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0584" w14:textId="5AB40989" w:rsidR="00BE48DE" w:rsidRDefault="00BE3AFD" w:rsidP="00B72F23">
      <w:pPr>
        <w:pStyle w:val="Heading1"/>
      </w:pPr>
      <w:r>
        <w:t>1NC</w:t>
      </w:r>
    </w:p>
    <w:p w14:paraId="481CCD21" w14:textId="64703E2D" w:rsidR="00BE3AFD" w:rsidRPr="00BE3AFD" w:rsidRDefault="00BE3AFD" w:rsidP="00BE3AFD">
      <w:pPr>
        <w:pStyle w:val="Heading1"/>
      </w:pPr>
      <w:r>
        <w:t>OFF</w:t>
      </w:r>
    </w:p>
    <w:p w14:paraId="1B4A9F34" w14:textId="60C4C9D9" w:rsidR="009D0A49" w:rsidRDefault="009B2FD1" w:rsidP="009D0A49">
      <w:pPr>
        <w:pStyle w:val="Heading3"/>
      </w:pPr>
      <w:bookmarkStart w:id="0" w:name="_Hlk209804327"/>
      <w:r>
        <w:rPr>
          <w:rStyle w:val="contextualspellingandgrammarerror"/>
        </w:rPr>
        <w:t>T</w:t>
      </w:r>
    </w:p>
    <w:p w14:paraId="18CA58AC" w14:textId="77777777" w:rsidR="009D0A49" w:rsidRDefault="009D0A49" w:rsidP="009D0A49">
      <w:pPr>
        <w:pStyle w:val="Heading4"/>
        <w:rPr>
          <w:rStyle w:val="None"/>
          <w:szCs w:val="30"/>
        </w:rPr>
      </w:pPr>
      <w:r>
        <w:rPr>
          <w:rStyle w:val="None"/>
          <w:szCs w:val="30"/>
        </w:rPr>
        <w:t>‘</w:t>
      </w:r>
      <w:r>
        <w:rPr>
          <w:rStyle w:val="None"/>
          <w:szCs w:val="30"/>
          <w:u w:val="single"/>
        </w:rPr>
        <w:t>Strengthen</w:t>
      </w:r>
      <w:r>
        <w:rPr>
          <w:rStyle w:val="None"/>
          <w:szCs w:val="30"/>
        </w:rPr>
        <w:t xml:space="preserve">’ implies </w:t>
      </w:r>
      <w:r>
        <w:rPr>
          <w:rStyle w:val="None"/>
          <w:szCs w:val="30"/>
          <w:u w:val="single"/>
        </w:rPr>
        <w:t>preexisting</w:t>
      </w:r>
      <w:r>
        <w:rPr>
          <w:rStyle w:val="None"/>
          <w:szCs w:val="30"/>
        </w:rPr>
        <w:t xml:space="preserve">---Affirmatives must make positive </w:t>
      </w:r>
      <w:proofErr w:type="gramStart"/>
      <w:r>
        <w:rPr>
          <w:rStyle w:val="None"/>
          <w:szCs w:val="30"/>
        </w:rPr>
        <w:t>change</w:t>
      </w:r>
      <w:proofErr w:type="gramEnd"/>
      <w:r>
        <w:rPr>
          <w:rStyle w:val="None"/>
          <w:b w:val="0"/>
          <w:szCs w:val="30"/>
        </w:rPr>
        <w:t>(s)</w:t>
      </w:r>
      <w:r>
        <w:rPr>
          <w:rStyle w:val="None"/>
          <w:szCs w:val="30"/>
        </w:rPr>
        <w:t xml:space="preserve"> to the collective bargaining rights that workers </w:t>
      </w:r>
      <w:r>
        <w:rPr>
          <w:rStyle w:val="None"/>
          <w:szCs w:val="30"/>
          <w:u w:val="single"/>
        </w:rPr>
        <w:t>currently</w:t>
      </w:r>
      <w:r>
        <w:rPr>
          <w:rStyle w:val="None"/>
          <w:szCs w:val="30"/>
        </w:rPr>
        <w:t xml:space="preserve"> protected by the </w:t>
      </w:r>
      <w:r>
        <w:rPr>
          <w:rStyle w:val="None"/>
          <w:szCs w:val="30"/>
          <w:u w:val="single"/>
        </w:rPr>
        <w:t>NLRA</w:t>
      </w:r>
      <w:r>
        <w:rPr>
          <w:rStyle w:val="None"/>
          <w:szCs w:val="30"/>
        </w:rPr>
        <w:t xml:space="preserve"> possess.</w:t>
      </w:r>
    </w:p>
    <w:p w14:paraId="25B87C9A" w14:textId="77777777" w:rsidR="009D0A49" w:rsidRDefault="009D0A49" w:rsidP="009D0A49">
      <w:pPr>
        <w:pStyle w:val="BodyA"/>
        <w:rPr>
          <w:rStyle w:val="contextualspellingandgrammarerror"/>
        </w:rPr>
      </w:pPr>
      <w:r>
        <w:rPr>
          <w:rStyle w:val="None"/>
          <w:b/>
          <w:bCs/>
          <w:sz w:val="26"/>
          <w:szCs w:val="26"/>
        </w:rPr>
        <w:t xml:space="preserve">Morris </w:t>
      </w:r>
      <w:r>
        <w:rPr>
          <w:rStyle w:val="None"/>
          <w:rFonts w:ascii="Arial Unicode MS" w:hAnsi="Arial Unicode MS"/>
          <w:sz w:val="26"/>
          <w:szCs w:val="26"/>
          <w:rtl/>
          <w:lang w:val="ar-SA"/>
        </w:rPr>
        <w:t>’</w:t>
      </w:r>
      <w:r>
        <w:rPr>
          <w:rStyle w:val="None"/>
          <w:b/>
          <w:bCs/>
          <w:sz w:val="26"/>
          <w:szCs w:val="26"/>
        </w:rPr>
        <w:t>19</w:t>
      </w:r>
      <w:r>
        <w:rPr>
          <w:rStyle w:val="None"/>
        </w:rPr>
        <w:t xml:space="preserve"> [David Morris, Professor of Business Education at Coventry University; PhD, economics, University of Warwick. July 27</w:t>
      </w:r>
      <w:proofErr w:type="gramStart"/>
      <w:r>
        <w:rPr>
          <w:rStyle w:val="None"/>
        </w:rPr>
        <w:t xml:space="preserve"> 2019</w:t>
      </w:r>
      <w:proofErr w:type="gramEnd"/>
      <w:r>
        <w:rPr>
          <w:rStyle w:val="None"/>
        </w:rPr>
        <w:t xml:space="preserve">. Palgrave Macmillan, </w:t>
      </w:r>
      <w:r>
        <w:rPr>
          <w:rStyle w:val="None"/>
          <w:i/>
          <w:iCs/>
        </w:rPr>
        <w:t xml:space="preserve">Revival of a City, Coventry in a </w:t>
      </w:r>
      <w:proofErr w:type="spellStart"/>
      <w:r>
        <w:rPr>
          <w:rStyle w:val="None"/>
          <w:i/>
          <w:iCs/>
        </w:rPr>
        <w:t>Globalising</w:t>
      </w:r>
      <w:proofErr w:type="spellEnd"/>
      <w:r>
        <w:rPr>
          <w:rStyle w:val="None"/>
          <w:i/>
          <w:iCs/>
        </w:rPr>
        <w:t xml:space="preserve"> World</w:t>
      </w:r>
      <w:r>
        <w:rPr>
          <w:rStyle w:val="None"/>
        </w:rPr>
        <w:t xml:space="preserve">, pp. 234-235 </w:t>
      </w:r>
      <w:r>
        <w:rPr>
          <w:rStyle w:val="None"/>
          <w:rFonts w:ascii="Arial Unicode MS" w:hAnsi="Arial Unicode MS"/>
          <w:rtl/>
          <w:lang w:val="ar-SA"/>
        </w:rPr>
        <w:t>“</w:t>
      </w:r>
      <w:r>
        <w:rPr>
          <w:rStyle w:val="None"/>
        </w:rPr>
        <w:t xml:space="preserve">Toward a New Knowledge Economy?” // </w:t>
      </w:r>
      <w:proofErr w:type="spellStart"/>
      <w:r w:rsidRPr="00DF28AA">
        <w:rPr>
          <w:rStyle w:val="None"/>
          <w:i/>
          <w:iCs/>
        </w:rPr>
        <w:t>q.c.</w:t>
      </w:r>
      <w:proofErr w:type="spellEnd"/>
      <w:r w:rsidRPr="00DF28AA">
        <w:rPr>
          <w:rStyle w:val="None"/>
        </w:rPr>
        <w:t>]</w:t>
      </w:r>
    </w:p>
    <w:p w14:paraId="3190E9AD" w14:textId="77777777" w:rsidR="009D0A49" w:rsidRDefault="009D0A49" w:rsidP="009D0A49">
      <w:pPr>
        <w:pStyle w:val="BodyA"/>
        <w:rPr>
          <w:rStyle w:val="None"/>
          <w:sz w:val="12"/>
          <w:szCs w:val="12"/>
        </w:rPr>
      </w:pPr>
      <w:r>
        <w:rPr>
          <w:rStyle w:val="None"/>
          <w:sz w:val="12"/>
          <w:szCs w:val="12"/>
        </w:rPr>
        <w:t xml:space="preserve">Can government policy interventions intentionally create clusters? The alternate views (to intentional creation) suggest that, </w:t>
      </w:r>
      <w:proofErr w:type="gramStart"/>
      <w:r>
        <w:rPr>
          <w:rStyle w:val="None"/>
          <w:sz w:val="12"/>
          <w:szCs w:val="12"/>
        </w:rPr>
        <w:t>either,</w:t>
      </w:r>
      <w:proofErr w:type="gramEnd"/>
      <w:r>
        <w:rPr>
          <w:rStyle w:val="None"/>
          <w:sz w:val="12"/>
          <w:szCs w:val="12"/>
        </w:rPr>
        <w:t xml:space="preserve"> governments </w:t>
      </w:r>
      <w:proofErr w:type="gramStart"/>
      <w:r>
        <w:rPr>
          <w:rStyle w:val="None"/>
          <w:sz w:val="12"/>
          <w:szCs w:val="12"/>
        </w:rPr>
        <w:t>can only</w:t>
      </w:r>
      <w:proofErr w:type="gramEnd"/>
      <w:r>
        <w:rPr>
          <w:rStyle w:val="None"/>
          <w:sz w:val="12"/>
          <w:szCs w:val="12"/>
        </w:rPr>
        <w:t xml:space="preserve"> create conditions in which clusters might emerge through the bottom-up actions of private firms, or that clusters begin to emerge on their own (autonomously), but once they have </w:t>
      </w:r>
      <w:proofErr w:type="gramStart"/>
      <w:r>
        <w:rPr>
          <w:rStyle w:val="None"/>
          <w:sz w:val="12"/>
          <w:szCs w:val="12"/>
        </w:rPr>
        <w:t>started</w:t>
      </w:r>
      <w:proofErr w:type="gramEnd"/>
      <w:r>
        <w:rPr>
          <w:rStyle w:val="None"/>
          <w:sz w:val="12"/>
          <w:szCs w:val="12"/>
        </w:rPr>
        <w:t xml:space="preserve"> they can be encouraged to grow through targeted policy interventions. However, innovative clusters will not emerge automatically and </w:t>
      </w:r>
      <w:proofErr w:type="gramStart"/>
      <w:r>
        <w:rPr>
          <w:rStyle w:val="None"/>
          <w:sz w:val="12"/>
          <w:szCs w:val="12"/>
        </w:rPr>
        <w:t>a number of</w:t>
      </w:r>
      <w:proofErr w:type="gramEnd"/>
      <w:r>
        <w:rPr>
          <w:rStyle w:val="None"/>
          <w:sz w:val="12"/>
          <w:szCs w:val="12"/>
        </w:rPr>
        <w:t xml:space="preserve"> facilitating conditions need to be present. Prominent among these are the ability of clusters to reduce the costs of </w:t>
      </w:r>
      <w:proofErr w:type="spellStart"/>
      <w:r>
        <w:rPr>
          <w:rStyle w:val="None"/>
          <w:sz w:val="12"/>
          <w:szCs w:val="12"/>
        </w:rPr>
        <w:t>co-ordinating</w:t>
      </w:r>
      <w:proofErr w:type="spellEnd"/>
      <w:r>
        <w:rPr>
          <w:rStyle w:val="None"/>
          <w:sz w:val="12"/>
          <w:szCs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Pr>
          <w:rStyle w:val="None"/>
          <w:sz w:val="12"/>
          <w:szCs w:val="12"/>
        </w:rPr>
        <w:t>programme</w:t>
      </w:r>
      <w:proofErr w:type="spellEnd"/>
      <w:r>
        <w:rPr>
          <w:rStyle w:val="None"/>
          <w:sz w:val="12"/>
          <w:szCs w:val="12"/>
        </w:rPr>
        <w:t xml:space="preserve"> of research and </w:t>
      </w:r>
      <w:proofErr w:type="gramStart"/>
      <w:r>
        <w:rPr>
          <w:rStyle w:val="None"/>
          <w:sz w:val="12"/>
          <w:szCs w:val="12"/>
        </w:rPr>
        <w:t>development, but</w:t>
      </w:r>
      <w:proofErr w:type="gramEnd"/>
      <w:r>
        <w:rPr>
          <w:rStyle w:val="None"/>
          <w:sz w:val="12"/>
          <w:szCs w:val="12"/>
        </w:rPr>
        <w:t xml:space="preserve"> do require the co-operation of multiple </w:t>
      </w:r>
      <w:proofErr w:type="spellStart"/>
      <w:r>
        <w:rPr>
          <w:rStyle w:val="None"/>
          <w:sz w:val="12"/>
          <w:szCs w:val="12"/>
        </w:rPr>
        <w:t>organisations</w:t>
      </w:r>
      <w:proofErr w:type="spellEnd"/>
      <w:r>
        <w:rPr>
          <w:rStyle w:val="None"/>
          <w:sz w:val="12"/>
          <w:szCs w:val="12"/>
        </w:rPr>
        <w:t xml:space="preserve"> along the value chain. Cluster initiatives are public-private actions designed and </w:t>
      </w:r>
      <w:proofErr w:type="gramStart"/>
      <w:r>
        <w:rPr>
          <w:rStyle w:val="None"/>
          <w:sz w:val="12"/>
          <w:szCs w:val="12"/>
        </w:rPr>
        <w:t>resourced</w:t>
      </w:r>
      <w:proofErr w:type="gramEnd"/>
      <w:r>
        <w:rPr>
          <w:rStyle w:val="None"/>
          <w:sz w:val="12"/>
          <w:szCs w:val="12"/>
        </w:rPr>
        <w:t xml:space="preserve"> to strengthen clusters. </w:t>
      </w:r>
      <w:r w:rsidRPr="00DF28AA">
        <w:rPr>
          <w:rStyle w:val="None"/>
          <w:u w:val="single"/>
        </w:rPr>
        <w:t xml:space="preserve">Note </w:t>
      </w:r>
      <w:r>
        <w:rPr>
          <w:rStyle w:val="None"/>
          <w:u w:val="single"/>
          <w:shd w:val="clear" w:color="auto" w:fill="00FFFF"/>
        </w:rPr>
        <w:t xml:space="preserve">the word </w:t>
      </w:r>
      <w:r>
        <w:rPr>
          <w:rStyle w:val="None"/>
          <w:rFonts w:ascii="Arial Unicode MS" w:hAnsi="Arial Unicode MS"/>
          <w:u w:val="single"/>
          <w:shd w:val="clear" w:color="auto" w:fill="00FFFF"/>
          <w:rtl/>
          <w:lang w:val="ar-SA"/>
        </w:rPr>
        <w:t>“</w:t>
      </w:r>
      <w:r>
        <w:rPr>
          <w:rStyle w:val="None"/>
          <w:b/>
          <w:bCs/>
          <w:u w:val="single"/>
          <w:shd w:val="clear" w:color="auto" w:fill="00FFFF"/>
        </w:rPr>
        <w:t xml:space="preserve">strengthen” rather than </w:t>
      </w:r>
      <w:r>
        <w:rPr>
          <w:rStyle w:val="None"/>
          <w:rFonts w:ascii="Arial Unicode MS" w:hAnsi="Arial Unicode MS"/>
          <w:u w:val="single"/>
          <w:shd w:val="clear" w:color="auto" w:fill="00FFFF"/>
          <w:rtl/>
          <w:lang w:val="ar-SA"/>
        </w:rPr>
        <w:t>“</w:t>
      </w:r>
      <w:r>
        <w:rPr>
          <w:rStyle w:val="None"/>
          <w:b/>
          <w:bCs/>
          <w:u w:val="single"/>
          <w:shd w:val="clear" w:color="auto" w:fill="00FFFF"/>
        </w:rPr>
        <w:t>create”</w:t>
      </w:r>
      <w:r>
        <w:rPr>
          <w:rStyle w:val="None"/>
          <w:u w:val="single"/>
        </w:rPr>
        <w:t>.</w:t>
      </w:r>
      <w:r>
        <w:rPr>
          <w:rStyle w:val="None"/>
          <w:sz w:val="12"/>
          <w:szCs w:val="12"/>
        </w:rPr>
        <w:t xml:space="preserve"> Again, </w:t>
      </w:r>
      <w:r>
        <w:rPr>
          <w:rStyle w:val="None"/>
          <w:u w:val="single"/>
        </w:rPr>
        <w:t xml:space="preserve">the </w:t>
      </w:r>
      <w:r>
        <w:rPr>
          <w:rStyle w:val="None"/>
          <w:u w:val="single"/>
          <w:shd w:val="clear" w:color="auto" w:fill="00FFFF"/>
        </w:rPr>
        <w:t xml:space="preserve">implication is that initiatives can </w:t>
      </w:r>
      <w:r>
        <w:rPr>
          <w:rStyle w:val="None"/>
          <w:b/>
          <w:bCs/>
          <w:u w:val="single"/>
          <w:shd w:val="clear" w:color="auto" w:fill="00FFFF"/>
        </w:rPr>
        <w:t>only</w:t>
      </w:r>
      <w:r>
        <w:rPr>
          <w:rStyle w:val="None"/>
          <w:u w:val="single"/>
          <w:shd w:val="clear" w:color="auto" w:fill="00FFFF"/>
        </w:rPr>
        <w:t xml:space="preserve"> develop something which has </w:t>
      </w:r>
      <w:r>
        <w:rPr>
          <w:rStyle w:val="None"/>
          <w:b/>
          <w:bCs/>
          <w:u w:val="single"/>
          <w:shd w:val="clear" w:color="auto" w:fill="00FFFF"/>
        </w:rPr>
        <w:t>already begun</w:t>
      </w:r>
      <w:r>
        <w:rPr>
          <w:rStyle w:val="None"/>
          <w:u w:val="single"/>
        </w:rPr>
        <w:t xml:space="preserve"> to emerge </w:t>
      </w:r>
      <w:r>
        <w:rPr>
          <w:rStyle w:val="None"/>
          <w:u w:val="single"/>
          <w:shd w:val="clear" w:color="auto" w:fill="00FFFF"/>
        </w:rPr>
        <w:t>rather than</w:t>
      </w:r>
      <w:r>
        <w:rPr>
          <w:rStyle w:val="None"/>
          <w:u w:val="single"/>
        </w:rPr>
        <w:t xml:space="preserve"> build </w:t>
      </w:r>
      <w:r>
        <w:rPr>
          <w:rStyle w:val="None"/>
          <w:u w:val="single"/>
          <w:shd w:val="clear" w:color="auto" w:fill="00FFFF"/>
        </w:rPr>
        <w:t xml:space="preserve">something </w:t>
      </w:r>
      <w:r>
        <w:rPr>
          <w:rStyle w:val="None"/>
          <w:b/>
          <w:bCs/>
          <w:u w:val="single"/>
          <w:shd w:val="clear" w:color="auto" w:fill="00FFFF"/>
        </w:rPr>
        <w:t>new</w:t>
      </w:r>
      <w:r>
        <w:rPr>
          <w:rStyle w:val="None"/>
          <w:u w:val="single"/>
          <w:shd w:val="clear" w:color="auto" w:fill="00FFFF"/>
        </w:rPr>
        <w:t xml:space="preserve"> where there was </w:t>
      </w:r>
      <w:r>
        <w:rPr>
          <w:rStyle w:val="None"/>
          <w:b/>
          <w:bCs/>
          <w:u w:val="single"/>
          <w:shd w:val="clear" w:color="auto" w:fill="00FFFF"/>
        </w:rPr>
        <w:t>previously a gap</w:t>
      </w:r>
      <w:r>
        <w:rPr>
          <w:rStyle w:val="None"/>
          <w:sz w:val="12"/>
          <w:szCs w:val="12"/>
        </w:rPr>
        <w:t xml:space="preserve">. Cluster initiatives concentrate on </w:t>
      </w:r>
      <w:proofErr w:type="gramStart"/>
      <w:r>
        <w:rPr>
          <w:rStyle w:val="None"/>
          <w:sz w:val="12"/>
          <w:szCs w:val="12"/>
        </w:rPr>
        <w:t>particular aspects</w:t>
      </w:r>
      <w:proofErr w:type="gramEnd"/>
      <w:r>
        <w:rPr>
          <w:rStyle w:val="None"/>
          <w:sz w:val="12"/>
          <w:szCs w:val="12"/>
        </w:rPr>
        <w:t xml:space="preserve"> of cluster policy, for example developing commercial and research collaboration. Upgrading human resources and the business environment are also important.</w:t>
      </w:r>
    </w:p>
    <w:p w14:paraId="1F616180" w14:textId="77777777" w:rsidR="009D0A49" w:rsidRDefault="009D0A49" w:rsidP="009D0A49">
      <w:pPr>
        <w:pStyle w:val="BodyA"/>
        <w:rPr>
          <w:rStyle w:val="contextualspellingandgrammarerror"/>
        </w:rPr>
      </w:pPr>
    </w:p>
    <w:bookmarkEnd w:id="0"/>
    <w:p w14:paraId="64F5A0BB" w14:textId="0B175E0F" w:rsidR="00CB3829" w:rsidRDefault="00CB3829" w:rsidP="00CB3829">
      <w:pPr>
        <w:pStyle w:val="Heading2"/>
      </w:pPr>
      <w:r>
        <w:t>CP</w:t>
      </w:r>
    </w:p>
    <w:p w14:paraId="636C73F1" w14:textId="6C57E2B1" w:rsidR="00CB3829" w:rsidRPr="00CB3829" w:rsidRDefault="00CB3829" w:rsidP="00CB3829">
      <w:pPr>
        <w:keepNext/>
        <w:keepLines/>
        <w:spacing w:before="40" w:after="0"/>
        <w:outlineLvl w:val="3"/>
        <w:rPr>
          <w:rFonts w:eastAsia="SimSun" w:cs="Times New Roman"/>
          <w:b/>
          <w:iCs/>
          <w:sz w:val="26"/>
        </w:rPr>
      </w:pPr>
      <w:r w:rsidRPr="001E5501">
        <w:rPr>
          <w:rFonts w:eastAsia="SimSun" w:cs="Times New Roman"/>
          <w:b/>
          <w:iCs/>
          <w:sz w:val="26"/>
        </w:rPr>
        <w:t xml:space="preserve">The fifty states and all relevant subnational </w:t>
      </w:r>
      <w:r>
        <w:rPr>
          <w:rFonts w:eastAsia="SimSun" w:cs="Times New Roman"/>
          <w:b/>
          <w:iCs/>
          <w:sz w:val="26"/>
        </w:rPr>
        <w:t xml:space="preserve">entities </w:t>
      </w:r>
      <w:r w:rsidRPr="00CB3829">
        <w:rPr>
          <w:rFonts w:eastAsia="SimSun" w:cs="Times New Roman"/>
          <w:b/>
          <w:iCs/>
          <w:sz w:val="26"/>
        </w:rPr>
        <w:t>should substantially strengthen collective bargaining rights by</w:t>
      </w:r>
      <w:r>
        <w:rPr>
          <w:rFonts w:eastAsia="SimSun" w:cs="Times New Roman"/>
          <w:b/>
          <w:iCs/>
          <w:sz w:val="26"/>
        </w:rPr>
        <w:t xml:space="preserve"> </w:t>
      </w:r>
      <w:r w:rsidRPr="00CB3829">
        <w:rPr>
          <w:rFonts w:eastAsia="SimSun" w:cs="Times New Roman"/>
          <w:b/>
          <w:iCs/>
          <w:sz w:val="26"/>
        </w:rPr>
        <w:t>providing for sectoral bargaining via a Clean Slate framework.</w:t>
      </w:r>
    </w:p>
    <w:p w14:paraId="52A8CC07" w14:textId="77777777" w:rsidR="00CB3829" w:rsidRPr="001E5501" w:rsidRDefault="00CB3829" w:rsidP="00CB3829">
      <w:pPr>
        <w:keepNext/>
        <w:keepLines/>
        <w:spacing w:before="40" w:after="0"/>
        <w:outlineLvl w:val="3"/>
        <w:rPr>
          <w:rFonts w:eastAsia="SimSun" w:cs="Times New Roman"/>
          <w:b/>
          <w:iCs/>
          <w:u w:val="single"/>
        </w:rPr>
      </w:pPr>
      <w:r w:rsidRPr="001E5501">
        <w:rPr>
          <w:rFonts w:eastAsia="SimSun" w:cs="Times New Roman"/>
          <w:b/>
          <w:iCs/>
          <w:sz w:val="26"/>
        </w:rPr>
        <w:t xml:space="preserve">States solve and </w:t>
      </w:r>
      <w:r w:rsidRPr="001E5501">
        <w:rPr>
          <w:rFonts w:eastAsia="SimSun" w:cs="Times New Roman"/>
          <w:b/>
          <w:iCs/>
          <w:sz w:val="26"/>
          <w:u w:val="single"/>
        </w:rPr>
        <w:t>evade preemption</w:t>
      </w:r>
      <w:r w:rsidRPr="001E5501">
        <w:rPr>
          <w:rFonts w:eastAsia="SimSun" w:cs="Times New Roman"/>
          <w:b/>
          <w:iCs/>
          <w:sz w:val="26"/>
        </w:rPr>
        <w:t>.</w:t>
      </w:r>
    </w:p>
    <w:p w14:paraId="30A7FC77" w14:textId="77777777" w:rsidR="00CB3829" w:rsidRPr="001E5501" w:rsidRDefault="00CB3829" w:rsidP="00CB3829">
      <w:pPr>
        <w:rPr>
          <w:rFonts w:eastAsia="Calibri"/>
          <w:u w:val="single"/>
        </w:rPr>
      </w:pPr>
      <w:r w:rsidRPr="001E5501">
        <w:rPr>
          <w:rFonts w:eastAsia="Calibri"/>
        </w:rPr>
        <w:t xml:space="preserve">Kate </w:t>
      </w:r>
      <w:r w:rsidRPr="001E5501">
        <w:rPr>
          <w:rFonts w:eastAsia="Calibri"/>
          <w:b/>
          <w:bCs/>
          <w:sz w:val="26"/>
        </w:rPr>
        <w:t>Andrias 24</w:t>
      </w:r>
      <w:r w:rsidRPr="001E5501">
        <w:rPr>
          <w:rFonts w:eastAsia="Calibri"/>
        </w:rPr>
        <w:t xml:space="preserve">. Patricia D. and R. Paul </w:t>
      </w:r>
      <w:proofErr w:type="gramStart"/>
      <w:r w:rsidRPr="001E5501">
        <w:rPr>
          <w:rFonts w:eastAsia="Calibri"/>
        </w:rPr>
        <w:t>Yetter</w:t>
      </w:r>
      <w:proofErr w:type="gramEnd"/>
      <w:r w:rsidRPr="001E5501">
        <w:rPr>
          <w:rFonts w:eastAsia="Calibri"/>
        </w:rPr>
        <w:t xml:space="preserve"> Professor of Law at Columbia Law School. Director of the Columbia Law School Center for Constitutional Governance and the Columbia Labor Lab. “Constitutional and Administrative Innovation Through State Labor Law,” 2024 Wis. L. Rev. 1467. </w:t>
      </w:r>
    </w:p>
    <w:p w14:paraId="378D257E" w14:textId="77777777" w:rsidR="00CB3829" w:rsidRPr="001E5501" w:rsidRDefault="00CB3829" w:rsidP="00CB3829">
      <w:pPr>
        <w:rPr>
          <w:rFonts w:eastAsia="Calibri"/>
          <w:u w:val="single"/>
        </w:rPr>
      </w:pPr>
      <w:r w:rsidRPr="001E5501">
        <w:rPr>
          <w:rFonts w:eastAsia="Calibri"/>
          <w:sz w:val="16"/>
        </w:rPr>
        <w:t>II. STATE LABOR LAW INNOVATION UNDER THE SHADOW OF FEDERAL PREEMPTION</w:t>
      </w:r>
    </w:p>
    <w:p w14:paraId="3CE41875" w14:textId="77777777" w:rsidR="00CB3829" w:rsidRPr="001E5501" w:rsidRDefault="00CB3829" w:rsidP="00CB3829">
      <w:pPr>
        <w:rPr>
          <w:rFonts w:eastAsia="Calibri"/>
          <w:u w:val="single"/>
        </w:rPr>
      </w:pPr>
      <w:r w:rsidRPr="001E5501">
        <w:rPr>
          <w:rFonts w:eastAsia="Calibri"/>
          <w:sz w:val="16"/>
        </w:rPr>
        <w:t xml:space="preserve">What, then, is the labor law reform occurring at the state and local level? </w:t>
      </w:r>
      <w:r w:rsidRPr="001E5501">
        <w:rPr>
          <w:rFonts w:eastAsia="Calibri"/>
          <w:highlight w:val="cyan"/>
          <w:u w:val="single"/>
        </w:rPr>
        <w:t xml:space="preserve">States have </w:t>
      </w:r>
      <w:r w:rsidRPr="001E5501">
        <w:rPr>
          <w:rFonts w:eastAsia="Calibri"/>
          <w:b/>
          <w:iCs/>
          <w:highlight w:val="cyan"/>
          <w:u w:val="single"/>
          <w:bdr w:val="single" w:sz="8" w:space="0" w:color="auto"/>
        </w:rPr>
        <w:t>wide latitude</w:t>
      </w:r>
      <w:r w:rsidRPr="001E5501">
        <w:rPr>
          <w:rFonts w:eastAsia="Calibri"/>
          <w:highlight w:val="cyan"/>
          <w:u w:val="single"/>
        </w:rPr>
        <w:t xml:space="preserve"> to</w:t>
      </w:r>
      <w:r w:rsidRPr="001E5501">
        <w:rPr>
          <w:rFonts w:eastAsia="Calibri"/>
          <w:u w:val="single"/>
        </w:rPr>
        <w:t xml:space="preserve"> enact employment legislation that </w:t>
      </w:r>
      <w:r w:rsidRPr="001E5501">
        <w:rPr>
          <w:rFonts w:eastAsia="Calibri"/>
          <w:highlight w:val="cyan"/>
          <w:u w:val="single"/>
        </w:rPr>
        <w:t>protect</w:t>
      </w:r>
      <w:r w:rsidRPr="001E5501">
        <w:rPr>
          <w:rFonts w:eastAsia="Calibri"/>
          <w:u w:val="single"/>
        </w:rPr>
        <w:t xml:space="preserve">s </w:t>
      </w:r>
      <w:r w:rsidRPr="001E5501">
        <w:rPr>
          <w:rFonts w:eastAsia="Calibri"/>
          <w:highlight w:val="cyan"/>
          <w:u w:val="single"/>
        </w:rPr>
        <w:t>workers</w:t>
      </w:r>
      <w:r w:rsidRPr="001E5501">
        <w:rPr>
          <w:rFonts w:eastAsia="Calibri"/>
          <w:u w:val="single"/>
        </w:rPr>
        <w:t xml:space="preserve"> as </w:t>
      </w:r>
      <w:r w:rsidRPr="001E5501">
        <w:rPr>
          <w:rFonts w:eastAsia="Calibri"/>
          <w:b/>
          <w:iCs/>
          <w:u w:val="single"/>
          <w:bdr w:val="single" w:sz="8" w:space="0" w:color="auto"/>
        </w:rPr>
        <w:t>individuals</w:t>
      </w:r>
      <w:r w:rsidRPr="001E5501">
        <w:rPr>
          <w:rFonts w:eastAsia="Calibri"/>
          <w:sz w:val="16"/>
        </w:rPr>
        <w:t xml:space="preserve">, </w:t>
      </w:r>
      <w:r w:rsidRPr="001E5501">
        <w:rPr>
          <w:rFonts w:eastAsia="Calibri"/>
          <w:u w:val="single"/>
        </w:rPr>
        <w:t xml:space="preserve">including by passing standards </w:t>
      </w:r>
      <w:r w:rsidRPr="001E5501">
        <w:rPr>
          <w:rFonts w:eastAsia="Calibri"/>
          <w:b/>
          <w:iCs/>
          <w:u w:val="single"/>
          <w:bdr w:val="single" w:sz="8" w:space="0" w:color="auto"/>
        </w:rPr>
        <w:t>above</w:t>
      </w:r>
      <w:r w:rsidRPr="001E5501">
        <w:rPr>
          <w:rFonts w:eastAsia="Calibri"/>
          <w:u w:val="single"/>
        </w:rPr>
        <w:t xml:space="preserve"> federal minimums </w:t>
      </w:r>
      <w:r w:rsidRPr="001E5501">
        <w:rPr>
          <w:rFonts w:eastAsia="Calibri"/>
          <w:highlight w:val="cyan"/>
          <w:u w:val="single"/>
        </w:rPr>
        <w:t xml:space="preserve">with respect to </w:t>
      </w:r>
      <w:r w:rsidRPr="001E5501">
        <w:rPr>
          <w:rFonts w:eastAsia="Calibri"/>
          <w:b/>
          <w:iCs/>
          <w:highlight w:val="cyan"/>
          <w:u w:val="single"/>
          <w:bdr w:val="single" w:sz="8" w:space="0" w:color="auto"/>
        </w:rPr>
        <w:t>wages</w:t>
      </w:r>
      <w:r w:rsidRPr="001E5501">
        <w:rPr>
          <w:rFonts w:eastAsia="Calibri"/>
          <w:u w:val="single"/>
        </w:rPr>
        <w:t xml:space="preserve">, </w:t>
      </w:r>
      <w:r w:rsidRPr="001E5501">
        <w:rPr>
          <w:rFonts w:eastAsia="Calibri"/>
          <w:b/>
          <w:iCs/>
          <w:highlight w:val="cyan"/>
          <w:u w:val="single"/>
          <w:bdr w:val="single" w:sz="8" w:space="0" w:color="auto"/>
        </w:rPr>
        <w:t>overtime</w:t>
      </w:r>
      <w:r w:rsidRPr="001E5501">
        <w:rPr>
          <w:rFonts w:eastAsia="Calibri"/>
          <w:u w:val="single"/>
        </w:rPr>
        <w:t xml:space="preserve">, </w:t>
      </w:r>
      <w:r w:rsidRPr="001E5501">
        <w:rPr>
          <w:rFonts w:eastAsia="Calibri"/>
          <w:b/>
          <w:iCs/>
          <w:highlight w:val="cyan"/>
          <w:u w:val="single"/>
          <w:bdr w:val="single" w:sz="8" w:space="0" w:color="auto"/>
        </w:rPr>
        <w:t>family leave</w:t>
      </w:r>
      <w:r w:rsidRPr="001E5501">
        <w:rPr>
          <w:rFonts w:eastAsia="Calibri"/>
          <w:u w:val="single"/>
        </w:rPr>
        <w:t xml:space="preserve">, </w:t>
      </w:r>
      <w:r w:rsidRPr="001E5501">
        <w:rPr>
          <w:rFonts w:eastAsia="Calibri"/>
          <w:b/>
          <w:iCs/>
          <w:highlight w:val="cyan"/>
          <w:u w:val="single"/>
          <w:bdr w:val="single" w:sz="8" w:space="0" w:color="auto"/>
        </w:rPr>
        <w:t>health</w:t>
      </w:r>
      <w:r w:rsidRPr="001E5501">
        <w:rPr>
          <w:rFonts w:eastAsia="Calibri"/>
          <w:b/>
          <w:iCs/>
          <w:u w:val="single"/>
          <w:bdr w:val="single" w:sz="8" w:space="0" w:color="auto"/>
        </w:rPr>
        <w:t xml:space="preserve"> and safety</w:t>
      </w:r>
      <w:r w:rsidRPr="001E5501">
        <w:rPr>
          <w:rFonts w:eastAsia="Calibri"/>
          <w:u w:val="single"/>
        </w:rPr>
        <w:t xml:space="preserve">, </w:t>
      </w:r>
      <w:r w:rsidRPr="001E5501">
        <w:rPr>
          <w:rFonts w:eastAsia="Calibri"/>
          <w:highlight w:val="cyan"/>
          <w:u w:val="single"/>
        </w:rPr>
        <w:t xml:space="preserve">and </w:t>
      </w:r>
      <w:r w:rsidRPr="001E5501">
        <w:rPr>
          <w:rFonts w:eastAsia="Calibri"/>
          <w:b/>
          <w:iCs/>
          <w:highlight w:val="cyan"/>
          <w:u w:val="single"/>
          <w:bdr w:val="single" w:sz="8" w:space="0" w:color="auto"/>
        </w:rPr>
        <w:t>antidiscrimination</w:t>
      </w:r>
      <w:r w:rsidRPr="001E5501">
        <w:rPr>
          <w:rFonts w:eastAsia="Calibri"/>
          <w:u w:val="single"/>
        </w:rPr>
        <w:t xml:space="preserve"> law</w:t>
      </w:r>
      <w:r w:rsidRPr="001E5501">
        <w:rPr>
          <w:rFonts w:eastAsia="Calibri"/>
          <w:sz w:val="16"/>
        </w:rPr>
        <w:t xml:space="preserve">. In contrast, federal law preempts most state and local legislation relating to union organizing and collective bargaining. </w:t>
      </w:r>
      <w:r w:rsidRPr="001E5501">
        <w:rPr>
          <w:rFonts w:eastAsia="Calibri"/>
          <w:u w:val="single"/>
        </w:rPr>
        <w:t>Under</w:t>
      </w:r>
      <w:r w:rsidRPr="001E5501">
        <w:rPr>
          <w:rFonts w:eastAsia="Calibri"/>
          <w:sz w:val="16"/>
        </w:rPr>
        <w:t xml:space="preserve"> what is known as </w:t>
      </w:r>
      <w:r w:rsidRPr="001E5501">
        <w:rPr>
          <w:rFonts w:eastAsia="Calibri"/>
          <w:u w:val="single"/>
        </w:rPr>
        <w:t>Garmon preemption</w:t>
      </w:r>
      <w:r w:rsidRPr="001E5501">
        <w:rPr>
          <w:rFonts w:eastAsia="Calibri"/>
          <w:sz w:val="16"/>
        </w:rPr>
        <w:t xml:space="preserve">, </w:t>
      </w:r>
      <w:r w:rsidRPr="001E5501">
        <w:rPr>
          <w:rFonts w:eastAsia="Calibri"/>
          <w:u w:val="single"/>
        </w:rPr>
        <w:t>states</w:t>
      </w:r>
      <w:r w:rsidRPr="001E5501">
        <w:rPr>
          <w:rFonts w:eastAsia="Calibri"/>
          <w:sz w:val="16"/>
        </w:rPr>
        <w:t xml:space="preserve"> and localities </w:t>
      </w:r>
      <w:r w:rsidRPr="001E5501">
        <w:rPr>
          <w:rFonts w:eastAsia="Calibri"/>
          <w:u w:val="single"/>
        </w:rPr>
        <w:t>are prohibited from regulating any activity that is protected or prohibited</w:t>
      </w:r>
      <w:r w:rsidRPr="001E5501">
        <w:rPr>
          <w:rFonts w:eastAsia="Calibri"/>
          <w:sz w:val="16"/>
        </w:rPr>
        <w:t xml:space="preserve"> (or arguably protected or prohibited) </w:t>
      </w:r>
      <w:r w:rsidRPr="001E5501">
        <w:rPr>
          <w:rFonts w:eastAsia="Calibri"/>
          <w:u w:val="single"/>
        </w:rPr>
        <w:t>by the NLRA</w:t>
      </w:r>
      <w:r w:rsidRPr="001E5501">
        <w:rPr>
          <w:rFonts w:eastAsia="Calibri"/>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158B1780" w14:textId="77777777" w:rsidR="00CB3829" w:rsidRPr="001E5501" w:rsidRDefault="00CB3829" w:rsidP="00CB3829">
      <w:pPr>
        <w:rPr>
          <w:rFonts w:eastAsia="Calibri"/>
          <w:u w:val="single"/>
        </w:rPr>
      </w:pPr>
      <w:r w:rsidRPr="001E5501">
        <w:rPr>
          <w:rFonts w:eastAsia="Calibri"/>
          <w:sz w:val="16"/>
        </w:rPr>
        <w:t xml:space="preserve">However, </w:t>
      </w:r>
      <w:r w:rsidRPr="001E5501">
        <w:rPr>
          <w:rFonts w:eastAsia="Calibri"/>
          <w:u w:val="single"/>
        </w:rPr>
        <w:t xml:space="preserve">federal </w:t>
      </w:r>
      <w:r w:rsidRPr="001E5501">
        <w:rPr>
          <w:rFonts w:eastAsia="Calibri"/>
          <w:highlight w:val="cyan"/>
          <w:u w:val="single"/>
        </w:rPr>
        <w:t>preemption</w:t>
      </w:r>
      <w:r w:rsidRPr="001E5501">
        <w:rPr>
          <w:rFonts w:eastAsia="Calibri"/>
          <w:u w:val="single"/>
        </w:rPr>
        <w:t xml:space="preserve"> doctrine </w:t>
      </w:r>
      <w:r w:rsidRPr="001E5501">
        <w:rPr>
          <w:rFonts w:eastAsia="Calibri"/>
          <w:highlight w:val="cyan"/>
          <w:u w:val="single"/>
        </w:rPr>
        <w:t>leaves</w:t>
      </w:r>
      <w:r w:rsidRPr="001E5501">
        <w:rPr>
          <w:rFonts w:eastAsia="Calibri"/>
          <w:sz w:val="16"/>
        </w:rPr>
        <w:t xml:space="preserve"> open a few </w:t>
      </w:r>
      <w:r w:rsidRPr="001E5501">
        <w:rPr>
          <w:rFonts w:eastAsia="Calibri"/>
          <w:b/>
          <w:iCs/>
          <w:highlight w:val="cyan"/>
          <w:u w:val="single"/>
          <w:bdr w:val="single" w:sz="8" w:space="0" w:color="auto"/>
        </w:rPr>
        <w:t>important avenues</w:t>
      </w:r>
      <w:r w:rsidRPr="001E5501">
        <w:rPr>
          <w:rFonts w:eastAsia="Calibri"/>
          <w:u w:val="single"/>
        </w:rPr>
        <w:t xml:space="preserve"> for states </w:t>
      </w:r>
      <w:r w:rsidRPr="001E5501">
        <w:rPr>
          <w:rFonts w:eastAsia="Calibri"/>
          <w:highlight w:val="cyan"/>
          <w:u w:val="single"/>
        </w:rPr>
        <w:t>to regulate</w:t>
      </w:r>
      <w:r w:rsidRPr="001E5501">
        <w:rPr>
          <w:rFonts w:eastAsia="Calibri"/>
          <w:u w:val="single"/>
        </w:rPr>
        <w:t xml:space="preserve"> in ways that enable unionization or otherwise facilitate </w:t>
      </w:r>
      <w:r w:rsidRPr="001E5501">
        <w:rPr>
          <w:rFonts w:eastAsia="Calibri"/>
          <w:b/>
          <w:iCs/>
          <w:u w:val="single"/>
          <w:bdr w:val="single" w:sz="8" w:space="0" w:color="auto"/>
        </w:rPr>
        <w:t>worker voice.</w:t>
      </w:r>
      <w:r w:rsidRPr="001E5501">
        <w:rPr>
          <w:rFonts w:eastAsia="Calibri"/>
          <w:sz w:val="16"/>
        </w:rPr>
        <w:t xml:space="preserve"> First, </w:t>
      </w:r>
      <w:r w:rsidRPr="001E5501">
        <w:rPr>
          <w:rFonts w:eastAsia="Calibri"/>
          <w:u w:val="single"/>
        </w:rPr>
        <w:t xml:space="preserve">federal law </w:t>
      </w:r>
      <w:r w:rsidRPr="001E5501">
        <w:rPr>
          <w:rFonts w:eastAsia="Calibri"/>
          <w:highlight w:val="cyan"/>
          <w:u w:val="single"/>
        </w:rPr>
        <w:t>permits</w:t>
      </w:r>
      <w:r w:rsidRPr="001E5501">
        <w:rPr>
          <w:rFonts w:eastAsia="Calibri"/>
          <w:u w:val="single"/>
        </w:rPr>
        <w:t xml:space="preserve"> states and localities to enact generally applicable </w:t>
      </w:r>
      <w:r w:rsidRPr="001E5501">
        <w:rPr>
          <w:rFonts w:eastAsia="Calibri"/>
          <w:b/>
          <w:iCs/>
          <w:highlight w:val="cyan"/>
          <w:u w:val="single"/>
          <w:bdr w:val="single" w:sz="8" w:space="0" w:color="auto"/>
        </w:rPr>
        <w:t>employment standards</w:t>
      </w:r>
      <w:r w:rsidRPr="001E5501">
        <w:rPr>
          <w:rFonts w:eastAsia="Calibri"/>
          <w:highlight w:val="cyan"/>
          <w:u w:val="single"/>
        </w:rPr>
        <w:t>, even when</w:t>
      </w:r>
      <w:r w:rsidRPr="001E5501">
        <w:rPr>
          <w:rFonts w:eastAsia="Calibri"/>
          <w:u w:val="single"/>
        </w:rPr>
        <w:t xml:space="preserve"> such </w:t>
      </w:r>
      <w:r w:rsidRPr="001E5501">
        <w:rPr>
          <w:rFonts w:eastAsia="Calibri"/>
          <w:highlight w:val="cyan"/>
          <w:u w:val="single"/>
        </w:rPr>
        <w:t>standards</w:t>
      </w:r>
      <w:r w:rsidRPr="001E5501">
        <w:rPr>
          <w:rFonts w:eastAsia="Calibri"/>
          <w:sz w:val="16"/>
        </w:rPr>
        <w:t xml:space="preserve"> are the product of or </w:t>
      </w:r>
      <w:r w:rsidRPr="001E5501">
        <w:rPr>
          <w:rFonts w:eastAsia="Calibri"/>
          <w:u w:val="single"/>
        </w:rPr>
        <w:t xml:space="preserve">help </w:t>
      </w:r>
      <w:r w:rsidRPr="001E5501">
        <w:rPr>
          <w:rFonts w:eastAsia="Calibri"/>
          <w:highlight w:val="cyan"/>
          <w:u w:val="single"/>
        </w:rPr>
        <w:t xml:space="preserve">facilitate </w:t>
      </w:r>
      <w:r w:rsidRPr="001E5501">
        <w:rPr>
          <w:rFonts w:eastAsia="Calibri"/>
          <w:b/>
          <w:iCs/>
          <w:highlight w:val="cyan"/>
          <w:u w:val="single"/>
          <w:bdr w:val="single" w:sz="8" w:space="0" w:color="auto"/>
        </w:rPr>
        <w:t>collective voice</w:t>
      </w:r>
      <w:r w:rsidRPr="001E5501">
        <w:rPr>
          <w:rFonts w:eastAsia="Calibri"/>
          <w:u w:val="single"/>
        </w:rPr>
        <w:t xml:space="preserve"> among workers.</w:t>
      </w:r>
      <w:r w:rsidRPr="001E5501">
        <w:rPr>
          <w:rFonts w:eastAsia="Calibri"/>
          <w:sz w:val="16"/>
        </w:rPr>
        <w:t xml:space="preserve">62 Second, </w:t>
      </w:r>
      <w:r w:rsidRPr="001E5501">
        <w:rPr>
          <w:rFonts w:eastAsia="Calibri"/>
          <w:u w:val="single"/>
        </w:rPr>
        <w:t xml:space="preserve">federal </w:t>
      </w:r>
      <w:r w:rsidRPr="001E5501">
        <w:rPr>
          <w:rFonts w:eastAsia="Calibri"/>
          <w:highlight w:val="cyan"/>
          <w:u w:val="single"/>
        </w:rPr>
        <w:t>law allows</w:t>
      </w:r>
      <w:r w:rsidRPr="001E5501">
        <w:rPr>
          <w:rFonts w:eastAsia="Calibri"/>
          <w:u w:val="single"/>
        </w:rPr>
        <w:t xml:space="preserve"> states and localities to establish organizing, </w:t>
      </w:r>
      <w:r w:rsidRPr="001E5501">
        <w:rPr>
          <w:rFonts w:eastAsia="Calibri"/>
          <w:highlight w:val="cyan"/>
          <w:u w:val="single"/>
        </w:rPr>
        <w:t>bargaining</w:t>
      </w:r>
      <w:r w:rsidRPr="001E5501">
        <w:rPr>
          <w:rFonts w:eastAsia="Calibri"/>
          <w:u w:val="single"/>
        </w:rPr>
        <w:t xml:space="preserve">, and strike </w:t>
      </w:r>
      <w:r w:rsidRPr="001E5501">
        <w:rPr>
          <w:rFonts w:eastAsia="Calibri"/>
          <w:highlight w:val="cyan"/>
          <w:u w:val="single"/>
        </w:rPr>
        <w:t xml:space="preserve">rights for industries </w:t>
      </w:r>
      <w:r w:rsidRPr="001E5501">
        <w:rPr>
          <w:rFonts w:eastAsia="Calibri"/>
          <w:b/>
          <w:iCs/>
          <w:highlight w:val="cyan"/>
          <w:u w:val="single"/>
          <w:bdr w:val="single" w:sz="8" w:space="0" w:color="auto"/>
        </w:rPr>
        <w:t>excluded</w:t>
      </w:r>
      <w:r w:rsidRPr="001E5501">
        <w:rPr>
          <w:rFonts w:eastAsia="Calibri"/>
          <w:highlight w:val="cyan"/>
          <w:u w:val="single"/>
        </w:rPr>
        <w:t xml:space="preserve"> from the NLRA</w:t>
      </w:r>
      <w:r w:rsidRPr="001E5501">
        <w:rPr>
          <w:rFonts w:eastAsia="Calibri"/>
          <w:u w:val="single"/>
        </w:rPr>
        <w:t xml:space="preserve">, like </w:t>
      </w:r>
      <w:r w:rsidRPr="001E5501">
        <w:rPr>
          <w:rFonts w:eastAsia="Calibri"/>
          <w:b/>
          <w:iCs/>
          <w:u w:val="single"/>
          <w:bdr w:val="single" w:sz="8" w:space="0" w:color="auto"/>
        </w:rPr>
        <w:t>domestic</w:t>
      </w:r>
      <w:r w:rsidRPr="001E5501">
        <w:rPr>
          <w:rFonts w:eastAsia="Calibri"/>
          <w:u w:val="single"/>
        </w:rPr>
        <w:t xml:space="preserve">, </w:t>
      </w:r>
      <w:r w:rsidRPr="001E5501">
        <w:rPr>
          <w:rFonts w:eastAsia="Calibri"/>
          <w:b/>
          <w:iCs/>
          <w:u w:val="single"/>
          <w:bdr w:val="single" w:sz="8" w:space="0" w:color="auto"/>
        </w:rPr>
        <w:t>agricultural</w:t>
      </w:r>
      <w:r w:rsidRPr="001E5501">
        <w:rPr>
          <w:rFonts w:eastAsia="Calibri"/>
          <w:u w:val="single"/>
        </w:rPr>
        <w:t xml:space="preserve">, and </w:t>
      </w:r>
      <w:r w:rsidRPr="001E5501">
        <w:rPr>
          <w:rFonts w:eastAsia="Calibri"/>
          <w:b/>
          <w:iCs/>
          <w:u w:val="single"/>
          <w:bdr w:val="single" w:sz="8" w:space="0" w:color="auto"/>
        </w:rPr>
        <w:t>public sector</w:t>
      </w:r>
      <w:r w:rsidRPr="001E5501">
        <w:rPr>
          <w:rFonts w:eastAsia="Calibri"/>
          <w:u w:val="single"/>
        </w:rPr>
        <w:t xml:space="preserve"> work.</w:t>
      </w:r>
      <w:r w:rsidRPr="001E5501">
        <w:rPr>
          <w:rFonts w:eastAsia="Calibri"/>
          <w:sz w:val="16"/>
        </w:rPr>
        <w:t xml:space="preserve"> 63 Third, </w:t>
      </w:r>
      <w:r w:rsidRPr="001E5501">
        <w:rPr>
          <w:rFonts w:eastAsia="Calibri"/>
          <w:u w:val="single"/>
        </w:rPr>
        <w:t xml:space="preserve">federal law </w:t>
      </w:r>
      <w:r w:rsidRPr="001E5501">
        <w:rPr>
          <w:rFonts w:eastAsia="Calibri"/>
          <w:highlight w:val="cyan"/>
          <w:u w:val="single"/>
        </w:rPr>
        <w:t>provides states</w:t>
      </w:r>
      <w:r w:rsidRPr="001E5501">
        <w:rPr>
          <w:rFonts w:eastAsia="Calibri"/>
          <w:sz w:val="16"/>
        </w:rPr>
        <w:t xml:space="preserve"> and localities some </w:t>
      </w:r>
      <w:r w:rsidRPr="001E5501">
        <w:rPr>
          <w:rFonts w:eastAsia="Calibri"/>
          <w:highlight w:val="cyan"/>
          <w:u w:val="single"/>
        </w:rPr>
        <w:t>authority</w:t>
      </w:r>
      <w:r w:rsidRPr="001E5501">
        <w:rPr>
          <w:rFonts w:eastAsia="Calibri"/>
          <w:u w:val="single"/>
        </w:rPr>
        <w:t xml:space="preserve"> to make decisions about labor relations when they are acting </w:t>
      </w:r>
      <w:r w:rsidRPr="001E5501">
        <w:rPr>
          <w:rFonts w:eastAsia="Calibri"/>
          <w:highlight w:val="cyan"/>
          <w:u w:val="single"/>
        </w:rPr>
        <w:t xml:space="preserve">as </w:t>
      </w:r>
      <w:r w:rsidRPr="001E5501">
        <w:rPr>
          <w:rFonts w:eastAsia="Calibri"/>
          <w:b/>
          <w:iCs/>
          <w:highlight w:val="cyan"/>
          <w:u w:val="single"/>
          <w:bdr w:val="single" w:sz="8" w:space="0" w:color="auto"/>
        </w:rPr>
        <w:t>market participants</w:t>
      </w:r>
      <w:r w:rsidRPr="001E5501">
        <w:rPr>
          <w:rFonts w:eastAsia="Calibri"/>
          <w:sz w:val="16"/>
        </w:rPr>
        <w:t xml:space="preserve"> (i.e., when they are purchasing services or spending money), unless the use of this power is so broad it becomes regulatory.64</w:t>
      </w:r>
    </w:p>
    <w:p w14:paraId="1411388F" w14:textId="77777777" w:rsidR="00CB3829" w:rsidRPr="001E5501" w:rsidRDefault="00CB3829" w:rsidP="00CB3829">
      <w:pPr>
        <w:rPr>
          <w:rFonts w:eastAsia="Calibri"/>
          <w:u w:val="single"/>
        </w:rPr>
      </w:pPr>
      <w:r w:rsidRPr="001E5501">
        <w:rPr>
          <w:rFonts w:eastAsia="Calibri"/>
          <w:sz w:val="16"/>
        </w:rPr>
        <w:t xml:space="preserve">In the last few years, due to effective organizing by labor unions, as well as worker centers and community groups, blue </w:t>
      </w:r>
      <w:r w:rsidRPr="001E5501">
        <w:rPr>
          <w:rFonts w:eastAsia="Calibri"/>
          <w:highlight w:val="cyan"/>
          <w:u w:val="single"/>
        </w:rPr>
        <w:t>states</w:t>
      </w:r>
      <w:r w:rsidRPr="001E5501">
        <w:rPr>
          <w:rFonts w:eastAsia="Calibri"/>
          <w:sz w:val="16"/>
        </w:rPr>
        <w:t xml:space="preserve"> and localities </w:t>
      </w:r>
      <w:r w:rsidRPr="001E5501">
        <w:rPr>
          <w:rFonts w:eastAsia="Calibri"/>
          <w:u w:val="single"/>
        </w:rPr>
        <w:t xml:space="preserve">have been </w:t>
      </w:r>
      <w:r w:rsidRPr="001E5501">
        <w:rPr>
          <w:rFonts w:eastAsia="Calibri"/>
          <w:highlight w:val="cyan"/>
          <w:u w:val="single"/>
        </w:rPr>
        <w:t xml:space="preserve">pursuing </w:t>
      </w:r>
      <w:r w:rsidRPr="001E5501">
        <w:rPr>
          <w:rFonts w:eastAsia="Calibri"/>
          <w:b/>
          <w:iCs/>
          <w:highlight w:val="cyan"/>
          <w:u w:val="single"/>
          <w:bdr w:val="single" w:sz="8" w:space="0" w:color="auto"/>
        </w:rPr>
        <w:t>all three</w:t>
      </w:r>
      <w:r w:rsidRPr="001E5501">
        <w:rPr>
          <w:rFonts w:eastAsia="Calibri"/>
          <w:u w:val="single"/>
        </w:rPr>
        <w:t xml:space="preserve"> of the </w:t>
      </w:r>
      <w:r w:rsidRPr="001E5501">
        <w:rPr>
          <w:rFonts w:eastAsia="Calibri"/>
          <w:b/>
          <w:iCs/>
          <w:u w:val="single"/>
          <w:bdr w:val="single" w:sz="8" w:space="0" w:color="auto"/>
        </w:rPr>
        <w:t>non-preempted legal strategies</w:t>
      </w:r>
      <w:r w:rsidRPr="001E5501">
        <w:rPr>
          <w:rFonts w:eastAsia="Calibri"/>
          <w:sz w:val="16"/>
        </w:rPr>
        <w:t xml:space="preserve"> </w:t>
      </w:r>
      <w:proofErr w:type="gramStart"/>
      <w:r w:rsidRPr="001E5501">
        <w:rPr>
          <w:rFonts w:eastAsia="Calibri"/>
          <w:sz w:val="16"/>
        </w:rPr>
        <w:t>in an effort to</w:t>
      </w:r>
      <w:proofErr w:type="gramEnd"/>
      <w:r w:rsidRPr="001E5501">
        <w:rPr>
          <w:rFonts w:eastAsia="Calibri"/>
          <w:sz w:val="16"/>
        </w:rPr>
        <w:t xml:space="preserve"> improve working conditions and to give workers more power in the political economy—albeit with counterefforts by business, particularly in red states.</w:t>
      </w:r>
    </w:p>
    <w:p w14:paraId="73B37C1F" w14:textId="77777777" w:rsidR="00CB3829" w:rsidRPr="001E5501" w:rsidRDefault="00CB3829" w:rsidP="00CB3829">
      <w:pPr>
        <w:rPr>
          <w:rFonts w:eastAsia="Calibri"/>
          <w:u w:val="single"/>
        </w:rPr>
      </w:pPr>
      <w:r w:rsidRPr="001E5501">
        <w:rPr>
          <w:rFonts w:eastAsia="Calibri"/>
          <w:sz w:val="16"/>
        </w:rPr>
        <w:t>A. Employment Standards</w:t>
      </w:r>
    </w:p>
    <w:p w14:paraId="47AD979D" w14:textId="77777777" w:rsidR="00CB3829" w:rsidRPr="001E5501" w:rsidRDefault="00CB3829" w:rsidP="00CB3829">
      <w:pPr>
        <w:rPr>
          <w:rFonts w:eastAsia="Calibri"/>
          <w:u w:val="single"/>
        </w:rPr>
      </w:pPr>
      <w:r w:rsidRPr="001E5501">
        <w:rPr>
          <w:rFonts w:eastAsia="Calibri"/>
          <w:highlight w:val="cyan"/>
          <w:u w:val="single"/>
        </w:rPr>
        <w:t>States</w:t>
      </w:r>
      <w:r w:rsidRPr="001E5501">
        <w:rPr>
          <w:rFonts w:eastAsia="Calibri"/>
          <w:u w:val="single"/>
        </w:rPr>
        <w:t xml:space="preserve"> and localities have </w:t>
      </w:r>
      <w:r w:rsidRPr="001E5501">
        <w:rPr>
          <w:rFonts w:eastAsia="Calibri"/>
          <w:highlight w:val="cyan"/>
          <w:u w:val="single"/>
        </w:rPr>
        <w:t>passed</w:t>
      </w:r>
      <w:r w:rsidRPr="001E5501">
        <w:rPr>
          <w:rFonts w:eastAsia="Calibri"/>
          <w:u w:val="single"/>
        </w:rPr>
        <w:t xml:space="preserve"> a </w:t>
      </w:r>
      <w:r w:rsidRPr="001E5501">
        <w:rPr>
          <w:rFonts w:eastAsia="Calibri"/>
          <w:b/>
          <w:iCs/>
          <w:u w:val="single"/>
          <w:bdr w:val="single" w:sz="8" w:space="0" w:color="auto"/>
        </w:rPr>
        <w:t>range of laws</w:t>
      </w:r>
      <w:r w:rsidRPr="001E5501">
        <w:rPr>
          <w:rFonts w:eastAsia="Calibri"/>
          <w:u w:val="single"/>
        </w:rPr>
        <w:t xml:space="preserve"> that improve standards for workers, including </w:t>
      </w:r>
      <w:r w:rsidRPr="001E5501">
        <w:rPr>
          <w:rFonts w:eastAsia="Calibri"/>
          <w:b/>
          <w:iCs/>
          <w:highlight w:val="cyan"/>
          <w:u w:val="single"/>
          <w:bdr w:val="single" w:sz="8" w:space="0" w:color="auto"/>
        </w:rPr>
        <w:t>significant increases</w:t>
      </w:r>
      <w:r w:rsidRPr="001E5501">
        <w:rPr>
          <w:rFonts w:eastAsia="Calibri"/>
          <w:highlight w:val="cyan"/>
          <w:u w:val="single"/>
        </w:rPr>
        <w:t xml:space="preserve"> in</w:t>
      </w:r>
      <w:r w:rsidRPr="001E5501">
        <w:rPr>
          <w:rFonts w:eastAsia="Calibri"/>
          <w:u w:val="single"/>
        </w:rPr>
        <w:t xml:space="preserve"> the minimum </w:t>
      </w:r>
      <w:r w:rsidRPr="001E5501">
        <w:rPr>
          <w:rFonts w:eastAsia="Calibri"/>
          <w:b/>
          <w:iCs/>
          <w:highlight w:val="cyan"/>
          <w:u w:val="single"/>
          <w:bdr w:val="single" w:sz="8" w:space="0" w:color="auto"/>
        </w:rPr>
        <w:t>wage</w:t>
      </w:r>
      <w:r w:rsidRPr="001E5501">
        <w:rPr>
          <w:rFonts w:eastAsia="Calibri"/>
          <w:highlight w:val="cyan"/>
          <w:u w:val="single"/>
        </w:rPr>
        <w:t xml:space="preserve">, </w:t>
      </w:r>
      <w:r w:rsidRPr="001E5501">
        <w:rPr>
          <w:rFonts w:eastAsia="Calibri"/>
          <w:b/>
          <w:iCs/>
          <w:highlight w:val="cyan"/>
          <w:u w:val="single"/>
          <w:bdr w:val="single" w:sz="8" w:space="0" w:color="auto"/>
        </w:rPr>
        <w:t>scheduling protections</w:t>
      </w:r>
      <w:r w:rsidRPr="001E5501">
        <w:rPr>
          <w:rFonts w:eastAsia="Calibri"/>
          <w:u w:val="single"/>
        </w:rPr>
        <w:t xml:space="preserve">, </w:t>
      </w:r>
      <w:r w:rsidRPr="001E5501">
        <w:rPr>
          <w:rFonts w:eastAsia="Calibri"/>
          <w:highlight w:val="cyan"/>
          <w:u w:val="single"/>
        </w:rPr>
        <w:t>and</w:t>
      </w:r>
      <w:r w:rsidRPr="001E5501">
        <w:rPr>
          <w:rFonts w:eastAsia="Calibri"/>
          <w:u w:val="single"/>
        </w:rPr>
        <w:t xml:space="preserve"> limitations on the use of </w:t>
      </w:r>
      <w:r w:rsidRPr="001E5501">
        <w:rPr>
          <w:rFonts w:eastAsia="Calibri"/>
          <w:b/>
          <w:iCs/>
          <w:highlight w:val="cyan"/>
          <w:u w:val="single"/>
          <w:bdr w:val="single" w:sz="8" w:space="0" w:color="auto"/>
        </w:rPr>
        <w:t>noncompete</w:t>
      </w:r>
      <w:r w:rsidRPr="001E5501">
        <w:rPr>
          <w:rFonts w:eastAsia="Calibri"/>
          <w:u w:val="single"/>
        </w:rPr>
        <w:t xml:space="preserve"> agreement</w:t>
      </w:r>
      <w:r w:rsidRPr="001E5501">
        <w:rPr>
          <w:rFonts w:eastAsia="Calibri"/>
          <w:b/>
          <w:iCs/>
          <w:highlight w:val="cyan"/>
          <w:u w:val="single"/>
          <w:bdr w:val="single" w:sz="8" w:space="0" w:color="auto"/>
        </w:rPr>
        <w:t>s.</w:t>
      </w:r>
      <w:r w:rsidRPr="001E5501">
        <w:rPr>
          <w:rFonts w:eastAsia="Calibri"/>
          <w:u w:val="single"/>
        </w:rPr>
        <w:t xml:space="preserve"> The </w:t>
      </w:r>
      <w:r w:rsidRPr="001E5501">
        <w:rPr>
          <w:rFonts w:eastAsia="Calibri"/>
          <w:highlight w:val="cyan"/>
          <w:u w:val="single"/>
        </w:rPr>
        <w:t>scope of new labor federalism</w:t>
      </w:r>
      <w:r w:rsidRPr="001E5501">
        <w:rPr>
          <w:rFonts w:eastAsia="Calibri"/>
          <w:sz w:val="16"/>
        </w:rPr>
        <w:t xml:space="preserve"> in the United States over the last twenty years </w:t>
      </w:r>
      <w:r w:rsidRPr="001E5501">
        <w:rPr>
          <w:rFonts w:eastAsia="Calibri"/>
          <w:u w:val="single"/>
        </w:rPr>
        <w:t xml:space="preserve">has been </w:t>
      </w:r>
      <w:r w:rsidRPr="001E5501">
        <w:rPr>
          <w:rFonts w:eastAsia="Calibri"/>
          <w:b/>
          <w:iCs/>
          <w:highlight w:val="cyan"/>
          <w:u w:val="single"/>
          <w:bdr w:val="single" w:sz="8" w:space="0" w:color="auto"/>
        </w:rPr>
        <w:t>significant.</w:t>
      </w:r>
      <w:r w:rsidRPr="001E5501">
        <w:rPr>
          <w:rFonts w:eastAsia="Calibri"/>
          <w:sz w:val="16"/>
        </w:rPr>
        <w:t xml:space="preserve"> Laws establishing local </w:t>
      </w:r>
      <w:r w:rsidRPr="001E5501">
        <w:rPr>
          <w:rFonts w:eastAsia="Calibri"/>
          <w:u w:val="single"/>
        </w:rPr>
        <w:t>minimum wages</w:t>
      </w:r>
      <w:r w:rsidRPr="001E5501">
        <w:rPr>
          <w:rFonts w:eastAsia="Calibri"/>
          <w:sz w:val="16"/>
        </w:rPr>
        <w:t xml:space="preserve"> higher than the federal level </w:t>
      </w:r>
      <w:r w:rsidRPr="001E5501">
        <w:rPr>
          <w:rFonts w:eastAsia="Calibri"/>
          <w:u w:val="single"/>
        </w:rPr>
        <w:t>have passed in thirty states</w:t>
      </w:r>
      <w:r w:rsidRPr="001E5501">
        <w:rPr>
          <w:rFonts w:eastAsia="Calibri"/>
          <w:sz w:val="16"/>
        </w:rPr>
        <w:t xml:space="preserve"> and about sixty localities. 65 </w:t>
      </w:r>
      <w:r w:rsidRPr="001E5501">
        <w:rPr>
          <w:rFonts w:eastAsia="Calibri"/>
          <w:u w:val="single"/>
        </w:rPr>
        <w:t>Sixteen states</w:t>
      </w:r>
      <w:r w:rsidRPr="001E5501">
        <w:rPr>
          <w:rFonts w:eastAsia="Calibri"/>
          <w:sz w:val="16"/>
        </w:rPr>
        <w:t xml:space="preserve"> (including the District of Columbia), seventeen cities, and four counties have </w:t>
      </w:r>
      <w:r w:rsidRPr="001E5501">
        <w:rPr>
          <w:rFonts w:eastAsia="Calibri"/>
          <w:u w:val="single"/>
        </w:rPr>
        <w:t>enacted paid sick leave laws</w:t>
      </w:r>
      <w:r w:rsidRPr="001E5501">
        <w:rPr>
          <w:rFonts w:eastAsia="Calibri"/>
          <w:sz w:val="16"/>
        </w:rPr>
        <w:t xml:space="preserve">.66 </w:t>
      </w:r>
      <w:r w:rsidRPr="001E5501">
        <w:rPr>
          <w:rFonts w:eastAsia="Calibri"/>
          <w:u w:val="single"/>
        </w:rPr>
        <w:t>Numerous states have enhanced laws that prohibit the use of child labor.</w:t>
      </w:r>
      <w:r w:rsidRPr="001E5501">
        <w:rPr>
          <w:rFonts w:eastAsia="Calibri"/>
          <w:sz w:val="16"/>
        </w:rPr>
        <w:t>67</w:t>
      </w:r>
    </w:p>
    <w:p w14:paraId="699E40AB" w14:textId="77777777" w:rsidR="00CB3829" w:rsidRPr="001E5501" w:rsidRDefault="00CB3829" w:rsidP="00CB3829">
      <w:pPr>
        <w:rPr>
          <w:rFonts w:eastAsia="Calibri"/>
          <w:u w:val="single"/>
        </w:rPr>
      </w:pPr>
      <w:proofErr w:type="gramStart"/>
      <w:r w:rsidRPr="001E5501">
        <w:rPr>
          <w:rFonts w:eastAsia="Calibri"/>
          <w:highlight w:val="cyan"/>
          <w:u w:val="single"/>
        </w:rPr>
        <w:t>All</w:t>
      </w:r>
      <w:r w:rsidRPr="001E5501">
        <w:rPr>
          <w:rFonts w:eastAsia="Calibri"/>
          <w:u w:val="single"/>
        </w:rPr>
        <w:t xml:space="preserve"> of</w:t>
      </w:r>
      <w:proofErr w:type="gramEnd"/>
      <w:r w:rsidRPr="001E5501">
        <w:rPr>
          <w:rFonts w:eastAsia="Calibri"/>
          <w:u w:val="single"/>
        </w:rPr>
        <w:t xml:space="preserve"> these laws </w:t>
      </w:r>
      <w:r w:rsidRPr="001E5501">
        <w:rPr>
          <w:rFonts w:eastAsia="Calibri"/>
          <w:b/>
          <w:iCs/>
          <w:highlight w:val="cyan"/>
          <w:u w:val="single"/>
          <w:bdr w:val="single" w:sz="8" w:space="0" w:color="auto"/>
        </w:rPr>
        <w:t>raise the floor</w:t>
      </w:r>
      <w:r w:rsidRPr="001E5501">
        <w:rPr>
          <w:rFonts w:eastAsia="Calibri"/>
          <w:highlight w:val="cyan"/>
          <w:u w:val="single"/>
        </w:rPr>
        <w:t xml:space="preserve"> above which unions</w:t>
      </w:r>
      <w:r w:rsidRPr="001E5501">
        <w:rPr>
          <w:rFonts w:eastAsia="Calibri"/>
          <w:u w:val="single"/>
        </w:rPr>
        <w:t xml:space="preserve"> can organize and </w:t>
      </w:r>
      <w:r w:rsidRPr="001E5501">
        <w:rPr>
          <w:rFonts w:eastAsia="Calibri"/>
          <w:b/>
          <w:iCs/>
          <w:highlight w:val="cyan"/>
          <w:u w:val="single"/>
          <w:bdr w:val="single" w:sz="8" w:space="0" w:color="auto"/>
        </w:rPr>
        <w:t>bargain.</w:t>
      </w:r>
      <w:r w:rsidRPr="001E5501">
        <w:rPr>
          <w:rFonts w:eastAsia="Calibri"/>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7723C9C4" w14:textId="77777777" w:rsidR="00CB3829" w:rsidRPr="001E5501" w:rsidRDefault="00CB3829" w:rsidP="00CB3829">
      <w:pPr>
        <w:rPr>
          <w:rFonts w:eastAsia="Calibri"/>
          <w:u w:val="single"/>
        </w:rPr>
      </w:pPr>
      <w:r w:rsidRPr="001E5501">
        <w:rPr>
          <w:rFonts w:eastAsia="Calibri"/>
          <w:sz w:val="16"/>
        </w:rPr>
        <w:t xml:space="preserve">In addition to laws regulating traditional employment standards, in the last few years, </w:t>
      </w:r>
      <w:r w:rsidRPr="001E5501">
        <w:rPr>
          <w:rFonts w:eastAsia="Calibri"/>
          <w:b/>
          <w:iCs/>
          <w:u w:val="single"/>
          <w:bdr w:val="single" w:sz="8" w:space="0" w:color="auto"/>
        </w:rPr>
        <w:t>numerous</w:t>
      </w:r>
      <w:r w:rsidRPr="001E5501">
        <w:rPr>
          <w:rFonts w:eastAsia="Calibri"/>
          <w:u w:val="single"/>
        </w:rPr>
        <w:t xml:space="preserve"> states have enacted laws prohibiting employers from requiring employees to attend anti-</w:t>
      </w:r>
      <w:r w:rsidRPr="001E5501">
        <w:rPr>
          <w:rFonts w:eastAsia="Calibri"/>
          <w:b/>
          <w:iCs/>
          <w:u w:val="single"/>
          <w:bdr w:val="single" w:sz="8" w:space="0" w:color="auto"/>
        </w:rPr>
        <w:t>union meetings</w:t>
      </w:r>
      <w:r w:rsidRPr="001E5501">
        <w:rPr>
          <w:rFonts w:eastAsia="Calibri"/>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1E5501">
        <w:rPr>
          <w:rFonts w:eastAsia="Calibri"/>
          <w:u w:val="single"/>
        </w:rPr>
        <w:t>laws</w:t>
      </w:r>
      <w:r w:rsidRPr="001E5501">
        <w:rPr>
          <w:rFonts w:eastAsia="Calibri"/>
          <w:sz w:val="16"/>
        </w:rPr>
        <w:t xml:space="preserve"> are ultimately upheld or not, they </w:t>
      </w:r>
      <w:r w:rsidRPr="001E5501">
        <w:rPr>
          <w:rFonts w:eastAsia="Calibri"/>
          <w:u w:val="single"/>
        </w:rPr>
        <w:t xml:space="preserve">have garnered </w:t>
      </w:r>
      <w:r w:rsidRPr="001E5501">
        <w:rPr>
          <w:rFonts w:eastAsia="Calibri"/>
          <w:b/>
          <w:iCs/>
          <w:u w:val="single"/>
          <w:bdr w:val="single" w:sz="8" w:space="0" w:color="auto"/>
        </w:rPr>
        <w:t>widespread support</w:t>
      </w:r>
      <w:r w:rsidRPr="001E5501">
        <w:rPr>
          <w:rFonts w:eastAsia="Calibri"/>
          <w:u w:val="single"/>
        </w:rPr>
        <w:t xml:space="preserve"> in progressive states.</w:t>
      </w:r>
      <w:r w:rsidRPr="001E5501">
        <w:rPr>
          <w:rFonts w:eastAsia="Calibri"/>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0C1D8FB9" w14:textId="3096C178" w:rsidR="00CB3829" w:rsidRPr="009D0A49" w:rsidRDefault="00CB3829" w:rsidP="009B2FD1">
      <w:pPr>
        <w:rPr>
          <w:rFonts w:eastAsia="Calibri"/>
          <w:u w:val="single"/>
        </w:rPr>
      </w:pPr>
      <w:r w:rsidRPr="001E5501">
        <w:rPr>
          <w:rFonts w:eastAsia="Calibri"/>
          <w:sz w:val="16"/>
        </w:rPr>
        <w:t xml:space="preserve">A third category of new state employment law, discussed in more detail in Part III, involves a form of participatory administration used previously during the Progressive and early New Deal eras. </w:t>
      </w:r>
      <w:r w:rsidRPr="001E5501">
        <w:rPr>
          <w:rFonts w:eastAsia="Calibri"/>
          <w:u w:val="single"/>
        </w:rPr>
        <w:t>States and localities are enacting new worker standards boards</w:t>
      </w:r>
      <w:r w:rsidRPr="001E5501">
        <w:rPr>
          <w:rFonts w:eastAsia="Calibri"/>
          <w:sz w:val="16"/>
        </w:rPr>
        <w:t xml:space="preserve">, also known as councils or industry committees, </w:t>
      </w:r>
      <w:r w:rsidRPr="001E5501">
        <w:rPr>
          <w:rFonts w:eastAsia="Calibri"/>
          <w:u w:val="single"/>
        </w:rPr>
        <w:t>which enable worker organizations</w:t>
      </w:r>
      <w:r w:rsidRPr="001E5501">
        <w:rPr>
          <w:rFonts w:eastAsia="Calibri"/>
          <w:sz w:val="16"/>
        </w:rPr>
        <w:t xml:space="preserve"> and businesses, along with public officials, </w:t>
      </w:r>
      <w:r w:rsidRPr="001E5501">
        <w:rPr>
          <w:rFonts w:eastAsia="Calibri"/>
          <w:u w:val="single"/>
        </w:rPr>
        <w:t xml:space="preserve">to set employment standards through </w:t>
      </w:r>
      <w:r w:rsidRPr="001E5501">
        <w:rPr>
          <w:rFonts w:eastAsia="Calibri"/>
          <w:b/>
          <w:iCs/>
          <w:u w:val="single"/>
          <w:bdr w:val="single" w:sz="8" w:space="0" w:color="auto"/>
        </w:rPr>
        <w:t>administrative processes.</w:t>
      </w:r>
      <w:r w:rsidRPr="001E5501">
        <w:rPr>
          <w:rFonts w:eastAsia="Calibri"/>
          <w:sz w:val="16"/>
        </w:rPr>
        <w:t xml:space="preserve">75 </w:t>
      </w:r>
      <w:r w:rsidRPr="001E5501">
        <w:rPr>
          <w:rFonts w:eastAsia="Calibri"/>
          <w:u w:val="single"/>
        </w:rPr>
        <w:t xml:space="preserve">New </w:t>
      </w:r>
      <w:r w:rsidRPr="001E5501">
        <w:rPr>
          <w:rFonts w:eastAsia="Calibri"/>
          <w:b/>
          <w:iCs/>
          <w:u w:val="single"/>
          <w:bdr w:val="single" w:sz="8" w:space="0" w:color="auto"/>
        </w:rPr>
        <w:t>tripartite boards</w:t>
      </w:r>
      <w:r w:rsidRPr="001E5501">
        <w:rPr>
          <w:rFonts w:eastAsia="Calibri"/>
          <w:u w:val="single"/>
        </w:rPr>
        <w:t xml:space="preserve"> in</w:t>
      </w:r>
      <w:r w:rsidRPr="001E5501">
        <w:rPr>
          <w:rFonts w:eastAsia="Calibri"/>
          <w:sz w:val="16"/>
        </w:rPr>
        <w:t xml:space="preserve"> industries such as </w:t>
      </w:r>
      <w:r w:rsidRPr="001E5501">
        <w:rPr>
          <w:rFonts w:eastAsia="Calibri"/>
          <w:u w:val="single"/>
        </w:rPr>
        <w:t>nursing homes, fast food, and domestic work</w:t>
      </w:r>
      <w:r w:rsidRPr="001E5501">
        <w:rPr>
          <w:rFonts w:eastAsia="Calibri"/>
          <w:sz w:val="16"/>
        </w:rPr>
        <w:t xml:space="preserve"> enable workers, employers, and public officials to </w:t>
      </w:r>
      <w:r w:rsidRPr="001E5501">
        <w:rPr>
          <w:rFonts w:eastAsia="Calibri"/>
          <w:u w:val="single"/>
        </w:rPr>
        <w:t xml:space="preserve">set wages and working conditions that are specific to the industrial </w:t>
      </w:r>
      <w:r w:rsidRPr="001E5501">
        <w:rPr>
          <w:rFonts w:eastAsia="Calibri"/>
          <w:b/>
          <w:iCs/>
          <w:u w:val="single"/>
          <w:bdr w:val="single" w:sz="8" w:space="0" w:color="auto"/>
        </w:rPr>
        <w:t>sector.</w:t>
      </w:r>
      <w:r w:rsidRPr="001E5501">
        <w:rPr>
          <w:rFonts w:eastAsia="Calibri"/>
          <w:sz w:val="16"/>
        </w:rPr>
        <w:t>76</w:t>
      </w:r>
    </w:p>
    <w:p w14:paraId="78FFD3D2" w14:textId="78C8134D" w:rsidR="00F85AE6" w:rsidRPr="00715597" w:rsidRDefault="00F85AE6" w:rsidP="00F85AE6">
      <w:pPr>
        <w:pStyle w:val="Heading2"/>
        <w:rPr>
          <w:rFonts w:eastAsia="Times New Roman"/>
        </w:rPr>
      </w:pPr>
      <w:r w:rsidRPr="00715597">
        <w:rPr>
          <w:rFonts w:eastAsia="Times New Roman"/>
        </w:rPr>
        <w:t>D</w:t>
      </w:r>
      <w:r w:rsidR="00CB3829">
        <w:rPr>
          <w:rFonts w:eastAsia="Times New Roman"/>
        </w:rPr>
        <w:t>A</w:t>
      </w:r>
    </w:p>
    <w:p w14:paraId="096E06FE" w14:textId="77777777" w:rsidR="00F85AE6" w:rsidRPr="00715597" w:rsidRDefault="00F85AE6" w:rsidP="00F85AE6">
      <w:pPr>
        <w:keepNext/>
        <w:keepLines/>
        <w:spacing w:before="40" w:after="0"/>
        <w:outlineLvl w:val="3"/>
        <w:rPr>
          <w:rFonts w:eastAsia="Times New Roman" w:cs="Times New Roman"/>
          <w:b/>
          <w:iCs/>
          <w:sz w:val="26"/>
        </w:rPr>
      </w:pPr>
      <w:r w:rsidRPr="00715597">
        <w:rPr>
          <w:rFonts w:eastAsia="Times New Roman" w:cs="Times New Roman"/>
          <w:b/>
          <w:iCs/>
          <w:sz w:val="26"/>
        </w:rPr>
        <w:t xml:space="preserve">It’s </w:t>
      </w:r>
      <w:r w:rsidRPr="00715597">
        <w:rPr>
          <w:rFonts w:eastAsia="Times New Roman" w:cs="Times New Roman"/>
          <w:b/>
          <w:iCs/>
          <w:sz w:val="26"/>
          <w:u w:val="single"/>
        </w:rPr>
        <w:t>high</w:t>
      </w:r>
      <w:r w:rsidRPr="00715597">
        <w:rPr>
          <w:rFonts w:eastAsia="Times New Roman" w:cs="Times New Roman"/>
          <w:b/>
          <w:iCs/>
          <w:sz w:val="26"/>
        </w:rPr>
        <w:t xml:space="preserve"> and </w:t>
      </w:r>
      <w:r w:rsidRPr="00715597">
        <w:rPr>
          <w:rFonts w:eastAsia="Times New Roman" w:cs="Times New Roman"/>
          <w:b/>
          <w:iCs/>
          <w:sz w:val="26"/>
          <w:u w:val="single"/>
        </w:rPr>
        <w:t>growing</w:t>
      </w:r>
      <w:r w:rsidRPr="00715597">
        <w:rPr>
          <w:rFonts w:eastAsia="Times New Roman" w:cs="Times New Roman"/>
          <w:b/>
          <w:iCs/>
          <w:sz w:val="26"/>
        </w:rPr>
        <w:t xml:space="preserve">. That keeps federal debt manageable despite fiscal indiscipline. </w:t>
      </w:r>
    </w:p>
    <w:p w14:paraId="5D0F00BC" w14:textId="77777777" w:rsidR="00F85AE6" w:rsidRPr="00715597" w:rsidRDefault="00F85AE6" w:rsidP="00F85AE6">
      <w:pPr>
        <w:rPr>
          <w:rFonts w:eastAsia="Calibri"/>
        </w:rPr>
      </w:pPr>
      <w:r w:rsidRPr="00715597">
        <w:rPr>
          <w:rFonts w:eastAsia="Calibri"/>
          <w:b/>
          <w:bCs/>
          <w:sz w:val="26"/>
        </w:rPr>
        <w:t>Batra ’7-30</w:t>
      </w:r>
      <w:r w:rsidRPr="00715597">
        <w:rPr>
          <w:rFonts w:eastAsia="Calibri"/>
        </w:rPr>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239C0A8F" w14:textId="77777777" w:rsidR="00F85AE6" w:rsidRPr="00715597" w:rsidRDefault="00F85AE6" w:rsidP="00F85AE6">
      <w:pPr>
        <w:rPr>
          <w:rFonts w:eastAsia="Calibri"/>
          <w:sz w:val="16"/>
        </w:rPr>
      </w:pPr>
      <w:r w:rsidRPr="00715597">
        <w:rPr>
          <w:rFonts w:eastAsia="Calibri"/>
          <w:sz w:val="16"/>
        </w:rPr>
        <w:t>Key Takeaways</w:t>
      </w:r>
    </w:p>
    <w:p w14:paraId="344DD6C2" w14:textId="77777777" w:rsidR="00F85AE6" w:rsidRPr="00715597" w:rsidRDefault="00F85AE6" w:rsidP="00F85AE6">
      <w:pPr>
        <w:rPr>
          <w:rFonts w:eastAsia="Calibri"/>
          <w:sz w:val="16"/>
        </w:rPr>
      </w:pPr>
      <w:r w:rsidRPr="00715597">
        <w:rPr>
          <w:rFonts w:eastAsia="Calibri"/>
          <w:sz w:val="16"/>
        </w:rPr>
        <w:t xml:space="preserve">AI </w:t>
      </w:r>
      <w:r w:rsidRPr="00715597">
        <w:rPr>
          <w:rFonts w:eastAsia="Calibri"/>
          <w:b/>
          <w:iCs/>
          <w:highlight w:val="cyan"/>
          <w:u w:val="single"/>
          <w:bdr w:val="single" w:sz="8" w:space="0" w:color="auto"/>
        </w:rPr>
        <w:t>productivity gains</w:t>
      </w:r>
      <w:r w:rsidRPr="00715597">
        <w:rPr>
          <w:rFonts w:eastAsia="Calibri"/>
          <w:highlight w:val="cyan"/>
          <w:u w:val="single"/>
        </w:rPr>
        <w:t xml:space="preserve"> could solve</w:t>
      </w:r>
      <w:r w:rsidRPr="00715597">
        <w:rPr>
          <w:rFonts w:eastAsia="Calibri"/>
          <w:u w:val="single"/>
        </w:rPr>
        <w:t xml:space="preserve"> America's </w:t>
      </w:r>
      <w:r w:rsidRPr="00715597">
        <w:rPr>
          <w:rFonts w:eastAsia="Calibri"/>
          <w:b/>
          <w:iCs/>
          <w:u w:val="single"/>
          <w:bdr w:val="single" w:sz="8" w:space="0" w:color="auto"/>
        </w:rPr>
        <w:t>mounting</w:t>
      </w:r>
      <w:r w:rsidRPr="00715597">
        <w:rPr>
          <w:rFonts w:eastAsia="Calibri"/>
          <w:sz w:val="16"/>
        </w:rPr>
        <w:t xml:space="preserve"> federal </w:t>
      </w:r>
      <w:r w:rsidRPr="00715597">
        <w:rPr>
          <w:rFonts w:eastAsia="Calibri"/>
          <w:b/>
          <w:iCs/>
          <w:highlight w:val="cyan"/>
          <w:u w:val="single"/>
          <w:bdr w:val="single" w:sz="8" w:space="0" w:color="auto"/>
        </w:rPr>
        <w:t>debt</w:t>
      </w:r>
      <w:r w:rsidRPr="00715597">
        <w:rPr>
          <w:rFonts w:eastAsia="Calibri"/>
          <w:b/>
          <w:iCs/>
          <w:u w:val="single"/>
          <w:bdr w:val="single" w:sz="8" w:space="0" w:color="auto"/>
        </w:rPr>
        <w:t xml:space="preserve"> crisis</w:t>
      </w:r>
      <w:r w:rsidRPr="00715597">
        <w:rPr>
          <w:rFonts w:eastAsia="Calibri"/>
          <w:u w:val="single"/>
        </w:rPr>
        <w:t xml:space="preserve"> through</w:t>
      </w:r>
      <w:r w:rsidRPr="00715597">
        <w:rPr>
          <w:rFonts w:eastAsia="Calibri"/>
          <w:sz w:val="16"/>
        </w:rPr>
        <w:t xml:space="preserve"> </w:t>
      </w:r>
      <w:r w:rsidRPr="00715597">
        <w:rPr>
          <w:rFonts w:eastAsia="Calibri"/>
          <w:b/>
          <w:iCs/>
          <w:u w:val="single"/>
          <w:bdr w:val="single" w:sz="8" w:space="0" w:color="auto"/>
        </w:rPr>
        <w:t>GDP growth</w:t>
      </w:r>
      <w:r w:rsidRPr="00715597">
        <w:rPr>
          <w:rFonts w:eastAsia="Calibri"/>
          <w:sz w:val="16"/>
        </w:rPr>
        <w:t>.</w:t>
      </w:r>
    </w:p>
    <w:p w14:paraId="29349CE8" w14:textId="77777777" w:rsidR="00F85AE6" w:rsidRPr="00715597" w:rsidRDefault="00F85AE6" w:rsidP="00F85AE6">
      <w:pPr>
        <w:rPr>
          <w:rFonts w:eastAsia="Calibri"/>
          <w:sz w:val="16"/>
        </w:rPr>
      </w:pPr>
      <w:r w:rsidRPr="00715597">
        <w:rPr>
          <w:rFonts w:eastAsia="Calibri"/>
          <w:sz w:val="16"/>
        </w:rPr>
        <w:t>Artificial intelligence delivers disinflationary pressure while boosting tax revenues and economic output.</w:t>
      </w:r>
    </w:p>
    <w:p w14:paraId="62742E3F" w14:textId="77777777" w:rsidR="00F85AE6" w:rsidRPr="00715597" w:rsidRDefault="00F85AE6" w:rsidP="00F85AE6">
      <w:pPr>
        <w:rPr>
          <w:rFonts w:eastAsia="Calibri"/>
          <w:sz w:val="16"/>
        </w:rPr>
      </w:pPr>
      <w:r w:rsidRPr="00715597">
        <w:rPr>
          <w:rFonts w:eastAsia="Calibri"/>
          <w:u w:val="single"/>
        </w:rPr>
        <w:t>U.S. debt-to-GDP ratio</w:t>
      </w:r>
      <w:r w:rsidRPr="00715597">
        <w:rPr>
          <w:rFonts w:eastAsia="Calibri"/>
          <w:sz w:val="16"/>
        </w:rPr>
        <w:t xml:space="preserve"> approaching 120% </w:t>
      </w:r>
      <w:r w:rsidRPr="00715597">
        <w:rPr>
          <w:rFonts w:eastAsia="Calibri"/>
          <w:b/>
          <w:iCs/>
          <w:u w:val="single"/>
          <w:bdr w:val="single" w:sz="8" w:space="0" w:color="auto"/>
        </w:rPr>
        <w:t>requires</w:t>
      </w:r>
      <w:r w:rsidRPr="00715597">
        <w:rPr>
          <w:rFonts w:eastAsia="Calibri"/>
          <w:sz w:val="16"/>
        </w:rPr>
        <w:t xml:space="preserve"> AI-driven </w:t>
      </w:r>
      <w:r w:rsidRPr="00715597">
        <w:rPr>
          <w:rFonts w:eastAsia="Calibri"/>
          <w:b/>
          <w:iCs/>
          <w:u w:val="single"/>
          <w:bdr w:val="single" w:sz="8" w:space="0" w:color="auto"/>
        </w:rPr>
        <w:t>productivity</w:t>
      </w:r>
      <w:r w:rsidRPr="00715597">
        <w:rPr>
          <w:rFonts w:eastAsia="Calibri"/>
          <w:sz w:val="16"/>
        </w:rPr>
        <w:t xml:space="preserve"> revolution </w:t>
      </w:r>
      <w:r w:rsidRPr="00715597">
        <w:rPr>
          <w:rFonts w:eastAsia="Calibri"/>
          <w:u w:val="single"/>
        </w:rPr>
        <w:t>for stabilization</w:t>
      </w:r>
      <w:r w:rsidRPr="00715597">
        <w:rPr>
          <w:rFonts w:eastAsia="Calibri"/>
          <w:sz w:val="16"/>
        </w:rPr>
        <w:t>.</w:t>
      </w:r>
    </w:p>
    <w:p w14:paraId="1E1F090C" w14:textId="77777777" w:rsidR="00F85AE6" w:rsidRPr="00715597" w:rsidRDefault="00F85AE6" w:rsidP="00F85AE6">
      <w:pPr>
        <w:rPr>
          <w:rFonts w:eastAsia="Calibri"/>
          <w:sz w:val="16"/>
        </w:rPr>
      </w:pPr>
      <w:r w:rsidRPr="00715597">
        <w:rPr>
          <w:rFonts w:eastAsia="Calibri"/>
          <w:sz w:val="16"/>
        </w:rPr>
        <w:t>Technology innovation creates net job growth despite automation, with 78 million new roles projected.</w:t>
      </w:r>
    </w:p>
    <w:p w14:paraId="27AAC2E4" w14:textId="77777777" w:rsidR="00F85AE6" w:rsidRPr="00715597" w:rsidRDefault="00F85AE6" w:rsidP="00F85AE6">
      <w:pPr>
        <w:rPr>
          <w:rFonts w:eastAsia="Calibri"/>
          <w:sz w:val="16"/>
        </w:rPr>
      </w:pPr>
      <w:r w:rsidRPr="00715597">
        <w:rPr>
          <w:rFonts w:eastAsia="Calibri"/>
          <w:u w:val="single"/>
        </w:rPr>
        <w:t>With the enactment of the</w:t>
      </w:r>
      <w:r w:rsidRPr="00715597">
        <w:rPr>
          <w:rFonts w:eastAsia="Calibri"/>
          <w:sz w:val="16"/>
        </w:rPr>
        <w:t xml:space="preserve"> One </w:t>
      </w:r>
      <w:r w:rsidRPr="00715597">
        <w:rPr>
          <w:rFonts w:eastAsia="Calibri"/>
          <w:b/>
          <w:iCs/>
          <w:u w:val="single"/>
          <w:bdr w:val="single" w:sz="8" w:space="0" w:color="auto"/>
        </w:rPr>
        <w:t>B</w:t>
      </w:r>
      <w:r w:rsidRPr="00715597">
        <w:rPr>
          <w:rFonts w:eastAsia="Calibri"/>
          <w:sz w:val="16"/>
        </w:rPr>
        <w:t xml:space="preserve">ig </w:t>
      </w:r>
      <w:r w:rsidRPr="00715597">
        <w:rPr>
          <w:rFonts w:eastAsia="Calibri"/>
          <w:b/>
          <w:iCs/>
          <w:u w:val="single"/>
          <w:bdr w:val="single" w:sz="8" w:space="0" w:color="auto"/>
        </w:rPr>
        <w:t>B</w:t>
      </w:r>
      <w:r w:rsidRPr="00715597">
        <w:rPr>
          <w:rFonts w:eastAsia="Calibri"/>
          <w:sz w:val="16"/>
        </w:rPr>
        <w:t xml:space="preserve">eautiful </w:t>
      </w:r>
      <w:r w:rsidRPr="00715597">
        <w:rPr>
          <w:rFonts w:eastAsia="Calibri"/>
          <w:b/>
          <w:iCs/>
          <w:u w:val="single"/>
          <w:bdr w:val="single" w:sz="8" w:space="0" w:color="auto"/>
        </w:rPr>
        <w:t>B</w:t>
      </w:r>
      <w:r w:rsidRPr="00715597">
        <w:rPr>
          <w:rFonts w:eastAsia="Calibri"/>
          <w:sz w:val="16"/>
        </w:rPr>
        <w:t xml:space="preserve">ill </w:t>
      </w:r>
      <w:r w:rsidRPr="00715597">
        <w:rPr>
          <w:rFonts w:eastAsia="Calibri"/>
          <w:u w:val="single"/>
        </w:rPr>
        <w:t>pushing</w:t>
      </w:r>
      <w:r w:rsidRPr="00715597">
        <w:rPr>
          <w:rFonts w:eastAsia="Calibri"/>
          <w:sz w:val="16"/>
        </w:rPr>
        <w:t xml:space="preserve"> America's </w:t>
      </w:r>
      <w:r w:rsidRPr="00715597">
        <w:rPr>
          <w:rFonts w:eastAsia="Calibri"/>
          <w:u w:val="single"/>
        </w:rPr>
        <w:t>debt-to-GDP</w:t>
      </w:r>
      <w:r w:rsidRPr="00715597">
        <w:rPr>
          <w:rFonts w:eastAsia="Calibri"/>
          <w:sz w:val="16"/>
        </w:rPr>
        <w:t xml:space="preserve"> ratio further </w:t>
      </w:r>
      <w:r w:rsidRPr="00715597">
        <w:rPr>
          <w:rFonts w:eastAsia="Calibri"/>
          <w:u w:val="single"/>
        </w:rPr>
        <w:t>into dangerous territory, a sudden</w:t>
      </w:r>
      <w:r w:rsidRPr="00715597">
        <w:rPr>
          <w:rFonts w:eastAsia="Calibri"/>
          <w:sz w:val="16"/>
        </w:rPr>
        <w:t xml:space="preserve"> political </w:t>
      </w:r>
      <w:r w:rsidRPr="00715597">
        <w:rPr>
          <w:rFonts w:eastAsia="Calibri"/>
          <w:u w:val="single"/>
        </w:rPr>
        <w:t xml:space="preserve">pivot towards </w:t>
      </w:r>
      <w:r w:rsidRPr="00715597">
        <w:rPr>
          <w:rFonts w:eastAsia="Calibri"/>
          <w:b/>
          <w:iCs/>
          <w:u w:val="single"/>
          <w:bdr w:val="single" w:sz="8" w:space="0" w:color="auto"/>
        </w:rPr>
        <w:t>fiscal discipline</w:t>
      </w:r>
      <w:r w:rsidRPr="00715597">
        <w:rPr>
          <w:rFonts w:eastAsia="Calibri"/>
          <w:u w:val="single"/>
        </w:rPr>
        <w:t xml:space="preserve"> seems </w:t>
      </w:r>
      <w:r w:rsidRPr="00715597">
        <w:rPr>
          <w:rFonts w:eastAsia="Calibri"/>
          <w:b/>
          <w:iCs/>
          <w:u w:val="single"/>
          <w:bdr w:val="single" w:sz="8" w:space="0" w:color="auto"/>
        </w:rPr>
        <w:t>unlikely</w:t>
      </w:r>
      <w:r w:rsidRPr="00715597">
        <w:rPr>
          <w:rFonts w:eastAsia="Calibri"/>
          <w:sz w:val="16"/>
        </w:rPr>
        <w:t xml:space="preserve">. </w:t>
      </w:r>
      <w:proofErr w:type="gramStart"/>
      <w:r w:rsidRPr="00715597">
        <w:rPr>
          <w:rFonts w:eastAsia="Calibri"/>
          <w:sz w:val="16"/>
        </w:rPr>
        <w:t>Policy-makers</w:t>
      </w:r>
      <w:proofErr w:type="gramEnd"/>
      <w:r w:rsidRPr="00715597">
        <w:rPr>
          <w:rFonts w:eastAsia="Calibri"/>
          <w:sz w:val="16"/>
        </w:rPr>
        <w:t xml:space="preserve"> have made it abundantly clear that they are not going to stop spending.</w:t>
      </w:r>
    </w:p>
    <w:p w14:paraId="5D035AC6" w14:textId="77777777" w:rsidR="00F85AE6" w:rsidRPr="00715597" w:rsidRDefault="00F85AE6" w:rsidP="00F85AE6">
      <w:pPr>
        <w:rPr>
          <w:rFonts w:eastAsia="Calibri"/>
          <w:sz w:val="16"/>
        </w:rPr>
      </w:pPr>
      <w:r w:rsidRPr="00715597">
        <w:rPr>
          <w:rFonts w:eastAsia="Calibri"/>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64BE55BD" w14:textId="77777777" w:rsidR="00F85AE6" w:rsidRPr="00715597" w:rsidRDefault="00F85AE6" w:rsidP="00F85AE6">
      <w:pPr>
        <w:rPr>
          <w:rFonts w:eastAsia="Calibri"/>
          <w:sz w:val="16"/>
        </w:rPr>
      </w:pPr>
      <w:r w:rsidRPr="00715597">
        <w:rPr>
          <w:rFonts w:eastAsia="Calibri"/>
          <w:sz w:val="16"/>
        </w:rPr>
        <w:t>Debt to GDP ratio chart.</w:t>
      </w:r>
    </w:p>
    <w:p w14:paraId="74EC1E81" w14:textId="77777777" w:rsidR="00F85AE6" w:rsidRPr="00715597" w:rsidRDefault="00F85AE6" w:rsidP="00F85AE6">
      <w:pPr>
        <w:rPr>
          <w:rFonts w:eastAsia="Calibri"/>
          <w:sz w:val="16"/>
        </w:rPr>
      </w:pPr>
      <w:r w:rsidRPr="00715597">
        <w:rPr>
          <w:rFonts w:eastAsia="Calibri"/>
          <w:sz w:val="16"/>
        </w:rPr>
        <w:t>Range</w:t>
      </w:r>
    </w:p>
    <w:p w14:paraId="215B3BD1" w14:textId="77777777" w:rsidR="00F85AE6" w:rsidRPr="00715597" w:rsidRDefault="00F85AE6" w:rsidP="00F85AE6">
      <w:pPr>
        <w:rPr>
          <w:rFonts w:eastAsia="Calibri"/>
          <w:sz w:val="16"/>
        </w:rPr>
      </w:pPr>
      <w:r w:rsidRPr="00715597">
        <w:rPr>
          <w:rFonts w:eastAsia="Calibri"/>
          <w:u w:val="single"/>
        </w:rPr>
        <w:t xml:space="preserve">With no spending restraint in sight, the </w:t>
      </w:r>
      <w:r w:rsidRPr="00715597">
        <w:rPr>
          <w:rFonts w:eastAsia="Calibri"/>
          <w:b/>
          <w:iCs/>
          <w:u w:val="single"/>
          <w:bdr w:val="single" w:sz="8" w:space="0" w:color="auto"/>
        </w:rPr>
        <w:t>most compelling</w:t>
      </w:r>
      <w:r w:rsidRPr="00715597">
        <w:rPr>
          <w:rFonts w:eastAsia="Calibri"/>
          <w:u w:val="single"/>
        </w:rPr>
        <w:t xml:space="preserve"> argument for </w:t>
      </w:r>
      <w:r w:rsidRPr="00715597">
        <w:rPr>
          <w:rFonts w:eastAsia="Calibri"/>
          <w:b/>
          <w:iCs/>
          <w:u w:val="single"/>
          <w:bdr w:val="single" w:sz="8" w:space="0" w:color="auto"/>
        </w:rPr>
        <w:t>optimism</w:t>
      </w:r>
      <w:r w:rsidRPr="00715597">
        <w:rPr>
          <w:rFonts w:eastAsia="Calibri"/>
          <w:u w:val="single"/>
        </w:rPr>
        <w:t xml:space="preserve"> lies not in Washington but </w:t>
      </w:r>
      <w:r w:rsidRPr="00715597">
        <w:rPr>
          <w:rFonts w:eastAsia="Calibri"/>
          <w:b/>
          <w:iCs/>
          <w:u w:val="single"/>
          <w:bdr w:val="single" w:sz="8" w:space="0" w:color="auto"/>
        </w:rPr>
        <w:t>in Silicon Valley</w:t>
      </w:r>
      <w:r w:rsidRPr="00715597">
        <w:rPr>
          <w:rFonts w:eastAsia="Calibri"/>
          <w:sz w:val="16"/>
        </w:rPr>
        <w:t>—and increasingly, in every sector of the economy that's beginning to harness artificial intelligence.</w:t>
      </w:r>
    </w:p>
    <w:p w14:paraId="44128BA1" w14:textId="77777777" w:rsidR="00F85AE6" w:rsidRPr="00715597" w:rsidRDefault="00F85AE6" w:rsidP="00F85AE6">
      <w:pPr>
        <w:rPr>
          <w:rFonts w:eastAsia="Calibri"/>
          <w:sz w:val="16"/>
        </w:rPr>
      </w:pPr>
      <w:r w:rsidRPr="00715597">
        <w:rPr>
          <w:rFonts w:eastAsia="Calibri"/>
          <w:u w:val="single"/>
        </w:rPr>
        <w:t xml:space="preserve">Range sees </w:t>
      </w:r>
      <w:r w:rsidRPr="00715597">
        <w:rPr>
          <w:rFonts w:eastAsia="Calibri"/>
          <w:b/>
          <w:iCs/>
          <w:u w:val="single"/>
          <w:bdr w:val="single" w:sz="8" w:space="0" w:color="auto"/>
        </w:rPr>
        <w:t>one credible path</w:t>
      </w:r>
      <w:r w:rsidRPr="00715597">
        <w:rPr>
          <w:rFonts w:eastAsia="Calibri"/>
          <w:sz w:val="16"/>
        </w:rPr>
        <w:t xml:space="preserve"> </w:t>
      </w:r>
      <w:r w:rsidRPr="00715597">
        <w:rPr>
          <w:rFonts w:eastAsia="Calibri"/>
          <w:u w:val="single"/>
        </w:rPr>
        <w:t xml:space="preserve">to stabilize this debt burden and put a </w:t>
      </w:r>
      <w:r w:rsidRPr="00715597">
        <w:rPr>
          <w:rFonts w:eastAsia="Calibri"/>
          <w:b/>
          <w:iCs/>
          <w:u w:val="single"/>
          <w:bdr w:val="single" w:sz="8" w:space="0" w:color="auto"/>
        </w:rPr>
        <w:t>ceiling</w:t>
      </w:r>
      <w:r w:rsidRPr="00715597">
        <w:rPr>
          <w:rFonts w:eastAsia="Calibri"/>
          <w:u w:val="single"/>
        </w:rPr>
        <w:t xml:space="preserve"> on</w:t>
      </w:r>
      <w:r w:rsidRPr="00715597">
        <w:rPr>
          <w:rFonts w:eastAsia="Calibri"/>
          <w:sz w:val="16"/>
        </w:rPr>
        <w:t xml:space="preserve"> long-term </w:t>
      </w:r>
      <w:r w:rsidRPr="00715597">
        <w:rPr>
          <w:rFonts w:eastAsia="Calibri"/>
          <w:u w:val="single"/>
        </w:rPr>
        <w:t>rates</w:t>
      </w:r>
      <w:r w:rsidRPr="00715597">
        <w:rPr>
          <w:rFonts w:eastAsia="Calibri"/>
          <w:sz w:val="16"/>
        </w:rPr>
        <w:t xml:space="preserve">: AI-driven </w:t>
      </w:r>
      <w:r w:rsidRPr="00715597">
        <w:rPr>
          <w:rFonts w:eastAsia="Calibri"/>
          <w:b/>
          <w:iCs/>
          <w:u w:val="single"/>
          <w:bdr w:val="single" w:sz="8" w:space="0" w:color="auto"/>
        </w:rPr>
        <w:t>productivity gains</w:t>
      </w:r>
      <w:r w:rsidRPr="00715597">
        <w:rPr>
          <w:rFonts w:eastAsia="Calibri"/>
          <w:sz w:val="16"/>
        </w:rPr>
        <w:t>.</w:t>
      </w:r>
    </w:p>
    <w:p w14:paraId="16837D00" w14:textId="77777777" w:rsidR="00F85AE6" w:rsidRPr="00715597" w:rsidRDefault="00F85AE6" w:rsidP="00F85AE6">
      <w:pPr>
        <w:rPr>
          <w:rFonts w:eastAsia="Calibri"/>
          <w:u w:val="single"/>
        </w:rPr>
      </w:pPr>
      <w:r w:rsidRPr="00715597">
        <w:rPr>
          <w:rFonts w:eastAsia="Calibri"/>
          <w:sz w:val="16"/>
        </w:rPr>
        <w:t xml:space="preserve">Just like in any household, </w:t>
      </w:r>
      <w:r w:rsidRPr="00715597">
        <w:rPr>
          <w:rFonts w:eastAsia="Calibri"/>
          <w:highlight w:val="cyan"/>
          <w:u w:val="single"/>
        </w:rPr>
        <w:t>Americans can</w:t>
      </w:r>
      <w:r w:rsidRPr="00715597">
        <w:rPr>
          <w:rFonts w:eastAsia="Calibri"/>
          <w:u w:val="single"/>
        </w:rPr>
        <w:t xml:space="preserve"> afford to </w:t>
      </w:r>
      <w:r w:rsidRPr="00715597">
        <w:rPr>
          <w:rFonts w:eastAsia="Calibri"/>
          <w:b/>
          <w:iCs/>
          <w:highlight w:val="cyan"/>
          <w:u w:val="single"/>
          <w:bdr w:val="single" w:sz="8" w:space="0" w:color="auto"/>
        </w:rPr>
        <w:t>spend more</w:t>
      </w:r>
      <w:r w:rsidRPr="00715597">
        <w:rPr>
          <w:rFonts w:eastAsia="Calibri"/>
          <w:sz w:val="16"/>
        </w:rPr>
        <w:t xml:space="preserve"> as a country </w:t>
      </w:r>
      <w:r w:rsidRPr="00715597">
        <w:rPr>
          <w:rFonts w:eastAsia="Calibri"/>
          <w:highlight w:val="cyan"/>
          <w:u w:val="single"/>
        </w:rPr>
        <w:t xml:space="preserve">if they’re </w:t>
      </w:r>
      <w:r w:rsidRPr="00715597">
        <w:rPr>
          <w:rFonts w:eastAsia="Calibri"/>
          <w:b/>
          <w:iCs/>
          <w:highlight w:val="cyan"/>
          <w:u w:val="single"/>
          <w:bdr w:val="single" w:sz="8" w:space="0" w:color="auto"/>
        </w:rPr>
        <w:t>making more</w:t>
      </w:r>
      <w:r w:rsidRPr="00715597">
        <w:rPr>
          <w:rFonts w:eastAsia="Calibri"/>
          <w:u w:val="single"/>
        </w:rPr>
        <w:t xml:space="preserve"> income</w:t>
      </w:r>
      <w:r w:rsidRPr="00715597">
        <w:rPr>
          <w:rFonts w:eastAsia="Calibri"/>
          <w:sz w:val="16"/>
        </w:rPr>
        <w:t xml:space="preserve">. AI-driven increases in </w:t>
      </w:r>
      <w:r w:rsidRPr="00715597">
        <w:rPr>
          <w:rFonts w:eastAsia="Calibri"/>
          <w:b/>
          <w:iCs/>
          <w:highlight w:val="cyan"/>
          <w:u w:val="single"/>
          <w:bdr w:val="single" w:sz="8" w:space="0" w:color="auto"/>
        </w:rPr>
        <w:t>productivity</w:t>
      </w:r>
      <w:r w:rsidRPr="00715597">
        <w:rPr>
          <w:rFonts w:eastAsia="Calibri"/>
          <w:u w:val="single"/>
        </w:rPr>
        <w:t xml:space="preserve"> could </w:t>
      </w:r>
      <w:r w:rsidRPr="00715597">
        <w:rPr>
          <w:rFonts w:eastAsia="Calibri"/>
          <w:b/>
          <w:iCs/>
          <w:highlight w:val="cyan"/>
          <w:u w:val="single"/>
          <w:bdr w:val="single" w:sz="8" w:space="0" w:color="auto"/>
        </w:rPr>
        <w:t>accelerate</w:t>
      </w:r>
      <w:r w:rsidRPr="00715597">
        <w:rPr>
          <w:rFonts w:eastAsia="Calibri"/>
          <w:sz w:val="16"/>
        </w:rPr>
        <w:t xml:space="preserve"> GDP </w:t>
      </w:r>
      <w:r w:rsidRPr="00715597">
        <w:rPr>
          <w:rFonts w:eastAsia="Calibri"/>
          <w:highlight w:val="cyan"/>
          <w:u w:val="single"/>
        </w:rPr>
        <w:t>growth while</w:t>
      </w:r>
      <w:r w:rsidRPr="00715597">
        <w:rPr>
          <w:rFonts w:eastAsia="Calibri"/>
          <w:sz w:val="16"/>
        </w:rPr>
        <w:t xml:space="preserve"> also </w:t>
      </w:r>
      <w:r w:rsidRPr="00715597">
        <w:rPr>
          <w:rFonts w:eastAsia="Calibri"/>
          <w:highlight w:val="cyan"/>
          <w:u w:val="single"/>
        </w:rPr>
        <w:t xml:space="preserve">reducing </w:t>
      </w:r>
      <w:r w:rsidRPr="00715597">
        <w:rPr>
          <w:rFonts w:eastAsia="Calibri"/>
          <w:b/>
          <w:iCs/>
          <w:highlight w:val="cyan"/>
          <w:u w:val="single"/>
          <w:bdr w:val="single" w:sz="8" w:space="0" w:color="auto"/>
        </w:rPr>
        <w:t>inflation</w:t>
      </w:r>
      <w:r w:rsidRPr="00715597">
        <w:rPr>
          <w:rFonts w:eastAsia="Calibri"/>
          <w:u w:val="single"/>
        </w:rPr>
        <w:t xml:space="preserve"> and bringing</w:t>
      </w:r>
      <w:r w:rsidRPr="00715597">
        <w:rPr>
          <w:rFonts w:eastAsia="Calibri"/>
          <w:sz w:val="16"/>
        </w:rPr>
        <w:t xml:space="preserve"> down interest </w:t>
      </w:r>
      <w:r w:rsidRPr="00715597">
        <w:rPr>
          <w:rFonts w:eastAsia="Calibri"/>
          <w:b/>
          <w:iCs/>
          <w:u w:val="single"/>
          <w:bdr w:val="single" w:sz="8" w:space="0" w:color="auto"/>
        </w:rPr>
        <w:t>rates</w:t>
      </w:r>
      <w:r w:rsidRPr="00715597">
        <w:rPr>
          <w:rFonts w:eastAsia="Calibri"/>
          <w:sz w:val="16"/>
        </w:rPr>
        <w:t xml:space="preserve">. </w:t>
      </w:r>
      <w:r w:rsidRPr="00715597">
        <w:rPr>
          <w:rFonts w:eastAsia="Calibri"/>
          <w:u w:val="single"/>
        </w:rPr>
        <w:t>Higher growth and lower interest rates</w:t>
      </w:r>
      <w:r w:rsidRPr="00715597">
        <w:rPr>
          <w:rFonts w:eastAsia="Calibri"/>
          <w:sz w:val="16"/>
        </w:rPr>
        <w:t xml:space="preserve"> </w:t>
      </w:r>
      <w:proofErr w:type="gramStart"/>
      <w:r w:rsidRPr="00715597">
        <w:rPr>
          <w:rFonts w:eastAsia="Calibri"/>
          <w:sz w:val="16"/>
        </w:rPr>
        <w:t>as a result of</w:t>
      </w:r>
      <w:proofErr w:type="gramEnd"/>
      <w:r w:rsidRPr="00715597">
        <w:rPr>
          <w:rFonts w:eastAsia="Calibri"/>
          <w:sz w:val="16"/>
        </w:rPr>
        <w:t xml:space="preserve"> AI </w:t>
      </w:r>
      <w:r w:rsidRPr="00715597">
        <w:rPr>
          <w:rFonts w:eastAsia="Calibri"/>
          <w:u w:val="single"/>
        </w:rPr>
        <w:t xml:space="preserve">could be a </w:t>
      </w:r>
      <w:r w:rsidRPr="00715597">
        <w:rPr>
          <w:rFonts w:eastAsia="Calibri"/>
          <w:b/>
          <w:iCs/>
          <w:u w:val="single"/>
          <w:bdr w:val="single" w:sz="8" w:space="0" w:color="auto"/>
        </w:rPr>
        <w:t>panacea</w:t>
      </w:r>
      <w:r w:rsidRPr="00715597">
        <w:rPr>
          <w:rFonts w:eastAsia="Calibri"/>
          <w:u w:val="single"/>
        </w:rPr>
        <w:t xml:space="preserve"> for the </w:t>
      </w:r>
      <w:r w:rsidRPr="00715597">
        <w:rPr>
          <w:rFonts w:eastAsia="Calibri"/>
          <w:b/>
          <w:iCs/>
          <w:u w:val="single"/>
          <w:bdr w:val="single" w:sz="8" w:space="0" w:color="auto"/>
        </w:rPr>
        <w:t>markets</w:t>
      </w:r>
      <w:r w:rsidRPr="00715597">
        <w:rPr>
          <w:rFonts w:eastAsia="Calibri"/>
          <w:u w:val="single"/>
        </w:rPr>
        <w:t>.</w:t>
      </w:r>
    </w:p>
    <w:p w14:paraId="4D5F36DA" w14:textId="77777777" w:rsidR="00F85AE6" w:rsidRPr="00715597" w:rsidRDefault="00F85AE6" w:rsidP="00F85AE6">
      <w:pPr>
        <w:rPr>
          <w:rFonts w:eastAsia="Calibri"/>
          <w:sz w:val="16"/>
        </w:rPr>
      </w:pPr>
      <w:r w:rsidRPr="00715597">
        <w:rPr>
          <w:rFonts w:eastAsia="Calibri"/>
          <w:sz w:val="16"/>
        </w:rPr>
        <w:t>Why Productivity Matters</w:t>
      </w:r>
    </w:p>
    <w:p w14:paraId="58C81878" w14:textId="77777777" w:rsidR="00F85AE6" w:rsidRPr="00715597" w:rsidRDefault="00F85AE6" w:rsidP="00F85AE6">
      <w:pPr>
        <w:rPr>
          <w:rFonts w:eastAsia="Calibri"/>
          <w:sz w:val="16"/>
        </w:rPr>
      </w:pPr>
      <w:r w:rsidRPr="00715597">
        <w:rPr>
          <w:rFonts w:eastAsia="Calibri"/>
          <w:sz w:val="16"/>
        </w:rPr>
        <w:t>Here’s some context on the relationship between productivity and GDP. While there are several models to measure and forecast GDP, a simple one that the Congressional Budget Office uses for its own long-term GDP projections assumes:</w:t>
      </w:r>
    </w:p>
    <w:p w14:paraId="0F5F942E" w14:textId="77777777" w:rsidR="00F85AE6" w:rsidRPr="00715597" w:rsidRDefault="00F85AE6" w:rsidP="00F85AE6">
      <w:pPr>
        <w:rPr>
          <w:rFonts w:eastAsia="Calibri"/>
          <w:sz w:val="16"/>
        </w:rPr>
      </w:pPr>
      <w:r w:rsidRPr="00715597">
        <w:rPr>
          <w:rFonts w:eastAsia="Calibri"/>
          <w:sz w:val="16"/>
        </w:rPr>
        <w:t xml:space="preserve">Real GDP Growth = Labor </w:t>
      </w:r>
      <w:proofErr w:type="gramStart"/>
      <w:r w:rsidRPr="00715597">
        <w:rPr>
          <w:rFonts w:eastAsia="Calibri"/>
          <w:sz w:val="16"/>
        </w:rPr>
        <w:t>Growth(</w:t>
      </w:r>
      <w:proofErr w:type="gramEnd"/>
      <w:r w:rsidRPr="00715597">
        <w:rPr>
          <w:rFonts w:eastAsia="Calibri"/>
          <w:sz w:val="16"/>
        </w:rPr>
        <w:t xml:space="preserve">x labor contribution) + Capital </w:t>
      </w:r>
      <w:proofErr w:type="gramStart"/>
      <w:r w:rsidRPr="00715597">
        <w:rPr>
          <w:rFonts w:eastAsia="Calibri"/>
          <w:sz w:val="16"/>
        </w:rPr>
        <w:t>Growth(</w:t>
      </w:r>
      <w:proofErr w:type="gramEnd"/>
      <w:r w:rsidRPr="00715597">
        <w:rPr>
          <w:rFonts w:eastAsia="Calibri"/>
          <w:sz w:val="16"/>
        </w:rPr>
        <w:t>x capital contribution) + Productivity</w:t>
      </w:r>
    </w:p>
    <w:p w14:paraId="60C4615B" w14:textId="77777777" w:rsidR="00F85AE6" w:rsidRPr="00715597" w:rsidRDefault="00F85AE6" w:rsidP="00F85AE6">
      <w:pPr>
        <w:rPr>
          <w:rFonts w:eastAsia="Calibri"/>
          <w:sz w:val="16"/>
        </w:rPr>
      </w:pPr>
      <w:r w:rsidRPr="00715597">
        <w:rPr>
          <w:rFonts w:eastAsia="Calibri"/>
          <w:sz w:val="16"/>
        </w:rPr>
        <w:t xml:space="preserve">Of these variables, </w:t>
      </w:r>
      <w:r w:rsidRPr="00715597">
        <w:rPr>
          <w:rFonts w:eastAsia="Calibri"/>
          <w:u w:val="single"/>
        </w:rPr>
        <w:t xml:space="preserve">changes in productivity have the </w:t>
      </w:r>
      <w:r w:rsidRPr="00715597">
        <w:rPr>
          <w:rFonts w:eastAsia="Calibri"/>
          <w:b/>
          <w:iCs/>
          <w:u w:val="single"/>
          <w:bdr w:val="single" w:sz="8" w:space="0" w:color="auto"/>
        </w:rPr>
        <w:t>largest impact</w:t>
      </w:r>
      <w:r w:rsidRPr="00715597">
        <w:rPr>
          <w:rFonts w:eastAsia="Calibri"/>
          <w:u w:val="single"/>
        </w:rPr>
        <w:t xml:space="preserve"> on GDP</w:t>
      </w:r>
      <w:r w:rsidRPr="00715597">
        <w:rPr>
          <w:rFonts w:eastAsia="Calibri"/>
          <w:sz w:val="16"/>
        </w:rPr>
        <w:t xml:space="preserve"> growth. Technological innovation has been the driver of productivity over the course of history.</w:t>
      </w:r>
    </w:p>
    <w:p w14:paraId="68D7C62F" w14:textId="77777777" w:rsidR="00F85AE6" w:rsidRPr="00715597" w:rsidRDefault="00F85AE6" w:rsidP="00F85AE6">
      <w:pPr>
        <w:rPr>
          <w:rFonts w:eastAsia="Calibri"/>
          <w:sz w:val="16"/>
        </w:rPr>
      </w:pPr>
      <w:r w:rsidRPr="00715597">
        <w:rPr>
          <w:rFonts w:eastAsia="Calibri"/>
          <w:sz w:val="16"/>
        </w:rPr>
        <w:t>Enter AI: The Great Productivity Catalyst</w:t>
      </w:r>
    </w:p>
    <w:p w14:paraId="38DAE905" w14:textId="77777777" w:rsidR="00F85AE6" w:rsidRPr="00715597" w:rsidRDefault="00F85AE6" w:rsidP="00F85AE6">
      <w:pPr>
        <w:rPr>
          <w:rFonts w:eastAsia="Calibri"/>
          <w:sz w:val="16"/>
        </w:rPr>
      </w:pPr>
      <w:r w:rsidRPr="00715597">
        <w:rPr>
          <w:rFonts w:eastAsia="Calibri"/>
          <w:sz w:val="16"/>
        </w:rPr>
        <w:t>Artificial Intelligence is not an incremental innovation—this is not akin to going from 4G to 5G cellular service. AI is a general-purpose technology revolution on par with the steam engine, electricity, or the internet itself.</w:t>
      </w:r>
    </w:p>
    <w:p w14:paraId="412A2687" w14:textId="77777777" w:rsidR="00F85AE6" w:rsidRPr="00715597" w:rsidRDefault="00F85AE6" w:rsidP="00F85AE6">
      <w:pPr>
        <w:rPr>
          <w:rFonts w:eastAsia="Calibri"/>
          <w:sz w:val="16"/>
        </w:rPr>
      </w:pPr>
      <w:r w:rsidRPr="00715597">
        <w:rPr>
          <w:rFonts w:eastAsia="Calibri"/>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0914EE5A" w14:textId="77777777" w:rsidR="00F85AE6" w:rsidRPr="00715597" w:rsidRDefault="00F85AE6" w:rsidP="00F85AE6">
      <w:pPr>
        <w:rPr>
          <w:rFonts w:eastAsia="Calibri"/>
          <w:sz w:val="16"/>
        </w:rPr>
      </w:pPr>
      <w:r w:rsidRPr="00715597">
        <w:rPr>
          <w:rFonts w:eastAsia="Calibri"/>
          <w:sz w:val="16"/>
        </w:rPr>
        <w:t>The AI productivity thesis works through multiple channels:</w:t>
      </w:r>
    </w:p>
    <w:p w14:paraId="030895FE" w14:textId="77777777" w:rsidR="00F85AE6" w:rsidRPr="00715597" w:rsidRDefault="00F85AE6" w:rsidP="00F85AE6">
      <w:pPr>
        <w:rPr>
          <w:rFonts w:eastAsia="Calibri"/>
          <w:u w:val="single"/>
        </w:rPr>
      </w:pPr>
      <w:r w:rsidRPr="00715597">
        <w:rPr>
          <w:rFonts w:eastAsia="Calibri"/>
          <w:sz w:val="16"/>
        </w:rPr>
        <w:t xml:space="preserve">Direct Economic Growth: AI-driven </w:t>
      </w:r>
      <w:r w:rsidRPr="00715597">
        <w:rPr>
          <w:rFonts w:eastAsia="Calibri"/>
          <w:u w:val="single"/>
        </w:rPr>
        <w:t>productivity gains</w:t>
      </w:r>
      <w:r w:rsidRPr="00715597">
        <w:rPr>
          <w:rFonts w:eastAsia="Calibri"/>
          <w:sz w:val="16"/>
        </w:rPr>
        <w:t xml:space="preserve"> can </w:t>
      </w:r>
      <w:r w:rsidRPr="00715597">
        <w:rPr>
          <w:rFonts w:eastAsia="Calibri"/>
          <w:u w:val="single"/>
        </w:rPr>
        <w:t xml:space="preserve">translate directly into </w:t>
      </w:r>
      <w:r w:rsidRPr="00715597">
        <w:rPr>
          <w:rFonts w:eastAsia="Calibri"/>
          <w:b/>
          <w:iCs/>
          <w:u w:val="single"/>
          <w:bdr w:val="single" w:sz="8" w:space="0" w:color="auto"/>
        </w:rPr>
        <w:t>higher GDP</w:t>
      </w:r>
      <w:r w:rsidRPr="00715597">
        <w:rPr>
          <w:rFonts w:eastAsia="Calibri"/>
          <w:sz w:val="16"/>
        </w:rPr>
        <w:t xml:space="preserve">. </w:t>
      </w:r>
      <w:r w:rsidRPr="00715597">
        <w:rPr>
          <w:rFonts w:eastAsia="Calibri"/>
          <w:u w:val="single"/>
        </w:rPr>
        <w:t xml:space="preserve">When the same inputs produce </w:t>
      </w:r>
      <w:r w:rsidRPr="00715597">
        <w:rPr>
          <w:rFonts w:eastAsia="Calibri"/>
          <w:b/>
          <w:iCs/>
          <w:u w:val="single"/>
          <w:bdr w:val="single" w:sz="8" w:space="0" w:color="auto"/>
        </w:rPr>
        <w:t>more output</w:t>
      </w:r>
      <w:r w:rsidRPr="00715597">
        <w:rPr>
          <w:rFonts w:eastAsia="Calibri"/>
          <w:u w:val="single"/>
        </w:rPr>
        <w:t xml:space="preserve">, the </w:t>
      </w:r>
      <w:r w:rsidRPr="00715597">
        <w:rPr>
          <w:rFonts w:eastAsia="Calibri"/>
          <w:b/>
          <w:iCs/>
          <w:highlight w:val="cyan"/>
          <w:u w:val="single"/>
          <w:bdr w:val="single" w:sz="8" w:space="0" w:color="auto"/>
        </w:rPr>
        <w:t>econ</w:t>
      </w:r>
      <w:r w:rsidRPr="00715597">
        <w:rPr>
          <w:rFonts w:eastAsia="Calibri"/>
          <w:u w:val="single"/>
        </w:rPr>
        <w:t xml:space="preserve">omy </w:t>
      </w:r>
      <w:r w:rsidRPr="00715597">
        <w:rPr>
          <w:rFonts w:eastAsia="Calibri"/>
          <w:b/>
          <w:iCs/>
          <w:highlight w:val="cyan"/>
          <w:u w:val="single"/>
          <w:bdr w:val="single" w:sz="8" w:space="0" w:color="auto"/>
        </w:rPr>
        <w:t>grows</w:t>
      </w:r>
      <w:r w:rsidRPr="00715597">
        <w:rPr>
          <w:rFonts w:eastAsia="Calibri"/>
          <w:b/>
          <w:iCs/>
          <w:u w:val="single"/>
          <w:bdr w:val="single" w:sz="8" w:space="0" w:color="auto"/>
        </w:rPr>
        <w:t xml:space="preserve"> faster</w:t>
      </w:r>
      <w:r w:rsidRPr="00715597">
        <w:rPr>
          <w:rFonts w:eastAsia="Calibri"/>
          <w:u w:val="single"/>
        </w:rPr>
        <w:t xml:space="preserve"> </w:t>
      </w:r>
      <w:r w:rsidRPr="00715597">
        <w:rPr>
          <w:rFonts w:eastAsia="Calibri"/>
          <w:highlight w:val="cyan"/>
          <w:u w:val="single"/>
        </w:rPr>
        <w:t>without</w:t>
      </w:r>
      <w:r w:rsidRPr="00715597">
        <w:rPr>
          <w:rFonts w:eastAsia="Calibri"/>
          <w:u w:val="single"/>
        </w:rPr>
        <w:t xml:space="preserve"> requiring </w:t>
      </w:r>
      <w:r w:rsidRPr="00715597">
        <w:rPr>
          <w:rFonts w:eastAsia="Calibri"/>
          <w:b/>
          <w:iCs/>
          <w:highlight w:val="cyan"/>
          <w:u w:val="single"/>
          <w:bdr w:val="single" w:sz="8" w:space="0" w:color="auto"/>
        </w:rPr>
        <w:t>additional resources</w:t>
      </w:r>
      <w:r w:rsidRPr="00715597">
        <w:rPr>
          <w:rFonts w:eastAsia="Calibri"/>
          <w:u w:val="single"/>
        </w:rPr>
        <w:t>.</w:t>
      </w:r>
    </w:p>
    <w:p w14:paraId="7B6ED396" w14:textId="77777777" w:rsidR="00F85AE6" w:rsidRPr="00715597" w:rsidRDefault="00F85AE6" w:rsidP="00F85AE6">
      <w:pPr>
        <w:rPr>
          <w:rFonts w:eastAsia="Calibri"/>
          <w:u w:val="single"/>
        </w:rPr>
      </w:pPr>
      <w:r w:rsidRPr="00715597">
        <w:rPr>
          <w:rFonts w:eastAsia="Calibri"/>
          <w:sz w:val="16"/>
        </w:rPr>
        <w:t xml:space="preserve">Increased Tax Revenues: </w:t>
      </w:r>
      <w:r w:rsidRPr="00715597">
        <w:rPr>
          <w:rFonts w:eastAsia="Calibri"/>
          <w:u w:val="single"/>
        </w:rPr>
        <w:t xml:space="preserve">Higher </w:t>
      </w:r>
      <w:r w:rsidRPr="00715597">
        <w:rPr>
          <w:rFonts w:eastAsia="Calibri"/>
          <w:b/>
          <w:iCs/>
          <w:highlight w:val="cyan"/>
          <w:u w:val="single"/>
          <w:bdr w:val="single" w:sz="8" w:space="0" w:color="auto"/>
        </w:rPr>
        <w:t>productivity</w:t>
      </w:r>
      <w:r w:rsidRPr="00715597">
        <w:rPr>
          <w:rFonts w:eastAsia="Calibri"/>
          <w:sz w:val="16"/>
        </w:rPr>
        <w:t xml:space="preserve"> usually </w:t>
      </w:r>
      <w:r w:rsidRPr="00715597">
        <w:rPr>
          <w:rFonts w:eastAsia="Calibri"/>
          <w:highlight w:val="cyan"/>
          <w:u w:val="single"/>
        </w:rPr>
        <w:t>leads to higher</w:t>
      </w:r>
      <w:r w:rsidRPr="00715597">
        <w:rPr>
          <w:rFonts w:eastAsia="Calibri"/>
          <w:sz w:val="16"/>
        </w:rPr>
        <w:t xml:space="preserve"> corporate </w:t>
      </w:r>
      <w:r w:rsidRPr="00715597">
        <w:rPr>
          <w:rFonts w:eastAsia="Calibri"/>
          <w:b/>
          <w:iCs/>
          <w:highlight w:val="cyan"/>
          <w:u w:val="single"/>
          <w:bdr w:val="single" w:sz="8" w:space="0" w:color="auto"/>
        </w:rPr>
        <w:t>profits</w:t>
      </w:r>
      <w:r w:rsidRPr="00715597">
        <w:rPr>
          <w:rFonts w:eastAsia="Calibri"/>
          <w:highlight w:val="cyan"/>
          <w:u w:val="single"/>
        </w:rPr>
        <w:t xml:space="preserve">, </w:t>
      </w:r>
      <w:r w:rsidRPr="00715597">
        <w:rPr>
          <w:rFonts w:eastAsia="Calibri"/>
          <w:b/>
          <w:iCs/>
          <w:highlight w:val="cyan"/>
          <w:u w:val="single"/>
          <w:bdr w:val="single" w:sz="8" w:space="0" w:color="auto"/>
        </w:rPr>
        <w:t>wages</w:t>
      </w:r>
      <w:r w:rsidRPr="00715597">
        <w:rPr>
          <w:rFonts w:eastAsia="Calibri"/>
          <w:highlight w:val="cyan"/>
          <w:u w:val="single"/>
        </w:rPr>
        <w:t>, and</w:t>
      </w:r>
      <w:r w:rsidRPr="00715597">
        <w:rPr>
          <w:rFonts w:eastAsia="Calibri"/>
          <w:u w:val="single"/>
        </w:rPr>
        <w:t xml:space="preserve"> economic</w:t>
      </w:r>
      <w:r w:rsidRPr="00715597">
        <w:rPr>
          <w:rFonts w:eastAsia="Calibri"/>
          <w:sz w:val="16"/>
        </w:rPr>
        <w:t xml:space="preserve"> </w:t>
      </w:r>
      <w:proofErr w:type="gramStart"/>
      <w:r w:rsidRPr="00715597">
        <w:rPr>
          <w:rFonts w:eastAsia="Calibri"/>
          <w:b/>
          <w:iCs/>
          <w:u w:val="single"/>
          <w:bdr w:val="single" w:sz="8" w:space="0" w:color="auto"/>
        </w:rPr>
        <w:t>activity</w:t>
      </w:r>
      <w:r w:rsidRPr="00715597">
        <w:rPr>
          <w:rFonts w:eastAsia="Calibri"/>
          <w:sz w:val="16"/>
        </w:rPr>
        <w:t>—</w:t>
      </w:r>
      <w:r w:rsidRPr="00715597">
        <w:rPr>
          <w:rFonts w:eastAsia="Calibri"/>
          <w:u w:val="single"/>
        </w:rPr>
        <w:t>all</w:t>
      </w:r>
      <w:proofErr w:type="gramEnd"/>
      <w:r w:rsidRPr="00715597">
        <w:rPr>
          <w:rFonts w:eastAsia="Calibri"/>
          <w:u w:val="single"/>
        </w:rPr>
        <w:t xml:space="preserve"> of which generate </w:t>
      </w:r>
      <w:r w:rsidRPr="00715597">
        <w:rPr>
          <w:rFonts w:eastAsia="Calibri"/>
          <w:b/>
          <w:iCs/>
          <w:u w:val="single"/>
          <w:bdr w:val="single" w:sz="8" w:space="0" w:color="auto"/>
        </w:rPr>
        <w:t xml:space="preserve">increased </w:t>
      </w:r>
      <w:r w:rsidRPr="00715597">
        <w:rPr>
          <w:rFonts w:eastAsia="Calibri"/>
          <w:b/>
          <w:iCs/>
          <w:highlight w:val="cyan"/>
          <w:u w:val="single"/>
          <w:bdr w:val="single" w:sz="8" w:space="0" w:color="auto"/>
        </w:rPr>
        <w:t>tax receipts</w:t>
      </w:r>
      <w:r w:rsidRPr="00715597">
        <w:rPr>
          <w:rFonts w:eastAsia="Calibri"/>
          <w:u w:val="single"/>
        </w:rPr>
        <w:t>. More</w:t>
      </w:r>
      <w:r w:rsidRPr="00715597">
        <w:rPr>
          <w:rFonts w:eastAsia="Calibri"/>
          <w:sz w:val="16"/>
        </w:rPr>
        <w:t xml:space="preserve"> government </w:t>
      </w:r>
      <w:r w:rsidRPr="00715597">
        <w:rPr>
          <w:rFonts w:eastAsia="Calibri"/>
          <w:b/>
          <w:iCs/>
          <w:u w:val="single"/>
          <w:bdr w:val="single" w:sz="8" w:space="0" w:color="auto"/>
        </w:rPr>
        <w:t>revenue</w:t>
      </w:r>
      <w:r w:rsidRPr="00715597">
        <w:rPr>
          <w:rFonts w:eastAsia="Calibri"/>
          <w:u w:val="single"/>
        </w:rPr>
        <w:t xml:space="preserve"> means less need to </w:t>
      </w:r>
      <w:r w:rsidRPr="00715597">
        <w:rPr>
          <w:rFonts w:eastAsia="Calibri"/>
          <w:b/>
          <w:iCs/>
          <w:u w:val="single"/>
          <w:bdr w:val="single" w:sz="8" w:space="0" w:color="auto"/>
        </w:rPr>
        <w:t>borrow</w:t>
      </w:r>
      <w:r w:rsidRPr="00715597">
        <w:rPr>
          <w:rFonts w:eastAsia="Calibri"/>
          <w:u w:val="single"/>
        </w:rPr>
        <w:t>.</w:t>
      </w:r>
    </w:p>
    <w:p w14:paraId="65B8290A" w14:textId="77777777" w:rsidR="00F85AE6" w:rsidRPr="00715597" w:rsidRDefault="00F85AE6" w:rsidP="00F85AE6">
      <w:pPr>
        <w:rPr>
          <w:rFonts w:eastAsia="Calibri"/>
          <w:sz w:val="16"/>
        </w:rPr>
      </w:pPr>
      <w:r w:rsidRPr="00715597">
        <w:rPr>
          <w:rFonts w:eastAsia="Calibri"/>
          <w:sz w:val="16"/>
        </w:rPr>
        <w:t xml:space="preserve">Disinflationary Pressure: </w:t>
      </w:r>
      <w:r w:rsidRPr="00715597">
        <w:rPr>
          <w:rFonts w:eastAsia="Calibri"/>
          <w:u w:val="single"/>
        </w:rPr>
        <w:t>Less</w:t>
      </w:r>
      <w:r w:rsidRPr="00715597">
        <w:rPr>
          <w:rFonts w:eastAsia="Calibri"/>
          <w:sz w:val="16"/>
        </w:rPr>
        <w:t xml:space="preserve"> government </w:t>
      </w:r>
      <w:r w:rsidRPr="00715597">
        <w:rPr>
          <w:rFonts w:eastAsia="Calibri"/>
          <w:u w:val="single"/>
        </w:rPr>
        <w:t>borrowing leads to lower inflationary pressure</w:t>
      </w:r>
      <w:r w:rsidRPr="00715597">
        <w:rPr>
          <w:rFonts w:eastAsia="Calibri"/>
          <w:sz w:val="16"/>
        </w:rPr>
        <w:t xml:space="preserve">. In addition, </w:t>
      </w:r>
      <w:r w:rsidRPr="00715597">
        <w:rPr>
          <w:rFonts w:eastAsia="Calibri"/>
          <w:highlight w:val="cyan"/>
          <w:u w:val="single"/>
        </w:rPr>
        <w:t>productivity</w:t>
      </w:r>
      <w:r w:rsidRPr="00715597">
        <w:rPr>
          <w:rFonts w:eastAsia="Calibri"/>
          <w:u w:val="single"/>
        </w:rPr>
        <w:t xml:space="preserve"> improvements </w:t>
      </w:r>
      <w:r w:rsidRPr="00715597">
        <w:rPr>
          <w:rFonts w:eastAsia="Calibri"/>
          <w:highlight w:val="cyan"/>
          <w:u w:val="single"/>
        </w:rPr>
        <w:t>reduce the cost of</w:t>
      </w:r>
      <w:r w:rsidRPr="00715597">
        <w:rPr>
          <w:rFonts w:eastAsia="Calibri"/>
          <w:u w:val="single"/>
        </w:rPr>
        <w:t xml:space="preserve"> producing </w:t>
      </w:r>
      <w:r w:rsidRPr="00715597">
        <w:rPr>
          <w:rFonts w:eastAsia="Calibri"/>
          <w:highlight w:val="cyan"/>
          <w:u w:val="single"/>
        </w:rPr>
        <w:t>goods</w:t>
      </w:r>
      <w:r w:rsidRPr="00715597">
        <w:rPr>
          <w:rFonts w:eastAsia="Calibri"/>
          <w:sz w:val="16"/>
        </w:rPr>
        <w:t xml:space="preserve"> and services, </w:t>
      </w:r>
      <w:r w:rsidRPr="00715597">
        <w:rPr>
          <w:rFonts w:eastAsia="Calibri"/>
          <w:highlight w:val="cyan"/>
          <w:u w:val="single"/>
        </w:rPr>
        <w:t xml:space="preserve">which </w:t>
      </w:r>
      <w:r w:rsidRPr="00715597">
        <w:rPr>
          <w:rFonts w:eastAsia="Calibri"/>
          <w:b/>
          <w:iCs/>
          <w:highlight w:val="cyan"/>
          <w:u w:val="single"/>
          <w:bdr w:val="single" w:sz="8" w:space="0" w:color="auto"/>
        </w:rPr>
        <w:t>slows</w:t>
      </w:r>
      <w:r w:rsidRPr="00715597">
        <w:rPr>
          <w:rFonts w:eastAsia="Calibri"/>
          <w:sz w:val="16"/>
        </w:rPr>
        <w:t xml:space="preserve"> down </w:t>
      </w:r>
      <w:r w:rsidRPr="00715597">
        <w:rPr>
          <w:rFonts w:eastAsia="Calibri"/>
          <w:b/>
          <w:iCs/>
          <w:highlight w:val="cyan"/>
          <w:u w:val="single"/>
          <w:bdr w:val="single" w:sz="8" w:space="0" w:color="auto"/>
        </w:rPr>
        <w:t>inflation</w:t>
      </w:r>
      <w:r w:rsidRPr="00715597">
        <w:rPr>
          <w:rFonts w:eastAsia="Calibri"/>
          <w:sz w:val="16"/>
        </w:rPr>
        <w:t>.</w:t>
      </w:r>
    </w:p>
    <w:p w14:paraId="650B45AA" w14:textId="77777777" w:rsidR="00F85AE6" w:rsidRPr="00715597" w:rsidRDefault="00F85AE6" w:rsidP="00F85AE6">
      <w:pPr>
        <w:rPr>
          <w:rFonts w:eastAsia="Calibri"/>
          <w:sz w:val="16"/>
          <w:szCs w:val="16"/>
        </w:rPr>
      </w:pPr>
      <w:r w:rsidRPr="00715597">
        <w:rPr>
          <w:rFonts w:eastAsia="Calibri"/>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7C7C6D36" w14:textId="77777777" w:rsidR="00F85AE6" w:rsidRPr="00715597" w:rsidRDefault="00F85AE6" w:rsidP="00F85AE6">
      <w:pPr>
        <w:rPr>
          <w:rFonts w:eastAsia="Calibri"/>
          <w:sz w:val="16"/>
        </w:rPr>
      </w:pPr>
      <w:r w:rsidRPr="00715597">
        <w:rPr>
          <w:rFonts w:eastAsia="Calibri"/>
          <w:sz w:val="16"/>
        </w:rPr>
        <w:t>AI driven productivity growth chart.</w:t>
      </w:r>
    </w:p>
    <w:p w14:paraId="4C76A462" w14:textId="77777777" w:rsidR="00F85AE6" w:rsidRPr="00715597" w:rsidRDefault="00F85AE6" w:rsidP="00F85AE6">
      <w:pPr>
        <w:rPr>
          <w:rFonts w:eastAsia="Calibri"/>
          <w:sz w:val="16"/>
        </w:rPr>
      </w:pPr>
      <w:r w:rsidRPr="00715597">
        <w:rPr>
          <w:rFonts w:eastAsia="Calibri"/>
          <w:sz w:val="16"/>
        </w:rPr>
        <w:t>Range</w:t>
      </w:r>
    </w:p>
    <w:p w14:paraId="7E8D0F80" w14:textId="77777777" w:rsidR="00F85AE6" w:rsidRPr="00715597" w:rsidRDefault="00F85AE6" w:rsidP="00F85AE6">
      <w:pPr>
        <w:rPr>
          <w:rFonts w:eastAsia="Calibri"/>
          <w:sz w:val="16"/>
        </w:rPr>
      </w:pPr>
      <w:r w:rsidRPr="00715597">
        <w:rPr>
          <w:rFonts w:eastAsia="Calibri"/>
          <w:sz w:val="16"/>
        </w:rPr>
        <w:t xml:space="preserve">A combination of higher GDP and lower debt growth improves the debt-to-GDP ratio from both sides of the equation. If AI delivers </w:t>
      </w:r>
      <w:r w:rsidRPr="00715597">
        <w:rPr>
          <w:rFonts w:eastAsia="Calibri"/>
          <w:highlight w:val="cyan"/>
          <w:u w:val="single"/>
        </w:rPr>
        <w:t xml:space="preserve">even </w:t>
      </w:r>
      <w:r w:rsidRPr="00715597">
        <w:rPr>
          <w:rFonts w:eastAsia="Calibri"/>
          <w:b/>
          <w:iCs/>
          <w:highlight w:val="cyan"/>
          <w:u w:val="single"/>
          <w:bdr w:val="single" w:sz="8" w:space="0" w:color="auto"/>
        </w:rPr>
        <w:t>modest</w:t>
      </w:r>
      <w:r w:rsidRPr="00715597">
        <w:rPr>
          <w:rFonts w:eastAsia="Calibri"/>
          <w:sz w:val="16"/>
        </w:rPr>
        <w:t xml:space="preserve"> </w:t>
      </w:r>
      <w:r w:rsidRPr="00715597">
        <w:rPr>
          <w:rFonts w:eastAsia="Calibri"/>
          <w:u w:val="single"/>
        </w:rPr>
        <w:t xml:space="preserve">incremental </w:t>
      </w:r>
      <w:r w:rsidRPr="00715597">
        <w:rPr>
          <w:rFonts w:eastAsia="Calibri"/>
          <w:b/>
          <w:iCs/>
          <w:highlight w:val="cyan"/>
          <w:u w:val="single"/>
          <w:bdr w:val="single" w:sz="8" w:space="0" w:color="auto"/>
        </w:rPr>
        <w:t>productivity gains</w:t>
      </w:r>
      <w:r w:rsidRPr="00715597">
        <w:rPr>
          <w:rFonts w:eastAsia="Calibri"/>
          <w:highlight w:val="cyan"/>
          <w:u w:val="single"/>
        </w:rPr>
        <w:t xml:space="preserve"> of </w:t>
      </w:r>
      <w:r w:rsidRPr="00715597">
        <w:rPr>
          <w:rFonts w:eastAsia="Calibri"/>
          <w:b/>
          <w:iCs/>
          <w:highlight w:val="cyan"/>
          <w:u w:val="single"/>
          <w:bdr w:val="single" w:sz="8" w:space="0" w:color="auto"/>
        </w:rPr>
        <w:t>1</w:t>
      </w:r>
      <w:r w:rsidRPr="00715597">
        <w:rPr>
          <w:rFonts w:eastAsia="Calibri"/>
          <w:sz w:val="16"/>
        </w:rPr>
        <w:t>-1.5</w:t>
      </w:r>
      <w:r w:rsidRPr="00715597">
        <w:rPr>
          <w:rFonts w:eastAsia="Calibri"/>
          <w:b/>
          <w:iCs/>
          <w:highlight w:val="cyan"/>
          <w:u w:val="single"/>
          <w:bdr w:val="single" w:sz="8" w:space="0" w:color="auto"/>
        </w:rPr>
        <w:t>%</w:t>
      </w:r>
      <w:r w:rsidRPr="00715597">
        <w:rPr>
          <w:rFonts w:eastAsia="Calibri"/>
          <w:u w:val="single"/>
        </w:rPr>
        <w:t xml:space="preserve"> annually</w:t>
      </w:r>
      <w:r w:rsidRPr="00715597">
        <w:rPr>
          <w:rFonts w:eastAsia="Calibri"/>
          <w:sz w:val="16"/>
        </w:rPr>
        <w:t xml:space="preserve">, the U.S. </w:t>
      </w:r>
      <w:r w:rsidRPr="00715597">
        <w:rPr>
          <w:rFonts w:eastAsia="Calibri"/>
          <w:highlight w:val="cyan"/>
          <w:u w:val="single"/>
        </w:rPr>
        <w:t>could</w:t>
      </w:r>
      <w:r w:rsidRPr="00715597">
        <w:rPr>
          <w:rFonts w:eastAsia="Calibri"/>
          <w:sz w:val="16"/>
        </w:rPr>
        <w:t xml:space="preserve"> potentially </w:t>
      </w:r>
      <w:r w:rsidRPr="00715597">
        <w:rPr>
          <w:rFonts w:eastAsia="Calibri"/>
          <w:b/>
          <w:iCs/>
          <w:u w:val="single"/>
          <w:bdr w:val="single" w:sz="8" w:space="0" w:color="auto"/>
        </w:rPr>
        <w:t>maintain</w:t>
      </w:r>
      <w:r w:rsidRPr="00715597">
        <w:rPr>
          <w:rFonts w:eastAsia="Calibri"/>
          <w:u w:val="single"/>
        </w:rPr>
        <w:t xml:space="preserve"> or </w:t>
      </w:r>
      <w:r w:rsidRPr="00715597">
        <w:rPr>
          <w:rFonts w:eastAsia="Calibri"/>
          <w:b/>
          <w:iCs/>
          <w:highlight w:val="cyan"/>
          <w:u w:val="single"/>
          <w:bdr w:val="single" w:sz="8" w:space="0" w:color="auto"/>
        </w:rPr>
        <w:t>reduce</w:t>
      </w:r>
      <w:r w:rsidRPr="00715597">
        <w:rPr>
          <w:rFonts w:eastAsia="Calibri"/>
          <w:sz w:val="16"/>
        </w:rPr>
        <w:t xml:space="preserve"> current </w:t>
      </w:r>
      <w:r w:rsidRPr="00715597">
        <w:rPr>
          <w:rFonts w:eastAsia="Calibri"/>
          <w:highlight w:val="cyan"/>
          <w:u w:val="single"/>
        </w:rPr>
        <w:t>debt-to-GDP</w:t>
      </w:r>
      <w:r w:rsidRPr="00715597">
        <w:rPr>
          <w:rFonts w:eastAsia="Calibri"/>
          <w:sz w:val="16"/>
        </w:rPr>
        <w:t xml:space="preserve"> levels </w:t>
      </w:r>
      <w:r w:rsidRPr="00715597">
        <w:rPr>
          <w:rFonts w:eastAsia="Calibri"/>
          <w:b/>
          <w:iCs/>
          <w:highlight w:val="cyan"/>
          <w:u w:val="single"/>
          <w:bdr w:val="single" w:sz="8" w:space="0" w:color="auto"/>
        </w:rPr>
        <w:t>despite</w:t>
      </w:r>
      <w:r w:rsidRPr="00715597">
        <w:rPr>
          <w:rFonts w:eastAsia="Calibri"/>
          <w:u w:val="single"/>
        </w:rPr>
        <w:t xml:space="preserve"> continued </w:t>
      </w:r>
      <w:r w:rsidRPr="00715597">
        <w:rPr>
          <w:rFonts w:eastAsia="Calibri"/>
          <w:b/>
          <w:iCs/>
          <w:highlight w:val="cyan"/>
          <w:u w:val="single"/>
          <w:bdr w:val="single" w:sz="8" w:space="0" w:color="auto"/>
        </w:rPr>
        <w:t>spending growth</w:t>
      </w:r>
      <w:r w:rsidRPr="00715597">
        <w:rPr>
          <w:rFonts w:eastAsia="Calibri"/>
          <w:sz w:val="16"/>
        </w:rPr>
        <w:t>.</w:t>
      </w:r>
    </w:p>
    <w:p w14:paraId="0498A1C8" w14:textId="77777777" w:rsidR="00F85AE6" w:rsidRPr="00715597" w:rsidRDefault="00F85AE6" w:rsidP="00F85AE6">
      <w:pPr>
        <w:rPr>
          <w:rFonts w:eastAsia="Calibri"/>
          <w:sz w:val="16"/>
        </w:rPr>
      </w:pPr>
      <w:r w:rsidRPr="00715597">
        <w:rPr>
          <w:rFonts w:eastAsia="Calibri"/>
          <w:u w:val="single"/>
        </w:rPr>
        <w:t xml:space="preserve">This </w:t>
      </w:r>
      <w:r w:rsidRPr="00715597">
        <w:rPr>
          <w:rFonts w:eastAsia="Calibri"/>
          <w:b/>
          <w:iCs/>
          <w:u w:val="single"/>
          <w:bdr w:val="single" w:sz="8" w:space="0" w:color="auto"/>
        </w:rPr>
        <w:t>isn’t</w:t>
      </w:r>
      <w:r w:rsidRPr="00715597">
        <w:rPr>
          <w:rFonts w:eastAsia="Calibri"/>
          <w:u w:val="single"/>
        </w:rPr>
        <w:t xml:space="preserve"> far-fetched</w:t>
      </w:r>
      <w:r w:rsidRPr="00715597">
        <w:rPr>
          <w:rFonts w:eastAsia="Calibri"/>
          <w:sz w:val="16"/>
        </w:rPr>
        <w:t>—</w:t>
      </w:r>
      <w:r w:rsidRPr="00715597">
        <w:rPr>
          <w:rFonts w:eastAsia="Calibri"/>
          <w:highlight w:val="cyan"/>
          <w:u w:val="single"/>
        </w:rPr>
        <w:t xml:space="preserve">there are </w:t>
      </w:r>
      <w:r w:rsidRPr="00715597">
        <w:rPr>
          <w:rFonts w:eastAsia="Calibri"/>
          <w:b/>
          <w:iCs/>
          <w:highlight w:val="cyan"/>
          <w:u w:val="single"/>
          <w:bdr w:val="single" w:sz="8" w:space="0" w:color="auto"/>
        </w:rPr>
        <w:t>already</w:t>
      </w:r>
      <w:r w:rsidRPr="00715597">
        <w:rPr>
          <w:rFonts w:eastAsia="Calibri"/>
          <w:sz w:val="16"/>
        </w:rPr>
        <w:t xml:space="preserve"> </w:t>
      </w:r>
      <w:r w:rsidRPr="00715597">
        <w:rPr>
          <w:rFonts w:eastAsia="Calibri"/>
          <w:u w:val="single"/>
        </w:rPr>
        <w:t xml:space="preserve">measurable </w:t>
      </w:r>
      <w:r w:rsidRPr="00715597">
        <w:rPr>
          <w:rFonts w:eastAsia="Calibri"/>
          <w:highlight w:val="cyan"/>
          <w:u w:val="single"/>
        </w:rPr>
        <w:t xml:space="preserve">productivity improvements as </w:t>
      </w:r>
      <w:r w:rsidRPr="00715597">
        <w:rPr>
          <w:rFonts w:eastAsia="Calibri"/>
          <w:b/>
          <w:iCs/>
          <w:highlight w:val="cyan"/>
          <w:u w:val="single"/>
          <w:bdr w:val="single" w:sz="8" w:space="0" w:color="auto"/>
        </w:rPr>
        <w:t>AI</w:t>
      </w:r>
      <w:r w:rsidRPr="00715597">
        <w:rPr>
          <w:rFonts w:eastAsia="Calibri"/>
          <w:u w:val="single"/>
        </w:rPr>
        <w:t xml:space="preserve"> tools </w:t>
      </w:r>
      <w:r w:rsidRPr="00715597">
        <w:rPr>
          <w:rFonts w:eastAsia="Calibri"/>
          <w:highlight w:val="cyan"/>
          <w:u w:val="single"/>
        </w:rPr>
        <w:t>become integrated</w:t>
      </w:r>
      <w:r w:rsidRPr="00715597">
        <w:rPr>
          <w:rFonts w:eastAsia="Calibri"/>
          <w:sz w:val="16"/>
        </w:rPr>
        <w:t xml:space="preserve"> across industries. As </w:t>
      </w:r>
      <w:r w:rsidRPr="00715597">
        <w:rPr>
          <w:rFonts w:eastAsia="Calibri"/>
          <w:b/>
          <w:iCs/>
          <w:highlight w:val="cyan"/>
          <w:u w:val="single"/>
          <w:bdr w:val="single" w:sz="8" w:space="0" w:color="auto"/>
        </w:rPr>
        <w:t>AI</w:t>
      </w:r>
      <w:r w:rsidRPr="00715597">
        <w:rPr>
          <w:rFonts w:eastAsia="Calibri"/>
          <w:sz w:val="16"/>
        </w:rPr>
        <w:t xml:space="preserve"> adoption increases, these </w:t>
      </w:r>
      <w:r w:rsidRPr="00715597">
        <w:rPr>
          <w:rFonts w:eastAsia="Calibri"/>
          <w:highlight w:val="cyan"/>
          <w:u w:val="single"/>
        </w:rPr>
        <w:t>productivity</w:t>
      </w:r>
      <w:r w:rsidRPr="00715597">
        <w:rPr>
          <w:rFonts w:eastAsia="Calibri"/>
          <w:u w:val="single"/>
        </w:rPr>
        <w:t xml:space="preserve"> gains </w:t>
      </w:r>
      <w:r w:rsidRPr="00715597">
        <w:rPr>
          <w:rFonts w:eastAsia="Calibri"/>
          <w:highlight w:val="cyan"/>
          <w:u w:val="single"/>
        </w:rPr>
        <w:t xml:space="preserve">could </w:t>
      </w:r>
      <w:r w:rsidRPr="00715597">
        <w:rPr>
          <w:rFonts w:eastAsia="Calibri"/>
          <w:b/>
          <w:iCs/>
          <w:highlight w:val="cyan"/>
          <w:u w:val="single"/>
          <w:bdr w:val="single" w:sz="8" w:space="0" w:color="auto"/>
        </w:rPr>
        <w:t>permeate</w:t>
      </w:r>
      <w:r w:rsidRPr="00715597">
        <w:rPr>
          <w:rFonts w:eastAsia="Calibri"/>
          <w:u w:val="single"/>
        </w:rPr>
        <w:t xml:space="preserve"> through the </w:t>
      </w:r>
      <w:r w:rsidRPr="00715597">
        <w:rPr>
          <w:rFonts w:eastAsia="Calibri"/>
          <w:b/>
          <w:iCs/>
          <w:u w:val="single"/>
          <w:bdr w:val="single" w:sz="8" w:space="0" w:color="auto"/>
        </w:rPr>
        <w:t>econ</w:t>
      </w:r>
      <w:r w:rsidRPr="00715597">
        <w:rPr>
          <w:rFonts w:eastAsia="Calibri"/>
          <w:sz w:val="16"/>
        </w:rPr>
        <w:t xml:space="preserve">omy </w:t>
      </w:r>
      <w:r w:rsidRPr="00715597">
        <w:rPr>
          <w:rFonts w:eastAsia="Calibri"/>
          <w:highlight w:val="cyan"/>
          <w:u w:val="single"/>
        </w:rPr>
        <w:t>and allow</w:t>
      </w:r>
      <w:r w:rsidRPr="00715597">
        <w:rPr>
          <w:rFonts w:eastAsia="Calibri"/>
          <w:u w:val="single"/>
        </w:rPr>
        <w:t xml:space="preserve"> the </w:t>
      </w:r>
      <w:r w:rsidRPr="00715597">
        <w:rPr>
          <w:rFonts w:eastAsia="Calibri"/>
          <w:highlight w:val="cyan"/>
          <w:u w:val="single"/>
        </w:rPr>
        <w:t>U.S. to “</w:t>
      </w:r>
      <w:r w:rsidRPr="00715597">
        <w:rPr>
          <w:rFonts w:eastAsia="Calibri"/>
          <w:b/>
          <w:iCs/>
          <w:highlight w:val="cyan"/>
          <w:u w:val="single"/>
          <w:bdr w:val="single" w:sz="8" w:space="0" w:color="auto"/>
        </w:rPr>
        <w:t>grow</w:t>
      </w:r>
      <w:r w:rsidRPr="00715597">
        <w:rPr>
          <w:rFonts w:eastAsia="Calibri"/>
          <w:b/>
          <w:iCs/>
          <w:u w:val="single"/>
          <w:bdr w:val="single" w:sz="8" w:space="0" w:color="auto"/>
        </w:rPr>
        <w:t xml:space="preserve"> its </w:t>
      </w:r>
      <w:r w:rsidRPr="00715597">
        <w:rPr>
          <w:rFonts w:eastAsia="Calibri"/>
          <w:b/>
          <w:iCs/>
          <w:highlight w:val="cyan"/>
          <w:u w:val="single"/>
          <w:bdr w:val="single" w:sz="8" w:space="0" w:color="auto"/>
        </w:rPr>
        <w:t>way</w:t>
      </w:r>
      <w:r w:rsidRPr="00715597">
        <w:rPr>
          <w:rFonts w:eastAsia="Calibri"/>
          <w:highlight w:val="cyan"/>
          <w:u w:val="single"/>
        </w:rPr>
        <w:t>” out</w:t>
      </w:r>
      <w:r w:rsidRPr="00715597">
        <w:rPr>
          <w:rFonts w:eastAsia="Calibri"/>
          <w:u w:val="single"/>
        </w:rPr>
        <w:t xml:space="preserve"> of the current </w:t>
      </w:r>
      <w:r w:rsidRPr="00715597">
        <w:rPr>
          <w:rFonts w:eastAsia="Calibri"/>
          <w:b/>
          <w:iCs/>
          <w:u w:val="single"/>
          <w:bdr w:val="single" w:sz="8" w:space="0" w:color="auto"/>
        </w:rPr>
        <w:t>fiscal hole</w:t>
      </w:r>
      <w:r w:rsidRPr="00715597">
        <w:rPr>
          <w:rFonts w:eastAsia="Calibri"/>
          <w:sz w:val="16"/>
        </w:rPr>
        <w:t xml:space="preserve"> it’s in </w:t>
      </w:r>
      <w:r w:rsidRPr="00715597">
        <w:rPr>
          <w:rFonts w:eastAsia="Calibri"/>
          <w:b/>
          <w:iCs/>
          <w:highlight w:val="cyan"/>
          <w:u w:val="single"/>
          <w:bdr w:val="single" w:sz="8" w:space="0" w:color="auto"/>
        </w:rPr>
        <w:t>even if</w:t>
      </w:r>
      <w:r w:rsidRPr="00715597">
        <w:rPr>
          <w:rFonts w:eastAsia="Calibri"/>
          <w:u w:val="single"/>
        </w:rPr>
        <w:t xml:space="preserve"> the </w:t>
      </w:r>
      <w:r w:rsidRPr="00715597">
        <w:rPr>
          <w:rFonts w:eastAsia="Calibri"/>
          <w:highlight w:val="cyan"/>
          <w:u w:val="single"/>
        </w:rPr>
        <w:t>spending</w:t>
      </w:r>
      <w:r w:rsidRPr="00715597">
        <w:rPr>
          <w:rFonts w:eastAsia="Calibri"/>
          <w:u w:val="single"/>
        </w:rPr>
        <w:t xml:space="preserve"> addiction </w:t>
      </w:r>
      <w:r w:rsidRPr="00715597">
        <w:rPr>
          <w:rFonts w:eastAsia="Calibri"/>
          <w:highlight w:val="cyan"/>
          <w:u w:val="single"/>
        </w:rPr>
        <w:t xml:space="preserve">is </w:t>
      </w:r>
      <w:r w:rsidRPr="00715597">
        <w:rPr>
          <w:rFonts w:eastAsia="Calibri"/>
          <w:b/>
          <w:iCs/>
          <w:highlight w:val="cyan"/>
          <w:u w:val="single"/>
          <w:bdr w:val="single" w:sz="8" w:space="0" w:color="auto"/>
        </w:rPr>
        <w:t>never addressed</w:t>
      </w:r>
      <w:r w:rsidRPr="00715597">
        <w:rPr>
          <w:rFonts w:eastAsia="Calibri"/>
          <w:sz w:val="16"/>
        </w:rPr>
        <w:t>.</w:t>
      </w:r>
    </w:p>
    <w:p w14:paraId="6E8327EE" w14:textId="77777777" w:rsidR="00F85AE6" w:rsidRPr="00715597" w:rsidRDefault="00F85AE6" w:rsidP="00F85AE6">
      <w:pPr>
        <w:rPr>
          <w:rFonts w:eastAsia="Calibri"/>
          <w:sz w:val="16"/>
        </w:rPr>
      </w:pPr>
      <w:r w:rsidRPr="00715597">
        <w:rPr>
          <w:rFonts w:eastAsia="Calibri"/>
          <w:sz w:val="16"/>
        </w:rPr>
        <w:t>Will AI Take Our Jobs?</w:t>
      </w:r>
    </w:p>
    <w:p w14:paraId="389FD118" w14:textId="77777777" w:rsidR="00F85AE6" w:rsidRPr="00715597" w:rsidRDefault="00F85AE6" w:rsidP="00F85AE6">
      <w:pPr>
        <w:rPr>
          <w:rFonts w:eastAsia="Calibri"/>
          <w:sz w:val="16"/>
        </w:rPr>
      </w:pPr>
      <w:r w:rsidRPr="00715597">
        <w:rPr>
          <w:rFonts w:eastAsia="Calibri"/>
          <w:sz w:val="16"/>
        </w:rPr>
        <w:t>The potential positives of AI-led productivity are meaningful, but at what cost will Americans see these benefits? Many want to know: “Will AI take our jobs?”</w:t>
      </w:r>
    </w:p>
    <w:p w14:paraId="66255477" w14:textId="77777777" w:rsidR="00F85AE6" w:rsidRPr="00715597" w:rsidRDefault="00F85AE6" w:rsidP="00F85AE6">
      <w:pPr>
        <w:rPr>
          <w:rFonts w:eastAsia="Calibri"/>
          <w:sz w:val="16"/>
        </w:rPr>
      </w:pPr>
      <w:r w:rsidRPr="00715597">
        <w:rPr>
          <w:rFonts w:eastAsia="Calibri"/>
          <w:sz w:val="16"/>
        </w:rPr>
        <w:t>If history is any guide, the answer is</w:t>
      </w:r>
      <w:proofErr w:type="gramStart"/>
      <w:r w:rsidRPr="00715597">
        <w:rPr>
          <w:rFonts w:eastAsia="Calibri"/>
          <w:sz w:val="16"/>
        </w:rPr>
        <w:t>…”probably</w:t>
      </w:r>
      <w:proofErr w:type="gramEnd"/>
      <w:r w:rsidRPr="00715597">
        <w:rPr>
          <w:rFonts w:eastAsia="Calibri"/>
          <w:sz w:val="16"/>
        </w:rPr>
        <w:t>”. In the early 1800s, around 70% of the population was employed in agriculture. Today, on-farm workers represent less than 2% of the workforce. Similarly, in the 1950s, around 30% of workers were employed in manufacturing jobs. Today, that number is less than 10%</w:t>
      </w:r>
    </w:p>
    <w:p w14:paraId="412655C3" w14:textId="77777777" w:rsidR="00F85AE6" w:rsidRPr="00715597" w:rsidRDefault="00F85AE6" w:rsidP="00F85AE6">
      <w:pPr>
        <w:rPr>
          <w:rFonts w:eastAsia="Calibri"/>
          <w:sz w:val="16"/>
        </w:rPr>
      </w:pPr>
      <w:r w:rsidRPr="00715597">
        <w:rPr>
          <w:rFonts w:eastAsia="Calibri"/>
          <w:sz w:val="16"/>
        </w:rPr>
        <w:t xml:space="preserve">But throughout history, when technological innovation eliminates jobs, it creates new ones as well. Remarkably, 60% of the jobs people are </w:t>
      </w:r>
      <w:proofErr w:type="gramStart"/>
      <w:r w:rsidRPr="00715597">
        <w:rPr>
          <w:rFonts w:eastAsia="Calibri"/>
          <w:sz w:val="16"/>
        </w:rPr>
        <w:t>employed in</w:t>
      </w:r>
      <w:proofErr w:type="gramEnd"/>
      <w:r w:rsidRPr="00715597">
        <w:rPr>
          <w:rFonts w:eastAsia="Calibri"/>
          <w:sz w:val="16"/>
        </w:rPr>
        <w:t xml:space="preserve"> today didn't exist in 1940. That means nearly 90% of employment growth over the last 80 years resulted from technology creating entirely new categories of work.</w:t>
      </w:r>
    </w:p>
    <w:p w14:paraId="76B4EF54" w14:textId="77777777" w:rsidR="00F85AE6" w:rsidRPr="00715597" w:rsidRDefault="00F85AE6" w:rsidP="00F85AE6">
      <w:pPr>
        <w:rPr>
          <w:rFonts w:eastAsia="Calibri"/>
          <w:sz w:val="16"/>
        </w:rPr>
      </w:pPr>
      <w:r w:rsidRPr="00715597">
        <w:rPr>
          <w:rFonts w:eastAsia="Calibri"/>
          <w:sz w:val="16"/>
        </w:rPr>
        <w:t xml:space="preserve">This pattern is already emerging </w:t>
      </w:r>
      <w:proofErr w:type="gramStart"/>
      <w:r w:rsidRPr="00715597">
        <w:rPr>
          <w:rFonts w:eastAsia="Calibri"/>
          <w:sz w:val="16"/>
        </w:rPr>
        <w:t>with regard to</w:t>
      </w:r>
      <w:proofErr w:type="gramEnd"/>
      <w:r w:rsidRPr="00715597">
        <w:rPr>
          <w:rFonts w:eastAsia="Calibri"/>
          <w:sz w:val="16"/>
        </w:rPr>
        <w:t xml:space="preserve">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w:t>
      </w:r>
      <w:proofErr w:type="gramStart"/>
      <w:r w:rsidRPr="00715597">
        <w:rPr>
          <w:rFonts w:eastAsia="Calibri"/>
          <w:sz w:val="16"/>
        </w:rPr>
        <w:t>roles—</w:t>
      </w:r>
      <w:proofErr w:type="gramEnd"/>
      <w:r w:rsidRPr="00715597">
        <w:rPr>
          <w:rFonts w:eastAsia="Calibri"/>
          <w:sz w:val="16"/>
        </w:rPr>
        <w:t>they represent the emergence of new types of knowledge workers who combine domain expertise with technological fluency.</w:t>
      </w:r>
    </w:p>
    <w:p w14:paraId="164E7363" w14:textId="77777777" w:rsidR="00F85AE6" w:rsidRPr="00715597" w:rsidRDefault="00F85AE6" w:rsidP="00F85AE6">
      <w:pPr>
        <w:rPr>
          <w:rFonts w:eastAsia="Calibri"/>
          <w:sz w:val="16"/>
        </w:rPr>
      </w:pPr>
      <w:r w:rsidRPr="00715597">
        <w:rPr>
          <w:rFonts w:eastAsia="Calibri"/>
          <w:sz w:val="16"/>
        </w:rPr>
        <w:t xml:space="preserve">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w:t>
      </w:r>
      <w:proofErr w:type="gramStart"/>
      <w:r w:rsidRPr="00715597">
        <w:rPr>
          <w:rFonts w:eastAsia="Calibri"/>
          <w:sz w:val="16"/>
        </w:rPr>
        <w:t>In spite of</w:t>
      </w:r>
      <w:proofErr w:type="gramEnd"/>
      <w:r w:rsidRPr="00715597">
        <w:rPr>
          <w:rFonts w:eastAsia="Calibri"/>
          <w:sz w:val="16"/>
        </w:rPr>
        <w:t xml:space="preserve"> </w:t>
      </w:r>
      <w:proofErr w:type="gramStart"/>
      <w:r w:rsidRPr="00715597">
        <w:rPr>
          <w:rFonts w:eastAsia="Calibri"/>
          <w:sz w:val="16"/>
        </w:rPr>
        <w:t>fear-mongering</w:t>
      </w:r>
      <w:proofErr w:type="gramEnd"/>
      <w:r w:rsidRPr="00715597">
        <w:rPr>
          <w:rFonts w:eastAsia="Calibri"/>
          <w:sz w:val="16"/>
        </w:rPr>
        <w:t xml:space="preserve"> often seen from the media, the country could see the advancement of AI bolster job growth as opposed to derailing it.</w:t>
      </w:r>
    </w:p>
    <w:p w14:paraId="5AAD58D5" w14:textId="77777777" w:rsidR="00F85AE6" w:rsidRPr="00715597" w:rsidRDefault="00F85AE6" w:rsidP="00F85AE6">
      <w:pPr>
        <w:rPr>
          <w:rFonts w:eastAsia="Calibri"/>
          <w:sz w:val="16"/>
        </w:rPr>
      </w:pPr>
      <w:r w:rsidRPr="00715597">
        <w:rPr>
          <w:rFonts w:eastAsia="Calibri"/>
          <w:sz w:val="16"/>
        </w:rPr>
        <w:t>Bumps Along the Way</w:t>
      </w:r>
    </w:p>
    <w:p w14:paraId="4735C23D" w14:textId="77777777" w:rsidR="00F85AE6" w:rsidRPr="00715597" w:rsidRDefault="00F85AE6" w:rsidP="00F85AE6">
      <w:pPr>
        <w:rPr>
          <w:rFonts w:eastAsia="Calibri"/>
          <w:sz w:val="16"/>
        </w:rPr>
      </w:pPr>
      <w:r w:rsidRPr="00715597">
        <w:rPr>
          <w:rFonts w:eastAsia="Calibri"/>
          <w:sz w:val="16"/>
        </w:rPr>
        <w:t xml:space="preserve">The path outlined may not be linear. AI-led productivity gains might take longer to materialize than </w:t>
      </w:r>
      <w:proofErr w:type="gramStart"/>
      <w:r w:rsidRPr="00715597">
        <w:rPr>
          <w:rFonts w:eastAsia="Calibri"/>
          <w:sz w:val="16"/>
        </w:rPr>
        <w:t>anticipated, or</w:t>
      </w:r>
      <w:proofErr w:type="gramEnd"/>
      <w:r w:rsidRPr="00715597">
        <w:rPr>
          <w:rFonts w:eastAsia="Calibri"/>
          <w:sz w:val="16"/>
        </w:rPr>
        <w:t xml:space="preserve">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74697659" w14:textId="77777777" w:rsidR="00F85AE6" w:rsidRPr="00715597" w:rsidRDefault="00F85AE6" w:rsidP="00F85AE6">
      <w:pPr>
        <w:rPr>
          <w:rFonts w:eastAsia="Calibri"/>
          <w:sz w:val="16"/>
        </w:rPr>
      </w:pPr>
      <w:r w:rsidRPr="00715597">
        <w:rPr>
          <w:rFonts w:eastAsia="Calibri"/>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0CEE2C85" w14:textId="77777777" w:rsidR="00F85AE6" w:rsidRPr="00715597" w:rsidRDefault="00F85AE6" w:rsidP="00F85AE6">
      <w:pPr>
        <w:rPr>
          <w:rFonts w:eastAsia="Calibri"/>
          <w:sz w:val="16"/>
        </w:rPr>
      </w:pPr>
      <w:r w:rsidRPr="00715597">
        <w:rPr>
          <w:rFonts w:eastAsia="Calibri"/>
          <w:sz w:val="16"/>
        </w:rPr>
        <w:t xml:space="preserve">But </w:t>
      </w:r>
      <w:r w:rsidRPr="00715597">
        <w:rPr>
          <w:rFonts w:eastAsia="Calibri"/>
          <w:highlight w:val="cyan"/>
          <w:u w:val="single"/>
        </w:rPr>
        <w:t xml:space="preserve">people are </w:t>
      </w:r>
      <w:r w:rsidRPr="00715597">
        <w:rPr>
          <w:rFonts w:eastAsia="Calibri"/>
          <w:b/>
          <w:iCs/>
          <w:u w:val="single"/>
          <w:bdr w:val="single" w:sz="8" w:space="0" w:color="auto"/>
        </w:rPr>
        <w:t xml:space="preserve">already </w:t>
      </w:r>
      <w:r w:rsidRPr="00715597">
        <w:rPr>
          <w:rFonts w:eastAsia="Calibri"/>
          <w:b/>
          <w:iCs/>
          <w:highlight w:val="cyan"/>
          <w:u w:val="single"/>
          <w:bdr w:val="single" w:sz="8" w:space="0" w:color="auto"/>
        </w:rPr>
        <w:t>witnessing</w:t>
      </w:r>
      <w:r w:rsidRPr="00715597">
        <w:rPr>
          <w:rFonts w:eastAsia="Calibri"/>
          <w:u w:val="single"/>
        </w:rPr>
        <w:t xml:space="preserve"> the</w:t>
      </w:r>
      <w:r w:rsidRPr="00715597">
        <w:rPr>
          <w:rFonts w:eastAsia="Calibri"/>
          <w:sz w:val="16"/>
        </w:rPr>
        <w:t xml:space="preserve"> very </w:t>
      </w:r>
      <w:r w:rsidRPr="00715597">
        <w:rPr>
          <w:rFonts w:eastAsia="Calibri"/>
          <w:u w:val="single"/>
        </w:rPr>
        <w:t xml:space="preserve">real </w:t>
      </w:r>
      <w:r w:rsidRPr="00715597">
        <w:rPr>
          <w:rFonts w:eastAsia="Calibri"/>
          <w:b/>
          <w:iCs/>
          <w:u w:val="single"/>
          <w:bdr w:val="single" w:sz="8" w:space="0" w:color="auto"/>
        </w:rPr>
        <w:t>positive effects</w:t>
      </w:r>
      <w:r w:rsidRPr="00715597">
        <w:rPr>
          <w:rFonts w:eastAsia="Calibri"/>
          <w:sz w:val="16"/>
        </w:rPr>
        <w:t xml:space="preserve"> AI is having on some of the world's largest and most impactful companies. </w:t>
      </w:r>
      <w:r w:rsidRPr="00715597">
        <w:rPr>
          <w:rFonts w:eastAsia="Calibri"/>
          <w:u w:val="single"/>
        </w:rPr>
        <w:t xml:space="preserve">These organizations are demonstrating </w:t>
      </w:r>
      <w:r w:rsidRPr="00715597">
        <w:rPr>
          <w:rFonts w:eastAsia="Calibri"/>
          <w:b/>
          <w:iCs/>
          <w:u w:val="single"/>
          <w:bdr w:val="single" w:sz="8" w:space="0" w:color="auto"/>
        </w:rPr>
        <w:t xml:space="preserve">measurable </w:t>
      </w:r>
      <w:r w:rsidRPr="00715597">
        <w:rPr>
          <w:rFonts w:eastAsia="Calibri"/>
          <w:b/>
          <w:iCs/>
          <w:highlight w:val="cyan"/>
          <w:u w:val="single"/>
          <w:bdr w:val="single" w:sz="8" w:space="0" w:color="auto"/>
        </w:rPr>
        <w:t>increases</w:t>
      </w:r>
      <w:r w:rsidRPr="00715597">
        <w:rPr>
          <w:rFonts w:eastAsia="Calibri"/>
          <w:highlight w:val="cyan"/>
          <w:u w:val="single"/>
        </w:rPr>
        <w:t xml:space="preserve"> in productivity and capacity</w:t>
      </w:r>
      <w:r w:rsidRPr="00715597">
        <w:rPr>
          <w:rFonts w:eastAsia="Calibri"/>
          <w:u w:val="single"/>
        </w:rPr>
        <w:t xml:space="preserve"> while</w:t>
      </w:r>
      <w:r w:rsidRPr="00715597">
        <w:rPr>
          <w:rFonts w:eastAsia="Calibri"/>
          <w:sz w:val="16"/>
        </w:rPr>
        <w:t xml:space="preserve"> simultaneously </w:t>
      </w:r>
      <w:r w:rsidRPr="00715597">
        <w:rPr>
          <w:rFonts w:eastAsia="Calibri"/>
          <w:b/>
          <w:iCs/>
          <w:u w:val="single"/>
          <w:bdr w:val="single" w:sz="8" w:space="0" w:color="auto"/>
        </w:rPr>
        <w:t>lowering</w:t>
      </w:r>
      <w:r w:rsidRPr="00715597">
        <w:rPr>
          <w:rFonts w:eastAsia="Calibri"/>
          <w:sz w:val="16"/>
        </w:rPr>
        <w:t xml:space="preserve"> operational </w:t>
      </w:r>
      <w:r w:rsidRPr="00715597">
        <w:rPr>
          <w:rFonts w:eastAsia="Calibri"/>
          <w:u w:val="single"/>
        </w:rPr>
        <w:t>costs</w:t>
      </w:r>
      <w:r w:rsidRPr="00715597">
        <w:rPr>
          <w:rFonts w:eastAsia="Calibri"/>
          <w:sz w:val="16"/>
        </w:rPr>
        <w:t>—and markets are rewarding these improvements with significant share value appreciation.</w:t>
      </w:r>
    </w:p>
    <w:p w14:paraId="282EAB48" w14:textId="77777777" w:rsidR="00F85AE6" w:rsidRPr="00715597" w:rsidRDefault="00F85AE6" w:rsidP="00F85AE6">
      <w:pPr>
        <w:rPr>
          <w:rFonts w:eastAsia="Calibri"/>
          <w:sz w:val="16"/>
        </w:rPr>
      </w:pPr>
      <w:r w:rsidRPr="00715597">
        <w:rPr>
          <w:rFonts w:eastAsia="Calibri"/>
          <w:sz w:val="16"/>
        </w:rPr>
        <w:t>The Path Forward</w:t>
      </w:r>
    </w:p>
    <w:p w14:paraId="216DAF24" w14:textId="77777777" w:rsidR="00F85AE6" w:rsidRPr="00715597" w:rsidRDefault="00F85AE6" w:rsidP="00F85AE6">
      <w:pPr>
        <w:rPr>
          <w:rFonts w:eastAsia="Calibri"/>
          <w:sz w:val="16"/>
        </w:rPr>
      </w:pPr>
      <w:r w:rsidRPr="00715597">
        <w:rPr>
          <w:rFonts w:eastAsia="Calibri"/>
          <w:sz w:val="16"/>
        </w:rPr>
        <w:t xml:space="preserve">The debt problem is real, and lawmakers are not acting to address it. But rather than resigned pessimism, the AI revolution offers a plausible path toward economic </w:t>
      </w:r>
      <w:r w:rsidRPr="00715597">
        <w:rPr>
          <w:rFonts w:eastAsia="Calibri"/>
          <w:b/>
          <w:iCs/>
          <w:u w:val="single"/>
          <w:bdr w:val="single" w:sz="8" w:space="0" w:color="auto"/>
        </w:rPr>
        <w:t>growth</w:t>
      </w:r>
      <w:r w:rsidRPr="00715597">
        <w:rPr>
          <w:rFonts w:eastAsia="Calibri"/>
          <w:sz w:val="16"/>
        </w:rPr>
        <w:t xml:space="preserve"> that </w:t>
      </w:r>
      <w:r w:rsidRPr="00715597">
        <w:rPr>
          <w:rFonts w:eastAsia="Calibri"/>
          <w:u w:val="single"/>
        </w:rPr>
        <w:t>could</w:t>
      </w:r>
      <w:r w:rsidRPr="00715597">
        <w:rPr>
          <w:rFonts w:eastAsia="Calibri"/>
          <w:sz w:val="16"/>
        </w:rPr>
        <w:t xml:space="preserve"> </w:t>
      </w:r>
      <w:r w:rsidRPr="00715597">
        <w:rPr>
          <w:rFonts w:eastAsia="Calibri"/>
          <w:b/>
          <w:iCs/>
          <w:u w:val="single"/>
          <w:bdr w:val="single" w:sz="8" w:space="0" w:color="auto"/>
        </w:rPr>
        <w:t>outpace</w:t>
      </w:r>
      <w:r w:rsidRPr="00715597">
        <w:rPr>
          <w:rFonts w:eastAsia="Calibri"/>
          <w:sz w:val="16"/>
        </w:rPr>
        <w:t xml:space="preserve"> our </w:t>
      </w:r>
      <w:r w:rsidRPr="00715597">
        <w:rPr>
          <w:rFonts w:eastAsia="Calibri"/>
          <w:b/>
          <w:iCs/>
          <w:u w:val="single"/>
          <w:bdr w:val="single" w:sz="8" w:space="0" w:color="auto"/>
        </w:rPr>
        <w:t>debt</w:t>
      </w:r>
      <w:r w:rsidRPr="00715597">
        <w:rPr>
          <w:rFonts w:eastAsia="Calibri"/>
          <w:sz w:val="16"/>
        </w:rPr>
        <w:t xml:space="preserve"> accumulation. Technological innovation has historically provided solutions when political processes have reached impasses, and </w:t>
      </w:r>
      <w:r w:rsidRPr="00715597">
        <w:rPr>
          <w:rFonts w:eastAsia="Calibri"/>
          <w:u w:val="single"/>
        </w:rPr>
        <w:t xml:space="preserve">that could be exactly what </w:t>
      </w:r>
      <w:r w:rsidRPr="00715597">
        <w:rPr>
          <w:rFonts w:eastAsia="Calibri"/>
          <w:b/>
          <w:iCs/>
          <w:u w:val="single"/>
          <w:bdr w:val="single" w:sz="8" w:space="0" w:color="auto"/>
        </w:rPr>
        <w:t>bails us out</w:t>
      </w:r>
      <w:r w:rsidRPr="00715597">
        <w:rPr>
          <w:rFonts w:eastAsia="Calibri"/>
          <w:sz w:val="16"/>
        </w:rPr>
        <w:t>.</w:t>
      </w:r>
    </w:p>
    <w:p w14:paraId="07E4C495" w14:textId="77777777" w:rsidR="00F85AE6" w:rsidRPr="00715597" w:rsidRDefault="00F85AE6" w:rsidP="00F85AE6">
      <w:pPr>
        <w:rPr>
          <w:rFonts w:eastAsia="Calibri"/>
          <w:sz w:val="16"/>
        </w:rPr>
      </w:pPr>
      <w:r w:rsidRPr="00715597">
        <w:rPr>
          <w:rFonts w:eastAsia="Calibri"/>
          <w:sz w:val="16"/>
        </w:rPr>
        <w:t xml:space="preserve">For investors navigating today’s technological and fiscal climate, it’s as important as ever to have diversified portfolios. However, maintaining significant exposure to U.S. markets is key—a growing deficit should not deter this. </w:t>
      </w:r>
      <w:r w:rsidRPr="00715597">
        <w:rPr>
          <w:rFonts w:eastAsia="Calibri"/>
          <w:u w:val="single"/>
        </w:rPr>
        <w:t>The U.S. has commanding advantages in AI and tech</w:t>
      </w:r>
      <w:r w:rsidRPr="00715597">
        <w:rPr>
          <w:rFonts w:eastAsia="Calibri"/>
          <w:sz w:val="16"/>
        </w:rPr>
        <w:t xml:space="preserve"> development: It is a global leader in R&amp;D spending and houses </w:t>
      </w:r>
      <w:proofErr w:type="gramStart"/>
      <w:r w:rsidRPr="00715597">
        <w:rPr>
          <w:rFonts w:eastAsia="Calibri"/>
          <w:sz w:val="16"/>
        </w:rPr>
        <w:t>the majority of</w:t>
      </w:r>
      <w:proofErr w:type="gramEnd"/>
      <w:r w:rsidRPr="00715597">
        <w:rPr>
          <w:rFonts w:eastAsia="Calibri"/>
          <w:sz w:val="16"/>
        </w:rPr>
        <w:t xml:space="preserve"> the world's top AI researchers. The largest and most innovative technology companies remain U.S.-based and continue posting impressive growth rates. It’s important to maintain exposure to these extraordinary businesses.</w:t>
      </w:r>
    </w:p>
    <w:p w14:paraId="6E564D0F" w14:textId="77777777" w:rsidR="00F85AE6" w:rsidRPr="00715597" w:rsidRDefault="00F85AE6" w:rsidP="00F85AE6">
      <w:pPr>
        <w:rPr>
          <w:rFonts w:eastAsia="Calibri"/>
          <w:u w:val="single"/>
        </w:rPr>
      </w:pPr>
      <w:r w:rsidRPr="00715597">
        <w:rPr>
          <w:rFonts w:eastAsia="Calibri"/>
          <w:sz w:val="16"/>
        </w:rPr>
        <w:t xml:space="preserve">The question here isn't whether AI will transform the economy—that's already happening. </w:t>
      </w:r>
      <w:r w:rsidRPr="00715597">
        <w:rPr>
          <w:rFonts w:eastAsia="Calibri"/>
          <w:u w:val="single"/>
        </w:rPr>
        <w:t xml:space="preserve">The </w:t>
      </w:r>
      <w:r w:rsidRPr="00715597">
        <w:rPr>
          <w:rFonts w:eastAsia="Calibri"/>
          <w:highlight w:val="cyan"/>
          <w:u w:val="single"/>
        </w:rPr>
        <w:t>question is whether this</w:t>
      </w:r>
      <w:r w:rsidRPr="00715597">
        <w:rPr>
          <w:rFonts w:eastAsia="Calibri"/>
          <w:sz w:val="16"/>
        </w:rPr>
        <w:t xml:space="preserve"> transformation </w:t>
      </w:r>
      <w:r w:rsidRPr="00715597">
        <w:rPr>
          <w:rFonts w:eastAsia="Calibri"/>
          <w:u w:val="single"/>
        </w:rPr>
        <w:t xml:space="preserve">will </w:t>
      </w:r>
      <w:r w:rsidRPr="00715597">
        <w:rPr>
          <w:rFonts w:eastAsia="Calibri"/>
          <w:highlight w:val="cyan"/>
          <w:u w:val="single"/>
        </w:rPr>
        <w:t xml:space="preserve">occur </w:t>
      </w:r>
      <w:r w:rsidRPr="00715597">
        <w:rPr>
          <w:rFonts w:eastAsia="Calibri"/>
          <w:b/>
          <w:iCs/>
          <w:highlight w:val="cyan"/>
          <w:u w:val="single"/>
          <w:bdr w:val="single" w:sz="8" w:space="0" w:color="auto"/>
        </w:rPr>
        <w:t>quickly</w:t>
      </w:r>
      <w:r w:rsidRPr="00715597">
        <w:rPr>
          <w:rFonts w:eastAsia="Calibri"/>
          <w:highlight w:val="cyan"/>
          <w:u w:val="single"/>
        </w:rPr>
        <w:t xml:space="preserve"> and </w:t>
      </w:r>
      <w:r w:rsidRPr="00715597">
        <w:rPr>
          <w:rFonts w:eastAsia="Calibri"/>
          <w:b/>
          <w:iCs/>
          <w:highlight w:val="cyan"/>
          <w:u w:val="single"/>
          <w:bdr w:val="single" w:sz="8" w:space="0" w:color="auto"/>
        </w:rPr>
        <w:t>broadly</w:t>
      </w:r>
      <w:r w:rsidRPr="00715597">
        <w:rPr>
          <w:rFonts w:eastAsia="Calibri"/>
          <w:sz w:val="16"/>
        </w:rPr>
        <w:t xml:space="preserve"> </w:t>
      </w:r>
      <w:r w:rsidRPr="00715597">
        <w:rPr>
          <w:rFonts w:eastAsia="Calibri"/>
          <w:u w:val="single"/>
        </w:rPr>
        <w:t>enough to provide</w:t>
      </w:r>
      <w:r w:rsidRPr="00715597">
        <w:rPr>
          <w:rFonts w:eastAsia="Calibri"/>
          <w:sz w:val="16"/>
        </w:rPr>
        <w:t xml:space="preserve"> the productivity growth needed </w:t>
      </w:r>
      <w:r w:rsidRPr="00715597">
        <w:rPr>
          <w:rFonts w:eastAsia="Calibri"/>
          <w:highlight w:val="cyan"/>
          <w:u w:val="single"/>
        </w:rPr>
        <w:t xml:space="preserve">to </w:t>
      </w:r>
      <w:r w:rsidRPr="00715597">
        <w:rPr>
          <w:rFonts w:eastAsia="Calibri"/>
          <w:b/>
          <w:iCs/>
          <w:highlight w:val="cyan"/>
          <w:u w:val="single"/>
          <w:bdr w:val="single" w:sz="8" w:space="0" w:color="auto"/>
        </w:rPr>
        <w:t>save our econ</w:t>
      </w:r>
      <w:r w:rsidRPr="00715597">
        <w:rPr>
          <w:rFonts w:eastAsia="Calibri"/>
          <w:u w:val="single"/>
        </w:rPr>
        <w:t xml:space="preserve">omy </w:t>
      </w:r>
      <w:r w:rsidRPr="00715597">
        <w:rPr>
          <w:rFonts w:eastAsia="Calibri"/>
          <w:highlight w:val="cyan"/>
          <w:u w:val="single"/>
        </w:rPr>
        <w:t>from</w:t>
      </w:r>
      <w:r w:rsidRPr="00715597">
        <w:rPr>
          <w:rFonts w:eastAsia="Calibri"/>
          <w:sz w:val="16"/>
        </w:rPr>
        <w:t xml:space="preserve"> potentially falling into </w:t>
      </w:r>
      <w:r w:rsidRPr="00715597">
        <w:rPr>
          <w:rFonts w:eastAsia="Calibri"/>
          <w:u w:val="single"/>
        </w:rPr>
        <w:t xml:space="preserve">a </w:t>
      </w:r>
      <w:r w:rsidRPr="00715597">
        <w:rPr>
          <w:rFonts w:eastAsia="Calibri"/>
          <w:b/>
          <w:iCs/>
          <w:highlight w:val="cyan"/>
          <w:u w:val="single"/>
          <w:bdr w:val="single" w:sz="8" w:space="0" w:color="auto"/>
        </w:rPr>
        <w:t>debt</w:t>
      </w:r>
      <w:r w:rsidRPr="00715597">
        <w:rPr>
          <w:rFonts w:eastAsia="Calibri"/>
          <w:b/>
          <w:iCs/>
          <w:u w:val="single"/>
          <w:bdr w:val="single" w:sz="8" w:space="0" w:color="auto"/>
        </w:rPr>
        <w:t xml:space="preserve"> spiral</w:t>
      </w:r>
      <w:r w:rsidRPr="00715597">
        <w:rPr>
          <w:rFonts w:eastAsia="Calibri"/>
          <w:u w:val="single"/>
        </w:rPr>
        <w:t xml:space="preserve">. Based on </w:t>
      </w:r>
      <w:r w:rsidRPr="00715597">
        <w:rPr>
          <w:rFonts w:eastAsia="Calibri"/>
          <w:b/>
          <w:iCs/>
          <w:highlight w:val="cyan"/>
          <w:u w:val="single"/>
          <w:bdr w:val="single" w:sz="8" w:space="0" w:color="auto"/>
        </w:rPr>
        <w:t>current trajectories</w:t>
      </w:r>
      <w:r w:rsidRPr="00715597">
        <w:rPr>
          <w:rFonts w:eastAsia="Calibri"/>
          <w:highlight w:val="cyan"/>
          <w:u w:val="single"/>
        </w:rPr>
        <w:t xml:space="preserve">, </w:t>
      </w:r>
      <w:r w:rsidRPr="00715597">
        <w:rPr>
          <w:rFonts w:eastAsia="Calibri"/>
          <w:u w:val="single"/>
        </w:rPr>
        <w:t xml:space="preserve">there's </w:t>
      </w:r>
      <w:r w:rsidRPr="00715597">
        <w:rPr>
          <w:rFonts w:eastAsia="Calibri"/>
          <w:b/>
          <w:iCs/>
          <w:u w:val="single"/>
          <w:bdr w:val="single" w:sz="8" w:space="0" w:color="auto"/>
        </w:rPr>
        <w:t xml:space="preserve">substantial </w:t>
      </w:r>
      <w:r w:rsidRPr="00715597">
        <w:rPr>
          <w:rFonts w:eastAsia="Calibri"/>
          <w:b/>
          <w:iCs/>
          <w:highlight w:val="cyan"/>
          <w:u w:val="single"/>
          <w:bdr w:val="single" w:sz="8" w:space="0" w:color="auto"/>
        </w:rPr>
        <w:t>reason</w:t>
      </w:r>
      <w:r w:rsidRPr="00715597">
        <w:rPr>
          <w:rFonts w:eastAsia="Calibri"/>
          <w:highlight w:val="cyan"/>
          <w:u w:val="single"/>
        </w:rPr>
        <w:t xml:space="preserve"> for </w:t>
      </w:r>
      <w:r w:rsidRPr="00715597">
        <w:rPr>
          <w:rFonts w:eastAsia="Calibri"/>
          <w:b/>
          <w:iCs/>
          <w:highlight w:val="cyan"/>
          <w:u w:val="single"/>
          <w:bdr w:val="single" w:sz="8" w:space="0" w:color="auto"/>
        </w:rPr>
        <w:t>optimism</w:t>
      </w:r>
      <w:r w:rsidRPr="00715597">
        <w:rPr>
          <w:rFonts w:eastAsia="Calibri"/>
          <w:u w:val="single"/>
        </w:rPr>
        <w:t>.</w:t>
      </w:r>
    </w:p>
    <w:p w14:paraId="7FD73CD8" w14:textId="77777777" w:rsidR="00F85AE6" w:rsidRPr="00715597" w:rsidRDefault="00F85AE6" w:rsidP="00F85AE6">
      <w:pPr>
        <w:keepNext/>
        <w:keepLines/>
        <w:spacing w:before="40" w:after="0"/>
        <w:outlineLvl w:val="3"/>
        <w:rPr>
          <w:rFonts w:eastAsia="Times New Roman" w:cs="Times New Roman"/>
          <w:b/>
          <w:iCs/>
          <w:sz w:val="26"/>
        </w:rPr>
      </w:pPr>
      <w:r w:rsidRPr="00715597">
        <w:rPr>
          <w:rFonts w:eastAsia="Times New Roman" w:cs="Times New Roman"/>
          <w:b/>
          <w:iCs/>
          <w:sz w:val="26"/>
        </w:rPr>
        <w:t>Powerful unions suppress productivity growth through wage pressure, work restrictions, and investment disincentives.</w:t>
      </w:r>
    </w:p>
    <w:p w14:paraId="7F46292B" w14:textId="77777777" w:rsidR="00F85AE6" w:rsidRPr="00715597" w:rsidRDefault="00F85AE6" w:rsidP="00F85AE6">
      <w:pPr>
        <w:rPr>
          <w:rFonts w:eastAsia="Calibri"/>
        </w:rPr>
      </w:pPr>
      <w:proofErr w:type="spellStart"/>
      <w:r w:rsidRPr="00715597">
        <w:rPr>
          <w:rFonts w:eastAsia="Calibri"/>
          <w:b/>
          <w:bCs/>
          <w:sz w:val="26"/>
        </w:rPr>
        <w:t>Palagashvili</w:t>
      </w:r>
      <w:proofErr w:type="spellEnd"/>
      <w:r w:rsidRPr="00715597">
        <w:rPr>
          <w:rFonts w:eastAsia="Calibri"/>
          <w:b/>
          <w:bCs/>
          <w:sz w:val="26"/>
        </w:rPr>
        <w:t xml:space="preserve"> ’25</w:t>
      </w:r>
      <w:r w:rsidRPr="00715597">
        <w:rPr>
          <w:rFonts w:eastAsia="Calibri"/>
        </w:rPr>
        <w:t xml:space="preserve"> [Liya and </w:t>
      </w:r>
      <w:proofErr w:type="spellStart"/>
      <w:r w:rsidRPr="00715597">
        <w:rPr>
          <w:rFonts w:eastAsia="Calibri"/>
        </w:rPr>
        <w:t>Revana</w:t>
      </w:r>
      <w:proofErr w:type="spellEnd"/>
      <w:r w:rsidRPr="00715597">
        <w:rPr>
          <w:rFonts w:eastAsia="Calibri"/>
        </w:rPr>
        <w:t xml:space="preserve">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1A65CD1" w14:textId="77777777" w:rsidR="00F85AE6" w:rsidRPr="00715597" w:rsidRDefault="00F85AE6" w:rsidP="00F85AE6">
      <w:pPr>
        <w:rPr>
          <w:rFonts w:eastAsia="Calibri"/>
          <w:sz w:val="16"/>
          <w:szCs w:val="16"/>
        </w:rPr>
      </w:pPr>
      <w:r w:rsidRPr="00715597">
        <w:rPr>
          <w:rFonts w:eastAsia="Calibri"/>
          <w:sz w:val="16"/>
          <w:szCs w:val="16"/>
        </w:rPr>
        <w:t xml:space="preserve">Cost at the </w:t>
      </w:r>
      <w:proofErr w:type="gramStart"/>
      <w:r w:rsidRPr="00715597">
        <w:rPr>
          <w:rFonts w:eastAsia="Calibri"/>
          <w:sz w:val="16"/>
          <w:szCs w:val="16"/>
        </w:rPr>
        <w:t>Firm Level</w:t>
      </w:r>
      <w:proofErr w:type="gramEnd"/>
      <w:r w:rsidRPr="00715597">
        <w:rPr>
          <w:rFonts w:eastAsia="Calibri"/>
          <w:sz w:val="16"/>
          <w:szCs w:val="16"/>
        </w:rPr>
        <w:t>: Productivity, Profits, and Investment</w:t>
      </w:r>
    </w:p>
    <w:p w14:paraId="2643A40E" w14:textId="77777777" w:rsidR="00F85AE6" w:rsidRPr="00715597" w:rsidRDefault="00F85AE6" w:rsidP="00F85AE6">
      <w:pPr>
        <w:rPr>
          <w:rFonts w:eastAsia="Calibri"/>
          <w:sz w:val="16"/>
          <w:szCs w:val="16"/>
        </w:rPr>
      </w:pPr>
      <w:r w:rsidRPr="00715597">
        <w:rPr>
          <w:rFonts w:eastAsia="Calibri"/>
          <w:sz w:val="16"/>
          <w:szCs w:val="16"/>
        </w:rPr>
        <w:t xml:space="preserve">The costs unions impose on firms play out through three key channels: productivity, profitability, and investment. At their best, </w:t>
      </w:r>
      <w:r w:rsidRPr="00715597">
        <w:rPr>
          <w:rFonts w:eastAsia="Calibri"/>
          <w:highlight w:val="cyan"/>
          <w:u w:val="single"/>
        </w:rPr>
        <w:t xml:space="preserve">unions </w:t>
      </w:r>
      <w:r w:rsidRPr="00715597">
        <w:rPr>
          <w:rFonts w:eastAsia="Calibri"/>
          <w:b/>
          <w:iCs/>
          <w:u w:val="single"/>
          <w:bdr w:val="single" w:sz="8" w:space="0" w:color="auto"/>
        </w:rPr>
        <w:t>can</w:t>
      </w:r>
      <w:r w:rsidRPr="00715597">
        <w:rPr>
          <w:rFonts w:eastAsia="Calibri"/>
          <w:u w:val="single"/>
        </w:rPr>
        <w:t xml:space="preserve"> boost productivity</w:t>
      </w:r>
      <w:r w:rsidRPr="00715597">
        <w:rPr>
          <w:rFonts w:eastAsia="Calibri"/>
          <w:sz w:val="16"/>
          <w:szCs w:val="16"/>
        </w:rPr>
        <w:t xml:space="preserve"> by fostering better communication between workers and management, reducing turnover, and creating incentives for efficiency. </w:t>
      </w:r>
      <w:r w:rsidRPr="00715597">
        <w:rPr>
          <w:rFonts w:eastAsia="Calibri"/>
          <w:u w:val="single"/>
        </w:rPr>
        <w:t xml:space="preserve">But </w:t>
      </w:r>
      <w:r w:rsidRPr="00715597">
        <w:rPr>
          <w:rFonts w:eastAsia="Calibri"/>
          <w:b/>
          <w:iCs/>
          <w:highlight w:val="cyan"/>
          <w:u w:val="single"/>
          <w:bdr w:val="single" w:sz="8" w:space="0" w:color="auto"/>
        </w:rPr>
        <w:t>more often</w:t>
      </w:r>
      <w:r w:rsidRPr="00715597">
        <w:rPr>
          <w:rFonts w:eastAsia="Calibri"/>
          <w:sz w:val="16"/>
        </w:rPr>
        <w:t xml:space="preserve">, restrictive </w:t>
      </w:r>
      <w:r w:rsidRPr="00715597">
        <w:rPr>
          <w:rFonts w:eastAsia="Calibri"/>
          <w:b/>
          <w:iCs/>
          <w:highlight w:val="cyan"/>
          <w:u w:val="single"/>
          <w:bdr w:val="single" w:sz="8" w:space="0" w:color="auto"/>
        </w:rPr>
        <w:t>work rules</w:t>
      </w:r>
      <w:r w:rsidRPr="00715597">
        <w:rPr>
          <w:rFonts w:eastAsia="Calibri"/>
          <w:highlight w:val="cyan"/>
          <w:u w:val="single"/>
        </w:rPr>
        <w:t xml:space="preserve"> and wage-setting</w:t>
      </w:r>
      <w:r w:rsidRPr="00715597">
        <w:rPr>
          <w:rFonts w:eastAsia="Calibri"/>
          <w:sz w:val="16"/>
          <w:szCs w:val="16"/>
        </w:rPr>
        <w:t xml:space="preserve"> above market rates </w:t>
      </w:r>
      <w:r w:rsidRPr="00715597">
        <w:rPr>
          <w:rFonts w:eastAsia="Calibri"/>
          <w:b/>
          <w:iCs/>
          <w:highlight w:val="cyan"/>
          <w:u w:val="single"/>
          <w:bdr w:val="single" w:sz="8" w:space="0" w:color="auto"/>
        </w:rPr>
        <w:t>stifle flex</w:t>
      </w:r>
      <w:r w:rsidRPr="00715597">
        <w:rPr>
          <w:rFonts w:eastAsia="Calibri"/>
          <w:u w:val="single"/>
        </w:rPr>
        <w:t xml:space="preserve">ibility, </w:t>
      </w:r>
      <w:r w:rsidRPr="00715597">
        <w:rPr>
          <w:rFonts w:eastAsia="Calibri"/>
          <w:b/>
          <w:iCs/>
          <w:u w:val="single"/>
          <w:bdr w:val="single" w:sz="8" w:space="0" w:color="auto"/>
        </w:rPr>
        <w:t>dull</w:t>
      </w:r>
      <w:r w:rsidRPr="00715597">
        <w:rPr>
          <w:rFonts w:eastAsia="Calibri"/>
          <w:u w:val="single"/>
        </w:rPr>
        <w:t xml:space="preserve"> incentives, and </w:t>
      </w:r>
      <w:r w:rsidRPr="00715597">
        <w:rPr>
          <w:rFonts w:eastAsia="Calibri"/>
          <w:b/>
          <w:iCs/>
          <w:u w:val="single"/>
          <w:bdr w:val="single" w:sz="8" w:space="0" w:color="auto"/>
        </w:rPr>
        <w:t>slow</w:t>
      </w:r>
      <w:r w:rsidRPr="00715597">
        <w:rPr>
          <w:rFonts w:eastAsia="Calibri"/>
          <w:sz w:val="16"/>
          <w:szCs w:val="16"/>
        </w:rPr>
        <w:t xml:space="preserve"> down </w:t>
      </w:r>
      <w:r w:rsidRPr="00715597">
        <w:rPr>
          <w:rFonts w:eastAsia="Calibri"/>
          <w:b/>
          <w:iCs/>
          <w:u w:val="single"/>
          <w:bdr w:val="single" w:sz="8" w:space="0" w:color="auto"/>
        </w:rPr>
        <w:t>adaptation</w:t>
      </w:r>
      <w:r w:rsidRPr="00715597">
        <w:rPr>
          <w:rFonts w:eastAsia="Calibri"/>
          <w:sz w:val="16"/>
          <w:szCs w:val="16"/>
        </w:rPr>
        <w:t xml:space="preserve">. The result is lower profitability: </w:t>
      </w:r>
      <w:r w:rsidRPr="00715597">
        <w:rPr>
          <w:rFonts w:eastAsia="Calibri"/>
          <w:u w:val="single"/>
        </w:rPr>
        <w:t xml:space="preserve">Higher </w:t>
      </w:r>
      <w:r w:rsidRPr="00715597">
        <w:rPr>
          <w:rFonts w:eastAsia="Calibri"/>
          <w:b/>
          <w:iCs/>
          <w:u w:val="single"/>
          <w:bdr w:val="single" w:sz="8" w:space="0" w:color="auto"/>
        </w:rPr>
        <w:t>wages</w:t>
      </w:r>
      <w:r w:rsidRPr="00715597">
        <w:rPr>
          <w:rFonts w:eastAsia="Calibri"/>
          <w:sz w:val="16"/>
          <w:szCs w:val="16"/>
        </w:rPr>
        <w:t xml:space="preserve"> that don’t come with matching productivity gains can </w:t>
      </w:r>
      <w:r w:rsidRPr="00715597">
        <w:rPr>
          <w:rFonts w:eastAsia="Calibri"/>
          <w:b/>
          <w:iCs/>
          <w:u w:val="single"/>
          <w:bdr w:val="single" w:sz="8" w:space="0" w:color="auto"/>
        </w:rPr>
        <w:t>squeeze margins</w:t>
      </w:r>
      <w:r w:rsidRPr="00715597">
        <w:rPr>
          <w:rFonts w:eastAsia="Calibri"/>
          <w:u w:val="single"/>
        </w:rPr>
        <w:t xml:space="preserve">, limit </w:t>
      </w:r>
      <w:r w:rsidRPr="00715597">
        <w:rPr>
          <w:rFonts w:eastAsia="Calibri"/>
          <w:b/>
          <w:iCs/>
          <w:u w:val="single"/>
          <w:bdr w:val="single" w:sz="8" w:space="0" w:color="auto"/>
        </w:rPr>
        <w:t>reinvestment</w:t>
      </w:r>
      <w:r w:rsidRPr="00715597">
        <w:rPr>
          <w:rFonts w:eastAsia="Calibri"/>
          <w:sz w:val="16"/>
          <w:szCs w:val="16"/>
        </w:rPr>
        <w:t xml:space="preserve">, </w:t>
      </w:r>
      <w:r w:rsidRPr="00715597">
        <w:rPr>
          <w:rFonts w:eastAsia="Calibri"/>
          <w:u w:val="single"/>
        </w:rPr>
        <w:t xml:space="preserve">and weaken firms’ ability to </w:t>
      </w:r>
      <w:r w:rsidRPr="00715597">
        <w:rPr>
          <w:rFonts w:eastAsia="Calibri"/>
          <w:b/>
          <w:iCs/>
          <w:u w:val="single"/>
          <w:bdr w:val="single" w:sz="8" w:space="0" w:color="auto"/>
        </w:rPr>
        <w:t>compete</w:t>
      </w:r>
      <w:r w:rsidRPr="00715597">
        <w:rPr>
          <w:rFonts w:eastAsia="Calibri"/>
          <w:sz w:val="16"/>
          <w:szCs w:val="16"/>
        </w:rPr>
        <w:t xml:space="preserve"> and grow. And </w:t>
      </w:r>
      <w:r w:rsidRPr="00715597">
        <w:rPr>
          <w:rFonts w:eastAsia="Calibri"/>
          <w:highlight w:val="cyan"/>
          <w:u w:val="single"/>
        </w:rPr>
        <w:t xml:space="preserve">when </w:t>
      </w:r>
      <w:r w:rsidRPr="00715597">
        <w:rPr>
          <w:rFonts w:eastAsia="Calibri"/>
          <w:b/>
          <w:iCs/>
          <w:highlight w:val="cyan"/>
          <w:u w:val="single"/>
          <w:bdr w:val="single" w:sz="8" w:space="0" w:color="auto"/>
        </w:rPr>
        <w:t>profits shrink</w:t>
      </w:r>
      <w:r w:rsidRPr="00715597">
        <w:rPr>
          <w:rFonts w:eastAsia="Calibri"/>
          <w:highlight w:val="cyan"/>
          <w:u w:val="single"/>
        </w:rPr>
        <w:t xml:space="preserve">, so </w:t>
      </w:r>
      <w:proofErr w:type="gramStart"/>
      <w:r w:rsidRPr="00715597">
        <w:rPr>
          <w:rFonts w:eastAsia="Calibri"/>
          <w:highlight w:val="cyan"/>
          <w:u w:val="single"/>
        </w:rPr>
        <w:t>does</w:t>
      </w:r>
      <w:proofErr w:type="gramEnd"/>
      <w:r w:rsidRPr="00715597">
        <w:rPr>
          <w:rFonts w:eastAsia="Calibri"/>
          <w:highlight w:val="cyan"/>
          <w:u w:val="single"/>
        </w:rPr>
        <w:t xml:space="preserve"> </w:t>
      </w:r>
      <w:r w:rsidRPr="00715597">
        <w:rPr>
          <w:rFonts w:eastAsia="Calibri"/>
          <w:b/>
          <w:iCs/>
          <w:highlight w:val="cyan"/>
          <w:u w:val="single"/>
          <w:bdr w:val="single" w:sz="8" w:space="0" w:color="auto"/>
        </w:rPr>
        <w:t>investment</w:t>
      </w:r>
      <w:r w:rsidRPr="00715597">
        <w:rPr>
          <w:rFonts w:eastAsia="Calibri"/>
          <w:sz w:val="16"/>
          <w:szCs w:val="16"/>
        </w:rPr>
        <w:t xml:space="preserve">. Faced with rising labor costs, </w:t>
      </w:r>
      <w:r w:rsidRPr="00715597">
        <w:rPr>
          <w:rFonts w:eastAsia="Calibri"/>
          <w:highlight w:val="cyan"/>
          <w:u w:val="single"/>
        </w:rPr>
        <w:t xml:space="preserve">firms </w:t>
      </w:r>
      <w:r w:rsidRPr="00715597">
        <w:rPr>
          <w:rFonts w:eastAsia="Calibri"/>
          <w:b/>
          <w:iCs/>
          <w:highlight w:val="cyan"/>
          <w:u w:val="single"/>
          <w:bdr w:val="single" w:sz="8" w:space="0" w:color="auto"/>
        </w:rPr>
        <w:t>cut</w:t>
      </w:r>
      <w:r w:rsidRPr="00715597">
        <w:rPr>
          <w:rFonts w:eastAsia="Calibri"/>
          <w:u w:val="single"/>
        </w:rPr>
        <w:t xml:space="preserve"> back on </w:t>
      </w:r>
      <w:r w:rsidRPr="00715597">
        <w:rPr>
          <w:rFonts w:eastAsia="Calibri"/>
          <w:b/>
          <w:iCs/>
          <w:highlight w:val="cyan"/>
          <w:u w:val="single"/>
          <w:bdr w:val="single" w:sz="8" w:space="0" w:color="auto"/>
        </w:rPr>
        <w:t>capital</w:t>
      </w:r>
      <w:r w:rsidRPr="00715597">
        <w:rPr>
          <w:rFonts w:eastAsia="Calibri"/>
          <w:u w:val="single"/>
        </w:rPr>
        <w:t xml:space="preserve"> improvements, </w:t>
      </w:r>
      <w:r w:rsidRPr="00715597">
        <w:rPr>
          <w:rFonts w:eastAsia="Calibri"/>
          <w:b/>
          <w:iCs/>
          <w:highlight w:val="cyan"/>
          <w:u w:val="single"/>
          <w:bdr w:val="single" w:sz="8" w:space="0" w:color="auto"/>
        </w:rPr>
        <w:t>tech</w:t>
      </w:r>
      <w:r w:rsidRPr="00715597">
        <w:rPr>
          <w:rFonts w:eastAsia="Calibri"/>
          <w:u w:val="single"/>
        </w:rPr>
        <w:t xml:space="preserve">nology upgrades, </w:t>
      </w:r>
      <w:r w:rsidRPr="00715597">
        <w:rPr>
          <w:rFonts w:eastAsia="Calibri"/>
          <w:highlight w:val="cyan"/>
          <w:u w:val="single"/>
        </w:rPr>
        <w:t>and</w:t>
      </w:r>
      <w:r w:rsidRPr="00715597">
        <w:rPr>
          <w:rFonts w:eastAsia="Calibri"/>
          <w:u w:val="single"/>
        </w:rPr>
        <w:t xml:space="preserve"> </w:t>
      </w:r>
      <w:r w:rsidRPr="00715597">
        <w:rPr>
          <w:rFonts w:eastAsia="Calibri"/>
          <w:b/>
          <w:iCs/>
          <w:highlight w:val="cyan"/>
          <w:u w:val="single"/>
          <w:bdr w:val="single" w:sz="8" w:space="0" w:color="auto"/>
        </w:rPr>
        <w:t>R&amp;D</w:t>
      </w:r>
      <w:r w:rsidRPr="00715597">
        <w:rPr>
          <w:rFonts w:eastAsia="Calibri"/>
          <w:sz w:val="16"/>
          <w:szCs w:val="16"/>
        </w:rPr>
        <w:t>, leaving them less competitive in the long run. In the end, while unions may secure short-term benefits for workers, their impact on firms often leads to the very job losses and stagnation they aim to prevent.</w:t>
      </w:r>
    </w:p>
    <w:p w14:paraId="0BF976AB" w14:textId="77777777" w:rsidR="00F85AE6" w:rsidRPr="00715597" w:rsidRDefault="00F85AE6" w:rsidP="00F85AE6">
      <w:pPr>
        <w:rPr>
          <w:rFonts w:eastAsia="Calibri"/>
          <w:sz w:val="16"/>
          <w:szCs w:val="16"/>
        </w:rPr>
      </w:pPr>
      <w:r w:rsidRPr="00715597">
        <w:rPr>
          <w:rFonts w:eastAsia="Calibri"/>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7C4A3FD4" w14:textId="77777777" w:rsidR="00F85AE6" w:rsidRPr="00715597" w:rsidRDefault="00F85AE6" w:rsidP="00F85AE6">
      <w:pPr>
        <w:rPr>
          <w:rFonts w:eastAsia="Calibri"/>
          <w:sz w:val="16"/>
          <w:szCs w:val="16"/>
        </w:rPr>
      </w:pPr>
      <w:r w:rsidRPr="00715597">
        <w:rPr>
          <w:rFonts w:eastAsia="Calibri"/>
          <w:b/>
          <w:iCs/>
          <w:u w:val="single"/>
          <w:bdr w:val="single" w:sz="8" w:space="0" w:color="auto"/>
        </w:rPr>
        <w:t>Recent research</w:t>
      </w:r>
      <w:r w:rsidRPr="00715597">
        <w:rPr>
          <w:rFonts w:eastAsia="Calibri"/>
          <w:u w:val="single"/>
        </w:rPr>
        <w:t xml:space="preserve"> shows a </w:t>
      </w:r>
      <w:r w:rsidRPr="00715597">
        <w:rPr>
          <w:rFonts w:eastAsia="Calibri"/>
          <w:b/>
          <w:iCs/>
          <w:u w:val="single"/>
          <w:bdr w:val="single" w:sz="8" w:space="0" w:color="auto"/>
        </w:rPr>
        <w:t>different reality</w:t>
      </w:r>
      <w:r w:rsidRPr="00715597">
        <w:rPr>
          <w:rFonts w:eastAsia="Calibri"/>
          <w:sz w:val="16"/>
          <w:szCs w:val="16"/>
        </w:rPr>
        <w:t xml:space="preserve"> regarding how labor unions impact productivity. Aside from a few exceptions due to unique labor union arrangements, </w:t>
      </w:r>
      <w:r w:rsidRPr="00715597">
        <w:rPr>
          <w:rFonts w:eastAsia="Calibri"/>
          <w:u w:val="single"/>
        </w:rPr>
        <w:t xml:space="preserve">the </w:t>
      </w:r>
      <w:r w:rsidRPr="00715597">
        <w:rPr>
          <w:rFonts w:eastAsia="Calibri"/>
          <w:b/>
          <w:iCs/>
          <w:u w:val="single"/>
          <w:bdr w:val="single" w:sz="8" w:space="0" w:color="auto"/>
        </w:rPr>
        <w:t>impact</w:t>
      </w:r>
      <w:r w:rsidRPr="00715597">
        <w:rPr>
          <w:rFonts w:eastAsia="Calibri"/>
          <w:u w:val="single"/>
        </w:rPr>
        <w:t xml:space="preserve"> of</w:t>
      </w:r>
      <w:r w:rsidRPr="00715597">
        <w:rPr>
          <w:rFonts w:eastAsia="Calibri"/>
          <w:sz w:val="16"/>
          <w:szCs w:val="16"/>
        </w:rPr>
        <w:t xml:space="preserve"> labor </w:t>
      </w:r>
      <w:r w:rsidRPr="00715597">
        <w:rPr>
          <w:rFonts w:eastAsia="Calibri"/>
          <w:b/>
          <w:iCs/>
          <w:u w:val="single"/>
          <w:bdr w:val="single" w:sz="8" w:space="0" w:color="auto"/>
        </w:rPr>
        <w:t>unions</w:t>
      </w:r>
      <w:r w:rsidRPr="00715597">
        <w:rPr>
          <w:rFonts w:eastAsia="Calibri"/>
          <w:u w:val="single"/>
        </w:rPr>
        <w:t xml:space="preserve"> on productivity has been shown to be</w:t>
      </w:r>
      <w:r w:rsidRPr="00715597">
        <w:rPr>
          <w:rFonts w:eastAsia="Calibri"/>
          <w:sz w:val="16"/>
          <w:szCs w:val="16"/>
        </w:rPr>
        <w:t xml:space="preserve"> generally </w:t>
      </w:r>
      <w:r w:rsidRPr="00715597">
        <w:rPr>
          <w:rFonts w:eastAsia="Calibri"/>
          <w:b/>
          <w:iCs/>
          <w:u w:val="single"/>
          <w:bdr w:val="single" w:sz="8" w:space="0" w:color="auto"/>
        </w:rPr>
        <w:t>negative</w:t>
      </w:r>
      <w:r w:rsidRPr="00715597">
        <w:rPr>
          <w:rFonts w:eastAsia="Calibri"/>
          <w:sz w:val="16"/>
          <w:szCs w:val="16"/>
        </w:rPr>
        <w:t xml:space="preserve">, mainly </w:t>
      </w:r>
      <w:r w:rsidRPr="00715597">
        <w:rPr>
          <w:rFonts w:eastAsia="Calibri"/>
          <w:u w:val="single"/>
        </w:rPr>
        <w:t>through the</w:t>
      </w:r>
      <w:r w:rsidRPr="00715597">
        <w:rPr>
          <w:rFonts w:eastAsia="Calibri"/>
          <w:sz w:val="16"/>
          <w:szCs w:val="16"/>
        </w:rPr>
        <w:t xml:space="preserve"> “</w:t>
      </w:r>
      <w:r w:rsidRPr="00715597">
        <w:rPr>
          <w:rFonts w:eastAsia="Calibri"/>
          <w:b/>
          <w:iCs/>
          <w:u w:val="single"/>
          <w:bdr w:val="single" w:sz="8" w:space="0" w:color="auto"/>
        </w:rPr>
        <w:t>investment</w:t>
      </w:r>
      <w:r w:rsidRPr="00715597">
        <w:rPr>
          <w:rFonts w:eastAsia="Calibri"/>
          <w:u w:val="single"/>
        </w:rPr>
        <w:t xml:space="preserve"> channel</w:t>
      </w:r>
      <w:r w:rsidRPr="00715597">
        <w:rPr>
          <w:rFonts w:eastAsia="Calibri"/>
          <w:sz w:val="16"/>
          <w:szCs w:val="16"/>
        </w:rPr>
        <w:t xml:space="preserve">.” That is, </w:t>
      </w:r>
      <w:r w:rsidRPr="00715597">
        <w:rPr>
          <w:rFonts w:eastAsia="Calibri"/>
          <w:highlight w:val="cyan"/>
          <w:u w:val="single"/>
        </w:rPr>
        <w:t xml:space="preserve">when </w:t>
      </w:r>
      <w:r w:rsidRPr="00715597">
        <w:rPr>
          <w:rFonts w:eastAsia="Calibri"/>
          <w:b/>
          <w:iCs/>
          <w:highlight w:val="cyan"/>
          <w:u w:val="single"/>
          <w:bdr w:val="single" w:sz="8" w:space="0" w:color="auto"/>
        </w:rPr>
        <w:t>unions</w:t>
      </w:r>
      <w:r w:rsidRPr="00715597">
        <w:rPr>
          <w:rFonts w:eastAsia="Calibri"/>
          <w:highlight w:val="cyan"/>
          <w:u w:val="single"/>
        </w:rPr>
        <w:t xml:space="preserve"> set wages above the </w:t>
      </w:r>
      <w:r w:rsidRPr="00715597">
        <w:rPr>
          <w:rFonts w:eastAsia="Calibri"/>
          <w:b/>
          <w:iCs/>
          <w:highlight w:val="cyan"/>
          <w:u w:val="single"/>
          <w:bdr w:val="single" w:sz="8" w:space="0" w:color="auto"/>
        </w:rPr>
        <w:t>market rate</w:t>
      </w:r>
      <w:r w:rsidRPr="00715597">
        <w:rPr>
          <w:rFonts w:eastAsia="Calibri"/>
          <w:sz w:val="16"/>
          <w:szCs w:val="16"/>
        </w:rPr>
        <w:t>—</w:t>
      </w:r>
      <w:r w:rsidRPr="00715597">
        <w:rPr>
          <w:rFonts w:eastAsia="Calibri"/>
          <w:u w:val="single"/>
        </w:rPr>
        <w:t xml:space="preserve">where wage determination becomes </w:t>
      </w:r>
      <w:r w:rsidRPr="00715597">
        <w:rPr>
          <w:rFonts w:eastAsia="Calibri"/>
          <w:b/>
          <w:iCs/>
          <w:u w:val="single"/>
          <w:bdr w:val="single" w:sz="8" w:space="0" w:color="auto"/>
        </w:rPr>
        <w:t>uncertain</w:t>
      </w:r>
      <w:r w:rsidRPr="00715597">
        <w:rPr>
          <w:rFonts w:eastAsia="Calibri"/>
          <w:u w:val="single"/>
        </w:rPr>
        <w:t xml:space="preserve"> and </w:t>
      </w:r>
      <w:r w:rsidRPr="00715597">
        <w:rPr>
          <w:rFonts w:eastAsia="Calibri"/>
          <w:b/>
          <w:iCs/>
          <w:u w:val="single"/>
          <w:bdr w:val="single" w:sz="8" w:space="0" w:color="auto"/>
        </w:rPr>
        <w:t>disconnected</w:t>
      </w:r>
      <w:r w:rsidRPr="00715597">
        <w:rPr>
          <w:rFonts w:eastAsia="Calibri"/>
          <w:sz w:val="16"/>
          <w:szCs w:val="16"/>
        </w:rPr>
        <w:t xml:space="preserve"> </w:t>
      </w:r>
      <w:r w:rsidRPr="00715597">
        <w:rPr>
          <w:rFonts w:eastAsia="Calibri"/>
          <w:u w:val="single"/>
        </w:rPr>
        <w:t>from actual market conditions</w:t>
      </w:r>
      <w:r w:rsidRPr="00715597">
        <w:rPr>
          <w:rFonts w:eastAsia="Calibri"/>
          <w:sz w:val="16"/>
          <w:szCs w:val="16"/>
        </w:rPr>
        <w:t xml:space="preserve">—both tangible and intangible </w:t>
      </w:r>
      <w:r w:rsidRPr="00715597">
        <w:rPr>
          <w:rFonts w:eastAsia="Calibri"/>
          <w:b/>
          <w:iCs/>
          <w:highlight w:val="cyan"/>
          <w:u w:val="single"/>
          <w:bdr w:val="single" w:sz="8" w:space="0" w:color="auto"/>
        </w:rPr>
        <w:t>investments</w:t>
      </w:r>
      <w:r w:rsidRPr="00715597">
        <w:rPr>
          <w:rFonts w:eastAsia="Calibri"/>
          <w:highlight w:val="cyan"/>
          <w:u w:val="single"/>
        </w:rPr>
        <w:t xml:space="preserve"> can be </w:t>
      </w:r>
      <w:r w:rsidRPr="00715597">
        <w:rPr>
          <w:rFonts w:eastAsia="Calibri"/>
          <w:b/>
          <w:iCs/>
          <w:highlight w:val="cyan"/>
          <w:u w:val="single"/>
          <w:bdr w:val="single" w:sz="8" w:space="0" w:color="auto"/>
        </w:rPr>
        <w:t>reduced</w:t>
      </w:r>
      <w:r w:rsidRPr="00715597">
        <w:rPr>
          <w:rFonts w:eastAsia="Calibri"/>
          <w:sz w:val="16"/>
          <w:szCs w:val="16"/>
        </w:rPr>
        <w:t xml:space="preserve">, ultimately </w:t>
      </w:r>
      <w:r w:rsidRPr="00715597">
        <w:rPr>
          <w:rFonts w:eastAsia="Calibri"/>
          <w:b/>
          <w:iCs/>
          <w:highlight w:val="cyan"/>
          <w:u w:val="single"/>
          <w:bdr w:val="single" w:sz="8" w:space="0" w:color="auto"/>
        </w:rPr>
        <w:t>hindering</w:t>
      </w:r>
      <w:r w:rsidRPr="00715597">
        <w:rPr>
          <w:rFonts w:eastAsia="Calibri"/>
          <w:u w:val="single"/>
        </w:rPr>
        <w:t xml:space="preserve"> firm </w:t>
      </w:r>
      <w:r w:rsidRPr="00715597">
        <w:rPr>
          <w:rFonts w:eastAsia="Calibri"/>
          <w:b/>
          <w:iCs/>
          <w:highlight w:val="cyan"/>
          <w:u w:val="single"/>
          <w:bdr w:val="single" w:sz="8" w:space="0" w:color="auto"/>
        </w:rPr>
        <w:t>productivity</w:t>
      </w:r>
      <w:r w:rsidRPr="00715597">
        <w:rPr>
          <w:rFonts w:eastAsia="Calibri"/>
          <w:sz w:val="16"/>
          <w:szCs w:val="16"/>
        </w:rPr>
        <w:t xml:space="preserve">.[63] In line with Freeman and Medoff's findings, </w:t>
      </w:r>
      <w:r w:rsidRPr="00715597">
        <w:rPr>
          <w:rFonts w:eastAsia="Calibri"/>
          <w:u w:val="single"/>
        </w:rPr>
        <w:t xml:space="preserve">more </w:t>
      </w:r>
      <w:r w:rsidRPr="00715597">
        <w:rPr>
          <w:rFonts w:eastAsia="Calibri"/>
          <w:b/>
          <w:iCs/>
          <w:u w:val="single"/>
          <w:bdr w:val="single" w:sz="8" w:space="0" w:color="auto"/>
        </w:rPr>
        <w:t>recent research</w:t>
      </w:r>
      <w:r w:rsidRPr="00715597">
        <w:rPr>
          <w:rFonts w:eastAsia="Calibri"/>
          <w:sz w:val="16"/>
          <w:szCs w:val="16"/>
        </w:rPr>
        <w:t xml:space="preserve"> </w:t>
      </w:r>
      <w:r w:rsidRPr="00715597">
        <w:rPr>
          <w:rFonts w:eastAsia="Calibri"/>
          <w:u w:val="single"/>
        </w:rPr>
        <w:t xml:space="preserve">continues to provide </w:t>
      </w:r>
      <w:r w:rsidRPr="00715597">
        <w:rPr>
          <w:rFonts w:eastAsia="Calibri"/>
          <w:b/>
          <w:iCs/>
          <w:u w:val="single"/>
          <w:bdr w:val="single" w:sz="8" w:space="0" w:color="auto"/>
        </w:rPr>
        <w:t>strong ev</w:t>
      </w:r>
      <w:r w:rsidRPr="00715597">
        <w:rPr>
          <w:rFonts w:eastAsia="Calibri"/>
          <w:sz w:val="16"/>
          <w:szCs w:val="16"/>
        </w:rPr>
        <w:t xml:space="preserve">idence that labor </w:t>
      </w:r>
      <w:r w:rsidRPr="00715597">
        <w:rPr>
          <w:rFonts w:eastAsia="Calibri"/>
          <w:u w:val="single"/>
        </w:rPr>
        <w:t>unions reduce</w:t>
      </w:r>
      <w:r w:rsidRPr="00715597">
        <w:rPr>
          <w:rFonts w:eastAsia="Calibri"/>
          <w:sz w:val="16"/>
          <w:szCs w:val="16"/>
        </w:rPr>
        <w:t xml:space="preserve"> firm </w:t>
      </w:r>
      <w:r w:rsidRPr="00715597">
        <w:rPr>
          <w:rFonts w:eastAsia="Calibri"/>
          <w:b/>
          <w:iCs/>
          <w:u w:val="single"/>
          <w:bdr w:val="single" w:sz="8" w:space="0" w:color="auto"/>
        </w:rPr>
        <w:t>profitability</w:t>
      </w:r>
      <w:r w:rsidRPr="00715597">
        <w:rPr>
          <w:rFonts w:eastAsia="Calibri"/>
          <w:sz w:val="16"/>
          <w:szCs w:val="16"/>
        </w:rPr>
        <w:t xml:space="preserve">.[64] This decline is largely driven by labor-union-negotiated higher wages, which often lack matching productivity gains. As a result, </w:t>
      </w:r>
      <w:r w:rsidRPr="00715597">
        <w:rPr>
          <w:rFonts w:eastAsia="Calibri"/>
          <w:u w:val="single"/>
        </w:rPr>
        <w:t xml:space="preserve">firms face </w:t>
      </w:r>
      <w:r w:rsidRPr="00715597">
        <w:rPr>
          <w:rFonts w:eastAsia="Calibri"/>
          <w:b/>
          <w:iCs/>
          <w:u w:val="single"/>
          <w:bdr w:val="single" w:sz="8" w:space="0" w:color="auto"/>
        </w:rPr>
        <w:t>reduced profits</w:t>
      </w:r>
      <w:r w:rsidRPr="00715597">
        <w:rPr>
          <w:rFonts w:eastAsia="Calibri"/>
          <w:u w:val="single"/>
        </w:rPr>
        <w:t xml:space="preserve">, which </w:t>
      </w:r>
      <w:r w:rsidRPr="00715597">
        <w:rPr>
          <w:rFonts w:eastAsia="Calibri"/>
          <w:b/>
          <w:iCs/>
          <w:u w:val="single"/>
          <w:bdr w:val="single" w:sz="8" w:space="0" w:color="auto"/>
        </w:rPr>
        <w:t>limit</w:t>
      </w:r>
      <w:r w:rsidRPr="00715597">
        <w:rPr>
          <w:rFonts w:eastAsia="Calibri"/>
          <w:u w:val="single"/>
        </w:rPr>
        <w:t xml:space="preserve"> their ability to invest in </w:t>
      </w:r>
      <w:r w:rsidRPr="00715597">
        <w:rPr>
          <w:rFonts w:eastAsia="Calibri"/>
          <w:b/>
          <w:iCs/>
          <w:u w:val="single"/>
          <w:bdr w:val="single" w:sz="8" w:space="0" w:color="auto"/>
        </w:rPr>
        <w:t>capital</w:t>
      </w:r>
      <w:r w:rsidRPr="00715597">
        <w:rPr>
          <w:rFonts w:eastAsia="Calibri"/>
          <w:u w:val="single"/>
        </w:rPr>
        <w:t xml:space="preserve"> and </w:t>
      </w:r>
      <w:r w:rsidRPr="00715597">
        <w:rPr>
          <w:rFonts w:eastAsia="Calibri"/>
          <w:b/>
          <w:iCs/>
          <w:u w:val="single"/>
          <w:bdr w:val="single" w:sz="8" w:space="0" w:color="auto"/>
        </w:rPr>
        <w:t>R&amp;D</w:t>
      </w:r>
      <w:r w:rsidRPr="00715597">
        <w:rPr>
          <w:rFonts w:eastAsia="Calibri"/>
          <w:u w:val="single"/>
        </w:rPr>
        <w:t>, which</w:t>
      </w:r>
      <w:r w:rsidRPr="00715597">
        <w:rPr>
          <w:rFonts w:eastAsia="Calibri"/>
          <w:sz w:val="16"/>
          <w:szCs w:val="16"/>
        </w:rPr>
        <w:t xml:space="preserve"> ultimately </w:t>
      </w:r>
      <w:r w:rsidRPr="00715597">
        <w:rPr>
          <w:rFonts w:eastAsia="Calibri"/>
          <w:u w:val="single"/>
        </w:rPr>
        <w:t>hinders</w:t>
      </w:r>
      <w:r w:rsidRPr="00715597">
        <w:rPr>
          <w:rFonts w:eastAsia="Calibri"/>
          <w:sz w:val="16"/>
          <w:szCs w:val="16"/>
        </w:rPr>
        <w:t xml:space="preserve"> long-term </w:t>
      </w:r>
      <w:r w:rsidRPr="00715597">
        <w:rPr>
          <w:rFonts w:eastAsia="Calibri"/>
          <w:b/>
          <w:iCs/>
          <w:u w:val="single"/>
          <w:bdr w:val="single" w:sz="8" w:space="0" w:color="auto"/>
        </w:rPr>
        <w:t>productivity</w:t>
      </w:r>
      <w:r w:rsidRPr="00715597">
        <w:rPr>
          <w:rFonts w:eastAsia="Calibri"/>
          <w:sz w:val="16"/>
          <w:szCs w:val="16"/>
        </w:rPr>
        <w:t xml:space="preserve"> growth.[65]</w:t>
      </w:r>
    </w:p>
    <w:p w14:paraId="477FB3AF" w14:textId="77777777" w:rsidR="00F85AE6" w:rsidRPr="00715597" w:rsidRDefault="00F85AE6" w:rsidP="00F85AE6">
      <w:pPr>
        <w:rPr>
          <w:rFonts w:eastAsia="Calibri"/>
          <w:sz w:val="16"/>
          <w:szCs w:val="16"/>
        </w:rPr>
      </w:pPr>
      <w:r w:rsidRPr="00715597">
        <w:rPr>
          <w:rFonts w:eastAsia="Calibri"/>
          <w:sz w:val="16"/>
          <w:szCs w:val="16"/>
        </w:rPr>
        <w:t xml:space="preserve">This is the ultimate dilemma for labor unions: </w:t>
      </w:r>
      <w:r w:rsidRPr="00715597">
        <w:rPr>
          <w:rFonts w:eastAsia="Calibri"/>
          <w:u w:val="single"/>
        </w:rPr>
        <w:t xml:space="preserve">The </w:t>
      </w:r>
      <w:r w:rsidRPr="00715597">
        <w:rPr>
          <w:rFonts w:eastAsia="Calibri"/>
          <w:b/>
          <w:iCs/>
          <w:u w:val="single"/>
          <w:bdr w:val="single" w:sz="8" w:space="0" w:color="auto"/>
        </w:rPr>
        <w:t>more</w:t>
      </w:r>
      <w:r w:rsidRPr="00715597">
        <w:rPr>
          <w:rFonts w:eastAsia="Calibri"/>
          <w:sz w:val="16"/>
          <w:szCs w:val="16"/>
        </w:rPr>
        <w:t xml:space="preserve"> what </w:t>
      </w:r>
      <w:r w:rsidRPr="00715597">
        <w:rPr>
          <w:rFonts w:eastAsia="Calibri"/>
          <w:u w:val="single"/>
        </w:rPr>
        <w:t>the</w:t>
      </w:r>
      <w:r w:rsidRPr="00715597">
        <w:rPr>
          <w:rFonts w:eastAsia="Calibri"/>
          <w:sz w:val="16"/>
          <w:szCs w:val="16"/>
        </w:rPr>
        <w:t xml:space="preserve"> labor </w:t>
      </w:r>
      <w:r w:rsidRPr="00715597">
        <w:rPr>
          <w:rFonts w:eastAsia="Calibri"/>
          <w:u w:val="single"/>
        </w:rPr>
        <w:t xml:space="preserve">union </w:t>
      </w:r>
      <w:r w:rsidRPr="00715597">
        <w:rPr>
          <w:rFonts w:eastAsia="Calibri"/>
          <w:b/>
          <w:iCs/>
          <w:u w:val="single"/>
          <w:bdr w:val="single" w:sz="8" w:space="0" w:color="auto"/>
        </w:rPr>
        <w:t>secures</w:t>
      </w:r>
      <w:r w:rsidRPr="00715597">
        <w:rPr>
          <w:rFonts w:eastAsia="Calibri"/>
          <w:sz w:val="16"/>
          <w:szCs w:val="16"/>
        </w:rPr>
        <w:t xml:space="preserve"> at the bargaining table is beyond what is reasonably sustainable, </w:t>
      </w:r>
      <w:r w:rsidRPr="00715597">
        <w:rPr>
          <w:rFonts w:eastAsia="Calibri"/>
          <w:u w:val="single"/>
        </w:rPr>
        <w:t xml:space="preserve">the lower the surplus of </w:t>
      </w:r>
      <w:r w:rsidRPr="00715597">
        <w:rPr>
          <w:rFonts w:eastAsia="Calibri"/>
          <w:b/>
          <w:iCs/>
          <w:u w:val="single"/>
          <w:bdr w:val="single" w:sz="8" w:space="0" w:color="auto"/>
        </w:rPr>
        <w:t>profits</w:t>
      </w:r>
      <w:r w:rsidRPr="00715597">
        <w:rPr>
          <w:rFonts w:eastAsia="Calibri"/>
          <w:sz w:val="16"/>
          <w:szCs w:val="16"/>
        </w:rPr>
        <w:t xml:space="preserve"> will be. Therefore, </w:t>
      </w:r>
      <w:r w:rsidRPr="00715597">
        <w:rPr>
          <w:rFonts w:eastAsia="Calibri"/>
          <w:u w:val="single"/>
        </w:rPr>
        <w:t xml:space="preserve">the </w:t>
      </w:r>
      <w:r w:rsidRPr="00715597">
        <w:rPr>
          <w:rFonts w:eastAsia="Calibri"/>
          <w:b/>
          <w:iCs/>
          <w:u w:val="single"/>
          <w:bdr w:val="single" w:sz="8" w:space="0" w:color="auto"/>
        </w:rPr>
        <w:t>more</w:t>
      </w:r>
      <w:r w:rsidRPr="00715597">
        <w:rPr>
          <w:rFonts w:eastAsia="Calibri"/>
          <w:u w:val="single"/>
        </w:rPr>
        <w:t xml:space="preserve"> the</w:t>
      </w:r>
      <w:r w:rsidRPr="00715597">
        <w:rPr>
          <w:rFonts w:eastAsia="Calibri"/>
          <w:sz w:val="16"/>
          <w:szCs w:val="16"/>
        </w:rPr>
        <w:t xml:space="preserve"> labor </w:t>
      </w:r>
      <w:r w:rsidRPr="00715597">
        <w:rPr>
          <w:rFonts w:eastAsia="Calibri"/>
          <w:u w:val="single"/>
        </w:rPr>
        <w:t xml:space="preserve">union </w:t>
      </w:r>
      <w:r w:rsidRPr="00715597">
        <w:rPr>
          <w:rFonts w:eastAsia="Calibri"/>
          <w:b/>
          <w:iCs/>
          <w:u w:val="single"/>
          <w:bdr w:val="single" w:sz="8" w:space="0" w:color="auto"/>
        </w:rPr>
        <w:t>wins</w:t>
      </w:r>
      <w:r w:rsidRPr="00715597">
        <w:rPr>
          <w:rFonts w:eastAsia="Calibri"/>
          <w:sz w:val="16"/>
          <w:szCs w:val="16"/>
        </w:rPr>
        <w:t xml:space="preserve"> at the bargaining table, </w:t>
      </w:r>
      <w:r w:rsidRPr="00715597">
        <w:rPr>
          <w:rFonts w:eastAsia="Calibri"/>
          <w:u w:val="single"/>
        </w:rPr>
        <w:t xml:space="preserve">the </w:t>
      </w:r>
      <w:r w:rsidRPr="00715597">
        <w:rPr>
          <w:rFonts w:eastAsia="Calibri"/>
          <w:b/>
          <w:iCs/>
          <w:u w:val="single"/>
          <w:bdr w:val="single" w:sz="8" w:space="0" w:color="auto"/>
        </w:rPr>
        <w:t>more vulnerable</w:t>
      </w:r>
      <w:r w:rsidRPr="00715597">
        <w:rPr>
          <w:rFonts w:eastAsia="Calibri"/>
          <w:u w:val="single"/>
        </w:rPr>
        <w:t xml:space="preserve"> the</w:t>
      </w:r>
      <w:r w:rsidRPr="00715597">
        <w:rPr>
          <w:rFonts w:eastAsia="Calibri"/>
          <w:sz w:val="16"/>
          <w:szCs w:val="16"/>
        </w:rPr>
        <w:t xml:space="preserve"> </w:t>
      </w:r>
      <w:r w:rsidRPr="00715597">
        <w:rPr>
          <w:rFonts w:eastAsia="Calibri"/>
          <w:b/>
          <w:iCs/>
          <w:u w:val="single"/>
          <w:bdr w:val="single" w:sz="8" w:space="0" w:color="auto"/>
        </w:rPr>
        <w:t>company</w:t>
      </w:r>
      <w:r w:rsidRPr="00715597">
        <w:rPr>
          <w:rFonts w:eastAsia="Calibri"/>
          <w:sz w:val="16"/>
          <w:szCs w:val="16"/>
        </w:rPr>
        <w:t xml:space="preserve"> is to long-term decline. </w:t>
      </w:r>
      <w:r w:rsidRPr="00715597">
        <w:rPr>
          <w:rFonts w:eastAsia="Calibri"/>
          <w:u w:val="single"/>
        </w:rPr>
        <w:t xml:space="preserve">As the company declines, there will be </w:t>
      </w:r>
      <w:r w:rsidRPr="00715597">
        <w:rPr>
          <w:rFonts w:eastAsia="Calibri"/>
          <w:b/>
          <w:iCs/>
          <w:u w:val="single"/>
          <w:bdr w:val="single" w:sz="8" w:space="0" w:color="auto"/>
        </w:rPr>
        <w:t>reduced work</w:t>
      </w:r>
      <w:r w:rsidRPr="00715597">
        <w:rPr>
          <w:rFonts w:eastAsia="Calibri"/>
          <w:sz w:val="16"/>
          <w:szCs w:val="16"/>
        </w:rPr>
        <w:t xml:space="preserve"> opportunities. </w:t>
      </w:r>
    </w:p>
    <w:p w14:paraId="091D0A3B" w14:textId="77777777" w:rsidR="00F85AE6" w:rsidRPr="00715597" w:rsidRDefault="00F85AE6" w:rsidP="00F85AE6">
      <w:pPr>
        <w:rPr>
          <w:rFonts w:eastAsia="Calibri"/>
          <w:sz w:val="16"/>
          <w:szCs w:val="16"/>
        </w:rPr>
      </w:pPr>
      <w:r w:rsidRPr="00715597">
        <w:rPr>
          <w:rFonts w:eastAsia="Calibri"/>
          <w:sz w:val="16"/>
          <w:szCs w:val="16"/>
        </w:rPr>
        <w:t xml:space="preserve">Besides increasing labor costs beyond what is reasonably justified, </w:t>
      </w:r>
      <w:r w:rsidRPr="00715597">
        <w:rPr>
          <w:rFonts w:eastAsia="Calibri"/>
          <w:u w:val="single"/>
        </w:rPr>
        <w:t xml:space="preserve">labor </w:t>
      </w:r>
      <w:r w:rsidRPr="00715597">
        <w:rPr>
          <w:rFonts w:eastAsia="Calibri"/>
          <w:highlight w:val="cyan"/>
          <w:u w:val="single"/>
        </w:rPr>
        <w:t>unions</w:t>
      </w:r>
      <w:r w:rsidRPr="00715597">
        <w:rPr>
          <w:rFonts w:eastAsia="Calibri"/>
          <w:u w:val="single"/>
        </w:rPr>
        <w:t xml:space="preserve"> can also </w:t>
      </w:r>
      <w:r w:rsidRPr="00715597">
        <w:rPr>
          <w:rFonts w:eastAsia="Calibri"/>
          <w:highlight w:val="cyan"/>
          <w:u w:val="single"/>
        </w:rPr>
        <w:t xml:space="preserve">harm productivity through </w:t>
      </w:r>
      <w:r w:rsidRPr="00715597">
        <w:rPr>
          <w:rFonts w:eastAsia="Calibri"/>
          <w:b/>
          <w:iCs/>
          <w:highlight w:val="cyan"/>
          <w:u w:val="single"/>
          <w:bdr w:val="single" w:sz="8" w:space="0" w:color="auto"/>
        </w:rPr>
        <w:t>restrictive work rules</w:t>
      </w:r>
      <w:r w:rsidRPr="00715597">
        <w:rPr>
          <w:rFonts w:eastAsia="Calibri"/>
          <w:highlight w:val="cyan"/>
          <w:u w:val="single"/>
        </w:rPr>
        <w:t>, which</w:t>
      </w:r>
      <w:r w:rsidRPr="00715597">
        <w:rPr>
          <w:rFonts w:eastAsia="Calibri"/>
          <w:sz w:val="16"/>
          <w:szCs w:val="16"/>
          <w:highlight w:val="cyan"/>
        </w:rPr>
        <w:t xml:space="preserve"> </w:t>
      </w:r>
      <w:r w:rsidRPr="00715597">
        <w:rPr>
          <w:rFonts w:eastAsia="Calibri"/>
          <w:highlight w:val="cyan"/>
          <w:u w:val="single"/>
        </w:rPr>
        <w:t>include</w:t>
      </w:r>
      <w:r w:rsidRPr="00715597">
        <w:rPr>
          <w:rFonts w:eastAsia="Calibri"/>
          <w:u w:val="single"/>
        </w:rPr>
        <w:t xml:space="preserve"> not only establishing </w:t>
      </w:r>
      <w:r w:rsidRPr="00715597">
        <w:rPr>
          <w:rFonts w:eastAsia="Calibri"/>
          <w:b/>
          <w:iCs/>
          <w:u w:val="single"/>
          <w:bdr w:val="single" w:sz="8" w:space="0" w:color="auto"/>
        </w:rPr>
        <w:t>inefficient staffing</w:t>
      </w:r>
      <w:r w:rsidRPr="00715597">
        <w:rPr>
          <w:rFonts w:eastAsia="Calibri"/>
          <w:u w:val="single"/>
        </w:rPr>
        <w:t xml:space="preserve"> requirements</w:t>
      </w:r>
      <w:r w:rsidRPr="00715597">
        <w:rPr>
          <w:rFonts w:eastAsia="Calibri"/>
          <w:sz w:val="16"/>
          <w:szCs w:val="16"/>
        </w:rPr>
        <w:t xml:space="preserve"> (“</w:t>
      </w:r>
      <w:r w:rsidRPr="00715597">
        <w:rPr>
          <w:rFonts w:eastAsia="Calibri"/>
          <w:b/>
          <w:iCs/>
          <w:highlight w:val="cyan"/>
          <w:u w:val="single"/>
          <w:bdr w:val="single" w:sz="8" w:space="0" w:color="auto"/>
        </w:rPr>
        <w:t>featherbedding</w:t>
      </w:r>
      <w:r w:rsidRPr="00715597">
        <w:rPr>
          <w:rFonts w:eastAsia="Calibri"/>
          <w:sz w:val="16"/>
          <w:szCs w:val="16"/>
        </w:rPr>
        <w:t xml:space="preserve">”), </w:t>
      </w:r>
      <w:r w:rsidRPr="00715597">
        <w:rPr>
          <w:rFonts w:eastAsia="Calibri"/>
          <w:u w:val="single"/>
        </w:rPr>
        <w:t xml:space="preserve">but </w:t>
      </w:r>
      <w:r w:rsidRPr="00715597">
        <w:rPr>
          <w:rFonts w:eastAsia="Calibri"/>
          <w:highlight w:val="cyan"/>
          <w:u w:val="single"/>
        </w:rPr>
        <w:t xml:space="preserve">also </w:t>
      </w:r>
      <w:r w:rsidRPr="00715597">
        <w:rPr>
          <w:rFonts w:eastAsia="Calibri"/>
          <w:b/>
          <w:iCs/>
          <w:highlight w:val="cyan"/>
          <w:u w:val="single"/>
          <w:bdr w:val="single" w:sz="8" w:space="0" w:color="auto"/>
        </w:rPr>
        <w:t>limiting incentives</w:t>
      </w:r>
      <w:r w:rsidRPr="00715597">
        <w:rPr>
          <w:rFonts w:eastAsia="Calibri"/>
          <w:highlight w:val="cyan"/>
          <w:u w:val="single"/>
        </w:rPr>
        <w:t xml:space="preserve"> for</w:t>
      </w:r>
      <w:r w:rsidRPr="00715597">
        <w:rPr>
          <w:rFonts w:eastAsia="Calibri"/>
          <w:u w:val="single"/>
        </w:rPr>
        <w:t xml:space="preserve"> </w:t>
      </w:r>
      <w:r w:rsidRPr="00715597">
        <w:rPr>
          <w:rFonts w:eastAsia="Calibri"/>
          <w:b/>
          <w:iCs/>
          <w:u w:val="single"/>
          <w:bdr w:val="single" w:sz="8" w:space="0" w:color="auto"/>
        </w:rPr>
        <w:t xml:space="preserve">worker </w:t>
      </w:r>
      <w:r w:rsidRPr="00715597">
        <w:rPr>
          <w:rFonts w:eastAsia="Calibri"/>
          <w:b/>
          <w:iCs/>
          <w:highlight w:val="cyan"/>
          <w:u w:val="single"/>
          <w:bdr w:val="single" w:sz="8" w:space="0" w:color="auto"/>
        </w:rPr>
        <w:t>effort</w:t>
      </w:r>
      <w:r w:rsidRPr="00715597">
        <w:rPr>
          <w:rFonts w:eastAsia="Calibri"/>
          <w:sz w:val="16"/>
          <w:szCs w:val="16"/>
        </w:rPr>
        <w:t xml:space="preserve"> </w:t>
      </w:r>
      <w:r w:rsidRPr="00715597">
        <w:rPr>
          <w:rFonts w:eastAsia="Calibri"/>
          <w:u w:val="single"/>
        </w:rPr>
        <w:t xml:space="preserve">and restricting management discretion on optimal </w:t>
      </w:r>
      <w:r w:rsidRPr="00715597">
        <w:rPr>
          <w:rFonts w:eastAsia="Calibri"/>
          <w:b/>
          <w:iCs/>
          <w:u w:val="single"/>
          <w:bdr w:val="single" w:sz="8" w:space="0" w:color="auto"/>
        </w:rPr>
        <w:t>staffing</w:t>
      </w:r>
      <w:r w:rsidRPr="00715597">
        <w:rPr>
          <w:rFonts w:eastAsia="Calibri"/>
          <w:sz w:val="16"/>
          <w:szCs w:val="16"/>
        </w:rPr>
        <w:t xml:space="preserve"> arrangements.[66] Negotiations over work intensity, or the pace of work, can further influence employment levels. </w:t>
      </w:r>
      <w:r w:rsidRPr="00715597">
        <w:rPr>
          <w:rFonts w:eastAsia="Calibri"/>
          <w:u w:val="single"/>
        </w:rPr>
        <w:t xml:space="preserve">Labor unions often press for reduced </w:t>
      </w:r>
      <w:r w:rsidRPr="00715597">
        <w:rPr>
          <w:rFonts w:eastAsia="Calibri"/>
          <w:b/>
          <w:iCs/>
          <w:u w:val="single"/>
          <w:bdr w:val="single" w:sz="8" w:space="0" w:color="auto"/>
        </w:rPr>
        <w:t>work intensity</w:t>
      </w:r>
      <w:r w:rsidRPr="00715597">
        <w:rPr>
          <w:rFonts w:eastAsia="Calibri"/>
          <w:sz w:val="16"/>
          <w:szCs w:val="16"/>
        </w:rPr>
        <w:t xml:space="preserve">, </w:t>
      </w:r>
      <w:r w:rsidRPr="00715597">
        <w:rPr>
          <w:rFonts w:eastAsia="Calibri"/>
          <w:u w:val="single"/>
        </w:rPr>
        <w:t>which</w:t>
      </w:r>
      <w:r w:rsidRPr="00715597">
        <w:rPr>
          <w:rFonts w:eastAsia="Calibri"/>
          <w:sz w:val="16"/>
          <w:szCs w:val="16"/>
        </w:rPr>
        <w:t xml:space="preserve"> necessitates employing more workers but </w:t>
      </w:r>
      <w:r w:rsidRPr="00715597">
        <w:rPr>
          <w:rFonts w:eastAsia="Calibri"/>
          <w:u w:val="single"/>
        </w:rPr>
        <w:t>can</w:t>
      </w:r>
      <w:r w:rsidRPr="00715597">
        <w:rPr>
          <w:rFonts w:eastAsia="Calibri"/>
          <w:sz w:val="16"/>
          <w:szCs w:val="16"/>
        </w:rPr>
        <w:t xml:space="preserve"> also </w:t>
      </w:r>
      <w:r w:rsidRPr="00715597">
        <w:rPr>
          <w:rFonts w:eastAsia="Calibri"/>
          <w:b/>
          <w:iCs/>
          <w:u w:val="single"/>
          <w:bdr w:val="single" w:sz="8" w:space="0" w:color="auto"/>
        </w:rPr>
        <w:t>diminish</w:t>
      </w:r>
      <w:r w:rsidRPr="00715597">
        <w:rPr>
          <w:rFonts w:eastAsia="Calibri"/>
          <w:sz w:val="16"/>
          <w:szCs w:val="16"/>
        </w:rPr>
        <w:t xml:space="preserve"> overall </w:t>
      </w:r>
      <w:r w:rsidRPr="00715597">
        <w:rPr>
          <w:rFonts w:eastAsia="Calibri"/>
          <w:u w:val="single"/>
        </w:rPr>
        <w:t>productivity</w:t>
      </w:r>
      <w:r w:rsidRPr="00715597">
        <w:rPr>
          <w:rFonts w:eastAsia="Calibri"/>
          <w:sz w:val="16"/>
          <w:szCs w:val="16"/>
        </w:rPr>
        <w:t xml:space="preserve">.[67] </w:t>
      </w:r>
    </w:p>
    <w:p w14:paraId="3A1E421D" w14:textId="77777777" w:rsidR="00F85AE6" w:rsidRPr="00715597" w:rsidRDefault="00F85AE6" w:rsidP="00F85AE6">
      <w:pPr>
        <w:rPr>
          <w:rFonts w:eastAsia="Calibri"/>
          <w:sz w:val="16"/>
          <w:szCs w:val="16"/>
        </w:rPr>
      </w:pPr>
      <w:r w:rsidRPr="00715597">
        <w:rPr>
          <w:rFonts w:eastAsia="Calibri"/>
          <w:sz w:val="16"/>
          <w:szCs w:val="16"/>
        </w:rPr>
        <w:t xml:space="preserve">Another example of how restrictive work rules can harm productivity is the case of </w:t>
      </w:r>
      <w:r w:rsidRPr="00715597">
        <w:rPr>
          <w:rFonts w:eastAsia="Calibri"/>
          <w:highlight w:val="cyan"/>
          <w:u w:val="single"/>
        </w:rPr>
        <w:t>the</w:t>
      </w:r>
      <w:r w:rsidRPr="00715597">
        <w:rPr>
          <w:rFonts w:eastAsia="Calibri"/>
          <w:sz w:val="16"/>
          <w:szCs w:val="16"/>
        </w:rPr>
        <w:t xml:space="preserve"> International Longshoremen’s Association (</w:t>
      </w:r>
      <w:r w:rsidRPr="00715597">
        <w:rPr>
          <w:rFonts w:eastAsia="Calibri"/>
          <w:b/>
          <w:iCs/>
          <w:highlight w:val="cyan"/>
          <w:u w:val="single"/>
          <w:bdr w:val="single" w:sz="8" w:space="0" w:color="auto"/>
        </w:rPr>
        <w:t>ILA</w:t>
      </w:r>
      <w:r w:rsidRPr="00715597">
        <w:rPr>
          <w:rFonts w:eastAsia="Calibri"/>
          <w:sz w:val="16"/>
          <w:szCs w:val="16"/>
        </w:rPr>
        <w:t xml:space="preserve">), which in 2024 </w:t>
      </w:r>
      <w:r w:rsidRPr="00715597">
        <w:rPr>
          <w:rFonts w:eastAsia="Calibri"/>
          <w:u w:val="single"/>
        </w:rPr>
        <w:t xml:space="preserve">pushed for a </w:t>
      </w:r>
      <w:r w:rsidRPr="00715597">
        <w:rPr>
          <w:rFonts w:eastAsia="Calibri"/>
          <w:b/>
          <w:iCs/>
          <w:u w:val="single"/>
          <w:bdr w:val="single" w:sz="8" w:space="0" w:color="auto"/>
        </w:rPr>
        <w:t xml:space="preserve">total </w:t>
      </w:r>
      <w:r w:rsidRPr="00715597">
        <w:rPr>
          <w:rFonts w:eastAsia="Calibri"/>
          <w:b/>
          <w:iCs/>
          <w:highlight w:val="cyan"/>
          <w:u w:val="single"/>
          <w:bdr w:val="single" w:sz="8" w:space="0" w:color="auto"/>
        </w:rPr>
        <w:t>ban</w:t>
      </w:r>
      <w:r w:rsidRPr="00715597">
        <w:rPr>
          <w:rFonts w:eastAsia="Calibri"/>
          <w:highlight w:val="cyan"/>
          <w:u w:val="single"/>
        </w:rPr>
        <w:t xml:space="preserve"> on</w:t>
      </w:r>
      <w:r w:rsidRPr="00715597">
        <w:rPr>
          <w:rFonts w:eastAsia="Calibri"/>
          <w:u w:val="single"/>
        </w:rPr>
        <w:t xml:space="preserve"> </w:t>
      </w:r>
      <w:r w:rsidRPr="00715597">
        <w:rPr>
          <w:rFonts w:eastAsia="Calibri"/>
          <w:b/>
          <w:iCs/>
          <w:u w:val="single"/>
          <w:bdr w:val="single" w:sz="8" w:space="0" w:color="auto"/>
        </w:rPr>
        <w:t xml:space="preserve">port </w:t>
      </w:r>
      <w:r w:rsidRPr="00715597">
        <w:rPr>
          <w:rFonts w:eastAsia="Calibri"/>
          <w:b/>
          <w:iCs/>
          <w:highlight w:val="cyan"/>
          <w:u w:val="single"/>
          <w:bdr w:val="single" w:sz="8" w:space="0" w:color="auto"/>
        </w:rPr>
        <w:t>automation</w:t>
      </w:r>
      <w:r w:rsidRPr="00715597">
        <w:rPr>
          <w:rFonts w:eastAsia="Calibri"/>
          <w:sz w:val="16"/>
          <w:szCs w:val="16"/>
        </w:rPr>
        <w:t xml:space="preserve">. </w:t>
      </w:r>
      <w:r w:rsidRPr="00715597">
        <w:rPr>
          <w:rFonts w:eastAsia="Calibri"/>
          <w:u w:val="single"/>
        </w:rPr>
        <w:t xml:space="preserve">Their intention was to protect jobs, but their demand would </w:t>
      </w:r>
      <w:r w:rsidRPr="00715597">
        <w:rPr>
          <w:rFonts w:eastAsia="Calibri"/>
          <w:b/>
          <w:iCs/>
          <w:highlight w:val="cyan"/>
          <w:u w:val="single"/>
          <w:bdr w:val="single" w:sz="8" w:space="0" w:color="auto"/>
        </w:rPr>
        <w:t>block</w:t>
      </w:r>
      <w:r w:rsidRPr="00715597">
        <w:rPr>
          <w:rFonts w:eastAsia="Calibri"/>
          <w:b/>
          <w:iCs/>
          <w:u w:val="single"/>
          <w:bdr w:val="single" w:sz="8" w:space="0" w:color="auto"/>
        </w:rPr>
        <w:t xml:space="preserve"> critical </w:t>
      </w:r>
      <w:r w:rsidRPr="00715597">
        <w:rPr>
          <w:rFonts w:eastAsia="Calibri"/>
          <w:b/>
          <w:iCs/>
          <w:highlight w:val="cyan"/>
          <w:u w:val="single"/>
          <w:bdr w:val="single" w:sz="8" w:space="0" w:color="auto"/>
        </w:rPr>
        <w:t>productivity</w:t>
      </w:r>
      <w:r w:rsidRPr="00715597">
        <w:rPr>
          <w:rFonts w:eastAsia="Calibri"/>
          <w:highlight w:val="cyan"/>
          <w:u w:val="single"/>
        </w:rPr>
        <w:t xml:space="preserve"> gains and </w:t>
      </w:r>
      <w:r w:rsidRPr="00715597">
        <w:rPr>
          <w:rFonts w:eastAsia="Calibri"/>
          <w:b/>
          <w:iCs/>
          <w:highlight w:val="cyan"/>
          <w:u w:val="single"/>
          <w:bdr w:val="single" w:sz="8" w:space="0" w:color="auto"/>
        </w:rPr>
        <w:t>prevent</w:t>
      </w:r>
      <w:r w:rsidRPr="00715597">
        <w:rPr>
          <w:rFonts w:eastAsia="Calibri"/>
          <w:highlight w:val="cyan"/>
          <w:u w:val="single"/>
        </w:rPr>
        <w:t xml:space="preserve"> the</w:t>
      </w:r>
      <w:r w:rsidRPr="00715597">
        <w:rPr>
          <w:rFonts w:eastAsia="Calibri"/>
          <w:sz w:val="16"/>
          <w:szCs w:val="16"/>
        </w:rPr>
        <w:t xml:space="preserve"> kind of </w:t>
      </w:r>
      <w:r w:rsidRPr="00715597">
        <w:rPr>
          <w:rFonts w:eastAsia="Calibri"/>
          <w:b/>
          <w:iCs/>
          <w:highlight w:val="cyan"/>
          <w:u w:val="single"/>
          <w:bdr w:val="single" w:sz="8" w:space="0" w:color="auto"/>
        </w:rPr>
        <w:t>tech</w:t>
      </w:r>
      <w:r w:rsidRPr="00715597">
        <w:rPr>
          <w:rFonts w:eastAsia="Calibri"/>
          <w:b/>
          <w:iCs/>
          <w:u w:val="single"/>
          <w:bdr w:val="single" w:sz="8" w:space="0" w:color="auto"/>
        </w:rPr>
        <w:t>nology-driven</w:t>
      </w:r>
      <w:r w:rsidRPr="00715597">
        <w:rPr>
          <w:rFonts w:eastAsia="Calibri"/>
          <w:sz w:val="16"/>
          <w:szCs w:val="16"/>
        </w:rPr>
        <w:t xml:space="preserve"> human </w:t>
      </w:r>
      <w:r w:rsidRPr="00715597">
        <w:rPr>
          <w:rFonts w:eastAsia="Calibri"/>
          <w:b/>
          <w:iCs/>
          <w:highlight w:val="cyan"/>
          <w:u w:val="single"/>
          <w:bdr w:val="single" w:sz="8" w:space="0" w:color="auto"/>
        </w:rPr>
        <w:t>capital</w:t>
      </w:r>
      <w:r w:rsidRPr="00715597">
        <w:rPr>
          <w:rFonts w:eastAsia="Calibri"/>
          <w:highlight w:val="cyan"/>
          <w:u w:val="single"/>
        </w:rPr>
        <w:t xml:space="preserve"> accumulation that </w:t>
      </w:r>
      <w:r w:rsidRPr="00715597">
        <w:rPr>
          <w:rFonts w:eastAsia="Calibri"/>
          <w:b/>
          <w:iCs/>
          <w:highlight w:val="cyan"/>
          <w:u w:val="single"/>
          <w:bdr w:val="single" w:sz="8" w:space="0" w:color="auto"/>
        </w:rPr>
        <w:t>fuels</w:t>
      </w:r>
      <w:r w:rsidRPr="00715597">
        <w:rPr>
          <w:rFonts w:eastAsia="Calibri"/>
          <w:sz w:val="16"/>
          <w:szCs w:val="16"/>
        </w:rPr>
        <w:t xml:space="preserve"> economic </w:t>
      </w:r>
      <w:r w:rsidRPr="00715597">
        <w:rPr>
          <w:rFonts w:eastAsia="Calibri"/>
          <w:b/>
          <w:iCs/>
          <w:highlight w:val="cyan"/>
          <w:u w:val="single"/>
          <w:bdr w:val="single" w:sz="8" w:space="0" w:color="auto"/>
        </w:rPr>
        <w:t>growth</w:t>
      </w:r>
      <w:r w:rsidRPr="00715597">
        <w:rPr>
          <w:rFonts w:eastAsia="Calibri"/>
          <w:sz w:val="16"/>
          <w:szCs w:val="16"/>
        </w:rPr>
        <w:t xml:space="preserve">. The economic consequences of such resistance are not just theoretical; they have played out before, most infamously </w:t>
      </w:r>
      <w:r w:rsidRPr="00715597">
        <w:rPr>
          <w:rFonts w:eastAsia="Calibri"/>
          <w:u w:val="single"/>
        </w:rPr>
        <w:t>in the mid-20th-century</w:t>
      </w:r>
      <w:r w:rsidRPr="00715597">
        <w:rPr>
          <w:rFonts w:eastAsia="Calibri"/>
          <w:sz w:val="16"/>
          <w:szCs w:val="16"/>
        </w:rPr>
        <w:t xml:space="preserve"> rubber </w:t>
      </w:r>
      <w:r w:rsidRPr="00715597">
        <w:rPr>
          <w:rFonts w:eastAsia="Calibri"/>
          <w:b/>
          <w:iCs/>
          <w:u w:val="single"/>
          <w:bdr w:val="single" w:sz="8" w:space="0" w:color="auto"/>
        </w:rPr>
        <w:t>tire</w:t>
      </w:r>
      <w:r w:rsidRPr="00715597">
        <w:rPr>
          <w:rFonts w:eastAsia="Calibri"/>
          <w:sz w:val="16"/>
          <w:szCs w:val="16"/>
        </w:rPr>
        <w:t xml:space="preserve"> </w:t>
      </w:r>
      <w:r w:rsidRPr="00715597">
        <w:rPr>
          <w:rFonts w:eastAsia="Calibri"/>
          <w:u w:val="single"/>
        </w:rPr>
        <w:t>industry</w:t>
      </w:r>
      <w:r w:rsidRPr="00715597">
        <w:rPr>
          <w:rFonts w:eastAsia="Calibri"/>
          <w:sz w:val="16"/>
          <w:szCs w:val="16"/>
        </w:rPr>
        <w:t xml:space="preserve">. Back then, </w:t>
      </w:r>
      <w:r w:rsidRPr="00715597">
        <w:rPr>
          <w:rFonts w:eastAsia="Calibri"/>
          <w:u w:val="single"/>
        </w:rPr>
        <w:t xml:space="preserve">excessive </w:t>
      </w:r>
      <w:r w:rsidRPr="00715597">
        <w:rPr>
          <w:rFonts w:eastAsia="Calibri"/>
          <w:b/>
          <w:iCs/>
          <w:u w:val="single"/>
          <w:bdr w:val="single" w:sz="8" w:space="0" w:color="auto"/>
        </w:rPr>
        <w:t>labor costs</w:t>
      </w:r>
      <w:r w:rsidRPr="00715597">
        <w:rPr>
          <w:rFonts w:eastAsia="Calibri"/>
          <w:sz w:val="16"/>
          <w:szCs w:val="16"/>
        </w:rPr>
        <w:t xml:space="preserve"> </w:t>
      </w:r>
      <w:r w:rsidRPr="00715597">
        <w:rPr>
          <w:rFonts w:eastAsia="Calibri"/>
          <w:u w:val="single"/>
        </w:rPr>
        <w:t>driven by aggressive</w:t>
      </w:r>
      <w:r w:rsidRPr="00715597">
        <w:rPr>
          <w:rFonts w:eastAsia="Calibri"/>
          <w:sz w:val="16"/>
          <w:szCs w:val="16"/>
        </w:rPr>
        <w:t xml:space="preserve"> labor </w:t>
      </w:r>
      <w:r w:rsidRPr="00715597">
        <w:rPr>
          <w:rFonts w:eastAsia="Calibri"/>
          <w:b/>
          <w:iCs/>
          <w:u w:val="single"/>
          <w:bdr w:val="single" w:sz="8" w:space="0" w:color="auto"/>
        </w:rPr>
        <w:t>union bargaining</w:t>
      </w:r>
      <w:r w:rsidRPr="00715597">
        <w:rPr>
          <w:rFonts w:eastAsia="Calibri"/>
          <w:sz w:val="16"/>
          <w:szCs w:val="16"/>
        </w:rPr>
        <w:t xml:space="preserve"> </w:t>
      </w:r>
      <w:r w:rsidRPr="00715597">
        <w:rPr>
          <w:rFonts w:eastAsia="Calibri"/>
          <w:u w:val="single"/>
        </w:rPr>
        <w:t xml:space="preserve">forced companies to relocate to </w:t>
      </w:r>
      <w:r w:rsidRPr="00715597">
        <w:rPr>
          <w:rFonts w:eastAsia="Calibri"/>
          <w:b/>
          <w:iCs/>
          <w:u w:val="single"/>
          <w:bdr w:val="single" w:sz="8" w:space="0" w:color="auto"/>
        </w:rPr>
        <w:t>less unionized</w:t>
      </w:r>
      <w:r w:rsidRPr="00715597">
        <w:rPr>
          <w:rFonts w:eastAsia="Calibri"/>
          <w:u w:val="single"/>
        </w:rPr>
        <w:t xml:space="preserve"> regions</w:t>
      </w:r>
      <w:r w:rsidRPr="00715597">
        <w:rPr>
          <w:rFonts w:eastAsia="Calibri"/>
          <w:sz w:val="16"/>
          <w:szCs w:val="16"/>
        </w:rPr>
        <w:t xml:space="preserve">, </w:t>
      </w:r>
      <w:r w:rsidRPr="00715597">
        <w:rPr>
          <w:rFonts w:eastAsia="Calibri"/>
          <w:b/>
          <w:iCs/>
          <w:u w:val="single"/>
          <w:bdr w:val="single" w:sz="8" w:space="0" w:color="auto"/>
        </w:rPr>
        <w:t>destabilizing</w:t>
      </w:r>
      <w:r w:rsidRPr="00715597">
        <w:rPr>
          <w:rFonts w:eastAsia="Calibri"/>
          <w:u w:val="single"/>
        </w:rPr>
        <w:t xml:space="preserve"> local</w:t>
      </w:r>
      <w:r w:rsidRPr="00715597">
        <w:rPr>
          <w:rFonts w:eastAsia="Calibri"/>
          <w:sz w:val="16"/>
          <w:szCs w:val="16"/>
        </w:rPr>
        <w:t xml:space="preserve"> </w:t>
      </w:r>
      <w:r w:rsidRPr="00715597">
        <w:rPr>
          <w:rFonts w:eastAsia="Calibri"/>
          <w:u w:val="single"/>
        </w:rPr>
        <w:t xml:space="preserve">economies and </w:t>
      </w:r>
      <w:r w:rsidRPr="00715597">
        <w:rPr>
          <w:rFonts w:eastAsia="Calibri"/>
          <w:b/>
          <w:iCs/>
          <w:u w:val="single"/>
          <w:bdr w:val="single" w:sz="8" w:space="0" w:color="auto"/>
        </w:rPr>
        <w:t>eroding</w:t>
      </w:r>
      <w:r w:rsidRPr="00715597">
        <w:rPr>
          <w:rFonts w:eastAsia="Calibri"/>
          <w:sz w:val="16"/>
          <w:szCs w:val="16"/>
        </w:rPr>
        <w:t xml:space="preserve"> industrial </w:t>
      </w:r>
      <w:r w:rsidRPr="00715597">
        <w:rPr>
          <w:rFonts w:eastAsia="Calibri"/>
          <w:u w:val="single"/>
        </w:rPr>
        <w:t>competitiveness</w:t>
      </w:r>
      <w:r w:rsidRPr="00715597">
        <w:rPr>
          <w:rFonts w:eastAsia="Calibri"/>
          <w:sz w:val="16"/>
          <w:szCs w:val="16"/>
        </w:rPr>
        <w:t xml:space="preserve">.[68] Yet, to be fair, </w:t>
      </w:r>
      <w:r w:rsidRPr="00715597">
        <w:rPr>
          <w:rFonts w:eastAsia="Calibri"/>
          <w:u w:val="single"/>
        </w:rPr>
        <w:t xml:space="preserve">there </w:t>
      </w:r>
      <w:r w:rsidRPr="00715597">
        <w:rPr>
          <w:rFonts w:eastAsia="Calibri"/>
          <w:b/>
          <w:iCs/>
          <w:u w:val="single"/>
          <w:bdr w:val="single" w:sz="8" w:space="0" w:color="auto"/>
        </w:rPr>
        <w:t>are</w:t>
      </w:r>
      <w:r w:rsidRPr="00715597">
        <w:rPr>
          <w:rFonts w:eastAsia="Calibri"/>
          <w:u w:val="single"/>
        </w:rPr>
        <w:t xml:space="preserve"> cases where</w:t>
      </w:r>
      <w:r w:rsidRPr="00715597">
        <w:rPr>
          <w:rFonts w:eastAsia="Calibri"/>
          <w:sz w:val="16"/>
          <w:szCs w:val="16"/>
        </w:rPr>
        <w:t xml:space="preserve"> labor </w:t>
      </w:r>
      <w:r w:rsidRPr="00715597">
        <w:rPr>
          <w:rFonts w:eastAsia="Calibri"/>
          <w:u w:val="single"/>
        </w:rPr>
        <w:t>unions have managed to boost productivity</w:t>
      </w:r>
      <w:r w:rsidRPr="00715597">
        <w:rPr>
          <w:rFonts w:eastAsia="Calibri"/>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715597">
        <w:rPr>
          <w:rFonts w:eastAsia="Calibri"/>
          <w:u w:val="single"/>
        </w:rPr>
        <w:t>the most substantial productivity gains</w:t>
      </w:r>
      <w:r w:rsidRPr="00715597">
        <w:rPr>
          <w:rFonts w:eastAsia="Calibri"/>
          <w:sz w:val="16"/>
          <w:szCs w:val="16"/>
        </w:rPr>
        <w:t xml:space="preserve"> came from mines </w:t>
      </w:r>
      <w:r w:rsidRPr="00715597">
        <w:rPr>
          <w:rFonts w:eastAsia="Calibri"/>
          <w:u w:val="single"/>
        </w:rPr>
        <w:t xml:space="preserve">where these </w:t>
      </w:r>
      <w:r w:rsidRPr="00715597">
        <w:rPr>
          <w:rFonts w:eastAsia="Calibri"/>
          <w:b/>
          <w:iCs/>
          <w:u w:val="single"/>
          <w:bdr w:val="single" w:sz="8" w:space="0" w:color="auto"/>
        </w:rPr>
        <w:t>rigid</w:t>
      </w:r>
      <w:r w:rsidRPr="00715597">
        <w:rPr>
          <w:rFonts w:eastAsia="Calibri"/>
          <w:u w:val="single"/>
        </w:rPr>
        <w:t xml:space="preserve"> labor union rules were</w:t>
      </w:r>
      <w:r w:rsidRPr="00715597">
        <w:rPr>
          <w:rFonts w:eastAsia="Calibri"/>
          <w:sz w:val="16"/>
          <w:szCs w:val="16"/>
        </w:rPr>
        <w:t xml:space="preserve"> </w:t>
      </w:r>
      <w:r w:rsidRPr="00715597">
        <w:rPr>
          <w:rFonts w:eastAsia="Calibri"/>
          <w:b/>
          <w:iCs/>
          <w:u w:val="single"/>
          <w:bdr w:val="single" w:sz="8" w:space="0" w:color="auto"/>
        </w:rPr>
        <w:t>most</w:t>
      </w:r>
      <w:r w:rsidRPr="00715597">
        <w:rPr>
          <w:rFonts w:eastAsia="Calibri"/>
          <w:sz w:val="16"/>
          <w:szCs w:val="16"/>
        </w:rPr>
        <w:t xml:space="preserve"> significantly </w:t>
      </w:r>
      <w:r w:rsidRPr="00715597">
        <w:rPr>
          <w:rFonts w:eastAsia="Calibri"/>
          <w:u w:val="single"/>
        </w:rPr>
        <w:t>relaxed</w:t>
      </w:r>
      <w:r w:rsidRPr="00715597">
        <w:rPr>
          <w:rFonts w:eastAsia="Calibri"/>
          <w:sz w:val="16"/>
          <w:szCs w:val="16"/>
        </w:rPr>
        <w:t>.[69]</w:t>
      </w:r>
    </w:p>
    <w:p w14:paraId="35DB33B8" w14:textId="77777777" w:rsidR="00F85AE6" w:rsidRPr="00715597" w:rsidRDefault="00F85AE6" w:rsidP="00F85AE6">
      <w:pPr>
        <w:rPr>
          <w:rFonts w:eastAsia="Calibri"/>
          <w:sz w:val="16"/>
          <w:szCs w:val="16"/>
        </w:rPr>
      </w:pPr>
      <w:r w:rsidRPr="00715597">
        <w:rPr>
          <w:rFonts w:eastAsia="Calibri"/>
          <w:sz w:val="16"/>
          <w:szCs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715597">
        <w:rPr>
          <w:rFonts w:eastAsia="Calibri"/>
          <w:sz w:val="16"/>
          <w:szCs w:val="16"/>
        </w:rPr>
        <w:t>actually higher</w:t>
      </w:r>
      <w:proofErr w:type="gramEnd"/>
      <w:r w:rsidRPr="00715597">
        <w:rPr>
          <w:rFonts w:eastAsia="Calibri"/>
          <w:sz w:val="16"/>
          <w:szCs w:val="16"/>
        </w:rPr>
        <w:t>, suggesting that while labor unions are adept at securing financial resources, they often miss the mark on effective resource allocation.[70]</w:t>
      </w:r>
    </w:p>
    <w:p w14:paraId="355BE3E0" w14:textId="77777777" w:rsidR="00F85AE6" w:rsidRPr="00715597" w:rsidRDefault="00F85AE6" w:rsidP="00F85AE6">
      <w:pPr>
        <w:rPr>
          <w:rFonts w:eastAsia="Calibri"/>
          <w:sz w:val="16"/>
          <w:szCs w:val="16"/>
        </w:rPr>
      </w:pPr>
      <w:r w:rsidRPr="00715597">
        <w:rPr>
          <w:rFonts w:eastAsia="Calibri"/>
          <w:u w:val="single"/>
        </w:rPr>
        <w:t xml:space="preserve">The </w:t>
      </w:r>
      <w:r w:rsidRPr="00715597">
        <w:rPr>
          <w:rFonts w:eastAsia="Calibri"/>
          <w:b/>
          <w:iCs/>
          <w:highlight w:val="cyan"/>
          <w:u w:val="single"/>
          <w:bdr w:val="single" w:sz="8" w:space="0" w:color="auto"/>
        </w:rPr>
        <w:t>economics lit</w:t>
      </w:r>
      <w:r w:rsidRPr="00715597">
        <w:rPr>
          <w:rFonts w:eastAsia="Calibri"/>
          <w:u w:val="single"/>
        </w:rPr>
        <w:t xml:space="preserve">erature </w:t>
      </w:r>
      <w:r w:rsidRPr="00715597">
        <w:rPr>
          <w:rFonts w:eastAsia="Calibri"/>
          <w:b/>
          <w:iCs/>
          <w:u w:val="single"/>
          <w:bdr w:val="single" w:sz="8" w:space="0" w:color="auto"/>
        </w:rPr>
        <w:t xml:space="preserve">consistently </w:t>
      </w:r>
      <w:r w:rsidRPr="00715597">
        <w:rPr>
          <w:rFonts w:eastAsia="Calibri"/>
          <w:b/>
          <w:iCs/>
          <w:highlight w:val="cyan"/>
          <w:u w:val="single"/>
          <w:bdr w:val="single" w:sz="8" w:space="0" w:color="auto"/>
        </w:rPr>
        <w:t>shows</w:t>
      </w:r>
      <w:r w:rsidRPr="00715597">
        <w:rPr>
          <w:rFonts w:eastAsia="Calibri"/>
          <w:sz w:val="16"/>
          <w:szCs w:val="16"/>
        </w:rPr>
        <w:t xml:space="preserve"> that more </w:t>
      </w:r>
      <w:r w:rsidRPr="00715597">
        <w:rPr>
          <w:rFonts w:eastAsia="Calibri"/>
          <w:b/>
          <w:iCs/>
          <w:highlight w:val="cyan"/>
          <w:u w:val="single"/>
          <w:bdr w:val="single" w:sz="8" w:space="0" w:color="auto"/>
        </w:rPr>
        <w:t>powerful</w:t>
      </w:r>
      <w:r w:rsidRPr="00715597">
        <w:rPr>
          <w:rFonts w:eastAsia="Calibri"/>
          <w:u w:val="single"/>
        </w:rPr>
        <w:t xml:space="preserve"> and aggressive</w:t>
      </w:r>
      <w:r w:rsidRPr="00715597">
        <w:rPr>
          <w:rFonts w:eastAsia="Calibri"/>
          <w:sz w:val="16"/>
          <w:szCs w:val="16"/>
        </w:rPr>
        <w:t xml:space="preserve"> labor </w:t>
      </w:r>
      <w:r w:rsidRPr="00715597">
        <w:rPr>
          <w:rFonts w:eastAsia="Calibri"/>
          <w:b/>
          <w:iCs/>
          <w:highlight w:val="cyan"/>
          <w:u w:val="single"/>
          <w:bdr w:val="single" w:sz="8" w:space="0" w:color="auto"/>
        </w:rPr>
        <w:t>unions</w:t>
      </w:r>
      <w:r w:rsidRPr="00715597">
        <w:rPr>
          <w:rFonts w:eastAsia="Calibri"/>
          <w:u w:val="single"/>
        </w:rPr>
        <w:t xml:space="preserve"> with </w:t>
      </w:r>
      <w:r w:rsidRPr="00715597">
        <w:rPr>
          <w:rFonts w:eastAsia="Calibri"/>
          <w:b/>
          <w:iCs/>
          <w:u w:val="single"/>
          <w:bdr w:val="single" w:sz="8" w:space="0" w:color="auto"/>
        </w:rPr>
        <w:t>unsustainable demands</w:t>
      </w:r>
      <w:r w:rsidRPr="00715597">
        <w:rPr>
          <w:rFonts w:eastAsia="Calibri"/>
          <w:sz w:val="16"/>
          <w:szCs w:val="16"/>
        </w:rPr>
        <w:t xml:space="preserve"> also </w:t>
      </w:r>
      <w:r w:rsidRPr="00715597">
        <w:rPr>
          <w:rFonts w:eastAsia="Calibri"/>
          <w:u w:val="single"/>
        </w:rPr>
        <w:t xml:space="preserve">tend to </w:t>
      </w:r>
      <w:r w:rsidRPr="00715597">
        <w:rPr>
          <w:rFonts w:eastAsia="Calibri"/>
          <w:highlight w:val="cyan"/>
          <w:u w:val="single"/>
        </w:rPr>
        <w:t>reduce</w:t>
      </w:r>
      <w:r w:rsidRPr="00715597">
        <w:rPr>
          <w:rFonts w:eastAsia="Calibri"/>
          <w:u w:val="single"/>
        </w:rPr>
        <w:t xml:space="preserve"> firm </w:t>
      </w:r>
      <w:r w:rsidRPr="00715597">
        <w:rPr>
          <w:rFonts w:eastAsia="Calibri"/>
          <w:b/>
          <w:iCs/>
          <w:highlight w:val="cyan"/>
          <w:u w:val="single"/>
          <w:bdr w:val="single" w:sz="8" w:space="0" w:color="auto"/>
        </w:rPr>
        <w:t>profi</w:t>
      </w:r>
      <w:r w:rsidRPr="00715597">
        <w:rPr>
          <w:rFonts w:eastAsia="Calibri"/>
          <w:b/>
          <w:iCs/>
          <w:u w:val="single"/>
          <w:bdr w:val="single" w:sz="8" w:space="0" w:color="auto"/>
        </w:rPr>
        <w:t>tability</w:t>
      </w:r>
      <w:r w:rsidRPr="00715597">
        <w:rPr>
          <w:rFonts w:eastAsia="Calibri"/>
          <w:sz w:val="16"/>
          <w:szCs w:val="16"/>
        </w:rPr>
        <w:t xml:space="preserve">, which in turn hurts worker-level outcomes. One way to understand this effect is to investigate how labor-market regulations shape the distribution of rents between firms and workers. One study showed that </w:t>
      </w:r>
      <w:r w:rsidRPr="00715597">
        <w:rPr>
          <w:rFonts w:eastAsia="Calibri"/>
          <w:b/>
          <w:iCs/>
          <w:u w:val="single"/>
          <w:bdr w:val="single" w:sz="8" w:space="0" w:color="auto"/>
        </w:rPr>
        <w:t>reducing</w:t>
      </w:r>
      <w:r w:rsidRPr="00715597">
        <w:rPr>
          <w:rFonts w:eastAsia="Calibri"/>
          <w:sz w:val="16"/>
          <w:szCs w:val="16"/>
        </w:rPr>
        <w:t xml:space="preserve"> labor </w:t>
      </w:r>
      <w:r w:rsidRPr="00715597">
        <w:rPr>
          <w:rFonts w:eastAsia="Calibri"/>
          <w:u w:val="single"/>
        </w:rPr>
        <w:t xml:space="preserve">union </w:t>
      </w:r>
      <w:r w:rsidRPr="00715597">
        <w:rPr>
          <w:rFonts w:eastAsia="Calibri"/>
          <w:b/>
          <w:iCs/>
          <w:u w:val="single"/>
          <w:bdr w:val="single" w:sz="8" w:space="0" w:color="auto"/>
        </w:rPr>
        <w:t>bargaining power</w:t>
      </w:r>
      <w:r w:rsidRPr="00715597">
        <w:rPr>
          <w:rFonts w:eastAsia="Calibri"/>
          <w:sz w:val="16"/>
          <w:szCs w:val="16"/>
        </w:rPr>
        <w:t xml:space="preserve">—essentially a form of labor market deregulation—can lower real wages without impacting unemployment in the short term. However, </w:t>
      </w:r>
      <w:r w:rsidRPr="00715597">
        <w:rPr>
          <w:rFonts w:eastAsia="Calibri"/>
          <w:u w:val="single"/>
        </w:rPr>
        <w:t xml:space="preserve">over the </w:t>
      </w:r>
      <w:r w:rsidRPr="00715597">
        <w:rPr>
          <w:rFonts w:eastAsia="Calibri"/>
          <w:b/>
          <w:iCs/>
          <w:u w:val="single"/>
          <w:bdr w:val="single" w:sz="8" w:space="0" w:color="auto"/>
        </w:rPr>
        <w:t>long term</w:t>
      </w:r>
      <w:r w:rsidRPr="00715597">
        <w:rPr>
          <w:rFonts w:eastAsia="Calibri"/>
          <w:sz w:val="16"/>
          <w:szCs w:val="16"/>
        </w:rPr>
        <w:t xml:space="preserve">, deregulation </w:t>
      </w:r>
      <w:r w:rsidRPr="00715597">
        <w:rPr>
          <w:rFonts w:eastAsia="Calibri"/>
          <w:b/>
          <w:iCs/>
          <w:u w:val="single"/>
          <w:bdr w:val="single" w:sz="8" w:space="0" w:color="auto"/>
        </w:rPr>
        <w:t>boosts</w:t>
      </w:r>
      <w:r w:rsidRPr="00715597">
        <w:rPr>
          <w:rFonts w:eastAsia="Calibri"/>
          <w:u w:val="single"/>
        </w:rPr>
        <w:t xml:space="preserve"> firm profits, sparking greater </w:t>
      </w:r>
      <w:r w:rsidRPr="00715597">
        <w:rPr>
          <w:rFonts w:eastAsia="Calibri"/>
          <w:b/>
          <w:iCs/>
          <w:u w:val="single"/>
          <w:bdr w:val="single" w:sz="8" w:space="0" w:color="auto"/>
        </w:rPr>
        <w:t>market competition</w:t>
      </w:r>
      <w:r w:rsidRPr="00715597">
        <w:rPr>
          <w:rFonts w:eastAsia="Calibri"/>
          <w:u w:val="single"/>
        </w:rPr>
        <w:t xml:space="preserve"> and new </w:t>
      </w:r>
      <w:r w:rsidRPr="00715597">
        <w:rPr>
          <w:rFonts w:eastAsia="Calibri"/>
          <w:b/>
          <w:iCs/>
          <w:u w:val="single"/>
          <w:bdr w:val="single" w:sz="8" w:space="0" w:color="auto"/>
        </w:rPr>
        <w:t>firm entry</w:t>
      </w:r>
      <w:r w:rsidRPr="00715597">
        <w:rPr>
          <w:rFonts w:eastAsia="Calibri"/>
          <w:sz w:val="16"/>
          <w:szCs w:val="16"/>
        </w:rPr>
        <w:t xml:space="preserve">, </w:t>
      </w:r>
      <w:r w:rsidRPr="00715597">
        <w:rPr>
          <w:rFonts w:eastAsia="Calibri"/>
          <w:u w:val="single"/>
        </w:rPr>
        <w:t>which</w:t>
      </w:r>
      <w:r w:rsidRPr="00715597">
        <w:rPr>
          <w:rFonts w:eastAsia="Calibri"/>
          <w:sz w:val="16"/>
          <w:szCs w:val="16"/>
        </w:rPr>
        <w:t xml:space="preserve"> eventually </w:t>
      </w:r>
      <w:r w:rsidRPr="00715597">
        <w:rPr>
          <w:rFonts w:eastAsia="Calibri"/>
          <w:u w:val="single"/>
        </w:rPr>
        <w:t>drives down unemployment and</w:t>
      </w:r>
      <w:r w:rsidRPr="00715597">
        <w:rPr>
          <w:rFonts w:eastAsia="Calibri"/>
          <w:sz w:val="16"/>
          <w:szCs w:val="16"/>
        </w:rPr>
        <w:t xml:space="preserve"> </w:t>
      </w:r>
      <w:r w:rsidRPr="00715597">
        <w:rPr>
          <w:rFonts w:eastAsia="Calibri"/>
          <w:b/>
          <w:iCs/>
          <w:u w:val="single"/>
          <w:bdr w:val="single" w:sz="8" w:space="0" w:color="auto"/>
        </w:rPr>
        <w:t>restores wages</w:t>
      </w:r>
      <w:r w:rsidRPr="00715597">
        <w:rPr>
          <w:rFonts w:eastAsia="Calibri"/>
          <w:sz w:val="16"/>
          <w:szCs w:val="16"/>
        </w:rPr>
        <w:t xml:space="preserve"> to their previous levels. This dynamic illustrates how, in heavily unionized environments, </w:t>
      </w:r>
      <w:r w:rsidRPr="00715597">
        <w:rPr>
          <w:rFonts w:eastAsia="Calibri"/>
          <w:u w:val="single"/>
        </w:rPr>
        <w:t xml:space="preserve">the </w:t>
      </w:r>
      <w:r w:rsidRPr="00715597">
        <w:rPr>
          <w:rFonts w:eastAsia="Calibri"/>
          <w:b/>
          <w:iCs/>
          <w:u w:val="single"/>
          <w:bdr w:val="single" w:sz="8" w:space="0" w:color="auto"/>
        </w:rPr>
        <w:t>initial</w:t>
      </w:r>
      <w:r w:rsidRPr="00715597">
        <w:rPr>
          <w:rFonts w:eastAsia="Calibri"/>
          <w:u w:val="single"/>
        </w:rPr>
        <w:t xml:space="preserve"> wage cuts</w:t>
      </w:r>
      <w:r w:rsidRPr="00715597">
        <w:rPr>
          <w:rFonts w:eastAsia="Calibri"/>
          <w:sz w:val="16"/>
          <w:szCs w:val="16"/>
        </w:rPr>
        <w:t xml:space="preserve"> from deregulation </w:t>
      </w:r>
      <w:r w:rsidRPr="00715597">
        <w:rPr>
          <w:rFonts w:eastAsia="Calibri"/>
          <w:u w:val="single"/>
        </w:rPr>
        <w:t>lead to broader econ</w:t>
      </w:r>
      <w:r w:rsidRPr="00715597">
        <w:rPr>
          <w:rFonts w:eastAsia="Calibri"/>
          <w:sz w:val="16"/>
          <w:szCs w:val="16"/>
        </w:rPr>
        <w:t xml:space="preserve">omic </w:t>
      </w:r>
      <w:r w:rsidRPr="00715597">
        <w:rPr>
          <w:rFonts w:eastAsia="Calibri"/>
          <w:u w:val="single"/>
        </w:rPr>
        <w:t>benefits</w:t>
      </w:r>
      <w:r w:rsidRPr="00715597">
        <w:rPr>
          <w:rFonts w:eastAsia="Calibri"/>
          <w:sz w:val="16"/>
          <w:szCs w:val="16"/>
        </w:rPr>
        <w:t xml:space="preserve"> over time.[71] </w:t>
      </w:r>
      <w:r w:rsidRPr="00715597">
        <w:rPr>
          <w:rFonts w:eastAsia="Calibri"/>
          <w:u w:val="single"/>
        </w:rPr>
        <w:t xml:space="preserve">The </w:t>
      </w:r>
      <w:r w:rsidRPr="00715597">
        <w:rPr>
          <w:rFonts w:eastAsia="Calibri"/>
          <w:b/>
          <w:iCs/>
          <w:u w:val="single"/>
          <w:bdr w:val="single" w:sz="8" w:space="0" w:color="auto"/>
        </w:rPr>
        <w:t>direct</w:t>
      </w:r>
      <w:r w:rsidRPr="00715597">
        <w:rPr>
          <w:rFonts w:eastAsia="Calibri"/>
          <w:u w:val="single"/>
        </w:rPr>
        <w:t xml:space="preserve"> and </w:t>
      </w:r>
      <w:r w:rsidRPr="00715597">
        <w:rPr>
          <w:rFonts w:eastAsia="Calibri"/>
          <w:b/>
          <w:iCs/>
          <w:u w:val="single"/>
          <w:bdr w:val="single" w:sz="8" w:space="0" w:color="auto"/>
        </w:rPr>
        <w:t>spillover</w:t>
      </w:r>
      <w:r w:rsidRPr="00715597">
        <w:rPr>
          <w:rFonts w:eastAsia="Calibri"/>
          <w:u w:val="single"/>
        </w:rPr>
        <w:t xml:space="preserve"> effects of</w:t>
      </w:r>
      <w:r w:rsidRPr="00715597">
        <w:rPr>
          <w:rFonts w:eastAsia="Calibri"/>
          <w:sz w:val="16"/>
          <w:szCs w:val="16"/>
        </w:rPr>
        <w:t xml:space="preserve"> labor </w:t>
      </w:r>
      <w:r w:rsidRPr="00715597">
        <w:rPr>
          <w:rFonts w:eastAsia="Calibri"/>
          <w:u w:val="single"/>
        </w:rPr>
        <w:t xml:space="preserve">union organizing on firm </w:t>
      </w:r>
      <w:r w:rsidRPr="00715597">
        <w:rPr>
          <w:rFonts w:eastAsia="Calibri"/>
          <w:b/>
          <w:iCs/>
          <w:u w:val="single"/>
          <w:bdr w:val="single" w:sz="8" w:space="0" w:color="auto"/>
        </w:rPr>
        <w:t>profitability</w:t>
      </w:r>
      <w:r w:rsidRPr="00715597">
        <w:rPr>
          <w:rFonts w:eastAsia="Calibri"/>
          <w:sz w:val="16"/>
          <w:szCs w:val="16"/>
        </w:rPr>
        <w:t xml:space="preserve"> </w:t>
      </w:r>
      <w:r w:rsidRPr="00715597">
        <w:rPr>
          <w:rFonts w:eastAsia="Calibri"/>
          <w:u w:val="single"/>
        </w:rPr>
        <w:t>are</w:t>
      </w:r>
      <w:r w:rsidRPr="00715597">
        <w:rPr>
          <w:rFonts w:eastAsia="Calibri"/>
          <w:sz w:val="16"/>
          <w:szCs w:val="16"/>
        </w:rPr>
        <w:t xml:space="preserve"> particularly </w:t>
      </w:r>
      <w:r w:rsidRPr="00715597">
        <w:rPr>
          <w:rFonts w:eastAsia="Calibri"/>
          <w:b/>
          <w:iCs/>
          <w:u w:val="single"/>
          <w:bdr w:val="single" w:sz="8" w:space="0" w:color="auto"/>
        </w:rPr>
        <w:t>striking</w:t>
      </w:r>
      <w:r w:rsidRPr="00715597">
        <w:rPr>
          <w:rFonts w:eastAsia="Calibri"/>
          <w:sz w:val="16"/>
          <w:szCs w:val="16"/>
        </w:rPr>
        <w:t xml:space="preserve">. For instance, </w:t>
      </w:r>
      <w:r w:rsidRPr="00715597">
        <w:rPr>
          <w:rFonts w:eastAsia="Calibri"/>
          <w:highlight w:val="cyan"/>
          <w:u w:val="single"/>
        </w:rPr>
        <w:t>companies</w:t>
      </w:r>
      <w:r w:rsidRPr="00715597">
        <w:rPr>
          <w:rFonts w:eastAsia="Calibri"/>
          <w:u w:val="single"/>
        </w:rPr>
        <w:t xml:space="preserve"> </w:t>
      </w:r>
      <w:r w:rsidRPr="00715597">
        <w:rPr>
          <w:rFonts w:eastAsia="Calibri"/>
          <w:highlight w:val="cyan"/>
          <w:u w:val="single"/>
        </w:rPr>
        <w:t>facing</w:t>
      </w:r>
      <w:r w:rsidRPr="00715597">
        <w:rPr>
          <w:rFonts w:eastAsia="Calibri"/>
          <w:sz w:val="16"/>
          <w:szCs w:val="16"/>
        </w:rPr>
        <w:t xml:space="preserve"> labor </w:t>
      </w:r>
      <w:r w:rsidRPr="00715597">
        <w:rPr>
          <w:rFonts w:eastAsia="Calibri"/>
          <w:highlight w:val="cyan"/>
          <w:u w:val="single"/>
        </w:rPr>
        <w:t xml:space="preserve">union petitions see their </w:t>
      </w:r>
      <w:r w:rsidRPr="00715597">
        <w:rPr>
          <w:rFonts w:eastAsia="Calibri"/>
          <w:b/>
          <w:iCs/>
          <w:highlight w:val="cyan"/>
          <w:u w:val="single"/>
          <w:bdr w:val="single" w:sz="8" w:space="0" w:color="auto"/>
        </w:rPr>
        <w:t>stock</w:t>
      </w:r>
      <w:r w:rsidRPr="00715597">
        <w:rPr>
          <w:rFonts w:eastAsia="Calibri"/>
          <w:sz w:val="16"/>
          <w:szCs w:val="16"/>
        </w:rPr>
        <w:t xml:space="preserve"> price</w:t>
      </w:r>
      <w:r w:rsidRPr="00715597">
        <w:rPr>
          <w:rFonts w:eastAsia="Calibri"/>
          <w:b/>
          <w:iCs/>
          <w:highlight w:val="cyan"/>
          <w:u w:val="single"/>
          <w:bdr w:val="single" w:sz="8" w:space="0" w:color="auto"/>
        </w:rPr>
        <w:t>s drop</w:t>
      </w:r>
      <w:r w:rsidRPr="00715597">
        <w:rPr>
          <w:rFonts w:eastAsia="Calibri"/>
          <w:sz w:val="16"/>
          <w:szCs w:val="16"/>
        </w:rPr>
        <w:t xml:space="preserve"> by an average of </w:t>
      </w:r>
      <w:r w:rsidRPr="00715597">
        <w:rPr>
          <w:rFonts w:eastAsia="Calibri"/>
          <w:u w:val="single"/>
        </w:rPr>
        <w:t>1</w:t>
      </w:r>
      <w:r w:rsidRPr="00715597">
        <w:rPr>
          <w:rFonts w:eastAsia="Calibri"/>
          <w:sz w:val="16"/>
          <w:szCs w:val="16"/>
        </w:rPr>
        <w:t xml:space="preserve">.04 </w:t>
      </w:r>
      <w:r w:rsidRPr="00715597">
        <w:rPr>
          <w:rFonts w:eastAsia="Calibri"/>
          <w:u w:val="single"/>
        </w:rPr>
        <w:t>percent</w:t>
      </w:r>
      <w:r w:rsidRPr="00715597">
        <w:rPr>
          <w:rFonts w:eastAsia="Calibri"/>
          <w:sz w:val="16"/>
          <w:szCs w:val="16"/>
        </w:rPr>
        <w:t xml:space="preserve">. This effect extends beyond the targeted firms: </w:t>
      </w:r>
      <w:r w:rsidRPr="00715597">
        <w:rPr>
          <w:rFonts w:eastAsia="Calibri"/>
          <w:b/>
          <w:iCs/>
          <w:highlight w:val="cyan"/>
          <w:u w:val="single"/>
          <w:bdr w:val="single" w:sz="8" w:space="0" w:color="auto"/>
        </w:rPr>
        <w:t>Nonunion firms</w:t>
      </w:r>
      <w:r w:rsidRPr="00715597">
        <w:rPr>
          <w:rFonts w:eastAsia="Calibri"/>
          <w:u w:val="single"/>
        </w:rPr>
        <w:t xml:space="preserve"> in the same industry</w:t>
      </w:r>
      <w:r w:rsidRPr="00715597">
        <w:rPr>
          <w:rFonts w:eastAsia="Calibri"/>
          <w:sz w:val="16"/>
          <w:szCs w:val="16"/>
        </w:rPr>
        <w:t xml:space="preserve"> also </w:t>
      </w:r>
      <w:r w:rsidRPr="00715597">
        <w:rPr>
          <w:rFonts w:eastAsia="Calibri"/>
          <w:highlight w:val="cyan"/>
          <w:u w:val="single"/>
        </w:rPr>
        <w:t>experience</w:t>
      </w:r>
      <w:r w:rsidRPr="00715597">
        <w:rPr>
          <w:rFonts w:eastAsia="Calibri"/>
          <w:u w:val="single"/>
        </w:rPr>
        <w:t xml:space="preserve"> market </w:t>
      </w:r>
      <w:r w:rsidRPr="00715597">
        <w:rPr>
          <w:rFonts w:eastAsia="Calibri"/>
          <w:highlight w:val="cyan"/>
          <w:u w:val="single"/>
        </w:rPr>
        <w:t xml:space="preserve">value </w:t>
      </w:r>
      <w:proofErr w:type="gramStart"/>
      <w:r w:rsidRPr="00715597">
        <w:rPr>
          <w:rFonts w:eastAsia="Calibri"/>
          <w:highlight w:val="cyan"/>
          <w:u w:val="single"/>
        </w:rPr>
        <w:t>declines</w:t>
      </w:r>
      <w:r w:rsidRPr="00715597">
        <w:rPr>
          <w:rFonts w:eastAsia="Calibri"/>
          <w:sz w:val="16"/>
          <w:szCs w:val="16"/>
        </w:rPr>
        <w:t>—</w:t>
      </w:r>
      <w:proofErr w:type="gramEnd"/>
      <w:r w:rsidRPr="00715597">
        <w:rPr>
          <w:rFonts w:eastAsia="Calibri"/>
          <w:sz w:val="16"/>
          <w:szCs w:val="16"/>
        </w:rPr>
        <w:t>averaging 0.72 percent—</w:t>
      </w:r>
      <w:r w:rsidRPr="00715597">
        <w:rPr>
          <w:rFonts w:eastAsia="Calibri"/>
          <w:highlight w:val="cyan"/>
          <w:u w:val="single"/>
        </w:rPr>
        <w:t xml:space="preserve">as investors </w:t>
      </w:r>
      <w:r w:rsidRPr="00715597">
        <w:rPr>
          <w:rFonts w:eastAsia="Calibri"/>
          <w:b/>
          <w:iCs/>
          <w:highlight w:val="cyan"/>
          <w:u w:val="single"/>
          <w:bdr w:val="single" w:sz="8" w:space="0" w:color="auto"/>
        </w:rPr>
        <w:t>brace</w:t>
      </w:r>
      <w:r w:rsidRPr="00715597">
        <w:rPr>
          <w:rFonts w:eastAsia="Calibri"/>
          <w:highlight w:val="cyan"/>
          <w:u w:val="single"/>
        </w:rPr>
        <w:t xml:space="preserve"> for</w:t>
      </w:r>
      <w:r w:rsidRPr="00715597">
        <w:rPr>
          <w:rFonts w:eastAsia="Calibri"/>
          <w:sz w:val="16"/>
          <w:szCs w:val="16"/>
        </w:rPr>
        <w:t xml:space="preserve"> potential </w:t>
      </w:r>
      <w:r w:rsidRPr="00715597">
        <w:rPr>
          <w:rFonts w:eastAsia="Calibri"/>
          <w:b/>
          <w:iCs/>
          <w:highlight w:val="cyan"/>
          <w:u w:val="single"/>
          <w:bdr w:val="single" w:sz="8" w:space="0" w:color="auto"/>
        </w:rPr>
        <w:t>spillover</w:t>
      </w:r>
      <w:r w:rsidRPr="00715597">
        <w:rPr>
          <w:rFonts w:eastAsia="Calibri"/>
          <w:b/>
          <w:iCs/>
          <w:u w:val="single"/>
          <w:bdr w:val="single" w:sz="8" w:space="0" w:color="auto"/>
        </w:rPr>
        <w:t xml:space="preserve"> effects</w:t>
      </w:r>
      <w:r w:rsidRPr="00715597">
        <w:rPr>
          <w:rFonts w:eastAsia="Calibri"/>
          <w:sz w:val="16"/>
          <w:szCs w:val="16"/>
        </w:rPr>
        <w:t xml:space="preserve">. In cases </w:t>
      </w:r>
      <w:r w:rsidRPr="00715597">
        <w:rPr>
          <w:rFonts w:eastAsia="Calibri"/>
          <w:u w:val="single"/>
        </w:rPr>
        <w:t>where</w:t>
      </w:r>
      <w:r w:rsidRPr="00715597">
        <w:rPr>
          <w:rFonts w:eastAsia="Calibri"/>
          <w:sz w:val="16"/>
          <w:szCs w:val="16"/>
        </w:rPr>
        <w:t xml:space="preserve"> labor </w:t>
      </w:r>
      <w:r w:rsidRPr="00715597">
        <w:rPr>
          <w:rFonts w:eastAsia="Calibri"/>
          <w:u w:val="single"/>
        </w:rPr>
        <w:t xml:space="preserve">unions </w:t>
      </w:r>
      <w:r w:rsidRPr="00715597">
        <w:rPr>
          <w:rFonts w:eastAsia="Calibri"/>
          <w:b/>
          <w:iCs/>
          <w:u w:val="single"/>
          <w:bdr w:val="single" w:sz="8" w:space="0" w:color="auto"/>
        </w:rPr>
        <w:t>win</w:t>
      </w:r>
      <w:r w:rsidRPr="00715597">
        <w:rPr>
          <w:rFonts w:eastAsia="Calibri"/>
          <w:sz w:val="16"/>
          <w:szCs w:val="16"/>
        </w:rPr>
        <w:t xml:space="preserve"> representation elections, </w:t>
      </w:r>
      <w:r w:rsidRPr="00715597">
        <w:rPr>
          <w:rFonts w:eastAsia="Calibri"/>
          <w:u w:val="single"/>
        </w:rPr>
        <w:t xml:space="preserve">the hit to market value is even </w:t>
      </w:r>
      <w:r w:rsidRPr="00715597">
        <w:rPr>
          <w:rFonts w:eastAsia="Calibri"/>
          <w:b/>
          <w:iCs/>
          <w:u w:val="single"/>
          <w:bdr w:val="single" w:sz="8" w:space="0" w:color="auto"/>
        </w:rPr>
        <w:t>steeper</w:t>
      </w:r>
      <w:r w:rsidRPr="00715597">
        <w:rPr>
          <w:rFonts w:eastAsia="Calibri"/>
          <w:u w:val="single"/>
        </w:rPr>
        <w:t>, suggesting</w:t>
      </w:r>
      <w:r w:rsidRPr="00715597">
        <w:rPr>
          <w:rFonts w:eastAsia="Calibri"/>
          <w:sz w:val="16"/>
          <w:szCs w:val="16"/>
        </w:rPr>
        <w:t xml:space="preserve"> that the financial </w:t>
      </w:r>
      <w:r w:rsidRPr="00715597">
        <w:rPr>
          <w:rFonts w:eastAsia="Calibri"/>
          <w:u w:val="single"/>
        </w:rPr>
        <w:t xml:space="preserve">markets view successful unionization as a </w:t>
      </w:r>
      <w:r w:rsidRPr="00715597">
        <w:rPr>
          <w:rFonts w:eastAsia="Calibri"/>
          <w:b/>
          <w:iCs/>
          <w:u w:val="single"/>
          <w:bdr w:val="single" w:sz="8" w:space="0" w:color="auto"/>
        </w:rPr>
        <w:t>substantial threat</w:t>
      </w:r>
      <w:r w:rsidRPr="00715597">
        <w:rPr>
          <w:rFonts w:eastAsia="Calibri"/>
          <w:u w:val="single"/>
        </w:rPr>
        <w:t xml:space="preserve"> to </w:t>
      </w:r>
      <w:r w:rsidRPr="00715597">
        <w:rPr>
          <w:rFonts w:eastAsia="Calibri"/>
          <w:b/>
          <w:iCs/>
          <w:u w:val="single"/>
          <w:bdr w:val="single" w:sz="8" w:space="0" w:color="auto"/>
        </w:rPr>
        <w:t>profit</w:t>
      </w:r>
      <w:r w:rsidRPr="00715597">
        <w:rPr>
          <w:rFonts w:eastAsia="Calibri"/>
          <w:u w:val="single"/>
        </w:rPr>
        <w:t>ability</w:t>
      </w:r>
      <w:r w:rsidRPr="00715597">
        <w:rPr>
          <w:rFonts w:eastAsia="Calibri"/>
          <w:sz w:val="16"/>
          <w:szCs w:val="16"/>
        </w:rPr>
        <w:t>.[72]</w:t>
      </w:r>
    </w:p>
    <w:p w14:paraId="2141CD89" w14:textId="77777777" w:rsidR="00F85AE6" w:rsidRPr="00715597" w:rsidRDefault="00F85AE6" w:rsidP="00F85AE6">
      <w:pPr>
        <w:rPr>
          <w:rFonts w:eastAsia="Calibri"/>
          <w:sz w:val="16"/>
          <w:szCs w:val="16"/>
        </w:rPr>
      </w:pPr>
      <w:r w:rsidRPr="00715597">
        <w:rPr>
          <w:rFonts w:eastAsia="Calibri"/>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w:t>
      </w:r>
      <w:proofErr w:type="spellStart"/>
      <w:proofErr w:type="gramStart"/>
      <w:r w:rsidRPr="00715597">
        <w:rPr>
          <w:rFonts w:eastAsia="Calibri"/>
          <w:sz w:val="16"/>
          <w:szCs w:val="16"/>
        </w:rPr>
        <w:t>reinvest.tment</w:t>
      </w:r>
      <w:proofErr w:type="spellEnd"/>
      <w:proofErr w:type="gramEnd"/>
      <w:r w:rsidRPr="00715597">
        <w:rPr>
          <w:rFonts w:eastAsia="Calibri"/>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715597">
        <w:rPr>
          <w:rFonts w:eastAsia="Calibri"/>
          <w:b/>
          <w:iCs/>
          <w:u w:val="single"/>
          <w:bdr w:val="single" w:sz="8" w:space="0" w:color="auto"/>
        </w:rPr>
        <w:t xml:space="preserve">Potential </w:t>
      </w:r>
      <w:r w:rsidRPr="00715597">
        <w:rPr>
          <w:rFonts w:eastAsia="Calibri"/>
          <w:b/>
          <w:iCs/>
          <w:highlight w:val="cyan"/>
          <w:u w:val="single"/>
          <w:bdr w:val="single" w:sz="8" w:space="0" w:color="auto"/>
        </w:rPr>
        <w:t>buyers</w:t>
      </w:r>
      <w:r w:rsidRPr="00715597">
        <w:rPr>
          <w:rFonts w:eastAsia="Calibri"/>
          <w:highlight w:val="cyan"/>
          <w:u w:val="single"/>
        </w:rPr>
        <w:t xml:space="preserve"> were </w:t>
      </w:r>
      <w:r w:rsidRPr="00715597">
        <w:rPr>
          <w:rFonts w:eastAsia="Calibri"/>
          <w:b/>
          <w:iCs/>
          <w:highlight w:val="cyan"/>
          <w:u w:val="single"/>
          <w:bdr w:val="single" w:sz="8" w:space="0" w:color="auto"/>
        </w:rPr>
        <w:t>deterred</w:t>
      </w:r>
      <w:r w:rsidRPr="00715597">
        <w:rPr>
          <w:rFonts w:eastAsia="Calibri"/>
          <w:highlight w:val="cyan"/>
          <w:u w:val="single"/>
        </w:rPr>
        <w:t xml:space="preserve"> by</w:t>
      </w:r>
      <w:r w:rsidRPr="00715597">
        <w:rPr>
          <w:rFonts w:eastAsia="Calibri"/>
          <w:u w:val="single"/>
        </w:rPr>
        <w:t xml:space="preserve"> the costly </w:t>
      </w:r>
      <w:r w:rsidRPr="00715597">
        <w:rPr>
          <w:rFonts w:eastAsia="Calibri"/>
          <w:b/>
          <w:iCs/>
          <w:highlight w:val="cyan"/>
          <w:u w:val="single"/>
          <w:bdr w:val="single" w:sz="8" w:space="0" w:color="auto"/>
        </w:rPr>
        <w:t>labor liabilities</w:t>
      </w:r>
      <w:r w:rsidRPr="00715597">
        <w:rPr>
          <w:rFonts w:eastAsia="Calibri"/>
          <w:u w:val="single"/>
        </w:rPr>
        <w:t xml:space="preserve"> and the focus on employment rather than </w:t>
      </w:r>
      <w:r w:rsidRPr="00715597">
        <w:rPr>
          <w:rFonts w:eastAsia="Calibri"/>
          <w:b/>
          <w:iCs/>
          <w:u w:val="single"/>
          <w:bdr w:val="single" w:sz="8" w:space="0" w:color="auto"/>
        </w:rPr>
        <w:t>profitability</w:t>
      </w:r>
      <w:r w:rsidRPr="00715597">
        <w:rPr>
          <w:rFonts w:eastAsia="Calibri"/>
          <w:sz w:val="16"/>
          <w:szCs w:val="16"/>
        </w:rPr>
        <w:t>, underscoring how union strength can directly impact firm valuation and economic performance.[74]</w:t>
      </w:r>
    </w:p>
    <w:p w14:paraId="7476CD58" w14:textId="77777777" w:rsidR="00F85AE6" w:rsidRPr="00715597" w:rsidRDefault="00F85AE6" w:rsidP="00F85AE6">
      <w:pPr>
        <w:rPr>
          <w:rFonts w:eastAsia="Calibri"/>
          <w:sz w:val="16"/>
          <w:szCs w:val="16"/>
        </w:rPr>
      </w:pPr>
      <w:r w:rsidRPr="00715597">
        <w:rPr>
          <w:rFonts w:eastAsia="Calibri"/>
          <w:sz w:val="16"/>
          <w:szCs w:val="16"/>
        </w:rPr>
        <w:t xml:space="preserve">These findings underscore a recurring challenge: While unions can secure short-term gains for workers, their influence often complicates long-term investments and growth. </w:t>
      </w:r>
      <w:r w:rsidRPr="00715597">
        <w:rPr>
          <w:rFonts w:eastAsia="Calibri"/>
          <w:b/>
          <w:iCs/>
          <w:u w:val="single"/>
          <w:bdr w:val="single" w:sz="8" w:space="0" w:color="auto"/>
        </w:rPr>
        <w:t>Even</w:t>
      </w:r>
      <w:r w:rsidRPr="00715597">
        <w:rPr>
          <w:rFonts w:eastAsia="Calibri"/>
          <w:u w:val="single"/>
        </w:rPr>
        <w:t xml:space="preserve"> when unions negotiate through </w:t>
      </w:r>
      <w:r w:rsidRPr="00715597">
        <w:rPr>
          <w:rFonts w:eastAsia="Calibri"/>
          <w:b/>
          <w:iCs/>
          <w:u w:val="single"/>
          <w:bdr w:val="single" w:sz="8" w:space="0" w:color="auto"/>
        </w:rPr>
        <w:t>structured</w:t>
      </w:r>
      <w:r w:rsidRPr="00715597">
        <w:rPr>
          <w:rFonts w:eastAsia="Calibri"/>
          <w:u w:val="single"/>
        </w:rPr>
        <w:t xml:space="preserve"> bargaining, the </w:t>
      </w:r>
      <w:r w:rsidRPr="00715597">
        <w:rPr>
          <w:rFonts w:eastAsia="Calibri"/>
          <w:b/>
          <w:iCs/>
          <w:highlight w:val="cyan"/>
          <w:u w:val="single"/>
          <w:bdr w:val="single" w:sz="8" w:space="0" w:color="auto"/>
        </w:rPr>
        <w:t>diversion</w:t>
      </w:r>
      <w:r w:rsidRPr="00715597">
        <w:rPr>
          <w:rFonts w:eastAsia="Calibri"/>
          <w:highlight w:val="cyan"/>
          <w:u w:val="single"/>
        </w:rPr>
        <w:t xml:space="preserve"> of profits</w:t>
      </w:r>
      <w:r w:rsidRPr="00715597">
        <w:rPr>
          <w:rFonts w:eastAsia="Calibri"/>
          <w:u w:val="single"/>
        </w:rPr>
        <w:t xml:space="preserve"> away </w:t>
      </w:r>
      <w:r w:rsidRPr="00715597">
        <w:rPr>
          <w:rFonts w:eastAsia="Calibri"/>
          <w:highlight w:val="cyan"/>
          <w:u w:val="single"/>
        </w:rPr>
        <w:t>from reinvestment</w:t>
      </w:r>
      <w:r w:rsidRPr="00715597">
        <w:rPr>
          <w:rFonts w:eastAsia="Calibri"/>
          <w:u w:val="single"/>
        </w:rPr>
        <w:t xml:space="preserve"> remains a concern. This not only </w:t>
      </w:r>
      <w:r w:rsidRPr="00715597">
        <w:rPr>
          <w:rFonts w:eastAsia="Calibri"/>
          <w:b/>
          <w:iCs/>
          <w:highlight w:val="cyan"/>
          <w:u w:val="single"/>
          <w:bdr w:val="single" w:sz="8" w:space="0" w:color="auto"/>
        </w:rPr>
        <w:t>hampers</w:t>
      </w:r>
      <w:r w:rsidRPr="00715597">
        <w:rPr>
          <w:rFonts w:eastAsia="Calibri"/>
          <w:u w:val="single"/>
        </w:rPr>
        <w:t xml:space="preserve"> firm </w:t>
      </w:r>
      <w:r w:rsidRPr="00715597">
        <w:rPr>
          <w:rFonts w:eastAsia="Calibri"/>
          <w:highlight w:val="cyan"/>
          <w:u w:val="single"/>
        </w:rPr>
        <w:t xml:space="preserve">performance but </w:t>
      </w:r>
      <w:r w:rsidRPr="00715597">
        <w:rPr>
          <w:rFonts w:eastAsia="Calibri"/>
          <w:b/>
          <w:iCs/>
          <w:highlight w:val="cyan"/>
          <w:u w:val="single"/>
          <w:bdr w:val="single" w:sz="8" w:space="0" w:color="auto"/>
        </w:rPr>
        <w:t>also</w:t>
      </w:r>
      <w:r w:rsidRPr="00715597">
        <w:rPr>
          <w:rFonts w:eastAsia="Calibri"/>
          <w:b/>
          <w:iCs/>
          <w:u w:val="single"/>
          <w:bdr w:val="single" w:sz="8" w:space="0" w:color="auto"/>
        </w:rPr>
        <w:t xml:space="preserve"> undermines</w:t>
      </w:r>
      <w:r w:rsidRPr="00715597">
        <w:rPr>
          <w:rFonts w:eastAsia="Calibri"/>
          <w:sz w:val="16"/>
          <w:szCs w:val="16"/>
        </w:rPr>
        <w:t xml:space="preserve"> future </w:t>
      </w:r>
      <w:r w:rsidRPr="00715597">
        <w:rPr>
          <w:rFonts w:eastAsia="Calibri"/>
          <w:b/>
          <w:iCs/>
          <w:u w:val="single"/>
          <w:bdr w:val="single" w:sz="8" w:space="0" w:color="auto"/>
        </w:rPr>
        <w:t>worker outcomes</w:t>
      </w:r>
      <w:r w:rsidRPr="00715597">
        <w:rPr>
          <w:rFonts w:eastAsia="Calibri"/>
          <w:sz w:val="16"/>
          <w:szCs w:val="16"/>
        </w:rPr>
        <w:t xml:space="preserve"> when demands are excessive, </w:t>
      </w:r>
      <w:r w:rsidRPr="00715597">
        <w:rPr>
          <w:rFonts w:eastAsia="Calibri"/>
          <w:u w:val="single"/>
        </w:rPr>
        <w:t>as</w:t>
      </w:r>
      <w:r w:rsidRPr="00715597">
        <w:rPr>
          <w:rFonts w:eastAsia="Calibri"/>
          <w:sz w:val="16"/>
          <w:szCs w:val="16"/>
        </w:rPr>
        <w:t xml:space="preserve"> </w:t>
      </w:r>
      <w:r w:rsidRPr="00715597">
        <w:rPr>
          <w:rFonts w:eastAsia="Calibri"/>
          <w:b/>
          <w:iCs/>
          <w:u w:val="single"/>
          <w:bdr w:val="single" w:sz="8" w:space="0" w:color="auto"/>
        </w:rPr>
        <w:t>reduced investment</w:t>
      </w:r>
      <w:r w:rsidRPr="00715597">
        <w:rPr>
          <w:rFonts w:eastAsia="Calibri"/>
          <w:u w:val="single"/>
        </w:rPr>
        <w:t xml:space="preserve"> in </w:t>
      </w:r>
      <w:r w:rsidRPr="00715597">
        <w:rPr>
          <w:rFonts w:eastAsia="Calibri"/>
          <w:b/>
          <w:iCs/>
          <w:u w:val="single"/>
          <w:bdr w:val="single" w:sz="8" w:space="0" w:color="auto"/>
        </w:rPr>
        <w:t>innovation</w:t>
      </w:r>
      <w:r w:rsidRPr="00715597">
        <w:rPr>
          <w:rFonts w:eastAsia="Calibri"/>
          <w:u w:val="single"/>
        </w:rPr>
        <w:t xml:space="preserve"> and </w:t>
      </w:r>
      <w:r w:rsidRPr="00715597">
        <w:rPr>
          <w:rFonts w:eastAsia="Calibri"/>
          <w:b/>
          <w:iCs/>
          <w:u w:val="single"/>
          <w:bdr w:val="single" w:sz="8" w:space="0" w:color="auto"/>
        </w:rPr>
        <w:t>expansion</w:t>
      </w:r>
      <w:r w:rsidRPr="00715597">
        <w:rPr>
          <w:rFonts w:eastAsia="Calibri"/>
          <w:sz w:val="16"/>
          <w:szCs w:val="16"/>
        </w:rPr>
        <w:t xml:space="preserve"> </w:t>
      </w:r>
      <w:r w:rsidRPr="00715597">
        <w:rPr>
          <w:rFonts w:eastAsia="Calibri"/>
          <w:highlight w:val="cyan"/>
          <w:u w:val="single"/>
        </w:rPr>
        <w:t>means</w:t>
      </w:r>
      <w:r w:rsidRPr="00715597">
        <w:rPr>
          <w:rFonts w:eastAsia="Calibri"/>
          <w:sz w:val="16"/>
          <w:szCs w:val="16"/>
        </w:rPr>
        <w:t xml:space="preserve"> fewer job opportunities and </w:t>
      </w:r>
      <w:r w:rsidRPr="00715597">
        <w:rPr>
          <w:rFonts w:eastAsia="Calibri"/>
          <w:b/>
          <w:iCs/>
          <w:highlight w:val="cyan"/>
          <w:u w:val="single"/>
          <w:bdr w:val="single" w:sz="8" w:space="0" w:color="auto"/>
        </w:rPr>
        <w:t>wage stagnation</w:t>
      </w:r>
      <w:r w:rsidRPr="00715597">
        <w:rPr>
          <w:rFonts w:eastAsia="Calibri"/>
          <w:sz w:val="16"/>
          <w:szCs w:val="16"/>
        </w:rPr>
        <w:t xml:space="preserve"> over time. </w:t>
      </w:r>
    </w:p>
    <w:p w14:paraId="0CB09B3D" w14:textId="77777777" w:rsidR="00F85AE6" w:rsidRPr="00715597" w:rsidRDefault="00F85AE6" w:rsidP="00F85AE6">
      <w:pPr>
        <w:rPr>
          <w:rFonts w:eastAsia="Calibri"/>
          <w:sz w:val="16"/>
          <w:szCs w:val="16"/>
        </w:rPr>
      </w:pPr>
      <w:r w:rsidRPr="00715597">
        <w:rPr>
          <w:rFonts w:eastAsia="Calibri"/>
          <w:u w:val="single"/>
        </w:rPr>
        <w:t xml:space="preserve">The impact of </w:t>
      </w:r>
      <w:r w:rsidRPr="00715597">
        <w:rPr>
          <w:rFonts w:eastAsia="Calibri"/>
          <w:b/>
          <w:iCs/>
          <w:u w:val="single"/>
          <w:bdr w:val="single" w:sz="8" w:space="0" w:color="auto"/>
        </w:rPr>
        <w:t>unionization</w:t>
      </w:r>
      <w:r w:rsidRPr="00715597">
        <w:rPr>
          <w:rFonts w:eastAsia="Calibri"/>
          <w:u w:val="single"/>
        </w:rPr>
        <w:t xml:space="preserve"> on </w:t>
      </w:r>
      <w:r w:rsidRPr="00715597">
        <w:rPr>
          <w:rFonts w:eastAsia="Calibri"/>
          <w:b/>
          <w:iCs/>
          <w:u w:val="single"/>
          <w:bdr w:val="single" w:sz="8" w:space="0" w:color="auto"/>
        </w:rPr>
        <w:t>investment</w:t>
      </w:r>
      <w:r w:rsidRPr="00715597">
        <w:rPr>
          <w:rFonts w:eastAsia="Calibri"/>
          <w:u w:val="single"/>
        </w:rPr>
        <w:t xml:space="preserve"> is </w:t>
      </w:r>
      <w:r w:rsidRPr="00715597">
        <w:rPr>
          <w:rFonts w:eastAsia="Calibri"/>
          <w:b/>
          <w:iCs/>
          <w:u w:val="single"/>
          <w:bdr w:val="single" w:sz="8" w:space="0" w:color="auto"/>
        </w:rPr>
        <w:t>overwhelmingly negative</w:t>
      </w:r>
      <w:r w:rsidRPr="00715597">
        <w:rPr>
          <w:rFonts w:eastAsia="Calibri"/>
          <w:sz w:val="16"/>
          <w:szCs w:val="16"/>
        </w:rPr>
        <w:t xml:space="preserve">, </w:t>
      </w:r>
      <w:r w:rsidRPr="00715597">
        <w:rPr>
          <w:rFonts w:eastAsia="Calibri"/>
          <w:u w:val="single"/>
        </w:rPr>
        <w:t xml:space="preserve">particularly when it comes to </w:t>
      </w:r>
      <w:r w:rsidRPr="00715597">
        <w:rPr>
          <w:rFonts w:eastAsia="Calibri"/>
          <w:b/>
          <w:iCs/>
          <w:u w:val="single"/>
          <w:bdr w:val="single" w:sz="8" w:space="0" w:color="auto"/>
        </w:rPr>
        <w:t>capital</w:t>
      </w:r>
      <w:r w:rsidRPr="00715597">
        <w:rPr>
          <w:rFonts w:eastAsia="Calibri"/>
          <w:u w:val="single"/>
        </w:rPr>
        <w:t xml:space="preserve"> and </w:t>
      </w:r>
      <w:r w:rsidRPr="00715597">
        <w:rPr>
          <w:rFonts w:eastAsia="Calibri"/>
          <w:b/>
          <w:iCs/>
          <w:u w:val="single"/>
          <w:bdr w:val="single" w:sz="8" w:space="0" w:color="auto"/>
        </w:rPr>
        <w:t>R&amp;D</w:t>
      </w:r>
      <w:r w:rsidRPr="00715597">
        <w:rPr>
          <w:rFonts w:eastAsia="Calibri"/>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715597">
        <w:rPr>
          <w:rFonts w:eastAsia="Calibri"/>
          <w:highlight w:val="cyan"/>
          <w:u w:val="single"/>
        </w:rPr>
        <w:t xml:space="preserve">unionization acts like a </w:t>
      </w:r>
      <w:r w:rsidRPr="00715597">
        <w:rPr>
          <w:rFonts w:eastAsia="Calibri"/>
          <w:b/>
          <w:iCs/>
          <w:highlight w:val="cyan"/>
          <w:u w:val="single"/>
          <w:bdr w:val="single" w:sz="8" w:space="0" w:color="auto"/>
        </w:rPr>
        <w:t>tax</w:t>
      </w:r>
      <w:r w:rsidRPr="00715597">
        <w:rPr>
          <w:rFonts w:eastAsia="Calibri"/>
          <w:highlight w:val="cyan"/>
          <w:u w:val="single"/>
        </w:rPr>
        <w:t xml:space="preserve"> on</w:t>
      </w:r>
      <w:r w:rsidRPr="00715597">
        <w:rPr>
          <w:rFonts w:eastAsia="Calibri"/>
          <w:u w:val="single"/>
        </w:rPr>
        <w:t xml:space="preserve"> </w:t>
      </w:r>
      <w:r w:rsidRPr="00715597">
        <w:rPr>
          <w:rFonts w:eastAsia="Calibri"/>
          <w:b/>
          <w:iCs/>
          <w:u w:val="single"/>
          <w:bdr w:val="single" w:sz="8" w:space="0" w:color="auto"/>
        </w:rPr>
        <w:t>capital</w:t>
      </w:r>
      <w:r w:rsidRPr="00715597">
        <w:rPr>
          <w:rFonts w:eastAsia="Calibri"/>
          <w:u w:val="single"/>
        </w:rPr>
        <w:t xml:space="preserve"> returns, </w:t>
      </w:r>
      <w:r w:rsidRPr="00715597">
        <w:rPr>
          <w:rFonts w:eastAsia="Calibri"/>
          <w:b/>
          <w:iCs/>
          <w:u w:val="single"/>
          <w:bdr w:val="single" w:sz="8" w:space="0" w:color="auto"/>
        </w:rPr>
        <w:t>discourages investment</w:t>
      </w:r>
      <w:r w:rsidRPr="00715597">
        <w:rPr>
          <w:rFonts w:eastAsia="Calibri"/>
          <w:u w:val="single"/>
        </w:rPr>
        <w:t xml:space="preserve"> in</w:t>
      </w:r>
      <w:r w:rsidRPr="00715597">
        <w:rPr>
          <w:rFonts w:eastAsia="Calibri"/>
          <w:sz w:val="16"/>
          <w:szCs w:val="16"/>
        </w:rPr>
        <w:t xml:space="preserve"> essential </w:t>
      </w:r>
      <w:r w:rsidRPr="00715597">
        <w:rPr>
          <w:rFonts w:eastAsia="Calibri"/>
          <w:b/>
          <w:iCs/>
          <w:highlight w:val="cyan"/>
          <w:u w:val="single"/>
          <w:bdr w:val="single" w:sz="8" w:space="0" w:color="auto"/>
        </w:rPr>
        <w:t>long-lived</w:t>
      </w:r>
      <w:r w:rsidRPr="00715597">
        <w:rPr>
          <w:rFonts w:eastAsia="Calibri"/>
          <w:sz w:val="16"/>
          <w:szCs w:val="16"/>
        </w:rPr>
        <w:t xml:space="preserve"> tangible and intangible </w:t>
      </w:r>
      <w:r w:rsidRPr="00715597">
        <w:rPr>
          <w:rFonts w:eastAsia="Calibri"/>
          <w:b/>
          <w:iCs/>
          <w:highlight w:val="cyan"/>
          <w:u w:val="single"/>
          <w:bdr w:val="single" w:sz="8" w:space="0" w:color="auto"/>
        </w:rPr>
        <w:t>assets</w:t>
      </w:r>
      <w:r w:rsidRPr="00715597">
        <w:rPr>
          <w:rFonts w:eastAsia="Calibri"/>
          <w:sz w:val="16"/>
          <w:szCs w:val="16"/>
        </w:rPr>
        <w:t xml:space="preserve">, </w:t>
      </w:r>
      <w:r w:rsidRPr="00715597">
        <w:rPr>
          <w:rFonts w:eastAsia="Calibri"/>
          <w:u w:val="single"/>
        </w:rPr>
        <w:t>and</w:t>
      </w:r>
      <w:r w:rsidRPr="00715597">
        <w:rPr>
          <w:rFonts w:eastAsia="Calibri"/>
          <w:sz w:val="16"/>
          <w:szCs w:val="16"/>
        </w:rPr>
        <w:t xml:space="preserve"> </w:t>
      </w:r>
      <w:r w:rsidRPr="00715597">
        <w:rPr>
          <w:rFonts w:eastAsia="Calibri"/>
          <w:u w:val="single"/>
        </w:rPr>
        <w:t>slows</w:t>
      </w:r>
      <w:r w:rsidRPr="00715597">
        <w:rPr>
          <w:rFonts w:eastAsia="Calibri"/>
          <w:sz w:val="16"/>
          <w:szCs w:val="16"/>
        </w:rPr>
        <w:t xml:space="preserve"> both </w:t>
      </w:r>
      <w:r w:rsidRPr="00715597">
        <w:rPr>
          <w:rFonts w:eastAsia="Calibri"/>
          <w:b/>
          <w:iCs/>
          <w:u w:val="single"/>
          <w:bdr w:val="single" w:sz="8" w:space="0" w:color="auto"/>
        </w:rPr>
        <w:t>employment</w:t>
      </w:r>
      <w:r w:rsidRPr="00715597">
        <w:rPr>
          <w:rFonts w:eastAsia="Calibri"/>
          <w:u w:val="single"/>
        </w:rPr>
        <w:t xml:space="preserve"> and </w:t>
      </w:r>
      <w:r w:rsidRPr="00715597">
        <w:rPr>
          <w:rFonts w:eastAsia="Calibri"/>
          <w:b/>
          <w:iCs/>
          <w:u w:val="single"/>
          <w:bdr w:val="single" w:sz="8" w:space="0" w:color="auto"/>
        </w:rPr>
        <w:t>productivity</w:t>
      </w:r>
      <w:r w:rsidRPr="00715597">
        <w:rPr>
          <w:rFonts w:eastAsia="Calibri"/>
          <w:sz w:val="16"/>
          <w:szCs w:val="16"/>
        </w:rPr>
        <w:t xml:space="preserve"> growth, especially in heavily unionized sectors.[77] The bottom line? </w:t>
      </w:r>
      <w:r w:rsidRPr="00715597">
        <w:rPr>
          <w:rFonts w:eastAsia="Calibri"/>
          <w:u w:val="single"/>
        </w:rPr>
        <w:t xml:space="preserve">Outside of the </w:t>
      </w:r>
      <w:r w:rsidRPr="00715597">
        <w:rPr>
          <w:rFonts w:eastAsia="Calibri"/>
          <w:b/>
          <w:iCs/>
          <w:u w:val="single"/>
          <w:bdr w:val="single" w:sz="8" w:space="0" w:color="auto"/>
        </w:rPr>
        <w:t>rare edge case</w:t>
      </w:r>
      <w:r w:rsidRPr="00715597">
        <w:rPr>
          <w:rFonts w:eastAsia="Calibri"/>
          <w:u w:val="single"/>
        </w:rPr>
        <w:t xml:space="preserve"> of Germany,</w:t>
      </w:r>
      <w:r w:rsidRPr="00715597">
        <w:rPr>
          <w:rFonts w:eastAsia="Calibri"/>
          <w:sz w:val="16"/>
          <w:szCs w:val="16"/>
        </w:rPr>
        <w:t xml:space="preserve"> </w:t>
      </w:r>
      <w:r w:rsidRPr="00715597">
        <w:rPr>
          <w:rFonts w:eastAsia="Calibri"/>
          <w:u w:val="single"/>
        </w:rPr>
        <w:t>the effect of unionization on investment and R&amp;D remains</w:t>
      </w:r>
      <w:r w:rsidRPr="00715597">
        <w:rPr>
          <w:rFonts w:eastAsia="Calibri"/>
          <w:sz w:val="16"/>
          <w:szCs w:val="16"/>
        </w:rPr>
        <w:t xml:space="preserve"> largely </w:t>
      </w:r>
      <w:r w:rsidRPr="00715597">
        <w:rPr>
          <w:rFonts w:eastAsia="Calibri"/>
          <w:b/>
          <w:iCs/>
          <w:u w:val="single"/>
          <w:bdr w:val="single" w:sz="8" w:space="0" w:color="auto"/>
        </w:rPr>
        <w:t>harmful</w:t>
      </w:r>
      <w:r w:rsidRPr="00715597">
        <w:rPr>
          <w:rFonts w:eastAsia="Calibri"/>
          <w:sz w:val="16"/>
          <w:szCs w:val="16"/>
        </w:rPr>
        <w:t>.[78]</w:t>
      </w:r>
    </w:p>
    <w:p w14:paraId="6E4026C9" w14:textId="77777777" w:rsidR="00F85AE6" w:rsidRPr="00715597" w:rsidRDefault="00F85AE6" w:rsidP="00F85AE6">
      <w:pPr>
        <w:rPr>
          <w:rFonts w:eastAsia="Calibri"/>
          <w:sz w:val="16"/>
          <w:szCs w:val="16"/>
        </w:rPr>
      </w:pPr>
      <w:r w:rsidRPr="00715597">
        <w:rPr>
          <w:rFonts w:eastAsia="Calibri"/>
          <w:sz w:val="16"/>
          <w:szCs w:val="16"/>
        </w:rPr>
        <w:t xml:space="preserve">Another way to reconcile some of these findings on productivity is not through the absence or presence of unions, but through the lenses of bargaining weight. </w:t>
      </w:r>
      <w:r w:rsidRPr="00715597">
        <w:rPr>
          <w:rFonts w:eastAsia="Calibri"/>
          <w:highlight w:val="cyan"/>
          <w:u w:val="single"/>
        </w:rPr>
        <w:t>If unions are</w:t>
      </w:r>
      <w:r w:rsidRPr="00715597">
        <w:rPr>
          <w:rFonts w:eastAsia="Calibri"/>
          <w:u w:val="single"/>
        </w:rPr>
        <w:t xml:space="preserve"> </w:t>
      </w:r>
      <w:r w:rsidRPr="00715597">
        <w:rPr>
          <w:rFonts w:eastAsia="Calibri"/>
          <w:b/>
          <w:iCs/>
          <w:u w:val="single"/>
          <w:bdr w:val="single" w:sz="8" w:space="0" w:color="auto"/>
        </w:rPr>
        <w:t xml:space="preserve">very </w:t>
      </w:r>
      <w:r w:rsidRPr="00715597">
        <w:rPr>
          <w:rFonts w:eastAsia="Calibri"/>
          <w:b/>
          <w:iCs/>
          <w:highlight w:val="cyan"/>
          <w:u w:val="single"/>
          <w:bdr w:val="single" w:sz="8" w:space="0" w:color="auto"/>
        </w:rPr>
        <w:t>powerful</w:t>
      </w:r>
      <w:r w:rsidRPr="00715597">
        <w:rPr>
          <w:rFonts w:eastAsia="Calibri"/>
          <w:u w:val="single"/>
        </w:rPr>
        <w:t xml:space="preserve"> and have a strong </w:t>
      </w:r>
      <w:r w:rsidRPr="00715597">
        <w:rPr>
          <w:rFonts w:eastAsia="Calibri"/>
          <w:b/>
          <w:iCs/>
          <w:u w:val="single"/>
          <w:bdr w:val="single" w:sz="8" w:space="0" w:color="auto"/>
        </w:rPr>
        <w:t>bargaining weight</w:t>
      </w:r>
      <w:r w:rsidRPr="00715597">
        <w:rPr>
          <w:rFonts w:eastAsia="Calibri"/>
          <w:sz w:val="16"/>
          <w:szCs w:val="16"/>
        </w:rPr>
        <w:t xml:space="preserve">, </w:t>
      </w:r>
      <w:r w:rsidRPr="00715597">
        <w:rPr>
          <w:rFonts w:eastAsia="Calibri"/>
          <w:u w:val="single"/>
        </w:rPr>
        <w:t xml:space="preserve">then the </w:t>
      </w:r>
      <w:r w:rsidRPr="00715597">
        <w:rPr>
          <w:rFonts w:eastAsia="Calibri"/>
          <w:b/>
          <w:iCs/>
          <w:highlight w:val="cyan"/>
          <w:u w:val="single"/>
          <w:bdr w:val="single" w:sz="8" w:space="0" w:color="auto"/>
        </w:rPr>
        <w:t>negative</w:t>
      </w:r>
      <w:r w:rsidRPr="00715597">
        <w:rPr>
          <w:rFonts w:eastAsia="Calibri"/>
          <w:u w:val="single"/>
        </w:rPr>
        <w:t xml:space="preserve"> productivity </w:t>
      </w:r>
      <w:r w:rsidRPr="00715597">
        <w:rPr>
          <w:rFonts w:eastAsia="Calibri"/>
          <w:highlight w:val="cyan"/>
          <w:u w:val="single"/>
        </w:rPr>
        <w:t>channels</w:t>
      </w:r>
      <w:r w:rsidRPr="00715597">
        <w:rPr>
          <w:rFonts w:eastAsia="Calibri"/>
          <w:sz w:val="16"/>
          <w:szCs w:val="16"/>
        </w:rPr>
        <w:t xml:space="preserve"> (e.g., investment) </w:t>
      </w:r>
      <w:r w:rsidRPr="00715597">
        <w:rPr>
          <w:rFonts w:eastAsia="Calibri"/>
          <w:highlight w:val="cyan"/>
          <w:u w:val="single"/>
        </w:rPr>
        <w:t>may be greater than</w:t>
      </w:r>
      <w:r w:rsidRPr="00715597">
        <w:rPr>
          <w:rFonts w:eastAsia="Calibri"/>
          <w:sz w:val="16"/>
          <w:szCs w:val="16"/>
        </w:rPr>
        <w:t xml:space="preserve"> the </w:t>
      </w:r>
      <w:r w:rsidRPr="00715597">
        <w:rPr>
          <w:rFonts w:eastAsia="Calibri"/>
          <w:b/>
          <w:iCs/>
          <w:highlight w:val="cyan"/>
          <w:u w:val="single"/>
          <w:bdr w:val="single" w:sz="8" w:space="0" w:color="auto"/>
        </w:rPr>
        <w:t>positive</w:t>
      </w:r>
      <w:r w:rsidRPr="00715597">
        <w:rPr>
          <w:rFonts w:eastAsia="Calibri"/>
          <w:sz w:val="16"/>
          <w:szCs w:val="16"/>
        </w:rPr>
        <w:t xml:space="preserve"> productivity </w:t>
      </w:r>
      <w:r w:rsidRPr="00715597">
        <w:rPr>
          <w:rFonts w:eastAsia="Calibri"/>
          <w:b/>
          <w:iCs/>
          <w:u w:val="single"/>
          <w:bdr w:val="single" w:sz="8" w:space="0" w:color="auto"/>
        </w:rPr>
        <w:t>channels</w:t>
      </w:r>
      <w:r w:rsidRPr="00715597">
        <w:rPr>
          <w:rFonts w:eastAsia="Calibri"/>
          <w:sz w:val="16"/>
          <w:szCs w:val="16"/>
        </w:rPr>
        <w:t xml:space="preserve"> (e.g. employee morale). As discussed above, bargaining weight is a key determinant of whether the union’s monopoly face or the collective voice face will prevail. </w:t>
      </w:r>
      <w:r w:rsidRPr="00715597">
        <w:rPr>
          <w:rFonts w:eastAsia="Calibri"/>
          <w:u w:val="single"/>
        </w:rPr>
        <w:t xml:space="preserve">If unions are </w:t>
      </w:r>
      <w:r w:rsidRPr="00715597">
        <w:rPr>
          <w:rFonts w:eastAsia="Calibri"/>
          <w:b/>
          <w:iCs/>
          <w:u w:val="single"/>
          <w:bdr w:val="single" w:sz="8" w:space="0" w:color="auto"/>
        </w:rPr>
        <w:t>overly powerful</w:t>
      </w:r>
      <w:r w:rsidRPr="00715597">
        <w:rPr>
          <w:rFonts w:eastAsia="Calibri"/>
          <w:sz w:val="16"/>
          <w:szCs w:val="16"/>
        </w:rPr>
        <w:t xml:space="preserve"> and make excessive demands, </w:t>
      </w:r>
      <w:r w:rsidRPr="00715597">
        <w:rPr>
          <w:rFonts w:eastAsia="Calibri"/>
          <w:u w:val="single"/>
        </w:rPr>
        <w:t>the negative effects through</w:t>
      </w:r>
      <w:r w:rsidRPr="00715597">
        <w:rPr>
          <w:rFonts w:eastAsia="Calibri"/>
          <w:sz w:val="16"/>
          <w:szCs w:val="16"/>
        </w:rPr>
        <w:t xml:space="preserve"> the </w:t>
      </w:r>
      <w:r w:rsidRPr="00715597">
        <w:rPr>
          <w:rFonts w:eastAsia="Calibri"/>
          <w:b/>
          <w:iCs/>
          <w:u w:val="single"/>
          <w:bdr w:val="single" w:sz="8" w:space="0" w:color="auto"/>
        </w:rPr>
        <w:t>investment</w:t>
      </w:r>
      <w:r w:rsidRPr="00715597">
        <w:rPr>
          <w:rFonts w:eastAsia="Calibri"/>
          <w:sz w:val="16"/>
          <w:szCs w:val="16"/>
        </w:rPr>
        <w:t xml:space="preserve"> channel </w:t>
      </w:r>
      <w:r w:rsidRPr="00715597">
        <w:rPr>
          <w:rFonts w:eastAsia="Calibri"/>
          <w:u w:val="single"/>
        </w:rPr>
        <w:t xml:space="preserve">will be </w:t>
      </w:r>
      <w:r w:rsidRPr="00715597">
        <w:rPr>
          <w:rFonts w:eastAsia="Calibri"/>
          <w:b/>
          <w:iCs/>
          <w:u w:val="single"/>
          <w:bdr w:val="single" w:sz="8" w:space="0" w:color="auto"/>
        </w:rPr>
        <w:t>greater</w:t>
      </w:r>
      <w:r w:rsidRPr="00715597">
        <w:rPr>
          <w:rFonts w:eastAsia="Calibri"/>
          <w:u w:val="single"/>
        </w:rPr>
        <w:t xml:space="preserve"> than the </w:t>
      </w:r>
      <w:r w:rsidRPr="00715597">
        <w:rPr>
          <w:rFonts w:eastAsia="Calibri"/>
          <w:b/>
          <w:iCs/>
          <w:u w:val="single"/>
          <w:bdr w:val="single" w:sz="8" w:space="0" w:color="auto"/>
        </w:rPr>
        <w:t>positive effects</w:t>
      </w:r>
      <w:r w:rsidRPr="00715597">
        <w:rPr>
          <w:rFonts w:eastAsia="Calibri"/>
          <w:u w:val="single"/>
        </w:rPr>
        <w:t xml:space="preserve"> of employee behavior</w:t>
      </w:r>
      <w:r w:rsidRPr="00715597">
        <w:rPr>
          <w:rFonts w:eastAsia="Calibri"/>
          <w:sz w:val="16"/>
          <w:szCs w:val="16"/>
        </w:rPr>
        <w:t>.</w:t>
      </w:r>
    </w:p>
    <w:p w14:paraId="2E1CCCA1" w14:textId="77777777" w:rsidR="00F85AE6" w:rsidRPr="00715597" w:rsidRDefault="00F85AE6" w:rsidP="00F85AE6">
      <w:pPr>
        <w:keepNext/>
        <w:keepLines/>
        <w:spacing w:before="40" w:after="0"/>
        <w:outlineLvl w:val="3"/>
        <w:rPr>
          <w:rFonts w:eastAsia="Times New Roman" w:cs="Times New Roman"/>
          <w:b/>
          <w:iCs/>
          <w:sz w:val="26"/>
        </w:rPr>
      </w:pPr>
      <w:r w:rsidRPr="00715597">
        <w:rPr>
          <w:rFonts w:eastAsia="Times New Roman" w:cs="Times New Roman"/>
          <w:b/>
          <w:iCs/>
          <w:sz w:val="26"/>
        </w:rPr>
        <w:t xml:space="preserve">Unchecked debt is </w:t>
      </w:r>
      <w:r w:rsidRPr="00715597">
        <w:rPr>
          <w:rFonts w:eastAsia="Times New Roman" w:cs="Times New Roman"/>
          <w:b/>
          <w:iCs/>
          <w:sz w:val="26"/>
          <w:u w:val="single"/>
        </w:rPr>
        <w:t>existential</w:t>
      </w:r>
      <w:r w:rsidRPr="00715597">
        <w:rPr>
          <w:rFonts w:eastAsia="Times New Roman" w:cs="Times New Roman"/>
          <w:b/>
          <w:iCs/>
          <w:sz w:val="26"/>
        </w:rPr>
        <w:t>.</w:t>
      </w:r>
    </w:p>
    <w:p w14:paraId="21E30DA3" w14:textId="77777777" w:rsidR="00F85AE6" w:rsidRPr="00715597" w:rsidRDefault="00F85AE6" w:rsidP="00F85AE6">
      <w:pPr>
        <w:rPr>
          <w:rFonts w:eastAsia="Calibri"/>
        </w:rPr>
      </w:pPr>
      <w:r w:rsidRPr="00715597">
        <w:rPr>
          <w:rFonts w:eastAsia="Calibri"/>
          <w:b/>
          <w:bCs/>
          <w:sz w:val="26"/>
        </w:rPr>
        <w:t>Hernandez ’24</w:t>
      </w:r>
      <w:r w:rsidRPr="00715597">
        <w:rPr>
          <w:rFonts w:eastAsia="Calibri"/>
        </w:rPr>
        <w:t xml:space="preserve"> [Fredrick; November 14; MPP, policy analyst for BPC’s Economic Policy Program; Bipartisan Policy Center, “Why the National Debt Matters for National Security,” https://bipartisanpolicy.org/explainer/why-the-national-debt-matters-for-national-security/]</w:t>
      </w:r>
    </w:p>
    <w:p w14:paraId="1E8EF531" w14:textId="77777777" w:rsidR="00F85AE6" w:rsidRPr="00715597" w:rsidRDefault="00F85AE6" w:rsidP="00F85AE6">
      <w:pPr>
        <w:rPr>
          <w:rFonts w:eastAsia="Calibri"/>
          <w:sz w:val="16"/>
          <w:szCs w:val="16"/>
        </w:rPr>
      </w:pPr>
      <w:r w:rsidRPr="00715597">
        <w:rPr>
          <w:rFonts w:eastAsia="Calibri"/>
          <w:sz w:val="16"/>
          <w:szCs w:val="16"/>
        </w:rPr>
        <w:t>In 2010, retired Admiral Mike Mullen, former chairman of the Joint Chiefs of Staff, said “</w:t>
      </w:r>
      <w:r w:rsidRPr="00715597">
        <w:rPr>
          <w:rFonts w:eastAsia="Calibri"/>
          <w:u w:val="single"/>
        </w:rPr>
        <w:t>As</w:t>
      </w:r>
      <w:r w:rsidRPr="00715597">
        <w:rPr>
          <w:rFonts w:eastAsia="Calibri"/>
          <w:sz w:val="16"/>
          <w:szCs w:val="16"/>
        </w:rPr>
        <w:t xml:space="preserve"> the national </w:t>
      </w:r>
      <w:r w:rsidRPr="00715597">
        <w:rPr>
          <w:rFonts w:eastAsia="Calibri"/>
          <w:b/>
          <w:iCs/>
          <w:u w:val="single"/>
          <w:bdr w:val="single" w:sz="8" w:space="0" w:color="auto"/>
        </w:rPr>
        <w:t>debt</w:t>
      </w:r>
      <w:r w:rsidRPr="00715597">
        <w:rPr>
          <w:rFonts w:eastAsia="Calibri"/>
          <w:u w:val="single"/>
        </w:rPr>
        <w:t xml:space="preserve"> grows, we are more beholden to </w:t>
      </w:r>
      <w:r w:rsidRPr="00715597">
        <w:rPr>
          <w:rFonts w:eastAsia="Calibri"/>
          <w:b/>
          <w:iCs/>
          <w:u w:val="single"/>
          <w:bdr w:val="single" w:sz="8" w:space="0" w:color="auto"/>
        </w:rPr>
        <w:t>creditors</w:t>
      </w:r>
      <w:r w:rsidRPr="00715597">
        <w:rPr>
          <w:rFonts w:eastAsia="Calibri"/>
          <w:sz w:val="16"/>
          <w:szCs w:val="16"/>
        </w:rPr>
        <w:t xml:space="preserve"> around the globe </w:t>
      </w:r>
      <w:r w:rsidRPr="00715597">
        <w:rPr>
          <w:rFonts w:eastAsia="Calibri"/>
          <w:u w:val="single"/>
        </w:rPr>
        <w:t xml:space="preserve">and have </w:t>
      </w:r>
      <w:r w:rsidRPr="00715597">
        <w:rPr>
          <w:rFonts w:eastAsia="Calibri"/>
          <w:b/>
          <w:iCs/>
          <w:u w:val="single"/>
          <w:bdr w:val="single" w:sz="8" w:space="0" w:color="auto"/>
        </w:rPr>
        <w:t>fewer resources</w:t>
      </w:r>
      <w:r w:rsidRPr="00715597">
        <w:rPr>
          <w:rFonts w:eastAsia="Calibri"/>
          <w:u w:val="single"/>
        </w:rPr>
        <w:t xml:space="preserve"> to invest in </w:t>
      </w:r>
      <w:r w:rsidRPr="00715597">
        <w:rPr>
          <w:rFonts w:eastAsia="Calibri"/>
          <w:b/>
          <w:iCs/>
          <w:u w:val="single"/>
          <w:bdr w:val="single" w:sz="8" w:space="0" w:color="auto"/>
        </w:rPr>
        <w:t>strength</w:t>
      </w:r>
      <w:r w:rsidRPr="00715597">
        <w:rPr>
          <w:rFonts w:eastAsia="Calibri"/>
          <w:u w:val="single"/>
        </w:rPr>
        <w:t xml:space="preserve"> at home</w:t>
      </w:r>
      <w:r w:rsidRPr="00715597">
        <w:rPr>
          <w:rFonts w:eastAsia="Calibri"/>
          <w:sz w:val="16"/>
          <w:szCs w:val="16"/>
        </w:rPr>
        <w:t>. The national debt presents a clear threat to the United States to operate an efficient and effective response for its national defense.”</w:t>
      </w:r>
    </w:p>
    <w:p w14:paraId="6D611D82" w14:textId="77777777" w:rsidR="00F85AE6" w:rsidRPr="00715597" w:rsidRDefault="00F85AE6" w:rsidP="00F85AE6">
      <w:pPr>
        <w:rPr>
          <w:rFonts w:eastAsia="Calibri"/>
          <w:sz w:val="16"/>
          <w:szCs w:val="16"/>
        </w:rPr>
      </w:pPr>
      <w:r w:rsidRPr="00715597">
        <w:rPr>
          <w:rFonts w:eastAsia="Calibri"/>
          <w:sz w:val="16"/>
          <w:szCs w:val="16"/>
        </w:rPr>
        <w:t xml:space="preserve">A large and </w:t>
      </w:r>
      <w:r w:rsidRPr="00715597">
        <w:rPr>
          <w:rFonts w:eastAsia="Calibri"/>
          <w:u w:val="single"/>
        </w:rPr>
        <w:t xml:space="preserve">growing national </w:t>
      </w:r>
      <w:r w:rsidRPr="00715597">
        <w:rPr>
          <w:rFonts w:eastAsia="Calibri"/>
          <w:b/>
          <w:iCs/>
          <w:highlight w:val="cyan"/>
          <w:u w:val="single"/>
          <w:bdr w:val="single" w:sz="8" w:space="0" w:color="auto"/>
        </w:rPr>
        <w:t>debt</w:t>
      </w:r>
      <w:r w:rsidRPr="00715597">
        <w:rPr>
          <w:rFonts w:eastAsia="Calibri"/>
          <w:highlight w:val="cyan"/>
          <w:u w:val="single"/>
        </w:rPr>
        <w:t xml:space="preserve"> poses</w:t>
      </w:r>
      <w:r w:rsidRPr="00715597">
        <w:rPr>
          <w:rFonts w:eastAsia="Calibri"/>
          <w:sz w:val="16"/>
          <w:szCs w:val="16"/>
        </w:rPr>
        <w:t xml:space="preserve"> long-term economic and </w:t>
      </w:r>
      <w:r w:rsidRPr="00715597">
        <w:rPr>
          <w:rFonts w:eastAsia="Calibri"/>
          <w:b/>
          <w:iCs/>
          <w:highlight w:val="cyan"/>
          <w:u w:val="single"/>
          <w:bdr w:val="single" w:sz="8" w:space="0" w:color="auto"/>
        </w:rPr>
        <w:t>security risks</w:t>
      </w:r>
      <w:r w:rsidRPr="00715597">
        <w:rPr>
          <w:rFonts w:eastAsia="Calibri"/>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w:t>
      </w:r>
      <w:proofErr w:type="gramStart"/>
      <w:r w:rsidRPr="00715597">
        <w:rPr>
          <w:rFonts w:eastAsia="Calibri"/>
          <w:sz w:val="16"/>
          <w:szCs w:val="16"/>
        </w:rPr>
        <w:t>billions</w:t>
      </w:r>
      <w:proofErr w:type="gramEnd"/>
      <w:r w:rsidRPr="00715597">
        <w:rPr>
          <w:rFonts w:eastAsia="Calibri"/>
          <w:sz w:val="16"/>
          <w:szCs w:val="16"/>
        </w:rPr>
        <w:t xml:space="preserve"> more in other important national security areas. </w:t>
      </w:r>
      <w:r w:rsidRPr="00715597">
        <w:rPr>
          <w:rFonts w:eastAsia="Calibri"/>
          <w:u w:val="single"/>
        </w:rPr>
        <w:t>If</w:t>
      </w:r>
      <w:r w:rsidRPr="00715597">
        <w:rPr>
          <w:rFonts w:eastAsia="Calibri"/>
          <w:sz w:val="16"/>
          <w:szCs w:val="16"/>
        </w:rPr>
        <w:t xml:space="preserve"> left </w:t>
      </w:r>
      <w:r w:rsidRPr="00715597">
        <w:rPr>
          <w:rFonts w:eastAsia="Calibri"/>
          <w:b/>
          <w:iCs/>
          <w:u w:val="single"/>
          <w:bdr w:val="single" w:sz="8" w:space="0" w:color="auto"/>
        </w:rPr>
        <w:t>unchecked</w:t>
      </w:r>
      <w:r w:rsidRPr="00715597">
        <w:rPr>
          <w:rFonts w:eastAsia="Calibri"/>
          <w:sz w:val="16"/>
          <w:szCs w:val="16"/>
        </w:rPr>
        <w:t xml:space="preserve">, </w:t>
      </w:r>
      <w:r w:rsidRPr="00715597">
        <w:rPr>
          <w:rFonts w:eastAsia="Calibri"/>
          <w:u w:val="single"/>
        </w:rPr>
        <w:t xml:space="preserve">high </w:t>
      </w:r>
      <w:r w:rsidRPr="00715597">
        <w:rPr>
          <w:rFonts w:eastAsia="Calibri"/>
          <w:b/>
          <w:iCs/>
          <w:u w:val="single"/>
          <w:bdr w:val="single" w:sz="8" w:space="0" w:color="auto"/>
        </w:rPr>
        <w:t xml:space="preserve">debt </w:t>
      </w:r>
      <w:r w:rsidRPr="00715597">
        <w:rPr>
          <w:rFonts w:eastAsia="Calibri"/>
          <w:b/>
          <w:iCs/>
          <w:highlight w:val="cyan"/>
          <w:u w:val="single"/>
          <w:bdr w:val="single" w:sz="8" w:space="0" w:color="auto"/>
        </w:rPr>
        <w:t>service costs</w:t>
      </w:r>
      <w:r w:rsidRPr="00715597">
        <w:rPr>
          <w:rFonts w:eastAsia="Calibri"/>
          <w:u w:val="single"/>
        </w:rPr>
        <w:t xml:space="preserve"> will</w:t>
      </w:r>
      <w:r w:rsidRPr="00715597">
        <w:rPr>
          <w:rFonts w:eastAsia="Calibri"/>
          <w:sz w:val="16"/>
          <w:szCs w:val="16"/>
        </w:rPr>
        <w:t xml:space="preserve"> eventually </w:t>
      </w:r>
      <w:r w:rsidRPr="00715597">
        <w:rPr>
          <w:rFonts w:eastAsia="Calibri"/>
          <w:b/>
          <w:iCs/>
          <w:highlight w:val="cyan"/>
          <w:u w:val="single"/>
          <w:bdr w:val="single" w:sz="8" w:space="0" w:color="auto"/>
        </w:rPr>
        <w:t>crowd out</w:t>
      </w:r>
      <w:r w:rsidRPr="00715597">
        <w:rPr>
          <w:rFonts w:eastAsia="Calibri"/>
          <w:u w:val="single"/>
        </w:rPr>
        <w:t xml:space="preserve"> other priorities</w:t>
      </w:r>
      <w:r w:rsidRPr="00715597">
        <w:rPr>
          <w:rFonts w:eastAsia="Calibri"/>
          <w:sz w:val="16"/>
          <w:szCs w:val="16"/>
        </w:rPr>
        <w:t xml:space="preserve">, potentially </w:t>
      </w:r>
      <w:r w:rsidRPr="00715597">
        <w:rPr>
          <w:rFonts w:eastAsia="Calibri"/>
          <w:b/>
          <w:iCs/>
          <w:u w:val="single"/>
          <w:bdr w:val="single" w:sz="8" w:space="0" w:color="auto"/>
        </w:rPr>
        <w:t>undermining</w:t>
      </w:r>
      <w:r w:rsidRPr="00715597">
        <w:rPr>
          <w:rFonts w:eastAsia="Calibri"/>
          <w:u w:val="single"/>
        </w:rPr>
        <w:t xml:space="preserve"> the ability to </w:t>
      </w:r>
      <w:r w:rsidRPr="00715597">
        <w:rPr>
          <w:rFonts w:eastAsia="Calibri"/>
          <w:b/>
          <w:iCs/>
          <w:u w:val="single"/>
          <w:bdr w:val="single" w:sz="8" w:space="0" w:color="auto"/>
        </w:rPr>
        <w:t>protect</w:t>
      </w:r>
      <w:r w:rsidRPr="00715597">
        <w:rPr>
          <w:rFonts w:eastAsia="Calibri"/>
          <w:u w:val="single"/>
        </w:rPr>
        <w:t xml:space="preserve"> our </w:t>
      </w:r>
      <w:r w:rsidRPr="00715597">
        <w:rPr>
          <w:rFonts w:eastAsia="Calibri"/>
          <w:b/>
          <w:iCs/>
          <w:u w:val="single"/>
          <w:bdr w:val="single" w:sz="8" w:space="0" w:color="auto"/>
        </w:rPr>
        <w:t>nation</w:t>
      </w:r>
      <w:r w:rsidRPr="00715597">
        <w:rPr>
          <w:rFonts w:eastAsia="Calibri"/>
          <w:u w:val="single"/>
        </w:rPr>
        <w:t xml:space="preserve"> and </w:t>
      </w:r>
      <w:r w:rsidRPr="00715597">
        <w:rPr>
          <w:rFonts w:eastAsia="Calibri"/>
          <w:b/>
          <w:iCs/>
          <w:u w:val="single"/>
          <w:bdr w:val="single" w:sz="8" w:space="0" w:color="auto"/>
        </w:rPr>
        <w:t>support</w:t>
      </w:r>
      <w:r w:rsidRPr="00715597">
        <w:rPr>
          <w:rFonts w:eastAsia="Calibri"/>
          <w:sz w:val="16"/>
          <w:szCs w:val="16"/>
        </w:rPr>
        <w:t xml:space="preserve"> our </w:t>
      </w:r>
      <w:r w:rsidRPr="00715597">
        <w:rPr>
          <w:rFonts w:eastAsia="Calibri"/>
          <w:b/>
          <w:iCs/>
          <w:u w:val="single"/>
          <w:bdr w:val="single" w:sz="8" w:space="0" w:color="auto"/>
        </w:rPr>
        <w:t>allies</w:t>
      </w:r>
      <w:r w:rsidRPr="00715597">
        <w:rPr>
          <w:rFonts w:eastAsia="Calibri"/>
          <w:sz w:val="16"/>
          <w:szCs w:val="16"/>
        </w:rPr>
        <w:t>.</w:t>
      </w:r>
    </w:p>
    <w:p w14:paraId="41B5F3B8" w14:textId="77777777" w:rsidR="00F85AE6" w:rsidRPr="00715597" w:rsidRDefault="00F85AE6" w:rsidP="00F85AE6">
      <w:pPr>
        <w:rPr>
          <w:rFonts w:eastAsia="Calibri"/>
          <w:sz w:val="16"/>
          <w:szCs w:val="16"/>
        </w:rPr>
      </w:pPr>
      <w:r w:rsidRPr="00715597">
        <w:rPr>
          <w:rFonts w:eastAsia="Calibri"/>
          <w:sz w:val="16"/>
          <w:szCs w:val="16"/>
        </w:rPr>
        <w:t xml:space="preserve">Increased </w:t>
      </w:r>
      <w:r w:rsidRPr="00715597">
        <w:rPr>
          <w:rFonts w:eastAsia="Calibri"/>
          <w:u w:val="single"/>
        </w:rPr>
        <w:t>debt</w:t>
      </w:r>
      <w:r w:rsidRPr="00715597">
        <w:rPr>
          <w:rFonts w:eastAsia="Calibri"/>
          <w:sz w:val="16"/>
          <w:szCs w:val="16"/>
        </w:rPr>
        <w:t xml:space="preserve"> service costs </w:t>
      </w:r>
      <w:r w:rsidRPr="00715597">
        <w:rPr>
          <w:rFonts w:eastAsia="Calibri"/>
          <w:u w:val="single"/>
        </w:rPr>
        <w:t xml:space="preserve">will </w:t>
      </w:r>
      <w:r w:rsidRPr="00715597">
        <w:rPr>
          <w:rFonts w:eastAsia="Calibri"/>
          <w:b/>
          <w:iCs/>
          <w:u w:val="single"/>
          <w:bdr w:val="single" w:sz="8" w:space="0" w:color="auto"/>
        </w:rPr>
        <w:t>crowd out</w:t>
      </w:r>
      <w:r w:rsidRPr="00715597">
        <w:rPr>
          <w:rFonts w:eastAsia="Calibri"/>
          <w:u w:val="single"/>
        </w:rPr>
        <w:t xml:space="preserve"> public investments in </w:t>
      </w:r>
      <w:r w:rsidRPr="00715597">
        <w:rPr>
          <w:rFonts w:eastAsia="Calibri"/>
          <w:b/>
          <w:iCs/>
          <w:highlight w:val="cyan"/>
          <w:u w:val="single"/>
          <w:bdr w:val="single" w:sz="8" w:space="0" w:color="auto"/>
        </w:rPr>
        <w:t>defense</w:t>
      </w:r>
      <w:r w:rsidRPr="00715597">
        <w:rPr>
          <w:rFonts w:eastAsia="Calibri"/>
          <w:sz w:val="16"/>
          <w:szCs w:val="16"/>
        </w:rPr>
        <w:t xml:space="preserve"> </w:t>
      </w:r>
      <w:r w:rsidRPr="00715597">
        <w:rPr>
          <w:rFonts w:eastAsia="Calibri"/>
          <w:u w:val="single"/>
        </w:rPr>
        <w:t xml:space="preserve">and make it </w:t>
      </w:r>
      <w:r w:rsidRPr="00715597">
        <w:rPr>
          <w:rFonts w:eastAsia="Calibri"/>
          <w:b/>
          <w:iCs/>
          <w:u w:val="single"/>
          <w:bdr w:val="single" w:sz="8" w:space="0" w:color="auto"/>
        </w:rPr>
        <w:t>more expensive</w:t>
      </w:r>
      <w:r w:rsidRPr="00715597">
        <w:rPr>
          <w:rFonts w:eastAsia="Calibri"/>
          <w:u w:val="single"/>
        </w:rPr>
        <w:t xml:space="preserve"> to borrow to respond</w:t>
      </w:r>
      <w:r w:rsidRPr="00715597">
        <w:rPr>
          <w:rFonts w:eastAsia="Calibri"/>
          <w:sz w:val="16"/>
          <w:szCs w:val="16"/>
        </w:rPr>
        <w:t xml:space="preserve"> effectively </w:t>
      </w:r>
      <w:r w:rsidRPr="00715597">
        <w:rPr>
          <w:rFonts w:eastAsia="Calibri"/>
          <w:u w:val="single"/>
        </w:rPr>
        <w:t xml:space="preserve">to </w:t>
      </w:r>
      <w:r w:rsidRPr="00715597">
        <w:rPr>
          <w:rFonts w:eastAsia="Calibri"/>
          <w:b/>
          <w:iCs/>
          <w:u w:val="single"/>
          <w:bdr w:val="single" w:sz="8" w:space="0" w:color="auto"/>
        </w:rPr>
        <w:t>future crises</w:t>
      </w:r>
      <w:r w:rsidRPr="00715597">
        <w:rPr>
          <w:rFonts w:eastAsia="Calibri"/>
          <w:sz w:val="16"/>
          <w:szCs w:val="16"/>
        </w:rPr>
        <w:t>.</w:t>
      </w:r>
    </w:p>
    <w:p w14:paraId="7C53BE78" w14:textId="77777777" w:rsidR="00F85AE6" w:rsidRPr="00715597" w:rsidRDefault="00F85AE6" w:rsidP="00F85AE6">
      <w:pPr>
        <w:rPr>
          <w:rFonts w:eastAsia="Calibri"/>
          <w:sz w:val="16"/>
          <w:szCs w:val="16"/>
        </w:rPr>
      </w:pPr>
      <w:r w:rsidRPr="00715597">
        <w:rPr>
          <w:rFonts w:eastAsia="Calibri"/>
          <w:sz w:val="16"/>
          <w:szCs w:val="16"/>
        </w:rPr>
        <w:t>Heightened dysfunction of the federal budget process only exacerbates this threat, as national security agencies require stability and predictability to ensure military readiness.</w:t>
      </w:r>
    </w:p>
    <w:p w14:paraId="33BEFFA0" w14:textId="77777777" w:rsidR="00F85AE6" w:rsidRPr="00715597" w:rsidRDefault="00F85AE6" w:rsidP="00F85AE6">
      <w:pPr>
        <w:rPr>
          <w:rFonts w:eastAsia="Calibri"/>
          <w:sz w:val="16"/>
          <w:szCs w:val="16"/>
        </w:rPr>
      </w:pPr>
      <w:r w:rsidRPr="00715597">
        <w:rPr>
          <w:rFonts w:eastAsia="Calibri"/>
          <w:sz w:val="16"/>
          <w:szCs w:val="16"/>
        </w:rPr>
        <w:t>The U.S. will need the budgetary capacity to meet emerging national security challenges in a changing world.</w:t>
      </w:r>
    </w:p>
    <w:p w14:paraId="416164AF" w14:textId="77777777" w:rsidR="00F85AE6" w:rsidRPr="00715597" w:rsidRDefault="00F85AE6" w:rsidP="00F85AE6">
      <w:pPr>
        <w:rPr>
          <w:rFonts w:eastAsia="Calibri"/>
          <w:sz w:val="16"/>
          <w:szCs w:val="16"/>
        </w:rPr>
      </w:pPr>
      <w:r w:rsidRPr="00715597">
        <w:rPr>
          <w:rFonts w:eastAsia="Calibri"/>
          <w:u w:val="single"/>
        </w:rPr>
        <w:t xml:space="preserve">The </w:t>
      </w:r>
      <w:r w:rsidRPr="00715597">
        <w:rPr>
          <w:rFonts w:eastAsia="Calibri"/>
          <w:highlight w:val="cyan"/>
          <w:u w:val="single"/>
        </w:rPr>
        <w:t xml:space="preserve">U.S. can </w:t>
      </w:r>
      <w:r w:rsidRPr="00715597">
        <w:rPr>
          <w:rFonts w:eastAsia="Calibri"/>
          <w:b/>
          <w:iCs/>
          <w:u w:val="single"/>
          <w:bdr w:val="single" w:sz="8" w:space="0" w:color="auto"/>
        </w:rPr>
        <w:t xml:space="preserve">only </w:t>
      </w:r>
      <w:r w:rsidRPr="00715597">
        <w:rPr>
          <w:rFonts w:eastAsia="Calibri"/>
          <w:b/>
          <w:iCs/>
          <w:highlight w:val="cyan"/>
          <w:u w:val="single"/>
          <w:bdr w:val="single" w:sz="8" w:space="0" w:color="auto"/>
        </w:rPr>
        <w:t>continue</w:t>
      </w:r>
      <w:r w:rsidRPr="00715597">
        <w:rPr>
          <w:rFonts w:eastAsia="Calibri"/>
          <w:sz w:val="16"/>
          <w:szCs w:val="16"/>
        </w:rPr>
        <w:t xml:space="preserve"> our </w:t>
      </w:r>
      <w:r w:rsidRPr="00715597">
        <w:rPr>
          <w:rFonts w:eastAsia="Calibri"/>
          <w:u w:val="single"/>
        </w:rPr>
        <w:t xml:space="preserve">global leadership in </w:t>
      </w:r>
      <w:r w:rsidRPr="00715597">
        <w:rPr>
          <w:rFonts w:eastAsia="Calibri"/>
          <w:b/>
          <w:iCs/>
          <w:u w:val="single"/>
          <w:bdr w:val="single" w:sz="8" w:space="0" w:color="auto"/>
        </w:rPr>
        <w:t xml:space="preserve">defense </w:t>
      </w:r>
      <w:r w:rsidRPr="00715597">
        <w:rPr>
          <w:rFonts w:eastAsia="Calibri"/>
          <w:b/>
          <w:iCs/>
          <w:highlight w:val="cyan"/>
          <w:u w:val="single"/>
          <w:bdr w:val="single" w:sz="8" w:space="0" w:color="auto"/>
        </w:rPr>
        <w:t>readiness</w:t>
      </w:r>
      <w:r w:rsidRPr="00715597">
        <w:rPr>
          <w:rFonts w:eastAsia="Calibri"/>
          <w:highlight w:val="cyan"/>
          <w:u w:val="single"/>
        </w:rPr>
        <w:t xml:space="preserve"> and </w:t>
      </w:r>
      <w:r w:rsidRPr="00715597">
        <w:rPr>
          <w:rFonts w:eastAsia="Calibri"/>
          <w:b/>
          <w:iCs/>
          <w:highlight w:val="cyan"/>
          <w:u w:val="single"/>
          <w:bdr w:val="single" w:sz="8" w:space="0" w:color="auto"/>
        </w:rPr>
        <w:t>intel</w:t>
      </w:r>
      <w:r w:rsidRPr="00715597">
        <w:rPr>
          <w:rFonts w:eastAsia="Calibri"/>
          <w:u w:val="single"/>
        </w:rPr>
        <w:t xml:space="preserve">ligence </w:t>
      </w:r>
      <w:r w:rsidRPr="00715597">
        <w:rPr>
          <w:rFonts w:eastAsia="Calibri"/>
          <w:highlight w:val="cyan"/>
          <w:u w:val="single"/>
        </w:rPr>
        <w:t>if we get</w:t>
      </w:r>
      <w:r w:rsidRPr="00715597">
        <w:rPr>
          <w:rFonts w:eastAsia="Calibri"/>
          <w:u w:val="single"/>
        </w:rPr>
        <w:t xml:space="preserve"> our </w:t>
      </w:r>
      <w:r w:rsidRPr="00715597">
        <w:rPr>
          <w:rFonts w:eastAsia="Calibri"/>
          <w:b/>
          <w:iCs/>
          <w:highlight w:val="cyan"/>
          <w:u w:val="single"/>
          <w:bdr w:val="single" w:sz="8" w:space="0" w:color="auto"/>
        </w:rPr>
        <w:t>fiscal house</w:t>
      </w:r>
      <w:r w:rsidRPr="00715597">
        <w:rPr>
          <w:rFonts w:eastAsia="Calibri"/>
          <w:highlight w:val="cyan"/>
          <w:u w:val="single"/>
        </w:rPr>
        <w:t xml:space="preserve"> in order</w:t>
      </w:r>
      <w:r w:rsidRPr="00715597">
        <w:rPr>
          <w:rFonts w:eastAsia="Calibri"/>
          <w:sz w:val="16"/>
          <w:szCs w:val="16"/>
        </w:rPr>
        <w:t>.</w:t>
      </w:r>
    </w:p>
    <w:p w14:paraId="506052F5" w14:textId="77777777" w:rsidR="00F85AE6" w:rsidRPr="00715597" w:rsidRDefault="00F85AE6" w:rsidP="00F85AE6">
      <w:pPr>
        <w:rPr>
          <w:rFonts w:eastAsia="Calibri"/>
          <w:sz w:val="16"/>
          <w:szCs w:val="16"/>
        </w:rPr>
      </w:pPr>
      <w:r w:rsidRPr="00715597">
        <w:rPr>
          <w:rFonts w:eastAsia="Calibri"/>
          <w:sz w:val="16"/>
          <w:szCs w:val="16"/>
        </w:rPr>
        <w:t>Federal Borrowing Costs Risk Crowding Out National Defense Spending</w:t>
      </w:r>
    </w:p>
    <w:p w14:paraId="1A5B627D" w14:textId="77777777" w:rsidR="00F85AE6" w:rsidRPr="00715597" w:rsidRDefault="00F85AE6" w:rsidP="00F85AE6">
      <w:pPr>
        <w:rPr>
          <w:rFonts w:eastAsia="Calibri"/>
          <w:sz w:val="16"/>
          <w:szCs w:val="16"/>
        </w:rPr>
      </w:pPr>
      <w:r w:rsidRPr="00715597">
        <w:rPr>
          <w:rFonts w:eastAsia="Calibri"/>
          <w:highlight w:val="cyan"/>
          <w:u w:val="single"/>
        </w:rPr>
        <w:t>As</w:t>
      </w:r>
      <w:r w:rsidRPr="00715597">
        <w:rPr>
          <w:rFonts w:eastAsia="Calibri"/>
          <w:u w:val="single"/>
        </w:rPr>
        <w:t xml:space="preserve"> the </w:t>
      </w:r>
      <w:r w:rsidRPr="00715597">
        <w:rPr>
          <w:rFonts w:eastAsia="Calibri"/>
          <w:highlight w:val="cyan"/>
          <w:u w:val="single"/>
        </w:rPr>
        <w:t xml:space="preserve">largest </w:t>
      </w:r>
      <w:r w:rsidRPr="00715597">
        <w:rPr>
          <w:rFonts w:eastAsia="Calibri"/>
          <w:b/>
          <w:iCs/>
          <w:highlight w:val="cyan"/>
          <w:u w:val="single"/>
          <w:bdr w:val="single" w:sz="8" w:space="0" w:color="auto"/>
        </w:rPr>
        <w:t>discretionary</w:t>
      </w:r>
      <w:r w:rsidRPr="00715597">
        <w:rPr>
          <w:rFonts w:eastAsia="Calibri"/>
          <w:sz w:val="16"/>
          <w:szCs w:val="16"/>
        </w:rPr>
        <w:t xml:space="preserve"> </w:t>
      </w:r>
      <w:r w:rsidRPr="00715597">
        <w:rPr>
          <w:rFonts w:eastAsia="Calibri"/>
          <w:u w:val="single"/>
        </w:rPr>
        <w:t xml:space="preserve">spending </w:t>
      </w:r>
      <w:r w:rsidRPr="00715597">
        <w:rPr>
          <w:rFonts w:eastAsia="Calibri"/>
          <w:highlight w:val="cyan"/>
          <w:u w:val="single"/>
        </w:rPr>
        <w:t>category</w:t>
      </w:r>
      <w:r w:rsidRPr="00715597">
        <w:rPr>
          <w:rFonts w:eastAsia="Calibri"/>
          <w:sz w:val="16"/>
          <w:szCs w:val="16"/>
        </w:rPr>
        <w:t xml:space="preserve">, national </w:t>
      </w:r>
      <w:r w:rsidRPr="00715597">
        <w:rPr>
          <w:rFonts w:eastAsia="Calibri"/>
          <w:highlight w:val="cyan"/>
          <w:u w:val="single"/>
        </w:rPr>
        <w:t xml:space="preserve">defense is </w:t>
      </w:r>
      <w:r w:rsidRPr="00715597">
        <w:rPr>
          <w:rFonts w:eastAsia="Calibri"/>
          <w:b/>
          <w:iCs/>
          <w:u w:val="single"/>
          <w:bdr w:val="single" w:sz="8" w:space="0" w:color="auto"/>
        </w:rPr>
        <w:t xml:space="preserve">especially </w:t>
      </w:r>
      <w:r w:rsidRPr="00715597">
        <w:rPr>
          <w:rFonts w:eastAsia="Calibri"/>
          <w:b/>
          <w:iCs/>
          <w:highlight w:val="cyan"/>
          <w:u w:val="single"/>
          <w:bdr w:val="single" w:sz="8" w:space="0" w:color="auto"/>
        </w:rPr>
        <w:t>exposed</w:t>
      </w:r>
      <w:r w:rsidRPr="00715597">
        <w:rPr>
          <w:rFonts w:eastAsia="Calibri"/>
          <w:highlight w:val="cyan"/>
          <w:u w:val="single"/>
        </w:rPr>
        <w:t xml:space="preserve"> to </w:t>
      </w:r>
      <w:r w:rsidRPr="00715597">
        <w:rPr>
          <w:rFonts w:eastAsia="Calibri"/>
          <w:b/>
          <w:iCs/>
          <w:highlight w:val="cyan"/>
          <w:u w:val="single"/>
          <w:bdr w:val="single" w:sz="8" w:space="0" w:color="auto"/>
        </w:rPr>
        <w:t>budget</w:t>
      </w:r>
      <w:r w:rsidRPr="00715597">
        <w:rPr>
          <w:rFonts w:eastAsia="Calibri"/>
          <w:u w:val="single"/>
        </w:rPr>
        <w:t xml:space="preserve">ary </w:t>
      </w:r>
      <w:r w:rsidRPr="00715597">
        <w:rPr>
          <w:rFonts w:eastAsia="Calibri"/>
          <w:b/>
          <w:iCs/>
          <w:highlight w:val="cyan"/>
          <w:u w:val="single"/>
          <w:bdr w:val="single" w:sz="8" w:space="0" w:color="auto"/>
        </w:rPr>
        <w:t>pressures</w:t>
      </w:r>
      <w:r w:rsidRPr="00715597">
        <w:rPr>
          <w:rFonts w:eastAsia="Calibri"/>
          <w:sz w:val="16"/>
          <w:szCs w:val="16"/>
        </w:rPr>
        <w:t xml:space="preserve">, creating tensions between the country’s ability to meet challenges in a fast-changing security landscape and plan in a fiscally constrained environment. </w:t>
      </w:r>
      <w:r w:rsidRPr="00715597">
        <w:rPr>
          <w:rFonts w:eastAsia="Calibri"/>
          <w:u w:val="single"/>
        </w:rPr>
        <w:t>In addition to</w:t>
      </w:r>
      <w:r w:rsidRPr="00715597">
        <w:rPr>
          <w:rFonts w:eastAsia="Calibri"/>
          <w:sz w:val="16"/>
          <w:szCs w:val="16"/>
        </w:rPr>
        <w:t xml:space="preserve"> funding </w:t>
      </w:r>
      <w:r w:rsidRPr="00715597">
        <w:rPr>
          <w:rFonts w:eastAsia="Calibri"/>
          <w:u w:val="single"/>
        </w:rPr>
        <w:t xml:space="preserve">the </w:t>
      </w:r>
      <w:r w:rsidRPr="00715597">
        <w:rPr>
          <w:rFonts w:eastAsia="Calibri"/>
          <w:b/>
          <w:iCs/>
          <w:u w:val="single"/>
          <w:bdr w:val="single" w:sz="8" w:space="0" w:color="auto"/>
        </w:rPr>
        <w:t>D</w:t>
      </w:r>
      <w:r w:rsidRPr="00715597">
        <w:rPr>
          <w:rFonts w:eastAsia="Calibri"/>
          <w:sz w:val="16"/>
          <w:szCs w:val="16"/>
        </w:rPr>
        <w:t xml:space="preserve">epartment </w:t>
      </w:r>
      <w:r w:rsidRPr="00715597">
        <w:rPr>
          <w:rFonts w:eastAsia="Calibri"/>
          <w:b/>
          <w:iCs/>
          <w:u w:val="single"/>
          <w:bdr w:val="single" w:sz="8" w:space="0" w:color="auto"/>
        </w:rPr>
        <w:t>o</w:t>
      </w:r>
      <w:r w:rsidRPr="00715597">
        <w:rPr>
          <w:rFonts w:eastAsia="Calibri"/>
          <w:sz w:val="16"/>
          <w:szCs w:val="16"/>
        </w:rPr>
        <w:t xml:space="preserve">f </w:t>
      </w:r>
      <w:r w:rsidRPr="00715597">
        <w:rPr>
          <w:rFonts w:eastAsia="Calibri"/>
          <w:b/>
          <w:iCs/>
          <w:u w:val="single"/>
          <w:bdr w:val="single" w:sz="8" w:space="0" w:color="auto"/>
        </w:rPr>
        <w:t>D</w:t>
      </w:r>
      <w:r w:rsidRPr="00715597">
        <w:rPr>
          <w:rFonts w:eastAsia="Calibri"/>
          <w:sz w:val="16"/>
          <w:szCs w:val="16"/>
        </w:rPr>
        <w:t xml:space="preserve">efense, </w:t>
      </w:r>
      <w:r w:rsidRPr="00715597">
        <w:rPr>
          <w:rFonts w:eastAsia="Calibri"/>
          <w:u w:val="single"/>
        </w:rPr>
        <w:t xml:space="preserve">the </w:t>
      </w:r>
      <w:r w:rsidRPr="00715597">
        <w:rPr>
          <w:rFonts w:eastAsia="Calibri"/>
          <w:highlight w:val="cyan"/>
          <w:u w:val="single"/>
        </w:rPr>
        <w:t xml:space="preserve">U.S. makes </w:t>
      </w:r>
      <w:r w:rsidRPr="00715597">
        <w:rPr>
          <w:rFonts w:eastAsia="Calibri"/>
          <w:b/>
          <w:iCs/>
          <w:highlight w:val="cyan"/>
          <w:u w:val="single"/>
          <w:bdr w:val="single" w:sz="8" w:space="0" w:color="auto"/>
        </w:rPr>
        <w:t>significant</w:t>
      </w:r>
      <w:r w:rsidRPr="00715597">
        <w:rPr>
          <w:rFonts w:eastAsia="Calibri"/>
          <w:sz w:val="16"/>
          <w:szCs w:val="16"/>
        </w:rPr>
        <w:t xml:space="preserve"> related </w:t>
      </w:r>
      <w:r w:rsidRPr="00715597">
        <w:rPr>
          <w:rFonts w:eastAsia="Calibri"/>
          <w:b/>
          <w:iCs/>
          <w:highlight w:val="cyan"/>
          <w:u w:val="single"/>
          <w:bdr w:val="single" w:sz="8" w:space="0" w:color="auto"/>
        </w:rPr>
        <w:t>investments</w:t>
      </w:r>
      <w:r w:rsidRPr="00715597">
        <w:rPr>
          <w:rFonts w:eastAsia="Calibri"/>
          <w:highlight w:val="cyan"/>
          <w:u w:val="single"/>
        </w:rPr>
        <w:t xml:space="preserve"> in</w:t>
      </w:r>
      <w:r w:rsidRPr="00715597">
        <w:rPr>
          <w:rFonts w:eastAsia="Calibri"/>
          <w:sz w:val="16"/>
          <w:szCs w:val="16"/>
        </w:rPr>
        <w:t xml:space="preserve"> national </w:t>
      </w:r>
      <w:r w:rsidRPr="00715597">
        <w:rPr>
          <w:rFonts w:eastAsia="Calibri"/>
          <w:u w:val="single"/>
        </w:rPr>
        <w:t xml:space="preserve">security and </w:t>
      </w:r>
      <w:r w:rsidRPr="00715597">
        <w:rPr>
          <w:rFonts w:eastAsia="Calibri"/>
          <w:b/>
          <w:iCs/>
          <w:highlight w:val="cyan"/>
          <w:u w:val="single"/>
          <w:bdr w:val="single" w:sz="8" w:space="0" w:color="auto"/>
        </w:rPr>
        <w:t>intel</w:t>
      </w:r>
      <w:r w:rsidRPr="00715597">
        <w:rPr>
          <w:rFonts w:eastAsia="Calibri"/>
          <w:sz w:val="16"/>
          <w:szCs w:val="16"/>
        </w:rPr>
        <w:t xml:space="preserve">ligence. In FY2024, </w:t>
      </w:r>
      <w:r w:rsidRPr="00715597">
        <w:rPr>
          <w:rFonts w:eastAsia="Calibri"/>
          <w:u w:val="single"/>
        </w:rPr>
        <w:t>that included</w:t>
      </w:r>
      <w:r w:rsidRPr="00715597">
        <w:rPr>
          <w:rFonts w:eastAsia="Calibri"/>
          <w:sz w:val="16"/>
          <w:szCs w:val="16"/>
        </w:rPr>
        <w:t xml:space="preserve"> $89 billion for </w:t>
      </w:r>
      <w:r w:rsidRPr="00715597">
        <w:rPr>
          <w:rFonts w:eastAsia="Calibri"/>
          <w:u w:val="single"/>
        </w:rPr>
        <w:t>the</w:t>
      </w:r>
      <w:r w:rsidRPr="00715597">
        <w:rPr>
          <w:rFonts w:eastAsia="Calibri"/>
          <w:sz w:val="16"/>
          <w:szCs w:val="16"/>
        </w:rPr>
        <w:t xml:space="preserve"> </w:t>
      </w:r>
      <w:r w:rsidRPr="00715597">
        <w:rPr>
          <w:rFonts w:eastAsia="Calibri"/>
          <w:b/>
          <w:iCs/>
          <w:u w:val="single"/>
          <w:bdr w:val="single" w:sz="8" w:space="0" w:color="auto"/>
        </w:rPr>
        <w:t>D</w:t>
      </w:r>
      <w:r w:rsidRPr="00715597">
        <w:rPr>
          <w:rFonts w:eastAsia="Calibri"/>
          <w:sz w:val="16"/>
          <w:szCs w:val="16"/>
        </w:rPr>
        <w:t xml:space="preserve">epartment of </w:t>
      </w:r>
      <w:r w:rsidRPr="00715597">
        <w:rPr>
          <w:rFonts w:eastAsia="Calibri"/>
          <w:b/>
          <w:iCs/>
          <w:u w:val="single"/>
          <w:bdr w:val="single" w:sz="8" w:space="0" w:color="auto"/>
        </w:rPr>
        <w:t>H</w:t>
      </w:r>
      <w:r w:rsidRPr="00715597">
        <w:rPr>
          <w:rFonts w:eastAsia="Calibri"/>
          <w:sz w:val="16"/>
          <w:szCs w:val="16"/>
        </w:rPr>
        <w:t xml:space="preserve">omeland </w:t>
      </w:r>
      <w:r w:rsidRPr="00715597">
        <w:rPr>
          <w:rFonts w:eastAsia="Calibri"/>
          <w:b/>
          <w:iCs/>
          <w:u w:val="single"/>
          <w:bdr w:val="single" w:sz="8" w:space="0" w:color="auto"/>
        </w:rPr>
        <w:t>S</w:t>
      </w:r>
      <w:r w:rsidRPr="00715597">
        <w:rPr>
          <w:rFonts w:eastAsia="Calibri"/>
          <w:sz w:val="16"/>
          <w:szCs w:val="16"/>
        </w:rPr>
        <w:t xml:space="preserve">ecurity, $18 billion </w:t>
      </w:r>
      <w:r w:rsidRPr="00715597">
        <w:rPr>
          <w:rFonts w:eastAsia="Calibri"/>
          <w:u w:val="single"/>
        </w:rPr>
        <w:t xml:space="preserve">for the </w:t>
      </w:r>
      <w:r w:rsidRPr="00715597">
        <w:rPr>
          <w:rFonts w:eastAsia="Calibri"/>
          <w:b/>
          <w:iCs/>
          <w:u w:val="single"/>
          <w:bdr w:val="single" w:sz="8" w:space="0" w:color="auto"/>
        </w:rPr>
        <w:t>D</w:t>
      </w:r>
      <w:r w:rsidRPr="00715597">
        <w:rPr>
          <w:rFonts w:eastAsia="Calibri"/>
          <w:sz w:val="16"/>
          <w:szCs w:val="16"/>
        </w:rPr>
        <w:t xml:space="preserve">epartment </w:t>
      </w:r>
      <w:r w:rsidRPr="00715597">
        <w:rPr>
          <w:rFonts w:eastAsia="Calibri"/>
          <w:b/>
          <w:iCs/>
          <w:u w:val="single"/>
          <w:bdr w:val="single" w:sz="8" w:space="0" w:color="auto"/>
        </w:rPr>
        <w:t>o</w:t>
      </w:r>
      <w:r w:rsidRPr="00715597">
        <w:rPr>
          <w:rFonts w:eastAsia="Calibri"/>
          <w:sz w:val="16"/>
          <w:szCs w:val="16"/>
        </w:rPr>
        <w:t xml:space="preserve">f </w:t>
      </w:r>
      <w:r w:rsidRPr="00715597">
        <w:rPr>
          <w:rFonts w:eastAsia="Calibri"/>
          <w:b/>
          <w:iCs/>
          <w:u w:val="single"/>
          <w:bdr w:val="single" w:sz="8" w:space="0" w:color="auto"/>
        </w:rPr>
        <w:t>E</w:t>
      </w:r>
      <w:r w:rsidRPr="00715597">
        <w:rPr>
          <w:rFonts w:eastAsia="Calibri"/>
          <w:sz w:val="16"/>
          <w:szCs w:val="16"/>
        </w:rPr>
        <w:t xml:space="preserve">nergy </w:t>
      </w:r>
      <w:r w:rsidRPr="00715597">
        <w:rPr>
          <w:rFonts w:eastAsia="Calibri"/>
          <w:u w:val="single"/>
        </w:rPr>
        <w:t xml:space="preserve">to maintain </w:t>
      </w:r>
      <w:r w:rsidRPr="00715597">
        <w:rPr>
          <w:rFonts w:eastAsia="Calibri"/>
          <w:highlight w:val="cyan"/>
          <w:u w:val="single"/>
        </w:rPr>
        <w:t xml:space="preserve">our </w:t>
      </w:r>
      <w:r w:rsidRPr="00715597">
        <w:rPr>
          <w:rFonts w:eastAsia="Calibri"/>
          <w:b/>
          <w:iCs/>
          <w:highlight w:val="cyan"/>
          <w:u w:val="single"/>
          <w:bdr w:val="single" w:sz="8" w:space="0" w:color="auto"/>
        </w:rPr>
        <w:t>nuc</w:t>
      </w:r>
      <w:r w:rsidRPr="00715597">
        <w:rPr>
          <w:rFonts w:eastAsia="Calibri"/>
          <w:u w:val="single"/>
        </w:rPr>
        <w:t>lear weapon</w:t>
      </w:r>
      <w:r w:rsidRPr="00715597">
        <w:rPr>
          <w:rFonts w:eastAsia="Calibri"/>
          <w:b/>
          <w:iCs/>
          <w:highlight w:val="cyan"/>
          <w:u w:val="single"/>
          <w:bdr w:val="single" w:sz="8" w:space="0" w:color="auto"/>
        </w:rPr>
        <w:t>s</w:t>
      </w:r>
      <w:r w:rsidRPr="00715597">
        <w:rPr>
          <w:rFonts w:eastAsia="Calibri"/>
          <w:b/>
          <w:iCs/>
          <w:u w:val="single"/>
          <w:bdr w:val="single" w:sz="8" w:space="0" w:color="auto"/>
        </w:rPr>
        <w:t xml:space="preserve"> stockpile</w:t>
      </w:r>
      <w:proofErr w:type="gramStart"/>
      <w:r w:rsidRPr="00715597">
        <w:rPr>
          <w:rFonts w:eastAsia="Calibri"/>
          <w:sz w:val="16"/>
          <w:szCs w:val="16"/>
        </w:rPr>
        <w:t>, $</w:t>
      </w:r>
      <w:proofErr w:type="gramEnd"/>
      <w:r w:rsidRPr="00715597">
        <w:rPr>
          <w:rFonts w:eastAsia="Calibri"/>
          <w:sz w:val="16"/>
          <w:szCs w:val="16"/>
        </w:rPr>
        <w:t xml:space="preserve">37 billion </w:t>
      </w:r>
      <w:r w:rsidRPr="00715597">
        <w:rPr>
          <w:rFonts w:eastAsia="Calibri"/>
          <w:u w:val="single"/>
        </w:rPr>
        <w:t>for</w:t>
      </w:r>
      <w:r w:rsidRPr="00715597">
        <w:rPr>
          <w:rFonts w:eastAsia="Calibri"/>
          <w:sz w:val="16"/>
          <w:szCs w:val="16"/>
        </w:rPr>
        <w:t xml:space="preserve"> international </w:t>
      </w:r>
      <w:r w:rsidRPr="00715597">
        <w:rPr>
          <w:rFonts w:eastAsia="Calibri"/>
          <w:b/>
          <w:iCs/>
          <w:highlight w:val="cyan"/>
          <w:u w:val="single"/>
          <w:bdr w:val="single" w:sz="8" w:space="0" w:color="auto"/>
        </w:rPr>
        <w:t>diplomacy</w:t>
      </w:r>
      <w:r w:rsidRPr="00715597">
        <w:rPr>
          <w:rFonts w:eastAsia="Calibri"/>
          <w:u w:val="single"/>
        </w:rPr>
        <w:t xml:space="preserve"> programs</w:t>
      </w:r>
      <w:r w:rsidRPr="00715597">
        <w:rPr>
          <w:rFonts w:eastAsia="Calibri"/>
          <w:sz w:val="16"/>
          <w:szCs w:val="16"/>
        </w:rPr>
        <w:t xml:space="preserve"> with</w:t>
      </w:r>
      <w:r w:rsidRPr="00715597">
        <w:rPr>
          <w:rFonts w:eastAsia="Calibri"/>
          <w:u w:val="single"/>
        </w:rPr>
        <w:t xml:space="preserve">in the </w:t>
      </w:r>
      <w:r w:rsidRPr="00715597">
        <w:rPr>
          <w:rFonts w:eastAsia="Calibri"/>
          <w:b/>
          <w:iCs/>
          <w:u w:val="single"/>
          <w:bdr w:val="single" w:sz="8" w:space="0" w:color="auto"/>
        </w:rPr>
        <w:t>D</w:t>
      </w:r>
      <w:r w:rsidRPr="00715597">
        <w:rPr>
          <w:rFonts w:eastAsia="Calibri"/>
          <w:sz w:val="16"/>
          <w:szCs w:val="16"/>
        </w:rPr>
        <w:t xml:space="preserve">epartment </w:t>
      </w:r>
      <w:r w:rsidRPr="00715597">
        <w:rPr>
          <w:rFonts w:eastAsia="Calibri"/>
          <w:b/>
          <w:iCs/>
          <w:u w:val="single"/>
          <w:bdr w:val="single" w:sz="8" w:space="0" w:color="auto"/>
        </w:rPr>
        <w:t>o</w:t>
      </w:r>
      <w:r w:rsidRPr="00715597">
        <w:rPr>
          <w:rFonts w:eastAsia="Calibri"/>
          <w:sz w:val="16"/>
          <w:szCs w:val="16"/>
        </w:rPr>
        <w:t xml:space="preserve">f </w:t>
      </w:r>
      <w:r w:rsidRPr="00715597">
        <w:rPr>
          <w:rFonts w:eastAsia="Calibri"/>
          <w:b/>
          <w:iCs/>
          <w:u w:val="single"/>
          <w:bdr w:val="single" w:sz="8" w:space="0" w:color="auto"/>
        </w:rPr>
        <w:t>S</w:t>
      </w:r>
      <w:r w:rsidRPr="00715597">
        <w:rPr>
          <w:rFonts w:eastAsia="Calibri"/>
          <w:sz w:val="16"/>
          <w:szCs w:val="16"/>
        </w:rPr>
        <w:t>tate.</w:t>
      </w:r>
    </w:p>
    <w:p w14:paraId="3EDE14F3" w14:textId="77777777" w:rsidR="00F85AE6" w:rsidRPr="00715597" w:rsidRDefault="00F85AE6" w:rsidP="00F85AE6">
      <w:pPr>
        <w:rPr>
          <w:rFonts w:eastAsia="Calibri"/>
          <w:sz w:val="16"/>
          <w:szCs w:val="16"/>
        </w:rPr>
      </w:pPr>
      <w:r w:rsidRPr="00715597">
        <w:rPr>
          <w:rFonts w:eastAsia="Calibri"/>
          <w:sz w:val="16"/>
          <w:szCs w:val="16"/>
        </w:rPr>
        <w:t xml:space="preserve">In FY2024, the federal government spent more on interest payments on the national debt ($882 billion) than it did on discretionary outlays for national defense ($874 billion). </w:t>
      </w:r>
      <w:r w:rsidRPr="00715597">
        <w:rPr>
          <w:rFonts w:eastAsia="Calibri"/>
          <w:u w:val="single"/>
        </w:rPr>
        <w:t xml:space="preserve">Interest costs are projected to </w:t>
      </w:r>
      <w:r w:rsidRPr="00715597">
        <w:rPr>
          <w:rFonts w:eastAsia="Calibri"/>
          <w:b/>
          <w:iCs/>
          <w:u w:val="single"/>
          <w:bdr w:val="single" w:sz="8" w:space="0" w:color="auto"/>
        </w:rPr>
        <w:t>continue</w:t>
      </w:r>
      <w:r w:rsidRPr="00715597">
        <w:rPr>
          <w:rFonts w:eastAsia="Calibri"/>
          <w:u w:val="single"/>
        </w:rPr>
        <w:t xml:space="preserve"> rising, increasing pressure on lawmakers to </w:t>
      </w:r>
      <w:r w:rsidRPr="00715597">
        <w:rPr>
          <w:rFonts w:eastAsia="Calibri"/>
          <w:b/>
          <w:iCs/>
          <w:u w:val="single"/>
          <w:bdr w:val="single" w:sz="8" w:space="0" w:color="auto"/>
        </w:rPr>
        <w:t>constrain</w:t>
      </w:r>
      <w:r w:rsidRPr="00715597">
        <w:rPr>
          <w:rFonts w:eastAsia="Calibri"/>
          <w:sz w:val="16"/>
          <w:szCs w:val="16"/>
        </w:rPr>
        <w:t xml:space="preserve"> categories of </w:t>
      </w:r>
      <w:r w:rsidRPr="00715597">
        <w:rPr>
          <w:rFonts w:eastAsia="Calibri"/>
          <w:u w:val="single"/>
        </w:rPr>
        <w:t xml:space="preserve">spending like </w:t>
      </w:r>
      <w:r w:rsidRPr="00715597">
        <w:rPr>
          <w:rFonts w:eastAsia="Calibri"/>
          <w:b/>
          <w:iCs/>
          <w:u w:val="single"/>
          <w:bdr w:val="single" w:sz="8" w:space="0" w:color="auto"/>
        </w:rPr>
        <w:t>defense</w:t>
      </w:r>
      <w:r w:rsidRPr="00715597">
        <w:rPr>
          <w:rFonts w:eastAsia="Calibri"/>
          <w:sz w:val="16"/>
          <w:szCs w:val="16"/>
        </w:rPr>
        <w:t xml:space="preserve"> to curtail our growing deficits. This is a unique concern for national defense because private investments cannot directly fund the military and other aspects of national security.</w:t>
      </w:r>
    </w:p>
    <w:p w14:paraId="68D68950" w14:textId="77777777" w:rsidR="00F85AE6" w:rsidRPr="00715597" w:rsidRDefault="00F85AE6" w:rsidP="00F85AE6">
      <w:pPr>
        <w:rPr>
          <w:rFonts w:eastAsia="Calibri"/>
          <w:sz w:val="16"/>
          <w:szCs w:val="16"/>
        </w:rPr>
      </w:pPr>
      <w:r w:rsidRPr="00715597">
        <w:rPr>
          <w:rFonts w:eastAsia="Calibri"/>
          <w:sz w:val="16"/>
          <w:szCs w:val="16"/>
        </w:rPr>
        <w:t>National Security Requires Dependable Investments and a Predictable Budget Process</w:t>
      </w:r>
    </w:p>
    <w:p w14:paraId="095EB681" w14:textId="77777777" w:rsidR="00F85AE6" w:rsidRPr="00715597" w:rsidRDefault="00F85AE6" w:rsidP="00F85AE6">
      <w:pPr>
        <w:rPr>
          <w:rFonts w:eastAsia="Calibri"/>
          <w:sz w:val="16"/>
          <w:szCs w:val="16"/>
        </w:rPr>
      </w:pPr>
      <w:r w:rsidRPr="00715597">
        <w:rPr>
          <w:rFonts w:eastAsia="Calibri"/>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118C30AF" w14:textId="77777777" w:rsidR="00F85AE6" w:rsidRPr="00715597" w:rsidRDefault="00F85AE6" w:rsidP="00F85AE6">
      <w:pPr>
        <w:rPr>
          <w:rFonts w:eastAsia="Calibri"/>
          <w:sz w:val="16"/>
          <w:szCs w:val="16"/>
        </w:rPr>
      </w:pPr>
      <w:r w:rsidRPr="00715597">
        <w:rPr>
          <w:rFonts w:eastAsia="Calibri"/>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A34576E" w14:textId="77777777" w:rsidR="00F85AE6" w:rsidRPr="00715597" w:rsidRDefault="00F85AE6" w:rsidP="00F85AE6">
      <w:pPr>
        <w:rPr>
          <w:rFonts w:eastAsia="Calibri"/>
          <w:sz w:val="16"/>
          <w:szCs w:val="16"/>
        </w:rPr>
      </w:pPr>
      <w:r w:rsidRPr="00715597">
        <w:rPr>
          <w:rFonts w:eastAsia="Calibri"/>
          <w:sz w:val="16"/>
          <w:szCs w:val="16"/>
        </w:rPr>
        <w:t xml:space="preserve">Broader </w:t>
      </w:r>
      <w:proofErr w:type="gramStart"/>
      <w:r w:rsidRPr="00715597">
        <w:rPr>
          <w:rFonts w:eastAsia="Calibri"/>
          <w:sz w:val="16"/>
          <w:szCs w:val="16"/>
        </w:rPr>
        <w:t>failure</w:t>
      </w:r>
      <w:proofErr w:type="gramEnd"/>
      <w:r w:rsidRPr="00715597">
        <w:rPr>
          <w:rFonts w:eastAsia="Calibri"/>
          <w:sz w:val="16"/>
          <w:szCs w:val="16"/>
        </w:rPr>
        <w:t xml:space="preserve"> to address the federal debt </w:t>
      </w:r>
      <w:proofErr w:type="gramStart"/>
      <w:r w:rsidRPr="00715597">
        <w:rPr>
          <w:rFonts w:eastAsia="Calibri"/>
          <w:sz w:val="16"/>
          <w:szCs w:val="16"/>
        </w:rPr>
        <w:t>has</w:t>
      </w:r>
      <w:proofErr w:type="gramEnd"/>
      <w:r w:rsidRPr="00715597">
        <w:rPr>
          <w:rFonts w:eastAsia="Calibri"/>
          <w:sz w:val="16"/>
          <w:szCs w:val="16"/>
        </w:rPr>
        <w:t xml:space="preserve">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550AF718" w14:textId="77777777" w:rsidR="00F85AE6" w:rsidRPr="00715597" w:rsidRDefault="00F85AE6" w:rsidP="00F85AE6">
      <w:pPr>
        <w:rPr>
          <w:rFonts w:eastAsia="Calibri"/>
          <w:b/>
          <w:iCs/>
          <w:u w:val="single"/>
          <w:bdr w:val="single" w:sz="8" w:space="0" w:color="auto"/>
        </w:rPr>
      </w:pPr>
      <w:r w:rsidRPr="00715597">
        <w:rPr>
          <w:rFonts w:eastAsia="Calibri"/>
          <w:u w:val="single"/>
        </w:rPr>
        <w:t>High</w:t>
      </w:r>
      <w:r w:rsidRPr="00715597">
        <w:rPr>
          <w:rFonts w:eastAsia="Calibri"/>
          <w:sz w:val="16"/>
          <w:szCs w:val="16"/>
        </w:rPr>
        <w:t xml:space="preserve"> Public </w:t>
      </w:r>
      <w:r w:rsidRPr="00715597">
        <w:rPr>
          <w:rFonts w:eastAsia="Calibri"/>
          <w:b/>
          <w:iCs/>
          <w:highlight w:val="cyan"/>
          <w:u w:val="single"/>
          <w:bdr w:val="single" w:sz="8" w:space="0" w:color="auto"/>
        </w:rPr>
        <w:t>Debt</w:t>
      </w:r>
      <w:r w:rsidRPr="00715597">
        <w:rPr>
          <w:rFonts w:eastAsia="Calibri"/>
          <w:u w:val="single"/>
        </w:rPr>
        <w:t xml:space="preserve"> May </w:t>
      </w:r>
      <w:r w:rsidRPr="00715597">
        <w:rPr>
          <w:rFonts w:eastAsia="Calibri"/>
          <w:b/>
          <w:iCs/>
          <w:highlight w:val="cyan"/>
          <w:u w:val="single"/>
          <w:bdr w:val="single" w:sz="8" w:space="0" w:color="auto"/>
        </w:rPr>
        <w:t>Restrict</w:t>
      </w:r>
      <w:r w:rsidRPr="00715597">
        <w:rPr>
          <w:rFonts w:eastAsia="Calibri"/>
          <w:highlight w:val="cyan"/>
          <w:u w:val="single"/>
        </w:rPr>
        <w:t xml:space="preserve"> </w:t>
      </w:r>
      <w:r w:rsidRPr="00715597">
        <w:rPr>
          <w:rFonts w:eastAsia="Calibri"/>
          <w:u w:val="single"/>
        </w:rPr>
        <w:t xml:space="preserve">Our </w:t>
      </w:r>
      <w:r w:rsidRPr="00715597">
        <w:rPr>
          <w:rFonts w:eastAsia="Calibri"/>
          <w:b/>
          <w:iCs/>
          <w:highlight w:val="cyan"/>
          <w:u w:val="single"/>
          <w:bdr w:val="single" w:sz="8" w:space="0" w:color="auto"/>
        </w:rPr>
        <w:t>Flex</w:t>
      </w:r>
      <w:r w:rsidRPr="00715597">
        <w:rPr>
          <w:rFonts w:eastAsia="Calibri"/>
          <w:sz w:val="16"/>
          <w:szCs w:val="16"/>
        </w:rPr>
        <w:t xml:space="preserve">ibility </w:t>
      </w:r>
      <w:r w:rsidRPr="00715597">
        <w:rPr>
          <w:rFonts w:eastAsia="Calibri"/>
          <w:highlight w:val="cyan"/>
          <w:u w:val="single"/>
        </w:rPr>
        <w:t xml:space="preserve">to </w:t>
      </w:r>
      <w:r w:rsidRPr="00715597">
        <w:rPr>
          <w:rFonts w:eastAsia="Calibri"/>
          <w:b/>
          <w:iCs/>
          <w:highlight w:val="cyan"/>
          <w:u w:val="single"/>
          <w:bdr w:val="single" w:sz="8" w:space="0" w:color="auto"/>
        </w:rPr>
        <w:t>Respond</w:t>
      </w:r>
      <w:r w:rsidRPr="00715597">
        <w:rPr>
          <w:rFonts w:eastAsia="Calibri"/>
          <w:highlight w:val="cyan"/>
          <w:u w:val="single"/>
        </w:rPr>
        <w:t xml:space="preserve"> to</w:t>
      </w:r>
      <w:r w:rsidRPr="00715597">
        <w:rPr>
          <w:rFonts w:eastAsia="Calibri"/>
          <w:u w:val="single"/>
        </w:rPr>
        <w:t xml:space="preserve"> </w:t>
      </w:r>
      <w:r w:rsidRPr="00715597">
        <w:rPr>
          <w:rFonts w:eastAsia="Calibri"/>
          <w:b/>
          <w:iCs/>
          <w:u w:val="single"/>
          <w:bdr w:val="single" w:sz="8" w:space="0" w:color="auto"/>
        </w:rPr>
        <w:t xml:space="preserve">Future </w:t>
      </w:r>
      <w:r w:rsidRPr="00715597">
        <w:rPr>
          <w:rFonts w:eastAsia="Calibri"/>
          <w:b/>
          <w:iCs/>
          <w:highlight w:val="cyan"/>
          <w:u w:val="single"/>
          <w:bdr w:val="single" w:sz="8" w:space="0" w:color="auto"/>
        </w:rPr>
        <w:t>Threats</w:t>
      </w:r>
    </w:p>
    <w:p w14:paraId="20B62F49" w14:textId="77777777" w:rsidR="00F85AE6" w:rsidRPr="00715597" w:rsidRDefault="00F85AE6" w:rsidP="00F85AE6">
      <w:pPr>
        <w:rPr>
          <w:rFonts w:eastAsia="Calibri"/>
          <w:sz w:val="16"/>
          <w:szCs w:val="16"/>
        </w:rPr>
      </w:pPr>
      <w:r w:rsidRPr="00715597">
        <w:rPr>
          <w:rFonts w:eastAsia="Calibri"/>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715597">
        <w:rPr>
          <w:rFonts w:eastAsia="Calibri"/>
          <w:highlight w:val="cyan"/>
          <w:u w:val="single"/>
        </w:rPr>
        <w:t>a</w:t>
      </w:r>
      <w:r w:rsidRPr="00715597">
        <w:rPr>
          <w:rFonts w:eastAsia="Calibri"/>
          <w:sz w:val="16"/>
          <w:szCs w:val="16"/>
          <w:highlight w:val="cyan"/>
        </w:rPr>
        <w:t xml:space="preserve"> </w:t>
      </w:r>
      <w:r w:rsidRPr="00715597">
        <w:rPr>
          <w:rFonts w:eastAsia="Calibri"/>
          <w:b/>
          <w:iCs/>
          <w:highlight w:val="cyan"/>
          <w:u w:val="single"/>
          <w:bdr w:val="single" w:sz="8" w:space="0" w:color="auto"/>
        </w:rPr>
        <w:t>resurgence</w:t>
      </w:r>
      <w:r w:rsidRPr="00715597">
        <w:rPr>
          <w:rFonts w:eastAsia="Calibri"/>
          <w:highlight w:val="cyan"/>
          <w:u w:val="single"/>
        </w:rPr>
        <w:t xml:space="preserve"> of</w:t>
      </w:r>
      <w:r w:rsidRPr="00715597">
        <w:rPr>
          <w:rFonts w:eastAsia="Calibri"/>
          <w:sz w:val="16"/>
          <w:szCs w:val="16"/>
        </w:rPr>
        <w:t xml:space="preserve"> nuclear weapons </w:t>
      </w:r>
      <w:r w:rsidRPr="00715597">
        <w:rPr>
          <w:rFonts w:eastAsia="Calibri"/>
          <w:b/>
          <w:iCs/>
          <w:highlight w:val="cyan"/>
          <w:u w:val="single"/>
          <w:bdr w:val="single" w:sz="8" w:space="0" w:color="auto"/>
        </w:rPr>
        <w:t>prolif</w:t>
      </w:r>
      <w:r w:rsidRPr="00715597">
        <w:rPr>
          <w:rFonts w:eastAsia="Calibri"/>
          <w:u w:val="single"/>
        </w:rPr>
        <w:t>eration</w:t>
      </w:r>
      <w:r w:rsidRPr="00715597">
        <w:rPr>
          <w:rFonts w:eastAsia="Calibri"/>
          <w:sz w:val="16"/>
          <w:szCs w:val="16"/>
        </w:rPr>
        <w:t xml:space="preserve">” as a top risk. While </w:t>
      </w:r>
      <w:r w:rsidRPr="00715597">
        <w:rPr>
          <w:rFonts w:eastAsia="Calibri"/>
          <w:u w:val="single"/>
        </w:rPr>
        <w:t>the U.S.</w:t>
      </w:r>
      <w:r w:rsidRPr="00715597">
        <w:rPr>
          <w:rFonts w:eastAsia="Calibri"/>
          <w:sz w:val="16"/>
          <w:szCs w:val="16"/>
        </w:rPr>
        <w:t xml:space="preserve"> typically </w:t>
      </w:r>
      <w:r w:rsidRPr="00715597">
        <w:rPr>
          <w:rFonts w:eastAsia="Calibri"/>
          <w:u w:val="single"/>
        </w:rPr>
        <w:t xml:space="preserve">provides </w:t>
      </w:r>
      <w:r w:rsidRPr="00715597">
        <w:rPr>
          <w:rFonts w:eastAsia="Calibri"/>
          <w:b/>
          <w:iCs/>
          <w:u w:val="single"/>
          <w:bdr w:val="single" w:sz="8" w:space="0" w:color="auto"/>
        </w:rPr>
        <w:t>military assistance</w:t>
      </w:r>
      <w:r w:rsidRPr="00715597">
        <w:rPr>
          <w:rFonts w:eastAsia="Calibri"/>
          <w:sz w:val="16"/>
          <w:szCs w:val="16"/>
        </w:rPr>
        <w:t xml:space="preserve"> annually </w:t>
      </w:r>
      <w:r w:rsidRPr="00715597">
        <w:rPr>
          <w:rFonts w:eastAsia="Calibri"/>
          <w:u w:val="single"/>
        </w:rPr>
        <w:t>for</w:t>
      </w:r>
      <w:r w:rsidRPr="00715597">
        <w:rPr>
          <w:rFonts w:eastAsia="Calibri"/>
          <w:sz w:val="16"/>
          <w:szCs w:val="16"/>
        </w:rPr>
        <w:t xml:space="preserve"> </w:t>
      </w:r>
      <w:r w:rsidRPr="00715597">
        <w:rPr>
          <w:rFonts w:eastAsia="Calibri"/>
          <w:u w:val="single"/>
        </w:rPr>
        <w:t xml:space="preserve">allies to bolster </w:t>
      </w:r>
      <w:r w:rsidRPr="00715597">
        <w:rPr>
          <w:rFonts w:eastAsia="Calibri"/>
          <w:b/>
          <w:iCs/>
          <w:u w:val="single"/>
          <w:bdr w:val="single" w:sz="8" w:space="0" w:color="auto"/>
        </w:rPr>
        <w:t>security coop</w:t>
      </w:r>
      <w:r w:rsidRPr="00715597">
        <w:rPr>
          <w:rFonts w:eastAsia="Calibri"/>
          <w:sz w:val="16"/>
          <w:szCs w:val="16"/>
        </w:rPr>
        <w:t xml:space="preserve">eration and counter threats, these costs are highly variable. In FY2023 and 2024, </w:t>
      </w:r>
      <w:r w:rsidRPr="00715597">
        <w:rPr>
          <w:rFonts w:eastAsia="Calibri"/>
          <w:u w:val="single"/>
        </w:rPr>
        <w:t>for example</w:t>
      </w:r>
      <w:r w:rsidRPr="00715597">
        <w:rPr>
          <w:rFonts w:eastAsia="Calibri"/>
          <w:sz w:val="16"/>
          <w:szCs w:val="16"/>
        </w:rPr>
        <w:t xml:space="preserve">, the U.S. provided nearly $136 billion in military assistance to </w:t>
      </w:r>
      <w:r w:rsidRPr="00715597">
        <w:rPr>
          <w:rFonts w:eastAsia="Calibri"/>
          <w:b/>
          <w:iCs/>
          <w:highlight w:val="cyan"/>
          <w:u w:val="single"/>
          <w:bdr w:val="single" w:sz="8" w:space="0" w:color="auto"/>
        </w:rPr>
        <w:t>Ukraine</w:t>
      </w:r>
      <w:r w:rsidRPr="00715597">
        <w:rPr>
          <w:rFonts w:eastAsia="Calibri"/>
          <w:sz w:val="16"/>
          <w:szCs w:val="16"/>
        </w:rPr>
        <w:t xml:space="preserve">, Israel, </w:t>
      </w:r>
      <w:r w:rsidRPr="00715597">
        <w:rPr>
          <w:rFonts w:eastAsia="Calibri"/>
          <w:u w:val="single"/>
        </w:rPr>
        <w:t>and</w:t>
      </w:r>
      <w:r w:rsidRPr="00715597">
        <w:rPr>
          <w:rFonts w:eastAsia="Calibri"/>
          <w:sz w:val="16"/>
          <w:szCs w:val="16"/>
        </w:rPr>
        <w:t xml:space="preserve"> </w:t>
      </w:r>
      <w:r w:rsidRPr="00715597">
        <w:rPr>
          <w:rFonts w:eastAsia="Calibri"/>
          <w:b/>
          <w:iCs/>
          <w:highlight w:val="cyan"/>
          <w:u w:val="single"/>
          <w:bdr w:val="single" w:sz="8" w:space="0" w:color="auto"/>
        </w:rPr>
        <w:t>Taiwan</w:t>
      </w:r>
      <w:r w:rsidRPr="00715597">
        <w:rPr>
          <w:rFonts w:eastAsia="Calibri"/>
          <w:u w:val="single"/>
        </w:rPr>
        <w:t xml:space="preserve">. With </w:t>
      </w:r>
      <w:r w:rsidRPr="00715597">
        <w:rPr>
          <w:rFonts w:eastAsia="Calibri"/>
          <w:b/>
          <w:iCs/>
          <w:u w:val="single"/>
          <w:bdr w:val="single" w:sz="8" w:space="0" w:color="auto"/>
        </w:rPr>
        <w:t xml:space="preserve">increased </w:t>
      </w:r>
      <w:r w:rsidRPr="00715597">
        <w:rPr>
          <w:rFonts w:eastAsia="Calibri"/>
          <w:b/>
          <w:iCs/>
          <w:highlight w:val="cyan"/>
          <w:u w:val="single"/>
          <w:bdr w:val="single" w:sz="8" w:space="0" w:color="auto"/>
        </w:rPr>
        <w:t>risks</w:t>
      </w:r>
      <w:r w:rsidRPr="00715597">
        <w:rPr>
          <w:rFonts w:eastAsia="Calibri"/>
          <w:highlight w:val="cyan"/>
          <w:u w:val="single"/>
        </w:rPr>
        <w:t xml:space="preserve"> from</w:t>
      </w:r>
      <w:r w:rsidRPr="00715597">
        <w:rPr>
          <w:rFonts w:eastAsia="Calibri"/>
          <w:sz w:val="16"/>
          <w:szCs w:val="16"/>
        </w:rPr>
        <w:t xml:space="preserve"> actors such as </w:t>
      </w:r>
      <w:r w:rsidRPr="00715597">
        <w:rPr>
          <w:rFonts w:eastAsia="Calibri"/>
          <w:b/>
          <w:iCs/>
          <w:highlight w:val="cyan"/>
          <w:u w:val="single"/>
          <w:bdr w:val="single" w:sz="8" w:space="0" w:color="auto"/>
        </w:rPr>
        <w:t>China</w:t>
      </w:r>
      <w:r w:rsidRPr="00715597">
        <w:rPr>
          <w:rFonts w:eastAsia="Calibri"/>
          <w:highlight w:val="cyan"/>
          <w:u w:val="single"/>
        </w:rPr>
        <w:t xml:space="preserve"> and </w:t>
      </w:r>
      <w:r w:rsidRPr="00715597">
        <w:rPr>
          <w:rFonts w:eastAsia="Calibri"/>
          <w:b/>
          <w:iCs/>
          <w:highlight w:val="cyan"/>
          <w:u w:val="single"/>
          <w:bdr w:val="single" w:sz="8" w:space="0" w:color="auto"/>
        </w:rPr>
        <w:t>Russia</w:t>
      </w:r>
      <w:r w:rsidRPr="00715597">
        <w:rPr>
          <w:rFonts w:eastAsia="Calibri"/>
          <w:sz w:val="16"/>
          <w:szCs w:val="16"/>
        </w:rPr>
        <w:t xml:space="preserve"> challenging the established global order, </w:t>
      </w:r>
      <w:r w:rsidRPr="00715597">
        <w:rPr>
          <w:rFonts w:eastAsia="Calibri"/>
          <w:u w:val="single"/>
        </w:rPr>
        <w:t xml:space="preserve">the U.S. must continue to bolster its </w:t>
      </w:r>
      <w:r w:rsidRPr="00715597">
        <w:rPr>
          <w:rFonts w:eastAsia="Calibri"/>
          <w:b/>
          <w:iCs/>
          <w:u w:val="single"/>
          <w:bdr w:val="single" w:sz="8" w:space="0" w:color="auto"/>
        </w:rPr>
        <w:t>own security</w:t>
      </w:r>
      <w:r w:rsidRPr="00715597">
        <w:rPr>
          <w:rFonts w:eastAsia="Calibri"/>
          <w:u w:val="single"/>
        </w:rPr>
        <w:t xml:space="preserve"> and </w:t>
      </w:r>
      <w:r w:rsidRPr="00715597">
        <w:rPr>
          <w:rFonts w:eastAsia="Calibri"/>
          <w:b/>
          <w:iCs/>
          <w:u w:val="single"/>
          <w:bdr w:val="single" w:sz="8" w:space="0" w:color="auto"/>
        </w:rPr>
        <w:t>support</w:t>
      </w:r>
      <w:r w:rsidRPr="00715597">
        <w:rPr>
          <w:rFonts w:eastAsia="Calibri"/>
          <w:sz w:val="16"/>
          <w:szCs w:val="16"/>
        </w:rPr>
        <w:t xml:space="preserve"> its </w:t>
      </w:r>
      <w:r w:rsidRPr="00715597">
        <w:rPr>
          <w:rFonts w:eastAsia="Calibri"/>
          <w:b/>
          <w:iCs/>
          <w:u w:val="single"/>
          <w:bdr w:val="single" w:sz="8" w:space="0" w:color="auto"/>
        </w:rPr>
        <w:t>allies</w:t>
      </w:r>
      <w:r w:rsidRPr="00715597">
        <w:rPr>
          <w:rFonts w:eastAsia="Calibri"/>
          <w:sz w:val="16"/>
          <w:szCs w:val="16"/>
        </w:rPr>
        <w:t xml:space="preserve"> across the world.</w:t>
      </w:r>
    </w:p>
    <w:p w14:paraId="0840B5A6" w14:textId="77777777" w:rsidR="00F85AE6" w:rsidRPr="00715597" w:rsidRDefault="00F85AE6" w:rsidP="00F85AE6">
      <w:pPr>
        <w:rPr>
          <w:rFonts w:eastAsia="Calibri"/>
          <w:sz w:val="16"/>
          <w:szCs w:val="16"/>
        </w:rPr>
      </w:pPr>
      <w:r w:rsidRPr="00715597">
        <w:rPr>
          <w:rFonts w:eastAsia="Calibri"/>
          <w:u w:val="single"/>
        </w:rPr>
        <w:t xml:space="preserve">It is </w:t>
      </w:r>
      <w:r w:rsidRPr="00715597">
        <w:rPr>
          <w:rFonts w:eastAsia="Calibri"/>
          <w:b/>
          <w:iCs/>
          <w:highlight w:val="cyan"/>
          <w:u w:val="single"/>
          <w:bdr w:val="single" w:sz="8" w:space="0" w:color="auto"/>
        </w:rPr>
        <w:t>vital</w:t>
      </w:r>
      <w:r w:rsidRPr="00715597">
        <w:rPr>
          <w:rFonts w:eastAsia="Calibri"/>
          <w:sz w:val="16"/>
          <w:szCs w:val="16"/>
        </w:rPr>
        <w:t xml:space="preserve"> that </w:t>
      </w:r>
      <w:r w:rsidRPr="00715597">
        <w:rPr>
          <w:rFonts w:eastAsia="Calibri"/>
          <w:highlight w:val="cyan"/>
          <w:u w:val="single"/>
        </w:rPr>
        <w:t>we have</w:t>
      </w:r>
      <w:r w:rsidRPr="00715597">
        <w:rPr>
          <w:rFonts w:eastAsia="Calibri"/>
          <w:u w:val="single"/>
        </w:rPr>
        <w:t xml:space="preserve"> the </w:t>
      </w:r>
      <w:r w:rsidRPr="00715597">
        <w:rPr>
          <w:rFonts w:eastAsia="Calibri"/>
          <w:b/>
          <w:iCs/>
          <w:highlight w:val="cyan"/>
          <w:u w:val="single"/>
          <w:bdr w:val="single" w:sz="8" w:space="0" w:color="auto"/>
        </w:rPr>
        <w:t>budgetary capacity</w:t>
      </w:r>
      <w:r w:rsidRPr="00715597">
        <w:rPr>
          <w:rFonts w:eastAsia="Calibri"/>
          <w:sz w:val="16"/>
          <w:szCs w:val="16"/>
        </w:rPr>
        <w:t xml:space="preserve"> necessary </w:t>
      </w:r>
      <w:r w:rsidRPr="00715597">
        <w:rPr>
          <w:rFonts w:eastAsia="Calibri"/>
          <w:highlight w:val="cyan"/>
          <w:u w:val="single"/>
        </w:rPr>
        <w:t>to meet</w:t>
      </w:r>
      <w:r w:rsidRPr="00715597">
        <w:rPr>
          <w:rFonts w:eastAsia="Calibri"/>
          <w:u w:val="single"/>
        </w:rPr>
        <w:t xml:space="preserve"> </w:t>
      </w:r>
      <w:r w:rsidRPr="00715597">
        <w:rPr>
          <w:rFonts w:eastAsia="Calibri"/>
          <w:b/>
          <w:iCs/>
          <w:u w:val="single"/>
          <w:bdr w:val="single" w:sz="8" w:space="0" w:color="auto"/>
        </w:rPr>
        <w:t xml:space="preserve">future </w:t>
      </w:r>
      <w:r w:rsidRPr="00715597">
        <w:rPr>
          <w:rFonts w:eastAsia="Calibri"/>
          <w:b/>
          <w:iCs/>
          <w:highlight w:val="cyan"/>
          <w:u w:val="single"/>
          <w:bdr w:val="single" w:sz="8" w:space="0" w:color="auto"/>
        </w:rPr>
        <w:t>threats</w:t>
      </w:r>
      <w:r w:rsidRPr="00715597">
        <w:rPr>
          <w:rFonts w:eastAsia="Calibri"/>
          <w:sz w:val="16"/>
          <w:szCs w:val="16"/>
        </w:rPr>
        <w:t xml:space="preserve"> when they arise. As geopolitical pressures mount, </w:t>
      </w:r>
      <w:r w:rsidRPr="00715597">
        <w:rPr>
          <w:rFonts w:eastAsia="Calibri"/>
          <w:u w:val="single"/>
        </w:rPr>
        <w:t xml:space="preserve">lawmakers will increasingly face budgetary </w:t>
      </w:r>
      <w:r w:rsidRPr="00715597">
        <w:rPr>
          <w:rFonts w:eastAsia="Calibri"/>
          <w:b/>
          <w:iCs/>
          <w:u w:val="single"/>
          <w:bdr w:val="single" w:sz="8" w:space="0" w:color="auto"/>
        </w:rPr>
        <w:t>tradeoffs</w:t>
      </w:r>
      <w:r w:rsidRPr="00715597">
        <w:rPr>
          <w:rFonts w:eastAsia="Calibri"/>
          <w:u w:val="single"/>
        </w:rPr>
        <w:t xml:space="preserve">, and emergency supplemental </w:t>
      </w:r>
      <w:r w:rsidRPr="00715597">
        <w:rPr>
          <w:rFonts w:eastAsia="Calibri"/>
          <w:b/>
          <w:iCs/>
          <w:highlight w:val="cyan"/>
          <w:u w:val="single"/>
          <w:bdr w:val="single" w:sz="8" w:space="0" w:color="auto"/>
        </w:rPr>
        <w:t>military assistance</w:t>
      </w:r>
      <w:r w:rsidRPr="00715597">
        <w:rPr>
          <w:rFonts w:eastAsia="Calibri"/>
          <w:u w:val="single"/>
        </w:rPr>
        <w:t xml:space="preserve"> packages</w:t>
      </w:r>
      <w:r w:rsidRPr="00715597">
        <w:rPr>
          <w:rFonts w:eastAsia="Calibri"/>
          <w:sz w:val="16"/>
          <w:szCs w:val="16"/>
        </w:rPr>
        <w:t xml:space="preserve"> and accounts such as Overseas Contingency Operations (enacted by Congress following the terrorist attacks of 9/11) </w:t>
      </w:r>
      <w:r w:rsidRPr="00715597">
        <w:rPr>
          <w:rFonts w:eastAsia="Calibri"/>
          <w:highlight w:val="cyan"/>
          <w:u w:val="single"/>
        </w:rPr>
        <w:t>will be</w:t>
      </w:r>
      <w:r w:rsidRPr="00715597">
        <w:rPr>
          <w:rFonts w:eastAsia="Calibri"/>
          <w:u w:val="single"/>
        </w:rPr>
        <w:t xml:space="preserve"> </w:t>
      </w:r>
      <w:r w:rsidRPr="00715597">
        <w:rPr>
          <w:rFonts w:eastAsia="Calibri"/>
          <w:b/>
          <w:iCs/>
          <w:u w:val="single"/>
          <w:bdr w:val="single" w:sz="8" w:space="0" w:color="auto"/>
        </w:rPr>
        <w:t xml:space="preserve">more </w:t>
      </w:r>
      <w:r w:rsidRPr="00715597">
        <w:rPr>
          <w:rFonts w:eastAsia="Calibri"/>
          <w:b/>
          <w:iCs/>
          <w:highlight w:val="cyan"/>
          <w:u w:val="single"/>
          <w:bdr w:val="single" w:sz="8" w:space="0" w:color="auto"/>
        </w:rPr>
        <w:t>difficult</w:t>
      </w:r>
      <w:r w:rsidRPr="00715597">
        <w:rPr>
          <w:rFonts w:eastAsia="Calibri"/>
          <w:highlight w:val="cyan"/>
          <w:u w:val="single"/>
        </w:rPr>
        <w:t xml:space="preserve"> to </w:t>
      </w:r>
      <w:r w:rsidRPr="00715597">
        <w:rPr>
          <w:rFonts w:eastAsia="Calibri"/>
          <w:b/>
          <w:iCs/>
          <w:highlight w:val="cyan"/>
          <w:u w:val="single"/>
          <w:bdr w:val="single" w:sz="8" w:space="0" w:color="auto"/>
        </w:rPr>
        <w:t>finance</w:t>
      </w:r>
      <w:r w:rsidRPr="00715597">
        <w:rPr>
          <w:rFonts w:eastAsia="Calibri"/>
          <w:sz w:val="16"/>
          <w:szCs w:val="16"/>
        </w:rPr>
        <w:t>.</w:t>
      </w:r>
    </w:p>
    <w:p w14:paraId="358568A3" w14:textId="77777777" w:rsidR="00F85AE6" w:rsidRPr="00715597" w:rsidRDefault="00F85AE6" w:rsidP="00F85AE6">
      <w:pPr>
        <w:rPr>
          <w:rFonts w:eastAsia="Calibri"/>
          <w:sz w:val="16"/>
          <w:szCs w:val="16"/>
        </w:rPr>
      </w:pPr>
      <w:r w:rsidRPr="00715597">
        <w:rPr>
          <w:rFonts w:eastAsia="Calibri"/>
          <w:sz w:val="16"/>
          <w:szCs w:val="16"/>
        </w:rPr>
        <w:t xml:space="preserve">Recent estimates from Brown University’s Costs of War index show that the U.S. will end up spending nearly $8 trillion (adjusted for inflation) on direct and indirect costs associated with military operations in Afghanistan and Iraq along with associated </w:t>
      </w:r>
      <w:proofErr w:type="gramStart"/>
      <w:r w:rsidRPr="00715597">
        <w:rPr>
          <w:rFonts w:eastAsia="Calibri"/>
          <w:sz w:val="16"/>
          <w:szCs w:val="16"/>
        </w:rPr>
        <w:t>veterans</w:t>
      </w:r>
      <w:proofErr w:type="gramEnd"/>
      <w:r w:rsidRPr="00715597">
        <w:rPr>
          <w:rFonts w:eastAsia="Calibri"/>
          <w:sz w:val="16"/>
          <w:szCs w:val="16"/>
        </w:rPr>
        <w:t xml:space="preserve"> benefits—largely deficit financed. The researchers estimate that approximately $1 trillion in interest will be paid to fund these two wars alone.</w:t>
      </w:r>
    </w:p>
    <w:p w14:paraId="5A0C0C0E" w14:textId="77777777" w:rsidR="00F85AE6" w:rsidRPr="00715597" w:rsidRDefault="00F85AE6" w:rsidP="00F85AE6">
      <w:pPr>
        <w:rPr>
          <w:rFonts w:eastAsia="Calibri"/>
          <w:sz w:val="16"/>
          <w:szCs w:val="16"/>
        </w:rPr>
      </w:pPr>
      <w:r w:rsidRPr="00715597">
        <w:rPr>
          <w:rFonts w:eastAsia="Calibri"/>
          <w:u w:val="single"/>
        </w:rPr>
        <w:t xml:space="preserve">If the U.S. becomes involved in </w:t>
      </w:r>
      <w:r w:rsidRPr="00715597">
        <w:rPr>
          <w:rFonts w:eastAsia="Calibri"/>
          <w:b/>
          <w:iCs/>
          <w:u w:val="single"/>
          <w:bdr w:val="single" w:sz="8" w:space="0" w:color="auto"/>
        </w:rPr>
        <w:t>large-scale conflicts</w:t>
      </w:r>
      <w:r w:rsidRPr="00715597">
        <w:rPr>
          <w:rFonts w:eastAsia="Calibri"/>
          <w:sz w:val="16"/>
          <w:szCs w:val="16"/>
        </w:rPr>
        <w:t xml:space="preserve"> in, </w:t>
      </w:r>
      <w:r w:rsidRPr="00715597">
        <w:rPr>
          <w:rFonts w:eastAsia="Calibri"/>
          <w:u w:val="single"/>
        </w:rPr>
        <w:t xml:space="preserve">the fiscal and economic costs will be </w:t>
      </w:r>
      <w:r w:rsidRPr="00715597">
        <w:rPr>
          <w:rFonts w:eastAsia="Calibri"/>
          <w:b/>
          <w:iCs/>
          <w:u w:val="single"/>
          <w:bdr w:val="single" w:sz="8" w:space="0" w:color="auto"/>
        </w:rPr>
        <w:t>significant</w:t>
      </w:r>
      <w:r w:rsidRPr="00715597">
        <w:rPr>
          <w:rFonts w:eastAsia="Calibri"/>
          <w:sz w:val="16"/>
          <w:szCs w:val="16"/>
        </w:rPr>
        <w:t xml:space="preserve">. The Commission on National Defense Strategy cited estimates that a Chinese blockade of Taiwan could cost the global economy $5 trillion, with economic damage from an invasion twice that. </w:t>
      </w:r>
      <w:r w:rsidRPr="00715597">
        <w:rPr>
          <w:rFonts w:eastAsia="Calibri"/>
          <w:highlight w:val="cyan"/>
          <w:u w:val="single"/>
        </w:rPr>
        <w:t xml:space="preserve">Congress may become less </w:t>
      </w:r>
      <w:r w:rsidRPr="00715597">
        <w:rPr>
          <w:rFonts w:eastAsia="Calibri"/>
          <w:b/>
          <w:iCs/>
          <w:highlight w:val="cyan"/>
          <w:u w:val="single"/>
          <w:bdr w:val="single" w:sz="8" w:space="0" w:color="auto"/>
        </w:rPr>
        <w:t>inclined</w:t>
      </w:r>
      <w:r w:rsidRPr="00715597">
        <w:rPr>
          <w:rFonts w:eastAsia="Calibri"/>
          <w:highlight w:val="cyan"/>
          <w:u w:val="single"/>
        </w:rPr>
        <w:t xml:space="preserve"> or </w:t>
      </w:r>
      <w:r w:rsidRPr="00715597">
        <w:rPr>
          <w:rFonts w:eastAsia="Calibri"/>
          <w:b/>
          <w:iCs/>
          <w:highlight w:val="cyan"/>
          <w:u w:val="single"/>
          <w:bdr w:val="single" w:sz="8" w:space="0" w:color="auto"/>
        </w:rPr>
        <w:t>able</w:t>
      </w:r>
      <w:r w:rsidRPr="00715597">
        <w:rPr>
          <w:rFonts w:eastAsia="Calibri"/>
          <w:highlight w:val="cyan"/>
          <w:u w:val="single"/>
        </w:rPr>
        <w:t xml:space="preserve"> to</w:t>
      </w:r>
      <w:r w:rsidRPr="00715597">
        <w:rPr>
          <w:rFonts w:eastAsia="Calibri"/>
          <w:sz w:val="16"/>
          <w:szCs w:val="16"/>
        </w:rPr>
        <w:t xml:space="preserve"> fully </w:t>
      </w:r>
      <w:r w:rsidRPr="00715597">
        <w:rPr>
          <w:rFonts w:eastAsia="Calibri"/>
          <w:b/>
          <w:iCs/>
          <w:highlight w:val="cyan"/>
          <w:u w:val="single"/>
          <w:bdr w:val="single" w:sz="8" w:space="0" w:color="auto"/>
        </w:rPr>
        <w:t>support</w:t>
      </w:r>
      <w:r w:rsidRPr="00715597">
        <w:rPr>
          <w:rFonts w:eastAsia="Calibri"/>
          <w:u w:val="single"/>
        </w:rPr>
        <w:t xml:space="preserve"> the country’s</w:t>
      </w:r>
      <w:r w:rsidRPr="00715597">
        <w:rPr>
          <w:rFonts w:eastAsia="Calibri"/>
          <w:sz w:val="16"/>
          <w:szCs w:val="16"/>
        </w:rPr>
        <w:t xml:space="preserve"> national </w:t>
      </w:r>
      <w:r w:rsidRPr="00715597">
        <w:rPr>
          <w:rFonts w:eastAsia="Calibri"/>
          <w:b/>
          <w:iCs/>
          <w:highlight w:val="cyan"/>
          <w:u w:val="single"/>
          <w:bdr w:val="single" w:sz="8" w:space="0" w:color="auto"/>
        </w:rPr>
        <w:t>security</w:t>
      </w:r>
      <w:r w:rsidRPr="00715597">
        <w:rPr>
          <w:rFonts w:eastAsia="Calibri"/>
          <w:sz w:val="16"/>
          <w:szCs w:val="16"/>
        </w:rPr>
        <w:t xml:space="preserve"> strategy </w:t>
      </w:r>
      <w:r w:rsidRPr="00715597">
        <w:rPr>
          <w:rFonts w:eastAsia="Calibri"/>
          <w:highlight w:val="cyan"/>
          <w:u w:val="single"/>
        </w:rPr>
        <w:t>or</w:t>
      </w:r>
      <w:r w:rsidRPr="00715597">
        <w:rPr>
          <w:rFonts w:eastAsia="Calibri"/>
          <w:u w:val="single"/>
        </w:rPr>
        <w:t xml:space="preserve"> meet security requirements for our </w:t>
      </w:r>
      <w:r w:rsidRPr="00715597">
        <w:rPr>
          <w:rFonts w:eastAsia="Calibri"/>
          <w:b/>
          <w:iCs/>
          <w:highlight w:val="cyan"/>
          <w:u w:val="single"/>
          <w:bdr w:val="single" w:sz="8" w:space="0" w:color="auto"/>
        </w:rPr>
        <w:t>allies</w:t>
      </w:r>
      <w:r w:rsidRPr="00715597">
        <w:rPr>
          <w:rFonts w:eastAsia="Calibri"/>
          <w:sz w:val="16"/>
          <w:szCs w:val="16"/>
        </w:rPr>
        <w:t xml:space="preserve"> as the debt challenges our priorities.</w:t>
      </w:r>
    </w:p>
    <w:p w14:paraId="1B3762EF" w14:textId="77777777" w:rsidR="00F85AE6" w:rsidRPr="00715597" w:rsidRDefault="00F85AE6" w:rsidP="00F85AE6">
      <w:pPr>
        <w:rPr>
          <w:rFonts w:eastAsia="Calibri"/>
          <w:sz w:val="16"/>
          <w:szCs w:val="16"/>
        </w:rPr>
      </w:pPr>
      <w:r w:rsidRPr="00715597">
        <w:rPr>
          <w:rFonts w:eastAsia="Calibri"/>
          <w:sz w:val="16"/>
          <w:szCs w:val="16"/>
        </w:rPr>
        <w:t>The Path Forward</w:t>
      </w:r>
    </w:p>
    <w:p w14:paraId="7B83E51A" w14:textId="0DF90B43" w:rsidR="007C63C8" w:rsidRPr="00715597" w:rsidRDefault="00F85AE6" w:rsidP="00F85AE6">
      <w:pPr>
        <w:rPr>
          <w:rFonts w:eastAsia="Calibri"/>
          <w:sz w:val="16"/>
          <w:szCs w:val="16"/>
        </w:rPr>
      </w:pPr>
      <w:r w:rsidRPr="00715597">
        <w:rPr>
          <w:rFonts w:eastAsia="Calibri"/>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715597">
        <w:rPr>
          <w:rFonts w:eastAsia="Calibri"/>
          <w:b/>
          <w:iCs/>
          <w:highlight w:val="cyan"/>
          <w:u w:val="single"/>
          <w:bdr w:val="single" w:sz="8" w:space="0" w:color="auto"/>
        </w:rPr>
        <w:t>Stabilizing</w:t>
      </w:r>
      <w:r w:rsidRPr="00715597">
        <w:rPr>
          <w:rFonts w:eastAsia="Calibri"/>
          <w:u w:val="single"/>
        </w:rPr>
        <w:t xml:space="preserve"> the </w:t>
      </w:r>
      <w:r w:rsidRPr="00715597">
        <w:rPr>
          <w:rFonts w:eastAsia="Calibri"/>
          <w:highlight w:val="cyan"/>
          <w:u w:val="single"/>
        </w:rPr>
        <w:t>debt</w:t>
      </w:r>
      <w:r w:rsidRPr="00715597">
        <w:rPr>
          <w:rFonts w:eastAsia="Calibri"/>
          <w:sz w:val="16"/>
          <w:szCs w:val="16"/>
        </w:rPr>
        <w:t xml:space="preserve"> and putting fiscal policy on a more sustainable course </w:t>
      </w:r>
      <w:r w:rsidRPr="00715597">
        <w:rPr>
          <w:rFonts w:eastAsia="Calibri"/>
          <w:highlight w:val="cyan"/>
          <w:u w:val="single"/>
        </w:rPr>
        <w:t xml:space="preserve">is </w:t>
      </w:r>
      <w:r w:rsidRPr="00715597">
        <w:rPr>
          <w:rFonts w:eastAsia="Calibri"/>
          <w:b/>
          <w:iCs/>
          <w:highlight w:val="cyan"/>
          <w:u w:val="single"/>
          <w:bdr w:val="single" w:sz="8" w:space="0" w:color="auto"/>
        </w:rPr>
        <w:t>vital</w:t>
      </w:r>
      <w:r w:rsidRPr="00715597">
        <w:rPr>
          <w:rFonts w:eastAsia="Calibri"/>
          <w:sz w:val="16"/>
          <w:szCs w:val="16"/>
        </w:rPr>
        <w:t xml:space="preserve"> for ensuring the country </w:t>
      </w:r>
      <w:proofErr w:type="gramStart"/>
      <w:r w:rsidRPr="00715597">
        <w:rPr>
          <w:rFonts w:eastAsia="Calibri"/>
          <w:sz w:val="16"/>
          <w:szCs w:val="16"/>
        </w:rPr>
        <w:t xml:space="preserve">is able </w:t>
      </w:r>
      <w:r w:rsidRPr="00715597">
        <w:rPr>
          <w:rFonts w:eastAsia="Calibri"/>
          <w:highlight w:val="cyan"/>
          <w:u w:val="single"/>
        </w:rPr>
        <w:t>to</w:t>
      </w:r>
      <w:proofErr w:type="gramEnd"/>
      <w:r w:rsidRPr="00715597">
        <w:rPr>
          <w:rFonts w:eastAsia="Calibri"/>
          <w:u w:val="single"/>
        </w:rPr>
        <w:t xml:space="preserve"> maintain our </w:t>
      </w:r>
      <w:r w:rsidRPr="00715597">
        <w:rPr>
          <w:rFonts w:eastAsia="Calibri"/>
          <w:b/>
          <w:iCs/>
          <w:highlight w:val="cyan"/>
          <w:u w:val="single"/>
          <w:bdr w:val="single" w:sz="8" w:space="0" w:color="auto"/>
        </w:rPr>
        <w:t>military</w:t>
      </w:r>
      <w:r w:rsidRPr="00715597">
        <w:rPr>
          <w:rFonts w:eastAsia="Calibri"/>
          <w:highlight w:val="cyan"/>
          <w:u w:val="single"/>
        </w:rPr>
        <w:t xml:space="preserve"> edge</w:t>
      </w:r>
      <w:r w:rsidRPr="00715597">
        <w:rPr>
          <w:rFonts w:eastAsia="Calibri"/>
          <w:u w:val="single"/>
        </w:rPr>
        <w:t xml:space="preserve">, engage in effective </w:t>
      </w:r>
      <w:r w:rsidRPr="00715597">
        <w:rPr>
          <w:rFonts w:eastAsia="Calibri"/>
          <w:b/>
          <w:iCs/>
          <w:highlight w:val="cyan"/>
          <w:u w:val="single"/>
          <w:bdr w:val="single" w:sz="8" w:space="0" w:color="auto"/>
        </w:rPr>
        <w:t>diplomacy</w:t>
      </w:r>
      <w:r w:rsidRPr="00715597">
        <w:rPr>
          <w:rFonts w:eastAsia="Calibri"/>
          <w:u w:val="single"/>
        </w:rPr>
        <w:t xml:space="preserve"> and </w:t>
      </w:r>
      <w:r w:rsidRPr="00715597">
        <w:rPr>
          <w:rFonts w:eastAsia="Calibri"/>
          <w:b/>
          <w:iCs/>
          <w:u w:val="single"/>
          <w:bdr w:val="single" w:sz="8" w:space="0" w:color="auto"/>
        </w:rPr>
        <w:t>coop</w:t>
      </w:r>
      <w:r w:rsidRPr="00715597">
        <w:rPr>
          <w:rFonts w:eastAsia="Calibri"/>
          <w:u w:val="single"/>
        </w:rPr>
        <w:t>eration with</w:t>
      </w:r>
      <w:r w:rsidRPr="00715597">
        <w:rPr>
          <w:rFonts w:eastAsia="Calibri"/>
          <w:sz w:val="16"/>
          <w:szCs w:val="16"/>
        </w:rPr>
        <w:t xml:space="preserve"> our </w:t>
      </w:r>
      <w:r w:rsidRPr="00715597">
        <w:rPr>
          <w:rFonts w:eastAsia="Calibri"/>
          <w:b/>
          <w:iCs/>
          <w:highlight w:val="cyan"/>
          <w:u w:val="single"/>
          <w:bdr w:val="single" w:sz="8" w:space="0" w:color="auto"/>
        </w:rPr>
        <w:t>allies</w:t>
      </w:r>
      <w:r w:rsidRPr="00715597">
        <w:rPr>
          <w:rFonts w:eastAsia="Calibri"/>
          <w:highlight w:val="cyan"/>
          <w:u w:val="single"/>
        </w:rPr>
        <w:t>, and respond to</w:t>
      </w:r>
      <w:r w:rsidRPr="00715597">
        <w:rPr>
          <w:rFonts w:eastAsia="Calibri"/>
          <w:sz w:val="16"/>
          <w:szCs w:val="16"/>
        </w:rPr>
        <w:t xml:space="preserve"> future </w:t>
      </w:r>
      <w:r w:rsidRPr="00715597">
        <w:rPr>
          <w:rFonts w:eastAsia="Calibri"/>
          <w:b/>
          <w:iCs/>
          <w:highlight w:val="cyan"/>
          <w:u w:val="single"/>
          <w:bdr w:val="single" w:sz="8" w:space="0" w:color="auto"/>
        </w:rPr>
        <w:t>emergencies</w:t>
      </w:r>
      <w:r w:rsidRPr="00715597">
        <w:rPr>
          <w:rFonts w:eastAsia="Calibri"/>
          <w:sz w:val="16"/>
          <w:szCs w:val="16"/>
        </w:rPr>
        <w:t>.</w:t>
      </w:r>
    </w:p>
    <w:p w14:paraId="241C9EAB" w14:textId="77777777" w:rsidR="00F85AE6" w:rsidRDefault="00F85AE6" w:rsidP="00B72F23">
      <w:pPr>
        <w:spacing w:after="0" w:line="240" w:lineRule="auto"/>
        <w:rPr>
          <w:rFonts w:ascii="Times New Roman" w:eastAsia="Calibri" w:hAnsi="Times New Roman" w:cs="Times New Roman"/>
          <w:sz w:val="16"/>
          <w:szCs w:val="16"/>
          <w14:ligatures w14:val="standardContextual"/>
        </w:rPr>
      </w:pPr>
    </w:p>
    <w:p w14:paraId="56880081" w14:textId="77777777" w:rsidR="00CB3829" w:rsidRPr="00BE3AFD" w:rsidRDefault="00CB3829" w:rsidP="00CB3829">
      <w:pPr>
        <w:shd w:val="clear" w:color="auto" w:fill="FFFFFF"/>
        <w:spacing w:before="40" w:after="0" w:line="342" w:lineRule="atLeast"/>
        <w:jc w:val="center"/>
        <w:outlineLvl w:val="2"/>
        <w:rPr>
          <w:rFonts w:eastAsia="Times New Roman"/>
          <w:b/>
          <w:bCs/>
          <w:color w:val="222222"/>
          <w:sz w:val="32"/>
          <w:szCs w:val="32"/>
          <w:u w:val="single"/>
        </w:rPr>
      </w:pPr>
      <w:r w:rsidRPr="00BE3AFD">
        <w:rPr>
          <w:rFonts w:eastAsia="Times New Roman"/>
          <w:b/>
          <w:bCs/>
          <w:color w:val="222222"/>
          <w:sz w:val="32"/>
          <w:szCs w:val="32"/>
          <w:u w:val="single"/>
        </w:rPr>
        <w:t>DA</w:t>
      </w:r>
    </w:p>
    <w:p w14:paraId="3A883539" w14:textId="77777777" w:rsidR="00CB3829" w:rsidRPr="00BE3AFD" w:rsidRDefault="00CB3829" w:rsidP="00CB3829">
      <w:pPr>
        <w:shd w:val="clear" w:color="auto" w:fill="FFFFFF"/>
        <w:spacing w:before="40" w:after="0" w:line="278" w:lineRule="atLeast"/>
        <w:outlineLvl w:val="3"/>
        <w:rPr>
          <w:rFonts w:eastAsia="Times New Roman"/>
          <w:b/>
          <w:bCs/>
          <w:color w:val="222222"/>
          <w:sz w:val="26"/>
          <w:szCs w:val="26"/>
        </w:rPr>
      </w:pPr>
      <w:r w:rsidRPr="00BE3AFD">
        <w:rPr>
          <w:rFonts w:eastAsia="Times New Roman"/>
          <w:b/>
          <w:bCs/>
          <w:color w:val="222222"/>
          <w:sz w:val="26"/>
          <w:szCs w:val="26"/>
        </w:rPr>
        <w:t>Union growth </w:t>
      </w:r>
      <w:r w:rsidRPr="00BE3AFD">
        <w:rPr>
          <w:rFonts w:eastAsia="Times New Roman"/>
          <w:b/>
          <w:bCs/>
          <w:color w:val="222222"/>
          <w:sz w:val="26"/>
          <w:szCs w:val="26"/>
          <w:u w:val="single"/>
        </w:rPr>
        <w:t>collapses</w:t>
      </w:r>
      <w:r w:rsidRPr="00BE3AFD">
        <w:rPr>
          <w:rFonts w:eastAsia="Times New Roman"/>
          <w:b/>
          <w:bCs/>
          <w:color w:val="222222"/>
          <w:sz w:val="26"/>
          <w:szCs w:val="26"/>
        </w:rPr>
        <w:t> cities---</w:t>
      </w:r>
      <w:r w:rsidRPr="00BE3AFD">
        <w:rPr>
          <w:rFonts w:eastAsia="Times New Roman"/>
          <w:b/>
          <w:bCs/>
          <w:color w:val="222222"/>
          <w:sz w:val="26"/>
          <w:szCs w:val="26"/>
          <w:u w:val="single"/>
        </w:rPr>
        <w:t>empirics</w:t>
      </w:r>
      <w:r w:rsidRPr="00BE3AFD">
        <w:rPr>
          <w:rFonts w:eastAsia="Times New Roman"/>
          <w:b/>
          <w:bCs/>
          <w:color w:val="222222"/>
          <w:sz w:val="26"/>
          <w:szCs w:val="26"/>
        </w:rPr>
        <w:t> prove.</w:t>
      </w:r>
    </w:p>
    <w:p w14:paraId="166E95D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James </w:t>
      </w:r>
      <w:r w:rsidRPr="00BE3AFD">
        <w:rPr>
          <w:rFonts w:eastAsia="Times New Roman"/>
          <w:b/>
          <w:bCs/>
          <w:color w:val="222222"/>
          <w:sz w:val="26"/>
          <w:szCs w:val="26"/>
        </w:rPr>
        <w:t>Hohman 24</w:t>
      </w:r>
      <w:r w:rsidRPr="00BE3AFD">
        <w:rPr>
          <w:rFonts w:eastAsia="Times New Roman"/>
          <w:color w:val="222222"/>
        </w:rPr>
        <w:t>. Director of Fiscal Policy at the Mackinac Center. “Unions are bad for cities.” 08-15-2024. </w:t>
      </w:r>
      <w:hyperlink r:id="rId5" w:tgtFrame="_blank" w:history="1">
        <w:r w:rsidRPr="00BE3AFD">
          <w:rPr>
            <w:rFonts w:eastAsia="Times New Roman"/>
            <w:color w:val="1155CC"/>
            <w:u w:val="single"/>
          </w:rPr>
          <w:t>https://www.mackinac.org/blog/2024/unions-are-bad-for-cities</w:t>
        </w:r>
      </w:hyperlink>
      <w:r w:rsidRPr="00BE3AFD">
        <w:rPr>
          <w:rFonts w:eastAsia="Times New Roman"/>
          <w:color w:val="222222"/>
        </w:rPr>
        <w:t>.</w:t>
      </w:r>
    </w:p>
    <w:p w14:paraId="2B7618B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 xml:space="preserve">Is the </w:t>
      </w:r>
      <w:proofErr w:type="gramStart"/>
      <w:r w:rsidRPr="00BE3AFD">
        <w:rPr>
          <w:rFonts w:eastAsia="Times New Roman"/>
          <w:color w:val="222222"/>
        </w:rPr>
        <w:t>union </w:t>
      </w:r>
      <w:r w:rsidRPr="00BE3AFD">
        <w:rPr>
          <w:rFonts w:eastAsia="Times New Roman"/>
          <w:b/>
          <w:bCs/>
          <w:color w:val="222222"/>
        </w:rPr>
        <w:t>comeback</w:t>
      </w:r>
      <w:proofErr w:type="gramEnd"/>
      <w:r w:rsidRPr="00BE3AFD">
        <w:rPr>
          <w:rFonts w:eastAsia="Times New Roman"/>
          <w:color w:val="222222"/>
          <w:sz w:val="16"/>
          <w:szCs w:val="16"/>
        </w:rPr>
        <w:t> finally </w:t>
      </w:r>
      <w:r w:rsidRPr="00BE3AFD">
        <w:rPr>
          <w:rFonts w:eastAsia="Times New Roman"/>
          <w:color w:val="222222"/>
        </w:rPr>
        <w:t>here? Unions</w:t>
      </w:r>
      <w:r w:rsidRPr="00BE3AFD">
        <w:rPr>
          <w:rFonts w:eastAsia="Times New Roman"/>
          <w:color w:val="222222"/>
          <w:sz w:val="16"/>
          <w:szCs w:val="16"/>
        </w:rPr>
        <w:t> have </w:t>
      </w:r>
      <w:r w:rsidRPr="00BE3AFD">
        <w:rPr>
          <w:rFonts w:eastAsia="Times New Roman"/>
          <w:color w:val="222222"/>
        </w:rPr>
        <w:t>been </w:t>
      </w:r>
      <w:r w:rsidRPr="00BE3AFD">
        <w:rPr>
          <w:rFonts w:eastAsia="Times New Roman"/>
          <w:b/>
          <w:bCs/>
          <w:color w:val="222222"/>
        </w:rPr>
        <w:t>touting</w:t>
      </w:r>
      <w:r w:rsidRPr="00BE3AFD">
        <w:rPr>
          <w:rFonts w:eastAsia="Times New Roman"/>
          <w:color w:val="222222"/>
          <w:sz w:val="16"/>
          <w:szCs w:val="16"/>
        </w:rPr>
        <w:t> their </w:t>
      </w:r>
      <w:r w:rsidRPr="00BE3AFD">
        <w:rPr>
          <w:rFonts w:eastAsia="Times New Roman"/>
          <w:color w:val="222222"/>
        </w:rPr>
        <w:t>supposed </w:t>
      </w:r>
      <w:r w:rsidRPr="00BE3AFD">
        <w:rPr>
          <w:rFonts w:eastAsia="Times New Roman"/>
          <w:b/>
          <w:bCs/>
          <w:color w:val="222222"/>
        </w:rPr>
        <w:t>resurgence</w:t>
      </w:r>
      <w:r w:rsidRPr="00BE3AFD">
        <w:rPr>
          <w:rFonts w:eastAsia="Times New Roman"/>
          <w:color w:val="222222"/>
        </w:rPr>
        <w:t> for decades</w:t>
      </w:r>
      <w:r w:rsidRPr="00BE3AFD">
        <w:rPr>
          <w:rFonts w:eastAsia="Times New Roman"/>
          <w:color w:val="222222"/>
          <w:sz w:val="16"/>
          <w:szCs w:val="16"/>
        </w:rPr>
        <w:t>, though actual union membership continues to decline. The union comeback remains unlikely, because unionization </w:t>
      </w:r>
      <w:r w:rsidRPr="00BE3AFD">
        <w:rPr>
          <w:rFonts w:eastAsia="Times New Roman"/>
          <w:color w:val="222222"/>
        </w:rPr>
        <w:t>sows the </w:t>
      </w:r>
      <w:r w:rsidRPr="00BE3AFD">
        <w:rPr>
          <w:rFonts w:eastAsia="Times New Roman"/>
          <w:b/>
          <w:bCs/>
          <w:color w:val="222222"/>
        </w:rPr>
        <w:t>seeds</w:t>
      </w:r>
      <w:r w:rsidRPr="00BE3AFD">
        <w:rPr>
          <w:rFonts w:eastAsia="Times New Roman"/>
          <w:color w:val="222222"/>
        </w:rPr>
        <w:t> of failure in its</w:t>
      </w:r>
      <w:r w:rsidRPr="00BE3AFD">
        <w:rPr>
          <w:rFonts w:eastAsia="Times New Roman"/>
          <w:color w:val="222222"/>
          <w:sz w:val="16"/>
          <w:szCs w:val="16"/>
        </w:rPr>
        <w:t> own </w:t>
      </w:r>
      <w:r w:rsidRPr="00BE3AFD">
        <w:rPr>
          <w:rFonts w:eastAsia="Times New Roman"/>
          <w:b/>
          <w:bCs/>
          <w:color w:val="222222"/>
        </w:rPr>
        <w:t>communities</w:t>
      </w:r>
      <w:r w:rsidRPr="00BE3AFD">
        <w:rPr>
          <w:rFonts w:eastAsia="Times New Roman"/>
          <w:color w:val="222222"/>
          <w:sz w:val="16"/>
          <w:szCs w:val="16"/>
        </w:rPr>
        <w:t>.</w:t>
      </w:r>
    </w:p>
    <w:p w14:paraId="6C9E06C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Labor </w:t>
      </w:r>
      <w:r w:rsidRPr="00BE3AFD">
        <w:rPr>
          <w:rFonts w:eastAsia="Times New Roman"/>
          <w:color w:val="222222"/>
        </w:rPr>
        <w:t>leaders typically </w:t>
      </w:r>
      <w:r w:rsidRPr="00BE3AFD">
        <w:rPr>
          <w:rFonts w:eastAsia="Times New Roman"/>
          <w:b/>
          <w:bCs/>
          <w:color w:val="222222"/>
        </w:rPr>
        <w:t>speak</w:t>
      </w:r>
      <w:r w:rsidRPr="00BE3AFD">
        <w:rPr>
          <w:rFonts w:eastAsia="Times New Roman"/>
          <w:color w:val="222222"/>
        </w:rPr>
        <w:t> as if</w:t>
      </w:r>
      <w:r w:rsidRPr="00BE3AFD">
        <w:rPr>
          <w:rFonts w:eastAsia="Times New Roman"/>
          <w:color w:val="222222"/>
          <w:sz w:val="16"/>
          <w:szCs w:val="16"/>
        </w:rPr>
        <w:t> they’re </w:t>
      </w:r>
      <w:r w:rsidRPr="00BE3AFD">
        <w:rPr>
          <w:rFonts w:eastAsia="Times New Roman"/>
          <w:color w:val="222222"/>
        </w:rPr>
        <w:t>trying to bring</w:t>
      </w:r>
      <w:r w:rsidRPr="00BE3AFD">
        <w:rPr>
          <w:rFonts w:eastAsia="Times New Roman"/>
          <w:color w:val="222222"/>
          <w:sz w:val="16"/>
          <w:szCs w:val="16"/>
        </w:rPr>
        <w:t> about </w:t>
      </w:r>
      <w:r w:rsidRPr="00BE3AFD">
        <w:rPr>
          <w:rFonts w:eastAsia="Times New Roman"/>
          <w:color w:val="222222"/>
        </w:rPr>
        <w:t>a land of </w:t>
      </w:r>
      <w:r w:rsidRPr="00BE3AFD">
        <w:rPr>
          <w:rFonts w:eastAsia="Times New Roman"/>
          <w:b/>
          <w:bCs/>
          <w:color w:val="222222"/>
        </w:rPr>
        <w:t>progressive</w:t>
      </w:r>
      <w:r w:rsidRPr="00BE3AFD">
        <w:rPr>
          <w:rFonts w:eastAsia="Times New Roman"/>
          <w:color w:val="222222"/>
        </w:rPr>
        <w:t> bliss</w:t>
      </w:r>
      <w:r w:rsidRPr="00BE3AFD">
        <w:rPr>
          <w:rFonts w:eastAsia="Times New Roman"/>
          <w:color w:val="222222"/>
          <w:sz w:val="16"/>
          <w:szCs w:val="16"/>
        </w:rPr>
        <w:t>: higher wages </w:t>
      </w:r>
      <w:r w:rsidRPr="00BE3AFD">
        <w:rPr>
          <w:rFonts w:eastAsia="Times New Roman"/>
          <w:color w:val="222222"/>
        </w:rPr>
        <w:t>for</w:t>
      </w:r>
      <w:r w:rsidRPr="00BE3AFD">
        <w:rPr>
          <w:rFonts w:eastAsia="Times New Roman"/>
          <w:color w:val="222222"/>
          <w:sz w:val="16"/>
          <w:szCs w:val="16"/>
        </w:rPr>
        <w:t> the working man, </w:t>
      </w:r>
      <w:r w:rsidRPr="00BE3AFD">
        <w:rPr>
          <w:rFonts w:eastAsia="Times New Roman"/>
          <w:color w:val="222222"/>
        </w:rPr>
        <w:t>less </w:t>
      </w:r>
      <w:r w:rsidRPr="00BE3AFD">
        <w:rPr>
          <w:rFonts w:eastAsia="Times New Roman"/>
          <w:b/>
          <w:bCs/>
          <w:color w:val="222222"/>
        </w:rPr>
        <w:t>money</w:t>
      </w:r>
      <w:r w:rsidRPr="00BE3AFD">
        <w:rPr>
          <w:rFonts w:eastAsia="Times New Roman"/>
          <w:color w:val="222222"/>
        </w:rPr>
        <w:t> for the rich</w:t>
      </w:r>
      <w:r w:rsidRPr="00BE3AFD">
        <w:rPr>
          <w:rFonts w:eastAsia="Times New Roman"/>
          <w:color w:val="222222"/>
          <w:sz w:val="16"/>
          <w:szCs w:val="16"/>
        </w:rPr>
        <w:t>. "The gains won by Autoworkers and Steelworkers and Teamsters benefited the entire working class. The wealth we created was shared, not hoarded,” United Autoworkers President Shawn Fain boasts.</w:t>
      </w:r>
    </w:p>
    <w:p w14:paraId="05760CC2"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But unions don’t </w:t>
      </w:r>
      <w:r w:rsidRPr="00BE3AFD">
        <w:rPr>
          <w:rFonts w:eastAsia="Times New Roman"/>
          <w:b/>
          <w:bCs/>
          <w:color w:val="222222"/>
        </w:rPr>
        <w:t>practice</w:t>
      </w:r>
      <w:r w:rsidRPr="00BE3AFD">
        <w:rPr>
          <w:rFonts w:eastAsia="Times New Roman"/>
          <w:color w:val="222222"/>
        </w:rPr>
        <w:t> what they </w:t>
      </w:r>
      <w:r w:rsidRPr="00BE3AFD">
        <w:rPr>
          <w:rFonts w:eastAsia="Times New Roman"/>
          <w:b/>
          <w:bCs/>
          <w:color w:val="222222"/>
        </w:rPr>
        <w:t>preach</w:t>
      </w:r>
      <w:r w:rsidRPr="00BE3AFD">
        <w:rPr>
          <w:rFonts w:eastAsia="Times New Roman"/>
          <w:color w:val="222222"/>
          <w:sz w:val="16"/>
          <w:szCs w:val="16"/>
        </w:rPr>
        <w:t>, nor do they promote shared prosperity. They are on the side of their senior members first, their newer members second, and no one else after that — except maybe the politicians they help get elected.</w:t>
      </w:r>
    </w:p>
    <w:p w14:paraId="1CD41EA8"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u w:val="single"/>
        </w:rPr>
        <w:t>The </w:t>
      </w:r>
      <w:r w:rsidRPr="00BE3AFD">
        <w:rPr>
          <w:rFonts w:eastAsia="Times New Roman"/>
          <w:color w:val="222222"/>
          <w:u w:val="single"/>
          <w:shd w:val="clear" w:color="auto" w:fill="00FFFF"/>
        </w:rPr>
        <w:t>truth is</w:t>
      </w:r>
      <w:r w:rsidRPr="00BE3AFD">
        <w:rPr>
          <w:rFonts w:eastAsia="Times New Roman"/>
          <w:color w:val="222222"/>
          <w:u w:val="single"/>
        </w:rPr>
        <w:t> that </w:t>
      </w:r>
      <w:r w:rsidRPr="00BE3AFD">
        <w:rPr>
          <w:rFonts w:eastAsia="Times New Roman"/>
          <w:b/>
          <w:bCs/>
          <w:color w:val="222222"/>
          <w:u w:val="single"/>
          <w:shd w:val="clear" w:color="auto" w:fill="00FFFF"/>
        </w:rPr>
        <w:t>unionization</w:t>
      </w:r>
      <w:r w:rsidRPr="00BE3AFD">
        <w:rPr>
          <w:rFonts w:eastAsia="Times New Roman"/>
          <w:color w:val="222222"/>
          <w:u w:val="single"/>
          <w:shd w:val="clear" w:color="auto" w:fill="00FFFF"/>
        </w:rPr>
        <w:t> doesn’t</w:t>
      </w:r>
      <w:r w:rsidRPr="00BE3AFD">
        <w:rPr>
          <w:rFonts w:eastAsia="Times New Roman"/>
          <w:color w:val="222222"/>
          <w:u w:val="single"/>
        </w:rPr>
        <w:t> even </w:t>
      </w:r>
      <w:r w:rsidRPr="00BE3AFD">
        <w:rPr>
          <w:rFonts w:eastAsia="Times New Roman"/>
          <w:color w:val="222222"/>
          <w:u w:val="single"/>
          <w:shd w:val="clear" w:color="auto" w:fill="00FFFF"/>
        </w:rPr>
        <w:t>increase </w:t>
      </w:r>
      <w:r w:rsidRPr="00BE3AFD">
        <w:rPr>
          <w:rFonts w:eastAsia="Times New Roman"/>
          <w:b/>
          <w:bCs/>
          <w:color w:val="222222"/>
          <w:u w:val="single"/>
          <w:shd w:val="clear" w:color="auto" w:fill="00FFFF"/>
        </w:rPr>
        <w:t>wages</w:t>
      </w:r>
      <w:r w:rsidRPr="00BE3AFD">
        <w:rPr>
          <w:rFonts w:eastAsia="Times New Roman"/>
          <w:color w:val="222222"/>
          <w:u w:val="single"/>
        </w:rPr>
        <w:t> for</w:t>
      </w:r>
      <w:r w:rsidRPr="00BE3AFD">
        <w:rPr>
          <w:rFonts w:eastAsia="Times New Roman"/>
          <w:color w:val="222222"/>
          <w:sz w:val="16"/>
          <w:szCs w:val="16"/>
          <w:u w:val="single"/>
        </w:rPr>
        <w:t> all union </w:t>
      </w:r>
      <w:r w:rsidRPr="00BE3AFD">
        <w:rPr>
          <w:rFonts w:eastAsia="Times New Roman"/>
          <w:color w:val="222222"/>
          <w:u w:val="single"/>
        </w:rPr>
        <w:t>members</w:t>
      </w:r>
      <w:r w:rsidRPr="00BE3AFD">
        <w:rPr>
          <w:rFonts w:eastAsia="Times New Roman"/>
          <w:color w:val="222222"/>
          <w:sz w:val="16"/>
          <w:szCs w:val="16"/>
          <w:u w:val="single"/>
        </w:rPr>
        <w:t>. Single</w:t>
      </w:r>
      <w:r w:rsidRPr="00BE3AFD">
        <w:rPr>
          <w:rFonts w:eastAsia="Times New Roman"/>
          <w:color w:val="222222"/>
          <w:sz w:val="16"/>
          <w:szCs w:val="16"/>
        </w:rPr>
        <w:t>-salary schedules ensure that senior members earn the most and new members the least, regardless of value or merit. While union leaders may brag about the union member premium — the ostensibly higher wages that unionized workers earn — it only exists for older members, where it exists at all.</w:t>
      </w:r>
    </w:p>
    <w:p w14:paraId="10A8E502"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What’s more, </w:t>
      </w:r>
      <w:r w:rsidRPr="00BE3AFD">
        <w:rPr>
          <w:rFonts w:eastAsia="Times New Roman"/>
          <w:color w:val="222222"/>
          <w:u w:val="single"/>
        </w:rPr>
        <w:t>unions</w:t>
      </w:r>
      <w:proofErr w:type="gramStart"/>
      <w:r w:rsidRPr="00BE3AFD">
        <w:rPr>
          <w:rFonts w:eastAsia="Times New Roman"/>
          <w:color w:val="222222"/>
          <w:u w:val="single"/>
        </w:rPr>
        <w:t>’ </w:t>
      </w:r>
      <w:r w:rsidRPr="00BE3AFD">
        <w:rPr>
          <w:rFonts w:eastAsia="Times New Roman"/>
          <w:b/>
          <w:bCs/>
          <w:color w:val="222222"/>
          <w:u w:val="single"/>
          <w:shd w:val="clear" w:color="auto" w:fill="00FFFF"/>
        </w:rPr>
        <w:t>seniority</w:t>
      </w:r>
      <w:proofErr w:type="gramEnd"/>
      <w:r w:rsidRPr="00BE3AFD">
        <w:rPr>
          <w:rFonts w:eastAsia="Times New Roman"/>
          <w:color w:val="222222"/>
          <w:u w:val="single"/>
          <w:shd w:val="clear" w:color="auto" w:fill="00FFFF"/>
        </w:rPr>
        <w:t> layoff system </w:t>
      </w:r>
      <w:r w:rsidRPr="00BE3AFD">
        <w:rPr>
          <w:rFonts w:eastAsia="Times New Roman"/>
          <w:b/>
          <w:bCs/>
          <w:color w:val="222222"/>
          <w:u w:val="single"/>
          <w:shd w:val="clear" w:color="auto" w:fill="00FFFF"/>
        </w:rPr>
        <w:t>protects</w:t>
      </w:r>
      <w:r w:rsidRPr="00BE3AFD">
        <w:rPr>
          <w:rFonts w:eastAsia="Times New Roman"/>
          <w:color w:val="222222"/>
          <w:u w:val="single"/>
        </w:rPr>
        <w:t> longer-serving</w:t>
      </w:r>
      <w:r w:rsidRPr="00BE3AFD">
        <w:rPr>
          <w:rFonts w:eastAsia="Times New Roman"/>
          <w:color w:val="222222"/>
          <w:sz w:val="16"/>
          <w:szCs w:val="16"/>
          <w:u w:val="single"/>
        </w:rPr>
        <w:t> union </w:t>
      </w:r>
      <w:r w:rsidRPr="00BE3AFD">
        <w:rPr>
          <w:rFonts w:eastAsia="Times New Roman"/>
          <w:color w:val="222222"/>
          <w:u w:val="single"/>
          <w:shd w:val="clear" w:color="auto" w:fill="00FFFF"/>
        </w:rPr>
        <w:t>members before </w:t>
      </w:r>
      <w:r w:rsidRPr="00BE3AFD">
        <w:rPr>
          <w:rFonts w:eastAsia="Times New Roman"/>
          <w:b/>
          <w:bCs/>
          <w:color w:val="222222"/>
          <w:u w:val="single"/>
          <w:shd w:val="clear" w:color="auto" w:fill="00FFFF"/>
        </w:rPr>
        <w:t>anyone</w:t>
      </w:r>
      <w:r w:rsidRPr="00BE3AFD">
        <w:rPr>
          <w:rFonts w:eastAsia="Times New Roman"/>
          <w:color w:val="222222"/>
          <w:u w:val="single"/>
        </w:rPr>
        <w:t> else</w:t>
      </w:r>
      <w:r w:rsidRPr="00BE3AFD">
        <w:rPr>
          <w:rFonts w:eastAsia="Times New Roman"/>
          <w:color w:val="222222"/>
          <w:sz w:val="16"/>
          <w:szCs w:val="16"/>
        </w:rPr>
        <w:t>. The most junior employees are the first to be let go and the last to be rehired. Last-in-first-out layoffs do nothing to improve productivity, but they do a lot to protect senior members.</w:t>
      </w:r>
    </w:p>
    <w:p w14:paraId="3A662643"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All told, </w:t>
      </w:r>
      <w:r w:rsidRPr="00BE3AFD">
        <w:rPr>
          <w:rFonts w:eastAsia="Times New Roman"/>
          <w:color w:val="222222"/>
          <w:u w:val="single"/>
        </w:rPr>
        <w:t>union </w:t>
      </w:r>
      <w:r w:rsidRPr="00BE3AFD">
        <w:rPr>
          <w:rFonts w:eastAsia="Times New Roman"/>
          <w:b/>
          <w:bCs/>
          <w:color w:val="222222"/>
          <w:u w:val="single"/>
          <w:shd w:val="clear" w:color="auto" w:fill="00FFFF"/>
        </w:rPr>
        <w:t>ideology</w:t>
      </w:r>
      <w:r w:rsidRPr="00BE3AFD">
        <w:rPr>
          <w:rFonts w:eastAsia="Times New Roman"/>
          <w:color w:val="222222"/>
          <w:u w:val="single"/>
          <w:shd w:val="clear" w:color="auto" w:fill="00FFFF"/>
        </w:rPr>
        <w:t> stymies</w:t>
      </w:r>
      <w:r w:rsidRPr="00BE3AFD">
        <w:rPr>
          <w:rFonts w:eastAsia="Times New Roman"/>
          <w:color w:val="222222"/>
          <w:u w:val="single"/>
        </w:rPr>
        <w:t> job </w:t>
      </w:r>
      <w:r w:rsidRPr="00BE3AFD">
        <w:rPr>
          <w:rFonts w:eastAsia="Times New Roman"/>
          <w:color w:val="222222"/>
          <w:u w:val="single"/>
          <w:shd w:val="clear" w:color="auto" w:fill="00FFFF"/>
        </w:rPr>
        <w:t>opportunities</w:t>
      </w:r>
      <w:r w:rsidRPr="00BE3AFD">
        <w:rPr>
          <w:rFonts w:eastAsia="Times New Roman"/>
          <w:color w:val="222222"/>
          <w:sz w:val="16"/>
          <w:szCs w:val="16"/>
          <w:u w:val="single"/>
        </w:rPr>
        <w:t> </w:t>
      </w:r>
      <w:proofErr w:type="gramStart"/>
      <w:r w:rsidRPr="00BE3AFD">
        <w:rPr>
          <w:rFonts w:eastAsia="Times New Roman"/>
          <w:color w:val="222222"/>
          <w:sz w:val="16"/>
          <w:szCs w:val="16"/>
          <w:u w:val="single"/>
        </w:rPr>
        <w:t>in order </w:t>
      </w:r>
      <w:r w:rsidRPr="00BE3AFD">
        <w:rPr>
          <w:rFonts w:eastAsia="Times New Roman"/>
          <w:color w:val="222222"/>
          <w:u w:val="single"/>
          <w:shd w:val="clear" w:color="auto" w:fill="00FFFF"/>
        </w:rPr>
        <w:t>to</w:t>
      </w:r>
      <w:proofErr w:type="gramEnd"/>
      <w:r w:rsidRPr="00BE3AFD">
        <w:rPr>
          <w:rFonts w:eastAsia="Times New Roman"/>
          <w:color w:val="222222"/>
          <w:u w:val="single"/>
          <w:shd w:val="clear" w:color="auto" w:fill="00FFFF"/>
        </w:rPr>
        <w:t xml:space="preserve"> favor </w:t>
      </w:r>
      <w:r w:rsidRPr="00BE3AFD">
        <w:rPr>
          <w:rFonts w:eastAsia="Times New Roman"/>
          <w:b/>
          <w:bCs/>
          <w:color w:val="222222"/>
          <w:u w:val="single"/>
          <w:shd w:val="clear" w:color="auto" w:fill="00FFFF"/>
        </w:rPr>
        <w:t>senior</w:t>
      </w:r>
      <w:r w:rsidRPr="00BE3AFD">
        <w:rPr>
          <w:rFonts w:eastAsia="Times New Roman"/>
          <w:color w:val="222222"/>
          <w:u w:val="single"/>
        </w:rPr>
        <w:t> members</w:t>
      </w:r>
      <w:r w:rsidRPr="00BE3AFD">
        <w:rPr>
          <w:rFonts w:eastAsia="Times New Roman"/>
          <w:color w:val="222222"/>
          <w:sz w:val="16"/>
          <w:szCs w:val="16"/>
          <w:u w:val="single"/>
        </w:rPr>
        <w:t xml:space="preserve">. Unions don’t give up even one cent of senior members’ compensation, even if that might help </w:t>
      </w:r>
      <w:proofErr w:type="gramStart"/>
      <w:r w:rsidRPr="00BE3AFD">
        <w:rPr>
          <w:rFonts w:eastAsia="Times New Roman"/>
          <w:color w:val="222222"/>
          <w:sz w:val="16"/>
          <w:szCs w:val="16"/>
          <w:u w:val="single"/>
        </w:rPr>
        <w:t>grow the workforce</w:t>
      </w:r>
      <w:proofErr w:type="gramEnd"/>
      <w:r w:rsidRPr="00BE3AFD">
        <w:rPr>
          <w:rFonts w:eastAsia="Times New Roman"/>
          <w:color w:val="222222"/>
          <w:sz w:val="16"/>
          <w:szCs w:val="16"/>
          <w:u w:val="single"/>
        </w:rPr>
        <w:t>. </w:t>
      </w:r>
      <w:r w:rsidRPr="00BE3AFD">
        <w:rPr>
          <w:rFonts w:eastAsia="Times New Roman"/>
          <w:b/>
          <w:bCs/>
          <w:color w:val="222222"/>
          <w:u w:val="single"/>
          <w:shd w:val="clear" w:color="auto" w:fill="00FFFF"/>
        </w:rPr>
        <w:t>Protecting</w:t>
      </w:r>
      <w:r w:rsidRPr="00BE3AFD">
        <w:rPr>
          <w:rFonts w:eastAsia="Times New Roman"/>
          <w:color w:val="222222"/>
          <w:sz w:val="16"/>
          <w:szCs w:val="16"/>
          <w:u w:val="single"/>
        </w:rPr>
        <w:t> those </w:t>
      </w:r>
      <w:r w:rsidRPr="00BE3AFD">
        <w:rPr>
          <w:rFonts w:eastAsia="Times New Roman"/>
          <w:color w:val="222222"/>
          <w:u w:val="single"/>
        </w:rPr>
        <w:t>members’ </w:t>
      </w:r>
      <w:r w:rsidRPr="00BE3AFD">
        <w:rPr>
          <w:rFonts w:eastAsia="Times New Roman"/>
          <w:color w:val="222222"/>
          <w:u w:val="single"/>
          <w:shd w:val="clear" w:color="auto" w:fill="00FFFF"/>
        </w:rPr>
        <w:t>interests comes at</w:t>
      </w:r>
      <w:r w:rsidRPr="00BE3AFD">
        <w:rPr>
          <w:rFonts w:eastAsia="Times New Roman"/>
          <w:color w:val="222222"/>
          <w:sz w:val="16"/>
          <w:szCs w:val="16"/>
          <w:u w:val="single"/>
        </w:rPr>
        <w:t> the </w:t>
      </w:r>
      <w:r w:rsidRPr="00BE3AFD">
        <w:rPr>
          <w:rFonts w:eastAsia="Times New Roman"/>
          <w:b/>
          <w:bCs/>
          <w:color w:val="222222"/>
          <w:u w:val="single"/>
          <w:shd w:val="clear" w:color="auto" w:fill="00FFFF"/>
        </w:rPr>
        <w:t>expense</w:t>
      </w:r>
      <w:r w:rsidRPr="00BE3AFD">
        <w:rPr>
          <w:rFonts w:eastAsia="Times New Roman"/>
          <w:color w:val="222222"/>
          <w:u w:val="single"/>
          <w:shd w:val="clear" w:color="auto" w:fill="00FFFF"/>
        </w:rPr>
        <w:t> of</w:t>
      </w:r>
      <w:r w:rsidRPr="00BE3AFD">
        <w:rPr>
          <w:rFonts w:eastAsia="Times New Roman"/>
          <w:color w:val="222222"/>
          <w:u w:val="single"/>
        </w:rPr>
        <w:t> a </w:t>
      </w:r>
      <w:r w:rsidRPr="00BE3AFD">
        <w:rPr>
          <w:rFonts w:eastAsia="Times New Roman"/>
          <w:color w:val="222222"/>
          <w:u w:val="single"/>
          <w:shd w:val="clear" w:color="auto" w:fill="00FFFF"/>
        </w:rPr>
        <w:t>business’s </w:t>
      </w:r>
      <w:r w:rsidRPr="00BE3AFD">
        <w:rPr>
          <w:rFonts w:eastAsia="Times New Roman"/>
          <w:b/>
          <w:bCs/>
          <w:color w:val="222222"/>
          <w:u w:val="single"/>
          <w:shd w:val="clear" w:color="auto" w:fill="00FFFF"/>
        </w:rPr>
        <w:t>competitiveness</w:t>
      </w:r>
      <w:r w:rsidRPr="00BE3AFD">
        <w:rPr>
          <w:rFonts w:eastAsia="Times New Roman"/>
          <w:color w:val="222222"/>
          <w:sz w:val="16"/>
          <w:szCs w:val="16"/>
          <w:u w:val="single"/>
        </w:rPr>
        <w:t>,</w:t>
      </w:r>
      <w:r w:rsidRPr="00BE3AFD">
        <w:rPr>
          <w:rFonts w:eastAsia="Times New Roman"/>
          <w:color w:val="222222"/>
          <w:sz w:val="16"/>
          <w:szCs w:val="16"/>
        </w:rPr>
        <w:t xml:space="preserve"> which is essential to building flourishing communities full of opportunity.</w:t>
      </w:r>
    </w:p>
    <w:p w14:paraId="7BD6BC7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Organized </w:t>
      </w:r>
      <w:r w:rsidRPr="00BE3AFD">
        <w:rPr>
          <w:rFonts w:eastAsia="Times New Roman"/>
          <w:b/>
          <w:bCs/>
          <w:color w:val="222222"/>
        </w:rPr>
        <w:t>labor</w:t>
      </w:r>
      <w:r w:rsidRPr="00BE3AFD">
        <w:rPr>
          <w:rFonts w:eastAsia="Times New Roman"/>
          <w:color w:val="222222"/>
        </w:rPr>
        <w:t> also has an adversarial </w:t>
      </w:r>
      <w:r w:rsidRPr="00BE3AFD">
        <w:rPr>
          <w:rFonts w:eastAsia="Times New Roman"/>
          <w:b/>
          <w:bCs/>
          <w:color w:val="222222"/>
        </w:rPr>
        <w:t>relationship</w:t>
      </w:r>
      <w:r w:rsidRPr="00BE3AFD">
        <w:rPr>
          <w:rFonts w:eastAsia="Times New Roman"/>
          <w:color w:val="222222"/>
        </w:rPr>
        <w:t> with management</w:t>
      </w:r>
      <w:r w:rsidRPr="00BE3AFD">
        <w:rPr>
          <w:rFonts w:eastAsia="Times New Roman"/>
          <w:color w:val="222222"/>
          <w:sz w:val="16"/>
          <w:szCs w:val="16"/>
        </w:rPr>
        <w:t>. Unions convince workers that management is out </w:t>
      </w:r>
      <w:r w:rsidRPr="00BE3AFD">
        <w:rPr>
          <w:rFonts w:eastAsia="Times New Roman"/>
          <w:color w:val="222222"/>
        </w:rPr>
        <w:t>to get </w:t>
      </w:r>
      <w:r w:rsidRPr="00BE3AFD">
        <w:rPr>
          <w:rFonts w:eastAsia="Times New Roman"/>
          <w:b/>
          <w:bCs/>
          <w:color w:val="222222"/>
        </w:rPr>
        <w:t>them</w:t>
      </w:r>
      <w:r w:rsidRPr="00BE3AFD">
        <w:rPr>
          <w:rFonts w:eastAsia="Times New Roman"/>
          <w:color w:val="222222"/>
        </w:rPr>
        <w:t> and will use any tool at its </w:t>
      </w:r>
      <w:r w:rsidRPr="00BE3AFD">
        <w:rPr>
          <w:rFonts w:eastAsia="Times New Roman"/>
          <w:b/>
          <w:bCs/>
          <w:color w:val="222222"/>
        </w:rPr>
        <w:t>disposal</w:t>
      </w:r>
      <w:r w:rsidRPr="00BE3AFD">
        <w:rPr>
          <w:rFonts w:eastAsia="Times New Roman"/>
          <w:color w:val="222222"/>
          <w:sz w:val="16"/>
          <w:szCs w:val="16"/>
        </w:rPr>
        <w:t> to punish union members. Under this mindset, there’s no such thing as coaching, guidance or personal goals. The </w:t>
      </w:r>
      <w:proofErr w:type="gramStart"/>
      <w:r w:rsidRPr="00BE3AFD">
        <w:rPr>
          <w:rFonts w:eastAsia="Times New Roman"/>
          <w:b/>
          <w:bCs/>
          <w:color w:val="222222"/>
        </w:rPr>
        <w:t>worksite</w:t>
      </w:r>
      <w:proofErr w:type="gramEnd"/>
      <w:r w:rsidRPr="00BE3AFD">
        <w:rPr>
          <w:rFonts w:eastAsia="Times New Roman"/>
          <w:color w:val="222222"/>
        </w:rPr>
        <w:t> is a place of </w:t>
      </w:r>
      <w:r w:rsidRPr="00BE3AFD">
        <w:rPr>
          <w:rFonts w:eastAsia="Times New Roman"/>
          <w:b/>
          <w:bCs/>
          <w:color w:val="222222"/>
        </w:rPr>
        <w:t>grievance</w:t>
      </w:r>
      <w:r w:rsidRPr="00BE3AFD">
        <w:rPr>
          <w:rFonts w:eastAsia="Times New Roman"/>
          <w:color w:val="222222"/>
        </w:rPr>
        <w:t> and</w:t>
      </w:r>
      <w:r w:rsidRPr="00BE3AFD">
        <w:rPr>
          <w:rFonts w:eastAsia="Times New Roman"/>
          <w:color w:val="222222"/>
          <w:sz w:val="16"/>
          <w:szCs w:val="16"/>
        </w:rPr>
        <w:t> bureaucracy, which </w:t>
      </w:r>
      <w:r w:rsidRPr="00BE3AFD">
        <w:rPr>
          <w:rFonts w:eastAsia="Times New Roman"/>
          <w:color w:val="222222"/>
        </w:rPr>
        <w:t>is no way to be </w:t>
      </w:r>
      <w:r w:rsidRPr="00BE3AFD">
        <w:rPr>
          <w:rFonts w:eastAsia="Times New Roman"/>
          <w:b/>
          <w:bCs/>
          <w:color w:val="222222"/>
        </w:rPr>
        <w:t>competitive</w:t>
      </w:r>
      <w:r w:rsidRPr="00BE3AFD">
        <w:rPr>
          <w:rFonts w:eastAsia="Times New Roman"/>
          <w:color w:val="222222"/>
        </w:rPr>
        <w:t> and ensure that </w:t>
      </w:r>
      <w:r w:rsidRPr="00BE3AFD">
        <w:rPr>
          <w:rFonts w:eastAsia="Times New Roman"/>
          <w:b/>
          <w:bCs/>
          <w:color w:val="222222"/>
        </w:rPr>
        <w:t>customers</w:t>
      </w:r>
      <w:r w:rsidRPr="00BE3AFD">
        <w:rPr>
          <w:rFonts w:eastAsia="Times New Roman"/>
          <w:color w:val="222222"/>
        </w:rPr>
        <w:t> get what they want</w:t>
      </w:r>
      <w:r w:rsidRPr="00BE3AFD">
        <w:rPr>
          <w:rFonts w:eastAsia="Times New Roman"/>
          <w:color w:val="222222"/>
          <w:sz w:val="16"/>
          <w:szCs w:val="16"/>
        </w:rPr>
        <w:t>.</w:t>
      </w:r>
    </w:p>
    <w:p w14:paraId="78082EA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 damage to communities is </w:t>
      </w:r>
      <w:r w:rsidRPr="00BE3AFD">
        <w:rPr>
          <w:rFonts w:eastAsia="Times New Roman"/>
          <w:color w:val="222222"/>
        </w:rPr>
        <w:t>clear in the </w:t>
      </w:r>
      <w:r w:rsidRPr="00BE3AFD">
        <w:rPr>
          <w:rFonts w:eastAsia="Times New Roman"/>
          <w:b/>
          <w:bCs/>
          <w:color w:val="222222"/>
        </w:rPr>
        <w:t>cities</w:t>
      </w:r>
      <w:r w:rsidRPr="00BE3AFD">
        <w:rPr>
          <w:rFonts w:eastAsia="Times New Roman"/>
          <w:color w:val="222222"/>
          <w:sz w:val="16"/>
          <w:szCs w:val="16"/>
        </w:rPr>
        <w:t> that </w:t>
      </w:r>
      <w:r w:rsidRPr="00BE3AFD">
        <w:rPr>
          <w:rFonts w:eastAsia="Times New Roman"/>
          <w:color w:val="222222"/>
        </w:rPr>
        <w:t>are most associated with</w:t>
      </w:r>
      <w:r w:rsidRPr="00BE3AFD">
        <w:rPr>
          <w:rFonts w:eastAsia="Times New Roman"/>
          <w:color w:val="222222"/>
          <w:sz w:val="16"/>
          <w:szCs w:val="16"/>
        </w:rPr>
        <w:t> labor </w:t>
      </w:r>
      <w:r w:rsidRPr="00BE3AFD">
        <w:rPr>
          <w:rFonts w:eastAsia="Times New Roman"/>
          <w:color w:val="222222"/>
        </w:rPr>
        <w:t>unions</w:t>
      </w:r>
      <w:r w:rsidRPr="00BE3AFD">
        <w:rPr>
          <w:rFonts w:eastAsia="Times New Roman"/>
          <w:color w:val="222222"/>
          <w:sz w:val="16"/>
          <w:szCs w:val="16"/>
        </w:rPr>
        <w:t>. Take </w:t>
      </w:r>
      <w:r w:rsidRPr="00BE3AFD">
        <w:rPr>
          <w:rFonts w:eastAsia="Times New Roman"/>
          <w:b/>
          <w:bCs/>
          <w:color w:val="222222"/>
        </w:rPr>
        <w:t>Flint, Michigan</w:t>
      </w:r>
      <w:r w:rsidRPr="00BE3AFD">
        <w:rPr>
          <w:rFonts w:eastAsia="Times New Roman"/>
          <w:color w:val="222222"/>
          <w:sz w:val="16"/>
          <w:szCs w:val="16"/>
        </w:rPr>
        <w:t>, the </w:t>
      </w:r>
      <w:r w:rsidRPr="00BE3AFD">
        <w:rPr>
          <w:rFonts w:eastAsia="Times New Roman"/>
          <w:color w:val="222222"/>
        </w:rPr>
        <w:t xml:space="preserve">birthplace of </w:t>
      </w:r>
      <w:proofErr w:type="gramStart"/>
      <w:r w:rsidRPr="00BE3AFD">
        <w:rPr>
          <w:rFonts w:eastAsia="Times New Roman"/>
          <w:color w:val="222222"/>
        </w:rPr>
        <w:t>the </w:t>
      </w:r>
      <w:r w:rsidRPr="00BE3AFD">
        <w:rPr>
          <w:rFonts w:eastAsia="Times New Roman"/>
          <w:b/>
          <w:bCs/>
          <w:color w:val="222222"/>
        </w:rPr>
        <w:t>United</w:t>
      </w:r>
      <w:proofErr w:type="gramEnd"/>
      <w:r w:rsidRPr="00BE3AFD">
        <w:rPr>
          <w:rFonts w:eastAsia="Times New Roman"/>
          <w:b/>
          <w:bCs/>
          <w:color w:val="222222"/>
        </w:rPr>
        <w:t xml:space="preserve"> Auto Workers</w:t>
      </w:r>
      <w:r w:rsidRPr="00BE3AFD">
        <w:rPr>
          <w:rFonts w:eastAsia="Times New Roman"/>
          <w:color w:val="222222"/>
          <w:sz w:val="16"/>
          <w:szCs w:val="16"/>
        </w:rPr>
        <w:t>. It should be a progressive utopia, where a thriving middle class protected by a strong union enjoys widespread prosperity.</w:t>
      </w:r>
    </w:p>
    <w:p w14:paraId="6CF31416"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 xml:space="preserve">But that’s not Flint. A full third of the city’s population lives </w:t>
      </w:r>
      <w:proofErr w:type="gramStart"/>
      <w:r w:rsidRPr="00BE3AFD">
        <w:rPr>
          <w:rFonts w:eastAsia="Times New Roman"/>
          <w:color w:val="222222"/>
          <w:sz w:val="16"/>
          <w:szCs w:val="16"/>
        </w:rPr>
        <w:t>under</w:t>
      </w:r>
      <w:proofErr w:type="gramEnd"/>
      <w:r w:rsidRPr="00BE3AFD">
        <w:rPr>
          <w:rFonts w:eastAsia="Times New Roman"/>
          <w:color w:val="222222"/>
          <w:sz w:val="16"/>
          <w:szCs w:val="16"/>
        </w:rPr>
        <w:t xml:space="preserve"> the poverty line, well more than double the 12.8% national average. The </w:t>
      </w:r>
      <w:r w:rsidRPr="00BE3AFD">
        <w:rPr>
          <w:rFonts w:eastAsia="Times New Roman"/>
          <w:color w:val="222222"/>
        </w:rPr>
        <w:t>city’s </w:t>
      </w:r>
      <w:r w:rsidRPr="00BE3AFD">
        <w:rPr>
          <w:rFonts w:eastAsia="Times New Roman"/>
          <w:b/>
          <w:bCs/>
          <w:color w:val="222222"/>
          <w:u w:val="single"/>
          <w:shd w:val="clear" w:color="auto" w:fill="00FFFF"/>
        </w:rPr>
        <w:t>population</w:t>
      </w:r>
      <w:r w:rsidRPr="00BE3AFD">
        <w:rPr>
          <w:rFonts w:eastAsia="Times New Roman"/>
          <w:color w:val="222222"/>
          <w:u w:val="single"/>
        </w:rPr>
        <w:t> is </w:t>
      </w:r>
      <w:r w:rsidRPr="00BE3AFD">
        <w:rPr>
          <w:rFonts w:eastAsia="Times New Roman"/>
          <w:color w:val="222222"/>
          <w:u w:val="single"/>
          <w:shd w:val="clear" w:color="auto" w:fill="00FFFF"/>
        </w:rPr>
        <w:t>less than half of</w:t>
      </w:r>
      <w:r w:rsidRPr="00BE3AFD">
        <w:rPr>
          <w:rFonts w:eastAsia="Times New Roman"/>
          <w:color w:val="222222"/>
          <w:sz w:val="16"/>
          <w:szCs w:val="16"/>
          <w:u w:val="single"/>
        </w:rPr>
        <w:t> what it </w:t>
      </w:r>
      <w:r w:rsidRPr="00BE3AFD">
        <w:rPr>
          <w:rFonts w:eastAsia="Times New Roman"/>
          <w:color w:val="222222"/>
          <w:u w:val="single"/>
        </w:rPr>
        <w:t>was </w:t>
      </w:r>
      <w:r w:rsidRPr="00BE3AFD">
        <w:rPr>
          <w:rFonts w:eastAsia="Times New Roman"/>
          <w:color w:val="222222"/>
          <w:u w:val="single"/>
          <w:shd w:val="clear" w:color="auto" w:fill="00FFFF"/>
        </w:rPr>
        <w:t>in </w:t>
      </w:r>
      <w:r w:rsidRPr="00BE3AFD">
        <w:rPr>
          <w:rFonts w:eastAsia="Times New Roman"/>
          <w:b/>
          <w:bCs/>
          <w:color w:val="222222"/>
          <w:u w:val="single"/>
          <w:shd w:val="clear" w:color="auto" w:fill="00FFFF"/>
        </w:rPr>
        <w:t>1960</w:t>
      </w:r>
      <w:r w:rsidRPr="00BE3AFD">
        <w:rPr>
          <w:rFonts w:eastAsia="Times New Roman"/>
          <w:color w:val="222222"/>
          <w:sz w:val="16"/>
          <w:szCs w:val="16"/>
          <w:u w:val="single"/>
        </w:rPr>
        <w:t>. Sure, the </w:t>
      </w:r>
      <w:r w:rsidRPr="00BE3AFD">
        <w:rPr>
          <w:rFonts w:eastAsia="Times New Roman"/>
          <w:color w:val="222222"/>
          <w:u w:val="single"/>
          <w:shd w:val="clear" w:color="auto" w:fill="00FFFF"/>
        </w:rPr>
        <w:t>UAW</w:t>
      </w:r>
      <w:r w:rsidRPr="00BE3AFD">
        <w:rPr>
          <w:rFonts w:eastAsia="Times New Roman"/>
          <w:color w:val="222222"/>
          <w:u w:val="single"/>
        </w:rPr>
        <w:t> members</w:t>
      </w:r>
      <w:r w:rsidRPr="00BE3AFD">
        <w:rPr>
          <w:rFonts w:eastAsia="Times New Roman"/>
          <w:color w:val="222222"/>
          <w:sz w:val="16"/>
          <w:szCs w:val="16"/>
          <w:u w:val="single"/>
        </w:rPr>
        <w:t> who work </w:t>
      </w:r>
      <w:r w:rsidRPr="00BE3AFD">
        <w:rPr>
          <w:rFonts w:eastAsia="Times New Roman"/>
          <w:color w:val="222222"/>
          <w:u w:val="single"/>
          <w:shd w:val="clear" w:color="auto" w:fill="00FFFF"/>
        </w:rPr>
        <w:t>at a </w:t>
      </w:r>
      <w:r w:rsidRPr="00BE3AFD">
        <w:rPr>
          <w:rFonts w:eastAsia="Times New Roman"/>
          <w:b/>
          <w:bCs/>
          <w:color w:val="222222"/>
          <w:u w:val="single"/>
          <w:shd w:val="clear" w:color="auto" w:fill="00FFFF"/>
        </w:rPr>
        <w:t>dwindling</w:t>
      </w:r>
      <w:r w:rsidRPr="00BE3AFD">
        <w:rPr>
          <w:rFonts w:eastAsia="Times New Roman"/>
          <w:color w:val="222222"/>
          <w:u w:val="single"/>
          <w:shd w:val="clear" w:color="auto" w:fill="00FFFF"/>
        </w:rPr>
        <w:t> number</w:t>
      </w:r>
      <w:r w:rsidRPr="00BE3AFD">
        <w:rPr>
          <w:rFonts w:eastAsia="Times New Roman"/>
          <w:color w:val="222222"/>
          <w:sz w:val="16"/>
          <w:szCs w:val="16"/>
          <w:u w:val="single"/>
        </w:rPr>
        <w:t> of auto parts plants in the city </w:t>
      </w:r>
      <w:r w:rsidRPr="00BE3AFD">
        <w:rPr>
          <w:rFonts w:eastAsia="Times New Roman"/>
          <w:color w:val="222222"/>
          <w:u w:val="single"/>
        </w:rPr>
        <w:t>are doing okay</w:t>
      </w:r>
      <w:r w:rsidRPr="00BE3AFD">
        <w:rPr>
          <w:rFonts w:eastAsia="Times New Roman"/>
          <w:color w:val="222222"/>
          <w:sz w:val="16"/>
          <w:szCs w:val="16"/>
          <w:u w:val="single"/>
        </w:rPr>
        <w:t xml:space="preserve">. </w:t>
      </w:r>
      <w:r w:rsidRPr="00BE3AFD">
        <w:rPr>
          <w:rFonts w:eastAsia="Times New Roman"/>
          <w:color w:val="222222"/>
          <w:sz w:val="16"/>
          <w:szCs w:val="16"/>
        </w:rPr>
        <w:t>But they often don’t live in the city where they work, while the people who do live there are stuck with a decaying private sector, thanks to union ideology.</w:t>
      </w:r>
    </w:p>
    <w:p w14:paraId="4456723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u w:val="single"/>
        </w:rPr>
        <w:t>It’s </w:t>
      </w:r>
      <w:r w:rsidRPr="00BE3AFD">
        <w:rPr>
          <w:rFonts w:eastAsia="Times New Roman"/>
          <w:color w:val="222222"/>
          <w:u w:val="single"/>
          <w:shd w:val="clear" w:color="auto" w:fill="00FFFF"/>
        </w:rPr>
        <w:t>not just </w:t>
      </w:r>
      <w:r w:rsidRPr="00BE3AFD">
        <w:rPr>
          <w:rFonts w:eastAsia="Times New Roman"/>
          <w:b/>
          <w:bCs/>
          <w:color w:val="222222"/>
          <w:u w:val="single"/>
          <w:shd w:val="clear" w:color="auto" w:fill="00FFFF"/>
        </w:rPr>
        <w:t>Flint</w:t>
      </w:r>
      <w:r w:rsidRPr="00BE3AFD">
        <w:rPr>
          <w:rFonts w:eastAsia="Times New Roman"/>
          <w:color w:val="222222"/>
          <w:sz w:val="16"/>
          <w:szCs w:val="16"/>
          <w:u w:val="single"/>
        </w:rPr>
        <w:t xml:space="preserve">. The old industrial union towns of the United States are struggling, from Gary, Indiana, to Lordstown, Ohio. </w:t>
      </w:r>
      <w:proofErr w:type="gramStart"/>
      <w:r w:rsidRPr="00BE3AFD">
        <w:rPr>
          <w:rFonts w:eastAsia="Times New Roman"/>
          <w:color w:val="222222"/>
          <w:sz w:val="16"/>
          <w:szCs w:val="16"/>
          <w:u w:val="single"/>
        </w:rPr>
        <w:t>The</w:t>
      </w:r>
      <w:proofErr w:type="gramEnd"/>
      <w:r w:rsidRPr="00BE3AFD">
        <w:rPr>
          <w:rFonts w:eastAsia="Times New Roman"/>
          <w:color w:val="222222"/>
          <w:sz w:val="16"/>
          <w:szCs w:val="16"/>
          <w:u w:val="single"/>
        </w:rPr>
        <w:t xml:space="preserve"> better future has not arrived. And it won’t. </w:t>
      </w:r>
      <w:r w:rsidRPr="00BE3AFD">
        <w:rPr>
          <w:rFonts w:eastAsia="Times New Roman"/>
          <w:color w:val="222222"/>
          <w:u w:val="single"/>
          <w:shd w:val="clear" w:color="auto" w:fill="00FFFF"/>
        </w:rPr>
        <w:t>Unions</w:t>
      </w:r>
      <w:r w:rsidRPr="00BE3AFD">
        <w:rPr>
          <w:rFonts w:eastAsia="Times New Roman"/>
          <w:color w:val="222222"/>
          <w:u w:val="single"/>
        </w:rPr>
        <w:t> protect their </w:t>
      </w:r>
      <w:r w:rsidRPr="00BE3AFD">
        <w:rPr>
          <w:rFonts w:eastAsia="Times New Roman"/>
          <w:b/>
          <w:bCs/>
          <w:color w:val="222222"/>
          <w:u w:val="single"/>
          <w:shd w:val="clear" w:color="auto" w:fill="00FFFF"/>
        </w:rPr>
        <w:t>members</w:t>
      </w:r>
      <w:r w:rsidRPr="00BE3AFD">
        <w:rPr>
          <w:rFonts w:eastAsia="Times New Roman"/>
          <w:color w:val="222222"/>
          <w:u w:val="single"/>
        </w:rPr>
        <w:t> at</w:t>
      </w:r>
      <w:r w:rsidRPr="00BE3AFD">
        <w:rPr>
          <w:rFonts w:eastAsia="Times New Roman"/>
          <w:color w:val="222222"/>
          <w:sz w:val="16"/>
          <w:szCs w:val="16"/>
          <w:u w:val="single"/>
        </w:rPr>
        <w:t> the </w:t>
      </w:r>
      <w:r w:rsidRPr="00BE3AFD">
        <w:rPr>
          <w:rFonts w:eastAsia="Times New Roman"/>
          <w:color w:val="222222"/>
          <w:u w:val="single"/>
        </w:rPr>
        <w:t>cost </w:t>
      </w:r>
      <w:r w:rsidRPr="00BE3AFD">
        <w:rPr>
          <w:rFonts w:eastAsia="Times New Roman"/>
          <w:color w:val="222222"/>
          <w:u w:val="single"/>
          <w:shd w:val="clear" w:color="auto" w:fill="00FFFF"/>
        </w:rPr>
        <w:t>of</w:t>
      </w:r>
      <w:r w:rsidRPr="00BE3AFD">
        <w:rPr>
          <w:rFonts w:eastAsia="Times New Roman"/>
          <w:color w:val="222222"/>
          <w:u w:val="single"/>
        </w:rPr>
        <w:t> other workers, </w:t>
      </w:r>
      <w:r w:rsidRPr="00BE3AFD">
        <w:rPr>
          <w:rFonts w:eastAsia="Times New Roman"/>
          <w:color w:val="222222"/>
          <w:u w:val="single"/>
          <w:shd w:val="clear" w:color="auto" w:fill="00FFFF"/>
        </w:rPr>
        <w:t>the </w:t>
      </w:r>
      <w:r w:rsidRPr="00BE3AFD">
        <w:rPr>
          <w:rFonts w:eastAsia="Times New Roman"/>
          <w:b/>
          <w:bCs/>
          <w:color w:val="222222"/>
          <w:u w:val="single"/>
          <w:shd w:val="clear" w:color="auto" w:fill="00FFFF"/>
        </w:rPr>
        <w:t>cities</w:t>
      </w:r>
      <w:r w:rsidRPr="00BE3AFD">
        <w:rPr>
          <w:rFonts w:eastAsia="Times New Roman"/>
          <w:color w:val="222222"/>
          <w:u w:val="single"/>
        </w:rPr>
        <w:t> they operate</w:t>
      </w:r>
      <w:r w:rsidRPr="00BE3AFD">
        <w:rPr>
          <w:rFonts w:eastAsia="Times New Roman"/>
          <w:color w:val="222222"/>
          <w:sz w:val="16"/>
          <w:szCs w:val="16"/>
          <w:u w:val="single"/>
        </w:rPr>
        <w:t> in and the states that </w:t>
      </w:r>
      <w:r w:rsidRPr="00BE3AFD">
        <w:rPr>
          <w:rFonts w:eastAsia="Times New Roman"/>
          <w:b/>
          <w:bCs/>
          <w:color w:val="222222"/>
          <w:u w:val="single"/>
          <w:shd w:val="clear" w:color="auto" w:fill="00FFFF"/>
        </w:rPr>
        <w:t>bend</w:t>
      </w:r>
      <w:r w:rsidRPr="00BE3AFD">
        <w:rPr>
          <w:rFonts w:eastAsia="Times New Roman"/>
          <w:color w:val="222222"/>
          <w:u w:val="single"/>
          <w:shd w:val="clear" w:color="auto" w:fill="00FFFF"/>
        </w:rPr>
        <w:t> to their will</w:t>
      </w:r>
      <w:r w:rsidRPr="00BE3AFD">
        <w:rPr>
          <w:rFonts w:eastAsia="Times New Roman"/>
          <w:color w:val="222222"/>
        </w:rPr>
        <w:t>.</w:t>
      </w:r>
      <w:r w:rsidRPr="00BE3AFD">
        <w:rPr>
          <w:rFonts w:eastAsia="Times New Roman"/>
          <w:color w:val="222222"/>
          <w:sz w:val="16"/>
          <w:szCs w:val="16"/>
        </w:rPr>
        <w:t> Again, it’s senior members first, junior members second, and no one else after that — including the communities in which unions operate.</w:t>
      </w:r>
    </w:p>
    <w:p w14:paraId="4368D3A4" w14:textId="77777777" w:rsidR="00CB3829" w:rsidRPr="00BE3AFD" w:rsidRDefault="00CB3829" w:rsidP="00CB3829">
      <w:pPr>
        <w:shd w:val="clear" w:color="auto" w:fill="FFFFFF"/>
        <w:spacing w:line="235" w:lineRule="atLeast"/>
        <w:rPr>
          <w:rFonts w:eastAsia="Times New Roman"/>
          <w:color w:val="222222"/>
          <w:u w:val="single"/>
        </w:rPr>
      </w:pPr>
      <w:r w:rsidRPr="00BE3AFD">
        <w:rPr>
          <w:rFonts w:eastAsia="Times New Roman"/>
          <w:color w:val="222222"/>
          <w:sz w:val="16"/>
          <w:szCs w:val="16"/>
        </w:rPr>
        <w:t>This is bad business. </w:t>
      </w:r>
      <w:r w:rsidRPr="00BE3AFD">
        <w:rPr>
          <w:rFonts w:eastAsia="Times New Roman"/>
          <w:color w:val="222222"/>
          <w:u w:val="single"/>
          <w:shd w:val="clear" w:color="auto" w:fill="00FFFF"/>
        </w:rPr>
        <w:t>Union policy creates </w:t>
      </w:r>
      <w:r w:rsidRPr="00BE3AFD">
        <w:rPr>
          <w:rFonts w:eastAsia="Times New Roman"/>
          <w:b/>
          <w:bCs/>
          <w:color w:val="222222"/>
          <w:u w:val="single"/>
          <w:shd w:val="clear" w:color="auto" w:fill="00FFFF"/>
        </w:rPr>
        <w:t>hostility</w:t>
      </w:r>
      <w:r w:rsidRPr="00BE3AFD">
        <w:rPr>
          <w:rFonts w:eastAsia="Times New Roman"/>
          <w:color w:val="222222"/>
          <w:u w:val="single"/>
        </w:rPr>
        <w:t>, ensures </w:t>
      </w:r>
      <w:r w:rsidRPr="00BE3AFD">
        <w:rPr>
          <w:rFonts w:eastAsia="Times New Roman"/>
          <w:color w:val="222222"/>
          <w:u w:val="single"/>
          <w:shd w:val="clear" w:color="auto" w:fill="00FFFF"/>
        </w:rPr>
        <w:t>stagnation for</w:t>
      </w:r>
      <w:r w:rsidRPr="00BE3AFD">
        <w:rPr>
          <w:rFonts w:eastAsia="Times New Roman"/>
          <w:color w:val="222222"/>
          <w:u w:val="single"/>
        </w:rPr>
        <w:t> the </w:t>
      </w:r>
      <w:r w:rsidRPr="00BE3AFD">
        <w:rPr>
          <w:rFonts w:eastAsia="Times New Roman"/>
          <w:b/>
          <w:bCs/>
          <w:color w:val="222222"/>
          <w:u w:val="single"/>
          <w:shd w:val="clear" w:color="auto" w:fill="00FFFF"/>
        </w:rPr>
        <w:t>factories</w:t>
      </w:r>
      <w:r w:rsidRPr="00BE3AFD">
        <w:rPr>
          <w:rFonts w:eastAsia="Times New Roman"/>
          <w:color w:val="222222"/>
          <w:sz w:val="16"/>
          <w:szCs w:val="16"/>
          <w:u w:val="single"/>
        </w:rPr>
        <w:t> that employ union members </w:t>
      </w:r>
      <w:r w:rsidRPr="00BE3AFD">
        <w:rPr>
          <w:rFonts w:eastAsia="Times New Roman"/>
          <w:color w:val="222222"/>
          <w:u w:val="single"/>
        </w:rPr>
        <w:t>and </w:t>
      </w:r>
      <w:r w:rsidRPr="00BE3AFD">
        <w:rPr>
          <w:rFonts w:eastAsia="Times New Roman"/>
          <w:color w:val="222222"/>
          <w:u w:val="single"/>
          <w:shd w:val="clear" w:color="auto" w:fill="00FFFF"/>
        </w:rPr>
        <w:t>makes industries </w:t>
      </w:r>
      <w:r w:rsidRPr="00BE3AFD">
        <w:rPr>
          <w:rFonts w:eastAsia="Times New Roman"/>
          <w:b/>
          <w:bCs/>
          <w:color w:val="222222"/>
          <w:u w:val="single"/>
          <w:shd w:val="clear" w:color="auto" w:fill="00FFFF"/>
        </w:rPr>
        <w:t>uncompetitive</w:t>
      </w:r>
      <w:r w:rsidRPr="00BE3AFD">
        <w:rPr>
          <w:rFonts w:eastAsia="Times New Roman"/>
          <w:color w:val="222222"/>
          <w:sz w:val="16"/>
          <w:szCs w:val="16"/>
          <w:u w:val="single"/>
        </w:rPr>
        <w:t>. The lack of </w:t>
      </w:r>
      <w:r w:rsidRPr="00BE3AFD">
        <w:rPr>
          <w:rFonts w:eastAsia="Times New Roman"/>
          <w:color w:val="222222"/>
          <w:u w:val="single"/>
          <w:shd w:val="clear" w:color="auto" w:fill="00FFFF"/>
        </w:rPr>
        <w:t>growth harms</w:t>
      </w:r>
      <w:r w:rsidRPr="00BE3AFD">
        <w:rPr>
          <w:rFonts w:eastAsia="Times New Roman"/>
          <w:color w:val="222222"/>
          <w:u w:val="single"/>
        </w:rPr>
        <w:t> the </w:t>
      </w:r>
      <w:r w:rsidRPr="00BE3AFD">
        <w:rPr>
          <w:rFonts w:eastAsia="Times New Roman"/>
          <w:color w:val="222222"/>
          <w:u w:val="single"/>
          <w:shd w:val="clear" w:color="auto" w:fill="00FFFF"/>
        </w:rPr>
        <w:t>whole </w:t>
      </w:r>
      <w:r w:rsidRPr="00BE3AFD">
        <w:rPr>
          <w:rFonts w:eastAsia="Times New Roman"/>
          <w:b/>
          <w:bCs/>
          <w:color w:val="222222"/>
          <w:u w:val="single"/>
          <w:shd w:val="clear" w:color="auto" w:fill="00FFFF"/>
        </w:rPr>
        <w:t>town</w:t>
      </w:r>
      <w:r w:rsidRPr="00BE3AFD">
        <w:rPr>
          <w:rFonts w:eastAsia="Times New Roman"/>
          <w:color w:val="222222"/>
          <w:sz w:val="16"/>
          <w:szCs w:val="16"/>
          <w:u w:val="single"/>
        </w:rPr>
        <w:t xml:space="preserve">. That sense of </w:t>
      </w:r>
      <w:proofErr w:type="gramStart"/>
      <w:r w:rsidRPr="00BE3AFD">
        <w:rPr>
          <w:rFonts w:eastAsia="Times New Roman"/>
          <w:color w:val="222222"/>
          <w:sz w:val="16"/>
          <w:szCs w:val="16"/>
          <w:u w:val="single"/>
        </w:rPr>
        <w:t>a slow</w:t>
      </w:r>
      <w:proofErr w:type="gramEnd"/>
      <w:r w:rsidRPr="00BE3AFD">
        <w:rPr>
          <w:rFonts w:eastAsia="Times New Roman"/>
          <w:color w:val="222222"/>
          <w:sz w:val="16"/>
          <w:szCs w:val="16"/>
          <w:u w:val="single"/>
        </w:rPr>
        <w:t xml:space="preserve"> decline can even be felt by people passing through, and it resonates deeply among those left to live in once-vibrant communities.</w:t>
      </w:r>
    </w:p>
    <w:p w14:paraId="278C19B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It doesn’t have to be this way. </w:t>
      </w:r>
      <w:r w:rsidRPr="00BE3AFD">
        <w:rPr>
          <w:rFonts w:eastAsia="Times New Roman"/>
          <w:color w:val="222222"/>
        </w:rPr>
        <w:t>Unions could </w:t>
      </w:r>
      <w:r w:rsidRPr="00BE3AFD">
        <w:rPr>
          <w:rFonts w:eastAsia="Times New Roman"/>
          <w:b/>
          <w:bCs/>
          <w:color w:val="222222"/>
        </w:rPr>
        <w:t>stand</w:t>
      </w:r>
      <w:r w:rsidRPr="00BE3AFD">
        <w:rPr>
          <w:rFonts w:eastAsia="Times New Roman"/>
          <w:color w:val="222222"/>
        </w:rPr>
        <w:t> for their members</w:t>
      </w:r>
      <w:r w:rsidRPr="00BE3AFD">
        <w:rPr>
          <w:rFonts w:eastAsia="Times New Roman"/>
          <w:color w:val="222222"/>
          <w:sz w:val="16"/>
          <w:szCs w:val="16"/>
        </w:rPr>
        <w:t> — all of them — and implement policies </w:t>
      </w:r>
      <w:r w:rsidRPr="00BE3AFD">
        <w:rPr>
          <w:rFonts w:eastAsia="Times New Roman"/>
          <w:color w:val="222222"/>
        </w:rPr>
        <w:t>based on voluntary </w:t>
      </w:r>
      <w:r w:rsidRPr="00BE3AFD">
        <w:rPr>
          <w:rFonts w:eastAsia="Times New Roman"/>
          <w:b/>
          <w:bCs/>
          <w:color w:val="222222"/>
        </w:rPr>
        <w:t>association</w:t>
      </w:r>
      <w:r w:rsidRPr="00BE3AFD">
        <w:rPr>
          <w:rFonts w:eastAsia="Times New Roman"/>
          <w:color w:val="222222"/>
        </w:rPr>
        <w:t> and</w:t>
      </w:r>
      <w:r w:rsidRPr="00BE3AFD">
        <w:rPr>
          <w:rFonts w:eastAsia="Times New Roman"/>
          <w:color w:val="222222"/>
          <w:sz w:val="16"/>
          <w:szCs w:val="16"/>
        </w:rPr>
        <w:t> mutually </w:t>
      </w:r>
      <w:r w:rsidRPr="00BE3AFD">
        <w:rPr>
          <w:rFonts w:eastAsia="Times New Roman"/>
          <w:color w:val="222222"/>
        </w:rPr>
        <w:t>beneficial </w:t>
      </w:r>
      <w:r w:rsidRPr="00BE3AFD">
        <w:rPr>
          <w:rFonts w:eastAsia="Times New Roman"/>
          <w:b/>
          <w:bCs/>
          <w:color w:val="222222"/>
        </w:rPr>
        <w:t>negotiation</w:t>
      </w:r>
      <w:r w:rsidRPr="00BE3AFD">
        <w:rPr>
          <w:rFonts w:eastAsia="Times New Roman"/>
          <w:color w:val="222222"/>
          <w:sz w:val="16"/>
          <w:szCs w:val="16"/>
        </w:rPr>
        <w:t> with management. If they embrace this 21st century unionization, maybe next time the claims that unions are back will be true.</w:t>
      </w:r>
    </w:p>
    <w:p w14:paraId="44C4355C" w14:textId="77777777" w:rsidR="00CB3829" w:rsidRPr="00BE3AFD" w:rsidRDefault="00CB3829" w:rsidP="00CB3829">
      <w:pPr>
        <w:shd w:val="clear" w:color="auto" w:fill="FFFFFF"/>
        <w:spacing w:before="40" w:after="0" w:line="278" w:lineRule="atLeast"/>
        <w:outlineLvl w:val="3"/>
        <w:rPr>
          <w:rFonts w:eastAsia="Times New Roman"/>
          <w:b/>
          <w:bCs/>
          <w:color w:val="222222"/>
          <w:sz w:val="26"/>
          <w:szCs w:val="26"/>
        </w:rPr>
      </w:pPr>
      <w:r w:rsidRPr="00BE3AFD">
        <w:rPr>
          <w:rFonts w:eastAsia="Times New Roman"/>
          <w:b/>
          <w:bCs/>
          <w:color w:val="222222"/>
          <w:sz w:val="26"/>
          <w:szCs w:val="26"/>
        </w:rPr>
        <w:t>City </w:t>
      </w:r>
      <w:r w:rsidRPr="00BE3AFD">
        <w:rPr>
          <w:rFonts w:eastAsia="Times New Roman"/>
          <w:b/>
          <w:bCs/>
          <w:color w:val="222222"/>
          <w:sz w:val="26"/>
          <w:szCs w:val="26"/>
          <w:u w:val="single"/>
        </w:rPr>
        <w:t>sustainability</w:t>
      </w:r>
      <w:r w:rsidRPr="00BE3AFD">
        <w:rPr>
          <w:rFonts w:eastAsia="Times New Roman"/>
          <w:b/>
          <w:bCs/>
          <w:color w:val="222222"/>
          <w:sz w:val="26"/>
          <w:szCs w:val="26"/>
        </w:rPr>
        <w:t> is key to </w:t>
      </w:r>
      <w:proofErr w:type="gramStart"/>
      <w:r w:rsidRPr="00BE3AFD">
        <w:rPr>
          <w:rFonts w:eastAsia="Times New Roman"/>
          <w:b/>
          <w:bCs/>
          <w:color w:val="222222"/>
          <w:sz w:val="26"/>
          <w:szCs w:val="26"/>
          <w:u w:val="single"/>
        </w:rPr>
        <w:t>address</w:t>
      </w:r>
      <w:proofErr w:type="gramEnd"/>
      <w:r w:rsidRPr="00BE3AFD">
        <w:rPr>
          <w:rFonts w:eastAsia="Times New Roman"/>
          <w:b/>
          <w:bCs/>
          <w:color w:val="222222"/>
          <w:sz w:val="26"/>
          <w:szCs w:val="26"/>
        </w:rPr>
        <w:t> a litany of existential </w:t>
      </w:r>
      <w:r w:rsidRPr="00BE3AFD">
        <w:rPr>
          <w:rFonts w:eastAsia="Times New Roman"/>
          <w:b/>
          <w:bCs/>
          <w:color w:val="222222"/>
          <w:sz w:val="26"/>
          <w:szCs w:val="26"/>
          <w:u w:val="single"/>
        </w:rPr>
        <w:t>threats</w:t>
      </w:r>
      <w:r w:rsidRPr="00BE3AFD">
        <w:rPr>
          <w:rFonts w:eastAsia="Times New Roman"/>
          <w:b/>
          <w:bCs/>
          <w:color w:val="222222"/>
          <w:sz w:val="26"/>
          <w:szCs w:val="26"/>
        </w:rPr>
        <w:t>.</w:t>
      </w:r>
    </w:p>
    <w:p w14:paraId="363FF22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Carol </w:t>
      </w:r>
      <w:r w:rsidRPr="00BE3AFD">
        <w:rPr>
          <w:rFonts w:eastAsia="Times New Roman"/>
          <w:b/>
          <w:bCs/>
          <w:color w:val="222222"/>
          <w:sz w:val="26"/>
          <w:szCs w:val="26"/>
        </w:rPr>
        <w:t>Goodstein 25</w:t>
      </w:r>
      <w:r w:rsidRPr="00BE3AFD">
        <w:rPr>
          <w:rFonts w:eastAsia="Times New Roman"/>
          <w:color w:val="222222"/>
        </w:rPr>
        <w:t>. Professor at Yale Law School. “Creating Climate-Smart Cities.” 2025. </w:t>
      </w:r>
      <w:hyperlink r:id="rId6" w:tgtFrame="_blank" w:history="1">
        <w:r w:rsidRPr="00BE3AFD">
          <w:rPr>
            <w:rFonts w:eastAsia="Times New Roman"/>
            <w:color w:val="1155CC"/>
            <w:u w:val="single"/>
          </w:rPr>
          <w:t>https://environment.yale.edu/canopy/2025/cover-story/creating-climate-smart-cities</w:t>
        </w:r>
      </w:hyperlink>
      <w:r w:rsidRPr="00BE3AFD">
        <w:rPr>
          <w:rFonts w:eastAsia="Times New Roman"/>
          <w:color w:val="222222"/>
        </w:rPr>
        <w:t>.</w:t>
      </w:r>
    </w:p>
    <w:p w14:paraId="4E387816"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If current land use trends continue, urban energy use could increase more than threefold by 2050 from 2005 levels, Seto warns. Currently</w:t>
      </w:r>
      <w:r w:rsidRPr="00BE3AFD">
        <w:rPr>
          <w:rFonts w:eastAsia="Times New Roman"/>
          <w:color w:val="222222"/>
          <w:sz w:val="16"/>
          <w:szCs w:val="16"/>
          <w:u w:val="single"/>
        </w:rPr>
        <w:t>, </w:t>
      </w:r>
      <w:r w:rsidRPr="00BE3AFD">
        <w:rPr>
          <w:rFonts w:eastAsia="Times New Roman"/>
          <w:b/>
          <w:bCs/>
          <w:color w:val="222222"/>
          <w:u w:val="single"/>
          <w:shd w:val="clear" w:color="auto" w:fill="00FFFF"/>
        </w:rPr>
        <w:t>urban</w:t>
      </w:r>
      <w:r w:rsidRPr="00BE3AFD">
        <w:rPr>
          <w:rFonts w:eastAsia="Times New Roman"/>
          <w:color w:val="222222"/>
          <w:u w:val="single"/>
          <w:shd w:val="clear" w:color="auto" w:fill="00FFFF"/>
        </w:rPr>
        <w:t> areas consume</w:t>
      </w:r>
      <w:r w:rsidRPr="00BE3AFD">
        <w:rPr>
          <w:rFonts w:eastAsia="Times New Roman"/>
          <w:color w:val="222222"/>
          <w:sz w:val="16"/>
          <w:szCs w:val="16"/>
          <w:u w:val="single"/>
        </w:rPr>
        <w:t> between </w:t>
      </w:r>
      <w:r w:rsidRPr="00BE3AFD">
        <w:rPr>
          <w:rFonts w:eastAsia="Times New Roman"/>
          <w:b/>
          <w:bCs/>
          <w:color w:val="222222"/>
          <w:u w:val="single"/>
        </w:rPr>
        <w:t>60%</w:t>
      </w:r>
      <w:r w:rsidRPr="00BE3AFD">
        <w:rPr>
          <w:rFonts w:eastAsia="Times New Roman"/>
          <w:color w:val="222222"/>
          <w:u w:val="single"/>
        </w:rPr>
        <w:t> and </w:t>
      </w:r>
      <w:r w:rsidRPr="00BE3AFD">
        <w:rPr>
          <w:rFonts w:eastAsia="Times New Roman"/>
          <w:b/>
          <w:bCs/>
          <w:color w:val="222222"/>
          <w:u w:val="single"/>
          <w:shd w:val="clear" w:color="auto" w:fill="00FFFF"/>
        </w:rPr>
        <w:t>80%</w:t>
      </w:r>
      <w:r w:rsidRPr="00BE3AFD">
        <w:rPr>
          <w:rFonts w:eastAsia="Times New Roman"/>
          <w:color w:val="222222"/>
          <w:u w:val="single"/>
          <w:shd w:val="clear" w:color="auto" w:fill="00FFFF"/>
        </w:rPr>
        <w:t> of</w:t>
      </w:r>
      <w:r w:rsidRPr="00BE3AFD">
        <w:rPr>
          <w:rFonts w:eastAsia="Times New Roman"/>
          <w:color w:val="222222"/>
          <w:sz w:val="16"/>
          <w:szCs w:val="16"/>
          <w:u w:val="single"/>
        </w:rPr>
        <w:t> global energy </w:t>
      </w:r>
      <w:r w:rsidRPr="00BE3AFD">
        <w:rPr>
          <w:rFonts w:eastAsia="Times New Roman"/>
          <w:color w:val="222222"/>
          <w:u w:val="single"/>
          <w:shd w:val="clear" w:color="auto" w:fill="00FFFF"/>
        </w:rPr>
        <w:t>resources, and</w:t>
      </w:r>
      <w:r w:rsidRPr="00BE3AFD">
        <w:rPr>
          <w:rFonts w:eastAsia="Times New Roman"/>
          <w:color w:val="222222"/>
          <w:u w:val="single"/>
        </w:rPr>
        <w:t> </w:t>
      </w:r>
      <w:r w:rsidRPr="00BE3AFD">
        <w:rPr>
          <w:rFonts w:eastAsia="Times New Roman"/>
          <w:color w:val="222222"/>
          <w:sz w:val="16"/>
          <w:szCs w:val="16"/>
          <w:u w:val="single"/>
        </w:rPr>
        <w:t>three-fourths of the </w:t>
      </w:r>
      <w:r w:rsidRPr="00BE3AFD">
        <w:rPr>
          <w:rFonts w:eastAsia="Times New Roman"/>
          <w:b/>
          <w:bCs/>
          <w:color w:val="222222"/>
          <w:u w:val="single"/>
          <w:shd w:val="clear" w:color="auto" w:fill="00FFFF"/>
        </w:rPr>
        <w:t>infrastructure</w:t>
      </w:r>
      <w:r w:rsidRPr="00BE3AFD">
        <w:rPr>
          <w:rFonts w:eastAsia="Times New Roman"/>
          <w:color w:val="222222"/>
          <w:u w:val="single"/>
        </w:rPr>
        <w:t> that will </w:t>
      </w:r>
      <w:r w:rsidRPr="00BE3AFD">
        <w:rPr>
          <w:rFonts w:eastAsia="Times New Roman"/>
          <w:color w:val="222222"/>
          <w:u w:val="single"/>
          <w:shd w:val="clear" w:color="auto" w:fill="00FFFF"/>
        </w:rPr>
        <w:t>exist by 2050</w:t>
      </w:r>
      <w:r w:rsidRPr="00BE3AFD">
        <w:rPr>
          <w:rFonts w:eastAsia="Times New Roman"/>
          <w:color w:val="222222"/>
          <w:sz w:val="16"/>
          <w:szCs w:val="16"/>
          <w:u w:val="single"/>
        </w:rPr>
        <w:t> is</w:t>
      </w:r>
      <w:r w:rsidRPr="00BE3AFD">
        <w:rPr>
          <w:rFonts w:eastAsia="Times New Roman"/>
          <w:color w:val="222222"/>
          <w:sz w:val="16"/>
          <w:szCs w:val="16"/>
        </w:rPr>
        <w:t xml:space="preserve"> yet to be built. Recognizing the need to reduce emissions as urban areas grow, 800 cities have made commitments to become net-zero carbon cities.</w:t>
      </w:r>
    </w:p>
    <w:p w14:paraId="6763C24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 path, however, has not been easy. The </w:t>
      </w:r>
      <w:r w:rsidRPr="00BE3AFD">
        <w:rPr>
          <w:rFonts w:eastAsia="Times New Roman"/>
          <w:b/>
          <w:bCs/>
          <w:color w:val="222222"/>
          <w:u w:val="single"/>
          <w:shd w:val="clear" w:color="auto" w:fill="00FFFF"/>
        </w:rPr>
        <w:t>transition</w:t>
      </w:r>
      <w:r w:rsidRPr="00BE3AFD">
        <w:rPr>
          <w:rFonts w:eastAsia="Times New Roman"/>
          <w:color w:val="222222"/>
          <w:sz w:val="16"/>
          <w:szCs w:val="16"/>
          <w:u w:val="single"/>
        </w:rPr>
        <w:t> to decarbonization </w:t>
      </w:r>
      <w:r w:rsidRPr="00BE3AFD">
        <w:rPr>
          <w:rFonts w:eastAsia="Times New Roman"/>
          <w:color w:val="222222"/>
          <w:u w:val="single"/>
          <w:shd w:val="clear" w:color="auto" w:fill="00FFFF"/>
        </w:rPr>
        <w:t>requires systems change</w:t>
      </w:r>
      <w:r w:rsidRPr="00BE3AFD">
        <w:rPr>
          <w:rFonts w:eastAsia="Times New Roman"/>
          <w:color w:val="222222"/>
          <w:u w:val="single"/>
        </w:rPr>
        <w:t> on</w:t>
      </w:r>
      <w:r w:rsidRPr="00BE3AFD">
        <w:rPr>
          <w:rFonts w:eastAsia="Times New Roman"/>
          <w:color w:val="222222"/>
          <w:sz w:val="16"/>
          <w:szCs w:val="16"/>
          <w:u w:val="single"/>
        </w:rPr>
        <w:t> both </w:t>
      </w:r>
      <w:r w:rsidRPr="00BE3AFD">
        <w:rPr>
          <w:rFonts w:eastAsia="Times New Roman"/>
          <w:b/>
          <w:bCs/>
          <w:color w:val="222222"/>
          <w:u w:val="single"/>
        </w:rPr>
        <w:t>macro</w:t>
      </w:r>
      <w:r w:rsidRPr="00BE3AFD">
        <w:rPr>
          <w:rFonts w:eastAsia="Times New Roman"/>
          <w:color w:val="222222"/>
          <w:u w:val="single"/>
        </w:rPr>
        <w:t>- and </w:t>
      </w:r>
      <w:r w:rsidRPr="00BE3AFD">
        <w:rPr>
          <w:rFonts w:eastAsia="Times New Roman"/>
          <w:b/>
          <w:bCs/>
          <w:color w:val="222222"/>
          <w:u w:val="single"/>
        </w:rPr>
        <w:t>micro</w:t>
      </w:r>
      <w:r w:rsidRPr="00BE3AFD">
        <w:rPr>
          <w:rFonts w:eastAsia="Times New Roman"/>
          <w:color w:val="222222"/>
          <w:u w:val="single"/>
        </w:rPr>
        <w:t>-levels</w:t>
      </w:r>
      <w:r w:rsidRPr="00BE3AFD">
        <w:rPr>
          <w:rFonts w:eastAsia="Times New Roman"/>
          <w:color w:val="222222"/>
          <w:sz w:val="16"/>
          <w:szCs w:val="16"/>
          <w:u w:val="single"/>
        </w:rPr>
        <w:t>, including electrifying city and school bus fleets; building out infrastructure for EVs; encouraging public transportation; constructing energy-efficient buildings and housing units; retrofitting current units with green energy technology such as heat pumps; </w:t>
      </w:r>
      <w:r w:rsidRPr="00BE3AFD">
        <w:rPr>
          <w:rFonts w:eastAsia="Times New Roman"/>
          <w:color w:val="222222"/>
          <w:u w:val="single"/>
          <w:shd w:val="clear" w:color="auto" w:fill="00FFFF"/>
        </w:rPr>
        <w:t>utilizing district </w:t>
      </w:r>
      <w:r w:rsidRPr="00BE3AFD">
        <w:rPr>
          <w:rFonts w:eastAsia="Times New Roman"/>
          <w:b/>
          <w:bCs/>
          <w:color w:val="222222"/>
          <w:u w:val="single"/>
          <w:shd w:val="clear" w:color="auto" w:fill="00FFFF"/>
        </w:rPr>
        <w:t>energy</w:t>
      </w:r>
      <w:r w:rsidRPr="00BE3AFD">
        <w:rPr>
          <w:rFonts w:eastAsia="Times New Roman"/>
          <w:color w:val="222222"/>
          <w:u w:val="single"/>
          <w:shd w:val="clear" w:color="auto" w:fill="00FFFF"/>
        </w:rPr>
        <w:t> networks</w:t>
      </w:r>
      <w:r w:rsidRPr="00BE3AFD">
        <w:rPr>
          <w:rFonts w:eastAsia="Times New Roman"/>
          <w:color w:val="222222"/>
          <w:sz w:val="16"/>
          <w:szCs w:val="16"/>
        </w:rPr>
        <w:t> that heat and cool multiple buildings through underground pipes; and harvesting industrial waste that can also heat and cool residential buildings </w:t>
      </w:r>
      <w:r w:rsidRPr="00BE3AFD">
        <w:rPr>
          <w:rFonts w:eastAsia="Times New Roman"/>
          <w:color w:val="222222"/>
          <w:shd w:val="clear" w:color="auto" w:fill="00FFFF"/>
        </w:rPr>
        <w:t>in cities</w:t>
      </w:r>
      <w:r w:rsidRPr="00BE3AFD">
        <w:rPr>
          <w:rFonts w:eastAsia="Times New Roman"/>
          <w:color w:val="222222"/>
          <w:sz w:val="16"/>
          <w:szCs w:val="16"/>
        </w:rPr>
        <w:t> (known as urban industrial symbiosis).</w:t>
      </w:r>
    </w:p>
    <w:p w14:paraId="791FFE6B"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Cities may not be able to achieve all this at once, but they are moving toward low-carbon solutions.</w:t>
      </w:r>
    </w:p>
    <w:p w14:paraId="5B7041A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“Hundreds of experiments are happening at the local level all around the world to mitigate and adapt to climate change,” Seto says.</w:t>
      </w:r>
    </w:p>
    <w:p w14:paraId="7C93D4B8"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In Copenhagen, Denmark, and in Framingham, Massachusetts, district energy networks are heating and cooling homes with pipes that circulate water through a system of boreholes that extend deep into the earth. In San Francisco, a Hixon Center case study found that the city’s parking cap, which limited parking to one space for every two to four residential units in neighborhoods with public transit, has dramatically increased the use of public transportation there.</w:t>
      </w:r>
    </w:p>
    <w:p w14:paraId="4E549F5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 world is adding a new city of 1 million people every 10 days, which Seto says provides an opportunity to address climate challenges through design.</w:t>
      </w:r>
    </w:p>
    <w:p w14:paraId="1F728AD4"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Using satellite data, Seto and a research team conducted a global analysis of urban development. They found that in the Global South urban growth tends to sprawl outward rather than climb upward (which can lead to more carbon-intense issues). The study, published in PNAS, also found that per capita, the built-up infrastructure in some countries in the Global North is more than 30 times higher than infrastructure in the Global South.</w:t>
      </w:r>
    </w:p>
    <w:p w14:paraId="0844AAE8"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One of the most cost-effective ways to reduce emissions is to have higher densities of housing closer to higher densities of amenities and needs, such as jobs, says Seto, who was coordinating lead author for the IPCC 5th and 6th U.N. climate assessment reports and the chapters on cities. Seto, along with Arianna Salazar-Miranda, assistant professor of urban planning and data science, have studied the benefits of colocation, including the “15-minute city,” which is based on an old urban planning concept prioritizing city design around people, proximity, and walkability.</w:t>
      </w:r>
    </w:p>
    <w:p w14:paraId="4D5D291F"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“When offices, schools, parks, and shops are located within a 15-minute walk or bike ride from people’s homes, there’s less driving, lower emissions, more green space, and more community coherence,” Seto says.</w:t>
      </w:r>
    </w:p>
    <w:p w14:paraId="09FF75D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Pioneered in Paris, the 15-minute city is a characteristic of many European and East Asian urban areas, including Tokyo, Taipei, and Prague. Adapting this model to the car-centric U.S., where people typically travel long distances even to pick up a quart of milk, poses unique challenges. In a study published in Nature Human Behavior, Salazar-Miranda analyzed GPS data from 40 million mobile devices and found that only 14% of daily consumption trips in the U.S. are made locally.</w:t>
      </w:r>
    </w:p>
    <w:p w14:paraId="28594C78"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u w:val="single"/>
        </w:rPr>
        <w:t>“</w:t>
      </w:r>
      <w:r w:rsidRPr="00BE3AFD">
        <w:rPr>
          <w:rFonts w:eastAsia="Times New Roman"/>
          <w:b/>
          <w:bCs/>
          <w:color w:val="222222"/>
          <w:u w:val="single"/>
          <w:shd w:val="clear" w:color="auto" w:fill="00FFFF"/>
        </w:rPr>
        <w:t>Americans</w:t>
      </w:r>
      <w:r w:rsidRPr="00BE3AFD">
        <w:rPr>
          <w:rFonts w:eastAsia="Times New Roman"/>
          <w:color w:val="222222"/>
          <w:sz w:val="16"/>
          <w:szCs w:val="16"/>
          <w:u w:val="single"/>
        </w:rPr>
        <w:t> have </w:t>
      </w:r>
      <w:r w:rsidRPr="00BE3AFD">
        <w:rPr>
          <w:rFonts w:eastAsia="Times New Roman"/>
          <w:color w:val="222222"/>
          <w:u w:val="single"/>
          <w:shd w:val="clear" w:color="auto" w:fill="00FFFF"/>
        </w:rPr>
        <w:t>grown used to</w:t>
      </w:r>
      <w:r w:rsidRPr="00BE3AFD">
        <w:rPr>
          <w:rFonts w:eastAsia="Times New Roman"/>
          <w:color w:val="222222"/>
          <w:u w:val="single"/>
        </w:rPr>
        <w:t> a </w:t>
      </w:r>
      <w:r w:rsidRPr="00BE3AFD">
        <w:rPr>
          <w:rFonts w:eastAsia="Times New Roman"/>
          <w:color w:val="222222"/>
          <w:u w:val="single"/>
          <w:shd w:val="clear" w:color="auto" w:fill="00FFFF"/>
        </w:rPr>
        <w:t>world where</w:t>
      </w:r>
      <w:r w:rsidRPr="00BE3AFD">
        <w:rPr>
          <w:rFonts w:eastAsia="Times New Roman"/>
          <w:color w:val="222222"/>
          <w:u w:val="single"/>
        </w:rPr>
        <w:t> even </w:t>
      </w:r>
      <w:r w:rsidRPr="00BE3AFD">
        <w:rPr>
          <w:rFonts w:eastAsia="Times New Roman"/>
          <w:color w:val="222222"/>
          <w:u w:val="single"/>
          <w:shd w:val="clear" w:color="auto" w:fill="00FFFF"/>
        </w:rPr>
        <w:t>routine </w:t>
      </w:r>
      <w:r w:rsidRPr="00BE3AFD">
        <w:rPr>
          <w:rFonts w:eastAsia="Times New Roman"/>
          <w:b/>
          <w:bCs/>
          <w:color w:val="222222"/>
          <w:u w:val="single"/>
          <w:shd w:val="clear" w:color="auto" w:fill="00FFFF"/>
        </w:rPr>
        <w:t>errands</w:t>
      </w:r>
      <w:r w:rsidRPr="00BE3AFD">
        <w:rPr>
          <w:rFonts w:eastAsia="Times New Roman"/>
          <w:color w:val="222222"/>
          <w:u w:val="single"/>
          <w:shd w:val="clear" w:color="auto" w:fill="00FFFF"/>
        </w:rPr>
        <w:t> become</w:t>
      </w:r>
      <w:r w:rsidRPr="00BE3AFD">
        <w:rPr>
          <w:rFonts w:eastAsia="Times New Roman"/>
          <w:color w:val="222222"/>
          <w:u w:val="single"/>
        </w:rPr>
        <w:t> epic </w:t>
      </w:r>
      <w:r w:rsidRPr="00BE3AFD">
        <w:rPr>
          <w:rFonts w:eastAsia="Times New Roman"/>
          <w:color w:val="222222"/>
          <w:u w:val="single"/>
          <w:shd w:val="clear" w:color="auto" w:fill="00FFFF"/>
        </w:rPr>
        <w:t>road trips</w:t>
      </w:r>
      <w:r w:rsidRPr="00BE3AFD">
        <w:rPr>
          <w:rFonts w:eastAsia="Times New Roman"/>
          <w:color w:val="222222"/>
          <w:sz w:val="16"/>
          <w:szCs w:val="16"/>
        </w:rPr>
        <w:t>,” Salazar-Miranda says.</w:t>
      </w:r>
    </w:p>
    <w:p w14:paraId="04D75F6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Yet, there’s a fix. </w:t>
      </w:r>
      <w:r w:rsidRPr="00BE3AFD">
        <w:rPr>
          <w:rFonts w:eastAsia="Times New Roman"/>
          <w:color w:val="222222"/>
        </w:rPr>
        <w:t>Cities can </w:t>
      </w:r>
      <w:r w:rsidRPr="00BE3AFD">
        <w:rPr>
          <w:rFonts w:eastAsia="Times New Roman"/>
          <w:b/>
          <w:bCs/>
          <w:color w:val="222222"/>
        </w:rPr>
        <w:t>incentivize</w:t>
      </w:r>
      <w:r w:rsidRPr="00BE3AFD">
        <w:rPr>
          <w:rFonts w:eastAsia="Times New Roman"/>
          <w:color w:val="222222"/>
        </w:rPr>
        <w:t> walking</w:t>
      </w:r>
      <w:r w:rsidRPr="00BE3AFD">
        <w:rPr>
          <w:rFonts w:eastAsia="Times New Roman"/>
          <w:color w:val="222222"/>
          <w:sz w:val="16"/>
          <w:szCs w:val="16"/>
        </w:rPr>
        <w:t> by design. In her “Desirable Streets” study, published in the journal Computers, Environment, and Urban Systems, Salazar-Miranda constructed a desirability index for Boston based on the analysis of thousands of pedestrian trajectories. The study demonstrated that </w:t>
      </w:r>
      <w:r w:rsidRPr="00BE3AFD">
        <w:rPr>
          <w:rFonts w:eastAsia="Times New Roman"/>
          <w:color w:val="222222"/>
        </w:rPr>
        <w:t>not only will </w:t>
      </w:r>
      <w:r w:rsidRPr="00BE3AFD">
        <w:rPr>
          <w:rFonts w:eastAsia="Times New Roman"/>
          <w:b/>
          <w:bCs/>
          <w:color w:val="222222"/>
        </w:rPr>
        <w:t>people</w:t>
      </w:r>
      <w:r w:rsidRPr="00BE3AFD">
        <w:rPr>
          <w:rFonts w:eastAsia="Times New Roman"/>
          <w:color w:val="222222"/>
        </w:rPr>
        <w:t> walk, but</w:t>
      </w:r>
      <w:r w:rsidRPr="00BE3AFD">
        <w:rPr>
          <w:rFonts w:eastAsia="Times New Roman"/>
          <w:color w:val="222222"/>
          <w:sz w:val="16"/>
          <w:szCs w:val="16"/>
        </w:rPr>
        <w:t> they’ll </w:t>
      </w:r>
      <w:r w:rsidRPr="00BE3AFD">
        <w:rPr>
          <w:rFonts w:eastAsia="Times New Roman"/>
          <w:color w:val="222222"/>
        </w:rPr>
        <w:t>opt for even longer </w:t>
      </w:r>
      <w:r w:rsidRPr="00BE3AFD">
        <w:rPr>
          <w:rFonts w:eastAsia="Times New Roman"/>
          <w:b/>
          <w:bCs/>
          <w:color w:val="222222"/>
        </w:rPr>
        <w:t>pedestrian</w:t>
      </w:r>
      <w:r w:rsidRPr="00BE3AFD">
        <w:rPr>
          <w:rFonts w:eastAsia="Times New Roman"/>
          <w:color w:val="222222"/>
        </w:rPr>
        <w:t> alternatives</w:t>
      </w:r>
      <w:r w:rsidRPr="00BE3AFD">
        <w:rPr>
          <w:rFonts w:eastAsia="Times New Roman"/>
          <w:color w:val="222222"/>
          <w:sz w:val="16"/>
          <w:szCs w:val="16"/>
        </w:rPr>
        <w:t> if there are parks, sidewalks, </w:t>
      </w:r>
      <w:r w:rsidRPr="00BE3AFD">
        <w:rPr>
          <w:rFonts w:eastAsia="Times New Roman"/>
          <w:color w:val="222222"/>
        </w:rPr>
        <w:t>and outdoor seating</w:t>
      </w:r>
      <w:r w:rsidRPr="00BE3AFD">
        <w:rPr>
          <w:rFonts w:eastAsia="Times New Roman"/>
          <w:color w:val="222222"/>
          <w:sz w:val="16"/>
          <w:szCs w:val="16"/>
        </w:rPr>
        <w:t> </w:t>
      </w:r>
      <w:proofErr w:type="spellStart"/>
      <w:r w:rsidRPr="00BE3AFD">
        <w:rPr>
          <w:rFonts w:eastAsia="Times New Roman"/>
          <w:color w:val="222222"/>
          <w:sz w:val="16"/>
          <w:szCs w:val="16"/>
        </w:rPr>
        <w:t>en</w:t>
      </w:r>
      <w:proofErr w:type="spellEnd"/>
      <w:r w:rsidRPr="00BE3AFD">
        <w:rPr>
          <w:rFonts w:eastAsia="Times New Roman"/>
          <w:color w:val="222222"/>
          <w:sz w:val="16"/>
          <w:szCs w:val="16"/>
        </w:rPr>
        <w:t xml:space="preserve"> route.</w:t>
      </w:r>
    </w:p>
    <w:p w14:paraId="5572C02A"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However, adopting the 15-minute model in the </w:t>
      </w:r>
      <w:r w:rsidRPr="00BE3AFD">
        <w:rPr>
          <w:rFonts w:eastAsia="Times New Roman"/>
          <w:color w:val="222222"/>
          <w:u w:val="single"/>
          <w:shd w:val="clear" w:color="auto" w:fill="00FFFF"/>
        </w:rPr>
        <w:t>U.S. is </w:t>
      </w:r>
      <w:r w:rsidRPr="00BE3AFD">
        <w:rPr>
          <w:rFonts w:eastAsia="Times New Roman"/>
          <w:b/>
          <w:bCs/>
          <w:color w:val="222222"/>
          <w:u w:val="single"/>
          <w:shd w:val="clear" w:color="auto" w:fill="00FFFF"/>
        </w:rPr>
        <w:t>hindered</w:t>
      </w:r>
      <w:r w:rsidRPr="00BE3AFD">
        <w:rPr>
          <w:rFonts w:eastAsia="Times New Roman"/>
          <w:color w:val="222222"/>
          <w:u w:val="single"/>
          <w:shd w:val="clear" w:color="auto" w:fill="00FFFF"/>
        </w:rPr>
        <w:t> not only by</w:t>
      </w:r>
      <w:r w:rsidRPr="00BE3AFD">
        <w:rPr>
          <w:rFonts w:eastAsia="Times New Roman"/>
          <w:color w:val="222222"/>
          <w:sz w:val="16"/>
          <w:szCs w:val="16"/>
          <w:u w:val="single"/>
        </w:rPr>
        <w:t> a </w:t>
      </w:r>
      <w:r w:rsidRPr="00BE3AFD">
        <w:rPr>
          <w:rFonts w:eastAsia="Times New Roman"/>
          <w:color w:val="222222"/>
          <w:u w:val="single"/>
          <w:shd w:val="clear" w:color="auto" w:fill="00FFFF"/>
        </w:rPr>
        <w:t>car-centric </w:t>
      </w:r>
      <w:r w:rsidRPr="00BE3AFD">
        <w:rPr>
          <w:rFonts w:eastAsia="Times New Roman"/>
          <w:b/>
          <w:bCs/>
          <w:color w:val="222222"/>
          <w:u w:val="single"/>
          <w:shd w:val="clear" w:color="auto" w:fill="00FFFF"/>
        </w:rPr>
        <w:t>culture</w:t>
      </w:r>
      <w:r w:rsidRPr="00BE3AFD">
        <w:rPr>
          <w:rFonts w:eastAsia="Times New Roman"/>
          <w:color w:val="222222"/>
          <w:u w:val="single"/>
          <w:shd w:val="clear" w:color="auto" w:fill="00FFFF"/>
        </w:rPr>
        <w:t> but</w:t>
      </w:r>
      <w:r w:rsidRPr="00BE3AFD">
        <w:rPr>
          <w:rFonts w:eastAsia="Times New Roman"/>
          <w:color w:val="222222"/>
          <w:u w:val="single"/>
        </w:rPr>
        <w:t> also by </w:t>
      </w:r>
      <w:r w:rsidRPr="00BE3AFD">
        <w:rPr>
          <w:rFonts w:eastAsia="Times New Roman"/>
          <w:color w:val="222222"/>
          <w:u w:val="single"/>
          <w:shd w:val="clear" w:color="auto" w:fill="00FFFF"/>
        </w:rPr>
        <w:t>zoning</w:t>
      </w:r>
      <w:r w:rsidRPr="00BE3AFD">
        <w:rPr>
          <w:rFonts w:eastAsia="Times New Roman"/>
          <w:color w:val="222222"/>
          <w:sz w:val="16"/>
          <w:szCs w:val="16"/>
          <w:u w:val="single"/>
        </w:rPr>
        <w:t>. She analyzed the zoning codes of 3,000 municipalities across the U.S. and found that they </w:t>
      </w:r>
      <w:r w:rsidRPr="00BE3AFD">
        <w:rPr>
          <w:rFonts w:eastAsia="Times New Roman"/>
          <w:color w:val="222222"/>
          <w:u w:val="single"/>
          <w:shd w:val="clear" w:color="auto" w:fill="00FFFF"/>
        </w:rPr>
        <w:t>separate residential, </w:t>
      </w:r>
      <w:r w:rsidRPr="00BE3AFD">
        <w:rPr>
          <w:rFonts w:eastAsia="Times New Roman"/>
          <w:b/>
          <w:bCs/>
          <w:color w:val="222222"/>
          <w:u w:val="single"/>
          <w:shd w:val="clear" w:color="auto" w:fill="00FFFF"/>
        </w:rPr>
        <w:t>commercial</w:t>
      </w:r>
      <w:r w:rsidRPr="00BE3AFD">
        <w:rPr>
          <w:rFonts w:eastAsia="Times New Roman"/>
          <w:color w:val="222222"/>
          <w:u w:val="single"/>
          <w:shd w:val="clear" w:color="auto" w:fill="00FFFF"/>
        </w:rPr>
        <w:t>,</w:t>
      </w:r>
      <w:r w:rsidRPr="00BE3AFD">
        <w:rPr>
          <w:rFonts w:eastAsia="Times New Roman"/>
          <w:color w:val="222222"/>
          <w:u w:val="single"/>
        </w:rPr>
        <w:t> and </w:t>
      </w:r>
      <w:r w:rsidRPr="00BE3AFD">
        <w:rPr>
          <w:rFonts w:eastAsia="Times New Roman"/>
          <w:color w:val="222222"/>
          <w:u w:val="single"/>
          <w:shd w:val="clear" w:color="auto" w:fill="00FFFF"/>
        </w:rPr>
        <w:t>industrial</w:t>
      </w:r>
      <w:r w:rsidRPr="00BE3AFD">
        <w:rPr>
          <w:rFonts w:eastAsia="Times New Roman"/>
          <w:color w:val="222222"/>
          <w:sz w:val="16"/>
          <w:szCs w:val="16"/>
        </w:rPr>
        <w:t> areas, </w:t>
      </w:r>
      <w:r w:rsidRPr="00BE3AFD">
        <w:rPr>
          <w:rFonts w:eastAsia="Times New Roman"/>
          <w:color w:val="222222"/>
        </w:rPr>
        <w:t>encouraging </w:t>
      </w:r>
      <w:r w:rsidRPr="00BE3AFD">
        <w:rPr>
          <w:rFonts w:eastAsia="Times New Roman"/>
          <w:b/>
          <w:bCs/>
          <w:color w:val="222222"/>
        </w:rPr>
        <w:t>sprawl</w:t>
      </w:r>
      <w:r w:rsidRPr="00BE3AFD">
        <w:rPr>
          <w:rFonts w:eastAsia="Times New Roman"/>
          <w:color w:val="222222"/>
          <w:sz w:val="16"/>
          <w:szCs w:val="16"/>
        </w:rPr>
        <w:t>. Form-based codes, which regulate the design of buildings and their relationship to streets and public areas, improve walkability, reduce car dependency, and promote social interaction. They are being used in cities across the U.S., including Denver, Miami, and Beaufort, South Carolina.</w:t>
      </w:r>
    </w:p>
    <w:p w14:paraId="2E42E06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“This is a promising avenue for city planners to explore because it shows that even in the U.S., we can reshape cities to be less car dependent and more sustainable,” she says.</w:t>
      </w:r>
    </w:p>
    <w:p w14:paraId="56A6A9E6" w14:textId="77777777" w:rsidR="00CB3829" w:rsidRPr="00BE3AFD" w:rsidRDefault="00CB3829" w:rsidP="00CB3829">
      <w:pPr>
        <w:shd w:val="clear" w:color="auto" w:fill="FFFFFF"/>
        <w:spacing w:line="235" w:lineRule="atLeast"/>
        <w:rPr>
          <w:rFonts w:eastAsia="Times New Roman"/>
          <w:color w:val="222222"/>
          <w:u w:val="single"/>
        </w:rPr>
      </w:pPr>
      <w:r w:rsidRPr="00BE3AFD">
        <w:rPr>
          <w:rFonts w:eastAsia="Times New Roman"/>
          <w:color w:val="222222"/>
          <w:u w:val="single"/>
          <w:shd w:val="clear" w:color="auto" w:fill="00FFFF"/>
        </w:rPr>
        <w:t>Changing</w:t>
      </w:r>
      <w:r w:rsidRPr="00BE3AFD">
        <w:rPr>
          <w:rFonts w:eastAsia="Times New Roman"/>
          <w:color w:val="222222"/>
          <w:sz w:val="16"/>
          <w:szCs w:val="16"/>
          <w:u w:val="single"/>
        </w:rPr>
        <w:t> the </w:t>
      </w:r>
      <w:r w:rsidRPr="00BE3AFD">
        <w:rPr>
          <w:rFonts w:eastAsia="Times New Roman"/>
          <w:color w:val="222222"/>
          <w:u w:val="single"/>
          <w:shd w:val="clear" w:color="auto" w:fill="00FFFF"/>
        </w:rPr>
        <w:t>way </w:t>
      </w:r>
      <w:r w:rsidRPr="00BE3AFD">
        <w:rPr>
          <w:rFonts w:eastAsia="Times New Roman"/>
          <w:b/>
          <w:bCs/>
          <w:color w:val="222222"/>
          <w:u w:val="single"/>
          <w:shd w:val="clear" w:color="auto" w:fill="00FFFF"/>
        </w:rPr>
        <w:t>buildings</w:t>
      </w:r>
      <w:r w:rsidRPr="00BE3AFD">
        <w:rPr>
          <w:rFonts w:eastAsia="Times New Roman"/>
          <w:color w:val="222222"/>
          <w:u w:val="single"/>
        </w:rPr>
        <w:t> are </w:t>
      </w:r>
      <w:r w:rsidRPr="00BE3AFD">
        <w:rPr>
          <w:rFonts w:eastAsia="Times New Roman"/>
          <w:color w:val="222222"/>
          <w:u w:val="single"/>
          <w:shd w:val="clear" w:color="auto" w:fill="00FFFF"/>
        </w:rPr>
        <w:t>designed and constructed</w:t>
      </w:r>
      <w:r w:rsidRPr="00BE3AFD">
        <w:rPr>
          <w:rFonts w:eastAsia="Times New Roman"/>
          <w:color w:val="222222"/>
          <w:sz w:val="16"/>
          <w:szCs w:val="16"/>
          <w:u w:val="single"/>
        </w:rPr>
        <w:t> so they </w:t>
      </w:r>
      <w:r w:rsidRPr="00BE3AFD">
        <w:rPr>
          <w:rFonts w:eastAsia="Times New Roman"/>
          <w:b/>
          <w:bCs/>
          <w:color w:val="222222"/>
          <w:u w:val="single"/>
          <w:shd w:val="clear" w:color="auto" w:fill="00FFFF"/>
        </w:rPr>
        <w:t>absorb</w:t>
      </w:r>
      <w:r w:rsidRPr="00BE3AFD">
        <w:rPr>
          <w:rFonts w:eastAsia="Times New Roman"/>
          <w:color w:val="222222"/>
          <w:u w:val="single"/>
          <w:shd w:val="clear" w:color="auto" w:fill="00FFFF"/>
        </w:rPr>
        <w:t> less heat</w:t>
      </w:r>
      <w:r w:rsidRPr="00BE3AFD">
        <w:rPr>
          <w:rFonts w:eastAsia="Times New Roman"/>
          <w:color w:val="222222"/>
          <w:u w:val="single"/>
        </w:rPr>
        <w:t> will also </w:t>
      </w:r>
      <w:r w:rsidRPr="00BE3AFD">
        <w:rPr>
          <w:rFonts w:eastAsia="Times New Roman"/>
          <w:color w:val="222222"/>
          <w:u w:val="single"/>
          <w:shd w:val="clear" w:color="auto" w:fill="00FFFF"/>
        </w:rPr>
        <w:t>help reduce </w:t>
      </w:r>
      <w:r w:rsidRPr="00BE3AFD">
        <w:rPr>
          <w:rFonts w:eastAsia="Times New Roman"/>
          <w:b/>
          <w:bCs/>
          <w:color w:val="222222"/>
          <w:u w:val="single"/>
          <w:shd w:val="clear" w:color="auto" w:fill="00FFFF"/>
        </w:rPr>
        <w:t>emissions</w:t>
      </w:r>
      <w:r w:rsidRPr="00BE3AFD">
        <w:rPr>
          <w:rFonts w:eastAsia="Times New Roman"/>
          <w:color w:val="222222"/>
          <w:sz w:val="16"/>
          <w:szCs w:val="16"/>
          <w:u w:val="single"/>
        </w:rPr>
        <w:t>, Seto notes. This requires strengthening building codes to require more climate-friendly materials, such as cross-laminated mass timber, </w:t>
      </w:r>
      <w:r w:rsidRPr="00BE3AFD">
        <w:rPr>
          <w:rFonts w:eastAsia="Times New Roman"/>
          <w:color w:val="222222"/>
          <w:u w:val="single"/>
        </w:rPr>
        <w:t>which </w:t>
      </w:r>
      <w:r w:rsidRPr="00BE3AFD">
        <w:rPr>
          <w:rFonts w:eastAsia="Times New Roman"/>
          <w:color w:val="222222"/>
          <w:u w:val="single"/>
          <w:shd w:val="clear" w:color="auto" w:fill="00FFFF"/>
        </w:rPr>
        <w:t>store </w:t>
      </w:r>
      <w:r w:rsidRPr="00BE3AFD">
        <w:rPr>
          <w:rFonts w:eastAsia="Times New Roman"/>
          <w:b/>
          <w:bCs/>
          <w:color w:val="222222"/>
          <w:u w:val="single"/>
          <w:shd w:val="clear" w:color="auto" w:fill="00FFFF"/>
        </w:rPr>
        <w:t>carbon</w:t>
      </w:r>
      <w:r w:rsidRPr="00BE3AFD">
        <w:rPr>
          <w:rFonts w:eastAsia="Times New Roman"/>
          <w:color w:val="222222"/>
          <w:u w:val="single"/>
          <w:shd w:val="clear" w:color="auto" w:fill="00FFFF"/>
        </w:rPr>
        <w:t> and have</w:t>
      </w:r>
      <w:r w:rsidRPr="00BE3AFD">
        <w:rPr>
          <w:rFonts w:eastAsia="Times New Roman"/>
          <w:color w:val="222222"/>
          <w:u w:val="single"/>
        </w:rPr>
        <w:t> a </w:t>
      </w:r>
      <w:r w:rsidRPr="00BE3AFD">
        <w:rPr>
          <w:rFonts w:eastAsia="Times New Roman"/>
          <w:color w:val="222222"/>
          <w:u w:val="single"/>
          <w:shd w:val="clear" w:color="auto" w:fill="00FFFF"/>
        </w:rPr>
        <w:t>lower</w:t>
      </w:r>
      <w:r w:rsidRPr="00BE3AFD">
        <w:rPr>
          <w:rFonts w:eastAsia="Times New Roman"/>
          <w:color w:val="222222"/>
          <w:u w:val="single"/>
        </w:rPr>
        <w:t> carbon </w:t>
      </w:r>
      <w:r w:rsidRPr="00BE3AFD">
        <w:rPr>
          <w:rFonts w:eastAsia="Times New Roman"/>
          <w:b/>
          <w:bCs/>
          <w:color w:val="222222"/>
          <w:u w:val="single"/>
          <w:shd w:val="clear" w:color="auto" w:fill="00FFFF"/>
        </w:rPr>
        <w:t>footprint</w:t>
      </w:r>
      <w:r w:rsidRPr="00BE3AFD">
        <w:rPr>
          <w:rFonts w:eastAsia="Times New Roman"/>
          <w:color w:val="222222"/>
          <w:sz w:val="16"/>
          <w:szCs w:val="16"/>
          <w:u w:val="single"/>
        </w:rPr>
        <w:t>.</w:t>
      </w:r>
    </w:p>
    <w:p w14:paraId="52D0D364"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 xml:space="preserve">In a study published in Renewable and Sustainable Energy Reviews, Rao found that in the Global South, changing the building </w:t>
      </w:r>
      <w:proofErr w:type="gramStart"/>
      <w:r w:rsidRPr="00BE3AFD">
        <w:rPr>
          <w:rFonts w:eastAsia="Times New Roman"/>
          <w:color w:val="222222"/>
          <w:sz w:val="16"/>
          <w:szCs w:val="16"/>
        </w:rPr>
        <w:t>envelope —</w:t>
      </w:r>
      <w:proofErr w:type="gramEnd"/>
      <w:r w:rsidRPr="00BE3AFD">
        <w:rPr>
          <w:rFonts w:eastAsia="Times New Roman"/>
          <w:color w:val="222222"/>
          <w:sz w:val="16"/>
          <w:szCs w:val="16"/>
        </w:rPr>
        <w:t xml:space="preserve"> the physical barrier that separates the inside of a building from the outside — along with painting rooftops white can reduce indoor temperatures and heat stress exposure by 98%.</w:t>
      </w:r>
    </w:p>
    <w:p w14:paraId="304A805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“All of these passive forms of urban design can obviate the need for air conditioning and allow cites to grow efficiently in a way that enhances people’s well-being,” Rao says.</w:t>
      </w:r>
    </w:p>
    <w:p w14:paraId="352966D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In Bogotá, Colombia, Felipe Ramírez decarbonized the bus fleet — the largest initiative outside of China — while he was serving as secretary of mobility for the city. During a Hixon Center convening of urban leaders on sustainable urban mobility in 2024, Ramírez, who is now urban mobility director at the World Resources Institute, recounted his efforts to decarbonize the city’s transit and energy sectors. His talk is part of the Hixon Center’s toolbox of case studies that it makes available to professionals, policymakers, and the public.</w:t>
      </w:r>
    </w:p>
    <w:p w14:paraId="105BF20C"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“Cities are still building infrastructure for cars rather than for where we all move in a massive way, which is, again, walking, biking, or in public transport systems,” Ramírez says.</w:t>
      </w:r>
    </w:p>
    <w:p w14:paraId="32616DF5"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Bogotá updated its fleet with 1,485 electric buses, reducing CO2 emissions by 155,000 tons per year. It established a day without cars; built out 6,000 kilometers of exclusive bike lanes with a goal of adding more; established 50,000 spots for bicycle parking; developed greenways; and initiated a plan to build five new metro train lines by 2035. Bogotá’s plan also includes developing a train system and connecting bike and pedestrian lanes.</w:t>
      </w:r>
    </w:p>
    <w:p w14:paraId="5EC4214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w:t>
      </w:r>
      <w:r w:rsidRPr="00BE3AFD">
        <w:rPr>
          <w:rFonts w:eastAsia="Times New Roman"/>
          <w:color w:val="222222"/>
          <w:shd w:val="clear" w:color="auto" w:fill="00FFFF"/>
        </w:rPr>
        <w:t>What we </w:t>
      </w:r>
      <w:r w:rsidRPr="00BE3AFD">
        <w:rPr>
          <w:rFonts w:eastAsia="Times New Roman"/>
          <w:b/>
          <w:bCs/>
          <w:color w:val="222222"/>
          <w:shd w:val="clear" w:color="auto" w:fill="00FFFF"/>
        </w:rPr>
        <w:t>need</w:t>
      </w:r>
      <w:r w:rsidRPr="00BE3AFD">
        <w:rPr>
          <w:rFonts w:eastAsia="Times New Roman"/>
          <w:color w:val="222222"/>
          <w:shd w:val="clear" w:color="auto" w:fill="00FFFF"/>
        </w:rPr>
        <w:t> in</w:t>
      </w:r>
      <w:r w:rsidRPr="00BE3AFD">
        <w:rPr>
          <w:rFonts w:eastAsia="Times New Roman"/>
          <w:color w:val="222222"/>
        </w:rPr>
        <w:t> our </w:t>
      </w:r>
      <w:r w:rsidRPr="00BE3AFD">
        <w:rPr>
          <w:rFonts w:eastAsia="Times New Roman"/>
          <w:color w:val="222222"/>
          <w:shd w:val="clear" w:color="auto" w:fill="00FFFF"/>
        </w:rPr>
        <w:t>cities</w:t>
      </w:r>
      <w:r w:rsidRPr="00BE3AFD">
        <w:rPr>
          <w:rFonts w:eastAsia="Times New Roman"/>
          <w:color w:val="222222"/>
          <w:sz w:val="16"/>
          <w:szCs w:val="16"/>
        </w:rPr>
        <w:t>,” says Ramírez, “</w:t>
      </w:r>
      <w:r w:rsidRPr="00BE3AFD">
        <w:rPr>
          <w:rFonts w:eastAsia="Times New Roman"/>
          <w:color w:val="222222"/>
          <w:shd w:val="clear" w:color="auto" w:fill="00FFFF"/>
        </w:rPr>
        <w:t>is </w:t>
      </w:r>
      <w:r w:rsidRPr="00BE3AFD">
        <w:rPr>
          <w:rFonts w:eastAsia="Times New Roman"/>
          <w:b/>
          <w:bCs/>
          <w:color w:val="222222"/>
          <w:shd w:val="clear" w:color="auto" w:fill="00FFFF"/>
        </w:rPr>
        <w:t>networks</w:t>
      </w:r>
      <w:r w:rsidRPr="00BE3AFD">
        <w:rPr>
          <w:rFonts w:eastAsia="Times New Roman"/>
          <w:color w:val="222222"/>
          <w:shd w:val="clear" w:color="auto" w:fill="00FFFF"/>
        </w:rPr>
        <w:t> of multimodal</w:t>
      </w:r>
      <w:r w:rsidRPr="00BE3AFD">
        <w:rPr>
          <w:rFonts w:eastAsia="Times New Roman"/>
          <w:color w:val="222222"/>
          <w:sz w:val="16"/>
          <w:szCs w:val="16"/>
        </w:rPr>
        <w:t> and </w:t>
      </w:r>
      <w:r w:rsidRPr="00BE3AFD">
        <w:rPr>
          <w:rFonts w:eastAsia="Times New Roman"/>
          <w:color w:val="222222"/>
          <w:shd w:val="clear" w:color="auto" w:fill="00FFFF"/>
        </w:rPr>
        <w:t>sustainable</w:t>
      </w:r>
      <w:r w:rsidRPr="00BE3AFD">
        <w:rPr>
          <w:rFonts w:eastAsia="Times New Roman"/>
          <w:color w:val="222222"/>
        </w:rPr>
        <w:t> </w:t>
      </w:r>
      <w:r w:rsidRPr="00BE3AFD">
        <w:rPr>
          <w:rFonts w:eastAsia="Times New Roman"/>
          <w:b/>
          <w:bCs/>
          <w:color w:val="222222"/>
        </w:rPr>
        <w:t>mobility</w:t>
      </w:r>
      <w:r w:rsidRPr="00BE3AFD">
        <w:rPr>
          <w:rFonts w:eastAsia="Times New Roman"/>
          <w:color w:val="222222"/>
        </w:rPr>
        <w:t> at </w:t>
      </w:r>
      <w:r w:rsidRPr="00BE3AFD">
        <w:rPr>
          <w:rFonts w:eastAsia="Times New Roman"/>
          <w:color w:val="222222"/>
          <w:shd w:val="clear" w:color="auto" w:fill="00FFFF"/>
        </w:rPr>
        <w:t>differing scales</w:t>
      </w:r>
      <w:r w:rsidRPr="00BE3AFD">
        <w:rPr>
          <w:rFonts w:eastAsia="Times New Roman"/>
          <w:color w:val="222222"/>
          <w:sz w:val="16"/>
          <w:szCs w:val="16"/>
        </w:rPr>
        <w:t xml:space="preserve">. You should not just plan for the next five years. You should </w:t>
      </w:r>
      <w:proofErr w:type="gramStart"/>
      <w:r w:rsidRPr="00BE3AFD">
        <w:rPr>
          <w:rFonts w:eastAsia="Times New Roman"/>
          <w:color w:val="222222"/>
          <w:sz w:val="16"/>
          <w:szCs w:val="16"/>
        </w:rPr>
        <w:t>plan for the future</w:t>
      </w:r>
      <w:proofErr w:type="gramEnd"/>
      <w:r w:rsidRPr="00BE3AFD">
        <w:rPr>
          <w:rFonts w:eastAsia="Times New Roman"/>
          <w:color w:val="222222"/>
          <w:sz w:val="16"/>
          <w:szCs w:val="16"/>
        </w:rPr>
        <w:t>.”</w:t>
      </w:r>
    </w:p>
    <w:p w14:paraId="253E63E3"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In his research, Kenneth Gillingham, professor of environmental and energy economics, found that </w:t>
      </w:r>
      <w:r w:rsidRPr="00BE3AFD">
        <w:rPr>
          <w:rFonts w:eastAsia="Times New Roman"/>
          <w:color w:val="222222"/>
          <w:shd w:val="clear" w:color="auto" w:fill="00FFFF"/>
        </w:rPr>
        <w:t>access to public </w:t>
      </w:r>
      <w:r w:rsidRPr="00BE3AFD">
        <w:rPr>
          <w:rFonts w:eastAsia="Times New Roman"/>
          <w:b/>
          <w:bCs/>
          <w:color w:val="222222"/>
          <w:shd w:val="clear" w:color="auto" w:fill="00FFFF"/>
        </w:rPr>
        <w:t>transit</w:t>
      </w:r>
      <w:r w:rsidRPr="00BE3AFD">
        <w:rPr>
          <w:rFonts w:eastAsia="Times New Roman"/>
          <w:color w:val="222222"/>
          <w:shd w:val="clear" w:color="auto" w:fill="00FFFF"/>
        </w:rPr>
        <w:t> and</w:t>
      </w:r>
      <w:r w:rsidRPr="00BE3AFD">
        <w:rPr>
          <w:rFonts w:eastAsia="Times New Roman"/>
          <w:color w:val="222222"/>
          <w:sz w:val="16"/>
          <w:szCs w:val="16"/>
        </w:rPr>
        <w:t> walkable </w:t>
      </w:r>
      <w:r w:rsidRPr="00BE3AFD">
        <w:rPr>
          <w:rFonts w:eastAsia="Times New Roman"/>
          <w:color w:val="222222"/>
          <w:shd w:val="clear" w:color="auto" w:fill="00FFFF"/>
        </w:rPr>
        <w:t>amenities plays</w:t>
      </w:r>
      <w:r w:rsidRPr="00BE3AFD">
        <w:rPr>
          <w:rFonts w:eastAsia="Times New Roman"/>
          <w:color w:val="222222"/>
        </w:rPr>
        <w:t> an </w:t>
      </w:r>
      <w:r w:rsidRPr="00BE3AFD">
        <w:rPr>
          <w:rFonts w:eastAsia="Times New Roman"/>
          <w:b/>
          <w:bCs/>
          <w:color w:val="222222"/>
          <w:shd w:val="clear" w:color="auto" w:fill="00FFFF"/>
        </w:rPr>
        <w:t>important</w:t>
      </w:r>
      <w:r w:rsidRPr="00BE3AFD">
        <w:rPr>
          <w:rFonts w:eastAsia="Times New Roman"/>
          <w:color w:val="222222"/>
          <w:shd w:val="clear" w:color="auto" w:fill="00FFFF"/>
        </w:rPr>
        <w:t xml:space="preserve"> role in how </w:t>
      </w:r>
      <w:proofErr w:type="gramStart"/>
      <w:r w:rsidRPr="00BE3AFD">
        <w:rPr>
          <w:rFonts w:eastAsia="Times New Roman"/>
          <w:color w:val="222222"/>
          <w:shd w:val="clear" w:color="auto" w:fill="00FFFF"/>
        </w:rPr>
        <w:t>much </w:t>
      </w:r>
      <w:r w:rsidRPr="00BE3AFD">
        <w:rPr>
          <w:rFonts w:eastAsia="Times New Roman"/>
          <w:b/>
          <w:bCs/>
          <w:color w:val="222222"/>
          <w:shd w:val="clear" w:color="auto" w:fill="00FFFF"/>
        </w:rPr>
        <w:t>households</w:t>
      </w:r>
      <w:proofErr w:type="gramEnd"/>
      <w:r w:rsidRPr="00BE3AFD">
        <w:rPr>
          <w:rFonts w:eastAsia="Times New Roman"/>
          <w:color w:val="222222"/>
          <w:shd w:val="clear" w:color="auto" w:fill="00FFFF"/>
        </w:rPr>
        <w:t> drive</w:t>
      </w:r>
      <w:r w:rsidRPr="00BE3AFD">
        <w:rPr>
          <w:rFonts w:eastAsia="Times New Roman"/>
          <w:color w:val="222222"/>
          <w:sz w:val="16"/>
          <w:szCs w:val="16"/>
        </w:rPr>
        <w:t>. In a study of commuters in Denmark published in the Journal of Urban Economics, Gillingham compared areas with excellent public transit to regions with poor public transit. Access to public transit greatly influences the decisions by commuters about whether to switch to mass transit when fuel prices rise, he says.</w:t>
      </w:r>
    </w:p>
    <w:p w14:paraId="658AB7EE"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u w:val="single"/>
        </w:rPr>
        <w:t>If </w:t>
      </w:r>
      <w:r w:rsidRPr="00BE3AFD">
        <w:rPr>
          <w:rFonts w:eastAsia="Times New Roman"/>
          <w:color w:val="222222"/>
          <w:u w:val="single"/>
          <w:shd w:val="clear" w:color="auto" w:fill="00FFFF"/>
        </w:rPr>
        <w:t>cities</w:t>
      </w:r>
      <w:r w:rsidRPr="00BE3AFD">
        <w:rPr>
          <w:rFonts w:eastAsia="Times New Roman"/>
          <w:color w:val="222222"/>
          <w:sz w:val="16"/>
          <w:szCs w:val="16"/>
          <w:u w:val="single"/>
        </w:rPr>
        <w:t> are </w:t>
      </w:r>
      <w:r w:rsidRPr="00BE3AFD">
        <w:rPr>
          <w:rFonts w:eastAsia="Times New Roman"/>
          <w:color w:val="222222"/>
          <w:u w:val="single"/>
          <w:shd w:val="clear" w:color="auto" w:fill="00FFFF"/>
        </w:rPr>
        <w:t>looking to </w:t>
      </w:r>
      <w:r w:rsidRPr="00BE3AFD">
        <w:rPr>
          <w:rFonts w:eastAsia="Times New Roman"/>
          <w:b/>
          <w:bCs/>
          <w:color w:val="222222"/>
          <w:u w:val="single"/>
          <w:shd w:val="clear" w:color="auto" w:fill="00FFFF"/>
        </w:rPr>
        <w:t>incentivize</w:t>
      </w:r>
      <w:r w:rsidRPr="00BE3AFD">
        <w:rPr>
          <w:rFonts w:eastAsia="Times New Roman"/>
          <w:color w:val="222222"/>
          <w:u w:val="single"/>
          <w:shd w:val="clear" w:color="auto" w:fill="00FFFF"/>
        </w:rPr>
        <w:t> more electric vehicle </w:t>
      </w:r>
      <w:r w:rsidRPr="00BE3AFD">
        <w:rPr>
          <w:rFonts w:eastAsia="Times New Roman"/>
          <w:b/>
          <w:bCs/>
          <w:color w:val="222222"/>
          <w:u w:val="single"/>
          <w:shd w:val="clear" w:color="auto" w:fill="00FFFF"/>
        </w:rPr>
        <w:t>ownership</w:t>
      </w:r>
      <w:r w:rsidRPr="00BE3AFD">
        <w:rPr>
          <w:rFonts w:eastAsia="Times New Roman"/>
          <w:color w:val="222222"/>
          <w:sz w:val="16"/>
          <w:szCs w:val="16"/>
          <w:u w:val="single"/>
        </w:rPr>
        <w:t xml:space="preserve">, </w:t>
      </w:r>
      <w:r w:rsidRPr="00BE3AFD">
        <w:rPr>
          <w:rFonts w:eastAsia="Times New Roman"/>
          <w:color w:val="222222"/>
          <w:sz w:val="16"/>
          <w:szCs w:val="16"/>
        </w:rPr>
        <w:t>the most cost-effective approach would be to install more public charging stations for private vehicles, he adds. Many cities, including London, have lower-cost Level 2 charging stations available in street parking, which makes owning an electric vehicle more feasible for those living in apartments, Gillingham notes.</w:t>
      </w:r>
    </w:p>
    <w:p w14:paraId="15BF15B5"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Replacing fossil fuel-powered transit with electrification may not be the answer in every city. Globally, only 37% of people even have access to public transit. A World Resources Institute (WRI) study advised two criteria for moving forward with investments in electric power: 90% of residents must have access to electricity, and electrifying should not produce more emissions. If a grid is powered largely by fossil fuels such as coal and natural gas, greater use will only increase CO2 emissions, the study notes. Based on those criteria, WRI advised that electrification is a good strategy for Latin America, but not for sub-Saharan Africa. WRI identified 256 cities with populations over 1 million in 38 countries where electrification may not make sense.</w:t>
      </w:r>
    </w:p>
    <w:p w14:paraId="5EB077F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Three Cairns Fellow Jack Omondi, a participant in YSE’s Urban Climate Leadership Certificate Program, who coordinated a study on decarbonizing transportation for the Network of African Science Academies, says that many cities in Africa lack mass transit systems.</w:t>
      </w:r>
    </w:p>
    <w:p w14:paraId="32F786A4"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“We found we need African leaders to take a holistic and inclusive development approach to transportation that includes pedestrian walkways and cycling lanes,” he says. “While we don’t have many cars in Africa, most government planning is developed for car owners.”</w:t>
      </w:r>
    </w:p>
    <w:p w14:paraId="5CF50CBB"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From urban forests to vertical gardens to urban parks and tree cover, green spaces are critical to reducing emissions in cities. Trees and foliage combat the heat island effect and sequester carbon in urban areas.</w:t>
      </w:r>
    </w:p>
    <w:p w14:paraId="3FF642E4"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u w:val="single"/>
        </w:rPr>
        <w:t>“</w:t>
      </w:r>
      <w:r w:rsidRPr="00BE3AFD">
        <w:rPr>
          <w:rFonts w:eastAsia="Times New Roman"/>
          <w:color w:val="222222"/>
          <w:u w:val="single"/>
          <w:shd w:val="clear" w:color="auto" w:fill="00FFFF"/>
        </w:rPr>
        <w:t>Trees</w:t>
      </w:r>
      <w:r w:rsidRPr="00BE3AFD">
        <w:rPr>
          <w:rFonts w:eastAsia="Times New Roman"/>
          <w:color w:val="222222"/>
          <w:u w:val="single"/>
        </w:rPr>
        <w:t> are </w:t>
      </w:r>
      <w:r w:rsidRPr="00BE3AFD">
        <w:rPr>
          <w:rFonts w:eastAsia="Times New Roman"/>
          <w:color w:val="222222"/>
          <w:u w:val="single"/>
          <w:shd w:val="clear" w:color="auto" w:fill="00FFFF"/>
        </w:rPr>
        <w:t>one of the most </w:t>
      </w:r>
      <w:r w:rsidRPr="00BE3AFD">
        <w:rPr>
          <w:rFonts w:eastAsia="Times New Roman"/>
          <w:b/>
          <w:bCs/>
          <w:color w:val="222222"/>
          <w:u w:val="single"/>
          <w:shd w:val="clear" w:color="auto" w:fill="00FFFF"/>
        </w:rPr>
        <w:t>undervalued</w:t>
      </w:r>
      <w:r w:rsidRPr="00BE3AFD">
        <w:rPr>
          <w:rFonts w:eastAsia="Times New Roman"/>
          <w:color w:val="222222"/>
          <w:u w:val="single"/>
          <w:shd w:val="clear" w:color="auto" w:fill="00FFFF"/>
        </w:rPr>
        <w:t> solutions to urban </w:t>
      </w:r>
      <w:r w:rsidRPr="00BE3AFD">
        <w:rPr>
          <w:rFonts w:eastAsia="Times New Roman"/>
          <w:b/>
          <w:bCs/>
          <w:color w:val="222222"/>
          <w:u w:val="single"/>
          <w:shd w:val="clear" w:color="auto" w:fill="00FFFF"/>
        </w:rPr>
        <w:t>challenges</w:t>
      </w:r>
      <w:r w:rsidRPr="00BE3AFD">
        <w:rPr>
          <w:rFonts w:eastAsia="Times New Roman"/>
          <w:color w:val="222222"/>
          <w:sz w:val="16"/>
          <w:szCs w:val="16"/>
          <w:u w:val="single"/>
        </w:rPr>
        <w:t>,”</w:t>
      </w:r>
      <w:r w:rsidRPr="00BE3AFD">
        <w:rPr>
          <w:rFonts w:eastAsia="Times New Roman"/>
          <w:color w:val="222222"/>
          <w:sz w:val="16"/>
          <w:szCs w:val="16"/>
        </w:rPr>
        <w:t xml:space="preserve"> says Mark Ashton, the Morris K. Jesup Professor of Silviculture and Forest Ecology and senior associate dean of The Forest School.</w:t>
      </w:r>
    </w:p>
    <w:p w14:paraId="6571005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u w:val="single"/>
        </w:rPr>
        <w:t>In </w:t>
      </w:r>
      <w:r w:rsidRPr="00BE3AFD">
        <w:rPr>
          <w:rFonts w:eastAsia="Times New Roman"/>
          <w:color w:val="222222"/>
          <w:u w:val="single"/>
          <w:shd w:val="clear" w:color="auto" w:fill="00FFFF"/>
        </w:rPr>
        <w:t>lower-income </w:t>
      </w:r>
      <w:r w:rsidRPr="00BE3AFD">
        <w:rPr>
          <w:rFonts w:eastAsia="Times New Roman"/>
          <w:b/>
          <w:bCs/>
          <w:color w:val="222222"/>
          <w:u w:val="single"/>
          <w:shd w:val="clear" w:color="auto" w:fill="00FFFF"/>
        </w:rPr>
        <w:t>communities</w:t>
      </w:r>
      <w:r w:rsidRPr="00BE3AFD">
        <w:rPr>
          <w:rFonts w:eastAsia="Times New Roman"/>
          <w:color w:val="222222"/>
          <w:u w:val="single"/>
          <w:shd w:val="clear" w:color="auto" w:fill="00FFFF"/>
        </w:rPr>
        <w:t> with less access to a</w:t>
      </w:r>
      <w:r w:rsidRPr="00BE3AFD">
        <w:rPr>
          <w:rFonts w:eastAsia="Times New Roman"/>
          <w:color w:val="222222"/>
          <w:u w:val="single"/>
        </w:rPr>
        <w:t>ir </w:t>
      </w:r>
      <w:r w:rsidRPr="00BE3AFD">
        <w:rPr>
          <w:rFonts w:eastAsia="Times New Roman"/>
          <w:b/>
          <w:bCs/>
          <w:color w:val="222222"/>
          <w:u w:val="single"/>
          <w:shd w:val="clear" w:color="auto" w:fill="00FFFF"/>
        </w:rPr>
        <w:t>c</w:t>
      </w:r>
      <w:r w:rsidRPr="00BE3AFD">
        <w:rPr>
          <w:rFonts w:eastAsia="Times New Roman"/>
          <w:b/>
          <w:bCs/>
          <w:color w:val="222222"/>
          <w:u w:val="single"/>
        </w:rPr>
        <w:t>onditioning</w:t>
      </w:r>
      <w:r w:rsidRPr="00BE3AFD">
        <w:rPr>
          <w:rFonts w:eastAsia="Times New Roman"/>
          <w:color w:val="222222"/>
          <w:sz w:val="16"/>
          <w:szCs w:val="16"/>
          <w:u w:val="single"/>
        </w:rPr>
        <w:t>, the </w:t>
      </w:r>
      <w:r w:rsidRPr="00BE3AFD">
        <w:rPr>
          <w:rFonts w:eastAsia="Times New Roman"/>
          <w:color w:val="222222"/>
          <w:u w:val="single"/>
          <w:shd w:val="clear" w:color="auto" w:fill="00FFFF"/>
        </w:rPr>
        <w:t>lack of tree </w:t>
      </w:r>
      <w:r w:rsidRPr="00BE3AFD">
        <w:rPr>
          <w:rFonts w:eastAsia="Times New Roman"/>
          <w:b/>
          <w:bCs/>
          <w:color w:val="222222"/>
          <w:u w:val="single"/>
          <w:shd w:val="clear" w:color="auto" w:fill="00FFFF"/>
        </w:rPr>
        <w:t>canopy</w:t>
      </w:r>
      <w:r w:rsidRPr="00BE3AFD">
        <w:rPr>
          <w:rFonts w:eastAsia="Times New Roman"/>
          <w:color w:val="222222"/>
          <w:u w:val="single"/>
          <w:shd w:val="clear" w:color="auto" w:fill="00FFFF"/>
        </w:rPr>
        <w:t> has exacerbated</w:t>
      </w:r>
      <w:r w:rsidRPr="00BE3AFD">
        <w:rPr>
          <w:rFonts w:eastAsia="Times New Roman"/>
          <w:color w:val="222222"/>
          <w:u w:val="single"/>
        </w:rPr>
        <w:t> the </w:t>
      </w:r>
      <w:r w:rsidRPr="00BE3AFD">
        <w:rPr>
          <w:rFonts w:eastAsia="Times New Roman"/>
          <w:b/>
          <w:bCs/>
          <w:color w:val="222222"/>
          <w:u w:val="single"/>
          <w:shd w:val="clear" w:color="auto" w:fill="00FFFF"/>
        </w:rPr>
        <w:t>impact</w:t>
      </w:r>
      <w:r w:rsidRPr="00BE3AFD">
        <w:rPr>
          <w:rFonts w:eastAsia="Times New Roman"/>
          <w:color w:val="222222"/>
          <w:u w:val="single"/>
          <w:shd w:val="clear" w:color="auto" w:fill="00FFFF"/>
        </w:rPr>
        <w:t> of</w:t>
      </w:r>
      <w:r w:rsidRPr="00BE3AFD">
        <w:rPr>
          <w:rFonts w:eastAsia="Times New Roman"/>
          <w:color w:val="222222"/>
          <w:u w:val="single"/>
        </w:rPr>
        <w:t> the </w:t>
      </w:r>
      <w:r w:rsidRPr="00BE3AFD">
        <w:rPr>
          <w:rFonts w:eastAsia="Times New Roman"/>
          <w:color w:val="222222"/>
          <w:u w:val="single"/>
          <w:shd w:val="clear" w:color="auto" w:fill="00FFFF"/>
        </w:rPr>
        <w:t>heat island </w:t>
      </w:r>
      <w:r w:rsidRPr="00BE3AFD">
        <w:rPr>
          <w:rFonts w:eastAsia="Times New Roman"/>
          <w:b/>
          <w:bCs/>
          <w:color w:val="222222"/>
          <w:u w:val="single"/>
          <w:shd w:val="clear" w:color="auto" w:fill="00FFFF"/>
        </w:rPr>
        <w:t>effect</w:t>
      </w:r>
      <w:r w:rsidRPr="00BE3AFD">
        <w:rPr>
          <w:rFonts w:eastAsia="Times New Roman"/>
          <w:color w:val="222222"/>
          <w:sz w:val="16"/>
          <w:szCs w:val="16"/>
          <w:u w:val="single"/>
        </w:rPr>
        <w:t>. A</w:t>
      </w:r>
      <w:r w:rsidRPr="00BE3AFD">
        <w:rPr>
          <w:rFonts w:eastAsia="Times New Roman"/>
          <w:color w:val="222222"/>
          <w:sz w:val="16"/>
          <w:szCs w:val="16"/>
        </w:rPr>
        <w:t xml:space="preserve"> study of 10 cities in Connecticut conducted by YSE researchers and recently published in </w:t>
      </w:r>
      <w:proofErr w:type="spellStart"/>
      <w:r w:rsidRPr="00BE3AFD">
        <w:rPr>
          <w:rFonts w:eastAsia="Times New Roman"/>
          <w:color w:val="222222"/>
          <w:sz w:val="16"/>
          <w:szCs w:val="16"/>
        </w:rPr>
        <w:t>npj</w:t>
      </w:r>
      <w:proofErr w:type="spellEnd"/>
      <w:r w:rsidRPr="00BE3AFD">
        <w:rPr>
          <w:rFonts w:eastAsia="Times New Roman"/>
          <w:color w:val="222222"/>
          <w:sz w:val="16"/>
          <w:szCs w:val="16"/>
        </w:rPr>
        <w:t xml:space="preserve"> Urban Sustainability found that underserved communities experienced higher overall temperatures, more sweltering days, and more significant increases in heat exposure over a 30-year period.</w:t>
      </w:r>
    </w:p>
    <w:p w14:paraId="3B25F4F3"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w:t>
      </w:r>
      <w:r w:rsidRPr="00BE3AFD">
        <w:rPr>
          <w:rFonts w:eastAsia="Times New Roman"/>
          <w:color w:val="222222"/>
          <w:sz w:val="16"/>
          <w:szCs w:val="16"/>
          <w:u w:val="single"/>
        </w:rPr>
        <w:t>We </w:t>
      </w:r>
      <w:r w:rsidRPr="00BE3AFD">
        <w:rPr>
          <w:rFonts w:eastAsia="Times New Roman"/>
          <w:color w:val="222222"/>
          <w:u w:val="single"/>
          <w:shd w:val="clear" w:color="auto" w:fill="00FFFF"/>
        </w:rPr>
        <w:t>see</w:t>
      </w:r>
      <w:r w:rsidRPr="00BE3AFD">
        <w:rPr>
          <w:rFonts w:eastAsia="Times New Roman"/>
          <w:color w:val="222222"/>
          <w:u w:val="single"/>
        </w:rPr>
        <w:t> a </w:t>
      </w:r>
      <w:r w:rsidRPr="00BE3AFD">
        <w:rPr>
          <w:rFonts w:eastAsia="Times New Roman"/>
          <w:color w:val="222222"/>
          <w:u w:val="single"/>
          <w:shd w:val="clear" w:color="auto" w:fill="00FFFF"/>
        </w:rPr>
        <w:t>strong </w:t>
      </w:r>
      <w:r w:rsidRPr="00BE3AFD">
        <w:rPr>
          <w:rFonts w:eastAsia="Times New Roman"/>
          <w:b/>
          <w:bCs/>
          <w:color w:val="222222"/>
          <w:u w:val="single"/>
          <w:shd w:val="clear" w:color="auto" w:fill="00FFFF"/>
        </w:rPr>
        <w:t>correlation</w:t>
      </w:r>
      <w:r w:rsidRPr="00BE3AFD">
        <w:rPr>
          <w:rFonts w:eastAsia="Times New Roman"/>
          <w:color w:val="222222"/>
          <w:u w:val="single"/>
          <w:shd w:val="clear" w:color="auto" w:fill="00FFFF"/>
        </w:rPr>
        <w:t> between redlining and </w:t>
      </w:r>
      <w:r w:rsidRPr="00BE3AFD">
        <w:rPr>
          <w:rFonts w:eastAsia="Times New Roman"/>
          <w:b/>
          <w:bCs/>
          <w:color w:val="222222"/>
          <w:u w:val="single"/>
          <w:shd w:val="clear" w:color="auto" w:fill="00FFFF"/>
        </w:rPr>
        <w:t>neighborhoods</w:t>
      </w:r>
      <w:r w:rsidRPr="00BE3AFD">
        <w:rPr>
          <w:rFonts w:eastAsia="Times New Roman"/>
          <w:color w:val="222222"/>
        </w:rPr>
        <w:t> in cities</w:t>
      </w:r>
      <w:r w:rsidRPr="00BE3AFD">
        <w:rPr>
          <w:rFonts w:eastAsia="Times New Roman"/>
          <w:color w:val="222222"/>
          <w:sz w:val="16"/>
          <w:szCs w:val="16"/>
        </w:rPr>
        <w:t xml:space="preserve"> where there are fewer trees,” says </w:t>
      </w:r>
      <w:proofErr w:type="spellStart"/>
      <w:r w:rsidRPr="00BE3AFD">
        <w:rPr>
          <w:rFonts w:eastAsia="Times New Roman"/>
          <w:color w:val="222222"/>
          <w:sz w:val="16"/>
          <w:szCs w:val="16"/>
        </w:rPr>
        <w:t>Dorceta</w:t>
      </w:r>
      <w:proofErr w:type="spellEnd"/>
      <w:r w:rsidRPr="00BE3AFD">
        <w:rPr>
          <w:rFonts w:eastAsia="Times New Roman"/>
          <w:color w:val="222222"/>
          <w:sz w:val="16"/>
          <w:szCs w:val="16"/>
        </w:rPr>
        <w:t xml:space="preserve"> Taylor, the Wangari Maathai Professor of Environmental Sociology. “They tend to be predominately Black and Latinx neighborhoods.”</w:t>
      </w:r>
    </w:p>
    <w:p w14:paraId="40B8A376" w14:textId="77777777" w:rsidR="00CB3829" w:rsidRPr="00BE3AFD" w:rsidRDefault="00CB3829" w:rsidP="00CB3829">
      <w:pPr>
        <w:shd w:val="clear" w:color="auto" w:fill="FFFFFF"/>
        <w:spacing w:before="40" w:after="0" w:line="342" w:lineRule="atLeast"/>
        <w:jc w:val="center"/>
        <w:outlineLvl w:val="2"/>
        <w:rPr>
          <w:rFonts w:eastAsia="Times New Roman"/>
          <w:b/>
          <w:bCs/>
          <w:color w:val="222222"/>
          <w:sz w:val="32"/>
          <w:szCs w:val="32"/>
          <w:u w:val="single"/>
        </w:rPr>
      </w:pPr>
      <w:r w:rsidRPr="00BE3AFD">
        <w:rPr>
          <w:rFonts w:eastAsia="Times New Roman"/>
          <w:b/>
          <w:bCs/>
          <w:color w:val="222222"/>
          <w:sz w:val="32"/>
          <w:szCs w:val="32"/>
          <w:u w:val="single"/>
        </w:rPr>
        <w:t>DA</w:t>
      </w:r>
    </w:p>
    <w:p w14:paraId="0663BD16"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Rates DA</w:t>
      </w:r>
    </w:p>
    <w:p w14:paraId="3B59B8F4" w14:textId="77777777" w:rsidR="00CB3829" w:rsidRPr="00BE3AFD" w:rsidRDefault="00CB3829" w:rsidP="00CB3829">
      <w:pPr>
        <w:shd w:val="clear" w:color="auto" w:fill="FFFFFF"/>
        <w:spacing w:before="40" w:after="0" w:line="278" w:lineRule="atLeast"/>
        <w:outlineLvl w:val="3"/>
        <w:rPr>
          <w:rFonts w:eastAsia="Times New Roman"/>
          <w:b/>
          <w:bCs/>
          <w:color w:val="222222"/>
          <w:sz w:val="26"/>
          <w:szCs w:val="26"/>
        </w:rPr>
      </w:pPr>
      <w:r w:rsidRPr="00BE3AFD">
        <w:rPr>
          <w:rFonts w:eastAsia="Times New Roman"/>
          <w:b/>
          <w:bCs/>
          <w:color w:val="222222"/>
          <w:sz w:val="26"/>
          <w:szCs w:val="26"/>
        </w:rPr>
        <w:t>The Feds are </w:t>
      </w:r>
      <w:r w:rsidRPr="00BE3AFD">
        <w:rPr>
          <w:rFonts w:eastAsia="Times New Roman"/>
          <w:b/>
          <w:bCs/>
          <w:color w:val="222222"/>
          <w:sz w:val="26"/>
          <w:szCs w:val="26"/>
          <w:u w:val="single"/>
        </w:rPr>
        <w:t>threading the needle</w:t>
      </w:r>
      <w:r w:rsidRPr="00BE3AFD">
        <w:rPr>
          <w:rFonts w:eastAsia="Times New Roman"/>
          <w:b/>
          <w:bCs/>
          <w:color w:val="222222"/>
          <w:sz w:val="26"/>
          <w:szCs w:val="26"/>
        </w:rPr>
        <w:t> to avoid a </w:t>
      </w:r>
      <w:r w:rsidRPr="00BE3AFD">
        <w:rPr>
          <w:rFonts w:eastAsia="Times New Roman"/>
          <w:b/>
          <w:bCs/>
          <w:color w:val="222222"/>
          <w:sz w:val="26"/>
          <w:szCs w:val="26"/>
          <w:u w:val="single"/>
        </w:rPr>
        <w:t>recession</w:t>
      </w:r>
      <w:r w:rsidRPr="00BE3AFD">
        <w:rPr>
          <w:rFonts w:eastAsia="Times New Roman"/>
          <w:b/>
          <w:bCs/>
          <w:color w:val="222222"/>
          <w:sz w:val="26"/>
          <w:szCs w:val="26"/>
        </w:rPr>
        <w:t>---success of rate cuts </w:t>
      </w:r>
      <w:r w:rsidRPr="00BE3AFD">
        <w:rPr>
          <w:rFonts w:eastAsia="Times New Roman"/>
          <w:b/>
          <w:bCs/>
          <w:color w:val="222222"/>
          <w:sz w:val="26"/>
          <w:szCs w:val="26"/>
          <w:u w:val="single"/>
        </w:rPr>
        <w:t>hinge</w:t>
      </w:r>
      <w:r w:rsidRPr="00BE3AFD">
        <w:rPr>
          <w:rFonts w:eastAsia="Times New Roman"/>
          <w:b/>
          <w:bCs/>
          <w:color w:val="222222"/>
          <w:sz w:val="26"/>
          <w:szCs w:val="26"/>
        </w:rPr>
        <w:t> on the </w:t>
      </w:r>
      <w:r w:rsidRPr="00BE3AFD">
        <w:rPr>
          <w:rFonts w:eastAsia="Times New Roman"/>
          <w:b/>
          <w:bCs/>
          <w:color w:val="222222"/>
          <w:sz w:val="26"/>
          <w:szCs w:val="26"/>
          <w:u w:val="single"/>
        </w:rPr>
        <w:t>expectation</w:t>
      </w:r>
      <w:r w:rsidRPr="00BE3AFD">
        <w:rPr>
          <w:rFonts w:eastAsia="Times New Roman"/>
          <w:b/>
          <w:bCs/>
          <w:color w:val="222222"/>
          <w:sz w:val="26"/>
          <w:szCs w:val="26"/>
        </w:rPr>
        <w:t> of stable inflation.</w:t>
      </w:r>
    </w:p>
    <w:p w14:paraId="7C1938D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Ryan </w:t>
      </w:r>
      <w:r w:rsidRPr="00BE3AFD">
        <w:rPr>
          <w:rFonts w:eastAsia="Times New Roman"/>
          <w:b/>
          <w:bCs/>
          <w:color w:val="222222"/>
          <w:sz w:val="26"/>
          <w:szCs w:val="26"/>
        </w:rPr>
        <w:t>Herzog 9-17</w:t>
      </w:r>
      <w:r w:rsidRPr="00BE3AFD">
        <w:rPr>
          <w:rFonts w:eastAsia="Times New Roman"/>
          <w:color w:val="222222"/>
        </w:rPr>
        <w:t>, Associate Professor of Economics, Gonzaga University, “Fed rate cut is attempt to prevent recession without sending prices soaring”, The Conversation, 9-17-25, </w:t>
      </w:r>
      <w:hyperlink r:id="rId7" w:tgtFrame="_blank" w:history="1">
        <w:r w:rsidRPr="00BE3AFD">
          <w:rPr>
            <w:rFonts w:eastAsia="Times New Roman"/>
            <w:color w:val="0563C1"/>
            <w:u w:val="single"/>
          </w:rPr>
          <w:t>https://theconversation.com/fed-rate-cut-is-attempt-to-prevent-recession-without-sending-prices-soaring-265370</w:t>
        </w:r>
      </w:hyperlink>
    </w:p>
    <w:p w14:paraId="6EA56B0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A narrow path to a </w:t>
      </w:r>
      <w:r w:rsidRPr="00BE3AFD">
        <w:rPr>
          <w:rFonts w:eastAsia="Times New Roman"/>
          <w:b/>
          <w:bCs/>
          <w:color w:val="222222"/>
        </w:rPr>
        <w:t>soft landing</w:t>
      </w:r>
    </w:p>
    <w:p w14:paraId="5B0832A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As it resumes cutting rates, </w:t>
      </w:r>
      <w:r w:rsidRPr="00BE3AFD">
        <w:rPr>
          <w:rFonts w:eastAsia="Times New Roman"/>
          <w:color w:val="222222"/>
          <w:shd w:val="clear" w:color="auto" w:fill="00FFFF"/>
        </w:rPr>
        <w:t>the Fed</w:t>
      </w:r>
      <w:r w:rsidRPr="00BE3AFD">
        <w:rPr>
          <w:rFonts w:eastAsia="Times New Roman"/>
          <w:color w:val="222222"/>
        </w:rPr>
        <w:t>eral Reserve </w:t>
      </w:r>
      <w:r w:rsidRPr="00BE3AFD">
        <w:rPr>
          <w:rFonts w:eastAsia="Times New Roman"/>
          <w:color w:val="222222"/>
          <w:shd w:val="clear" w:color="auto" w:fill="00FFFF"/>
        </w:rPr>
        <w:t>is trying to </w:t>
      </w:r>
      <w:r w:rsidRPr="00BE3AFD">
        <w:rPr>
          <w:rFonts w:eastAsia="Times New Roman"/>
          <w:b/>
          <w:bCs/>
          <w:color w:val="222222"/>
          <w:shd w:val="clear" w:color="auto" w:fill="00FFFF"/>
        </w:rPr>
        <w:t>thread a narrow needle</w:t>
      </w:r>
      <w:r w:rsidRPr="00BE3AFD">
        <w:rPr>
          <w:rFonts w:eastAsia="Times New Roman"/>
          <w:color w:val="222222"/>
          <w:sz w:val="16"/>
          <w:szCs w:val="16"/>
        </w:rPr>
        <w:t> – </w:t>
      </w:r>
      <w:r w:rsidRPr="00BE3AFD">
        <w:rPr>
          <w:rFonts w:eastAsia="Times New Roman"/>
          <w:color w:val="222222"/>
          <w:shd w:val="clear" w:color="auto" w:fill="00FFFF"/>
        </w:rPr>
        <w:t>easing</w:t>
      </w:r>
      <w:r w:rsidRPr="00BE3AFD">
        <w:rPr>
          <w:rFonts w:eastAsia="Times New Roman"/>
          <w:color w:val="222222"/>
        </w:rPr>
        <w:t> policy </w:t>
      </w:r>
      <w:r w:rsidRPr="00BE3AFD">
        <w:rPr>
          <w:rFonts w:eastAsia="Times New Roman"/>
          <w:color w:val="222222"/>
          <w:shd w:val="clear" w:color="auto" w:fill="00FFFF"/>
        </w:rPr>
        <w:t>enough</w:t>
      </w:r>
      <w:r w:rsidRPr="00BE3AFD">
        <w:rPr>
          <w:rFonts w:eastAsia="Times New Roman"/>
          <w:color w:val="222222"/>
        </w:rPr>
        <w:t> to keep the labor market from cracking </w:t>
      </w:r>
      <w:r w:rsidRPr="00BE3AFD">
        <w:rPr>
          <w:rFonts w:eastAsia="Times New Roman"/>
          <w:color w:val="222222"/>
          <w:shd w:val="clear" w:color="auto" w:fill="00FFFF"/>
        </w:rPr>
        <w:t>while not </w:t>
      </w:r>
      <w:r w:rsidRPr="00BE3AFD">
        <w:rPr>
          <w:rFonts w:eastAsia="Times New Roman"/>
          <w:b/>
          <w:bCs/>
          <w:color w:val="222222"/>
          <w:shd w:val="clear" w:color="auto" w:fill="00FFFF"/>
        </w:rPr>
        <w:t>reigniting inflation</w:t>
      </w:r>
      <w:r w:rsidRPr="00BE3AFD">
        <w:rPr>
          <w:rFonts w:eastAsia="Times New Roman"/>
          <w:color w:val="222222"/>
          <w:sz w:val="16"/>
          <w:szCs w:val="16"/>
        </w:rPr>
        <w:t>, which is proving stickier in part because of tariffs.</w:t>
      </w:r>
    </w:p>
    <w:p w14:paraId="648B15CA"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Markets are </w:t>
      </w:r>
      <w:r w:rsidRPr="00BE3AFD">
        <w:rPr>
          <w:rFonts w:eastAsia="Times New Roman"/>
          <w:b/>
          <w:bCs/>
          <w:color w:val="222222"/>
        </w:rPr>
        <w:t>betting</w:t>
      </w:r>
      <w:r w:rsidRPr="00BE3AFD">
        <w:rPr>
          <w:rFonts w:eastAsia="Times New Roman"/>
          <w:color w:val="222222"/>
        </w:rPr>
        <w:t> the Fed will keep cutting</w:t>
      </w:r>
      <w:r w:rsidRPr="00BE3AFD">
        <w:rPr>
          <w:rFonts w:eastAsia="Times New Roman"/>
          <w:color w:val="222222"/>
          <w:sz w:val="16"/>
          <w:szCs w:val="16"/>
        </w:rPr>
        <w:t>. The futures market is betting the Fed will cut rates by another half point by the end of the year. And the one-year Treasury yield has dropped about 150 basis points (1.5%) since June, signaling that </w:t>
      </w:r>
      <w:r w:rsidRPr="00BE3AFD">
        <w:rPr>
          <w:rFonts w:eastAsia="Times New Roman"/>
          <w:color w:val="222222"/>
        </w:rPr>
        <w:t>investors expect a series of rate cuts through 2025 and into 2026.</w:t>
      </w:r>
    </w:p>
    <w:p w14:paraId="46CFD547"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At its latest meeting, the Fed signaled two more rate cuts in 2025 and at least one rate cut in 2026.</w:t>
      </w:r>
    </w:p>
    <w:p w14:paraId="2E35D80A"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Such cuts would ultimately bring the federal funds rate closer to 3% and hopefully reduce 30-year mortgage rates to around 5%</w:t>
      </w:r>
      <w:r w:rsidRPr="00BE3AFD">
        <w:rPr>
          <w:rFonts w:eastAsia="Times New Roman"/>
          <w:color w:val="222222"/>
          <w:sz w:val="16"/>
          <w:szCs w:val="16"/>
        </w:rPr>
        <w:t xml:space="preserve"> – from an average of 6.35% as of Sept. 11. If the labor market continues to weaken – with jobless claims climbing, payrolls revised </w:t>
      </w:r>
      <w:proofErr w:type="gramStart"/>
      <w:r w:rsidRPr="00BE3AFD">
        <w:rPr>
          <w:rFonts w:eastAsia="Times New Roman"/>
          <w:color w:val="222222"/>
          <w:sz w:val="16"/>
          <w:szCs w:val="16"/>
        </w:rPr>
        <w:t>down</w:t>
      </w:r>
      <w:proofErr w:type="gramEnd"/>
      <w:r w:rsidRPr="00BE3AFD">
        <w:rPr>
          <w:rFonts w:eastAsia="Times New Roman"/>
          <w:color w:val="222222"/>
          <w:sz w:val="16"/>
          <w:szCs w:val="16"/>
        </w:rPr>
        <w:t xml:space="preserve"> and more workers stuck in long-term unemployment – that expectation will likely harden into consensus.</w:t>
      </w:r>
    </w:p>
    <w:p w14:paraId="62ADC9E7"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But the path is far from certain. </w:t>
      </w:r>
      <w:r w:rsidRPr="00BE3AFD">
        <w:rPr>
          <w:rFonts w:eastAsia="Times New Roman"/>
          <w:color w:val="222222"/>
          <w:shd w:val="clear" w:color="auto" w:fill="00FFFF"/>
        </w:rPr>
        <w:t>Cutting</w:t>
      </w:r>
      <w:r w:rsidRPr="00BE3AFD">
        <w:rPr>
          <w:rFonts w:eastAsia="Times New Roman"/>
          <w:color w:val="222222"/>
        </w:rPr>
        <w:t> rates </w:t>
      </w:r>
      <w:r w:rsidRPr="00BE3AFD">
        <w:rPr>
          <w:rFonts w:eastAsia="Times New Roman"/>
          <w:color w:val="222222"/>
          <w:shd w:val="clear" w:color="auto" w:fill="00FFFF"/>
        </w:rPr>
        <w:t>too quickly could cause inflation</w:t>
      </w:r>
      <w:r w:rsidRPr="00BE3AFD">
        <w:rPr>
          <w:rFonts w:eastAsia="Times New Roman"/>
          <w:color w:val="222222"/>
        </w:rPr>
        <w:t> to spike, </w:t>
      </w:r>
      <w:r w:rsidRPr="00BE3AFD">
        <w:rPr>
          <w:rFonts w:eastAsia="Times New Roman"/>
          <w:color w:val="222222"/>
          <w:shd w:val="clear" w:color="auto" w:fill="00FFFF"/>
        </w:rPr>
        <w:t>while going too slow could lead to</w:t>
      </w:r>
      <w:r w:rsidRPr="00BE3AFD">
        <w:rPr>
          <w:rFonts w:eastAsia="Times New Roman"/>
          <w:color w:val="222222"/>
        </w:rPr>
        <w:t> further </w:t>
      </w:r>
      <w:r w:rsidRPr="00BE3AFD">
        <w:rPr>
          <w:rFonts w:eastAsia="Times New Roman"/>
          <w:color w:val="222222"/>
          <w:shd w:val="clear" w:color="auto" w:fill="00FFFF"/>
        </w:rPr>
        <w:t>deterioration in</w:t>
      </w:r>
      <w:r w:rsidRPr="00BE3AFD">
        <w:rPr>
          <w:rFonts w:eastAsia="Times New Roman"/>
          <w:color w:val="222222"/>
        </w:rPr>
        <w:t> the </w:t>
      </w:r>
      <w:r w:rsidRPr="00BE3AFD">
        <w:rPr>
          <w:rFonts w:eastAsia="Times New Roman"/>
          <w:color w:val="222222"/>
          <w:shd w:val="clear" w:color="auto" w:fill="00FFFF"/>
        </w:rPr>
        <w:t>labor</w:t>
      </w:r>
      <w:r w:rsidRPr="00BE3AFD">
        <w:rPr>
          <w:rFonts w:eastAsia="Times New Roman"/>
          <w:color w:val="222222"/>
        </w:rPr>
        <w:t> market. Either outcome would </w:t>
      </w:r>
      <w:r w:rsidRPr="00BE3AFD">
        <w:rPr>
          <w:rFonts w:eastAsia="Times New Roman"/>
          <w:b/>
          <w:bCs/>
          <w:color w:val="222222"/>
        </w:rPr>
        <w:t>jeopardize</w:t>
      </w:r>
      <w:r w:rsidRPr="00BE3AFD">
        <w:rPr>
          <w:rFonts w:eastAsia="Times New Roman"/>
          <w:color w:val="222222"/>
        </w:rPr>
        <w:t> the Fed’s </w:t>
      </w:r>
      <w:r w:rsidRPr="00BE3AFD">
        <w:rPr>
          <w:rFonts w:eastAsia="Times New Roman"/>
          <w:b/>
          <w:bCs/>
          <w:color w:val="222222"/>
        </w:rPr>
        <w:t>credibility</w:t>
      </w:r>
      <w:r w:rsidRPr="00BE3AFD">
        <w:rPr>
          <w:rFonts w:eastAsia="Times New Roman"/>
          <w:color w:val="222222"/>
          <w:sz w:val="16"/>
          <w:szCs w:val="16"/>
        </w:rPr>
        <w:t> – whether by appearing unable to control prices or by allowing unemployment to rise unnecessarily. </w:t>
      </w:r>
      <w:r w:rsidRPr="00BE3AFD">
        <w:rPr>
          <w:rFonts w:eastAsia="Times New Roman"/>
          <w:color w:val="222222"/>
        </w:rPr>
        <w:t>That would undermine its ability to influence markets and enforce its dual mandate of maximum employment and stable prices.</w:t>
      </w:r>
    </w:p>
    <w:p w14:paraId="40278DB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 xml:space="preserve">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w:t>
      </w:r>
      <w:proofErr w:type="gramStart"/>
      <w:r w:rsidRPr="00BE3AFD">
        <w:rPr>
          <w:rFonts w:eastAsia="Times New Roman"/>
          <w:color w:val="222222"/>
          <w:sz w:val="16"/>
          <w:szCs w:val="16"/>
        </w:rPr>
        <w:t>actually are</w:t>
      </w:r>
      <w:proofErr w:type="gramEnd"/>
      <w:r w:rsidRPr="00BE3AFD">
        <w:rPr>
          <w:rFonts w:eastAsia="Times New Roman"/>
          <w:color w:val="222222"/>
          <w:sz w:val="16"/>
          <w:szCs w:val="16"/>
        </w:rPr>
        <w:t>, suggesting it’s been following the data.</w:t>
      </w:r>
    </w:p>
    <w:p w14:paraId="487392EC"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The economy appears to be slowing but </w:t>
      </w:r>
      <w:r w:rsidRPr="00BE3AFD">
        <w:rPr>
          <w:rFonts w:eastAsia="Times New Roman"/>
          <w:b/>
          <w:bCs/>
          <w:color w:val="222222"/>
        </w:rPr>
        <w:t>remains resilient</w:t>
      </w:r>
      <w:r w:rsidRPr="00BE3AFD">
        <w:rPr>
          <w:rFonts w:eastAsia="Times New Roman"/>
          <w:color w:val="222222"/>
        </w:rPr>
        <w:t>, which is why the Fed is likely to move gradually</w:t>
      </w:r>
      <w:r w:rsidRPr="00BE3AFD">
        <w:rPr>
          <w:rFonts w:eastAsia="Times New Roman"/>
          <w:color w:val="222222"/>
          <w:sz w:val="16"/>
          <w:szCs w:val="16"/>
        </w:rPr>
        <w:t>. </w:t>
      </w:r>
      <w:r w:rsidRPr="00BE3AFD">
        <w:rPr>
          <w:rFonts w:eastAsia="Times New Roman"/>
          <w:color w:val="222222"/>
        </w:rPr>
        <w:t>The risk is that the window for a soft landing is closing. The coming months will determine whether the Fed can ease early enough to </w:t>
      </w:r>
      <w:r w:rsidRPr="00BE3AFD">
        <w:rPr>
          <w:rFonts w:eastAsia="Times New Roman"/>
          <w:b/>
          <w:bCs/>
          <w:color w:val="222222"/>
        </w:rPr>
        <w:t>avoid recession</w:t>
      </w:r>
      <w:r w:rsidRPr="00BE3AFD">
        <w:rPr>
          <w:rFonts w:eastAsia="Times New Roman"/>
          <w:color w:val="222222"/>
        </w:rPr>
        <w:t>, or whether it has already waited too long.</w:t>
      </w:r>
    </w:p>
    <w:p w14:paraId="14D8367D" w14:textId="77777777" w:rsidR="00CB3829" w:rsidRPr="00BE3AFD" w:rsidRDefault="00CB3829" w:rsidP="00CB3829">
      <w:pPr>
        <w:shd w:val="clear" w:color="auto" w:fill="FFFFFF"/>
        <w:spacing w:before="40" w:after="0" w:line="278" w:lineRule="atLeast"/>
        <w:outlineLvl w:val="3"/>
        <w:rPr>
          <w:rFonts w:eastAsia="Times New Roman"/>
          <w:b/>
          <w:bCs/>
          <w:color w:val="222222"/>
          <w:sz w:val="26"/>
          <w:szCs w:val="26"/>
        </w:rPr>
      </w:pPr>
      <w:r w:rsidRPr="00BE3AFD">
        <w:rPr>
          <w:rFonts w:eastAsia="Times New Roman"/>
          <w:b/>
          <w:bCs/>
          <w:color w:val="222222"/>
          <w:sz w:val="26"/>
          <w:szCs w:val="26"/>
        </w:rPr>
        <w:t>This is because </w:t>
      </w:r>
      <w:r w:rsidRPr="00BE3AFD">
        <w:rPr>
          <w:rFonts w:eastAsia="Times New Roman"/>
          <w:b/>
          <w:bCs/>
          <w:color w:val="222222"/>
          <w:sz w:val="26"/>
          <w:szCs w:val="26"/>
          <w:u w:val="single"/>
        </w:rPr>
        <w:t>weak</w:t>
      </w:r>
      <w:r w:rsidRPr="00BE3AFD">
        <w:rPr>
          <w:rFonts w:eastAsia="Times New Roman"/>
          <w:b/>
          <w:bCs/>
          <w:color w:val="222222"/>
          <w:sz w:val="26"/>
          <w:szCs w:val="26"/>
        </w:rPr>
        <w:t> </w:t>
      </w:r>
      <w:proofErr w:type="gramStart"/>
      <w:r w:rsidRPr="00BE3AFD">
        <w:rPr>
          <w:rFonts w:eastAsia="Times New Roman"/>
          <w:b/>
          <w:bCs/>
          <w:color w:val="222222"/>
          <w:sz w:val="26"/>
          <w:szCs w:val="26"/>
        </w:rPr>
        <w:t>worker</w:t>
      </w:r>
      <w:proofErr w:type="gramEnd"/>
      <w:r w:rsidRPr="00BE3AFD">
        <w:rPr>
          <w:rFonts w:eastAsia="Times New Roman"/>
          <w:b/>
          <w:bCs/>
          <w:color w:val="222222"/>
          <w:sz w:val="26"/>
          <w:szCs w:val="26"/>
        </w:rPr>
        <w:t xml:space="preserve"> bargaining power </w:t>
      </w:r>
      <w:r w:rsidRPr="00BE3AFD">
        <w:rPr>
          <w:rFonts w:eastAsia="Times New Roman"/>
          <w:b/>
          <w:bCs/>
          <w:color w:val="222222"/>
          <w:sz w:val="26"/>
          <w:szCs w:val="26"/>
          <w:u w:val="single"/>
        </w:rPr>
        <w:t>subdues</w:t>
      </w:r>
      <w:r w:rsidRPr="00BE3AFD">
        <w:rPr>
          <w:rFonts w:eastAsia="Times New Roman"/>
          <w:b/>
          <w:bCs/>
          <w:color w:val="222222"/>
          <w:sz w:val="26"/>
          <w:szCs w:val="26"/>
        </w:rPr>
        <w:t> wage growth.</w:t>
      </w:r>
    </w:p>
    <w:p w14:paraId="45AF0937"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Sophia </w:t>
      </w:r>
      <w:r w:rsidRPr="00BE3AFD">
        <w:rPr>
          <w:rFonts w:eastAsia="Times New Roman"/>
          <w:b/>
          <w:bCs/>
          <w:color w:val="222222"/>
          <w:sz w:val="26"/>
          <w:szCs w:val="26"/>
        </w:rPr>
        <w:t>Claire 8-26</w:t>
      </w:r>
      <w:r w:rsidRPr="00BE3AFD">
        <w:rPr>
          <w:rFonts w:eastAsia="Times New Roman"/>
          <w:color w:val="222222"/>
        </w:rPr>
        <w:t>, MBA, fintech content creator, “Fed Chair Powell Signals Rate Cut Amid Labor Market Concerns”, Markets, 8-26-25, </w:t>
      </w:r>
      <w:hyperlink r:id="rId8" w:tgtFrame="_blank" w:history="1">
        <w:r w:rsidRPr="00BE3AFD">
          <w:rPr>
            <w:rFonts w:eastAsia="Times New Roman"/>
            <w:color w:val="1155CC"/>
            <w:u w:val="single"/>
          </w:rPr>
          <w:t>https://www.markets.com/analysis/fed-chair-powell-signals-rate-cut-amid-labor-market-concerns-787-en</w:t>
        </w:r>
      </w:hyperlink>
      <w:r w:rsidRPr="00BE3AFD">
        <w:rPr>
          <w:rFonts w:eastAsia="Times New Roman"/>
          <w:color w:val="222222"/>
        </w:rPr>
        <w:t>, JA</w:t>
      </w:r>
    </w:p>
    <w:p w14:paraId="6701587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hd w:val="clear" w:color="auto" w:fill="00FFFF"/>
        </w:rPr>
        <w:t>The Fed</w:t>
      </w:r>
      <w:r w:rsidRPr="00BE3AFD">
        <w:rPr>
          <w:rFonts w:eastAsia="Times New Roman"/>
          <w:color w:val="222222"/>
        </w:rPr>
        <w:t>eral Reserve </w:t>
      </w:r>
      <w:r w:rsidRPr="00BE3AFD">
        <w:rPr>
          <w:rFonts w:eastAsia="Times New Roman"/>
          <w:color w:val="222222"/>
          <w:shd w:val="clear" w:color="auto" w:fill="00FFFF"/>
        </w:rPr>
        <w:t>faces a </w:t>
      </w:r>
      <w:r w:rsidRPr="00BE3AFD">
        <w:rPr>
          <w:rFonts w:eastAsia="Times New Roman"/>
          <w:b/>
          <w:bCs/>
          <w:color w:val="222222"/>
          <w:shd w:val="clear" w:color="auto" w:fill="00FFFF"/>
        </w:rPr>
        <w:t>dual mandate</w:t>
      </w:r>
      <w:r w:rsidRPr="00BE3AFD">
        <w:rPr>
          <w:rFonts w:eastAsia="Times New Roman"/>
          <w:color w:val="222222"/>
        </w:rPr>
        <w:t> to curb inflation and maintain the health of the labor market</w:t>
      </w:r>
      <w:r w:rsidRPr="00BE3AFD">
        <w:rPr>
          <w:rFonts w:eastAsia="Times New Roman"/>
          <w:color w:val="222222"/>
          <w:sz w:val="16"/>
          <w:szCs w:val="16"/>
        </w:rPr>
        <w:t>. The White House's decision to impose tariffs on imported goods complicates achieving these two goals. In theory, </w:t>
      </w:r>
      <w:r w:rsidRPr="00BE3AFD">
        <w:rPr>
          <w:rFonts w:eastAsia="Times New Roman"/>
          <w:color w:val="222222"/>
        </w:rPr>
        <w:t>Federal Reserve </w:t>
      </w:r>
      <w:r w:rsidRPr="00BE3AFD">
        <w:rPr>
          <w:rFonts w:eastAsia="Times New Roman"/>
          <w:color w:val="222222"/>
          <w:shd w:val="clear" w:color="auto" w:fill="00FFFF"/>
        </w:rPr>
        <w:t>officials</w:t>
      </w:r>
      <w:r w:rsidRPr="00BE3AFD">
        <w:rPr>
          <w:rFonts w:eastAsia="Times New Roman"/>
          <w:color w:val="222222"/>
          <w:sz w:val="16"/>
          <w:szCs w:val="16"/>
        </w:rPr>
        <w:t> had </w:t>
      </w:r>
      <w:r w:rsidRPr="00BE3AFD">
        <w:rPr>
          <w:rFonts w:eastAsia="Times New Roman"/>
          <w:color w:val="222222"/>
          <w:shd w:val="clear" w:color="auto" w:fill="00FFFF"/>
        </w:rPr>
        <w:t>previously stated</w:t>
      </w:r>
      <w:r w:rsidRPr="00BE3AFD">
        <w:rPr>
          <w:rFonts w:eastAsia="Times New Roman"/>
          <w:color w:val="222222"/>
        </w:rPr>
        <w:t> that </w:t>
      </w:r>
      <w:r w:rsidRPr="00BE3AFD">
        <w:rPr>
          <w:rFonts w:eastAsia="Times New Roman"/>
          <w:color w:val="222222"/>
          <w:shd w:val="clear" w:color="auto" w:fill="00FFFF"/>
        </w:rPr>
        <w:t>in the event of high inflation and economic weakness</w:t>
      </w:r>
      <w:r w:rsidRPr="00BE3AFD">
        <w:rPr>
          <w:rFonts w:eastAsia="Times New Roman"/>
          <w:color w:val="222222"/>
        </w:rPr>
        <w:t> at the same time</w:t>
      </w:r>
      <w:r w:rsidRPr="00BE3AFD">
        <w:rPr>
          <w:rFonts w:eastAsia="Times New Roman"/>
          <w:color w:val="222222"/>
          <w:sz w:val="16"/>
          <w:szCs w:val="16"/>
        </w:rPr>
        <w:t>, the goal that deviated from its normal course more should be identified. According to this logic, </w:t>
      </w:r>
      <w:r w:rsidRPr="00BE3AFD">
        <w:rPr>
          <w:rFonts w:eastAsia="Times New Roman"/>
          <w:color w:val="222222"/>
          <w:shd w:val="clear" w:color="auto" w:fill="00FFFF"/>
        </w:rPr>
        <w:t>the Fed</w:t>
      </w:r>
      <w:r w:rsidRPr="00BE3AFD">
        <w:rPr>
          <w:rFonts w:eastAsia="Times New Roman"/>
          <w:color w:val="222222"/>
        </w:rPr>
        <w:t>eral Reserve </w:t>
      </w:r>
      <w:r w:rsidRPr="00BE3AFD">
        <w:rPr>
          <w:rFonts w:eastAsia="Times New Roman"/>
          <w:color w:val="222222"/>
          <w:shd w:val="clear" w:color="auto" w:fill="00FFFF"/>
        </w:rPr>
        <w:t>should</w:t>
      </w:r>
      <w:r w:rsidRPr="00BE3AFD">
        <w:rPr>
          <w:rFonts w:eastAsia="Times New Roman"/>
          <w:color w:val="222222"/>
        </w:rPr>
        <w:t> prioritize </w:t>
      </w:r>
      <w:r w:rsidRPr="00BE3AFD">
        <w:rPr>
          <w:rFonts w:eastAsia="Times New Roman"/>
          <w:b/>
          <w:bCs/>
          <w:color w:val="222222"/>
          <w:shd w:val="clear" w:color="auto" w:fill="00FFFF"/>
        </w:rPr>
        <w:t>control</w:t>
      </w:r>
      <w:r w:rsidRPr="00BE3AFD">
        <w:rPr>
          <w:rFonts w:eastAsia="Times New Roman"/>
          <w:b/>
          <w:bCs/>
          <w:color w:val="222222"/>
        </w:rPr>
        <w:t>ling </w:t>
      </w:r>
      <w:r w:rsidRPr="00BE3AFD">
        <w:rPr>
          <w:rFonts w:eastAsia="Times New Roman"/>
          <w:b/>
          <w:bCs/>
          <w:color w:val="222222"/>
          <w:shd w:val="clear" w:color="auto" w:fill="00FFFF"/>
        </w:rPr>
        <w:t>inflation</w:t>
      </w:r>
      <w:r w:rsidRPr="00BE3AFD">
        <w:rPr>
          <w:rFonts w:eastAsia="Times New Roman"/>
          <w:color w:val="222222"/>
          <w:sz w:val="16"/>
          <w:szCs w:val="16"/>
        </w:rPr>
        <w:t> and maintaining high interest rates. </w:t>
      </w:r>
      <w:r w:rsidRPr="00BE3AFD">
        <w:rPr>
          <w:rFonts w:eastAsia="Times New Roman"/>
          <w:color w:val="222222"/>
        </w:rPr>
        <w:t>But Powell's speech turned this scenario </w:t>
      </w:r>
      <w:r w:rsidRPr="00BE3AFD">
        <w:rPr>
          <w:rFonts w:eastAsia="Times New Roman"/>
          <w:b/>
          <w:bCs/>
          <w:color w:val="222222"/>
        </w:rPr>
        <w:t>upside down</w:t>
      </w:r>
      <w:r w:rsidRPr="00BE3AFD">
        <w:rPr>
          <w:rFonts w:eastAsia="Times New Roman"/>
          <w:color w:val="222222"/>
          <w:sz w:val="16"/>
          <w:szCs w:val="16"/>
        </w:rPr>
        <w:t>, as </w:t>
      </w:r>
      <w:r w:rsidRPr="00BE3AFD">
        <w:rPr>
          <w:rFonts w:eastAsia="Times New Roman"/>
          <w:color w:val="222222"/>
        </w:rPr>
        <w:t>he made</w:t>
      </w:r>
      <w:r w:rsidRPr="00BE3AFD">
        <w:rPr>
          <w:rFonts w:eastAsia="Times New Roman"/>
          <w:color w:val="222222"/>
          <w:sz w:val="16"/>
          <w:szCs w:val="16"/>
        </w:rPr>
        <w:t> it </w:t>
      </w:r>
      <w:r w:rsidRPr="00BE3AFD">
        <w:rPr>
          <w:rFonts w:eastAsia="Times New Roman"/>
          <w:color w:val="222222"/>
        </w:rPr>
        <w:t>clear that the Federal Reserve believes the </w:t>
      </w:r>
      <w:r w:rsidRPr="00BE3AFD">
        <w:rPr>
          <w:rFonts w:eastAsia="Times New Roman"/>
          <w:b/>
          <w:bCs/>
          <w:color w:val="222222"/>
        </w:rPr>
        <w:t>labor market</w:t>
      </w:r>
      <w:r w:rsidRPr="00BE3AFD">
        <w:rPr>
          <w:rFonts w:eastAsia="Times New Roman"/>
          <w:color w:val="222222"/>
        </w:rPr>
        <w:t> needs "</w:t>
      </w:r>
      <w:r w:rsidRPr="00BE3AFD">
        <w:rPr>
          <w:rFonts w:eastAsia="Times New Roman"/>
          <w:b/>
          <w:bCs/>
          <w:color w:val="222222"/>
        </w:rPr>
        <w:t>urgent help</w:t>
      </w:r>
      <w:r w:rsidRPr="00BE3AFD">
        <w:rPr>
          <w:rFonts w:eastAsia="Times New Roman"/>
          <w:color w:val="222222"/>
        </w:rPr>
        <w:t>."</w:t>
      </w:r>
    </w:p>
    <w:p w14:paraId="39ABFD76"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Rising Risks in the Labor Market</w:t>
      </w:r>
    </w:p>
    <w:p w14:paraId="16277A1A"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Powell warned that "</w:t>
      </w:r>
      <w:r w:rsidRPr="00BE3AFD">
        <w:rPr>
          <w:rFonts w:eastAsia="Times New Roman"/>
          <w:color w:val="222222"/>
        </w:rPr>
        <w:t>downside risks in the labor market are rising.</w:t>
      </w:r>
      <w:r w:rsidRPr="00BE3AFD">
        <w:rPr>
          <w:rFonts w:eastAsia="Times New Roman"/>
          <w:color w:val="222222"/>
          <w:sz w:val="16"/>
          <w:szCs w:val="16"/>
        </w:rPr>
        <w:t> Once these risks materialize, they may rapidly deteriorate in the form of layoffs and increased unemployment rates." Jonathan Millar, Senior US Economist at Barclays, believes that </w:t>
      </w:r>
      <w:r w:rsidRPr="00BE3AFD">
        <w:rPr>
          <w:rFonts w:eastAsia="Times New Roman"/>
          <w:color w:val="222222"/>
        </w:rPr>
        <w:t>the main reason for Powell's audacity in sending the signal of change is</w:t>
      </w:r>
      <w:r w:rsidRPr="00BE3AFD">
        <w:rPr>
          <w:rFonts w:eastAsia="Times New Roman"/>
          <w:color w:val="222222"/>
          <w:sz w:val="16"/>
          <w:szCs w:val="16"/>
        </w:rPr>
        <w:t> the absence of signs of tightness in the labor market, and </w:t>
      </w:r>
      <w:r w:rsidRPr="00BE3AFD">
        <w:rPr>
          <w:rFonts w:eastAsia="Times New Roman"/>
          <w:color w:val="222222"/>
          <w:shd w:val="clear" w:color="auto" w:fill="00FFFF"/>
        </w:rPr>
        <w:t>the lack of </w:t>
      </w:r>
      <w:r w:rsidRPr="00BE3AFD">
        <w:rPr>
          <w:rFonts w:eastAsia="Times New Roman"/>
          <w:b/>
          <w:bCs/>
          <w:color w:val="222222"/>
          <w:sz w:val="24"/>
          <w:szCs w:val="24"/>
          <w:shd w:val="clear" w:color="auto" w:fill="00FFFF"/>
        </w:rPr>
        <w:t>bargaining power</w:t>
      </w:r>
      <w:r w:rsidRPr="00BE3AFD">
        <w:rPr>
          <w:rFonts w:eastAsia="Times New Roman"/>
          <w:color w:val="222222"/>
          <w:shd w:val="clear" w:color="auto" w:fill="00FFFF"/>
        </w:rPr>
        <w:t> among workers to drive up wages.</w:t>
      </w:r>
    </w:p>
    <w:p w14:paraId="0383EFF2"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b/>
          <w:bCs/>
          <w:color w:val="222222"/>
          <w:sz w:val="24"/>
          <w:szCs w:val="24"/>
        </w:rPr>
        <w:t>Absence of Wage-Price Spiral</w:t>
      </w:r>
    </w:p>
    <w:p w14:paraId="7798C8B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It is known that </w:t>
      </w:r>
      <w:r w:rsidRPr="00BE3AFD">
        <w:rPr>
          <w:rFonts w:eastAsia="Times New Roman"/>
          <w:color w:val="222222"/>
        </w:rPr>
        <w:t>one of </w:t>
      </w:r>
      <w:r w:rsidRPr="00BE3AFD">
        <w:rPr>
          <w:rFonts w:eastAsia="Times New Roman"/>
          <w:color w:val="222222"/>
          <w:shd w:val="clear" w:color="auto" w:fill="00FFFF"/>
        </w:rPr>
        <w:t>the biggest risks</w:t>
      </w:r>
      <w:r w:rsidRPr="00BE3AFD">
        <w:rPr>
          <w:rFonts w:eastAsia="Times New Roman"/>
          <w:color w:val="222222"/>
        </w:rPr>
        <w:t> of inflation </w:t>
      </w:r>
      <w:r w:rsidRPr="00BE3AFD">
        <w:rPr>
          <w:rFonts w:eastAsia="Times New Roman"/>
          <w:color w:val="222222"/>
          <w:shd w:val="clear" w:color="auto" w:fill="00FFFF"/>
        </w:rPr>
        <w:t>comes from the "wage-price spiral," where workers </w:t>
      </w:r>
      <w:r w:rsidRPr="00BE3AFD">
        <w:rPr>
          <w:rFonts w:eastAsia="Times New Roman"/>
          <w:b/>
          <w:bCs/>
          <w:color w:val="222222"/>
          <w:shd w:val="clear" w:color="auto" w:fill="00FFFF"/>
        </w:rPr>
        <w:t>demand</w:t>
      </w:r>
      <w:r w:rsidRPr="00BE3AFD">
        <w:rPr>
          <w:rFonts w:eastAsia="Times New Roman"/>
          <w:color w:val="222222"/>
          <w:shd w:val="clear" w:color="auto" w:fill="00FFFF"/>
        </w:rPr>
        <w:t> higher wages, prompting companies to </w:t>
      </w:r>
      <w:r w:rsidRPr="00BE3AFD">
        <w:rPr>
          <w:rFonts w:eastAsia="Times New Roman"/>
          <w:b/>
          <w:bCs/>
          <w:color w:val="222222"/>
          <w:shd w:val="clear" w:color="auto" w:fill="00FFFF"/>
        </w:rPr>
        <w:t>raise prices</w:t>
      </w:r>
      <w:r w:rsidRPr="00BE3AFD">
        <w:rPr>
          <w:rFonts w:eastAsia="Times New Roman"/>
          <w:color w:val="222222"/>
          <w:sz w:val="16"/>
          <w:szCs w:val="16"/>
        </w:rPr>
        <w:t>. But Millar points out that "</w:t>
      </w:r>
      <w:r w:rsidRPr="00BE3AFD">
        <w:rPr>
          <w:rFonts w:eastAsia="Times New Roman"/>
          <w:color w:val="222222"/>
          <w:shd w:val="clear" w:color="auto" w:fill="00FFFF"/>
        </w:rPr>
        <w:t>there are</w:t>
      </w:r>
      <w:r w:rsidRPr="00BE3AFD">
        <w:rPr>
          <w:rFonts w:eastAsia="Times New Roman"/>
          <w:color w:val="222222"/>
        </w:rPr>
        <w:t> currently </w:t>
      </w:r>
      <w:r w:rsidRPr="00BE3AFD">
        <w:rPr>
          <w:rFonts w:eastAsia="Times New Roman"/>
          <w:b/>
          <w:bCs/>
          <w:color w:val="222222"/>
          <w:sz w:val="24"/>
          <w:szCs w:val="24"/>
          <w:shd w:val="clear" w:color="auto" w:fill="00FFFF"/>
        </w:rPr>
        <w:t>few signs of wage acceleration</w:t>
      </w:r>
      <w:r w:rsidRPr="00BE3AFD">
        <w:rPr>
          <w:rFonts w:eastAsia="Times New Roman"/>
          <w:color w:val="222222"/>
          <w:sz w:val="16"/>
          <w:szCs w:val="16"/>
        </w:rPr>
        <w:t>." </w:t>
      </w:r>
      <w:r w:rsidRPr="00BE3AFD">
        <w:rPr>
          <w:rFonts w:eastAsia="Times New Roman"/>
          <w:color w:val="222222"/>
        </w:rPr>
        <w:t>Although immigration restrictions</w:t>
      </w:r>
      <w:r w:rsidRPr="00BE3AFD">
        <w:rPr>
          <w:rFonts w:eastAsia="Times New Roman"/>
          <w:color w:val="222222"/>
          <w:sz w:val="16"/>
          <w:szCs w:val="16"/>
        </w:rPr>
        <w:t> may </w:t>
      </w:r>
      <w:r w:rsidRPr="00BE3AFD">
        <w:rPr>
          <w:rFonts w:eastAsia="Times New Roman"/>
          <w:color w:val="222222"/>
        </w:rPr>
        <w:t>have caused labor shortages</w:t>
      </w:r>
      <w:r w:rsidRPr="00BE3AFD">
        <w:rPr>
          <w:rFonts w:eastAsia="Times New Roman"/>
          <w:color w:val="222222"/>
          <w:sz w:val="16"/>
          <w:szCs w:val="16"/>
        </w:rPr>
        <w:t> in some industries, </w:t>
      </w:r>
      <w:r w:rsidRPr="00BE3AFD">
        <w:rPr>
          <w:rFonts w:eastAsia="Times New Roman"/>
          <w:color w:val="222222"/>
        </w:rPr>
        <w:t>this effect is </w:t>
      </w:r>
      <w:r w:rsidRPr="00BE3AFD">
        <w:rPr>
          <w:rFonts w:eastAsia="Times New Roman"/>
          <w:b/>
          <w:bCs/>
          <w:color w:val="222222"/>
        </w:rPr>
        <w:t>limited</w:t>
      </w:r>
      <w:r w:rsidRPr="00BE3AFD">
        <w:rPr>
          <w:rFonts w:eastAsia="Times New Roman"/>
          <w:color w:val="222222"/>
        </w:rPr>
        <w:t> to a few areas</w:t>
      </w:r>
      <w:r w:rsidRPr="00BE3AFD">
        <w:rPr>
          <w:rFonts w:eastAsia="Times New Roman"/>
          <w:color w:val="222222"/>
          <w:sz w:val="16"/>
          <w:szCs w:val="16"/>
        </w:rPr>
        <w:t>.</w:t>
      </w:r>
    </w:p>
    <w:p w14:paraId="3B59F2D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 Future of Interest Rates</w:t>
      </w:r>
    </w:p>
    <w:p w14:paraId="04C62FCC"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Millar believes that </w:t>
      </w:r>
      <w:r w:rsidRPr="00BE3AFD">
        <w:rPr>
          <w:rFonts w:eastAsia="Times New Roman"/>
          <w:color w:val="222222"/>
          <w:shd w:val="clear" w:color="auto" w:fill="00FFFF"/>
        </w:rPr>
        <w:t>the pace of</w:t>
      </w:r>
      <w:r w:rsidRPr="00BE3AFD">
        <w:rPr>
          <w:rFonts w:eastAsia="Times New Roman"/>
          <w:color w:val="222222"/>
        </w:rPr>
        <w:t> interest rate </w:t>
      </w:r>
      <w:r w:rsidRPr="00BE3AFD">
        <w:rPr>
          <w:rFonts w:eastAsia="Times New Roman"/>
          <w:color w:val="222222"/>
          <w:shd w:val="clear" w:color="auto" w:fill="00FFFF"/>
        </w:rPr>
        <w:t>cuts</w:t>
      </w:r>
      <w:r w:rsidRPr="00BE3AFD">
        <w:rPr>
          <w:rFonts w:eastAsia="Times New Roman"/>
          <w:color w:val="222222"/>
        </w:rPr>
        <w:t> in</w:t>
      </w:r>
      <w:r w:rsidRPr="00BE3AFD">
        <w:rPr>
          <w:rFonts w:eastAsia="Times New Roman"/>
          <w:color w:val="222222"/>
          <w:sz w:val="16"/>
          <w:szCs w:val="16"/>
        </w:rPr>
        <w:t> the remainder of </w:t>
      </w:r>
      <w:r w:rsidRPr="00BE3AFD">
        <w:rPr>
          <w:rFonts w:eastAsia="Times New Roman"/>
          <w:color w:val="222222"/>
        </w:rPr>
        <w:t>2025 and 2026 will </w:t>
      </w:r>
      <w:r w:rsidRPr="00BE3AFD">
        <w:rPr>
          <w:rFonts w:eastAsia="Times New Roman"/>
          <w:color w:val="222222"/>
          <w:shd w:val="clear" w:color="auto" w:fill="00FFFF"/>
        </w:rPr>
        <w:t>depend on changes in the </w:t>
      </w:r>
      <w:r w:rsidRPr="00BE3AFD">
        <w:rPr>
          <w:rFonts w:eastAsia="Times New Roman"/>
          <w:b/>
          <w:bCs/>
          <w:color w:val="222222"/>
          <w:shd w:val="clear" w:color="auto" w:fill="00FFFF"/>
        </w:rPr>
        <w:t>unemployment rate</w:t>
      </w:r>
      <w:r w:rsidRPr="00BE3AFD">
        <w:rPr>
          <w:rFonts w:eastAsia="Times New Roman"/>
          <w:color w:val="222222"/>
          <w:sz w:val="16"/>
          <w:szCs w:val="16"/>
        </w:rPr>
        <w:t>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42246B18" w14:textId="77777777" w:rsidR="00CB3829" w:rsidRPr="00BE3AFD" w:rsidRDefault="00CB3829" w:rsidP="00CB3829">
      <w:pPr>
        <w:shd w:val="clear" w:color="auto" w:fill="FFFFFF"/>
        <w:spacing w:before="40" w:after="0" w:line="278" w:lineRule="atLeast"/>
        <w:outlineLvl w:val="3"/>
        <w:rPr>
          <w:rFonts w:eastAsia="Times New Roman"/>
          <w:b/>
          <w:bCs/>
          <w:color w:val="222222"/>
          <w:sz w:val="26"/>
          <w:szCs w:val="26"/>
        </w:rPr>
      </w:pPr>
      <w:r w:rsidRPr="00BE3AFD">
        <w:rPr>
          <w:rFonts w:eastAsia="Times New Roman"/>
          <w:b/>
          <w:bCs/>
          <w:color w:val="222222"/>
          <w:sz w:val="26"/>
          <w:szCs w:val="26"/>
        </w:rPr>
        <w:t>The plan’s agreement </w:t>
      </w:r>
      <w:r w:rsidRPr="00BE3AFD">
        <w:rPr>
          <w:rFonts w:eastAsia="Times New Roman"/>
          <w:b/>
          <w:bCs/>
          <w:color w:val="222222"/>
          <w:sz w:val="26"/>
          <w:szCs w:val="26"/>
          <w:u w:val="single"/>
        </w:rPr>
        <w:t>spills over</w:t>
      </w:r>
      <w:r w:rsidRPr="00BE3AFD">
        <w:rPr>
          <w:rFonts w:eastAsia="Times New Roman"/>
          <w:b/>
          <w:bCs/>
          <w:color w:val="222222"/>
          <w:sz w:val="26"/>
          <w:szCs w:val="26"/>
        </w:rPr>
        <w:t> and forces a rate hike.</w:t>
      </w:r>
    </w:p>
    <w:p w14:paraId="0A2D443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Clemens </w:t>
      </w:r>
      <w:r w:rsidRPr="00BE3AFD">
        <w:rPr>
          <w:rFonts w:eastAsia="Times New Roman"/>
          <w:b/>
          <w:bCs/>
          <w:color w:val="222222"/>
          <w:sz w:val="26"/>
          <w:szCs w:val="26"/>
        </w:rPr>
        <w:t>Fuest 22</w:t>
      </w:r>
      <w:r w:rsidRPr="00BE3AFD">
        <w:rPr>
          <w:rFonts w:eastAsia="Times New Roman"/>
          <w:color w:val="222222"/>
        </w:rPr>
        <w:t>, Professor of Public Economics and Finance, “The Government Should Stay out of Wage Policy — Supply-Side Reforms Make More Sense in the Fight against Inflation”, Ifo Institute, 8-9-22, </w:t>
      </w:r>
      <w:hyperlink r:id="rId9" w:tgtFrame="_blank" w:history="1">
        <w:r w:rsidRPr="00BE3AFD">
          <w:rPr>
            <w:rFonts w:eastAsia="Times New Roman"/>
            <w:color w:val="1155CC"/>
            <w:u w:val="single"/>
          </w:rPr>
          <w:t>https://www.ifo.de/DocDL/ifo_Viewpoint_2022_239_wage_policy.pdf</w:t>
        </w:r>
      </w:hyperlink>
      <w:r w:rsidRPr="00BE3AFD">
        <w:rPr>
          <w:rFonts w:eastAsia="Times New Roman"/>
          <w:color w:val="222222"/>
        </w:rPr>
        <w:t>, JA</w:t>
      </w:r>
    </w:p>
    <w:p w14:paraId="059F03A5"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At its core, </w:t>
      </w:r>
      <w:r w:rsidRPr="00BE3AFD">
        <w:rPr>
          <w:rFonts w:eastAsia="Times New Roman"/>
          <w:color w:val="222222"/>
        </w:rPr>
        <w:t>collective bargaining is about how a company’s earnings are divided between employees and company owners</w:t>
      </w:r>
      <w:r w:rsidRPr="00BE3AFD">
        <w:rPr>
          <w:rFonts w:eastAsia="Times New Roman"/>
          <w:color w:val="222222"/>
          <w:sz w:val="16"/>
          <w:szCs w:val="16"/>
        </w:rPr>
        <w:t>. </w:t>
      </w:r>
      <w:r w:rsidRPr="00BE3AFD">
        <w:rPr>
          <w:rFonts w:eastAsia="Times New Roman"/>
          <w:color w:val="222222"/>
          <w:shd w:val="clear" w:color="auto" w:fill="00FFFF"/>
        </w:rPr>
        <w:t>Unions want </w:t>
      </w:r>
      <w:r w:rsidRPr="00BE3AFD">
        <w:rPr>
          <w:rFonts w:eastAsia="Times New Roman"/>
          <w:b/>
          <w:bCs/>
          <w:color w:val="222222"/>
          <w:shd w:val="clear" w:color="auto" w:fill="00FFFF"/>
        </w:rPr>
        <w:t xml:space="preserve">high </w:t>
      </w:r>
      <w:proofErr w:type="gramStart"/>
      <w:r w:rsidRPr="00BE3AFD">
        <w:rPr>
          <w:rFonts w:eastAsia="Times New Roman"/>
          <w:b/>
          <w:bCs/>
          <w:color w:val="222222"/>
          <w:shd w:val="clear" w:color="auto" w:fill="00FFFF"/>
        </w:rPr>
        <w:t>wages</w:t>
      </w:r>
      <w:r w:rsidRPr="00BE3AFD">
        <w:rPr>
          <w:rFonts w:eastAsia="Times New Roman"/>
          <w:color w:val="222222"/>
          <w:sz w:val="16"/>
          <w:szCs w:val="16"/>
        </w:rPr>
        <w:t>, </w:t>
      </w:r>
      <w:r w:rsidRPr="00BE3AFD">
        <w:rPr>
          <w:rFonts w:eastAsia="Times New Roman"/>
          <w:color w:val="222222"/>
        </w:rPr>
        <w:t>but</w:t>
      </w:r>
      <w:proofErr w:type="gramEnd"/>
      <w:r w:rsidRPr="00BE3AFD">
        <w:rPr>
          <w:rFonts w:eastAsia="Times New Roman"/>
          <w:color w:val="222222"/>
          <w:sz w:val="16"/>
          <w:szCs w:val="16"/>
        </w:rPr>
        <w:t> also </w:t>
      </w:r>
      <w:r w:rsidRPr="00BE3AFD">
        <w:rPr>
          <w:rFonts w:eastAsia="Times New Roman"/>
          <w:color w:val="222222"/>
        </w:rPr>
        <w:t>have an interest in not endangering</w:t>
      </w:r>
      <w:r w:rsidRPr="00BE3AFD">
        <w:rPr>
          <w:rFonts w:eastAsia="Times New Roman"/>
          <w:color w:val="222222"/>
          <w:sz w:val="16"/>
          <w:szCs w:val="16"/>
        </w:rPr>
        <w:t> the </w:t>
      </w:r>
      <w:r w:rsidRPr="00BE3AFD">
        <w:rPr>
          <w:rFonts w:eastAsia="Times New Roman"/>
          <w:color w:val="222222"/>
        </w:rPr>
        <w:t>jobs</w:t>
      </w:r>
      <w:r w:rsidRPr="00BE3AFD">
        <w:rPr>
          <w:rFonts w:eastAsia="Times New Roman"/>
          <w:color w:val="222222"/>
          <w:sz w:val="16"/>
          <w:szCs w:val="16"/>
        </w:rPr>
        <w:t> of their members. Therefore, </w:t>
      </w:r>
      <w:r w:rsidRPr="00BE3AFD">
        <w:rPr>
          <w:rFonts w:eastAsia="Times New Roman"/>
          <w:color w:val="222222"/>
          <w:shd w:val="clear" w:color="auto" w:fill="00FFFF"/>
        </w:rPr>
        <w:t>they should</w:t>
      </w:r>
      <w:r w:rsidRPr="00BE3AFD">
        <w:rPr>
          <w:rFonts w:eastAsia="Times New Roman"/>
          <w:color w:val="222222"/>
          <w:sz w:val="16"/>
          <w:szCs w:val="16"/>
        </w:rPr>
        <w:t> take care </w:t>
      </w:r>
      <w:r w:rsidRPr="00BE3AFD">
        <w:rPr>
          <w:rFonts w:eastAsia="Times New Roman"/>
          <w:color w:val="222222"/>
          <w:shd w:val="clear" w:color="auto" w:fill="00FFFF"/>
        </w:rPr>
        <w:t>not</w:t>
      </w:r>
      <w:r w:rsidRPr="00BE3AFD">
        <w:rPr>
          <w:rFonts w:eastAsia="Times New Roman"/>
          <w:color w:val="222222"/>
          <w:sz w:val="16"/>
          <w:szCs w:val="16"/>
        </w:rPr>
        <w:t> to </w:t>
      </w:r>
      <w:proofErr w:type="gramStart"/>
      <w:r w:rsidRPr="00BE3AFD">
        <w:rPr>
          <w:rFonts w:eastAsia="Times New Roman"/>
          <w:b/>
          <w:bCs/>
          <w:color w:val="222222"/>
          <w:shd w:val="clear" w:color="auto" w:fill="00FFFF"/>
        </w:rPr>
        <w:t>overreach</w:t>
      </w:r>
      <w:r w:rsidRPr="00BE3AFD">
        <w:rPr>
          <w:rFonts w:eastAsia="Times New Roman"/>
          <w:color w:val="222222"/>
          <w:sz w:val="16"/>
          <w:szCs w:val="16"/>
        </w:rPr>
        <w:t> regarding</w:t>
      </w:r>
      <w:proofErr w:type="gramEnd"/>
      <w:r w:rsidRPr="00BE3AFD">
        <w:rPr>
          <w:rFonts w:eastAsia="Times New Roman"/>
          <w:color w:val="222222"/>
          <w:sz w:val="16"/>
          <w:szCs w:val="16"/>
        </w:rPr>
        <w:t xml:space="preserve"> their demands.</w:t>
      </w:r>
    </w:p>
    <w:p w14:paraId="405B889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hd w:val="clear" w:color="auto" w:fill="00FFFF"/>
        </w:rPr>
        <w:t>Collective</w:t>
      </w:r>
      <w:r w:rsidRPr="00BE3AFD">
        <w:rPr>
          <w:rFonts w:eastAsia="Times New Roman"/>
          <w:color w:val="222222"/>
        </w:rPr>
        <w:t> Wage </w:t>
      </w:r>
      <w:r w:rsidRPr="00BE3AFD">
        <w:rPr>
          <w:rFonts w:eastAsia="Times New Roman"/>
          <w:color w:val="222222"/>
          <w:shd w:val="clear" w:color="auto" w:fill="00FFFF"/>
        </w:rPr>
        <w:t>Agreements Have </w:t>
      </w:r>
      <w:r w:rsidRPr="00BE3AFD">
        <w:rPr>
          <w:rFonts w:eastAsia="Times New Roman"/>
          <w:b/>
          <w:bCs/>
          <w:color w:val="222222"/>
          <w:shd w:val="clear" w:color="auto" w:fill="00FFFF"/>
        </w:rPr>
        <w:t>Far-Reaching Consequences</w:t>
      </w:r>
    </w:p>
    <w:p w14:paraId="1294C74E"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Employers</w:t>
      </w:r>
      <w:r w:rsidRPr="00BE3AFD">
        <w:rPr>
          <w:rFonts w:eastAsia="Times New Roman"/>
          <w:color w:val="222222"/>
          <w:sz w:val="16"/>
          <w:szCs w:val="16"/>
        </w:rPr>
        <w:t>, on the other hand, </w:t>
      </w:r>
      <w:r w:rsidRPr="00BE3AFD">
        <w:rPr>
          <w:rFonts w:eastAsia="Times New Roman"/>
          <w:color w:val="222222"/>
        </w:rPr>
        <w:t>want to reduce wage costs</w:t>
      </w:r>
      <w:r w:rsidRPr="00BE3AFD">
        <w:rPr>
          <w:rFonts w:eastAsia="Times New Roman"/>
          <w:color w:val="222222"/>
          <w:sz w:val="16"/>
          <w:szCs w:val="16"/>
        </w:rPr>
        <w:t> </w:t>
      </w:r>
      <w:proofErr w:type="gramStart"/>
      <w:r w:rsidRPr="00BE3AFD">
        <w:rPr>
          <w:rFonts w:eastAsia="Times New Roman"/>
          <w:color w:val="222222"/>
          <w:sz w:val="16"/>
          <w:szCs w:val="16"/>
        </w:rPr>
        <w:t>in order </w:t>
      </w:r>
      <w:r w:rsidRPr="00BE3AFD">
        <w:rPr>
          <w:rFonts w:eastAsia="Times New Roman"/>
          <w:color w:val="222222"/>
        </w:rPr>
        <w:t>to</w:t>
      </w:r>
      <w:proofErr w:type="gramEnd"/>
      <w:r w:rsidRPr="00BE3AFD">
        <w:rPr>
          <w:rFonts w:eastAsia="Times New Roman"/>
          <w:color w:val="222222"/>
        </w:rPr>
        <w:t xml:space="preserve"> increase their profits</w:t>
      </w:r>
      <w:r w:rsidRPr="00BE3AFD">
        <w:rPr>
          <w:rFonts w:eastAsia="Times New Roman"/>
          <w:color w:val="222222"/>
          <w:sz w:val="16"/>
          <w:szCs w:val="16"/>
        </w:rPr>
        <w:t xml:space="preserve"> – but they know that if wages are too low, employee turnover </w:t>
      </w:r>
      <w:proofErr w:type="spellStart"/>
      <w:r w:rsidRPr="00BE3AFD">
        <w:rPr>
          <w:rFonts w:eastAsia="Times New Roman"/>
          <w:color w:val="222222"/>
          <w:sz w:val="16"/>
          <w:szCs w:val="16"/>
        </w:rPr>
        <w:t>ll</w:t>
      </w:r>
      <w:proofErr w:type="spellEnd"/>
      <w:r w:rsidRPr="00BE3AFD">
        <w:rPr>
          <w:rFonts w:eastAsia="Times New Roman"/>
          <w:color w:val="222222"/>
          <w:sz w:val="16"/>
          <w:szCs w:val="16"/>
        </w:rPr>
        <w:t xml:space="preserve"> increase, and productive workers </w:t>
      </w:r>
      <w:proofErr w:type="gramStart"/>
      <w:r w:rsidRPr="00BE3AFD">
        <w:rPr>
          <w:rFonts w:eastAsia="Times New Roman"/>
          <w:color w:val="222222"/>
          <w:sz w:val="16"/>
          <w:szCs w:val="16"/>
        </w:rPr>
        <w:t>in particular will</w:t>
      </w:r>
      <w:proofErr w:type="gramEnd"/>
      <w:r w:rsidRPr="00BE3AFD">
        <w:rPr>
          <w:rFonts w:eastAsia="Times New Roman"/>
          <w:color w:val="222222"/>
          <w:sz w:val="16"/>
          <w:szCs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0AEADC3"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However, the </w:t>
      </w:r>
      <w:r w:rsidRPr="00BE3AFD">
        <w:rPr>
          <w:rFonts w:eastAsia="Times New Roman"/>
          <w:color w:val="222222"/>
        </w:rPr>
        <w:t>collective bargaining </w:t>
      </w:r>
      <w:r w:rsidRPr="00BE3AFD">
        <w:rPr>
          <w:rFonts w:eastAsia="Times New Roman"/>
          <w:color w:val="222222"/>
          <w:shd w:val="clear" w:color="auto" w:fill="00FFFF"/>
        </w:rPr>
        <w:t>partners bear a great deal of responsibility</w:t>
      </w:r>
      <w:r w:rsidRPr="00BE3AFD">
        <w:rPr>
          <w:rFonts w:eastAsia="Times New Roman"/>
          <w:color w:val="222222"/>
        </w:rPr>
        <w:t>: wage </w:t>
      </w:r>
      <w:r w:rsidRPr="00BE3AFD">
        <w:rPr>
          <w:rFonts w:eastAsia="Times New Roman"/>
          <w:color w:val="222222"/>
          <w:shd w:val="clear" w:color="auto" w:fill="00FFFF"/>
        </w:rPr>
        <w:t>agreements have consequences </w:t>
      </w:r>
      <w:r w:rsidRPr="00BE3AFD">
        <w:rPr>
          <w:rFonts w:eastAsia="Times New Roman"/>
          <w:b/>
          <w:bCs/>
          <w:color w:val="222222"/>
          <w:sz w:val="24"/>
          <w:szCs w:val="24"/>
          <w:shd w:val="clear" w:color="auto" w:fill="00FFFF"/>
        </w:rPr>
        <w:t>not only</w:t>
      </w:r>
      <w:r w:rsidRPr="00BE3AFD">
        <w:rPr>
          <w:rFonts w:eastAsia="Times New Roman"/>
          <w:color w:val="222222"/>
          <w:shd w:val="clear" w:color="auto" w:fill="00FFFF"/>
        </w:rPr>
        <w:t> for those</w:t>
      </w:r>
      <w:r w:rsidRPr="00BE3AFD">
        <w:rPr>
          <w:rFonts w:eastAsia="Times New Roman"/>
          <w:color w:val="222222"/>
        </w:rPr>
        <w:t> sitting </w:t>
      </w:r>
      <w:r w:rsidRPr="00BE3AFD">
        <w:rPr>
          <w:rFonts w:eastAsia="Times New Roman"/>
          <w:color w:val="222222"/>
          <w:shd w:val="clear" w:color="auto" w:fill="00FFFF"/>
        </w:rPr>
        <w:t>at the</w:t>
      </w:r>
      <w:r w:rsidRPr="00BE3AFD">
        <w:rPr>
          <w:rFonts w:eastAsia="Times New Roman"/>
          <w:color w:val="222222"/>
        </w:rPr>
        <w:t> negotiating </w:t>
      </w:r>
      <w:r w:rsidRPr="00BE3AFD">
        <w:rPr>
          <w:rFonts w:eastAsia="Times New Roman"/>
          <w:color w:val="222222"/>
          <w:shd w:val="clear" w:color="auto" w:fill="00FFFF"/>
        </w:rPr>
        <w:t>table, but</w:t>
      </w:r>
      <w:r w:rsidRPr="00BE3AFD">
        <w:rPr>
          <w:rFonts w:eastAsia="Times New Roman"/>
          <w:color w:val="222222"/>
        </w:rPr>
        <w:t> also </w:t>
      </w:r>
      <w:r w:rsidRPr="00BE3AFD">
        <w:rPr>
          <w:rFonts w:eastAsia="Times New Roman"/>
          <w:color w:val="222222"/>
          <w:shd w:val="clear" w:color="auto" w:fill="00FFFF"/>
        </w:rPr>
        <w:t>for </w:t>
      </w:r>
      <w:r w:rsidRPr="00BE3AFD">
        <w:rPr>
          <w:rFonts w:eastAsia="Times New Roman"/>
          <w:b/>
          <w:bCs/>
          <w:color w:val="222222"/>
          <w:sz w:val="24"/>
          <w:szCs w:val="24"/>
          <w:shd w:val="clear" w:color="auto" w:fill="00FFFF"/>
        </w:rPr>
        <w:t>the rest of the economy</w:t>
      </w:r>
      <w:r w:rsidRPr="00BE3AFD">
        <w:rPr>
          <w:rFonts w:eastAsia="Times New Roman"/>
          <w:color w:val="222222"/>
          <w:sz w:val="16"/>
          <w:szCs w:val="16"/>
        </w:rPr>
        <w:t>. In times of weak overall economic demand and low inflation, low wage agreements can weaken purchasing power and exacerbate economic crises. On the other hand, excessively rising wage costs can increase unemployment – and </w:t>
      </w:r>
      <w:r w:rsidRPr="00BE3AFD">
        <w:rPr>
          <w:rFonts w:eastAsia="Times New Roman"/>
          <w:color w:val="222222"/>
        </w:rPr>
        <w:t>the resulting financing burdens must then be borne by the community of tax</w:t>
      </w:r>
      <w:r w:rsidRPr="00BE3AFD">
        <w:rPr>
          <w:rFonts w:eastAsia="Times New Roman"/>
          <w:color w:val="222222"/>
          <w:sz w:val="16"/>
          <w:szCs w:val="16"/>
        </w:rPr>
        <w:t> and contribution </w:t>
      </w:r>
      <w:r w:rsidRPr="00BE3AFD">
        <w:rPr>
          <w:rFonts w:eastAsia="Times New Roman"/>
          <w:color w:val="222222"/>
        </w:rPr>
        <w:t>payers</w:t>
      </w:r>
      <w:r w:rsidRPr="00BE3AFD">
        <w:rPr>
          <w:rFonts w:eastAsia="Times New Roman"/>
          <w:color w:val="222222"/>
          <w:sz w:val="16"/>
          <w:szCs w:val="16"/>
        </w:rPr>
        <w:t>. Moreover, </w:t>
      </w:r>
      <w:r w:rsidRPr="00BE3AFD">
        <w:rPr>
          <w:rFonts w:eastAsia="Times New Roman"/>
          <w:color w:val="222222"/>
          <w:shd w:val="clear" w:color="auto" w:fill="00FFFF"/>
        </w:rPr>
        <w:t>when </w:t>
      </w:r>
      <w:r w:rsidRPr="00BE3AFD">
        <w:rPr>
          <w:rFonts w:eastAsia="Times New Roman"/>
          <w:b/>
          <w:bCs/>
          <w:color w:val="222222"/>
          <w:sz w:val="24"/>
          <w:szCs w:val="24"/>
          <w:shd w:val="clear" w:color="auto" w:fill="00FFFF"/>
        </w:rPr>
        <w:t>inflation is high</w:t>
      </w:r>
      <w:r w:rsidRPr="00BE3AFD">
        <w:rPr>
          <w:rFonts w:eastAsia="Times New Roman"/>
          <w:color w:val="222222"/>
          <w:sz w:val="16"/>
          <w:szCs w:val="16"/>
        </w:rPr>
        <w:t>, </w:t>
      </w:r>
      <w:r w:rsidRPr="00BE3AFD">
        <w:rPr>
          <w:rFonts w:eastAsia="Times New Roman"/>
          <w:color w:val="222222"/>
          <w:shd w:val="clear" w:color="auto" w:fill="00FFFF"/>
        </w:rPr>
        <w:t>rising wages</w:t>
      </w:r>
      <w:r w:rsidRPr="00BE3AFD">
        <w:rPr>
          <w:rFonts w:eastAsia="Times New Roman"/>
          <w:color w:val="222222"/>
        </w:rPr>
        <w:t> can </w:t>
      </w:r>
      <w:r w:rsidRPr="00BE3AFD">
        <w:rPr>
          <w:rFonts w:eastAsia="Times New Roman"/>
          <w:b/>
          <w:bCs/>
          <w:color w:val="222222"/>
          <w:sz w:val="24"/>
          <w:szCs w:val="24"/>
          <w:shd w:val="clear" w:color="auto" w:fill="00FFFF"/>
        </w:rPr>
        <w:t>force monetary</w:t>
      </w:r>
      <w:r w:rsidRPr="00BE3AFD">
        <w:rPr>
          <w:rFonts w:eastAsia="Times New Roman"/>
          <w:b/>
          <w:bCs/>
          <w:color w:val="222222"/>
          <w:sz w:val="28"/>
          <w:szCs w:val="28"/>
          <w:shd w:val="clear" w:color="auto" w:fill="00FFFF"/>
        </w:rPr>
        <w:t> </w:t>
      </w:r>
      <w:r w:rsidRPr="00BE3AFD">
        <w:rPr>
          <w:rFonts w:eastAsia="Times New Roman"/>
          <w:b/>
          <w:bCs/>
          <w:color w:val="222222"/>
          <w:sz w:val="24"/>
          <w:szCs w:val="24"/>
          <w:shd w:val="clear" w:color="auto" w:fill="00FFFF"/>
        </w:rPr>
        <w:t>policy</w:t>
      </w:r>
      <w:r w:rsidRPr="00BE3AFD">
        <w:rPr>
          <w:rFonts w:eastAsia="Times New Roman"/>
          <w:color w:val="222222"/>
          <w:shd w:val="clear" w:color="auto" w:fill="00FFFF"/>
        </w:rPr>
        <w:t> to intervene with harsh measures</w:t>
      </w:r>
      <w:r w:rsidRPr="00BE3AFD">
        <w:rPr>
          <w:rFonts w:eastAsia="Times New Roman"/>
          <w:color w:val="222222"/>
          <w:sz w:val="16"/>
          <w:szCs w:val="16"/>
        </w:rPr>
        <w:t> – possibly </w:t>
      </w:r>
      <w:r w:rsidRPr="00BE3AFD">
        <w:rPr>
          <w:rFonts w:eastAsia="Times New Roman"/>
          <w:color w:val="222222"/>
          <w:shd w:val="clear" w:color="auto" w:fill="00FFFF"/>
        </w:rPr>
        <w:t>triggering a </w:t>
      </w:r>
      <w:r w:rsidRPr="00BE3AFD">
        <w:rPr>
          <w:rFonts w:eastAsia="Times New Roman"/>
          <w:b/>
          <w:bCs/>
          <w:color w:val="222222"/>
          <w:sz w:val="24"/>
          <w:szCs w:val="24"/>
          <w:shd w:val="clear" w:color="auto" w:fill="00FFFF"/>
        </w:rPr>
        <w:t>stabilization recession</w:t>
      </w:r>
      <w:r w:rsidRPr="00BE3AFD">
        <w:rPr>
          <w:rFonts w:eastAsia="Times New Roman"/>
          <w:color w:val="222222"/>
        </w:rPr>
        <w:t>.</w:t>
      </w:r>
    </w:p>
    <w:p w14:paraId="784CF50B" w14:textId="77777777" w:rsidR="00CB3829" w:rsidRPr="00BE3AFD" w:rsidRDefault="00CB3829" w:rsidP="00CB3829">
      <w:pPr>
        <w:shd w:val="clear" w:color="auto" w:fill="FFFFFF"/>
        <w:spacing w:before="40" w:after="0" w:line="278" w:lineRule="atLeast"/>
        <w:outlineLvl w:val="3"/>
        <w:rPr>
          <w:rFonts w:eastAsia="Times New Roman"/>
          <w:b/>
          <w:bCs/>
          <w:color w:val="222222"/>
          <w:sz w:val="26"/>
          <w:szCs w:val="26"/>
        </w:rPr>
      </w:pPr>
      <w:r w:rsidRPr="00BE3AFD">
        <w:rPr>
          <w:rFonts w:eastAsia="Times New Roman"/>
          <w:b/>
          <w:bCs/>
          <w:color w:val="222222"/>
          <w:sz w:val="26"/>
          <w:szCs w:val="26"/>
        </w:rPr>
        <w:t>Rate hikes </w:t>
      </w:r>
      <w:r w:rsidRPr="00BE3AFD">
        <w:rPr>
          <w:rFonts w:eastAsia="Times New Roman"/>
          <w:b/>
          <w:bCs/>
          <w:color w:val="222222"/>
          <w:sz w:val="26"/>
          <w:szCs w:val="26"/>
          <w:u w:val="single"/>
        </w:rPr>
        <w:t>crush</w:t>
      </w:r>
      <w:r w:rsidRPr="00BE3AFD">
        <w:rPr>
          <w:rFonts w:eastAsia="Times New Roman"/>
          <w:b/>
          <w:bCs/>
          <w:color w:val="222222"/>
          <w:sz w:val="26"/>
          <w:szCs w:val="26"/>
        </w:rPr>
        <w:t> global development.</w:t>
      </w:r>
    </w:p>
    <w:p w14:paraId="3B6193B8"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rPr>
        <w:t>Samir </w:t>
      </w:r>
      <w:r w:rsidRPr="00BE3AFD">
        <w:rPr>
          <w:rFonts w:eastAsia="Times New Roman"/>
          <w:b/>
          <w:bCs/>
          <w:color w:val="222222"/>
          <w:sz w:val="26"/>
          <w:szCs w:val="26"/>
        </w:rPr>
        <w:t>Sarkar &amp;</w:t>
      </w:r>
      <w:r w:rsidRPr="00BE3AFD">
        <w:rPr>
          <w:rFonts w:eastAsia="Times New Roman"/>
          <w:color w:val="222222"/>
        </w:rPr>
        <w:t> Pradeep K. </w:t>
      </w:r>
      <w:r w:rsidRPr="00BE3AFD">
        <w:rPr>
          <w:rFonts w:eastAsia="Times New Roman"/>
          <w:b/>
          <w:bCs/>
          <w:color w:val="222222"/>
          <w:sz w:val="26"/>
          <w:szCs w:val="26"/>
        </w:rPr>
        <w:t>Jain 8-23</w:t>
      </w:r>
      <w:r w:rsidRPr="00BE3AFD">
        <w:rPr>
          <w:rFonts w:eastAsia="Times New Roman"/>
          <w:color w:val="222222"/>
        </w:rPr>
        <w:t xml:space="preserve">, Assistant Professor, Department of Business Administration </w:t>
      </w:r>
      <w:proofErr w:type="spellStart"/>
      <w:r w:rsidRPr="00BE3AFD">
        <w:rPr>
          <w:rFonts w:eastAsia="Times New Roman"/>
          <w:color w:val="222222"/>
        </w:rPr>
        <w:t>Gauhati</w:t>
      </w:r>
      <w:proofErr w:type="spellEnd"/>
      <w:r w:rsidRPr="00BE3AFD">
        <w:rPr>
          <w:rFonts w:eastAsia="Times New Roman"/>
          <w:color w:val="222222"/>
        </w:rPr>
        <w:t xml:space="preserve"> University; Chief Mineral Economist Indian Bureau of Mines Nagpur, “Opinion | Global Debt Crisis: What it Means for India and Why Assam Should Care”, </w:t>
      </w:r>
      <w:proofErr w:type="spellStart"/>
      <w:r w:rsidRPr="00BE3AFD">
        <w:rPr>
          <w:rFonts w:eastAsia="Times New Roman"/>
          <w:color w:val="222222"/>
        </w:rPr>
        <w:t>Gplus</w:t>
      </w:r>
      <w:proofErr w:type="spellEnd"/>
      <w:r w:rsidRPr="00BE3AFD">
        <w:rPr>
          <w:rFonts w:eastAsia="Times New Roman"/>
          <w:color w:val="222222"/>
        </w:rPr>
        <w:t>, 8-23-25, </w:t>
      </w:r>
      <w:hyperlink r:id="rId10" w:tgtFrame="_blank" w:history="1">
        <w:r w:rsidRPr="00BE3AFD">
          <w:rPr>
            <w:rFonts w:eastAsia="Times New Roman"/>
            <w:color w:val="0563C1"/>
            <w:u w:val="single"/>
          </w:rPr>
          <w:t>https://guwahatiplus.com/opinion/opinion/opinion-global-debt-crisis-what-it-means-for-india-and-why-assam-should-care</w:t>
        </w:r>
      </w:hyperlink>
      <w:r w:rsidRPr="00BE3AFD">
        <w:rPr>
          <w:rFonts w:eastAsia="Times New Roman"/>
          <w:color w:val="222222"/>
        </w:rPr>
        <w:t>, JA</w:t>
      </w:r>
    </w:p>
    <w:p w14:paraId="296CC2E7"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hd w:val="clear" w:color="auto" w:fill="00FFFF"/>
        </w:rPr>
        <w:t>The Rising Global Debt Crisis</w:t>
      </w:r>
      <w:r w:rsidRPr="00BE3AFD">
        <w:rPr>
          <w:rFonts w:eastAsia="Times New Roman"/>
          <w:color w:val="222222"/>
          <w:sz w:val="16"/>
          <w:szCs w:val="16"/>
        </w:rPr>
        <w:t>: As of mid-2025, the world </w:t>
      </w:r>
      <w:r w:rsidRPr="00BE3AFD">
        <w:rPr>
          <w:rFonts w:eastAsia="Times New Roman"/>
          <w:color w:val="222222"/>
          <w:shd w:val="clear" w:color="auto" w:fill="00FFFF"/>
        </w:rPr>
        <w:t>is weighed down by</w:t>
      </w:r>
      <w:r w:rsidRPr="00BE3AFD">
        <w:rPr>
          <w:rFonts w:eastAsia="Times New Roman"/>
          <w:color w:val="222222"/>
        </w:rPr>
        <w:t xml:space="preserve"> a record $324 trillion in </w:t>
      </w:r>
      <w:proofErr w:type="gramStart"/>
      <w:r w:rsidRPr="00BE3AFD">
        <w:rPr>
          <w:rFonts w:eastAsia="Times New Roman"/>
          <w:color w:val="222222"/>
        </w:rPr>
        <w:t>debt</w:t>
      </w:r>
      <w:proofErr w:type="gramEnd"/>
      <w:r w:rsidRPr="00BE3AFD">
        <w:rPr>
          <w:rFonts w:eastAsia="Times New Roman"/>
          <w:color w:val="222222"/>
          <w:sz w:val="16"/>
          <w:szCs w:val="16"/>
        </w:rPr>
        <w:t> more than three times the size of the global economy. This mountain of borrowing is the product of decades of overspending by governments, corporations, and households, </w:t>
      </w:r>
      <w:r w:rsidRPr="00BE3AFD">
        <w:rPr>
          <w:rFonts w:eastAsia="Times New Roman"/>
          <w:color w:val="222222"/>
        </w:rPr>
        <w:t>made worse by three major shocks</w:t>
      </w:r>
      <w:r w:rsidRPr="00BE3AFD">
        <w:rPr>
          <w:rFonts w:eastAsia="Times New Roman"/>
          <w:color w:val="222222"/>
          <w:sz w:val="16"/>
          <w:szCs w:val="16"/>
        </w:rPr>
        <w:t>: the </w:t>
      </w:r>
      <w:r w:rsidRPr="00BE3AFD">
        <w:rPr>
          <w:rFonts w:eastAsia="Times New Roman"/>
          <w:b/>
          <w:bCs/>
          <w:color w:val="222222"/>
        </w:rPr>
        <w:t>2008</w:t>
      </w:r>
      <w:r w:rsidRPr="00BE3AFD">
        <w:rPr>
          <w:rFonts w:eastAsia="Times New Roman"/>
          <w:color w:val="222222"/>
          <w:sz w:val="16"/>
          <w:szCs w:val="16"/>
        </w:rPr>
        <w:t> financial crisis, the </w:t>
      </w:r>
      <w:r w:rsidRPr="00BE3AFD">
        <w:rPr>
          <w:rFonts w:eastAsia="Times New Roman"/>
          <w:b/>
          <w:bCs/>
          <w:color w:val="222222"/>
        </w:rPr>
        <w:t>COVID</w:t>
      </w:r>
      <w:r w:rsidRPr="00BE3AFD">
        <w:rPr>
          <w:rFonts w:eastAsia="Times New Roman"/>
          <w:color w:val="222222"/>
          <w:sz w:val="16"/>
          <w:szCs w:val="16"/>
        </w:rPr>
        <w:t>-19 pandemic, </w:t>
      </w:r>
      <w:r w:rsidRPr="00BE3AFD">
        <w:rPr>
          <w:rFonts w:eastAsia="Times New Roman"/>
          <w:color w:val="222222"/>
        </w:rPr>
        <w:t>and the recent global inflation wave followed by </w:t>
      </w:r>
      <w:r w:rsidRPr="00BE3AFD">
        <w:rPr>
          <w:rFonts w:eastAsia="Times New Roman"/>
          <w:color w:val="222222"/>
          <w:shd w:val="clear" w:color="auto" w:fill="00FFFF"/>
        </w:rPr>
        <w:t>steep</w:t>
      </w:r>
      <w:r w:rsidRPr="00BE3AFD">
        <w:rPr>
          <w:rFonts w:eastAsia="Times New Roman"/>
          <w:color w:val="222222"/>
        </w:rPr>
        <w:t> interest </w:t>
      </w:r>
      <w:r w:rsidRPr="00BE3AFD">
        <w:rPr>
          <w:rFonts w:eastAsia="Times New Roman"/>
          <w:b/>
          <w:bCs/>
          <w:color w:val="222222"/>
          <w:shd w:val="clear" w:color="auto" w:fill="00FFFF"/>
        </w:rPr>
        <w:t>rate hikes</w:t>
      </w:r>
      <w:r w:rsidRPr="00BE3AFD">
        <w:rPr>
          <w:rFonts w:eastAsia="Times New Roman"/>
          <w:color w:val="222222"/>
          <w:sz w:val="16"/>
          <w:szCs w:val="16"/>
        </w:rPr>
        <w:t>. For India, and even for a state like Assam, this is not a distant problem. In today’s interconnected economy, </w:t>
      </w:r>
      <w:r w:rsidRPr="00BE3AFD">
        <w:rPr>
          <w:rFonts w:eastAsia="Times New Roman"/>
          <w:color w:val="222222"/>
          <w:shd w:val="clear" w:color="auto" w:fill="00FFFF"/>
        </w:rPr>
        <w:t>high borrowing</w:t>
      </w:r>
      <w:r w:rsidRPr="00BE3AFD">
        <w:rPr>
          <w:rFonts w:eastAsia="Times New Roman"/>
          <w:color w:val="222222"/>
        </w:rPr>
        <w:t> in the </w:t>
      </w:r>
      <w:r w:rsidRPr="00BE3AFD">
        <w:rPr>
          <w:rFonts w:eastAsia="Times New Roman"/>
          <w:b/>
          <w:bCs/>
          <w:color w:val="222222"/>
        </w:rPr>
        <w:t>U</w:t>
      </w:r>
      <w:r w:rsidRPr="00BE3AFD">
        <w:rPr>
          <w:rFonts w:eastAsia="Times New Roman"/>
          <w:color w:val="222222"/>
        </w:rPr>
        <w:t>nited </w:t>
      </w:r>
      <w:r w:rsidRPr="00BE3AFD">
        <w:rPr>
          <w:rFonts w:eastAsia="Times New Roman"/>
          <w:b/>
          <w:bCs/>
          <w:color w:val="222222"/>
        </w:rPr>
        <w:t>S</w:t>
      </w:r>
      <w:r w:rsidRPr="00BE3AFD">
        <w:rPr>
          <w:rFonts w:eastAsia="Times New Roman"/>
          <w:color w:val="222222"/>
        </w:rPr>
        <w:t>tates</w:t>
      </w:r>
      <w:r w:rsidRPr="00BE3AFD">
        <w:rPr>
          <w:rFonts w:eastAsia="Times New Roman"/>
          <w:color w:val="222222"/>
          <w:sz w:val="16"/>
          <w:szCs w:val="16"/>
        </w:rPr>
        <w:t> or China </w:t>
      </w:r>
      <w:r w:rsidRPr="00BE3AFD">
        <w:rPr>
          <w:rFonts w:eastAsia="Times New Roman"/>
          <w:color w:val="222222"/>
          <w:shd w:val="clear" w:color="auto" w:fill="00FFFF"/>
        </w:rPr>
        <w:t>can </w:t>
      </w:r>
      <w:r w:rsidRPr="00BE3AFD">
        <w:rPr>
          <w:rFonts w:eastAsia="Times New Roman"/>
          <w:b/>
          <w:bCs/>
          <w:color w:val="222222"/>
          <w:shd w:val="clear" w:color="auto" w:fill="00FFFF"/>
        </w:rPr>
        <w:t>ripple</w:t>
      </w:r>
      <w:r w:rsidRPr="00BE3AFD">
        <w:rPr>
          <w:rFonts w:eastAsia="Times New Roman"/>
          <w:color w:val="222222"/>
        </w:rPr>
        <w:t> into Guwahati’s markets,</w:t>
      </w:r>
      <w:r w:rsidRPr="00BE3AFD">
        <w:rPr>
          <w:rFonts w:eastAsia="Times New Roman"/>
          <w:color w:val="222222"/>
          <w:sz w:val="16"/>
          <w:szCs w:val="16"/>
        </w:rPr>
        <w:t> influence tea export prices, </w:t>
      </w:r>
      <w:r w:rsidRPr="00BE3AFD">
        <w:rPr>
          <w:rFonts w:eastAsia="Times New Roman"/>
          <w:color w:val="222222"/>
          <w:shd w:val="clear" w:color="auto" w:fill="00FFFF"/>
        </w:rPr>
        <w:t>raise</w:t>
      </w:r>
      <w:r w:rsidRPr="00BE3AFD">
        <w:rPr>
          <w:rFonts w:eastAsia="Times New Roman"/>
          <w:color w:val="222222"/>
        </w:rPr>
        <w:t> borrowing </w:t>
      </w:r>
      <w:r w:rsidRPr="00BE3AFD">
        <w:rPr>
          <w:rFonts w:eastAsia="Times New Roman"/>
          <w:color w:val="222222"/>
          <w:shd w:val="clear" w:color="auto" w:fill="00FFFF"/>
        </w:rPr>
        <w:t>costs for </w:t>
      </w:r>
      <w:r w:rsidRPr="00BE3AFD">
        <w:rPr>
          <w:rFonts w:eastAsia="Times New Roman"/>
          <w:b/>
          <w:bCs/>
          <w:color w:val="222222"/>
          <w:shd w:val="clear" w:color="auto" w:fill="00FFFF"/>
        </w:rPr>
        <w:t>infrastructure</w:t>
      </w:r>
      <w:r w:rsidRPr="00BE3AFD">
        <w:rPr>
          <w:rFonts w:eastAsia="Times New Roman"/>
          <w:color w:val="222222"/>
        </w:rPr>
        <w:t>, and even affect the funds available for welfare schemes</w:t>
      </w:r>
      <w:r w:rsidRPr="00BE3AFD">
        <w:rPr>
          <w:rFonts w:eastAsia="Times New Roman"/>
          <w:color w:val="222222"/>
          <w:sz w:val="16"/>
          <w:szCs w:val="16"/>
        </w:rPr>
        <w:t>. </w:t>
      </w:r>
      <w:r w:rsidRPr="00BE3AFD">
        <w:rPr>
          <w:rFonts w:eastAsia="Times New Roman"/>
          <w:color w:val="222222"/>
        </w:rPr>
        <w:t>India’s economy remains one of the fastest growing in the world</w:t>
      </w:r>
      <w:r w:rsidRPr="00BE3AFD">
        <w:rPr>
          <w:rFonts w:eastAsia="Times New Roman"/>
          <w:color w:val="222222"/>
          <w:sz w:val="16"/>
          <w:szCs w:val="16"/>
        </w:rPr>
        <w:t> and is largely financed domestically, </w:t>
      </w:r>
      <w:r w:rsidRPr="00BE3AFD">
        <w:rPr>
          <w:rFonts w:eastAsia="Times New Roman"/>
          <w:color w:val="222222"/>
        </w:rPr>
        <w:t>but the tightening grip of global debt is</w:t>
      </w:r>
      <w:r w:rsidRPr="00BE3AFD">
        <w:rPr>
          <w:rFonts w:eastAsia="Times New Roman"/>
          <w:color w:val="222222"/>
          <w:sz w:val="16"/>
          <w:szCs w:val="16"/>
        </w:rPr>
        <w:t> already </w:t>
      </w:r>
      <w:r w:rsidRPr="00BE3AFD">
        <w:rPr>
          <w:rFonts w:eastAsia="Times New Roman"/>
          <w:color w:val="222222"/>
        </w:rPr>
        <w:t>making credit more expensive</w:t>
      </w:r>
      <w:r w:rsidRPr="00BE3AFD">
        <w:rPr>
          <w:rFonts w:eastAsia="Times New Roman"/>
          <w:color w:val="222222"/>
          <w:sz w:val="16"/>
          <w:szCs w:val="16"/>
        </w:rPr>
        <w:t> and trade more uncertain- challenges that will inevitably be felt in Assam’s industries, agriculture, and public finances.</w:t>
      </w:r>
    </w:p>
    <w:p w14:paraId="4C7DCF37"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 Global Debt Crisis: How Did We Get Here?</w:t>
      </w:r>
    </w:p>
    <w:p w14:paraId="11834CC5"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 seeds of today’s crisis were sown in the early 2000s, when central banks in the U.S., Japan, and the EU unleashed an era of “easy money,” keeping interest rates near zero and encouraging governments to borrow freely.</w:t>
      </w:r>
    </w:p>
    <w:p w14:paraId="7524E898"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23FC16EA"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Now, </w:t>
      </w:r>
      <w:r w:rsidRPr="00BE3AFD">
        <w:rPr>
          <w:rFonts w:eastAsia="Times New Roman"/>
          <w:color w:val="222222"/>
          <w:shd w:val="clear" w:color="auto" w:fill="00FFFF"/>
        </w:rPr>
        <w:t>with</w:t>
      </w:r>
      <w:r w:rsidRPr="00BE3AFD">
        <w:rPr>
          <w:rFonts w:eastAsia="Times New Roman"/>
          <w:color w:val="222222"/>
        </w:rPr>
        <w:t> interest </w:t>
      </w:r>
      <w:r w:rsidRPr="00BE3AFD">
        <w:rPr>
          <w:rFonts w:eastAsia="Times New Roman"/>
          <w:color w:val="222222"/>
          <w:shd w:val="clear" w:color="auto" w:fill="00FFFF"/>
        </w:rPr>
        <w:t>rates </w:t>
      </w:r>
      <w:r w:rsidRPr="00BE3AFD">
        <w:rPr>
          <w:rFonts w:eastAsia="Times New Roman"/>
          <w:b/>
          <w:bCs/>
          <w:color w:val="222222"/>
          <w:shd w:val="clear" w:color="auto" w:fill="00FFFF"/>
        </w:rPr>
        <w:t>rising</w:t>
      </w:r>
      <w:r w:rsidRPr="00BE3AFD">
        <w:rPr>
          <w:rFonts w:eastAsia="Times New Roman"/>
          <w:color w:val="222222"/>
          <w:shd w:val="clear" w:color="auto" w:fill="00FFFF"/>
        </w:rPr>
        <w:t> to fight inflation</w:t>
      </w:r>
      <w:r w:rsidRPr="00BE3AFD">
        <w:rPr>
          <w:rFonts w:eastAsia="Times New Roman"/>
          <w:color w:val="222222"/>
        </w:rPr>
        <w:t>, the cost of servicing this massive </w:t>
      </w:r>
      <w:r w:rsidRPr="00BE3AFD">
        <w:rPr>
          <w:rFonts w:eastAsia="Times New Roman"/>
          <w:color w:val="222222"/>
          <w:shd w:val="clear" w:color="auto" w:fill="00FFFF"/>
        </w:rPr>
        <w:t>debt has </w:t>
      </w:r>
      <w:r w:rsidRPr="00BE3AFD">
        <w:rPr>
          <w:rFonts w:eastAsia="Times New Roman"/>
          <w:b/>
          <w:bCs/>
          <w:color w:val="222222"/>
          <w:shd w:val="clear" w:color="auto" w:fill="00FFFF"/>
        </w:rPr>
        <w:t>soared</w:t>
      </w:r>
      <w:r w:rsidRPr="00BE3AFD">
        <w:rPr>
          <w:rFonts w:eastAsia="Times New Roman"/>
          <w:color w:val="222222"/>
          <w:sz w:val="16"/>
          <w:szCs w:val="16"/>
        </w:rPr>
        <w:t>. While rich nations have tools to absorb the shock, many </w:t>
      </w:r>
      <w:r w:rsidRPr="00BE3AFD">
        <w:rPr>
          <w:rFonts w:eastAsia="Times New Roman"/>
          <w:color w:val="222222"/>
          <w:shd w:val="clear" w:color="auto" w:fill="00FFFF"/>
        </w:rPr>
        <w:t>developing economies</w:t>
      </w:r>
      <w:r w:rsidRPr="00BE3AFD">
        <w:rPr>
          <w:rFonts w:eastAsia="Times New Roman"/>
          <w:color w:val="222222"/>
        </w:rPr>
        <w:t>, including India, </w:t>
      </w:r>
      <w:r w:rsidRPr="00BE3AFD">
        <w:rPr>
          <w:rFonts w:eastAsia="Times New Roman"/>
          <w:color w:val="222222"/>
          <w:shd w:val="clear" w:color="auto" w:fill="00FFFF"/>
        </w:rPr>
        <w:t>face</w:t>
      </w:r>
      <w:r w:rsidRPr="00BE3AFD">
        <w:rPr>
          <w:rFonts w:eastAsia="Times New Roman"/>
          <w:color w:val="222222"/>
        </w:rPr>
        <w:t> </w:t>
      </w:r>
      <w:r w:rsidRPr="00BE3AFD">
        <w:rPr>
          <w:rFonts w:eastAsia="Times New Roman"/>
          <w:b/>
          <w:bCs/>
          <w:color w:val="222222"/>
        </w:rPr>
        <w:t>higher borrowing costs</w:t>
      </w:r>
      <w:r w:rsidRPr="00BE3AFD">
        <w:rPr>
          <w:rFonts w:eastAsia="Times New Roman"/>
          <w:color w:val="222222"/>
        </w:rPr>
        <w:t>, </w:t>
      </w:r>
      <w:r w:rsidRPr="00BE3AFD">
        <w:rPr>
          <w:rFonts w:eastAsia="Times New Roman"/>
          <w:b/>
          <w:bCs/>
          <w:color w:val="222222"/>
          <w:shd w:val="clear" w:color="auto" w:fill="00FFFF"/>
        </w:rPr>
        <w:t>slower growth</w:t>
      </w:r>
      <w:r w:rsidRPr="00BE3AFD">
        <w:rPr>
          <w:rFonts w:eastAsia="Times New Roman"/>
          <w:color w:val="222222"/>
        </w:rPr>
        <w:t>, </w:t>
      </w:r>
      <w:r w:rsidRPr="00BE3AFD">
        <w:rPr>
          <w:rFonts w:eastAsia="Times New Roman"/>
          <w:color w:val="222222"/>
          <w:shd w:val="clear" w:color="auto" w:fill="00FFFF"/>
        </w:rPr>
        <w:t>and</w:t>
      </w:r>
      <w:r w:rsidRPr="00BE3AFD">
        <w:rPr>
          <w:rFonts w:eastAsia="Times New Roman"/>
          <w:color w:val="222222"/>
        </w:rPr>
        <w:t> the </w:t>
      </w:r>
      <w:r w:rsidRPr="00BE3AFD">
        <w:rPr>
          <w:rFonts w:eastAsia="Times New Roman"/>
          <w:color w:val="222222"/>
          <w:shd w:val="clear" w:color="auto" w:fill="00FFFF"/>
        </w:rPr>
        <w:t>risk</w:t>
      </w:r>
      <w:r w:rsidRPr="00BE3AFD">
        <w:rPr>
          <w:rFonts w:eastAsia="Times New Roman"/>
          <w:color w:val="222222"/>
        </w:rPr>
        <w:t> of </w:t>
      </w:r>
      <w:r w:rsidRPr="00BE3AFD">
        <w:rPr>
          <w:rFonts w:eastAsia="Times New Roman"/>
          <w:color w:val="222222"/>
          <w:shd w:val="clear" w:color="auto" w:fill="00FFFF"/>
        </w:rPr>
        <w:t>falling into </w:t>
      </w:r>
      <w:r w:rsidRPr="00BE3AFD">
        <w:rPr>
          <w:rFonts w:eastAsia="Times New Roman"/>
          <w:b/>
          <w:bCs/>
          <w:color w:val="222222"/>
          <w:shd w:val="clear" w:color="auto" w:fill="00FFFF"/>
        </w:rPr>
        <w:t>austerity cycles</w:t>
      </w:r>
      <w:r w:rsidRPr="00BE3AFD">
        <w:rPr>
          <w:rFonts w:eastAsia="Times New Roman"/>
          <w:color w:val="222222"/>
          <w:sz w:val="16"/>
          <w:szCs w:val="16"/>
        </w:rPr>
        <w:t>.</w:t>
      </w:r>
    </w:p>
    <w:p w14:paraId="1907E70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How Big Economies Shape Global Debt:</w:t>
      </w:r>
    </w:p>
    <w:p w14:paraId="5F37A19B"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 xml:space="preserve">America’s federal debt stands at over $36 trillion, 123% of its GDP. What makes this so </w:t>
      </w:r>
      <w:proofErr w:type="spellStart"/>
      <w:r w:rsidRPr="00BE3AFD">
        <w:rPr>
          <w:rFonts w:eastAsia="Times New Roman"/>
          <w:color w:val="222222"/>
          <w:sz w:val="16"/>
          <w:szCs w:val="16"/>
        </w:rPr>
        <w:t>destabilising</w:t>
      </w:r>
      <w:proofErr w:type="spellEnd"/>
      <w:r w:rsidRPr="00BE3AFD">
        <w:rPr>
          <w:rFonts w:eastAsia="Times New Roman"/>
          <w:color w:val="222222"/>
          <w:sz w:val="16"/>
          <w:szCs w:val="16"/>
        </w:rPr>
        <w:t xml:space="preserve"> is the role of the U.S. dollar as the global reserve currency. </w:t>
      </w:r>
      <w:r w:rsidRPr="00BE3AFD">
        <w:rPr>
          <w:rFonts w:eastAsia="Times New Roman"/>
          <w:color w:val="222222"/>
          <w:shd w:val="clear" w:color="auto" w:fill="00FFFF"/>
        </w:rPr>
        <w:t>The </w:t>
      </w:r>
      <w:r w:rsidRPr="00BE3AFD">
        <w:rPr>
          <w:rFonts w:eastAsia="Times New Roman"/>
          <w:b/>
          <w:bCs/>
          <w:color w:val="222222"/>
          <w:shd w:val="clear" w:color="auto" w:fill="00FFFF"/>
        </w:rPr>
        <w:t>Fed</w:t>
      </w:r>
      <w:r w:rsidRPr="00BE3AFD">
        <w:rPr>
          <w:rFonts w:eastAsia="Times New Roman"/>
          <w:b/>
          <w:bCs/>
          <w:color w:val="222222"/>
        </w:rPr>
        <w:t>eral Reserve</w:t>
      </w:r>
      <w:r w:rsidRPr="00BE3AFD">
        <w:rPr>
          <w:rFonts w:eastAsia="Times New Roman"/>
          <w:b/>
          <w:bCs/>
          <w:color w:val="222222"/>
          <w:shd w:val="clear" w:color="auto" w:fill="00FFFF"/>
        </w:rPr>
        <w:t>’s</w:t>
      </w:r>
      <w:r w:rsidRPr="00BE3AFD">
        <w:rPr>
          <w:rFonts w:eastAsia="Times New Roman"/>
          <w:color w:val="222222"/>
          <w:shd w:val="clear" w:color="auto" w:fill="00FFFF"/>
        </w:rPr>
        <w:t> decisions impact the cost of capital for </w:t>
      </w:r>
      <w:r w:rsidRPr="00BE3AFD">
        <w:rPr>
          <w:rFonts w:eastAsia="Times New Roman"/>
          <w:b/>
          <w:bCs/>
          <w:color w:val="222222"/>
          <w:shd w:val="clear" w:color="auto" w:fill="00FFFF"/>
        </w:rPr>
        <w:t>every other country</w:t>
      </w:r>
      <w:r w:rsidRPr="00BE3AFD">
        <w:rPr>
          <w:rFonts w:eastAsia="Times New Roman"/>
          <w:color w:val="222222"/>
          <w:sz w:val="16"/>
          <w:szCs w:val="16"/>
        </w:rPr>
        <w:t>. </w:t>
      </w:r>
      <w:r w:rsidRPr="00BE3AFD">
        <w:rPr>
          <w:rFonts w:eastAsia="Times New Roman"/>
          <w:color w:val="222222"/>
          <w:shd w:val="clear" w:color="auto" w:fill="00FFFF"/>
        </w:rPr>
        <w:t>When the Fed </w:t>
      </w:r>
      <w:r w:rsidRPr="00BE3AFD">
        <w:rPr>
          <w:rFonts w:eastAsia="Times New Roman"/>
          <w:b/>
          <w:bCs/>
          <w:color w:val="222222"/>
          <w:sz w:val="24"/>
          <w:szCs w:val="24"/>
          <w:shd w:val="clear" w:color="auto" w:fill="00FFFF"/>
        </w:rPr>
        <w:t>hikes</w:t>
      </w:r>
      <w:r w:rsidRPr="00BE3AFD">
        <w:rPr>
          <w:rFonts w:eastAsia="Times New Roman"/>
          <w:color w:val="222222"/>
        </w:rPr>
        <w:t> interest rates, </w:t>
      </w:r>
      <w:r w:rsidRPr="00BE3AFD">
        <w:rPr>
          <w:rFonts w:eastAsia="Times New Roman"/>
          <w:color w:val="222222"/>
          <w:shd w:val="clear" w:color="auto" w:fill="00FFFF"/>
        </w:rPr>
        <w:t>capital </w:t>
      </w:r>
      <w:r w:rsidRPr="00BE3AFD">
        <w:rPr>
          <w:rFonts w:eastAsia="Times New Roman"/>
          <w:b/>
          <w:bCs/>
          <w:color w:val="222222"/>
          <w:sz w:val="24"/>
          <w:szCs w:val="24"/>
          <w:shd w:val="clear" w:color="auto" w:fill="00FFFF"/>
        </w:rPr>
        <w:t>flows out</w:t>
      </w:r>
      <w:r w:rsidRPr="00BE3AFD">
        <w:rPr>
          <w:rFonts w:eastAsia="Times New Roman"/>
          <w:color w:val="222222"/>
          <w:shd w:val="clear" w:color="auto" w:fill="00FFFF"/>
        </w:rPr>
        <w:t> of </w:t>
      </w:r>
      <w:r w:rsidRPr="00BE3AFD">
        <w:rPr>
          <w:rFonts w:eastAsia="Times New Roman"/>
          <w:b/>
          <w:bCs/>
          <w:color w:val="222222"/>
          <w:sz w:val="24"/>
          <w:szCs w:val="24"/>
          <w:shd w:val="clear" w:color="auto" w:fill="00FFFF"/>
        </w:rPr>
        <w:t>emerging markets</w:t>
      </w:r>
      <w:r w:rsidRPr="00BE3AFD">
        <w:rPr>
          <w:rFonts w:eastAsia="Times New Roman"/>
          <w:color w:val="222222"/>
        </w:rPr>
        <w:t> like India, depreciating their currencies and increasing inflation.</w:t>
      </w:r>
    </w:p>
    <w:p w14:paraId="743FA6E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Moreover, the U.S. Treasury floods the market with bonds, pushing global interest rates up. </w:t>
      </w:r>
      <w:r w:rsidRPr="00BE3AFD">
        <w:rPr>
          <w:rFonts w:eastAsia="Times New Roman"/>
          <w:color w:val="222222"/>
        </w:rPr>
        <w:t>Developing countries must now compete with the U.S. for capital often at much higher rates</w:t>
      </w:r>
      <w:r w:rsidRPr="00BE3AFD">
        <w:rPr>
          <w:rFonts w:eastAsia="Times New Roman"/>
          <w:color w:val="222222"/>
          <w:sz w:val="16"/>
          <w:szCs w:val="16"/>
        </w:rPr>
        <w:t>. In effect, </w:t>
      </w:r>
      <w:r w:rsidRPr="00BE3AFD">
        <w:rPr>
          <w:rFonts w:eastAsia="Times New Roman"/>
          <w:color w:val="222222"/>
        </w:rPr>
        <w:t>American </w:t>
      </w:r>
      <w:r w:rsidRPr="00BE3AFD">
        <w:rPr>
          <w:rFonts w:eastAsia="Times New Roman"/>
          <w:color w:val="222222"/>
          <w:shd w:val="clear" w:color="auto" w:fill="00FFFF"/>
        </w:rPr>
        <w:t>debt </w:t>
      </w:r>
      <w:r w:rsidRPr="00BE3AFD">
        <w:rPr>
          <w:rFonts w:eastAsia="Times New Roman"/>
          <w:b/>
          <w:bCs/>
          <w:color w:val="222222"/>
          <w:sz w:val="24"/>
          <w:szCs w:val="24"/>
          <w:shd w:val="clear" w:color="auto" w:fill="00FFFF"/>
        </w:rPr>
        <w:t>expansion</w:t>
      </w:r>
      <w:r w:rsidRPr="00BE3AFD">
        <w:rPr>
          <w:rFonts w:eastAsia="Times New Roman"/>
          <w:color w:val="222222"/>
          <w:shd w:val="clear" w:color="auto" w:fill="00FFFF"/>
        </w:rPr>
        <w:t> becomes a </w:t>
      </w:r>
      <w:r w:rsidRPr="00BE3AFD">
        <w:rPr>
          <w:rFonts w:eastAsia="Times New Roman"/>
          <w:b/>
          <w:bCs/>
          <w:color w:val="222222"/>
          <w:sz w:val="24"/>
          <w:szCs w:val="24"/>
          <w:shd w:val="clear" w:color="auto" w:fill="00FFFF"/>
        </w:rPr>
        <w:t>global tax</w:t>
      </w:r>
      <w:r w:rsidRPr="00BE3AFD">
        <w:rPr>
          <w:rFonts w:eastAsia="Times New Roman"/>
          <w:color w:val="222222"/>
          <w:shd w:val="clear" w:color="auto" w:fill="00FFFF"/>
        </w:rPr>
        <w:t> on the poor</w:t>
      </w:r>
      <w:r w:rsidRPr="00BE3AFD">
        <w:rPr>
          <w:rFonts w:eastAsia="Times New Roman"/>
          <w:color w:val="222222"/>
        </w:rPr>
        <w:t>.</w:t>
      </w:r>
    </w:p>
    <w:p w14:paraId="48F1CAF9"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7F04860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China’s opacity and unwillingness to participate transparently in international debt forums such as the G20’s Common Framework also complicate efforts to restructure debt for developing countries.</w:t>
      </w:r>
    </w:p>
    <w:p w14:paraId="6B959C24"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659411E1"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IMF and World Bank: Lifelines or Leashes?</w:t>
      </w:r>
    </w:p>
    <w:p w14:paraId="7C7EC7DD"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 xml:space="preserve">The IMF and World Bank were created to </w:t>
      </w:r>
      <w:proofErr w:type="spellStart"/>
      <w:r w:rsidRPr="00BE3AFD">
        <w:rPr>
          <w:rFonts w:eastAsia="Times New Roman"/>
          <w:color w:val="222222"/>
          <w:sz w:val="16"/>
          <w:szCs w:val="16"/>
        </w:rPr>
        <w:t>stabilise</w:t>
      </w:r>
      <w:proofErr w:type="spellEnd"/>
      <w:r w:rsidRPr="00BE3AFD">
        <w:rPr>
          <w:rFonts w:eastAsia="Times New Roman"/>
          <w:color w:val="222222"/>
          <w:sz w:val="16"/>
          <w:szCs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BE3AFD">
        <w:rPr>
          <w:rFonts w:eastAsia="Times New Roman"/>
          <w:color w:val="222222"/>
          <w:sz w:val="16"/>
          <w:szCs w:val="16"/>
        </w:rPr>
        <w:t>institutions</w:t>
      </w:r>
      <w:proofErr w:type="gramEnd"/>
      <w:r w:rsidRPr="00BE3AFD">
        <w:rPr>
          <w:rFonts w:eastAsia="Times New Roman"/>
          <w:color w:val="222222"/>
          <w:sz w:val="16"/>
          <w:szCs w:val="16"/>
        </w:rPr>
        <w:t xml:space="preserve"> ostensibly </w:t>
      </w:r>
      <w:proofErr w:type="gramStart"/>
      <w:r w:rsidRPr="00BE3AFD">
        <w:rPr>
          <w:rFonts w:eastAsia="Times New Roman"/>
          <w:color w:val="222222"/>
          <w:sz w:val="16"/>
          <w:szCs w:val="16"/>
        </w:rPr>
        <w:t>neutral</w:t>
      </w:r>
      <w:proofErr w:type="gramEnd"/>
      <w:r w:rsidRPr="00BE3AFD">
        <w:rPr>
          <w:rFonts w:eastAsia="Times New Roman"/>
          <w:color w:val="222222"/>
          <w:sz w:val="16"/>
          <w:szCs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w:t>
      </w:r>
    </w:p>
    <w:p w14:paraId="26C67567"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While these institutions do provide vital support, their loan conditions often impose harsh austerity on already-struggling nations. For example: </w:t>
      </w:r>
      <w:r w:rsidRPr="00BE3AFD">
        <w:rPr>
          <w:rFonts w:eastAsia="Times New Roman"/>
          <w:b/>
          <w:bCs/>
          <w:color w:val="222222"/>
          <w:shd w:val="clear" w:color="auto" w:fill="00FFFF"/>
        </w:rPr>
        <w:t>Sri Lanka</w:t>
      </w:r>
      <w:r w:rsidRPr="00BE3AFD">
        <w:rPr>
          <w:rFonts w:eastAsia="Times New Roman"/>
          <w:color w:val="222222"/>
          <w:shd w:val="clear" w:color="auto" w:fill="00FFFF"/>
        </w:rPr>
        <w:t> faced</w:t>
      </w:r>
      <w:r w:rsidRPr="00BE3AFD">
        <w:rPr>
          <w:rFonts w:eastAsia="Times New Roman"/>
          <w:color w:val="222222"/>
        </w:rPr>
        <w:t> social </w:t>
      </w:r>
      <w:r w:rsidRPr="00BE3AFD">
        <w:rPr>
          <w:rFonts w:eastAsia="Times New Roman"/>
          <w:color w:val="222222"/>
          <w:shd w:val="clear" w:color="auto" w:fill="00FFFF"/>
        </w:rPr>
        <w:t>unrest</w:t>
      </w:r>
      <w:r w:rsidRPr="00BE3AFD">
        <w:rPr>
          <w:rFonts w:eastAsia="Times New Roman"/>
          <w:color w:val="222222"/>
          <w:sz w:val="16"/>
          <w:szCs w:val="16"/>
        </w:rPr>
        <w:t> as IMF conditions demanded subsidy rollbacks and tax hikes </w:t>
      </w:r>
      <w:r w:rsidRPr="00BE3AFD">
        <w:rPr>
          <w:rFonts w:eastAsia="Times New Roman"/>
          <w:color w:val="222222"/>
        </w:rPr>
        <w:t>amid </w:t>
      </w:r>
      <w:r w:rsidRPr="00BE3AFD">
        <w:rPr>
          <w:rFonts w:eastAsia="Times New Roman"/>
          <w:b/>
          <w:bCs/>
          <w:color w:val="222222"/>
        </w:rPr>
        <w:t>economic collapse</w:t>
      </w:r>
      <w:r w:rsidRPr="00BE3AFD">
        <w:rPr>
          <w:rFonts w:eastAsia="Times New Roman"/>
          <w:color w:val="222222"/>
          <w:sz w:val="16"/>
          <w:szCs w:val="16"/>
        </w:rPr>
        <w:t>. </w:t>
      </w:r>
      <w:r w:rsidRPr="00BE3AFD">
        <w:rPr>
          <w:rFonts w:eastAsia="Times New Roman"/>
          <w:b/>
          <w:bCs/>
          <w:color w:val="222222"/>
          <w:shd w:val="clear" w:color="auto" w:fill="00FFFF"/>
        </w:rPr>
        <w:t>Zambia</w:t>
      </w:r>
      <w:r w:rsidRPr="00BE3AFD">
        <w:rPr>
          <w:rFonts w:eastAsia="Times New Roman"/>
          <w:color w:val="222222"/>
          <w:shd w:val="clear" w:color="auto" w:fill="00FFFF"/>
        </w:rPr>
        <w:t> waited years</w:t>
      </w:r>
      <w:r w:rsidRPr="00BE3AFD">
        <w:rPr>
          <w:rFonts w:eastAsia="Times New Roman"/>
          <w:color w:val="222222"/>
        </w:rPr>
        <w:t> for debt restructuring</w:t>
      </w:r>
      <w:r w:rsidRPr="00BE3AFD">
        <w:rPr>
          <w:rFonts w:eastAsia="Times New Roman"/>
          <w:color w:val="222222"/>
          <w:sz w:val="16"/>
          <w:szCs w:val="16"/>
        </w:rPr>
        <w:t> as China, private lenders, and multilateral institutions squabbled. </w:t>
      </w:r>
      <w:r w:rsidRPr="00BE3AFD">
        <w:rPr>
          <w:rFonts w:eastAsia="Times New Roman"/>
          <w:b/>
          <w:bCs/>
          <w:color w:val="222222"/>
          <w:shd w:val="clear" w:color="auto" w:fill="00FFFF"/>
        </w:rPr>
        <w:t>Pakistan</w:t>
      </w:r>
      <w:r w:rsidRPr="00BE3AFD">
        <w:rPr>
          <w:rFonts w:eastAsia="Times New Roman"/>
          <w:color w:val="222222"/>
          <w:shd w:val="clear" w:color="auto" w:fill="00FFFF"/>
        </w:rPr>
        <w:t> had to slash</w:t>
      </w:r>
      <w:r w:rsidRPr="00BE3AFD">
        <w:rPr>
          <w:rFonts w:eastAsia="Times New Roman"/>
          <w:color w:val="222222"/>
        </w:rPr>
        <w:t> health and education </w:t>
      </w:r>
      <w:r w:rsidRPr="00BE3AFD">
        <w:rPr>
          <w:rFonts w:eastAsia="Times New Roman"/>
          <w:color w:val="222222"/>
          <w:shd w:val="clear" w:color="auto" w:fill="00FFFF"/>
        </w:rPr>
        <w:t>budgets</w:t>
      </w:r>
      <w:r w:rsidRPr="00BE3AFD">
        <w:rPr>
          <w:rFonts w:eastAsia="Times New Roman"/>
          <w:color w:val="222222"/>
        </w:rPr>
        <w:t> to meet IMF benchmarks</w:t>
      </w:r>
      <w:r w:rsidRPr="00BE3AFD">
        <w:rPr>
          <w:rFonts w:eastAsia="Times New Roman"/>
          <w:color w:val="222222"/>
          <w:sz w:val="16"/>
          <w:szCs w:val="16"/>
        </w:rPr>
        <w:t> while still repaying old loans to Western creditors. </w:t>
      </w:r>
      <w:r w:rsidRPr="00BE3AFD">
        <w:rPr>
          <w:rFonts w:eastAsia="Times New Roman"/>
          <w:color w:val="222222"/>
        </w:rPr>
        <w:t>The slow pace of debt</w:t>
      </w:r>
      <w:r w:rsidRPr="00BE3AFD">
        <w:rPr>
          <w:rFonts w:eastAsia="Times New Roman"/>
          <w:color w:val="222222"/>
          <w:sz w:val="16"/>
          <w:szCs w:val="16"/>
        </w:rPr>
        <w:t> restructuring for countries like Zambia, Ghana, and Sri Lanka only </w:t>
      </w:r>
      <w:r w:rsidRPr="00BE3AFD">
        <w:rPr>
          <w:rFonts w:eastAsia="Times New Roman"/>
          <w:color w:val="222222"/>
        </w:rPr>
        <w:t>highlights the systemic inertia</w:t>
      </w:r>
      <w:r w:rsidRPr="00BE3AFD">
        <w:rPr>
          <w:rFonts w:eastAsia="Times New Roman"/>
          <w:color w:val="222222"/>
          <w:sz w:val="16"/>
          <w:szCs w:val="16"/>
        </w:rPr>
        <w:t> especially when China, the U.S., and private bondholders refuse to coordinate effectively.</w:t>
      </w:r>
    </w:p>
    <w:p w14:paraId="2692BDAC"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India, while not a frequent IMF borrower, is not insulated from these global power dynamics. </w:t>
      </w:r>
      <w:r w:rsidRPr="00BE3AFD">
        <w:rPr>
          <w:rFonts w:eastAsia="Times New Roman"/>
          <w:color w:val="222222"/>
          <w:shd w:val="clear" w:color="auto" w:fill="00FFFF"/>
        </w:rPr>
        <w:t>International</w:t>
      </w:r>
      <w:r w:rsidRPr="00BE3AFD">
        <w:rPr>
          <w:rFonts w:eastAsia="Times New Roman"/>
          <w:color w:val="222222"/>
        </w:rPr>
        <w:t> interest </w:t>
      </w:r>
      <w:r w:rsidRPr="00BE3AFD">
        <w:rPr>
          <w:rFonts w:eastAsia="Times New Roman"/>
          <w:color w:val="222222"/>
          <w:shd w:val="clear" w:color="auto" w:fill="00FFFF"/>
        </w:rPr>
        <w:t>rate </w:t>
      </w:r>
      <w:r w:rsidRPr="00BE3AFD">
        <w:rPr>
          <w:rFonts w:eastAsia="Times New Roman"/>
          <w:b/>
          <w:bCs/>
          <w:color w:val="222222"/>
          <w:shd w:val="clear" w:color="auto" w:fill="00FFFF"/>
        </w:rPr>
        <w:t>shifts</w:t>
      </w:r>
      <w:r w:rsidRPr="00BE3AFD">
        <w:rPr>
          <w:rFonts w:eastAsia="Times New Roman"/>
          <w:color w:val="222222"/>
          <w:shd w:val="clear" w:color="auto" w:fill="00FFFF"/>
        </w:rPr>
        <w:t>, driven by U.S.</w:t>
      </w:r>
      <w:r w:rsidRPr="00BE3AFD">
        <w:rPr>
          <w:rFonts w:eastAsia="Times New Roman"/>
          <w:color w:val="222222"/>
        </w:rPr>
        <w:t> Federal Reserve</w:t>
      </w:r>
      <w:r w:rsidRPr="00BE3AFD">
        <w:rPr>
          <w:rFonts w:eastAsia="Times New Roman"/>
          <w:color w:val="222222"/>
          <w:sz w:val="16"/>
          <w:szCs w:val="16"/>
        </w:rPr>
        <w:t> or Chinese policy moves, </w:t>
      </w:r>
      <w:r w:rsidRPr="00BE3AFD">
        <w:rPr>
          <w:rFonts w:eastAsia="Times New Roman"/>
          <w:color w:val="222222"/>
        </w:rPr>
        <w:t>can raise India’s borrowing costs</w:t>
      </w:r>
      <w:r w:rsidRPr="00BE3AFD">
        <w:rPr>
          <w:rFonts w:eastAsia="Times New Roman"/>
          <w:color w:val="222222"/>
          <w:sz w:val="16"/>
          <w:szCs w:val="16"/>
        </w:rPr>
        <w:t>. This has a trickle-down effect: </w:t>
      </w:r>
      <w:r w:rsidRPr="00BE3AFD">
        <w:rPr>
          <w:rFonts w:eastAsia="Times New Roman"/>
          <w:color w:val="222222"/>
        </w:rPr>
        <w:t>higher national debt servicing</w:t>
      </w:r>
      <w:r w:rsidRPr="00BE3AFD">
        <w:rPr>
          <w:rFonts w:eastAsia="Times New Roman"/>
          <w:color w:val="222222"/>
          <w:sz w:val="16"/>
          <w:szCs w:val="16"/>
        </w:rPr>
        <w:t> costs can </w:t>
      </w:r>
      <w:r w:rsidRPr="00BE3AFD">
        <w:rPr>
          <w:rFonts w:eastAsia="Times New Roman"/>
          <w:color w:val="222222"/>
          <w:shd w:val="clear" w:color="auto" w:fill="00FFFF"/>
        </w:rPr>
        <w:t>limit funds for </w:t>
      </w:r>
      <w:r w:rsidRPr="00BE3AFD">
        <w:rPr>
          <w:rFonts w:eastAsia="Times New Roman"/>
          <w:b/>
          <w:bCs/>
          <w:color w:val="222222"/>
          <w:shd w:val="clear" w:color="auto" w:fill="00FFFF"/>
        </w:rPr>
        <w:t>infrastructure</w:t>
      </w:r>
      <w:r w:rsidRPr="00BE3AFD">
        <w:rPr>
          <w:rFonts w:eastAsia="Times New Roman"/>
          <w:color w:val="222222"/>
          <w:shd w:val="clear" w:color="auto" w:fill="00FFFF"/>
        </w:rPr>
        <w:t> and </w:t>
      </w:r>
      <w:r w:rsidRPr="00BE3AFD">
        <w:rPr>
          <w:rFonts w:eastAsia="Times New Roman"/>
          <w:b/>
          <w:bCs/>
          <w:color w:val="222222"/>
          <w:shd w:val="clear" w:color="auto" w:fill="00FFFF"/>
        </w:rPr>
        <w:t>welfare</w:t>
      </w:r>
      <w:r w:rsidRPr="00BE3AFD">
        <w:rPr>
          <w:rFonts w:eastAsia="Times New Roman"/>
          <w:b/>
          <w:bCs/>
          <w:color w:val="222222"/>
        </w:rPr>
        <w:t> schemes</w:t>
      </w:r>
      <w:r w:rsidRPr="00BE3AFD">
        <w:rPr>
          <w:rFonts w:eastAsia="Times New Roman"/>
          <w:color w:val="222222"/>
          <w:sz w:val="16"/>
          <w:szCs w:val="16"/>
        </w:rPr>
        <w:t xml:space="preserve"> something states like Assam depend on for highways, flood-control projects, and rural development </w:t>
      </w:r>
      <w:proofErr w:type="spellStart"/>
      <w:r w:rsidRPr="00BE3AFD">
        <w:rPr>
          <w:rFonts w:eastAsia="Times New Roman"/>
          <w:color w:val="222222"/>
          <w:sz w:val="16"/>
          <w:szCs w:val="16"/>
        </w:rPr>
        <w:t>programmes</w:t>
      </w:r>
      <w:proofErr w:type="spellEnd"/>
      <w:r w:rsidRPr="00BE3AFD">
        <w:rPr>
          <w:rFonts w:eastAsia="Times New Roman"/>
          <w:color w:val="222222"/>
          <w:sz w:val="16"/>
          <w:szCs w:val="16"/>
        </w:rPr>
        <w:t>.</w:t>
      </w:r>
    </w:p>
    <w:p w14:paraId="66832D6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51709710"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India’s Debt:</w:t>
      </w:r>
    </w:p>
    <w:p w14:paraId="67601CD3"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 xml:space="preserve">India’s government debt (combined Centre + states) is around 80% of GDP. This is moderate relative to the global average but high for a developing country. The upside? Over 95% of India’s debt is domestic and </w:t>
      </w:r>
      <w:proofErr w:type="gramStart"/>
      <w:r w:rsidRPr="00BE3AFD">
        <w:rPr>
          <w:rFonts w:eastAsia="Times New Roman"/>
          <w:color w:val="222222"/>
          <w:sz w:val="16"/>
          <w:szCs w:val="16"/>
        </w:rPr>
        <w:t>rupee-denominated</w:t>
      </w:r>
      <w:proofErr w:type="gramEnd"/>
      <w:r w:rsidRPr="00BE3AFD">
        <w:rPr>
          <w:rFonts w:eastAsia="Times New Roman"/>
          <w:color w:val="222222"/>
          <w:sz w:val="16"/>
          <w:szCs w:val="16"/>
        </w:rPr>
        <w:t>. India is not at immediate risk of default. But </w:t>
      </w:r>
      <w:r w:rsidRPr="00BE3AFD">
        <w:rPr>
          <w:rFonts w:eastAsia="Times New Roman"/>
          <w:color w:val="222222"/>
        </w:rPr>
        <w:t>high deficits, </w:t>
      </w:r>
      <w:r w:rsidRPr="00BE3AFD">
        <w:rPr>
          <w:rFonts w:eastAsia="Times New Roman"/>
          <w:color w:val="222222"/>
          <w:shd w:val="clear" w:color="auto" w:fill="00FFFF"/>
        </w:rPr>
        <w:t>rising</w:t>
      </w:r>
      <w:r w:rsidRPr="00BE3AFD">
        <w:rPr>
          <w:rFonts w:eastAsia="Times New Roman"/>
          <w:color w:val="222222"/>
        </w:rPr>
        <w:t> interest </w:t>
      </w:r>
      <w:r w:rsidRPr="00BE3AFD">
        <w:rPr>
          <w:rFonts w:eastAsia="Times New Roman"/>
          <w:color w:val="222222"/>
          <w:shd w:val="clear" w:color="auto" w:fill="00FFFF"/>
        </w:rPr>
        <w:t>payments</w:t>
      </w:r>
      <w:r w:rsidRPr="00BE3AFD">
        <w:rPr>
          <w:rFonts w:eastAsia="Times New Roman"/>
          <w:color w:val="222222"/>
          <w:sz w:val="16"/>
          <w:szCs w:val="16"/>
        </w:rPr>
        <w:t>, and subsidy pressures </w:t>
      </w:r>
      <w:r w:rsidRPr="00BE3AFD">
        <w:rPr>
          <w:rFonts w:eastAsia="Times New Roman"/>
          <w:color w:val="222222"/>
          <w:shd w:val="clear" w:color="auto" w:fill="00FFFF"/>
        </w:rPr>
        <w:t>threaten </w:t>
      </w:r>
      <w:r w:rsidRPr="00BE3AFD">
        <w:rPr>
          <w:rFonts w:eastAsia="Times New Roman"/>
          <w:b/>
          <w:bCs/>
          <w:color w:val="222222"/>
          <w:shd w:val="clear" w:color="auto" w:fill="00FFFF"/>
        </w:rPr>
        <w:t>long-term sustainability</w:t>
      </w:r>
      <w:r w:rsidRPr="00BE3AFD">
        <w:rPr>
          <w:rFonts w:eastAsia="Times New Roman"/>
          <w:color w:val="222222"/>
          <w:sz w:val="16"/>
          <w:szCs w:val="16"/>
        </w:rPr>
        <w:t>. Moreover, with a growing youth population and unmet infrastructure needs, India cannot afford fiscal paralysis. It must invest in roads, rail, health, and skills without being weighed down by rising borrowing costs.</w:t>
      </w:r>
    </w:p>
    <w:p w14:paraId="6D3EA696"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Assam’s Debt Burden: Current Status &amp; Local Implications:</w:t>
      </w:r>
    </w:p>
    <w:p w14:paraId="1789C3D4"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BE3AFD">
        <w:rPr>
          <w:rFonts w:eastAsia="Times New Roman"/>
          <w:color w:val="222222"/>
          <w:sz w:val="16"/>
          <w:szCs w:val="16"/>
        </w:rPr>
        <w:t>channelled</w:t>
      </w:r>
      <w:proofErr w:type="spellEnd"/>
      <w:r w:rsidRPr="00BE3AFD">
        <w:rPr>
          <w:rFonts w:eastAsia="Times New Roman"/>
          <w:color w:val="222222"/>
          <w:sz w:val="16"/>
          <w:szCs w:val="16"/>
        </w:rPr>
        <w:t xml:space="preserve"> into infrastructure rather than recurrent spending.</w:t>
      </w:r>
    </w:p>
    <w:p w14:paraId="1B2A4EE5" w14:textId="77777777" w:rsidR="00CB3829" w:rsidRPr="00BE3AFD" w:rsidRDefault="00CB3829" w:rsidP="00CB3829">
      <w:pPr>
        <w:shd w:val="clear" w:color="auto" w:fill="FFFFFF"/>
        <w:spacing w:line="235" w:lineRule="atLeast"/>
        <w:rPr>
          <w:rFonts w:eastAsia="Times New Roman"/>
          <w:color w:val="222222"/>
        </w:rPr>
      </w:pPr>
      <w:r w:rsidRPr="00BE3AFD">
        <w:rPr>
          <w:rFonts w:eastAsia="Times New Roman"/>
          <w:color w:val="222222"/>
          <w:sz w:val="16"/>
          <w:szCs w:val="16"/>
        </w:rPr>
        <w:t>The implication? </w:t>
      </w:r>
      <w:r w:rsidRPr="00BE3AFD">
        <w:rPr>
          <w:rFonts w:eastAsia="Times New Roman"/>
          <w:color w:val="222222"/>
        </w:rPr>
        <w:t>Rising </w:t>
      </w:r>
      <w:r w:rsidRPr="00BE3AFD">
        <w:rPr>
          <w:rFonts w:eastAsia="Times New Roman"/>
          <w:color w:val="222222"/>
          <w:shd w:val="clear" w:color="auto" w:fill="00FFFF"/>
        </w:rPr>
        <w:t>debt</w:t>
      </w:r>
      <w:r w:rsidRPr="00BE3AFD">
        <w:rPr>
          <w:rFonts w:eastAsia="Times New Roman"/>
          <w:color w:val="222222"/>
        </w:rPr>
        <w:t> could </w:t>
      </w:r>
      <w:r w:rsidRPr="00BE3AFD">
        <w:rPr>
          <w:rFonts w:eastAsia="Times New Roman"/>
          <w:b/>
          <w:bCs/>
          <w:color w:val="222222"/>
          <w:shd w:val="clear" w:color="auto" w:fill="00FFFF"/>
        </w:rPr>
        <w:t>crowd out</w:t>
      </w:r>
      <w:r w:rsidRPr="00BE3AFD">
        <w:rPr>
          <w:rFonts w:eastAsia="Times New Roman"/>
          <w:color w:val="222222"/>
          <w:shd w:val="clear" w:color="auto" w:fill="00FFFF"/>
        </w:rPr>
        <w:t> developmental spending</w:t>
      </w:r>
      <w:r w:rsidRPr="00BE3AFD">
        <w:rPr>
          <w:rFonts w:eastAsia="Times New Roman"/>
          <w:color w:val="222222"/>
          <w:sz w:val="16"/>
          <w:szCs w:val="16"/>
        </w:rPr>
        <w:t> at a time when Assam needs it most </w:t>
      </w:r>
      <w:r w:rsidRPr="00BE3AFD">
        <w:rPr>
          <w:rFonts w:eastAsia="Times New Roman"/>
          <w:color w:val="222222"/>
          <w:shd w:val="clear" w:color="auto" w:fill="00FFFF"/>
        </w:rPr>
        <w:t>for</w:t>
      </w:r>
      <w:r w:rsidRPr="00BE3AFD">
        <w:rPr>
          <w:rFonts w:eastAsia="Times New Roman"/>
          <w:color w:val="222222"/>
        </w:rPr>
        <w:t> flood control, rural development</w:t>
      </w:r>
      <w:r w:rsidRPr="00BE3AFD">
        <w:rPr>
          <w:rFonts w:eastAsia="Times New Roman"/>
          <w:color w:val="222222"/>
          <w:sz w:val="16"/>
          <w:szCs w:val="16"/>
        </w:rPr>
        <w:t>, tea estate support, </w:t>
      </w:r>
      <w:r w:rsidRPr="00BE3AFD">
        <w:rPr>
          <w:rFonts w:eastAsia="Times New Roman"/>
          <w:b/>
          <w:bCs/>
          <w:color w:val="222222"/>
          <w:shd w:val="clear" w:color="auto" w:fill="00FFFF"/>
        </w:rPr>
        <w:t>health</w:t>
      </w:r>
      <w:r w:rsidRPr="00BE3AFD">
        <w:rPr>
          <w:rFonts w:eastAsia="Times New Roman"/>
          <w:color w:val="222222"/>
          <w:shd w:val="clear" w:color="auto" w:fill="00FFFF"/>
        </w:rPr>
        <w:t> and </w:t>
      </w:r>
      <w:r w:rsidRPr="00BE3AFD">
        <w:rPr>
          <w:rFonts w:eastAsia="Times New Roman"/>
          <w:b/>
          <w:bCs/>
          <w:color w:val="222222"/>
          <w:shd w:val="clear" w:color="auto" w:fill="00FFFF"/>
        </w:rPr>
        <w:t>education</w:t>
      </w:r>
      <w:r w:rsidRPr="00BE3AFD">
        <w:rPr>
          <w:rFonts w:eastAsia="Times New Roman"/>
          <w:color w:val="222222"/>
          <w:sz w:val="16"/>
          <w:szCs w:val="16"/>
        </w:rPr>
        <w:t>. </w:t>
      </w:r>
      <w:r w:rsidRPr="00BE3AFD">
        <w:rPr>
          <w:rFonts w:eastAsia="Times New Roman"/>
          <w:color w:val="222222"/>
        </w:rPr>
        <w:t>Unless revenue generation improves</w:t>
      </w:r>
      <w:r w:rsidRPr="00BE3AFD">
        <w:rPr>
          <w:rFonts w:eastAsia="Times New Roman"/>
          <w:color w:val="222222"/>
          <w:sz w:val="16"/>
          <w:szCs w:val="16"/>
        </w:rPr>
        <w:t> or borrowing becomes more cost-effective, </w:t>
      </w:r>
      <w:r w:rsidRPr="00BE3AFD">
        <w:rPr>
          <w:rFonts w:eastAsia="Times New Roman"/>
          <w:color w:val="222222"/>
        </w:rPr>
        <w:t>the growing debt may </w:t>
      </w:r>
      <w:r w:rsidRPr="00BE3AFD">
        <w:rPr>
          <w:rFonts w:eastAsia="Times New Roman"/>
          <w:color w:val="222222"/>
          <w:shd w:val="clear" w:color="auto" w:fill="00FFFF"/>
        </w:rPr>
        <w:t>constrain</w:t>
      </w:r>
      <w:r w:rsidRPr="00BE3AFD">
        <w:rPr>
          <w:rFonts w:eastAsia="Times New Roman"/>
          <w:color w:val="222222"/>
        </w:rPr>
        <w:t> the state’s </w:t>
      </w:r>
      <w:r w:rsidRPr="00BE3AFD">
        <w:rPr>
          <w:rFonts w:eastAsia="Times New Roman"/>
          <w:color w:val="222222"/>
          <w:shd w:val="clear" w:color="auto" w:fill="00FFFF"/>
        </w:rPr>
        <w:t>ability to respond to natural disasters</w:t>
      </w:r>
      <w:r w:rsidRPr="00BE3AFD">
        <w:rPr>
          <w:rFonts w:eastAsia="Times New Roman"/>
          <w:color w:val="222222"/>
          <w:sz w:val="16"/>
          <w:szCs w:val="16"/>
        </w:rPr>
        <w:t>, invest in livelihood schemes, </w:t>
      </w:r>
      <w:r w:rsidRPr="00BE3AFD">
        <w:rPr>
          <w:rFonts w:eastAsia="Times New Roman"/>
          <w:color w:val="222222"/>
        </w:rPr>
        <w:t>or upgrade critical infrastructure</w:t>
      </w:r>
      <w:r w:rsidRPr="00BE3AFD">
        <w:rPr>
          <w:rFonts w:eastAsia="Times New Roman"/>
          <w:color w:val="222222"/>
          <w:sz w:val="16"/>
          <w:szCs w:val="16"/>
        </w:rPr>
        <w:t>.</w:t>
      </w:r>
    </w:p>
    <w:p w14:paraId="4121677B" w14:textId="77777777" w:rsidR="00CB3829" w:rsidRPr="00BE3AFD" w:rsidRDefault="00CB3829" w:rsidP="00CB3829">
      <w:pPr>
        <w:rPr>
          <w:b/>
          <w:bCs/>
        </w:rPr>
      </w:pPr>
    </w:p>
    <w:p w14:paraId="398BADAE" w14:textId="77777777" w:rsidR="00CB3829" w:rsidRDefault="00CB3829" w:rsidP="00CB3829">
      <w:pPr>
        <w:spacing w:after="0" w:line="240" w:lineRule="auto"/>
        <w:rPr>
          <w:rFonts w:ascii="Times New Roman" w:eastAsia="Calibri" w:hAnsi="Times New Roman" w:cs="Times New Roman"/>
          <w:sz w:val="16"/>
          <w14:ligatures w14:val="standardContextual"/>
        </w:rPr>
      </w:pPr>
    </w:p>
    <w:p w14:paraId="7EE61E5B" w14:textId="6CC76D94" w:rsidR="007C63C8" w:rsidRDefault="00CB3829" w:rsidP="00BE3AFD">
      <w:pPr>
        <w:pStyle w:val="Heading2"/>
      </w:pPr>
      <w:r>
        <w:t>K</w:t>
      </w:r>
    </w:p>
    <w:p w14:paraId="1DB16BEB" w14:textId="77777777" w:rsidR="00BE3AFD" w:rsidRPr="00BE3AFD" w:rsidRDefault="00BE3AFD" w:rsidP="00BE3AFD">
      <w:pPr>
        <w:shd w:val="clear" w:color="auto" w:fill="FFFFFF"/>
        <w:spacing w:before="100" w:beforeAutospacing="1" w:after="100" w:afterAutospacing="1" w:line="240" w:lineRule="auto"/>
        <w:outlineLvl w:val="3"/>
        <w:rPr>
          <w:rFonts w:ascii="Arial" w:eastAsia="Times New Roman" w:hAnsi="Arial" w:cs="Arial"/>
          <w:b/>
          <w:bCs/>
          <w:color w:val="222222"/>
          <w:sz w:val="24"/>
          <w:szCs w:val="24"/>
        </w:rPr>
      </w:pPr>
      <w:r w:rsidRPr="00BE3AFD">
        <w:rPr>
          <w:rFonts w:ascii="Arial" w:eastAsia="Times New Roman" w:hAnsi="Arial" w:cs="Arial"/>
          <w:b/>
          <w:bCs/>
          <w:color w:val="222222"/>
          <w:sz w:val="24"/>
          <w:szCs w:val="24"/>
        </w:rPr>
        <w:t>Labor law is a tool of capitalist discipline. Legal protections subsume class struggle into the framework of capital accumulation, precluding class consciousness.</w:t>
      </w:r>
    </w:p>
    <w:p w14:paraId="3A85C8F3"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24"/>
          <w:szCs w:val="24"/>
        </w:rPr>
        <w:t>Dr. Maja </w:t>
      </w:r>
      <w:r w:rsidRPr="00BE3AFD">
        <w:rPr>
          <w:rFonts w:ascii="Arial" w:eastAsia="Times New Roman" w:hAnsi="Arial" w:cs="Arial"/>
          <w:b/>
          <w:bCs/>
          <w:color w:val="222222"/>
          <w:sz w:val="26"/>
          <w:szCs w:val="26"/>
        </w:rPr>
        <w:t>Breznik 24</w:t>
      </w:r>
      <w:r w:rsidRPr="00BE3AFD">
        <w:rPr>
          <w:rFonts w:ascii="Arial" w:eastAsia="Times New Roman" w:hAnsi="Arial" w:cs="Arial"/>
          <w:color w:val="222222"/>
          <w:sz w:val="24"/>
          <w:szCs w:val="24"/>
        </w:rPr>
        <w:t xml:space="preserve">. Researcher, Peace </w:t>
      </w:r>
      <w:proofErr w:type="spellStart"/>
      <w:r w:rsidRPr="00BE3AFD">
        <w:rPr>
          <w:rFonts w:ascii="Arial" w:eastAsia="Times New Roman" w:hAnsi="Arial" w:cs="Arial"/>
          <w:color w:val="222222"/>
          <w:sz w:val="24"/>
          <w:szCs w:val="24"/>
        </w:rPr>
        <w:t>Institutem</w:t>
      </w:r>
      <w:proofErr w:type="spellEnd"/>
      <w:r w:rsidRPr="00BE3AFD">
        <w:rPr>
          <w:rFonts w:ascii="Arial" w:eastAsia="Times New Roman" w:hAnsi="Arial" w:cs="Arial"/>
          <w:color w:val="222222"/>
          <w:sz w:val="24"/>
          <w:szCs w:val="24"/>
        </w:rPr>
        <w:t>; Ph.D. in Sociology, University of Ljubljana; Research fellow, University of Padua; National Correspondent, European Foundation for the Improvement of Living and Working Conditions. </w:t>
      </w:r>
      <w:r w:rsidRPr="00BE3AFD">
        <w:rPr>
          <w:rFonts w:ascii="Arial Unicode MS" w:eastAsia="Arial Unicode MS" w:hAnsi="Arial Unicode MS" w:cs="Arial Unicode MS" w:hint="eastAsia"/>
          <w:color w:val="222222"/>
          <w:sz w:val="24"/>
          <w:szCs w:val="24"/>
          <w:rtl/>
        </w:rPr>
        <w:t>“</w:t>
      </w:r>
      <w:r w:rsidRPr="00BE3AFD">
        <w:rPr>
          <w:rFonts w:ascii="Arial" w:eastAsia="Times New Roman" w:hAnsi="Arial" w:cs="Arial"/>
          <w:color w:val="222222"/>
          <w:sz w:val="24"/>
          <w:szCs w:val="24"/>
        </w:rPr>
        <w:t xml:space="preserve">Less or More </w:t>
      </w:r>
      <w:proofErr w:type="spellStart"/>
      <w:r w:rsidRPr="00BE3AFD">
        <w:rPr>
          <w:rFonts w:ascii="Arial" w:eastAsia="Times New Roman" w:hAnsi="Arial" w:cs="Arial"/>
          <w:color w:val="222222"/>
          <w:sz w:val="24"/>
          <w:szCs w:val="24"/>
        </w:rPr>
        <w:t>Labour</w:t>
      </w:r>
      <w:proofErr w:type="spellEnd"/>
      <w:r w:rsidRPr="00BE3AFD">
        <w:rPr>
          <w:rFonts w:ascii="Arial" w:eastAsia="Times New Roman" w:hAnsi="Arial" w:cs="Arial"/>
          <w:color w:val="222222"/>
          <w:sz w:val="24"/>
          <w:szCs w:val="24"/>
        </w:rPr>
        <w:t xml:space="preserve"> Law for Social Change?” Industrial Law Journal, Volume 53, Issue 4.</w:t>
      </w:r>
    </w:p>
    <w:p w14:paraId="397ADD0E"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16"/>
          <w:szCs w:val="16"/>
        </w:rPr>
        <w:t>As just discussed, legal form theorists consider </w:t>
      </w:r>
      <w:proofErr w:type="spellStart"/>
      <w:r w:rsidRPr="00BE3AFD">
        <w:rPr>
          <w:rFonts w:ascii="Arial" w:eastAsia="Times New Roman" w:hAnsi="Arial" w:cs="Arial"/>
          <w:color w:val="222222"/>
          <w:sz w:val="24"/>
          <w:szCs w:val="24"/>
          <w:u w:val="single"/>
          <w:shd w:val="clear" w:color="auto" w:fill="00FFFF"/>
        </w:rPr>
        <w:t>labour</w:t>
      </w:r>
      <w:proofErr w:type="spellEnd"/>
      <w:r w:rsidRPr="00BE3AFD">
        <w:rPr>
          <w:rFonts w:ascii="Arial" w:eastAsia="Times New Roman" w:hAnsi="Arial" w:cs="Arial"/>
          <w:color w:val="222222"/>
          <w:sz w:val="24"/>
          <w:szCs w:val="24"/>
          <w:u w:val="single"/>
          <w:shd w:val="clear" w:color="auto" w:fill="00FFFF"/>
        </w:rPr>
        <w:t xml:space="preserve"> law</w:t>
      </w:r>
      <w:r w:rsidRPr="00BE3AFD">
        <w:rPr>
          <w:rFonts w:ascii="Arial" w:eastAsia="Times New Roman" w:hAnsi="Arial" w:cs="Arial"/>
          <w:color w:val="222222"/>
          <w:sz w:val="24"/>
          <w:szCs w:val="24"/>
          <w:u w:val="single"/>
        </w:rPr>
        <w:t> to be</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b/>
          <w:bCs/>
          <w:color w:val="222222"/>
          <w:sz w:val="30"/>
          <w:szCs w:val="30"/>
          <w:u w:val="single"/>
          <w:shd w:val="clear" w:color="auto" w:fill="00FFFF"/>
        </w:rPr>
        <w:t>capitalist law</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color w:val="222222"/>
          <w:sz w:val="24"/>
          <w:szCs w:val="24"/>
          <w:u w:val="single"/>
        </w:rPr>
        <w:t>in so far as </w:t>
      </w:r>
      <w:r w:rsidRPr="00BE3AFD">
        <w:rPr>
          <w:rFonts w:ascii="Arial" w:eastAsia="Times New Roman" w:hAnsi="Arial" w:cs="Arial"/>
          <w:b/>
          <w:bCs/>
          <w:color w:val="222222"/>
          <w:sz w:val="24"/>
          <w:szCs w:val="24"/>
          <w:u w:val="single"/>
          <w:shd w:val="clear" w:color="auto" w:fill="00FFFF"/>
        </w:rPr>
        <w:t>any improvement</w:t>
      </w:r>
      <w:r w:rsidRPr="00BE3AFD">
        <w:rPr>
          <w:rFonts w:ascii="Arial" w:eastAsia="Times New Roman" w:hAnsi="Arial" w:cs="Arial"/>
          <w:color w:val="222222"/>
          <w:sz w:val="24"/>
          <w:szCs w:val="24"/>
          <w:u w:val="single"/>
          <w:shd w:val="clear" w:color="auto" w:fill="00FFFF"/>
        </w:rPr>
        <w:t xml:space="preserve"> in </w:t>
      </w:r>
      <w:proofErr w:type="spellStart"/>
      <w:r w:rsidRPr="00BE3AFD">
        <w:rPr>
          <w:rFonts w:ascii="Arial" w:eastAsia="Times New Roman" w:hAnsi="Arial" w:cs="Arial"/>
          <w:color w:val="222222"/>
          <w:sz w:val="24"/>
          <w:szCs w:val="24"/>
          <w:u w:val="single"/>
          <w:shd w:val="clear" w:color="auto" w:fill="00FFFF"/>
        </w:rPr>
        <w:t>labour</w:t>
      </w:r>
      <w:proofErr w:type="spellEnd"/>
      <w:r w:rsidRPr="00BE3AFD">
        <w:rPr>
          <w:rFonts w:ascii="Arial" w:eastAsia="Times New Roman" w:hAnsi="Arial" w:cs="Arial"/>
          <w:color w:val="222222"/>
          <w:sz w:val="24"/>
          <w:szCs w:val="24"/>
          <w:u w:val="single"/>
          <w:shd w:val="clear" w:color="auto" w:fill="00FFFF"/>
        </w:rPr>
        <w:t xml:space="preserve"> rights is </w:t>
      </w:r>
      <w:r w:rsidRPr="00BE3AFD">
        <w:rPr>
          <w:rFonts w:ascii="Arial" w:eastAsia="Times New Roman" w:hAnsi="Arial" w:cs="Arial"/>
          <w:b/>
          <w:bCs/>
          <w:color w:val="222222"/>
          <w:sz w:val="24"/>
          <w:szCs w:val="24"/>
          <w:u w:val="single"/>
          <w:shd w:val="clear" w:color="auto" w:fill="00FFFF"/>
        </w:rPr>
        <w:t>only possible</w:t>
      </w:r>
      <w:r w:rsidRPr="00BE3AFD">
        <w:rPr>
          <w:rFonts w:ascii="Arial" w:eastAsia="Times New Roman" w:hAnsi="Arial" w:cs="Arial"/>
          <w:color w:val="222222"/>
          <w:sz w:val="24"/>
          <w:szCs w:val="24"/>
          <w:u w:val="single"/>
          <w:shd w:val="clear" w:color="auto" w:fill="00FFFF"/>
        </w:rPr>
        <w:t> if it facilitates</w:t>
      </w:r>
      <w:r w:rsidRPr="00BE3AFD">
        <w:rPr>
          <w:rFonts w:ascii="Arial" w:eastAsia="Times New Roman" w:hAnsi="Arial" w:cs="Arial"/>
          <w:color w:val="222222"/>
          <w:sz w:val="16"/>
          <w:szCs w:val="16"/>
        </w:rPr>
        <w:t> the </w:t>
      </w:r>
      <w:r w:rsidRPr="00BE3AFD">
        <w:rPr>
          <w:rFonts w:ascii="Arial" w:eastAsia="Times New Roman" w:hAnsi="Arial" w:cs="Arial"/>
          <w:b/>
          <w:bCs/>
          <w:color w:val="222222"/>
          <w:sz w:val="24"/>
          <w:szCs w:val="24"/>
          <w:u w:val="single"/>
          <w:shd w:val="clear" w:color="auto" w:fill="00FFFF"/>
        </w:rPr>
        <w:t>accumulation of capital</w:t>
      </w:r>
      <w:r w:rsidRPr="00BE3AFD">
        <w:rPr>
          <w:rFonts w:ascii="Arial" w:eastAsia="Times New Roman" w:hAnsi="Arial" w:cs="Arial"/>
          <w:color w:val="222222"/>
          <w:sz w:val="24"/>
          <w:szCs w:val="24"/>
          <w:u w:val="single"/>
          <w:shd w:val="clear" w:color="auto" w:fill="00FFFF"/>
        </w:rPr>
        <w:t> or prevents exit from capitalism</w:t>
      </w:r>
      <w:r w:rsidRPr="00BE3AFD">
        <w:rPr>
          <w:rFonts w:ascii="Arial" w:eastAsia="Times New Roman" w:hAnsi="Arial" w:cs="Arial"/>
          <w:color w:val="222222"/>
          <w:sz w:val="16"/>
          <w:szCs w:val="16"/>
        </w:rPr>
        <w:t>.34 </w:t>
      </w:r>
      <w:r w:rsidRPr="00BE3AFD">
        <w:rPr>
          <w:rFonts w:ascii="Arial" w:eastAsia="Times New Roman" w:hAnsi="Arial" w:cs="Arial"/>
          <w:color w:val="222222"/>
          <w:sz w:val="24"/>
          <w:szCs w:val="24"/>
          <w:u w:val="single"/>
        </w:rPr>
        <w:t xml:space="preserve">Adams sees </w:t>
      </w:r>
      <w:proofErr w:type="spellStart"/>
      <w:r w:rsidRPr="00BE3AFD">
        <w:rPr>
          <w:rFonts w:ascii="Arial" w:eastAsia="Times New Roman" w:hAnsi="Arial" w:cs="Arial"/>
          <w:color w:val="222222"/>
          <w:sz w:val="24"/>
          <w:szCs w:val="24"/>
          <w:u w:val="single"/>
        </w:rPr>
        <w:t>labour</w:t>
      </w:r>
      <w:proofErr w:type="spellEnd"/>
      <w:r w:rsidRPr="00BE3AFD">
        <w:rPr>
          <w:rFonts w:ascii="Arial" w:eastAsia="Times New Roman" w:hAnsi="Arial" w:cs="Arial"/>
          <w:color w:val="222222"/>
          <w:sz w:val="24"/>
          <w:szCs w:val="24"/>
          <w:u w:val="single"/>
        </w:rPr>
        <w:t xml:space="preserve"> law as </w:t>
      </w:r>
      <w:r w:rsidRPr="00BE3AFD">
        <w:rPr>
          <w:rFonts w:ascii="Arial" w:eastAsia="Times New Roman" w:hAnsi="Arial" w:cs="Arial"/>
          <w:color w:val="222222"/>
          <w:sz w:val="24"/>
          <w:szCs w:val="24"/>
          <w:u w:val="single"/>
          <w:shd w:val="clear" w:color="auto" w:fill="00FFFF"/>
        </w:rPr>
        <w:t>a </w:t>
      </w:r>
      <w:r w:rsidRPr="00BE3AFD">
        <w:rPr>
          <w:rFonts w:ascii="Arial" w:eastAsia="Times New Roman" w:hAnsi="Arial" w:cs="Arial"/>
          <w:b/>
          <w:bCs/>
          <w:color w:val="222222"/>
          <w:sz w:val="24"/>
          <w:szCs w:val="24"/>
          <w:u w:val="single"/>
          <w:shd w:val="clear" w:color="auto" w:fill="00FFFF"/>
        </w:rPr>
        <w:t>historical answer</w:t>
      </w:r>
      <w:r w:rsidRPr="00BE3AFD">
        <w:rPr>
          <w:rFonts w:ascii="Arial" w:eastAsia="Times New Roman" w:hAnsi="Arial" w:cs="Arial"/>
          <w:color w:val="222222"/>
          <w:sz w:val="24"/>
          <w:szCs w:val="24"/>
          <w:u w:val="single"/>
          <w:shd w:val="clear" w:color="auto" w:fill="00FFFF"/>
        </w:rPr>
        <w:t> to</w:t>
      </w:r>
      <w:r w:rsidRPr="00BE3AFD">
        <w:rPr>
          <w:rFonts w:ascii="Arial" w:eastAsia="Times New Roman" w:hAnsi="Arial" w:cs="Arial"/>
          <w:color w:val="222222"/>
          <w:sz w:val="24"/>
          <w:szCs w:val="24"/>
          <w:u w:val="single"/>
        </w:rPr>
        <w:t> the </w:t>
      </w:r>
      <w:r w:rsidRPr="00BE3AFD">
        <w:rPr>
          <w:rFonts w:ascii="Arial" w:eastAsia="Times New Roman" w:hAnsi="Arial" w:cs="Arial"/>
          <w:b/>
          <w:bCs/>
          <w:color w:val="222222"/>
          <w:sz w:val="24"/>
          <w:szCs w:val="24"/>
          <w:u w:val="single"/>
        </w:rPr>
        <w:t>structural </w:t>
      </w:r>
      <w:r w:rsidRPr="00BE3AFD">
        <w:rPr>
          <w:rFonts w:ascii="Arial" w:eastAsia="Times New Roman" w:hAnsi="Arial" w:cs="Arial"/>
          <w:b/>
          <w:bCs/>
          <w:color w:val="222222"/>
          <w:sz w:val="24"/>
          <w:szCs w:val="24"/>
          <w:u w:val="single"/>
          <w:shd w:val="clear" w:color="auto" w:fill="00FFFF"/>
        </w:rPr>
        <w:t>contradictions</w:t>
      </w:r>
      <w:r w:rsidRPr="00BE3AFD">
        <w:rPr>
          <w:rFonts w:ascii="Arial" w:eastAsia="Times New Roman" w:hAnsi="Arial" w:cs="Arial"/>
          <w:color w:val="222222"/>
          <w:sz w:val="24"/>
          <w:szCs w:val="24"/>
          <w:u w:val="single"/>
          <w:shd w:val="clear" w:color="auto" w:fill="00FFFF"/>
        </w:rPr>
        <w:t> of capitalism</w:t>
      </w:r>
      <w:r w:rsidRPr="00BE3AFD">
        <w:rPr>
          <w:rFonts w:ascii="Arial" w:eastAsia="Times New Roman" w:hAnsi="Arial" w:cs="Arial"/>
          <w:color w:val="222222"/>
          <w:sz w:val="16"/>
          <w:szCs w:val="16"/>
        </w:rPr>
        <w:t>.35 </w:t>
      </w:r>
      <w:proofErr w:type="spellStart"/>
      <w:r w:rsidRPr="00BE3AFD">
        <w:rPr>
          <w:rFonts w:ascii="Arial" w:eastAsia="Times New Roman" w:hAnsi="Arial" w:cs="Arial"/>
          <w:color w:val="222222"/>
          <w:sz w:val="24"/>
          <w:szCs w:val="24"/>
          <w:u w:val="single"/>
        </w:rPr>
        <w:t>Labour</w:t>
      </w:r>
      <w:proofErr w:type="spellEnd"/>
      <w:r w:rsidRPr="00BE3AFD">
        <w:rPr>
          <w:rFonts w:ascii="Arial" w:eastAsia="Times New Roman" w:hAnsi="Arial" w:cs="Arial"/>
          <w:color w:val="222222"/>
          <w:sz w:val="24"/>
          <w:szCs w:val="24"/>
          <w:u w:val="single"/>
        </w:rPr>
        <w:t xml:space="preserve"> law</w:t>
      </w:r>
      <w:r w:rsidRPr="00BE3AFD">
        <w:rPr>
          <w:rFonts w:ascii="Arial" w:eastAsia="Times New Roman" w:hAnsi="Arial" w:cs="Arial"/>
          <w:color w:val="222222"/>
          <w:sz w:val="16"/>
          <w:szCs w:val="16"/>
        </w:rPr>
        <w:t> indeed </w:t>
      </w:r>
      <w:r w:rsidRPr="00BE3AFD">
        <w:rPr>
          <w:rFonts w:ascii="Arial" w:eastAsia="Times New Roman" w:hAnsi="Arial" w:cs="Arial"/>
          <w:color w:val="222222"/>
          <w:sz w:val="24"/>
          <w:szCs w:val="24"/>
          <w:u w:val="single"/>
        </w:rPr>
        <w:t>seeks to enable the </w:t>
      </w:r>
      <w:r w:rsidRPr="00BE3AFD">
        <w:rPr>
          <w:rFonts w:ascii="Arial" w:eastAsia="Times New Roman" w:hAnsi="Arial" w:cs="Arial"/>
          <w:b/>
          <w:bCs/>
          <w:color w:val="222222"/>
          <w:sz w:val="24"/>
          <w:szCs w:val="24"/>
          <w:u w:val="single"/>
        </w:rPr>
        <w:t>normal reproduction</w:t>
      </w:r>
      <w:r w:rsidRPr="00BE3AFD">
        <w:rPr>
          <w:rFonts w:ascii="Arial" w:eastAsia="Times New Roman" w:hAnsi="Arial" w:cs="Arial"/>
          <w:color w:val="222222"/>
          <w:sz w:val="24"/>
          <w:szCs w:val="24"/>
          <w:u w:val="single"/>
        </w:rPr>
        <w:t xml:space="preserve"> of </w:t>
      </w:r>
      <w:proofErr w:type="spellStart"/>
      <w:r w:rsidRPr="00BE3AFD">
        <w:rPr>
          <w:rFonts w:ascii="Arial" w:eastAsia="Times New Roman" w:hAnsi="Arial" w:cs="Arial"/>
          <w:color w:val="222222"/>
          <w:sz w:val="24"/>
          <w:szCs w:val="24"/>
          <w:u w:val="single"/>
        </w:rPr>
        <w:t>labour</w:t>
      </w:r>
      <w:proofErr w:type="spellEnd"/>
      <w:r w:rsidRPr="00BE3AFD">
        <w:rPr>
          <w:rFonts w:ascii="Arial" w:eastAsia="Times New Roman" w:hAnsi="Arial" w:cs="Arial"/>
          <w:color w:val="222222"/>
          <w:sz w:val="24"/>
          <w:szCs w:val="24"/>
          <w:u w:val="single"/>
        </w:rPr>
        <w:t xml:space="preserve"> power</w:t>
      </w:r>
      <w:r w:rsidRPr="00BE3AFD">
        <w:rPr>
          <w:rFonts w:ascii="Arial" w:eastAsia="Times New Roman" w:hAnsi="Arial" w:cs="Arial"/>
          <w:color w:val="222222"/>
          <w:sz w:val="16"/>
          <w:szCs w:val="16"/>
        </w:rPr>
        <w:t> and, in turn, to improve working conditions, but </w:t>
      </w:r>
      <w:r w:rsidRPr="00BE3AFD">
        <w:rPr>
          <w:rFonts w:ascii="Arial" w:eastAsia="Times New Roman" w:hAnsi="Arial" w:cs="Arial"/>
          <w:color w:val="222222"/>
          <w:sz w:val="24"/>
          <w:szCs w:val="24"/>
          <w:u w:val="single"/>
        </w:rPr>
        <w:t>for the </w:t>
      </w:r>
      <w:r w:rsidRPr="00BE3AFD">
        <w:rPr>
          <w:rFonts w:ascii="Arial" w:eastAsia="Times New Roman" w:hAnsi="Arial" w:cs="Arial"/>
          <w:b/>
          <w:bCs/>
          <w:color w:val="222222"/>
          <w:sz w:val="30"/>
          <w:szCs w:val="30"/>
          <w:u w:val="single"/>
        </w:rPr>
        <w:t>sole purpose</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or at least with the effect of </w:t>
      </w:r>
      <w:r w:rsidRPr="00BE3AFD">
        <w:rPr>
          <w:rFonts w:ascii="Arial" w:eastAsia="Times New Roman" w:hAnsi="Arial" w:cs="Arial"/>
          <w:b/>
          <w:bCs/>
          <w:color w:val="222222"/>
          <w:sz w:val="24"/>
          <w:szCs w:val="24"/>
          <w:u w:val="single"/>
        </w:rPr>
        <w:t>protecting capital overall</w:t>
      </w:r>
      <w:r w:rsidRPr="00BE3AFD">
        <w:rPr>
          <w:rFonts w:ascii="Arial" w:eastAsia="Times New Roman" w:hAnsi="Arial" w:cs="Arial"/>
          <w:color w:val="222222"/>
          <w:sz w:val="24"/>
          <w:szCs w:val="24"/>
          <w:u w:val="single"/>
        </w:rPr>
        <w:t> against the </w:t>
      </w:r>
      <w:r w:rsidRPr="00BE3AFD">
        <w:rPr>
          <w:rFonts w:ascii="Arial" w:eastAsia="Times New Roman" w:hAnsi="Arial" w:cs="Arial"/>
          <w:b/>
          <w:bCs/>
          <w:color w:val="222222"/>
          <w:sz w:val="24"/>
          <w:szCs w:val="24"/>
          <w:u w:val="single"/>
        </w:rPr>
        <w:t>self-destructive competition</w:t>
      </w:r>
      <w:r w:rsidRPr="00BE3AFD">
        <w:rPr>
          <w:rFonts w:ascii="Arial" w:eastAsia="Times New Roman" w:hAnsi="Arial" w:cs="Arial"/>
          <w:color w:val="222222"/>
          <w:sz w:val="24"/>
          <w:szCs w:val="24"/>
          <w:u w:val="single"/>
        </w:rPr>
        <w:t> of individual capitalists</w:t>
      </w:r>
      <w:r w:rsidRPr="00BE3AFD">
        <w:rPr>
          <w:rFonts w:ascii="Arial" w:eastAsia="Times New Roman" w:hAnsi="Arial" w:cs="Arial"/>
          <w:color w:val="222222"/>
          <w:sz w:val="16"/>
          <w:szCs w:val="16"/>
        </w:rPr>
        <w:t xml:space="preserve">. Although capital as class benefits from the social reproduction of </w:t>
      </w:r>
      <w:proofErr w:type="spellStart"/>
      <w:r w:rsidRPr="00BE3AFD">
        <w:rPr>
          <w:rFonts w:ascii="Arial" w:eastAsia="Times New Roman" w:hAnsi="Arial" w:cs="Arial"/>
          <w:color w:val="222222"/>
          <w:sz w:val="16"/>
          <w:szCs w:val="16"/>
        </w:rPr>
        <w:t>labour</w:t>
      </w:r>
      <w:proofErr w:type="spellEnd"/>
      <w:r w:rsidRPr="00BE3AFD">
        <w:rPr>
          <w:rFonts w:ascii="Arial" w:eastAsia="Times New Roman" w:hAnsi="Arial" w:cs="Arial"/>
          <w:color w:val="222222"/>
          <w:sz w:val="16"/>
          <w:szCs w:val="16"/>
        </w:rPr>
        <w:t xml:space="preserve">, competition between individual capitalist firms creates an inexorable pressure for wage reductions. This endangers </w:t>
      </w:r>
      <w:proofErr w:type="spellStart"/>
      <w:r w:rsidRPr="00BE3AFD">
        <w:rPr>
          <w:rFonts w:ascii="Arial" w:eastAsia="Times New Roman" w:hAnsi="Arial" w:cs="Arial"/>
          <w:color w:val="222222"/>
          <w:sz w:val="16"/>
          <w:szCs w:val="16"/>
        </w:rPr>
        <w:t>labour</w:t>
      </w:r>
      <w:proofErr w:type="spellEnd"/>
      <w:r w:rsidRPr="00BE3AFD">
        <w:rPr>
          <w:rFonts w:ascii="Arial" w:eastAsia="Times New Roman" w:hAnsi="Arial" w:cs="Arial"/>
          <w:color w:val="222222"/>
          <w:sz w:val="16"/>
          <w:szCs w:val="16"/>
        </w:rPr>
        <w:t xml:space="preserve"> as a production factor and thereby the accumulation of capital generally. </w:t>
      </w:r>
      <w:proofErr w:type="spellStart"/>
      <w:r w:rsidRPr="00BE3AFD">
        <w:rPr>
          <w:rFonts w:ascii="Arial" w:eastAsia="Times New Roman" w:hAnsi="Arial" w:cs="Arial"/>
          <w:color w:val="222222"/>
          <w:sz w:val="16"/>
          <w:szCs w:val="16"/>
        </w:rPr>
        <w:t>Labour</w:t>
      </w:r>
      <w:proofErr w:type="spellEnd"/>
      <w:r w:rsidRPr="00BE3AFD">
        <w:rPr>
          <w:rFonts w:ascii="Arial" w:eastAsia="Times New Roman" w:hAnsi="Arial" w:cs="Arial"/>
          <w:color w:val="222222"/>
          <w:sz w:val="16"/>
          <w:szCs w:val="16"/>
        </w:rPr>
        <w:t xml:space="preserve"> law responds to this functional need of capital. Since </w:t>
      </w:r>
      <w:r w:rsidRPr="00BE3AFD">
        <w:rPr>
          <w:rFonts w:ascii="Arial" w:eastAsia="Times New Roman" w:hAnsi="Arial" w:cs="Arial"/>
          <w:color w:val="222222"/>
          <w:sz w:val="24"/>
          <w:szCs w:val="24"/>
          <w:u w:val="single"/>
        </w:rPr>
        <w:t>workers</w:t>
      </w:r>
      <w:r w:rsidRPr="00BE3AFD">
        <w:rPr>
          <w:rFonts w:ascii="Arial Unicode MS" w:eastAsia="Arial Unicode MS" w:hAnsi="Arial Unicode MS" w:cs="Arial Unicode MS" w:hint="eastAsia"/>
          <w:color w:val="222222"/>
          <w:sz w:val="24"/>
          <w:szCs w:val="24"/>
          <w:u w:val="single"/>
          <w:rtl/>
        </w:rPr>
        <w:t>’ </w:t>
      </w:r>
      <w:r w:rsidRPr="00BE3AFD">
        <w:rPr>
          <w:rFonts w:ascii="Arial" w:eastAsia="Times New Roman" w:hAnsi="Arial" w:cs="Arial"/>
          <w:color w:val="222222"/>
          <w:sz w:val="24"/>
          <w:szCs w:val="24"/>
          <w:u w:val="single"/>
        </w:rPr>
        <w:t>rights</w:t>
      </w:r>
      <w:r w:rsidRPr="00BE3AFD">
        <w:rPr>
          <w:rFonts w:ascii="Arial" w:eastAsia="Times New Roman" w:hAnsi="Arial" w:cs="Arial"/>
          <w:color w:val="222222"/>
          <w:sz w:val="16"/>
          <w:szCs w:val="16"/>
        </w:rPr>
        <w:t> are framed as part of private law, they </w:t>
      </w:r>
      <w:r w:rsidRPr="00BE3AFD">
        <w:rPr>
          <w:rFonts w:ascii="Arial" w:eastAsia="Times New Roman" w:hAnsi="Arial" w:cs="Arial"/>
          <w:color w:val="222222"/>
          <w:sz w:val="24"/>
          <w:szCs w:val="24"/>
          <w:u w:val="single"/>
        </w:rPr>
        <w:t>depend for their enforcement upon</w:t>
      </w:r>
      <w:r w:rsidRPr="00BE3AFD">
        <w:rPr>
          <w:rFonts w:ascii="Arial" w:eastAsia="Times New Roman" w:hAnsi="Arial" w:cs="Arial"/>
          <w:color w:val="222222"/>
          <w:sz w:val="16"/>
          <w:szCs w:val="16"/>
        </w:rPr>
        <w:t> the </w:t>
      </w:r>
      <w:r w:rsidRPr="00BE3AFD">
        <w:rPr>
          <w:rFonts w:ascii="Arial" w:eastAsia="Times New Roman" w:hAnsi="Arial" w:cs="Arial"/>
          <w:color w:val="222222"/>
          <w:sz w:val="24"/>
          <w:szCs w:val="24"/>
          <w:u w:val="single"/>
        </w:rPr>
        <w:t>power of </w:t>
      </w:r>
      <w:r w:rsidRPr="00BE3AFD">
        <w:rPr>
          <w:rFonts w:ascii="Arial" w:eastAsia="Times New Roman" w:hAnsi="Arial" w:cs="Arial"/>
          <w:b/>
          <w:bCs/>
          <w:color w:val="222222"/>
          <w:sz w:val="24"/>
          <w:szCs w:val="24"/>
          <w:u w:val="single"/>
        </w:rPr>
        <w:t>state entities</w:t>
      </w:r>
      <w:r w:rsidRPr="00BE3AFD">
        <w:rPr>
          <w:rFonts w:ascii="Arial" w:eastAsia="Times New Roman" w:hAnsi="Arial" w:cs="Arial"/>
          <w:color w:val="222222"/>
          <w:sz w:val="24"/>
          <w:szCs w:val="24"/>
          <w:u w:val="single"/>
        </w:rPr>
        <w:t> which</w:t>
      </w:r>
      <w:r w:rsidRPr="00BE3AFD">
        <w:rPr>
          <w:rFonts w:ascii="Arial" w:eastAsia="Times New Roman" w:hAnsi="Arial" w:cs="Arial"/>
          <w:color w:val="222222"/>
          <w:sz w:val="16"/>
          <w:szCs w:val="16"/>
        </w:rPr>
        <w:t>, however, will </w:t>
      </w:r>
      <w:r w:rsidRPr="00BE3AFD">
        <w:rPr>
          <w:rFonts w:ascii="Arial" w:eastAsia="Times New Roman" w:hAnsi="Arial" w:cs="Arial"/>
          <w:b/>
          <w:bCs/>
          <w:color w:val="222222"/>
          <w:sz w:val="24"/>
          <w:szCs w:val="24"/>
          <w:u w:val="single"/>
        </w:rPr>
        <w:t xml:space="preserve">ultimately </w:t>
      </w:r>
      <w:proofErr w:type="spellStart"/>
      <w:r w:rsidRPr="00BE3AFD">
        <w:rPr>
          <w:rFonts w:ascii="Arial" w:eastAsia="Times New Roman" w:hAnsi="Arial" w:cs="Arial"/>
          <w:b/>
          <w:bCs/>
          <w:color w:val="222222"/>
          <w:sz w:val="24"/>
          <w:szCs w:val="24"/>
          <w:u w:val="single"/>
        </w:rPr>
        <w:t>prioritise</w:t>
      </w:r>
      <w:proofErr w:type="spellEnd"/>
      <w:r w:rsidRPr="00BE3AFD">
        <w:rPr>
          <w:rFonts w:ascii="Arial" w:eastAsia="Times New Roman" w:hAnsi="Arial" w:cs="Arial"/>
          <w:color w:val="222222"/>
          <w:sz w:val="24"/>
          <w:szCs w:val="24"/>
          <w:u w:val="single"/>
        </w:rPr>
        <w:t> the </w:t>
      </w:r>
      <w:r w:rsidRPr="00BE3AFD">
        <w:rPr>
          <w:rFonts w:ascii="Arial" w:eastAsia="Times New Roman" w:hAnsi="Arial" w:cs="Arial"/>
          <w:b/>
          <w:bCs/>
          <w:color w:val="222222"/>
          <w:sz w:val="24"/>
          <w:szCs w:val="24"/>
          <w:u w:val="single"/>
        </w:rPr>
        <w:t>interests of capital</w:t>
      </w:r>
      <w:r w:rsidRPr="00BE3AFD">
        <w:rPr>
          <w:rFonts w:ascii="Arial" w:eastAsia="Times New Roman" w:hAnsi="Arial" w:cs="Arial"/>
          <w:color w:val="222222"/>
          <w:sz w:val="16"/>
          <w:szCs w:val="16"/>
        </w:rPr>
        <w:t>.</w:t>
      </w:r>
    </w:p>
    <w:p w14:paraId="397F4691"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16"/>
          <w:szCs w:val="16"/>
          <w:lang w:val="de-DE"/>
        </w:rPr>
        <w:t>&lt;&lt;TEXT CONDENSED NONE OMITTED&gt;&gt;</w:t>
      </w:r>
    </w:p>
    <w:p w14:paraId="62C2F267"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8"/>
          <w:szCs w:val="8"/>
        </w:rPr>
        <w:t xml:space="preserve">In an alternative approach, McLoughlin and </w:t>
      </w:r>
      <w:proofErr w:type="spellStart"/>
      <w:r w:rsidRPr="00BE3AFD">
        <w:rPr>
          <w:rFonts w:ascii="Arial" w:eastAsia="Times New Roman" w:hAnsi="Arial" w:cs="Arial"/>
          <w:color w:val="222222"/>
          <w:sz w:val="8"/>
          <w:szCs w:val="8"/>
        </w:rPr>
        <w:t>Hürzeler</w:t>
      </w:r>
      <w:proofErr w:type="spellEnd"/>
      <w:r w:rsidRPr="00BE3AFD">
        <w:rPr>
          <w:rFonts w:ascii="Arial" w:eastAsia="Times New Roman" w:hAnsi="Arial" w:cs="Arial"/>
          <w:color w:val="222222"/>
          <w:sz w:val="8"/>
          <w:szCs w:val="8"/>
        </w:rPr>
        <w:t xml:space="preserve"> propose two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legal forms</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 bourgeois law and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They find support for their stance in Marx, who indeed </w:t>
      </w:r>
      <w:proofErr w:type="spellStart"/>
      <w:r w:rsidRPr="00BE3AFD">
        <w:rPr>
          <w:rFonts w:ascii="Arial" w:eastAsia="Times New Roman" w:hAnsi="Arial" w:cs="Arial"/>
          <w:color w:val="222222"/>
          <w:sz w:val="8"/>
          <w:szCs w:val="8"/>
        </w:rPr>
        <w:t>criticised</w:t>
      </w:r>
      <w:proofErr w:type="spellEnd"/>
      <w:r w:rsidRPr="00BE3AFD">
        <w:rPr>
          <w:rFonts w:ascii="Arial" w:eastAsia="Times New Roman" w:hAnsi="Arial" w:cs="Arial"/>
          <w:color w:val="222222"/>
          <w:sz w:val="8"/>
          <w:szCs w:val="8"/>
        </w:rPr>
        <w:t xml:space="preserve"> bourgeois rights for being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an illusory account of the exploitative social relations</w:t>
      </w:r>
      <w:r w:rsidRPr="00BE3AFD">
        <w:rPr>
          <w:rFonts w:ascii="Arial Unicode MS" w:eastAsia="Arial Unicode MS" w:hAnsi="Arial Unicode MS" w:cs="Arial Unicode MS" w:hint="eastAsia"/>
          <w:color w:val="222222"/>
          <w:sz w:val="8"/>
          <w:szCs w:val="8"/>
          <w:rtl/>
        </w:rPr>
        <w:t>’ </w:t>
      </w:r>
      <w:r w:rsidRPr="00BE3AFD">
        <w:rPr>
          <w:rFonts w:ascii="Arial" w:eastAsia="Times New Roman" w:hAnsi="Arial" w:cs="Arial"/>
          <w:color w:val="222222"/>
          <w:sz w:val="8"/>
          <w:szCs w:val="8"/>
        </w:rPr>
        <w:t xml:space="preserve">yet also supported factory laws because he believed that the legal reduction of working time, for example, could play a key role in the revolutionary project.37 Alain </w:t>
      </w:r>
      <w:proofErr w:type="spellStart"/>
      <w:r w:rsidRPr="00BE3AFD">
        <w:rPr>
          <w:rFonts w:ascii="Arial" w:eastAsia="Times New Roman" w:hAnsi="Arial" w:cs="Arial"/>
          <w:color w:val="222222"/>
          <w:sz w:val="8"/>
          <w:szCs w:val="8"/>
        </w:rPr>
        <w:t>Supiot</w:t>
      </w:r>
      <w:proofErr w:type="spellEnd"/>
      <w:r w:rsidRPr="00BE3AFD">
        <w:rPr>
          <w:rFonts w:ascii="Arial" w:eastAsia="Times New Roman" w:hAnsi="Arial" w:cs="Arial"/>
          <w:color w:val="222222"/>
          <w:sz w:val="8"/>
          <w:szCs w:val="8"/>
        </w:rPr>
        <w:t xml:space="preserve"> sets out similar views in Critique du droit du travail, first published in 1993.38 </w:t>
      </w:r>
      <w:proofErr w:type="spellStart"/>
      <w:r w:rsidRPr="00BE3AFD">
        <w:rPr>
          <w:rFonts w:ascii="Arial" w:eastAsia="Times New Roman" w:hAnsi="Arial" w:cs="Arial"/>
          <w:color w:val="222222"/>
          <w:sz w:val="8"/>
          <w:szCs w:val="8"/>
        </w:rPr>
        <w:t>Supiot</w:t>
      </w:r>
      <w:proofErr w:type="spellEnd"/>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s work is an important point of reference since he is one of the few contemporary theorists of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to address </w:t>
      </w:r>
      <w:proofErr w:type="spellStart"/>
      <w:r w:rsidRPr="00BE3AFD">
        <w:rPr>
          <w:rFonts w:ascii="Arial" w:eastAsia="Times New Roman" w:hAnsi="Arial" w:cs="Arial"/>
          <w:color w:val="222222"/>
          <w:sz w:val="8"/>
          <w:szCs w:val="8"/>
        </w:rPr>
        <w:t>Pashukanis</w:t>
      </w:r>
      <w:proofErr w:type="spellEnd"/>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s position, prior to the recent re-emergence of the legal form debate. </w:t>
      </w:r>
      <w:proofErr w:type="spellStart"/>
      <w:r w:rsidRPr="00BE3AFD">
        <w:rPr>
          <w:rFonts w:ascii="Arial" w:eastAsia="Times New Roman" w:hAnsi="Arial" w:cs="Arial"/>
          <w:color w:val="222222"/>
          <w:sz w:val="8"/>
          <w:szCs w:val="8"/>
        </w:rPr>
        <w:t>Supiot</w:t>
      </w:r>
      <w:proofErr w:type="spellEnd"/>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s starting point is that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cannot straightforwardly be a com- </w:t>
      </w:r>
      <w:proofErr w:type="spellStart"/>
      <w:r w:rsidRPr="00BE3AFD">
        <w:rPr>
          <w:rFonts w:ascii="Arial" w:eastAsia="Times New Roman" w:hAnsi="Arial" w:cs="Arial"/>
          <w:color w:val="222222"/>
          <w:sz w:val="8"/>
          <w:szCs w:val="8"/>
        </w:rPr>
        <w:t>modity</w:t>
      </w:r>
      <w:proofErr w:type="spellEnd"/>
      <w:r w:rsidRPr="00BE3AFD">
        <w:rPr>
          <w:rFonts w:ascii="Arial" w:eastAsia="Times New Roman" w:hAnsi="Arial" w:cs="Arial"/>
          <w:color w:val="222222"/>
          <w:sz w:val="8"/>
          <w:szCs w:val="8"/>
        </w:rPr>
        <w:t xml:space="preserve"> given that it cannot be separated from the physical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lang w:val="it-IT"/>
        </w:rPr>
        <w:t>person</w:t>
      </w:r>
      <w:r w:rsidRPr="00BE3AFD">
        <w:rPr>
          <w:rFonts w:ascii="Arial Unicode MS" w:eastAsia="Arial Unicode MS" w:hAnsi="Arial Unicode MS" w:cs="Arial Unicode MS" w:hint="eastAsia"/>
          <w:color w:val="222222"/>
          <w:sz w:val="8"/>
          <w:szCs w:val="8"/>
          <w:rtl/>
        </w:rPr>
        <w:t>’ </w:t>
      </w:r>
      <w:r w:rsidRPr="00BE3AFD">
        <w:rPr>
          <w:rFonts w:ascii="Arial" w:eastAsia="Times New Roman" w:hAnsi="Arial" w:cs="Arial"/>
          <w:color w:val="222222"/>
          <w:sz w:val="8"/>
          <w:szCs w:val="8"/>
        </w:rPr>
        <w:t xml:space="preserve">of the worker.39 The content of the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relationship is a paid service arising from the person</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s physical and intellectual activity;40 the physical body is the place where contractual obligations are performed. This creates a con</w:t>
      </w:r>
      <w:proofErr w:type="gramStart"/>
      <w:r w:rsidRPr="00BE3AFD">
        <w:rPr>
          <w:rFonts w:ascii="Arial" w:eastAsia="Times New Roman" w:hAnsi="Arial" w:cs="Arial"/>
          <w:color w:val="222222"/>
          <w:sz w:val="8"/>
          <w:szCs w:val="8"/>
        </w:rPr>
        <w:t xml:space="preserve">- </w:t>
      </w:r>
      <w:proofErr w:type="spellStart"/>
      <w:r w:rsidRPr="00BE3AFD">
        <w:rPr>
          <w:rFonts w:ascii="Arial" w:eastAsia="Times New Roman" w:hAnsi="Arial" w:cs="Arial"/>
          <w:color w:val="222222"/>
          <w:sz w:val="8"/>
          <w:szCs w:val="8"/>
        </w:rPr>
        <w:t>tradiction</w:t>
      </w:r>
      <w:proofErr w:type="spellEnd"/>
      <w:proofErr w:type="gramEnd"/>
      <w:r w:rsidRPr="00BE3AFD">
        <w:rPr>
          <w:rFonts w:ascii="Arial" w:eastAsia="Times New Roman" w:hAnsi="Arial" w:cs="Arial"/>
          <w:color w:val="222222"/>
          <w:sz w:val="8"/>
          <w:szCs w:val="8"/>
        </w:rPr>
        <w:t xml:space="preserve"> between the legal form of the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relationship, that reduces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to a commodity, and the physical body, which is not part of the exchange since a worker cannot be a commodity. Had it </w:t>
      </w:r>
      <w:proofErr w:type="gramStart"/>
      <w:r w:rsidRPr="00BE3AFD">
        <w:rPr>
          <w:rFonts w:ascii="Arial" w:eastAsia="Times New Roman" w:hAnsi="Arial" w:cs="Arial"/>
          <w:color w:val="222222"/>
          <w:sz w:val="8"/>
          <w:szCs w:val="8"/>
        </w:rPr>
        <w:t>been</w:t>
      </w:r>
      <w:proofErr w:type="gramEnd"/>
      <w:r w:rsidRPr="00BE3AFD">
        <w:rPr>
          <w:rFonts w:ascii="Arial" w:eastAsia="Times New Roman" w:hAnsi="Arial" w:cs="Arial"/>
          <w:color w:val="222222"/>
          <w:sz w:val="8"/>
          <w:szCs w:val="8"/>
        </w:rPr>
        <w:t xml:space="preserve"> otherwise, workers would be slaves. The contradiction appears when workers sell their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power and become subordinated to the employer because at that moment workers lose control over their bodies. The role of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is to protect the body and save the skin of workers (all aspects of their </w:t>
      </w:r>
      <w:proofErr w:type="spellStart"/>
      <w:r w:rsidRPr="00BE3AFD">
        <w:rPr>
          <w:rFonts w:ascii="Arial" w:eastAsia="Times New Roman" w:hAnsi="Arial" w:cs="Arial"/>
          <w:color w:val="222222"/>
          <w:sz w:val="8"/>
          <w:szCs w:val="8"/>
        </w:rPr>
        <w:t>biolog</w:t>
      </w:r>
      <w:proofErr w:type="spellEnd"/>
      <w:r w:rsidRPr="00BE3AFD">
        <w:rPr>
          <w:rFonts w:ascii="Arial" w:eastAsia="Times New Roman" w:hAnsi="Arial" w:cs="Arial"/>
          <w:color w:val="222222"/>
          <w:sz w:val="8"/>
          <w:szCs w:val="8"/>
        </w:rPr>
        <w:t xml:space="preserve">- </w:t>
      </w:r>
      <w:proofErr w:type="spellStart"/>
      <w:r w:rsidRPr="00BE3AFD">
        <w:rPr>
          <w:rFonts w:ascii="Arial" w:eastAsia="Times New Roman" w:hAnsi="Arial" w:cs="Arial"/>
          <w:color w:val="222222"/>
          <w:sz w:val="8"/>
          <w:szCs w:val="8"/>
        </w:rPr>
        <w:t>ical</w:t>
      </w:r>
      <w:proofErr w:type="spellEnd"/>
      <w:r w:rsidRPr="00BE3AFD">
        <w:rPr>
          <w:rFonts w:ascii="Arial" w:eastAsia="Times New Roman" w:hAnsi="Arial" w:cs="Arial"/>
          <w:color w:val="222222"/>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BE3AFD">
        <w:rPr>
          <w:rFonts w:ascii="Arial" w:eastAsia="Times New Roman" w:hAnsi="Arial" w:cs="Arial"/>
          <w:color w:val="222222"/>
          <w:sz w:val="8"/>
          <w:szCs w:val="8"/>
        </w:rPr>
        <w:t>Supiot</w:t>
      </w:r>
      <w:proofErr w:type="spellEnd"/>
      <w:r w:rsidRPr="00BE3AFD">
        <w:rPr>
          <w:rFonts w:ascii="Arial" w:eastAsia="Times New Roman" w:hAnsi="Arial" w:cs="Arial"/>
          <w:color w:val="222222"/>
          <w:sz w:val="8"/>
          <w:szCs w:val="8"/>
        </w:rPr>
        <w:t xml:space="preserve"> (in common with Otto von Gierke, Karl Renner and Hugo </w:t>
      </w:r>
      <w:proofErr w:type="spellStart"/>
      <w:r w:rsidRPr="00BE3AFD">
        <w:rPr>
          <w:rFonts w:ascii="Arial" w:eastAsia="Times New Roman" w:hAnsi="Arial" w:cs="Arial"/>
          <w:color w:val="222222"/>
          <w:sz w:val="8"/>
          <w:szCs w:val="8"/>
        </w:rPr>
        <w:t>Sinzheimer</w:t>
      </w:r>
      <w:proofErr w:type="spellEnd"/>
      <w:r w:rsidRPr="00BE3AFD">
        <w:rPr>
          <w:rFonts w:ascii="Arial" w:eastAsia="Times New Roman" w:hAnsi="Arial" w:cs="Arial"/>
          <w:color w:val="222222"/>
          <w:sz w:val="8"/>
          <w:szCs w:val="8"/>
        </w:rPr>
        <w:t xml:space="preserve"> before him)42 considers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to be social law and as such antithetical to civil law. The biggest difference between the two lies in the fact that civil law is individual law, whereas social law (and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is collective law according to </w:t>
      </w:r>
      <w:proofErr w:type="spellStart"/>
      <w:r w:rsidRPr="00BE3AFD">
        <w:rPr>
          <w:rFonts w:ascii="Arial" w:eastAsia="Times New Roman" w:hAnsi="Arial" w:cs="Arial"/>
          <w:color w:val="222222"/>
          <w:sz w:val="8"/>
          <w:szCs w:val="8"/>
        </w:rPr>
        <w:t>Supiot</w:t>
      </w:r>
      <w:proofErr w:type="spellEnd"/>
      <w:r w:rsidRPr="00BE3AFD">
        <w:rPr>
          <w:rFonts w:ascii="Arial" w:eastAsia="Times New Roman" w:hAnsi="Arial" w:cs="Arial"/>
          <w:color w:val="222222"/>
          <w:sz w:val="8"/>
          <w:szCs w:val="8"/>
        </w:rPr>
        <w:t xml:space="preserve">. It can also be claimed that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could not have evolved without the support of the social sciences, which shed light on the working and living conditions of working families. Accordingly, the special feature of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is that it combines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legal</w:t>
      </w:r>
      <w:r w:rsidRPr="00BE3AFD">
        <w:rPr>
          <w:rFonts w:ascii="Arial Unicode MS" w:eastAsia="Arial Unicode MS" w:hAnsi="Arial Unicode MS" w:cs="Arial Unicode MS" w:hint="eastAsia"/>
          <w:color w:val="222222"/>
          <w:sz w:val="8"/>
          <w:szCs w:val="8"/>
          <w:rtl/>
        </w:rPr>
        <w:t>’ </w:t>
      </w:r>
      <w:r w:rsidRPr="00BE3AFD">
        <w:rPr>
          <w:rFonts w:ascii="Arial" w:eastAsia="Times New Roman" w:hAnsi="Arial" w:cs="Arial"/>
          <w:color w:val="222222"/>
          <w:sz w:val="8"/>
          <w:szCs w:val="8"/>
        </w:rPr>
        <w:t>and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lang w:val="fr-FR"/>
        </w:rPr>
        <w:t xml:space="preserve">social </w:t>
      </w:r>
      <w:proofErr w:type="gramStart"/>
      <w:r w:rsidRPr="00BE3AFD">
        <w:rPr>
          <w:rFonts w:ascii="Arial" w:eastAsia="Times New Roman" w:hAnsi="Arial" w:cs="Arial"/>
          <w:color w:val="222222"/>
          <w:sz w:val="8"/>
          <w:szCs w:val="8"/>
          <w:lang w:val="fr-FR"/>
        </w:rPr>
        <w:t>arguments</w:t>
      </w:r>
      <w:r w:rsidRPr="00BE3AFD">
        <w:rPr>
          <w:rFonts w:ascii="Arial Unicode MS" w:eastAsia="Arial Unicode MS" w:hAnsi="Arial Unicode MS" w:cs="Arial Unicode MS" w:hint="eastAsia"/>
          <w:color w:val="222222"/>
          <w:sz w:val="8"/>
          <w:szCs w:val="8"/>
          <w:rtl/>
        </w:rPr>
        <w:t>’</w:t>
      </w:r>
      <w:proofErr w:type="gramEnd"/>
      <w:r w:rsidRPr="00BE3AFD">
        <w:rPr>
          <w:rFonts w:ascii="Arial" w:eastAsia="Times New Roman" w:hAnsi="Arial" w:cs="Arial"/>
          <w:color w:val="222222"/>
          <w:sz w:val="8"/>
          <w:szCs w:val="8"/>
        </w:rPr>
        <w:t>. This characteristic brings it into conflict with the civil legal order: while the two co-operate on the level of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legal arguments</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 they inevitably conflict </w:t>
      </w:r>
      <w:proofErr w:type="gramStart"/>
      <w:r w:rsidRPr="00BE3AFD">
        <w:rPr>
          <w:rFonts w:ascii="Arial" w:eastAsia="Times New Roman" w:hAnsi="Arial" w:cs="Arial"/>
          <w:color w:val="222222"/>
          <w:sz w:val="8"/>
          <w:szCs w:val="8"/>
        </w:rPr>
        <w:t>in the area of</w:t>
      </w:r>
      <w:proofErr w:type="gramEnd"/>
      <w:r w:rsidRPr="00BE3AFD">
        <w:rPr>
          <w:rFonts w:ascii="Arial" w:eastAsia="Times New Roman" w:hAnsi="Arial" w:cs="Arial"/>
          <w:color w:val="222222"/>
          <w:sz w:val="8"/>
          <w:szCs w:val="8"/>
        </w:rPr>
        <w:t>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lang w:val="fr-FR"/>
        </w:rPr>
        <w:t>social arguments</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.44 law) is collective law according to </w:t>
      </w:r>
      <w:proofErr w:type="spellStart"/>
      <w:r w:rsidRPr="00BE3AFD">
        <w:rPr>
          <w:rFonts w:ascii="Arial" w:eastAsia="Times New Roman" w:hAnsi="Arial" w:cs="Arial"/>
          <w:color w:val="222222"/>
          <w:sz w:val="8"/>
          <w:szCs w:val="8"/>
        </w:rPr>
        <w:t>Supiot</w:t>
      </w:r>
      <w:proofErr w:type="spellEnd"/>
      <w:r w:rsidRPr="00BE3AFD">
        <w:rPr>
          <w:rFonts w:ascii="Arial" w:eastAsia="Times New Roman" w:hAnsi="Arial" w:cs="Arial"/>
          <w:color w:val="222222"/>
          <w:sz w:val="8"/>
          <w:szCs w:val="8"/>
        </w:rPr>
        <w:t xml:space="preserve">. It can also be claimed that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is class law,43 in contrast to the general character of civil law. The </w:t>
      </w:r>
      <w:proofErr w:type="spellStart"/>
      <w:proofErr w:type="gramStart"/>
      <w:r w:rsidRPr="00BE3AFD">
        <w:rPr>
          <w:rFonts w:ascii="Arial" w:eastAsia="Times New Roman" w:hAnsi="Arial" w:cs="Arial"/>
          <w:color w:val="222222"/>
          <w:sz w:val="8"/>
          <w:szCs w:val="8"/>
        </w:rPr>
        <w:t>spe</w:t>
      </w:r>
      <w:proofErr w:type="spellEnd"/>
      <w:r w:rsidRPr="00BE3AFD">
        <w:rPr>
          <w:rFonts w:ascii="Arial" w:eastAsia="Times New Roman" w:hAnsi="Arial" w:cs="Arial"/>
          <w:color w:val="222222"/>
          <w:sz w:val="8"/>
          <w:szCs w:val="8"/>
        </w:rPr>
        <w:t xml:space="preserve">- </w:t>
      </w:r>
      <w:proofErr w:type="spellStart"/>
      <w:r w:rsidRPr="00BE3AFD">
        <w:rPr>
          <w:rFonts w:ascii="Arial" w:eastAsia="Times New Roman" w:hAnsi="Arial" w:cs="Arial"/>
          <w:color w:val="222222"/>
          <w:sz w:val="8"/>
          <w:szCs w:val="8"/>
        </w:rPr>
        <w:t>cific</w:t>
      </w:r>
      <w:proofErr w:type="spellEnd"/>
      <w:proofErr w:type="gramEnd"/>
      <w:r w:rsidRPr="00BE3AFD">
        <w:rPr>
          <w:rFonts w:ascii="Arial" w:eastAsia="Times New Roman" w:hAnsi="Arial" w:cs="Arial"/>
          <w:color w:val="222222"/>
          <w:sz w:val="8"/>
          <w:szCs w:val="8"/>
        </w:rPr>
        <w:t xml:space="preserve"> character of collective or class law finds expression in the new type of legal rationality, even a new paradigm, because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could not have evolved without the support of the social sciences, which shed light on the working and living conditions of working families. Accordingly, the special feature of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is that it combines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legal</w:t>
      </w:r>
      <w:r w:rsidRPr="00BE3AFD">
        <w:rPr>
          <w:rFonts w:ascii="Arial Unicode MS" w:eastAsia="Arial Unicode MS" w:hAnsi="Arial Unicode MS" w:cs="Arial Unicode MS" w:hint="eastAsia"/>
          <w:color w:val="222222"/>
          <w:sz w:val="8"/>
          <w:szCs w:val="8"/>
          <w:rtl/>
        </w:rPr>
        <w:t>’ </w:t>
      </w:r>
      <w:r w:rsidRPr="00BE3AFD">
        <w:rPr>
          <w:rFonts w:ascii="Arial" w:eastAsia="Times New Roman" w:hAnsi="Arial" w:cs="Arial"/>
          <w:color w:val="222222"/>
          <w:sz w:val="8"/>
          <w:szCs w:val="8"/>
        </w:rPr>
        <w:t>and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lang w:val="fr-FR"/>
        </w:rPr>
        <w:t xml:space="preserve">social </w:t>
      </w:r>
      <w:proofErr w:type="gramStart"/>
      <w:r w:rsidRPr="00BE3AFD">
        <w:rPr>
          <w:rFonts w:ascii="Arial" w:eastAsia="Times New Roman" w:hAnsi="Arial" w:cs="Arial"/>
          <w:color w:val="222222"/>
          <w:sz w:val="8"/>
          <w:szCs w:val="8"/>
          <w:lang w:val="fr-FR"/>
        </w:rPr>
        <w:t>arguments</w:t>
      </w:r>
      <w:r w:rsidRPr="00BE3AFD">
        <w:rPr>
          <w:rFonts w:ascii="Arial Unicode MS" w:eastAsia="Arial Unicode MS" w:hAnsi="Arial Unicode MS" w:cs="Arial Unicode MS" w:hint="eastAsia"/>
          <w:color w:val="222222"/>
          <w:sz w:val="8"/>
          <w:szCs w:val="8"/>
          <w:rtl/>
        </w:rPr>
        <w:t>’</w:t>
      </w:r>
      <w:proofErr w:type="gramEnd"/>
      <w:r w:rsidRPr="00BE3AFD">
        <w:rPr>
          <w:rFonts w:ascii="Arial" w:eastAsia="Times New Roman" w:hAnsi="Arial" w:cs="Arial"/>
          <w:color w:val="222222"/>
          <w:sz w:val="8"/>
          <w:szCs w:val="8"/>
        </w:rPr>
        <w:t>. This characteristic brings it into conflict with the civil legal order: while the two co-operate on the level of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legal arguments</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 they inevitably conflict </w:t>
      </w:r>
      <w:proofErr w:type="gramStart"/>
      <w:r w:rsidRPr="00BE3AFD">
        <w:rPr>
          <w:rFonts w:ascii="Arial" w:eastAsia="Times New Roman" w:hAnsi="Arial" w:cs="Arial"/>
          <w:color w:val="222222"/>
          <w:sz w:val="8"/>
          <w:szCs w:val="8"/>
        </w:rPr>
        <w:t>in the area of</w:t>
      </w:r>
      <w:proofErr w:type="gramEnd"/>
      <w:r w:rsidRPr="00BE3AFD">
        <w:rPr>
          <w:rFonts w:ascii="Arial" w:eastAsia="Times New Roman" w:hAnsi="Arial" w:cs="Arial"/>
          <w:color w:val="222222"/>
          <w:sz w:val="8"/>
          <w:szCs w:val="8"/>
        </w:rPr>
        <w:t>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lang w:val="fr-FR"/>
        </w:rPr>
        <w:t xml:space="preserve">social </w:t>
      </w:r>
      <w:proofErr w:type="gramStart"/>
      <w:r w:rsidRPr="00BE3AFD">
        <w:rPr>
          <w:rFonts w:ascii="Arial" w:eastAsia="Times New Roman" w:hAnsi="Arial" w:cs="Arial"/>
          <w:color w:val="222222"/>
          <w:sz w:val="8"/>
          <w:szCs w:val="8"/>
          <w:lang w:val="fr-FR"/>
        </w:rPr>
        <w:t>arguments</w:t>
      </w:r>
      <w:r w:rsidRPr="00BE3AFD">
        <w:rPr>
          <w:rFonts w:ascii="Arial Unicode MS" w:eastAsia="Arial Unicode MS" w:hAnsi="Arial Unicode MS" w:cs="Arial Unicode MS" w:hint="eastAsia"/>
          <w:color w:val="222222"/>
          <w:sz w:val="8"/>
          <w:szCs w:val="8"/>
          <w:rtl/>
        </w:rPr>
        <w:t>’</w:t>
      </w:r>
      <w:proofErr w:type="gramEnd"/>
      <w:r w:rsidRPr="00BE3AFD">
        <w:rPr>
          <w:rFonts w:ascii="Arial" w:eastAsia="Times New Roman" w:hAnsi="Arial" w:cs="Arial"/>
          <w:color w:val="222222"/>
          <w:sz w:val="8"/>
          <w:szCs w:val="8"/>
        </w:rPr>
        <w:t xml:space="preserve">. The above argument highlights contrasting perspectives on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some see it as a capitalist law, others as a social, collective or class law. </w:t>
      </w:r>
      <w:proofErr w:type="gramStart"/>
      <w:r w:rsidRPr="00BE3AFD">
        <w:rPr>
          <w:rFonts w:ascii="Arial" w:eastAsia="Times New Roman" w:hAnsi="Arial" w:cs="Arial"/>
          <w:color w:val="222222"/>
          <w:sz w:val="8"/>
          <w:szCs w:val="8"/>
        </w:rPr>
        <w:t>With this in mind, let</w:t>
      </w:r>
      <w:proofErr w:type="gramEnd"/>
      <w:r w:rsidRPr="00BE3AFD">
        <w:rPr>
          <w:rFonts w:ascii="Arial" w:eastAsia="Times New Roman" w:hAnsi="Arial" w:cs="Arial"/>
          <w:color w:val="222222"/>
          <w:sz w:val="8"/>
          <w:szCs w:val="8"/>
        </w:rPr>
        <w:t xml:space="preserve"> us now return to the initial question: How do these theories intervene in social reality and what kind of social change do they imply? </w:t>
      </w:r>
      <w:proofErr w:type="spellStart"/>
      <w:r w:rsidRPr="00BE3AFD">
        <w:rPr>
          <w:rFonts w:ascii="Arial" w:eastAsia="Times New Roman" w:hAnsi="Arial" w:cs="Arial"/>
          <w:color w:val="222222"/>
          <w:sz w:val="8"/>
          <w:szCs w:val="8"/>
        </w:rPr>
        <w:t>Supiot</w:t>
      </w:r>
      <w:proofErr w:type="spellEnd"/>
      <w:r w:rsidRPr="00BE3AFD">
        <w:rPr>
          <w:rFonts w:ascii="Arial" w:eastAsia="Times New Roman" w:hAnsi="Arial" w:cs="Arial"/>
          <w:color w:val="222222"/>
          <w:sz w:val="8"/>
          <w:szCs w:val="8"/>
        </w:rPr>
        <w:t xml:space="preserve"> admits, not without irony, that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law supervises the subordination of workers. He then tries to resolve the contradiction between the formal equality of the contractual parties and workers</w:t>
      </w:r>
      <w:r w:rsidRPr="00BE3AFD">
        <w:rPr>
          <w:rFonts w:ascii="Arial Unicode MS" w:eastAsia="Arial Unicode MS" w:hAnsi="Arial Unicode MS" w:cs="Arial Unicode MS" w:hint="eastAsia"/>
          <w:color w:val="222222"/>
          <w:sz w:val="8"/>
          <w:szCs w:val="8"/>
          <w:rtl/>
        </w:rPr>
        <w:t>’ </w:t>
      </w:r>
      <w:r w:rsidRPr="00BE3AFD">
        <w:rPr>
          <w:rFonts w:ascii="Arial" w:eastAsia="Times New Roman" w:hAnsi="Arial" w:cs="Arial"/>
          <w:color w:val="222222"/>
          <w:sz w:val="8"/>
          <w:szCs w:val="8"/>
        </w:rPr>
        <w:t>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freedom and subordination became legally compatible</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BE3AFD">
        <w:rPr>
          <w:rFonts w:ascii="Arial" w:eastAsia="Times New Roman" w:hAnsi="Arial" w:cs="Arial"/>
          <w:color w:val="222222"/>
          <w:sz w:val="8"/>
          <w:szCs w:val="8"/>
        </w:rPr>
        <w:t>Supiot</w:t>
      </w:r>
      <w:proofErr w:type="spellEnd"/>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s argument. In his analysis of workers</w:t>
      </w:r>
      <w:r w:rsidRPr="00BE3AFD">
        <w:rPr>
          <w:rFonts w:ascii="Arial Unicode MS" w:eastAsia="Arial Unicode MS" w:hAnsi="Arial Unicode MS" w:cs="Arial Unicode MS" w:hint="eastAsia"/>
          <w:color w:val="222222"/>
          <w:sz w:val="8"/>
          <w:szCs w:val="8"/>
          <w:rtl/>
        </w:rPr>
        <w:t>’ </w:t>
      </w:r>
      <w:r w:rsidRPr="00BE3AFD">
        <w:rPr>
          <w:rFonts w:ascii="Arial" w:eastAsia="Times New Roman" w:hAnsi="Arial" w:cs="Arial"/>
          <w:color w:val="222222"/>
          <w:sz w:val="8"/>
          <w:szCs w:val="8"/>
        </w:rPr>
        <w:t xml:space="preserve">collective </w:t>
      </w:r>
      <w:proofErr w:type="spellStart"/>
      <w:r w:rsidRPr="00BE3AFD">
        <w:rPr>
          <w:rFonts w:ascii="Arial" w:eastAsia="Times New Roman" w:hAnsi="Arial" w:cs="Arial"/>
          <w:color w:val="222222"/>
          <w:sz w:val="8"/>
          <w:szCs w:val="8"/>
        </w:rPr>
        <w:t>organising</w:t>
      </w:r>
      <w:proofErr w:type="spellEnd"/>
      <w:r w:rsidRPr="00BE3AFD">
        <w:rPr>
          <w:rFonts w:ascii="Arial" w:eastAsia="Times New Roman" w:hAnsi="Arial" w:cs="Arial"/>
          <w:color w:val="222222"/>
          <w:sz w:val="8"/>
          <w:szCs w:val="8"/>
        </w:rPr>
        <w:t xml:space="preserve">, Knox </w:t>
      </w:r>
      <w:proofErr w:type="spellStart"/>
      <w:r w:rsidRPr="00BE3AFD">
        <w:rPr>
          <w:rFonts w:ascii="Arial" w:eastAsia="Times New Roman" w:hAnsi="Arial" w:cs="Arial"/>
          <w:color w:val="222222"/>
          <w:sz w:val="8"/>
          <w:szCs w:val="8"/>
        </w:rPr>
        <w:t>emphasises</w:t>
      </w:r>
      <w:proofErr w:type="spellEnd"/>
      <w:r w:rsidRPr="00BE3AFD">
        <w:rPr>
          <w:rFonts w:ascii="Arial" w:eastAsia="Times New Roman" w:hAnsi="Arial" w:cs="Arial"/>
          <w:color w:val="222222"/>
          <w:sz w:val="8"/>
          <w:szCs w:val="8"/>
        </w:rPr>
        <w:t xml:space="preserve"> the historical achievement of the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movement, whereby the post-Second World War legal regime </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created the conditions for a trade union movement that represented the working class as a whole</w:t>
      </w:r>
      <w:r w:rsidRPr="00BE3AFD">
        <w:rPr>
          <w:rFonts w:ascii="Arial Unicode MS" w:eastAsia="Arial Unicode MS" w:hAnsi="Arial Unicode MS" w:cs="Arial Unicode MS" w:hint="eastAsia"/>
          <w:color w:val="222222"/>
          <w:sz w:val="8"/>
          <w:szCs w:val="8"/>
          <w:rtl/>
        </w:rPr>
        <w:t>’</w:t>
      </w:r>
      <w:r w:rsidRPr="00BE3AFD">
        <w:rPr>
          <w:rFonts w:ascii="Arial" w:eastAsia="Times New Roman" w:hAnsi="Arial" w:cs="Arial"/>
          <w:color w:val="222222"/>
          <w:sz w:val="8"/>
          <w:szCs w:val="8"/>
        </w:rPr>
        <w:t xml:space="preserv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BE3AFD">
        <w:rPr>
          <w:rFonts w:ascii="Arial" w:eastAsia="Times New Roman" w:hAnsi="Arial" w:cs="Arial"/>
          <w:color w:val="222222"/>
          <w:sz w:val="8"/>
          <w:szCs w:val="8"/>
        </w:rPr>
        <w:t>labour</w:t>
      </w:r>
      <w:proofErr w:type="spellEnd"/>
      <w:r w:rsidRPr="00BE3AFD">
        <w:rPr>
          <w:rFonts w:ascii="Arial" w:eastAsia="Times New Roman" w:hAnsi="Arial" w:cs="Arial"/>
          <w:color w:val="222222"/>
          <w:sz w:val="8"/>
          <w:szCs w:val="8"/>
        </w:rPr>
        <w:t xml:space="preserve"> exploitation, the post-war trade unions remained within the bounds of capitalism.</w:t>
      </w:r>
    </w:p>
    <w:p w14:paraId="6BDA4F6D"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16"/>
          <w:szCs w:val="16"/>
        </w:rPr>
        <w:t>&lt;&lt;PARAGRAPH BREAKS CONTINUE&gt;&gt;</w:t>
      </w:r>
    </w:p>
    <w:p w14:paraId="31260C06"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16"/>
          <w:szCs w:val="16"/>
        </w:rPr>
        <w:t>What then is the issue? </w:t>
      </w:r>
      <w:r w:rsidRPr="00BE3AFD">
        <w:rPr>
          <w:rFonts w:ascii="Arial" w:eastAsia="Times New Roman" w:hAnsi="Arial" w:cs="Arial"/>
          <w:color w:val="222222"/>
          <w:sz w:val="24"/>
          <w:szCs w:val="24"/>
          <w:u w:val="single"/>
          <w:shd w:val="clear" w:color="auto" w:fill="00FFFF"/>
        </w:rPr>
        <w:t>The problem is</w:t>
      </w:r>
      <w:r w:rsidRPr="00BE3AFD">
        <w:rPr>
          <w:rFonts w:ascii="Arial" w:eastAsia="Times New Roman" w:hAnsi="Arial" w:cs="Arial"/>
          <w:color w:val="222222"/>
          <w:sz w:val="16"/>
          <w:szCs w:val="16"/>
        </w:rPr>
        <w:t> that </w:t>
      </w:r>
      <w:r w:rsidRPr="00BE3AFD">
        <w:rPr>
          <w:rFonts w:ascii="Arial" w:eastAsia="Times New Roman" w:hAnsi="Arial" w:cs="Arial"/>
          <w:b/>
          <w:bCs/>
          <w:color w:val="222222"/>
          <w:sz w:val="24"/>
          <w:szCs w:val="24"/>
          <w:u w:val="single"/>
          <w:shd w:val="clear" w:color="auto" w:fill="00FFFF"/>
        </w:rPr>
        <w:t>workers</w:t>
      </w:r>
      <w:r w:rsidRPr="00BE3AFD">
        <w:rPr>
          <w:rFonts w:ascii="Arial Unicode MS" w:eastAsia="Arial Unicode MS" w:hAnsi="Arial Unicode MS" w:cs="Arial Unicode MS" w:hint="eastAsia"/>
          <w:color w:val="222222"/>
          <w:sz w:val="24"/>
          <w:szCs w:val="24"/>
          <w:u w:val="single"/>
          <w:shd w:val="clear" w:color="auto" w:fill="00FFFF"/>
          <w:rtl/>
        </w:rPr>
        <w:t>’</w:t>
      </w:r>
      <w:r w:rsidRPr="00BE3AFD">
        <w:rPr>
          <w:rFonts w:ascii="Arial" w:eastAsia="Times New Roman" w:hAnsi="Arial" w:cs="Arial"/>
          <w:b/>
          <w:bCs/>
          <w:color w:val="222222"/>
          <w:sz w:val="24"/>
          <w:szCs w:val="24"/>
          <w:u w:val="single"/>
          <w:lang w:val="fr-FR"/>
        </w:rPr>
        <w:t> collective </w:t>
      </w:r>
      <w:r w:rsidRPr="00BE3AFD">
        <w:rPr>
          <w:rFonts w:ascii="Arial" w:eastAsia="Times New Roman" w:hAnsi="Arial" w:cs="Arial"/>
          <w:b/>
          <w:bCs/>
          <w:color w:val="222222"/>
          <w:sz w:val="24"/>
          <w:szCs w:val="24"/>
          <w:u w:val="single"/>
          <w:shd w:val="clear" w:color="auto" w:fill="00FFFF"/>
        </w:rPr>
        <w:t>rights</w:t>
      </w:r>
      <w:r w:rsidRPr="00BE3AFD">
        <w:rPr>
          <w:rFonts w:ascii="Arial" w:eastAsia="Times New Roman" w:hAnsi="Arial" w:cs="Arial"/>
          <w:color w:val="222222"/>
          <w:sz w:val="24"/>
          <w:szCs w:val="24"/>
          <w:u w:val="single"/>
          <w:shd w:val="clear" w:color="auto" w:fill="00FFFF"/>
        </w:rPr>
        <w:t> are based on a definition of</w:t>
      </w:r>
      <w:r w:rsidRPr="00BE3AFD">
        <w:rPr>
          <w:rFonts w:ascii="Arial" w:eastAsia="Times New Roman" w:hAnsi="Arial" w:cs="Arial"/>
          <w:color w:val="222222"/>
          <w:sz w:val="24"/>
          <w:szCs w:val="24"/>
          <w:u w:val="single"/>
        </w:rPr>
        <w:t> the </w:t>
      </w:r>
      <w:r w:rsidRPr="00BE3AFD">
        <w:rPr>
          <w:rFonts w:ascii="Arial" w:eastAsia="Times New Roman" w:hAnsi="Arial" w:cs="Arial"/>
          <w:color w:val="222222"/>
          <w:sz w:val="24"/>
          <w:szCs w:val="24"/>
          <w:u w:val="single"/>
          <w:shd w:val="clear" w:color="auto" w:fill="00FFFF"/>
        </w:rPr>
        <w:t>worker derived from</w:t>
      </w:r>
      <w:r w:rsidRPr="00BE3AFD">
        <w:rPr>
          <w:rFonts w:ascii="Arial" w:eastAsia="Times New Roman" w:hAnsi="Arial" w:cs="Arial"/>
          <w:color w:val="222222"/>
          <w:sz w:val="24"/>
          <w:szCs w:val="24"/>
          <w:u w:val="single"/>
        </w:rPr>
        <w:t> their </w:t>
      </w:r>
      <w:r w:rsidRPr="00BE3AFD">
        <w:rPr>
          <w:rFonts w:ascii="Arial" w:eastAsia="Times New Roman" w:hAnsi="Arial" w:cs="Arial"/>
          <w:b/>
          <w:bCs/>
          <w:color w:val="222222"/>
          <w:sz w:val="24"/>
          <w:szCs w:val="24"/>
          <w:u w:val="single"/>
          <w:shd w:val="clear" w:color="auto" w:fill="00FFFF"/>
        </w:rPr>
        <w:t>status</w:t>
      </w:r>
      <w:r w:rsidRPr="00BE3AFD">
        <w:rPr>
          <w:rFonts w:ascii="Arial" w:eastAsia="Times New Roman" w:hAnsi="Arial" w:cs="Arial"/>
          <w:color w:val="222222"/>
          <w:sz w:val="16"/>
          <w:szCs w:val="16"/>
        </w:rPr>
        <w:t> — that </w:t>
      </w:r>
      <w:r w:rsidRPr="00BE3AFD">
        <w:rPr>
          <w:rFonts w:ascii="Arial" w:eastAsia="Times New Roman" w:hAnsi="Arial" w:cs="Arial"/>
          <w:color w:val="222222"/>
          <w:sz w:val="24"/>
          <w:szCs w:val="24"/>
          <w:u w:val="single"/>
        </w:rPr>
        <w:t>someone is a worker insofar as they are a member of a</w:t>
      </w:r>
      <w:r w:rsidRPr="00BE3AFD">
        <w:rPr>
          <w:rFonts w:ascii="Arial" w:eastAsia="Times New Roman" w:hAnsi="Arial" w:cs="Arial"/>
          <w:color w:val="222222"/>
          <w:sz w:val="16"/>
          <w:szCs w:val="16"/>
        </w:rPr>
        <w:t> working collective and therefore of a </w:t>
      </w:r>
      <w:r w:rsidRPr="00BE3AFD">
        <w:rPr>
          <w:rFonts w:ascii="Arial" w:eastAsia="Times New Roman" w:hAnsi="Arial" w:cs="Arial"/>
          <w:b/>
          <w:bCs/>
          <w:color w:val="222222"/>
          <w:sz w:val="24"/>
          <w:szCs w:val="24"/>
          <w:u w:val="single"/>
        </w:rPr>
        <w:t>company</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A worker is </w:t>
      </w:r>
      <w:proofErr w:type="gramStart"/>
      <w:r w:rsidRPr="00BE3AFD">
        <w:rPr>
          <w:rFonts w:ascii="Arial" w:eastAsia="Times New Roman" w:hAnsi="Arial" w:cs="Arial"/>
          <w:color w:val="222222"/>
          <w:sz w:val="24"/>
          <w:szCs w:val="24"/>
          <w:u w:val="single"/>
          <w:shd w:val="clear" w:color="auto" w:fill="00FFFF"/>
        </w:rPr>
        <w:t>defined</w:t>
      </w:r>
      <w:proofErr w:type="gramEnd"/>
      <w:r w:rsidRPr="00BE3AFD">
        <w:rPr>
          <w:rFonts w:ascii="Arial" w:eastAsia="Times New Roman" w:hAnsi="Arial" w:cs="Arial"/>
          <w:color w:val="222222"/>
          <w:sz w:val="24"/>
          <w:szCs w:val="24"/>
          <w:u w:val="single"/>
          <w:shd w:val="clear" w:color="auto" w:fill="00FFFF"/>
        </w:rPr>
        <w:t> </w:t>
      </w:r>
      <w:r w:rsidRPr="00BE3AFD">
        <w:rPr>
          <w:rFonts w:ascii="Arial" w:eastAsia="Times New Roman" w:hAnsi="Arial" w:cs="Arial"/>
          <w:b/>
          <w:bCs/>
          <w:color w:val="222222"/>
          <w:sz w:val="24"/>
          <w:szCs w:val="24"/>
          <w:u w:val="single"/>
          <w:shd w:val="clear" w:color="auto" w:fill="00FFFF"/>
          <w:lang w:val="it-IT"/>
        </w:rPr>
        <w:t>a priori</w:t>
      </w:r>
      <w:r w:rsidRPr="00BE3AFD">
        <w:rPr>
          <w:rFonts w:ascii="Arial" w:eastAsia="Times New Roman" w:hAnsi="Arial" w:cs="Arial"/>
          <w:color w:val="222222"/>
          <w:sz w:val="24"/>
          <w:szCs w:val="24"/>
          <w:u w:val="single"/>
        </w:rPr>
        <w:t> by </w:t>
      </w:r>
      <w:r w:rsidRPr="00BE3AFD">
        <w:rPr>
          <w:rFonts w:ascii="Arial" w:eastAsia="Times New Roman" w:hAnsi="Arial" w:cs="Arial"/>
          <w:color w:val="222222"/>
          <w:sz w:val="24"/>
          <w:szCs w:val="24"/>
          <w:u w:val="single"/>
          <w:shd w:val="clear" w:color="auto" w:fill="00FFFF"/>
        </w:rPr>
        <w:t>belonging to an </w:t>
      </w:r>
      <w:proofErr w:type="spellStart"/>
      <w:r w:rsidRPr="00BE3AFD">
        <w:rPr>
          <w:rFonts w:ascii="Arial" w:eastAsia="Times New Roman" w:hAnsi="Arial" w:cs="Arial"/>
          <w:b/>
          <w:bCs/>
          <w:color w:val="222222"/>
          <w:sz w:val="24"/>
          <w:szCs w:val="24"/>
          <w:u w:val="single"/>
          <w:shd w:val="clear" w:color="auto" w:fill="00FFFF"/>
          <w:lang w:val="fr-FR"/>
        </w:rPr>
        <w:t>enterprise</w:t>
      </w:r>
      <w:proofErr w:type="spellEnd"/>
      <w:r w:rsidRPr="00BE3AFD">
        <w:rPr>
          <w:rFonts w:ascii="Arial" w:eastAsia="Times New Roman" w:hAnsi="Arial" w:cs="Arial"/>
          <w:color w:val="222222"/>
          <w:sz w:val="16"/>
          <w:szCs w:val="16"/>
        </w:rPr>
        <w:t xml:space="preserve"> or employing </w:t>
      </w:r>
      <w:proofErr w:type="spellStart"/>
      <w:r w:rsidRPr="00BE3AFD">
        <w:rPr>
          <w:rFonts w:ascii="Arial" w:eastAsia="Times New Roman" w:hAnsi="Arial" w:cs="Arial"/>
          <w:color w:val="222222"/>
          <w:sz w:val="16"/>
          <w:szCs w:val="16"/>
        </w:rPr>
        <w:t>organisation</w:t>
      </w:r>
      <w:proofErr w:type="spellEnd"/>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not</w:t>
      </w:r>
      <w:r w:rsidRPr="00BE3AFD">
        <w:rPr>
          <w:rFonts w:ascii="Arial" w:eastAsia="Times New Roman" w:hAnsi="Arial" w:cs="Arial"/>
          <w:color w:val="222222"/>
          <w:sz w:val="16"/>
          <w:szCs w:val="16"/>
        </w:rPr>
        <w:t> by belonging to </w:t>
      </w:r>
      <w:r w:rsidRPr="00BE3AFD">
        <w:rPr>
          <w:rFonts w:ascii="Arial" w:eastAsia="Times New Roman" w:hAnsi="Arial" w:cs="Arial"/>
          <w:color w:val="222222"/>
          <w:sz w:val="24"/>
          <w:szCs w:val="24"/>
          <w:u w:val="single"/>
        </w:rPr>
        <w:t>a </w:t>
      </w:r>
      <w:r w:rsidRPr="00BE3AFD">
        <w:rPr>
          <w:rFonts w:ascii="Arial" w:eastAsia="Times New Roman" w:hAnsi="Arial" w:cs="Arial"/>
          <w:b/>
          <w:bCs/>
          <w:color w:val="222222"/>
          <w:sz w:val="24"/>
          <w:szCs w:val="24"/>
          <w:u w:val="single"/>
        </w:rPr>
        <w:t>working class</w:t>
      </w:r>
      <w:r w:rsidRPr="00BE3AFD">
        <w:rPr>
          <w:rFonts w:ascii="Arial" w:eastAsia="Times New Roman" w:hAnsi="Arial" w:cs="Arial"/>
          <w:color w:val="222222"/>
          <w:sz w:val="16"/>
          <w:szCs w:val="16"/>
        </w:rPr>
        <w:t>.</w:t>
      </w:r>
    </w:p>
    <w:p w14:paraId="1BA80CBC"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16"/>
          <w:szCs w:val="16"/>
        </w:rPr>
        <w:t xml:space="preserve">According to the legal form critique, while </w:t>
      </w:r>
      <w:proofErr w:type="spellStart"/>
      <w:r w:rsidRPr="00BE3AFD">
        <w:rPr>
          <w:rFonts w:ascii="Arial" w:eastAsia="Times New Roman" w:hAnsi="Arial" w:cs="Arial"/>
          <w:color w:val="222222"/>
          <w:sz w:val="16"/>
          <w:szCs w:val="16"/>
        </w:rPr>
        <w:t>Supiot</w:t>
      </w:r>
      <w:proofErr w:type="spellEnd"/>
      <w:r w:rsidRPr="00BE3AFD">
        <w:rPr>
          <w:rFonts w:ascii="Arial" w:eastAsia="Times New Roman" w:hAnsi="Arial" w:cs="Arial"/>
          <w:color w:val="222222"/>
          <w:sz w:val="16"/>
          <w:szCs w:val="16"/>
        </w:rPr>
        <w:t xml:space="preserve"> has resolved the contradiction on paper, his solution is unworkable in practice. </w:t>
      </w:r>
      <w:r w:rsidRPr="00BE3AFD">
        <w:rPr>
          <w:rFonts w:ascii="Arial" w:eastAsia="Times New Roman" w:hAnsi="Arial" w:cs="Arial"/>
          <w:color w:val="222222"/>
          <w:sz w:val="24"/>
          <w:szCs w:val="24"/>
          <w:u w:val="single"/>
        </w:rPr>
        <w:t>The right to</w:t>
      </w:r>
      <w:r w:rsidRPr="00BE3AFD">
        <w:rPr>
          <w:rFonts w:ascii="Arial" w:eastAsia="Times New Roman" w:hAnsi="Arial" w:cs="Arial"/>
          <w:color w:val="222222"/>
          <w:sz w:val="16"/>
          <w:szCs w:val="16"/>
        </w:rPr>
        <w:t> collectively </w:t>
      </w:r>
      <w:r w:rsidRPr="00BE3AFD">
        <w:rPr>
          <w:rFonts w:ascii="Arial" w:eastAsia="Times New Roman" w:hAnsi="Arial" w:cs="Arial"/>
          <w:color w:val="222222"/>
          <w:sz w:val="24"/>
          <w:szCs w:val="24"/>
          <w:u w:val="single"/>
          <w:lang w:val="fr-FR"/>
        </w:rPr>
        <w:t>organise </w:t>
      </w:r>
      <w:r w:rsidRPr="00BE3AFD">
        <w:rPr>
          <w:rFonts w:ascii="Arial" w:eastAsia="Times New Roman" w:hAnsi="Arial" w:cs="Arial"/>
          <w:b/>
          <w:bCs/>
          <w:color w:val="222222"/>
          <w:sz w:val="24"/>
          <w:szCs w:val="24"/>
          <w:u w:val="single"/>
        </w:rPr>
        <w:t>cannot compensate</w:t>
      </w:r>
      <w:r w:rsidRPr="00BE3AFD">
        <w:rPr>
          <w:rFonts w:ascii="Arial" w:eastAsia="Times New Roman" w:hAnsi="Arial" w:cs="Arial"/>
          <w:color w:val="222222"/>
          <w:sz w:val="24"/>
          <w:szCs w:val="24"/>
          <w:u w:val="single"/>
        </w:rPr>
        <w:t> for workers</w:t>
      </w:r>
      <w:r w:rsidRPr="00BE3AFD">
        <w:rPr>
          <w:rFonts w:ascii="Arial Unicode MS" w:eastAsia="Arial Unicode MS" w:hAnsi="Arial Unicode MS" w:cs="Arial Unicode MS" w:hint="eastAsia"/>
          <w:color w:val="222222"/>
          <w:sz w:val="24"/>
          <w:szCs w:val="24"/>
          <w:u w:val="single"/>
          <w:rtl/>
        </w:rPr>
        <w:t>’ </w:t>
      </w:r>
      <w:r w:rsidRPr="00BE3AFD">
        <w:rPr>
          <w:rFonts w:ascii="Arial" w:eastAsia="Times New Roman" w:hAnsi="Arial" w:cs="Arial"/>
          <w:b/>
          <w:bCs/>
          <w:color w:val="222222"/>
          <w:sz w:val="24"/>
          <w:szCs w:val="24"/>
          <w:u w:val="single"/>
        </w:rPr>
        <w:t>autonomy and freedom</w:t>
      </w:r>
      <w:r w:rsidRPr="00BE3AFD">
        <w:rPr>
          <w:rFonts w:ascii="Arial" w:eastAsia="Times New Roman" w:hAnsi="Arial" w:cs="Arial"/>
          <w:color w:val="222222"/>
          <w:sz w:val="24"/>
          <w:szCs w:val="24"/>
          <w:u w:val="single"/>
        </w:rPr>
        <w:t> lost following their </w:t>
      </w:r>
      <w:r w:rsidRPr="00BE3AFD">
        <w:rPr>
          <w:rFonts w:ascii="Arial" w:eastAsia="Times New Roman" w:hAnsi="Arial" w:cs="Arial"/>
          <w:b/>
          <w:bCs/>
          <w:color w:val="222222"/>
          <w:sz w:val="24"/>
          <w:szCs w:val="24"/>
          <w:u w:val="single"/>
        </w:rPr>
        <w:t>subordination to capital</w:t>
      </w:r>
      <w:r w:rsidRPr="00BE3AFD">
        <w:rPr>
          <w:rFonts w:ascii="Arial" w:eastAsia="Times New Roman" w:hAnsi="Arial" w:cs="Arial"/>
          <w:color w:val="222222"/>
          <w:sz w:val="24"/>
          <w:szCs w:val="24"/>
          <w:u w:val="single"/>
        </w:rPr>
        <w:t> since access to</w:t>
      </w:r>
      <w:r w:rsidRPr="00BE3AFD">
        <w:rPr>
          <w:rFonts w:ascii="Arial" w:eastAsia="Times New Roman" w:hAnsi="Arial" w:cs="Arial"/>
          <w:color w:val="222222"/>
          <w:sz w:val="16"/>
          <w:szCs w:val="16"/>
        </w:rPr>
        <w:t> these </w:t>
      </w:r>
      <w:r w:rsidRPr="00BE3AFD">
        <w:rPr>
          <w:rFonts w:ascii="Arial" w:eastAsia="Times New Roman" w:hAnsi="Arial" w:cs="Arial"/>
          <w:color w:val="222222"/>
          <w:sz w:val="24"/>
          <w:szCs w:val="24"/>
          <w:u w:val="single"/>
        </w:rPr>
        <w:t>rights</w:t>
      </w:r>
      <w:r w:rsidRPr="00BE3AFD">
        <w:rPr>
          <w:rFonts w:ascii="Arial" w:eastAsia="Times New Roman" w:hAnsi="Arial" w:cs="Arial"/>
          <w:color w:val="222222"/>
          <w:sz w:val="16"/>
          <w:szCs w:val="16"/>
        </w:rPr>
        <w:t> can </w:t>
      </w:r>
      <w:r w:rsidRPr="00BE3AFD">
        <w:rPr>
          <w:rFonts w:ascii="Arial" w:eastAsia="Times New Roman" w:hAnsi="Arial" w:cs="Arial"/>
          <w:color w:val="222222"/>
          <w:sz w:val="24"/>
          <w:szCs w:val="24"/>
          <w:u w:val="single"/>
        </w:rPr>
        <w:t>only</w:t>
      </w:r>
      <w:r w:rsidRPr="00BE3AFD">
        <w:rPr>
          <w:rFonts w:ascii="Arial" w:eastAsia="Times New Roman" w:hAnsi="Arial" w:cs="Arial"/>
          <w:color w:val="222222"/>
          <w:sz w:val="16"/>
          <w:szCs w:val="16"/>
        </w:rPr>
        <w:t> be </w:t>
      </w:r>
      <w:r w:rsidRPr="00BE3AFD">
        <w:rPr>
          <w:rFonts w:ascii="Arial" w:eastAsia="Times New Roman" w:hAnsi="Arial" w:cs="Arial"/>
          <w:color w:val="222222"/>
          <w:sz w:val="24"/>
          <w:szCs w:val="24"/>
          <w:u w:val="single"/>
        </w:rPr>
        <w:t>exercised by workers with</w:t>
      </w:r>
      <w:r w:rsidRPr="00BE3AFD">
        <w:rPr>
          <w:rFonts w:ascii="Arial" w:eastAsia="Times New Roman" w:hAnsi="Arial" w:cs="Arial"/>
          <w:color w:val="222222"/>
          <w:sz w:val="16"/>
          <w:szCs w:val="16"/>
        </w:rPr>
        <w:t> the </w:t>
      </w:r>
      <w:r w:rsidRPr="00BE3AFD">
        <w:rPr>
          <w:rFonts w:ascii="Arial" w:eastAsia="Times New Roman" w:hAnsi="Arial" w:cs="Arial"/>
          <w:color w:val="222222"/>
          <w:sz w:val="24"/>
          <w:szCs w:val="24"/>
          <w:u w:val="single"/>
        </w:rPr>
        <w:t>status that arises from belonging to an enterprise </w:t>
      </w:r>
      <w:proofErr w:type="spellStart"/>
      <w:r w:rsidRPr="00BE3AFD">
        <w:rPr>
          <w:rFonts w:ascii="Arial" w:eastAsia="Times New Roman" w:hAnsi="Arial" w:cs="Arial"/>
          <w:b/>
          <w:bCs/>
          <w:color w:val="222222"/>
          <w:sz w:val="24"/>
          <w:szCs w:val="24"/>
          <w:u w:val="single"/>
        </w:rPr>
        <w:t>organised</w:t>
      </w:r>
      <w:proofErr w:type="spellEnd"/>
      <w:r w:rsidRPr="00BE3AFD">
        <w:rPr>
          <w:rFonts w:ascii="Arial" w:eastAsia="Times New Roman" w:hAnsi="Arial" w:cs="Arial"/>
          <w:b/>
          <w:bCs/>
          <w:color w:val="222222"/>
          <w:sz w:val="24"/>
          <w:szCs w:val="24"/>
          <w:u w:val="single"/>
        </w:rPr>
        <w:t xml:space="preserve"> along capitalist lines</w:t>
      </w:r>
      <w:r w:rsidRPr="00BE3AFD">
        <w:rPr>
          <w:rFonts w:ascii="Arial" w:eastAsia="Times New Roman" w:hAnsi="Arial" w:cs="Arial"/>
          <w:color w:val="222222"/>
          <w:sz w:val="16"/>
          <w:szCs w:val="16"/>
        </w:rPr>
        <w:t>. As Knox and others observe, this means that </w:t>
      </w:r>
      <w:r w:rsidRPr="00BE3AFD">
        <w:rPr>
          <w:rFonts w:ascii="Arial" w:eastAsia="Times New Roman" w:hAnsi="Arial" w:cs="Arial"/>
          <w:color w:val="222222"/>
          <w:sz w:val="24"/>
          <w:szCs w:val="24"/>
          <w:u w:val="single"/>
          <w:shd w:val="clear" w:color="auto" w:fill="00FFFF"/>
        </w:rPr>
        <w:t xml:space="preserve">collective </w:t>
      </w:r>
      <w:proofErr w:type="spellStart"/>
      <w:r w:rsidRPr="00BE3AFD">
        <w:rPr>
          <w:rFonts w:ascii="Arial" w:eastAsia="Times New Roman" w:hAnsi="Arial" w:cs="Arial"/>
          <w:color w:val="222222"/>
          <w:sz w:val="24"/>
          <w:szCs w:val="24"/>
          <w:u w:val="single"/>
          <w:shd w:val="clear" w:color="auto" w:fill="00FFFF"/>
        </w:rPr>
        <w:t>organising</w:t>
      </w:r>
      <w:proofErr w:type="spellEnd"/>
      <w:r w:rsidRPr="00BE3AFD">
        <w:rPr>
          <w:rFonts w:ascii="Arial" w:eastAsia="Times New Roman" w:hAnsi="Arial" w:cs="Arial"/>
          <w:color w:val="222222"/>
          <w:sz w:val="24"/>
          <w:szCs w:val="24"/>
          <w:u w:val="single"/>
        </w:rPr>
        <w:t> has </w:t>
      </w:r>
      <w:r w:rsidRPr="00BE3AFD">
        <w:rPr>
          <w:rFonts w:ascii="Arial" w:eastAsia="Times New Roman" w:hAnsi="Arial" w:cs="Arial"/>
          <w:b/>
          <w:bCs/>
          <w:color w:val="222222"/>
          <w:sz w:val="24"/>
          <w:szCs w:val="24"/>
          <w:u w:val="single"/>
        </w:rPr>
        <w:t>inevitably been </w:t>
      </w:r>
      <w:r w:rsidRPr="00BE3AFD">
        <w:rPr>
          <w:rFonts w:ascii="Arial" w:eastAsia="Times New Roman" w:hAnsi="Arial" w:cs="Arial"/>
          <w:b/>
          <w:bCs/>
          <w:color w:val="222222"/>
          <w:sz w:val="24"/>
          <w:szCs w:val="24"/>
          <w:u w:val="single"/>
          <w:shd w:val="clear" w:color="auto" w:fill="00FFFF"/>
        </w:rPr>
        <w:t>transformed</w:t>
      </w:r>
      <w:r w:rsidRPr="00BE3AFD">
        <w:rPr>
          <w:rFonts w:ascii="Arial" w:eastAsia="Times New Roman" w:hAnsi="Arial" w:cs="Arial"/>
          <w:color w:val="222222"/>
          <w:sz w:val="24"/>
          <w:szCs w:val="24"/>
          <w:u w:val="single"/>
          <w:shd w:val="clear" w:color="auto" w:fill="00FFFF"/>
        </w:rPr>
        <w:t> into </w:t>
      </w:r>
      <w:r w:rsidRPr="00BE3AFD">
        <w:rPr>
          <w:rFonts w:ascii="Arial" w:eastAsia="Times New Roman" w:hAnsi="Arial" w:cs="Arial"/>
          <w:b/>
          <w:bCs/>
          <w:color w:val="222222"/>
          <w:sz w:val="24"/>
          <w:szCs w:val="24"/>
          <w:u w:val="single"/>
          <w:shd w:val="clear" w:color="auto" w:fill="00FFFF"/>
        </w:rPr>
        <w:t>self-interested</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lang w:val="it-IT"/>
        </w:rPr>
        <w:t>economic/</w:t>
      </w:r>
      <w:proofErr w:type="spellStart"/>
      <w:r w:rsidRPr="00BE3AFD">
        <w:rPr>
          <w:rFonts w:ascii="Arial" w:eastAsia="Times New Roman" w:hAnsi="Arial" w:cs="Arial"/>
          <w:b/>
          <w:bCs/>
          <w:color w:val="222222"/>
          <w:sz w:val="24"/>
          <w:szCs w:val="24"/>
          <w:u w:val="single"/>
          <w:shd w:val="clear" w:color="auto" w:fill="00FFFF"/>
          <w:lang w:val="fr-FR"/>
        </w:rPr>
        <w:t>corporate</w:t>
      </w:r>
      <w:proofErr w:type="spellEnd"/>
      <w:r w:rsidRPr="00BE3AFD">
        <w:rPr>
          <w:rFonts w:ascii="Arial" w:eastAsia="Times New Roman" w:hAnsi="Arial" w:cs="Arial"/>
          <w:b/>
          <w:bCs/>
          <w:color w:val="222222"/>
          <w:sz w:val="24"/>
          <w:szCs w:val="24"/>
          <w:u w:val="single"/>
          <w:shd w:val="clear" w:color="auto" w:fill="00FFFF"/>
          <w:lang w:val="fr-FR"/>
        </w:rPr>
        <w:t xml:space="preserve"> organisations</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These</w:t>
      </w:r>
      <w:r w:rsidRPr="00BE3AFD">
        <w:rPr>
          <w:rFonts w:ascii="Arial" w:eastAsia="Times New Roman" w:hAnsi="Arial" w:cs="Arial"/>
          <w:color w:val="222222"/>
          <w:sz w:val="16"/>
          <w:szCs w:val="16"/>
          <w:lang w:val="fr-FR"/>
        </w:rPr>
        <w:t> organisations </w:t>
      </w:r>
      <w:r w:rsidRPr="00BE3AFD">
        <w:rPr>
          <w:rFonts w:ascii="Arial" w:eastAsia="Times New Roman" w:hAnsi="Arial" w:cs="Arial"/>
          <w:color w:val="222222"/>
          <w:sz w:val="24"/>
          <w:szCs w:val="24"/>
          <w:u w:val="single"/>
          <w:shd w:val="clear" w:color="auto" w:fill="00FFFF"/>
        </w:rPr>
        <w:t>reinforce</w:t>
      </w:r>
      <w:r w:rsidRPr="00BE3AFD">
        <w:rPr>
          <w:rFonts w:ascii="Arial" w:eastAsia="Times New Roman" w:hAnsi="Arial" w:cs="Arial"/>
          <w:color w:val="222222"/>
          <w:sz w:val="24"/>
          <w:szCs w:val="24"/>
          <w:u w:val="single"/>
        </w:rPr>
        <w:t> the </w:t>
      </w:r>
      <w:r w:rsidRPr="00BE3AFD">
        <w:rPr>
          <w:rFonts w:ascii="Arial" w:eastAsia="Times New Roman" w:hAnsi="Arial" w:cs="Arial"/>
          <w:b/>
          <w:bCs/>
          <w:color w:val="222222"/>
          <w:sz w:val="24"/>
          <w:szCs w:val="24"/>
          <w:u w:val="single"/>
          <w:shd w:val="clear" w:color="auto" w:fill="00FFFF"/>
        </w:rPr>
        <w:t>divisions within the working class</w:t>
      </w:r>
      <w:r w:rsidRPr="00BE3AFD">
        <w:rPr>
          <w:rFonts w:ascii="Arial" w:eastAsia="Times New Roman" w:hAnsi="Arial" w:cs="Arial"/>
          <w:color w:val="222222"/>
          <w:sz w:val="24"/>
          <w:szCs w:val="24"/>
          <w:u w:val="single"/>
          <w:shd w:val="clear" w:color="auto" w:fill="00FFFF"/>
        </w:rPr>
        <w:t> </w:t>
      </w:r>
      <w:r w:rsidRPr="00BE3AFD">
        <w:rPr>
          <w:rFonts w:ascii="Arial" w:eastAsia="Times New Roman" w:hAnsi="Arial" w:cs="Arial"/>
          <w:color w:val="222222"/>
          <w:sz w:val="24"/>
          <w:szCs w:val="24"/>
          <w:u w:val="single"/>
        </w:rPr>
        <w:t>and the differences between workers</w:t>
      </w:r>
      <w:r w:rsidRPr="00BE3AFD">
        <w:rPr>
          <w:rFonts w:ascii="Arial" w:eastAsia="Times New Roman" w:hAnsi="Arial" w:cs="Arial"/>
          <w:color w:val="222222"/>
          <w:sz w:val="16"/>
          <w:szCs w:val="16"/>
        </w:rPr>
        <w:t>. To take a contemporary example, they are more </w:t>
      </w:r>
      <w:r w:rsidRPr="00BE3AFD">
        <w:rPr>
          <w:rFonts w:ascii="Arial" w:eastAsia="Times New Roman" w:hAnsi="Arial" w:cs="Arial"/>
          <w:color w:val="222222"/>
          <w:sz w:val="24"/>
          <w:szCs w:val="24"/>
          <w:u w:val="single"/>
        </w:rPr>
        <w:t>likely to augment the effects of the </w:t>
      </w:r>
      <w:r w:rsidRPr="00BE3AFD">
        <w:rPr>
          <w:rFonts w:ascii="Arial" w:eastAsia="Times New Roman" w:hAnsi="Arial" w:cs="Arial"/>
          <w:b/>
          <w:bCs/>
          <w:color w:val="222222"/>
          <w:sz w:val="24"/>
          <w:szCs w:val="24"/>
          <w:u w:val="single"/>
        </w:rPr>
        <w:t>current economic restructuring</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which</w:t>
      </w:r>
      <w:r w:rsidRPr="00BE3AFD">
        <w:rPr>
          <w:rFonts w:ascii="Arial" w:eastAsia="Times New Roman" w:hAnsi="Arial" w:cs="Arial"/>
          <w:color w:val="222222"/>
          <w:sz w:val="16"/>
          <w:szCs w:val="16"/>
        </w:rPr>
        <w:t> has managed to </w:t>
      </w:r>
      <w:r w:rsidRPr="00BE3AFD">
        <w:rPr>
          <w:rFonts w:ascii="Arial" w:eastAsia="Times New Roman" w:hAnsi="Arial" w:cs="Arial"/>
          <w:color w:val="222222"/>
          <w:sz w:val="24"/>
          <w:szCs w:val="24"/>
          <w:u w:val="single"/>
        </w:rPr>
        <w:t>break down the unity of workers through </w:t>
      </w:r>
      <w:r w:rsidRPr="00BE3AFD">
        <w:rPr>
          <w:rFonts w:ascii="Arial" w:eastAsia="Times New Roman" w:hAnsi="Arial" w:cs="Arial"/>
          <w:b/>
          <w:bCs/>
          <w:color w:val="222222"/>
          <w:sz w:val="24"/>
          <w:szCs w:val="24"/>
          <w:u w:val="single"/>
          <w:lang w:val="fr-FR"/>
        </w:rPr>
        <w:t xml:space="preserve">global production </w:t>
      </w:r>
      <w:proofErr w:type="spellStart"/>
      <w:r w:rsidRPr="00BE3AFD">
        <w:rPr>
          <w:rFonts w:ascii="Arial" w:eastAsia="Times New Roman" w:hAnsi="Arial" w:cs="Arial"/>
          <w:b/>
          <w:bCs/>
          <w:color w:val="222222"/>
          <w:sz w:val="24"/>
          <w:szCs w:val="24"/>
          <w:u w:val="single"/>
          <w:lang w:val="fr-FR"/>
        </w:rPr>
        <w:t>chains</w:t>
      </w:r>
      <w:proofErr w:type="spellEnd"/>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cascades of </w:t>
      </w:r>
      <w:r w:rsidRPr="00BE3AFD">
        <w:rPr>
          <w:rFonts w:ascii="Arial" w:eastAsia="Times New Roman" w:hAnsi="Arial" w:cs="Arial"/>
          <w:b/>
          <w:bCs/>
          <w:color w:val="222222"/>
          <w:sz w:val="24"/>
          <w:szCs w:val="24"/>
          <w:u w:val="single"/>
        </w:rPr>
        <w:t>sub-contractors</w:t>
      </w:r>
      <w:r w:rsidRPr="00BE3AFD">
        <w:rPr>
          <w:rFonts w:ascii="Arial" w:eastAsia="Times New Roman" w:hAnsi="Arial" w:cs="Arial"/>
          <w:color w:val="222222"/>
          <w:sz w:val="24"/>
          <w:szCs w:val="24"/>
          <w:u w:val="single"/>
        </w:rPr>
        <w:t> and </w:t>
      </w:r>
      <w:r w:rsidRPr="00BE3AFD">
        <w:rPr>
          <w:rFonts w:ascii="Arial" w:eastAsia="Times New Roman" w:hAnsi="Arial" w:cs="Arial"/>
          <w:b/>
          <w:bCs/>
          <w:color w:val="222222"/>
          <w:sz w:val="24"/>
          <w:szCs w:val="24"/>
          <w:u w:val="single"/>
        </w:rPr>
        <w:t>intermediaries</w:t>
      </w:r>
      <w:r w:rsidRPr="00BE3AFD">
        <w:rPr>
          <w:rFonts w:ascii="Arial" w:eastAsia="Times New Roman" w:hAnsi="Arial" w:cs="Arial"/>
          <w:color w:val="222222"/>
          <w:sz w:val="16"/>
          <w:szCs w:val="16"/>
        </w:rPr>
        <w:t> on one hand, and a multitude of new legal forms of work on the other.</w:t>
      </w:r>
    </w:p>
    <w:p w14:paraId="4CC64F10" w14:textId="77777777" w:rsidR="00BE3AFD" w:rsidRPr="00BE3AFD" w:rsidRDefault="00BE3AFD" w:rsidP="00BE3AFD">
      <w:pPr>
        <w:pStyle w:val="Heading4"/>
        <w:spacing w:before="30" w:line="278" w:lineRule="atLeast"/>
        <w:rPr>
          <w:rFonts w:eastAsia="Times New Roman" w:cs="Calibri"/>
          <w:bCs/>
          <w:iCs w:val="0"/>
          <w:color w:val="000000"/>
          <w:szCs w:val="26"/>
        </w:rPr>
      </w:pPr>
      <w:r w:rsidRPr="00BE3AFD">
        <w:rPr>
          <w:rFonts w:ascii="Arial" w:eastAsia="Times New Roman" w:hAnsi="Arial" w:cs="Arial"/>
          <w:color w:val="222222"/>
          <w:sz w:val="24"/>
          <w:szCs w:val="24"/>
        </w:rPr>
        <w:t> </w:t>
      </w:r>
      <w:r w:rsidRPr="00BE3AFD">
        <w:rPr>
          <w:rFonts w:eastAsia="Times New Roman" w:cs="Calibri"/>
          <w:bCs/>
          <w:iCs w:val="0"/>
          <w:color w:val="000000"/>
          <w:szCs w:val="26"/>
        </w:rPr>
        <w:t>Capitalism is fundamentally unsustainable and ensures extinction from cascading threats.</w:t>
      </w:r>
    </w:p>
    <w:p w14:paraId="6ED3E670" w14:textId="77777777" w:rsidR="00BE3AFD" w:rsidRPr="00BE3AFD" w:rsidRDefault="00BE3AFD" w:rsidP="00BE3AFD">
      <w:pPr>
        <w:spacing w:after="120" w:line="235" w:lineRule="atLeast"/>
        <w:rPr>
          <w:rFonts w:eastAsia="Times New Roman"/>
          <w:color w:val="000000"/>
        </w:rPr>
      </w:pPr>
      <w:r w:rsidRPr="00BE3AFD">
        <w:rPr>
          <w:rFonts w:eastAsia="Times New Roman"/>
          <w:b/>
          <w:bCs/>
          <w:color w:val="000000"/>
          <w:sz w:val="26"/>
          <w:szCs w:val="26"/>
        </w:rPr>
        <w:t>Viveros 23</w:t>
      </w:r>
      <w:r w:rsidRPr="00BE3AFD">
        <w:rPr>
          <w:rFonts w:eastAsia="Times New Roman"/>
          <w:color w:val="000000"/>
        </w:rPr>
        <w:t> – Researcher at Bertha Earth Foundation focusing on movement building, deep ecology, and post capitalism, Master’s in Holistic Science from University of Plymouth, Co-Founder of Culture Hack Labs.</w:t>
      </w:r>
    </w:p>
    <w:p w14:paraId="523C376B" w14:textId="77777777" w:rsidR="00BE3AFD" w:rsidRPr="00BE3AFD" w:rsidRDefault="00BE3AFD" w:rsidP="00BE3AFD">
      <w:pPr>
        <w:spacing w:line="235" w:lineRule="atLeast"/>
        <w:rPr>
          <w:rFonts w:eastAsia="Times New Roman"/>
          <w:color w:val="000000"/>
        </w:rPr>
      </w:pPr>
      <w:r w:rsidRPr="00BE3AFD">
        <w:rPr>
          <w:rFonts w:eastAsia="Times New Roman"/>
          <w:color w:val="000000"/>
        </w:rPr>
        <w:t xml:space="preserve">Felipe Viveros, Eds. </w:t>
      </w:r>
      <w:proofErr w:type="spellStart"/>
      <w:r w:rsidRPr="00BE3AFD">
        <w:rPr>
          <w:rFonts w:eastAsia="Times New Roman"/>
          <w:color w:val="000000"/>
        </w:rPr>
        <w:t>Saamdu</w:t>
      </w:r>
      <w:proofErr w:type="spellEnd"/>
      <w:r w:rsidRPr="00BE3AFD">
        <w:rPr>
          <w:rFonts w:eastAsia="Times New Roman"/>
          <w:color w:val="000000"/>
        </w:rPr>
        <w:t xml:space="preserve"> Chetri, </w:t>
      </w:r>
      <w:proofErr w:type="spellStart"/>
      <w:r w:rsidRPr="00BE3AFD">
        <w:rPr>
          <w:rFonts w:eastAsia="Times New Roman"/>
          <w:color w:val="000000"/>
        </w:rPr>
        <w:t>Tanusree</w:t>
      </w:r>
      <w:proofErr w:type="spellEnd"/>
      <w:r w:rsidRPr="00BE3AFD">
        <w:rPr>
          <w:rFonts w:eastAsia="Times New Roman"/>
          <w:color w:val="000000"/>
        </w:rPr>
        <w:t xml:space="preserve"> Dutta, Manas Kumar Mandal, and Priyadarshi Patnaik, PhD in Commerce, Indian Institute of Management Ranchi, Indian Institute of Technology Kharagpur, Rekhi Centre of Excellence for the Science of Happiness, Handbook of Happiness: Reflections and Praxis from Around the World, Ch. 11: Post-capitalism: Towards Social and Ecological Wellbeing, Springer Nature, 2023.</w:t>
      </w:r>
    </w:p>
    <w:p w14:paraId="6B26F0E4" w14:textId="77777777" w:rsidR="00BE3AFD" w:rsidRPr="00BE3AFD" w:rsidRDefault="00BE3AFD" w:rsidP="00BE3AFD">
      <w:pPr>
        <w:spacing w:line="235" w:lineRule="atLeast"/>
        <w:rPr>
          <w:rFonts w:eastAsia="Times New Roman"/>
          <w:color w:val="000000"/>
        </w:rPr>
      </w:pPr>
      <w:proofErr w:type="gramStart"/>
      <w:r w:rsidRPr="00BE3AFD">
        <w:rPr>
          <w:rFonts w:eastAsia="Times New Roman"/>
          <w:color w:val="000000"/>
        </w:rPr>
        <w:t>In spite of</w:t>
      </w:r>
      <w:proofErr w:type="gramEnd"/>
      <w:r w:rsidRPr="00BE3AFD">
        <w:rPr>
          <w:rFonts w:eastAsia="Times New Roman"/>
          <w:color w:val="000000"/>
        </w:rPr>
        <w:t xml:space="preserve"> the dramatic </w:t>
      </w:r>
      <w:proofErr w:type="gramStart"/>
      <w:r w:rsidRPr="00BE3AFD">
        <w:rPr>
          <w:rFonts w:eastAsia="Times New Roman"/>
          <w:color w:val="000000"/>
        </w:rPr>
        <w:t>species loss of</w:t>
      </w:r>
      <w:proofErr w:type="gramEnd"/>
      <w:r w:rsidRPr="00BE3AFD">
        <w:rPr>
          <w:rFonts w:eastAsia="Times New Roman"/>
          <w:color w:val="000000"/>
        </w:rPr>
        <w:t xml:space="preserve"> recent decades, the four-and-a-half-</w:t>
      </w:r>
      <w:proofErr w:type="gramStart"/>
      <w:r w:rsidRPr="00BE3AFD">
        <w:rPr>
          <w:rFonts w:eastAsia="Times New Roman"/>
          <w:color w:val="000000"/>
        </w:rPr>
        <w:t>billion year-old</w:t>
      </w:r>
      <w:proofErr w:type="gramEnd"/>
      <w:r w:rsidRPr="00BE3AFD">
        <w:rPr>
          <w:rFonts w:eastAsia="Times New Roman"/>
          <w:color w:val="000000"/>
        </w:rPr>
        <w:t xml:space="preserve"> superorganism called Earth still teems with life. Having weathered meteorite collisions and five mass extinctions, our planet’s tenacious heart beats on. To Earth, </w:t>
      </w:r>
      <w:proofErr w:type="gramStart"/>
      <w:r w:rsidRPr="00BE3AFD">
        <w:rPr>
          <w:rFonts w:eastAsia="Times New Roman"/>
          <w:color w:val="000000"/>
        </w:rPr>
        <w:t>in this day and age</w:t>
      </w:r>
      <w:proofErr w:type="gramEnd"/>
      <w:r w:rsidRPr="00BE3AFD">
        <w:rPr>
          <w:rFonts w:eastAsia="Times New Roman"/>
          <w:color w:val="000000"/>
        </w:rPr>
        <w:t>, the Anthropocene, is little more than a glitch. </w:t>
      </w:r>
      <w:r w:rsidRPr="00BE3AFD">
        <w:rPr>
          <w:rFonts w:eastAsia="Times New Roman"/>
          <w:color w:val="000000"/>
          <w:u w:val="single"/>
        </w:rPr>
        <w:t>For humankind and countless other lifeforms whose existence our own reckless course now threatens</w:t>
      </w:r>
      <w:r w:rsidRPr="00BE3AFD">
        <w:rPr>
          <w:rFonts w:eastAsia="Times New Roman"/>
          <w:color w:val="000000"/>
        </w:rPr>
        <w:t>, </w:t>
      </w:r>
      <w:r w:rsidRPr="00BE3AFD">
        <w:rPr>
          <w:rFonts w:eastAsia="Times New Roman"/>
          <w:color w:val="000000"/>
          <w:u w:val="single"/>
        </w:rPr>
        <w:t>the picture couldn’t be more different</w:t>
      </w:r>
      <w:r w:rsidRPr="00BE3AFD">
        <w:rPr>
          <w:rFonts w:eastAsia="Times New Roman"/>
          <w:color w:val="000000"/>
        </w:rPr>
        <w:t>. </w:t>
      </w:r>
      <w:r w:rsidRPr="00BE3AFD">
        <w:rPr>
          <w:rFonts w:eastAsia="Times New Roman"/>
          <w:color w:val="000000"/>
          <w:u w:val="single"/>
        </w:rPr>
        <w:t>The</w:t>
      </w:r>
      <w:r w:rsidRPr="00BE3AFD">
        <w:rPr>
          <w:rFonts w:eastAsia="Times New Roman"/>
          <w:color w:val="000000"/>
        </w:rPr>
        <w:t> </w:t>
      </w:r>
      <w:r w:rsidRPr="00BE3AFD">
        <w:rPr>
          <w:rFonts w:eastAsia="Times New Roman"/>
          <w:b/>
          <w:bCs/>
          <w:color w:val="000000"/>
          <w:u w:val="single"/>
        </w:rPr>
        <w:t>ecological</w:t>
      </w:r>
      <w:r w:rsidRPr="00BE3AFD">
        <w:rPr>
          <w:rFonts w:eastAsia="Times New Roman"/>
          <w:color w:val="000000"/>
        </w:rPr>
        <w:t> </w:t>
      </w:r>
      <w:r w:rsidRPr="00BE3AFD">
        <w:rPr>
          <w:rFonts w:eastAsia="Times New Roman"/>
          <w:b/>
          <w:bCs/>
          <w:color w:val="000000"/>
          <w:u w:val="single"/>
        </w:rPr>
        <w:t>breakdown</w:t>
      </w:r>
      <w:r w:rsidRPr="00BE3AFD">
        <w:rPr>
          <w:rFonts w:eastAsia="Times New Roman"/>
          <w:color w:val="000000"/>
        </w:rPr>
        <w:t> </w:t>
      </w:r>
      <w:r w:rsidRPr="00BE3AFD">
        <w:rPr>
          <w:rFonts w:eastAsia="Times New Roman"/>
          <w:color w:val="000000"/>
          <w:u w:val="single"/>
        </w:rPr>
        <w:t>and</w:t>
      </w:r>
      <w:r w:rsidRPr="00BE3AFD">
        <w:rPr>
          <w:rFonts w:eastAsia="Times New Roman"/>
          <w:color w:val="000000"/>
        </w:rPr>
        <w:t> </w:t>
      </w:r>
      <w:r w:rsidRPr="00BE3AFD">
        <w:rPr>
          <w:rFonts w:eastAsia="Times New Roman"/>
          <w:b/>
          <w:bCs/>
          <w:color w:val="000000"/>
          <w:u w:val="single"/>
        </w:rPr>
        <w:t>changing</w:t>
      </w:r>
      <w:r w:rsidRPr="00BE3AFD">
        <w:rPr>
          <w:rFonts w:eastAsia="Times New Roman"/>
          <w:color w:val="000000"/>
        </w:rPr>
        <w:t> </w:t>
      </w:r>
      <w:r w:rsidRPr="00BE3AFD">
        <w:rPr>
          <w:rFonts w:eastAsia="Times New Roman"/>
          <w:b/>
          <w:bCs/>
          <w:color w:val="000000"/>
          <w:u w:val="single"/>
        </w:rPr>
        <w:t>weather</w:t>
      </w:r>
      <w:r w:rsidRPr="00BE3AFD">
        <w:rPr>
          <w:rFonts w:eastAsia="Times New Roman"/>
          <w:color w:val="000000"/>
        </w:rPr>
        <w:t> </w:t>
      </w:r>
      <w:r w:rsidRPr="00BE3AFD">
        <w:rPr>
          <w:rFonts w:eastAsia="Times New Roman"/>
          <w:color w:val="000000"/>
          <w:u w:val="single"/>
        </w:rPr>
        <w:t>patterns are</w:t>
      </w:r>
      <w:r w:rsidRPr="00BE3AFD">
        <w:rPr>
          <w:rFonts w:eastAsia="Times New Roman"/>
          <w:color w:val="000000"/>
        </w:rPr>
        <w:t> </w:t>
      </w:r>
      <w:proofErr w:type="spellStart"/>
      <w:r w:rsidRPr="00BE3AFD">
        <w:rPr>
          <w:rFonts w:eastAsia="Times New Roman"/>
          <w:b/>
          <w:bCs/>
          <w:color w:val="000000"/>
          <w:u w:val="single"/>
        </w:rPr>
        <w:t>jeopardising</w:t>
      </w:r>
      <w:proofErr w:type="spellEnd"/>
      <w:r w:rsidRPr="00BE3AFD">
        <w:rPr>
          <w:rFonts w:eastAsia="Times New Roman"/>
          <w:color w:val="000000"/>
        </w:rPr>
        <w:t> </w:t>
      </w:r>
      <w:r w:rsidRPr="00BE3AFD">
        <w:rPr>
          <w:rFonts w:eastAsia="Times New Roman"/>
          <w:color w:val="000000"/>
          <w:u w:val="single"/>
        </w:rPr>
        <w:t>the very conditions that allow us and innumerable other species to exist.</w:t>
      </w:r>
    </w:p>
    <w:p w14:paraId="4FF43FAE" w14:textId="77777777" w:rsidR="00BE3AFD" w:rsidRPr="00BE3AFD" w:rsidRDefault="00BE3AFD" w:rsidP="00BE3AFD">
      <w:pPr>
        <w:spacing w:line="235" w:lineRule="atLeast"/>
        <w:rPr>
          <w:rFonts w:eastAsia="Times New Roman"/>
          <w:color w:val="000000"/>
        </w:rPr>
      </w:pPr>
      <w:r w:rsidRPr="00BE3AFD">
        <w:rPr>
          <w:rFonts w:eastAsia="Times New Roman"/>
          <w:color w:val="000000"/>
          <w:u w:val="single"/>
          <w:shd w:val="clear" w:color="auto" w:fill="FFFF00"/>
        </w:rPr>
        <w:t>We have</w:t>
      </w:r>
      <w:r w:rsidRPr="00BE3AFD">
        <w:rPr>
          <w:rFonts w:eastAsia="Times New Roman"/>
          <w:color w:val="000000"/>
        </w:rPr>
        <w:t> </w:t>
      </w:r>
      <w:r w:rsidRPr="00BE3AFD">
        <w:rPr>
          <w:rFonts w:eastAsia="Times New Roman"/>
          <w:b/>
          <w:bCs/>
          <w:color w:val="000000"/>
          <w:u w:val="single"/>
          <w:shd w:val="clear" w:color="auto" w:fill="FFFF00"/>
        </w:rPr>
        <w:t>unleashed</w:t>
      </w:r>
      <w:r w:rsidRPr="00BE3AFD">
        <w:rPr>
          <w:rFonts w:eastAsia="Times New Roman"/>
          <w:color w:val="000000"/>
        </w:rPr>
        <w:t> </w:t>
      </w:r>
      <w:r w:rsidRPr="00BE3AFD">
        <w:rPr>
          <w:rFonts w:eastAsia="Times New Roman"/>
          <w:color w:val="000000"/>
          <w:u w:val="single"/>
        </w:rPr>
        <w:t>upon ourselves the</w:t>
      </w:r>
      <w:r w:rsidRPr="00BE3AFD">
        <w:rPr>
          <w:rFonts w:eastAsia="Times New Roman"/>
          <w:color w:val="000000"/>
        </w:rPr>
        <w:t> </w:t>
      </w:r>
      <w:proofErr w:type="spellStart"/>
      <w:r w:rsidRPr="00BE3AFD">
        <w:rPr>
          <w:rFonts w:eastAsia="Times New Roman"/>
          <w:color w:val="000000"/>
          <w:u w:val="single"/>
        </w:rPr>
        <w:t>spectre</w:t>
      </w:r>
      <w:proofErr w:type="spellEnd"/>
      <w:r w:rsidRPr="00BE3AFD">
        <w:rPr>
          <w:rFonts w:eastAsia="Times New Roman"/>
          <w:color w:val="000000"/>
        </w:rPr>
        <w:t> </w:t>
      </w:r>
      <w:r w:rsidRPr="00BE3AFD">
        <w:rPr>
          <w:rFonts w:eastAsia="Times New Roman"/>
          <w:color w:val="000000"/>
          <w:u w:val="single"/>
        </w:rPr>
        <w:t>of</w:t>
      </w:r>
      <w:r w:rsidRPr="00BE3AFD">
        <w:rPr>
          <w:rFonts w:eastAsia="Times New Roman"/>
          <w:color w:val="000000"/>
        </w:rPr>
        <w:t> </w:t>
      </w:r>
      <w:r w:rsidRPr="00BE3AFD">
        <w:rPr>
          <w:rFonts w:eastAsia="Times New Roman"/>
          <w:color w:val="000000"/>
          <w:u w:val="single"/>
          <w:shd w:val="clear" w:color="auto" w:fill="FFFF00"/>
        </w:rPr>
        <w:t>our own</w:t>
      </w:r>
      <w:r w:rsidRPr="00BE3AFD">
        <w:rPr>
          <w:rFonts w:eastAsia="Times New Roman"/>
          <w:color w:val="000000"/>
        </w:rPr>
        <w:t> </w:t>
      </w:r>
      <w:r w:rsidRPr="00BE3AFD">
        <w:rPr>
          <w:rFonts w:eastAsia="Times New Roman"/>
          <w:b/>
          <w:bCs/>
          <w:color w:val="000000"/>
          <w:u w:val="single"/>
          <w:shd w:val="clear" w:color="auto" w:fill="FFFF00"/>
        </w:rPr>
        <w:t>annihilation</w:t>
      </w:r>
      <w:r w:rsidRPr="00BE3AFD">
        <w:rPr>
          <w:rFonts w:eastAsia="Times New Roman"/>
          <w:color w:val="000000"/>
          <w:u w:val="single"/>
        </w:rPr>
        <w:t>.</w:t>
      </w:r>
      <w:r w:rsidRPr="00BE3AFD">
        <w:rPr>
          <w:rFonts w:eastAsia="Times New Roman"/>
          <w:color w:val="000000"/>
        </w:rPr>
        <w:t> This context of ours—this gnawing sense of being complicit in our own demise but not yet having the agency to avert the calamity to come; this feeling of having loaded the gun that you yourself are now pointing at your own temple—imbues our era, to all of us who are awake to it, with a unique sense of alarm: of panic.</w:t>
      </w:r>
    </w:p>
    <w:p w14:paraId="683BE2EE" w14:textId="77777777" w:rsidR="00BE3AFD" w:rsidRPr="00BE3AFD" w:rsidRDefault="00BE3AFD" w:rsidP="00BE3AFD">
      <w:pPr>
        <w:spacing w:line="235" w:lineRule="atLeast"/>
        <w:rPr>
          <w:rFonts w:eastAsia="Times New Roman"/>
          <w:color w:val="000000"/>
        </w:rPr>
      </w:pPr>
      <w:r w:rsidRPr="00BE3AFD">
        <w:rPr>
          <w:rFonts w:eastAsia="Times New Roman"/>
          <w:color w:val="000000"/>
        </w:rPr>
        <w:t>But what if, as US writer Mary Annaïse Heglar asks, “the thing that is burning you out is the same thing burning the planet up</w:t>
      </w:r>
      <w:proofErr w:type="gramStart"/>
      <w:r w:rsidRPr="00BE3AFD">
        <w:rPr>
          <w:rFonts w:eastAsia="Times New Roman"/>
          <w:color w:val="000000"/>
        </w:rPr>
        <w:t>?”(</w:t>
      </w:r>
      <w:proofErr w:type="gramEnd"/>
      <w:r w:rsidRPr="00BE3AFD">
        <w:rPr>
          <w:rFonts w:eastAsia="Times New Roman"/>
          <w:color w:val="000000"/>
        </w:rPr>
        <w:t>Heglar, 2022).</w:t>
      </w:r>
    </w:p>
    <w:p w14:paraId="5C7DB3CE" w14:textId="77777777" w:rsidR="00BE3AFD" w:rsidRPr="00BE3AFD" w:rsidRDefault="00BE3AFD" w:rsidP="00BE3AFD">
      <w:pPr>
        <w:spacing w:line="235" w:lineRule="atLeast"/>
        <w:rPr>
          <w:rFonts w:eastAsia="Times New Roman"/>
          <w:color w:val="000000"/>
        </w:rPr>
      </w:pPr>
      <w:r w:rsidRPr="00BE3AFD">
        <w:rPr>
          <w:rFonts w:eastAsia="Times New Roman"/>
          <w:color w:val="000000"/>
          <w:u w:val="single"/>
        </w:rPr>
        <w:t>It is possible, reasonable, and appropriate to feel</w:t>
      </w:r>
      <w:r w:rsidRPr="00BE3AFD">
        <w:rPr>
          <w:rFonts w:eastAsia="Times New Roman"/>
          <w:color w:val="000000"/>
        </w:rPr>
        <w:t> </w:t>
      </w:r>
      <w:r w:rsidRPr="00BE3AFD">
        <w:rPr>
          <w:rFonts w:eastAsia="Times New Roman"/>
          <w:b/>
          <w:bCs/>
          <w:color w:val="000000"/>
          <w:u w:val="single"/>
        </w:rPr>
        <w:t>overwhelmed</w:t>
      </w:r>
      <w:r w:rsidRPr="00BE3AFD">
        <w:rPr>
          <w:rFonts w:eastAsia="Times New Roman"/>
          <w:color w:val="000000"/>
        </w:rPr>
        <w:t> </w:t>
      </w:r>
      <w:r w:rsidRPr="00BE3AFD">
        <w:rPr>
          <w:rFonts w:eastAsia="Times New Roman"/>
          <w:color w:val="000000"/>
          <w:u w:val="single"/>
        </w:rPr>
        <w:t>by the waves of overlapping, and</w:t>
      </w:r>
      <w:r w:rsidRPr="00BE3AFD">
        <w:rPr>
          <w:rFonts w:eastAsia="Times New Roman"/>
          <w:color w:val="000000"/>
        </w:rPr>
        <w:t> </w:t>
      </w:r>
      <w:r w:rsidRPr="00BE3AFD">
        <w:rPr>
          <w:rFonts w:eastAsia="Times New Roman"/>
          <w:b/>
          <w:bCs/>
          <w:color w:val="000000"/>
          <w:u w:val="single"/>
          <w:shd w:val="clear" w:color="auto" w:fill="FFFF00"/>
        </w:rPr>
        <w:t>mutually reinforcing</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crises</w:t>
      </w:r>
      <w:r w:rsidRPr="00BE3AFD">
        <w:rPr>
          <w:rFonts w:eastAsia="Times New Roman"/>
          <w:color w:val="000000"/>
        </w:rPr>
        <w:t> </w:t>
      </w:r>
      <w:r w:rsidRPr="00BE3AFD">
        <w:rPr>
          <w:rFonts w:eastAsia="Times New Roman"/>
          <w:color w:val="000000"/>
          <w:u w:val="single"/>
        </w:rPr>
        <w:t>currently crashing over us like waves.</w:t>
      </w:r>
      <w:r w:rsidRPr="00BE3AFD">
        <w:rPr>
          <w:rFonts w:eastAsia="Times New Roman"/>
          <w:color w:val="000000"/>
        </w:rPr>
        <w:t> </w:t>
      </w:r>
      <w:r w:rsidRPr="00BE3AFD">
        <w:rPr>
          <w:rFonts w:eastAsia="Times New Roman"/>
          <w:b/>
          <w:bCs/>
          <w:color w:val="000000"/>
          <w:u w:val="single"/>
          <w:shd w:val="clear" w:color="auto" w:fill="FFFF00"/>
        </w:rPr>
        <w:t>Hyperinflation</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energy</w:t>
      </w:r>
      <w:r w:rsidRPr="00BE3AFD">
        <w:rPr>
          <w:rFonts w:eastAsia="Times New Roman"/>
          <w:color w:val="000000"/>
        </w:rPr>
        <w:t> </w:t>
      </w:r>
      <w:r w:rsidRPr="00BE3AFD">
        <w:rPr>
          <w:rFonts w:eastAsia="Times New Roman"/>
          <w:color w:val="000000"/>
          <w:u w:val="single"/>
        </w:rPr>
        <w:t>crises,</w:t>
      </w:r>
      <w:r w:rsidRPr="00BE3AFD">
        <w:rPr>
          <w:rFonts w:eastAsia="Times New Roman"/>
          <w:color w:val="000000"/>
        </w:rPr>
        <w:t> </w:t>
      </w:r>
      <w:r w:rsidRPr="00BE3AFD">
        <w:rPr>
          <w:rFonts w:eastAsia="Times New Roman"/>
          <w:b/>
          <w:bCs/>
          <w:color w:val="000000"/>
          <w:u w:val="single"/>
          <w:shd w:val="clear" w:color="auto" w:fill="FFFF00"/>
        </w:rPr>
        <w:t>pandemics</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eco</w:t>
      </w:r>
      <w:r w:rsidRPr="00BE3AFD">
        <w:rPr>
          <w:rFonts w:eastAsia="Times New Roman"/>
          <w:color w:val="000000"/>
          <w:u w:val="single"/>
        </w:rPr>
        <w:t>logical</w:t>
      </w:r>
      <w:r w:rsidRPr="00BE3AFD">
        <w:rPr>
          <w:rFonts w:eastAsia="Times New Roman"/>
          <w:color w:val="000000"/>
        </w:rPr>
        <w:t> </w:t>
      </w:r>
      <w:r w:rsidRPr="00BE3AFD">
        <w:rPr>
          <w:rFonts w:eastAsia="Times New Roman"/>
          <w:b/>
          <w:bCs/>
          <w:color w:val="000000"/>
          <w:u w:val="single"/>
          <w:shd w:val="clear" w:color="auto" w:fill="FFFF00"/>
        </w:rPr>
        <w:t>collapse</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extinctions</w:t>
      </w:r>
      <w:r w:rsidRPr="00BE3AFD">
        <w:rPr>
          <w:rFonts w:eastAsia="Times New Roman"/>
          <w:color w:val="000000"/>
          <w:u w:val="single"/>
        </w:rPr>
        <w:t>, political</w:t>
      </w:r>
      <w:r w:rsidRPr="00BE3AFD">
        <w:rPr>
          <w:rFonts w:eastAsia="Times New Roman"/>
          <w:color w:val="000000"/>
        </w:rPr>
        <w:t> </w:t>
      </w:r>
      <w:proofErr w:type="spellStart"/>
      <w:r w:rsidRPr="00BE3AFD">
        <w:rPr>
          <w:rFonts w:eastAsia="Times New Roman"/>
          <w:b/>
          <w:bCs/>
          <w:color w:val="000000"/>
          <w:u w:val="single"/>
          <w:shd w:val="clear" w:color="auto" w:fill="FFFF00"/>
        </w:rPr>
        <w:t>polarisation</w:t>
      </w:r>
      <w:proofErr w:type="spellEnd"/>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war</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famine</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droughts</w:t>
      </w:r>
      <w:r w:rsidRPr="00BE3AFD">
        <w:rPr>
          <w:rFonts w:eastAsia="Times New Roman"/>
          <w:color w:val="000000"/>
          <w:u w:val="single"/>
        </w:rPr>
        <w:t>, and soaring</w:t>
      </w:r>
      <w:r w:rsidRPr="00BE3AFD">
        <w:rPr>
          <w:rFonts w:eastAsia="Times New Roman"/>
          <w:color w:val="000000"/>
        </w:rPr>
        <w:t> </w:t>
      </w:r>
      <w:r w:rsidRPr="00BE3AFD">
        <w:rPr>
          <w:rFonts w:eastAsia="Times New Roman"/>
          <w:b/>
          <w:bCs/>
          <w:color w:val="000000"/>
          <w:u w:val="single"/>
          <w:shd w:val="clear" w:color="auto" w:fill="FFFF00"/>
        </w:rPr>
        <w:t>mental illness</w:t>
      </w:r>
      <w:r w:rsidRPr="00BE3AFD">
        <w:rPr>
          <w:rFonts w:eastAsia="Times New Roman"/>
          <w:color w:val="000000"/>
        </w:rPr>
        <w:t xml:space="preserve">. The list is unrelenting but </w:t>
      </w:r>
      <w:proofErr w:type="gramStart"/>
      <w:r w:rsidRPr="00BE3AFD">
        <w:rPr>
          <w:rFonts w:eastAsia="Times New Roman"/>
          <w:color w:val="000000"/>
        </w:rPr>
        <w:t>overwhelm</w:t>
      </w:r>
      <w:proofErr w:type="gramEnd"/>
      <w:r w:rsidRPr="00BE3AFD">
        <w:rPr>
          <w:rFonts w:eastAsia="Times New Roman"/>
          <w:color w:val="000000"/>
        </w:rPr>
        <w:t xml:space="preserve"> is an impediment to the action. It is completely evident we now need to take. Taking a step back gives us greater clarity, and yields the possibility of a first diagnosis, and thereafter a more potent response. Sizing up our situation with a wider lens, it is almost laughably easy to ascertain its cause. Cause: singular. </w:t>
      </w:r>
      <w:r w:rsidRPr="00BE3AFD">
        <w:rPr>
          <w:rFonts w:eastAsia="Times New Roman"/>
          <w:color w:val="000000"/>
          <w:u w:val="single"/>
        </w:rPr>
        <w:t>Because tug at every one of the crises that grip the world’s media, and you will find</w:t>
      </w:r>
      <w:r w:rsidRPr="00BE3AFD">
        <w:rPr>
          <w:rFonts w:eastAsia="Times New Roman"/>
          <w:color w:val="000000"/>
        </w:rPr>
        <w:t> </w:t>
      </w:r>
      <w:r w:rsidRPr="00BE3AFD">
        <w:rPr>
          <w:rFonts w:eastAsia="Times New Roman"/>
          <w:color w:val="000000"/>
          <w:u w:val="single"/>
          <w:shd w:val="clear" w:color="auto" w:fill="FFFF00"/>
        </w:rPr>
        <w:t>each</w:t>
      </w:r>
      <w:r w:rsidRPr="00BE3AFD">
        <w:rPr>
          <w:rFonts w:eastAsia="Times New Roman"/>
          <w:color w:val="000000"/>
        </w:rPr>
        <w:t> </w:t>
      </w:r>
      <w:proofErr w:type="gramStart"/>
      <w:r w:rsidRPr="00BE3AFD">
        <w:rPr>
          <w:rFonts w:eastAsia="Times New Roman"/>
          <w:color w:val="000000"/>
          <w:u w:val="single"/>
          <w:shd w:val="clear" w:color="auto" w:fill="FFFF00"/>
        </w:rPr>
        <w:t>springs</w:t>
      </w:r>
      <w:proofErr w:type="gramEnd"/>
      <w:r w:rsidRPr="00BE3AFD">
        <w:rPr>
          <w:rFonts w:eastAsia="Times New Roman"/>
          <w:color w:val="000000"/>
        </w:rPr>
        <w:t> </w:t>
      </w:r>
      <w:r w:rsidRPr="00BE3AFD">
        <w:rPr>
          <w:rFonts w:eastAsia="Times New Roman"/>
          <w:color w:val="000000"/>
          <w:u w:val="single"/>
          <w:shd w:val="clear" w:color="auto" w:fill="FFFF00"/>
        </w:rPr>
        <w:t>from</w:t>
      </w:r>
      <w:r w:rsidRPr="00BE3AFD">
        <w:rPr>
          <w:rFonts w:eastAsia="Times New Roman"/>
          <w:color w:val="000000"/>
        </w:rPr>
        <w:t> </w:t>
      </w:r>
      <w:r w:rsidRPr="00BE3AFD">
        <w:rPr>
          <w:rFonts w:eastAsia="Times New Roman"/>
          <w:b/>
          <w:bCs/>
          <w:color w:val="000000"/>
          <w:u w:val="single"/>
          <w:shd w:val="clear" w:color="auto" w:fill="FFFF00"/>
        </w:rPr>
        <w:t>one</w:t>
      </w:r>
      <w:r w:rsidRPr="00BE3AFD">
        <w:rPr>
          <w:rFonts w:eastAsia="Times New Roman"/>
          <w:color w:val="000000"/>
        </w:rPr>
        <w:t> </w:t>
      </w:r>
      <w:r w:rsidRPr="00BE3AFD">
        <w:rPr>
          <w:rFonts w:eastAsia="Times New Roman"/>
          <w:b/>
          <w:bCs/>
          <w:color w:val="000000"/>
          <w:u w:val="single"/>
          <w:shd w:val="clear" w:color="auto" w:fill="FFFF00"/>
        </w:rPr>
        <w:t>solitary root</w:t>
      </w:r>
      <w:r w:rsidRPr="00BE3AFD">
        <w:rPr>
          <w:rFonts w:eastAsia="Times New Roman"/>
          <w:color w:val="000000"/>
        </w:rPr>
        <w:t> </w:t>
      </w:r>
      <w:r w:rsidRPr="00BE3AFD">
        <w:rPr>
          <w:rFonts w:eastAsia="Times New Roman"/>
          <w:color w:val="000000"/>
          <w:u w:val="single"/>
        </w:rPr>
        <w:t>phenomenon</w:t>
      </w:r>
      <w:r w:rsidRPr="00BE3AFD">
        <w:rPr>
          <w:rFonts w:eastAsia="Times New Roman"/>
          <w:b/>
          <w:bCs/>
          <w:color w:val="000000"/>
          <w:u w:val="single"/>
          <w:shd w:val="clear" w:color="auto" w:fill="FFFF00"/>
        </w:rPr>
        <w:t>:</w:t>
      </w:r>
      <w:r w:rsidRPr="00BE3AFD">
        <w:rPr>
          <w:rFonts w:eastAsia="Times New Roman"/>
          <w:color w:val="000000"/>
        </w:rPr>
        <w:t> </w:t>
      </w:r>
      <w:r w:rsidRPr="00BE3AFD">
        <w:rPr>
          <w:rFonts w:eastAsia="Times New Roman"/>
          <w:color w:val="000000"/>
          <w:u w:val="single"/>
        </w:rPr>
        <w:t>our anthropogenic operating system, namely</w:t>
      </w:r>
      <w:r w:rsidRPr="00BE3AFD">
        <w:rPr>
          <w:rFonts w:eastAsia="Times New Roman"/>
          <w:color w:val="000000"/>
        </w:rPr>
        <w:t> </w:t>
      </w:r>
      <w:r w:rsidRPr="00BE3AFD">
        <w:rPr>
          <w:rFonts w:eastAsia="Times New Roman"/>
          <w:b/>
          <w:bCs/>
          <w:color w:val="000000"/>
          <w:u w:val="single"/>
          <w:shd w:val="clear" w:color="auto" w:fill="FFFF00"/>
        </w:rPr>
        <w:t>capitalism</w:t>
      </w:r>
      <w:r w:rsidRPr="00BE3AFD">
        <w:rPr>
          <w:rFonts w:eastAsia="Times New Roman"/>
          <w:color w:val="000000"/>
          <w:u w:val="single"/>
        </w:rPr>
        <w:t>—a parasite that straddles the globe, engulfing and devouring the earthly delights that give us joy and life (Monbiot, 2019).</w:t>
      </w:r>
    </w:p>
    <w:p w14:paraId="5D67BC87" w14:textId="77777777" w:rsidR="00BE3AFD" w:rsidRPr="00BE3AFD" w:rsidRDefault="00BE3AFD" w:rsidP="00BE3AFD">
      <w:pPr>
        <w:spacing w:line="235" w:lineRule="atLeast"/>
        <w:rPr>
          <w:rFonts w:eastAsia="Times New Roman"/>
          <w:color w:val="000000"/>
        </w:rPr>
      </w:pPr>
      <w:r w:rsidRPr="00BE3AFD">
        <w:rPr>
          <w:rFonts w:eastAsia="Times New Roman"/>
          <w:color w:val="000000"/>
        </w:rPr>
        <w:t>Once fully grasped, this fact allows us to also perceive and plot a path through </w:t>
      </w:r>
      <w:r w:rsidRPr="00BE3AFD">
        <w:rPr>
          <w:rFonts w:eastAsia="Times New Roman"/>
          <w:color w:val="000000"/>
          <w:u w:val="single"/>
        </w:rPr>
        <w:t>this maze</w:t>
      </w:r>
      <w:r w:rsidRPr="00BE3AFD">
        <w:rPr>
          <w:rFonts w:eastAsia="Times New Roman"/>
          <w:color w:val="000000"/>
        </w:rPr>
        <w:t> </w:t>
      </w:r>
      <w:r w:rsidRPr="00BE3AFD">
        <w:rPr>
          <w:rFonts w:eastAsia="Times New Roman"/>
          <w:color w:val="000000"/>
          <w:u w:val="single"/>
        </w:rPr>
        <w:t>of</w:t>
      </w:r>
      <w:r w:rsidRPr="00BE3AFD">
        <w:rPr>
          <w:rFonts w:eastAsia="Times New Roman"/>
          <w:color w:val="000000"/>
        </w:rPr>
        <w:t> </w:t>
      </w:r>
      <w:proofErr w:type="spellStart"/>
      <w:r w:rsidRPr="00BE3AFD">
        <w:rPr>
          <w:rFonts w:eastAsia="Times New Roman"/>
          <w:b/>
          <w:bCs/>
          <w:color w:val="000000"/>
          <w:u w:val="single"/>
        </w:rPr>
        <w:t>metacrisis</w:t>
      </w:r>
      <w:proofErr w:type="spellEnd"/>
      <w:r w:rsidRPr="00BE3AFD">
        <w:rPr>
          <w:rFonts w:eastAsia="Times New Roman"/>
          <w:color w:val="000000"/>
        </w:rPr>
        <w:t> </w:t>
      </w:r>
      <w:r w:rsidRPr="00BE3AFD">
        <w:rPr>
          <w:rFonts w:eastAsia="Times New Roman"/>
          <w:color w:val="000000"/>
          <w:u w:val="single"/>
        </w:rPr>
        <w:t xml:space="preserve">that has </w:t>
      </w:r>
      <w:proofErr w:type="gramStart"/>
      <w:r w:rsidRPr="00BE3AFD">
        <w:rPr>
          <w:rFonts w:eastAsia="Times New Roman"/>
          <w:color w:val="000000"/>
          <w:u w:val="single"/>
        </w:rPr>
        <w:t>so</w:t>
      </w:r>
      <w:r w:rsidRPr="00BE3AFD">
        <w:rPr>
          <w:rFonts w:eastAsia="Times New Roman"/>
          <w:color w:val="000000"/>
        </w:rPr>
        <w:t> </w:t>
      </w:r>
      <w:proofErr w:type="spellStart"/>
      <w:r w:rsidRPr="00BE3AFD">
        <w:rPr>
          <w:rFonts w:eastAsia="Times New Roman"/>
          <w:color w:val="000000"/>
          <w:u w:val="single"/>
        </w:rPr>
        <w:t>bedevilled</w:t>
      </w:r>
      <w:proofErr w:type="spellEnd"/>
      <w:proofErr w:type="gramEnd"/>
      <w:r w:rsidRPr="00BE3AFD">
        <w:rPr>
          <w:rFonts w:eastAsia="Times New Roman"/>
          <w:color w:val="000000"/>
        </w:rPr>
        <w:t> </w:t>
      </w:r>
      <w:r w:rsidRPr="00BE3AFD">
        <w:rPr>
          <w:rFonts w:eastAsia="Times New Roman"/>
          <w:color w:val="000000"/>
          <w:u w:val="single"/>
        </w:rPr>
        <w:t>us. Once clear that</w:t>
      </w:r>
      <w:r w:rsidRPr="00BE3AFD">
        <w:rPr>
          <w:rFonts w:eastAsia="Times New Roman"/>
          <w:color w:val="000000"/>
        </w:rPr>
        <w:t> </w:t>
      </w:r>
      <w:r w:rsidRPr="00BE3AFD">
        <w:rPr>
          <w:rFonts w:eastAsia="Times New Roman"/>
          <w:color w:val="000000"/>
          <w:u w:val="single"/>
          <w:shd w:val="clear" w:color="auto" w:fill="FFFF00"/>
        </w:rPr>
        <w:t>capitalism—</w:t>
      </w:r>
      <w:r w:rsidRPr="00BE3AFD">
        <w:rPr>
          <w:rFonts w:eastAsia="Times New Roman"/>
          <w:b/>
          <w:bCs/>
          <w:color w:val="000000"/>
          <w:u w:val="single"/>
          <w:shd w:val="clear" w:color="auto" w:fill="FFFF00"/>
        </w:rPr>
        <w:t>persistent</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stubborn</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entrenched</w:t>
      </w:r>
      <w:r w:rsidRPr="00BE3AFD">
        <w:rPr>
          <w:rFonts w:eastAsia="Times New Roman"/>
          <w:color w:val="000000"/>
        </w:rPr>
        <w:t> </w:t>
      </w:r>
      <w:r w:rsidRPr="00BE3AFD">
        <w:rPr>
          <w:rFonts w:eastAsia="Times New Roman"/>
          <w:color w:val="000000"/>
          <w:u w:val="single"/>
        </w:rPr>
        <w:t>though it is—is</w:t>
      </w:r>
      <w:r w:rsidRPr="00BE3AFD">
        <w:rPr>
          <w:rFonts w:eastAsia="Times New Roman"/>
          <w:color w:val="000000"/>
        </w:rPr>
        <w:t> </w:t>
      </w:r>
      <w:r w:rsidRPr="00BE3AFD">
        <w:rPr>
          <w:rFonts w:eastAsia="Times New Roman"/>
          <w:color w:val="000000"/>
          <w:u w:val="single"/>
        </w:rPr>
        <w:t>ultimately</w:t>
      </w:r>
      <w:r w:rsidRPr="00BE3AFD">
        <w:rPr>
          <w:rFonts w:eastAsia="Times New Roman"/>
          <w:color w:val="000000"/>
        </w:rPr>
        <w:t> </w:t>
      </w:r>
      <w:r w:rsidRPr="00BE3AFD">
        <w:rPr>
          <w:rFonts w:eastAsia="Times New Roman"/>
          <w:color w:val="000000"/>
          <w:u w:val="single"/>
          <w:shd w:val="clear" w:color="auto" w:fill="FFFF00"/>
        </w:rPr>
        <w:t>the product of</w:t>
      </w:r>
      <w:r w:rsidRPr="00BE3AFD">
        <w:rPr>
          <w:rFonts w:eastAsia="Times New Roman"/>
          <w:color w:val="000000"/>
        </w:rPr>
        <w:t> </w:t>
      </w:r>
      <w:r w:rsidRPr="00BE3AFD">
        <w:rPr>
          <w:rFonts w:eastAsia="Times New Roman"/>
          <w:b/>
          <w:bCs/>
          <w:color w:val="000000"/>
          <w:u w:val="single"/>
          <w:shd w:val="clear" w:color="auto" w:fill="FFFF00"/>
        </w:rPr>
        <w:t>our</w:t>
      </w:r>
      <w:r w:rsidRPr="00BE3AFD">
        <w:rPr>
          <w:rFonts w:eastAsia="Times New Roman"/>
          <w:color w:val="000000"/>
        </w:rPr>
        <w:t> </w:t>
      </w:r>
      <w:r w:rsidRPr="00BE3AFD">
        <w:rPr>
          <w:rFonts w:eastAsia="Times New Roman"/>
          <w:color w:val="000000"/>
          <w:u w:val="single"/>
          <w:shd w:val="clear" w:color="auto" w:fill="FFFF00"/>
        </w:rPr>
        <w:t>collective</w:t>
      </w:r>
      <w:r w:rsidRPr="00BE3AFD">
        <w:rPr>
          <w:rFonts w:eastAsia="Times New Roman"/>
          <w:color w:val="000000"/>
        </w:rPr>
        <w:t> </w:t>
      </w:r>
      <w:r w:rsidRPr="00BE3AFD">
        <w:rPr>
          <w:rFonts w:eastAsia="Times New Roman"/>
          <w:color w:val="000000"/>
          <w:u w:val="single"/>
        </w:rPr>
        <w:t>human</w:t>
      </w:r>
      <w:r w:rsidRPr="00BE3AFD">
        <w:rPr>
          <w:rFonts w:eastAsia="Times New Roman"/>
          <w:color w:val="000000"/>
        </w:rPr>
        <w:t> </w:t>
      </w:r>
      <w:r w:rsidRPr="00BE3AFD">
        <w:rPr>
          <w:rFonts w:eastAsia="Times New Roman"/>
          <w:b/>
          <w:bCs/>
          <w:color w:val="000000"/>
          <w:u w:val="single"/>
          <w:shd w:val="clear" w:color="auto" w:fill="FFFF00"/>
        </w:rPr>
        <w:t>imagination</w:t>
      </w:r>
      <w:r w:rsidRPr="00BE3AFD">
        <w:rPr>
          <w:rFonts w:eastAsia="Times New Roman"/>
          <w:color w:val="000000"/>
          <w:u w:val="single"/>
        </w:rPr>
        <w:t>;</w:t>
      </w:r>
      <w:r w:rsidRPr="00BE3AFD">
        <w:rPr>
          <w:rFonts w:eastAsia="Times New Roman"/>
          <w:color w:val="000000"/>
        </w:rPr>
        <w:t> </w:t>
      </w:r>
      <w:r w:rsidRPr="00BE3AFD">
        <w:rPr>
          <w:rFonts w:eastAsia="Times New Roman"/>
          <w:color w:val="000000"/>
          <w:u w:val="single"/>
          <w:shd w:val="clear" w:color="auto" w:fill="FFFF00"/>
        </w:rPr>
        <w:t>the next step is to</w:t>
      </w:r>
      <w:r w:rsidRPr="00BE3AFD">
        <w:rPr>
          <w:rFonts w:eastAsia="Times New Roman"/>
          <w:color w:val="000000"/>
        </w:rPr>
        <w:t> </w:t>
      </w:r>
      <w:proofErr w:type="spellStart"/>
      <w:r w:rsidRPr="00BE3AFD">
        <w:rPr>
          <w:rFonts w:eastAsia="Times New Roman"/>
          <w:color w:val="000000"/>
          <w:u w:val="single"/>
        </w:rPr>
        <w:t>realise</w:t>
      </w:r>
      <w:proofErr w:type="spellEnd"/>
      <w:r w:rsidRPr="00BE3AFD">
        <w:rPr>
          <w:rFonts w:eastAsia="Times New Roman"/>
          <w:color w:val="000000"/>
        </w:rPr>
        <w:t> </w:t>
      </w:r>
      <w:r w:rsidRPr="00BE3AFD">
        <w:rPr>
          <w:rFonts w:eastAsia="Times New Roman"/>
          <w:color w:val="000000"/>
          <w:u w:val="single"/>
        </w:rPr>
        <w:t>that it is both up to and completely possible for our collective human imagination to design, produce, and</w:t>
      </w:r>
      <w:r w:rsidRPr="00BE3AFD">
        <w:rPr>
          <w:rFonts w:eastAsia="Times New Roman"/>
          <w:color w:val="000000"/>
        </w:rPr>
        <w:t> </w:t>
      </w:r>
      <w:r w:rsidRPr="00BE3AFD">
        <w:rPr>
          <w:rFonts w:eastAsia="Times New Roman"/>
          <w:color w:val="000000"/>
          <w:u w:val="single"/>
          <w:shd w:val="clear" w:color="auto" w:fill="FFFF00"/>
        </w:rPr>
        <w:t>let flourish</w:t>
      </w:r>
      <w:r w:rsidRPr="00BE3AFD">
        <w:rPr>
          <w:rFonts w:eastAsia="Times New Roman"/>
          <w:color w:val="000000"/>
        </w:rPr>
        <w:t> </w:t>
      </w:r>
      <w:r w:rsidRPr="00BE3AFD">
        <w:rPr>
          <w:rFonts w:eastAsia="Times New Roman"/>
          <w:b/>
          <w:bCs/>
          <w:color w:val="000000"/>
          <w:u w:val="single"/>
          <w:shd w:val="clear" w:color="auto" w:fill="FFFF00"/>
        </w:rPr>
        <w:t>otherwise</w:t>
      </w:r>
      <w:r w:rsidRPr="00BE3AFD">
        <w:rPr>
          <w:rFonts w:eastAsia="Times New Roman"/>
          <w:color w:val="000000"/>
        </w:rPr>
        <w:t> (Griffin, 2005).</w:t>
      </w:r>
    </w:p>
    <w:p w14:paraId="6FB866F3" w14:textId="77777777" w:rsidR="00BE3AFD" w:rsidRPr="00BE3AFD" w:rsidRDefault="00BE3AFD" w:rsidP="00BE3AFD">
      <w:pPr>
        <w:spacing w:line="235" w:lineRule="atLeast"/>
        <w:rPr>
          <w:rFonts w:eastAsia="Times New Roman"/>
          <w:color w:val="000000"/>
        </w:rPr>
      </w:pPr>
      <w:r w:rsidRPr="00BE3AFD">
        <w:rPr>
          <w:rFonts w:eastAsia="Times New Roman"/>
          <w:color w:val="000000"/>
        </w:rPr>
        <w:t xml:space="preserve">So here we stand, you and I and every one of us on this </w:t>
      </w:r>
      <w:proofErr w:type="gramStart"/>
      <w:r w:rsidRPr="00BE3AFD">
        <w:rPr>
          <w:rFonts w:eastAsia="Times New Roman"/>
          <w:color w:val="000000"/>
        </w:rPr>
        <w:t>absolutely miraculous</w:t>
      </w:r>
      <w:proofErr w:type="gramEnd"/>
      <w:r w:rsidRPr="00BE3AFD">
        <w:rPr>
          <w:rFonts w:eastAsia="Times New Roman"/>
          <w:color w:val="000000"/>
        </w:rPr>
        <w:t xml:space="preserve"> one-off of geology, in space and time, of Earth, at this once in an </w:t>
      </w:r>
      <w:proofErr w:type="spellStart"/>
      <w:r w:rsidRPr="00BE3AFD">
        <w:rPr>
          <w:rFonts w:eastAsia="Times New Roman"/>
          <w:color w:val="000000"/>
        </w:rPr>
        <w:t>aeon</w:t>
      </w:r>
      <w:proofErr w:type="spellEnd"/>
      <w:r w:rsidRPr="00BE3AFD">
        <w:rPr>
          <w:rFonts w:eastAsia="Times New Roman"/>
          <w:color w:val="000000"/>
        </w:rPr>
        <w:t xml:space="preserve"> evolutionary cliff face. We have annihilation, on the one hand, if we stay rooted to the spot— sticking with the old scenario. </w:t>
      </w:r>
      <w:r w:rsidRPr="00BE3AFD">
        <w:rPr>
          <w:rFonts w:eastAsia="Times New Roman"/>
          <w:color w:val="000000"/>
          <w:u w:val="single"/>
        </w:rPr>
        <w:t>Or, we have survival, perhaps even flourishing, if we leap into the uncharted territory of producing</w:t>
      </w:r>
      <w:r w:rsidRPr="00BE3AFD">
        <w:rPr>
          <w:rFonts w:eastAsia="Times New Roman"/>
          <w:color w:val="000000"/>
        </w:rPr>
        <w:t> </w:t>
      </w:r>
      <w:r w:rsidRPr="00BE3AFD">
        <w:rPr>
          <w:rFonts w:eastAsia="Times New Roman"/>
          <w:color w:val="000000"/>
          <w:u w:val="single"/>
        </w:rPr>
        <w:t>something fresh</w:t>
      </w:r>
      <w:r w:rsidRPr="00BE3AFD">
        <w:rPr>
          <w:rFonts w:eastAsia="Times New Roman"/>
          <w:color w:val="000000"/>
        </w:rPr>
        <w:t>.</w:t>
      </w:r>
    </w:p>
    <w:p w14:paraId="1052654D" w14:textId="77777777" w:rsidR="00BE3AFD" w:rsidRPr="00BE3AFD" w:rsidRDefault="00BE3AFD" w:rsidP="00BE3AFD">
      <w:pPr>
        <w:spacing w:line="235" w:lineRule="atLeast"/>
        <w:rPr>
          <w:rFonts w:eastAsia="Times New Roman"/>
          <w:color w:val="000000"/>
        </w:rPr>
      </w:pPr>
      <w:r w:rsidRPr="00BE3AFD">
        <w:rPr>
          <w:rFonts w:eastAsia="Times New Roman"/>
          <w:color w:val="000000"/>
        </w:rPr>
        <w:t xml:space="preserve">New is hard. New takes work. And guts. And risk. Only what if the </w:t>
      </w:r>
      <w:proofErr w:type="gramStart"/>
      <w:r w:rsidRPr="00BE3AFD">
        <w:rPr>
          <w:rFonts w:eastAsia="Times New Roman"/>
          <w:color w:val="000000"/>
        </w:rPr>
        <w:t>new</w:t>
      </w:r>
      <w:proofErr w:type="gramEnd"/>
      <w:r w:rsidRPr="00BE3AFD">
        <w:rPr>
          <w:rFonts w:eastAsia="Times New Roman"/>
          <w:color w:val="000000"/>
        </w:rPr>
        <w:t xml:space="preserve"> was not so novel, so hard, so brave, so fraught? What if the </w:t>
      </w:r>
      <w:proofErr w:type="gramStart"/>
      <w:r w:rsidRPr="00BE3AFD">
        <w:rPr>
          <w:rFonts w:eastAsia="Times New Roman"/>
          <w:color w:val="000000"/>
        </w:rPr>
        <w:t>new</w:t>
      </w:r>
      <w:proofErr w:type="gramEnd"/>
      <w:r w:rsidRPr="00BE3AFD">
        <w:rPr>
          <w:rFonts w:eastAsia="Times New Roman"/>
          <w:color w:val="000000"/>
        </w:rPr>
        <w:t xml:space="preserve"> had been here all along, just crowded out, gagged? What if the territory was not quite so uncharted? If the freshness we need to create </w:t>
      </w:r>
      <w:proofErr w:type="gramStart"/>
      <w:r w:rsidRPr="00BE3AFD">
        <w:rPr>
          <w:rFonts w:eastAsia="Times New Roman"/>
          <w:color w:val="000000"/>
        </w:rPr>
        <w:t>had existed</w:t>
      </w:r>
      <w:proofErr w:type="gramEnd"/>
      <w:r w:rsidRPr="00BE3AFD">
        <w:rPr>
          <w:rFonts w:eastAsia="Times New Roman"/>
          <w:color w:val="000000"/>
        </w:rPr>
        <w:t xml:space="preserve"> all along peopled by ancients, pioneered by visionaries, readying the ground for ever greater numbers of us to leap towards. Because this is it. </w:t>
      </w:r>
      <w:r w:rsidRPr="00BE3AFD">
        <w:rPr>
          <w:rFonts w:eastAsia="Times New Roman"/>
          <w:color w:val="000000"/>
          <w:u w:val="single"/>
          <w:shd w:val="clear" w:color="auto" w:fill="FFFF00"/>
        </w:rPr>
        <w:t>What feels</w:t>
      </w:r>
      <w:r w:rsidRPr="00BE3AFD">
        <w:rPr>
          <w:rFonts w:eastAsia="Times New Roman"/>
          <w:color w:val="000000"/>
        </w:rPr>
        <w:t> </w:t>
      </w:r>
      <w:r w:rsidRPr="00BE3AFD">
        <w:rPr>
          <w:rFonts w:eastAsia="Times New Roman"/>
          <w:b/>
          <w:bCs/>
          <w:color w:val="000000"/>
          <w:u w:val="single"/>
          <w:shd w:val="clear" w:color="auto" w:fill="FFFF00"/>
        </w:rPr>
        <w:t>inconceivable</w:t>
      </w:r>
      <w:r w:rsidRPr="00BE3AFD">
        <w:rPr>
          <w:rFonts w:eastAsia="Times New Roman"/>
          <w:color w:val="000000"/>
          <w:u w:val="single"/>
        </w:rPr>
        <w:t>,</w:t>
      </w:r>
      <w:r w:rsidRPr="00BE3AFD">
        <w:rPr>
          <w:rFonts w:eastAsia="Times New Roman"/>
          <w:color w:val="000000"/>
        </w:rPr>
        <w:t> </w:t>
      </w:r>
      <w:r w:rsidRPr="00BE3AFD">
        <w:rPr>
          <w:rFonts w:eastAsia="Times New Roman"/>
          <w:b/>
          <w:bCs/>
          <w:color w:val="000000"/>
          <w:u w:val="single"/>
          <w:shd w:val="clear" w:color="auto" w:fill="FFFF00"/>
        </w:rPr>
        <w:t>radical</w:t>
      </w:r>
      <w:r w:rsidRPr="00BE3AFD">
        <w:rPr>
          <w:rFonts w:eastAsia="Times New Roman"/>
          <w:color w:val="000000"/>
          <w:u w:val="single"/>
        </w:rPr>
        <w:t>,</w:t>
      </w:r>
      <w:r w:rsidRPr="00BE3AFD">
        <w:rPr>
          <w:rFonts w:eastAsia="Times New Roman"/>
          <w:color w:val="000000"/>
        </w:rPr>
        <w:t> </w:t>
      </w:r>
      <w:r w:rsidRPr="00BE3AFD">
        <w:rPr>
          <w:rFonts w:eastAsia="Times New Roman"/>
          <w:color w:val="000000"/>
          <w:u w:val="single"/>
          <w:shd w:val="clear" w:color="auto" w:fill="FFFF00"/>
        </w:rPr>
        <w:t>and</w:t>
      </w:r>
      <w:r w:rsidRPr="00BE3AFD">
        <w:rPr>
          <w:rFonts w:eastAsia="Times New Roman"/>
          <w:color w:val="000000"/>
        </w:rPr>
        <w:t> </w:t>
      </w:r>
      <w:r w:rsidRPr="00BE3AFD">
        <w:rPr>
          <w:rFonts w:eastAsia="Times New Roman"/>
          <w:b/>
          <w:bCs/>
          <w:color w:val="000000"/>
          <w:u w:val="single"/>
          <w:shd w:val="clear" w:color="auto" w:fill="FFFF00"/>
        </w:rPr>
        <w:t>revolutionary</w:t>
      </w:r>
      <w:r w:rsidRPr="00BE3AFD">
        <w:rPr>
          <w:rFonts w:eastAsia="Times New Roman"/>
          <w:color w:val="000000"/>
          <w:u w:val="single"/>
        </w:rPr>
        <w:t>,</w:t>
      </w:r>
      <w:r w:rsidRPr="00BE3AFD">
        <w:rPr>
          <w:rFonts w:eastAsia="Times New Roman"/>
          <w:color w:val="000000"/>
        </w:rPr>
        <w:t> </w:t>
      </w:r>
      <w:r w:rsidRPr="00BE3AFD">
        <w:rPr>
          <w:rFonts w:eastAsia="Times New Roman"/>
          <w:color w:val="000000"/>
          <w:u w:val="single"/>
          <w:shd w:val="clear" w:color="auto" w:fill="FFFF00"/>
        </w:rPr>
        <w:t>is</w:t>
      </w:r>
      <w:r w:rsidRPr="00BE3AFD">
        <w:rPr>
          <w:rFonts w:eastAsia="Times New Roman"/>
          <w:color w:val="000000"/>
        </w:rPr>
        <w:t> </w:t>
      </w:r>
      <w:r w:rsidRPr="00BE3AFD">
        <w:rPr>
          <w:rFonts w:eastAsia="Times New Roman"/>
          <w:color w:val="000000"/>
          <w:u w:val="single"/>
        </w:rPr>
        <w:t>really</w:t>
      </w:r>
      <w:r w:rsidRPr="00BE3AFD">
        <w:rPr>
          <w:rFonts w:eastAsia="Times New Roman"/>
          <w:color w:val="000000"/>
        </w:rPr>
        <w:t> </w:t>
      </w:r>
      <w:r w:rsidRPr="00BE3AFD">
        <w:rPr>
          <w:rFonts w:eastAsia="Times New Roman"/>
          <w:color w:val="000000"/>
          <w:u w:val="single"/>
          <w:shd w:val="clear" w:color="auto" w:fill="FFFF00"/>
        </w:rPr>
        <w:t>a</w:t>
      </w:r>
      <w:r w:rsidRPr="00BE3AFD">
        <w:rPr>
          <w:rFonts w:eastAsia="Times New Roman"/>
          <w:color w:val="000000"/>
        </w:rPr>
        <w:t> </w:t>
      </w:r>
      <w:r w:rsidRPr="00BE3AFD">
        <w:rPr>
          <w:rFonts w:eastAsia="Times New Roman"/>
          <w:b/>
          <w:bCs/>
          <w:color w:val="000000"/>
          <w:u w:val="single"/>
          <w:shd w:val="clear" w:color="auto" w:fill="FFFF00"/>
        </w:rPr>
        <w:t>homecoming</w:t>
      </w:r>
      <w:r w:rsidRPr="00BE3AFD">
        <w:rPr>
          <w:rFonts w:eastAsia="Times New Roman"/>
          <w:color w:val="000000"/>
        </w:rPr>
        <w:t>. The pioneers and the ancients are beckoning us forward: wanting to welcome us back to true belonging. </w:t>
      </w:r>
      <w:r w:rsidRPr="00BE3AFD">
        <w:rPr>
          <w:rFonts w:eastAsia="Times New Roman"/>
          <w:color w:val="000000"/>
          <w:u w:val="single"/>
        </w:rPr>
        <w:t>So many blueprints exist</w:t>
      </w:r>
      <w:r w:rsidRPr="00BE3AFD">
        <w:rPr>
          <w:rFonts w:eastAsia="Times New Roman"/>
          <w:color w:val="000000"/>
        </w:rPr>
        <w:t>: from the tens of thousands of Indigenous communities that have lived thus for millennia; from the tens of thousands of individuals and communities who through prescience, cognizance, ill-health or burn-out, </w:t>
      </w:r>
      <w:r w:rsidRPr="00BE3AFD">
        <w:rPr>
          <w:rFonts w:eastAsia="Times New Roman"/>
          <w:color w:val="000000"/>
          <w:u w:val="single"/>
        </w:rPr>
        <w:t>have consciously stepped away from capitalism and actively gone out to prototype and build new systems and processes, models of exchange,</w:t>
      </w:r>
      <w:r w:rsidRPr="00BE3AFD">
        <w:rPr>
          <w:rFonts w:eastAsia="Times New Roman"/>
          <w:color w:val="000000"/>
        </w:rPr>
        <w:t> </w:t>
      </w:r>
      <w:proofErr w:type="spellStart"/>
      <w:r w:rsidRPr="00BE3AFD">
        <w:rPr>
          <w:rFonts w:eastAsia="Times New Roman"/>
          <w:color w:val="000000"/>
          <w:u w:val="single"/>
        </w:rPr>
        <w:t>organising</w:t>
      </w:r>
      <w:proofErr w:type="spellEnd"/>
      <w:r w:rsidRPr="00BE3AFD">
        <w:rPr>
          <w:rFonts w:eastAsia="Times New Roman"/>
          <w:color w:val="000000"/>
        </w:rPr>
        <w:t> </w:t>
      </w:r>
      <w:r w:rsidRPr="00BE3AFD">
        <w:rPr>
          <w:rFonts w:eastAsia="Times New Roman"/>
          <w:color w:val="000000"/>
          <w:u w:val="single"/>
        </w:rPr>
        <w:t>and being that are ready to be scaled up (Le</w:t>
      </w:r>
      <w:r w:rsidRPr="00BE3AFD">
        <w:rPr>
          <w:rFonts w:eastAsia="Times New Roman"/>
          <w:color w:val="000000"/>
        </w:rPr>
        <w:t> Guin, 2015).</w:t>
      </w:r>
    </w:p>
    <w:p w14:paraId="4404F98A" w14:textId="77777777" w:rsidR="00BE3AFD" w:rsidRPr="00BE3AFD" w:rsidRDefault="00BE3AFD" w:rsidP="00BE3AFD">
      <w:pPr>
        <w:spacing w:line="235" w:lineRule="atLeast"/>
        <w:rPr>
          <w:rFonts w:eastAsia="Times New Roman"/>
          <w:color w:val="000000"/>
        </w:rPr>
      </w:pPr>
      <w:r w:rsidRPr="00BE3AFD">
        <w:rPr>
          <w:rFonts w:eastAsia="Times New Roman"/>
          <w:color w:val="000000"/>
        </w:rPr>
        <w:t>The more time I spend in such communities, whether ancient, or modern, the more convinced I am that this moment is a collective rite of passage. </w:t>
      </w:r>
      <w:r w:rsidRPr="00BE3AFD">
        <w:rPr>
          <w:rFonts w:eastAsia="Times New Roman"/>
          <w:color w:val="000000"/>
          <w:u w:val="single"/>
        </w:rPr>
        <w:t>And the more convinced I become that it is both more painful and more damaging to</w:t>
      </w:r>
      <w:r w:rsidRPr="00BE3AFD">
        <w:rPr>
          <w:rFonts w:eastAsia="Times New Roman"/>
          <w:color w:val="000000"/>
        </w:rPr>
        <w:t> </w:t>
      </w:r>
      <w:proofErr w:type="gramStart"/>
      <w:r w:rsidRPr="00BE3AFD">
        <w:rPr>
          <w:rFonts w:eastAsia="Times New Roman"/>
          <w:color w:val="000000"/>
          <w:u w:val="single"/>
        </w:rPr>
        <w:t>ourselves</w:t>
      </w:r>
      <w:proofErr w:type="gramEnd"/>
      <w:r w:rsidRPr="00BE3AFD">
        <w:rPr>
          <w:rFonts w:eastAsia="Times New Roman"/>
          <w:color w:val="000000"/>
        </w:rPr>
        <w:t> </w:t>
      </w:r>
      <w:r w:rsidRPr="00BE3AFD">
        <w:rPr>
          <w:rFonts w:eastAsia="Times New Roman"/>
          <w:color w:val="000000"/>
          <w:u w:val="single"/>
        </w:rPr>
        <w:t>and Earth herself to cling to a flawed,</w:t>
      </w:r>
      <w:r w:rsidRPr="00BE3AFD">
        <w:rPr>
          <w:rFonts w:eastAsia="Times New Roman"/>
          <w:color w:val="000000"/>
        </w:rPr>
        <w:t> </w:t>
      </w:r>
      <w:r w:rsidRPr="00BE3AFD">
        <w:rPr>
          <w:rFonts w:eastAsia="Times New Roman"/>
          <w:color w:val="000000"/>
          <w:u w:val="single"/>
        </w:rPr>
        <w:t>dying operating system</w:t>
      </w:r>
    </w:p>
    <w:p w14:paraId="18FD57E0" w14:textId="0DE5F050"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p>
    <w:p w14:paraId="36DD129C" w14:textId="77777777" w:rsidR="00BE3AFD" w:rsidRPr="00BE3AFD" w:rsidRDefault="00BE3AFD" w:rsidP="00BE3AFD">
      <w:pPr>
        <w:shd w:val="clear" w:color="auto" w:fill="FFFFFF"/>
        <w:spacing w:before="100" w:beforeAutospacing="1" w:after="100" w:afterAutospacing="1" w:line="240" w:lineRule="auto"/>
        <w:outlineLvl w:val="3"/>
        <w:rPr>
          <w:rFonts w:ascii="Arial" w:eastAsia="Times New Roman" w:hAnsi="Arial" w:cs="Arial"/>
          <w:b/>
          <w:bCs/>
          <w:color w:val="222222"/>
          <w:sz w:val="24"/>
          <w:szCs w:val="24"/>
        </w:rPr>
      </w:pPr>
      <w:r w:rsidRPr="00BE3AFD">
        <w:rPr>
          <w:rFonts w:ascii="Arial" w:eastAsia="Times New Roman" w:hAnsi="Arial" w:cs="Arial"/>
          <w:b/>
          <w:bCs/>
          <w:color w:val="222222"/>
          <w:sz w:val="24"/>
          <w:szCs w:val="24"/>
        </w:rPr>
        <w:t>The alternative is workers’ control. It’s mutually exclusive.</w:t>
      </w:r>
    </w:p>
    <w:p w14:paraId="5A1FC6FB"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24"/>
          <w:szCs w:val="24"/>
        </w:rPr>
        <w:t>Saeed </w:t>
      </w:r>
      <w:r w:rsidRPr="00BE3AFD">
        <w:rPr>
          <w:rFonts w:ascii="Arial" w:eastAsia="Times New Roman" w:hAnsi="Arial" w:cs="Arial"/>
          <w:b/>
          <w:bCs/>
          <w:color w:val="222222"/>
          <w:sz w:val="26"/>
          <w:szCs w:val="26"/>
        </w:rPr>
        <w:t>Rahnema 22</w:t>
      </w:r>
      <w:r w:rsidRPr="00BE3AFD">
        <w:rPr>
          <w:rFonts w:ascii="Arial" w:eastAsia="Times New Roman" w:hAnsi="Arial" w:cs="Arial"/>
          <w:color w:val="222222"/>
          <w:sz w:val="24"/>
          <w:szCs w:val="24"/>
        </w:rPr>
        <w:t>. Professor Emeritus of Political Science and Public Policy, York University. "The Inconceivability of Real Workers</w:t>
      </w:r>
      <w:r w:rsidRPr="00BE3AFD">
        <w:rPr>
          <w:rFonts w:ascii="Arial Unicode MS" w:eastAsia="Arial Unicode MS" w:hAnsi="Arial Unicode MS" w:cs="Arial Unicode MS" w:hint="eastAsia"/>
          <w:color w:val="222222"/>
          <w:sz w:val="24"/>
          <w:szCs w:val="24"/>
          <w:rtl/>
        </w:rPr>
        <w:t>’ </w:t>
      </w:r>
      <w:r w:rsidRPr="00BE3AFD">
        <w:rPr>
          <w:rFonts w:ascii="Arial" w:eastAsia="Times New Roman" w:hAnsi="Arial" w:cs="Arial"/>
          <w:color w:val="222222"/>
          <w:sz w:val="24"/>
          <w:szCs w:val="24"/>
        </w:rPr>
        <w:t>Control Under Capitalism." International Labor and Working-Class History, Volume 102.</w:t>
      </w:r>
    </w:p>
    <w:p w14:paraId="102182FF"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b/>
          <w:bCs/>
          <w:color w:val="222222"/>
          <w:sz w:val="24"/>
          <w:szCs w:val="24"/>
          <w:u w:val="single"/>
        </w:rPr>
        <w:t>Radical socialists</w:t>
      </w:r>
      <w:r w:rsidRPr="00BE3AFD">
        <w:rPr>
          <w:rFonts w:ascii="Arial" w:eastAsia="Times New Roman" w:hAnsi="Arial" w:cs="Arial"/>
          <w:color w:val="222222"/>
          <w:sz w:val="24"/>
          <w:szCs w:val="24"/>
          <w:u w:val="single"/>
        </w:rPr>
        <w:t> around the world</w:t>
      </w:r>
      <w:r w:rsidRPr="00BE3AFD">
        <w:rPr>
          <w:rFonts w:ascii="Arial" w:eastAsia="Times New Roman" w:hAnsi="Arial" w:cs="Arial"/>
          <w:color w:val="222222"/>
          <w:sz w:val="16"/>
          <w:szCs w:val="16"/>
        </w:rPr>
        <w:t> have long </w:t>
      </w:r>
      <w:r w:rsidRPr="00BE3AFD">
        <w:rPr>
          <w:rFonts w:ascii="Arial" w:eastAsia="Times New Roman" w:hAnsi="Arial" w:cs="Arial"/>
          <w:color w:val="222222"/>
          <w:sz w:val="24"/>
          <w:szCs w:val="24"/>
          <w:u w:val="single"/>
        </w:rPr>
        <w:t>considered workers</w:t>
      </w:r>
      <w:r w:rsidRPr="00BE3AFD">
        <w:rPr>
          <w:rFonts w:ascii="Arial Unicode MS" w:eastAsia="Arial Unicode MS" w:hAnsi="Arial Unicode MS" w:cs="Arial Unicode MS" w:hint="eastAsia"/>
          <w:color w:val="222222"/>
          <w:sz w:val="24"/>
          <w:szCs w:val="24"/>
          <w:u w:val="single"/>
          <w:rtl/>
        </w:rPr>
        <w:t>’ </w:t>
      </w:r>
      <w:r w:rsidRPr="00BE3AFD">
        <w:rPr>
          <w:rFonts w:ascii="Arial" w:eastAsia="Times New Roman" w:hAnsi="Arial" w:cs="Arial"/>
          <w:color w:val="222222"/>
          <w:sz w:val="24"/>
          <w:szCs w:val="24"/>
          <w:u w:val="single"/>
        </w:rPr>
        <w:t>councils with the aim of </w:t>
      </w:r>
      <w:r w:rsidRPr="00BE3AFD">
        <w:rPr>
          <w:rFonts w:ascii="Arial Unicode MS" w:eastAsia="Arial Unicode MS" w:hAnsi="Arial Unicode MS" w:cs="Arial Unicode MS" w:hint="eastAsia"/>
          <w:color w:val="222222"/>
          <w:sz w:val="16"/>
          <w:szCs w:val="16"/>
          <w:rtl/>
        </w:rPr>
        <w:t>“</w:t>
      </w:r>
      <w:r w:rsidRPr="00BE3AFD">
        <w:rPr>
          <w:rFonts w:ascii="Arial" w:eastAsia="Times New Roman" w:hAnsi="Arial" w:cs="Arial"/>
          <w:b/>
          <w:bCs/>
          <w:color w:val="222222"/>
          <w:sz w:val="24"/>
          <w:szCs w:val="24"/>
          <w:u w:val="single"/>
          <w:shd w:val="clear" w:color="auto" w:fill="00FFFF"/>
        </w:rPr>
        <w:t>workers</w:t>
      </w:r>
      <w:r w:rsidRPr="00BE3AFD">
        <w:rPr>
          <w:rFonts w:ascii="Arial Unicode MS" w:eastAsia="Arial Unicode MS" w:hAnsi="Arial Unicode MS" w:cs="Arial Unicode MS" w:hint="eastAsia"/>
          <w:color w:val="222222"/>
          <w:sz w:val="24"/>
          <w:szCs w:val="24"/>
          <w:u w:val="single"/>
          <w:shd w:val="clear" w:color="auto" w:fill="00FFFF"/>
          <w:rtl/>
        </w:rPr>
        <w:t>’ </w:t>
      </w:r>
      <w:r w:rsidRPr="00BE3AFD">
        <w:rPr>
          <w:rFonts w:ascii="Arial" w:eastAsia="Times New Roman" w:hAnsi="Arial" w:cs="Arial"/>
          <w:b/>
          <w:bCs/>
          <w:color w:val="222222"/>
          <w:sz w:val="24"/>
          <w:szCs w:val="24"/>
          <w:u w:val="single"/>
          <w:shd w:val="clear" w:color="auto" w:fill="00FFFF"/>
          <w:lang w:val="it-IT"/>
        </w:rPr>
        <w:t>control</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and</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b/>
          <w:bCs/>
          <w:color w:val="222222"/>
          <w:sz w:val="24"/>
          <w:szCs w:val="24"/>
          <w:u w:val="single"/>
        </w:rPr>
        <w:t>self-management</w:t>
      </w:r>
      <w:r w:rsidRPr="00BE3AFD">
        <w:rPr>
          <w:rFonts w:ascii="Arial" w:eastAsia="Times New Roman" w:hAnsi="Arial" w:cs="Arial"/>
          <w:color w:val="222222"/>
          <w:sz w:val="16"/>
          <w:szCs w:val="16"/>
        </w:rPr>
        <w:t>” as </w:t>
      </w:r>
      <w:r w:rsidRPr="00BE3AFD">
        <w:rPr>
          <w:rFonts w:ascii="Arial" w:eastAsia="Times New Roman" w:hAnsi="Arial" w:cs="Arial"/>
          <w:color w:val="222222"/>
          <w:sz w:val="24"/>
          <w:szCs w:val="24"/>
          <w:u w:val="single"/>
          <w:shd w:val="clear" w:color="auto" w:fill="00FFFF"/>
        </w:rPr>
        <w:t>the </w:t>
      </w:r>
      <w:r w:rsidRPr="00BE3AFD">
        <w:rPr>
          <w:rFonts w:ascii="Arial" w:eastAsia="Times New Roman" w:hAnsi="Arial" w:cs="Arial"/>
          <w:b/>
          <w:bCs/>
          <w:color w:val="222222"/>
          <w:sz w:val="24"/>
          <w:szCs w:val="24"/>
          <w:u w:val="single"/>
          <w:shd w:val="clear" w:color="auto" w:fill="00FFFF"/>
        </w:rPr>
        <w:t>ideal</w:t>
      </w:r>
      <w:r w:rsidRPr="00BE3AFD">
        <w:rPr>
          <w:rFonts w:ascii="Arial" w:eastAsia="Times New Roman" w:hAnsi="Arial" w:cs="Arial"/>
          <w:b/>
          <w:bCs/>
          <w:color w:val="222222"/>
          <w:sz w:val="24"/>
          <w:szCs w:val="24"/>
          <w:u w:val="single"/>
        </w:rPr>
        <w:t> form of work </w:t>
      </w:r>
      <w:r w:rsidRPr="00BE3AFD">
        <w:rPr>
          <w:rFonts w:ascii="Arial" w:eastAsia="Times New Roman" w:hAnsi="Arial" w:cs="Arial"/>
          <w:b/>
          <w:bCs/>
          <w:color w:val="222222"/>
          <w:sz w:val="24"/>
          <w:szCs w:val="24"/>
          <w:u w:val="single"/>
          <w:shd w:val="clear" w:color="auto" w:fill="00FFFF"/>
        </w:rPr>
        <w:t>organization</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shd w:val="clear" w:color="auto" w:fill="00FFFF"/>
        </w:rPr>
        <w:t>On the other end</w:t>
      </w:r>
      <w:r w:rsidRPr="00BE3AFD">
        <w:rPr>
          <w:rFonts w:ascii="Arial" w:eastAsia="Times New Roman" w:hAnsi="Arial" w:cs="Arial"/>
          <w:color w:val="222222"/>
          <w:sz w:val="24"/>
          <w:szCs w:val="24"/>
          <w:u w:val="single"/>
        </w:rPr>
        <w:t> of the </w:t>
      </w:r>
      <w:r w:rsidRPr="00BE3AFD">
        <w:rPr>
          <w:rFonts w:ascii="Arial" w:eastAsia="Times New Roman" w:hAnsi="Arial" w:cs="Arial"/>
          <w:b/>
          <w:bCs/>
          <w:color w:val="222222"/>
          <w:sz w:val="24"/>
          <w:szCs w:val="24"/>
          <w:u w:val="single"/>
        </w:rPr>
        <w:t>pro-labor spectrum</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shd w:val="clear" w:color="auto" w:fill="00FFFF"/>
        </w:rPr>
        <w:t>reformist</w:t>
      </w:r>
      <w:r w:rsidRPr="00BE3AFD">
        <w:rPr>
          <w:rFonts w:ascii="Arial" w:eastAsia="Times New Roman" w:hAnsi="Arial" w:cs="Arial"/>
          <w:color w:val="222222"/>
          <w:sz w:val="24"/>
          <w:szCs w:val="24"/>
          <w:u w:val="single"/>
        </w:rPr>
        <w:t> social democrat</w:t>
      </w:r>
      <w:r w:rsidRPr="00BE3AFD">
        <w:rPr>
          <w:rFonts w:ascii="Arial" w:eastAsia="Times New Roman" w:hAnsi="Arial" w:cs="Arial"/>
          <w:color w:val="222222"/>
          <w:sz w:val="24"/>
          <w:szCs w:val="24"/>
          <w:u w:val="single"/>
          <w:shd w:val="clear" w:color="auto" w:fill="00FFFF"/>
        </w:rPr>
        <w:t>s</w:t>
      </w:r>
      <w:r w:rsidRPr="00BE3AFD">
        <w:rPr>
          <w:rFonts w:ascii="Arial" w:eastAsia="Times New Roman" w:hAnsi="Arial" w:cs="Arial"/>
          <w:color w:val="222222"/>
          <w:sz w:val="16"/>
          <w:szCs w:val="16"/>
        </w:rPr>
        <w:t> have </w:t>
      </w:r>
      <w:r w:rsidRPr="00BE3AFD">
        <w:rPr>
          <w:rFonts w:ascii="Arial" w:eastAsia="Times New Roman" w:hAnsi="Arial" w:cs="Arial"/>
          <w:color w:val="222222"/>
          <w:sz w:val="24"/>
          <w:szCs w:val="24"/>
          <w:u w:val="single"/>
          <w:shd w:val="clear" w:color="auto" w:fill="00FFFF"/>
        </w:rPr>
        <w:t>insisted on</w:t>
      </w:r>
      <w:r w:rsidRPr="00BE3AFD">
        <w:rPr>
          <w:rFonts w:ascii="Arial" w:eastAsia="Times New Roman" w:hAnsi="Arial" w:cs="Arial"/>
          <w:color w:val="222222"/>
          <w:sz w:val="24"/>
          <w:szCs w:val="24"/>
          <w:u w:val="single"/>
        </w:rPr>
        <w:t> a </w:t>
      </w:r>
      <w:r w:rsidRPr="00BE3AFD">
        <w:rPr>
          <w:rFonts w:ascii="Arial" w:eastAsia="Times New Roman" w:hAnsi="Arial" w:cs="Arial"/>
          <w:b/>
          <w:bCs/>
          <w:color w:val="222222"/>
          <w:sz w:val="24"/>
          <w:szCs w:val="24"/>
          <w:u w:val="single"/>
          <w:lang w:val="it-IT"/>
        </w:rPr>
        <w:t>tripartite </w:t>
      </w:r>
      <w:r w:rsidRPr="00BE3AFD">
        <w:rPr>
          <w:rFonts w:ascii="Arial" w:eastAsia="Times New Roman" w:hAnsi="Arial" w:cs="Arial"/>
          <w:b/>
          <w:bCs/>
          <w:color w:val="222222"/>
          <w:sz w:val="24"/>
          <w:szCs w:val="24"/>
          <w:u w:val="single"/>
          <w:shd w:val="clear" w:color="auto" w:fill="00FFFF"/>
        </w:rPr>
        <w:t>corporatist arrangement</w:t>
      </w:r>
      <w:r w:rsidRPr="00BE3AFD">
        <w:rPr>
          <w:rFonts w:ascii="Arial" w:eastAsia="Times New Roman" w:hAnsi="Arial" w:cs="Arial"/>
          <w:color w:val="222222"/>
          <w:sz w:val="24"/>
          <w:szCs w:val="24"/>
          <w:u w:val="single"/>
          <w:shd w:val="clear" w:color="auto" w:fill="00FFFF"/>
        </w:rPr>
        <w:t> through which workers become</w:t>
      </w:r>
      <w:r w:rsidRPr="00BE3AFD">
        <w:rPr>
          <w:rFonts w:ascii="Arial" w:eastAsia="Times New Roman" w:hAnsi="Arial" w:cs="Arial"/>
          <w:color w:val="222222"/>
          <w:sz w:val="24"/>
          <w:szCs w:val="24"/>
          <w:u w:val="single"/>
        </w:rPr>
        <w:t> </w:t>
      </w:r>
      <w:r w:rsidRPr="00BE3AFD">
        <w:rPr>
          <w:rFonts w:ascii="Arial" w:eastAsia="Times New Roman" w:hAnsi="Arial" w:cs="Arial"/>
          <w:b/>
          <w:bCs/>
          <w:color w:val="222222"/>
          <w:sz w:val="24"/>
          <w:szCs w:val="24"/>
          <w:u w:val="single"/>
        </w:rPr>
        <w:t>social </w:t>
      </w:r>
      <w:r w:rsidRPr="00BE3AFD">
        <w:rPr>
          <w:rFonts w:ascii="Arial" w:eastAsia="Times New Roman" w:hAnsi="Arial" w:cs="Arial"/>
          <w:b/>
          <w:bCs/>
          <w:color w:val="222222"/>
          <w:sz w:val="24"/>
          <w:szCs w:val="24"/>
          <w:u w:val="single"/>
          <w:shd w:val="clear" w:color="auto" w:fill="00FFFF"/>
        </w:rPr>
        <w:t>partners</w:t>
      </w:r>
      <w:r w:rsidRPr="00BE3AFD">
        <w:rPr>
          <w:rFonts w:ascii="Arial" w:eastAsia="Times New Roman" w:hAnsi="Arial" w:cs="Arial"/>
          <w:color w:val="222222"/>
          <w:sz w:val="24"/>
          <w:szCs w:val="24"/>
          <w:u w:val="single"/>
          <w:shd w:val="clear" w:color="auto" w:fill="00FFFF"/>
        </w:rPr>
        <w:t> of capitalists and find</w:t>
      </w:r>
      <w:r w:rsidRPr="00BE3AFD">
        <w:rPr>
          <w:rFonts w:ascii="Arial" w:eastAsia="Times New Roman" w:hAnsi="Arial" w:cs="Arial"/>
          <w:color w:val="222222"/>
          <w:sz w:val="24"/>
          <w:szCs w:val="24"/>
          <w:u w:val="single"/>
        </w:rPr>
        <w:t> a </w:t>
      </w:r>
      <w:r w:rsidRPr="00BE3AFD">
        <w:rPr>
          <w:rFonts w:ascii="Arial" w:eastAsia="Times New Roman" w:hAnsi="Arial" w:cs="Arial"/>
          <w:b/>
          <w:bCs/>
          <w:color w:val="222222"/>
          <w:sz w:val="24"/>
          <w:szCs w:val="24"/>
          <w:u w:val="single"/>
          <w:shd w:val="clear" w:color="auto" w:fill="00FFFF"/>
        </w:rPr>
        <w:t>limited</w:t>
      </w:r>
      <w:r w:rsidRPr="00BE3AFD">
        <w:rPr>
          <w:rFonts w:ascii="Arial" w:eastAsia="Times New Roman" w:hAnsi="Arial" w:cs="Arial"/>
          <w:b/>
          <w:bCs/>
          <w:color w:val="222222"/>
          <w:sz w:val="24"/>
          <w:szCs w:val="24"/>
          <w:u w:val="single"/>
        </w:rPr>
        <w:t> role</w:t>
      </w:r>
      <w:r w:rsidRPr="00BE3AFD">
        <w:rPr>
          <w:rFonts w:ascii="Arial" w:eastAsia="Times New Roman" w:hAnsi="Arial" w:cs="Arial"/>
          <w:color w:val="222222"/>
          <w:sz w:val="24"/>
          <w:szCs w:val="24"/>
          <w:u w:val="single"/>
        </w:rPr>
        <w:t> in </w:t>
      </w:r>
      <w:r w:rsidRPr="00BE3AFD">
        <w:rPr>
          <w:rFonts w:ascii="Arial" w:eastAsia="Times New Roman" w:hAnsi="Arial" w:cs="Arial"/>
          <w:color w:val="222222"/>
          <w:sz w:val="24"/>
          <w:szCs w:val="24"/>
          <w:u w:val="single"/>
          <w:shd w:val="clear" w:color="auto" w:fill="00FFFF"/>
          <w:lang w:val="fr-FR"/>
        </w:rPr>
        <w:t>participation</w:t>
      </w:r>
      <w:r w:rsidRPr="00BE3AFD">
        <w:rPr>
          <w:rFonts w:ascii="Arial" w:eastAsia="Times New Roman" w:hAnsi="Arial" w:cs="Arial"/>
          <w:color w:val="222222"/>
          <w:sz w:val="24"/>
          <w:szCs w:val="24"/>
          <w:u w:val="single"/>
        </w:rPr>
        <w:t> and management</w:t>
      </w:r>
      <w:r w:rsidRPr="00BE3AFD">
        <w:rPr>
          <w:rFonts w:ascii="Arial" w:eastAsia="Times New Roman" w:hAnsi="Arial" w:cs="Arial"/>
          <w:color w:val="222222"/>
          <w:sz w:val="16"/>
          <w:szCs w:val="16"/>
        </w:rPr>
        <w:t>. Both tendencies have, to different degrees, failed in achieving their respective ends. Studies of council movements discuss workers</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color w:val="222222"/>
          <w:sz w:val="16"/>
          <w:szCs w:val="16"/>
        </w:rPr>
        <w:t>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0AB351E"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16"/>
          <w:szCs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t>
      </w:r>
      <w:r w:rsidRPr="00BE3AFD">
        <w:rPr>
          <w:rFonts w:ascii="Arial Unicode MS" w:eastAsia="Arial Unicode MS" w:hAnsi="Arial Unicode MS" w:cs="Arial Unicode MS" w:hint="eastAsia"/>
          <w:color w:val="222222"/>
          <w:sz w:val="16"/>
          <w:szCs w:val="16"/>
          <w:rtl/>
        </w:rPr>
        <w:t>“</w:t>
      </w:r>
      <w:r w:rsidRPr="00BE3AFD">
        <w:rPr>
          <w:rFonts w:ascii="Arial" w:eastAsia="Times New Roman" w:hAnsi="Arial" w:cs="Arial"/>
          <w:color w:val="222222"/>
          <w:sz w:val="16"/>
          <w:szCs w:val="16"/>
        </w:rPr>
        <w:t>work councils” that emerged in post-World War II Europe were totally different and have been a mechanism of minor and declining workers</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color w:val="222222"/>
          <w:sz w:val="16"/>
          <w:szCs w:val="16"/>
        </w:rPr>
        <w:t>participation, and certainly not workers</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color w:val="222222"/>
          <w:sz w:val="16"/>
          <w:szCs w:val="16"/>
        </w:rPr>
        <w:t>control.</w:t>
      </w:r>
    </w:p>
    <w:p w14:paraId="7321C0D9" w14:textId="77777777" w:rsidR="00BE3AFD" w:rsidRPr="00BE3AFD" w:rsidRDefault="00BE3AFD" w:rsidP="00BE3AFD">
      <w:pPr>
        <w:shd w:val="clear" w:color="auto" w:fill="FFFFFF"/>
        <w:spacing w:before="100" w:beforeAutospacing="1" w:after="100" w:afterAutospacing="1" w:line="240" w:lineRule="auto"/>
        <w:rPr>
          <w:rFonts w:ascii="Arial" w:eastAsia="Times New Roman" w:hAnsi="Arial" w:cs="Arial"/>
          <w:color w:val="222222"/>
          <w:sz w:val="24"/>
          <w:szCs w:val="24"/>
        </w:rPr>
      </w:pPr>
      <w:r w:rsidRPr="00BE3AFD">
        <w:rPr>
          <w:rFonts w:ascii="Arial" w:eastAsia="Times New Roman" w:hAnsi="Arial" w:cs="Arial"/>
          <w:color w:val="222222"/>
          <w:sz w:val="16"/>
          <w:szCs w:val="16"/>
        </w:rPr>
        <w:t>Surely the </w:t>
      </w:r>
      <w:r w:rsidRPr="00BE3AFD">
        <w:rPr>
          <w:rFonts w:ascii="Arial" w:eastAsia="Times New Roman" w:hAnsi="Arial" w:cs="Arial"/>
          <w:color w:val="222222"/>
          <w:sz w:val="24"/>
          <w:szCs w:val="24"/>
          <w:u w:val="single"/>
          <w:shd w:val="clear" w:color="auto" w:fill="00FFFF"/>
        </w:rPr>
        <w:t>emancipation of the</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b/>
          <w:bCs/>
          <w:color w:val="222222"/>
          <w:sz w:val="24"/>
          <w:szCs w:val="24"/>
          <w:u w:val="single"/>
          <w:shd w:val="clear" w:color="auto" w:fill="00FFFF"/>
        </w:rPr>
        <w:t>producing class</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shd w:val="clear" w:color="auto" w:fill="00FFFF"/>
        </w:rPr>
        <w:t>is </w:t>
      </w:r>
      <w:r w:rsidRPr="00BE3AFD">
        <w:rPr>
          <w:rFonts w:ascii="Arial" w:eastAsia="Times New Roman" w:hAnsi="Arial" w:cs="Arial"/>
          <w:b/>
          <w:bCs/>
          <w:color w:val="222222"/>
          <w:sz w:val="30"/>
          <w:szCs w:val="30"/>
          <w:u w:val="single"/>
          <w:shd w:val="clear" w:color="auto" w:fill="00FFFF"/>
        </w:rPr>
        <w:t>not possible</w:t>
      </w:r>
      <w:r w:rsidRPr="00BE3AFD">
        <w:rPr>
          <w:rFonts w:ascii="Arial" w:eastAsia="Times New Roman" w:hAnsi="Arial" w:cs="Arial"/>
          <w:color w:val="222222"/>
          <w:sz w:val="24"/>
          <w:szCs w:val="24"/>
          <w:u w:val="single"/>
          <w:shd w:val="clear" w:color="auto" w:fill="00FFFF"/>
        </w:rPr>
        <w:t> as far as the</w:t>
      </w:r>
      <w:r w:rsidRPr="00BE3AFD">
        <w:rPr>
          <w:rFonts w:ascii="Arial Unicode MS" w:eastAsia="Arial Unicode MS" w:hAnsi="Arial Unicode MS" w:cs="Arial Unicode MS" w:hint="eastAsia"/>
          <w:color w:val="222222"/>
          <w:sz w:val="16"/>
          <w:szCs w:val="16"/>
          <w:rtl/>
        </w:rPr>
        <w:t> “</w:t>
      </w:r>
      <w:r w:rsidRPr="00BE3AFD">
        <w:rPr>
          <w:rFonts w:ascii="Arial" w:eastAsia="Times New Roman" w:hAnsi="Arial" w:cs="Arial"/>
          <w:b/>
          <w:bCs/>
          <w:color w:val="222222"/>
          <w:sz w:val="24"/>
          <w:szCs w:val="24"/>
          <w:u w:val="single"/>
          <w:shd w:val="clear" w:color="auto" w:fill="00FFFF"/>
        </w:rPr>
        <w:t>appropriating class</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shd w:val="clear" w:color="auto" w:fill="00FFFF"/>
          <w:lang w:val="it-IT"/>
        </w:rPr>
        <w:t>controls</w:t>
      </w:r>
      <w:r w:rsidRPr="00BE3AFD">
        <w:rPr>
          <w:rFonts w:ascii="Arial" w:eastAsia="Times New Roman" w:hAnsi="Arial" w:cs="Arial"/>
          <w:color w:val="222222"/>
          <w:sz w:val="24"/>
          <w:szCs w:val="24"/>
          <w:u w:val="single"/>
        </w:rPr>
        <w:t> the </w:t>
      </w:r>
      <w:r w:rsidRPr="00BE3AFD">
        <w:rPr>
          <w:rFonts w:ascii="Arial" w:eastAsia="Times New Roman" w:hAnsi="Arial" w:cs="Arial"/>
          <w:b/>
          <w:bCs/>
          <w:color w:val="222222"/>
          <w:sz w:val="24"/>
          <w:szCs w:val="24"/>
          <w:u w:val="single"/>
          <w:shd w:val="clear" w:color="auto" w:fill="00FFFF"/>
          <w:lang w:val="fr-FR"/>
        </w:rPr>
        <w:t>production</w:t>
      </w:r>
      <w:r w:rsidRPr="00BE3AFD">
        <w:rPr>
          <w:rFonts w:ascii="Arial" w:eastAsia="Times New Roman" w:hAnsi="Arial" w:cs="Arial"/>
          <w:b/>
          <w:bCs/>
          <w:color w:val="222222"/>
          <w:sz w:val="24"/>
          <w:szCs w:val="24"/>
          <w:u w:val="single"/>
        </w:rPr>
        <w:t> processes</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and</w:t>
      </w:r>
      <w:r w:rsidRPr="00BE3AFD">
        <w:rPr>
          <w:rFonts w:ascii="Arial" w:eastAsia="Times New Roman" w:hAnsi="Arial" w:cs="Arial"/>
          <w:color w:val="222222"/>
          <w:sz w:val="16"/>
          <w:szCs w:val="16"/>
        </w:rPr>
        <w:t> thus </w:t>
      </w:r>
      <w:r w:rsidRPr="00BE3AFD">
        <w:rPr>
          <w:rFonts w:ascii="Arial" w:eastAsia="Times New Roman" w:hAnsi="Arial" w:cs="Arial"/>
          <w:color w:val="222222"/>
          <w:sz w:val="24"/>
          <w:szCs w:val="24"/>
          <w:u w:val="single"/>
        </w:rPr>
        <w:t>the </w:t>
      </w:r>
      <w:proofErr w:type="spellStart"/>
      <w:r w:rsidRPr="00BE3AFD">
        <w:rPr>
          <w:rFonts w:ascii="Arial" w:eastAsia="Times New Roman" w:hAnsi="Arial" w:cs="Arial"/>
          <w:b/>
          <w:bCs/>
          <w:color w:val="222222"/>
          <w:sz w:val="24"/>
          <w:szCs w:val="24"/>
          <w:u w:val="single"/>
          <w:lang w:val="fr-FR"/>
        </w:rPr>
        <w:t>precondition</w:t>
      </w:r>
      <w:proofErr w:type="spellEnd"/>
      <w:r w:rsidRPr="00BE3AFD">
        <w:rPr>
          <w:rFonts w:ascii="Arial" w:eastAsia="Times New Roman" w:hAnsi="Arial" w:cs="Arial"/>
          <w:color w:val="222222"/>
          <w:sz w:val="24"/>
          <w:szCs w:val="24"/>
          <w:u w:val="single"/>
        </w:rPr>
        <w:t> for the liberation of the producers of wealth is</w:t>
      </w:r>
      <w:r w:rsidRPr="00BE3AFD">
        <w:rPr>
          <w:rFonts w:ascii="Arial" w:eastAsia="Times New Roman" w:hAnsi="Arial" w:cs="Arial"/>
          <w:color w:val="222222"/>
          <w:sz w:val="16"/>
          <w:szCs w:val="16"/>
        </w:rPr>
        <w:t> the </w:t>
      </w:r>
      <w:r w:rsidRPr="00BE3AFD">
        <w:rPr>
          <w:rFonts w:ascii="Arial" w:eastAsia="Times New Roman" w:hAnsi="Arial" w:cs="Arial"/>
          <w:color w:val="222222"/>
          <w:sz w:val="24"/>
          <w:szCs w:val="24"/>
          <w:u w:val="single"/>
        </w:rPr>
        <w:t>takeover of control of the </w:t>
      </w:r>
      <w:r w:rsidRPr="00BE3AFD">
        <w:rPr>
          <w:rFonts w:ascii="Arial" w:eastAsia="Times New Roman" w:hAnsi="Arial" w:cs="Arial"/>
          <w:b/>
          <w:bCs/>
          <w:color w:val="222222"/>
          <w:sz w:val="24"/>
          <w:szCs w:val="24"/>
          <w:u w:val="single"/>
          <w:lang w:val="fr-FR"/>
        </w:rPr>
        <w:t xml:space="preserve">production </w:t>
      </w:r>
      <w:proofErr w:type="spellStart"/>
      <w:r w:rsidRPr="00BE3AFD">
        <w:rPr>
          <w:rFonts w:ascii="Arial" w:eastAsia="Times New Roman" w:hAnsi="Arial" w:cs="Arial"/>
          <w:b/>
          <w:bCs/>
          <w:color w:val="222222"/>
          <w:sz w:val="24"/>
          <w:szCs w:val="24"/>
          <w:u w:val="single"/>
          <w:lang w:val="fr-FR"/>
        </w:rPr>
        <w:t>processes</w:t>
      </w:r>
      <w:proofErr w:type="spellEnd"/>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rPr>
        <w:t>The key question</w:t>
      </w:r>
      <w:r w:rsidRPr="00BE3AFD">
        <w:rPr>
          <w:rFonts w:ascii="Arial" w:eastAsia="Times New Roman" w:hAnsi="Arial" w:cs="Arial"/>
          <w:color w:val="222222"/>
          <w:sz w:val="16"/>
          <w:szCs w:val="16"/>
        </w:rPr>
        <w:t>, however, </w:t>
      </w:r>
      <w:r w:rsidRPr="00BE3AFD">
        <w:rPr>
          <w:rFonts w:ascii="Arial" w:eastAsia="Times New Roman" w:hAnsi="Arial" w:cs="Arial"/>
          <w:color w:val="222222"/>
          <w:sz w:val="24"/>
          <w:szCs w:val="24"/>
          <w:u w:val="single"/>
        </w:rPr>
        <w:t>is under which specific </w:t>
      </w:r>
      <w:r w:rsidRPr="00BE3AFD">
        <w:rPr>
          <w:rFonts w:ascii="Arial" w:eastAsia="Times New Roman" w:hAnsi="Arial" w:cs="Arial"/>
          <w:b/>
          <w:bCs/>
          <w:color w:val="222222"/>
          <w:sz w:val="24"/>
          <w:szCs w:val="24"/>
          <w:u w:val="single"/>
        </w:rPr>
        <w:t>socio-economic and political conditions</w:t>
      </w:r>
      <w:r w:rsidRPr="00BE3AFD">
        <w:rPr>
          <w:rFonts w:ascii="Arial" w:eastAsia="Times New Roman" w:hAnsi="Arial" w:cs="Arial"/>
          <w:color w:val="222222"/>
          <w:sz w:val="24"/>
          <w:szCs w:val="24"/>
          <w:u w:val="single"/>
        </w:rPr>
        <w:t> can this revolutionary ideal be materialized</w:t>
      </w:r>
      <w:r w:rsidRPr="00BE3AFD">
        <w:rPr>
          <w:rFonts w:ascii="Arial" w:eastAsia="Times New Roman" w:hAnsi="Arial" w:cs="Arial"/>
          <w:color w:val="222222"/>
          <w:sz w:val="16"/>
          <w:szCs w:val="16"/>
        </w:rPr>
        <w:t>. This paper argues that </w:t>
      </w:r>
      <w:r w:rsidRPr="00BE3AFD">
        <w:rPr>
          <w:rFonts w:ascii="Arial" w:eastAsia="Times New Roman" w:hAnsi="Arial" w:cs="Arial"/>
          <w:color w:val="222222"/>
          <w:sz w:val="24"/>
          <w:szCs w:val="24"/>
          <w:u w:val="single"/>
          <w:lang w:val="it-IT"/>
        </w:rPr>
        <w:t>under capitalism</w:t>
      </w:r>
      <w:r w:rsidRPr="00BE3AFD">
        <w:rPr>
          <w:rFonts w:ascii="Arial" w:eastAsia="Times New Roman" w:hAnsi="Arial" w:cs="Arial"/>
          <w:color w:val="222222"/>
          <w:sz w:val="16"/>
          <w:szCs w:val="16"/>
        </w:rPr>
        <w:t> and neoliberal globalization, with major organizational and technological transformations taking place in industries and corporations, along with the weakening of the working class, </w:t>
      </w:r>
      <w:r w:rsidRPr="00BE3AFD">
        <w:rPr>
          <w:rFonts w:ascii="Arial" w:eastAsia="Times New Roman" w:hAnsi="Arial" w:cs="Arial"/>
          <w:color w:val="222222"/>
          <w:sz w:val="24"/>
          <w:szCs w:val="24"/>
          <w:u w:val="single"/>
          <w:shd w:val="clear" w:color="auto" w:fill="00FFFF"/>
        </w:rPr>
        <w:t>it is </w:t>
      </w:r>
      <w:r w:rsidRPr="00BE3AFD">
        <w:rPr>
          <w:rFonts w:ascii="Arial" w:eastAsia="Times New Roman" w:hAnsi="Arial" w:cs="Arial"/>
          <w:b/>
          <w:bCs/>
          <w:color w:val="222222"/>
          <w:sz w:val="30"/>
          <w:szCs w:val="30"/>
          <w:u w:val="single"/>
          <w:shd w:val="clear" w:color="auto" w:fill="00FFFF"/>
        </w:rPr>
        <w:t>inconceivable</w:t>
      </w:r>
      <w:r w:rsidRPr="00BE3AFD">
        <w:rPr>
          <w:rFonts w:ascii="Arial" w:eastAsia="Times New Roman" w:hAnsi="Arial" w:cs="Arial"/>
          <w:color w:val="222222"/>
          <w:sz w:val="24"/>
          <w:szCs w:val="24"/>
          <w:u w:val="single"/>
          <w:shd w:val="clear" w:color="auto" w:fill="00FFFF"/>
        </w:rPr>
        <w:t> to have </w:t>
      </w:r>
      <w:r w:rsidRPr="00BE3AFD">
        <w:rPr>
          <w:rFonts w:ascii="Arial" w:eastAsia="Times New Roman" w:hAnsi="Arial" w:cs="Arial"/>
          <w:b/>
          <w:bCs/>
          <w:color w:val="222222"/>
          <w:sz w:val="24"/>
          <w:szCs w:val="24"/>
          <w:u w:val="single"/>
          <w:shd w:val="clear" w:color="auto" w:fill="00FFFF"/>
        </w:rPr>
        <w:t>real</w:t>
      </w:r>
      <w:r w:rsidRPr="00BE3AFD">
        <w:rPr>
          <w:rFonts w:ascii="Arial" w:eastAsia="Times New Roman" w:hAnsi="Arial" w:cs="Arial"/>
          <w:b/>
          <w:bCs/>
          <w:color w:val="222222"/>
          <w:sz w:val="24"/>
          <w:szCs w:val="24"/>
          <w:u w:val="single"/>
        </w:rPr>
        <w:t> managerial </w:t>
      </w:r>
      <w:r w:rsidRPr="00BE3AFD">
        <w:rPr>
          <w:rFonts w:ascii="Arial" w:eastAsia="Times New Roman" w:hAnsi="Arial" w:cs="Arial"/>
          <w:b/>
          <w:bCs/>
          <w:color w:val="222222"/>
          <w:sz w:val="24"/>
          <w:szCs w:val="24"/>
          <w:u w:val="single"/>
          <w:shd w:val="clear" w:color="auto" w:fill="00FFFF"/>
        </w:rPr>
        <w:t>workers</w:t>
      </w:r>
      <w:r w:rsidRPr="00BE3AFD">
        <w:rPr>
          <w:rFonts w:ascii="Arial Unicode MS" w:eastAsia="Arial Unicode MS" w:hAnsi="Arial Unicode MS" w:cs="Arial Unicode MS" w:hint="eastAsia"/>
          <w:color w:val="222222"/>
          <w:sz w:val="24"/>
          <w:szCs w:val="24"/>
          <w:u w:val="single"/>
          <w:shd w:val="clear" w:color="auto" w:fill="00FFFF"/>
          <w:rtl/>
        </w:rPr>
        <w:t>’ </w:t>
      </w:r>
      <w:r w:rsidRPr="00BE3AFD">
        <w:rPr>
          <w:rFonts w:ascii="Arial" w:eastAsia="Times New Roman" w:hAnsi="Arial" w:cs="Arial"/>
          <w:b/>
          <w:bCs/>
          <w:color w:val="222222"/>
          <w:sz w:val="24"/>
          <w:szCs w:val="24"/>
          <w:u w:val="single"/>
          <w:shd w:val="clear" w:color="auto" w:fill="00FFFF"/>
        </w:rPr>
        <w:t>councils</w:t>
      </w:r>
      <w:r w:rsidRPr="00BE3AFD">
        <w:rPr>
          <w:rFonts w:ascii="Arial" w:eastAsia="Times New Roman" w:hAnsi="Arial" w:cs="Arial"/>
          <w:color w:val="222222"/>
          <w:sz w:val="24"/>
          <w:szCs w:val="24"/>
          <w:u w:val="single"/>
          <w:lang w:val="de-DE"/>
        </w:rPr>
        <w:t> in industries</w:t>
      </w:r>
      <w:r w:rsidRPr="00BE3AFD">
        <w:rPr>
          <w:rFonts w:ascii="Arial" w:eastAsia="Times New Roman" w:hAnsi="Arial" w:cs="Arial"/>
          <w:color w:val="222222"/>
          <w:sz w:val="16"/>
          <w:szCs w:val="16"/>
        </w:rPr>
        <w:t xml:space="preserve">, </w:t>
      </w:r>
      <w:proofErr w:type="gramStart"/>
      <w:r w:rsidRPr="00BE3AFD">
        <w:rPr>
          <w:rFonts w:ascii="Arial" w:eastAsia="Times New Roman" w:hAnsi="Arial" w:cs="Arial"/>
          <w:color w:val="222222"/>
          <w:sz w:val="16"/>
          <w:szCs w:val="16"/>
        </w:rPr>
        <w:t>with the exception of</w:t>
      </w:r>
      <w:proofErr w:type="gramEnd"/>
      <w:r w:rsidRPr="00BE3AFD">
        <w:rPr>
          <w:rFonts w:ascii="Arial" w:eastAsia="Times New Roman" w:hAnsi="Arial" w:cs="Arial"/>
          <w:color w:val="222222"/>
          <w:sz w:val="16"/>
          <w:szCs w:val="16"/>
        </w:rPr>
        <w:t xml:space="preserve"> some minor small production cooperatives. </w:t>
      </w:r>
      <w:r w:rsidRPr="00BE3AFD">
        <w:rPr>
          <w:rFonts w:ascii="Arial" w:eastAsia="Times New Roman" w:hAnsi="Arial" w:cs="Arial"/>
          <w:b/>
          <w:bCs/>
          <w:color w:val="222222"/>
          <w:sz w:val="24"/>
          <w:szCs w:val="24"/>
          <w:u w:val="single"/>
        </w:rPr>
        <w:t>Sustained </w:t>
      </w:r>
      <w:r w:rsidRPr="00BE3AFD">
        <w:rPr>
          <w:rFonts w:ascii="Arial" w:eastAsia="Times New Roman" w:hAnsi="Arial" w:cs="Arial"/>
          <w:b/>
          <w:bCs/>
          <w:color w:val="222222"/>
          <w:sz w:val="24"/>
          <w:szCs w:val="24"/>
          <w:u w:val="single"/>
          <w:shd w:val="clear" w:color="auto" w:fill="00FFFF"/>
        </w:rPr>
        <w:t>workers</w:t>
      </w:r>
      <w:r w:rsidRPr="00BE3AFD">
        <w:rPr>
          <w:rFonts w:ascii="Arial Unicode MS" w:eastAsia="Arial Unicode MS" w:hAnsi="Arial Unicode MS" w:cs="Arial Unicode MS" w:hint="eastAsia"/>
          <w:color w:val="222222"/>
          <w:sz w:val="24"/>
          <w:szCs w:val="24"/>
          <w:u w:val="single"/>
          <w:shd w:val="clear" w:color="auto" w:fill="00FFFF"/>
          <w:rtl/>
        </w:rPr>
        <w:t>’ </w:t>
      </w:r>
      <w:r w:rsidRPr="00BE3AFD">
        <w:rPr>
          <w:rFonts w:ascii="Arial" w:eastAsia="Times New Roman" w:hAnsi="Arial" w:cs="Arial"/>
          <w:b/>
          <w:bCs/>
          <w:color w:val="222222"/>
          <w:sz w:val="24"/>
          <w:szCs w:val="24"/>
          <w:u w:val="single"/>
          <w:shd w:val="clear" w:color="auto" w:fill="00FFFF"/>
          <w:lang w:val="it-IT"/>
        </w:rPr>
        <w:t>control</w:t>
      </w:r>
      <w:r w:rsidRPr="00BE3AFD">
        <w:rPr>
          <w:rFonts w:ascii="Arial" w:eastAsia="Times New Roman" w:hAnsi="Arial" w:cs="Arial"/>
          <w:color w:val="222222"/>
          <w:sz w:val="24"/>
          <w:szCs w:val="24"/>
          <w:u w:val="single"/>
        </w:rPr>
        <w:t> in the </w:t>
      </w:r>
      <w:r w:rsidRPr="00BE3AFD">
        <w:rPr>
          <w:rFonts w:ascii="Arial" w:eastAsia="Times New Roman" w:hAnsi="Arial" w:cs="Arial"/>
          <w:b/>
          <w:bCs/>
          <w:color w:val="222222"/>
          <w:sz w:val="24"/>
          <w:szCs w:val="24"/>
          <w:u w:val="single"/>
        </w:rPr>
        <w:t>true sense</w:t>
      </w:r>
      <w:r w:rsidRPr="00BE3AFD">
        <w:rPr>
          <w:rFonts w:ascii="Arial" w:eastAsia="Times New Roman" w:hAnsi="Arial" w:cs="Arial"/>
          <w:color w:val="222222"/>
          <w:sz w:val="24"/>
          <w:szCs w:val="24"/>
          <w:u w:val="single"/>
        </w:rPr>
        <w:t> of self-management </w:t>
      </w:r>
      <w:r w:rsidRPr="00BE3AFD">
        <w:rPr>
          <w:rFonts w:ascii="Arial" w:eastAsia="Times New Roman" w:hAnsi="Arial" w:cs="Arial"/>
          <w:color w:val="222222"/>
          <w:sz w:val="24"/>
          <w:szCs w:val="24"/>
          <w:u w:val="single"/>
          <w:shd w:val="clear" w:color="auto" w:fill="00FFFF"/>
        </w:rPr>
        <w:t>is only achievable at</w:t>
      </w:r>
      <w:r w:rsidRPr="00BE3AFD">
        <w:rPr>
          <w:rFonts w:ascii="Arial" w:eastAsia="Times New Roman" w:hAnsi="Arial" w:cs="Arial"/>
          <w:color w:val="222222"/>
          <w:sz w:val="24"/>
          <w:szCs w:val="24"/>
          <w:u w:val="single"/>
        </w:rPr>
        <w:t> the height of </w:t>
      </w:r>
      <w:r w:rsidRPr="00BE3AFD">
        <w:rPr>
          <w:rFonts w:ascii="Arial" w:eastAsia="Times New Roman" w:hAnsi="Arial" w:cs="Arial"/>
          <w:b/>
          <w:bCs/>
          <w:color w:val="222222"/>
          <w:sz w:val="24"/>
          <w:szCs w:val="24"/>
          <w:u w:val="single"/>
        </w:rPr>
        <w:t>democratic and revolutionary </w:t>
      </w:r>
      <w:r w:rsidRPr="00BE3AFD">
        <w:rPr>
          <w:rFonts w:ascii="Arial" w:eastAsia="Times New Roman" w:hAnsi="Arial" w:cs="Arial"/>
          <w:b/>
          <w:bCs/>
          <w:color w:val="222222"/>
          <w:sz w:val="24"/>
          <w:szCs w:val="24"/>
          <w:u w:val="single"/>
          <w:shd w:val="clear" w:color="auto" w:fill="00FFFF"/>
          <w:lang w:val="fr-FR"/>
        </w:rPr>
        <w:t>transition</w:t>
      </w:r>
      <w:r w:rsidRPr="00BE3AFD">
        <w:rPr>
          <w:rFonts w:ascii="Arial" w:eastAsia="Times New Roman" w:hAnsi="Arial" w:cs="Arial"/>
          <w:color w:val="222222"/>
          <w:sz w:val="24"/>
          <w:szCs w:val="24"/>
          <w:u w:val="single"/>
          <w:shd w:val="clear" w:color="auto" w:fill="00FFFF"/>
        </w:rPr>
        <w:t> from capitalism and</w:t>
      </w:r>
      <w:r w:rsidRPr="00BE3AFD">
        <w:rPr>
          <w:rFonts w:ascii="Arial" w:eastAsia="Times New Roman" w:hAnsi="Arial" w:cs="Arial"/>
          <w:color w:val="222222"/>
          <w:sz w:val="16"/>
          <w:szCs w:val="16"/>
        </w:rPr>
        <w:t> in a </w:t>
      </w:r>
      <w:r w:rsidRPr="00BE3AFD">
        <w:rPr>
          <w:rFonts w:ascii="Arial" w:eastAsia="Times New Roman" w:hAnsi="Arial" w:cs="Arial"/>
          <w:color w:val="222222"/>
          <w:sz w:val="24"/>
          <w:szCs w:val="24"/>
          <w:u w:val="single"/>
          <w:shd w:val="clear" w:color="auto" w:fill="00FFFF"/>
        </w:rPr>
        <w:t>postcapitalist society</w:t>
      </w:r>
      <w:r w:rsidRPr="00BE3AFD">
        <w:rPr>
          <w:rFonts w:ascii="Arial" w:eastAsia="Times New Roman" w:hAnsi="Arial" w:cs="Arial"/>
          <w:color w:val="222222"/>
          <w:sz w:val="16"/>
          <w:szCs w:val="16"/>
        </w:rPr>
        <w:t>, </w:t>
      </w:r>
      <w:r w:rsidRPr="00BE3AFD">
        <w:rPr>
          <w:rFonts w:ascii="Arial" w:eastAsia="Times New Roman" w:hAnsi="Arial" w:cs="Arial"/>
          <w:color w:val="222222"/>
          <w:sz w:val="24"/>
          <w:szCs w:val="24"/>
          <w:u w:val="single"/>
          <w:shd w:val="clear" w:color="auto" w:fill="00FFFF"/>
        </w:rPr>
        <w:t>with the backing of</w:t>
      </w:r>
      <w:r w:rsidRPr="00BE3AFD">
        <w:rPr>
          <w:rFonts w:ascii="Arial" w:eastAsia="Times New Roman" w:hAnsi="Arial" w:cs="Arial"/>
          <w:color w:val="222222"/>
          <w:sz w:val="24"/>
          <w:szCs w:val="24"/>
          <w:u w:val="single"/>
        </w:rPr>
        <w:t> a </w:t>
      </w:r>
      <w:r w:rsidRPr="00BE3AFD">
        <w:rPr>
          <w:rFonts w:ascii="Arial" w:eastAsia="Times New Roman" w:hAnsi="Arial" w:cs="Arial"/>
          <w:b/>
          <w:bCs/>
          <w:color w:val="222222"/>
          <w:sz w:val="24"/>
          <w:szCs w:val="24"/>
          <w:u w:val="single"/>
          <w:shd w:val="clear" w:color="auto" w:fill="00FFFF"/>
          <w:lang w:val="fr-FR"/>
        </w:rPr>
        <w:t>progressive</w:t>
      </w:r>
      <w:r w:rsidRPr="00BE3AFD">
        <w:rPr>
          <w:rFonts w:ascii="Arial" w:eastAsia="Times New Roman" w:hAnsi="Arial" w:cs="Arial"/>
          <w:b/>
          <w:bCs/>
          <w:color w:val="222222"/>
          <w:sz w:val="24"/>
          <w:szCs w:val="24"/>
          <w:u w:val="single"/>
        </w:rPr>
        <w:t> democratic </w:t>
      </w:r>
      <w:r w:rsidRPr="00BE3AFD">
        <w:rPr>
          <w:rFonts w:ascii="Arial" w:eastAsia="Times New Roman" w:hAnsi="Arial" w:cs="Arial"/>
          <w:b/>
          <w:bCs/>
          <w:color w:val="222222"/>
          <w:sz w:val="24"/>
          <w:szCs w:val="24"/>
          <w:u w:val="single"/>
          <w:shd w:val="clear" w:color="auto" w:fill="00FFFF"/>
        </w:rPr>
        <w:t>political system</w:t>
      </w:r>
      <w:r w:rsidRPr="00BE3AFD">
        <w:rPr>
          <w:rFonts w:ascii="Arial" w:eastAsia="Times New Roman" w:hAnsi="Arial" w:cs="Arial"/>
          <w:color w:val="222222"/>
          <w:sz w:val="16"/>
          <w:szCs w:val="16"/>
        </w:rPr>
        <w:t>. It also argues that </w:t>
      </w:r>
      <w:proofErr w:type="gramStart"/>
      <w:r w:rsidRPr="00BE3AFD">
        <w:rPr>
          <w:rFonts w:ascii="Arial" w:eastAsia="Times New Roman" w:hAnsi="Arial" w:cs="Arial"/>
          <w:color w:val="222222"/>
          <w:sz w:val="24"/>
          <w:szCs w:val="24"/>
          <w:u w:val="single"/>
          <w:shd w:val="clear" w:color="auto" w:fill="00FFFF"/>
        </w:rPr>
        <w:t>corporatist</w:t>
      </w:r>
      <w:proofErr w:type="gramEnd"/>
      <w:r w:rsidRPr="00BE3AFD">
        <w:rPr>
          <w:rFonts w:ascii="Arial" w:eastAsia="Times New Roman" w:hAnsi="Arial" w:cs="Arial"/>
          <w:color w:val="222222"/>
          <w:sz w:val="24"/>
          <w:szCs w:val="24"/>
          <w:u w:val="single"/>
          <w:shd w:val="clear" w:color="auto" w:fill="00FFFF"/>
        </w:rPr>
        <w:t xml:space="preserve"> models based on </w:t>
      </w:r>
      <w:r w:rsidRPr="00BE3AFD">
        <w:rPr>
          <w:rFonts w:ascii="Arial" w:eastAsia="Times New Roman" w:hAnsi="Arial" w:cs="Arial"/>
          <w:b/>
          <w:bCs/>
          <w:color w:val="222222"/>
          <w:sz w:val="24"/>
          <w:szCs w:val="24"/>
          <w:u w:val="single"/>
          <w:shd w:val="clear" w:color="auto" w:fill="00FFFF"/>
        </w:rPr>
        <w:t>class collaboration</w:t>
      </w:r>
      <w:r w:rsidRPr="00BE3AFD">
        <w:rPr>
          <w:rFonts w:ascii="Arial" w:eastAsia="Times New Roman" w:hAnsi="Arial" w:cs="Arial"/>
          <w:color w:val="222222"/>
          <w:sz w:val="16"/>
          <w:szCs w:val="16"/>
        </w:rPr>
        <w:t>, despite some gains for the workers, </w:t>
      </w:r>
      <w:r w:rsidRPr="00BE3AFD">
        <w:rPr>
          <w:rFonts w:ascii="Arial" w:eastAsia="Times New Roman" w:hAnsi="Arial" w:cs="Arial"/>
          <w:color w:val="222222"/>
          <w:sz w:val="24"/>
          <w:szCs w:val="24"/>
          <w:u w:val="single"/>
          <w:shd w:val="clear" w:color="auto" w:fill="00FFFF"/>
        </w:rPr>
        <w:t>have </w:t>
      </w:r>
      <w:r w:rsidRPr="00BE3AFD">
        <w:rPr>
          <w:rFonts w:ascii="Arial" w:eastAsia="Times New Roman" w:hAnsi="Arial" w:cs="Arial"/>
          <w:b/>
          <w:bCs/>
          <w:color w:val="222222"/>
          <w:sz w:val="30"/>
          <w:szCs w:val="30"/>
          <w:u w:val="single"/>
          <w:shd w:val="clear" w:color="auto" w:fill="00FFFF"/>
        </w:rPr>
        <w:t>never been able</w:t>
      </w:r>
      <w:r w:rsidRPr="00BE3AFD">
        <w:rPr>
          <w:rFonts w:ascii="Arial" w:eastAsia="Times New Roman" w:hAnsi="Arial" w:cs="Arial"/>
          <w:color w:val="222222"/>
          <w:sz w:val="24"/>
          <w:szCs w:val="24"/>
          <w:u w:val="single"/>
          <w:shd w:val="clear" w:color="auto" w:fill="00FFFF"/>
        </w:rPr>
        <w:t> or</w:t>
      </w:r>
      <w:r w:rsidRPr="00BE3AFD">
        <w:rPr>
          <w:rFonts w:ascii="Arial" w:eastAsia="Times New Roman" w:hAnsi="Arial" w:cs="Arial"/>
          <w:color w:val="222222"/>
          <w:sz w:val="24"/>
          <w:szCs w:val="24"/>
          <w:u w:val="single"/>
        </w:rPr>
        <w:t> even </w:t>
      </w:r>
      <w:r w:rsidRPr="00BE3AFD">
        <w:rPr>
          <w:rFonts w:ascii="Arial" w:eastAsia="Times New Roman" w:hAnsi="Arial" w:cs="Arial"/>
          <w:color w:val="222222"/>
          <w:sz w:val="24"/>
          <w:szCs w:val="24"/>
          <w:u w:val="single"/>
          <w:shd w:val="clear" w:color="auto" w:fill="00FFFF"/>
        </w:rPr>
        <w:t>intended to </w:t>
      </w:r>
      <w:r w:rsidRPr="00BE3AFD">
        <w:rPr>
          <w:rFonts w:ascii="Arial" w:eastAsia="Times New Roman" w:hAnsi="Arial" w:cs="Arial"/>
          <w:b/>
          <w:bCs/>
          <w:color w:val="222222"/>
          <w:sz w:val="24"/>
          <w:szCs w:val="24"/>
          <w:u w:val="single"/>
          <w:shd w:val="clear" w:color="auto" w:fill="00FFFF"/>
        </w:rPr>
        <w:t>challenge</w:t>
      </w:r>
      <w:r w:rsidRPr="00BE3AFD">
        <w:rPr>
          <w:rFonts w:ascii="Arial" w:eastAsia="Times New Roman" w:hAnsi="Arial" w:cs="Arial"/>
          <w:b/>
          <w:bCs/>
          <w:color w:val="222222"/>
          <w:sz w:val="24"/>
          <w:szCs w:val="24"/>
          <w:u w:val="single"/>
        </w:rPr>
        <w:t> and weaken </w:t>
      </w:r>
      <w:proofErr w:type="spellStart"/>
      <w:r w:rsidRPr="00BE3AFD">
        <w:rPr>
          <w:rFonts w:ascii="Arial" w:eastAsia="Times New Roman" w:hAnsi="Arial" w:cs="Arial"/>
          <w:b/>
          <w:bCs/>
          <w:color w:val="222222"/>
          <w:sz w:val="24"/>
          <w:szCs w:val="24"/>
          <w:u w:val="single"/>
          <w:shd w:val="clear" w:color="auto" w:fill="00FFFF"/>
          <w:lang w:val="fr-FR"/>
        </w:rPr>
        <w:t>capitalism</w:t>
      </w:r>
      <w:proofErr w:type="spellEnd"/>
      <w:r w:rsidRPr="00BE3AFD">
        <w:rPr>
          <w:rFonts w:ascii="Arial" w:eastAsia="Times New Roman" w:hAnsi="Arial" w:cs="Arial"/>
          <w:color w:val="222222"/>
          <w:sz w:val="16"/>
          <w:szCs w:val="16"/>
        </w:rPr>
        <w:t xml:space="preserve">. The paper, focusing on councils and councilism, </w:t>
      </w:r>
      <w:proofErr w:type="gramStart"/>
      <w:r w:rsidRPr="00BE3AFD">
        <w:rPr>
          <w:rFonts w:ascii="Arial" w:eastAsia="Times New Roman" w:hAnsi="Arial" w:cs="Arial"/>
          <w:color w:val="222222"/>
          <w:sz w:val="16"/>
          <w:szCs w:val="16"/>
        </w:rPr>
        <w:t>advocates for</w:t>
      </w:r>
      <w:proofErr w:type="gramEnd"/>
      <w:r w:rsidRPr="00BE3AFD">
        <w:rPr>
          <w:rFonts w:ascii="Arial" w:eastAsia="Times New Roman" w:hAnsi="Arial" w:cs="Arial"/>
          <w:color w:val="222222"/>
          <w:sz w:val="16"/>
          <w:szCs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81B691F" w14:textId="3BBACBC8" w:rsidR="002B022C" w:rsidRDefault="002B022C" w:rsidP="00BE3AFD">
      <w:pPr>
        <w:pStyle w:val="Heading1"/>
        <w:rPr>
          <w:rFonts w:eastAsia="Calibri"/>
        </w:rPr>
      </w:pPr>
      <w:r>
        <w:rPr>
          <w:rFonts w:eastAsia="Calibri"/>
        </w:rPr>
        <w:t>Case</w:t>
      </w:r>
    </w:p>
    <w:p w14:paraId="2B8879AB" w14:textId="3B7966C5" w:rsidR="002B022C" w:rsidRPr="007C63C8" w:rsidRDefault="002B022C" w:rsidP="007C63C8">
      <w:pPr>
        <w:pStyle w:val="Heading3"/>
      </w:pPr>
      <w:r>
        <w:t>Solvency</w:t>
      </w:r>
    </w:p>
    <w:p w14:paraId="5AD96621" w14:textId="77777777" w:rsidR="002B022C" w:rsidRPr="00B72F23" w:rsidRDefault="002B022C" w:rsidP="002B022C">
      <w:pPr>
        <w:spacing w:after="0" w:line="240" w:lineRule="auto"/>
        <w:rPr>
          <w:rFonts w:ascii="Times New Roman" w:eastAsia="Aptos" w:hAnsi="Times New Roman" w:cs="Times New Roman"/>
          <w:sz w:val="16"/>
          <w14:ligatures w14:val="standardContextual"/>
        </w:rPr>
      </w:pPr>
    </w:p>
    <w:p w14:paraId="79FFF056" w14:textId="77777777" w:rsidR="002B022C" w:rsidRPr="00ED447C" w:rsidRDefault="002B022C" w:rsidP="002B022C">
      <w:pPr>
        <w:keepNext/>
        <w:keepLines/>
        <w:spacing w:before="40" w:after="0"/>
        <w:outlineLvl w:val="3"/>
        <w:rPr>
          <w:rFonts w:eastAsia="Times New Roman" w:cs="Times New Roman"/>
          <w:b/>
          <w:iCs/>
          <w:sz w:val="26"/>
        </w:rPr>
      </w:pPr>
      <w:r w:rsidRPr="00ED447C">
        <w:rPr>
          <w:rFonts w:eastAsia="Times New Roman" w:cs="Times New Roman"/>
          <w:b/>
          <w:iCs/>
          <w:sz w:val="26"/>
          <w:u w:val="single"/>
        </w:rPr>
        <w:t>Sectoral bargaining fails</w:t>
      </w:r>
      <w:r w:rsidRPr="00ED447C">
        <w:rPr>
          <w:rFonts w:eastAsia="Times New Roman" w:cs="Times New Roman"/>
          <w:b/>
          <w:iCs/>
          <w:sz w:val="26"/>
        </w:rPr>
        <w:t xml:space="preserve">. It </w:t>
      </w:r>
      <w:r w:rsidRPr="00ED447C">
        <w:rPr>
          <w:rFonts w:eastAsia="Times New Roman" w:cs="Times New Roman"/>
          <w:b/>
          <w:iCs/>
          <w:sz w:val="26"/>
          <w:u w:val="single"/>
        </w:rPr>
        <w:t>decreases</w:t>
      </w:r>
      <w:r w:rsidRPr="00ED447C">
        <w:rPr>
          <w:rFonts w:eastAsia="Times New Roman" w:cs="Times New Roman"/>
          <w:b/>
          <w:iCs/>
          <w:sz w:val="26"/>
        </w:rPr>
        <w:t xml:space="preserve"> union participation, </w:t>
      </w:r>
      <w:r w:rsidRPr="00ED447C">
        <w:rPr>
          <w:rFonts w:eastAsia="Times New Roman" w:cs="Times New Roman"/>
          <w:b/>
          <w:iCs/>
          <w:sz w:val="26"/>
          <w:u w:val="single"/>
        </w:rPr>
        <w:t>hurts</w:t>
      </w:r>
      <w:r w:rsidRPr="00ED447C">
        <w:rPr>
          <w:rFonts w:eastAsia="Times New Roman" w:cs="Times New Roman"/>
          <w:b/>
          <w:iCs/>
          <w:sz w:val="26"/>
        </w:rPr>
        <w:t xml:space="preserve"> productivity, and leads to </w:t>
      </w:r>
      <w:r w:rsidRPr="00ED447C">
        <w:rPr>
          <w:rFonts w:eastAsia="Times New Roman" w:cs="Times New Roman"/>
          <w:b/>
          <w:iCs/>
          <w:sz w:val="26"/>
          <w:u w:val="single"/>
        </w:rPr>
        <w:t>economic stagnation</w:t>
      </w:r>
      <w:r w:rsidRPr="00ED447C">
        <w:rPr>
          <w:rFonts w:eastAsia="Times New Roman" w:cs="Times New Roman"/>
          <w:b/>
          <w:iCs/>
          <w:sz w:val="26"/>
        </w:rPr>
        <w:t xml:space="preserve">. </w:t>
      </w:r>
    </w:p>
    <w:p w14:paraId="6AB4031C" w14:textId="77777777" w:rsidR="002B022C" w:rsidRPr="00ED447C" w:rsidRDefault="002B022C" w:rsidP="002B022C">
      <w:pPr>
        <w:rPr>
          <w:rFonts w:eastAsia="Calibri"/>
        </w:rPr>
      </w:pPr>
      <w:r w:rsidRPr="00ED447C">
        <w:rPr>
          <w:rFonts w:eastAsia="Calibri"/>
          <w:b/>
          <w:bCs/>
          <w:sz w:val="26"/>
        </w:rPr>
        <w:t>USCC 21</w:t>
      </w:r>
      <w:r w:rsidRPr="00ED447C">
        <w:rPr>
          <w:rFonts w:eastAsia="Calibri"/>
        </w:rPr>
        <w:t>. United States Chamber of Commerce. “Bait and Switch: The False Promise of New “Representation” Models.” United States Chamber of Commerce Employment Policy Division. March 2021. https://www.uschamber.com/assets/documents/024079_empl_bait_and_switch_combined3.pdf</w:t>
      </w:r>
    </w:p>
    <w:p w14:paraId="16E82A5B" w14:textId="77777777" w:rsidR="002B022C" w:rsidRPr="00ED447C" w:rsidRDefault="002B022C" w:rsidP="002B022C">
      <w:pPr>
        <w:rPr>
          <w:rFonts w:eastAsia="Calibri"/>
          <w:sz w:val="16"/>
        </w:rPr>
      </w:pPr>
      <w:r w:rsidRPr="00ED447C">
        <w:rPr>
          <w:rFonts w:eastAsia="Calibri"/>
          <w:sz w:val="16"/>
        </w:rPr>
        <w:t>Review of Empirical Research and OECD Findings</w:t>
      </w:r>
    </w:p>
    <w:p w14:paraId="63ADAF16" w14:textId="77777777" w:rsidR="002B022C" w:rsidRPr="00ED447C" w:rsidRDefault="002B022C" w:rsidP="002B022C">
      <w:pPr>
        <w:rPr>
          <w:rFonts w:eastAsia="Calibri"/>
          <w:sz w:val="16"/>
        </w:rPr>
      </w:pPr>
      <w:r w:rsidRPr="00ED447C">
        <w:rPr>
          <w:rFonts w:eastAsia="Calibri"/>
          <w:b/>
          <w:iCs/>
          <w:sz w:val="24"/>
          <w:highlight w:val="cyan"/>
          <w:u w:val="single"/>
          <w:bdr w:val="single" w:sz="8" w:space="0" w:color="auto"/>
        </w:rPr>
        <w:t>Sectoral bargaining</w:t>
      </w:r>
      <w:r w:rsidRPr="00ED447C">
        <w:rPr>
          <w:rFonts w:eastAsia="Calibri"/>
          <w:u w:val="single"/>
        </w:rPr>
        <w:t xml:space="preserve"> is </w:t>
      </w:r>
      <w:r w:rsidRPr="00ED447C">
        <w:rPr>
          <w:rFonts w:eastAsia="Calibri"/>
          <w:highlight w:val="cyan"/>
          <w:u w:val="single"/>
        </w:rPr>
        <w:t xml:space="preserve">on the </w:t>
      </w:r>
      <w:r w:rsidRPr="00ED447C">
        <w:rPr>
          <w:rFonts w:eastAsia="Calibri"/>
          <w:b/>
          <w:iCs/>
          <w:sz w:val="24"/>
          <w:highlight w:val="cyan"/>
          <w:u w:val="single"/>
          <w:bdr w:val="single" w:sz="8" w:space="0" w:color="auto"/>
        </w:rPr>
        <w:t>decline in Europe</w:t>
      </w:r>
      <w:r w:rsidRPr="00ED447C">
        <w:rPr>
          <w:rFonts w:eastAsia="Calibri"/>
          <w:u w:val="single"/>
        </w:rPr>
        <w:t xml:space="preserve"> as employers and workers transition to more flexible arrangements</w:t>
      </w:r>
      <w:r w:rsidRPr="00ED447C">
        <w:rPr>
          <w:rFonts w:eastAsia="Calibri"/>
          <w:sz w:val="16"/>
        </w:rPr>
        <w:t>. According to data from the Organization for Economic Co-operation and Development (OECD), “[</w:t>
      </w:r>
      <w:r w:rsidRPr="00ED447C">
        <w:rPr>
          <w:rFonts w:eastAsia="Calibri"/>
          <w:u w:val="single"/>
        </w:rPr>
        <w:t>o]n average</w:t>
      </w:r>
      <w:r w:rsidRPr="00ED447C">
        <w:rPr>
          <w:rFonts w:eastAsia="Calibri"/>
          <w:sz w:val="16"/>
        </w:rPr>
        <w:t xml:space="preserve"> across OECD countries, </w:t>
      </w:r>
      <w:r w:rsidRPr="00ED447C">
        <w:rPr>
          <w:rFonts w:eastAsia="Calibri"/>
          <w:u w:val="single"/>
        </w:rPr>
        <w:t xml:space="preserve">the </w:t>
      </w:r>
      <w:r w:rsidRPr="00ED447C">
        <w:rPr>
          <w:rFonts w:eastAsia="Calibri"/>
          <w:highlight w:val="cyan"/>
          <w:u w:val="single"/>
        </w:rPr>
        <w:t>share of workers</w:t>
      </w:r>
      <w:r w:rsidRPr="00ED447C">
        <w:rPr>
          <w:rFonts w:eastAsia="Calibri"/>
          <w:u w:val="single"/>
        </w:rPr>
        <w:t xml:space="preserve"> </w:t>
      </w:r>
      <w:r w:rsidRPr="00ED447C">
        <w:rPr>
          <w:rFonts w:eastAsia="Calibri"/>
          <w:b/>
          <w:iCs/>
          <w:sz w:val="24"/>
          <w:highlight w:val="cyan"/>
          <w:u w:val="single"/>
          <w:bdr w:val="single" w:sz="8" w:space="0" w:color="auto"/>
        </w:rPr>
        <w:t>covered</w:t>
      </w:r>
      <w:r w:rsidRPr="00ED447C">
        <w:rPr>
          <w:rFonts w:eastAsia="Calibri"/>
          <w:u w:val="single"/>
        </w:rPr>
        <w:t xml:space="preserve"> by a </w:t>
      </w:r>
      <w:r w:rsidRPr="00ED447C">
        <w:rPr>
          <w:rFonts w:eastAsia="Calibri"/>
          <w:b/>
          <w:iCs/>
          <w:sz w:val="24"/>
          <w:u w:val="single"/>
          <w:bdr w:val="single" w:sz="8" w:space="0" w:color="auto"/>
        </w:rPr>
        <w:t>collective agreement</w:t>
      </w:r>
      <w:r w:rsidRPr="00ED447C">
        <w:rPr>
          <w:rFonts w:eastAsia="Calibri"/>
          <w:sz w:val="16"/>
        </w:rPr>
        <w:t xml:space="preserve"> </w:t>
      </w:r>
      <w:r w:rsidRPr="00ED447C">
        <w:rPr>
          <w:rFonts w:eastAsia="Calibri"/>
          <w:b/>
          <w:iCs/>
          <w:sz w:val="24"/>
          <w:highlight w:val="cyan"/>
          <w:u w:val="single"/>
          <w:bdr w:val="single" w:sz="8" w:space="0" w:color="auto"/>
        </w:rPr>
        <w:t>has shrunk</w:t>
      </w:r>
      <w:r w:rsidRPr="00ED447C">
        <w:rPr>
          <w:rFonts w:eastAsia="Calibri"/>
          <w:u w:val="single"/>
        </w:rPr>
        <w:t xml:space="preserve"> to 33% in 2015 from 45% in 1985</w:t>
      </w:r>
      <w:r w:rsidRPr="00ED447C">
        <w:rPr>
          <w:rFonts w:eastAsia="Calibri"/>
          <w:sz w:val="16"/>
        </w:rPr>
        <w:t>.” Furthermore, only “17% of employees are members of trade unions, down from 30% in 1985, with slight increases in membership rates found only in Iceland, Belgium and Spain.”</w:t>
      </w:r>
    </w:p>
    <w:p w14:paraId="1922CA84" w14:textId="77777777" w:rsidR="002B022C" w:rsidRPr="00ED447C" w:rsidRDefault="002B022C" w:rsidP="002B022C">
      <w:pPr>
        <w:rPr>
          <w:rFonts w:eastAsia="Calibri"/>
          <w:sz w:val="16"/>
        </w:rPr>
      </w:pPr>
      <w:r w:rsidRPr="00ED447C">
        <w:rPr>
          <w:rFonts w:eastAsia="Calibri"/>
          <w:u w:val="single"/>
        </w:rPr>
        <w:t xml:space="preserve">This </w:t>
      </w:r>
      <w:r w:rsidRPr="00ED447C">
        <w:rPr>
          <w:rFonts w:eastAsia="Calibri"/>
          <w:highlight w:val="cyan"/>
          <w:u w:val="single"/>
        </w:rPr>
        <w:t>decline in</w:t>
      </w:r>
      <w:r w:rsidRPr="00ED447C">
        <w:rPr>
          <w:rFonts w:eastAsia="Calibri"/>
          <w:u w:val="single"/>
        </w:rPr>
        <w:t xml:space="preserve"> </w:t>
      </w:r>
      <w:r w:rsidRPr="00ED447C">
        <w:rPr>
          <w:rFonts w:eastAsia="Calibri"/>
          <w:b/>
          <w:iCs/>
          <w:sz w:val="24"/>
          <w:highlight w:val="cyan"/>
          <w:u w:val="single"/>
          <w:bdr w:val="single" w:sz="8" w:space="0" w:color="auto"/>
        </w:rPr>
        <w:t>union membership</w:t>
      </w:r>
      <w:r w:rsidRPr="00ED447C">
        <w:rPr>
          <w:rFonts w:eastAsia="Calibri"/>
          <w:sz w:val="16"/>
        </w:rPr>
        <w:t xml:space="preserve"> </w:t>
      </w:r>
      <w:r w:rsidRPr="00ED447C">
        <w:rPr>
          <w:rFonts w:eastAsia="Calibri"/>
          <w:u w:val="single"/>
        </w:rPr>
        <w:t>rates coupled with the changing nature of employment relationships, among other things</w:t>
      </w:r>
      <w:r w:rsidRPr="00ED447C">
        <w:rPr>
          <w:rFonts w:eastAsia="Calibri"/>
          <w:sz w:val="16"/>
        </w:rPr>
        <w:t xml:space="preserve">, </w:t>
      </w:r>
      <w:r w:rsidRPr="00ED447C">
        <w:rPr>
          <w:rFonts w:eastAsia="Calibri"/>
          <w:u w:val="single"/>
        </w:rPr>
        <w:t>has</w:t>
      </w:r>
      <w:r w:rsidRPr="00ED447C">
        <w:rPr>
          <w:rFonts w:eastAsia="Calibri"/>
          <w:sz w:val="16"/>
        </w:rPr>
        <w:t xml:space="preserve"> “</w:t>
      </w:r>
      <w:r w:rsidRPr="00ED447C">
        <w:rPr>
          <w:rFonts w:eastAsia="Calibri"/>
          <w:b/>
          <w:iCs/>
          <w:sz w:val="24"/>
          <w:u w:val="single"/>
          <w:bdr w:val="single" w:sz="8" w:space="0" w:color="auto"/>
        </w:rPr>
        <w:t>severely tested</w:t>
      </w:r>
      <w:r w:rsidRPr="00ED447C">
        <w:rPr>
          <w:rFonts w:eastAsia="Calibri"/>
          <w:u w:val="single"/>
        </w:rPr>
        <w:t xml:space="preserve"> the relevance and methods of </w:t>
      </w:r>
      <w:r w:rsidRPr="00ED447C">
        <w:rPr>
          <w:rFonts w:eastAsia="Calibri"/>
          <w:b/>
          <w:iCs/>
          <w:sz w:val="24"/>
          <w:u w:val="single"/>
          <w:bdr w:val="single" w:sz="8" w:space="0" w:color="auto"/>
        </w:rPr>
        <w:t>functioning</w:t>
      </w:r>
      <w:r w:rsidRPr="00ED447C">
        <w:rPr>
          <w:rFonts w:eastAsia="Calibri"/>
          <w:u w:val="single"/>
        </w:rPr>
        <w:t xml:space="preserve"> of </w:t>
      </w:r>
      <w:r w:rsidRPr="00ED447C">
        <w:rPr>
          <w:rFonts w:eastAsia="Calibri"/>
          <w:b/>
          <w:iCs/>
          <w:sz w:val="24"/>
          <w:u w:val="single"/>
          <w:bdr w:val="single" w:sz="8" w:space="0" w:color="auto"/>
        </w:rPr>
        <w:t>collective bargaining systems</w:t>
      </w:r>
      <w:r w:rsidRPr="00ED447C">
        <w:rPr>
          <w:rFonts w:eastAsia="Calibri"/>
          <w:sz w:val="16"/>
        </w:rPr>
        <w:t>.” There is perhaps no better example of this trend than Germany.</w:t>
      </w:r>
    </w:p>
    <w:p w14:paraId="66BFF687" w14:textId="77777777" w:rsidR="002B022C" w:rsidRPr="00ED447C" w:rsidRDefault="002B022C" w:rsidP="002B022C">
      <w:pPr>
        <w:rPr>
          <w:rFonts w:eastAsia="Calibri"/>
          <w:sz w:val="16"/>
        </w:rPr>
      </w:pPr>
      <w:r w:rsidRPr="00ED447C">
        <w:rPr>
          <w:rFonts w:eastAsia="Calibri"/>
          <w:sz w:val="16"/>
        </w:rPr>
        <w:t>Case Study: Germany</w:t>
      </w:r>
    </w:p>
    <w:p w14:paraId="6D618B4E" w14:textId="77777777" w:rsidR="002B022C" w:rsidRPr="00ED447C" w:rsidRDefault="002B022C" w:rsidP="002B022C">
      <w:pPr>
        <w:rPr>
          <w:rFonts w:eastAsia="Calibri"/>
          <w:sz w:val="16"/>
        </w:rPr>
      </w:pPr>
      <w:r w:rsidRPr="00ED447C">
        <w:rPr>
          <w:rFonts w:eastAsia="Calibri"/>
          <w:sz w:val="16"/>
        </w:rPr>
        <w:t>The German Model</w:t>
      </w:r>
    </w:p>
    <w:p w14:paraId="522A2F9D" w14:textId="77777777" w:rsidR="002B022C" w:rsidRPr="00ED447C" w:rsidRDefault="002B022C" w:rsidP="002B022C">
      <w:pPr>
        <w:rPr>
          <w:rFonts w:eastAsia="Calibri"/>
          <w:sz w:val="16"/>
        </w:rPr>
      </w:pPr>
      <w:r w:rsidRPr="00ED447C">
        <w:rPr>
          <w:rFonts w:eastAsia="Calibri"/>
          <w:sz w:val="16"/>
        </w:rPr>
        <w:t>The German model for labor relations illustrates the broader decline of sectoral bargaining and union participation in Europe. The German model consists of two distinct pillars of representation: sectoral agreements and works councils.</w:t>
      </w:r>
    </w:p>
    <w:p w14:paraId="377172AD" w14:textId="77777777" w:rsidR="002B022C" w:rsidRPr="00ED447C" w:rsidRDefault="002B022C" w:rsidP="002B022C">
      <w:pPr>
        <w:rPr>
          <w:rFonts w:eastAsia="Calibri"/>
          <w:sz w:val="16"/>
        </w:rPr>
      </w:pPr>
      <w:r w:rsidRPr="00ED447C">
        <w:rPr>
          <w:rFonts w:eastAsia="Calibri"/>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16492C1E" w14:textId="77777777" w:rsidR="002B022C" w:rsidRPr="00ED447C" w:rsidRDefault="002B022C" w:rsidP="002B022C">
      <w:pPr>
        <w:rPr>
          <w:rFonts w:eastAsia="Calibri"/>
          <w:sz w:val="16"/>
        </w:rPr>
      </w:pPr>
      <w:r w:rsidRPr="00ED447C">
        <w:rPr>
          <w:rFonts w:eastAsia="Calibri"/>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102E4980" w14:textId="77777777" w:rsidR="002B022C" w:rsidRPr="00ED447C" w:rsidRDefault="002B022C" w:rsidP="002B022C">
      <w:pPr>
        <w:rPr>
          <w:rFonts w:eastAsia="Calibri"/>
          <w:sz w:val="16"/>
        </w:rPr>
      </w:pPr>
      <w:r w:rsidRPr="00ED447C">
        <w:rPr>
          <w:rFonts w:eastAsia="Calibri"/>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5AC67BBB" w14:textId="77777777" w:rsidR="002B022C" w:rsidRPr="00ED447C" w:rsidRDefault="002B022C" w:rsidP="002B022C">
      <w:pPr>
        <w:rPr>
          <w:rFonts w:eastAsia="Calibri"/>
          <w:sz w:val="16"/>
        </w:rPr>
      </w:pPr>
      <w:r w:rsidRPr="00ED447C">
        <w:rPr>
          <w:rFonts w:eastAsia="Calibri"/>
          <w:sz w:val="16"/>
        </w:rPr>
        <w:t>German Employers’ Experiences with Sectoral Bargaining</w:t>
      </w:r>
    </w:p>
    <w:p w14:paraId="0B8592AC" w14:textId="77777777" w:rsidR="002B022C" w:rsidRPr="00ED447C" w:rsidRDefault="002B022C" w:rsidP="002B022C">
      <w:pPr>
        <w:rPr>
          <w:rFonts w:eastAsia="Calibri"/>
          <w:u w:val="single"/>
        </w:rPr>
      </w:pPr>
      <w:r w:rsidRPr="00ED447C">
        <w:rPr>
          <w:rFonts w:eastAsia="Calibri"/>
          <w:u w:val="single"/>
        </w:rPr>
        <w:t xml:space="preserve">Employers in Germany </w:t>
      </w:r>
      <w:r w:rsidRPr="00ED447C">
        <w:rPr>
          <w:rFonts w:eastAsia="Calibri"/>
          <w:b/>
          <w:iCs/>
          <w:sz w:val="24"/>
          <w:u w:val="single"/>
          <w:bdr w:val="single" w:sz="8" w:space="0" w:color="auto"/>
        </w:rPr>
        <w:t>share many</w:t>
      </w:r>
      <w:r w:rsidRPr="00ED447C">
        <w:rPr>
          <w:rFonts w:eastAsia="Calibri"/>
          <w:u w:val="single"/>
        </w:rPr>
        <w:t xml:space="preserve"> of the same </w:t>
      </w:r>
      <w:r w:rsidRPr="00ED447C">
        <w:rPr>
          <w:rFonts w:eastAsia="Calibri"/>
          <w:b/>
          <w:iCs/>
          <w:sz w:val="24"/>
          <w:u w:val="single"/>
          <w:bdr w:val="single" w:sz="8" w:space="0" w:color="auto"/>
        </w:rPr>
        <w:t>complaints</w:t>
      </w:r>
      <w:r w:rsidRPr="00ED447C">
        <w:rPr>
          <w:rFonts w:eastAsia="Calibri"/>
          <w:u w:val="single"/>
        </w:rPr>
        <w:t xml:space="preserve"> as those in other </w:t>
      </w:r>
      <w:r w:rsidRPr="00ED447C">
        <w:rPr>
          <w:rFonts w:eastAsia="Calibri"/>
          <w:b/>
          <w:iCs/>
          <w:sz w:val="24"/>
          <w:u w:val="single"/>
          <w:bdr w:val="single" w:sz="8" w:space="0" w:color="auto"/>
        </w:rPr>
        <w:t>European countries</w:t>
      </w:r>
      <w:r w:rsidRPr="00ED447C">
        <w:rPr>
          <w:rFonts w:eastAsia="Calibri"/>
          <w:sz w:val="16"/>
        </w:rPr>
        <w:t xml:space="preserve">, </w:t>
      </w:r>
      <w:r w:rsidRPr="00ED447C">
        <w:rPr>
          <w:rFonts w:eastAsia="Calibri"/>
          <w:u w:val="single"/>
        </w:rPr>
        <w:t xml:space="preserve">including that </w:t>
      </w:r>
      <w:r w:rsidRPr="00ED447C">
        <w:rPr>
          <w:rFonts w:eastAsia="Calibri"/>
          <w:highlight w:val="cyan"/>
          <w:u w:val="single"/>
        </w:rPr>
        <w:t>sectoral agreements</w:t>
      </w:r>
      <w:r w:rsidRPr="00ED447C">
        <w:rPr>
          <w:rFonts w:eastAsia="Calibri"/>
          <w:u w:val="single"/>
        </w:rPr>
        <w:t xml:space="preserve"> impose one-size-fits-all</w:t>
      </w:r>
      <w:r w:rsidRPr="00ED447C">
        <w:rPr>
          <w:rFonts w:eastAsia="Calibri"/>
          <w:sz w:val="16"/>
        </w:rPr>
        <w:t xml:space="preserve"> </w:t>
      </w:r>
      <w:r w:rsidRPr="00ED447C">
        <w:rPr>
          <w:rFonts w:eastAsia="Calibri"/>
          <w:u w:val="single"/>
        </w:rPr>
        <w:t xml:space="preserve">solutions that </w:t>
      </w:r>
      <w:r w:rsidRPr="00ED447C">
        <w:rPr>
          <w:rFonts w:eastAsia="Calibri"/>
          <w:highlight w:val="cyan"/>
          <w:u w:val="single"/>
        </w:rPr>
        <w:t>ignore</w:t>
      </w:r>
      <w:r w:rsidRPr="00ED447C">
        <w:rPr>
          <w:rFonts w:eastAsia="Calibri"/>
          <w:u w:val="single"/>
        </w:rPr>
        <w:t xml:space="preserve"> the </w:t>
      </w:r>
      <w:r w:rsidRPr="00ED447C">
        <w:rPr>
          <w:rFonts w:eastAsia="Calibri"/>
          <w:b/>
          <w:iCs/>
          <w:sz w:val="24"/>
          <w:highlight w:val="cyan"/>
          <w:u w:val="single"/>
          <w:bdr w:val="single" w:sz="8" w:space="0" w:color="auto"/>
        </w:rPr>
        <w:t>employer’s economic realities</w:t>
      </w:r>
      <w:r w:rsidRPr="00ED447C">
        <w:rPr>
          <w:rFonts w:eastAsia="Calibri"/>
          <w:u w:val="single"/>
        </w:rPr>
        <w:t xml:space="preserve"> such as whether they are </w:t>
      </w:r>
      <w:r w:rsidRPr="00ED447C">
        <w:rPr>
          <w:rFonts w:eastAsia="Calibri"/>
          <w:b/>
          <w:iCs/>
          <w:sz w:val="24"/>
          <w:u w:val="single"/>
          <w:bdr w:val="single" w:sz="8" w:space="0" w:color="auto"/>
        </w:rPr>
        <w:t>profitable</w:t>
      </w:r>
      <w:r w:rsidRPr="00ED447C">
        <w:rPr>
          <w:rFonts w:eastAsia="Calibri"/>
          <w:u w:val="single"/>
        </w:rPr>
        <w:t xml:space="preserve"> or have </w:t>
      </w:r>
      <w:r w:rsidRPr="00ED447C">
        <w:rPr>
          <w:rFonts w:eastAsia="Calibri"/>
          <w:b/>
          <w:iCs/>
          <w:sz w:val="24"/>
          <w:u w:val="single"/>
          <w:bdr w:val="single" w:sz="8" w:space="0" w:color="auto"/>
        </w:rPr>
        <w:t>unique operational needs</w:t>
      </w:r>
      <w:r w:rsidRPr="00ED447C">
        <w:rPr>
          <w:rFonts w:eastAsia="Calibri"/>
          <w:u w:val="single"/>
        </w:rPr>
        <w:t>.</w:t>
      </w:r>
    </w:p>
    <w:p w14:paraId="1E588CE1" w14:textId="77777777" w:rsidR="002B022C" w:rsidRPr="00ED447C" w:rsidRDefault="002B022C" w:rsidP="002B022C">
      <w:pPr>
        <w:rPr>
          <w:rFonts w:eastAsia="Calibri"/>
          <w:sz w:val="16"/>
        </w:rPr>
      </w:pPr>
      <w:r w:rsidRPr="00ED447C">
        <w:rPr>
          <w:rFonts w:eastAsia="Calibri"/>
          <w:u w:val="single"/>
        </w:rPr>
        <w:t>The experience of employers in Germany’s metals industry is revealing</w:t>
      </w:r>
      <w:r w:rsidRPr="00ED447C">
        <w:rPr>
          <w:rFonts w:eastAsia="Calibri"/>
          <w:sz w:val="16"/>
        </w:rPr>
        <w:t xml:space="preserve">. In a survey of 1,550 companies, </w:t>
      </w:r>
      <w:r w:rsidRPr="00ED447C">
        <w:rPr>
          <w:rFonts w:eastAsia="Calibri"/>
          <w:highlight w:val="cyan"/>
          <w:u w:val="single"/>
        </w:rPr>
        <w:t>two-thirds</w:t>
      </w:r>
      <w:r w:rsidRPr="00ED447C">
        <w:rPr>
          <w:rFonts w:eastAsia="Calibri"/>
          <w:sz w:val="16"/>
        </w:rPr>
        <w:t xml:space="preserve"> of the </w:t>
      </w:r>
      <w:proofErr w:type="gramStart"/>
      <w:r w:rsidRPr="00ED447C">
        <w:rPr>
          <w:rFonts w:eastAsia="Calibri"/>
          <w:sz w:val="16"/>
        </w:rPr>
        <w:t>employers</w:t>
      </w:r>
      <w:proofErr w:type="gramEnd"/>
      <w:r w:rsidRPr="00ED447C">
        <w:rPr>
          <w:rFonts w:eastAsia="Calibri"/>
          <w:sz w:val="16"/>
        </w:rPr>
        <w:t xml:space="preserve"> in this industry reported being satisfied with the sectoral bargaining agreement covering their industry. The same number, however, </w:t>
      </w:r>
      <w:r w:rsidRPr="00ED447C">
        <w:rPr>
          <w:rFonts w:eastAsia="Calibri"/>
          <w:u w:val="single"/>
        </w:rPr>
        <w:t xml:space="preserve">are </w:t>
      </w:r>
      <w:r w:rsidRPr="00ED447C">
        <w:rPr>
          <w:rFonts w:eastAsia="Calibri"/>
          <w:highlight w:val="cyan"/>
          <w:u w:val="single"/>
        </w:rPr>
        <w:t>dissatisfied</w:t>
      </w:r>
      <w:r w:rsidRPr="00ED447C">
        <w:rPr>
          <w:rFonts w:eastAsia="Calibri"/>
          <w:u w:val="single"/>
        </w:rPr>
        <w:t xml:space="preserve"> </w:t>
      </w:r>
      <w:r w:rsidRPr="00ED447C">
        <w:rPr>
          <w:rFonts w:eastAsia="Calibri"/>
          <w:highlight w:val="cyan"/>
          <w:u w:val="single"/>
        </w:rPr>
        <w:t>with</w:t>
      </w:r>
      <w:r w:rsidRPr="00ED447C">
        <w:rPr>
          <w:rFonts w:eastAsia="Calibri"/>
          <w:u w:val="single"/>
        </w:rPr>
        <w:t xml:space="preserve"> the </w:t>
      </w:r>
      <w:r w:rsidRPr="00ED447C">
        <w:rPr>
          <w:rFonts w:eastAsia="Calibri"/>
          <w:b/>
          <w:iCs/>
          <w:sz w:val="24"/>
          <w:highlight w:val="cyan"/>
          <w:u w:val="single"/>
          <w:bdr w:val="single" w:sz="8" w:space="0" w:color="auto"/>
        </w:rPr>
        <w:t>limitations</w:t>
      </w:r>
      <w:r w:rsidRPr="00ED447C">
        <w:rPr>
          <w:rFonts w:eastAsia="Calibri"/>
          <w:highlight w:val="cyan"/>
          <w:u w:val="single"/>
        </w:rPr>
        <w:t xml:space="preserve"> on</w:t>
      </w:r>
      <w:r w:rsidRPr="00ED447C">
        <w:rPr>
          <w:rFonts w:eastAsia="Calibri"/>
          <w:u w:val="single"/>
        </w:rPr>
        <w:t xml:space="preserve"> </w:t>
      </w:r>
      <w:r w:rsidRPr="00ED447C">
        <w:rPr>
          <w:rFonts w:eastAsia="Calibri"/>
          <w:b/>
          <w:iCs/>
          <w:sz w:val="24"/>
          <w:u w:val="single"/>
          <w:bdr w:val="single" w:sz="8" w:space="0" w:color="auto"/>
        </w:rPr>
        <w:t xml:space="preserve">employee </w:t>
      </w:r>
      <w:r w:rsidRPr="00ED447C">
        <w:rPr>
          <w:rFonts w:eastAsia="Calibri"/>
          <w:b/>
          <w:iCs/>
          <w:sz w:val="24"/>
          <w:highlight w:val="cyan"/>
          <w:u w:val="single"/>
          <w:bdr w:val="single" w:sz="8" w:space="0" w:color="auto"/>
        </w:rPr>
        <w:t>working time</w:t>
      </w:r>
      <w:r w:rsidRPr="00ED447C">
        <w:rPr>
          <w:rFonts w:eastAsia="Calibri"/>
          <w:u w:val="single"/>
        </w:rPr>
        <w:t xml:space="preserve"> the agreement imposes and </w:t>
      </w:r>
      <w:r w:rsidRPr="00ED447C">
        <w:rPr>
          <w:rFonts w:eastAsia="Calibri"/>
          <w:b/>
          <w:iCs/>
          <w:sz w:val="24"/>
          <w:u w:val="single"/>
          <w:bdr w:val="single" w:sz="8" w:space="0" w:color="auto"/>
        </w:rPr>
        <w:t>believe</w:t>
      </w:r>
      <w:r w:rsidRPr="00ED447C">
        <w:rPr>
          <w:rFonts w:eastAsia="Calibri"/>
          <w:u w:val="single"/>
        </w:rPr>
        <w:t xml:space="preserve"> that the </w:t>
      </w:r>
      <w:r w:rsidRPr="00ED447C">
        <w:rPr>
          <w:rFonts w:eastAsia="Calibri"/>
          <w:b/>
          <w:iCs/>
          <w:sz w:val="24"/>
          <w:u w:val="single"/>
          <w:bdr w:val="single" w:sz="8" w:space="0" w:color="auto"/>
        </w:rPr>
        <w:t>agreement imposes wages</w:t>
      </w:r>
      <w:r w:rsidRPr="00ED447C">
        <w:rPr>
          <w:rFonts w:eastAsia="Calibri"/>
          <w:u w:val="single"/>
        </w:rPr>
        <w:t xml:space="preserve"> that are too high for </w:t>
      </w:r>
      <w:r w:rsidRPr="00ED447C">
        <w:rPr>
          <w:rFonts w:eastAsia="Calibri"/>
          <w:b/>
          <w:iCs/>
          <w:sz w:val="24"/>
          <w:u w:val="single"/>
          <w:bdr w:val="single" w:sz="8" w:space="0" w:color="auto"/>
        </w:rPr>
        <w:t>simple jobs</w:t>
      </w:r>
      <w:r w:rsidRPr="00ED447C">
        <w:rPr>
          <w:rFonts w:eastAsia="Calibri"/>
          <w:sz w:val="16"/>
        </w:rPr>
        <w:t xml:space="preserve">. </w:t>
      </w:r>
      <w:r w:rsidRPr="00ED447C">
        <w:rPr>
          <w:rFonts w:eastAsia="Calibri"/>
          <w:u w:val="single"/>
        </w:rPr>
        <w:t>Seventy percent of companies</w:t>
      </w:r>
      <w:r w:rsidRPr="00ED447C">
        <w:rPr>
          <w:rFonts w:eastAsia="Calibri"/>
          <w:sz w:val="16"/>
        </w:rPr>
        <w:t xml:space="preserve"> that have only a firm-wide bargaining agreement </w:t>
      </w:r>
      <w:r w:rsidRPr="00ED447C">
        <w:rPr>
          <w:rFonts w:eastAsia="Calibri"/>
          <w:u w:val="single"/>
        </w:rPr>
        <w:t xml:space="preserve">cite the work-time limitation as their primary motivation for </w:t>
      </w:r>
      <w:r w:rsidRPr="00ED447C">
        <w:rPr>
          <w:rFonts w:eastAsia="Calibri"/>
          <w:b/>
          <w:iCs/>
          <w:sz w:val="24"/>
          <w:highlight w:val="cyan"/>
          <w:u w:val="single"/>
          <w:bdr w:val="single" w:sz="8" w:space="0" w:color="auto"/>
        </w:rPr>
        <w:t>avoiding</w:t>
      </w:r>
      <w:r w:rsidRPr="00ED447C">
        <w:rPr>
          <w:rFonts w:eastAsia="Calibri"/>
          <w:u w:val="single"/>
        </w:rPr>
        <w:t xml:space="preserve"> </w:t>
      </w:r>
      <w:r w:rsidRPr="00ED447C">
        <w:rPr>
          <w:rFonts w:eastAsia="Calibri"/>
          <w:highlight w:val="cyan"/>
          <w:u w:val="single"/>
        </w:rPr>
        <w:t>the</w:t>
      </w:r>
      <w:r w:rsidRPr="00ED447C">
        <w:rPr>
          <w:rFonts w:eastAsia="Calibri"/>
          <w:u w:val="single"/>
        </w:rPr>
        <w:t xml:space="preserve"> </w:t>
      </w:r>
      <w:r w:rsidRPr="00ED447C">
        <w:rPr>
          <w:rFonts w:eastAsia="Calibri"/>
          <w:b/>
          <w:iCs/>
          <w:sz w:val="24"/>
          <w:u w:val="single"/>
          <w:bdr w:val="single" w:sz="8" w:space="0" w:color="auto"/>
        </w:rPr>
        <w:t xml:space="preserve">sectoral bargaining </w:t>
      </w:r>
      <w:r w:rsidRPr="00ED447C">
        <w:rPr>
          <w:rFonts w:eastAsia="Calibri"/>
          <w:b/>
          <w:iCs/>
          <w:sz w:val="24"/>
          <w:highlight w:val="cyan"/>
          <w:u w:val="single"/>
          <w:bdr w:val="single" w:sz="8" w:space="0" w:color="auto"/>
        </w:rPr>
        <w:t>agreement</w:t>
      </w:r>
      <w:r w:rsidRPr="00ED447C">
        <w:rPr>
          <w:rFonts w:eastAsia="Calibri"/>
          <w:sz w:val="16"/>
        </w:rPr>
        <w:t xml:space="preserve">. </w:t>
      </w:r>
      <w:r w:rsidRPr="00ED447C">
        <w:rPr>
          <w:rFonts w:eastAsia="Calibri"/>
          <w:u w:val="single"/>
        </w:rPr>
        <w:t xml:space="preserve">The existence of these and other unpopular regulations has led some </w:t>
      </w:r>
      <w:r w:rsidRPr="00ED447C">
        <w:rPr>
          <w:rFonts w:eastAsia="Calibri"/>
          <w:b/>
          <w:iCs/>
          <w:sz w:val="24"/>
          <w:u w:val="single"/>
          <w:bdr w:val="single" w:sz="8" w:space="0" w:color="auto"/>
        </w:rPr>
        <w:t>researchers</w:t>
      </w:r>
      <w:r w:rsidRPr="00ED447C">
        <w:rPr>
          <w:rFonts w:eastAsia="Calibri"/>
          <w:u w:val="single"/>
        </w:rPr>
        <w:t xml:space="preserve"> to question whether </w:t>
      </w:r>
      <w:r w:rsidRPr="00ED447C">
        <w:rPr>
          <w:rFonts w:eastAsia="Calibri"/>
          <w:b/>
          <w:iCs/>
          <w:sz w:val="24"/>
          <w:u w:val="single"/>
          <w:bdr w:val="single" w:sz="8" w:space="0" w:color="auto"/>
        </w:rPr>
        <w:t xml:space="preserve">uniform sectoral agreements </w:t>
      </w:r>
      <w:r w:rsidRPr="00ED447C">
        <w:rPr>
          <w:rFonts w:eastAsia="Calibri"/>
          <w:u w:val="single"/>
        </w:rPr>
        <w:t>for the metals industry are sustainable.</w:t>
      </w:r>
    </w:p>
    <w:p w14:paraId="462156A6" w14:textId="77777777" w:rsidR="002B022C" w:rsidRPr="00ED447C" w:rsidRDefault="002B022C" w:rsidP="002B022C">
      <w:pPr>
        <w:rPr>
          <w:rFonts w:eastAsia="Calibri"/>
          <w:sz w:val="16"/>
        </w:rPr>
      </w:pPr>
      <w:r w:rsidRPr="00ED447C">
        <w:rPr>
          <w:rFonts w:eastAsia="Calibri"/>
          <w:sz w:val="16"/>
        </w:rPr>
        <w:t>Empirical Evidence Shows the German Model is Declining</w:t>
      </w:r>
    </w:p>
    <w:p w14:paraId="08060004" w14:textId="77777777" w:rsidR="002B022C" w:rsidRPr="00ED447C" w:rsidRDefault="002B022C" w:rsidP="002B022C">
      <w:pPr>
        <w:rPr>
          <w:rFonts w:eastAsia="Calibri"/>
          <w:sz w:val="16"/>
        </w:rPr>
      </w:pPr>
      <w:r w:rsidRPr="00ED447C">
        <w:rPr>
          <w:rFonts w:eastAsia="Calibri"/>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693B4788" w14:textId="77777777" w:rsidR="002B022C" w:rsidRPr="00ED447C" w:rsidRDefault="002B022C" w:rsidP="002B022C">
      <w:pPr>
        <w:rPr>
          <w:rFonts w:eastAsia="Calibri"/>
          <w:sz w:val="16"/>
        </w:rPr>
      </w:pPr>
      <w:r w:rsidRPr="00ED447C">
        <w:rPr>
          <w:rFonts w:eastAsia="Calibri"/>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22342172" w14:textId="77777777" w:rsidR="002B022C" w:rsidRPr="00ED447C" w:rsidRDefault="002B022C" w:rsidP="002B022C">
      <w:pPr>
        <w:rPr>
          <w:rFonts w:eastAsia="Calibri"/>
          <w:sz w:val="16"/>
        </w:rPr>
      </w:pPr>
      <w:r w:rsidRPr="00ED447C">
        <w:rPr>
          <w:rFonts w:eastAsia="Calibri"/>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44F3E19D" w14:textId="77777777" w:rsidR="002B022C" w:rsidRPr="00ED447C" w:rsidRDefault="002B022C" w:rsidP="002B022C">
      <w:pPr>
        <w:rPr>
          <w:rFonts w:eastAsia="Calibri"/>
          <w:sz w:val="16"/>
        </w:rPr>
      </w:pPr>
      <w:r w:rsidRPr="00ED447C">
        <w:rPr>
          <w:rFonts w:eastAsia="Calibri"/>
          <w:u w:val="single"/>
        </w:rPr>
        <w:t xml:space="preserve">Given that Germany’s economy is one of the strongest in Europe and its model has historically worked better than those of other European countries, this decline casts doubt on whether a </w:t>
      </w:r>
      <w:r w:rsidRPr="00ED447C">
        <w:rPr>
          <w:rFonts w:eastAsia="Calibri"/>
          <w:b/>
          <w:iCs/>
          <w:sz w:val="24"/>
          <w:u w:val="single"/>
          <w:bdr w:val="single" w:sz="8" w:space="0" w:color="auto"/>
        </w:rPr>
        <w:t>similar model</w:t>
      </w:r>
      <w:r w:rsidRPr="00ED447C">
        <w:rPr>
          <w:rFonts w:eastAsia="Calibri"/>
          <w:u w:val="single"/>
        </w:rPr>
        <w:t xml:space="preserve"> </w:t>
      </w:r>
      <w:r w:rsidRPr="00ED447C">
        <w:rPr>
          <w:rFonts w:eastAsia="Calibri"/>
          <w:b/>
          <w:iCs/>
          <w:sz w:val="24"/>
          <w:u w:val="single"/>
          <w:bdr w:val="single" w:sz="8" w:space="0" w:color="auto"/>
        </w:rPr>
        <w:t>would</w:t>
      </w:r>
      <w:r w:rsidRPr="00ED447C">
        <w:rPr>
          <w:rFonts w:eastAsia="Calibri"/>
          <w:u w:val="single"/>
        </w:rPr>
        <w:t xml:space="preserve"> fare any </w:t>
      </w:r>
      <w:r w:rsidRPr="00ED447C">
        <w:rPr>
          <w:rFonts w:eastAsia="Calibri"/>
          <w:b/>
          <w:iCs/>
          <w:sz w:val="24"/>
          <w:u w:val="single"/>
          <w:bdr w:val="single" w:sz="8" w:space="0" w:color="auto"/>
        </w:rPr>
        <w:t>better in the United States</w:t>
      </w:r>
      <w:r w:rsidRPr="00ED447C">
        <w:rPr>
          <w:rFonts w:eastAsia="Calibri"/>
          <w:sz w:val="16"/>
        </w:rPr>
        <w:t>.</w:t>
      </w:r>
    </w:p>
    <w:p w14:paraId="5B231DA6" w14:textId="77777777" w:rsidR="002B022C" w:rsidRPr="00ED447C" w:rsidRDefault="002B022C" w:rsidP="002B022C">
      <w:pPr>
        <w:rPr>
          <w:rFonts w:eastAsia="Calibri"/>
          <w:sz w:val="16"/>
        </w:rPr>
      </w:pPr>
      <w:r w:rsidRPr="00ED447C">
        <w:rPr>
          <w:rFonts w:eastAsia="Calibri"/>
          <w:sz w:val="16"/>
        </w:rPr>
        <w:t>Other Country-Specific Concerns</w:t>
      </w:r>
    </w:p>
    <w:p w14:paraId="6D354C6F" w14:textId="77777777" w:rsidR="002B022C" w:rsidRPr="00ED447C" w:rsidRDefault="002B022C" w:rsidP="002B022C">
      <w:pPr>
        <w:rPr>
          <w:rFonts w:eastAsia="Calibri"/>
          <w:sz w:val="16"/>
        </w:rPr>
      </w:pPr>
      <w:r w:rsidRPr="00ED447C">
        <w:rPr>
          <w:rFonts w:eastAsia="Calibri"/>
          <w:sz w:val="16"/>
        </w:rPr>
        <w:t>Italy</w:t>
      </w:r>
    </w:p>
    <w:p w14:paraId="30C22414" w14:textId="77777777" w:rsidR="002B022C" w:rsidRPr="00ED447C" w:rsidRDefault="002B022C" w:rsidP="002B022C">
      <w:pPr>
        <w:rPr>
          <w:rFonts w:eastAsia="Calibri"/>
          <w:sz w:val="16"/>
        </w:rPr>
      </w:pPr>
      <w:r w:rsidRPr="00ED447C">
        <w:rPr>
          <w:rFonts w:eastAsia="Calibri"/>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22EEE085" w14:textId="77777777" w:rsidR="002B022C" w:rsidRPr="00ED447C" w:rsidRDefault="002B022C" w:rsidP="002B022C">
      <w:pPr>
        <w:rPr>
          <w:rFonts w:eastAsia="Calibri"/>
          <w:sz w:val="16"/>
        </w:rPr>
      </w:pPr>
      <w:r w:rsidRPr="00ED447C">
        <w:rPr>
          <w:rFonts w:eastAsia="Calibri"/>
          <w:highlight w:val="cyan"/>
          <w:u w:val="single"/>
        </w:rPr>
        <w:t>Italian employers</w:t>
      </w:r>
      <w:r w:rsidRPr="00ED447C">
        <w:rPr>
          <w:rFonts w:eastAsia="Calibri"/>
          <w:u w:val="single"/>
        </w:rPr>
        <w:t xml:space="preserve"> find that they </w:t>
      </w:r>
      <w:r w:rsidRPr="00ED447C">
        <w:rPr>
          <w:rFonts w:eastAsia="Calibri"/>
          <w:highlight w:val="cyan"/>
          <w:u w:val="single"/>
        </w:rPr>
        <w:t>are poorly represented</w:t>
      </w:r>
      <w:r w:rsidRPr="00ED447C">
        <w:rPr>
          <w:rFonts w:eastAsia="Calibri"/>
          <w:u w:val="single"/>
        </w:rPr>
        <w:t xml:space="preserve"> in sectoral bargaining and complain that sectoral </w:t>
      </w:r>
      <w:r w:rsidRPr="00ED447C">
        <w:rPr>
          <w:rFonts w:eastAsia="Calibri"/>
          <w:b/>
          <w:iCs/>
          <w:sz w:val="24"/>
          <w:u w:val="single"/>
          <w:bdr w:val="single" w:sz="8" w:space="0" w:color="auto"/>
        </w:rPr>
        <w:t>agreements often</w:t>
      </w:r>
      <w:r w:rsidRPr="00ED447C">
        <w:rPr>
          <w:rFonts w:eastAsia="Calibri"/>
          <w:u w:val="single"/>
        </w:rPr>
        <w:t xml:space="preserve"> </w:t>
      </w:r>
      <w:r w:rsidRPr="00ED447C">
        <w:rPr>
          <w:rFonts w:eastAsia="Calibri"/>
          <w:b/>
          <w:iCs/>
          <w:sz w:val="24"/>
          <w:u w:val="single"/>
          <w:bdr w:val="single" w:sz="8" w:space="0" w:color="auto"/>
        </w:rPr>
        <w:t>fail</w:t>
      </w:r>
      <w:r w:rsidRPr="00ED447C">
        <w:rPr>
          <w:rFonts w:eastAsia="Calibri"/>
          <w:u w:val="single"/>
        </w:rPr>
        <w:t xml:space="preserve"> to </w:t>
      </w:r>
      <w:r w:rsidRPr="00ED447C">
        <w:rPr>
          <w:rFonts w:eastAsia="Calibri"/>
          <w:b/>
          <w:iCs/>
          <w:sz w:val="24"/>
          <w:u w:val="single"/>
          <w:bdr w:val="single" w:sz="8" w:space="0" w:color="auto"/>
        </w:rPr>
        <w:t>appreciate</w:t>
      </w:r>
      <w:r w:rsidRPr="00ED447C">
        <w:rPr>
          <w:rFonts w:eastAsia="Calibri"/>
          <w:u w:val="single"/>
        </w:rPr>
        <w:t xml:space="preserve"> the </w:t>
      </w:r>
      <w:r w:rsidRPr="00ED447C">
        <w:rPr>
          <w:rFonts w:eastAsia="Calibri"/>
          <w:b/>
          <w:iCs/>
          <w:sz w:val="24"/>
          <w:u w:val="single"/>
          <w:bdr w:val="single" w:sz="8" w:space="0" w:color="auto"/>
        </w:rPr>
        <w:t>differences</w:t>
      </w:r>
      <w:r w:rsidRPr="00ED447C">
        <w:rPr>
          <w:rFonts w:eastAsia="Calibri"/>
          <w:u w:val="single"/>
        </w:rPr>
        <w:t xml:space="preserve"> among </w:t>
      </w:r>
      <w:r w:rsidRPr="00ED447C">
        <w:rPr>
          <w:rFonts w:eastAsia="Calibri"/>
          <w:b/>
          <w:iCs/>
          <w:sz w:val="24"/>
          <w:u w:val="single"/>
          <w:bdr w:val="single" w:sz="8" w:space="0" w:color="auto"/>
        </w:rPr>
        <w:t>employers</w:t>
      </w:r>
      <w:r w:rsidRPr="00ED447C">
        <w:rPr>
          <w:rFonts w:eastAsia="Calibri"/>
          <w:sz w:val="16"/>
        </w:rPr>
        <w:t xml:space="preserve"> </w:t>
      </w:r>
      <w:r w:rsidRPr="00ED447C">
        <w:rPr>
          <w:rFonts w:eastAsia="Calibri"/>
          <w:u w:val="single"/>
        </w:rPr>
        <w:t xml:space="preserve">and fail to </w:t>
      </w:r>
      <w:r w:rsidRPr="00ED447C">
        <w:rPr>
          <w:rFonts w:eastAsia="Calibri"/>
          <w:b/>
          <w:iCs/>
          <w:sz w:val="24"/>
          <w:u w:val="single"/>
          <w:bdr w:val="single" w:sz="8" w:space="0" w:color="auto"/>
        </w:rPr>
        <w:t>account</w:t>
      </w:r>
      <w:r w:rsidRPr="00ED447C">
        <w:rPr>
          <w:rFonts w:eastAsia="Calibri"/>
          <w:u w:val="single"/>
        </w:rPr>
        <w:t xml:space="preserve"> for the </w:t>
      </w:r>
      <w:r w:rsidRPr="00ED447C">
        <w:rPr>
          <w:rFonts w:eastAsia="Calibri"/>
          <w:b/>
          <w:iCs/>
          <w:sz w:val="24"/>
          <w:u w:val="single"/>
          <w:bdr w:val="single" w:sz="8" w:space="0" w:color="auto"/>
        </w:rPr>
        <w:t>differences</w:t>
      </w:r>
      <w:r w:rsidRPr="00ED447C">
        <w:rPr>
          <w:rFonts w:eastAsia="Calibri"/>
          <w:u w:val="single"/>
        </w:rPr>
        <w:t xml:space="preserve"> between the strength of the Italian economy in the north and the relatively weaker economic conditions in the south.</w:t>
      </w:r>
      <w:r w:rsidRPr="00ED447C">
        <w:rPr>
          <w:rFonts w:eastAsia="Calibri"/>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41280C35" w14:textId="77777777" w:rsidR="002B022C" w:rsidRPr="00ED447C" w:rsidRDefault="002B022C" w:rsidP="002B022C">
      <w:pPr>
        <w:rPr>
          <w:rFonts w:eastAsia="Calibri"/>
          <w:u w:val="single"/>
        </w:rPr>
      </w:pPr>
      <w:r w:rsidRPr="00ED447C">
        <w:rPr>
          <w:rFonts w:eastAsia="Calibri"/>
          <w:sz w:val="16"/>
        </w:rPr>
        <w:t xml:space="preserve">Despite these issues, Italian employers tend to adopt sectoral agreements voluntarily because employees expect them, and the </w:t>
      </w:r>
      <w:r w:rsidRPr="00ED447C">
        <w:rPr>
          <w:rFonts w:eastAsia="Calibri"/>
          <w:b/>
          <w:iCs/>
          <w:sz w:val="24"/>
          <w:highlight w:val="cyan"/>
          <w:u w:val="single"/>
          <w:bdr w:val="single" w:sz="8" w:space="0" w:color="auto"/>
        </w:rPr>
        <w:t>employers</w:t>
      </w:r>
      <w:r w:rsidRPr="00ED447C">
        <w:rPr>
          <w:rFonts w:eastAsia="Calibri"/>
          <w:sz w:val="16"/>
        </w:rPr>
        <w:t xml:space="preserve"> </w:t>
      </w:r>
      <w:r w:rsidRPr="00ED447C">
        <w:rPr>
          <w:rFonts w:eastAsia="Calibri"/>
          <w:u w:val="single"/>
        </w:rPr>
        <w:t xml:space="preserve">fear that if they set different terms and conditions of employment, they will </w:t>
      </w:r>
      <w:r w:rsidRPr="00ED447C">
        <w:rPr>
          <w:rFonts w:eastAsia="Calibri"/>
          <w:highlight w:val="cyan"/>
          <w:u w:val="single"/>
        </w:rPr>
        <w:t>have</w:t>
      </w:r>
      <w:r w:rsidRPr="00ED447C">
        <w:rPr>
          <w:rFonts w:eastAsia="Calibri"/>
          <w:u w:val="single"/>
        </w:rPr>
        <w:t xml:space="preserve"> </w:t>
      </w:r>
      <w:r w:rsidRPr="00ED447C">
        <w:rPr>
          <w:rFonts w:eastAsia="Calibri"/>
          <w:b/>
          <w:iCs/>
          <w:sz w:val="24"/>
          <w:highlight w:val="cyan"/>
          <w:u w:val="single"/>
          <w:bdr w:val="single" w:sz="8" w:space="0" w:color="auto"/>
        </w:rPr>
        <w:t>difficulty recruiting</w:t>
      </w:r>
      <w:r w:rsidRPr="00ED447C">
        <w:rPr>
          <w:rFonts w:eastAsia="Calibri"/>
          <w:highlight w:val="cyan"/>
          <w:u w:val="single"/>
        </w:rPr>
        <w:t xml:space="preserve"> and</w:t>
      </w:r>
      <w:r w:rsidRPr="00ED447C">
        <w:rPr>
          <w:rFonts w:eastAsia="Calibri"/>
          <w:u w:val="single"/>
        </w:rPr>
        <w:t xml:space="preserve"> </w:t>
      </w:r>
      <w:r w:rsidRPr="00ED447C">
        <w:rPr>
          <w:rFonts w:eastAsia="Calibri"/>
          <w:b/>
          <w:iCs/>
          <w:sz w:val="24"/>
          <w:highlight w:val="cyan"/>
          <w:u w:val="single"/>
          <w:bdr w:val="single" w:sz="8" w:space="0" w:color="auto"/>
        </w:rPr>
        <w:t>retaining</w:t>
      </w:r>
      <w:r w:rsidRPr="00ED447C">
        <w:rPr>
          <w:rFonts w:eastAsia="Calibri"/>
          <w:b/>
          <w:iCs/>
          <w:sz w:val="24"/>
          <w:u w:val="single"/>
          <w:bdr w:val="single" w:sz="8" w:space="0" w:color="auto"/>
        </w:rPr>
        <w:t xml:space="preserve"> workers</w:t>
      </w:r>
      <w:r w:rsidRPr="00ED447C">
        <w:rPr>
          <w:rFonts w:eastAsia="Calibri"/>
          <w:u w:val="single"/>
        </w:rPr>
        <w:t>.</w:t>
      </w:r>
    </w:p>
    <w:p w14:paraId="38692871" w14:textId="77777777" w:rsidR="002B022C" w:rsidRPr="00ED447C" w:rsidRDefault="002B022C" w:rsidP="002B022C">
      <w:pPr>
        <w:rPr>
          <w:rFonts w:eastAsia="Calibri"/>
          <w:sz w:val="16"/>
        </w:rPr>
      </w:pPr>
      <w:r w:rsidRPr="00ED447C">
        <w:rPr>
          <w:rFonts w:eastAsia="Calibri"/>
          <w:sz w:val="16"/>
        </w:rPr>
        <w:t>France</w:t>
      </w:r>
    </w:p>
    <w:p w14:paraId="35415310" w14:textId="77777777" w:rsidR="002B022C" w:rsidRPr="00ED447C" w:rsidRDefault="002B022C" w:rsidP="002B022C">
      <w:pPr>
        <w:rPr>
          <w:rFonts w:eastAsia="Calibri"/>
          <w:sz w:val="16"/>
        </w:rPr>
      </w:pPr>
      <w:r w:rsidRPr="00ED447C">
        <w:rPr>
          <w:rFonts w:eastAsia="Calibri"/>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261C68C0" w14:textId="77777777" w:rsidR="002B022C" w:rsidRPr="00ED447C" w:rsidRDefault="002B022C" w:rsidP="002B022C">
      <w:pPr>
        <w:rPr>
          <w:rFonts w:eastAsia="Calibri"/>
          <w:sz w:val="16"/>
        </w:rPr>
      </w:pPr>
      <w:r w:rsidRPr="00ED447C">
        <w:rPr>
          <w:rFonts w:eastAsia="Calibri"/>
          <w:sz w:val="16"/>
        </w:rPr>
        <w:t xml:space="preserve">As in Italy, </w:t>
      </w:r>
      <w:r w:rsidRPr="00ED447C">
        <w:rPr>
          <w:rFonts w:eastAsia="Calibri"/>
          <w:highlight w:val="cyan"/>
          <w:u w:val="single"/>
        </w:rPr>
        <w:t>French</w:t>
      </w:r>
      <w:r w:rsidRPr="00ED447C">
        <w:rPr>
          <w:rFonts w:eastAsia="Calibri"/>
          <w:u w:val="single"/>
        </w:rPr>
        <w:t xml:space="preserve"> employers find that </w:t>
      </w:r>
      <w:r w:rsidRPr="00ED447C">
        <w:rPr>
          <w:rFonts w:eastAsia="Calibri"/>
          <w:highlight w:val="cyan"/>
          <w:u w:val="single"/>
        </w:rPr>
        <w:t>sectoral agreements</w:t>
      </w:r>
      <w:r w:rsidRPr="00ED447C">
        <w:rPr>
          <w:rFonts w:eastAsia="Calibri"/>
          <w:u w:val="single"/>
        </w:rPr>
        <w:t xml:space="preserve"> often </w:t>
      </w:r>
      <w:r w:rsidRPr="00ED447C">
        <w:rPr>
          <w:rFonts w:eastAsia="Calibri"/>
          <w:b/>
          <w:iCs/>
          <w:sz w:val="24"/>
          <w:highlight w:val="cyan"/>
          <w:u w:val="single"/>
          <w:bdr w:val="single" w:sz="8" w:space="0" w:color="auto"/>
        </w:rPr>
        <w:t>contain outdated</w:t>
      </w:r>
      <w:r w:rsidRPr="00ED447C">
        <w:rPr>
          <w:rFonts w:eastAsia="Calibri"/>
          <w:u w:val="single"/>
        </w:rPr>
        <w:t xml:space="preserve"> </w:t>
      </w:r>
      <w:r w:rsidRPr="00ED447C">
        <w:rPr>
          <w:rFonts w:eastAsia="Calibri"/>
          <w:b/>
          <w:iCs/>
          <w:sz w:val="24"/>
          <w:u w:val="single"/>
          <w:bdr w:val="single" w:sz="8" w:space="0" w:color="auto"/>
        </w:rPr>
        <w:t>provisions</w:t>
      </w:r>
      <w:r w:rsidRPr="00ED447C">
        <w:rPr>
          <w:rFonts w:eastAsia="Calibri"/>
          <w:u w:val="single"/>
        </w:rPr>
        <w:t xml:space="preserve"> and </w:t>
      </w:r>
      <w:r w:rsidRPr="00ED447C">
        <w:rPr>
          <w:rFonts w:eastAsia="Calibri"/>
          <w:b/>
          <w:iCs/>
          <w:sz w:val="24"/>
          <w:highlight w:val="cyan"/>
          <w:u w:val="single"/>
          <w:bdr w:val="single" w:sz="8" w:space="0" w:color="auto"/>
        </w:rPr>
        <w:t>restrictions</w:t>
      </w:r>
      <w:r w:rsidRPr="00ED447C">
        <w:rPr>
          <w:rFonts w:eastAsia="Calibri"/>
          <w:sz w:val="16"/>
        </w:rPr>
        <w:t xml:space="preserve">. </w:t>
      </w:r>
      <w:r w:rsidRPr="00ED447C">
        <w:rPr>
          <w:rFonts w:eastAsia="Calibri"/>
          <w:u w:val="single"/>
        </w:rPr>
        <w:t xml:space="preserve">Employers also find that the </w:t>
      </w:r>
      <w:r w:rsidRPr="00ED447C">
        <w:rPr>
          <w:rFonts w:eastAsia="Calibri"/>
          <w:highlight w:val="cyan"/>
          <w:u w:val="single"/>
        </w:rPr>
        <w:t>relationship</w:t>
      </w:r>
      <w:r w:rsidRPr="00ED447C">
        <w:rPr>
          <w:rFonts w:eastAsia="Calibri"/>
          <w:u w:val="single"/>
        </w:rPr>
        <w:t xml:space="preserve"> between </w:t>
      </w:r>
      <w:r w:rsidRPr="00ED447C">
        <w:rPr>
          <w:rFonts w:eastAsia="Calibri"/>
          <w:b/>
          <w:iCs/>
          <w:sz w:val="24"/>
          <w:u w:val="single"/>
          <w:bdr w:val="single" w:sz="8" w:space="0" w:color="auto"/>
        </w:rPr>
        <w:t>employer associations</w:t>
      </w:r>
      <w:r w:rsidRPr="00ED447C">
        <w:rPr>
          <w:rFonts w:eastAsia="Calibri"/>
          <w:u w:val="single"/>
        </w:rPr>
        <w:t xml:space="preserve"> and </w:t>
      </w:r>
      <w:r w:rsidRPr="00ED447C">
        <w:rPr>
          <w:rFonts w:eastAsia="Calibri"/>
          <w:b/>
          <w:iCs/>
          <w:sz w:val="24"/>
          <w:u w:val="single"/>
          <w:bdr w:val="single" w:sz="8" w:space="0" w:color="auto"/>
        </w:rPr>
        <w:t>unions</w:t>
      </w:r>
      <w:r w:rsidRPr="00ED447C">
        <w:rPr>
          <w:rFonts w:eastAsia="Calibri"/>
          <w:u w:val="single"/>
        </w:rPr>
        <w:t xml:space="preserve"> </w:t>
      </w:r>
      <w:proofErr w:type="gramStart"/>
      <w:r w:rsidRPr="00ED447C">
        <w:rPr>
          <w:rFonts w:eastAsia="Calibri"/>
          <w:highlight w:val="cyan"/>
          <w:u w:val="single"/>
        </w:rPr>
        <w:t>tend</w:t>
      </w:r>
      <w:proofErr w:type="gramEnd"/>
      <w:r w:rsidRPr="00ED447C">
        <w:rPr>
          <w:rFonts w:eastAsia="Calibri"/>
          <w:highlight w:val="cyan"/>
          <w:u w:val="single"/>
        </w:rPr>
        <w:t xml:space="preserve"> to be </w:t>
      </w:r>
      <w:r w:rsidRPr="00ED447C">
        <w:rPr>
          <w:rFonts w:eastAsia="Calibri"/>
          <w:b/>
          <w:iCs/>
          <w:sz w:val="24"/>
          <w:highlight w:val="cyan"/>
          <w:u w:val="single"/>
          <w:bdr w:val="single" w:sz="8" w:space="0" w:color="auto"/>
        </w:rPr>
        <w:t>unproductive</w:t>
      </w:r>
      <w:r w:rsidRPr="00ED447C">
        <w:rPr>
          <w:rFonts w:eastAsia="Calibri"/>
          <w:u w:val="single"/>
        </w:rPr>
        <w:t>.</w:t>
      </w:r>
      <w:r w:rsidRPr="00ED447C">
        <w:rPr>
          <w:rFonts w:eastAsia="Calibri"/>
          <w:sz w:val="16"/>
        </w:rPr>
        <w:t xml:space="preserve"> Thus, French employers tend to view sectoral agreements as second-best compromises rather than forward-looking solutions.</w:t>
      </w:r>
    </w:p>
    <w:p w14:paraId="2AEB62B8" w14:textId="77777777" w:rsidR="002B022C" w:rsidRPr="00ED447C" w:rsidRDefault="002B022C" w:rsidP="002B022C">
      <w:pPr>
        <w:rPr>
          <w:rFonts w:eastAsia="Calibri"/>
          <w:sz w:val="16"/>
        </w:rPr>
      </w:pPr>
      <w:r w:rsidRPr="00ED447C">
        <w:rPr>
          <w:rFonts w:eastAsia="Calibri"/>
          <w:sz w:val="16"/>
        </w:rPr>
        <w:t>Denmark</w:t>
      </w:r>
    </w:p>
    <w:p w14:paraId="233705F0" w14:textId="77777777" w:rsidR="002B022C" w:rsidRPr="00ED447C" w:rsidRDefault="002B022C" w:rsidP="002B022C">
      <w:pPr>
        <w:rPr>
          <w:rFonts w:eastAsia="Calibri"/>
          <w:sz w:val="16"/>
        </w:rPr>
      </w:pPr>
      <w:r w:rsidRPr="00ED447C">
        <w:rPr>
          <w:rFonts w:eastAsia="Calibri"/>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10EB7A8B" w14:textId="77777777" w:rsidR="002B022C" w:rsidRPr="00ED447C" w:rsidRDefault="002B022C" w:rsidP="002B022C">
      <w:pPr>
        <w:rPr>
          <w:rFonts w:eastAsia="Calibri"/>
          <w:sz w:val="16"/>
        </w:rPr>
      </w:pPr>
      <w:r w:rsidRPr="00ED447C">
        <w:rPr>
          <w:rFonts w:eastAsia="Calibri"/>
          <w:highlight w:val="cyan"/>
          <w:u w:val="single"/>
        </w:rPr>
        <w:t>Danish</w:t>
      </w:r>
      <w:r w:rsidRPr="00ED447C">
        <w:rPr>
          <w:rFonts w:eastAsia="Calibri"/>
          <w:u w:val="single"/>
        </w:rPr>
        <w:t xml:space="preserve"> employers</w:t>
      </w:r>
      <w:r w:rsidRPr="00ED447C">
        <w:rPr>
          <w:rFonts w:eastAsia="Calibri"/>
          <w:sz w:val="16"/>
        </w:rPr>
        <w:t xml:space="preserve"> </w:t>
      </w:r>
      <w:r w:rsidRPr="00ED447C">
        <w:rPr>
          <w:rFonts w:eastAsia="Calibri"/>
          <w:u w:val="single"/>
        </w:rPr>
        <w:t>complain</w:t>
      </w:r>
      <w:r w:rsidRPr="00ED447C">
        <w:rPr>
          <w:rFonts w:eastAsia="Calibri"/>
          <w:sz w:val="16"/>
        </w:rPr>
        <w:t xml:space="preserve"> that </w:t>
      </w:r>
      <w:r w:rsidRPr="00ED447C">
        <w:rPr>
          <w:rFonts w:eastAsia="Calibri"/>
          <w:u w:val="single"/>
        </w:rPr>
        <w:t xml:space="preserve">sectoral </w:t>
      </w:r>
      <w:r w:rsidRPr="00ED447C">
        <w:rPr>
          <w:rFonts w:eastAsia="Calibri"/>
          <w:highlight w:val="cyan"/>
          <w:u w:val="single"/>
        </w:rPr>
        <w:t>agreements are overly restrictive</w:t>
      </w:r>
      <w:r w:rsidRPr="00ED447C">
        <w:rPr>
          <w:rFonts w:eastAsia="Calibri"/>
          <w:u w:val="single"/>
        </w:rPr>
        <w:t xml:space="preserve"> and</w:t>
      </w:r>
      <w:r w:rsidRPr="00ED447C">
        <w:rPr>
          <w:rFonts w:eastAsia="Calibri"/>
          <w:sz w:val="16"/>
        </w:rPr>
        <w:t xml:space="preserve"> </w:t>
      </w:r>
      <w:r w:rsidRPr="00ED447C">
        <w:rPr>
          <w:rFonts w:eastAsia="Calibri"/>
          <w:u w:val="single"/>
        </w:rPr>
        <w:t xml:space="preserve">provide </w:t>
      </w:r>
      <w:r w:rsidRPr="00ED447C">
        <w:rPr>
          <w:rFonts w:eastAsia="Calibri"/>
          <w:b/>
          <w:iCs/>
          <w:sz w:val="24"/>
          <w:u w:val="single"/>
          <w:bdr w:val="single" w:sz="8" w:space="0" w:color="auto"/>
        </w:rPr>
        <w:t>little room</w:t>
      </w:r>
      <w:r w:rsidRPr="00ED447C">
        <w:rPr>
          <w:rFonts w:eastAsia="Calibri"/>
          <w:sz w:val="16"/>
        </w:rPr>
        <w:t xml:space="preserve"> </w:t>
      </w:r>
      <w:r w:rsidRPr="00ED447C">
        <w:rPr>
          <w:rFonts w:eastAsia="Calibri"/>
          <w:u w:val="single"/>
        </w:rPr>
        <w:t xml:space="preserve">for the employer to </w:t>
      </w:r>
      <w:r w:rsidRPr="00ED447C">
        <w:rPr>
          <w:rFonts w:eastAsia="Calibri"/>
          <w:b/>
          <w:iCs/>
          <w:sz w:val="24"/>
          <w:u w:val="single"/>
          <w:bdr w:val="single" w:sz="8" w:space="0" w:color="auto"/>
        </w:rPr>
        <w:t>accommodate company-specific</w:t>
      </w:r>
      <w:r w:rsidRPr="00ED447C">
        <w:rPr>
          <w:rFonts w:eastAsia="Calibri"/>
          <w:u w:val="single"/>
        </w:rPr>
        <w:t xml:space="preserve"> </w:t>
      </w:r>
      <w:r w:rsidRPr="00ED447C">
        <w:rPr>
          <w:rFonts w:eastAsia="Calibri"/>
          <w:b/>
          <w:iCs/>
          <w:sz w:val="24"/>
          <w:u w:val="single"/>
          <w:bdr w:val="single" w:sz="8" w:space="0" w:color="auto"/>
        </w:rPr>
        <w:t>circumstances</w:t>
      </w:r>
      <w:r w:rsidRPr="00ED447C">
        <w:rPr>
          <w:rFonts w:eastAsia="Calibri"/>
          <w:u w:val="single"/>
        </w:rPr>
        <w:t>.</w:t>
      </w:r>
      <w:r w:rsidRPr="00ED447C">
        <w:rPr>
          <w:rFonts w:eastAsia="Calibri"/>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34C8DC5F" w14:textId="77777777" w:rsidR="002B022C" w:rsidRPr="00ED447C" w:rsidRDefault="002B022C" w:rsidP="002B022C">
      <w:pPr>
        <w:rPr>
          <w:rFonts w:eastAsia="Calibri"/>
          <w:u w:val="single"/>
        </w:rPr>
      </w:pPr>
      <w:r w:rsidRPr="00ED447C">
        <w:rPr>
          <w:rFonts w:eastAsia="Calibri"/>
          <w:sz w:val="16"/>
        </w:rPr>
        <w:t xml:space="preserve">Danish </w:t>
      </w:r>
      <w:r w:rsidRPr="00ED447C">
        <w:rPr>
          <w:rFonts w:eastAsia="Calibri"/>
          <w:b/>
          <w:iCs/>
          <w:sz w:val="24"/>
          <w:u w:val="single"/>
          <w:bdr w:val="single" w:sz="8" w:space="0" w:color="auto"/>
        </w:rPr>
        <w:t>employees</w:t>
      </w:r>
      <w:r w:rsidRPr="00ED447C">
        <w:rPr>
          <w:rFonts w:eastAsia="Calibri"/>
          <w:sz w:val="16"/>
        </w:rPr>
        <w:t xml:space="preserve"> share many of the same concerns. They frequently </w:t>
      </w:r>
      <w:r w:rsidRPr="00ED447C">
        <w:rPr>
          <w:rFonts w:eastAsia="Calibri"/>
          <w:u w:val="single"/>
        </w:rPr>
        <w:t xml:space="preserve">find that the sectoral agreements </w:t>
      </w:r>
      <w:r w:rsidRPr="00ED447C">
        <w:rPr>
          <w:rFonts w:eastAsia="Calibri"/>
          <w:b/>
          <w:iCs/>
          <w:sz w:val="24"/>
          <w:u w:val="single"/>
          <w:bdr w:val="single" w:sz="8" w:space="0" w:color="auto"/>
        </w:rPr>
        <w:t>reduce flexibility</w:t>
      </w:r>
      <w:r w:rsidRPr="00ED447C">
        <w:rPr>
          <w:rFonts w:eastAsia="Calibri"/>
          <w:sz w:val="16"/>
        </w:rPr>
        <w:t xml:space="preserve"> </w:t>
      </w:r>
      <w:r w:rsidRPr="00ED447C">
        <w:rPr>
          <w:rFonts w:eastAsia="Calibri"/>
          <w:u w:val="single"/>
        </w:rPr>
        <w:t xml:space="preserve">and prevent them from </w:t>
      </w:r>
      <w:r w:rsidRPr="00ED447C">
        <w:rPr>
          <w:rFonts w:eastAsia="Calibri"/>
          <w:b/>
          <w:iCs/>
          <w:sz w:val="24"/>
          <w:u w:val="single"/>
          <w:bdr w:val="single" w:sz="8" w:space="0" w:color="auto"/>
        </w:rPr>
        <w:t>making agreements</w:t>
      </w:r>
      <w:r w:rsidRPr="00ED447C">
        <w:rPr>
          <w:rFonts w:eastAsia="Calibri"/>
          <w:sz w:val="16"/>
        </w:rPr>
        <w:t xml:space="preserve"> </w:t>
      </w:r>
      <w:r w:rsidRPr="00ED447C">
        <w:rPr>
          <w:rFonts w:eastAsia="Calibri"/>
          <w:u w:val="single"/>
        </w:rPr>
        <w:t>with their employer</w:t>
      </w:r>
      <w:r w:rsidRPr="00ED447C">
        <w:rPr>
          <w:rFonts w:eastAsia="Calibri"/>
          <w:sz w:val="16"/>
        </w:rPr>
        <w:t xml:space="preserve"> to respond to local circumstances. </w:t>
      </w:r>
      <w:r w:rsidRPr="00ED447C">
        <w:rPr>
          <w:rFonts w:eastAsia="Calibri"/>
          <w:u w:val="single"/>
        </w:rPr>
        <w:t>They</w:t>
      </w:r>
      <w:r w:rsidRPr="00ED447C">
        <w:rPr>
          <w:rFonts w:eastAsia="Calibri"/>
          <w:sz w:val="16"/>
        </w:rPr>
        <w:t xml:space="preserve">, too, </w:t>
      </w:r>
      <w:r w:rsidRPr="00ED447C">
        <w:rPr>
          <w:rFonts w:eastAsia="Calibri"/>
          <w:u w:val="single"/>
        </w:rPr>
        <w:t xml:space="preserve">find that unions provide </w:t>
      </w:r>
      <w:r w:rsidRPr="00ED447C">
        <w:rPr>
          <w:rFonts w:eastAsia="Calibri"/>
          <w:b/>
          <w:iCs/>
          <w:sz w:val="24"/>
          <w:u w:val="single"/>
          <w:bdr w:val="single" w:sz="8" w:space="0" w:color="auto"/>
        </w:rPr>
        <w:t>politically motivated advice</w:t>
      </w:r>
      <w:r w:rsidRPr="00ED447C">
        <w:rPr>
          <w:rFonts w:eastAsia="Calibri"/>
          <w:u w:val="single"/>
        </w:rPr>
        <w:t>.</w:t>
      </w:r>
    </w:p>
    <w:p w14:paraId="18BAF2FE" w14:textId="77777777" w:rsidR="002B022C" w:rsidRPr="00ED447C" w:rsidRDefault="002B022C" w:rsidP="002B022C">
      <w:pPr>
        <w:rPr>
          <w:rFonts w:eastAsia="Calibri"/>
          <w:u w:val="single"/>
        </w:rPr>
      </w:pPr>
      <w:r w:rsidRPr="00ED447C">
        <w:rPr>
          <w:rFonts w:eastAsia="Calibri"/>
          <w:sz w:val="16"/>
        </w:rPr>
        <w:t xml:space="preserve">A broader consequence of </w:t>
      </w:r>
      <w:r w:rsidRPr="00ED447C">
        <w:rPr>
          <w:rFonts w:eastAsia="Calibri"/>
          <w:b/>
          <w:iCs/>
          <w:sz w:val="24"/>
          <w:highlight w:val="cyan"/>
          <w:u w:val="single"/>
          <w:bdr w:val="single" w:sz="8" w:space="0" w:color="auto"/>
        </w:rPr>
        <w:t>sectoral agreements</w:t>
      </w:r>
      <w:r w:rsidRPr="00ED447C">
        <w:rPr>
          <w:rFonts w:eastAsia="Calibri"/>
          <w:sz w:val="16"/>
        </w:rPr>
        <w:t xml:space="preserve"> is to </w:t>
      </w:r>
      <w:r w:rsidRPr="00ED447C">
        <w:rPr>
          <w:rFonts w:eastAsia="Calibri"/>
          <w:b/>
          <w:iCs/>
          <w:sz w:val="28"/>
          <w:szCs w:val="32"/>
          <w:highlight w:val="cyan"/>
          <w:u w:val="single"/>
          <w:bdr w:val="single" w:sz="8" w:space="0" w:color="auto"/>
        </w:rPr>
        <w:t>discourage innovation</w:t>
      </w:r>
      <w:r w:rsidRPr="00ED447C">
        <w:rPr>
          <w:rFonts w:eastAsia="Calibri"/>
          <w:sz w:val="16"/>
        </w:rPr>
        <w:t xml:space="preserve">. </w:t>
      </w:r>
      <w:r w:rsidRPr="00ED447C">
        <w:rPr>
          <w:rFonts w:eastAsia="Calibri"/>
          <w:u w:val="single"/>
        </w:rPr>
        <w:t xml:space="preserve">Collective bargaining agreements tend to be very </w:t>
      </w:r>
      <w:r w:rsidRPr="00ED447C">
        <w:rPr>
          <w:rFonts w:eastAsia="Calibri"/>
          <w:highlight w:val="cyan"/>
          <w:u w:val="single"/>
        </w:rPr>
        <w:t>rigid without leeway</w:t>
      </w:r>
      <w:r w:rsidRPr="00ED447C">
        <w:rPr>
          <w:rFonts w:eastAsia="Calibri"/>
          <w:sz w:val="16"/>
          <w:highlight w:val="cyan"/>
        </w:rPr>
        <w:t xml:space="preserve"> </w:t>
      </w:r>
      <w:r w:rsidRPr="00ED447C">
        <w:rPr>
          <w:rFonts w:eastAsia="Calibri"/>
          <w:highlight w:val="cyan"/>
          <w:u w:val="single"/>
        </w:rPr>
        <w:t>to enable a “</w:t>
      </w:r>
      <w:r w:rsidRPr="00ED447C">
        <w:rPr>
          <w:rFonts w:eastAsia="Calibri"/>
          <w:b/>
          <w:iCs/>
          <w:sz w:val="24"/>
          <w:highlight w:val="cyan"/>
          <w:u w:val="single"/>
          <w:bdr w:val="single" w:sz="8" w:space="0" w:color="auto"/>
        </w:rPr>
        <w:t>new</w:t>
      </w:r>
      <w:r w:rsidRPr="00ED447C">
        <w:rPr>
          <w:rFonts w:eastAsia="Calibri"/>
          <w:highlight w:val="cyan"/>
          <w:u w:val="single"/>
        </w:rPr>
        <w:t>”</w:t>
      </w:r>
      <w:r w:rsidRPr="00ED447C">
        <w:rPr>
          <w:rFonts w:eastAsia="Calibri"/>
          <w:u w:val="single"/>
        </w:rPr>
        <w:t xml:space="preserve"> </w:t>
      </w:r>
      <w:r w:rsidRPr="00ED447C">
        <w:rPr>
          <w:rFonts w:eastAsia="Calibri"/>
          <w:b/>
          <w:iCs/>
          <w:sz w:val="24"/>
          <w:highlight w:val="cyan"/>
          <w:u w:val="single"/>
          <w:bdr w:val="single" w:sz="8" w:space="0" w:color="auto"/>
        </w:rPr>
        <w:t>approach</w:t>
      </w:r>
      <w:r w:rsidRPr="00ED447C">
        <w:rPr>
          <w:rFonts w:eastAsia="Calibri"/>
          <w:sz w:val="16"/>
        </w:rPr>
        <w:t xml:space="preserve">, such as personal transportation or running retail stores. </w:t>
      </w:r>
      <w:r w:rsidRPr="00ED447C">
        <w:rPr>
          <w:rFonts w:eastAsia="Calibri"/>
          <w:u w:val="single"/>
        </w:rPr>
        <w:t>Adapting collective bargaining agreements to new business models tends to take a long time.</w:t>
      </w:r>
    </w:p>
    <w:p w14:paraId="5708C2E1" w14:textId="77777777" w:rsidR="002B022C" w:rsidRPr="00ED447C" w:rsidRDefault="002B022C" w:rsidP="002B022C">
      <w:pPr>
        <w:rPr>
          <w:rFonts w:eastAsia="Calibri"/>
          <w:sz w:val="16"/>
        </w:rPr>
      </w:pPr>
      <w:r w:rsidRPr="00ED447C">
        <w:rPr>
          <w:rFonts w:eastAsia="Calibri"/>
          <w:sz w:val="16"/>
        </w:rPr>
        <w:t>Key Conclusions</w:t>
      </w:r>
    </w:p>
    <w:p w14:paraId="06290BF5" w14:textId="77777777" w:rsidR="002B022C" w:rsidRPr="00ED447C" w:rsidRDefault="002B022C" w:rsidP="002B022C">
      <w:pPr>
        <w:rPr>
          <w:rFonts w:eastAsia="Calibri"/>
          <w:u w:val="single"/>
        </w:rPr>
      </w:pPr>
      <w:r w:rsidRPr="00ED447C">
        <w:rPr>
          <w:rFonts w:eastAsia="Calibri"/>
          <w:u w:val="single"/>
        </w:rPr>
        <w:t xml:space="preserve">The European </w:t>
      </w:r>
      <w:r w:rsidRPr="00ED447C">
        <w:rPr>
          <w:rFonts w:eastAsia="Calibri"/>
          <w:b/>
          <w:iCs/>
          <w:sz w:val="24"/>
          <w:u w:val="single"/>
          <w:bdr w:val="single" w:sz="8" w:space="0" w:color="auto"/>
        </w:rPr>
        <w:t>sectoral model</w:t>
      </w:r>
      <w:r w:rsidRPr="00ED447C">
        <w:rPr>
          <w:rFonts w:eastAsia="Calibri"/>
          <w:u w:val="single"/>
        </w:rPr>
        <w:t xml:space="preserve"> is on the </w:t>
      </w:r>
      <w:r w:rsidRPr="00ED447C">
        <w:rPr>
          <w:rFonts w:eastAsia="Calibri"/>
          <w:b/>
          <w:iCs/>
          <w:sz w:val="24"/>
          <w:u w:val="single"/>
          <w:bdr w:val="single" w:sz="8" w:space="0" w:color="auto"/>
        </w:rPr>
        <w:t>decline</w:t>
      </w:r>
      <w:r w:rsidRPr="00ED447C">
        <w:rPr>
          <w:rFonts w:eastAsia="Calibri"/>
          <w:sz w:val="16"/>
        </w:rPr>
        <w:t xml:space="preserve">. European </w:t>
      </w:r>
      <w:r w:rsidRPr="00ED447C">
        <w:rPr>
          <w:rFonts w:eastAsia="Calibri"/>
          <w:b/>
          <w:iCs/>
          <w:sz w:val="24"/>
          <w:u w:val="single"/>
          <w:bdr w:val="single" w:sz="8" w:space="0" w:color="auto"/>
        </w:rPr>
        <w:t>employers</w:t>
      </w:r>
      <w:r w:rsidRPr="00ED447C">
        <w:rPr>
          <w:rFonts w:eastAsia="Calibri"/>
          <w:sz w:val="16"/>
        </w:rPr>
        <w:t xml:space="preserve"> </w:t>
      </w:r>
      <w:r w:rsidRPr="00ED447C">
        <w:rPr>
          <w:rFonts w:eastAsia="Calibri"/>
          <w:u w:val="single"/>
        </w:rPr>
        <w:t xml:space="preserve">find the sectoral agreements contain </w:t>
      </w:r>
      <w:r w:rsidRPr="00ED447C">
        <w:rPr>
          <w:rFonts w:eastAsia="Calibri"/>
          <w:b/>
          <w:iCs/>
          <w:sz w:val="24"/>
          <w:u w:val="single"/>
          <w:bdr w:val="single" w:sz="8" w:space="0" w:color="auto"/>
        </w:rPr>
        <w:t>overly restrictive workplace rules</w:t>
      </w:r>
      <w:r w:rsidRPr="00ED447C">
        <w:rPr>
          <w:rFonts w:eastAsia="Calibri"/>
          <w:sz w:val="16"/>
        </w:rPr>
        <w:t xml:space="preserve">, </w:t>
      </w:r>
      <w:r w:rsidRPr="00ED447C">
        <w:rPr>
          <w:rFonts w:eastAsia="Calibri"/>
          <w:u w:val="single"/>
        </w:rPr>
        <w:t>while employees</w:t>
      </w:r>
      <w:r w:rsidRPr="00ED447C">
        <w:rPr>
          <w:rFonts w:eastAsia="Calibri"/>
          <w:sz w:val="16"/>
        </w:rPr>
        <w:t xml:space="preserve"> </w:t>
      </w:r>
      <w:r w:rsidRPr="00ED447C">
        <w:rPr>
          <w:rFonts w:eastAsia="Calibri"/>
          <w:u w:val="single"/>
        </w:rPr>
        <w:t>often feel</w:t>
      </w:r>
      <w:r w:rsidRPr="00ED447C">
        <w:rPr>
          <w:rFonts w:eastAsia="Calibri"/>
          <w:sz w:val="16"/>
        </w:rPr>
        <w:t xml:space="preserve"> </w:t>
      </w:r>
      <w:r w:rsidRPr="00ED447C">
        <w:rPr>
          <w:rFonts w:eastAsia="Calibri"/>
          <w:b/>
          <w:iCs/>
          <w:sz w:val="24"/>
          <w:u w:val="single"/>
          <w:bdr w:val="single" w:sz="8" w:space="0" w:color="auto"/>
        </w:rPr>
        <w:t>poorly represented</w:t>
      </w:r>
      <w:r w:rsidRPr="00ED447C">
        <w:rPr>
          <w:rFonts w:eastAsia="Calibri"/>
          <w:sz w:val="16"/>
        </w:rPr>
        <w:t xml:space="preserve"> in this system. Thus, it is unsurprising that </w:t>
      </w:r>
      <w:r w:rsidRPr="00ED447C">
        <w:rPr>
          <w:rFonts w:eastAsia="Calibri"/>
          <w:highlight w:val="cyan"/>
          <w:u w:val="single"/>
        </w:rPr>
        <w:t xml:space="preserve">union participation in </w:t>
      </w:r>
      <w:r w:rsidRPr="00ED447C">
        <w:rPr>
          <w:rFonts w:eastAsia="Calibri"/>
          <w:b/>
          <w:iCs/>
          <w:sz w:val="24"/>
          <w:highlight w:val="cyan"/>
          <w:u w:val="single"/>
          <w:bdr w:val="single" w:sz="8" w:space="0" w:color="auto"/>
        </w:rPr>
        <w:t>Europe</w:t>
      </w:r>
      <w:r w:rsidRPr="00ED447C">
        <w:rPr>
          <w:rFonts w:eastAsia="Calibri"/>
          <w:b/>
          <w:iCs/>
          <w:sz w:val="24"/>
          <w:u w:val="single"/>
          <w:bdr w:val="single" w:sz="8" w:space="0" w:color="auto"/>
        </w:rPr>
        <w:t xml:space="preserve"> </w:t>
      </w:r>
      <w:r w:rsidRPr="00ED447C">
        <w:rPr>
          <w:rFonts w:eastAsia="Calibri"/>
          <w:b/>
          <w:iCs/>
          <w:sz w:val="24"/>
          <w:highlight w:val="cyan"/>
          <w:u w:val="single"/>
          <w:bdr w:val="single" w:sz="8" w:space="0" w:color="auto"/>
        </w:rPr>
        <w:t>continues</w:t>
      </w:r>
      <w:r w:rsidRPr="00ED447C">
        <w:rPr>
          <w:rFonts w:eastAsia="Calibri"/>
          <w:highlight w:val="cyan"/>
          <w:u w:val="single"/>
        </w:rPr>
        <w:t xml:space="preserve"> to </w:t>
      </w:r>
      <w:r w:rsidRPr="00ED447C">
        <w:rPr>
          <w:rFonts w:eastAsia="Calibri"/>
          <w:b/>
          <w:iCs/>
          <w:sz w:val="24"/>
          <w:highlight w:val="cyan"/>
          <w:u w:val="single"/>
          <w:bdr w:val="single" w:sz="8" w:space="0" w:color="auto"/>
        </w:rPr>
        <w:t>drop</w:t>
      </w:r>
      <w:r w:rsidRPr="00ED447C">
        <w:rPr>
          <w:rFonts w:eastAsia="Calibri"/>
          <w:sz w:val="16"/>
        </w:rPr>
        <w:t xml:space="preserve">. Given the dramatic shift in American labor law that would be required to implement such a system in the United States, </w:t>
      </w:r>
      <w:r w:rsidRPr="00ED447C">
        <w:rPr>
          <w:rFonts w:eastAsia="Calibri"/>
          <w:highlight w:val="cyan"/>
          <w:u w:val="single"/>
        </w:rPr>
        <w:t>policymakers should view</w:t>
      </w:r>
      <w:r w:rsidRPr="00ED447C">
        <w:rPr>
          <w:rFonts w:eastAsia="Calibri"/>
          <w:u w:val="single"/>
        </w:rPr>
        <w:t xml:space="preserve"> </w:t>
      </w:r>
      <w:r w:rsidRPr="00ED447C">
        <w:rPr>
          <w:rFonts w:eastAsia="Calibri"/>
          <w:highlight w:val="cyan"/>
          <w:u w:val="single"/>
        </w:rPr>
        <w:t>cautiously</w:t>
      </w:r>
      <w:r w:rsidRPr="00ED447C">
        <w:rPr>
          <w:rFonts w:eastAsia="Calibri"/>
          <w:u w:val="single"/>
        </w:rPr>
        <w:t xml:space="preserve"> </w:t>
      </w:r>
      <w:r w:rsidRPr="00ED447C">
        <w:rPr>
          <w:rFonts w:eastAsia="Calibri"/>
          <w:highlight w:val="cyan"/>
          <w:u w:val="single"/>
        </w:rPr>
        <w:t>proposals</w:t>
      </w:r>
      <w:r w:rsidRPr="00ED447C">
        <w:rPr>
          <w:rFonts w:eastAsia="Calibri"/>
          <w:sz w:val="16"/>
          <w:highlight w:val="cyan"/>
        </w:rPr>
        <w:t xml:space="preserve"> </w:t>
      </w:r>
      <w:r w:rsidRPr="00ED447C">
        <w:rPr>
          <w:rFonts w:eastAsia="Calibri"/>
          <w:highlight w:val="cyan"/>
          <w:u w:val="single"/>
        </w:rPr>
        <w:t>to move the</w:t>
      </w:r>
      <w:r w:rsidRPr="00ED447C">
        <w:rPr>
          <w:rFonts w:eastAsia="Calibri"/>
          <w:u w:val="single"/>
        </w:rPr>
        <w:t xml:space="preserve"> </w:t>
      </w:r>
      <w:r w:rsidRPr="00ED447C">
        <w:rPr>
          <w:rFonts w:eastAsia="Calibri"/>
          <w:b/>
          <w:iCs/>
          <w:sz w:val="24"/>
          <w:highlight w:val="cyan"/>
          <w:u w:val="single"/>
          <w:bdr w:val="single" w:sz="8" w:space="0" w:color="auto"/>
        </w:rPr>
        <w:t>U</w:t>
      </w:r>
      <w:r w:rsidRPr="00ED447C">
        <w:rPr>
          <w:rFonts w:eastAsia="Calibri"/>
          <w:u w:val="single"/>
        </w:rPr>
        <w:t xml:space="preserve">nited </w:t>
      </w:r>
      <w:r w:rsidRPr="00ED447C">
        <w:rPr>
          <w:rFonts w:eastAsia="Calibri"/>
          <w:b/>
          <w:iCs/>
          <w:sz w:val="24"/>
          <w:highlight w:val="cyan"/>
          <w:u w:val="single"/>
          <w:bdr w:val="single" w:sz="8" w:space="0" w:color="auto"/>
        </w:rPr>
        <w:t>S</w:t>
      </w:r>
      <w:r w:rsidRPr="00ED447C">
        <w:rPr>
          <w:rFonts w:eastAsia="Calibri"/>
          <w:u w:val="single"/>
        </w:rPr>
        <w:t xml:space="preserve">tates </w:t>
      </w:r>
      <w:r w:rsidRPr="00ED447C">
        <w:rPr>
          <w:rFonts w:eastAsia="Calibri"/>
          <w:highlight w:val="cyan"/>
          <w:u w:val="single"/>
        </w:rPr>
        <w:t xml:space="preserve">in </w:t>
      </w:r>
      <w:r w:rsidRPr="00ED447C">
        <w:rPr>
          <w:rFonts w:eastAsia="Calibri"/>
          <w:b/>
          <w:iCs/>
          <w:sz w:val="24"/>
          <w:highlight w:val="cyan"/>
          <w:u w:val="single"/>
          <w:bdr w:val="single" w:sz="8" w:space="0" w:color="auto"/>
        </w:rPr>
        <w:t>this</w:t>
      </w:r>
      <w:r w:rsidRPr="00ED447C">
        <w:rPr>
          <w:rFonts w:eastAsia="Calibri"/>
          <w:highlight w:val="cyan"/>
          <w:u w:val="single"/>
        </w:rPr>
        <w:t xml:space="preserve"> </w:t>
      </w:r>
      <w:r w:rsidRPr="00ED447C">
        <w:rPr>
          <w:rFonts w:eastAsia="Calibri"/>
          <w:b/>
          <w:iCs/>
          <w:sz w:val="24"/>
          <w:highlight w:val="cyan"/>
          <w:u w:val="single"/>
          <w:bdr w:val="single" w:sz="8" w:space="0" w:color="auto"/>
        </w:rPr>
        <w:t>direction</w:t>
      </w:r>
      <w:r w:rsidRPr="00ED447C">
        <w:rPr>
          <w:rFonts w:eastAsia="Calibri"/>
          <w:highlight w:val="cyan"/>
          <w:u w:val="single"/>
        </w:rPr>
        <w:t>.</w:t>
      </w:r>
    </w:p>
    <w:p w14:paraId="6FBC5DCA" w14:textId="77777777" w:rsidR="002B022C" w:rsidRPr="00ED447C" w:rsidRDefault="002B022C" w:rsidP="002B022C">
      <w:pPr>
        <w:rPr>
          <w:rFonts w:eastAsia="Calibri"/>
          <w:u w:val="single"/>
        </w:rPr>
      </w:pPr>
    </w:p>
    <w:p w14:paraId="2C6D0159" w14:textId="0AD58552" w:rsidR="00B72F23" w:rsidRDefault="00B72F23" w:rsidP="00B72F23">
      <w:pPr>
        <w:keepNext/>
        <w:keepLines/>
        <w:pageBreakBefore/>
        <w:spacing w:before="480" w:after="0" w:line="240" w:lineRule="auto"/>
        <w:jc w:val="center"/>
        <w:outlineLvl w:val="1"/>
        <w:rPr>
          <w:rFonts w:ascii="Times New Roman" w:eastAsia="Times New Roman" w:hAnsi="Times New Roman" w:cs="Times New Roman"/>
          <w:b/>
          <w:sz w:val="44"/>
          <w:szCs w:val="26"/>
          <w:u w:val="double"/>
          <w14:ligatures w14:val="standardContextual"/>
        </w:rPr>
      </w:pPr>
      <w:r w:rsidRPr="00B72F23">
        <w:rPr>
          <w:rFonts w:ascii="Times New Roman" w:eastAsia="Times New Roman" w:hAnsi="Times New Roman" w:cs="Times New Roman"/>
          <w:b/>
          <w:sz w:val="44"/>
          <w:szCs w:val="26"/>
          <w:u w:val="double"/>
          <w14:ligatures w14:val="standardContextual"/>
        </w:rPr>
        <w:t>Advantage</w:t>
      </w:r>
      <w:r w:rsidR="002B022C">
        <w:rPr>
          <w:rFonts w:ascii="Times New Roman" w:eastAsia="Times New Roman" w:hAnsi="Times New Roman" w:cs="Times New Roman"/>
          <w:b/>
          <w:sz w:val="44"/>
          <w:szCs w:val="26"/>
          <w:u w:val="double"/>
          <w14:ligatures w14:val="standardContextual"/>
        </w:rPr>
        <w:t xml:space="preserve"> Tech</w:t>
      </w:r>
    </w:p>
    <w:p w14:paraId="56FD3FEB" w14:textId="77777777" w:rsidR="002B022C" w:rsidRPr="00D3587C" w:rsidRDefault="002B022C" w:rsidP="002B022C">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4C89F4BC" w14:textId="77777777" w:rsidR="002B022C" w:rsidRDefault="002B022C" w:rsidP="002B022C">
      <w:proofErr w:type="spellStart"/>
      <w:r w:rsidRPr="002E03C4">
        <w:rPr>
          <w:rStyle w:val="Style13ptBold"/>
        </w:rPr>
        <w:t>Kostøl</w:t>
      </w:r>
      <w:proofErr w:type="spellEnd"/>
      <w:r w:rsidRPr="002E03C4">
        <w:rPr>
          <w:rStyle w:val="Style13ptBold"/>
        </w:rPr>
        <w:t xml:space="preserve">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637EAC62" w14:textId="77777777" w:rsidR="002B022C" w:rsidRPr="00994826" w:rsidRDefault="002B022C" w:rsidP="002B022C">
      <w:r>
        <w:t xml:space="preserve">Dr. Fredrik B. </w:t>
      </w:r>
      <w:proofErr w:type="spellStart"/>
      <w:r>
        <w:t>Kostøl</w:t>
      </w:r>
      <w:proofErr w:type="spellEnd"/>
      <w:r>
        <w:t>, “</w:t>
      </w:r>
      <w:r w:rsidRPr="00994826">
        <w:t xml:space="preserve">Unions and Robots: Automation and the Power of Labor,” </w:t>
      </w:r>
      <w:proofErr w:type="spellStart"/>
      <w:r w:rsidRPr="00994826">
        <w:t>Labour</w:t>
      </w:r>
      <w:proofErr w:type="spellEnd"/>
      <w:r w:rsidRPr="00994826">
        <w:t xml:space="preserve"> Economics, Volume 84, October 2023, ScienceDirect</w:t>
      </w:r>
    </w:p>
    <w:p w14:paraId="0DA80E83" w14:textId="77777777" w:rsidR="002B022C" w:rsidRDefault="002B022C" w:rsidP="002B022C">
      <w:pPr>
        <w:rPr>
          <w:sz w:val="16"/>
        </w:rPr>
      </w:pPr>
      <w:r w:rsidRPr="00D3587C">
        <w:rPr>
          <w:sz w:val="16"/>
        </w:rPr>
        <w:t xml:space="preserve">While more empirical evidence on how unions alter technological change has been called for (Acemoglu &amp; Autor, 2011, p. 1160), </w:t>
      </w:r>
      <w:proofErr w:type="gramStart"/>
      <w:r w:rsidRPr="00D3587C">
        <w:rPr>
          <w:sz w:val="16"/>
        </w:rPr>
        <w:t>both of the two</w:t>
      </w:r>
      <w:proofErr w:type="gramEnd"/>
      <w:r w:rsidRPr="00D3587C">
        <w:rPr>
          <w:sz w:val="16"/>
        </w:rPr>
        <w:t xml:space="preserve">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F511B0">
        <w:rPr>
          <w:rStyle w:val="StyleUnderline"/>
          <w:highlight w:val="cyan"/>
        </w:rPr>
        <w:t>bargaining power of unionized workers</w:t>
      </w:r>
      <w:r w:rsidRPr="00D3587C">
        <w:rPr>
          <w:rStyle w:val="StyleUnderline"/>
        </w:rPr>
        <w:t xml:space="preserve"> is widely recognized to </w:t>
      </w:r>
      <w:r w:rsidRPr="00F511B0">
        <w:rPr>
          <w:rStyle w:val="StyleUnderline"/>
          <w:highlight w:val="cyan"/>
        </w:rPr>
        <w:t xml:space="preserve">add a </w:t>
      </w:r>
      <w:r w:rsidRPr="00F511B0">
        <w:rPr>
          <w:rStyle w:val="Emphasis"/>
          <w:highlight w:val="cyan"/>
        </w:rPr>
        <w:t>union-premium</w:t>
      </w:r>
      <w:r w:rsidRPr="00F511B0">
        <w:rPr>
          <w:rStyle w:val="StyleUnderline"/>
          <w:highlight w:val="cyan"/>
        </w:rPr>
        <w:t xml:space="preserve"> on </w:t>
      </w:r>
      <w:r w:rsidRPr="00F511B0">
        <w:rPr>
          <w:rStyle w:val="Emphasis"/>
          <w:highlight w:val="cyan"/>
        </w:rPr>
        <w:t>wages</w:t>
      </w:r>
      <w:r w:rsidRPr="00D3587C">
        <w:rPr>
          <w:sz w:val="16"/>
        </w:rPr>
        <w:t xml:space="preserve"> (</w:t>
      </w:r>
      <w:proofErr w:type="spellStart"/>
      <w:r w:rsidRPr="00D3587C">
        <w:rPr>
          <w:sz w:val="16"/>
        </w:rPr>
        <w:t>Doucouliagos</w:t>
      </w:r>
      <w:proofErr w:type="spellEnd"/>
      <w:r w:rsidRPr="00D3587C">
        <w:rPr>
          <w:sz w:val="16"/>
        </w:rPr>
        <w:t xml:space="preserve"> et al., 2017, p. 149). In isolation, </w:t>
      </w:r>
      <w:r w:rsidRPr="00F511B0">
        <w:rPr>
          <w:rStyle w:val="StyleUnderline"/>
          <w:highlight w:val="cyan"/>
        </w:rPr>
        <w:t>a</w:t>
      </w:r>
      <w:r w:rsidRPr="00D3587C">
        <w:rPr>
          <w:rStyle w:val="StyleUnderline"/>
        </w:rPr>
        <w:t xml:space="preserve"> positive </w:t>
      </w:r>
      <w:r w:rsidRPr="00F511B0">
        <w:rPr>
          <w:rStyle w:val="StyleUnderline"/>
          <w:highlight w:val="cyan"/>
        </w:rPr>
        <w:t xml:space="preserve">union wage premium implies </w:t>
      </w:r>
      <w:r w:rsidRPr="00F511B0">
        <w:rPr>
          <w:rStyle w:val="Emphasis"/>
          <w:highlight w:val="cyan"/>
        </w:rPr>
        <w:t>stronger incentives</w:t>
      </w:r>
      <w:r w:rsidRPr="00F511B0">
        <w:rPr>
          <w:rStyle w:val="StyleUnderline"/>
          <w:highlight w:val="cyan"/>
        </w:rPr>
        <w:t xml:space="preserve"> to </w:t>
      </w:r>
      <w:r w:rsidRPr="00F511B0">
        <w:rPr>
          <w:rStyle w:val="Emphasis"/>
          <w:highlight w:val="cyan"/>
        </w:rPr>
        <w:t>replace</w:t>
      </w:r>
      <w:r w:rsidRPr="00F511B0">
        <w:rPr>
          <w:rStyle w:val="StyleUnderline"/>
          <w:highlight w:val="cyan"/>
        </w:rPr>
        <w:t xml:space="preserve"> </w:t>
      </w:r>
      <w:r w:rsidRPr="00F511B0">
        <w:rPr>
          <w:rStyle w:val="Emphasis"/>
          <w:highlight w:val="cyan"/>
        </w:rPr>
        <w:t>labor</w:t>
      </w:r>
      <w:r w:rsidRPr="00F511B0">
        <w:rPr>
          <w:rStyle w:val="StyleUnderline"/>
          <w:highlight w:val="cyan"/>
        </w:rPr>
        <w:t xml:space="preserve"> with </w:t>
      </w:r>
      <w:r w:rsidRPr="00F511B0">
        <w:rPr>
          <w:rStyle w:val="Emphasis"/>
          <w:highlight w:val="cyan"/>
        </w:rPr>
        <w:t>new tech</w:t>
      </w:r>
      <w:r w:rsidRPr="00D3587C">
        <w:rPr>
          <w:rStyle w:val="StyleUnderline"/>
        </w:rPr>
        <w:t>nology</w:t>
      </w:r>
      <w:r w:rsidRPr="00D3587C">
        <w:rPr>
          <w:sz w:val="16"/>
        </w:rPr>
        <w:t xml:space="preserve">. Furthermore, </w:t>
      </w:r>
      <w:r w:rsidRPr="00F511B0">
        <w:rPr>
          <w:rStyle w:val="StyleUnderline"/>
          <w:highlight w:val="cyan"/>
        </w:rPr>
        <w:t>unions</w:t>
      </w:r>
      <w:r w:rsidRPr="00D3587C">
        <w:rPr>
          <w:sz w:val="16"/>
        </w:rPr>
        <w:t xml:space="preserve"> are often believed to </w:t>
      </w:r>
      <w:r w:rsidRPr="00F511B0">
        <w:rPr>
          <w:rStyle w:val="StyleUnderline"/>
          <w:highlight w:val="cyan"/>
        </w:rPr>
        <w:t>compress the distribution of wages</w:t>
      </w:r>
      <w:r w:rsidRPr="00D3587C">
        <w:rPr>
          <w:sz w:val="16"/>
        </w:rPr>
        <w:t xml:space="preserve">, both within firms (Svarstad &amp; Nymoen, 2022) and at the macro level in countries with a centralized or coordinated bargaining structure (Moene &amp; Wallerstein, 1997; </w:t>
      </w:r>
      <w:proofErr w:type="spellStart"/>
      <w:r w:rsidRPr="00D3587C">
        <w:rPr>
          <w:sz w:val="16"/>
        </w:rPr>
        <w:t>Haucap</w:t>
      </w:r>
      <w:proofErr w:type="spellEnd"/>
      <w:r w:rsidRPr="00D3587C">
        <w:rPr>
          <w:sz w:val="16"/>
        </w:rPr>
        <w:t xml:space="preserve"> &amp; Wey, 2004; Braun, 2011; Dale-Olsen, 2021). </w:t>
      </w:r>
      <w:r w:rsidRPr="00F511B0">
        <w:rPr>
          <w:rStyle w:val="StyleUnderline"/>
          <w:highlight w:val="cyan"/>
        </w:rPr>
        <w:t>Wage compression contributes to making low-skilled labor</w:t>
      </w:r>
      <w:r w:rsidRPr="00D3587C">
        <w:rPr>
          <w:rStyle w:val="StyleUnderline"/>
        </w:rPr>
        <w:t xml:space="preserve"> relatively </w:t>
      </w:r>
      <w:r w:rsidRPr="00F511B0">
        <w:rPr>
          <w:rStyle w:val="StyleUnderline"/>
          <w:highlight w:val="cyan"/>
        </w:rPr>
        <w:t>expensive</w:t>
      </w:r>
      <w:r w:rsidRPr="00D3587C">
        <w:rPr>
          <w:sz w:val="16"/>
        </w:rPr>
        <w:t xml:space="preserve"> and highly skilled labor relatively cheap. In line with theories of skilled-biased technological change, </w:t>
      </w:r>
      <w:r w:rsidRPr="00F511B0">
        <w:rPr>
          <w:rStyle w:val="StyleUnderline"/>
          <w:highlight w:val="cyan"/>
        </w:rPr>
        <w:t>low-skilled labor is</w:t>
      </w:r>
      <w:r w:rsidRPr="00D3587C">
        <w:rPr>
          <w:rStyle w:val="StyleUnderline"/>
        </w:rPr>
        <w:t xml:space="preserve"> also </w:t>
      </w:r>
      <w:r w:rsidRPr="00F511B0">
        <w:rPr>
          <w:rStyle w:val="Emphasis"/>
          <w:highlight w:val="cyan"/>
        </w:rPr>
        <w:t>more replaceable</w:t>
      </w:r>
      <w:r w:rsidRPr="00F511B0">
        <w:rPr>
          <w:rStyle w:val="StyleUnderline"/>
          <w:highlight w:val="cyan"/>
        </w:rPr>
        <w:t xml:space="preserve"> by </w:t>
      </w:r>
      <w:r w:rsidRPr="00F511B0">
        <w:rPr>
          <w:rStyle w:val="Emphasis"/>
          <w:highlight w:val="cyan"/>
        </w:rPr>
        <w:t>automation</w:t>
      </w:r>
      <w:r w:rsidRPr="00D3587C">
        <w:rPr>
          <w:sz w:val="16"/>
        </w:rPr>
        <w:t xml:space="preserve"> technology, while high-skilled labor is more likely to complement this technology (Acemoglu, 2002).</w:t>
      </w:r>
    </w:p>
    <w:p w14:paraId="15D68356" w14:textId="77777777" w:rsidR="002B022C" w:rsidRPr="00340BF9" w:rsidRDefault="002B022C" w:rsidP="002B022C">
      <w:pPr>
        <w:pStyle w:val="Heading4"/>
        <w:rPr>
          <w:b w:val="0"/>
          <w:bCs/>
        </w:rPr>
      </w:pPr>
      <w:r>
        <w:t xml:space="preserve">Wage increases catalyze </w:t>
      </w:r>
      <w:r w:rsidRPr="00340BF9">
        <w:rPr>
          <w:u w:val="single"/>
        </w:rPr>
        <w:t>mass automation</w:t>
      </w:r>
      <w:r>
        <w:rPr>
          <w:b w:val="0"/>
          <w:bCs/>
        </w:rPr>
        <w:t>, particularly in low-skilled jobs.</w:t>
      </w:r>
    </w:p>
    <w:p w14:paraId="61793D87" w14:textId="77777777" w:rsidR="002B022C" w:rsidRPr="009F0ABB" w:rsidRDefault="002B022C" w:rsidP="002B022C">
      <w:r w:rsidRPr="009F0ABB">
        <w:rPr>
          <w:rStyle w:val="Style13ptBold"/>
        </w:rPr>
        <w:t>Lordan 18</w:t>
      </w:r>
      <w:r w:rsidRPr="009F0ABB">
        <w:t xml:space="preserve"> – Associate Professor at the London School of Economics and Political Science, Ph.D. in economics from Trinity College Dublin.</w:t>
      </w:r>
    </w:p>
    <w:p w14:paraId="033A423B" w14:textId="77777777" w:rsidR="002B022C" w:rsidRPr="009F0ABB" w:rsidRDefault="002B022C" w:rsidP="002B022C">
      <w:pPr>
        <w:rPr>
          <w:color w:val="467886"/>
        </w:rPr>
      </w:pPr>
      <w:r w:rsidRPr="009F0ABB">
        <w:t>Grace Lordan and David Neumark, “People versus Machines: The Impact of Minimum Wages on Automatable Jobs,” 1/17/2018, Research Briefs in Economic Policy, No. 96, https://www.cato.org/sites/cato.org/files/pubs/pdf/rb96.pdf</w:t>
      </w:r>
    </w:p>
    <w:p w14:paraId="6D0B9145" w14:textId="77777777" w:rsidR="002B022C" w:rsidRPr="009F0ABB" w:rsidRDefault="002B022C" w:rsidP="002B022C">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F511B0">
        <w:rPr>
          <w:rStyle w:val="AAAUNDERLINEKEYBOARD"/>
          <w:highlight w:val="cyan"/>
        </w:rPr>
        <w:t>employers</w:t>
      </w:r>
      <w:r w:rsidRPr="00340BF9">
        <w:rPr>
          <w:sz w:val="16"/>
        </w:rPr>
        <w:t xml:space="preserve"> may </w:t>
      </w:r>
      <w:r w:rsidRPr="00F511B0">
        <w:rPr>
          <w:rStyle w:val="Emphasis"/>
          <w:highlight w:val="cyan"/>
        </w:rPr>
        <w:t>replace</w:t>
      </w:r>
      <w:r w:rsidRPr="00F511B0">
        <w:rPr>
          <w:rStyle w:val="StyleUnderline"/>
          <w:highlight w:val="cyan"/>
        </w:rPr>
        <w:t xml:space="preserve"> </w:t>
      </w:r>
      <w:r w:rsidRPr="00F511B0">
        <w:rPr>
          <w:rStyle w:val="Emphasis"/>
          <w:highlight w:val="cyan"/>
        </w:rPr>
        <w:t>labor</w:t>
      </w:r>
      <w:r w:rsidRPr="00F511B0">
        <w:rPr>
          <w:rStyle w:val="StyleUnderline"/>
          <w:highlight w:val="cyan"/>
        </w:rPr>
        <w:t xml:space="preserve"> with </w:t>
      </w:r>
      <w:r w:rsidRPr="00F511B0">
        <w:rPr>
          <w:rStyle w:val="Emphasis"/>
          <w:highlight w:val="cyan"/>
        </w:rPr>
        <w:t>tech</w:t>
      </w:r>
      <w:r w:rsidRPr="00340BF9">
        <w:rPr>
          <w:rStyle w:val="StyleUnderline"/>
        </w:rPr>
        <w:t>nological innovations—</w:t>
      </w:r>
      <w:r w:rsidRPr="00F511B0">
        <w:rPr>
          <w:rStyle w:val="StyleUnderline"/>
          <w:highlight w:val="cyan"/>
        </w:rPr>
        <w:t>such as</w:t>
      </w:r>
      <w:r w:rsidRPr="00340BF9">
        <w:rPr>
          <w:rStyle w:val="StyleUnderline"/>
        </w:rPr>
        <w:t xml:space="preserve"> supermarkets substituting </w:t>
      </w:r>
      <w:r w:rsidRPr="00F511B0">
        <w:rPr>
          <w:rStyle w:val="Emphasis"/>
          <w:highlight w:val="cyan"/>
        </w:rPr>
        <w:t>self</w:t>
      </w:r>
      <w:r w:rsidRPr="00340BF9">
        <w:rPr>
          <w:rStyle w:val="StyleUnderline"/>
        </w:rPr>
        <w:t xml:space="preserve">-service </w:t>
      </w:r>
      <w:r w:rsidRPr="00F511B0">
        <w:rPr>
          <w:rStyle w:val="Emphasis"/>
          <w:highlight w:val="cyan"/>
        </w:rPr>
        <w:t>checkout</w:t>
      </w:r>
      <w:r w:rsidRPr="00340BF9">
        <w:rPr>
          <w:rStyle w:val="StyleUnderline"/>
        </w:rPr>
        <w:t xml:space="preserve"> for cashiers, </w:t>
      </w:r>
      <w:r w:rsidRPr="00F511B0">
        <w:rPr>
          <w:rStyle w:val="StyleUnderline"/>
          <w:highlight w:val="cyan"/>
        </w:rPr>
        <w:t>and</w:t>
      </w:r>
      <w:r w:rsidRPr="00340BF9">
        <w:rPr>
          <w:rStyle w:val="AAAUNDERLINEKEYBOARD"/>
        </w:rPr>
        <w:t xml:space="preserve"> assembly lines in manufacturing plants substituting </w:t>
      </w:r>
      <w:r w:rsidRPr="00F511B0">
        <w:rPr>
          <w:rStyle w:val="Boxes"/>
          <w:highlight w:val="cya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F511B0">
        <w:rPr>
          <w:rStyle w:val="Emphasis"/>
          <w:highlight w:val="cyan"/>
        </w:rPr>
        <w:t>following</w:t>
      </w:r>
      <w:r w:rsidRPr="00340BF9">
        <w:rPr>
          <w:rStyle w:val="StyleUnderline"/>
        </w:rPr>
        <w:t xml:space="preserve"> minimum </w:t>
      </w:r>
      <w:r w:rsidRPr="00F511B0">
        <w:rPr>
          <w:rStyle w:val="Emphasis"/>
          <w:highlight w:val="cya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xml:space="preserve">, and that the net </w:t>
      </w:r>
      <w:proofErr w:type="spellStart"/>
      <w:r w:rsidRPr="00340BF9">
        <w:rPr>
          <w:sz w:val="16"/>
        </w:rPr>
        <w:t>disemployment</w:t>
      </w:r>
      <w:proofErr w:type="spellEnd"/>
      <w:r w:rsidRPr="00340BF9">
        <w:rPr>
          <w:sz w:val="16"/>
        </w:rPr>
        <w:t xml:space="preserve"> effects may be smaller than the gross effects that workers in automatable tasks experience.</w:t>
      </w:r>
      <w:r w:rsidRPr="009F0ABB">
        <w:rPr>
          <w:sz w:val="16"/>
        </w:rPr>
        <w:t xml:space="preserve"> </w:t>
      </w:r>
    </w:p>
    <w:p w14:paraId="6FD0FAFA" w14:textId="77777777" w:rsidR="002B022C" w:rsidRPr="009F0ABB" w:rsidRDefault="002B022C" w:rsidP="002B022C">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F511B0">
        <w:rPr>
          <w:rStyle w:val="AAAUNDERLINEKEYBOARD"/>
          <w:highlight w:val="cya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F511B0">
        <w:rPr>
          <w:rStyle w:val="Boxes"/>
          <w:highlight w:val="cyan"/>
        </w:rPr>
        <w:t>raise the price</w:t>
      </w:r>
      <w:r w:rsidRPr="00F511B0">
        <w:rPr>
          <w:rStyle w:val="AAAUNDERLINEKEYBOARD"/>
          <w:highlight w:val="cyan"/>
        </w:rPr>
        <w:t xml:space="preserve"> of</w:t>
      </w:r>
      <w:r w:rsidRPr="009F0ABB">
        <w:rPr>
          <w:rStyle w:val="AAAUNDERLINEKEYBOARD"/>
        </w:rPr>
        <w:t xml:space="preserve"> low-skilled labor in </w:t>
      </w:r>
      <w:r w:rsidRPr="00F511B0">
        <w:rPr>
          <w:rStyle w:val="Boxes"/>
          <w:highlight w:val="cyan"/>
        </w:rPr>
        <w:t>automatable jobs</w:t>
      </w:r>
      <w:r w:rsidRPr="009F0ABB">
        <w:rPr>
          <w:rStyle w:val="AAAUNDERLINEKEYBOARD"/>
        </w:rPr>
        <w:t xml:space="preserve"> for which machines can be substituted</w:t>
      </w:r>
      <w:r w:rsidRPr="009F0ABB">
        <w:rPr>
          <w:sz w:val="16"/>
        </w:rPr>
        <w:t xml:space="preserve">. 2 </w:t>
      </w:r>
    </w:p>
    <w:p w14:paraId="3F3943C7" w14:textId="77777777" w:rsidR="002B022C" w:rsidRPr="009F0ABB" w:rsidRDefault="002B022C" w:rsidP="002B022C">
      <w:pPr>
        <w:rPr>
          <w:sz w:val="16"/>
        </w:rPr>
      </w:pPr>
      <w:r w:rsidRPr="009F0ABB">
        <w:rPr>
          <w:sz w:val="16"/>
        </w:rPr>
        <w:t xml:space="preserve">Our main aim is to provide a richer understanding of how minimum wage policies have been shaping the type of employment held in the United States, within industries and for </w:t>
      </w:r>
      <w:proofErr w:type="gramStart"/>
      <w:r w:rsidRPr="009F0ABB">
        <w:rPr>
          <w:sz w:val="16"/>
        </w:rPr>
        <w:t>particular demographic</w:t>
      </w:r>
      <w:proofErr w:type="gramEnd"/>
      <w:r w:rsidRPr="009F0ABB">
        <w:rPr>
          <w:sz w:val="16"/>
        </w:rPr>
        <w:t xml:space="preserve"> groups. Specifically, we empirically assess whether the share of employment that is automatable declines in response to minimum wage increases. </w:t>
      </w:r>
      <w:r w:rsidRPr="009F0ABB">
        <w:rPr>
          <w:rStyle w:val="AAAUNDERLINEKEYBOARD"/>
        </w:rPr>
        <w:t xml:space="preserve">We focus on </w:t>
      </w:r>
      <w:r w:rsidRPr="00F511B0">
        <w:rPr>
          <w:rStyle w:val="AAAUNDERLINEKEYBOARD"/>
          <w:highlight w:val="cyan"/>
        </w:rPr>
        <w:t>jobs</w:t>
      </w:r>
      <w:r w:rsidRPr="009F0ABB">
        <w:rPr>
          <w:sz w:val="16"/>
        </w:rPr>
        <w:t xml:space="preserve"> that tend to be </w:t>
      </w:r>
      <w:r w:rsidRPr="00340BF9">
        <w:rPr>
          <w:rStyle w:val="AAAUNDERLINEKEYBOARD"/>
        </w:rPr>
        <w:t xml:space="preserve">held </w:t>
      </w:r>
      <w:r w:rsidRPr="00F511B0">
        <w:rPr>
          <w:rStyle w:val="AAAUNDERLINEKEYBOARD"/>
          <w:highlight w:val="cyan"/>
        </w:rPr>
        <w:t xml:space="preserve">by </w:t>
      </w:r>
      <w:r w:rsidRPr="00F511B0">
        <w:rPr>
          <w:rStyle w:val="Emphasis"/>
          <w:highlight w:val="cyan"/>
        </w:rPr>
        <w:t>low-skilled</w:t>
      </w:r>
      <w:r w:rsidRPr="00F511B0">
        <w:rPr>
          <w:rStyle w:val="AAAUNDERLINEKEYBOARD"/>
          <w:highlight w:val="cya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F511B0">
        <w:rPr>
          <w:rStyle w:val="AAAUNDERLINEKEYBOARD"/>
          <w:highlight w:val="cyan"/>
        </w:rPr>
        <w:t xml:space="preserve">increase the </w:t>
      </w:r>
      <w:r w:rsidRPr="00F511B0">
        <w:rPr>
          <w:rStyle w:val="Boxes"/>
          <w:highlight w:val="cya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F511B0">
        <w:rPr>
          <w:rStyle w:val="AAAUNDERLINEKEYBOARD"/>
          <w:highlight w:val="cyan"/>
        </w:rPr>
        <w:t>which</w:t>
      </w:r>
      <w:r w:rsidRPr="009F0ABB">
        <w:rPr>
          <w:rStyle w:val="AAAUNDERLINEKEYBOARD"/>
        </w:rPr>
        <w:t xml:space="preserve"> can </w:t>
      </w:r>
      <w:r w:rsidRPr="00F511B0">
        <w:rPr>
          <w:rStyle w:val="AAAUNDERLINEKEYBOARD"/>
          <w:highlight w:val="cyan"/>
        </w:rPr>
        <w:t xml:space="preserve">prompt firms to </w:t>
      </w:r>
      <w:r w:rsidRPr="00F511B0">
        <w:rPr>
          <w:rStyle w:val="Boxes"/>
          <w:highlight w:val="cya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12EA05FB" w14:textId="77777777" w:rsidR="002B022C" w:rsidRPr="009F0ABB" w:rsidRDefault="002B022C" w:rsidP="002B022C">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w:t>
      </w:r>
      <w:proofErr w:type="gramStart"/>
      <w:r w:rsidRPr="009F0ABB">
        <w:rPr>
          <w:sz w:val="16"/>
        </w:rPr>
        <w:t>nonroutine</w:t>
      </w:r>
      <w:proofErr w:type="gramEnd"/>
      <w:r w:rsidRPr="009F0ABB">
        <w:rPr>
          <w:sz w:val="16"/>
        </w:rPr>
        <w:t xml:space="preserv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36F43C1C" w14:textId="77777777" w:rsidR="002B022C" w:rsidRPr="009F0ABB" w:rsidRDefault="002B022C" w:rsidP="002B022C">
      <w:pPr>
        <w:rPr>
          <w:sz w:val="16"/>
        </w:rPr>
      </w:pPr>
      <w:r w:rsidRPr="009F0ABB">
        <w:rPr>
          <w:sz w:val="16"/>
        </w:rPr>
        <w:t xml:space="preserve">We add value beyond this analysis in </w:t>
      </w:r>
      <w:proofErr w:type="gramStart"/>
      <w:r w:rsidRPr="009F0ABB">
        <w:rPr>
          <w:sz w:val="16"/>
        </w:rPr>
        <w:t>a number of</w:t>
      </w:r>
      <w:proofErr w:type="gramEnd"/>
      <w:r w:rsidRPr="009F0ABB">
        <w:rPr>
          <w:sz w:val="16"/>
        </w:rPr>
        <w:t xml:space="preserve">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52B2D46A" w14:textId="77777777" w:rsidR="002B022C" w:rsidRPr="009F0ABB" w:rsidRDefault="002B022C" w:rsidP="002B022C">
      <w:pPr>
        <w:rPr>
          <w:sz w:val="16"/>
        </w:rPr>
      </w:pPr>
      <w:r w:rsidRPr="009F0ABB">
        <w:rPr>
          <w:sz w:val="16"/>
        </w:rPr>
        <w:t xml:space="preserve">Second, we expect that </w:t>
      </w:r>
      <w:r w:rsidRPr="00F511B0">
        <w:rPr>
          <w:rStyle w:val="Boxes"/>
          <w:highlight w:val="cyan"/>
        </w:rPr>
        <w:t>automation</w:t>
      </w:r>
      <w:r w:rsidRPr="00F511B0">
        <w:rPr>
          <w:rStyle w:val="AAAUNDERLINEKEYBOARD"/>
          <w:highlight w:val="cyan"/>
        </w:rPr>
        <w:t xml:space="preserve"> is</w:t>
      </w:r>
      <w:r w:rsidRPr="009F0ABB">
        <w:rPr>
          <w:rStyle w:val="AAAUNDERLINEKEYBOARD"/>
        </w:rPr>
        <w:t xml:space="preserve"> a </w:t>
      </w:r>
      <w:r w:rsidRPr="00F511B0">
        <w:rPr>
          <w:rStyle w:val="Boxes"/>
          <w:highlight w:val="cyan"/>
        </w:rPr>
        <w:t>viable</w:t>
      </w:r>
      <w:r w:rsidRPr="00F511B0">
        <w:rPr>
          <w:rStyle w:val="AAAUNDERLINEKEYBOARD"/>
          <w:highlight w:val="cyan"/>
        </w:rPr>
        <w:t xml:space="preserve"> and </w:t>
      </w:r>
      <w:r w:rsidRPr="00F511B0">
        <w:rPr>
          <w:rStyle w:val="Boxes"/>
          <w:highlight w:val="cya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t>
      </w:r>
      <w:proofErr w:type="gramStart"/>
      <w:r w:rsidRPr="009F0ABB">
        <w:rPr>
          <w:sz w:val="16"/>
        </w:rPr>
        <w:t>within</w:t>
      </w:r>
      <w:proofErr w:type="gramEnd"/>
      <w:r w:rsidRPr="009F0ABB">
        <w:rPr>
          <w:sz w:val="16"/>
        </w:rPr>
        <w:t xml:space="preserve"> the broader minimum wage literature. While that literature has largely focused on teenagers (and more recently restaurant workers), we take a broader perspective, expanding the analysis to subgroups of workers not usually considered in the minimum wage literature, who may be adversely affected by minimum wages because they tend to be employed in automatable jobs. </w:t>
      </w:r>
    </w:p>
    <w:p w14:paraId="20847D8A" w14:textId="77777777" w:rsidR="002B022C" w:rsidRPr="00F56BE4" w:rsidRDefault="002B022C" w:rsidP="002B022C">
      <w:pPr>
        <w:pStyle w:val="Heading4"/>
      </w:pPr>
      <w:r>
        <w:t xml:space="preserve">Automation is </w:t>
      </w:r>
      <w:r>
        <w:rPr>
          <w:u w:val="single"/>
        </w:rPr>
        <w:t>limited</w:t>
      </w:r>
      <w:r>
        <w:t xml:space="preserve"> and </w:t>
      </w:r>
      <w:r>
        <w:rPr>
          <w:u w:val="single"/>
        </w:rPr>
        <w:t>gradual</w:t>
      </w:r>
      <w:r>
        <w:t xml:space="preserve"> now </w:t>
      </w:r>
      <w:r>
        <w:rPr>
          <w:u w:val="single"/>
        </w:rPr>
        <w:t>because</w:t>
      </w:r>
      <w:r>
        <w:t xml:space="preserve"> of costs. Spikes in labor costs </w:t>
      </w:r>
      <w:r>
        <w:rPr>
          <w:u w:val="single"/>
        </w:rPr>
        <w:t>drive</w:t>
      </w:r>
      <w:r>
        <w:t xml:space="preserve"> rapid automation. </w:t>
      </w:r>
    </w:p>
    <w:p w14:paraId="15D0D2B4" w14:textId="77777777" w:rsidR="002B022C" w:rsidRDefault="002B022C" w:rsidP="002B022C">
      <w:r w:rsidRPr="00C961FB">
        <w:rPr>
          <w:rStyle w:val="Style13ptBold"/>
        </w:rPr>
        <w:t>Thompson 24</w:t>
      </w:r>
      <w:r>
        <w:t xml:space="preserve"> – </w:t>
      </w:r>
      <w:r w:rsidRPr="00937056">
        <w:t xml:space="preserve">Director of the </w:t>
      </w:r>
      <w:proofErr w:type="spellStart"/>
      <w:r w:rsidRPr="00937056">
        <w:t>FutureTech</w:t>
      </w:r>
      <w:proofErr w:type="spellEnd"/>
      <w:r w:rsidRPr="00937056">
        <w:t> </w:t>
      </w:r>
      <w:r>
        <w:t xml:space="preserve">Project, MIT. Ph.D., Business &amp; Public Policy, UC-Berkeley. M.A., Economics, London School of Economics. </w:t>
      </w:r>
    </w:p>
    <w:p w14:paraId="07300661" w14:textId="77777777" w:rsidR="002B022C" w:rsidRPr="00A90A9D" w:rsidRDefault="002B022C" w:rsidP="002B022C">
      <w:r>
        <w:t xml:space="preserve">Neil Thompson; Interviewed by Paula Klein, Editorial Content Manager for the MIT Initiative on the Digital </w:t>
      </w:r>
      <w:r w:rsidRPr="00A90A9D">
        <w:t>Economy, “New Research May Calm Some of the AI Job-loss Clamor–For Now,” MIT Initiative on the Digital Economy, January 23rd, 2024, https://ide.mit.edu/insights/neil-thompson-research-may-calm-some-of-the-ai-job-loss-clamor/</w:t>
      </w:r>
    </w:p>
    <w:p w14:paraId="5871798C" w14:textId="77777777" w:rsidR="002B022C" w:rsidRPr="0069085F" w:rsidRDefault="002B022C" w:rsidP="002B022C">
      <w:pPr>
        <w:rPr>
          <w:sz w:val="16"/>
        </w:rPr>
      </w:pPr>
      <w:r w:rsidRPr="0069085F">
        <w:rPr>
          <w:sz w:val="16"/>
        </w:rPr>
        <w:t xml:space="preserve">When these factors are considered, the result is a model that quantifies which tasks are technically feasible and economically attractive to automate — and which are not. </w:t>
      </w:r>
      <w:r w:rsidRPr="0069085F">
        <w:rPr>
          <w:rStyle w:val="StyleUnderline"/>
        </w:rPr>
        <w:t>Overall</w:t>
      </w:r>
      <w:r w:rsidRPr="0069085F">
        <w:rPr>
          <w:sz w:val="16"/>
        </w:rPr>
        <w:t xml:space="preserve">, the </w:t>
      </w:r>
      <w:r w:rsidRPr="0069085F">
        <w:rPr>
          <w:rStyle w:val="StyleUnderline"/>
        </w:rPr>
        <w:t xml:space="preserve">findings suggest that AI job </w:t>
      </w:r>
      <w:r w:rsidRPr="00F511B0">
        <w:rPr>
          <w:rStyle w:val="StyleUnderline"/>
          <w:highlight w:val="cyan"/>
        </w:rPr>
        <w:t>displacement</w:t>
      </w:r>
      <w:r w:rsidRPr="0069085F">
        <w:rPr>
          <w:sz w:val="16"/>
        </w:rPr>
        <w:t xml:space="preserve"> “</w:t>
      </w:r>
      <w:r w:rsidRPr="00F511B0">
        <w:rPr>
          <w:rStyle w:val="StyleUnderline"/>
          <w:highlight w:val="cyan"/>
        </w:rPr>
        <w:t>will be</w:t>
      </w:r>
      <w:r w:rsidRPr="0069085F">
        <w:rPr>
          <w:sz w:val="16"/>
        </w:rPr>
        <w:t xml:space="preserve"> substantial, but also </w:t>
      </w:r>
      <w:r w:rsidRPr="00F511B0">
        <w:rPr>
          <w:rStyle w:val="Emphasis"/>
          <w:highlight w:val="cyan"/>
        </w:rPr>
        <w:t>gradual</w:t>
      </w:r>
      <w:r w:rsidRPr="0069085F">
        <w:rPr>
          <w:sz w:val="16"/>
        </w:rPr>
        <w:t>.”</w:t>
      </w:r>
    </w:p>
    <w:p w14:paraId="1450E68C" w14:textId="77777777" w:rsidR="002B022C" w:rsidRPr="0069085F" w:rsidRDefault="002B022C" w:rsidP="002B022C">
      <w:pPr>
        <w:rPr>
          <w:sz w:val="16"/>
        </w:rPr>
      </w:pPr>
      <w:r w:rsidRPr="0069085F">
        <w:rPr>
          <w:sz w:val="16"/>
        </w:rPr>
        <w:t xml:space="preserve">While the study focused narrowly on tasks that could adopt computer vision, the findings were UC </w:t>
      </w:r>
      <w:proofErr w:type="spellStart"/>
      <w:r w:rsidRPr="0069085F">
        <w:rPr>
          <w:sz w:val="16"/>
        </w:rPr>
        <w:t>bsurprising</w:t>
      </w:r>
      <w:proofErr w:type="spellEnd"/>
      <w:r w:rsidRPr="0069085F">
        <w:rPr>
          <w:sz w:val="16"/>
        </w:rPr>
        <w:t xml:space="preserve"> and hopeful: </w:t>
      </w:r>
      <w:r w:rsidRPr="0069085F">
        <w:rPr>
          <w:rStyle w:val="StyleUnderline"/>
        </w:rPr>
        <w:t>Only 23% of worker wages now paid for vision-related tasks would be attractive to automate with computer vision AI “</w:t>
      </w:r>
      <w:r w:rsidRPr="00F511B0">
        <w:rPr>
          <w:rStyle w:val="Emphasis"/>
          <w:highlight w:val="cyan"/>
        </w:rPr>
        <w:t>because</w:t>
      </w:r>
      <w:r w:rsidRPr="00F511B0">
        <w:rPr>
          <w:rStyle w:val="StyleUnderline"/>
          <w:highlight w:val="cyan"/>
        </w:rPr>
        <w:t xml:space="preserve"> of</w:t>
      </w:r>
      <w:r w:rsidRPr="0069085F">
        <w:rPr>
          <w:rStyle w:val="StyleUnderline"/>
        </w:rPr>
        <w:t xml:space="preserve"> the </w:t>
      </w:r>
      <w:r w:rsidRPr="00F511B0">
        <w:rPr>
          <w:rStyle w:val="Emphasis"/>
          <w:highlight w:val="cyan"/>
        </w:rPr>
        <w:t>large</w:t>
      </w:r>
      <w:r w:rsidRPr="00F511B0">
        <w:rPr>
          <w:rStyle w:val="StyleUnderline"/>
          <w:highlight w:val="cyan"/>
        </w:rPr>
        <w:t xml:space="preserve"> </w:t>
      </w:r>
      <w:r w:rsidRPr="00F511B0">
        <w:rPr>
          <w:rStyle w:val="Emphasis"/>
          <w:highlight w:val="cyan"/>
        </w:rPr>
        <w:t>upfront costs</w:t>
      </w:r>
      <w:r w:rsidRPr="00F511B0">
        <w:rPr>
          <w:rStyle w:val="StyleUnderline"/>
          <w:highlight w:val="cyan"/>
        </w:rPr>
        <w:t xml:space="preserve"> of AI</w:t>
      </w:r>
      <w:r w:rsidRPr="0069085F">
        <w:rPr>
          <w:rStyle w:val="StyleUnderline"/>
        </w:rPr>
        <w:t xml:space="preserve"> systems.”</w:t>
      </w:r>
    </w:p>
    <w:p w14:paraId="7EA957E8" w14:textId="77777777" w:rsidR="002B022C" w:rsidRPr="0069085F" w:rsidRDefault="002B022C" w:rsidP="002B022C">
      <w:pPr>
        <w:rPr>
          <w:sz w:val="16"/>
        </w:rPr>
      </w:pPr>
      <w:r w:rsidRPr="0069085F">
        <w:rPr>
          <w:rStyle w:val="StyleUnderline"/>
        </w:rPr>
        <w:t xml:space="preserve">This slower roll-out of AI could </w:t>
      </w:r>
      <w:r w:rsidRPr="0069085F">
        <w:rPr>
          <w:rStyle w:val="Emphasis"/>
        </w:rPr>
        <w:t>accelerate</w:t>
      </w:r>
      <w:r w:rsidRPr="0069085F">
        <w:rPr>
          <w:sz w:val="16"/>
        </w:rPr>
        <w:t xml:space="preserve"> if costs fall rapidly or if it is deployed via AI-as-a-service platforms,” the paper noted, but in general, far fewer tasks will be automated than previously suggested — and in turn, that signals far less labor disruption.</w:t>
      </w:r>
    </w:p>
    <w:p w14:paraId="419E5153" w14:textId="77777777" w:rsidR="002B022C" w:rsidRPr="0069085F" w:rsidRDefault="002B022C" w:rsidP="002B022C">
      <w:pPr>
        <w:rPr>
          <w:sz w:val="16"/>
        </w:rPr>
      </w:pPr>
      <w:r w:rsidRPr="0069085F">
        <w:rPr>
          <w:sz w:val="16"/>
        </w:rPr>
        <w:t xml:space="preserve">“AI will deliver on its promise of greater </w:t>
      </w:r>
      <w:proofErr w:type="gramStart"/>
      <w:r w:rsidRPr="0069085F">
        <w:rPr>
          <w:sz w:val="16"/>
        </w:rPr>
        <w:t>productivity</w:t>
      </w:r>
      <w:proofErr w:type="gramEnd"/>
      <w:r w:rsidRPr="0069085F">
        <w:rPr>
          <w:sz w:val="16"/>
        </w:rPr>
        <w:t xml:space="preserve"> and it also poses a threat of worker displacement,” Thompson said. “Both will probably occur, but </w:t>
      </w:r>
      <w:r w:rsidRPr="0069085F">
        <w:rPr>
          <w:rStyle w:val="StyleUnderline"/>
        </w:rPr>
        <w:t>it depends on how quickly the technologies are adopted</w:t>
      </w:r>
      <w:r w:rsidRPr="0069085F">
        <w:rPr>
          <w:sz w:val="16"/>
        </w:rPr>
        <w:t>.” However, “</w:t>
      </w:r>
      <w:r w:rsidRPr="0069085F">
        <w:rPr>
          <w:rStyle w:val="StyleUnderline"/>
        </w:rPr>
        <w:t>even with rapid decreases in cost of 20% per year</w:t>
      </w:r>
      <w:r w:rsidRPr="0069085F">
        <w:rPr>
          <w:sz w:val="16"/>
        </w:rPr>
        <w:t xml:space="preserve">, </w:t>
      </w:r>
      <w:r w:rsidRPr="0069085F">
        <w:rPr>
          <w:rStyle w:val="StyleUnderline"/>
        </w:rPr>
        <w:t>it would still take decades</w:t>
      </w:r>
      <w:r w:rsidRPr="0069085F">
        <w:rPr>
          <w:sz w:val="16"/>
        </w:rPr>
        <w:t xml:space="preserve"> for computer vision tasks </w:t>
      </w:r>
      <w:r w:rsidRPr="0069085F">
        <w:rPr>
          <w:rStyle w:val="StyleUnderline"/>
        </w:rPr>
        <w:t>to become economically efficient</w:t>
      </w:r>
      <w:r w:rsidRPr="0069085F">
        <w:rPr>
          <w:sz w:val="16"/>
        </w:rPr>
        <w:t xml:space="preserve"> for firms.”</w:t>
      </w:r>
    </w:p>
    <w:p w14:paraId="71A2A24F" w14:textId="77777777" w:rsidR="002B022C" w:rsidRPr="0069085F" w:rsidRDefault="002B022C" w:rsidP="002B022C">
      <w:pPr>
        <w:rPr>
          <w:sz w:val="16"/>
        </w:rPr>
      </w:pPr>
      <w:r w:rsidRPr="0069085F">
        <w:rPr>
          <w:sz w:val="16"/>
        </w:rPr>
        <w:t xml:space="preserve">The paper was co-written by Maja S. Svanberg and </w:t>
      </w:r>
      <w:proofErr w:type="spellStart"/>
      <w:r w:rsidRPr="0069085F">
        <w:rPr>
          <w:sz w:val="16"/>
        </w:rPr>
        <w:t>Wensu</w:t>
      </w:r>
      <w:proofErr w:type="spellEnd"/>
      <w:r w:rsidRPr="0069085F">
        <w:rPr>
          <w:sz w:val="16"/>
        </w:rPr>
        <w:t xml:space="preserve"> Li of MIT, Martin Fleming of The Productivity Institute, and Brian C. Goehring from IBM’s Institute for Business Value.</w:t>
      </w:r>
    </w:p>
    <w:p w14:paraId="0739A3A5" w14:textId="77777777" w:rsidR="002B022C" w:rsidRPr="0069085F" w:rsidRDefault="002B022C" w:rsidP="002B022C">
      <w:pPr>
        <w:rPr>
          <w:sz w:val="16"/>
        </w:rPr>
      </w:pPr>
      <w:r w:rsidRPr="0069085F">
        <w:rPr>
          <w:sz w:val="16"/>
        </w:rPr>
        <w:t>MIT IDE Content Director, Paula Klein, asked Thompson to describe some of the highlights of the research in the following interview.</w:t>
      </w:r>
    </w:p>
    <w:p w14:paraId="494796A1" w14:textId="77777777" w:rsidR="002B022C" w:rsidRPr="0069085F" w:rsidRDefault="002B022C" w:rsidP="002B022C">
      <w:pPr>
        <w:rPr>
          <w:sz w:val="16"/>
        </w:rPr>
      </w:pPr>
      <w:r w:rsidRPr="0069085F">
        <w:rPr>
          <w:sz w:val="16"/>
        </w:rPr>
        <w:t>IDE: It seems that you are offering a more nuanced scenario — it’s not entirely doom nor is it a rosy optimism. What was the most surprising finding of the research?</w:t>
      </w:r>
    </w:p>
    <w:p w14:paraId="5A6A8656" w14:textId="77777777" w:rsidR="002B022C" w:rsidRPr="0069085F" w:rsidRDefault="002B022C" w:rsidP="002B022C">
      <w:pPr>
        <w:rPr>
          <w:sz w:val="16"/>
        </w:rPr>
      </w:pPr>
      <w:r w:rsidRPr="0069085F">
        <w:rPr>
          <w:sz w:val="16"/>
        </w:rPr>
        <w:t xml:space="preserve">Neil Thompson: We do find a middle ground: </w:t>
      </w:r>
      <w:r w:rsidRPr="0069085F">
        <w:rPr>
          <w:rStyle w:val="StyleUnderline"/>
        </w:rPr>
        <w:t xml:space="preserve">There is </w:t>
      </w:r>
      <w:r w:rsidRPr="00F511B0">
        <w:rPr>
          <w:rStyle w:val="StyleUnderline"/>
          <w:highlight w:val="cyan"/>
        </w:rPr>
        <w:t>significant automation</w:t>
      </w:r>
      <w:r w:rsidRPr="0069085F">
        <w:rPr>
          <w:rStyle w:val="StyleUnderline"/>
        </w:rPr>
        <w:t xml:space="preserve"> that </w:t>
      </w:r>
      <w:r w:rsidRPr="00F511B0">
        <w:rPr>
          <w:rStyle w:val="StyleUnderline"/>
          <w:highlight w:val="cyan"/>
        </w:rPr>
        <w:t>will</w:t>
      </w:r>
      <w:r w:rsidRPr="0069085F">
        <w:rPr>
          <w:rStyle w:val="StyleUnderline"/>
        </w:rPr>
        <w:t xml:space="preserve"> occur in the next few years</w:t>
      </w:r>
      <w:r w:rsidRPr="0069085F">
        <w:rPr>
          <w:sz w:val="16"/>
        </w:rPr>
        <w:t xml:space="preserve">, </w:t>
      </w:r>
      <w:r w:rsidRPr="0069085F">
        <w:rPr>
          <w:rStyle w:val="StyleUnderline"/>
        </w:rPr>
        <w:t xml:space="preserve">but much of it could easily </w:t>
      </w:r>
      <w:r w:rsidRPr="00F511B0">
        <w:rPr>
          <w:rStyle w:val="StyleUnderline"/>
          <w:highlight w:val="cyan"/>
        </w:rPr>
        <w:t xml:space="preserve">take a </w:t>
      </w:r>
      <w:r w:rsidRPr="00F511B0">
        <w:rPr>
          <w:rStyle w:val="Emphasis"/>
          <w:highlight w:val="cyan"/>
        </w:rPr>
        <w:t>decade</w:t>
      </w:r>
      <w:r w:rsidRPr="0069085F">
        <w:rPr>
          <w:sz w:val="16"/>
        </w:rPr>
        <w:t xml:space="preserve"> or so — </w:t>
      </w:r>
      <w:proofErr w:type="gramStart"/>
      <w:r w:rsidRPr="0069085F">
        <w:rPr>
          <w:sz w:val="16"/>
        </w:rPr>
        <w:t>similar to</w:t>
      </w:r>
      <w:proofErr w:type="gramEnd"/>
      <w:r w:rsidRPr="0069085F">
        <w:rPr>
          <w:sz w:val="16"/>
        </w:rPr>
        <w:t xml:space="preserve"> how many technologies have spread throughout the economy.</w:t>
      </w:r>
    </w:p>
    <w:p w14:paraId="43B08801" w14:textId="77777777" w:rsidR="002B022C" w:rsidRPr="0069085F" w:rsidRDefault="002B022C" w:rsidP="002B022C">
      <w:pPr>
        <w:rPr>
          <w:sz w:val="10"/>
          <w:szCs w:val="16"/>
        </w:rPr>
      </w:pPr>
      <w:r w:rsidRPr="0069085F">
        <w:rPr>
          <w:sz w:val="10"/>
          <w:szCs w:val="16"/>
        </w:rPr>
        <w:t xml:space="preserve">The most surprising finding is the big difference that results based on how you analyze the data. When </w:t>
      </w:r>
      <w:proofErr w:type="spellStart"/>
      <w:r w:rsidRPr="0069085F">
        <w:rPr>
          <w:sz w:val="10"/>
          <w:szCs w:val="16"/>
        </w:rPr>
        <w:t>when</w:t>
      </w:r>
      <w:proofErr w:type="spellEnd"/>
      <w:r w:rsidRPr="0069085F">
        <w:rPr>
          <w:sz w:val="10"/>
          <w:szCs w:val="16"/>
        </w:rPr>
        <w:t xml:space="preserve"> you analyze AI at the level of broad technical compatibility– what jobs are vulnerable to replacement by AI, usually called AI Exposure — and when you require that deployments be economically attractive, the findings vary widely. The former assumes that all tasks that can be </w:t>
      </w:r>
      <w:proofErr w:type="gramStart"/>
      <w:r w:rsidRPr="0069085F">
        <w:rPr>
          <w:sz w:val="10"/>
          <w:szCs w:val="16"/>
        </w:rPr>
        <w:t>automated,</w:t>
      </w:r>
      <w:proofErr w:type="gramEnd"/>
      <w:r w:rsidRPr="0069085F">
        <w:rPr>
          <w:sz w:val="10"/>
          <w:szCs w:val="16"/>
        </w:rPr>
        <w:t xml:space="preserve"> will be. But we challenge that view, finding that only 1 in 4 of the tasks (23%) with broad technical compatibility are economically attractive to deploy today.</w:t>
      </w:r>
    </w:p>
    <w:p w14:paraId="665E6461" w14:textId="77777777" w:rsidR="002B022C" w:rsidRPr="0069085F" w:rsidRDefault="002B022C" w:rsidP="002B022C">
      <w:pPr>
        <w:rPr>
          <w:sz w:val="10"/>
          <w:szCs w:val="16"/>
        </w:rPr>
      </w:pPr>
      <w:r w:rsidRPr="0069085F">
        <w:rPr>
          <w:sz w:val="10"/>
          <w:szCs w:val="16"/>
        </w:rPr>
        <w:t>Framing it another way, today’s firm-level computer vision only has an economic advantage in 23% of vision tasks and barriers to AI-as-a-service deployments exist, therefore, we will most likely need to see a sharp reduction in costs for computer vision to replace human labor near term.</w:t>
      </w:r>
    </w:p>
    <w:p w14:paraId="4E3DCB28" w14:textId="77777777" w:rsidR="002B022C" w:rsidRPr="0069085F" w:rsidRDefault="002B022C" w:rsidP="002B022C">
      <w:pPr>
        <w:rPr>
          <w:sz w:val="10"/>
          <w:szCs w:val="16"/>
        </w:rPr>
      </w:pPr>
      <w:r w:rsidRPr="0069085F">
        <w:rPr>
          <w:sz w:val="10"/>
          <w:szCs w:val="16"/>
        </w:rPr>
        <w:t>[See Figure 1]</w:t>
      </w:r>
    </w:p>
    <w:p w14:paraId="33A7A947" w14:textId="77777777" w:rsidR="002B022C" w:rsidRPr="0069085F" w:rsidRDefault="002B022C" w:rsidP="002B022C">
      <w:pPr>
        <w:rPr>
          <w:sz w:val="10"/>
          <w:szCs w:val="16"/>
        </w:rPr>
      </w:pPr>
      <w:r w:rsidRPr="0069085F">
        <w:rPr>
          <w:sz w:val="10"/>
          <w:szCs w:val="16"/>
        </w:rPr>
        <w:t>IDE: How is the AI task automation model “end-to-end?” and how does it differ from previous models and assessments?</w:t>
      </w:r>
    </w:p>
    <w:p w14:paraId="4215EA46" w14:textId="77777777" w:rsidR="002B022C" w:rsidRPr="0069085F" w:rsidRDefault="002B022C" w:rsidP="002B022C">
      <w:pPr>
        <w:rPr>
          <w:sz w:val="10"/>
          <w:szCs w:val="16"/>
        </w:rPr>
      </w:pPr>
      <w:r w:rsidRPr="0069085F">
        <w:rPr>
          <w:sz w:val="10"/>
          <w:szCs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5DC96555" w14:textId="77777777" w:rsidR="002B022C" w:rsidRPr="0069085F" w:rsidRDefault="002B022C" w:rsidP="002B022C">
      <w:pPr>
        <w:rPr>
          <w:sz w:val="10"/>
          <w:szCs w:val="16"/>
        </w:rPr>
      </w:pPr>
      <w:r w:rsidRPr="0069085F">
        <w:rPr>
          <w:sz w:val="10"/>
          <w:szCs w:val="16"/>
        </w:rPr>
        <w:t xml:space="preserve">IDE: Why </w:t>
      </w:r>
      <w:proofErr w:type="gramStart"/>
      <w:r w:rsidRPr="0069085F">
        <w:rPr>
          <w:sz w:val="10"/>
          <w:szCs w:val="16"/>
        </w:rPr>
        <w:t>the</w:t>
      </w:r>
      <w:proofErr w:type="gramEnd"/>
      <w:r w:rsidRPr="0069085F">
        <w:rPr>
          <w:sz w:val="10"/>
          <w:szCs w:val="16"/>
        </w:rPr>
        <w:t xml:space="preserve"> focus on computer vision tasks? Does that limit the scope of your study?</w:t>
      </w:r>
    </w:p>
    <w:p w14:paraId="124148EB" w14:textId="77777777" w:rsidR="002B022C" w:rsidRPr="0069085F" w:rsidRDefault="002B022C" w:rsidP="002B022C">
      <w:pPr>
        <w:rPr>
          <w:sz w:val="10"/>
          <w:szCs w:val="16"/>
        </w:rPr>
      </w:pPr>
      <w:r w:rsidRPr="0069085F">
        <w:rPr>
          <w:sz w:val="10"/>
          <w:szCs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6D972D72" w14:textId="77777777" w:rsidR="002B022C" w:rsidRPr="0069085F" w:rsidRDefault="002B022C" w:rsidP="002B022C">
      <w:pPr>
        <w:rPr>
          <w:sz w:val="10"/>
          <w:szCs w:val="16"/>
        </w:rPr>
      </w:pPr>
      <w:r w:rsidRPr="0069085F">
        <w:rPr>
          <w:sz w:val="10"/>
          <w:szCs w:val="16"/>
        </w:rPr>
        <w:t>IDE: Can you describe which kinds of tasks/jobs will be easy to automate and which won’t?</w:t>
      </w:r>
    </w:p>
    <w:p w14:paraId="5BB75298" w14:textId="77777777" w:rsidR="002B022C" w:rsidRPr="0069085F" w:rsidRDefault="002B022C" w:rsidP="002B022C">
      <w:pPr>
        <w:rPr>
          <w:sz w:val="10"/>
          <w:szCs w:val="16"/>
        </w:rPr>
      </w:pPr>
      <w:r w:rsidRPr="0069085F">
        <w:rPr>
          <w:sz w:val="10"/>
          <w:szCs w:val="16"/>
        </w:rPr>
        <w:t xml:space="preserve">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w:t>
      </w:r>
      <w:proofErr w:type="gramStart"/>
      <w:r w:rsidRPr="0069085F">
        <w:rPr>
          <w:sz w:val="10"/>
          <w:szCs w:val="16"/>
        </w:rPr>
        <w:t>are</w:t>
      </w:r>
      <w:proofErr w:type="gramEnd"/>
      <w:r w:rsidRPr="0069085F">
        <w:rPr>
          <w:sz w:val="10"/>
          <w:szCs w:val="16"/>
        </w:rPr>
        <w:t xml:space="preserve"> lower.</w:t>
      </w:r>
    </w:p>
    <w:p w14:paraId="1EE12CDC" w14:textId="240345E5" w:rsidR="00B72F23" w:rsidRDefault="002B022C" w:rsidP="00E73335">
      <w:pPr>
        <w:rPr>
          <w:sz w:val="16"/>
        </w:rPr>
      </w:pPr>
      <w:r w:rsidRPr="00F511B0">
        <w:rPr>
          <w:rStyle w:val="StyleUnderline"/>
          <w:highlight w:val="cyan"/>
        </w:rPr>
        <w:t xml:space="preserve">The </w:t>
      </w:r>
      <w:r w:rsidRPr="00F511B0">
        <w:rPr>
          <w:rStyle w:val="Emphasis"/>
          <w:highlight w:val="cyan"/>
        </w:rPr>
        <w:t>benefits</w:t>
      </w:r>
      <w:r w:rsidRPr="0069085F">
        <w:rPr>
          <w:rStyle w:val="StyleUnderline"/>
        </w:rPr>
        <w:t xml:space="preserve"> to firms </w:t>
      </w:r>
      <w:r w:rsidRPr="00F511B0">
        <w:rPr>
          <w:rStyle w:val="StyleUnderline"/>
          <w:highlight w:val="cyan"/>
        </w:rPr>
        <w:t xml:space="preserve">of replacing workers </w:t>
      </w:r>
      <w:proofErr w:type="gramStart"/>
      <w:r w:rsidRPr="00F511B0">
        <w:rPr>
          <w:rStyle w:val="StyleUnderline"/>
          <w:highlight w:val="cyan"/>
        </w:rPr>
        <w:t>comes</w:t>
      </w:r>
      <w:proofErr w:type="gramEnd"/>
      <w:r w:rsidRPr="00F511B0">
        <w:rPr>
          <w:rStyle w:val="StyleUnderline"/>
          <w:highlight w:val="cyan"/>
        </w:rPr>
        <w:t xml:space="preserve"> </w:t>
      </w:r>
      <w:r w:rsidRPr="00F511B0">
        <w:rPr>
          <w:rStyle w:val="Emphasis"/>
          <w:highlight w:val="cyan"/>
        </w:rPr>
        <w:t>primarily</w:t>
      </w:r>
      <w:r w:rsidRPr="00F511B0">
        <w:rPr>
          <w:rStyle w:val="StyleUnderline"/>
          <w:highlight w:val="cyan"/>
        </w:rPr>
        <w:t xml:space="preserve"> from </w:t>
      </w:r>
      <w:r w:rsidRPr="00F511B0">
        <w:rPr>
          <w:rStyle w:val="Emphasis"/>
          <w:highlight w:val="cyan"/>
        </w:rPr>
        <w:t>avoided</w:t>
      </w:r>
      <w:r w:rsidRPr="00F511B0">
        <w:rPr>
          <w:rStyle w:val="StyleUnderline"/>
          <w:highlight w:val="cyan"/>
        </w:rPr>
        <w:t xml:space="preserve"> </w:t>
      </w:r>
      <w:r w:rsidRPr="00F511B0">
        <w:rPr>
          <w:rStyle w:val="Emphasis"/>
          <w:highlight w:val="cyan"/>
        </w:rPr>
        <w:t xml:space="preserve">labor </w:t>
      </w:r>
      <w:proofErr w:type="spellStart"/>
      <w:proofErr w:type="gramStart"/>
      <w:r w:rsidRPr="00F511B0">
        <w:rPr>
          <w:rStyle w:val="Emphasis"/>
          <w:highlight w:val="cyan"/>
        </w:rPr>
        <w:t>costs</w:t>
      </w:r>
      <w:r w:rsidRPr="0069085F">
        <w:rPr>
          <w:sz w:val="16"/>
        </w:rPr>
        <w:t>;</w:t>
      </w:r>
      <w:r w:rsidRPr="0069085F">
        <w:rPr>
          <w:rStyle w:val="StyleUnderline"/>
        </w:rPr>
        <w:t>tasks</w:t>
      </w:r>
      <w:proofErr w:type="spellEnd"/>
      <w:proofErr w:type="gramEnd"/>
      <w:r w:rsidRPr="0069085F">
        <w:rPr>
          <w:rStyle w:val="StyleUnderline"/>
        </w:rPr>
        <w:t xml:space="preserve"> done by more </w:t>
      </w:r>
      <w:r w:rsidRPr="00F511B0">
        <w:rPr>
          <w:rStyle w:val="Emphasis"/>
          <w:highlight w:val="cyan"/>
        </w:rPr>
        <w:t>workers</w:t>
      </w:r>
      <w:r w:rsidRPr="0069085F">
        <w:rPr>
          <w:sz w:val="16"/>
        </w:rPr>
        <w:t xml:space="preserve">, </w:t>
      </w:r>
      <w:r w:rsidRPr="0069085F">
        <w:rPr>
          <w:rStyle w:val="StyleUnderline"/>
        </w:rPr>
        <w:t xml:space="preserve">or those </w:t>
      </w:r>
      <w:r w:rsidRPr="00F511B0">
        <w:rPr>
          <w:rStyle w:val="StyleUnderline"/>
          <w:highlight w:val="cyan"/>
        </w:rPr>
        <w:t xml:space="preserve">with </w:t>
      </w:r>
      <w:r w:rsidRPr="00F511B0">
        <w:rPr>
          <w:rStyle w:val="Emphasis"/>
          <w:highlight w:val="cyan"/>
        </w:rPr>
        <w:t>higher wages</w:t>
      </w:r>
      <w:r w:rsidRPr="0069085F">
        <w:rPr>
          <w:sz w:val="16"/>
        </w:rPr>
        <w:t xml:space="preserve">, </w:t>
      </w:r>
      <w:r w:rsidRPr="00F511B0">
        <w:rPr>
          <w:rStyle w:val="StyleUnderline"/>
          <w:highlight w:val="cyan"/>
        </w:rPr>
        <w:t xml:space="preserve">tend to be </w:t>
      </w:r>
      <w:r w:rsidRPr="00F511B0">
        <w:rPr>
          <w:rStyle w:val="Emphasis"/>
          <w:highlight w:val="cyan"/>
        </w:rPr>
        <w:t>more</w:t>
      </w:r>
      <w:r w:rsidRPr="00F511B0">
        <w:rPr>
          <w:rStyle w:val="StyleUnderline"/>
          <w:highlight w:val="cyan"/>
        </w:rPr>
        <w:t xml:space="preserve"> </w:t>
      </w:r>
      <w:r w:rsidRPr="00F511B0">
        <w:rPr>
          <w:rStyle w:val="Emphasis"/>
          <w:highlight w:val="cyan"/>
        </w:rPr>
        <w:t>attractive</w:t>
      </w:r>
      <w:r w:rsidRPr="00F511B0">
        <w:rPr>
          <w:rStyle w:val="StyleUnderline"/>
          <w:highlight w:val="cyan"/>
        </w:rPr>
        <w:t xml:space="preserve"> to </w:t>
      </w:r>
      <w:r w:rsidRPr="00F511B0">
        <w:rPr>
          <w:rStyle w:val="Emphasis"/>
          <w:highlight w:val="cyan"/>
        </w:rPr>
        <w:t>automate</w:t>
      </w:r>
      <w:r w:rsidRPr="0069085F">
        <w:rPr>
          <w:sz w:val="16"/>
        </w:rPr>
        <w:t>.</w:t>
      </w:r>
    </w:p>
    <w:p w14:paraId="4884E56E" w14:textId="77777777" w:rsidR="00CB3829" w:rsidRDefault="00CB3829" w:rsidP="00CB3829">
      <w:pPr>
        <w:pStyle w:val="Heading2"/>
      </w:pPr>
      <w:r>
        <w:t>Advantage Inequality</w:t>
      </w:r>
    </w:p>
    <w:p w14:paraId="2D6296E9" w14:textId="77777777" w:rsidR="00CB3829" w:rsidRPr="00B72F23" w:rsidRDefault="00CB3829" w:rsidP="00CB3829">
      <w:pPr>
        <w:keepNext/>
        <w:keepLines/>
        <w:spacing w:before="200" w:after="0" w:line="240" w:lineRule="auto"/>
        <w:outlineLvl w:val="3"/>
        <w:rPr>
          <w:rFonts w:ascii="Times New Roman" w:eastAsia="Times New Roman" w:hAnsi="Times New Roman" w:cs="Times New Roman"/>
          <w:b/>
          <w:iCs/>
          <w:sz w:val="26"/>
          <w14:ligatures w14:val="standardContextual"/>
        </w:rPr>
      </w:pPr>
      <w:r w:rsidRPr="00B72F23">
        <w:rPr>
          <w:rFonts w:ascii="Times New Roman" w:eastAsia="Times New Roman" w:hAnsi="Times New Roman" w:cs="Times New Roman"/>
          <w:b/>
          <w:iCs/>
          <w:sz w:val="26"/>
          <w14:ligatures w14:val="standardContextual"/>
        </w:rPr>
        <w:t xml:space="preserve">Inequality is low, declining, and their authors are citing the wrong data. </w:t>
      </w:r>
    </w:p>
    <w:p w14:paraId="3A443C57" w14:textId="77777777" w:rsidR="00CB3829" w:rsidRPr="00B72F23" w:rsidRDefault="00CB3829" w:rsidP="00CB3829">
      <w:pPr>
        <w:spacing w:after="0" w:line="240" w:lineRule="auto"/>
        <w:rPr>
          <w:rFonts w:ascii="Times New Roman" w:eastAsia="Calibri" w:hAnsi="Times New Roman" w:cs="Times New Roman"/>
          <w14:ligatures w14:val="standardContextual"/>
        </w:rPr>
      </w:pPr>
      <w:r w:rsidRPr="00B72F23">
        <w:rPr>
          <w:rFonts w:ascii="Times New Roman" w:eastAsia="Calibri" w:hAnsi="Times New Roman" w:cs="Times New Roman"/>
          <w:b/>
          <w:bCs/>
          <w:sz w:val="26"/>
          <w14:ligatures w14:val="standardContextual"/>
        </w:rPr>
        <w:t>Auten &amp; Splinter 24</w:t>
      </w:r>
      <w:r w:rsidRPr="00B72F23">
        <w:rPr>
          <w:rFonts w:ascii="Times New Roman" w:eastAsia="Calibri" w:hAnsi="Times New Roman" w:cs="Times New Roman"/>
          <w14:ligatures w14:val="standardContextual"/>
        </w:rPr>
        <w:t xml:space="preserve">, *Office of Tax Analysis at the US Treasury Department, PhD in Economics from the University of Michigan, **Joint Committee on Taxation Senior Economist for the US Congress, PhD in Economics from Rice University. (*Gerald and **David, June 10, 2024, “Income Inequality in the United States: Using Tax Data to Measure Long-Term Trends,” Journal of Political Economy, Vol. 132, No. 7, July 2024, pp. 2179-2227, </w:t>
      </w:r>
      <w:hyperlink r:id="rId11" w:history="1">
        <w:r w:rsidRPr="00B72F23">
          <w:rPr>
            <w:rFonts w:eastAsia="Calibri" w:cs="Times New Roman"/>
            <w:color w:val="0563C1"/>
            <w:u w:val="single"/>
            <w14:ligatures w14:val="standardContextual"/>
          </w:rPr>
          <w:t>https://www.journals.uchicago.edu/doi/pdf/10.1086/728741</w:t>
        </w:r>
      </w:hyperlink>
      <w:r w:rsidRPr="00B72F23">
        <w:rPr>
          <w:rFonts w:ascii="Times New Roman" w:eastAsia="Calibri" w:hAnsi="Times New Roman" w:cs="Times New Roman"/>
          <w14:ligatures w14:val="standardContextual"/>
        </w:rPr>
        <w:t>, Ulven)</w:t>
      </w:r>
    </w:p>
    <w:p w14:paraId="66CBAB52" w14:textId="77777777" w:rsidR="00CB3829" w:rsidRPr="00B72F23" w:rsidRDefault="00CB3829" w:rsidP="00CB3829">
      <w:pPr>
        <w:spacing w:after="0" w:line="240" w:lineRule="auto"/>
        <w:rPr>
          <w:rFonts w:ascii="Times New Roman" w:eastAsia="Calibri" w:hAnsi="Times New Roman" w:cs="Times New Roman"/>
          <w:sz w:val="16"/>
          <w14:ligatures w14:val="standardContextual"/>
        </w:rPr>
      </w:pPr>
      <w:r w:rsidRPr="00B72F23">
        <w:rPr>
          <w:rFonts w:ascii="Times New Roman" w:eastAsia="Calibri" w:hAnsi="Times New Roman" w:cs="Times New Roman"/>
          <w:sz w:val="16"/>
          <w14:ligatures w14:val="standardContextual"/>
        </w:rPr>
        <w:t>VI. Summary and Conclusions</w:t>
      </w:r>
    </w:p>
    <w:p w14:paraId="2E786133" w14:textId="77777777" w:rsidR="00CB3829" w:rsidRPr="00B72F23" w:rsidRDefault="00CB3829" w:rsidP="00CB3829">
      <w:pPr>
        <w:spacing w:after="0" w:line="240" w:lineRule="auto"/>
        <w:rPr>
          <w:rFonts w:ascii="Times New Roman" w:eastAsia="Calibri" w:hAnsi="Times New Roman" w:cs="Times New Roman"/>
          <w:sz w:val="16"/>
          <w14:ligatures w14:val="standardContextual"/>
        </w:rPr>
      </w:pPr>
      <w:r w:rsidRPr="00B72F23">
        <w:rPr>
          <w:rFonts w:ascii="Times New Roman" w:eastAsia="Calibri" w:hAnsi="Times New Roman" w:cs="Times New Roman"/>
          <w:u w:val="single"/>
          <w14:ligatures w14:val="standardContextual"/>
        </w:rPr>
        <w:t>Using</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administrative tax data</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in combination with the SCF and other data sources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 xml:space="preserve">this paper develops new </w:t>
      </w:r>
      <w:r w:rsidRPr="00B72F23">
        <w:rPr>
          <w:rFonts w:ascii="Times New Roman" w:eastAsia="Calibri" w:hAnsi="Times New Roman" w:cs="Times New Roman"/>
          <w:highlight w:val="cyan"/>
          <w:u w:val="single"/>
          <w14:ligatures w14:val="standardContextual"/>
        </w:rPr>
        <w:t>estimates of</w:t>
      </w:r>
      <w:r w:rsidRPr="00B72F23">
        <w:rPr>
          <w:rFonts w:ascii="Times New Roman" w:eastAsia="Calibri" w:hAnsi="Times New Roman" w:cs="Times New Roman"/>
          <w:u w:val="single"/>
          <w14:ligatures w14:val="standardContextual"/>
        </w:rPr>
        <w:t xml:space="preserve"> the </w:t>
      </w:r>
      <w:r w:rsidRPr="00B72F23">
        <w:rPr>
          <w:rFonts w:ascii="Times New Roman" w:eastAsia="Calibri" w:hAnsi="Times New Roman" w:cs="Times New Roman"/>
          <w:highlight w:val="cyan"/>
          <w:u w:val="single"/>
          <w14:ligatures w14:val="standardContextual"/>
        </w:rPr>
        <w:t>distribution of income in the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U</w:t>
      </w:r>
      <w:r w:rsidRPr="00B72F23">
        <w:rPr>
          <w:rFonts w:ascii="Times New Roman" w:eastAsia="Calibri" w:hAnsi="Times New Roman" w:cs="Times New Roman"/>
          <w:sz w:val="16"/>
          <w14:ligatures w14:val="standardContextual"/>
        </w:rPr>
        <w:t xml:space="preserve">nited </w:t>
      </w:r>
      <w:r w:rsidRPr="00B72F23">
        <w:rPr>
          <w:rFonts w:ascii="Times New Roman" w:eastAsia="Calibri" w:hAnsi="Times New Roman" w:cs="Times New Roman"/>
          <w:b/>
          <w:iCs/>
          <w:highlight w:val="cyan"/>
          <w:u w:val="single"/>
          <w14:ligatures w14:val="standardContextual"/>
        </w:rPr>
        <w:t>S</w:t>
      </w:r>
      <w:r w:rsidRPr="00B72F23">
        <w:rPr>
          <w:rFonts w:ascii="Times New Roman" w:eastAsia="Calibri" w:hAnsi="Times New Roman" w:cs="Times New Roman"/>
          <w:sz w:val="16"/>
          <w14:ligatures w14:val="standardContextual"/>
        </w:rPr>
        <w:t xml:space="preserve">tates </w:t>
      </w:r>
      <w:r w:rsidRPr="00B72F23">
        <w:rPr>
          <w:rFonts w:ascii="Times New Roman" w:eastAsia="Calibri" w:hAnsi="Times New Roman" w:cs="Times New Roman"/>
          <w:highlight w:val="cyan"/>
          <w:u w:val="single"/>
          <w14:ligatures w14:val="standardContextual"/>
        </w:rPr>
        <w:t>since the</w:t>
      </w:r>
      <w:r w:rsidRPr="00B72F23">
        <w:rPr>
          <w:rFonts w:ascii="Times New Roman" w:eastAsia="Calibri" w:hAnsi="Times New Roman" w:cs="Times New Roman"/>
          <w:u w:val="single"/>
          <w14:ligatures w14:val="standardContextual"/>
        </w:rPr>
        <w:t xml:space="preserve"> 19</w:t>
      </w:r>
      <w:r w:rsidRPr="00B72F23">
        <w:rPr>
          <w:rFonts w:ascii="Times New Roman" w:eastAsia="Calibri" w:hAnsi="Times New Roman" w:cs="Times New Roman"/>
          <w:highlight w:val="cyan"/>
          <w:u w:val="single"/>
          <w14:ligatures w14:val="standardContextual"/>
        </w:rPr>
        <w:t>60s</w:t>
      </w:r>
      <w:r w:rsidRPr="00B72F23">
        <w:rPr>
          <w:rFonts w:ascii="Times New Roman" w:eastAsia="Calibri" w:hAnsi="Times New Roman" w:cs="Times New Roman"/>
          <w:sz w:val="16"/>
          <w14:ligatures w14:val="standardContextual"/>
        </w:rPr>
        <w:t xml:space="preserve">. Our </w:t>
      </w:r>
      <w:r w:rsidRPr="00B72F23">
        <w:rPr>
          <w:rFonts w:ascii="Times New Roman" w:eastAsia="Calibri" w:hAnsi="Times New Roman" w:cs="Times New Roman"/>
          <w:u w:val="single"/>
          <w14:ligatures w14:val="standardContextual"/>
        </w:rPr>
        <w:t xml:space="preserve">analysis examines levels and trends in all </w:t>
      </w:r>
      <w:proofErr w:type="gramStart"/>
      <w:r w:rsidRPr="00B72F23">
        <w:rPr>
          <w:rFonts w:ascii="Times New Roman" w:eastAsia="Calibri" w:hAnsi="Times New Roman" w:cs="Times New Roman"/>
          <w:u w:val="single"/>
          <w14:ligatures w14:val="standardContextual"/>
        </w:rPr>
        <w:t>parts</w:t>
      </w:r>
      <w:proofErr w:type="gramEnd"/>
      <w:r w:rsidRPr="00B72F23">
        <w:rPr>
          <w:rFonts w:ascii="Times New Roman" w:eastAsia="Calibri" w:hAnsi="Times New Roman" w:cs="Times New Roman"/>
          <w:u w:val="single"/>
          <w14:ligatures w14:val="standardContextual"/>
        </w:rPr>
        <w:t xml:space="preserve"> of </w:t>
      </w:r>
      <w:proofErr w:type="gramStart"/>
      <w:r w:rsidRPr="00B72F23">
        <w:rPr>
          <w:rFonts w:ascii="Times New Roman" w:eastAsia="Calibri" w:hAnsi="Times New Roman" w:cs="Times New Roman"/>
          <w:u w:val="single"/>
          <w14:ligatures w14:val="standardContextual"/>
        </w:rPr>
        <w:t>the distribution</w:t>
      </w:r>
      <w:proofErr w:type="gramEnd"/>
      <w:r w:rsidRPr="00B72F23">
        <w:rPr>
          <w:rFonts w:ascii="Times New Roman" w:eastAsia="Calibri" w:hAnsi="Times New Roman" w:cs="Times New Roman"/>
          <w:u w:val="single"/>
          <w14:ligatures w14:val="standardContextual"/>
        </w:rPr>
        <w:t xml:space="preserve"> in addition to top income shares</w:t>
      </w:r>
      <w:r w:rsidRPr="00B72F23">
        <w:rPr>
          <w:rFonts w:ascii="Times New Roman" w:eastAsia="Calibri" w:hAnsi="Times New Roman" w:cs="Times New Roman"/>
          <w:sz w:val="16"/>
          <w14:ligatures w14:val="standardContextual"/>
        </w:rPr>
        <w:t xml:space="preserve">. Our </w:t>
      </w:r>
      <w:r w:rsidRPr="00B72F23">
        <w:rPr>
          <w:rFonts w:ascii="Times New Roman" w:eastAsia="Calibri" w:hAnsi="Times New Roman" w:cs="Times New Roman"/>
          <w:u w:val="single"/>
          <w14:ligatures w14:val="standardContextual"/>
        </w:rPr>
        <w:t>estimates for pretax income</w:t>
      </w:r>
      <w:r w:rsidRPr="00B72F23">
        <w:rPr>
          <w:rFonts w:ascii="Times New Roman" w:eastAsia="Calibri" w:hAnsi="Times New Roman" w:cs="Times New Roman"/>
          <w:sz w:val="16"/>
          <w14:ligatures w14:val="standardContextual"/>
        </w:rPr>
        <w:t xml:space="preserve">, based on distributing total national income, show that the top 1% share declined from 11.1% to 9.4% from 1962 to 1979 and then increased to 13.8% by 2019. </w:t>
      </w:r>
      <w:r w:rsidRPr="00B72F23">
        <w:rPr>
          <w:rFonts w:ascii="Times New Roman" w:eastAsia="Calibri" w:hAnsi="Times New Roman" w:cs="Times New Roman"/>
          <w:u w:val="single"/>
          <w14:ligatures w14:val="standardContextual"/>
        </w:rPr>
        <w:t>Viewed over the full period</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the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top share increased by only 3</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pp</w:t>
      </w:r>
      <w:r w:rsidRPr="00B72F23">
        <w:rPr>
          <w:rFonts w:ascii="Times New Roman" w:eastAsia="Calibri" w:hAnsi="Times New Roman" w:cs="Times New Roman"/>
          <w:sz w:val="16"/>
          <w14:ligatures w14:val="standardContextual"/>
        </w:rPr>
        <w:t xml:space="preserve">. While our </w:t>
      </w:r>
      <w:r w:rsidRPr="00B72F23">
        <w:rPr>
          <w:rFonts w:ascii="Times New Roman" w:eastAsia="Calibri" w:hAnsi="Times New Roman" w:cs="Times New Roman"/>
          <w:u w:val="single"/>
          <w14:ligatures w14:val="standardContextual"/>
        </w:rPr>
        <w:t>pretax income measure</w:t>
      </w:r>
      <w:r w:rsidRPr="00B72F23">
        <w:rPr>
          <w:rFonts w:ascii="Times New Roman" w:eastAsia="Calibri" w:hAnsi="Times New Roman" w:cs="Times New Roman"/>
          <w:sz w:val="16"/>
          <w14:ligatures w14:val="standardContextual"/>
        </w:rPr>
        <w:t xml:space="preserve"> includes labor and investment income, it </w:t>
      </w:r>
      <w:r w:rsidRPr="00B72F23">
        <w:rPr>
          <w:rFonts w:ascii="Times New Roman" w:eastAsia="Calibri" w:hAnsi="Times New Roman" w:cs="Times New Roman"/>
          <w:u w:val="single"/>
          <w14:ligatures w14:val="standardContextual"/>
        </w:rPr>
        <w:t>provides an</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incomplete picture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of economic resources available to individuals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A</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broader measure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that includes Social Security benefits and other transfers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lowers top 1% shares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and results in</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a smaller increase</w:t>
      </w:r>
      <w:r w:rsidRPr="00B72F23">
        <w:rPr>
          <w:rFonts w:ascii="Times New Roman" w:eastAsia="Calibri" w:hAnsi="Times New Roman" w:cs="Times New Roman"/>
          <w:sz w:val="16"/>
          <w14:ligatures w14:val="standardContextual"/>
        </w:rPr>
        <w:t xml:space="preserve">. Our </w:t>
      </w:r>
      <w:r w:rsidRPr="00B72F23">
        <w:rPr>
          <w:rFonts w:ascii="Times New Roman" w:eastAsia="Calibri" w:hAnsi="Times New Roman" w:cs="Times New Roman"/>
          <w:highlight w:val="cyan"/>
          <w:u w:val="single"/>
          <w14:ligatures w14:val="standardContextual"/>
        </w:rPr>
        <w:t>estimates</w:t>
      </w:r>
      <w:r w:rsidRPr="00B72F23">
        <w:rPr>
          <w:rFonts w:ascii="Times New Roman" w:eastAsia="Calibri" w:hAnsi="Times New Roman" w:cs="Times New Roman"/>
          <w:u w:val="single"/>
          <w14:ligatures w14:val="standardContextual"/>
        </w:rPr>
        <w:t xml:space="preserve"> for </w:t>
      </w:r>
      <w:proofErr w:type="spellStart"/>
      <w:r w:rsidRPr="00B72F23">
        <w:rPr>
          <w:rFonts w:ascii="Times New Roman" w:eastAsia="Calibri" w:hAnsi="Times New Roman" w:cs="Times New Roman"/>
          <w:highlight w:val="cyan"/>
          <w:u w:val="single"/>
          <w14:ligatures w14:val="standardContextual"/>
        </w:rPr>
        <w:t>aftertax</w:t>
      </w:r>
      <w:proofErr w:type="spellEnd"/>
      <w:r w:rsidRPr="00B72F23">
        <w:rPr>
          <w:rFonts w:ascii="Times New Roman" w:eastAsia="Calibri" w:hAnsi="Times New Roman" w:cs="Times New Roman"/>
          <w:highlight w:val="cyan"/>
          <w:u w:val="single"/>
          <w14:ligatures w14:val="standardContextual"/>
        </w:rPr>
        <w:t xml:space="preserve"> </w:t>
      </w:r>
      <w:r w:rsidRPr="00B72F23">
        <w:rPr>
          <w:rFonts w:ascii="Times New Roman" w:eastAsia="Calibri" w:hAnsi="Times New Roman" w:cs="Times New Roman"/>
          <w:u w:val="single"/>
          <w14:ligatures w14:val="standardContextual"/>
        </w:rPr>
        <w:t xml:space="preserve">income </w:t>
      </w:r>
      <w:r w:rsidRPr="00B72F23">
        <w:rPr>
          <w:rFonts w:ascii="Times New Roman" w:eastAsia="Calibri" w:hAnsi="Times New Roman" w:cs="Times New Roman"/>
          <w:highlight w:val="cyan"/>
          <w:u w:val="single"/>
          <w14:ligatures w14:val="standardContextual"/>
        </w:rPr>
        <w:t>indicate</w:t>
      </w:r>
      <w:r w:rsidRPr="00B72F23">
        <w:rPr>
          <w:rFonts w:ascii="Times New Roman" w:eastAsia="Calibri" w:hAnsi="Times New Roman" w:cs="Times New Roman"/>
          <w:sz w:val="16"/>
          <w14:ligatures w14:val="standardContextual"/>
        </w:rPr>
        <w:t xml:space="preserve"> that </w:t>
      </w:r>
      <w:r w:rsidRPr="00B72F23">
        <w:rPr>
          <w:rFonts w:ascii="Times New Roman" w:eastAsia="Calibri" w:hAnsi="Times New Roman" w:cs="Times New Roman"/>
          <w:u w:val="single"/>
          <w14:ligatures w14:val="standardContextual"/>
        </w:rPr>
        <w:t xml:space="preserve">the </w:t>
      </w:r>
      <w:r w:rsidRPr="00B72F23">
        <w:rPr>
          <w:rFonts w:ascii="Times New Roman" w:eastAsia="Calibri" w:hAnsi="Times New Roman" w:cs="Times New Roman"/>
          <w:highlight w:val="cyan"/>
          <w:u w:val="single"/>
          <w14:ligatures w14:val="standardContextual"/>
        </w:rPr>
        <w:t>top 1%</w:t>
      </w:r>
      <w:r w:rsidRPr="00B72F23">
        <w:rPr>
          <w:rFonts w:ascii="Times New Roman" w:eastAsia="Calibri" w:hAnsi="Times New Roman" w:cs="Times New Roman"/>
          <w:u w:val="single"/>
          <w14:ligatures w14:val="standardContextual"/>
        </w:rPr>
        <w:t xml:space="preserve"> </w:t>
      </w:r>
      <w:r w:rsidRPr="00B72F23">
        <w:rPr>
          <w:rFonts w:ascii="Times New Roman" w:eastAsia="Calibri" w:hAnsi="Times New Roman" w:cs="Times New Roman"/>
          <w:highlight w:val="cyan"/>
          <w:u w:val="single"/>
          <w14:ligatures w14:val="standardContextual"/>
        </w:rPr>
        <w:t>share increased</w:t>
      </w:r>
      <w:r w:rsidRPr="00B72F23">
        <w:rPr>
          <w:rFonts w:ascii="Times New Roman" w:eastAsia="Calibri" w:hAnsi="Times New Roman" w:cs="Times New Roman"/>
          <w:sz w:val="16"/>
          <w14:ligatures w14:val="standardContextual"/>
        </w:rPr>
        <w:t xml:space="preserve"> only 1.4 pp since 1979 and </w:t>
      </w:r>
      <w:r w:rsidRPr="00B72F23">
        <w:rPr>
          <w:rFonts w:ascii="Times New Roman" w:eastAsia="Calibri" w:hAnsi="Times New Roman" w:cs="Times New Roman"/>
          <w:b/>
          <w:iCs/>
          <w:highlight w:val="cyan"/>
          <w:u w:val="single"/>
          <w14:ligatures w14:val="standardContextual"/>
        </w:rPr>
        <w:t>only 0.2</w:t>
      </w:r>
      <w:r w:rsidRPr="00B72F23">
        <w:rPr>
          <w:rFonts w:ascii="Times New Roman" w:eastAsia="Calibri" w:hAnsi="Times New Roman" w:cs="Times New Roman"/>
          <w:b/>
          <w:iCs/>
          <w:u w:val="single"/>
          <w14:ligatures w14:val="standardContextual"/>
        </w:rPr>
        <w:t xml:space="preserve"> pp since 1962</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These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improved income measures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also</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 xml:space="preserve">have </w:t>
      </w:r>
      <w:r w:rsidRPr="00B72F23">
        <w:rPr>
          <w:rFonts w:ascii="Times New Roman" w:eastAsia="Calibri" w:hAnsi="Times New Roman" w:cs="Times New Roman"/>
          <w:highlight w:val="cyan"/>
          <w:u w:val="single"/>
          <w14:ligatures w14:val="standardContextual"/>
        </w:rPr>
        <w:t>implications for lower-income groups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Instead of real per capita incomes of the bottom half of the distribution appearing unchanged since 1979</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we find that</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after taxes and transfers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they</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increased by two-thirds</w:t>
      </w:r>
      <w:r w:rsidRPr="00B72F23">
        <w:rPr>
          <w:rFonts w:ascii="Times New Roman" w:eastAsia="Calibri" w:hAnsi="Times New Roman" w:cs="Times New Roman"/>
          <w:sz w:val="16"/>
          <w14:ligatures w14:val="standardContextual"/>
        </w:rPr>
        <w:t xml:space="preserve">. Furthermore, </w:t>
      </w:r>
      <w:r w:rsidRPr="00B72F23">
        <w:rPr>
          <w:rFonts w:ascii="Times New Roman" w:eastAsia="Calibri" w:hAnsi="Times New Roman" w:cs="Times New Roman"/>
          <w:highlight w:val="cyan"/>
          <w:u w:val="single"/>
          <w14:ligatures w14:val="standardContextual"/>
        </w:rPr>
        <w:t>since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1962</w:t>
      </w:r>
      <w:r w:rsidRPr="00B72F23">
        <w:rPr>
          <w:rFonts w:ascii="Times New Roman" w:eastAsia="Calibri" w:hAnsi="Times New Roman" w:cs="Times New Roman"/>
          <w:b/>
          <w:iCs/>
          <w:u w:val="single"/>
          <w14:ligatures w14:val="standardContextual"/>
        </w:rPr>
        <w:t xml:space="preserve"> average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 xml:space="preserve">real per capita </w:t>
      </w:r>
      <w:proofErr w:type="spellStart"/>
      <w:r w:rsidRPr="00B72F23">
        <w:rPr>
          <w:rFonts w:ascii="Times New Roman" w:eastAsia="Calibri" w:hAnsi="Times New Roman" w:cs="Times New Roman"/>
          <w:u w:val="single"/>
          <w14:ligatures w14:val="standardContextual"/>
        </w:rPr>
        <w:t>aftertax</w:t>
      </w:r>
      <w:proofErr w:type="spellEnd"/>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incomes</w:t>
      </w:r>
      <w:r w:rsidRPr="00B72F23">
        <w:rPr>
          <w:rFonts w:ascii="Times New Roman" w:eastAsia="Calibri" w:hAnsi="Times New Roman" w:cs="Times New Roman"/>
          <w:sz w:val="16"/>
          <w14:ligatures w14:val="standardContextual"/>
        </w:rPr>
        <w:t xml:space="preserve"> </w:t>
      </w:r>
      <w:proofErr w:type="gramStart"/>
      <w:r w:rsidRPr="00B72F23">
        <w:rPr>
          <w:rFonts w:ascii="Times New Roman" w:eastAsia="Calibri" w:hAnsi="Times New Roman" w:cs="Times New Roman"/>
          <w:highlight w:val="cyan"/>
          <w:u w:val="single"/>
          <w14:ligatures w14:val="standardContextual"/>
        </w:rPr>
        <w:t>more</w:t>
      </w:r>
      <w:proofErr w:type="gramEnd"/>
      <w:r w:rsidRPr="00B72F23">
        <w:rPr>
          <w:rFonts w:ascii="Times New Roman" w:eastAsia="Calibri" w:hAnsi="Times New Roman" w:cs="Times New Roman"/>
          <w:highlight w:val="cyan"/>
          <w:u w:val="single"/>
          <w14:ligatures w14:val="standardContextual"/>
        </w:rPr>
        <w:t xml:space="preserve"> than</w:t>
      </w:r>
      <w:r w:rsidRPr="00B72F23">
        <w:rPr>
          <w:rFonts w:ascii="Times New Roman" w:eastAsia="Calibri" w:hAnsi="Times New Roman" w:cs="Times New Roman"/>
          <w:sz w:val="16"/>
          <w:highlight w:val="cyan"/>
          <w14:ligatures w14:val="standardContextual"/>
        </w:rPr>
        <w:t xml:space="preserve"> </w:t>
      </w:r>
      <w:r w:rsidRPr="00B72F23">
        <w:rPr>
          <w:rFonts w:ascii="Times New Roman" w:eastAsia="Calibri" w:hAnsi="Times New Roman" w:cs="Times New Roman"/>
          <w:b/>
          <w:iCs/>
          <w:highlight w:val="cyan"/>
          <w:u w:val="single"/>
          <w14:ligatures w14:val="standardContextual"/>
        </w:rPr>
        <w:t>tripled</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highlight w:val="cyan"/>
          <w:u w:val="single"/>
          <w14:ligatures w14:val="standardContextual"/>
        </w:rPr>
        <w:t>for</w:t>
      </w:r>
      <w:r w:rsidRPr="00B72F23">
        <w:rPr>
          <w:rFonts w:ascii="Times New Roman" w:eastAsia="Calibri" w:hAnsi="Times New Roman" w:cs="Times New Roman"/>
          <w:u w:val="single"/>
          <w14:ligatures w14:val="standardContextual"/>
        </w:rPr>
        <w:t xml:space="preserve"> the bottom</w:t>
      </w:r>
      <w:r w:rsidRPr="00B72F23">
        <w:rPr>
          <w:rFonts w:ascii="Times New Roman" w:eastAsia="Calibri" w:hAnsi="Times New Roman" w:cs="Times New Roman"/>
          <w:sz w:val="16"/>
          <w14:ligatures w14:val="standardContextual"/>
        </w:rPr>
        <w:t xml:space="preserve">, </w:t>
      </w:r>
      <w:proofErr w:type="gramStart"/>
      <w:r w:rsidRPr="00B72F23">
        <w:rPr>
          <w:rFonts w:ascii="Times New Roman" w:eastAsia="Calibri" w:hAnsi="Times New Roman" w:cs="Times New Roman"/>
          <w:u w:val="single"/>
          <w14:ligatures w14:val="standardContextual"/>
        </w:rPr>
        <w:t>middle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 xml:space="preserve">and top </w:t>
      </w:r>
      <w:r w:rsidRPr="00B72F23">
        <w:rPr>
          <w:rFonts w:ascii="Times New Roman" w:eastAsia="Calibri" w:hAnsi="Times New Roman" w:cs="Times New Roman"/>
          <w:highlight w:val="cyan"/>
          <w:u w:val="single"/>
          <w14:ligatures w14:val="standardContextual"/>
        </w:rPr>
        <w:t>income</w:t>
      </w:r>
      <w:proofErr w:type="gramEnd"/>
      <w:r w:rsidRPr="00B72F23">
        <w:rPr>
          <w:rFonts w:ascii="Times New Roman" w:eastAsia="Calibri" w:hAnsi="Times New Roman" w:cs="Times New Roman"/>
          <w:u w:val="single"/>
          <w14:ligatures w14:val="standardContextual"/>
        </w:rPr>
        <w:t xml:space="preserve"> </w:t>
      </w:r>
      <w:proofErr w:type="gramStart"/>
      <w:r w:rsidRPr="00B72F23">
        <w:rPr>
          <w:rFonts w:ascii="Times New Roman" w:eastAsia="Calibri" w:hAnsi="Times New Roman" w:cs="Times New Roman"/>
          <w:highlight w:val="cyan"/>
          <w:u w:val="single"/>
          <w14:ligatures w14:val="standardContextual"/>
        </w:rPr>
        <w:t>quintiles</w:t>
      </w:r>
      <w:proofErr w:type="gramEnd"/>
      <w:r w:rsidRPr="00B72F23">
        <w:rPr>
          <w:rFonts w:ascii="Times New Roman" w:eastAsia="Calibri" w:hAnsi="Times New Roman" w:cs="Times New Roman"/>
          <w:sz w:val="16"/>
          <w14:ligatures w14:val="standardContextual"/>
        </w:rPr>
        <w:t>.</w:t>
      </w:r>
    </w:p>
    <w:p w14:paraId="5B35B765" w14:textId="77777777" w:rsidR="00CB3829" w:rsidRPr="00B72F23" w:rsidRDefault="00CB3829" w:rsidP="00CB3829">
      <w:pPr>
        <w:spacing w:after="0" w:line="240" w:lineRule="auto"/>
        <w:rPr>
          <w:rFonts w:ascii="Times New Roman" w:eastAsia="Calibri" w:hAnsi="Times New Roman" w:cs="Times New Roman"/>
          <w:sz w:val="16"/>
          <w14:ligatures w14:val="standardContextual"/>
        </w:rPr>
      </w:pPr>
      <w:r w:rsidRPr="00B72F23">
        <w:rPr>
          <w:rFonts w:ascii="Times New Roman" w:eastAsia="Calibri" w:hAnsi="Times New Roman" w:cs="Times New Roman"/>
          <w:sz w:val="16"/>
          <w14:ligatures w14:val="standardContextual"/>
        </w:rPr>
        <w:t xml:space="preserve">Using only market income on tax returns, </w:t>
      </w:r>
      <w:r w:rsidRPr="00B72F23">
        <w:rPr>
          <w:rFonts w:ascii="Times New Roman" w:eastAsia="Calibri" w:hAnsi="Times New Roman" w:cs="Times New Roman"/>
          <w:highlight w:val="cyan"/>
          <w:u w:val="single"/>
          <w14:ligatures w14:val="standardContextual"/>
        </w:rPr>
        <w:t>Piketty and Saez</w:t>
      </w:r>
      <w:r w:rsidRPr="00B72F23">
        <w:rPr>
          <w:rFonts w:ascii="Times New Roman" w:eastAsia="Calibri" w:hAnsi="Times New Roman" w:cs="Times New Roman"/>
          <w:sz w:val="16"/>
          <w14:ligatures w14:val="standardContextual"/>
        </w:rPr>
        <w:t xml:space="preserve"> (2003) </w:t>
      </w:r>
      <w:r w:rsidRPr="00B72F23">
        <w:rPr>
          <w:rFonts w:ascii="Times New Roman" w:eastAsia="Calibri" w:hAnsi="Times New Roman" w:cs="Times New Roman"/>
          <w:u w:val="single"/>
          <w14:ligatures w14:val="standardContextual"/>
        </w:rPr>
        <w:t>argued</w:t>
      </w:r>
      <w:r w:rsidRPr="00B72F23">
        <w:rPr>
          <w:rFonts w:ascii="Times New Roman" w:eastAsia="Calibri" w:hAnsi="Times New Roman" w:cs="Times New Roman"/>
          <w:sz w:val="16"/>
          <w14:ligatures w14:val="standardContextual"/>
        </w:rPr>
        <w:t xml:space="preserve"> that </w:t>
      </w:r>
      <w:r w:rsidRPr="00B72F23">
        <w:rPr>
          <w:rFonts w:ascii="Times New Roman" w:eastAsia="Calibri" w:hAnsi="Times New Roman" w:cs="Times New Roman"/>
          <w:u w:val="single"/>
          <w14:ligatures w14:val="standardContextual"/>
        </w:rPr>
        <w:t>the top 1% share of income more than doubled since 1962</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However</w:t>
      </w:r>
      <w:r w:rsidRPr="00B72F23">
        <w:rPr>
          <w:rFonts w:ascii="Times New Roman" w:eastAsia="Calibri" w:hAnsi="Times New Roman" w:cs="Times New Roman"/>
          <w:sz w:val="16"/>
          <w14:ligatures w14:val="standardContextual"/>
        </w:rPr>
        <w:t xml:space="preserve">, this </w:t>
      </w:r>
      <w:r w:rsidRPr="00B72F23">
        <w:rPr>
          <w:rFonts w:ascii="Times New Roman" w:eastAsia="Calibri" w:hAnsi="Times New Roman" w:cs="Times New Roman"/>
          <w:u w:val="single"/>
          <w14:ligatures w14:val="standardContextual"/>
        </w:rPr>
        <w:t>analysis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did not include</w:t>
      </w:r>
      <w:r w:rsidRPr="00B72F23">
        <w:rPr>
          <w:rFonts w:ascii="Times New Roman" w:eastAsia="Calibri" w:hAnsi="Times New Roman" w:cs="Times New Roman"/>
          <w:b/>
          <w:iCs/>
          <w:u w:val="single"/>
          <w14:ligatures w14:val="standardContextual"/>
        </w:rPr>
        <w:t xml:space="preserve"> </w:t>
      </w:r>
      <w:r w:rsidRPr="00B72F23">
        <w:rPr>
          <w:rFonts w:ascii="Times New Roman" w:eastAsia="Calibri" w:hAnsi="Times New Roman" w:cs="Times New Roman"/>
          <w:b/>
          <w:iCs/>
          <w:highlight w:val="cyan"/>
          <w:u w:val="single"/>
          <w14:ligatures w14:val="standardContextual"/>
        </w:rPr>
        <w:t>transfers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highlight w:val="cyan"/>
          <w:u w:val="single"/>
          <w14:ligatures w14:val="standardContextual"/>
        </w:rPr>
        <w:t>and</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 xml:space="preserve">other income </w:t>
      </w:r>
      <w:r w:rsidRPr="00B72F23">
        <w:rPr>
          <w:rFonts w:ascii="Times New Roman" w:eastAsia="Calibri" w:hAnsi="Times New Roman" w:cs="Times New Roman"/>
          <w:b/>
          <w:iCs/>
          <w:u w:val="single"/>
          <w14:ligatures w14:val="standardContextual"/>
        </w:rPr>
        <w:t>sources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not reported on individual income tax returns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nor</w:t>
      </w:r>
      <w:r w:rsidRPr="00B72F23">
        <w:rPr>
          <w:rFonts w:ascii="Times New Roman" w:eastAsia="Calibri" w:hAnsi="Times New Roman" w:cs="Times New Roman"/>
          <w:b/>
          <w:iCs/>
          <w:u w:val="single"/>
          <w14:ligatures w14:val="standardContextual"/>
        </w:rPr>
        <w:t xml:space="preserve"> did it </w:t>
      </w:r>
      <w:r w:rsidRPr="00B72F23">
        <w:rPr>
          <w:rFonts w:ascii="Times New Roman" w:eastAsia="Calibri" w:hAnsi="Times New Roman" w:cs="Times New Roman"/>
          <w:b/>
          <w:iCs/>
          <w:highlight w:val="cyan"/>
          <w:u w:val="single"/>
          <w14:ligatures w14:val="standardContextual"/>
        </w:rPr>
        <w:t>account for</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the effects of</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 xml:space="preserve">major </w:t>
      </w:r>
      <w:r w:rsidRPr="00B72F23">
        <w:rPr>
          <w:rFonts w:ascii="Times New Roman" w:eastAsia="Calibri" w:hAnsi="Times New Roman" w:cs="Times New Roman"/>
          <w:b/>
          <w:iCs/>
          <w:highlight w:val="cyan"/>
          <w:u w:val="single"/>
          <w14:ligatures w14:val="standardContextual"/>
        </w:rPr>
        <w:t>tax reforms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and changes in marriage rates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Thus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 xml:space="preserve">it </w:t>
      </w:r>
      <w:r w:rsidRPr="00B72F23">
        <w:rPr>
          <w:rFonts w:ascii="Times New Roman" w:eastAsia="Calibri" w:hAnsi="Times New Roman" w:cs="Times New Roman"/>
          <w:highlight w:val="cyan"/>
          <w:u w:val="single"/>
          <w14:ligatures w14:val="standardContextual"/>
        </w:rPr>
        <w:t>gave a</w:t>
      </w:r>
      <w:r w:rsidRPr="00B72F23">
        <w:rPr>
          <w:rFonts w:ascii="Times New Roman" w:eastAsia="Calibri" w:hAnsi="Times New Roman" w:cs="Times New Roman"/>
          <w:sz w:val="16"/>
          <w:highlight w:val="cyan"/>
          <w14:ligatures w14:val="standardContextual"/>
        </w:rPr>
        <w:t xml:space="preserve"> </w:t>
      </w:r>
      <w:r w:rsidRPr="00B72F23">
        <w:rPr>
          <w:rFonts w:ascii="Times New Roman" w:eastAsia="Calibri" w:hAnsi="Times New Roman" w:cs="Times New Roman"/>
          <w:b/>
          <w:iCs/>
          <w:highlight w:val="cyan"/>
          <w:u w:val="single"/>
          <w14:ligatures w14:val="standardContextual"/>
        </w:rPr>
        <w:t>distorted view</w:t>
      </w:r>
      <w:r w:rsidRPr="00B72F23">
        <w:rPr>
          <w:rFonts w:ascii="Times New Roman" w:eastAsia="Calibri" w:hAnsi="Times New Roman" w:cs="Times New Roman"/>
          <w:b/>
          <w:iCs/>
          <w:u w:val="single"/>
          <w14:ligatures w14:val="standardContextual"/>
        </w:rPr>
        <w:t xml:space="preserve"> of</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income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u w:val="single"/>
          <w14:ligatures w14:val="standardContextual"/>
        </w:rPr>
        <w:t>inequality</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levels and trends</w:t>
      </w:r>
      <w:r w:rsidRPr="00B72F23">
        <w:rPr>
          <w:rFonts w:ascii="Times New Roman" w:eastAsia="Calibri" w:hAnsi="Times New Roman" w:cs="Times New Roman"/>
          <w:sz w:val="16"/>
          <w14:ligatures w14:val="standardContextual"/>
        </w:rPr>
        <w:t xml:space="preserve">. Piketty, Saez, and Zucman (2018) reached </w:t>
      </w:r>
      <w:proofErr w:type="gramStart"/>
      <w:r w:rsidRPr="00B72F23">
        <w:rPr>
          <w:rFonts w:ascii="Times New Roman" w:eastAsia="Calibri" w:hAnsi="Times New Roman" w:cs="Times New Roman"/>
          <w:sz w:val="16"/>
          <w14:ligatures w14:val="standardContextual"/>
        </w:rPr>
        <w:t>less</w:t>
      </w:r>
      <w:proofErr w:type="gramEnd"/>
      <w:r w:rsidRPr="00B72F23">
        <w:rPr>
          <w:rFonts w:ascii="Times New Roman" w:eastAsia="Calibri" w:hAnsi="Times New Roman" w:cs="Times New Roman"/>
          <w:sz w:val="16"/>
          <w14:ligatures w14:val="standardContextual"/>
        </w:rPr>
        <w:t xml:space="preserve"> extreme conclusions after addressing some of these issues but relied on several problematic allocation assumptions for income not reported on tax returns. Our </w:t>
      </w:r>
      <w:r w:rsidRPr="00B72F23">
        <w:rPr>
          <w:rFonts w:ascii="Times New Roman" w:eastAsia="Calibri" w:hAnsi="Times New Roman" w:cs="Times New Roman"/>
          <w:u w:val="single"/>
          <w14:ligatures w14:val="standardContextual"/>
        </w:rPr>
        <w:t xml:space="preserve">analysis shows that </w:t>
      </w:r>
      <w:r w:rsidRPr="00B72F23">
        <w:rPr>
          <w:rFonts w:ascii="Times New Roman" w:eastAsia="Calibri" w:hAnsi="Times New Roman" w:cs="Times New Roman"/>
          <w:highlight w:val="cyan"/>
          <w:u w:val="single"/>
          <w14:ligatures w14:val="standardContextual"/>
        </w:rPr>
        <w:t>their</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conclusions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are</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b/>
          <w:iCs/>
          <w:highlight w:val="cyan"/>
          <w:u w:val="single"/>
          <w14:ligatures w14:val="standardContextual"/>
        </w:rPr>
        <w:t>not robust</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 xml:space="preserve">to </w:t>
      </w:r>
      <w:proofErr w:type="gramStart"/>
      <w:r w:rsidRPr="00B72F23">
        <w:rPr>
          <w:rFonts w:ascii="Times New Roman" w:eastAsia="Calibri" w:hAnsi="Times New Roman" w:cs="Times New Roman"/>
          <w:u w:val="single"/>
          <w14:ligatures w14:val="standardContextual"/>
        </w:rPr>
        <w:t>use of</w:t>
      </w:r>
      <w:proofErr w:type="gramEnd"/>
      <w:r w:rsidRPr="00B72F23">
        <w:rPr>
          <w:rFonts w:ascii="Times New Roman" w:eastAsia="Calibri" w:hAnsi="Times New Roman" w:cs="Times New Roman"/>
          <w:u w:val="single"/>
          <w14:ligatures w14:val="standardContextual"/>
        </w:rPr>
        <w:t xml:space="preserve"> more data-driven allocations and correcting for changes in how income is reported in tax data</w:t>
      </w:r>
      <w:r w:rsidRPr="00B72F23">
        <w:rPr>
          <w:rFonts w:ascii="Times New Roman" w:eastAsia="Calibri" w:hAnsi="Times New Roman" w:cs="Times New Roman"/>
          <w:sz w:val="16"/>
          <w14:ligatures w14:val="standardContextual"/>
        </w:rPr>
        <w:t>.</w:t>
      </w:r>
    </w:p>
    <w:p w14:paraId="36C97DAD" w14:textId="77777777" w:rsidR="00CB3829" w:rsidRPr="00B72F23" w:rsidRDefault="00CB3829" w:rsidP="00CB3829">
      <w:pPr>
        <w:spacing w:after="0" w:line="240" w:lineRule="auto"/>
        <w:rPr>
          <w:rFonts w:ascii="Times New Roman" w:eastAsia="Calibri" w:hAnsi="Times New Roman" w:cs="Times New Roman"/>
          <w:sz w:val="16"/>
          <w14:ligatures w14:val="standardContextual"/>
        </w:rPr>
      </w:pPr>
      <w:r w:rsidRPr="00B72F23">
        <w:rPr>
          <w:rFonts w:ascii="Times New Roman" w:eastAsia="Calibri" w:hAnsi="Times New Roman" w:cs="Times New Roman"/>
          <w:sz w:val="16"/>
          <w14:ligatures w14:val="standardContextual"/>
        </w:rPr>
        <w:t xml:space="preserve">The large share of income not reported in tax data and the challenges of accounting for major social and economic changes mean that there is considerable uncertainty associated with estimating income distributions over time. </w:t>
      </w:r>
      <w:r w:rsidRPr="00B72F23">
        <w:rPr>
          <w:rFonts w:ascii="Times New Roman" w:eastAsia="Calibri" w:hAnsi="Times New Roman" w:cs="Times New Roman"/>
          <w:u w:val="single"/>
          <w14:ligatures w14:val="standardContextual"/>
        </w:rPr>
        <w:t>Our analysis highlights the importance of attention to details in using tax data</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accounting for</w:t>
      </w:r>
      <w:r w:rsidRPr="00B72F23">
        <w:rPr>
          <w:rFonts w:ascii="Times New Roman" w:eastAsia="Calibri" w:hAnsi="Times New Roman" w:cs="Times New Roman"/>
          <w:sz w:val="16"/>
          <w14:ligatures w14:val="standardContextual"/>
        </w:rPr>
        <w:t xml:space="preserve"> tax </w:t>
      </w:r>
      <w:r w:rsidRPr="00B72F23">
        <w:rPr>
          <w:rFonts w:ascii="Times New Roman" w:eastAsia="Calibri" w:hAnsi="Times New Roman" w:cs="Times New Roman"/>
          <w:u w:val="single"/>
          <w14:ligatures w14:val="standardContextual"/>
        </w:rPr>
        <w:t>reforms</w:t>
      </w:r>
      <w:r w:rsidRPr="00B72F23">
        <w:rPr>
          <w:rFonts w:ascii="Times New Roman" w:eastAsia="Calibri" w:hAnsi="Times New Roman" w:cs="Times New Roman"/>
          <w:sz w:val="16"/>
          <w14:ligatures w14:val="standardContextual"/>
        </w:rPr>
        <w:t xml:space="preserve">, </w:t>
      </w:r>
      <w:r w:rsidRPr="00B72F23">
        <w:rPr>
          <w:rFonts w:ascii="Times New Roman" w:eastAsia="Calibri" w:hAnsi="Times New Roman" w:cs="Times New Roman"/>
          <w:u w:val="single"/>
          <w14:ligatures w14:val="standardContextual"/>
        </w:rPr>
        <w:t>and including income not reported</w:t>
      </w:r>
      <w:r w:rsidRPr="00B72F23">
        <w:rPr>
          <w:rFonts w:ascii="Times New Roman" w:eastAsia="Calibri" w:hAnsi="Times New Roman" w:cs="Times New Roman"/>
          <w:sz w:val="16"/>
          <w14:ligatures w14:val="standardContextual"/>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6AE72379" w14:textId="77777777" w:rsidR="00CB3829" w:rsidRPr="00ED447C" w:rsidRDefault="00CB3829" w:rsidP="00CB3829">
      <w:pPr>
        <w:keepNext/>
        <w:keepLines/>
        <w:spacing w:before="40" w:after="0"/>
        <w:outlineLvl w:val="3"/>
        <w:rPr>
          <w:rFonts w:eastAsia="Times New Roman"/>
          <w:b/>
          <w:iCs/>
          <w:sz w:val="26"/>
        </w:rPr>
      </w:pPr>
      <w:r w:rsidRPr="00ED447C">
        <w:rPr>
          <w:rFonts w:eastAsia="Times New Roman"/>
          <w:b/>
          <w:iCs/>
          <w:sz w:val="26"/>
        </w:rPr>
        <w:t xml:space="preserve">No inequality impact---best studies. </w:t>
      </w:r>
    </w:p>
    <w:p w14:paraId="4048B9B1" w14:textId="77777777" w:rsidR="00CB3829" w:rsidRPr="00ED447C" w:rsidRDefault="00CB3829" w:rsidP="00CB3829">
      <w:pPr>
        <w:rPr>
          <w:rFonts w:eastAsia="Calibri"/>
        </w:rPr>
      </w:pPr>
      <w:r w:rsidRPr="00ED447C">
        <w:rPr>
          <w:rFonts w:eastAsia="Calibri"/>
        </w:rPr>
        <w:t xml:space="preserve">Gal </w:t>
      </w:r>
      <w:r w:rsidRPr="00ED447C">
        <w:rPr>
          <w:rFonts w:eastAsia="Calibri"/>
          <w:b/>
          <w:bCs/>
          <w:sz w:val="26"/>
        </w:rPr>
        <w:t>Ariely 16</w:t>
      </w:r>
      <w:r w:rsidRPr="00ED447C">
        <w:rPr>
          <w:rFonts w:eastAsia="Calibri"/>
        </w:rPr>
        <w:t xml:space="preserve">. Politics and Government Professor at Ben–Gurion University; Globalizations, “Does National Identification Always Lead to Chauvinism? A Cross-national Analysis of Contextual Explanations,” vol. 13. 2016. </w:t>
      </w:r>
    </w:p>
    <w:p w14:paraId="410881F5" w14:textId="77777777" w:rsidR="00CB3829" w:rsidRPr="00ED447C" w:rsidRDefault="00CB3829" w:rsidP="00CB3829">
      <w:pPr>
        <w:rPr>
          <w:rFonts w:eastAsia="Calibri"/>
          <w:sz w:val="16"/>
        </w:rPr>
      </w:pPr>
      <w:r w:rsidRPr="00ED447C">
        <w:rPr>
          <w:rFonts w:eastAsia="Calibri"/>
          <w:sz w:val="16"/>
        </w:rPr>
        <w:t xml:space="preserve">With respect to internal explanations, </w:t>
      </w:r>
      <w:r w:rsidRPr="00ED447C">
        <w:rPr>
          <w:rFonts w:eastAsia="Calibri"/>
          <w:u w:val="single"/>
        </w:rPr>
        <w:t xml:space="preserve">the </w:t>
      </w:r>
      <w:r w:rsidRPr="00ED447C">
        <w:rPr>
          <w:rFonts w:eastAsia="Calibri"/>
          <w:highlight w:val="cyan"/>
          <w:u w:val="single"/>
        </w:rPr>
        <w:t>effects of</w:t>
      </w:r>
      <w:r w:rsidRPr="00ED447C">
        <w:rPr>
          <w:rFonts w:eastAsia="Calibri"/>
          <w:sz w:val="16"/>
        </w:rPr>
        <w:t xml:space="preserve"> income </w:t>
      </w:r>
      <w:r w:rsidRPr="00ED447C">
        <w:rPr>
          <w:rFonts w:eastAsia="Calibri"/>
          <w:highlight w:val="cyan"/>
          <w:u w:val="single"/>
        </w:rPr>
        <w:t>inequality</w:t>
      </w:r>
      <w:r w:rsidRPr="00ED447C">
        <w:rPr>
          <w:rFonts w:eastAsia="Calibri"/>
          <w:sz w:val="16"/>
        </w:rPr>
        <w:t xml:space="preserve"> and ethnic diversity </w:t>
      </w:r>
      <w:r w:rsidRPr="00ED447C">
        <w:rPr>
          <w:rFonts w:eastAsia="Calibri"/>
          <w:highlight w:val="cyan"/>
          <w:u w:val="single"/>
        </w:rPr>
        <w:t>are</w:t>
      </w:r>
      <w:r w:rsidRPr="00ED447C">
        <w:rPr>
          <w:rFonts w:eastAsia="Calibri"/>
          <w:sz w:val="16"/>
        </w:rPr>
        <w:t xml:space="preserve"> presented in Table 3. Models 3.1 and 3.2 indicate that neither directly affects chauvinism. H4 is therefore </w:t>
      </w:r>
      <w:r w:rsidRPr="00ED447C">
        <w:rPr>
          <w:rFonts w:eastAsia="Calibri"/>
          <w:b/>
          <w:iCs/>
          <w:sz w:val="24"/>
          <w:highlight w:val="cyan"/>
          <w:u w:val="single"/>
          <w:bdr w:val="single" w:sz="8" w:space="0" w:color="auto"/>
        </w:rPr>
        <w:t>not supported</w:t>
      </w:r>
      <w:r w:rsidRPr="00ED447C">
        <w:rPr>
          <w:rFonts w:eastAsia="Calibri"/>
          <w:sz w:val="16"/>
        </w:rPr>
        <w:t xml:space="preserve">. The results suggest, however, that both have a negative effect on </w:t>
      </w:r>
      <w:proofErr w:type="gramStart"/>
      <w:r w:rsidRPr="00ED447C">
        <w:rPr>
          <w:rFonts w:eastAsia="Calibri"/>
          <w:sz w:val="16"/>
        </w:rPr>
        <w:t>the national</w:t>
      </w:r>
      <w:proofErr w:type="gramEnd"/>
      <w:r w:rsidRPr="00ED447C">
        <w:rPr>
          <w:rFonts w:eastAsia="Calibri"/>
          <w:sz w:val="16"/>
        </w:rPr>
        <w:t xml:space="preserve">-identification slopes. Contrary to our expectations, </w:t>
      </w:r>
      <w:r w:rsidRPr="00ED447C">
        <w:rPr>
          <w:rFonts w:eastAsia="Calibri"/>
          <w:highlight w:val="cyan"/>
          <w:u w:val="single"/>
        </w:rPr>
        <w:t xml:space="preserve">countries with </w:t>
      </w:r>
      <w:r w:rsidRPr="00ED447C">
        <w:rPr>
          <w:rFonts w:eastAsia="Calibri"/>
          <w:b/>
          <w:iCs/>
          <w:sz w:val="24"/>
          <w:highlight w:val="cyan"/>
          <w:u w:val="single"/>
          <w:bdr w:val="single" w:sz="8" w:space="0" w:color="auto"/>
        </w:rPr>
        <w:t>higher</w:t>
      </w:r>
      <w:r w:rsidRPr="00ED447C">
        <w:rPr>
          <w:rFonts w:eastAsia="Calibri"/>
          <w:b/>
          <w:iCs/>
          <w:sz w:val="24"/>
          <w:u w:val="single"/>
          <w:bdr w:val="single" w:sz="8" w:space="0" w:color="auto"/>
        </w:rPr>
        <w:t xml:space="preserve"> levels of </w:t>
      </w:r>
      <w:r w:rsidRPr="00ED447C">
        <w:rPr>
          <w:rFonts w:eastAsia="Calibri"/>
          <w:b/>
          <w:iCs/>
          <w:sz w:val="24"/>
          <w:highlight w:val="cyan"/>
          <w:u w:val="single"/>
          <w:bdr w:val="single" w:sz="8" w:space="0" w:color="auto"/>
        </w:rPr>
        <w:t>economic</w:t>
      </w:r>
      <w:r w:rsidRPr="00ED447C">
        <w:rPr>
          <w:rFonts w:eastAsia="Calibri"/>
          <w:sz w:val="16"/>
        </w:rPr>
        <w:t xml:space="preserve"> and ethnic </w:t>
      </w:r>
      <w:r w:rsidRPr="00ED447C">
        <w:rPr>
          <w:rFonts w:eastAsia="Calibri"/>
          <w:b/>
          <w:iCs/>
          <w:sz w:val="24"/>
          <w:highlight w:val="cyan"/>
          <w:u w:val="single"/>
          <w:bdr w:val="single" w:sz="8" w:space="0" w:color="auto"/>
        </w:rPr>
        <w:t>division</w:t>
      </w:r>
      <w:r w:rsidRPr="00ED447C">
        <w:rPr>
          <w:rFonts w:eastAsia="Calibri"/>
          <w:sz w:val="16"/>
        </w:rPr>
        <w:t xml:space="preserve"> appear to </w:t>
      </w:r>
      <w:r w:rsidRPr="00ED447C">
        <w:rPr>
          <w:rFonts w:eastAsia="Calibri"/>
          <w:highlight w:val="cyan"/>
          <w:u w:val="single"/>
        </w:rPr>
        <w:t>exhibit</w:t>
      </w:r>
      <w:r w:rsidRPr="00ED447C">
        <w:rPr>
          <w:rFonts w:eastAsia="Calibri"/>
          <w:u w:val="single"/>
        </w:rPr>
        <w:t xml:space="preserve"> a </w:t>
      </w:r>
      <w:r w:rsidRPr="00ED447C">
        <w:rPr>
          <w:rFonts w:eastAsia="Calibri"/>
          <w:highlight w:val="cyan"/>
          <w:u w:val="single"/>
        </w:rPr>
        <w:t>weaker relation</w:t>
      </w:r>
      <w:r w:rsidRPr="00ED447C">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ED447C">
        <w:rPr>
          <w:rFonts w:eastAsia="Calibri"/>
          <w:b/>
          <w:iCs/>
          <w:sz w:val="24"/>
          <w:highlight w:val="cyan"/>
          <w:u w:val="single"/>
          <w:bdr w:val="single" w:sz="8" w:space="0" w:color="auto"/>
        </w:rPr>
        <w:t>not even of borderline significance</w:t>
      </w:r>
      <w:r w:rsidRPr="00ED447C">
        <w:rPr>
          <w:rFonts w:eastAsia="Calibri"/>
          <w:sz w:val="16"/>
        </w:rPr>
        <w:t>. After excluding Chile—the most unequal country in our sample—</w:t>
      </w:r>
      <w:r w:rsidRPr="00ED447C">
        <w:rPr>
          <w:rFonts w:eastAsia="Calibri"/>
          <w:u w:val="single"/>
        </w:rPr>
        <w:t xml:space="preserve">the </w:t>
      </w:r>
      <w:r w:rsidRPr="00ED447C">
        <w:rPr>
          <w:rFonts w:eastAsia="Calibri"/>
          <w:b/>
          <w:iCs/>
          <w:sz w:val="24"/>
          <w:highlight w:val="cyan"/>
          <w:u w:val="single"/>
          <w:bdr w:val="single" w:sz="8" w:space="0" w:color="auto"/>
        </w:rPr>
        <w:t>interaction effects</w:t>
      </w:r>
      <w:r w:rsidRPr="00ED447C">
        <w:rPr>
          <w:rFonts w:eastAsia="Calibri"/>
          <w:highlight w:val="cyan"/>
          <w:u w:val="single"/>
        </w:rPr>
        <w:t xml:space="preserve"> for</w:t>
      </w:r>
      <w:r w:rsidRPr="00ED447C">
        <w:rPr>
          <w:rFonts w:eastAsia="Calibri"/>
          <w:u w:val="single"/>
        </w:rPr>
        <w:t xml:space="preserve"> </w:t>
      </w:r>
      <w:r w:rsidRPr="00ED447C">
        <w:rPr>
          <w:rFonts w:eastAsia="Calibri"/>
          <w:b/>
          <w:iCs/>
          <w:sz w:val="24"/>
          <w:u w:val="single"/>
          <w:bdr w:val="single" w:sz="8" w:space="0" w:color="auto"/>
        </w:rPr>
        <w:t xml:space="preserve">economic </w:t>
      </w:r>
      <w:r w:rsidRPr="00ED447C">
        <w:rPr>
          <w:rFonts w:eastAsia="Calibri"/>
          <w:b/>
          <w:iCs/>
          <w:sz w:val="24"/>
          <w:highlight w:val="cyan"/>
          <w:u w:val="single"/>
          <w:bdr w:val="single" w:sz="8" w:space="0" w:color="auto"/>
        </w:rPr>
        <w:t>inequality</w:t>
      </w:r>
      <w:r w:rsidRPr="00ED447C">
        <w:rPr>
          <w:rFonts w:eastAsia="Calibri"/>
          <w:highlight w:val="cyan"/>
          <w:u w:val="single"/>
        </w:rPr>
        <w:t xml:space="preserve"> were</w:t>
      </w:r>
      <w:r w:rsidRPr="00ED447C">
        <w:rPr>
          <w:rFonts w:eastAsia="Calibri"/>
          <w:sz w:val="16"/>
        </w:rPr>
        <w:t xml:space="preserve"> also </w:t>
      </w:r>
      <w:r w:rsidRPr="00ED447C">
        <w:rPr>
          <w:rFonts w:eastAsia="Calibri"/>
          <w:b/>
          <w:iCs/>
          <w:sz w:val="24"/>
          <w:highlight w:val="cyan"/>
          <w:u w:val="single"/>
          <w:bdr w:val="single" w:sz="8" w:space="0" w:color="auto"/>
        </w:rPr>
        <w:t>far from significant</w:t>
      </w:r>
      <w:r w:rsidRPr="00ED447C">
        <w:rPr>
          <w:rFonts w:eastAsia="Calibri"/>
          <w:sz w:val="16"/>
        </w:rPr>
        <w:t xml:space="preserve">. The results, therefore, do not support H5.21 </w:t>
      </w:r>
    </w:p>
    <w:p w14:paraId="7E6E78DB" w14:textId="77777777" w:rsidR="00CB3829" w:rsidRPr="00ED447C" w:rsidRDefault="00CB3829" w:rsidP="00CB3829">
      <w:pPr>
        <w:rPr>
          <w:rFonts w:eastAsia="Calibri"/>
          <w:sz w:val="16"/>
        </w:rPr>
      </w:pPr>
      <w:r w:rsidRPr="00ED447C">
        <w:rPr>
          <w:rFonts w:eastAsia="Calibri"/>
          <w:sz w:val="16"/>
        </w:rPr>
        <w:t>&lt;&lt;TABLE 3 OMITTED&gt;&gt;</w:t>
      </w:r>
    </w:p>
    <w:p w14:paraId="6F1F5621" w14:textId="77777777" w:rsidR="00CB3829" w:rsidRPr="00ED447C" w:rsidRDefault="00CB3829" w:rsidP="00CB3829">
      <w:pPr>
        <w:rPr>
          <w:rFonts w:eastAsia="Calibri"/>
          <w:sz w:val="16"/>
        </w:rPr>
      </w:pPr>
      <w:r w:rsidRPr="00ED447C">
        <w:rPr>
          <w:rFonts w:eastAsia="Calibri"/>
          <w:sz w:val="16"/>
        </w:rPr>
        <w:t>Conclusions</w:t>
      </w:r>
    </w:p>
    <w:p w14:paraId="20381179" w14:textId="77777777" w:rsidR="00CB3829" w:rsidRPr="00ED447C" w:rsidRDefault="00CB3829" w:rsidP="00CB3829">
      <w:pPr>
        <w:rPr>
          <w:rFonts w:eastAsia="Calibri"/>
          <w:sz w:val="16"/>
        </w:rPr>
      </w:pPr>
      <w:r w:rsidRPr="00ED447C">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ED447C">
        <w:rPr>
          <w:rFonts w:eastAsia="Calibri"/>
          <w:sz w:val="16"/>
        </w:rPr>
        <w:t>Moshirzadeh</w:t>
      </w:r>
      <w:proofErr w:type="spellEnd"/>
      <w:r w:rsidRPr="00ED447C">
        <w:rPr>
          <w:rFonts w:eastAsia="Calibri"/>
          <w:sz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ED447C">
        <w:rPr>
          <w:rFonts w:eastAsia="Calibri"/>
          <w:sz w:val="16"/>
        </w:rPr>
        <w:t>manifest</w:t>
      </w:r>
      <w:proofErr w:type="gramEnd"/>
      <w:r w:rsidRPr="00ED447C">
        <w:rPr>
          <w:rFonts w:eastAsia="Calibri"/>
          <w:sz w:val="16"/>
        </w:rPr>
        <w:t xml:space="preserve"> in the West (Billig, 1995; Kinder &amp; Kam, 2010).</w:t>
      </w:r>
    </w:p>
    <w:p w14:paraId="22030E93" w14:textId="77777777" w:rsidR="00CB3829" w:rsidRPr="00ED447C" w:rsidRDefault="00CB3829" w:rsidP="00CB3829">
      <w:pPr>
        <w:rPr>
          <w:rFonts w:eastAsia="Calibri"/>
          <w:sz w:val="16"/>
        </w:rPr>
      </w:pPr>
      <w:r w:rsidRPr="00ED447C">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A52D90B" w14:textId="77777777" w:rsidR="00CB3829" w:rsidRPr="00ED447C" w:rsidRDefault="00CB3829" w:rsidP="00CB3829">
      <w:pPr>
        <w:rPr>
          <w:rFonts w:eastAsia="Calibri"/>
          <w:sz w:val="16"/>
        </w:rPr>
      </w:pPr>
      <w:r w:rsidRPr="00ED447C">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ED447C">
        <w:rPr>
          <w:rFonts w:eastAsia="Calibri"/>
          <w:sz w:val="16"/>
        </w:rPr>
        <w:t>most of the</w:t>
      </w:r>
      <w:proofErr w:type="gramEnd"/>
      <w:r w:rsidRPr="00ED447C">
        <w:rPr>
          <w:rFonts w:eastAsia="Calibri"/>
          <w:sz w:val="16"/>
        </w:rPr>
        <w:t xml:space="preserve"> countries, although the level differs from country to country. </w:t>
      </w:r>
      <w:r w:rsidRPr="00ED447C">
        <w:rPr>
          <w:rFonts w:eastAsia="Calibri"/>
          <w:highlight w:val="cyan"/>
          <w:u w:val="single"/>
        </w:rPr>
        <w:t>Using</w:t>
      </w:r>
      <w:r w:rsidRPr="00ED447C">
        <w:rPr>
          <w:rFonts w:eastAsia="Calibri"/>
          <w:u w:val="single"/>
        </w:rPr>
        <w:t xml:space="preserve"> </w:t>
      </w:r>
      <w:proofErr w:type="gramStart"/>
      <w:r w:rsidRPr="00ED447C">
        <w:rPr>
          <w:rFonts w:eastAsia="Calibri"/>
          <w:u w:val="single"/>
        </w:rPr>
        <w:t xml:space="preserve">a </w:t>
      </w:r>
      <w:r w:rsidRPr="00ED447C">
        <w:rPr>
          <w:rFonts w:eastAsia="Calibri"/>
          <w:b/>
          <w:iCs/>
          <w:sz w:val="24"/>
          <w:highlight w:val="cyan"/>
          <w:u w:val="single"/>
          <w:bdr w:val="single" w:sz="8" w:space="0" w:color="auto"/>
        </w:rPr>
        <w:t>multilevel</w:t>
      </w:r>
      <w:proofErr w:type="gramEnd"/>
      <w:r w:rsidRPr="00ED447C">
        <w:rPr>
          <w:rFonts w:eastAsia="Calibri"/>
          <w:b/>
          <w:iCs/>
          <w:sz w:val="24"/>
          <w:highlight w:val="cyan"/>
          <w:u w:val="single"/>
          <w:bdr w:val="single" w:sz="8" w:space="0" w:color="auto"/>
        </w:rPr>
        <w:t xml:space="preserve"> regression</w:t>
      </w:r>
      <w:r w:rsidRPr="00ED447C">
        <w:rPr>
          <w:rFonts w:eastAsia="Calibri"/>
          <w:b/>
          <w:iCs/>
          <w:sz w:val="24"/>
          <w:u w:val="single"/>
          <w:bdr w:val="single" w:sz="8" w:space="0" w:color="auto"/>
        </w:rPr>
        <w:t xml:space="preserve"> analysis</w:t>
      </w:r>
      <w:r w:rsidRPr="00ED447C">
        <w:rPr>
          <w:rFonts w:eastAsia="Calibri"/>
          <w:u w:val="single"/>
        </w:rPr>
        <w:t xml:space="preserve">, </w:t>
      </w:r>
      <w:r w:rsidRPr="00ED447C">
        <w:rPr>
          <w:rFonts w:eastAsia="Calibri"/>
          <w:highlight w:val="cyan"/>
          <w:u w:val="single"/>
        </w:rPr>
        <w:t>we tested</w:t>
      </w:r>
      <w:r w:rsidRPr="00ED447C">
        <w:rPr>
          <w:rFonts w:eastAsia="Calibri"/>
          <w:u w:val="single"/>
        </w:rPr>
        <w:t xml:space="preserve"> to see </w:t>
      </w:r>
      <w:r w:rsidRPr="00ED447C">
        <w:rPr>
          <w:rFonts w:eastAsia="Calibri"/>
          <w:highlight w:val="cyan"/>
          <w:u w:val="single"/>
        </w:rPr>
        <w:t>whether</w:t>
      </w:r>
      <w:r w:rsidRPr="00ED447C">
        <w:rPr>
          <w:rFonts w:eastAsia="Calibri"/>
          <w:sz w:val="16"/>
        </w:rPr>
        <w:t xml:space="preserve"> globalization, </w:t>
      </w:r>
      <w:r w:rsidRPr="00ED447C">
        <w:rPr>
          <w:rFonts w:eastAsia="Calibri"/>
          <w:highlight w:val="cyan"/>
          <w:u w:val="single"/>
        </w:rPr>
        <w:t>conflict</w:t>
      </w:r>
      <w:r w:rsidRPr="00ED447C">
        <w:rPr>
          <w:rFonts w:eastAsia="Calibri"/>
          <w:u w:val="single"/>
        </w:rPr>
        <w:t xml:space="preserve">, </w:t>
      </w:r>
      <w:r w:rsidRPr="00ED447C">
        <w:rPr>
          <w:rFonts w:eastAsia="Calibri"/>
          <w:highlight w:val="cyan"/>
          <w:u w:val="single"/>
        </w:rPr>
        <w:t>and</w:t>
      </w:r>
      <w:r w:rsidRPr="00ED447C">
        <w:rPr>
          <w:rFonts w:eastAsia="Calibri"/>
          <w:u w:val="single"/>
        </w:rPr>
        <w:t xml:space="preserve"> social </w:t>
      </w:r>
      <w:r w:rsidRPr="00ED447C">
        <w:rPr>
          <w:rFonts w:eastAsia="Calibri"/>
          <w:highlight w:val="cyan"/>
          <w:u w:val="single"/>
        </w:rPr>
        <w:t xml:space="preserve">division </w:t>
      </w:r>
      <w:r w:rsidRPr="00ED447C">
        <w:rPr>
          <w:rFonts w:eastAsia="Calibri"/>
          <w:b/>
          <w:iCs/>
          <w:sz w:val="24"/>
          <w:highlight w:val="cyan"/>
          <w:u w:val="single"/>
          <w:bdr w:val="single" w:sz="8" w:space="0" w:color="auto"/>
        </w:rPr>
        <w:t>correlate</w:t>
      </w:r>
      <w:r w:rsidRPr="00ED447C">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ED447C">
        <w:rPr>
          <w:rFonts w:eastAsia="Calibri"/>
          <w:sz w:val="16"/>
        </w:rPr>
        <w:t>taken into account</w:t>
      </w:r>
      <w:proofErr w:type="gramEnd"/>
      <w:r w:rsidRPr="00ED447C">
        <w:rPr>
          <w:rFonts w:eastAsia="Calibri"/>
          <w:sz w:val="16"/>
        </w:rPr>
        <w:t xml:space="preserve">, the findings adducing the relation but not the causal relations between the variables. In contrast to experimental studies, the present design is similarly limited in its ability to offer </w:t>
      </w:r>
      <w:proofErr w:type="gramStart"/>
      <w:r w:rsidRPr="00ED447C">
        <w:rPr>
          <w:rFonts w:eastAsia="Calibri"/>
          <w:sz w:val="16"/>
        </w:rPr>
        <w:t>a robust</w:t>
      </w:r>
      <w:proofErr w:type="gramEnd"/>
      <w:r w:rsidRPr="00ED447C">
        <w:rPr>
          <w:rFonts w:eastAsia="Calibri"/>
          <w:sz w:val="16"/>
        </w:rPr>
        <w:t xml:space="preserve"> control for alternative explanations.</w:t>
      </w:r>
    </w:p>
    <w:p w14:paraId="075D6B51" w14:textId="77777777" w:rsidR="00CB3829" w:rsidRPr="00ED447C" w:rsidRDefault="00CB3829" w:rsidP="00CB3829">
      <w:pPr>
        <w:rPr>
          <w:rFonts w:eastAsia="Calibri"/>
          <w:sz w:val="16"/>
        </w:rPr>
      </w:pPr>
      <w:r w:rsidRPr="00ED447C">
        <w:rPr>
          <w:rFonts w:eastAsia="Calibri"/>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ED447C">
        <w:rPr>
          <w:rFonts w:eastAsia="Calibri"/>
          <w:sz w:val="16"/>
        </w:rPr>
        <w:t>in order to</w:t>
      </w:r>
      <w:proofErr w:type="gramEnd"/>
      <w:r w:rsidRPr="00ED447C">
        <w:rPr>
          <w:rFonts w:eastAsia="Calibri"/>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5EAC09E" w14:textId="77777777" w:rsidR="00CB3829" w:rsidRPr="00ED447C" w:rsidRDefault="00CB3829" w:rsidP="00CB3829">
      <w:pPr>
        <w:rPr>
          <w:rFonts w:eastAsia="Calibri"/>
          <w:sz w:val="16"/>
        </w:rPr>
      </w:pPr>
      <w:r w:rsidRPr="00ED447C">
        <w:rPr>
          <w:rFonts w:eastAsia="Calibri"/>
          <w:highlight w:val="cyan"/>
          <w:u w:val="single"/>
        </w:rPr>
        <w:t>Contrary to</w:t>
      </w:r>
      <w:r w:rsidRPr="00ED447C">
        <w:rPr>
          <w:rFonts w:eastAsia="Calibri"/>
          <w:u w:val="single"/>
        </w:rPr>
        <w:t xml:space="preserve"> what the </w:t>
      </w:r>
      <w:r w:rsidRPr="00ED447C">
        <w:rPr>
          <w:rFonts w:eastAsia="Calibri"/>
          <w:b/>
          <w:iCs/>
          <w:sz w:val="24"/>
          <w:highlight w:val="cyan"/>
          <w:u w:val="single"/>
          <w:bdr w:val="single" w:sz="8" w:space="0" w:color="auto"/>
        </w:rPr>
        <w:t>divisionary theory</w:t>
      </w:r>
      <w:r w:rsidRPr="00ED447C">
        <w:rPr>
          <w:rFonts w:eastAsia="Calibri"/>
          <w:sz w:val="16"/>
        </w:rPr>
        <w:t xml:space="preserve"> of national mobilization </w:t>
      </w:r>
      <w:r w:rsidRPr="00ED447C">
        <w:rPr>
          <w:rFonts w:eastAsia="Calibri"/>
          <w:u w:val="single"/>
        </w:rPr>
        <w:t>would lead us to expect</w:t>
      </w:r>
      <w:r w:rsidRPr="00ED447C">
        <w:rPr>
          <w:rFonts w:eastAsia="Calibri"/>
          <w:sz w:val="16"/>
        </w:rPr>
        <w:t xml:space="preserve">, </w:t>
      </w:r>
      <w:r w:rsidRPr="00ED447C">
        <w:rPr>
          <w:rFonts w:eastAsia="Calibri"/>
          <w:highlight w:val="cyan"/>
          <w:u w:val="single"/>
        </w:rPr>
        <w:t>neither economic inequality nor</w:t>
      </w:r>
      <w:r w:rsidRPr="00ED447C">
        <w:rPr>
          <w:rFonts w:eastAsia="Calibri"/>
          <w:u w:val="single"/>
        </w:rPr>
        <w:t xml:space="preserve"> ethnic </w:t>
      </w:r>
      <w:r w:rsidRPr="00ED447C">
        <w:rPr>
          <w:rFonts w:eastAsia="Calibri"/>
          <w:highlight w:val="cyan"/>
          <w:u w:val="single"/>
        </w:rPr>
        <w:t>diversity</w:t>
      </w:r>
      <w:r w:rsidRPr="00ED447C">
        <w:rPr>
          <w:rFonts w:eastAsia="Calibri"/>
          <w:sz w:val="16"/>
        </w:rPr>
        <w:t xml:space="preserve"> were related to chauvinism or </w:t>
      </w:r>
      <w:r w:rsidRPr="00ED447C">
        <w:rPr>
          <w:rFonts w:eastAsia="Calibri"/>
          <w:b/>
          <w:iCs/>
          <w:sz w:val="24"/>
          <w:highlight w:val="cyan"/>
          <w:u w:val="single"/>
          <w:bdr w:val="single" w:sz="8" w:space="0" w:color="auto"/>
        </w:rPr>
        <w:t>affected the relation</w:t>
      </w:r>
      <w:r w:rsidRPr="00ED447C">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ED447C">
        <w:rPr>
          <w:rFonts w:eastAsia="Calibri"/>
          <w:sz w:val="16"/>
        </w:rPr>
        <w:t>the countries</w:t>
      </w:r>
      <w:proofErr w:type="gramEnd"/>
      <w:r w:rsidRPr="00ED447C">
        <w:rPr>
          <w:rFonts w:eastAsia="Calibri"/>
          <w:sz w:val="16"/>
        </w:rPr>
        <w:t>. While evidence exists for the comparability of the scales across most of the countries, the divergent meaning probably attributed to them in Germany, the United States, and Israel might form an additional limitation.</w:t>
      </w:r>
    </w:p>
    <w:p w14:paraId="39EC3E19" w14:textId="77777777" w:rsidR="00CB3829" w:rsidRPr="00856E84" w:rsidRDefault="00CB3829" w:rsidP="00CB3829">
      <w:pPr>
        <w:pStyle w:val="Heading4"/>
        <w:rPr>
          <w:i/>
          <w:iCs w:val="0"/>
        </w:rPr>
      </w:pPr>
      <w:r>
        <w:t xml:space="preserve">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3717109C" w14:textId="77777777" w:rsidR="00CB3829" w:rsidRPr="0083560A" w:rsidRDefault="00CB3829" w:rsidP="00CB3829">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w:t>
      </w:r>
      <w:proofErr w:type="gramStart"/>
      <w:r w:rsidRPr="0083560A">
        <w:t>Bargaining?.</w:t>
      </w:r>
      <w:proofErr w:type="gramEnd"/>
      <w:r w:rsidRPr="0083560A">
        <w:t>" The Nation. 3-3-2023. https://www.thenation.com/article/activism/sectoral-bargaining-labor-unions/</w:t>
      </w:r>
    </w:p>
    <w:p w14:paraId="0AE50E1C" w14:textId="77777777" w:rsidR="00CB3829" w:rsidRPr="0083560A" w:rsidRDefault="00CB3829" w:rsidP="00CB3829">
      <w:pPr>
        <w:rPr>
          <w:sz w:val="16"/>
        </w:rPr>
      </w:pPr>
      <w:r w:rsidRPr="0083560A">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83560A">
        <w:rPr>
          <w:rStyle w:val="Emphasis"/>
          <w:sz w:val="28"/>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105B0F0F" w14:textId="77777777" w:rsidR="00CB3829" w:rsidRDefault="00CB3829" w:rsidP="00CB3829">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856E84">
        <w:rPr>
          <w:rStyle w:val="StyleUnderline"/>
          <w:highlight w:val="cyan"/>
        </w:rPr>
        <w:t>labor leaders</w:t>
      </w:r>
      <w:r w:rsidRPr="0083560A">
        <w:rPr>
          <w:rStyle w:val="StyleUnderline"/>
        </w:rPr>
        <w:t xml:space="preserve"> too often </w:t>
      </w:r>
      <w:r w:rsidRPr="00856E84">
        <w:rPr>
          <w:rStyle w:val="StyleUnderline"/>
          <w:highlight w:val="cyan"/>
        </w:rPr>
        <w:t>treat sectoral</w:t>
      </w:r>
      <w:r w:rsidRPr="0083560A">
        <w:rPr>
          <w:rStyle w:val="StyleUnderline"/>
        </w:rPr>
        <w:t xml:space="preserve"> bargaining </w:t>
      </w:r>
      <w:r w:rsidRPr="00856E84">
        <w:rPr>
          <w:rStyle w:val="StyleUnderline"/>
          <w:highlight w:val="cyan"/>
        </w:rPr>
        <w:t xml:space="preserve">as a </w:t>
      </w:r>
      <w:r w:rsidRPr="00856E84">
        <w:rPr>
          <w:rStyle w:val="Emphasis"/>
          <w:highlight w:val="cyan"/>
        </w:rPr>
        <w:t>strategic alternative</w:t>
      </w:r>
      <w:r w:rsidRPr="0083560A">
        <w:rPr>
          <w:rStyle w:val="StyleUnderline"/>
        </w:rPr>
        <w:t xml:space="preserve"> </w:t>
      </w:r>
      <w:r w:rsidRPr="00856E84">
        <w:rPr>
          <w:rStyle w:val="StyleUnderline"/>
          <w:highlight w:val="cyan"/>
        </w:rPr>
        <w:t xml:space="preserve">to the </w:t>
      </w:r>
      <w:r w:rsidRPr="00856E84">
        <w:rPr>
          <w:rStyle w:val="Emphasis"/>
          <w:highlight w:val="cyan"/>
        </w:rPr>
        <w:t>daunting work</w:t>
      </w:r>
      <w:r w:rsidRPr="00856E84">
        <w:rPr>
          <w:rStyle w:val="StyleUnderline"/>
          <w:highlight w:val="cyan"/>
        </w:rPr>
        <w:t xml:space="preserve"> of</w:t>
      </w:r>
      <w:r w:rsidRPr="0083560A">
        <w:rPr>
          <w:rStyle w:val="StyleUnderline"/>
        </w:rPr>
        <w:t xml:space="preserve"> </w:t>
      </w:r>
      <w:r w:rsidRPr="00856E84">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856E84">
        <w:rPr>
          <w:rStyle w:val="Emphasis"/>
          <w:highlight w:val="cyan"/>
        </w:rPr>
        <w:t>centralized negotiations</w:t>
      </w:r>
      <w:r w:rsidRPr="0083560A">
        <w:rPr>
          <w:sz w:val="16"/>
        </w:rPr>
        <w:t xml:space="preserve"> </w:t>
      </w:r>
      <w:r w:rsidRPr="0083560A">
        <w:rPr>
          <w:rStyle w:val="StyleUnderline"/>
        </w:rPr>
        <w:t xml:space="preserve">in Europe largely </w:t>
      </w:r>
      <w:r w:rsidRPr="00856E84">
        <w:rPr>
          <w:rStyle w:val="StyleUnderline"/>
          <w:highlight w:val="cyan"/>
        </w:rPr>
        <w:t xml:space="preserve">arose as a </w:t>
      </w:r>
      <w:r w:rsidRPr="00856E84">
        <w:rPr>
          <w:rStyle w:val="Emphasis"/>
          <w:highlight w:val="cyan"/>
        </w:rPr>
        <w:t>response</w:t>
      </w:r>
      <w:r w:rsidRPr="00856E84">
        <w:rPr>
          <w:rStyle w:val="StyleUnderline"/>
          <w:highlight w:val="cyan"/>
        </w:rPr>
        <w:t xml:space="preserve"> from</w:t>
      </w:r>
      <w:r w:rsidRPr="0083560A">
        <w:rPr>
          <w:rStyle w:val="StyleUnderline"/>
        </w:rPr>
        <w:t xml:space="preserve"> </w:t>
      </w:r>
      <w:r w:rsidRPr="00856E84">
        <w:rPr>
          <w:rStyle w:val="Emphasis"/>
          <w:highlight w:val="cyan"/>
        </w:rPr>
        <w:t>employers</w:t>
      </w:r>
      <w:r w:rsidRPr="0083560A">
        <w:rPr>
          <w:sz w:val="16"/>
        </w:rPr>
        <w:t xml:space="preserve"> </w:t>
      </w:r>
      <w:r w:rsidRPr="00856E84">
        <w:rPr>
          <w:rStyle w:val="StyleUnderline"/>
          <w:highlight w:val="cyan"/>
        </w:rPr>
        <w:t xml:space="preserve">hoping to </w:t>
      </w:r>
      <w:r w:rsidRPr="00856E84">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856E84">
        <w:rPr>
          <w:rStyle w:val="Emphasis"/>
          <w:highlight w:val="cyan"/>
        </w:rPr>
        <w:t>militancy</w:t>
      </w:r>
      <w:r w:rsidRPr="0083560A">
        <w:rPr>
          <w:sz w:val="16"/>
        </w:rPr>
        <w:t xml:space="preserve">. And once European labor movements found themselves on the retreat in the 1990s, </w:t>
      </w:r>
      <w:r w:rsidRPr="00856E84">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856E84">
        <w:rPr>
          <w:rStyle w:val="Emphasis"/>
          <w:highlight w:val="cyan"/>
        </w:rPr>
        <w:t>came</w:t>
      </w:r>
      <w:r w:rsidRPr="00856E84">
        <w:rPr>
          <w:rStyle w:val="StyleUnderline"/>
          <w:highlight w:val="cyan"/>
        </w:rPr>
        <w:t xml:space="preserve"> to serve</w:t>
      </w:r>
      <w:r w:rsidRPr="0083560A">
        <w:rPr>
          <w:rStyle w:val="StyleUnderline"/>
        </w:rPr>
        <w:t xml:space="preserve"> </w:t>
      </w:r>
      <w:r w:rsidRPr="00856E84">
        <w:rPr>
          <w:rStyle w:val="StyleUnderline"/>
          <w:highlight w:val="cyan"/>
        </w:rPr>
        <w:t xml:space="preserve">as a </w:t>
      </w:r>
      <w:r w:rsidRPr="00856E84">
        <w:rPr>
          <w:rStyle w:val="Emphasis"/>
          <w:highlight w:val="cyan"/>
        </w:rPr>
        <w:t>mechanism</w:t>
      </w:r>
      <w:r w:rsidRPr="00856E84">
        <w:rPr>
          <w:rStyle w:val="StyleUnderline"/>
          <w:highlight w:val="cyan"/>
        </w:rPr>
        <w:t xml:space="preserve"> to impose</w:t>
      </w:r>
      <w:r w:rsidRPr="0083560A">
        <w:rPr>
          <w:rStyle w:val="StyleUnderline"/>
        </w:rPr>
        <w:t xml:space="preserve"> </w:t>
      </w:r>
      <w:r w:rsidRPr="00856E84">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105D5F7C" w14:textId="77777777" w:rsidR="00CB3829" w:rsidRDefault="00CB3829" w:rsidP="00CB3829">
      <w:pPr>
        <w:rPr>
          <w:rStyle w:val="StyleUnderline"/>
        </w:rPr>
      </w:pPr>
      <w:r w:rsidRPr="00856E84">
        <w:rPr>
          <w:rStyle w:val="StyleUnderline"/>
          <w:highlight w:val="cyan"/>
        </w:rPr>
        <w:t>Without</w:t>
      </w:r>
      <w:r w:rsidRPr="0083560A">
        <w:rPr>
          <w:rStyle w:val="StyleUnderline"/>
        </w:rPr>
        <w:t xml:space="preserve"> a bedrock of </w:t>
      </w:r>
      <w:r w:rsidRPr="00856E84">
        <w:rPr>
          <w:rStyle w:val="StyleUnderline"/>
          <w:highlight w:val="cyan"/>
        </w:rPr>
        <w:t>worker</w:t>
      </w:r>
      <w:r w:rsidRPr="0083560A">
        <w:rPr>
          <w:rStyle w:val="StyleUnderline"/>
        </w:rPr>
        <w:t xml:space="preserve"> associational </w:t>
      </w:r>
      <w:r w:rsidRPr="00856E84">
        <w:rPr>
          <w:rStyle w:val="StyleUnderline"/>
          <w:highlight w:val="cyan"/>
        </w:rPr>
        <w:t>power</w:t>
      </w:r>
      <w:r w:rsidRPr="0083560A">
        <w:rPr>
          <w:rStyle w:val="StyleUnderline"/>
        </w:rPr>
        <w:t xml:space="preserve">, </w:t>
      </w:r>
      <w:r w:rsidRPr="00856E84">
        <w:rPr>
          <w:rStyle w:val="Emphasis"/>
          <w:sz w:val="28"/>
          <w:highlight w:val="cyan"/>
        </w:rPr>
        <w:t>sectoral bargaining</w:t>
      </w:r>
      <w:r w:rsidRPr="00856E84">
        <w:rPr>
          <w:rStyle w:val="StyleUnderline"/>
          <w:sz w:val="28"/>
          <w:szCs w:val="32"/>
          <w:highlight w:val="cyan"/>
        </w:rPr>
        <w:t xml:space="preserve"> </w:t>
      </w:r>
      <w:r w:rsidRPr="00856E84">
        <w:rPr>
          <w:rStyle w:val="StyleUnderline"/>
          <w:highlight w:val="cyan"/>
        </w:rPr>
        <w:t>is</w:t>
      </w:r>
      <w:r w:rsidRPr="0083560A">
        <w:rPr>
          <w:rStyle w:val="StyleUnderline"/>
        </w:rPr>
        <w:t xml:space="preserve"> </w:t>
      </w:r>
      <w:r w:rsidRPr="00856E84">
        <w:rPr>
          <w:rStyle w:val="Emphasis"/>
          <w:highlight w:val="cyan"/>
        </w:rPr>
        <w:t>unlikely</w:t>
      </w:r>
      <w:r w:rsidRPr="00856E84">
        <w:rPr>
          <w:rStyle w:val="StyleUnderline"/>
          <w:highlight w:val="cyan"/>
        </w:rPr>
        <w:t xml:space="preserve"> to get</w:t>
      </w:r>
      <w:r w:rsidRPr="0083560A">
        <w:rPr>
          <w:rStyle w:val="StyleUnderline"/>
        </w:rPr>
        <w:t xml:space="preserve"> </w:t>
      </w:r>
      <w:r w:rsidRPr="0083560A">
        <w:rPr>
          <w:rStyle w:val="Emphasis"/>
          <w:sz w:val="28"/>
        </w:rPr>
        <w:t xml:space="preserve">widely </w:t>
      </w:r>
      <w:proofErr w:type="gramStart"/>
      <w:r w:rsidRPr="00856E84">
        <w:rPr>
          <w:rStyle w:val="Emphasis"/>
          <w:sz w:val="28"/>
          <w:highlight w:val="cyan"/>
        </w:rPr>
        <w:t>implemented</w:t>
      </w:r>
      <w:r w:rsidRPr="0083560A">
        <w:rPr>
          <w:rStyle w:val="StyleUnderline"/>
        </w:rPr>
        <w:t>—</w:t>
      </w:r>
      <w:proofErr w:type="gramEnd"/>
      <w:r w:rsidRPr="0083560A">
        <w:rPr>
          <w:rStyle w:val="StyleUnderline"/>
        </w:rPr>
        <w:t xml:space="preserve">at least not </w:t>
      </w:r>
      <w:r w:rsidRPr="00856E84">
        <w:rPr>
          <w:rStyle w:val="StyleUnderline"/>
          <w:highlight w:val="cyan"/>
        </w:rPr>
        <w:t xml:space="preserve">in a </w:t>
      </w:r>
      <w:r w:rsidRPr="00856E84">
        <w:rPr>
          <w:rStyle w:val="Emphasis"/>
          <w:highlight w:val="cyan"/>
        </w:rPr>
        <w:t>manner favorable</w:t>
      </w:r>
      <w:r w:rsidRPr="00856E84">
        <w:rPr>
          <w:rStyle w:val="StyleUnderline"/>
          <w:highlight w:val="cyan"/>
        </w:rPr>
        <w:t xml:space="preserve"> to</w:t>
      </w:r>
      <w:r w:rsidRPr="0083560A">
        <w:rPr>
          <w:rStyle w:val="StyleUnderline"/>
        </w:rPr>
        <w:t xml:space="preserve"> </w:t>
      </w:r>
      <w:r w:rsidRPr="00856E84">
        <w:rPr>
          <w:rStyle w:val="Emphasis"/>
          <w:highlight w:val="cyan"/>
        </w:rPr>
        <w:t>working people</w:t>
      </w:r>
      <w:r w:rsidRPr="00856E84">
        <w:rPr>
          <w:rStyle w:val="StyleUnderline"/>
          <w:highlight w:val="cyan"/>
        </w:rPr>
        <w:t>.</w:t>
      </w:r>
    </w:p>
    <w:p w14:paraId="6924D1E4" w14:textId="77777777" w:rsidR="00CB3829" w:rsidRPr="0083560A" w:rsidRDefault="00CB3829" w:rsidP="00CB3829">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4494FA5C" w14:textId="77777777" w:rsidR="00CB3829" w:rsidRPr="0083560A" w:rsidRDefault="00CB3829" w:rsidP="00CB3829">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22556FCB" w14:textId="77777777" w:rsidR="00CB3829" w:rsidRPr="0083560A" w:rsidRDefault="00CB3829" w:rsidP="00CB3829">
      <w:pPr>
        <w:rPr>
          <w:sz w:val="16"/>
        </w:rPr>
      </w:pPr>
      <w:r w:rsidRPr="00856E84">
        <w:rPr>
          <w:rStyle w:val="StyleUnderline"/>
          <w:highlight w:val="cyan"/>
        </w:rPr>
        <w:t xml:space="preserve">The stumbling block is not a </w:t>
      </w:r>
      <w:r w:rsidRPr="00856E84">
        <w:rPr>
          <w:rStyle w:val="Emphasis"/>
          <w:highlight w:val="cyan"/>
        </w:rPr>
        <w:t>lack</w:t>
      </w:r>
      <w:r w:rsidRPr="00856E84">
        <w:rPr>
          <w:rStyle w:val="StyleUnderline"/>
          <w:highlight w:val="cyan"/>
        </w:rPr>
        <w:t xml:space="preserve"> of </w:t>
      </w:r>
      <w:r w:rsidRPr="00856E84">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42AE8674" w14:textId="77777777" w:rsidR="00CB3829" w:rsidRPr="0083560A" w:rsidRDefault="00CB3829" w:rsidP="00CB3829">
      <w:pPr>
        <w:rPr>
          <w:sz w:val="16"/>
        </w:rPr>
      </w:pPr>
      <w:r w:rsidRPr="0083560A">
        <w:rPr>
          <w:sz w:val="16"/>
        </w:rPr>
        <w:t xml:space="preserve">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w:t>
      </w:r>
      <w:proofErr w:type="gramStart"/>
      <w:r w:rsidRPr="0083560A">
        <w:rPr>
          <w:sz w:val="16"/>
        </w:rPr>
        <w:t>organizing</w:t>
      </w:r>
      <w:proofErr w:type="gramEnd"/>
      <w:r w:rsidRPr="0083560A">
        <w:rPr>
          <w:sz w:val="16"/>
        </w:rPr>
        <w:t>, since employees in many industries now nominally work for themselves or for subcontractors.</w:t>
      </w:r>
    </w:p>
    <w:p w14:paraId="3C68E376" w14:textId="77777777" w:rsidR="00CB3829" w:rsidRPr="0083560A" w:rsidRDefault="00CB3829" w:rsidP="00CB3829">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1EEAFF1C" w14:textId="77777777" w:rsidR="00CB3829" w:rsidRPr="0083560A" w:rsidRDefault="00CB3829" w:rsidP="00CB3829">
      <w:pPr>
        <w:rPr>
          <w:sz w:val="16"/>
        </w:rPr>
      </w:pPr>
      <w:r w:rsidRPr="0083560A">
        <w:rPr>
          <w:sz w:val="16"/>
        </w:rPr>
        <w:t xml:space="preserve">Worker-led unionization efforts with few resources have racked up some impressive victories over the past </w:t>
      </w:r>
      <w:proofErr w:type="gramStart"/>
      <w:r w:rsidRPr="0083560A">
        <w:rPr>
          <w:sz w:val="16"/>
        </w:rPr>
        <w:t>year, but</w:t>
      </w:r>
      <w:proofErr w:type="gramEnd"/>
      <w:r w:rsidRPr="0083560A">
        <w:rPr>
          <w:sz w:val="16"/>
        </w:rPr>
        <w:t xml:space="preserve"> imagine how far things might be able to go if the campaigns at Amazon, Trader Joe’s, Starbucks, Apple, and elsewhere were backed by the full firepower of organized labor.</w:t>
      </w:r>
    </w:p>
    <w:p w14:paraId="38499576" w14:textId="77777777" w:rsidR="00CB3829" w:rsidRDefault="00CB3829" w:rsidP="00CB3829">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 xml:space="preserve">likely </w:t>
      </w:r>
      <w:proofErr w:type="gramStart"/>
      <w:r w:rsidRPr="0083560A">
        <w:rPr>
          <w:rStyle w:val="Emphasis"/>
        </w:rPr>
        <w:t>need an assist</w:t>
      </w:r>
      <w:proofErr w:type="gramEnd"/>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79F7A3DC" w14:textId="77777777" w:rsidR="00CB3829" w:rsidRPr="0083560A" w:rsidRDefault="00CB3829" w:rsidP="00CB3829">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2C562084" w14:textId="77777777" w:rsidR="00CB3829" w:rsidRPr="0083560A" w:rsidRDefault="00CB3829" w:rsidP="00CB3829">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7F2A2983" w14:textId="77777777" w:rsidR="00CB3829" w:rsidRPr="0083560A" w:rsidRDefault="00CB3829" w:rsidP="00CB3829">
      <w:r w:rsidRPr="00856E84">
        <w:rPr>
          <w:rStyle w:val="Emphasis"/>
          <w:highlight w:val="cyan"/>
        </w:rPr>
        <w:t>Only</w:t>
      </w:r>
      <w:r w:rsidRPr="0083560A">
        <w:rPr>
          <w:rStyle w:val="StyleUnderline"/>
        </w:rPr>
        <w:t xml:space="preserve"> </w:t>
      </w:r>
      <w:r w:rsidRPr="00856E84">
        <w:rPr>
          <w:rStyle w:val="StyleUnderline"/>
          <w:highlight w:val="cyan"/>
        </w:rPr>
        <w:t xml:space="preserve">by </w:t>
      </w:r>
      <w:r w:rsidRPr="00856E84">
        <w:rPr>
          <w:rStyle w:val="Emphasis"/>
          <w:highlight w:val="cyan"/>
        </w:rPr>
        <w:t>unionizing</w:t>
      </w:r>
      <w:r w:rsidRPr="0083560A">
        <w:rPr>
          <w:rStyle w:val="Emphasis"/>
        </w:rPr>
        <w:t xml:space="preserve"> new </w:t>
      </w:r>
      <w:r w:rsidRPr="00856E84">
        <w:rPr>
          <w:rStyle w:val="Emphasis"/>
          <w:highlight w:val="cyan"/>
        </w:rPr>
        <w:t>workplaces</w:t>
      </w:r>
      <w:r w:rsidRPr="0083560A">
        <w:rPr>
          <w:sz w:val="16"/>
        </w:rPr>
        <w:t xml:space="preserve">, together with a campaign in defense of workers’ right to organize, </w:t>
      </w:r>
      <w:r w:rsidRPr="00856E84">
        <w:rPr>
          <w:rStyle w:val="StyleUnderline"/>
          <w:highlight w:val="cyan"/>
        </w:rPr>
        <w:t>can labor</w:t>
      </w:r>
      <w:r w:rsidRPr="0083560A">
        <w:rPr>
          <w:rStyle w:val="StyleUnderline"/>
        </w:rPr>
        <w:t xml:space="preserve"> </w:t>
      </w:r>
      <w:r w:rsidRPr="00856E84">
        <w:rPr>
          <w:rStyle w:val="StyleUnderline"/>
          <w:highlight w:val="cyan"/>
        </w:rPr>
        <w:t>start building</w:t>
      </w:r>
      <w:r w:rsidRPr="0083560A">
        <w:rPr>
          <w:rStyle w:val="StyleUnderline"/>
        </w:rPr>
        <w:t xml:space="preserve"> the </w:t>
      </w:r>
      <w:r w:rsidRPr="00856E84">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4BB060F8" w14:textId="77777777" w:rsidR="00CB3829" w:rsidRPr="00E73335" w:rsidRDefault="00CB3829" w:rsidP="00E73335">
      <w:pPr>
        <w:rPr>
          <w:sz w:val="16"/>
        </w:rPr>
      </w:pPr>
    </w:p>
    <w:sectPr w:rsidR="00CB3829" w:rsidRPr="00E73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74A98"/>
    <w:multiLevelType w:val="hybridMultilevel"/>
    <w:tmpl w:val="D0307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28532B7"/>
    <w:multiLevelType w:val="hybridMultilevel"/>
    <w:tmpl w:val="C13ED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BB176C"/>
    <w:multiLevelType w:val="hybridMultilevel"/>
    <w:tmpl w:val="1596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8"/>
  </w:num>
  <w:num w:numId="13" w16cid:durableId="1695883432">
    <w:abstractNumId w:val="14"/>
  </w:num>
  <w:num w:numId="14" w16cid:durableId="720713117">
    <w:abstractNumId w:val="11"/>
  </w:num>
  <w:num w:numId="15" w16cid:durableId="1339624528">
    <w:abstractNumId w:val="13"/>
  </w:num>
  <w:num w:numId="16" w16cid:durableId="2121141823">
    <w:abstractNumId w:val="23"/>
  </w:num>
  <w:num w:numId="17" w16cid:durableId="1050031426">
    <w:abstractNumId w:val="12"/>
  </w:num>
  <w:num w:numId="18" w16cid:durableId="2139571403">
    <w:abstractNumId w:val="28"/>
  </w:num>
  <w:num w:numId="19" w16cid:durableId="246231228">
    <w:abstractNumId w:val="16"/>
  </w:num>
  <w:num w:numId="20" w16cid:durableId="2145156672">
    <w:abstractNumId w:val="19"/>
  </w:num>
  <w:num w:numId="21" w16cid:durableId="280187832">
    <w:abstractNumId w:val="17"/>
  </w:num>
  <w:num w:numId="22" w16cid:durableId="767119396">
    <w:abstractNumId w:val="20"/>
  </w:num>
  <w:num w:numId="23" w16cid:durableId="663168884">
    <w:abstractNumId w:val="32"/>
  </w:num>
  <w:num w:numId="24" w16cid:durableId="283972825">
    <w:abstractNumId w:val="33"/>
  </w:num>
  <w:num w:numId="25" w16cid:durableId="240799860">
    <w:abstractNumId w:val="22"/>
  </w:num>
  <w:num w:numId="26" w16cid:durableId="787506709">
    <w:abstractNumId w:val="15"/>
  </w:num>
  <w:num w:numId="27" w16cid:durableId="182982178">
    <w:abstractNumId w:val="27"/>
  </w:num>
  <w:num w:numId="28" w16cid:durableId="1853836387">
    <w:abstractNumId w:val="24"/>
  </w:num>
  <w:num w:numId="29" w16cid:durableId="942104673">
    <w:abstractNumId w:val="31"/>
  </w:num>
  <w:num w:numId="30" w16cid:durableId="1865632332">
    <w:abstractNumId w:val="0"/>
  </w:num>
  <w:num w:numId="31" w16cid:durableId="1709065092">
    <w:abstractNumId w:val="29"/>
  </w:num>
  <w:num w:numId="32" w16cid:durableId="323121672">
    <w:abstractNumId w:val="25"/>
  </w:num>
  <w:num w:numId="33" w16cid:durableId="916936308">
    <w:abstractNumId w:val="21"/>
  </w:num>
  <w:num w:numId="34" w16cid:durableId="706623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23"/>
    <w:rsid w:val="00177A35"/>
    <w:rsid w:val="002B022C"/>
    <w:rsid w:val="003303B5"/>
    <w:rsid w:val="006B3BD6"/>
    <w:rsid w:val="00763D45"/>
    <w:rsid w:val="007C63C8"/>
    <w:rsid w:val="00871559"/>
    <w:rsid w:val="00944D8B"/>
    <w:rsid w:val="009B2FD1"/>
    <w:rsid w:val="009D0A49"/>
    <w:rsid w:val="00AB4D43"/>
    <w:rsid w:val="00B72F23"/>
    <w:rsid w:val="00BE3AFD"/>
    <w:rsid w:val="00BE48DE"/>
    <w:rsid w:val="00CB3829"/>
    <w:rsid w:val="00D272AB"/>
    <w:rsid w:val="00D922F3"/>
    <w:rsid w:val="00E73335"/>
    <w:rsid w:val="00ED447C"/>
    <w:rsid w:val="00F8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40F3"/>
  <w15:chartTrackingRefBased/>
  <w15:docId w15:val="{A68D2BEB-F41F-433B-8B42-4BEFD25BC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022C"/>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B02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2B02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B02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2B02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B022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7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B02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22C"/>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B022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2B022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B022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B022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2B022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7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23"/>
    <w:rPr>
      <w:rFonts w:eastAsiaTheme="majorEastAsia" w:cstheme="majorBidi"/>
      <w:color w:val="272727" w:themeColor="text1" w:themeTint="D8"/>
    </w:rPr>
  </w:style>
  <w:style w:type="paragraph" w:styleId="Title">
    <w:name w:val="Title"/>
    <w:basedOn w:val="Normal"/>
    <w:next w:val="Normal"/>
    <w:link w:val="TitleChar"/>
    <w:uiPriority w:val="10"/>
    <w:qFormat/>
    <w:rsid w:val="00B7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23"/>
    <w:pPr>
      <w:spacing w:before="160"/>
      <w:jc w:val="center"/>
    </w:pPr>
    <w:rPr>
      <w:i/>
      <w:iCs/>
      <w:color w:val="404040" w:themeColor="text1" w:themeTint="BF"/>
    </w:rPr>
  </w:style>
  <w:style w:type="character" w:customStyle="1" w:styleId="QuoteChar">
    <w:name w:val="Quote Char"/>
    <w:basedOn w:val="DefaultParagraphFont"/>
    <w:link w:val="Quote"/>
    <w:uiPriority w:val="29"/>
    <w:rsid w:val="00B72F23"/>
    <w:rPr>
      <w:i/>
      <w:iCs/>
      <w:color w:val="404040" w:themeColor="text1" w:themeTint="BF"/>
    </w:rPr>
  </w:style>
  <w:style w:type="paragraph" w:styleId="ListParagraph">
    <w:name w:val="List Paragraph"/>
    <w:basedOn w:val="Normal"/>
    <w:uiPriority w:val="34"/>
    <w:qFormat/>
    <w:rsid w:val="00B72F23"/>
    <w:pPr>
      <w:ind w:left="720"/>
      <w:contextualSpacing/>
    </w:pPr>
  </w:style>
  <w:style w:type="character" w:styleId="IntenseEmphasis">
    <w:name w:val="Intense Emphasis"/>
    <w:basedOn w:val="DefaultParagraphFont"/>
    <w:uiPriority w:val="21"/>
    <w:qFormat/>
    <w:rsid w:val="00B72F23"/>
    <w:rPr>
      <w:i/>
      <w:iCs/>
      <w:color w:val="0F4761" w:themeColor="accent1" w:themeShade="BF"/>
    </w:rPr>
  </w:style>
  <w:style w:type="paragraph" w:styleId="IntenseQuote">
    <w:name w:val="Intense Quote"/>
    <w:basedOn w:val="Normal"/>
    <w:next w:val="Normal"/>
    <w:link w:val="IntenseQuoteChar"/>
    <w:uiPriority w:val="30"/>
    <w:qFormat/>
    <w:rsid w:val="00B7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F23"/>
    <w:rPr>
      <w:i/>
      <w:iCs/>
      <w:color w:val="0F4761" w:themeColor="accent1" w:themeShade="BF"/>
    </w:rPr>
  </w:style>
  <w:style w:type="character" w:styleId="IntenseReference">
    <w:name w:val="Intense Reference"/>
    <w:basedOn w:val="DefaultParagraphFont"/>
    <w:uiPriority w:val="32"/>
    <w:qFormat/>
    <w:rsid w:val="00B72F23"/>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2B02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022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022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2B022C"/>
    <w:rPr>
      <w:b w:val="0"/>
      <w:sz w:val="22"/>
      <w:u w:val="single"/>
    </w:rPr>
  </w:style>
  <w:style w:type="character" w:styleId="Strong">
    <w:name w:val="Strong"/>
    <w:basedOn w:val="DefaultParagraphFont"/>
    <w:uiPriority w:val="22"/>
    <w:qFormat/>
    <w:rsid w:val="002B022C"/>
    <w:rPr>
      <w:b/>
      <w:bCs/>
    </w:rPr>
  </w:style>
  <w:style w:type="character" w:styleId="BookTitle">
    <w:name w:val="Book Title"/>
    <w:basedOn w:val="DefaultParagraphFont"/>
    <w:uiPriority w:val="33"/>
    <w:qFormat/>
    <w:rsid w:val="002B022C"/>
    <w:rPr>
      <w:b/>
      <w:bCs/>
      <w:i/>
      <w:iCs/>
      <w:spacing w:val="5"/>
    </w:rPr>
  </w:style>
  <w:style w:type="numbering" w:styleId="111111">
    <w:name w:val="Outline List 2"/>
    <w:basedOn w:val="NoList"/>
    <w:uiPriority w:val="99"/>
    <w:semiHidden/>
    <w:unhideWhenUsed/>
    <w:rsid w:val="002B022C"/>
  </w:style>
  <w:style w:type="paragraph" w:styleId="Header">
    <w:name w:val="header"/>
    <w:basedOn w:val="Normal"/>
    <w:link w:val="HeaderChar"/>
    <w:uiPriority w:val="99"/>
    <w:rsid w:val="002B0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22C"/>
    <w:rPr>
      <w:rFonts w:ascii="Calibri" w:hAnsi="Calibri" w:cs="Calibri"/>
      <w:kern w:val="0"/>
      <w:sz w:val="22"/>
      <w:szCs w:val="22"/>
      <w14:ligatures w14:val="none"/>
    </w:rPr>
  </w:style>
  <w:style w:type="paragraph" w:styleId="Footer">
    <w:name w:val="footer"/>
    <w:basedOn w:val="Normal"/>
    <w:link w:val="FooterChar"/>
    <w:uiPriority w:val="99"/>
    <w:rsid w:val="002B0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22C"/>
    <w:rPr>
      <w:rFonts w:ascii="Calibri" w:hAnsi="Calibri" w:cs="Calibri"/>
      <w:kern w:val="0"/>
      <w:sz w:val="22"/>
      <w:szCs w:val="22"/>
      <w14:ligatures w14:val="none"/>
    </w:rPr>
  </w:style>
  <w:style w:type="paragraph" w:styleId="BodyText">
    <w:name w:val="Body Text"/>
    <w:basedOn w:val="Normal"/>
    <w:link w:val="BodyTextChar"/>
    <w:uiPriority w:val="99"/>
    <w:unhideWhenUsed/>
    <w:rsid w:val="002B022C"/>
    <w:pPr>
      <w:spacing w:after="120"/>
    </w:pPr>
  </w:style>
  <w:style w:type="character" w:customStyle="1" w:styleId="BodyTextChar">
    <w:name w:val="Body Text Char"/>
    <w:basedOn w:val="DefaultParagraphFont"/>
    <w:link w:val="BodyText"/>
    <w:uiPriority w:val="99"/>
    <w:rsid w:val="002B022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B022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B022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2B022C"/>
    <w:rPr>
      <w:color w:val="467886" w:themeColor="hyperlink"/>
      <w:u w:val="single"/>
    </w:rPr>
  </w:style>
  <w:style w:type="character" w:styleId="UnresolvedMention">
    <w:name w:val="Unresolved Mention"/>
    <w:basedOn w:val="DefaultParagraphFont"/>
    <w:uiPriority w:val="99"/>
    <w:semiHidden/>
    <w:unhideWhenUsed/>
    <w:rsid w:val="002B022C"/>
    <w:rPr>
      <w:color w:val="605E5C"/>
      <w:shd w:val="clear" w:color="auto" w:fill="E1DFDD"/>
    </w:rPr>
  </w:style>
  <w:style w:type="paragraph" w:customStyle="1" w:styleId="textbold">
    <w:name w:val="text bold"/>
    <w:basedOn w:val="Normal"/>
    <w:link w:val="Emphasis"/>
    <w:uiPriority w:val="8"/>
    <w:qFormat/>
    <w:rsid w:val="00F85AE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character" w:customStyle="1" w:styleId="Boxes">
    <w:name w:val="Boxes"/>
    <w:basedOn w:val="Emphasis"/>
    <w:qFormat/>
    <w:rsid w:val="002B022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B022C"/>
    <w:rPr>
      <w:b w:val="0"/>
      <w:sz w:val="22"/>
      <w:u w:val="single"/>
    </w:rPr>
  </w:style>
  <w:style w:type="paragraph" w:customStyle="1" w:styleId="BodyA">
    <w:name w:val="Body A"/>
    <w:rsid w:val="009D0A49"/>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zh-CN"/>
      <w14:textOutline w14:w="12700" w14:cap="flat" w14:cmpd="sng" w14:algn="ctr">
        <w14:noFill/>
        <w14:prstDash w14:val="solid"/>
        <w14:miter w14:lim="400000"/>
      </w14:textOutline>
      <w14:ligatures w14:val="none"/>
    </w:rPr>
  </w:style>
  <w:style w:type="character" w:customStyle="1" w:styleId="contextualspellingandgrammarerror">
    <w:name w:val="contextualspellingandgrammarerror"/>
    <w:rsid w:val="009D0A49"/>
    <w:rPr>
      <w:lang w:val="en-US"/>
    </w:rPr>
  </w:style>
  <w:style w:type="character" w:customStyle="1" w:styleId="None">
    <w:name w:val="None"/>
    <w:rsid w:val="009D0A49"/>
  </w:style>
  <w:style w:type="paragraph" w:customStyle="1" w:styleId="Analytic">
    <w:name w:val="Analytic"/>
    <w:basedOn w:val="Heading4"/>
    <w:link w:val="AnalyticChar"/>
    <w:autoRedefine/>
    <w:uiPriority w:val="5"/>
    <w:qFormat/>
    <w:rsid w:val="009D0A49"/>
    <w:rPr>
      <w:rFonts w:ascii="Times New Roman" w:hAnsi="Times New Roman"/>
      <w:color w:val="071320" w:themeColor="text2" w:themeShade="80"/>
    </w:rPr>
  </w:style>
  <w:style w:type="character" w:customStyle="1" w:styleId="AnalyticChar">
    <w:name w:val="Analytic Char"/>
    <w:basedOn w:val="DefaultParagraphFont"/>
    <w:link w:val="Analytic"/>
    <w:uiPriority w:val="5"/>
    <w:rsid w:val="009D0A49"/>
    <w:rPr>
      <w:rFonts w:ascii="Times New Roman" w:eastAsiaTheme="majorEastAsia" w:hAnsi="Times New Roman" w:cstheme="majorBidi"/>
      <w:b/>
      <w:iCs/>
      <w:color w:val="071320" w:themeColor="text2" w:themeShade="80"/>
      <w:kern w:val="0"/>
      <w:sz w:val="26"/>
      <w:szCs w:val="22"/>
      <w14:ligatures w14:val="none"/>
    </w:rPr>
  </w:style>
  <w:style w:type="paragraph" w:customStyle="1" w:styleId="Undertag">
    <w:name w:val="Undertag"/>
    <w:link w:val="UndertagChar"/>
    <w:autoRedefine/>
    <w:uiPriority w:val="5"/>
    <w:qFormat/>
    <w:rsid w:val="009D0A49"/>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9D0A49"/>
    <w:rPr>
      <w:rFonts w:ascii="Times New Roman" w:eastAsiaTheme="majorEastAsia" w:hAnsi="Times New Roman" w:cstheme="majorBidi"/>
      <w:i/>
      <w:iCs/>
      <w:color w:val="275317" w:themeColor="accent6" w:themeShade="80"/>
      <w:kern w:val="0"/>
      <w:sz w:val="22"/>
      <w:szCs w:val="22"/>
      <w14:ligatures w14:val="none"/>
    </w:rPr>
  </w:style>
  <w:style w:type="paragraph" w:customStyle="1" w:styleId="Emphasis1">
    <w:name w:val="Emphasis1"/>
    <w:basedOn w:val="Normal"/>
    <w:autoRedefine/>
    <w:uiPriority w:val="8"/>
    <w:qFormat/>
    <w:rsid w:val="009D0A49"/>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numbering" w:customStyle="1" w:styleId="1ai1">
    <w:name w:val="1ai1"/>
    <w:rsid w:val="009D0A49"/>
    <w:pPr>
      <w:numPr>
        <w:numId w:val="17"/>
      </w:numPr>
    </w:pPr>
  </w:style>
  <w:style w:type="numbering" w:customStyle="1" w:styleId="1ai">
    <w:name w:val="1ai"/>
    <w:rsid w:val="009D0A49"/>
    <w:pPr>
      <w:numPr>
        <w:numId w:val="18"/>
      </w:numPr>
    </w:pPr>
  </w:style>
  <w:style w:type="numbering" w:customStyle="1" w:styleId="1ai10">
    <w:name w:val="1ai10"/>
    <w:rsid w:val="009D0A49"/>
  </w:style>
  <w:style w:type="numbering" w:customStyle="1" w:styleId="1ai0">
    <w:name w:val="1ai0"/>
    <w:rsid w:val="009D0A49"/>
  </w:style>
  <w:style w:type="table" w:styleId="TableGrid">
    <w:name w:val="Table Grid"/>
    <w:basedOn w:val="TableNormal"/>
    <w:uiPriority w:val="39"/>
    <w:rsid w:val="009D0A4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s.com/analysis/fed-chair-powell-signals-rate-cut-amid-labor-market-concerns-787-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econversation.com/fed-rate-cut-is-attempt-to-prevent-recession-without-sending-prices-soaring-26537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vironment.yale.edu/canopy/2025/cover-story/creating-climate-smart-cities" TargetMode="External"/><Relationship Id="rId11" Type="http://schemas.openxmlformats.org/officeDocument/2006/relationships/hyperlink" Target="https://www.journals.uchicago.edu/doi/pdf/10.1086/728741" TargetMode="External"/><Relationship Id="rId5" Type="http://schemas.openxmlformats.org/officeDocument/2006/relationships/hyperlink" Target="https://www.mackinac.org/blog/2024/unions-are-bad-for-cities" TargetMode="External"/><Relationship Id="rId10" Type="http://schemas.openxmlformats.org/officeDocument/2006/relationships/hyperlink" Target="https://guwahatiplus.com/opinion/opinion/opinion-global-debt-crisis-what-it-means-for-india-and-why-assam-should-care" TargetMode="External"/><Relationship Id="rId4" Type="http://schemas.openxmlformats.org/officeDocument/2006/relationships/webSettings" Target="webSettings.xml"/><Relationship Id="rId9" Type="http://schemas.openxmlformats.org/officeDocument/2006/relationships/hyperlink" Target="https://www.ifo.de/DocDL/ifo_Viewpoint_2022_239_wage_polic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te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17996</Words>
  <Characters>102578</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Anteen, Alex J CDT 2028</dc:creator>
  <cp:keywords/>
  <dc:description/>
  <cp:lastModifiedBy>Anteen, Alex J CDT 2028</cp:lastModifiedBy>
  <cp:revision>2</cp:revision>
  <dcterms:created xsi:type="dcterms:W3CDTF">2025-09-28T12:16:00Z</dcterms:created>
  <dcterms:modified xsi:type="dcterms:W3CDTF">2025-09-28T12:16:00Z</dcterms:modified>
</cp:coreProperties>
</file>