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2C913" w14:textId="1D0B6C02" w:rsidR="00BE48DE" w:rsidRDefault="004C3FAF" w:rsidP="004C3FAF">
      <w:pPr>
        <w:pStyle w:val="Heading2"/>
      </w:pPr>
      <w:r>
        <w:t>T</w:t>
      </w:r>
    </w:p>
    <w:p w14:paraId="505E13E9" w14:textId="77777777" w:rsidR="004C3FAF" w:rsidRDefault="004C3FAF" w:rsidP="004C3FAF">
      <w:pPr>
        <w:pStyle w:val="Heading3"/>
        <w:rPr>
          <w:rFonts w:cs="Calibri"/>
        </w:rPr>
      </w:pPr>
      <w:r w:rsidRPr="00932972">
        <w:rPr>
          <w:rFonts w:cs="Calibri"/>
        </w:rPr>
        <w:t>1NC---OFF</w:t>
      </w:r>
    </w:p>
    <w:p w14:paraId="442EBD51" w14:textId="77777777" w:rsidR="004C3FAF" w:rsidRPr="001F7146" w:rsidRDefault="004C3FAF" w:rsidP="004C3FAF">
      <w:pPr>
        <w:pStyle w:val="Heading4"/>
      </w:pPr>
      <w:r>
        <w:t>T-Workers.</w:t>
      </w:r>
    </w:p>
    <w:p w14:paraId="5021A6F0" w14:textId="77777777" w:rsidR="004C3FAF" w:rsidRPr="00932972" w:rsidRDefault="004C3FAF" w:rsidP="004C3FAF">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360E2F36" w14:textId="77777777" w:rsidR="004C3FAF" w:rsidRPr="00932972" w:rsidRDefault="004C3FAF" w:rsidP="004C3FAF">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59360547" w14:textId="77777777" w:rsidR="004C3FAF" w:rsidRPr="00932972" w:rsidRDefault="004C3FAF" w:rsidP="004C3FAF">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8756CC2" w14:textId="77777777" w:rsidR="004C3FAF" w:rsidRPr="00932972" w:rsidRDefault="004C3FAF" w:rsidP="004C3FAF">
      <w:pPr>
        <w:pStyle w:val="ListParagraph"/>
        <w:numPr>
          <w:ilvl w:val="0"/>
          <w:numId w:val="15"/>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1BD9FA89" w14:textId="77777777" w:rsidR="004C3FAF" w:rsidRPr="00932972" w:rsidRDefault="004C3FAF" w:rsidP="004C3FAF">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 xml:space="preserve">not </w:t>
      </w:r>
      <w:proofErr w:type="gramStart"/>
      <w:r w:rsidRPr="00932972">
        <w:rPr>
          <w:rFonts w:cs="Calibri"/>
          <w:u w:val="single"/>
        </w:rPr>
        <w:t>employees</w:t>
      </w:r>
      <w:proofErr w:type="gramEnd"/>
      <w:r w:rsidRPr="00932972">
        <w:rPr>
          <w:rFonts w:cs="Calibri"/>
        </w:rPr>
        <w:t xml:space="preserve"> and the </w:t>
      </w:r>
      <w:r w:rsidRPr="00932972">
        <w:rPr>
          <w:rFonts w:cs="Calibri"/>
          <w:u w:val="single"/>
        </w:rPr>
        <w:t>state</w:t>
      </w:r>
      <w:r w:rsidRPr="00932972">
        <w:rPr>
          <w:rFonts w:cs="Calibri"/>
        </w:rPr>
        <w:t xml:space="preserve"> is not an employer. </w:t>
      </w:r>
    </w:p>
    <w:p w14:paraId="146D2C1E" w14:textId="77777777" w:rsidR="004C3FAF" w:rsidRPr="00932972" w:rsidRDefault="004C3FAF" w:rsidP="004C3FAF">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3B424647" w14:textId="77777777" w:rsidR="004C3FAF" w:rsidRPr="00932972" w:rsidRDefault="004C3FAF" w:rsidP="004C3FAF">
      <w:pPr>
        <w:rPr>
          <w:sz w:val="16"/>
        </w:rPr>
      </w:pPr>
      <w:r w:rsidRPr="00932972">
        <w:rPr>
          <w:rStyle w:val="StyleUnderline"/>
        </w:rPr>
        <w:t xml:space="preserve">Section 3 of </w:t>
      </w:r>
      <w:r w:rsidRPr="00932972">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932972">
        <w:rPr>
          <w:rStyle w:val="StyleUnderline"/>
          <w:highlight w:val="cyan"/>
        </w:rPr>
        <w:t>defines an “</w:t>
      </w:r>
      <w:r w:rsidRPr="00932972">
        <w:rPr>
          <w:rStyle w:val="Emphasis"/>
          <w:highlight w:val="cyan"/>
        </w:rPr>
        <w:t>employer</w:t>
      </w:r>
      <w:r w:rsidRPr="00932972">
        <w:rPr>
          <w:rStyle w:val="StyleUnderline"/>
          <w:highlight w:val="cyan"/>
        </w:rPr>
        <w:t xml:space="preserve">” as “a </w:t>
      </w:r>
      <w:r w:rsidRPr="00932972">
        <w:rPr>
          <w:rStyle w:val="Emphasis"/>
          <w:highlight w:val="cyan"/>
        </w:rPr>
        <w:t>person</w:t>
      </w:r>
      <w:r w:rsidRPr="00932972">
        <w:rPr>
          <w:sz w:val="16"/>
          <w:highlight w:val="cyan"/>
        </w:rPr>
        <w:t xml:space="preserve"> </w:t>
      </w:r>
      <w:r w:rsidRPr="00932972">
        <w:rPr>
          <w:rStyle w:val="StyleUnderline"/>
          <w:highlight w:val="cyan"/>
        </w:rPr>
        <w:t>engaged in</w:t>
      </w:r>
      <w:r w:rsidRPr="00932972">
        <w:rPr>
          <w:rStyle w:val="StyleUnderline"/>
        </w:rPr>
        <w:t xml:space="preserve"> a business affecting </w:t>
      </w:r>
      <w:r w:rsidRPr="00932972">
        <w:rPr>
          <w:rStyle w:val="StyleUnderline"/>
          <w:highlight w:val="cyan"/>
        </w:rPr>
        <w:t>commerce</w:t>
      </w:r>
      <w:r w:rsidRPr="00932972">
        <w:rPr>
          <w:rStyle w:val="StyleUnderline"/>
        </w:rPr>
        <w:t xml:space="preserve"> </w:t>
      </w:r>
      <w:r w:rsidRPr="00932972">
        <w:rPr>
          <w:rStyle w:val="StyleUnderline"/>
          <w:highlight w:val="cyan"/>
        </w:rPr>
        <w:t xml:space="preserve">who has </w:t>
      </w:r>
      <w:proofErr w:type="gramStart"/>
      <w:r w:rsidRPr="00932972">
        <w:rPr>
          <w:rStyle w:val="Emphasis"/>
          <w:highlight w:val="cyan"/>
        </w:rPr>
        <w:t>employees</w:t>
      </w:r>
      <w:r w:rsidRPr="00932972">
        <w:rPr>
          <w:sz w:val="16"/>
        </w:rPr>
        <w:t xml:space="preserve">, </w:t>
      </w:r>
      <w:r w:rsidRPr="00932972">
        <w:rPr>
          <w:rStyle w:val="StyleUnderline"/>
          <w:highlight w:val="cyan"/>
        </w:rPr>
        <w:t>but</w:t>
      </w:r>
      <w:proofErr w:type="gramEnd"/>
      <w:r w:rsidRPr="00932972">
        <w:rPr>
          <w:rStyle w:val="StyleUnderline"/>
          <w:highlight w:val="cyan"/>
        </w:rPr>
        <w:t xml:space="preserve"> does not include the </w:t>
      </w:r>
      <w:r w:rsidRPr="00932972">
        <w:rPr>
          <w:rStyle w:val="Emphasis"/>
          <w:highlight w:val="cyan"/>
        </w:rPr>
        <w:t>U</w:t>
      </w:r>
      <w:r w:rsidRPr="00932972">
        <w:rPr>
          <w:sz w:val="16"/>
        </w:rPr>
        <w:t xml:space="preserve">nited </w:t>
      </w:r>
      <w:r w:rsidRPr="00932972">
        <w:rPr>
          <w:rStyle w:val="Emphasis"/>
          <w:highlight w:val="cyan"/>
        </w:rPr>
        <w:t>S</w:t>
      </w:r>
      <w:r w:rsidRPr="00932972">
        <w:rPr>
          <w:sz w:val="16"/>
        </w:rPr>
        <w:t xml:space="preserve">tates </w:t>
      </w:r>
      <w:r w:rsidRPr="00932972">
        <w:rPr>
          <w:rStyle w:val="StyleUnderline"/>
          <w:highlight w:val="cyan"/>
        </w:rPr>
        <w:t xml:space="preserve">or any </w:t>
      </w:r>
      <w:r w:rsidRPr="00932972">
        <w:rPr>
          <w:rStyle w:val="Emphasis"/>
          <w:highlight w:val="cyan"/>
        </w:rPr>
        <w:t>State</w:t>
      </w:r>
      <w:r w:rsidRPr="00932972">
        <w:rPr>
          <w:rStyle w:val="StyleUnderline"/>
        </w:rPr>
        <w:t xml:space="preserve"> </w:t>
      </w:r>
      <w:r w:rsidRPr="00932972">
        <w:rPr>
          <w:rStyle w:val="StyleUnderline"/>
          <w:highlight w:val="cyan"/>
        </w:rPr>
        <w:t>or</w:t>
      </w:r>
      <w:r w:rsidRPr="00932972">
        <w:rPr>
          <w:rStyle w:val="StyleUnderline"/>
        </w:rPr>
        <w:t xml:space="preserve"> </w:t>
      </w:r>
      <w:r w:rsidRPr="00932972">
        <w:rPr>
          <w:rStyle w:val="Emphasis"/>
        </w:rPr>
        <w:t xml:space="preserve">political </w:t>
      </w:r>
      <w:r w:rsidRPr="00932972">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932972">
        <w:rPr>
          <w:rStyle w:val="StyleUnderline"/>
          <w:highlight w:val="cyan"/>
        </w:rPr>
        <w:t>an “</w:t>
      </w:r>
      <w:r w:rsidRPr="00932972">
        <w:rPr>
          <w:rStyle w:val="Emphasis"/>
          <w:highlight w:val="cyan"/>
        </w:rPr>
        <w:t>employee</w:t>
      </w:r>
      <w:r w:rsidRPr="00932972">
        <w:rPr>
          <w:rStyle w:val="StyleUnderline"/>
        </w:rPr>
        <w:t xml:space="preserve">” </w:t>
      </w:r>
      <w:r w:rsidRPr="00932972">
        <w:rPr>
          <w:rStyle w:val="StyleUnderline"/>
          <w:highlight w:val="cyan"/>
        </w:rPr>
        <w:t xml:space="preserve">is “[a] </w:t>
      </w:r>
      <w:r w:rsidRPr="00932972">
        <w:rPr>
          <w:rStyle w:val="Emphasis"/>
          <w:highlight w:val="cyan"/>
        </w:rPr>
        <w:t>person</w:t>
      </w:r>
      <w:r w:rsidRPr="00932972">
        <w:rPr>
          <w:rStyle w:val="StyleUnderline"/>
        </w:rPr>
        <w:t xml:space="preserve"> </w:t>
      </w:r>
      <w:r w:rsidRPr="00932972">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932972">
        <w:rPr>
          <w:rStyle w:val="StyleUnderline"/>
          <w:highlight w:val="cyan"/>
        </w:rPr>
        <w:t>of</w:t>
      </w:r>
      <w:r w:rsidRPr="00932972">
        <w:rPr>
          <w:sz w:val="16"/>
        </w:rPr>
        <w:t xml:space="preserve"> </w:t>
      </w:r>
      <w:r w:rsidRPr="00932972">
        <w:rPr>
          <w:rStyle w:val="StyleUnderline"/>
        </w:rPr>
        <w:t xml:space="preserve">another </w:t>
      </w:r>
      <w:r w:rsidRPr="00932972">
        <w:rPr>
          <w:rStyle w:val="StyleUnderline"/>
          <w:highlight w:val="cyan"/>
        </w:rPr>
        <w:t>a</w:t>
      </w:r>
      <w:r w:rsidRPr="00932972">
        <w:rPr>
          <w:rStyle w:val="StyleUnderline"/>
        </w:rPr>
        <w:t xml:space="preserve"> </w:t>
      </w:r>
      <w:r w:rsidRPr="00932972">
        <w:rPr>
          <w:rStyle w:val="Emphasis"/>
        </w:rPr>
        <w:t xml:space="preserve">non-government </w:t>
      </w:r>
      <w:r w:rsidRPr="00932972">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88EE14A" w14:textId="77777777" w:rsidR="004C3FAF" w:rsidRPr="00932972" w:rsidRDefault="004C3FAF" w:rsidP="004C3FAF">
      <w:pPr>
        <w:rPr>
          <w:rStyle w:val="StyleUnderline"/>
        </w:rPr>
      </w:pPr>
      <w:r w:rsidRPr="00932972">
        <w:rPr>
          <w:sz w:val="16"/>
        </w:rPr>
        <w:t xml:space="preserve">In contrast, </w:t>
      </w:r>
      <w:r w:rsidRPr="00932972">
        <w:rPr>
          <w:rStyle w:val="Emphasis"/>
          <w:highlight w:val="cyan"/>
        </w:rPr>
        <w:t>federal prisoners</w:t>
      </w:r>
      <w:r w:rsidRPr="00932972">
        <w:rPr>
          <w:rStyle w:val="StyleUnderline"/>
        </w:rPr>
        <w:t xml:space="preserve"> </w:t>
      </w:r>
      <w:r w:rsidRPr="00932972">
        <w:rPr>
          <w:rStyle w:val="Emphasis"/>
          <w:sz w:val="28"/>
          <w:highlight w:val="cyan"/>
        </w:rPr>
        <w:t>clearly are not</w:t>
      </w:r>
      <w:r w:rsidRPr="00932972">
        <w:rPr>
          <w:rStyle w:val="StyleUnderline"/>
          <w:sz w:val="28"/>
          <w:szCs w:val="32"/>
          <w:highlight w:val="cyan"/>
        </w:rPr>
        <w:t xml:space="preserve"> </w:t>
      </w:r>
      <w:r w:rsidRPr="00932972">
        <w:rPr>
          <w:rStyle w:val="Emphasis"/>
          <w:highlight w:val="cyan"/>
        </w:rPr>
        <w:t>parties</w:t>
      </w:r>
      <w:r w:rsidRPr="00932972">
        <w:rPr>
          <w:rStyle w:val="StyleUnderline"/>
        </w:rPr>
        <w:t xml:space="preserve"> </w:t>
      </w:r>
      <w:r w:rsidRPr="00932972">
        <w:rPr>
          <w:rStyle w:val="StyleUnderline"/>
          <w:highlight w:val="cyan"/>
        </w:rPr>
        <w:t xml:space="preserve">to a </w:t>
      </w:r>
      <w:r w:rsidRPr="00932972">
        <w:rPr>
          <w:rStyle w:val="Emphasis"/>
          <w:highlight w:val="cyan"/>
        </w:rPr>
        <w:t>contractually</w:t>
      </w:r>
      <w:r w:rsidRPr="00932972">
        <w:rPr>
          <w:rStyle w:val="StyleUnderline"/>
          <w:highlight w:val="cyan"/>
        </w:rPr>
        <w:t xml:space="preserve"> based</w:t>
      </w:r>
      <w:r w:rsidRPr="00932972">
        <w:rPr>
          <w:rStyle w:val="StyleUnderline"/>
        </w:rPr>
        <w:t xml:space="preserve"> </w:t>
      </w:r>
      <w:r w:rsidRPr="00932972">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932972">
        <w:rPr>
          <w:rStyle w:val="StyleUnderline"/>
          <w:highlight w:val="cyan"/>
        </w:rPr>
        <w:t xml:space="preserve">in </w:t>
      </w:r>
      <w:r w:rsidRPr="00932972">
        <w:rPr>
          <w:rStyle w:val="Emphasis"/>
          <w:highlight w:val="cyan"/>
        </w:rPr>
        <w:t>TSCA</w:t>
      </w:r>
      <w:r w:rsidRPr="00932972">
        <w:rPr>
          <w:rStyle w:val="StyleUnderline"/>
          <w:highlight w:val="cyan"/>
        </w:rPr>
        <w:t xml:space="preserve">, the </w:t>
      </w:r>
      <w:r w:rsidRPr="00932972">
        <w:rPr>
          <w:rStyle w:val="Emphasis"/>
          <w:highlight w:val="cyan"/>
        </w:rPr>
        <w:t>CAAA</w:t>
      </w:r>
      <w:r w:rsidRPr="00932972">
        <w:rPr>
          <w:rStyle w:val="StyleUnderline"/>
          <w:highlight w:val="cyan"/>
        </w:rPr>
        <w:t xml:space="preserve">, or </w:t>
      </w:r>
      <w:r w:rsidRPr="00932972">
        <w:rPr>
          <w:rStyle w:val="Emphasis"/>
          <w:highlight w:val="cyan"/>
        </w:rPr>
        <w:t>OSHA</w:t>
      </w:r>
      <w:r w:rsidRPr="00932972">
        <w:rPr>
          <w:rStyle w:val="StyleUnderline"/>
          <w:highlight w:val="cyan"/>
        </w:rPr>
        <w:t>.</w:t>
      </w:r>
      <w:r w:rsidRPr="00932972">
        <w:rPr>
          <w:sz w:val="16"/>
        </w:rPr>
        <w:t xml:space="preserve"> </w:t>
      </w:r>
      <w:r w:rsidRPr="00932972">
        <w:rPr>
          <w:rStyle w:val="StyleUnderline"/>
          <w:highlight w:val="cyan"/>
        </w:rPr>
        <w:t>A federal prisoner is</w:t>
      </w:r>
      <w:r w:rsidRPr="00932972">
        <w:rPr>
          <w:sz w:val="16"/>
        </w:rPr>
        <w:t xml:space="preserve"> “committed, for such term of imprisonment as the sentencing court </w:t>
      </w:r>
      <w:proofErr w:type="gramStart"/>
      <w:r w:rsidRPr="00932972">
        <w:rPr>
          <w:sz w:val="16"/>
        </w:rPr>
        <w:t>may direct,</w:t>
      </w:r>
      <w:proofErr w:type="gramEnd"/>
      <w:r w:rsidRPr="00932972">
        <w:rPr>
          <w:sz w:val="16"/>
        </w:rPr>
        <w:t xml:space="preserve"> </w:t>
      </w:r>
      <w:r w:rsidRPr="00932972">
        <w:rPr>
          <w:rStyle w:val="StyleUnderline"/>
        </w:rPr>
        <w:t xml:space="preserve">to the </w:t>
      </w:r>
      <w:r w:rsidRPr="00932972">
        <w:rPr>
          <w:rStyle w:val="StyleUnderline"/>
          <w:highlight w:val="cyan"/>
        </w:rPr>
        <w:t>custody</w:t>
      </w:r>
      <w:r w:rsidRPr="00932972">
        <w:rPr>
          <w:rStyle w:val="StyleUnderline"/>
        </w:rPr>
        <w:t xml:space="preserve"> </w:t>
      </w:r>
      <w:r w:rsidRPr="00932972">
        <w:rPr>
          <w:rStyle w:val="StyleUnderline"/>
          <w:highlight w:val="cyan"/>
        </w:rPr>
        <w:t>of the</w:t>
      </w:r>
      <w:r w:rsidRPr="00932972">
        <w:rPr>
          <w:rStyle w:val="StyleUnderline"/>
        </w:rPr>
        <w:t xml:space="preserve"> </w:t>
      </w:r>
      <w:r w:rsidRPr="00932972">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932972">
        <w:rPr>
          <w:rStyle w:val="StyleUnderline"/>
          <w:highlight w:val="cyan"/>
        </w:rPr>
        <w:t>he cannot</w:t>
      </w:r>
      <w:r w:rsidRPr="00932972">
        <w:rPr>
          <w:rStyle w:val="StyleUnderline"/>
        </w:rPr>
        <w:t xml:space="preserve"> freely </w:t>
      </w:r>
      <w:proofErr w:type="gramStart"/>
      <w:r w:rsidRPr="00932972">
        <w:rPr>
          <w:rStyle w:val="Emphasis"/>
          <w:highlight w:val="cyan"/>
        </w:rPr>
        <w:t>enter</w:t>
      </w:r>
      <w:r w:rsidRPr="00932972">
        <w:rPr>
          <w:rStyle w:val="StyleUnderline"/>
          <w:highlight w:val="cyan"/>
        </w:rPr>
        <w:t xml:space="preserve"> into</w:t>
      </w:r>
      <w:proofErr w:type="gramEnd"/>
      <w:r w:rsidRPr="00932972">
        <w:rPr>
          <w:rStyle w:val="StyleUnderline"/>
        </w:rPr>
        <w:t xml:space="preserve"> a </w:t>
      </w:r>
      <w:r w:rsidRPr="00932972">
        <w:rPr>
          <w:rStyle w:val="Emphasis"/>
        </w:rPr>
        <w:t>contract</w:t>
      </w:r>
      <w:r w:rsidRPr="00932972">
        <w:rPr>
          <w:rStyle w:val="StyleUnderline"/>
        </w:rPr>
        <w:t xml:space="preserve"> of </w:t>
      </w:r>
      <w:r w:rsidRPr="00932972">
        <w:rPr>
          <w:rStyle w:val="Emphasis"/>
          <w:highlight w:val="cyan"/>
        </w:rPr>
        <w:t>employment</w:t>
      </w:r>
      <w:r w:rsidRPr="00932972">
        <w:rPr>
          <w:rStyle w:val="StyleUnderline"/>
        </w:rPr>
        <w:t>.</w:t>
      </w:r>
    </w:p>
    <w:p w14:paraId="1C65C95F" w14:textId="77777777" w:rsidR="004C3FAF" w:rsidRPr="00932972" w:rsidRDefault="004C3FAF" w:rsidP="004C3FAF">
      <w:pPr>
        <w:rPr>
          <w:sz w:val="16"/>
        </w:rPr>
      </w:pPr>
      <w:r w:rsidRPr="00932972">
        <w:rPr>
          <w:rStyle w:val="StyleUnderline"/>
        </w:rPr>
        <w:t xml:space="preserve">That federal prisoners are legally incapable of </w:t>
      </w:r>
      <w:proofErr w:type="gramStart"/>
      <w:r w:rsidRPr="00932972">
        <w:rPr>
          <w:rStyle w:val="StyleUnderline"/>
        </w:rPr>
        <w:t>entering into</w:t>
      </w:r>
      <w:proofErr w:type="gramEnd"/>
      <w:r w:rsidRPr="00932972">
        <w:rPr>
          <w:rStyle w:val="StyleUnderline"/>
        </w:rPr>
        <w:t xml:space="preserve">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932972">
        <w:rPr>
          <w:rStyle w:val="Emphasis"/>
          <w:highlight w:val="cyan"/>
        </w:rPr>
        <w:t>work</w:t>
      </w:r>
      <w:r w:rsidRPr="00932972">
        <w:rPr>
          <w:rStyle w:val="StyleUnderline"/>
        </w:rPr>
        <w:t xml:space="preserve"> they perform </w:t>
      </w:r>
      <w:r w:rsidRPr="00932972">
        <w:rPr>
          <w:rStyle w:val="StyleUnderline"/>
          <w:highlight w:val="cyan"/>
        </w:rPr>
        <w:t xml:space="preserve">involves </w:t>
      </w:r>
      <w:r w:rsidRPr="00932972">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7EB1429" w14:textId="77777777" w:rsidR="004C3FAF" w:rsidRPr="00932972" w:rsidRDefault="004C3FAF" w:rsidP="004C3FAF">
      <w:pPr>
        <w:pStyle w:val="Heading4"/>
        <w:rPr>
          <w:rFonts w:cs="Calibri"/>
        </w:rPr>
      </w:pPr>
      <w:r w:rsidRPr="00932972">
        <w:rPr>
          <w:rFonts w:cs="Calibri"/>
        </w:rPr>
        <w:t>Vote neg---</w:t>
      </w:r>
    </w:p>
    <w:p w14:paraId="607129C8" w14:textId="77777777" w:rsidR="004C3FAF" w:rsidRPr="00932972" w:rsidRDefault="004C3FAF" w:rsidP="004C3FAF">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w:t>
      </w:r>
      <w:proofErr w:type="spellStart"/>
      <w:r w:rsidRPr="00932972">
        <w:rPr>
          <w:rFonts w:cs="Calibri"/>
        </w:rPr>
        <w:t>affs</w:t>
      </w:r>
      <w:proofErr w:type="spellEnd"/>
      <w:r w:rsidRPr="00932972">
        <w:rPr>
          <w:rFonts w:cs="Calibri"/>
        </w:rPr>
        <w:t xml:space="preserve"> about public sector workers, volunteers, freelancers, supply-chain beneficiaries, tenants, content creators, </w:t>
      </w:r>
      <w:proofErr w:type="spellStart"/>
      <w:r w:rsidRPr="00932972">
        <w:rPr>
          <w:rFonts w:cs="Calibri"/>
        </w:rPr>
        <w:t>etc</w:t>
      </w:r>
      <w:proofErr w:type="spellEnd"/>
      <w:r w:rsidRPr="00932972">
        <w:rPr>
          <w:rFonts w:cs="Calibri"/>
        </w:rPr>
        <w:t xml:space="preserve"> </w:t>
      </w:r>
      <w:r w:rsidRPr="00932972">
        <w:rPr>
          <w:rFonts w:cs="Calibri"/>
          <w:u w:val="single"/>
        </w:rPr>
        <w:t>all fair game</w:t>
      </w:r>
      <w:r w:rsidRPr="00932972">
        <w:rPr>
          <w:rFonts w:cs="Calibri"/>
        </w:rPr>
        <w:t xml:space="preserve">. That makes the topic unmanageable and destroys </w:t>
      </w:r>
      <w:proofErr w:type="gramStart"/>
      <w:r w:rsidRPr="00932972">
        <w:rPr>
          <w:rFonts w:cs="Calibri"/>
        </w:rPr>
        <w:t>clash</w:t>
      </w:r>
      <w:proofErr w:type="gramEnd"/>
      <w:r w:rsidRPr="00932972">
        <w:rPr>
          <w:rFonts w:cs="Calibri"/>
        </w:rPr>
        <w:t xml:space="preserve">. </w:t>
      </w:r>
    </w:p>
    <w:p w14:paraId="705CC308" w14:textId="77777777" w:rsidR="004C3FAF" w:rsidRPr="00932972" w:rsidRDefault="004C3FAF" w:rsidP="004C3FAF">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13A1FACC" w14:textId="77777777" w:rsidR="004C3FAF" w:rsidRDefault="004C3FAF" w:rsidP="004C3FAF">
      <w:pPr>
        <w:pStyle w:val="Heading2"/>
      </w:pPr>
      <w:bookmarkStart w:id="0" w:name="_Hlk209804327"/>
      <w:r>
        <w:rPr>
          <w:rStyle w:val="contextualspellingandgrammarerror"/>
          <w:rFonts w:eastAsia="Arial Unicode MS" w:cs="Arial Unicode MS"/>
        </w:rPr>
        <w:t>Strengthen T</w:t>
      </w:r>
    </w:p>
    <w:p w14:paraId="481F1FFA" w14:textId="77777777" w:rsidR="004C3FAF" w:rsidRDefault="004C3FAF" w:rsidP="004C3FAF">
      <w:pPr>
        <w:pStyle w:val="Heading3"/>
      </w:pPr>
      <w:r>
        <w:rPr>
          <w:rStyle w:val="contextualspellingandgrammarerror"/>
        </w:rPr>
        <w:t>1NC</w:t>
      </w:r>
    </w:p>
    <w:p w14:paraId="6D1A98AD" w14:textId="77777777" w:rsidR="004C3FAF" w:rsidRDefault="004C3FAF" w:rsidP="004C3FAF">
      <w:pPr>
        <w:pStyle w:val="Heading4"/>
        <w:rPr>
          <w:rStyle w:val="None"/>
          <w:szCs w:val="30"/>
        </w:rPr>
      </w:pPr>
      <w:r>
        <w:rPr>
          <w:rStyle w:val="None"/>
          <w:szCs w:val="30"/>
        </w:rPr>
        <w:t>‘</w:t>
      </w:r>
      <w:r>
        <w:rPr>
          <w:rStyle w:val="None"/>
          <w:szCs w:val="30"/>
          <w:u w:val="single"/>
        </w:rPr>
        <w:t>Strengthen</w:t>
      </w:r>
      <w:r>
        <w:rPr>
          <w:rStyle w:val="None"/>
          <w:szCs w:val="30"/>
        </w:rPr>
        <w:t xml:space="preserve">’ implies </w:t>
      </w:r>
      <w:r>
        <w:rPr>
          <w:rStyle w:val="None"/>
          <w:szCs w:val="30"/>
          <w:u w:val="single"/>
        </w:rPr>
        <w:t>preexisting</w:t>
      </w:r>
      <w:r>
        <w:rPr>
          <w:rStyle w:val="None"/>
          <w:szCs w:val="30"/>
        </w:rPr>
        <w:t xml:space="preserve">---Affirmatives must make positive </w:t>
      </w:r>
      <w:proofErr w:type="gramStart"/>
      <w:r>
        <w:rPr>
          <w:rStyle w:val="None"/>
          <w:szCs w:val="30"/>
        </w:rPr>
        <w:t>change</w:t>
      </w:r>
      <w:proofErr w:type="gramEnd"/>
      <w:r>
        <w:rPr>
          <w:rStyle w:val="None"/>
          <w:b w:val="0"/>
          <w:szCs w:val="30"/>
        </w:rPr>
        <w:t>(s)</w:t>
      </w:r>
      <w:r>
        <w:rPr>
          <w:rStyle w:val="None"/>
          <w:szCs w:val="30"/>
        </w:rPr>
        <w:t xml:space="preserve"> to the collective bargaining rights that workers </w:t>
      </w:r>
      <w:r>
        <w:rPr>
          <w:rStyle w:val="None"/>
          <w:szCs w:val="30"/>
          <w:u w:val="single"/>
        </w:rPr>
        <w:t>currently</w:t>
      </w:r>
      <w:r>
        <w:rPr>
          <w:rStyle w:val="None"/>
          <w:szCs w:val="30"/>
        </w:rPr>
        <w:t xml:space="preserve"> protected by the </w:t>
      </w:r>
      <w:r>
        <w:rPr>
          <w:rStyle w:val="None"/>
          <w:szCs w:val="30"/>
          <w:u w:val="single"/>
        </w:rPr>
        <w:t>NLRA</w:t>
      </w:r>
      <w:r>
        <w:rPr>
          <w:rStyle w:val="None"/>
          <w:szCs w:val="30"/>
        </w:rPr>
        <w:t xml:space="preserve"> possess.</w:t>
      </w:r>
    </w:p>
    <w:p w14:paraId="30602367" w14:textId="77777777" w:rsidR="004C3FAF" w:rsidRDefault="004C3FAF" w:rsidP="004C3FAF">
      <w:pPr>
        <w:pStyle w:val="BodyA"/>
        <w:rPr>
          <w:rStyle w:val="contextualspellingandgrammarerror"/>
        </w:rPr>
      </w:pPr>
      <w:r>
        <w:rPr>
          <w:rStyle w:val="None"/>
          <w:b/>
          <w:bCs/>
          <w:sz w:val="26"/>
          <w:szCs w:val="26"/>
        </w:rPr>
        <w:t xml:space="preserve">Morris </w:t>
      </w:r>
      <w:r>
        <w:rPr>
          <w:rStyle w:val="None"/>
          <w:rFonts w:ascii="Arial Unicode MS" w:hAnsi="Arial Unicode MS"/>
          <w:sz w:val="26"/>
          <w:szCs w:val="26"/>
          <w:rtl/>
          <w:lang w:val="ar-SA"/>
        </w:rPr>
        <w:t>’</w:t>
      </w:r>
      <w:r>
        <w:rPr>
          <w:rStyle w:val="None"/>
          <w:b/>
          <w:bCs/>
          <w:sz w:val="26"/>
          <w:szCs w:val="26"/>
        </w:rPr>
        <w:t>19</w:t>
      </w:r>
      <w:r>
        <w:rPr>
          <w:rStyle w:val="None"/>
        </w:rPr>
        <w:t xml:space="preserve"> [David Morris, Professor of Business Education at Coventry University; PhD, economics, University of Warwick. July 27</w:t>
      </w:r>
      <w:proofErr w:type="gramStart"/>
      <w:r>
        <w:rPr>
          <w:rStyle w:val="None"/>
        </w:rPr>
        <w:t xml:space="preserve"> 2019</w:t>
      </w:r>
      <w:proofErr w:type="gramEnd"/>
      <w:r>
        <w:rPr>
          <w:rStyle w:val="None"/>
        </w:rPr>
        <w:t xml:space="preserve">. Palgrave Macmillan, </w:t>
      </w:r>
      <w:r>
        <w:rPr>
          <w:rStyle w:val="None"/>
          <w:i/>
          <w:iCs/>
        </w:rPr>
        <w:t xml:space="preserve">Revival of a City, Coventry in a </w:t>
      </w:r>
      <w:proofErr w:type="spellStart"/>
      <w:r>
        <w:rPr>
          <w:rStyle w:val="None"/>
          <w:i/>
          <w:iCs/>
        </w:rPr>
        <w:t>Globalising</w:t>
      </w:r>
      <w:proofErr w:type="spellEnd"/>
      <w:r>
        <w:rPr>
          <w:rStyle w:val="None"/>
          <w:i/>
          <w:iCs/>
        </w:rPr>
        <w:t xml:space="preserve"> World</w:t>
      </w:r>
      <w:r>
        <w:rPr>
          <w:rStyle w:val="None"/>
        </w:rPr>
        <w:t xml:space="preserve">, pp. 234-235 </w:t>
      </w:r>
      <w:r>
        <w:rPr>
          <w:rStyle w:val="None"/>
          <w:rFonts w:ascii="Arial Unicode MS" w:hAnsi="Arial Unicode MS"/>
          <w:rtl/>
          <w:lang w:val="ar-SA"/>
        </w:rPr>
        <w:t>“</w:t>
      </w:r>
      <w:r>
        <w:rPr>
          <w:rStyle w:val="None"/>
        </w:rPr>
        <w:t xml:space="preserve">Toward a New Knowledge Economy?” // </w:t>
      </w:r>
      <w:proofErr w:type="spellStart"/>
      <w:r w:rsidRPr="00DF28AA">
        <w:rPr>
          <w:rStyle w:val="None"/>
          <w:i/>
          <w:iCs/>
        </w:rPr>
        <w:t>q.c.</w:t>
      </w:r>
      <w:proofErr w:type="spellEnd"/>
      <w:r w:rsidRPr="00DF28AA">
        <w:rPr>
          <w:rStyle w:val="None"/>
        </w:rPr>
        <w:t>]</w:t>
      </w:r>
    </w:p>
    <w:p w14:paraId="733AF850" w14:textId="77777777" w:rsidR="004C3FAF" w:rsidRDefault="004C3FAF" w:rsidP="004C3FAF">
      <w:pPr>
        <w:pStyle w:val="BodyA"/>
        <w:rPr>
          <w:rStyle w:val="None"/>
          <w:sz w:val="12"/>
          <w:szCs w:val="12"/>
        </w:rPr>
      </w:pPr>
      <w:r>
        <w:rPr>
          <w:rStyle w:val="None"/>
          <w:sz w:val="12"/>
          <w:szCs w:val="12"/>
        </w:rPr>
        <w:t xml:space="preserve">Can government policy interventions intentionally create clusters? The alternate views (to intentional creation) suggest that, </w:t>
      </w:r>
      <w:proofErr w:type="gramStart"/>
      <w:r>
        <w:rPr>
          <w:rStyle w:val="None"/>
          <w:sz w:val="12"/>
          <w:szCs w:val="12"/>
        </w:rPr>
        <w:t>either,</w:t>
      </w:r>
      <w:proofErr w:type="gramEnd"/>
      <w:r>
        <w:rPr>
          <w:rStyle w:val="None"/>
          <w:sz w:val="12"/>
          <w:szCs w:val="12"/>
        </w:rPr>
        <w:t xml:space="preserve"> governments </w:t>
      </w:r>
      <w:proofErr w:type="gramStart"/>
      <w:r>
        <w:rPr>
          <w:rStyle w:val="None"/>
          <w:sz w:val="12"/>
          <w:szCs w:val="12"/>
        </w:rPr>
        <w:t>can only</w:t>
      </w:r>
      <w:proofErr w:type="gramEnd"/>
      <w:r>
        <w:rPr>
          <w:rStyle w:val="None"/>
          <w:sz w:val="12"/>
          <w:szCs w:val="12"/>
        </w:rPr>
        <w:t xml:space="preserve"> create conditions in which clusters might emerge through the bottom-up actions of private firms, or that clusters begin to emerge on their own (autonomously), but once they have </w:t>
      </w:r>
      <w:proofErr w:type="gramStart"/>
      <w:r>
        <w:rPr>
          <w:rStyle w:val="None"/>
          <w:sz w:val="12"/>
          <w:szCs w:val="12"/>
        </w:rPr>
        <w:t>started</w:t>
      </w:r>
      <w:proofErr w:type="gramEnd"/>
      <w:r>
        <w:rPr>
          <w:rStyle w:val="None"/>
          <w:sz w:val="12"/>
          <w:szCs w:val="12"/>
        </w:rPr>
        <w:t xml:space="preserve"> they can be encouraged to grow through targeted policy interventions. However, innovative clusters will not emerge automatically and </w:t>
      </w:r>
      <w:proofErr w:type="gramStart"/>
      <w:r>
        <w:rPr>
          <w:rStyle w:val="None"/>
          <w:sz w:val="12"/>
          <w:szCs w:val="12"/>
        </w:rPr>
        <w:t>a number of</w:t>
      </w:r>
      <w:proofErr w:type="gramEnd"/>
      <w:r>
        <w:rPr>
          <w:rStyle w:val="None"/>
          <w:sz w:val="12"/>
          <w:szCs w:val="12"/>
        </w:rPr>
        <w:t xml:space="preserve"> facilitating conditions need to be present. Prominent among these are the ability of clusters to reduce the costs of </w:t>
      </w:r>
      <w:proofErr w:type="spellStart"/>
      <w:r>
        <w:rPr>
          <w:rStyle w:val="None"/>
          <w:sz w:val="12"/>
          <w:szCs w:val="12"/>
        </w:rPr>
        <w:t>co-ordinating</w:t>
      </w:r>
      <w:proofErr w:type="spellEnd"/>
      <w:r>
        <w:rPr>
          <w:rStyle w:val="None"/>
          <w:sz w:val="12"/>
          <w:szCs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Pr>
          <w:rStyle w:val="None"/>
          <w:sz w:val="12"/>
          <w:szCs w:val="12"/>
        </w:rPr>
        <w:t>programme</w:t>
      </w:r>
      <w:proofErr w:type="spellEnd"/>
      <w:r>
        <w:rPr>
          <w:rStyle w:val="None"/>
          <w:sz w:val="12"/>
          <w:szCs w:val="12"/>
        </w:rPr>
        <w:t xml:space="preserve"> of research and </w:t>
      </w:r>
      <w:proofErr w:type="gramStart"/>
      <w:r>
        <w:rPr>
          <w:rStyle w:val="None"/>
          <w:sz w:val="12"/>
          <w:szCs w:val="12"/>
        </w:rPr>
        <w:t>development, but</w:t>
      </w:r>
      <w:proofErr w:type="gramEnd"/>
      <w:r>
        <w:rPr>
          <w:rStyle w:val="None"/>
          <w:sz w:val="12"/>
          <w:szCs w:val="12"/>
        </w:rPr>
        <w:t xml:space="preserve"> do require the co-operation of multiple </w:t>
      </w:r>
      <w:proofErr w:type="spellStart"/>
      <w:r>
        <w:rPr>
          <w:rStyle w:val="None"/>
          <w:sz w:val="12"/>
          <w:szCs w:val="12"/>
        </w:rPr>
        <w:t>organisations</w:t>
      </w:r>
      <w:proofErr w:type="spellEnd"/>
      <w:r>
        <w:rPr>
          <w:rStyle w:val="None"/>
          <w:sz w:val="12"/>
          <w:szCs w:val="12"/>
        </w:rPr>
        <w:t xml:space="preserve"> along the value chain. Cluster initiatives are public-private actions designed and </w:t>
      </w:r>
      <w:proofErr w:type="gramStart"/>
      <w:r>
        <w:rPr>
          <w:rStyle w:val="None"/>
          <w:sz w:val="12"/>
          <w:szCs w:val="12"/>
        </w:rPr>
        <w:t>resourced</w:t>
      </w:r>
      <w:proofErr w:type="gramEnd"/>
      <w:r>
        <w:rPr>
          <w:rStyle w:val="None"/>
          <w:sz w:val="12"/>
          <w:szCs w:val="12"/>
        </w:rPr>
        <w:t xml:space="preserve"> to strengthen clusters. </w:t>
      </w:r>
      <w:r w:rsidRPr="00DF28AA">
        <w:rPr>
          <w:rStyle w:val="None"/>
          <w:u w:val="single"/>
        </w:rPr>
        <w:t xml:space="preserve">Note </w:t>
      </w:r>
      <w:r>
        <w:rPr>
          <w:rStyle w:val="None"/>
          <w:u w:val="single"/>
          <w:shd w:val="clear" w:color="auto" w:fill="00FFFF"/>
        </w:rPr>
        <w:t xml:space="preserve">the word </w:t>
      </w:r>
      <w:r>
        <w:rPr>
          <w:rStyle w:val="None"/>
          <w:rFonts w:ascii="Arial Unicode MS" w:hAnsi="Arial Unicode MS"/>
          <w:u w:val="single"/>
          <w:shd w:val="clear" w:color="auto" w:fill="00FFFF"/>
          <w:rtl/>
          <w:lang w:val="ar-SA"/>
        </w:rPr>
        <w:t>“</w:t>
      </w:r>
      <w:r>
        <w:rPr>
          <w:rStyle w:val="None"/>
          <w:b/>
          <w:bCs/>
          <w:u w:val="single"/>
          <w:shd w:val="clear" w:color="auto" w:fill="00FFFF"/>
        </w:rPr>
        <w:t xml:space="preserve">strengthen” rather than </w:t>
      </w:r>
      <w:r>
        <w:rPr>
          <w:rStyle w:val="None"/>
          <w:rFonts w:ascii="Arial Unicode MS" w:hAnsi="Arial Unicode MS"/>
          <w:u w:val="single"/>
          <w:shd w:val="clear" w:color="auto" w:fill="00FFFF"/>
          <w:rtl/>
          <w:lang w:val="ar-SA"/>
        </w:rPr>
        <w:t>“</w:t>
      </w:r>
      <w:r>
        <w:rPr>
          <w:rStyle w:val="None"/>
          <w:b/>
          <w:bCs/>
          <w:u w:val="single"/>
          <w:shd w:val="clear" w:color="auto" w:fill="00FFFF"/>
        </w:rPr>
        <w:t>create”</w:t>
      </w:r>
      <w:r>
        <w:rPr>
          <w:rStyle w:val="None"/>
          <w:u w:val="single"/>
        </w:rPr>
        <w:t>.</w:t>
      </w:r>
      <w:r>
        <w:rPr>
          <w:rStyle w:val="None"/>
          <w:sz w:val="12"/>
          <w:szCs w:val="12"/>
        </w:rPr>
        <w:t xml:space="preserve"> Again, </w:t>
      </w:r>
      <w:r>
        <w:rPr>
          <w:rStyle w:val="None"/>
          <w:u w:val="single"/>
        </w:rPr>
        <w:t xml:space="preserve">the </w:t>
      </w:r>
      <w:r>
        <w:rPr>
          <w:rStyle w:val="None"/>
          <w:u w:val="single"/>
          <w:shd w:val="clear" w:color="auto" w:fill="00FFFF"/>
        </w:rPr>
        <w:t xml:space="preserve">implication is that initiatives can </w:t>
      </w:r>
      <w:r>
        <w:rPr>
          <w:rStyle w:val="None"/>
          <w:b/>
          <w:bCs/>
          <w:u w:val="single"/>
          <w:shd w:val="clear" w:color="auto" w:fill="00FFFF"/>
        </w:rPr>
        <w:t>only</w:t>
      </w:r>
      <w:r>
        <w:rPr>
          <w:rStyle w:val="None"/>
          <w:u w:val="single"/>
          <w:shd w:val="clear" w:color="auto" w:fill="00FFFF"/>
        </w:rPr>
        <w:t xml:space="preserve"> develop something which has </w:t>
      </w:r>
      <w:r>
        <w:rPr>
          <w:rStyle w:val="None"/>
          <w:b/>
          <w:bCs/>
          <w:u w:val="single"/>
          <w:shd w:val="clear" w:color="auto" w:fill="00FFFF"/>
        </w:rPr>
        <w:t>already begun</w:t>
      </w:r>
      <w:r>
        <w:rPr>
          <w:rStyle w:val="None"/>
          <w:u w:val="single"/>
        </w:rPr>
        <w:t xml:space="preserve"> to emerge </w:t>
      </w:r>
      <w:r>
        <w:rPr>
          <w:rStyle w:val="None"/>
          <w:u w:val="single"/>
          <w:shd w:val="clear" w:color="auto" w:fill="00FFFF"/>
        </w:rPr>
        <w:t>rather than</w:t>
      </w:r>
      <w:r>
        <w:rPr>
          <w:rStyle w:val="None"/>
          <w:u w:val="single"/>
        </w:rPr>
        <w:t xml:space="preserve"> build </w:t>
      </w:r>
      <w:r>
        <w:rPr>
          <w:rStyle w:val="None"/>
          <w:u w:val="single"/>
          <w:shd w:val="clear" w:color="auto" w:fill="00FFFF"/>
        </w:rPr>
        <w:t xml:space="preserve">something </w:t>
      </w:r>
      <w:r>
        <w:rPr>
          <w:rStyle w:val="None"/>
          <w:b/>
          <w:bCs/>
          <w:u w:val="single"/>
          <w:shd w:val="clear" w:color="auto" w:fill="00FFFF"/>
        </w:rPr>
        <w:t>new</w:t>
      </w:r>
      <w:r>
        <w:rPr>
          <w:rStyle w:val="None"/>
          <w:u w:val="single"/>
          <w:shd w:val="clear" w:color="auto" w:fill="00FFFF"/>
        </w:rPr>
        <w:t xml:space="preserve"> where there was </w:t>
      </w:r>
      <w:r>
        <w:rPr>
          <w:rStyle w:val="None"/>
          <w:b/>
          <w:bCs/>
          <w:u w:val="single"/>
          <w:shd w:val="clear" w:color="auto" w:fill="00FFFF"/>
        </w:rPr>
        <w:t>previously a gap</w:t>
      </w:r>
      <w:r>
        <w:rPr>
          <w:rStyle w:val="None"/>
          <w:sz w:val="12"/>
          <w:szCs w:val="12"/>
        </w:rPr>
        <w:t xml:space="preserve">. Cluster initiatives concentrate on </w:t>
      </w:r>
      <w:proofErr w:type="gramStart"/>
      <w:r>
        <w:rPr>
          <w:rStyle w:val="None"/>
          <w:sz w:val="12"/>
          <w:szCs w:val="12"/>
        </w:rPr>
        <w:t>particular aspects</w:t>
      </w:r>
      <w:proofErr w:type="gramEnd"/>
      <w:r>
        <w:rPr>
          <w:rStyle w:val="None"/>
          <w:sz w:val="12"/>
          <w:szCs w:val="12"/>
        </w:rPr>
        <w:t xml:space="preserve"> of cluster policy, for example developing commercial and research collaboration. Upgrading human resources and the business environment are also important.</w:t>
      </w:r>
    </w:p>
    <w:p w14:paraId="3855035C" w14:textId="77777777" w:rsidR="004C3FAF" w:rsidRDefault="004C3FAF" w:rsidP="004C3FAF">
      <w:pPr>
        <w:pStyle w:val="BodyA"/>
        <w:rPr>
          <w:rStyle w:val="contextualspellingandgrammarerror"/>
        </w:rPr>
      </w:pPr>
    </w:p>
    <w:p w14:paraId="306EA249" w14:textId="77777777" w:rsidR="004C3FAF" w:rsidRDefault="004C3FAF" w:rsidP="004C3FAF">
      <w:pPr>
        <w:pStyle w:val="Heading4"/>
        <w:rPr>
          <w:rStyle w:val="None"/>
          <w:szCs w:val="30"/>
        </w:rPr>
      </w:pPr>
      <w:r>
        <w:rPr>
          <w:rStyle w:val="None"/>
          <w:szCs w:val="30"/>
          <w:u w:val="single"/>
        </w:rPr>
        <w:t>Violation</w:t>
      </w:r>
      <w:r>
        <w:rPr>
          <w:rStyle w:val="None"/>
          <w:szCs w:val="30"/>
        </w:rPr>
        <w:t xml:space="preserve">: they establish or extend </w:t>
      </w:r>
      <w:r>
        <w:rPr>
          <w:rStyle w:val="None"/>
          <w:szCs w:val="30"/>
          <w:u w:val="single"/>
        </w:rPr>
        <w:t>new</w:t>
      </w:r>
      <w:r>
        <w:rPr>
          <w:rStyle w:val="None"/>
          <w:szCs w:val="30"/>
        </w:rPr>
        <w:t xml:space="preserve"> collective bargaining rights </w:t>
      </w:r>
      <w:r>
        <w:rPr>
          <w:rStyle w:val="None"/>
          <w:szCs w:val="30"/>
          <w:u w:val="single"/>
        </w:rPr>
        <w:t>without</w:t>
      </w:r>
      <w:r>
        <w:rPr>
          <w:rStyle w:val="None"/>
          <w:szCs w:val="30"/>
        </w:rPr>
        <w:t xml:space="preserve"> </w:t>
      </w:r>
      <w:r>
        <w:rPr>
          <w:rStyle w:val="None"/>
          <w:szCs w:val="30"/>
          <w:u w:val="single"/>
        </w:rPr>
        <w:t>scalar</w:t>
      </w:r>
      <w:r>
        <w:rPr>
          <w:rStyle w:val="None"/>
          <w:szCs w:val="30"/>
        </w:rPr>
        <w:t xml:space="preserve"> </w:t>
      </w:r>
      <w:r>
        <w:rPr>
          <w:rStyle w:val="None"/>
          <w:szCs w:val="30"/>
          <w:u w:val="single"/>
        </w:rPr>
        <w:t>change</w:t>
      </w:r>
      <w:r>
        <w:rPr>
          <w:rStyle w:val="None"/>
          <w:szCs w:val="30"/>
        </w:rPr>
        <w:t xml:space="preserve"> to </w:t>
      </w:r>
      <w:r>
        <w:rPr>
          <w:rStyle w:val="None"/>
          <w:szCs w:val="30"/>
          <w:u w:val="single"/>
        </w:rPr>
        <w:t>existing</w:t>
      </w:r>
      <w:r>
        <w:rPr>
          <w:rStyle w:val="None"/>
          <w:szCs w:val="30"/>
        </w:rPr>
        <w:t xml:space="preserve"> collective bargaining rights. </w:t>
      </w:r>
    </w:p>
    <w:p w14:paraId="1F549766" w14:textId="77777777" w:rsidR="004C3FAF" w:rsidRDefault="004C3FAF" w:rsidP="004C3FAF">
      <w:pPr>
        <w:pStyle w:val="BodyA"/>
        <w:rPr>
          <w:rStyle w:val="contextualspellingandgrammarerror"/>
        </w:rPr>
      </w:pPr>
    </w:p>
    <w:p w14:paraId="0B40E578" w14:textId="77777777" w:rsidR="004C3FAF" w:rsidRDefault="004C3FAF" w:rsidP="004C3FAF">
      <w:pPr>
        <w:pStyle w:val="Heading4"/>
        <w:rPr>
          <w:rStyle w:val="None"/>
          <w:szCs w:val="30"/>
        </w:rPr>
      </w:pPr>
      <w:r>
        <w:rPr>
          <w:rStyle w:val="None"/>
          <w:szCs w:val="30"/>
        </w:rPr>
        <w:t xml:space="preserve">Vote </w:t>
      </w:r>
      <w:r>
        <w:rPr>
          <w:rStyle w:val="None"/>
          <w:szCs w:val="30"/>
          <w:u w:val="single"/>
        </w:rPr>
        <w:t>NEG</w:t>
      </w:r>
      <w:r>
        <w:rPr>
          <w:rStyle w:val="None"/>
          <w:szCs w:val="30"/>
        </w:rPr>
        <w:t xml:space="preserve">: </w:t>
      </w:r>
    </w:p>
    <w:p w14:paraId="53AFF606" w14:textId="77777777" w:rsidR="004C3FAF" w:rsidRDefault="004C3FAF" w:rsidP="004C3FAF">
      <w:pPr>
        <w:pStyle w:val="Heading4"/>
        <w:ind w:left="720"/>
        <w:rPr>
          <w:rStyle w:val="None"/>
          <w:szCs w:val="30"/>
        </w:rPr>
      </w:pPr>
      <w:r>
        <w:rPr>
          <w:rStyle w:val="None"/>
          <w:szCs w:val="30"/>
        </w:rPr>
        <w:t xml:space="preserve">1. </w:t>
      </w:r>
      <w:r>
        <w:rPr>
          <w:rStyle w:val="None"/>
          <w:szCs w:val="30"/>
          <w:u w:val="single"/>
        </w:rPr>
        <w:t>PRECISION</w:t>
      </w:r>
      <w:r>
        <w:rPr>
          <w:rStyle w:val="None"/>
          <w:szCs w:val="30"/>
        </w:rPr>
        <w:t>---debates are more educational and provide better ground for research when we employ precise definitions</w:t>
      </w:r>
    </w:p>
    <w:p w14:paraId="207E1E52" w14:textId="77777777" w:rsidR="004C3FAF" w:rsidRDefault="004C3FAF" w:rsidP="004C3FAF">
      <w:pPr>
        <w:pStyle w:val="Heading4"/>
        <w:ind w:left="720"/>
        <w:rPr>
          <w:rStyle w:val="None"/>
          <w:szCs w:val="30"/>
        </w:rPr>
      </w:pPr>
      <w:r>
        <w:rPr>
          <w:rStyle w:val="None"/>
          <w:szCs w:val="30"/>
        </w:rPr>
        <w:t xml:space="preserve">2. </w:t>
      </w:r>
      <w:r>
        <w:rPr>
          <w:rStyle w:val="None"/>
          <w:szCs w:val="30"/>
          <w:u w:val="single"/>
        </w:rPr>
        <w:t>LIMITS</w:t>
      </w:r>
      <w:r>
        <w:rPr>
          <w:rStyle w:val="None"/>
          <w:szCs w:val="30"/>
        </w:rPr>
        <w:t xml:space="preserve">---allowing </w:t>
      </w:r>
      <w:proofErr w:type="spellStart"/>
      <w:r>
        <w:rPr>
          <w:rStyle w:val="None"/>
          <w:szCs w:val="30"/>
        </w:rPr>
        <w:t>Affs</w:t>
      </w:r>
      <w:proofErr w:type="spellEnd"/>
      <w:r>
        <w:rPr>
          <w:rStyle w:val="None"/>
          <w:szCs w:val="30"/>
        </w:rPr>
        <w:t xml:space="preserve"> to simply </w:t>
      </w:r>
      <w:r>
        <w:rPr>
          <w:rStyle w:val="None"/>
          <w:szCs w:val="30"/>
          <w:u w:val="single"/>
        </w:rPr>
        <w:t>expand</w:t>
      </w:r>
      <w:r>
        <w:rPr>
          <w:rStyle w:val="None"/>
          <w:szCs w:val="30"/>
        </w:rPr>
        <w:t xml:space="preserve"> the scope of who is covered by </w:t>
      </w:r>
      <w:r>
        <w:rPr>
          <w:rStyle w:val="None"/>
          <w:szCs w:val="30"/>
          <w:u w:val="single"/>
        </w:rPr>
        <w:t>existing</w:t>
      </w:r>
      <w:r>
        <w:rPr>
          <w:rStyle w:val="None"/>
          <w:szCs w:val="30"/>
        </w:rPr>
        <w:t xml:space="preserve"> collective bargaining rights makes a </w:t>
      </w:r>
      <w:r>
        <w:rPr>
          <w:rStyle w:val="None"/>
          <w:szCs w:val="30"/>
          <w:u w:val="single"/>
        </w:rPr>
        <w:t>laundry</w:t>
      </w:r>
      <w:r>
        <w:rPr>
          <w:rStyle w:val="None"/>
          <w:szCs w:val="30"/>
        </w:rPr>
        <w:t xml:space="preserve"> </w:t>
      </w:r>
      <w:r>
        <w:rPr>
          <w:rStyle w:val="None"/>
          <w:szCs w:val="30"/>
          <w:u w:val="single"/>
        </w:rPr>
        <w:t>list</w:t>
      </w:r>
      <w:r>
        <w:rPr>
          <w:rStyle w:val="None"/>
          <w:szCs w:val="30"/>
        </w:rPr>
        <w:t xml:space="preserve"> of plans. Compromises research quality.</w:t>
      </w:r>
    </w:p>
    <w:p w14:paraId="215DF6F9" w14:textId="77777777" w:rsidR="004C3FAF" w:rsidRPr="009E728E" w:rsidRDefault="004C3FAF" w:rsidP="004C3FAF">
      <w:pPr>
        <w:ind w:firstLine="720"/>
        <w:rPr>
          <w:rStyle w:val="Style13ptBold"/>
        </w:rPr>
      </w:pPr>
      <w:r w:rsidRPr="009E728E">
        <w:rPr>
          <w:rStyle w:val="Style13ptBold"/>
        </w:rPr>
        <w:t xml:space="preserve">3. GROUND---They justify minor repairs that </w:t>
      </w:r>
      <w:r>
        <w:rPr>
          <w:rStyle w:val="Style13ptBold"/>
        </w:rPr>
        <w:t>deny</w:t>
      </w:r>
      <w:r w:rsidRPr="009E728E">
        <w:rPr>
          <w:rStyle w:val="Style13ptBold"/>
        </w:rPr>
        <w:t xml:space="preserve"> our links.</w:t>
      </w:r>
      <w:bookmarkEnd w:id="0"/>
    </w:p>
    <w:p w14:paraId="62480285" w14:textId="77777777" w:rsidR="004C3FAF" w:rsidRPr="004C3FAF" w:rsidRDefault="004C3FAF" w:rsidP="004C3FAF"/>
    <w:p w14:paraId="6F8CC8EA" w14:textId="68E2CA1C" w:rsidR="00BD2933" w:rsidRPr="00880105" w:rsidRDefault="00BD2933" w:rsidP="00A7203A">
      <w:pPr>
        <w:pStyle w:val="Heading2"/>
      </w:pPr>
      <w:r>
        <w:t>ABOLITION</w:t>
      </w:r>
      <w:r w:rsidRPr="00880105">
        <w:t xml:space="preserve"> CP.</w:t>
      </w:r>
    </w:p>
    <w:p w14:paraId="7921D0FA" w14:textId="682BB60A" w:rsidR="00AE351B" w:rsidRPr="00AE351B" w:rsidRDefault="00AE351B" w:rsidP="00AE351B">
      <w:r w:rsidRPr="00AE351B">
        <w:t>The United States federal government should abolish the system of prisons by (1) ending federal incarceration, (2) conditioning all criminal-justice funding to states on measurable decarcerating benchmarks, and (3) reallocating resources from punishment into education, housing, healthcare, and community-based restorative and transformative justice programs. Implementation should be guided by an abolitionist framework that incorporates reforms necessary to safeguard prisoners’ lives only as transitional steps toward full abolition.</w:t>
      </w:r>
    </w:p>
    <w:p w14:paraId="0D4C7906" w14:textId="77777777" w:rsidR="00BD2933" w:rsidRDefault="00BD2933" w:rsidP="00BD2933"/>
    <w:p w14:paraId="15B549C3" w14:textId="77777777" w:rsidR="00AE351B" w:rsidRPr="00AE351B" w:rsidRDefault="00AE351B" w:rsidP="00AE351B">
      <w:pPr>
        <w:spacing w:before="40" w:after="0" w:line="240" w:lineRule="auto"/>
        <w:outlineLvl w:val="3"/>
        <w:rPr>
          <w:rFonts w:eastAsia="Times New Roman"/>
          <w:b/>
          <w:bCs/>
          <w:sz w:val="24"/>
          <w:szCs w:val="24"/>
        </w:rPr>
      </w:pPr>
      <w:r w:rsidRPr="00AE351B">
        <w:rPr>
          <w:rFonts w:eastAsia="Times New Roman"/>
          <w:b/>
          <w:bCs/>
          <w:color w:val="000000"/>
          <w:sz w:val="26"/>
          <w:szCs w:val="26"/>
        </w:rPr>
        <w:t xml:space="preserve">Political reform </w:t>
      </w:r>
      <w:proofErr w:type="gramStart"/>
      <w:r w:rsidRPr="00AE351B">
        <w:rPr>
          <w:rFonts w:eastAsia="Times New Roman"/>
          <w:b/>
          <w:bCs/>
          <w:color w:val="000000"/>
          <w:sz w:val="26"/>
          <w:szCs w:val="26"/>
        </w:rPr>
        <w:t>in regards to</w:t>
      </w:r>
      <w:proofErr w:type="gramEnd"/>
      <w:r w:rsidRPr="00AE351B">
        <w:rPr>
          <w:rFonts w:eastAsia="Times New Roman"/>
          <w:b/>
          <w:bCs/>
          <w:color w:val="000000"/>
          <w:sz w:val="26"/>
          <w:szCs w:val="26"/>
        </w:rPr>
        <w:t xml:space="preserve"> abolition is good</w:t>
      </w:r>
    </w:p>
    <w:p w14:paraId="66DB7BF4" w14:textId="77777777" w:rsidR="00AE351B" w:rsidRPr="00AE351B" w:rsidRDefault="00AE351B" w:rsidP="00AE351B">
      <w:pPr>
        <w:spacing w:after="120" w:line="240" w:lineRule="auto"/>
        <w:rPr>
          <w:rFonts w:eastAsia="Times New Roman"/>
          <w:sz w:val="24"/>
          <w:szCs w:val="24"/>
        </w:rPr>
      </w:pPr>
      <w:r w:rsidRPr="00AE351B">
        <w:rPr>
          <w:rFonts w:eastAsia="Times New Roman"/>
          <w:b/>
          <w:bCs/>
          <w:color w:val="000000"/>
          <w:sz w:val="26"/>
          <w:szCs w:val="26"/>
        </w:rPr>
        <w:t>Davis, 2k</w:t>
      </w:r>
      <w:r w:rsidRPr="00AE351B">
        <w:rPr>
          <w:rFonts w:eastAsia="Times New Roman"/>
          <w:color w:val="000000"/>
        </w:rPr>
        <w:t xml:space="preserve"> Angela, Author and activist, professor emerita at the University of California, Santa Cruz, "The Challenge of Prison Abolition: A Conversation," www.historyisaweapon.com/defcon1/davisinterview.html</w:t>
      </w:r>
    </w:p>
    <w:p w14:paraId="0D2F2FBD" w14:textId="77777777" w:rsidR="00AE351B" w:rsidRPr="00AE351B" w:rsidRDefault="00AE351B" w:rsidP="00AE351B">
      <w:pPr>
        <w:spacing w:line="240" w:lineRule="auto"/>
        <w:rPr>
          <w:rFonts w:eastAsia="Times New Roman"/>
          <w:sz w:val="24"/>
          <w:szCs w:val="24"/>
        </w:rPr>
      </w:pPr>
      <w:r w:rsidRPr="00AE351B">
        <w:rPr>
          <w:rFonts w:eastAsia="Times New Roman"/>
          <w:color w:val="000000"/>
        </w:rPr>
        <w:t xml:space="preserve">Angela: </w:t>
      </w:r>
      <w:r w:rsidRPr="00AE351B">
        <w:rPr>
          <w:rFonts w:eastAsia="Times New Roman"/>
          <w:color w:val="000000"/>
          <w:u w:val="single"/>
        </w:rPr>
        <w:t>The seemingly unbreakable link between prison reform and prison development</w:t>
      </w:r>
      <w:r w:rsidRPr="00AE351B">
        <w:rPr>
          <w:rFonts w:eastAsia="Times New Roman"/>
          <w:color w:val="000000"/>
        </w:rPr>
        <w:t xml:space="preserve"> -- referred to by Foucault in his analysis of prison history -- has </w:t>
      </w:r>
      <w:r w:rsidRPr="00AE351B">
        <w:rPr>
          <w:rFonts w:eastAsia="Times New Roman"/>
          <w:color w:val="000000"/>
          <w:u w:val="single"/>
        </w:rPr>
        <w:t>created a situation in which progress</w:t>
      </w:r>
      <w:r w:rsidRPr="00AE351B">
        <w:rPr>
          <w:rFonts w:eastAsia="Times New Roman"/>
          <w:color w:val="000000"/>
        </w:rPr>
        <w:t xml:space="preserve"> </w:t>
      </w:r>
      <w:r w:rsidRPr="00AE351B">
        <w:rPr>
          <w:rFonts w:eastAsia="Times New Roman"/>
          <w:color w:val="000000"/>
          <w:u w:val="single"/>
        </w:rPr>
        <w:t>in prison reform</w:t>
      </w:r>
      <w:r w:rsidRPr="00AE351B">
        <w:rPr>
          <w:rFonts w:eastAsia="Times New Roman"/>
          <w:color w:val="000000"/>
        </w:rPr>
        <w:t xml:space="preserve"> has </w:t>
      </w:r>
      <w:r w:rsidRPr="00AE351B">
        <w:rPr>
          <w:rFonts w:eastAsia="Times New Roman"/>
          <w:color w:val="000000"/>
          <w:u w:val="single"/>
        </w:rPr>
        <w:t>tended to render the prison more impermeable</w:t>
      </w:r>
      <w:r w:rsidRPr="00AE351B">
        <w:rPr>
          <w:rFonts w:eastAsia="Times New Roman"/>
          <w:color w:val="000000"/>
        </w:rPr>
        <w:t xml:space="preserve"> </w:t>
      </w:r>
      <w:r w:rsidRPr="00AE351B">
        <w:rPr>
          <w:rFonts w:eastAsia="Times New Roman"/>
          <w:color w:val="000000"/>
          <w:u w:val="single"/>
        </w:rPr>
        <w:t>to change and</w:t>
      </w:r>
      <w:r w:rsidRPr="00AE351B">
        <w:rPr>
          <w:rFonts w:eastAsia="Times New Roman"/>
          <w:color w:val="000000"/>
        </w:rPr>
        <w:t xml:space="preserve"> has </w:t>
      </w:r>
      <w:r w:rsidRPr="00AE351B">
        <w:rPr>
          <w:rFonts w:eastAsia="Times New Roman"/>
          <w:color w:val="000000"/>
          <w:u w:val="single"/>
        </w:rPr>
        <w:t>resulted in bigger, and what are considered "better," prisons</w:t>
      </w:r>
      <w:r w:rsidRPr="00AE351B">
        <w:rPr>
          <w:rFonts w:eastAsia="Times New Roman"/>
          <w:color w:val="000000"/>
        </w:rPr>
        <w:t xml:space="preserve">. </w:t>
      </w:r>
      <w:r w:rsidRPr="00AE351B">
        <w:rPr>
          <w:rFonts w:eastAsia="Times New Roman"/>
          <w:color w:val="000000"/>
          <w:u w:val="single"/>
          <w:shd w:val="clear" w:color="auto" w:fill="00FFFF"/>
        </w:rPr>
        <w:t>The</w:t>
      </w:r>
      <w:r w:rsidRPr="00AE351B">
        <w:rPr>
          <w:rFonts w:eastAsia="Times New Roman"/>
          <w:color w:val="000000"/>
        </w:rPr>
        <w:t xml:space="preserve"> </w:t>
      </w:r>
      <w:r w:rsidRPr="00AE351B">
        <w:rPr>
          <w:rFonts w:eastAsia="Times New Roman"/>
          <w:color w:val="000000"/>
          <w:u w:val="single"/>
        </w:rPr>
        <w:t>most</w:t>
      </w:r>
      <w:r w:rsidRPr="00AE351B">
        <w:rPr>
          <w:rFonts w:eastAsia="Times New Roman"/>
          <w:color w:val="000000"/>
        </w:rPr>
        <w:t xml:space="preserve"> </w:t>
      </w:r>
      <w:r w:rsidRPr="00AE351B">
        <w:rPr>
          <w:rFonts w:eastAsia="Times New Roman"/>
          <w:color w:val="000000"/>
          <w:u w:val="single"/>
          <w:shd w:val="clear" w:color="auto" w:fill="00FFFF"/>
        </w:rPr>
        <w:t>difficult question</w:t>
      </w:r>
      <w:r w:rsidRPr="00AE351B">
        <w:rPr>
          <w:rFonts w:eastAsia="Times New Roman"/>
          <w:color w:val="000000"/>
        </w:rPr>
        <w:t xml:space="preserve"> for advocates of prison abolition </w:t>
      </w:r>
      <w:r w:rsidRPr="00AE351B">
        <w:rPr>
          <w:rFonts w:eastAsia="Times New Roman"/>
          <w:color w:val="000000"/>
          <w:u w:val="single"/>
          <w:shd w:val="clear" w:color="auto" w:fill="00FFFF"/>
        </w:rPr>
        <w:t>is</w:t>
      </w:r>
      <w:r w:rsidRPr="00AE351B">
        <w:rPr>
          <w:rFonts w:eastAsia="Times New Roman"/>
          <w:color w:val="000000"/>
        </w:rPr>
        <w:t xml:space="preserve"> </w:t>
      </w:r>
      <w:r w:rsidRPr="00AE351B">
        <w:rPr>
          <w:rFonts w:eastAsia="Times New Roman"/>
          <w:color w:val="000000"/>
          <w:u w:val="single"/>
          <w:shd w:val="clear" w:color="auto" w:fill="00FFFF"/>
        </w:rPr>
        <w:t>how to establish</w:t>
      </w:r>
      <w:r w:rsidRPr="00AE351B">
        <w:rPr>
          <w:rFonts w:eastAsia="Times New Roman"/>
          <w:color w:val="000000"/>
        </w:rPr>
        <w:t xml:space="preserve"> </w:t>
      </w:r>
      <w:r w:rsidRPr="00AE351B">
        <w:rPr>
          <w:rFonts w:eastAsia="Times New Roman"/>
          <w:color w:val="000000"/>
          <w:u w:val="single"/>
          <w:shd w:val="clear" w:color="auto" w:fill="00FFFF"/>
        </w:rPr>
        <w:t>a balance between reforms</w:t>
      </w:r>
      <w:r w:rsidRPr="00AE351B">
        <w:rPr>
          <w:rFonts w:eastAsia="Times New Roman"/>
          <w:color w:val="000000"/>
        </w:rPr>
        <w:t xml:space="preserve"> </w:t>
      </w:r>
      <w:r w:rsidRPr="00AE351B">
        <w:rPr>
          <w:rFonts w:eastAsia="Times New Roman"/>
          <w:color w:val="000000"/>
          <w:u w:val="single"/>
          <w:shd w:val="clear" w:color="auto" w:fill="00FFFF"/>
        </w:rPr>
        <w:t>that</w:t>
      </w:r>
      <w:r w:rsidRPr="00AE351B">
        <w:rPr>
          <w:rFonts w:eastAsia="Times New Roman"/>
          <w:color w:val="000000"/>
        </w:rPr>
        <w:t xml:space="preserve"> </w:t>
      </w:r>
      <w:r w:rsidRPr="00AE351B">
        <w:rPr>
          <w:rFonts w:eastAsia="Times New Roman"/>
          <w:color w:val="000000"/>
          <w:u w:val="single"/>
        </w:rPr>
        <w:t>are clearly necessary to</w:t>
      </w:r>
      <w:r w:rsidRPr="00AE351B">
        <w:rPr>
          <w:rFonts w:eastAsia="Times New Roman"/>
          <w:color w:val="000000"/>
        </w:rPr>
        <w:t xml:space="preserve"> </w:t>
      </w:r>
      <w:r w:rsidRPr="00AE351B">
        <w:rPr>
          <w:rFonts w:eastAsia="Times New Roman"/>
          <w:color w:val="000000"/>
          <w:u w:val="single"/>
          <w:shd w:val="clear" w:color="auto" w:fill="00FFFF"/>
        </w:rPr>
        <w:t>safeguard the lives of prisoners</w:t>
      </w:r>
      <w:r w:rsidRPr="00AE351B">
        <w:rPr>
          <w:rFonts w:eastAsia="Times New Roman"/>
          <w:color w:val="000000"/>
        </w:rPr>
        <w:t xml:space="preserve"> </w:t>
      </w:r>
      <w:r w:rsidRPr="00AE351B">
        <w:rPr>
          <w:rFonts w:eastAsia="Times New Roman"/>
          <w:color w:val="000000"/>
          <w:u w:val="single"/>
          <w:shd w:val="clear" w:color="auto" w:fill="00FFFF"/>
        </w:rPr>
        <w:t>and</w:t>
      </w:r>
      <w:r w:rsidRPr="00AE351B">
        <w:rPr>
          <w:rFonts w:eastAsia="Times New Roman"/>
          <w:color w:val="000000"/>
        </w:rPr>
        <w:t xml:space="preserve"> those </w:t>
      </w:r>
      <w:r w:rsidRPr="00AE351B">
        <w:rPr>
          <w:rFonts w:eastAsia="Times New Roman"/>
          <w:color w:val="000000"/>
          <w:u w:val="single"/>
          <w:shd w:val="clear" w:color="auto" w:fill="00FFFF"/>
        </w:rPr>
        <w:t>strategies designed to promote</w:t>
      </w:r>
      <w:r w:rsidRPr="00AE351B">
        <w:rPr>
          <w:rFonts w:eastAsia="Times New Roman"/>
          <w:color w:val="000000"/>
        </w:rPr>
        <w:t xml:space="preserve"> </w:t>
      </w:r>
      <w:r w:rsidRPr="00AE351B">
        <w:rPr>
          <w:rFonts w:eastAsia="Times New Roman"/>
          <w:color w:val="000000"/>
          <w:u w:val="single"/>
        </w:rPr>
        <w:t>the</w:t>
      </w:r>
      <w:r w:rsidRPr="00AE351B">
        <w:rPr>
          <w:rFonts w:eastAsia="Times New Roman"/>
          <w:color w:val="000000"/>
        </w:rPr>
        <w:t xml:space="preserve"> </w:t>
      </w:r>
      <w:r w:rsidRPr="00AE351B">
        <w:rPr>
          <w:rFonts w:eastAsia="Times New Roman"/>
          <w:color w:val="000000"/>
          <w:u w:val="single"/>
          <w:shd w:val="clear" w:color="auto" w:fill="00FFFF"/>
        </w:rPr>
        <w:t>eventual abolition</w:t>
      </w:r>
      <w:r w:rsidRPr="00AE351B">
        <w:rPr>
          <w:rFonts w:eastAsia="Times New Roman"/>
          <w:color w:val="000000"/>
        </w:rPr>
        <w:t xml:space="preserve"> </w:t>
      </w:r>
      <w:r w:rsidRPr="00AE351B">
        <w:rPr>
          <w:rFonts w:eastAsia="Times New Roman"/>
          <w:color w:val="000000"/>
          <w:u w:val="single"/>
        </w:rPr>
        <w:t>of prisons as the dominant mode of punishment</w:t>
      </w:r>
      <w:r w:rsidRPr="00AE351B">
        <w:rPr>
          <w:rFonts w:eastAsia="Times New Roman"/>
          <w:color w:val="000000"/>
        </w:rPr>
        <w:t xml:space="preserve">. In other words, </w:t>
      </w:r>
      <w:r w:rsidRPr="00AE351B">
        <w:rPr>
          <w:rFonts w:eastAsia="Times New Roman"/>
          <w:b/>
          <w:bCs/>
          <w:color w:val="000000"/>
          <w:u w:val="single"/>
          <w:shd w:val="clear" w:color="auto" w:fill="00FFFF"/>
        </w:rPr>
        <w:t>I do not think that there is a strict dividing line</w:t>
      </w:r>
      <w:r w:rsidRPr="00AE351B">
        <w:rPr>
          <w:rFonts w:eastAsia="Times New Roman"/>
          <w:color w:val="000000"/>
        </w:rPr>
        <w:t xml:space="preserve"> </w:t>
      </w:r>
      <w:r w:rsidRPr="00AE351B">
        <w:rPr>
          <w:rFonts w:eastAsia="Times New Roman"/>
          <w:color w:val="000000"/>
          <w:u w:val="single"/>
        </w:rPr>
        <w:t>between reform and abolition</w:t>
      </w:r>
      <w:r w:rsidRPr="00AE351B">
        <w:rPr>
          <w:rFonts w:eastAsia="Times New Roman"/>
          <w:color w:val="000000"/>
        </w:rPr>
        <w:t xml:space="preserve">. For example, </w:t>
      </w:r>
      <w:r w:rsidRPr="00AE351B">
        <w:rPr>
          <w:rFonts w:eastAsia="Times New Roman"/>
          <w:b/>
          <w:bCs/>
          <w:color w:val="000000"/>
          <w:u w:val="single"/>
          <w:shd w:val="clear" w:color="auto" w:fill="00FFFF"/>
        </w:rPr>
        <w:t>it would be utterly absurd</w:t>
      </w:r>
      <w:r w:rsidRPr="00AE351B">
        <w:rPr>
          <w:rFonts w:eastAsia="Times New Roman"/>
          <w:color w:val="000000"/>
        </w:rPr>
        <w:t xml:space="preserve"> </w:t>
      </w:r>
      <w:r w:rsidRPr="00AE351B">
        <w:rPr>
          <w:rFonts w:eastAsia="Times New Roman"/>
          <w:color w:val="000000"/>
          <w:u w:val="single"/>
          <w:shd w:val="clear" w:color="auto" w:fill="00FFFF"/>
        </w:rPr>
        <w:t>for a radical prison activist</w:t>
      </w:r>
      <w:r w:rsidRPr="00AE351B">
        <w:rPr>
          <w:rFonts w:eastAsia="Times New Roman"/>
          <w:color w:val="000000"/>
        </w:rPr>
        <w:t xml:space="preserve"> </w:t>
      </w:r>
      <w:r w:rsidRPr="00AE351B">
        <w:rPr>
          <w:rFonts w:eastAsia="Times New Roman"/>
          <w:color w:val="000000"/>
          <w:u w:val="single"/>
          <w:shd w:val="clear" w:color="auto" w:fill="00FFFF"/>
        </w:rPr>
        <w:t>to refuse to support</w:t>
      </w:r>
      <w:r w:rsidRPr="00AE351B">
        <w:rPr>
          <w:rFonts w:eastAsia="Times New Roman"/>
          <w:color w:val="000000"/>
        </w:rPr>
        <w:t xml:space="preserve"> </w:t>
      </w:r>
      <w:r w:rsidRPr="00AE351B">
        <w:rPr>
          <w:rFonts w:eastAsia="Times New Roman"/>
          <w:color w:val="000000"/>
          <w:u w:val="single"/>
        </w:rPr>
        <w:t>the</w:t>
      </w:r>
      <w:r w:rsidRPr="00AE351B">
        <w:rPr>
          <w:rFonts w:eastAsia="Times New Roman"/>
          <w:color w:val="000000"/>
        </w:rPr>
        <w:t xml:space="preserve"> </w:t>
      </w:r>
      <w:r w:rsidRPr="00AE351B">
        <w:rPr>
          <w:rFonts w:eastAsia="Times New Roman"/>
          <w:color w:val="000000"/>
          <w:u w:val="single"/>
          <w:shd w:val="clear" w:color="auto" w:fill="00FFFF"/>
        </w:rPr>
        <w:t>demand for better health care inside Valley State</w:t>
      </w:r>
      <w:r w:rsidRPr="00AE351B">
        <w:rPr>
          <w:rFonts w:eastAsia="Times New Roman"/>
          <w:color w:val="000000"/>
        </w:rPr>
        <w:t xml:space="preserve">, </w:t>
      </w:r>
      <w:r w:rsidRPr="00AE351B">
        <w:rPr>
          <w:rFonts w:eastAsia="Times New Roman"/>
          <w:color w:val="000000"/>
          <w:u w:val="single"/>
        </w:rPr>
        <w:t>California's largest women's prison</w:t>
      </w:r>
      <w:r w:rsidRPr="00AE351B">
        <w:rPr>
          <w:rFonts w:eastAsia="Times New Roman"/>
          <w:color w:val="000000"/>
        </w:rPr>
        <w:t xml:space="preserve">, </w:t>
      </w:r>
      <w:r w:rsidRPr="00AE351B">
        <w:rPr>
          <w:rFonts w:eastAsia="Times New Roman"/>
          <w:color w:val="000000"/>
          <w:u w:val="single"/>
          <w:shd w:val="clear" w:color="auto" w:fill="00FFFF"/>
        </w:rPr>
        <w:t>under the pretext that such reforms</w:t>
      </w:r>
      <w:r w:rsidRPr="00AE351B">
        <w:rPr>
          <w:rFonts w:eastAsia="Times New Roman"/>
          <w:color w:val="000000"/>
        </w:rPr>
        <w:t xml:space="preserve"> </w:t>
      </w:r>
      <w:r w:rsidRPr="00AE351B">
        <w:rPr>
          <w:rFonts w:eastAsia="Times New Roman"/>
          <w:color w:val="000000"/>
          <w:u w:val="single"/>
          <w:shd w:val="clear" w:color="auto" w:fill="00FFFF"/>
        </w:rPr>
        <w:t>would make the prison a more viable institution</w:t>
      </w:r>
      <w:r w:rsidRPr="00AE351B">
        <w:rPr>
          <w:rFonts w:eastAsia="Times New Roman"/>
          <w:color w:val="000000"/>
        </w:rPr>
        <w:t xml:space="preserve">. </w:t>
      </w:r>
      <w:r w:rsidRPr="00AE351B">
        <w:rPr>
          <w:rFonts w:eastAsia="Times New Roman"/>
          <w:b/>
          <w:bCs/>
          <w:color w:val="000000"/>
          <w:u w:val="single"/>
        </w:rPr>
        <w:t>Demands for improved health care</w:t>
      </w:r>
      <w:r w:rsidRPr="00AE351B">
        <w:rPr>
          <w:rFonts w:eastAsia="Times New Roman"/>
          <w:color w:val="000000"/>
        </w:rPr>
        <w:t xml:space="preserve">, </w:t>
      </w:r>
      <w:r w:rsidRPr="00AE351B">
        <w:rPr>
          <w:rFonts w:eastAsia="Times New Roman"/>
          <w:color w:val="000000"/>
          <w:u w:val="single"/>
        </w:rPr>
        <w:t>including protection from sexual abuse and challenges to the myriad ways in which prisons violate prisoners' human rights, can be</w:t>
      </w:r>
      <w:r w:rsidRPr="00AE351B">
        <w:rPr>
          <w:rFonts w:eastAsia="Times New Roman"/>
          <w:color w:val="000000"/>
        </w:rPr>
        <w:t xml:space="preserve"> </w:t>
      </w:r>
      <w:r w:rsidRPr="00AE351B">
        <w:rPr>
          <w:rFonts w:eastAsia="Times New Roman"/>
          <w:b/>
          <w:bCs/>
          <w:color w:val="000000"/>
          <w:u w:val="single"/>
        </w:rPr>
        <w:t>integrated into an abolitionist context</w:t>
      </w:r>
      <w:r w:rsidRPr="00AE351B">
        <w:rPr>
          <w:rFonts w:eastAsia="Times New Roman"/>
          <w:color w:val="000000"/>
        </w:rPr>
        <w:t xml:space="preserve"> </w:t>
      </w:r>
      <w:r w:rsidRPr="00AE351B">
        <w:rPr>
          <w:rFonts w:eastAsia="Times New Roman"/>
          <w:color w:val="000000"/>
          <w:u w:val="single"/>
        </w:rPr>
        <w:t xml:space="preserve">that elaborates specific </w:t>
      </w:r>
      <w:proofErr w:type="spellStart"/>
      <w:r w:rsidRPr="00AE351B">
        <w:rPr>
          <w:rFonts w:eastAsia="Times New Roman"/>
          <w:color w:val="000000"/>
          <w:u w:val="single"/>
        </w:rPr>
        <w:t>decarceration</w:t>
      </w:r>
      <w:proofErr w:type="spellEnd"/>
      <w:r w:rsidRPr="00AE351B">
        <w:rPr>
          <w:rFonts w:eastAsia="Times New Roman"/>
          <w:color w:val="000000"/>
          <w:u w:val="single"/>
        </w:rPr>
        <w:t xml:space="preserve"> strategies</w:t>
      </w:r>
      <w:r w:rsidRPr="00AE351B">
        <w:rPr>
          <w:rFonts w:eastAsia="Times New Roman"/>
          <w:color w:val="000000"/>
        </w:rPr>
        <w:t xml:space="preserve"> </w:t>
      </w:r>
      <w:r w:rsidRPr="00AE351B">
        <w:rPr>
          <w:rFonts w:eastAsia="Times New Roman"/>
          <w:color w:val="000000"/>
          <w:u w:val="single"/>
        </w:rPr>
        <w:t>and</w:t>
      </w:r>
      <w:r w:rsidRPr="00AE351B">
        <w:rPr>
          <w:rFonts w:eastAsia="Times New Roman"/>
          <w:color w:val="000000"/>
        </w:rPr>
        <w:t xml:space="preserve"> </w:t>
      </w:r>
      <w:r w:rsidRPr="00AE351B">
        <w:rPr>
          <w:rFonts w:eastAsia="Times New Roman"/>
          <w:color w:val="000000"/>
          <w:u w:val="single"/>
        </w:rPr>
        <w:t>helps</w:t>
      </w:r>
      <w:r w:rsidRPr="00AE351B">
        <w:rPr>
          <w:rFonts w:eastAsia="Times New Roman"/>
          <w:color w:val="000000"/>
        </w:rPr>
        <w:t xml:space="preserve"> to </w:t>
      </w:r>
      <w:r w:rsidRPr="00AE351B">
        <w:rPr>
          <w:rFonts w:eastAsia="Times New Roman"/>
          <w:b/>
          <w:bCs/>
          <w:color w:val="000000"/>
          <w:u w:val="single"/>
        </w:rPr>
        <w:t>develop a popular discourse</w:t>
      </w:r>
      <w:r w:rsidRPr="00AE351B">
        <w:rPr>
          <w:rFonts w:eastAsia="Times New Roman"/>
          <w:color w:val="000000"/>
        </w:rPr>
        <w:t xml:space="preserve"> </w:t>
      </w:r>
      <w:r w:rsidRPr="00AE351B">
        <w:rPr>
          <w:rFonts w:eastAsia="Times New Roman"/>
          <w:color w:val="000000"/>
          <w:u w:val="single"/>
        </w:rPr>
        <w:t>on the need to shift resources from punishment to education, housing, health care, and other public resources and services</w:t>
      </w:r>
      <w:r w:rsidRPr="00AE351B">
        <w:rPr>
          <w:rFonts w:eastAsia="Times New Roman"/>
          <w:color w:val="000000"/>
        </w:rPr>
        <w:t>. </w:t>
      </w:r>
    </w:p>
    <w:p w14:paraId="66470EF2" w14:textId="77777777" w:rsidR="00AE351B" w:rsidRPr="00AE351B" w:rsidRDefault="00AE351B" w:rsidP="00AE351B">
      <w:pPr>
        <w:spacing w:after="0" w:line="240" w:lineRule="auto"/>
        <w:rPr>
          <w:rFonts w:eastAsia="Times New Roman"/>
          <w:sz w:val="24"/>
          <w:szCs w:val="24"/>
        </w:rPr>
      </w:pPr>
    </w:p>
    <w:p w14:paraId="4F1536F9" w14:textId="77777777" w:rsidR="00AE351B" w:rsidRPr="00AE351B" w:rsidRDefault="00AE351B" w:rsidP="00AE351B">
      <w:pPr>
        <w:spacing w:before="40" w:after="0" w:line="240" w:lineRule="auto"/>
        <w:outlineLvl w:val="3"/>
        <w:rPr>
          <w:rFonts w:eastAsia="Times New Roman"/>
          <w:b/>
          <w:bCs/>
          <w:sz w:val="24"/>
          <w:szCs w:val="24"/>
        </w:rPr>
      </w:pPr>
      <w:r w:rsidRPr="00AE351B">
        <w:rPr>
          <w:rFonts w:eastAsia="Times New Roman"/>
          <w:b/>
          <w:bCs/>
          <w:color w:val="000000"/>
          <w:sz w:val="26"/>
          <w:szCs w:val="26"/>
        </w:rPr>
        <w:t>Reforms are possible, good, and can exist within an abolitionist framework</w:t>
      </w:r>
    </w:p>
    <w:p w14:paraId="7BEADF39" w14:textId="77777777" w:rsidR="00AE351B" w:rsidRPr="00AE351B" w:rsidRDefault="00AE351B" w:rsidP="00AE351B">
      <w:pPr>
        <w:spacing w:after="120" w:line="240" w:lineRule="auto"/>
        <w:rPr>
          <w:rFonts w:eastAsia="Times New Roman"/>
          <w:sz w:val="24"/>
          <w:szCs w:val="24"/>
        </w:rPr>
      </w:pPr>
      <w:r w:rsidRPr="00AE351B">
        <w:rPr>
          <w:rFonts w:eastAsia="Times New Roman"/>
          <w:b/>
          <w:bCs/>
          <w:color w:val="000000"/>
          <w:sz w:val="26"/>
          <w:szCs w:val="26"/>
        </w:rPr>
        <w:t>Angela Davis No Date</w:t>
      </w:r>
      <w:r w:rsidRPr="00AE351B">
        <w:rPr>
          <w:rFonts w:eastAsia="Times New Roman"/>
          <w:color w:val="000000"/>
        </w:rPr>
        <w:t xml:space="preserve"> – teaches in the History of Consciousness program at the University of California and has been actively involved in prison-related campaigns since the events that led to her own incarceration in 1970</w:t>
      </w:r>
    </w:p>
    <w:p w14:paraId="7C8275B4" w14:textId="77777777" w:rsidR="00AE351B" w:rsidRPr="00AE351B" w:rsidRDefault="00AE351B" w:rsidP="00AE351B">
      <w:pPr>
        <w:spacing w:line="240" w:lineRule="auto"/>
        <w:rPr>
          <w:rFonts w:eastAsia="Times New Roman"/>
          <w:sz w:val="24"/>
          <w:szCs w:val="24"/>
        </w:rPr>
      </w:pPr>
      <w:r w:rsidRPr="00AE351B">
        <w:rPr>
          <w:rFonts w:eastAsia="Times New Roman"/>
          <w:color w:val="000000"/>
        </w:rPr>
        <w:t xml:space="preserve">(Angela Y., “The Challenge of Prison Abolition: A Conversation,” History Is </w:t>
      </w:r>
      <w:proofErr w:type="gramStart"/>
      <w:r w:rsidRPr="00AE351B">
        <w:rPr>
          <w:rFonts w:eastAsia="Times New Roman"/>
          <w:color w:val="000000"/>
        </w:rPr>
        <w:t>A</w:t>
      </w:r>
      <w:proofErr w:type="gramEnd"/>
      <w:r w:rsidRPr="00AE351B">
        <w:rPr>
          <w:rFonts w:eastAsia="Times New Roman"/>
          <w:color w:val="000000"/>
        </w:rPr>
        <w:t xml:space="preserve"> Weapon, http://www.historyisaweapon.com/defcon1/davisinterview.html)</w:t>
      </w:r>
    </w:p>
    <w:p w14:paraId="33EA7F17" w14:textId="77777777" w:rsidR="00AE351B" w:rsidRPr="00AE351B" w:rsidRDefault="00AE351B" w:rsidP="00AE351B">
      <w:pPr>
        <w:spacing w:line="240" w:lineRule="auto"/>
        <w:rPr>
          <w:rFonts w:eastAsia="Times New Roman"/>
          <w:sz w:val="24"/>
          <w:szCs w:val="24"/>
        </w:rPr>
      </w:pPr>
      <w:r w:rsidRPr="00AE351B">
        <w:rPr>
          <w:rFonts w:eastAsia="Times New Roman"/>
          <w:color w:val="000000"/>
        </w:rPr>
        <w:t xml:space="preserve">Angela: </w:t>
      </w:r>
      <w:r w:rsidRPr="00AE351B">
        <w:rPr>
          <w:rFonts w:eastAsia="Times New Roman"/>
          <w:color w:val="000000"/>
          <w:u w:val="single"/>
        </w:rPr>
        <w:t>The seemingly unbreakable link between prison reform and prison development</w:t>
      </w:r>
      <w:r w:rsidRPr="00AE351B">
        <w:rPr>
          <w:rFonts w:eastAsia="Times New Roman"/>
          <w:color w:val="000000"/>
        </w:rPr>
        <w:t xml:space="preserve"> -- referred to by Foucault in his analysis of prison history -- has created a situation in which progress in prison reform has tended to render the prison more impermeable to change and has resulted in bigger, and what are considered "better," prisons. </w:t>
      </w:r>
      <w:r w:rsidRPr="00AE351B">
        <w:rPr>
          <w:rFonts w:eastAsia="Times New Roman"/>
          <w:color w:val="000000"/>
          <w:u w:val="single"/>
        </w:rPr>
        <w:t>The most difficult question for advocates of prison abolition is how to establish a balance between reforms that are clearly necessary to safeguard the lives of</w:t>
      </w:r>
      <w:r w:rsidRPr="00AE351B">
        <w:rPr>
          <w:rFonts w:eastAsia="Times New Roman"/>
          <w:color w:val="000000"/>
        </w:rPr>
        <w:t xml:space="preserve"> </w:t>
      </w:r>
      <w:r w:rsidRPr="00AE351B">
        <w:rPr>
          <w:rFonts w:eastAsia="Times New Roman"/>
          <w:color w:val="000000"/>
          <w:u w:val="single"/>
        </w:rPr>
        <w:t>prisoners</w:t>
      </w:r>
      <w:r w:rsidRPr="00AE351B">
        <w:rPr>
          <w:rFonts w:eastAsia="Times New Roman"/>
          <w:color w:val="000000"/>
        </w:rPr>
        <w:t xml:space="preserve"> </w:t>
      </w:r>
      <w:r w:rsidRPr="00AE351B">
        <w:rPr>
          <w:rFonts w:eastAsia="Times New Roman"/>
          <w:color w:val="000000"/>
          <w:u w:val="single"/>
        </w:rPr>
        <w:t>and those strategies designed to promote the eventual abolition of prisons as the dominant mode of punishment.</w:t>
      </w:r>
      <w:r w:rsidRPr="00AE351B">
        <w:rPr>
          <w:rFonts w:eastAsia="Times New Roman"/>
          <w:color w:val="000000"/>
        </w:rPr>
        <w:t xml:space="preserve"> In other words</w:t>
      </w:r>
      <w:r w:rsidRPr="00AE351B">
        <w:rPr>
          <w:rFonts w:eastAsia="Times New Roman"/>
          <w:color w:val="000000"/>
          <w:shd w:val="clear" w:color="auto" w:fill="00FFFF"/>
        </w:rPr>
        <w:t>,</w:t>
      </w:r>
      <w:r w:rsidRPr="00AE351B">
        <w:rPr>
          <w:rFonts w:eastAsia="Times New Roman"/>
          <w:color w:val="000000"/>
        </w:rPr>
        <w:t xml:space="preserve"> </w:t>
      </w:r>
      <w:r w:rsidRPr="00AE351B">
        <w:rPr>
          <w:rFonts w:eastAsia="Times New Roman"/>
          <w:b/>
          <w:bCs/>
          <w:color w:val="000000"/>
          <w:u w:val="single"/>
          <w:shd w:val="clear" w:color="auto" w:fill="00FFFF"/>
        </w:rPr>
        <w:t>I do not think that there is a strict dividing line between reform and abolition</w:t>
      </w:r>
      <w:r w:rsidRPr="00AE351B">
        <w:rPr>
          <w:rFonts w:eastAsia="Times New Roman"/>
          <w:b/>
          <w:bCs/>
          <w:color w:val="000000"/>
          <w:u w:val="single"/>
        </w:rPr>
        <w:t>.</w:t>
      </w:r>
      <w:r w:rsidRPr="00AE351B">
        <w:rPr>
          <w:rFonts w:eastAsia="Times New Roman"/>
          <w:color w:val="000000"/>
        </w:rPr>
        <w:t xml:space="preserve"> For example, </w:t>
      </w:r>
      <w:r w:rsidRPr="00AE351B">
        <w:rPr>
          <w:rFonts w:eastAsia="Times New Roman"/>
          <w:color w:val="000000"/>
          <w:u w:val="single"/>
        </w:rPr>
        <w:t>it would be</w:t>
      </w:r>
      <w:r w:rsidRPr="00AE351B">
        <w:rPr>
          <w:rFonts w:eastAsia="Times New Roman"/>
          <w:color w:val="000000"/>
        </w:rPr>
        <w:t xml:space="preserve"> </w:t>
      </w:r>
      <w:r w:rsidRPr="00AE351B">
        <w:rPr>
          <w:rFonts w:eastAsia="Times New Roman"/>
          <w:b/>
          <w:bCs/>
          <w:color w:val="000000"/>
          <w:u w:val="single"/>
        </w:rPr>
        <w:t>utterly absurd</w:t>
      </w:r>
      <w:r w:rsidRPr="00AE351B">
        <w:rPr>
          <w:rFonts w:eastAsia="Times New Roman"/>
          <w:color w:val="000000"/>
        </w:rPr>
        <w:t xml:space="preserve"> </w:t>
      </w:r>
      <w:r w:rsidRPr="00AE351B">
        <w:rPr>
          <w:rFonts w:eastAsia="Times New Roman"/>
          <w:color w:val="000000"/>
          <w:u w:val="single"/>
        </w:rPr>
        <w:t>for a radical prison activist to refuse to support the demand for better health care inside Valley State, California's largest women's prison, under the pretext that such</w:t>
      </w:r>
      <w:r w:rsidRPr="00AE351B">
        <w:rPr>
          <w:rFonts w:eastAsia="Times New Roman"/>
          <w:color w:val="000000"/>
        </w:rPr>
        <w:t xml:space="preserve"> </w:t>
      </w:r>
      <w:r w:rsidRPr="00AE351B">
        <w:rPr>
          <w:rFonts w:eastAsia="Times New Roman"/>
          <w:color w:val="000000"/>
          <w:u w:val="single"/>
          <w:shd w:val="clear" w:color="auto" w:fill="00FFFF"/>
        </w:rPr>
        <w:t>reforms would make the prison a more viable institution.</w:t>
      </w:r>
      <w:r w:rsidRPr="00AE351B">
        <w:rPr>
          <w:rFonts w:eastAsia="Times New Roman"/>
          <w:color w:val="000000"/>
        </w:rPr>
        <w:t xml:space="preserve"> </w:t>
      </w:r>
      <w:r w:rsidRPr="00AE351B">
        <w:rPr>
          <w:rFonts w:eastAsia="Times New Roman"/>
          <w:color w:val="000000"/>
          <w:u w:val="single"/>
        </w:rPr>
        <w:t>Demands for improved health care, including protection from sexual abuse and challenges to the myriad</w:t>
      </w:r>
      <w:r w:rsidRPr="00AE351B">
        <w:rPr>
          <w:rFonts w:eastAsia="Times New Roman"/>
          <w:color w:val="000000"/>
        </w:rPr>
        <w:t xml:space="preserve"> </w:t>
      </w:r>
      <w:r w:rsidRPr="00AE351B">
        <w:rPr>
          <w:rFonts w:eastAsia="Times New Roman"/>
          <w:color w:val="000000"/>
          <w:u w:val="single"/>
        </w:rPr>
        <w:t>ways in which</w:t>
      </w:r>
      <w:r w:rsidRPr="00AE351B">
        <w:rPr>
          <w:rFonts w:eastAsia="Times New Roman"/>
          <w:color w:val="000000"/>
        </w:rPr>
        <w:t xml:space="preserve"> </w:t>
      </w:r>
      <w:r w:rsidRPr="00AE351B">
        <w:rPr>
          <w:rFonts w:eastAsia="Times New Roman"/>
          <w:color w:val="000000"/>
          <w:u w:val="single"/>
          <w:shd w:val="clear" w:color="auto" w:fill="00FFFF"/>
        </w:rPr>
        <w:t>prisons violate prisoners' human rights, can be</w:t>
      </w:r>
      <w:r w:rsidRPr="00AE351B">
        <w:rPr>
          <w:rFonts w:eastAsia="Times New Roman"/>
          <w:color w:val="000000"/>
        </w:rPr>
        <w:t xml:space="preserve"> </w:t>
      </w:r>
      <w:r w:rsidRPr="00AE351B">
        <w:rPr>
          <w:rFonts w:eastAsia="Times New Roman"/>
          <w:b/>
          <w:bCs/>
          <w:color w:val="000000"/>
          <w:u w:val="single"/>
          <w:shd w:val="clear" w:color="auto" w:fill="00FFFF"/>
        </w:rPr>
        <w:t>integrated into an abolitionist</w:t>
      </w:r>
      <w:r w:rsidRPr="00AE351B">
        <w:rPr>
          <w:rFonts w:eastAsia="Times New Roman"/>
          <w:color w:val="000000"/>
        </w:rPr>
        <w:t xml:space="preserve"> </w:t>
      </w:r>
      <w:r w:rsidRPr="00AE351B">
        <w:rPr>
          <w:rFonts w:eastAsia="Times New Roman"/>
          <w:color w:val="000000"/>
          <w:u w:val="single"/>
          <w:shd w:val="clear" w:color="auto" w:fill="00FFFF"/>
        </w:rPr>
        <w:t>context that elaborates specific</w:t>
      </w:r>
      <w:r w:rsidRPr="00AE351B">
        <w:rPr>
          <w:rFonts w:eastAsia="Times New Roman"/>
          <w:color w:val="000000"/>
        </w:rPr>
        <w:t xml:space="preserve"> </w:t>
      </w:r>
      <w:proofErr w:type="spellStart"/>
      <w:r w:rsidRPr="00AE351B">
        <w:rPr>
          <w:rFonts w:eastAsia="Times New Roman"/>
          <w:color w:val="000000"/>
          <w:u w:val="single"/>
          <w:shd w:val="clear" w:color="auto" w:fill="00FFFF"/>
        </w:rPr>
        <w:t>decarceration</w:t>
      </w:r>
      <w:proofErr w:type="spellEnd"/>
      <w:r w:rsidRPr="00AE351B">
        <w:rPr>
          <w:rFonts w:eastAsia="Times New Roman"/>
          <w:color w:val="000000"/>
        </w:rPr>
        <w:t xml:space="preserve"> </w:t>
      </w:r>
      <w:r w:rsidRPr="00AE351B">
        <w:rPr>
          <w:rFonts w:eastAsia="Times New Roman"/>
          <w:color w:val="000000"/>
          <w:u w:val="single"/>
          <w:shd w:val="clear" w:color="auto" w:fill="00FFFF"/>
        </w:rPr>
        <w:t>strategies and helps to develop a popular discourse on the need to shift resources from punishment to education, housing, health care, and other public resources and services.</w:t>
      </w:r>
    </w:p>
    <w:p w14:paraId="1DB08FFD" w14:textId="21830F4D" w:rsidR="00AE351B" w:rsidRDefault="00AE351B" w:rsidP="00AE351B">
      <w:pPr>
        <w:pStyle w:val="Heading2"/>
      </w:pPr>
      <w:r>
        <w:t>K</w:t>
      </w:r>
    </w:p>
    <w:p w14:paraId="39A1AC7B" w14:textId="77777777" w:rsidR="00AE351B" w:rsidRDefault="00AE351B" w:rsidP="00AE351B">
      <w:pPr>
        <w:pStyle w:val="Heading4"/>
      </w:pPr>
      <w:r>
        <w:rPr>
          <w:rStyle w:val="contextualspellingandgrammarerror"/>
        </w:rPr>
        <w:t xml:space="preserve">Labor law is a tool of </w:t>
      </w:r>
      <w:r>
        <w:rPr>
          <w:rStyle w:val="Hyperlink2"/>
        </w:rPr>
        <w:t>capitalist discipline</w:t>
      </w:r>
      <w:r>
        <w:rPr>
          <w:rStyle w:val="contextualspellingandgrammarerror"/>
        </w:rPr>
        <w:t xml:space="preserve">. Legal protections </w:t>
      </w:r>
      <w:r>
        <w:rPr>
          <w:rStyle w:val="Hyperlink2"/>
        </w:rPr>
        <w:t>subsume</w:t>
      </w:r>
      <w:r>
        <w:rPr>
          <w:rStyle w:val="contextualspellingandgrammarerror"/>
        </w:rPr>
        <w:t xml:space="preserve"> class struggle into the framework of </w:t>
      </w:r>
      <w:r>
        <w:rPr>
          <w:rStyle w:val="Hyperlink2"/>
        </w:rPr>
        <w:t>capital accumulation</w:t>
      </w:r>
      <w:r>
        <w:rPr>
          <w:rStyle w:val="contextualspellingandgrammarerror"/>
        </w:rPr>
        <w:t xml:space="preserve">, precluding </w:t>
      </w:r>
      <w:r>
        <w:rPr>
          <w:rStyle w:val="Hyperlink2"/>
        </w:rPr>
        <w:t>class consciousness</w:t>
      </w:r>
      <w:r>
        <w:rPr>
          <w:rStyle w:val="contextualspellingandgrammarerror"/>
        </w:rPr>
        <w:t>.</w:t>
      </w:r>
    </w:p>
    <w:p w14:paraId="0A62C14E" w14:textId="77777777" w:rsidR="00AE351B" w:rsidRDefault="00AE351B" w:rsidP="00AE351B">
      <w:pPr>
        <w:pStyle w:val="BodyA"/>
      </w:pPr>
      <w:r>
        <w:rPr>
          <w:rStyle w:val="None"/>
        </w:rPr>
        <w:t xml:space="preserve">Dr. Maja </w:t>
      </w:r>
      <w:r>
        <w:rPr>
          <w:rStyle w:val="None"/>
          <w:b/>
          <w:bCs/>
          <w:sz w:val="26"/>
          <w:szCs w:val="26"/>
        </w:rPr>
        <w:t>Breznik 24</w:t>
      </w:r>
      <w:r>
        <w:rPr>
          <w:rStyle w:val="None"/>
        </w:rPr>
        <w:t xml:space="preserve">. Researcher, Peace </w:t>
      </w:r>
      <w:proofErr w:type="spellStart"/>
      <w:r>
        <w:rPr>
          <w:rStyle w:val="None"/>
        </w:rPr>
        <w:t>Institutem</w:t>
      </w:r>
      <w:proofErr w:type="spellEnd"/>
      <w:r>
        <w:rPr>
          <w:rStyle w:val="None"/>
        </w:rPr>
        <w:t xml:space="preserve">; Ph.D. in Sociology, University of Ljubljana; Research fellow, University of Padua; National Correspondent, European Foundation for the Improvement of Living and Working Conditions. </w:t>
      </w:r>
      <w:r>
        <w:rPr>
          <w:rStyle w:val="None"/>
          <w:rFonts w:ascii="Arial Unicode MS" w:hAnsi="Arial Unicode MS"/>
          <w:rtl/>
          <w:lang w:val="ar-SA"/>
        </w:rPr>
        <w:t>“</w:t>
      </w:r>
      <w:r>
        <w:rPr>
          <w:rStyle w:val="None"/>
        </w:rPr>
        <w:t xml:space="preserve">Less or More </w:t>
      </w:r>
      <w:proofErr w:type="spellStart"/>
      <w:r>
        <w:rPr>
          <w:rStyle w:val="None"/>
        </w:rPr>
        <w:t>Labour</w:t>
      </w:r>
      <w:proofErr w:type="spellEnd"/>
      <w:r>
        <w:rPr>
          <w:rStyle w:val="None"/>
        </w:rPr>
        <w:t xml:space="preserve"> Law for Social Change?” Industrial Law Journal, Volume 53, Issue 4.</w:t>
      </w:r>
    </w:p>
    <w:p w14:paraId="099E7FEB" w14:textId="77777777" w:rsidR="00AE351B" w:rsidRDefault="00AE351B" w:rsidP="00AE351B">
      <w:pPr>
        <w:pStyle w:val="BodyA"/>
        <w:rPr>
          <w:rStyle w:val="None"/>
          <w:sz w:val="16"/>
          <w:szCs w:val="16"/>
        </w:rPr>
      </w:pPr>
      <w:r>
        <w:rPr>
          <w:rStyle w:val="None"/>
          <w:sz w:val="16"/>
          <w:szCs w:val="16"/>
        </w:rPr>
        <w:t xml:space="preserve">As just discussed, legal form theorists consider </w:t>
      </w:r>
      <w:proofErr w:type="spellStart"/>
      <w:r>
        <w:rPr>
          <w:rStyle w:val="None"/>
          <w:u w:val="single"/>
          <w:shd w:val="clear" w:color="auto" w:fill="00FFFF"/>
        </w:rPr>
        <w:t>labour</w:t>
      </w:r>
      <w:proofErr w:type="spellEnd"/>
      <w:r>
        <w:rPr>
          <w:rStyle w:val="None"/>
          <w:u w:val="single"/>
          <w:shd w:val="clear" w:color="auto" w:fill="00FFFF"/>
        </w:rPr>
        <w:t xml:space="preserve"> law</w:t>
      </w:r>
      <w:r>
        <w:rPr>
          <w:rStyle w:val="None"/>
          <w:u w:val="single"/>
        </w:rPr>
        <w:t xml:space="preserve"> to be</w:t>
      </w:r>
      <w:r>
        <w:rPr>
          <w:rStyle w:val="None"/>
          <w:rFonts w:ascii="Arial Unicode MS" w:hAnsi="Arial Unicode MS"/>
          <w:sz w:val="16"/>
          <w:szCs w:val="16"/>
          <w:rtl/>
          <w:lang w:val="ar-SA"/>
        </w:rPr>
        <w:t xml:space="preserve"> ‘</w:t>
      </w:r>
      <w:r>
        <w:rPr>
          <w:rStyle w:val="None"/>
          <w:b/>
          <w:bCs/>
          <w:sz w:val="30"/>
          <w:szCs w:val="30"/>
          <w:u w:val="single"/>
          <w:shd w:val="clear" w:color="auto" w:fill="00FFFF"/>
        </w:rPr>
        <w:t>capitalist law</w:t>
      </w:r>
      <w:r>
        <w:rPr>
          <w:rStyle w:val="None"/>
          <w:rFonts w:ascii="Arial Unicode MS" w:hAnsi="Arial Unicode MS"/>
          <w:sz w:val="16"/>
          <w:szCs w:val="16"/>
          <w:rtl/>
          <w:lang w:val="ar-SA"/>
        </w:rPr>
        <w:t xml:space="preserve">’ </w:t>
      </w:r>
      <w:r>
        <w:rPr>
          <w:rStyle w:val="None"/>
          <w:u w:val="single"/>
        </w:rPr>
        <w:t xml:space="preserve">in so far as </w:t>
      </w:r>
      <w:r>
        <w:rPr>
          <w:rStyle w:val="None"/>
          <w:b/>
          <w:bCs/>
          <w:u w:val="single"/>
          <w:shd w:val="clear" w:color="auto" w:fill="00FFFF"/>
        </w:rPr>
        <w:t>any improvement</w:t>
      </w:r>
      <w:r>
        <w:rPr>
          <w:rStyle w:val="None"/>
          <w:u w:val="single"/>
          <w:shd w:val="clear" w:color="auto" w:fill="00FFFF"/>
        </w:rPr>
        <w:t xml:space="preserve"> in </w:t>
      </w:r>
      <w:proofErr w:type="spellStart"/>
      <w:r>
        <w:rPr>
          <w:rStyle w:val="None"/>
          <w:u w:val="single"/>
          <w:shd w:val="clear" w:color="auto" w:fill="00FFFF"/>
        </w:rPr>
        <w:t>labour</w:t>
      </w:r>
      <w:proofErr w:type="spellEnd"/>
      <w:r>
        <w:rPr>
          <w:rStyle w:val="None"/>
          <w:u w:val="single"/>
          <w:shd w:val="clear" w:color="auto" w:fill="00FFFF"/>
        </w:rPr>
        <w:t xml:space="preserve"> rights is </w:t>
      </w:r>
      <w:r>
        <w:rPr>
          <w:rStyle w:val="None"/>
          <w:b/>
          <w:bCs/>
          <w:u w:val="single"/>
          <w:shd w:val="clear" w:color="auto" w:fill="00FFFF"/>
        </w:rPr>
        <w:t>only possible</w:t>
      </w:r>
      <w:r>
        <w:rPr>
          <w:rStyle w:val="None"/>
          <w:u w:val="single"/>
          <w:shd w:val="clear" w:color="auto" w:fill="00FFFF"/>
        </w:rPr>
        <w:t xml:space="preserve"> if it facilitates</w:t>
      </w:r>
      <w:r>
        <w:rPr>
          <w:rStyle w:val="None"/>
          <w:sz w:val="16"/>
          <w:szCs w:val="16"/>
        </w:rPr>
        <w:t xml:space="preserve"> the </w:t>
      </w:r>
      <w:r>
        <w:rPr>
          <w:rStyle w:val="None"/>
          <w:b/>
          <w:bCs/>
          <w:u w:val="single"/>
          <w:shd w:val="clear" w:color="auto" w:fill="00FFFF"/>
        </w:rPr>
        <w:t>accumulation of capital</w:t>
      </w:r>
      <w:r>
        <w:rPr>
          <w:rStyle w:val="None"/>
          <w:u w:val="single"/>
          <w:shd w:val="clear" w:color="auto" w:fill="00FFFF"/>
        </w:rPr>
        <w:t xml:space="preserve"> or prevents exit from capitalism</w:t>
      </w:r>
      <w:r w:rsidRPr="00B37F0A">
        <w:rPr>
          <w:rStyle w:val="None"/>
          <w:sz w:val="16"/>
          <w:szCs w:val="16"/>
        </w:rPr>
        <w:t xml:space="preserve">.34 </w:t>
      </w:r>
      <w:r>
        <w:rPr>
          <w:rStyle w:val="None"/>
          <w:u w:val="single"/>
        </w:rPr>
        <w:t xml:space="preserve">Adams sees </w:t>
      </w:r>
      <w:proofErr w:type="spellStart"/>
      <w:r>
        <w:rPr>
          <w:rStyle w:val="None"/>
          <w:u w:val="single"/>
        </w:rPr>
        <w:t>labour</w:t>
      </w:r>
      <w:proofErr w:type="spellEnd"/>
      <w:r>
        <w:rPr>
          <w:rStyle w:val="None"/>
          <w:u w:val="single"/>
        </w:rPr>
        <w:t xml:space="preserve"> law as </w:t>
      </w:r>
      <w:r>
        <w:rPr>
          <w:rStyle w:val="None"/>
          <w:u w:val="single"/>
          <w:shd w:val="clear" w:color="auto" w:fill="00FFFF"/>
        </w:rPr>
        <w:t xml:space="preserve">a </w:t>
      </w:r>
      <w:r>
        <w:rPr>
          <w:rStyle w:val="None"/>
          <w:b/>
          <w:bCs/>
          <w:u w:val="single"/>
          <w:shd w:val="clear" w:color="auto" w:fill="00FFFF"/>
        </w:rPr>
        <w:t>historical answer</w:t>
      </w:r>
      <w:r>
        <w:rPr>
          <w:rStyle w:val="None"/>
          <w:u w:val="single"/>
          <w:shd w:val="clear" w:color="auto" w:fill="00FFFF"/>
        </w:rPr>
        <w:t xml:space="preserve"> to</w:t>
      </w:r>
      <w:r>
        <w:rPr>
          <w:rStyle w:val="None"/>
          <w:u w:val="single"/>
        </w:rPr>
        <w:t xml:space="preserve"> the </w:t>
      </w:r>
      <w:r>
        <w:rPr>
          <w:rStyle w:val="None"/>
          <w:b/>
          <w:bCs/>
          <w:u w:val="single"/>
        </w:rPr>
        <w:t xml:space="preserve">structural </w:t>
      </w:r>
      <w:r w:rsidRPr="00B37F0A">
        <w:rPr>
          <w:rStyle w:val="None"/>
          <w:b/>
          <w:bCs/>
          <w:u w:val="single"/>
          <w:shd w:val="clear" w:color="auto" w:fill="00FFFF"/>
        </w:rPr>
        <w:t>contradictions</w:t>
      </w:r>
      <w:r>
        <w:rPr>
          <w:rStyle w:val="None"/>
          <w:u w:val="single"/>
          <w:shd w:val="clear" w:color="auto" w:fill="00FFFF"/>
        </w:rPr>
        <w:t xml:space="preserve"> of capitalism</w:t>
      </w:r>
      <w:r>
        <w:rPr>
          <w:rStyle w:val="None"/>
          <w:sz w:val="16"/>
          <w:szCs w:val="16"/>
        </w:rPr>
        <w:t xml:space="preserve">.35 </w:t>
      </w:r>
      <w:proofErr w:type="spellStart"/>
      <w:r>
        <w:rPr>
          <w:rStyle w:val="None"/>
          <w:u w:val="single"/>
        </w:rPr>
        <w:t>Labour</w:t>
      </w:r>
      <w:proofErr w:type="spellEnd"/>
      <w:r>
        <w:rPr>
          <w:rStyle w:val="None"/>
          <w:u w:val="single"/>
        </w:rPr>
        <w:t xml:space="preserve"> law</w:t>
      </w:r>
      <w:r w:rsidRPr="00B37F0A">
        <w:rPr>
          <w:rStyle w:val="None"/>
          <w:sz w:val="16"/>
          <w:szCs w:val="16"/>
        </w:rPr>
        <w:t xml:space="preserve"> indeed </w:t>
      </w:r>
      <w:r>
        <w:rPr>
          <w:rStyle w:val="None"/>
          <w:u w:val="single"/>
        </w:rPr>
        <w:t xml:space="preserve">seeks to enable the </w:t>
      </w:r>
      <w:r w:rsidRPr="00B37F0A">
        <w:rPr>
          <w:rStyle w:val="None"/>
          <w:b/>
          <w:bCs/>
          <w:u w:val="single"/>
        </w:rPr>
        <w:t>normal reproduction</w:t>
      </w:r>
      <w:r>
        <w:rPr>
          <w:rStyle w:val="None"/>
          <w:u w:val="single"/>
        </w:rPr>
        <w:t xml:space="preserve"> of </w:t>
      </w:r>
      <w:proofErr w:type="spellStart"/>
      <w:r>
        <w:rPr>
          <w:rStyle w:val="None"/>
          <w:u w:val="single"/>
        </w:rPr>
        <w:t>labour</w:t>
      </w:r>
      <w:proofErr w:type="spellEnd"/>
      <w:r>
        <w:rPr>
          <w:rStyle w:val="None"/>
          <w:u w:val="single"/>
        </w:rPr>
        <w:t xml:space="preserve"> power</w:t>
      </w:r>
      <w:r>
        <w:rPr>
          <w:rStyle w:val="None"/>
          <w:sz w:val="16"/>
          <w:szCs w:val="16"/>
        </w:rPr>
        <w:t xml:space="preserve"> and, in turn, to improve working conditions, but </w:t>
      </w:r>
      <w:r>
        <w:rPr>
          <w:rStyle w:val="None"/>
          <w:u w:val="single"/>
        </w:rPr>
        <w:t xml:space="preserve">for the </w:t>
      </w:r>
      <w:r>
        <w:rPr>
          <w:rStyle w:val="None"/>
          <w:b/>
          <w:bCs/>
          <w:sz w:val="30"/>
          <w:szCs w:val="30"/>
          <w:u w:val="single"/>
        </w:rPr>
        <w:t>sole purpose</w:t>
      </w:r>
      <w:r>
        <w:rPr>
          <w:rStyle w:val="None"/>
          <w:sz w:val="16"/>
          <w:szCs w:val="16"/>
        </w:rPr>
        <w:t xml:space="preserve">, </w:t>
      </w:r>
      <w:r>
        <w:rPr>
          <w:rStyle w:val="None"/>
          <w:u w:val="single"/>
        </w:rPr>
        <w:t xml:space="preserve">or at least with the effect of </w:t>
      </w:r>
      <w:r>
        <w:rPr>
          <w:rStyle w:val="None"/>
          <w:b/>
          <w:bCs/>
          <w:u w:val="single"/>
        </w:rPr>
        <w:t>protecting capital overall</w:t>
      </w:r>
      <w:r>
        <w:rPr>
          <w:rStyle w:val="None"/>
          <w:u w:val="single"/>
        </w:rPr>
        <w:t xml:space="preserve"> against the </w:t>
      </w:r>
      <w:r>
        <w:rPr>
          <w:rStyle w:val="None"/>
          <w:b/>
          <w:bCs/>
          <w:u w:val="single"/>
        </w:rPr>
        <w:t>self-destructive competition</w:t>
      </w:r>
      <w:r>
        <w:rPr>
          <w:rStyle w:val="None"/>
          <w:u w:val="single"/>
        </w:rPr>
        <w:t xml:space="preserve"> of individual capitalists</w:t>
      </w:r>
      <w:r>
        <w:rPr>
          <w:rStyle w:val="None"/>
          <w:sz w:val="16"/>
          <w:szCs w:val="16"/>
        </w:rPr>
        <w:t xml:space="preserve">. Although capital as class benefits from the social reproduction of </w:t>
      </w:r>
      <w:proofErr w:type="spellStart"/>
      <w:r>
        <w:rPr>
          <w:rStyle w:val="None"/>
          <w:sz w:val="16"/>
          <w:szCs w:val="16"/>
        </w:rPr>
        <w:t>labour</w:t>
      </w:r>
      <w:proofErr w:type="spellEnd"/>
      <w:r>
        <w:rPr>
          <w:rStyle w:val="None"/>
          <w:sz w:val="16"/>
          <w:szCs w:val="16"/>
        </w:rPr>
        <w:t xml:space="preserve">, competition between individual capitalist firms creates an inexorable pressure for wage reductions. This endangers </w:t>
      </w:r>
      <w:proofErr w:type="spellStart"/>
      <w:r>
        <w:rPr>
          <w:rStyle w:val="None"/>
          <w:sz w:val="16"/>
          <w:szCs w:val="16"/>
        </w:rPr>
        <w:t>labour</w:t>
      </w:r>
      <w:proofErr w:type="spellEnd"/>
      <w:r>
        <w:rPr>
          <w:rStyle w:val="None"/>
          <w:sz w:val="16"/>
          <w:szCs w:val="16"/>
        </w:rPr>
        <w:t xml:space="preserve"> as a production factor and thereby the accumulation of capital generally. </w:t>
      </w:r>
      <w:proofErr w:type="spellStart"/>
      <w:r>
        <w:rPr>
          <w:rStyle w:val="None"/>
          <w:sz w:val="16"/>
          <w:szCs w:val="16"/>
        </w:rPr>
        <w:t>Labour</w:t>
      </w:r>
      <w:proofErr w:type="spellEnd"/>
      <w:r>
        <w:rPr>
          <w:rStyle w:val="None"/>
          <w:sz w:val="16"/>
          <w:szCs w:val="16"/>
        </w:rPr>
        <w:t xml:space="preserve"> law responds to this functional need of capital. Since </w:t>
      </w:r>
      <w:r>
        <w:rPr>
          <w:rStyle w:val="None"/>
          <w:u w:val="single"/>
        </w:rPr>
        <w:t>workers</w:t>
      </w:r>
      <w:r>
        <w:rPr>
          <w:rStyle w:val="None"/>
          <w:rFonts w:ascii="Arial Unicode MS" w:hAnsi="Arial Unicode MS"/>
          <w:u w:val="single"/>
          <w:rtl/>
          <w:lang w:val="ar-SA"/>
        </w:rPr>
        <w:t xml:space="preserve">’ </w:t>
      </w:r>
      <w:r>
        <w:rPr>
          <w:rStyle w:val="None"/>
          <w:u w:val="single"/>
        </w:rPr>
        <w:t>rights</w:t>
      </w:r>
      <w:r>
        <w:rPr>
          <w:rStyle w:val="None"/>
          <w:sz w:val="16"/>
          <w:szCs w:val="16"/>
        </w:rPr>
        <w:t xml:space="preserve"> are framed as part of private law, they </w:t>
      </w:r>
      <w:r>
        <w:rPr>
          <w:rStyle w:val="None"/>
          <w:u w:val="single"/>
        </w:rPr>
        <w:t>depend for their enforcement upon</w:t>
      </w:r>
      <w:r>
        <w:rPr>
          <w:rStyle w:val="None"/>
          <w:sz w:val="16"/>
          <w:szCs w:val="16"/>
        </w:rPr>
        <w:t xml:space="preserve"> the </w:t>
      </w:r>
      <w:r>
        <w:rPr>
          <w:rStyle w:val="None"/>
          <w:u w:val="single"/>
        </w:rPr>
        <w:t xml:space="preserve">power of </w:t>
      </w:r>
      <w:r>
        <w:rPr>
          <w:rStyle w:val="None"/>
          <w:b/>
          <w:bCs/>
          <w:u w:val="single"/>
        </w:rPr>
        <w:t>state entities</w:t>
      </w:r>
      <w:r>
        <w:rPr>
          <w:rStyle w:val="None"/>
          <w:u w:val="single"/>
        </w:rPr>
        <w:t xml:space="preserve"> which</w:t>
      </w:r>
      <w:r>
        <w:rPr>
          <w:rStyle w:val="None"/>
          <w:sz w:val="16"/>
          <w:szCs w:val="16"/>
        </w:rPr>
        <w:t xml:space="preserve">, however, will </w:t>
      </w:r>
      <w:r>
        <w:rPr>
          <w:rStyle w:val="None"/>
          <w:b/>
          <w:bCs/>
          <w:u w:val="single"/>
        </w:rPr>
        <w:t xml:space="preserve">ultimately </w:t>
      </w:r>
      <w:proofErr w:type="spellStart"/>
      <w:r>
        <w:rPr>
          <w:rStyle w:val="None"/>
          <w:b/>
          <w:bCs/>
          <w:u w:val="single"/>
        </w:rPr>
        <w:t>prioritise</w:t>
      </w:r>
      <w:proofErr w:type="spellEnd"/>
      <w:r>
        <w:rPr>
          <w:rStyle w:val="None"/>
          <w:u w:val="single"/>
        </w:rPr>
        <w:t xml:space="preserve"> the </w:t>
      </w:r>
      <w:r>
        <w:rPr>
          <w:rStyle w:val="None"/>
          <w:b/>
          <w:bCs/>
          <w:u w:val="single"/>
        </w:rPr>
        <w:t>interests of capital</w:t>
      </w:r>
      <w:r>
        <w:rPr>
          <w:rStyle w:val="None"/>
          <w:sz w:val="16"/>
          <w:szCs w:val="16"/>
        </w:rPr>
        <w:t>.</w:t>
      </w:r>
    </w:p>
    <w:p w14:paraId="209DFECA" w14:textId="77777777" w:rsidR="00AE351B" w:rsidRDefault="00AE351B" w:rsidP="00AE351B">
      <w:pPr>
        <w:pStyle w:val="BodyA"/>
        <w:rPr>
          <w:rStyle w:val="None"/>
          <w:sz w:val="16"/>
          <w:szCs w:val="16"/>
          <w:lang w:val="de-DE"/>
        </w:rPr>
      </w:pPr>
      <w:r>
        <w:rPr>
          <w:rStyle w:val="None"/>
          <w:sz w:val="16"/>
          <w:szCs w:val="16"/>
          <w:lang w:val="de-DE"/>
        </w:rPr>
        <w:t>&lt;&lt;TEXT CONDENSED NONE OMITTED&gt;&gt;</w:t>
      </w:r>
    </w:p>
    <w:p w14:paraId="6844497F" w14:textId="77777777" w:rsidR="00AE351B" w:rsidRDefault="00AE351B" w:rsidP="00AE351B">
      <w:pPr>
        <w:pStyle w:val="BodyA"/>
        <w:rPr>
          <w:rStyle w:val="None"/>
          <w:sz w:val="8"/>
          <w:szCs w:val="8"/>
        </w:rPr>
      </w:pPr>
      <w:r>
        <w:rPr>
          <w:rStyle w:val="None"/>
          <w:sz w:val="8"/>
          <w:szCs w:val="8"/>
        </w:rPr>
        <w:t xml:space="preserve">In an alternative approach, McLoughlin and </w:t>
      </w:r>
      <w:proofErr w:type="spellStart"/>
      <w:r>
        <w:rPr>
          <w:rStyle w:val="None"/>
          <w:sz w:val="8"/>
          <w:szCs w:val="8"/>
        </w:rPr>
        <w:t>Hürzeler</w:t>
      </w:r>
      <w:proofErr w:type="spellEnd"/>
      <w:r>
        <w:rPr>
          <w:rStyle w:val="None"/>
          <w:sz w:val="8"/>
          <w:szCs w:val="8"/>
        </w:rPr>
        <w:t xml:space="preserve"> propose two </w:t>
      </w:r>
      <w:r>
        <w:rPr>
          <w:rStyle w:val="None"/>
          <w:rFonts w:ascii="Arial Unicode MS" w:hAnsi="Arial Unicode MS"/>
          <w:sz w:val="8"/>
          <w:szCs w:val="8"/>
          <w:rtl/>
          <w:lang w:val="ar-SA"/>
        </w:rPr>
        <w:t>‘</w:t>
      </w:r>
      <w:r>
        <w:rPr>
          <w:rStyle w:val="None"/>
          <w:sz w:val="8"/>
          <w:szCs w:val="8"/>
        </w:rPr>
        <w:t>legal forms</w:t>
      </w:r>
      <w:r>
        <w:rPr>
          <w:rStyle w:val="None"/>
          <w:rFonts w:ascii="Arial Unicode MS" w:hAnsi="Arial Unicode MS"/>
          <w:sz w:val="8"/>
          <w:szCs w:val="8"/>
          <w:rtl/>
          <w:lang w:val="ar-SA"/>
        </w:rPr>
        <w:t>’</w:t>
      </w:r>
      <w:r>
        <w:rPr>
          <w:rStyle w:val="None"/>
          <w:sz w:val="8"/>
          <w:szCs w:val="8"/>
        </w:rPr>
        <w:t xml:space="preserve">: bourgeois law and </w:t>
      </w:r>
      <w:proofErr w:type="spellStart"/>
      <w:r>
        <w:rPr>
          <w:rStyle w:val="None"/>
          <w:sz w:val="8"/>
          <w:szCs w:val="8"/>
        </w:rPr>
        <w:t>labour</w:t>
      </w:r>
      <w:proofErr w:type="spellEnd"/>
      <w:r>
        <w:rPr>
          <w:rStyle w:val="None"/>
          <w:sz w:val="8"/>
          <w:szCs w:val="8"/>
        </w:rPr>
        <w:t xml:space="preserve"> law. They find support for their stance in Marx, who indeed </w:t>
      </w:r>
      <w:proofErr w:type="spellStart"/>
      <w:r>
        <w:rPr>
          <w:rStyle w:val="None"/>
          <w:sz w:val="8"/>
          <w:szCs w:val="8"/>
        </w:rPr>
        <w:t>criticised</w:t>
      </w:r>
      <w:proofErr w:type="spellEnd"/>
      <w:r>
        <w:rPr>
          <w:rStyle w:val="None"/>
          <w:sz w:val="8"/>
          <w:szCs w:val="8"/>
        </w:rPr>
        <w:t xml:space="preserve"> bourgeois rights for being </w:t>
      </w:r>
      <w:r>
        <w:rPr>
          <w:rStyle w:val="None"/>
          <w:rFonts w:ascii="Arial Unicode MS" w:hAnsi="Arial Unicode MS"/>
          <w:sz w:val="8"/>
          <w:szCs w:val="8"/>
          <w:rtl/>
          <w:lang w:val="ar-SA"/>
        </w:rPr>
        <w:t>‘</w:t>
      </w:r>
      <w:r>
        <w:rPr>
          <w:rStyle w:val="None"/>
          <w:sz w:val="8"/>
          <w:szCs w:val="8"/>
        </w:rPr>
        <w:t>an illusory account of the exploitative social relations</w:t>
      </w:r>
      <w:r>
        <w:rPr>
          <w:rStyle w:val="None"/>
          <w:rFonts w:ascii="Arial Unicode MS" w:hAnsi="Arial Unicode MS"/>
          <w:sz w:val="8"/>
          <w:szCs w:val="8"/>
          <w:rtl/>
          <w:lang w:val="ar-SA"/>
        </w:rPr>
        <w:t xml:space="preserve">’ </w:t>
      </w:r>
      <w:r>
        <w:rPr>
          <w:rStyle w:val="None"/>
          <w:sz w:val="8"/>
          <w:szCs w:val="8"/>
        </w:rPr>
        <w:t xml:space="preserve">yet also supported factory laws because he believed that the legal reduction of working time, for example, could play a key role in the revolutionary project.37 Alain </w:t>
      </w:r>
      <w:proofErr w:type="spellStart"/>
      <w:r>
        <w:rPr>
          <w:rStyle w:val="None"/>
          <w:sz w:val="8"/>
          <w:szCs w:val="8"/>
        </w:rPr>
        <w:t>Supiot</w:t>
      </w:r>
      <w:proofErr w:type="spellEnd"/>
      <w:r>
        <w:rPr>
          <w:rStyle w:val="None"/>
          <w:sz w:val="8"/>
          <w:szCs w:val="8"/>
        </w:rPr>
        <w:t xml:space="preserve"> sets out similar views in Critique du droit du travail, first published in 1993.38 </w:t>
      </w:r>
      <w:proofErr w:type="spellStart"/>
      <w:r>
        <w:rPr>
          <w:rStyle w:val="None"/>
          <w:sz w:val="8"/>
          <w:szCs w:val="8"/>
        </w:rPr>
        <w:t>Supiot</w:t>
      </w:r>
      <w:proofErr w:type="spellEnd"/>
      <w:r>
        <w:rPr>
          <w:rStyle w:val="None"/>
          <w:rFonts w:ascii="Arial Unicode MS" w:hAnsi="Arial Unicode MS"/>
          <w:sz w:val="8"/>
          <w:szCs w:val="8"/>
          <w:rtl/>
          <w:lang w:val="ar-SA"/>
        </w:rPr>
        <w:t>’</w:t>
      </w:r>
      <w:r>
        <w:rPr>
          <w:rStyle w:val="None"/>
          <w:sz w:val="8"/>
          <w:szCs w:val="8"/>
        </w:rPr>
        <w:t xml:space="preserve">s work is an important point of reference since he is one of the few contemporary theorists of </w:t>
      </w:r>
      <w:proofErr w:type="spellStart"/>
      <w:r>
        <w:rPr>
          <w:rStyle w:val="None"/>
          <w:sz w:val="8"/>
          <w:szCs w:val="8"/>
        </w:rPr>
        <w:t>labour</w:t>
      </w:r>
      <w:proofErr w:type="spellEnd"/>
      <w:r>
        <w:rPr>
          <w:rStyle w:val="None"/>
          <w:sz w:val="8"/>
          <w:szCs w:val="8"/>
        </w:rPr>
        <w:t xml:space="preserve"> law to address </w:t>
      </w:r>
      <w:proofErr w:type="spellStart"/>
      <w:r>
        <w:rPr>
          <w:rStyle w:val="None"/>
          <w:sz w:val="8"/>
          <w:szCs w:val="8"/>
        </w:rPr>
        <w:t>Pashukanis</w:t>
      </w:r>
      <w:proofErr w:type="spellEnd"/>
      <w:r>
        <w:rPr>
          <w:rStyle w:val="None"/>
          <w:rFonts w:ascii="Arial Unicode MS" w:hAnsi="Arial Unicode MS"/>
          <w:sz w:val="8"/>
          <w:szCs w:val="8"/>
          <w:rtl/>
          <w:lang w:val="ar-SA"/>
        </w:rPr>
        <w:t>’</w:t>
      </w:r>
      <w:r>
        <w:rPr>
          <w:rStyle w:val="None"/>
          <w:sz w:val="8"/>
          <w:szCs w:val="8"/>
        </w:rPr>
        <w:t xml:space="preserve">s position, prior to the recent re-emergence of the legal form debate. </w:t>
      </w:r>
      <w:proofErr w:type="spellStart"/>
      <w:r>
        <w:rPr>
          <w:rStyle w:val="None"/>
          <w:sz w:val="8"/>
          <w:szCs w:val="8"/>
        </w:rPr>
        <w:t>Supiot</w:t>
      </w:r>
      <w:proofErr w:type="spellEnd"/>
      <w:r>
        <w:rPr>
          <w:rStyle w:val="None"/>
          <w:rFonts w:ascii="Arial Unicode MS" w:hAnsi="Arial Unicode MS"/>
          <w:sz w:val="8"/>
          <w:szCs w:val="8"/>
          <w:rtl/>
          <w:lang w:val="ar-SA"/>
        </w:rPr>
        <w:t>’</w:t>
      </w:r>
      <w:r>
        <w:rPr>
          <w:rStyle w:val="None"/>
          <w:sz w:val="8"/>
          <w:szCs w:val="8"/>
        </w:rPr>
        <w:t xml:space="preserve">s starting point is that </w:t>
      </w:r>
      <w:proofErr w:type="spellStart"/>
      <w:r>
        <w:rPr>
          <w:rStyle w:val="None"/>
          <w:sz w:val="8"/>
          <w:szCs w:val="8"/>
        </w:rPr>
        <w:t>labour</w:t>
      </w:r>
      <w:proofErr w:type="spellEnd"/>
      <w:r>
        <w:rPr>
          <w:rStyle w:val="None"/>
          <w:sz w:val="8"/>
          <w:szCs w:val="8"/>
        </w:rPr>
        <w:t xml:space="preserve"> cannot straightforwardly be a com- </w:t>
      </w:r>
      <w:proofErr w:type="spellStart"/>
      <w:r>
        <w:rPr>
          <w:rStyle w:val="None"/>
          <w:sz w:val="8"/>
          <w:szCs w:val="8"/>
        </w:rPr>
        <w:t>modity</w:t>
      </w:r>
      <w:proofErr w:type="spellEnd"/>
      <w:r>
        <w:rPr>
          <w:rStyle w:val="None"/>
          <w:sz w:val="8"/>
          <w:szCs w:val="8"/>
        </w:rPr>
        <w:t xml:space="preserve"> given that it cannot be separated from the physical </w:t>
      </w:r>
      <w:r>
        <w:rPr>
          <w:rStyle w:val="None"/>
          <w:rFonts w:ascii="Arial Unicode MS" w:hAnsi="Arial Unicode MS"/>
          <w:sz w:val="8"/>
          <w:szCs w:val="8"/>
          <w:rtl/>
          <w:lang w:val="ar-SA"/>
        </w:rPr>
        <w:t>‘</w:t>
      </w:r>
      <w:r>
        <w:rPr>
          <w:rStyle w:val="None"/>
          <w:sz w:val="8"/>
          <w:szCs w:val="8"/>
          <w:lang w:val="it-IT"/>
        </w:rPr>
        <w:t>person</w:t>
      </w:r>
      <w:r>
        <w:rPr>
          <w:rStyle w:val="None"/>
          <w:rFonts w:ascii="Arial Unicode MS" w:hAnsi="Arial Unicode MS"/>
          <w:sz w:val="8"/>
          <w:szCs w:val="8"/>
          <w:rtl/>
          <w:lang w:val="ar-SA"/>
        </w:rPr>
        <w:t xml:space="preserve">’ </w:t>
      </w:r>
      <w:r>
        <w:rPr>
          <w:rStyle w:val="None"/>
          <w:sz w:val="8"/>
          <w:szCs w:val="8"/>
        </w:rPr>
        <w:t xml:space="preserve">of the worker.39 The content of the </w:t>
      </w:r>
      <w:proofErr w:type="spellStart"/>
      <w:r>
        <w:rPr>
          <w:rStyle w:val="None"/>
          <w:sz w:val="8"/>
          <w:szCs w:val="8"/>
        </w:rPr>
        <w:t>labour</w:t>
      </w:r>
      <w:proofErr w:type="spellEnd"/>
      <w:r>
        <w:rPr>
          <w:rStyle w:val="None"/>
          <w:sz w:val="8"/>
          <w:szCs w:val="8"/>
        </w:rPr>
        <w:t xml:space="preserve"> relationship is a paid service arising from the person</w:t>
      </w:r>
      <w:r>
        <w:rPr>
          <w:rStyle w:val="None"/>
          <w:rFonts w:ascii="Arial Unicode MS" w:hAnsi="Arial Unicode MS"/>
          <w:sz w:val="8"/>
          <w:szCs w:val="8"/>
          <w:rtl/>
          <w:lang w:val="ar-SA"/>
        </w:rPr>
        <w:t>’</w:t>
      </w:r>
      <w:r>
        <w:rPr>
          <w:rStyle w:val="None"/>
          <w:sz w:val="8"/>
          <w:szCs w:val="8"/>
        </w:rPr>
        <w:t>s physical and intellectual activity;40 the physical body is the place where contractual obligations are performed. This creates a con</w:t>
      </w:r>
      <w:proofErr w:type="gramStart"/>
      <w:r>
        <w:rPr>
          <w:rStyle w:val="None"/>
          <w:sz w:val="8"/>
          <w:szCs w:val="8"/>
        </w:rPr>
        <w:t xml:space="preserve">- </w:t>
      </w:r>
      <w:proofErr w:type="spellStart"/>
      <w:r>
        <w:rPr>
          <w:rStyle w:val="None"/>
          <w:sz w:val="8"/>
          <w:szCs w:val="8"/>
        </w:rPr>
        <w:t>tradiction</w:t>
      </w:r>
      <w:proofErr w:type="spellEnd"/>
      <w:proofErr w:type="gramEnd"/>
      <w:r>
        <w:rPr>
          <w:rStyle w:val="None"/>
          <w:sz w:val="8"/>
          <w:szCs w:val="8"/>
        </w:rPr>
        <w:t xml:space="preserve"> between the legal form of the </w:t>
      </w:r>
      <w:proofErr w:type="spellStart"/>
      <w:r>
        <w:rPr>
          <w:rStyle w:val="None"/>
          <w:sz w:val="8"/>
          <w:szCs w:val="8"/>
        </w:rPr>
        <w:t>labour</w:t>
      </w:r>
      <w:proofErr w:type="spellEnd"/>
      <w:r>
        <w:rPr>
          <w:rStyle w:val="None"/>
          <w:sz w:val="8"/>
          <w:szCs w:val="8"/>
        </w:rPr>
        <w:t xml:space="preserve"> relationship, that reduces </w:t>
      </w:r>
      <w:proofErr w:type="spellStart"/>
      <w:r>
        <w:rPr>
          <w:rStyle w:val="None"/>
          <w:sz w:val="8"/>
          <w:szCs w:val="8"/>
        </w:rPr>
        <w:t>labour</w:t>
      </w:r>
      <w:proofErr w:type="spellEnd"/>
      <w:r>
        <w:rPr>
          <w:rStyle w:val="None"/>
          <w:sz w:val="8"/>
          <w:szCs w:val="8"/>
        </w:rPr>
        <w:t xml:space="preserve"> to a commodity, and the physical body, which is not part of the exchange since a worker cannot be a commodity. Had it </w:t>
      </w:r>
      <w:proofErr w:type="gramStart"/>
      <w:r>
        <w:rPr>
          <w:rStyle w:val="None"/>
          <w:sz w:val="8"/>
          <w:szCs w:val="8"/>
        </w:rPr>
        <w:t>been</w:t>
      </w:r>
      <w:proofErr w:type="gramEnd"/>
      <w:r>
        <w:rPr>
          <w:rStyle w:val="None"/>
          <w:sz w:val="8"/>
          <w:szCs w:val="8"/>
        </w:rPr>
        <w:t xml:space="preserve"> otherwise, workers would be slaves. The contradiction appears when workers sell their </w:t>
      </w:r>
      <w:proofErr w:type="spellStart"/>
      <w:r>
        <w:rPr>
          <w:rStyle w:val="None"/>
          <w:sz w:val="8"/>
          <w:szCs w:val="8"/>
        </w:rPr>
        <w:t>labour</w:t>
      </w:r>
      <w:proofErr w:type="spellEnd"/>
      <w:r>
        <w:rPr>
          <w:rStyle w:val="None"/>
          <w:sz w:val="8"/>
          <w:szCs w:val="8"/>
        </w:rPr>
        <w:t xml:space="preserve"> power and become subordinated to the employer because at that moment workers lose control over their bodies. The role of </w:t>
      </w:r>
      <w:proofErr w:type="spellStart"/>
      <w:r>
        <w:rPr>
          <w:rStyle w:val="None"/>
          <w:sz w:val="8"/>
          <w:szCs w:val="8"/>
        </w:rPr>
        <w:t>labour</w:t>
      </w:r>
      <w:proofErr w:type="spellEnd"/>
      <w:r>
        <w:rPr>
          <w:rStyle w:val="None"/>
          <w:sz w:val="8"/>
          <w:szCs w:val="8"/>
        </w:rPr>
        <w:t xml:space="preserve"> law is to protect the body and save the skin of workers (all aspects of their </w:t>
      </w:r>
      <w:proofErr w:type="spellStart"/>
      <w:r>
        <w:rPr>
          <w:rStyle w:val="None"/>
          <w:sz w:val="8"/>
          <w:szCs w:val="8"/>
        </w:rPr>
        <w:t>biolog</w:t>
      </w:r>
      <w:proofErr w:type="spellEnd"/>
      <w:r>
        <w:rPr>
          <w:rStyle w:val="None"/>
          <w:sz w:val="8"/>
          <w:szCs w:val="8"/>
        </w:rPr>
        <w:t xml:space="preserve">- </w:t>
      </w:r>
      <w:proofErr w:type="spellStart"/>
      <w:r>
        <w:rPr>
          <w:rStyle w:val="None"/>
          <w:sz w:val="8"/>
          <w:szCs w:val="8"/>
        </w:rPr>
        <w:t>ical</w:t>
      </w:r>
      <w:proofErr w:type="spellEnd"/>
      <w:r>
        <w:rPr>
          <w:rStyle w:val="None"/>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Pr>
          <w:rStyle w:val="None"/>
          <w:sz w:val="8"/>
          <w:szCs w:val="8"/>
        </w:rPr>
        <w:t>Supiot</w:t>
      </w:r>
      <w:proofErr w:type="spellEnd"/>
      <w:r>
        <w:rPr>
          <w:rStyle w:val="None"/>
          <w:sz w:val="8"/>
          <w:szCs w:val="8"/>
        </w:rPr>
        <w:t xml:space="preserve"> (in common with Otto von Gierke, Karl Renner and Hugo </w:t>
      </w:r>
      <w:proofErr w:type="spellStart"/>
      <w:r>
        <w:rPr>
          <w:rStyle w:val="None"/>
          <w:sz w:val="8"/>
          <w:szCs w:val="8"/>
        </w:rPr>
        <w:t>Sinzheimer</w:t>
      </w:r>
      <w:proofErr w:type="spellEnd"/>
      <w:r>
        <w:rPr>
          <w:rStyle w:val="None"/>
          <w:sz w:val="8"/>
          <w:szCs w:val="8"/>
        </w:rPr>
        <w:t xml:space="preserve"> before him)42 considers </w:t>
      </w:r>
      <w:proofErr w:type="spellStart"/>
      <w:r>
        <w:rPr>
          <w:rStyle w:val="None"/>
          <w:sz w:val="8"/>
          <w:szCs w:val="8"/>
        </w:rPr>
        <w:t>labour</w:t>
      </w:r>
      <w:proofErr w:type="spellEnd"/>
      <w:r>
        <w:rPr>
          <w:rStyle w:val="None"/>
          <w:sz w:val="8"/>
          <w:szCs w:val="8"/>
        </w:rPr>
        <w:t xml:space="preserve"> law to be social law and as such antithetical to civil law. The biggest difference between the two lies in the fact that civil law is individual law, whereas social law (and </w:t>
      </w:r>
      <w:proofErr w:type="spellStart"/>
      <w:r>
        <w:rPr>
          <w:rStyle w:val="None"/>
          <w:sz w:val="8"/>
          <w:szCs w:val="8"/>
        </w:rPr>
        <w:t>labour</w:t>
      </w:r>
      <w:proofErr w:type="spellEnd"/>
      <w:r>
        <w:rPr>
          <w:rStyle w:val="None"/>
          <w:sz w:val="8"/>
          <w:szCs w:val="8"/>
        </w:rPr>
        <w:t xml:space="preserve"> law) is collective law according to </w:t>
      </w:r>
      <w:proofErr w:type="spellStart"/>
      <w:r>
        <w:rPr>
          <w:rStyle w:val="None"/>
          <w:sz w:val="8"/>
          <w:szCs w:val="8"/>
        </w:rPr>
        <w:t>Supiot</w:t>
      </w:r>
      <w:proofErr w:type="spellEnd"/>
      <w:r>
        <w:rPr>
          <w:rStyle w:val="None"/>
          <w:sz w:val="8"/>
          <w:szCs w:val="8"/>
        </w:rPr>
        <w:t xml:space="preserve">. It can also be claimed that </w:t>
      </w:r>
      <w:proofErr w:type="spellStart"/>
      <w:r>
        <w:rPr>
          <w:rStyle w:val="None"/>
          <w:sz w:val="8"/>
          <w:szCs w:val="8"/>
        </w:rPr>
        <w:t>labour</w:t>
      </w:r>
      <w:proofErr w:type="spellEnd"/>
      <w:r>
        <w:rPr>
          <w:rStyle w:val="None"/>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Pr>
          <w:rStyle w:val="None"/>
          <w:sz w:val="8"/>
          <w:szCs w:val="8"/>
        </w:rPr>
        <w:t>labour</w:t>
      </w:r>
      <w:proofErr w:type="spellEnd"/>
      <w:r>
        <w:rPr>
          <w:rStyle w:val="None"/>
          <w:sz w:val="8"/>
          <w:szCs w:val="8"/>
        </w:rPr>
        <w:t xml:space="preserve"> law could not have evolved without the support of the social sciences, which shed light on the working and living conditions of working families. Accordingly, the special feature of </w:t>
      </w:r>
      <w:proofErr w:type="spellStart"/>
      <w:r>
        <w:rPr>
          <w:rStyle w:val="None"/>
          <w:sz w:val="8"/>
          <w:szCs w:val="8"/>
        </w:rPr>
        <w:t>labour</w:t>
      </w:r>
      <w:proofErr w:type="spellEnd"/>
      <w:r>
        <w:rPr>
          <w:rStyle w:val="None"/>
          <w:sz w:val="8"/>
          <w:szCs w:val="8"/>
        </w:rPr>
        <w:t xml:space="preserve"> law is that it combines </w:t>
      </w:r>
      <w:r>
        <w:rPr>
          <w:rStyle w:val="None"/>
          <w:rFonts w:ascii="Arial Unicode MS" w:hAnsi="Arial Unicode MS"/>
          <w:sz w:val="8"/>
          <w:szCs w:val="8"/>
          <w:rtl/>
          <w:lang w:val="ar-SA"/>
        </w:rPr>
        <w:t>‘</w:t>
      </w:r>
      <w:r>
        <w:rPr>
          <w:rStyle w:val="None"/>
          <w:sz w:val="8"/>
          <w:szCs w:val="8"/>
        </w:rPr>
        <w:t>legal</w:t>
      </w:r>
      <w:r>
        <w:rPr>
          <w:rStyle w:val="None"/>
          <w:rFonts w:ascii="Arial Unicode MS" w:hAnsi="Arial Unicode MS"/>
          <w:sz w:val="8"/>
          <w:szCs w:val="8"/>
          <w:rtl/>
          <w:lang w:val="ar-SA"/>
        </w:rPr>
        <w:t xml:space="preserve">’ </w:t>
      </w:r>
      <w:r>
        <w:rPr>
          <w:rStyle w:val="None"/>
          <w:sz w:val="8"/>
          <w:szCs w:val="8"/>
        </w:rPr>
        <w:t xml:space="preserve">and </w:t>
      </w:r>
      <w:r>
        <w:rPr>
          <w:rStyle w:val="None"/>
          <w:rFonts w:ascii="Arial Unicode MS" w:hAnsi="Arial Unicode MS"/>
          <w:sz w:val="8"/>
          <w:szCs w:val="8"/>
          <w:rtl/>
          <w:lang w:val="ar-SA"/>
        </w:rPr>
        <w:t>‘</w:t>
      </w:r>
      <w:r>
        <w:rPr>
          <w:rStyle w:val="None"/>
          <w:sz w:val="8"/>
          <w:szCs w:val="8"/>
          <w:lang w:val="fr-FR"/>
        </w:rPr>
        <w:t xml:space="preserve">social </w:t>
      </w:r>
      <w:proofErr w:type="gramStart"/>
      <w:r>
        <w:rPr>
          <w:rStyle w:val="None"/>
          <w:sz w:val="8"/>
          <w:szCs w:val="8"/>
          <w:lang w:val="fr-FR"/>
        </w:rPr>
        <w:t>arguments</w:t>
      </w:r>
      <w:r>
        <w:rPr>
          <w:rStyle w:val="None"/>
          <w:rFonts w:ascii="Arial Unicode MS" w:hAnsi="Arial Unicode MS"/>
          <w:sz w:val="8"/>
          <w:szCs w:val="8"/>
          <w:rtl/>
          <w:lang w:val="ar-SA"/>
        </w:rPr>
        <w:t>’</w:t>
      </w:r>
      <w:proofErr w:type="gramEnd"/>
      <w:r>
        <w:rPr>
          <w:rStyle w:val="None"/>
          <w:sz w:val="8"/>
          <w:szCs w:val="8"/>
        </w:rPr>
        <w:t xml:space="preserve">. This characteristic brings it into conflict with the civil legal order: while the two co-operate on the level of </w:t>
      </w:r>
      <w:r>
        <w:rPr>
          <w:rStyle w:val="None"/>
          <w:rFonts w:ascii="Arial Unicode MS" w:hAnsi="Arial Unicode MS"/>
          <w:sz w:val="8"/>
          <w:szCs w:val="8"/>
          <w:rtl/>
          <w:lang w:val="ar-SA"/>
        </w:rPr>
        <w:t>‘</w:t>
      </w:r>
      <w:r>
        <w:rPr>
          <w:rStyle w:val="None"/>
          <w:sz w:val="8"/>
          <w:szCs w:val="8"/>
        </w:rPr>
        <w:t>legal arguments</w:t>
      </w:r>
      <w:r>
        <w:rPr>
          <w:rStyle w:val="None"/>
          <w:rFonts w:ascii="Arial Unicode MS" w:hAnsi="Arial Unicode MS"/>
          <w:sz w:val="8"/>
          <w:szCs w:val="8"/>
          <w:rtl/>
          <w:lang w:val="ar-SA"/>
        </w:rPr>
        <w:t>’</w:t>
      </w:r>
      <w:r>
        <w:rPr>
          <w:rStyle w:val="None"/>
          <w:sz w:val="8"/>
          <w:szCs w:val="8"/>
        </w:rPr>
        <w:t xml:space="preserve">, they inevitably conflict </w:t>
      </w:r>
      <w:proofErr w:type="gramStart"/>
      <w:r>
        <w:rPr>
          <w:rStyle w:val="None"/>
          <w:sz w:val="8"/>
          <w:szCs w:val="8"/>
        </w:rPr>
        <w:t>in the area of</w:t>
      </w:r>
      <w:proofErr w:type="gramEnd"/>
      <w:r>
        <w:rPr>
          <w:rStyle w:val="None"/>
          <w:sz w:val="8"/>
          <w:szCs w:val="8"/>
        </w:rPr>
        <w:t xml:space="preserve"> </w:t>
      </w:r>
      <w:r>
        <w:rPr>
          <w:rStyle w:val="None"/>
          <w:rFonts w:ascii="Arial Unicode MS" w:hAnsi="Arial Unicode MS"/>
          <w:sz w:val="8"/>
          <w:szCs w:val="8"/>
          <w:rtl/>
          <w:lang w:val="ar-SA"/>
        </w:rPr>
        <w:t>‘</w:t>
      </w:r>
      <w:r>
        <w:rPr>
          <w:rStyle w:val="None"/>
          <w:sz w:val="8"/>
          <w:szCs w:val="8"/>
          <w:lang w:val="fr-FR"/>
        </w:rPr>
        <w:t>social arguments</w:t>
      </w:r>
      <w:r>
        <w:rPr>
          <w:rStyle w:val="None"/>
          <w:rFonts w:ascii="Arial Unicode MS" w:hAnsi="Arial Unicode MS"/>
          <w:sz w:val="8"/>
          <w:szCs w:val="8"/>
          <w:rtl/>
          <w:lang w:val="ar-SA"/>
        </w:rPr>
        <w:t>’</w:t>
      </w:r>
      <w:r>
        <w:rPr>
          <w:rStyle w:val="None"/>
          <w:sz w:val="8"/>
          <w:szCs w:val="8"/>
        </w:rPr>
        <w:t xml:space="preserve">.44 law) is collective law according to </w:t>
      </w:r>
      <w:proofErr w:type="spellStart"/>
      <w:r>
        <w:rPr>
          <w:rStyle w:val="None"/>
          <w:sz w:val="8"/>
          <w:szCs w:val="8"/>
        </w:rPr>
        <w:t>Supiot</w:t>
      </w:r>
      <w:proofErr w:type="spellEnd"/>
      <w:r>
        <w:rPr>
          <w:rStyle w:val="None"/>
          <w:sz w:val="8"/>
          <w:szCs w:val="8"/>
        </w:rPr>
        <w:t xml:space="preserve">. It can also be claimed that </w:t>
      </w:r>
      <w:proofErr w:type="spellStart"/>
      <w:r>
        <w:rPr>
          <w:rStyle w:val="None"/>
          <w:sz w:val="8"/>
          <w:szCs w:val="8"/>
        </w:rPr>
        <w:t>labour</w:t>
      </w:r>
      <w:proofErr w:type="spellEnd"/>
      <w:r>
        <w:rPr>
          <w:rStyle w:val="None"/>
          <w:sz w:val="8"/>
          <w:szCs w:val="8"/>
        </w:rPr>
        <w:t xml:space="preserve"> law is class law,43 in contrast to the general character of civil law. The </w:t>
      </w:r>
      <w:proofErr w:type="spellStart"/>
      <w:proofErr w:type="gramStart"/>
      <w:r>
        <w:rPr>
          <w:rStyle w:val="None"/>
          <w:sz w:val="8"/>
          <w:szCs w:val="8"/>
        </w:rPr>
        <w:t>spe</w:t>
      </w:r>
      <w:proofErr w:type="spellEnd"/>
      <w:r>
        <w:rPr>
          <w:rStyle w:val="None"/>
          <w:sz w:val="8"/>
          <w:szCs w:val="8"/>
        </w:rPr>
        <w:t xml:space="preserve">- </w:t>
      </w:r>
      <w:proofErr w:type="spellStart"/>
      <w:r>
        <w:rPr>
          <w:rStyle w:val="None"/>
          <w:sz w:val="8"/>
          <w:szCs w:val="8"/>
        </w:rPr>
        <w:t>cific</w:t>
      </w:r>
      <w:proofErr w:type="spellEnd"/>
      <w:proofErr w:type="gramEnd"/>
      <w:r>
        <w:rPr>
          <w:rStyle w:val="None"/>
          <w:sz w:val="8"/>
          <w:szCs w:val="8"/>
        </w:rPr>
        <w:t xml:space="preserve"> character of collective or class law finds expression in the new type of legal rationality, even a new paradigm, because </w:t>
      </w:r>
      <w:proofErr w:type="spellStart"/>
      <w:r>
        <w:rPr>
          <w:rStyle w:val="None"/>
          <w:sz w:val="8"/>
          <w:szCs w:val="8"/>
        </w:rPr>
        <w:t>labour</w:t>
      </w:r>
      <w:proofErr w:type="spellEnd"/>
      <w:r>
        <w:rPr>
          <w:rStyle w:val="None"/>
          <w:sz w:val="8"/>
          <w:szCs w:val="8"/>
        </w:rPr>
        <w:t xml:space="preserve"> law could not have evolved without the support of the social sciences, which shed light on the working and living conditions of working families. Accordingly, the special feature of </w:t>
      </w:r>
      <w:proofErr w:type="spellStart"/>
      <w:r>
        <w:rPr>
          <w:rStyle w:val="None"/>
          <w:sz w:val="8"/>
          <w:szCs w:val="8"/>
        </w:rPr>
        <w:t>labour</w:t>
      </w:r>
      <w:proofErr w:type="spellEnd"/>
      <w:r>
        <w:rPr>
          <w:rStyle w:val="None"/>
          <w:sz w:val="8"/>
          <w:szCs w:val="8"/>
        </w:rPr>
        <w:t xml:space="preserve"> law is that it combines </w:t>
      </w:r>
      <w:r>
        <w:rPr>
          <w:rStyle w:val="None"/>
          <w:rFonts w:ascii="Arial Unicode MS" w:hAnsi="Arial Unicode MS"/>
          <w:sz w:val="8"/>
          <w:szCs w:val="8"/>
          <w:rtl/>
          <w:lang w:val="ar-SA"/>
        </w:rPr>
        <w:t>‘</w:t>
      </w:r>
      <w:r>
        <w:rPr>
          <w:rStyle w:val="None"/>
          <w:sz w:val="8"/>
          <w:szCs w:val="8"/>
        </w:rPr>
        <w:t>legal</w:t>
      </w:r>
      <w:r>
        <w:rPr>
          <w:rStyle w:val="None"/>
          <w:rFonts w:ascii="Arial Unicode MS" w:hAnsi="Arial Unicode MS"/>
          <w:sz w:val="8"/>
          <w:szCs w:val="8"/>
          <w:rtl/>
          <w:lang w:val="ar-SA"/>
        </w:rPr>
        <w:t xml:space="preserve">’ </w:t>
      </w:r>
      <w:r>
        <w:rPr>
          <w:rStyle w:val="None"/>
          <w:sz w:val="8"/>
          <w:szCs w:val="8"/>
        </w:rPr>
        <w:t xml:space="preserve">and </w:t>
      </w:r>
      <w:r>
        <w:rPr>
          <w:rStyle w:val="None"/>
          <w:rFonts w:ascii="Arial Unicode MS" w:hAnsi="Arial Unicode MS"/>
          <w:sz w:val="8"/>
          <w:szCs w:val="8"/>
          <w:rtl/>
          <w:lang w:val="ar-SA"/>
        </w:rPr>
        <w:t>‘</w:t>
      </w:r>
      <w:r>
        <w:rPr>
          <w:rStyle w:val="None"/>
          <w:sz w:val="8"/>
          <w:szCs w:val="8"/>
          <w:lang w:val="fr-FR"/>
        </w:rPr>
        <w:t xml:space="preserve">social </w:t>
      </w:r>
      <w:proofErr w:type="gramStart"/>
      <w:r>
        <w:rPr>
          <w:rStyle w:val="None"/>
          <w:sz w:val="8"/>
          <w:szCs w:val="8"/>
          <w:lang w:val="fr-FR"/>
        </w:rPr>
        <w:t>arguments</w:t>
      </w:r>
      <w:r>
        <w:rPr>
          <w:rStyle w:val="None"/>
          <w:rFonts w:ascii="Arial Unicode MS" w:hAnsi="Arial Unicode MS"/>
          <w:sz w:val="8"/>
          <w:szCs w:val="8"/>
          <w:rtl/>
          <w:lang w:val="ar-SA"/>
        </w:rPr>
        <w:t>’</w:t>
      </w:r>
      <w:proofErr w:type="gramEnd"/>
      <w:r>
        <w:rPr>
          <w:rStyle w:val="None"/>
          <w:sz w:val="8"/>
          <w:szCs w:val="8"/>
        </w:rPr>
        <w:t xml:space="preserve">. This characteristic brings it into conflict with the civil legal order: while the two co-operate on the level of </w:t>
      </w:r>
      <w:r>
        <w:rPr>
          <w:rStyle w:val="None"/>
          <w:rFonts w:ascii="Arial Unicode MS" w:hAnsi="Arial Unicode MS"/>
          <w:sz w:val="8"/>
          <w:szCs w:val="8"/>
          <w:rtl/>
          <w:lang w:val="ar-SA"/>
        </w:rPr>
        <w:t>‘</w:t>
      </w:r>
      <w:r>
        <w:rPr>
          <w:rStyle w:val="None"/>
          <w:sz w:val="8"/>
          <w:szCs w:val="8"/>
        </w:rPr>
        <w:t>legal arguments</w:t>
      </w:r>
      <w:r>
        <w:rPr>
          <w:rStyle w:val="None"/>
          <w:rFonts w:ascii="Arial Unicode MS" w:hAnsi="Arial Unicode MS"/>
          <w:sz w:val="8"/>
          <w:szCs w:val="8"/>
          <w:rtl/>
          <w:lang w:val="ar-SA"/>
        </w:rPr>
        <w:t>’</w:t>
      </w:r>
      <w:r>
        <w:rPr>
          <w:rStyle w:val="None"/>
          <w:sz w:val="8"/>
          <w:szCs w:val="8"/>
        </w:rPr>
        <w:t xml:space="preserve">, they inevitably conflict </w:t>
      </w:r>
      <w:proofErr w:type="gramStart"/>
      <w:r>
        <w:rPr>
          <w:rStyle w:val="None"/>
          <w:sz w:val="8"/>
          <w:szCs w:val="8"/>
        </w:rPr>
        <w:t>in the area of</w:t>
      </w:r>
      <w:proofErr w:type="gramEnd"/>
      <w:r>
        <w:rPr>
          <w:rStyle w:val="None"/>
          <w:sz w:val="8"/>
          <w:szCs w:val="8"/>
        </w:rPr>
        <w:t xml:space="preserve"> </w:t>
      </w:r>
      <w:r>
        <w:rPr>
          <w:rStyle w:val="None"/>
          <w:rFonts w:ascii="Arial Unicode MS" w:hAnsi="Arial Unicode MS"/>
          <w:sz w:val="8"/>
          <w:szCs w:val="8"/>
          <w:rtl/>
          <w:lang w:val="ar-SA"/>
        </w:rPr>
        <w:t>‘</w:t>
      </w:r>
      <w:r>
        <w:rPr>
          <w:rStyle w:val="None"/>
          <w:sz w:val="8"/>
          <w:szCs w:val="8"/>
          <w:lang w:val="fr-FR"/>
        </w:rPr>
        <w:t xml:space="preserve">social </w:t>
      </w:r>
      <w:proofErr w:type="gramStart"/>
      <w:r>
        <w:rPr>
          <w:rStyle w:val="None"/>
          <w:sz w:val="8"/>
          <w:szCs w:val="8"/>
          <w:lang w:val="fr-FR"/>
        </w:rPr>
        <w:t>arguments</w:t>
      </w:r>
      <w:r>
        <w:rPr>
          <w:rStyle w:val="None"/>
          <w:rFonts w:ascii="Arial Unicode MS" w:hAnsi="Arial Unicode MS"/>
          <w:sz w:val="8"/>
          <w:szCs w:val="8"/>
          <w:rtl/>
          <w:lang w:val="ar-SA"/>
        </w:rPr>
        <w:t>’</w:t>
      </w:r>
      <w:proofErr w:type="gramEnd"/>
      <w:r>
        <w:rPr>
          <w:rStyle w:val="None"/>
          <w:sz w:val="8"/>
          <w:szCs w:val="8"/>
        </w:rPr>
        <w:t xml:space="preserve">. The above argument highlights contrasting perspectives on </w:t>
      </w:r>
      <w:proofErr w:type="spellStart"/>
      <w:r>
        <w:rPr>
          <w:rStyle w:val="None"/>
          <w:sz w:val="8"/>
          <w:szCs w:val="8"/>
        </w:rPr>
        <w:t>labour</w:t>
      </w:r>
      <w:proofErr w:type="spellEnd"/>
      <w:r>
        <w:rPr>
          <w:rStyle w:val="None"/>
          <w:sz w:val="8"/>
          <w:szCs w:val="8"/>
        </w:rPr>
        <w:t xml:space="preserve"> law: some see it as a capitalist law, others as a social, collective or class law. </w:t>
      </w:r>
      <w:proofErr w:type="gramStart"/>
      <w:r>
        <w:rPr>
          <w:rStyle w:val="None"/>
          <w:sz w:val="8"/>
          <w:szCs w:val="8"/>
        </w:rPr>
        <w:t>With this in mind, let</w:t>
      </w:r>
      <w:proofErr w:type="gramEnd"/>
      <w:r>
        <w:rPr>
          <w:rStyle w:val="None"/>
          <w:sz w:val="8"/>
          <w:szCs w:val="8"/>
        </w:rPr>
        <w:t xml:space="preserve"> us now return to the initial question: How do these theories intervene in social reality and what kind of social change do they imply? </w:t>
      </w:r>
      <w:proofErr w:type="spellStart"/>
      <w:r>
        <w:rPr>
          <w:rStyle w:val="None"/>
          <w:sz w:val="8"/>
          <w:szCs w:val="8"/>
        </w:rPr>
        <w:t>Supiot</w:t>
      </w:r>
      <w:proofErr w:type="spellEnd"/>
      <w:r>
        <w:rPr>
          <w:rStyle w:val="None"/>
          <w:sz w:val="8"/>
          <w:szCs w:val="8"/>
        </w:rPr>
        <w:t xml:space="preserve"> admits, not without irony, that </w:t>
      </w:r>
      <w:proofErr w:type="spellStart"/>
      <w:r>
        <w:rPr>
          <w:rStyle w:val="None"/>
          <w:sz w:val="8"/>
          <w:szCs w:val="8"/>
        </w:rPr>
        <w:t>labour</w:t>
      </w:r>
      <w:proofErr w:type="spellEnd"/>
      <w:r>
        <w:rPr>
          <w:rStyle w:val="None"/>
          <w:sz w:val="8"/>
          <w:szCs w:val="8"/>
        </w:rPr>
        <w:t xml:space="preserve"> law supervises the subordination of workers. He then tries to resolve the contradiction between the formal equality of the contractual parties and workers</w:t>
      </w:r>
      <w:r>
        <w:rPr>
          <w:rStyle w:val="None"/>
          <w:rFonts w:ascii="Arial Unicode MS" w:hAnsi="Arial Unicode MS"/>
          <w:sz w:val="8"/>
          <w:szCs w:val="8"/>
          <w:rtl/>
          <w:lang w:val="ar-SA"/>
        </w:rPr>
        <w:t xml:space="preserve">’ </w:t>
      </w:r>
      <w:r>
        <w:rPr>
          <w:rStyle w:val="None"/>
          <w:sz w:val="8"/>
          <w:szCs w:val="8"/>
        </w:rPr>
        <w:t xml:space="preserve">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w:t>
      </w:r>
      <w:r>
        <w:rPr>
          <w:rStyle w:val="None"/>
          <w:rFonts w:ascii="Arial Unicode MS" w:hAnsi="Arial Unicode MS"/>
          <w:sz w:val="8"/>
          <w:szCs w:val="8"/>
          <w:rtl/>
          <w:lang w:val="ar-SA"/>
        </w:rPr>
        <w:t>‘</w:t>
      </w:r>
      <w:r>
        <w:rPr>
          <w:rStyle w:val="None"/>
          <w:sz w:val="8"/>
          <w:szCs w:val="8"/>
        </w:rPr>
        <w:t>freedom and subordination became legally compatible</w:t>
      </w:r>
      <w:r>
        <w:rPr>
          <w:rStyle w:val="None"/>
          <w:rFonts w:ascii="Arial Unicode MS" w:hAnsi="Arial Unicode MS"/>
          <w:sz w:val="8"/>
          <w:szCs w:val="8"/>
          <w:rtl/>
          <w:lang w:val="ar-SA"/>
        </w:rPr>
        <w:t>’</w:t>
      </w:r>
      <w:r>
        <w:rPr>
          <w:rStyle w:val="None"/>
          <w:sz w:val="8"/>
          <w:szCs w:val="8"/>
        </w:rPr>
        <w:t xml:space="preserv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Pr>
          <w:rStyle w:val="None"/>
          <w:sz w:val="8"/>
          <w:szCs w:val="8"/>
        </w:rPr>
        <w:t>Supiot</w:t>
      </w:r>
      <w:proofErr w:type="spellEnd"/>
      <w:r>
        <w:rPr>
          <w:rStyle w:val="None"/>
          <w:rFonts w:ascii="Arial Unicode MS" w:hAnsi="Arial Unicode MS"/>
          <w:sz w:val="8"/>
          <w:szCs w:val="8"/>
          <w:rtl/>
          <w:lang w:val="ar-SA"/>
        </w:rPr>
        <w:t>’</w:t>
      </w:r>
      <w:r>
        <w:rPr>
          <w:rStyle w:val="None"/>
          <w:sz w:val="8"/>
          <w:szCs w:val="8"/>
        </w:rPr>
        <w:t>s argument. In his analysis of workers</w:t>
      </w:r>
      <w:r>
        <w:rPr>
          <w:rStyle w:val="None"/>
          <w:rFonts w:ascii="Arial Unicode MS" w:hAnsi="Arial Unicode MS"/>
          <w:sz w:val="8"/>
          <w:szCs w:val="8"/>
          <w:rtl/>
          <w:lang w:val="ar-SA"/>
        </w:rPr>
        <w:t xml:space="preserve">’ </w:t>
      </w:r>
      <w:r>
        <w:rPr>
          <w:rStyle w:val="None"/>
          <w:sz w:val="8"/>
          <w:szCs w:val="8"/>
        </w:rPr>
        <w:t xml:space="preserve">collective </w:t>
      </w:r>
      <w:proofErr w:type="spellStart"/>
      <w:r>
        <w:rPr>
          <w:rStyle w:val="None"/>
          <w:sz w:val="8"/>
          <w:szCs w:val="8"/>
        </w:rPr>
        <w:t>organising</w:t>
      </w:r>
      <w:proofErr w:type="spellEnd"/>
      <w:r>
        <w:rPr>
          <w:rStyle w:val="None"/>
          <w:sz w:val="8"/>
          <w:szCs w:val="8"/>
        </w:rPr>
        <w:t xml:space="preserve">, Knox </w:t>
      </w:r>
      <w:proofErr w:type="spellStart"/>
      <w:r>
        <w:rPr>
          <w:rStyle w:val="None"/>
          <w:sz w:val="8"/>
          <w:szCs w:val="8"/>
        </w:rPr>
        <w:t>emphasises</w:t>
      </w:r>
      <w:proofErr w:type="spellEnd"/>
      <w:r>
        <w:rPr>
          <w:rStyle w:val="None"/>
          <w:sz w:val="8"/>
          <w:szCs w:val="8"/>
        </w:rPr>
        <w:t xml:space="preserve"> the historical achievement of the </w:t>
      </w:r>
      <w:proofErr w:type="spellStart"/>
      <w:r>
        <w:rPr>
          <w:rStyle w:val="None"/>
          <w:sz w:val="8"/>
          <w:szCs w:val="8"/>
        </w:rPr>
        <w:t>labour</w:t>
      </w:r>
      <w:proofErr w:type="spellEnd"/>
      <w:r>
        <w:rPr>
          <w:rStyle w:val="None"/>
          <w:sz w:val="8"/>
          <w:szCs w:val="8"/>
        </w:rPr>
        <w:t xml:space="preserve"> movement, whereby the post-Second World War legal regime </w:t>
      </w:r>
      <w:r>
        <w:rPr>
          <w:rStyle w:val="None"/>
          <w:rFonts w:ascii="Arial Unicode MS" w:hAnsi="Arial Unicode MS"/>
          <w:sz w:val="8"/>
          <w:szCs w:val="8"/>
          <w:rtl/>
          <w:lang w:val="ar-SA"/>
        </w:rPr>
        <w:t>‘</w:t>
      </w:r>
      <w:r>
        <w:rPr>
          <w:rStyle w:val="None"/>
          <w:sz w:val="8"/>
          <w:szCs w:val="8"/>
        </w:rPr>
        <w:t>created the conditions for a trade union movement that represented the working class as a whole</w:t>
      </w:r>
      <w:r>
        <w:rPr>
          <w:rStyle w:val="None"/>
          <w:rFonts w:ascii="Arial Unicode MS" w:hAnsi="Arial Unicode MS"/>
          <w:sz w:val="8"/>
          <w:szCs w:val="8"/>
          <w:rtl/>
          <w:lang w:val="ar-SA"/>
        </w:rPr>
        <w:t>’</w:t>
      </w:r>
      <w:r>
        <w:rPr>
          <w:rStyle w:val="None"/>
          <w:sz w:val="8"/>
          <w:szCs w:val="8"/>
        </w:rPr>
        <w:t xml:space="preserv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Pr>
          <w:rStyle w:val="None"/>
          <w:sz w:val="8"/>
          <w:szCs w:val="8"/>
        </w:rPr>
        <w:t>labour</w:t>
      </w:r>
      <w:proofErr w:type="spellEnd"/>
      <w:r>
        <w:rPr>
          <w:rStyle w:val="None"/>
          <w:sz w:val="8"/>
          <w:szCs w:val="8"/>
        </w:rPr>
        <w:t xml:space="preserve"> exploitation, the post-war trade unions remained within the bounds of capitalism. </w:t>
      </w:r>
    </w:p>
    <w:p w14:paraId="1EC47D3B" w14:textId="77777777" w:rsidR="00AE351B" w:rsidRDefault="00AE351B" w:rsidP="00AE351B">
      <w:pPr>
        <w:pStyle w:val="BodyA"/>
        <w:rPr>
          <w:rStyle w:val="None"/>
          <w:sz w:val="16"/>
          <w:szCs w:val="16"/>
        </w:rPr>
      </w:pPr>
      <w:r>
        <w:rPr>
          <w:rStyle w:val="None"/>
          <w:sz w:val="16"/>
          <w:szCs w:val="16"/>
        </w:rPr>
        <w:t>&lt;&lt;PARAGRAPH BREAKS CONTINUE&gt;&gt;</w:t>
      </w:r>
    </w:p>
    <w:p w14:paraId="73051014" w14:textId="77777777" w:rsidR="00AE351B" w:rsidRDefault="00AE351B" w:rsidP="00AE351B">
      <w:pPr>
        <w:pStyle w:val="BodyA"/>
        <w:rPr>
          <w:rStyle w:val="None"/>
          <w:sz w:val="16"/>
          <w:szCs w:val="16"/>
        </w:rPr>
      </w:pPr>
      <w:r>
        <w:rPr>
          <w:rStyle w:val="None"/>
          <w:sz w:val="16"/>
          <w:szCs w:val="16"/>
        </w:rPr>
        <w:t xml:space="preserve">What then is the issue? </w:t>
      </w:r>
      <w:r>
        <w:rPr>
          <w:rStyle w:val="None"/>
          <w:u w:val="single"/>
          <w:shd w:val="clear" w:color="auto" w:fill="00FFFF"/>
        </w:rPr>
        <w:t>The problem is</w:t>
      </w:r>
      <w:r>
        <w:rPr>
          <w:rStyle w:val="None"/>
          <w:sz w:val="16"/>
          <w:szCs w:val="16"/>
        </w:rPr>
        <w:t xml:space="preserve"> that </w:t>
      </w:r>
      <w:r>
        <w:rPr>
          <w:rStyle w:val="None"/>
          <w:b/>
          <w:bCs/>
          <w:u w:val="single"/>
          <w:shd w:val="clear" w:color="auto" w:fill="00FFFF"/>
        </w:rPr>
        <w:t>workers</w:t>
      </w:r>
      <w:r>
        <w:rPr>
          <w:rStyle w:val="None"/>
          <w:rFonts w:ascii="Arial Unicode MS" w:hAnsi="Arial Unicode MS"/>
          <w:u w:val="single"/>
          <w:shd w:val="clear" w:color="auto" w:fill="00FFFF"/>
          <w:rtl/>
          <w:lang w:val="ar-SA"/>
        </w:rPr>
        <w:t>’</w:t>
      </w:r>
      <w:r>
        <w:rPr>
          <w:rStyle w:val="None"/>
          <w:b/>
          <w:bCs/>
          <w:u w:val="single"/>
          <w:lang w:val="fr-FR"/>
        </w:rPr>
        <w:t xml:space="preserve"> collective </w:t>
      </w:r>
      <w:r>
        <w:rPr>
          <w:rStyle w:val="None"/>
          <w:b/>
          <w:bCs/>
          <w:u w:val="single"/>
          <w:shd w:val="clear" w:color="auto" w:fill="00FFFF"/>
        </w:rPr>
        <w:t>rights</w:t>
      </w:r>
      <w:r>
        <w:rPr>
          <w:rStyle w:val="None"/>
          <w:u w:val="single"/>
          <w:shd w:val="clear" w:color="auto" w:fill="00FFFF"/>
        </w:rPr>
        <w:t xml:space="preserve"> are based on a definition of</w:t>
      </w:r>
      <w:r>
        <w:rPr>
          <w:rStyle w:val="None"/>
          <w:u w:val="single"/>
        </w:rPr>
        <w:t xml:space="preserve"> the </w:t>
      </w:r>
      <w:r>
        <w:rPr>
          <w:rStyle w:val="None"/>
          <w:u w:val="single"/>
          <w:shd w:val="clear" w:color="auto" w:fill="00FFFF"/>
        </w:rPr>
        <w:t>worker derived from</w:t>
      </w:r>
      <w:r>
        <w:rPr>
          <w:rStyle w:val="None"/>
          <w:u w:val="single"/>
        </w:rPr>
        <w:t xml:space="preserve"> their </w:t>
      </w:r>
      <w:r>
        <w:rPr>
          <w:rStyle w:val="None"/>
          <w:b/>
          <w:bCs/>
          <w:u w:val="single"/>
          <w:shd w:val="clear" w:color="auto" w:fill="00FFFF"/>
        </w:rPr>
        <w:t>status</w:t>
      </w:r>
      <w:r>
        <w:rPr>
          <w:rStyle w:val="None"/>
          <w:sz w:val="16"/>
          <w:szCs w:val="16"/>
        </w:rPr>
        <w:t xml:space="preserve"> — that </w:t>
      </w:r>
      <w:r>
        <w:rPr>
          <w:rStyle w:val="None"/>
          <w:u w:val="single"/>
        </w:rPr>
        <w:t>someone is a worker insofar as they are a member of a</w:t>
      </w:r>
      <w:r>
        <w:rPr>
          <w:rStyle w:val="None"/>
          <w:sz w:val="16"/>
          <w:szCs w:val="16"/>
        </w:rPr>
        <w:t xml:space="preserve"> working collective and therefore of a </w:t>
      </w:r>
      <w:r>
        <w:rPr>
          <w:rStyle w:val="None"/>
          <w:b/>
          <w:bCs/>
          <w:u w:val="single"/>
        </w:rPr>
        <w:t>company</w:t>
      </w:r>
      <w:r>
        <w:rPr>
          <w:rStyle w:val="None"/>
          <w:sz w:val="16"/>
          <w:szCs w:val="16"/>
        </w:rPr>
        <w:t xml:space="preserve">. </w:t>
      </w:r>
      <w:r>
        <w:rPr>
          <w:rStyle w:val="None"/>
          <w:u w:val="single"/>
        </w:rPr>
        <w:t xml:space="preserve">A worker is </w:t>
      </w:r>
      <w:proofErr w:type="gramStart"/>
      <w:r>
        <w:rPr>
          <w:rStyle w:val="None"/>
          <w:u w:val="single"/>
          <w:shd w:val="clear" w:color="auto" w:fill="00FFFF"/>
        </w:rPr>
        <w:t>defined</w:t>
      </w:r>
      <w:proofErr w:type="gramEnd"/>
      <w:r>
        <w:rPr>
          <w:rStyle w:val="None"/>
          <w:u w:val="single"/>
          <w:shd w:val="clear" w:color="auto" w:fill="00FFFF"/>
        </w:rPr>
        <w:t xml:space="preserve"> </w:t>
      </w:r>
      <w:r>
        <w:rPr>
          <w:rStyle w:val="None"/>
          <w:b/>
          <w:bCs/>
          <w:u w:val="single"/>
          <w:shd w:val="clear" w:color="auto" w:fill="00FFFF"/>
          <w:lang w:val="it-IT"/>
        </w:rPr>
        <w:t>a priori</w:t>
      </w:r>
      <w:r>
        <w:rPr>
          <w:rStyle w:val="None"/>
          <w:u w:val="single"/>
        </w:rPr>
        <w:t xml:space="preserve"> by </w:t>
      </w:r>
      <w:r>
        <w:rPr>
          <w:rStyle w:val="None"/>
          <w:u w:val="single"/>
          <w:shd w:val="clear" w:color="auto" w:fill="00FFFF"/>
        </w:rPr>
        <w:t xml:space="preserve">belonging to an </w:t>
      </w:r>
      <w:proofErr w:type="spellStart"/>
      <w:r>
        <w:rPr>
          <w:rStyle w:val="None"/>
          <w:b/>
          <w:bCs/>
          <w:u w:val="single"/>
          <w:shd w:val="clear" w:color="auto" w:fill="00FFFF"/>
          <w:lang w:val="fr-FR"/>
        </w:rPr>
        <w:t>enterprise</w:t>
      </w:r>
      <w:proofErr w:type="spellEnd"/>
      <w:r>
        <w:rPr>
          <w:rStyle w:val="None"/>
          <w:sz w:val="16"/>
          <w:szCs w:val="16"/>
        </w:rPr>
        <w:t xml:space="preserve"> or employing </w:t>
      </w:r>
      <w:proofErr w:type="spellStart"/>
      <w:r>
        <w:rPr>
          <w:rStyle w:val="None"/>
          <w:sz w:val="16"/>
          <w:szCs w:val="16"/>
        </w:rPr>
        <w:t>organisation</w:t>
      </w:r>
      <w:proofErr w:type="spellEnd"/>
      <w:r>
        <w:rPr>
          <w:rStyle w:val="None"/>
          <w:sz w:val="16"/>
          <w:szCs w:val="16"/>
        </w:rPr>
        <w:t xml:space="preserve">, </w:t>
      </w:r>
      <w:r>
        <w:rPr>
          <w:rStyle w:val="None"/>
          <w:u w:val="single"/>
        </w:rPr>
        <w:t>not</w:t>
      </w:r>
      <w:r>
        <w:rPr>
          <w:rStyle w:val="None"/>
          <w:sz w:val="16"/>
          <w:szCs w:val="16"/>
        </w:rPr>
        <w:t xml:space="preserve"> by belonging to </w:t>
      </w:r>
      <w:r>
        <w:rPr>
          <w:rStyle w:val="None"/>
          <w:u w:val="single"/>
        </w:rPr>
        <w:t xml:space="preserve">a </w:t>
      </w:r>
      <w:r>
        <w:rPr>
          <w:rStyle w:val="None"/>
          <w:b/>
          <w:bCs/>
          <w:u w:val="single"/>
        </w:rPr>
        <w:t>working class</w:t>
      </w:r>
      <w:r>
        <w:rPr>
          <w:rStyle w:val="None"/>
          <w:sz w:val="16"/>
          <w:szCs w:val="16"/>
        </w:rPr>
        <w:t xml:space="preserve">. </w:t>
      </w:r>
    </w:p>
    <w:p w14:paraId="2446D2B1" w14:textId="77777777" w:rsidR="00AE351B" w:rsidRDefault="00AE351B" w:rsidP="00AE351B">
      <w:pPr>
        <w:pStyle w:val="BodyA"/>
        <w:rPr>
          <w:rStyle w:val="None"/>
          <w:sz w:val="16"/>
          <w:szCs w:val="16"/>
        </w:rPr>
      </w:pPr>
      <w:r>
        <w:rPr>
          <w:rStyle w:val="None"/>
          <w:sz w:val="16"/>
          <w:szCs w:val="16"/>
        </w:rPr>
        <w:t xml:space="preserve">According to the legal form critique, while </w:t>
      </w:r>
      <w:proofErr w:type="spellStart"/>
      <w:r>
        <w:rPr>
          <w:rStyle w:val="None"/>
          <w:sz w:val="16"/>
          <w:szCs w:val="16"/>
        </w:rPr>
        <w:t>Supiot</w:t>
      </w:r>
      <w:proofErr w:type="spellEnd"/>
      <w:r>
        <w:rPr>
          <w:rStyle w:val="None"/>
          <w:sz w:val="16"/>
          <w:szCs w:val="16"/>
        </w:rPr>
        <w:t xml:space="preserve"> has resolved the contradiction on paper, his solution is unworkable in practice. </w:t>
      </w:r>
      <w:r>
        <w:rPr>
          <w:rStyle w:val="None"/>
          <w:u w:val="single"/>
        </w:rPr>
        <w:t>The right to</w:t>
      </w:r>
      <w:r>
        <w:rPr>
          <w:rStyle w:val="None"/>
          <w:sz w:val="16"/>
          <w:szCs w:val="16"/>
        </w:rPr>
        <w:t xml:space="preserve"> collectively </w:t>
      </w:r>
      <w:r>
        <w:rPr>
          <w:rStyle w:val="None"/>
          <w:u w:val="single"/>
          <w:lang w:val="fr-FR"/>
        </w:rPr>
        <w:t xml:space="preserve">organise </w:t>
      </w:r>
      <w:r>
        <w:rPr>
          <w:rStyle w:val="None"/>
          <w:b/>
          <w:bCs/>
          <w:u w:val="single"/>
        </w:rPr>
        <w:t>cannot compensate</w:t>
      </w:r>
      <w:r>
        <w:rPr>
          <w:rStyle w:val="None"/>
          <w:u w:val="single"/>
        </w:rPr>
        <w:t xml:space="preserve"> for workers</w:t>
      </w:r>
      <w:r>
        <w:rPr>
          <w:rStyle w:val="None"/>
          <w:rFonts w:ascii="Arial Unicode MS" w:hAnsi="Arial Unicode MS"/>
          <w:u w:val="single"/>
          <w:rtl/>
          <w:lang w:val="ar-SA"/>
        </w:rPr>
        <w:t xml:space="preserve">’ </w:t>
      </w:r>
      <w:r>
        <w:rPr>
          <w:rStyle w:val="None"/>
          <w:b/>
          <w:bCs/>
          <w:u w:val="single"/>
        </w:rPr>
        <w:t>autonomy and freedom</w:t>
      </w:r>
      <w:r>
        <w:rPr>
          <w:rStyle w:val="None"/>
          <w:u w:val="single"/>
        </w:rPr>
        <w:t xml:space="preserve"> lost following their </w:t>
      </w:r>
      <w:r>
        <w:rPr>
          <w:rStyle w:val="None"/>
          <w:b/>
          <w:bCs/>
          <w:u w:val="single"/>
        </w:rPr>
        <w:t>subordination to capital</w:t>
      </w:r>
      <w:r>
        <w:rPr>
          <w:rStyle w:val="None"/>
          <w:u w:val="single"/>
        </w:rPr>
        <w:t xml:space="preserve"> since access to</w:t>
      </w:r>
      <w:r>
        <w:rPr>
          <w:rStyle w:val="None"/>
          <w:sz w:val="16"/>
          <w:szCs w:val="16"/>
        </w:rPr>
        <w:t xml:space="preserve"> these </w:t>
      </w:r>
      <w:r>
        <w:rPr>
          <w:rStyle w:val="None"/>
          <w:u w:val="single"/>
        </w:rPr>
        <w:t>rights</w:t>
      </w:r>
      <w:r>
        <w:rPr>
          <w:rStyle w:val="None"/>
          <w:sz w:val="16"/>
          <w:szCs w:val="16"/>
        </w:rPr>
        <w:t xml:space="preserve"> can </w:t>
      </w:r>
      <w:r>
        <w:rPr>
          <w:rStyle w:val="None"/>
          <w:u w:val="single"/>
        </w:rPr>
        <w:t>only</w:t>
      </w:r>
      <w:r>
        <w:rPr>
          <w:rStyle w:val="None"/>
          <w:sz w:val="16"/>
          <w:szCs w:val="16"/>
        </w:rPr>
        <w:t xml:space="preserve"> be </w:t>
      </w:r>
      <w:r>
        <w:rPr>
          <w:rStyle w:val="None"/>
          <w:u w:val="single"/>
        </w:rPr>
        <w:t>exercised by workers with</w:t>
      </w:r>
      <w:r>
        <w:rPr>
          <w:rStyle w:val="None"/>
          <w:sz w:val="16"/>
          <w:szCs w:val="16"/>
        </w:rPr>
        <w:t xml:space="preserve"> the </w:t>
      </w:r>
      <w:r>
        <w:rPr>
          <w:rStyle w:val="None"/>
          <w:u w:val="single"/>
        </w:rPr>
        <w:t xml:space="preserve">status that arises from belonging to an enterprise </w:t>
      </w:r>
      <w:proofErr w:type="spellStart"/>
      <w:r>
        <w:rPr>
          <w:rStyle w:val="None"/>
          <w:b/>
          <w:bCs/>
          <w:u w:val="single"/>
        </w:rPr>
        <w:t>organised</w:t>
      </w:r>
      <w:proofErr w:type="spellEnd"/>
      <w:r>
        <w:rPr>
          <w:rStyle w:val="None"/>
          <w:b/>
          <w:bCs/>
          <w:u w:val="single"/>
        </w:rPr>
        <w:t xml:space="preserve"> along capitalist lines</w:t>
      </w:r>
      <w:r>
        <w:rPr>
          <w:rStyle w:val="None"/>
          <w:sz w:val="16"/>
          <w:szCs w:val="16"/>
        </w:rPr>
        <w:t xml:space="preserve">. As Knox and others observe, this means that </w:t>
      </w:r>
      <w:r>
        <w:rPr>
          <w:rStyle w:val="None"/>
          <w:u w:val="single"/>
          <w:shd w:val="clear" w:color="auto" w:fill="00FFFF"/>
        </w:rPr>
        <w:t xml:space="preserve">collective </w:t>
      </w:r>
      <w:proofErr w:type="spellStart"/>
      <w:r>
        <w:rPr>
          <w:rStyle w:val="None"/>
          <w:u w:val="single"/>
          <w:shd w:val="clear" w:color="auto" w:fill="00FFFF"/>
        </w:rPr>
        <w:t>organising</w:t>
      </w:r>
      <w:proofErr w:type="spellEnd"/>
      <w:r>
        <w:rPr>
          <w:rStyle w:val="None"/>
          <w:u w:val="single"/>
        </w:rPr>
        <w:t xml:space="preserve"> has </w:t>
      </w:r>
      <w:r>
        <w:rPr>
          <w:rStyle w:val="None"/>
          <w:b/>
          <w:bCs/>
          <w:u w:val="single"/>
        </w:rPr>
        <w:t xml:space="preserve">inevitably been </w:t>
      </w:r>
      <w:r>
        <w:rPr>
          <w:rStyle w:val="None"/>
          <w:b/>
          <w:bCs/>
          <w:u w:val="single"/>
          <w:shd w:val="clear" w:color="auto" w:fill="00FFFF"/>
        </w:rPr>
        <w:t>transformed</w:t>
      </w:r>
      <w:r>
        <w:rPr>
          <w:rStyle w:val="None"/>
          <w:u w:val="single"/>
          <w:shd w:val="clear" w:color="auto" w:fill="00FFFF"/>
        </w:rPr>
        <w:t xml:space="preserve"> into </w:t>
      </w:r>
      <w:r>
        <w:rPr>
          <w:rStyle w:val="None"/>
          <w:b/>
          <w:bCs/>
          <w:u w:val="single"/>
          <w:shd w:val="clear" w:color="auto" w:fill="00FFFF"/>
        </w:rPr>
        <w:t>self-interested</w:t>
      </w:r>
      <w:r>
        <w:rPr>
          <w:rStyle w:val="None"/>
          <w:sz w:val="16"/>
          <w:szCs w:val="16"/>
        </w:rPr>
        <w:t xml:space="preserve">, </w:t>
      </w:r>
      <w:r>
        <w:rPr>
          <w:rStyle w:val="None"/>
          <w:u w:val="single"/>
          <w:lang w:val="it-IT"/>
        </w:rPr>
        <w:t>economic/</w:t>
      </w:r>
      <w:proofErr w:type="spellStart"/>
      <w:r>
        <w:rPr>
          <w:rStyle w:val="None"/>
          <w:b/>
          <w:bCs/>
          <w:u w:val="single"/>
          <w:shd w:val="clear" w:color="auto" w:fill="00FFFF"/>
          <w:lang w:val="fr-FR"/>
        </w:rPr>
        <w:t>corporate</w:t>
      </w:r>
      <w:proofErr w:type="spellEnd"/>
      <w:r>
        <w:rPr>
          <w:rStyle w:val="None"/>
          <w:b/>
          <w:bCs/>
          <w:u w:val="single"/>
          <w:shd w:val="clear" w:color="auto" w:fill="00FFFF"/>
          <w:lang w:val="fr-FR"/>
        </w:rPr>
        <w:t xml:space="preserve"> organisations</w:t>
      </w:r>
      <w:r>
        <w:rPr>
          <w:rStyle w:val="None"/>
          <w:sz w:val="16"/>
          <w:szCs w:val="16"/>
        </w:rPr>
        <w:t xml:space="preserve">. </w:t>
      </w:r>
      <w:r>
        <w:rPr>
          <w:rStyle w:val="None"/>
          <w:u w:val="single"/>
        </w:rPr>
        <w:t>These</w:t>
      </w:r>
      <w:r>
        <w:rPr>
          <w:rStyle w:val="None"/>
          <w:sz w:val="16"/>
          <w:szCs w:val="16"/>
          <w:lang w:val="fr-FR"/>
        </w:rPr>
        <w:t xml:space="preserve"> organisations </w:t>
      </w:r>
      <w:r>
        <w:rPr>
          <w:rStyle w:val="None"/>
          <w:u w:val="single"/>
          <w:shd w:val="clear" w:color="auto" w:fill="00FFFF"/>
        </w:rPr>
        <w:t>reinforce</w:t>
      </w:r>
      <w:r>
        <w:rPr>
          <w:rStyle w:val="None"/>
          <w:u w:val="single"/>
        </w:rPr>
        <w:t xml:space="preserve"> the </w:t>
      </w:r>
      <w:r>
        <w:rPr>
          <w:rStyle w:val="None"/>
          <w:b/>
          <w:bCs/>
          <w:u w:val="single"/>
          <w:shd w:val="clear" w:color="auto" w:fill="00FFFF"/>
        </w:rPr>
        <w:t>divisions within the working class</w:t>
      </w:r>
      <w:r>
        <w:rPr>
          <w:rStyle w:val="None"/>
          <w:u w:val="single"/>
          <w:shd w:val="clear" w:color="auto" w:fill="00FFFF"/>
        </w:rPr>
        <w:t xml:space="preserve"> </w:t>
      </w:r>
      <w:r>
        <w:rPr>
          <w:rStyle w:val="None"/>
          <w:u w:val="single"/>
        </w:rPr>
        <w:t>and the differences between workers</w:t>
      </w:r>
      <w:r>
        <w:rPr>
          <w:rStyle w:val="None"/>
          <w:sz w:val="16"/>
          <w:szCs w:val="16"/>
        </w:rPr>
        <w:t xml:space="preserve">. To take a contemporary example, they are more </w:t>
      </w:r>
      <w:r>
        <w:rPr>
          <w:rStyle w:val="None"/>
          <w:u w:val="single"/>
        </w:rPr>
        <w:t xml:space="preserve">likely to augment the effects of the </w:t>
      </w:r>
      <w:r>
        <w:rPr>
          <w:rStyle w:val="None"/>
          <w:b/>
          <w:bCs/>
          <w:u w:val="single"/>
        </w:rPr>
        <w:t>current economic restructuring</w:t>
      </w:r>
      <w:r>
        <w:rPr>
          <w:rStyle w:val="None"/>
          <w:sz w:val="16"/>
          <w:szCs w:val="16"/>
        </w:rPr>
        <w:t xml:space="preserve">, </w:t>
      </w:r>
      <w:r>
        <w:rPr>
          <w:rStyle w:val="None"/>
          <w:u w:val="single"/>
        </w:rPr>
        <w:t>which</w:t>
      </w:r>
      <w:r>
        <w:rPr>
          <w:rStyle w:val="None"/>
          <w:sz w:val="16"/>
          <w:szCs w:val="16"/>
        </w:rPr>
        <w:t xml:space="preserve"> has managed to </w:t>
      </w:r>
      <w:r>
        <w:rPr>
          <w:rStyle w:val="None"/>
          <w:u w:val="single"/>
        </w:rPr>
        <w:t xml:space="preserve">break down the unity of workers through </w:t>
      </w:r>
      <w:r>
        <w:rPr>
          <w:rStyle w:val="None"/>
          <w:b/>
          <w:bCs/>
          <w:u w:val="single"/>
          <w:lang w:val="fr-FR"/>
        </w:rPr>
        <w:t xml:space="preserve">global production </w:t>
      </w:r>
      <w:proofErr w:type="spellStart"/>
      <w:r>
        <w:rPr>
          <w:rStyle w:val="None"/>
          <w:b/>
          <w:bCs/>
          <w:u w:val="single"/>
          <w:lang w:val="fr-FR"/>
        </w:rPr>
        <w:t>chains</w:t>
      </w:r>
      <w:proofErr w:type="spellEnd"/>
      <w:r>
        <w:rPr>
          <w:rStyle w:val="None"/>
          <w:sz w:val="16"/>
          <w:szCs w:val="16"/>
        </w:rPr>
        <w:t xml:space="preserve">, </w:t>
      </w:r>
      <w:r>
        <w:rPr>
          <w:rStyle w:val="None"/>
          <w:u w:val="single"/>
        </w:rPr>
        <w:t xml:space="preserve">cascades of </w:t>
      </w:r>
      <w:r>
        <w:rPr>
          <w:rStyle w:val="None"/>
          <w:b/>
          <w:bCs/>
          <w:u w:val="single"/>
        </w:rPr>
        <w:t>sub-contractors</w:t>
      </w:r>
      <w:r>
        <w:rPr>
          <w:rStyle w:val="None"/>
          <w:u w:val="single"/>
        </w:rPr>
        <w:t xml:space="preserve"> and </w:t>
      </w:r>
      <w:r w:rsidRPr="00FE51EB">
        <w:rPr>
          <w:rStyle w:val="None"/>
          <w:b/>
          <w:bCs/>
          <w:u w:val="single"/>
        </w:rPr>
        <w:t>intermediaries</w:t>
      </w:r>
      <w:r>
        <w:rPr>
          <w:rStyle w:val="None"/>
          <w:sz w:val="16"/>
          <w:szCs w:val="16"/>
        </w:rPr>
        <w:t xml:space="preserve"> on one hand, and a multitude of new legal forms of work on the other. </w:t>
      </w:r>
    </w:p>
    <w:p w14:paraId="4C0D9ADB" w14:textId="77777777" w:rsidR="00AE351B" w:rsidRDefault="00AE351B" w:rsidP="00AE351B">
      <w:pPr>
        <w:pStyle w:val="BodyA"/>
      </w:pPr>
    </w:p>
    <w:p w14:paraId="40FA9322" w14:textId="77777777" w:rsidR="00AE351B" w:rsidRDefault="00AE351B" w:rsidP="00AE351B">
      <w:pPr>
        <w:pStyle w:val="Heading4"/>
      </w:pPr>
      <w:r>
        <w:rPr>
          <w:rStyle w:val="contextualspellingandgrammarerror"/>
        </w:rPr>
        <w:t xml:space="preserve">Capitalism’s </w:t>
      </w:r>
      <w:r>
        <w:rPr>
          <w:rStyle w:val="Hyperlink2"/>
        </w:rPr>
        <w:t>unsustainable</w:t>
      </w:r>
      <w:r>
        <w:rPr>
          <w:rStyle w:val="contextualspellingandgrammarerror"/>
        </w:rPr>
        <w:t xml:space="preserve"> and causes </w:t>
      </w:r>
      <w:r>
        <w:rPr>
          <w:rStyle w:val="Hyperlink2"/>
        </w:rPr>
        <w:t>extinction</w:t>
      </w:r>
      <w:r>
        <w:rPr>
          <w:rStyle w:val="contextualspellingandgrammarerror"/>
        </w:rPr>
        <w:t>.</w:t>
      </w:r>
    </w:p>
    <w:p w14:paraId="67EB5571" w14:textId="77777777" w:rsidR="00AE351B" w:rsidRDefault="00AE351B" w:rsidP="00AE351B">
      <w:pPr>
        <w:pStyle w:val="BodyA"/>
      </w:pPr>
      <w:r>
        <w:rPr>
          <w:rStyle w:val="None"/>
        </w:rPr>
        <w:t xml:space="preserve">Sangaralingam </w:t>
      </w:r>
      <w:r>
        <w:rPr>
          <w:rStyle w:val="None"/>
          <w:b/>
          <w:bCs/>
          <w:sz w:val="26"/>
          <w:szCs w:val="26"/>
        </w:rPr>
        <w:t>Ramesh 25</w:t>
      </w:r>
      <w:r>
        <w:rPr>
          <w:rStyle w:val="None"/>
        </w:rPr>
        <w:t xml:space="preserve">. PhD. in Economics, University of London, and Lecturer at University College London, SSEES. </w:t>
      </w:r>
      <w:r>
        <w:rPr>
          <w:rStyle w:val="None"/>
          <w:rFonts w:ascii="Arial Unicode MS" w:hAnsi="Arial Unicode MS"/>
          <w:rtl/>
          <w:lang w:val="ar-SA"/>
        </w:rPr>
        <w:t>“</w:t>
      </w:r>
      <w:r>
        <w:rPr>
          <w:rStyle w:val="None"/>
        </w:rPr>
        <w:t xml:space="preserve">Conclusion: Humanity at a Crossroad.” </w:t>
      </w:r>
      <w:r>
        <w:rPr>
          <w:rStyle w:val="None"/>
          <w:i/>
          <w:iCs/>
        </w:rPr>
        <w:t>The Political Economy of Contemporary Human Civilization: From Quantum Computing and Nuclear Fusion to War and Conflict</w:t>
      </w:r>
      <w:r>
        <w:rPr>
          <w:rStyle w:val="None"/>
        </w:rPr>
        <w:t xml:space="preserve">, Volume 2. </w:t>
      </w:r>
    </w:p>
    <w:p w14:paraId="4A39C4F0" w14:textId="77777777" w:rsidR="00AE351B" w:rsidRDefault="00AE351B" w:rsidP="00AE351B">
      <w:pPr>
        <w:pStyle w:val="BodyA"/>
        <w:rPr>
          <w:rStyle w:val="None"/>
          <w:sz w:val="16"/>
          <w:szCs w:val="16"/>
        </w:rPr>
      </w:pPr>
      <w:r>
        <w:rPr>
          <w:rStyle w:val="None"/>
          <w:sz w:val="16"/>
          <w:szCs w:val="16"/>
        </w:rPr>
        <w:t>Technological Innovation: A Double-Edged Sword</w:t>
      </w:r>
    </w:p>
    <w:p w14:paraId="254512D1" w14:textId="77777777" w:rsidR="00AE351B" w:rsidRDefault="00AE351B" w:rsidP="00AE351B">
      <w:pPr>
        <w:pStyle w:val="BodyA"/>
        <w:rPr>
          <w:rStyle w:val="None"/>
          <w:sz w:val="16"/>
          <w:szCs w:val="16"/>
        </w:rPr>
      </w:pPr>
      <w:r>
        <w:rPr>
          <w:rStyle w:val="None"/>
          <w:sz w:val="16"/>
          <w:szCs w:val="16"/>
        </w:rPr>
        <w:t xml:space="preserve">Technological </w:t>
      </w:r>
      <w:r>
        <w:rPr>
          <w:rStyle w:val="None"/>
          <w:b/>
          <w:bCs/>
          <w:u w:val="single"/>
          <w:shd w:val="clear" w:color="auto" w:fill="00FFFF"/>
          <w:lang w:val="it-IT"/>
        </w:rPr>
        <w:t>innovation</w:t>
      </w:r>
      <w:r>
        <w:rPr>
          <w:rStyle w:val="None"/>
          <w:sz w:val="16"/>
          <w:szCs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Pr>
          <w:rStyle w:val="None"/>
          <w:u w:val="single"/>
        </w:rPr>
        <w:t xml:space="preserve">fundamentally reshaped human </w:t>
      </w:r>
      <w:r>
        <w:rPr>
          <w:rStyle w:val="None"/>
          <w:b/>
          <w:bCs/>
          <w:u w:val="single"/>
        </w:rPr>
        <w:t>productivity</w:t>
      </w:r>
      <w:r>
        <w:rPr>
          <w:rStyle w:val="None"/>
          <w:sz w:val="16"/>
          <w:szCs w:val="16"/>
        </w:rPr>
        <w:t xml:space="preserve"> and living standards. New machinery and techniques, such as the steam engine and mechanized textile production, vastly increased industrial output and lowered the cost of </w:t>
      </w:r>
      <w:proofErr w:type="gramStart"/>
      <w:r>
        <w:rPr>
          <w:rStyle w:val="None"/>
          <w:sz w:val="16"/>
          <w:szCs w:val="16"/>
        </w:rPr>
        <w:t>goods.Footnote</w:t>
      </w:r>
      <w:proofErr w:type="gramEnd"/>
      <w:r>
        <w:rPr>
          <w:rStyle w:val="None"/>
          <w:sz w:val="16"/>
          <w:szCs w:val="16"/>
        </w:rPr>
        <w:t xml:space="preserve">23 However, this progress came at a cost. The rapid industrialization that powered economic growth also </w:t>
      </w:r>
      <w:r>
        <w:rPr>
          <w:rStyle w:val="None"/>
          <w:u w:val="single"/>
          <w:shd w:val="clear" w:color="auto" w:fill="00FFFF"/>
        </w:rPr>
        <w:t>contributed to</w:t>
      </w:r>
      <w:r>
        <w:rPr>
          <w:rStyle w:val="None"/>
          <w:u w:val="single"/>
        </w:rPr>
        <w:t xml:space="preserve"> environmental </w:t>
      </w:r>
      <w:r>
        <w:rPr>
          <w:rStyle w:val="None"/>
          <w:b/>
          <w:bCs/>
          <w:u w:val="single"/>
        </w:rPr>
        <w:t>degradation</w:t>
      </w:r>
      <w:r>
        <w:rPr>
          <w:rStyle w:val="None"/>
          <w:sz w:val="16"/>
          <w:szCs w:val="16"/>
        </w:rPr>
        <w:t xml:space="preserve">, as factories consumed enormous quantities of coal, oil, and other natural resources, </w:t>
      </w:r>
      <w:r>
        <w:rPr>
          <w:rStyle w:val="None"/>
          <w:u w:val="single"/>
        </w:rPr>
        <w:t>leading to</w:t>
      </w:r>
      <w:r>
        <w:rPr>
          <w:rStyle w:val="None"/>
          <w:sz w:val="16"/>
          <w:szCs w:val="16"/>
        </w:rPr>
        <w:t xml:space="preserve"> widespread </w:t>
      </w:r>
      <w:r>
        <w:rPr>
          <w:rStyle w:val="None"/>
          <w:b/>
          <w:bCs/>
          <w:u w:val="single"/>
          <w:shd w:val="clear" w:color="auto" w:fill="00FFFF"/>
        </w:rPr>
        <w:t>defo</w:t>
      </w:r>
      <w:r>
        <w:rPr>
          <w:rStyle w:val="None"/>
          <w:u w:val="single"/>
        </w:rPr>
        <w:t xml:space="preserve">restation, air </w:t>
      </w:r>
      <w:r>
        <w:rPr>
          <w:rStyle w:val="None"/>
          <w:b/>
          <w:bCs/>
          <w:u w:val="single"/>
          <w:shd w:val="clear" w:color="auto" w:fill="00FFFF"/>
        </w:rPr>
        <w:t>pollution</w:t>
      </w:r>
      <w:r>
        <w:rPr>
          <w:rStyle w:val="None"/>
          <w:u w:val="single"/>
          <w:shd w:val="clear" w:color="auto" w:fill="00FFFF"/>
        </w:rPr>
        <w:t>, and</w:t>
      </w:r>
      <w:r>
        <w:rPr>
          <w:rStyle w:val="None"/>
          <w:u w:val="single"/>
        </w:rPr>
        <w:t xml:space="preserve"> the emission of </w:t>
      </w:r>
      <w:r>
        <w:rPr>
          <w:rStyle w:val="None"/>
          <w:b/>
          <w:bCs/>
          <w:u w:val="single"/>
          <w:shd w:val="clear" w:color="auto" w:fill="00FFFF"/>
        </w:rPr>
        <w:t>g</w:t>
      </w:r>
      <w:r>
        <w:rPr>
          <w:rStyle w:val="None"/>
          <w:u w:val="single"/>
          <w:lang w:val="nl-NL"/>
        </w:rPr>
        <w:t>reen</w:t>
      </w:r>
      <w:r>
        <w:rPr>
          <w:rStyle w:val="None"/>
          <w:b/>
          <w:bCs/>
          <w:u w:val="single"/>
          <w:shd w:val="clear" w:color="auto" w:fill="00FFFF"/>
        </w:rPr>
        <w:t>h</w:t>
      </w:r>
      <w:r>
        <w:rPr>
          <w:rStyle w:val="None"/>
          <w:u w:val="single"/>
        </w:rPr>
        <w:t xml:space="preserve">ouse </w:t>
      </w:r>
      <w:r>
        <w:rPr>
          <w:rStyle w:val="None"/>
          <w:b/>
          <w:bCs/>
          <w:u w:val="single"/>
          <w:shd w:val="clear" w:color="auto" w:fill="00FFFF"/>
        </w:rPr>
        <w:t>g</w:t>
      </w:r>
      <w:r>
        <w:rPr>
          <w:rStyle w:val="None"/>
          <w:u w:val="single"/>
        </w:rPr>
        <w:t>ase</w:t>
      </w:r>
      <w:r>
        <w:rPr>
          <w:rStyle w:val="None"/>
          <w:b/>
          <w:bCs/>
          <w:u w:val="single"/>
          <w:shd w:val="clear" w:color="auto" w:fill="00FFFF"/>
        </w:rPr>
        <w:t>s</w:t>
      </w:r>
      <w:r>
        <w:rPr>
          <w:rStyle w:val="None"/>
          <w:u w:val="single"/>
        </w:rPr>
        <w:t xml:space="preserve">. These environmental impacts have now </w:t>
      </w:r>
      <w:r>
        <w:rPr>
          <w:rStyle w:val="None"/>
          <w:u w:val="single"/>
          <w:shd w:val="clear" w:color="auto" w:fill="00FFFF"/>
        </w:rPr>
        <w:t>culminated in</w:t>
      </w:r>
      <w:r>
        <w:rPr>
          <w:rStyle w:val="None"/>
          <w:u w:val="single"/>
        </w:rPr>
        <w:t xml:space="preserve"> the global </w:t>
      </w:r>
      <w:r>
        <w:rPr>
          <w:rStyle w:val="None"/>
          <w:b/>
          <w:bCs/>
          <w:u w:val="single"/>
          <w:lang w:val="it-IT"/>
        </w:rPr>
        <w:t xml:space="preserve">climate </w:t>
      </w:r>
      <w:r w:rsidRPr="00FE51EB">
        <w:rPr>
          <w:rStyle w:val="None"/>
          <w:b/>
          <w:bCs/>
          <w:u w:val="single"/>
          <w:shd w:val="clear" w:color="auto" w:fill="00FFFF"/>
        </w:rPr>
        <w:t>crisis</w:t>
      </w:r>
      <w:r>
        <w:rPr>
          <w:rStyle w:val="None"/>
          <w:sz w:val="16"/>
          <w:szCs w:val="16"/>
        </w:rPr>
        <w:t xml:space="preserve">, which </w:t>
      </w:r>
      <w:r>
        <w:rPr>
          <w:rStyle w:val="None"/>
          <w:u w:val="single"/>
        </w:rPr>
        <w:t xml:space="preserve">poses </w:t>
      </w:r>
      <w:r>
        <w:rPr>
          <w:rStyle w:val="None"/>
          <w:u w:val="single"/>
          <w:shd w:val="clear" w:color="auto" w:fill="00FFFF"/>
        </w:rPr>
        <w:t xml:space="preserve">an </w:t>
      </w:r>
      <w:r>
        <w:rPr>
          <w:rStyle w:val="None"/>
          <w:b/>
          <w:bCs/>
          <w:u w:val="single"/>
          <w:shd w:val="clear" w:color="auto" w:fill="00FFFF"/>
        </w:rPr>
        <w:t>existential threat</w:t>
      </w:r>
      <w:r>
        <w:rPr>
          <w:rStyle w:val="None"/>
          <w:sz w:val="16"/>
          <w:szCs w:val="16"/>
        </w:rPr>
        <w:t xml:space="preserve"> to humanity.</w:t>
      </w:r>
    </w:p>
    <w:p w14:paraId="65EF976B" w14:textId="77777777" w:rsidR="00AE351B" w:rsidRDefault="00AE351B" w:rsidP="00AE351B">
      <w:pPr>
        <w:pStyle w:val="BodyA"/>
        <w:rPr>
          <w:rStyle w:val="None"/>
          <w:sz w:val="16"/>
          <w:szCs w:val="16"/>
        </w:rPr>
      </w:pPr>
      <w:r>
        <w:rPr>
          <w:rStyle w:val="None"/>
          <w:sz w:val="16"/>
          <w:szCs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Pr>
          <w:rStyle w:val="None"/>
          <w:b/>
          <w:bCs/>
          <w:u w:val="single"/>
          <w:shd w:val="clear" w:color="auto" w:fill="00FFFF"/>
        </w:rPr>
        <w:t>gene</w:t>
      </w:r>
      <w:r>
        <w:rPr>
          <w:rStyle w:val="None"/>
          <w:u w:val="single"/>
        </w:rPr>
        <w:t xml:space="preserve">-editing </w:t>
      </w:r>
      <w:r>
        <w:rPr>
          <w:rStyle w:val="None"/>
          <w:b/>
          <w:bCs/>
          <w:u w:val="single"/>
          <w:shd w:val="clear" w:color="auto" w:fill="00FFFF"/>
        </w:rPr>
        <w:t>tech</w:t>
      </w:r>
      <w:proofErr w:type="spellStart"/>
      <w:r>
        <w:rPr>
          <w:rStyle w:val="None"/>
          <w:u w:val="single"/>
          <w:lang w:val="fr-FR"/>
        </w:rPr>
        <w:t>nologies</w:t>
      </w:r>
      <w:proofErr w:type="spellEnd"/>
      <w:r>
        <w:rPr>
          <w:rStyle w:val="None"/>
          <w:sz w:val="16"/>
          <w:szCs w:val="16"/>
        </w:rPr>
        <w:t xml:space="preserve"> like CRISPR offer the potential to cure genetic disorders, but they also </w:t>
      </w:r>
      <w:r>
        <w:rPr>
          <w:rStyle w:val="None"/>
          <w:u w:val="single"/>
        </w:rPr>
        <w:t xml:space="preserve">raise concerns about </w:t>
      </w:r>
      <w:r>
        <w:rPr>
          <w:rStyle w:val="None"/>
          <w:rFonts w:ascii="Arial Unicode MS" w:hAnsi="Arial Unicode MS"/>
          <w:u w:val="single"/>
          <w:rtl/>
          <w:lang w:val="ar-SA"/>
        </w:rPr>
        <w:t>“</w:t>
      </w:r>
      <w:r>
        <w:rPr>
          <w:rStyle w:val="None"/>
          <w:b/>
          <w:bCs/>
          <w:u w:val="single"/>
        </w:rPr>
        <w:t>designer babies</w:t>
      </w:r>
      <w:r>
        <w:rPr>
          <w:rStyle w:val="None"/>
          <w:u w:val="single"/>
        </w:rPr>
        <w:t xml:space="preserve">” and the potential for </w:t>
      </w:r>
      <w:r>
        <w:rPr>
          <w:rStyle w:val="None"/>
          <w:u w:val="single"/>
          <w:shd w:val="clear" w:color="auto" w:fill="00FFFF"/>
        </w:rPr>
        <w:t>exacerbating</w:t>
      </w:r>
      <w:r>
        <w:rPr>
          <w:rStyle w:val="None"/>
          <w:u w:val="single"/>
          <w:lang w:val="fr-FR"/>
        </w:rPr>
        <w:t xml:space="preserve"> social </w:t>
      </w:r>
      <w:r>
        <w:rPr>
          <w:rStyle w:val="None"/>
          <w:b/>
          <w:bCs/>
          <w:u w:val="single"/>
          <w:shd w:val="clear" w:color="auto" w:fill="00FFFF"/>
        </w:rPr>
        <w:t>inequalities</w:t>
      </w:r>
      <w:r>
        <w:rPr>
          <w:rStyle w:val="None"/>
          <w:sz w:val="16"/>
          <w:szCs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390C641" w14:textId="77777777" w:rsidR="00AE351B" w:rsidRDefault="00AE351B" w:rsidP="00AE351B">
      <w:pPr>
        <w:pStyle w:val="BodyA"/>
        <w:rPr>
          <w:rStyle w:val="None"/>
          <w:sz w:val="16"/>
          <w:szCs w:val="16"/>
        </w:rPr>
      </w:pPr>
      <w:r>
        <w:rPr>
          <w:rStyle w:val="None"/>
          <w:sz w:val="16"/>
          <w:szCs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Pr>
          <w:rStyle w:val="None"/>
          <w:sz w:val="16"/>
          <w:szCs w:val="16"/>
        </w:rPr>
        <w:t>trade.Footnote</w:t>
      </w:r>
      <w:proofErr w:type="gramEnd"/>
      <w:r>
        <w:rPr>
          <w:rStyle w:val="None"/>
          <w:sz w:val="16"/>
          <w:szCs w:val="16"/>
        </w:rPr>
        <w:t xml:space="preserve">28 However, this </w:t>
      </w:r>
      <w:r>
        <w:rPr>
          <w:rStyle w:val="None"/>
          <w:u w:val="single"/>
        </w:rPr>
        <w:t xml:space="preserve">dependence on </w:t>
      </w:r>
      <w:r w:rsidRPr="00FE51EB">
        <w:rPr>
          <w:rStyle w:val="None"/>
          <w:b/>
          <w:bCs/>
          <w:u w:val="single"/>
        </w:rPr>
        <w:t>fossil fuels</w:t>
      </w:r>
      <w:r>
        <w:rPr>
          <w:rStyle w:val="None"/>
          <w:u w:val="single"/>
        </w:rPr>
        <w:t xml:space="preserve"> has also been the primary driver of anthropogenic </w:t>
      </w:r>
      <w:r>
        <w:rPr>
          <w:rStyle w:val="None"/>
          <w:b/>
          <w:bCs/>
          <w:u w:val="single"/>
        </w:rPr>
        <w:t>climate change</w:t>
      </w:r>
      <w:r>
        <w:rPr>
          <w:rStyle w:val="None"/>
          <w:sz w:val="16"/>
          <w:szCs w:val="16"/>
        </w:rPr>
        <w:t xml:space="preserve">, as burning these fuels releases large amounts of carbon dioxide (CO2) and other greenhouse gases into the atmosphere. According to the Intergovernmental Panel on Climate Change, CO2 </w:t>
      </w:r>
      <w:r>
        <w:rPr>
          <w:rStyle w:val="None"/>
          <w:b/>
          <w:bCs/>
          <w:u w:val="single"/>
          <w:shd w:val="clear" w:color="auto" w:fill="00FFFF"/>
        </w:rPr>
        <w:t>emissions</w:t>
      </w:r>
      <w:r>
        <w:rPr>
          <w:rStyle w:val="None"/>
          <w:u w:val="single"/>
        </w:rPr>
        <w:t xml:space="preserve"> have </w:t>
      </w:r>
      <w:r>
        <w:rPr>
          <w:rStyle w:val="None"/>
          <w:u w:val="single"/>
          <w:shd w:val="clear" w:color="auto" w:fill="00FFFF"/>
        </w:rPr>
        <w:t>increased</w:t>
      </w:r>
      <w:r>
        <w:rPr>
          <w:rStyle w:val="None"/>
          <w:sz w:val="16"/>
          <w:szCs w:val="16"/>
        </w:rPr>
        <w:t xml:space="preserve"> by about </w:t>
      </w:r>
      <w:r>
        <w:rPr>
          <w:rStyle w:val="None"/>
          <w:b/>
          <w:bCs/>
          <w:u w:val="single"/>
          <w:shd w:val="clear" w:color="auto" w:fill="00FFFF"/>
        </w:rPr>
        <w:t>40%</w:t>
      </w:r>
      <w:r>
        <w:rPr>
          <w:rStyle w:val="None"/>
          <w:u w:val="single"/>
        </w:rPr>
        <w:t xml:space="preserve"> since pre-industrial times</w:t>
      </w:r>
      <w:r>
        <w:rPr>
          <w:rStyle w:val="None"/>
          <w:sz w:val="16"/>
          <w:szCs w:val="16"/>
        </w:rPr>
        <w:t xml:space="preserve">, significantly </w:t>
      </w:r>
      <w:r>
        <w:rPr>
          <w:rStyle w:val="None"/>
          <w:u w:val="single"/>
        </w:rPr>
        <w:t xml:space="preserve">contributing to global warming and rising sea </w:t>
      </w:r>
      <w:proofErr w:type="gramStart"/>
      <w:r>
        <w:rPr>
          <w:rStyle w:val="None"/>
          <w:u w:val="single"/>
        </w:rPr>
        <w:t>levels</w:t>
      </w:r>
      <w:r>
        <w:rPr>
          <w:rStyle w:val="None"/>
          <w:sz w:val="16"/>
          <w:szCs w:val="16"/>
        </w:rPr>
        <w:t>.Footnote29,Footnote</w:t>
      </w:r>
      <w:proofErr w:type="gramEnd"/>
      <w:r>
        <w:rPr>
          <w:rStyle w:val="None"/>
          <w:sz w:val="16"/>
          <w:szCs w:val="16"/>
        </w:rPr>
        <w:t>30</w:t>
      </w:r>
    </w:p>
    <w:p w14:paraId="5412720C" w14:textId="77777777" w:rsidR="00AE351B" w:rsidRDefault="00AE351B" w:rsidP="00AE351B">
      <w:pPr>
        <w:pStyle w:val="BodyA"/>
        <w:rPr>
          <w:rStyle w:val="None"/>
          <w:sz w:val="16"/>
          <w:szCs w:val="16"/>
        </w:rPr>
      </w:pPr>
      <w:r>
        <w:rPr>
          <w:rStyle w:val="None"/>
          <w:sz w:val="16"/>
          <w:szCs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Pr>
          <w:rStyle w:val="None"/>
          <w:sz w:val="16"/>
          <w:szCs w:val="16"/>
        </w:rPr>
        <w:t>the trillions</w:t>
      </w:r>
      <w:proofErr w:type="gramEnd"/>
      <w:r>
        <w:rPr>
          <w:rStyle w:val="None"/>
          <w:sz w:val="16"/>
          <w:szCs w:val="16"/>
        </w:rPr>
        <w:t xml:space="preserve"> of </w:t>
      </w:r>
      <w:proofErr w:type="gramStart"/>
      <w:r>
        <w:rPr>
          <w:rStyle w:val="None"/>
          <w:sz w:val="16"/>
          <w:szCs w:val="16"/>
        </w:rPr>
        <w:t>dollars.Footnote</w:t>
      </w:r>
      <w:proofErr w:type="gramEnd"/>
      <w:r>
        <w:rPr>
          <w:rStyle w:val="None"/>
          <w:sz w:val="16"/>
          <w:szCs w:val="16"/>
        </w:rPr>
        <w:t xml:space="preserve">31 </w:t>
      </w:r>
      <w:r>
        <w:rPr>
          <w:rStyle w:val="None"/>
          <w:u w:val="single"/>
          <w:shd w:val="clear" w:color="auto" w:fill="00FFFF"/>
          <w:lang w:val="pt-PT"/>
        </w:rPr>
        <w:t>Social media</w:t>
      </w:r>
      <w:r>
        <w:rPr>
          <w:rStyle w:val="None"/>
          <w:sz w:val="16"/>
          <w:szCs w:val="16"/>
        </w:rPr>
        <w:t xml:space="preserve"> platforms like Facebook, Twitter, and Instagram have given individuals the ability to connect and share ideas instantly, fostering global communities and movements. Yet, these same platforms have been criticized for </w:t>
      </w:r>
      <w:r>
        <w:rPr>
          <w:rStyle w:val="None"/>
          <w:u w:val="single"/>
          <w:shd w:val="clear" w:color="auto" w:fill="00FFFF"/>
        </w:rPr>
        <w:t xml:space="preserve">spreading </w:t>
      </w:r>
      <w:proofErr w:type="spellStart"/>
      <w:r>
        <w:rPr>
          <w:rStyle w:val="None"/>
          <w:b/>
          <w:bCs/>
          <w:u w:val="single"/>
          <w:shd w:val="clear" w:color="auto" w:fill="00FFFF"/>
        </w:rPr>
        <w:t>misinfo</w:t>
      </w:r>
      <w:r>
        <w:rPr>
          <w:rStyle w:val="None"/>
          <w:u w:val="single"/>
          <w:lang w:val="fr-FR"/>
        </w:rPr>
        <w:t>rmation</w:t>
      </w:r>
      <w:proofErr w:type="spellEnd"/>
      <w:r>
        <w:rPr>
          <w:rStyle w:val="None"/>
          <w:u w:val="single"/>
          <w:lang w:val="fr-FR"/>
        </w:rPr>
        <w:t xml:space="preserve">, </w:t>
      </w:r>
      <w:r>
        <w:rPr>
          <w:rStyle w:val="None"/>
          <w:u w:val="single"/>
          <w:shd w:val="clear" w:color="auto" w:fill="00FFFF"/>
        </w:rPr>
        <w:t>fostering</w:t>
      </w:r>
      <w:r>
        <w:rPr>
          <w:rStyle w:val="None"/>
          <w:u w:val="single"/>
        </w:rPr>
        <w:t xml:space="preserve"> </w:t>
      </w:r>
      <w:r>
        <w:rPr>
          <w:rStyle w:val="None"/>
          <w:b/>
          <w:bCs/>
          <w:u w:val="single"/>
        </w:rPr>
        <w:t xml:space="preserve">political </w:t>
      </w:r>
      <w:r>
        <w:rPr>
          <w:rStyle w:val="None"/>
          <w:b/>
          <w:bCs/>
          <w:u w:val="single"/>
          <w:shd w:val="clear" w:color="auto" w:fill="00FFFF"/>
        </w:rPr>
        <w:t>polarization</w:t>
      </w:r>
      <w:r>
        <w:rPr>
          <w:rStyle w:val="None"/>
          <w:sz w:val="16"/>
          <w:szCs w:val="16"/>
        </w:rPr>
        <w:t xml:space="preserve">, and contributing to mental health issues, particularly among younger </w:t>
      </w:r>
      <w:proofErr w:type="gramStart"/>
      <w:r>
        <w:rPr>
          <w:rStyle w:val="None"/>
          <w:sz w:val="16"/>
          <w:szCs w:val="16"/>
        </w:rPr>
        <w:t>users.Footnote</w:t>
      </w:r>
      <w:proofErr w:type="gramEnd"/>
      <w:r>
        <w:rPr>
          <w:rStyle w:val="None"/>
          <w:sz w:val="16"/>
          <w:szCs w:val="16"/>
        </w:rPr>
        <w:t>32 The unprecedented flow of information has also raised concerns about privacy, as tech companies collect vast amounts of personal data, leading to new ethical and regulatory challenges.</w:t>
      </w:r>
    </w:p>
    <w:p w14:paraId="62AE064E" w14:textId="77777777" w:rsidR="00AE351B" w:rsidRDefault="00AE351B" w:rsidP="00AE351B">
      <w:pPr>
        <w:pStyle w:val="BodyA"/>
        <w:rPr>
          <w:rStyle w:val="None"/>
          <w:sz w:val="16"/>
          <w:szCs w:val="16"/>
        </w:rPr>
      </w:pPr>
      <w:r>
        <w:rPr>
          <w:rStyle w:val="None"/>
          <w:u w:val="single"/>
        </w:rPr>
        <w:t xml:space="preserve">Technological </w:t>
      </w:r>
      <w:r>
        <w:rPr>
          <w:rStyle w:val="None"/>
          <w:b/>
          <w:bCs/>
          <w:u w:val="single"/>
        </w:rPr>
        <w:t>advancement</w:t>
      </w:r>
      <w:r>
        <w:rPr>
          <w:rStyle w:val="None"/>
          <w:sz w:val="16"/>
          <w:szCs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w:t>
      </w:r>
      <w:r>
        <w:rPr>
          <w:rStyle w:val="None"/>
          <w:rFonts w:ascii="Arial Unicode MS" w:hAnsi="Arial Unicode MS"/>
          <w:sz w:val="16"/>
          <w:szCs w:val="16"/>
          <w:rtl/>
          <w:lang w:val="ar-SA"/>
        </w:rPr>
        <w:t>’</w:t>
      </w:r>
      <w:r>
        <w:rPr>
          <w:rStyle w:val="None"/>
          <w:sz w:val="16"/>
          <w:szCs w:val="16"/>
        </w:rPr>
        <w:t xml:space="preserve">s reliance on fossil fuels.Footnote33 Advances in agricultural technology, such as genetically modified organisms (GMOs), have the potential to increase food production and alleviate hunger as the global population continues to grow.Footnote34 Similarly, </w:t>
      </w:r>
      <w:r>
        <w:rPr>
          <w:rStyle w:val="None"/>
          <w:b/>
          <w:bCs/>
          <w:u w:val="single"/>
          <w:shd w:val="clear" w:color="auto" w:fill="00FFFF"/>
        </w:rPr>
        <w:t>AI</w:t>
      </w:r>
      <w:r>
        <w:rPr>
          <w:rStyle w:val="None"/>
          <w:sz w:val="16"/>
          <w:szCs w:val="16"/>
        </w:rPr>
        <w:t xml:space="preserve">-driven </w:t>
      </w:r>
      <w:r>
        <w:rPr>
          <w:rStyle w:val="None"/>
          <w:u w:val="single"/>
          <w:shd w:val="clear" w:color="auto" w:fill="00FFFF"/>
        </w:rPr>
        <w:t>innovations</w:t>
      </w:r>
      <w:r>
        <w:rPr>
          <w:rStyle w:val="None"/>
          <w:sz w:val="16"/>
          <w:szCs w:val="16"/>
        </w:rPr>
        <w:t xml:space="preserve"> in healthcare have the potential to revolutionize diagnostics and treatment, leading to more personalized and effective medical care.Footnote35 However, these same technological advancements also </w:t>
      </w:r>
      <w:r>
        <w:rPr>
          <w:rStyle w:val="None"/>
          <w:u w:val="single"/>
          <w:shd w:val="clear" w:color="auto" w:fill="00FFFF"/>
        </w:rPr>
        <w:t>create</w:t>
      </w:r>
      <w:r>
        <w:rPr>
          <w:rStyle w:val="None"/>
          <w:sz w:val="16"/>
          <w:szCs w:val="16"/>
        </w:rPr>
        <w:t xml:space="preserve"> new ethical dilemmas and </w:t>
      </w:r>
      <w:r>
        <w:rPr>
          <w:rStyle w:val="None"/>
          <w:b/>
          <w:bCs/>
          <w:u w:val="single"/>
        </w:rPr>
        <w:t xml:space="preserve">security </w:t>
      </w:r>
      <w:r>
        <w:rPr>
          <w:rStyle w:val="None"/>
          <w:b/>
          <w:bCs/>
          <w:u w:val="single"/>
          <w:shd w:val="clear" w:color="auto" w:fill="00FFFF"/>
        </w:rPr>
        <w:t>risks</w:t>
      </w:r>
      <w:r>
        <w:rPr>
          <w:rStyle w:val="None"/>
          <w:sz w:val="16"/>
          <w:szCs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Pr>
          <w:rStyle w:val="None"/>
          <w:u w:val="single"/>
          <w:shd w:val="clear" w:color="auto" w:fill="00FFFF"/>
        </w:rPr>
        <w:t xml:space="preserve">deployment of </w:t>
      </w:r>
      <w:r>
        <w:rPr>
          <w:rStyle w:val="None"/>
          <w:b/>
          <w:bCs/>
          <w:u w:val="single"/>
          <w:shd w:val="clear" w:color="auto" w:fill="00FFFF"/>
        </w:rPr>
        <w:t>a</w:t>
      </w:r>
      <w:r>
        <w:rPr>
          <w:rStyle w:val="None"/>
          <w:u w:val="single"/>
        </w:rPr>
        <w:t xml:space="preserve">utonomous </w:t>
      </w:r>
      <w:r>
        <w:rPr>
          <w:rStyle w:val="None"/>
          <w:b/>
          <w:bCs/>
          <w:u w:val="single"/>
          <w:shd w:val="clear" w:color="auto" w:fill="00FFFF"/>
        </w:rPr>
        <w:t>w</w:t>
      </w:r>
      <w:r>
        <w:rPr>
          <w:rStyle w:val="None"/>
          <w:u w:val="single"/>
        </w:rPr>
        <w:t>eapons system</w:t>
      </w:r>
      <w:r>
        <w:rPr>
          <w:rStyle w:val="None"/>
          <w:b/>
          <w:bCs/>
          <w:u w:val="single"/>
          <w:shd w:val="clear" w:color="auto" w:fill="00FFFF"/>
        </w:rPr>
        <w:t>s</w:t>
      </w:r>
      <w:r>
        <w:rPr>
          <w:rStyle w:val="None"/>
          <w:sz w:val="16"/>
          <w:szCs w:val="16"/>
        </w:rPr>
        <w:t xml:space="preserve">, or </w:t>
      </w:r>
      <w:r>
        <w:rPr>
          <w:rStyle w:val="None"/>
          <w:rFonts w:ascii="Arial Unicode MS" w:hAnsi="Arial Unicode MS"/>
          <w:sz w:val="16"/>
          <w:szCs w:val="16"/>
          <w:rtl/>
          <w:lang w:val="ar-SA"/>
        </w:rPr>
        <w:t>“</w:t>
      </w:r>
      <w:r>
        <w:rPr>
          <w:rStyle w:val="None"/>
          <w:sz w:val="16"/>
          <w:szCs w:val="16"/>
        </w:rPr>
        <w:t xml:space="preserve">killer robots,” raises profound ethical questions about the nature of warfare and the role of human judgment in life-and-death decisions.Footnote37 Additionally, as technological innovation accelerates, there is a growing risk that advancements </w:t>
      </w:r>
      <w:r>
        <w:rPr>
          <w:rStyle w:val="None"/>
          <w:u w:val="single"/>
          <w:shd w:val="clear" w:color="auto" w:fill="00FFFF"/>
        </w:rPr>
        <w:t xml:space="preserve">will </w:t>
      </w:r>
      <w:r>
        <w:rPr>
          <w:rStyle w:val="None"/>
          <w:b/>
          <w:bCs/>
          <w:u w:val="single"/>
          <w:shd w:val="clear" w:color="auto" w:fill="00FFFF"/>
        </w:rPr>
        <w:t>outpace</w:t>
      </w:r>
      <w:r>
        <w:rPr>
          <w:rStyle w:val="None"/>
          <w:u w:val="single"/>
        </w:rPr>
        <w:t xml:space="preserve"> the </w:t>
      </w:r>
      <w:r>
        <w:rPr>
          <w:rStyle w:val="None"/>
          <w:b/>
          <w:bCs/>
          <w:u w:val="single"/>
        </w:rPr>
        <w:t xml:space="preserve">regulatory </w:t>
      </w:r>
      <w:r>
        <w:rPr>
          <w:rStyle w:val="None"/>
          <w:b/>
          <w:bCs/>
          <w:u w:val="single"/>
          <w:shd w:val="clear" w:color="auto" w:fill="00FFFF"/>
        </w:rPr>
        <w:t>frameworks</w:t>
      </w:r>
      <w:r>
        <w:rPr>
          <w:rStyle w:val="None"/>
          <w:u w:val="single"/>
        </w:rPr>
        <w:t xml:space="preserve"> needed </w:t>
      </w:r>
      <w:r>
        <w:rPr>
          <w:rStyle w:val="None"/>
          <w:u w:val="single"/>
          <w:shd w:val="clear" w:color="auto" w:fill="00FFFF"/>
        </w:rPr>
        <w:t>to manage</w:t>
      </w:r>
      <w:r>
        <w:rPr>
          <w:rStyle w:val="None"/>
          <w:u w:val="single"/>
        </w:rPr>
        <w:t xml:space="preserve"> them, leading to </w:t>
      </w:r>
      <w:r>
        <w:rPr>
          <w:rStyle w:val="None"/>
          <w:b/>
          <w:bCs/>
          <w:u w:val="single"/>
        </w:rPr>
        <w:t>unintended consequences</w:t>
      </w:r>
      <w:r>
        <w:rPr>
          <w:rStyle w:val="None"/>
          <w:u w:val="single"/>
        </w:rPr>
        <w:t>.</w:t>
      </w:r>
    </w:p>
    <w:p w14:paraId="4934D745" w14:textId="77777777" w:rsidR="00AE351B" w:rsidRDefault="00AE351B" w:rsidP="00AE351B">
      <w:pPr>
        <w:pStyle w:val="BodyA"/>
        <w:rPr>
          <w:rStyle w:val="None"/>
          <w:sz w:val="16"/>
          <w:szCs w:val="16"/>
        </w:rPr>
      </w:pPr>
      <w:r>
        <w:rPr>
          <w:rStyle w:val="None"/>
          <w:sz w:val="16"/>
          <w:szCs w:val="16"/>
        </w:rPr>
        <w:t xml:space="preserve">The </w:t>
      </w:r>
      <w:r>
        <w:rPr>
          <w:rStyle w:val="None"/>
          <w:u w:val="single"/>
        </w:rPr>
        <w:t xml:space="preserve">choices humanity </w:t>
      </w:r>
      <w:r>
        <w:rPr>
          <w:rStyle w:val="None"/>
          <w:b/>
          <w:bCs/>
          <w:u w:val="single"/>
        </w:rPr>
        <w:t>makes</w:t>
      </w:r>
      <w:r>
        <w:rPr>
          <w:rStyle w:val="None"/>
          <w:sz w:val="16"/>
          <w:szCs w:val="16"/>
        </w:rPr>
        <w:t xml:space="preserve"> in the coming decades regarding the development and deployment of these technologies </w:t>
      </w:r>
      <w:r>
        <w:rPr>
          <w:rStyle w:val="None"/>
          <w:u w:val="single"/>
        </w:rPr>
        <w:t xml:space="preserve">will have </w:t>
      </w:r>
      <w:r>
        <w:rPr>
          <w:rStyle w:val="None"/>
          <w:b/>
          <w:bCs/>
          <w:u w:val="single"/>
        </w:rPr>
        <w:t>profound implications</w:t>
      </w:r>
      <w:r>
        <w:rPr>
          <w:rStyle w:val="None"/>
          <w:u w:val="single"/>
        </w:rPr>
        <w:t xml:space="preserve"> for future generations</w:t>
      </w:r>
      <w:r>
        <w:rPr>
          <w:rStyle w:val="None"/>
          <w:sz w:val="16"/>
          <w:szCs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Pr>
          <w:rStyle w:val="None"/>
          <w:u w:val="single"/>
        </w:rPr>
        <w:t>will depend on how we balance</w:t>
      </w:r>
      <w:r>
        <w:rPr>
          <w:rStyle w:val="None"/>
          <w:sz w:val="16"/>
          <w:szCs w:val="16"/>
        </w:rPr>
        <w:t xml:space="preserve"> the opportunities and </w:t>
      </w:r>
      <w:r>
        <w:rPr>
          <w:rStyle w:val="None"/>
          <w:b/>
          <w:bCs/>
          <w:u w:val="single"/>
        </w:rPr>
        <w:t>risks</w:t>
      </w:r>
      <w:r>
        <w:rPr>
          <w:rStyle w:val="None"/>
          <w:sz w:val="16"/>
          <w:szCs w:val="16"/>
          <w:lang w:val="de-DE"/>
        </w:rPr>
        <w:t xml:space="preserve"> inherent </w:t>
      </w:r>
      <w:r>
        <w:rPr>
          <w:rStyle w:val="None"/>
          <w:u w:val="single"/>
        </w:rPr>
        <w:t xml:space="preserve">in technological </w:t>
      </w:r>
      <w:proofErr w:type="spellStart"/>
      <w:r>
        <w:rPr>
          <w:rStyle w:val="None"/>
          <w:b/>
          <w:bCs/>
          <w:u w:val="single"/>
          <w:lang w:val="fr-FR"/>
        </w:rPr>
        <w:t>progress</w:t>
      </w:r>
      <w:proofErr w:type="spellEnd"/>
      <w:r>
        <w:rPr>
          <w:rStyle w:val="None"/>
          <w:sz w:val="16"/>
          <w:szCs w:val="16"/>
        </w:rPr>
        <w:t xml:space="preserve">. As history has shown, </w:t>
      </w:r>
      <w:r>
        <w:rPr>
          <w:rStyle w:val="None"/>
          <w:u w:val="single"/>
          <w:shd w:val="clear" w:color="auto" w:fill="00FFFF"/>
        </w:rPr>
        <w:t xml:space="preserve">innovation </w:t>
      </w:r>
      <w:r>
        <w:rPr>
          <w:rStyle w:val="None"/>
          <w:b/>
          <w:bCs/>
          <w:u w:val="single"/>
          <w:shd w:val="clear" w:color="auto" w:fill="00FFFF"/>
        </w:rPr>
        <w:t>alone</w:t>
      </w:r>
      <w:r>
        <w:rPr>
          <w:rStyle w:val="None"/>
          <w:u w:val="single"/>
          <w:shd w:val="clear" w:color="auto" w:fill="00FFFF"/>
        </w:rPr>
        <w:t xml:space="preserve"> is </w:t>
      </w:r>
      <w:r>
        <w:rPr>
          <w:rStyle w:val="None"/>
          <w:b/>
          <w:bCs/>
          <w:u w:val="single"/>
          <w:shd w:val="clear" w:color="auto" w:fill="00FFFF"/>
        </w:rPr>
        <w:t>not enough</w:t>
      </w:r>
      <w:r>
        <w:rPr>
          <w:rStyle w:val="None"/>
          <w:u w:val="single"/>
        </w:rPr>
        <w:t xml:space="preserve">; it must be guided by ethical considerations, social </w:t>
      </w:r>
      <w:r>
        <w:rPr>
          <w:rStyle w:val="None"/>
          <w:b/>
          <w:bCs/>
          <w:u w:val="single"/>
        </w:rPr>
        <w:t>responsibility</w:t>
      </w:r>
      <w:r>
        <w:rPr>
          <w:rStyle w:val="None"/>
          <w:sz w:val="16"/>
          <w:szCs w:val="16"/>
        </w:rPr>
        <w:t>, and a commitment to the long-term well-being of both people and the planet.</w:t>
      </w:r>
    </w:p>
    <w:p w14:paraId="0B33525A" w14:textId="77777777" w:rsidR="00AE351B" w:rsidRDefault="00AE351B" w:rsidP="00AE351B">
      <w:pPr>
        <w:pStyle w:val="BodyA"/>
        <w:rPr>
          <w:rStyle w:val="None"/>
          <w:sz w:val="16"/>
          <w:szCs w:val="16"/>
        </w:rPr>
      </w:pPr>
      <w:r>
        <w:rPr>
          <w:rStyle w:val="None"/>
          <w:sz w:val="16"/>
          <w:szCs w:val="16"/>
        </w:rPr>
        <w:t>Climate Change: The Existential Threat</w:t>
      </w:r>
    </w:p>
    <w:p w14:paraId="4AEB09D5" w14:textId="77777777" w:rsidR="00AE351B" w:rsidRDefault="00AE351B" w:rsidP="00AE351B">
      <w:pPr>
        <w:pStyle w:val="BodyA"/>
        <w:rPr>
          <w:rStyle w:val="None"/>
          <w:sz w:val="16"/>
          <w:szCs w:val="16"/>
        </w:rPr>
      </w:pPr>
      <w:r>
        <w:rPr>
          <w:rStyle w:val="None"/>
          <w:u w:val="single"/>
          <w:shd w:val="clear" w:color="auto" w:fill="00FFFF"/>
        </w:rPr>
        <w:t>Climate</w:t>
      </w:r>
      <w:r>
        <w:rPr>
          <w:rStyle w:val="None"/>
          <w:u w:val="single"/>
        </w:rPr>
        <w:t xml:space="preserve"> change </w:t>
      </w:r>
      <w:r>
        <w:rPr>
          <w:rStyle w:val="None"/>
          <w:u w:val="single"/>
          <w:shd w:val="clear" w:color="auto" w:fill="00FFFF"/>
        </w:rPr>
        <w:t xml:space="preserve">poses an </w:t>
      </w:r>
      <w:r>
        <w:rPr>
          <w:rStyle w:val="None"/>
          <w:b/>
          <w:bCs/>
          <w:u w:val="single"/>
          <w:shd w:val="clear" w:color="auto" w:fill="00FFFF"/>
        </w:rPr>
        <w:t>existential threat</w:t>
      </w:r>
      <w:r>
        <w:rPr>
          <w:rStyle w:val="None"/>
          <w:sz w:val="16"/>
          <w:szCs w:val="16"/>
        </w:rPr>
        <w:t xml:space="preserve"> to human civilization, with </w:t>
      </w:r>
      <w:r>
        <w:rPr>
          <w:rStyle w:val="None"/>
          <w:u w:val="single"/>
        </w:rPr>
        <w:t xml:space="preserve">its impacts </w:t>
      </w:r>
      <w:r>
        <w:rPr>
          <w:rStyle w:val="None"/>
          <w:b/>
          <w:bCs/>
          <w:u w:val="single"/>
        </w:rPr>
        <w:t>already visible</w:t>
      </w:r>
      <w:r>
        <w:rPr>
          <w:rStyle w:val="None"/>
          <w:u w:val="single"/>
        </w:rPr>
        <w:t xml:space="preserve"> across the globe</w:t>
      </w:r>
      <w:r>
        <w:rPr>
          <w:rStyle w:val="None"/>
          <w:sz w:val="16"/>
          <w:szCs w:val="16"/>
        </w:rPr>
        <w:t xml:space="preserve">. The </w:t>
      </w:r>
      <w:r>
        <w:rPr>
          <w:rStyle w:val="None"/>
          <w:b/>
          <w:bCs/>
          <w:u w:val="single"/>
        </w:rPr>
        <w:t>scientific consensus</w:t>
      </w:r>
      <w:r>
        <w:rPr>
          <w:rStyle w:val="None"/>
          <w:sz w:val="16"/>
          <w:szCs w:val="16"/>
        </w:rPr>
        <w:t xml:space="preserve">, as </w:t>
      </w:r>
      <w:r>
        <w:rPr>
          <w:rStyle w:val="None"/>
          <w:u w:val="single"/>
          <w:shd w:val="clear" w:color="auto" w:fill="00FFFF"/>
        </w:rPr>
        <w:t>reflected in</w:t>
      </w:r>
      <w:r>
        <w:rPr>
          <w:rStyle w:val="None"/>
          <w:sz w:val="16"/>
          <w:szCs w:val="16"/>
        </w:rPr>
        <w:t xml:space="preserve"> reports by </w:t>
      </w:r>
      <w:r>
        <w:rPr>
          <w:rStyle w:val="None"/>
          <w:u w:val="single"/>
          <w:shd w:val="clear" w:color="auto" w:fill="00FFFF"/>
        </w:rPr>
        <w:t>the</w:t>
      </w:r>
      <w:r>
        <w:rPr>
          <w:rStyle w:val="None"/>
          <w:sz w:val="16"/>
          <w:szCs w:val="16"/>
        </w:rPr>
        <w:t xml:space="preserve"> Intergovernmental Panel on Climate Change (</w:t>
      </w:r>
      <w:r>
        <w:rPr>
          <w:rStyle w:val="None"/>
          <w:b/>
          <w:bCs/>
          <w:u w:val="single"/>
          <w:shd w:val="clear" w:color="auto" w:fill="00FFFF"/>
          <w:lang w:val="fr-FR"/>
        </w:rPr>
        <w:t>IPCC</w:t>
      </w:r>
      <w:r>
        <w:rPr>
          <w:rStyle w:val="None"/>
          <w:sz w:val="16"/>
          <w:szCs w:val="16"/>
        </w:rPr>
        <w:t xml:space="preserve">), </w:t>
      </w:r>
      <w:r>
        <w:rPr>
          <w:rStyle w:val="None"/>
          <w:u w:val="single"/>
        </w:rPr>
        <w:t xml:space="preserve">underscores the </w:t>
      </w:r>
      <w:r>
        <w:rPr>
          <w:rStyle w:val="None"/>
          <w:b/>
          <w:bCs/>
          <w:u w:val="single"/>
        </w:rPr>
        <w:t>gravity</w:t>
      </w:r>
      <w:r>
        <w:rPr>
          <w:rStyle w:val="None"/>
          <w:u w:val="single"/>
        </w:rPr>
        <w:t xml:space="preserve"> of the situation</w:t>
      </w:r>
      <w:r>
        <w:rPr>
          <w:rStyle w:val="None"/>
          <w:sz w:val="16"/>
          <w:szCs w:val="16"/>
        </w:rPr>
        <w:t xml:space="preserve">: if global temperatures rise </w:t>
      </w:r>
      <w:r>
        <w:rPr>
          <w:rStyle w:val="None"/>
          <w:u w:val="single"/>
        </w:rPr>
        <w:t xml:space="preserve">beyond </w:t>
      </w:r>
      <w:r>
        <w:rPr>
          <w:rStyle w:val="None"/>
          <w:b/>
          <w:bCs/>
          <w:u w:val="single"/>
          <w:shd w:val="clear" w:color="auto" w:fill="00FFFF"/>
        </w:rPr>
        <w:t>2</w:t>
      </w:r>
      <w:r>
        <w:rPr>
          <w:rStyle w:val="None"/>
          <w:b/>
          <w:bCs/>
          <w:u w:val="single"/>
          <w:shd w:val="clear" w:color="auto" w:fill="00FFFF"/>
          <w:lang w:val="it-IT"/>
        </w:rPr>
        <w:t>°</w:t>
      </w:r>
      <w:r>
        <w:rPr>
          <w:rStyle w:val="None"/>
          <w:b/>
          <w:bCs/>
          <w:u w:val="single"/>
          <w:shd w:val="clear" w:color="auto" w:fill="00FFFF"/>
        </w:rPr>
        <w:t>C</w:t>
      </w:r>
      <w:r>
        <w:rPr>
          <w:rStyle w:val="None"/>
          <w:u w:val="single"/>
        </w:rPr>
        <w:t xml:space="preserve"> </w:t>
      </w:r>
      <w:r>
        <w:rPr>
          <w:rStyle w:val="None"/>
          <w:sz w:val="16"/>
          <w:szCs w:val="16"/>
        </w:rPr>
        <w:t xml:space="preserve">above pre-industrial levels, the consequences </w:t>
      </w:r>
      <w:r>
        <w:rPr>
          <w:rStyle w:val="None"/>
          <w:u w:val="single"/>
        </w:rPr>
        <w:t xml:space="preserve">will be </w:t>
      </w:r>
      <w:r>
        <w:rPr>
          <w:rStyle w:val="None"/>
          <w:b/>
          <w:bCs/>
          <w:u w:val="single"/>
          <w:shd w:val="clear" w:color="auto" w:fill="00FFFF"/>
        </w:rPr>
        <w:t>catastrophic</w:t>
      </w:r>
      <w:r>
        <w:rPr>
          <w:rStyle w:val="None"/>
          <w:u w:val="single"/>
          <w:shd w:val="clear" w:color="auto" w:fill="00FFFF"/>
        </w:rPr>
        <w:t xml:space="preserve"> for</w:t>
      </w:r>
      <w:r>
        <w:rPr>
          <w:rStyle w:val="None"/>
          <w:u w:val="single"/>
        </w:rPr>
        <w:t xml:space="preserve"> </w:t>
      </w:r>
      <w:r>
        <w:rPr>
          <w:rStyle w:val="None"/>
          <w:b/>
          <w:bCs/>
          <w:u w:val="single"/>
        </w:rPr>
        <w:t>ecosystems</w:t>
      </w:r>
      <w:r>
        <w:rPr>
          <w:rStyle w:val="None"/>
          <w:u w:val="single"/>
        </w:rPr>
        <w:t xml:space="preserve">, </w:t>
      </w:r>
      <w:r>
        <w:rPr>
          <w:rStyle w:val="None"/>
          <w:b/>
          <w:bCs/>
          <w:u w:val="single"/>
          <w:shd w:val="clear" w:color="auto" w:fill="00FFFF"/>
          <w:lang w:val="nl-NL"/>
        </w:rPr>
        <w:t>economies</w:t>
      </w:r>
      <w:r>
        <w:rPr>
          <w:rStyle w:val="None"/>
          <w:u w:val="single"/>
          <w:shd w:val="clear" w:color="auto" w:fill="00FFFF"/>
        </w:rPr>
        <w:t>, and</w:t>
      </w:r>
      <w:r>
        <w:rPr>
          <w:rStyle w:val="None"/>
          <w:u w:val="single"/>
        </w:rPr>
        <w:t xml:space="preserve"> </w:t>
      </w:r>
      <w:r>
        <w:rPr>
          <w:rStyle w:val="None"/>
          <w:b/>
          <w:bCs/>
          <w:u w:val="single"/>
        </w:rPr>
        <w:t xml:space="preserve">human </w:t>
      </w:r>
      <w:r>
        <w:rPr>
          <w:rStyle w:val="None"/>
          <w:b/>
          <w:bCs/>
          <w:u w:val="single"/>
          <w:shd w:val="clear" w:color="auto" w:fill="00FFFF"/>
        </w:rPr>
        <w:t>health</w:t>
      </w:r>
      <w:r>
        <w:rPr>
          <w:rStyle w:val="None"/>
          <w:sz w:val="16"/>
          <w:szCs w:val="16"/>
        </w:rPr>
        <w:t xml:space="preserve">.Footnote38 The projected impacts </w:t>
      </w:r>
      <w:r>
        <w:rPr>
          <w:rStyle w:val="None"/>
          <w:u w:val="single"/>
          <w:shd w:val="clear" w:color="auto" w:fill="00FFFF"/>
        </w:rPr>
        <w:t>include</w:t>
      </w:r>
      <w:r>
        <w:rPr>
          <w:rStyle w:val="None"/>
          <w:sz w:val="16"/>
          <w:szCs w:val="16"/>
        </w:rPr>
        <w:t xml:space="preserve"> not only </w:t>
      </w:r>
      <w:r>
        <w:rPr>
          <w:rStyle w:val="None"/>
          <w:u w:val="single"/>
        </w:rPr>
        <w:t xml:space="preserve">rising </w:t>
      </w:r>
      <w:r>
        <w:rPr>
          <w:rStyle w:val="None"/>
          <w:b/>
          <w:bCs/>
          <w:u w:val="single"/>
          <w:shd w:val="clear" w:color="auto" w:fill="00FFFF"/>
        </w:rPr>
        <w:t>sea levels</w:t>
      </w:r>
      <w:r>
        <w:rPr>
          <w:rStyle w:val="None"/>
          <w:sz w:val="16"/>
          <w:szCs w:val="16"/>
        </w:rPr>
        <w:t xml:space="preserve"> but also increasingly frequent </w:t>
      </w:r>
      <w:r>
        <w:rPr>
          <w:rStyle w:val="None"/>
          <w:u w:val="single"/>
          <w:shd w:val="clear" w:color="auto" w:fill="00FFFF"/>
        </w:rPr>
        <w:t>and</w:t>
      </w:r>
      <w:r>
        <w:rPr>
          <w:rStyle w:val="None"/>
          <w:u w:val="single"/>
        </w:rPr>
        <w:t xml:space="preserve"> severe </w:t>
      </w:r>
      <w:r>
        <w:rPr>
          <w:rStyle w:val="None"/>
          <w:b/>
          <w:bCs/>
          <w:u w:val="single"/>
          <w:shd w:val="clear" w:color="auto" w:fill="00FFFF"/>
        </w:rPr>
        <w:t>extreme weather</w:t>
      </w:r>
      <w:r>
        <w:rPr>
          <w:rStyle w:val="None"/>
          <w:u w:val="single"/>
        </w:rPr>
        <w:t xml:space="preserve"> events</w:t>
      </w:r>
      <w:r>
        <w:rPr>
          <w:rStyle w:val="None"/>
          <w:sz w:val="16"/>
          <w:szCs w:val="16"/>
        </w:rPr>
        <w:t xml:space="preserve"> such as hurricanes, droughts, and floods. In addition, the </w:t>
      </w:r>
      <w:r>
        <w:rPr>
          <w:rStyle w:val="None"/>
          <w:u w:val="single"/>
          <w:shd w:val="clear" w:color="auto" w:fill="00FFFF"/>
          <w:lang w:val="it-IT"/>
        </w:rPr>
        <w:t>accelerating</w:t>
      </w:r>
      <w:r>
        <w:rPr>
          <w:rStyle w:val="None"/>
          <w:u w:val="single"/>
        </w:rPr>
        <w:t xml:space="preserve"> loss of </w:t>
      </w:r>
      <w:r>
        <w:rPr>
          <w:rStyle w:val="None"/>
          <w:b/>
          <w:bCs/>
          <w:u w:val="single"/>
          <w:shd w:val="clear" w:color="auto" w:fill="00FFFF"/>
        </w:rPr>
        <w:t>biod</w:t>
      </w:r>
      <w:r>
        <w:rPr>
          <w:rStyle w:val="None"/>
          <w:u w:val="single"/>
        </w:rPr>
        <w:t>iversity</w:t>
      </w:r>
      <w:r>
        <w:rPr>
          <w:rStyle w:val="None"/>
          <w:sz w:val="16"/>
          <w:szCs w:val="16"/>
        </w:rPr>
        <w:t xml:space="preserve"> is destabilizing ecosystems that millions of people rely on for food, water, and livelihood </w:t>
      </w:r>
      <w:proofErr w:type="gramStart"/>
      <w:r>
        <w:rPr>
          <w:rStyle w:val="None"/>
          <w:sz w:val="16"/>
          <w:szCs w:val="16"/>
        </w:rPr>
        <w:t>security.Footnote</w:t>
      </w:r>
      <w:proofErr w:type="gramEnd"/>
      <w:r>
        <w:rPr>
          <w:rStyle w:val="None"/>
          <w:sz w:val="16"/>
          <w:szCs w:val="16"/>
        </w:rPr>
        <w:t>39</w:t>
      </w:r>
    </w:p>
    <w:p w14:paraId="35E500A1" w14:textId="77777777" w:rsidR="00AE351B" w:rsidRDefault="00AE351B" w:rsidP="00AE351B">
      <w:pPr>
        <w:pStyle w:val="BodyA"/>
        <w:rPr>
          <w:rStyle w:val="None"/>
          <w:sz w:val="16"/>
          <w:szCs w:val="16"/>
          <w:lang w:val="de-DE"/>
        </w:rPr>
      </w:pPr>
      <w:r>
        <w:rPr>
          <w:rStyle w:val="None"/>
          <w:sz w:val="16"/>
          <w:szCs w:val="16"/>
          <w:lang w:val="de-DE"/>
        </w:rPr>
        <w:t>&lt;&lt;TEXT CONDENSED NONE OMITTED&gt;&gt;</w:t>
      </w:r>
    </w:p>
    <w:p w14:paraId="2D55E892" w14:textId="77777777" w:rsidR="00AE351B" w:rsidRDefault="00AE351B" w:rsidP="00AE351B">
      <w:pPr>
        <w:pStyle w:val="BodyA"/>
        <w:rPr>
          <w:rStyle w:val="None"/>
          <w:sz w:val="6"/>
          <w:szCs w:val="6"/>
        </w:rPr>
      </w:pPr>
      <w:r>
        <w:rPr>
          <w:rStyle w:val="None"/>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Pr>
          <w:rStyle w:val="None"/>
          <w:sz w:val="6"/>
          <w:szCs w:val="6"/>
        </w:rPr>
        <w:t>constraints.Footnote</w:t>
      </w:r>
      <w:proofErr w:type="gramEnd"/>
      <w:r>
        <w:rPr>
          <w:rStyle w:val="None"/>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Pr>
          <w:rStyle w:val="None"/>
          <w:sz w:val="6"/>
          <w:szCs w:val="6"/>
        </w:rPr>
        <w:t>years.Footnote</w:t>
      </w:r>
      <w:proofErr w:type="gramEnd"/>
      <w:r>
        <w:rPr>
          <w:rStyle w:val="None"/>
          <w:sz w:val="6"/>
          <w:szCs w:val="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w:t>
      </w:r>
      <w:r>
        <w:rPr>
          <w:rStyle w:val="None"/>
          <w:rFonts w:ascii="Arial Unicode MS" w:hAnsi="Arial Unicode MS"/>
          <w:sz w:val="6"/>
          <w:szCs w:val="6"/>
          <w:rtl/>
          <w:lang w:val="ar-SA"/>
        </w:rPr>
        <w:t>“</w:t>
      </w:r>
      <w:r>
        <w:rPr>
          <w:rStyle w:val="None"/>
          <w:sz w:val="6"/>
          <w:szCs w:val="6"/>
        </w:rPr>
        <w:t xml:space="preserve">haves” and the </w:t>
      </w:r>
      <w:r>
        <w:rPr>
          <w:rStyle w:val="None"/>
          <w:rFonts w:ascii="Arial Unicode MS" w:hAnsi="Arial Unicode MS"/>
          <w:sz w:val="6"/>
          <w:szCs w:val="6"/>
          <w:rtl/>
          <w:lang w:val="ar-SA"/>
        </w:rPr>
        <w:t>“</w:t>
      </w:r>
      <w:r>
        <w:rPr>
          <w:rStyle w:val="None"/>
          <w:sz w:val="6"/>
          <w:szCs w:val="6"/>
        </w:rPr>
        <w:t>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w:t>
      </w:r>
      <w:r>
        <w:rPr>
          <w:rStyle w:val="None"/>
          <w:rFonts w:ascii="Arial Unicode MS" w:hAnsi="Arial Unicode MS"/>
          <w:sz w:val="6"/>
          <w:szCs w:val="6"/>
          <w:rtl/>
          <w:lang w:val="ar-SA"/>
        </w:rPr>
        <w:t>’</w:t>
      </w:r>
      <w:r>
        <w:rPr>
          <w:rStyle w:val="None"/>
          <w:sz w:val="6"/>
          <w:szCs w:val="6"/>
        </w:rPr>
        <w:t xml:space="preserve">s energy needs illustrates the challenges of technological inequality. Nuclear fusion, which replicates the energy-generating process of the sun, is often hailed as the </w:t>
      </w:r>
      <w:r>
        <w:rPr>
          <w:rStyle w:val="None"/>
          <w:rFonts w:ascii="Arial Unicode MS" w:hAnsi="Arial Unicode MS"/>
          <w:sz w:val="6"/>
          <w:szCs w:val="6"/>
          <w:rtl/>
          <w:lang w:val="ar-SA"/>
        </w:rPr>
        <w:t>“</w:t>
      </w:r>
      <w:r>
        <w:rPr>
          <w:rStyle w:val="None"/>
          <w:sz w:val="6"/>
          <w:szCs w:val="6"/>
        </w:rPr>
        <w:t>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w:t>
      </w:r>
      <w:r>
        <w:rPr>
          <w:rStyle w:val="None"/>
          <w:rFonts w:ascii="Arial Unicode MS" w:hAnsi="Arial Unicode MS"/>
          <w:sz w:val="6"/>
          <w:szCs w:val="6"/>
          <w:rtl/>
          <w:lang w:val="ar-SA"/>
        </w:rPr>
        <w:t>’</w:t>
      </w:r>
      <w:r>
        <w:rPr>
          <w:rStyle w:val="None"/>
          <w:sz w:val="6"/>
          <w:szCs w:val="6"/>
        </w:rPr>
        <w:t xml:space="preserve">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Pr>
          <w:rStyle w:val="None"/>
          <w:sz w:val="6"/>
          <w:szCs w:val="6"/>
        </w:rPr>
        <w:t>earliest.Footnote</w:t>
      </w:r>
      <w:proofErr w:type="gramEnd"/>
      <w:r>
        <w:rPr>
          <w:rStyle w:val="None"/>
          <w:sz w:val="6"/>
          <w:szCs w:val="6"/>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Pr>
          <w:rStyle w:val="None"/>
          <w:sz w:val="6"/>
          <w:szCs w:val="6"/>
        </w:rPr>
        <w:t>not.Footnote</w:t>
      </w:r>
      <w:proofErr w:type="gramEnd"/>
      <w:r>
        <w:rPr>
          <w:rStyle w:val="None"/>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3C7F8D6" w14:textId="77777777" w:rsidR="00AE351B" w:rsidRDefault="00AE351B" w:rsidP="00AE351B">
      <w:pPr>
        <w:pStyle w:val="BodyA"/>
        <w:rPr>
          <w:rStyle w:val="None"/>
          <w:sz w:val="16"/>
          <w:szCs w:val="16"/>
        </w:rPr>
      </w:pPr>
      <w:r>
        <w:rPr>
          <w:rStyle w:val="None"/>
          <w:sz w:val="16"/>
          <w:szCs w:val="16"/>
        </w:rPr>
        <w:t>&lt;&lt;PARAGRAPH BREAKS CONTINUE&gt;&gt;</w:t>
      </w:r>
    </w:p>
    <w:p w14:paraId="39A214BE" w14:textId="77777777" w:rsidR="00AE351B" w:rsidRDefault="00AE351B" w:rsidP="00AE351B">
      <w:pPr>
        <w:pStyle w:val="BodyA"/>
        <w:rPr>
          <w:rStyle w:val="None"/>
          <w:sz w:val="16"/>
          <w:szCs w:val="16"/>
        </w:rPr>
      </w:pPr>
      <w:r>
        <w:rPr>
          <w:rStyle w:val="None"/>
          <w:sz w:val="16"/>
          <w:szCs w:val="16"/>
        </w:rPr>
        <w:t xml:space="preserve">In addition to technological innovations, </w:t>
      </w:r>
      <w:r>
        <w:rPr>
          <w:rStyle w:val="None"/>
          <w:b/>
          <w:bCs/>
          <w:u w:val="single"/>
        </w:rPr>
        <w:t>political will</w:t>
      </w:r>
      <w:r>
        <w:rPr>
          <w:rStyle w:val="None"/>
          <w:u w:val="single"/>
        </w:rPr>
        <w:t xml:space="preserve"> and international </w:t>
      </w:r>
      <w:r>
        <w:rPr>
          <w:rStyle w:val="None"/>
          <w:b/>
          <w:bCs/>
          <w:u w:val="single"/>
          <w:lang w:val="nl-NL"/>
        </w:rPr>
        <w:t>coop</w:t>
      </w:r>
      <w:proofErr w:type="spellStart"/>
      <w:r>
        <w:rPr>
          <w:rStyle w:val="None"/>
          <w:u w:val="single"/>
        </w:rPr>
        <w:t>eration</w:t>
      </w:r>
      <w:proofErr w:type="spellEnd"/>
      <w:r>
        <w:rPr>
          <w:rStyle w:val="None"/>
          <w:u w:val="single"/>
        </w:rPr>
        <w:t xml:space="preserve"> are essential to addressing </w:t>
      </w:r>
      <w:r>
        <w:rPr>
          <w:rStyle w:val="None"/>
          <w:b/>
          <w:bCs/>
          <w:u w:val="single"/>
        </w:rPr>
        <w:t>climate change</w:t>
      </w:r>
      <w:r>
        <w:rPr>
          <w:rStyle w:val="None"/>
          <w:sz w:val="16"/>
          <w:szCs w:val="16"/>
        </w:rPr>
        <w:t>. The Paris Agreement, signed in 2015, was a landmark achievement in bringing together nearly 200 countries to commit to reducing greenhouse gas emissions and limiting global warming to well below 2</w:t>
      </w:r>
      <w:r>
        <w:rPr>
          <w:rStyle w:val="None"/>
          <w:sz w:val="16"/>
          <w:szCs w:val="16"/>
          <w:lang w:val="it-IT"/>
        </w:rPr>
        <w:t>°</w:t>
      </w:r>
      <w:r>
        <w:rPr>
          <w:rStyle w:val="None"/>
          <w:sz w:val="16"/>
          <w:szCs w:val="16"/>
        </w:rPr>
        <w:t xml:space="preserve">C. However, </w:t>
      </w:r>
      <w:proofErr w:type="spellStart"/>
      <w:r>
        <w:rPr>
          <w:rStyle w:val="None"/>
          <w:u w:val="single"/>
          <w:lang w:val="fr-FR"/>
        </w:rPr>
        <w:t>progress</w:t>
      </w:r>
      <w:proofErr w:type="spellEnd"/>
      <w:r>
        <w:rPr>
          <w:rStyle w:val="None"/>
          <w:sz w:val="16"/>
          <w:szCs w:val="16"/>
        </w:rPr>
        <w:t xml:space="preserve"> since the agreement </w:t>
      </w:r>
      <w:r>
        <w:rPr>
          <w:rStyle w:val="None"/>
          <w:u w:val="single"/>
        </w:rPr>
        <w:t xml:space="preserve">has been </w:t>
      </w:r>
      <w:r>
        <w:rPr>
          <w:rStyle w:val="None"/>
          <w:b/>
          <w:bCs/>
          <w:u w:val="single"/>
        </w:rPr>
        <w:t>uneven</w:t>
      </w:r>
      <w:r>
        <w:rPr>
          <w:rStyle w:val="None"/>
          <w:sz w:val="16"/>
          <w:szCs w:val="16"/>
        </w:rPr>
        <w:t xml:space="preserve">, with some countries failing to meet their emissions targets and others, like the United States under the </w:t>
      </w:r>
      <w:r>
        <w:rPr>
          <w:rStyle w:val="None"/>
          <w:u w:val="single"/>
          <w:lang w:val="de-DE"/>
        </w:rPr>
        <w:t>Trump</w:t>
      </w:r>
      <w:r>
        <w:rPr>
          <w:rStyle w:val="None"/>
          <w:sz w:val="16"/>
          <w:szCs w:val="16"/>
        </w:rPr>
        <w:t xml:space="preserve"> administration, temporarily </w:t>
      </w:r>
      <w:r>
        <w:rPr>
          <w:rStyle w:val="None"/>
          <w:b/>
          <w:bCs/>
          <w:u w:val="single"/>
        </w:rPr>
        <w:t>withdrawing</w:t>
      </w:r>
      <w:r>
        <w:rPr>
          <w:rStyle w:val="None"/>
          <w:u w:val="single"/>
        </w:rPr>
        <w:t xml:space="preserve"> from the accord</w:t>
      </w:r>
      <w:r>
        <w:rPr>
          <w:rStyle w:val="None"/>
          <w:sz w:val="16"/>
          <w:szCs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Pr>
          <w:rStyle w:val="None"/>
          <w:sz w:val="16"/>
          <w:szCs w:val="16"/>
        </w:rPr>
        <w:t>goals.Footnote</w:t>
      </w:r>
      <w:proofErr w:type="gramEnd"/>
      <w:r>
        <w:rPr>
          <w:rStyle w:val="None"/>
          <w:sz w:val="16"/>
          <w:szCs w:val="16"/>
        </w:rPr>
        <w:t>47</w:t>
      </w:r>
    </w:p>
    <w:p w14:paraId="1A027F30" w14:textId="77777777" w:rsidR="00AE351B" w:rsidRDefault="00AE351B" w:rsidP="00AE351B">
      <w:pPr>
        <w:pStyle w:val="BodyA"/>
        <w:rPr>
          <w:rStyle w:val="None"/>
          <w:sz w:val="16"/>
          <w:szCs w:val="16"/>
        </w:rPr>
      </w:pPr>
      <w:r>
        <w:rPr>
          <w:rStyle w:val="None"/>
          <w:u w:val="single"/>
          <w:shd w:val="clear" w:color="auto" w:fill="00FFFF"/>
        </w:rPr>
        <w:t>The</w:t>
      </w:r>
      <w:r>
        <w:rPr>
          <w:rStyle w:val="None"/>
          <w:u w:val="single"/>
        </w:rPr>
        <w:t xml:space="preserve"> </w:t>
      </w:r>
      <w:r>
        <w:rPr>
          <w:rStyle w:val="None"/>
          <w:b/>
          <w:bCs/>
          <w:u w:val="single"/>
          <w:lang w:val="it-IT"/>
        </w:rPr>
        <w:t xml:space="preserve">climate </w:t>
      </w:r>
      <w:r w:rsidRPr="00AE351B">
        <w:rPr>
          <w:rStyle w:val="None"/>
          <w:b/>
          <w:bCs/>
          <w:u w:val="single"/>
          <w:shd w:val="clear" w:color="auto" w:fill="00FFFF"/>
        </w:rPr>
        <w:t>crisis</w:t>
      </w:r>
      <w:r>
        <w:rPr>
          <w:rStyle w:val="None"/>
          <w:u w:val="single"/>
          <w:shd w:val="clear" w:color="auto" w:fill="00FFFF"/>
        </w:rPr>
        <w:t xml:space="preserve"> is</w:t>
      </w:r>
      <w:r>
        <w:rPr>
          <w:rStyle w:val="None"/>
          <w:sz w:val="16"/>
          <w:szCs w:val="16"/>
        </w:rPr>
        <w:t xml:space="preserve"> therefore </w:t>
      </w:r>
      <w:r>
        <w:rPr>
          <w:rStyle w:val="None"/>
          <w:u w:val="single"/>
          <w:shd w:val="clear" w:color="auto" w:fill="00FFFF"/>
        </w:rPr>
        <w:t>not</w:t>
      </w:r>
      <w:r>
        <w:rPr>
          <w:rStyle w:val="None"/>
          <w:u w:val="single"/>
        </w:rPr>
        <w:t xml:space="preserve"> only a scientific and </w:t>
      </w:r>
      <w:r>
        <w:rPr>
          <w:rStyle w:val="None"/>
          <w:b/>
          <w:bCs/>
          <w:u w:val="single"/>
          <w:shd w:val="clear" w:color="auto" w:fill="00FFFF"/>
        </w:rPr>
        <w:t>technological</w:t>
      </w:r>
      <w:r>
        <w:rPr>
          <w:rStyle w:val="None"/>
          <w:u w:val="single"/>
        </w:rPr>
        <w:t xml:space="preserve"> challenge </w:t>
      </w:r>
      <w:r>
        <w:rPr>
          <w:rStyle w:val="None"/>
          <w:u w:val="single"/>
          <w:shd w:val="clear" w:color="auto" w:fill="00FFFF"/>
        </w:rPr>
        <w:t>but</w:t>
      </w:r>
      <w:r>
        <w:rPr>
          <w:rStyle w:val="None"/>
          <w:u w:val="single"/>
        </w:rPr>
        <w:t xml:space="preserve"> also a profoundly </w:t>
      </w:r>
      <w:r>
        <w:rPr>
          <w:rStyle w:val="None"/>
          <w:b/>
          <w:bCs/>
          <w:u w:val="single"/>
          <w:shd w:val="clear" w:color="auto" w:fill="00FFFF"/>
          <w:lang w:val="it-IT"/>
        </w:rPr>
        <w:t>political</w:t>
      </w:r>
      <w:r>
        <w:rPr>
          <w:rStyle w:val="None"/>
          <w:u w:val="single"/>
        </w:rPr>
        <w:t xml:space="preserve"> one</w:t>
      </w:r>
      <w:r>
        <w:rPr>
          <w:rStyle w:val="None"/>
          <w:sz w:val="16"/>
          <w:szCs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CD616D2" w14:textId="77777777" w:rsidR="00AE351B" w:rsidRDefault="00AE351B" w:rsidP="00AE351B">
      <w:pPr>
        <w:pStyle w:val="BodyA"/>
        <w:rPr>
          <w:rStyle w:val="None"/>
          <w:sz w:val="16"/>
          <w:szCs w:val="16"/>
        </w:rPr>
      </w:pPr>
      <w:r>
        <w:rPr>
          <w:rStyle w:val="None"/>
          <w:sz w:val="16"/>
          <w:szCs w:val="16"/>
        </w:rPr>
        <w:t>Artificial Intelligence: Transforming Society</w:t>
      </w:r>
    </w:p>
    <w:p w14:paraId="6C3673F1" w14:textId="77777777" w:rsidR="00AE351B" w:rsidRDefault="00AE351B" w:rsidP="00AE351B">
      <w:pPr>
        <w:pStyle w:val="BodyA"/>
        <w:rPr>
          <w:rStyle w:val="None"/>
          <w:sz w:val="16"/>
          <w:szCs w:val="16"/>
        </w:rPr>
      </w:pPr>
      <w:r>
        <w:rPr>
          <w:rStyle w:val="None"/>
          <w:b/>
          <w:bCs/>
          <w:u w:val="single"/>
          <w:shd w:val="clear" w:color="auto" w:fill="00FFFF"/>
        </w:rPr>
        <w:t>AI</w:t>
      </w:r>
      <w:r>
        <w:rPr>
          <w:rStyle w:val="None"/>
          <w:u w:val="single"/>
          <w:shd w:val="clear" w:color="auto" w:fill="00FFFF"/>
        </w:rPr>
        <w:t xml:space="preserve"> is</w:t>
      </w:r>
      <w:r>
        <w:rPr>
          <w:rStyle w:val="None"/>
          <w:sz w:val="16"/>
          <w:szCs w:val="16"/>
        </w:rPr>
        <w:t xml:space="preserve"> perhaps the most transformative technology of the twenty-first century, with its potential </w:t>
      </w:r>
      <w:r>
        <w:rPr>
          <w:rStyle w:val="None"/>
          <w:u w:val="single"/>
          <w:shd w:val="clear" w:color="auto" w:fill="00FFFF"/>
        </w:rPr>
        <w:t>to revolutionize</w:t>
      </w:r>
      <w:r>
        <w:rPr>
          <w:rStyle w:val="None"/>
          <w:sz w:val="16"/>
          <w:szCs w:val="16"/>
        </w:rPr>
        <w:t xml:space="preserve"> industries, governance, and </w:t>
      </w:r>
      <w:r>
        <w:rPr>
          <w:rStyle w:val="None"/>
          <w:b/>
          <w:bCs/>
          <w:u w:val="single"/>
          <w:shd w:val="clear" w:color="auto" w:fill="00FFFF"/>
        </w:rPr>
        <w:t>war</w:t>
      </w:r>
      <w:r>
        <w:rPr>
          <w:rStyle w:val="None"/>
          <w:u w:val="single"/>
          <w:lang w:val="it-IT"/>
        </w:rPr>
        <w:t>fare</w:t>
      </w:r>
      <w:r>
        <w:rPr>
          <w:rStyle w:val="None"/>
          <w:sz w:val="16"/>
          <w:szCs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Pr>
          <w:rStyle w:val="None"/>
          <w:sz w:val="16"/>
          <w:szCs w:val="16"/>
        </w:rPr>
        <w:t>processes—</w:t>
      </w:r>
      <w:proofErr w:type="gramEnd"/>
      <w:r>
        <w:rPr>
          <w:rStyle w:val="None"/>
          <w:sz w:val="16"/>
          <w:szCs w:val="16"/>
        </w:rPr>
        <w:t xml:space="preserve">whether in healthcare, the criminal justice system, or financial </w:t>
      </w:r>
      <w:proofErr w:type="gramStart"/>
      <w:r>
        <w:rPr>
          <w:rStyle w:val="None"/>
          <w:sz w:val="16"/>
          <w:szCs w:val="16"/>
        </w:rPr>
        <w:t>markets—</w:t>
      </w:r>
      <w:proofErr w:type="gramEnd"/>
      <w:r>
        <w:rPr>
          <w:rStyle w:val="None"/>
          <w:sz w:val="16"/>
          <w:szCs w:val="16"/>
        </w:rPr>
        <w:t xml:space="preserve">the </w:t>
      </w:r>
      <w:r>
        <w:rPr>
          <w:rStyle w:val="None"/>
          <w:u w:val="single"/>
          <w:shd w:val="clear" w:color="auto" w:fill="00FFFF"/>
        </w:rPr>
        <w:t>potential for</w:t>
      </w:r>
      <w:r>
        <w:rPr>
          <w:rStyle w:val="None"/>
          <w:u w:val="single"/>
          <w:lang w:val="pt-PT"/>
        </w:rPr>
        <w:t xml:space="preserve"> bias, </w:t>
      </w:r>
      <w:r>
        <w:rPr>
          <w:rStyle w:val="None"/>
          <w:b/>
          <w:bCs/>
          <w:u w:val="single"/>
          <w:shd w:val="clear" w:color="auto" w:fill="00FFFF"/>
        </w:rPr>
        <w:t>error</w:t>
      </w:r>
      <w:r>
        <w:rPr>
          <w:rStyle w:val="None"/>
          <w:u w:val="single"/>
        </w:rPr>
        <w:t xml:space="preserve">, and unintended </w:t>
      </w:r>
      <w:r>
        <w:rPr>
          <w:rStyle w:val="None"/>
          <w:b/>
          <w:bCs/>
          <w:u w:val="single"/>
        </w:rPr>
        <w:t>consequences</w:t>
      </w:r>
      <w:r>
        <w:rPr>
          <w:rStyle w:val="None"/>
          <w:u w:val="single"/>
        </w:rPr>
        <w:t xml:space="preserve"> </w:t>
      </w:r>
      <w:r>
        <w:rPr>
          <w:rStyle w:val="None"/>
          <w:u w:val="single"/>
          <w:shd w:val="clear" w:color="auto" w:fill="00FFFF"/>
        </w:rPr>
        <w:t>grows</w:t>
      </w:r>
      <w:r>
        <w:rPr>
          <w:rStyle w:val="None"/>
          <w:sz w:val="16"/>
          <w:szCs w:val="16"/>
        </w:rPr>
        <w:t xml:space="preserve">. Moreover, the </w:t>
      </w:r>
      <w:r>
        <w:rPr>
          <w:rStyle w:val="None"/>
          <w:u w:val="single"/>
        </w:rPr>
        <w:t xml:space="preserve">deployment of AI </w:t>
      </w:r>
      <w:r>
        <w:rPr>
          <w:rStyle w:val="None"/>
          <w:u w:val="single"/>
          <w:shd w:val="clear" w:color="auto" w:fill="00FFFF"/>
        </w:rPr>
        <w:t xml:space="preserve">in </w:t>
      </w:r>
      <w:r>
        <w:rPr>
          <w:rStyle w:val="None"/>
          <w:b/>
          <w:bCs/>
          <w:u w:val="single"/>
          <w:shd w:val="clear" w:color="auto" w:fill="00FFFF"/>
        </w:rPr>
        <w:t>military</w:t>
      </w:r>
      <w:r>
        <w:rPr>
          <w:rStyle w:val="None"/>
          <w:b/>
          <w:bCs/>
          <w:u w:val="single"/>
          <w:lang w:val="fr-FR"/>
        </w:rPr>
        <w:t xml:space="preserve"> </w:t>
      </w:r>
      <w:proofErr w:type="spellStart"/>
      <w:r>
        <w:rPr>
          <w:rStyle w:val="None"/>
          <w:b/>
          <w:bCs/>
          <w:u w:val="single"/>
          <w:lang w:val="fr-FR"/>
        </w:rPr>
        <w:t>contexts</w:t>
      </w:r>
      <w:proofErr w:type="spellEnd"/>
      <w:r>
        <w:rPr>
          <w:rStyle w:val="None"/>
          <w:sz w:val="16"/>
          <w:szCs w:val="16"/>
        </w:rPr>
        <w:t xml:space="preserve">, particularly in autonomous weapons systems, raises critical moral questions. The </w:t>
      </w:r>
      <w:r>
        <w:rPr>
          <w:rStyle w:val="None"/>
          <w:u w:val="single"/>
        </w:rPr>
        <w:t>removal of human judgment</w:t>
      </w:r>
      <w:r>
        <w:rPr>
          <w:rStyle w:val="None"/>
          <w:sz w:val="16"/>
          <w:szCs w:val="16"/>
        </w:rPr>
        <w:t xml:space="preserve"> from life-and-death decisions challenges the foundational principles of warfare and human </w:t>
      </w:r>
      <w:proofErr w:type="gramStart"/>
      <w:r>
        <w:rPr>
          <w:rStyle w:val="None"/>
          <w:sz w:val="16"/>
          <w:szCs w:val="16"/>
        </w:rPr>
        <w:t>rights.Footnote</w:t>
      </w:r>
      <w:proofErr w:type="gramEnd"/>
      <w:r>
        <w:rPr>
          <w:rStyle w:val="None"/>
          <w:sz w:val="16"/>
          <w:szCs w:val="16"/>
        </w:rPr>
        <w:t>48</w:t>
      </w:r>
    </w:p>
    <w:p w14:paraId="000AD5EC" w14:textId="77777777" w:rsidR="00AE351B" w:rsidRDefault="00AE351B" w:rsidP="00AE351B">
      <w:pPr>
        <w:pStyle w:val="BodyA"/>
        <w:rPr>
          <w:rStyle w:val="None"/>
          <w:sz w:val="16"/>
          <w:szCs w:val="16"/>
        </w:rPr>
      </w:pPr>
      <w:r>
        <w:rPr>
          <w:rStyle w:val="None"/>
          <w:sz w:val="16"/>
          <w:szCs w:val="16"/>
        </w:rPr>
        <w:t xml:space="preserve">The societal impact of AI extends beyond the battlefield. As </w:t>
      </w:r>
      <w:r>
        <w:rPr>
          <w:rStyle w:val="None"/>
          <w:u w:val="single"/>
        </w:rPr>
        <w:t xml:space="preserve">AI-driven </w:t>
      </w:r>
      <w:r>
        <w:rPr>
          <w:rStyle w:val="None"/>
          <w:b/>
          <w:bCs/>
          <w:u w:val="single"/>
          <w:shd w:val="clear" w:color="auto" w:fill="00FFFF"/>
          <w:lang w:val="fr-FR"/>
        </w:rPr>
        <w:t>automation</w:t>
      </w:r>
      <w:r>
        <w:rPr>
          <w:rStyle w:val="None"/>
          <w:u w:val="single"/>
        </w:rPr>
        <w:t xml:space="preserve"> threatens to </w:t>
      </w:r>
      <w:r>
        <w:rPr>
          <w:rStyle w:val="None"/>
          <w:u w:val="single"/>
          <w:shd w:val="clear" w:color="auto" w:fill="00FFFF"/>
        </w:rPr>
        <w:t>displace</w:t>
      </w:r>
      <w:r>
        <w:rPr>
          <w:rStyle w:val="None"/>
          <w:u w:val="single"/>
        </w:rPr>
        <w:t xml:space="preserve"> millions of </w:t>
      </w:r>
      <w:r>
        <w:rPr>
          <w:rStyle w:val="None"/>
          <w:b/>
          <w:bCs/>
          <w:u w:val="single"/>
          <w:shd w:val="clear" w:color="auto" w:fill="00FFFF"/>
        </w:rPr>
        <w:t>jobs</w:t>
      </w:r>
      <w:r>
        <w:rPr>
          <w:rStyle w:val="None"/>
          <w:sz w:val="16"/>
          <w:szCs w:val="16"/>
        </w:rPr>
        <w:t xml:space="preserve">, particularly in manufacturing, transportation, and low-skill sectors, the risk of </w:t>
      </w:r>
      <w:r>
        <w:rPr>
          <w:rStyle w:val="None"/>
          <w:u w:val="single"/>
          <w:shd w:val="clear" w:color="auto" w:fill="00FFFF"/>
        </w:rPr>
        <w:t>exacerbating</w:t>
      </w:r>
      <w:r>
        <w:rPr>
          <w:rStyle w:val="None"/>
          <w:u w:val="single"/>
        </w:rPr>
        <w:t xml:space="preserve"> economic </w:t>
      </w:r>
      <w:r>
        <w:rPr>
          <w:rStyle w:val="None"/>
          <w:b/>
          <w:bCs/>
          <w:u w:val="single"/>
          <w:shd w:val="clear" w:color="auto" w:fill="00FFFF"/>
        </w:rPr>
        <w:t>inequality</w:t>
      </w:r>
      <w:r>
        <w:rPr>
          <w:rStyle w:val="None"/>
          <w:sz w:val="16"/>
          <w:szCs w:val="16"/>
        </w:rPr>
        <w:t xml:space="preserve"> becomes acute. According to estimates by the McKinsey Global Institute, up to 375 million workers may need to transition to new roles by 2030 as automation reshapes </w:t>
      </w:r>
      <w:proofErr w:type="spellStart"/>
      <w:r>
        <w:rPr>
          <w:rStyle w:val="None"/>
          <w:sz w:val="16"/>
          <w:szCs w:val="16"/>
        </w:rPr>
        <w:t>labour</w:t>
      </w:r>
      <w:proofErr w:type="spellEnd"/>
      <w:r>
        <w:rPr>
          <w:rStyle w:val="None"/>
          <w:sz w:val="16"/>
          <w:szCs w:val="16"/>
        </w:rPr>
        <w:t xml:space="preserve"> </w:t>
      </w:r>
      <w:proofErr w:type="gramStart"/>
      <w:r>
        <w:rPr>
          <w:rStyle w:val="None"/>
          <w:sz w:val="16"/>
          <w:szCs w:val="16"/>
        </w:rPr>
        <w:t>markets.Footnote</w:t>
      </w:r>
      <w:proofErr w:type="gramEnd"/>
      <w:r>
        <w:rPr>
          <w:rStyle w:val="None"/>
          <w:sz w:val="16"/>
          <w:szCs w:val="16"/>
        </w:rPr>
        <w:t xml:space="preserve">49 Governments will need to develop new frameworks for education, re-skilling, and social welfare to mitigate the social fallout of these changes. Failure to address the socio-economic impacts of AI could </w:t>
      </w:r>
      <w:r>
        <w:rPr>
          <w:rStyle w:val="None"/>
          <w:u w:val="single"/>
          <w:shd w:val="clear" w:color="auto" w:fill="00FFFF"/>
        </w:rPr>
        <w:t>lead to</w:t>
      </w:r>
      <w:r>
        <w:rPr>
          <w:rStyle w:val="None"/>
          <w:u w:val="single"/>
        </w:rPr>
        <w:t xml:space="preserve"> </w:t>
      </w:r>
      <w:r>
        <w:rPr>
          <w:rStyle w:val="None"/>
          <w:b/>
          <w:bCs/>
          <w:u w:val="single"/>
        </w:rPr>
        <w:t>widespread discontent</w:t>
      </w:r>
      <w:r>
        <w:rPr>
          <w:rStyle w:val="None"/>
          <w:u w:val="single"/>
        </w:rPr>
        <w:t xml:space="preserve"> and </w:t>
      </w:r>
      <w:r>
        <w:rPr>
          <w:rStyle w:val="None"/>
          <w:b/>
          <w:bCs/>
          <w:u w:val="single"/>
        </w:rPr>
        <w:t xml:space="preserve">political </w:t>
      </w:r>
      <w:r>
        <w:rPr>
          <w:rStyle w:val="None"/>
          <w:b/>
          <w:bCs/>
          <w:u w:val="single"/>
          <w:shd w:val="clear" w:color="auto" w:fill="00FFFF"/>
        </w:rPr>
        <w:t>instability</w:t>
      </w:r>
      <w:r>
        <w:rPr>
          <w:rStyle w:val="None"/>
          <w:sz w:val="16"/>
          <w:szCs w:val="16"/>
        </w:rPr>
        <w:t>, as inequality grows, and traditional economic structures are disrupted.</w:t>
      </w:r>
    </w:p>
    <w:p w14:paraId="3ABD6B78" w14:textId="77777777" w:rsidR="00AE351B" w:rsidRDefault="00AE351B" w:rsidP="00AE351B">
      <w:pPr>
        <w:pStyle w:val="BodyA"/>
        <w:rPr>
          <w:rStyle w:val="None"/>
          <w:sz w:val="16"/>
          <w:szCs w:val="16"/>
        </w:rPr>
      </w:pPr>
      <w:r>
        <w:rPr>
          <w:rStyle w:val="None"/>
          <w:sz w:val="16"/>
          <w:szCs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FD09EEF" w14:textId="77777777" w:rsidR="00AE351B" w:rsidRDefault="00AE351B" w:rsidP="00AE351B">
      <w:pPr>
        <w:pStyle w:val="BodyA"/>
        <w:rPr>
          <w:rStyle w:val="None"/>
          <w:sz w:val="16"/>
          <w:szCs w:val="16"/>
          <w:lang w:val="it-IT"/>
        </w:rPr>
      </w:pPr>
      <w:r>
        <w:rPr>
          <w:rStyle w:val="None"/>
          <w:sz w:val="16"/>
          <w:szCs w:val="16"/>
          <w:lang w:val="it-IT"/>
        </w:rPr>
        <w:t>Quantum Computing: A New Frontier</w:t>
      </w:r>
    </w:p>
    <w:p w14:paraId="516DEAC0" w14:textId="77777777" w:rsidR="00AE351B" w:rsidRDefault="00AE351B" w:rsidP="00AE351B">
      <w:pPr>
        <w:pStyle w:val="BodyA"/>
        <w:rPr>
          <w:rStyle w:val="None"/>
          <w:sz w:val="16"/>
          <w:szCs w:val="16"/>
        </w:rPr>
      </w:pPr>
      <w:r>
        <w:rPr>
          <w:rStyle w:val="None"/>
          <w:sz w:val="16"/>
          <w:szCs w:val="16"/>
        </w:rPr>
        <w:t>Quantum computing is poised to revolutionize numerous fields by solving problems that classical computers cannot efficiently address. By leveraging the principles of quantum mechanics, quantum computers can perform calculations at speeds far beyond the capabilities of today</w:t>
      </w:r>
      <w:r>
        <w:rPr>
          <w:rStyle w:val="None"/>
          <w:rFonts w:ascii="Arial Unicode MS" w:hAnsi="Arial Unicode MS"/>
          <w:sz w:val="16"/>
          <w:szCs w:val="16"/>
          <w:rtl/>
          <w:lang w:val="ar-SA"/>
        </w:rPr>
        <w:t>’</w:t>
      </w:r>
      <w:r>
        <w:rPr>
          <w:rStyle w:val="None"/>
          <w:sz w:val="16"/>
          <w:szCs w:val="16"/>
        </w:rPr>
        <w:t>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w:t>
      </w:r>
      <w:r>
        <w:rPr>
          <w:rStyle w:val="None"/>
          <w:rFonts w:ascii="Arial Unicode MS" w:hAnsi="Arial Unicode MS"/>
          <w:sz w:val="16"/>
          <w:szCs w:val="16"/>
          <w:rtl/>
          <w:lang w:val="ar-SA"/>
        </w:rPr>
        <w:t>’</w:t>
      </w:r>
      <w:r>
        <w:rPr>
          <w:rStyle w:val="None"/>
          <w:sz w:val="16"/>
          <w:szCs w:val="16"/>
        </w:rPr>
        <w:t xml:space="preserve">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Pr>
          <w:rStyle w:val="None"/>
          <w:sz w:val="16"/>
          <w:szCs w:val="16"/>
        </w:rPr>
        <w:t>impacts.Footnote</w:t>
      </w:r>
      <w:proofErr w:type="gramEnd"/>
      <w:r>
        <w:rPr>
          <w:rStyle w:val="None"/>
          <w:sz w:val="16"/>
          <w:szCs w:val="16"/>
        </w:rPr>
        <w:t>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w:t>
      </w:r>
      <w:r>
        <w:rPr>
          <w:rStyle w:val="None"/>
          <w:rFonts w:ascii="Arial Unicode MS" w:hAnsi="Arial Unicode MS"/>
          <w:sz w:val="16"/>
          <w:szCs w:val="16"/>
          <w:rtl/>
          <w:lang w:val="ar-SA"/>
        </w:rPr>
        <w:t>’</w:t>
      </w:r>
      <w:r>
        <w:rPr>
          <w:rStyle w:val="None"/>
          <w:sz w:val="16"/>
          <w:szCs w:val="16"/>
        </w:rPr>
        <w:t xml:space="preserve">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Pr>
          <w:rStyle w:val="None"/>
          <w:b/>
          <w:bCs/>
          <w:u w:val="single"/>
          <w:shd w:val="clear" w:color="auto" w:fill="00FFFF"/>
          <w:lang w:val="it-IT"/>
        </w:rPr>
        <w:t>quantum</w:t>
      </w:r>
      <w:r>
        <w:rPr>
          <w:rStyle w:val="None"/>
          <w:u w:val="single"/>
        </w:rPr>
        <w:t xml:space="preserve"> computing </w:t>
      </w:r>
      <w:r>
        <w:rPr>
          <w:rStyle w:val="None"/>
          <w:u w:val="single"/>
          <w:shd w:val="clear" w:color="auto" w:fill="00FFFF"/>
        </w:rPr>
        <w:t>presents</w:t>
      </w:r>
      <w:r>
        <w:rPr>
          <w:rStyle w:val="None"/>
          <w:u w:val="single"/>
        </w:rPr>
        <w:t xml:space="preserve"> significant </w:t>
      </w:r>
      <w:r>
        <w:rPr>
          <w:rStyle w:val="None"/>
          <w:b/>
          <w:bCs/>
          <w:u w:val="single"/>
          <w:shd w:val="clear" w:color="auto" w:fill="00FFFF"/>
        </w:rPr>
        <w:t>risks</w:t>
      </w:r>
      <w:r>
        <w:rPr>
          <w:rStyle w:val="None"/>
          <w:sz w:val="16"/>
          <w:szCs w:val="16"/>
        </w:rPr>
        <w:t xml:space="preserve">, particularly </w:t>
      </w:r>
      <w:r>
        <w:rPr>
          <w:rStyle w:val="None"/>
          <w:u w:val="single"/>
          <w:shd w:val="clear" w:color="auto" w:fill="00FFFF"/>
        </w:rPr>
        <w:t>in</w:t>
      </w:r>
      <w:r>
        <w:rPr>
          <w:rStyle w:val="None"/>
          <w:sz w:val="16"/>
          <w:szCs w:val="16"/>
        </w:rPr>
        <w:t xml:space="preserve"> the realm of </w:t>
      </w:r>
      <w:r>
        <w:rPr>
          <w:rStyle w:val="None"/>
          <w:b/>
          <w:bCs/>
          <w:u w:val="single"/>
          <w:shd w:val="clear" w:color="auto" w:fill="00FFFF"/>
        </w:rPr>
        <w:t>cyber</w:t>
      </w:r>
      <w:r>
        <w:rPr>
          <w:rStyle w:val="None"/>
          <w:u w:val="single"/>
        </w:rPr>
        <w:t>security</w:t>
      </w:r>
      <w:r>
        <w:rPr>
          <w:rStyle w:val="None"/>
          <w:sz w:val="16"/>
          <w:szCs w:val="16"/>
        </w:rPr>
        <w:t xml:space="preserve">. The </w:t>
      </w:r>
      <w:r>
        <w:rPr>
          <w:rStyle w:val="None"/>
          <w:b/>
          <w:bCs/>
          <w:u w:val="single"/>
          <w:shd w:val="clear" w:color="auto" w:fill="00FFFF"/>
        </w:rPr>
        <w:t>encryption</w:t>
      </w:r>
      <w:r>
        <w:rPr>
          <w:rStyle w:val="None"/>
          <w:sz w:val="16"/>
          <w:szCs w:val="16"/>
        </w:rPr>
        <w:t xml:space="preserve"> systems that currently </w:t>
      </w:r>
      <w:r>
        <w:rPr>
          <w:rStyle w:val="None"/>
          <w:u w:val="single"/>
          <w:shd w:val="clear" w:color="auto" w:fill="00FFFF"/>
        </w:rPr>
        <w:t>underpin</w:t>
      </w:r>
      <w:r>
        <w:rPr>
          <w:rStyle w:val="None"/>
          <w:sz w:val="16"/>
          <w:szCs w:val="16"/>
        </w:rPr>
        <w:t xml:space="preserve"> global </w:t>
      </w:r>
      <w:r>
        <w:rPr>
          <w:rStyle w:val="None"/>
          <w:u w:val="single"/>
        </w:rPr>
        <w:t xml:space="preserve">financial transactions, </w:t>
      </w:r>
      <w:r>
        <w:rPr>
          <w:rStyle w:val="None"/>
          <w:b/>
          <w:bCs/>
          <w:u w:val="single"/>
          <w:shd w:val="clear" w:color="auto" w:fill="00FFFF"/>
        </w:rPr>
        <w:t>military comm</w:t>
      </w:r>
      <w:proofErr w:type="spellStart"/>
      <w:r>
        <w:rPr>
          <w:rStyle w:val="None"/>
          <w:u w:val="single"/>
          <w:lang w:val="fr-FR"/>
        </w:rPr>
        <w:t>unication</w:t>
      </w:r>
      <w:proofErr w:type="spellEnd"/>
      <w:r>
        <w:rPr>
          <w:rStyle w:val="None"/>
          <w:b/>
          <w:bCs/>
          <w:u w:val="single"/>
          <w:shd w:val="clear" w:color="auto" w:fill="00FFFF"/>
        </w:rPr>
        <w:t>s</w:t>
      </w:r>
      <w:r>
        <w:rPr>
          <w:rStyle w:val="None"/>
          <w:u w:val="single"/>
        </w:rPr>
        <w:t>, and</w:t>
      </w:r>
      <w:r w:rsidRPr="00AE351B">
        <w:rPr>
          <w:rStyle w:val="None"/>
          <w:sz w:val="16"/>
          <w:szCs w:val="16"/>
        </w:rPr>
        <w:t xml:space="preserve"> personal </w:t>
      </w:r>
      <w:r>
        <w:rPr>
          <w:rStyle w:val="None"/>
          <w:u w:val="single"/>
          <w:lang w:val="it-IT"/>
        </w:rPr>
        <w:t xml:space="preserve">data </w:t>
      </w:r>
      <w:r>
        <w:rPr>
          <w:rStyle w:val="None"/>
          <w:b/>
          <w:bCs/>
          <w:u w:val="single"/>
          <w:lang w:val="fr-FR"/>
        </w:rPr>
        <w:t>protection</w:t>
      </w:r>
      <w:r>
        <w:rPr>
          <w:rStyle w:val="None"/>
          <w:sz w:val="16"/>
          <w:szCs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Pr>
          <w:rStyle w:val="None"/>
          <w:sz w:val="16"/>
          <w:szCs w:val="16"/>
        </w:rPr>
        <w:t>obsolete.Footnote</w:t>
      </w:r>
      <w:proofErr w:type="gramEnd"/>
      <w:r>
        <w:rPr>
          <w:rStyle w:val="None"/>
          <w:sz w:val="16"/>
          <w:szCs w:val="16"/>
        </w:rPr>
        <w:t xml:space="preserve">52 This </w:t>
      </w:r>
      <w:r>
        <w:rPr>
          <w:rStyle w:val="None"/>
          <w:u w:val="single"/>
        </w:rPr>
        <w:t xml:space="preserve">would have severe implications for </w:t>
      </w:r>
      <w:r>
        <w:rPr>
          <w:rStyle w:val="None"/>
          <w:b/>
          <w:bCs/>
          <w:u w:val="single"/>
        </w:rPr>
        <w:t>global security</w:t>
      </w:r>
      <w:r>
        <w:rPr>
          <w:rStyle w:val="None"/>
          <w:u w:val="single"/>
        </w:rPr>
        <w:t xml:space="preserve">, as encrypted data could be easily </w:t>
      </w:r>
      <w:r>
        <w:rPr>
          <w:rStyle w:val="None"/>
          <w:b/>
          <w:bCs/>
          <w:u w:val="single"/>
        </w:rPr>
        <w:t>decrypted</w:t>
      </w:r>
      <w:r>
        <w:rPr>
          <w:rStyle w:val="None"/>
          <w:u w:val="single"/>
        </w:rPr>
        <w:t xml:space="preserve">, </w:t>
      </w:r>
      <w:r>
        <w:rPr>
          <w:rStyle w:val="None"/>
          <w:u w:val="single"/>
          <w:shd w:val="clear" w:color="auto" w:fill="00FFFF"/>
        </w:rPr>
        <w:t>leading to</w:t>
      </w:r>
      <w:r>
        <w:rPr>
          <w:rStyle w:val="None"/>
          <w:u w:val="single"/>
        </w:rPr>
        <w:t xml:space="preserve"> widespread </w:t>
      </w:r>
      <w:r>
        <w:rPr>
          <w:rStyle w:val="None"/>
          <w:u w:val="single"/>
          <w:shd w:val="clear" w:color="auto" w:fill="00FFFF"/>
        </w:rPr>
        <w:t>breaches</w:t>
      </w:r>
      <w:r>
        <w:rPr>
          <w:rStyle w:val="None"/>
          <w:u w:val="single"/>
        </w:rPr>
        <w:t xml:space="preserve"> of sensitive </w:t>
      </w:r>
      <w:r>
        <w:rPr>
          <w:rStyle w:val="None"/>
          <w:b/>
          <w:bCs/>
          <w:u w:val="single"/>
          <w:lang w:val="fr-FR"/>
        </w:rPr>
        <w:t>information</w:t>
      </w:r>
      <w:r>
        <w:rPr>
          <w:rStyle w:val="None"/>
          <w:sz w:val="16"/>
          <w:szCs w:val="16"/>
        </w:rPr>
        <w:t xml:space="preserve">. The collapse of encryption protocols would compromise everything from online banking and e-commerce to state secrets and diplomatic communications, leading to potentially catastrophic economic and political </w:t>
      </w:r>
      <w:proofErr w:type="gramStart"/>
      <w:r>
        <w:rPr>
          <w:rStyle w:val="None"/>
          <w:sz w:val="16"/>
          <w:szCs w:val="16"/>
        </w:rPr>
        <w:t>consequences.Footnote</w:t>
      </w:r>
      <w:proofErr w:type="gramEnd"/>
      <w:r>
        <w:rPr>
          <w:rStyle w:val="None"/>
          <w:sz w:val="16"/>
          <w:szCs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Pr>
          <w:rStyle w:val="None"/>
          <w:u w:val="single"/>
        </w:rPr>
        <w:t>competition to</w:t>
      </w:r>
      <w:r>
        <w:rPr>
          <w:rStyle w:val="None"/>
          <w:sz w:val="16"/>
          <w:szCs w:val="16"/>
        </w:rPr>
        <w:t xml:space="preserve"> achieve </w:t>
      </w:r>
      <w:r>
        <w:rPr>
          <w:rStyle w:val="None"/>
          <w:b/>
          <w:bCs/>
          <w:u w:val="single"/>
          <w:lang w:val="it-IT"/>
        </w:rPr>
        <w:t xml:space="preserve">quantum </w:t>
      </w:r>
      <w:r>
        <w:rPr>
          <w:rStyle w:val="None"/>
          <w:b/>
          <w:bCs/>
          <w:u w:val="single"/>
          <w:shd w:val="clear" w:color="auto" w:fill="00FFFF"/>
        </w:rPr>
        <w:t>supremacy</w:t>
      </w:r>
      <w:r>
        <w:rPr>
          <w:rStyle w:val="None"/>
          <w:sz w:val="16"/>
          <w:szCs w:val="16"/>
        </w:rPr>
        <w:t xml:space="preserve">—where a quantum computer can perform tasks that are impossible for classical computers—has </w:t>
      </w:r>
      <w:r>
        <w:rPr>
          <w:rStyle w:val="None"/>
          <w:u w:val="single"/>
          <w:shd w:val="clear" w:color="auto" w:fill="00FFFF"/>
        </w:rPr>
        <w:t>intensified</w:t>
      </w:r>
      <w:r>
        <w:rPr>
          <w:rStyle w:val="None"/>
          <w:u w:val="single"/>
          <w:lang w:val="it-IT"/>
        </w:rPr>
        <w:t xml:space="preserve"> geopolitical </w:t>
      </w:r>
      <w:r>
        <w:rPr>
          <w:rStyle w:val="None"/>
          <w:b/>
          <w:bCs/>
          <w:u w:val="single"/>
          <w:shd w:val="clear" w:color="auto" w:fill="00FFFF"/>
        </w:rPr>
        <w:t>rivalries</w:t>
      </w:r>
      <w:r>
        <w:rPr>
          <w:rStyle w:val="None"/>
          <w:sz w:val="16"/>
          <w:szCs w:val="16"/>
        </w:rPr>
        <w:t xml:space="preserve">, particularly between major powers </w:t>
      </w:r>
      <w:r>
        <w:rPr>
          <w:rStyle w:val="None"/>
          <w:u w:val="single"/>
        </w:rPr>
        <w:t xml:space="preserve">such as the </w:t>
      </w:r>
      <w:r>
        <w:rPr>
          <w:rStyle w:val="None"/>
          <w:b/>
          <w:bCs/>
          <w:u w:val="single"/>
        </w:rPr>
        <w:t>U</w:t>
      </w:r>
      <w:r>
        <w:rPr>
          <w:rStyle w:val="None"/>
          <w:u w:val="single"/>
        </w:rPr>
        <w:t xml:space="preserve">nited </w:t>
      </w:r>
      <w:r>
        <w:rPr>
          <w:rStyle w:val="None"/>
          <w:b/>
          <w:bCs/>
          <w:u w:val="single"/>
        </w:rPr>
        <w:t>S</w:t>
      </w:r>
      <w:r>
        <w:rPr>
          <w:rStyle w:val="None"/>
          <w:u w:val="single"/>
        </w:rPr>
        <w:t xml:space="preserve">tates and </w:t>
      </w:r>
      <w:r>
        <w:rPr>
          <w:rStyle w:val="None"/>
          <w:b/>
          <w:bCs/>
          <w:u w:val="single"/>
          <w:lang w:val="de-DE"/>
        </w:rPr>
        <w:t>China</w:t>
      </w:r>
      <w:r>
        <w:rPr>
          <w:rStyle w:val="None"/>
          <w:sz w:val="16"/>
          <w:szCs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0D39CDF" w14:textId="77777777" w:rsidR="00AE351B" w:rsidRDefault="00AE351B" w:rsidP="00AE351B">
      <w:pPr>
        <w:pStyle w:val="BodyA"/>
        <w:rPr>
          <w:rStyle w:val="None"/>
          <w:sz w:val="16"/>
          <w:szCs w:val="16"/>
        </w:rPr>
      </w:pPr>
      <w:r>
        <w:rPr>
          <w:rStyle w:val="None"/>
          <w:sz w:val="16"/>
          <w:szCs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Pr>
          <w:rStyle w:val="None"/>
          <w:u w:val="single"/>
          <w:lang w:val="de-DE"/>
        </w:rPr>
        <w:t>Quantum technologies</w:t>
      </w:r>
      <w:r>
        <w:rPr>
          <w:rStyle w:val="None"/>
          <w:sz w:val="16"/>
          <w:szCs w:val="16"/>
        </w:rPr>
        <w:t xml:space="preserve"> are advancing at a rate that </w:t>
      </w:r>
      <w:r>
        <w:rPr>
          <w:rStyle w:val="None"/>
          <w:u w:val="single"/>
          <w:shd w:val="clear" w:color="auto" w:fill="00FFFF"/>
        </w:rPr>
        <w:t xml:space="preserve">may </w:t>
      </w:r>
      <w:r>
        <w:rPr>
          <w:rStyle w:val="None"/>
          <w:b/>
          <w:bCs/>
          <w:u w:val="single"/>
          <w:shd w:val="clear" w:color="auto" w:fill="00FFFF"/>
        </w:rPr>
        <w:t>outstrip</w:t>
      </w:r>
      <w:r>
        <w:rPr>
          <w:rStyle w:val="None"/>
          <w:sz w:val="16"/>
          <w:szCs w:val="16"/>
        </w:rPr>
        <w:t xml:space="preserve"> the </w:t>
      </w:r>
      <w:r>
        <w:rPr>
          <w:rStyle w:val="None"/>
          <w:u w:val="single"/>
        </w:rPr>
        <w:t xml:space="preserve">capacity of current </w:t>
      </w:r>
      <w:r>
        <w:rPr>
          <w:rStyle w:val="None"/>
          <w:b/>
          <w:bCs/>
          <w:u w:val="single"/>
        </w:rPr>
        <w:t xml:space="preserve">regulatory </w:t>
      </w:r>
      <w:r>
        <w:rPr>
          <w:rStyle w:val="None"/>
          <w:b/>
          <w:bCs/>
          <w:u w:val="single"/>
          <w:shd w:val="clear" w:color="auto" w:fill="00FFFF"/>
        </w:rPr>
        <w:t>frameworks</w:t>
      </w:r>
      <w:r>
        <w:rPr>
          <w:rStyle w:val="None"/>
          <w:u w:val="single"/>
        </w:rPr>
        <w:t xml:space="preserve"> to address their potential </w:t>
      </w:r>
      <w:r>
        <w:rPr>
          <w:rStyle w:val="None"/>
          <w:b/>
          <w:bCs/>
          <w:u w:val="single"/>
        </w:rPr>
        <w:t>consequences</w:t>
      </w:r>
      <w:r>
        <w:rPr>
          <w:rStyle w:val="None"/>
          <w:sz w:val="16"/>
          <w:szCs w:val="16"/>
        </w:rPr>
        <w:t xml:space="preserve">. International cooperation will be essential to establish norms and protocols for the responsible development and deployment of quantum technologies. Failure to do so could result in a global </w:t>
      </w:r>
      <w:r>
        <w:rPr>
          <w:rStyle w:val="None"/>
          <w:rFonts w:ascii="Arial Unicode MS" w:hAnsi="Arial Unicode MS"/>
          <w:sz w:val="16"/>
          <w:szCs w:val="16"/>
          <w:rtl/>
          <w:lang w:val="ar-SA"/>
        </w:rPr>
        <w:t>“</w:t>
      </w:r>
      <w:r>
        <w:rPr>
          <w:rStyle w:val="None"/>
          <w:sz w:val="16"/>
          <w:szCs w:val="16"/>
          <w:lang w:val="it-IT"/>
        </w:rPr>
        <w:t>quantum divide,</w:t>
      </w:r>
      <w:r>
        <w:rPr>
          <w:rStyle w:val="None"/>
          <w:sz w:val="16"/>
          <w:szCs w:val="16"/>
        </w:rPr>
        <w:t>” where the benefits of quantum computing are concentrated in the hands of a few technologically advanced nations, further exacerbating global inequalities. Despite these challenges, quantum computing has the potential to contribute to solutions for some of humanity</w:t>
      </w:r>
      <w:r>
        <w:rPr>
          <w:rStyle w:val="None"/>
          <w:rFonts w:ascii="Arial Unicode MS" w:hAnsi="Arial Unicode MS"/>
          <w:sz w:val="16"/>
          <w:szCs w:val="16"/>
          <w:rtl/>
          <w:lang w:val="ar-SA"/>
        </w:rPr>
        <w:t>’</w:t>
      </w:r>
      <w:r>
        <w:rPr>
          <w:rStyle w:val="None"/>
          <w:sz w:val="16"/>
          <w:szCs w:val="16"/>
        </w:rPr>
        <w:t>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135D7AD" w14:textId="77777777" w:rsidR="00AE351B" w:rsidRDefault="00AE351B" w:rsidP="00AE351B">
      <w:pPr>
        <w:pStyle w:val="BodyA"/>
        <w:rPr>
          <w:rStyle w:val="None"/>
          <w:sz w:val="16"/>
          <w:szCs w:val="16"/>
        </w:rPr>
      </w:pPr>
      <w:r>
        <w:rPr>
          <w:rStyle w:val="None"/>
          <w:sz w:val="16"/>
          <w:szCs w:val="16"/>
        </w:rPr>
        <w:t>Biotechnology and Genetic Engineering: Rewriting Life</w:t>
      </w:r>
    </w:p>
    <w:p w14:paraId="199FD853" w14:textId="77777777" w:rsidR="00AE351B" w:rsidRDefault="00AE351B" w:rsidP="00AE351B">
      <w:pPr>
        <w:pStyle w:val="BodyA"/>
        <w:rPr>
          <w:rStyle w:val="None"/>
          <w:sz w:val="16"/>
          <w:szCs w:val="16"/>
        </w:rPr>
      </w:pPr>
      <w:r>
        <w:rPr>
          <w:rStyle w:val="None"/>
          <w:sz w:val="16"/>
          <w:szCs w:val="16"/>
        </w:rPr>
        <w:t>Biotechnology and genetic engineering are transforming the way we understand and manipulate life. These technologies hold the promise of addressing some of humanity</w:t>
      </w:r>
      <w:r>
        <w:rPr>
          <w:rStyle w:val="None"/>
          <w:rFonts w:ascii="Arial Unicode MS" w:hAnsi="Arial Unicode MS"/>
          <w:sz w:val="16"/>
          <w:szCs w:val="16"/>
          <w:rtl/>
          <w:lang w:val="ar-SA"/>
        </w:rPr>
        <w:t>’</w:t>
      </w:r>
      <w:r>
        <w:rPr>
          <w:rStyle w:val="None"/>
          <w:sz w:val="16"/>
          <w:szCs w:val="16"/>
        </w:rPr>
        <w:t>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w:t>
      </w:r>
      <w:r>
        <w:rPr>
          <w:rStyle w:val="None"/>
          <w:rFonts w:ascii="Arial Unicode MS" w:hAnsi="Arial Unicode MS"/>
          <w:sz w:val="16"/>
          <w:szCs w:val="16"/>
          <w:rtl/>
          <w:lang w:val="ar-SA"/>
        </w:rPr>
        <w:t>’</w:t>
      </w:r>
      <w:r>
        <w:rPr>
          <w:rStyle w:val="None"/>
          <w:sz w:val="16"/>
          <w:szCs w:val="16"/>
        </w:rPr>
        <w:t xml:space="preserve">s disease, and sickle cell </w:t>
      </w:r>
      <w:proofErr w:type="gramStart"/>
      <w:r>
        <w:rPr>
          <w:rStyle w:val="None"/>
          <w:sz w:val="16"/>
          <w:szCs w:val="16"/>
        </w:rPr>
        <w:t>anaemia.Footnote</w:t>
      </w:r>
      <w:proofErr w:type="gramEnd"/>
      <w:r>
        <w:rPr>
          <w:rStyle w:val="None"/>
          <w:sz w:val="16"/>
          <w:szCs w:val="16"/>
        </w:rPr>
        <w:t xml:space="preserve">55 By directly altering the human genome, </w:t>
      </w:r>
      <w:r>
        <w:rPr>
          <w:rStyle w:val="None"/>
          <w:b/>
          <w:bCs/>
          <w:u w:val="single"/>
          <w:shd w:val="clear" w:color="auto" w:fill="00FFFF"/>
        </w:rPr>
        <w:t>CRISPR</w:t>
      </w:r>
      <w:r>
        <w:rPr>
          <w:rStyle w:val="None"/>
          <w:sz w:val="16"/>
          <w:szCs w:val="16"/>
        </w:rPr>
        <w:t xml:space="preserve"> offers the possibility of curing diseases at their root, a feat that has eluded traditional medicine for centuries.</w:t>
      </w:r>
    </w:p>
    <w:p w14:paraId="243AAA3E" w14:textId="77777777" w:rsidR="00AE351B" w:rsidRDefault="00AE351B" w:rsidP="00AE351B">
      <w:pPr>
        <w:pStyle w:val="BodyA"/>
        <w:rPr>
          <w:rStyle w:val="None"/>
          <w:sz w:val="16"/>
          <w:szCs w:val="16"/>
        </w:rPr>
      </w:pPr>
      <w:r>
        <w:rPr>
          <w:rStyle w:val="None"/>
          <w:sz w:val="16"/>
          <w:szCs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Pr>
          <w:rStyle w:val="None"/>
          <w:sz w:val="16"/>
          <w:szCs w:val="16"/>
        </w:rPr>
        <w:t>condition.Footnote</w:t>
      </w:r>
      <w:proofErr w:type="gramEnd"/>
      <w:r>
        <w:rPr>
          <w:rStyle w:val="None"/>
          <w:sz w:val="16"/>
          <w:szCs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9A1C7F0" w14:textId="77777777" w:rsidR="00AE351B" w:rsidRDefault="00AE351B" w:rsidP="00AE351B">
      <w:pPr>
        <w:pStyle w:val="BodyA"/>
        <w:rPr>
          <w:rStyle w:val="Hyperlink2"/>
        </w:rPr>
      </w:pPr>
      <w:r>
        <w:rPr>
          <w:rStyle w:val="None"/>
          <w:sz w:val="16"/>
          <w:szCs w:val="16"/>
        </w:rPr>
        <w:t xml:space="preserve">The prospect of </w:t>
      </w:r>
      <w:r>
        <w:rPr>
          <w:rStyle w:val="None"/>
          <w:rFonts w:ascii="Arial Unicode MS" w:hAnsi="Arial Unicode MS"/>
          <w:sz w:val="16"/>
          <w:szCs w:val="16"/>
          <w:rtl/>
          <w:lang w:val="ar-SA"/>
        </w:rPr>
        <w:t>“</w:t>
      </w:r>
      <w:r>
        <w:rPr>
          <w:rStyle w:val="None"/>
          <w:sz w:val="16"/>
          <w:szCs w:val="16"/>
        </w:rPr>
        <w:t xml:space="preserve">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Pr>
          <w:rStyle w:val="None"/>
          <w:sz w:val="16"/>
          <w:szCs w:val="16"/>
        </w:rPr>
        <w:t>cannot.Footnote</w:t>
      </w:r>
      <w:proofErr w:type="gramEnd"/>
      <w:r>
        <w:rPr>
          <w:rStyle w:val="None"/>
          <w:sz w:val="16"/>
          <w:szCs w:val="16"/>
        </w:rPr>
        <w:t xml:space="preserve">57 This could lead to a new form of inequality, where the genetically enhanced enjoy greater opportunities and advantages in life, while others are left behind. Moreover, the </w:t>
      </w:r>
      <w:r>
        <w:rPr>
          <w:rStyle w:val="None"/>
          <w:b/>
          <w:bCs/>
          <w:u w:val="single"/>
        </w:rPr>
        <w:t xml:space="preserve">long-term </w:t>
      </w:r>
      <w:r>
        <w:rPr>
          <w:rStyle w:val="None"/>
          <w:b/>
          <w:bCs/>
          <w:u w:val="single"/>
          <w:shd w:val="clear" w:color="auto" w:fill="00FFFF"/>
        </w:rPr>
        <w:t>consequences</w:t>
      </w:r>
      <w:r>
        <w:rPr>
          <w:rStyle w:val="None"/>
          <w:u w:val="single"/>
        </w:rPr>
        <w:t xml:space="preserve"> of genetic manipulation </w:t>
      </w:r>
      <w:r>
        <w:rPr>
          <w:rStyle w:val="None"/>
          <w:u w:val="single"/>
          <w:shd w:val="clear" w:color="auto" w:fill="00FFFF"/>
          <w:lang w:val="it-IT"/>
        </w:rPr>
        <w:t xml:space="preserve">are </w:t>
      </w:r>
      <w:r>
        <w:rPr>
          <w:rStyle w:val="None"/>
          <w:b/>
          <w:bCs/>
          <w:u w:val="single"/>
          <w:shd w:val="clear" w:color="auto" w:fill="00FFFF"/>
        </w:rPr>
        <w:t>unknown</w:t>
      </w:r>
      <w:r>
        <w:rPr>
          <w:rStyle w:val="None"/>
          <w:sz w:val="16"/>
          <w:szCs w:val="16"/>
        </w:rPr>
        <w:t xml:space="preserve">, and the potential </w:t>
      </w:r>
      <w:r>
        <w:rPr>
          <w:rStyle w:val="None"/>
          <w:u w:val="single"/>
          <w:shd w:val="clear" w:color="auto" w:fill="00FFFF"/>
        </w:rPr>
        <w:t>risks of</w:t>
      </w:r>
      <w:r>
        <w:rPr>
          <w:rStyle w:val="None"/>
          <w:u w:val="single"/>
        </w:rPr>
        <w:t xml:space="preserve"> unintended genetic </w:t>
      </w:r>
      <w:r>
        <w:rPr>
          <w:rStyle w:val="None"/>
          <w:b/>
          <w:bCs/>
          <w:u w:val="single"/>
          <w:shd w:val="clear" w:color="auto" w:fill="00FFFF"/>
          <w:lang w:val="fr-FR"/>
        </w:rPr>
        <w:t>mutations</w:t>
      </w:r>
      <w:r>
        <w:rPr>
          <w:rStyle w:val="None"/>
          <w:u w:val="single"/>
          <w:shd w:val="clear" w:color="auto" w:fill="00FFFF"/>
        </w:rPr>
        <w:t xml:space="preserve"> or </w:t>
      </w:r>
      <w:r>
        <w:rPr>
          <w:rStyle w:val="None"/>
          <w:b/>
          <w:bCs/>
          <w:u w:val="single"/>
          <w:shd w:val="clear" w:color="auto" w:fill="00FFFF"/>
        </w:rPr>
        <w:t>disruptions</w:t>
      </w:r>
      <w:r>
        <w:rPr>
          <w:rStyle w:val="None"/>
          <w:u w:val="single"/>
        </w:rPr>
        <w:t xml:space="preserve"> to the human gene pool </w:t>
      </w:r>
      <w:r>
        <w:rPr>
          <w:rStyle w:val="None"/>
          <w:u w:val="single"/>
          <w:shd w:val="clear" w:color="auto" w:fill="00FFFF"/>
          <w:lang w:val="it-IT"/>
        </w:rPr>
        <w:t xml:space="preserve">are </w:t>
      </w:r>
      <w:r>
        <w:rPr>
          <w:rStyle w:val="None"/>
          <w:b/>
          <w:bCs/>
          <w:u w:val="single"/>
          <w:shd w:val="clear" w:color="auto" w:fill="00FFFF"/>
          <w:lang w:val="it-IT"/>
        </w:rPr>
        <w:t>significant</w:t>
      </w:r>
      <w:r>
        <w:rPr>
          <w:rStyle w:val="None"/>
          <w:u w:val="single"/>
        </w:rPr>
        <w:t>.</w:t>
      </w:r>
    </w:p>
    <w:p w14:paraId="4E8043F6" w14:textId="77777777" w:rsidR="00AE351B" w:rsidRDefault="00AE351B" w:rsidP="00AE351B">
      <w:pPr>
        <w:pStyle w:val="Heading4"/>
      </w:pPr>
      <w:r>
        <w:rPr>
          <w:rStyle w:val="contextualspellingandgrammarerror"/>
        </w:rPr>
        <w:t xml:space="preserve">The alternative is </w:t>
      </w:r>
      <w:r>
        <w:rPr>
          <w:rStyle w:val="Hyperlink2"/>
        </w:rPr>
        <w:t>workers’ control</w:t>
      </w:r>
      <w:r>
        <w:rPr>
          <w:rStyle w:val="contextualspellingandgrammarerror"/>
        </w:rPr>
        <w:t xml:space="preserve">. It’s </w:t>
      </w:r>
      <w:r>
        <w:rPr>
          <w:rStyle w:val="Hyperlink2"/>
        </w:rPr>
        <w:t>mutually exclusive</w:t>
      </w:r>
      <w:r>
        <w:rPr>
          <w:rStyle w:val="contextualspellingandgrammarerror"/>
        </w:rPr>
        <w:t>.</w:t>
      </w:r>
    </w:p>
    <w:p w14:paraId="29BC2549" w14:textId="77777777" w:rsidR="00AE351B" w:rsidRDefault="00AE351B" w:rsidP="00AE351B">
      <w:pPr>
        <w:pStyle w:val="BodyA"/>
      </w:pPr>
      <w:r>
        <w:rPr>
          <w:rStyle w:val="None"/>
        </w:rPr>
        <w:t xml:space="preserve">Saeed </w:t>
      </w:r>
      <w:r>
        <w:rPr>
          <w:rStyle w:val="None"/>
          <w:b/>
          <w:bCs/>
          <w:sz w:val="26"/>
          <w:szCs w:val="26"/>
        </w:rPr>
        <w:t>Rahnema 22</w:t>
      </w:r>
      <w:r>
        <w:rPr>
          <w:rStyle w:val="None"/>
        </w:rPr>
        <w:t>. Professor Emeritus of Political Science and Public Policy, York University. "The Inconceivability of Real Workers</w:t>
      </w:r>
      <w:r>
        <w:rPr>
          <w:rStyle w:val="None"/>
          <w:rFonts w:ascii="Arial Unicode MS" w:hAnsi="Arial Unicode MS"/>
          <w:rtl/>
          <w:lang w:val="ar-SA"/>
        </w:rPr>
        <w:t xml:space="preserve">’ </w:t>
      </w:r>
      <w:r>
        <w:rPr>
          <w:rStyle w:val="None"/>
        </w:rPr>
        <w:t xml:space="preserve">Control Under Capitalism." International Labor and Working-Class History, Volume 102. </w:t>
      </w:r>
    </w:p>
    <w:p w14:paraId="31EF3118" w14:textId="77777777" w:rsidR="00AE351B" w:rsidRDefault="00AE351B" w:rsidP="00AE351B">
      <w:pPr>
        <w:pStyle w:val="BodyA"/>
        <w:rPr>
          <w:rStyle w:val="None"/>
          <w:sz w:val="16"/>
          <w:szCs w:val="16"/>
        </w:rPr>
      </w:pPr>
      <w:r>
        <w:rPr>
          <w:rStyle w:val="None"/>
          <w:b/>
          <w:bCs/>
          <w:u w:val="single"/>
        </w:rPr>
        <w:t>Radical socialists</w:t>
      </w:r>
      <w:r>
        <w:rPr>
          <w:rStyle w:val="None"/>
          <w:u w:val="single"/>
        </w:rPr>
        <w:t xml:space="preserve"> around the world</w:t>
      </w:r>
      <w:r>
        <w:rPr>
          <w:rStyle w:val="None"/>
          <w:sz w:val="16"/>
          <w:szCs w:val="16"/>
        </w:rPr>
        <w:t xml:space="preserve"> have long </w:t>
      </w:r>
      <w:r>
        <w:rPr>
          <w:rStyle w:val="None"/>
          <w:u w:val="single"/>
        </w:rPr>
        <w:t>considered workers</w:t>
      </w:r>
      <w:r>
        <w:rPr>
          <w:rStyle w:val="None"/>
          <w:rFonts w:ascii="Arial Unicode MS" w:hAnsi="Arial Unicode MS"/>
          <w:u w:val="single"/>
          <w:rtl/>
          <w:lang w:val="ar-SA"/>
        </w:rPr>
        <w:t xml:space="preserve">’ </w:t>
      </w:r>
      <w:r>
        <w:rPr>
          <w:rStyle w:val="None"/>
          <w:u w:val="single"/>
        </w:rPr>
        <w:t xml:space="preserve">councils with the aim of </w:t>
      </w:r>
      <w:r>
        <w:rPr>
          <w:rStyle w:val="None"/>
          <w:rFonts w:ascii="Arial Unicode MS" w:hAnsi="Arial Unicode MS"/>
          <w:sz w:val="16"/>
          <w:szCs w:val="16"/>
          <w:rtl/>
          <w:lang w:val="ar-SA"/>
        </w:rPr>
        <w:t>“</w:t>
      </w:r>
      <w:r>
        <w:rPr>
          <w:rStyle w:val="None"/>
          <w:b/>
          <w:bCs/>
          <w:u w:val="single"/>
          <w:shd w:val="clear" w:color="auto" w:fill="00FFFF"/>
        </w:rPr>
        <w:t>workers</w:t>
      </w:r>
      <w:r>
        <w:rPr>
          <w:rStyle w:val="None"/>
          <w:rFonts w:ascii="Arial Unicode MS" w:hAnsi="Arial Unicode MS"/>
          <w:u w:val="single"/>
          <w:shd w:val="clear" w:color="auto" w:fill="00FFFF"/>
          <w:rtl/>
          <w:lang w:val="ar-SA"/>
        </w:rPr>
        <w:t xml:space="preserve">’ </w:t>
      </w:r>
      <w:r>
        <w:rPr>
          <w:rStyle w:val="None"/>
          <w:b/>
          <w:bCs/>
          <w:u w:val="single"/>
          <w:shd w:val="clear" w:color="auto" w:fill="00FFFF"/>
          <w:lang w:val="it-IT"/>
        </w:rPr>
        <w:t>control</w:t>
      </w:r>
      <w:r>
        <w:rPr>
          <w:rStyle w:val="None"/>
          <w:sz w:val="16"/>
          <w:szCs w:val="16"/>
        </w:rPr>
        <w:t xml:space="preserve">” </w:t>
      </w:r>
      <w:r>
        <w:rPr>
          <w:rStyle w:val="None"/>
          <w:u w:val="single"/>
        </w:rPr>
        <w:t>and</w:t>
      </w:r>
      <w:r>
        <w:rPr>
          <w:rStyle w:val="None"/>
          <w:rFonts w:ascii="Arial Unicode MS" w:hAnsi="Arial Unicode MS"/>
          <w:sz w:val="16"/>
          <w:szCs w:val="16"/>
          <w:rtl/>
          <w:lang w:val="ar-SA"/>
        </w:rPr>
        <w:t xml:space="preserve"> “</w:t>
      </w:r>
      <w:r>
        <w:rPr>
          <w:rStyle w:val="None"/>
          <w:b/>
          <w:bCs/>
          <w:u w:val="single"/>
        </w:rPr>
        <w:t>self-management</w:t>
      </w:r>
      <w:r>
        <w:rPr>
          <w:rStyle w:val="None"/>
          <w:sz w:val="16"/>
          <w:szCs w:val="16"/>
        </w:rPr>
        <w:t xml:space="preserve">” as </w:t>
      </w:r>
      <w:r>
        <w:rPr>
          <w:rStyle w:val="None"/>
          <w:u w:val="single"/>
          <w:shd w:val="clear" w:color="auto" w:fill="00FFFF"/>
        </w:rPr>
        <w:t xml:space="preserve">the </w:t>
      </w:r>
      <w:r>
        <w:rPr>
          <w:rStyle w:val="None"/>
          <w:b/>
          <w:bCs/>
          <w:u w:val="single"/>
          <w:shd w:val="clear" w:color="auto" w:fill="00FFFF"/>
        </w:rPr>
        <w:t>ideal</w:t>
      </w:r>
      <w:r>
        <w:rPr>
          <w:rStyle w:val="None"/>
          <w:b/>
          <w:bCs/>
          <w:u w:val="single"/>
        </w:rPr>
        <w:t xml:space="preserve"> form of work </w:t>
      </w:r>
      <w:r>
        <w:rPr>
          <w:rStyle w:val="None"/>
          <w:b/>
          <w:bCs/>
          <w:u w:val="single"/>
          <w:shd w:val="clear" w:color="auto" w:fill="00FFFF"/>
        </w:rPr>
        <w:t>organization</w:t>
      </w:r>
      <w:r>
        <w:rPr>
          <w:rStyle w:val="None"/>
          <w:sz w:val="16"/>
          <w:szCs w:val="16"/>
        </w:rPr>
        <w:t xml:space="preserve">. </w:t>
      </w:r>
      <w:r>
        <w:rPr>
          <w:rStyle w:val="None"/>
          <w:u w:val="single"/>
          <w:shd w:val="clear" w:color="auto" w:fill="00FFFF"/>
        </w:rPr>
        <w:t>On the other end</w:t>
      </w:r>
      <w:r>
        <w:rPr>
          <w:rStyle w:val="None"/>
          <w:u w:val="single"/>
        </w:rPr>
        <w:t xml:space="preserve"> of the </w:t>
      </w:r>
      <w:r>
        <w:rPr>
          <w:rStyle w:val="None"/>
          <w:b/>
          <w:bCs/>
          <w:u w:val="single"/>
        </w:rPr>
        <w:t>pro-labor spectrum</w:t>
      </w:r>
      <w:r>
        <w:rPr>
          <w:rStyle w:val="None"/>
          <w:sz w:val="16"/>
          <w:szCs w:val="16"/>
        </w:rPr>
        <w:t xml:space="preserve">, </w:t>
      </w:r>
      <w:r>
        <w:rPr>
          <w:rStyle w:val="None"/>
          <w:u w:val="single"/>
          <w:shd w:val="clear" w:color="auto" w:fill="00FFFF"/>
        </w:rPr>
        <w:t>reformist</w:t>
      </w:r>
      <w:r>
        <w:rPr>
          <w:rStyle w:val="None"/>
          <w:u w:val="single"/>
          <w:lang w:val="pt-PT"/>
        </w:rPr>
        <w:t xml:space="preserve"> social democrat</w:t>
      </w:r>
      <w:r>
        <w:rPr>
          <w:rStyle w:val="None"/>
          <w:u w:val="single"/>
          <w:shd w:val="clear" w:color="auto" w:fill="00FFFF"/>
        </w:rPr>
        <w:t>s</w:t>
      </w:r>
      <w:r>
        <w:rPr>
          <w:rStyle w:val="None"/>
          <w:sz w:val="16"/>
          <w:szCs w:val="16"/>
        </w:rPr>
        <w:t xml:space="preserve"> have </w:t>
      </w:r>
      <w:r>
        <w:rPr>
          <w:rStyle w:val="None"/>
          <w:u w:val="single"/>
          <w:shd w:val="clear" w:color="auto" w:fill="00FFFF"/>
        </w:rPr>
        <w:t>insisted on</w:t>
      </w:r>
      <w:r>
        <w:rPr>
          <w:rStyle w:val="None"/>
          <w:u w:val="single"/>
        </w:rPr>
        <w:t xml:space="preserve"> a </w:t>
      </w:r>
      <w:r>
        <w:rPr>
          <w:rStyle w:val="None"/>
          <w:b/>
          <w:bCs/>
          <w:u w:val="single"/>
          <w:lang w:val="it-IT"/>
        </w:rPr>
        <w:t xml:space="preserve">tripartite </w:t>
      </w:r>
      <w:r>
        <w:rPr>
          <w:rStyle w:val="None"/>
          <w:b/>
          <w:bCs/>
          <w:u w:val="single"/>
          <w:shd w:val="clear" w:color="auto" w:fill="00FFFF"/>
        </w:rPr>
        <w:t>corporatist arrangement</w:t>
      </w:r>
      <w:r>
        <w:rPr>
          <w:rStyle w:val="None"/>
          <w:u w:val="single"/>
          <w:shd w:val="clear" w:color="auto" w:fill="00FFFF"/>
        </w:rPr>
        <w:t xml:space="preserve"> through which workers become</w:t>
      </w:r>
      <w:r>
        <w:rPr>
          <w:rStyle w:val="None"/>
          <w:u w:val="single"/>
        </w:rPr>
        <w:t xml:space="preserve"> </w:t>
      </w:r>
      <w:r>
        <w:rPr>
          <w:rStyle w:val="None"/>
          <w:b/>
          <w:bCs/>
          <w:u w:val="single"/>
          <w:lang w:val="pt-PT"/>
        </w:rPr>
        <w:t xml:space="preserve">social </w:t>
      </w:r>
      <w:r>
        <w:rPr>
          <w:rStyle w:val="None"/>
          <w:b/>
          <w:bCs/>
          <w:u w:val="single"/>
          <w:shd w:val="clear" w:color="auto" w:fill="00FFFF"/>
        </w:rPr>
        <w:t>partners</w:t>
      </w:r>
      <w:r>
        <w:rPr>
          <w:rStyle w:val="None"/>
          <w:u w:val="single"/>
          <w:shd w:val="clear" w:color="auto" w:fill="00FFFF"/>
        </w:rPr>
        <w:t xml:space="preserve"> of capitalists and find</w:t>
      </w:r>
      <w:r>
        <w:rPr>
          <w:rStyle w:val="None"/>
          <w:u w:val="single"/>
        </w:rPr>
        <w:t xml:space="preserve"> a </w:t>
      </w:r>
      <w:r>
        <w:rPr>
          <w:rStyle w:val="None"/>
          <w:b/>
          <w:bCs/>
          <w:u w:val="single"/>
          <w:shd w:val="clear" w:color="auto" w:fill="00FFFF"/>
        </w:rPr>
        <w:t>limited</w:t>
      </w:r>
      <w:r>
        <w:rPr>
          <w:rStyle w:val="None"/>
          <w:b/>
          <w:bCs/>
          <w:u w:val="single"/>
        </w:rPr>
        <w:t xml:space="preserve"> role</w:t>
      </w:r>
      <w:r>
        <w:rPr>
          <w:rStyle w:val="None"/>
          <w:u w:val="single"/>
        </w:rPr>
        <w:t xml:space="preserve"> in </w:t>
      </w:r>
      <w:r>
        <w:rPr>
          <w:rStyle w:val="None"/>
          <w:u w:val="single"/>
          <w:shd w:val="clear" w:color="auto" w:fill="00FFFF"/>
          <w:lang w:val="fr-FR"/>
        </w:rPr>
        <w:t>participation</w:t>
      </w:r>
      <w:r>
        <w:rPr>
          <w:rStyle w:val="None"/>
          <w:u w:val="single"/>
        </w:rPr>
        <w:t xml:space="preserve"> and management</w:t>
      </w:r>
      <w:r>
        <w:rPr>
          <w:rStyle w:val="None"/>
          <w:sz w:val="16"/>
          <w:szCs w:val="16"/>
        </w:rPr>
        <w:t>. Both tendencies have, to different degrees, failed in achieving their respective ends. Studies of council movements discuss workers</w:t>
      </w:r>
      <w:r>
        <w:rPr>
          <w:rStyle w:val="None"/>
          <w:rFonts w:ascii="Arial Unicode MS" w:hAnsi="Arial Unicode MS"/>
          <w:sz w:val="16"/>
          <w:szCs w:val="16"/>
          <w:rtl/>
          <w:lang w:val="ar-SA"/>
        </w:rPr>
        <w:t xml:space="preserve">’ </w:t>
      </w:r>
      <w:r>
        <w:rPr>
          <w:rStyle w:val="None"/>
          <w:sz w:val="16"/>
          <w:szCs w:val="16"/>
        </w:rPr>
        <w:t>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03B3BD0" w14:textId="77777777" w:rsidR="00AE351B" w:rsidRDefault="00AE351B" w:rsidP="00AE351B">
      <w:pPr>
        <w:pStyle w:val="BodyA"/>
        <w:rPr>
          <w:rStyle w:val="None"/>
          <w:sz w:val="16"/>
          <w:szCs w:val="16"/>
        </w:rPr>
      </w:pPr>
      <w:r>
        <w:rPr>
          <w:rStyle w:val="None"/>
          <w:sz w:val="16"/>
          <w:szCs w:val="16"/>
        </w:rPr>
        <w:t xml:space="preserve">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t>
      </w:r>
      <w:r>
        <w:rPr>
          <w:rStyle w:val="None"/>
          <w:rFonts w:ascii="Arial Unicode MS" w:hAnsi="Arial Unicode MS"/>
          <w:sz w:val="16"/>
          <w:szCs w:val="16"/>
          <w:rtl/>
          <w:lang w:val="ar-SA"/>
        </w:rPr>
        <w:t>“</w:t>
      </w:r>
      <w:r>
        <w:rPr>
          <w:rStyle w:val="None"/>
          <w:sz w:val="16"/>
          <w:szCs w:val="16"/>
        </w:rPr>
        <w:t>work councils” that emerged in post-World War II Europe were totally different and have been a mechanism of minor and declining workers</w:t>
      </w:r>
      <w:r>
        <w:rPr>
          <w:rStyle w:val="None"/>
          <w:rFonts w:ascii="Arial Unicode MS" w:hAnsi="Arial Unicode MS"/>
          <w:sz w:val="16"/>
          <w:szCs w:val="16"/>
          <w:rtl/>
          <w:lang w:val="ar-SA"/>
        </w:rPr>
        <w:t xml:space="preserve">’ </w:t>
      </w:r>
      <w:r>
        <w:rPr>
          <w:rStyle w:val="None"/>
          <w:sz w:val="16"/>
          <w:szCs w:val="16"/>
        </w:rPr>
        <w:t>participation, and certainly not workers</w:t>
      </w:r>
      <w:r>
        <w:rPr>
          <w:rStyle w:val="None"/>
          <w:rFonts w:ascii="Arial Unicode MS" w:hAnsi="Arial Unicode MS"/>
          <w:sz w:val="16"/>
          <w:szCs w:val="16"/>
          <w:rtl/>
          <w:lang w:val="ar-SA"/>
        </w:rPr>
        <w:t xml:space="preserve">’ </w:t>
      </w:r>
      <w:r>
        <w:rPr>
          <w:rStyle w:val="None"/>
          <w:sz w:val="16"/>
          <w:szCs w:val="16"/>
          <w:lang w:val="pt-PT"/>
        </w:rPr>
        <w:t>control.</w:t>
      </w:r>
    </w:p>
    <w:p w14:paraId="3B726917" w14:textId="77777777" w:rsidR="00AE351B" w:rsidRDefault="00AE351B" w:rsidP="00AE351B">
      <w:pPr>
        <w:pStyle w:val="BodyA"/>
        <w:rPr>
          <w:rStyle w:val="None"/>
          <w:sz w:val="16"/>
          <w:szCs w:val="16"/>
        </w:rPr>
      </w:pPr>
      <w:r>
        <w:rPr>
          <w:rStyle w:val="None"/>
          <w:sz w:val="16"/>
          <w:szCs w:val="16"/>
        </w:rPr>
        <w:t xml:space="preserve">Surely the </w:t>
      </w:r>
      <w:r>
        <w:rPr>
          <w:rStyle w:val="None"/>
          <w:u w:val="single"/>
          <w:shd w:val="clear" w:color="auto" w:fill="00FFFF"/>
        </w:rPr>
        <w:t>emancipation of the</w:t>
      </w:r>
      <w:r>
        <w:rPr>
          <w:rStyle w:val="None"/>
          <w:rFonts w:ascii="Arial Unicode MS" w:hAnsi="Arial Unicode MS"/>
          <w:sz w:val="16"/>
          <w:szCs w:val="16"/>
          <w:rtl/>
          <w:lang w:val="ar-SA"/>
        </w:rPr>
        <w:t xml:space="preserve"> “</w:t>
      </w:r>
      <w:r>
        <w:rPr>
          <w:rStyle w:val="None"/>
          <w:b/>
          <w:bCs/>
          <w:u w:val="single"/>
          <w:shd w:val="clear" w:color="auto" w:fill="00FFFF"/>
        </w:rPr>
        <w:t>producing class</w:t>
      </w:r>
      <w:r>
        <w:rPr>
          <w:rStyle w:val="None"/>
          <w:sz w:val="16"/>
          <w:szCs w:val="16"/>
        </w:rPr>
        <w:t xml:space="preserve">” </w:t>
      </w:r>
      <w:r>
        <w:rPr>
          <w:rStyle w:val="None"/>
          <w:u w:val="single"/>
          <w:shd w:val="clear" w:color="auto" w:fill="00FFFF"/>
        </w:rPr>
        <w:t xml:space="preserve">is </w:t>
      </w:r>
      <w:r>
        <w:rPr>
          <w:rStyle w:val="None"/>
          <w:b/>
          <w:bCs/>
          <w:sz w:val="30"/>
          <w:szCs w:val="30"/>
          <w:u w:val="single"/>
          <w:shd w:val="clear" w:color="auto" w:fill="00FFFF"/>
        </w:rPr>
        <w:t>not possible</w:t>
      </w:r>
      <w:r>
        <w:rPr>
          <w:rStyle w:val="None"/>
          <w:u w:val="single"/>
          <w:shd w:val="clear" w:color="auto" w:fill="00FFFF"/>
        </w:rPr>
        <w:t xml:space="preserve"> as far as the</w:t>
      </w:r>
      <w:r>
        <w:rPr>
          <w:rStyle w:val="None"/>
          <w:rFonts w:ascii="Arial Unicode MS" w:hAnsi="Arial Unicode MS"/>
          <w:sz w:val="16"/>
          <w:szCs w:val="16"/>
          <w:rtl/>
          <w:lang w:val="ar-SA"/>
        </w:rPr>
        <w:t xml:space="preserve"> “</w:t>
      </w:r>
      <w:r>
        <w:rPr>
          <w:rStyle w:val="None"/>
          <w:b/>
          <w:bCs/>
          <w:u w:val="single"/>
          <w:shd w:val="clear" w:color="auto" w:fill="00FFFF"/>
        </w:rPr>
        <w:t>appropriating class</w:t>
      </w:r>
      <w:r>
        <w:rPr>
          <w:rStyle w:val="None"/>
          <w:sz w:val="16"/>
          <w:szCs w:val="16"/>
        </w:rPr>
        <w:t xml:space="preserve">” </w:t>
      </w:r>
      <w:r>
        <w:rPr>
          <w:rStyle w:val="None"/>
          <w:u w:val="single"/>
          <w:shd w:val="clear" w:color="auto" w:fill="00FFFF"/>
          <w:lang w:val="it-IT"/>
        </w:rPr>
        <w:t>controls</w:t>
      </w:r>
      <w:r>
        <w:rPr>
          <w:rStyle w:val="None"/>
          <w:u w:val="single"/>
        </w:rPr>
        <w:t xml:space="preserve"> the </w:t>
      </w:r>
      <w:r>
        <w:rPr>
          <w:rStyle w:val="None"/>
          <w:b/>
          <w:bCs/>
          <w:u w:val="single"/>
          <w:shd w:val="clear" w:color="auto" w:fill="00FFFF"/>
          <w:lang w:val="fr-FR"/>
        </w:rPr>
        <w:t>production</w:t>
      </w:r>
      <w:r>
        <w:rPr>
          <w:rStyle w:val="None"/>
          <w:b/>
          <w:bCs/>
          <w:u w:val="single"/>
          <w:lang w:val="pt-PT"/>
        </w:rPr>
        <w:t xml:space="preserve"> processes</w:t>
      </w:r>
      <w:r>
        <w:rPr>
          <w:rStyle w:val="None"/>
          <w:sz w:val="16"/>
          <w:szCs w:val="16"/>
        </w:rPr>
        <w:t xml:space="preserve">, </w:t>
      </w:r>
      <w:r>
        <w:rPr>
          <w:rStyle w:val="None"/>
          <w:u w:val="single"/>
        </w:rPr>
        <w:t>and</w:t>
      </w:r>
      <w:r>
        <w:rPr>
          <w:rStyle w:val="None"/>
          <w:sz w:val="16"/>
          <w:szCs w:val="16"/>
        </w:rPr>
        <w:t xml:space="preserve"> thus </w:t>
      </w:r>
      <w:r>
        <w:rPr>
          <w:rStyle w:val="None"/>
          <w:u w:val="single"/>
        </w:rPr>
        <w:t xml:space="preserve">the </w:t>
      </w:r>
      <w:proofErr w:type="spellStart"/>
      <w:r>
        <w:rPr>
          <w:rStyle w:val="None"/>
          <w:b/>
          <w:bCs/>
          <w:u w:val="single"/>
          <w:lang w:val="fr-FR"/>
        </w:rPr>
        <w:t>precondition</w:t>
      </w:r>
      <w:proofErr w:type="spellEnd"/>
      <w:r>
        <w:rPr>
          <w:rStyle w:val="None"/>
          <w:u w:val="single"/>
        </w:rPr>
        <w:t xml:space="preserve"> for the liberation of the producers of wealth is</w:t>
      </w:r>
      <w:r>
        <w:rPr>
          <w:rStyle w:val="None"/>
          <w:sz w:val="16"/>
          <w:szCs w:val="16"/>
        </w:rPr>
        <w:t xml:space="preserve"> the </w:t>
      </w:r>
      <w:r>
        <w:rPr>
          <w:rStyle w:val="None"/>
          <w:u w:val="single"/>
        </w:rPr>
        <w:t xml:space="preserve">takeover of control of the </w:t>
      </w:r>
      <w:r>
        <w:rPr>
          <w:rStyle w:val="None"/>
          <w:b/>
          <w:bCs/>
          <w:u w:val="single"/>
          <w:lang w:val="fr-FR"/>
        </w:rPr>
        <w:t xml:space="preserve">production </w:t>
      </w:r>
      <w:proofErr w:type="spellStart"/>
      <w:r>
        <w:rPr>
          <w:rStyle w:val="None"/>
          <w:b/>
          <w:bCs/>
          <w:u w:val="single"/>
          <w:lang w:val="fr-FR"/>
        </w:rPr>
        <w:t>processes</w:t>
      </w:r>
      <w:proofErr w:type="spellEnd"/>
      <w:r>
        <w:rPr>
          <w:rStyle w:val="None"/>
          <w:sz w:val="16"/>
          <w:szCs w:val="16"/>
        </w:rPr>
        <w:t xml:space="preserve">. </w:t>
      </w:r>
      <w:r>
        <w:rPr>
          <w:rStyle w:val="None"/>
          <w:u w:val="single"/>
        </w:rPr>
        <w:t>The key question</w:t>
      </w:r>
      <w:r>
        <w:rPr>
          <w:rStyle w:val="None"/>
          <w:sz w:val="16"/>
          <w:szCs w:val="16"/>
        </w:rPr>
        <w:t xml:space="preserve">, however, </w:t>
      </w:r>
      <w:r>
        <w:rPr>
          <w:rStyle w:val="None"/>
          <w:u w:val="single"/>
        </w:rPr>
        <w:t xml:space="preserve">is under which specific </w:t>
      </w:r>
      <w:r>
        <w:rPr>
          <w:rStyle w:val="None"/>
          <w:b/>
          <w:bCs/>
          <w:u w:val="single"/>
        </w:rPr>
        <w:t>socio-economic and political conditions</w:t>
      </w:r>
      <w:r>
        <w:rPr>
          <w:rStyle w:val="None"/>
          <w:u w:val="single"/>
        </w:rPr>
        <w:t xml:space="preserve"> can this revolutionary ideal be materialized</w:t>
      </w:r>
      <w:r>
        <w:rPr>
          <w:rStyle w:val="None"/>
          <w:sz w:val="16"/>
          <w:szCs w:val="16"/>
        </w:rPr>
        <w:t xml:space="preserve">. This paper argues that </w:t>
      </w:r>
      <w:r>
        <w:rPr>
          <w:rStyle w:val="None"/>
          <w:u w:val="single"/>
          <w:lang w:val="it-IT"/>
        </w:rPr>
        <w:t>under capitalism</w:t>
      </w:r>
      <w:r>
        <w:rPr>
          <w:rStyle w:val="None"/>
          <w:sz w:val="16"/>
          <w:szCs w:val="16"/>
        </w:rPr>
        <w:t xml:space="preserve"> and neoliberal globalization, with major organizational and technological transformations taking place in industries and corporations, along with the weakening of the working class, </w:t>
      </w:r>
      <w:r>
        <w:rPr>
          <w:rStyle w:val="None"/>
          <w:u w:val="single"/>
          <w:shd w:val="clear" w:color="auto" w:fill="00FFFF"/>
        </w:rPr>
        <w:t xml:space="preserve">it is </w:t>
      </w:r>
      <w:r>
        <w:rPr>
          <w:rStyle w:val="None"/>
          <w:b/>
          <w:bCs/>
          <w:sz w:val="30"/>
          <w:szCs w:val="30"/>
          <w:u w:val="single"/>
          <w:shd w:val="clear" w:color="auto" w:fill="00FFFF"/>
        </w:rPr>
        <w:t>inconceivable</w:t>
      </w:r>
      <w:r>
        <w:rPr>
          <w:rStyle w:val="None"/>
          <w:u w:val="single"/>
          <w:shd w:val="clear" w:color="auto" w:fill="00FFFF"/>
        </w:rPr>
        <w:t xml:space="preserve"> to have </w:t>
      </w:r>
      <w:r>
        <w:rPr>
          <w:rStyle w:val="None"/>
          <w:b/>
          <w:bCs/>
          <w:u w:val="single"/>
          <w:shd w:val="clear" w:color="auto" w:fill="00FFFF"/>
        </w:rPr>
        <w:t>real</w:t>
      </w:r>
      <w:r>
        <w:rPr>
          <w:rStyle w:val="None"/>
          <w:b/>
          <w:bCs/>
          <w:u w:val="single"/>
        </w:rPr>
        <w:t xml:space="preserve"> managerial </w:t>
      </w:r>
      <w:r>
        <w:rPr>
          <w:rStyle w:val="None"/>
          <w:b/>
          <w:bCs/>
          <w:u w:val="single"/>
          <w:shd w:val="clear" w:color="auto" w:fill="00FFFF"/>
        </w:rPr>
        <w:t>workers</w:t>
      </w:r>
      <w:r>
        <w:rPr>
          <w:rStyle w:val="None"/>
          <w:rFonts w:ascii="Arial Unicode MS" w:hAnsi="Arial Unicode MS"/>
          <w:u w:val="single"/>
          <w:shd w:val="clear" w:color="auto" w:fill="00FFFF"/>
          <w:rtl/>
          <w:lang w:val="ar-SA"/>
        </w:rPr>
        <w:t xml:space="preserve">’ </w:t>
      </w:r>
      <w:r>
        <w:rPr>
          <w:rStyle w:val="None"/>
          <w:b/>
          <w:bCs/>
          <w:u w:val="single"/>
          <w:shd w:val="clear" w:color="auto" w:fill="00FFFF"/>
        </w:rPr>
        <w:t>councils</w:t>
      </w:r>
      <w:r>
        <w:rPr>
          <w:rStyle w:val="None"/>
          <w:u w:val="single"/>
          <w:lang w:val="de-DE"/>
        </w:rPr>
        <w:t xml:space="preserve"> in industries</w:t>
      </w:r>
      <w:r>
        <w:rPr>
          <w:rStyle w:val="None"/>
          <w:sz w:val="16"/>
          <w:szCs w:val="16"/>
        </w:rPr>
        <w:t xml:space="preserve">, </w:t>
      </w:r>
      <w:proofErr w:type="gramStart"/>
      <w:r>
        <w:rPr>
          <w:rStyle w:val="None"/>
          <w:sz w:val="16"/>
          <w:szCs w:val="16"/>
        </w:rPr>
        <w:t>with the exception of</w:t>
      </w:r>
      <w:proofErr w:type="gramEnd"/>
      <w:r>
        <w:rPr>
          <w:rStyle w:val="None"/>
          <w:sz w:val="16"/>
          <w:szCs w:val="16"/>
        </w:rPr>
        <w:t xml:space="preserve"> some minor small production cooperatives. </w:t>
      </w:r>
      <w:r>
        <w:rPr>
          <w:rStyle w:val="None"/>
          <w:b/>
          <w:bCs/>
          <w:u w:val="single"/>
        </w:rPr>
        <w:t xml:space="preserve">Sustained </w:t>
      </w:r>
      <w:r>
        <w:rPr>
          <w:rStyle w:val="None"/>
          <w:b/>
          <w:bCs/>
          <w:u w:val="single"/>
          <w:shd w:val="clear" w:color="auto" w:fill="00FFFF"/>
        </w:rPr>
        <w:t>workers</w:t>
      </w:r>
      <w:r>
        <w:rPr>
          <w:rStyle w:val="None"/>
          <w:rFonts w:ascii="Arial Unicode MS" w:hAnsi="Arial Unicode MS"/>
          <w:u w:val="single"/>
          <w:shd w:val="clear" w:color="auto" w:fill="00FFFF"/>
          <w:rtl/>
          <w:lang w:val="ar-SA"/>
        </w:rPr>
        <w:t xml:space="preserve">’ </w:t>
      </w:r>
      <w:r>
        <w:rPr>
          <w:rStyle w:val="None"/>
          <w:b/>
          <w:bCs/>
          <w:u w:val="single"/>
          <w:shd w:val="clear" w:color="auto" w:fill="00FFFF"/>
          <w:lang w:val="it-IT"/>
        </w:rPr>
        <w:t>control</w:t>
      </w:r>
      <w:r>
        <w:rPr>
          <w:rStyle w:val="None"/>
          <w:u w:val="single"/>
        </w:rPr>
        <w:t xml:space="preserve"> in the </w:t>
      </w:r>
      <w:r>
        <w:rPr>
          <w:rStyle w:val="None"/>
          <w:b/>
          <w:bCs/>
          <w:u w:val="single"/>
        </w:rPr>
        <w:t>true sense</w:t>
      </w:r>
      <w:r>
        <w:rPr>
          <w:rStyle w:val="None"/>
          <w:u w:val="single"/>
        </w:rPr>
        <w:t xml:space="preserve"> of self-management </w:t>
      </w:r>
      <w:r>
        <w:rPr>
          <w:rStyle w:val="None"/>
          <w:u w:val="single"/>
          <w:shd w:val="clear" w:color="auto" w:fill="00FFFF"/>
        </w:rPr>
        <w:t>is only achievable at</w:t>
      </w:r>
      <w:r>
        <w:rPr>
          <w:rStyle w:val="None"/>
          <w:u w:val="single"/>
        </w:rPr>
        <w:t xml:space="preserve"> the height of </w:t>
      </w:r>
      <w:r>
        <w:rPr>
          <w:rStyle w:val="None"/>
          <w:b/>
          <w:bCs/>
          <w:u w:val="single"/>
        </w:rPr>
        <w:t xml:space="preserve">democratic and revolutionary </w:t>
      </w:r>
      <w:r>
        <w:rPr>
          <w:rStyle w:val="None"/>
          <w:b/>
          <w:bCs/>
          <w:u w:val="single"/>
          <w:shd w:val="clear" w:color="auto" w:fill="00FFFF"/>
          <w:lang w:val="fr-FR"/>
        </w:rPr>
        <w:t>transition</w:t>
      </w:r>
      <w:r>
        <w:rPr>
          <w:rStyle w:val="None"/>
          <w:u w:val="single"/>
          <w:shd w:val="clear" w:color="auto" w:fill="00FFFF"/>
        </w:rPr>
        <w:t xml:space="preserve"> from capitalism and</w:t>
      </w:r>
      <w:r>
        <w:rPr>
          <w:rStyle w:val="None"/>
          <w:sz w:val="16"/>
          <w:szCs w:val="16"/>
        </w:rPr>
        <w:t xml:space="preserve"> in a </w:t>
      </w:r>
      <w:r>
        <w:rPr>
          <w:rStyle w:val="None"/>
          <w:u w:val="single"/>
          <w:shd w:val="clear" w:color="auto" w:fill="00FFFF"/>
        </w:rPr>
        <w:t>postcapitalist society</w:t>
      </w:r>
      <w:r>
        <w:rPr>
          <w:rStyle w:val="None"/>
          <w:sz w:val="16"/>
          <w:szCs w:val="16"/>
        </w:rPr>
        <w:t xml:space="preserve">, </w:t>
      </w:r>
      <w:r>
        <w:rPr>
          <w:rStyle w:val="None"/>
          <w:u w:val="single"/>
          <w:shd w:val="clear" w:color="auto" w:fill="00FFFF"/>
        </w:rPr>
        <w:t>with the backing of</w:t>
      </w:r>
      <w:r>
        <w:rPr>
          <w:rStyle w:val="None"/>
          <w:u w:val="single"/>
        </w:rPr>
        <w:t xml:space="preserve"> a </w:t>
      </w:r>
      <w:r>
        <w:rPr>
          <w:rStyle w:val="None"/>
          <w:b/>
          <w:bCs/>
          <w:u w:val="single"/>
          <w:shd w:val="clear" w:color="auto" w:fill="00FFFF"/>
          <w:lang w:val="fr-FR"/>
        </w:rPr>
        <w:t>progressive</w:t>
      </w:r>
      <w:r>
        <w:rPr>
          <w:rStyle w:val="None"/>
          <w:b/>
          <w:bCs/>
          <w:u w:val="single"/>
        </w:rPr>
        <w:t xml:space="preserve"> democratic </w:t>
      </w:r>
      <w:r>
        <w:rPr>
          <w:rStyle w:val="None"/>
          <w:b/>
          <w:bCs/>
          <w:u w:val="single"/>
          <w:shd w:val="clear" w:color="auto" w:fill="00FFFF"/>
        </w:rPr>
        <w:t>political system</w:t>
      </w:r>
      <w:r>
        <w:rPr>
          <w:rStyle w:val="None"/>
          <w:sz w:val="16"/>
          <w:szCs w:val="16"/>
        </w:rPr>
        <w:t xml:space="preserve">. It also argues that </w:t>
      </w:r>
      <w:proofErr w:type="gramStart"/>
      <w:r>
        <w:rPr>
          <w:rStyle w:val="None"/>
          <w:u w:val="single"/>
          <w:shd w:val="clear" w:color="auto" w:fill="00FFFF"/>
        </w:rPr>
        <w:t>corporatist</w:t>
      </w:r>
      <w:proofErr w:type="gramEnd"/>
      <w:r>
        <w:rPr>
          <w:rStyle w:val="None"/>
          <w:u w:val="single"/>
          <w:shd w:val="clear" w:color="auto" w:fill="00FFFF"/>
        </w:rPr>
        <w:t xml:space="preserve"> models based on </w:t>
      </w:r>
      <w:r>
        <w:rPr>
          <w:rStyle w:val="None"/>
          <w:b/>
          <w:bCs/>
          <w:u w:val="single"/>
          <w:shd w:val="clear" w:color="auto" w:fill="00FFFF"/>
        </w:rPr>
        <w:t>class collaboration</w:t>
      </w:r>
      <w:r>
        <w:rPr>
          <w:rStyle w:val="None"/>
          <w:sz w:val="16"/>
          <w:szCs w:val="16"/>
        </w:rPr>
        <w:t xml:space="preserve">, despite some gains for the workers, </w:t>
      </w:r>
      <w:r>
        <w:rPr>
          <w:rStyle w:val="None"/>
          <w:u w:val="single"/>
          <w:shd w:val="clear" w:color="auto" w:fill="00FFFF"/>
        </w:rPr>
        <w:t xml:space="preserve">have </w:t>
      </w:r>
      <w:r>
        <w:rPr>
          <w:rStyle w:val="None"/>
          <w:b/>
          <w:bCs/>
          <w:sz w:val="30"/>
          <w:szCs w:val="30"/>
          <w:u w:val="single"/>
          <w:shd w:val="clear" w:color="auto" w:fill="00FFFF"/>
        </w:rPr>
        <w:t>never been able</w:t>
      </w:r>
      <w:r>
        <w:rPr>
          <w:rStyle w:val="None"/>
          <w:u w:val="single"/>
          <w:shd w:val="clear" w:color="auto" w:fill="00FFFF"/>
        </w:rPr>
        <w:t xml:space="preserve"> or</w:t>
      </w:r>
      <w:r>
        <w:rPr>
          <w:rStyle w:val="None"/>
          <w:u w:val="single"/>
        </w:rPr>
        <w:t xml:space="preserve"> even </w:t>
      </w:r>
      <w:r>
        <w:rPr>
          <w:rStyle w:val="None"/>
          <w:u w:val="single"/>
          <w:shd w:val="clear" w:color="auto" w:fill="00FFFF"/>
        </w:rPr>
        <w:t xml:space="preserve">intended to </w:t>
      </w:r>
      <w:r>
        <w:rPr>
          <w:rStyle w:val="None"/>
          <w:b/>
          <w:bCs/>
          <w:u w:val="single"/>
          <w:shd w:val="clear" w:color="auto" w:fill="00FFFF"/>
        </w:rPr>
        <w:t>challenge</w:t>
      </w:r>
      <w:r>
        <w:rPr>
          <w:rStyle w:val="None"/>
          <w:b/>
          <w:bCs/>
          <w:u w:val="single"/>
        </w:rPr>
        <w:t xml:space="preserve"> and weaken </w:t>
      </w:r>
      <w:proofErr w:type="spellStart"/>
      <w:r>
        <w:rPr>
          <w:rStyle w:val="None"/>
          <w:b/>
          <w:bCs/>
          <w:u w:val="single"/>
          <w:shd w:val="clear" w:color="auto" w:fill="00FFFF"/>
          <w:lang w:val="fr-FR"/>
        </w:rPr>
        <w:t>capitalism</w:t>
      </w:r>
      <w:proofErr w:type="spellEnd"/>
      <w:r>
        <w:rPr>
          <w:rStyle w:val="None"/>
          <w:sz w:val="16"/>
          <w:szCs w:val="16"/>
        </w:rPr>
        <w:t xml:space="preserve">. The paper, focusing on councils and councilism, </w:t>
      </w:r>
      <w:proofErr w:type="gramStart"/>
      <w:r>
        <w:rPr>
          <w:rStyle w:val="None"/>
          <w:sz w:val="16"/>
          <w:szCs w:val="16"/>
        </w:rPr>
        <w:t>advocates for</w:t>
      </w:r>
      <w:proofErr w:type="gramEnd"/>
      <w:r>
        <w:rPr>
          <w:rStyle w:val="None"/>
          <w:sz w:val="16"/>
          <w:szCs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F36589F" w14:textId="77777777" w:rsidR="00AE351B" w:rsidRPr="00F601E6" w:rsidRDefault="00AE351B" w:rsidP="00AE351B"/>
    <w:p w14:paraId="631B26CC" w14:textId="77777777" w:rsidR="00AE351B" w:rsidRPr="00AE351B" w:rsidRDefault="00AE351B" w:rsidP="00AE351B"/>
    <w:p w14:paraId="6C00F7D3" w14:textId="7883ADAC" w:rsidR="004C3FAF" w:rsidRDefault="00BD2933" w:rsidP="00BD2933">
      <w:pPr>
        <w:pStyle w:val="Heading2"/>
      </w:pPr>
      <w:r>
        <w:t>CASE</w:t>
      </w:r>
    </w:p>
    <w:p w14:paraId="6F2B966A" w14:textId="77777777" w:rsidR="00BD2933" w:rsidRDefault="00BD2933" w:rsidP="00BD2933">
      <w:pPr>
        <w:pStyle w:val="Heading2"/>
      </w:pPr>
      <w:r>
        <w:t>AT: Adv---Prison Labor---1NC</w:t>
      </w:r>
    </w:p>
    <w:p w14:paraId="7636594A" w14:textId="77777777" w:rsidR="00BD2933" w:rsidRPr="003F6785" w:rsidRDefault="00BD2933" w:rsidP="00BD2933">
      <w:pPr>
        <w:pStyle w:val="Heading3"/>
      </w:pPr>
      <w:r>
        <w:t>Case---1NC</w:t>
      </w:r>
    </w:p>
    <w:p w14:paraId="1E0C6498" w14:textId="77777777" w:rsidR="00BD2933" w:rsidRPr="00D86A9C" w:rsidRDefault="00BD2933" w:rsidP="00BD2933">
      <w:pPr>
        <w:pStyle w:val="Heading4"/>
        <w:numPr>
          <w:ilvl w:val="0"/>
          <w:numId w:val="18"/>
        </w:numPr>
        <w:tabs>
          <w:tab w:val="num" w:pos="360"/>
        </w:tabs>
        <w:ind w:left="0" w:firstLine="0"/>
        <w:rPr>
          <w:rFonts w:cs="Calibri"/>
        </w:rPr>
      </w:pPr>
      <w:r w:rsidRPr="00D86A9C">
        <w:rPr>
          <w:rFonts w:cs="Calibri"/>
        </w:rPr>
        <w:t>Peaceful strikes get purged with violence---turns dignity</w:t>
      </w:r>
    </w:p>
    <w:p w14:paraId="5C7BE6AC" w14:textId="77777777" w:rsidR="00BD2933" w:rsidRPr="00D86A9C" w:rsidRDefault="00BD2933" w:rsidP="00BD2933">
      <w:r w:rsidRPr="00D86A9C">
        <w:rPr>
          <w:rStyle w:val="Style13ptBold"/>
        </w:rPr>
        <w:t>Blau and Grinberg 16</w:t>
      </w:r>
      <w:r w:rsidRPr="00D86A9C">
        <w:t>, criminal justice reporters for CNN (Max and Emanuella 10-31-2016, Why US inmates launched a nationwide strike, CNN, https://www.cnn.com/2016/10/30/us/us-prisoner-strike) //</w:t>
      </w:r>
      <w:proofErr w:type="spellStart"/>
      <w:r w:rsidRPr="00D86A9C">
        <w:t>qsmit</w:t>
      </w:r>
      <w:proofErr w:type="spellEnd"/>
    </w:p>
    <w:p w14:paraId="184D2AF4" w14:textId="77777777" w:rsidR="00BD2933" w:rsidRPr="00D86A9C" w:rsidRDefault="00BD2933" w:rsidP="00BD2933">
      <w:pPr>
        <w:rPr>
          <w:sz w:val="16"/>
        </w:rPr>
      </w:pPr>
      <w:r w:rsidRPr="00D86A9C">
        <w:rPr>
          <w:sz w:val="16"/>
        </w:rPr>
        <w:t>Poor living conditions in Michigan</w:t>
      </w:r>
    </w:p>
    <w:p w14:paraId="63759DA4" w14:textId="77777777" w:rsidR="00BD2933" w:rsidRPr="00D86A9C" w:rsidRDefault="00BD2933" w:rsidP="00BD2933">
      <w:pPr>
        <w:rPr>
          <w:sz w:val="16"/>
        </w:rPr>
      </w:pPr>
      <w:r w:rsidRPr="00D86A9C">
        <w:rPr>
          <w:sz w:val="16"/>
        </w:rPr>
        <w:t>Kinross Correctional Facility inmate Anthony Bates suspects most people see him as a lost cause.</w:t>
      </w:r>
    </w:p>
    <w:p w14:paraId="322D95F7" w14:textId="77777777" w:rsidR="00BD2933" w:rsidRPr="00D86A9C" w:rsidRDefault="00BD2933" w:rsidP="00BD2933">
      <w:pPr>
        <w:rPr>
          <w:sz w:val="16"/>
        </w:rPr>
      </w:pPr>
      <w:r w:rsidRPr="00D86A9C">
        <w:rPr>
          <w:sz w:val="16"/>
        </w:rPr>
        <w:t>Bad man. Broken. Beyond repair.</w:t>
      </w:r>
    </w:p>
    <w:p w14:paraId="19DEE219" w14:textId="77777777" w:rsidR="00BD2933" w:rsidRPr="00D86A9C" w:rsidRDefault="00BD2933" w:rsidP="00BD2933">
      <w:pPr>
        <w:rPr>
          <w:sz w:val="16"/>
        </w:rPr>
      </w:pPr>
      <w:r w:rsidRPr="00D86A9C">
        <w:rPr>
          <w:sz w:val="16"/>
        </w:rPr>
        <w:t xml:space="preserve">The 39-year-old Detroit native is serving up to 70 years for assault with intent to murder, a conviction his fiancé said he’s trying to overturn. Bates </w:t>
      </w:r>
      <w:proofErr w:type="gramStart"/>
      <w:r w:rsidRPr="00D86A9C">
        <w:rPr>
          <w:sz w:val="16"/>
        </w:rPr>
        <w:t>believes</w:t>
      </w:r>
      <w:proofErr w:type="gramEnd"/>
      <w:r w:rsidRPr="00D86A9C">
        <w:rPr>
          <w:sz w:val="16"/>
        </w:rPr>
        <w:t xml:space="preserve"> inmates are entitled to livable conditions. That’s hardly a guarantee, he said, at the prison in Michigan’s Upper Peninsula.</w:t>
      </w:r>
    </w:p>
    <w:p w14:paraId="1694A9DC" w14:textId="77777777" w:rsidR="00BD2933" w:rsidRPr="00D86A9C" w:rsidRDefault="00BD2933" w:rsidP="00BD2933">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6045090E" w14:textId="77777777" w:rsidR="00BD2933" w:rsidRPr="00D86A9C" w:rsidRDefault="00BD2933" w:rsidP="00BD2933">
      <w:pPr>
        <w:rPr>
          <w:sz w:val="16"/>
        </w:rPr>
      </w:pPr>
      <w:r w:rsidRPr="00D86A9C">
        <w:rPr>
          <w:rStyle w:val="StyleUnderline"/>
        </w:rPr>
        <w:t xml:space="preserve">On September 9, like elsewhere, most </w:t>
      </w:r>
      <w:r w:rsidRPr="00D86A9C">
        <w:rPr>
          <w:rStyle w:val="StyleUnderline"/>
          <w:highlight w:val="cyan"/>
        </w:rPr>
        <w:t>inmates</w:t>
      </w:r>
      <w:r w:rsidRPr="00D86A9C">
        <w:rPr>
          <w:rStyle w:val="StyleUnderline"/>
        </w:rPr>
        <w:t xml:space="preserve"> at Kinross </w:t>
      </w:r>
      <w:r w:rsidRPr="00D86A9C">
        <w:rPr>
          <w:rStyle w:val="Emphasis"/>
          <w:highlight w:val="cya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53793766" w14:textId="77777777" w:rsidR="00BD2933" w:rsidRPr="00D86A9C" w:rsidRDefault="00BD2933" w:rsidP="00BD2933">
      <w:pPr>
        <w:rPr>
          <w:sz w:val="16"/>
        </w:rPr>
      </w:pPr>
      <w:r w:rsidRPr="00D86A9C">
        <w:rPr>
          <w:sz w:val="16"/>
        </w:rPr>
        <w:t xml:space="preserve">They </w:t>
      </w:r>
      <w:r w:rsidRPr="00D86A9C">
        <w:rPr>
          <w:rStyle w:val="StyleUnderline"/>
          <w:highlight w:val="cyan"/>
        </w:rPr>
        <w:t>gave</w:t>
      </w:r>
      <w:r w:rsidRPr="00D86A9C">
        <w:rPr>
          <w:rStyle w:val="StyleUnderline"/>
        </w:rPr>
        <w:t xml:space="preserve"> the </w:t>
      </w:r>
      <w:r w:rsidRPr="00D86A9C">
        <w:rPr>
          <w:rStyle w:val="Emphasis"/>
          <w:highlight w:val="cyan"/>
        </w:rPr>
        <w:t>warden</w:t>
      </w:r>
      <w:r w:rsidRPr="00D86A9C">
        <w:rPr>
          <w:rStyle w:val="Emphasis"/>
        </w:rPr>
        <w:t xml:space="preserve"> a list of </w:t>
      </w:r>
      <w:r w:rsidRPr="00D86A9C">
        <w:rPr>
          <w:rStyle w:val="Emphasis"/>
          <w:highlight w:val="cyan"/>
        </w:rPr>
        <w:t>demands</w:t>
      </w:r>
      <w:r w:rsidRPr="00D86A9C">
        <w:rPr>
          <w:rStyle w:val="StyleUnderline"/>
        </w:rPr>
        <w:t xml:space="preserve"> that included improvements to the quality of food and health care, which is paid for by the state. In response, the </w:t>
      </w:r>
      <w:r w:rsidRPr="00D86A9C">
        <w:rPr>
          <w:rStyle w:val="Emphasis"/>
          <w:highlight w:val="cyan"/>
        </w:rPr>
        <w:t>warden pledged to address</w:t>
      </w:r>
      <w:r w:rsidRPr="00D86A9C">
        <w:rPr>
          <w:rStyle w:val="Emphasis"/>
        </w:rPr>
        <w:t xml:space="preserve"> some </w:t>
      </w:r>
      <w:r w:rsidRPr="00D86A9C">
        <w:rPr>
          <w:rStyle w:val="Emphasis"/>
          <w:highlight w:val="cyan"/>
        </w:rPr>
        <w:t>concerns</w:t>
      </w:r>
      <w:r w:rsidRPr="00D86A9C">
        <w:rPr>
          <w:rStyle w:val="StyleUnderline"/>
        </w:rPr>
        <w:t xml:space="preserve"> in his power, Bates said.</w:t>
      </w:r>
    </w:p>
    <w:p w14:paraId="6C4F31AC" w14:textId="77777777" w:rsidR="00BD2933" w:rsidRPr="00D86A9C" w:rsidRDefault="00BD2933" w:rsidP="00BD2933">
      <w:pPr>
        <w:rPr>
          <w:sz w:val="16"/>
        </w:rPr>
      </w:pPr>
      <w:r w:rsidRPr="00D86A9C">
        <w:rPr>
          <w:rStyle w:val="StyleUnderline"/>
          <w:highlight w:val="cyan"/>
        </w:rPr>
        <w:t>After</w:t>
      </w:r>
      <w:r w:rsidRPr="00D86A9C">
        <w:rPr>
          <w:rStyle w:val="StyleUnderline"/>
        </w:rPr>
        <w:t xml:space="preserve"> </w:t>
      </w:r>
      <w:r w:rsidRPr="00D86A9C">
        <w:rPr>
          <w:rStyle w:val="StyleUnderline"/>
          <w:highlight w:val="cyan"/>
        </w:rPr>
        <w:t>inmates</w:t>
      </w:r>
      <w:r w:rsidRPr="00D86A9C">
        <w:rPr>
          <w:rStyle w:val="StyleUnderline"/>
        </w:rPr>
        <w:t xml:space="preserve"> initially </w:t>
      </w:r>
      <w:r w:rsidRPr="00D86A9C">
        <w:rPr>
          <w:rStyle w:val="StyleUnderline"/>
          <w:highlight w:val="cyan"/>
        </w:rPr>
        <w:t>dispersed</w:t>
      </w:r>
      <w:r w:rsidRPr="00D86A9C">
        <w:rPr>
          <w:rStyle w:val="StyleUnderline"/>
        </w:rPr>
        <w:t xml:space="preserve"> </w:t>
      </w:r>
      <w:r w:rsidRPr="00D86A9C">
        <w:rPr>
          <w:rStyle w:val="StyleUnderline"/>
          <w:highlight w:val="cyan"/>
        </w:rPr>
        <w:t>in</w:t>
      </w:r>
      <w:r w:rsidRPr="00D86A9C">
        <w:rPr>
          <w:rStyle w:val="StyleUnderline"/>
        </w:rPr>
        <w:t xml:space="preserve"> a </w:t>
      </w:r>
      <w:r w:rsidRPr="00D86A9C">
        <w:rPr>
          <w:rStyle w:val="StyleUnderline"/>
          <w:highlight w:val="cyan"/>
        </w:rPr>
        <w:t xml:space="preserve">peaceful manner, </w:t>
      </w:r>
      <w:r w:rsidRPr="00D86A9C">
        <w:rPr>
          <w:rStyle w:val="StyleUnderline"/>
        </w:rPr>
        <w:t xml:space="preserve">Bates said </w:t>
      </w:r>
      <w:r w:rsidRPr="00D86A9C">
        <w:rPr>
          <w:rStyle w:val="Emphasis"/>
          <w:highlight w:val="cyan"/>
        </w:rPr>
        <w:t>prison guards stormed</w:t>
      </w:r>
      <w:r w:rsidRPr="00D86A9C">
        <w:rPr>
          <w:rStyle w:val="Emphasis"/>
        </w:rPr>
        <w:t xml:space="preserve"> the </w:t>
      </w:r>
      <w:r w:rsidRPr="00D86A9C">
        <w:rPr>
          <w:rStyle w:val="Emphasis"/>
          <w:highlight w:val="cyan"/>
        </w:rPr>
        <w:t>jail</w:t>
      </w:r>
      <w:r w:rsidRPr="00D86A9C">
        <w:rPr>
          <w:rStyle w:val="StyleUnderline"/>
          <w:highlight w:val="cyan"/>
        </w:rPr>
        <w:t xml:space="preserve"> with</w:t>
      </w:r>
      <w:r w:rsidRPr="00D86A9C">
        <w:rPr>
          <w:rStyle w:val="StyleUnderline"/>
        </w:rPr>
        <w:t xml:space="preserve"> long </w:t>
      </w:r>
      <w:r w:rsidRPr="00D86A9C">
        <w:rPr>
          <w:rStyle w:val="StyleUnderline"/>
          <w:highlight w:val="cyan"/>
        </w:rPr>
        <w:t>guns</w:t>
      </w:r>
      <w:r w:rsidRPr="00D86A9C">
        <w:rPr>
          <w:rStyle w:val="StyleUnderline"/>
        </w:rPr>
        <w:t xml:space="preserve">, </w:t>
      </w:r>
      <w:r w:rsidRPr="00D86A9C">
        <w:rPr>
          <w:rStyle w:val="StyleUnderline"/>
          <w:highlight w:val="cyan"/>
        </w:rPr>
        <w:t>tear gas and pepper spray</w:t>
      </w:r>
      <w:r w:rsidRPr="00D86A9C">
        <w:rPr>
          <w:rStyle w:val="StyleUnderline"/>
        </w:rPr>
        <w:t xml:space="preserve">. They </w:t>
      </w:r>
      <w:r w:rsidRPr="00D86A9C">
        <w:rPr>
          <w:rStyle w:val="StyleUnderline"/>
          <w:highlight w:val="cyan"/>
        </w:rPr>
        <w:t>removed</w:t>
      </w:r>
      <w:r w:rsidRPr="00D86A9C">
        <w:rPr>
          <w:rStyle w:val="StyleUnderline"/>
        </w:rPr>
        <w:t xml:space="preserve"> about </w:t>
      </w:r>
      <w:r w:rsidRPr="00D86A9C">
        <w:rPr>
          <w:rStyle w:val="StyleUnderline"/>
          <w:highlight w:val="cyan"/>
        </w:rPr>
        <w:t>200 protesters</w:t>
      </w:r>
      <w:r w:rsidRPr="00D86A9C">
        <w:rPr>
          <w:rStyle w:val="StyleUnderline"/>
        </w:rPr>
        <w:t xml:space="preserve"> before proceeding </w:t>
      </w:r>
      <w:r w:rsidRPr="00D86A9C">
        <w:rPr>
          <w:rStyle w:val="Emphasis"/>
          <w:highlight w:val="cyan"/>
        </w:rPr>
        <w:t>to tie them up with zip ties</w:t>
      </w:r>
      <w:r w:rsidRPr="00D86A9C">
        <w:rPr>
          <w:rStyle w:val="StyleUnderline"/>
        </w:rPr>
        <w:t xml:space="preserve"> and shook down their bunks</w:t>
      </w:r>
      <w:r w:rsidRPr="00D86A9C">
        <w:rPr>
          <w:sz w:val="16"/>
        </w:rPr>
        <w:t xml:space="preserve">. Inmates also set at least one fire and vandalized the </w:t>
      </w:r>
      <w:proofErr w:type="gramStart"/>
      <w:r w:rsidRPr="00D86A9C">
        <w:rPr>
          <w:sz w:val="16"/>
        </w:rPr>
        <w:t>facility,</w:t>
      </w:r>
      <w:proofErr w:type="gramEnd"/>
      <w:r w:rsidRPr="00D86A9C">
        <w:rPr>
          <w:sz w:val="16"/>
        </w:rPr>
        <w:t xml:space="preserve"> a police union told the Detroit Free Press.</w:t>
      </w:r>
    </w:p>
    <w:p w14:paraId="353189B9" w14:textId="77777777" w:rsidR="00BD2933" w:rsidRPr="00D86A9C" w:rsidRDefault="00BD2933" w:rsidP="00BD2933">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487D49F6" w14:textId="77777777" w:rsidR="00BD2933" w:rsidRPr="00D86A9C" w:rsidRDefault="00BD2933" w:rsidP="00BD2933">
      <w:pPr>
        <w:rPr>
          <w:sz w:val="16"/>
        </w:rPr>
      </w:pPr>
      <w:r w:rsidRPr="00D86A9C">
        <w:rPr>
          <w:sz w:val="16"/>
        </w:rPr>
        <w:t xml:space="preserve">Disputing Bates’ account, Gautz said about 40 inmates participated in the work stoppage. He said most were kitchen employees who had </w:t>
      </w:r>
      <w:proofErr w:type="gramStart"/>
      <w:r w:rsidRPr="00D86A9C">
        <w:rPr>
          <w:sz w:val="16"/>
        </w:rPr>
        <w:t>threatened</w:t>
      </w:r>
      <w:proofErr w:type="gramEnd"/>
      <w:r w:rsidRPr="00D86A9C">
        <w:rPr>
          <w:sz w:val="16"/>
        </w:rPr>
        <w:t xml:space="preserve"> other inmates to </w:t>
      </w:r>
      <w:proofErr w:type="gramStart"/>
      <w:r w:rsidRPr="00D86A9C">
        <w:rPr>
          <w:sz w:val="16"/>
        </w:rPr>
        <w:t>partake</w:t>
      </w:r>
      <w:proofErr w:type="gramEnd"/>
      <w:r w:rsidRPr="00D86A9C">
        <w:rPr>
          <w:sz w:val="16"/>
        </w:rPr>
        <w:t xml:space="preserve"> in the protest. Therefore, inmates were ultimately responsible for the lack of hot meals.</w:t>
      </w:r>
    </w:p>
    <w:p w14:paraId="098B2E59" w14:textId="77777777" w:rsidR="00BD2933" w:rsidRPr="00D86A9C" w:rsidRDefault="00BD2933" w:rsidP="00BD2933">
      <w:pPr>
        <w:rPr>
          <w:sz w:val="16"/>
        </w:rPr>
      </w:pPr>
      <w:r w:rsidRPr="00D86A9C">
        <w:rPr>
          <w:sz w:val="16"/>
        </w:rPr>
        <w:t xml:space="preserve">During the prison yard protest, some inmates tried to </w:t>
      </w:r>
      <w:proofErr w:type="gramStart"/>
      <w:r w:rsidRPr="00D86A9C">
        <w:rPr>
          <w:sz w:val="16"/>
        </w:rPr>
        <w:t>escape</w:t>
      </w:r>
      <w:proofErr w:type="gramEnd"/>
      <w:r w:rsidRPr="00D86A9C">
        <w:rPr>
          <w:sz w:val="16"/>
        </w:rPr>
        <w:t xml:space="preserv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3B7DC6DA" w14:textId="77777777" w:rsidR="00BD2933" w:rsidRPr="00D86A9C" w:rsidRDefault="00BD2933" w:rsidP="00BD2933">
      <w:pPr>
        <w:rPr>
          <w:sz w:val="16"/>
        </w:rPr>
      </w:pPr>
      <w:r w:rsidRPr="00D86A9C">
        <w:rPr>
          <w:rStyle w:val="StyleUnderline"/>
        </w:rPr>
        <w:t xml:space="preserve">Since the </w:t>
      </w:r>
      <w:r w:rsidRPr="00D86A9C">
        <w:rPr>
          <w:rStyle w:val="StyleUnderline"/>
          <w:highlight w:val="cyan"/>
        </w:rPr>
        <w:t>crackdown</w:t>
      </w:r>
      <w:r w:rsidRPr="00D86A9C">
        <w:rPr>
          <w:rStyle w:val="StyleUnderline"/>
        </w:rPr>
        <w:t xml:space="preserve"> on protesters, Bates said no inmates have resumed strikes, a sign to him that </w:t>
      </w:r>
      <w:r w:rsidRPr="00D86A9C">
        <w:rPr>
          <w:rStyle w:val="Emphasis"/>
          <w:highlight w:val="cyan"/>
        </w:rPr>
        <w:t>retribution</w:t>
      </w:r>
      <w:r w:rsidRPr="00D86A9C">
        <w:rPr>
          <w:rStyle w:val="Emphasis"/>
        </w:rPr>
        <w:t xml:space="preserve"> was an </w:t>
      </w:r>
      <w:r w:rsidRPr="00D86A9C">
        <w:rPr>
          <w:rStyle w:val="Emphasis"/>
          <w:highlight w:val="cyan"/>
        </w:rPr>
        <w:t>effective deterrent</w:t>
      </w:r>
      <w:r w:rsidRPr="00D86A9C">
        <w:rPr>
          <w:sz w:val="16"/>
        </w:rPr>
        <w:t>.</w:t>
      </w:r>
    </w:p>
    <w:p w14:paraId="63426DB6" w14:textId="77777777" w:rsidR="00BD2933" w:rsidRPr="00D86A9C" w:rsidRDefault="00BD2933" w:rsidP="00BD2933">
      <w:pPr>
        <w:rPr>
          <w:sz w:val="16"/>
        </w:rPr>
      </w:pPr>
      <w:r w:rsidRPr="00D86A9C">
        <w:rPr>
          <w:sz w:val="16"/>
        </w:rPr>
        <w:t>“They just voiced their opinion,” Bates said. “They were punished for that. That was cruel.”</w:t>
      </w:r>
    </w:p>
    <w:p w14:paraId="0677DB21" w14:textId="77777777" w:rsidR="00BD2933" w:rsidRPr="00D86A9C" w:rsidRDefault="00BD2933" w:rsidP="00BD2933">
      <w:pPr>
        <w:pStyle w:val="Heading4"/>
        <w:numPr>
          <w:ilvl w:val="0"/>
          <w:numId w:val="18"/>
        </w:numPr>
        <w:tabs>
          <w:tab w:val="num" w:pos="360"/>
        </w:tabs>
        <w:ind w:left="0" w:firstLine="0"/>
        <w:rPr>
          <w:rFonts w:cs="Calibri"/>
          <w:u w:val="single"/>
        </w:rPr>
      </w:pPr>
      <w:r w:rsidRPr="00D86A9C">
        <w:rPr>
          <w:rFonts w:cs="Calibri"/>
        </w:rPr>
        <w:t xml:space="preserve">Demonstrators get </w:t>
      </w:r>
      <w:r w:rsidRPr="00D86A9C">
        <w:rPr>
          <w:rFonts w:cs="Calibri"/>
          <w:u w:val="single"/>
        </w:rPr>
        <w:t>segregated</w:t>
      </w:r>
      <w:r w:rsidRPr="00D86A9C">
        <w:rPr>
          <w:rFonts w:cs="Calibri"/>
        </w:rPr>
        <w:t xml:space="preserve"> and </w:t>
      </w:r>
      <w:r w:rsidRPr="00D86A9C">
        <w:rPr>
          <w:rFonts w:cs="Calibri"/>
          <w:u w:val="single"/>
        </w:rPr>
        <w:t>isolated</w:t>
      </w:r>
    </w:p>
    <w:p w14:paraId="3F1E25B4" w14:textId="77777777" w:rsidR="00BD2933" w:rsidRPr="00D86A9C" w:rsidRDefault="00BD2933" w:rsidP="00BD2933">
      <w:r w:rsidRPr="00D86A9C">
        <w:rPr>
          <w:rStyle w:val="Style13ptBold"/>
        </w:rPr>
        <w:t>O’Carroll 22</w:t>
      </w:r>
      <w:r w:rsidRPr="00D86A9C">
        <w:t xml:space="preserve">, PhD researcher at University of Glasgow, (Martha 12-1-2022, Is Anybody Out There? Prison Activism &amp;amp; Abolition </w:t>
      </w:r>
      <w:proofErr w:type="gramStart"/>
      <w:r w:rsidRPr="00D86A9C">
        <w:t>In</w:t>
      </w:r>
      <w:proofErr w:type="gramEnd"/>
      <w:r w:rsidRPr="00D86A9C">
        <w:t xml:space="preserve"> Scotland 1972-1987, Scottish Centre </w:t>
      </w:r>
      <w:proofErr w:type="gramStart"/>
      <w:r w:rsidRPr="00D86A9C">
        <w:t>For</w:t>
      </w:r>
      <w:proofErr w:type="gramEnd"/>
      <w:r w:rsidRPr="00D86A9C">
        <w:t xml:space="preserve"> Crime </w:t>
      </w:r>
      <w:proofErr w:type="gramStart"/>
      <w:r w:rsidRPr="00D86A9C">
        <w:t>And</w:t>
      </w:r>
      <w:proofErr w:type="gramEnd"/>
      <w:r w:rsidRPr="00D86A9C">
        <w:t xml:space="preserve"> Justice Research, https://www.sccjr.ac.uk/publication/is-anybody-out-there-prison-activism-abolition-in-scotland-1972-1987/) //</w:t>
      </w:r>
      <w:proofErr w:type="spellStart"/>
      <w:r w:rsidRPr="00D86A9C">
        <w:t>qsmit</w:t>
      </w:r>
      <w:proofErr w:type="spellEnd"/>
    </w:p>
    <w:p w14:paraId="02994462" w14:textId="77777777" w:rsidR="00BD2933" w:rsidRPr="00D86A9C" w:rsidRDefault="00BD2933" w:rsidP="00BD2933">
      <w:pPr>
        <w:rPr>
          <w:sz w:val="16"/>
        </w:rPr>
      </w:pPr>
      <w:r w:rsidRPr="00D86A9C">
        <w:rPr>
          <w:sz w:val="16"/>
        </w:rPr>
        <w:t>CATEGORISATION, SEGREGATION AND PROTEST INSIDE SCOTTISH PRISONS</w:t>
      </w:r>
    </w:p>
    <w:p w14:paraId="4CE11CD9" w14:textId="77777777" w:rsidR="00BD2933" w:rsidRPr="00D86A9C" w:rsidRDefault="00BD2933" w:rsidP="00BD2933">
      <w:pPr>
        <w:rPr>
          <w:sz w:val="16"/>
        </w:rPr>
      </w:pPr>
      <w:r w:rsidRPr="00D86A9C">
        <w:rPr>
          <w:sz w:val="16"/>
        </w:rPr>
        <w:t xml:space="preserve">In Scottish prisons, the 1970s and 1980s </w:t>
      </w:r>
      <w:proofErr w:type="gramStart"/>
      <w:r w:rsidRPr="00D86A9C">
        <w:rPr>
          <w:sz w:val="16"/>
        </w:rPr>
        <w:t>were considered to be</w:t>
      </w:r>
      <w:proofErr w:type="gramEnd"/>
      <w:r w:rsidRPr="00D86A9C">
        <w:rPr>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D86A9C">
        <w:rPr>
          <w:sz w:val="16"/>
        </w:rPr>
        <w:t>Scraton</w:t>
      </w:r>
      <w:proofErr w:type="spellEnd"/>
      <w:r w:rsidRPr="00D86A9C">
        <w:rPr>
          <w:sz w:val="16"/>
        </w:rPr>
        <w:t xml:space="preserve">, Sim and Skidmore 1988: 249). There was also a steady rise in the number of long-term prisoners, who the authorities claimed to be at the </w:t>
      </w:r>
      <w:proofErr w:type="spellStart"/>
      <w:r w:rsidRPr="00D86A9C">
        <w:rPr>
          <w:sz w:val="16"/>
        </w:rPr>
        <w:t>centre</w:t>
      </w:r>
      <w:proofErr w:type="spellEnd"/>
      <w:r w:rsidRPr="00D86A9C">
        <w:rPr>
          <w:sz w:val="16"/>
        </w:rPr>
        <w:t xml:space="preserve"> of </w:t>
      </w:r>
      <w:proofErr w:type="gramStart"/>
      <w:r w:rsidRPr="00D86A9C">
        <w:rPr>
          <w:sz w:val="16"/>
        </w:rPr>
        <w:t>the violence</w:t>
      </w:r>
      <w:proofErr w:type="gramEnd"/>
      <w:r w:rsidRPr="00D86A9C">
        <w:rPr>
          <w:sz w:val="16"/>
        </w:rPr>
        <w:t xml:space="preserve"> and unrest inside the prisons. During the 1970s and early 1980s Scottish prisons relied on disciplinary regimes, prisoner </w:t>
      </w:r>
      <w:proofErr w:type="spellStart"/>
      <w:r w:rsidRPr="00D86A9C">
        <w:rPr>
          <w:sz w:val="16"/>
        </w:rPr>
        <w:t>categorisation</w:t>
      </w:r>
      <w:proofErr w:type="spellEnd"/>
      <w:r w:rsidRPr="00D86A9C">
        <w:rPr>
          <w:sz w:val="16"/>
        </w:rPr>
        <w:t xml:space="preserve"> and segregation to maintain order. From 1966 onwards prisoners were </w:t>
      </w:r>
      <w:proofErr w:type="spellStart"/>
      <w:r w:rsidRPr="00D86A9C">
        <w:rPr>
          <w:sz w:val="16"/>
        </w:rPr>
        <w:t>categorised</w:t>
      </w:r>
      <w:proofErr w:type="spellEnd"/>
      <w:r w:rsidRPr="00D86A9C">
        <w:rPr>
          <w:sz w:val="16"/>
        </w:rPr>
        <w:t xml:space="preserve"> by age, length of sentence and aptitude for training; prisoners under the age of 35 and deemed to have no aptitude were sent to Peterhead prison in the far north-east of Scotland. ‘</w:t>
      </w:r>
      <w:r w:rsidRPr="00D86A9C">
        <w:rPr>
          <w:rStyle w:val="Emphasis"/>
          <w:highlight w:val="cyan"/>
        </w:rPr>
        <w:t>Subversive prisoners’</w:t>
      </w:r>
      <w:r w:rsidRPr="00D86A9C">
        <w:rPr>
          <w:rStyle w:val="StyleUnderline"/>
        </w:rPr>
        <w:t xml:space="preserve"> </w:t>
      </w:r>
      <w:r w:rsidRPr="00D86A9C">
        <w:rPr>
          <w:rStyle w:val="StyleUnderline"/>
          <w:highlight w:val="cyan"/>
        </w:rPr>
        <w:t>deemed</w:t>
      </w:r>
      <w:r w:rsidRPr="00D86A9C">
        <w:rPr>
          <w:rStyle w:val="StyleUnderline"/>
        </w:rPr>
        <w:t xml:space="preserve"> </w:t>
      </w:r>
      <w:r w:rsidRPr="00D86A9C">
        <w:rPr>
          <w:sz w:val="16"/>
        </w:rPr>
        <w:t xml:space="preserve">violent and </w:t>
      </w:r>
      <w:r w:rsidRPr="00D86A9C">
        <w:rPr>
          <w:rStyle w:val="StyleUnderline"/>
          <w:highlight w:val="cyan"/>
        </w:rPr>
        <w:t>noncompliant</w:t>
      </w:r>
      <w:r w:rsidRPr="00D86A9C">
        <w:rPr>
          <w:rStyle w:val="StyleUnderline"/>
        </w:rPr>
        <w:t xml:space="preserve"> were </w:t>
      </w:r>
      <w:r w:rsidRPr="00D86A9C">
        <w:rPr>
          <w:rStyle w:val="Emphasis"/>
          <w:highlight w:val="cyan"/>
        </w:rPr>
        <w:t>sent to segregation units</w:t>
      </w:r>
      <w:r w:rsidRPr="00D86A9C">
        <w:rPr>
          <w:rStyle w:val="StyleUnderline"/>
        </w:rPr>
        <w:t xml:space="preserve"> at Peterhead and Porterfield Prison, also known as the ‘Cages’ at Inverness, which </w:t>
      </w:r>
      <w:r w:rsidRPr="00D86A9C">
        <w:rPr>
          <w:rStyle w:val="StyleUnderline"/>
          <w:highlight w:val="cyan"/>
        </w:rPr>
        <w:t>held prisoners in isolation</w:t>
      </w:r>
      <w:r w:rsidRPr="00D86A9C">
        <w:rPr>
          <w:rStyle w:val="StyleUnderline"/>
        </w:rPr>
        <w:t xml:space="preserve"> </w:t>
      </w:r>
      <w:r w:rsidRPr="00D86A9C">
        <w:rPr>
          <w:rStyle w:val="Emphasis"/>
          <w:highlight w:val="cyan"/>
        </w:rPr>
        <w:t>deepening punitive conditions</w:t>
      </w:r>
      <w:r w:rsidRPr="00D86A9C">
        <w:rPr>
          <w:sz w:val="16"/>
        </w:rPr>
        <w:t xml:space="preserve">. In seeming contrast to the use of segregation units, the </w:t>
      </w:r>
      <w:proofErr w:type="spellStart"/>
      <w:r w:rsidRPr="00D86A9C">
        <w:rPr>
          <w:sz w:val="16"/>
        </w:rPr>
        <w:t>Barlinnie</w:t>
      </w:r>
      <w:proofErr w:type="spellEnd"/>
      <w:r w:rsidRPr="00D86A9C">
        <w:rPr>
          <w:sz w:val="16"/>
        </w:rPr>
        <w:t xml:space="preserve"> Special Unit (BSU) was opened in 1973 also for ‘long term and potentially violent prisoners’ but which purported to be a therapeutic community with a more relaxed regime and supportive relations between prisoners and officers.</w:t>
      </w:r>
    </w:p>
    <w:p w14:paraId="731C81FB" w14:textId="77777777" w:rsidR="00BD2933" w:rsidRPr="00D86A9C" w:rsidRDefault="00BD2933" w:rsidP="00BD2933">
      <w:pPr>
        <w:rPr>
          <w:sz w:val="16"/>
        </w:rPr>
      </w:pPr>
      <w:r w:rsidRPr="00D86A9C">
        <w:rPr>
          <w:sz w:val="16"/>
        </w:rPr>
        <w:t xml:space="preserve">Despite the </w:t>
      </w:r>
      <w:r w:rsidRPr="00D86A9C">
        <w:rPr>
          <w:rStyle w:val="StyleUnderline"/>
          <w:highlight w:val="cya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D86A9C">
        <w:rPr>
          <w:rStyle w:val="StyleUnderline"/>
          <w:highlight w:val="cyan"/>
        </w:rPr>
        <w:t>violence</w:t>
      </w:r>
      <w:r w:rsidRPr="00D86A9C">
        <w:rPr>
          <w:rStyle w:val="StyleUnderline"/>
        </w:rPr>
        <w:t xml:space="preserve"> in Scottish prisons </w:t>
      </w:r>
      <w:r w:rsidRPr="00D86A9C">
        <w:rPr>
          <w:rStyle w:val="Emphasis"/>
          <w:highlight w:val="cyan"/>
        </w:rPr>
        <w:t>escalated</w:t>
      </w:r>
      <w:r w:rsidRPr="00D86A9C">
        <w:rPr>
          <w:rStyle w:val="StyleUnderline"/>
        </w:rPr>
        <w:t xml:space="preserve"> in the 1980s</w:t>
      </w:r>
      <w:r w:rsidRPr="00D86A9C">
        <w:rPr>
          <w:sz w:val="16"/>
        </w:rPr>
        <w:t xml:space="preserve">, with protests at Low Moss Prison in 1985, </w:t>
      </w:r>
      <w:proofErr w:type="spellStart"/>
      <w:r w:rsidRPr="00D86A9C">
        <w:rPr>
          <w:sz w:val="16"/>
        </w:rPr>
        <w:t>Barlinnie</w:t>
      </w:r>
      <w:proofErr w:type="spellEnd"/>
      <w:r w:rsidRPr="00D86A9C">
        <w:rPr>
          <w:sz w:val="16"/>
        </w:rPr>
        <w:t xml:space="preserve"> and </w:t>
      </w:r>
      <w:proofErr w:type="spellStart"/>
      <w:r w:rsidRPr="00D86A9C">
        <w:rPr>
          <w:sz w:val="16"/>
        </w:rPr>
        <w:t>Saughton</w:t>
      </w:r>
      <w:proofErr w:type="spellEnd"/>
      <w:r w:rsidRPr="00D86A9C">
        <w:rPr>
          <w:sz w:val="16"/>
        </w:rPr>
        <w:t xml:space="preserve"> Prison in 1986, culminating in a ‘major incident’ at Peterhead prison in 1986 which involved a roof top demonstration, the burning of A Hall and hostage taking of a prison officer. </w:t>
      </w:r>
      <w:r w:rsidRPr="00D86A9C">
        <w:rPr>
          <w:rStyle w:val="StyleUnderline"/>
          <w:highlight w:val="cyan"/>
        </w:rPr>
        <w:t>Complaints about brutal regimes</w:t>
      </w:r>
      <w:r w:rsidRPr="00D86A9C">
        <w:rPr>
          <w:rStyle w:val="StyleUnderline"/>
        </w:rPr>
        <w:t xml:space="preserve">, poor conditions, lack of family contact and accountability had been </w:t>
      </w:r>
      <w:r w:rsidRPr="00D86A9C">
        <w:rPr>
          <w:rStyle w:val="Emphasis"/>
          <w:highlight w:val="cyan"/>
        </w:rPr>
        <w:t>raised by prisoners</w:t>
      </w:r>
      <w:r w:rsidRPr="00D86A9C">
        <w:rPr>
          <w:rStyle w:val="StyleUnderline"/>
        </w:rPr>
        <w:t xml:space="preserve"> over </w:t>
      </w:r>
      <w:proofErr w:type="gramStart"/>
      <w:r w:rsidRPr="00D86A9C">
        <w:rPr>
          <w:rStyle w:val="StyleUnderline"/>
        </w:rPr>
        <w:t>a number of</w:t>
      </w:r>
      <w:proofErr w:type="gramEnd"/>
      <w:r w:rsidRPr="00D86A9C">
        <w:rPr>
          <w:rStyle w:val="StyleUnderline"/>
        </w:rPr>
        <w:t xml:space="preserve"> years. The </w:t>
      </w:r>
      <w:r w:rsidRPr="00D86A9C">
        <w:rPr>
          <w:rStyle w:val="StyleUnderline"/>
          <w:highlight w:val="cyan"/>
        </w:rPr>
        <w:t>prison responded with</w:t>
      </w:r>
      <w:r w:rsidRPr="00D86A9C">
        <w:rPr>
          <w:rStyle w:val="StyleUnderline"/>
        </w:rPr>
        <w:t xml:space="preserve"> the use of </w:t>
      </w:r>
      <w:r w:rsidRPr="00D86A9C">
        <w:rPr>
          <w:rStyle w:val="StyleUnderline"/>
          <w:highlight w:val="cyan"/>
        </w:rPr>
        <w:t>violence, lockdowns, solitary</w:t>
      </w:r>
      <w:r w:rsidRPr="00D86A9C">
        <w:rPr>
          <w:rStyle w:val="StyleUnderline"/>
        </w:rPr>
        <w:t xml:space="preserve"> confinement, </w:t>
      </w:r>
      <w:r w:rsidRPr="00D86A9C">
        <w:rPr>
          <w:rStyle w:val="Emphasis"/>
          <w:highlight w:val="cyan"/>
        </w:rPr>
        <w:t>segregation and siege tactics</w:t>
      </w:r>
      <w:r w:rsidRPr="00D86A9C">
        <w:rPr>
          <w:sz w:val="16"/>
        </w:rPr>
        <w:t xml:space="preserve">. This response, combined with the failure to investigate or address prisoners’ concerns, provoked outrage both inside and outside of the prison. Whilst this period was </w:t>
      </w:r>
      <w:proofErr w:type="spellStart"/>
      <w:r w:rsidRPr="00D86A9C">
        <w:rPr>
          <w:sz w:val="16"/>
        </w:rPr>
        <w:t>characterised</w:t>
      </w:r>
      <w:proofErr w:type="spellEnd"/>
      <w:r w:rsidRPr="00D86A9C">
        <w:rPr>
          <w:sz w:val="16"/>
        </w:rPr>
        <w:t xml:space="preserve"> as a time of ‘crisis’ for Scottish prisons, an Independent Inquiry into the protests at Peterhead and subsequent academic writing contend that the problems were not a sudden </w:t>
      </w:r>
      <w:proofErr w:type="gramStart"/>
      <w:r w:rsidRPr="00D86A9C">
        <w:rPr>
          <w:sz w:val="16"/>
        </w:rPr>
        <w:t>crisis</w:t>
      </w:r>
      <w:proofErr w:type="gramEnd"/>
      <w:r w:rsidRPr="00D86A9C">
        <w:rPr>
          <w:sz w:val="16"/>
        </w:rPr>
        <w:t xml:space="preserve"> but indicative of the longstanding and widespread issues raised by prisoners, resulting from structural issues and challenges to the legitimacy of the Scottish prison division (Chadwick 1996).</w:t>
      </w:r>
    </w:p>
    <w:p w14:paraId="27B3602A" w14:textId="77777777" w:rsidR="00BD2933" w:rsidRPr="00D86A9C" w:rsidRDefault="00BD2933" w:rsidP="00BD2933">
      <w:pPr>
        <w:pStyle w:val="Heading4"/>
        <w:numPr>
          <w:ilvl w:val="0"/>
          <w:numId w:val="18"/>
        </w:numPr>
        <w:tabs>
          <w:tab w:val="num" w:pos="360"/>
        </w:tabs>
        <w:ind w:left="0" w:firstLine="0"/>
        <w:rPr>
          <w:rFonts w:cs="Calibri"/>
        </w:rPr>
      </w:pPr>
      <w:r w:rsidRPr="00D86A9C">
        <w:rPr>
          <w:rFonts w:cs="Calibri"/>
        </w:rPr>
        <w:t xml:space="preserve">Prison administrators actively work against union demands – prison admin is UNWILLING to cede control to prisoner union demands and shut down collective bargaining due to fears of riots </w:t>
      </w:r>
    </w:p>
    <w:p w14:paraId="277CE6FA" w14:textId="77777777" w:rsidR="00BD2933" w:rsidRPr="00D86A9C" w:rsidRDefault="00BD2933" w:rsidP="00BD2933">
      <w:pPr>
        <w:pStyle w:val="ListParagraph"/>
        <w:numPr>
          <w:ilvl w:val="0"/>
          <w:numId w:val="17"/>
        </w:numPr>
      </w:pPr>
      <w:r w:rsidRPr="00D86A9C">
        <w:t xml:space="preserve">separately this author makes an incredibly racist argument </w:t>
      </w:r>
      <w:proofErr w:type="gramStart"/>
      <w:r w:rsidRPr="00D86A9C">
        <w:t>in regards to</w:t>
      </w:r>
      <w:proofErr w:type="gramEnd"/>
      <w:r w:rsidRPr="00D86A9C">
        <w:t xml:space="preserve"> prison riots being bad because they are undignified + blames prisoners for engaging in agitation against prisons. </w:t>
      </w:r>
    </w:p>
    <w:p w14:paraId="7DB5D5BD" w14:textId="77777777" w:rsidR="00BD2933" w:rsidRPr="00F850DA" w:rsidRDefault="00BD2933" w:rsidP="00BD2933">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43D5BA75" w14:textId="77777777" w:rsidR="00BD2933" w:rsidRPr="00D86A9C" w:rsidRDefault="00BD2933" w:rsidP="00BD2933">
      <w:pPr>
        <w:rPr>
          <w:sz w:val="16"/>
        </w:rPr>
      </w:pPr>
      <w:r w:rsidRPr="00D86A9C">
        <w:rPr>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D86A9C">
        <w:rPr>
          <w:rStyle w:val="StyleUnderline"/>
        </w:rPr>
        <w:t xml:space="preserve">Attica prisoners’ </w:t>
      </w:r>
      <w:r w:rsidRPr="00D86A9C">
        <w:rPr>
          <w:rStyle w:val="StyleUnderline"/>
          <w:highlight w:val="cyan"/>
        </w:rPr>
        <w:t>collective action began as a “well-organized” strike</w:t>
      </w:r>
      <w:r w:rsidRPr="00D86A9C">
        <w:rPr>
          <w:rStyle w:val="StyleUnderline"/>
        </w:rPr>
        <w:t xml:space="preserve"> of 450 prisoners in the prison’s metal shop,</w:t>
      </w:r>
      <w:r w:rsidRPr="00D86A9C">
        <w:rPr>
          <w:sz w:val="16"/>
        </w:rPr>
        <w:t xml:space="preserve"> where incarcerated workers earned between 6 and 29 cents per day working on cabinets and lockers that eventually sold for $60 to $70.92 </w:t>
      </w:r>
      <w:r w:rsidRPr="00D86A9C">
        <w:rPr>
          <w:rStyle w:val="StyleUnderline"/>
          <w:highlight w:val="cyan"/>
        </w:rPr>
        <w:t>Political organization and collective action</w:t>
      </w:r>
      <w:r w:rsidRPr="00D86A9C">
        <w:rPr>
          <w:rStyle w:val="StyleUnderline"/>
        </w:rPr>
        <w:t xml:space="preserve"> by Black activists in the prison </w:t>
      </w:r>
      <w:r w:rsidRPr="00D86A9C">
        <w:rPr>
          <w:sz w:val="16"/>
        </w:rPr>
        <w:t xml:space="preserve">continued from June through September 1971.93 </w:t>
      </w:r>
      <w:r w:rsidRPr="00D86A9C">
        <w:rPr>
          <w:rStyle w:val="StyleUnderline"/>
        </w:rPr>
        <w:t xml:space="preserve">Then, in early September of that year, </w:t>
      </w:r>
      <w:r w:rsidRPr="00D86A9C">
        <w:rPr>
          <w:rStyle w:val="StyleUnderline"/>
          <w:highlight w:val="cyan"/>
        </w:rPr>
        <w:t>violent skirmishes between prisoners and guards broke out, c</w:t>
      </w:r>
      <w:r w:rsidRPr="00D86A9C">
        <w:rPr>
          <w:rStyle w:val="StyleUnderline"/>
        </w:rPr>
        <w:t>ulminating in a prison-wide riot where prisoners took control of the prison</w:t>
      </w:r>
      <w:r w:rsidRPr="00D86A9C">
        <w:rPr>
          <w:sz w:val="16"/>
        </w:rPr>
        <w:t xml:space="preserve">. 94 In the end, </w:t>
      </w:r>
      <w:r w:rsidRPr="00D86A9C">
        <w:rPr>
          <w:rStyle w:val="StyleUnderline"/>
          <w:highlight w:val="cyan"/>
        </w:rPr>
        <w:t>state police rushed the prison</w:t>
      </w:r>
      <w:r w:rsidRPr="00D86A9C">
        <w:rPr>
          <w:rStyle w:val="StyleUnderline"/>
        </w:rPr>
        <w:t xml:space="preserve">, dispersing prisoners with gas </w:t>
      </w:r>
      <w:r w:rsidRPr="00D86A9C">
        <w:rPr>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D86A9C">
        <w:rPr>
          <w:rStyle w:val="StyleUnderline"/>
        </w:rPr>
        <w:t>That June, in the face of increased tensions with prison administration and the guards’ own work stoppages during their contract negotiations with the state</w:t>
      </w:r>
      <w:r w:rsidRPr="00D86A9C">
        <w:rPr>
          <w:sz w:val="16"/>
        </w:rPr>
        <w:t xml:space="preserve">, two </w:t>
      </w:r>
      <w:proofErr w:type="spellStart"/>
      <w:r w:rsidRPr="00D86A9C">
        <w:rPr>
          <w:sz w:val="16"/>
        </w:rPr>
        <w:t>prisoneron</w:t>
      </w:r>
      <w:proofErr w:type="spellEnd"/>
      <w:r w:rsidRPr="00D86A9C">
        <w:rPr>
          <w:sz w:val="16"/>
        </w:rPr>
        <w:t xml:space="preserve">-prisoner murders occurred. 98 By 1974, racial tensions within NPRA leadership and crackdowns against </w:t>
      </w:r>
      <w:proofErr w:type="gramStart"/>
      <w:r w:rsidRPr="00D86A9C">
        <w:rPr>
          <w:sz w:val="16"/>
        </w:rPr>
        <w:t>prisoner</w:t>
      </w:r>
      <w:proofErr w:type="gramEnd"/>
      <w:r w:rsidRPr="00D86A9C">
        <w:rPr>
          <w:sz w:val="16"/>
        </w:rPr>
        <w:t xml:space="preserve"> organizing dissolved any prison unionization efforts within Walpole Prison.99 </w:t>
      </w:r>
      <w:r w:rsidRPr="00D86A9C">
        <w:rPr>
          <w:rStyle w:val="Emphasis"/>
          <w:highlight w:val="cyan"/>
        </w:rPr>
        <w:t>Previous attempts at achieving broad unionization for incarcerated workers thus failed</w:t>
      </w:r>
      <w:r w:rsidRPr="00D86A9C">
        <w:rPr>
          <w:rStyle w:val="StyleUnderline"/>
        </w:rPr>
        <w:t xml:space="preserve"> because the movement lost appreciation for the dignity it sought to secure.</w:t>
      </w:r>
      <w:r w:rsidRPr="00D86A9C">
        <w:rPr>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D86A9C">
        <w:rPr>
          <w:rStyle w:val="StyleUnderline"/>
        </w:rPr>
        <w:t xml:space="preserve">created heightened opportunities for mass violence when </w:t>
      </w:r>
      <w:r w:rsidRPr="00D86A9C">
        <w:rPr>
          <w:rStyle w:val="StyleUnderline"/>
          <w:highlight w:val="cyan"/>
        </w:rPr>
        <w:t>prison administrators curtailed these organizations’ “free rein</w:t>
      </w:r>
      <w:r w:rsidRPr="00D86A9C">
        <w:rPr>
          <w:rStyle w:val="StyleUnderline"/>
        </w:rPr>
        <w:t xml:space="preserve"> to intimidate and exploit other inmates</w:t>
      </w:r>
      <w:r w:rsidRPr="00D86A9C">
        <w:rPr>
          <w:sz w:val="16"/>
        </w:rPr>
        <w:t xml:space="preserve">.”101 </w:t>
      </w:r>
      <w:r w:rsidRPr="00D86A9C">
        <w:rPr>
          <w:rStyle w:val="StyleUnderline"/>
          <w:highlight w:val="cyan"/>
        </w:rPr>
        <w:t>Prison administrators responded to this violence by tightening their control</w:t>
      </w:r>
      <w:r w:rsidRPr="00D86A9C">
        <w:rPr>
          <w:rStyle w:val="StyleUnderline"/>
        </w:rPr>
        <w:t xml:space="preserve"> even further</w:t>
      </w:r>
      <w:r w:rsidRPr="00D86A9C">
        <w:rPr>
          <w:sz w:val="16"/>
        </w:rPr>
        <w:t xml:space="preserve">. As Blankenship explains, </w:t>
      </w:r>
      <w:proofErr w:type="gramStart"/>
      <w:r w:rsidRPr="00D86A9C">
        <w:rPr>
          <w:sz w:val="16"/>
        </w:rPr>
        <w:t>From</w:t>
      </w:r>
      <w:proofErr w:type="gramEnd"/>
      <w:r w:rsidRPr="00D86A9C">
        <w:rPr>
          <w:sz w:val="16"/>
        </w:rPr>
        <w:t xml:space="preserve"> a political standpoint, perhaps the prisoners’ union movement of the 1970s was ultimately a victim of its success. By demonstrating the ability to organize and alter institutional </w:t>
      </w:r>
      <w:proofErr w:type="gramStart"/>
      <w:r w:rsidRPr="00D86A9C">
        <w:rPr>
          <w:sz w:val="16"/>
        </w:rPr>
        <w:t>practices—</w:t>
      </w:r>
      <w:proofErr w:type="gramEnd"/>
      <w:r w:rsidRPr="00D86A9C">
        <w:rPr>
          <w:rStyle w:val="StyleUnderline"/>
        </w:rPr>
        <w:t xml:space="preserve">however slight this may have been compared to the power of prison </w:t>
      </w:r>
      <w:proofErr w:type="gramStart"/>
      <w:r w:rsidRPr="00D86A9C">
        <w:rPr>
          <w:rStyle w:val="StyleUnderline"/>
        </w:rPr>
        <w:t>administrators—pr</w:t>
      </w:r>
      <w:r w:rsidRPr="00D86A9C">
        <w:rPr>
          <w:rStyle w:val="StyleUnderline"/>
          <w:highlight w:val="cyan"/>
        </w:rPr>
        <w:t>isoners</w:t>
      </w:r>
      <w:proofErr w:type="gramEnd"/>
      <w:r w:rsidRPr="00D86A9C">
        <w:rPr>
          <w:rStyle w:val="StyleUnderline"/>
          <w:highlight w:val="cyan"/>
        </w:rPr>
        <w:t>’ unions presented a challenge to the control of prison administratio</w:t>
      </w:r>
      <w:r w:rsidRPr="00D86A9C">
        <w:rPr>
          <w:rStyle w:val="StyleUnderline"/>
        </w:rPr>
        <w:t>n</w:t>
      </w:r>
      <w:proofErr w:type="gramStart"/>
      <w:r w:rsidRPr="00D86A9C">
        <w:rPr>
          <w:rStyle w:val="StyleUnderline"/>
        </w:rPr>
        <w:t>.102</w:t>
      </w:r>
      <w:proofErr w:type="gramEnd"/>
      <w:r w:rsidRPr="00D86A9C">
        <w:rPr>
          <w:rStyle w:val="StyleUnderline"/>
        </w:rPr>
        <w:t xml:space="preserve"> </w:t>
      </w:r>
      <w:r w:rsidRPr="00D86A9C">
        <w:rPr>
          <w:rStyle w:val="StyleUnderline"/>
          <w:highlight w:val="cyan"/>
        </w:rPr>
        <w:t>Administrators’ unwillingness to cede any power</w:t>
      </w:r>
      <w:r w:rsidRPr="00D86A9C">
        <w:rPr>
          <w:rStyle w:val="StyleUnderline"/>
        </w:rPr>
        <w:t xml:space="preserve"> over their prisons was not helped by prison organizers’ often militant brand of activism</w:t>
      </w:r>
      <w:r w:rsidRPr="00D86A9C">
        <w:rPr>
          <w:sz w:val="16"/>
        </w:rPr>
        <w:t>. In the words of one Walpole organizer, if the Department of Corrections rejected NPRA demands at the negotiating table, “[w]e would say, ‘We riot!’ or ‘We go on strike!’ They wanted to teach us give-</w:t>
      </w:r>
      <w:proofErr w:type="spellStart"/>
      <w:proofErr w:type="gramStart"/>
      <w:r w:rsidRPr="00D86A9C">
        <w:rPr>
          <w:sz w:val="16"/>
        </w:rPr>
        <w:t>andtake</w:t>
      </w:r>
      <w:proofErr w:type="spellEnd"/>
      <w:proofErr w:type="gramEnd"/>
      <w:r w:rsidRPr="00D86A9C">
        <w:rPr>
          <w:sz w:val="16"/>
        </w:rPr>
        <w:t xml:space="preserve">, but we did not have time for that shit. </w:t>
      </w:r>
      <w:r w:rsidRPr="00D86A9C">
        <w:rPr>
          <w:rStyle w:val="StyleUnderline"/>
        </w:rPr>
        <w:t xml:space="preserve">If we were asking for something, we needed it. </w:t>
      </w:r>
      <w:r w:rsidRPr="00D86A9C">
        <w:rPr>
          <w:rStyle w:val="StyleUnderline"/>
          <w:highlight w:val="cyan"/>
        </w:rPr>
        <w:t>It was non-negotiable</w:t>
      </w:r>
      <w:r w:rsidRPr="00D86A9C">
        <w:rPr>
          <w:rStyle w:val="StyleUnderline"/>
        </w:rPr>
        <w:t>.”</w:t>
      </w:r>
      <w:r w:rsidRPr="00D86A9C">
        <w:rPr>
          <w:sz w:val="16"/>
        </w:rPr>
        <w:t>103</w:t>
      </w:r>
    </w:p>
    <w:p w14:paraId="795EEBA6" w14:textId="77777777" w:rsidR="00BD2933" w:rsidRPr="00D86A9C" w:rsidRDefault="00BD2933" w:rsidP="00BD2933">
      <w:pPr>
        <w:pStyle w:val="Heading4"/>
        <w:numPr>
          <w:ilvl w:val="0"/>
          <w:numId w:val="18"/>
        </w:numPr>
        <w:tabs>
          <w:tab w:val="num" w:pos="360"/>
        </w:tabs>
        <w:ind w:left="0" w:firstLine="0"/>
        <w:rPr>
          <w:rFonts w:cs="Calibri"/>
        </w:rPr>
      </w:pPr>
      <w:r>
        <w:rPr>
          <w:rFonts w:cs="Calibri"/>
        </w:rPr>
        <w:t>Can’t solve non-federal prisons.</w:t>
      </w:r>
    </w:p>
    <w:p w14:paraId="498334A4" w14:textId="77777777" w:rsidR="00BD2933" w:rsidRPr="00E3663A" w:rsidRDefault="00BD2933" w:rsidP="00BD2933">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498762CD" w14:textId="77777777" w:rsidR="00BD2933" w:rsidRDefault="00BD2933" w:rsidP="00BD2933">
      <w:pPr>
        <w:rPr>
          <w:rStyle w:val="Emphasis"/>
        </w:rPr>
      </w:pPr>
      <w:r w:rsidRPr="00D86A9C">
        <w:rPr>
          <w:rStyle w:val="Emphasis"/>
          <w:highlight w:val="cyan"/>
        </w:rPr>
        <w:t>Even among the thirty remaining states</w:t>
      </w:r>
      <w:r w:rsidRPr="00D86A9C">
        <w:rPr>
          <w:rStyle w:val="StyleUnderline"/>
        </w:rPr>
        <w:t xml:space="preserve">, there </w:t>
      </w:r>
      <w:r w:rsidRPr="00D86A9C">
        <w:rPr>
          <w:rStyle w:val="Emphasis"/>
          <w:highlight w:val="cyan"/>
        </w:rPr>
        <w:t>remain legal and political hurdles that make unionization exceedingly difficult</w:t>
      </w:r>
      <w:r w:rsidRPr="00D86A9C">
        <w:rPr>
          <w:sz w:val="16"/>
        </w:rPr>
        <w:t xml:space="preserve">. </w:t>
      </w:r>
      <w:r w:rsidRPr="00D86A9C">
        <w:rPr>
          <w:rStyle w:val="StyleUnderline"/>
        </w:rPr>
        <w:t xml:space="preserve">Wisconsin infamously stripped public-sector workers of collective bargaining rights and the right to strike back in 2011.163 Other states’ Labor Relations Boards or equivalent </w:t>
      </w:r>
      <w:r w:rsidRPr="00D86A9C">
        <w:rPr>
          <w:rStyle w:val="Emphasis"/>
          <w:highlight w:val="cyan"/>
        </w:rPr>
        <w:t>labor authorities have expressly rejected unionization efforts</w:t>
      </w:r>
      <w:r w:rsidRPr="00D86A9C">
        <w:rPr>
          <w:rStyle w:val="StyleUnderline"/>
        </w:rPr>
        <w:t xml:space="preserve"> from incarcerated workers in the past.164 Still others may permit unionizing without any express limitation on incarcerated workers, but </w:t>
      </w:r>
      <w:r w:rsidRPr="00D86A9C">
        <w:rPr>
          <w:rStyle w:val="StyleUnderline"/>
          <w:highlight w:val="cyan"/>
        </w:rPr>
        <w:t>they generally carry anti-union sentiments that hamstring the collective actions</w:t>
      </w:r>
      <w:r w:rsidRPr="00D86A9C">
        <w:rPr>
          <w:rStyle w:val="StyleUnderline"/>
        </w:rPr>
        <w:t xml:space="preserve"> available to public sector unions</w:t>
      </w:r>
      <w:r w:rsidRPr="00D86A9C">
        <w:rPr>
          <w:sz w:val="16"/>
        </w:rPr>
        <w:t>.165 Especially absent an NLRB decision signaling a reason to depart from conventional reasoning that excludes prisoners from employment relationships,</w:t>
      </w:r>
      <w:r w:rsidRPr="00D86A9C">
        <w:rPr>
          <w:rStyle w:val="StyleUnderline"/>
        </w:rPr>
        <w:t xml:space="preserve">166 </w:t>
      </w:r>
      <w:r w:rsidRPr="00D86A9C">
        <w:rPr>
          <w:rStyle w:val="StyleUnderline"/>
          <w:highlight w:val="cyan"/>
        </w:rPr>
        <w:t>prisoners seeking union recognition under their applicable state’s labor laws would need to secure the fortunate combination of broad statutory definitio</w:t>
      </w:r>
      <w:r w:rsidRPr="00D86A9C">
        <w:rPr>
          <w:rStyle w:val="StyleUnderline"/>
        </w:rPr>
        <w:t xml:space="preserve">ns for who qualifies as a “public employee” and what collective actions remain protected, a </w:t>
      </w:r>
      <w:r w:rsidRPr="00D86A9C">
        <w:rPr>
          <w:rStyle w:val="Emphasis"/>
          <w:highlight w:val="cyan"/>
        </w:rPr>
        <w:t>sympathetic labor authority willing to interpret incarcerated work as an employment relationship, and a generally union-friendly culture to ensure full union protection.</w:t>
      </w:r>
    </w:p>
    <w:p w14:paraId="6F89FBBC" w14:textId="77777777" w:rsidR="00AE351B" w:rsidRPr="00D86A9C" w:rsidRDefault="00AE351B" w:rsidP="00AE351B">
      <w:pPr>
        <w:pStyle w:val="Heading4"/>
        <w:rPr>
          <w:rFonts w:cs="Calibri"/>
          <w:sz w:val="18"/>
          <w:szCs w:val="18"/>
        </w:rPr>
      </w:pPr>
      <w:r w:rsidRPr="00D86A9C">
        <w:rPr>
          <w:rStyle w:val="normaltextrun"/>
          <w:rFonts w:cs="Calibri"/>
          <w:b w:val="0"/>
          <w:bCs/>
          <w:color w:val="000000"/>
        </w:rPr>
        <w:t>Strikes encourage prison crackdown and mass violence against incarcerated workers</w:t>
      </w:r>
    </w:p>
    <w:p w14:paraId="1B8B3C68" w14:textId="77777777" w:rsidR="00AE351B" w:rsidRPr="00D86A9C" w:rsidRDefault="00AE351B" w:rsidP="00AE351B">
      <w:pPr>
        <w:pStyle w:val="paragraph"/>
        <w:rPr>
          <w:sz w:val="22"/>
          <w:szCs w:val="22"/>
        </w:rPr>
      </w:pPr>
      <w:proofErr w:type="spellStart"/>
      <w:r w:rsidRPr="00D86A9C">
        <w:rPr>
          <w:rStyle w:val="Style13ptBold"/>
          <w:rFonts w:eastAsiaTheme="majorEastAsia"/>
          <w:lang w:eastAsia="en-US"/>
        </w:rPr>
        <w:t>Lartery</w:t>
      </w:r>
      <w:proofErr w:type="spellEnd"/>
      <w:r w:rsidRPr="00D86A9C">
        <w:rPr>
          <w:rStyle w:val="Style13ptBold"/>
          <w:rFonts w:eastAsiaTheme="majorEastAsia"/>
          <w:lang w:eastAsia="en-US"/>
        </w:rPr>
        <w:t xml:space="preserve"> 18</w:t>
      </w:r>
      <w:r w:rsidRPr="00D86A9C">
        <w:rPr>
          <w:rStyle w:val="normaltextrun"/>
          <w:rFonts w:eastAsiaTheme="majorEastAsia"/>
          <w:b/>
          <w:bCs/>
          <w:color w:val="000000"/>
          <w:sz w:val="22"/>
          <w:szCs w:val="22"/>
        </w:rPr>
        <w:t xml:space="preserve"> - </w:t>
      </w:r>
      <w:r w:rsidRPr="00D86A9C">
        <w:rPr>
          <w:rFonts w:eastAsiaTheme="majorEastAsia"/>
          <w:sz w:val="22"/>
          <w:szCs w:val="22"/>
          <w:lang w:eastAsia="en-US"/>
        </w:rPr>
        <w:t>reporter for Guardian US, (Jamiles, 08-31-2018, “</w:t>
      </w:r>
      <w:r w:rsidRPr="00D86A9C">
        <w:rPr>
          <w:sz w:val="22"/>
          <w:szCs w:val="22"/>
        </w:rPr>
        <w:t xml:space="preserve">US inmates claim retaliation by prison officials as result of multi-state strike”, The Guardian, </w:t>
      </w:r>
      <w:hyperlink r:id="rId5" w:history="1">
        <w:r w:rsidRPr="00D86A9C">
          <w:rPr>
            <w:rStyle w:val="Hyperlink"/>
            <w:szCs w:val="22"/>
          </w:rPr>
          <w:t>https://www.theguardian.com/us-news/2018/aug/31/us-inmates-prison-strike-retaliation</w:t>
        </w:r>
      </w:hyperlink>
      <w:r w:rsidRPr="00D86A9C">
        <w:rPr>
          <w:sz w:val="22"/>
          <w:szCs w:val="22"/>
        </w:rPr>
        <w:t>)</w:t>
      </w:r>
    </w:p>
    <w:p w14:paraId="59273BBF" w14:textId="5B252574" w:rsidR="00AE351B" w:rsidRPr="00AE351B" w:rsidRDefault="00AE351B" w:rsidP="00AE351B">
      <w:pPr>
        <w:pStyle w:val="paragraph"/>
        <w:rPr>
          <w:sz w:val="16"/>
          <w:szCs w:val="22"/>
        </w:rPr>
      </w:pPr>
      <w:r w:rsidRPr="00D86A9C">
        <w:rPr>
          <w:rStyle w:val="normaltextrun"/>
          <w:rFonts w:eastAsiaTheme="majorEastAsia"/>
          <w:color w:val="000000"/>
          <w:sz w:val="16"/>
          <w:szCs w:val="22"/>
        </w:rPr>
        <w:t>As</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highlight w:val="cyan"/>
          <w:u w:val="single"/>
          <w:shd w:val="clear" w:color="auto" w:fill="00FFFF"/>
        </w:rPr>
        <w:t>a multi-state prison strike</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continues through a second week, many participants have been hit by prison officials with swift and vicious reprisals, advocates, prisoners and their families said. It is claimed that </w:t>
      </w:r>
      <w:r w:rsidRPr="00D86A9C">
        <w:rPr>
          <w:rStyle w:val="Emphasis"/>
          <w:rFonts w:eastAsiaTheme="majorEastAsia"/>
          <w:highlight w:val="cyan"/>
        </w:rPr>
        <w:t>inmates</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 especially those seen as organizers </w:t>
      </w:r>
      <w:r w:rsidRPr="00D86A9C">
        <w:rPr>
          <w:rStyle w:val="normaltextrun"/>
          <w:rFonts w:eastAsiaTheme="majorEastAsia"/>
          <w:b/>
          <w:bCs/>
          <w:color w:val="000000"/>
          <w:sz w:val="16"/>
          <w:szCs w:val="22"/>
        </w:rPr>
        <w:t xml:space="preserve">– </w:t>
      </w:r>
      <w:r w:rsidRPr="00D86A9C">
        <w:rPr>
          <w:rStyle w:val="Emphasis"/>
          <w:rFonts w:eastAsiaTheme="majorEastAsia"/>
          <w:highlight w:val="cyan"/>
        </w:rPr>
        <w:t>have been subject to solitary confinement, revocation of communication privileges</w:t>
      </w:r>
      <w:r w:rsidRPr="00D86A9C">
        <w:rPr>
          <w:rStyle w:val="normaltextrun"/>
          <w:rFonts w:eastAsiaTheme="majorEastAsia"/>
          <w:b/>
          <w:bCs/>
          <w:color w:val="000000"/>
          <w:sz w:val="16"/>
          <w:szCs w:val="22"/>
        </w:rPr>
        <w:t xml:space="preserve"> and l</w:t>
      </w:r>
      <w:r w:rsidRPr="00D86A9C">
        <w:rPr>
          <w:rStyle w:val="normaltextrun"/>
          <w:rFonts w:eastAsiaTheme="majorEastAsia"/>
          <w:b/>
          <w:bCs/>
          <w:color w:val="000000"/>
          <w:sz w:val="22"/>
          <w:szCs w:val="22"/>
          <w:u w:val="single"/>
          <w:shd w:val="clear" w:color="auto" w:fill="00FFFF"/>
        </w:rPr>
        <w:t>ong-distance transfers</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in attempts to weaken the effects of work stoppages and to chill dissent</w:t>
      </w:r>
      <w:r w:rsidRPr="00D86A9C">
        <w:rPr>
          <w:rStyle w:val="normaltextrun"/>
          <w:rFonts w:eastAsiaTheme="majorEastAsia"/>
          <w:b/>
          <w:bCs/>
          <w:color w:val="000000"/>
          <w:sz w:val="16"/>
          <w:szCs w:val="22"/>
        </w:rPr>
        <w:t xml:space="preserve">. Prison labor is modern slavery. I've been sent to solitary for speaking out Read more Inmates organized the strike, which began on 21 August, to call attention to both virtually unpaid prisoner labor, which they liken to “modern slavery”, and overcrowded conditions. “The </w:t>
      </w:r>
      <w:r w:rsidRPr="00D86A9C">
        <w:rPr>
          <w:rStyle w:val="Emphasis"/>
          <w:rFonts w:eastAsiaTheme="majorEastAsia"/>
          <w:highlight w:val="cyan"/>
        </w:rPr>
        <w:t xml:space="preserve">retaliation and repression </w:t>
      </w:r>
      <w:proofErr w:type="gramStart"/>
      <w:r w:rsidRPr="00D86A9C">
        <w:rPr>
          <w:rStyle w:val="Emphasis"/>
          <w:rFonts w:eastAsiaTheme="majorEastAsia"/>
          <w:highlight w:val="cyan"/>
        </w:rPr>
        <w:t>was</w:t>
      </w:r>
      <w:proofErr w:type="gramEnd"/>
      <w:r w:rsidRPr="00D86A9C">
        <w:rPr>
          <w:rStyle w:val="Emphasis"/>
          <w:rFonts w:eastAsiaTheme="majorEastAsia"/>
          <w:highlight w:val="cyan"/>
        </w:rPr>
        <w:t xml:space="preserve"> instantaneous and constant</w:t>
      </w:r>
      <w:r w:rsidRPr="00D86A9C">
        <w:rPr>
          <w:rStyle w:val="normaltextrun"/>
          <w:rFonts w:eastAsiaTheme="majorEastAsia"/>
          <w:b/>
          <w:bCs/>
          <w:color w:val="000000"/>
          <w:sz w:val="16"/>
          <w:szCs w:val="22"/>
        </w:rPr>
        <w:t>,</w:t>
      </w:r>
      <w:r w:rsidRPr="00D86A9C">
        <w:rPr>
          <w:rStyle w:val="normaltextrun"/>
          <w:rFonts w:eastAsiaTheme="majorEastAsia"/>
          <w:color w:val="000000"/>
          <w:sz w:val="16"/>
          <w:szCs w:val="22"/>
        </w:rPr>
        <w:t xml:space="preserve">” said Brooke Terpstra, spokesperson for the Incarcerated Workers Organizing Committee, one of the groups helping publicize the strike. “Leaders were picked off, one by one, and thrown into solitary in anticipation of the strike that was coming.” Family members said that was what happened to Ronald Brooks, a Louisiana inmate who has spent the past 20 years at the infamous Angola prison. After appearing in a video supporting the strike, they </w:t>
      </w:r>
      <w:proofErr w:type="gramStart"/>
      <w:r w:rsidRPr="00D86A9C">
        <w:rPr>
          <w:rStyle w:val="normaltextrun"/>
          <w:rFonts w:eastAsiaTheme="majorEastAsia"/>
          <w:color w:val="000000"/>
          <w:sz w:val="16"/>
          <w:szCs w:val="22"/>
        </w:rPr>
        <w:t>said,</w:t>
      </w:r>
      <w:proofErr w:type="gramEnd"/>
      <w:r w:rsidRPr="00D86A9C">
        <w:rPr>
          <w:rStyle w:val="normaltextrun"/>
          <w:rFonts w:eastAsiaTheme="majorEastAsia"/>
          <w:color w:val="000000"/>
          <w:sz w:val="16"/>
          <w:szCs w:val="22"/>
        </w:rPr>
        <w:t xml:space="preserve"> he was transferred hundreds of miles, suddenly. Like some other organizers, Brooks has used a contraband cellphone to relay his grievances to the world. “We are anti-slavery and are organizing to … turn our jails and prisons into places of human redemption, healing and higher learning,” Brooks said in a video, his face obscured by cloth. Brooks’s mother, Margarette Peppers Ray, told the Guardian she spoke to the warden at Angola, who told her officials were “spooked” by the strike and that “he immediately had Ronald transferred out as a punishment and a deterrent”, to David Wade correctional facility, some 250 miles away. Angola is reasonably in reach of Brooks’s New Orleans-based family but David Wade – a six-hour drive – is not. Inside San Quentin State Prison&lt;</w:t>
      </w:r>
      <w:proofErr w:type="spellStart"/>
      <w:r w:rsidRPr="00D86A9C">
        <w:rPr>
          <w:rStyle w:val="normaltextrun"/>
          <w:rFonts w:eastAsiaTheme="majorEastAsia"/>
          <w:color w:val="000000"/>
          <w:sz w:val="16"/>
          <w:szCs w:val="22"/>
        </w:rPr>
        <w:t>br</w:t>
      </w:r>
      <w:proofErr w:type="spellEnd"/>
      <w:r w:rsidRPr="00D86A9C">
        <w:rPr>
          <w:rStyle w:val="normaltextrun"/>
          <w:rFonts w:eastAsiaTheme="majorEastAsia"/>
          <w:color w:val="000000"/>
          <w:sz w:val="16"/>
          <w:szCs w:val="22"/>
        </w:rPr>
        <w:t xml:space="preserve">&gt;Inmates stand outside at San Quentin State Prison in San Quentin, California, U.S., on Tuesday, Aug. 16, 2016. San Quentin, home to the state’s only death row, houses 725 condemned inmates. On the November 8th California ballot voters have the chance to abolish the death penalty or speed up the process. Photographer: David Paul Morris/Bloomberg via Getty Images Inmates release demands amid 19-day prison strike across US Read more Peppers Ray said Brooks’s visitation privileges had been suspended anyway and his outside communication curtailed to one 10-minute phone call a month. She was proud but a little frustrated to report that on their first call since the transfer, her son spent most of his time talking about his concern for other inmates. “He’s not as worried about himself as he should be, he’s only worried about the situation that’s going on there,” she said. Brooks told her that in the muggy late-summer heat, inmates were being forced to wear thick jumpsuits. “To get any kind of coolness they’re having to lay on the concrete floor, and they’re having to place their feet into the toilet bowl just to get cooled off,” she said. The Louisiana department of public safety and corrections declined to address Brooks’s case specifically, telling the Guardian in an email: “Any offender … may be transferred at any time to any appropriate facility. Transfers are not punitive in nature and are not part of the disciplinary process.” Kevin Rashid Johnson is another strike leader who has claimed official retribution. In an editorial published in the Guardian last week, he described being held in a cell on death row, despite not being sentenced to death. “There can be only one reason they have put me here,” he wrote, “to shut me up and prevent me </w:t>
      </w:r>
      <w:proofErr w:type="spellStart"/>
      <w:r w:rsidRPr="00D86A9C">
        <w:rPr>
          <w:rStyle w:val="normaltextrun"/>
          <w:rFonts w:eastAsiaTheme="majorEastAsia"/>
          <w:color w:val="000000"/>
          <w:sz w:val="16"/>
          <w:szCs w:val="22"/>
        </w:rPr>
        <w:t>fraternising</w:t>
      </w:r>
      <w:proofErr w:type="spellEnd"/>
      <w:r w:rsidRPr="00D86A9C">
        <w:rPr>
          <w:rStyle w:val="normaltextrun"/>
          <w:rFonts w:eastAsiaTheme="majorEastAsia"/>
          <w:color w:val="000000"/>
          <w:sz w:val="16"/>
          <w:szCs w:val="22"/>
        </w:rPr>
        <w:t xml:space="preserve"> with other prisoners as they fear I will </w:t>
      </w:r>
      <w:proofErr w:type="spellStart"/>
      <w:r w:rsidRPr="00D86A9C">
        <w:rPr>
          <w:rStyle w:val="normaltextrun"/>
          <w:rFonts w:eastAsiaTheme="majorEastAsia"/>
          <w:color w:val="000000"/>
          <w:sz w:val="16"/>
          <w:szCs w:val="22"/>
        </w:rPr>
        <w:t>radicalise</w:t>
      </w:r>
      <w:proofErr w:type="spellEnd"/>
      <w:r w:rsidRPr="00D86A9C">
        <w:rPr>
          <w:rStyle w:val="normaltextrun"/>
          <w:rFonts w:eastAsiaTheme="majorEastAsia"/>
          <w:color w:val="000000"/>
          <w:sz w:val="16"/>
          <w:szCs w:val="22"/>
        </w:rPr>
        <w:t xml:space="preserve"> them and encourage them to resist their oppression.”  The Lee Correctional Institution in South Carolina was the site of a strike in April where seven prisoners died. View image in </w:t>
      </w:r>
      <w:proofErr w:type="spellStart"/>
      <w:r w:rsidRPr="00D86A9C">
        <w:rPr>
          <w:rStyle w:val="normaltextrun"/>
          <w:rFonts w:eastAsiaTheme="majorEastAsia"/>
          <w:color w:val="000000"/>
          <w:sz w:val="16"/>
          <w:szCs w:val="22"/>
        </w:rPr>
        <w:t>fullscreen</w:t>
      </w:r>
      <w:proofErr w:type="spellEnd"/>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u w:val="single"/>
          <w:shd w:val="clear" w:color="auto" w:fill="00FFFF"/>
        </w:rPr>
        <w:t xml:space="preserve">The Lee correctional institution in South Carolina was the site of a strike in April where seven prisoners died. </w:t>
      </w:r>
      <w:r w:rsidRPr="00D86A9C">
        <w:rPr>
          <w:rStyle w:val="normaltextrun"/>
          <w:rFonts w:eastAsiaTheme="majorEastAsia"/>
          <w:color w:val="000000"/>
          <w:sz w:val="16"/>
          <w:szCs w:val="22"/>
        </w:rPr>
        <w:t>Photograph: Sean Rayford/AP</w:t>
      </w:r>
      <w:r w:rsidRPr="00D86A9C">
        <w:rPr>
          <w:rStyle w:val="eop"/>
          <w:rFonts w:eastAsiaTheme="majorEastAsia"/>
          <w:color w:val="000000"/>
          <w:sz w:val="16"/>
          <w:szCs w:val="22"/>
        </w:rPr>
        <w:t xml:space="preserve"> </w:t>
      </w:r>
      <w:r w:rsidRPr="00D86A9C">
        <w:rPr>
          <w:rStyle w:val="normaltextrun"/>
          <w:rFonts w:eastAsiaTheme="majorEastAsia"/>
          <w:color w:val="000000"/>
          <w:sz w:val="16"/>
          <w:szCs w:val="22"/>
        </w:rPr>
        <w:t>The strike was spurred by unrest in a South Carolina facility in April, in which seven prisoners died. In a list of 10 demands released through the inmate law group Jailhouse Lawyers Speak (JLS), strike organizers demanded improved conditions; an end to life-without-parole sentences, or “death by incarceration”; increased funding for rehabilitation services; and an end to the disenfranchisement of some 6 million Americans with felony convictions. The chief aim of the strike, however, is an end to imposed labor in return for paltry wages, a widespread practice in US prisons. Organizers cite the 13th amendment to the constitution, which abolished the institution in wider society. More than 800,000 prisoners are put to work each day cleaning, cooking, farming and mowing, in some states compulsorily. In states like Louisiana compensation is as low as 4¢ an hour, even though prisons are entirely reliant on such labor. Despite this, the total control prison officials have over inmates puts strike organizers at a profound disadvantage. “It’s much harder for prisoners to attempt to defend their rights as workers because of the basic privileges like showers, edible food, clean clothes and [even] toilet paper can be taken away in retaliation,” said Amani Sawari, a JLS spokesperson. ***BESTPIX*** San Quentin State Prison’s Death Row&lt;</w:t>
      </w:r>
      <w:proofErr w:type="spellStart"/>
      <w:r w:rsidRPr="00D86A9C">
        <w:rPr>
          <w:rStyle w:val="normaltextrun"/>
          <w:rFonts w:eastAsiaTheme="majorEastAsia"/>
          <w:color w:val="000000"/>
          <w:sz w:val="16"/>
          <w:szCs w:val="22"/>
        </w:rPr>
        <w:t>br</w:t>
      </w:r>
      <w:proofErr w:type="spellEnd"/>
      <w:r w:rsidRPr="00D86A9C">
        <w:rPr>
          <w:rStyle w:val="normaltextrun"/>
          <w:rFonts w:eastAsiaTheme="majorEastAsia"/>
          <w:color w:val="000000"/>
          <w:sz w:val="16"/>
          <w:szCs w:val="22"/>
        </w:rPr>
        <w:t xml:space="preserve">&gt;SAN QUENTIN, CA - AUGUST 15: A condemned inmate stands in a cell in the yard outside of San Quentin State Prison’s death row adjustment center on August 15, </w:t>
      </w:r>
      <w:proofErr w:type="gramStart"/>
      <w:r w:rsidRPr="00D86A9C">
        <w:rPr>
          <w:rStyle w:val="normaltextrun"/>
          <w:rFonts w:eastAsiaTheme="majorEastAsia"/>
          <w:color w:val="000000"/>
          <w:sz w:val="16"/>
          <w:szCs w:val="22"/>
        </w:rPr>
        <w:t>2016</w:t>
      </w:r>
      <w:proofErr w:type="gramEnd"/>
      <w:r w:rsidRPr="00D86A9C">
        <w:rPr>
          <w:rStyle w:val="normaltextrun"/>
          <w:rFonts w:eastAsiaTheme="majorEastAsia"/>
          <w:color w:val="000000"/>
          <w:sz w:val="16"/>
          <w:szCs w:val="22"/>
        </w:rPr>
        <w:t xml:space="preserve"> in San Quentin, California. San Quentin State Prison opened in 1852 and is California’s oldest penitentiary. The facility houses the state’s only death row for men that currently has 700 condemned inmates. (Photo by Justin Sullivan/Getty Images) ***BESTPIX*** Major prison strike spreads across US and Canada as inmates refuse food Read more In Louisiana, inmates who have not had communication privileges curtailed are not permitted to speak with the media by telephone or other electronic communication. It</w:t>
      </w:r>
      <w:r w:rsidRPr="00D86A9C">
        <w:rPr>
          <w:rStyle w:val="normaltextrun"/>
          <w:rFonts w:eastAsiaTheme="majorEastAsia"/>
          <w:b/>
          <w:bCs/>
          <w:color w:val="000000"/>
          <w:sz w:val="16"/>
          <w:szCs w:val="22"/>
        </w:rPr>
        <w:t xml:space="preserve"> </w:t>
      </w:r>
      <w:r w:rsidRPr="00D86A9C">
        <w:rPr>
          <w:rStyle w:val="normaltextrun"/>
          <w:rFonts w:eastAsiaTheme="majorEastAsia"/>
          <w:b/>
          <w:bCs/>
          <w:color w:val="000000"/>
          <w:sz w:val="22"/>
          <w:szCs w:val="22"/>
          <w:u w:val="single"/>
          <w:shd w:val="clear" w:color="auto" w:fill="00FFFF"/>
        </w:rPr>
        <w:t>remains unclear how successful the strike has been</w:t>
      </w:r>
      <w:r w:rsidRPr="00D86A9C">
        <w:rPr>
          <w:rStyle w:val="normaltextrun"/>
          <w:rFonts w:eastAsiaTheme="majorEastAsia"/>
          <w:b/>
          <w:bCs/>
          <w:color w:val="000000"/>
          <w:sz w:val="16"/>
          <w:szCs w:val="22"/>
        </w:rPr>
        <w:t xml:space="preserve">. </w:t>
      </w:r>
      <w:r w:rsidRPr="00D86A9C">
        <w:rPr>
          <w:rStyle w:val="normaltextrun"/>
          <w:rFonts w:eastAsiaTheme="majorEastAsia"/>
          <w:color w:val="000000"/>
          <w:sz w:val="16"/>
          <w:szCs w:val="22"/>
        </w:rPr>
        <w:t xml:space="preserve">Organizers expressed optimism that inmates in as many as 17 states would participate in some form of action, but only a handful of efforts have been confirmed. According to the Marshall Project, prisons officials in several states where organizers say strike actions have taken place have denied that is the case. “Prisoners know their conditions will not change without their leadership,” said Sawari. “The threat of retaliation does not dissuade </w:t>
      </w:r>
      <w:proofErr w:type="gramStart"/>
      <w:r w:rsidRPr="00D86A9C">
        <w:rPr>
          <w:rStyle w:val="normaltextrun"/>
          <w:rFonts w:eastAsiaTheme="majorEastAsia"/>
          <w:color w:val="000000"/>
          <w:sz w:val="16"/>
          <w:szCs w:val="22"/>
        </w:rPr>
        <w:t>them,</w:t>
      </w:r>
      <w:proofErr w:type="gramEnd"/>
      <w:r w:rsidRPr="00D86A9C">
        <w:rPr>
          <w:rStyle w:val="normaltextrun"/>
          <w:rFonts w:eastAsiaTheme="majorEastAsia"/>
          <w:color w:val="000000"/>
          <w:sz w:val="16"/>
          <w:szCs w:val="22"/>
        </w:rPr>
        <w:t xml:space="preserve"> it fuels their participation.” Peppers Ray said her son would not fold under pressure. “People have given their lives over their beliefs and causes,” she said. “And my son is definitely one who is that way.”</w:t>
      </w:r>
      <w:r w:rsidRPr="00D86A9C">
        <w:rPr>
          <w:rStyle w:val="eop"/>
          <w:rFonts w:eastAsiaTheme="majorEastAsia"/>
          <w:color w:val="000000"/>
          <w:sz w:val="16"/>
          <w:szCs w:val="22"/>
        </w:rPr>
        <w:t xml:space="preserve"> </w:t>
      </w:r>
    </w:p>
    <w:p w14:paraId="512C00F4" w14:textId="77777777" w:rsidR="00AE351B" w:rsidRPr="00D86A9C" w:rsidRDefault="00AE351B" w:rsidP="00AE351B">
      <w:pPr>
        <w:pStyle w:val="Heading4"/>
        <w:rPr>
          <w:rFonts w:cs="Calibri"/>
        </w:rPr>
      </w:pPr>
      <w:r w:rsidRPr="00D86A9C">
        <w:rPr>
          <w:rFonts w:cs="Calibri"/>
        </w:rPr>
        <w:t>Which means that prison guards will deny and rescind services to workers</w:t>
      </w:r>
    </w:p>
    <w:p w14:paraId="202D6011" w14:textId="77777777" w:rsidR="00AE351B" w:rsidRPr="00D86A9C" w:rsidRDefault="00AE351B" w:rsidP="00AE351B">
      <w:proofErr w:type="spellStart"/>
      <w:r w:rsidRPr="00D86A9C">
        <w:rPr>
          <w:rStyle w:val="Style13ptBold"/>
        </w:rPr>
        <w:t>Blankinger</w:t>
      </w:r>
      <w:proofErr w:type="spellEnd"/>
      <w:r w:rsidRPr="00D86A9C">
        <w:rPr>
          <w:rStyle w:val="Style13ptBold"/>
        </w:rPr>
        <w:t xml:space="preserve"> 22</w:t>
      </w:r>
      <w:r w:rsidRPr="00D86A9C">
        <w:t xml:space="preserve"> - investigative reporter for The Marshall Project (Keri, 10-07-2022, “‘It just doesn’t let up’: Alabama state prisons rife with violence, inmates say”, The Guardian, https://www.theguardian.com/us-news/2022/oct/07/alabama-state-prisons-violence-strike-investigation</w:t>
      </w:r>
    </w:p>
    <w:p w14:paraId="37090177" w14:textId="3B1ABB24" w:rsidR="00AE351B" w:rsidRPr="00AE351B" w:rsidRDefault="00AE351B" w:rsidP="00BD2933">
      <w:pPr>
        <w:rPr>
          <w:rStyle w:val="Emphasis"/>
          <w:b w:val="0"/>
          <w:iCs w:val="0"/>
        </w:rPr>
      </w:pPr>
      <w:r w:rsidRPr="00D86A9C">
        <w:rPr>
          <w:rStyle w:val="StyleUnderline"/>
        </w:rPr>
        <w:t xml:space="preserve">Last Friday, five days after Alabama </w:t>
      </w:r>
      <w:r w:rsidRPr="00D86A9C">
        <w:rPr>
          <w:rStyle w:val="Emphasis"/>
          <w:highlight w:val="cyan"/>
        </w:rPr>
        <w:t>prisoners launched a statewide labor strike</w:t>
      </w:r>
      <w:r w:rsidRPr="00D86A9C">
        <w:rPr>
          <w:rStyle w:val="StyleUnderline"/>
        </w:rPr>
        <w:t>, Republican governor Kay Ivey assured reporters that the head of the state’s beleaguered corrections department had things “well under control</w:t>
      </w:r>
      <w:r w:rsidRPr="00D86A9C">
        <w:rPr>
          <w:sz w:val="16"/>
        </w:rPr>
        <w:t xml:space="preserve">”. But images and interviews from inside the state’s prisons show a system in disarray, with deteriorating conditions, pervasive violence, multiple deaths and little oversight from staff. The strike started on 26 September after thousands of prisoners refused to leave their dorms and cell blocks for work in mess halls, factories and trash crews. </w:t>
      </w:r>
      <w:r w:rsidRPr="00D86A9C">
        <w:rPr>
          <w:rStyle w:val="Emphasis"/>
          <w:highlight w:val="cyan"/>
        </w:rPr>
        <w:t>Prison administrators said they had to cut back food rations</w:t>
      </w:r>
      <w:r w:rsidRPr="00D86A9C">
        <w:rPr>
          <w:rStyle w:val="StyleUnderline"/>
        </w:rPr>
        <w:t xml:space="preserve"> from three meals a day to two, which prisoners saw as retaliation, but </w:t>
      </w:r>
      <w:r w:rsidRPr="00D86A9C">
        <w:rPr>
          <w:rStyle w:val="StyleUnderline"/>
          <w:highlight w:val="cyan"/>
        </w:rPr>
        <w:t>officials blamed on the fact that meals are generally prepared by the incarcerated workers</w:t>
      </w:r>
      <w:r w:rsidRPr="00D86A9C">
        <w:rPr>
          <w:rStyle w:val="StyleUnderline"/>
        </w:rPr>
        <w:t xml:space="preserve"> themselves</w:t>
      </w:r>
      <w:r w:rsidRPr="00D86A9C">
        <w:rPr>
          <w:sz w:val="16"/>
        </w:rPr>
        <w:t xml:space="preserve">. </w:t>
      </w:r>
      <w:r w:rsidRPr="00D86A9C">
        <w:rPr>
          <w:rStyle w:val="StyleUnderline"/>
          <w:highlight w:val="cyan"/>
        </w:rPr>
        <w:t>Guards stopped letting people out for visiting, recreation or school</w:t>
      </w:r>
      <w:r w:rsidRPr="00D86A9C">
        <w:rPr>
          <w:sz w:val="16"/>
        </w:rPr>
        <w:t xml:space="preserve">. Cellphone footage shared with the Marshall Project shows trash piling up in walkways and dorms in some prisons. Then on Saturday – less than 24 hours after the governor’s declaration – prisoners recorded grainy cellphone footage of what appears to be a fatal stabbing in an Alabama lockup. The first of the two short clips, which prisoners said was filmed at Donaldson correctional facility in Bessemer, Alabama, shows one man apparently stabbing another in a common room as others watch from a few feet away. The second video shows a man sprawled out on the floor, struggling to lift his head up, while another prisoner leans over him as if to check whether he’s alive. The Alabama department of corrections did not dispute the authenticity of the </w:t>
      </w:r>
      <w:proofErr w:type="gramStart"/>
      <w:r w:rsidRPr="00D86A9C">
        <w:rPr>
          <w:sz w:val="16"/>
        </w:rPr>
        <w:t>videos, and</w:t>
      </w:r>
      <w:proofErr w:type="gramEnd"/>
      <w:r w:rsidRPr="00D86A9C">
        <w:rPr>
          <w:sz w:val="16"/>
        </w:rPr>
        <w:t xml:space="preserve"> confirmed that 30-year-old </w:t>
      </w:r>
      <w:proofErr w:type="spellStart"/>
      <w:r w:rsidRPr="00D86A9C">
        <w:rPr>
          <w:sz w:val="16"/>
        </w:rPr>
        <w:t>Denarieya</w:t>
      </w:r>
      <w:proofErr w:type="spellEnd"/>
      <w:r w:rsidRPr="00D86A9C">
        <w:rPr>
          <w:sz w:val="16"/>
        </w:rPr>
        <w:t xml:space="preserve"> Smith was killed on Saturday at Donaldson in an “inmate-on-inmate assault involving a weapon”, which officials are investigating. The </w:t>
      </w:r>
      <w:r w:rsidRPr="00D86A9C">
        <w:rPr>
          <w:rStyle w:val="StyleUnderline"/>
        </w:rPr>
        <w:t>department cited security concerns and refused to answer questions about whether the unit is understaffed</w:t>
      </w:r>
      <w:r w:rsidRPr="00D86A9C">
        <w:rPr>
          <w:sz w:val="16"/>
        </w:rPr>
        <w:t>. In the most recent numbers made public, the department of corrections was authorized by the legislature to have 3,326 employees in 2018. This summer, it had a little more than half that many, according to a staffing report from June. “We’re not going outside except for chow,” said one man who spoke to the Marshall Project from a medium-security facility and asked not to be named for fear of retaliation from prison officials. “</w:t>
      </w:r>
      <w:r w:rsidRPr="00D86A9C">
        <w:rPr>
          <w:rStyle w:val="StyleUnderline"/>
        </w:rPr>
        <w:t xml:space="preserve">There’s </w:t>
      </w:r>
      <w:r w:rsidRPr="00D86A9C">
        <w:rPr>
          <w:rStyle w:val="StyleUnderline"/>
          <w:highlight w:val="cyan"/>
        </w:rPr>
        <w:t>no visitation. There’s no trade school. No laundry. No ice</w:t>
      </w:r>
      <w:r w:rsidRPr="00D86A9C">
        <w:rPr>
          <w:rStyle w:val="StyleUnderline"/>
        </w:rPr>
        <w:t>.</w:t>
      </w:r>
      <w:r w:rsidRPr="00D86A9C">
        <w:rPr>
          <w:sz w:val="16"/>
        </w:rPr>
        <w:t xml:space="preserve"> The officers have been working 16 hours a day since this started, but I noticed there’s </w:t>
      </w:r>
      <w:proofErr w:type="gramStart"/>
      <w:r w:rsidRPr="00D86A9C">
        <w:rPr>
          <w:sz w:val="16"/>
        </w:rPr>
        <w:t>less and less</w:t>
      </w:r>
      <w:proofErr w:type="gramEnd"/>
      <w:r w:rsidRPr="00D86A9C">
        <w:rPr>
          <w:sz w:val="16"/>
        </w:rPr>
        <w:t xml:space="preserve"> of them whenever we go to chow.” The man said he’d seen videos of fights and violence, including images of Smith’s killing. The county’s medical examiner confirmed that a second prisoner at Donaldson – 29-year-old Joseph Agee – had also been stabbed to death since the strike began. The medical examiner said both deaths are being investigated as homicides.  “What we saw in that video is outrageous – but it’s been outrageous in DOC for so long, and it just doesn’t let up,” said Carla Crowder, executive director of the advocacy non-profit Alabama Appleseed. “It is not unusual to have multiple homicides or drug overdoses in a week, and videos circulating of sleeping guards and open-air drug use in the dorms. That is the new normal.” </w:t>
      </w:r>
      <w:r w:rsidRPr="00D86A9C">
        <w:rPr>
          <w:rStyle w:val="StyleUnderline"/>
        </w:rPr>
        <w:t xml:space="preserve">She added that the governor’s claims of control are “meaningless words, not grounded in reality”, she added. </w:t>
      </w:r>
    </w:p>
    <w:p w14:paraId="35E391AB" w14:textId="77777777" w:rsidR="00BD2933" w:rsidRPr="00E97638" w:rsidRDefault="00BD2933" w:rsidP="00BD2933">
      <w:pPr>
        <w:pStyle w:val="Heading4"/>
        <w:numPr>
          <w:ilvl w:val="0"/>
          <w:numId w:val="18"/>
        </w:numPr>
        <w:tabs>
          <w:tab w:val="num" w:pos="360"/>
        </w:tabs>
        <w:ind w:left="0" w:firstLine="0"/>
      </w:pPr>
      <w:r>
        <w:t xml:space="preserve">Reformism is just as dangerous as carceral expansion---it naturalizes the racist, violent logics that generate the </w:t>
      </w:r>
      <w:r w:rsidRPr="002A2AF5">
        <w:rPr>
          <w:u w:val="single"/>
        </w:rPr>
        <w:t>excesses</w:t>
      </w:r>
      <w:r>
        <w:t xml:space="preserve"> of the system that they identify.</w:t>
      </w:r>
    </w:p>
    <w:p w14:paraId="76582FE0" w14:textId="77777777" w:rsidR="00BD2933" w:rsidRDefault="00BD2933" w:rsidP="00BD2933">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6" w:history="1">
        <w:r>
          <w:rPr>
            <w:rStyle w:val="Hyperlink"/>
          </w:rPr>
          <w:t>https://www.youtube.com/watch?v=bIXqS8C69to</w:t>
        </w:r>
      </w:hyperlink>
      <w:r>
        <w:t xml:space="preserve">, DOA: 7/7/2020, SIR </w:t>
      </w:r>
    </w:p>
    <w:p w14:paraId="30318DA7" w14:textId="77777777" w:rsidR="00BD2933" w:rsidRPr="00347509" w:rsidRDefault="00BD2933" w:rsidP="00BD2933">
      <w:r>
        <w:t>***Transcribed by Samir Rahaman</w:t>
      </w:r>
    </w:p>
    <w:p w14:paraId="7813FB15" w14:textId="77777777" w:rsidR="00BD2933" w:rsidRDefault="00BD2933" w:rsidP="00BD2933">
      <w:pPr>
        <w:rPr>
          <w:sz w:val="16"/>
          <w:szCs w:val="16"/>
        </w:rPr>
      </w:pPr>
      <w:r w:rsidRPr="00347509">
        <w:rPr>
          <w:sz w:val="16"/>
        </w:rPr>
        <w:t xml:space="preserve">If </w:t>
      </w:r>
      <w:proofErr w:type="gramStart"/>
      <w:r w:rsidRPr="00347509">
        <w:rPr>
          <w:sz w:val="16"/>
        </w:rPr>
        <w:t>by</w:t>
      </w:r>
      <w:proofErr w:type="gramEnd"/>
      <w:r w:rsidRPr="00347509">
        <w:rPr>
          <w:sz w:val="16"/>
        </w:rPr>
        <w:t xml:space="preserve">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3D2A9A">
        <w:rPr>
          <w:highlight w:val="green"/>
          <w:u w:val="single"/>
        </w:rPr>
        <w:t>reform</w:t>
      </w:r>
      <w:r w:rsidRPr="00347509">
        <w:rPr>
          <w:u w:val="single"/>
        </w:rPr>
        <w:t xml:space="preserve"> of what people call the criminal justice regime is fueled by a certain spectrum of 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3D2A9A">
        <w:rPr>
          <w:rStyle w:val="Emphasis"/>
          <w:highlight w:val="green"/>
        </w:rPr>
        <w:t>becomes a fix</w:t>
      </w:r>
      <w:r w:rsidRPr="003D2A9A">
        <w:rPr>
          <w:highlight w:val="green"/>
          <w:u w:val="single"/>
        </w:rPr>
        <w:t xml:space="preserve"> of what is deemed to be a </w:t>
      </w:r>
      <w:r w:rsidRPr="003D2A9A">
        <w:rPr>
          <w:rStyle w:val="Emphasis"/>
          <w:highlight w:val="green"/>
        </w:rPr>
        <w:t>dysfunctional</w:t>
      </w:r>
      <w:r w:rsidRPr="003D2A9A">
        <w:rPr>
          <w:highlight w:val="green"/>
          <w:u w:val="single"/>
        </w:rPr>
        <w:t xml:space="preserve">, </w:t>
      </w:r>
      <w:r w:rsidRPr="003D2A9A">
        <w:rPr>
          <w:rStyle w:val="Emphasis"/>
          <w:highlight w:val="gree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3D2A9A">
        <w:rPr>
          <w:highlight w:val="gree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3D2A9A">
        <w:rPr>
          <w:highlight w:val="green"/>
          <w:u w:val="single"/>
        </w:rPr>
        <w:t>that’s</w:t>
      </w:r>
      <w:r w:rsidRPr="00347509">
        <w:rPr>
          <w:u w:val="single"/>
        </w:rPr>
        <w:t xml:space="preserve"> in some ways even </w:t>
      </w:r>
      <w:r w:rsidRPr="003D2A9A">
        <w:rPr>
          <w:highlight w:val="green"/>
          <w:u w:val="single"/>
        </w:rPr>
        <w:t>more</w:t>
      </w:r>
      <w:r w:rsidRPr="007D0A68">
        <w:rPr>
          <w:u w:val="single"/>
        </w:rPr>
        <w:t xml:space="preserve"> </w:t>
      </w:r>
      <w:r w:rsidRPr="007D0A68">
        <w:rPr>
          <w:rStyle w:val="Emphasis"/>
        </w:rPr>
        <w:t xml:space="preserve">profoundly </w:t>
      </w:r>
      <w:r w:rsidRPr="003D2A9A">
        <w:rPr>
          <w:rStyle w:val="Emphasis"/>
          <w:highlight w:val="green"/>
        </w:rPr>
        <w:t>dangerous</w:t>
      </w:r>
      <w:r w:rsidRPr="003D2A9A">
        <w:rPr>
          <w:highlight w:val="gree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3D2A9A">
        <w:rPr>
          <w:rStyle w:val="Emphasis"/>
          <w:highlight w:val="green"/>
        </w:rPr>
        <w:t>multiplication</w:t>
      </w:r>
      <w:r w:rsidRPr="003D2A9A">
        <w:rPr>
          <w:highlight w:val="green"/>
          <w:u w:val="single"/>
        </w:rPr>
        <w:t xml:space="preserve"> of</w:t>
      </w:r>
      <w:r w:rsidRPr="00347509">
        <w:rPr>
          <w:u w:val="single"/>
        </w:rPr>
        <w:t xml:space="preserve"> the institutional capacities that were structured in criminalization, </w:t>
      </w:r>
      <w:r w:rsidRPr="003D2A9A">
        <w:rPr>
          <w:highlight w:val="green"/>
          <w:u w:val="single"/>
        </w:rPr>
        <w:t>incarceration, and policing</w:t>
      </w:r>
      <w:r w:rsidRPr="00347509">
        <w:rPr>
          <w:u w:val="single"/>
        </w:rPr>
        <w:t xml:space="preserve">. And the reason I say that is </w:t>
      </w:r>
      <w:r w:rsidRPr="003D2A9A">
        <w:rPr>
          <w:highlight w:val="green"/>
          <w:u w:val="single"/>
        </w:rPr>
        <w:t xml:space="preserve">because the </w:t>
      </w:r>
      <w:r w:rsidRPr="003D2A9A">
        <w:rPr>
          <w:rStyle w:val="Emphasis"/>
          <w:highlight w:val="green"/>
        </w:rPr>
        <w:t>reformist moment</w:t>
      </w:r>
      <w:r w:rsidRPr="003D2A9A">
        <w:rPr>
          <w:highlight w:val="green"/>
          <w:u w:val="single"/>
        </w:rPr>
        <w:t xml:space="preserve"> we’re in is guided by this</w:t>
      </w:r>
      <w:r w:rsidRPr="00347509">
        <w:rPr>
          <w:sz w:val="16"/>
        </w:rPr>
        <w:t xml:space="preserve">- both an </w:t>
      </w:r>
      <w:r w:rsidRPr="00347509">
        <w:rPr>
          <w:u w:val="single"/>
        </w:rPr>
        <w:t xml:space="preserve">underlying </w:t>
      </w:r>
      <w:r w:rsidRPr="003D2A9A">
        <w:rPr>
          <w:rStyle w:val="Emphasis"/>
          <w:highlight w:val="green"/>
        </w:rPr>
        <w:t>assumption</w:t>
      </w:r>
      <w:r w:rsidRPr="003D2A9A">
        <w:rPr>
          <w:highlight w:val="green"/>
          <w:u w:val="single"/>
        </w:rPr>
        <w:t xml:space="preserve"> and</w:t>
      </w:r>
      <w:r w:rsidRPr="00347509">
        <w:rPr>
          <w:u w:val="single"/>
        </w:rPr>
        <w:t xml:space="preserve"> an insistent </w:t>
      </w:r>
      <w:r w:rsidRPr="003D2A9A">
        <w:rPr>
          <w:rStyle w:val="Emphasis"/>
          <w:highlight w:val="green"/>
        </w:rPr>
        <w:t>liberal rhetoric</w:t>
      </w:r>
      <w:r w:rsidRPr="003D2A9A">
        <w:rPr>
          <w:highlight w:val="green"/>
          <w:u w:val="single"/>
        </w:rPr>
        <w:t xml:space="preserve"> that the system </w:t>
      </w:r>
      <w:r w:rsidRPr="003D2A9A">
        <w:rPr>
          <w:rStyle w:val="Emphasis"/>
          <w:highlight w:val="green"/>
        </w:rPr>
        <w:t>isn’t working</w:t>
      </w:r>
      <w:r w:rsidRPr="007D0A68">
        <w:rPr>
          <w:rStyle w:val="Emphasis"/>
        </w:rPr>
        <w:t xml:space="preserve"> properly</w:t>
      </w:r>
      <w:r w:rsidRPr="007D0A68">
        <w:rPr>
          <w:u w:val="single"/>
        </w:rPr>
        <w:t>.</w:t>
      </w:r>
      <w:r w:rsidRPr="00347509">
        <w:rPr>
          <w:u w:val="single"/>
        </w:rPr>
        <w:t xml:space="preserve"> And </w:t>
      </w:r>
      <w:r w:rsidRPr="003D2A9A">
        <w:rPr>
          <w:highlight w:val="green"/>
          <w:u w:val="single"/>
        </w:rPr>
        <w:t>the problem</w:t>
      </w:r>
      <w:r w:rsidRPr="007D47F0">
        <w:rPr>
          <w:u w:val="single"/>
        </w:rPr>
        <w:t xml:space="preserve"> with that </w:t>
      </w:r>
      <w:r w:rsidRPr="003D2A9A">
        <w:rPr>
          <w:highlight w:val="green"/>
          <w:u w:val="single"/>
        </w:rPr>
        <w:t>is it</w:t>
      </w:r>
      <w:r w:rsidRPr="007D0A68">
        <w:rPr>
          <w:u w:val="single"/>
        </w:rPr>
        <w:t xml:space="preserve"> completely</w:t>
      </w:r>
      <w:r w:rsidRPr="007D47F0">
        <w:rPr>
          <w:u w:val="single"/>
        </w:rPr>
        <w:t xml:space="preserve"> </w:t>
      </w:r>
      <w:r w:rsidRPr="003D2A9A">
        <w:rPr>
          <w:highlight w:val="green"/>
          <w:u w:val="single"/>
        </w:rPr>
        <w:t xml:space="preserve">neglects the logic of </w:t>
      </w:r>
      <w:r w:rsidRPr="003D2A9A">
        <w:rPr>
          <w:rStyle w:val="Emphasis"/>
          <w:highlight w:val="gree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3D2A9A">
        <w:rPr>
          <w:highlight w:val="green"/>
          <w:u w:val="single"/>
        </w:rPr>
        <w:t xml:space="preserve">the </w:t>
      </w:r>
      <w:r w:rsidRPr="003D2A9A">
        <w:rPr>
          <w:rStyle w:val="Emphasis"/>
          <w:highlight w:val="green"/>
        </w:rPr>
        <w:t>gendered racist logic</w:t>
      </w:r>
      <w:r w:rsidRPr="003D2A9A">
        <w:rPr>
          <w:highlight w:val="green"/>
          <w:u w:val="single"/>
        </w:rPr>
        <w:t xml:space="preserve"> of what this system has been engaged in for decades</w:t>
      </w:r>
      <w:r w:rsidRPr="00347509">
        <w:rPr>
          <w:u w:val="single"/>
        </w:rPr>
        <w:t xml:space="preserve"> upon decades</w:t>
      </w:r>
      <w:r w:rsidRPr="00347509">
        <w:rPr>
          <w:sz w:val="16"/>
        </w:rPr>
        <w:t xml:space="preserve">. Which, I think, has pronounced to us </w:t>
      </w:r>
      <w:proofErr w:type="gramStart"/>
      <w:r w:rsidRPr="00347509">
        <w:rPr>
          <w:sz w:val="16"/>
        </w:rPr>
        <w:t>over and over again</w:t>
      </w:r>
      <w:proofErr w:type="gramEnd"/>
      <w:r w:rsidRPr="00347509">
        <w:rPr>
          <w:sz w:val="16"/>
        </w:rPr>
        <w:t xml:space="preserve">, that </w:t>
      </w:r>
      <w:r w:rsidRPr="003D2A9A">
        <w:rPr>
          <w:highlight w:val="green"/>
          <w:u w:val="single"/>
        </w:rPr>
        <w:t xml:space="preserve">the things this reformist moment are naming as </w:t>
      </w:r>
      <w:r w:rsidRPr="003D2A9A">
        <w:rPr>
          <w:rStyle w:val="Emphasis"/>
          <w:highlight w:val="green"/>
        </w:rPr>
        <w:t>dysfunctional</w:t>
      </w:r>
      <w:r w:rsidRPr="003D2A9A">
        <w:rPr>
          <w:highlight w:val="green"/>
          <w:u w:val="single"/>
        </w:rPr>
        <w:t>, are</w:t>
      </w:r>
      <w:r w:rsidRPr="00347509">
        <w:rPr>
          <w:u w:val="single"/>
        </w:rPr>
        <w:t xml:space="preserve"> </w:t>
      </w:r>
      <w:proofErr w:type="gramStart"/>
      <w:r w:rsidRPr="00347509">
        <w:rPr>
          <w:u w:val="single"/>
        </w:rPr>
        <w:t>actually entirely</w:t>
      </w:r>
      <w:proofErr w:type="gramEnd"/>
      <w:r w:rsidRPr="00347509">
        <w:rPr>
          <w:u w:val="single"/>
        </w:rPr>
        <w:t xml:space="preserve"> </w:t>
      </w:r>
      <w:r w:rsidRPr="003D2A9A">
        <w:rPr>
          <w:rStyle w:val="Emphasis"/>
          <w:highlight w:val="green"/>
        </w:rPr>
        <w:t>central to the</w:t>
      </w:r>
      <w:r w:rsidRPr="00E97638">
        <w:rPr>
          <w:rStyle w:val="Emphasis"/>
        </w:rPr>
        <w:t xml:space="preserve"> logic</w:t>
      </w:r>
      <w:r w:rsidRPr="00347509">
        <w:rPr>
          <w:u w:val="single"/>
        </w:rPr>
        <w:t xml:space="preserve"> of the </w:t>
      </w:r>
      <w:r w:rsidRPr="003D2A9A">
        <w:rPr>
          <w:highlight w:val="green"/>
          <w:u w:val="single"/>
        </w:rPr>
        <w:t>way the system is supposed to work</w:t>
      </w:r>
      <w:r w:rsidRPr="00347509">
        <w:rPr>
          <w:u w:val="single"/>
        </w:rPr>
        <w:t xml:space="preserve">. That these alleged disparities are </w:t>
      </w:r>
      <w:proofErr w:type="gramStart"/>
      <w:r w:rsidRPr="00347509">
        <w:rPr>
          <w:u w:val="single"/>
        </w:rPr>
        <w:t xml:space="preserve">actually </w:t>
      </w:r>
      <w:r w:rsidRPr="00E97638">
        <w:rPr>
          <w:rStyle w:val="Emphasis"/>
        </w:rPr>
        <w:t>paradigmatic</w:t>
      </w:r>
      <w:proofErr w:type="gramEnd"/>
      <w:r w:rsidRPr="007D0A68">
        <w:rPr>
          <w:sz w:val="16"/>
          <w:szCs w:val="16"/>
        </w:rPr>
        <w:t>.</w:t>
      </w:r>
    </w:p>
    <w:p w14:paraId="31945668" w14:textId="77777777" w:rsidR="00BD2933" w:rsidRDefault="00BD2933" w:rsidP="00BD2933">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 xml:space="preserve">of the system from </w:t>
      </w:r>
      <w:proofErr w:type="spellStart"/>
      <w:r w:rsidRPr="00E97638">
        <w:rPr>
          <w:u w:val="single"/>
        </w:rPr>
        <w:t>it’s</w:t>
      </w:r>
      <w:proofErr w:type="spellEnd"/>
      <w:r w:rsidRPr="00347509">
        <w:rPr>
          <w:u w:val="single"/>
        </w:rPr>
        <w:t xml:space="preserve"> r</w:t>
      </w:r>
      <w:r w:rsidRPr="007D0A68">
        <w:rPr>
          <w:u w:val="single"/>
        </w:rPr>
        <w:t xml:space="preserve">oots. So, the reason why </w:t>
      </w:r>
      <w:r w:rsidRPr="003D2A9A">
        <w:rPr>
          <w:highlight w:val="green"/>
          <w:u w:val="single"/>
        </w:rPr>
        <w:t>the current moment is</w:t>
      </w:r>
      <w:r w:rsidRPr="007D0A68">
        <w:rPr>
          <w:u w:val="single"/>
        </w:rPr>
        <w:t xml:space="preserve"> </w:t>
      </w:r>
      <w:r w:rsidRPr="007D0A68">
        <w:rPr>
          <w:rStyle w:val="Emphasis"/>
        </w:rPr>
        <w:t xml:space="preserve">so </w:t>
      </w:r>
      <w:r w:rsidRPr="003D2A9A">
        <w:rPr>
          <w:rStyle w:val="Emphasis"/>
          <w:highlight w:val="green"/>
        </w:rPr>
        <w:t>dangerous</w:t>
      </w:r>
      <w:r w:rsidRPr="007D0A68">
        <w:rPr>
          <w:rStyle w:val="Emphasis"/>
        </w:rPr>
        <w:t xml:space="preserve"> is </w:t>
      </w:r>
      <w:r w:rsidRPr="003D2A9A">
        <w:rPr>
          <w:rStyle w:val="Emphasis"/>
          <w:highlight w:val="green"/>
        </w:rPr>
        <w:t>if the common sense</w:t>
      </w:r>
      <w:r w:rsidRPr="003D2A9A">
        <w:rPr>
          <w:highlight w:val="green"/>
          <w:u w:val="single"/>
        </w:rPr>
        <w:t xml:space="preserve"> becomes that the reason for </w:t>
      </w:r>
      <w:r w:rsidRPr="003D2A9A">
        <w:rPr>
          <w:rStyle w:val="Emphasis"/>
          <w:highlight w:val="green"/>
        </w:rPr>
        <w:t>reforming the system</w:t>
      </w:r>
      <w:r w:rsidRPr="003D2A9A">
        <w:rPr>
          <w:highlight w:val="green"/>
          <w:u w:val="single"/>
        </w:rPr>
        <w:t xml:space="preserve"> is because it </w:t>
      </w:r>
      <w:r w:rsidRPr="003D2A9A">
        <w:rPr>
          <w:rStyle w:val="Emphasis"/>
          <w:highlight w:val="green"/>
        </w:rPr>
        <w:t>doesn’t work</w:t>
      </w:r>
      <w:r w:rsidRPr="007D0A68">
        <w:rPr>
          <w:u w:val="single"/>
        </w:rPr>
        <w:t xml:space="preserve"> properly,</w:t>
      </w:r>
      <w:r w:rsidRPr="00347509">
        <w:rPr>
          <w:u w:val="single"/>
        </w:rPr>
        <w:t xml:space="preserve"> then </w:t>
      </w:r>
      <w:r w:rsidRPr="003D2A9A">
        <w:rPr>
          <w:highlight w:val="green"/>
          <w:u w:val="single"/>
        </w:rPr>
        <w:t>we</w:t>
      </w:r>
      <w:r w:rsidRPr="00347509">
        <w:rPr>
          <w:u w:val="single"/>
        </w:rPr>
        <w:t xml:space="preserve"> actually </w:t>
      </w:r>
      <w:r w:rsidRPr="003D2A9A">
        <w:rPr>
          <w:highlight w:val="green"/>
          <w:u w:val="single"/>
        </w:rPr>
        <w:t>have allowed ourselves to buy into the notion</w:t>
      </w:r>
      <w:r w:rsidRPr="007D0A68">
        <w:rPr>
          <w:u w:val="single"/>
        </w:rPr>
        <w:t xml:space="preserve"> that </w:t>
      </w:r>
      <w:r w:rsidRPr="003D2A9A">
        <w:rPr>
          <w:highlight w:val="green"/>
          <w:u w:val="single"/>
        </w:rPr>
        <w:t xml:space="preserve">the system has a </w:t>
      </w:r>
      <w:r w:rsidRPr="003D2A9A">
        <w:rPr>
          <w:rStyle w:val="Emphasis"/>
          <w:highlight w:val="green"/>
        </w:rPr>
        <w:t>proper way of working</w:t>
      </w:r>
      <w:r w:rsidRPr="003D2A9A">
        <w:rPr>
          <w:highlight w:val="green"/>
          <w:u w:val="single"/>
        </w:rPr>
        <w:t xml:space="preserve">, that will be </w:t>
      </w:r>
      <w:r w:rsidRPr="003D2A9A">
        <w:rPr>
          <w:rStyle w:val="Emphasis"/>
          <w:highlight w:val="green"/>
        </w:rPr>
        <w:t>just</w:t>
      </w:r>
      <w:r w:rsidRPr="003D2A9A">
        <w:rPr>
          <w:highlight w:val="green"/>
          <w:u w:val="single"/>
        </w:rPr>
        <w:t xml:space="preserve">, </w:t>
      </w:r>
      <w:r w:rsidRPr="003D2A9A">
        <w:rPr>
          <w:rStyle w:val="Emphasis"/>
          <w:highlight w:val="green"/>
        </w:rPr>
        <w:t>humane</w:t>
      </w:r>
      <w:r w:rsidRPr="003D2A9A">
        <w:rPr>
          <w:highlight w:val="green"/>
          <w:u w:val="single"/>
        </w:rPr>
        <w:t xml:space="preserve">, and </w:t>
      </w:r>
      <w:r w:rsidRPr="003D2A9A">
        <w:rPr>
          <w:rStyle w:val="Emphasis"/>
          <w:highlight w:val="green"/>
        </w:rPr>
        <w:t>fair</w:t>
      </w:r>
      <w:r w:rsidRPr="00347509">
        <w:rPr>
          <w:u w:val="single"/>
        </w:rPr>
        <w:t xml:space="preserve">, and </w:t>
      </w:r>
      <w:r w:rsidRPr="003D2A9A">
        <w:rPr>
          <w:highlight w:val="green"/>
          <w:u w:val="single"/>
        </w:rPr>
        <w:t>which will</w:t>
      </w:r>
      <w:r w:rsidRPr="00347509">
        <w:rPr>
          <w:u w:val="single"/>
        </w:rPr>
        <w:t xml:space="preserve"> also </w:t>
      </w:r>
      <w:r w:rsidRPr="003D2A9A">
        <w:rPr>
          <w:highlight w:val="green"/>
          <w:u w:val="single"/>
        </w:rPr>
        <w:t>stave off</w:t>
      </w:r>
      <w:r w:rsidRPr="00347509">
        <w:rPr>
          <w:u w:val="single"/>
        </w:rPr>
        <w:t xml:space="preserve"> the necessity for complete and </w:t>
      </w:r>
      <w:r w:rsidRPr="003D2A9A">
        <w:rPr>
          <w:rStyle w:val="Emphasis"/>
          <w:highlight w:val="gree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3D2A9A">
        <w:rPr>
          <w:highlight w:val="green"/>
          <w:u w:val="single"/>
        </w:rPr>
        <w:t xml:space="preserve">we’re in a </w:t>
      </w:r>
      <w:r w:rsidRPr="003D2A9A">
        <w:rPr>
          <w:rStyle w:val="Emphasis"/>
          <w:highlight w:val="green"/>
        </w:rPr>
        <w:t>dangerous time</w:t>
      </w:r>
      <w:r w:rsidRPr="00347509">
        <w:rPr>
          <w:u w:val="single"/>
        </w:rPr>
        <w:t xml:space="preserve"> in that way. It’s precisely </w:t>
      </w:r>
      <w:r w:rsidRPr="003D2A9A">
        <w:rPr>
          <w:highlight w:val="green"/>
          <w:u w:val="single"/>
        </w:rPr>
        <w:t>because the</w:t>
      </w:r>
      <w:r w:rsidRPr="00347509">
        <w:rPr>
          <w:u w:val="single"/>
        </w:rPr>
        <w:t xml:space="preserve"> need, the </w:t>
      </w:r>
      <w:r w:rsidRPr="003D2A9A">
        <w:rPr>
          <w:rStyle w:val="Emphasis"/>
          <w:highlight w:val="green"/>
        </w:rPr>
        <w:t>alleged need for reform</w:t>
      </w:r>
      <w:r w:rsidRPr="003D2A9A">
        <w:rPr>
          <w:highlight w:val="gree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22C39E56" w14:textId="77777777" w:rsidR="00BD2933" w:rsidRPr="0053758F" w:rsidRDefault="00BD2933" w:rsidP="00BD2933">
      <w:pPr>
        <w:pStyle w:val="Heading4"/>
        <w:numPr>
          <w:ilvl w:val="0"/>
          <w:numId w:val="18"/>
        </w:numPr>
        <w:tabs>
          <w:tab w:val="num" w:pos="360"/>
        </w:tabs>
        <w:ind w:left="0" w:firstLine="0"/>
      </w:pPr>
      <w:r>
        <w:t xml:space="preserve">Courts are rigged </w:t>
      </w:r>
      <w:r w:rsidRPr="00920872">
        <w:rPr>
          <w:u w:val="single"/>
        </w:rPr>
        <w:t>against</w:t>
      </w:r>
      <w:r>
        <w:t xml:space="preserve"> public labor.</w:t>
      </w:r>
    </w:p>
    <w:p w14:paraId="459E18D1" w14:textId="77777777" w:rsidR="00BD2933" w:rsidRDefault="00BD2933" w:rsidP="00BD2933">
      <w:r w:rsidRPr="0053758F">
        <w:rPr>
          <w:rStyle w:val="Style13ptBold"/>
        </w:rPr>
        <w:t>Coleman 24</w:t>
      </w:r>
      <w:r>
        <w:t>, (Molly Coleman, June 24, 2024, “</w:t>
      </w:r>
      <w:r w:rsidRPr="0053758F">
        <w:t>The Supreme Court’s War on Working People Just Got a Little Worse</w:t>
      </w:r>
      <w:r>
        <w:t xml:space="preserve">,” Constitutional Accountability Center, </w:t>
      </w:r>
      <w:r w:rsidRPr="003378F6">
        <w:t>theusconstitution.org/news/the-supreme-courts-war-on-working-people-just-got-a-little-worse/</w:t>
      </w:r>
      <w:r>
        <w:t>)</w:t>
      </w:r>
    </w:p>
    <w:p w14:paraId="5D2AE004" w14:textId="77777777" w:rsidR="00BD2933" w:rsidRPr="00833A62" w:rsidRDefault="00BD2933" w:rsidP="00BD2933">
      <w:pPr>
        <w:rPr>
          <w:sz w:val="14"/>
        </w:rPr>
      </w:pPr>
      <w:r w:rsidRPr="00833A62">
        <w:rPr>
          <w:sz w:val="14"/>
        </w:rPr>
        <w:t xml:space="preserve">In a new report from the People’s Parity Project, Jenny Hunter shows that </w:t>
      </w:r>
      <w:r w:rsidRPr="00920872">
        <w:rPr>
          <w:highlight w:val="cyan"/>
          <w:u w:val="single"/>
        </w:rPr>
        <w:t>workers</w:t>
      </w:r>
      <w:r w:rsidRPr="003378F6">
        <w:rPr>
          <w:u w:val="single"/>
        </w:rPr>
        <w:t xml:space="preserve"> getting </w:t>
      </w:r>
      <w:r w:rsidRPr="00920872">
        <w:rPr>
          <w:rStyle w:val="Emphasis"/>
          <w:highlight w:val="cyan"/>
        </w:rPr>
        <w:t>screwed</w:t>
      </w:r>
      <w:r w:rsidRPr="00920872">
        <w:rPr>
          <w:sz w:val="14"/>
          <w:highlight w:val="cyan"/>
        </w:rPr>
        <w:t xml:space="preserve"> </w:t>
      </w:r>
      <w:r w:rsidRPr="00920872">
        <w:rPr>
          <w:highlight w:val="cyan"/>
          <w:u w:val="single"/>
        </w:rPr>
        <w:t>by</w:t>
      </w:r>
      <w:r w:rsidRPr="003378F6">
        <w:rPr>
          <w:u w:val="single"/>
        </w:rPr>
        <w:t xml:space="preserve"> the</w:t>
      </w:r>
      <w:r w:rsidRPr="00833A62">
        <w:rPr>
          <w:sz w:val="14"/>
        </w:rPr>
        <w:t xml:space="preserve"> Supreme </w:t>
      </w:r>
      <w:r w:rsidRPr="00920872">
        <w:rPr>
          <w:highlight w:val="cyan"/>
          <w:u w:val="single"/>
        </w:rPr>
        <w:t>Court</w:t>
      </w:r>
      <w:r w:rsidRPr="003378F6">
        <w:rPr>
          <w:u w:val="single"/>
        </w:rPr>
        <w:t xml:space="preserve"> isn’t the </w:t>
      </w:r>
      <w:r w:rsidRPr="003378F6">
        <w:rPr>
          <w:rStyle w:val="Emphasis"/>
        </w:rPr>
        <w:t>exception</w:t>
      </w:r>
      <w:r w:rsidRPr="00833A62">
        <w:rPr>
          <w:sz w:val="14"/>
        </w:rPr>
        <w:t>—</w:t>
      </w:r>
      <w:r w:rsidRPr="00920872">
        <w:rPr>
          <w:highlight w:val="cyan"/>
          <w:u w:val="single"/>
        </w:rPr>
        <w:t xml:space="preserve">it’s the </w:t>
      </w:r>
      <w:r w:rsidRPr="00920872">
        <w:rPr>
          <w:rStyle w:val="Emphasis"/>
          <w:highlight w:val="cyan"/>
        </w:rPr>
        <w:t>rule</w:t>
      </w:r>
      <w:r w:rsidRPr="00833A62">
        <w:rPr>
          <w:sz w:val="14"/>
        </w:rPr>
        <w:t xml:space="preserve">. </w:t>
      </w:r>
      <w:proofErr w:type="gramStart"/>
      <w:r w:rsidRPr="00833A62">
        <w:rPr>
          <w:sz w:val="14"/>
        </w:rPr>
        <w:t>With the exception of</w:t>
      </w:r>
      <w:proofErr w:type="gramEnd"/>
      <w:r w:rsidRPr="00833A62">
        <w:rPr>
          <w:sz w:val="14"/>
        </w:rPr>
        <w:t xml:space="preserve"> one very </w:t>
      </w:r>
      <w:proofErr w:type="gramStart"/>
      <w:r w:rsidRPr="00833A62">
        <w:rPr>
          <w:sz w:val="14"/>
        </w:rPr>
        <w:t>brief moment</w:t>
      </w:r>
      <w:proofErr w:type="gramEnd"/>
      <w:r w:rsidRPr="00833A62">
        <w:rPr>
          <w:sz w:val="14"/>
        </w:rPr>
        <w:t xml:space="preserve"> during the New Deal era, </w:t>
      </w:r>
      <w:r w:rsidRPr="003378F6">
        <w:rPr>
          <w:u w:val="single"/>
        </w:rPr>
        <w:t xml:space="preserve">federal </w:t>
      </w:r>
      <w:r w:rsidRPr="00920872">
        <w:rPr>
          <w:highlight w:val="cyan"/>
          <w:u w:val="single"/>
        </w:rPr>
        <w:t>courts have</w:t>
      </w:r>
      <w:r w:rsidRPr="00920872">
        <w:rPr>
          <w:sz w:val="14"/>
          <w:highlight w:val="cyan"/>
        </w:rPr>
        <w:t xml:space="preserve"> </w:t>
      </w:r>
      <w:r w:rsidRPr="00920872">
        <w:rPr>
          <w:rStyle w:val="Emphasis"/>
          <w:highlight w:val="cyan"/>
        </w:rPr>
        <w:t>weakened</w:t>
      </w:r>
      <w:r w:rsidRPr="00833A62">
        <w:rPr>
          <w:sz w:val="14"/>
        </w:rPr>
        <w:t xml:space="preserve"> </w:t>
      </w:r>
      <w:r w:rsidRPr="00920872">
        <w:rPr>
          <w:rStyle w:val="Emphasis"/>
          <w:highlight w:val="cyan"/>
        </w:rPr>
        <w:t>congressional</w:t>
      </w:r>
      <w:r w:rsidRPr="00920872">
        <w:rPr>
          <w:u w:val="single"/>
        </w:rPr>
        <w:t>ly</w:t>
      </w:r>
      <w:r w:rsidRPr="00833A62">
        <w:rPr>
          <w:sz w:val="14"/>
        </w:rPr>
        <w:t xml:space="preserve"> </w:t>
      </w:r>
      <w:r w:rsidRPr="00920872">
        <w:rPr>
          <w:u w:val="single"/>
        </w:rPr>
        <w:t>enacted</w:t>
      </w:r>
      <w:r w:rsidRPr="00920872">
        <w:t xml:space="preserve"> </w:t>
      </w:r>
      <w:r w:rsidRPr="00920872">
        <w:rPr>
          <w:rStyle w:val="Emphasis"/>
          <w:highlight w:val="cyan"/>
        </w:rPr>
        <w:t>protections</w:t>
      </w:r>
      <w:r w:rsidRPr="00833A62">
        <w:rPr>
          <w:sz w:val="14"/>
        </w:rPr>
        <w:t xml:space="preserve"> </w:t>
      </w:r>
      <w:r w:rsidRPr="003378F6">
        <w:rPr>
          <w:u w:val="single"/>
        </w:rPr>
        <w:t>for worker organizing</w:t>
      </w:r>
      <w:r w:rsidRPr="00833A62">
        <w:rPr>
          <w:sz w:val="14"/>
        </w:rPr>
        <w:t xml:space="preserve">, </w:t>
      </w:r>
      <w:r w:rsidRPr="00920872">
        <w:rPr>
          <w:rStyle w:val="Emphasis"/>
          <w:highlight w:val="cyan"/>
        </w:rPr>
        <w:t>expanded</w:t>
      </w:r>
      <w:r w:rsidRPr="00833A62">
        <w:rPr>
          <w:sz w:val="14"/>
        </w:rPr>
        <w:t xml:space="preserve"> </w:t>
      </w:r>
      <w:r w:rsidRPr="00F948AD">
        <w:rPr>
          <w:u w:val="single"/>
        </w:rPr>
        <w:t xml:space="preserve">employers’ ability to use </w:t>
      </w:r>
      <w:r w:rsidRPr="00920872">
        <w:rPr>
          <w:rStyle w:val="Emphasis"/>
          <w:highlight w:val="cyan"/>
        </w:rPr>
        <w:t>coercive tools</w:t>
      </w:r>
      <w:r w:rsidRPr="00920872">
        <w:rPr>
          <w:sz w:val="14"/>
          <w:highlight w:val="cyan"/>
        </w:rPr>
        <w:t xml:space="preserve"> </w:t>
      </w:r>
      <w:r w:rsidRPr="00920872">
        <w:rPr>
          <w:highlight w:val="cyan"/>
          <w:u w:val="single"/>
        </w:rPr>
        <w:t xml:space="preserve">to </w:t>
      </w:r>
      <w:r w:rsidRPr="00920872">
        <w:rPr>
          <w:rStyle w:val="Emphasis"/>
          <w:highlight w:val="cyan"/>
        </w:rPr>
        <w:t>strip</w:t>
      </w:r>
      <w:r w:rsidRPr="00F948AD">
        <w:rPr>
          <w:u w:val="single"/>
        </w:rPr>
        <w:t xml:space="preserve"> </w:t>
      </w:r>
      <w:r w:rsidRPr="00F948AD">
        <w:rPr>
          <w:rStyle w:val="Emphasis"/>
        </w:rPr>
        <w:t xml:space="preserve">workers’ </w:t>
      </w:r>
      <w:r w:rsidRPr="00920872">
        <w:rPr>
          <w:rStyle w:val="Emphasis"/>
          <w:highlight w:val="cyan"/>
        </w:rPr>
        <w:t>rights</w:t>
      </w:r>
      <w:r w:rsidRPr="00920872">
        <w:rPr>
          <w:sz w:val="14"/>
          <w:highlight w:val="cyan"/>
        </w:rPr>
        <w:t xml:space="preserve">, </w:t>
      </w:r>
      <w:r w:rsidRPr="00920872">
        <w:rPr>
          <w:rStyle w:val="Emphasis"/>
          <w:highlight w:val="cyan"/>
        </w:rPr>
        <w:t>attacked</w:t>
      </w:r>
      <w:r w:rsidRPr="00920872">
        <w:rPr>
          <w:sz w:val="14"/>
          <w:highlight w:val="cyan"/>
        </w:rPr>
        <w:t xml:space="preserve"> </w:t>
      </w:r>
      <w:r w:rsidRPr="00920872">
        <w:rPr>
          <w:highlight w:val="cyan"/>
          <w:u w:val="single"/>
        </w:rPr>
        <w:t>public</w:t>
      </w:r>
      <w:r w:rsidRPr="00F948AD">
        <w:rPr>
          <w:u w:val="single"/>
        </w:rPr>
        <w:t xml:space="preserve"> sector </w:t>
      </w:r>
      <w:r w:rsidRPr="00920872">
        <w:rPr>
          <w:highlight w:val="cyan"/>
          <w:u w:val="single"/>
        </w:rPr>
        <w:t>unions</w:t>
      </w:r>
      <w:r w:rsidRPr="00920872">
        <w:rPr>
          <w:sz w:val="14"/>
        </w:rPr>
        <w:t xml:space="preserve">, </w:t>
      </w:r>
      <w:r w:rsidRPr="00920872">
        <w:rPr>
          <w:u w:val="single"/>
        </w:rPr>
        <w:t xml:space="preserve">and </w:t>
      </w:r>
      <w:r w:rsidRPr="00920872">
        <w:rPr>
          <w:rStyle w:val="Emphasis"/>
        </w:rPr>
        <w:t>impeded</w:t>
      </w:r>
      <w:r w:rsidRPr="005F5E62">
        <w:rPr>
          <w:u w:val="single"/>
        </w:rPr>
        <w:t xml:space="preserve"> unions’ ability</w:t>
      </w:r>
      <w:r w:rsidRPr="00833A62">
        <w:rPr>
          <w:sz w:val="14"/>
        </w:rPr>
        <w:t xml:space="preserve"> </w:t>
      </w:r>
      <w:r w:rsidRPr="005F5E62">
        <w:rPr>
          <w:u w:val="single"/>
        </w:rPr>
        <w:t xml:space="preserve">to </w:t>
      </w:r>
      <w:r w:rsidRPr="005F5E62">
        <w:rPr>
          <w:rStyle w:val="Emphasis"/>
        </w:rPr>
        <w:t>organize</w:t>
      </w:r>
      <w:r w:rsidRPr="00833A62">
        <w:rPr>
          <w:sz w:val="14"/>
        </w:rPr>
        <w:t xml:space="preserve"> seasonal workers. Whether with a wrecking ball or a chisel, </w:t>
      </w:r>
      <w:r w:rsidRPr="005F5E62">
        <w:rPr>
          <w:u w:val="single"/>
        </w:rPr>
        <w:t xml:space="preserve">the Supreme Court is </w:t>
      </w:r>
      <w:r w:rsidRPr="005F5E62">
        <w:rPr>
          <w:rStyle w:val="Emphasis"/>
        </w:rPr>
        <w:t>coming</w:t>
      </w:r>
      <w:r w:rsidRPr="00833A62">
        <w:rPr>
          <w:sz w:val="14"/>
        </w:rPr>
        <w:t xml:space="preserve"> </w:t>
      </w:r>
      <w:r w:rsidRPr="005F5E62">
        <w:rPr>
          <w:u w:val="single"/>
        </w:rPr>
        <w:t>for workers</w:t>
      </w:r>
      <w:r w:rsidRPr="00833A62">
        <w:rPr>
          <w:sz w:val="14"/>
        </w:rPr>
        <w:t xml:space="preserve"> </w:t>
      </w:r>
      <w:r w:rsidRPr="005F5E62">
        <w:rPr>
          <w:u w:val="single"/>
        </w:rPr>
        <w:t xml:space="preserve">and their ability to </w:t>
      </w:r>
      <w:r w:rsidRPr="005F5E62">
        <w:rPr>
          <w:rStyle w:val="Emphasis"/>
        </w:rPr>
        <w:t>build lives</w:t>
      </w:r>
      <w:r w:rsidRPr="00833A62">
        <w:rPr>
          <w:sz w:val="14"/>
        </w:rPr>
        <w:t xml:space="preserve"> with dignity.</w:t>
      </w:r>
    </w:p>
    <w:p w14:paraId="50E0EE57" w14:textId="77777777" w:rsidR="00BD2933" w:rsidRPr="00833A62" w:rsidRDefault="00BD2933" w:rsidP="00BD2933">
      <w:pPr>
        <w:rPr>
          <w:sz w:val="14"/>
        </w:rPr>
      </w:pPr>
      <w:r w:rsidRPr="00833A62">
        <w:rPr>
          <w:sz w:val="14"/>
        </w:rPr>
        <w:t xml:space="preserve">Whatever their reasons, Sotomayor’s and Kagan’s decisions not to join Jackson’s dissent demonstrates that </w:t>
      </w:r>
      <w:r w:rsidRPr="005F5E62">
        <w:rPr>
          <w:u w:val="single"/>
        </w:rPr>
        <w:t xml:space="preserve">putting </w:t>
      </w:r>
      <w:r w:rsidRPr="005F5E62">
        <w:rPr>
          <w:rStyle w:val="Emphasis"/>
        </w:rPr>
        <w:t>power</w:t>
      </w:r>
      <w:r w:rsidRPr="005F5E62">
        <w:rPr>
          <w:u w:val="single"/>
        </w:rPr>
        <w:t xml:space="preserve"> in the hands</w:t>
      </w:r>
      <w:r w:rsidRPr="00833A62">
        <w:rPr>
          <w:sz w:val="14"/>
        </w:rPr>
        <w:t xml:space="preserve"> </w:t>
      </w:r>
      <w:r w:rsidRPr="005F5E62">
        <w:rPr>
          <w:u w:val="single"/>
        </w:rPr>
        <w:t xml:space="preserve">of </w:t>
      </w:r>
      <w:r w:rsidRPr="005F5E62">
        <w:rPr>
          <w:rStyle w:val="Emphasis"/>
        </w:rPr>
        <w:t>justices</w:t>
      </w:r>
      <w:r w:rsidRPr="00833A62">
        <w:rPr>
          <w:sz w:val="14"/>
        </w:rPr>
        <w:t xml:space="preserve">, no matter which president appointed them, </w:t>
      </w:r>
      <w:r w:rsidRPr="005F5E62">
        <w:rPr>
          <w:u w:val="single"/>
        </w:rPr>
        <w:t xml:space="preserve">is a </w:t>
      </w:r>
      <w:r w:rsidRPr="005F5E62">
        <w:rPr>
          <w:rStyle w:val="Emphasis"/>
        </w:rPr>
        <w:t>dangerous</w:t>
      </w:r>
      <w:r w:rsidRPr="00833A62">
        <w:rPr>
          <w:sz w:val="14"/>
        </w:rPr>
        <w:t xml:space="preserve"> </w:t>
      </w:r>
      <w:r w:rsidRPr="005F5E62">
        <w:rPr>
          <w:u w:val="single"/>
        </w:rPr>
        <w:t>exercise</w:t>
      </w:r>
      <w:r w:rsidRPr="00833A62">
        <w:rPr>
          <w:sz w:val="14"/>
        </w:rPr>
        <w:t xml:space="preserve">. Research from the Constitutional Accountability Center shows </w:t>
      </w:r>
      <w:r w:rsidRPr="00AC3EAC">
        <w:rPr>
          <w:u w:val="single"/>
        </w:rPr>
        <w:t xml:space="preserve">that the </w:t>
      </w:r>
      <w:r w:rsidRPr="00920872">
        <w:rPr>
          <w:highlight w:val="cyan"/>
          <w:u w:val="single"/>
        </w:rPr>
        <w:t xml:space="preserve">Court sides with </w:t>
      </w:r>
      <w:r w:rsidRPr="00920872">
        <w:rPr>
          <w:rStyle w:val="Emphasis"/>
          <w:highlight w:val="cyan"/>
        </w:rPr>
        <w:t>corporations</w:t>
      </w:r>
      <w:r w:rsidRPr="00833A62">
        <w:rPr>
          <w:sz w:val="14"/>
        </w:rPr>
        <w:t xml:space="preserve"> about </w:t>
      </w:r>
      <w:r w:rsidRPr="00920872">
        <w:rPr>
          <w:rStyle w:val="Emphasis"/>
          <w:sz w:val="26"/>
          <w:szCs w:val="26"/>
          <w:highlight w:val="cyan"/>
        </w:rPr>
        <w:t>70 percent</w:t>
      </w:r>
      <w:r w:rsidRPr="00920872">
        <w:rPr>
          <w:sz w:val="14"/>
          <w:highlight w:val="cyan"/>
        </w:rPr>
        <w:t xml:space="preserve"> </w:t>
      </w:r>
      <w:r w:rsidRPr="00920872">
        <w:rPr>
          <w:highlight w:val="cyan"/>
          <w:u w:val="single"/>
        </w:rPr>
        <w:t>of the time</w:t>
      </w:r>
      <w:r w:rsidRPr="00833A62">
        <w:rPr>
          <w:sz w:val="14"/>
        </w:rPr>
        <w:t xml:space="preserve">, </w:t>
      </w:r>
      <w:r w:rsidRPr="00AC3EAC">
        <w:rPr>
          <w:u w:val="single"/>
        </w:rPr>
        <w:t xml:space="preserve">and that in the most </w:t>
      </w:r>
      <w:r w:rsidRPr="00AC3EAC">
        <w:rPr>
          <w:rStyle w:val="Emphasis"/>
        </w:rPr>
        <w:t>recent term</w:t>
      </w:r>
      <w:r w:rsidRPr="00833A62">
        <w:rPr>
          <w:sz w:val="14"/>
        </w:rPr>
        <w:t xml:space="preserve">, </w:t>
      </w:r>
      <w:r w:rsidRPr="00920872">
        <w:rPr>
          <w:rStyle w:val="Emphasis"/>
          <w:highlight w:val="cyan"/>
        </w:rPr>
        <w:t>every</w:t>
      </w:r>
      <w:r w:rsidRPr="00AC3EAC">
        <w:rPr>
          <w:u w:val="single"/>
        </w:rPr>
        <w:t xml:space="preserve"> single</w:t>
      </w:r>
      <w:r w:rsidRPr="00833A62">
        <w:rPr>
          <w:sz w:val="14"/>
        </w:rPr>
        <w:t xml:space="preserve"> </w:t>
      </w:r>
      <w:r w:rsidRPr="00920872">
        <w:rPr>
          <w:highlight w:val="cyan"/>
          <w:u w:val="single"/>
        </w:rPr>
        <w:t>justice</w:t>
      </w:r>
      <w:r w:rsidRPr="00833A62">
        <w:rPr>
          <w:sz w:val="14"/>
        </w:rPr>
        <w:t xml:space="preserve"> on the Court—</w:t>
      </w:r>
      <w:r w:rsidRPr="00AC3EAC">
        <w:rPr>
          <w:u w:val="single"/>
        </w:rPr>
        <w:t>liberals</w:t>
      </w:r>
      <w:r w:rsidRPr="00833A62">
        <w:rPr>
          <w:sz w:val="14"/>
        </w:rPr>
        <w:t xml:space="preserve"> </w:t>
      </w:r>
      <w:r w:rsidRPr="00AC3EAC">
        <w:rPr>
          <w:u w:val="single"/>
        </w:rPr>
        <w:t>and conservatives</w:t>
      </w:r>
      <w:r w:rsidRPr="00833A62">
        <w:rPr>
          <w:sz w:val="14"/>
        </w:rPr>
        <w:t xml:space="preserve">— </w:t>
      </w:r>
      <w:r w:rsidRPr="00920872">
        <w:rPr>
          <w:highlight w:val="cyan"/>
          <w:u w:val="single"/>
        </w:rPr>
        <w:t xml:space="preserve">sided with </w:t>
      </w:r>
      <w:r w:rsidRPr="00920872">
        <w:rPr>
          <w:rStyle w:val="Emphasis"/>
          <w:highlight w:val="cyan"/>
        </w:rPr>
        <w:t>corporate</w:t>
      </w:r>
      <w:r w:rsidRPr="00920872">
        <w:rPr>
          <w:sz w:val="14"/>
          <w:highlight w:val="cyan"/>
        </w:rPr>
        <w:t xml:space="preserve"> </w:t>
      </w:r>
      <w:r w:rsidRPr="00920872">
        <w:rPr>
          <w:rStyle w:val="Emphasis"/>
          <w:highlight w:val="cyan"/>
        </w:rPr>
        <w:t>America</w:t>
      </w:r>
      <w:r w:rsidRPr="00833A62">
        <w:rPr>
          <w:sz w:val="14"/>
        </w:rPr>
        <w:t xml:space="preserve"> </w:t>
      </w:r>
      <w:r w:rsidRPr="00AC3EAC">
        <w:rPr>
          <w:u w:val="single"/>
        </w:rPr>
        <w:t xml:space="preserve">at least </w:t>
      </w:r>
      <w:r w:rsidRPr="00920872">
        <w:rPr>
          <w:rStyle w:val="Emphasis"/>
          <w:highlight w:val="cyan"/>
        </w:rPr>
        <w:t>half</w:t>
      </w:r>
      <w:r w:rsidRPr="00920872">
        <w:rPr>
          <w:highlight w:val="cyan"/>
          <w:u w:val="single"/>
        </w:rPr>
        <w:t xml:space="preserve"> the</w:t>
      </w:r>
      <w:r w:rsidRPr="00833A62">
        <w:rPr>
          <w:sz w:val="14"/>
        </w:rPr>
        <w:t xml:space="preserve"> </w:t>
      </w:r>
      <w:r w:rsidRPr="00920872">
        <w:rPr>
          <w:highlight w:val="cyan"/>
          <w:u w:val="single"/>
        </w:rPr>
        <w:t>time</w:t>
      </w:r>
      <w:r w:rsidRPr="00833A62">
        <w:rPr>
          <w:sz w:val="14"/>
        </w:rPr>
        <w:t>. 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6024673B" w14:textId="77777777" w:rsidR="00BD2933" w:rsidRPr="00833A62" w:rsidRDefault="00BD2933" w:rsidP="00BD2933">
      <w:pPr>
        <w:rPr>
          <w:sz w:val="14"/>
        </w:rPr>
      </w:pPr>
      <w:r w:rsidRPr="00833A62">
        <w:rPr>
          <w:sz w:val="14"/>
        </w:rPr>
        <w:t xml:space="preserve">An anti-worker judiciary might not be such a monumental problem if the federal courts played an appropriately sized role in our democracy. Jackson’s dissent shows what that world might look like: Courts would have a role to play in enforcing laws as enacted by </w:t>
      </w:r>
      <w:proofErr w:type="gramStart"/>
      <w:r w:rsidRPr="00833A62">
        <w:rPr>
          <w:sz w:val="14"/>
        </w:rPr>
        <w:t>Congress, but</w:t>
      </w:r>
      <w:proofErr w:type="gramEnd"/>
      <w:r w:rsidRPr="00833A62">
        <w:rPr>
          <w:sz w:val="14"/>
        </w:rPr>
        <w:t xml:space="preserve"> would not have the ability to reassign power from the legislative and executive branches to the judiciary.</w:t>
      </w:r>
    </w:p>
    <w:p w14:paraId="6F99244A" w14:textId="77777777" w:rsidR="00BD2933" w:rsidRDefault="00BD2933" w:rsidP="00BD2933">
      <w:pPr>
        <w:rPr>
          <w:sz w:val="14"/>
        </w:rPr>
      </w:pPr>
      <w:r w:rsidRPr="00833A62">
        <w:rPr>
          <w:sz w:val="14"/>
        </w:rPr>
        <w:t xml:space="preserve">Instead, we have a system of rule-by-judge, in which life-tenured judges need only a moment to undo hard-fought wins for working people. This means that </w:t>
      </w:r>
      <w:r w:rsidRPr="00920872">
        <w:rPr>
          <w:highlight w:val="cyan"/>
          <w:u w:val="single"/>
        </w:rPr>
        <w:t>workers</w:t>
      </w:r>
      <w:r w:rsidRPr="00920872">
        <w:rPr>
          <w:sz w:val="14"/>
          <w:highlight w:val="cyan"/>
        </w:rPr>
        <w:t xml:space="preserve"> </w:t>
      </w:r>
      <w:proofErr w:type="gramStart"/>
      <w:r w:rsidRPr="00920872">
        <w:rPr>
          <w:highlight w:val="cyan"/>
          <w:u w:val="single"/>
        </w:rPr>
        <w:t>have to</w:t>
      </w:r>
      <w:proofErr w:type="gramEnd"/>
      <w:r w:rsidRPr="00920872">
        <w:rPr>
          <w:highlight w:val="cyan"/>
          <w:u w:val="single"/>
        </w:rPr>
        <w:t xml:space="preserve"> win</w:t>
      </w:r>
      <w:r w:rsidRPr="00833A62">
        <w:rPr>
          <w:u w:val="single"/>
        </w:rPr>
        <w:t xml:space="preserve"> </w:t>
      </w:r>
      <w:r w:rsidRPr="00833A62">
        <w:rPr>
          <w:rStyle w:val="Emphasis"/>
        </w:rPr>
        <w:t>not only</w:t>
      </w:r>
      <w:r w:rsidRPr="00833A62">
        <w:rPr>
          <w:u w:val="single"/>
        </w:rPr>
        <w:t xml:space="preserve"> </w:t>
      </w:r>
      <w:r w:rsidRPr="00920872">
        <w:rPr>
          <w:highlight w:val="cyan"/>
          <w:u w:val="single"/>
        </w:rPr>
        <w:t>in the</w:t>
      </w:r>
      <w:r w:rsidRPr="00920872">
        <w:rPr>
          <w:sz w:val="14"/>
          <w:highlight w:val="cyan"/>
        </w:rPr>
        <w:t xml:space="preserve"> </w:t>
      </w:r>
      <w:r w:rsidRPr="00920872">
        <w:rPr>
          <w:rStyle w:val="Emphasis"/>
          <w:highlight w:val="cyan"/>
        </w:rPr>
        <w:t>workplace</w:t>
      </w:r>
      <w:r w:rsidRPr="00833A62">
        <w:rPr>
          <w:sz w:val="14"/>
        </w:rPr>
        <w:t xml:space="preserve"> </w:t>
      </w:r>
      <w:r w:rsidRPr="00833A62">
        <w:rPr>
          <w:u w:val="single"/>
        </w:rPr>
        <w:t>and</w:t>
      </w:r>
      <w:r w:rsidRPr="00833A62">
        <w:rPr>
          <w:sz w:val="14"/>
        </w:rPr>
        <w:t xml:space="preserve"> in the halls of </w:t>
      </w:r>
      <w:r w:rsidRPr="00920872">
        <w:rPr>
          <w:rStyle w:val="Emphasis"/>
          <w:highlight w:val="cyan"/>
        </w:rPr>
        <w:t>Congress</w:t>
      </w:r>
      <w:r w:rsidRPr="00833A62">
        <w:rPr>
          <w:sz w:val="14"/>
        </w:rPr>
        <w:t xml:space="preserve">, </w:t>
      </w:r>
      <w:r w:rsidRPr="00833A62">
        <w:rPr>
          <w:u w:val="single"/>
        </w:rPr>
        <w:t xml:space="preserve">but </w:t>
      </w:r>
      <w:r w:rsidRPr="00920872">
        <w:rPr>
          <w:highlight w:val="cyan"/>
          <w:u w:val="single"/>
        </w:rPr>
        <w:t xml:space="preserve">in front of </w:t>
      </w:r>
      <w:r w:rsidRPr="00920872">
        <w:rPr>
          <w:rStyle w:val="Emphasis"/>
          <w:highlight w:val="cyan"/>
        </w:rPr>
        <w:t>elite</w:t>
      </w:r>
      <w:r w:rsidRPr="00920872">
        <w:rPr>
          <w:sz w:val="14"/>
          <w:highlight w:val="cyan"/>
        </w:rPr>
        <w:t xml:space="preserve">, </w:t>
      </w:r>
      <w:r w:rsidRPr="00920872">
        <w:rPr>
          <w:rStyle w:val="Emphasis"/>
          <w:highlight w:val="cyan"/>
        </w:rPr>
        <w:t>pro-corporate</w:t>
      </w:r>
      <w:r w:rsidRPr="00920872">
        <w:rPr>
          <w:sz w:val="14"/>
          <w:highlight w:val="cyan"/>
        </w:rPr>
        <w:t xml:space="preserve"> </w:t>
      </w:r>
      <w:r w:rsidRPr="00920872">
        <w:rPr>
          <w:highlight w:val="cyan"/>
          <w:u w:val="single"/>
        </w:rPr>
        <w:t>judges</w:t>
      </w:r>
      <w:r w:rsidRPr="00920872">
        <w:rPr>
          <w:sz w:val="14"/>
          <w:highlight w:val="cyan"/>
        </w:rPr>
        <w:t xml:space="preserve"> </w:t>
      </w:r>
      <w:r w:rsidRPr="00920872">
        <w:rPr>
          <w:rStyle w:val="Emphasis"/>
          <w:highlight w:val="cyan"/>
        </w:rPr>
        <w:t>predisposed</w:t>
      </w:r>
      <w:r w:rsidRPr="00920872">
        <w:rPr>
          <w:sz w:val="14"/>
          <w:highlight w:val="cyan"/>
        </w:rPr>
        <w:t xml:space="preserve"> </w:t>
      </w:r>
      <w:r w:rsidRPr="00920872">
        <w:rPr>
          <w:highlight w:val="cyan"/>
          <w:u w:val="single"/>
        </w:rPr>
        <w:t xml:space="preserve">to side </w:t>
      </w:r>
      <w:r w:rsidRPr="00920872">
        <w:rPr>
          <w:rStyle w:val="Emphasis"/>
          <w:highlight w:val="cyan"/>
        </w:rPr>
        <w:t>against</w:t>
      </w:r>
      <w:r w:rsidRPr="00920872">
        <w:rPr>
          <w:highlight w:val="cyan"/>
          <w:u w:val="single"/>
        </w:rPr>
        <w:t xml:space="preserve"> </w:t>
      </w:r>
      <w:r w:rsidRPr="00920872">
        <w:rPr>
          <w:rStyle w:val="Emphasis"/>
          <w:highlight w:val="cyan"/>
        </w:rPr>
        <w:t>them</w:t>
      </w:r>
      <w:r w:rsidRPr="00833A62">
        <w:rPr>
          <w:sz w:val="14"/>
        </w:rPr>
        <w:t>. Until the rest of the federal judiciary joins Jackson in rejecting the ongoing accumulation of power by the courts, for the courts—or until Congress forces the courts into their rightful role in a democracy—</w:t>
      </w:r>
      <w:r w:rsidRPr="00833A62">
        <w:rPr>
          <w:u w:val="single"/>
        </w:rPr>
        <w:t xml:space="preserve">corporations will </w:t>
      </w:r>
      <w:r w:rsidRPr="00833A62">
        <w:rPr>
          <w:rStyle w:val="Emphasis"/>
        </w:rPr>
        <w:t>continue</w:t>
      </w:r>
      <w:r w:rsidRPr="00833A62">
        <w:rPr>
          <w:sz w:val="14"/>
        </w:rPr>
        <w:t xml:space="preserve"> </w:t>
      </w:r>
      <w:r w:rsidRPr="00833A62">
        <w:rPr>
          <w:u w:val="single"/>
        </w:rPr>
        <w:t xml:space="preserve">to </w:t>
      </w:r>
      <w:r w:rsidRPr="00833A62">
        <w:rPr>
          <w:rStyle w:val="Emphasis"/>
        </w:rPr>
        <w:t>win</w:t>
      </w:r>
      <w:r w:rsidRPr="00833A62">
        <w:rPr>
          <w:sz w:val="14"/>
        </w:rPr>
        <w:t xml:space="preserve">, </w:t>
      </w:r>
      <w:r w:rsidRPr="00833A62">
        <w:rPr>
          <w:u w:val="single"/>
        </w:rPr>
        <w:t xml:space="preserve">and workers will </w:t>
      </w:r>
      <w:r w:rsidRPr="00833A62">
        <w:rPr>
          <w:rStyle w:val="Emphasis"/>
        </w:rPr>
        <w:t>continue</w:t>
      </w:r>
      <w:r w:rsidRPr="00833A62">
        <w:rPr>
          <w:u w:val="single"/>
        </w:rPr>
        <w:t xml:space="preserve"> to </w:t>
      </w:r>
      <w:r w:rsidRPr="00833A62">
        <w:rPr>
          <w:rStyle w:val="Emphasis"/>
        </w:rPr>
        <w:t>lose</w:t>
      </w:r>
      <w:r w:rsidRPr="00833A62">
        <w:rPr>
          <w:sz w:val="14"/>
        </w:rPr>
        <w:t>.</w:t>
      </w:r>
    </w:p>
    <w:p w14:paraId="61120D43" w14:textId="77777777" w:rsidR="00BD2933" w:rsidRPr="005F034B" w:rsidRDefault="00BD2933" w:rsidP="00BD2933">
      <w:pPr>
        <w:pStyle w:val="Heading4"/>
        <w:numPr>
          <w:ilvl w:val="0"/>
          <w:numId w:val="18"/>
        </w:numPr>
        <w:tabs>
          <w:tab w:val="num" w:pos="360"/>
        </w:tabs>
        <w:ind w:left="0" w:firstLine="0"/>
      </w:pPr>
      <w:r>
        <w:t>Private unions fail.</w:t>
      </w:r>
    </w:p>
    <w:p w14:paraId="0C93B037" w14:textId="77777777" w:rsidR="00BD2933" w:rsidRPr="009B52E6" w:rsidRDefault="00BD2933" w:rsidP="00BD2933">
      <w:proofErr w:type="spellStart"/>
      <w:r w:rsidRPr="009B52E6">
        <w:rPr>
          <w:rStyle w:val="Heading4Char"/>
        </w:rPr>
        <w:t>Bruenig</w:t>
      </w:r>
      <w:proofErr w:type="spellEnd"/>
      <w:r w:rsidRPr="009B52E6">
        <w:rPr>
          <w:rStyle w:val="Heading4Char"/>
        </w:rPr>
        <w:t xml:space="preserve">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18DBDE89" w14:textId="77777777" w:rsidR="00BD2933" w:rsidRPr="009B52E6" w:rsidRDefault="00BD2933" w:rsidP="00BD2933">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45F4FC38" w14:textId="77777777" w:rsidR="00BD2933" w:rsidRPr="009B52E6" w:rsidRDefault="00BD2933" w:rsidP="00BD2933">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627CD100" w14:textId="77777777" w:rsidR="00BD2933" w:rsidRPr="009B52E6" w:rsidRDefault="00BD2933" w:rsidP="00BD2933">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696AD2FA" w14:textId="77777777" w:rsidR="00BD2933" w:rsidRPr="009B52E6" w:rsidRDefault="00BD2933" w:rsidP="00BD2933">
      <w:pPr>
        <w:rPr>
          <w:sz w:val="16"/>
        </w:rPr>
      </w:pPr>
      <w:r w:rsidRPr="009B52E6">
        <w:rPr>
          <w:sz w:val="16"/>
        </w:rPr>
        <w:t>Interestingly, Acting GC William Cowen begins the memo by referencing the resource limitation problem I discussed in my NYT Starbucks piece.</w:t>
      </w:r>
    </w:p>
    <w:p w14:paraId="422CA2D4" w14:textId="77777777" w:rsidR="00BD2933" w:rsidRPr="00334FF9" w:rsidRDefault="00BD2933" w:rsidP="00BD2933">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668284C2" w14:textId="262CAFE5" w:rsidR="00BD2933" w:rsidRPr="009B52E6" w:rsidRDefault="00BD2933" w:rsidP="00BD2933">
      <w:pPr>
        <w:rPr>
          <w:sz w:val="16"/>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r>
        <w:rPr>
          <w:u w:val="single"/>
        </w:rPr>
        <w:t xml:space="preserve"> </w:t>
      </w: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382BE290" w14:textId="77777777" w:rsidR="00BD2933" w:rsidRPr="009B52E6" w:rsidRDefault="00BD2933" w:rsidP="00BD2933">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069F9139" w14:textId="77777777" w:rsidR="00BD2933" w:rsidRPr="009B52E6" w:rsidRDefault="00BD2933" w:rsidP="00BD2933">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3292E231" w14:textId="77777777" w:rsidR="00BD2933" w:rsidRPr="009B52E6" w:rsidRDefault="00BD2933" w:rsidP="00BD2933">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47FC4B44" w14:textId="77777777" w:rsidR="00BD2933" w:rsidRPr="009B52E6" w:rsidRDefault="00BD2933" w:rsidP="00BD2933">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 xml:space="preserve">If these clauses have been illegal </w:t>
      </w:r>
      <w:proofErr w:type="gramStart"/>
      <w:r w:rsidRPr="009B52E6">
        <w:rPr>
          <w:u w:val="single"/>
        </w:rPr>
        <w:t>for</w:t>
      </w:r>
      <w:r w:rsidRPr="009B52E6">
        <w:rPr>
          <w:sz w:val="16"/>
        </w:rPr>
        <w:t xml:space="preserve"> now</w:t>
      </w:r>
      <w:proofErr w:type="gramEnd"/>
      <w:r w:rsidRPr="009B52E6">
        <w:rPr>
          <w:sz w:val="16"/>
        </w:rPr>
        <w:t xml:space="preserve">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34E044E6" w14:textId="77777777" w:rsidR="00BD2933" w:rsidRPr="00334FF9" w:rsidRDefault="00BD2933" w:rsidP="00BD2933">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1ABFF330" w14:textId="77777777" w:rsidR="00BD2933" w:rsidRPr="009B52E6" w:rsidRDefault="00BD2933" w:rsidP="00BD2933">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50E144CA" w14:textId="77777777" w:rsidR="00BD2933" w:rsidRPr="00555AE3" w:rsidRDefault="00BD2933" w:rsidP="00BD2933">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23EDA6FA" w14:textId="77777777" w:rsidR="00BD2933" w:rsidRPr="00BD2933" w:rsidRDefault="00BD2933" w:rsidP="00BD2933"/>
    <w:sectPr w:rsidR="00BD2933" w:rsidRPr="00BD2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8127E2"/>
    <w:multiLevelType w:val="hybridMultilevel"/>
    <w:tmpl w:val="951A77FC"/>
    <w:lvl w:ilvl="0" w:tplc="E79264CE">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7"/>
  </w:num>
  <w:num w:numId="16" w16cid:durableId="937567240">
    <w:abstractNumId w:val="16"/>
  </w:num>
  <w:num w:numId="17" w16cid:durableId="1508668380">
    <w:abstractNumId w:val="15"/>
  </w:num>
  <w:num w:numId="18" w16cid:durableId="6140923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37211570800"/>
  </w:docVars>
  <w:rsids>
    <w:rsidRoot w:val="004C3FAF"/>
    <w:rsid w:val="004C3FAF"/>
    <w:rsid w:val="00871559"/>
    <w:rsid w:val="00944D8B"/>
    <w:rsid w:val="009B10D0"/>
    <w:rsid w:val="00A7203A"/>
    <w:rsid w:val="00AB4D43"/>
    <w:rsid w:val="00AE351B"/>
    <w:rsid w:val="00BD2933"/>
    <w:rsid w:val="00BE48DE"/>
    <w:rsid w:val="00C7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5F6F"/>
  <w15:chartTrackingRefBased/>
  <w15:docId w15:val="{E3D6E09B-721D-4437-A532-26E9408D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3FA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C3F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C3F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C3F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4C3F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3F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3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C3F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3FAF"/>
  </w:style>
  <w:style w:type="character" w:customStyle="1" w:styleId="Heading1Char">
    <w:name w:val="Heading 1 Char"/>
    <w:aliases w:val="Pocket Char"/>
    <w:basedOn w:val="DefaultParagraphFont"/>
    <w:link w:val="Heading1"/>
    <w:rsid w:val="004C3FAF"/>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4C3FA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C3FA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C3FA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3FA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C3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FAF"/>
    <w:rPr>
      <w:rFonts w:eastAsiaTheme="majorEastAsia" w:cstheme="majorBidi"/>
      <w:color w:val="272727" w:themeColor="text1" w:themeTint="D8"/>
    </w:rPr>
  </w:style>
  <w:style w:type="paragraph" w:styleId="Title">
    <w:name w:val="Title"/>
    <w:basedOn w:val="Normal"/>
    <w:next w:val="Normal"/>
    <w:link w:val="TitleChar"/>
    <w:uiPriority w:val="10"/>
    <w:qFormat/>
    <w:rsid w:val="004C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FAF"/>
    <w:pPr>
      <w:spacing w:before="160"/>
      <w:jc w:val="center"/>
    </w:pPr>
    <w:rPr>
      <w:i/>
      <w:iCs/>
      <w:color w:val="404040" w:themeColor="text1" w:themeTint="BF"/>
    </w:rPr>
  </w:style>
  <w:style w:type="character" w:customStyle="1" w:styleId="QuoteChar">
    <w:name w:val="Quote Char"/>
    <w:basedOn w:val="DefaultParagraphFont"/>
    <w:link w:val="Quote"/>
    <w:uiPriority w:val="29"/>
    <w:rsid w:val="004C3FAF"/>
    <w:rPr>
      <w:i/>
      <w:iCs/>
      <w:color w:val="404040" w:themeColor="text1" w:themeTint="BF"/>
    </w:rPr>
  </w:style>
  <w:style w:type="paragraph" w:styleId="ListParagraph">
    <w:name w:val="List Paragraph"/>
    <w:aliases w:val="6 font,List Paragraph1,List Paragraph2,Colorful List - Accent 11"/>
    <w:basedOn w:val="Normal"/>
    <w:uiPriority w:val="99"/>
    <w:qFormat/>
    <w:rsid w:val="004C3FAF"/>
    <w:pPr>
      <w:ind w:left="720"/>
      <w:contextualSpacing/>
    </w:pPr>
  </w:style>
  <w:style w:type="character" w:styleId="IntenseEmphasis">
    <w:name w:val="Intense Emphasis"/>
    <w:basedOn w:val="DefaultParagraphFont"/>
    <w:uiPriority w:val="21"/>
    <w:qFormat/>
    <w:rsid w:val="004C3FAF"/>
    <w:rPr>
      <w:i/>
      <w:iCs/>
      <w:color w:val="0F4761" w:themeColor="accent1" w:themeShade="BF"/>
    </w:rPr>
  </w:style>
  <w:style w:type="paragraph" w:styleId="IntenseQuote">
    <w:name w:val="Intense Quote"/>
    <w:basedOn w:val="Normal"/>
    <w:next w:val="Normal"/>
    <w:link w:val="IntenseQuoteChar"/>
    <w:uiPriority w:val="30"/>
    <w:qFormat/>
    <w:rsid w:val="004C3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FAF"/>
    <w:rPr>
      <w:i/>
      <w:iCs/>
      <w:color w:val="0F4761" w:themeColor="accent1" w:themeShade="BF"/>
    </w:rPr>
  </w:style>
  <w:style w:type="character" w:styleId="IntenseReference">
    <w:name w:val="Intense Reference"/>
    <w:basedOn w:val="DefaultParagraphFont"/>
    <w:uiPriority w:val="32"/>
    <w:qFormat/>
    <w:rsid w:val="004C3FAF"/>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4C3F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3FA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3FAF"/>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4C3FAF"/>
    <w:rPr>
      <w:b w:val="0"/>
      <w:sz w:val="22"/>
      <w:u w:val="single"/>
    </w:rPr>
  </w:style>
  <w:style w:type="character" w:styleId="Strong">
    <w:name w:val="Strong"/>
    <w:basedOn w:val="DefaultParagraphFont"/>
    <w:uiPriority w:val="22"/>
    <w:qFormat/>
    <w:rsid w:val="004C3FAF"/>
    <w:rPr>
      <w:b/>
      <w:bCs/>
    </w:rPr>
  </w:style>
  <w:style w:type="character" w:styleId="BookTitle">
    <w:name w:val="Book Title"/>
    <w:basedOn w:val="DefaultParagraphFont"/>
    <w:uiPriority w:val="33"/>
    <w:qFormat/>
    <w:rsid w:val="004C3FAF"/>
    <w:rPr>
      <w:b/>
      <w:bCs/>
      <w:i/>
      <w:iCs/>
      <w:spacing w:val="5"/>
    </w:rPr>
  </w:style>
  <w:style w:type="numbering" w:styleId="111111">
    <w:name w:val="Outline List 2"/>
    <w:basedOn w:val="NoList"/>
    <w:uiPriority w:val="99"/>
    <w:semiHidden/>
    <w:unhideWhenUsed/>
    <w:rsid w:val="004C3FAF"/>
  </w:style>
  <w:style w:type="paragraph" w:styleId="Header">
    <w:name w:val="header"/>
    <w:basedOn w:val="Normal"/>
    <w:link w:val="HeaderChar"/>
    <w:uiPriority w:val="99"/>
    <w:semiHidden/>
    <w:rsid w:val="004C3F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3FAF"/>
    <w:rPr>
      <w:rFonts w:ascii="Calibri" w:hAnsi="Calibri" w:cs="Calibri"/>
      <w:kern w:val="0"/>
      <w:sz w:val="22"/>
      <w:szCs w:val="22"/>
      <w14:ligatures w14:val="none"/>
    </w:rPr>
  </w:style>
  <w:style w:type="paragraph" w:styleId="Footer">
    <w:name w:val="footer"/>
    <w:basedOn w:val="Normal"/>
    <w:link w:val="FooterChar"/>
    <w:uiPriority w:val="99"/>
    <w:semiHidden/>
    <w:rsid w:val="004C3F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3FA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C3FAF"/>
    <w:pPr>
      <w:spacing w:after="120"/>
    </w:pPr>
  </w:style>
  <w:style w:type="character" w:customStyle="1" w:styleId="BodyTextChar">
    <w:name w:val="Body Text Char"/>
    <w:basedOn w:val="DefaultParagraphFont"/>
    <w:link w:val="BodyText"/>
    <w:uiPriority w:val="99"/>
    <w:semiHidden/>
    <w:rsid w:val="004C3FAF"/>
    <w:rPr>
      <w:rFonts w:ascii="Calibri" w:hAnsi="Calibri" w:cs="Calibri"/>
      <w:kern w:val="0"/>
      <w:sz w:val="22"/>
      <w:szCs w:val="22"/>
      <w14:ligatures w14:val="none"/>
    </w:rPr>
  </w:style>
  <w:style w:type="paragraph" w:styleId="NoSpacing">
    <w:name w:val="No Spacing"/>
    <w:link w:val="NoSpacingChar"/>
    <w:uiPriority w:val="99"/>
    <w:unhideWhenUsed/>
    <w:qFormat/>
    <w:rsid w:val="004C3FA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3FA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4C3FAF"/>
    <w:rPr>
      <w:color w:val="467886" w:themeColor="hyperlink"/>
      <w:u w:val="single"/>
    </w:rPr>
  </w:style>
  <w:style w:type="character" w:styleId="UnresolvedMention">
    <w:name w:val="Unresolved Mention"/>
    <w:basedOn w:val="DefaultParagraphFont"/>
    <w:uiPriority w:val="99"/>
    <w:semiHidden/>
    <w:unhideWhenUsed/>
    <w:rsid w:val="004C3FAF"/>
    <w:rPr>
      <w:color w:val="605E5C"/>
      <w:shd w:val="clear" w:color="auto" w:fill="E1DFDD"/>
    </w:rPr>
  </w:style>
  <w:style w:type="paragraph" w:customStyle="1" w:styleId="textbold">
    <w:name w:val="text bold"/>
    <w:basedOn w:val="Normal"/>
    <w:link w:val="Emphasis"/>
    <w:uiPriority w:val="8"/>
    <w:qFormat/>
    <w:rsid w:val="004C3FAF"/>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4C3FAF"/>
    <w:pPr>
      <w:spacing w:after="0" w:line="240" w:lineRule="auto"/>
    </w:pPr>
    <w:rPr>
      <w:sz w:val="22"/>
      <w:u w:val="single"/>
    </w:rPr>
  </w:style>
  <w:style w:type="paragraph" w:customStyle="1" w:styleId="BodyA">
    <w:name w:val="Body A"/>
    <w:rsid w:val="004C3FAF"/>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eastAsia="zh-CN"/>
      <w14:textOutline w14:w="12700" w14:cap="flat" w14:cmpd="sng" w14:algn="ctr">
        <w14:noFill/>
        <w14:prstDash w14:val="solid"/>
        <w14:miter w14:lim="400000"/>
      </w14:textOutline>
      <w14:ligatures w14:val="none"/>
    </w:rPr>
  </w:style>
  <w:style w:type="character" w:customStyle="1" w:styleId="contextualspellingandgrammarerror">
    <w:name w:val="contextualspellingandgrammarerror"/>
    <w:rsid w:val="004C3FAF"/>
    <w:rPr>
      <w:lang w:val="en-US"/>
    </w:rPr>
  </w:style>
  <w:style w:type="character" w:customStyle="1" w:styleId="None">
    <w:name w:val="None"/>
    <w:rsid w:val="004C3FAF"/>
  </w:style>
  <w:style w:type="paragraph" w:customStyle="1" w:styleId="NoSpacing61">
    <w:name w:val="No Spacing61"/>
    <w:basedOn w:val="Heading1"/>
    <w:next w:val="NoSpacing"/>
    <w:link w:val="Hyperlink"/>
    <w:autoRedefine/>
    <w:uiPriority w:val="99"/>
    <w:qFormat/>
    <w:rsid w:val="00BD2933"/>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yperlink2">
    <w:name w:val="Hyperlink.2"/>
    <w:basedOn w:val="None"/>
    <w:rsid w:val="00AE351B"/>
    <w:rPr>
      <w:u w:val="single"/>
    </w:rPr>
  </w:style>
  <w:style w:type="character" w:customStyle="1" w:styleId="normaltextrun">
    <w:name w:val="normaltextrun"/>
    <w:basedOn w:val="DefaultParagraphFont"/>
    <w:rsid w:val="00AE351B"/>
  </w:style>
  <w:style w:type="paragraph" w:customStyle="1" w:styleId="paragraph">
    <w:name w:val="paragraph"/>
    <w:basedOn w:val="Normal"/>
    <w:rsid w:val="00AE351B"/>
    <w:pPr>
      <w:spacing w:before="100" w:beforeAutospacing="1" w:after="100" w:afterAutospacing="1" w:line="240" w:lineRule="auto"/>
    </w:pPr>
    <w:rPr>
      <w:rFonts w:eastAsia="Times New Roman"/>
      <w:sz w:val="24"/>
      <w:szCs w:val="24"/>
      <w:lang w:eastAsia="zh-CN"/>
    </w:rPr>
  </w:style>
  <w:style w:type="character" w:customStyle="1" w:styleId="eop">
    <w:name w:val="eop"/>
    <w:basedOn w:val="DefaultParagraphFont"/>
    <w:rsid w:val="00AE3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bIXqS8C69to" TargetMode="External"/><Relationship Id="rId5" Type="http://schemas.openxmlformats.org/officeDocument/2006/relationships/hyperlink" Target="https://www.theguardian.com/us-news/2018/aug/31/us-inmates-prison-strike-retali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t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11885</Words>
  <Characters>67745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Anteen, Alex J CDT 2028</dc:creator>
  <cp:keywords/>
  <dc:description/>
  <cp:lastModifiedBy>Anteen, Alex J CDT 2028</cp:lastModifiedBy>
  <cp:revision>2</cp:revision>
  <dcterms:created xsi:type="dcterms:W3CDTF">2025-09-27T16:06:00Z</dcterms:created>
  <dcterms:modified xsi:type="dcterms:W3CDTF">2025-09-27T16:06:00Z</dcterms:modified>
</cp:coreProperties>
</file>