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D326" w14:textId="77777777" w:rsidR="0028136A" w:rsidRDefault="0028136A" w:rsidP="0028136A">
      <w:pPr>
        <w:pStyle w:val="Heading1"/>
      </w:pPr>
      <w:r>
        <w:t xml:space="preserve">1NC </w:t>
      </w:r>
    </w:p>
    <w:p w14:paraId="15C552A4" w14:textId="77777777" w:rsidR="0028136A" w:rsidRPr="00C431E0" w:rsidRDefault="0028136A" w:rsidP="0028136A">
      <w:pPr>
        <w:pStyle w:val="Heading2"/>
      </w:pPr>
      <w:r>
        <w:t>OFF</w:t>
      </w:r>
    </w:p>
    <w:p w14:paraId="4E001E8A" w14:textId="77777777" w:rsidR="0028136A" w:rsidRDefault="0028136A" w:rsidP="0028136A">
      <w:pPr>
        <w:pStyle w:val="Heading3"/>
      </w:pPr>
      <w:bookmarkStart w:id="0" w:name="_Hlk219712708"/>
      <w:r>
        <w:t>OFF</w:t>
      </w:r>
    </w:p>
    <w:p w14:paraId="75A0807A" w14:textId="77777777" w:rsidR="0028136A" w:rsidRPr="00DE4717" w:rsidRDefault="0028136A" w:rsidP="0028136A">
      <w:pPr>
        <w:pStyle w:val="Heading4"/>
      </w:pPr>
      <w:r>
        <w:t xml:space="preserve">Collective bargaining relies on </w:t>
      </w:r>
      <w:r>
        <w:rPr>
          <w:u w:val="single"/>
        </w:rPr>
        <w:t>medical approaches</w:t>
      </w:r>
      <w:r>
        <w:t xml:space="preserve"> that deems disability as something to be “fixed” to “perform work”</w:t>
      </w:r>
    </w:p>
    <w:p w14:paraId="296DBB30" w14:textId="77777777" w:rsidR="0028136A" w:rsidRPr="00AA3075" w:rsidRDefault="0028136A" w:rsidP="0028136A">
      <w:r w:rsidRPr="0049030C">
        <w:rPr>
          <w:rStyle w:val="Style13ptBold"/>
        </w:rPr>
        <w:t>Basas 11</w:t>
      </w:r>
      <w:r>
        <w:t xml:space="preserve">, Carrie, acting Associate Professor of Law at the University of Washington, St. John’s Law Review, 87:793, 2011,[A Collective Good: Disability Diversity as a Value in Public Sector Collective Bargaining Agreements],  </w:t>
      </w:r>
      <w:hyperlink r:id="rId8" w:history="1">
        <w:r w:rsidRPr="00956BB9">
          <w:rPr>
            <w:rStyle w:val="Hyperlink"/>
          </w:rPr>
          <w:t>https://papers.ssrn.com/sol3/papers.cfm?abstract_id=1907304</w:t>
        </w:r>
      </w:hyperlink>
      <w:r>
        <w:t>, Accessed 8/24/2025 //schwonahonagan</w:t>
      </w:r>
    </w:p>
    <w:p w14:paraId="71B2E572" w14:textId="77777777" w:rsidR="0028136A" w:rsidRPr="00DE4717" w:rsidRDefault="0028136A" w:rsidP="0028136A">
      <w:pPr>
        <w:rPr>
          <w:sz w:val="12"/>
        </w:rPr>
      </w:pPr>
      <w:r w:rsidRPr="00DE4717">
        <w:rPr>
          <w:sz w:val="12"/>
        </w:rPr>
        <w:t xml:space="preserve">The Industrialist model present in this sample </w:t>
      </w:r>
      <w:r w:rsidRPr="00177CD6">
        <w:rPr>
          <w:rStyle w:val="StyleUnderline"/>
        </w:rPr>
        <w:t xml:space="preserve">of </w:t>
      </w:r>
      <w:r w:rsidRPr="00177CD6">
        <w:rPr>
          <w:rStyle w:val="StyleUnderline"/>
          <w:highlight w:val="green"/>
        </w:rPr>
        <w:t>collective</w:t>
      </w:r>
      <w:r w:rsidRPr="00177CD6">
        <w:rPr>
          <w:rStyle w:val="StyleUnderline"/>
        </w:rPr>
        <w:t xml:space="preserve"> </w:t>
      </w:r>
      <w:r w:rsidRPr="00177CD6">
        <w:rPr>
          <w:rStyle w:val="StyleUnderline"/>
          <w:highlight w:val="green"/>
        </w:rPr>
        <w:t>bargaining</w:t>
      </w:r>
      <w:r w:rsidRPr="00177CD6">
        <w:rPr>
          <w:rStyle w:val="StyleUnderline"/>
        </w:rPr>
        <w:t xml:space="preserve"> </w:t>
      </w:r>
      <w:r w:rsidRPr="00177CD6">
        <w:rPr>
          <w:rStyle w:val="StyleUnderline"/>
          <w:highlight w:val="green"/>
        </w:rPr>
        <w:t>agreements</w:t>
      </w:r>
      <w:r w:rsidRPr="00177CD6">
        <w:rPr>
          <w:rStyle w:val="StyleUnderline"/>
        </w:rPr>
        <w:t xml:space="preserve"> is </w:t>
      </w:r>
      <w:r w:rsidRPr="00177CD6">
        <w:rPr>
          <w:rStyle w:val="StyleUnderline"/>
          <w:highlight w:val="green"/>
        </w:rPr>
        <w:t>grounded</w:t>
      </w:r>
      <w:r w:rsidRPr="00177CD6">
        <w:rPr>
          <w:rStyle w:val="StyleUnderline"/>
        </w:rPr>
        <w:t xml:space="preserve"> </w:t>
      </w:r>
      <w:r w:rsidRPr="00177CD6">
        <w:rPr>
          <w:rStyle w:val="StyleUnderline"/>
          <w:highlight w:val="green"/>
        </w:rPr>
        <w:t>in</w:t>
      </w:r>
      <w:r w:rsidRPr="00177CD6">
        <w:rPr>
          <w:rStyle w:val="StyleUnderline"/>
        </w:rPr>
        <w:t xml:space="preserve"> </w:t>
      </w:r>
      <w:r w:rsidRPr="00177CD6">
        <w:rPr>
          <w:rStyle w:val="StyleUnderline"/>
          <w:highlight w:val="green"/>
        </w:rPr>
        <w:t>a medical approach to disability</w:t>
      </w:r>
      <w:r w:rsidRPr="00DE4717">
        <w:rPr>
          <w:sz w:val="12"/>
        </w:rPr>
        <w:t xml:space="preserve"> that represents disability as the injury that happens to the individual worker and his or her family. This approach is deeply focused on the individual and his or her problem. </w:t>
      </w:r>
      <w:r w:rsidRPr="00177CD6">
        <w:rPr>
          <w:rStyle w:val="StyleUnderline"/>
        </w:rPr>
        <w:t xml:space="preserve">The Industrialist model </w:t>
      </w:r>
      <w:r w:rsidRPr="00177CD6">
        <w:rPr>
          <w:rStyle w:val="StyleUnderline"/>
          <w:highlight w:val="green"/>
        </w:rPr>
        <w:t>encompasses</w:t>
      </w:r>
      <w:r w:rsidRPr="00177CD6">
        <w:rPr>
          <w:rStyle w:val="StyleUnderline"/>
        </w:rPr>
        <w:t xml:space="preserve"> the following variables: workers’ </w:t>
      </w:r>
      <w:r w:rsidRPr="00177CD6">
        <w:rPr>
          <w:rStyle w:val="StyleUnderline"/>
          <w:highlight w:val="green"/>
        </w:rPr>
        <w:t>compensation</w:t>
      </w:r>
      <w:r w:rsidRPr="00177CD6">
        <w:rPr>
          <w:rStyle w:val="StyleUnderline"/>
        </w:rPr>
        <w:t xml:space="preserve"> </w:t>
      </w:r>
      <w:r w:rsidRPr="00177CD6">
        <w:rPr>
          <w:rStyle w:val="StyleUnderline"/>
          <w:highlight w:val="green"/>
        </w:rPr>
        <w:t>and/or</w:t>
      </w:r>
      <w:r w:rsidRPr="00177CD6">
        <w:rPr>
          <w:rStyle w:val="StyleUnderline"/>
        </w:rPr>
        <w:t xml:space="preserve"> workplace </w:t>
      </w:r>
      <w:r w:rsidRPr="00177CD6">
        <w:rPr>
          <w:rStyle w:val="StyleUnderline"/>
          <w:highlight w:val="green"/>
        </w:rPr>
        <w:t>injury</w:t>
      </w:r>
      <w:r w:rsidRPr="00177CD6">
        <w:rPr>
          <w:rStyle w:val="StyleUnderline"/>
        </w:rPr>
        <w:t>;</w:t>
      </w:r>
      <w:r w:rsidRPr="00DE4717">
        <w:rPr>
          <w:sz w:val="12"/>
        </w:rPr>
        <w:t xml:space="preserve">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77192B6A" w14:textId="77777777" w:rsidR="0028136A" w:rsidRPr="00DE4717" w:rsidRDefault="0028136A" w:rsidP="0028136A">
      <w:pPr>
        <w:rPr>
          <w:sz w:val="12"/>
        </w:rPr>
      </w:pPr>
      <w:r w:rsidRPr="00177CD6">
        <w:rPr>
          <w:rStyle w:val="StyleUnderline"/>
        </w:rPr>
        <w:t xml:space="preserve">These </w:t>
      </w:r>
      <w:r w:rsidRPr="00177CD6">
        <w:rPr>
          <w:rStyle w:val="StyleUnderline"/>
          <w:highlight w:val="green"/>
        </w:rPr>
        <w:t>variables</w:t>
      </w:r>
      <w:r w:rsidRPr="00177CD6">
        <w:rPr>
          <w:rStyle w:val="StyleUnderline"/>
        </w:rPr>
        <w:t xml:space="preserve"> </w:t>
      </w:r>
      <w:r w:rsidRPr="00177CD6">
        <w:rPr>
          <w:rStyle w:val="StyleUnderline"/>
          <w:highlight w:val="green"/>
        </w:rPr>
        <w:t>represent</w:t>
      </w:r>
      <w:r w:rsidRPr="00177CD6">
        <w:rPr>
          <w:rStyle w:val="StyleUnderline"/>
        </w:rPr>
        <w:t xml:space="preserve"> the kinds of </w:t>
      </w:r>
      <w:r w:rsidRPr="00177CD6">
        <w:rPr>
          <w:rStyle w:val="StyleUnderline"/>
          <w:highlight w:val="green"/>
        </w:rPr>
        <w:t>provisions</w:t>
      </w:r>
      <w:r w:rsidRPr="00177CD6">
        <w:rPr>
          <w:rStyle w:val="StyleUnderline"/>
        </w:rPr>
        <w:t xml:space="preserve"> that </w:t>
      </w:r>
      <w:r w:rsidRPr="00177CD6">
        <w:rPr>
          <w:rStyle w:val="StyleUnderline"/>
          <w:highlight w:val="green"/>
        </w:rPr>
        <w:t>an</w:t>
      </w:r>
      <w:r w:rsidRPr="00177CD6">
        <w:rPr>
          <w:rStyle w:val="StyleUnderline"/>
        </w:rPr>
        <w:t xml:space="preserve"> </w:t>
      </w:r>
      <w:r w:rsidRPr="00177CD6">
        <w:rPr>
          <w:rStyle w:val="StyleUnderline"/>
          <w:highlight w:val="green"/>
        </w:rPr>
        <w:t>employer</w:t>
      </w:r>
      <w:r w:rsidRPr="00177CD6">
        <w:rPr>
          <w:rStyle w:val="StyleUnderline"/>
        </w:rPr>
        <w:t xml:space="preserve"> and union might focus on if they were </w:t>
      </w:r>
      <w:r w:rsidRPr="00177CD6">
        <w:rPr>
          <w:rStyle w:val="StyleUnderline"/>
          <w:highlight w:val="green"/>
        </w:rPr>
        <w:t>concerned</w:t>
      </w:r>
      <w:r w:rsidRPr="00177CD6">
        <w:rPr>
          <w:rStyle w:val="StyleUnderline"/>
        </w:rPr>
        <w:t xml:space="preserve"> </w:t>
      </w:r>
      <w:r w:rsidRPr="00177CD6">
        <w:rPr>
          <w:rStyle w:val="StyleUnderline"/>
          <w:highlight w:val="green"/>
        </w:rPr>
        <w:t>about</w:t>
      </w:r>
      <w:r w:rsidRPr="00177CD6">
        <w:rPr>
          <w:rStyle w:val="StyleUnderline"/>
        </w:rPr>
        <w:t xml:space="preserve"> </w:t>
      </w:r>
      <w:r w:rsidRPr="00177CD6">
        <w:rPr>
          <w:rStyle w:val="StyleUnderline"/>
          <w:highlight w:val="green"/>
        </w:rPr>
        <w:t>restoring</w:t>
      </w:r>
      <w:r w:rsidRPr="00177CD6">
        <w:rPr>
          <w:rStyle w:val="StyleUnderline"/>
        </w:rPr>
        <w:t xml:space="preserve"> and reintegrated </w:t>
      </w:r>
      <w:r w:rsidRPr="00177CD6">
        <w:rPr>
          <w:rStyle w:val="StyleUnderline"/>
          <w:highlight w:val="green"/>
        </w:rPr>
        <w:t>an injured worker</w:t>
      </w:r>
      <w:r w:rsidRPr="00DE4717">
        <w:rPr>
          <w:sz w:val="12"/>
        </w:rPr>
        <w:t xml:space="preserve"> or a worker distracted by the demands of an ill family member. An example of this kind of contract approach is one that only discusses disability in the context of workers or their family members getting sick:</w:t>
      </w:r>
    </w:p>
    <w:p w14:paraId="1BA37C05" w14:textId="77777777" w:rsidR="0028136A" w:rsidRPr="00DE4717" w:rsidRDefault="0028136A" w:rsidP="0028136A">
      <w:pPr>
        <w:ind w:left="720"/>
        <w:rPr>
          <w:sz w:val="12"/>
        </w:rPr>
      </w:pPr>
      <w:r w:rsidRPr="00DE4717">
        <w:rPr>
          <w:sz w:val="12"/>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69D97EB1" w14:textId="77777777" w:rsidR="0028136A" w:rsidRPr="00DE4717" w:rsidRDefault="0028136A" w:rsidP="0028136A">
      <w:pPr>
        <w:rPr>
          <w:sz w:val="12"/>
        </w:rPr>
      </w:pPr>
      <w:r w:rsidRPr="00DE4717">
        <w:rPr>
          <w:sz w:val="12"/>
        </w:rPr>
        <w:t xml:space="preserve">The implications of this kind of medical focus </w:t>
      </w:r>
      <w:proofErr w:type="gramStart"/>
      <w:r w:rsidRPr="00DE4717">
        <w:rPr>
          <w:sz w:val="12"/>
        </w:rPr>
        <w:t>is</w:t>
      </w:r>
      <w:proofErr w:type="gramEnd"/>
      <w:r w:rsidRPr="00DE4717">
        <w:rPr>
          <w:sz w:val="12"/>
        </w:rPr>
        <w:t xml:space="preserve"> that it might </w:t>
      </w:r>
      <w:r w:rsidRPr="00177CD6">
        <w:rPr>
          <w:rStyle w:val="StyleUnderline"/>
          <w:highlight w:val="green"/>
        </w:rPr>
        <w:t>preclude</w:t>
      </w:r>
      <w:r w:rsidRPr="00177CD6">
        <w:rPr>
          <w:rStyle w:val="StyleUnderline"/>
        </w:rPr>
        <w:t xml:space="preserve"> </w:t>
      </w:r>
      <w:r w:rsidRPr="00177CD6">
        <w:rPr>
          <w:rStyle w:val="StyleUnderline"/>
          <w:highlight w:val="green"/>
        </w:rPr>
        <w:t>understandings</w:t>
      </w:r>
      <w:r w:rsidRPr="00177CD6">
        <w:rPr>
          <w:rStyle w:val="StyleUnderline"/>
        </w:rPr>
        <w:t xml:space="preserve"> </w:t>
      </w:r>
      <w:r w:rsidRPr="00177CD6">
        <w:rPr>
          <w:rStyle w:val="StyleUnderline"/>
          <w:highlight w:val="green"/>
        </w:rPr>
        <w:t>of</w:t>
      </w:r>
      <w:r w:rsidRPr="00177CD6">
        <w:rPr>
          <w:rStyle w:val="StyleUnderline"/>
        </w:rPr>
        <w:t xml:space="preserve"> disability as a </w:t>
      </w:r>
      <w:r w:rsidRPr="00177CD6">
        <w:rPr>
          <w:rStyle w:val="StyleUnderline"/>
          <w:highlight w:val="green"/>
        </w:rPr>
        <w:t>social barrier</w:t>
      </w:r>
      <w:r w:rsidRPr="00177CD6">
        <w:rPr>
          <w:rStyle w:val="StyleUnderline"/>
        </w:rPr>
        <w:t xml:space="preserve"> </w:t>
      </w:r>
      <w:r w:rsidRPr="00177CD6">
        <w:rPr>
          <w:rStyle w:val="StyleUnderline"/>
          <w:highlight w:val="green"/>
        </w:rPr>
        <w:t>and civil rights issue</w:t>
      </w:r>
      <w:r w:rsidRPr="00177CD6">
        <w:rPr>
          <w:rStyle w:val="StyleUnderline"/>
        </w:rPr>
        <w:t>,</w:t>
      </w:r>
      <w:r w:rsidRPr="00DE4717">
        <w:rPr>
          <w:sz w:val="12"/>
        </w:rPr>
        <w:t xml:space="preserve"> ignore issues of disability discrimination in the workplace, and fail to provide mechanisms for addressing disability as an access concern at work.</w:t>
      </w:r>
    </w:p>
    <w:p w14:paraId="57DE32F4" w14:textId="77777777" w:rsidR="0028136A" w:rsidRPr="00177CD6" w:rsidRDefault="0028136A" w:rsidP="0028136A">
      <w:pPr>
        <w:rPr>
          <w:rStyle w:val="StyleUnderline"/>
        </w:rPr>
      </w:pPr>
      <w:r w:rsidRPr="00DE4717">
        <w:rPr>
          <w:sz w:val="12"/>
        </w:rPr>
        <w:t xml:space="preserve">The Industrialist was, by far, </w:t>
      </w:r>
      <w:r w:rsidRPr="00177CD6">
        <w:rPr>
          <w:rStyle w:val="StyleUnderline"/>
          <w:highlight w:val="green"/>
        </w:rPr>
        <w:t xml:space="preserve">the </w:t>
      </w:r>
      <w:r w:rsidRPr="00DE4717">
        <w:rPr>
          <w:rStyle w:val="StyleUnderline"/>
        </w:rPr>
        <w:t xml:space="preserve">most </w:t>
      </w:r>
      <w:r w:rsidRPr="00177CD6">
        <w:rPr>
          <w:rStyle w:val="StyleUnderline"/>
          <w:highlight w:val="green"/>
        </w:rPr>
        <w:t>dominant approach to disability</w:t>
      </w:r>
      <w:r w:rsidRPr="00DE4717">
        <w:rPr>
          <w:sz w:val="12"/>
        </w:rPr>
        <w:t xml:space="preserve">. Thirty-five percent of the agreements had a pure Industrialist approach, while </w:t>
      </w:r>
      <w:proofErr w:type="gramStart"/>
      <w:r w:rsidRPr="00DE4717">
        <w:rPr>
          <w:sz w:val="12"/>
        </w:rPr>
        <w:t>another</w:t>
      </w:r>
      <w:proofErr w:type="gramEnd"/>
      <w:r w:rsidRPr="00DE4717">
        <w:rPr>
          <w:sz w:val="12"/>
        </w:rPr>
        <w:t xml:space="preserve">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w:t>
      </w:r>
      <w:r w:rsidRPr="00177CD6">
        <w:rPr>
          <w:rStyle w:val="StyleUnderline"/>
        </w:rPr>
        <w:t xml:space="preserve">it did reveal that </w:t>
      </w:r>
      <w:r w:rsidRPr="00DE4717">
        <w:rPr>
          <w:rStyle w:val="StyleUnderline"/>
        </w:rPr>
        <w:t xml:space="preserve">disability, as a </w:t>
      </w:r>
      <w:r w:rsidRPr="00177CD6">
        <w:rPr>
          <w:rStyle w:val="StyleUnderline"/>
          <w:highlight w:val="green"/>
        </w:rPr>
        <w:t xml:space="preserve">medical </w:t>
      </w:r>
      <w:r w:rsidRPr="00DE4717">
        <w:rPr>
          <w:rStyle w:val="StyleUnderline"/>
        </w:rPr>
        <w:t>problem, was the most prominent definition and understanding of disability in the context of the agreements.</w:t>
      </w:r>
    </w:p>
    <w:p w14:paraId="02558EA4" w14:textId="77777777" w:rsidR="0028136A" w:rsidRPr="00DE4717" w:rsidRDefault="0028136A" w:rsidP="0028136A">
      <w:pPr>
        <w:rPr>
          <w:sz w:val="12"/>
        </w:rPr>
      </w:pPr>
      <w:r w:rsidRPr="00177CD6">
        <w:rPr>
          <w:rStyle w:val="StyleUnderline"/>
        </w:rPr>
        <w:t xml:space="preserve">The Industrialist </w:t>
      </w:r>
      <w:r w:rsidRPr="00DE4717">
        <w:rPr>
          <w:rStyle w:val="StyleUnderline"/>
          <w:highlight w:val="green"/>
        </w:rPr>
        <w:t>is</w:t>
      </w:r>
      <w:r w:rsidRPr="00177CD6">
        <w:rPr>
          <w:rStyle w:val="StyleUnderline"/>
        </w:rPr>
        <w:t xml:space="preserve"> closely </w:t>
      </w:r>
      <w:r w:rsidRPr="00177CD6">
        <w:rPr>
          <w:rStyle w:val="StyleUnderline"/>
          <w:highlight w:val="green"/>
        </w:rPr>
        <w:t>tied to the demands of labor itself</w:t>
      </w:r>
      <w:r w:rsidRPr="00DE4717">
        <w:rPr>
          <w:sz w:val="12"/>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to fix the person’s</w:t>
      </w:r>
      <w:r w:rsidRPr="00177CD6">
        <w:rPr>
          <w:rStyle w:val="StyleUnderline"/>
        </w:rPr>
        <w:t xml:space="preserve"> broken mind or body </w:t>
      </w:r>
      <w:r w:rsidRPr="00177CD6">
        <w:rPr>
          <w:rStyle w:val="StyleUnderline"/>
          <w:highlight w:val="green"/>
        </w:rPr>
        <w:t>to</w:t>
      </w:r>
      <w:r w:rsidRPr="00177CD6">
        <w:rPr>
          <w:rStyle w:val="StyleUnderline"/>
        </w:rPr>
        <w:t xml:space="preserve"> more readily </w:t>
      </w:r>
      <w:r w:rsidRPr="00177CD6">
        <w:rPr>
          <w:rStyle w:val="StyleUnderline"/>
          <w:highlight w:val="green"/>
        </w:rPr>
        <w:t xml:space="preserve">reincorporate that person into </w:t>
      </w:r>
      <w:r w:rsidRPr="00DE4717">
        <w:rPr>
          <w:rStyle w:val="StyleUnderline"/>
        </w:rPr>
        <w:t xml:space="preserve">society and </w:t>
      </w:r>
      <w:r w:rsidRPr="00177CD6">
        <w:rPr>
          <w:rStyle w:val="StyleUnderline"/>
          <w:highlight w:val="green"/>
        </w:rPr>
        <w:t>production</w:t>
      </w:r>
      <w:r w:rsidRPr="00177CD6">
        <w:rPr>
          <w:rStyle w:val="StyleUnderline"/>
        </w:rPr>
        <w:t xml:space="preserve">. The end goal was </w:t>
      </w:r>
      <w:r w:rsidRPr="00177CD6">
        <w:rPr>
          <w:rStyle w:val="StyleUnderline"/>
          <w:highlight w:val="green"/>
        </w:rPr>
        <w:t xml:space="preserve">to make the person </w:t>
      </w:r>
      <w:r w:rsidRPr="00DE4717">
        <w:rPr>
          <w:rStyle w:val="StyleUnderline"/>
        </w:rPr>
        <w:t xml:space="preserve">as </w:t>
      </w:r>
      <w:r w:rsidRPr="00177CD6">
        <w:rPr>
          <w:rStyle w:val="StyleUnderline"/>
          <w:highlight w:val="green"/>
        </w:rPr>
        <w:t xml:space="preserve">normal </w:t>
      </w:r>
      <w:r w:rsidRPr="00DE4717">
        <w:rPr>
          <w:rStyle w:val="StyleUnderline"/>
        </w:rPr>
        <w:t>as possible</w:t>
      </w:r>
      <w:r w:rsidRPr="00177CD6">
        <w:rPr>
          <w:rStyle w:val="StyleUnderline"/>
        </w:rPr>
        <w:t>. 91</w:t>
      </w:r>
    </w:p>
    <w:p w14:paraId="274DCE72" w14:textId="77777777" w:rsidR="0028136A" w:rsidRPr="00DE4717" w:rsidRDefault="0028136A" w:rsidP="0028136A">
      <w:pPr>
        <w:rPr>
          <w:sz w:val="12"/>
        </w:rPr>
      </w:pPr>
      <w:r w:rsidRPr="00177CD6">
        <w:rPr>
          <w:rStyle w:val="StyleUnderline"/>
        </w:rPr>
        <w:t xml:space="preserve">This model also </w:t>
      </w:r>
      <w:r w:rsidRPr="00177CD6">
        <w:rPr>
          <w:rStyle w:val="StyleUnderline"/>
          <w:highlight w:val="green"/>
        </w:rPr>
        <w:t>stems</w:t>
      </w:r>
      <w:r w:rsidRPr="00177CD6">
        <w:rPr>
          <w:rStyle w:val="StyleUnderline"/>
        </w:rPr>
        <w:t xml:space="preserve"> </w:t>
      </w:r>
      <w:r w:rsidRPr="00177CD6">
        <w:rPr>
          <w:rStyle w:val="StyleUnderline"/>
          <w:highlight w:val="green"/>
        </w:rPr>
        <w:t>from</w:t>
      </w:r>
      <w:r w:rsidRPr="00177CD6">
        <w:rPr>
          <w:rStyle w:val="StyleUnderline"/>
        </w:rPr>
        <w:t xml:space="preserve"> </w:t>
      </w:r>
      <w:r w:rsidRPr="00177CD6">
        <w:rPr>
          <w:rStyle w:val="StyleUnderline"/>
          <w:highlight w:val="green"/>
        </w:rPr>
        <w:t>concerns</w:t>
      </w:r>
      <w:r w:rsidRPr="00177CD6">
        <w:rPr>
          <w:rStyle w:val="StyleUnderline"/>
        </w:rPr>
        <w:t xml:space="preserve"> about workplace safety and desires to take care of one’s own. 92 Embedded within it is the paradigm </w:t>
      </w:r>
      <w:r w:rsidRPr="00177CD6">
        <w:rPr>
          <w:rStyle w:val="StyleUnderline"/>
          <w:highlight w:val="green"/>
        </w:rPr>
        <w:t>of the worker-as-breadwinner</w:t>
      </w:r>
      <w:r w:rsidRPr="00177CD6">
        <w:rPr>
          <w:rStyle w:val="StyleUnderline"/>
        </w:rPr>
        <w:t xml:space="preserve"> </w:t>
      </w:r>
      <w:r w:rsidRPr="00DE4717">
        <w:rPr>
          <w:sz w:val="12"/>
        </w:rPr>
        <w:t>that has become injured because of work itself. 93 The employer provides health and disability insurance to offer protections to the worker as he or she attempts to recover. For example, consider this framing of disability as addressed by insurance:</w:t>
      </w:r>
    </w:p>
    <w:p w14:paraId="6EF5ACFA" w14:textId="77777777" w:rsidR="0028136A" w:rsidRPr="00DE4717" w:rsidRDefault="0028136A" w:rsidP="0028136A">
      <w:pPr>
        <w:ind w:left="720"/>
        <w:rPr>
          <w:sz w:val="12"/>
        </w:rPr>
      </w:pPr>
      <w:r w:rsidRPr="00DE4717">
        <w:rPr>
          <w:sz w:val="12"/>
        </w:rPr>
        <w:t>The Employer shall continue to provide each employee with short-term disability insurance coverage without cost to the employees. Any changes to the current plan must be negotiated with the union. – Clatsop Behavioral Healthcare (2009)</w:t>
      </w:r>
    </w:p>
    <w:p w14:paraId="61F9E130" w14:textId="77777777" w:rsidR="0028136A" w:rsidRPr="00177CD6" w:rsidRDefault="0028136A" w:rsidP="0028136A">
      <w:pPr>
        <w:rPr>
          <w:rStyle w:val="StyleUnderline"/>
        </w:rPr>
      </w:pPr>
      <w:r w:rsidRPr="00177CD6">
        <w:rPr>
          <w:rStyle w:val="StyleUnderline"/>
          <w:highlight w:val="green"/>
        </w:rPr>
        <w:t>Secondary</w:t>
      </w:r>
      <w:r w:rsidRPr="00177CD6">
        <w:rPr>
          <w:rStyle w:val="StyleUnderline"/>
        </w:rPr>
        <w:t xml:space="preserve"> to this approach </w:t>
      </w:r>
      <w:r w:rsidRPr="00177CD6">
        <w:rPr>
          <w:rStyle w:val="StyleUnderline"/>
          <w:highlight w:val="green"/>
        </w:rPr>
        <w:t>is</w:t>
      </w:r>
      <w:r w:rsidRPr="00177CD6">
        <w:rPr>
          <w:rStyle w:val="StyleUnderline"/>
        </w:rPr>
        <w:t xml:space="preserve"> another </w:t>
      </w:r>
      <w:r w:rsidRPr="00177CD6">
        <w:rPr>
          <w:rStyle w:val="StyleUnderline"/>
          <w:highlight w:val="green"/>
        </w:rPr>
        <w:t>view</w:t>
      </w:r>
      <w:r w:rsidRPr="00177CD6">
        <w:rPr>
          <w:rStyle w:val="StyleUnderline"/>
        </w:rPr>
        <w:t xml:space="preserve"> </w:t>
      </w:r>
      <w:r w:rsidRPr="00177CD6">
        <w:rPr>
          <w:rStyle w:val="StyleUnderline"/>
          <w:highlight w:val="green"/>
        </w:rPr>
        <w:t>of</w:t>
      </w:r>
      <w:r w:rsidRPr="00177CD6">
        <w:rPr>
          <w:rStyle w:val="StyleUnderline"/>
        </w:rPr>
        <w:t xml:space="preserve"> </w:t>
      </w:r>
      <w:r w:rsidRPr="00177CD6">
        <w:rPr>
          <w:rStyle w:val="StyleUnderline"/>
          <w:highlight w:val="green"/>
        </w:rPr>
        <w:t>disability</w:t>
      </w:r>
      <w:r w:rsidRPr="00177CD6">
        <w:rPr>
          <w:rStyle w:val="StyleUnderline"/>
        </w:rPr>
        <w:t xml:space="preserve">—that of disability </w:t>
      </w:r>
      <w:r w:rsidRPr="00177CD6">
        <w:rPr>
          <w:rStyle w:val="StyleUnderline"/>
          <w:highlight w:val="green"/>
        </w:rPr>
        <w:t>as</w:t>
      </w:r>
      <w:r w:rsidRPr="00177CD6">
        <w:rPr>
          <w:rStyle w:val="StyleUnderline"/>
        </w:rPr>
        <w:t xml:space="preserve"> </w:t>
      </w:r>
      <w:r w:rsidRPr="00177CD6">
        <w:rPr>
          <w:rStyle w:val="StyleUnderline"/>
          <w:highlight w:val="green"/>
        </w:rPr>
        <w:t>happening to the family</w:t>
      </w:r>
      <w:r w:rsidRPr="00177CD6">
        <w:rPr>
          <w:rStyle w:val="StyleUnderline"/>
        </w:rPr>
        <w:t xml:space="preserve"> (e.g., children, spouse, elder), not the breadwinner, </w:t>
      </w:r>
      <w:r w:rsidRPr="00177CD6">
        <w:rPr>
          <w:rStyle w:val="StyleUnderline"/>
          <w:highlight w:val="green"/>
        </w:rPr>
        <w:t>and</w:t>
      </w:r>
      <w:r w:rsidRPr="00177CD6">
        <w:rPr>
          <w:rStyle w:val="StyleUnderline"/>
        </w:rPr>
        <w:t xml:space="preserve"> </w:t>
      </w:r>
      <w:r w:rsidRPr="00177CD6">
        <w:rPr>
          <w:rStyle w:val="StyleUnderline"/>
          <w:highlight w:val="green"/>
        </w:rPr>
        <w:t>the</w:t>
      </w:r>
      <w:r w:rsidRPr="00177CD6">
        <w:rPr>
          <w:rStyle w:val="StyleUnderline"/>
        </w:rPr>
        <w:t xml:space="preserve"> need for the primary </w:t>
      </w:r>
      <w:r w:rsidRPr="00177CD6">
        <w:rPr>
          <w:rStyle w:val="StyleUnderline"/>
          <w:highlight w:val="green"/>
        </w:rPr>
        <w:t>wage earner to</w:t>
      </w:r>
      <w:r w:rsidRPr="00177CD6">
        <w:rPr>
          <w:rStyle w:val="StyleUnderline"/>
        </w:rPr>
        <w:t xml:space="preserve"> be able to </w:t>
      </w:r>
      <w:r w:rsidRPr="00177CD6">
        <w:rPr>
          <w:rStyle w:val="StyleUnderline"/>
          <w:highlight w:val="green"/>
        </w:rPr>
        <w:t>respond to</w:t>
      </w:r>
      <w:r w:rsidRPr="00177CD6">
        <w:rPr>
          <w:rStyle w:val="StyleUnderline"/>
        </w:rPr>
        <w:t xml:space="preserve"> those </w:t>
      </w:r>
      <w:r w:rsidRPr="00177CD6">
        <w:rPr>
          <w:rStyle w:val="StyleUnderline"/>
          <w:highlight w:val="green"/>
        </w:rPr>
        <w:t>disruptions</w:t>
      </w:r>
      <w:r w:rsidRPr="00177CD6">
        <w:rPr>
          <w:rStyle w:val="StyleUnderline"/>
        </w:rPr>
        <w:t>.</w:t>
      </w:r>
    </w:p>
    <w:p w14:paraId="4A40DDB5" w14:textId="77777777" w:rsidR="0028136A" w:rsidRPr="00DE4717" w:rsidRDefault="0028136A" w:rsidP="0028136A">
      <w:pPr>
        <w:rPr>
          <w:sz w:val="12"/>
        </w:rPr>
      </w:pPr>
      <w:r w:rsidRPr="00177CD6">
        <w:rPr>
          <w:rStyle w:val="StyleUnderline"/>
        </w:rPr>
        <w:t xml:space="preserve">The Industrialist model tracks unions’ general comfort with </w:t>
      </w:r>
      <w:r w:rsidRPr="00177CD6">
        <w:rPr>
          <w:rStyle w:val="StyleUnderline"/>
          <w:highlight w:val="green"/>
        </w:rPr>
        <w:t>assisting</w:t>
      </w:r>
      <w:r w:rsidRPr="00177CD6">
        <w:rPr>
          <w:rStyle w:val="StyleUnderline"/>
        </w:rPr>
        <w:t xml:space="preserve"> their own </w:t>
      </w:r>
      <w:r w:rsidRPr="00177CD6">
        <w:rPr>
          <w:rStyle w:val="StyleUnderline"/>
          <w:highlight w:val="green"/>
        </w:rPr>
        <w:t>when</w:t>
      </w:r>
      <w:r w:rsidRPr="00177CD6">
        <w:rPr>
          <w:rStyle w:val="StyleUnderline"/>
        </w:rPr>
        <w:t xml:space="preserve"> the </w:t>
      </w:r>
      <w:r w:rsidRPr="00177CD6">
        <w:rPr>
          <w:rStyle w:val="StyleUnderline"/>
          <w:highlight w:val="green"/>
        </w:rPr>
        <w:t>disability is the “fault”</w:t>
      </w:r>
      <w:r w:rsidRPr="00DE4717">
        <w:rPr>
          <w:sz w:val="12"/>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177CD6">
        <w:rPr>
          <w:rStyle w:val="StyleUnderline"/>
          <w:highlight w:val="green"/>
        </w:rPr>
        <w:t>layered</w:t>
      </w:r>
      <w:r w:rsidRPr="00177CD6">
        <w:rPr>
          <w:rStyle w:val="StyleUnderline"/>
        </w:rPr>
        <w:t xml:space="preserve"> </w:t>
      </w:r>
      <w:r w:rsidRPr="00177CD6">
        <w:rPr>
          <w:rStyle w:val="StyleUnderline"/>
          <w:highlight w:val="green"/>
        </w:rPr>
        <w:t>with</w:t>
      </w:r>
      <w:r w:rsidRPr="00177CD6">
        <w:rPr>
          <w:rStyle w:val="StyleUnderline"/>
        </w:rPr>
        <w:t xml:space="preserve"> working class concerns, </w:t>
      </w:r>
      <w:r w:rsidRPr="00177CD6">
        <w:rPr>
          <w:rStyle w:val="StyleUnderline"/>
          <w:highlight w:val="green"/>
        </w:rPr>
        <w:t>masculinity notions, and disability-as-injury frameworks</w:t>
      </w:r>
      <w:r w:rsidRPr="00177CD6">
        <w:rPr>
          <w:rStyle w:val="StyleUnderline"/>
        </w:rPr>
        <w:t>.</w:t>
      </w:r>
      <w:r w:rsidRPr="00DE4717">
        <w:rPr>
          <w:sz w:val="12"/>
        </w:rPr>
        <w:t xml:space="preserve"> 96</w:t>
      </w:r>
    </w:p>
    <w:p w14:paraId="3586387B" w14:textId="77777777" w:rsidR="0028136A" w:rsidRPr="00DE4717" w:rsidRDefault="0028136A" w:rsidP="0028136A">
      <w:pPr>
        <w:rPr>
          <w:sz w:val="12"/>
        </w:rPr>
      </w:pPr>
      <w:r w:rsidRPr="00DE4717">
        <w:rPr>
          <w:sz w:val="12"/>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79318459" w14:textId="77777777" w:rsidR="0028136A" w:rsidRPr="00DE4717" w:rsidRDefault="0028136A" w:rsidP="0028136A">
      <w:pPr>
        <w:ind w:left="720"/>
        <w:rPr>
          <w:sz w:val="12"/>
        </w:rPr>
      </w:pPr>
      <w:r w:rsidRPr="00DE4717">
        <w:rPr>
          <w:sz w:val="12"/>
        </w:rPr>
        <w:t xml:space="preserve">In conformity with the Pregnancy Discrimination Act, and in accordance with </w:t>
      </w:r>
      <w:proofErr w:type="gramStart"/>
      <w:r w:rsidRPr="00DE4717">
        <w:rPr>
          <w:sz w:val="12"/>
        </w:rPr>
        <w:t>University</w:t>
      </w:r>
      <w:proofErr w:type="gramEnd"/>
      <w:r w:rsidRPr="00DE4717">
        <w:rPr>
          <w:sz w:val="12"/>
        </w:rPr>
        <w:t xml:space="preserve"> policy, Employees affected by disabilities resulting from pregnancy, child birth and related medical conditions are treated the same as Employees affected by other disabilities. – Wayne State University (2005)</w:t>
      </w:r>
    </w:p>
    <w:p w14:paraId="7BAF36FA" w14:textId="77777777" w:rsidR="0028136A" w:rsidRPr="00DE4717" w:rsidRDefault="0028136A" w:rsidP="0028136A">
      <w:pPr>
        <w:rPr>
          <w:sz w:val="12"/>
        </w:rPr>
      </w:pPr>
      <w:r w:rsidRPr="00DE4717">
        <w:rPr>
          <w:sz w:val="12"/>
        </w:rPr>
        <w:t>Here, the contract language is somewhat unclear if the pregnancy needs to be incapacitating or disabling, or simply that pregnancy itself is a disability.</w:t>
      </w:r>
    </w:p>
    <w:p w14:paraId="0BDCFD59" w14:textId="77777777" w:rsidR="0028136A" w:rsidRPr="00DE4717" w:rsidRDefault="0028136A" w:rsidP="0028136A">
      <w:pPr>
        <w:rPr>
          <w:sz w:val="12"/>
        </w:rPr>
      </w:pPr>
      <w:r w:rsidRPr="00DE4717">
        <w:rPr>
          <w:sz w:val="12"/>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37F001CB" w14:textId="77777777" w:rsidR="0028136A" w:rsidRDefault="0028136A" w:rsidP="0028136A">
      <w:pPr>
        <w:rPr>
          <w:sz w:val="12"/>
        </w:rPr>
      </w:pPr>
      <w:r w:rsidRPr="00177CD6">
        <w:rPr>
          <w:rStyle w:val="StyleUnderline"/>
        </w:rPr>
        <w:t xml:space="preserve">In sum, </w:t>
      </w:r>
      <w:r w:rsidRPr="00177CD6">
        <w:rPr>
          <w:rStyle w:val="StyleUnderline"/>
          <w:highlight w:val="green"/>
        </w:rPr>
        <w:t>disability</w:t>
      </w:r>
      <w:r w:rsidRPr="00177CD6">
        <w:rPr>
          <w:rStyle w:val="StyleUnderline"/>
        </w:rPr>
        <w:t xml:space="preserve">, in this model, </w:t>
      </w:r>
      <w:r w:rsidRPr="00177CD6">
        <w:rPr>
          <w:rStyle w:val="StyleUnderline"/>
          <w:highlight w:val="green"/>
        </w:rPr>
        <w:t>is</w:t>
      </w:r>
      <w:r w:rsidRPr="00177CD6">
        <w:rPr>
          <w:rStyle w:val="StyleUnderline"/>
        </w:rPr>
        <w:t xml:space="preserve"> </w:t>
      </w:r>
      <w:r w:rsidRPr="00177CD6">
        <w:rPr>
          <w:rStyle w:val="StyleUnderline"/>
          <w:highlight w:val="green"/>
        </w:rPr>
        <w:t>stripped down to what it does to the body</w:t>
      </w:r>
      <w:r w:rsidRPr="00177CD6">
        <w:rPr>
          <w:rStyle w:val="StyleUnderline"/>
        </w:rPr>
        <w:t xml:space="preserve"> and the mind, </w:t>
      </w:r>
      <w:r w:rsidRPr="00177CD6">
        <w:rPr>
          <w:rStyle w:val="StyleUnderline"/>
          <w:highlight w:val="green"/>
        </w:rPr>
        <w:t>and</w:t>
      </w:r>
      <w:r w:rsidRPr="00177CD6">
        <w:rPr>
          <w:rStyle w:val="StyleUnderline"/>
        </w:rPr>
        <w:t xml:space="preserve"> perhaps, </w:t>
      </w:r>
      <w:r w:rsidRPr="00177CD6">
        <w:rPr>
          <w:rStyle w:val="StyleUnderline"/>
          <w:highlight w:val="green"/>
        </w:rPr>
        <w:t>the finances of the disabled worker</w:t>
      </w:r>
      <w:r w:rsidRPr="00177CD6">
        <w:rPr>
          <w:rStyle w:val="StyleUnderline"/>
        </w:rPr>
        <w:t xml:space="preserve"> or the worker with a disabled dependent. It </w:t>
      </w:r>
      <w:r w:rsidRPr="00177CD6">
        <w:rPr>
          <w:rStyle w:val="StyleUnderline"/>
          <w:highlight w:val="green"/>
        </w:rPr>
        <w:t>does</w:t>
      </w:r>
      <w:r w:rsidRPr="00177CD6">
        <w:rPr>
          <w:rStyle w:val="StyleUnderline"/>
        </w:rPr>
        <w:t xml:space="preserve"> </w:t>
      </w:r>
      <w:r w:rsidRPr="00177CD6">
        <w:rPr>
          <w:rStyle w:val="StyleUnderline"/>
          <w:highlight w:val="green"/>
        </w:rPr>
        <w:t>not</w:t>
      </w:r>
      <w:r w:rsidRPr="00177CD6">
        <w:rPr>
          <w:rStyle w:val="StyleUnderline"/>
        </w:rPr>
        <w:t xml:space="preserve"> </w:t>
      </w:r>
      <w:r w:rsidRPr="00177CD6">
        <w:rPr>
          <w:rStyle w:val="StyleUnderline"/>
          <w:highlight w:val="green"/>
        </w:rPr>
        <w:t>consider</w:t>
      </w:r>
      <w:r w:rsidRPr="00177CD6">
        <w:rPr>
          <w:rStyle w:val="StyleUnderline"/>
        </w:rPr>
        <w:t xml:space="preserve"> the social or civil rights aspects of </w:t>
      </w:r>
      <w:r w:rsidRPr="00177CD6">
        <w:rPr>
          <w:rStyle w:val="StyleUnderline"/>
          <w:highlight w:val="green"/>
        </w:rPr>
        <w:t>disability</w:t>
      </w:r>
      <w:r w:rsidRPr="00177CD6">
        <w:rPr>
          <w:rStyle w:val="StyleUnderline"/>
        </w:rPr>
        <w:t xml:space="preserve">, nor disability </w:t>
      </w:r>
      <w:r w:rsidRPr="00177CD6">
        <w:rPr>
          <w:rStyle w:val="StyleUnderline"/>
          <w:highlight w:val="green"/>
        </w:rPr>
        <w:t>as an identity</w:t>
      </w:r>
      <w:r w:rsidRPr="00177CD6">
        <w:rPr>
          <w:rStyle w:val="StyleUnderline"/>
        </w:rPr>
        <w:t xml:space="preserve"> or point of pride. 100 Arguably, it also does not make room for the disabled worker who arrived to the first day of work with his or her disability. </w:t>
      </w:r>
      <w:r w:rsidRPr="00177CD6">
        <w:rPr>
          <w:rStyle w:val="StyleUnderline"/>
          <w:highlight w:val="green"/>
        </w:rPr>
        <w:t xml:space="preserve">Disability </w:t>
      </w:r>
      <w:r w:rsidRPr="00DE4717">
        <w:rPr>
          <w:rStyle w:val="StyleUnderline"/>
        </w:rPr>
        <w:t xml:space="preserve">here </w:t>
      </w:r>
      <w:r w:rsidRPr="00177CD6">
        <w:rPr>
          <w:rStyle w:val="StyleUnderline"/>
          <w:highlight w:val="green"/>
        </w:rPr>
        <w:t xml:space="preserve">is </w:t>
      </w:r>
      <w:r w:rsidRPr="00DE4717">
        <w:rPr>
          <w:rStyle w:val="StyleUnderline"/>
        </w:rPr>
        <w:t>unfortunate</w:t>
      </w:r>
      <w:r w:rsidRPr="00177CD6">
        <w:rPr>
          <w:rStyle w:val="StyleUnderline"/>
          <w:highlight w:val="green"/>
        </w:rPr>
        <w:t>, the consequence of industrialism</w:t>
      </w:r>
      <w:r w:rsidRPr="00177CD6">
        <w:rPr>
          <w:rStyle w:val="StyleUnderline"/>
        </w:rPr>
        <w:t>:</w:t>
      </w:r>
      <w:r w:rsidRPr="00DE4717">
        <w:rPr>
          <w:sz w:val="12"/>
        </w:rPr>
        <w:t xml:space="preserve"> long hours, dangerous machinery, enduring fatigue, and repetitive environments. 101 </w:t>
      </w:r>
      <w:r w:rsidRPr="00177CD6">
        <w:rPr>
          <w:rStyle w:val="StyleUnderline"/>
          <w:highlight w:val="green"/>
        </w:rPr>
        <w:t>Because</w:t>
      </w:r>
      <w:r w:rsidRPr="00177CD6">
        <w:rPr>
          <w:rStyle w:val="StyleUnderline"/>
        </w:rPr>
        <w:t xml:space="preserve"> </w:t>
      </w:r>
      <w:r w:rsidRPr="00177CD6">
        <w:rPr>
          <w:rStyle w:val="StyleUnderline"/>
          <w:highlight w:val="green"/>
        </w:rPr>
        <w:t>the</w:t>
      </w:r>
      <w:r w:rsidRPr="00177CD6">
        <w:rPr>
          <w:rStyle w:val="StyleUnderline"/>
        </w:rPr>
        <w:t xml:space="preserve"> </w:t>
      </w:r>
      <w:r w:rsidRPr="00177CD6">
        <w:rPr>
          <w:rStyle w:val="StyleUnderline"/>
          <w:highlight w:val="green"/>
        </w:rPr>
        <w:t>worker</w:t>
      </w:r>
      <w:r w:rsidRPr="00177CD6">
        <w:rPr>
          <w:rStyle w:val="StyleUnderline"/>
        </w:rPr>
        <w:t xml:space="preserve"> </w:t>
      </w:r>
      <w:r w:rsidRPr="00177CD6">
        <w:rPr>
          <w:rStyle w:val="StyleUnderline"/>
          <w:highlight w:val="green"/>
        </w:rPr>
        <w:t>structures</w:t>
      </w:r>
      <w:r w:rsidRPr="00177CD6">
        <w:rPr>
          <w:rStyle w:val="StyleUnderline"/>
        </w:rPr>
        <w:t xml:space="preserve"> </w:t>
      </w:r>
      <w:r w:rsidRPr="00177CD6">
        <w:rPr>
          <w:rStyle w:val="StyleUnderline"/>
          <w:strike/>
        </w:rPr>
        <w:t>his or her</w:t>
      </w:r>
      <w:r>
        <w:rPr>
          <w:rStyle w:val="StyleUnderline"/>
          <w:strike/>
        </w:rPr>
        <w:t xml:space="preserve"> </w:t>
      </w:r>
      <w:r w:rsidRPr="00177CD6">
        <w:rPr>
          <w:rStyle w:val="StyleUnderline"/>
        </w:rPr>
        <w:t xml:space="preserve">[their] </w:t>
      </w:r>
      <w:r w:rsidRPr="00177CD6">
        <w:rPr>
          <w:rStyle w:val="StyleUnderline"/>
          <w:highlight w:val="green"/>
        </w:rPr>
        <w:t>life around work</w:t>
      </w:r>
      <w:r w:rsidRPr="00DE4717">
        <w:rPr>
          <w:sz w:val="12"/>
        </w:rPr>
        <w:t xml:space="preserve">,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0D81A702" w14:textId="77777777" w:rsidR="0028136A" w:rsidRPr="00173164" w:rsidRDefault="0028136A" w:rsidP="0028136A">
      <w:pPr>
        <w:pStyle w:val="Heading4"/>
        <w:rPr>
          <w:rFonts w:cs="Times New Roman"/>
        </w:rPr>
      </w:pPr>
      <w:r w:rsidRPr="00173164">
        <w:rPr>
          <w:rFonts w:cs="Times New Roman"/>
        </w:rPr>
        <w:t>The 1AC’s attempt to provide legal protections and opportunities into the work force acquiesces to capitalism’s contingence on employment as a metric for human value leaving disabled people as immaterial citizens left to bear the brunt of capitalism’s failure.</w:t>
      </w:r>
    </w:p>
    <w:p w14:paraId="41F0BE89" w14:textId="77777777" w:rsidR="0028136A" w:rsidRPr="00173164" w:rsidRDefault="0028136A" w:rsidP="0028136A">
      <w:r w:rsidRPr="00173164">
        <w:rPr>
          <w:rFonts w:eastAsiaTheme="majorEastAsia"/>
          <w:b/>
          <w:iCs/>
          <w:sz w:val="26"/>
        </w:rPr>
        <w:t>Smilges 23</w:t>
      </w:r>
      <w:r w:rsidRPr="00173164">
        <w:t>, J. Logan (they/them), assistant professor of English language and literatures at the University of British Columbia, Crip Negativity, University of Minnesota, 2023, [Life Strike], pg 57-60, Accessed 5/25/2025 //schwonahonagan</w:t>
      </w:r>
    </w:p>
    <w:p w14:paraId="4BCA5A32" w14:textId="77777777" w:rsidR="0028136A" w:rsidRPr="00173164" w:rsidRDefault="0028136A" w:rsidP="0028136A">
      <w:pPr>
        <w:rPr>
          <w:rStyle w:val="Emphasis"/>
        </w:rPr>
      </w:pPr>
      <w:r w:rsidRPr="00173164">
        <w:rPr>
          <w:rStyle w:val="Emphasis"/>
        </w:rPr>
        <w:t>Cripping Labor Politics</w:t>
      </w:r>
    </w:p>
    <w:p w14:paraId="2CF3147F" w14:textId="77777777" w:rsidR="0028136A" w:rsidRPr="00173164" w:rsidRDefault="0028136A" w:rsidP="0028136A">
      <w:pPr>
        <w:rPr>
          <w:sz w:val="14"/>
        </w:rPr>
      </w:pPr>
      <w:r w:rsidRPr="00173164">
        <w:rPr>
          <w:sz w:val="14"/>
        </w:rPr>
        <w:t xml:space="preserve">Bringing questions about disability and labor together, as a life strike does, is a well-established practice in the disability community. </w:t>
      </w:r>
      <w:r w:rsidRPr="00173164">
        <w:rPr>
          <w:rStyle w:val="StyleUnderline"/>
        </w:rPr>
        <w:t xml:space="preserve">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173164">
        <w:rPr>
          <w:sz w:val="14"/>
        </w:rPr>
        <w:t xml:space="preserve">As Tanya Aho argues, however, disability’s labor politics have historically done less </w:t>
      </w:r>
      <w:r w:rsidRPr="00173164">
        <w:rPr>
          <w:rStyle w:val="StyleUnderline"/>
        </w:rPr>
        <w:t>to radicalize either labor or the category of disability than it has to produce variations of “</w:t>
      </w:r>
      <w:r w:rsidRPr="00056977">
        <w:rPr>
          <w:rStyle w:val="StyleUnderline"/>
          <w:highlight w:val="green"/>
        </w:rPr>
        <w:t>labor-normativity</w:t>
      </w:r>
      <w:r w:rsidRPr="00173164">
        <w:rPr>
          <w:rStyle w:val="StyleUnderline"/>
        </w:rPr>
        <w:t xml:space="preserve">” that </w:t>
      </w:r>
      <w:r w:rsidRPr="00056977">
        <w:rPr>
          <w:rStyle w:val="StyleUnderline"/>
          <w:highlight w:val="green"/>
        </w:rPr>
        <w:t>domesticate</w:t>
      </w:r>
      <w:r w:rsidRPr="00173164">
        <w:rPr>
          <w:rStyle w:val="StyleUnderline"/>
        </w:rPr>
        <w:t xml:space="preserve"> </w:t>
      </w:r>
      <w:r w:rsidRPr="00056977">
        <w:rPr>
          <w:rStyle w:val="StyleUnderline"/>
          <w:highlight w:val="green"/>
        </w:rPr>
        <w:t xml:space="preserve">the disabled citizen through </w:t>
      </w:r>
      <w:r w:rsidRPr="00173164">
        <w:rPr>
          <w:rStyle w:val="StyleUnderline"/>
        </w:rPr>
        <w:t>waged work</w:t>
      </w:r>
      <w:r w:rsidRPr="00173164">
        <w:rPr>
          <w:sz w:val="14"/>
        </w:rPr>
        <w:t>.</w:t>
      </w:r>
      <w:r w:rsidRPr="00173164">
        <w:rPr>
          <w:rStyle w:val="StyleUnderline"/>
        </w:rPr>
        <w:t xml:space="preserve"> Labor-normativity instrumentalizes </w:t>
      </w:r>
      <w:r w:rsidRPr="00056977">
        <w:rPr>
          <w:rStyle w:val="StyleUnderline"/>
          <w:highlight w:val="green"/>
        </w:rPr>
        <w:t>the language of access and accessibility</w:t>
      </w:r>
      <w:r w:rsidRPr="00173164">
        <w:rPr>
          <w:rStyle w:val="StyleUnderline"/>
        </w:rPr>
        <w:t xml:space="preserve"> </w:t>
      </w:r>
      <w:r w:rsidRPr="00056977">
        <w:rPr>
          <w:rStyle w:val="StyleUnderline"/>
          <w:highlight w:val="green"/>
        </w:rPr>
        <w:t>to</w:t>
      </w:r>
      <w:r w:rsidRPr="00173164">
        <w:rPr>
          <w:rStyle w:val="StyleUnderline"/>
        </w:rPr>
        <w:t xml:space="preserve"> secure disabled people’s </w:t>
      </w:r>
      <w:r w:rsidRPr="00056977">
        <w:rPr>
          <w:rStyle w:val="StyleUnderline"/>
          <w:highlight w:val="green"/>
        </w:rPr>
        <w:t xml:space="preserve">employment “as </w:t>
      </w:r>
      <w:r w:rsidRPr="00056977">
        <w:rPr>
          <w:rStyle w:val="Emphasis"/>
          <w:highlight w:val="green"/>
        </w:rPr>
        <w:t>a driving force of one’s life</w:t>
      </w:r>
      <w:r w:rsidRPr="00173164">
        <w:rPr>
          <w:rStyle w:val="StyleUnderline"/>
        </w:rPr>
        <w:t>, a significant site of identity construction, and the major influence on one’s life cycle, daily rhythm, and imagined future”</w:t>
      </w:r>
      <w:r w:rsidRPr="00173164">
        <w:rPr>
          <w:sz w:val="14"/>
        </w:rPr>
        <w:t xml:space="preserve">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046607EF" w14:textId="77777777" w:rsidR="0028136A" w:rsidRPr="00173164" w:rsidRDefault="0028136A" w:rsidP="0028136A">
      <w:pPr>
        <w:rPr>
          <w:rStyle w:val="StyleUnderline"/>
        </w:rPr>
      </w:pPr>
      <w:r w:rsidRPr="00173164">
        <w:rPr>
          <w:sz w:val="14"/>
        </w:rPr>
        <w:t xml:space="preserve">Despite the importance of securing equitable opportunities and protections for disabled workers, we cannot forget that </w:t>
      </w:r>
      <w:r w:rsidRPr="00173164">
        <w:rPr>
          <w:rStyle w:val="StyleUnderline"/>
        </w:rPr>
        <w:t xml:space="preserve">neither </w:t>
      </w:r>
      <w:r w:rsidRPr="00056977">
        <w:rPr>
          <w:rStyle w:val="Emphasis"/>
          <w:highlight w:val="green"/>
        </w:rPr>
        <w:t>opportunities</w:t>
      </w:r>
      <w:r w:rsidRPr="00173164">
        <w:rPr>
          <w:rStyle w:val="Emphasis"/>
        </w:rPr>
        <w:t xml:space="preserve"> </w:t>
      </w:r>
      <w:r w:rsidRPr="00056977">
        <w:rPr>
          <w:rStyle w:val="Emphasis"/>
          <w:highlight w:val="green"/>
        </w:rPr>
        <w:t>nor</w:t>
      </w:r>
      <w:r w:rsidRPr="00173164">
        <w:rPr>
          <w:rStyle w:val="Emphasis"/>
        </w:rPr>
        <w:t xml:space="preserve"> </w:t>
      </w:r>
      <w:r w:rsidRPr="00056977">
        <w:rPr>
          <w:rStyle w:val="Emphasis"/>
          <w:highlight w:val="green"/>
        </w:rPr>
        <w:t>protections</w:t>
      </w:r>
      <w:r w:rsidRPr="00173164">
        <w:rPr>
          <w:rStyle w:val="StyleUnderline"/>
        </w:rPr>
        <w:t xml:space="preserve"> </w:t>
      </w:r>
      <w:r w:rsidRPr="00056977">
        <w:rPr>
          <w:rStyle w:val="StyleUnderline"/>
          <w:highlight w:val="green"/>
        </w:rPr>
        <w:t>within</w:t>
      </w:r>
      <w:r w:rsidRPr="00173164">
        <w:rPr>
          <w:rStyle w:val="StyleUnderline"/>
        </w:rPr>
        <w:t xml:space="preserve"> neoliberal </w:t>
      </w:r>
      <w:r w:rsidRPr="00056977">
        <w:rPr>
          <w:rStyle w:val="StyleUnderline"/>
          <w:highlight w:val="green"/>
        </w:rPr>
        <w:t>capitalism</w:t>
      </w:r>
      <w:r w:rsidRPr="00173164">
        <w:rPr>
          <w:rStyle w:val="StyleUnderline"/>
        </w:rPr>
        <w:t xml:space="preserve"> </w:t>
      </w:r>
      <w:r w:rsidRPr="00056977">
        <w:rPr>
          <w:rStyle w:val="Emphasis"/>
          <w:highlight w:val="green"/>
        </w:rPr>
        <w:t>address</w:t>
      </w:r>
      <w:r w:rsidRPr="00173164">
        <w:rPr>
          <w:rStyle w:val="StyleUnderline"/>
        </w:rPr>
        <w:t xml:space="preserve"> the fundamental problem of </w:t>
      </w:r>
      <w:r w:rsidRPr="00056977">
        <w:rPr>
          <w:rStyle w:val="Emphasis"/>
          <w:highlight w:val="green"/>
        </w:rPr>
        <w:t>liberal</w:t>
      </w:r>
      <w:r w:rsidRPr="00173164">
        <w:rPr>
          <w:rStyle w:val="Emphasis"/>
        </w:rPr>
        <w:t xml:space="preserve"> </w:t>
      </w:r>
      <w:r w:rsidRPr="00056977">
        <w:rPr>
          <w:rStyle w:val="Emphasis"/>
          <w:highlight w:val="green"/>
        </w:rPr>
        <w:t>humanism</w:t>
      </w:r>
      <w:r w:rsidRPr="00173164">
        <w:rPr>
          <w:rStyle w:val="StyleUnderline"/>
        </w:rPr>
        <w:t>—the true target of crip negativity’s bad feelings.</w:t>
      </w:r>
      <w:r w:rsidRPr="00173164">
        <w:rPr>
          <w:sz w:val="14"/>
        </w:rPr>
        <w:t xml:space="preserve"> </w:t>
      </w:r>
      <w:r w:rsidRPr="00056977">
        <w:rPr>
          <w:rStyle w:val="StyleUnderline"/>
          <w:highlight w:val="green"/>
        </w:rPr>
        <w:t>Regardless</w:t>
      </w:r>
      <w:r w:rsidRPr="00173164">
        <w:rPr>
          <w:rStyle w:val="StyleUnderline"/>
        </w:rPr>
        <w:t xml:space="preserve"> </w:t>
      </w:r>
      <w:r w:rsidRPr="00056977">
        <w:rPr>
          <w:rStyle w:val="StyleUnderline"/>
          <w:highlight w:val="green"/>
        </w:rPr>
        <w:t>of</w:t>
      </w:r>
      <w:r w:rsidRPr="00173164">
        <w:rPr>
          <w:rStyle w:val="StyleUnderline"/>
        </w:rPr>
        <w:t xml:space="preserve"> the </w:t>
      </w:r>
      <w:r w:rsidRPr="00056977">
        <w:rPr>
          <w:rStyle w:val="StyleUnderline"/>
          <w:highlight w:val="green"/>
        </w:rPr>
        <w:t>efforts</w:t>
      </w:r>
      <w:r w:rsidRPr="00173164">
        <w:rPr>
          <w:rStyle w:val="StyleUnderline"/>
        </w:rPr>
        <w:t xml:space="preserve"> </w:t>
      </w:r>
      <w:r w:rsidRPr="00056977">
        <w:rPr>
          <w:rStyle w:val="StyleUnderline"/>
          <w:highlight w:val="green"/>
        </w:rPr>
        <w:t>we</w:t>
      </w:r>
      <w:r w:rsidRPr="00173164">
        <w:rPr>
          <w:rStyle w:val="StyleUnderline"/>
        </w:rPr>
        <w:t xml:space="preserve"> </w:t>
      </w:r>
      <w:r w:rsidRPr="00056977">
        <w:rPr>
          <w:rStyle w:val="StyleUnderline"/>
          <w:highlight w:val="green"/>
        </w:rPr>
        <w:t>make</w:t>
      </w:r>
      <w:r w:rsidRPr="00173164">
        <w:rPr>
          <w:rStyle w:val="StyleUnderline"/>
        </w:rPr>
        <w:t xml:space="preserve"> </w:t>
      </w:r>
      <w:r w:rsidRPr="00056977">
        <w:rPr>
          <w:rStyle w:val="StyleUnderline"/>
          <w:highlight w:val="green"/>
        </w:rPr>
        <w:t>toward</w:t>
      </w:r>
      <w:r w:rsidRPr="00173164">
        <w:rPr>
          <w:rStyle w:val="StyleUnderline"/>
        </w:rPr>
        <w:t xml:space="preserve"> more and </w:t>
      </w:r>
      <w:r w:rsidRPr="00056977">
        <w:rPr>
          <w:rStyle w:val="StyleUnderline"/>
          <w:highlight w:val="green"/>
        </w:rPr>
        <w:t>better jobs for disabled people</w:t>
      </w:r>
      <w:r w:rsidRPr="00173164">
        <w:rPr>
          <w:rStyle w:val="StyleUnderline"/>
        </w:rPr>
        <w:t xml:space="preserve">, </w:t>
      </w:r>
      <w:r w:rsidRPr="00056977">
        <w:rPr>
          <w:rStyle w:val="StyleUnderline"/>
          <w:highlight w:val="green"/>
        </w:rPr>
        <w:t>it</w:t>
      </w:r>
      <w:r w:rsidRPr="00173164">
        <w:rPr>
          <w:rStyle w:val="StyleUnderline"/>
        </w:rPr>
        <w:t xml:space="preserve"> </w:t>
      </w:r>
      <w:r w:rsidRPr="00056977">
        <w:rPr>
          <w:rStyle w:val="StyleUnderline"/>
          <w:highlight w:val="green"/>
        </w:rPr>
        <w:t>remains</w:t>
      </w:r>
      <w:r w:rsidRPr="00173164">
        <w:rPr>
          <w:rStyle w:val="StyleUnderline"/>
        </w:rPr>
        <w:t xml:space="preserve"> the case that labor-normativity is designed to produce labor-living; that is, to induct disabled people into a socioeconomic system that disguises labor as life. This disguise works effectively </w:t>
      </w:r>
      <w:r w:rsidRPr="00056977">
        <w:rPr>
          <w:rStyle w:val="StyleUnderline"/>
          <w:highlight w:val="green"/>
        </w:rPr>
        <w:t>so</w:t>
      </w:r>
      <w:r w:rsidRPr="00173164">
        <w:rPr>
          <w:rStyle w:val="StyleUnderline"/>
        </w:rPr>
        <w:t xml:space="preserve"> </w:t>
      </w:r>
      <w:r w:rsidRPr="00056977">
        <w:rPr>
          <w:rStyle w:val="StyleUnderline"/>
          <w:highlight w:val="green"/>
        </w:rPr>
        <w:t>long</w:t>
      </w:r>
      <w:r w:rsidRPr="00173164">
        <w:rPr>
          <w:rStyle w:val="StyleUnderline"/>
        </w:rPr>
        <w:t xml:space="preserve"> </w:t>
      </w:r>
      <w:r w:rsidRPr="00056977">
        <w:rPr>
          <w:rStyle w:val="StyleUnderline"/>
          <w:highlight w:val="green"/>
        </w:rPr>
        <w:t>as</w:t>
      </w:r>
      <w:r w:rsidRPr="00173164">
        <w:rPr>
          <w:rStyle w:val="StyleUnderline"/>
        </w:rPr>
        <w:t xml:space="preserve"> </w:t>
      </w:r>
      <w:r w:rsidRPr="00056977">
        <w:rPr>
          <w:rStyle w:val="StyleUnderline"/>
          <w:highlight w:val="green"/>
        </w:rPr>
        <w:t>some</w:t>
      </w:r>
      <w:r w:rsidRPr="00173164">
        <w:rPr>
          <w:rStyle w:val="StyleUnderline"/>
        </w:rPr>
        <w:t xml:space="preserve"> </w:t>
      </w:r>
      <w:r w:rsidRPr="00056977">
        <w:rPr>
          <w:rStyle w:val="StyleUnderline"/>
          <w:highlight w:val="green"/>
        </w:rPr>
        <w:t>form</w:t>
      </w:r>
      <w:r w:rsidRPr="00173164">
        <w:rPr>
          <w:rStyle w:val="StyleUnderline"/>
        </w:rPr>
        <w:t xml:space="preserve">s </w:t>
      </w:r>
      <w:r w:rsidRPr="00056977">
        <w:rPr>
          <w:rStyle w:val="StyleUnderline"/>
          <w:highlight w:val="green"/>
        </w:rPr>
        <w:t>of</w:t>
      </w:r>
      <w:r w:rsidRPr="00173164">
        <w:rPr>
          <w:rStyle w:val="StyleUnderline"/>
        </w:rPr>
        <w:t xml:space="preserve"> </w:t>
      </w:r>
      <w:r w:rsidRPr="00056977">
        <w:rPr>
          <w:rStyle w:val="Emphasis"/>
          <w:highlight w:val="green"/>
        </w:rPr>
        <w:t>difference</w:t>
      </w:r>
      <w:r w:rsidRPr="00173164">
        <w:rPr>
          <w:rStyle w:val="Emphasis"/>
        </w:rPr>
        <w:t xml:space="preserve"> </w:t>
      </w:r>
      <w:r w:rsidRPr="00056977">
        <w:rPr>
          <w:rStyle w:val="Emphasis"/>
          <w:highlight w:val="green"/>
        </w:rPr>
        <w:t>can be recuperated as marketable</w:t>
      </w:r>
      <w:r w:rsidRPr="00173164">
        <w:rPr>
          <w:rStyle w:val="StyleUnderline"/>
        </w:rPr>
        <w:t xml:space="preserve"> commodities </w:t>
      </w:r>
      <w:r w:rsidRPr="00056977">
        <w:rPr>
          <w:rStyle w:val="Emphasis"/>
          <w:highlight w:val="green"/>
        </w:rPr>
        <w:t>while</w:t>
      </w:r>
      <w:r w:rsidRPr="00173164">
        <w:rPr>
          <w:rStyle w:val="Emphasis"/>
        </w:rPr>
        <w:t xml:space="preserve"> </w:t>
      </w:r>
      <w:r w:rsidRPr="00056977">
        <w:rPr>
          <w:rStyle w:val="Emphasis"/>
          <w:highlight w:val="green"/>
        </w:rPr>
        <w:t>others</w:t>
      </w:r>
      <w:r w:rsidRPr="00056977">
        <w:rPr>
          <w:rStyle w:val="StyleUnderline"/>
          <w:highlight w:val="green"/>
        </w:rPr>
        <w:t xml:space="preserve"> continue to mark </w:t>
      </w:r>
      <w:r w:rsidRPr="00056977">
        <w:rPr>
          <w:rStyle w:val="Emphasis"/>
          <w:highlight w:val="green"/>
        </w:rPr>
        <w:t>fungible</w:t>
      </w:r>
      <w:r w:rsidRPr="00056977">
        <w:rPr>
          <w:rStyle w:val="StyleUnderline"/>
          <w:highlight w:val="green"/>
        </w:rPr>
        <w:t xml:space="preserve"> populations </w:t>
      </w:r>
      <w:r w:rsidRPr="00056977">
        <w:rPr>
          <w:rStyle w:val="Emphasis"/>
          <w:highlight w:val="green"/>
        </w:rPr>
        <w:t>for targeted debilitation</w:t>
      </w:r>
      <w:r w:rsidRPr="00173164">
        <w:rPr>
          <w:rStyle w:val="StyleUnderline"/>
        </w:rPr>
        <w:t xml:space="preserve">. In the context of disability, </w:t>
      </w:r>
      <w:r w:rsidRPr="00056977">
        <w:rPr>
          <w:rStyle w:val="StyleUnderline"/>
          <w:highlight w:val="green"/>
        </w:rPr>
        <w:t>access</w:t>
      </w:r>
      <w:r w:rsidRPr="00173164">
        <w:rPr>
          <w:rStyle w:val="StyleUnderline"/>
        </w:rPr>
        <w:t xml:space="preserve"> </w:t>
      </w:r>
      <w:r w:rsidRPr="00056977">
        <w:rPr>
          <w:rStyle w:val="StyleUnderline"/>
          <w:highlight w:val="green"/>
        </w:rPr>
        <w:t>to labor cannot be achieved</w:t>
      </w:r>
      <w:r w:rsidRPr="00173164">
        <w:rPr>
          <w:rStyle w:val="StyleUnderline"/>
        </w:rPr>
        <w:t xml:space="preserve"> under capitalism </w:t>
      </w:r>
      <w:r w:rsidRPr="00056977">
        <w:rPr>
          <w:rStyle w:val="StyleUnderline"/>
          <w:highlight w:val="green"/>
        </w:rPr>
        <w:t>without</w:t>
      </w:r>
      <w:r w:rsidRPr="00173164">
        <w:rPr>
          <w:rStyle w:val="StyleUnderline"/>
        </w:rPr>
        <w:t xml:space="preserve"> </w:t>
      </w:r>
      <w:r w:rsidRPr="00056977">
        <w:rPr>
          <w:rStyle w:val="StyleUnderline"/>
          <w:highlight w:val="green"/>
        </w:rPr>
        <w:t>crystalizing</w:t>
      </w:r>
      <w:r w:rsidRPr="00173164">
        <w:rPr>
          <w:rStyle w:val="StyleUnderline"/>
        </w:rPr>
        <w:t xml:space="preserve"> the </w:t>
      </w:r>
      <w:r w:rsidRPr="00056977">
        <w:rPr>
          <w:rStyle w:val="StyleUnderline"/>
          <w:highlight w:val="green"/>
        </w:rPr>
        <w:t>boundaries</w:t>
      </w:r>
      <w:r w:rsidRPr="00173164">
        <w:rPr>
          <w:rStyle w:val="StyleUnderline"/>
        </w:rPr>
        <w:t xml:space="preserve"> </w:t>
      </w:r>
      <w:r w:rsidRPr="00056977">
        <w:rPr>
          <w:rStyle w:val="StyleUnderline"/>
          <w:highlight w:val="green"/>
        </w:rPr>
        <w:t>around</w:t>
      </w:r>
      <w:r w:rsidRPr="00173164">
        <w:rPr>
          <w:rStyle w:val="StyleUnderline"/>
        </w:rPr>
        <w:t xml:space="preserve"> the category of </w:t>
      </w:r>
      <w:r w:rsidRPr="00056977">
        <w:rPr>
          <w:rStyle w:val="StyleUnderline"/>
          <w:highlight w:val="green"/>
        </w:rPr>
        <w:t>disability</w:t>
      </w:r>
      <w:r w:rsidRPr="00173164">
        <w:rPr>
          <w:rStyle w:val="StyleUnderline"/>
        </w:rPr>
        <w:t xml:space="preserve">. Such crystallization ultimately </w:t>
      </w:r>
      <w:r w:rsidRPr="00056977">
        <w:rPr>
          <w:rStyle w:val="Emphasis"/>
          <w:highlight w:val="green"/>
        </w:rPr>
        <w:t>obfuscates</w:t>
      </w:r>
      <w:r w:rsidRPr="00173164">
        <w:rPr>
          <w:rStyle w:val="Emphasis"/>
        </w:rPr>
        <w:t xml:space="preserve"> people’s </w:t>
      </w:r>
      <w:r w:rsidRPr="00056977">
        <w:rPr>
          <w:rStyle w:val="Emphasis"/>
          <w:highlight w:val="green"/>
        </w:rPr>
        <w:t>crip</w:t>
      </w:r>
      <w:r w:rsidRPr="00173164">
        <w:rPr>
          <w:rStyle w:val="Emphasis"/>
        </w:rPr>
        <w:t xml:space="preserve"> </w:t>
      </w:r>
      <w:r w:rsidRPr="00056977">
        <w:rPr>
          <w:rStyle w:val="Emphasis"/>
          <w:highlight w:val="green"/>
        </w:rPr>
        <w:t>labor</w:t>
      </w:r>
      <w:r w:rsidRPr="00173164">
        <w:rPr>
          <w:rStyle w:val="StyleUnderline"/>
        </w:rPr>
        <w:t xml:space="preserve">, which does not aid the means of production, </w:t>
      </w:r>
      <w:r w:rsidRPr="00056977">
        <w:rPr>
          <w:rStyle w:val="StyleUnderline"/>
          <w:highlight w:val="green"/>
        </w:rPr>
        <w:t>and</w:t>
      </w:r>
      <w:r w:rsidRPr="00173164">
        <w:rPr>
          <w:rStyle w:val="StyleUnderline"/>
        </w:rPr>
        <w:t xml:space="preserve"> further </w:t>
      </w:r>
      <w:r w:rsidRPr="00056977">
        <w:rPr>
          <w:rStyle w:val="Emphasis"/>
          <w:highlight w:val="green"/>
        </w:rPr>
        <w:t>ossifies</w:t>
      </w:r>
      <w:r w:rsidRPr="00173164">
        <w:rPr>
          <w:rStyle w:val="Emphasis"/>
        </w:rPr>
        <w:t xml:space="preserve"> </w:t>
      </w:r>
      <w:r w:rsidRPr="00056977">
        <w:rPr>
          <w:rStyle w:val="Emphasis"/>
          <w:highlight w:val="green"/>
        </w:rPr>
        <w:t>the disposability of people living on or beyond the margins of disability.</w:t>
      </w:r>
      <w:r w:rsidRPr="00173164">
        <w:rPr>
          <w:rStyle w:val="StyleUnderline"/>
        </w:rPr>
        <w:t xml:space="preserve">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594B0D5A" w14:textId="77777777" w:rsidR="0028136A" w:rsidRPr="00173164" w:rsidRDefault="0028136A" w:rsidP="0028136A">
      <w:pPr>
        <w:rPr>
          <w:sz w:val="14"/>
        </w:rPr>
      </w:pPr>
      <w:r w:rsidRPr="00173164">
        <w:rPr>
          <w:sz w:val="14"/>
        </w:rPr>
        <w:t xml:space="preserve">Unfortunately, answering this question becomes all the more challenging when we begin to unpack the layers of labor-normativity that have come to structure the scope and terms of contemporary disability politics. </w:t>
      </w:r>
      <w:r w:rsidRPr="00173164">
        <w:rPr>
          <w:rStyle w:val="StyleUnderline"/>
        </w:rPr>
        <w:t xml:space="preserve">Some layers are relatively easy to parse, such as those commercialized variations of disability activism that trade in representation and visibility. A </w:t>
      </w:r>
      <w:r w:rsidRPr="00173164">
        <w:rPr>
          <w:rStyle w:val="Emphasis"/>
        </w:rPr>
        <w:t>recent Victoria’s Secret ad campaign</w:t>
      </w:r>
      <w:r w:rsidRPr="00173164">
        <w:rPr>
          <w:rStyle w:val="StyleUnderline"/>
        </w:rPr>
        <w:t xml:space="preserve">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w:t>
      </w:r>
      <w:r w:rsidRPr="00173164">
        <w:rPr>
          <w:sz w:val="14"/>
        </w:rPr>
        <w:t xml:space="preserve"> Bestowed with the capacity to both produce and consume, labor-normativity suggests, disabled people can effectively fold themselves into the social citizenship of neoliberal capitalism.</w:t>
      </w:r>
    </w:p>
    <w:p w14:paraId="2F4C1202" w14:textId="77777777" w:rsidR="0028136A" w:rsidRPr="00173164" w:rsidRDefault="0028136A" w:rsidP="0028136A">
      <w:pPr>
        <w:rPr>
          <w:sz w:val="14"/>
        </w:rPr>
      </w:pPr>
      <w:r w:rsidRPr="00173164">
        <w:rPr>
          <w:sz w:val="14"/>
        </w:rPr>
        <w:t xml:space="preserve">Other layers of labor-normativity can be trickier to identify. </w:t>
      </w:r>
      <w:r w:rsidRPr="00173164">
        <w:rPr>
          <w:rStyle w:val="StyleUnderline"/>
        </w:rPr>
        <w:t xml:space="preserve">Consider, for instance, the </w:t>
      </w:r>
      <w:r w:rsidRPr="00056977">
        <w:rPr>
          <w:rStyle w:val="StyleUnderline"/>
          <w:highlight w:val="green"/>
        </w:rPr>
        <w:t>forms of</w:t>
      </w:r>
      <w:r w:rsidRPr="00173164">
        <w:rPr>
          <w:rStyle w:val="StyleUnderline"/>
        </w:rPr>
        <w:t xml:space="preserve"> disability </w:t>
      </w:r>
      <w:r w:rsidRPr="00056977">
        <w:rPr>
          <w:rStyle w:val="StyleUnderline"/>
          <w:highlight w:val="green"/>
        </w:rPr>
        <w:t>advocacy</w:t>
      </w:r>
      <w:r w:rsidRPr="00173164">
        <w:rPr>
          <w:rStyle w:val="StyleUnderline"/>
        </w:rPr>
        <w:t xml:space="preserve"> </w:t>
      </w:r>
      <w:r w:rsidRPr="00056977">
        <w:rPr>
          <w:rStyle w:val="StyleUnderline"/>
          <w:highlight w:val="green"/>
        </w:rPr>
        <w:t>that</w:t>
      </w:r>
      <w:r w:rsidRPr="00173164">
        <w:rPr>
          <w:rStyle w:val="StyleUnderline"/>
        </w:rPr>
        <w:t xml:space="preserve"> </w:t>
      </w:r>
      <w:r w:rsidRPr="00056977">
        <w:rPr>
          <w:rStyle w:val="StyleUnderline"/>
          <w:highlight w:val="green"/>
        </w:rPr>
        <w:t>aim</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broaden</w:t>
      </w:r>
      <w:r w:rsidRPr="00173164">
        <w:rPr>
          <w:rStyle w:val="StyleUnderline"/>
        </w:rPr>
        <w:t xml:space="preserve"> the horizon of </w:t>
      </w:r>
      <w:r w:rsidRPr="00056977">
        <w:rPr>
          <w:rStyle w:val="StyleUnderline"/>
          <w:highlight w:val="green"/>
        </w:rPr>
        <w:t>employment opportunities</w:t>
      </w:r>
      <w:r w:rsidRPr="00173164">
        <w:rPr>
          <w:rStyle w:val="StyleUnderline"/>
        </w:rPr>
        <w:t xml:space="preserve"> for </w:t>
      </w:r>
      <w:r w:rsidRPr="00056977">
        <w:rPr>
          <w:rStyle w:val="StyleUnderline"/>
          <w:highlight w:val="green"/>
        </w:rPr>
        <w:t>disabled people</w:t>
      </w:r>
      <w:r w:rsidRPr="00173164">
        <w:rPr>
          <w:rStyle w:val="StyleUnderline"/>
        </w:rPr>
        <w:t xml:space="preserve"> (Owen and Harris 2012). Since many welfare programs, excluding the dramatically underfunded Supplemental Security Income (SSI), require a current or recent employment record, disabled people </w:t>
      </w:r>
      <w:r w:rsidRPr="00056977">
        <w:rPr>
          <w:rStyle w:val="StyleUnderline"/>
          <w:highlight w:val="green"/>
        </w:rPr>
        <w:t>are</w:t>
      </w:r>
      <w:r w:rsidRPr="00173164">
        <w:rPr>
          <w:rStyle w:val="StyleUnderline"/>
        </w:rPr>
        <w:t xml:space="preserve"> often </w:t>
      </w:r>
      <w:r w:rsidRPr="00056977">
        <w:rPr>
          <w:rStyle w:val="StyleUnderline"/>
          <w:highlight w:val="green"/>
        </w:rPr>
        <w:t>forced to compete for unsafe and underpaid jobs</w:t>
      </w:r>
      <w:r w:rsidRPr="00173164">
        <w:rPr>
          <w:sz w:val="14"/>
        </w:rPr>
        <w:t xml:space="preserve">. Even with antidiscrimination laws in place, many disabled people struggle to find work, especially work that is relevant to their passions and interests. </w:t>
      </w:r>
      <w:r w:rsidRPr="00173164">
        <w:rPr>
          <w:rStyle w:val="StyleUnderline"/>
        </w:rPr>
        <w:t xml:space="preserve">As a result, those who do secure employment wind up hesitant to raise concerns about the conditions of their labor for fear of retaliation (Kumar, Sonpal, and Hiranandani 2012). </w:t>
      </w:r>
      <w:r w:rsidRPr="00056977">
        <w:rPr>
          <w:rStyle w:val="StyleUnderline"/>
          <w:highlight w:val="green"/>
        </w:rPr>
        <w:t>Expanding</w:t>
      </w:r>
      <w:r w:rsidRPr="00173164">
        <w:rPr>
          <w:rStyle w:val="StyleUnderline"/>
        </w:rPr>
        <w:t xml:space="preserve"> employment </w:t>
      </w:r>
      <w:r w:rsidRPr="00056977">
        <w:rPr>
          <w:rStyle w:val="StyleUnderline"/>
          <w:highlight w:val="green"/>
        </w:rPr>
        <w:t>opportunities</w:t>
      </w:r>
      <w:r w:rsidRPr="00173164">
        <w:rPr>
          <w:rStyle w:val="StyleUnderline"/>
        </w:rPr>
        <w:t xml:space="preserve"> </w:t>
      </w:r>
      <w:r w:rsidRPr="00056977">
        <w:rPr>
          <w:rStyle w:val="StyleUnderline"/>
          <w:highlight w:val="green"/>
        </w:rPr>
        <w:t>promises</w:t>
      </w:r>
      <w:r w:rsidRPr="00173164">
        <w:rPr>
          <w:rStyle w:val="StyleUnderline"/>
        </w:rPr>
        <w:t xml:space="preserve"> </w:t>
      </w:r>
      <w:r w:rsidRPr="00056977">
        <w:rPr>
          <w:rStyle w:val="StyleUnderline"/>
          <w:highlight w:val="green"/>
        </w:rPr>
        <w:t>to alleviate</w:t>
      </w:r>
      <w:r w:rsidRPr="00173164">
        <w:rPr>
          <w:rStyle w:val="StyleUnderline"/>
        </w:rPr>
        <w:t xml:space="preserve"> the </w:t>
      </w:r>
      <w:r w:rsidRPr="00056977">
        <w:rPr>
          <w:rStyle w:val="StyleUnderline"/>
          <w:highlight w:val="green"/>
        </w:rPr>
        <w:t>pressure</w:t>
      </w:r>
      <w:r w:rsidRPr="00173164">
        <w:rPr>
          <w:rStyle w:val="StyleUnderline"/>
        </w:rPr>
        <w:t xml:space="preserve"> placed onto disabled workers to settle for undesirable jobs, </w:t>
      </w:r>
      <w:r w:rsidRPr="00056977">
        <w:rPr>
          <w:rStyle w:val="StyleUnderline"/>
          <w:highlight w:val="green"/>
        </w:rPr>
        <w:t>and</w:t>
      </w:r>
      <w:r w:rsidRPr="00173164">
        <w:rPr>
          <w:rStyle w:val="StyleUnderline"/>
        </w:rPr>
        <w:t xml:space="preserve"> it </w:t>
      </w:r>
      <w:r w:rsidRPr="00056977">
        <w:rPr>
          <w:rStyle w:val="StyleUnderline"/>
          <w:highlight w:val="green"/>
        </w:rPr>
        <w:t>shifts</w:t>
      </w:r>
      <w:r w:rsidRPr="00173164">
        <w:rPr>
          <w:rStyle w:val="StyleUnderline"/>
        </w:rPr>
        <w:t xml:space="preserve"> the burden of </w:t>
      </w:r>
      <w:r w:rsidRPr="00056977">
        <w:rPr>
          <w:rStyle w:val="StyleUnderline"/>
          <w:highlight w:val="green"/>
        </w:rPr>
        <w:t>competition</w:t>
      </w:r>
      <w:r w:rsidRPr="00173164">
        <w:rPr>
          <w:rStyle w:val="StyleUnderline"/>
        </w:rPr>
        <w:t xml:space="preserve"> </w:t>
      </w:r>
      <w:r w:rsidRPr="00056977">
        <w:rPr>
          <w:rStyle w:val="StyleUnderline"/>
          <w:highlight w:val="green"/>
        </w:rPr>
        <w:t>to</w:t>
      </w:r>
      <w:r w:rsidRPr="00173164">
        <w:rPr>
          <w:rStyle w:val="StyleUnderline"/>
        </w:rPr>
        <w:t xml:space="preserve"> employers, encouraging them to improve working conditions to attract and retain employees.</w:t>
      </w:r>
      <w:r w:rsidRPr="00173164">
        <w:rPr>
          <w:sz w:val="14"/>
        </w:rPr>
        <w:t xml:space="preserve"> Within this framework, the law of supply and demand is reappropriated to demonstrate a demand for work among disabled people with the hopes of stimulating a rise in the supply of accessible and desirable jobs.</w:t>
      </w:r>
    </w:p>
    <w:p w14:paraId="145BA82D" w14:textId="77777777" w:rsidR="0028136A" w:rsidRPr="00173164" w:rsidRDefault="0028136A" w:rsidP="0028136A">
      <w:pPr>
        <w:rPr>
          <w:rStyle w:val="StyleUnderline"/>
        </w:rPr>
      </w:pPr>
      <w:r w:rsidRPr="00173164">
        <w:rPr>
          <w:sz w:val="14"/>
        </w:rPr>
        <w:t xml:space="preserve">The problem with </w:t>
      </w:r>
      <w:r w:rsidRPr="00056977">
        <w:rPr>
          <w:rStyle w:val="StyleUnderline"/>
          <w:highlight w:val="green"/>
        </w:rPr>
        <w:t>reappropriat</w:t>
      </w:r>
      <w:r w:rsidRPr="00173164">
        <w:rPr>
          <w:rStyle w:val="StyleUnderline"/>
        </w:rPr>
        <w:t xml:space="preserve">ing the law of </w:t>
      </w:r>
      <w:r w:rsidRPr="00056977">
        <w:rPr>
          <w:rStyle w:val="Emphasis"/>
          <w:highlight w:val="green"/>
        </w:rPr>
        <w:t>supply and demand</w:t>
      </w:r>
      <w:r w:rsidRPr="00173164">
        <w:rPr>
          <w:rStyle w:val="StyleUnderline"/>
        </w:rPr>
        <w:t xml:space="preserve"> is that </w:t>
      </w:r>
      <w:r w:rsidRPr="00056977">
        <w:rPr>
          <w:rStyle w:val="StyleUnderline"/>
          <w:highlight w:val="green"/>
        </w:rPr>
        <w:t>it</w:t>
      </w:r>
      <w:r w:rsidRPr="00173164">
        <w:rPr>
          <w:rStyle w:val="StyleUnderline"/>
        </w:rPr>
        <w:t xml:space="preserve"> </w:t>
      </w:r>
      <w:r w:rsidRPr="00056977">
        <w:rPr>
          <w:rStyle w:val="StyleUnderline"/>
          <w:highlight w:val="green"/>
        </w:rPr>
        <w:t>acquiesces</w:t>
      </w:r>
      <w:r w:rsidRPr="00173164">
        <w:rPr>
          <w:rStyle w:val="StyleUnderline"/>
        </w:rPr>
        <w:t xml:space="preserve"> </w:t>
      </w:r>
      <w:r w:rsidRPr="00056977">
        <w:rPr>
          <w:rStyle w:val="StyleUnderline"/>
          <w:highlight w:val="green"/>
        </w:rPr>
        <w:t xml:space="preserve">to </w:t>
      </w:r>
      <w:r w:rsidRPr="00056977">
        <w:rPr>
          <w:rStyle w:val="Emphasis"/>
          <w:highlight w:val="green"/>
        </w:rPr>
        <w:t>capitalism</w:t>
      </w:r>
      <w:r w:rsidRPr="00056977">
        <w:rPr>
          <w:rStyle w:val="StyleUnderline"/>
          <w:highlight w:val="green"/>
        </w:rPr>
        <w:t xml:space="preserve"> as </w:t>
      </w:r>
      <w:r w:rsidRPr="00056977">
        <w:rPr>
          <w:rStyle w:val="Emphasis"/>
          <w:highlight w:val="green"/>
        </w:rPr>
        <w:t>a necessary condition for</w:t>
      </w:r>
      <w:r w:rsidRPr="00056977">
        <w:rPr>
          <w:rStyle w:val="StyleUnderline"/>
          <w:highlight w:val="green"/>
        </w:rPr>
        <w:t xml:space="preserve"> </w:t>
      </w:r>
      <w:r w:rsidRPr="00173164">
        <w:rPr>
          <w:rStyle w:val="StyleUnderline"/>
        </w:rPr>
        <w:t xml:space="preserve">achieving equity for disabled people. As Nirmala Erevelles argues, creating more jobs neglects to address the fact that </w:t>
      </w:r>
      <w:r w:rsidRPr="00173164">
        <w:rPr>
          <w:rStyle w:val="Emphasis"/>
        </w:rPr>
        <w:t>access to waged work is an individual solution to a systemic problem</w:t>
      </w:r>
      <w:r w:rsidRPr="00173164">
        <w:rPr>
          <w:sz w:val="14"/>
        </w:rPr>
        <w:t xml:space="preserve">. </w:t>
      </w:r>
      <w:r w:rsidRPr="00173164">
        <w:rPr>
          <w:rStyle w:val="StyleUnderline"/>
        </w:rPr>
        <w:t xml:space="preserve">Increasing employment opportunities may extend </w:t>
      </w:r>
      <w:r w:rsidRPr="00056977">
        <w:rPr>
          <w:rStyle w:val="Emphasis"/>
          <w:highlight w:val="green"/>
        </w:rPr>
        <w:t>social citizenship</w:t>
      </w:r>
      <w:r w:rsidRPr="00056977">
        <w:rPr>
          <w:rStyle w:val="StyleUnderline"/>
          <w:highlight w:val="green"/>
        </w:rPr>
        <w:t xml:space="preserve"> </w:t>
      </w:r>
      <w:r w:rsidRPr="00173164">
        <w:rPr>
          <w:sz w:val="14"/>
        </w:rPr>
        <w:t>to some disabled people,</w:t>
      </w:r>
      <w:r w:rsidRPr="00173164">
        <w:rPr>
          <w:rStyle w:val="StyleUnderline"/>
        </w:rPr>
        <w:t xml:space="preserve"> </w:t>
      </w:r>
      <w:r w:rsidRPr="00056977">
        <w:rPr>
          <w:rStyle w:val="StyleUnderline"/>
          <w:highlight w:val="green"/>
        </w:rPr>
        <w:t>but</w:t>
      </w:r>
      <w:r w:rsidRPr="00173164">
        <w:rPr>
          <w:rStyle w:val="StyleUnderline"/>
        </w:rPr>
        <w:t xml:space="preserve"> it also </w:t>
      </w:r>
      <w:r w:rsidRPr="00056977">
        <w:rPr>
          <w:rStyle w:val="StyleUnderline"/>
          <w:highlight w:val="green"/>
        </w:rPr>
        <w:t>reinforces</w:t>
      </w:r>
      <w:r w:rsidRPr="00173164">
        <w:rPr>
          <w:rStyle w:val="StyleUnderline"/>
        </w:rPr>
        <w:t xml:space="preserve"> </w:t>
      </w:r>
      <w:r w:rsidRPr="00056977">
        <w:rPr>
          <w:rStyle w:val="StyleUnderline"/>
          <w:highlight w:val="green"/>
        </w:rPr>
        <w:t xml:space="preserve">the contingence </w:t>
      </w:r>
      <w:r w:rsidRPr="00173164">
        <w:rPr>
          <w:rStyle w:val="StyleUnderline"/>
        </w:rPr>
        <w:t>of social citizenship</w:t>
      </w:r>
      <w:r w:rsidRPr="00056977">
        <w:rPr>
          <w:rStyle w:val="StyleUnderline"/>
          <w:highlight w:val="green"/>
        </w:rPr>
        <w:t xml:space="preserve"> on employment</w:t>
      </w:r>
      <w:r w:rsidRPr="00173164">
        <w:rPr>
          <w:rStyle w:val="StyleUnderline"/>
        </w:rPr>
        <w:t xml:space="preserve">—a contingence </w:t>
      </w:r>
      <w:r w:rsidRPr="00056977">
        <w:rPr>
          <w:rStyle w:val="StyleUnderline"/>
          <w:highlight w:val="green"/>
        </w:rPr>
        <w:t>that</w:t>
      </w:r>
      <w:r w:rsidRPr="00173164">
        <w:rPr>
          <w:rStyle w:val="StyleUnderline"/>
        </w:rPr>
        <w:t xml:space="preserve"> </w:t>
      </w:r>
      <w:r w:rsidRPr="00056977">
        <w:rPr>
          <w:rStyle w:val="StyleUnderline"/>
          <w:highlight w:val="green"/>
        </w:rPr>
        <w:t>capitalism</w:t>
      </w:r>
      <w:r w:rsidRPr="00173164">
        <w:rPr>
          <w:rStyle w:val="StyleUnderline"/>
        </w:rPr>
        <w:t xml:space="preserve"> </w:t>
      </w:r>
      <w:r w:rsidRPr="00056977">
        <w:rPr>
          <w:rStyle w:val="StyleUnderline"/>
          <w:highlight w:val="green"/>
        </w:rPr>
        <w:t>weaponizes</w:t>
      </w:r>
      <w:r w:rsidRPr="00173164">
        <w:rPr>
          <w:rStyle w:val="StyleUnderline"/>
        </w:rPr>
        <w:t xml:space="preserve"> </w:t>
      </w:r>
      <w:r w:rsidRPr="00056977">
        <w:rPr>
          <w:rStyle w:val="StyleUnderline"/>
          <w:highlight w:val="green"/>
        </w:rPr>
        <w:t>against</w:t>
      </w:r>
      <w:r w:rsidRPr="00173164">
        <w:rPr>
          <w:rStyle w:val="StyleUnderline"/>
        </w:rPr>
        <w:t xml:space="preserve"> the most </w:t>
      </w:r>
      <w:r w:rsidRPr="00056977">
        <w:rPr>
          <w:rStyle w:val="StyleUnderline"/>
          <w:highlight w:val="green"/>
        </w:rPr>
        <w:t>vulnerable populations</w:t>
      </w:r>
      <w:r w:rsidRPr="00173164">
        <w:rPr>
          <w:rStyle w:val="StyleUnderline"/>
        </w:rPr>
        <w:t xml:space="preserve">. Under capitalism, there will never be enough work to go around; labor must remain competitive. </w:t>
      </w:r>
      <w:r w:rsidRPr="00056977">
        <w:rPr>
          <w:rStyle w:val="StyleUnderline"/>
          <w:highlight w:val="green"/>
        </w:rPr>
        <w:t>Those</w:t>
      </w:r>
      <w:r w:rsidRPr="00173164">
        <w:rPr>
          <w:rStyle w:val="StyleUnderline"/>
        </w:rPr>
        <w:t xml:space="preserve"> individuals </w:t>
      </w:r>
      <w:r w:rsidRPr="00056977">
        <w:rPr>
          <w:rStyle w:val="StyleUnderline"/>
          <w:highlight w:val="green"/>
        </w:rPr>
        <w:t>deemed</w:t>
      </w:r>
      <w:r w:rsidRPr="00173164">
        <w:rPr>
          <w:rStyle w:val="StyleUnderline"/>
        </w:rPr>
        <w:t xml:space="preserve"> </w:t>
      </w:r>
      <w:r w:rsidRPr="00056977">
        <w:rPr>
          <w:rStyle w:val="StyleUnderline"/>
          <w:highlight w:val="green"/>
        </w:rPr>
        <w:t>least likely to aid in “the accumulation of profit,”</w:t>
      </w:r>
      <w:r w:rsidRPr="00173164">
        <w:rPr>
          <w:rStyle w:val="StyleUnderline"/>
        </w:rPr>
        <w:t xml:space="preserve"> which generally include people with intellectual disabilities, folks with limited access to education, people with a history of incarceration, and undocumented people, </w:t>
      </w:r>
      <w:r w:rsidRPr="00056977">
        <w:rPr>
          <w:rStyle w:val="StyleUnderline"/>
          <w:highlight w:val="green"/>
        </w:rPr>
        <w:t>will</w:t>
      </w:r>
      <w:r w:rsidRPr="00173164">
        <w:rPr>
          <w:rStyle w:val="StyleUnderline"/>
        </w:rPr>
        <w:t xml:space="preserve"> </w:t>
      </w:r>
      <w:r w:rsidRPr="00056977">
        <w:rPr>
          <w:rStyle w:val="StyleUnderline"/>
          <w:highlight w:val="green"/>
        </w:rPr>
        <w:t>never be offered safe and reliable employment—at least, not until another fungible population</w:t>
      </w:r>
      <w:r w:rsidRPr="00173164">
        <w:rPr>
          <w:rStyle w:val="StyleUnderline"/>
        </w:rPr>
        <w:t xml:space="preserve"> comes to </w:t>
      </w:r>
      <w:r w:rsidRPr="00056977">
        <w:rPr>
          <w:rStyle w:val="StyleUnderline"/>
          <w:highlight w:val="green"/>
        </w:rPr>
        <w:t>take their place</w:t>
      </w:r>
      <w:r w:rsidRPr="00173164">
        <w:rPr>
          <w:rStyle w:val="StyleUnderline"/>
        </w:rPr>
        <w:t xml:space="preserve"> (2002, 19).</w:t>
      </w:r>
      <w:r w:rsidRPr="00173164">
        <w:rPr>
          <w:sz w:val="14"/>
        </w:rPr>
        <w:t xml:space="preserve"> </w:t>
      </w:r>
      <w:r w:rsidRPr="00056977">
        <w:rPr>
          <w:rStyle w:val="StyleUnderline"/>
          <w:highlight w:val="green"/>
        </w:rPr>
        <w:t>People</w:t>
      </w:r>
      <w:r w:rsidRPr="00173164">
        <w:rPr>
          <w:rStyle w:val="StyleUnderline"/>
        </w:rPr>
        <w:t xml:space="preserve"> occupying this category of state-sponsored precarity </w:t>
      </w:r>
      <w:r w:rsidRPr="00056977">
        <w:rPr>
          <w:rStyle w:val="Emphasis"/>
          <w:highlight w:val="green"/>
        </w:rPr>
        <w:t>become “immaterial citizens</w:t>
      </w:r>
      <w:r w:rsidRPr="00056977">
        <w:rPr>
          <w:rStyle w:val="StyleUnderline"/>
          <w:highlight w:val="green"/>
        </w:rPr>
        <w:t>” whose</w:t>
      </w:r>
      <w:r w:rsidRPr="00173164">
        <w:rPr>
          <w:rStyle w:val="StyleUnderline"/>
        </w:rPr>
        <w:t xml:space="preserve"> primary </w:t>
      </w:r>
      <w:r w:rsidRPr="00056977">
        <w:rPr>
          <w:rStyle w:val="StyleUnderline"/>
          <w:highlight w:val="green"/>
        </w:rPr>
        <w:t>function is to bear the brunt of capitalism’s failures</w:t>
      </w:r>
      <w:r w:rsidRPr="00173164">
        <w:rPr>
          <w:rStyle w:val="StyleUnderline"/>
        </w:rPr>
        <w:t xml:space="preserve"> (21). Since it is an essential condition of capitalism that demand outpace supply, </w:t>
      </w:r>
      <w:r w:rsidRPr="00056977">
        <w:rPr>
          <w:rStyle w:val="Emphasis"/>
          <w:highlight w:val="green"/>
        </w:rPr>
        <w:t>an entire class</w:t>
      </w:r>
      <w:r w:rsidRPr="00173164">
        <w:rPr>
          <w:rStyle w:val="StyleUnderline"/>
        </w:rPr>
        <w:t xml:space="preserve"> of individuals </w:t>
      </w:r>
      <w:r w:rsidRPr="00056977">
        <w:rPr>
          <w:rStyle w:val="Emphasis"/>
          <w:highlight w:val="green"/>
        </w:rPr>
        <w:t>must remain out of work</w:t>
      </w:r>
      <w:r w:rsidRPr="00173164">
        <w:rPr>
          <w:rStyle w:val="StyleUnderline"/>
        </w:rPr>
        <w:t xml:space="preserve"> in order for the total supply of jobs to remain lower than the demand for them. </w:t>
      </w:r>
      <w:r w:rsidRPr="00056977">
        <w:rPr>
          <w:rStyle w:val="StyleUnderline"/>
          <w:highlight w:val="green"/>
        </w:rPr>
        <w:t>The</w:t>
      </w:r>
      <w:r w:rsidRPr="00173164">
        <w:rPr>
          <w:rStyle w:val="StyleUnderline"/>
        </w:rPr>
        <w:t xml:space="preserve"> </w:t>
      </w:r>
      <w:r w:rsidRPr="00056977">
        <w:rPr>
          <w:rStyle w:val="StyleUnderline"/>
          <w:highlight w:val="green"/>
        </w:rPr>
        <w:t>resulting</w:t>
      </w:r>
      <w:r w:rsidRPr="00173164">
        <w:rPr>
          <w:rStyle w:val="StyleUnderline"/>
        </w:rPr>
        <w:t xml:space="preserve">, requisite </w:t>
      </w:r>
      <w:r w:rsidRPr="00056977">
        <w:rPr>
          <w:rStyle w:val="StyleUnderline"/>
          <w:highlight w:val="green"/>
        </w:rPr>
        <w:t>class</w:t>
      </w:r>
      <w:r w:rsidRPr="00173164">
        <w:rPr>
          <w:rStyle w:val="StyleUnderline"/>
        </w:rPr>
        <w:t xml:space="preserve"> of nonworkers </w:t>
      </w:r>
      <w:r w:rsidRPr="00056977">
        <w:rPr>
          <w:rStyle w:val="StyleUnderline"/>
          <w:highlight w:val="green"/>
        </w:rPr>
        <w:t xml:space="preserve">is not only blamed </w:t>
      </w:r>
      <w:r w:rsidRPr="00173164">
        <w:rPr>
          <w:rStyle w:val="StyleUnderline"/>
        </w:rPr>
        <w:t xml:space="preserve">for failing to fulfill their civic-qua-consumer responsibilities under neoliberalism </w:t>
      </w:r>
      <w:r w:rsidRPr="00056977">
        <w:rPr>
          <w:rStyle w:val="StyleUnderline"/>
          <w:highlight w:val="green"/>
        </w:rPr>
        <w:t>but</w:t>
      </w:r>
      <w:r w:rsidRPr="00173164">
        <w:rPr>
          <w:rStyle w:val="StyleUnderline"/>
        </w:rPr>
        <w:t xml:space="preserve"> </w:t>
      </w:r>
      <w:r w:rsidRPr="00056977">
        <w:rPr>
          <w:rStyle w:val="StyleUnderline"/>
          <w:highlight w:val="green"/>
        </w:rPr>
        <w:t>also</w:t>
      </w:r>
      <w:r w:rsidRPr="00173164">
        <w:rPr>
          <w:rStyle w:val="StyleUnderline"/>
        </w:rPr>
        <w:t xml:space="preserve"> </w:t>
      </w:r>
      <w:r w:rsidRPr="00056977">
        <w:rPr>
          <w:rStyle w:val="StyleUnderline"/>
          <w:highlight w:val="green"/>
        </w:rPr>
        <w:t xml:space="preserve">strategically </w:t>
      </w:r>
      <w:r w:rsidRPr="00056977">
        <w:rPr>
          <w:rStyle w:val="Emphasis"/>
          <w:highlight w:val="green"/>
        </w:rPr>
        <w:t>excluded from social citizenship</w:t>
      </w:r>
      <w:r w:rsidRPr="00173164">
        <w:rPr>
          <w:rStyle w:val="StyleUnderline"/>
        </w:rPr>
        <w:t xml:space="preserve"> in order to preserve the currency of citizenship itself.</w:t>
      </w:r>
    </w:p>
    <w:p w14:paraId="1B4F8AD6" w14:textId="77777777" w:rsidR="0028136A" w:rsidRDefault="0028136A" w:rsidP="0028136A">
      <w:pPr>
        <w:rPr>
          <w:rStyle w:val="StyleUnderline"/>
        </w:rPr>
      </w:pPr>
      <w:r w:rsidRPr="00056977">
        <w:rPr>
          <w:rStyle w:val="StyleUnderline"/>
          <w:highlight w:val="green"/>
        </w:rPr>
        <w:t>Efforts</w:t>
      </w:r>
      <w:r w:rsidRPr="00173164">
        <w:rPr>
          <w:rStyle w:val="StyleUnderline"/>
        </w:rPr>
        <w:t xml:space="preserve"> </w:t>
      </w:r>
      <w:r w:rsidRPr="00056977">
        <w:rPr>
          <w:rStyle w:val="StyleUnderline"/>
          <w:highlight w:val="green"/>
        </w:rPr>
        <w:t>to</w:t>
      </w:r>
      <w:r w:rsidRPr="00173164">
        <w:rPr>
          <w:rStyle w:val="StyleUnderline"/>
        </w:rPr>
        <w:t xml:space="preserve"> </w:t>
      </w:r>
      <w:r w:rsidRPr="00056977">
        <w:rPr>
          <w:rStyle w:val="StyleUnderline"/>
          <w:highlight w:val="green"/>
        </w:rPr>
        <w:t>improve employment opportunities</w:t>
      </w:r>
      <w:r w:rsidRPr="00173164">
        <w:rPr>
          <w:rStyle w:val="StyleUnderline"/>
        </w:rPr>
        <w:t xml:space="preserve"> for disabled people </w:t>
      </w:r>
      <w:r w:rsidRPr="00056977">
        <w:rPr>
          <w:rStyle w:val="StyleUnderline"/>
          <w:highlight w:val="green"/>
        </w:rPr>
        <w:t xml:space="preserve">are steeped in the rhetoric of </w:t>
      </w:r>
      <w:r w:rsidRPr="00056977">
        <w:rPr>
          <w:rStyle w:val="Emphasis"/>
          <w:highlight w:val="green"/>
        </w:rPr>
        <w:t>integrative access that fuels labor normativity.</w:t>
      </w:r>
      <w:r w:rsidRPr="00173164">
        <w:rPr>
          <w:rStyle w:val="StyleUnderline"/>
        </w:rPr>
        <w:t xml:space="preserve"> </w:t>
      </w:r>
      <w:r w:rsidRPr="00056977">
        <w:rPr>
          <w:rStyle w:val="StyleUnderline"/>
          <w:highlight w:val="green"/>
        </w:rPr>
        <w:t>Entrance to the workforce</w:t>
      </w:r>
      <w:r w:rsidRPr="00173164">
        <w:rPr>
          <w:rStyle w:val="StyleUnderline"/>
        </w:rPr>
        <w:t xml:space="preserve"> </w:t>
      </w:r>
      <w:r w:rsidRPr="00056977">
        <w:rPr>
          <w:rStyle w:val="StyleUnderline"/>
          <w:highlight w:val="green"/>
        </w:rPr>
        <w:t>only</w:t>
      </w:r>
      <w:r w:rsidRPr="00173164">
        <w:rPr>
          <w:rStyle w:val="StyleUnderline"/>
        </w:rPr>
        <w:t xml:space="preserve"> appears </w:t>
      </w:r>
      <w:r w:rsidRPr="00056977">
        <w:rPr>
          <w:rStyle w:val="StyleUnderline"/>
          <w:highlight w:val="green"/>
        </w:rPr>
        <w:t>liberatory</w:t>
      </w:r>
      <w:r w:rsidRPr="00173164">
        <w:rPr>
          <w:rStyle w:val="StyleUnderline"/>
        </w:rPr>
        <w:t xml:space="preserve"> in a context </w:t>
      </w:r>
      <w:r w:rsidRPr="00056977">
        <w:rPr>
          <w:rStyle w:val="StyleUnderline"/>
          <w:highlight w:val="green"/>
        </w:rPr>
        <w:t>in</w:t>
      </w:r>
      <w:r w:rsidRPr="00173164">
        <w:rPr>
          <w:rStyle w:val="StyleUnderline"/>
        </w:rPr>
        <w:t xml:space="preserve"> </w:t>
      </w:r>
      <w:r w:rsidRPr="00056977">
        <w:rPr>
          <w:rStyle w:val="StyleUnderline"/>
          <w:highlight w:val="green"/>
        </w:rPr>
        <w:t>which labor remains a metric for human valuation</w:t>
      </w:r>
      <w:r w:rsidRPr="00173164">
        <w:rPr>
          <w:rStyle w:val="StyleUnderline"/>
        </w:rPr>
        <w:t xml:space="preserve">. It seems to me that the most productive—by which I mean politically generative—relationship between disability and labor is one that </w:t>
      </w:r>
      <w:r w:rsidRPr="00056977">
        <w:rPr>
          <w:rStyle w:val="StyleUnderline"/>
          <w:highlight w:val="green"/>
        </w:rPr>
        <w:t>refuse</w:t>
      </w:r>
      <w:r w:rsidRPr="00173164">
        <w:rPr>
          <w:rStyle w:val="StyleUnderline"/>
        </w:rPr>
        <w:t xml:space="preserve">s </w:t>
      </w:r>
      <w:r w:rsidRPr="00056977">
        <w:rPr>
          <w:rStyle w:val="StyleUnderline"/>
          <w:highlight w:val="green"/>
        </w:rPr>
        <w:t>to be</w:t>
      </w:r>
      <w:r w:rsidRPr="00173164">
        <w:rPr>
          <w:rStyle w:val="StyleUnderline"/>
        </w:rPr>
        <w:t xml:space="preserve"> such </w:t>
      </w:r>
      <w:r w:rsidRPr="00056977">
        <w:rPr>
          <w:rStyle w:val="StyleUnderline"/>
          <w:highlight w:val="green"/>
        </w:rPr>
        <w:t>a</w:t>
      </w:r>
      <w:r w:rsidRPr="00173164">
        <w:rPr>
          <w:rStyle w:val="StyleUnderline"/>
        </w:rPr>
        <w:t xml:space="preserve"> </w:t>
      </w:r>
      <w:r w:rsidRPr="00056977">
        <w:rPr>
          <w:rStyle w:val="StyleUnderline"/>
          <w:highlight w:val="green"/>
        </w:rPr>
        <w:t>metric</w:t>
      </w:r>
      <w:r w:rsidRPr="00173164">
        <w:rPr>
          <w:sz w:val="14"/>
        </w:rPr>
        <w:t xml:space="preserve">. Rather than wedging the category of disability into neoliberalism as a meager modification to capitalism, it is worth asking whether disability might launch a more fundamental challenge to labor-normativity. </w:t>
      </w:r>
      <w:r w:rsidRPr="00173164">
        <w:rPr>
          <w:rStyle w:val="StyleUnderline"/>
        </w:rPr>
        <w:t>What if there were a crip labor politics that cared less about disabled people’s employment or employability than about cripping labor and interrogating the ableist conditions under which labor-living is rendered quotidian?</w:t>
      </w:r>
    </w:p>
    <w:p w14:paraId="558DE7F7" w14:textId="77777777" w:rsidR="0028136A" w:rsidRPr="00DE4717" w:rsidRDefault="0028136A" w:rsidP="0028136A">
      <w:pPr>
        <w:rPr>
          <w:sz w:val="12"/>
        </w:rPr>
      </w:pPr>
    </w:p>
    <w:p w14:paraId="4008DFB9" w14:textId="77777777" w:rsidR="0028136A" w:rsidRPr="001A7061" w:rsidRDefault="0028136A" w:rsidP="0028136A">
      <w:pPr>
        <w:pStyle w:val="Heading4"/>
        <w:rPr>
          <w:rFonts w:cs="Times New Roman"/>
        </w:rPr>
      </w:pPr>
      <w:r>
        <w:rPr>
          <w:rFonts w:cs="Times New Roman"/>
        </w:rPr>
        <w:t xml:space="preserve">Disposability of disabled folks turns the case---reject appeals to util </w:t>
      </w:r>
    </w:p>
    <w:p w14:paraId="2F7B92C0" w14:textId="77777777" w:rsidR="0028136A" w:rsidRPr="001A7061" w:rsidRDefault="0028136A" w:rsidP="0028136A">
      <w:r w:rsidRPr="001A7061">
        <w:rPr>
          <w:rStyle w:val="Style13ptBold"/>
        </w:rPr>
        <w:t>Colebrook 18</w:t>
      </w:r>
      <w:r w:rsidRPr="001A7061">
        <w:t xml:space="preserve">, Edwin Erle Sparks Professor of English, Philosophy, and Women's, Gender, and Sexuality Studies at Penn State (Claire, 2018, “Lives Worth Living: Extinction, Persons, Disability” in: After Extinction, </w:t>
      </w:r>
      <w:r w:rsidRPr="001A7061">
        <w:rPr>
          <w:i/>
          <w:iCs/>
        </w:rPr>
        <w:t>University of Minnesota Press</w:t>
      </w:r>
      <w:r w:rsidRPr="001A7061">
        <w:t>, pp. 152-160)</w:t>
      </w:r>
    </w:p>
    <w:p w14:paraId="32B9A1B9" w14:textId="77777777" w:rsidR="0028136A" w:rsidRPr="001A7061" w:rsidRDefault="0028136A" w:rsidP="0028136A">
      <w:pPr>
        <w:rPr>
          <w:sz w:val="14"/>
        </w:rPr>
      </w:pPr>
      <w:r w:rsidRPr="00CB3270">
        <w:rPr>
          <w:rStyle w:val="Emphasis"/>
          <w:highlight w:val="green"/>
        </w:rPr>
        <w:t>Util</w:t>
      </w:r>
      <w:r w:rsidRPr="001A7061">
        <w:rPr>
          <w:rStyle w:val="StyleUnderline"/>
        </w:rPr>
        <w:t xml:space="preserve">itarianism is a motif that </w:t>
      </w:r>
      <w:r w:rsidRPr="00F26137">
        <w:rPr>
          <w:rStyle w:val="StyleUnderline"/>
        </w:rPr>
        <w:t>will</w:t>
      </w:r>
      <w:r w:rsidRPr="001A7061">
        <w:rPr>
          <w:rStyle w:val="StyleUnderline"/>
        </w:rPr>
        <w:t xml:space="preserve"> necessarily </w:t>
      </w:r>
      <w:r w:rsidRPr="00CB3270">
        <w:rPr>
          <w:rStyle w:val="Emphasis"/>
          <w:highlight w:val="green"/>
        </w:rPr>
        <w:t>haunt</w:t>
      </w:r>
      <w:r w:rsidRPr="001A7061">
        <w:rPr>
          <w:rStyle w:val="Emphasis"/>
        </w:rPr>
        <w:t xml:space="preserve"> questions of </w:t>
      </w:r>
      <w:r w:rsidRPr="00CB3270">
        <w:rPr>
          <w:rStyle w:val="Emphasis"/>
          <w:highlight w:val="green"/>
        </w:rPr>
        <w:t>extinction</w:t>
      </w:r>
      <w:r w:rsidRPr="001A7061">
        <w:rPr>
          <w:sz w:val="14"/>
        </w:rPr>
        <w:t xml:space="preserve"> and </w:t>
      </w:r>
      <w:r w:rsidRPr="00F26137">
        <w:rPr>
          <w:sz w:val="14"/>
        </w:rPr>
        <w:t xml:space="preserve">capacity: </w:t>
      </w:r>
      <w:r w:rsidRPr="00F26137">
        <w:rPr>
          <w:rStyle w:val="StyleUnderline"/>
        </w:rPr>
        <w:t xml:space="preserve">as resources and the capacity to survive become threatened, decisions will need to be made regarding the </w:t>
      </w:r>
      <w:r w:rsidRPr="00F26137">
        <w:rPr>
          <w:rStyle w:val="Emphasis"/>
        </w:rPr>
        <w:t>worth of life</w:t>
      </w:r>
      <w:r w:rsidRPr="00F26137">
        <w:rPr>
          <w:sz w:val="14"/>
        </w:rPr>
        <w:t xml:space="preserve">. Precisely in this respect, </w:t>
      </w:r>
      <w:r w:rsidRPr="00F26137">
        <w:rPr>
          <w:rStyle w:val="StyleUnderline"/>
        </w:rPr>
        <w:t xml:space="preserve">it is </w:t>
      </w:r>
      <w:r w:rsidRPr="00F26137">
        <w:rPr>
          <w:rStyle w:val="Emphasis"/>
        </w:rPr>
        <w:t>util</w:t>
      </w:r>
      <w:r w:rsidRPr="00F26137">
        <w:rPr>
          <w:rStyle w:val="StyleUnderline"/>
        </w:rPr>
        <w:t xml:space="preserve">itarianism that has also articulated the </w:t>
      </w:r>
      <w:r w:rsidRPr="00F26137">
        <w:rPr>
          <w:rStyle w:val="Emphasis"/>
        </w:rPr>
        <w:t>most offensive position on disability</w:t>
      </w:r>
      <w:r w:rsidRPr="00F6689A">
        <w:rPr>
          <w:sz w:val="14"/>
        </w:rPr>
        <w:t>. By “offensive,” here, I am not referring to an affect or emotion but rather—</w:t>
      </w:r>
      <w:r w:rsidRPr="00F6689A">
        <w:rPr>
          <w:rStyle w:val="StyleUnderline"/>
        </w:rPr>
        <w:t>as</w:t>
      </w:r>
      <w:r w:rsidRPr="00F6689A">
        <w:rPr>
          <w:sz w:val="14"/>
        </w:rPr>
        <w:t xml:space="preserve"> in the manner of </w:t>
      </w:r>
      <w:r w:rsidRPr="00F6689A">
        <w:rPr>
          <w:rStyle w:val="StyleUnderline"/>
        </w:rPr>
        <w:t xml:space="preserve">a </w:t>
      </w:r>
      <w:r w:rsidRPr="00F6689A">
        <w:rPr>
          <w:rStyle w:val="Emphasis"/>
        </w:rPr>
        <w:t>military offensive</w:t>
      </w:r>
      <w:r w:rsidRPr="00F6689A">
        <w:rPr>
          <w:sz w:val="14"/>
        </w:rPr>
        <w:t>—</w:t>
      </w:r>
      <w:r w:rsidRPr="00F6689A">
        <w:rPr>
          <w:rStyle w:val="StyleUnderline"/>
        </w:rPr>
        <w:t xml:space="preserve">to a </w:t>
      </w:r>
      <w:r w:rsidRPr="00F6689A">
        <w:rPr>
          <w:rStyle w:val="Emphasis"/>
        </w:rPr>
        <w:t>direct</w:t>
      </w:r>
      <w:r w:rsidRPr="00F6689A">
        <w:rPr>
          <w:rStyle w:val="StyleUnderline"/>
        </w:rPr>
        <w:t xml:space="preserve"> and </w:t>
      </w:r>
      <w:r w:rsidRPr="00F6689A">
        <w:rPr>
          <w:rStyle w:val="Emphasis"/>
        </w:rPr>
        <w:t>forthright targeting</w:t>
      </w:r>
      <w:r w:rsidRPr="00F6689A">
        <w:rPr>
          <w:rStyle w:val="StyleUnderline"/>
        </w:rPr>
        <w:t xml:space="preserve"> of what has been set aside as “</w:t>
      </w:r>
      <w:r w:rsidRPr="00F6689A">
        <w:rPr>
          <w:rStyle w:val="Emphasis"/>
        </w:rPr>
        <w:t>disabled</w:t>
      </w:r>
      <w:r w:rsidRPr="00F6689A">
        <w:rPr>
          <w:rStyle w:val="StyleUnderline"/>
        </w:rPr>
        <w:t>.”</w:t>
      </w:r>
      <w:r w:rsidRPr="00F6689A">
        <w:rPr>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w:t>
      </w:r>
      <w:r w:rsidRPr="001A7061">
        <w:rPr>
          <w:sz w:val="14"/>
        </w:rPr>
        <w:t xml:space="preserve">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167E051C" w14:textId="77777777" w:rsidR="0028136A" w:rsidRPr="001A7061" w:rsidRDefault="0028136A" w:rsidP="0028136A">
      <w:pPr>
        <w:rPr>
          <w:sz w:val="14"/>
        </w:rPr>
      </w:pPr>
      <w:r w:rsidRPr="001A7061">
        <w:rPr>
          <w:sz w:val="14"/>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1A7061">
        <w:rPr>
          <w:rStyle w:val="StyleUnderline"/>
        </w:rPr>
        <w:t>the very mode of posing the question of what we owe to a life is really (ultimately) the question that presses itself upon human civilization now, and always</w:t>
      </w:r>
      <w:r w:rsidRPr="001A7061">
        <w:rPr>
          <w:sz w:val="14"/>
        </w:rPr>
        <w:t xml:space="preserve">. As “we” look to the future and the sixth great extinction event, the question of who and what survives will be imposed upon us. </w:t>
      </w:r>
      <w:r w:rsidRPr="00CB3270">
        <w:rPr>
          <w:rStyle w:val="Emphasis"/>
          <w:highlight w:val="green"/>
        </w:rPr>
        <w:t>Util</w:t>
      </w:r>
      <w:r w:rsidRPr="001A7061">
        <w:rPr>
          <w:rStyle w:val="StyleUnderline"/>
        </w:rPr>
        <w:t xml:space="preserve">itarian </w:t>
      </w:r>
      <w:r w:rsidRPr="00F26137">
        <w:rPr>
          <w:rStyle w:val="StyleUnderline"/>
        </w:rPr>
        <w:t>approaches</w:t>
      </w:r>
      <w:r w:rsidRPr="001A7061">
        <w:rPr>
          <w:sz w:val="14"/>
        </w:rPr>
        <w:t xml:space="preserve"> to this question are, as I have already suggested, offensive, but they are because they </w:t>
      </w:r>
      <w:r w:rsidRPr="00CB3270">
        <w:rPr>
          <w:rStyle w:val="StyleUnderline"/>
          <w:highlight w:val="green"/>
        </w:rPr>
        <w:t>disclose something offensive</w:t>
      </w:r>
      <w:r w:rsidRPr="001A7061">
        <w:rPr>
          <w:rStyle w:val="StyleUnderline"/>
        </w:rPr>
        <w:t>—or combative, violent, conquering</w:t>
      </w:r>
      <w:r w:rsidRPr="001A7061">
        <w:rPr>
          <w:sz w:val="14"/>
          <w:szCs w:val="16"/>
        </w:rPr>
        <w:t>—</w:t>
      </w:r>
      <w:r w:rsidRPr="00CB3270">
        <w:rPr>
          <w:rStyle w:val="StyleUnderline"/>
          <w:highlight w:val="green"/>
        </w:rPr>
        <w:t>in the</w:t>
      </w:r>
      <w:r w:rsidRPr="001A7061">
        <w:rPr>
          <w:rStyle w:val="StyleUnderline"/>
        </w:rPr>
        <w:t xml:space="preserve"> philosophical </w:t>
      </w:r>
      <w:r w:rsidRPr="00CB3270">
        <w:rPr>
          <w:rStyle w:val="StyleUnderline"/>
          <w:highlight w:val="green"/>
        </w:rPr>
        <w:t xml:space="preserve">tradition of </w:t>
      </w:r>
      <w:r w:rsidRPr="00CB3270">
        <w:rPr>
          <w:rStyle w:val="Emphasis"/>
          <w:highlight w:val="green"/>
        </w:rPr>
        <w:t>dignified humanity</w:t>
      </w:r>
      <w:r w:rsidRPr="001A7061">
        <w:rPr>
          <w:rStyle w:val="StyleUnderline"/>
        </w:rPr>
        <w:t xml:space="preserve"> and the life worth living</w:t>
      </w:r>
      <w:r w:rsidRPr="001A7061">
        <w:rPr>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CB3270">
        <w:rPr>
          <w:rStyle w:val="StyleUnderline"/>
          <w:highlight w:val="green"/>
        </w:rPr>
        <w:t>the question of</w:t>
      </w:r>
      <w:r w:rsidRPr="001A7061">
        <w:rPr>
          <w:rStyle w:val="StyleUnderline"/>
        </w:rPr>
        <w:t xml:space="preserve"> the </w:t>
      </w:r>
      <w:r w:rsidRPr="00CB3270">
        <w:rPr>
          <w:rStyle w:val="StyleUnderline"/>
          <w:highlight w:val="green"/>
        </w:rPr>
        <w:t>life worth living</w:t>
      </w:r>
      <w:r w:rsidRPr="001A7061">
        <w:rPr>
          <w:sz w:val="14"/>
        </w:rPr>
        <w:t xml:space="preserve">. This classic philosophical question </w:t>
      </w:r>
      <w:r w:rsidRPr="001A7061">
        <w:rPr>
          <w:rStyle w:val="Emphasis"/>
        </w:rPr>
        <w:t>always</w:t>
      </w:r>
      <w:r w:rsidRPr="001A7061">
        <w:rPr>
          <w:sz w:val="14"/>
        </w:rPr>
        <w:t xml:space="preserve"> and necessarily </w:t>
      </w:r>
      <w:r w:rsidRPr="00CB3270">
        <w:rPr>
          <w:rStyle w:val="Emphasis"/>
          <w:highlight w:val="green"/>
        </w:rPr>
        <w:t>invokes</w:t>
      </w:r>
      <w:r w:rsidRPr="001A7061">
        <w:rPr>
          <w:rStyle w:val="Emphasis"/>
        </w:rPr>
        <w:t xml:space="preserve"> ability</w:t>
      </w:r>
      <w:r w:rsidRPr="001A7061">
        <w:rPr>
          <w:rStyle w:val="StyleUnderline"/>
        </w:rPr>
        <w:t>, or</w:t>
      </w:r>
      <w:r w:rsidRPr="001A7061">
        <w:rPr>
          <w:sz w:val="14"/>
        </w:rPr>
        <w:t xml:space="preserve">, more accurately, </w:t>
      </w:r>
      <w:r w:rsidRPr="00CB3270">
        <w:rPr>
          <w:rStyle w:val="Emphasis"/>
          <w:highlight w:val="green"/>
        </w:rPr>
        <w:t>disability</w:t>
      </w:r>
      <w:r w:rsidRPr="001A7061">
        <w:rPr>
          <w:sz w:val="14"/>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F26137">
        <w:rPr>
          <w:rStyle w:val="StyleUnderline"/>
        </w:rPr>
        <w:t>definitions of proper political persons rely on quite specific capacities that</w:t>
      </w:r>
      <w:r w:rsidRPr="00F26137">
        <w:rPr>
          <w:sz w:val="14"/>
        </w:rPr>
        <w:t xml:space="preserve">, even in expanded scenarios, </w:t>
      </w:r>
      <w:r w:rsidRPr="00F26137">
        <w:rPr>
          <w:rStyle w:val="StyleUnderline"/>
        </w:rPr>
        <w:t xml:space="preserve">are </w:t>
      </w:r>
      <w:r w:rsidRPr="00F26137">
        <w:rPr>
          <w:rStyle w:val="Emphasis"/>
        </w:rPr>
        <w:t>not</w:t>
      </w:r>
      <w:r w:rsidRPr="00F26137">
        <w:rPr>
          <w:sz w:val="14"/>
        </w:rPr>
        <w:t xml:space="preserve"> all-</w:t>
      </w:r>
      <w:r w:rsidRPr="00F26137">
        <w:rPr>
          <w:rStyle w:val="Emphasis"/>
        </w:rPr>
        <w:t>inclusive</w:t>
      </w:r>
      <w:r w:rsidRPr="00F26137">
        <w:rPr>
          <w:sz w:val="14"/>
        </w:rPr>
        <w:t>. More importantly, the quite specific concept of the liberal, deliberative, rational, and empathetic subject depends on a history of “enlightenment” that disabled many lives, by way of exclusion, colonialism, resource</w:t>
      </w:r>
      <w:r w:rsidRPr="001A7061">
        <w:rPr>
          <w:sz w:val="14"/>
        </w:rPr>
        <w:t xml:space="preserve"> depletion, or expropriation. </w:t>
      </w:r>
      <w:r w:rsidRPr="00CB3270">
        <w:rPr>
          <w:rStyle w:val="StyleUnderline"/>
          <w:highlight w:val="green"/>
        </w:rPr>
        <w:t xml:space="preserve">In a world where </w:t>
      </w:r>
      <w:proofErr w:type="gramStart"/>
      <w:r w:rsidRPr="00CB3270">
        <w:rPr>
          <w:rStyle w:val="Emphasis"/>
          <w:highlight w:val="green"/>
        </w:rPr>
        <w:t>not</w:t>
      </w:r>
      <w:proofErr w:type="gramEnd"/>
      <w:r w:rsidRPr="00CB3270">
        <w:rPr>
          <w:rStyle w:val="Emphasis"/>
          <w:highlight w:val="green"/>
        </w:rPr>
        <w:t xml:space="preserve"> all lives matter</w:t>
      </w:r>
      <w:r w:rsidRPr="001A7061">
        <w:rPr>
          <w:rStyle w:val="StyleUnderline"/>
        </w:rPr>
        <w:t xml:space="preserve"> to the same extent, the concept of </w:t>
      </w:r>
      <w:r w:rsidRPr="00CB3270">
        <w:rPr>
          <w:rStyle w:val="Emphasis"/>
          <w:highlight w:val="green"/>
        </w:rPr>
        <w:t>disability</w:t>
      </w:r>
      <w:r w:rsidRPr="001A7061">
        <w:rPr>
          <w:rStyle w:val="StyleUnderline"/>
        </w:rPr>
        <w:t xml:space="preserve"> is precisely what </w:t>
      </w:r>
      <w:r w:rsidRPr="00CB3270">
        <w:rPr>
          <w:rStyle w:val="StyleUnderline"/>
          <w:highlight w:val="green"/>
        </w:rPr>
        <w:t>enables</w:t>
      </w:r>
      <w:r w:rsidRPr="001A7061">
        <w:rPr>
          <w:sz w:val="14"/>
        </w:rPr>
        <w:t xml:space="preserve"> political inclusion, </w:t>
      </w:r>
      <w:r w:rsidRPr="00CB3270">
        <w:rPr>
          <w:rStyle w:val="Emphasis"/>
          <w:highlight w:val="green"/>
        </w:rPr>
        <w:t>privilege</w:t>
      </w:r>
      <w:r w:rsidRPr="001A7061">
        <w:rPr>
          <w:sz w:val="14"/>
        </w:rPr>
        <w:t xml:space="preserve">, and personhood. When Peter </w:t>
      </w:r>
      <w:r w:rsidRPr="001A7061">
        <w:rPr>
          <w:rStyle w:val="StyleUnderline"/>
        </w:rPr>
        <w:t>Singer</w:t>
      </w:r>
      <w:r w:rsidRPr="001A7061">
        <w:rPr>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1A7061">
        <w:rPr>
          <w:rStyle w:val="StyleUnderline"/>
        </w:rPr>
        <w:t>he is taking part in a far broader offensive that is definitive of the philosophical epoch oriented around the question of the life worth living</w:t>
      </w:r>
      <w:r w:rsidRPr="001A7061">
        <w:rPr>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w:t>
      </w:r>
      <w:r w:rsidRPr="00F26137">
        <w:rPr>
          <w:sz w:val="14"/>
        </w:rPr>
        <w:t xml:space="preserve">claims regarding human dignity: we have already deployed notions of value and worthiness, values that Singer wishes to shift from species membership or supposed rational powers to affective powers. </w:t>
      </w:r>
      <w:r w:rsidRPr="00F26137">
        <w:rPr>
          <w:rStyle w:val="StyleUnderline"/>
        </w:rPr>
        <w:t>Not only is the question of the life worth living offensive (in its</w:t>
      </w:r>
      <w:r w:rsidRPr="00F26137">
        <w:rPr>
          <w:sz w:val="14"/>
        </w:rPr>
        <w:t xml:space="preserve"> implicit </w:t>
      </w:r>
      <w:r w:rsidRPr="00F26137">
        <w:rPr>
          <w:rStyle w:val="Emphasis"/>
        </w:rPr>
        <w:t>generation of an unworthy life</w:t>
      </w:r>
      <w:r w:rsidRPr="00F26137">
        <w:rPr>
          <w:sz w:val="14"/>
        </w:rPr>
        <w:t xml:space="preserve">) </w:t>
      </w:r>
      <w:r w:rsidRPr="00F26137">
        <w:rPr>
          <w:rStyle w:val="StyleUnderline"/>
        </w:rPr>
        <w:t>but the life worth living is</w:t>
      </w:r>
      <w:r w:rsidRPr="00F26137">
        <w:rPr>
          <w:sz w:val="14"/>
        </w:rPr>
        <w:t xml:space="preserve">—for all its rhetoric of autonomy and power—a life of dependence and incapacity, </w:t>
      </w:r>
      <w:r w:rsidRPr="00F26137">
        <w:rPr>
          <w:rStyle w:val="StyleUnderline"/>
        </w:rPr>
        <w:t xml:space="preserve">generated through a </w:t>
      </w:r>
      <w:r w:rsidRPr="00F26137">
        <w:rPr>
          <w:rStyle w:val="Emphasis"/>
        </w:rPr>
        <w:t>history</w:t>
      </w:r>
      <w:r w:rsidRPr="00F26137">
        <w:rPr>
          <w:rStyle w:val="StyleUnderline"/>
        </w:rPr>
        <w:t xml:space="preserve"> of</w:t>
      </w:r>
      <w:r w:rsidRPr="00F26137">
        <w:rPr>
          <w:sz w:val="14"/>
        </w:rPr>
        <w:t xml:space="preserve"> enlightenment that is a history of </w:t>
      </w:r>
      <w:r w:rsidRPr="00F26137">
        <w:rPr>
          <w:rStyle w:val="Emphasis"/>
        </w:rPr>
        <w:t>appropriation</w:t>
      </w:r>
      <w:r w:rsidRPr="00F26137">
        <w:rPr>
          <w:rStyle w:val="StyleUnderline"/>
        </w:rPr>
        <w:t xml:space="preserve">, </w:t>
      </w:r>
      <w:r w:rsidRPr="00F26137">
        <w:rPr>
          <w:rStyle w:val="Emphasis"/>
        </w:rPr>
        <w:t>plundering</w:t>
      </w:r>
      <w:r w:rsidRPr="00F26137">
        <w:rPr>
          <w:sz w:val="14"/>
        </w:rPr>
        <w:t xml:space="preserve">, brigandry, </w:t>
      </w:r>
      <w:r w:rsidRPr="00F26137">
        <w:rPr>
          <w:rStyle w:val="Emphasis"/>
        </w:rPr>
        <w:t>excessive consumption</w:t>
      </w:r>
      <w:r w:rsidRPr="00F26137">
        <w:rPr>
          <w:rStyle w:val="StyleUnderline"/>
        </w:rPr>
        <w:t xml:space="preserve">, and </w:t>
      </w:r>
      <w:r w:rsidRPr="00F26137">
        <w:rPr>
          <w:rStyle w:val="Emphasis"/>
        </w:rPr>
        <w:t>energy profligacy</w:t>
      </w:r>
      <w:r w:rsidRPr="00F26137">
        <w:rPr>
          <w:sz w:val="14"/>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F26137">
        <w:rPr>
          <w:rStyle w:val="StyleUnderline"/>
        </w:rPr>
        <w:t xml:space="preserve">Could there have been a tradition of “the </w:t>
      </w:r>
      <w:r w:rsidRPr="00F26137">
        <w:rPr>
          <w:rStyle w:val="Emphasis"/>
        </w:rPr>
        <w:t>life worth living</w:t>
      </w:r>
      <w:r w:rsidRPr="00F26137">
        <w:rPr>
          <w:rStyle w:val="StyleUnderline"/>
        </w:rPr>
        <w:t xml:space="preserve">” without a global industry that </w:t>
      </w:r>
      <w:r w:rsidRPr="00F26137">
        <w:rPr>
          <w:rStyle w:val="Emphasis"/>
        </w:rPr>
        <w:t>generated</w:t>
      </w:r>
      <w:r w:rsidRPr="00F26137">
        <w:rPr>
          <w:sz w:val="14"/>
        </w:rPr>
        <w:t xml:space="preserve"> unworthy and </w:t>
      </w:r>
      <w:r w:rsidRPr="00F26137">
        <w:rPr>
          <w:rStyle w:val="Emphasis"/>
        </w:rPr>
        <w:t>dis-abled lives</w:t>
      </w:r>
      <w:r w:rsidRPr="00F26137">
        <w:rPr>
          <w:sz w:val="14"/>
        </w:rPr>
        <w:t>? And is not the question of the life worth living, the capable life, intertwined</w:t>
      </w:r>
      <w:r w:rsidRPr="001A7061">
        <w:rPr>
          <w:sz w:val="14"/>
        </w:rPr>
        <w:t xml:space="preserve"> essentially with dependence and incapacity?</w:t>
      </w:r>
    </w:p>
    <w:p w14:paraId="7B96C0E9" w14:textId="77777777" w:rsidR="0028136A" w:rsidRPr="001A7061" w:rsidRDefault="0028136A" w:rsidP="0028136A">
      <w:pPr>
        <w:rPr>
          <w:sz w:val="14"/>
        </w:rPr>
      </w:pPr>
      <w:r w:rsidRPr="001A7061">
        <w:rPr>
          <w:rStyle w:val="StyleUnderline"/>
        </w:rPr>
        <w:t xml:space="preserve">What I want to question here is whether such a question can have any coherence at all in an </w:t>
      </w:r>
      <w:r w:rsidRPr="001A7061">
        <w:rPr>
          <w:rStyle w:val="Emphasis"/>
        </w:rPr>
        <w:t>epoch of extinction</w:t>
      </w:r>
      <w:r w:rsidRPr="001A7061">
        <w:rPr>
          <w:rStyle w:val="StyleUnderline"/>
        </w:rPr>
        <w:t xml:space="preserve">: </w:t>
      </w:r>
      <w:r w:rsidRPr="00CB3270">
        <w:rPr>
          <w:rStyle w:val="StyleUnderline"/>
          <w:highlight w:val="green"/>
        </w:rPr>
        <w:t xml:space="preserve">to ask about </w:t>
      </w:r>
      <w:r w:rsidRPr="00CB3270">
        <w:rPr>
          <w:rStyle w:val="Emphasis"/>
          <w:highlight w:val="green"/>
        </w:rPr>
        <w:t>lives worth living</w:t>
      </w:r>
      <w:r w:rsidRPr="00CB3270">
        <w:rPr>
          <w:rStyle w:val="StyleUnderline"/>
          <w:highlight w:val="green"/>
        </w:rPr>
        <w:t xml:space="preserve"> is</w:t>
      </w:r>
      <w:r w:rsidRPr="001A7061">
        <w:rPr>
          <w:rStyle w:val="StyleUnderline"/>
        </w:rPr>
        <w:t xml:space="preserve"> necessarily to be </w:t>
      </w:r>
      <w:r w:rsidRPr="00CB3270">
        <w:rPr>
          <w:rStyle w:val="StyleUnderline"/>
          <w:highlight w:val="green"/>
        </w:rPr>
        <w:t xml:space="preserve">offensive, </w:t>
      </w:r>
      <w:r w:rsidRPr="00CB3270">
        <w:rPr>
          <w:rStyle w:val="Emphasis"/>
          <w:highlight w:val="green"/>
        </w:rPr>
        <w:t>valuing</w:t>
      </w:r>
      <w:r w:rsidRPr="001A7061">
        <w:rPr>
          <w:rStyle w:val="Emphasis"/>
        </w:rPr>
        <w:t xml:space="preserve"> the worth of </w:t>
      </w:r>
      <w:r w:rsidRPr="00CB3270">
        <w:rPr>
          <w:rStyle w:val="Emphasis"/>
          <w:highlight w:val="green"/>
        </w:rPr>
        <w:t>some lives over others</w:t>
      </w:r>
      <w:r w:rsidRPr="00CB3270">
        <w:rPr>
          <w:rStyle w:val="StyleUnderline"/>
          <w:highlight w:val="green"/>
        </w:rPr>
        <w:t>, and</w:t>
      </w:r>
      <w:r w:rsidRPr="001A7061">
        <w:rPr>
          <w:rStyle w:val="StyleUnderline"/>
        </w:rPr>
        <w:t xml:space="preserve"> thereby </w:t>
      </w:r>
      <w:r w:rsidRPr="00CB3270">
        <w:rPr>
          <w:rStyle w:val="Emphasis"/>
          <w:highlight w:val="green"/>
        </w:rPr>
        <w:t>waging violence</w:t>
      </w:r>
      <w:r w:rsidRPr="001A7061">
        <w:rPr>
          <w:sz w:val="14"/>
        </w:rPr>
        <w:t xml:space="preserve"> (however slow) </w:t>
      </w:r>
      <w:r w:rsidRPr="00CB3270">
        <w:rPr>
          <w:rStyle w:val="StyleUnderline"/>
          <w:highlight w:val="green"/>
        </w:rPr>
        <w:t xml:space="preserve">against </w:t>
      </w:r>
      <w:r w:rsidRPr="00CB3270">
        <w:rPr>
          <w:rStyle w:val="Emphasis"/>
          <w:highlight w:val="green"/>
        </w:rPr>
        <w:t>some forms of life</w:t>
      </w:r>
      <w:r w:rsidRPr="00CB3270">
        <w:rPr>
          <w:rStyle w:val="StyleUnderline"/>
          <w:highlight w:val="green"/>
        </w:rPr>
        <w:t>. If</w:t>
      </w:r>
      <w:r w:rsidRPr="001A7061">
        <w:rPr>
          <w:sz w:val="14"/>
        </w:rPr>
        <w:t xml:space="preserve">, as I would also argue, </w:t>
      </w:r>
      <w:r w:rsidRPr="00CB3270">
        <w:rPr>
          <w:rStyle w:val="StyleUnderline"/>
          <w:highlight w:val="green"/>
        </w:rPr>
        <w:t>any epoch</w:t>
      </w:r>
      <w:r w:rsidRPr="001A7061">
        <w:rPr>
          <w:rStyle w:val="StyleUnderline"/>
        </w:rPr>
        <w:t xml:space="preserve"> of thriving and fecundity </w:t>
      </w:r>
      <w:r w:rsidRPr="00CB3270">
        <w:rPr>
          <w:rStyle w:val="StyleUnderline"/>
          <w:highlight w:val="green"/>
        </w:rPr>
        <w:t xml:space="preserve">takes place </w:t>
      </w:r>
      <w:r w:rsidRPr="00CB3270">
        <w:rPr>
          <w:rStyle w:val="Emphasis"/>
          <w:highlight w:val="green"/>
        </w:rPr>
        <w:t>at the expense of some lives</w:t>
      </w:r>
      <w:r w:rsidRPr="00CB3270">
        <w:rPr>
          <w:rStyle w:val="StyleUnderline"/>
          <w:highlight w:val="green"/>
        </w:rPr>
        <w:t xml:space="preserve">, then all ages are </w:t>
      </w:r>
      <w:r w:rsidRPr="00CB3270">
        <w:rPr>
          <w:rStyle w:val="Emphasis"/>
          <w:highlight w:val="green"/>
        </w:rPr>
        <w:t xml:space="preserve">ages of </w:t>
      </w:r>
      <w:r w:rsidRPr="00CB3270">
        <w:rPr>
          <w:rStyle w:val="Emphasis"/>
          <w:sz w:val="32"/>
          <w:highlight w:val="green"/>
        </w:rPr>
        <w:t>extinction</w:t>
      </w:r>
      <w:r w:rsidRPr="001A7061">
        <w:rPr>
          <w:rStyle w:val="StyleUnderline"/>
        </w:rPr>
        <w:t xml:space="preserve">. What makes our </w:t>
      </w:r>
      <w:r w:rsidRPr="00F6689A">
        <w:rPr>
          <w:rStyle w:val="StyleUnderline"/>
        </w:rPr>
        <w:t>time</w:t>
      </w:r>
      <w:r w:rsidRPr="00F6689A">
        <w:rPr>
          <w:sz w:val="14"/>
          <w:szCs w:val="16"/>
        </w:rPr>
        <w:t>—</w:t>
      </w:r>
      <w:r w:rsidRPr="00F6689A">
        <w:rPr>
          <w:rStyle w:val="StyleUnderline"/>
        </w:rPr>
        <w:t>the sixth mass extinction</w:t>
      </w:r>
      <w:r w:rsidRPr="00F6689A">
        <w:rPr>
          <w:sz w:val="14"/>
          <w:szCs w:val="16"/>
        </w:rPr>
        <w:t>—</w:t>
      </w:r>
      <w:r w:rsidRPr="00F6689A">
        <w:rPr>
          <w:rStyle w:val="StyleUnderline"/>
        </w:rPr>
        <w:t xml:space="preserve">more intense is that questions that have always haunted political personhood </w:t>
      </w:r>
      <w:proofErr w:type="gramStart"/>
      <w:r w:rsidRPr="00F6689A">
        <w:rPr>
          <w:rStyle w:val="StyleUnderline"/>
        </w:rPr>
        <w:t>are</w:t>
      </w:r>
      <w:proofErr w:type="gramEnd"/>
      <w:r w:rsidRPr="00F6689A">
        <w:rPr>
          <w:rStyle w:val="StyleUnderline"/>
        </w:rPr>
        <w:t xml:space="preserve"> now </w:t>
      </w:r>
      <w:r w:rsidRPr="00F6689A">
        <w:rPr>
          <w:rStyle w:val="Emphasis"/>
        </w:rPr>
        <w:t>becoming more explicit</w:t>
      </w:r>
      <w:r w:rsidRPr="00F6689A">
        <w:rPr>
          <w:rStyle w:val="StyleUnderline"/>
        </w:rPr>
        <w:t xml:space="preserve">. The interrelated problem of capacity and extinction has not only </w:t>
      </w:r>
      <w:r w:rsidRPr="00F6689A">
        <w:rPr>
          <w:rStyle w:val="Emphasis"/>
        </w:rPr>
        <w:t>determined the human lives that are deemed to be worth living</w:t>
      </w:r>
      <w:r w:rsidRPr="00F6689A">
        <w:rPr>
          <w:rStyle w:val="StyleUnderline"/>
        </w:rPr>
        <w:t xml:space="preserve"> but has also generated the liberal political person whose autonomy, productivity, super-intelligence, and heightened capacity for urbanity is the</w:t>
      </w:r>
      <w:r w:rsidRPr="00F6689A">
        <w:rPr>
          <w:sz w:val="14"/>
        </w:rPr>
        <w:t xml:space="preserve"> Anthropos of the Anthropocene, the </w:t>
      </w:r>
      <w:r w:rsidRPr="00F6689A">
        <w:rPr>
          <w:rStyle w:val="StyleUnderline"/>
        </w:rPr>
        <w:t>“man” whose cost to the planet is too exorbitant to reckon</w:t>
      </w:r>
      <w:r w:rsidRPr="00F6689A">
        <w:rPr>
          <w:sz w:val="14"/>
        </w:rPr>
        <w:t xml:space="preserve">.8 </w:t>
      </w:r>
      <w:r w:rsidRPr="00F6689A">
        <w:rPr>
          <w:rStyle w:val="StyleUnderline"/>
        </w:rPr>
        <w:t>When (today) utilitarian arguments are explicitly offensive, or make the claim that some lives ought not be lived, they reveal the offensive</w:t>
      </w:r>
      <w:r w:rsidRPr="00F6689A">
        <w:rPr>
          <w:sz w:val="14"/>
        </w:rPr>
        <w:t xml:space="preserve"> (combative, polemical, violent, barbaric, sacrificial) </w:t>
      </w:r>
      <w:r w:rsidRPr="00F6689A">
        <w:rPr>
          <w:rStyle w:val="StyleUnderline"/>
        </w:rPr>
        <w:t>nature of</w:t>
      </w:r>
      <w:r w:rsidRPr="00F6689A">
        <w:rPr>
          <w:sz w:val="14"/>
        </w:rPr>
        <w:t xml:space="preserve"> what has called itself </w:t>
      </w:r>
      <w:r w:rsidRPr="00F6689A">
        <w:rPr>
          <w:rStyle w:val="Emphasis"/>
        </w:rPr>
        <w:t>civilization</w:t>
      </w:r>
      <w:r w:rsidRPr="00F6689A">
        <w:rPr>
          <w:rStyle w:val="StyleUnderline"/>
        </w:rPr>
        <w:t>. If this civilization, today, is facing extinction and is therefore pressed</w:t>
      </w:r>
      <w:r w:rsidRPr="00F6689A">
        <w:rPr>
          <w:sz w:val="14"/>
        </w:rPr>
        <w:t>—more than ever—</w:t>
      </w:r>
      <w:r w:rsidRPr="00F6689A">
        <w:rPr>
          <w:rStyle w:val="StyleUnderline"/>
        </w:rPr>
        <w:t>to consider ways of “</w:t>
      </w:r>
      <w:r w:rsidRPr="00F6689A">
        <w:rPr>
          <w:rStyle w:val="Emphasis"/>
        </w:rPr>
        <w:t>weighing lives</w:t>
      </w:r>
      <w:r w:rsidRPr="00F6689A">
        <w:rPr>
          <w:rStyle w:val="StyleUnderline"/>
        </w:rPr>
        <w:t>,” it may either continue with</w:t>
      </w:r>
      <w:r w:rsidRPr="00F6689A">
        <w:rPr>
          <w:sz w:val="14"/>
        </w:rPr>
        <w:t xml:space="preserve"> ever more nuanced and expanded </w:t>
      </w:r>
      <w:r w:rsidRPr="00F6689A">
        <w:rPr>
          <w:rStyle w:val="StyleUnderline"/>
        </w:rPr>
        <w:t xml:space="preserve">conceptions of the worth of life, or it may regard this question itself as an indictment of the very rationality it seeks to save. Phrased differently, we might say that the problem of </w:t>
      </w:r>
      <w:r w:rsidRPr="00CB3270">
        <w:rPr>
          <w:rStyle w:val="Emphasis"/>
          <w:highlight w:val="green"/>
        </w:rPr>
        <w:t>disability</w:t>
      </w:r>
      <w:r w:rsidRPr="00CB3270">
        <w:rPr>
          <w:rStyle w:val="StyleUnderline"/>
          <w:highlight w:val="green"/>
        </w:rPr>
        <w:t xml:space="preserve"> runs to the </w:t>
      </w:r>
      <w:r w:rsidRPr="00CB3270">
        <w:rPr>
          <w:rStyle w:val="Emphasis"/>
          <w:highlight w:val="green"/>
        </w:rPr>
        <w:t>very heart of</w:t>
      </w:r>
      <w:r w:rsidRPr="00F6689A">
        <w:rPr>
          <w:rStyle w:val="Emphasis"/>
        </w:rPr>
        <w:t xml:space="preserve"> the </w:t>
      </w:r>
      <w:r w:rsidRPr="00CB3270">
        <w:rPr>
          <w:rStyle w:val="Emphasis"/>
          <w:highlight w:val="green"/>
        </w:rPr>
        <w:t>extinction-logic</w:t>
      </w:r>
      <w:r w:rsidRPr="00F6689A">
        <w:rPr>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61739E42" w14:textId="77777777" w:rsidR="0028136A" w:rsidRPr="001A7061" w:rsidRDefault="0028136A" w:rsidP="0028136A">
      <w:pPr>
        <w:ind w:left="720"/>
        <w:rPr>
          <w:sz w:val="10"/>
          <w:szCs w:val="6"/>
        </w:rPr>
      </w:pPr>
      <w:r w:rsidRPr="001A7061">
        <w:rPr>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2B8B2E4F" w14:textId="77777777" w:rsidR="0028136A" w:rsidRPr="001A7061" w:rsidRDefault="0028136A" w:rsidP="0028136A">
      <w:pPr>
        <w:ind w:left="720"/>
        <w:rPr>
          <w:sz w:val="10"/>
          <w:szCs w:val="6"/>
        </w:rPr>
      </w:pPr>
      <w:r w:rsidRPr="001A7061">
        <w:rPr>
          <w:sz w:val="10"/>
          <w:szCs w:val="6"/>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157C487F" w14:textId="77777777" w:rsidR="0028136A" w:rsidRPr="001A7061" w:rsidRDefault="0028136A" w:rsidP="0028136A">
      <w:pPr>
        <w:ind w:left="720"/>
        <w:rPr>
          <w:sz w:val="10"/>
          <w:szCs w:val="6"/>
        </w:rPr>
      </w:pPr>
      <w:r w:rsidRPr="001A7061">
        <w:rPr>
          <w:sz w:val="10"/>
          <w:szCs w:val="6"/>
        </w:rPr>
        <w:t>This kind of progress, unlike scientific progress, tends to erase its own tracks as it is integrated into our manifest image and so becomes subsumed in the framework by which we conceive of ourselves.9</w:t>
      </w:r>
    </w:p>
    <w:p w14:paraId="5BF5E1AA" w14:textId="77777777" w:rsidR="0028136A" w:rsidRPr="001A7061" w:rsidRDefault="0028136A" w:rsidP="0028136A">
      <w:pPr>
        <w:rPr>
          <w:sz w:val="10"/>
          <w:szCs w:val="6"/>
        </w:rPr>
      </w:pPr>
      <w:r w:rsidRPr="001A7061">
        <w:rPr>
          <w:sz w:val="10"/>
          <w:szCs w:val="6"/>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02DF1313" w14:textId="77777777" w:rsidR="0028136A" w:rsidRPr="001A7061" w:rsidRDefault="0028136A" w:rsidP="0028136A">
      <w:pPr>
        <w:rPr>
          <w:sz w:val="10"/>
          <w:szCs w:val="6"/>
        </w:rPr>
      </w:pPr>
      <w:r w:rsidRPr="001A7061">
        <w:rPr>
          <w:sz w:val="10"/>
          <w:szCs w:val="6"/>
        </w:rPr>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42EB6AFC" w14:textId="77777777" w:rsidR="0028136A" w:rsidRPr="001A7061" w:rsidRDefault="0028136A" w:rsidP="0028136A">
      <w:pPr>
        <w:rPr>
          <w:sz w:val="10"/>
          <w:szCs w:val="6"/>
        </w:rPr>
      </w:pPr>
      <w:r w:rsidRPr="001A7061">
        <w:rPr>
          <w:sz w:val="10"/>
          <w:szCs w:val="6"/>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5C743065" w14:textId="77777777" w:rsidR="0028136A" w:rsidRPr="001A7061" w:rsidRDefault="0028136A" w:rsidP="0028136A">
      <w:pPr>
        <w:rPr>
          <w:sz w:val="10"/>
          <w:szCs w:val="6"/>
        </w:rPr>
      </w:pPr>
      <w:r w:rsidRPr="001A7061">
        <w:rPr>
          <w:sz w:val="10"/>
          <w:szCs w:val="6"/>
        </w:rPr>
        <w:t>Singer expands on this point by considering a specific type of disability and what it precludes:</w:t>
      </w:r>
    </w:p>
    <w:p w14:paraId="70718448" w14:textId="77777777" w:rsidR="0028136A" w:rsidRPr="001A7061" w:rsidRDefault="0028136A" w:rsidP="0028136A">
      <w:pPr>
        <w:rPr>
          <w:sz w:val="10"/>
          <w:szCs w:val="6"/>
        </w:rPr>
      </w:pPr>
      <w:r w:rsidRPr="001A7061">
        <w:rPr>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4DECA615" w14:textId="77777777" w:rsidR="0028136A" w:rsidRPr="001A7061" w:rsidRDefault="0028136A" w:rsidP="0028136A">
      <w:pPr>
        <w:rPr>
          <w:sz w:val="10"/>
          <w:szCs w:val="6"/>
        </w:rPr>
      </w:pPr>
      <w:r w:rsidRPr="001A7061">
        <w:rPr>
          <w:sz w:val="10"/>
          <w:szCs w:val="6"/>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0AAC4B13" w14:textId="77777777" w:rsidR="0028136A" w:rsidRPr="001A7061" w:rsidRDefault="0028136A" w:rsidP="0028136A">
      <w:pPr>
        <w:rPr>
          <w:sz w:val="10"/>
          <w:szCs w:val="6"/>
        </w:rPr>
      </w:pPr>
      <w:r w:rsidRPr="001A7061">
        <w:rPr>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0EC8CA68" w14:textId="77777777" w:rsidR="0028136A" w:rsidRDefault="0028136A" w:rsidP="0028136A">
      <w:pPr>
        <w:rPr>
          <w:sz w:val="14"/>
        </w:rPr>
      </w:pPr>
      <w:r w:rsidRPr="001A7061">
        <w:rPr>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1A7061">
        <w:rPr>
          <w:rStyle w:val="StyleUnderline"/>
        </w:rPr>
        <w:t xml:space="preserve">Even if the worth of life is defined by less strictly utilitarian categories such as “meaning” or “dignity,” </w:t>
      </w:r>
      <w:r w:rsidRPr="00CB3270">
        <w:rPr>
          <w:rStyle w:val="StyleUnderline"/>
          <w:highlight w:val="green"/>
        </w:rPr>
        <w:t xml:space="preserve">a </w:t>
      </w:r>
      <w:r w:rsidRPr="00F26137">
        <w:rPr>
          <w:rStyle w:val="StyleUnderline"/>
        </w:rPr>
        <w:t>certain</w:t>
      </w:r>
      <w:r w:rsidRPr="00F26137">
        <w:rPr>
          <w:sz w:val="14"/>
        </w:rPr>
        <w:t xml:space="preserve"> </w:t>
      </w:r>
      <w:r w:rsidRPr="00CB3270">
        <w:rPr>
          <w:rStyle w:val="Emphasis"/>
          <w:highlight w:val="green"/>
        </w:rPr>
        <w:t>capacity for calculus</w:t>
      </w:r>
      <w:r w:rsidRPr="001A7061">
        <w:rPr>
          <w:rStyle w:val="StyleUnderline"/>
        </w:rPr>
        <w:t>, for considering something like human life as such</w:t>
      </w:r>
      <w:r w:rsidRPr="001A7061">
        <w:rPr>
          <w:sz w:val="14"/>
        </w:rPr>
        <w:t xml:space="preserve">, and then the value of “a” life, </w:t>
      </w:r>
      <w:r w:rsidRPr="00CB3270">
        <w:rPr>
          <w:rStyle w:val="Emphasis"/>
          <w:highlight w:val="green"/>
        </w:rPr>
        <w:t>allows for the claim that certain lives might be justifiably extinguished</w:t>
      </w:r>
      <w:r w:rsidRPr="00CB3270">
        <w:rPr>
          <w:rStyle w:val="StyleUnderline"/>
          <w:highlight w:val="green"/>
        </w:rPr>
        <w:t xml:space="preserve"> </w:t>
      </w:r>
      <w:r w:rsidRPr="00F26137">
        <w:rPr>
          <w:rStyle w:val="StyleUnderline"/>
        </w:rPr>
        <w:t xml:space="preserve">and enables a </w:t>
      </w:r>
      <w:r w:rsidRPr="00F26137">
        <w:rPr>
          <w:rStyle w:val="Emphasis"/>
        </w:rPr>
        <w:t>life of high capacity</w:t>
      </w:r>
      <w:r w:rsidRPr="00F26137">
        <w:rPr>
          <w:sz w:val="14"/>
        </w:rPr>
        <w:t xml:space="preserve"> (</w:t>
      </w:r>
      <w:r w:rsidRPr="00F26137">
        <w:rPr>
          <w:rStyle w:val="StyleUnderline"/>
        </w:rPr>
        <w:t>high production, high reason, high technology</w:t>
      </w:r>
      <w:r w:rsidRPr="00F26137">
        <w:rPr>
          <w:sz w:val="14"/>
        </w:rPr>
        <w:t xml:space="preserve">) </w:t>
      </w:r>
      <w:r w:rsidRPr="00F26137">
        <w:rPr>
          <w:rStyle w:val="StyleUnderline"/>
        </w:rPr>
        <w:t xml:space="preserve">that has </w:t>
      </w:r>
      <w:r w:rsidRPr="00F26137">
        <w:rPr>
          <w:rStyle w:val="Emphasis"/>
        </w:rPr>
        <w:t>precipitated</w:t>
      </w:r>
      <w:r w:rsidRPr="00F26137">
        <w:rPr>
          <w:sz w:val="14"/>
        </w:rPr>
        <w:t xml:space="preserve"> the sixth mass </w:t>
      </w:r>
      <w:r w:rsidRPr="00F26137">
        <w:rPr>
          <w:rStyle w:val="Emphasis"/>
        </w:rPr>
        <w:t>extinction</w:t>
      </w:r>
      <w:r w:rsidRPr="00F26137">
        <w:rPr>
          <w:sz w:val="14"/>
        </w:rPr>
        <w:t>.</w:t>
      </w:r>
    </w:p>
    <w:p w14:paraId="4809BB97" w14:textId="77777777" w:rsidR="0028136A" w:rsidRDefault="0028136A" w:rsidP="0028136A">
      <w:pPr>
        <w:pStyle w:val="Heading4"/>
      </w:pPr>
      <w:r>
        <w:t xml:space="preserve">The 1ACs nuclearism </w:t>
      </w:r>
      <w:r w:rsidRPr="00981487">
        <w:rPr>
          <w:u w:val="single"/>
        </w:rPr>
        <w:t>cannot untie</w:t>
      </w:r>
      <w:r>
        <w:t xml:space="preserve"> itself from </w:t>
      </w:r>
      <w:r w:rsidRPr="00981487">
        <w:rPr>
          <w:u w:val="single"/>
        </w:rPr>
        <w:t>metaphors of ableism</w:t>
      </w:r>
      <w:r>
        <w:t xml:space="preserve">. </w:t>
      </w:r>
      <w:r w:rsidRPr="00981487">
        <w:rPr>
          <w:u w:val="single"/>
        </w:rPr>
        <w:t>Criticisms</w:t>
      </w:r>
      <w:r>
        <w:t xml:space="preserve"> of the </w:t>
      </w:r>
      <w:r w:rsidRPr="00981487">
        <w:rPr>
          <w:u w:val="single"/>
        </w:rPr>
        <w:t>status-quo</w:t>
      </w:r>
      <w:r w:rsidRPr="0024656A">
        <w:t xml:space="preserve"> </w:t>
      </w:r>
      <w:r>
        <w:t xml:space="preserve">to return to a </w:t>
      </w:r>
      <w:r w:rsidRPr="00981487">
        <w:rPr>
          <w:u w:val="single"/>
        </w:rPr>
        <w:t xml:space="preserve">period of </w:t>
      </w:r>
      <w:r>
        <w:rPr>
          <w:u w:val="single"/>
        </w:rPr>
        <w:t>normalcy</w:t>
      </w:r>
      <w:r>
        <w:t xml:space="preserve"> are </w:t>
      </w:r>
      <w:r w:rsidRPr="00981487">
        <w:rPr>
          <w:u w:val="single"/>
        </w:rPr>
        <w:t>inextricably ableist</w:t>
      </w:r>
      <w:r>
        <w:t>.</w:t>
      </w:r>
    </w:p>
    <w:p w14:paraId="386E7875" w14:textId="77777777" w:rsidR="0028136A" w:rsidRDefault="0028136A" w:rsidP="0028136A">
      <w:r w:rsidRPr="0024656A">
        <w:rPr>
          <w:rStyle w:val="Style13ptBold"/>
        </w:rPr>
        <w:t>van Munster ’23</w:t>
      </w:r>
      <w:r>
        <w:t xml:space="preserve"> [Rens; January 27; senior researcher at the Danish Institute for International Studies; Review of International Relations, “Nuclear weapons, existentialism, and International Relations: Anders, Ballard, and the human condition in the age of extinction,” https://doi.org/10.1017/S0260210522000638]</w:t>
      </w:r>
    </w:p>
    <w:p w14:paraId="010FE9DD" w14:textId="77777777" w:rsidR="0028136A" w:rsidRPr="0024656A" w:rsidRDefault="0028136A" w:rsidP="0028136A">
      <w:pPr>
        <w:rPr>
          <w:sz w:val="16"/>
        </w:rPr>
      </w:pPr>
      <w:r w:rsidRPr="0024656A">
        <w:rPr>
          <w:sz w:val="16"/>
        </w:rPr>
        <w:t xml:space="preserve">In retrospect, it is easy to denounce Anders and Ballard's </w:t>
      </w:r>
      <w:r w:rsidRPr="004C458D">
        <w:rPr>
          <w:rStyle w:val="Emphasis"/>
          <w:highlight w:val="green"/>
        </w:rPr>
        <w:t>reliance</w:t>
      </w:r>
      <w:r w:rsidRPr="004C458D">
        <w:rPr>
          <w:rStyle w:val="StyleUnderline"/>
          <w:highlight w:val="green"/>
        </w:rPr>
        <w:t xml:space="preserve"> on </w:t>
      </w:r>
      <w:r w:rsidRPr="004C458D">
        <w:rPr>
          <w:rStyle w:val="Emphasis"/>
          <w:highlight w:val="green"/>
        </w:rPr>
        <w:t>metaphors</w:t>
      </w:r>
      <w:r w:rsidRPr="00391CF9">
        <w:rPr>
          <w:rStyle w:val="StyleUnderline"/>
        </w:rPr>
        <w:t xml:space="preserve"> such as ‘</w:t>
      </w:r>
      <w:r w:rsidRPr="00391CF9">
        <w:rPr>
          <w:rStyle w:val="Emphasis"/>
        </w:rPr>
        <w:t>insanity</w:t>
      </w:r>
      <w:r w:rsidRPr="00391CF9">
        <w:rPr>
          <w:rStyle w:val="StyleUnderline"/>
        </w:rPr>
        <w:t>’, ‘</w:t>
      </w:r>
      <w:r w:rsidRPr="00391CF9">
        <w:rPr>
          <w:rStyle w:val="Emphasis"/>
        </w:rPr>
        <w:t>madness</w:t>
      </w:r>
      <w:r w:rsidRPr="00391CF9">
        <w:rPr>
          <w:rStyle w:val="StyleUnderline"/>
        </w:rPr>
        <w:t>’, ‘</w:t>
      </w:r>
      <w:r w:rsidRPr="00391CF9">
        <w:rPr>
          <w:rStyle w:val="Emphasis"/>
        </w:rPr>
        <w:t>schizophrenia</w:t>
      </w:r>
      <w:r w:rsidRPr="00391CF9">
        <w:rPr>
          <w:rStyle w:val="StyleUnderline"/>
        </w:rPr>
        <w:t>’, and ‘</w:t>
      </w:r>
      <w:r w:rsidRPr="00391CF9">
        <w:rPr>
          <w:rStyle w:val="Emphasis"/>
        </w:rPr>
        <w:t>derangement</w:t>
      </w:r>
      <w:r w:rsidRPr="00391CF9">
        <w:rPr>
          <w:rStyle w:val="StyleUnderline"/>
        </w:rPr>
        <w:t xml:space="preserve">’ </w:t>
      </w:r>
      <w:r w:rsidRPr="004C458D">
        <w:rPr>
          <w:rStyle w:val="StyleUnderline"/>
          <w:highlight w:val="green"/>
        </w:rPr>
        <w:t xml:space="preserve">as </w:t>
      </w:r>
      <w:r w:rsidRPr="004C458D">
        <w:rPr>
          <w:rStyle w:val="Emphasis"/>
          <w:highlight w:val="green"/>
        </w:rPr>
        <w:t>discursive instances</w:t>
      </w:r>
      <w:r w:rsidRPr="004C458D">
        <w:rPr>
          <w:rStyle w:val="StyleUnderline"/>
          <w:highlight w:val="green"/>
        </w:rPr>
        <w:t xml:space="preserve"> of </w:t>
      </w:r>
      <w:r w:rsidRPr="004C458D">
        <w:rPr>
          <w:rStyle w:val="Emphasis"/>
          <w:highlight w:val="green"/>
        </w:rPr>
        <w:t>ableism</w:t>
      </w:r>
      <w:r w:rsidRPr="0024656A">
        <w:rPr>
          <w:sz w:val="16"/>
        </w:rPr>
        <w:t xml:space="preserve">. Anders’ depreciatory use of schizophrenia, as well as Ballard's romanticisation of madness as a liberating state of mind, both risk discounting real, embodied experiences that may contribute to the further stigmatisation of neurodiversity.63 Yet, </w:t>
      </w:r>
      <w:r w:rsidRPr="004C458D">
        <w:rPr>
          <w:rStyle w:val="StyleUnderline"/>
          <w:highlight w:val="green"/>
        </w:rPr>
        <w:t>during</w:t>
      </w:r>
      <w:r w:rsidRPr="00391CF9">
        <w:rPr>
          <w:rStyle w:val="StyleUnderline"/>
        </w:rPr>
        <w:t xml:space="preserve"> the early and mid-</w:t>
      </w:r>
      <w:r w:rsidRPr="004C458D">
        <w:rPr>
          <w:rStyle w:val="Emphasis"/>
          <w:highlight w:val="green"/>
        </w:rPr>
        <w:t>twentieth century</w:t>
      </w:r>
      <w:r w:rsidRPr="00391CF9">
        <w:rPr>
          <w:rStyle w:val="StyleUnderline"/>
        </w:rPr>
        <w:t xml:space="preserve">, the </w:t>
      </w:r>
      <w:r w:rsidRPr="004C458D">
        <w:rPr>
          <w:rStyle w:val="StyleUnderline"/>
          <w:highlight w:val="green"/>
        </w:rPr>
        <w:t>question of ‘</w:t>
      </w:r>
      <w:r w:rsidRPr="004C458D">
        <w:rPr>
          <w:rStyle w:val="Emphasis"/>
          <w:highlight w:val="green"/>
        </w:rPr>
        <w:t>madness</w:t>
      </w:r>
      <w:r w:rsidRPr="004C458D">
        <w:rPr>
          <w:rStyle w:val="StyleUnderline"/>
          <w:highlight w:val="green"/>
        </w:rPr>
        <w:t xml:space="preserve"> and </w:t>
      </w:r>
      <w:r w:rsidRPr="004C458D">
        <w:rPr>
          <w:rStyle w:val="Emphasis"/>
          <w:highlight w:val="green"/>
        </w:rPr>
        <w:t>civilization</w:t>
      </w:r>
      <w:r w:rsidRPr="004C458D">
        <w:rPr>
          <w:rStyle w:val="StyleUnderline"/>
          <w:highlight w:val="green"/>
        </w:rPr>
        <w:t>’</w:t>
      </w:r>
      <w:r w:rsidRPr="0024656A">
        <w:rPr>
          <w:sz w:val="16"/>
        </w:rPr>
        <w:t>64 </w:t>
      </w:r>
      <w:r w:rsidRPr="004C458D">
        <w:rPr>
          <w:rStyle w:val="Emphasis"/>
          <w:highlight w:val="green"/>
        </w:rPr>
        <w:t>preoccupied</w:t>
      </w:r>
      <w:r w:rsidRPr="00391CF9">
        <w:rPr>
          <w:rStyle w:val="StyleUnderline"/>
        </w:rPr>
        <w:t xml:space="preserve"> many </w:t>
      </w:r>
      <w:r w:rsidRPr="004C458D">
        <w:rPr>
          <w:rStyle w:val="StyleUnderline"/>
          <w:highlight w:val="green"/>
        </w:rPr>
        <w:t>intellectuals</w:t>
      </w:r>
      <w:r w:rsidRPr="00391CF9">
        <w:rPr>
          <w:rStyle w:val="StyleUnderline"/>
        </w:rPr>
        <w:t xml:space="preserve"> </w:t>
      </w:r>
      <w:r w:rsidRPr="004C458D">
        <w:rPr>
          <w:rStyle w:val="StyleUnderline"/>
          <w:highlight w:val="green"/>
        </w:rPr>
        <w:t xml:space="preserve">and was at the </w:t>
      </w:r>
      <w:r w:rsidRPr="004C458D">
        <w:rPr>
          <w:rStyle w:val="Emphasis"/>
          <w:highlight w:val="green"/>
        </w:rPr>
        <w:t>heart of debates</w:t>
      </w:r>
      <w:r w:rsidRPr="004C458D">
        <w:rPr>
          <w:rStyle w:val="StyleUnderline"/>
          <w:highlight w:val="green"/>
        </w:rPr>
        <w:t xml:space="preserve"> about</w:t>
      </w:r>
      <w:r w:rsidRPr="00391CF9">
        <w:rPr>
          <w:rStyle w:val="StyleUnderline"/>
        </w:rPr>
        <w:t xml:space="preserve"> </w:t>
      </w:r>
      <w:r w:rsidRPr="00391CF9">
        <w:rPr>
          <w:rStyle w:val="Emphasis"/>
        </w:rPr>
        <w:t>individual pathology</w:t>
      </w:r>
      <w:r w:rsidRPr="00391CF9">
        <w:rPr>
          <w:rStyle w:val="StyleUnderline"/>
        </w:rPr>
        <w:t xml:space="preserve">, </w:t>
      </w:r>
      <w:r w:rsidRPr="004C458D">
        <w:rPr>
          <w:rStyle w:val="Emphasis"/>
          <w:highlight w:val="green"/>
        </w:rPr>
        <w:t>normalcy</w:t>
      </w:r>
      <w:r w:rsidRPr="004C458D">
        <w:rPr>
          <w:rStyle w:val="StyleUnderline"/>
          <w:highlight w:val="green"/>
        </w:rPr>
        <w:t xml:space="preserve">, and </w:t>
      </w:r>
      <w:r w:rsidRPr="004C458D">
        <w:rPr>
          <w:rStyle w:val="Emphasis"/>
          <w:highlight w:val="green"/>
        </w:rPr>
        <w:t>conformism</w:t>
      </w:r>
      <w:r w:rsidRPr="004C458D">
        <w:rPr>
          <w:rStyle w:val="StyleUnderline"/>
          <w:highlight w:val="green"/>
        </w:rPr>
        <w:t xml:space="preserve"> to</w:t>
      </w:r>
      <w:r w:rsidRPr="00391CF9">
        <w:rPr>
          <w:rStyle w:val="StyleUnderline"/>
        </w:rPr>
        <w:t xml:space="preserve"> the </w:t>
      </w:r>
      <w:r w:rsidRPr="00391CF9">
        <w:rPr>
          <w:rStyle w:val="Emphasis"/>
        </w:rPr>
        <w:t>social</w:t>
      </w:r>
      <w:r w:rsidRPr="00391CF9">
        <w:rPr>
          <w:rStyle w:val="StyleUnderline"/>
        </w:rPr>
        <w:t xml:space="preserve"> and </w:t>
      </w:r>
      <w:r w:rsidRPr="00391CF9">
        <w:rPr>
          <w:rStyle w:val="Emphasis"/>
        </w:rPr>
        <w:t>cultural conventions</w:t>
      </w:r>
      <w:r w:rsidRPr="00391CF9">
        <w:rPr>
          <w:rStyle w:val="StyleUnderline"/>
        </w:rPr>
        <w:t xml:space="preserve"> of</w:t>
      </w:r>
      <w:r w:rsidRPr="0024656A">
        <w:rPr>
          <w:sz w:val="16"/>
        </w:rPr>
        <w:t xml:space="preserve"> (bourgeois) </w:t>
      </w:r>
      <w:r w:rsidRPr="004C458D">
        <w:rPr>
          <w:rStyle w:val="Emphasis"/>
          <w:highlight w:val="green"/>
        </w:rPr>
        <w:t>society</w:t>
      </w:r>
      <w:r w:rsidRPr="0024656A">
        <w:rPr>
          <w:sz w:val="16"/>
        </w:rPr>
        <w:t>. It was also at a time, when many began to question the validity of traditional psychiatric treatment and critically interrogated the function of the asylum – a mood that was captured by Ken Kesey's highly popular novel One Flew Over the Cuckoo's Nest from 1962.65 Against this broader background, Surrealists and Existentialists both wondered to what extent madness was pathological or, instead, a sign of authentic being. André Breton, the founder of the Surrealist movement, conceived of the lunatic as someone who was no longer limited by social rules or conventions, finally free to fully focus on their own subjectivity and creativity. As a result, he strongly rejected a clear division between a sane society and mentally ill people. Sartre, who had a profound personal and philosophical interest in madness, similarly explored to what extent madness could be said to offer an authentic alternative to bourgeois conformity.66 In their own ways, Anders and Ballard contributed to these debates.</w:t>
      </w:r>
    </w:p>
    <w:p w14:paraId="5A8B7017" w14:textId="77777777" w:rsidR="0028136A" w:rsidRPr="00B61C7E" w:rsidRDefault="0028136A" w:rsidP="0028136A">
      <w:pPr>
        <w:rPr>
          <w:rStyle w:val="StyleUnderline"/>
          <w:iCs/>
          <w:sz w:val="16"/>
          <w:u w:val="none"/>
        </w:rPr>
      </w:pPr>
      <w:r w:rsidRPr="004C458D">
        <w:rPr>
          <w:rStyle w:val="StyleUnderline"/>
          <w:highlight w:val="green"/>
        </w:rPr>
        <w:t xml:space="preserve">With the </w:t>
      </w:r>
      <w:r w:rsidRPr="004C458D">
        <w:rPr>
          <w:rStyle w:val="Emphasis"/>
          <w:highlight w:val="green"/>
        </w:rPr>
        <w:t>invention</w:t>
      </w:r>
      <w:r w:rsidRPr="004C458D">
        <w:rPr>
          <w:rStyle w:val="StyleUnderline"/>
          <w:highlight w:val="green"/>
        </w:rPr>
        <w:t xml:space="preserve"> of </w:t>
      </w:r>
      <w:r w:rsidRPr="004C458D">
        <w:rPr>
          <w:rStyle w:val="Emphasis"/>
          <w:highlight w:val="green"/>
        </w:rPr>
        <w:t>nuclear weapons</w:t>
      </w:r>
      <w:r w:rsidRPr="0024656A">
        <w:rPr>
          <w:sz w:val="16"/>
        </w:rPr>
        <w:t xml:space="preserve">, moreover, </w:t>
      </w:r>
      <w:r w:rsidRPr="00391CF9">
        <w:rPr>
          <w:rStyle w:val="StyleUnderline"/>
        </w:rPr>
        <w:t xml:space="preserve">such </w:t>
      </w:r>
      <w:r w:rsidRPr="004C458D">
        <w:rPr>
          <w:rStyle w:val="StyleUnderline"/>
          <w:highlight w:val="green"/>
        </w:rPr>
        <w:t>questions</w:t>
      </w:r>
      <w:r w:rsidRPr="00391CF9">
        <w:rPr>
          <w:rStyle w:val="StyleUnderline"/>
        </w:rPr>
        <w:t xml:space="preserve"> seemed to </w:t>
      </w:r>
      <w:r w:rsidRPr="004C458D">
        <w:rPr>
          <w:rStyle w:val="StyleUnderline"/>
          <w:highlight w:val="green"/>
        </w:rPr>
        <w:t>take</w:t>
      </w:r>
      <w:r w:rsidRPr="00391CF9">
        <w:rPr>
          <w:rStyle w:val="StyleUnderline"/>
        </w:rPr>
        <w:t xml:space="preserve"> on </w:t>
      </w:r>
      <w:r w:rsidRPr="004C458D">
        <w:rPr>
          <w:rStyle w:val="StyleUnderline"/>
          <w:highlight w:val="green"/>
        </w:rPr>
        <w:t xml:space="preserve">an </w:t>
      </w:r>
      <w:r w:rsidRPr="004C458D">
        <w:rPr>
          <w:rStyle w:val="Emphasis"/>
          <w:highlight w:val="green"/>
        </w:rPr>
        <w:t>additional urgency</w:t>
      </w:r>
      <w:r w:rsidRPr="0024656A">
        <w:rPr>
          <w:sz w:val="16"/>
        </w:rPr>
        <w:t xml:space="preserve">. In 1957, Erich Fromm, a famous psychoanalyst, published The Sane Society, which asked the provocative question whether society could be sick. While he counted capitalist alienation, commercialisation, and social conformism among </w:t>
      </w:r>
      <w:r w:rsidRPr="004C458D">
        <w:rPr>
          <w:rStyle w:val="StyleUnderline"/>
          <w:highlight w:val="green"/>
        </w:rPr>
        <w:t xml:space="preserve">the </w:t>
      </w:r>
      <w:r w:rsidRPr="004C458D">
        <w:rPr>
          <w:rStyle w:val="Emphasis"/>
          <w:highlight w:val="green"/>
        </w:rPr>
        <w:t>main symptoms</w:t>
      </w:r>
      <w:r w:rsidRPr="0024656A">
        <w:rPr>
          <w:sz w:val="16"/>
        </w:rPr>
        <w:t xml:space="preserve"> of the pathological condition of normalcy, his later book, May Man Prevail? (1961), </w:t>
      </w:r>
      <w:r w:rsidRPr="004C458D">
        <w:rPr>
          <w:rStyle w:val="StyleUnderline"/>
          <w:highlight w:val="green"/>
        </w:rPr>
        <w:t>zoomed in on</w:t>
      </w:r>
      <w:r w:rsidRPr="00391CF9">
        <w:rPr>
          <w:rStyle w:val="StyleUnderline"/>
        </w:rPr>
        <w:t xml:space="preserve"> the </w:t>
      </w:r>
      <w:r w:rsidRPr="004C458D">
        <w:rPr>
          <w:rStyle w:val="Emphasis"/>
          <w:highlight w:val="green"/>
        </w:rPr>
        <w:t>nuclear policies</w:t>
      </w:r>
      <w:r w:rsidRPr="004C458D">
        <w:rPr>
          <w:rStyle w:val="StyleUnderline"/>
          <w:highlight w:val="green"/>
        </w:rPr>
        <w:t xml:space="preserve"> of the U</w:t>
      </w:r>
      <w:r w:rsidRPr="0024656A">
        <w:rPr>
          <w:sz w:val="16"/>
        </w:rPr>
        <w:t xml:space="preserve">nited </w:t>
      </w:r>
      <w:r w:rsidRPr="004C458D">
        <w:rPr>
          <w:rStyle w:val="StyleUnderline"/>
          <w:highlight w:val="green"/>
        </w:rPr>
        <w:t>S</w:t>
      </w:r>
      <w:r w:rsidRPr="0024656A">
        <w:rPr>
          <w:sz w:val="16"/>
        </w:rPr>
        <w:t xml:space="preserve">tates and the Soviet Union </w:t>
      </w:r>
      <w:r w:rsidRPr="004C458D">
        <w:rPr>
          <w:rStyle w:val="StyleUnderline"/>
          <w:highlight w:val="green"/>
        </w:rPr>
        <w:t xml:space="preserve">as the most </w:t>
      </w:r>
      <w:r w:rsidRPr="004C458D">
        <w:rPr>
          <w:rStyle w:val="Emphasis"/>
          <w:highlight w:val="green"/>
        </w:rPr>
        <w:t>dangerous example</w:t>
      </w:r>
      <w:r w:rsidRPr="004C458D">
        <w:rPr>
          <w:rStyle w:val="StyleUnderline"/>
          <w:highlight w:val="green"/>
        </w:rPr>
        <w:t xml:space="preserve"> of </w:t>
      </w:r>
      <w:r w:rsidRPr="004C458D">
        <w:rPr>
          <w:rStyle w:val="Emphasis"/>
          <w:highlight w:val="green"/>
        </w:rPr>
        <w:t>insanity's reign</w:t>
      </w:r>
      <w:r w:rsidRPr="0024656A">
        <w:rPr>
          <w:sz w:val="16"/>
        </w:rPr>
        <w:t xml:space="preserve">. Laing, who had long argued for the normalisation of mental illness, specifically argued that </w:t>
      </w:r>
      <w:r w:rsidRPr="004C458D">
        <w:rPr>
          <w:rStyle w:val="StyleUnderline"/>
          <w:highlight w:val="green"/>
        </w:rPr>
        <w:t xml:space="preserve">the </w:t>
      </w:r>
      <w:r w:rsidRPr="004C458D">
        <w:rPr>
          <w:rStyle w:val="Emphasis"/>
          <w:highlight w:val="green"/>
        </w:rPr>
        <w:t>possibility</w:t>
      </w:r>
      <w:r w:rsidRPr="004C458D">
        <w:rPr>
          <w:rStyle w:val="StyleUnderline"/>
          <w:highlight w:val="green"/>
        </w:rPr>
        <w:t xml:space="preserve"> of </w:t>
      </w:r>
      <w:r w:rsidRPr="004C458D">
        <w:rPr>
          <w:rStyle w:val="Emphasis"/>
          <w:highlight w:val="green"/>
        </w:rPr>
        <w:t>nuclear destruction</w:t>
      </w:r>
      <w:r w:rsidRPr="004C458D">
        <w:rPr>
          <w:rStyle w:val="StyleUnderline"/>
          <w:highlight w:val="green"/>
        </w:rPr>
        <w:t xml:space="preserve"> meant that in no way could society</w:t>
      </w:r>
      <w:r w:rsidRPr="00391CF9">
        <w:rPr>
          <w:rStyle w:val="StyleUnderline"/>
        </w:rPr>
        <w:t xml:space="preserve"> be said to </w:t>
      </w:r>
      <w:r w:rsidRPr="004C458D">
        <w:rPr>
          <w:rStyle w:val="StyleUnderline"/>
          <w:highlight w:val="green"/>
        </w:rPr>
        <w:t xml:space="preserve">represent a </w:t>
      </w:r>
      <w:r w:rsidRPr="004C458D">
        <w:rPr>
          <w:rStyle w:val="Emphasis"/>
          <w:highlight w:val="green"/>
        </w:rPr>
        <w:t>baseline</w:t>
      </w:r>
      <w:r w:rsidRPr="004C458D">
        <w:rPr>
          <w:rStyle w:val="StyleUnderline"/>
          <w:highlight w:val="green"/>
        </w:rPr>
        <w:t xml:space="preserve"> for </w:t>
      </w:r>
      <w:r w:rsidRPr="004C458D">
        <w:rPr>
          <w:rStyle w:val="Emphasis"/>
          <w:highlight w:val="green"/>
        </w:rPr>
        <w:t>normality</w:t>
      </w:r>
      <w:r w:rsidRPr="004C458D">
        <w:rPr>
          <w:rStyle w:val="StyleUnderline"/>
          <w:highlight w:val="green"/>
        </w:rPr>
        <w:t xml:space="preserve"> or a </w:t>
      </w:r>
      <w:r w:rsidRPr="004C458D">
        <w:rPr>
          <w:rStyle w:val="Emphasis"/>
          <w:highlight w:val="green"/>
        </w:rPr>
        <w:t>desirable status quo</w:t>
      </w:r>
      <w:r w:rsidRPr="004C458D">
        <w:rPr>
          <w:rStyle w:val="StyleUnderline"/>
          <w:highlight w:val="green"/>
        </w:rPr>
        <w:t xml:space="preserve"> to which individuals should </w:t>
      </w:r>
      <w:r w:rsidRPr="004C458D">
        <w:rPr>
          <w:rStyle w:val="Emphasis"/>
          <w:highlight w:val="green"/>
        </w:rPr>
        <w:t>adapt</w:t>
      </w:r>
      <w:r w:rsidRPr="0024656A">
        <w:rPr>
          <w:sz w:val="16"/>
        </w:rPr>
        <w:t xml:space="preserve">: ‘The statesmen of the world who boast and threaten that they have Doomsday weapons are far more dangerous, and far more “estranged” from reality than many of the people on whom the label “psychotic” is affixed.’67 Like Anders, </w:t>
      </w:r>
      <w:r w:rsidRPr="004C458D">
        <w:rPr>
          <w:rStyle w:val="Emphasis"/>
          <w:highlight w:val="green"/>
        </w:rPr>
        <w:t>critics</w:t>
      </w:r>
      <w:r w:rsidRPr="004C458D">
        <w:rPr>
          <w:rStyle w:val="StyleUnderline"/>
          <w:highlight w:val="green"/>
        </w:rPr>
        <w:t xml:space="preserve"> of </w:t>
      </w:r>
      <w:r w:rsidRPr="004C458D">
        <w:rPr>
          <w:rStyle w:val="Emphasis"/>
          <w:highlight w:val="green"/>
        </w:rPr>
        <w:t>nuclear strategy</w:t>
      </w:r>
      <w:r w:rsidRPr="004C458D">
        <w:rPr>
          <w:rStyle w:val="StyleUnderline"/>
          <w:highlight w:val="green"/>
        </w:rPr>
        <w:t xml:space="preserve"> and</w:t>
      </w:r>
      <w:r w:rsidRPr="00391CF9">
        <w:rPr>
          <w:rStyle w:val="StyleUnderline"/>
        </w:rPr>
        <w:t xml:space="preserve"> the </w:t>
      </w:r>
      <w:r w:rsidRPr="004C458D">
        <w:rPr>
          <w:rStyle w:val="Emphasis"/>
          <w:highlight w:val="green"/>
        </w:rPr>
        <w:t>national security state</w:t>
      </w:r>
      <w:r w:rsidRPr="0024656A">
        <w:rPr>
          <w:sz w:val="16"/>
        </w:rPr>
        <w:t xml:space="preserve"> often </w:t>
      </w:r>
      <w:r w:rsidRPr="004C458D">
        <w:rPr>
          <w:rStyle w:val="StyleUnderline"/>
          <w:highlight w:val="green"/>
        </w:rPr>
        <w:t xml:space="preserve">fell back on </w:t>
      </w:r>
      <w:r w:rsidRPr="004C458D">
        <w:rPr>
          <w:rStyle w:val="Emphasis"/>
          <w:highlight w:val="green"/>
        </w:rPr>
        <w:t>ableist metaphors</w:t>
      </w:r>
      <w:r w:rsidRPr="004C458D">
        <w:rPr>
          <w:rStyle w:val="StyleUnderline"/>
          <w:highlight w:val="green"/>
        </w:rPr>
        <w:t xml:space="preserve"> to </w:t>
      </w:r>
      <w:r w:rsidRPr="004C458D">
        <w:rPr>
          <w:rStyle w:val="Emphasis"/>
          <w:highlight w:val="green"/>
        </w:rPr>
        <w:t>denounce</w:t>
      </w:r>
      <w:r w:rsidRPr="00391CF9">
        <w:rPr>
          <w:rStyle w:val="StyleUnderline"/>
        </w:rPr>
        <w:t xml:space="preserve"> the </w:t>
      </w:r>
      <w:r w:rsidRPr="00391CF9">
        <w:rPr>
          <w:rStyle w:val="Emphasis"/>
        </w:rPr>
        <w:t xml:space="preserve">self-proclaimed </w:t>
      </w:r>
      <w:r w:rsidRPr="004C458D">
        <w:rPr>
          <w:rStyle w:val="Emphasis"/>
          <w:highlight w:val="green"/>
        </w:rPr>
        <w:t>realism</w:t>
      </w:r>
      <w:r w:rsidRPr="004C458D">
        <w:rPr>
          <w:rStyle w:val="StyleUnderline"/>
          <w:highlight w:val="green"/>
        </w:rPr>
        <w:t xml:space="preserve"> and </w:t>
      </w:r>
      <w:r w:rsidRPr="004C458D">
        <w:rPr>
          <w:rStyle w:val="Emphasis"/>
          <w:highlight w:val="green"/>
        </w:rPr>
        <w:t>rationality</w:t>
      </w:r>
      <w:r w:rsidRPr="00391CF9">
        <w:rPr>
          <w:rStyle w:val="StyleUnderline"/>
        </w:rPr>
        <w:t xml:space="preserve"> of their </w:t>
      </w:r>
      <w:r w:rsidRPr="00391CF9">
        <w:rPr>
          <w:rStyle w:val="Emphasis"/>
        </w:rPr>
        <w:t>political adversaries</w:t>
      </w:r>
      <w:r w:rsidRPr="0024656A">
        <w:rPr>
          <w:sz w:val="16"/>
        </w:rPr>
        <w:t xml:space="preserve">. In 1946, Lewis Mumford, a prominent historian of </w:t>
      </w:r>
      <w:r w:rsidRPr="0024656A">
        <w:rPr>
          <w:sz w:val="16"/>
          <w:szCs w:val="16"/>
        </w:rPr>
        <w:t>technology and anti-nuclear intellectual, argued that ‘[w]e in America are living among madmen’ whose ‘fatal symptom’ is to ‘[carry] through a series of acts which may lead eventually to the destruction of mankind, under the solemn conviction that they are normal, responsible people, living sane lives, and working for reasonable ends’.68 In 1958, C. Wright Mills, the rebel sociologist, bluntly referred to nuclear strategy as the ‘crackpot’ ideas and actions of ‘madmen and idiots’.</w:t>
      </w:r>
      <w:r w:rsidRPr="0024656A">
        <w:rPr>
          <w:sz w:val="16"/>
        </w:rPr>
        <w:t>69 </w:t>
      </w:r>
      <w:r w:rsidRPr="004C458D">
        <w:rPr>
          <w:rStyle w:val="Emphasis"/>
          <w:highlight w:val="green"/>
        </w:rPr>
        <w:t>Metaphors</w:t>
      </w:r>
      <w:r w:rsidRPr="004C458D">
        <w:rPr>
          <w:rStyle w:val="StyleUnderline"/>
          <w:highlight w:val="green"/>
        </w:rPr>
        <w:t xml:space="preserve"> of insanity also </w:t>
      </w:r>
      <w:r w:rsidRPr="004C458D">
        <w:rPr>
          <w:rStyle w:val="Emphasis"/>
          <w:highlight w:val="green"/>
        </w:rPr>
        <w:t>infused</w:t>
      </w:r>
      <w:r w:rsidRPr="00391CF9">
        <w:rPr>
          <w:rStyle w:val="StyleUnderline"/>
        </w:rPr>
        <w:t xml:space="preserve"> both the </w:t>
      </w:r>
      <w:r w:rsidRPr="004C458D">
        <w:rPr>
          <w:rStyle w:val="Emphasis"/>
          <w:highlight w:val="green"/>
        </w:rPr>
        <w:t>everyday language</w:t>
      </w:r>
      <w:r w:rsidRPr="004C458D">
        <w:rPr>
          <w:rStyle w:val="StyleUnderline"/>
          <w:highlight w:val="green"/>
        </w:rPr>
        <w:t xml:space="preserve"> and </w:t>
      </w:r>
      <w:r w:rsidRPr="004C458D">
        <w:rPr>
          <w:rStyle w:val="Emphasis"/>
          <w:highlight w:val="green"/>
        </w:rPr>
        <w:t>acronyms</w:t>
      </w:r>
      <w:r w:rsidRPr="00391CF9">
        <w:rPr>
          <w:rStyle w:val="StyleUnderline"/>
        </w:rPr>
        <w:t xml:space="preserve">: the </w:t>
      </w:r>
      <w:r w:rsidRPr="004C458D">
        <w:rPr>
          <w:rStyle w:val="StyleUnderline"/>
          <w:highlight w:val="green"/>
        </w:rPr>
        <w:t>main anti-nuclear organisation</w:t>
      </w:r>
      <w:r w:rsidRPr="00391CF9">
        <w:rPr>
          <w:rStyle w:val="StyleUnderline"/>
        </w:rPr>
        <w:t xml:space="preserve"> in the U</w:t>
      </w:r>
      <w:r w:rsidRPr="0024656A">
        <w:rPr>
          <w:sz w:val="16"/>
        </w:rPr>
        <w:t xml:space="preserve">nited </w:t>
      </w:r>
      <w:r w:rsidRPr="00391CF9">
        <w:rPr>
          <w:rStyle w:val="StyleUnderline"/>
        </w:rPr>
        <w:t>S</w:t>
      </w:r>
      <w:r w:rsidRPr="0024656A">
        <w:rPr>
          <w:sz w:val="16"/>
        </w:rPr>
        <w:t xml:space="preserve">tates </w:t>
      </w:r>
      <w:r w:rsidRPr="00391CF9">
        <w:rPr>
          <w:rStyle w:val="StyleUnderline"/>
        </w:rPr>
        <w:t xml:space="preserve">was </w:t>
      </w:r>
      <w:r w:rsidRPr="004C458D">
        <w:rPr>
          <w:rStyle w:val="StyleUnderline"/>
          <w:highlight w:val="green"/>
        </w:rPr>
        <w:t xml:space="preserve">called </w:t>
      </w:r>
      <w:r w:rsidRPr="004C458D">
        <w:rPr>
          <w:rStyle w:val="Emphasis"/>
          <w:highlight w:val="green"/>
        </w:rPr>
        <w:t>SANE</w:t>
      </w:r>
      <w:r w:rsidRPr="004C458D">
        <w:rPr>
          <w:rStyle w:val="StyleUnderline"/>
          <w:highlight w:val="green"/>
        </w:rPr>
        <w:t>, while</w:t>
      </w:r>
      <w:r w:rsidRPr="00391CF9">
        <w:rPr>
          <w:rStyle w:val="StyleUnderline"/>
        </w:rPr>
        <w:t xml:space="preserve"> the </w:t>
      </w:r>
      <w:r w:rsidRPr="004C458D">
        <w:rPr>
          <w:rStyle w:val="StyleUnderline"/>
          <w:highlight w:val="green"/>
        </w:rPr>
        <w:t>nuclear policy</w:t>
      </w:r>
      <w:r w:rsidRPr="00391CF9">
        <w:rPr>
          <w:rStyle w:val="StyleUnderline"/>
        </w:rPr>
        <w:t xml:space="preserve"> of mutual assured destruction </w:t>
      </w:r>
      <w:r w:rsidRPr="004C458D">
        <w:rPr>
          <w:rStyle w:val="StyleUnderline"/>
          <w:highlight w:val="green"/>
        </w:rPr>
        <w:t xml:space="preserve">is commonly referred to as </w:t>
      </w:r>
      <w:r w:rsidRPr="004C458D">
        <w:rPr>
          <w:rStyle w:val="Emphasis"/>
          <w:highlight w:val="green"/>
        </w:rPr>
        <w:t>MAD</w:t>
      </w:r>
      <w:r w:rsidRPr="0024656A">
        <w:rPr>
          <w:sz w:val="16"/>
        </w:rPr>
        <w:t>.</w:t>
      </w:r>
    </w:p>
    <w:p w14:paraId="32581406" w14:textId="77777777" w:rsidR="0028136A" w:rsidRPr="00891A01" w:rsidRDefault="0028136A" w:rsidP="0028136A"/>
    <w:p w14:paraId="7804FE2C" w14:textId="77777777" w:rsidR="0028136A" w:rsidRPr="007D3518" w:rsidRDefault="0028136A" w:rsidP="0028136A">
      <w:pPr>
        <w:rPr>
          <w:sz w:val="14"/>
        </w:rPr>
      </w:pPr>
    </w:p>
    <w:p w14:paraId="7297CF93" w14:textId="77777777" w:rsidR="0028136A" w:rsidRDefault="0028136A" w:rsidP="0028136A">
      <w:pPr>
        <w:pStyle w:val="Heading4"/>
      </w:pPr>
      <w:r>
        <w:t xml:space="preserve">The </w:t>
      </w:r>
      <w:r w:rsidRPr="00F6689A">
        <w:rPr>
          <w:u w:val="single"/>
        </w:rPr>
        <w:t>judge</w:t>
      </w:r>
      <w:r>
        <w:t xml:space="preserve"> is a researcher, as are </w:t>
      </w:r>
      <w:r w:rsidRPr="00F6689A">
        <w:rPr>
          <w:u w:val="single"/>
        </w:rPr>
        <w:t>we</w:t>
      </w:r>
      <w:r>
        <w:t>. It’s the only impact any of us can solve and a pre-requisite to the case</w:t>
      </w:r>
    </w:p>
    <w:p w14:paraId="45032254" w14:textId="77777777" w:rsidR="0028136A" w:rsidRPr="00F6689A" w:rsidRDefault="0028136A" w:rsidP="0028136A">
      <w:r w:rsidRPr="00F6689A">
        <w:rPr>
          <w:rStyle w:val="Style13ptBold"/>
        </w:rPr>
        <w:t>Higgins 24</w:t>
      </w:r>
      <w:r w:rsidRPr="001A7061">
        <w:t>, PhD, Senior Lecturer @ Lancaster University (Higgins, L., Husemann, K., &amp; Zeyen, A. (2024). The disabling marketplace: towards a conceptualisation. Journal of Marketing Management, 40(5-6), 371–377. https://doi.org/10.1080/0267257X.2024.2328961</w:t>
      </w:r>
    </w:p>
    <w:p w14:paraId="2448C7F5" w14:textId="77777777" w:rsidR="0028136A" w:rsidRPr="00F6689A" w:rsidRDefault="0028136A" w:rsidP="0028136A">
      <w:pPr>
        <w:rPr>
          <w:sz w:val="16"/>
        </w:rPr>
      </w:pPr>
      <w:r w:rsidRPr="00F6689A">
        <w:rPr>
          <w:sz w:val="16"/>
        </w:rPr>
        <w:t xml:space="preserve">Secondly, </w:t>
      </w:r>
      <w:r w:rsidRPr="00AA2AFB">
        <w:rPr>
          <w:rStyle w:val="Emphasis"/>
          <w:highlight w:val="green"/>
        </w:rPr>
        <w:t xml:space="preserve">we propose </w:t>
      </w:r>
      <w:r w:rsidRPr="00F26137">
        <w:rPr>
          <w:rStyle w:val="Emphasis"/>
        </w:rPr>
        <w:t>that</w:t>
      </w:r>
      <w:r w:rsidRPr="00F6689A">
        <w:rPr>
          <w:sz w:val="16"/>
        </w:rPr>
        <w:t xml:space="preserve"> future </w:t>
      </w:r>
      <w:r w:rsidRPr="00AA2AFB">
        <w:rPr>
          <w:rStyle w:val="StyleUnderline"/>
          <w:highlight w:val="green"/>
        </w:rPr>
        <w:t>research</w:t>
      </w:r>
      <w:r w:rsidRPr="00F6689A">
        <w:rPr>
          <w:sz w:val="16"/>
        </w:rPr>
        <w:t xml:space="preserve"> should </w:t>
      </w:r>
      <w:r w:rsidRPr="00AA2AFB">
        <w:rPr>
          <w:rStyle w:val="Emphasis"/>
          <w:highlight w:val="green"/>
        </w:rPr>
        <w:t>concentrate on dismantling the disabling marketplace</w:t>
      </w:r>
      <w:r w:rsidRPr="00F6689A">
        <w:rPr>
          <w:sz w:val="16"/>
        </w:rPr>
        <w:t xml:space="preserve">. While this special issue has identified underlying structures supporting disabling practices through prevailing ableist norms, we assert that </w:t>
      </w:r>
      <w:r w:rsidRPr="00F26137">
        <w:rPr>
          <w:rStyle w:val="StyleUnderline"/>
        </w:rPr>
        <w:t xml:space="preserve">further </w:t>
      </w:r>
      <w:r w:rsidRPr="00AA2AFB">
        <w:rPr>
          <w:rStyle w:val="StyleUnderline"/>
          <w:highlight w:val="green"/>
        </w:rPr>
        <w:t xml:space="preserve">research is crucial for </w:t>
      </w:r>
      <w:r w:rsidRPr="00F26137">
        <w:rPr>
          <w:rStyle w:val="StyleUnderline"/>
        </w:rPr>
        <w:t xml:space="preserve">transforming marketplaces into </w:t>
      </w:r>
      <w:r w:rsidRPr="00AA2AFB">
        <w:rPr>
          <w:rStyle w:val="StyleUnderline"/>
          <w:highlight w:val="green"/>
        </w:rPr>
        <w:t xml:space="preserve">accessible </w:t>
      </w:r>
      <w:r w:rsidRPr="00F26137">
        <w:rPr>
          <w:rStyle w:val="StyleUnderline"/>
        </w:rPr>
        <w:t xml:space="preserve">and inclusive </w:t>
      </w:r>
      <w:r w:rsidRPr="00AA2AFB">
        <w:rPr>
          <w:rStyle w:val="StyleUnderline"/>
          <w:highlight w:val="green"/>
        </w:rPr>
        <w:t>spaces</w:t>
      </w:r>
      <w:r w:rsidRPr="00F6689A">
        <w:rPr>
          <w:sz w:val="16"/>
        </w:rPr>
        <w:t xml:space="preserve">. We suggest considering the disabling marketplace as a system, using system theory's iceberg model (Monet and Gannon, 2015). Addressing all levels, including observable “above the surface” events as much as “below the surface” patterns, structures, and mental models (such as ableism), is necessary for meaningful change. To tackle disabling practices, research should not only focus on events but also explore patterns and structures. Questions about the distribution of disabling practices among different disabled groups in various sectors (i.e. patterns) and the impact of laws, regulations, welfare systems, consumption behaviours, and service provider’s internal policies (i.e. structures) need </w:t>
      </w:r>
      <w:r w:rsidRPr="00F26137">
        <w:rPr>
          <w:sz w:val="16"/>
        </w:rPr>
        <w:t xml:space="preserve">attention. </w:t>
      </w:r>
      <w:r w:rsidRPr="00F26137">
        <w:rPr>
          <w:rStyle w:val="StyleUnderline"/>
        </w:rPr>
        <w:t>We</w:t>
      </w:r>
      <w:r w:rsidRPr="00F26137">
        <w:rPr>
          <w:sz w:val="16"/>
        </w:rPr>
        <w:t xml:space="preserve"> further </w:t>
      </w:r>
      <w:r w:rsidRPr="00F26137">
        <w:rPr>
          <w:rStyle w:val="StyleUnderline"/>
        </w:rPr>
        <w:t>advocate for research that examines the interplay between ableism an</w:t>
      </w:r>
      <w:r w:rsidRPr="00F26137">
        <w:rPr>
          <w:sz w:val="16"/>
        </w:rPr>
        <w:t xml:space="preserve">d other cultural mental models to understand their collective impact on structures, patterns, and </w:t>
      </w:r>
      <w:r w:rsidRPr="00F26137">
        <w:rPr>
          <w:rStyle w:val="StyleUnderline"/>
        </w:rPr>
        <w:t>events within the disabling marketplace</w:t>
      </w:r>
      <w:r w:rsidRPr="00F26137">
        <w:rPr>
          <w:sz w:val="16"/>
        </w:rPr>
        <w:t>. In essence, we call for research at different levels of the disabling marketplace system, emphasising the dynamic influences between them. This includes investigating how radical shifts towards disabilityinclusive marketplace practices affect the lower layers of the iceberg and how changes in mental models translate</w:t>
      </w:r>
      <w:r w:rsidRPr="00F6689A">
        <w:rPr>
          <w:sz w:val="16"/>
        </w:rPr>
        <w:t xml:space="preserve"> into new regulations, organizational practices, and on-the-ground events.</w:t>
      </w:r>
    </w:p>
    <w:p w14:paraId="172BDADF" w14:textId="77777777" w:rsidR="0028136A" w:rsidRPr="00F6689A" w:rsidRDefault="0028136A" w:rsidP="0028136A">
      <w:pPr>
        <w:rPr>
          <w:sz w:val="16"/>
        </w:rPr>
      </w:pPr>
      <w:r w:rsidRPr="00F6689A">
        <w:rPr>
          <w:sz w:val="16"/>
        </w:rPr>
        <w:t xml:space="preserve">Traditionally, with concept development you wish for your concept to endure, to become immortalised. We do not seek this. </w:t>
      </w:r>
      <w:r w:rsidRPr="00F26137">
        <w:rPr>
          <w:sz w:val="16"/>
        </w:rPr>
        <w:t xml:space="preserve">Rather </w:t>
      </w:r>
      <w:r w:rsidRPr="00F26137">
        <w:rPr>
          <w:rStyle w:val="StyleUnderline"/>
        </w:rPr>
        <w:t xml:space="preserve">we see our concept of </w:t>
      </w:r>
      <w:r w:rsidRPr="00AA2AFB">
        <w:rPr>
          <w:rStyle w:val="StyleUnderline"/>
          <w:highlight w:val="green"/>
        </w:rPr>
        <w:t>‘the disabling marketplace’ as a</w:t>
      </w:r>
      <w:r w:rsidRPr="00F26137">
        <w:rPr>
          <w:rStyle w:val="StyleUnderline"/>
        </w:rPr>
        <w:t>n</w:t>
      </w:r>
      <w:r w:rsidRPr="00AA2AFB">
        <w:rPr>
          <w:rStyle w:val="StyleUnderline"/>
          <w:highlight w:val="green"/>
        </w:rPr>
        <w:t xml:space="preserve"> </w:t>
      </w:r>
      <w:r w:rsidRPr="00F26137">
        <w:rPr>
          <w:rStyle w:val="StyleUnderline"/>
        </w:rPr>
        <w:t xml:space="preserve">affirmative </w:t>
      </w:r>
      <w:r w:rsidRPr="00AA2AFB">
        <w:rPr>
          <w:rStyle w:val="StyleUnderline"/>
          <w:highlight w:val="green"/>
        </w:rPr>
        <w:t>call to action</w:t>
      </w:r>
      <w:r w:rsidRPr="00F6689A">
        <w:rPr>
          <w:sz w:val="16"/>
        </w:rPr>
        <w:t xml:space="preserve">, </w:t>
      </w:r>
      <w:r w:rsidRPr="00AA2AFB">
        <w:rPr>
          <w:rStyle w:val="StyleUnderline"/>
          <w:highlight w:val="green"/>
        </w:rPr>
        <w:t>which</w:t>
      </w:r>
      <w:r w:rsidRPr="00F6689A">
        <w:rPr>
          <w:sz w:val="16"/>
        </w:rPr>
        <w:t xml:space="preserve"> we hope </w:t>
      </w:r>
      <w:r w:rsidRPr="00AA2AFB">
        <w:rPr>
          <w:rStyle w:val="StyleUnderline"/>
          <w:highlight w:val="green"/>
        </w:rPr>
        <w:t xml:space="preserve">mobilises researchers, practitioners, and policy makers to </w:t>
      </w:r>
      <w:r w:rsidRPr="00F26137">
        <w:rPr>
          <w:rStyle w:val="StyleUnderline"/>
        </w:rPr>
        <w:t xml:space="preserve">work together to </w:t>
      </w:r>
      <w:r w:rsidRPr="00AA2AFB">
        <w:rPr>
          <w:rStyle w:val="StyleUnderline"/>
          <w:highlight w:val="green"/>
        </w:rPr>
        <w:t xml:space="preserve">create </w:t>
      </w:r>
      <w:r w:rsidRPr="00F26137">
        <w:rPr>
          <w:rStyle w:val="StyleUnderline"/>
        </w:rPr>
        <w:t xml:space="preserve">and perpetuate </w:t>
      </w:r>
      <w:r w:rsidRPr="00AA2AFB">
        <w:rPr>
          <w:rStyle w:val="StyleUnderline"/>
          <w:highlight w:val="green"/>
        </w:rPr>
        <w:t>an ‘Enabling Marketplace’</w:t>
      </w:r>
      <w:r w:rsidRPr="00F6689A">
        <w:rPr>
          <w:sz w:val="16"/>
        </w:rPr>
        <w:t xml:space="preserve">. As such, we hope in time our concept and the need for it diminishes, becomes irrelevant and obsolete for then this special issue will have been the catalyst to change we envisioned, igniting the actors surrounding marketplace systems to take responsibility and establish genuine, transformative access. </w:t>
      </w:r>
    </w:p>
    <w:p w14:paraId="087860D3" w14:textId="77777777" w:rsidR="0028136A" w:rsidRPr="008D7F48" w:rsidRDefault="0028136A" w:rsidP="0028136A"/>
    <w:p w14:paraId="0D2740E4" w14:textId="77777777" w:rsidR="0028136A" w:rsidRPr="00DE4717" w:rsidRDefault="0028136A" w:rsidP="0028136A">
      <w:pPr>
        <w:rPr>
          <w:sz w:val="14"/>
        </w:rPr>
      </w:pPr>
    </w:p>
    <w:p w14:paraId="35F1342F" w14:textId="77777777" w:rsidR="0028136A" w:rsidRDefault="0028136A" w:rsidP="0028136A">
      <w:pPr>
        <w:pStyle w:val="Heading4"/>
      </w:pPr>
      <w:r>
        <w:t xml:space="preserve">Their pedagogy of debate reproduces </w:t>
      </w:r>
      <w:r>
        <w:rPr>
          <w:u w:val="single"/>
        </w:rPr>
        <w:t>oppressive pedagogies</w:t>
      </w:r>
      <w:r>
        <w:t xml:space="preserve"> of disability, and prevent the development of </w:t>
      </w:r>
      <w:r>
        <w:rPr>
          <w:u w:val="single"/>
        </w:rPr>
        <w:t>active empathy</w:t>
      </w:r>
      <w:r>
        <w:t xml:space="preserve"> in exchange for </w:t>
      </w:r>
      <w:r>
        <w:rPr>
          <w:u w:val="single"/>
        </w:rPr>
        <w:t>passive empathy</w:t>
      </w:r>
      <w:r>
        <w:t xml:space="preserve"> of the “other”.</w:t>
      </w:r>
    </w:p>
    <w:p w14:paraId="016BC240" w14:textId="77777777" w:rsidR="0028136A" w:rsidRPr="001F13A4" w:rsidRDefault="0028136A" w:rsidP="0028136A">
      <w:r w:rsidRPr="001F13A4">
        <w:rPr>
          <w:rStyle w:val="Style13ptBold"/>
        </w:rPr>
        <w:t>Symeonidou 25</w:t>
      </w:r>
      <w:r>
        <w:t xml:space="preserve"> </w:t>
      </w:r>
      <w:r w:rsidRPr="001F13A4">
        <w:rPr>
          <w:sz w:val="16"/>
          <w:szCs w:val="16"/>
        </w:rPr>
        <w:t>Simoni. Associate Professor of Inclusive Education at the University of Cyprus. "Teacher education for disability-focussed anti-oppressive pedagogy: the case for re conceptualisation." Disability &amp; society 40.5 (2025): 1404-1424. Pp. 1407-1408 tiktokbussin15</w:t>
      </w:r>
    </w:p>
    <w:p w14:paraId="1E07B631" w14:textId="77777777" w:rsidR="0028136A" w:rsidRDefault="0028136A" w:rsidP="0028136A">
      <w:r>
        <w:t>*</w:t>
      </w:r>
      <w:proofErr w:type="gramStart"/>
      <w:r>
        <w:t>edited</w:t>
      </w:r>
      <w:proofErr w:type="gramEnd"/>
      <w:r>
        <w:t xml:space="preserve"> for minor grammatical fixes, “focussed-&gt;focused” and “recosnider-&gt;reconsider” in paragraph 3</w:t>
      </w:r>
    </w:p>
    <w:p w14:paraId="28E53E56" w14:textId="77777777" w:rsidR="0028136A" w:rsidRPr="00FE66C4" w:rsidRDefault="0028136A" w:rsidP="0028136A">
      <w:pPr>
        <w:rPr>
          <w:sz w:val="12"/>
        </w:rPr>
      </w:pPr>
      <w:r w:rsidRPr="00FE66C4">
        <w:rPr>
          <w:sz w:val="12"/>
        </w:rPr>
        <w:t xml:space="preserve">I would argue, however, that this is a </w:t>
      </w:r>
      <w:r w:rsidRPr="001608EF">
        <w:rPr>
          <w:rStyle w:val="StyleUnderline"/>
        </w:rPr>
        <w:t>path in</w:t>
      </w:r>
      <w:r w:rsidRPr="00FE66C4">
        <w:rPr>
          <w:sz w:val="12"/>
        </w:rPr>
        <w:t xml:space="preserve"> teacher </w:t>
      </w:r>
      <w:r w:rsidRPr="00D70588">
        <w:rPr>
          <w:rStyle w:val="StyleUnderline"/>
          <w:highlight w:val="green"/>
        </w:rPr>
        <w:t>education</w:t>
      </w:r>
      <w:r w:rsidRPr="001608EF">
        <w:rPr>
          <w:rStyle w:val="StyleUnderline"/>
        </w:rPr>
        <w:t xml:space="preserve"> that </w:t>
      </w:r>
      <w:r w:rsidRPr="00D70588">
        <w:rPr>
          <w:rStyle w:val="StyleUnderline"/>
        </w:rPr>
        <w:t xml:space="preserve">has </w:t>
      </w:r>
      <w:r w:rsidRPr="00CB3270">
        <w:rPr>
          <w:rStyle w:val="StyleUnderline"/>
          <w:highlight w:val="green"/>
        </w:rPr>
        <w:t>attracted less attention</w:t>
      </w:r>
      <w:r w:rsidRPr="00FE66C4">
        <w:rPr>
          <w:sz w:val="12"/>
        </w:rPr>
        <w:t xml:space="preserve">, compared to the need to develop teachers’ skills </w:t>
      </w:r>
      <w:r w:rsidRPr="00CB3270">
        <w:rPr>
          <w:rStyle w:val="StyleUnderline"/>
          <w:highlight w:val="green"/>
        </w:rPr>
        <w:t>to</w:t>
      </w:r>
      <w:r w:rsidRPr="00FE66C4">
        <w:rPr>
          <w:sz w:val="12"/>
        </w:rPr>
        <w:t xml:space="preserve"> educate children with disabilities. In my view, </w:t>
      </w:r>
      <w:r w:rsidRPr="00CB3270">
        <w:rPr>
          <w:rStyle w:val="StyleUnderline"/>
          <w:highlight w:val="green"/>
        </w:rPr>
        <w:t>deve</w:t>
      </w:r>
      <w:r w:rsidRPr="00D70588">
        <w:rPr>
          <w:rStyle w:val="StyleUnderline"/>
          <w:highlight w:val="green"/>
        </w:rPr>
        <w:t>loping</w:t>
      </w:r>
      <w:r w:rsidRPr="00FE66C4">
        <w:rPr>
          <w:sz w:val="12"/>
        </w:rPr>
        <w:t xml:space="preserve"> teachers’ </w:t>
      </w:r>
      <w:r w:rsidRPr="00CB3270">
        <w:rPr>
          <w:rStyle w:val="StyleUnderline"/>
          <w:highlight w:val="green"/>
        </w:rPr>
        <w:t>positive attitudes towards disability</w:t>
      </w:r>
      <w:r w:rsidRPr="004D4D5E">
        <w:rPr>
          <w:rStyle w:val="StyleUnderline"/>
        </w:rPr>
        <w:t xml:space="preserve"> and diversity to an extent that they can pass them on to their students is a </w:t>
      </w:r>
      <w:r w:rsidRPr="004D4D5E">
        <w:rPr>
          <w:rStyle w:val="Emphasis"/>
        </w:rPr>
        <w:t>missing piece of the puzzle</w:t>
      </w:r>
      <w:r w:rsidRPr="00FE66C4">
        <w:rPr>
          <w:sz w:val="12"/>
        </w:rPr>
        <w:t xml:space="preserve">. beckett’s (2015) typology of </w:t>
      </w:r>
      <w:r w:rsidRPr="004D4D5E">
        <w:rPr>
          <w:rStyle w:val="StyleUnderline"/>
        </w:rPr>
        <w:t>anti-oppressive pedagogies</w:t>
      </w:r>
      <w:r w:rsidRPr="00FE66C4">
        <w:rPr>
          <w:sz w:val="12"/>
        </w:rPr>
        <w:t xml:space="preserve"> guided my previous work in teacher education, and led to the development of teacher education programmes infused by the tenets of DSe and developed around disability arts and disability experiences (Symeonidou 2019, 2022, 2023; Symeonidou and loizou 2018). </w:t>
      </w:r>
      <w:r w:rsidRPr="004D4D5E">
        <w:rPr>
          <w:rStyle w:val="StyleUnderline"/>
        </w:rPr>
        <w:t>Previous research with teachers who participated in a professional development programme helped define the elements of oppressive and anti-oppressive pedagogies</w:t>
      </w:r>
      <w:r w:rsidRPr="00FE66C4">
        <w:rPr>
          <w:sz w:val="12"/>
        </w:rPr>
        <w:t xml:space="preserve"> (Symeonidou and Chrysostomou 2019), which are presented below.</w:t>
      </w:r>
    </w:p>
    <w:p w14:paraId="7D95219F" w14:textId="77777777" w:rsidR="0028136A" w:rsidRPr="00FE66C4" w:rsidRDefault="0028136A" w:rsidP="0028136A">
      <w:pPr>
        <w:rPr>
          <w:sz w:val="12"/>
        </w:rPr>
      </w:pPr>
      <w:r w:rsidRPr="00B15C21">
        <w:rPr>
          <w:sz w:val="12"/>
        </w:rPr>
        <w:t xml:space="preserve">In particular, </w:t>
      </w:r>
      <w:r w:rsidRPr="00B15C21">
        <w:rPr>
          <w:rStyle w:val="StyleUnderline"/>
        </w:rPr>
        <w:t>the epistemological principle of oppressive pedagogies is that disability is understood as the opposite of ability, whereas in anti-oppressive pedagogies disability is seen as a complex condition. In oppressive pedagogies the person with a disability is understood as different/same, whereas in anti-oppressive pedagogies the person with a disability is seen as equal</w:t>
      </w:r>
      <w:r w:rsidRPr="00B15C21">
        <w:rPr>
          <w:sz w:val="12"/>
        </w:rPr>
        <w:t>.</w:t>
      </w:r>
    </w:p>
    <w:p w14:paraId="5D37D80B" w14:textId="77777777" w:rsidR="0028136A" w:rsidRPr="00FE66C4" w:rsidRDefault="0028136A" w:rsidP="0028136A">
      <w:pPr>
        <w:rPr>
          <w:sz w:val="12"/>
        </w:rPr>
      </w:pPr>
      <w:r w:rsidRPr="00CB3270">
        <w:rPr>
          <w:rStyle w:val="StyleUnderline"/>
          <w:highlight w:val="green"/>
        </w:rPr>
        <w:t>oppressive pedagogies</w:t>
      </w:r>
      <w:r w:rsidRPr="00FE66C4">
        <w:rPr>
          <w:sz w:val="12"/>
        </w:rPr>
        <w:t xml:space="preserve"> promote empathy by </w:t>
      </w:r>
      <w:r w:rsidRPr="00CB3270">
        <w:rPr>
          <w:rStyle w:val="StyleUnderline"/>
          <w:highlight w:val="green"/>
        </w:rPr>
        <w:t>present</w:t>
      </w:r>
      <w:r w:rsidRPr="00FE66C4">
        <w:rPr>
          <w:rStyle w:val="StyleUnderline"/>
        </w:rPr>
        <w:t xml:space="preserve">ing </w:t>
      </w:r>
      <w:r w:rsidRPr="00CB3270">
        <w:rPr>
          <w:rStyle w:val="StyleUnderline"/>
          <w:highlight w:val="green"/>
        </w:rPr>
        <w:t>disability as</w:t>
      </w:r>
      <w:r w:rsidRPr="00FE66C4">
        <w:rPr>
          <w:rStyle w:val="StyleUnderline"/>
        </w:rPr>
        <w:t xml:space="preserve"> a </w:t>
      </w:r>
      <w:r w:rsidRPr="00CB3270">
        <w:rPr>
          <w:rStyle w:val="StyleUnderline"/>
          <w:highlight w:val="green"/>
        </w:rPr>
        <w:t>pitiful</w:t>
      </w:r>
      <w:r w:rsidRPr="00FE66C4">
        <w:rPr>
          <w:rStyle w:val="StyleUnderline"/>
        </w:rPr>
        <w:t xml:space="preserve"> condition that could happen to ‘us’ and therefore we need to ‘love’ people with disabilities, whereas in </w:t>
      </w:r>
      <w:r w:rsidRPr="00CB3270">
        <w:rPr>
          <w:rStyle w:val="StyleUnderline"/>
          <w:highlight w:val="green"/>
        </w:rPr>
        <w:t>anti-oppressive pedagogies</w:t>
      </w:r>
      <w:r w:rsidRPr="00FE66C4">
        <w:rPr>
          <w:rStyle w:val="StyleUnderline"/>
        </w:rPr>
        <w:t xml:space="preserve"> disability is </w:t>
      </w:r>
      <w:r w:rsidRPr="00CB3270">
        <w:rPr>
          <w:rStyle w:val="StyleUnderline"/>
          <w:highlight w:val="green"/>
        </w:rPr>
        <w:t>present</w:t>
      </w:r>
      <w:r w:rsidRPr="00FE66C4">
        <w:rPr>
          <w:rStyle w:val="StyleUnderline"/>
        </w:rPr>
        <w:t xml:space="preserve">ed </w:t>
      </w:r>
      <w:r w:rsidRPr="00CB3270">
        <w:rPr>
          <w:rStyle w:val="StyleUnderline"/>
          <w:highlight w:val="green"/>
        </w:rPr>
        <w:t>as lived experience and</w:t>
      </w:r>
      <w:r w:rsidRPr="00FE66C4">
        <w:rPr>
          <w:rStyle w:val="StyleUnderline"/>
        </w:rPr>
        <w:t xml:space="preserve"> </w:t>
      </w:r>
      <w:r w:rsidRPr="00FE66C4">
        <w:rPr>
          <w:sz w:val="12"/>
        </w:rPr>
        <w:t>children’s</w:t>
      </w:r>
      <w:r w:rsidRPr="00FE66C4">
        <w:rPr>
          <w:rStyle w:val="StyleUnderline"/>
        </w:rPr>
        <w:t xml:space="preserve"> </w:t>
      </w:r>
      <w:r w:rsidRPr="00CB3270">
        <w:rPr>
          <w:rStyle w:val="Emphasis"/>
          <w:highlight w:val="green"/>
        </w:rPr>
        <w:t>critical thinking</w:t>
      </w:r>
      <w:r w:rsidRPr="00FE66C4">
        <w:rPr>
          <w:rStyle w:val="Emphasis"/>
        </w:rPr>
        <w:t xml:space="preserve"> in relation to the violation of rights </w:t>
      </w:r>
      <w:r w:rsidRPr="00CB3270">
        <w:rPr>
          <w:rStyle w:val="Emphasis"/>
          <w:highlight w:val="green"/>
        </w:rPr>
        <w:t>is developed</w:t>
      </w:r>
      <w:r w:rsidRPr="00FE66C4">
        <w:rPr>
          <w:sz w:val="12"/>
        </w:rPr>
        <w:t xml:space="preserve">. In relation to curriculum and teaching, </w:t>
      </w:r>
      <w:r w:rsidRPr="00D70588">
        <w:rPr>
          <w:rStyle w:val="StyleUnderline"/>
          <w:highlight w:val="green"/>
        </w:rPr>
        <w:t xml:space="preserve">in oppressive pedagogies </w:t>
      </w:r>
      <w:r w:rsidRPr="00D70588">
        <w:rPr>
          <w:rStyle w:val="Emphasis"/>
          <w:highlight w:val="green"/>
        </w:rPr>
        <w:t>knowledge</w:t>
      </w:r>
      <w:r w:rsidRPr="00FE66C4">
        <w:rPr>
          <w:rStyle w:val="Emphasis"/>
        </w:rPr>
        <w:t xml:space="preserve">, attitudes, </w:t>
      </w:r>
      <w:r w:rsidRPr="00CB3270">
        <w:rPr>
          <w:rStyle w:val="Emphasis"/>
          <w:highlight w:val="green"/>
        </w:rPr>
        <w:t xml:space="preserve">and skills </w:t>
      </w:r>
      <w:r w:rsidRPr="00D70588">
        <w:rPr>
          <w:rStyle w:val="Emphasis"/>
        </w:rPr>
        <w:t xml:space="preserve">in relation to disability issues </w:t>
      </w:r>
      <w:r w:rsidRPr="00D70588">
        <w:rPr>
          <w:rStyle w:val="Emphasis"/>
          <w:highlight w:val="green"/>
        </w:rPr>
        <w:t>are</w:t>
      </w:r>
      <w:r w:rsidRPr="00D70588">
        <w:rPr>
          <w:rStyle w:val="Emphasis"/>
        </w:rPr>
        <w:t xml:space="preserve"> presented as </w:t>
      </w:r>
      <w:r w:rsidRPr="00D70588">
        <w:rPr>
          <w:rStyle w:val="Emphasis"/>
          <w:highlight w:val="green"/>
        </w:rPr>
        <w:t>separate</w:t>
      </w:r>
      <w:r w:rsidRPr="00D70588">
        <w:rPr>
          <w:rStyle w:val="Emphasis"/>
        </w:rPr>
        <w:t xml:space="preserve"> issues</w:t>
      </w:r>
      <w:r w:rsidRPr="00D70588">
        <w:rPr>
          <w:rStyle w:val="StyleUnderline"/>
        </w:rPr>
        <w:t xml:space="preserve"> in specific c</w:t>
      </w:r>
      <w:r w:rsidRPr="00FE66C4">
        <w:rPr>
          <w:rStyle w:val="StyleUnderline"/>
        </w:rPr>
        <w:t xml:space="preserve">urricular goals </w:t>
      </w:r>
      <w:r w:rsidRPr="00D70588">
        <w:rPr>
          <w:rStyle w:val="Emphasis"/>
          <w:highlight w:val="green"/>
        </w:rPr>
        <w:t>and</w:t>
      </w:r>
      <w:r w:rsidRPr="00D70588">
        <w:rPr>
          <w:rStyle w:val="Emphasis"/>
        </w:rPr>
        <w:t xml:space="preserve"> are </w:t>
      </w:r>
      <w:r w:rsidRPr="00CB3270">
        <w:rPr>
          <w:rStyle w:val="Emphasis"/>
          <w:highlight w:val="green"/>
        </w:rPr>
        <w:t>fragmented</w:t>
      </w:r>
      <w:r w:rsidRPr="00FE66C4">
        <w:rPr>
          <w:rStyle w:val="StyleUnderline"/>
        </w:rPr>
        <w:t xml:space="preserve">. The person with a </w:t>
      </w:r>
      <w:r w:rsidRPr="00CB3270">
        <w:rPr>
          <w:rStyle w:val="StyleUnderline"/>
          <w:highlight w:val="green"/>
        </w:rPr>
        <w:t>disability is presented as</w:t>
      </w:r>
      <w:r w:rsidRPr="00FE66C4">
        <w:rPr>
          <w:rStyle w:val="StyleUnderline"/>
        </w:rPr>
        <w:t xml:space="preserve"> a </w:t>
      </w:r>
      <w:r w:rsidRPr="00CB3270">
        <w:rPr>
          <w:rStyle w:val="StyleUnderline"/>
          <w:highlight w:val="green"/>
        </w:rPr>
        <w:t>passive</w:t>
      </w:r>
      <w:r w:rsidRPr="00FE66C4">
        <w:rPr>
          <w:rStyle w:val="StyleUnderline"/>
        </w:rPr>
        <w:t xml:space="preserve"> citizen. </w:t>
      </w:r>
      <w:r w:rsidRPr="00CB3270">
        <w:rPr>
          <w:rStyle w:val="Emphasis"/>
          <w:sz w:val="30"/>
          <w:szCs w:val="30"/>
          <w:highlight w:val="green"/>
        </w:rPr>
        <w:t xml:space="preserve">Simulation activities </w:t>
      </w:r>
      <w:r w:rsidRPr="00D70588">
        <w:rPr>
          <w:rStyle w:val="StyleUnderline"/>
        </w:rPr>
        <w:t>prevail</w:t>
      </w:r>
      <w:r w:rsidRPr="00FE66C4">
        <w:rPr>
          <w:rStyle w:val="StyleUnderline"/>
        </w:rPr>
        <w:t xml:space="preserve"> alongside disability related texts</w:t>
      </w:r>
      <w:r w:rsidRPr="00FE66C4">
        <w:rPr>
          <w:rStyle w:val="Emphasis"/>
          <w:sz w:val="30"/>
          <w:szCs w:val="30"/>
        </w:rPr>
        <w:t xml:space="preserve"> </w:t>
      </w:r>
      <w:r w:rsidRPr="00CB3270">
        <w:rPr>
          <w:rStyle w:val="Emphasis"/>
          <w:sz w:val="30"/>
          <w:szCs w:val="30"/>
          <w:highlight w:val="green"/>
        </w:rPr>
        <w:t>written by people without disabilities</w:t>
      </w:r>
      <w:r w:rsidRPr="00FE66C4">
        <w:rPr>
          <w:rStyle w:val="Emphasis"/>
          <w:sz w:val="30"/>
          <w:szCs w:val="30"/>
        </w:rPr>
        <w:t xml:space="preserve">. </w:t>
      </w:r>
      <w:r w:rsidRPr="00CB3270">
        <w:rPr>
          <w:rStyle w:val="Emphasis"/>
          <w:sz w:val="30"/>
          <w:szCs w:val="30"/>
          <w:highlight w:val="green"/>
        </w:rPr>
        <w:t>In anti-oppressive</w:t>
      </w:r>
      <w:r w:rsidRPr="00FE66C4">
        <w:rPr>
          <w:rStyle w:val="Emphasis"/>
          <w:sz w:val="30"/>
          <w:szCs w:val="30"/>
        </w:rPr>
        <w:t xml:space="preserve"> </w:t>
      </w:r>
      <w:r w:rsidRPr="00CB3270">
        <w:rPr>
          <w:rStyle w:val="Emphasis"/>
          <w:sz w:val="30"/>
          <w:szCs w:val="30"/>
          <w:highlight w:val="green"/>
        </w:rPr>
        <w:t>pedagogies</w:t>
      </w:r>
      <w:r w:rsidRPr="00FE66C4">
        <w:rPr>
          <w:rStyle w:val="Emphasis"/>
          <w:sz w:val="30"/>
          <w:szCs w:val="30"/>
        </w:rPr>
        <w:t xml:space="preserve">, knowledge, attitudes, and </w:t>
      </w:r>
      <w:r w:rsidRPr="00CB3270">
        <w:rPr>
          <w:rStyle w:val="Emphasis"/>
          <w:sz w:val="30"/>
          <w:szCs w:val="30"/>
          <w:highlight w:val="green"/>
        </w:rPr>
        <w:t>skills in</w:t>
      </w:r>
      <w:r w:rsidRPr="00FE66C4">
        <w:rPr>
          <w:rStyle w:val="Emphasis"/>
          <w:sz w:val="30"/>
          <w:szCs w:val="30"/>
        </w:rPr>
        <w:t xml:space="preserve"> relation to </w:t>
      </w:r>
      <w:r w:rsidRPr="00CB3270">
        <w:rPr>
          <w:rStyle w:val="Emphasis"/>
          <w:sz w:val="30"/>
          <w:szCs w:val="30"/>
          <w:highlight w:val="green"/>
        </w:rPr>
        <w:t>disability issues</w:t>
      </w:r>
      <w:r w:rsidRPr="00FE66C4">
        <w:rPr>
          <w:rStyle w:val="Emphasis"/>
          <w:sz w:val="30"/>
          <w:szCs w:val="30"/>
        </w:rPr>
        <w:t xml:space="preserve"> </w:t>
      </w:r>
      <w:r w:rsidRPr="00CB3270">
        <w:rPr>
          <w:rStyle w:val="Emphasis"/>
          <w:sz w:val="30"/>
          <w:szCs w:val="30"/>
          <w:highlight w:val="green"/>
        </w:rPr>
        <w:t xml:space="preserve">are infused throughout </w:t>
      </w:r>
      <w:r w:rsidRPr="00B60C1D">
        <w:rPr>
          <w:rStyle w:val="Emphasis"/>
          <w:sz w:val="30"/>
          <w:szCs w:val="30"/>
        </w:rPr>
        <w:t>the curriculum</w:t>
      </w:r>
      <w:r w:rsidRPr="00FE66C4">
        <w:rPr>
          <w:rStyle w:val="Emphasis"/>
          <w:sz w:val="30"/>
          <w:szCs w:val="30"/>
        </w:rPr>
        <w:t xml:space="preserve"> and are connected</w:t>
      </w:r>
      <w:r w:rsidRPr="00FE66C4">
        <w:rPr>
          <w:rStyle w:val="StyleUnderline"/>
        </w:rPr>
        <w:t xml:space="preserve">. The person with a disability is presented as </w:t>
      </w:r>
      <w:r w:rsidRPr="00B60C1D">
        <w:rPr>
          <w:rStyle w:val="StyleUnderline"/>
          <w:highlight w:val="green"/>
        </w:rPr>
        <w:t>a citizen</w:t>
      </w:r>
      <w:r w:rsidRPr="00FE66C4">
        <w:rPr>
          <w:rStyle w:val="StyleUnderline"/>
        </w:rPr>
        <w:t xml:space="preserve"> with agency. In oppressive pedagogies the possibilities for transformation are less, since </w:t>
      </w:r>
      <w:r w:rsidRPr="00D70588">
        <w:rPr>
          <w:rStyle w:val="StyleUnderline"/>
        </w:rPr>
        <w:t xml:space="preserve">children </w:t>
      </w:r>
      <w:r w:rsidRPr="00CB3270">
        <w:rPr>
          <w:rStyle w:val="StyleUnderline"/>
          <w:highlight w:val="green"/>
        </w:rPr>
        <w:t>may</w:t>
      </w:r>
      <w:r w:rsidRPr="00FE66C4">
        <w:rPr>
          <w:rStyle w:val="StyleUnderline"/>
        </w:rPr>
        <w:t xml:space="preserve"> reproduce stereotypes and </w:t>
      </w:r>
      <w:r w:rsidRPr="00CB3270">
        <w:rPr>
          <w:rStyle w:val="Emphasis"/>
          <w:highlight w:val="green"/>
        </w:rPr>
        <w:t>become oppressors themselves</w:t>
      </w:r>
      <w:r w:rsidRPr="00CB3270">
        <w:rPr>
          <w:sz w:val="12"/>
          <w:highlight w:val="green"/>
        </w:rPr>
        <w:t>,</w:t>
      </w:r>
      <w:r w:rsidRPr="00FE66C4">
        <w:rPr>
          <w:sz w:val="12"/>
        </w:rPr>
        <w:t xml:space="preserve"> whereas in anti-oppressive pedagogies, children may recognise social oppression and take action.</w:t>
      </w:r>
    </w:p>
    <w:p w14:paraId="42680938" w14:textId="77777777" w:rsidR="0028136A" w:rsidRPr="00FE66C4" w:rsidRDefault="0028136A" w:rsidP="0028136A">
      <w:pPr>
        <w:rPr>
          <w:sz w:val="12"/>
        </w:rPr>
      </w:pPr>
      <w:r w:rsidRPr="00FE66C4">
        <w:rPr>
          <w:sz w:val="12"/>
        </w:rPr>
        <w:t xml:space="preserve">The concept of empathy, which is one of the elements understood differently by oppressive and anti-oppressive pedagogies, is important for scholars in teacher education. In a previous paper, I focused on empathy and I </w:t>
      </w:r>
      <w:r w:rsidRPr="00B60C1D">
        <w:rPr>
          <w:sz w:val="12"/>
          <w:szCs w:val="12"/>
        </w:rPr>
        <w:t>suggested a framework of teacher education for Re-empathy (Symeonidou, under review). According to this framework, educating teachers for Re-empathy entails supporting them to Reflect on oppressive attitudes and beliefs about disability and</w:t>
      </w:r>
      <w:r w:rsidRPr="00CB3270">
        <w:rPr>
          <w:rStyle w:val="StyleUnderline"/>
          <w:highlight w:val="green"/>
        </w:rPr>
        <w:t xml:space="preserve"> recognise</w:t>
      </w:r>
      <w:r w:rsidRPr="00FE66C4">
        <w:rPr>
          <w:rStyle w:val="StyleUnderline"/>
        </w:rPr>
        <w:t xml:space="preserve"> the </w:t>
      </w:r>
      <w:r w:rsidRPr="00CB3270">
        <w:rPr>
          <w:rStyle w:val="StyleUnderline"/>
          <w:highlight w:val="green"/>
        </w:rPr>
        <w:t>problems in promoting ‘</w:t>
      </w:r>
      <w:r w:rsidRPr="00CB3270">
        <w:rPr>
          <w:rStyle w:val="Emphasis"/>
          <w:highlight w:val="green"/>
        </w:rPr>
        <w:t>passive empathy’</w:t>
      </w:r>
      <w:r w:rsidRPr="00FE66C4">
        <w:rPr>
          <w:rStyle w:val="Emphasis"/>
        </w:rPr>
        <w:t xml:space="preserve">, that is </w:t>
      </w:r>
      <w:r w:rsidRPr="00CB3270">
        <w:rPr>
          <w:rStyle w:val="Emphasis"/>
          <w:highlight w:val="green"/>
        </w:rPr>
        <w:t>merely empathising with</w:t>
      </w:r>
      <w:r w:rsidRPr="00FE66C4">
        <w:rPr>
          <w:rStyle w:val="Emphasis"/>
        </w:rPr>
        <w:t xml:space="preserve"> those who are considered </w:t>
      </w:r>
      <w:r w:rsidRPr="00CB3270">
        <w:rPr>
          <w:rStyle w:val="Emphasis"/>
          <w:highlight w:val="green"/>
        </w:rPr>
        <w:t>the ‘other’</w:t>
      </w:r>
      <w:r w:rsidRPr="00FE66C4">
        <w:rPr>
          <w:sz w:val="12"/>
        </w:rPr>
        <w:t xml:space="preserve"> (boler 1999). </w:t>
      </w:r>
      <w:r w:rsidRPr="00FE66C4">
        <w:rPr>
          <w:rStyle w:val="StyleUnderline"/>
        </w:rPr>
        <w:t>It also entails providing space for discussion and interaction that encourages them to Reconceptualise their practices</w:t>
      </w:r>
      <w:r w:rsidRPr="00FE66C4">
        <w:rPr>
          <w:sz w:val="12"/>
        </w:rPr>
        <w:t xml:space="preserve">, </w:t>
      </w:r>
      <w:r w:rsidRPr="00FE66C4">
        <w:rPr>
          <w:rStyle w:val="StyleUnderline"/>
        </w:rPr>
        <w:t xml:space="preserve">and </w:t>
      </w:r>
      <w:proofErr w:type="gramStart"/>
      <w:r w:rsidRPr="00FE66C4">
        <w:rPr>
          <w:rStyle w:val="StyleUnderline"/>
        </w:rPr>
        <w:t>Reconsider</w:t>
      </w:r>
      <w:proofErr w:type="gramEnd"/>
      <w:r w:rsidRPr="00FE66C4">
        <w:rPr>
          <w:rStyle w:val="StyleUnderline"/>
        </w:rPr>
        <w:t xml:space="preserve"> their day-to day practices</w:t>
      </w:r>
      <w:r w:rsidRPr="00FE66C4">
        <w:rPr>
          <w:sz w:val="12"/>
        </w:rPr>
        <w:t xml:space="preserve">. In this process, </w:t>
      </w:r>
      <w:r w:rsidRPr="00CB3270">
        <w:rPr>
          <w:rStyle w:val="StyleUnderline"/>
          <w:highlight w:val="green"/>
        </w:rPr>
        <w:t>teachers</w:t>
      </w:r>
      <w:r w:rsidRPr="00FE66C4">
        <w:rPr>
          <w:sz w:val="12"/>
        </w:rPr>
        <w:t xml:space="preserve"> are presented with key Disability Studies concepts (e.g. medical and social models of disability, ableism-disablism, etc), are </w:t>
      </w:r>
      <w:r w:rsidRPr="00B60C1D">
        <w:rPr>
          <w:rStyle w:val="StyleUnderline"/>
        </w:rPr>
        <w:t xml:space="preserve">encouraged to reflect on oppressive and </w:t>
      </w:r>
      <w:r w:rsidRPr="00B60C1D">
        <w:rPr>
          <w:rStyle w:val="StyleUnderline"/>
          <w:highlight w:val="green"/>
        </w:rPr>
        <w:t>anti-oppressive</w:t>
      </w:r>
      <w:r w:rsidRPr="00B60C1D">
        <w:rPr>
          <w:rStyle w:val="StyleUnderline"/>
        </w:rPr>
        <w:t xml:space="preserve"> materials and </w:t>
      </w:r>
      <w:r w:rsidRPr="00B60C1D">
        <w:rPr>
          <w:rStyle w:val="StyleUnderline"/>
          <w:highlight w:val="green"/>
        </w:rPr>
        <w:t>practices</w:t>
      </w:r>
      <w:r w:rsidRPr="00FE66C4">
        <w:rPr>
          <w:sz w:val="12"/>
        </w:rPr>
        <w:t xml:space="preserve">, and make their own suggestions and decisions </w:t>
      </w:r>
      <w:r w:rsidRPr="00FE66C4">
        <w:rPr>
          <w:rStyle w:val="StyleUnderline"/>
        </w:rPr>
        <w:t xml:space="preserve">for practice </w:t>
      </w:r>
      <w:r w:rsidRPr="00B60C1D">
        <w:rPr>
          <w:rStyle w:val="StyleUnderline"/>
          <w:highlight w:val="green"/>
        </w:rPr>
        <w:t>that promote</w:t>
      </w:r>
      <w:r w:rsidRPr="00B60C1D">
        <w:rPr>
          <w:rStyle w:val="StyleUnderline"/>
        </w:rPr>
        <w:t>s</w:t>
      </w:r>
      <w:r w:rsidRPr="00B60C1D">
        <w:rPr>
          <w:rStyle w:val="StyleUnderline"/>
          <w:highlight w:val="green"/>
        </w:rPr>
        <w:t xml:space="preserve"> </w:t>
      </w:r>
      <w:r w:rsidRPr="00CB3270">
        <w:rPr>
          <w:rStyle w:val="StyleUnderline"/>
          <w:highlight w:val="green"/>
        </w:rPr>
        <w:t>‘active empathy’</w:t>
      </w:r>
      <w:r w:rsidRPr="00FE66C4">
        <w:rPr>
          <w:sz w:val="12"/>
        </w:rPr>
        <w:t xml:space="preserve"> (boler 1999) and ‘empathy for inclusion’ (Symeonidou, 2023). ‘Active empathy’ is about </w:t>
      </w:r>
      <w:r w:rsidRPr="00CB3270">
        <w:rPr>
          <w:rStyle w:val="StyleUnderline"/>
          <w:highlight w:val="green"/>
        </w:rPr>
        <w:t>taking</w:t>
      </w:r>
      <w:r w:rsidRPr="00FE66C4">
        <w:rPr>
          <w:rStyle w:val="StyleUnderline"/>
        </w:rPr>
        <w:t xml:space="preserve"> </w:t>
      </w:r>
      <w:r w:rsidRPr="00CB3270">
        <w:rPr>
          <w:rStyle w:val="StyleUnderline"/>
          <w:highlight w:val="green"/>
        </w:rPr>
        <w:t>active responsibility</w:t>
      </w:r>
      <w:r w:rsidRPr="00FE66C4">
        <w:rPr>
          <w:rStyle w:val="StyleUnderline"/>
        </w:rPr>
        <w:t xml:space="preserve"> to contribute </w:t>
      </w:r>
      <w:r w:rsidRPr="00CB3270">
        <w:rPr>
          <w:rStyle w:val="StyleUnderline"/>
          <w:highlight w:val="green"/>
        </w:rPr>
        <w:t>in overcoming oppression</w:t>
      </w:r>
      <w:r w:rsidRPr="00FE66C4">
        <w:rPr>
          <w:rStyle w:val="StyleUnderline"/>
        </w:rPr>
        <w:t xml:space="preserve">, and ‘empathy for inclusion’ </w:t>
      </w:r>
      <w:r w:rsidRPr="001F13A4">
        <w:rPr>
          <w:rStyle w:val="StyleUnderline"/>
        </w:rPr>
        <w:t>is about the use of language and practices that value diversity and disability as a state of being</w:t>
      </w:r>
      <w:r w:rsidRPr="001F13A4">
        <w:rPr>
          <w:sz w:val="12"/>
        </w:rPr>
        <w:t>. This process is</w:t>
      </w:r>
      <w:r w:rsidRPr="00FE66C4">
        <w:rPr>
          <w:sz w:val="12"/>
        </w:rPr>
        <w:t xml:space="preserve"> not linear, </w:t>
      </w:r>
      <w:r w:rsidRPr="00FE66C4">
        <w:rPr>
          <w:rStyle w:val="StyleUnderline"/>
        </w:rPr>
        <w:t>as teachers revisit the steps during their interaction</w:t>
      </w:r>
      <w:r w:rsidRPr="00FE66C4">
        <w:rPr>
          <w:sz w:val="12"/>
        </w:rPr>
        <w:t xml:space="preserve"> with the teacher educators and their colleagues. In parallel tracks, </w:t>
      </w:r>
      <w:r w:rsidRPr="00CB3270">
        <w:rPr>
          <w:rStyle w:val="StyleUnderline"/>
          <w:highlight w:val="green"/>
        </w:rPr>
        <w:t>there is a need for</w:t>
      </w:r>
      <w:r w:rsidRPr="00FE66C4">
        <w:rPr>
          <w:rStyle w:val="StyleUnderline"/>
        </w:rPr>
        <w:t xml:space="preserve"> </w:t>
      </w:r>
      <w:r w:rsidRPr="001F13A4">
        <w:rPr>
          <w:rStyle w:val="StyleUnderline"/>
        </w:rPr>
        <w:t>teacher</w:t>
      </w:r>
      <w:r w:rsidRPr="00FE66C4">
        <w:rPr>
          <w:rStyle w:val="StyleUnderline"/>
        </w:rPr>
        <w:t xml:space="preserve"> </w:t>
      </w:r>
      <w:r w:rsidRPr="00CB3270">
        <w:rPr>
          <w:rStyle w:val="StyleUnderline"/>
          <w:highlight w:val="green"/>
        </w:rPr>
        <w:t>education to consider ‘strategic empathy’</w:t>
      </w:r>
      <w:r w:rsidRPr="00FE66C4">
        <w:rPr>
          <w:sz w:val="12"/>
        </w:rPr>
        <w:t xml:space="preserve"> (Zembylas 2012; Zembylas and Papamichael 2017), </w:t>
      </w:r>
      <w:r w:rsidRPr="00FE66C4">
        <w:rPr>
          <w:rStyle w:val="StyleUnderline"/>
        </w:rPr>
        <w:t xml:space="preserve">which is </w:t>
      </w:r>
      <w:r w:rsidRPr="00CB3270">
        <w:rPr>
          <w:rStyle w:val="StyleUnderline"/>
          <w:highlight w:val="green"/>
        </w:rPr>
        <w:t>linked with</w:t>
      </w:r>
      <w:r w:rsidRPr="00FE66C4">
        <w:rPr>
          <w:rStyle w:val="StyleUnderline"/>
        </w:rPr>
        <w:t xml:space="preserve"> </w:t>
      </w:r>
      <w:r w:rsidRPr="00CB3270">
        <w:rPr>
          <w:rStyle w:val="StyleUnderline"/>
          <w:highlight w:val="green"/>
        </w:rPr>
        <w:t xml:space="preserve">educating </w:t>
      </w:r>
      <w:r w:rsidRPr="00B60C1D">
        <w:rPr>
          <w:rStyle w:val="StyleUnderline"/>
        </w:rPr>
        <w:t xml:space="preserve">teachers </w:t>
      </w:r>
      <w:r w:rsidRPr="001F13A4">
        <w:rPr>
          <w:rStyle w:val="StyleUnderline"/>
        </w:rPr>
        <w:t xml:space="preserve">about </w:t>
      </w:r>
      <w:r w:rsidRPr="00CB3270">
        <w:rPr>
          <w:rStyle w:val="StyleUnderline"/>
          <w:highlight w:val="green"/>
        </w:rPr>
        <w:t>how they can face their own fears</w:t>
      </w:r>
      <w:r w:rsidRPr="00FE66C4">
        <w:rPr>
          <w:rStyle w:val="StyleUnderline"/>
        </w:rPr>
        <w:t xml:space="preserve"> about sensitive issues </w:t>
      </w:r>
      <w:r w:rsidRPr="00CB3270">
        <w:rPr>
          <w:rStyle w:val="StyleUnderline"/>
          <w:highlight w:val="green"/>
        </w:rPr>
        <w:t>and</w:t>
      </w:r>
      <w:r w:rsidRPr="00FE66C4">
        <w:rPr>
          <w:rStyle w:val="StyleUnderline"/>
        </w:rPr>
        <w:t xml:space="preserve"> their students’ resistance to reconsider </w:t>
      </w:r>
      <w:r w:rsidRPr="00CB3270">
        <w:rPr>
          <w:rStyle w:val="StyleUnderline"/>
          <w:highlight w:val="green"/>
        </w:rPr>
        <w:t>dominant stereotypes</w:t>
      </w:r>
      <w:r w:rsidRPr="00FE66C4">
        <w:rPr>
          <w:rStyle w:val="StyleUnderline"/>
        </w:rPr>
        <w:t xml:space="preserve"> and beliefs</w:t>
      </w:r>
      <w:r w:rsidRPr="00FE66C4">
        <w:rPr>
          <w:sz w:val="12"/>
        </w:rPr>
        <w:t>. This paper seeks to shed more light to one part of the process in teachers’ learning, namely the Reconceptualisation of practices.</w:t>
      </w:r>
    </w:p>
    <w:p w14:paraId="2C368069" w14:textId="77777777" w:rsidR="0028136A" w:rsidRPr="007D3518" w:rsidRDefault="0028136A" w:rsidP="0028136A"/>
    <w:p w14:paraId="41E91888" w14:textId="77777777" w:rsidR="0028136A" w:rsidRPr="0099214A" w:rsidRDefault="0028136A" w:rsidP="0028136A"/>
    <w:bookmarkEnd w:id="0"/>
    <w:p w14:paraId="265EF1D3" w14:textId="77777777" w:rsidR="0028136A" w:rsidRDefault="0028136A" w:rsidP="0028136A">
      <w:pPr>
        <w:pStyle w:val="Heading3"/>
        <w:rPr>
          <w:rFonts w:asciiTheme="minorHAnsi" w:hAnsiTheme="minorHAnsi" w:cstheme="minorHAnsi"/>
        </w:rPr>
      </w:pPr>
      <w:r>
        <w:rPr>
          <w:rFonts w:asciiTheme="minorHAnsi" w:hAnsiTheme="minorHAnsi" w:cstheme="minorHAnsi"/>
        </w:rPr>
        <w:t>OFF</w:t>
      </w:r>
    </w:p>
    <w:p w14:paraId="236FEC05" w14:textId="77777777" w:rsidR="0028136A" w:rsidRPr="009B2110" w:rsidRDefault="0028136A" w:rsidP="0028136A">
      <w:r>
        <w:t>T-No Fed Workers.</w:t>
      </w:r>
    </w:p>
    <w:p w14:paraId="17BE306B" w14:textId="77777777" w:rsidR="0028136A" w:rsidRPr="0028081D" w:rsidRDefault="0028136A" w:rsidP="0028136A">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76543FFA" w14:textId="77777777" w:rsidR="0028136A" w:rsidRPr="0028081D" w:rsidRDefault="0028136A" w:rsidP="0028136A">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19274220" w14:textId="77777777" w:rsidR="0028136A" w:rsidRPr="0028081D" w:rsidRDefault="0028136A" w:rsidP="0028136A">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220731C" w14:textId="77777777" w:rsidR="0028136A" w:rsidRPr="0028081D" w:rsidRDefault="0028136A" w:rsidP="0028136A">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01ECB678" w14:textId="77777777" w:rsidR="0028136A" w:rsidRPr="0028081D" w:rsidRDefault="0028136A" w:rsidP="0028136A">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7120BD08" w14:textId="77777777" w:rsidR="0028136A" w:rsidRPr="0028081D" w:rsidRDefault="0028136A" w:rsidP="0028136A">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1000D8E4" w14:textId="77777777" w:rsidR="0028136A" w:rsidRDefault="0028136A" w:rsidP="0028136A">
      <w:pPr>
        <w:pStyle w:val="Heading4"/>
        <w:rPr>
          <w:rFonts w:asciiTheme="minorHAnsi" w:hAnsiTheme="minorHAnsi" w:cstheme="minorHAnsi"/>
        </w:rPr>
      </w:pPr>
      <w:r w:rsidRPr="0028081D">
        <w:rPr>
          <w:rFonts w:asciiTheme="minorHAnsi" w:hAnsiTheme="minorHAnsi" w:cstheme="minorHAnsi"/>
        </w:rPr>
        <w:t>Vote NEG:</w:t>
      </w:r>
    </w:p>
    <w:p w14:paraId="0B8D6C7C" w14:textId="77777777" w:rsidR="0028136A" w:rsidRPr="004306F4" w:rsidRDefault="0028136A" w:rsidP="0028136A">
      <w:pPr>
        <w:pStyle w:val="Heading4"/>
        <w:numPr>
          <w:ilvl w:val="0"/>
          <w:numId w:val="45"/>
        </w:numPr>
      </w:pPr>
      <w:r w:rsidRPr="004306F4">
        <w:rPr>
          <w:rFonts w:asciiTheme="minorHAnsi" w:hAnsiTheme="minorHAnsi" w:cstheme="minorHAnsi"/>
        </w:rPr>
        <w:t xml:space="preserve">LIMITS. It </w:t>
      </w:r>
      <w:r w:rsidRPr="004306F4">
        <w:rPr>
          <w:rFonts w:asciiTheme="minorHAnsi" w:hAnsiTheme="minorHAnsi" w:cstheme="minorHAnsi"/>
          <w:u w:val="single"/>
        </w:rPr>
        <w:t>unlimit</w:t>
      </w:r>
      <w:r>
        <w:rPr>
          <w:rFonts w:asciiTheme="minorHAnsi" w:hAnsiTheme="minorHAnsi" w:cstheme="minorHAnsi"/>
          <w:u w:val="single"/>
        </w:rPr>
        <w:t xml:space="preserve">s </w:t>
      </w:r>
      <w:r w:rsidRPr="004306F4">
        <w:rPr>
          <w:rFonts w:asciiTheme="minorHAnsi" w:hAnsiTheme="minorHAnsi" w:cstheme="minorHAnsi"/>
        </w:rPr>
        <w:t>the topic</w:t>
      </w:r>
      <w:r>
        <w:rPr>
          <w:rFonts w:asciiTheme="minorHAnsi" w:hAnsiTheme="minorHAnsi" w:cstheme="minorHAnsi"/>
        </w:rPr>
        <w:t xml:space="preserve">, incentivizing </w:t>
      </w:r>
      <w:r w:rsidRPr="004306F4">
        <w:rPr>
          <w:rFonts w:asciiTheme="minorHAnsi" w:hAnsiTheme="minorHAnsi" w:cstheme="minorHAnsi"/>
        </w:rPr>
        <w:t xml:space="preserve">“agency of the week” affs with </w:t>
      </w:r>
      <w:r>
        <w:rPr>
          <w:rFonts w:asciiTheme="minorHAnsi" w:hAnsiTheme="minorHAnsi" w:cstheme="minorHAnsi"/>
        </w:rPr>
        <w:t xml:space="preserve">the same </w:t>
      </w:r>
      <w:r>
        <w:rPr>
          <w:rFonts w:asciiTheme="minorHAnsi" w:hAnsiTheme="minorHAnsi" w:cstheme="minorHAnsi"/>
          <w:u w:val="single"/>
        </w:rPr>
        <w:t>5 authors</w:t>
      </w:r>
      <w:r>
        <w:rPr>
          <w:rFonts w:asciiTheme="minorHAnsi" w:hAnsiTheme="minorHAnsi" w:cstheme="minorHAnsi"/>
        </w:rPr>
        <w:t xml:space="preserve"> as “bargaining key” warrants, independently destroying the </w:t>
      </w:r>
      <w:r>
        <w:rPr>
          <w:rFonts w:asciiTheme="minorHAnsi" w:hAnsiTheme="minorHAnsi" w:cstheme="minorHAnsi"/>
          <w:u w:val="single"/>
        </w:rPr>
        <w:t>research incentive</w:t>
      </w:r>
      <w:r>
        <w:rPr>
          <w:rFonts w:asciiTheme="minorHAnsi" w:hAnsiTheme="minorHAnsi" w:cstheme="minorHAnsi"/>
        </w:rPr>
        <w:t>.</w:t>
      </w:r>
    </w:p>
    <w:p w14:paraId="4B8799BA" w14:textId="77777777" w:rsidR="0028136A" w:rsidRDefault="0028136A" w:rsidP="0028136A">
      <w:pPr>
        <w:pStyle w:val="Heading4"/>
        <w:numPr>
          <w:ilvl w:val="0"/>
          <w:numId w:val="45"/>
        </w:numPr>
        <w:rPr>
          <w:rFonts w:asciiTheme="minorHAnsi" w:hAnsiTheme="minorHAnsi" w:cstheme="minorHAnsi"/>
        </w:rPr>
      </w:pPr>
      <w:r w:rsidRPr="0028081D">
        <w:rPr>
          <w:rFonts w:asciiTheme="minorHAnsi" w:hAnsiTheme="minorHAnsi" w:cstheme="minorHAnsi"/>
        </w:rPr>
        <w:t xml:space="preserve">GROUND. </w:t>
      </w:r>
      <w:r>
        <w:rPr>
          <w:rFonts w:asciiTheme="minorHAnsi" w:hAnsiTheme="minorHAnsi" w:cstheme="minorHAnsi"/>
        </w:rPr>
        <w:t xml:space="preserve">It </w:t>
      </w:r>
      <w:r w:rsidRPr="0028081D">
        <w:rPr>
          <w:rFonts w:asciiTheme="minorHAnsi" w:hAnsiTheme="minorHAnsi" w:cstheme="minorHAnsi"/>
        </w:rPr>
        <w:t xml:space="preserve">avoids every topic controversy: wages, benefits, strikes, and militant labor are unique to the private sector. Public unions are high and AFF thumpers are OP. Debate is only educationally valuable with an evenly split, debatable resolution. </w:t>
      </w:r>
    </w:p>
    <w:p w14:paraId="2C2155C1" w14:textId="77777777" w:rsidR="0028136A" w:rsidRDefault="0028136A" w:rsidP="0028136A">
      <w:pPr>
        <w:pStyle w:val="Heading3"/>
      </w:pPr>
      <w:r>
        <w:t>OFF</w:t>
      </w:r>
    </w:p>
    <w:p w14:paraId="15E39725" w14:textId="77777777" w:rsidR="0028136A" w:rsidRPr="00A5095D" w:rsidRDefault="0028136A" w:rsidP="0028136A">
      <w:r>
        <w:t>Rates DA</w:t>
      </w:r>
    </w:p>
    <w:p w14:paraId="572A2B99" w14:textId="77777777" w:rsidR="0028136A" w:rsidRPr="002C4B9A" w:rsidRDefault="0028136A" w:rsidP="0028136A">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07D77F87" w14:textId="77777777" w:rsidR="0028136A" w:rsidRPr="002C4B9A" w:rsidRDefault="0028136A" w:rsidP="0028136A">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71440394" w14:textId="77777777" w:rsidR="0028136A" w:rsidRPr="002C4B9A" w:rsidRDefault="0028136A" w:rsidP="0028136A">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0D64C1">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0D64C1">
        <w:rPr>
          <w:sz w:val="12"/>
        </w:rPr>
        <w:t>¶</w:t>
      </w:r>
      <w:r w:rsidRPr="002C4B9A">
        <w:rPr>
          <w:sz w:val="16"/>
        </w:rPr>
        <w:t xml:space="preserve"> Investors now await the monthly U.S. non-farm payrolls report, set to be released on December 16, for fresh cues on the Fed's policy path.</w:t>
      </w:r>
      <w:r w:rsidRPr="000D64C1">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594A450B" w14:textId="77777777" w:rsidR="0028136A" w:rsidRPr="002C4B9A" w:rsidRDefault="0028136A" w:rsidP="0028136A">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11478FA4" w14:textId="77777777" w:rsidR="0028136A" w:rsidRPr="002C4B9A" w:rsidRDefault="0028136A" w:rsidP="0028136A">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015E357D" w14:textId="77777777" w:rsidR="0028136A" w:rsidRPr="002C4B9A" w:rsidRDefault="0028136A" w:rsidP="0028136A">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0D64C1">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0D64C1">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0D64C1">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1636A4A6" w14:textId="77777777" w:rsidR="0028136A" w:rsidRPr="002C4B9A" w:rsidRDefault="0028136A" w:rsidP="0028136A">
      <w:pPr>
        <w:pStyle w:val="Heading4"/>
      </w:pPr>
      <w:r w:rsidRPr="002C4B9A">
        <w:t xml:space="preserve">Sustained gold demand </w:t>
      </w:r>
      <w:r w:rsidRPr="002C4B9A">
        <w:rPr>
          <w:u w:val="single"/>
        </w:rPr>
        <w:t>drives</w:t>
      </w:r>
      <w:r w:rsidRPr="002C4B9A">
        <w:t xml:space="preserve"> Indian economic growth.</w:t>
      </w:r>
    </w:p>
    <w:p w14:paraId="49573C89" w14:textId="77777777" w:rsidR="0028136A" w:rsidRPr="002C4B9A" w:rsidRDefault="0028136A" w:rsidP="0028136A">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32BA3D02" w14:textId="77777777" w:rsidR="0028136A" w:rsidRPr="002C4B9A" w:rsidRDefault="0028136A" w:rsidP="0028136A">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2DC340CE" w14:textId="77777777" w:rsidR="0028136A" w:rsidRPr="002C4B9A" w:rsidRDefault="0028136A" w:rsidP="0028136A">
      <w:pPr>
        <w:rPr>
          <w:sz w:val="16"/>
        </w:rPr>
      </w:pPr>
      <w:r w:rsidRPr="002C4B9A">
        <w:rPr>
          <w:sz w:val="16"/>
        </w:rPr>
        <w:t>Fool’s gold or hitting the jackpot?</w:t>
      </w:r>
    </w:p>
    <w:p w14:paraId="3699F8D3" w14:textId="77777777" w:rsidR="0028136A" w:rsidRPr="002C4B9A" w:rsidRDefault="0028136A" w:rsidP="0028136A">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4BEB9643" w14:textId="77777777" w:rsidR="0028136A" w:rsidRPr="002C4B9A" w:rsidRDefault="0028136A" w:rsidP="0028136A">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27F0597D" w14:textId="77777777" w:rsidR="0028136A" w:rsidRPr="002C4B9A" w:rsidRDefault="0028136A" w:rsidP="0028136A">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4AA5DF62" w14:textId="77777777" w:rsidR="0028136A" w:rsidRPr="002C4B9A" w:rsidRDefault="0028136A" w:rsidP="0028136A">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58779DAC" w14:textId="77777777" w:rsidR="0028136A" w:rsidRPr="00491161" w:rsidRDefault="0028136A" w:rsidP="0028136A">
      <w:pPr>
        <w:keepNext/>
        <w:keepLines/>
        <w:spacing w:before="40" w:after="0"/>
        <w:outlineLvl w:val="3"/>
        <w:rPr>
          <w:rFonts w:eastAsiaTheme="majorEastAsia" w:cstheme="majorBidi"/>
          <w:b/>
          <w:iCs/>
          <w:sz w:val="26"/>
        </w:rPr>
      </w:pPr>
      <w:r w:rsidRPr="00491161">
        <w:rPr>
          <w:rFonts w:eastAsiaTheme="majorEastAsia" w:cstheme="majorBidi"/>
          <w:b/>
          <w:iCs/>
          <w:sz w:val="26"/>
        </w:rPr>
        <w:t xml:space="preserve">Indian economic instability causes diversionary </w:t>
      </w:r>
      <w:r w:rsidRPr="00491161">
        <w:rPr>
          <w:rFonts w:eastAsiaTheme="majorEastAsia" w:cstheme="majorBidi"/>
          <w:b/>
          <w:iCs/>
          <w:sz w:val="26"/>
          <w:u w:val="single"/>
        </w:rPr>
        <w:t>Indo-Pak war</w:t>
      </w:r>
      <w:r w:rsidRPr="00491161">
        <w:rPr>
          <w:rFonts w:eastAsiaTheme="majorEastAsia" w:cstheme="majorBidi"/>
          <w:b/>
          <w:iCs/>
          <w:sz w:val="26"/>
        </w:rPr>
        <w:t xml:space="preserve">---goes </w:t>
      </w:r>
      <w:r w:rsidRPr="00491161">
        <w:rPr>
          <w:rFonts w:eastAsiaTheme="majorEastAsia" w:cstheme="majorBidi"/>
          <w:b/>
          <w:iCs/>
          <w:sz w:val="26"/>
          <w:u w:val="single"/>
        </w:rPr>
        <w:t>nuclear</w:t>
      </w:r>
      <w:r w:rsidRPr="00491161">
        <w:rPr>
          <w:rFonts w:eastAsiaTheme="majorEastAsia" w:cstheme="majorBidi"/>
          <w:b/>
          <w:iCs/>
          <w:sz w:val="26"/>
        </w:rPr>
        <w:t xml:space="preserve"> over Kashmir. </w:t>
      </w:r>
    </w:p>
    <w:p w14:paraId="7FE8BEF9" w14:textId="77777777" w:rsidR="0028136A" w:rsidRPr="00491161" w:rsidRDefault="0028136A" w:rsidP="0028136A">
      <w:r w:rsidRPr="00491161">
        <w:rPr>
          <w:sz w:val="16"/>
        </w:rPr>
        <w:t xml:space="preserve">Maha </w:t>
      </w:r>
      <w:r w:rsidRPr="00491161">
        <w:rPr>
          <w:b/>
          <w:bCs/>
          <w:sz w:val="26"/>
        </w:rPr>
        <w:t>Butt 22</w:t>
      </w:r>
      <w:r w:rsidRPr="00491161">
        <w:rPr>
          <w:sz w:val="16"/>
        </w:rPr>
        <w:t>. Honors Thesis in Political Science, University of North Carolina at Chapel Hill. “The Ultimate Deflection: Violence in Kashmir as Diversionary Politics.” https://cdr.lib.unc.edu/downloads/8049gg139.</w:t>
      </w:r>
    </w:p>
    <w:p w14:paraId="1EF36174" w14:textId="77777777" w:rsidR="0028136A" w:rsidRPr="00491161" w:rsidRDefault="0028136A" w:rsidP="0028136A">
      <w:r w:rsidRPr="00491161">
        <w:rPr>
          <w:sz w:val="14"/>
        </w:rPr>
        <w:t xml:space="preserve">While </w:t>
      </w:r>
      <w:r w:rsidRPr="00491161">
        <w:rPr>
          <w:b/>
          <w:iCs/>
          <w:highlight w:val="green"/>
          <w:u w:val="single"/>
          <w:bdr w:val="single" w:sz="8" w:space="0" w:color="auto"/>
        </w:rPr>
        <w:t>Kashmir</w:t>
      </w:r>
      <w:r w:rsidRPr="00491161">
        <w:rPr>
          <w:sz w:val="14"/>
        </w:rPr>
        <w:t xml:space="preserve"> continues to bleed, it </w:t>
      </w:r>
      <w:r w:rsidRPr="00491161">
        <w:rPr>
          <w:u w:val="single"/>
        </w:rPr>
        <w:t xml:space="preserve">has </w:t>
      </w:r>
      <w:r w:rsidRPr="00491161">
        <w:rPr>
          <w:highlight w:val="green"/>
          <w:u w:val="single"/>
        </w:rPr>
        <w:t xml:space="preserve">locked </w:t>
      </w:r>
      <w:r w:rsidRPr="00491161">
        <w:rPr>
          <w:b/>
          <w:iCs/>
          <w:highlight w:val="green"/>
          <w:u w:val="single"/>
          <w:bdr w:val="single" w:sz="8" w:space="0" w:color="auto"/>
        </w:rPr>
        <w:t>India</w:t>
      </w:r>
      <w:r w:rsidRPr="00491161">
        <w:rPr>
          <w:highlight w:val="green"/>
          <w:u w:val="single"/>
        </w:rPr>
        <w:t xml:space="preserve"> and </w:t>
      </w:r>
      <w:r w:rsidRPr="00491161">
        <w:rPr>
          <w:b/>
          <w:iCs/>
          <w:highlight w:val="green"/>
          <w:u w:val="single"/>
          <w:bdr w:val="single" w:sz="8" w:space="0" w:color="auto"/>
        </w:rPr>
        <w:t>Pakistan</w:t>
      </w:r>
      <w:r w:rsidRPr="00491161">
        <w:rPr>
          <w:highlight w:val="green"/>
          <w:u w:val="single"/>
        </w:rPr>
        <w:t xml:space="preserve"> into a </w:t>
      </w:r>
      <w:r w:rsidRPr="00491161">
        <w:rPr>
          <w:b/>
          <w:iCs/>
          <w:highlight w:val="green"/>
          <w:u w:val="single"/>
          <w:bdr w:val="single" w:sz="8" w:space="0" w:color="auto"/>
        </w:rPr>
        <w:t>prolonged conflict</w:t>
      </w:r>
      <w:r w:rsidRPr="00491161">
        <w:rPr>
          <w:highlight w:val="green"/>
          <w:u w:val="single"/>
        </w:rPr>
        <w:t xml:space="preserve"> </w:t>
      </w:r>
      <w:r w:rsidRPr="00491161">
        <w:rPr>
          <w:u w:val="single"/>
        </w:rPr>
        <w:t xml:space="preserve">comprised of cease-fires, peaceful negotiations, violent uprisings, and crises with a </w:t>
      </w:r>
      <w:r w:rsidRPr="00491161">
        <w:rPr>
          <w:b/>
          <w:iCs/>
          <w:u w:val="single"/>
          <w:bdr w:val="single" w:sz="8" w:space="0" w:color="auto"/>
        </w:rPr>
        <w:t>nuclear dimension</w:t>
      </w:r>
      <w:r w:rsidRPr="00491161">
        <w:rPr>
          <w:sz w:val="14"/>
        </w:rPr>
        <w:t xml:space="preserve">. In this paper, I used </w:t>
      </w:r>
      <w:r w:rsidRPr="00491161">
        <w:rPr>
          <w:u w:val="single"/>
        </w:rPr>
        <w:t>several variables that most broadly encompass domestic instability i.e. various tests ran against all the independent variables separately and then together in the final model support</w:t>
      </w:r>
      <w:r w:rsidRPr="00491161">
        <w:rPr>
          <w:sz w:val="14"/>
        </w:rPr>
        <w:t xml:space="preserve"> my </w:t>
      </w:r>
      <w:r w:rsidRPr="00491161">
        <w:rPr>
          <w:u w:val="single"/>
        </w:rPr>
        <w:t xml:space="preserve">hypothesis that </w:t>
      </w:r>
      <w:r w:rsidRPr="00491161">
        <w:rPr>
          <w:sz w:val="14"/>
        </w:rPr>
        <w:t xml:space="preserve">domestic and </w:t>
      </w:r>
      <w:r w:rsidRPr="00491161">
        <w:rPr>
          <w:b/>
          <w:iCs/>
          <w:highlight w:val="green"/>
          <w:u w:val="single"/>
          <w:bdr w:val="single" w:sz="8" w:space="0" w:color="auto"/>
        </w:rPr>
        <w:t>economic instability</w:t>
      </w:r>
      <w:r w:rsidRPr="00491161">
        <w:rPr>
          <w:highlight w:val="green"/>
          <w:u w:val="single"/>
        </w:rPr>
        <w:t xml:space="preserve"> influence </w:t>
      </w:r>
      <w:r w:rsidRPr="00491161">
        <w:rPr>
          <w:u w:val="single"/>
        </w:rPr>
        <w:t xml:space="preserve">the </w:t>
      </w:r>
      <w:r w:rsidRPr="00491161">
        <w:rPr>
          <w:highlight w:val="green"/>
          <w:u w:val="single"/>
        </w:rPr>
        <w:t xml:space="preserve">crises in Kashmir </w:t>
      </w:r>
      <w:r w:rsidRPr="00491161">
        <w:rPr>
          <w:u w:val="single"/>
        </w:rPr>
        <w:t xml:space="preserve">because </w:t>
      </w:r>
      <w:r w:rsidRPr="00491161">
        <w:rPr>
          <w:highlight w:val="green"/>
          <w:u w:val="single"/>
        </w:rPr>
        <w:t>when</w:t>
      </w:r>
      <w:r w:rsidRPr="00491161">
        <w:rPr>
          <w:sz w:val="14"/>
        </w:rPr>
        <w:t xml:space="preserve"> </w:t>
      </w:r>
      <w:r w:rsidRPr="00491161">
        <w:rPr>
          <w:highlight w:val="green"/>
          <w:u w:val="single"/>
        </w:rPr>
        <w:t xml:space="preserve">political leaders feel </w:t>
      </w:r>
      <w:r w:rsidRPr="00491161">
        <w:rPr>
          <w:b/>
          <w:iCs/>
          <w:highlight w:val="green"/>
          <w:u w:val="single"/>
          <w:bdr w:val="single" w:sz="8" w:space="0" w:color="auto"/>
        </w:rPr>
        <w:t>threatened</w:t>
      </w:r>
      <w:r w:rsidRPr="00491161">
        <w:rPr>
          <w:sz w:val="14"/>
          <w:highlight w:val="green"/>
        </w:rPr>
        <w:t xml:space="preserve">, </w:t>
      </w:r>
      <w:r w:rsidRPr="00491161">
        <w:rPr>
          <w:highlight w:val="green"/>
          <w:u w:val="single"/>
        </w:rPr>
        <w:t xml:space="preserve">they use </w:t>
      </w:r>
      <w:r w:rsidRPr="00491161">
        <w:rPr>
          <w:b/>
          <w:iCs/>
          <w:highlight w:val="green"/>
          <w:u w:val="single"/>
          <w:bdr w:val="single" w:sz="8" w:space="0" w:color="auto"/>
        </w:rPr>
        <w:t>Kashmir as a territorial diversion</w:t>
      </w:r>
      <w:r w:rsidRPr="00491161">
        <w:rPr>
          <w:sz w:val="14"/>
        </w:rPr>
        <w:t xml:space="preserve"> </w:t>
      </w:r>
      <w:r w:rsidRPr="00491161">
        <w:rPr>
          <w:u w:val="single"/>
        </w:rPr>
        <w:t>as an effort to remain in power</w:t>
      </w:r>
      <w:r w:rsidRPr="00491161">
        <w:rPr>
          <w:sz w:val="14"/>
        </w:rPr>
        <w:t xml:space="preserve">. </w:t>
      </w:r>
      <w:r w:rsidRPr="00491161">
        <w:rPr>
          <w:highlight w:val="green"/>
          <w:u w:val="single"/>
        </w:rPr>
        <w:t>When there is</w:t>
      </w:r>
      <w:r w:rsidRPr="00491161">
        <w:rPr>
          <w:sz w:val="14"/>
        </w:rPr>
        <w:t xml:space="preserve"> </w:t>
      </w:r>
      <w:r w:rsidRPr="00491161">
        <w:rPr>
          <w:highlight w:val="green"/>
          <w:u w:val="single"/>
        </w:rPr>
        <w:t>higher</w:t>
      </w:r>
      <w:r w:rsidRPr="00491161">
        <w:rPr>
          <w:sz w:val="14"/>
        </w:rPr>
        <w:t xml:space="preserve"> political </w:t>
      </w:r>
      <w:r w:rsidRPr="00491161">
        <w:rPr>
          <w:b/>
          <w:iCs/>
          <w:highlight w:val="green"/>
          <w:u w:val="single"/>
          <w:bdr w:val="single" w:sz="8" w:space="0" w:color="auto"/>
        </w:rPr>
        <w:t>unrest</w:t>
      </w:r>
      <w:r w:rsidRPr="00491161">
        <w:rPr>
          <w:sz w:val="14"/>
        </w:rPr>
        <w:t xml:space="preserve"> </w:t>
      </w:r>
      <w:r w:rsidRPr="00491161">
        <w:rPr>
          <w:u w:val="single"/>
        </w:rPr>
        <w:t>in</w:t>
      </w:r>
      <w:r w:rsidRPr="00491161">
        <w:rPr>
          <w:sz w:val="14"/>
        </w:rPr>
        <w:t xml:space="preserve"> both </w:t>
      </w:r>
      <w:r w:rsidRPr="00491161">
        <w:rPr>
          <w:u w:val="single"/>
        </w:rPr>
        <w:t>India</w:t>
      </w:r>
      <w:r w:rsidRPr="00491161">
        <w:rPr>
          <w:sz w:val="14"/>
        </w:rPr>
        <w:t xml:space="preserve"> and Pakistan, especially during election years, </w:t>
      </w:r>
      <w:r w:rsidRPr="00491161">
        <w:rPr>
          <w:highlight w:val="green"/>
          <w:u w:val="single"/>
        </w:rPr>
        <w:t>the number of crises</w:t>
      </w:r>
      <w:r w:rsidRPr="00491161">
        <w:rPr>
          <w:u w:val="single"/>
        </w:rPr>
        <w:t xml:space="preserve"> in Kashmir </w:t>
      </w:r>
      <w:r w:rsidRPr="00491161">
        <w:rPr>
          <w:b/>
          <w:iCs/>
          <w:highlight w:val="green"/>
          <w:u w:val="single"/>
          <w:bdr w:val="single" w:sz="8" w:space="0" w:color="auto"/>
        </w:rPr>
        <w:t>increase significantly</w:t>
      </w:r>
      <w:r w:rsidRPr="00491161">
        <w:rPr>
          <w:u w:val="single"/>
        </w:rPr>
        <w:t xml:space="preserve">. </w:t>
      </w:r>
      <w:r w:rsidRPr="00491161">
        <w:rPr>
          <w:sz w:val="14"/>
        </w:rPr>
        <w:t xml:space="preserve">The </w:t>
      </w:r>
      <w:r w:rsidRPr="00491161">
        <w:rPr>
          <w:u w:val="single"/>
        </w:rPr>
        <w:t>results of</w:t>
      </w:r>
      <w:r w:rsidRPr="00491161">
        <w:rPr>
          <w:sz w:val="14"/>
        </w:rPr>
        <w:t xml:space="preserve"> my </w:t>
      </w:r>
      <w:r w:rsidRPr="00491161">
        <w:rPr>
          <w:u w:val="single"/>
        </w:rPr>
        <w:t xml:space="preserve">research </w:t>
      </w:r>
      <w:r w:rsidRPr="00491161">
        <w:rPr>
          <w:b/>
          <w:iCs/>
          <w:u w:val="single"/>
          <w:bdr w:val="single" w:sz="8" w:space="0" w:color="auto"/>
        </w:rPr>
        <w:t>emphasize</w:t>
      </w:r>
      <w:r w:rsidRPr="00491161">
        <w:rPr>
          <w:u w:val="single"/>
        </w:rPr>
        <w:t xml:space="preserve"> the importance of </w:t>
      </w:r>
      <w:r w:rsidRPr="00491161">
        <w:rPr>
          <w:highlight w:val="green"/>
          <w:u w:val="single"/>
        </w:rPr>
        <w:t xml:space="preserve">domestic stability </w:t>
      </w:r>
      <w:r w:rsidRPr="00491161">
        <w:rPr>
          <w:u w:val="single"/>
        </w:rPr>
        <w:t xml:space="preserve">to </w:t>
      </w:r>
      <w:r w:rsidRPr="00491161">
        <w:rPr>
          <w:highlight w:val="green"/>
          <w:u w:val="single"/>
        </w:rPr>
        <w:t xml:space="preserve">prevent what can </w:t>
      </w:r>
      <w:r w:rsidRPr="00491161">
        <w:rPr>
          <w:b/>
          <w:iCs/>
          <w:highlight w:val="green"/>
          <w:u w:val="single"/>
          <w:bdr w:val="single" w:sz="8" w:space="0" w:color="auto"/>
        </w:rPr>
        <w:t>easily lead to a nuclear war</w:t>
      </w:r>
      <w:r w:rsidRPr="00491161">
        <w:rPr>
          <w:sz w:val="14"/>
        </w:rPr>
        <w:t xml:space="preserve">. For key international mediators such as the U.S and UN, </w:t>
      </w:r>
      <w:r w:rsidRPr="00491161">
        <w:rPr>
          <w:highlight w:val="green"/>
          <w:u w:val="single"/>
        </w:rPr>
        <w:t xml:space="preserve">it is </w:t>
      </w:r>
      <w:r w:rsidRPr="00491161">
        <w:rPr>
          <w:b/>
          <w:iCs/>
          <w:highlight w:val="green"/>
          <w:u w:val="single"/>
          <w:bdr w:val="single" w:sz="8" w:space="0" w:color="auto"/>
        </w:rPr>
        <w:t>essential</w:t>
      </w:r>
      <w:r w:rsidRPr="00491161">
        <w:rPr>
          <w:sz w:val="14"/>
          <w:highlight w:val="green"/>
        </w:rPr>
        <w:t xml:space="preserve"> </w:t>
      </w:r>
      <w:r w:rsidRPr="00491161">
        <w:rPr>
          <w:highlight w:val="green"/>
          <w:u w:val="single"/>
        </w:rPr>
        <w:t>to make efforts in stabilizing</w:t>
      </w:r>
      <w:r w:rsidRPr="00491161">
        <w:rPr>
          <w:sz w:val="14"/>
        </w:rPr>
        <w:t xml:space="preserve"> the democracy in both </w:t>
      </w:r>
      <w:r w:rsidRPr="00491161">
        <w:rPr>
          <w:b/>
          <w:iCs/>
          <w:highlight w:val="green"/>
          <w:u w:val="single"/>
          <w:bdr w:val="single" w:sz="8" w:space="0" w:color="auto"/>
        </w:rPr>
        <w:t>India</w:t>
      </w:r>
      <w:r w:rsidRPr="00491161">
        <w:rPr>
          <w:sz w:val="14"/>
        </w:rPr>
        <w:t xml:space="preserve"> and Pakistan if they truly wish </w:t>
      </w:r>
      <w:r w:rsidRPr="00491161">
        <w:rPr>
          <w:highlight w:val="green"/>
          <w:u w:val="single"/>
        </w:rPr>
        <w:t xml:space="preserve">to </w:t>
      </w:r>
      <w:r w:rsidRPr="00491161">
        <w:rPr>
          <w:b/>
          <w:iCs/>
          <w:highlight w:val="green"/>
          <w:u w:val="single"/>
          <w:bdr w:val="single" w:sz="8" w:space="0" w:color="auto"/>
        </w:rPr>
        <w:t>curb</w:t>
      </w:r>
      <w:r w:rsidRPr="00491161">
        <w:rPr>
          <w:sz w:val="14"/>
          <w:highlight w:val="green"/>
        </w:rPr>
        <w:t xml:space="preserve"> </w:t>
      </w:r>
      <w:r w:rsidRPr="00491161">
        <w:rPr>
          <w:highlight w:val="green"/>
          <w:u w:val="single"/>
        </w:rPr>
        <w:t xml:space="preserve">another </w:t>
      </w:r>
      <w:r w:rsidRPr="00491161">
        <w:rPr>
          <w:b/>
          <w:iCs/>
          <w:highlight w:val="green"/>
          <w:u w:val="single"/>
          <w:bdr w:val="single" w:sz="8" w:space="0" w:color="auto"/>
        </w:rPr>
        <w:t>Indo-Pak war</w:t>
      </w:r>
      <w:r w:rsidRPr="00491161">
        <w:rPr>
          <w:sz w:val="14"/>
        </w:rPr>
        <w:t xml:space="preserve"> </w:t>
      </w:r>
      <w:r w:rsidRPr="00491161">
        <w:rPr>
          <w:u w:val="single"/>
        </w:rPr>
        <w:t>over Kash</w:t>
      </w:r>
      <w:r w:rsidRPr="00491161">
        <w:rPr>
          <w:sz w:val="14"/>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6F3C5240" w14:textId="77777777" w:rsidR="0028136A" w:rsidRDefault="0028136A" w:rsidP="0028136A">
      <w:pPr>
        <w:pStyle w:val="Heading3"/>
      </w:pPr>
      <w:r>
        <w:t>OFF</w:t>
      </w:r>
    </w:p>
    <w:p w14:paraId="782C61C0" w14:textId="77777777" w:rsidR="0028136A" w:rsidRDefault="0028136A" w:rsidP="0028136A">
      <w:r>
        <w:t>Imperialism K</w:t>
      </w:r>
    </w:p>
    <w:p w14:paraId="59AEF05E" w14:textId="77777777" w:rsidR="0028136A" w:rsidRPr="00143285" w:rsidRDefault="0028136A" w:rsidP="0028136A">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27483C76" w14:textId="77777777" w:rsidR="0028136A" w:rsidRDefault="0028136A" w:rsidP="0028136A">
      <w:r w:rsidRPr="00576DA0">
        <w:rPr>
          <w:rStyle w:val="Style13ptBold"/>
        </w:rPr>
        <w:t>Glassman 04</w:t>
      </w:r>
      <w:r>
        <w:t xml:space="preserve"> </w:t>
      </w:r>
      <w:r w:rsidRPr="00364875">
        <w:rPr>
          <w:sz w:val="16"/>
          <w:szCs w:val="16"/>
        </w:rPr>
        <w:t>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sage</w:t>
      </w:r>
    </w:p>
    <w:p w14:paraId="19444D71" w14:textId="77777777" w:rsidR="0028136A" w:rsidRPr="009511F3" w:rsidRDefault="0028136A" w:rsidP="0028136A">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 xml:space="preserve">concept of hegemony in relationship to the dialectic between coercion and consent. A ruling class may use coercion to </w:t>
      </w:r>
      <w:proofErr w:type="gramStart"/>
      <w:r w:rsidRPr="00C11078">
        <w:rPr>
          <w:rStyle w:val="StyleUnderline"/>
        </w:rPr>
        <w:t>insure</w:t>
      </w:r>
      <w:proofErr w:type="gramEnd"/>
      <w:r w:rsidRPr="00C11078">
        <w:rPr>
          <w:rStyle w:val="StyleUnderline"/>
        </w:rPr>
        <w:t xml:space="preserv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6C5BA1F8" w14:textId="77777777" w:rsidR="0028136A" w:rsidRPr="009511F3" w:rsidRDefault="0028136A" w:rsidP="0028136A">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143285">
        <w:rPr>
          <w:rStyle w:val="Emphasis"/>
          <w:highlight w:val="green"/>
        </w:rPr>
        <w:t>economic antagonisms do not</w:t>
      </w:r>
      <w:r w:rsidRPr="00990213">
        <w:rPr>
          <w:rStyle w:val="Emphasis"/>
        </w:rPr>
        <w:t xml:space="preserve"> automatically or </w:t>
      </w:r>
      <w:r w:rsidRPr="00143285">
        <w:rPr>
          <w:rStyle w:val="Emphasis"/>
          <w:highlight w:val="green"/>
        </w:rPr>
        <w:t>inevitably manifest as transformative political 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12619099" w14:textId="77777777" w:rsidR="0028136A" w:rsidRPr="009511F3" w:rsidRDefault="0028136A" w:rsidP="0028136A">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143285">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1B70B5">
        <w:rPr>
          <w:rStyle w:val="Emphasis"/>
        </w:rPr>
        <w:t>hinges in part on the ability to persuade</w:t>
      </w:r>
      <w:r w:rsidRPr="00990213">
        <w:rPr>
          <w:rStyle w:val="StyleUnderline"/>
        </w:rPr>
        <w:t xml:space="preserve">; and the </w:t>
      </w:r>
      <w:r w:rsidRPr="00143285">
        <w:rPr>
          <w:rStyle w:val="StyleUnderline"/>
        </w:rPr>
        <w:t xml:space="preserve">ability to persuade </w:t>
      </w:r>
      <w:r w:rsidRPr="00143285">
        <w:rPr>
          <w:rStyle w:val="StyleUnderline"/>
          <w:highlight w:val="green"/>
        </w:rPr>
        <w:t>depends</w:t>
      </w:r>
      <w:r w:rsidRPr="00990213">
        <w:rPr>
          <w:rStyle w:val="StyleUnderline"/>
        </w:rPr>
        <w:t xml:space="preserve"> in part </w:t>
      </w:r>
      <w:r w:rsidRPr="00143285">
        <w:rPr>
          <w:rStyle w:val="StyleUnderline"/>
          <w:highlight w:val="green"/>
        </w:rPr>
        <w:t>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43F4E778" w14:textId="77777777" w:rsidR="0028136A" w:rsidRPr="009511F3" w:rsidRDefault="0028136A" w:rsidP="0028136A">
      <w:pPr>
        <w:rPr>
          <w:sz w:val="12"/>
        </w:rPr>
      </w:pPr>
      <w:r w:rsidRPr="009511F3">
        <w:rPr>
          <w:sz w:val="12"/>
        </w:rPr>
        <w:t>Labor foreign policy: autonomous or hegemonic?</w:t>
      </w:r>
    </w:p>
    <w:p w14:paraId="2560AEAD" w14:textId="77777777" w:rsidR="0028136A" w:rsidRPr="009511F3" w:rsidRDefault="0028136A" w:rsidP="0028136A">
      <w:pPr>
        <w:rPr>
          <w:sz w:val="12"/>
        </w:rPr>
      </w:pPr>
      <w:r w:rsidRPr="009511F3">
        <w:rPr>
          <w:sz w:val="12"/>
        </w:rPr>
        <w:t>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autonomia tradition, explicitly criticize the Gramscian conception of hegemony, which is seen as implying (and encouraging) too strong a sense of worker subordination to capitalists (for example, Negri, 1991, page 212).</w:t>
      </w:r>
    </w:p>
    <w:p w14:paraId="0919F2A6" w14:textId="77777777" w:rsidR="0028136A" w:rsidRPr="009511F3" w:rsidRDefault="0028136A" w:rsidP="0028136A">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143285">
        <w:rPr>
          <w:rStyle w:val="StyleUnderline"/>
          <w:highlight w:val="green"/>
        </w:rPr>
        <w:t>emphasizes</w:t>
      </w:r>
      <w:r w:rsidRPr="00143285">
        <w:rPr>
          <w:rStyle w:val="StyleUnderline"/>
        </w:rPr>
        <w:t xml:space="preserve"> the</w:t>
      </w:r>
      <w:r w:rsidRPr="009154FC">
        <w:rPr>
          <w:rStyle w:val="StyleUnderline"/>
        </w:rPr>
        <w:t xml:space="preserve"> formulation of </w:t>
      </w:r>
      <w:r w:rsidRPr="00143285">
        <w:rPr>
          <w:rStyle w:val="StyleUnderline"/>
          <w:highlight w:val="green"/>
        </w:rPr>
        <w:t>labor policies through the dialectical</w:t>
      </w:r>
      <w:r w:rsidRPr="009511F3">
        <w:rPr>
          <w:sz w:val="12"/>
        </w:rPr>
        <w:t xml:space="preserve"> ˆ and generally subordinate ˆ </w:t>
      </w:r>
      <w:r w:rsidRPr="00143285">
        <w:rPr>
          <w:rStyle w:val="StyleUnderline"/>
          <w:highlight w:val="green"/>
        </w:rPr>
        <w:t xml:space="preserve">relationship of labor </w:t>
      </w:r>
      <w:r w:rsidRPr="001B70B5">
        <w:rPr>
          <w:rStyle w:val="StyleUnderline"/>
        </w:rPr>
        <w:t xml:space="preserve">organizations </w:t>
      </w:r>
      <w:r w:rsidRPr="00143285">
        <w:rPr>
          <w:rStyle w:val="StyleUnderline"/>
          <w:highlight w:val="green"/>
        </w:rPr>
        <w:t>with capital</w:t>
      </w:r>
      <w:r w:rsidRPr="009154FC">
        <w:rPr>
          <w:rStyle w:val="StyleUnderline"/>
        </w:rPr>
        <w:t xml:space="preserve"> and the capitalist state</w:t>
      </w:r>
      <w:r w:rsidRPr="009511F3">
        <w:rPr>
          <w:sz w:val="12"/>
        </w:rPr>
        <w:t>, as well as through the more egalitarian relationships of labor organizations with other social forces.</w:t>
      </w:r>
    </w:p>
    <w:p w14:paraId="437E8EF0" w14:textId="77777777" w:rsidR="0028136A" w:rsidRPr="009511F3" w:rsidRDefault="0028136A" w:rsidP="0028136A">
      <w:pPr>
        <w:rPr>
          <w:sz w:val="12"/>
        </w:rPr>
      </w:pPr>
      <w:r w:rsidRPr="009511F3">
        <w:rPr>
          <w:sz w:val="12"/>
        </w:rPr>
        <w:t>Herod emphasizes the nonsubordination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its junior status being a reflection of the hegemonic position of capitalists in US society (Rupert, 1995, page 50). I will argue this claim primarily through a presentation of key Gramscian concepts that have been applied to analyses of US labor foreign policy.</w:t>
      </w:r>
    </w:p>
    <w:p w14:paraId="693E75B6" w14:textId="77777777" w:rsidR="0028136A" w:rsidRPr="009511F3" w:rsidRDefault="0028136A" w:rsidP="0028136A">
      <w:pPr>
        <w:rPr>
          <w:sz w:val="12"/>
        </w:rPr>
      </w:pPr>
    </w:p>
    <w:p w14:paraId="1C36AFDF" w14:textId="77777777" w:rsidR="0028136A" w:rsidRPr="009511F3" w:rsidRDefault="0028136A" w:rsidP="0028136A">
      <w:pPr>
        <w:rPr>
          <w:sz w:val="12"/>
        </w:rPr>
      </w:pPr>
      <w:r w:rsidRPr="009511F3">
        <w:rPr>
          <w:sz w:val="12"/>
        </w:rPr>
        <w:t>Capitalist hegemony, labor, and historic blocs</w:t>
      </w:r>
    </w:p>
    <w:p w14:paraId="7905AEF0" w14:textId="77777777" w:rsidR="0028136A" w:rsidRPr="009511F3" w:rsidRDefault="0028136A" w:rsidP="0028136A">
      <w:pPr>
        <w:rPr>
          <w:sz w:val="12"/>
        </w:rPr>
      </w:pPr>
      <w:r w:rsidRPr="00990213">
        <w:rPr>
          <w:rStyle w:val="StyleUnderline"/>
        </w:rPr>
        <w:t xml:space="preserve">The </w:t>
      </w:r>
      <w:r w:rsidRPr="00143285">
        <w:rPr>
          <w:rStyle w:val="StyleUnderline"/>
          <w:highlight w:val="green"/>
        </w:rPr>
        <w:t>junior-partner status of US labor in</w:t>
      </w:r>
      <w:r w:rsidRPr="00990213">
        <w:rPr>
          <w:rStyle w:val="StyleUnderline"/>
        </w:rPr>
        <w:t xml:space="preserve"> the formulation and conduct of US </w:t>
      </w:r>
      <w:r w:rsidRPr="00143285">
        <w:rPr>
          <w:rStyle w:val="StyleUnderline"/>
          <w:highlight w:val="green"/>
        </w:rPr>
        <w:t>fo</w:t>
      </w:r>
      <w:r w:rsidRPr="00990213">
        <w:rPr>
          <w:rStyle w:val="StyleUnderline"/>
        </w:rPr>
        <w:t xml:space="preserve">reign </w:t>
      </w:r>
      <w:r w:rsidRPr="00143285">
        <w:rPr>
          <w:rStyle w:val="StyleUnderline"/>
          <w:highlight w:val="green"/>
        </w:rPr>
        <w:t>po</w:t>
      </w:r>
      <w:r w:rsidRPr="00990213">
        <w:rPr>
          <w:rStyle w:val="StyleUnderline"/>
        </w:rPr>
        <w:t>licy</w:t>
      </w:r>
      <w:r w:rsidRPr="009511F3">
        <w:rPr>
          <w:sz w:val="12"/>
        </w:rPr>
        <w:t xml:space="preserve"> has been </w:t>
      </w:r>
      <w:r w:rsidRPr="00143285">
        <w:rPr>
          <w:rStyle w:val="StyleUnderline"/>
          <w:highlight w:val="green"/>
        </w:rPr>
        <w:t>the result</w:t>
      </w:r>
      <w:r w:rsidRPr="00990213">
        <w:rPr>
          <w:rStyle w:val="StyleUnderline"/>
        </w:rPr>
        <w:t xml:space="preserve"> both </w:t>
      </w:r>
      <w:r w:rsidRPr="00143285">
        <w:rPr>
          <w:rStyle w:val="StyleUnderline"/>
          <w:highlight w:val="green"/>
        </w:rPr>
        <w:t>of</w:t>
      </w:r>
      <w:r w:rsidRPr="00990213">
        <w:rPr>
          <w:rStyle w:val="StyleUnderline"/>
        </w:rPr>
        <w:t xml:space="preserve"> general features of </w:t>
      </w:r>
      <w:r w:rsidRPr="00143285">
        <w:rPr>
          <w:rStyle w:val="StyleUnderline"/>
          <w:highlight w:val="green"/>
        </w:rPr>
        <w:t xml:space="preserve">the </w:t>
      </w:r>
      <w:r w:rsidRPr="00143285">
        <w:rPr>
          <w:rStyle w:val="Emphasis"/>
          <w:highlight w:val="green"/>
        </w:rPr>
        <w:t>position of labor within capitalist society</w:t>
      </w:r>
      <w:r w:rsidRPr="009511F3">
        <w:rPr>
          <w:sz w:val="12"/>
        </w:rPr>
        <w:t xml:space="preserve"> and specific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to center around the activities of relatively proca</w:t>
      </w:r>
      <w:r>
        <w:rPr>
          <w:rStyle w:val="Emphasis"/>
        </w:rPr>
        <w:t>-</w:t>
      </w:r>
      <w:r w:rsidRPr="009154FC">
        <w:rPr>
          <w:rStyle w:val="Emphasis"/>
        </w:rPr>
        <w:t>pitalist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6A151E7A" w14:textId="77777777" w:rsidR="0028136A" w:rsidRPr="009154FC" w:rsidRDefault="0028136A" w:rsidP="0028136A">
      <w:pPr>
        <w:rPr>
          <w:rStyle w:val="Emphasis"/>
        </w:rPr>
      </w:pPr>
      <w:r w:rsidRPr="009511F3">
        <w:rPr>
          <w:sz w:val="12"/>
        </w:rPr>
        <w:t xml:space="preserve">Moreover, </w:t>
      </w:r>
      <w:r w:rsidRPr="009154FC">
        <w:rPr>
          <w:rStyle w:val="StyleUnderline"/>
        </w:rPr>
        <w:t xml:space="preserve">the </w:t>
      </w:r>
      <w:r w:rsidRPr="005B7E57">
        <w:rPr>
          <w:rStyle w:val="StyleUnderline"/>
          <w:highlight w:val="green"/>
        </w:rPr>
        <w:t>degree</w:t>
      </w:r>
      <w:r w:rsidRPr="009154FC">
        <w:rPr>
          <w:rStyle w:val="StyleUnderline"/>
        </w:rPr>
        <w:t xml:space="preserve"> to which </w:t>
      </w:r>
      <w:r w:rsidRPr="005B7E57">
        <w:rPr>
          <w:rStyle w:val="StyleUnderline"/>
          <w:highlight w:val="green"/>
        </w:rPr>
        <w:t>working-class people are allowed</w:t>
      </w:r>
      <w:r w:rsidRPr="009154FC">
        <w:rPr>
          <w:rStyle w:val="StyleUnderline"/>
        </w:rPr>
        <w:t xml:space="preserve"> by powerful forces within the capitalist state </w:t>
      </w:r>
      <w:r w:rsidRPr="005B7E57">
        <w:rPr>
          <w:rStyle w:val="StyleUnderline"/>
          <w:highlight w:val="green"/>
        </w:rPr>
        <w:t>to</w:t>
      </w:r>
      <w:r w:rsidRPr="009154FC">
        <w:rPr>
          <w:rStyle w:val="StyleUnderline"/>
        </w:rPr>
        <w:t xml:space="preserve"> formulate and </w:t>
      </w:r>
      <w:r w:rsidRPr="005B7E57">
        <w:rPr>
          <w:rStyle w:val="StyleUnderline"/>
          <w:highlight w:val="green"/>
        </w:rPr>
        <w:t>act on</w:t>
      </w:r>
      <w:r w:rsidRPr="009154FC">
        <w:rPr>
          <w:rStyle w:val="StyleUnderline"/>
        </w:rPr>
        <w:t xml:space="preserve"> a </w:t>
      </w:r>
      <w:proofErr w:type="gramStart"/>
      <w:r w:rsidRPr="005B7E57">
        <w:rPr>
          <w:rStyle w:val="StyleUnderline"/>
          <w:highlight w:val="green"/>
        </w:rPr>
        <w:t>fo</w:t>
      </w:r>
      <w:r w:rsidRPr="009154FC">
        <w:rPr>
          <w:rStyle w:val="StyleUnderline"/>
        </w:rPr>
        <w:t xml:space="preserve">reign </w:t>
      </w:r>
      <w:r w:rsidRPr="005B7E57">
        <w:rPr>
          <w:rStyle w:val="StyleUnderline"/>
          <w:highlight w:val="green"/>
        </w:rPr>
        <w:t>po</w:t>
      </w:r>
      <w:r w:rsidRPr="009154FC">
        <w:rPr>
          <w:rStyle w:val="StyleUnderline"/>
        </w:rPr>
        <w:t xml:space="preserve">licy agenda </w:t>
      </w:r>
      <w:r w:rsidRPr="005B7E57">
        <w:rPr>
          <w:rStyle w:val="StyleUnderline"/>
          <w:highlight w:val="green"/>
        </w:rPr>
        <w:t>hinges</w:t>
      </w:r>
      <w:proofErr w:type="gramEnd"/>
      <w:r w:rsidRPr="009154FC">
        <w:rPr>
          <w:rStyle w:val="StyleUnderline"/>
        </w:rPr>
        <w:t xml:space="preserve"> crucially </w:t>
      </w:r>
      <w:r w:rsidRPr="005B7E57">
        <w:rPr>
          <w:rStyle w:val="StyleUnderline"/>
          <w:highlight w:val="green"/>
        </w:rPr>
        <w:t>on the degree</w:t>
      </w:r>
      <w:r w:rsidRPr="009154FC">
        <w:rPr>
          <w:rStyle w:val="StyleUnderline"/>
        </w:rPr>
        <w:t xml:space="preserve"> to which </w:t>
      </w:r>
      <w:r w:rsidRPr="005B7E57">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5B7E57">
        <w:rPr>
          <w:rStyle w:val="StyleUnderline"/>
          <w:highlight w:val="green"/>
        </w:rPr>
        <w:t xml:space="preserve">is consistent with </w:t>
      </w:r>
      <w:r w:rsidRPr="005B7E57">
        <w:rPr>
          <w:rStyle w:val="StyleUnderline"/>
        </w:rPr>
        <w:t>broad</w:t>
      </w:r>
      <w:r w:rsidRPr="009154FC">
        <w:rPr>
          <w:rStyle w:val="StyleUnderline"/>
        </w:rPr>
        <w:t xml:space="preserve"> </w:t>
      </w:r>
      <w:r w:rsidRPr="005B7E57">
        <w:rPr>
          <w:rStyle w:val="StyleUnderline"/>
          <w:highlight w:val="green"/>
        </w:rPr>
        <w:t>goals of</w:t>
      </w:r>
      <w:r w:rsidRPr="009154FC">
        <w:rPr>
          <w:rStyle w:val="StyleUnderline"/>
        </w:rPr>
        <w:t xml:space="preserve"> leading </w:t>
      </w:r>
      <w:r w:rsidRPr="005B7E57">
        <w:rPr>
          <w:rStyle w:val="StyleUnderline"/>
          <w:highlight w:val="green"/>
        </w:rPr>
        <w:t>capitalists</w:t>
      </w:r>
      <w:r w:rsidRPr="009511F3">
        <w:rPr>
          <w:sz w:val="12"/>
        </w:rPr>
        <w:t xml:space="preserve">. Thus, for example, </w:t>
      </w:r>
      <w:r w:rsidRPr="009154FC">
        <w:rPr>
          <w:rStyle w:val="StyleUnderline"/>
        </w:rPr>
        <w:t xml:space="preserve">founders of </w:t>
      </w:r>
      <w:r w:rsidRPr="005B7E57">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5B7E57">
        <w:rPr>
          <w:rStyle w:val="Emphasis"/>
          <w:highlight w:val="green"/>
        </w:rPr>
        <w:t>had</w:t>
      </w:r>
      <w:r w:rsidRPr="009154FC">
        <w:rPr>
          <w:rStyle w:val="Emphasis"/>
        </w:rPr>
        <w:t xml:space="preserve"> a </w:t>
      </w:r>
      <w:r w:rsidRPr="005B7E57">
        <w:rPr>
          <w:rStyle w:val="Emphasis"/>
          <w:highlight w:val="green"/>
        </w:rPr>
        <w:t>strong impact</w:t>
      </w:r>
      <w:r w:rsidRPr="009154FC">
        <w:rPr>
          <w:rStyle w:val="Emphasis"/>
        </w:rPr>
        <w:t xml:space="preserve"> on US foreign policies </w:t>
      </w:r>
      <w:r w:rsidRPr="005B7E57">
        <w:rPr>
          <w:rStyle w:val="Emphasis"/>
          <w:highlight w:val="green"/>
        </w:rPr>
        <w:t>opposing communists in European</w:t>
      </w:r>
      <w:r w:rsidRPr="009154FC">
        <w:rPr>
          <w:rStyle w:val="Emphasis"/>
        </w:rPr>
        <w:t xml:space="preserve"> labor </w:t>
      </w:r>
      <w:r w:rsidRPr="005B7E57">
        <w:rPr>
          <w:rStyle w:val="Emphasis"/>
          <w:highlight w:val="green"/>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federation'' (1992, page 24). </w:t>
      </w:r>
      <w:r w:rsidRPr="009154FC">
        <w:rPr>
          <w:rStyle w:val="StyleUnderline"/>
        </w:rPr>
        <w:t xml:space="preserve">In the actual conduct of policy, these </w:t>
      </w:r>
      <w:r w:rsidRPr="00D27250">
        <w:rPr>
          <w:rStyle w:val="Emphasis"/>
          <w:highlight w:val="green"/>
        </w:rPr>
        <w:t>labor officials</w:t>
      </w:r>
      <w:r w:rsidRPr="009154FC">
        <w:rPr>
          <w:rStyle w:val="Emphasis"/>
        </w:rPr>
        <w:t xml:space="preserve"> </w:t>
      </w:r>
      <w:r w:rsidRPr="00D27250">
        <w:rPr>
          <w:rStyle w:val="Emphasis"/>
          <w:highlight w:val="green"/>
        </w:rPr>
        <w:t>were</w:t>
      </w:r>
      <w:r w:rsidRPr="009154FC">
        <w:rPr>
          <w:rStyle w:val="Emphasis"/>
        </w:rPr>
        <w:t xml:space="preserve"> deeply </w:t>
      </w:r>
      <w:r w:rsidRPr="00D27250">
        <w:rPr>
          <w:rStyle w:val="Emphasis"/>
        </w:rPr>
        <w:t xml:space="preserve">integrated </w:t>
      </w:r>
      <w:r w:rsidRPr="00D27250">
        <w:rPr>
          <w:rStyle w:val="Emphasis"/>
          <w:highlight w:val="green"/>
        </w:rPr>
        <w:t>in</w:t>
      </w:r>
      <w:r w:rsidRPr="00D27250">
        <w:rPr>
          <w:rStyle w:val="Emphasis"/>
        </w:rPr>
        <w:t>to</w:t>
      </w:r>
      <w:r w:rsidRPr="009154FC">
        <w:rPr>
          <w:rStyle w:val="Emphasis"/>
        </w:rPr>
        <w:t xml:space="preserve"> a relationship of </w:t>
      </w:r>
      <w:r w:rsidRPr="00D27250">
        <w:rPr>
          <w:rStyle w:val="Emphasis"/>
          <w:highlight w:val="green"/>
        </w:rPr>
        <w:t xml:space="preserve">subordinate interdependence </w:t>
      </w:r>
      <w:r w:rsidRPr="00D27250">
        <w:rPr>
          <w:rStyle w:val="Emphasis"/>
        </w:rPr>
        <w:t>with state officials</w:t>
      </w:r>
      <w:r w:rsidRPr="009154FC">
        <w:rPr>
          <w:rStyle w:val="Emphasis"/>
        </w:rPr>
        <w:t>.</w:t>
      </w:r>
    </w:p>
    <w:p w14:paraId="473F20BC" w14:textId="77777777" w:rsidR="0028136A" w:rsidRPr="009511F3" w:rsidRDefault="0028136A" w:rsidP="0028136A">
      <w:pPr>
        <w:rPr>
          <w:sz w:val="12"/>
        </w:rPr>
      </w:pPr>
      <w:r w:rsidRPr="009511F3">
        <w:rPr>
          <w:sz w:val="12"/>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5BD7B425" w14:textId="77777777" w:rsidR="0028136A" w:rsidRPr="009511F3" w:rsidRDefault="0028136A" w:rsidP="0028136A">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7D26E633" w14:textId="77777777" w:rsidR="0028136A" w:rsidRPr="009511F3" w:rsidRDefault="0028136A" w:rsidP="0028136A">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585A2EE8" w14:textId="77777777" w:rsidR="0028136A" w:rsidRPr="007F7ACC" w:rsidRDefault="0028136A" w:rsidP="0028136A">
      <w:pPr>
        <w:rPr>
          <w:rStyle w:val="Emphasis"/>
        </w:rPr>
      </w:pPr>
      <w:r w:rsidRPr="009511F3">
        <w:rPr>
          <w:sz w:val="12"/>
        </w:rPr>
        <w:t xml:space="preserve">Certain features of this historic bloc are worthy of further examination. First of all, </w:t>
      </w:r>
      <w:r w:rsidRPr="00675ADF">
        <w:rPr>
          <w:rStyle w:val="Emphasis"/>
          <w:highlight w:val="green"/>
        </w:rPr>
        <w:t xml:space="preserve">the fact </w:t>
      </w:r>
      <w:r w:rsidRPr="00E61E10">
        <w:rPr>
          <w:rStyle w:val="Emphasis"/>
        </w:rPr>
        <w:t xml:space="preserve">that </w:t>
      </w:r>
      <w:r w:rsidRPr="00675ADF">
        <w:rPr>
          <w:rStyle w:val="Emphasis"/>
        </w:rPr>
        <w:t xml:space="preserve">US </w:t>
      </w:r>
      <w:r w:rsidRPr="00E61E10">
        <w:rPr>
          <w:rStyle w:val="Emphasis"/>
          <w:highlight w:val="green"/>
        </w:rPr>
        <w:t>workers collaborated with</w:t>
      </w:r>
      <w:r w:rsidRPr="009154FC">
        <w:rPr>
          <w:rStyle w:val="Emphasis"/>
        </w:rPr>
        <w:t xml:space="preserve"> a </w:t>
      </w:r>
      <w:r w:rsidRPr="00E61E10">
        <w:rPr>
          <w:rStyle w:val="Emphasis"/>
          <w:highlight w:val="green"/>
        </w:rPr>
        <w:t>pro-capitalist</w:t>
      </w:r>
      <w:r w:rsidRPr="009154FC">
        <w:rPr>
          <w:rStyle w:val="Emphasis"/>
        </w:rPr>
        <w:t xml:space="preserve"> US </w:t>
      </w:r>
      <w:r w:rsidRPr="00E61E10">
        <w:rPr>
          <w:rStyle w:val="Emphasis"/>
          <w:highlight w:val="green"/>
        </w:rPr>
        <w:t>fo</w:t>
      </w:r>
      <w:r w:rsidRPr="009154FC">
        <w:rPr>
          <w:rStyle w:val="Emphasis"/>
        </w:rPr>
        <w:t xml:space="preserve">reign </w:t>
      </w:r>
      <w:r w:rsidRPr="00E61E10">
        <w:rPr>
          <w:rStyle w:val="Emphasis"/>
          <w:highlight w:val="green"/>
        </w:rPr>
        <w:t>po</w:t>
      </w:r>
      <w:r w:rsidRPr="009154FC">
        <w:rPr>
          <w:rStyle w:val="Emphasis"/>
        </w:rPr>
        <w:t xml:space="preserve">licy agenda </w:t>
      </w:r>
      <w:r w:rsidRPr="00E61E10">
        <w:rPr>
          <w:rStyle w:val="Emphasis"/>
          <w:highlight w:val="green"/>
        </w:rPr>
        <w:t>should not</w:t>
      </w:r>
      <w:r w:rsidRPr="009154FC">
        <w:rPr>
          <w:rStyle w:val="Emphasis"/>
        </w:rPr>
        <w:t xml:space="preserve"> merely </w:t>
      </w:r>
      <w:r w:rsidRPr="00E61E10">
        <w:rPr>
          <w:rStyle w:val="Emphasis"/>
          <w:highlight w:val="green"/>
        </w:rPr>
        <w:t>be chalked up to false consciousness</w:t>
      </w:r>
      <w:r w:rsidRPr="009511F3">
        <w:rPr>
          <w:sz w:val="12"/>
        </w:rPr>
        <w:t xml:space="preserve">. As many geographers have argued, </w:t>
      </w:r>
      <w:r w:rsidRPr="009154FC">
        <w:rPr>
          <w:rStyle w:val="Emphasis"/>
        </w:rPr>
        <w:t xml:space="preserve">the </w:t>
      </w:r>
      <w:r w:rsidRPr="00675ADF">
        <w:rPr>
          <w:rStyle w:val="Emphasis"/>
          <w:highlight w:val="green"/>
        </w:rPr>
        <w:t>notion</w:t>
      </w:r>
      <w:r w:rsidRPr="009154FC">
        <w:rPr>
          <w:rStyle w:val="Emphasis"/>
        </w:rPr>
        <w:t xml:space="preserve"> that a </w:t>
      </w:r>
      <w:r w:rsidRPr="00675ADF">
        <w:rPr>
          <w:rStyle w:val="Emphasis"/>
          <w:highlight w:val="green"/>
        </w:rPr>
        <w:t>capitalist economy will</w:t>
      </w:r>
      <w:r w:rsidRPr="009154FC">
        <w:rPr>
          <w:rStyle w:val="Emphasis"/>
        </w:rPr>
        <w:t xml:space="preserve"> necessarily </w:t>
      </w:r>
      <w:r w:rsidRPr="00675ADF">
        <w:rPr>
          <w:rStyle w:val="Emphasis"/>
          <w:highlight w:val="green"/>
        </w:rPr>
        <w:t>manifest contradictions between capitalists and workers</w:t>
      </w:r>
      <w:r w:rsidRPr="009154FC">
        <w:rPr>
          <w:rStyle w:val="Emphasis"/>
        </w:rPr>
        <w:t xml:space="preserve"> at any given place </w:t>
      </w:r>
      <w:r w:rsidRPr="00675ADF">
        <w:rPr>
          <w:rStyle w:val="Emphasis"/>
          <w:highlight w:val="green"/>
        </w:rPr>
        <w:t>is</w:t>
      </w:r>
      <w:r w:rsidRPr="009154FC">
        <w:rPr>
          <w:rStyle w:val="Emphasis"/>
        </w:rPr>
        <w:t xml:space="preserve"> based on an </w:t>
      </w:r>
      <w:r w:rsidRPr="00675ADF">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675ADF">
        <w:rPr>
          <w:rStyle w:val="Emphasis"/>
          <w:highlight w:val="green"/>
        </w:rPr>
        <w:t>workers in</w:t>
      </w:r>
      <w:r w:rsidRPr="00675ADF">
        <w:rPr>
          <w:rStyle w:val="Emphasis"/>
        </w:rPr>
        <w:t xml:space="preserve"> given (</w:t>
      </w:r>
      <w:r w:rsidRPr="00675ADF">
        <w:rPr>
          <w:rStyle w:val="Emphasis"/>
          <w:highlight w:val="green"/>
        </w:rPr>
        <w:t>privileged</w:t>
      </w:r>
      <w:r w:rsidRPr="00675ADF">
        <w:rPr>
          <w:rStyle w:val="Emphasis"/>
        </w:rPr>
        <w:t xml:space="preserve">) </w:t>
      </w:r>
      <w:r w:rsidRPr="00675ADF">
        <w:rPr>
          <w:rStyle w:val="Emphasis"/>
          <w:highlight w:val="green"/>
        </w:rPr>
        <w:t>locations</w:t>
      </w:r>
      <w:r w:rsidRPr="00675ADF">
        <w:rPr>
          <w:rStyle w:val="Emphasis"/>
        </w:rPr>
        <w:t xml:space="preserve"> may at certain times </w:t>
      </w:r>
      <w:r w:rsidRPr="00675ADF">
        <w:rPr>
          <w:rStyle w:val="Emphasis"/>
          <w:highlight w:val="green"/>
        </w:rPr>
        <w:t>have limited reasons to fight</w:t>
      </w:r>
      <w:r w:rsidRPr="00675ADF">
        <w:rPr>
          <w:rStyle w:val="Emphasis"/>
        </w:rPr>
        <w:t xml:space="preserve"> against </w:t>
      </w:r>
      <w:r w:rsidRPr="00675ADF">
        <w:rPr>
          <w:rStyle w:val="Emphasis"/>
          <w:highlight w:val="green"/>
        </w:rPr>
        <w:t xml:space="preserve">capital </w:t>
      </w:r>
      <w:r w:rsidRPr="00364875">
        <w:rPr>
          <w:rStyle w:val="Emphasis"/>
        </w:rPr>
        <w:t xml:space="preserve">rather </w:t>
      </w:r>
      <w:r w:rsidRPr="00675ADF">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675ADF">
        <w:rPr>
          <w:rStyle w:val="Emphasis"/>
          <w:highlight w:val="green"/>
        </w:rPr>
        <w:t>many</w:t>
      </w:r>
      <w:r w:rsidRPr="007F7ACC">
        <w:rPr>
          <w:rStyle w:val="Emphasis"/>
        </w:rPr>
        <w:t xml:space="preserve"> will </w:t>
      </w:r>
      <w:r w:rsidRPr="00675ADF">
        <w:rPr>
          <w:rStyle w:val="Emphasis"/>
          <w:highlight w:val="green"/>
        </w:rPr>
        <w:t xml:space="preserve">side with </w:t>
      </w:r>
      <w:r w:rsidRPr="00675ADF">
        <w:rPr>
          <w:rStyle w:val="Emphasis"/>
        </w:rPr>
        <w:t xml:space="preserve">local </w:t>
      </w:r>
      <w:r w:rsidRPr="00675ADF">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675ADF">
        <w:rPr>
          <w:rStyle w:val="Emphasis"/>
          <w:highlight w:val="green"/>
        </w:rPr>
        <w:t>have</w:t>
      </w:r>
      <w:r w:rsidRPr="007F7ACC">
        <w:rPr>
          <w:rStyle w:val="Emphasis"/>
        </w:rPr>
        <w:t xml:space="preserve"> strong roots in actual </w:t>
      </w:r>
      <w:r w:rsidRPr="00675ADF">
        <w:rPr>
          <w:rStyle w:val="Emphasis"/>
          <w:highlight w:val="green"/>
        </w:rPr>
        <w:t xml:space="preserve">material interests that adhere to </w:t>
      </w:r>
      <w:r w:rsidRPr="00675ADF">
        <w:rPr>
          <w:rStyle w:val="Emphasis"/>
        </w:rPr>
        <w:t>the</w:t>
      </w:r>
      <w:r w:rsidRPr="007F7ACC">
        <w:rPr>
          <w:rStyle w:val="Emphasis"/>
        </w:rPr>
        <w:t xml:space="preserve"> specific </w:t>
      </w:r>
      <w:r w:rsidRPr="00675ADF">
        <w:rPr>
          <w:rStyle w:val="Emphasis"/>
          <w:highlight w:val="green"/>
        </w:rPr>
        <w:t>location of workers</w:t>
      </w:r>
      <w:r w:rsidRPr="007F7ACC">
        <w:rPr>
          <w:rStyle w:val="Emphasis"/>
        </w:rPr>
        <w:t xml:space="preserve"> within the international capitalist space economy.</w:t>
      </w:r>
    </w:p>
    <w:p w14:paraId="16C66834" w14:textId="77777777" w:rsidR="0028136A" w:rsidRPr="009511F3" w:rsidRDefault="0028136A" w:rsidP="0028136A">
      <w:pPr>
        <w:rPr>
          <w:sz w:val="12"/>
        </w:rPr>
      </w:pPr>
      <w:r w:rsidRPr="009511F3">
        <w:rPr>
          <w:sz w:val="12"/>
        </w:rPr>
        <w:t xml:space="preserve">Along with this it is of course possible that </w:t>
      </w:r>
      <w:r w:rsidRPr="00802A4E">
        <w:rPr>
          <w:rStyle w:val="StyleUnderline"/>
        </w:rPr>
        <w:t>workers will adopt pro-capitalist ideologies and even act on them in ways that are not narrowly determined by shortterm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Lovestone,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675ADF">
        <w:rPr>
          <w:rStyle w:val="Emphasis"/>
          <w:highlight w:val="green"/>
        </w:rPr>
        <w:t>mainstream</w:t>
      </w:r>
      <w:r w:rsidRPr="00802A4E">
        <w:rPr>
          <w:rStyle w:val="Emphasis"/>
        </w:rPr>
        <w:t xml:space="preserve"> of the </w:t>
      </w:r>
      <w:r w:rsidRPr="00675ADF">
        <w:rPr>
          <w:rStyle w:val="Emphasis"/>
          <w:highlight w:val="green"/>
        </w:rPr>
        <w:t>US labor</w:t>
      </w:r>
      <w:r w:rsidRPr="00802A4E">
        <w:rPr>
          <w:rStyle w:val="Emphasis"/>
        </w:rPr>
        <w:t xml:space="preserve"> movement had, since the turn of the century, </w:t>
      </w:r>
      <w:r w:rsidRPr="00364875">
        <w:rPr>
          <w:rStyle w:val="Emphasis"/>
        </w:rPr>
        <w:t xml:space="preserve">accepted `bread-and-butter unionism' that </w:t>
      </w:r>
      <w:r w:rsidRPr="00675ADF">
        <w:rPr>
          <w:rStyle w:val="Emphasis"/>
          <w:highlight w:val="green"/>
        </w:rPr>
        <w:t>did not</w:t>
      </w:r>
      <w:r w:rsidRPr="00802A4E">
        <w:rPr>
          <w:rStyle w:val="Emphasis"/>
        </w:rPr>
        <w:t xml:space="preserve"> </w:t>
      </w:r>
      <w:r w:rsidRPr="00675ADF">
        <w:rPr>
          <w:rStyle w:val="Emphasis"/>
          <w:highlight w:val="green"/>
        </w:rPr>
        <w:t>challenge</w:t>
      </w:r>
      <w:r w:rsidRPr="00802A4E">
        <w:rPr>
          <w:rStyle w:val="Emphasis"/>
        </w:rPr>
        <w:t xml:space="preserve"> the hegemony of </w:t>
      </w:r>
      <w:r w:rsidRPr="00675ADF">
        <w:rPr>
          <w:rStyle w:val="Emphasis"/>
          <w:highlight w:val="green"/>
        </w:rPr>
        <w:t xml:space="preserve">capital </w:t>
      </w:r>
      <w:r w:rsidRPr="00364875">
        <w:rPr>
          <w:rStyle w:val="Emphasis"/>
          <w:highlight w:val="green"/>
        </w:rPr>
        <w:t>but</w:t>
      </w:r>
      <w:r w:rsidRPr="00364875">
        <w:rPr>
          <w:rStyle w:val="Emphasis"/>
        </w:rPr>
        <w:t xml:space="preserve"> attempted to </w:t>
      </w:r>
      <w:r w:rsidRPr="00675ADF">
        <w:rPr>
          <w:rStyle w:val="Emphasis"/>
          <w:highlight w:val="green"/>
        </w:rPr>
        <w:t>work within this 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675ADF">
        <w:rPr>
          <w:rStyle w:val="StyleUnderline"/>
          <w:highlight w:val="green"/>
        </w:rPr>
        <w:t xml:space="preserve">working with </w:t>
      </w:r>
      <w:r w:rsidRPr="00675ADF">
        <w:rPr>
          <w:rStyle w:val="StyleUnderline"/>
        </w:rPr>
        <w:t>internationalist fractions</w:t>
      </w:r>
      <w:r w:rsidRPr="00802A4E">
        <w:rPr>
          <w:rStyle w:val="StyleUnderline"/>
        </w:rPr>
        <w:t xml:space="preserve"> of US </w:t>
      </w:r>
      <w:r w:rsidRPr="00675ADF">
        <w:rPr>
          <w:rStyle w:val="StyleUnderline"/>
          <w:highlight w:val="green"/>
        </w:rPr>
        <w:t>capital to promote</w:t>
      </w:r>
      <w:r w:rsidRPr="00802A4E">
        <w:rPr>
          <w:rStyle w:val="StyleUnderline"/>
        </w:rPr>
        <w:t xml:space="preserve"> forms of economic </w:t>
      </w:r>
      <w:r w:rsidRPr="00675ADF">
        <w:rPr>
          <w:rStyle w:val="StyleUnderline"/>
          <w:highlight w:val="green"/>
        </w:rPr>
        <w:t>growth that</w:t>
      </w:r>
      <w:r w:rsidRPr="00802A4E">
        <w:rPr>
          <w:rStyle w:val="StyleUnderline"/>
        </w:rPr>
        <w:t xml:space="preserve"> promised to </w:t>
      </w:r>
      <w:r w:rsidRPr="00675ADF">
        <w:rPr>
          <w:rStyle w:val="StyleUnderline"/>
          <w:highlight w:val="green"/>
        </w:rPr>
        <w:t>bring benefits to US</w:t>
      </w:r>
      <w:r w:rsidRPr="00802A4E">
        <w:rPr>
          <w:rStyle w:val="StyleUnderline"/>
        </w:rPr>
        <w:t xml:space="preserve"> labor through growth </w:t>
      </w:r>
      <w:r w:rsidRPr="00675ADF">
        <w:rPr>
          <w:rStyle w:val="StyleUnderline"/>
          <w:highlight w:val="green"/>
        </w:rPr>
        <w:t>in export markets</w:t>
      </w:r>
      <w:r w:rsidRPr="009511F3">
        <w:rPr>
          <w:sz w:val="12"/>
        </w:rPr>
        <w:t xml:space="preserve"> (Herod, 1997a, pages 172 ^ 174)</w:t>
      </w:r>
    </w:p>
    <w:p w14:paraId="54985846" w14:textId="77777777" w:rsidR="0028136A" w:rsidRPr="009511F3" w:rsidRDefault="0028136A" w:rsidP="0028136A">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737F56E9" w14:textId="77777777" w:rsidR="0028136A" w:rsidRPr="009511F3" w:rsidRDefault="0028136A" w:rsidP="0028136A">
      <w:pPr>
        <w:rPr>
          <w:sz w:val="12"/>
        </w:rPr>
      </w:pPr>
      <w:r w:rsidRPr="009511F3">
        <w:rPr>
          <w:sz w:val="12"/>
        </w:rPr>
        <w:t xml:space="preserve">The conception of labor as an actor suggested here, however, is still rough and undifferentiated. Labor is not an internally homogeneous entity, nor is capital. </w:t>
      </w:r>
      <w:proofErr w:type="gramStart"/>
      <w:r w:rsidRPr="009511F3">
        <w:rPr>
          <w:sz w:val="12"/>
        </w:rPr>
        <w:t>Thus</w:t>
      </w:r>
      <w:proofErr w:type="gramEnd"/>
      <w:r w:rsidRPr="009511F3">
        <w:rPr>
          <w:sz w:val="12"/>
        </w:rPr>
        <w:t xml:space="preserve"> an account of the development of historic blocs and of the role of labor within them needs to countenance the class complexities around which coalitions and hegemonic projects are formed.</w:t>
      </w:r>
    </w:p>
    <w:p w14:paraId="77360E8B" w14:textId="77777777" w:rsidR="0028136A" w:rsidRPr="009511F3" w:rsidRDefault="0028136A" w:rsidP="0028136A">
      <w:pPr>
        <w:rPr>
          <w:sz w:val="12"/>
        </w:rPr>
      </w:pPr>
      <w:r w:rsidRPr="009511F3">
        <w:rPr>
          <w:sz w:val="12"/>
        </w:rPr>
        <w:t xml:space="preserve">Nonhomogeneity and fractioning of social classes </w:t>
      </w:r>
    </w:p>
    <w:p w14:paraId="6FD8EBE5" w14:textId="77777777" w:rsidR="0028136A" w:rsidRPr="009511F3" w:rsidRDefault="0028136A" w:rsidP="0028136A">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battlesöfor example, more capitalintensive versus more labor-intensive manufacturers, different groups of capitalists who are competitors for resources, etc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—generally, it should be added, in alliance with various members of `intermediate' or professional classes whose interests overlap with those of particular capitalists</w:t>
      </w:r>
    </w:p>
    <w:p w14:paraId="6FDEA4B4" w14:textId="77777777" w:rsidR="0028136A" w:rsidRPr="009511F3" w:rsidRDefault="0028136A" w:rsidP="0028136A">
      <w:pPr>
        <w:rPr>
          <w:sz w:val="12"/>
        </w:rPr>
      </w:pPr>
      <w:r w:rsidRPr="009511F3">
        <w:rPr>
          <w:sz w:val="12"/>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4B61789D" w14:textId="77777777" w:rsidR="0028136A" w:rsidRPr="009511F3" w:rsidRDefault="0028136A" w:rsidP="0028136A">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675ADF">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675ADF">
        <w:rPr>
          <w:rStyle w:val="StyleUnderline"/>
          <w:highlight w:val="green"/>
        </w:rPr>
        <w:t>emblematized</w:t>
      </w:r>
      <w:r w:rsidRPr="009511F3">
        <w:rPr>
          <w:sz w:val="12"/>
        </w:rPr>
        <w:t xml:space="preserve">, though not created, </w:t>
      </w:r>
      <w:r w:rsidRPr="00675ADF">
        <w:rPr>
          <w:rStyle w:val="Emphasis"/>
          <w:highlight w:val="green"/>
        </w:rPr>
        <w:t>by the</w:t>
      </w:r>
      <w:r w:rsidRPr="00802A4E">
        <w:rPr>
          <w:rStyle w:val="Emphasis"/>
        </w:rPr>
        <w:t xml:space="preserve"> passage of the </w:t>
      </w:r>
      <w:r w:rsidRPr="00675ADF">
        <w:rPr>
          <w:rStyle w:val="Emphasis"/>
          <w:highlight w:val="green"/>
        </w:rPr>
        <w:t>N</w:t>
      </w:r>
      <w:r w:rsidRPr="00802A4E">
        <w:rPr>
          <w:rStyle w:val="Emphasis"/>
        </w:rPr>
        <w:t xml:space="preserve">ational </w:t>
      </w:r>
      <w:r w:rsidRPr="00675ADF">
        <w:rPr>
          <w:rStyle w:val="Emphasis"/>
          <w:highlight w:val="green"/>
        </w:rPr>
        <w:t>L</w:t>
      </w:r>
      <w:r w:rsidRPr="00802A4E">
        <w:rPr>
          <w:rStyle w:val="Emphasis"/>
        </w:rPr>
        <w:t xml:space="preserve">abor </w:t>
      </w:r>
      <w:r w:rsidRPr="00675ADF">
        <w:rPr>
          <w:rStyle w:val="Emphasis"/>
          <w:highlight w:val="green"/>
        </w:rPr>
        <w:t>R</w:t>
      </w:r>
      <w:r w:rsidRPr="00802A4E">
        <w:rPr>
          <w:rStyle w:val="Emphasis"/>
        </w:rPr>
        <w:t xml:space="preserve">elations </w:t>
      </w:r>
      <w:r w:rsidRPr="00675ADF">
        <w:rPr>
          <w:rStyle w:val="Emphasis"/>
          <w:highlight w:val="green"/>
        </w:rPr>
        <w:t>A</w:t>
      </w:r>
      <w:r w:rsidRPr="00802A4E">
        <w:rPr>
          <w:rStyle w:val="Emphasis"/>
        </w:rPr>
        <w:t>ct</w:t>
      </w:r>
      <w:r w:rsidRPr="009511F3">
        <w:rPr>
          <w:sz w:val="12"/>
        </w:rPr>
        <w:t xml:space="preserve"> (or `Wagner Act') in 1935. The Wagner Act </w:t>
      </w:r>
      <w:r w:rsidRPr="00675ADF">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(Aglietta, 1979; Bowles et al, 1983).</w:t>
      </w:r>
    </w:p>
    <w:p w14:paraId="755CF62D" w14:textId="77777777" w:rsidR="0028136A" w:rsidRPr="009511F3" w:rsidRDefault="0028136A" w:rsidP="0028136A">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A5CFFB5" w14:textId="77777777" w:rsidR="0028136A" w:rsidRPr="00712DA4" w:rsidRDefault="0028136A" w:rsidP="0028136A">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2CCA70D6" w14:textId="77777777" w:rsidR="0028136A" w:rsidRPr="009511F3" w:rsidRDefault="0028136A" w:rsidP="0028136A">
      <w:pPr>
        <w:rPr>
          <w:sz w:val="12"/>
        </w:rPr>
      </w:pPr>
      <w:r w:rsidRPr="009511F3">
        <w:rPr>
          <w:sz w:val="12"/>
        </w:rPr>
        <w:t xml:space="preserve">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w:t>
      </w:r>
      <w:proofErr w:type="gramStart"/>
      <w:r w:rsidRPr="009511F3">
        <w:rPr>
          <w:sz w:val="12"/>
        </w:rPr>
        <w:t>insure</w:t>
      </w:r>
      <w:proofErr w:type="gramEnd"/>
      <w:r w:rsidRPr="009511F3">
        <w:rPr>
          <w:sz w:val="12"/>
        </w:rPr>
        <w:t xml:space="preserve"> that work within core industries that were strongly unionized would remain largely the preserve of white workers until after the Second World War (Marable, 1983, pages 34 ^ 35).</w:t>
      </w:r>
    </w:p>
    <w:p w14:paraId="6D57906A" w14:textId="77777777" w:rsidR="0028136A" w:rsidRPr="009511F3" w:rsidRDefault="0028136A" w:rsidP="0028136A">
      <w:pPr>
        <w:rPr>
          <w:sz w:val="12"/>
        </w:rPr>
      </w:pPr>
      <w:r w:rsidRPr="009511F3">
        <w:rPr>
          <w:sz w:val="12"/>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96)öa pattern, however, that has been transformed in recent decades by declining core-industry wages and increasing entry of women into paid labor (Hartmann, 1987; McDowell, 1991; Schor, 1991, pages 29 ^ 30).</w:t>
      </w:r>
    </w:p>
    <w:p w14:paraId="534C2812" w14:textId="77777777" w:rsidR="0028136A" w:rsidRPr="009511F3" w:rsidRDefault="0028136A" w:rsidP="0028136A">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sociospatial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F36BA2">
        <w:rPr>
          <w:rStyle w:val="StyleUnderline"/>
          <w:highlight w:val="green"/>
        </w:rPr>
        <w:t>government carried</w:t>
      </w:r>
      <w:r w:rsidRPr="00712DA4">
        <w:rPr>
          <w:rStyle w:val="StyleUnderline"/>
        </w:rPr>
        <w:t xml:space="preserve"> out a </w:t>
      </w:r>
      <w:r w:rsidRPr="00F36BA2">
        <w:rPr>
          <w:rStyle w:val="StyleUnderline"/>
          <w:highlight w:val="green"/>
        </w:rPr>
        <w:t>concerted attack on</w:t>
      </w:r>
      <w:r w:rsidRPr="00712DA4">
        <w:rPr>
          <w:rStyle w:val="StyleUnderline"/>
        </w:rPr>
        <w:t xml:space="preserve"> leftist </w:t>
      </w:r>
      <w:r w:rsidRPr="00F36BA2">
        <w:rPr>
          <w:rStyle w:val="StyleUnderline"/>
          <w:highlight w:val="green"/>
        </w:rPr>
        <w:t>labor leaders</w:t>
      </w:r>
      <w:r w:rsidRPr="00712DA4">
        <w:rPr>
          <w:rStyle w:val="StyleUnderline"/>
        </w:rPr>
        <w:t xml:space="preserve"> and union members, effectively </w:t>
      </w:r>
      <w:r w:rsidRPr="00F36BA2">
        <w:rPr>
          <w:rStyle w:val="Emphasis"/>
          <w:highlight w:val="green"/>
        </w:rPr>
        <w:t>destroying</w:t>
      </w:r>
      <w:r w:rsidRPr="00712DA4">
        <w:rPr>
          <w:rStyle w:val="Emphasis"/>
        </w:rPr>
        <w:t xml:space="preserve"> organized </w:t>
      </w:r>
      <w:r w:rsidRPr="00F36BA2">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2BAA143B" w14:textId="77777777" w:rsidR="0028136A" w:rsidRPr="009511F3" w:rsidRDefault="0028136A" w:rsidP="0028136A">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36D6DF2B" w14:textId="77777777" w:rsidR="0028136A" w:rsidRPr="00712DA4" w:rsidRDefault="0028136A" w:rsidP="0028136A">
      <w:pPr>
        <w:rPr>
          <w:rStyle w:val="StyleUnderline"/>
        </w:rPr>
      </w:pPr>
      <w:r w:rsidRPr="009511F3">
        <w:rPr>
          <w:sz w:val="12"/>
        </w:rPr>
        <w:t xml:space="preserve">The nuances of the alliances that helped to constitute liberal-internationalist hegemony </w:t>
      </w:r>
      <w:proofErr w:type="gramStart"/>
      <w:r w:rsidRPr="009511F3">
        <w:rPr>
          <w:sz w:val="12"/>
        </w:rPr>
        <w:t>lead</w:t>
      </w:r>
      <w:proofErr w:type="gramEnd"/>
      <w:r w:rsidRPr="009511F3">
        <w:rPr>
          <w:sz w:val="12"/>
        </w:rPr>
        <w:t xml:space="preserve">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6C3C5640" w14:textId="77777777" w:rsidR="0028136A" w:rsidRPr="009511F3" w:rsidRDefault="0028136A" w:rsidP="0028136A">
      <w:pPr>
        <w:rPr>
          <w:sz w:val="12"/>
        </w:rPr>
      </w:pPr>
      <w:r w:rsidRPr="009511F3">
        <w:rPr>
          <w:sz w:val="12"/>
        </w:rPr>
        <w:t xml:space="preserve">The state as mediator of class alliances </w:t>
      </w:r>
    </w:p>
    <w:p w14:paraId="61C5C916" w14:textId="77777777" w:rsidR="0028136A" w:rsidRPr="009511F3" w:rsidRDefault="0028136A" w:rsidP="0028136A">
      <w:pPr>
        <w:rPr>
          <w:sz w:val="12"/>
        </w:rPr>
      </w:pPr>
      <w:r w:rsidRPr="009511F3">
        <w:rPr>
          <w:sz w:val="12"/>
        </w:rPr>
        <w:t>The Gramscian perspective I outline here is consistent with what Bob Jessop has called a `strategic ^ theoretical' approach to the stateöan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BC04A4C" w14:textId="77777777" w:rsidR="0028136A" w:rsidRPr="009511F3" w:rsidRDefault="0028136A" w:rsidP="0028136A">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1AEF48BD" w14:textId="77777777" w:rsidR="0028136A" w:rsidRPr="009511F3" w:rsidRDefault="0028136A" w:rsidP="0028136A">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w:t>
      </w:r>
      <w:r w:rsidRPr="00675ADF">
        <w:rPr>
          <w:rStyle w:val="Emphasis"/>
          <w:highlight w:val="green"/>
        </w:rPr>
        <w:t>unions</w:t>
      </w:r>
      <w:r w:rsidRPr="009511F3">
        <w:rPr>
          <w:sz w:val="12"/>
        </w:rPr>
        <w:t xml:space="preserve"> might well </w:t>
      </w:r>
      <w:r w:rsidRPr="00D524C2">
        <w:rPr>
          <w:rStyle w:val="Emphasis"/>
        </w:rPr>
        <w:t xml:space="preserve">qualify as </w:t>
      </w:r>
      <w:r w:rsidRPr="00675ADF">
        <w:rPr>
          <w:rStyle w:val="Emphasis"/>
          <w:highlight w:val="green"/>
        </w:rPr>
        <w:t>components of the state apparatus</w:t>
      </w:r>
      <w:r w:rsidRPr="00D524C2">
        <w:rPr>
          <w:rStyle w:val="StyleUnderline"/>
        </w:rPr>
        <w:t>, given that Gramsci sees state functions as extending beyond those performed by governments</w:t>
      </w:r>
      <w:r w:rsidRPr="009511F3">
        <w:rPr>
          <w:sz w:val="12"/>
        </w:rPr>
        <w:t xml:space="preserve"> (1971, pages 52, 258; Augelli and Murphy, 1993, page 129; Rupert, 1995, pages 27 ^ 28).</w:t>
      </w:r>
    </w:p>
    <w:p w14:paraId="68C62957" w14:textId="77777777" w:rsidR="0028136A" w:rsidRPr="00D524C2" w:rsidRDefault="0028136A" w:rsidP="0028136A">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co-optive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152CCEAB" w14:textId="77777777" w:rsidR="0028136A" w:rsidRPr="009511F3" w:rsidRDefault="0028136A" w:rsidP="0028136A">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73012459" w14:textId="77777777" w:rsidR="0028136A" w:rsidRPr="009511F3" w:rsidRDefault="0028136A" w:rsidP="0028136A">
      <w:pPr>
        <w:rPr>
          <w:sz w:val="12"/>
        </w:rPr>
      </w:pPr>
      <w:r w:rsidRPr="009511F3">
        <w:rPr>
          <w:sz w:val="12"/>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ranksöa project, again, in which labor leaders such as Reuther assisted (Busch, 1983, pages 53 ^ 54, 69). </w:t>
      </w:r>
      <w:proofErr w:type="gramStart"/>
      <w:r w:rsidRPr="009511F3">
        <w:rPr>
          <w:sz w:val="12"/>
        </w:rPr>
        <w:t>Thus</w:t>
      </w:r>
      <w:proofErr w:type="gramEnd"/>
      <w:r w:rsidRPr="009511F3">
        <w:rPr>
          <w:sz w:val="12"/>
        </w:rPr>
        <w:t xml:space="preserve"> the leadership that emerged within the AFL-CIO in the aftermath of World War 2 was a leadership willing to collaborate in statist purges of communists and other `</w:t>
      </w:r>
      <w:proofErr w:type="gramStart"/>
      <w:r w:rsidRPr="009511F3">
        <w:rPr>
          <w:sz w:val="12"/>
        </w:rPr>
        <w:t>reds'</w:t>
      </w:r>
      <w:proofErr w:type="gramEnd"/>
      <w:r w:rsidRPr="009511F3">
        <w:rPr>
          <w:sz w:val="12"/>
        </w:rPr>
        <w:t xml:space="preserve"> from the union movement.</w:t>
      </w:r>
    </w:p>
    <w:p w14:paraId="0DDC6D4F" w14:textId="77777777" w:rsidR="0028136A" w:rsidRPr="009511F3" w:rsidRDefault="0028136A" w:rsidP="0028136A">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Lovestone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workers—even among those within the core industries of the labor accord—should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5C5A36A8" w14:textId="77777777" w:rsidR="0028136A" w:rsidRPr="009511F3" w:rsidRDefault="0028136A" w:rsidP="0028136A">
      <w:pPr>
        <w:rPr>
          <w:sz w:val="12"/>
        </w:rPr>
      </w:pPr>
      <w:r w:rsidRPr="009511F3">
        <w:rPr>
          <w:sz w:val="12"/>
        </w:rPr>
        <w:t>Imperialism and core ^ periphery relations</w:t>
      </w:r>
    </w:p>
    <w:p w14:paraId="0BEFA566" w14:textId="77777777" w:rsidR="0028136A" w:rsidRPr="009511F3" w:rsidRDefault="0028136A" w:rsidP="0028136A">
      <w:pPr>
        <w:rPr>
          <w:rStyle w:val="StyleUnderline"/>
        </w:rPr>
      </w:pPr>
      <w:r w:rsidRPr="009511F3">
        <w:rPr>
          <w:sz w:val="12"/>
        </w:rPr>
        <w:t xml:space="preserve">This account of how labor asserted itself and was incorporated into the liberal- internationalist bloc paves the way for discussion of the role of </w:t>
      </w:r>
      <w:r w:rsidRPr="00675ADF">
        <w:rPr>
          <w:rStyle w:val="Emphasis"/>
          <w:highlight w:val="green"/>
        </w:rPr>
        <w:t>labor</w:t>
      </w:r>
      <w:r w:rsidRPr="009511F3">
        <w:rPr>
          <w:rStyle w:val="Emphasis"/>
        </w:rPr>
        <w:t xml:space="preserve"> as </w:t>
      </w:r>
      <w:r w:rsidRPr="00675ADF">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03A8EFC8" w14:textId="77777777" w:rsidR="0028136A" w:rsidRPr="009511F3" w:rsidRDefault="0028136A" w:rsidP="0028136A">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(1) elites in both places benefit simultaneously through collaboration; (2) there is less disharmony between elites and nonelites within the core area than within the periphery; and (3) there is substantial disharmony between non- elites in the core and the periphery, with nonelites in the core benefiting from the imperial relationship at the expense of peripheral nonelites</w:t>
      </w:r>
      <w:r w:rsidRPr="009511F3">
        <w:rPr>
          <w:sz w:val="12"/>
        </w:rPr>
        <w:t xml:space="preserve"> (1971, page 83).</w:t>
      </w:r>
    </w:p>
    <w:p w14:paraId="03038834" w14:textId="77777777" w:rsidR="0028136A" w:rsidRPr="009511F3" w:rsidRDefault="0028136A" w:rsidP="0028136A">
      <w:pPr>
        <w:rPr>
          <w:sz w:val="12"/>
        </w:rPr>
      </w:pPr>
      <w:r w:rsidRPr="009511F3">
        <w:rPr>
          <w:rStyle w:val="StyleUnderline"/>
        </w:rPr>
        <w:t xml:space="preserve">This definition of </w:t>
      </w:r>
      <w:r w:rsidRPr="001B70B5">
        <w:rPr>
          <w:rStyle w:val="StyleUnderline"/>
          <w:highlight w:val="green"/>
        </w:rPr>
        <w:t>imperialism</w:t>
      </w:r>
      <w:r w:rsidRPr="001B70B5">
        <w:rPr>
          <w:rStyle w:val="StyleUnderline"/>
        </w:rPr>
        <w:t xml:space="preserve"> identifies core-country labor organizations as beneficiaries of their position within a historic bloc in which capital is hegemonic. Indeed, </w:t>
      </w:r>
      <w:r w:rsidRPr="001B70B5">
        <w:rPr>
          <w:rStyle w:val="Emphasis"/>
        </w:rPr>
        <w:t xml:space="preserve">it </w:t>
      </w:r>
      <w:r w:rsidRPr="001B70B5">
        <w:rPr>
          <w:rStyle w:val="Emphasis"/>
          <w:highlight w:val="green"/>
        </w:rPr>
        <w:t>was</w:t>
      </w:r>
      <w:r w:rsidRPr="001B70B5">
        <w:rPr>
          <w:rStyle w:val="Emphasis"/>
        </w:rPr>
        <w:t xml:space="preserve"> clearly </w:t>
      </w:r>
      <w:r w:rsidRPr="001B70B5">
        <w:rPr>
          <w:rStyle w:val="Emphasis"/>
          <w:highlight w:val="green"/>
        </w:rPr>
        <w:t>crucial to</w:t>
      </w:r>
      <w:r w:rsidRPr="001B70B5">
        <w:rPr>
          <w:rStyle w:val="Emphasis"/>
        </w:rPr>
        <w:t xml:space="preserve"> the </w:t>
      </w:r>
      <w:r w:rsidRPr="001B70B5">
        <w:rPr>
          <w:rStyle w:val="Emphasis"/>
          <w:highlight w:val="green"/>
        </w:rPr>
        <w:t>cementing</w:t>
      </w:r>
      <w:r w:rsidRPr="001B70B5">
        <w:rPr>
          <w:rStyle w:val="Emphasis"/>
        </w:rPr>
        <w:t xml:space="preserve"> of the position of US </w:t>
      </w:r>
      <w:r w:rsidRPr="001B70B5">
        <w:rPr>
          <w:rStyle w:val="Emphasis"/>
          <w:highlight w:val="green"/>
        </w:rPr>
        <w:t>labor in the liberal-internationalist bloc</w:t>
      </w:r>
      <w:r w:rsidRPr="009511F3">
        <w:rPr>
          <w:rStyle w:val="Emphasis"/>
        </w:rPr>
        <w:t xml:space="preserve"> that the foreign policy agenda of </w:t>
      </w:r>
      <w:r w:rsidRPr="001B70B5">
        <w:rPr>
          <w:rStyle w:val="Emphasis"/>
          <w:highlight w:val="green"/>
        </w:rPr>
        <w:t>US capital promised to bring</w:t>
      </w:r>
      <w:r w:rsidRPr="009511F3">
        <w:rPr>
          <w:rStyle w:val="Emphasis"/>
        </w:rPr>
        <w:t xml:space="preserve"> more jobs and </w:t>
      </w:r>
      <w:r w:rsidRPr="001B70B5">
        <w:rPr>
          <w:rStyle w:val="Emphasis"/>
          <w:highlight w:val="green"/>
        </w:rPr>
        <w:t xml:space="preserve">higher wages to </w:t>
      </w:r>
      <w:r w:rsidRPr="001B70B5">
        <w:rPr>
          <w:rStyle w:val="Emphasis"/>
        </w:rPr>
        <w:t xml:space="preserve">US </w:t>
      </w:r>
      <w:r w:rsidRPr="001B70B5">
        <w:rPr>
          <w:rStyle w:val="Emphasis"/>
          <w:highlight w:val="green"/>
        </w:rPr>
        <w:t>workers</w:t>
      </w:r>
      <w:r w:rsidRPr="009511F3">
        <w:rPr>
          <w:rStyle w:val="Emphasis"/>
        </w:rPr>
        <w:t xml:space="preserve"> ˆ </w:t>
      </w:r>
      <w:r w:rsidRPr="001B70B5">
        <w:rPr>
          <w:rStyle w:val="Emphasis"/>
          <w:highlight w:val="green"/>
        </w:rPr>
        <w:t>without</w:t>
      </w:r>
      <w:r w:rsidRPr="009511F3">
        <w:rPr>
          <w:rStyle w:val="Emphasis"/>
        </w:rPr>
        <w:t xml:space="preserve"> necessitating class </w:t>
      </w:r>
      <w:r w:rsidRPr="001B70B5">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398CDD60" w14:textId="77777777" w:rsidR="0028136A" w:rsidRPr="009511F3" w:rsidRDefault="0028136A" w:rsidP="0028136A">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6C158557" w14:textId="77777777" w:rsidR="0028136A" w:rsidRPr="009511F3" w:rsidRDefault="0028136A" w:rsidP="0028136A">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`subimperialism'.</w:t>
      </w:r>
    </w:p>
    <w:p w14:paraId="10A946CE" w14:textId="77777777" w:rsidR="0028136A" w:rsidRPr="009511F3" w:rsidRDefault="0028136A" w:rsidP="0028136A">
      <w:pPr>
        <w:rPr>
          <w:sz w:val="12"/>
        </w:rPr>
      </w:pPr>
      <w:r w:rsidRPr="009511F3">
        <w:rPr>
          <w:sz w:val="12"/>
        </w:rPr>
        <w:t xml:space="preserve">Such `labor </w:t>
      </w:r>
      <w:proofErr w:type="gramStart"/>
      <w:r w:rsidRPr="009511F3">
        <w:rPr>
          <w:sz w:val="12"/>
        </w:rPr>
        <w:t>aristocracies'</w:t>
      </w:r>
      <w:proofErr w:type="gramEnd"/>
      <w:r w:rsidRPr="009511F3">
        <w:rPr>
          <w:sz w:val="12"/>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490E0B67" w14:textId="77777777" w:rsidR="0028136A" w:rsidRPr="009511F3" w:rsidRDefault="0028136A" w:rsidP="0028136A">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3AD83B98" w14:textId="77777777" w:rsidR="0028136A" w:rsidRPr="009511F3" w:rsidRDefault="0028136A" w:rsidP="0028136A">
      <w:pPr>
        <w:rPr>
          <w:sz w:val="12"/>
        </w:rPr>
      </w:pPr>
      <w:r w:rsidRPr="009511F3">
        <w:rPr>
          <w:sz w:val="12"/>
        </w:rPr>
        <w:t xml:space="preserve">These considerations regarding the small `labor </w:t>
      </w:r>
      <w:proofErr w:type="gramStart"/>
      <w:r w:rsidRPr="009511F3">
        <w:rPr>
          <w:sz w:val="12"/>
        </w:rPr>
        <w:t>aristocracies'</w:t>
      </w:r>
      <w:proofErr w:type="gramEnd"/>
      <w:r w:rsidRPr="009511F3">
        <w:rPr>
          <w:sz w:val="12"/>
        </w:rPr>
        <w:t xml:space="preserve">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conception of imperial power articulated here presents a view in which cores and peripheries are seen as relative locations in a very deep sense, not pregiven but rather constructed along a sociospatial continuum through concrete processes of social struggle</w:t>
      </w:r>
    </w:p>
    <w:p w14:paraId="14731382" w14:textId="77777777" w:rsidR="0028136A" w:rsidRPr="009511F3" w:rsidRDefault="0028136A" w:rsidP="0028136A">
      <w:pPr>
        <w:rPr>
          <w:rStyle w:val="StyleUnderline"/>
        </w:rPr>
      </w:pPr>
      <w:r w:rsidRPr="009511F3">
        <w:rPr>
          <w:sz w:val="12"/>
        </w:rPr>
        <w:t xml:space="preserve">From this perspective, </w:t>
      </w:r>
      <w:r w:rsidRPr="009511F3">
        <w:rPr>
          <w:rStyle w:val="StyleUnderline"/>
        </w:rPr>
        <w:t xml:space="preserve">US </w:t>
      </w:r>
      <w:r w:rsidRPr="001B70B5">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1B70B5">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1B70B5">
        <w:rPr>
          <w:rStyle w:val="Emphasis"/>
          <w:highlight w:val="green"/>
        </w:rPr>
        <w:t>it has helped international capital to shape</w:t>
      </w:r>
      <w:r w:rsidRPr="009511F3">
        <w:rPr>
          <w:rStyle w:val="Emphasis"/>
        </w:rPr>
        <w:t xml:space="preserve"> possibilities for </w:t>
      </w:r>
      <w:r w:rsidRPr="001B70B5">
        <w:rPr>
          <w:rStyle w:val="Emphasis"/>
          <w:highlight w:val="green"/>
        </w:rPr>
        <w:t>capital accumulation</w:t>
      </w:r>
      <w:r w:rsidRPr="009511F3">
        <w:rPr>
          <w:rStyle w:val="Emphasis"/>
        </w:rPr>
        <w:t xml:space="preserve"> </w:t>
      </w:r>
      <w:r w:rsidRPr="001B70B5">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1B70B5">
        <w:rPr>
          <w:rStyle w:val="StyleUnderline"/>
          <w:highlight w:val="green"/>
        </w:rPr>
        <w:t>the working class</w:t>
      </w:r>
      <w:r w:rsidRPr="009511F3">
        <w:rPr>
          <w:rStyle w:val="StyleUnderline"/>
        </w:rPr>
        <w:t xml:space="preserve"> in the United States </w:t>
      </w:r>
      <w:r w:rsidRPr="001B70B5">
        <w:rPr>
          <w:rStyle w:val="StyleUnderline"/>
          <w:highlight w:val="green"/>
        </w:rPr>
        <w:t>benefiting</w:t>
      </w:r>
      <w:r w:rsidRPr="009511F3">
        <w:rPr>
          <w:rStyle w:val="StyleUnderline"/>
        </w:rPr>
        <w:t xml:space="preserve"> at least indirectly, and with a much smaller fraction of the working class </w:t>
      </w:r>
      <w:r w:rsidRPr="001B70B5">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1DC01B2D" w14:textId="77777777" w:rsidR="0028136A" w:rsidRPr="00B135ED" w:rsidRDefault="0028136A" w:rsidP="0028136A">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6DDF429F" w14:textId="77777777" w:rsidR="0028136A" w:rsidRDefault="0028136A" w:rsidP="0028136A">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290BAD39" w14:textId="77777777" w:rsidR="0028136A" w:rsidRPr="006A040C" w:rsidRDefault="0028136A" w:rsidP="0028136A">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E61F90">
        <w:rPr>
          <w:rStyle w:val="StyleUnderline"/>
          <w:highlight w:val="green"/>
        </w:rPr>
        <w:t xml:space="preserve">epoch of </w:t>
      </w:r>
      <w:r w:rsidRPr="006A040C">
        <w:rPr>
          <w:rStyle w:val="Emphasis"/>
        </w:rPr>
        <w:t xml:space="preserve">catastrophe </w:t>
      </w:r>
      <w:r w:rsidRPr="00E61F90">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E61F90">
        <w:rPr>
          <w:rStyle w:val="StyleUnderline"/>
          <w:highlight w:val="green"/>
        </w:rPr>
        <w:t>the</w:t>
      </w:r>
      <w:r w:rsidRPr="006A040C">
        <w:rPr>
          <w:sz w:val="12"/>
        </w:rPr>
        <w:t xml:space="preserve"> </w:t>
      </w:r>
      <w:r w:rsidRPr="006A040C">
        <w:rPr>
          <w:rStyle w:val="Emphasis"/>
        </w:rPr>
        <w:t xml:space="preserve">planetary </w:t>
      </w:r>
      <w:r w:rsidRPr="00E61F90">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E61F90">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E61F90">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E61F90">
        <w:rPr>
          <w:rStyle w:val="Emphasis"/>
          <w:highlight w:val="green"/>
        </w:rPr>
        <w:t>unlimited war</w:t>
      </w:r>
      <w:r w:rsidRPr="006A040C">
        <w:rPr>
          <w:sz w:val="12"/>
        </w:rPr>
        <w:t>.3</w:t>
      </w:r>
    </w:p>
    <w:p w14:paraId="40012711" w14:textId="77777777" w:rsidR="0028136A" w:rsidRPr="006A040C" w:rsidRDefault="0028136A" w:rsidP="0028136A">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E61F90">
        <w:rPr>
          <w:rStyle w:val="StyleUnderline"/>
          <w:highlight w:val="green"/>
        </w:rPr>
        <w:t xml:space="preserve">will </w:t>
      </w:r>
      <w:r w:rsidRPr="00E61F90">
        <w:rPr>
          <w:rStyle w:val="Emphasis"/>
          <w:sz w:val="32"/>
          <w:highlight w:val="green"/>
        </w:rPr>
        <w:t>threaten</w:t>
      </w:r>
      <w:r w:rsidRPr="006A040C">
        <w:rPr>
          <w:sz w:val="12"/>
        </w:rPr>
        <w:t xml:space="preserve"> the very existence of industrial civilization and ultimately </w:t>
      </w:r>
      <w:r w:rsidRPr="00E61F90">
        <w:rPr>
          <w:rStyle w:val="Emphasis"/>
          <w:sz w:val="32"/>
          <w:highlight w:val="green"/>
        </w:rPr>
        <w:t>human survival</w:t>
      </w:r>
      <w:r w:rsidRPr="006A040C">
        <w:rPr>
          <w:sz w:val="12"/>
        </w:rPr>
        <w:t xml:space="preserve">.4 Nevertheless, </w:t>
      </w:r>
      <w:r>
        <w:rPr>
          <w:rStyle w:val="StyleUnderline"/>
        </w:rPr>
        <w:t xml:space="preserve">the </w:t>
      </w:r>
      <w:r w:rsidRPr="00E61F90">
        <w:rPr>
          <w:rStyle w:val="Emphasis"/>
          <w:sz w:val="32"/>
          <w:highlight w:val="green"/>
        </w:rPr>
        <w:t>existential crisis</w:t>
      </w:r>
      <w:r w:rsidRPr="00E61F90">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E61F90">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E61F90">
        <w:rPr>
          <w:rStyle w:val="StyleUnderline"/>
          <w:highlight w:val="green"/>
        </w:rPr>
        <w:t xml:space="preserve">destruction of </w:t>
      </w:r>
      <w:r w:rsidRPr="00E61F90">
        <w:rPr>
          <w:rStyle w:val="Emphasis"/>
          <w:highlight w:val="green"/>
        </w:rPr>
        <w:t>forest</w:t>
      </w:r>
      <w:r w:rsidRPr="006A040C">
        <w:rPr>
          <w:sz w:val="12"/>
        </w:rPr>
        <w:t xml:space="preserve"> ecosystem</w:t>
      </w:r>
      <w:r w:rsidRPr="00E61F90">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E61F90">
        <w:rPr>
          <w:rStyle w:val="StyleUnderline"/>
          <w:highlight w:val="green"/>
        </w:rPr>
        <w:t xml:space="preserve">disruption of the </w:t>
      </w:r>
      <w:r w:rsidRPr="00E61F90">
        <w:rPr>
          <w:rStyle w:val="Emphasis"/>
          <w:highlight w:val="green"/>
        </w:rPr>
        <w:t>nitrogen</w:t>
      </w:r>
      <w:r w:rsidRPr="00E61F90">
        <w:rPr>
          <w:rStyle w:val="StyleUnderline"/>
          <w:highlight w:val="green"/>
        </w:rPr>
        <w:t xml:space="preserve"> and </w:t>
      </w:r>
      <w:r w:rsidRPr="00E61F90">
        <w:rPr>
          <w:rStyle w:val="Emphasis"/>
          <w:highlight w:val="green"/>
        </w:rPr>
        <w:t>phosphorus</w:t>
      </w:r>
      <w:r w:rsidRPr="00E61F90">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07449C55" w14:textId="77777777" w:rsidR="0028136A" w:rsidRPr="006A040C" w:rsidRDefault="0028136A" w:rsidP="0028136A">
      <w:pPr>
        <w:rPr>
          <w:sz w:val="12"/>
        </w:rPr>
      </w:pPr>
      <w:r>
        <w:rPr>
          <w:rStyle w:val="StyleUnderline"/>
        </w:rPr>
        <w:t xml:space="preserve">This rupturing of planetary boundaries is </w:t>
      </w:r>
      <w:r w:rsidRPr="00E61F90">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6E2E2498" w14:textId="77777777" w:rsidR="0028136A" w:rsidRPr="006A040C" w:rsidRDefault="0028136A" w:rsidP="0028136A">
      <w:pPr>
        <w:rPr>
          <w:sz w:val="12"/>
        </w:rPr>
      </w:pPr>
      <w:r w:rsidRPr="006A040C">
        <w:rPr>
          <w:sz w:val="12"/>
        </w:rPr>
        <w:t>The Polarization of the Class System</w:t>
      </w:r>
    </w:p>
    <w:p w14:paraId="7B3ED280" w14:textId="77777777" w:rsidR="0028136A" w:rsidRPr="006A040C" w:rsidRDefault="0028136A" w:rsidP="0028136A">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341E7F4C" w14:textId="77777777" w:rsidR="0028136A" w:rsidRPr="006A040C" w:rsidRDefault="0028136A" w:rsidP="0028136A">
      <w:pPr>
        <w:rPr>
          <w:sz w:val="12"/>
        </w:rPr>
      </w:pPr>
      <w:r w:rsidRPr="00E61F90">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E61F90">
        <w:rPr>
          <w:rStyle w:val="StyleUnderline"/>
          <w:highlight w:val="green"/>
        </w:rPr>
        <w:t xml:space="preserve">is a </w:t>
      </w:r>
      <w:r w:rsidRPr="00E61F90">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E61F90">
        <w:rPr>
          <w:rStyle w:val="StyleUnderline"/>
          <w:highlight w:val="green"/>
        </w:rPr>
        <w:t xml:space="preserve">in the </w:t>
      </w:r>
      <w:r w:rsidRPr="00E61F90">
        <w:rPr>
          <w:rStyle w:val="Emphasis"/>
          <w:highlight w:val="green"/>
        </w:rPr>
        <w:t>Global South</w:t>
      </w:r>
      <w:r w:rsidRPr="006A040C">
        <w:rPr>
          <w:sz w:val="12"/>
        </w:rPr>
        <w:t>, in an era of continuing economic stagnation, financialization, and universal ecological decline.</w:t>
      </w:r>
    </w:p>
    <w:p w14:paraId="110657C3" w14:textId="77777777" w:rsidR="0028136A" w:rsidRPr="006A040C" w:rsidRDefault="0028136A" w:rsidP="0028136A">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E61F90">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3B617C74" w14:textId="77777777" w:rsidR="0028136A" w:rsidRPr="006A040C" w:rsidRDefault="0028136A" w:rsidP="0028136A">
      <w:pPr>
        <w:rPr>
          <w:sz w:val="12"/>
        </w:rPr>
      </w:pPr>
      <w:r>
        <w:rPr>
          <w:rStyle w:val="StyleUnderline"/>
        </w:rPr>
        <w:t xml:space="preserve">The </w:t>
      </w:r>
      <w:r w:rsidRPr="006A040C">
        <w:rPr>
          <w:rStyle w:val="Emphasis"/>
        </w:rPr>
        <w:t xml:space="preserve">general </w:t>
      </w:r>
      <w:r w:rsidRPr="00E61F90">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E61F90">
        <w:rPr>
          <w:rStyle w:val="StyleUnderline"/>
          <w:highlight w:val="green"/>
        </w:rPr>
        <w:t>of</w:t>
      </w:r>
      <w:r w:rsidRPr="00E61F90">
        <w:rPr>
          <w:sz w:val="12"/>
          <w:highlight w:val="green"/>
        </w:rPr>
        <w:t xml:space="preserve"> </w:t>
      </w:r>
      <w:r w:rsidRPr="00E61F90">
        <w:rPr>
          <w:rStyle w:val="Emphasis"/>
          <w:highlight w:val="green"/>
        </w:rPr>
        <w:t>massive solidarity protests</w:t>
      </w:r>
      <w:r w:rsidRPr="00E61F90">
        <w:rPr>
          <w:sz w:val="12"/>
          <w:highlight w:val="green"/>
        </w:rPr>
        <w:t xml:space="preserve"> </w:t>
      </w:r>
      <w:r w:rsidRPr="00E61F90">
        <w:rPr>
          <w:rStyle w:val="StyleUnderline"/>
          <w:highlight w:val="green"/>
        </w:rPr>
        <w:t>with millions of people in the streets</w:t>
      </w:r>
      <w:r>
        <w:rPr>
          <w:rStyle w:val="StyleUnderline"/>
        </w:rPr>
        <w:t xml:space="preserve">, and with the </w:t>
      </w:r>
      <w:r w:rsidRPr="00E61F90">
        <w:rPr>
          <w:rStyle w:val="StyleUnderline"/>
          <w:highlight w:val="green"/>
        </w:rPr>
        <w:t>white working class</w:t>
      </w:r>
      <w:r w:rsidRPr="006A040C">
        <w:rPr>
          <w:sz w:val="12"/>
        </w:rPr>
        <w:t xml:space="preserve">, and white youth in particular, </w:t>
      </w:r>
      <w:r w:rsidRPr="00E61F90">
        <w:rPr>
          <w:rStyle w:val="Emphasis"/>
          <w:highlight w:val="green"/>
        </w:rPr>
        <w:t xml:space="preserve">crossing the color line </w:t>
      </w:r>
      <w:r w:rsidRPr="00E61F90">
        <w:rPr>
          <w:rStyle w:val="Emphasis"/>
          <w:i/>
          <w:highlight w:val="green"/>
        </w:rPr>
        <w:t>en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25F032DA" w14:textId="77777777" w:rsidR="0028136A" w:rsidRPr="006A040C" w:rsidRDefault="0028136A" w:rsidP="0028136A">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E61F90">
        <w:rPr>
          <w:rStyle w:val="Emphasis"/>
          <w:highlight w:val="green"/>
        </w:rPr>
        <w:t xml:space="preserve">lacks an adequate </w:t>
      </w:r>
      <w:r w:rsidRPr="006A040C">
        <w:rPr>
          <w:rStyle w:val="Emphasis"/>
        </w:rPr>
        <w:t xml:space="preserve">subjective </w:t>
      </w:r>
      <w:r w:rsidRPr="00E61F90">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0ADB9E54" w14:textId="77777777" w:rsidR="0028136A" w:rsidRPr="006A040C" w:rsidRDefault="0028136A" w:rsidP="0028136A">
      <w:pPr>
        <w:rPr>
          <w:sz w:val="12"/>
          <w:szCs w:val="10"/>
        </w:rPr>
      </w:pPr>
      <w:r w:rsidRPr="006A040C">
        <w:rPr>
          <w:sz w:val="12"/>
          <w:szCs w:val="10"/>
        </w:rPr>
        <w:t>Marx’s Communism as the Socialist Ideal</w:t>
      </w:r>
    </w:p>
    <w:p w14:paraId="2655BAC8" w14:textId="77777777" w:rsidR="0028136A" w:rsidRPr="006A040C" w:rsidRDefault="0028136A" w:rsidP="0028136A">
      <w:pPr>
        <w:rPr>
          <w:sz w:val="12"/>
          <w:szCs w:val="10"/>
        </w:rPr>
      </w:pPr>
      <w:r w:rsidRPr="006A040C">
        <w:rPr>
          <w:sz w:val="12"/>
          <w:szCs w:val="10"/>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41EB6253" w14:textId="77777777" w:rsidR="0028136A" w:rsidRPr="006A040C" w:rsidRDefault="0028136A" w:rsidP="0028136A">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7E27D18E" w14:textId="77777777" w:rsidR="0028136A" w:rsidRPr="006A040C" w:rsidRDefault="0028136A" w:rsidP="0028136A">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589F38C2" w14:textId="77777777" w:rsidR="0028136A" w:rsidRPr="006A040C" w:rsidRDefault="0028136A" w:rsidP="0028136A">
      <w:pPr>
        <w:rPr>
          <w:sz w:val="12"/>
          <w:szCs w:val="10"/>
        </w:rPr>
      </w:pPr>
      <w:r w:rsidRPr="006A040C">
        <w:rPr>
          <w:sz w:val="12"/>
          <w:szCs w:val="10"/>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6F515433" w14:textId="77777777" w:rsidR="0028136A" w:rsidRPr="006A040C" w:rsidRDefault="0028136A" w:rsidP="0028136A">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1E180DAF" w14:textId="77777777" w:rsidR="0028136A" w:rsidRPr="006A040C" w:rsidRDefault="0028136A" w:rsidP="0028136A">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1BD1AE72" w14:textId="77777777" w:rsidR="0028136A" w:rsidRPr="006A040C" w:rsidRDefault="0028136A" w:rsidP="0028136A">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561E03E9" w14:textId="77777777" w:rsidR="0028136A" w:rsidRPr="006A040C" w:rsidRDefault="0028136A" w:rsidP="0028136A">
      <w:pPr>
        <w:rPr>
          <w:sz w:val="12"/>
          <w:szCs w:val="10"/>
        </w:rPr>
      </w:pPr>
      <w:r w:rsidRPr="006A040C">
        <w:rPr>
          <w:sz w:val="12"/>
          <w:szCs w:val="10"/>
        </w:rPr>
        <w:t>Freedom as Necessity</w:t>
      </w:r>
    </w:p>
    <w:p w14:paraId="5888D9D5" w14:textId="77777777" w:rsidR="0028136A" w:rsidRPr="006A040C" w:rsidRDefault="0028136A" w:rsidP="0028136A">
      <w:pPr>
        <w:rPr>
          <w:sz w:val="12"/>
          <w:szCs w:val="10"/>
        </w:rPr>
      </w:pPr>
      <w:r w:rsidRPr="006A040C">
        <w:rPr>
          <w:sz w:val="12"/>
          <w:szCs w:val="10"/>
        </w:rPr>
        <w:t>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1519B891" w14:textId="77777777" w:rsidR="0028136A" w:rsidRPr="006A040C" w:rsidRDefault="0028136A" w:rsidP="0028136A">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16CA53A4" w14:textId="77777777" w:rsidR="0028136A" w:rsidRPr="006A040C" w:rsidRDefault="0028136A" w:rsidP="0028136A">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E61F90">
        <w:rPr>
          <w:rStyle w:val="Emphasis"/>
          <w:highlight w:val="green"/>
        </w:rPr>
        <w:t>global enviro</w:t>
      </w:r>
      <w:r w:rsidRPr="006A040C">
        <w:rPr>
          <w:rStyle w:val="Emphasis"/>
        </w:rPr>
        <w:t xml:space="preserve">nmental </w:t>
      </w:r>
      <w:r w:rsidRPr="00E61F90">
        <w:rPr>
          <w:rStyle w:val="Emphasis"/>
          <w:highlight w:val="green"/>
        </w:rPr>
        <w:t>proletariat</w:t>
      </w:r>
      <w:r w:rsidRPr="00E61F90">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6AF7808F" w14:textId="77777777" w:rsidR="0028136A" w:rsidRPr="006A040C" w:rsidRDefault="0028136A" w:rsidP="0028136A">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340BE0D1" w14:textId="77777777" w:rsidR="0028136A" w:rsidRPr="006A040C" w:rsidRDefault="0028136A" w:rsidP="0028136A">
      <w:pPr>
        <w:rPr>
          <w:sz w:val="12"/>
        </w:rPr>
      </w:pPr>
      <w:r>
        <w:rPr>
          <w:rStyle w:val="StyleUnderline"/>
        </w:rPr>
        <w:t xml:space="preserve">The environmental proletariat in this sense can be seen as </w:t>
      </w:r>
      <w:r w:rsidRPr="00E61F90">
        <w:rPr>
          <w:rStyle w:val="Emphasis"/>
          <w:highlight w:val="green"/>
        </w:rPr>
        <w:t xml:space="preserve">emerging </w:t>
      </w:r>
      <w:r w:rsidRPr="006A040C">
        <w:rPr>
          <w:rStyle w:val="Emphasis"/>
        </w:rPr>
        <w:t xml:space="preserve">as a force </w:t>
      </w:r>
      <w:r w:rsidRPr="00E61F90">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E61F90">
        <w:rPr>
          <w:rStyle w:val="StyleUnderline"/>
          <w:highlight w:val="green"/>
        </w:rPr>
        <w:t>main locus of revolutionary</w:t>
      </w:r>
      <w:r>
        <w:rPr>
          <w:rStyle w:val="StyleUnderline"/>
        </w:rPr>
        <w:t xml:space="preserve"> ecological </w:t>
      </w:r>
      <w:r w:rsidRPr="00E61F90">
        <w:rPr>
          <w:rStyle w:val="StyleUnderline"/>
          <w:highlight w:val="green"/>
        </w:rPr>
        <w:t>action</w:t>
      </w:r>
      <w:r>
        <w:rPr>
          <w:rStyle w:val="StyleUnderline"/>
        </w:rPr>
        <w:t xml:space="preserve"> in the immediate future </w:t>
      </w:r>
      <w:r w:rsidRPr="00E61F90">
        <w:rPr>
          <w:rStyle w:val="StyleUnderline"/>
          <w:highlight w:val="green"/>
        </w:rPr>
        <w:t xml:space="preserve">remains the </w:t>
      </w:r>
      <w:r w:rsidRPr="00E61F90">
        <w:rPr>
          <w:rStyle w:val="Emphasis"/>
          <w:highlight w:val="green"/>
        </w:rPr>
        <w:t>Global South</w:t>
      </w:r>
      <w:r>
        <w:rPr>
          <w:rStyle w:val="StyleUnderline"/>
        </w:rPr>
        <w:t>, faced with the harsh reality of “imperialism in the Anthropocene.”</w:t>
      </w:r>
      <w:r w:rsidRPr="006A040C">
        <w:rPr>
          <w:sz w:val="12"/>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46BC76EF" w14:textId="77777777" w:rsidR="0028136A" w:rsidRPr="006A040C" w:rsidRDefault="0028136A" w:rsidP="0028136A">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472B93D4" w14:textId="77777777" w:rsidR="0028136A" w:rsidRPr="006A040C" w:rsidRDefault="0028136A" w:rsidP="0028136A">
      <w:pPr>
        <w:rPr>
          <w:sz w:val="12"/>
          <w:szCs w:val="10"/>
        </w:rPr>
      </w:pPr>
      <w:r w:rsidRPr="006A040C">
        <w:rPr>
          <w:sz w:val="12"/>
          <w:szCs w:val="10"/>
        </w:rPr>
        <w:t>A New System of Social Metabolic Reproduction</w:t>
      </w:r>
    </w:p>
    <w:p w14:paraId="6DD30028" w14:textId="77777777" w:rsidR="0028136A" w:rsidRPr="006A040C" w:rsidRDefault="0028136A" w:rsidP="0028136A">
      <w:pPr>
        <w:rPr>
          <w:sz w:val="12"/>
          <w:szCs w:val="10"/>
        </w:rPr>
      </w:pPr>
      <w:r w:rsidRPr="006A040C">
        <w:rPr>
          <w:sz w:val="12"/>
          <w:szCs w:val="10"/>
        </w:rPr>
        <w:t xml:space="preserve">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w:t>
      </w:r>
      <w:proofErr w:type="gramStart"/>
      <w:r w:rsidRPr="006A040C">
        <w:rPr>
          <w:sz w:val="12"/>
          <w:szCs w:val="10"/>
        </w:rPr>
        <w:t>possessions</w:t>
      </w:r>
      <w:proofErr w:type="gramEnd"/>
      <w:r w:rsidRPr="006A040C">
        <w:rPr>
          <w:sz w:val="12"/>
          <w:szCs w:val="10"/>
        </w:rPr>
        <w:t xml:space="preserve">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52B9FE0F" w14:textId="77777777" w:rsidR="0028136A" w:rsidRPr="006A040C" w:rsidRDefault="0028136A" w:rsidP="0028136A">
      <w:pPr>
        <w:rPr>
          <w:sz w:val="12"/>
          <w:szCs w:val="10"/>
        </w:rPr>
      </w:pPr>
      <w:r w:rsidRPr="006A040C">
        <w:rPr>
          <w:sz w:val="12"/>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44546548" w14:textId="77777777" w:rsidR="0028136A" w:rsidRPr="006A040C" w:rsidRDefault="0028136A" w:rsidP="0028136A">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74BE6135" w14:textId="77777777" w:rsidR="0028136A" w:rsidRPr="006A040C" w:rsidRDefault="0028136A" w:rsidP="0028136A">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46A4173A" w14:textId="77777777" w:rsidR="0028136A" w:rsidRPr="006A040C" w:rsidRDefault="0028136A" w:rsidP="0028136A">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201BF858" w14:textId="77777777" w:rsidR="0028136A" w:rsidRPr="006A040C" w:rsidRDefault="0028136A" w:rsidP="0028136A">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6C130D80" w14:textId="77777777" w:rsidR="0028136A" w:rsidRDefault="0028136A" w:rsidP="0028136A">
      <w:pPr>
        <w:rPr>
          <w:rStyle w:val="StyleUnderline"/>
        </w:rPr>
      </w:pPr>
      <w:r>
        <w:rPr>
          <w:rStyle w:val="StyleUnderline"/>
        </w:rPr>
        <w:t>The International of Workers and Peoples</w:t>
      </w:r>
    </w:p>
    <w:p w14:paraId="31F9D6EB" w14:textId="77777777" w:rsidR="0028136A" w:rsidRPr="006A040C" w:rsidRDefault="0028136A" w:rsidP="0028136A">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E61F90">
        <w:rPr>
          <w:rStyle w:val="StyleUnderline"/>
          <w:highlight w:val="green"/>
        </w:rPr>
        <w:t xml:space="preserve">the </w:t>
      </w:r>
      <w:r w:rsidRPr="00E61F90">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E61F90">
        <w:rPr>
          <w:rStyle w:val="StyleUnderline"/>
          <w:highlight w:val="green"/>
        </w:rPr>
        <w:t xml:space="preserve">a need for a </w:t>
      </w:r>
      <w:r w:rsidRPr="00E61F90">
        <w:rPr>
          <w:rStyle w:val="Emphasis"/>
          <w:sz w:val="32"/>
          <w:highlight w:val="green"/>
        </w:rPr>
        <w:t>new global organization of workers</w:t>
      </w:r>
      <w:r w:rsidRPr="00E61F90">
        <w:rPr>
          <w:sz w:val="12"/>
          <w:highlight w:val="green"/>
        </w:rPr>
        <w:t xml:space="preserve"> </w:t>
      </w:r>
      <w:r w:rsidRPr="00E61F90">
        <w:rPr>
          <w:rStyle w:val="StyleUnderline"/>
          <w:highlight w:val="green"/>
        </w:rPr>
        <w:t>based on</w:t>
      </w:r>
      <w:r>
        <w:rPr>
          <w:rStyle w:val="StyleUnderline"/>
        </w:rPr>
        <w:t xml:space="preserve"> the model of </w:t>
      </w:r>
      <w:r w:rsidRPr="006A040C">
        <w:rPr>
          <w:rStyle w:val="StyleUnderline"/>
        </w:rPr>
        <w:t xml:space="preserve">Marx’s </w:t>
      </w:r>
      <w:r w:rsidRPr="00E61F90">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E61F90">
        <w:rPr>
          <w:rStyle w:val="StyleUnderline"/>
          <w:highlight w:val="green"/>
        </w:rPr>
        <w:t xml:space="preserve">rooted </w:t>
      </w:r>
      <w:r w:rsidRPr="006A040C">
        <w:rPr>
          <w:rStyle w:val="StyleUnderline"/>
        </w:rPr>
        <w:t xml:space="preserve">from the beginning </w:t>
      </w:r>
      <w:r w:rsidRPr="00E61F90">
        <w:rPr>
          <w:rStyle w:val="StyleUnderline"/>
          <w:highlight w:val="green"/>
        </w:rPr>
        <w:t xml:space="preserve">in a strong </w:t>
      </w:r>
      <w:r w:rsidRPr="00E61F90">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58B6D31B" w14:textId="77777777" w:rsidR="0028136A" w:rsidRPr="006A040C" w:rsidRDefault="0028136A" w:rsidP="0028136A">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78CD9590" w14:textId="77777777" w:rsidR="0028136A" w:rsidRPr="006A040C" w:rsidRDefault="0028136A" w:rsidP="0028136A">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Internationale of Workers and Peoples, </w:t>
      </w:r>
      <w:r>
        <w:rPr>
          <w:rStyle w:val="StyleUnderline"/>
        </w:rPr>
        <w:t>explicitly recognizing that a pure worker-based International that did not take into account the situation of peoples was inadequate in confronting imperialism</w:t>
      </w:r>
      <w:r w:rsidRPr="006A040C">
        <w:rPr>
          <w:sz w:val="12"/>
        </w:rPr>
        <w:t>.50 This, he stated, would be an organization, not just a movement. It would be aimed at the</w:t>
      </w:r>
    </w:p>
    <w:p w14:paraId="01EF9E97" w14:textId="77777777" w:rsidR="0028136A" w:rsidRPr="006A040C" w:rsidRDefault="0028136A" w:rsidP="0028136A">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xml:space="preserve">. The construction must also be based on the recognition and respect of diversity, whether of parties, trade unions, or other popular organizations of struggle, guaranteeing their real independence.… </w:t>
      </w:r>
      <w:r>
        <w:rPr>
          <w:rStyle w:val="StyleUnderline"/>
        </w:rPr>
        <w:t>In the absence of [such revolutionary] progress the world would continue to be ruled by chaos, barbarian practices, and the destruction of the earth</w:t>
      </w:r>
      <w:r w:rsidRPr="006A040C">
        <w:rPr>
          <w:sz w:val="12"/>
        </w:rPr>
        <w:t>.51</w:t>
      </w:r>
    </w:p>
    <w:p w14:paraId="60A3C246" w14:textId="77777777" w:rsidR="0028136A" w:rsidRPr="006A040C" w:rsidRDefault="0028136A" w:rsidP="0028136A">
      <w:pPr>
        <w:rPr>
          <w:sz w:val="12"/>
        </w:rPr>
      </w:pPr>
      <w:r>
        <w:rPr>
          <w:rStyle w:val="StyleUnderline"/>
        </w:rPr>
        <w:t>The creation of a New International cannot of course occur in a vacuum but needs to be articulated within and as a product of the building of unified mass organizations expanding at the grassroots level in conjunction with revolutionary movements and delinkings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E61F90">
        <w:rPr>
          <w:rStyle w:val="Emphasis"/>
          <w:highlight w:val="green"/>
        </w:rPr>
        <w:t>grassroots movements, delinking, and cross-country/cross-continent alliances</w:t>
      </w:r>
      <w:r w:rsidRPr="00E61F90">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E61F90">
        <w:rPr>
          <w:rStyle w:val="StyleUnderline"/>
          <w:highlight w:val="green"/>
        </w:rPr>
        <w:t xml:space="preserve">needs to be </w:t>
      </w:r>
      <w:r w:rsidRPr="00E61F90">
        <w:rPr>
          <w:rStyle w:val="Emphasis"/>
          <w:highlight w:val="green"/>
        </w:rPr>
        <w:t xml:space="preserve">united with the </w:t>
      </w:r>
      <w:r w:rsidRPr="006A040C">
        <w:rPr>
          <w:rStyle w:val="Emphasis"/>
        </w:rPr>
        <w:t xml:space="preserve">global </w:t>
      </w:r>
      <w:r w:rsidRPr="00E61F90">
        <w:rPr>
          <w:rStyle w:val="Emphasis"/>
          <w:highlight w:val="green"/>
        </w:rPr>
        <w:t>ecological movement</w:t>
      </w:r>
      <w:r w:rsidRPr="006A040C">
        <w:rPr>
          <w:sz w:val="12"/>
        </w:rPr>
        <w:t>.</w:t>
      </w:r>
    </w:p>
    <w:p w14:paraId="0560D2D9" w14:textId="77777777" w:rsidR="0028136A" w:rsidRPr="006A040C" w:rsidRDefault="0028136A" w:rsidP="0028136A">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6E858A06" w14:textId="77777777" w:rsidR="0028136A" w:rsidRDefault="0028136A" w:rsidP="0028136A"/>
    <w:p w14:paraId="140CF50E" w14:textId="77777777" w:rsidR="0028136A" w:rsidRPr="005A409B" w:rsidRDefault="0028136A" w:rsidP="0028136A"/>
    <w:p w14:paraId="5021CAB7" w14:textId="77777777" w:rsidR="0028136A" w:rsidRPr="00A5095D" w:rsidRDefault="0028136A" w:rsidP="0028136A"/>
    <w:p w14:paraId="3B6AA3E6" w14:textId="77777777" w:rsidR="0028136A" w:rsidRDefault="0028136A" w:rsidP="0028136A"/>
    <w:p w14:paraId="051E8B18" w14:textId="77777777" w:rsidR="0028136A" w:rsidRDefault="0028136A" w:rsidP="0028136A"/>
    <w:p w14:paraId="7FCAD7B4" w14:textId="77777777" w:rsidR="0028136A" w:rsidRDefault="0028136A" w:rsidP="0028136A">
      <w:pPr>
        <w:pStyle w:val="Heading2"/>
      </w:pPr>
      <w:r>
        <w:t xml:space="preserve">Bureaucracy </w:t>
      </w:r>
    </w:p>
    <w:p w14:paraId="23C2193E" w14:textId="77777777" w:rsidR="0028136A" w:rsidRPr="006D2D35" w:rsidRDefault="0028136A" w:rsidP="0028136A">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684F14F2" w14:textId="77777777" w:rsidR="0028136A" w:rsidRPr="006D2D35" w:rsidRDefault="0028136A" w:rsidP="0028136A">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3CE3754F" w14:textId="77777777" w:rsidR="0028136A" w:rsidRPr="006D2D35" w:rsidRDefault="0028136A" w:rsidP="0028136A">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C922BA">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C922BA">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C922BA">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C922BA">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C922BA">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C922BA">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C922BA">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of </w:t>
      </w:r>
      <w:r w:rsidRPr="00C922BA">
        <w:rPr>
          <w:rFonts w:asciiTheme="minorHAnsi" w:hAnsiTheme="minorHAnsi" w:cstheme="minorHAnsi"/>
          <w:b/>
          <w:bCs/>
          <w:highlight w:val="green"/>
          <w:u w:val="single"/>
        </w:rPr>
        <w:t>recent interventions</w:t>
      </w:r>
      <w:r w:rsidRPr="00C922BA">
        <w:rPr>
          <w:rFonts w:asciiTheme="minorHAnsi" w:hAnsiTheme="minorHAnsi" w:cstheme="minorHAnsi"/>
          <w:sz w:val="16"/>
          <w:highlight w:val="green"/>
        </w:rPr>
        <w:t xml:space="preserve">, </w:t>
      </w:r>
      <w:r w:rsidRPr="00C922BA">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C922BA">
        <w:rPr>
          <w:rFonts w:asciiTheme="minorHAnsi" w:hAnsiTheme="minorHAnsi" w:cstheme="minorHAnsi"/>
          <w:b/>
          <w:bCs/>
          <w:highlight w:val="green"/>
          <w:u w:val="single"/>
        </w:rPr>
        <w:t>dissatisfaction</w:t>
      </w:r>
      <w:r w:rsidRPr="00C922BA">
        <w:rPr>
          <w:rFonts w:asciiTheme="minorHAnsi" w:hAnsiTheme="minorHAnsi" w:cstheme="minorHAnsi"/>
          <w:sz w:val="16"/>
          <w:highlight w:val="green"/>
        </w:rPr>
        <w:t xml:space="preserve"> </w:t>
      </w:r>
      <w:r w:rsidRPr="00C922BA">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C922BA">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C922BA">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are </w:t>
      </w:r>
      <w:r w:rsidRPr="00C922BA">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C922BA">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C922BA">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C922BA">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C922B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C922BA">
        <w:rPr>
          <w:rFonts w:asciiTheme="minorHAnsi" w:hAnsiTheme="minorHAnsi" w:cstheme="minorHAnsi"/>
          <w:b/>
          <w:bCs/>
          <w:highlight w:val="green"/>
          <w:u w:val="single"/>
        </w:rPr>
        <w:t>po</w:t>
      </w:r>
      <w:r w:rsidRPr="00C922BA">
        <w:rPr>
          <w:rFonts w:asciiTheme="minorHAnsi" w:hAnsiTheme="minorHAnsi" w:cstheme="minorHAnsi"/>
          <w:sz w:val="16"/>
          <w:highlight w:val="green"/>
        </w:rPr>
        <w:t>l</w:t>
      </w:r>
      <w:r w:rsidRPr="006D2D35">
        <w:rPr>
          <w:rFonts w:asciiTheme="minorHAnsi" w:hAnsiTheme="minorHAnsi" w:cstheme="minorHAnsi"/>
          <w:sz w:val="16"/>
        </w:rPr>
        <w:t xml:space="preserve">icy </w:t>
      </w:r>
      <w:r w:rsidRPr="00C922BA">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C922BA">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C922BA">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C922BA">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C922BA">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C922BA">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C922BA">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7D183907" w14:textId="77777777" w:rsidR="0028136A" w:rsidRPr="006D2D35" w:rsidRDefault="0028136A" w:rsidP="0028136A">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C922BA">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2550BFE0" w14:textId="77777777" w:rsidR="0028136A" w:rsidRPr="006D2D35" w:rsidRDefault="0028136A" w:rsidP="0028136A">
      <w:pPr>
        <w:rPr>
          <w:rFonts w:asciiTheme="minorHAnsi" w:hAnsiTheme="minorHAnsi" w:cstheme="minorHAnsi"/>
          <w:sz w:val="16"/>
        </w:rPr>
      </w:pPr>
      <w:r w:rsidRPr="006D2D35">
        <w:rPr>
          <w:rFonts w:asciiTheme="minorHAnsi" w:hAnsiTheme="minorHAnsi" w:cstheme="minorHAnsi"/>
          <w:sz w:val="16"/>
        </w:rPr>
        <w:t xml:space="preserve">What happens next? The U.S. </w:t>
      </w:r>
      <w:r w:rsidRPr="00C922BA">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C922BA">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C922BA">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C922BA">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C922BA">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C922BA">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C922BA">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C922BA">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C922BA">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C922BA">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25DDB172" w14:textId="77777777" w:rsidR="0028136A" w:rsidRPr="006D2D35" w:rsidRDefault="0028136A" w:rsidP="0028136A">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44ED1750" w14:textId="77777777" w:rsidR="0028136A" w:rsidRPr="006D2D35" w:rsidRDefault="0028136A" w:rsidP="0028136A">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56A43B0B"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7579ECCF"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617EBCE7"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C922BA">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C922BA">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C922BA">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C922BA">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C922BA">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C922BA">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C922BA">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C922BA">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C922BA">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5621E5EC" w14:textId="77777777" w:rsidR="0028136A" w:rsidRPr="006D2D35" w:rsidRDefault="0028136A" w:rsidP="0028136A">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6D7E802C"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29081857"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CREDIBILITY</w:t>
      </w:r>
    </w:p>
    <w:p w14:paraId="369A7AE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5F6AAE36"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1AAA3ED6"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Credibility is </w:t>
      </w:r>
      <w:r w:rsidRPr="00C922BA">
        <w:rPr>
          <w:rFonts w:asciiTheme="minorHAnsi" w:hAnsiTheme="minorHAnsi" w:cstheme="minorHAnsi"/>
          <w:highlight w:val="green"/>
          <w:u w:val="single"/>
        </w:rPr>
        <w:t xml:space="preserve">particularly </w:t>
      </w:r>
      <w:r w:rsidRPr="00C922BA">
        <w:rPr>
          <w:rFonts w:asciiTheme="minorHAnsi" w:hAnsiTheme="minorHAnsi" w:cstheme="minorHAnsi"/>
          <w:b/>
          <w:bCs/>
          <w:highlight w:val="green"/>
          <w:u w:val="single"/>
        </w:rPr>
        <w:t>important</w:t>
      </w:r>
      <w:r w:rsidRPr="00C922BA">
        <w:rPr>
          <w:rFonts w:asciiTheme="minorHAnsi" w:hAnsiTheme="minorHAnsi" w:cstheme="minorHAnsi"/>
          <w:highlight w:val="green"/>
          <w:u w:val="single"/>
        </w:rPr>
        <w:t xml:space="preserve"> 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 nuclear weapons</w:t>
      </w:r>
      <w:r w:rsidRPr="006D2D35">
        <w:rPr>
          <w:rFonts w:asciiTheme="minorHAnsi" w:hAnsiTheme="minorHAnsi" w:cstheme="minorHAnsi"/>
          <w:sz w:val="10"/>
        </w:rPr>
        <w:t xml:space="preserve"> and extended deterrence. “Extended deterrence” is when one state commits to defend another in order to deter on their behalf. In the case of the United States and its allies, extended deterrence mainly refers to 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C922BA">
        <w:rPr>
          <w:rFonts w:asciiTheme="minorHAnsi" w:hAnsiTheme="minorHAnsi" w:cstheme="minorHAnsi"/>
          <w:b/>
          <w:bCs/>
          <w:highlight w:val="green"/>
          <w:u w:val="single"/>
        </w:rPr>
        <w:t xml:space="preserve">commitment to use nuclear weapons to defend its </w:t>
      </w:r>
      <w:proofErr w:type="gramStart"/>
      <w:r w:rsidRPr="00C922BA">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10395CD4"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C922BA">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03AAF6A1"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50C42826"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10451359"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Therefore, powerful countries (like the United States) do not have to be overzealous in reassuring their overseas allies they will not be abandoned in order to prevent them from bandwagoning with a local threat. On the contrary, assuaging allies’ fears too much may actually lead them to “free ride” and “drive recklessly,” which obstructs effective and durable balancing when it is needed.</w:t>
      </w:r>
    </w:p>
    <w:p w14:paraId="4503F321"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FREE-RIDING AND RECKLESS DRIVING</w:t>
      </w:r>
    </w:p>
    <w:p w14:paraId="439322D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7EAD4502"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583D5DE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[graph omitted]</w:t>
      </w:r>
    </w:p>
    <w:p w14:paraId="45494535"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AMERICA’S ALLIANCES</w:t>
      </w:r>
    </w:p>
    <w:p w14:paraId="26F0E29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02326B25"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63451034"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6B8B89B6"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632EEE65" w14:textId="77777777" w:rsidR="0028136A" w:rsidRPr="006D2D35" w:rsidRDefault="0028136A" w:rsidP="0028136A">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1A7C8C75"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37253055"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[map omitted]</w:t>
      </w:r>
    </w:p>
    <w:p w14:paraId="28BBFFD4"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4F521E6A"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1C659D67"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01544A8B"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19BC6CF9"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6CAD41F4" w14:textId="77777777" w:rsidR="0028136A" w:rsidRPr="006D2D35" w:rsidRDefault="0028136A" w:rsidP="0028136A">
      <w:pPr>
        <w:ind w:left="720"/>
        <w:rPr>
          <w:rFonts w:asciiTheme="minorHAnsi" w:hAnsiTheme="minorHAnsi" w:cstheme="minorHAnsi"/>
          <w:sz w:val="10"/>
        </w:rPr>
      </w:pPr>
      <w:r w:rsidRPr="006D2D35">
        <w:rPr>
          <w:rFonts w:asciiTheme="minorHAnsi" w:hAnsiTheme="minorHAnsi" w:cstheme="minorHAnsi"/>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4DC82D81"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138699D7" w14:textId="77777777" w:rsidR="0028136A" w:rsidRPr="006D2D35" w:rsidRDefault="0028136A" w:rsidP="0028136A">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2DC876C4"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7E8116B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[map omitted]</w:t>
      </w:r>
    </w:p>
    <w:p w14:paraId="39525330"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264E1C1A"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PATHOLOGIES OF THE HUB-AND-SPOKE MODEL</w:t>
      </w:r>
    </w:p>
    <w:p w14:paraId="1D98C5BF" w14:textId="77777777" w:rsidR="0028136A" w:rsidRPr="006D2D35" w:rsidRDefault="0028136A" w:rsidP="0028136A">
      <w:pPr>
        <w:rPr>
          <w:rFonts w:asciiTheme="minorHAnsi" w:hAnsiTheme="minorHAnsi" w:cstheme="minorHAnsi"/>
          <w:sz w:val="10"/>
        </w:rPr>
      </w:pPr>
      <w:r w:rsidRPr="00C922BA">
        <w:rPr>
          <w:rFonts w:asciiTheme="minorHAnsi" w:hAnsiTheme="minorHAnsi" w:cstheme="minorHAnsi"/>
          <w:highlight w:val="green"/>
          <w:u w:val="single"/>
        </w:rPr>
        <w:t xml:space="preserve">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C922BA">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C922BA">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C922BA">
        <w:rPr>
          <w:rFonts w:asciiTheme="minorHAnsi" w:hAnsiTheme="minorHAnsi" w:cstheme="minorHAnsi"/>
          <w:highlight w:val="green"/>
          <w:u w:val="single"/>
        </w:rPr>
        <w:t xml:space="preserve">across </w:t>
      </w:r>
      <w:r w:rsidRPr="00C922BA">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C922BA">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as well as </w:t>
      </w:r>
      <w:r w:rsidRPr="00C922BA">
        <w:rPr>
          <w:rFonts w:asciiTheme="minorHAnsi" w:hAnsiTheme="minorHAnsi" w:cstheme="minorHAnsi"/>
          <w:b/>
          <w:bCs/>
          <w:highlight w:val="green"/>
          <w:u w:val="single"/>
        </w:rPr>
        <w:t>dozens</w:t>
      </w:r>
      <w:r w:rsidRPr="00C922BA">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C922BA">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C922BA">
        <w:rPr>
          <w:rFonts w:asciiTheme="minorHAnsi" w:hAnsiTheme="minorHAnsi" w:cstheme="minorHAnsi"/>
          <w:highlight w:val="green"/>
          <w:u w:val="single"/>
        </w:rPr>
        <w:t xml:space="preserve">alliance system is </w:t>
      </w:r>
      <w:r w:rsidRPr="00C922BA">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C922BA">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08E701FD"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2143F2F8"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46CCE671"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C922BA">
        <w:rPr>
          <w:rFonts w:asciiTheme="minorHAnsi" w:hAnsiTheme="minorHAnsi" w:cstheme="minorHAnsi"/>
          <w:highlight w:val="green"/>
          <w:u w:val="single"/>
        </w:rPr>
        <w:t>allies are encouraged</w:t>
      </w:r>
      <w:r w:rsidRPr="00C922BA">
        <w:rPr>
          <w:rFonts w:asciiTheme="minorHAnsi" w:hAnsiTheme="minorHAnsi" w:cstheme="minorHAnsi"/>
          <w:sz w:val="10"/>
          <w:highlight w:val="green"/>
        </w:rPr>
        <w:t xml:space="preserve"> </w:t>
      </w:r>
      <w:r w:rsidRPr="00C922BA">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C922BA">
        <w:rPr>
          <w:rFonts w:asciiTheme="minorHAnsi" w:hAnsiTheme="minorHAnsi" w:cstheme="minorHAnsi"/>
          <w:b/>
          <w:bCs/>
          <w:highlight w:val="green"/>
          <w:u w:val="single"/>
        </w:rPr>
        <w:t>security guarantees</w:t>
      </w:r>
      <w:r w:rsidRPr="00C922BA">
        <w:rPr>
          <w:rFonts w:asciiTheme="minorHAnsi" w:hAnsiTheme="minorHAnsi" w:cstheme="minorHAnsi"/>
          <w:sz w:val="10"/>
          <w:highlight w:val="green"/>
        </w:rPr>
        <w:t xml:space="preserve"> </w:t>
      </w:r>
      <w:r w:rsidRPr="00C922BA">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C922BA">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C922BA">
        <w:rPr>
          <w:rFonts w:asciiTheme="minorHAnsi" w:hAnsiTheme="minorHAnsi" w:cstheme="minorHAnsi"/>
          <w:b/>
          <w:bCs/>
          <w:highlight w:val="green"/>
          <w:u w:val="single"/>
        </w:rPr>
        <w:t>distorts their decision-making</w:t>
      </w:r>
      <w:r w:rsidRPr="00C922BA">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C922BA">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C922BA">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C922BA">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C922BA">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C922BA">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C922BA">
        <w:rPr>
          <w:rFonts w:asciiTheme="minorHAnsi" w:hAnsiTheme="minorHAnsi" w:cstheme="minorHAnsi"/>
          <w:highlight w:val="green"/>
          <w:u w:val="single"/>
        </w:rPr>
        <w:t xml:space="preserve">and Taiwan’s </w:t>
      </w:r>
      <w:r w:rsidRPr="00C922BA">
        <w:rPr>
          <w:rFonts w:asciiTheme="minorHAnsi" w:hAnsiTheme="minorHAnsi" w:cstheme="minorHAnsi"/>
          <w:b/>
          <w:bCs/>
          <w:highlight w:val="green"/>
          <w:u w:val="single"/>
        </w:rPr>
        <w:t>claims</w:t>
      </w:r>
      <w:r w:rsidRPr="00C922BA">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C922BA">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C922BA">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3DB1486E"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55347375" w14:textId="77777777" w:rsidR="0028136A" w:rsidRPr="006D2D35" w:rsidRDefault="0028136A" w:rsidP="0028136A">
      <w:pPr>
        <w:rPr>
          <w:rFonts w:asciiTheme="minorHAnsi" w:hAnsiTheme="minorHAnsi" w:cstheme="minorHAnsi"/>
          <w:sz w:val="10"/>
        </w:rPr>
      </w:pPr>
      <w:r w:rsidRPr="006D2D35">
        <w:rPr>
          <w:rFonts w:asciiTheme="minorHAnsi" w:hAnsiTheme="minorHAnsi" w:cstheme="minorHAnsi"/>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C922BA">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C922BA">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C922BA">
        <w:rPr>
          <w:rFonts w:asciiTheme="minorHAnsi" w:hAnsiTheme="minorHAnsi" w:cstheme="minorHAnsi"/>
          <w:highlight w:val="green"/>
          <w:u w:val="single"/>
        </w:rPr>
        <w:t xml:space="preserve">likely to </w:t>
      </w:r>
      <w:r w:rsidRPr="00C922BA">
        <w:rPr>
          <w:rFonts w:asciiTheme="minorHAnsi" w:hAnsiTheme="minorHAnsi" w:cstheme="minorHAnsi"/>
          <w:b/>
          <w:bCs/>
          <w:highlight w:val="green"/>
          <w:u w:val="single"/>
        </w:rPr>
        <w:t>escalate</w:t>
      </w:r>
      <w:r w:rsidRPr="00C922BA">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C922BA">
        <w:rPr>
          <w:rFonts w:asciiTheme="minorHAnsi" w:hAnsiTheme="minorHAnsi" w:cstheme="minorHAnsi"/>
          <w:highlight w:val="green"/>
          <w:u w:val="single"/>
        </w:rPr>
        <w:t xml:space="preserve">use of </w:t>
      </w:r>
      <w:r w:rsidRPr="00C922BA">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C922BA">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C922BA">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C922BA">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583E44FE" w14:textId="77777777" w:rsidR="0028136A" w:rsidRPr="006D2D35" w:rsidRDefault="0028136A" w:rsidP="0028136A">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on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67E996EB" w14:textId="77777777" w:rsidR="0028136A" w:rsidRPr="006D2D35" w:rsidRDefault="0028136A" w:rsidP="0028136A">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Kozmetsky Center of Excellence at St. Edward’s University.1-19-2024, accessed 2-3-2025,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074F9CA0"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C922BA">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C922BA">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14386525"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528CE6B3"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C922BA">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C922BA">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C922BA">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C922BA">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C922BA">
        <w:rPr>
          <w:rFonts w:asciiTheme="minorHAnsi" w:hAnsiTheme="minorHAnsi" w:cstheme="minorHAnsi"/>
          <w:highlight w:val="green"/>
          <w:u w:val="single"/>
        </w:rPr>
        <w:t>we have reached an “</w:t>
      </w:r>
      <w:r w:rsidRPr="00C922BA">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C922BA">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C922BA">
        <w:rPr>
          <w:rFonts w:asciiTheme="minorHAnsi" w:hAnsiTheme="minorHAnsi" w:cstheme="minorHAnsi"/>
          <w:b/>
          <w:bCs/>
          <w:highlight w:val="green"/>
          <w:u w:val="single"/>
        </w:rPr>
        <w:t>required</w:t>
      </w:r>
      <w:r w:rsidRPr="00C922BA">
        <w:rPr>
          <w:rFonts w:asciiTheme="minorHAnsi" w:hAnsiTheme="minorHAnsi" w:cstheme="minorHAnsi"/>
          <w:highlight w:val="green"/>
          <w:u w:val="single"/>
        </w:rPr>
        <w:t xml:space="preserve"> to </w:t>
      </w:r>
      <w:r w:rsidRPr="00C922BA">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C922BA">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027B4BF4"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4F1D8AD5"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3B63FA41" w14:textId="77777777" w:rsidR="0028136A" w:rsidRPr="006D2D35" w:rsidRDefault="0028136A" w:rsidP="0028136A">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C922BA">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C922BA">
        <w:rPr>
          <w:rFonts w:asciiTheme="minorHAnsi" w:hAnsiTheme="minorHAnsi" w:cstheme="minorHAnsi"/>
          <w:highlight w:val="green"/>
          <w:u w:val="single"/>
        </w:rPr>
        <w:t xml:space="preserve">do not </w:t>
      </w:r>
      <w:r w:rsidRPr="00C922BA">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C922BA">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C922BA">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0584572C"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[TEXT CONDENSED, NONE OMITTED]</w:t>
      </w:r>
    </w:p>
    <w:p w14:paraId="4110F85E" w14:textId="77777777" w:rsidR="0028136A" w:rsidRPr="006D2D35" w:rsidRDefault="0028136A" w:rsidP="0028136A">
      <w:pPr>
        <w:rPr>
          <w:rFonts w:asciiTheme="minorHAnsi" w:hAnsiTheme="minorHAnsi" w:cstheme="minorHAnsi"/>
          <w:sz w:val="8"/>
          <w:szCs w:val="8"/>
        </w:rPr>
      </w:pPr>
      <w:r w:rsidRPr="006D2D35">
        <w:rPr>
          <w:rFonts w:asciiTheme="minorHAnsi" w:hAnsiTheme="minorHAnsi" w:cstheme="minorHAnsi"/>
          <w:sz w:val="8"/>
          <w:szCs w:val="8"/>
        </w:rPr>
        <w:t xml:space="preserve">Although Russia has a no-first use nuclear policy, since unleashing the “special military operation” in Ukraine in February 2022, Putin has not ruled out the use of nuclear weapons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early on in the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43150FA1"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[PARAGRAPH BREAKS RESUME]</w:t>
      </w:r>
    </w:p>
    <w:p w14:paraId="1A057965" w14:textId="77777777" w:rsidR="0028136A" w:rsidRPr="006D2D35" w:rsidRDefault="0028136A" w:rsidP="0028136A">
      <w:pPr>
        <w:rPr>
          <w:rFonts w:asciiTheme="minorHAnsi" w:hAnsiTheme="minorHAnsi" w:cstheme="minorHAnsi"/>
          <w:sz w:val="14"/>
        </w:rPr>
      </w:pPr>
      <w:r w:rsidRPr="00C922BA">
        <w:rPr>
          <w:rFonts w:asciiTheme="minorHAnsi" w:hAnsiTheme="minorHAnsi" w:cstheme="minorHAnsi"/>
          <w:highlight w:val="green"/>
          <w:u w:val="single"/>
        </w:rPr>
        <w:t xml:space="preserve">Russia and China find common ground in </w:t>
      </w:r>
      <w:r w:rsidRPr="00C922BA">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U.S. global hegemony</w:t>
      </w:r>
      <w:r w:rsidRPr="00C922BA">
        <w:rPr>
          <w:rFonts w:asciiTheme="minorHAnsi" w:hAnsiTheme="minorHAnsi" w:cstheme="minorHAnsi"/>
          <w:sz w:val="14"/>
          <w:highlight w:val="green"/>
        </w:rPr>
        <w:t xml:space="preserve"> </w:t>
      </w:r>
      <w:r w:rsidRPr="00C922BA">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C922BA">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C922BA">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C922BA">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C922BA">
        <w:rPr>
          <w:rFonts w:asciiTheme="minorHAnsi" w:hAnsiTheme="minorHAnsi" w:cstheme="minorHAnsi"/>
          <w:b/>
          <w:bCs/>
          <w:highlight w:val="green"/>
          <w:u w:val="single"/>
        </w:rPr>
        <w:t>Putin</w:t>
      </w:r>
      <w:r w:rsidRPr="00C922BA">
        <w:rPr>
          <w:rFonts w:asciiTheme="minorHAnsi" w:hAnsiTheme="minorHAnsi" w:cstheme="minorHAnsi"/>
          <w:sz w:val="14"/>
          <w:highlight w:val="green"/>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C922BA">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C922BA">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5F0ECC5D"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5C30039"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C922BA">
        <w:rPr>
          <w:rFonts w:asciiTheme="minorHAnsi" w:hAnsiTheme="minorHAnsi" w:cstheme="minorHAnsi"/>
          <w:highlight w:val="green"/>
          <w:u w:val="single"/>
        </w:rPr>
        <w:t xml:space="preserve">expanded </w:t>
      </w:r>
      <w:r w:rsidRPr="00C922BA">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C922BA">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During the visit of Xi Jinping to Russia in March 2023, Putin announced that Russia’s state atomic energy corporation Rosatom and China’s Atomic Energy Agency had entered into a long-term contract that would include exporting plutonium from Russia to China for use in nuclear reactors potentially contributing to more rapid expansion of China’s nuclear arsenal.</w:t>
      </w:r>
    </w:p>
    <w:p w14:paraId="34EC6EE3"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C922BA">
        <w:rPr>
          <w:rFonts w:asciiTheme="minorHAnsi" w:hAnsiTheme="minorHAnsi" w:cstheme="minorHAnsi"/>
          <w:highlight w:val="green"/>
          <w:u w:val="single"/>
        </w:rPr>
        <w:t xml:space="preserve">driven closer as a result of </w:t>
      </w:r>
      <w:r w:rsidRPr="00C922BA">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C922BA">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C922BA">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C922BA">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6D66CEAF" w14:textId="77777777" w:rsidR="0028136A" w:rsidRPr="006D2D35" w:rsidRDefault="0028136A" w:rsidP="0028136A">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C922BA">
        <w:rPr>
          <w:rFonts w:asciiTheme="minorHAnsi" w:hAnsiTheme="minorHAnsi" w:cstheme="minorHAnsi"/>
          <w:highlight w:val="green"/>
          <w:u w:val="single"/>
        </w:rPr>
        <w:t xml:space="preserve">American </w:t>
      </w:r>
      <w:r w:rsidRPr="00C922BA">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C922BA">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C922BA">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C922BA">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1C13EFB6" w14:textId="77777777" w:rsidR="0028136A" w:rsidRPr="006D2D35" w:rsidRDefault="0028136A" w:rsidP="0028136A">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43DFCE64" w14:textId="77777777" w:rsidR="0028136A" w:rsidRPr="006D2D35" w:rsidRDefault="0028136A" w:rsidP="0028136A">
      <w:pPr>
        <w:rPr>
          <w:rFonts w:asciiTheme="minorHAnsi" w:hAnsiTheme="minorHAnsi" w:cstheme="minorHAnsi"/>
        </w:rPr>
      </w:pPr>
      <w:r w:rsidRPr="006D2D35">
        <w:rPr>
          <w:rStyle w:val="Style13ptBold"/>
          <w:rFonts w:asciiTheme="minorHAnsi" w:hAnsiTheme="minorHAnsi" w:cstheme="minorHAnsi"/>
        </w:rPr>
        <w:t>Arbatov,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7BFDB1C9"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4E9A5598"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C922BA">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C922BA">
        <w:rPr>
          <w:rFonts w:asciiTheme="minorHAnsi" w:hAnsiTheme="minorHAnsi" w:cstheme="minorHAnsi"/>
          <w:b/>
          <w:bCs/>
          <w:highlight w:val="green"/>
          <w:u w:val="single"/>
        </w:rPr>
        <w:t>destroying</w:t>
      </w:r>
      <w:r w:rsidRPr="00C922BA">
        <w:rPr>
          <w:rFonts w:asciiTheme="minorHAnsi" w:hAnsiTheme="minorHAnsi" w:cstheme="minorHAnsi"/>
          <w:highlight w:val="green"/>
          <w:u w:val="single"/>
        </w:rPr>
        <w:t xml:space="preserve"> the </w:t>
      </w:r>
      <w:r w:rsidRPr="00C922BA">
        <w:rPr>
          <w:rFonts w:asciiTheme="minorHAnsi" w:hAnsiTheme="minorHAnsi" w:cstheme="minorHAnsi"/>
          <w:b/>
          <w:bCs/>
          <w:highlight w:val="green"/>
          <w:u w:val="single"/>
        </w:rPr>
        <w:t>systems and regimes</w:t>
      </w:r>
      <w:r w:rsidRPr="00C922BA">
        <w:rPr>
          <w:rFonts w:asciiTheme="minorHAnsi" w:hAnsiTheme="minorHAnsi" w:cstheme="minorHAnsi"/>
          <w:highlight w:val="green"/>
          <w:u w:val="single"/>
        </w:rPr>
        <w:t xml:space="preserve"> of </w:t>
      </w:r>
      <w:r w:rsidRPr="00C922BA">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sidRPr="006D2D35">
        <w:rPr>
          <w:rFonts w:asciiTheme="minorHAnsi" w:hAnsiTheme="minorHAnsi" w:cstheme="minorHAnsi"/>
          <w:sz w:val="12"/>
        </w:rPr>
        <w:t>was</w:t>
      </w:r>
      <w:proofErr w:type="gramEnd"/>
      <w:r w:rsidRPr="006D2D35">
        <w:rPr>
          <w:rFonts w:asciiTheme="minorHAnsi" w:hAnsiTheme="minorHAnsi" w:cstheme="minorHAnsi"/>
          <w:sz w:val="12"/>
        </w:rPr>
        <w:t xml:space="preserve"> the political will and strategic interest in solving them. But instead, the Trump administration has officially announced its intention to denounce this historic treaty. </w:t>
      </w:r>
    </w:p>
    <w:p w14:paraId="11D27F83"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53728F84"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The United States and Russia are therefore on the threshold of a new large-scale arms race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(Borei-Bulava),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Burevestnik nuclear-powered intercontinental cruise missiles, Avangard hypersonic gliders, and Poseidon long-range nuclear super-torpedoes).44 The impact of these weapons on strategic stability requires special analysis, but is unlikely to be positive.</w:t>
      </w:r>
    </w:p>
    <w:p w14:paraId="6CF8AD5E"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In addition, this </w:t>
      </w:r>
      <w:r w:rsidRPr="00C922BA">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C922BA">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C922BA">
        <w:rPr>
          <w:rFonts w:asciiTheme="minorHAnsi" w:hAnsiTheme="minorHAnsi" w:cstheme="minorHAnsi"/>
          <w:b/>
          <w:bCs/>
          <w:highlight w:val="green"/>
          <w:u w:val="single"/>
        </w:rPr>
        <w:t>China</w:t>
      </w:r>
      <w:r w:rsidRPr="00C922BA">
        <w:rPr>
          <w:rFonts w:asciiTheme="minorHAnsi" w:hAnsiTheme="minorHAnsi" w:cstheme="minorHAnsi"/>
          <w:highlight w:val="green"/>
          <w:u w:val="single"/>
        </w:rPr>
        <w:t xml:space="preserve">, </w:t>
      </w:r>
      <w:r w:rsidRPr="00C922BA">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C922BA">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C922BA">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C922BA">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C922BA">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C922BA">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C922BA">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in light of the U.S. withdrawal from the 2015 multilateral Iran nuclear deal. This will </w:t>
      </w:r>
      <w:r w:rsidRPr="00C922BA">
        <w:rPr>
          <w:rFonts w:asciiTheme="minorHAnsi" w:hAnsiTheme="minorHAnsi" w:cstheme="minorHAnsi"/>
          <w:highlight w:val="green"/>
          <w:u w:val="single"/>
        </w:rPr>
        <w:t xml:space="preserve">likely be </w:t>
      </w:r>
      <w:r w:rsidRPr="00C922BA">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a number of other states to ratify it. Nor is there much hope for progress in negotiating the Fissile Material Cutoff Treaty, which has been stalled for more than a quarter-century. </w:t>
      </w:r>
      <w:r w:rsidRPr="00C922BA">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C922BA">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C922BA">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C922BA">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C922BA">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C922BA">
        <w:rPr>
          <w:rFonts w:asciiTheme="minorHAnsi" w:hAnsiTheme="minorHAnsi" w:cstheme="minorHAnsi"/>
          <w:b/>
          <w:bCs/>
          <w:highlight w:val="green"/>
          <w:u w:val="single"/>
        </w:rPr>
        <w:t>fall into the hands</w:t>
      </w:r>
      <w:r w:rsidRPr="00C922BA">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C922BA">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1B1FD700"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2F87EB8D"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C922BA">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C922BA">
        <w:rPr>
          <w:rFonts w:asciiTheme="minorHAnsi" w:hAnsiTheme="minorHAnsi" w:cstheme="minorHAnsi"/>
          <w:highlight w:val="green"/>
          <w:u w:val="single"/>
        </w:rPr>
        <w:t xml:space="preserve">can </w:t>
      </w:r>
      <w:r w:rsidRPr="00C922BA">
        <w:rPr>
          <w:rFonts w:asciiTheme="minorHAnsi" w:hAnsiTheme="minorHAnsi" w:cstheme="minorHAnsi"/>
          <w:b/>
          <w:bCs/>
          <w:highlight w:val="green"/>
          <w:u w:val="single"/>
        </w:rPr>
        <w:t>only work</w:t>
      </w:r>
      <w:r w:rsidRPr="00C922BA">
        <w:rPr>
          <w:rFonts w:asciiTheme="minorHAnsi" w:hAnsiTheme="minorHAnsi" w:cstheme="minorHAnsi"/>
          <w:highlight w:val="green"/>
          <w:u w:val="single"/>
        </w:rPr>
        <w:t xml:space="preserve"> in </w:t>
      </w:r>
      <w:r w:rsidRPr="00C922BA">
        <w:rPr>
          <w:rFonts w:asciiTheme="minorHAnsi" w:hAnsiTheme="minorHAnsi" w:cstheme="minorHAnsi"/>
          <w:b/>
          <w:bCs/>
          <w:highlight w:val="green"/>
          <w:u w:val="single"/>
        </w:rPr>
        <w:t>conjunction</w:t>
      </w:r>
      <w:r w:rsidRPr="00C922BA">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C922BA">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C922BA">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C922BA">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C922BA">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C922BA">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C922BA">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C922BA">
        <w:rPr>
          <w:rFonts w:asciiTheme="minorHAnsi" w:hAnsiTheme="minorHAnsi" w:cstheme="minorHAnsi"/>
          <w:b/>
          <w:bCs/>
          <w:highlight w:val="green"/>
          <w:u w:val="single"/>
        </w:rPr>
        <w:t>nuclear war</w:t>
      </w:r>
      <w:r w:rsidRPr="00C922BA">
        <w:rPr>
          <w:rFonts w:asciiTheme="minorHAnsi" w:hAnsiTheme="minorHAnsi" w:cstheme="minorHAnsi"/>
          <w:sz w:val="12"/>
          <w:highlight w:val="green"/>
        </w:rPr>
        <w:t xml:space="preserve"> </w:t>
      </w:r>
      <w:r w:rsidRPr="00C922BA">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serious </w:t>
      </w:r>
      <w:r w:rsidRPr="00C922BA">
        <w:rPr>
          <w:rFonts w:asciiTheme="minorHAnsi" w:hAnsiTheme="minorHAnsi" w:cstheme="minorHAnsi"/>
          <w:b/>
          <w:bCs/>
          <w:highlight w:val="green"/>
          <w:u w:val="single"/>
        </w:rPr>
        <w:t>crisis</w:t>
      </w:r>
      <w:r w:rsidRPr="006D2D35">
        <w:rPr>
          <w:rFonts w:asciiTheme="minorHAnsi" w:hAnsiTheme="minorHAnsi" w:cstheme="minorHAnsi"/>
          <w:sz w:val="12"/>
        </w:rPr>
        <w:t>, and sometimes the very dynamics of nuclear deterrence can instigate confrontation.</w:t>
      </w:r>
    </w:p>
    <w:p w14:paraId="0C643DD1"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7CA43A3D"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defences,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435B22A8"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1A4D6179"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in light of the changes that have taken place.</w:t>
      </w:r>
    </w:p>
    <w:p w14:paraId="25A11BA7"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Moreover, the very definition of stability in Russian-U.S. strategic relations should be expanded to include not only “eliminating incentives for a nuclear first strike” but also “incentives for any use of nuclear weapons”. With regard to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in light of the possibility of initiating nuclear war due to false alarms, unauthorized use, or cyber sabotage.</w:t>
      </w:r>
    </w:p>
    <w:p w14:paraId="30AE8E17"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In addition, weapons systems that blur the line between nuclear and conventional arms (that is, dual-purpose) should be recognized as destabilizing and should be subject to mutual restrictions and confidence-building measures. Missile defence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338DD994"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In reality, however, the alternative to time-consuming and sometimes exhausting negotiations is not strategic discussion in the “clubs of interested parties”, but an unrestricted arms race for all, at great cost and with the growing danger of war.</w:t>
      </w:r>
    </w:p>
    <w:p w14:paraId="63E0D8B5" w14:textId="77777777" w:rsidR="0028136A" w:rsidRPr="006D2D35" w:rsidRDefault="0028136A" w:rsidP="0028136A">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excise the nuclear factor as a malicious entity from international relations: </w:t>
      </w:r>
      <w:r w:rsidRPr="006D2D35">
        <w:rPr>
          <w:rFonts w:asciiTheme="minorHAnsi" w:hAnsiTheme="minorHAnsi" w:cstheme="minorHAnsi"/>
          <w:u w:val="single"/>
        </w:rPr>
        <w:t xml:space="preserve">the </w:t>
      </w:r>
      <w:r w:rsidRPr="00C922BA">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43E67EB5"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C922BA">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reduction, and prohibition that these updated principles of stability </w:t>
      </w:r>
      <w:r w:rsidRPr="00C922BA">
        <w:rPr>
          <w:rFonts w:asciiTheme="minorHAnsi" w:hAnsiTheme="minorHAnsi" w:cstheme="minorHAnsi"/>
          <w:b/>
          <w:bCs/>
          <w:highlight w:val="green"/>
          <w:u w:val="single"/>
        </w:rPr>
        <w:t>can be formulated</w:t>
      </w:r>
      <w:r w:rsidRPr="006D2D35">
        <w:rPr>
          <w:rFonts w:asciiTheme="minorHAnsi" w:hAnsiTheme="minorHAnsi" w:cstheme="minorHAnsi"/>
          <w:sz w:val="12"/>
        </w:rPr>
        <w:t>. The first priority is to salvage the INF Treaty. Russia and the United States should work together to develop additional means of verification, using confidence-building measures and on-site inspections, in order to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continent, and agree on appropriate transparency measures.</w:t>
      </w:r>
    </w:p>
    <w:p w14:paraId="7C97AF41"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bombers, and include ground-based intercontinental cruise missiles under overall ceilings, as well as intercontinental hypersonic systems, regardless of the type of warheads—nuclear or conventional—that they carry.</w:t>
      </w:r>
    </w:p>
    <w:p w14:paraId="622B5815"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defence systems. For example, the sides could limit (to mutually acceptable parameters) strategic defence from ICBMs and SLBMs but allow regional missile defence and air defence systems for protection against mediumand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Concurrent with intensified negotiations on the issues of nuclear disarmament and the limitation of non-nuclear weapons systems, it might be possible to gradually and selectively include other states in this process. All of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33DF070E" w14:textId="77777777" w:rsidR="0028136A" w:rsidRDefault="0028136A" w:rsidP="0028136A">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C922BA">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C922BA">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C922BA">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C922BA">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C922BA">
        <w:rPr>
          <w:rFonts w:asciiTheme="minorHAnsi" w:hAnsiTheme="minorHAnsi" w:cstheme="minorHAnsi"/>
          <w:highlight w:val="green"/>
          <w:u w:val="single"/>
        </w:rPr>
        <w:t xml:space="preserve">situation can </w:t>
      </w:r>
      <w:r w:rsidRPr="00C922BA">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C922BA">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C922BA">
        <w:rPr>
          <w:rFonts w:asciiTheme="minorHAnsi" w:hAnsiTheme="minorHAnsi" w:cstheme="minorHAnsi"/>
          <w:b/>
          <w:bCs/>
          <w:highlight w:val="green"/>
          <w:u w:val="single"/>
        </w:rPr>
        <w:t>for the better</w:t>
      </w:r>
      <w:r w:rsidRPr="00C922BA">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C922BA">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the world order, military technology, and strategic thinking do not mean that nuclear arms control is no longer needed. On the contrary, these changes make </w:t>
      </w:r>
      <w:r w:rsidRPr="00C922BA">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C922BA">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C922BA">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C922BA">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6637B312" w14:textId="77777777" w:rsidR="0028136A" w:rsidRPr="006D2D35" w:rsidRDefault="0028136A" w:rsidP="0028136A">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01DD9781" w14:textId="77777777" w:rsidR="0028136A" w:rsidRPr="006D2D35" w:rsidRDefault="0028136A" w:rsidP="0028136A">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2D09F1CD"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u w:val="single"/>
        </w:rPr>
        <w:t xml:space="preserve">The </w:t>
      </w:r>
      <w:r w:rsidRPr="00C922BA">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C922BA">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C922BA">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718E1951"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C922BA">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C922BA">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C922BA">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C922BA">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736E3315"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C922BA">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C922BA">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C922BA">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65AA93CE"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C922BA">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C922BA">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C922BA">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5BF52452"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u w:val="single"/>
        </w:rPr>
        <w:t xml:space="preserve">In a </w:t>
      </w:r>
      <w:r w:rsidRPr="00C922BA">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C922BA">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C922BA">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C922BA">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C922BA">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667F3980"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The U.S. should not attempt to “contain” China in the traditional sense of the word, which would only provoke confrontation without serving U.S. interests.</w:t>
      </w:r>
    </w:p>
    <w:p w14:paraId="39CDC9ED" w14:textId="77777777" w:rsidR="0028136A" w:rsidRPr="006D2D35" w:rsidRDefault="0028136A" w:rsidP="0028136A">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C922BA">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C922BA">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C922BA">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C922BA">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C922BA">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C922BA">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C922BA">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C922BA">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C922BA">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C922BA">
        <w:rPr>
          <w:rFonts w:asciiTheme="minorHAnsi" w:hAnsiTheme="minorHAnsi" w:cstheme="minorHAnsi"/>
          <w:b/>
          <w:bCs/>
          <w:highlight w:val="green"/>
          <w:u w:val="single"/>
        </w:rPr>
        <w:t>domination</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26C86E8D" w14:textId="77777777" w:rsidR="0028136A" w:rsidRDefault="0028136A" w:rsidP="0028136A">
      <w:pPr>
        <w:rPr>
          <w:rFonts w:asciiTheme="minorHAnsi" w:hAnsiTheme="minorHAnsi" w:cstheme="minorHAnsi"/>
          <w:sz w:val="12"/>
        </w:rPr>
      </w:pPr>
      <w:r w:rsidRPr="006D2D35">
        <w:rPr>
          <w:rFonts w:asciiTheme="minorHAnsi" w:hAnsiTheme="minorHAnsi" w:cstheme="minorHAnsi"/>
          <w:sz w:val="12"/>
        </w:rPr>
        <w:t xml:space="preserve">Blunting is </w:t>
      </w:r>
      <w:r w:rsidRPr="00C922BA">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C922BA">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C922BA">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C922BA">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7245EED0" w14:textId="77777777" w:rsidR="0028136A" w:rsidRPr="00A9418C" w:rsidRDefault="0028136A" w:rsidP="0028136A">
      <w:pPr>
        <w:pStyle w:val="Heading4"/>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7FE7885C" w14:textId="77777777" w:rsidR="0028136A" w:rsidRPr="00A9418C" w:rsidRDefault="0028136A" w:rsidP="0028136A">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706739B7" w14:textId="77777777" w:rsidR="0028136A" w:rsidRPr="00A9418C" w:rsidRDefault="0028136A" w:rsidP="0028136A">
      <w:pPr>
        <w:rPr>
          <w:sz w:val="14"/>
        </w:rPr>
      </w:pPr>
      <w:r w:rsidRPr="00A9418C">
        <w:rPr>
          <w:sz w:val="14"/>
        </w:rPr>
        <w:t>Slim chances of a Eurasian hegemon</w:t>
      </w:r>
    </w:p>
    <w:p w14:paraId="431E0AE8" w14:textId="77777777" w:rsidR="0028136A" w:rsidRPr="00A9418C" w:rsidRDefault="0028136A" w:rsidP="0028136A">
      <w:pPr>
        <w:rPr>
          <w:sz w:val="14"/>
        </w:rPr>
      </w:pPr>
      <w:r w:rsidRPr="00C922BA">
        <w:rPr>
          <w:highlight w:val="green"/>
          <w:u w:val="single"/>
        </w:rPr>
        <w:t xml:space="preserve">Neither </w:t>
      </w:r>
      <w:r w:rsidRPr="00C922BA">
        <w:rPr>
          <w:b/>
          <w:bCs/>
          <w:highlight w:val="green"/>
          <w:u w:val="single"/>
        </w:rPr>
        <w:t>China</w:t>
      </w:r>
      <w:r w:rsidRPr="00C922BA">
        <w:rPr>
          <w:highlight w:val="green"/>
          <w:u w:val="single"/>
        </w:rPr>
        <w:t xml:space="preserve"> nor </w:t>
      </w:r>
      <w:r w:rsidRPr="00C922BA">
        <w:rPr>
          <w:b/>
          <w:bCs/>
          <w:highlight w:val="green"/>
          <w:u w:val="single"/>
        </w:rPr>
        <w:t>Russia</w:t>
      </w:r>
      <w:r w:rsidRPr="00A9418C">
        <w:rPr>
          <w:u w:val="single"/>
        </w:rPr>
        <w:t xml:space="preserve"> </w:t>
      </w:r>
      <w:r w:rsidRPr="00C922BA">
        <w:rPr>
          <w:highlight w:val="green"/>
          <w:u w:val="single"/>
        </w:rPr>
        <w:t>is</w:t>
      </w:r>
      <w:r w:rsidRPr="00A9418C">
        <w:rPr>
          <w:sz w:val="14"/>
        </w:rPr>
        <w:t xml:space="preserve"> well-</w:t>
      </w:r>
      <w:r w:rsidRPr="00C922BA">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C922BA">
        <w:rPr>
          <w:b/>
          <w:bCs/>
          <w:highlight w:val="green"/>
          <w:u w:val="single"/>
        </w:rPr>
        <w:t>territorial expansion</w:t>
      </w:r>
      <w:r w:rsidRPr="00A9418C">
        <w:rPr>
          <w:sz w:val="14"/>
        </w:rPr>
        <w:t xml:space="preserve">, </w:t>
      </w:r>
      <w:r w:rsidRPr="00C922BA">
        <w:rPr>
          <w:highlight w:val="green"/>
          <w:u w:val="single"/>
        </w:rPr>
        <w:t>let alone</w:t>
      </w:r>
      <w:r w:rsidRPr="00A9418C">
        <w:rPr>
          <w:u w:val="single"/>
        </w:rPr>
        <w:t xml:space="preserve"> to </w:t>
      </w:r>
      <w:r w:rsidRPr="00C922BA">
        <w:rPr>
          <w:highlight w:val="green"/>
          <w:u w:val="single"/>
        </w:rPr>
        <w:t xml:space="preserve">achieve </w:t>
      </w:r>
      <w:r w:rsidRPr="00C922BA">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72952FA2" w14:textId="77777777" w:rsidR="0028136A" w:rsidRPr="00A9418C" w:rsidRDefault="0028136A" w:rsidP="0028136A">
      <w:pPr>
        <w:rPr>
          <w:sz w:val="14"/>
        </w:rPr>
      </w:pPr>
      <w:r w:rsidRPr="00A9418C">
        <w:rPr>
          <w:sz w:val="14"/>
        </w:rPr>
        <w:t xml:space="preserve">In the near term, </w:t>
      </w:r>
      <w:r w:rsidRPr="00A9418C">
        <w:rPr>
          <w:u w:val="single"/>
        </w:rPr>
        <w:t>both face the problem that</w:t>
      </w:r>
      <w:r w:rsidRPr="00A9418C">
        <w:rPr>
          <w:sz w:val="14"/>
        </w:rPr>
        <w:t xml:space="preserve"> the </w:t>
      </w:r>
      <w:r w:rsidRPr="00C922BA">
        <w:rPr>
          <w:highlight w:val="green"/>
          <w:u w:val="single"/>
        </w:rPr>
        <w:t>current military</w:t>
      </w:r>
      <w:r w:rsidRPr="00A9418C">
        <w:rPr>
          <w:u w:val="single"/>
        </w:rPr>
        <w:t xml:space="preserve">-technological </w:t>
      </w:r>
      <w:r w:rsidRPr="00C922BA">
        <w:rPr>
          <w:highlight w:val="green"/>
          <w:u w:val="single"/>
        </w:rPr>
        <w:t>balance</w:t>
      </w:r>
      <w:r w:rsidRPr="00A9418C">
        <w:rPr>
          <w:sz w:val="14"/>
        </w:rPr>
        <w:t xml:space="preserve"> seems to </w:t>
      </w:r>
      <w:r w:rsidRPr="00C922BA">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C922BA">
        <w:rPr>
          <w:highlight w:val="green"/>
          <w:u w:val="single"/>
        </w:rPr>
        <w:t>demonstrated by</w:t>
      </w:r>
      <w:r w:rsidRPr="00A9418C">
        <w:rPr>
          <w:sz w:val="14"/>
        </w:rPr>
        <w:t xml:space="preserve"> the war in </w:t>
      </w:r>
      <w:r w:rsidRPr="00C922BA">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C922BA">
        <w:rPr>
          <w:b/>
          <w:bCs/>
          <w:highlight w:val="green"/>
          <w:u w:val="single"/>
        </w:rPr>
        <w:t>battle lines have barely changed</w:t>
      </w:r>
      <w:r w:rsidRPr="00A9418C">
        <w:rPr>
          <w:sz w:val="14"/>
        </w:rPr>
        <w:t xml:space="preserve"> since the beginning of the war, held fast by dense belts of mines, drones, and artillery.36</w:t>
      </w:r>
    </w:p>
    <w:p w14:paraId="60515362" w14:textId="77777777" w:rsidR="0028136A" w:rsidRPr="00263C60" w:rsidRDefault="0028136A" w:rsidP="0028136A">
      <w:pPr>
        <w:rPr>
          <w:sz w:val="14"/>
        </w:rPr>
      </w:pPr>
      <w:r w:rsidRPr="00263C60">
        <w:t>[Map Omitted]</w:t>
      </w:r>
    </w:p>
    <w:p w14:paraId="2AF8C86B" w14:textId="77777777" w:rsidR="0028136A" w:rsidRPr="00A9418C" w:rsidRDefault="0028136A" w:rsidP="0028136A">
      <w:pPr>
        <w:rPr>
          <w:sz w:val="14"/>
        </w:rPr>
      </w:pPr>
      <w:r w:rsidRPr="00C922BA">
        <w:rPr>
          <w:b/>
          <w:bCs/>
          <w:highlight w:val="green"/>
          <w:u w:val="single"/>
        </w:rPr>
        <w:t>China</w:t>
      </w:r>
      <w:r w:rsidRPr="00A9418C">
        <w:rPr>
          <w:sz w:val="14"/>
        </w:rPr>
        <w:t xml:space="preserve">, which is more powerful than Russia and a more plausible candidate for regional hegemony, also </w:t>
      </w:r>
      <w:r w:rsidRPr="00C922BA">
        <w:rPr>
          <w:b/>
          <w:bCs/>
          <w:highlight w:val="green"/>
          <w:u w:val="single"/>
        </w:rPr>
        <w:t>faces</w:t>
      </w:r>
      <w:r w:rsidRPr="00A9418C">
        <w:rPr>
          <w:b/>
          <w:bCs/>
          <w:u w:val="single"/>
        </w:rPr>
        <w:t xml:space="preserve"> a </w:t>
      </w:r>
      <w:r w:rsidRPr="00C922BA">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C922BA">
        <w:rPr>
          <w:b/>
          <w:bCs/>
          <w:highlight w:val="green"/>
          <w:u w:val="single"/>
        </w:rPr>
        <w:t>not conducive to</w:t>
      </w:r>
      <w:r w:rsidRPr="00A9418C">
        <w:rPr>
          <w:sz w:val="14"/>
        </w:rPr>
        <w:t xml:space="preserve"> territorial </w:t>
      </w:r>
      <w:r w:rsidRPr="00C922BA">
        <w:rPr>
          <w:b/>
          <w:bCs/>
          <w:highlight w:val="green"/>
          <w:u w:val="single"/>
        </w:rPr>
        <w:t>expansion</w:t>
      </w:r>
      <w:r w:rsidRPr="00A9418C">
        <w:rPr>
          <w:sz w:val="14"/>
        </w:rPr>
        <w:t xml:space="preserve">, populated as it is by </w:t>
      </w:r>
      <w:r w:rsidRPr="00C922BA">
        <w:rPr>
          <w:highlight w:val="green"/>
          <w:u w:val="single"/>
        </w:rPr>
        <w:t>islands</w:t>
      </w:r>
      <w:r w:rsidRPr="00A9418C">
        <w:rPr>
          <w:u w:val="single"/>
        </w:rPr>
        <w:t xml:space="preserve"> that would </w:t>
      </w:r>
      <w:r w:rsidRPr="00C922BA">
        <w:rPr>
          <w:highlight w:val="green"/>
          <w:u w:val="single"/>
        </w:rPr>
        <w:t>have to be taken by</w:t>
      </w:r>
      <w:r w:rsidRPr="00A9418C">
        <w:rPr>
          <w:sz w:val="14"/>
        </w:rPr>
        <w:t xml:space="preserve"> the kind of </w:t>
      </w:r>
      <w:r w:rsidRPr="00A9418C">
        <w:rPr>
          <w:b/>
          <w:bCs/>
          <w:u w:val="single"/>
        </w:rPr>
        <w:t xml:space="preserve">difficult </w:t>
      </w:r>
      <w:r w:rsidRPr="00C922BA">
        <w:rPr>
          <w:b/>
          <w:bCs/>
          <w:highlight w:val="green"/>
          <w:u w:val="single"/>
        </w:rPr>
        <w:t>amphibious operations</w:t>
      </w:r>
      <w:r w:rsidRPr="00A9418C">
        <w:rPr>
          <w:sz w:val="14"/>
        </w:rPr>
        <w:t xml:space="preserve"> described above.37 These </w:t>
      </w:r>
      <w:r w:rsidRPr="00C922BA">
        <w:rPr>
          <w:highlight w:val="green"/>
          <w:u w:val="single"/>
        </w:rPr>
        <w:t>states</w:t>
      </w:r>
      <w:r w:rsidRPr="00A9418C">
        <w:rPr>
          <w:sz w:val="14"/>
        </w:rPr>
        <w:t xml:space="preserve"> can also </w:t>
      </w:r>
      <w:r w:rsidRPr="00C922BA">
        <w:rPr>
          <w:b/>
          <w:bCs/>
          <w:highlight w:val="green"/>
          <w:u w:val="single"/>
        </w:rPr>
        <w:t>easily and rapidly acquire anti-access</w:t>
      </w:r>
      <w:r w:rsidRPr="00A9418C">
        <w:rPr>
          <w:b/>
          <w:bCs/>
          <w:u w:val="single"/>
        </w:rPr>
        <w:t xml:space="preserve">/area denial </w:t>
      </w:r>
      <w:r w:rsidRPr="00C922BA">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252D8757" w14:textId="77777777" w:rsidR="0028136A" w:rsidRPr="00A9418C" w:rsidRDefault="0028136A" w:rsidP="0028136A">
      <w:pPr>
        <w:rPr>
          <w:sz w:val="14"/>
        </w:rPr>
      </w:pPr>
      <w:r w:rsidRPr="00C922BA">
        <w:rPr>
          <w:highlight w:val="green"/>
          <w:u w:val="single"/>
        </w:rPr>
        <w:t xml:space="preserve">In the </w:t>
      </w:r>
      <w:r w:rsidRPr="00C922BA">
        <w:rPr>
          <w:b/>
          <w:bCs/>
          <w:highlight w:val="green"/>
          <w:u w:val="single"/>
        </w:rPr>
        <w:t>Middle East</w:t>
      </w:r>
      <w:r w:rsidRPr="00C922BA">
        <w:rPr>
          <w:sz w:val="14"/>
          <w:highlight w:val="green"/>
        </w:rPr>
        <w:t xml:space="preserve">, </w:t>
      </w:r>
      <w:r w:rsidRPr="00C922BA">
        <w:rPr>
          <w:highlight w:val="green"/>
          <w:u w:val="single"/>
        </w:rPr>
        <w:t>there is</w:t>
      </w:r>
      <w:r w:rsidRPr="00A9418C">
        <w:rPr>
          <w:sz w:val="14"/>
        </w:rPr>
        <w:t xml:space="preserve"> a rough </w:t>
      </w:r>
      <w:r w:rsidRPr="00C922BA">
        <w:rPr>
          <w:b/>
          <w:bCs/>
          <w:highlight w:val="green"/>
          <w:u w:val="single"/>
        </w:rPr>
        <w:t>equilibrium</w:t>
      </w:r>
      <w:r w:rsidRPr="00A9418C">
        <w:rPr>
          <w:sz w:val="14"/>
        </w:rPr>
        <w:t xml:space="preserve"> of power </w:t>
      </w:r>
      <w:r w:rsidRPr="00C922BA">
        <w:rPr>
          <w:b/>
          <w:bCs/>
          <w:highlight w:val="green"/>
          <w:u w:val="single"/>
        </w:rPr>
        <w:t>without</w:t>
      </w:r>
      <w:r w:rsidRPr="00A9418C">
        <w:rPr>
          <w:b/>
          <w:bCs/>
          <w:u w:val="single"/>
        </w:rPr>
        <w:t xml:space="preserve"> the </w:t>
      </w:r>
      <w:r w:rsidRPr="00C922BA">
        <w:rPr>
          <w:b/>
          <w:bCs/>
          <w:highlight w:val="green"/>
          <w:u w:val="single"/>
        </w:rPr>
        <w:t>added U.S. presence</w:t>
      </w:r>
      <w:r w:rsidRPr="00A9418C">
        <w:rPr>
          <w:sz w:val="14"/>
        </w:rPr>
        <w:t xml:space="preserve">.40 Not only is </w:t>
      </w:r>
      <w:r w:rsidRPr="00C922BA">
        <w:rPr>
          <w:b/>
          <w:bCs/>
          <w:highlight w:val="green"/>
          <w:u w:val="single"/>
        </w:rPr>
        <w:t>Iran balanced by</w:t>
      </w:r>
      <w:r w:rsidRPr="00A9418C">
        <w:rPr>
          <w:b/>
          <w:bCs/>
          <w:u w:val="single"/>
        </w:rPr>
        <w:t xml:space="preserve"> its </w:t>
      </w:r>
      <w:r w:rsidRPr="00C922BA">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C922BA">
        <w:rPr>
          <w:highlight w:val="green"/>
          <w:u w:val="single"/>
        </w:rPr>
        <w:t>oil supplies are</w:t>
      </w:r>
      <w:r w:rsidRPr="00A9418C">
        <w:rPr>
          <w:sz w:val="14"/>
        </w:rPr>
        <w:t xml:space="preserve"> both </w:t>
      </w:r>
      <w:r w:rsidRPr="00C922BA">
        <w:rPr>
          <w:b/>
          <w:bCs/>
          <w:highlight w:val="green"/>
          <w:u w:val="single"/>
        </w:rPr>
        <w:t>difficult to critically disrupt</w:t>
      </w:r>
      <w:r w:rsidRPr="00C922BA">
        <w:rPr>
          <w:sz w:val="14"/>
          <w:highlight w:val="green"/>
        </w:rPr>
        <w:t xml:space="preserve"> </w:t>
      </w:r>
      <w:r w:rsidRPr="00C922BA">
        <w:rPr>
          <w:highlight w:val="green"/>
          <w:u w:val="single"/>
        </w:rPr>
        <w:t xml:space="preserve">and of </w:t>
      </w:r>
      <w:r w:rsidRPr="00C922BA">
        <w:rPr>
          <w:b/>
          <w:bCs/>
          <w:highlight w:val="green"/>
          <w:u w:val="single"/>
        </w:rPr>
        <w:t>declining importance</w:t>
      </w:r>
      <w:r w:rsidRPr="00A9418C">
        <w:rPr>
          <w:sz w:val="14"/>
        </w:rPr>
        <w:t xml:space="preserve"> given the growing number of alternative energy sources.41</w:t>
      </w:r>
    </w:p>
    <w:p w14:paraId="5EADDF9B" w14:textId="77777777" w:rsidR="0028136A" w:rsidRDefault="0028136A" w:rsidP="0028136A">
      <w:pPr>
        <w:rPr>
          <w:sz w:val="14"/>
        </w:rPr>
      </w:pPr>
      <w:r w:rsidRPr="00A9418C">
        <w:rPr>
          <w:sz w:val="14"/>
        </w:rPr>
        <w:t xml:space="preserve">Furthermore, it has been plausibly argued that the </w:t>
      </w:r>
      <w:r w:rsidRPr="00C922BA">
        <w:rPr>
          <w:highlight w:val="green"/>
          <w:u w:val="single"/>
        </w:rPr>
        <w:t>value of conquest as a source of</w:t>
      </w:r>
      <w:r w:rsidRPr="00A9418C">
        <w:rPr>
          <w:sz w:val="14"/>
        </w:rPr>
        <w:t xml:space="preserve"> cumulative </w:t>
      </w:r>
      <w:r w:rsidRPr="00C922BA">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4F6836B1" w14:textId="77777777" w:rsidR="0028136A" w:rsidRDefault="0028136A" w:rsidP="0028136A"/>
    <w:p w14:paraId="6C070807" w14:textId="77777777" w:rsidR="0028136A" w:rsidRDefault="0028136A" w:rsidP="0028136A">
      <w:pPr>
        <w:pStyle w:val="Heading4"/>
      </w:pPr>
      <w:r>
        <w:t>No upkeep impact.</w:t>
      </w:r>
    </w:p>
    <w:p w14:paraId="64CBEBAD" w14:textId="77777777" w:rsidR="0028136A" w:rsidRDefault="0028136A" w:rsidP="0028136A">
      <w:r>
        <w:t xml:space="preserve">Kyungwon </w:t>
      </w:r>
      <w:r w:rsidRPr="00320924">
        <w:rPr>
          <w:rStyle w:val="Style13ptBold"/>
        </w:rPr>
        <w:t>Suh 23</w:t>
      </w:r>
      <w:r>
        <w:t>, PhD, Postdoctoral Fellow, Technology &amp; International Security, UC Institute on Global Conflict &amp; Cooperation, "Nuclear Balance and The Initiation of Nuclear Crises: Does Superiority Matter?" Journal of Peace Research, Vol. 60, Issue 2, pg. 345-346, 2023, SAGE. [italics in original]</w:t>
      </w:r>
    </w:p>
    <w:p w14:paraId="7E1D44DA" w14:textId="77777777" w:rsidR="0028136A" w:rsidRPr="003C0EF1" w:rsidRDefault="0028136A" w:rsidP="0028136A">
      <w:pPr>
        <w:rPr>
          <w:sz w:val="16"/>
        </w:rPr>
      </w:pPr>
      <w:r w:rsidRPr="000A2800">
        <w:rPr>
          <w:sz w:val="16"/>
        </w:rPr>
        <w:t xml:space="preserve">As shown above, the nuclear balance of power, no matter how it is measured, is </w:t>
      </w:r>
      <w:r w:rsidRPr="000A2800">
        <w:rPr>
          <w:i/>
          <w:iCs/>
          <w:sz w:val="16"/>
        </w:rPr>
        <w:t>not</w:t>
      </w:r>
      <w:r w:rsidRPr="000A2800">
        <w:rPr>
          <w:sz w:val="16"/>
        </w:rPr>
        <w:t xml:space="preserve"> significantly associated with </w:t>
      </w:r>
      <w:r w:rsidRPr="000A2800">
        <w:rPr>
          <w:i/>
          <w:iCs/>
          <w:sz w:val="16"/>
        </w:rPr>
        <w:t>Crisis initiation</w:t>
      </w:r>
      <w:r w:rsidRPr="000A2800">
        <w:rPr>
          <w:sz w:val="16"/>
        </w:rPr>
        <w:t xml:space="preserve">. Put it differently, a </w:t>
      </w:r>
      <w:r w:rsidRPr="00FD4A56">
        <w:rPr>
          <w:rStyle w:val="StyleUnderline"/>
        </w:rPr>
        <w:t>favorable</w:t>
      </w:r>
      <w:r w:rsidRPr="000A2800">
        <w:rPr>
          <w:rStyle w:val="StyleUnderline"/>
        </w:rPr>
        <w:t xml:space="preserve"> nuclear balance produces</w:t>
      </w:r>
      <w:r w:rsidRPr="000A2800">
        <w:rPr>
          <w:sz w:val="16"/>
        </w:rPr>
        <w:t xml:space="preserve"> </w:t>
      </w:r>
      <w:r w:rsidRPr="000A2800">
        <w:rPr>
          <w:rStyle w:val="Emphasis"/>
        </w:rPr>
        <w:t>no discernible impact</w:t>
      </w:r>
      <w:r w:rsidRPr="000A2800">
        <w:rPr>
          <w:sz w:val="16"/>
        </w:rPr>
        <w:t xml:space="preserve"> </w:t>
      </w:r>
      <w:r w:rsidRPr="000A2800">
        <w:rPr>
          <w:rStyle w:val="StyleUnderline"/>
        </w:rPr>
        <w:t>on the</w:t>
      </w:r>
      <w:r w:rsidRPr="000A2800">
        <w:rPr>
          <w:sz w:val="16"/>
        </w:rPr>
        <w:t xml:space="preserve"> </w:t>
      </w:r>
      <w:r w:rsidRPr="000A2800">
        <w:rPr>
          <w:rStyle w:val="Emphasis"/>
        </w:rPr>
        <w:t>likelihood</w:t>
      </w:r>
      <w:r w:rsidRPr="000A2800">
        <w:rPr>
          <w:sz w:val="16"/>
        </w:rPr>
        <w:t xml:space="preserve"> </w:t>
      </w:r>
      <w:r w:rsidRPr="000A2800">
        <w:rPr>
          <w:rStyle w:val="StyleUnderline"/>
        </w:rPr>
        <w:t>of</w:t>
      </w:r>
      <w:r w:rsidRPr="000A2800">
        <w:rPr>
          <w:sz w:val="16"/>
        </w:rPr>
        <w:t xml:space="preserve"> nuclear </w:t>
      </w:r>
      <w:r w:rsidRPr="000A2800">
        <w:rPr>
          <w:rStyle w:val="StyleUnderline"/>
        </w:rPr>
        <w:t>crisis initiation, regardless of the type of military advantage a state’s nuclear force possesses</w:t>
      </w:r>
      <w:r w:rsidRPr="000A2800">
        <w:rPr>
          <w:sz w:val="16"/>
        </w:rPr>
        <w:t xml:space="preserve">, including the total firepower, target coverage, or hard target kill capacity. Furthermore, all but one of the nuclear balance variables are </w:t>
      </w:r>
      <w:r w:rsidRPr="000A2800">
        <w:rPr>
          <w:i/>
          <w:iCs/>
          <w:sz w:val="16"/>
        </w:rPr>
        <w:t>positively</w:t>
      </w:r>
      <w:r w:rsidRPr="000A2800">
        <w:rPr>
          <w:sz w:val="16"/>
        </w:rPr>
        <w:t xml:space="preserve">, but insignificantly, correlated to our dependent variable, which is at odds with the prediction of the nuclear competition school. This </w:t>
      </w:r>
      <w:r w:rsidRPr="0062485D">
        <w:rPr>
          <w:rStyle w:val="StyleUnderline"/>
        </w:rPr>
        <w:t>finding</w:t>
      </w:r>
      <w:r w:rsidRPr="0062485D">
        <w:rPr>
          <w:sz w:val="16"/>
        </w:rPr>
        <w:t xml:space="preserve"> </w:t>
      </w:r>
      <w:r w:rsidRPr="0062485D">
        <w:rPr>
          <w:rStyle w:val="Emphasis"/>
        </w:rPr>
        <w:t>strongly challenges</w:t>
      </w:r>
      <w:r w:rsidRPr="0062485D">
        <w:rPr>
          <w:sz w:val="16"/>
        </w:rPr>
        <w:t xml:space="preserve"> </w:t>
      </w:r>
      <w:r w:rsidRPr="0062485D">
        <w:rPr>
          <w:rStyle w:val="StyleUnderline"/>
        </w:rPr>
        <w:t>the argument</w:t>
      </w:r>
      <w:r w:rsidRPr="000A2800">
        <w:rPr>
          <w:sz w:val="16"/>
        </w:rPr>
        <w:t xml:space="preserve"> that </w:t>
      </w:r>
      <w:r w:rsidRPr="000A2800">
        <w:rPr>
          <w:rStyle w:val="StyleUnderline"/>
        </w:rPr>
        <w:t>those armed with</w:t>
      </w:r>
      <w:r w:rsidRPr="000A2800">
        <w:rPr>
          <w:sz w:val="16"/>
        </w:rPr>
        <w:t xml:space="preserve"> </w:t>
      </w:r>
      <w:r w:rsidRPr="000A2800">
        <w:rPr>
          <w:rStyle w:val="Emphasis"/>
        </w:rPr>
        <w:t>superior</w:t>
      </w:r>
      <w:r w:rsidRPr="000A2800">
        <w:rPr>
          <w:sz w:val="16"/>
        </w:rPr>
        <w:t xml:space="preserve"> </w:t>
      </w:r>
      <w:r w:rsidRPr="000A2800">
        <w:rPr>
          <w:rStyle w:val="StyleUnderline"/>
        </w:rPr>
        <w:t>nuclear arsenals are</w:t>
      </w:r>
      <w:r w:rsidRPr="000A2800">
        <w:rPr>
          <w:sz w:val="16"/>
        </w:rPr>
        <w:t xml:space="preserve"> </w:t>
      </w:r>
      <w:r w:rsidRPr="000A2800">
        <w:rPr>
          <w:rStyle w:val="Emphasis"/>
        </w:rPr>
        <w:t xml:space="preserve">significantly </w:t>
      </w:r>
      <w:r w:rsidRPr="000A2800">
        <w:rPr>
          <w:rStyle w:val="Emphasis"/>
          <w:i/>
        </w:rPr>
        <w:t>less</w:t>
      </w:r>
      <w:r w:rsidRPr="000A2800">
        <w:rPr>
          <w:rStyle w:val="Emphasis"/>
        </w:rPr>
        <w:t xml:space="preserve"> likely</w:t>
      </w:r>
      <w:r w:rsidRPr="000A2800">
        <w:rPr>
          <w:sz w:val="16"/>
        </w:rPr>
        <w:t xml:space="preserve"> </w:t>
      </w:r>
      <w:r w:rsidRPr="000A2800">
        <w:rPr>
          <w:rStyle w:val="StyleUnderline"/>
        </w:rPr>
        <w:t xml:space="preserve">to be </w:t>
      </w:r>
      <w:r w:rsidRPr="003C0EF1">
        <w:rPr>
          <w:rStyle w:val="StyleUnderline"/>
        </w:rPr>
        <w:t>challenged against the adversary with a</w:t>
      </w:r>
      <w:r w:rsidRPr="003C0EF1">
        <w:rPr>
          <w:sz w:val="16"/>
        </w:rPr>
        <w:t xml:space="preserve"> </w:t>
      </w:r>
      <w:r w:rsidRPr="003C0EF1">
        <w:rPr>
          <w:rStyle w:val="Emphasis"/>
        </w:rPr>
        <w:t>weaker</w:t>
      </w:r>
      <w:r w:rsidRPr="003C0EF1">
        <w:rPr>
          <w:sz w:val="16"/>
        </w:rPr>
        <w:t xml:space="preserve"> </w:t>
      </w:r>
      <w:r w:rsidRPr="003C0EF1">
        <w:rPr>
          <w:rStyle w:val="StyleUnderline"/>
        </w:rPr>
        <w:t>nuclear force</w:t>
      </w:r>
      <w:r w:rsidRPr="003C0EF1">
        <w:rPr>
          <w:sz w:val="16"/>
        </w:rPr>
        <w:t>.</w:t>
      </w:r>
    </w:p>
    <w:p w14:paraId="43E76CCF" w14:textId="77777777" w:rsidR="0028136A" w:rsidRPr="000A2800" w:rsidRDefault="0028136A" w:rsidP="0028136A">
      <w:pPr>
        <w:rPr>
          <w:sz w:val="16"/>
        </w:rPr>
      </w:pPr>
      <w:r w:rsidRPr="003C0EF1">
        <w:rPr>
          <w:sz w:val="16"/>
        </w:rPr>
        <w:t xml:space="preserve">Note that there could be multiple explanations for the lack of empirical association between the balance of nuclear forces and the initiation of nuclear crises. A simple explanation is that </w:t>
      </w:r>
      <w:r w:rsidRPr="003C0EF1">
        <w:rPr>
          <w:rStyle w:val="StyleUnderline"/>
        </w:rPr>
        <w:t>the nuclear balance</w:t>
      </w:r>
      <w:r w:rsidRPr="003C0EF1">
        <w:rPr>
          <w:sz w:val="16"/>
        </w:rPr>
        <w:t xml:space="preserve"> of power </w:t>
      </w:r>
      <w:r w:rsidRPr="003C0EF1">
        <w:rPr>
          <w:rStyle w:val="StyleUnderline"/>
        </w:rPr>
        <w:t>plays</w:t>
      </w:r>
      <w:r w:rsidRPr="003C0EF1">
        <w:rPr>
          <w:sz w:val="16"/>
        </w:rPr>
        <w:t xml:space="preserve"> </w:t>
      </w:r>
      <w:r w:rsidRPr="003C0EF1">
        <w:rPr>
          <w:rStyle w:val="Emphasis"/>
        </w:rPr>
        <w:t>no role</w:t>
      </w:r>
      <w:r w:rsidRPr="003C0EF1">
        <w:rPr>
          <w:sz w:val="16"/>
        </w:rPr>
        <w:t xml:space="preserve"> </w:t>
      </w:r>
      <w:r w:rsidRPr="003C0EF1">
        <w:rPr>
          <w:rStyle w:val="StyleUnderline"/>
        </w:rPr>
        <w:t>in shaping states’ decision to initiate a crisis against</w:t>
      </w:r>
      <w:r w:rsidRPr="003C0EF1">
        <w:rPr>
          <w:sz w:val="16"/>
        </w:rPr>
        <w:t xml:space="preserve"> their </w:t>
      </w:r>
      <w:r w:rsidRPr="003C0EF1">
        <w:rPr>
          <w:rStyle w:val="StyleUnderline"/>
        </w:rPr>
        <w:t>nuclear-armed opponents</w:t>
      </w:r>
      <w:r w:rsidRPr="003C0EF1">
        <w:rPr>
          <w:sz w:val="16"/>
        </w:rPr>
        <w:t xml:space="preserve">. The </w:t>
      </w:r>
      <w:r w:rsidRPr="003C0EF1">
        <w:rPr>
          <w:rStyle w:val="Emphasis"/>
        </w:rPr>
        <w:t xml:space="preserve">costs of </w:t>
      </w:r>
      <w:r w:rsidRPr="008C7B33">
        <w:rPr>
          <w:rStyle w:val="Emphasis"/>
          <w:highlight w:val="green"/>
        </w:rPr>
        <w:t>nuclear escalation</w:t>
      </w:r>
      <w:r w:rsidRPr="003C0EF1">
        <w:rPr>
          <w:sz w:val="16"/>
        </w:rPr>
        <w:t xml:space="preserve"> </w:t>
      </w:r>
      <w:r w:rsidRPr="003C0EF1">
        <w:rPr>
          <w:rStyle w:val="StyleUnderline"/>
        </w:rPr>
        <w:t xml:space="preserve">are </w:t>
      </w:r>
      <w:r w:rsidRPr="008C7B33">
        <w:rPr>
          <w:rStyle w:val="StyleUnderline"/>
          <w:highlight w:val="green"/>
        </w:rPr>
        <w:t>considered</w:t>
      </w:r>
      <w:r w:rsidRPr="003C0EF1">
        <w:rPr>
          <w:sz w:val="16"/>
        </w:rPr>
        <w:t xml:space="preserve"> as </w:t>
      </w:r>
      <w:r w:rsidRPr="003C0EF1">
        <w:rPr>
          <w:rStyle w:val="Emphasis"/>
        </w:rPr>
        <w:t>equally unbearable</w:t>
      </w:r>
      <w:r w:rsidRPr="003C0EF1">
        <w:rPr>
          <w:sz w:val="16"/>
        </w:rPr>
        <w:t xml:space="preserve"> </w:t>
      </w:r>
      <w:r w:rsidRPr="003C0EF1">
        <w:rPr>
          <w:rStyle w:val="StyleUnderline"/>
        </w:rPr>
        <w:t>by both states, regardless of who possesses a military nuclear advantage, which renders the</w:t>
      </w:r>
      <w:r w:rsidRPr="003C0EF1">
        <w:rPr>
          <w:sz w:val="16"/>
        </w:rPr>
        <w:t xml:space="preserve"> nuclear </w:t>
      </w:r>
      <w:r w:rsidRPr="003C0EF1">
        <w:rPr>
          <w:rStyle w:val="StyleUnderline"/>
        </w:rPr>
        <w:t>balance of power</w:t>
      </w:r>
      <w:r w:rsidRPr="003C0EF1">
        <w:rPr>
          <w:sz w:val="16"/>
        </w:rPr>
        <w:t xml:space="preserve"> </w:t>
      </w:r>
      <w:r w:rsidRPr="003C0EF1">
        <w:rPr>
          <w:rStyle w:val="Emphasis"/>
        </w:rPr>
        <w:t>unimportant</w:t>
      </w:r>
      <w:r w:rsidRPr="003C0EF1">
        <w:rPr>
          <w:sz w:val="16"/>
        </w:rPr>
        <w:t>. This</w:t>
      </w:r>
      <w:r w:rsidRPr="000A2800">
        <w:rPr>
          <w:sz w:val="16"/>
        </w:rPr>
        <w:t xml:space="preserve"> is consistent with what the theory of the nuclear revolution expects (Jervis, 1989; Waltz, 1990).</w:t>
      </w:r>
    </w:p>
    <w:p w14:paraId="204626BB" w14:textId="77777777" w:rsidR="0028136A" w:rsidRDefault="0028136A" w:rsidP="0028136A">
      <w:pPr>
        <w:rPr>
          <w:sz w:val="16"/>
        </w:rPr>
      </w:pPr>
      <w:r w:rsidRPr="000A2800">
        <w:rPr>
          <w:sz w:val="16"/>
        </w:rPr>
        <w:t xml:space="preserve">Another explanation posits that </w:t>
      </w:r>
      <w:r w:rsidRPr="000A2800">
        <w:rPr>
          <w:rStyle w:val="StyleUnderline"/>
        </w:rPr>
        <w:t xml:space="preserve">the </w:t>
      </w:r>
      <w:r w:rsidRPr="008C7B33">
        <w:rPr>
          <w:rStyle w:val="StyleUnderline"/>
          <w:highlight w:val="green"/>
        </w:rPr>
        <w:t>lack of</w:t>
      </w:r>
      <w:r w:rsidRPr="000A2800">
        <w:rPr>
          <w:rStyle w:val="StyleUnderline"/>
        </w:rPr>
        <w:t xml:space="preserve"> an</w:t>
      </w:r>
      <w:r w:rsidRPr="000A2800">
        <w:rPr>
          <w:sz w:val="16"/>
        </w:rPr>
        <w:t xml:space="preserve"> </w:t>
      </w:r>
      <w:r w:rsidRPr="008C7B33">
        <w:rPr>
          <w:rStyle w:val="Emphasis"/>
          <w:highlight w:val="green"/>
        </w:rPr>
        <w:t>empirical relation</w:t>
      </w:r>
      <w:r w:rsidRPr="000A2800">
        <w:rPr>
          <w:rStyle w:val="Emphasis"/>
        </w:rPr>
        <w:t>ship</w:t>
      </w:r>
      <w:r w:rsidRPr="000A2800">
        <w:rPr>
          <w:sz w:val="16"/>
        </w:rPr>
        <w:t xml:space="preserve"> </w:t>
      </w:r>
      <w:r w:rsidRPr="008C7B33">
        <w:rPr>
          <w:rStyle w:val="StyleUnderline"/>
          <w:highlight w:val="green"/>
        </w:rPr>
        <w:t>between</w:t>
      </w:r>
      <w:r w:rsidRPr="000A2800">
        <w:rPr>
          <w:rStyle w:val="StyleUnderline"/>
        </w:rPr>
        <w:t xml:space="preserve"> nuclear </w:t>
      </w:r>
      <w:r w:rsidRPr="008C7B33">
        <w:rPr>
          <w:rStyle w:val="StyleUnderline"/>
          <w:highlight w:val="green"/>
        </w:rPr>
        <w:t>superiority and</w:t>
      </w:r>
      <w:r w:rsidRPr="000A2800">
        <w:rPr>
          <w:rStyle w:val="StyleUnderline"/>
        </w:rPr>
        <w:t xml:space="preserve"> the </w:t>
      </w:r>
      <w:r w:rsidRPr="008C7B33">
        <w:rPr>
          <w:rStyle w:val="StyleUnderline"/>
          <w:highlight w:val="green"/>
        </w:rPr>
        <w:t>initiation</w:t>
      </w:r>
      <w:r w:rsidRPr="000A2800">
        <w:rPr>
          <w:rStyle w:val="StyleUnderline"/>
        </w:rPr>
        <w:t xml:space="preserve"> of nuclear crises is </w:t>
      </w:r>
      <w:r w:rsidRPr="008C7B33">
        <w:rPr>
          <w:rStyle w:val="StyleUnderline"/>
          <w:highlight w:val="green"/>
        </w:rPr>
        <w:t>due to</w:t>
      </w:r>
      <w:r w:rsidRPr="000A2800">
        <w:rPr>
          <w:rStyle w:val="StyleUnderline"/>
        </w:rPr>
        <w:t xml:space="preserve"> the</w:t>
      </w:r>
      <w:r w:rsidRPr="000A2800">
        <w:rPr>
          <w:sz w:val="16"/>
        </w:rPr>
        <w:t xml:space="preserve"> </w:t>
      </w:r>
      <w:r w:rsidRPr="008C7B33">
        <w:rPr>
          <w:rStyle w:val="Emphasis"/>
          <w:highlight w:val="green"/>
        </w:rPr>
        <w:t>cross-cutting effects</w:t>
      </w:r>
      <w:r w:rsidRPr="000A2800">
        <w:rPr>
          <w:sz w:val="16"/>
        </w:rPr>
        <w:t xml:space="preserve"> </w:t>
      </w:r>
      <w:r w:rsidRPr="000A2800">
        <w:rPr>
          <w:rStyle w:val="StyleUnderline"/>
        </w:rPr>
        <w:t>of</w:t>
      </w:r>
      <w:r w:rsidRPr="000A2800">
        <w:rPr>
          <w:sz w:val="16"/>
        </w:rPr>
        <w:t xml:space="preserve"> the </w:t>
      </w:r>
      <w:r w:rsidRPr="000A2800">
        <w:rPr>
          <w:rStyle w:val="StyleUnderline"/>
        </w:rPr>
        <w:t>nuclear balance</w:t>
      </w:r>
      <w:r w:rsidRPr="000A2800">
        <w:rPr>
          <w:sz w:val="16"/>
        </w:rPr>
        <w:t xml:space="preserve">. Specifically, the argument builds upon the insight that </w:t>
      </w:r>
      <w:r w:rsidRPr="000A2800">
        <w:rPr>
          <w:rStyle w:val="StyleUnderline"/>
        </w:rPr>
        <w:t>facing a strong counterforce threat, a state possessing a</w:t>
      </w:r>
      <w:r w:rsidRPr="000A2800">
        <w:rPr>
          <w:sz w:val="16"/>
        </w:rPr>
        <w:t xml:space="preserve"> </w:t>
      </w:r>
      <w:r w:rsidRPr="008C7B33">
        <w:rPr>
          <w:rStyle w:val="Emphasis"/>
          <w:highlight w:val="green"/>
        </w:rPr>
        <w:t>small, inferior</w:t>
      </w:r>
      <w:r w:rsidRPr="000A2800">
        <w:rPr>
          <w:sz w:val="16"/>
        </w:rPr>
        <w:t xml:space="preserve"> nuclear </w:t>
      </w:r>
      <w:r w:rsidRPr="008C7B33">
        <w:rPr>
          <w:rStyle w:val="Emphasis"/>
          <w:highlight w:val="green"/>
        </w:rPr>
        <w:t>arsenal</w:t>
      </w:r>
      <w:r w:rsidRPr="000A2800">
        <w:rPr>
          <w:sz w:val="16"/>
        </w:rPr>
        <w:t xml:space="preserve"> </w:t>
      </w:r>
      <w:r w:rsidRPr="000A2800">
        <w:rPr>
          <w:rStyle w:val="StyleUnderline"/>
        </w:rPr>
        <w:t xml:space="preserve">may </w:t>
      </w:r>
      <w:r w:rsidRPr="008C7B33">
        <w:rPr>
          <w:rStyle w:val="StyleUnderline"/>
          <w:highlight w:val="green"/>
        </w:rPr>
        <w:t>face</w:t>
      </w:r>
      <w:r w:rsidRPr="000A2800">
        <w:rPr>
          <w:rStyle w:val="StyleUnderline"/>
        </w:rPr>
        <w:t xml:space="preserve"> the</w:t>
      </w:r>
      <w:r w:rsidRPr="000A2800">
        <w:rPr>
          <w:sz w:val="16"/>
        </w:rPr>
        <w:t xml:space="preserve"> </w:t>
      </w:r>
      <w:r w:rsidRPr="000A2800">
        <w:rPr>
          <w:rStyle w:val="Emphasis"/>
        </w:rPr>
        <w:t>‘</w:t>
      </w:r>
      <w:r w:rsidRPr="008C7B33">
        <w:rPr>
          <w:rStyle w:val="Emphasis"/>
          <w:highlight w:val="green"/>
        </w:rPr>
        <w:t>use-them-or-lose-them’ pressure</w:t>
      </w:r>
      <w:r w:rsidRPr="000A2800">
        <w:rPr>
          <w:sz w:val="16"/>
        </w:rPr>
        <w:t xml:space="preserve">, </w:t>
      </w:r>
      <w:r w:rsidRPr="000A2800">
        <w:rPr>
          <w:rStyle w:val="StyleUnderline"/>
        </w:rPr>
        <w:t xml:space="preserve">which forces it to use nuclear weapons before its nuclear capabilities are destroyed </w:t>
      </w:r>
      <w:r w:rsidRPr="000A2800">
        <w:rPr>
          <w:sz w:val="16"/>
        </w:rPr>
        <w:t xml:space="preserve">or significantly crippled </w:t>
      </w:r>
      <w:r w:rsidRPr="000A2800">
        <w:rPr>
          <w:rStyle w:val="StyleUnderline"/>
        </w:rPr>
        <w:t>by its opponent’s nuclear strike</w:t>
      </w:r>
      <w:r w:rsidRPr="000A2800">
        <w:rPr>
          <w:sz w:val="16"/>
        </w:rPr>
        <w:t xml:space="preserve"> (Schelling, 1960: 207–229; Feaver, 1992/93: 164–165; Bell &amp; MacDonald, 2019: 44–45). Such pressure may exist even if the opponent only uses conventional forces, as conventional military operations could be perceived by the state armed with an inferior nuclear arsenal as a significant threat to its nuclear assets (Talmadge, 2017a,b; Posen, 1991). If initiating a crisis against a nuclear-armed opponent with an inferior nuclear arsenal is perceived to carry a significant risk of nuclear escalation, then a </w:t>
      </w:r>
      <w:r w:rsidRPr="000A2800">
        <w:rPr>
          <w:rStyle w:val="StyleUnderline"/>
        </w:rPr>
        <w:t>state possessing a</w:t>
      </w:r>
      <w:r w:rsidRPr="000A2800">
        <w:rPr>
          <w:sz w:val="16"/>
        </w:rPr>
        <w:t xml:space="preserve"> </w:t>
      </w:r>
      <w:r w:rsidRPr="008C7B33">
        <w:rPr>
          <w:rStyle w:val="Emphasis"/>
          <w:highlight w:val="green"/>
        </w:rPr>
        <w:t>superior</w:t>
      </w:r>
      <w:r w:rsidRPr="000A2800">
        <w:rPr>
          <w:sz w:val="16"/>
        </w:rPr>
        <w:t xml:space="preserve"> </w:t>
      </w:r>
      <w:r w:rsidRPr="000A2800">
        <w:rPr>
          <w:rStyle w:val="StyleUnderline"/>
        </w:rPr>
        <w:t xml:space="preserve">nuclear </w:t>
      </w:r>
      <w:r w:rsidRPr="008C7B33">
        <w:rPr>
          <w:rStyle w:val="StyleUnderline"/>
          <w:highlight w:val="green"/>
        </w:rPr>
        <w:t>arsenal</w:t>
      </w:r>
      <w:r w:rsidRPr="000A2800">
        <w:rPr>
          <w:rStyle w:val="StyleUnderline"/>
        </w:rPr>
        <w:t xml:space="preserve"> may</w:t>
      </w:r>
      <w:r w:rsidRPr="000A2800">
        <w:rPr>
          <w:sz w:val="16"/>
        </w:rPr>
        <w:t xml:space="preserve"> </w:t>
      </w:r>
      <w:r w:rsidRPr="008C7B33">
        <w:rPr>
          <w:rStyle w:val="Emphasis"/>
          <w:highlight w:val="green"/>
        </w:rPr>
        <w:t>hesitate</w:t>
      </w:r>
      <w:r w:rsidRPr="000A2800">
        <w:rPr>
          <w:sz w:val="16"/>
        </w:rPr>
        <w:t xml:space="preserve"> </w:t>
      </w:r>
      <w:r w:rsidRPr="000A2800">
        <w:rPr>
          <w:rStyle w:val="StyleUnderline"/>
        </w:rPr>
        <w:t>to initiate</w:t>
      </w:r>
      <w:r w:rsidRPr="000A2800">
        <w:rPr>
          <w:sz w:val="16"/>
        </w:rPr>
        <w:t xml:space="preserve"> the </w:t>
      </w:r>
      <w:r w:rsidRPr="000A2800">
        <w:rPr>
          <w:rStyle w:val="StyleUnderline"/>
        </w:rPr>
        <w:t>crisis</w:t>
      </w:r>
      <w:r w:rsidRPr="000A2800">
        <w:rPr>
          <w:sz w:val="16"/>
        </w:rPr>
        <w:t xml:space="preserve"> in the first place: </w:t>
      </w:r>
      <w:r w:rsidRPr="000A2800">
        <w:rPr>
          <w:rStyle w:val="StyleUnderline"/>
        </w:rPr>
        <w:t xml:space="preserve">it may </w:t>
      </w:r>
      <w:r w:rsidRPr="008C7B33">
        <w:rPr>
          <w:rStyle w:val="StyleUnderline"/>
          <w:highlight w:val="green"/>
        </w:rPr>
        <w:t>believe</w:t>
      </w:r>
      <w:r w:rsidRPr="000A2800">
        <w:rPr>
          <w:rStyle w:val="StyleUnderline"/>
        </w:rPr>
        <w:t xml:space="preserve"> that the</w:t>
      </w:r>
      <w:r w:rsidRPr="000A2800">
        <w:rPr>
          <w:sz w:val="16"/>
        </w:rPr>
        <w:t xml:space="preserve"> </w:t>
      </w:r>
      <w:r w:rsidRPr="000A2800">
        <w:rPr>
          <w:rStyle w:val="Emphasis"/>
        </w:rPr>
        <w:t xml:space="preserve">risk of nuclear </w:t>
      </w:r>
      <w:r w:rsidRPr="008C7B33">
        <w:rPr>
          <w:rStyle w:val="Emphasis"/>
          <w:highlight w:val="green"/>
        </w:rPr>
        <w:t>escalation</w:t>
      </w:r>
      <w:r w:rsidRPr="008C7B33">
        <w:rPr>
          <w:sz w:val="16"/>
          <w:highlight w:val="green"/>
        </w:rPr>
        <w:t xml:space="preserve"> </w:t>
      </w:r>
      <w:r w:rsidRPr="008C7B33">
        <w:rPr>
          <w:rStyle w:val="StyleUnderline"/>
          <w:highlight w:val="green"/>
        </w:rPr>
        <w:t>limits</w:t>
      </w:r>
      <w:r w:rsidRPr="000A2800">
        <w:rPr>
          <w:rStyle w:val="StyleUnderline"/>
        </w:rPr>
        <w:t xml:space="preserve"> the range of bargaining and escalatory </w:t>
      </w:r>
      <w:r w:rsidRPr="008C7B33">
        <w:rPr>
          <w:rStyle w:val="StyleUnderline"/>
          <w:highlight w:val="green"/>
        </w:rPr>
        <w:t>tactics</w:t>
      </w:r>
      <w:r w:rsidRPr="000A2800">
        <w:rPr>
          <w:rStyle w:val="StyleUnderline"/>
        </w:rPr>
        <w:t xml:space="preserve"> it can use and</w:t>
      </w:r>
      <w:r w:rsidRPr="000A2800">
        <w:rPr>
          <w:sz w:val="16"/>
        </w:rPr>
        <w:t xml:space="preserve"> </w:t>
      </w:r>
      <w:r w:rsidRPr="000A2800">
        <w:rPr>
          <w:rStyle w:val="Emphasis"/>
        </w:rPr>
        <w:t>outweighs</w:t>
      </w:r>
      <w:r w:rsidRPr="000A2800">
        <w:rPr>
          <w:sz w:val="16"/>
        </w:rPr>
        <w:t xml:space="preserve"> the </w:t>
      </w:r>
      <w:r w:rsidRPr="000A2800">
        <w:rPr>
          <w:rStyle w:val="StyleUnderline"/>
        </w:rPr>
        <w:t>expected benefits of crisis initiation</w:t>
      </w:r>
      <w:r w:rsidRPr="000A2800">
        <w:rPr>
          <w:sz w:val="16"/>
        </w:rPr>
        <w:t xml:space="preserve">. On the other hand, an </w:t>
      </w:r>
      <w:r w:rsidRPr="008C7B33">
        <w:rPr>
          <w:rStyle w:val="StyleUnderline"/>
          <w:highlight w:val="green"/>
        </w:rPr>
        <w:t>inferior</w:t>
      </w:r>
      <w:r w:rsidRPr="000A2800">
        <w:rPr>
          <w:rStyle w:val="StyleUnderline"/>
        </w:rPr>
        <w:t xml:space="preserve"> nuclear state may</w:t>
      </w:r>
      <w:r w:rsidRPr="000A2800">
        <w:rPr>
          <w:sz w:val="16"/>
        </w:rPr>
        <w:t xml:space="preserve"> </w:t>
      </w:r>
      <w:r w:rsidRPr="008C7B33">
        <w:rPr>
          <w:rStyle w:val="Emphasis"/>
          <w:highlight w:val="green"/>
        </w:rPr>
        <w:t>exploit</w:t>
      </w:r>
      <w:r w:rsidRPr="000A2800">
        <w:rPr>
          <w:sz w:val="16"/>
        </w:rPr>
        <w:t xml:space="preserve"> </w:t>
      </w:r>
      <w:r w:rsidRPr="000A2800">
        <w:rPr>
          <w:rStyle w:val="StyleUnderline"/>
        </w:rPr>
        <w:t xml:space="preserve">such a </w:t>
      </w:r>
      <w:r w:rsidRPr="008C7B33">
        <w:rPr>
          <w:rStyle w:val="StyleUnderline"/>
          <w:highlight w:val="green"/>
        </w:rPr>
        <w:t>perceived risk</w:t>
      </w:r>
      <w:r w:rsidRPr="000A2800">
        <w:rPr>
          <w:rStyle w:val="StyleUnderline"/>
        </w:rPr>
        <w:t xml:space="preserve"> of nuclear war </w:t>
      </w:r>
      <w:r w:rsidRPr="008C7B33">
        <w:rPr>
          <w:rStyle w:val="StyleUnderline"/>
          <w:highlight w:val="green"/>
        </w:rPr>
        <w:t>and</w:t>
      </w:r>
      <w:r w:rsidRPr="008C7B33">
        <w:rPr>
          <w:sz w:val="16"/>
          <w:highlight w:val="green"/>
        </w:rPr>
        <w:t xml:space="preserve"> </w:t>
      </w:r>
      <w:r w:rsidRPr="008C7B33">
        <w:rPr>
          <w:rStyle w:val="Emphasis"/>
          <w:highlight w:val="green"/>
        </w:rPr>
        <w:t>pursue</w:t>
      </w:r>
      <w:r w:rsidRPr="000A2800">
        <w:rPr>
          <w:sz w:val="16"/>
        </w:rPr>
        <w:t xml:space="preserve"> its </w:t>
      </w:r>
      <w:r w:rsidRPr="008C7B33">
        <w:rPr>
          <w:rStyle w:val="Emphasis"/>
          <w:highlight w:val="green"/>
        </w:rPr>
        <w:t>fo</w:t>
      </w:r>
      <w:r w:rsidRPr="000A2800">
        <w:rPr>
          <w:rStyle w:val="Emphasis"/>
        </w:rPr>
        <w:t xml:space="preserve">reign </w:t>
      </w:r>
      <w:r w:rsidRPr="008C7B33">
        <w:rPr>
          <w:rStyle w:val="Emphasis"/>
          <w:highlight w:val="green"/>
        </w:rPr>
        <w:t>po</w:t>
      </w:r>
      <w:r w:rsidRPr="000A2800">
        <w:rPr>
          <w:rStyle w:val="Emphasis"/>
        </w:rPr>
        <w:t xml:space="preserve">licy </w:t>
      </w:r>
      <w:r w:rsidRPr="008C7B33">
        <w:rPr>
          <w:rStyle w:val="Emphasis"/>
          <w:highlight w:val="green"/>
        </w:rPr>
        <w:t>goals</w:t>
      </w:r>
      <w:r w:rsidRPr="000A2800">
        <w:rPr>
          <w:sz w:val="16"/>
        </w:rPr>
        <w:t xml:space="preserve">, especially </w:t>
      </w:r>
      <w:r w:rsidRPr="0062485D">
        <w:rPr>
          <w:rStyle w:val="StyleUnderline"/>
        </w:rPr>
        <w:t>when</w:t>
      </w:r>
      <w:r w:rsidRPr="000A2800">
        <w:rPr>
          <w:rStyle w:val="StyleUnderline"/>
        </w:rPr>
        <w:t xml:space="preserve"> the superior side’s interests at stake are expected to be</w:t>
      </w:r>
      <w:r w:rsidRPr="000A2800">
        <w:rPr>
          <w:sz w:val="16"/>
        </w:rPr>
        <w:t xml:space="preserve"> </w:t>
      </w:r>
      <w:r w:rsidRPr="000A2800">
        <w:rPr>
          <w:rStyle w:val="Emphasis"/>
        </w:rPr>
        <w:t>marginal</w:t>
      </w:r>
      <w:r w:rsidRPr="000A2800">
        <w:rPr>
          <w:sz w:val="16"/>
        </w:rPr>
        <w:t>.</w:t>
      </w:r>
    </w:p>
    <w:p w14:paraId="3E488C21" w14:textId="77777777" w:rsidR="0028136A" w:rsidRDefault="0028136A" w:rsidP="0028136A">
      <w:pPr>
        <w:rPr>
          <w:sz w:val="16"/>
        </w:rPr>
      </w:pPr>
    </w:p>
    <w:p w14:paraId="0034B0AC" w14:textId="77777777" w:rsidR="0028136A" w:rsidRPr="008D56F7" w:rsidRDefault="0028136A" w:rsidP="0028136A">
      <w:pPr>
        <w:keepNext/>
        <w:keepLines/>
        <w:spacing w:before="40" w:after="0"/>
        <w:outlineLvl w:val="3"/>
        <w:rPr>
          <w:rFonts w:eastAsiaTheme="majorEastAsia" w:cstheme="majorBidi"/>
          <w:b/>
          <w:iCs/>
          <w:sz w:val="26"/>
        </w:rPr>
      </w:pPr>
      <w:r w:rsidRPr="008D56F7">
        <w:rPr>
          <w:rFonts w:eastAsiaTheme="majorEastAsia" w:cstheme="majorBidi"/>
          <w:b/>
          <w:iCs/>
          <w:sz w:val="26"/>
        </w:rPr>
        <w:t xml:space="preserve">No natural disasters impact---death tolls are </w:t>
      </w:r>
      <w:r w:rsidRPr="008D56F7">
        <w:rPr>
          <w:rFonts w:eastAsiaTheme="majorEastAsia" w:cstheme="majorBidi"/>
          <w:b/>
          <w:iCs/>
          <w:sz w:val="26"/>
          <w:u w:val="single"/>
        </w:rPr>
        <w:t>declining</w:t>
      </w:r>
      <w:r w:rsidRPr="008D56F7">
        <w:rPr>
          <w:rFonts w:eastAsiaTheme="majorEastAsia" w:cstheme="majorBidi"/>
          <w:b/>
          <w:iCs/>
          <w:sz w:val="26"/>
        </w:rPr>
        <w:t xml:space="preserve">, and humans </w:t>
      </w:r>
      <w:r w:rsidRPr="008D56F7">
        <w:rPr>
          <w:rFonts w:eastAsiaTheme="majorEastAsia" w:cstheme="majorBidi"/>
          <w:b/>
          <w:iCs/>
          <w:sz w:val="26"/>
          <w:u w:val="single"/>
        </w:rPr>
        <w:t>adapt</w:t>
      </w:r>
      <w:r w:rsidRPr="008D56F7">
        <w:rPr>
          <w:rFonts w:eastAsiaTheme="majorEastAsia" w:cstheme="majorBidi"/>
          <w:b/>
          <w:iCs/>
          <w:sz w:val="26"/>
        </w:rPr>
        <w:t xml:space="preserve">. </w:t>
      </w:r>
    </w:p>
    <w:p w14:paraId="006A726E" w14:textId="77777777" w:rsidR="0028136A" w:rsidRPr="008D56F7" w:rsidRDefault="0028136A" w:rsidP="0028136A">
      <w:r w:rsidRPr="008D56F7">
        <w:t xml:space="preserve">Bjorn </w:t>
      </w:r>
      <w:r w:rsidRPr="008D56F7">
        <w:rPr>
          <w:b/>
          <w:bCs/>
          <w:sz w:val="26"/>
        </w:rPr>
        <w:t>Lomborg 21</w:t>
      </w:r>
      <w:r w:rsidRPr="008D56F7">
        <w:t xml:space="preserve">, President of the Copenhagen Consensus Center, former Director of the Danish government’s Environmental Assessment Institute, Visiting Professor at Copenhagen Business School, Ph.D. in Political Science from the University of Copenhagen, “We’re Safer </w:t>
      </w:r>
      <w:proofErr w:type="gramStart"/>
      <w:r w:rsidRPr="008D56F7">
        <w:t>From</w:t>
      </w:r>
      <w:proofErr w:type="gramEnd"/>
      <w:r w:rsidRPr="008D56F7">
        <w:t xml:space="preserve"> Climate Disasters Than Ever Before,” Wall Street Journal, 11-03-2021, https://www.wsj.com/articles/climate-activists-disasters-fire-storms-deaths-change-cop26-glasgow-global-warming-11635973538</w:t>
      </w:r>
    </w:p>
    <w:p w14:paraId="0EB4A56E" w14:textId="77777777" w:rsidR="0028136A" w:rsidRPr="008D56F7" w:rsidRDefault="0028136A" w:rsidP="0028136A">
      <w:pPr>
        <w:rPr>
          <w:sz w:val="16"/>
        </w:rPr>
      </w:pPr>
      <w:r w:rsidRPr="008D56F7">
        <w:rPr>
          <w:u w:val="single"/>
        </w:rPr>
        <w:t>Activists constantly talk about</w:t>
      </w:r>
      <w:r w:rsidRPr="008D56F7">
        <w:rPr>
          <w:sz w:val="16"/>
        </w:rPr>
        <w:t xml:space="preserve"> the existential threat climate change poses and the deaths </w:t>
      </w:r>
      <w:r w:rsidRPr="008D56F7">
        <w:rPr>
          <w:u w:val="single"/>
        </w:rPr>
        <w:t>natural disasters</w:t>
      </w:r>
      <w:r w:rsidRPr="008D56F7">
        <w:rPr>
          <w:sz w:val="16"/>
        </w:rPr>
        <w:t xml:space="preserve"> inflict—but they never quite manage to total up these deaths. One reason is that it’s easier to bend the data about disaster frequency than to bend death statistics. </w:t>
      </w:r>
      <w:r w:rsidRPr="008D56F7">
        <w:rPr>
          <w:u w:val="single"/>
        </w:rPr>
        <w:t>Death tolls tell a very clear story</w:t>
      </w:r>
      <w:r w:rsidRPr="008D56F7">
        <w:rPr>
          <w:sz w:val="16"/>
        </w:rPr>
        <w:t xml:space="preserve">: </w:t>
      </w:r>
      <w:r w:rsidRPr="008D56F7">
        <w:rPr>
          <w:highlight w:val="green"/>
          <w:u w:val="single"/>
        </w:rPr>
        <w:t xml:space="preserve">People are </w:t>
      </w:r>
      <w:r w:rsidRPr="008D56F7">
        <w:rPr>
          <w:b/>
          <w:iCs/>
          <w:highlight w:val="green"/>
          <w:u w:val="single"/>
          <w:bdr w:val="single" w:sz="8" w:space="0" w:color="auto"/>
        </w:rPr>
        <w:t>safer</w:t>
      </w:r>
      <w:r w:rsidRPr="008D56F7">
        <w:rPr>
          <w:highlight w:val="green"/>
          <w:u w:val="single"/>
        </w:rPr>
        <w:t xml:space="preserve"> from</w:t>
      </w:r>
      <w:r w:rsidRPr="008D56F7">
        <w:rPr>
          <w:u w:val="single"/>
        </w:rPr>
        <w:t xml:space="preserve"> climate-related </w:t>
      </w:r>
      <w:r w:rsidRPr="008D56F7">
        <w:rPr>
          <w:highlight w:val="green"/>
          <w:u w:val="single"/>
        </w:rPr>
        <w:t xml:space="preserve">disasters </w:t>
      </w:r>
      <w:r w:rsidRPr="008D56F7">
        <w:rPr>
          <w:b/>
          <w:iCs/>
          <w:highlight w:val="green"/>
          <w:u w:val="single"/>
          <w:bdr w:val="single" w:sz="8" w:space="0" w:color="auto"/>
        </w:rPr>
        <w:t>than ever</w:t>
      </w:r>
      <w:r w:rsidRPr="008D56F7">
        <w:rPr>
          <w:b/>
          <w:iCs/>
          <w:u w:val="single"/>
          <w:bdr w:val="single" w:sz="8" w:space="0" w:color="auto"/>
        </w:rPr>
        <w:t xml:space="preserve"> before</w:t>
      </w:r>
      <w:r w:rsidRPr="008D56F7">
        <w:rPr>
          <w:sz w:val="16"/>
        </w:rPr>
        <w:t>.</w:t>
      </w:r>
    </w:p>
    <w:p w14:paraId="433B290B" w14:textId="77777777" w:rsidR="0028136A" w:rsidRPr="008D56F7" w:rsidRDefault="0028136A" w:rsidP="0028136A">
      <w:pPr>
        <w:rPr>
          <w:sz w:val="16"/>
        </w:rPr>
      </w:pPr>
      <w:r w:rsidRPr="008D56F7">
        <w:rPr>
          <w:sz w:val="16"/>
        </w:rPr>
        <w:t xml:space="preserve">As this series of articles has covered already, many of the </w:t>
      </w:r>
      <w:r w:rsidRPr="008D56F7">
        <w:rPr>
          <w:u w:val="single"/>
        </w:rPr>
        <w:t>fearful descriptions</w:t>
      </w:r>
      <w:r w:rsidRPr="008D56F7">
        <w:rPr>
          <w:sz w:val="16"/>
        </w:rPr>
        <w:t xml:space="preserve"> you hear of souped-up hurricanes, heat waves and wildfires </w:t>
      </w:r>
      <w:r w:rsidRPr="008D56F7">
        <w:rPr>
          <w:u w:val="single"/>
        </w:rPr>
        <w:t>aren’t accurate</w:t>
      </w:r>
      <w:r w:rsidRPr="008D56F7">
        <w:rPr>
          <w:sz w:val="16"/>
        </w:rPr>
        <w:t>. And estimates of costly but increasingly frequent climate damages are typically designed to mislead. One you see repeated often in the media is the National Centers for Environmental Information’s statistic that the number of natural disasters costing over $1 billion in damage is on the rise. But as this series explained in regard to flood costs, only measuring the total damage of natural disasters over time misses the important point—there’s much more stuff to damage today than there was several decades ago.</w:t>
      </w:r>
    </w:p>
    <w:p w14:paraId="4FA252C2" w14:textId="77777777" w:rsidR="0028136A" w:rsidRPr="008D56F7" w:rsidRDefault="0028136A" w:rsidP="0028136A">
      <w:pPr>
        <w:rPr>
          <w:sz w:val="16"/>
        </w:rPr>
      </w:pPr>
      <w:r w:rsidRPr="008D56F7">
        <w:rPr>
          <w:u w:val="single"/>
        </w:rPr>
        <w:t xml:space="preserve">As </w:t>
      </w:r>
      <w:r w:rsidRPr="008D56F7">
        <w:rPr>
          <w:highlight w:val="green"/>
          <w:u w:val="single"/>
        </w:rPr>
        <w:t>the world</w:t>
      </w:r>
      <w:r w:rsidRPr="008D56F7">
        <w:rPr>
          <w:u w:val="single"/>
        </w:rPr>
        <w:t xml:space="preserve"> has </w:t>
      </w:r>
      <w:r w:rsidRPr="008D56F7">
        <w:rPr>
          <w:b/>
          <w:iCs/>
          <w:highlight w:val="green"/>
          <w:u w:val="single"/>
          <w:bdr w:val="single" w:sz="8" w:space="0" w:color="auto"/>
        </w:rPr>
        <w:t>got</w:t>
      </w:r>
      <w:r w:rsidRPr="008D56F7">
        <w:rPr>
          <w:u w:val="single"/>
        </w:rPr>
        <w:t xml:space="preserve">ten </w:t>
      </w:r>
      <w:r w:rsidRPr="008D56F7">
        <w:rPr>
          <w:highlight w:val="green"/>
          <w:u w:val="single"/>
        </w:rPr>
        <w:t>richer</w:t>
      </w:r>
      <w:r w:rsidRPr="008D56F7">
        <w:rPr>
          <w:u w:val="single"/>
        </w:rPr>
        <w:t xml:space="preserve"> and </w:t>
      </w:r>
      <w:r w:rsidRPr="008D56F7">
        <w:rPr>
          <w:highlight w:val="green"/>
          <w:u w:val="single"/>
        </w:rPr>
        <w:t>its population has grown</w:t>
      </w:r>
      <w:r w:rsidRPr="008D56F7">
        <w:rPr>
          <w:sz w:val="16"/>
        </w:rPr>
        <w:t xml:space="preserve">, </w:t>
      </w:r>
      <w:r w:rsidRPr="008D56F7">
        <w:rPr>
          <w:u w:val="single"/>
        </w:rPr>
        <w:t xml:space="preserve">the </w:t>
      </w:r>
      <w:r w:rsidRPr="008D56F7">
        <w:rPr>
          <w:highlight w:val="green"/>
          <w:u w:val="single"/>
        </w:rPr>
        <w:t>number and quality of structures in the path</w:t>
      </w:r>
      <w:r w:rsidRPr="008D56F7">
        <w:rPr>
          <w:u w:val="single"/>
        </w:rPr>
        <w:t xml:space="preserve"> of floods, fires, and hurricanes </w:t>
      </w:r>
      <w:r w:rsidRPr="008D56F7">
        <w:rPr>
          <w:highlight w:val="green"/>
          <w:u w:val="single"/>
        </w:rPr>
        <w:t xml:space="preserve">have </w:t>
      </w:r>
      <w:r w:rsidRPr="008D56F7">
        <w:rPr>
          <w:b/>
          <w:iCs/>
          <w:highlight w:val="green"/>
          <w:u w:val="single"/>
          <w:bdr w:val="single" w:sz="8" w:space="0" w:color="auto"/>
        </w:rPr>
        <w:t>risen</w:t>
      </w:r>
      <w:r w:rsidRPr="008D56F7">
        <w:rPr>
          <w:sz w:val="16"/>
        </w:rPr>
        <w:t xml:space="preserve">. If you remove this variable by looking at damage as a percent of gross domestic product, it actually paints an optimistic picture. </w:t>
      </w:r>
      <w:r w:rsidRPr="008D56F7">
        <w:rPr>
          <w:u w:val="single"/>
        </w:rPr>
        <w:t xml:space="preserve">The </w:t>
      </w:r>
      <w:r w:rsidRPr="008D56F7">
        <w:rPr>
          <w:highlight w:val="green"/>
          <w:u w:val="single"/>
        </w:rPr>
        <w:t>trend of weather-related damages</w:t>
      </w:r>
      <w:r w:rsidRPr="008D56F7">
        <w:rPr>
          <w:sz w:val="16"/>
        </w:rPr>
        <w:t xml:space="preserve"> from 1990 to 2020 </w:t>
      </w:r>
      <w:r w:rsidRPr="008D56F7">
        <w:rPr>
          <w:highlight w:val="green"/>
          <w:u w:val="single"/>
        </w:rPr>
        <w:t>declined</w:t>
      </w:r>
      <w:r w:rsidRPr="008D56F7">
        <w:rPr>
          <w:u w:val="single"/>
        </w:rPr>
        <w:t xml:space="preserve"> from 0.26% of global GDP to 0.18%.</w:t>
      </w:r>
      <w:r w:rsidRPr="008D56F7">
        <w:rPr>
          <w:sz w:val="16"/>
        </w:rPr>
        <w:t xml:space="preserve"> A landmark study shows this has been the trend </w:t>
      </w:r>
      <w:r w:rsidRPr="008D56F7">
        <w:rPr>
          <w:highlight w:val="green"/>
          <w:u w:val="single"/>
        </w:rPr>
        <w:t>for poor and rich countries</w:t>
      </w:r>
      <w:r w:rsidRPr="008D56F7">
        <w:rPr>
          <w:u w:val="single"/>
        </w:rPr>
        <w:t xml:space="preserve"> alike, regardless of the types of disaster.</w:t>
      </w:r>
      <w:r w:rsidRPr="008D56F7">
        <w:rPr>
          <w:sz w:val="16"/>
        </w:rPr>
        <w:t xml:space="preserve"> Economic </w:t>
      </w:r>
      <w:r w:rsidRPr="008D56F7">
        <w:rPr>
          <w:b/>
          <w:iCs/>
          <w:highlight w:val="green"/>
          <w:u w:val="single"/>
          <w:bdr w:val="single" w:sz="8" w:space="0" w:color="auto"/>
        </w:rPr>
        <w:t>growth</w:t>
      </w:r>
      <w:r w:rsidRPr="008D56F7">
        <w:rPr>
          <w:highlight w:val="green"/>
          <w:u w:val="single"/>
        </w:rPr>
        <w:t xml:space="preserve"> and </w:t>
      </w:r>
      <w:r w:rsidRPr="008D56F7">
        <w:rPr>
          <w:b/>
          <w:iCs/>
          <w:highlight w:val="green"/>
          <w:u w:val="single"/>
          <w:bdr w:val="single" w:sz="8" w:space="0" w:color="auto"/>
        </w:rPr>
        <w:t>innovation</w:t>
      </w:r>
      <w:r w:rsidRPr="008D56F7">
        <w:rPr>
          <w:sz w:val="16"/>
        </w:rPr>
        <w:t xml:space="preserve"> have </w:t>
      </w:r>
      <w:r w:rsidRPr="008D56F7">
        <w:rPr>
          <w:highlight w:val="green"/>
          <w:u w:val="single"/>
        </w:rPr>
        <w:t>insulated</w:t>
      </w:r>
      <w:r w:rsidRPr="008D56F7">
        <w:rPr>
          <w:sz w:val="16"/>
        </w:rPr>
        <w:t xml:space="preserve"> all sorts of </w:t>
      </w:r>
      <w:r w:rsidRPr="008D56F7">
        <w:rPr>
          <w:highlight w:val="green"/>
          <w:u w:val="single"/>
        </w:rPr>
        <w:t>people</w:t>
      </w:r>
      <w:r w:rsidRPr="008D56F7">
        <w:rPr>
          <w:u w:val="single"/>
        </w:rPr>
        <w:t xml:space="preserve"> from floods, droughts, wind, heat and cold.</w:t>
      </w:r>
    </w:p>
    <w:p w14:paraId="214DBEA3" w14:textId="77777777" w:rsidR="0028136A" w:rsidRPr="008D56F7" w:rsidRDefault="0028136A" w:rsidP="0028136A">
      <w:pPr>
        <w:rPr>
          <w:sz w:val="16"/>
        </w:rPr>
      </w:pPr>
      <w:proofErr w:type="gramStart"/>
      <w:r w:rsidRPr="008D56F7">
        <w:rPr>
          <w:sz w:val="16"/>
        </w:rPr>
        <w:t>Still</w:t>
      </w:r>
      <w:proofErr w:type="gramEnd"/>
      <w:r w:rsidRPr="008D56F7">
        <w:rPr>
          <w:sz w:val="16"/>
        </w:rPr>
        <w:t xml:space="preserve"> it’s easy to misuse the data to make things seem worse than they actually are. </w:t>
      </w:r>
      <w:r w:rsidRPr="008D56F7">
        <w:rPr>
          <w:u w:val="single"/>
        </w:rPr>
        <w:t xml:space="preserve">The International Disaster </w:t>
      </w:r>
      <w:r w:rsidRPr="008D56F7">
        <w:rPr>
          <w:highlight w:val="green"/>
          <w:u w:val="single"/>
        </w:rPr>
        <w:t>Database</w:t>
      </w:r>
      <w:r w:rsidRPr="008D56F7">
        <w:rPr>
          <w:sz w:val="16"/>
        </w:rPr>
        <w:t xml:space="preserve">—the biggest disaster data depository in the world—attempts to register every catastrophe around the globe using reports from sources ranging from the press to insurance companies to United Nations agencies. But because the internet and proliferation of media </w:t>
      </w:r>
      <w:proofErr w:type="gramStart"/>
      <w:r w:rsidRPr="008D56F7">
        <w:rPr>
          <w:sz w:val="16"/>
        </w:rPr>
        <w:t>has</w:t>
      </w:r>
      <w:proofErr w:type="gramEnd"/>
      <w:r w:rsidRPr="008D56F7">
        <w:rPr>
          <w:sz w:val="16"/>
        </w:rPr>
        <w:t xml:space="preserve"> made it so much easier to access information today, the database </w:t>
      </w:r>
      <w:r w:rsidRPr="008D56F7">
        <w:rPr>
          <w:highlight w:val="green"/>
          <w:u w:val="single"/>
        </w:rPr>
        <w:t>records</w:t>
      </w:r>
      <w:r w:rsidRPr="008D56F7">
        <w:rPr>
          <w:u w:val="single"/>
        </w:rPr>
        <w:t xml:space="preserve"> small natural disasters </w:t>
      </w:r>
      <w:r w:rsidRPr="008D56F7">
        <w:rPr>
          <w:highlight w:val="green"/>
          <w:u w:val="single"/>
        </w:rPr>
        <w:t>from 1980</w:t>
      </w:r>
      <w:r w:rsidRPr="008D56F7">
        <w:rPr>
          <w:u w:val="single"/>
        </w:rPr>
        <w:t xml:space="preserve"> onward</w:t>
      </w:r>
      <w:r w:rsidRPr="008D56F7">
        <w:rPr>
          <w:sz w:val="16"/>
        </w:rPr>
        <w:t xml:space="preserve"> that in prior decades wouldn’t have been recorded.</w:t>
      </w:r>
    </w:p>
    <w:p w14:paraId="3E9724BE" w14:textId="77777777" w:rsidR="0028136A" w:rsidRPr="008D56F7" w:rsidRDefault="0028136A" w:rsidP="0028136A">
      <w:pPr>
        <w:rPr>
          <w:sz w:val="16"/>
        </w:rPr>
      </w:pPr>
      <w:r w:rsidRPr="008D56F7">
        <w:rPr>
          <w:u w:val="single"/>
        </w:rPr>
        <w:t xml:space="preserve">This skews the database by </w:t>
      </w:r>
      <w:r w:rsidRPr="008D56F7">
        <w:rPr>
          <w:highlight w:val="green"/>
          <w:u w:val="single"/>
        </w:rPr>
        <w:t>making it appear</w:t>
      </w:r>
      <w:r w:rsidRPr="008D56F7">
        <w:rPr>
          <w:u w:val="single"/>
        </w:rPr>
        <w:t xml:space="preserve"> there are </w:t>
      </w:r>
      <w:r w:rsidRPr="008D56F7">
        <w:rPr>
          <w:highlight w:val="green"/>
          <w:u w:val="single"/>
        </w:rPr>
        <w:t>more</w:t>
      </w:r>
      <w:r w:rsidRPr="008D56F7">
        <w:rPr>
          <w:u w:val="single"/>
        </w:rPr>
        <w:t xml:space="preserve"> total </w:t>
      </w:r>
      <w:r w:rsidRPr="008D56F7">
        <w:rPr>
          <w:highlight w:val="green"/>
          <w:u w:val="single"/>
        </w:rPr>
        <w:t>disasters</w:t>
      </w:r>
      <w:r w:rsidRPr="008D56F7">
        <w:rPr>
          <w:sz w:val="16"/>
        </w:rPr>
        <w:t xml:space="preserve"> today </w:t>
      </w:r>
      <w:r w:rsidRPr="008D56F7">
        <w:rPr>
          <w:highlight w:val="green"/>
          <w:u w:val="single"/>
        </w:rPr>
        <w:t>than the past</w:t>
      </w:r>
      <w:r w:rsidRPr="008D56F7">
        <w:rPr>
          <w:sz w:val="16"/>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RPr="008D56F7">
        <w:rPr>
          <w:u w:val="single"/>
        </w:rPr>
        <w:t xml:space="preserve">it </w:t>
      </w:r>
      <w:r w:rsidRPr="008D56F7">
        <w:rPr>
          <w:highlight w:val="green"/>
          <w:u w:val="single"/>
        </w:rPr>
        <w:t>isn’t because there are</w:t>
      </w:r>
      <w:r w:rsidRPr="008D56F7">
        <w:rPr>
          <w:u w:val="single"/>
        </w:rPr>
        <w:t xml:space="preserve"> actually </w:t>
      </w:r>
      <w:r w:rsidRPr="008D56F7">
        <w:rPr>
          <w:highlight w:val="green"/>
          <w:u w:val="single"/>
        </w:rPr>
        <w:t>more</w:t>
      </w:r>
      <w:r w:rsidRPr="008D56F7">
        <w:rPr>
          <w:u w:val="single"/>
        </w:rPr>
        <w:t xml:space="preserve"> earthquakes, </w:t>
      </w:r>
      <w:r w:rsidRPr="008D56F7">
        <w:rPr>
          <w:highlight w:val="green"/>
          <w:u w:val="single"/>
        </w:rPr>
        <w:t>but</w:t>
      </w:r>
      <w:r w:rsidRPr="008D56F7">
        <w:rPr>
          <w:u w:val="single"/>
        </w:rPr>
        <w:t xml:space="preserve"> because </w:t>
      </w:r>
      <w:r w:rsidRPr="008D56F7">
        <w:rPr>
          <w:highlight w:val="green"/>
          <w:u w:val="single"/>
        </w:rPr>
        <w:t>they</w:t>
      </w:r>
      <w:r w:rsidRPr="008D56F7">
        <w:rPr>
          <w:u w:val="single"/>
        </w:rPr>
        <w:t xml:space="preserve"> have been </w:t>
      </w:r>
      <w:r w:rsidRPr="008D56F7">
        <w:rPr>
          <w:highlight w:val="green"/>
          <w:u w:val="single"/>
        </w:rPr>
        <w:t>recorded better</w:t>
      </w:r>
      <w:r w:rsidRPr="008D56F7">
        <w:rPr>
          <w:u w:val="single"/>
        </w:rPr>
        <w:t xml:space="preserve"> over time</w:t>
      </w:r>
      <w:r w:rsidRPr="008D56F7">
        <w:rPr>
          <w:sz w:val="16"/>
        </w:rPr>
        <w:t xml:space="preserve">. Indeed, almost all of the earthquake increase in the disaster database is composed of small earthquakes that likely just didn’t make the news earlier in the 20th century. </w:t>
      </w:r>
      <w:r w:rsidRPr="008D56F7">
        <w:rPr>
          <w:u w:val="single"/>
        </w:rPr>
        <w:t>You see the same slant with hurricanes</w:t>
      </w:r>
      <w:r w:rsidRPr="008D56F7">
        <w:rPr>
          <w:sz w:val="16"/>
        </w:rPr>
        <w:t xml:space="preserve">: The disaster database recorded far more U.S. hurricanes after 1980 than before—six times as many a year on average. But </w:t>
      </w:r>
      <w:r w:rsidRPr="008D56F7">
        <w:rPr>
          <w:u w:val="single"/>
        </w:rPr>
        <w:t xml:space="preserve">the </w:t>
      </w:r>
      <w:r w:rsidRPr="008D56F7">
        <w:rPr>
          <w:highlight w:val="green"/>
          <w:u w:val="single"/>
        </w:rPr>
        <w:t>historical record</w:t>
      </w:r>
      <w:r w:rsidRPr="008D56F7">
        <w:rPr>
          <w:u w:val="single"/>
        </w:rPr>
        <w:t xml:space="preserve"> from dozens of peer-reviewed studies </w:t>
      </w:r>
      <w:r w:rsidRPr="008D56F7">
        <w:rPr>
          <w:highlight w:val="green"/>
          <w:u w:val="single"/>
        </w:rPr>
        <w:t>shows</w:t>
      </w:r>
      <w:r w:rsidRPr="008D56F7">
        <w:rPr>
          <w:u w:val="single"/>
        </w:rPr>
        <w:t xml:space="preserve"> the number of</w:t>
      </w:r>
      <w:r w:rsidRPr="008D56F7">
        <w:rPr>
          <w:sz w:val="16"/>
        </w:rPr>
        <w:t xml:space="preserve"> landfalling U.S. </w:t>
      </w:r>
      <w:r w:rsidRPr="008D56F7">
        <w:rPr>
          <w:highlight w:val="green"/>
          <w:u w:val="single"/>
        </w:rPr>
        <w:t>hurricanes</w:t>
      </w:r>
      <w:r w:rsidRPr="008D56F7">
        <w:rPr>
          <w:u w:val="single"/>
        </w:rPr>
        <w:t xml:space="preserve"> has actually </w:t>
      </w:r>
      <w:r w:rsidRPr="008D56F7">
        <w:rPr>
          <w:b/>
          <w:iCs/>
          <w:highlight w:val="green"/>
          <w:u w:val="single"/>
          <w:bdr w:val="single" w:sz="8" w:space="0" w:color="auto"/>
        </w:rPr>
        <w:t>declined</w:t>
      </w:r>
      <w:r w:rsidRPr="008D56F7">
        <w:rPr>
          <w:u w:val="single"/>
        </w:rPr>
        <w:t xml:space="preserve"> slightly since 1900</w:t>
      </w:r>
      <w:r w:rsidRPr="008D56F7">
        <w:rPr>
          <w:sz w:val="16"/>
        </w:rPr>
        <w:t>.</w:t>
      </w:r>
    </w:p>
    <w:p w14:paraId="47696956" w14:textId="77777777" w:rsidR="0028136A" w:rsidRPr="008D56F7" w:rsidRDefault="0028136A" w:rsidP="0028136A">
      <w:pPr>
        <w:rPr>
          <w:sz w:val="16"/>
        </w:rPr>
      </w:pPr>
      <w:r w:rsidRPr="008D56F7">
        <w:rPr>
          <w:sz w:val="16"/>
        </w:rPr>
        <w:t xml:space="preserve">Death totals, on the other hand, are much less pliable. While reports on climate catastrophes multiplied over the last century, large-scale deaths have been consistently recorded. In fact, </w:t>
      </w:r>
      <w:r w:rsidRPr="008D56F7">
        <w:rPr>
          <w:u w:val="single"/>
        </w:rPr>
        <w:t xml:space="preserve">the disaster database’s </w:t>
      </w:r>
      <w:r w:rsidRPr="008D56F7">
        <w:rPr>
          <w:highlight w:val="green"/>
          <w:u w:val="single"/>
        </w:rPr>
        <w:t>death toll is</w:t>
      </w:r>
      <w:r w:rsidRPr="008D56F7">
        <w:rPr>
          <w:u w:val="single"/>
        </w:rPr>
        <w:t xml:space="preserve"> very </w:t>
      </w:r>
      <w:r w:rsidRPr="008D56F7">
        <w:rPr>
          <w:highlight w:val="green"/>
          <w:u w:val="single"/>
        </w:rPr>
        <w:t>close</w:t>
      </w:r>
      <w:r w:rsidRPr="008D56F7">
        <w:rPr>
          <w:u w:val="single"/>
        </w:rPr>
        <w:t xml:space="preserve"> to official estimates</w:t>
      </w:r>
      <w:r w:rsidRPr="008D56F7">
        <w:rPr>
          <w:sz w:val="16"/>
        </w:rPr>
        <w:t xml:space="preserve">. And that data tells an incredible and heartening story. </w:t>
      </w:r>
      <w:r w:rsidRPr="008D56F7">
        <w:rPr>
          <w:highlight w:val="green"/>
          <w:u w:val="single"/>
        </w:rPr>
        <w:t>A century ago</w:t>
      </w:r>
      <w:r w:rsidRPr="008D56F7">
        <w:rPr>
          <w:u w:val="single"/>
        </w:rPr>
        <w:t xml:space="preserve">, almost </w:t>
      </w:r>
      <w:r w:rsidRPr="008D56F7">
        <w:rPr>
          <w:highlight w:val="green"/>
          <w:u w:val="single"/>
        </w:rPr>
        <w:t>half a million</w:t>
      </w:r>
      <w:r w:rsidRPr="008D56F7">
        <w:rPr>
          <w:u w:val="single"/>
        </w:rPr>
        <w:t xml:space="preserve"> people </w:t>
      </w:r>
      <w:r w:rsidRPr="008D56F7">
        <w:rPr>
          <w:highlight w:val="green"/>
          <w:u w:val="single"/>
        </w:rPr>
        <w:t>died</w:t>
      </w:r>
      <w:r w:rsidRPr="008D56F7">
        <w:rPr>
          <w:sz w:val="16"/>
        </w:rPr>
        <w:t xml:space="preserve"> on average each year </w:t>
      </w:r>
      <w:r w:rsidRPr="008D56F7">
        <w:rPr>
          <w:u w:val="single"/>
        </w:rPr>
        <w:t>from storms, floods, droughts, wildfires and extreme temperatures</w:t>
      </w:r>
      <w:r w:rsidRPr="008D56F7">
        <w:rPr>
          <w:sz w:val="16"/>
        </w:rPr>
        <w:t xml:space="preserve">. Over the next 10 decades, </w:t>
      </w:r>
      <w:r w:rsidRPr="008D56F7">
        <w:rPr>
          <w:u w:val="single"/>
        </w:rPr>
        <w:t xml:space="preserve">global annual deaths from these causes </w:t>
      </w:r>
      <w:r w:rsidRPr="008D56F7">
        <w:rPr>
          <w:b/>
          <w:iCs/>
          <w:highlight w:val="green"/>
          <w:u w:val="single"/>
          <w:bdr w:val="single" w:sz="8" w:space="0" w:color="auto"/>
        </w:rPr>
        <w:t>declined 96%</w:t>
      </w:r>
      <w:r w:rsidRPr="008D56F7">
        <w:rPr>
          <w:highlight w:val="green"/>
          <w:u w:val="single"/>
        </w:rPr>
        <w:t>,</w:t>
      </w:r>
      <w:r w:rsidRPr="008D56F7">
        <w:rPr>
          <w:sz w:val="16"/>
        </w:rPr>
        <w:t xml:space="preserve"> to 18,000. In 2020, they dropped to 14,000.</w:t>
      </w:r>
    </w:p>
    <w:p w14:paraId="31FAD9B1" w14:textId="77777777" w:rsidR="0028136A" w:rsidRPr="008D56F7" w:rsidRDefault="0028136A" w:rsidP="0028136A">
      <w:pPr>
        <w:rPr>
          <w:sz w:val="16"/>
        </w:rPr>
      </w:pPr>
      <w:r w:rsidRPr="008D56F7">
        <w:rPr>
          <w:sz w:val="16"/>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RPr="008D56F7">
        <w:rPr>
          <w:u w:val="single"/>
        </w:rPr>
        <w:t xml:space="preserve">climate-related deaths will </w:t>
      </w:r>
      <w:r w:rsidRPr="008D56F7">
        <w:rPr>
          <w:highlight w:val="green"/>
          <w:u w:val="single"/>
        </w:rPr>
        <w:t>probably</w:t>
      </w:r>
      <w:r w:rsidRPr="008D56F7">
        <w:rPr>
          <w:u w:val="single"/>
        </w:rPr>
        <w:t xml:space="preserve"> total </w:t>
      </w:r>
      <w:r w:rsidRPr="008D56F7">
        <w:rPr>
          <w:highlight w:val="green"/>
          <w:u w:val="single"/>
        </w:rPr>
        <w:t>about 6,600</w:t>
      </w:r>
      <w:r w:rsidRPr="008D56F7">
        <w:rPr>
          <w:sz w:val="16"/>
          <w:highlight w:val="green"/>
        </w:rPr>
        <w:t xml:space="preserve"> </w:t>
      </w:r>
      <w:r w:rsidRPr="008D56F7">
        <w:rPr>
          <w:highlight w:val="green"/>
          <w:u w:val="single"/>
        </w:rPr>
        <w:t>by the end of the year</w:t>
      </w:r>
      <w:r w:rsidRPr="008D56F7">
        <w:rPr>
          <w:sz w:val="16"/>
        </w:rPr>
        <w:t xml:space="preserve">. </w:t>
      </w:r>
      <w:r w:rsidRPr="008D56F7">
        <w:rPr>
          <w:u w:val="single"/>
        </w:rPr>
        <w:t xml:space="preserve">That’s </w:t>
      </w:r>
      <w:r w:rsidRPr="008D56F7">
        <w:rPr>
          <w:highlight w:val="green"/>
          <w:u w:val="single"/>
        </w:rPr>
        <w:t xml:space="preserve">almost </w:t>
      </w:r>
      <w:r w:rsidRPr="008D56F7">
        <w:rPr>
          <w:b/>
          <w:iCs/>
          <w:highlight w:val="green"/>
          <w:u w:val="single"/>
          <w:bdr w:val="single" w:sz="8" w:space="0" w:color="auto"/>
        </w:rPr>
        <w:t>99% less</w:t>
      </w:r>
      <w:r w:rsidRPr="008D56F7">
        <w:rPr>
          <w:u w:val="single"/>
        </w:rPr>
        <w:t xml:space="preserve"> than the death </w:t>
      </w:r>
      <w:proofErr w:type="gramStart"/>
      <w:r w:rsidRPr="008D56F7">
        <w:rPr>
          <w:u w:val="single"/>
        </w:rPr>
        <w:t>toll</w:t>
      </w:r>
      <w:proofErr w:type="gramEnd"/>
      <w:r w:rsidRPr="008D56F7">
        <w:rPr>
          <w:u w:val="single"/>
        </w:rPr>
        <w:t xml:space="preserve"> a century ago</w:t>
      </w:r>
      <w:r w:rsidRPr="008D56F7">
        <w:rPr>
          <w:sz w:val="16"/>
        </w:rPr>
        <w:t>. The global population has quadrupled since then, so this is an even bigger drop than it looks.</w:t>
      </w:r>
    </w:p>
    <w:p w14:paraId="7F7E1FC8" w14:textId="77777777" w:rsidR="0028136A" w:rsidRPr="008D56F7" w:rsidRDefault="0028136A" w:rsidP="0028136A">
      <w:pPr>
        <w:rPr>
          <w:sz w:val="16"/>
        </w:rPr>
      </w:pPr>
      <w:r w:rsidRPr="008D56F7">
        <w:rPr>
          <w:sz w:val="16"/>
        </w:rPr>
        <w:t xml:space="preserve">As has been the case across this series of articles, </w:t>
      </w:r>
      <w:r w:rsidRPr="008D56F7">
        <w:rPr>
          <w:u w:val="single"/>
        </w:rPr>
        <w:t xml:space="preserve">economic </w:t>
      </w:r>
      <w:r w:rsidRPr="008D56F7">
        <w:rPr>
          <w:highlight w:val="green"/>
          <w:u w:val="single"/>
        </w:rPr>
        <w:t xml:space="preserve">growth and </w:t>
      </w:r>
      <w:r w:rsidRPr="008D56F7">
        <w:rPr>
          <w:b/>
          <w:iCs/>
          <w:highlight w:val="green"/>
          <w:u w:val="single"/>
          <w:bdr w:val="single" w:sz="8" w:space="0" w:color="auto"/>
        </w:rPr>
        <w:t>tech</w:t>
      </w:r>
      <w:r w:rsidRPr="008D56F7">
        <w:rPr>
          <w:u w:val="single"/>
        </w:rPr>
        <w:t>nological innovation</w:t>
      </w:r>
      <w:r w:rsidRPr="008D56F7">
        <w:rPr>
          <w:sz w:val="16"/>
        </w:rPr>
        <w:t xml:space="preserve"> </w:t>
      </w:r>
      <w:r w:rsidRPr="008D56F7">
        <w:rPr>
          <w:highlight w:val="green"/>
          <w:u w:val="single"/>
        </w:rPr>
        <w:t>get</w:t>
      </w:r>
      <w:r w:rsidRPr="008D56F7">
        <w:rPr>
          <w:u w:val="single"/>
        </w:rPr>
        <w:t xml:space="preserve"> the </w:t>
      </w:r>
      <w:r w:rsidRPr="008D56F7">
        <w:rPr>
          <w:highlight w:val="green"/>
          <w:u w:val="single"/>
        </w:rPr>
        <w:t>credit</w:t>
      </w:r>
      <w:r w:rsidRPr="008D56F7">
        <w:rPr>
          <w:sz w:val="16"/>
        </w:rPr>
        <w:t xml:space="preserve"> for our improving position. </w:t>
      </w:r>
      <w:r w:rsidRPr="008D56F7">
        <w:rPr>
          <w:highlight w:val="green"/>
          <w:u w:val="single"/>
        </w:rPr>
        <w:t>Human beings ar</w:t>
      </w:r>
      <w:r w:rsidRPr="008D56F7">
        <w:rPr>
          <w:u w:val="single"/>
        </w:rPr>
        <w:t xml:space="preserve">e </w:t>
      </w:r>
      <w:r w:rsidRPr="008D56F7">
        <w:rPr>
          <w:b/>
          <w:iCs/>
          <w:u w:val="single"/>
          <w:bdr w:val="single" w:sz="8" w:space="0" w:color="auto"/>
        </w:rPr>
        <w:t xml:space="preserve">pretty </w:t>
      </w:r>
      <w:r w:rsidRPr="008D56F7">
        <w:rPr>
          <w:b/>
          <w:iCs/>
          <w:highlight w:val="green"/>
          <w:u w:val="single"/>
          <w:bdr w:val="single" w:sz="8" w:space="0" w:color="auto"/>
        </w:rPr>
        <w:t>good at adapting</w:t>
      </w:r>
      <w:r w:rsidRPr="008D56F7">
        <w:rPr>
          <w:u w:val="single"/>
        </w:rPr>
        <w:t xml:space="preserve"> to their environment</w:t>
      </w:r>
      <w:r w:rsidRPr="008D56F7">
        <w:rPr>
          <w:sz w:val="16"/>
        </w:rPr>
        <w:t>, even if it’s changing. Keep that in mind when you see another worried headline about climate disasters.</w:t>
      </w:r>
    </w:p>
    <w:p w14:paraId="24963C9C" w14:textId="77777777" w:rsidR="0028136A" w:rsidRPr="000A2800" w:rsidRDefault="0028136A" w:rsidP="0028136A">
      <w:pPr>
        <w:rPr>
          <w:sz w:val="16"/>
        </w:rPr>
      </w:pPr>
    </w:p>
    <w:p w14:paraId="329FF760" w14:textId="77777777" w:rsidR="0028136A" w:rsidRDefault="0028136A" w:rsidP="0028136A">
      <w:pPr>
        <w:pStyle w:val="Heading4"/>
      </w:pPr>
      <w:r>
        <w:t xml:space="preserve">General emerging tech impacts are </w:t>
      </w:r>
      <w:r>
        <w:rPr>
          <w:u w:val="single"/>
        </w:rPr>
        <w:t>fake</w:t>
      </w:r>
      <w:r>
        <w:t xml:space="preserve">. </w:t>
      </w:r>
    </w:p>
    <w:p w14:paraId="3DE1FB63" w14:textId="77777777" w:rsidR="0028136A" w:rsidRPr="006D3963" w:rsidRDefault="0028136A" w:rsidP="0028136A">
      <w:r>
        <w:t xml:space="preserve">Dominika </w:t>
      </w:r>
      <w:r w:rsidRPr="006D3963">
        <w:rPr>
          <w:rStyle w:val="Style13ptBold"/>
        </w:rPr>
        <w:t>Kunertova 22</w:t>
      </w:r>
      <w:r>
        <w:t>, Senior Researcher, Global Security Team, Center for Security Studies, "Strategic Trends 2022," Center for Security Studies, 04/01/2022, ISSN 1664-0667</w:t>
      </w:r>
    </w:p>
    <w:p w14:paraId="2175D2D1" w14:textId="77777777" w:rsidR="0028136A" w:rsidRPr="00E16653" w:rsidRDefault="0028136A" w:rsidP="0028136A">
      <w:pPr>
        <w:rPr>
          <w:sz w:val="16"/>
          <w:szCs w:val="16"/>
        </w:rPr>
      </w:pPr>
      <w:r w:rsidRPr="00E16653">
        <w:rPr>
          <w:sz w:val="16"/>
          <w:szCs w:val="16"/>
        </w:rPr>
        <w:t>More Hype, Less Sonic</w:t>
      </w:r>
    </w:p>
    <w:p w14:paraId="40256B33" w14:textId="77777777" w:rsidR="0028136A" w:rsidRPr="00E16653" w:rsidRDefault="0028136A" w:rsidP="0028136A">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768E641B" w14:textId="77777777" w:rsidR="0028136A" w:rsidRPr="00E16653" w:rsidRDefault="0028136A" w:rsidP="0028136A">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8C7B33">
        <w:rPr>
          <w:rStyle w:val="Emphasis"/>
          <w:highlight w:val="green"/>
        </w:rPr>
        <w:t>emerging</w:t>
      </w:r>
      <w:r w:rsidRPr="00E16653">
        <w:rPr>
          <w:sz w:val="16"/>
        </w:rPr>
        <w:t xml:space="preserve"> and disruptive </w:t>
      </w:r>
      <w:r w:rsidRPr="008C7B33">
        <w:rPr>
          <w:rStyle w:val="Emphasis"/>
          <w:highlight w:val="green"/>
        </w:rPr>
        <w:t>tech</w:t>
      </w:r>
      <w:r w:rsidRPr="00E16653">
        <w:rPr>
          <w:sz w:val="16"/>
        </w:rPr>
        <w:t xml:space="preserve">nologies (EDTs) </w:t>
      </w:r>
      <w:r w:rsidRPr="00236DE5">
        <w:rPr>
          <w:rStyle w:val="StyleUnderline"/>
        </w:rPr>
        <w:t xml:space="preserve">is </w:t>
      </w:r>
      <w:r w:rsidRPr="008C7B33">
        <w:rPr>
          <w:rStyle w:val="Emphasis"/>
          <w:highlight w:val="green"/>
        </w:rPr>
        <w:t>plagued</w:t>
      </w:r>
      <w:r w:rsidRPr="008C7B33">
        <w:rPr>
          <w:rStyle w:val="StyleUnderline"/>
          <w:highlight w:val="green"/>
        </w:rPr>
        <w:t xml:space="preserve"> with</w:t>
      </w:r>
      <w:r w:rsidRPr="00E16653">
        <w:rPr>
          <w:sz w:val="16"/>
        </w:rPr>
        <w:t xml:space="preserve"> a </w:t>
      </w:r>
      <w:r w:rsidRPr="008C7B33">
        <w:rPr>
          <w:rStyle w:val="StyleUnderline"/>
          <w:highlight w:val="green"/>
        </w:rPr>
        <w:t>lack of understanding of</w:t>
      </w:r>
      <w:r w:rsidRPr="00E16653">
        <w:rPr>
          <w:sz w:val="16"/>
        </w:rPr>
        <w:t xml:space="preserve"> the </w:t>
      </w:r>
      <w:r w:rsidRPr="008C7B33">
        <w:rPr>
          <w:rStyle w:val="Emphasis"/>
          <w:highlight w:val="green"/>
        </w:rPr>
        <w:t>time</w:t>
      </w:r>
      <w:r w:rsidRPr="00236DE5">
        <w:rPr>
          <w:rStyle w:val="StyleUnderline"/>
        </w:rPr>
        <w:t xml:space="preserve"> it takes </w:t>
      </w:r>
      <w:r w:rsidRPr="008C7B33">
        <w:rPr>
          <w:rStyle w:val="StyleUnderline"/>
          <w:highlight w:val="green"/>
        </w:rPr>
        <w:t>for</w:t>
      </w:r>
      <w:r w:rsidRPr="00E16653">
        <w:rPr>
          <w:sz w:val="16"/>
        </w:rPr>
        <w:t xml:space="preserve"> a given </w:t>
      </w:r>
      <w:r w:rsidRPr="008C7B33">
        <w:rPr>
          <w:rStyle w:val="StyleUnderline"/>
          <w:highlight w:val="green"/>
        </w:rPr>
        <w:t>tech</w:t>
      </w:r>
      <w:r w:rsidRPr="00E16653">
        <w:rPr>
          <w:sz w:val="16"/>
        </w:rPr>
        <w:t xml:space="preserve">nology </w:t>
      </w:r>
      <w:r w:rsidRPr="008C7B33">
        <w:rPr>
          <w:rStyle w:val="StyleUnderline"/>
          <w:highlight w:val="green"/>
        </w:rPr>
        <w:t xml:space="preserve">to </w:t>
      </w:r>
      <w:r w:rsidRPr="008C7B33">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8C7B33">
        <w:rPr>
          <w:rStyle w:val="Emphasis"/>
          <w:highlight w:val="green"/>
        </w:rPr>
        <w:t>adoption</w:t>
      </w:r>
      <w:r w:rsidRPr="008C7B33">
        <w:rPr>
          <w:rStyle w:val="StyleUnderline"/>
          <w:highlight w:val="green"/>
        </w:rPr>
        <w:t xml:space="preserve"> challenges, and</w:t>
      </w:r>
      <w:r w:rsidRPr="00236DE5">
        <w:rPr>
          <w:rStyle w:val="StyleUnderline"/>
        </w:rPr>
        <w:t xml:space="preserve"> its </w:t>
      </w:r>
      <w:r w:rsidRPr="008C7B33">
        <w:rPr>
          <w:rStyle w:val="Emphasis"/>
          <w:highlight w:val="green"/>
        </w:rPr>
        <w:t>real-world effects</w:t>
      </w:r>
      <w:r w:rsidRPr="00E16653">
        <w:rPr>
          <w:sz w:val="16"/>
        </w:rPr>
        <w:t xml:space="preserve"> in both the short and long runs. According to a 2020 NATO Science and Technology Organization report, the EDTs </w:t>
      </w:r>
      <w:r w:rsidRPr="008C7B33">
        <w:rPr>
          <w:rStyle w:val="StyleUnderline"/>
          <w:highlight w:val="green"/>
        </w:rPr>
        <w:t>include</w:t>
      </w:r>
      <w:r w:rsidRPr="00DB33A0">
        <w:rPr>
          <w:rStyle w:val="StyleUnderline"/>
        </w:rPr>
        <w:t xml:space="preserve"> </w:t>
      </w:r>
      <w:r w:rsidRPr="00DB33A0">
        <w:rPr>
          <w:rStyle w:val="Emphasis"/>
        </w:rPr>
        <w:t>data</w:t>
      </w:r>
      <w:r w:rsidRPr="006D3963">
        <w:rPr>
          <w:sz w:val="16"/>
          <w:szCs w:val="16"/>
        </w:rPr>
        <w:t xml:space="preserve">, AI, </w:t>
      </w:r>
      <w:r w:rsidRPr="00DB33A0">
        <w:rPr>
          <w:rStyle w:val="Emphasis"/>
        </w:rPr>
        <w:t>autonomy</w:t>
      </w:r>
      <w:r w:rsidRPr="00DB33A0">
        <w:rPr>
          <w:rStyle w:val="StyleUnderline"/>
        </w:rPr>
        <w:t xml:space="preserve">, </w:t>
      </w:r>
      <w:r w:rsidRPr="008C7B33">
        <w:rPr>
          <w:rStyle w:val="Emphasis"/>
          <w:highlight w:val="green"/>
        </w:rPr>
        <w:t>space</w:t>
      </w:r>
      <w:r w:rsidRPr="008C7B33">
        <w:rPr>
          <w:rStyle w:val="StyleUnderline"/>
          <w:highlight w:val="green"/>
        </w:rPr>
        <w:t xml:space="preserve">, </w:t>
      </w:r>
      <w:r w:rsidRPr="008C7B33">
        <w:rPr>
          <w:rStyle w:val="Emphasis"/>
          <w:highlight w:val="green"/>
        </w:rPr>
        <w:t>hypersonics</w:t>
      </w:r>
      <w:r w:rsidRPr="008C7B33">
        <w:rPr>
          <w:rStyle w:val="StyleUnderline"/>
          <w:highlight w:val="green"/>
        </w:rPr>
        <w:t xml:space="preserve">, </w:t>
      </w:r>
      <w:r w:rsidRPr="008C7B33">
        <w:rPr>
          <w:rStyle w:val="Emphasis"/>
          <w:highlight w:val="green"/>
        </w:rPr>
        <w:t>quantum</w:t>
      </w:r>
      <w:r w:rsidRPr="00DB33A0">
        <w:rPr>
          <w:rStyle w:val="StyleUnderline"/>
        </w:rPr>
        <w:t xml:space="preserve"> tech</w:t>
      </w:r>
      <w:r w:rsidRPr="00E16653">
        <w:rPr>
          <w:sz w:val="16"/>
        </w:rPr>
        <w:t xml:space="preserve">nologies, </w:t>
      </w:r>
      <w:r w:rsidRPr="008C7B33">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8C7B33">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8C7B33">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4FA3652E" w14:textId="77777777" w:rsidR="0028136A" w:rsidRPr="00E16653" w:rsidRDefault="0028136A" w:rsidP="0028136A">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A6D7BD6" w14:textId="77777777" w:rsidR="0028136A" w:rsidRPr="00E16653" w:rsidRDefault="0028136A" w:rsidP="0028136A">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534B0AF" w14:textId="77777777" w:rsidR="0028136A" w:rsidRPr="00E16653" w:rsidRDefault="0028136A" w:rsidP="0028136A">
      <w:pPr>
        <w:rPr>
          <w:sz w:val="16"/>
        </w:rPr>
      </w:pPr>
      <w:r w:rsidRPr="00E16653">
        <w:rPr>
          <w:sz w:val="16"/>
        </w:rPr>
        <w:t xml:space="preserve">Other researchers disagree in principle, arguing that a </w:t>
      </w:r>
      <w:r w:rsidRPr="008C7B33">
        <w:rPr>
          <w:rStyle w:val="StyleUnderline"/>
          <w:highlight w:val="green"/>
        </w:rPr>
        <w:t>tech</w:t>
      </w:r>
      <w:r w:rsidRPr="00DB33A0">
        <w:rPr>
          <w:rStyle w:val="StyleUnderline"/>
        </w:rPr>
        <w:t xml:space="preserve">nology itself </w:t>
      </w:r>
      <w:r w:rsidRPr="008C7B33">
        <w:rPr>
          <w:rStyle w:val="Emphasis"/>
          <w:highlight w:val="green"/>
        </w:rPr>
        <w:t>cannot</w:t>
      </w:r>
      <w:r w:rsidRPr="008C7B33">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8C7B33">
        <w:rPr>
          <w:rStyle w:val="Emphasis"/>
          <w:highlight w:val="gree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316B11A7" w14:textId="77777777" w:rsidR="0028136A" w:rsidRPr="00E16653" w:rsidRDefault="0028136A" w:rsidP="0028136A">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8C7B33">
        <w:rPr>
          <w:rStyle w:val="Emphasis"/>
          <w:highlight w:val="green"/>
        </w:rPr>
        <w:t>greatest</w:t>
      </w:r>
      <w:r w:rsidRPr="00E16653">
        <w:rPr>
          <w:sz w:val="16"/>
        </w:rPr>
        <w:t xml:space="preserve"> amount of </w:t>
      </w:r>
      <w:r w:rsidRPr="008C7B33">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8C7B33">
        <w:rPr>
          <w:rStyle w:val="StyleUnderline"/>
          <w:highlight w:val="green"/>
        </w:rPr>
        <w:t xml:space="preserve">takes place </w:t>
      </w:r>
      <w:r w:rsidRPr="008C7B33">
        <w:rPr>
          <w:rStyle w:val="Emphasis"/>
          <w:highlight w:val="green"/>
        </w:rPr>
        <w:t>before</w:t>
      </w:r>
      <w:r w:rsidRPr="00397269">
        <w:rPr>
          <w:rStyle w:val="StyleUnderline"/>
        </w:rPr>
        <w:t xml:space="preserve"> they reach </w:t>
      </w:r>
      <w:r w:rsidRPr="008C7B33">
        <w:rPr>
          <w:rStyle w:val="StyleUnderline"/>
          <w:highlight w:val="green"/>
        </w:rPr>
        <w:t>maturity</w:t>
      </w:r>
      <w:r w:rsidRPr="00397269">
        <w:rPr>
          <w:rStyle w:val="StyleUnderline"/>
        </w:rPr>
        <w:t>, prior to their real use</w:t>
      </w:r>
      <w:r w:rsidRPr="00E16653">
        <w:rPr>
          <w:sz w:val="16"/>
        </w:rPr>
        <w:t xml:space="preserve">. In doing so, he suggested that </w:t>
      </w:r>
      <w:r w:rsidRPr="008C7B33">
        <w:rPr>
          <w:rStyle w:val="Emphasis"/>
          <w:highlight w:val="green"/>
        </w:rPr>
        <w:t>usability</w:t>
      </w:r>
      <w:r w:rsidRPr="00397269">
        <w:rPr>
          <w:rStyle w:val="StyleUnderline"/>
        </w:rPr>
        <w:t xml:space="preserve"> of a technology </w:t>
      </w:r>
      <w:r w:rsidRPr="008C7B33">
        <w:rPr>
          <w:rStyle w:val="StyleUnderline"/>
          <w:highlight w:val="green"/>
        </w:rPr>
        <w:t>and</w:t>
      </w:r>
      <w:r w:rsidRPr="00E16653">
        <w:rPr>
          <w:sz w:val="16"/>
        </w:rPr>
        <w:t xml:space="preserve"> its </w:t>
      </w:r>
      <w:r w:rsidRPr="008C7B33">
        <w:rPr>
          <w:rStyle w:val="Emphasis"/>
          <w:highlight w:val="green"/>
        </w:rPr>
        <w:t>publicity</w:t>
      </w:r>
      <w:r w:rsidRPr="008C7B33">
        <w:rPr>
          <w:rStyle w:val="StyleUnderline"/>
          <w:highlight w:val="green"/>
        </w:rPr>
        <w:t xml:space="preserve"> are </w:t>
      </w:r>
      <w:r w:rsidRPr="008C7B33">
        <w:rPr>
          <w:rStyle w:val="Emphasis"/>
          <w:highlight w:val="green"/>
        </w:rPr>
        <w:t>inversely correlated</w:t>
      </w:r>
      <w:r w:rsidRPr="008C7B33">
        <w:rPr>
          <w:sz w:val="16"/>
          <w:highlight w:val="green"/>
        </w:rPr>
        <w:t>.</w:t>
      </w:r>
      <w:r w:rsidRPr="00E16653">
        <w:rPr>
          <w:sz w:val="16"/>
        </w:rPr>
        <w:t>28</w:t>
      </w:r>
    </w:p>
    <w:p w14:paraId="7390F29B" w14:textId="77777777" w:rsidR="0028136A" w:rsidRPr="00E16653" w:rsidRDefault="0028136A" w:rsidP="0028136A">
      <w:pPr>
        <w:rPr>
          <w:sz w:val="16"/>
        </w:rPr>
      </w:pPr>
      <w:r w:rsidRPr="00E16653">
        <w:rPr>
          <w:sz w:val="16"/>
        </w:rPr>
        <w:t xml:space="preserve">According to the Gartner Hype Cycle, the most well-known cycle of techno- logical progress built upon Fosdick’s work on technology adoption, a trending </w:t>
      </w:r>
      <w:r w:rsidRPr="008C7B33">
        <w:rPr>
          <w:rStyle w:val="Emphasis"/>
          <w:highlight w:val="green"/>
        </w:rPr>
        <w:t>tech</w:t>
      </w:r>
      <w:r w:rsidRPr="00E16653">
        <w:rPr>
          <w:sz w:val="16"/>
        </w:rPr>
        <w:t xml:space="preserve">nology </w:t>
      </w:r>
      <w:r w:rsidRPr="008C7B33">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8C7B33">
        <w:rPr>
          <w:rStyle w:val="Emphasis"/>
          <w:highlight w:val="green"/>
        </w:rPr>
        <w:t>Disillusionment</w:t>
      </w:r>
      <w:r w:rsidRPr="008C7B33">
        <w:rPr>
          <w:rStyle w:val="StyleUnderline"/>
          <w:highlight w:val="green"/>
        </w:rPr>
        <w:t>, when</w:t>
      </w:r>
      <w:r w:rsidRPr="00F152E7">
        <w:rPr>
          <w:rStyle w:val="StyleUnderline"/>
        </w:rPr>
        <w:t xml:space="preserve"> the </w:t>
      </w:r>
      <w:r w:rsidRPr="008C7B33">
        <w:rPr>
          <w:rStyle w:val="Emphasis"/>
          <w:highlight w:val="green"/>
        </w:rPr>
        <w:t>limitations</w:t>
      </w:r>
      <w:r w:rsidRPr="00F152E7">
        <w:rPr>
          <w:rStyle w:val="StyleUnderline"/>
        </w:rPr>
        <w:t xml:space="preserve"> of the technology </w:t>
      </w:r>
      <w:r w:rsidRPr="008C7B33">
        <w:rPr>
          <w:rStyle w:val="Emphasis"/>
          <w:highlight w:val="green"/>
        </w:rPr>
        <w:t>come to</w:t>
      </w:r>
      <w:r w:rsidRPr="00F152E7">
        <w:rPr>
          <w:rStyle w:val="Emphasis"/>
        </w:rPr>
        <w:t xml:space="preserve"> the </w:t>
      </w:r>
      <w:r w:rsidRPr="008C7B33">
        <w:rPr>
          <w:rStyle w:val="Emphasis"/>
          <w:highlight w:val="gree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1AB81454" w14:textId="77777777" w:rsidR="0028136A" w:rsidRPr="00E16653" w:rsidRDefault="0028136A" w:rsidP="0028136A">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2F0A346" w14:textId="77777777" w:rsidR="0028136A" w:rsidRPr="00E16653" w:rsidRDefault="0028136A" w:rsidP="0028136A">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8C7B33">
        <w:rPr>
          <w:rStyle w:val="StyleUnderline"/>
          <w:highlight w:val="green"/>
        </w:rPr>
        <w:t>attention does not represent</w:t>
      </w:r>
      <w:r w:rsidRPr="00E16653">
        <w:rPr>
          <w:sz w:val="16"/>
        </w:rPr>
        <w:t xml:space="preserve"> a </w:t>
      </w:r>
      <w:r w:rsidRPr="008C7B33">
        <w:rPr>
          <w:rStyle w:val="Emphasis"/>
          <w:highlight w:val="green"/>
        </w:rPr>
        <w:t>tech</w:t>
      </w:r>
      <w:r w:rsidRPr="00E16653">
        <w:rPr>
          <w:rStyle w:val="Emphasis"/>
        </w:rPr>
        <w:t xml:space="preserve">nical </w:t>
      </w:r>
      <w:r w:rsidRPr="008C7B33">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8C7B33">
        <w:rPr>
          <w:rStyle w:val="StyleUnderline"/>
          <w:highlight w:val="green"/>
        </w:rPr>
        <w:t>reflects</w:t>
      </w:r>
      <w:r w:rsidRPr="00E16653">
        <w:rPr>
          <w:sz w:val="16"/>
        </w:rPr>
        <w:t xml:space="preserve"> the </w:t>
      </w:r>
      <w:r w:rsidRPr="00E16653">
        <w:rPr>
          <w:rStyle w:val="StyleUnderline"/>
        </w:rPr>
        <w:t xml:space="preserve">interests of </w:t>
      </w:r>
      <w:r w:rsidRPr="008C7B33">
        <w:rPr>
          <w:rStyle w:val="Emphasis"/>
          <w:highlight w:val="green"/>
        </w:rPr>
        <w:t>political actors</w:t>
      </w:r>
      <w:r w:rsidRPr="00E16653">
        <w:rPr>
          <w:sz w:val="16"/>
        </w:rPr>
        <w:t xml:space="preserve"> and profit-oriented industries. It also highlights the role that </w:t>
      </w:r>
      <w:r w:rsidRPr="008C7B33">
        <w:rPr>
          <w:rStyle w:val="Emphasis"/>
          <w:highlight w:val="green"/>
        </w:rPr>
        <w:t>media</w:t>
      </w:r>
      <w:r w:rsidRPr="00E16653">
        <w:rPr>
          <w:sz w:val="16"/>
        </w:rPr>
        <w:t xml:space="preserve"> play in </w:t>
      </w:r>
      <w:r w:rsidRPr="008C7B33">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8C7B33">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04B47638" w14:textId="77777777" w:rsidR="0028136A" w:rsidRPr="00E571A6" w:rsidRDefault="0028136A" w:rsidP="0028136A">
      <w:r w:rsidRPr="00E16653">
        <w:rPr>
          <w:sz w:val="16"/>
        </w:rPr>
        <w:t xml:space="preserve">International security scholars and tech </w:t>
      </w:r>
      <w:r w:rsidRPr="008C7B33">
        <w:rPr>
          <w:rStyle w:val="Emphasis"/>
          <w:highlight w:val="green"/>
        </w:rPr>
        <w:t>experts</w:t>
      </w:r>
      <w:r w:rsidRPr="00E16653">
        <w:rPr>
          <w:sz w:val="16"/>
        </w:rPr>
        <w:t xml:space="preserve"> who </w:t>
      </w:r>
      <w:r w:rsidRPr="008C7B33">
        <w:rPr>
          <w:rStyle w:val="StyleUnderline"/>
          <w:highlight w:val="green"/>
        </w:rPr>
        <w:t>look beyond</w:t>
      </w:r>
      <w:r w:rsidRPr="00E16653">
        <w:rPr>
          <w:rStyle w:val="StyleUnderline"/>
        </w:rPr>
        <w:t xml:space="preserve"> the allure of </w:t>
      </w:r>
      <w:r w:rsidRPr="008C7B33">
        <w:rPr>
          <w:rStyle w:val="Emphasis"/>
          <w:highlight w:val="green"/>
        </w:rPr>
        <w:t>wonder</w:t>
      </w:r>
      <w:r w:rsidRPr="00E16653">
        <w:rPr>
          <w:rStyle w:val="Emphasis"/>
        </w:rPr>
        <w:t xml:space="preserve"> weapons</w:t>
      </w:r>
      <w:r w:rsidRPr="00E16653">
        <w:rPr>
          <w:rStyle w:val="StyleUnderline"/>
        </w:rPr>
        <w:t xml:space="preserve"> </w:t>
      </w:r>
      <w:r w:rsidRPr="008C7B33">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8C7B33">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A280841" w14:textId="77777777" w:rsidR="0028136A" w:rsidRDefault="0028136A" w:rsidP="0028136A"/>
    <w:p w14:paraId="0CD16B26" w14:textId="77777777" w:rsidR="0028136A" w:rsidRDefault="0028136A" w:rsidP="0028136A">
      <w:pPr>
        <w:pStyle w:val="Heading2"/>
      </w:pPr>
      <w:r>
        <w:t xml:space="preserve">Secrecy </w:t>
      </w:r>
    </w:p>
    <w:p w14:paraId="590859DC" w14:textId="77777777" w:rsidR="0028136A" w:rsidRDefault="0028136A" w:rsidP="0028136A">
      <w:pPr>
        <w:pStyle w:val="Heading4"/>
      </w:pPr>
      <w:r>
        <w:t xml:space="preserve">Secrecy scenario is </w:t>
      </w:r>
      <w:r w:rsidRPr="00BB5BBE">
        <w:rPr>
          <w:u w:val="single"/>
        </w:rPr>
        <w:t>awful</w:t>
      </w:r>
      <w:r>
        <w:t xml:space="preserve">. Their evidence doesn’t have a terminal impact or a warrant for </w:t>
      </w:r>
      <w:r w:rsidRPr="00A337F6">
        <w:rPr>
          <w:u w:val="single"/>
        </w:rPr>
        <w:t>why</w:t>
      </w:r>
      <w:r>
        <w:t xml:space="preserve"> secrecy is bad connected to AGI, bio threats, climate or whatever. Control of the white house </w:t>
      </w:r>
      <w:r w:rsidRPr="00322DFE">
        <w:rPr>
          <w:u w:val="single"/>
        </w:rPr>
        <w:t>flips</w:t>
      </w:r>
      <w:r>
        <w:t xml:space="preserve"> every four years, it’s equally likely that dem leaders could leak their agenda to the public which would be fine!</w:t>
      </w:r>
    </w:p>
    <w:p w14:paraId="306C2A95" w14:textId="77777777" w:rsidR="0028136A" w:rsidRDefault="0028136A" w:rsidP="0028136A">
      <w:r>
        <w:t xml:space="preserve"> </w:t>
      </w:r>
    </w:p>
    <w:p w14:paraId="40AA71EB" w14:textId="77777777" w:rsidR="0028136A" w:rsidRPr="00536D8E" w:rsidRDefault="0028136A" w:rsidP="0028136A">
      <w:pPr>
        <w:keepNext/>
        <w:keepLines/>
        <w:spacing w:before="40" w:after="0"/>
        <w:outlineLvl w:val="3"/>
        <w:rPr>
          <w:rFonts w:eastAsia="Times New Roman" w:cs="Times New Roman"/>
          <w:b/>
          <w:iCs/>
          <w:sz w:val="26"/>
        </w:rPr>
      </w:pPr>
      <w:r w:rsidRPr="00536D8E">
        <w:rPr>
          <w:rFonts w:eastAsia="Times New Roman" w:cs="Times New Roman"/>
          <w:b/>
          <w:iCs/>
          <w:sz w:val="26"/>
        </w:rPr>
        <w:t>No polycrisis impact—it’s either inevitable, thumped, or crisis response solves every vector.</w:t>
      </w:r>
    </w:p>
    <w:p w14:paraId="65E10B67" w14:textId="77777777" w:rsidR="0028136A" w:rsidRPr="00536D8E" w:rsidRDefault="0028136A" w:rsidP="0028136A">
      <w:pPr>
        <w:rPr>
          <w:rFonts w:eastAsia="Aptos"/>
          <w:sz w:val="16"/>
          <w:szCs w:val="16"/>
        </w:rPr>
      </w:pPr>
      <w:r w:rsidRPr="00536D8E">
        <w:rPr>
          <w:rFonts w:eastAsia="Aptos"/>
          <w:b/>
          <w:bCs/>
          <w:sz w:val="26"/>
        </w:rPr>
        <w:t>Subramanian 22</w:t>
      </w:r>
      <w:r w:rsidRPr="00536D8E">
        <w:rPr>
          <w:rFonts w:eastAsia="Aptos"/>
        </w:rPr>
        <w:t xml:space="preserve"> </w:t>
      </w:r>
      <w:r w:rsidRPr="00536D8E">
        <w:rPr>
          <w:rFonts w:eastAsia="Aptos"/>
          <w:sz w:val="16"/>
          <w:szCs w:val="16"/>
        </w:rPr>
        <w:t>Samanth. Leon Levy Fellow at the City University of New York. Wrote a lot of books and has a Wikipedia. "The case against "polycrisis"". Quartz. https://qz.com/emails/quartz-weekend-brief/1849742026/the-case-against-polycrisis 11-5-2022 tiktokbussin15</w:t>
      </w:r>
    </w:p>
    <w:p w14:paraId="057F4FC1" w14:textId="77777777" w:rsidR="0028136A" w:rsidRPr="00536D8E" w:rsidRDefault="0028136A" w:rsidP="0028136A">
      <w:pPr>
        <w:rPr>
          <w:rFonts w:eastAsia="Aptos"/>
          <w:sz w:val="12"/>
        </w:rPr>
      </w:pPr>
      <w:r w:rsidRPr="00536D8E">
        <w:rPr>
          <w:rFonts w:eastAsia="Aptos"/>
          <w:u w:val="single"/>
        </w:rPr>
        <w:t>Everything’s inflating these days—</w:t>
      </w:r>
      <w:r w:rsidRPr="00536D8E">
        <w:rPr>
          <w:rFonts w:eastAsia="Aptos"/>
          <w:sz w:val="12"/>
        </w:rPr>
        <w:t xml:space="preserve">including thought leadership. </w:t>
      </w:r>
      <w:r w:rsidRPr="00536D8E">
        <w:rPr>
          <w:rFonts w:eastAsia="Aptos"/>
          <w:u w:val="single"/>
        </w:rPr>
        <w:t xml:space="preserve">A mere “debacle” is no longer enough; </w:t>
      </w:r>
      <w:r w:rsidRPr="00536D8E">
        <w:rPr>
          <w:rFonts w:eastAsia="Aptos"/>
          <w:highlight w:val="green"/>
          <w:u w:val="single"/>
        </w:rPr>
        <w:t>the word</w:t>
      </w:r>
      <w:r w:rsidRPr="00536D8E">
        <w:rPr>
          <w:rFonts w:eastAsia="Aptos"/>
          <w:u w:val="single"/>
        </w:rPr>
        <w:t xml:space="preserve"> in the wind is “</w:t>
      </w:r>
      <w:r w:rsidRPr="00536D8E">
        <w:rPr>
          <w:rFonts w:eastAsia="Aptos"/>
          <w:highlight w:val="green"/>
          <w:u w:val="single"/>
        </w:rPr>
        <w:t>polycrisis</w:t>
      </w:r>
      <w:r w:rsidRPr="00536D8E">
        <w:rPr>
          <w:rFonts w:eastAsia="Aptos"/>
          <w:u w:val="single"/>
        </w:rPr>
        <w:t>,”</w:t>
      </w:r>
      <w:r w:rsidRPr="00536D8E">
        <w:rPr>
          <w:rFonts w:eastAsia="Aptos"/>
          <w:sz w:val="12"/>
        </w:rPr>
        <w:t xml:space="preserve"> fanned to a fever-heat popularity by the historian-turned-pundit Adam Tooze.</w:t>
      </w:r>
    </w:p>
    <w:p w14:paraId="002350B8" w14:textId="77777777" w:rsidR="0028136A" w:rsidRPr="00536D8E" w:rsidRDefault="0028136A" w:rsidP="0028136A">
      <w:pPr>
        <w:rPr>
          <w:rFonts w:eastAsia="Aptos"/>
          <w:u w:val="single"/>
        </w:rPr>
      </w:pPr>
      <w:r w:rsidRPr="00536D8E">
        <w:rPr>
          <w:rFonts w:eastAsia="Aptos"/>
          <w:sz w:val="12"/>
        </w:rPr>
        <w:t xml:space="preserve">No doubt you’re running into the term everywhere: the headlines in the pink papers, the briefings of important policymakers, Twitter, book titles, climate change agendas (pdf). The </w:t>
      </w:r>
      <w:r w:rsidRPr="00536D8E">
        <w:rPr>
          <w:rFonts w:eastAsia="Aptos"/>
          <w:u w:val="single"/>
        </w:rPr>
        <w:t xml:space="preserve">notion behind “polycrisis” is </w:t>
      </w:r>
      <w:r w:rsidRPr="00536D8E">
        <w:rPr>
          <w:rFonts w:eastAsia="Aptos"/>
          <w:highlight w:val="green"/>
          <w:u w:val="single"/>
        </w:rPr>
        <w:t>that humanity’s problems</w:t>
      </w:r>
      <w:r w:rsidRPr="00536D8E">
        <w:rPr>
          <w:rFonts w:eastAsia="Aptos"/>
          <w:u w:val="single"/>
        </w:rPr>
        <w:t>—economic uncertainty and inequality, political instability, and especially the threat of climate change—</w:t>
      </w:r>
      <w:r w:rsidRPr="00536D8E">
        <w:rPr>
          <w:rFonts w:eastAsia="Aptos"/>
          <w:highlight w:val="green"/>
          <w:u w:val="single"/>
        </w:rPr>
        <w:t>need to be understood through</w:t>
      </w:r>
      <w:r w:rsidRPr="00536D8E">
        <w:rPr>
          <w:rFonts w:eastAsia="Aptos"/>
          <w:u w:val="single"/>
        </w:rPr>
        <w:t xml:space="preserve"> their </w:t>
      </w:r>
      <w:r w:rsidRPr="00536D8E">
        <w:rPr>
          <w:rFonts w:eastAsia="Aptos"/>
          <w:highlight w:val="green"/>
          <w:u w:val="single"/>
        </w:rPr>
        <w:t>interactions</w:t>
      </w:r>
      <w:r w:rsidRPr="00536D8E">
        <w:rPr>
          <w:rFonts w:eastAsia="Aptos"/>
          <w:u w:val="single"/>
        </w:rPr>
        <w:t xml:space="preserve"> with each other.</w:t>
      </w:r>
    </w:p>
    <w:p w14:paraId="65DC5FC2" w14:textId="77777777" w:rsidR="0028136A" w:rsidRPr="00536D8E" w:rsidRDefault="0028136A" w:rsidP="0028136A">
      <w:pPr>
        <w:rPr>
          <w:rFonts w:eastAsia="Aptos"/>
          <w:u w:val="single"/>
        </w:rPr>
      </w:pPr>
      <w:r w:rsidRPr="00536D8E">
        <w:rPr>
          <w:rFonts w:eastAsia="Aptos"/>
          <w:sz w:val="12"/>
        </w:rPr>
        <w:t xml:space="preserve">And that’s not a bad frame. But </w:t>
      </w:r>
      <w:r w:rsidRPr="00536D8E">
        <w:rPr>
          <w:rFonts w:eastAsia="Aptos"/>
          <w:u w:val="single"/>
        </w:rPr>
        <w:t xml:space="preserve">is it a novel one? </w:t>
      </w:r>
      <w:r w:rsidRPr="00536D8E">
        <w:rPr>
          <w:rFonts w:eastAsia="Aptos"/>
          <w:highlight w:val="green"/>
          <w:u w:val="single"/>
        </w:rPr>
        <w:t>Does it help</w:t>
      </w:r>
      <w:r w:rsidRPr="00536D8E">
        <w:rPr>
          <w:rFonts w:eastAsia="Aptos"/>
          <w:u w:val="single"/>
        </w:rPr>
        <w:t xml:space="preserve"> diagnose our problems better, let alone </w:t>
      </w:r>
      <w:r w:rsidRPr="00536D8E">
        <w:rPr>
          <w:rFonts w:eastAsia="Aptos"/>
          <w:highlight w:val="green"/>
          <w:u w:val="single"/>
        </w:rPr>
        <w:t>address them</w:t>
      </w:r>
      <w:r w:rsidRPr="00536D8E">
        <w:rPr>
          <w:rFonts w:eastAsia="Aptos"/>
          <w:u w:val="single"/>
        </w:rPr>
        <w:t>?</w:t>
      </w:r>
    </w:p>
    <w:p w14:paraId="5252892B" w14:textId="77777777" w:rsidR="0028136A" w:rsidRPr="00536D8E" w:rsidRDefault="0028136A" w:rsidP="0028136A">
      <w:pPr>
        <w:rPr>
          <w:rFonts w:eastAsia="Aptos"/>
          <w:sz w:val="12"/>
        </w:rPr>
      </w:pPr>
      <w:r w:rsidRPr="00536D8E">
        <w:rPr>
          <w:rFonts w:eastAsia="Aptos"/>
          <w:sz w:val="12"/>
        </w:rPr>
        <w:t xml:space="preserve">Tooze, at least, says yes, because “it no longer seems plausible to point to a single cause and, by implication, a single fix,” to the world’s problems, as it might have in the past. But that was never plausible. The </w:t>
      </w:r>
      <w:r w:rsidRPr="00536D8E">
        <w:rPr>
          <w:rFonts w:eastAsia="Aptos"/>
          <w:u w:val="single"/>
        </w:rPr>
        <w:t>ills of the 1980s could no more be solved by the market alone—or the state alone, or civil society, or your fix of choice—than they can be today</w:t>
      </w:r>
      <w:r w:rsidRPr="00536D8E">
        <w:rPr>
          <w:rFonts w:eastAsia="Aptos"/>
          <w:sz w:val="12"/>
        </w:rPr>
        <w:t xml:space="preserve"> (or ever, for that matter). And </w:t>
      </w:r>
      <w:r w:rsidRPr="00536D8E">
        <w:rPr>
          <w:rFonts w:eastAsia="Aptos"/>
          <w:b/>
          <w:iCs/>
          <w:highlight w:val="green"/>
          <w:u w:val="single"/>
          <w:bdr w:val="single" w:sz="8" w:space="0" w:color="auto"/>
        </w:rPr>
        <w:t xml:space="preserve">when </w:t>
      </w:r>
      <w:r w:rsidRPr="00536D8E">
        <w:rPr>
          <w:rFonts w:eastAsia="Aptos"/>
          <w:b/>
          <w:iCs/>
          <w:u w:val="single"/>
          <w:bdr w:val="single" w:sz="8" w:space="0" w:color="auto"/>
        </w:rPr>
        <w:t xml:space="preserve">champions of the term </w:t>
      </w:r>
      <w:r w:rsidRPr="00536D8E">
        <w:rPr>
          <w:rFonts w:eastAsia="Aptos"/>
          <w:b/>
          <w:iCs/>
          <w:highlight w:val="green"/>
          <w:u w:val="single"/>
          <w:bdr w:val="single" w:sz="8" w:space="0" w:color="auto"/>
        </w:rPr>
        <w:t>insist</w:t>
      </w:r>
      <w:r w:rsidRPr="00536D8E">
        <w:rPr>
          <w:rFonts w:eastAsia="Aptos"/>
          <w:b/>
          <w:iCs/>
          <w:u w:val="single"/>
          <w:bdr w:val="single" w:sz="8" w:space="0" w:color="auto"/>
        </w:rPr>
        <w:t xml:space="preserve"> that </w:t>
      </w:r>
      <w:r w:rsidRPr="00536D8E">
        <w:rPr>
          <w:rFonts w:eastAsia="Aptos"/>
          <w:b/>
          <w:iCs/>
          <w:highlight w:val="green"/>
          <w:u w:val="single"/>
          <w:bdr w:val="single" w:sz="8" w:space="0" w:color="auto"/>
        </w:rPr>
        <w:t>this polycrisis is the first</w:t>
      </w:r>
      <w:r w:rsidRPr="00536D8E">
        <w:rPr>
          <w:rFonts w:eastAsia="Aptos"/>
          <w:b/>
          <w:iCs/>
          <w:u w:val="single"/>
          <w:bdr w:val="single" w:sz="8" w:space="0" w:color="auto"/>
        </w:rPr>
        <w:t xml:space="preserve"> multi-causal crisis in history, </w:t>
      </w:r>
      <w:r w:rsidRPr="00536D8E">
        <w:rPr>
          <w:rFonts w:eastAsia="Aptos"/>
          <w:b/>
          <w:iCs/>
          <w:highlight w:val="green"/>
          <w:u w:val="single"/>
          <w:bdr w:val="single" w:sz="8" w:space="0" w:color="auto"/>
        </w:rPr>
        <w:t>it sounds</w:t>
      </w:r>
      <w:r w:rsidRPr="00536D8E">
        <w:rPr>
          <w:rFonts w:eastAsia="Aptos"/>
          <w:b/>
          <w:iCs/>
          <w:u w:val="single"/>
          <w:bdr w:val="single" w:sz="8" w:space="0" w:color="auto"/>
        </w:rPr>
        <w:t>, well, ahistorical</w:t>
      </w:r>
      <w:r w:rsidRPr="00536D8E">
        <w:rPr>
          <w:rFonts w:eastAsia="Aptos"/>
          <w:sz w:val="12"/>
        </w:rPr>
        <w:t xml:space="preserve"> (see below).</w:t>
      </w:r>
    </w:p>
    <w:p w14:paraId="436509DE" w14:textId="77777777" w:rsidR="0028136A" w:rsidRPr="00536D8E" w:rsidRDefault="0028136A" w:rsidP="0028136A">
      <w:pPr>
        <w:rPr>
          <w:rFonts w:eastAsia="Aptos"/>
          <w:sz w:val="12"/>
          <w:highlight w:val="green"/>
        </w:rPr>
      </w:pPr>
      <w:r w:rsidRPr="00536D8E">
        <w:rPr>
          <w:rFonts w:eastAsia="Aptos"/>
          <w:u w:val="single"/>
        </w:rPr>
        <w:t>The other novelty in Tooze’s analysis is how global development and climate change raise the stakes of our economic and political difficulties</w:t>
      </w:r>
      <w:r w:rsidRPr="00536D8E">
        <w:rPr>
          <w:rFonts w:eastAsia="Aptos"/>
          <w:sz w:val="12"/>
        </w:rPr>
        <w:t xml:space="preserve">. The increase in climate-related disasters is new, </w:t>
      </w:r>
      <w:r w:rsidRPr="00536D8E">
        <w:rPr>
          <w:rFonts w:eastAsia="Aptos"/>
          <w:b/>
          <w:iCs/>
          <w:u w:val="single"/>
          <w:bdr w:val="single" w:sz="8" w:space="0" w:color="auto"/>
        </w:rPr>
        <w:t xml:space="preserve">even if it is a </w:t>
      </w:r>
      <w:r w:rsidRPr="00536D8E">
        <w:rPr>
          <w:rFonts w:eastAsia="Aptos"/>
          <w:b/>
          <w:iCs/>
          <w:highlight w:val="green"/>
          <w:u w:val="single"/>
          <w:bdr w:val="single" w:sz="8" w:space="0" w:color="auto"/>
        </w:rPr>
        <w:t>path we set off</w:t>
      </w:r>
      <w:r w:rsidRPr="00536D8E">
        <w:rPr>
          <w:rFonts w:eastAsia="Aptos"/>
          <w:b/>
          <w:iCs/>
          <w:u w:val="single"/>
          <w:bdr w:val="single" w:sz="8" w:space="0" w:color="auto"/>
        </w:rPr>
        <w:t xml:space="preserve"> on </w:t>
      </w:r>
      <w:r w:rsidRPr="00536D8E">
        <w:rPr>
          <w:rFonts w:eastAsia="Aptos"/>
          <w:b/>
          <w:iCs/>
          <w:highlight w:val="green"/>
          <w:u w:val="single"/>
          <w:bdr w:val="single" w:sz="8" w:space="0" w:color="auto"/>
        </w:rPr>
        <w:t>200 years ago</w:t>
      </w:r>
      <w:r w:rsidRPr="00536D8E">
        <w:rPr>
          <w:rFonts w:eastAsia="Aptos"/>
          <w:b/>
          <w:iCs/>
          <w:u w:val="single"/>
          <w:bdr w:val="single" w:sz="8" w:space="0" w:color="auto"/>
        </w:rPr>
        <w:t xml:space="preserve">. But </w:t>
      </w:r>
      <w:r w:rsidRPr="00536D8E">
        <w:rPr>
          <w:rFonts w:eastAsia="Aptos"/>
          <w:b/>
          <w:iCs/>
          <w:highlight w:val="green"/>
          <w:u w:val="single"/>
          <w:bdr w:val="single" w:sz="8" w:space="0" w:color="auto"/>
        </w:rPr>
        <w:t>if</w:t>
      </w:r>
      <w:r w:rsidRPr="00536D8E">
        <w:rPr>
          <w:rFonts w:eastAsia="Aptos"/>
          <w:b/>
          <w:iCs/>
          <w:u w:val="single"/>
          <w:bdr w:val="single" w:sz="8" w:space="0" w:color="auto"/>
        </w:rPr>
        <w:t xml:space="preserve"> potential global </w:t>
      </w:r>
      <w:r w:rsidRPr="00536D8E">
        <w:rPr>
          <w:rFonts w:eastAsia="Aptos"/>
          <w:b/>
          <w:iCs/>
          <w:highlight w:val="green"/>
          <w:u w:val="single"/>
          <w:bdr w:val="single" w:sz="8" w:space="0" w:color="auto"/>
        </w:rPr>
        <w:t xml:space="preserve">self-destruction is the </w:t>
      </w:r>
      <w:r w:rsidRPr="00536D8E">
        <w:rPr>
          <w:rFonts w:eastAsia="Aptos"/>
          <w:b/>
          <w:iCs/>
          <w:u w:val="single"/>
          <w:bdr w:val="single" w:sz="8" w:space="0" w:color="auto"/>
        </w:rPr>
        <w:t xml:space="preserve">underlying </w:t>
      </w:r>
      <w:r w:rsidRPr="00536D8E">
        <w:rPr>
          <w:rFonts w:eastAsia="Aptos"/>
          <w:b/>
          <w:iCs/>
          <w:highlight w:val="green"/>
          <w:u w:val="single"/>
          <w:bdr w:val="single" w:sz="8" w:space="0" w:color="auto"/>
        </w:rPr>
        <w:t>requirement</w:t>
      </w:r>
      <w:r w:rsidRPr="00536D8E">
        <w:rPr>
          <w:rFonts w:eastAsia="Aptos"/>
          <w:b/>
          <w:iCs/>
          <w:u w:val="single"/>
          <w:bdr w:val="single" w:sz="8" w:space="0" w:color="auto"/>
        </w:rPr>
        <w:t xml:space="preserve"> of a polycrisis, </w:t>
      </w:r>
      <w:r w:rsidRPr="00536D8E">
        <w:rPr>
          <w:rFonts w:eastAsia="Aptos"/>
          <w:b/>
          <w:iCs/>
          <w:highlight w:val="green"/>
          <w:u w:val="single"/>
          <w:bdr w:val="single" w:sz="8" w:space="0" w:color="auto"/>
        </w:rPr>
        <w:t>we’ve been there since Hiroshima.</w:t>
      </w:r>
    </w:p>
    <w:p w14:paraId="16385BEC" w14:textId="77777777" w:rsidR="0028136A" w:rsidRPr="00536D8E" w:rsidRDefault="0028136A" w:rsidP="0028136A">
      <w:pPr>
        <w:rPr>
          <w:rFonts w:eastAsia="Aptos"/>
          <w:sz w:val="12"/>
        </w:rPr>
      </w:pPr>
      <w:r w:rsidRPr="00536D8E">
        <w:rPr>
          <w:rFonts w:eastAsia="Aptos"/>
          <w:u w:val="single"/>
        </w:rPr>
        <w:t>Other definitions offer more specificity, focusing on multiple sources of systemic risk amplifying each other and breaking down a shared understanding of the problems</w:t>
      </w:r>
      <w:r w:rsidRPr="00536D8E">
        <w:rPr>
          <w:rFonts w:eastAsia="Aptos"/>
          <w:sz w:val="12"/>
        </w:rPr>
        <w:t xml:space="preserve">—what Tooze calls a “flailing inability to grasp our situation.” </w:t>
      </w:r>
      <w:r w:rsidRPr="00536D8E">
        <w:rPr>
          <w:rFonts w:eastAsia="Aptos"/>
          <w:u w:val="single"/>
        </w:rPr>
        <w:t>You might call that the human condition</w:t>
      </w:r>
      <w:r w:rsidRPr="00536D8E">
        <w:rPr>
          <w:rFonts w:eastAsia="Aptos"/>
          <w:sz w:val="12"/>
        </w:rPr>
        <w:t>.</w:t>
      </w:r>
    </w:p>
    <w:p w14:paraId="0B2B3126" w14:textId="77777777" w:rsidR="0028136A" w:rsidRPr="00536D8E" w:rsidRDefault="0028136A" w:rsidP="0028136A">
      <w:pPr>
        <w:rPr>
          <w:rFonts w:eastAsia="Aptos"/>
          <w:u w:val="single"/>
        </w:rPr>
      </w:pPr>
      <w:r w:rsidRPr="00536D8E">
        <w:rPr>
          <w:rFonts w:eastAsia="Aptos"/>
          <w:sz w:val="12"/>
        </w:rPr>
        <w:t xml:space="preserve">Arguably, </w:t>
      </w:r>
      <w:r w:rsidRPr="00536D8E">
        <w:rPr>
          <w:rFonts w:eastAsia="Aptos"/>
          <w:b/>
          <w:iCs/>
          <w:highlight w:val="green"/>
          <w:u w:val="single"/>
          <w:bdr w:val="single" w:sz="8" w:space="0" w:color="auto"/>
        </w:rPr>
        <w:t xml:space="preserve">we’ve never had more clarity about </w:t>
      </w:r>
      <w:r w:rsidRPr="00536D8E">
        <w:rPr>
          <w:rFonts w:eastAsia="Aptos"/>
          <w:b/>
          <w:iCs/>
          <w:u w:val="single"/>
          <w:bdr w:val="single" w:sz="8" w:space="0" w:color="auto"/>
        </w:rPr>
        <w:t xml:space="preserve">humanity’s </w:t>
      </w:r>
      <w:r w:rsidRPr="00536D8E">
        <w:rPr>
          <w:rFonts w:eastAsia="Aptos"/>
          <w:b/>
          <w:iCs/>
          <w:highlight w:val="green"/>
          <w:u w:val="single"/>
          <w:bdr w:val="single" w:sz="8" w:space="0" w:color="auto"/>
        </w:rPr>
        <w:t xml:space="preserve">threats </w:t>
      </w:r>
      <w:r w:rsidRPr="00536D8E">
        <w:rPr>
          <w:rFonts w:eastAsia="Aptos"/>
          <w:b/>
          <w:iCs/>
          <w:u w:val="single"/>
          <w:bdr w:val="single" w:sz="8" w:space="0" w:color="auto"/>
        </w:rPr>
        <w:t xml:space="preserve">and how </w:t>
      </w:r>
      <w:r w:rsidRPr="00536D8E">
        <w:rPr>
          <w:rFonts w:eastAsia="Aptos"/>
          <w:b/>
          <w:iCs/>
          <w:highlight w:val="green"/>
          <w:u w:val="single"/>
          <w:bdr w:val="single" w:sz="8" w:space="0" w:color="auto"/>
        </w:rPr>
        <w:t xml:space="preserve">to respond to </w:t>
      </w:r>
      <w:r w:rsidRPr="00536D8E">
        <w:rPr>
          <w:rFonts w:eastAsia="Aptos"/>
          <w:b/>
          <w:iCs/>
          <w:u w:val="single"/>
          <w:bdr w:val="single" w:sz="8" w:space="0" w:color="auto"/>
        </w:rPr>
        <w:t>them.</w:t>
      </w:r>
      <w:r w:rsidRPr="00536D8E">
        <w:rPr>
          <w:rFonts w:eastAsia="Aptos"/>
          <w:sz w:val="12"/>
        </w:rPr>
        <w:t xml:space="preserve"> </w:t>
      </w:r>
      <w:r w:rsidRPr="00536D8E">
        <w:rPr>
          <w:rFonts w:eastAsia="Aptos"/>
          <w:u w:val="single"/>
        </w:rPr>
        <w:t xml:space="preserve">We developed </w:t>
      </w:r>
      <w:r w:rsidRPr="00536D8E">
        <w:rPr>
          <w:rFonts w:eastAsia="Aptos"/>
          <w:highlight w:val="green"/>
          <w:u w:val="single"/>
        </w:rPr>
        <w:t>vaccines</w:t>
      </w:r>
      <w:r w:rsidRPr="00536D8E">
        <w:rPr>
          <w:rFonts w:eastAsia="Aptos"/>
          <w:sz w:val="12"/>
        </w:rPr>
        <w:t xml:space="preserve"> </w:t>
      </w:r>
      <w:r w:rsidRPr="00536D8E">
        <w:rPr>
          <w:rFonts w:eastAsia="Aptos"/>
          <w:u w:val="single"/>
        </w:rPr>
        <w:t xml:space="preserve">to the covid-19 pandemic on the fly, which wasn’t possible a century ago during the Spanish Flu epidemic. Economic policy is far from perfect, but </w:t>
      </w:r>
      <w:r w:rsidRPr="00536D8E">
        <w:rPr>
          <w:rFonts w:eastAsia="Aptos"/>
          <w:highlight w:val="green"/>
          <w:u w:val="single"/>
        </w:rPr>
        <w:t>recession-fighting</w:t>
      </w:r>
      <w:r w:rsidRPr="00536D8E">
        <w:rPr>
          <w:rFonts w:eastAsia="Aptos"/>
          <w:u w:val="single"/>
        </w:rPr>
        <w:t xml:space="preserve"> and safety nets have come a long way since the Great Depression. </w:t>
      </w:r>
      <w:r w:rsidRPr="00536D8E">
        <w:rPr>
          <w:rFonts w:eastAsia="Aptos"/>
          <w:highlight w:val="green"/>
          <w:u w:val="single"/>
        </w:rPr>
        <w:t>Climate</w:t>
      </w:r>
      <w:r w:rsidRPr="00536D8E">
        <w:rPr>
          <w:rFonts w:eastAsia="Aptos"/>
          <w:u w:val="single"/>
        </w:rPr>
        <w:t xml:space="preserve"> change (and what must be done to fight it) is better understood today than ever.</w:t>
      </w:r>
    </w:p>
    <w:p w14:paraId="13092C10" w14:textId="77777777" w:rsidR="0028136A" w:rsidRPr="00536D8E" w:rsidRDefault="0028136A" w:rsidP="0028136A">
      <w:pPr>
        <w:rPr>
          <w:rFonts w:eastAsia="Aptos"/>
          <w:u w:val="single"/>
        </w:rPr>
      </w:pPr>
      <w:r w:rsidRPr="00536D8E">
        <w:rPr>
          <w:rFonts w:eastAsia="Aptos"/>
          <w:sz w:val="12"/>
        </w:rPr>
        <w:t xml:space="preserve">If anything, our chief crisis is a social one—a paralysis that fails to push solutions forward thoroughly in the face of knotty problems. Giving that complexity a name is only a start. </w:t>
      </w:r>
      <w:r w:rsidRPr="00536D8E">
        <w:rPr>
          <w:rFonts w:eastAsia="Aptos"/>
          <w:u w:val="single"/>
        </w:rPr>
        <w:t>Businesses and governments know already that there isn’t a single fix to our problems. But a better diagnostic concept would help them understand where to start.</w:t>
      </w:r>
    </w:p>
    <w:p w14:paraId="61EC308F" w14:textId="77777777" w:rsidR="0028136A" w:rsidRPr="00536D8E" w:rsidRDefault="0028136A" w:rsidP="0028136A">
      <w:pPr>
        <w:rPr>
          <w:rFonts w:eastAsia="Aptos"/>
          <w:sz w:val="12"/>
        </w:rPr>
      </w:pPr>
      <w:r w:rsidRPr="00536D8E">
        <w:rPr>
          <w:rFonts w:eastAsia="Aptos"/>
          <w:sz w:val="12"/>
        </w:rPr>
        <w:t xml:space="preserve">The job of an intellectual in a complex world is to clarify, </w:t>
      </w:r>
      <w:r w:rsidRPr="00536D8E">
        <w:rPr>
          <w:rFonts w:eastAsia="Aptos"/>
          <w:u w:val="single"/>
        </w:rPr>
        <w:t>and</w:t>
      </w:r>
      <w:r w:rsidRPr="00536D8E">
        <w:rPr>
          <w:rFonts w:eastAsia="Aptos"/>
          <w:b/>
          <w:iCs/>
          <w:u w:val="single"/>
          <w:bdr w:val="single" w:sz="8" w:space="0" w:color="auto"/>
        </w:rPr>
        <w:t xml:space="preserve"> it’s </w:t>
      </w:r>
      <w:r w:rsidRPr="00536D8E">
        <w:rPr>
          <w:rFonts w:eastAsia="Aptos"/>
          <w:b/>
          <w:iCs/>
          <w:highlight w:val="green"/>
          <w:u w:val="single"/>
          <w:bdr w:val="single" w:sz="8" w:space="0" w:color="auto"/>
        </w:rPr>
        <w:t>not clear</w:t>
      </w:r>
      <w:r w:rsidRPr="00536D8E">
        <w:rPr>
          <w:rFonts w:eastAsia="Aptos"/>
          <w:b/>
          <w:iCs/>
          <w:u w:val="single"/>
          <w:bdr w:val="single" w:sz="8" w:space="0" w:color="auto"/>
        </w:rPr>
        <w:t xml:space="preserve"> that “</w:t>
      </w:r>
      <w:r w:rsidRPr="00536D8E">
        <w:rPr>
          <w:rFonts w:eastAsia="Aptos"/>
          <w:b/>
          <w:iCs/>
          <w:highlight w:val="green"/>
          <w:u w:val="single"/>
          <w:bdr w:val="single" w:sz="8" w:space="0" w:color="auto"/>
        </w:rPr>
        <w:t>polycrisis</w:t>
      </w:r>
      <w:r w:rsidRPr="00536D8E">
        <w:rPr>
          <w:rFonts w:eastAsia="Aptos"/>
          <w:b/>
          <w:iCs/>
          <w:u w:val="single"/>
          <w:bdr w:val="single" w:sz="8" w:space="0" w:color="auto"/>
        </w:rPr>
        <w:t xml:space="preserve">” </w:t>
      </w:r>
      <w:r w:rsidRPr="00536D8E">
        <w:rPr>
          <w:rFonts w:eastAsia="Aptos"/>
          <w:b/>
          <w:iCs/>
          <w:highlight w:val="green"/>
          <w:u w:val="single"/>
          <w:bdr w:val="single" w:sz="8" w:space="0" w:color="auto"/>
        </w:rPr>
        <w:t>means anything</w:t>
      </w:r>
      <w:r w:rsidRPr="00536D8E">
        <w:rPr>
          <w:rFonts w:eastAsia="Aptos"/>
          <w:b/>
          <w:iCs/>
          <w:u w:val="single"/>
          <w:bdr w:val="single" w:sz="8" w:space="0" w:color="auto"/>
        </w:rPr>
        <w:t xml:space="preserve"> more than its Greek roots: We’ve got a lot of problems</w:t>
      </w:r>
      <w:r w:rsidRPr="00536D8E">
        <w:rPr>
          <w:rFonts w:eastAsia="Aptos"/>
          <w:sz w:val="12"/>
        </w:rPr>
        <w:t>.</w:t>
      </w:r>
    </w:p>
    <w:p w14:paraId="3D0FDA7B" w14:textId="77777777" w:rsidR="0028136A" w:rsidRPr="00536D8E" w:rsidRDefault="0028136A" w:rsidP="0028136A">
      <w:pPr>
        <w:rPr>
          <w:rFonts w:eastAsia="Aptos"/>
          <w:u w:val="single"/>
        </w:rPr>
      </w:pPr>
      <w:r w:rsidRPr="00536D8E">
        <w:rPr>
          <w:rFonts w:eastAsia="Aptos"/>
          <w:u w:val="single"/>
        </w:rPr>
        <w:t xml:space="preserve">GREAT </w:t>
      </w:r>
      <w:r w:rsidRPr="00536D8E">
        <w:rPr>
          <w:rFonts w:eastAsia="Aptos"/>
          <w:highlight w:val="green"/>
          <w:u w:val="single"/>
        </w:rPr>
        <w:t>POLYCRISES IN HISTORY</w:t>
      </w:r>
    </w:p>
    <w:p w14:paraId="243D762E" w14:textId="77777777" w:rsidR="0028136A" w:rsidRPr="00536D8E" w:rsidRDefault="0028136A" w:rsidP="0028136A">
      <w:pPr>
        <w:rPr>
          <w:rFonts w:eastAsia="Aptos"/>
          <w:sz w:val="12"/>
        </w:rPr>
      </w:pPr>
      <w:r w:rsidRPr="00536D8E">
        <w:rPr>
          <w:rFonts w:eastAsia="Aptos"/>
          <w:sz w:val="12"/>
        </w:rPr>
        <w:t>Is the polycrisis new? Well...</w:t>
      </w:r>
    </w:p>
    <w:p w14:paraId="64EB7FDA" w14:textId="77777777" w:rsidR="0028136A" w:rsidRPr="00536D8E" w:rsidRDefault="0028136A" w:rsidP="0028136A">
      <w:pPr>
        <w:rPr>
          <w:rFonts w:eastAsia="Aptos"/>
          <w:u w:val="single"/>
        </w:rPr>
      </w:pPr>
      <w:r w:rsidRPr="00536D8E">
        <w:rPr>
          <w:rFonts w:ascii="Segoe UI Emoji" w:eastAsia="Aptos" w:hAnsi="Segoe UI Emoji" w:cs="Segoe UI Emoji"/>
          <w:sz w:val="12"/>
        </w:rPr>
        <w:t>💀</w:t>
      </w:r>
      <w:r w:rsidRPr="00536D8E">
        <w:rPr>
          <w:rFonts w:eastAsia="Aptos"/>
          <w:sz w:val="12"/>
        </w:rPr>
        <w:t xml:space="preserve"> </w:t>
      </w:r>
      <w:r w:rsidRPr="00536D8E">
        <w:rPr>
          <w:rFonts w:eastAsia="Aptos"/>
          <w:highlight w:val="green"/>
          <w:u w:val="single"/>
        </w:rPr>
        <w:t>World War I</w:t>
      </w:r>
      <w:r w:rsidRPr="00536D8E">
        <w:rPr>
          <w:rFonts w:eastAsia="Aptos"/>
          <w:u w:val="single"/>
        </w:rPr>
        <w:t>,</w:t>
      </w:r>
      <w:r w:rsidRPr="00536D8E">
        <w:rPr>
          <w:rFonts w:eastAsia="Aptos"/>
          <w:sz w:val="12"/>
        </w:rPr>
        <w:t xml:space="preserve"> 1914-1918. The global </w:t>
      </w:r>
      <w:r w:rsidRPr="00536D8E">
        <w:rPr>
          <w:rFonts w:eastAsia="Aptos"/>
          <w:u w:val="single"/>
        </w:rPr>
        <w:t>conflict that kicked off modernity involved a technological arms race, geopolitical competition, and new political ideas about self-government</w:t>
      </w:r>
      <w:r w:rsidRPr="00536D8E">
        <w:rPr>
          <w:rFonts w:eastAsia="Aptos"/>
          <w:sz w:val="12"/>
        </w:rPr>
        <w:t xml:space="preserve">. But it also took place </w:t>
      </w:r>
      <w:r w:rsidRPr="00536D8E">
        <w:rPr>
          <w:rFonts w:eastAsia="Aptos"/>
          <w:u w:val="single"/>
        </w:rPr>
        <w:t>during a global cold snap that increased mortality and set the stage for the spread of the Spanish Flu around the world</w:t>
      </w:r>
      <w:r w:rsidRPr="00536D8E">
        <w:rPr>
          <w:rFonts w:eastAsia="Aptos"/>
          <w:sz w:val="12"/>
        </w:rPr>
        <w:t xml:space="preserve">, which is thought to have </w:t>
      </w:r>
      <w:r w:rsidRPr="00536D8E">
        <w:rPr>
          <w:rFonts w:eastAsia="Aptos"/>
          <w:u w:val="single"/>
        </w:rPr>
        <w:t>killed one out of every 100 people on the planet.</w:t>
      </w:r>
    </w:p>
    <w:p w14:paraId="3994B06D" w14:textId="77777777" w:rsidR="0028136A" w:rsidRPr="00536D8E" w:rsidRDefault="0028136A" w:rsidP="0028136A">
      <w:pPr>
        <w:rPr>
          <w:rFonts w:eastAsia="Aptos"/>
          <w:sz w:val="12"/>
        </w:rPr>
      </w:pPr>
      <w:r w:rsidRPr="00536D8E">
        <w:rPr>
          <w:rFonts w:ascii="Segoe UI Emoji" w:eastAsia="Aptos" w:hAnsi="Segoe UI Emoji" w:cs="Segoe UI Emoji"/>
          <w:sz w:val="12"/>
        </w:rPr>
        <w:t>💀</w:t>
      </w:r>
      <w:r w:rsidRPr="00536D8E">
        <w:rPr>
          <w:rFonts w:eastAsia="Aptos"/>
          <w:sz w:val="12"/>
        </w:rPr>
        <w:t xml:space="preserve"> </w:t>
      </w:r>
      <w:r w:rsidRPr="00536D8E">
        <w:rPr>
          <w:rFonts w:eastAsia="Aptos"/>
          <w:highlight w:val="green"/>
          <w:u w:val="single"/>
        </w:rPr>
        <w:t>The Great Famine in India</w:t>
      </w:r>
      <w:r w:rsidRPr="00536D8E">
        <w:rPr>
          <w:rFonts w:eastAsia="Aptos"/>
          <w:sz w:val="12"/>
        </w:rPr>
        <w:t xml:space="preserve">, 1876-1877. The Madras famine, which killed between 6 and 10 million people in India, was </w:t>
      </w:r>
      <w:r w:rsidRPr="00536D8E">
        <w:rPr>
          <w:rFonts w:eastAsia="Aptos"/>
          <w:u w:val="single"/>
        </w:rPr>
        <w:t>part of a larger weather phenomenon</w:t>
      </w:r>
      <w:r w:rsidRPr="00536D8E">
        <w:rPr>
          <w:rFonts w:eastAsia="Aptos"/>
          <w:sz w:val="12"/>
        </w:rPr>
        <w:t xml:space="preserve"> that ruined harvests across the global South. Its effects were </w:t>
      </w:r>
      <w:r w:rsidRPr="00536D8E">
        <w:rPr>
          <w:rFonts w:eastAsia="Aptos"/>
          <w:u w:val="single"/>
        </w:rPr>
        <w:t>accelerated by the British East India Company</w:t>
      </w:r>
      <w:r w:rsidRPr="00536D8E">
        <w:rPr>
          <w:rFonts w:eastAsia="Aptos"/>
          <w:sz w:val="12"/>
        </w:rPr>
        <w:t>, which continued economic exploitation and blocked relief efforts.</w:t>
      </w:r>
    </w:p>
    <w:p w14:paraId="18412476" w14:textId="77777777" w:rsidR="0028136A" w:rsidRPr="00536D8E" w:rsidRDefault="0028136A" w:rsidP="0028136A">
      <w:pPr>
        <w:rPr>
          <w:rFonts w:eastAsia="Aptos"/>
          <w:u w:val="single"/>
        </w:rPr>
      </w:pPr>
      <w:r w:rsidRPr="00536D8E">
        <w:rPr>
          <w:rFonts w:ascii="Segoe UI Emoji" w:eastAsia="Aptos" w:hAnsi="Segoe UI Emoji" w:cs="Segoe UI Emoji"/>
          <w:sz w:val="12"/>
        </w:rPr>
        <w:t>💀</w:t>
      </w:r>
      <w:r w:rsidRPr="00536D8E">
        <w:rPr>
          <w:rFonts w:eastAsia="Aptos"/>
          <w:sz w:val="12"/>
        </w:rPr>
        <w:t xml:space="preserve"> </w:t>
      </w:r>
      <w:r w:rsidRPr="00536D8E">
        <w:rPr>
          <w:rFonts w:eastAsia="Aptos"/>
          <w:highlight w:val="green"/>
          <w:u w:val="single"/>
        </w:rPr>
        <w:t>Thirty Years War</w:t>
      </w:r>
      <w:r w:rsidRPr="00536D8E">
        <w:rPr>
          <w:rFonts w:eastAsia="Aptos"/>
          <w:sz w:val="12"/>
        </w:rPr>
        <w:t xml:space="preserve">, 1618-1648. </w:t>
      </w:r>
      <w:r w:rsidRPr="00536D8E">
        <w:rPr>
          <w:rFonts w:eastAsia="Aptos"/>
          <w:u w:val="single"/>
        </w:rPr>
        <w:t>This wasn’t just a religious conflict</w:t>
      </w:r>
      <w:r w:rsidRPr="00536D8E">
        <w:rPr>
          <w:rFonts w:eastAsia="Aptos"/>
          <w:sz w:val="12"/>
        </w:rPr>
        <w:t xml:space="preserve"> between Protestants and Catholics. The wars that laid waste to central Europe were chaotically overlaid on dynastic disputes, new forms of political propaganda, and the rise of absolutism, while </w:t>
      </w:r>
      <w:r w:rsidRPr="00536D8E">
        <w:rPr>
          <w:rFonts w:eastAsia="Aptos"/>
          <w:u w:val="single"/>
        </w:rPr>
        <w:t>the Little Ice Age wreaked havoc with harvests. Oh, and there were plagues.</w:t>
      </w:r>
    </w:p>
    <w:p w14:paraId="162074B3" w14:textId="77777777" w:rsidR="0028136A" w:rsidRPr="00536D8E" w:rsidRDefault="0028136A" w:rsidP="0028136A">
      <w:pPr>
        <w:rPr>
          <w:rFonts w:eastAsia="Aptos"/>
          <w:u w:val="single"/>
        </w:rPr>
      </w:pPr>
      <w:r w:rsidRPr="00536D8E">
        <w:rPr>
          <w:rFonts w:ascii="Segoe UI Emoji" w:eastAsia="Aptos" w:hAnsi="Segoe UI Emoji" w:cs="Segoe UI Emoji"/>
          <w:sz w:val="12"/>
        </w:rPr>
        <w:t>💀</w:t>
      </w:r>
      <w:r w:rsidRPr="00536D8E">
        <w:rPr>
          <w:rFonts w:eastAsia="Aptos"/>
          <w:sz w:val="12"/>
        </w:rPr>
        <w:t xml:space="preserve"> </w:t>
      </w:r>
      <w:r w:rsidRPr="00536D8E">
        <w:rPr>
          <w:rFonts w:eastAsia="Aptos"/>
          <w:highlight w:val="green"/>
          <w:u w:val="single"/>
        </w:rPr>
        <w:t>The Native American Genocide</w:t>
      </w:r>
      <w:r w:rsidRPr="00536D8E">
        <w:rPr>
          <w:rFonts w:eastAsia="Aptos"/>
          <w:sz w:val="12"/>
        </w:rPr>
        <w:t xml:space="preserve">, 1491-present. European colonialism emerged from political, economic, and religious motivations, and was driven by technological leaps. But </w:t>
      </w:r>
      <w:r w:rsidRPr="00536D8E">
        <w:rPr>
          <w:rFonts w:eastAsia="Aptos"/>
          <w:u w:val="single"/>
        </w:rPr>
        <w:t>the polycrisis for indigenous people also included infectious diseases to which they had no immunity, and ecological catastrophes driven by the resultant population collapse.</w:t>
      </w:r>
    </w:p>
    <w:p w14:paraId="6DA76E6C" w14:textId="49712433" w:rsidR="00BB3AB6" w:rsidRDefault="00BB3AB6" w:rsidP="00BB3AB6">
      <w:pPr>
        <w:pStyle w:val="Heading1"/>
      </w:pPr>
      <w:r>
        <w:t xml:space="preserve">2NC </w:t>
      </w:r>
    </w:p>
    <w:p w14:paraId="0A1FCC86" w14:textId="00F5D433" w:rsidR="00BB3AB6" w:rsidRDefault="00BB3AB6" w:rsidP="00BB3AB6">
      <w:pPr>
        <w:pStyle w:val="Heading3"/>
      </w:pPr>
      <w:r>
        <w:t>K</w:t>
      </w:r>
    </w:p>
    <w:p w14:paraId="591FAD2D" w14:textId="77777777" w:rsidR="00610271" w:rsidRDefault="00610271" w:rsidP="00610271">
      <w:pPr>
        <w:pStyle w:val="Heading4"/>
      </w:pPr>
      <w:r>
        <w:t xml:space="preserve">Thus, center disability at the core of </w:t>
      </w:r>
      <w:r>
        <w:rPr>
          <w:u w:val="single"/>
        </w:rPr>
        <w:t xml:space="preserve">everything </w:t>
      </w:r>
      <w:r>
        <w:t xml:space="preserve">in the marketplace. Their focus on “mutual access” is </w:t>
      </w:r>
      <w:r>
        <w:rPr>
          <w:u w:val="single"/>
        </w:rPr>
        <w:t>disembodiment</w:t>
      </w:r>
      <w:r>
        <w:t xml:space="preserve"> that </w:t>
      </w:r>
      <w:r>
        <w:rPr>
          <w:u w:val="single"/>
        </w:rPr>
        <w:t>draws the line</w:t>
      </w:r>
      <w:r>
        <w:t xml:space="preserve"> at </w:t>
      </w:r>
      <w:r>
        <w:rPr>
          <w:u w:val="single"/>
        </w:rPr>
        <w:t>giving voice</w:t>
      </w:r>
      <w:r>
        <w:t xml:space="preserve">, without </w:t>
      </w:r>
      <w:r>
        <w:rPr>
          <w:u w:val="single"/>
        </w:rPr>
        <w:t>access</w:t>
      </w:r>
      <w:r>
        <w:t>.</w:t>
      </w:r>
    </w:p>
    <w:p w14:paraId="2F437D54" w14:textId="77777777" w:rsidR="00610271" w:rsidRPr="00C03CBE" w:rsidRDefault="00610271" w:rsidP="00610271">
      <w:pPr>
        <w:rPr>
          <w:sz w:val="16"/>
          <w:szCs w:val="16"/>
        </w:rPr>
      </w:pPr>
      <w:r w:rsidRPr="00C03CBE">
        <w:rPr>
          <w:rStyle w:val="Style13ptBold"/>
        </w:rPr>
        <w:t>Higgins 24</w:t>
      </w:r>
      <w:r>
        <w:t xml:space="preserve"> </w:t>
      </w:r>
      <w:r w:rsidRPr="00C03CBE">
        <w:rPr>
          <w:sz w:val="16"/>
          <w:szCs w:val="16"/>
        </w:rPr>
        <w:t xml:space="preserve">PhD, Senior Lecturer @ Lancaster University (Higgins, L., Husemann, K., &amp; Zeyen, A. (2024). The disabling marketplace: towards a conceptualisation. Journal of Marketing Management, 40(5-6), 371–377. Pp. 373-374 </w:t>
      </w:r>
      <w:hyperlink r:id="rId10" w:history="1">
        <w:r w:rsidRPr="00C03CBE">
          <w:rPr>
            <w:rStyle w:val="Hyperlink"/>
            <w:sz w:val="16"/>
            <w:szCs w:val="16"/>
          </w:rPr>
          <w:t>https://doi.org/10.1080/0267257X.2024.2328961</w:t>
        </w:r>
      </w:hyperlink>
      <w:r w:rsidRPr="00C03CBE">
        <w:rPr>
          <w:sz w:val="16"/>
          <w:szCs w:val="16"/>
        </w:rPr>
        <w:t xml:space="preserve"> tiktokbussin15</w:t>
      </w:r>
    </w:p>
    <w:p w14:paraId="4B2BD229" w14:textId="77777777" w:rsidR="00610271" w:rsidRPr="00C03CBE" w:rsidRDefault="00610271" w:rsidP="00610271">
      <w:pPr>
        <w:rPr>
          <w:sz w:val="12"/>
        </w:rPr>
      </w:pPr>
      <w:r w:rsidRPr="00C03CBE">
        <w:rPr>
          <w:sz w:val="12"/>
        </w:rPr>
        <w:t xml:space="preserve">As outlined earlier </w:t>
      </w:r>
      <w:r w:rsidRPr="00D70588">
        <w:rPr>
          <w:rStyle w:val="StyleUnderline"/>
          <w:highlight w:val="green"/>
        </w:rPr>
        <w:t>there is little</w:t>
      </w:r>
      <w:r w:rsidRPr="00C03CBE">
        <w:rPr>
          <w:rStyle w:val="StyleUnderline"/>
        </w:rPr>
        <w:t>,</w:t>
      </w:r>
      <w:r w:rsidRPr="00C03CBE">
        <w:rPr>
          <w:sz w:val="12"/>
        </w:rPr>
        <w:t xml:space="preserve"> but </w:t>
      </w:r>
      <w:r w:rsidRPr="00C03CBE">
        <w:rPr>
          <w:rStyle w:val="StyleUnderline"/>
        </w:rPr>
        <w:t xml:space="preserve">growing </w:t>
      </w:r>
      <w:r w:rsidRPr="00D70588">
        <w:rPr>
          <w:rStyle w:val="StyleUnderline"/>
          <w:highlight w:val="green"/>
        </w:rPr>
        <w:t>work,</w:t>
      </w:r>
      <w:r w:rsidRPr="00C03CBE">
        <w:rPr>
          <w:rStyle w:val="StyleUnderline"/>
        </w:rPr>
        <w:t xml:space="preserve"> </w:t>
      </w:r>
      <w:r w:rsidRPr="00C03CBE">
        <w:rPr>
          <w:rStyle w:val="StyleUnderline"/>
          <w:highlight w:val="green"/>
        </w:rPr>
        <w:t>exposing</w:t>
      </w:r>
      <w:r w:rsidRPr="00C03CBE">
        <w:rPr>
          <w:rStyle w:val="StyleUnderline"/>
        </w:rPr>
        <w:t xml:space="preserve"> the </w:t>
      </w:r>
      <w:r w:rsidRPr="00C03CBE">
        <w:rPr>
          <w:rStyle w:val="StyleUnderline"/>
          <w:highlight w:val="green"/>
        </w:rPr>
        <w:t>cruel</w:t>
      </w:r>
      <w:r w:rsidRPr="00C03CBE">
        <w:rPr>
          <w:rStyle w:val="StyleUnderline"/>
        </w:rPr>
        <w:t xml:space="preserve"> and dangerous </w:t>
      </w:r>
      <w:r w:rsidRPr="00D70588">
        <w:rPr>
          <w:rStyle w:val="StyleUnderline"/>
          <w:highlight w:val="green"/>
        </w:rPr>
        <w:t>realities of ableism</w:t>
      </w:r>
      <w:r w:rsidRPr="00C03CBE">
        <w:rPr>
          <w:rStyle w:val="StyleUnderline"/>
        </w:rPr>
        <w:t xml:space="preserve"> within</w:t>
      </w:r>
      <w:r w:rsidRPr="00C03CBE">
        <w:rPr>
          <w:sz w:val="12"/>
        </w:rPr>
        <w:t xml:space="preserve"> consumer </w:t>
      </w:r>
      <w:r w:rsidRPr="00C03CBE">
        <w:rPr>
          <w:rStyle w:val="StyleUnderline"/>
        </w:rPr>
        <w:t>culture</w:t>
      </w:r>
      <w:r w:rsidRPr="00C03CBE">
        <w:rPr>
          <w:sz w:val="12"/>
        </w:rPr>
        <w:t xml:space="preserve">. Indeed, Higgins and O’Leary (2023) in their investigation of parent-carers to children with life-limiting conditions, argue that </w:t>
      </w:r>
      <w:r w:rsidRPr="00C03CBE">
        <w:rPr>
          <w:rStyle w:val="StyleUnderline"/>
        </w:rPr>
        <w:t>ableism only exists in coexistence with disability. Without the norm of ableism there is no disability</w:t>
      </w:r>
      <w:r w:rsidRPr="00C03CBE">
        <w:rPr>
          <w:sz w:val="12"/>
        </w:rPr>
        <w:t xml:space="preserve">. The final three papers in our special issue point towards this negative coexistence between ableism-disability and begin to ask </w:t>
      </w:r>
      <w:r w:rsidRPr="00C03CBE">
        <w:rPr>
          <w:rStyle w:val="Emphasis"/>
          <w:highlight w:val="green"/>
        </w:rPr>
        <w:t>is there something we as researchers</w:t>
      </w:r>
      <w:r w:rsidRPr="00C03CBE">
        <w:rPr>
          <w:rStyle w:val="Emphasis"/>
        </w:rPr>
        <w:t xml:space="preserve"> and/or the marketplace </w:t>
      </w:r>
      <w:r w:rsidRPr="00C03CBE">
        <w:rPr>
          <w:rStyle w:val="Emphasis"/>
          <w:highlight w:val="green"/>
        </w:rPr>
        <w:t xml:space="preserve">can do </w:t>
      </w:r>
      <w:r w:rsidRPr="00D70588">
        <w:rPr>
          <w:rStyle w:val="Emphasis"/>
        </w:rPr>
        <w:t>to begin rupturing such coexistence</w:t>
      </w:r>
      <w:r w:rsidRPr="00C03CBE">
        <w:rPr>
          <w:sz w:val="12"/>
        </w:rPr>
        <w:t>?</w:t>
      </w:r>
    </w:p>
    <w:p w14:paraId="6B2A5625" w14:textId="77777777" w:rsidR="00610271" w:rsidRPr="00D70588" w:rsidRDefault="00610271" w:rsidP="00610271">
      <w:pPr>
        <w:rPr>
          <w:b/>
          <w:iCs/>
          <w:u w:val="single"/>
        </w:rPr>
      </w:pPr>
      <w:r w:rsidRPr="00C03CBE">
        <w:rPr>
          <w:sz w:val="12"/>
        </w:rPr>
        <w:t xml:space="preserve">Beudaert et al. outline </w:t>
      </w:r>
      <w:r w:rsidRPr="00C03CBE">
        <w:rPr>
          <w:rStyle w:val="StyleUnderline"/>
        </w:rPr>
        <w:t>how although once progressive, the social model has stagnated</w:t>
      </w:r>
      <w:r w:rsidRPr="00C03CBE">
        <w:rPr>
          <w:sz w:val="12"/>
        </w:rPr>
        <w:t xml:space="preserve">. As Beudaert and his colleagues outline in focussing on external environmental barriers, </w:t>
      </w:r>
      <w:r w:rsidRPr="00C03CBE">
        <w:rPr>
          <w:rStyle w:val="Emphasis"/>
          <w:highlight w:val="green"/>
        </w:rPr>
        <w:t xml:space="preserve">the social model </w:t>
      </w:r>
      <w:r w:rsidRPr="00D70588">
        <w:rPr>
          <w:rStyle w:val="Emphasis"/>
        </w:rPr>
        <w:t xml:space="preserve">has </w:t>
      </w:r>
      <w:r w:rsidRPr="00C03CBE">
        <w:rPr>
          <w:rStyle w:val="Emphasis"/>
          <w:highlight w:val="green"/>
        </w:rPr>
        <w:t>failed</w:t>
      </w:r>
      <w:r w:rsidRPr="00C03CBE">
        <w:rPr>
          <w:rStyle w:val="Emphasis"/>
        </w:rPr>
        <w:t xml:space="preserve"> to </w:t>
      </w:r>
      <w:r w:rsidRPr="00C03CBE">
        <w:rPr>
          <w:rStyle w:val="Emphasis"/>
          <w:highlight w:val="green"/>
        </w:rPr>
        <w:t xml:space="preserve">recognise </w:t>
      </w:r>
      <w:r w:rsidRPr="00D70588">
        <w:rPr>
          <w:rStyle w:val="Emphasis"/>
          <w:highlight w:val="green"/>
        </w:rPr>
        <w:t>the role</w:t>
      </w:r>
      <w:r w:rsidRPr="00C03CBE">
        <w:rPr>
          <w:rStyle w:val="Emphasis"/>
        </w:rPr>
        <w:t xml:space="preserve"> and </w:t>
      </w:r>
      <w:r w:rsidRPr="00D70588">
        <w:rPr>
          <w:rStyle w:val="Emphasis"/>
        </w:rPr>
        <w:t xml:space="preserve">positionality </w:t>
      </w:r>
      <w:r w:rsidRPr="00D70588">
        <w:rPr>
          <w:rStyle w:val="Emphasis"/>
          <w:highlight w:val="green"/>
        </w:rPr>
        <w:t>of</w:t>
      </w:r>
      <w:r w:rsidRPr="00D70588">
        <w:rPr>
          <w:rStyle w:val="Emphasis"/>
        </w:rPr>
        <w:t xml:space="preserve"> the </w:t>
      </w:r>
      <w:r w:rsidRPr="00C03CBE">
        <w:rPr>
          <w:rStyle w:val="Emphasis"/>
          <w:highlight w:val="green"/>
        </w:rPr>
        <w:t>body</w:t>
      </w:r>
      <w:r w:rsidRPr="00C03CBE">
        <w:rPr>
          <w:rStyle w:val="Emphasis"/>
        </w:rPr>
        <w:t xml:space="preserve"> in disability, </w:t>
      </w:r>
      <w:r w:rsidRPr="00C03CBE">
        <w:rPr>
          <w:rStyle w:val="Emphasis"/>
          <w:highlight w:val="green"/>
        </w:rPr>
        <w:t>leading to</w:t>
      </w:r>
      <w:r w:rsidRPr="00C03CBE">
        <w:rPr>
          <w:rStyle w:val="Emphasis"/>
        </w:rPr>
        <w:t xml:space="preserve"> an impairment/disability </w:t>
      </w:r>
      <w:r w:rsidRPr="00D70588">
        <w:rPr>
          <w:rStyle w:val="Emphasis"/>
          <w:highlight w:val="green"/>
        </w:rPr>
        <w:t xml:space="preserve">dualism and </w:t>
      </w:r>
      <w:r w:rsidRPr="00D70588">
        <w:rPr>
          <w:rStyle w:val="Emphasis"/>
        </w:rPr>
        <w:t xml:space="preserve">the </w:t>
      </w:r>
      <w:r w:rsidRPr="00C03CBE">
        <w:rPr>
          <w:rStyle w:val="Emphasis"/>
          <w:highlight w:val="green"/>
        </w:rPr>
        <w:t>‘</w:t>
      </w:r>
      <w:r w:rsidRPr="00D70588">
        <w:rPr>
          <w:rStyle w:val="Emphasis"/>
          <w:highlight w:val="green"/>
        </w:rPr>
        <w:t>disappearance of</w:t>
      </w:r>
      <w:r w:rsidRPr="00D70588">
        <w:rPr>
          <w:rStyle w:val="Emphasis"/>
        </w:rPr>
        <w:t xml:space="preserve"> the body from disability discourse’</w:t>
      </w:r>
      <w:r w:rsidRPr="00D70588">
        <w:rPr>
          <w:sz w:val="12"/>
        </w:rPr>
        <w:t xml:space="preserve"> (2024, pp. 1–31). </w:t>
      </w:r>
      <w:r w:rsidRPr="00D70588">
        <w:rPr>
          <w:rStyle w:val="StyleUnderline"/>
        </w:rPr>
        <w:t xml:space="preserve">This failure inadvertently enacts ableism, as </w:t>
      </w:r>
      <w:r w:rsidRPr="00D70588">
        <w:rPr>
          <w:rStyle w:val="StyleUnderline"/>
          <w:highlight w:val="green"/>
        </w:rPr>
        <w:t>we</w:t>
      </w:r>
      <w:r w:rsidRPr="00D70588">
        <w:rPr>
          <w:rStyle w:val="StyleUnderline"/>
        </w:rPr>
        <w:t xml:space="preserve"> see the impairment not</w:t>
      </w:r>
      <w:r w:rsidRPr="00C03CBE">
        <w:rPr>
          <w:rStyle w:val="StyleUnderline"/>
        </w:rPr>
        <w:t xml:space="preserve"> the person beneath that impairment</w:t>
      </w:r>
      <w:r w:rsidRPr="00C03CBE">
        <w:rPr>
          <w:rStyle w:val="Emphasis"/>
        </w:rPr>
        <w:t xml:space="preserve">. </w:t>
      </w:r>
      <w:r w:rsidRPr="00D70588">
        <w:rPr>
          <w:rStyle w:val="Emphasis"/>
        </w:rPr>
        <w:t xml:space="preserve">They </w:t>
      </w:r>
      <w:r w:rsidRPr="00D70588">
        <w:rPr>
          <w:rStyle w:val="Emphasis"/>
          <w:highlight w:val="green"/>
        </w:rPr>
        <w:t>thus</w:t>
      </w:r>
      <w:r w:rsidRPr="00D70588">
        <w:rPr>
          <w:rStyle w:val="Emphasis"/>
        </w:rPr>
        <w:t xml:space="preserve"> encourage</w:t>
      </w:r>
      <w:r w:rsidRPr="00C03CBE">
        <w:rPr>
          <w:rStyle w:val="Emphasis"/>
        </w:rPr>
        <w:t xml:space="preserve"> us to </w:t>
      </w:r>
      <w:r w:rsidRPr="00C03CBE">
        <w:rPr>
          <w:rStyle w:val="Emphasis"/>
          <w:highlight w:val="green"/>
        </w:rPr>
        <w:t xml:space="preserve">adopt </w:t>
      </w:r>
      <w:r w:rsidRPr="00C03CBE">
        <w:rPr>
          <w:rStyle w:val="Emphasis"/>
        </w:rPr>
        <w:t xml:space="preserve">more collaborative and </w:t>
      </w:r>
      <w:r w:rsidRPr="00C03CBE">
        <w:rPr>
          <w:rStyle w:val="Emphasis"/>
          <w:highlight w:val="green"/>
        </w:rPr>
        <w:t xml:space="preserve">creative </w:t>
      </w:r>
      <w:r w:rsidRPr="00C03CBE">
        <w:rPr>
          <w:rStyle w:val="Emphasis"/>
        </w:rPr>
        <w:t xml:space="preserve">methods and </w:t>
      </w:r>
      <w:r w:rsidRPr="00C03CBE">
        <w:rPr>
          <w:rStyle w:val="Emphasis"/>
          <w:highlight w:val="green"/>
        </w:rPr>
        <w:t>approaches of research that do not merely</w:t>
      </w:r>
      <w:r w:rsidRPr="00C03CBE">
        <w:rPr>
          <w:rStyle w:val="Emphasis"/>
        </w:rPr>
        <w:t xml:space="preserve"> capture or </w:t>
      </w:r>
      <w:r w:rsidRPr="00C03CBE">
        <w:rPr>
          <w:rStyle w:val="Emphasis"/>
          <w:highlight w:val="green"/>
        </w:rPr>
        <w:t xml:space="preserve">give voice to disabled people, but </w:t>
      </w:r>
      <w:r w:rsidRPr="00D70588">
        <w:rPr>
          <w:rStyle w:val="Emphasis"/>
          <w:highlight w:val="green"/>
        </w:rPr>
        <w:t>emplace them</w:t>
      </w:r>
      <w:r w:rsidRPr="00C03CBE">
        <w:rPr>
          <w:rStyle w:val="Emphasis"/>
        </w:rPr>
        <w:t xml:space="preserve"> directly </w:t>
      </w:r>
      <w:r w:rsidRPr="00C03CBE">
        <w:rPr>
          <w:rStyle w:val="Emphasis"/>
          <w:highlight w:val="green"/>
        </w:rPr>
        <w:t>at the core of everything we do.</w:t>
      </w:r>
    </w:p>
    <w:p w14:paraId="61981D91" w14:textId="77777777" w:rsidR="00BB3AB6" w:rsidRPr="00BB3AB6" w:rsidRDefault="00BB3AB6" w:rsidP="00BB3AB6"/>
    <w:p w14:paraId="7A163F87" w14:textId="77777777" w:rsidR="00DD36C9" w:rsidRPr="00BE1480" w:rsidRDefault="00DD36C9" w:rsidP="00DD36C9">
      <w:pPr>
        <w:pStyle w:val="Heading4"/>
        <w:numPr>
          <w:ilvl w:val="0"/>
          <w:numId w:val="46"/>
        </w:numPr>
        <w:tabs>
          <w:tab w:val="num" w:pos="360"/>
        </w:tabs>
        <w:ind w:left="0" w:firstLine="0"/>
      </w:pPr>
      <w:r>
        <w:t>ENTELECHY—r</w:t>
      </w:r>
      <w:r w:rsidRPr="00B36005">
        <w:t xml:space="preserve">efuse </w:t>
      </w:r>
      <w:r>
        <w:t>their</w:t>
      </w:r>
      <w:r w:rsidRPr="00B36005">
        <w:t xml:space="preserve"> framing of debate as a </w:t>
      </w:r>
      <w:r w:rsidRPr="00B36005">
        <w:rPr>
          <w:u w:val="single"/>
        </w:rPr>
        <w:t>game</w:t>
      </w:r>
      <w:r w:rsidRPr="00B36005">
        <w:t xml:space="preserve">. It </w:t>
      </w:r>
      <w:r w:rsidRPr="00B36005">
        <w:rPr>
          <w:u w:val="single"/>
        </w:rPr>
        <w:t>inflicts</w:t>
      </w:r>
      <w:r w:rsidRPr="00B36005">
        <w:t xml:space="preserve"> ableist violence, by </w:t>
      </w:r>
      <w:r w:rsidRPr="00B36005">
        <w:rPr>
          <w:u w:val="single"/>
        </w:rPr>
        <w:t>normalizing extremism</w:t>
      </w:r>
      <w:r w:rsidRPr="00B36005">
        <w:t xml:space="preserve"> in the pursuit of a </w:t>
      </w:r>
      <w:r w:rsidRPr="00B36005">
        <w:rPr>
          <w:u w:val="single"/>
        </w:rPr>
        <w:t>mere ballot</w:t>
      </w:r>
      <w:r w:rsidRPr="00B36005">
        <w:t xml:space="preserve">, an </w:t>
      </w:r>
      <w:r w:rsidRPr="00B36005">
        <w:rPr>
          <w:u w:val="single"/>
        </w:rPr>
        <w:t>independent reason</w:t>
      </w:r>
      <w:r w:rsidRPr="00B36005">
        <w:t xml:space="preserve"> to rejec</w:t>
      </w:r>
      <w:r>
        <w:t>t.</w:t>
      </w:r>
    </w:p>
    <w:p w14:paraId="429017A7" w14:textId="77777777" w:rsidR="00DD36C9" w:rsidRPr="00553E34" w:rsidRDefault="00DD36C9" w:rsidP="00DD36C9">
      <w:r w:rsidRPr="00553E34">
        <w:rPr>
          <w:rStyle w:val="Style13ptBold"/>
        </w:rPr>
        <w:t>McVey ’23</w:t>
      </w:r>
      <w:r>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2CE83404" w14:textId="77777777" w:rsidR="00DD36C9" w:rsidRPr="00D25A76" w:rsidRDefault="00DD36C9" w:rsidP="00DD36C9">
      <w:pPr>
        <w:rPr>
          <w:sz w:val="16"/>
          <w:szCs w:val="16"/>
        </w:rPr>
      </w:pPr>
      <w:r w:rsidRPr="00090639">
        <w:rPr>
          <w:rStyle w:val="StyleUnderline"/>
        </w:rPr>
        <w:t>Western</w:t>
      </w:r>
      <w:r w:rsidRPr="00553E34">
        <w:rPr>
          <w:rStyle w:val="StyleUnderline"/>
        </w:rPr>
        <w:t xml:space="preserve"> culture's</w:t>
      </w:r>
      <w:r w:rsidRPr="00BB4DE4">
        <w:rPr>
          <w:rStyle w:val="StyleUnderline"/>
        </w:rPr>
        <w:t xml:space="preserve"> broader </w:t>
      </w:r>
      <w:r w:rsidRPr="00CB3270">
        <w:rPr>
          <w:rStyle w:val="Emphasis"/>
          <w:highlight w:val="green"/>
        </w:rPr>
        <w:t>obsession</w:t>
      </w:r>
      <w:r w:rsidRPr="00CB3270">
        <w:rPr>
          <w:rStyle w:val="StyleUnderline"/>
          <w:highlight w:val="green"/>
        </w:rPr>
        <w:t xml:space="preserve"> with </w:t>
      </w:r>
      <w:r w:rsidRPr="00CB3270">
        <w:rPr>
          <w:rStyle w:val="Emphasis"/>
          <w:highlight w:val="green"/>
        </w:rPr>
        <w:t>entelechy</w:t>
      </w:r>
      <w:r w:rsidRPr="00BB4DE4">
        <w:rPr>
          <w:rStyle w:val="StyleUnderline"/>
        </w:rPr>
        <w:t xml:space="preserve">, the </w:t>
      </w:r>
      <w:r w:rsidRPr="00CB3270">
        <w:rPr>
          <w:rStyle w:val="StyleUnderline"/>
          <w:highlight w:val="green"/>
        </w:rPr>
        <w:t xml:space="preserve">drive to </w:t>
      </w:r>
      <w:r w:rsidRPr="00090639">
        <w:rPr>
          <w:rStyle w:val="Emphasis"/>
          <w:highlight w:val="green"/>
        </w:rPr>
        <w:t>perfection</w:t>
      </w:r>
      <w:r w:rsidRPr="00090639">
        <w:rPr>
          <w:rStyle w:val="StyleUnderline"/>
          <w:highlight w:val="green"/>
        </w:rPr>
        <w:t>, is</w:t>
      </w:r>
      <w:r w:rsidRPr="00BB4DE4">
        <w:rPr>
          <w:rStyle w:val="StyleUnderline"/>
        </w:rPr>
        <w:t xml:space="preserve"> </w:t>
      </w:r>
      <w:r w:rsidRPr="00553E34">
        <w:rPr>
          <w:rStyle w:val="Emphasis"/>
        </w:rPr>
        <w:t xml:space="preserve">deeply </w:t>
      </w:r>
      <w:r w:rsidRPr="00CB3270">
        <w:rPr>
          <w:rStyle w:val="Emphasis"/>
          <w:highlight w:val="green"/>
        </w:rPr>
        <w:t>interwoven</w:t>
      </w:r>
      <w:r w:rsidRPr="00CB3270">
        <w:rPr>
          <w:rStyle w:val="StyleUnderline"/>
          <w:highlight w:val="green"/>
        </w:rPr>
        <w:t xml:space="preserve"> with</w:t>
      </w:r>
      <w:r w:rsidRPr="00BB4DE4">
        <w:rPr>
          <w:rStyle w:val="StyleUnderline"/>
        </w:rPr>
        <w:t xml:space="preserve"> the </w:t>
      </w:r>
      <w:r w:rsidRPr="00984A21">
        <w:rPr>
          <w:rStyle w:val="Emphasis"/>
        </w:rPr>
        <w:t xml:space="preserve">rhetorical </w:t>
      </w:r>
      <w:r w:rsidRPr="00CB3270">
        <w:rPr>
          <w:rStyle w:val="Emphasis"/>
          <w:highlight w:val="green"/>
        </w:rPr>
        <w:t>norms</w:t>
      </w:r>
      <w:r w:rsidRPr="00CB3270">
        <w:rPr>
          <w:rStyle w:val="StyleUnderline"/>
          <w:highlight w:val="green"/>
        </w:rPr>
        <w:t xml:space="preserve"> of ableism</w:t>
      </w:r>
      <w:r w:rsidRPr="00525C12">
        <w:rPr>
          <w:rStyle w:val="StyleUnderline"/>
        </w:rPr>
        <w:t xml:space="preserve">, or the </w:t>
      </w:r>
      <w:r w:rsidRPr="00CB3270">
        <w:rPr>
          <w:rStyle w:val="Emphasis"/>
          <w:highlight w:val="green"/>
        </w:rPr>
        <w:t>privileging</w:t>
      </w:r>
      <w:r w:rsidRPr="00525C12">
        <w:rPr>
          <w:rStyle w:val="StyleUnderline"/>
        </w:rPr>
        <w:t xml:space="preserve"> of the </w:t>
      </w:r>
      <w:r w:rsidRPr="00CB3270">
        <w:rPr>
          <w:rStyle w:val="StyleUnderline"/>
          <w:highlight w:val="green"/>
        </w:rPr>
        <w:t>perspectives</w:t>
      </w:r>
      <w:r w:rsidRPr="00525C12">
        <w:rPr>
          <w:rStyle w:val="StyleUnderline"/>
        </w:rPr>
        <w:t xml:space="preserve"> and needs </w:t>
      </w:r>
      <w:r w:rsidRPr="00CB3270">
        <w:rPr>
          <w:rStyle w:val="StyleUnderline"/>
          <w:highlight w:val="green"/>
        </w:rPr>
        <w:t>of able-</w:t>
      </w:r>
      <w:r w:rsidRPr="00090639">
        <w:rPr>
          <w:rStyle w:val="StyleUnderline"/>
          <w:highlight w:val="green"/>
        </w:rPr>
        <w:t>bodied subjects</w:t>
      </w:r>
      <w:r w:rsidRPr="00525C12">
        <w:rPr>
          <w:rStyle w:val="StyleUnderline"/>
        </w:rPr>
        <w:t xml:space="preserve"> </w:t>
      </w:r>
      <w:r w:rsidRPr="00CB3270">
        <w:rPr>
          <w:rStyle w:val="Emphasis"/>
          <w:highlight w:val="green"/>
        </w:rPr>
        <w:t>over</w:t>
      </w:r>
      <w:r w:rsidRPr="00CB3270">
        <w:rPr>
          <w:rStyle w:val="StyleUnderline"/>
          <w:highlight w:val="green"/>
        </w:rPr>
        <w:t xml:space="preserve"> and </w:t>
      </w:r>
      <w:r w:rsidRPr="00CB3270">
        <w:rPr>
          <w:rStyle w:val="Emphasis"/>
          <w:highlight w:val="green"/>
        </w:rPr>
        <w:t>against</w:t>
      </w:r>
      <w:r w:rsidRPr="00525C12">
        <w:rPr>
          <w:rStyle w:val="StyleUnderline"/>
        </w:rPr>
        <w:t xml:space="preserve"> those of </w:t>
      </w:r>
      <w:r w:rsidRPr="00CB3270">
        <w:rPr>
          <w:rStyle w:val="StyleUnderline"/>
          <w:highlight w:val="green"/>
        </w:rPr>
        <w:t>disabled people</w:t>
      </w:r>
      <w:r w:rsidRPr="00D25A76">
        <w:rPr>
          <w:sz w:val="16"/>
          <w:szCs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632048D4" w14:textId="77777777" w:rsidR="00DD36C9" w:rsidRPr="00D25A76" w:rsidRDefault="00DD36C9" w:rsidP="00DD36C9">
      <w:pPr>
        <w:rPr>
          <w:sz w:val="16"/>
          <w:szCs w:val="16"/>
        </w:rPr>
      </w:pPr>
      <w:r w:rsidRPr="00D25A76">
        <w:rPr>
          <w:sz w:val="16"/>
          <w:szCs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w:t>
      </w:r>
      <w:r w:rsidRPr="00984A21">
        <w:rPr>
          <w:sz w:val="16"/>
          <w:szCs w:val="16"/>
        </w:rPr>
        <w:t xml:space="preserve">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w:t>
      </w:r>
      <w:proofErr w:type="gramStart"/>
      <w:r w:rsidRPr="00984A21">
        <w:rPr>
          <w:sz w:val="16"/>
          <w:szCs w:val="16"/>
        </w:rPr>
        <w:t>it</w:t>
      </w:r>
      <w:proofErr w:type="gramEnd"/>
      <w:r w:rsidRPr="00984A21">
        <w:rPr>
          <w:sz w:val="16"/>
          <w:szCs w:val="16"/>
        </w:rPr>
        <w:t xml:space="preserve"> numerous dangers” (p.507). The authors are in solidarity with Hovden’s characterization of Burke’s concept of entelechy. We also agree with Rowland and Jones, who argued that entelechy is a slippery rhetorical construct, and one that is often difficult to apply because humans do not always engage in extreme entelechy (2001, p.57). Indeed, </w:t>
      </w:r>
      <w:r w:rsidRPr="00984A21">
        <w:rPr>
          <w:rStyle w:val="StyleUnderline"/>
        </w:rPr>
        <w:t xml:space="preserve">entelechial </w:t>
      </w:r>
      <w:r w:rsidRPr="00984A21">
        <w:rPr>
          <w:rStyle w:val="Emphasis"/>
        </w:rPr>
        <w:t>compulsion undergirds</w:t>
      </w:r>
      <w:r w:rsidRPr="00984A21">
        <w:rPr>
          <w:rStyle w:val="StyleUnderline"/>
        </w:rPr>
        <w:t xml:space="preserve"> the normalization of </w:t>
      </w:r>
      <w:r w:rsidRPr="00984A21">
        <w:rPr>
          <w:rStyle w:val="Emphasis"/>
        </w:rPr>
        <w:t>extremism</w:t>
      </w:r>
      <w:r w:rsidRPr="00984A21">
        <w:rPr>
          <w:rStyle w:val="StyleUnderline"/>
        </w:rPr>
        <w:t xml:space="preserve"> in the name of human</w:t>
      </w:r>
      <w:r w:rsidRPr="00525C12">
        <w:rPr>
          <w:rStyle w:val="StyleUnderline"/>
        </w:rPr>
        <w:t xml:space="preserve"> perfection</w:t>
      </w:r>
      <w:r w:rsidRPr="00D25A76">
        <w:rPr>
          <w:sz w:val="16"/>
          <w:szCs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CB3270">
        <w:rPr>
          <w:rStyle w:val="StyleUnderline"/>
          <w:highlight w:val="green"/>
        </w:rPr>
        <w:t>This</w:t>
      </w:r>
      <w:r w:rsidRPr="00525C12">
        <w:rPr>
          <w:rStyle w:val="StyleUnderline"/>
        </w:rPr>
        <w:t xml:space="preserve"> </w:t>
      </w:r>
      <w:r w:rsidRPr="00525C12">
        <w:rPr>
          <w:rStyle w:val="Emphasis"/>
        </w:rPr>
        <w:t>motivational</w:t>
      </w:r>
      <w:r w:rsidRPr="00525C12">
        <w:rPr>
          <w:rStyle w:val="StyleUnderline"/>
        </w:rPr>
        <w:t xml:space="preserve"> </w:t>
      </w:r>
      <w:r w:rsidRPr="00CB3270">
        <w:rPr>
          <w:rStyle w:val="StyleUnderline"/>
          <w:highlight w:val="green"/>
        </w:rPr>
        <w:t>system</w:t>
      </w:r>
      <w:r w:rsidRPr="00D25A76">
        <w:rPr>
          <w:sz w:val="16"/>
          <w:szCs w:val="16"/>
        </w:rPr>
        <w:t xml:space="preserve">, which </w:t>
      </w:r>
      <w:r w:rsidRPr="00CB3270">
        <w:rPr>
          <w:rStyle w:val="StyleUnderline"/>
          <w:highlight w:val="green"/>
        </w:rPr>
        <w:t>encourages</w:t>
      </w:r>
      <w:r w:rsidRPr="00525C12">
        <w:rPr>
          <w:rStyle w:val="StyleUnderline"/>
        </w:rPr>
        <w:t xml:space="preserve"> the “</w:t>
      </w:r>
      <w:r w:rsidRPr="00CB3270">
        <w:rPr>
          <w:rStyle w:val="Emphasis"/>
          <w:highlight w:val="green"/>
        </w:rPr>
        <w:t>finishing</w:t>
      </w:r>
      <w:r w:rsidRPr="00525C12">
        <w:rPr>
          <w:rStyle w:val="StyleUnderline"/>
        </w:rPr>
        <w:t xml:space="preserve">” of </w:t>
      </w:r>
      <w:r w:rsidRPr="00CB3270">
        <w:rPr>
          <w:rStyle w:val="StyleUnderline"/>
          <w:highlight w:val="green"/>
        </w:rPr>
        <w:t xml:space="preserve">the </w:t>
      </w:r>
      <w:r w:rsidRPr="00CB3270">
        <w:rPr>
          <w:rStyle w:val="Emphasis"/>
          <w:highlight w:val="green"/>
        </w:rPr>
        <w:t>game</w:t>
      </w:r>
      <w:r w:rsidRPr="00CB3270">
        <w:rPr>
          <w:rStyle w:val="StyleUnderline"/>
          <w:highlight w:val="green"/>
        </w:rPr>
        <w:t>, and</w:t>
      </w:r>
      <w:r w:rsidRPr="00525C12">
        <w:rPr>
          <w:rStyle w:val="StyleUnderline"/>
        </w:rPr>
        <w:t xml:space="preserve"> the </w:t>
      </w:r>
      <w:r w:rsidRPr="00CB3270">
        <w:rPr>
          <w:rStyle w:val="Emphasis"/>
          <w:highlight w:val="green"/>
        </w:rPr>
        <w:t>pursuit</w:t>
      </w:r>
      <w:r w:rsidRPr="00CB3270">
        <w:rPr>
          <w:rStyle w:val="StyleUnderline"/>
          <w:highlight w:val="green"/>
        </w:rPr>
        <w:t xml:space="preserve"> of </w:t>
      </w:r>
      <w:r w:rsidRPr="00090639">
        <w:rPr>
          <w:rStyle w:val="StyleUnderline"/>
        </w:rPr>
        <w:t>one’s</w:t>
      </w:r>
      <w:r w:rsidRPr="00525C12">
        <w:rPr>
          <w:rStyle w:val="StyleUnderline"/>
        </w:rPr>
        <w:t xml:space="preserve"> </w:t>
      </w:r>
      <w:r w:rsidRPr="00525C12">
        <w:rPr>
          <w:rStyle w:val="Emphasis"/>
        </w:rPr>
        <w:t xml:space="preserve">personal </w:t>
      </w:r>
      <w:r w:rsidRPr="00CB3270">
        <w:rPr>
          <w:rStyle w:val="Emphasis"/>
          <w:highlight w:val="green"/>
        </w:rPr>
        <w:t>competitive</w:t>
      </w:r>
      <w:r w:rsidRPr="00CB3270">
        <w:rPr>
          <w:rStyle w:val="StyleUnderline"/>
          <w:highlight w:val="green"/>
        </w:rPr>
        <w:t xml:space="preserve"> objectives</w:t>
      </w:r>
      <w:r w:rsidRPr="00525C12">
        <w:rPr>
          <w:rStyle w:val="StyleUnderline"/>
        </w:rPr>
        <w:t xml:space="preserve"> to completion is not unlike the </w:t>
      </w:r>
      <w:r w:rsidRPr="00525C12">
        <w:rPr>
          <w:rStyle w:val="Emphasis"/>
        </w:rPr>
        <w:t>entelechial nature</w:t>
      </w:r>
      <w:r w:rsidRPr="00525C12">
        <w:rPr>
          <w:rStyle w:val="StyleUnderline"/>
        </w:rPr>
        <w:t xml:space="preserve"> of </w:t>
      </w:r>
      <w:r w:rsidRPr="00525C12">
        <w:rPr>
          <w:rStyle w:val="Emphasis"/>
        </w:rPr>
        <w:t>policy debate</w:t>
      </w:r>
      <w:r w:rsidRPr="00D25A76">
        <w:rPr>
          <w:sz w:val="16"/>
          <w:szCs w:val="16"/>
        </w:rPr>
        <w:t>. Using entelechy as a critical tool helps us to name discourses which promote a “dangerous mix of competition, conquest, hierarchy, and aggressive domination” (Soukup, 2007, p.159).</w:t>
      </w:r>
    </w:p>
    <w:p w14:paraId="6896E2E0" w14:textId="77777777" w:rsidR="00DD36C9" w:rsidRPr="00D25A76" w:rsidRDefault="00DD36C9" w:rsidP="00DD36C9">
      <w:pPr>
        <w:rPr>
          <w:sz w:val="16"/>
          <w:szCs w:val="16"/>
        </w:rPr>
      </w:pPr>
      <w:r w:rsidRPr="00D25A76">
        <w:rPr>
          <w:sz w:val="16"/>
          <w:szCs w:val="16"/>
        </w:rPr>
        <w:t>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discussion by maintaining a steady course for the decision.” (p.360). The relentless pursuit of entelechial perfection produces narrowed, constrained futures and potentialities.</w:t>
      </w:r>
    </w:p>
    <w:p w14:paraId="7F8AA0DC" w14:textId="77777777" w:rsidR="00DD36C9" w:rsidRPr="00D25A76" w:rsidRDefault="00DD36C9" w:rsidP="00DD36C9">
      <w:pPr>
        <w:rPr>
          <w:sz w:val="16"/>
          <w:szCs w:val="16"/>
        </w:rPr>
      </w:pPr>
      <w:r w:rsidRPr="00BB4DE4">
        <w:rPr>
          <w:rStyle w:val="StyleUnderline"/>
        </w:rPr>
        <w:t xml:space="preserve">The </w:t>
      </w:r>
      <w:r w:rsidRPr="00CB3270">
        <w:rPr>
          <w:rStyle w:val="Emphasis"/>
          <w:highlight w:val="green"/>
        </w:rPr>
        <w:t>normalization</w:t>
      </w:r>
      <w:r w:rsidRPr="00CB3270">
        <w:rPr>
          <w:rStyle w:val="StyleUnderline"/>
          <w:highlight w:val="green"/>
        </w:rPr>
        <w:t xml:space="preserve"> of</w:t>
      </w:r>
      <w:r w:rsidRPr="00BB4DE4">
        <w:rPr>
          <w:rStyle w:val="StyleUnderline"/>
        </w:rPr>
        <w:t xml:space="preserve"> perfection and </w:t>
      </w:r>
      <w:r w:rsidRPr="00CB3270">
        <w:rPr>
          <w:rStyle w:val="Emphasis"/>
          <w:highlight w:val="green"/>
        </w:rPr>
        <w:t>competition</w:t>
      </w:r>
      <w:r w:rsidRPr="00CB3270">
        <w:rPr>
          <w:rStyle w:val="StyleUnderline"/>
          <w:highlight w:val="green"/>
        </w:rPr>
        <w:t xml:space="preserve"> functions as</w:t>
      </w:r>
      <w:r w:rsidRPr="00BB4DE4">
        <w:rPr>
          <w:rStyle w:val="StyleUnderline"/>
        </w:rPr>
        <w:t xml:space="preserve"> a </w:t>
      </w:r>
      <w:r w:rsidRPr="00CB3270">
        <w:rPr>
          <w:rStyle w:val="Emphasis"/>
          <w:highlight w:val="green"/>
        </w:rPr>
        <w:t>pervasive</w:t>
      </w:r>
      <w:r w:rsidRPr="00CB3270">
        <w:rPr>
          <w:rStyle w:val="StyleUnderline"/>
          <w:highlight w:val="green"/>
        </w:rPr>
        <w:t xml:space="preserve"> constraint against</w:t>
      </w:r>
      <w:r w:rsidRPr="00BB4DE4">
        <w:rPr>
          <w:rStyle w:val="StyleUnderline"/>
        </w:rPr>
        <w:t xml:space="preserve"> the </w:t>
      </w:r>
      <w:r w:rsidRPr="00CB3270">
        <w:rPr>
          <w:rStyle w:val="Emphasis"/>
          <w:highlight w:val="green"/>
        </w:rPr>
        <w:t>agency</w:t>
      </w:r>
      <w:r w:rsidRPr="00553E34">
        <w:rPr>
          <w:rStyle w:val="StyleUnderline"/>
        </w:rPr>
        <w:t xml:space="preserve"> and </w:t>
      </w:r>
      <w:r w:rsidRPr="00553E34">
        <w:rPr>
          <w:rStyle w:val="Emphasis"/>
        </w:rPr>
        <w:t>positionality</w:t>
      </w:r>
      <w:r w:rsidRPr="00BB4DE4">
        <w:rPr>
          <w:rStyle w:val="StyleUnderline"/>
        </w:rPr>
        <w:t xml:space="preserve"> </w:t>
      </w:r>
      <w:r w:rsidRPr="00984A21">
        <w:rPr>
          <w:rStyle w:val="StyleUnderline"/>
        </w:rPr>
        <w:t xml:space="preserve">of disabled persons </w:t>
      </w:r>
      <w:r w:rsidRPr="00090639">
        <w:rPr>
          <w:rStyle w:val="StyleUnderline"/>
          <w:highlight w:val="green"/>
        </w:rPr>
        <w:t xml:space="preserve">in </w:t>
      </w:r>
      <w:r w:rsidRPr="00090639">
        <w:rPr>
          <w:rStyle w:val="Emphasis"/>
          <w:highlight w:val="green"/>
        </w:rPr>
        <w:t>policy debate</w:t>
      </w:r>
      <w:r w:rsidRPr="00D25A76">
        <w:rPr>
          <w:sz w:val="16"/>
          <w:szCs w:val="16"/>
        </w:rPr>
        <w:t xml:space="preserve">. As Timothy Dolmage argues, </w:t>
      </w:r>
      <w:r w:rsidRPr="00CB3270">
        <w:rPr>
          <w:rStyle w:val="StyleUnderline"/>
          <w:highlight w:val="green"/>
        </w:rPr>
        <w:t>ableism is</w:t>
      </w:r>
      <w:r w:rsidRPr="00BB4DE4">
        <w:rPr>
          <w:rStyle w:val="StyleUnderline"/>
        </w:rPr>
        <w:t xml:space="preserve"> a </w:t>
      </w:r>
      <w:r w:rsidRPr="00CB3270">
        <w:rPr>
          <w:rStyle w:val="Emphasis"/>
          <w:highlight w:val="green"/>
        </w:rPr>
        <w:t>rhetorical</w:t>
      </w:r>
      <w:r w:rsidRPr="00CB3270">
        <w:rPr>
          <w:rStyle w:val="StyleUnderline"/>
          <w:highlight w:val="green"/>
        </w:rPr>
        <w:t xml:space="preserve"> phenomenon, operating on</w:t>
      </w:r>
      <w:r w:rsidRPr="00BB4DE4">
        <w:rPr>
          <w:rStyle w:val="StyleUnderline"/>
        </w:rPr>
        <w:t xml:space="preserve"> the level of </w:t>
      </w:r>
      <w:r w:rsidRPr="00BB4DE4">
        <w:rPr>
          <w:rStyle w:val="Emphasis"/>
        </w:rPr>
        <w:t xml:space="preserve">deeply </w:t>
      </w:r>
      <w:r w:rsidRPr="00984A21">
        <w:rPr>
          <w:rStyle w:val="Emphasis"/>
        </w:rPr>
        <w:t>inscribed</w:t>
      </w:r>
      <w:r w:rsidRPr="00984A21">
        <w:rPr>
          <w:rStyle w:val="StyleUnderline"/>
        </w:rPr>
        <w:t xml:space="preserve">, </w:t>
      </w:r>
      <w:r w:rsidRPr="00CB3270">
        <w:rPr>
          <w:rStyle w:val="StyleUnderline"/>
          <w:highlight w:val="green"/>
        </w:rPr>
        <w:t xml:space="preserve">everyday </w:t>
      </w:r>
      <w:r w:rsidRPr="00CB3270">
        <w:rPr>
          <w:rStyle w:val="Emphasis"/>
          <w:highlight w:val="green"/>
        </w:rPr>
        <w:t>discourse</w:t>
      </w:r>
      <w:r w:rsidRPr="00BB4DE4">
        <w:rPr>
          <w:rStyle w:val="StyleUnderline"/>
        </w:rPr>
        <w:t xml:space="preserve"> and vernacular, and </w:t>
      </w:r>
      <w:r w:rsidRPr="00CB3270">
        <w:rPr>
          <w:rStyle w:val="StyleUnderline"/>
          <w:highlight w:val="green"/>
        </w:rPr>
        <w:t>predicated on</w:t>
      </w:r>
      <w:r w:rsidRPr="00553E34">
        <w:rPr>
          <w:rStyle w:val="StyleUnderline"/>
        </w:rPr>
        <w:t xml:space="preserve"> the</w:t>
      </w:r>
      <w:r w:rsidRPr="00BB4DE4">
        <w:rPr>
          <w:rStyle w:val="StyleUnderline"/>
        </w:rPr>
        <w:t xml:space="preserve"> “</w:t>
      </w:r>
      <w:r w:rsidRPr="00CB3270">
        <w:rPr>
          <w:rStyle w:val="Emphasis"/>
          <w:highlight w:val="green"/>
        </w:rPr>
        <w:t>mythical</w:t>
      </w:r>
      <w:r w:rsidRPr="00CB3270">
        <w:rPr>
          <w:rStyle w:val="StyleUnderline"/>
          <w:highlight w:val="green"/>
        </w:rPr>
        <w:t xml:space="preserve"> able-bodied norm</w:t>
      </w:r>
      <w:r w:rsidRPr="00BB4DE4">
        <w:rPr>
          <w:rStyle w:val="StyleUnderline"/>
        </w:rPr>
        <w:t>”</w:t>
      </w:r>
      <w:r w:rsidRPr="00D25A76">
        <w:rPr>
          <w:sz w:val="16"/>
          <w:szCs w:val="16"/>
        </w:rPr>
        <w:t xml:space="preserve"> (2014, p.22). For Dolmage, </w:t>
      </w:r>
      <w:r w:rsidRPr="00BB4DE4">
        <w:rPr>
          <w:rStyle w:val="StyleUnderline"/>
        </w:rPr>
        <w:t xml:space="preserve">the </w:t>
      </w:r>
      <w:r w:rsidRPr="00BB4DE4">
        <w:rPr>
          <w:rStyle w:val="Emphasis"/>
        </w:rPr>
        <w:t>rhetorical</w:t>
      </w:r>
      <w:r w:rsidRPr="00BB4DE4">
        <w:rPr>
          <w:rStyle w:val="StyleUnderline"/>
        </w:rPr>
        <w:t xml:space="preserve"> construction of normalcy, and the ways in </w:t>
      </w:r>
      <w:r w:rsidRPr="00984A21">
        <w:rPr>
          <w:rStyle w:val="StyleUnderline"/>
        </w:rPr>
        <w:t xml:space="preserve">which it </w:t>
      </w:r>
      <w:r w:rsidRPr="00984A21">
        <w:rPr>
          <w:rStyle w:val="Emphasis"/>
        </w:rPr>
        <w:t>controls</w:t>
      </w:r>
      <w:r w:rsidRPr="00984A21">
        <w:rPr>
          <w:rStyle w:val="StyleUnderline"/>
        </w:rPr>
        <w:t xml:space="preserve"> and </w:t>
      </w:r>
      <w:r w:rsidRPr="00984A21">
        <w:rPr>
          <w:rStyle w:val="Emphasis"/>
        </w:rPr>
        <w:t>inscribes</w:t>
      </w:r>
      <w:r w:rsidRPr="00984A21">
        <w:rPr>
          <w:rStyle w:val="StyleUnderline"/>
        </w:rPr>
        <w:t xml:space="preserve"> bodies, is coupled with the </w:t>
      </w:r>
      <w:r w:rsidRPr="00984A21">
        <w:rPr>
          <w:rStyle w:val="Emphasis"/>
        </w:rPr>
        <w:t>cultural valorization</w:t>
      </w:r>
      <w:r w:rsidRPr="00984A21">
        <w:rPr>
          <w:rStyle w:val="StyleUnderline"/>
        </w:rPr>
        <w:t xml:space="preserve"> of able-</w:t>
      </w:r>
      <w:r w:rsidRPr="00BB4DE4">
        <w:rPr>
          <w:rStyle w:val="StyleUnderline"/>
        </w:rPr>
        <w:t xml:space="preserve">bodiedness; </w:t>
      </w:r>
      <w:r w:rsidRPr="00CB3270">
        <w:rPr>
          <w:rStyle w:val="StyleUnderline"/>
          <w:highlight w:val="green"/>
        </w:rPr>
        <w:t>making disability</w:t>
      </w:r>
      <w:r w:rsidRPr="00D25A76">
        <w:rPr>
          <w:sz w:val="16"/>
          <w:szCs w:val="16"/>
        </w:rPr>
        <w:t xml:space="preserve"> “</w:t>
      </w:r>
      <w:r w:rsidRPr="00090639">
        <w:rPr>
          <w:rStyle w:val="Emphasis"/>
        </w:rPr>
        <w:t>abject</w:t>
      </w:r>
      <w:r w:rsidRPr="00BB4DE4">
        <w:rPr>
          <w:rStyle w:val="StyleUnderline"/>
        </w:rPr>
        <w:t xml:space="preserve">, invisible, </w:t>
      </w:r>
      <w:r w:rsidRPr="00CB3270">
        <w:rPr>
          <w:rStyle w:val="Emphasis"/>
          <w:highlight w:val="green"/>
        </w:rPr>
        <w:t>disposable</w:t>
      </w:r>
      <w:r w:rsidRPr="00BB4DE4">
        <w:rPr>
          <w:rStyle w:val="StyleUnderline"/>
        </w:rPr>
        <w:t xml:space="preserve">, less than human, while able-bodiedness is at </w:t>
      </w:r>
      <w:r w:rsidRPr="00BB4DE4">
        <w:rPr>
          <w:rStyle w:val="Emphasis"/>
        </w:rPr>
        <w:t>once ideal</w:t>
      </w:r>
      <w:r w:rsidRPr="00BB4DE4">
        <w:rPr>
          <w:rStyle w:val="StyleUnderline"/>
        </w:rPr>
        <w:t xml:space="preserve">, </w:t>
      </w:r>
      <w:r w:rsidRPr="00BB4DE4">
        <w:rPr>
          <w:rStyle w:val="Emphasis"/>
        </w:rPr>
        <w:t>normal</w:t>
      </w:r>
      <w:r w:rsidRPr="00BB4DE4">
        <w:rPr>
          <w:rStyle w:val="StyleUnderline"/>
        </w:rPr>
        <w:t xml:space="preserve">, and the mean or </w:t>
      </w:r>
      <w:r w:rsidRPr="00BB4DE4">
        <w:rPr>
          <w:rStyle w:val="Emphasis"/>
        </w:rPr>
        <w:t>default</w:t>
      </w:r>
      <w:r w:rsidRPr="00D25A76">
        <w:rPr>
          <w:sz w:val="16"/>
          <w:szCs w:val="16"/>
        </w:rPr>
        <w:t xml:space="preserve">” (2014, p.22). </w:t>
      </w:r>
      <w:r w:rsidRPr="00090639">
        <w:rPr>
          <w:rStyle w:val="StyleUnderline"/>
          <w:highlight w:val="green"/>
        </w:rPr>
        <w:t xml:space="preserve">Communities reproduce </w:t>
      </w:r>
      <w:r w:rsidRPr="00CB3270">
        <w:rPr>
          <w:rStyle w:val="StyleUnderline"/>
          <w:highlight w:val="green"/>
        </w:rPr>
        <w:t xml:space="preserve">ableism in </w:t>
      </w:r>
      <w:r w:rsidRPr="00CB3270">
        <w:rPr>
          <w:rStyle w:val="Emphasis"/>
          <w:highlight w:val="green"/>
        </w:rPr>
        <w:t>subtle</w:t>
      </w:r>
      <w:r w:rsidRPr="00CB3270">
        <w:rPr>
          <w:rStyle w:val="StyleUnderline"/>
          <w:highlight w:val="green"/>
        </w:rPr>
        <w:t xml:space="preserve"> </w:t>
      </w:r>
      <w:r w:rsidRPr="00090639">
        <w:rPr>
          <w:rStyle w:val="StyleUnderline"/>
        </w:rPr>
        <w:t xml:space="preserve">and </w:t>
      </w:r>
      <w:r w:rsidRPr="00090639">
        <w:rPr>
          <w:rStyle w:val="Emphasis"/>
        </w:rPr>
        <w:t>insidious</w:t>
      </w:r>
      <w:r w:rsidRPr="00090639">
        <w:rPr>
          <w:rStyle w:val="StyleUnderline"/>
        </w:rPr>
        <w:t xml:space="preserve"> </w:t>
      </w:r>
      <w:r w:rsidRPr="00CB3270">
        <w:rPr>
          <w:rStyle w:val="StyleUnderline"/>
          <w:highlight w:val="green"/>
        </w:rPr>
        <w:t xml:space="preserve">ways. Norms are </w:t>
      </w:r>
      <w:r w:rsidRPr="00CB3270">
        <w:rPr>
          <w:rStyle w:val="Emphasis"/>
          <w:highlight w:val="green"/>
        </w:rPr>
        <w:t>transmitted</w:t>
      </w:r>
      <w:r w:rsidRPr="00D25A76">
        <w:rPr>
          <w:sz w:val="16"/>
          <w:szCs w:val="16"/>
        </w:rPr>
        <w:t xml:space="preserve"> to subsequent generations not as intentional modes of exclusion but </w:t>
      </w:r>
      <w:r w:rsidRPr="00BB4DE4">
        <w:rPr>
          <w:rStyle w:val="StyleUnderline"/>
        </w:rPr>
        <w:t xml:space="preserve">as solidified expectations regarding bodily </w:t>
      </w:r>
      <w:r w:rsidRPr="00BB4DE4">
        <w:rPr>
          <w:rStyle w:val="Emphasis"/>
        </w:rPr>
        <w:t>competence</w:t>
      </w:r>
      <w:r w:rsidRPr="00BB4DE4">
        <w:rPr>
          <w:rStyle w:val="StyleUnderline"/>
        </w:rPr>
        <w:t xml:space="preserve"> and </w:t>
      </w:r>
      <w:r w:rsidRPr="00BB4DE4">
        <w:rPr>
          <w:rStyle w:val="Emphasis"/>
        </w:rPr>
        <w:t>ability</w:t>
      </w:r>
      <w:r w:rsidRPr="00D25A76">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 aids in understanding the historical origins of long-ingrained assumptions about disability in an argument community.</w:t>
      </w:r>
    </w:p>
    <w:p w14:paraId="044A10EF" w14:textId="77777777" w:rsidR="00DD36C9" w:rsidRPr="00AA770B" w:rsidRDefault="00DD36C9" w:rsidP="00DD36C9">
      <w:pPr>
        <w:rPr>
          <w:sz w:val="12"/>
          <w:szCs w:val="18"/>
        </w:rPr>
      </w:pPr>
      <w:r w:rsidRPr="00AA770B">
        <w:rPr>
          <w:sz w:val="12"/>
          <w:szCs w:val="1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287861CA" w14:textId="77777777" w:rsidR="00DD36C9" w:rsidRPr="00AA770B" w:rsidRDefault="00DD36C9" w:rsidP="00DD36C9">
      <w:pPr>
        <w:rPr>
          <w:sz w:val="12"/>
          <w:szCs w:val="18"/>
        </w:rPr>
      </w:pPr>
      <w:r w:rsidRPr="00AA770B">
        <w:rPr>
          <w:sz w:val="12"/>
          <w:szCs w:val="18"/>
        </w:rPr>
        <w:t>The Entelechial Tendencies of Policy Debate</w:t>
      </w:r>
    </w:p>
    <w:p w14:paraId="2D4C485E" w14:textId="77777777" w:rsidR="00DD36C9" w:rsidRPr="00AA770B" w:rsidRDefault="00DD36C9" w:rsidP="00DD36C9">
      <w:pPr>
        <w:rPr>
          <w:sz w:val="12"/>
          <w:szCs w:val="18"/>
        </w:rPr>
      </w:pPr>
      <w:r w:rsidRPr="00AA770B">
        <w:rPr>
          <w:sz w:val="12"/>
          <w:szCs w:val="1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62810AA6" w14:textId="77777777" w:rsidR="00DD36C9" w:rsidRPr="00AA770B" w:rsidRDefault="00DD36C9" w:rsidP="00DD36C9">
      <w:pPr>
        <w:rPr>
          <w:sz w:val="12"/>
          <w:szCs w:val="18"/>
        </w:rPr>
      </w:pPr>
      <w:r w:rsidRPr="00AA770B">
        <w:rPr>
          <w:sz w:val="12"/>
          <w:szCs w:val="18"/>
        </w:rPr>
        <w:t>Entelechy of Competition</w:t>
      </w:r>
    </w:p>
    <w:p w14:paraId="0B826D9B" w14:textId="77777777" w:rsidR="00DD36C9" w:rsidRPr="00AA770B" w:rsidRDefault="00DD36C9" w:rsidP="00DD36C9">
      <w:pPr>
        <w:rPr>
          <w:sz w:val="12"/>
          <w:szCs w:val="18"/>
        </w:rPr>
      </w:pPr>
      <w:r w:rsidRPr="00AA770B">
        <w:rPr>
          <w:sz w:val="12"/>
          <w:szCs w:val="1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25B38AFB" w14:textId="77777777" w:rsidR="00DD36C9" w:rsidRPr="00984A21" w:rsidRDefault="00DD36C9" w:rsidP="00DD36C9">
      <w:pPr>
        <w:rPr>
          <w:sz w:val="16"/>
          <w:szCs w:val="16"/>
        </w:rPr>
      </w:pPr>
      <w:r w:rsidRPr="00D25A76">
        <w:rPr>
          <w:sz w:val="16"/>
          <w:szCs w:val="16"/>
        </w:rPr>
        <w:t xml:space="preserve">The institutional </w:t>
      </w:r>
      <w:r w:rsidRPr="00CB3270">
        <w:rPr>
          <w:rStyle w:val="Emphasis"/>
          <w:highlight w:val="green"/>
        </w:rPr>
        <w:t>practices</w:t>
      </w:r>
      <w:r w:rsidRPr="00AA770B">
        <w:rPr>
          <w:rStyle w:val="StyleUnderline"/>
        </w:rPr>
        <w:t xml:space="preserve"> and symbol </w:t>
      </w:r>
      <w:r w:rsidRPr="00AA770B">
        <w:rPr>
          <w:rStyle w:val="Emphasis"/>
        </w:rPr>
        <w:t>systems</w:t>
      </w:r>
      <w:r w:rsidRPr="00AA770B">
        <w:rPr>
          <w:rStyle w:val="StyleUnderline"/>
        </w:rPr>
        <w:t xml:space="preserve"> </w:t>
      </w:r>
      <w:r w:rsidRPr="00CB3270">
        <w:rPr>
          <w:rStyle w:val="StyleUnderline"/>
          <w:highlight w:val="green"/>
        </w:rPr>
        <w:t>that point</w:t>
      </w:r>
      <w:r w:rsidRPr="00AA770B">
        <w:rPr>
          <w:rStyle w:val="StyleUnderline"/>
        </w:rPr>
        <w:t xml:space="preserve"> participants </w:t>
      </w:r>
      <w:r w:rsidRPr="00CB3270">
        <w:rPr>
          <w:rStyle w:val="StyleUnderline"/>
          <w:highlight w:val="green"/>
        </w:rPr>
        <w:t>toward</w:t>
      </w:r>
      <w:r w:rsidRPr="00AA770B">
        <w:rPr>
          <w:rStyle w:val="StyleUnderline"/>
        </w:rPr>
        <w:t xml:space="preserve"> “</w:t>
      </w:r>
      <w:r w:rsidRPr="00CB3270">
        <w:rPr>
          <w:rStyle w:val="Emphasis"/>
          <w:highlight w:val="green"/>
        </w:rPr>
        <w:t>winning ways</w:t>
      </w:r>
      <w:r w:rsidRPr="00AA770B">
        <w:rPr>
          <w:rStyle w:val="StyleUnderline"/>
        </w:rPr>
        <w:t xml:space="preserve">” </w:t>
      </w:r>
      <w:r w:rsidRPr="00CB3270">
        <w:rPr>
          <w:rStyle w:val="StyleUnderline"/>
          <w:highlight w:val="green"/>
        </w:rPr>
        <w:t>are</w:t>
      </w:r>
      <w:r w:rsidRPr="00AA770B">
        <w:rPr>
          <w:rStyle w:val="StyleUnderline"/>
        </w:rPr>
        <w:t xml:space="preserve"> at the </w:t>
      </w:r>
      <w:r w:rsidRPr="00CB3270">
        <w:rPr>
          <w:rStyle w:val="Emphasis"/>
          <w:highlight w:val="green"/>
        </w:rPr>
        <w:t>root</w:t>
      </w:r>
      <w:r w:rsidRPr="00CB3270">
        <w:rPr>
          <w:rStyle w:val="StyleUnderline"/>
          <w:highlight w:val="green"/>
        </w:rPr>
        <w:t xml:space="preserve"> of ableism in</w:t>
      </w:r>
      <w:r w:rsidRPr="00AA770B">
        <w:rPr>
          <w:rStyle w:val="StyleUnderline"/>
        </w:rPr>
        <w:t xml:space="preserve"> </w:t>
      </w:r>
      <w:r w:rsidRPr="00BE1480">
        <w:rPr>
          <w:rStyle w:val="Emphasis"/>
        </w:rPr>
        <w:t xml:space="preserve">policy </w:t>
      </w:r>
      <w:r w:rsidRPr="00CB3270">
        <w:rPr>
          <w:rStyle w:val="Emphasis"/>
          <w:highlight w:val="green"/>
        </w:rPr>
        <w:t>debate</w:t>
      </w:r>
      <w:r w:rsidRPr="00CB3270">
        <w:rPr>
          <w:rStyle w:val="StyleUnderline"/>
          <w:highlight w:val="green"/>
        </w:rPr>
        <w:t>, and</w:t>
      </w:r>
      <w:r w:rsidRPr="00AA770B">
        <w:rPr>
          <w:rStyle w:val="StyleUnderline"/>
        </w:rPr>
        <w:t xml:space="preserve"> the </w:t>
      </w:r>
      <w:r w:rsidRPr="00CB3270">
        <w:rPr>
          <w:rStyle w:val="Emphasis"/>
          <w:highlight w:val="green"/>
        </w:rPr>
        <w:t>exclusion</w:t>
      </w:r>
      <w:r w:rsidRPr="00CB3270">
        <w:rPr>
          <w:rStyle w:val="StyleUnderline"/>
          <w:highlight w:val="green"/>
        </w:rPr>
        <w:t xml:space="preserve"> of</w:t>
      </w:r>
      <w:r w:rsidRPr="00AA770B">
        <w:rPr>
          <w:rStyle w:val="StyleUnderline"/>
        </w:rPr>
        <w:t xml:space="preserve"> disabled </w:t>
      </w:r>
      <w:r w:rsidRPr="00CB3270">
        <w:rPr>
          <w:rStyle w:val="StyleUnderline"/>
          <w:highlight w:val="green"/>
        </w:rPr>
        <w:t>students</w:t>
      </w:r>
      <w:r w:rsidRPr="00D25A76">
        <w:rPr>
          <w:sz w:val="16"/>
          <w:szCs w:val="16"/>
        </w:rPr>
        <w:t xml:space="preserve"> and coaches </w:t>
      </w:r>
      <w:r w:rsidRPr="00CB3270">
        <w:rPr>
          <w:rStyle w:val="StyleUnderline"/>
          <w:highlight w:val="green"/>
        </w:rPr>
        <w:t>from</w:t>
      </w:r>
      <w:r w:rsidRPr="00AA770B">
        <w:rPr>
          <w:rStyle w:val="StyleUnderline"/>
        </w:rPr>
        <w:t xml:space="preserve"> the </w:t>
      </w:r>
      <w:r w:rsidRPr="00CB3270">
        <w:rPr>
          <w:rStyle w:val="Emphasis"/>
          <w:highlight w:val="green"/>
        </w:rPr>
        <w:t>activity</w:t>
      </w:r>
      <w:r w:rsidRPr="00D25A76">
        <w:rPr>
          <w:sz w:val="16"/>
          <w:szCs w:val="16"/>
        </w:rPr>
        <w:t xml:space="preserve">. While there are many examples which support our argument, we will focus primarily on two: first, </w:t>
      </w:r>
      <w:r w:rsidRPr="00AA770B">
        <w:rPr>
          <w:rStyle w:val="StyleUnderline"/>
        </w:rPr>
        <w:t xml:space="preserve">the </w:t>
      </w:r>
      <w:r w:rsidRPr="00CB3270">
        <w:rPr>
          <w:rStyle w:val="Emphasis"/>
          <w:highlight w:val="green"/>
        </w:rPr>
        <w:t>entelechial</w:t>
      </w:r>
      <w:r w:rsidRPr="00CB3270">
        <w:rPr>
          <w:rStyle w:val="StyleUnderline"/>
          <w:highlight w:val="green"/>
        </w:rPr>
        <w:t xml:space="preserve"> commitment to attaining </w:t>
      </w:r>
      <w:r w:rsidRPr="00CB3270">
        <w:rPr>
          <w:rStyle w:val="Emphasis"/>
          <w:highlight w:val="green"/>
        </w:rPr>
        <w:t xml:space="preserve">victory </w:t>
      </w:r>
      <w:r w:rsidRPr="00CB3270">
        <w:rPr>
          <w:rStyle w:val="Emphasis"/>
          <w:sz w:val="28"/>
          <w:szCs w:val="28"/>
          <w:highlight w:val="green"/>
        </w:rPr>
        <w:t>at all costs</w:t>
      </w:r>
      <w:r w:rsidRPr="00CB3270">
        <w:rPr>
          <w:rStyle w:val="StyleUnderline"/>
          <w:highlight w:val="green"/>
        </w:rPr>
        <w:t>, and</w:t>
      </w:r>
      <w:r w:rsidRPr="00AA770B">
        <w:rPr>
          <w:rStyle w:val="StyleUnderline"/>
        </w:rPr>
        <w:t xml:space="preserve"> to </w:t>
      </w:r>
      <w:r w:rsidRPr="00CB3270">
        <w:rPr>
          <w:rStyle w:val="Emphasis"/>
          <w:highlight w:val="green"/>
        </w:rPr>
        <w:t>accumulating wins</w:t>
      </w:r>
      <w:r w:rsidRPr="00AA770B">
        <w:rPr>
          <w:rStyle w:val="StyleUnderline"/>
        </w:rPr>
        <w:t xml:space="preserve"> in debate</w:t>
      </w:r>
      <w:r w:rsidRPr="00D25A76">
        <w:rPr>
          <w:sz w:val="16"/>
          <w:szCs w:val="16"/>
        </w:rPr>
        <w:t>; and second, the rapid rate of delivery (or “spreading”) which has emerg</w:t>
      </w:r>
      <w:r>
        <w:rPr>
          <w:sz w:val="16"/>
          <w:szCs w:val="16"/>
        </w:rPr>
        <w:tab/>
      </w:r>
      <w:r w:rsidRPr="00D25A76">
        <w:rPr>
          <w:sz w:val="16"/>
          <w:szCs w:val="16"/>
        </w:rPr>
        <w:t xml:space="preserve">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w:t>
      </w:r>
      <w:r w:rsidRPr="00984A21">
        <w:rPr>
          <w:sz w:val="16"/>
          <w:szCs w:val="16"/>
        </w:rPr>
        <w:t>separate interrogation into its effects and impacts on the activity (Kaylor, 2015, p.33).</w:t>
      </w:r>
    </w:p>
    <w:p w14:paraId="73E79772" w14:textId="77777777" w:rsidR="00DD36C9" w:rsidRPr="00D25A76" w:rsidRDefault="00DD36C9" w:rsidP="00DD36C9">
      <w:pPr>
        <w:rPr>
          <w:sz w:val="16"/>
          <w:szCs w:val="16"/>
        </w:rPr>
      </w:pPr>
      <w:r w:rsidRPr="00984A21">
        <w:rPr>
          <w:sz w:val="16"/>
          <w:szCs w:val="16"/>
        </w:rPr>
        <w:t xml:space="preserve">From the moment they are introduced to </w:t>
      </w:r>
      <w:r w:rsidRPr="00984A21">
        <w:rPr>
          <w:rStyle w:val="StyleUnderline"/>
        </w:rPr>
        <w:t xml:space="preserve">the </w:t>
      </w:r>
      <w:r w:rsidRPr="00984A21">
        <w:rPr>
          <w:rStyle w:val="Emphasis"/>
        </w:rPr>
        <w:t>policy debate game</w:t>
      </w:r>
      <w:r w:rsidRPr="00984A21">
        <w:rPr>
          <w:sz w:val="16"/>
          <w:szCs w:val="16"/>
        </w:rPr>
        <w:t xml:space="preserve">, some novice </w:t>
      </w:r>
      <w:r w:rsidRPr="00984A21">
        <w:rPr>
          <w:rStyle w:val="StyleUnderline"/>
        </w:rPr>
        <w:t xml:space="preserve">students are </w:t>
      </w:r>
      <w:r w:rsidRPr="00984A21">
        <w:rPr>
          <w:rStyle w:val="Emphasis"/>
        </w:rPr>
        <w:t>subject</w:t>
      </w:r>
      <w:r w:rsidRPr="00984A21">
        <w:rPr>
          <w:rStyle w:val="StyleUnderline"/>
        </w:rPr>
        <w:t xml:space="preserve"> to</w:t>
      </w:r>
      <w:r w:rsidRPr="00984A21">
        <w:rPr>
          <w:sz w:val="16"/>
          <w:szCs w:val="16"/>
        </w:rPr>
        <w:t xml:space="preserve"> both the </w:t>
      </w:r>
      <w:r w:rsidRPr="00984A21">
        <w:rPr>
          <w:rStyle w:val="Emphasis"/>
        </w:rPr>
        <w:t>entelechial</w:t>
      </w:r>
      <w:r w:rsidRPr="00984A21">
        <w:rPr>
          <w:rStyle w:val="StyleUnderline"/>
        </w:rPr>
        <w:t xml:space="preserve"> aspirations</w:t>
      </w:r>
      <w:r w:rsidRPr="00984A21">
        <w:rPr>
          <w:sz w:val="16"/>
          <w:szCs w:val="16"/>
        </w:rPr>
        <w:t xml:space="preserve"> of their coaches, and to their own human desire to maximize personal potential (measured, of course, by the number of times they defeat their opponents</w:t>
      </w:r>
      <w:r w:rsidRPr="00D25A76">
        <w:rPr>
          <w:sz w:val="16"/>
          <w:szCs w:val="16"/>
        </w:rPr>
        <w:t xml:space="preserve">). </w:t>
      </w:r>
      <w:r w:rsidRPr="00AA770B">
        <w:rPr>
          <w:rStyle w:val="StyleUnderline"/>
        </w:rPr>
        <w:t xml:space="preserve">They are </w:t>
      </w:r>
      <w:r w:rsidRPr="00CB3270">
        <w:rPr>
          <w:rStyle w:val="Emphasis"/>
          <w:highlight w:val="green"/>
        </w:rPr>
        <w:t>exhaustively trained</w:t>
      </w:r>
      <w:r w:rsidRPr="00CB3270">
        <w:rPr>
          <w:rStyle w:val="StyleUnderline"/>
          <w:highlight w:val="green"/>
        </w:rPr>
        <w:t xml:space="preserve"> in</w:t>
      </w:r>
      <w:r w:rsidRPr="00AA770B">
        <w:rPr>
          <w:rStyle w:val="StyleUnderline"/>
        </w:rPr>
        <w:t xml:space="preserve"> the </w:t>
      </w:r>
      <w:r w:rsidRPr="00CB3270">
        <w:rPr>
          <w:rStyle w:val="Emphasis"/>
          <w:highlight w:val="green"/>
        </w:rPr>
        <w:t>strategic trappings</w:t>
      </w:r>
      <w:r w:rsidRPr="00CB3270">
        <w:rPr>
          <w:rStyle w:val="StyleUnderline"/>
          <w:highlight w:val="green"/>
        </w:rPr>
        <w:t xml:space="preserve"> of</w:t>
      </w:r>
      <w:r w:rsidRPr="00AA770B">
        <w:rPr>
          <w:rStyle w:val="StyleUnderline"/>
        </w:rPr>
        <w:t xml:space="preserve"> winning; </w:t>
      </w:r>
      <w:r w:rsidRPr="00CB3270">
        <w:rPr>
          <w:rStyle w:val="Emphasis"/>
          <w:highlight w:val="green"/>
        </w:rPr>
        <w:t>out-smarting</w:t>
      </w:r>
      <w:r w:rsidRPr="00CB3270">
        <w:rPr>
          <w:rStyle w:val="StyleUnderline"/>
          <w:highlight w:val="green"/>
        </w:rPr>
        <w:t xml:space="preserve"> and </w:t>
      </w:r>
      <w:r w:rsidRPr="00CB3270">
        <w:rPr>
          <w:rStyle w:val="Emphasis"/>
          <w:highlight w:val="green"/>
        </w:rPr>
        <w:t>out-talking</w:t>
      </w:r>
      <w:r w:rsidRPr="00AA770B">
        <w:rPr>
          <w:rStyle w:val="StyleUnderline"/>
        </w:rPr>
        <w:t xml:space="preserve"> one’s opponent and </w:t>
      </w:r>
      <w:r w:rsidRPr="00AA770B">
        <w:rPr>
          <w:rStyle w:val="Emphasis"/>
        </w:rPr>
        <w:t>gaining</w:t>
      </w:r>
      <w:r w:rsidRPr="00AA770B">
        <w:rPr>
          <w:rStyle w:val="StyleUnderline"/>
        </w:rPr>
        <w:t xml:space="preserve"> a victory</w:t>
      </w:r>
      <w:r w:rsidRPr="00D25A76">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CB3270">
        <w:rPr>
          <w:rStyle w:val="StyleUnderline"/>
          <w:highlight w:val="green"/>
        </w:rPr>
        <w:t>implication</w:t>
      </w:r>
      <w:r w:rsidRPr="00AA770B">
        <w:rPr>
          <w:rStyle w:val="StyleUnderline"/>
        </w:rPr>
        <w:t xml:space="preserve"> of this entelechial </w:t>
      </w:r>
      <w:r w:rsidRPr="00AA770B">
        <w:rPr>
          <w:rStyle w:val="Emphasis"/>
        </w:rPr>
        <w:t>obsession</w:t>
      </w:r>
      <w:r w:rsidRPr="00AA770B">
        <w:rPr>
          <w:rStyle w:val="StyleUnderline"/>
        </w:rPr>
        <w:t xml:space="preserve"> </w:t>
      </w:r>
      <w:r w:rsidRPr="00CB3270">
        <w:rPr>
          <w:rStyle w:val="StyleUnderline"/>
          <w:highlight w:val="green"/>
        </w:rPr>
        <w:t>is</w:t>
      </w:r>
      <w:r w:rsidRPr="00AA770B">
        <w:rPr>
          <w:rStyle w:val="StyleUnderline"/>
        </w:rPr>
        <w:t xml:space="preserve"> that many </w:t>
      </w:r>
      <w:r w:rsidRPr="00CB3270">
        <w:rPr>
          <w:rStyle w:val="StyleUnderline"/>
          <w:highlight w:val="green"/>
        </w:rPr>
        <w:t>debaters</w:t>
      </w:r>
      <w:r w:rsidRPr="00D25A76">
        <w:rPr>
          <w:sz w:val="16"/>
          <w:szCs w:val="16"/>
        </w:rPr>
        <w:t xml:space="preserve"> either </w:t>
      </w:r>
      <w:r w:rsidRPr="00CB3270">
        <w:rPr>
          <w:rStyle w:val="Emphasis"/>
          <w:highlight w:val="green"/>
        </w:rPr>
        <w:t>self-select out</w:t>
      </w:r>
      <w:r w:rsidRPr="00CB3270">
        <w:rPr>
          <w:rStyle w:val="StyleUnderline"/>
          <w:highlight w:val="green"/>
        </w:rPr>
        <w:t xml:space="preserve"> of</w:t>
      </w:r>
      <w:r w:rsidRPr="00AA770B">
        <w:rPr>
          <w:rStyle w:val="StyleUnderline"/>
        </w:rPr>
        <w:t xml:space="preserve"> the </w:t>
      </w:r>
      <w:r w:rsidRPr="00CB3270">
        <w:rPr>
          <w:rStyle w:val="StyleUnderline"/>
          <w:highlight w:val="green"/>
        </w:rPr>
        <w:t>activity</w:t>
      </w:r>
      <w:r w:rsidRPr="00AA770B">
        <w:rPr>
          <w:rStyle w:val="StyleUnderline"/>
        </w:rPr>
        <w:t xml:space="preserve"> when</w:t>
      </w:r>
      <w:r w:rsidRPr="00D25A76">
        <w:rPr>
          <w:sz w:val="16"/>
          <w:szCs w:val="16"/>
        </w:rPr>
        <w:t xml:space="preserve"> the true nature of what it means to succeed becomes apparent, </w:t>
      </w:r>
      <w:r w:rsidRPr="00CB3270">
        <w:rPr>
          <w:rStyle w:val="StyleUnderline"/>
          <w:highlight w:val="green"/>
        </w:rPr>
        <w:t>or</w:t>
      </w:r>
      <w:r w:rsidRPr="00AA770B">
        <w:rPr>
          <w:rStyle w:val="StyleUnderline"/>
        </w:rPr>
        <w:t xml:space="preserve"> they continue to </w:t>
      </w:r>
      <w:r w:rsidRPr="00CB3270">
        <w:rPr>
          <w:rStyle w:val="StyleUnderline"/>
          <w:highlight w:val="green"/>
        </w:rPr>
        <w:t>participate in</w:t>
      </w:r>
      <w:r w:rsidRPr="00AA770B">
        <w:rPr>
          <w:rStyle w:val="StyleUnderline"/>
        </w:rPr>
        <w:t xml:space="preserve"> a system in which </w:t>
      </w:r>
      <w:r w:rsidRPr="00984A21">
        <w:rPr>
          <w:rStyle w:val="Emphasis"/>
        </w:rPr>
        <w:t xml:space="preserve">perpetual </w:t>
      </w:r>
      <w:r w:rsidRPr="00CB3270">
        <w:rPr>
          <w:rStyle w:val="Emphasis"/>
          <w:highlight w:val="green"/>
        </w:rPr>
        <w:t>disappointment</w:t>
      </w:r>
      <w:r w:rsidRPr="00AA770B">
        <w:rPr>
          <w:rStyle w:val="StyleUnderline"/>
        </w:rPr>
        <w:t xml:space="preserve"> ensues because of an </w:t>
      </w:r>
      <w:r w:rsidRPr="00AA770B">
        <w:rPr>
          <w:rStyle w:val="Emphasis"/>
        </w:rPr>
        <w:t>inability</w:t>
      </w:r>
      <w:r w:rsidRPr="00AA770B">
        <w:rPr>
          <w:rStyle w:val="StyleUnderline"/>
        </w:rPr>
        <w:t xml:space="preserve"> to reach the </w:t>
      </w:r>
      <w:r w:rsidRPr="00AA770B">
        <w:rPr>
          <w:rStyle w:val="Emphasis"/>
        </w:rPr>
        <w:t>idealized norms</w:t>
      </w:r>
      <w:r w:rsidRPr="00AA770B">
        <w:rPr>
          <w:rStyle w:val="StyleUnderline"/>
        </w:rPr>
        <w:t xml:space="preserve"> of bodily performance. This is </w:t>
      </w:r>
      <w:r w:rsidRPr="00AA770B">
        <w:rPr>
          <w:rStyle w:val="Emphasis"/>
        </w:rPr>
        <w:t>particularly true</w:t>
      </w:r>
      <w:r w:rsidRPr="00AA770B">
        <w:rPr>
          <w:rStyle w:val="StyleUnderline"/>
        </w:rPr>
        <w:t xml:space="preserve"> of debaters with disabilities</w:t>
      </w:r>
      <w:r w:rsidRPr="00D25A76">
        <w:rPr>
          <w:sz w:val="16"/>
          <w:szCs w:val="16"/>
        </w:rPr>
        <w:t>.</w:t>
      </w:r>
    </w:p>
    <w:p w14:paraId="16A9EF92" w14:textId="77777777" w:rsidR="00DD36C9" w:rsidRPr="00D25A76" w:rsidRDefault="00DD36C9" w:rsidP="00DD36C9">
      <w:pPr>
        <w:rPr>
          <w:sz w:val="16"/>
          <w:szCs w:val="16"/>
        </w:rPr>
      </w:pPr>
      <w:r w:rsidRPr="00D25A76">
        <w:rPr>
          <w:sz w:val="16"/>
          <w:szCs w:val="16"/>
        </w:rPr>
        <w:t>&lt;&lt;TEXT CONDESNED, NONE OMITTED&gt;&gt;</w:t>
      </w:r>
    </w:p>
    <w:p w14:paraId="105870F6" w14:textId="77777777" w:rsidR="00DD36C9" w:rsidRPr="00AA770B" w:rsidRDefault="00DD36C9" w:rsidP="00DD36C9">
      <w:pPr>
        <w:rPr>
          <w:sz w:val="4"/>
          <w:szCs w:val="4"/>
        </w:rPr>
      </w:pPr>
      <w:r w:rsidRPr="00AA770B">
        <w:rPr>
          <w:sz w:val="4"/>
          <w:szCs w:val="4"/>
        </w:rPr>
        <w:t>Other examples of the entelechial nature of winning in policy debate abound. Take for instance the narrative history of policy debate, which is saturated with legendary stories of students or coaches who engage in herculean feats of self-deprivation and sacrifice: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 In the experience of the authors, while that research may be enjoyable (because of the promise of the thrill of victory), it is often not particularly contributory to academic success, and often trades off with other projects or life priorities. These are the mythic heroes of contemporary intercollegiate policy debate, placed on a pedestal because they are/were willing to sacrifice their mental and physical well-being in order to get the “W.” Tragically, and throughout the history of policy debate, too many coaches and competitors have “died for the cause” from “too much stress over wins and losses, the bottom line” (Gerber, 2009, p.90). A renewed commitment to selfregulation, indeed self-preservation in policy debate could be actualized if extreme entelechial tendencies were held in check and generationally filtered out of debate pedagogy. 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aforementioned ancillary pedagogical advantages (Hlavacik,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 programs. Entelechy of Speed 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aforementioned in-round arguments about disability adhere to the discursive practice of spreading. 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 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 Entelechy of Argumentative Ability The privileging of extreme bodily performance as the desired norm of argumentative ability functions as a pervasive mode of exclusion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rhetoricians, and particularly former policy debaters who continue to populate the ranks of the communication discipline, not only “want to win” (p.291), but are also at least subconsciously excluding disabled voices from the realm of deliberation because “we do not expect them to win” (p.293). 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 (Beasley, 2021, p.300). The prevailing model of policy debate as a competitive game is exclusionary of students and coaches with disabilities because the members of the policy debate community have themselves “made a priori decisions that people with disabilities will almost always lose” (Beasley, 2021, p.294). While the sole focus of Beasley’s article is not policy debate, the authors are in solidarity with her extended opening examples about the activity, as they resonate deeply with our own personal experiences both in the academy and in debate. 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In this framework students with intellectual disabilities may face invisible or de facto external barriers, or may even not seek inclusion in the first place, given the tendency for norms of bodily and cognitive excellence to be highlighted as exemplars of proper policy debate performance. Similarly, the other trappings of winning and entelechialism discussed previously are equally ableist and exclusive. Many people disabled or not, are not capable of the super-human feats of mental and physical stamina required for success in policy debate. That said, the kind of sustained, up-all-night, prepping at all times, approach to policy debate will, by definition, be tougher (or impossible) for people with intellectual disabilities when compared with their neuro-typical peers. The benefits associated with participation are celebrated to justify funding for policy debate programs, but the purported academic, civic, and social profit of participation is often reserved for able-bodied students who can compete and win. Those with intellectual disabilities are confronted with structural obstacles to their very participation in the activity (not to mention the barriers they face with regard to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 dare I say- exclusive” (Ferguson, 2016, p.8). 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selfexamination” and create cognizance of “the possibility that unexamined routine habits and trends could lead to a disastrous future” (Renegar &amp; Dionisopoulos, 2011, p.325). By examining the harmful and exclusionary discursive habits of the policy debate community, one can also begin to envision correctives to that behavior and alternatives to the ableist underpinnings of the activity. The comic perspective thus acts as a tempering check on human entelechial tendencies. Community Self-regulation Eliminating ableism in policy debate will not be a simple fix, but within a comic framework those repairs do not seem as daunting and unattainable.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the humans who inhabit the debate space can mutually agree to dull the sharp edges that characterize the entelechial tendencies of the activity; the rottenness that co-mingles with the pursuit of competitive perfection. The authors also argue that the COVID-19 protocols instituted by the NDT and CEDA, and the high degree of community compliance with those rules, demonstrates the ability of the community to acknowledge and step back from,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 but also helped to demonstrate that at least in some cases, the dominant speech code could be deviated from without catastrophic results. This is not to equate the dangers of spreading with the dangers of the pandemic, or to debate the scientific merits of masking; rather, we simply argue that when the policy debate community is in peril (and we believe it is, for a number of reasons that are beyond the scope of this essay), it has shown an ability to self-regulate in ways that are beneficial and healthy. These changes are helpful for students and coaches who do not, or cannot, meet the standard assumptions and expectations about bodily and cognitive performance that are baked into contemporary policy debate. Additionally, in order to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debate affords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 Changes in Policy Debate Adjudication 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the comic frame provides argument communities with a tool for self-reflection; a path to admitting that the current approach, to judging, for example, is missing the mark. Specifically, a comic frame allows us to envision new modes of judging and evaluating policy debates which both captures and co-opts the tremendous influence judges hold over the symbolic structures and practices of the activity (Rowland &amp; Deatherage, 1998). The delivery and speaking practices that judges choose to reward with higher speaker points is one area where it may be possible to harness the entelechial drive toward winning and mobilize it against itself.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accommodations like asking for one’s opponent to slow down, or even requesting additional prep time. Judges should continue to use that enforcement power to make changes in the debate space that would improve the experience of debaters with disabilities. It is the judging community in policy debate which holds the power to effectuate changes in discursive practices that have been normalized in the name of competitive success.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“we cannot expect debaters to take a long-term perspective on the activity in an environment that is inherently competitive”, meaning that change from within must come from the judges of the activity. This is a project that has been attempted before (and should be revisited and expanded) as a way to increase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judges, students and coaches should consider a pause in order to self-examine their own ableist predispositions, and to determine the depth of their “own identities as the smartest people in the room when it comes to understanding how, when, and why some kinds of rhetoric win” (Beasley, 2021, p.297). As Gilbert noted, comic frames of judgement are needed in times of public and community krisis, particularly as they relate to questions regarding which course of action or trajectory that an argument community should pursue (2014, p.275). Changes in Competition</w:t>
      </w:r>
    </w:p>
    <w:p w14:paraId="2BF23455" w14:textId="77777777" w:rsidR="00DD36C9" w:rsidRPr="00D25A76" w:rsidRDefault="00DD36C9" w:rsidP="00DD36C9">
      <w:pPr>
        <w:rPr>
          <w:sz w:val="16"/>
          <w:szCs w:val="16"/>
        </w:rPr>
      </w:pPr>
      <w:r w:rsidRPr="00D25A76">
        <w:rPr>
          <w:sz w:val="16"/>
          <w:szCs w:val="16"/>
        </w:rPr>
        <w:t>&lt;&lt;PARAGRAPH BREAKS RESUME&gt;&gt;</w:t>
      </w:r>
    </w:p>
    <w:p w14:paraId="05CE65BE" w14:textId="77777777" w:rsidR="00DD36C9" w:rsidRPr="00D25A76" w:rsidRDefault="00DD36C9" w:rsidP="00DD36C9">
      <w:pPr>
        <w:rPr>
          <w:sz w:val="16"/>
          <w:szCs w:val="16"/>
        </w:rPr>
      </w:pPr>
      <w:r w:rsidRPr="00D25A76">
        <w:rPr>
          <w:sz w:val="16"/>
          <w:szCs w:val="16"/>
        </w:rPr>
        <w:t xml:space="preserve">In line with the comic frame of interpretation, we would be remiss if we did not close with at least a few descriptions of </w:t>
      </w:r>
      <w:r w:rsidRPr="00525C12">
        <w:rPr>
          <w:rStyle w:val="StyleUnderline"/>
        </w:rPr>
        <w:t xml:space="preserve">the types of </w:t>
      </w:r>
      <w:r w:rsidRPr="00CB3270">
        <w:rPr>
          <w:rStyle w:val="Emphasis"/>
          <w:highlight w:val="green"/>
        </w:rPr>
        <w:t>radical new worlds</w:t>
      </w:r>
      <w:r w:rsidRPr="00CB3270">
        <w:rPr>
          <w:rStyle w:val="StyleUnderline"/>
          <w:highlight w:val="green"/>
        </w:rPr>
        <w:t xml:space="preserve"> of</w:t>
      </w:r>
      <w:r w:rsidRPr="00525C12">
        <w:rPr>
          <w:rStyle w:val="StyleUnderline"/>
        </w:rPr>
        <w:t xml:space="preserve"> </w:t>
      </w:r>
      <w:r w:rsidRPr="00BE1480">
        <w:rPr>
          <w:rStyle w:val="Emphasis"/>
        </w:rPr>
        <w:t xml:space="preserve">policy </w:t>
      </w:r>
      <w:r w:rsidRPr="00CB3270">
        <w:rPr>
          <w:rStyle w:val="Emphasis"/>
          <w:highlight w:val="green"/>
        </w:rPr>
        <w:t>debate</w:t>
      </w:r>
      <w:r w:rsidRPr="00525C12">
        <w:rPr>
          <w:rStyle w:val="StyleUnderline"/>
        </w:rPr>
        <w:t xml:space="preserve"> that </w:t>
      </w:r>
      <w:r w:rsidRPr="00CB3270">
        <w:rPr>
          <w:rStyle w:val="StyleUnderline"/>
          <w:highlight w:val="green"/>
        </w:rPr>
        <w:t xml:space="preserve">could </w:t>
      </w:r>
      <w:r w:rsidRPr="00CB3270">
        <w:rPr>
          <w:rStyle w:val="Emphasis"/>
          <w:highlight w:val="green"/>
        </w:rPr>
        <w:t>center disability justice</w:t>
      </w:r>
      <w:r w:rsidRPr="00CB3270">
        <w:rPr>
          <w:rStyle w:val="StyleUnderline"/>
          <w:highlight w:val="green"/>
        </w:rPr>
        <w:t xml:space="preserve"> and</w:t>
      </w:r>
      <w:r w:rsidRPr="00525C12">
        <w:rPr>
          <w:rStyle w:val="StyleUnderline"/>
        </w:rPr>
        <w:t xml:space="preserve"> simultaneously </w:t>
      </w:r>
      <w:r w:rsidRPr="00CB3270">
        <w:rPr>
          <w:rStyle w:val="Emphasis"/>
          <w:highlight w:val="green"/>
        </w:rPr>
        <w:t>destabilize</w:t>
      </w:r>
      <w:r w:rsidRPr="00525C12">
        <w:rPr>
          <w:rStyle w:val="StyleUnderline"/>
        </w:rPr>
        <w:t xml:space="preserve"> the </w:t>
      </w:r>
      <w:r w:rsidRPr="00CB3270">
        <w:rPr>
          <w:rStyle w:val="Emphasis"/>
          <w:highlight w:val="green"/>
        </w:rPr>
        <w:t>entelechy</w:t>
      </w:r>
      <w:r w:rsidRPr="00984A21">
        <w:rPr>
          <w:rStyle w:val="StyleUnderline"/>
        </w:rPr>
        <w:t xml:space="preserve"> driving </w:t>
      </w:r>
      <w:r w:rsidRPr="00984A21">
        <w:rPr>
          <w:rStyle w:val="Emphasis"/>
        </w:rPr>
        <w:t>policy debate</w:t>
      </w:r>
      <w:r w:rsidRPr="00984A21">
        <w:rPr>
          <w:sz w:val="16"/>
          <w:szCs w:val="16"/>
        </w:rPr>
        <w:t>. While the most obvious solution, and the one which extends directly from the line of logic laid out in the article, is to simply remove the wins and losses from the activity, the authors believe that suggestion falls prey to the same</w:t>
      </w:r>
      <w:r w:rsidRPr="00D25A76">
        <w:rPr>
          <w:sz w:val="16"/>
          <w:szCs w:val="16"/>
        </w:rPr>
        <w:t xml:space="preserve"> critique of entelechialism that we have laid out herein. Totally removing the competitive aspect of the policy debate game would potentially undercut the reason many are attracted to the debate endeavor in the first place, and would risk further closing off the activity at a moment when it can ill afford such a thing. At the same time, a conscious tempering of the drive for competitive success, coupled with a shift toward a model of policy debate which focuses more on the fostering of publicly accessible communication and delivery styles, is not necessarily incommensurate with a drive to increase the number of people and programs who do what we do. Toward this end, Foote (2022) suggested that </w:t>
      </w:r>
      <w:r w:rsidRPr="00984A21">
        <w:rPr>
          <w:rStyle w:val="StyleUnderline"/>
        </w:rPr>
        <w:t xml:space="preserve">a </w:t>
      </w:r>
      <w:r w:rsidRPr="00CB3270">
        <w:rPr>
          <w:rStyle w:val="Emphasis"/>
          <w:highlight w:val="green"/>
        </w:rPr>
        <w:t>shift</w:t>
      </w:r>
      <w:r w:rsidRPr="00CB3270">
        <w:rPr>
          <w:rStyle w:val="StyleUnderline"/>
          <w:highlight w:val="green"/>
        </w:rPr>
        <w:t xml:space="preserve"> toward</w:t>
      </w:r>
      <w:r w:rsidRPr="00525C12">
        <w:rPr>
          <w:rStyle w:val="StyleUnderline"/>
        </w:rPr>
        <w:t xml:space="preserve"> a </w:t>
      </w:r>
      <w:r w:rsidRPr="00CB3270">
        <w:rPr>
          <w:rStyle w:val="Emphasis"/>
          <w:highlight w:val="green"/>
        </w:rPr>
        <w:t>metric</w:t>
      </w:r>
      <w:r w:rsidRPr="00CB3270">
        <w:rPr>
          <w:rStyle w:val="StyleUnderline"/>
          <w:highlight w:val="green"/>
        </w:rPr>
        <w:t xml:space="preserve"> of</w:t>
      </w:r>
      <w:r w:rsidRPr="00D25A76">
        <w:rPr>
          <w:sz w:val="16"/>
          <w:szCs w:val="16"/>
        </w:rPr>
        <w:t xml:space="preserve"> program </w:t>
      </w:r>
      <w:r w:rsidRPr="00525C12">
        <w:rPr>
          <w:rStyle w:val="StyleUnderline"/>
        </w:rPr>
        <w:t xml:space="preserve">evaluation in which </w:t>
      </w:r>
      <w:r w:rsidRPr="00525C12">
        <w:rPr>
          <w:rStyle w:val="Emphasis"/>
        </w:rPr>
        <w:t xml:space="preserve">civic </w:t>
      </w:r>
      <w:r w:rsidRPr="00CB3270">
        <w:rPr>
          <w:rStyle w:val="Emphasis"/>
          <w:highlight w:val="green"/>
        </w:rPr>
        <w:t>engagement</w:t>
      </w:r>
      <w:r w:rsidRPr="00CB3270">
        <w:rPr>
          <w:rStyle w:val="StyleUnderline"/>
          <w:highlight w:val="green"/>
        </w:rPr>
        <w:t>, and debate as</w:t>
      </w:r>
      <w:r w:rsidRPr="00525C12">
        <w:rPr>
          <w:rStyle w:val="StyleUnderline"/>
        </w:rPr>
        <w:t xml:space="preserve"> a </w:t>
      </w:r>
      <w:r w:rsidRPr="00CB3270">
        <w:rPr>
          <w:rStyle w:val="StyleUnderline"/>
          <w:highlight w:val="green"/>
        </w:rPr>
        <w:t xml:space="preserve">vehicle for </w:t>
      </w:r>
      <w:r w:rsidRPr="00CB3270">
        <w:rPr>
          <w:rStyle w:val="Emphasis"/>
          <w:highlight w:val="green"/>
        </w:rPr>
        <w:t>social change</w:t>
      </w:r>
      <w:r w:rsidRPr="00525C12">
        <w:rPr>
          <w:rStyle w:val="StyleUnderline"/>
        </w:rPr>
        <w:t xml:space="preserve">, was </w:t>
      </w:r>
      <w:r w:rsidRPr="00CB3270">
        <w:rPr>
          <w:rStyle w:val="Emphasis"/>
          <w:highlight w:val="green"/>
        </w:rPr>
        <w:t>foregrounded</w:t>
      </w:r>
      <w:r w:rsidRPr="00CB3270">
        <w:rPr>
          <w:rStyle w:val="StyleUnderline"/>
          <w:highlight w:val="green"/>
        </w:rPr>
        <w:t xml:space="preserve"> as</w:t>
      </w:r>
      <w:r w:rsidRPr="00525C12">
        <w:rPr>
          <w:rStyle w:val="StyleUnderline"/>
        </w:rPr>
        <w:t xml:space="preserve"> an </w:t>
      </w:r>
      <w:r w:rsidRPr="00CB3270">
        <w:rPr>
          <w:rStyle w:val="Emphasis"/>
          <w:highlight w:val="green"/>
        </w:rPr>
        <w:t>alt</w:t>
      </w:r>
      <w:r w:rsidRPr="00984A21">
        <w:rPr>
          <w:rStyle w:val="StyleUnderline"/>
        </w:rPr>
        <w:t xml:space="preserve">ernative to the </w:t>
      </w:r>
      <w:r w:rsidRPr="00984A21">
        <w:rPr>
          <w:rStyle w:val="Emphasis"/>
        </w:rPr>
        <w:t>base accumulation</w:t>
      </w:r>
      <w:r w:rsidRPr="00984A21">
        <w:rPr>
          <w:rStyle w:val="StyleUnderline"/>
        </w:rPr>
        <w:t xml:space="preserve"> of wins</w:t>
      </w:r>
      <w:r w:rsidRPr="00984A21">
        <w:rPr>
          <w:sz w:val="16"/>
          <w:szCs w:val="16"/>
        </w:rPr>
        <w:t xml:space="preserve"> and trophies, might aid in increasing participation and by extension, accessibility. Indeed, within this framework, both neuro-typical and intellectually disabled debaters could find success</w:t>
      </w:r>
      <w:r w:rsidRPr="00D25A76">
        <w:rPr>
          <w:sz w:val="16"/>
          <w:szCs w:val="16"/>
        </w:rPr>
        <w:t xml:space="preserve"> by harnessing and developing their innate power as advocates.</w:t>
      </w:r>
    </w:p>
    <w:p w14:paraId="2844A7DD" w14:textId="77777777" w:rsidR="00BA5A41" w:rsidRDefault="00BA5A41" w:rsidP="00BA5A41">
      <w:pPr>
        <w:pStyle w:val="Heading4"/>
      </w:pPr>
      <w:r w:rsidRPr="00757E7C">
        <w:t>Brown describes disabled people as “the most vulnerable” and says it’s bad because it will produce “more preventable disability”</w:t>
      </w:r>
    </w:p>
    <w:p w14:paraId="6CE88381" w14:textId="77777777" w:rsidR="00BA5A41" w:rsidRPr="008370A3" w:rsidRDefault="00BA5A41" w:rsidP="00BA5A41">
      <w:r>
        <w:rPr>
          <w:rStyle w:val="Heading4Char"/>
        </w:rPr>
        <w:t xml:space="preserve">2AC </w:t>
      </w:r>
      <w:r w:rsidRPr="00AC2A56">
        <w:rPr>
          <w:rStyle w:val="Heading4Char"/>
        </w:rPr>
        <w:t>Brown 25</w:t>
      </w:r>
      <w:r>
        <w:t xml:space="preserve">, </w:t>
      </w:r>
      <w:r w:rsidRPr="00DF6391">
        <w:t xml:space="preserve">Research Associate </w:t>
      </w:r>
      <w:r>
        <w:t>at the Center for Economic and Policy Research. (Hayley, April 8, “</w:t>
      </w:r>
      <w:r w:rsidRPr="00AC2A56">
        <w:t>Disability Is Not Disposable. Neither Is Labor</w:t>
      </w:r>
      <w:r>
        <w:t xml:space="preserve">”, Center for Economic and Policy Research, </w:t>
      </w:r>
      <w:r w:rsidRPr="00AC2A56">
        <w:t>https://cepr.net/publications/disability-is-not-disposable-neither-is-labor/</w:t>
      </w:r>
      <w:r>
        <w:t>, accessed on 9-5-2025)</w:t>
      </w:r>
    </w:p>
    <w:p w14:paraId="2F09CAE0" w14:textId="77777777" w:rsidR="00BA5A41" w:rsidRPr="00581AD0" w:rsidRDefault="00BA5A41" w:rsidP="00BA5A41">
      <w:pPr>
        <w:rPr>
          <w:sz w:val="16"/>
        </w:rPr>
      </w:pPr>
      <w:r w:rsidRPr="009A0B9F">
        <w:rPr>
          <w:u w:val="single"/>
        </w:rPr>
        <w:t xml:space="preserve">This isn’t about fiscal restraint. </w:t>
      </w:r>
      <w:r w:rsidRPr="00B26605">
        <w:rPr>
          <w:highlight w:val="cyan"/>
          <w:u w:val="single"/>
        </w:rPr>
        <w:t xml:space="preserve">It’s an </w:t>
      </w:r>
      <w:r w:rsidRPr="00757E7C">
        <w:rPr>
          <w:rStyle w:val="Emphasis"/>
          <w:highlight w:val="green"/>
        </w:rPr>
        <w:t>ideological war</w:t>
      </w:r>
      <w:r w:rsidRPr="00757E7C">
        <w:rPr>
          <w:highlight w:val="green"/>
          <w:u w:val="single"/>
        </w:rPr>
        <w:t xml:space="preserve"> on the</w:t>
      </w:r>
      <w:r w:rsidRPr="00AE0A64">
        <w:rPr>
          <w:u w:val="single"/>
        </w:rPr>
        <w:t xml:space="preserve"> people who make government work — and </w:t>
      </w:r>
      <w:r w:rsidRPr="00757E7C">
        <w:rPr>
          <w:highlight w:val="green"/>
          <w:u w:val="single"/>
        </w:rPr>
        <w:t xml:space="preserve">the </w:t>
      </w:r>
      <w:r w:rsidRPr="00757E7C">
        <w:rPr>
          <w:rStyle w:val="Emphasis"/>
          <w:highlight w:val="green"/>
        </w:rPr>
        <w:t>most</w:t>
      </w:r>
      <w:r w:rsidRPr="00757E7C">
        <w:rPr>
          <w:highlight w:val="green"/>
          <w:u w:val="single"/>
        </w:rPr>
        <w:t xml:space="preserve"> vulnerable</w:t>
      </w:r>
      <w:r w:rsidRPr="00AE0A64">
        <w:rPr>
          <w:u w:val="single"/>
        </w:rPr>
        <w:t xml:space="preserve"> when it doesn’t</w:t>
      </w:r>
      <w:r w:rsidRPr="00581AD0">
        <w:rPr>
          <w:sz w:val="16"/>
        </w:rPr>
        <w:t xml:space="preserve">. </w:t>
      </w:r>
      <w:r w:rsidRPr="009A0B9F">
        <w:rPr>
          <w:u w:val="single"/>
        </w:rPr>
        <w:t xml:space="preserve">If Trump gets his way, </w:t>
      </w:r>
      <w:r w:rsidRPr="00925877">
        <w:rPr>
          <w:highlight w:val="cyan"/>
          <w:u w:val="single"/>
        </w:rPr>
        <w:t xml:space="preserve">we’re looking at a </w:t>
      </w:r>
      <w:r w:rsidRPr="00757E7C">
        <w:rPr>
          <w:highlight w:val="green"/>
          <w:u w:val="single"/>
        </w:rPr>
        <w:t>future with</w:t>
      </w:r>
      <w:r w:rsidRPr="00925877">
        <w:rPr>
          <w:u w:val="single"/>
        </w:rPr>
        <w:t xml:space="preserve"> fewer unions, </w:t>
      </w:r>
      <w:r w:rsidRPr="00925877">
        <w:rPr>
          <w:highlight w:val="cyan"/>
          <w:u w:val="single"/>
        </w:rPr>
        <w:t xml:space="preserve">fewer </w:t>
      </w:r>
      <w:r w:rsidRPr="00925877">
        <w:rPr>
          <w:rStyle w:val="Emphasis"/>
          <w:highlight w:val="cyan"/>
        </w:rPr>
        <w:t>disabled union members</w:t>
      </w:r>
      <w:r w:rsidRPr="00925877">
        <w:rPr>
          <w:highlight w:val="cyan"/>
          <w:u w:val="single"/>
        </w:rPr>
        <w:t xml:space="preserve">, fewer </w:t>
      </w:r>
      <w:r w:rsidRPr="00925877">
        <w:rPr>
          <w:rStyle w:val="Emphasis"/>
          <w:highlight w:val="cyan"/>
        </w:rPr>
        <w:t>protections</w:t>
      </w:r>
      <w:r w:rsidRPr="00581AD0">
        <w:rPr>
          <w:sz w:val="16"/>
        </w:rPr>
        <w:t xml:space="preserve">, and </w:t>
      </w:r>
      <w:r w:rsidRPr="00757E7C">
        <w:rPr>
          <w:rStyle w:val="Emphasis"/>
          <w:highlight w:val="green"/>
        </w:rPr>
        <w:t>more preventable disability</w:t>
      </w:r>
      <w:r w:rsidRPr="00581AD0">
        <w:rPr>
          <w:sz w:val="16"/>
        </w:rPr>
        <w:t xml:space="preserve">. </w:t>
      </w:r>
      <w:r w:rsidRPr="00DA2AFF">
        <w:rPr>
          <w:highlight w:val="cyan"/>
          <w:u w:val="single"/>
        </w:rPr>
        <w:t>Disabled workers are</w:t>
      </w:r>
      <w:r w:rsidRPr="00DA2AFF">
        <w:rPr>
          <w:u w:val="single"/>
        </w:rPr>
        <w:t xml:space="preserve"> often</w:t>
      </w:r>
      <w:r w:rsidRPr="009A0B9F">
        <w:rPr>
          <w:u w:val="single"/>
        </w:rPr>
        <w:t xml:space="preserve"> </w:t>
      </w:r>
      <w:r w:rsidRPr="00DA2AFF">
        <w:rPr>
          <w:highlight w:val="cyan"/>
          <w:u w:val="single"/>
        </w:rPr>
        <w:t xml:space="preserve">the </w:t>
      </w:r>
      <w:r w:rsidRPr="004D33D9">
        <w:rPr>
          <w:rStyle w:val="Emphasis"/>
          <w:sz w:val="24"/>
          <w:szCs w:val="24"/>
          <w:highlight w:val="cyan"/>
        </w:rPr>
        <w:t>canaries in the coal mine</w:t>
      </w:r>
      <w:r w:rsidRPr="00DA2AFF">
        <w:rPr>
          <w:highlight w:val="cyan"/>
          <w:u w:val="single"/>
        </w:rPr>
        <w:t xml:space="preserve"> when labor rights </w:t>
      </w:r>
      <w:r w:rsidRPr="00DA2AFF">
        <w:rPr>
          <w:rStyle w:val="Emphasis"/>
          <w:highlight w:val="cyan"/>
        </w:rPr>
        <w:t>erode</w:t>
      </w:r>
      <w:r w:rsidRPr="00581AD0">
        <w:rPr>
          <w:sz w:val="16"/>
        </w:rPr>
        <w:t xml:space="preserve">. And </w:t>
      </w:r>
      <w:r w:rsidRPr="009A0B9F">
        <w:rPr>
          <w:u w:val="single"/>
        </w:rPr>
        <w:t xml:space="preserve">right now, </w:t>
      </w:r>
      <w:r w:rsidRPr="00DA2AFF">
        <w:rPr>
          <w:highlight w:val="cyan"/>
          <w:u w:val="single"/>
        </w:rPr>
        <w:t xml:space="preserve">that </w:t>
      </w:r>
      <w:r w:rsidRPr="00DA2AFF">
        <w:rPr>
          <w:rStyle w:val="Emphasis"/>
          <w:highlight w:val="cyan"/>
        </w:rPr>
        <w:t>coal mine</w:t>
      </w:r>
      <w:r w:rsidRPr="00DA2AFF">
        <w:rPr>
          <w:highlight w:val="cyan"/>
          <w:u w:val="single"/>
        </w:rPr>
        <w:t xml:space="preserve"> is </w:t>
      </w:r>
      <w:r w:rsidRPr="00DA2AFF">
        <w:rPr>
          <w:rStyle w:val="Emphasis"/>
          <w:sz w:val="34"/>
          <w:szCs w:val="34"/>
          <w:highlight w:val="cyan"/>
        </w:rPr>
        <w:t>collapsing</w:t>
      </w:r>
      <w:r w:rsidRPr="00581AD0">
        <w:rPr>
          <w:sz w:val="16"/>
        </w:rPr>
        <w:t>.</w:t>
      </w:r>
    </w:p>
    <w:p w14:paraId="25B8B324" w14:textId="77777777" w:rsidR="00BA5A41" w:rsidRPr="00663BEC" w:rsidRDefault="00BA5A41" w:rsidP="00BA5A41">
      <w:pPr>
        <w:pStyle w:val="Heading4"/>
      </w:pPr>
      <w:r>
        <w:t xml:space="preserve">Or how their evidence uses </w:t>
      </w:r>
      <w:r>
        <w:rPr>
          <w:u w:val="single"/>
        </w:rPr>
        <w:t>ableist slurs</w:t>
      </w:r>
      <w:r>
        <w:t xml:space="preserve"> to describe Trumps layoffs. It’s inserted for obvious reasons</w:t>
      </w:r>
    </w:p>
    <w:p w14:paraId="39BD35A9" w14:textId="77777777" w:rsidR="00BA5A41" w:rsidRPr="00663BEC" w:rsidRDefault="00BA5A41" w:rsidP="00BA5A41">
      <w:r>
        <w:rPr>
          <w:rStyle w:val="Style13ptBold"/>
        </w:rPr>
        <w:t xml:space="preserve">1AC </w:t>
      </w:r>
      <w:r w:rsidRPr="00DF6F44">
        <w:rPr>
          <w:rStyle w:val="Style13ptBold"/>
        </w:rPr>
        <w:t>Handler 2</w:t>
      </w:r>
      <w:r>
        <w:rPr>
          <w:rStyle w:val="Style13ptBold"/>
        </w:rPr>
        <w:t>5</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2AC0561C" w14:textId="77777777" w:rsidR="00BA5A41" w:rsidRDefault="00BA5A41" w:rsidP="00BA5A41">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663BEC">
        <w:rPr>
          <w:rStyle w:val="Emphasis"/>
          <w:highlight w:val="red"/>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2FB42F1D" w14:textId="77777777" w:rsidR="00BA5A41" w:rsidRDefault="00BA5A41" w:rsidP="00BA5A41">
      <w:pPr>
        <w:pStyle w:val="Heading4"/>
      </w:pPr>
      <w:r>
        <w:t>Or how they have described workers quitting as a “brain drain” and said that work gives workers meaning and is their “passion” above all else</w:t>
      </w:r>
    </w:p>
    <w:p w14:paraId="2E803531" w14:textId="77777777" w:rsidR="00BA5A41" w:rsidRDefault="00BA5A41" w:rsidP="00BA5A41">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0785617C" w14:textId="77777777" w:rsidR="00BA5A41" w:rsidRPr="00663BEC" w:rsidRDefault="00BA5A41" w:rsidP="00BA5A41">
      <w:pPr>
        <w:rPr>
          <w:rStyle w:val="Emphasis"/>
        </w:rPr>
      </w:pPr>
      <w:r w:rsidRPr="003A440B">
        <w:rPr>
          <w:sz w:val="16"/>
        </w:rPr>
        <w:t xml:space="preserve">Fears of </w:t>
      </w:r>
      <w:r w:rsidRPr="00663BEC">
        <w:rPr>
          <w:rStyle w:val="Emphasis"/>
          <w:highlight w:val="green"/>
        </w:rPr>
        <w:t>a brain drain</w:t>
      </w:r>
    </w:p>
    <w:p w14:paraId="22F98CDE" w14:textId="77777777" w:rsidR="00BA5A41" w:rsidRPr="003A440B" w:rsidRDefault="00BA5A41" w:rsidP="00BA5A41">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663BEC">
        <w:rPr>
          <w:rStyle w:val="StyleUnderline"/>
          <w:highlight w:val="green"/>
        </w:rPr>
        <w:t xml:space="preserve">workers </w:t>
      </w:r>
      <w:r w:rsidRPr="00663BEC">
        <w:rPr>
          <w:rStyle w:val="Emphasis"/>
          <w:highlight w:val="green"/>
        </w:rPr>
        <w:t>are</w:t>
      </w:r>
      <w:r w:rsidRPr="00663BEC">
        <w:rPr>
          <w:rStyle w:val="StyleUnderline"/>
          <w:highlight w:val="green"/>
        </w:rPr>
        <w:t>n't</w:t>
      </w:r>
      <w:r w:rsidRPr="00663BEC">
        <w:rPr>
          <w:sz w:val="16"/>
          <w:highlight w:val="green"/>
        </w:rPr>
        <w:t xml:space="preserve"> </w:t>
      </w:r>
      <w:r w:rsidRPr="00663BEC">
        <w:rPr>
          <w:rStyle w:val="Emphasis"/>
          <w:highlight w:val="green"/>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784CCB">
        <w:rPr>
          <w:rStyle w:val="StyleUnderline"/>
        </w:rPr>
        <w:t>to their</w:t>
      </w:r>
      <w:r w:rsidRPr="00784CCB">
        <w:rPr>
          <w:sz w:val="16"/>
        </w:rPr>
        <w:t xml:space="preserve"> </w:t>
      </w:r>
      <w:r w:rsidRPr="00784CCB">
        <w:rPr>
          <w:rStyle w:val="Emphasis"/>
        </w:rPr>
        <w:t>quality of life</w:t>
      </w:r>
      <w:r w:rsidRPr="00784CCB">
        <w:rPr>
          <w:sz w:val="16"/>
        </w:rPr>
        <w:t>.</w:t>
      </w:r>
    </w:p>
    <w:p w14:paraId="5A9DEAAD" w14:textId="77777777" w:rsidR="00BA5A41" w:rsidRPr="003A440B" w:rsidRDefault="00BA5A41" w:rsidP="00BA5A41">
      <w:pPr>
        <w:rPr>
          <w:sz w:val="16"/>
        </w:rPr>
      </w:pPr>
      <w:r w:rsidRPr="003A440B">
        <w:rPr>
          <w:sz w:val="16"/>
        </w:rPr>
        <w:t xml:space="preserve">"Although </w:t>
      </w:r>
      <w:r w:rsidRPr="00663BEC">
        <w:rPr>
          <w:rStyle w:val="StyleUnderline"/>
          <w:highlight w:val="green"/>
        </w:rPr>
        <w:t xml:space="preserve">they came </w:t>
      </w:r>
      <w:r w:rsidRPr="003A440B">
        <w:rPr>
          <w:rStyle w:val="StyleUnderline"/>
          <w:highlight w:val="cyan"/>
        </w:rPr>
        <w:t>to the</w:t>
      </w:r>
      <w:r w:rsidRPr="003A440B">
        <w:rPr>
          <w:rStyle w:val="StyleUnderline"/>
        </w:rPr>
        <w:t xml:space="preserve"> federal </w:t>
      </w:r>
      <w:r w:rsidRPr="003A440B">
        <w:rPr>
          <w:rStyle w:val="StyleUnderline"/>
          <w:highlight w:val="cyan"/>
        </w:rPr>
        <w:t xml:space="preserve">government </w:t>
      </w:r>
      <w:r w:rsidRPr="00663BEC">
        <w:rPr>
          <w:rStyle w:val="StyleUnderline"/>
          <w:highlight w:val="green"/>
        </w:rPr>
        <w:t>because of their</w:t>
      </w:r>
      <w:r w:rsidRPr="00663BEC">
        <w:rPr>
          <w:sz w:val="16"/>
          <w:highlight w:val="green"/>
        </w:rPr>
        <w:t xml:space="preserve"> </w:t>
      </w:r>
      <w:r w:rsidRPr="00663BEC">
        <w:rPr>
          <w:rStyle w:val="Emphasis"/>
          <w:highlight w:val="green"/>
        </w:rPr>
        <w:t>passion</w:t>
      </w:r>
      <w:r w:rsidRPr="00663BEC">
        <w:rPr>
          <w:sz w:val="16"/>
          <w:highlight w:val="green"/>
        </w:rPr>
        <w:t xml:space="preserve"> </w:t>
      </w:r>
      <w:r w:rsidRPr="0006011E">
        <w:rPr>
          <w:rStyle w:val="StyleUnderline"/>
        </w:rPr>
        <w:t>for</w:t>
      </w:r>
      <w:r w:rsidRPr="0006011E">
        <w:rPr>
          <w:sz w:val="16"/>
        </w:rPr>
        <w:t xml:space="preserve"> </w:t>
      </w:r>
      <w:r w:rsidRPr="0006011E">
        <w:rPr>
          <w:rStyle w:val="Emphasis"/>
        </w:rPr>
        <w:t>public service</w:t>
      </w:r>
      <w:r w:rsidRPr="0006011E">
        <w:rPr>
          <w:sz w:val="16"/>
        </w:rPr>
        <w:t>,</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06011E">
        <w:rPr>
          <w:rStyle w:val="StyleUnderline"/>
        </w:rPr>
        <w:t>because of the</w:t>
      </w:r>
      <w:r w:rsidRPr="0006011E">
        <w:rPr>
          <w:sz w:val="16"/>
        </w:rPr>
        <w:t xml:space="preserve"> </w:t>
      </w:r>
      <w:r w:rsidRPr="003A440B">
        <w:rPr>
          <w:rStyle w:val="Emphasis"/>
          <w:highlight w:val="cyan"/>
        </w:rPr>
        <w:t>flexibility</w:t>
      </w:r>
      <w:r w:rsidRPr="003A440B">
        <w:rPr>
          <w:sz w:val="16"/>
          <w:highlight w:val="cyan"/>
        </w:rPr>
        <w:t xml:space="preserve"> </w:t>
      </w:r>
      <w:r w:rsidRPr="00784CCB">
        <w:rPr>
          <w:rStyle w:val="StyleUnderline"/>
        </w:rPr>
        <w:t>of the</w:t>
      </w:r>
      <w:r w:rsidRPr="00784CCB">
        <w:rPr>
          <w:sz w:val="16"/>
        </w:rPr>
        <w:t xml:space="preserve"> </w:t>
      </w:r>
      <w:r w:rsidRPr="00784CCB">
        <w:rPr>
          <w:rStyle w:val="Emphasis"/>
        </w:rPr>
        <w:t>government</w:t>
      </w:r>
      <w:r w:rsidRPr="00784CCB">
        <w:rPr>
          <w:sz w:val="16"/>
        </w:rPr>
        <w:t>,</w:t>
      </w:r>
      <w:r w:rsidRPr="003A440B">
        <w:rPr>
          <w:sz w:val="16"/>
        </w:rPr>
        <w:t xml:space="preserve"> </w:t>
      </w:r>
      <w:r w:rsidRPr="003A440B">
        <w:rPr>
          <w:rStyle w:val="StyleUnderline"/>
        </w:rPr>
        <w:t xml:space="preserve">and </w:t>
      </w:r>
      <w:r w:rsidRPr="00784CCB">
        <w:rPr>
          <w:rStyle w:val="StyleUnderline"/>
          <w:highlight w:val="cyan"/>
        </w:rPr>
        <w:t>those</w:t>
      </w:r>
      <w:r w:rsidRPr="003A440B">
        <w:rPr>
          <w:rStyle w:val="StyleUnderline"/>
        </w:rPr>
        <w:t xml:space="preserve"> </w:t>
      </w:r>
      <w:r w:rsidRPr="0006011E">
        <w:rPr>
          <w:rStyle w:val="StyleUnderline"/>
        </w:rPr>
        <w:t xml:space="preserve">flexibilities </w:t>
      </w:r>
      <w:r w:rsidRPr="003A440B">
        <w:rPr>
          <w:rStyle w:val="StyleUnderline"/>
          <w:highlight w:val="cyan"/>
        </w:rPr>
        <w:t>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7740DA5E" w14:textId="77777777" w:rsidR="00BA5A41" w:rsidRPr="003A440B" w:rsidRDefault="00BA5A41" w:rsidP="00BA5A41">
      <w:pPr>
        <w:rPr>
          <w:sz w:val="16"/>
        </w:rPr>
      </w:pPr>
      <w:r w:rsidRPr="003A440B">
        <w:rPr>
          <w:sz w:val="16"/>
        </w:rPr>
        <w:t>Although the FDA has not yet terminated the union's contract, it has ordered the union to pack up its offices.</w:t>
      </w:r>
    </w:p>
    <w:p w14:paraId="0E063B18" w14:textId="77777777" w:rsidR="00BA5A41" w:rsidRPr="003A440B" w:rsidRDefault="00BA5A41" w:rsidP="00BA5A41">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BA72C8">
        <w:rPr>
          <w:rStyle w:val="Emphasis"/>
        </w:rPr>
        <w:t>chemists</w:t>
      </w:r>
      <w:r w:rsidRPr="00BA72C8">
        <w:rPr>
          <w:sz w:val="16"/>
        </w:rPr>
        <w:t xml:space="preserve">, </w:t>
      </w:r>
      <w:r w:rsidRPr="00BA72C8">
        <w:rPr>
          <w:rStyle w:val="Emphasis"/>
        </w:rPr>
        <w:t>toxicologists</w:t>
      </w:r>
      <w:r w:rsidRPr="00BA72C8">
        <w:rPr>
          <w:sz w:val="16"/>
        </w:rPr>
        <w:t xml:space="preserve">, </w:t>
      </w:r>
      <w:r w:rsidRPr="00BA72C8">
        <w:rPr>
          <w:rStyle w:val="Emphasis"/>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015AD69" w14:textId="77777777" w:rsidR="00BA5A41" w:rsidRDefault="00BA5A41" w:rsidP="00BA5A41">
      <w:pPr>
        <w:rPr>
          <w:sz w:val="16"/>
        </w:rPr>
      </w:pPr>
      <w:r w:rsidRPr="003A440B">
        <w:rPr>
          <w:sz w:val="16"/>
        </w:rPr>
        <w:t>"</w:t>
      </w:r>
      <w:r w:rsidRPr="003A440B">
        <w:rPr>
          <w:rStyle w:val="StyleUnderline"/>
        </w:rPr>
        <w:t xml:space="preserve">It </w:t>
      </w:r>
      <w:r w:rsidRPr="00784CCB">
        <w:rPr>
          <w:rStyle w:val="StyleUnderline"/>
        </w:rPr>
        <w:t>is</w:t>
      </w:r>
      <w:r w:rsidRPr="00784CCB">
        <w:rPr>
          <w:sz w:val="16"/>
        </w:rPr>
        <w:t xml:space="preserve"> </w:t>
      </w:r>
      <w:r w:rsidRPr="00784CCB">
        <w:rPr>
          <w:rStyle w:val="Emphasis"/>
        </w:rPr>
        <w:t>already</w:t>
      </w:r>
      <w:r w:rsidRPr="00784CCB">
        <w:rPr>
          <w:sz w:val="16"/>
        </w:rPr>
        <w:t xml:space="preserve">, in my view, </w:t>
      </w:r>
      <w:r w:rsidRPr="00BA72C8">
        <w:rPr>
          <w:rStyle w:val="StyleUnderline"/>
        </w:rPr>
        <w:t>harming the public</w:t>
      </w:r>
      <w:r w:rsidRPr="00784CCB">
        <w:rPr>
          <w:rStyle w:val="StyleUnderline"/>
        </w:rPr>
        <w:t xml:space="preserve"> </w:t>
      </w:r>
      <w:r w:rsidRPr="00BA72C8">
        <w:rPr>
          <w:rStyle w:val="StyleUnderline"/>
        </w:rPr>
        <w:t xml:space="preserve">because </w:t>
      </w:r>
      <w:r w:rsidRPr="00E20669">
        <w:rPr>
          <w:rStyle w:val="StyleUnderline"/>
          <w:highlight w:val="green"/>
        </w:rPr>
        <w:t>we're losing</w:t>
      </w:r>
      <w:r w:rsidRPr="003A440B">
        <w:rPr>
          <w:sz w:val="16"/>
        </w:rPr>
        <w:t xml:space="preserve"> that </w:t>
      </w:r>
      <w:r w:rsidRPr="003A440B">
        <w:rPr>
          <w:rStyle w:val="Emphasis"/>
          <w:highlight w:val="cyan"/>
        </w:rPr>
        <w:t xml:space="preserve">institutional </w:t>
      </w:r>
      <w:r w:rsidRPr="00E20669">
        <w:rPr>
          <w:rStyle w:val="Emphasis"/>
          <w:highlight w:val="green"/>
        </w:rPr>
        <w:t>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AEEAC3E" w14:textId="77777777" w:rsidR="00406916" w:rsidRDefault="00406916" w:rsidP="00406916">
      <w:pPr>
        <w:pStyle w:val="Heading4"/>
      </w:pPr>
      <w:r>
        <w:t xml:space="preserve">Their impact calc </w:t>
      </w:r>
      <w:r>
        <w:rPr>
          <w:u w:val="single"/>
        </w:rPr>
        <w:t>papers</w:t>
      </w:r>
      <w:r>
        <w:t xml:space="preserve"> over disabled people in how they determine value—</w:t>
      </w:r>
    </w:p>
    <w:p w14:paraId="71529472" w14:textId="77777777" w:rsidR="00406916" w:rsidRPr="003776A0" w:rsidRDefault="00406916" w:rsidP="00406916">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0815D606" w14:textId="77777777" w:rsidR="00406916" w:rsidRPr="00E849C2" w:rsidRDefault="00406916" w:rsidP="00406916">
      <w:pPr>
        <w:rPr>
          <w:sz w:val="16"/>
        </w:rPr>
      </w:pPr>
      <w:r w:rsidRPr="00E849C2">
        <w:rPr>
          <w:sz w:val="16"/>
        </w:rPr>
        <w:t xml:space="preserve">A </w:t>
      </w:r>
      <w:r w:rsidRPr="00E849C2">
        <w:rPr>
          <w:rStyle w:val="StyleUnderline"/>
        </w:rPr>
        <w:t xml:space="preserve">popular </w:t>
      </w:r>
      <w:r w:rsidRPr="003776A0">
        <w:rPr>
          <w:rStyle w:val="Emphasis"/>
          <w:highlight w:val="green"/>
        </w:rPr>
        <w:t>way to explain</w:t>
      </w:r>
      <w:r w:rsidRPr="00E849C2">
        <w:rPr>
          <w:sz w:val="16"/>
        </w:rPr>
        <w:t xml:space="preserve"> the </w:t>
      </w:r>
      <w:r w:rsidRPr="003776A0">
        <w:rPr>
          <w:rStyle w:val="Emphasis"/>
          <w:highlight w:val="green"/>
        </w:rPr>
        <w:t>lack of action</w:t>
      </w:r>
      <w:r w:rsidRPr="003776A0">
        <w:rPr>
          <w:sz w:val="16"/>
          <w:highlight w:val="green"/>
        </w:rPr>
        <w:t xml:space="preserve"> </w:t>
      </w:r>
      <w:r w:rsidRPr="003776A0">
        <w:rPr>
          <w:rStyle w:val="StyleUnderline"/>
          <w:highlight w:val="green"/>
        </w:rPr>
        <w:t>on</w:t>
      </w:r>
      <w:r w:rsidRPr="003776A0">
        <w:rPr>
          <w:sz w:val="16"/>
          <w:highlight w:val="green"/>
        </w:rPr>
        <w:t xml:space="preserve"> </w:t>
      </w:r>
      <w:r w:rsidRPr="003776A0">
        <w:rPr>
          <w:rStyle w:val="Emphasis"/>
          <w:highlight w:val="green"/>
        </w:rPr>
        <w:t>global risk</w:t>
      </w:r>
      <w:r w:rsidRPr="003776A0">
        <w:rPr>
          <w:sz w:val="16"/>
          <w:highlight w:val="green"/>
        </w:rPr>
        <w:t xml:space="preserve"> </w:t>
      </w:r>
      <w:r w:rsidRPr="003776A0">
        <w:rPr>
          <w:rStyle w:val="StyleUnderline"/>
          <w:highlight w:val="green"/>
        </w:rPr>
        <w:t>is</w:t>
      </w:r>
      <w:r w:rsidRPr="003776A0">
        <w:rPr>
          <w:sz w:val="16"/>
          <w:highlight w:val="green"/>
        </w:rPr>
        <w:t xml:space="preserve"> </w:t>
      </w:r>
      <w:r w:rsidRPr="003776A0">
        <w:rPr>
          <w:rStyle w:val="Emphasis"/>
          <w:highlight w:val="green"/>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 xml:space="preserve">The problem isn’t these </w:t>
      </w:r>
      <w:r w:rsidRPr="003776A0">
        <w:rPr>
          <w:rStyle w:val="StyleUnderline"/>
          <w:highlight w:val="green"/>
        </w:rPr>
        <w:t>threats</w:t>
      </w:r>
      <w:r w:rsidRPr="00E849C2">
        <w:rPr>
          <w:rStyle w:val="StyleUnderline"/>
        </w:rPr>
        <w:t xml:space="preserve">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 xml:space="preserve">it is that </w:t>
      </w:r>
      <w:r w:rsidRPr="003776A0">
        <w:rPr>
          <w:rStyle w:val="StyleUnderline"/>
        </w:rPr>
        <w:t xml:space="preserve">they </w:t>
      </w:r>
      <w:r w:rsidRPr="003776A0">
        <w:rPr>
          <w:rStyle w:val="StyleUnderline"/>
          <w:highlight w:val="green"/>
        </w:rPr>
        <w:t>are</w:t>
      </w:r>
      <w:r w:rsidRPr="003776A0">
        <w:rPr>
          <w:sz w:val="16"/>
          <w:highlight w:val="green"/>
        </w:rPr>
        <w:t xml:space="preserve"> </w:t>
      </w:r>
      <w:r w:rsidRPr="003776A0">
        <w:rPr>
          <w:rStyle w:val="Emphasis"/>
          <w:highlight w:val="green"/>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8C05A5A" w14:textId="77777777" w:rsidR="00406916" w:rsidRDefault="00406916" w:rsidP="00406916">
      <w:r w:rsidRPr="00E849C2">
        <w:rPr>
          <w:sz w:val="16"/>
        </w:rPr>
        <w:t xml:space="preserve">Ironically, </w:t>
      </w:r>
      <w:r w:rsidRPr="00E849C2">
        <w:rPr>
          <w:rStyle w:val="StyleUnderline"/>
        </w:rPr>
        <w:t>the</w:t>
      </w:r>
      <w:r w:rsidRPr="00E849C2">
        <w:rPr>
          <w:sz w:val="16"/>
        </w:rPr>
        <w:t xml:space="preserve"> </w:t>
      </w:r>
      <w:r w:rsidRPr="003776A0">
        <w:rPr>
          <w:rStyle w:val="Emphasis"/>
          <w:highlight w:val="green"/>
        </w:rPr>
        <w:t>common response</w:t>
      </w:r>
      <w:r w:rsidRPr="003776A0">
        <w:rPr>
          <w:sz w:val="16"/>
          <w:highlight w:val="green"/>
        </w:rPr>
        <w:t xml:space="preserve"> </w:t>
      </w:r>
      <w:r w:rsidRPr="003776A0">
        <w:rPr>
          <w:rStyle w:val="StyleUnderline"/>
          <w:highlight w:val="green"/>
        </w:rPr>
        <w:t>during</w:t>
      </w:r>
      <w:r w:rsidRPr="00E849C2">
        <w:rPr>
          <w:rStyle w:val="StyleUnderline"/>
        </w:rPr>
        <w:t xml:space="preserve"> crises </w:t>
      </w:r>
      <w:r w:rsidRPr="003776A0">
        <w:rPr>
          <w:rStyle w:val="StyleUnderline"/>
          <w:highlight w:val="green"/>
        </w:rPr>
        <w:t>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3776A0">
        <w:rPr>
          <w:rStyle w:val="StyleUnderline"/>
          <w:highlight w:val="green"/>
        </w:rPr>
        <w:t>is</w:t>
      </w:r>
      <w:r w:rsidRPr="00E849C2">
        <w:t xml:space="preserve"> </w:t>
      </w:r>
      <w:r w:rsidRPr="00E849C2">
        <w:rPr>
          <w:rStyle w:val="Emphasis"/>
        </w:rPr>
        <w:t xml:space="preserve">entirely </w:t>
      </w:r>
      <w:r w:rsidRPr="003776A0">
        <w:rPr>
          <w:rStyle w:val="Emphasis"/>
          <w:highlight w:val="green"/>
        </w:rPr>
        <w:t>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657150D" w14:textId="77777777" w:rsidR="00406916" w:rsidRPr="003776A0" w:rsidRDefault="00406916" w:rsidP="00406916"/>
    <w:p w14:paraId="364B5660" w14:textId="64FE0F97" w:rsidR="0028136A" w:rsidRDefault="00406916" w:rsidP="00406916">
      <w:pPr>
        <w:pStyle w:val="Heading1"/>
      </w:pPr>
      <w:r>
        <w:t>1NR</w:t>
      </w:r>
    </w:p>
    <w:p w14:paraId="4BD59341" w14:textId="0EF76189" w:rsidR="00406916" w:rsidRDefault="00406916" w:rsidP="00406916">
      <w:pPr>
        <w:pStyle w:val="Heading3"/>
      </w:pPr>
      <w:r>
        <w:t>Bureaucracy</w:t>
      </w:r>
    </w:p>
    <w:p w14:paraId="32F94EEF" w14:textId="77777777" w:rsidR="00AC316C" w:rsidRPr="0056358A" w:rsidRDefault="00AC316C" w:rsidP="00AC316C">
      <w:pPr>
        <w:pStyle w:val="Heading4"/>
      </w:pPr>
      <w:r w:rsidRPr="0056358A">
        <w:t xml:space="preserve">The world is </w:t>
      </w:r>
      <w:r w:rsidRPr="0056358A">
        <w:rPr>
          <w:u w:val="single"/>
        </w:rPr>
        <w:t>two years</w:t>
      </w:r>
      <w:r w:rsidRPr="0056358A">
        <w:t xml:space="preserve"> away from </w:t>
      </w:r>
      <w:r w:rsidRPr="0056358A">
        <w:rPr>
          <w:u w:val="single"/>
        </w:rPr>
        <w:t>nuclear extinction</w:t>
      </w:r>
      <w:r w:rsidRPr="00E448E1">
        <w:t xml:space="preserve"> </w:t>
      </w:r>
      <w:r w:rsidRPr="0056358A">
        <w:t>---</w:t>
      </w:r>
      <w:r>
        <w:t xml:space="preserve"> O</w:t>
      </w:r>
      <w:r w:rsidRPr="0056358A">
        <w:t xml:space="preserve">nly retaining </w:t>
      </w:r>
      <w:r w:rsidRPr="0056358A">
        <w:rPr>
          <w:u w:val="single"/>
        </w:rPr>
        <w:t>arms control</w:t>
      </w:r>
      <w:r w:rsidRPr="0056358A">
        <w:t xml:space="preserve"> solves.</w:t>
      </w:r>
    </w:p>
    <w:p w14:paraId="2155FECB" w14:textId="77777777" w:rsidR="00AC316C" w:rsidRDefault="00AC316C" w:rsidP="00AC316C">
      <w:r w:rsidRPr="0056358A">
        <w:rPr>
          <w:rStyle w:val="Style13ptBold"/>
        </w:rPr>
        <w:t>Hennigan ’24</w:t>
      </w:r>
      <w:r w:rsidRPr="008F11FF">
        <w:t xml:space="preserve"> </w:t>
      </w:r>
      <w:r>
        <w:t>(</w:t>
      </w:r>
      <w:r w:rsidRPr="008F11FF">
        <w:t>W.J.; March 7; National Security Correspondent, Opinion Correspondent, New York Times, former Pentagon Correspondent, LA Times; New York Times, “The Risk of Nuclear Conflict is Rising,” https://www.nytimes.com/interactive/2024/03/07/opinion/nuclear-war-prevention.html</w:t>
      </w:r>
      <w:r>
        <w:t>)</w:t>
      </w:r>
    </w:p>
    <w:p w14:paraId="7B1C6EA9" w14:textId="77777777" w:rsidR="00AC316C" w:rsidRPr="008F11FF" w:rsidRDefault="00AC316C" w:rsidP="00AC316C">
      <w:pPr>
        <w:rPr>
          <w:sz w:val="16"/>
        </w:rPr>
      </w:pPr>
      <w:r w:rsidRPr="00C922BA">
        <w:rPr>
          <w:rStyle w:val="Emphasis"/>
          <w:highlight w:val="green"/>
        </w:rPr>
        <w:t>India</w:t>
      </w:r>
      <w:r w:rsidRPr="008F11FF">
        <w:rPr>
          <w:sz w:val="16"/>
        </w:rPr>
        <w:t xml:space="preserve">, which has continuing tensions over its borders with China and Pakistan, </w:t>
      </w:r>
      <w:r w:rsidRPr="008F11FF">
        <w:rPr>
          <w:rStyle w:val="StyleUnderline"/>
        </w:rPr>
        <w:t xml:space="preserve">is </w:t>
      </w:r>
      <w:r w:rsidRPr="00C922BA">
        <w:rPr>
          <w:rStyle w:val="StyleUnderline"/>
          <w:highlight w:val="green"/>
        </w:rPr>
        <w:t xml:space="preserve">fielding </w:t>
      </w:r>
      <w:r w:rsidRPr="00C922BA">
        <w:rPr>
          <w:rStyle w:val="Emphasis"/>
          <w:highlight w:val="green"/>
        </w:rPr>
        <w:t>longer</w:t>
      </w:r>
      <w:r w:rsidRPr="008F11FF">
        <w:rPr>
          <w:rStyle w:val="Emphasis"/>
        </w:rPr>
        <w:t>-range</w:t>
      </w:r>
      <w:r w:rsidRPr="008F11FF">
        <w:rPr>
          <w:rStyle w:val="StyleUnderline"/>
        </w:rPr>
        <w:t xml:space="preserve"> </w:t>
      </w:r>
      <w:r w:rsidRPr="00C922BA">
        <w:rPr>
          <w:rStyle w:val="StyleUnderline"/>
          <w:highlight w:val="green"/>
        </w:rPr>
        <w:t xml:space="preserve">weapons. </w:t>
      </w:r>
      <w:r w:rsidRPr="00C922BA">
        <w:rPr>
          <w:rStyle w:val="Emphasis"/>
          <w:highlight w:val="green"/>
        </w:rPr>
        <w:t>Pakistan</w:t>
      </w:r>
      <w:r w:rsidRPr="008F11FF">
        <w:rPr>
          <w:rStyle w:val="StyleUnderline"/>
        </w:rPr>
        <w:t xml:space="preserve"> is </w:t>
      </w:r>
      <w:r w:rsidRPr="00C922BA">
        <w:rPr>
          <w:rStyle w:val="StyleUnderline"/>
          <w:highlight w:val="green"/>
        </w:rPr>
        <w:t xml:space="preserve">developing </w:t>
      </w:r>
      <w:r w:rsidRPr="00C922BA">
        <w:rPr>
          <w:rStyle w:val="Emphasis"/>
          <w:highlight w:val="green"/>
        </w:rPr>
        <w:t>new</w:t>
      </w:r>
      <w:r w:rsidRPr="00C922BA">
        <w:rPr>
          <w:rStyle w:val="StyleUnderline"/>
          <w:highlight w:val="green"/>
        </w:rPr>
        <w:t xml:space="preserve"> </w:t>
      </w:r>
      <w:r w:rsidRPr="00C922BA">
        <w:rPr>
          <w:rStyle w:val="Emphasis"/>
          <w:highlight w:val="green"/>
        </w:rPr>
        <w:t>b</w:t>
      </w:r>
      <w:r w:rsidRPr="008F11FF">
        <w:rPr>
          <w:rStyle w:val="StyleUnderline"/>
        </w:rPr>
        <w:t xml:space="preserve">allistic </w:t>
      </w:r>
      <w:r w:rsidRPr="00C922BA">
        <w:rPr>
          <w:rStyle w:val="Emphasis"/>
          <w:highlight w:val="gree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C922BA">
        <w:rPr>
          <w:rStyle w:val="Emphasis"/>
          <w:highlight w:val="gree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C922BA">
        <w:rPr>
          <w:rStyle w:val="Emphasis"/>
          <w:highlight w:val="green"/>
        </w:rPr>
        <w:t>China</w:t>
      </w:r>
      <w:r w:rsidRPr="008F11FF">
        <w:rPr>
          <w:sz w:val="16"/>
        </w:rPr>
        <w:t xml:space="preserve">, which has publicly expressed its desire to control the U.S.-allied island of Taiwan by </w:t>
      </w:r>
      <w:proofErr w:type="gramStart"/>
      <w:r w:rsidRPr="008F11FF">
        <w:rPr>
          <w:sz w:val="16"/>
        </w:rPr>
        <w:t>force</w:t>
      </w:r>
      <w:proofErr w:type="gramEnd"/>
      <w:r w:rsidRPr="008F11FF">
        <w:rPr>
          <w:sz w:val="16"/>
        </w:rPr>
        <w:t xml:space="preserve"> if necessary, </w:t>
      </w:r>
      <w:r w:rsidRPr="008F11FF">
        <w:rPr>
          <w:rStyle w:val="StyleUnderline"/>
        </w:rPr>
        <w:t xml:space="preserve">is </w:t>
      </w:r>
      <w:r w:rsidRPr="00C922BA">
        <w:rPr>
          <w:rStyle w:val="Emphasis"/>
          <w:highlight w:val="green"/>
        </w:rPr>
        <w:t>increasing</w:t>
      </w:r>
      <w:r w:rsidRPr="008F11FF">
        <w:rPr>
          <w:rStyle w:val="StyleUnderline"/>
        </w:rPr>
        <w:t xml:space="preserve"> its nuclear </w:t>
      </w:r>
      <w:r w:rsidRPr="00C922BA">
        <w:rPr>
          <w:rStyle w:val="Emphasis"/>
          <w:highlight w:val="green"/>
        </w:rPr>
        <w:t>arsenal</w:t>
      </w:r>
      <w:r w:rsidRPr="008F11FF">
        <w:rPr>
          <w:sz w:val="16"/>
        </w:rPr>
        <w:t xml:space="preserve"> at a “scale and pace unseen since the U.S.-Soviet nuclear arms race that ended in the late 1980s,” the Congressional Commission on the Strategic Posture of the United States concluded in October.</w:t>
      </w:r>
    </w:p>
    <w:p w14:paraId="0CCE3D16" w14:textId="77777777" w:rsidR="00AC316C" w:rsidRPr="008F11FF" w:rsidRDefault="00AC316C" w:rsidP="00AC316C">
      <w:pPr>
        <w:rPr>
          <w:sz w:val="16"/>
          <w:szCs w:val="16"/>
        </w:rPr>
      </w:pPr>
      <w:proofErr w:type="gramStart"/>
      <w:r w:rsidRPr="008F11FF">
        <w:rPr>
          <w:sz w:val="16"/>
        </w:rPr>
        <w:t>So</w:t>
      </w:r>
      <w:proofErr w:type="gramEnd"/>
      <w:r w:rsidRPr="008F11FF">
        <w:rPr>
          <w:sz w:val="16"/>
        </w:rPr>
        <w:t xml:space="preserve"> while Washington has been helping Ukraine prepare for a nuclear attack, </w:t>
      </w:r>
      <w:r w:rsidRPr="00C922BA">
        <w:rPr>
          <w:rStyle w:val="Emphasis"/>
          <w:highlight w:val="green"/>
        </w:rPr>
        <w:t>Taiwan</w:t>
      </w:r>
      <w:r w:rsidRPr="00C922BA">
        <w:rPr>
          <w:rStyle w:val="StyleUnderline"/>
          <w:highlight w:val="green"/>
        </w:rPr>
        <w:t xml:space="preserve"> or</w:t>
      </w:r>
      <w:r w:rsidRPr="008F11FF">
        <w:rPr>
          <w:rStyle w:val="StyleUnderline"/>
        </w:rPr>
        <w:t xml:space="preserve"> </w:t>
      </w:r>
      <w:r w:rsidRPr="008F11FF">
        <w:rPr>
          <w:rStyle w:val="Emphasis"/>
        </w:rPr>
        <w:t xml:space="preserve">South </w:t>
      </w:r>
      <w:r w:rsidRPr="00C922BA">
        <w:rPr>
          <w:rStyle w:val="Emphasis"/>
          <w:highlight w:val="gree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C922BA">
        <w:rPr>
          <w:rStyle w:val="StyleUnderline"/>
          <w:highlight w:val="green"/>
        </w:rPr>
        <w:t xml:space="preserve">could turn </w:t>
      </w:r>
      <w:r w:rsidRPr="00C922BA">
        <w:rPr>
          <w:rStyle w:val="Emphasis"/>
          <w:highlight w:val="green"/>
        </w:rPr>
        <w:t>nuclear</w:t>
      </w:r>
      <w:r w:rsidRPr="00C922BA">
        <w:rPr>
          <w:rStyle w:val="StyleUnderline"/>
          <w:highlight w:val="gree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C922BA">
        <w:rPr>
          <w:rStyle w:val="Emphasis"/>
          <w:highlight w:val="green"/>
        </w:rPr>
        <w:t>Middle East</w:t>
      </w:r>
      <w:r w:rsidRPr="00C922BA">
        <w:rPr>
          <w:rStyle w:val="StyleUnderline"/>
          <w:highlight w:val="green"/>
        </w:rPr>
        <w:t xml:space="preserve">. </w:t>
      </w:r>
      <w:r w:rsidRPr="00C922BA">
        <w:rPr>
          <w:rStyle w:val="Emphasis"/>
          <w:highlight w:val="green"/>
        </w:rPr>
        <w:t>Iran</w:t>
      </w:r>
      <w:r w:rsidRPr="008F11FF">
        <w:rPr>
          <w:rStyle w:val="StyleUnderline"/>
        </w:rPr>
        <w:t xml:space="preserve">, which has </w:t>
      </w:r>
      <w:r w:rsidRPr="00C922BA">
        <w:rPr>
          <w:rStyle w:val="Emphasis"/>
          <w:highlight w:val="green"/>
        </w:rPr>
        <w:t>continued</w:t>
      </w:r>
      <w:r w:rsidRPr="00C922BA">
        <w:rPr>
          <w:rStyle w:val="StyleUnderline"/>
          <w:highlight w:val="green"/>
        </w:rPr>
        <w:t xml:space="preserve"> its </w:t>
      </w:r>
      <w:r w:rsidRPr="00C922BA">
        <w:rPr>
          <w:rStyle w:val="Emphasis"/>
          <w:highlight w:val="green"/>
        </w:rPr>
        <w:t>nuc</w:t>
      </w:r>
      <w:r w:rsidRPr="008F11FF">
        <w:rPr>
          <w:rStyle w:val="StyleUnderline"/>
        </w:rPr>
        <w:t xml:space="preserve">lear </w:t>
      </w:r>
      <w:r w:rsidRPr="00C922BA">
        <w:rPr>
          <w:rStyle w:val="StyleUnderline"/>
          <w:highlight w:val="green"/>
        </w:rPr>
        <w:t xml:space="preserve">program amid </w:t>
      </w:r>
      <w:r w:rsidRPr="00C922BA">
        <w:rPr>
          <w:rStyle w:val="Emphasis"/>
          <w:highlight w:val="green"/>
        </w:rPr>
        <w:t>Israel</w:t>
      </w:r>
      <w:r w:rsidRPr="00C922BA">
        <w:rPr>
          <w:rStyle w:val="StyleUnderline"/>
          <w:highlight w:val="green"/>
        </w:rPr>
        <w:t>’s war</w:t>
      </w:r>
      <w:r w:rsidRPr="008F11FF">
        <w:rPr>
          <w:rStyle w:val="StyleUnderline"/>
        </w:rPr>
        <w:t xml:space="preserve"> on Hamas in </w:t>
      </w:r>
      <w:r w:rsidRPr="008F11FF">
        <w:rPr>
          <w:rStyle w:val="Emphasis"/>
        </w:rPr>
        <w:t>Gaza</w:t>
      </w:r>
      <w:r w:rsidRPr="008F11FF">
        <w:rPr>
          <w:rStyle w:val="StyleUnderline"/>
        </w:rPr>
        <w:t xml:space="preserve">, has </w:t>
      </w:r>
      <w:r w:rsidRPr="00C922BA">
        <w:rPr>
          <w:rStyle w:val="StyleUnderline"/>
          <w:highlight w:val="green"/>
        </w:rPr>
        <w:t xml:space="preserve">amassed </w:t>
      </w:r>
      <w:r w:rsidRPr="00C922BA">
        <w:rPr>
          <w:rStyle w:val="Emphasis"/>
          <w:highlight w:val="green"/>
        </w:rPr>
        <w:t>enough</w:t>
      </w:r>
      <w:r w:rsidRPr="008F11FF">
        <w:rPr>
          <w:rStyle w:val="StyleUnderline"/>
        </w:rPr>
        <w:t xml:space="preserve"> enriched </w:t>
      </w:r>
      <w:r w:rsidRPr="008F11FF">
        <w:rPr>
          <w:rStyle w:val="Emphasis"/>
        </w:rPr>
        <w:t>uranium</w:t>
      </w:r>
      <w:r w:rsidRPr="008F11FF">
        <w:rPr>
          <w:rStyle w:val="StyleUnderline"/>
        </w:rPr>
        <w:t xml:space="preserve"> </w:t>
      </w:r>
      <w:r w:rsidRPr="00C922BA">
        <w:rPr>
          <w:rStyle w:val="StyleUnderline"/>
          <w:highlight w:val="green"/>
        </w:rPr>
        <w:t>to build</w:t>
      </w:r>
      <w:r w:rsidRPr="008F11FF">
        <w:rPr>
          <w:rStyle w:val="StyleUnderline"/>
        </w:rPr>
        <w:t xml:space="preserve"> several </w:t>
      </w:r>
      <w:r w:rsidRPr="00C922BA">
        <w:rPr>
          <w:rStyle w:val="Emphasis"/>
          <w:highlight w:val="green"/>
        </w:rPr>
        <w:t>weapons</w:t>
      </w:r>
      <w:r w:rsidRPr="008F11FF">
        <w:rPr>
          <w:sz w:val="16"/>
        </w:rPr>
        <w:t xml:space="preserve"> if and when it chooses.</w:t>
      </w:r>
    </w:p>
    <w:p w14:paraId="5F0A39DA" w14:textId="77777777" w:rsidR="00AC316C" w:rsidRPr="008F11FF" w:rsidRDefault="00AC316C" w:rsidP="00AC316C">
      <w:pPr>
        <w:rPr>
          <w:sz w:val="16"/>
          <w:szCs w:val="16"/>
        </w:rPr>
      </w:pP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265A3744" w14:textId="77777777" w:rsidR="00AC316C" w:rsidRPr="008F11FF" w:rsidRDefault="00AC316C" w:rsidP="00AC316C">
      <w:pPr>
        <w:rPr>
          <w:sz w:val="16"/>
          <w:szCs w:val="16"/>
        </w:rPr>
      </w:pP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6E06E1B9" w14:textId="77777777" w:rsidR="00AC316C" w:rsidRPr="008F11FF" w:rsidRDefault="00AC316C" w:rsidP="00AC316C">
      <w:pPr>
        <w:rPr>
          <w:rStyle w:val="StyleUnderline"/>
        </w:rPr>
      </w:pPr>
      <w:r w:rsidRPr="008F11FF">
        <w:rPr>
          <w:rStyle w:val="StyleUnderline"/>
        </w:rPr>
        <w:t xml:space="preserve">Now that shared </w:t>
      </w:r>
      <w:r w:rsidRPr="00C922BA">
        <w:rPr>
          <w:rStyle w:val="Emphasis"/>
          <w:highlight w:val="green"/>
        </w:rPr>
        <w:t>safety</w:t>
      </w:r>
      <w:r w:rsidRPr="008F11FF">
        <w:rPr>
          <w:rStyle w:val="Emphasis"/>
        </w:rPr>
        <w:t xml:space="preserve"> net</w:t>
      </w:r>
      <w:r w:rsidRPr="008F11FF">
        <w:rPr>
          <w:rStyle w:val="StyleUnderline"/>
        </w:rPr>
        <w:t xml:space="preserve"> </w:t>
      </w:r>
      <w:r w:rsidRPr="00C922BA">
        <w:rPr>
          <w:rStyle w:val="StyleUnderline"/>
          <w:highlight w:val="green"/>
        </w:rPr>
        <w:t xml:space="preserve">of </w:t>
      </w:r>
      <w:r w:rsidRPr="00C922BA">
        <w:rPr>
          <w:rStyle w:val="Emphasis"/>
          <w:highlight w:val="green"/>
        </w:rPr>
        <w:t>treaties</w:t>
      </w:r>
      <w:r w:rsidRPr="008F11FF">
        <w:rPr>
          <w:sz w:val="16"/>
        </w:rPr>
        <w:t xml:space="preserve"> and agreements </w:t>
      </w:r>
      <w:r w:rsidRPr="00C922BA">
        <w:rPr>
          <w:rStyle w:val="StyleUnderline"/>
          <w:highlight w:val="green"/>
        </w:rPr>
        <w:t xml:space="preserve">is </w:t>
      </w:r>
      <w:r w:rsidRPr="00C922BA">
        <w:rPr>
          <w:rStyle w:val="Emphasis"/>
          <w:highlight w:val="green"/>
        </w:rPr>
        <w:t>nearly gone</w:t>
      </w:r>
      <w:r w:rsidRPr="008F11FF">
        <w:rPr>
          <w:sz w:val="16"/>
        </w:rPr>
        <w:t xml:space="preserve">. After a decade of diplomatic breakdown and military antagonism, </w:t>
      </w:r>
      <w:r w:rsidRPr="00C922BA">
        <w:rPr>
          <w:rStyle w:val="Emphasis"/>
          <w:highlight w:val="gree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C922BA">
        <w:rPr>
          <w:rStyle w:val="StyleUnderline"/>
          <w:highlight w:val="green"/>
        </w:rPr>
        <w:t>remains</w:t>
      </w:r>
      <w:r w:rsidRPr="008F11FF">
        <w:rPr>
          <w:rStyle w:val="StyleUnderline"/>
        </w:rPr>
        <w:t xml:space="preserve"> — </w:t>
      </w:r>
      <w:r w:rsidRPr="008F11FF">
        <w:rPr>
          <w:rStyle w:val="Emphasis"/>
        </w:rPr>
        <w:t xml:space="preserve">New </w:t>
      </w:r>
      <w:r w:rsidRPr="00C922BA">
        <w:rPr>
          <w:rStyle w:val="Emphasis"/>
          <w:highlight w:val="green"/>
        </w:rPr>
        <w:t>START</w:t>
      </w:r>
      <w:r w:rsidRPr="008F11FF">
        <w:rPr>
          <w:sz w:val="16"/>
        </w:rPr>
        <w:t xml:space="preserve">, which Mr. Putin suspended Russia’s participation in last year. The </w:t>
      </w:r>
      <w:r w:rsidRPr="008F11FF">
        <w:rPr>
          <w:rStyle w:val="StyleUnderline"/>
        </w:rPr>
        <w:t xml:space="preserve">treaty is </w:t>
      </w:r>
      <w:r w:rsidRPr="00C922BA">
        <w:rPr>
          <w:rStyle w:val="StyleUnderline"/>
          <w:highlight w:val="green"/>
        </w:rPr>
        <w:t xml:space="preserve">set to </w:t>
      </w:r>
      <w:r w:rsidRPr="00C922BA">
        <w:rPr>
          <w:rStyle w:val="Emphasis"/>
          <w:highlight w:val="green"/>
        </w:rPr>
        <w:t>expire</w:t>
      </w:r>
      <w:r w:rsidRPr="00C922BA">
        <w:rPr>
          <w:rStyle w:val="StyleUnderline"/>
          <w:highlight w:val="green"/>
        </w:rPr>
        <w:t xml:space="preserve"> in</w:t>
      </w:r>
      <w:r w:rsidRPr="008F11FF">
        <w:rPr>
          <w:rStyle w:val="StyleUnderline"/>
        </w:rPr>
        <w:t xml:space="preserve"> February </w:t>
      </w:r>
      <w:r w:rsidRPr="00C922BA">
        <w:rPr>
          <w:rStyle w:val="Emphasis"/>
          <w:highlight w:val="green"/>
        </w:rPr>
        <w:t>2026</w:t>
      </w:r>
      <w:r w:rsidRPr="008F11FF">
        <w:rPr>
          <w:rStyle w:val="StyleUnderline"/>
        </w:rPr>
        <w:t>.</w:t>
      </w:r>
    </w:p>
    <w:p w14:paraId="190E74FD" w14:textId="77777777" w:rsidR="00AC316C" w:rsidRDefault="00AC316C" w:rsidP="00AC316C">
      <w:pPr>
        <w:rPr>
          <w:rStyle w:val="Emphasis"/>
        </w:rPr>
      </w:pPr>
      <w:r w:rsidRPr="008F11FF">
        <w:rPr>
          <w:sz w:val="16"/>
        </w:rPr>
        <w:t xml:space="preserve">That means </w:t>
      </w:r>
      <w:r w:rsidRPr="00C922BA">
        <w:rPr>
          <w:rStyle w:val="StyleUnderline"/>
          <w:highlight w:val="green"/>
        </w:rPr>
        <w:t xml:space="preserve">we are just </w:t>
      </w:r>
      <w:r w:rsidRPr="00C922BA">
        <w:rPr>
          <w:rStyle w:val="Emphasis"/>
          <w:highlight w:val="green"/>
        </w:rPr>
        <w:t>two years</w:t>
      </w:r>
      <w:r w:rsidRPr="008F11FF">
        <w:rPr>
          <w:rStyle w:val="StyleUnderline"/>
        </w:rPr>
        <w:t xml:space="preserve"> away </w:t>
      </w:r>
      <w:r w:rsidRPr="00C922BA">
        <w:rPr>
          <w:rStyle w:val="StyleUnderline"/>
          <w:highlight w:val="green"/>
        </w:rPr>
        <w:t>from</w:t>
      </w:r>
      <w:r w:rsidRPr="008F11FF">
        <w:rPr>
          <w:rStyle w:val="StyleUnderline"/>
        </w:rPr>
        <w:t xml:space="preserve"> a </w:t>
      </w:r>
      <w:r w:rsidRPr="00C922BA">
        <w:rPr>
          <w:rStyle w:val="StyleUnderline"/>
          <w:highlight w:val="green"/>
        </w:rPr>
        <w:t xml:space="preserve">world in which there are </w:t>
      </w:r>
      <w:r w:rsidRPr="00C922BA">
        <w:rPr>
          <w:rStyle w:val="Emphasis"/>
          <w:highlight w:val="green"/>
        </w:rPr>
        <w:t>no</w:t>
      </w:r>
      <w:r w:rsidRPr="008F11FF">
        <w:rPr>
          <w:rStyle w:val="StyleUnderline"/>
        </w:rPr>
        <w:t xml:space="preserve"> major </w:t>
      </w:r>
      <w:r w:rsidRPr="008F11FF">
        <w:rPr>
          <w:rStyle w:val="Emphasis"/>
        </w:rPr>
        <w:t xml:space="preserve">treaty </w:t>
      </w:r>
      <w:r w:rsidRPr="00C922BA">
        <w:rPr>
          <w:rStyle w:val="Emphasis"/>
          <w:highlight w:val="gree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C922BA">
        <w:rPr>
          <w:rStyle w:val="StyleUnderline"/>
          <w:highlight w:val="green"/>
        </w:rPr>
        <w:t>If</w:t>
      </w:r>
      <w:r w:rsidRPr="008F11FF">
        <w:rPr>
          <w:rStyle w:val="StyleUnderline"/>
        </w:rPr>
        <w:t xml:space="preserve"> nuclear </w:t>
      </w:r>
      <w:r w:rsidRPr="00C922BA">
        <w:rPr>
          <w:rStyle w:val="Emphasis"/>
          <w:highlight w:val="green"/>
        </w:rPr>
        <w:t>deterrence</w:t>
      </w:r>
      <w:r w:rsidRPr="008F11FF">
        <w:rPr>
          <w:sz w:val="16"/>
        </w:rPr>
        <w:t xml:space="preserve"> — however flawed a concept it may be — </w:t>
      </w:r>
      <w:r w:rsidRPr="008F11FF">
        <w:rPr>
          <w:rStyle w:val="StyleUnderline"/>
        </w:rPr>
        <w:t xml:space="preserve">is to </w:t>
      </w:r>
      <w:r w:rsidRPr="00C922BA">
        <w:rPr>
          <w:rStyle w:val="StyleUnderline"/>
          <w:highlight w:val="green"/>
        </w:rPr>
        <w:t xml:space="preserve">work, </w:t>
      </w:r>
      <w:r w:rsidRPr="00C922BA">
        <w:rPr>
          <w:rStyle w:val="Emphasis"/>
          <w:highlight w:val="green"/>
        </w:rPr>
        <w:t>transparency</w:t>
      </w:r>
      <w:r w:rsidRPr="008F11FF">
        <w:rPr>
          <w:rStyle w:val="StyleUnderline"/>
        </w:rPr>
        <w:t xml:space="preserve"> about nations’ capabilities is </w:t>
      </w:r>
      <w:r w:rsidRPr="00C922BA">
        <w:rPr>
          <w:rStyle w:val="Emphasis"/>
          <w:highlight w:val="green"/>
        </w:rPr>
        <w:t>critical</w:t>
      </w:r>
      <w:r w:rsidRPr="00C922BA">
        <w:rPr>
          <w:rStyle w:val="StyleUnderline"/>
          <w:highlight w:val="green"/>
        </w:rPr>
        <w:t>. Without better</w:t>
      </w:r>
      <w:r w:rsidRPr="008F11FF">
        <w:rPr>
          <w:rStyle w:val="StyleUnderline"/>
        </w:rPr>
        <w:t xml:space="preserve"> communication, the risk of </w:t>
      </w:r>
      <w:r w:rsidRPr="008F11FF">
        <w:rPr>
          <w:rStyle w:val="Emphasis"/>
        </w:rPr>
        <w:t xml:space="preserve">rapid </w:t>
      </w:r>
      <w:r w:rsidRPr="00C922BA">
        <w:rPr>
          <w:rStyle w:val="Emphasis"/>
          <w:highlight w:val="gree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C922BA">
        <w:rPr>
          <w:rStyle w:val="StyleUnderline"/>
          <w:highlight w:val="green"/>
        </w:rPr>
        <w:t xml:space="preserve">will </w:t>
      </w:r>
      <w:r w:rsidRPr="00C922BA">
        <w:rPr>
          <w:rStyle w:val="Emphasis"/>
          <w:highlight w:val="green"/>
        </w:rPr>
        <w:t>grow</w:t>
      </w:r>
    </w:p>
    <w:p w14:paraId="22CE33E3" w14:textId="77777777" w:rsidR="008B6648" w:rsidRPr="006D2D35" w:rsidRDefault="008B6648" w:rsidP="008B6648">
      <w:pPr>
        <w:pStyle w:val="Heading4"/>
        <w:rPr>
          <w:rFonts w:asciiTheme="minorHAnsi" w:hAnsiTheme="minorHAnsi" w:cstheme="minorHAnsi"/>
        </w:rPr>
      </w:pPr>
      <w:r w:rsidRPr="006D2D35">
        <w:rPr>
          <w:rFonts w:asciiTheme="minorHAnsi" w:hAnsiTheme="minorHAnsi" w:cstheme="minorHAnsi"/>
        </w:rPr>
        <w:t xml:space="preserve">Now is a </w:t>
      </w:r>
      <w:r w:rsidRPr="006D2D35">
        <w:rPr>
          <w:rFonts w:asciiTheme="minorHAnsi" w:hAnsiTheme="minorHAnsi" w:cstheme="minorHAnsi"/>
          <w:u w:val="single"/>
        </w:rPr>
        <w:t>unique window</w:t>
      </w:r>
      <w:r w:rsidRPr="006D2D35">
        <w:rPr>
          <w:rFonts w:asciiTheme="minorHAnsi" w:hAnsiTheme="minorHAnsi" w:cstheme="minorHAnsi"/>
        </w:rPr>
        <w:t xml:space="preserve"> --- Whether </w:t>
      </w:r>
      <w:r w:rsidRPr="006D2D35">
        <w:rPr>
          <w:rFonts w:asciiTheme="minorHAnsi" w:hAnsiTheme="minorHAnsi" w:cstheme="minorHAnsi"/>
          <w:u w:val="single"/>
        </w:rPr>
        <w:t>restraint</w:t>
      </w:r>
      <w:r w:rsidRPr="006D2D35">
        <w:rPr>
          <w:rFonts w:asciiTheme="minorHAnsi" w:hAnsiTheme="minorHAnsi" w:cstheme="minorHAnsi"/>
        </w:rPr>
        <w:t xml:space="preserve"> or </w:t>
      </w:r>
      <w:r w:rsidRPr="006D2D35">
        <w:rPr>
          <w:rFonts w:asciiTheme="minorHAnsi" w:hAnsiTheme="minorHAnsi" w:cstheme="minorHAnsi"/>
          <w:u w:val="single"/>
        </w:rPr>
        <w:t>deep engagement</w:t>
      </w:r>
      <w:r w:rsidRPr="006D2D35">
        <w:rPr>
          <w:rFonts w:asciiTheme="minorHAnsi" w:hAnsiTheme="minorHAnsi" w:cstheme="minorHAnsi"/>
        </w:rPr>
        <w:t xml:space="preserve"> gains </w:t>
      </w:r>
      <w:r w:rsidRPr="006D2D35">
        <w:rPr>
          <w:rFonts w:asciiTheme="minorHAnsi" w:hAnsiTheme="minorHAnsi" w:cstheme="minorHAnsi"/>
          <w:u w:val="single"/>
        </w:rPr>
        <w:t>influence</w:t>
      </w:r>
      <w:r w:rsidRPr="006D2D35">
        <w:rPr>
          <w:rFonts w:asciiTheme="minorHAnsi" w:hAnsiTheme="minorHAnsi" w:cstheme="minorHAnsi"/>
        </w:rPr>
        <w:t xml:space="preserve"> is </w:t>
      </w:r>
      <w:r w:rsidRPr="006D2D35">
        <w:rPr>
          <w:rFonts w:asciiTheme="minorHAnsi" w:hAnsiTheme="minorHAnsi" w:cstheme="minorHAnsi"/>
          <w:u w:val="single"/>
        </w:rPr>
        <w:t>directly correlated</w:t>
      </w:r>
      <w:r w:rsidRPr="006D2D35">
        <w:rPr>
          <w:rFonts w:asciiTheme="minorHAnsi" w:hAnsiTheme="minorHAnsi" w:cstheme="minorHAnsi"/>
        </w:rPr>
        <w:t xml:space="preserve"> with if the US </w:t>
      </w:r>
      <w:r w:rsidRPr="006D2D35">
        <w:rPr>
          <w:rFonts w:asciiTheme="minorHAnsi" w:hAnsiTheme="minorHAnsi" w:cstheme="minorHAnsi"/>
          <w:u w:val="single"/>
        </w:rPr>
        <w:t>continues to decline</w:t>
      </w:r>
      <w:r w:rsidRPr="006D2D35">
        <w:rPr>
          <w:rFonts w:asciiTheme="minorHAnsi" w:hAnsiTheme="minorHAnsi" w:cstheme="minorHAnsi"/>
        </w:rPr>
        <w:t>.</w:t>
      </w:r>
    </w:p>
    <w:p w14:paraId="5BA9629B" w14:textId="77777777" w:rsidR="008B6648" w:rsidRPr="006D2D35" w:rsidRDefault="008B6648" w:rsidP="008B6648">
      <w:pPr>
        <w:rPr>
          <w:rFonts w:asciiTheme="minorHAnsi" w:hAnsiTheme="minorHAnsi" w:cstheme="minorHAnsi"/>
        </w:rPr>
      </w:pPr>
      <w:r w:rsidRPr="006D2D35">
        <w:rPr>
          <w:rStyle w:val="Style13ptBold"/>
          <w:rFonts w:asciiTheme="minorHAnsi" w:hAnsiTheme="minorHAnsi" w:cstheme="minorHAnsi"/>
        </w:rPr>
        <w:t>Priebe et al. 25</w:t>
      </w:r>
      <w:r w:rsidRPr="006D2D35">
        <w:rPr>
          <w:rFonts w:asciiTheme="minorHAnsi" w:hAnsiTheme="minorHAnsi" w:cstheme="minorHAnsi"/>
        </w:rPr>
        <w:t xml:space="preserve"> (Miranda Priebe, John Schuessler, Bryan Rooney, and Jasen Castillo. Priebe; Director, Center for Analysis of U.S. Grand Strategy; Senior Political Scientist. Rooney: Rooney earned a B.A. in political science from Boston College, and a Ph.D. from the Department of Political Science at Vanderbilt University. 1-9-2025, accessed 2-2-2025, RAND corporation, "Competing Visions of Restraint for U.S. Foreign Policy", https://www.rand.org/pubs/research_briefs/RBA739-2.html)//Babcii</w:t>
      </w:r>
    </w:p>
    <w:p w14:paraId="0C38B7AB" w14:textId="77777777" w:rsidR="008B6648" w:rsidRPr="00527943" w:rsidRDefault="008B6648" w:rsidP="008B6648">
      <w:pPr>
        <w:rPr>
          <w:rFonts w:asciiTheme="minorHAnsi" w:hAnsiTheme="minorHAnsi" w:cstheme="minorHAnsi"/>
          <w:sz w:val="12"/>
        </w:rPr>
      </w:pPr>
      <w:r w:rsidRPr="00527943">
        <w:rPr>
          <w:rFonts w:asciiTheme="minorHAnsi" w:hAnsiTheme="minorHAnsi" w:cstheme="minorHAnsi"/>
          <w:sz w:val="12"/>
        </w:rPr>
        <w:t xml:space="preserve">Restraint’s Influence on Policy May Vary by Region </w:t>
      </w:r>
    </w:p>
    <w:p w14:paraId="76EAC90D" w14:textId="77777777" w:rsidR="008B6648" w:rsidRPr="00527943" w:rsidRDefault="008B6648" w:rsidP="008B6648">
      <w:pPr>
        <w:rPr>
          <w:rFonts w:asciiTheme="minorHAnsi" w:hAnsiTheme="minorHAnsi" w:cstheme="minorHAnsi"/>
          <w:sz w:val="12"/>
        </w:rPr>
      </w:pPr>
      <w:r w:rsidRPr="00527943">
        <w:rPr>
          <w:rFonts w:asciiTheme="minorHAnsi" w:hAnsiTheme="minorHAnsi" w:cstheme="minorHAnsi"/>
          <w:sz w:val="12"/>
        </w:rPr>
        <w:t xml:space="preserve">At the end of the Cold War, </w:t>
      </w:r>
      <w:r w:rsidRPr="00C922BA">
        <w:rPr>
          <w:rFonts w:asciiTheme="minorHAnsi" w:hAnsiTheme="minorHAnsi" w:cstheme="minorHAnsi"/>
          <w:highlight w:val="green"/>
          <w:u w:val="single"/>
        </w:rPr>
        <w:t>unipolarity meant</w:t>
      </w:r>
      <w:r w:rsidRPr="00527943">
        <w:rPr>
          <w:rFonts w:asciiTheme="minorHAnsi" w:hAnsiTheme="minorHAnsi" w:cstheme="minorHAnsi"/>
          <w:sz w:val="12"/>
        </w:rPr>
        <w:t xml:space="preserve"> that the </w:t>
      </w:r>
      <w:r w:rsidRPr="00C922BA">
        <w:rPr>
          <w:rFonts w:asciiTheme="minorHAnsi" w:hAnsiTheme="minorHAnsi" w:cstheme="minorHAnsi"/>
          <w:highlight w:val="green"/>
          <w:u w:val="single"/>
        </w:rPr>
        <w:t xml:space="preserve">costs and risks of </w:t>
      </w:r>
      <w:r w:rsidRPr="00C922BA">
        <w:rPr>
          <w:rFonts w:asciiTheme="minorHAnsi" w:hAnsiTheme="minorHAnsi" w:cstheme="minorHAnsi"/>
          <w:b/>
          <w:bCs/>
          <w:highlight w:val="green"/>
          <w:u w:val="single"/>
        </w:rPr>
        <w:t>deep engagement</w:t>
      </w:r>
      <w:r w:rsidRPr="00C922BA">
        <w:rPr>
          <w:rFonts w:asciiTheme="minorHAnsi" w:hAnsiTheme="minorHAnsi" w:cstheme="minorHAnsi"/>
          <w:highlight w:val="green"/>
          <w:u w:val="single"/>
        </w:rPr>
        <w:t xml:space="preserve"> were </w:t>
      </w:r>
      <w:r w:rsidRPr="00C922BA">
        <w:rPr>
          <w:rFonts w:asciiTheme="minorHAnsi" w:hAnsiTheme="minorHAnsi" w:cstheme="minorHAnsi"/>
          <w:b/>
          <w:bCs/>
          <w:highlight w:val="green"/>
          <w:u w:val="single"/>
        </w:rPr>
        <w:t>tolerable</w:t>
      </w:r>
      <w:r w:rsidRPr="00527943">
        <w:rPr>
          <w:rFonts w:asciiTheme="minorHAnsi" w:hAnsiTheme="minorHAnsi" w:cstheme="minorHAnsi"/>
          <w:sz w:val="12"/>
        </w:rPr>
        <w:t xml:space="preserve">, and the debate in Washington focused on how much more ambitious the United States should be. </w:t>
      </w:r>
      <w:r w:rsidRPr="00C922BA">
        <w:rPr>
          <w:rFonts w:asciiTheme="minorHAnsi" w:hAnsiTheme="minorHAnsi" w:cstheme="minorHAnsi"/>
          <w:highlight w:val="green"/>
          <w:u w:val="single"/>
        </w:rPr>
        <w:t xml:space="preserve">Restrainers </w:t>
      </w:r>
      <w:r w:rsidRPr="00C922BA">
        <w:rPr>
          <w:rFonts w:asciiTheme="minorHAnsi" w:hAnsiTheme="minorHAnsi" w:cstheme="minorHAnsi"/>
          <w:b/>
          <w:bCs/>
          <w:highlight w:val="green"/>
          <w:u w:val="single"/>
        </w:rPr>
        <w:t>did not s</w:t>
      </w:r>
      <w:r w:rsidRPr="006D2D35">
        <w:rPr>
          <w:rFonts w:asciiTheme="minorHAnsi" w:hAnsiTheme="minorHAnsi" w:cstheme="minorHAnsi"/>
          <w:b/>
          <w:bCs/>
          <w:u w:val="single"/>
        </w:rPr>
        <w:t xml:space="preserve">ignificantly </w:t>
      </w:r>
      <w:r w:rsidRPr="00C922BA">
        <w:rPr>
          <w:rFonts w:asciiTheme="minorHAnsi" w:hAnsiTheme="minorHAnsi" w:cstheme="minorHAnsi"/>
          <w:b/>
          <w:bCs/>
          <w:highlight w:val="green"/>
          <w:u w:val="single"/>
        </w:rPr>
        <w:t>shift</w:t>
      </w:r>
      <w:r w:rsidRPr="006D2D35">
        <w:rPr>
          <w:rFonts w:asciiTheme="minorHAnsi" w:hAnsiTheme="minorHAnsi" w:cstheme="minorHAnsi"/>
          <w:b/>
          <w:bCs/>
          <w:u w:val="single"/>
        </w:rPr>
        <w:t xml:space="preserve"> U.S. grand </w:t>
      </w:r>
      <w:r w:rsidRPr="00C922BA">
        <w:rPr>
          <w:rFonts w:asciiTheme="minorHAnsi" w:hAnsiTheme="minorHAnsi" w:cstheme="minorHAnsi"/>
          <w:b/>
          <w:bCs/>
          <w:highlight w:val="green"/>
          <w:u w:val="single"/>
        </w:rPr>
        <w:t>strategy</w:t>
      </w:r>
      <w:r w:rsidRPr="00527943">
        <w:rPr>
          <w:rFonts w:asciiTheme="minorHAnsi" w:hAnsiTheme="minorHAnsi" w:cstheme="minorHAnsi"/>
          <w:sz w:val="12"/>
        </w:rPr>
        <w:t xml:space="preserve"> in this context. More than three </w:t>
      </w:r>
      <w:r w:rsidRPr="00C922BA">
        <w:rPr>
          <w:rFonts w:asciiTheme="minorHAnsi" w:hAnsiTheme="minorHAnsi" w:cstheme="minorHAnsi"/>
          <w:b/>
          <w:bCs/>
          <w:highlight w:val="green"/>
          <w:u w:val="single"/>
        </w:rPr>
        <w:t>decades later</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restrainers have gained prominence</w:t>
      </w:r>
      <w:r w:rsidRPr="00527943">
        <w:rPr>
          <w:rFonts w:asciiTheme="minorHAnsi" w:hAnsiTheme="minorHAnsi" w:cstheme="minorHAnsi"/>
          <w:sz w:val="12"/>
        </w:rPr>
        <w:t xml:space="preserve"> </w:t>
      </w:r>
      <w:r w:rsidRPr="006D2D35">
        <w:rPr>
          <w:rFonts w:asciiTheme="minorHAnsi" w:hAnsiTheme="minorHAnsi" w:cstheme="minorHAnsi"/>
          <w:u w:val="single"/>
        </w:rPr>
        <w:t xml:space="preserve">in the grand strategy </w:t>
      </w:r>
      <w:r w:rsidRPr="006D2D35">
        <w:rPr>
          <w:rFonts w:asciiTheme="minorHAnsi" w:hAnsiTheme="minorHAnsi" w:cstheme="minorHAnsi"/>
          <w:b/>
          <w:bCs/>
          <w:u w:val="single"/>
        </w:rPr>
        <w:t>debate</w:t>
      </w:r>
      <w:r w:rsidRPr="00527943">
        <w:rPr>
          <w:rFonts w:asciiTheme="minorHAnsi" w:hAnsiTheme="minorHAnsi" w:cstheme="minorHAnsi"/>
          <w:sz w:val="12"/>
        </w:rPr>
        <w:t xml:space="preserve">, but they also face headwinds. </w:t>
      </w:r>
    </w:p>
    <w:p w14:paraId="282FDED3" w14:textId="77777777" w:rsidR="008B6648" w:rsidRPr="00527943" w:rsidRDefault="008B6648" w:rsidP="008B6648">
      <w:pPr>
        <w:rPr>
          <w:rFonts w:asciiTheme="minorHAnsi" w:hAnsiTheme="minorHAnsi" w:cstheme="minorHAnsi"/>
          <w:sz w:val="12"/>
        </w:rPr>
      </w:pPr>
      <w:r w:rsidRPr="00527943">
        <w:rPr>
          <w:rFonts w:asciiTheme="minorHAnsi" w:hAnsiTheme="minorHAnsi" w:cstheme="minorHAnsi"/>
          <w:sz w:val="12"/>
        </w:rPr>
        <w:t xml:space="preserve">Some </w:t>
      </w:r>
      <w:r w:rsidRPr="006D2D35">
        <w:rPr>
          <w:rFonts w:asciiTheme="minorHAnsi" w:hAnsiTheme="minorHAnsi" w:cstheme="minorHAnsi"/>
          <w:u w:val="single"/>
        </w:rPr>
        <w:t xml:space="preserve">international and domestic </w:t>
      </w:r>
      <w:r w:rsidRPr="00C922BA">
        <w:rPr>
          <w:rFonts w:asciiTheme="minorHAnsi" w:hAnsiTheme="minorHAnsi" w:cstheme="minorHAnsi"/>
          <w:highlight w:val="green"/>
          <w:u w:val="single"/>
        </w:rPr>
        <w:t>trends will lead</w:t>
      </w:r>
      <w:r w:rsidRPr="00527943">
        <w:rPr>
          <w:rFonts w:asciiTheme="minorHAnsi" w:hAnsiTheme="minorHAnsi" w:cstheme="minorHAnsi"/>
          <w:sz w:val="12"/>
        </w:rPr>
        <w:t xml:space="preserve"> many </w:t>
      </w:r>
      <w:r w:rsidRPr="00C922BA">
        <w:rPr>
          <w:rFonts w:asciiTheme="minorHAnsi" w:hAnsiTheme="minorHAnsi" w:cstheme="minorHAnsi"/>
          <w:b/>
          <w:bCs/>
          <w:highlight w:val="green"/>
          <w:u w:val="single"/>
        </w:rPr>
        <w:t xml:space="preserve">restrainers to </w:t>
      </w:r>
      <w:r w:rsidRPr="00C922BA">
        <w:rPr>
          <w:rFonts w:asciiTheme="minorHAnsi" w:hAnsiTheme="minorHAnsi" w:cstheme="minorHAnsi"/>
          <w:b/>
          <w:bCs/>
          <w:sz w:val="28"/>
          <w:szCs w:val="28"/>
          <w:highlight w:val="green"/>
          <w:u w:val="single"/>
        </w:rPr>
        <w:t>double down and attract new converts</w:t>
      </w:r>
      <w:r w:rsidRPr="00527943">
        <w:rPr>
          <w:rFonts w:asciiTheme="minorHAnsi" w:hAnsiTheme="minorHAnsi" w:cstheme="minorHAnsi"/>
          <w:sz w:val="12"/>
          <w:szCs w:val="28"/>
        </w:rPr>
        <w:t xml:space="preserve"> </w:t>
      </w:r>
      <w:r w:rsidRPr="00527943">
        <w:rPr>
          <w:rFonts w:asciiTheme="minorHAnsi" w:hAnsiTheme="minorHAnsi" w:cstheme="minorHAnsi"/>
          <w:sz w:val="12"/>
        </w:rPr>
        <w:t xml:space="preserve">to the cause. The </w:t>
      </w:r>
      <w:r w:rsidRPr="00C922BA">
        <w:rPr>
          <w:rFonts w:asciiTheme="minorHAnsi" w:hAnsiTheme="minorHAnsi" w:cstheme="minorHAnsi"/>
          <w:b/>
          <w:bCs/>
          <w:sz w:val="28"/>
          <w:szCs w:val="28"/>
          <w:highlight w:val="green"/>
          <w:u w:val="single"/>
        </w:rPr>
        <w:t>passing of unipolarity</w:t>
      </w:r>
      <w:r w:rsidRPr="00C922BA">
        <w:rPr>
          <w:rFonts w:asciiTheme="minorHAnsi" w:hAnsiTheme="minorHAnsi" w:cstheme="minorHAnsi"/>
          <w:sz w:val="12"/>
          <w:szCs w:val="28"/>
          <w:highlight w:val="green"/>
        </w:rPr>
        <w:t xml:space="preserve"> </w:t>
      </w:r>
      <w:r w:rsidRPr="00C922BA">
        <w:rPr>
          <w:rFonts w:asciiTheme="minorHAnsi" w:hAnsiTheme="minorHAnsi" w:cstheme="minorHAnsi"/>
          <w:highlight w:val="green"/>
          <w:u w:val="single"/>
        </w:rPr>
        <w:t>and</w:t>
      </w:r>
      <w:r w:rsidRPr="00527943">
        <w:rPr>
          <w:rFonts w:asciiTheme="minorHAnsi" w:hAnsiTheme="minorHAnsi" w:cstheme="minorHAnsi"/>
          <w:sz w:val="12"/>
        </w:rPr>
        <w:t xml:space="preserve"> the </w:t>
      </w:r>
      <w:r w:rsidRPr="00C922BA">
        <w:rPr>
          <w:rFonts w:asciiTheme="minorHAnsi" w:hAnsiTheme="minorHAnsi" w:cstheme="minorHAnsi"/>
          <w:b/>
          <w:bCs/>
          <w:highlight w:val="green"/>
          <w:u w:val="single"/>
        </w:rPr>
        <w:t>intensification of</w:t>
      </w:r>
      <w:r w:rsidRPr="00527943">
        <w:rPr>
          <w:rFonts w:asciiTheme="minorHAnsi" w:hAnsiTheme="minorHAnsi" w:cstheme="minorHAnsi"/>
          <w:sz w:val="12"/>
        </w:rPr>
        <w:t xml:space="preserve"> great-power </w:t>
      </w:r>
      <w:r w:rsidRPr="00C922BA">
        <w:rPr>
          <w:rFonts w:asciiTheme="minorHAnsi" w:hAnsiTheme="minorHAnsi" w:cstheme="minorHAnsi"/>
          <w:b/>
          <w:bCs/>
          <w:highlight w:val="green"/>
          <w:u w:val="single"/>
        </w:rPr>
        <w:t>competition</w:t>
      </w:r>
      <w:r w:rsidRPr="00527943">
        <w:rPr>
          <w:rFonts w:asciiTheme="minorHAnsi" w:hAnsiTheme="minorHAnsi" w:cstheme="minorHAnsi"/>
          <w:sz w:val="12"/>
        </w:rPr>
        <w:t xml:space="preserve"> could </w:t>
      </w:r>
      <w:r w:rsidRPr="00C922BA">
        <w:rPr>
          <w:rFonts w:asciiTheme="minorHAnsi" w:hAnsiTheme="minorHAnsi" w:cstheme="minorHAnsi"/>
          <w:b/>
          <w:bCs/>
          <w:sz w:val="28"/>
          <w:szCs w:val="28"/>
          <w:highlight w:val="green"/>
          <w:u w:val="single"/>
        </w:rPr>
        <w:t>lead more Americans to see deep engagement as too risky</w:t>
      </w:r>
      <w:r w:rsidRPr="00527943">
        <w:rPr>
          <w:rFonts w:asciiTheme="minorHAnsi" w:hAnsiTheme="minorHAnsi" w:cstheme="minorHAnsi"/>
          <w:sz w:val="12"/>
        </w:rPr>
        <w:t xml:space="preserve">, while </w:t>
      </w:r>
      <w:r w:rsidRPr="00C922BA">
        <w:rPr>
          <w:rFonts w:asciiTheme="minorHAnsi" w:hAnsiTheme="minorHAnsi" w:cstheme="minorHAnsi"/>
          <w:highlight w:val="green"/>
          <w:u w:val="single"/>
        </w:rPr>
        <w:t>mounting</w:t>
      </w:r>
      <w:r w:rsidRPr="006D2D35">
        <w:rPr>
          <w:rFonts w:asciiTheme="minorHAnsi" w:hAnsiTheme="minorHAnsi" w:cstheme="minorHAnsi"/>
          <w:u w:val="single"/>
        </w:rPr>
        <w:t xml:space="preserve"> </w:t>
      </w:r>
      <w:r w:rsidRPr="00C922BA">
        <w:rPr>
          <w:rFonts w:asciiTheme="minorHAnsi" w:hAnsiTheme="minorHAnsi" w:cstheme="minorHAnsi"/>
          <w:b/>
          <w:bCs/>
          <w:highlight w:val="green"/>
          <w:u w:val="single"/>
        </w:rPr>
        <w:t>domestic</w:t>
      </w:r>
      <w:r w:rsidRPr="006D2D35">
        <w:rPr>
          <w:rFonts w:asciiTheme="minorHAnsi" w:hAnsiTheme="minorHAnsi" w:cstheme="minorHAnsi"/>
          <w:u w:val="single"/>
        </w:rPr>
        <w:t xml:space="preserve"> </w:t>
      </w:r>
      <w:r w:rsidRPr="00C922BA">
        <w:rPr>
          <w:rFonts w:asciiTheme="minorHAnsi" w:hAnsiTheme="minorHAnsi" w:cstheme="minorHAnsi"/>
          <w:highlight w:val="green"/>
          <w:u w:val="single"/>
        </w:rPr>
        <w:t xml:space="preserve">and </w:t>
      </w:r>
      <w:r w:rsidRPr="00C922BA">
        <w:rPr>
          <w:rFonts w:asciiTheme="minorHAnsi" w:hAnsiTheme="minorHAnsi" w:cstheme="minorHAnsi"/>
          <w:b/>
          <w:bCs/>
          <w:sz w:val="28"/>
          <w:szCs w:val="28"/>
          <w:highlight w:val="green"/>
          <w:u w:val="single"/>
        </w:rPr>
        <w:t>fiscal challenges</w:t>
      </w:r>
      <w:r w:rsidRPr="00981E68">
        <w:rPr>
          <w:rFonts w:asciiTheme="minorHAnsi" w:hAnsiTheme="minorHAnsi" w:cstheme="minorHAnsi"/>
          <w:sz w:val="28"/>
          <w:szCs w:val="28"/>
          <w:u w:val="single"/>
        </w:rPr>
        <w:t xml:space="preserve"> </w:t>
      </w:r>
      <w:r w:rsidRPr="006D2D35">
        <w:rPr>
          <w:rFonts w:asciiTheme="minorHAnsi" w:hAnsiTheme="minorHAnsi" w:cstheme="minorHAnsi"/>
          <w:u w:val="single"/>
        </w:rPr>
        <w:t xml:space="preserve">may also </w:t>
      </w:r>
      <w:r w:rsidRPr="00C922BA">
        <w:rPr>
          <w:rFonts w:asciiTheme="minorHAnsi" w:hAnsiTheme="minorHAnsi" w:cstheme="minorHAnsi"/>
          <w:b/>
          <w:bCs/>
          <w:sz w:val="28"/>
          <w:szCs w:val="28"/>
          <w:highlight w:val="green"/>
          <w:u w:val="single"/>
        </w:rPr>
        <w:t>cause</w:t>
      </w:r>
      <w:r w:rsidRPr="00C922BA">
        <w:rPr>
          <w:rFonts w:asciiTheme="minorHAnsi" w:hAnsiTheme="minorHAnsi" w:cstheme="minorHAnsi"/>
          <w:b/>
          <w:bCs/>
          <w:sz w:val="12"/>
          <w:szCs w:val="28"/>
          <w:highlight w:val="green"/>
        </w:rPr>
        <w:t xml:space="preserve"> </w:t>
      </w:r>
      <w:r w:rsidRPr="00C922BA">
        <w:rPr>
          <w:rFonts w:asciiTheme="minorHAnsi" w:hAnsiTheme="minorHAnsi" w:cstheme="minorHAnsi"/>
          <w:b/>
          <w:bCs/>
          <w:sz w:val="28"/>
          <w:szCs w:val="28"/>
          <w:highlight w:val="green"/>
          <w:u w:val="single"/>
        </w:rPr>
        <w:t>some to see deep engagement as unsustainable</w:t>
      </w:r>
      <w:r w:rsidRPr="00C922BA">
        <w:rPr>
          <w:rFonts w:asciiTheme="minorHAnsi" w:hAnsiTheme="minorHAnsi" w:cstheme="minorHAnsi"/>
          <w:sz w:val="12"/>
          <w:highlight w:val="green"/>
        </w:rPr>
        <w:t>.</w:t>
      </w:r>
      <w:r w:rsidRPr="00527943">
        <w:rPr>
          <w:rFonts w:asciiTheme="minorHAnsi" w:hAnsiTheme="minorHAnsi" w:cstheme="minorHAnsi"/>
          <w:sz w:val="12"/>
        </w:rPr>
        <w:t xml:space="preserve"> In this context, the multiple entry points to restraint—through progressive, conservative, and realist ideas—</w:t>
      </w:r>
      <w:r w:rsidRPr="00527943">
        <w:rPr>
          <w:sz w:val="12"/>
        </w:rPr>
        <w:t>could</w:t>
      </w:r>
      <w:r w:rsidRPr="00527943">
        <w:rPr>
          <w:rFonts w:asciiTheme="minorHAnsi" w:hAnsiTheme="minorHAnsi" w:cstheme="minorHAnsi"/>
          <w:sz w:val="12"/>
        </w:rPr>
        <w:t xml:space="preserve"> </w:t>
      </w:r>
      <w:r w:rsidRPr="00C922BA">
        <w:rPr>
          <w:rFonts w:asciiTheme="minorHAnsi" w:hAnsiTheme="minorHAnsi" w:cstheme="minorHAnsi"/>
          <w:b/>
          <w:bCs/>
          <w:sz w:val="28"/>
          <w:szCs w:val="28"/>
          <w:highlight w:val="green"/>
          <w:u w:val="single"/>
        </w:rPr>
        <w:t>lead to a large coalition in favor of strategic change</w:t>
      </w:r>
      <w:r w:rsidRPr="00527943">
        <w:rPr>
          <w:rFonts w:asciiTheme="minorHAnsi" w:hAnsiTheme="minorHAnsi" w:cstheme="minorHAnsi"/>
          <w:sz w:val="12"/>
        </w:rPr>
        <w:t xml:space="preserve">, at least on policy in Europe and the Middle East, where most restrainers align. </w:t>
      </w:r>
    </w:p>
    <w:p w14:paraId="4F841C18" w14:textId="77777777" w:rsidR="008B6648" w:rsidRPr="00527943" w:rsidRDefault="008B6648" w:rsidP="008B6648">
      <w:pPr>
        <w:rPr>
          <w:rFonts w:asciiTheme="minorHAnsi" w:hAnsiTheme="minorHAnsi" w:cstheme="minorHAnsi"/>
          <w:sz w:val="12"/>
        </w:rPr>
      </w:pPr>
      <w:r w:rsidRPr="00527943">
        <w:rPr>
          <w:rFonts w:asciiTheme="minorHAnsi" w:hAnsiTheme="minorHAnsi" w:cstheme="minorHAnsi"/>
          <w:sz w:val="12"/>
        </w:rPr>
        <w:t xml:space="preserve">But the existence of competing visions of restraint is a double-edged sword. Divergent views on U.S. strategy in East Asia could inhibit restrainers’ ability to provide a compelling alternative to current U.S. strategy in the region. Moreover, policymakers and the public may hesitate to shift strategy in the face of Russia’s aggression in Europe, China’s growing power in Asia, and instability in the Middle East. </w:t>
      </w:r>
    </w:p>
    <w:p w14:paraId="1A369D96" w14:textId="77777777" w:rsidR="008B6648" w:rsidRPr="00527943" w:rsidRDefault="008B6648" w:rsidP="008B6648">
      <w:pPr>
        <w:rPr>
          <w:rFonts w:asciiTheme="minorHAnsi" w:hAnsiTheme="minorHAnsi" w:cstheme="minorHAnsi"/>
          <w:sz w:val="12"/>
        </w:rPr>
      </w:pPr>
      <w:r w:rsidRPr="00C922BA">
        <w:rPr>
          <w:rFonts w:asciiTheme="minorHAnsi" w:hAnsiTheme="minorHAnsi" w:cstheme="minorHAnsi"/>
          <w:b/>
          <w:bCs/>
          <w:highlight w:val="green"/>
          <w:u w:val="single"/>
        </w:rPr>
        <w:t>Trump</w:t>
      </w:r>
      <w:r w:rsidRPr="00527943">
        <w:rPr>
          <w:rFonts w:asciiTheme="minorHAnsi" w:hAnsiTheme="minorHAnsi" w:cstheme="minorHAnsi"/>
          <w:sz w:val="12"/>
        </w:rPr>
        <w:t>’s emphasis on alliance burden-sharing</w:t>
      </w:r>
      <w:r w:rsidRPr="00C922BA">
        <w:rPr>
          <w:rFonts w:asciiTheme="minorHAnsi" w:hAnsiTheme="minorHAnsi" w:cstheme="minorHAnsi"/>
          <w:b/>
          <w:bCs/>
          <w:highlight w:val="green"/>
          <w:u w:val="single"/>
        </w:rPr>
        <w:t xml:space="preserve"> creates the possibility that</w:t>
      </w:r>
      <w:r w:rsidRPr="006D2D35">
        <w:rPr>
          <w:rFonts w:asciiTheme="minorHAnsi" w:hAnsiTheme="minorHAnsi" w:cstheme="minorHAnsi"/>
          <w:b/>
          <w:bCs/>
          <w:u w:val="single"/>
        </w:rPr>
        <w:t xml:space="preserve"> </w:t>
      </w:r>
      <w:r w:rsidRPr="00C922BA">
        <w:rPr>
          <w:rFonts w:asciiTheme="minorHAnsi" w:hAnsiTheme="minorHAnsi" w:cstheme="minorHAnsi"/>
          <w:b/>
          <w:bCs/>
          <w:highlight w:val="green"/>
          <w:u w:val="single"/>
        </w:rPr>
        <w:t>restrainers’</w:t>
      </w:r>
      <w:r w:rsidRPr="00C922BA">
        <w:rPr>
          <w:rFonts w:asciiTheme="minorHAnsi" w:hAnsiTheme="minorHAnsi" w:cstheme="minorHAnsi"/>
          <w:sz w:val="12"/>
          <w:highlight w:val="green"/>
        </w:rPr>
        <w:t xml:space="preserve"> </w:t>
      </w:r>
      <w:r w:rsidRPr="00C922BA">
        <w:rPr>
          <w:rFonts w:asciiTheme="minorHAnsi" w:hAnsiTheme="minorHAnsi" w:cstheme="minorHAnsi"/>
          <w:b/>
          <w:bCs/>
          <w:highlight w:val="green"/>
          <w:u w:val="single"/>
        </w:rPr>
        <w:t>ideas will gain influence</w:t>
      </w:r>
      <w:r w:rsidRPr="00527943">
        <w:rPr>
          <w:rFonts w:asciiTheme="minorHAnsi" w:hAnsiTheme="minorHAnsi" w:cstheme="minorHAnsi"/>
          <w:sz w:val="12"/>
        </w:rPr>
        <w:t xml:space="preserve"> on grand strategy in the next administration. </w:t>
      </w:r>
      <w:r w:rsidRPr="00C922BA">
        <w:rPr>
          <w:rFonts w:asciiTheme="minorHAnsi" w:hAnsiTheme="minorHAnsi" w:cstheme="minorHAnsi"/>
          <w:b/>
          <w:bCs/>
          <w:highlight w:val="green"/>
          <w:u w:val="single"/>
        </w:rPr>
        <w:t>But deep engagers’</w:t>
      </w:r>
      <w:r w:rsidRPr="006D2D35">
        <w:rPr>
          <w:rFonts w:asciiTheme="minorHAnsi" w:hAnsiTheme="minorHAnsi" w:cstheme="minorHAnsi"/>
          <w:b/>
          <w:bCs/>
          <w:u w:val="single"/>
        </w:rPr>
        <w:t xml:space="preserve"> policy recommendations </w:t>
      </w:r>
      <w:r w:rsidRPr="00C922BA">
        <w:rPr>
          <w:rFonts w:asciiTheme="minorHAnsi" w:hAnsiTheme="minorHAnsi" w:cstheme="minorHAnsi"/>
          <w:b/>
          <w:bCs/>
          <w:highlight w:val="green"/>
          <w:u w:val="single"/>
        </w:rPr>
        <w:t>may resonate</w:t>
      </w:r>
      <w:r w:rsidRPr="00527943">
        <w:rPr>
          <w:rFonts w:asciiTheme="minorHAnsi" w:hAnsiTheme="minorHAnsi" w:cstheme="minorHAnsi"/>
          <w:sz w:val="12"/>
        </w:rPr>
        <w:t xml:space="preserve"> </w:t>
      </w:r>
      <w:r w:rsidRPr="00C922BA">
        <w:rPr>
          <w:rFonts w:asciiTheme="minorHAnsi" w:hAnsiTheme="minorHAnsi" w:cstheme="minorHAnsi"/>
          <w:b/>
          <w:bCs/>
          <w:highlight w:val="green"/>
          <w:u w:val="single"/>
        </w:rPr>
        <w:t>with Trump</w:t>
      </w:r>
      <w:r w:rsidRPr="00527943">
        <w:rPr>
          <w:rFonts w:asciiTheme="minorHAnsi" w:hAnsiTheme="minorHAnsi" w:cstheme="minorHAnsi"/>
          <w:sz w:val="12"/>
        </w:rPr>
        <w:t xml:space="preserve">’s hard-line instincts </w:t>
      </w:r>
      <w:r w:rsidRPr="00C922BA">
        <w:rPr>
          <w:rFonts w:asciiTheme="minorHAnsi" w:hAnsiTheme="minorHAnsi" w:cstheme="minorHAnsi"/>
          <w:b/>
          <w:bCs/>
          <w:highlight w:val="green"/>
          <w:u w:val="single"/>
        </w:rPr>
        <w:t>as well</w:t>
      </w:r>
      <w:r w:rsidRPr="00527943">
        <w:rPr>
          <w:rFonts w:asciiTheme="minorHAnsi" w:hAnsiTheme="minorHAnsi" w:cstheme="minorHAnsi"/>
          <w:sz w:val="12"/>
        </w:rPr>
        <w:t xml:space="preserve">. More broadly, there are both deep engagers and restrainers within the conservative camp. Domestic political differences between conservatives and progressives are so stark that coalition-building across the aisle on foreign policy may be difficult. </w:t>
      </w:r>
    </w:p>
    <w:p w14:paraId="3C48474E" w14:textId="77777777" w:rsidR="008B6648" w:rsidRDefault="008B6648" w:rsidP="008B6648">
      <w:pPr>
        <w:rPr>
          <w:rFonts w:asciiTheme="minorHAnsi" w:hAnsiTheme="minorHAnsi" w:cstheme="minorHAnsi"/>
          <w:sz w:val="12"/>
        </w:rPr>
      </w:pPr>
      <w:r w:rsidRPr="00527943">
        <w:rPr>
          <w:rFonts w:asciiTheme="minorHAnsi" w:hAnsiTheme="minorHAnsi" w:cstheme="minorHAnsi"/>
          <w:sz w:val="12"/>
        </w:rPr>
        <w:t xml:space="preserve">Ultimately, given these countervailing considerations, </w:t>
      </w:r>
      <w:r w:rsidRPr="00C922BA">
        <w:rPr>
          <w:rFonts w:asciiTheme="minorHAnsi" w:hAnsiTheme="minorHAnsi" w:cstheme="minorHAnsi"/>
          <w:b/>
          <w:bCs/>
          <w:highlight w:val="green"/>
          <w:u w:val="single"/>
        </w:rPr>
        <w:t>the extent of restrainers’ influence</w:t>
      </w:r>
      <w:r w:rsidRPr="00527943">
        <w:rPr>
          <w:rFonts w:asciiTheme="minorHAnsi" w:hAnsiTheme="minorHAnsi" w:cstheme="minorHAnsi"/>
          <w:sz w:val="12"/>
        </w:rPr>
        <w:t xml:space="preserve"> in the next administration </w:t>
      </w:r>
      <w:r w:rsidRPr="00C922BA">
        <w:rPr>
          <w:rFonts w:asciiTheme="minorHAnsi" w:hAnsiTheme="minorHAnsi" w:cstheme="minorHAnsi"/>
          <w:b/>
          <w:bCs/>
          <w:highlight w:val="green"/>
          <w:u w:val="single"/>
        </w:rPr>
        <w:t>is unclear</w:t>
      </w:r>
      <w:r w:rsidRPr="00527943">
        <w:rPr>
          <w:rFonts w:asciiTheme="minorHAnsi" w:hAnsiTheme="minorHAnsi" w:cstheme="minorHAnsi"/>
          <w:sz w:val="12"/>
        </w:rPr>
        <w:t>. What can be said is that, all else equal, restrainers may have the most influence on U.S. strategy in the regions on which they are most united: Europe and the Middle East.</w:t>
      </w:r>
    </w:p>
    <w:p w14:paraId="3BE43D93" w14:textId="77777777" w:rsidR="008B6648" w:rsidRPr="00F81581" w:rsidRDefault="008B6648" w:rsidP="008B6648">
      <w:pPr>
        <w:pStyle w:val="Heading4"/>
      </w:pPr>
      <w:r>
        <w:t xml:space="preserve">Relative </w:t>
      </w:r>
      <w:r w:rsidRPr="00F81581">
        <w:rPr>
          <w:u w:val="single"/>
        </w:rPr>
        <w:t>decline</w:t>
      </w:r>
      <w:r>
        <w:t xml:space="preserve"> causes </w:t>
      </w:r>
      <w:r w:rsidRPr="00F81581">
        <w:rPr>
          <w:u w:val="single"/>
        </w:rPr>
        <w:t>sustained retrenchment</w:t>
      </w:r>
      <w:r>
        <w:t xml:space="preserve"> --- The </w:t>
      </w:r>
      <w:r w:rsidRPr="00F81581">
        <w:rPr>
          <w:u w:val="single"/>
        </w:rPr>
        <w:t>only</w:t>
      </w:r>
      <w:r>
        <w:t xml:space="preserve"> </w:t>
      </w:r>
      <w:r w:rsidRPr="00F81581">
        <w:rPr>
          <w:u w:val="single"/>
        </w:rPr>
        <w:t>empirical study</w:t>
      </w:r>
      <w:r>
        <w:t xml:space="preserve"> confirms.</w:t>
      </w:r>
    </w:p>
    <w:p w14:paraId="3E1AF9C2" w14:textId="77777777" w:rsidR="008B6648" w:rsidRPr="0049256C" w:rsidRDefault="008B6648" w:rsidP="008B6648">
      <w:r w:rsidRPr="00F81581">
        <w:rPr>
          <w:rStyle w:val="Style13ptBold"/>
        </w:rPr>
        <w:t>MacDonald and Parent, 18</w:t>
      </w:r>
      <w:r w:rsidRPr="00F81581">
        <w:t xml:space="preserve"> </w:t>
      </w:r>
      <w:r w:rsidRPr="0049256C">
        <w:t>(</w:t>
      </w:r>
      <w:r w:rsidRPr="00F81581">
        <w:t>Paul K. MacDonald and Joseph M. Parent</w:t>
      </w:r>
      <w:r w:rsidRPr="0049256C">
        <w:t xml:space="preserve">, </w:t>
      </w:r>
      <w:r w:rsidRPr="00F81581">
        <w:t>MacDonald: PhD, Associate Professor of Political Science at Wellesley College, Parent; Associate Professor of Political Science at the University of Notre Dame. 2018</w:t>
      </w:r>
      <w:r w:rsidRPr="0049256C">
        <w:t>, accessed 2-11-2025, Cornell University Press, "Twilight of the Titans</w:t>
      </w:r>
      <w:r w:rsidRPr="00F81581">
        <w:t>: Great Power Decline and Retrenchment</w:t>
      </w:r>
      <w:r w:rsidRPr="0049256C">
        <w:t>", https://www.cornellpress.cornell.edu/book/9781501755309/twilight-of-the-titans/)//Babcii</w:t>
      </w:r>
    </w:p>
    <w:p w14:paraId="2BEC5AA6" w14:textId="77777777" w:rsidR="008B6648" w:rsidRPr="009E7D00" w:rsidRDefault="008B6648" w:rsidP="008B6648">
      <w:pPr>
        <w:rPr>
          <w:sz w:val="14"/>
        </w:rPr>
      </w:pPr>
      <w:r w:rsidRPr="009E7D00">
        <w:rPr>
          <w:sz w:val="14"/>
        </w:rPr>
        <w:t xml:space="preserve">In this book, we argue that </w:t>
      </w:r>
      <w:r w:rsidRPr="00F81581">
        <w:rPr>
          <w:u w:val="single"/>
        </w:rPr>
        <w:t xml:space="preserve">the </w:t>
      </w:r>
      <w:r w:rsidRPr="00C922BA">
        <w:rPr>
          <w:highlight w:val="green"/>
          <w:u w:val="single"/>
        </w:rPr>
        <w:t>conventional wisdom is wrong</w:t>
      </w:r>
      <w:r w:rsidRPr="009E7D00">
        <w:rPr>
          <w:sz w:val="14"/>
        </w:rPr>
        <w:t xml:space="preserve">. Specifically, we make three main arguments. First, </w:t>
      </w:r>
      <w:r w:rsidRPr="00C922BA">
        <w:rPr>
          <w:highlight w:val="green"/>
          <w:u w:val="single"/>
        </w:rPr>
        <w:t>relative decline causes prompt</w:t>
      </w:r>
      <w:r w:rsidRPr="009E7D00">
        <w:rPr>
          <w:sz w:val="14"/>
        </w:rPr>
        <w:t xml:space="preserve">, proportionate </w:t>
      </w:r>
      <w:r w:rsidRPr="00C922BA">
        <w:rPr>
          <w:highlight w:val="green"/>
          <w:u w:val="single"/>
        </w:rPr>
        <w:t>retrenchment</w:t>
      </w:r>
      <w:r w:rsidRPr="009E7D00">
        <w:rPr>
          <w:sz w:val="14"/>
        </w:rPr>
        <w:t xml:space="preserve"> </w:t>
      </w:r>
      <w:r w:rsidRPr="00C922BA">
        <w:rPr>
          <w:highlight w:val="green"/>
          <w:u w:val="single"/>
        </w:rPr>
        <w:t xml:space="preserve">because states </w:t>
      </w:r>
      <w:r w:rsidRPr="00C922BA">
        <w:rPr>
          <w:b/>
          <w:bCs/>
          <w:highlight w:val="green"/>
          <w:u w:val="single"/>
        </w:rPr>
        <w:t>seek strategic solvency</w:t>
      </w:r>
      <w:r w:rsidRPr="009E7D00">
        <w:rPr>
          <w:sz w:val="14"/>
        </w:rPr>
        <w:t xml:space="preserve">. The international system is a competitive place, and great </w:t>
      </w:r>
      <w:r w:rsidRPr="00C922BA">
        <w:rPr>
          <w:highlight w:val="green"/>
          <w:u w:val="single"/>
        </w:rPr>
        <w:t>powers</w:t>
      </w:r>
      <w:r w:rsidRPr="00F81581">
        <w:rPr>
          <w:u w:val="single"/>
        </w:rPr>
        <w:t xml:space="preserve"> did </w:t>
      </w:r>
      <w:r w:rsidRPr="00C922BA">
        <w:rPr>
          <w:highlight w:val="green"/>
          <w:u w:val="single"/>
        </w:rPr>
        <w:t>not get to the top by being</w:t>
      </w:r>
      <w:r w:rsidRPr="009E7D00">
        <w:rPr>
          <w:sz w:val="14"/>
        </w:rPr>
        <w:t xml:space="preserve"> imprudent, </w:t>
      </w:r>
      <w:r w:rsidRPr="00C922BA">
        <w:rPr>
          <w:b/>
          <w:bCs/>
          <w:highlight w:val="green"/>
          <w:u w:val="single"/>
        </w:rPr>
        <w:t>irrational</w:t>
      </w:r>
      <w:r w:rsidRPr="00F81581">
        <w:rPr>
          <w:b/>
          <w:bCs/>
          <w:u w:val="single"/>
        </w:rPr>
        <w:t>, or irresponsible</w:t>
      </w:r>
      <w:r w:rsidRPr="009E7D00">
        <w:rPr>
          <w:sz w:val="14"/>
        </w:rPr>
        <w:t xml:space="preserve">. When their fortunes ebb, states tend to retain the virtues that made them great. In the face of decline, </w:t>
      </w:r>
      <w:r w:rsidRPr="00C922BA">
        <w:rPr>
          <w:highlight w:val="green"/>
          <w:u w:val="single"/>
        </w:rPr>
        <w:t>great powers</w:t>
      </w:r>
      <w:r w:rsidRPr="00F81581">
        <w:rPr>
          <w:u w:val="single"/>
        </w:rPr>
        <w:t xml:space="preserve"> </w:t>
      </w:r>
      <w:r w:rsidRPr="00C922BA">
        <w:rPr>
          <w:highlight w:val="green"/>
          <w:u w:val="single"/>
        </w:rPr>
        <w:t>have</w:t>
      </w:r>
      <w:r w:rsidRPr="00F81581">
        <w:rPr>
          <w:u w:val="single"/>
        </w:rPr>
        <w:t xml:space="preserve"> a </w:t>
      </w:r>
      <w:r w:rsidRPr="00C922BA">
        <w:rPr>
          <w:b/>
          <w:bCs/>
          <w:highlight w:val="green"/>
          <w:u w:val="single"/>
        </w:rPr>
        <w:t>good sense</w:t>
      </w:r>
      <w:r w:rsidRPr="00C922BA">
        <w:rPr>
          <w:highlight w:val="green"/>
          <w:u w:val="single"/>
        </w:rPr>
        <w:t xml:space="preserve"> of their</w:t>
      </w:r>
      <w:r w:rsidRPr="00F81581">
        <w:rPr>
          <w:u w:val="single"/>
        </w:rPr>
        <w:t xml:space="preserve"> </w:t>
      </w:r>
      <w:r w:rsidRPr="00F81581">
        <w:rPr>
          <w:b/>
          <w:bCs/>
          <w:u w:val="single"/>
        </w:rPr>
        <w:t xml:space="preserve">relative </w:t>
      </w:r>
      <w:r w:rsidRPr="00C922BA">
        <w:rPr>
          <w:b/>
          <w:bCs/>
          <w:highlight w:val="green"/>
          <w:u w:val="single"/>
        </w:rPr>
        <w:t>capability</w:t>
      </w:r>
      <w:r w:rsidRPr="009E7D00">
        <w:rPr>
          <w:sz w:val="14"/>
        </w:rPr>
        <w:t xml:space="preserve"> and tend not to give away more than they must. </w:t>
      </w:r>
      <w:r w:rsidRPr="009E7D00">
        <w:rPr>
          <w:u w:val="single"/>
        </w:rPr>
        <w:t>Expanding</w:t>
      </w:r>
      <w:r w:rsidRPr="00F81581">
        <w:rPr>
          <w:u w:val="single"/>
        </w:rPr>
        <w:t xml:space="preserve"> </w:t>
      </w:r>
      <w:r w:rsidRPr="009E7D00">
        <w:rPr>
          <w:u w:val="single"/>
        </w:rPr>
        <w:t xml:space="preserve">or </w:t>
      </w:r>
      <w:r w:rsidRPr="00C922BA">
        <w:rPr>
          <w:highlight w:val="green"/>
          <w:u w:val="single"/>
        </w:rPr>
        <w:t>maintaining</w:t>
      </w:r>
      <w:r w:rsidRPr="00C922BA">
        <w:rPr>
          <w:sz w:val="14"/>
          <w:highlight w:val="green"/>
        </w:rPr>
        <w:t xml:space="preserve"> </w:t>
      </w:r>
      <w:r w:rsidRPr="00C922BA">
        <w:rPr>
          <w:b/>
          <w:bCs/>
          <w:highlight w:val="green"/>
          <w:u w:val="single"/>
        </w:rPr>
        <w:t>grand</w:t>
      </w:r>
      <w:r w:rsidRPr="009E7D00">
        <w:rPr>
          <w:sz w:val="14"/>
        </w:rPr>
        <w:t xml:space="preserve"> strategic </w:t>
      </w:r>
      <w:r w:rsidRPr="00C922BA">
        <w:rPr>
          <w:b/>
          <w:bCs/>
          <w:highlight w:val="green"/>
          <w:u w:val="single"/>
        </w:rPr>
        <w:t>ambitions</w:t>
      </w:r>
      <w:r w:rsidRPr="00F81581">
        <w:rPr>
          <w:u w:val="single"/>
        </w:rPr>
        <w:t xml:space="preserve"> </w:t>
      </w:r>
      <w:r w:rsidRPr="00C922BA">
        <w:rPr>
          <w:highlight w:val="green"/>
          <w:u w:val="single"/>
        </w:rPr>
        <w:t xml:space="preserve">during decline </w:t>
      </w:r>
      <w:r w:rsidRPr="00C922BA">
        <w:rPr>
          <w:b/>
          <w:bCs/>
          <w:highlight w:val="green"/>
          <w:u w:val="single"/>
        </w:rPr>
        <w:t>incurs unsustainable burdens</w:t>
      </w:r>
      <w:r w:rsidRPr="009E7D00">
        <w:rPr>
          <w:sz w:val="14"/>
        </w:rPr>
        <w:t xml:space="preserve"> and incites unwinnable fights, so the faster states fall, the more they retrench. Great powers may choose to retrench in other circumstances as well, but they have an overriding incentive to do so when confronted by relative decline.</w:t>
      </w:r>
    </w:p>
    <w:p w14:paraId="255E5D9C" w14:textId="77777777" w:rsidR="008B6648" w:rsidRPr="009E7D00" w:rsidRDefault="008B6648" w:rsidP="008B6648">
      <w:pPr>
        <w:rPr>
          <w:sz w:val="14"/>
        </w:rPr>
      </w:pPr>
      <w:r w:rsidRPr="009E7D00">
        <w:rPr>
          <w:sz w:val="14"/>
        </w:rPr>
        <w:t>Second, the depth of</w:t>
      </w:r>
      <w:r w:rsidRPr="00F81581">
        <w:rPr>
          <w:u w:val="single"/>
        </w:rPr>
        <w:t xml:space="preserve"> </w:t>
      </w:r>
      <w:r w:rsidRPr="00C922BA">
        <w:rPr>
          <w:b/>
          <w:bCs/>
          <w:highlight w:val="green"/>
          <w:u w:val="single"/>
        </w:rPr>
        <w:t>relative decline</w:t>
      </w:r>
      <w:r w:rsidRPr="00F81581">
        <w:rPr>
          <w:u w:val="single"/>
        </w:rPr>
        <w:t xml:space="preserve"> </w:t>
      </w:r>
      <w:r w:rsidRPr="00C922BA">
        <w:rPr>
          <w:highlight w:val="green"/>
          <w:u w:val="single"/>
        </w:rPr>
        <w:t>shapes</w:t>
      </w:r>
      <w:r w:rsidRPr="009E7D00">
        <w:rPr>
          <w:sz w:val="14"/>
        </w:rPr>
        <w:t xml:space="preserve"> not only </w:t>
      </w:r>
      <w:r w:rsidRPr="00F81581">
        <w:rPr>
          <w:u w:val="single"/>
        </w:rPr>
        <w:t>how much a state retrenches</w:t>
      </w:r>
      <w:r w:rsidRPr="009E7D00">
        <w:rPr>
          <w:sz w:val="14"/>
        </w:rPr>
        <w:t xml:space="preserve">, </w:t>
      </w:r>
      <w:r w:rsidRPr="00F81581">
        <w:rPr>
          <w:u w:val="single"/>
        </w:rPr>
        <w:t xml:space="preserve">but also which </w:t>
      </w:r>
      <w:r w:rsidRPr="00C922BA">
        <w:rPr>
          <w:highlight w:val="green"/>
          <w:u w:val="single"/>
        </w:rPr>
        <w:t>policies</w:t>
      </w:r>
      <w:r w:rsidRPr="00F81581">
        <w:rPr>
          <w:u w:val="single"/>
        </w:rPr>
        <w:t xml:space="preserve"> it adopts</w:t>
      </w:r>
      <w:r w:rsidRPr="009E7D00">
        <w:rPr>
          <w:sz w:val="14"/>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international policies may also help, and they </w:t>
      </w:r>
      <w:r w:rsidRPr="00C922BA">
        <w:rPr>
          <w:highlight w:val="green"/>
          <w:u w:val="single"/>
        </w:rPr>
        <w:t xml:space="preserve">include </w:t>
      </w:r>
      <w:r w:rsidRPr="00C922BA">
        <w:rPr>
          <w:b/>
          <w:bCs/>
          <w:highlight w:val="green"/>
          <w:u w:val="single"/>
        </w:rPr>
        <w:t>redeploying forces</w:t>
      </w:r>
      <w:r w:rsidRPr="009E7D00">
        <w:rPr>
          <w:sz w:val="14"/>
        </w:rPr>
        <w:t xml:space="preserve">, </w:t>
      </w:r>
      <w:r w:rsidRPr="00C922BA">
        <w:rPr>
          <w:b/>
          <w:bCs/>
          <w:highlight w:val="green"/>
          <w:u w:val="single"/>
        </w:rPr>
        <w:t>defusing flashpoints</w:t>
      </w:r>
      <w:r w:rsidRPr="00C922BA">
        <w:rPr>
          <w:sz w:val="14"/>
          <w:highlight w:val="green"/>
        </w:rPr>
        <w:t xml:space="preserve">, </w:t>
      </w:r>
      <w:r w:rsidRPr="00C922BA">
        <w:rPr>
          <w:highlight w:val="green"/>
          <w:u w:val="single"/>
        </w:rPr>
        <w:t xml:space="preserve">and </w:t>
      </w:r>
      <w:r w:rsidRPr="00C922BA">
        <w:rPr>
          <w:b/>
          <w:bCs/>
          <w:highlight w:val="green"/>
          <w:u w:val="single"/>
        </w:rPr>
        <w:t>redistributing burdens</w:t>
      </w:r>
      <w:r w:rsidRPr="009E7D00">
        <w:rPr>
          <w:sz w:val="14"/>
        </w:rPr>
        <w:t xml:space="preserve">—all </w:t>
      </w:r>
      <w:r w:rsidRPr="00C922BA">
        <w:rPr>
          <w:highlight w:val="green"/>
          <w:u w:val="single"/>
        </w:rPr>
        <w:t xml:space="preserve">to </w:t>
      </w:r>
      <w:r w:rsidRPr="00C922BA">
        <w:rPr>
          <w:b/>
          <w:bCs/>
          <w:highlight w:val="green"/>
          <w:u w:val="single"/>
        </w:rPr>
        <w:t>avoid</w:t>
      </w:r>
      <w:r w:rsidRPr="00C922BA">
        <w:rPr>
          <w:highlight w:val="green"/>
          <w:u w:val="single"/>
        </w:rPr>
        <w:t xml:space="preserve"> costly </w:t>
      </w:r>
      <w:r w:rsidRPr="00C922BA">
        <w:rPr>
          <w:b/>
          <w:bCs/>
          <w:highlight w:val="green"/>
          <w:u w:val="single"/>
        </w:rPr>
        <w:t>conflicts</w:t>
      </w:r>
      <w:r w:rsidRPr="00F81581">
        <w:rPr>
          <w:u w:val="single"/>
        </w:rPr>
        <w:t xml:space="preserve"> and </w:t>
      </w:r>
      <w:r w:rsidRPr="00F81581">
        <w:rPr>
          <w:b/>
          <w:bCs/>
          <w:u w:val="single"/>
        </w:rPr>
        <w:t>reinforce core strongpoints</w:t>
      </w:r>
      <w:r w:rsidRPr="009E7D00">
        <w:rPr>
          <w:b/>
          <w:bCs/>
          <w:sz w:val="14"/>
        </w:rPr>
        <w:t>.</w:t>
      </w:r>
      <w:r w:rsidRPr="009E7D00">
        <w:rPr>
          <w:sz w:val="14"/>
        </w:rPr>
        <w:t xml:space="preserve"> The faster and deeper states fall, the more they are willing to rely on others to cushion their fall. Retrenchment is not a weapon but an arsenal that can be used in different amounts and combinations depending on conditions and the enemies faced.</w:t>
      </w:r>
    </w:p>
    <w:p w14:paraId="3039F234" w14:textId="77777777" w:rsidR="008B6648" w:rsidRPr="009E7D00" w:rsidRDefault="008B6648" w:rsidP="008B6648">
      <w:pPr>
        <w:rPr>
          <w:sz w:val="14"/>
        </w:rPr>
      </w:pPr>
      <w:r w:rsidRPr="009E7D00">
        <w:rPr>
          <w:sz w:val="14"/>
        </w:rPr>
        <w:t xml:space="preserve">Third, after depth, structural conditions are the most important </w:t>
      </w:r>
      <w:r w:rsidRPr="00F81581">
        <w:rPr>
          <w:u w:val="single"/>
        </w:rPr>
        <w:t>factors shaping how great powers respond</w:t>
      </w:r>
      <w:r w:rsidRPr="009E7D00">
        <w:rPr>
          <w:sz w:val="14"/>
        </w:rPr>
        <w:t xml:space="preserve">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w:t>
      </w:r>
      <w:r w:rsidRPr="00F81581">
        <w:rPr>
          <w:b/>
          <w:bCs/>
          <w:u w:val="single"/>
        </w:rPr>
        <w:t>availability of allies</w:t>
      </w:r>
      <w:r w:rsidRPr="009E7D00">
        <w:rPr>
          <w:sz w:val="14"/>
        </w:rPr>
        <w:t xml:space="preserve">. </w:t>
      </w:r>
      <w:r w:rsidRPr="00C922BA">
        <w:rPr>
          <w:highlight w:val="green"/>
          <w:u w:val="single"/>
        </w:rPr>
        <w:t>Where states can shift burdens</w:t>
      </w:r>
      <w:r w:rsidRPr="009E7D00">
        <w:rPr>
          <w:sz w:val="14"/>
        </w:rPr>
        <w:t xml:space="preserve"> to capable regional powers with similar preferences, </w:t>
      </w:r>
      <w:r w:rsidRPr="00C922BA">
        <w:rPr>
          <w:b/>
          <w:bCs/>
          <w:highlight w:val="green"/>
          <w:u w:val="single"/>
        </w:rPr>
        <w:t>retrenchment is less risky and difficult</w:t>
      </w:r>
      <w:r w:rsidRPr="009E7D00">
        <w:rPr>
          <w:sz w:val="14"/>
        </w:rPr>
        <w: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3A0D8823" w14:textId="77777777" w:rsidR="008B6648" w:rsidRPr="009E7D00" w:rsidRDefault="008B6648" w:rsidP="008B6648">
      <w:pPr>
        <w:rPr>
          <w:sz w:val="14"/>
        </w:rPr>
      </w:pPr>
      <w:r w:rsidRPr="009E7D00">
        <w:rPr>
          <w:sz w:val="14"/>
        </w:rPr>
        <w:t xml:space="preserve">Empirically, this work aims to add value by being the first to study systematically all modern shifts in the great power pecking order. </w:t>
      </w:r>
      <w:r w:rsidRPr="00C922BA">
        <w:rPr>
          <w:highlight w:val="green"/>
          <w:u w:val="single"/>
        </w:rPr>
        <w:t xml:space="preserve">We find </w:t>
      </w:r>
      <w:r w:rsidRPr="00C922BA">
        <w:rPr>
          <w:b/>
          <w:bCs/>
          <w:highlight w:val="green"/>
          <w:u w:val="single"/>
        </w:rPr>
        <w:t>sixteen cases</w:t>
      </w:r>
      <w:r w:rsidRPr="00C922BA">
        <w:rPr>
          <w:highlight w:val="green"/>
          <w:u w:val="single"/>
        </w:rPr>
        <w:t xml:space="preserve"> of </w:t>
      </w:r>
      <w:r w:rsidRPr="00C922BA">
        <w:rPr>
          <w:b/>
          <w:bCs/>
          <w:highlight w:val="green"/>
          <w:u w:val="single"/>
        </w:rPr>
        <w:t>relative decline</w:t>
      </w:r>
      <w:r w:rsidRPr="009E7D00">
        <w:rPr>
          <w:sz w:val="14"/>
        </w:rPr>
        <w:t xml:space="preserve"> since 1870, when reliable data for the great powers become available, and compare them to their non-declining counterparts across a variety of measures. To preview the findings, </w:t>
      </w:r>
      <w:r w:rsidRPr="00C922BA">
        <w:rPr>
          <w:b/>
          <w:bCs/>
          <w:highlight w:val="green"/>
          <w:u w:val="single"/>
        </w:rPr>
        <w:t>retrenchment is by far the most common response</w:t>
      </w:r>
      <w:r w:rsidRPr="009E7D00">
        <w:rPr>
          <w:sz w:val="14"/>
        </w:rPr>
        <w:t xml:space="preserve"> to relative decline, and declining powers behave differently from non-declining powers. States in decline are more likely to cut the size of their military forces and budgets and in extreme cases are more likely to form 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11FE8D79" w14:textId="77777777" w:rsidR="00FF3F14" w:rsidRPr="00D736E8" w:rsidRDefault="00FF3F14" w:rsidP="00FF3F14">
      <w:pPr>
        <w:pStyle w:val="Heading4"/>
      </w:pPr>
      <w:r w:rsidRPr="00D736E8">
        <w:t>Regional balance</w:t>
      </w:r>
      <w:r>
        <w:t xml:space="preserve"> is</w:t>
      </w:r>
      <w:r w:rsidRPr="00D736E8">
        <w:t xml:space="preserve"> </w:t>
      </w:r>
      <w:r w:rsidRPr="00D736E8">
        <w:rPr>
          <w:u w:val="single"/>
        </w:rPr>
        <w:t>inev</w:t>
      </w:r>
      <w:r>
        <w:rPr>
          <w:u w:val="single"/>
        </w:rPr>
        <w:t>itable</w:t>
      </w:r>
      <w:r w:rsidRPr="00D736E8">
        <w:t xml:space="preserve"> from the </w:t>
      </w:r>
      <w:r w:rsidRPr="00D736E8">
        <w:rPr>
          <w:u w:val="single"/>
        </w:rPr>
        <w:t>litany</w:t>
      </w:r>
      <w:r w:rsidRPr="00D736E8">
        <w:t xml:space="preserve"> of </w:t>
      </w:r>
      <w:r w:rsidRPr="00D736E8">
        <w:rPr>
          <w:u w:val="single"/>
        </w:rPr>
        <w:t>middle powers</w:t>
      </w:r>
      <w:r>
        <w:t xml:space="preserve"> in </w:t>
      </w:r>
      <w:r w:rsidRPr="009C4F60">
        <w:rPr>
          <w:u w:val="single"/>
        </w:rPr>
        <w:t>every arena</w:t>
      </w:r>
      <w:r>
        <w:t>.</w:t>
      </w:r>
    </w:p>
    <w:p w14:paraId="6D861746" w14:textId="77777777" w:rsidR="00FF3F14" w:rsidRDefault="00FF3F14" w:rsidP="00FF3F14">
      <w:r w:rsidRPr="00426F99">
        <w:rPr>
          <w:rStyle w:val="Style13ptBold"/>
        </w:rPr>
        <w:t>Mccallion, 24</w:t>
      </w:r>
      <w:r>
        <w:t xml:space="preserve"> </w:t>
      </w:r>
      <w:r w:rsidRPr="00426F99">
        <w:t xml:space="preserve">(Christopher Mccallion, </w:t>
      </w:r>
      <w:r w:rsidRPr="006D2D35">
        <w:rPr>
          <w:rFonts w:asciiTheme="minorHAnsi" w:hAnsiTheme="minorHAnsi" w:cstheme="minorHAnsi"/>
        </w:rPr>
        <w:t>formerly an adjunct lecturer in political science at Hunter College, City University of New York, and holds an MSc in Theory and History of International Relations from the London School of Economics and Political Science.</w:t>
      </w:r>
      <w:r>
        <w:rPr>
          <w:rFonts w:asciiTheme="minorHAnsi" w:hAnsiTheme="minorHAnsi" w:cstheme="minorHAnsi"/>
        </w:rPr>
        <w:t xml:space="preserve"> </w:t>
      </w:r>
      <w:r w:rsidRPr="00426F99">
        <w:t>4-16-2024, accessed 2-5-2025, Defense Priorities, "Grand Strategy: The Balance of Power", https://www.defensepriorities.org/explainers/grand-strategy-the-balance-of-power/)//Babcii</w:t>
      </w:r>
    </w:p>
    <w:p w14:paraId="4C37BABC" w14:textId="77777777" w:rsidR="00FF3F14" w:rsidRPr="00426F99" w:rsidRDefault="00FF3F14" w:rsidP="00FF3F14">
      <w:pPr>
        <w:rPr>
          <w:sz w:val="12"/>
        </w:rPr>
      </w:pPr>
      <w:r w:rsidRPr="00426F99">
        <w:rPr>
          <w:sz w:val="12"/>
        </w:rPr>
        <w:t xml:space="preserve">Many U.S. policymakers, analysts, and commentators fear that China will become powerful enough to dominate East Asia, a region the Biden administration has labeled “the world’s center of gravity.”49 To be sure, China is a formidable rising power and poses a significant challenge to other states in the region. However, </w:t>
      </w:r>
      <w:r w:rsidRPr="00C922BA">
        <w:rPr>
          <w:highlight w:val="green"/>
          <w:u w:val="single"/>
        </w:rPr>
        <w:t>East Asia</w:t>
      </w:r>
      <w:r w:rsidRPr="00426F99">
        <w:rPr>
          <w:u w:val="single"/>
        </w:rPr>
        <w:t xml:space="preserve">’s </w:t>
      </w:r>
      <w:r w:rsidRPr="00C922BA">
        <w:rPr>
          <w:highlight w:val="green"/>
          <w:u w:val="single"/>
        </w:rPr>
        <w:t>geography</w:t>
      </w:r>
      <w:r w:rsidRPr="00426F99">
        <w:rPr>
          <w:u w:val="single"/>
        </w:rPr>
        <w:t xml:space="preserve"> is </w:t>
      </w:r>
      <w:r w:rsidRPr="00C922BA">
        <w:rPr>
          <w:highlight w:val="green"/>
          <w:u w:val="single"/>
        </w:rPr>
        <w:t>not conducive to conquest</w:t>
      </w:r>
      <w:r w:rsidRPr="00426F99">
        <w:rPr>
          <w:sz w:val="12"/>
        </w:rPr>
        <w:t xml:space="preserve"> and there are states capable of defending themselves in the region, making it </w:t>
      </w:r>
      <w:r w:rsidRPr="00C922BA">
        <w:rPr>
          <w:b/>
          <w:bCs/>
          <w:highlight w:val="green"/>
          <w:u w:val="single"/>
        </w:rPr>
        <w:t>unlikely</w:t>
      </w:r>
      <w:r w:rsidRPr="00426F99">
        <w:rPr>
          <w:b/>
          <w:bCs/>
          <w:u w:val="single"/>
        </w:rPr>
        <w:t xml:space="preserve"> that </w:t>
      </w:r>
      <w:r w:rsidRPr="00C922BA">
        <w:rPr>
          <w:b/>
          <w:bCs/>
          <w:highlight w:val="green"/>
          <w:u w:val="single"/>
        </w:rPr>
        <w:t>local powers</w:t>
      </w:r>
      <w:r w:rsidRPr="00C922BA">
        <w:rPr>
          <w:highlight w:val="green"/>
          <w:u w:val="single"/>
        </w:rPr>
        <w:t xml:space="preserve"> will</w:t>
      </w:r>
      <w:r w:rsidRPr="00426F99">
        <w:rPr>
          <w:u w:val="single"/>
        </w:rPr>
        <w:t xml:space="preserve"> </w:t>
      </w:r>
      <w:r w:rsidRPr="00426F99">
        <w:rPr>
          <w:b/>
          <w:bCs/>
          <w:u w:val="single"/>
        </w:rPr>
        <w:t xml:space="preserve">simply </w:t>
      </w:r>
      <w:r w:rsidRPr="00C922BA">
        <w:rPr>
          <w:b/>
          <w:bCs/>
          <w:highlight w:val="green"/>
          <w:u w:val="single"/>
        </w:rPr>
        <w:t>be coerced</w:t>
      </w:r>
      <w:r w:rsidRPr="00426F99">
        <w:rPr>
          <w:sz w:val="12"/>
        </w:rPr>
        <w:t xml:space="preserve"> into bandwagoning. Additionally, any </w:t>
      </w:r>
      <w:r w:rsidRPr="00FF0526">
        <w:rPr>
          <w:b/>
          <w:bCs/>
          <w:u w:val="single"/>
        </w:rPr>
        <w:t xml:space="preserve">hypothetical </w:t>
      </w:r>
      <w:r w:rsidRPr="00C922BA">
        <w:rPr>
          <w:b/>
          <w:bCs/>
          <w:highlight w:val="green"/>
          <w:u w:val="single"/>
        </w:rPr>
        <w:t>Chinese aggression</w:t>
      </w:r>
      <w:r w:rsidRPr="00426F99">
        <w:rPr>
          <w:sz w:val="12"/>
        </w:rPr>
        <w:t xml:space="preserve"> can be </w:t>
      </w:r>
      <w:r w:rsidRPr="00C922BA">
        <w:rPr>
          <w:highlight w:val="green"/>
          <w:u w:val="single"/>
        </w:rPr>
        <w:t>checked by defensive</w:t>
      </w:r>
      <w:r w:rsidRPr="00426F99">
        <w:rPr>
          <w:sz w:val="12"/>
        </w:rPr>
        <w:t xml:space="preserve"> “anti-access/area denial” (</w:t>
      </w:r>
      <w:r w:rsidRPr="00C922BA">
        <w:rPr>
          <w:b/>
          <w:bCs/>
          <w:highlight w:val="green"/>
          <w:u w:val="single"/>
        </w:rPr>
        <w:t>A2/AD</w:t>
      </w:r>
      <w:r w:rsidRPr="00426F99">
        <w:rPr>
          <w:sz w:val="12"/>
        </w:rPr>
        <w:t xml:space="preserve">) weapons systems </w:t>
      </w:r>
      <w:r w:rsidRPr="00426F99">
        <w:rPr>
          <w:b/>
          <w:bCs/>
          <w:u w:val="single"/>
        </w:rPr>
        <w:t>available to smaller neighboring states</w:t>
      </w:r>
      <w:r w:rsidRPr="00426F99">
        <w:rPr>
          <w:sz w:val="12"/>
        </w:rPr>
        <w:t>, such as anti-ship missiles that can limit or deny an enemy’s ability to operate within a warzone.50</w:t>
      </w:r>
    </w:p>
    <w:p w14:paraId="1103A421" w14:textId="77777777" w:rsidR="00FF3F14" w:rsidRPr="00426F99" w:rsidRDefault="00FF3F14" w:rsidP="00FF3F14">
      <w:pPr>
        <w:rPr>
          <w:sz w:val="12"/>
        </w:rPr>
      </w:pPr>
      <w:r w:rsidRPr="00426F99">
        <w:rPr>
          <w:sz w:val="12"/>
        </w:rPr>
        <w:t xml:space="preserve">There is </w:t>
      </w:r>
      <w:r w:rsidRPr="00426F99">
        <w:rPr>
          <w:u w:val="single"/>
        </w:rPr>
        <w:t xml:space="preserve">considerable untapped </w:t>
      </w:r>
      <w:r w:rsidRPr="00C922BA">
        <w:rPr>
          <w:highlight w:val="green"/>
          <w:u w:val="single"/>
        </w:rPr>
        <w:t>power</w:t>
      </w:r>
      <w:r w:rsidRPr="00426F99">
        <w:rPr>
          <w:u w:val="single"/>
        </w:rPr>
        <w:t xml:space="preserve"> potential </w:t>
      </w:r>
      <w:r w:rsidRPr="00C922BA">
        <w:rPr>
          <w:highlight w:val="green"/>
          <w:u w:val="single"/>
        </w:rPr>
        <w:t>among states in</w:t>
      </w:r>
      <w:r w:rsidRPr="00426F99">
        <w:rPr>
          <w:u w:val="single"/>
        </w:rPr>
        <w:t xml:space="preserve"> East </w:t>
      </w:r>
      <w:r w:rsidRPr="00C922BA">
        <w:rPr>
          <w:highlight w:val="green"/>
          <w:u w:val="single"/>
        </w:rPr>
        <w:t>Asia</w:t>
      </w:r>
      <w:r w:rsidRPr="00426F99">
        <w:rPr>
          <w:sz w:val="12"/>
        </w:rPr>
        <w:t xml:space="preserve">, particularly Japan, the world’s third-largest economy. As with </w:t>
      </w:r>
      <w:r w:rsidRPr="00C922BA">
        <w:rPr>
          <w:b/>
          <w:bCs/>
          <w:highlight w:val="green"/>
          <w:u w:val="single"/>
        </w:rPr>
        <w:t>Japan</w:t>
      </w:r>
      <w:r w:rsidRPr="00426F99">
        <w:rPr>
          <w:sz w:val="12"/>
        </w:rPr>
        <w:t xml:space="preserve">, </w:t>
      </w:r>
      <w:r w:rsidRPr="00C922BA">
        <w:rPr>
          <w:b/>
          <w:bCs/>
          <w:highlight w:val="green"/>
          <w:u w:val="single"/>
        </w:rPr>
        <w:t>So</w:t>
      </w:r>
      <w:r w:rsidRPr="00426F99">
        <w:rPr>
          <w:b/>
          <w:bCs/>
          <w:u w:val="single"/>
        </w:rPr>
        <w:t xml:space="preserve">uth </w:t>
      </w:r>
      <w:r w:rsidRPr="00C922BA">
        <w:rPr>
          <w:b/>
          <w:bCs/>
          <w:highlight w:val="green"/>
          <w:u w:val="single"/>
        </w:rPr>
        <w:t>Ko</w:t>
      </w:r>
      <w:r w:rsidRPr="00426F99">
        <w:rPr>
          <w:b/>
          <w:bCs/>
          <w:u w:val="single"/>
        </w:rPr>
        <w:t>rea</w:t>
      </w:r>
      <w:r w:rsidRPr="00426F99">
        <w:rPr>
          <w:sz w:val="12"/>
        </w:rPr>
        <w:t xml:space="preserve"> is a technologically advanced state with the ability to rapidly develop its own nuclear deterrent if necessary. </w:t>
      </w:r>
      <w:r w:rsidRPr="00C922BA">
        <w:rPr>
          <w:b/>
          <w:bCs/>
          <w:highlight w:val="green"/>
          <w:u w:val="single"/>
        </w:rPr>
        <w:t>India</w:t>
      </w:r>
      <w:r w:rsidRPr="00426F99">
        <w:rPr>
          <w:sz w:val="12"/>
        </w:rPr>
        <w:t>, while not a great power (largely due to its economic constraints), has nonetheless recently surpassed China as the most populous country in the world and has the second largest number of armed personnel on the continent.51 Security partnerships like the Quad (the United States, Japan, India, and</w:t>
      </w:r>
      <w:r w:rsidRPr="00426F99">
        <w:rPr>
          <w:b/>
          <w:bCs/>
          <w:sz w:val="12"/>
        </w:rPr>
        <w:t xml:space="preserve"> </w:t>
      </w:r>
      <w:r w:rsidRPr="00C922BA">
        <w:rPr>
          <w:b/>
          <w:bCs/>
          <w:highlight w:val="green"/>
          <w:u w:val="single"/>
        </w:rPr>
        <w:t>Australia</w:t>
      </w:r>
      <w:r w:rsidRPr="00426F99">
        <w:rPr>
          <w:sz w:val="12"/>
        </w:rPr>
        <w:t xml:space="preserve">), South Korea’s continuing rapprochement with Japan, and U.S. security dialogues with regional actors like the </w:t>
      </w:r>
      <w:r w:rsidRPr="00C922BA">
        <w:rPr>
          <w:b/>
          <w:bCs/>
          <w:highlight w:val="green"/>
          <w:u w:val="single"/>
        </w:rPr>
        <w:t>Philippines and Vietnam</w:t>
      </w:r>
      <w:r w:rsidRPr="00426F99">
        <w:rPr>
          <w:sz w:val="12"/>
        </w:rPr>
        <w:t xml:space="preserve"> </w:t>
      </w:r>
      <w:r w:rsidRPr="00C922BA">
        <w:rPr>
          <w:highlight w:val="green"/>
          <w:u w:val="single"/>
        </w:rPr>
        <w:t>reveal</w:t>
      </w:r>
      <w:r w:rsidRPr="00426F99">
        <w:rPr>
          <w:u w:val="single"/>
        </w:rPr>
        <w:t xml:space="preserve"> a </w:t>
      </w:r>
      <w:r w:rsidRPr="00C922BA">
        <w:rPr>
          <w:highlight w:val="green"/>
          <w:u w:val="single"/>
        </w:rPr>
        <w:t>willingness</w:t>
      </w:r>
      <w:r w:rsidRPr="00426F99">
        <w:rPr>
          <w:u w:val="single"/>
        </w:rPr>
        <w:t xml:space="preserve"> </w:t>
      </w:r>
      <w:r w:rsidRPr="00426F99">
        <w:rPr>
          <w:b/>
          <w:bCs/>
          <w:u w:val="single"/>
        </w:rPr>
        <w:t>among states</w:t>
      </w:r>
      <w:r w:rsidRPr="00426F99">
        <w:rPr>
          <w:u w:val="single"/>
        </w:rPr>
        <w:t xml:space="preserve"> in the </w:t>
      </w:r>
      <w:r w:rsidRPr="00426F99">
        <w:rPr>
          <w:b/>
          <w:bCs/>
          <w:u w:val="single"/>
        </w:rPr>
        <w:t xml:space="preserve">region </w:t>
      </w:r>
      <w:r w:rsidRPr="00C922BA">
        <w:rPr>
          <w:b/>
          <w:bCs/>
          <w:highlight w:val="green"/>
          <w:u w:val="single"/>
        </w:rPr>
        <w:t>to balance</w:t>
      </w:r>
      <w:r w:rsidRPr="00426F99">
        <w:rPr>
          <w:sz w:val="12"/>
        </w:rPr>
        <w:t xml:space="preserve">. While proponents of U.S. primacy in East Asia would argue this balancing behavior is only due to the disproportionate presence of the United States in the region, the imperatives of national self-interest suggest the opposite, namely that a </w:t>
      </w:r>
      <w:r w:rsidRPr="00426F99">
        <w:rPr>
          <w:u w:val="single"/>
        </w:rPr>
        <w:t xml:space="preserve">U.S. </w:t>
      </w:r>
      <w:r w:rsidRPr="00C922BA">
        <w:rPr>
          <w:b/>
          <w:bCs/>
          <w:highlight w:val="green"/>
          <w:u w:val="single"/>
        </w:rPr>
        <w:t>presence</w:t>
      </w:r>
      <w:r w:rsidRPr="00426F99">
        <w:rPr>
          <w:u w:val="single"/>
        </w:rPr>
        <w:t xml:space="preserve"> </w:t>
      </w:r>
      <w:r w:rsidRPr="00C922BA">
        <w:rPr>
          <w:highlight w:val="green"/>
          <w:u w:val="single"/>
        </w:rPr>
        <w:t>disincentivizes</w:t>
      </w:r>
      <w:r w:rsidRPr="00426F99">
        <w:rPr>
          <w:u w:val="single"/>
        </w:rPr>
        <w:t xml:space="preserve"> </w:t>
      </w:r>
      <w:r w:rsidRPr="00C922BA">
        <w:rPr>
          <w:b/>
          <w:bCs/>
          <w:highlight w:val="green"/>
          <w:u w:val="single"/>
        </w:rPr>
        <w:t>regional powers from balancing</w:t>
      </w:r>
      <w:r w:rsidRPr="00426F99">
        <w:rPr>
          <w:b/>
          <w:bCs/>
          <w:u w:val="single"/>
        </w:rPr>
        <w:t xml:space="preserve"> more proactively</w:t>
      </w:r>
      <w:r w:rsidRPr="00426F99">
        <w:rPr>
          <w:sz w:val="12"/>
        </w:rPr>
        <w:t xml:space="preserve">. </w:t>
      </w:r>
      <w:r w:rsidRPr="00C922BA">
        <w:rPr>
          <w:b/>
          <w:bCs/>
          <w:highlight w:val="green"/>
          <w:u w:val="single"/>
        </w:rPr>
        <w:t>Buck-passing</w:t>
      </w:r>
      <w:r w:rsidRPr="00426F99">
        <w:rPr>
          <w:b/>
          <w:bCs/>
          <w:u w:val="single"/>
        </w:rPr>
        <w:t xml:space="preserve"> to regional actors</w:t>
      </w:r>
      <w:r w:rsidRPr="00426F99">
        <w:rPr>
          <w:sz w:val="12"/>
        </w:rPr>
        <w:t xml:space="preserve"> who have nowhere else to go </w:t>
      </w:r>
      <w:r w:rsidRPr="00426F99">
        <w:rPr>
          <w:b/>
          <w:bCs/>
          <w:u w:val="single"/>
        </w:rPr>
        <w:t>to maintain the regional balance</w:t>
      </w:r>
      <w:r w:rsidRPr="00426F99">
        <w:rPr>
          <w:sz w:val="12"/>
        </w:rPr>
        <w:t xml:space="preserve"> and limiting China’s naval control </w:t>
      </w:r>
      <w:r w:rsidRPr="00C922BA">
        <w:rPr>
          <w:b/>
          <w:bCs/>
          <w:highlight w:val="green"/>
          <w:u w:val="single"/>
        </w:rPr>
        <w:t>should be the</w:t>
      </w:r>
      <w:r w:rsidRPr="00426F99">
        <w:rPr>
          <w:sz w:val="12"/>
        </w:rPr>
        <w:t xml:space="preserve"> United States’ </w:t>
      </w:r>
      <w:r w:rsidRPr="00C922BA">
        <w:rPr>
          <w:b/>
          <w:bCs/>
          <w:highlight w:val="green"/>
          <w:u w:val="single"/>
        </w:rPr>
        <w:t>goal</w:t>
      </w:r>
      <w:r w:rsidRPr="00426F99">
        <w:rPr>
          <w:sz w:val="12"/>
        </w:rPr>
        <w:t xml:space="preserve">, </w:t>
      </w:r>
      <w:r w:rsidRPr="00426F99">
        <w:rPr>
          <w:u w:val="single"/>
        </w:rPr>
        <w:t>not a futile attempt to sustain</w:t>
      </w:r>
      <w:r w:rsidRPr="00426F99">
        <w:rPr>
          <w:sz w:val="12"/>
        </w:rPr>
        <w:t xml:space="preserve"> military </w:t>
      </w:r>
      <w:r w:rsidRPr="00426F99">
        <w:rPr>
          <w:b/>
          <w:bCs/>
          <w:u w:val="single"/>
        </w:rPr>
        <w:t>dominance halfway across the world</w:t>
      </w:r>
      <w:r w:rsidRPr="00426F99">
        <w:rPr>
          <w:sz w:val="12"/>
        </w:rPr>
        <w:t xml:space="preserve"> in the face of another great power.</w:t>
      </w:r>
    </w:p>
    <w:p w14:paraId="53BC33B2" w14:textId="77777777" w:rsidR="00FF3F14" w:rsidRPr="00D736E8" w:rsidRDefault="00FF3F14" w:rsidP="00FF3F14">
      <w:pPr>
        <w:rPr>
          <w:sz w:val="12"/>
        </w:rPr>
      </w:pPr>
      <w:r w:rsidRPr="00C922BA">
        <w:rPr>
          <w:highlight w:val="green"/>
          <w:u w:val="single"/>
        </w:rPr>
        <w:t>Even if</w:t>
      </w:r>
      <w:r w:rsidRPr="00D736E8">
        <w:rPr>
          <w:u w:val="single"/>
        </w:rPr>
        <w:t xml:space="preserve"> the “</w:t>
      </w:r>
      <w:r w:rsidRPr="00C922BA">
        <w:rPr>
          <w:b/>
          <w:bCs/>
          <w:highlight w:val="green"/>
          <w:u w:val="single"/>
        </w:rPr>
        <w:t>American pacifier</w:t>
      </w:r>
      <w:r w:rsidRPr="00D736E8">
        <w:rPr>
          <w:u w:val="single"/>
        </w:rPr>
        <w:t xml:space="preserve">” </w:t>
      </w:r>
      <w:r w:rsidRPr="00C922BA">
        <w:rPr>
          <w:highlight w:val="green"/>
          <w:u w:val="single"/>
        </w:rPr>
        <w:t xml:space="preserve">were removed from </w:t>
      </w:r>
      <w:r w:rsidRPr="00C922BA">
        <w:rPr>
          <w:b/>
          <w:bCs/>
          <w:highlight w:val="green"/>
          <w:u w:val="single"/>
        </w:rPr>
        <w:t>Europe</w:t>
      </w:r>
      <w:r w:rsidRPr="00D736E8">
        <w:rPr>
          <w:sz w:val="12"/>
        </w:rPr>
        <w:t xml:space="preserve">, </w:t>
      </w:r>
      <w:r w:rsidRPr="00D736E8">
        <w:rPr>
          <w:u w:val="single"/>
        </w:rPr>
        <w:t xml:space="preserve">there is </w:t>
      </w:r>
      <w:r w:rsidRPr="00C922BA">
        <w:rPr>
          <w:b/>
          <w:bCs/>
          <w:highlight w:val="green"/>
          <w:u w:val="single"/>
        </w:rPr>
        <w:t>no state capable</w:t>
      </w:r>
      <w:r w:rsidRPr="00C922BA">
        <w:rPr>
          <w:highlight w:val="green"/>
          <w:u w:val="single"/>
        </w:rPr>
        <w:t xml:space="preserve"> of </w:t>
      </w:r>
      <w:r w:rsidRPr="00C922BA">
        <w:rPr>
          <w:b/>
          <w:bCs/>
          <w:highlight w:val="green"/>
          <w:u w:val="single"/>
        </w:rPr>
        <w:t>driving for hegemony</w:t>
      </w:r>
      <w:r w:rsidRPr="00D736E8">
        <w:rPr>
          <w:b/>
          <w:bCs/>
          <w:u w:val="single"/>
        </w:rPr>
        <w:t xml:space="preserve"> in the region</w:t>
      </w:r>
      <w:r w:rsidRPr="00D736E8">
        <w:rPr>
          <w:sz w:val="12"/>
        </w:rPr>
        <w:t xml:space="preserve">. </w:t>
      </w:r>
      <w:r w:rsidRPr="00C922BA">
        <w:rPr>
          <w:highlight w:val="green"/>
          <w:u w:val="single"/>
        </w:rPr>
        <w:t>Russia</w:t>
      </w:r>
      <w:r w:rsidRPr="00D736E8">
        <w:rPr>
          <w:u w:val="single"/>
        </w:rPr>
        <w:t xml:space="preserve"> is (</w:t>
      </w:r>
      <w:r w:rsidRPr="00C922BA">
        <w:rPr>
          <w:b/>
          <w:bCs/>
          <w:highlight w:val="green"/>
          <w:u w:val="single"/>
        </w:rPr>
        <w:t>over)balanced</w:t>
      </w:r>
      <w:r w:rsidRPr="00D736E8">
        <w:rPr>
          <w:u w:val="single"/>
        </w:rPr>
        <w:t xml:space="preserve"> by </w:t>
      </w:r>
      <w:r w:rsidRPr="00D736E8">
        <w:rPr>
          <w:b/>
          <w:bCs/>
          <w:u w:val="single"/>
        </w:rPr>
        <w:t>Europe</w:t>
      </w:r>
      <w:r w:rsidRPr="00D736E8">
        <w:rPr>
          <w:u w:val="single"/>
        </w:rPr>
        <w:t>an members of NATO,</w:t>
      </w:r>
      <w:r w:rsidRPr="00D736E8">
        <w:rPr>
          <w:sz w:val="12"/>
        </w:rPr>
        <w:t xml:space="preserve"> which in 2022 </w:t>
      </w:r>
      <w:r w:rsidRPr="00C922BA">
        <w:rPr>
          <w:highlight w:val="green"/>
          <w:u w:val="single"/>
        </w:rPr>
        <w:t xml:space="preserve">spent approximately </w:t>
      </w:r>
      <w:r w:rsidRPr="00C922BA">
        <w:rPr>
          <w:b/>
          <w:bCs/>
          <w:highlight w:val="green"/>
          <w:u w:val="single"/>
        </w:rPr>
        <w:t>four to five times more</w:t>
      </w:r>
      <w:r w:rsidRPr="00D736E8">
        <w:rPr>
          <w:u w:val="single"/>
        </w:rPr>
        <w:t xml:space="preserve"> on defense</w:t>
      </w:r>
      <w:r w:rsidRPr="00D736E8">
        <w:rPr>
          <w:sz w:val="12"/>
        </w:rPr>
        <w:t xml:space="preserve"> </w:t>
      </w:r>
      <w:r w:rsidRPr="00C922BA">
        <w:rPr>
          <w:b/>
          <w:bCs/>
          <w:highlight w:val="green"/>
          <w:u w:val="single"/>
        </w:rPr>
        <w:t>than Russia</w:t>
      </w:r>
      <w:r w:rsidRPr="00D736E8">
        <w:rPr>
          <w:sz w:val="12"/>
        </w:rPr>
        <w:t xml:space="preserve"> </w:t>
      </w:r>
      <w:r w:rsidRPr="00D736E8">
        <w:rPr>
          <w:u w:val="single"/>
        </w:rPr>
        <w:t>and maintained a 5:3 advantage in</w:t>
      </w:r>
      <w:r w:rsidRPr="00D736E8">
        <w:rPr>
          <w:sz w:val="12"/>
        </w:rPr>
        <w:t xml:space="preserve"> active-duty </w:t>
      </w:r>
      <w:r w:rsidRPr="00D736E8">
        <w:rPr>
          <w:b/>
          <w:bCs/>
          <w:u w:val="single"/>
        </w:rPr>
        <w:t>personnel</w:t>
      </w:r>
      <w:r w:rsidRPr="00D736E8">
        <w:rPr>
          <w:sz w:val="12"/>
        </w:rPr>
        <w:t>, despite Russia being on a war footing and only one-third of European NATO members meeting the alliance’s defense spending target of 2 percent of GDP.</w:t>
      </w:r>
      <w:r w:rsidRPr="00D736E8">
        <w:t>52</w:t>
      </w:r>
      <w:r w:rsidRPr="00D736E8">
        <w:rPr>
          <w:sz w:val="12"/>
        </w:rPr>
        <w:t> </w:t>
      </w:r>
      <w:r w:rsidRPr="00C922BA">
        <w:rPr>
          <w:b/>
          <w:bCs/>
          <w:highlight w:val="green"/>
          <w:u w:val="single"/>
        </w:rPr>
        <w:t>Europe’s largest economy</w:t>
      </w:r>
      <w:r w:rsidRPr="00D736E8">
        <w:rPr>
          <w:sz w:val="12"/>
        </w:rPr>
        <w:t xml:space="preserve">, </w:t>
      </w:r>
      <w:r w:rsidRPr="00C922BA">
        <w:rPr>
          <w:highlight w:val="green"/>
          <w:u w:val="single"/>
        </w:rPr>
        <w:t>Germany</w:t>
      </w:r>
      <w:r w:rsidRPr="00D736E8">
        <w:rPr>
          <w:sz w:val="12"/>
        </w:rPr>
        <w:t xml:space="preserve">, </w:t>
      </w:r>
      <w:r w:rsidRPr="00D736E8">
        <w:rPr>
          <w:u w:val="single"/>
        </w:rPr>
        <w:t xml:space="preserve">is </w:t>
      </w:r>
      <w:r w:rsidRPr="00C922BA">
        <w:rPr>
          <w:highlight w:val="green"/>
          <w:u w:val="single"/>
        </w:rPr>
        <w:t>not poised to make another attempt at</w:t>
      </w:r>
      <w:r w:rsidRPr="00D736E8">
        <w:rPr>
          <w:sz w:val="12"/>
        </w:rPr>
        <w:t xml:space="preserve"> continental </w:t>
      </w:r>
      <w:r w:rsidRPr="00C922BA">
        <w:rPr>
          <w:b/>
          <w:bCs/>
          <w:highlight w:val="green"/>
          <w:u w:val="single"/>
        </w:rPr>
        <w:t>hege</w:t>
      </w:r>
      <w:r w:rsidRPr="00D736E8">
        <w:rPr>
          <w:b/>
          <w:bCs/>
          <w:u w:val="single"/>
        </w:rPr>
        <w:t>mony anytime soon</w:t>
      </w:r>
      <w:r w:rsidRPr="00D736E8">
        <w:rPr>
          <w:sz w:val="12"/>
        </w:rPr>
        <w:t xml:space="preserve">—indeed, its low defense spending is often a cause for complaint in Washington. </w:t>
      </w:r>
      <w:r w:rsidRPr="00D736E8">
        <w:rPr>
          <w:u w:val="single"/>
        </w:rPr>
        <w:t>Moreover</w:t>
      </w:r>
      <w:r w:rsidRPr="00D736E8">
        <w:rPr>
          <w:sz w:val="12"/>
        </w:rPr>
        <w:t xml:space="preserve">, </w:t>
      </w:r>
      <w:r w:rsidRPr="00C922BA">
        <w:rPr>
          <w:b/>
          <w:bCs/>
          <w:highlight w:val="green"/>
          <w:u w:val="single"/>
        </w:rPr>
        <w:t>Europe</w:t>
      </w:r>
      <w:r w:rsidRPr="00D736E8">
        <w:rPr>
          <w:u w:val="single"/>
        </w:rPr>
        <w:t xml:space="preserve"> is a region </w:t>
      </w:r>
      <w:r w:rsidRPr="00C922BA">
        <w:rPr>
          <w:highlight w:val="green"/>
          <w:u w:val="single"/>
        </w:rPr>
        <w:t>of declining</w:t>
      </w:r>
      <w:r w:rsidRPr="00D736E8">
        <w:rPr>
          <w:u w:val="single"/>
        </w:rPr>
        <w:t xml:space="preserve"> economic and strategic </w:t>
      </w:r>
      <w:r w:rsidRPr="00C922BA">
        <w:rPr>
          <w:b/>
          <w:bCs/>
          <w:highlight w:val="green"/>
          <w:u w:val="single"/>
        </w:rPr>
        <w:t>significance</w:t>
      </w:r>
      <w:r w:rsidRPr="00D736E8">
        <w:rPr>
          <w:sz w:val="12"/>
        </w:rPr>
        <w:t xml:space="preserve">, </w:t>
      </w:r>
      <w:r w:rsidRPr="00D736E8">
        <w:rPr>
          <w:b/>
          <w:bCs/>
          <w:u w:val="single"/>
        </w:rPr>
        <w:t>with a diminishing relative share of global economic output and a shrinking and aging population</w:t>
      </w:r>
      <w:r w:rsidRPr="00D736E8">
        <w:rPr>
          <w:sz w:val="12"/>
        </w:rPr>
        <w:t>.</w:t>
      </w:r>
      <w:r w:rsidRPr="00D736E8">
        <w:t>53</w:t>
      </w:r>
    </w:p>
    <w:p w14:paraId="761805DC" w14:textId="77777777" w:rsidR="00FF3F14" w:rsidRDefault="00FF3F14" w:rsidP="00FF3F14">
      <w:pPr>
        <w:rPr>
          <w:sz w:val="16"/>
        </w:rPr>
      </w:pPr>
      <w:r w:rsidRPr="00D736E8">
        <w:rPr>
          <w:b/>
          <w:bCs/>
          <w:u w:val="single"/>
        </w:rPr>
        <w:t xml:space="preserve">There are </w:t>
      </w:r>
      <w:r w:rsidRPr="00C922BA">
        <w:rPr>
          <w:b/>
          <w:bCs/>
          <w:highlight w:val="green"/>
          <w:u w:val="single"/>
        </w:rPr>
        <w:t>no great powers in</w:t>
      </w:r>
      <w:r w:rsidRPr="00D736E8">
        <w:rPr>
          <w:b/>
          <w:bCs/>
          <w:u w:val="single"/>
        </w:rPr>
        <w:t xml:space="preserve"> the </w:t>
      </w:r>
      <w:r w:rsidRPr="00C922BA">
        <w:rPr>
          <w:b/>
          <w:bCs/>
          <w:highlight w:val="green"/>
          <w:u w:val="single"/>
        </w:rPr>
        <w:t>Middle East</w:t>
      </w:r>
      <w:r w:rsidRPr="00D736E8">
        <w:rPr>
          <w:sz w:val="16"/>
        </w:rPr>
        <w:t xml:space="preserve">, </w:t>
      </w:r>
      <w:r w:rsidRPr="00C922BA">
        <w:rPr>
          <w:highlight w:val="green"/>
          <w:u w:val="single"/>
        </w:rPr>
        <w:t>and</w:t>
      </w:r>
      <w:r w:rsidRPr="00D736E8">
        <w:rPr>
          <w:sz w:val="16"/>
        </w:rPr>
        <w:t xml:space="preserve"> a rough </w:t>
      </w:r>
      <w:r w:rsidRPr="00C922BA">
        <w:rPr>
          <w:b/>
          <w:bCs/>
          <w:highlight w:val="green"/>
          <w:u w:val="single"/>
        </w:rPr>
        <w:t>balance of power</w:t>
      </w:r>
      <w:r w:rsidRPr="00D736E8">
        <w:rPr>
          <w:sz w:val="16"/>
        </w:rPr>
        <w:t xml:space="preserve"> </w:t>
      </w:r>
      <w:r w:rsidRPr="00C922BA">
        <w:rPr>
          <w:b/>
          <w:bCs/>
          <w:highlight w:val="green"/>
          <w:u w:val="single"/>
        </w:rPr>
        <w:t>exists</w:t>
      </w:r>
      <w:r w:rsidRPr="00D736E8">
        <w:rPr>
          <w:sz w:val="16"/>
        </w:rPr>
        <w:t xml:space="preserve"> </w:t>
      </w:r>
      <w:r w:rsidRPr="00D736E8">
        <w:rPr>
          <w:u w:val="single"/>
        </w:rPr>
        <w:t>between the most prominent regional actors and their proxies and client states.</w:t>
      </w:r>
      <w:r w:rsidRPr="00D736E8">
        <w:rPr>
          <w:sz w:val="16"/>
        </w:rPr>
        <w:t>54 </w:t>
      </w:r>
      <w:r w:rsidRPr="00D736E8">
        <w:rPr>
          <w:u w:val="single"/>
        </w:rPr>
        <w:t xml:space="preserve">There is </w:t>
      </w:r>
      <w:r w:rsidRPr="00C922BA">
        <w:rPr>
          <w:highlight w:val="green"/>
          <w:u w:val="single"/>
        </w:rPr>
        <w:t xml:space="preserve">no </w:t>
      </w:r>
      <w:r w:rsidRPr="00C922BA">
        <w:rPr>
          <w:b/>
          <w:bCs/>
          <w:highlight w:val="green"/>
          <w:u w:val="single"/>
        </w:rPr>
        <w:t>single state</w:t>
      </w:r>
      <w:r w:rsidRPr="00C922BA">
        <w:rPr>
          <w:highlight w:val="green"/>
          <w:u w:val="single"/>
        </w:rPr>
        <w:t xml:space="preserve"> or </w:t>
      </w:r>
      <w:r w:rsidRPr="00C922BA">
        <w:rPr>
          <w:b/>
          <w:bCs/>
          <w:highlight w:val="green"/>
          <w:u w:val="single"/>
        </w:rPr>
        <w:t>bloc</w:t>
      </w:r>
      <w:r w:rsidRPr="00C922BA">
        <w:rPr>
          <w:highlight w:val="green"/>
          <w:u w:val="single"/>
        </w:rPr>
        <w:t xml:space="preserve"> capable of establishing </w:t>
      </w:r>
      <w:r w:rsidRPr="00C922BA">
        <w:rPr>
          <w:b/>
          <w:bCs/>
          <w:highlight w:val="green"/>
          <w:u w:val="single"/>
        </w:rPr>
        <w:t>hege</w:t>
      </w:r>
      <w:r w:rsidRPr="00D736E8">
        <w:rPr>
          <w:u w:val="single"/>
        </w:rPr>
        <w:t>mony</w:t>
      </w:r>
      <w:r w:rsidRPr="00D736E8">
        <w:rPr>
          <w:sz w:val="16"/>
        </w:rPr>
        <w:t xml:space="preserve"> over the region, </w:t>
      </w:r>
      <w:r w:rsidRPr="00D736E8">
        <w:rPr>
          <w:u w:val="single"/>
        </w:rPr>
        <w:t>and the conventional U.S. concern with maintaining access to Persian Gulf</w:t>
      </w:r>
      <w:r w:rsidRPr="00D736E8">
        <w:rPr>
          <w:sz w:val="16"/>
        </w:rPr>
        <w:t xml:space="preserve"> oil </w:t>
      </w:r>
      <w:r w:rsidRPr="00D736E8">
        <w:rPr>
          <w:u w:val="single"/>
        </w:rPr>
        <w:t>is of declining importance</w:t>
      </w:r>
      <w:r w:rsidRPr="00D736E8">
        <w:rPr>
          <w:sz w:val="16"/>
        </w:rPr>
        <w:t xml:space="preserve"> </w:t>
      </w:r>
      <w:r w:rsidRPr="00D736E8">
        <w:rPr>
          <w:u w:val="single"/>
        </w:rPr>
        <w:t>given the rise of alternative sources</w:t>
      </w:r>
      <w:r w:rsidRPr="00D736E8">
        <w:rPr>
          <w:sz w:val="16"/>
        </w:rPr>
        <w:t xml:space="preserve"> of energy </w:t>
      </w:r>
      <w:r w:rsidRPr="00D736E8">
        <w:rPr>
          <w:u w:val="single"/>
        </w:rPr>
        <w:t xml:space="preserve">and the imperative to pursue renewable </w:t>
      </w:r>
      <w:r w:rsidRPr="00D736E8">
        <w:rPr>
          <w:sz w:val="16"/>
        </w:rPr>
        <w:t xml:space="preserve">energy </w:t>
      </w:r>
      <w:r w:rsidRPr="00D736E8">
        <w:rPr>
          <w:u w:val="single"/>
        </w:rPr>
        <w:t>supplies</w:t>
      </w:r>
      <w:r w:rsidRPr="00D736E8">
        <w:rPr>
          <w:sz w:val="16"/>
        </w:rPr>
        <w:t>.55</w:t>
      </w:r>
    </w:p>
    <w:p w14:paraId="0FE9881B" w14:textId="77777777" w:rsidR="002035D3" w:rsidRPr="00801F35" w:rsidRDefault="002035D3" w:rsidP="002035D3">
      <w:pPr>
        <w:pStyle w:val="Heading4"/>
      </w:pPr>
      <w:r>
        <w:t xml:space="preserve">It’s </w:t>
      </w:r>
      <w:r w:rsidRPr="00801F35">
        <w:rPr>
          <w:u w:val="single"/>
        </w:rPr>
        <w:t>net more credible</w:t>
      </w:r>
      <w:r>
        <w:t xml:space="preserve"> than US </w:t>
      </w:r>
      <w:r w:rsidRPr="00801F35">
        <w:rPr>
          <w:u w:val="single"/>
        </w:rPr>
        <w:t>deterrence</w:t>
      </w:r>
      <w:r>
        <w:t xml:space="preserve"> from </w:t>
      </w:r>
      <w:r w:rsidRPr="00801F35">
        <w:rPr>
          <w:u w:val="single"/>
        </w:rPr>
        <w:t>abroad</w:t>
      </w:r>
      <w:r>
        <w:t>.</w:t>
      </w:r>
    </w:p>
    <w:p w14:paraId="0D17244A" w14:textId="77777777" w:rsidR="002035D3" w:rsidRPr="00801F35" w:rsidRDefault="002035D3" w:rsidP="002035D3">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4BD7F25D" w14:textId="77777777" w:rsidR="002035D3" w:rsidRPr="00C5374F" w:rsidRDefault="002035D3" w:rsidP="002035D3">
      <w:pPr>
        <w:rPr>
          <w:sz w:val="12"/>
        </w:rPr>
      </w:pPr>
      <w:r w:rsidRPr="00C5374F">
        <w:rPr>
          <w:sz w:val="12"/>
        </w:rPr>
        <w:t xml:space="preserve">Credible </w:t>
      </w:r>
      <w:r w:rsidRPr="00C922BA">
        <w:rPr>
          <w:highlight w:val="green"/>
          <w:u w:val="single"/>
        </w:rPr>
        <w:t>deterrence rests on</w:t>
      </w:r>
      <w:r w:rsidRPr="00C5374F">
        <w:rPr>
          <w:u w:val="single"/>
        </w:rPr>
        <w:t xml:space="preserve"> </w:t>
      </w:r>
      <w:r w:rsidRPr="00C5374F">
        <w:rPr>
          <w:sz w:val="12"/>
        </w:rPr>
        <w:t xml:space="preserve">a combination of </w:t>
      </w:r>
      <w:r w:rsidRPr="00C922BA">
        <w:rPr>
          <w:b/>
          <w:bCs/>
          <w:highlight w:val="green"/>
          <w:u w:val="single"/>
        </w:rPr>
        <w:t>capability and resolve.</w:t>
      </w:r>
      <w:r w:rsidRPr="00C5374F">
        <w:rPr>
          <w:sz w:val="12"/>
        </w:rPr>
        <w:t xml:space="preserve"> </w:t>
      </w:r>
      <w:r w:rsidRPr="00C5374F">
        <w:rPr>
          <w:u w:val="single"/>
        </w:rPr>
        <w:t xml:space="preserve">It is </w:t>
      </w:r>
      <w:r w:rsidRPr="00C922BA">
        <w:rPr>
          <w:highlight w:val="green"/>
          <w:u w:val="single"/>
        </w:rPr>
        <w:t xml:space="preserve">inherently </w:t>
      </w:r>
      <w:r w:rsidRPr="00C922BA">
        <w:rPr>
          <w:b/>
          <w:bCs/>
          <w:highlight w:val="green"/>
          <w:u w:val="single"/>
        </w:rPr>
        <w:t>more credible</w:t>
      </w:r>
      <w:r w:rsidRPr="00C5374F">
        <w:rPr>
          <w:sz w:val="12"/>
        </w:rPr>
        <w:t xml:space="preserve"> </w:t>
      </w:r>
      <w:r w:rsidRPr="00C5374F">
        <w:rPr>
          <w:b/>
          <w:bCs/>
          <w:u w:val="single"/>
        </w:rPr>
        <w:t xml:space="preserve">that a </w:t>
      </w:r>
      <w:r w:rsidRPr="00C922BA">
        <w:rPr>
          <w:b/>
          <w:bCs/>
          <w:highlight w:val="green"/>
          <w:u w:val="single"/>
        </w:rPr>
        <w:t>state will defend itself</w:t>
      </w:r>
      <w:r w:rsidRPr="00C5374F">
        <w:rPr>
          <w:sz w:val="12"/>
        </w:rPr>
        <w:t xml:space="preserve"> rather than another state. The United States’ “</w:t>
      </w:r>
      <w:r w:rsidRPr="00C5374F">
        <w:rPr>
          <w:b/>
          <w:bCs/>
          <w:u w:val="single"/>
        </w:rPr>
        <w:t>hub-and-spoke</w:t>
      </w:r>
      <w:r w:rsidRPr="00C5374F">
        <w:rPr>
          <w:sz w:val="12"/>
        </w:rPr>
        <w:t xml:space="preserve">” </w:t>
      </w:r>
      <w:r w:rsidRPr="00C922BA">
        <w:rPr>
          <w:b/>
          <w:bCs/>
          <w:highlight w:val="green"/>
          <w:u w:val="single"/>
        </w:rPr>
        <w:t>alliance</w:t>
      </w:r>
      <w:r w:rsidRPr="00C5374F">
        <w:rPr>
          <w:b/>
          <w:bCs/>
          <w:u w:val="single"/>
        </w:rPr>
        <w:t xml:space="preserve"> structure</w:t>
      </w:r>
      <w:r w:rsidRPr="00C5374F">
        <w:rPr>
          <w:sz w:val="12"/>
        </w:rPr>
        <w:t>—with the United States at the center and its allies maintained as dependents—</w:t>
      </w:r>
      <w:r w:rsidRPr="00C922BA">
        <w:rPr>
          <w:highlight w:val="green"/>
          <w:u w:val="single"/>
        </w:rPr>
        <w:t>results in</w:t>
      </w:r>
      <w:r w:rsidRPr="00C5374F">
        <w:rPr>
          <w:u w:val="single"/>
        </w:rPr>
        <w:t xml:space="preserve"> a perverse scenario whereby</w:t>
      </w:r>
      <w:r w:rsidRPr="00C5374F">
        <w:rPr>
          <w:sz w:val="12"/>
        </w:rPr>
        <w:t xml:space="preserve"> the </w:t>
      </w:r>
      <w:r w:rsidRPr="00C922BA">
        <w:rPr>
          <w:b/>
          <w:bCs/>
          <w:highlight w:val="green"/>
          <w:u w:val="single"/>
        </w:rPr>
        <w:t>states</w:t>
      </w:r>
      <w:r w:rsidRPr="00C5374F">
        <w:rPr>
          <w:b/>
          <w:bCs/>
          <w:u w:val="single"/>
        </w:rPr>
        <w:t xml:space="preserve"> </w:t>
      </w:r>
      <w:r w:rsidRPr="00C922BA">
        <w:rPr>
          <w:b/>
          <w:bCs/>
          <w:highlight w:val="green"/>
          <w:u w:val="single"/>
        </w:rPr>
        <w:t>with</w:t>
      </w:r>
      <w:r w:rsidRPr="00C5374F">
        <w:rPr>
          <w:b/>
          <w:bCs/>
          <w:u w:val="single"/>
        </w:rPr>
        <w:t xml:space="preserve"> the most </w:t>
      </w:r>
      <w:r w:rsidRPr="00C922BA">
        <w:rPr>
          <w:b/>
          <w:bCs/>
          <w:highlight w:val="green"/>
          <w:u w:val="single"/>
        </w:rPr>
        <w:t>interest in defending themselves</w:t>
      </w:r>
      <w:r w:rsidRPr="00C5374F">
        <w:rPr>
          <w:b/>
          <w:bCs/>
          <w:u w:val="single"/>
        </w:rPr>
        <w:t xml:space="preserve"> </w:t>
      </w:r>
      <w:r w:rsidRPr="00C922BA">
        <w:rPr>
          <w:b/>
          <w:bCs/>
          <w:highlight w:val="green"/>
          <w:u w:val="single"/>
        </w:rPr>
        <w:t>neglect their capability</w:t>
      </w:r>
      <w:r w:rsidRPr="00C5374F">
        <w:rPr>
          <w:b/>
          <w:bCs/>
          <w:u w:val="single"/>
        </w:rPr>
        <w:t xml:space="preserve"> to do so</w:t>
      </w:r>
      <w:r w:rsidRPr="00C5374F">
        <w:rPr>
          <w:sz w:val="12"/>
        </w:rPr>
        <w:t xml:space="preserve">, while the state with the most capability has a less obvious interest in taking on the risks of a great power war. </w:t>
      </w:r>
      <w:r w:rsidRPr="00C5374F">
        <w:rPr>
          <w:u w:val="single"/>
        </w:rPr>
        <w:t xml:space="preserve">This </w:t>
      </w:r>
      <w:r w:rsidRPr="00C922BA">
        <w:rPr>
          <w:b/>
          <w:bCs/>
          <w:highlight w:val="green"/>
          <w:u w:val="single"/>
        </w:rPr>
        <w:t>undermines deterrence</w:t>
      </w:r>
      <w:r w:rsidRPr="00C5374F">
        <w:rPr>
          <w:sz w:val="12"/>
        </w:rPr>
        <w:t xml:space="preserve"> in these regions </w:t>
      </w:r>
      <w:r w:rsidRPr="00C922BA">
        <w:rPr>
          <w:highlight w:val="green"/>
          <w:u w:val="single"/>
        </w:rPr>
        <w:t>by placing</w:t>
      </w:r>
      <w:r w:rsidRPr="00C5374F">
        <w:rPr>
          <w:u w:val="single"/>
        </w:rPr>
        <w:t xml:space="preserve"> </w:t>
      </w:r>
      <w:r w:rsidRPr="00C922BA">
        <w:rPr>
          <w:highlight w:val="green"/>
          <w:u w:val="single"/>
        </w:rPr>
        <w:t>all responsibility</w:t>
      </w:r>
      <w:r w:rsidRPr="00C5374F">
        <w:rPr>
          <w:u w:val="single"/>
        </w:rPr>
        <w:t xml:space="preserve"> </w:t>
      </w:r>
      <w:r w:rsidRPr="00C922BA">
        <w:rPr>
          <w:highlight w:val="green"/>
          <w:u w:val="single"/>
        </w:rPr>
        <w:t>on</w:t>
      </w:r>
      <w:r w:rsidRPr="00C5374F">
        <w:rPr>
          <w:u w:val="single"/>
        </w:rPr>
        <w:t xml:space="preserve"> the shoulders of a </w:t>
      </w:r>
      <w:r w:rsidRPr="00C5374F">
        <w:rPr>
          <w:b/>
          <w:bCs/>
          <w:u w:val="single"/>
        </w:rPr>
        <w:t xml:space="preserve">distant and overstretched </w:t>
      </w:r>
      <w:r w:rsidRPr="00C922BA">
        <w:rPr>
          <w:b/>
          <w:bCs/>
          <w:highlight w:val="green"/>
          <w:u w:val="single"/>
        </w:rPr>
        <w:t>U</w:t>
      </w:r>
      <w:r w:rsidRPr="006C6CCD">
        <w:rPr>
          <w:u w:val="single"/>
        </w:rPr>
        <w:t xml:space="preserve">nited </w:t>
      </w:r>
      <w:r w:rsidRPr="00C922BA">
        <w:rPr>
          <w:b/>
          <w:bCs/>
          <w:highlight w:val="green"/>
          <w:u w:val="single"/>
        </w:rPr>
        <w:t>S</w:t>
      </w:r>
      <w:r w:rsidRPr="00C5374F">
        <w:rPr>
          <w:b/>
          <w:bCs/>
          <w:u w:val="single"/>
        </w:rPr>
        <w:t>t</w:t>
      </w:r>
      <w:r w:rsidRPr="006C6CCD">
        <w:rPr>
          <w:u w:val="single"/>
        </w:rPr>
        <w:t>ates</w:t>
      </w:r>
      <w:r w:rsidRPr="00C5374F">
        <w:rPr>
          <w:sz w:val="12"/>
        </w:rPr>
        <w:t>, rather than more proximate and resolute states with considerable latent power potential.</w:t>
      </w:r>
    </w:p>
    <w:p w14:paraId="3679BE91" w14:textId="77777777" w:rsidR="002035D3" w:rsidRPr="00C5374F" w:rsidRDefault="002035D3" w:rsidP="002035D3">
      <w:pPr>
        <w:rPr>
          <w:sz w:val="12"/>
        </w:rPr>
      </w:pPr>
      <w:r w:rsidRPr="00C5374F">
        <w:rPr>
          <w:sz w:val="12"/>
        </w:rPr>
        <w:t xml:space="preserve">ARE THE BENEFITS WORTH THE COSTS? </w:t>
      </w:r>
    </w:p>
    <w:p w14:paraId="77907FEA" w14:textId="77777777" w:rsidR="002035D3" w:rsidRPr="00C5374F" w:rsidRDefault="002035D3" w:rsidP="002035D3">
      <w:pPr>
        <w:rPr>
          <w:sz w:val="12"/>
        </w:rPr>
      </w:pPr>
      <w:r w:rsidRPr="00C5374F">
        <w:rPr>
          <w:sz w:val="12"/>
        </w:rPr>
        <w:t xml:space="preserve">Advocates of primacy view the United States’ alliances as the architecture underlying the “rules-based liberal international order” and consider them worth any costs the United States has to bear.54 Common arguments are that the U.S. alliance system benefits U.S. security, global stability, trade, diplomatic influence, the bolstering of democracy, and nuclear non-proliferation.55 Were the United States to retrench, so it is claimed, regional security competition would inevitably draw the United States back into military commitments at greater cost, trade would be undermined, nuclear weapons would proliferate, illiberal political forces would spread, and other great powers would expand their spheres of influence.56 </w:t>
      </w:r>
    </w:p>
    <w:p w14:paraId="7D881988" w14:textId="77777777" w:rsidR="002035D3" w:rsidRPr="00C5374F" w:rsidRDefault="002035D3" w:rsidP="002035D3">
      <w:pPr>
        <w:rPr>
          <w:sz w:val="12"/>
        </w:rPr>
      </w:pPr>
      <w:r w:rsidRPr="00C5374F">
        <w:rPr>
          <w:sz w:val="12"/>
        </w:rPr>
        <w:t xml:space="preserve">Despite the impressive—indeed, seemingly infinite—list of benefits claimed to be attributable to alliances and dangers expected by their attenuation, these claims are all highly dubious. </w:t>
      </w:r>
    </w:p>
    <w:p w14:paraId="69487B67" w14:textId="77777777" w:rsidR="002035D3" w:rsidRPr="00C5374F" w:rsidRDefault="002035D3" w:rsidP="002035D3">
      <w:pPr>
        <w:rPr>
          <w:sz w:val="12"/>
        </w:rPr>
      </w:pPr>
      <w:r w:rsidRPr="00C5374F">
        <w:rPr>
          <w:sz w:val="12"/>
        </w:rPr>
        <w:t xml:space="preserve">Alliances can help protect vital U.S. security interests in the face of a major threat, such as a potential Eurasian hegemon, but a threat of such magnitude would require the existence of capable independent allies, not dependents or protectorates. The unrealized power of capable regional actors encourages the United States to directly stabilize these regions, rather than allow them to be stabilized by a local equilibrium of power. </w:t>
      </w:r>
    </w:p>
    <w:p w14:paraId="1CB30825" w14:textId="77777777" w:rsidR="002035D3" w:rsidRPr="00C5374F" w:rsidRDefault="002035D3" w:rsidP="002035D3">
      <w:pPr>
        <w:rPr>
          <w:sz w:val="12"/>
        </w:rPr>
      </w:pPr>
      <w:r w:rsidRPr="00C5374F">
        <w:rPr>
          <w:sz w:val="12"/>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 it is much harder to demonstrate that formal military allies trade more than states with mere good relations when all other variables determining trade—proximity, size of economy, factor endowments, exchange rates—are held equal. 58 Over a number of years, the United States’ top trading partner was also its most likely adversary, China, while its current and long-term top trading partners are its immediate northern and southern neighbors, only one of whom is a treaty ally.59 Similarly, trade among European countries is much more plausibly due to the lower transportation costs provided by proximity and common membership in the European Union, rather than membership in NATO. Nor does U.S. leadership in alliances seem to provide leverage to extract economic concessions from allies, perhaps in part because the United States does little to threaten to leave.60</w:t>
      </w:r>
    </w:p>
    <w:p w14:paraId="1B4C323C" w14:textId="77777777" w:rsidR="002035D3" w:rsidRPr="00C5374F" w:rsidRDefault="002035D3" w:rsidP="002035D3">
      <w:pPr>
        <w:rPr>
          <w:sz w:val="12"/>
        </w:rPr>
      </w:pPr>
      <w:r w:rsidRPr="00C5374F">
        <w:rPr>
          <w:sz w:val="12"/>
        </w:rPr>
        <w:t>Nor is there a necessary relationship between U.S. alliances and democracy, unsurprising given that a military alliance is not, contrary to popular opinion, “a community of values.” During the Cold War, the United States supported a number of anti-communist dictatorships. Despite the requirements to gain NATO membership, there is nothing which requires the United States to abrogate its obligations if allies cease to be liberal democracies, and the act of doing so would undermine the supposed strategic rationale for including them in the alliance in the first place. NATO members like Hungary, Turkey, and Poland have undergone lurches towards illiberalism in recent years. Some commentators blame this turn on seemingly omnipresent “Russian influence,” but if NATO is a tool for institutionalizing liberal democracy, why should the very same alliance whose purpose is to deter Russia be failing so badly?61</w:t>
      </w:r>
    </w:p>
    <w:p w14:paraId="552FE384" w14:textId="77777777" w:rsidR="002035D3" w:rsidRPr="00C5374F" w:rsidRDefault="002035D3" w:rsidP="002035D3">
      <w:pPr>
        <w:rPr>
          <w:sz w:val="12"/>
        </w:rPr>
      </w:pPr>
      <w:r w:rsidRPr="00C5374F">
        <w:rPr>
          <w:u w:val="single"/>
        </w:rPr>
        <w:t>As</w:t>
      </w:r>
      <w:r w:rsidRPr="00C5374F">
        <w:rPr>
          <w:sz w:val="12"/>
        </w:rPr>
        <w:t xml:space="preserve"> the United States’ preponderance of relative </w:t>
      </w:r>
      <w:r w:rsidRPr="00C5374F">
        <w:rPr>
          <w:u w:val="single"/>
        </w:rPr>
        <w:t>power diminishes</w:t>
      </w:r>
      <w:r w:rsidRPr="00C5374F">
        <w:rPr>
          <w:sz w:val="12"/>
        </w:rPr>
        <w:t xml:space="preserve"> </w:t>
      </w:r>
      <w:r w:rsidRPr="00C5374F">
        <w:rPr>
          <w:u w:val="single"/>
        </w:rPr>
        <w:t>and</w:t>
      </w:r>
      <w:r w:rsidRPr="00C5374F">
        <w:rPr>
          <w:sz w:val="12"/>
        </w:rPr>
        <w:t xml:space="preserve"> the </w:t>
      </w:r>
      <w:r w:rsidRPr="00C5374F">
        <w:rPr>
          <w:u w:val="single"/>
        </w:rPr>
        <w:t>local military balance shifts in favor of</w:t>
      </w:r>
      <w:r w:rsidRPr="00C5374F">
        <w:rPr>
          <w:sz w:val="12"/>
        </w:rPr>
        <w:t xml:space="preserve"> powers like </w:t>
      </w:r>
      <w:r w:rsidRPr="00C5374F">
        <w:rPr>
          <w:b/>
          <w:bCs/>
          <w:u w:val="single"/>
        </w:rPr>
        <w:t>China</w:t>
      </w:r>
      <w:r w:rsidRPr="00C5374F">
        <w:rPr>
          <w:sz w:val="12"/>
        </w:rPr>
        <w:t xml:space="preserve"> in East Asia </w:t>
      </w:r>
      <w:r w:rsidRPr="00C5374F">
        <w:rPr>
          <w:u w:val="single"/>
        </w:rPr>
        <w:t xml:space="preserve">and </w:t>
      </w:r>
      <w:r w:rsidRPr="00C5374F">
        <w:rPr>
          <w:b/>
          <w:bCs/>
          <w:u w:val="single"/>
        </w:rPr>
        <w:t>Russia</w:t>
      </w:r>
      <w:r w:rsidRPr="00C5374F">
        <w:rPr>
          <w:sz w:val="12"/>
        </w:rPr>
        <w:t xml:space="preserve"> in Eastern Europe, the </w:t>
      </w:r>
      <w:r w:rsidRPr="00C5374F">
        <w:rPr>
          <w:u w:val="single"/>
        </w:rPr>
        <w:t xml:space="preserve">ability of the U.S. to </w:t>
      </w:r>
      <w:r w:rsidRPr="00C5374F">
        <w:rPr>
          <w:b/>
          <w:bCs/>
          <w:u w:val="single"/>
        </w:rPr>
        <w:t>credibly deter</w:t>
      </w:r>
      <w:r w:rsidRPr="00C5374F">
        <w:rPr>
          <w:sz w:val="12"/>
        </w:rPr>
        <w:t xml:space="preserve"> in faraway regions </w:t>
      </w:r>
      <w:r w:rsidRPr="00C5374F">
        <w:rPr>
          <w:b/>
          <w:bCs/>
          <w:u w:val="single"/>
        </w:rPr>
        <w:t>further erodes</w:t>
      </w:r>
      <w:r w:rsidRPr="00C5374F">
        <w:rPr>
          <w:sz w:val="12"/>
        </w:rPr>
        <w:t>. This negative tendency is amplified by the sheer number of commitments the United States maintains simultaneously in distant regions of the globe.</w:t>
      </w:r>
    </w:p>
    <w:p w14:paraId="29380FE1" w14:textId="77777777" w:rsidR="002035D3" w:rsidRPr="00C5374F" w:rsidRDefault="002035D3" w:rsidP="002035D3">
      <w:pPr>
        <w:rPr>
          <w:sz w:val="12"/>
        </w:rPr>
      </w:pPr>
      <w:r w:rsidRPr="00C5374F">
        <w:rPr>
          <w:sz w:val="12"/>
        </w:rPr>
        <w:t>DOWNSIZING U.S. FOREIGN COMMITMENTS</w:t>
      </w:r>
    </w:p>
    <w:p w14:paraId="66C5E4CE" w14:textId="77777777" w:rsidR="002035D3" w:rsidRPr="00C5374F" w:rsidRDefault="002035D3" w:rsidP="002035D3">
      <w:pPr>
        <w:rPr>
          <w:sz w:val="12"/>
        </w:rPr>
      </w:pPr>
      <w:r w:rsidRPr="00C5374F">
        <w:rPr>
          <w:sz w:val="12"/>
        </w:rPr>
        <w:t xml:space="preserve">The United States’ alliance commitments are insolvent in part because the United States has committed its overstretched resources either to defend states with the latent capacity to defend themselves or less capable states in whose security it only has a peripheral interest. The United States maintains these commitments out of a fear that extricating itself will produce catastrophic instability. </w:t>
      </w:r>
      <w:r w:rsidRPr="00C922BA">
        <w:rPr>
          <w:highlight w:val="green"/>
          <w:u w:val="single"/>
        </w:rPr>
        <w:t>Allies</w:t>
      </w:r>
      <w:r w:rsidRPr="00C5374F">
        <w:rPr>
          <w:u w:val="single"/>
        </w:rPr>
        <w:t xml:space="preserve"> take advantage</w:t>
      </w:r>
      <w:r w:rsidRPr="00C5374F">
        <w:rPr>
          <w:sz w:val="12"/>
        </w:rPr>
        <w:t xml:space="preserve"> of this fear </w:t>
      </w:r>
      <w:r w:rsidRPr="00C5374F">
        <w:rPr>
          <w:b/>
          <w:bCs/>
          <w:u w:val="single"/>
        </w:rPr>
        <w:t>by pleading helplessness</w:t>
      </w:r>
      <w:r w:rsidRPr="00C5374F">
        <w:rPr>
          <w:sz w:val="12"/>
        </w:rPr>
        <w:t xml:space="preserve"> </w:t>
      </w:r>
      <w:r w:rsidRPr="00C5374F">
        <w:rPr>
          <w:u w:val="single"/>
        </w:rPr>
        <w:t xml:space="preserve">while </w:t>
      </w:r>
      <w:r w:rsidRPr="00C922BA">
        <w:rPr>
          <w:b/>
          <w:bCs/>
          <w:highlight w:val="green"/>
          <w:u w:val="single"/>
        </w:rPr>
        <w:t>deliberately neglecting their own defense</w:t>
      </w:r>
      <w:r w:rsidRPr="00C5374F">
        <w:rPr>
          <w:sz w:val="12"/>
        </w:rPr>
        <w:t>.</w:t>
      </w:r>
    </w:p>
    <w:p w14:paraId="50E7AA45" w14:textId="77777777" w:rsidR="002035D3" w:rsidRDefault="002035D3" w:rsidP="002035D3">
      <w:pPr>
        <w:rPr>
          <w:sz w:val="12"/>
        </w:rPr>
      </w:pPr>
      <w:r w:rsidRPr="00C5374F">
        <w:rPr>
          <w:sz w:val="12"/>
        </w:rPr>
        <w:t xml:space="preserve">But when assessing the international scene, the United States has little reason to be so paralyzed that it can’t prudently adapt to new circumstances. The </w:t>
      </w:r>
      <w:r w:rsidRPr="00C922BA">
        <w:rPr>
          <w:b/>
          <w:bCs/>
          <w:highlight w:val="green"/>
          <w:u w:val="single"/>
        </w:rPr>
        <w:t>U</w:t>
      </w:r>
      <w:r w:rsidRPr="00C5374F">
        <w:rPr>
          <w:sz w:val="12"/>
        </w:rPr>
        <w:t xml:space="preserve">nited </w:t>
      </w:r>
      <w:r w:rsidRPr="00C922BA">
        <w:rPr>
          <w:b/>
          <w:bCs/>
          <w:highlight w:val="green"/>
          <w:u w:val="single"/>
        </w:rPr>
        <w:t>S</w:t>
      </w:r>
      <w:r w:rsidRPr="00C5374F">
        <w:rPr>
          <w:sz w:val="12"/>
        </w:rPr>
        <w:t xml:space="preserve">tates </w:t>
      </w:r>
      <w:r w:rsidRPr="00C922BA">
        <w:rPr>
          <w:highlight w:val="green"/>
          <w:u w:val="single"/>
        </w:rPr>
        <w:t>should adopt</w:t>
      </w:r>
      <w:r w:rsidRPr="00C5374F">
        <w:rPr>
          <w:sz w:val="12"/>
        </w:rPr>
        <w:t xml:space="preserve"> a </w:t>
      </w:r>
      <w:r w:rsidRPr="00C922BA">
        <w:rPr>
          <w:b/>
          <w:bCs/>
          <w:highlight w:val="green"/>
          <w:u w:val="single"/>
        </w:rPr>
        <w:t>buck-passing</w:t>
      </w:r>
      <w:r w:rsidRPr="00C5374F">
        <w:rPr>
          <w:sz w:val="12"/>
        </w:rPr>
        <w:t xml:space="preserve"> strategy </w:t>
      </w:r>
      <w:r w:rsidRPr="00C5374F">
        <w:rPr>
          <w:u w:val="single"/>
        </w:rPr>
        <w:t xml:space="preserve">that </w:t>
      </w:r>
      <w:r w:rsidRPr="00C922BA">
        <w:rPr>
          <w:highlight w:val="green"/>
          <w:u w:val="single"/>
        </w:rPr>
        <w:t xml:space="preserve">incentivizes </w:t>
      </w:r>
      <w:r w:rsidRPr="00C922BA">
        <w:rPr>
          <w:b/>
          <w:bCs/>
          <w:highlight w:val="green"/>
          <w:u w:val="single"/>
        </w:rPr>
        <w:t>local powers to balance</w:t>
      </w:r>
      <w:r w:rsidRPr="00C922BA">
        <w:rPr>
          <w:sz w:val="12"/>
          <w:highlight w:val="green"/>
        </w:rPr>
        <w:t xml:space="preserve"> </w:t>
      </w:r>
      <w:r w:rsidRPr="00C922BA">
        <w:rPr>
          <w:b/>
          <w:bCs/>
          <w:highlight w:val="green"/>
          <w:u w:val="single"/>
        </w:rPr>
        <w:t>against threats</w:t>
      </w:r>
      <w:r w:rsidRPr="00C5374F">
        <w:rPr>
          <w:sz w:val="12"/>
        </w:rPr>
        <w:t xml:space="preserve"> as they emerge. The </w:t>
      </w:r>
      <w:r w:rsidRPr="00C5374F">
        <w:rPr>
          <w:b/>
          <w:bCs/>
          <w:u w:val="single"/>
        </w:rPr>
        <w:t>U</w:t>
      </w:r>
      <w:r w:rsidRPr="00C5374F">
        <w:rPr>
          <w:sz w:val="12"/>
        </w:rPr>
        <w:t xml:space="preserve">nited </w:t>
      </w:r>
      <w:r w:rsidRPr="00C5374F">
        <w:rPr>
          <w:b/>
          <w:bCs/>
          <w:u w:val="single"/>
        </w:rPr>
        <w:t>S</w:t>
      </w:r>
      <w:r w:rsidRPr="00C5374F">
        <w:rPr>
          <w:sz w:val="12"/>
        </w:rPr>
        <w:t xml:space="preserve">tates </w:t>
      </w:r>
      <w:r w:rsidRPr="00C5374F">
        <w:rPr>
          <w:u w:val="single"/>
        </w:rPr>
        <w:t xml:space="preserve">should </w:t>
      </w:r>
      <w:r w:rsidRPr="00C922BA">
        <w:rPr>
          <w:highlight w:val="green"/>
          <w:u w:val="single"/>
        </w:rPr>
        <w:t>act only as the</w:t>
      </w:r>
      <w:r w:rsidRPr="00C922BA">
        <w:rPr>
          <w:sz w:val="12"/>
          <w:highlight w:val="green"/>
        </w:rPr>
        <w:t xml:space="preserve"> “</w:t>
      </w:r>
      <w:r w:rsidRPr="00C922BA">
        <w:rPr>
          <w:b/>
          <w:bCs/>
          <w:highlight w:val="green"/>
          <w:u w:val="single"/>
        </w:rPr>
        <w:t>balancer of last resort</w:t>
      </w:r>
      <w:r w:rsidRPr="00C5374F">
        <w:rPr>
          <w:sz w:val="12"/>
        </w:rPr>
        <w:t xml:space="preserve">” if it deems it necessary to thwart a potential Eurasian hegemon. </w:t>
      </w:r>
      <w:r w:rsidRPr="00C5374F">
        <w:rPr>
          <w:u w:val="single"/>
        </w:rPr>
        <w:t xml:space="preserve">This means </w:t>
      </w:r>
      <w:r w:rsidRPr="00C922BA">
        <w:rPr>
          <w:highlight w:val="green"/>
          <w:u w:val="single"/>
        </w:rPr>
        <w:t xml:space="preserve">shifting the </w:t>
      </w:r>
      <w:r w:rsidRPr="00C922BA">
        <w:rPr>
          <w:b/>
          <w:bCs/>
          <w:highlight w:val="green"/>
          <w:u w:val="single"/>
        </w:rPr>
        <w:t>main burden</w:t>
      </w:r>
      <w:r w:rsidRPr="00C5374F">
        <w:rPr>
          <w:u w:val="single"/>
        </w:rPr>
        <w:t xml:space="preserve"> of </w:t>
      </w:r>
      <w:r w:rsidRPr="00C5374F">
        <w:rPr>
          <w:b/>
          <w:bCs/>
          <w:u w:val="single"/>
        </w:rPr>
        <w:t xml:space="preserve">defense </w:t>
      </w:r>
      <w:r w:rsidRPr="00C922BA">
        <w:rPr>
          <w:b/>
          <w:bCs/>
          <w:highlight w:val="green"/>
          <w:u w:val="single"/>
        </w:rPr>
        <w:t>over to allies</w:t>
      </w:r>
      <w:r w:rsidRPr="00C5374F">
        <w:rPr>
          <w:sz w:val="12"/>
        </w:rPr>
        <w:t xml:space="preserve"> and partners, rather than sharing the burden with them.62</w:t>
      </w:r>
    </w:p>
    <w:p w14:paraId="423CD662" w14:textId="77777777" w:rsidR="00AC316C" w:rsidRPr="00AC316C" w:rsidRDefault="00AC316C" w:rsidP="00AC316C"/>
    <w:sectPr w:rsidR="00AC316C" w:rsidRPr="00AC31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F741F" w14:textId="77777777" w:rsidR="0064544B" w:rsidRDefault="0064544B" w:rsidP="00066D2C">
      <w:r>
        <w:separator/>
      </w:r>
    </w:p>
  </w:endnote>
  <w:endnote w:type="continuationSeparator" w:id="0">
    <w:p w14:paraId="7C72BD52" w14:textId="77777777" w:rsidR="0064544B" w:rsidRDefault="006454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22B21" w14:textId="77777777" w:rsidR="0064544B" w:rsidRDefault="0064544B" w:rsidP="00066D2C">
      <w:r>
        <w:separator/>
      </w:r>
    </w:p>
  </w:footnote>
  <w:footnote w:type="continuationSeparator" w:id="0">
    <w:p w14:paraId="654155C9" w14:textId="77777777" w:rsidR="0064544B" w:rsidRDefault="006454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4E4E44"/>
    <w:multiLevelType w:val="hybridMultilevel"/>
    <w:tmpl w:val="1A8CB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6952122">
    <w:abstractNumId w:val="15"/>
  </w:num>
  <w:num w:numId="46" w16cid:durableId="556665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4203D"/>
    <w:rsid w:val="00001C7E"/>
    <w:rsid w:val="0000487C"/>
    <w:rsid w:val="00011FEF"/>
    <w:rsid w:val="00013C8B"/>
    <w:rsid w:val="00015852"/>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5D3"/>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4159"/>
    <w:rsid w:val="00256AC0"/>
    <w:rsid w:val="002573AF"/>
    <w:rsid w:val="00263CC5"/>
    <w:rsid w:val="00271866"/>
    <w:rsid w:val="00276E12"/>
    <w:rsid w:val="00277BB1"/>
    <w:rsid w:val="0028136A"/>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91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271"/>
    <w:rsid w:val="00622773"/>
    <w:rsid w:val="00622C58"/>
    <w:rsid w:val="0062614B"/>
    <w:rsid w:val="006266E2"/>
    <w:rsid w:val="0063037B"/>
    <w:rsid w:val="00632C54"/>
    <w:rsid w:val="00635616"/>
    <w:rsid w:val="00641E99"/>
    <w:rsid w:val="0064203D"/>
    <w:rsid w:val="0064544B"/>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648"/>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6F32"/>
    <w:rsid w:val="00AC316C"/>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A41"/>
    <w:rsid w:val="00BA61AF"/>
    <w:rsid w:val="00BB1630"/>
    <w:rsid w:val="00BB3A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A95"/>
    <w:rsid w:val="00DA5F0C"/>
    <w:rsid w:val="00DB20EB"/>
    <w:rsid w:val="00DB33F6"/>
    <w:rsid w:val="00DB38CC"/>
    <w:rsid w:val="00DC08B6"/>
    <w:rsid w:val="00DC277F"/>
    <w:rsid w:val="00DD0950"/>
    <w:rsid w:val="00DD0BFE"/>
    <w:rsid w:val="00DD29B1"/>
    <w:rsid w:val="00DD36C9"/>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3F14"/>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AAB43"/>
  <w15:chartTrackingRefBased/>
  <w15:docId w15:val="{ABDF8BB4-BA52-43B1-A5CF-016D95AB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136A"/>
    <w:rPr>
      <w:rFonts w:ascii="Calibri" w:hAnsi="Calibri" w:cs="Calibri"/>
    </w:rPr>
  </w:style>
  <w:style w:type="paragraph" w:styleId="Heading1">
    <w:name w:val="heading 1"/>
    <w:aliases w:val="Pocket"/>
    <w:basedOn w:val="Normal"/>
    <w:next w:val="Normal"/>
    <w:link w:val="Heading1Char"/>
    <w:qFormat/>
    <w:rsid w:val="006420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420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420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6420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203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42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20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4203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203D"/>
    <w:rPr>
      <w:color w:val="auto"/>
      <w:u w:val="none"/>
    </w:rPr>
  </w:style>
  <w:style w:type="character" w:customStyle="1" w:styleId="Heading1Char">
    <w:name w:val="Heading 1 Char"/>
    <w:aliases w:val="Pocket Char"/>
    <w:basedOn w:val="DefaultParagraphFont"/>
    <w:link w:val="Heading1"/>
    <w:rsid w:val="006420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20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4203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420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203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4203D"/>
    <w:rPr>
      <w:b w:val="0"/>
      <w:sz w:val="22"/>
      <w:u w:val="single"/>
    </w:rPr>
  </w:style>
  <w:style w:type="character" w:styleId="Strong">
    <w:name w:val="Strong"/>
    <w:basedOn w:val="DefaultParagraphFont"/>
    <w:uiPriority w:val="22"/>
    <w:semiHidden/>
    <w:qFormat/>
    <w:rsid w:val="0064203D"/>
    <w:rPr>
      <w:b/>
      <w:bCs/>
    </w:rPr>
  </w:style>
  <w:style w:type="character" w:styleId="BookTitle">
    <w:name w:val="Book Title"/>
    <w:basedOn w:val="DefaultParagraphFont"/>
    <w:uiPriority w:val="33"/>
    <w:semiHidden/>
    <w:qFormat/>
    <w:rsid w:val="0064203D"/>
    <w:rPr>
      <w:b/>
      <w:bCs/>
      <w:i/>
      <w:iCs/>
      <w:spacing w:val="5"/>
    </w:rPr>
  </w:style>
  <w:style w:type="character" w:customStyle="1" w:styleId="Heading5Char">
    <w:name w:val="Heading 5 Char"/>
    <w:basedOn w:val="DefaultParagraphFont"/>
    <w:link w:val="Heading5"/>
    <w:uiPriority w:val="9"/>
    <w:semiHidden/>
    <w:rsid w:val="006420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203D"/>
  </w:style>
  <w:style w:type="paragraph" w:styleId="Header">
    <w:name w:val="header"/>
    <w:basedOn w:val="Normal"/>
    <w:link w:val="HeaderChar"/>
    <w:uiPriority w:val="99"/>
    <w:semiHidden/>
    <w:rsid w:val="0064203D"/>
    <w:pPr>
      <w:tabs>
        <w:tab w:val="center" w:pos="4680"/>
        <w:tab w:val="right" w:pos="9360"/>
      </w:tabs>
    </w:pPr>
  </w:style>
  <w:style w:type="character" w:customStyle="1" w:styleId="HeaderChar">
    <w:name w:val="Header Char"/>
    <w:basedOn w:val="DefaultParagraphFont"/>
    <w:link w:val="Header"/>
    <w:uiPriority w:val="99"/>
    <w:semiHidden/>
    <w:rsid w:val="0064203D"/>
    <w:rPr>
      <w:rFonts w:ascii="Calibri" w:hAnsi="Calibri" w:cs="Calibri"/>
    </w:rPr>
  </w:style>
  <w:style w:type="paragraph" w:styleId="Footer">
    <w:name w:val="footer"/>
    <w:basedOn w:val="Normal"/>
    <w:link w:val="FooterChar"/>
    <w:uiPriority w:val="99"/>
    <w:semiHidden/>
    <w:rsid w:val="0064203D"/>
    <w:pPr>
      <w:tabs>
        <w:tab w:val="center" w:pos="4680"/>
        <w:tab w:val="right" w:pos="9360"/>
      </w:tabs>
    </w:pPr>
  </w:style>
  <w:style w:type="character" w:customStyle="1" w:styleId="FooterChar">
    <w:name w:val="Footer Char"/>
    <w:basedOn w:val="DefaultParagraphFont"/>
    <w:link w:val="Footer"/>
    <w:uiPriority w:val="99"/>
    <w:semiHidden/>
    <w:rsid w:val="0064203D"/>
    <w:rPr>
      <w:rFonts w:ascii="Calibri" w:hAnsi="Calibri" w:cs="Calibri"/>
    </w:rPr>
  </w:style>
  <w:style w:type="paragraph" w:styleId="BodyText">
    <w:name w:val="Body Text"/>
    <w:basedOn w:val="Normal"/>
    <w:link w:val="BodyTextChar"/>
    <w:uiPriority w:val="99"/>
    <w:semiHidden/>
    <w:unhideWhenUsed/>
    <w:rsid w:val="0064203D"/>
    <w:pPr>
      <w:spacing w:after="120"/>
    </w:pPr>
  </w:style>
  <w:style w:type="character" w:customStyle="1" w:styleId="BodyTextChar">
    <w:name w:val="Body Text Char"/>
    <w:basedOn w:val="DefaultParagraphFont"/>
    <w:link w:val="BodyText"/>
    <w:uiPriority w:val="99"/>
    <w:semiHidden/>
    <w:rsid w:val="0064203D"/>
    <w:rPr>
      <w:rFonts w:ascii="Calibri" w:hAnsi="Calibri" w:cs="Calibri"/>
    </w:rPr>
  </w:style>
  <w:style w:type="paragraph" w:styleId="NoSpacing">
    <w:name w:val="No Spacing"/>
    <w:link w:val="NoSpacingChar"/>
    <w:uiPriority w:val="99"/>
    <w:semiHidden/>
    <w:unhideWhenUsed/>
    <w:qFormat/>
    <w:rsid w:val="006420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4203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4203D"/>
    <w:rPr>
      <w:color w:val="0563C1" w:themeColor="hyperlink"/>
      <w:u w:val="single"/>
    </w:rPr>
  </w:style>
  <w:style w:type="character" w:styleId="UnresolvedMention">
    <w:name w:val="Unresolved Mention"/>
    <w:basedOn w:val="DefaultParagraphFont"/>
    <w:uiPriority w:val="99"/>
    <w:semiHidden/>
    <w:unhideWhenUsed/>
    <w:rsid w:val="0064203D"/>
    <w:rPr>
      <w:color w:val="605E5C"/>
      <w:shd w:val="clear" w:color="auto" w:fill="E1DFDD"/>
    </w:rPr>
  </w:style>
  <w:style w:type="paragraph" w:customStyle="1" w:styleId="Undertag">
    <w:name w:val="Undertag"/>
    <w:link w:val="UndertagChar"/>
    <w:autoRedefine/>
    <w:uiPriority w:val="5"/>
    <w:qFormat/>
    <w:rsid w:val="006420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20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203D"/>
    <w:rPr>
      <w:color w:val="833C0B" w:themeColor="accent2" w:themeShade="80"/>
    </w:rPr>
  </w:style>
  <w:style w:type="character" w:customStyle="1" w:styleId="AnalyticChar">
    <w:name w:val="Analytic Char"/>
    <w:basedOn w:val="DefaultParagraphFont"/>
    <w:link w:val="Analytic"/>
    <w:uiPriority w:val="5"/>
    <w:rsid w:val="0064203D"/>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28136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813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8136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8136A"/>
    <w:pPr>
      <w:spacing w:after="0" w:line="240" w:lineRule="auto"/>
    </w:pPr>
    <w:rPr>
      <w:u w:val="single"/>
    </w:rPr>
  </w:style>
  <w:style w:type="paragraph" w:customStyle="1" w:styleId="UnderlinePara">
    <w:name w:val="Underline Para"/>
    <w:basedOn w:val="Normal"/>
    <w:autoRedefine/>
    <w:uiPriority w:val="7"/>
    <w:qFormat/>
    <w:rsid w:val="00AC316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190730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80/0267257X.2024.2328961"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44202</Words>
  <Characters>251955</Characters>
  <Application>Microsoft Office Word</Application>
  <DocSecurity>0</DocSecurity>
  <Lines>2099</Lines>
  <Paragraphs>591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13</cp:revision>
  <dcterms:created xsi:type="dcterms:W3CDTF">2026-02-02T02:40:00Z</dcterms:created>
  <dcterms:modified xsi:type="dcterms:W3CDTF">2026-02-02T02:46:00Z</dcterms:modified>
</cp:coreProperties>
</file>