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A2B804" w14:textId="0048D191" w:rsidR="005D388F" w:rsidRDefault="00D04D3F" w:rsidP="00D04D3F">
      <w:pPr>
        <w:pStyle w:val="Heading1"/>
      </w:pPr>
      <w:r>
        <w:t>Gonzaga---Round 1---1NC</w:t>
      </w:r>
    </w:p>
    <w:p w14:paraId="000FFEB5" w14:textId="7D9B3640" w:rsidR="00D04D3F" w:rsidRDefault="00D04D3F" w:rsidP="00D04D3F">
      <w:pPr>
        <w:pStyle w:val="Heading3"/>
      </w:pPr>
      <w:r>
        <w:t>1NC</w:t>
      </w:r>
    </w:p>
    <w:p w14:paraId="1AA6990B" w14:textId="0E7FB380" w:rsidR="00D04D3F" w:rsidRDefault="00D04D3F" w:rsidP="00D04D3F">
      <w:pPr>
        <w:pStyle w:val="Heading4"/>
        <w:rPr>
          <w:u w:val="single"/>
        </w:rPr>
      </w:pPr>
      <w:r>
        <w:t xml:space="preserve">First off is </w:t>
      </w:r>
      <w:r w:rsidRPr="00D04D3F">
        <w:rPr>
          <w:u w:val="single"/>
        </w:rPr>
        <w:t>KFM</w:t>
      </w:r>
    </w:p>
    <w:p w14:paraId="0449EAE1" w14:textId="77777777" w:rsidR="00D04D3F" w:rsidRDefault="00D04D3F" w:rsidP="00D04D3F">
      <w:pPr>
        <w:pStyle w:val="Heading4"/>
      </w:pPr>
      <w:r>
        <w:t>Interp: The 1AC must</w:t>
      </w:r>
      <w:r>
        <w:br/>
        <w:t xml:space="preserve">1. Specify their </w:t>
      </w:r>
      <w:r w:rsidRPr="001830AB">
        <w:rPr>
          <w:u w:val="single"/>
        </w:rPr>
        <w:t>relation</w:t>
      </w:r>
      <w:r>
        <w:t xml:space="preserve"> to the </w:t>
      </w:r>
      <w:r w:rsidRPr="001830AB">
        <w:rPr>
          <w:u w:val="single"/>
        </w:rPr>
        <w:t>resolution</w:t>
      </w:r>
      <w:r>
        <w:t>.</w:t>
      </w:r>
    </w:p>
    <w:p w14:paraId="22C46FD7" w14:textId="77777777" w:rsidR="00D04D3F" w:rsidRDefault="00D04D3F" w:rsidP="00D04D3F">
      <w:pPr>
        <w:pStyle w:val="Heading4"/>
      </w:pPr>
      <w:r>
        <w:t xml:space="preserve">2. Specify their </w:t>
      </w:r>
      <w:r>
        <w:rPr>
          <w:u w:val="single"/>
        </w:rPr>
        <w:t>theory</w:t>
      </w:r>
      <w:r>
        <w:t xml:space="preserve"> of </w:t>
      </w:r>
      <w:r>
        <w:rPr>
          <w:u w:val="single"/>
        </w:rPr>
        <w:t>ontology</w:t>
      </w:r>
      <w:r>
        <w:t xml:space="preserve">, </w:t>
      </w:r>
      <w:r>
        <w:rPr>
          <w:u w:val="single"/>
        </w:rPr>
        <w:t>epistemology</w:t>
      </w:r>
      <w:r>
        <w:t xml:space="preserve">, and </w:t>
      </w:r>
      <w:r>
        <w:rPr>
          <w:u w:val="single"/>
        </w:rPr>
        <w:t>cosmology</w:t>
      </w:r>
      <w:r>
        <w:t>.</w:t>
      </w:r>
    </w:p>
    <w:p w14:paraId="65034420" w14:textId="77777777" w:rsidR="00D04D3F" w:rsidRPr="00CF4925" w:rsidRDefault="00D04D3F" w:rsidP="00D04D3F">
      <w:pPr>
        <w:pStyle w:val="Heading4"/>
      </w:pPr>
      <w:r>
        <w:t xml:space="preserve">3. Delineate their </w:t>
      </w:r>
      <w:r>
        <w:rPr>
          <w:u w:val="single"/>
        </w:rPr>
        <w:t>method</w:t>
      </w:r>
      <w:r>
        <w:t xml:space="preserve"> that </w:t>
      </w:r>
      <w:r>
        <w:rPr>
          <w:u w:val="single"/>
        </w:rPr>
        <w:t>departs</w:t>
      </w:r>
      <w:r>
        <w:t xml:space="preserve"> from the </w:t>
      </w:r>
      <w:r>
        <w:rPr>
          <w:u w:val="single"/>
        </w:rPr>
        <w:t>status quo</w:t>
      </w:r>
      <w:r>
        <w:t>.</w:t>
      </w:r>
    </w:p>
    <w:p w14:paraId="4959623B" w14:textId="77777777" w:rsidR="00D04D3F" w:rsidRPr="00C3523B" w:rsidRDefault="00D04D3F" w:rsidP="00D04D3F">
      <w:r w:rsidRPr="00C3523B">
        <w:rPr>
          <w:rStyle w:val="Style13ptBold"/>
        </w:rPr>
        <w:t>Smith ’21</w:t>
      </w:r>
      <w:r>
        <w:t xml:space="preserve">, Rutgers University-Newark, Elijah J. “The Kritik-Focus Model of Debate.” Proceedings of the Tokyo Conference on Argumentation, Volume 6, December 4, 2021 </w:t>
      </w:r>
      <w:hyperlink r:id="rId8" w:history="1">
        <w:r w:rsidRPr="009E2C01">
          <w:rPr>
            <w:rStyle w:val="Hyperlink"/>
          </w:rPr>
          <w:t>https://japan-debate-association.org/wp-content/uploads/2021/12/6thTCA2020_Proceedingspp.137-145_Smith.rev_..pdf</w:t>
        </w:r>
      </w:hyperlink>
      <w:r>
        <w:t xml:space="preserve"> CHO</w:t>
      </w:r>
    </w:p>
    <w:p w14:paraId="051A4CC6" w14:textId="77777777" w:rsidR="00D04D3F" w:rsidRDefault="00D04D3F" w:rsidP="00D04D3F">
      <w:pPr>
        <w:rPr>
          <w:rStyle w:val="StyleUnderline"/>
        </w:rPr>
      </w:pPr>
      <w:r w:rsidRPr="00390C42">
        <w:rPr>
          <w:sz w:val="16"/>
        </w:rPr>
        <w:t xml:space="preserve">The </w:t>
      </w:r>
      <w:r w:rsidRPr="00B11216">
        <w:rPr>
          <w:rStyle w:val="Emphasis"/>
        </w:rPr>
        <w:t>Kritik-Focus Model</w:t>
      </w:r>
      <w:r w:rsidRPr="00390C42">
        <w:rPr>
          <w:rStyle w:val="StyleUnderline"/>
        </w:rPr>
        <w:t xml:space="preserve"> starts</w:t>
      </w:r>
      <w:r w:rsidRPr="00390C42">
        <w:rPr>
          <w:sz w:val="16"/>
        </w:rPr>
        <w:t xml:space="preserve"> with the </w:t>
      </w:r>
      <w:r w:rsidRPr="00E10B0B">
        <w:rPr>
          <w:rStyle w:val="Emphasis"/>
          <w:highlight w:val="cyan"/>
        </w:rPr>
        <w:t>Affirmative team</w:t>
      </w:r>
      <w:r w:rsidRPr="00390C42">
        <w:rPr>
          <w:sz w:val="16"/>
        </w:rPr>
        <w:t>. It is their</w:t>
      </w:r>
      <w:r w:rsidRPr="00280B81">
        <w:t xml:space="preserve"> </w:t>
      </w:r>
      <w:r w:rsidRPr="00E10B0B">
        <w:rPr>
          <w:rStyle w:val="Emphasis"/>
          <w:highlight w:val="cyan"/>
        </w:rPr>
        <w:t>burden</w:t>
      </w:r>
      <w:r w:rsidRPr="00E10B0B">
        <w:rPr>
          <w:rStyle w:val="StyleUnderline"/>
          <w:highlight w:val="cyan"/>
        </w:rPr>
        <w:t xml:space="preserve"> to choose a</w:t>
      </w:r>
      <w:r w:rsidRPr="00390C42">
        <w:rPr>
          <w:rStyle w:val="StyleUnderline"/>
        </w:rPr>
        <w:t xml:space="preserve"> </w:t>
      </w:r>
      <w:r w:rsidRPr="00E10B0B">
        <w:rPr>
          <w:rStyle w:val="StyleUnderline"/>
          <w:highlight w:val="cyan"/>
        </w:rPr>
        <w:t>critical/cultural</w:t>
      </w:r>
      <w:r w:rsidRPr="00E10B0B">
        <w:rPr>
          <w:rStyle w:val="Emphasis"/>
          <w:highlight w:val="cyan"/>
        </w:rPr>
        <w:t xml:space="preserve"> perspective</w:t>
      </w:r>
      <w:r w:rsidRPr="00390C42">
        <w:rPr>
          <w:rStyle w:val="StyleUnderline"/>
        </w:rPr>
        <w:t xml:space="preserve"> based</w:t>
      </w:r>
      <w:r w:rsidRPr="00390C42">
        <w:rPr>
          <w:sz w:val="16"/>
        </w:rPr>
        <w:t xml:space="preserve">, at least partially, on academic research and apply it to the Resolution. Perspectives run the gamut from </w:t>
      </w:r>
      <w:r w:rsidRPr="00390C42">
        <w:rPr>
          <w:rStyle w:val="StyleUnderline"/>
        </w:rPr>
        <w:t xml:space="preserve">Critical Race Theory, Womanism, Latinx, and Marxist perspectives </w:t>
      </w:r>
      <w:r w:rsidRPr="00390C42">
        <w:rPr>
          <w:sz w:val="16"/>
        </w:rPr>
        <w:t xml:space="preserve">to broader </w:t>
      </w:r>
      <w:r w:rsidRPr="00E10B0B">
        <w:rPr>
          <w:rStyle w:val="StyleUnderline"/>
          <w:highlight w:val="cyan"/>
        </w:rPr>
        <w:t>theories of</w:t>
      </w:r>
      <w:r w:rsidRPr="00390C42">
        <w:rPr>
          <w:sz w:val="16"/>
        </w:rPr>
        <w:t xml:space="preserve"> </w:t>
      </w:r>
      <w:r w:rsidRPr="00E10B0B">
        <w:rPr>
          <w:rStyle w:val="Emphasis"/>
          <w:highlight w:val="cyan"/>
        </w:rPr>
        <w:t>Ontology</w:t>
      </w:r>
      <w:r w:rsidRPr="00390C42">
        <w:rPr>
          <w:rStyle w:val="StyleUnderline"/>
        </w:rPr>
        <w:t xml:space="preserve">, </w:t>
      </w:r>
      <w:r w:rsidRPr="00E10B0B">
        <w:rPr>
          <w:rStyle w:val="Emphasis"/>
          <w:highlight w:val="cyan"/>
        </w:rPr>
        <w:t>Epistemology</w:t>
      </w:r>
      <w:r w:rsidRPr="00E10B0B">
        <w:rPr>
          <w:rStyle w:val="StyleUnderline"/>
          <w:highlight w:val="cyan"/>
        </w:rPr>
        <w:t xml:space="preserve">, and </w:t>
      </w:r>
      <w:r w:rsidRPr="00E10B0B">
        <w:rPr>
          <w:rStyle w:val="Emphasis"/>
          <w:highlight w:val="cyan"/>
        </w:rPr>
        <w:t>Cosmology</w:t>
      </w:r>
      <w:r w:rsidRPr="00390C42">
        <w:rPr>
          <w:sz w:val="16"/>
        </w:rPr>
        <w:t xml:space="preserve">. From their critical/cultural understanding of the Resolution, the </w:t>
      </w:r>
      <w:r w:rsidRPr="00E10B0B">
        <w:rPr>
          <w:rStyle w:val="StyleUnderline"/>
          <w:highlight w:val="cyan"/>
        </w:rPr>
        <w:t xml:space="preserve">Affirmative must </w:t>
      </w:r>
      <w:r w:rsidRPr="00E10B0B">
        <w:rPr>
          <w:rStyle w:val="Emphasis"/>
          <w:highlight w:val="cyan"/>
        </w:rPr>
        <w:t>advocate</w:t>
      </w:r>
      <w:r w:rsidRPr="00E10B0B">
        <w:rPr>
          <w:rStyle w:val="StyleUnderline"/>
          <w:highlight w:val="cyan"/>
        </w:rPr>
        <w:t xml:space="preserve"> a </w:t>
      </w:r>
      <w:r w:rsidRPr="00E10B0B">
        <w:rPr>
          <w:rStyle w:val="Emphasis"/>
          <w:highlight w:val="cyan"/>
        </w:rPr>
        <w:t>Method</w:t>
      </w:r>
      <w:r w:rsidRPr="00E10B0B">
        <w:rPr>
          <w:rStyle w:val="StyleUnderline"/>
          <w:highlight w:val="cyan"/>
        </w:rPr>
        <w:t xml:space="preserve"> of </w:t>
      </w:r>
      <w:r w:rsidRPr="00E10B0B">
        <w:rPr>
          <w:rStyle w:val="Emphasis"/>
          <w:highlight w:val="cyan"/>
        </w:rPr>
        <w:t>change</w:t>
      </w:r>
      <w:r w:rsidRPr="00E10B0B">
        <w:rPr>
          <w:rStyle w:val="StyleUnderline"/>
          <w:highlight w:val="cyan"/>
        </w:rPr>
        <w:t xml:space="preserve"> that </w:t>
      </w:r>
      <w:r w:rsidRPr="00E10B0B">
        <w:rPr>
          <w:rStyle w:val="Emphasis"/>
          <w:highlight w:val="cyan"/>
        </w:rPr>
        <w:t>departs</w:t>
      </w:r>
      <w:r w:rsidRPr="00E10B0B">
        <w:rPr>
          <w:rStyle w:val="StyleUnderline"/>
          <w:highlight w:val="cyan"/>
        </w:rPr>
        <w:t xml:space="preserve"> from the </w:t>
      </w:r>
      <w:r w:rsidRPr="00E10B0B">
        <w:rPr>
          <w:rStyle w:val="Emphasis"/>
          <w:highlight w:val="cyan"/>
        </w:rPr>
        <w:t>status quo.</w:t>
      </w:r>
      <w:r w:rsidRPr="00390C42">
        <w:rPr>
          <w:sz w:val="16"/>
        </w:rPr>
        <w:t xml:space="preserve"> </w:t>
      </w:r>
      <w:r w:rsidRPr="00390C42">
        <w:rPr>
          <w:rStyle w:val="StyleUnderline"/>
        </w:rPr>
        <w:t xml:space="preserve">The Negative team has the burden of rejoinder—they must prove that the Affirmative Method is not desirable. To prove that the Affirmative is not desirable, the </w:t>
      </w:r>
      <w:r w:rsidRPr="00E10B0B">
        <w:rPr>
          <w:rStyle w:val="StyleUnderline"/>
          <w:highlight w:val="cyan"/>
        </w:rPr>
        <w:t>Neg</w:t>
      </w:r>
      <w:r w:rsidRPr="00390C42">
        <w:rPr>
          <w:rStyle w:val="StyleUnderline"/>
        </w:rPr>
        <w:t xml:space="preserve">ative must </w:t>
      </w:r>
      <w:r w:rsidRPr="00E10B0B">
        <w:rPr>
          <w:rStyle w:val="StyleUnderline"/>
          <w:highlight w:val="cyan"/>
        </w:rPr>
        <w:t>choose a</w:t>
      </w:r>
      <w:r w:rsidRPr="00390C42">
        <w:rPr>
          <w:rStyle w:val="StyleUnderline"/>
        </w:rPr>
        <w:t xml:space="preserve"> critical/cultural </w:t>
      </w:r>
      <w:r w:rsidRPr="00E10B0B">
        <w:rPr>
          <w:rStyle w:val="StyleUnderline"/>
          <w:highlight w:val="cyan"/>
        </w:rPr>
        <w:t>perspective,</w:t>
      </w:r>
      <w:r w:rsidRPr="00390C42">
        <w:rPr>
          <w:rStyle w:val="StyleUnderline"/>
        </w:rPr>
        <w:t xml:space="preserve"> evaluate the Affirmative, and respond</w:t>
      </w:r>
      <w:r w:rsidRPr="00F652BE">
        <w:rPr>
          <w:rStyle w:val="StyleUnderline"/>
        </w:rPr>
        <w:t>. After a year of Kritikal debates on the Resolution, a single student would have been exposed to dozens of critical perspectives and would have a deep understanding of forgotten or sublimated histories that they do not learn anywhere else</w:t>
      </w:r>
      <w:r w:rsidRPr="00390C42">
        <w:rPr>
          <w:sz w:val="16"/>
        </w:rPr>
        <w:t xml:space="preserve">. By the end of a debate career, </w:t>
      </w:r>
      <w:r w:rsidRPr="00390C42">
        <w:rPr>
          <w:rStyle w:val="StyleUnderline"/>
        </w:rPr>
        <w:t xml:space="preserve">competitors would be </w:t>
      </w:r>
      <w:r w:rsidRPr="00E10B0B">
        <w:rPr>
          <w:rStyle w:val="StyleUnderline"/>
          <w:highlight w:val="cyan"/>
        </w:rPr>
        <w:t xml:space="preserve">incentivized to be </w:t>
      </w:r>
      <w:r w:rsidRPr="00E10B0B">
        <w:rPr>
          <w:rStyle w:val="Emphasis"/>
          <w:highlight w:val="cyan"/>
        </w:rPr>
        <w:t>proficient</w:t>
      </w:r>
      <w:r w:rsidRPr="00E10B0B">
        <w:rPr>
          <w:rStyle w:val="StyleUnderline"/>
          <w:highlight w:val="cyan"/>
        </w:rPr>
        <w:t xml:space="preserve"> and </w:t>
      </w:r>
      <w:r w:rsidRPr="00E10B0B">
        <w:rPr>
          <w:rStyle w:val="Emphasis"/>
          <w:highlight w:val="cyan"/>
        </w:rPr>
        <w:t>well-read</w:t>
      </w:r>
      <w:r w:rsidRPr="00390C42">
        <w:rPr>
          <w:rStyle w:val="StyleUnderline"/>
        </w:rPr>
        <w:t xml:space="preserve"> across all parts of the academy. The NDT champion, CEDA, or TOC champion would represent the team with the best </w:t>
      </w:r>
      <w:r w:rsidRPr="00E10B0B">
        <w:rPr>
          <w:rStyle w:val="StyleUnderline"/>
          <w:highlight w:val="cyan"/>
        </w:rPr>
        <w:t xml:space="preserve">ability to </w:t>
      </w:r>
      <w:r w:rsidRPr="00E10B0B">
        <w:rPr>
          <w:rStyle w:val="Emphasis"/>
          <w:highlight w:val="cyan"/>
        </w:rPr>
        <w:t>evaluate</w:t>
      </w:r>
      <w:r w:rsidRPr="00E10B0B">
        <w:rPr>
          <w:rStyle w:val="StyleUnderline"/>
          <w:highlight w:val="cyan"/>
        </w:rPr>
        <w:t xml:space="preserve">, </w:t>
      </w:r>
      <w:r w:rsidRPr="00E10B0B">
        <w:rPr>
          <w:rStyle w:val="Emphasis"/>
          <w:highlight w:val="cyan"/>
        </w:rPr>
        <w:t>apply</w:t>
      </w:r>
      <w:r w:rsidRPr="00E10B0B">
        <w:rPr>
          <w:rStyle w:val="StyleUnderline"/>
          <w:highlight w:val="cyan"/>
        </w:rPr>
        <w:t xml:space="preserve">, and </w:t>
      </w:r>
      <w:r w:rsidRPr="00E10B0B">
        <w:rPr>
          <w:rStyle w:val="Emphasis"/>
          <w:highlight w:val="cyan"/>
        </w:rPr>
        <w:t>articulate</w:t>
      </w:r>
      <w:r w:rsidRPr="00E10B0B">
        <w:rPr>
          <w:rStyle w:val="StyleUnderline"/>
          <w:highlight w:val="cyan"/>
        </w:rPr>
        <w:t xml:space="preserve"> </w:t>
      </w:r>
      <w:r w:rsidRPr="00687531">
        <w:rPr>
          <w:rStyle w:val="StyleUnderline"/>
        </w:rPr>
        <w:t xml:space="preserve">critical/cultural </w:t>
      </w:r>
      <w:r w:rsidRPr="00E10B0B">
        <w:rPr>
          <w:rStyle w:val="StyleUnderline"/>
          <w:highlight w:val="cyan"/>
        </w:rPr>
        <w:t xml:space="preserve">theories and methods to </w:t>
      </w:r>
      <w:r w:rsidRPr="00E10B0B">
        <w:rPr>
          <w:rStyle w:val="Emphasis"/>
          <w:highlight w:val="cyan"/>
        </w:rPr>
        <w:t>global problems.</w:t>
      </w:r>
    </w:p>
    <w:p w14:paraId="75399D90" w14:textId="5415FC3B" w:rsidR="00D04D3F" w:rsidRPr="00D04D3F" w:rsidRDefault="00D04D3F" w:rsidP="00D04D3F">
      <w:pPr>
        <w:pStyle w:val="Heading4"/>
        <w:rPr>
          <w:u w:val="single"/>
        </w:rPr>
      </w:pPr>
      <w:r>
        <w:rPr>
          <w:u w:val="single"/>
        </w:rPr>
        <w:t>Commitments</w:t>
      </w:r>
      <w:r>
        <w:t xml:space="preserve"> reward </w:t>
      </w:r>
      <w:r>
        <w:rPr>
          <w:u w:val="single"/>
        </w:rPr>
        <w:t>depth</w:t>
      </w:r>
      <w:r>
        <w:t xml:space="preserve"> and checks against 2AC pivots. Literature serves as a </w:t>
      </w:r>
      <w:r w:rsidRPr="00687531">
        <w:rPr>
          <w:u w:val="single"/>
        </w:rPr>
        <w:t>functional limit</w:t>
      </w:r>
      <w:r>
        <w:t xml:space="preserve"> and trains </w:t>
      </w:r>
      <w:r>
        <w:rPr>
          <w:u w:val="single"/>
        </w:rPr>
        <w:t>theoretical skills</w:t>
      </w:r>
      <w:r>
        <w:t xml:space="preserve">. Signaling encourages </w:t>
      </w:r>
      <w:r>
        <w:rPr>
          <w:u w:val="single"/>
        </w:rPr>
        <w:t>engagement,</w:t>
      </w:r>
      <w:r>
        <w:t xml:space="preserve"> strengthens </w:t>
      </w:r>
      <w:r>
        <w:rPr>
          <w:u w:val="single"/>
        </w:rPr>
        <w:t>solidarity</w:t>
      </w:r>
      <w:r>
        <w:t xml:space="preserve"> and </w:t>
      </w:r>
      <w:r w:rsidRPr="00F652BE">
        <w:rPr>
          <w:u w:val="single"/>
        </w:rPr>
        <w:t>dissuades</w:t>
      </w:r>
      <w:r>
        <w:t xml:space="preserve"> framework. </w:t>
      </w:r>
    </w:p>
    <w:p w14:paraId="3A42EAE2" w14:textId="5133889D" w:rsidR="00D04D3F" w:rsidRDefault="00D04D3F" w:rsidP="00D04D3F">
      <w:pPr>
        <w:pStyle w:val="Heading3"/>
      </w:pPr>
      <w:r>
        <w:t>1NC</w:t>
      </w:r>
    </w:p>
    <w:p w14:paraId="598DF79C" w14:textId="28417D08" w:rsidR="00D04D3F" w:rsidRPr="00D04D3F" w:rsidRDefault="00D04D3F" w:rsidP="00D04D3F">
      <w:pPr>
        <w:pStyle w:val="Heading4"/>
        <w:rPr>
          <w:u w:val="single"/>
        </w:rPr>
      </w:pPr>
      <w:r w:rsidRPr="00D04D3F">
        <w:rPr>
          <w:u w:val="single"/>
        </w:rPr>
        <w:t>Tactics DA</w:t>
      </w:r>
    </w:p>
    <w:p w14:paraId="4366B392" w14:textId="77777777" w:rsidR="00D04D3F" w:rsidRPr="005A2DEA" w:rsidRDefault="00D04D3F" w:rsidP="00D04D3F">
      <w:pPr>
        <w:pStyle w:val="Heading4"/>
      </w:pPr>
      <w:r>
        <w:t xml:space="preserve">Movements are </w:t>
      </w:r>
      <w:r w:rsidRPr="00E72D53">
        <w:rPr>
          <w:u w:val="single"/>
        </w:rPr>
        <w:t>tactically exploiting</w:t>
      </w:r>
      <w:r>
        <w:t xml:space="preserve"> the power of labor, organizing, and institutional engagement to combat the </w:t>
      </w:r>
      <w:r w:rsidRPr="00CE4420">
        <w:rPr>
          <w:u w:val="single"/>
        </w:rPr>
        <w:t>algorithm of destruction</w:t>
      </w:r>
      <w:r>
        <w:t xml:space="preserve">. Moralizing against State and labor power </w:t>
      </w:r>
      <w:r w:rsidRPr="00E72D53">
        <w:rPr>
          <w:u w:val="single"/>
        </w:rPr>
        <w:t>trades off</w:t>
      </w:r>
      <w:r>
        <w:t xml:space="preserve">. The impact is </w:t>
      </w:r>
      <w:r w:rsidRPr="00E72D53">
        <w:rPr>
          <w:u w:val="single"/>
        </w:rPr>
        <w:t>extinction</w:t>
      </w:r>
      <w:r>
        <w:t xml:space="preserve"> and </w:t>
      </w:r>
      <w:r>
        <w:rPr>
          <w:u w:val="single"/>
        </w:rPr>
        <w:t>universalized anti-blackness</w:t>
      </w:r>
      <w:r>
        <w:t xml:space="preserve">. </w:t>
      </w:r>
    </w:p>
    <w:p w14:paraId="5603BAE9" w14:textId="77777777" w:rsidR="00D04D3F" w:rsidRDefault="00D04D3F" w:rsidP="00D04D3F">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t>[</w:t>
      </w:r>
      <w:r w:rsidRPr="00DD31C0">
        <w:t>Olúfẹmi</w:t>
      </w:r>
      <w:r>
        <w:t xml:space="preserve">; </w:t>
      </w:r>
      <w:r w:rsidRPr="00DD31C0">
        <w:t xml:space="preserve">Assistant professor of philosophy at Georgetown University, </w:t>
      </w:r>
      <w:r>
        <w:t xml:space="preserve">with; </w:t>
      </w:r>
      <w:r w:rsidRPr="00DD31C0">
        <w:t>Achille, professor at the Wits Institute for Social and Economic Research, and</w:t>
      </w:r>
      <w:r>
        <w:t>;</w:t>
      </w:r>
      <w:r w:rsidRPr="00DD31C0">
        <w:t xml:space="preserve"> interviewed by Transnational Institute;</w:t>
      </w:r>
      <w:r>
        <w:t xml:space="preserve"> </w:t>
      </w:r>
      <w:r w:rsidRPr="00DD31C0">
        <w:t>5/25/21</w:t>
      </w:r>
      <w:r>
        <w:t>;</w:t>
      </w:r>
      <w:r w:rsidRPr="00DD31C0">
        <w:t xml:space="preserve"> "Becoming Black: a conversation with Olúfémi Táíwò and Achille Mbembe," https://roarmag.org/essays/becoming-black-olufemi-taiwo-achille-mbembe/</w:t>
      </w:r>
      <w:r>
        <w:t>]</w:t>
      </w:r>
    </w:p>
    <w:p w14:paraId="6826526F" w14:textId="77777777" w:rsidR="00D04D3F" w:rsidRPr="004B36F1" w:rsidRDefault="00D04D3F" w:rsidP="00D04D3F">
      <w:pPr>
        <w:rPr>
          <w:sz w:val="16"/>
        </w:rPr>
      </w:pPr>
      <w:r w:rsidRPr="005C6034">
        <w:rPr>
          <w:rStyle w:val="StyleUnderline"/>
        </w:rPr>
        <w:t>The Movement for Black Lives not only exposed the brutality of US policing</w:t>
      </w:r>
      <w:r w:rsidRPr="004B36F1">
        <w:rPr>
          <w:sz w:val="16"/>
        </w:rPr>
        <w:t xml:space="preserve">, </w:t>
      </w:r>
      <w:r w:rsidRPr="005C6034">
        <w:rPr>
          <w:rStyle w:val="StyleUnderline"/>
        </w:rPr>
        <w:t>it</w:t>
      </w:r>
      <w:r w:rsidRPr="004B36F1">
        <w:rPr>
          <w:sz w:val="16"/>
        </w:rPr>
        <w:t xml:space="preserve"> has </w:t>
      </w:r>
      <w:r w:rsidRPr="005C6034">
        <w:rPr>
          <w:rStyle w:val="Emphasis"/>
        </w:rPr>
        <w:t>stimulated conversations</w:t>
      </w:r>
      <w:r w:rsidRPr="004B36F1">
        <w:rPr>
          <w:sz w:val="16"/>
        </w:rPr>
        <w:t xml:space="preserve"> </w:t>
      </w:r>
      <w:r w:rsidRPr="005C6034">
        <w:rPr>
          <w:rStyle w:val="StyleUnderline"/>
        </w:rPr>
        <w:t xml:space="preserve">on </w:t>
      </w:r>
      <w:r w:rsidRPr="00034178">
        <w:rPr>
          <w:rStyle w:val="Emphasis"/>
        </w:rPr>
        <w:t xml:space="preserve">systemic </w:t>
      </w:r>
      <w:r w:rsidRPr="00E10B0B">
        <w:rPr>
          <w:rStyle w:val="Emphasis"/>
          <w:highlight w:val="cyan"/>
        </w:rPr>
        <w:t>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21356BB4" w14:textId="77777777" w:rsidR="00D04D3F" w:rsidRPr="004B36F1" w:rsidRDefault="00D04D3F" w:rsidP="00D04D3F">
      <w:pPr>
        <w:rPr>
          <w:sz w:val="16"/>
        </w:rPr>
      </w:pPr>
      <w:r w:rsidRPr="004B36F1">
        <w:rPr>
          <w:sz w:val="16"/>
        </w:rPr>
        <w:t xml:space="preserve">Achille Mbembe is a groundbreaking philosopher, whose many books since the mid 1980s have exposed how </w:t>
      </w:r>
      <w:r w:rsidRPr="00E10B0B">
        <w:rPr>
          <w:rStyle w:val="Emphasis"/>
          <w:highlight w:val="cyan"/>
        </w:rPr>
        <w:t>coloniality</w:t>
      </w:r>
      <w:r w:rsidRPr="004B36F1">
        <w:rPr>
          <w:sz w:val="16"/>
        </w:rPr>
        <w:t xml:space="preserve"> has shaped democracy, identity and modernity.</w:t>
      </w:r>
    </w:p>
    <w:p w14:paraId="1971AA24" w14:textId="77777777" w:rsidR="00D04D3F" w:rsidRPr="004B36F1" w:rsidRDefault="00D04D3F" w:rsidP="00D04D3F">
      <w:pPr>
        <w:rPr>
          <w:sz w:val="16"/>
        </w:rPr>
      </w:pPr>
      <w:r w:rsidRPr="004B36F1">
        <w:rPr>
          <w:sz w:val="16"/>
        </w:rPr>
        <w:t xml:space="preserve">Olúfẹ́mi Táíwò is an emerging thinker, writer and activist whose theoretical work draws liberally from the Black radical tradition and anti-colonial thought. He has written extensively on </w:t>
      </w:r>
      <w:r w:rsidRPr="00E10B0B">
        <w:rPr>
          <w:rStyle w:val="Emphasis"/>
          <w:highlight w:val="cyan"/>
        </w:rPr>
        <w:t>climate</w:t>
      </w:r>
      <w:r w:rsidRPr="005C6034">
        <w:rPr>
          <w:rStyle w:val="Emphasis"/>
        </w:rPr>
        <w:t xml:space="preserve"> justice</w:t>
      </w:r>
      <w:r w:rsidRPr="004B36F1">
        <w:rPr>
          <w:sz w:val="16"/>
        </w:rPr>
        <w:t>.</w:t>
      </w:r>
    </w:p>
    <w:p w14:paraId="3898E113" w14:textId="77777777" w:rsidR="00D04D3F" w:rsidRPr="004B36F1" w:rsidRDefault="00D04D3F" w:rsidP="00D04D3F">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5BFF6001" w14:textId="77777777" w:rsidR="00D04D3F" w:rsidRPr="005C6034" w:rsidRDefault="00D04D3F" w:rsidP="00D04D3F">
      <w:pPr>
        <w:rPr>
          <w:rStyle w:val="StyleUnderline"/>
        </w:rPr>
      </w:pPr>
      <w:r w:rsidRPr="004B36F1">
        <w:rPr>
          <w:sz w:val="16"/>
        </w:rPr>
        <w:t xml:space="preserve">Why has this become an age of </w:t>
      </w:r>
      <w:r w:rsidRPr="00382405">
        <w:rPr>
          <w:rStyle w:val="Emphasis"/>
        </w:rPr>
        <w:t xml:space="preserve">rising </w:t>
      </w:r>
      <w:r w:rsidRPr="00E10B0B">
        <w:rPr>
          <w:rStyle w:val="Emphasis"/>
          <w:highlight w:val="cyan"/>
        </w:rPr>
        <w:t>authoritarian state</w:t>
      </w:r>
      <w:r w:rsidRPr="00E72D53">
        <w:rPr>
          <w:rStyle w:val="Emphasis"/>
        </w:rPr>
        <w:t xml:space="preserve"> 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StyleUnderline"/>
        </w:rPr>
        <w:t>How do you understand what is happening today?</w:t>
      </w:r>
    </w:p>
    <w:p w14:paraId="6F12F8DA" w14:textId="77777777" w:rsidR="00D04D3F" w:rsidRPr="00034178" w:rsidRDefault="00D04D3F" w:rsidP="00D04D3F">
      <w:pPr>
        <w:rPr>
          <w:rStyle w:val="StyleUnderline"/>
        </w:rPr>
      </w:pPr>
      <w:r w:rsidRPr="004B36F1">
        <w:rPr>
          <w:sz w:val="16"/>
        </w:rPr>
        <w:t xml:space="preserve">Achille: </w:t>
      </w:r>
      <w:r w:rsidRPr="005C6034">
        <w:rPr>
          <w:rStyle w:val="StyleUnderline"/>
        </w:rPr>
        <w:t xml:space="preserve">It is a very complex question. One way of looking at it is that capitalism and democracy have </w:t>
      </w:r>
      <w:r w:rsidRPr="005C6034">
        <w:rPr>
          <w:rStyle w:val="Emphasis"/>
        </w:rPr>
        <w:t>always</w:t>
      </w:r>
      <w:r w:rsidRPr="005C6034">
        <w:rPr>
          <w:rStyle w:val="StyleUnderline"/>
        </w:rPr>
        <w:t xml:space="preserve"> been at loggerheads</w:t>
      </w:r>
      <w:r w:rsidRPr="004B36F1">
        <w:rPr>
          <w:sz w:val="16"/>
        </w:rPr>
        <w:t xml:space="preserve">. </w:t>
      </w:r>
      <w:r w:rsidRPr="005C6034">
        <w:rPr>
          <w:rStyle w:val="StyleUnderline"/>
        </w:rPr>
        <w:t xml:space="preserve">In the aftermath of World War II, both systems came to a </w:t>
      </w:r>
      <w:r w:rsidRPr="005C6034">
        <w:rPr>
          <w:rStyle w:val="Emphasis"/>
        </w:rPr>
        <w:t>kind of compromise</w:t>
      </w:r>
      <w:r w:rsidRPr="005C6034">
        <w:rPr>
          <w:rStyle w:val="StyleUnderline"/>
        </w:rPr>
        <w:t xml:space="preserve">. There was a kind of </w:t>
      </w:r>
      <w:r w:rsidRPr="005C6034">
        <w:rPr>
          <w:rStyle w:val="Emphasis"/>
        </w:rPr>
        <w:t>tacit peace</w:t>
      </w:r>
      <w:r w:rsidRPr="004B36F1">
        <w:rPr>
          <w:sz w:val="16"/>
        </w:rPr>
        <w:t xml:space="preserve">, as colonial systems were brought to an end, new states were integrated into a global system, even while the system remained deeply hierarchical. </w:t>
      </w:r>
      <w:r w:rsidRPr="005C6034">
        <w:rPr>
          <w:rStyle w:val="StyleUnderline"/>
        </w:rPr>
        <w:t xml:space="preserve">But since the end of the 20th century </w:t>
      </w:r>
      <w:r w:rsidRPr="00034178">
        <w:rPr>
          <w:rStyle w:val="StyleUnderline"/>
        </w:rPr>
        <w:t>with</w:t>
      </w:r>
      <w:r w:rsidRPr="005C6034">
        <w:rPr>
          <w:rStyle w:val="StyleUnderline"/>
        </w:rPr>
        <w:t xml:space="preserve">, first globalization and the </w:t>
      </w:r>
      <w:r w:rsidRPr="00034178">
        <w:rPr>
          <w:rStyle w:val="StyleUnderline"/>
        </w:rPr>
        <w:t>ongoing</w:t>
      </w:r>
      <w:r w:rsidRPr="005C6034">
        <w:rPr>
          <w:rStyle w:val="StyleUnderline"/>
        </w:rPr>
        <w:t xml:space="preserve"> transformations of </w:t>
      </w:r>
      <w:r w:rsidRPr="00E72D53">
        <w:rPr>
          <w:rStyle w:val="Emphasis"/>
        </w:rPr>
        <w:t>neolib</w:t>
      </w:r>
      <w:r w:rsidRPr="00E72D53">
        <w:rPr>
          <w:rStyle w:val="StyleUnderline"/>
        </w:rPr>
        <w:t>eralism</w:t>
      </w:r>
      <w:r w:rsidRPr="005C6034">
        <w:rPr>
          <w:rStyle w:val="StyleUnderline"/>
        </w:rPr>
        <w:t xml:space="preserve">, both </w:t>
      </w:r>
      <w:r w:rsidRPr="00E10B0B">
        <w:rPr>
          <w:rStyle w:val="Emphasis"/>
          <w:highlight w:val="cyan"/>
        </w:rPr>
        <w:t>democracy</w:t>
      </w:r>
      <w:r w:rsidRPr="00034178">
        <w:rPr>
          <w:rStyle w:val="StyleUnderline"/>
        </w:rPr>
        <w:t xml:space="preserve"> and to some extent the </w:t>
      </w:r>
      <w:r w:rsidRPr="00034178">
        <w:rPr>
          <w:rStyle w:val="Emphasis"/>
        </w:rPr>
        <w:t>state itself</w:t>
      </w:r>
      <w:r w:rsidRPr="00034178">
        <w:rPr>
          <w:rStyle w:val="StyleUnderline"/>
        </w:rPr>
        <w:t xml:space="preserve"> have been </w:t>
      </w:r>
      <w:r w:rsidRPr="00E10B0B">
        <w:rPr>
          <w:rStyle w:val="Emphasis"/>
          <w:highlight w:val="cyan"/>
        </w:rPr>
        <w:t>hollowed</w:t>
      </w:r>
      <w:r w:rsidRPr="00034178">
        <w:rPr>
          <w:rStyle w:val="Emphasis"/>
        </w:rPr>
        <w:t xml:space="preserve"> out</w:t>
      </w:r>
      <w:r w:rsidRPr="00034178">
        <w:rPr>
          <w:rStyle w:val="StyleUnderline"/>
        </w:rPr>
        <w:t>.</w:t>
      </w:r>
    </w:p>
    <w:p w14:paraId="45E1B204" w14:textId="77777777" w:rsidR="00D04D3F" w:rsidRPr="005C6034" w:rsidRDefault="00D04D3F" w:rsidP="00D04D3F">
      <w:pPr>
        <w:rPr>
          <w:rStyle w:val="StyleUnderline"/>
        </w:rPr>
      </w:pPr>
      <w:r w:rsidRPr="00034178">
        <w:rPr>
          <w:rStyle w:val="StyleUnderline"/>
        </w:rPr>
        <w:t xml:space="preserve">Through a </w:t>
      </w:r>
      <w:r w:rsidRPr="00C434B7">
        <w:rPr>
          <w:rStyle w:val="StyleUnderline"/>
        </w:rPr>
        <w:t xml:space="preserve">number of mechanisms, such as debt, states have become </w:t>
      </w:r>
      <w:r w:rsidRPr="00E10B0B">
        <w:rPr>
          <w:rStyle w:val="StyleUnderline"/>
          <w:highlight w:val="cyan"/>
        </w:rPr>
        <w:t>indebted to</w:t>
      </w:r>
      <w:r w:rsidRPr="00C434B7">
        <w:rPr>
          <w:rStyle w:val="StyleUnderline"/>
        </w:rPr>
        <w:t xml:space="preserve"> corporations and </w:t>
      </w:r>
      <w:r w:rsidRPr="00E10B0B">
        <w:rPr>
          <w:rStyle w:val="Emphasis"/>
          <w:highlight w:val="cyan"/>
        </w:rPr>
        <w:t>corporate power</w:t>
      </w:r>
      <w:r w:rsidRPr="00C434B7">
        <w:rPr>
          <w:rStyle w:val="StyleUnderline"/>
        </w:rPr>
        <w:t>. What remains of the state is a coercive apparatus, put at the service of an economic system, whose main function</w:t>
      </w:r>
      <w:r w:rsidRPr="00034178">
        <w:rPr>
          <w:rStyle w:val="StyleUnderline"/>
        </w:rPr>
        <w:t xml:space="preserve"> is to </w:t>
      </w:r>
      <w:r w:rsidRPr="00034178">
        <w:rPr>
          <w:rStyle w:val="Emphasis"/>
        </w:rPr>
        <w:t>trade on all life.</w:t>
      </w:r>
    </w:p>
    <w:p w14:paraId="7E770FCD" w14:textId="77777777" w:rsidR="00D04D3F" w:rsidRPr="005C6034" w:rsidRDefault="00D04D3F" w:rsidP="00D04D3F">
      <w:pPr>
        <w:rPr>
          <w:rStyle w:val="StyleUnderline"/>
        </w:rPr>
      </w:pPr>
      <w:r w:rsidRPr="005C6034">
        <w:rPr>
          <w:rStyle w:val="StyleUnderline"/>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E10B0B">
        <w:rPr>
          <w:rStyle w:val="Emphasis"/>
          <w:highlight w:val="cyan"/>
        </w:rPr>
        <w:t>plundering</w:t>
      </w:r>
      <w:r w:rsidRPr="004B36F1">
        <w:rPr>
          <w:rStyle w:val="Emphasis"/>
        </w:rPr>
        <w:t xml:space="preserve"> of </w:t>
      </w:r>
      <w:r w:rsidRPr="00E10B0B">
        <w:rPr>
          <w:rStyle w:val="Emphasis"/>
          <w:highlight w:val="cyan"/>
        </w:rPr>
        <w:t>the planet</w:t>
      </w:r>
      <w:r w:rsidRPr="005C6034">
        <w:rPr>
          <w:rStyle w:val="StyleUnderline"/>
        </w:rPr>
        <w:t>.</w:t>
      </w:r>
    </w:p>
    <w:p w14:paraId="38A62F33" w14:textId="77777777" w:rsidR="00D04D3F" w:rsidRPr="005C6034" w:rsidRDefault="00D04D3F" w:rsidP="00D04D3F">
      <w:pPr>
        <w:rPr>
          <w:rStyle w:val="StyleUnderline"/>
        </w:rPr>
      </w:pPr>
      <w:r w:rsidRPr="004B36F1">
        <w:rPr>
          <w:sz w:val="16"/>
        </w:rPr>
        <w:t xml:space="preserve">Olúfẹ́mi: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5A6D7797" w14:textId="77777777" w:rsidR="00D04D3F" w:rsidRPr="004B36F1" w:rsidRDefault="00D04D3F" w:rsidP="00D04D3F">
      <w:pPr>
        <w:rPr>
          <w:sz w:val="16"/>
        </w:rPr>
      </w:pPr>
      <w:r w:rsidRPr="004B36F1">
        <w:rPr>
          <w:sz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3491C14F" w14:textId="77777777" w:rsidR="00D04D3F" w:rsidRPr="004B36F1" w:rsidRDefault="00D04D3F" w:rsidP="00D04D3F">
      <w:pPr>
        <w:rPr>
          <w:sz w:val="16"/>
        </w:rPr>
      </w:pPr>
      <w:r w:rsidRPr="004B36F1">
        <w:rPr>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56B1CB4A" w14:textId="77777777" w:rsidR="00D04D3F" w:rsidRPr="005C6034" w:rsidRDefault="00D04D3F" w:rsidP="00D04D3F">
      <w:pPr>
        <w:rPr>
          <w:rStyle w:val="StyleUnderline"/>
        </w:rPr>
      </w:pPr>
      <w:r w:rsidRPr="005C6034">
        <w:rPr>
          <w:rStyle w:val="StyleUnderline"/>
        </w:rPr>
        <w:t>So in that context, how can we best understand coercive state power and violence as it is playing out today?</w:t>
      </w:r>
    </w:p>
    <w:p w14:paraId="7DD0BCAE" w14:textId="77777777" w:rsidR="00D04D3F" w:rsidRPr="00034178" w:rsidRDefault="00D04D3F" w:rsidP="00D04D3F">
      <w:pPr>
        <w:rPr>
          <w:sz w:val="16"/>
        </w:rPr>
      </w:pPr>
      <w:r w:rsidRPr="004B36F1">
        <w:rPr>
          <w:sz w:val="16"/>
        </w:rPr>
        <w:t xml:space="preserve">Achille:  </w:t>
      </w:r>
      <w:r w:rsidRPr="005C6034">
        <w:rPr>
          <w:rStyle w:val="StyleUnderline"/>
        </w:rPr>
        <w:t xml:space="preserve">It seems to me that </w:t>
      </w:r>
      <w:r w:rsidRPr="00034178">
        <w:rPr>
          <w:rStyle w:val="StyleUnderline"/>
        </w:rPr>
        <w:t xml:space="preserve">there are </w:t>
      </w:r>
      <w:r w:rsidRPr="00034178">
        <w:rPr>
          <w:rStyle w:val="Emphasis"/>
        </w:rPr>
        <w:t>varying modes of state violence</w:t>
      </w:r>
      <w:r w:rsidRPr="00034178">
        <w:rPr>
          <w:rStyle w:val="StyleUnderline"/>
        </w:rPr>
        <w:t xml:space="preserve">, inflicted on specific categories of populations — </w:t>
      </w:r>
      <w:r w:rsidRPr="00034178">
        <w:rPr>
          <w:rStyle w:val="Emphasis"/>
        </w:rPr>
        <w:t>Blacks</w:t>
      </w:r>
      <w:r w:rsidRPr="00034178">
        <w:rPr>
          <w:rStyle w:val="StyleUnderline"/>
        </w:rPr>
        <w:t xml:space="preserve">, </w:t>
      </w:r>
      <w:r w:rsidRPr="00034178">
        <w:rPr>
          <w:rStyle w:val="Emphasis"/>
        </w:rPr>
        <w:t>minorities</w:t>
      </w:r>
      <w:r w:rsidRPr="00034178">
        <w:rPr>
          <w:rStyle w:val="StyleUnderline"/>
        </w:rPr>
        <w:t xml:space="preserve">, </w:t>
      </w:r>
      <w:r w:rsidRPr="00034178">
        <w:rPr>
          <w:rStyle w:val="Emphasis"/>
        </w:rPr>
        <w:t>women</w:t>
      </w:r>
      <w:r w:rsidRPr="00034178">
        <w:rPr>
          <w:rStyle w:val="StyleUnderline"/>
        </w:rPr>
        <w:t xml:space="preserve">, the </w:t>
      </w:r>
      <w:r w:rsidRPr="00034178">
        <w:rPr>
          <w:rStyle w:val="Emphasis"/>
        </w:rPr>
        <w:t>most vulnerable</w:t>
      </w:r>
      <w:r w:rsidRPr="00034178">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034178">
        <w:rPr>
          <w:sz w:val="16"/>
        </w:rPr>
        <w:t>.</w:t>
      </w:r>
    </w:p>
    <w:p w14:paraId="4BE36781" w14:textId="77777777" w:rsidR="00D04D3F" w:rsidRPr="004B36F1" w:rsidRDefault="00D04D3F" w:rsidP="00D04D3F">
      <w:pPr>
        <w:rPr>
          <w:sz w:val="16"/>
        </w:rPr>
      </w:pPr>
      <w:r w:rsidRPr="00034178">
        <w:rPr>
          <w:sz w:val="16"/>
        </w:rPr>
        <w:t xml:space="preserve">But we </w:t>
      </w:r>
      <w:r w:rsidRPr="00034178">
        <w:rPr>
          <w:rStyle w:val="StyleUnderline"/>
        </w:rPr>
        <w:t>also</w:t>
      </w:r>
      <w:r w:rsidRPr="00034178">
        <w:rPr>
          <w:sz w:val="16"/>
        </w:rPr>
        <w:t xml:space="preserve"> have another </w:t>
      </w:r>
      <w:r w:rsidRPr="00034178">
        <w:rPr>
          <w:rStyle w:val="Emphasis"/>
        </w:rPr>
        <w:t>“slow” violence</w:t>
      </w:r>
      <w:r w:rsidRPr="00034178">
        <w:rPr>
          <w:sz w:val="16"/>
        </w:rPr>
        <w:t xml:space="preserve"> that is more distant, gradual and less perceptible. Here I’m drawing on Rob Nixon’s work who describes a delayed destruction dispersed across</w:t>
      </w:r>
      <w:r w:rsidRPr="004B36F1">
        <w:rPr>
          <w:sz w:val="16"/>
        </w:rPr>
        <w:t xml:space="preserve"> time. That’s how I perceive racism.</w:t>
      </w:r>
    </w:p>
    <w:p w14:paraId="6E06A949" w14:textId="77777777" w:rsidR="00D04D3F" w:rsidRPr="005C6034" w:rsidRDefault="00D04D3F" w:rsidP="00D04D3F">
      <w:pPr>
        <w:rPr>
          <w:rStyle w:val="StyleUnderline"/>
        </w:rPr>
      </w:pPr>
      <w:r w:rsidRPr="004B36F1">
        <w:rPr>
          <w:sz w:val="16"/>
        </w:rPr>
        <w:t xml:space="preserve">So we have these two forms of violence — the immediate visible form and the slow and delayed one, that together form an attritional apparatus which attacks not only the body but also the nerves. </w:t>
      </w:r>
      <w:r w:rsidRPr="00E10B0B">
        <w:rPr>
          <w:rStyle w:val="StyleUnderline"/>
          <w:highlight w:val="cyan"/>
        </w:rPr>
        <w:t xml:space="preserve">This </w:t>
      </w:r>
      <w:r w:rsidRPr="00E10B0B">
        <w:rPr>
          <w:rStyle w:val="Emphasis"/>
          <w:highlight w:val="cyan"/>
        </w:rPr>
        <w:t>apparatus</w:t>
      </w:r>
      <w:r w:rsidRPr="00E10B0B">
        <w:rPr>
          <w:rStyle w:val="StyleUnderline"/>
          <w:highlight w:val="cyan"/>
        </w:rPr>
        <w:t xml:space="preserve"> is</w:t>
      </w:r>
      <w:r w:rsidRPr="005C6034">
        <w:rPr>
          <w:rStyle w:val="StyleUnderline"/>
        </w:rPr>
        <w:t xml:space="preserve"> also </w:t>
      </w:r>
      <w:r w:rsidRPr="005C6034">
        <w:rPr>
          <w:rStyle w:val="Emphasis"/>
        </w:rPr>
        <w:t>more and more technologized</w:t>
      </w:r>
      <w:r w:rsidRPr="005C6034">
        <w:rPr>
          <w:rStyle w:val="StyleUnderline"/>
        </w:rPr>
        <w:t xml:space="preserve">, </w:t>
      </w:r>
      <w:r w:rsidRPr="00E72D53">
        <w:rPr>
          <w:rStyle w:val="Emphasis"/>
        </w:rPr>
        <w:t>more</w:t>
      </w:r>
      <w:r w:rsidRPr="004B36F1">
        <w:rPr>
          <w:rStyle w:val="Emphasis"/>
        </w:rPr>
        <w:t xml:space="preserve"> and more </w:t>
      </w:r>
      <w:r w:rsidRPr="00E10B0B">
        <w:rPr>
          <w:rStyle w:val="Emphasis"/>
          <w:highlight w:val="cyan"/>
        </w:rPr>
        <w:t>algorithmic</w:t>
      </w:r>
      <w:r w:rsidRPr="005C6034">
        <w:rPr>
          <w:rStyle w:val="StyleUnderline"/>
        </w:rPr>
        <w:t xml:space="preserve">. Algorithmic racism will be the form of racism we will experience in the future, </w:t>
      </w:r>
      <w:r w:rsidRPr="00AF60DB">
        <w:rPr>
          <w:rStyle w:val="Emphasis"/>
        </w:rPr>
        <w:t>irradiating</w:t>
      </w:r>
      <w:r w:rsidRPr="00AF60DB">
        <w:rPr>
          <w:rStyle w:val="StyleUnderline"/>
        </w:rPr>
        <w:t xml:space="preserve"> and </w:t>
      </w:r>
      <w:r w:rsidRPr="00E10B0B">
        <w:rPr>
          <w:rStyle w:val="Emphasis"/>
          <w:highlight w:val="cyan"/>
        </w:rPr>
        <w:t>becoming viral</w:t>
      </w:r>
      <w:r w:rsidRPr="005C6034">
        <w:rPr>
          <w:rStyle w:val="Emphasis"/>
        </w:rPr>
        <w:t xml:space="preserve"> like a mutant power</w:t>
      </w:r>
      <w:r w:rsidRPr="005C6034">
        <w:rPr>
          <w:rStyle w:val="StyleUnderline"/>
        </w:rPr>
        <w:t>.</w:t>
      </w:r>
    </w:p>
    <w:p w14:paraId="1099452A" w14:textId="77777777" w:rsidR="00D04D3F" w:rsidRPr="005C6034" w:rsidRDefault="00D04D3F" w:rsidP="00D04D3F">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62FF289C" w14:textId="77777777" w:rsidR="00D04D3F" w:rsidRPr="004B36F1" w:rsidRDefault="00D04D3F" w:rsidP="00D04D3F">
      <w:pPr>
        <w:rPr>
          <w:sz w:val="16"/>
        </w:rPr>
      </w:pPr>
      <w:r w:rsidRPr="004B36F1">
        <w:rPr>
          <w:sz w:val="16"/>
        </w:rPr>
        <w:t>So could you define the agents of this brutality and what different roles do they play?</w:t>
      </w:r>
    </w:p>
    <w:p w14:paraId="71C5C608" w14:textId="77777777" w:rsidR="00D04D3F" w:rsidRPr="004B36F1" w:rsidRDefault="00D04D3F" w:rsidP="00D04D3F">
      <w:pPr>
        <w:rPr>
          <w:sz w:val="16"/>
        </w:rPr>
      </w:pPr>
      <w:r w:rsidRPr="004B36F1">
        <w:rPr>
          <w:sz w:val="1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4B4B072F" w14:textId="77777777" w:rsidR="00D04D3F" w:rsidRPr="004B36F1" w:rsidRDefault="00D04D3F" w:rsidP="00D04D3F">
      <w:pPr>
        <w:rPr>
          <w:sz w:val="16"/>
        </w:rPr>
      </w:pPr>
      <w:r w:rsidRPr="004B36F1">
        <w:rPr>
          <w:sz w:val="16"/>
        </w:rPr>
        <w:t>In other words, they are largely about distributing insecurity. They don’t exist to make society safe as a whole; they exist to make certain people, certain elements, certain groups within society safe, which is quite different.</w:t>
      </w:r>
    </w:p>
    <w:p w14:paraId="185F6DAB" w14:textId="77777777" w:rsidR="00D04D3F" w:rsidRPr="004B36F1" w:rsidRDefault="00D04D3F" w:rsidP="00D04D3F">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1FFEF990" w14:textId="77777777" w:rsidR="00D04D3F" w:rsidRPr="004B36F1" w:rsidRDefault="00D04D3F" w:rsidP="00D04D3F">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13B8C4E2" w14:textId="77777777" w:rsidR="00D04D3F" w:rsidRPr="004B36F1" w:rsidRDefault="00D04D3F" w:rsidP="00D04D3F">
      <w:pPr>
        <w:rPr>
          <w:sz w:val="16"/>
        </w:rPr>
      </w:pPr>
      <w:r w:rsidRPr="004B36F1">
        <w:rPr>
          <w:sz w:val="1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3265D517" w14:textId="77777777" w:rsidR="00D04D3F" w:rsidRPr="004B36F1" w:rsidRDefault="00D04D3F" w:rsidP="00D04D3F">
      <w:pPr>
        <w:rPr>
          <w:sz w:val="16"/>
        </w:rPr>
      </w:pPr>
      <w:r w:rsidRPr="004B36F1">
        <w:rPr>
          <w:sz w:val="1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07AC95AC" w14:textId="77777777" w:rsidR="00D04D3F" w:rsidRPr="004B36F1" w:rsidRDefault="00D04D3F" w:rsidP="00D04D3F">
      <w:pPr>
        <w:rPr>
          <w:sz w:val="16"/>
        </w:rPr>
      </w:pPr>
      <w:r w:rsidRPr="004B36F1">
        <w:rPr>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02F69173" w14:textId="77777777" w:rsidR="00D04D3F" w:rsidRPr="00034178" w:rsidRDefault="00D04D3F" w:rsidP="00D04D3F">
      <w:pPr>
        <w:rPr>
          <w:rStyle w:val="StyleUnderline"/>
        </w:rPr>
      </w:pPr>
      <w:r w:rsidRPr="00E10B0B">
        <w:rPr>
          <w:rStyle w:val="StyleUnderline"/>
          <w:highlight w:val="cyan"/>
        </w:rPr>
        <w:t>We</w:t>
      </w:r>
      <w:r w:rsidRPr="005C6034">
        <w:rPr>
          <w:rStyle w:val="StyleUnderline"/>
        </w:rPr>
        <w:t xml:space="preserve"> are </w:t>
      </w:r>
      <w:r w:rsidRPr="00E10B0B">
        <w:rPr>
          <w:rStyle w:val="StyleUnderline"/>
          <w:highlight w:val="cyan"/>
        </w:rPr>
        <w:t>witness</w:t>
      </w:r>
      <w:r w:rsidRPr="005C6034">
        <w:rPr>
          <w:rStyle w:val="StyleUnderline"/>
        </w:rPr>
        <w:t xml:space="preserve">ing a </w:t>
      </w:r>
      <w:r w:rsidRPr="005C6034">
        <w:rPr>
          <w:rStyle w:val="Emphasis"/>
        </w:rPr>
        <w:t>worldwide</w:t>
      </w:r>
      <w:r w:rsidRPr="005C6034">
        <w:rPr>
          <w:rStyle w:val="StyleUnderline"/>
        </w:rPr>
        <w:t xml:space="preserve"> and </w:t>
      </w:r>
      <w:r w:rsidRPr="00E10B0B">
        <w:rPr>
          <w:rStyle w:val="Emphasis"/>
          <w:highlight w:val="cyan"/>
        </w:rPr>
        <w:t>universal rearrangement of power and</w:t>
      </w:r>
      <w:r w:rsidRPr="005C6034">
        <w:rPr>
          <w:rStyle w:val="Emphasis"/>
        </w:rPr>
        <w:t xml:space="preserve"> discriminatory </w:t>
      </w:r>
      <w:r w:rsidRPr="00E10B0B">
        <w:rPr>
          <w:rStyle w:val="Emphasis"/>
          <w:highlight w:val="cyan"/>
        </w:rPr>
        <w:t>violence</w:t>
      </w:r>
      <w:r w:rsidRPr="004B36F1">
        <w:rPr>
          <w:sz w:val="16"/>
        </w:rPr>
        <w:t xml:space="preserve">. This leads some to being put to death prematurely and others not.  You could also call it security or insecurity as Olúfẹ́mi has discussed. It also </w:t>
      </w:r>
      <w:r w:rsidRPr="00034178">
        <w:rPr>
          <w:sz w:val="16"/>
        </w:rPr>
        <w:t xml:space="preserve">reminds us once again that </w:t>
      </w:r>
      <w:r w:rsidRPr="00034178">
        <w:rPr>
          <w:rStyle w:val="StyleUnderline"/>
        </w:rPr>
        <w:t xml:space="preserve">it was </w:t>
      </w:r>
      <w:r w:rsidRPr="00034178">
        <w:rPr>
          <w:rStyle w:val="Emphasis"/>
        </w:rPr>
        <w:t>born in colonialism</w:t>
      </w:r>
      <w:r w:rsidRPr="00034178">
        <w:rPr>
          <w:rStyle w:val="StyleUnderline"/>
        </w:rPr>
        <w:t xml:space="preserve">, which was the </w:t>
      </w:r>
      <w:r w:rsidRPr="00034178">
        <w:rPr>
          <w:rStyle w:val="Emphasis"/>
        </w:rPr>
        <w:t>laboratory</w:t>
      </w:r>
      <w:r w:rsidRPr="00034178">
        <w:rPr>
          <w:rStyle w:val="StyleUnderline"/>
        </w:rPr>
        <w:t xml:space="preserve"> in which this </w:t>
      </w:r>
      <w:r w:rsidRPr="00034178">
        <w:rPr>
          <w:rStyle w:val="Emphasis"/>
        </w:rPr>
        <w:t>modern order</w:t>
      </w:r>
      <w:r w:rsidRPr="00034178">
        <w:rPr>
          <w:rStyle w:val="StyleUnderline"/>
        </w:rPr>
        <w:t xml:space="preserve"> was experimented with and </w:t>
      </w:r>
      <w:r w:rsidRPr="00034178">
        <w:rPr>
          <w:rStyle w:val="Emphasis"/>
        </w:rPr>
        <w:t>developed</w:t>
      </w:r>
      <w:r w:rsidRPr="00034178">
        <w:rPr>
          <w:rStyle w:val="StyleUnderline"/>
        </w:rPr>
        <w:t>.</w:t>
      </w:r>
    </w:p>
    <w:p w14:paraId="48369177" w14:textId="77777777" w:rsidR="00D04D3F" w:rsidRPr="00C434B7" w:rsidRDefault="00D04D3F" w:rsidP="00D04D3F">
      <w:pPr>
        <w:rPr>
          <w:rStyle w:val="StyleUnderline"/>
        </w:rPr>
      </w:pPr>
      <w:r w:rsidRPr="00034178">
        <w:rPr>
          <w:sz w:val="16"/>
        </w:rPr>
        <w:t xml:space="preserve">In terms of where it is going, I </w:t>
      </w:r>
      <w:r w:rsidRPr="00C434B7">
        <w:rPr>
          <w:sz w:val="16"/>
        </w:rPr>
        <w:t xml:space="preserve">think the </w:t>
      </w:r>
      <w:r w:rsidRPr="00C434B7">
        <w:rPr>
          <w:rStyle w:val="Emphasis"/>
        </w:rPr>
        <w:t>agents of brutalization</w:t>
      </w:r>
      <w:r w:rsidRPr="00C434B7">
        <w:rPr>
          <w:rStyle w:val="StyleUnderline"/>
        </w:rPr>
        <w:t xml:space="preserve"> have become </w:t>
      </w:r>
      <w:r w:rsidRPr="00C434B7">
        <w:rPr>
          <w:rStyle w:val="Emphasis"/>
        </w:rPr>
        <w:t>more decentralized</w:t>
      </w:r>
      <w:r w:rsidRPr="00C434B7">
        <w:rPr>
          <w:rStyle w:val="StyleUnderline"/>
        </w:rPr>
        <w:t xml:space="preserve"> than they have </w:t>
      </w:r>
      <w:r w:rsidRPr="00C434B7">
        <w:rPr>
          <w:rStyle w:val="Emphasis"/>
        </w:rPr>
        <w:t>ever been before</w:t>
      </w:r>
      <w:r w:rsidRPr="00C434B7">
        <w:rPr>
          <w:rStyle w:val="StyleUnderline"/>
        </w:rPr>
        <w:t xml:space="preserve"> and </w:t>
      </w:r>
      <w:r w:rsidRPr="00C434B7">
        <w:rPr>
          <w:rStyle w:val="Emphasis"/>
        </w:rPr>
        <w:t>more abstract</w:t>
      </w:r>
      <w:r w:rsidRPr="00C434B7">
        <w:rPr>
          <w:sz w:val="16"/>
        </w:rPr>
        <w:t xml:space="preserve">. </w:t>
      </w:r>
      <w:r w:rsidRPr="00C434B7">
        <w:rPr>
          <w:rStyle w:val="StyleUnderline"/>
        </w:rPr>
        <w:t>They still proceed through the traditional apparatuses of the state, such as the police, judicial system, the incarceration system. But beneath this lies the increasing role played by programming, as coercion is technologized.</w:t>
      </w:r>
    </w:p>
    <w:p w14:paraId="70774DE8" w14:textId="77777777" w:rsidR="00D04D3F" w:rsidRPr="00C434B7" w:rsidRDefault="00D04D3F" w:rsidP="00D04D3F">
      <w:pPr>
        <w:rPr>
          <w:sz w:val="16"/>
        </w:rPr>
      </w:pPr>
      <w:r w:rsidRPr="00C434B7">
        <w:rPr>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2BF4BFA8" w14:textId="77777777" w:rsidR="00D04D3F" w:rsidRPr="00C434B7" w:rsidRDefault="00D04D3F" w:rsidP="00D04D3F">
      <w:pPr>
        <w:rPr>
          <w:sz w:val="16"/>
        </w:rPr>
      </w:pPr>
      <w:r w:rsidRPr="00C434B7">
        <w:rPr>
          <w:sz w:val="16"/>
        </w:rPr>
        <w:t>How do we understand how this plays out in the Global South, both in terms of the colonial history but also post-colonial leaders and structures that continue to repress their peoples?</w:t>
      </w:r>
    </w:p>
    <w:p w14:paraId="67696BF7" w14:textId="77777777" w:rsidR="00D04D3F" w:rsidRPr="00C434B7" w:rsidRDefault="00D04D3F" w:rsidP="00D04D3F">
      <w:pPr>
        <w:rPr>
          <w:rStyle w:val="StyleUnderline"/>
        </w:rPr>
      </w:pPr>
      <w:r w:rsidRPr="00C434B7">
        <w:rPr>
          <w:sz w:val="16"/>
        </w:rPr>
        <w:t>Olúfẹ́mi: I</w:t>
      </w:r>
      <w:r w:rsidRPr="00C434B7">
        <w:rPr>
          <w:rStyle w:val="StyleUnderline"/>
        </w:rPr>
        <w:t>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525FDE10" w14:textId="77777777" w:rsidR="00D04D3F" w:rsidRPr="00C434B7" w:rsidRDefault="00D04D3F" w:rsidP="00D04D3F">
      <w:pPr>
        <w:rPr>
          <w:rStyle w:val="StyleUnderline"/>
        </w:rPr>
      </w:pPr>
      <w:r w:rsidRPr="00C434B7">
        <w:rPr>
          <w:rStyle w:val="Emphasis"/>
        </w:rPr>
        <w:t>Today</w:t>
      </w:r>
      <w:r w:rsidRPr="00C434B7">
        <w:rPr>
          <w:rStyle w:val="StyleUnderline"/>
        </w:rPr>
        <w:t xml:space="preserve"> important aspects of </w:t>
      </w:r>
      <w:r w:rsidRPr="00C434B7">
        <w:rPr>
          <w:rStyle w:val="Emphasis"/>
        </w:rPr>
        <w:t>global social structures</w:t>
      </w:r>
      <w:r w:rsidRPr="00C434B7">
        <w:rPr>
          <w:rStyle w:val="StyleUnderline"/>
        </w:rPr>
        <w:t xml:space="preserve"> related to </w:t>
      </w:r>
      <w:r w:rsidRPr="00C434B7">
        <w:rPr>
          <w:rStyle w:val="Emphasis"/>
        </w:rPr>
        <w:t>economic production</w:t>
      </w:r>
      <w:r w:rsidRPr="00C434B7">
        <w:rPr>
          <w:rStyle w:val="StyleUnderline"/>
        </w:rPr>
        <w:t xml:space="preserve"> and </w:t>
      </w:r>
      <w:r w:rsidRPr="00C434B7">
        <w:rPr>
          <w:rStyle w:val="Emphasis"/>
        </w:rPr>
        <w:t>distribution of wealth</w:t>
      </w:r>
      <w:r w:rsidRPr="00C434B7">
        <w:rPr>
          <w:rStyle w:val="StyleUnderline"/>
        </w:rPr>
        <w:t xml:space="preserve"> are decided at </w:t>
      </w:r>
      <w:r w:rsidRPr="00C434B7">
        <w:rPr>
          <w:rStyle w:val="Emphasis"/>
        </w:rPr>
        <w:t>multinational levels</w:t>
      </w:r>
      <w:r w:rsidRPr="00C434B7">
        <w:rPr>
          <w:rStyle w:val="StyleUnderline"/>
        </w:rPr>
        <w:t xml:space="preserve"> through the </w:t>
      </w:r>
      <w:r w:rsidRPr="00C434B7">
        <w:rPr>
          <w:rStyle w:val="Emphasis"/>
        </w:rPr>
        <w:t>Bretton Woods institutions</w:t>
      </w:r>
      <w:r w:rsidRPr="00C434B7">
        <w:rPr>
          <w:rStyle w:val="StyleUnderline"/>
        </w:rPr>
        <w:t xml:space="preserve"> and in forms like the Doing Business Index</w:t>
      </w:r>
      <w:r w:rsidRPr="00C434B7">
        <w:rPr>
          <w:sz w:val="16"/>
        </w:rPr>
        <w:t xml:space="preserve">. </w:t>
      </w:r>
      <w:r w:rsidRPr="00C434B7">
        <w:rPr>
          <w:rStyle w:val="StyleUnderline"/>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w:t>
      </w:r>
      <w:r w:rsidRPr="00C434B7">
        <w:rPr>
          <w:rStyle w:val="Emphasis"/>
        </w:rPr>
        <w:t>grapple with that</w:t>
      </w:r>
      <w:r w:rsidRPr="00C434B7">
        <w:rPr>
          <w:rStyle w:val="StyleUnderline"/>
        </w:rPr>
        <w:t xml:space="preserve">, I don’t think we’ll be in a position to </w:t>
      </w:r>
      <w:r w:rsidRPr="00C434B7">
        <w:rPr>
          <w:rStyle w:val="Emphasis"/>
        </w:rPr>
        <w:t>understand the role of the state</w:t>
      </w:r>
      <w:r w:rsidRPr="00C434B7">
        <w:rPr>
          <w:rStyle w:val="StyleUnderline"/>
          <w:sz w:val="16"/>
        </w:rPr>
        <w:t>.</w:t>
      </w:r>
    </w:p>
    <w:p w14:paraId="42D6E4E7" w14:textId="77777777" w:rsidR="00D04D3F" w:rsidRPr="00C434B7" w:rsidRDefault="00D04D3F" w:rsidP="00D04D3F">
      <w:pPr>
        <w:rPr>
          <w:sz w:val="16"/>
        </w:rPr>
      </w:pPr>
      <w:r w:rsidRPr="00C434B7">
        <w:rPr>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C434B7">
        <w:rPr>
          <w:rStyle w:val="StyleUnderline"/>
        </w:rPr>
        <w:t>under</w:t>
      </w:r>
      <w:r w:rsidRPr="00C434B7">
        <w:rPr>
          <w:sz w:val="16"/>
        </w:rPr>
        <w:t xml:space="preserve"> a rather vicious form of colonialism, </w:t>
      </w:r>
      <w:r w:rsidRPr="00C434B7">
        <w:rPr>
          <w:rStyle w:val="Emphasis"/>
        </w:rPr>
        <w:t>settler colonialism</w:t>
      </w:r>
      <w:r w:rsidRPr="00C434B7">
        <w:rPr>
          <w:sz w:val="16"/>
        </w:rPr>
        <w:t>, predicated on the idea that certain races are superior to to to others.</w:t>
      </w:r>
    </w:p>
    <w:p w14:paraId="49184AA2" w14:textId="77777777" w:rsidR="00D04D3F" w:rsidRPr="00382405" w:rsidRDefault="00D04D3F" w:rsidP="00D04D3F">
      <w:pPr>
        <w:rPr>
          <w:sz w:val="16"/>
        </w:rPr>
      </w:pPr>
      <w:r w:rsidRPr="00C434B7">
        <w:rPr>
          <w:sz w:val="1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43F40517" w14:textId="77777777" w:rsidR="00D04D3F" w:rsidRPr="00382405" w:rsidRDefault="00D04D3F" w:rsidP="00D04D3F">
      <w:pPr>
        <w:rPr>
          <w:sz w:val="16"/>
        </w:rPr>
      </w:pPr>
      <w:r w:rsidRPr="00382405">
        <w:rPr>
          <w:rStyle w:val="Emphasis"/>
        </w:rPr>
        <w:t xml:space="preserve">So how do we </w:t>
      </w:r>
      <w:r w:rsidRPr="00E10B0B">
        <w:rPr>
          <w:rStyle w:val="Emphasis"/>
          <w:highlight w:val="cyan"/>
        </w:rPr>
        <w:t>escape</w:t>
      </w:r>
      <w:r w:rsidRPr="00C434B7">
        <w:rPr>
          <w:rStyle w:val="Emphasis"/>
        </w:rPr>
        <w:t xml:space="preserve"> that </w:t>
      </w:r>
      <w:r w:rsidRPr="00E10B0B">
        <w:rPr>
          <w:rStyle w:val="Emphasis"/>
          <w:highlight w:val="cyan"/>
        </w:rPr>
        <w:t>coloniality</w:t>
      </w:r>
      <w:r w:rsidRPr="00382405">
        <w:rPr>
          <w:sz w:val="16"/>
        </w:rPr>
        <w:t xml:space="preserve"> in the South as well as the Global North</w:t>
      </w:r>
      <w:r w:rsidRPr="00382405">
        <w:rPr>
          <w:rStyle w:val="Emphasis"/>
        </w:rPr>
        <w:t>?</w:t>
      </w:r>
    </w:p>
    <w:p w14:paraId="03740DD7" w14:textId="77777777" w:rsidR="00D04D3F" w:rsidRPr="00AF60DB" w:rsidRDefault="00D04D3F" w:rsidP="00D04D3F">
      <w:pPr>
        <w:rPr>
          <w:rStyle w:val="StyleUnderline"/>
        </w:rPr>
      </w:pPr>
      <w:r w:rsidRPr="00382405">
        <w:rPr>
          <w:sz w:val="16"/>
        </w:rPr>
        <w:t xml:space="preserve">Olúfẹ́mi: </w:t>
      </w:r>
      <w:r w:rsidRPr="00382405">
        <w:rPr>
          <w:rStyle w:val="Emphasis"/>
        </w:rPr>
        <w:t xml:space="preserve">We </w:t>
      </w:r>
      <w:r w:rsidRPr="00E10B0B">
        <w:rPr>
          <w:rStyle w:val="Emphasis"/>
          <w:highlight w:val="cyan"/>
        </w:rPr>
        <w:t>need</w:t>
      </w:r>
      <w:r w:rsidRPr="00382405">
        <w:rPr>
          <w:rStyle w:val="Emphasis"/>
        </w:rPr>
        <w:t xml:space="preserve"> to develop a genuinely</w:t>
      </w:r>
      <w:r w:rsidRPr="00AF60DB">
        <w:rPr>
          <w:rStyle w:val="Emphasis"/>
        </w:rPr>
        <w:t xml:space="preserve"> </w:t>
      </w:r>
      <w:r w:rsidRPr="00E10B0B">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8E7E4C">
        <w:rPr>
          <w:rStyle w:val="Emphasis"/>
        </w:rPr>
        <w:t>structural reasons</w:t>
      </w:r>
      <w:r w:rsidRPr="008E7E4C">
        <w:rPr>
          <w:rStyle w:val="StyleUnderline"/>
        </w:rPr>
        <w:t xml:space="preserve"> for</w:t>
      </w:r>
      <w:r w:rsidRPr="004B36F1">
        <w:rPr>
          <w:rStyle w:val="StyleUnderline"/>
        </w:rPr>
        <w:t xml:space="preserve"> domination, racism, and </w:t>
      </w:r>
      <w:r w:rsidRPr="00E72D53">
        <w:rPr>
          <w:rStyle w:val="Emphasis"/>
        </w:rPr>
        <w:t>forge a less predatory form of politics</w:t>
      </w:r>
      <w:r w:rsidRPr="00E72D53">
        <w:rPr>
          <w:rStyle w:val="StyleUnderline"/>
        </w:rPr>
        <w:t>.</w:t>
      </w:r>
    </w:p>
    <w:p w14:paraId="1643935A" w14:textId="77777777" w:rsidR="00D04D3F" w:rsidRPr="00AF60DB" w:rsidRDefault="00D04D3F" w:rsidP="00D04D3F">
      <w:pPr>
        <w:rPr>
          <w:rStyle w:val="StyleUnderline"/>
        </w:rPr>
      </w:pPr>
      <w:r w:rsidRPr="00AF60DB">
        <w:rPr>
          <w:rStyle w:val="StyleUnderline"/>
        </w:rPr>
        <w:t xml:space="preserve">So if </w:t>
      </w:r>
      <w:r w:rsidRPr="00034178">
        <w:rPr>
          <w:rStyle w:val="StyleUnderline"/>
        </w:rPr>
        <w:t xml:space="preserve">you look at </w:t>
      </w:r>
      <w:r w:rsidRPr="00034178">
        <w:rPr>
          <w:rStyle w:val="Emphasis"/>
        </w:rPr>
        <w:t>housing</w:t>
      </w:r>
      <w:r w:rsidRPr="00034178">
        <w:rPr>
          <w:rStyle w:val="StyleUnderline"/>
        </w:rPr>
        <w:t xml:space="preserve"> insecurity or </w:t>
      </w:r>
      <w:r w:rsidRPr="00034178">
        <w:rPr>
          <w:rStyle w:val="Emphasis"/>
        </w:rPr>
        <w:t>incarceration</w:t>
      </w:r>
      <w:r w:rsidRPr="00034178">
        <w:rPr>
          <w:rStyle w:val="StyleUnderline"/>
        </w:rPr>
        <w:t xml:space="preserve">, for example, here in the US or internationally, you will see stark racial divisions. But the reasons for that are </w:t>
      </w:r>
      <w:r w:rsidRPr="00034178">
        <w:rPr>
          <w:rStyle w:val="Emphasis"/>
        </w:rPr>
        <w:t>complicated</w:t>
      </w:r>
      <w:r w:rsidRPr="00034178">
        <w:rPr>
          <w:rStyle w:val="StyleUnderline"/>
        </w:rPr>
        <w:t xml:space="preserve"> and the </w:t>
      </w:r>
      <w:r w:rsidRPr="00034178">
        <w:rPr>
          <w:rStyle w:val="Emphasis"/>
          <w:szCs w:val="26"/>
        </w:rPr>
        <w:t>solutions will be too</w:t>
      </w:r>
      <w:r w:rsidRPr="00034178">
        <w:rPr>
          <w:sz w:val="16"/>
        </w:rPr>
        <w:t xml:space="preserve">. </w:t>
      </w:r>
      <w:r w:rsidRPr="00034178">
        <w:rPr>
          <w:rStyle w:val="StyleUnderline"/>
        </w:rPr>
        <w:t xml:space="preserve">We need to structure our political world so that we </w:t>
      </w:r>
      <w:r w:rsidRPr="00034178">
        <w:rPr>
          <w:rStyle w:val="Emphasis"/>
        </w:rPr>
        <w:t>defend each other</w:t>
      </w:r>
      <w:r w:rsidRPr="00034178">
        <w:rPr>
          <w:rStyle w:val="StyleUnderline"/>
        </w:rPr>
        <w:t>’s safety rather than</w:t>
      </w:r>
      <w:r w:rsidRPr="00382405">
        <w:rPr>
          <w:rStyle w:val="StyleUnderline"/>
        </w:rPr>
        <w:t xml:space="preserve"> defend some people’s profit margins or some people’s pretensions to control or desire to perpetuate a colonial politics, as Achille has explained.</w:t>
      </w:r>
    </w:p>
    <w:p w14:paraId="3978978C" w14:textId="77777777" w:rsidR="00D04D3F" w:rsidRPr="008E7E4C" w:rsidRDefault="00D04D3F" w:rsidP="00D04D3F">
      <w:pPr>
        <w:rPr>
          <w:rStyle w:val="StyleUnderline"/>
        </w:rPr>
      </w:pPr>
      <w:r w:rsidRPr="004B36F1">
        <w:rPr>
          <w:sz w:val="16"/>
        </w:rPr>
        <w:t xml:space="preserve">How should social movements relate to </w:t>
      </w:r>
      <w:r w:rsidRPr="00E10B0B">
        <w:rPr>
          <w:rStyle w:val="StyleUnderline"/>
          <w:highlight w:val="cyan"/>
        </w:rPr>
        <w:t xml:space="preserve">the </w:t>
      </w:r>
      <w:r w:rsidRPr="00E10B0B">
        <w:rPr>
          <w:rStyle w:val="Emphasis"/>
          <w:highlight w:val="cyan"/>
        </w:rPr>
        <w:t>state</w:t>
      </w:r>
      <w:r w:rsidRPr="00E10B0B">
        <w:rPr>
          <w:rStyle w:val="StyleUnderline"/>
          <w:highlight w:val="cyan"/>
        </w:rPr>
        <w:t xml:space="preserve"> in this struggle</w:t>
      </w:r>
      <w:r w:rsidRPr="004B36F1">
        <w:rPr>
          <w:sz w:val="16"/>
        </w:rPr>
        <w:t xml:space="preserve">? In the face of corporate power and market forces, the state </w:t>
      </w:r>
      <w:r w:rsidRPr="00E10B0B">
        <w:rPr>
          <w:rStyle w:val="StyleUnderline"/>
          <w:highlight w:val="cyan"/>
        </w:rPr>
        <w:t>is</w:t>
      </w:r>
      <w:r w:rsidRPr="004B36F1">
        <w:rPr>
          <w:sz w:val="16"/>
        </w:rPr>
        <w:t xml:space="preserve"> seen as </w:t>
      </w:r>
      <w:r w:rsidRPr="00E10B0B">
        <w:rPr>
          <w:rStyle w:val="Emphasis"/>
          <w:szCs w:val="26"/>
          <w:highlight w:val="cyan"/>
        </w:rPr>
        <w:t>a</w:t>
      </w:r>
      <w:r w:rsidRPr="00034178">
        <w:rPr>
          <w:rStyle w:val="Emphasis"/>
          <w:szCs w:val="26"/>
        </w:rPr>
        <w:t xml:space="preserve">n important </w:t>
      </w:r>
      <w:r w:rsidRPr="00E10B0B">
        <w:rPr>
          <w:rStyle w:val="Emphasis"/>
          <w:szCs w:val="26"/>
          <w:highlight w:val="cyan"/>
        </w:rPr>
        <w:t>bulwark</w:t>
      </w:r>
      <w:r w:rsidRPr="00034178">
        <w:rPr>
          <w:rStyle w:val="Emphasis"/>
          <w:szCs w:val="26"/>
        </w:rPr>
        <w:t xml:space="preserve"> to protect</w:t>
      </w:r>
      <w:r w:rsidRPr="008E7E4C">
        <w:rPr>
          <w:rStyle w:val="Emphasis"/>
          <w:szCs w:val="26"/>
        </w:rPr>
        <w:t xml:space="preserve"> its citizens from </w:t>
      </w:r>
      <w:r w:rsidRPr="00E10B0B">
        <w:rPr>
          <w:rStyle w:val="Emphasis"/>
          <w:szCs w:val="26"/>
          <w:highlight w:val="cyan"/>
        </w:rPr>
        <w:t>from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625AA402" w14:textId="77777777" w:rsidR="00D04D3F" w:rsidRPr="00AF60DB" w:rsidRDefault="00D04D3F" w:rsidP="00D04D3F">
      <w:pPr>
        <w:rPr>
          <w:rStyle w:val="StyleUnderline"/>
        </w:rPr>
      </w:pPr>
      <w:r w:rsidRPr="008E7E4C">
        <w:rPr>
          <w:sz w:val="16"/>
        </w:rPr>
        <w:t>Olúfẹ́mi: It’s right that there is something</w:t>
      </w:r>
      <w:r w:rsidRPr="004B36F1">
        <w:rPr>
          <w:sz w:val="16"/>
        </w:rPr>
        <w:t xml:space="preserve"> of a tension, but it’s </w:t>
      </w:r>
      <w:r w:rsidRPr="00382405">
        <w:rPr>
          <w:sz w:val="16"/>
        </w:rPr>
        <w:t xml:space="preserve">worth pointing out that </w:t>
      </w:r>
      <w:r w:rsidRPr="00382405">
        <w:rPr>
          <w:rStyle w:val="StyleUnderline"/>
        </w:rPr>
        <w:t xml:space="preserve">it’s not coercive </w:t>
      </w:r>
      <w:r w:rsidRPr="00382405">
        <w:rPr>
          <w:rStyle w:val="Emphasis"/>
        </w:rPr>
        <w:t>power as such</w:t>
      </w:r>
      <w:r w:rsidRPr="00382405">
        <w:rPr>
          <w:rStyle w:val="StyleUnderline"/>
        </w:rPr>
        <w:t xml:space="preserve"> that movements for justice should oppose. The</w:t>
      </w:r>
      <w:r w:rsidRPr="00AF60DB">
        <w:rPr>
          <w:rStyle w:val="StyleUnderline"/>
        </w:rPr>
        <w:t xml:space="preserve"> </w:t>
      </w:r>
      <w:r w:rsidRPr="00382405">
        <w:rPr>
          <w:rStyle w:val="Emphasis"/>
        </w:rPr>
        <w:t xml:space="preserve">Cuban </w:t>
      </w:r>
      <w:r w:rsidRPr="00E10B0B">
        <w:rPr>
          <w:rStyle w:val="Emphasis"/>
          <w:highlight w:val="cyan"/>
        </w:rPr>
        <w:t>revolutionaries</w:t>
      </w:r>
      <w:r w:rsidRPr="00E72D53">
        <w:rPr>
          <w:rStyle w:val="StyleUnderline"/>
        </w:rPr>
        <w:t>,</w:t>
      </w:r>
      <w:r w:rsidRPr="003A04E8">
        <w:rPr>
          <w:rStyle w:val="StyleUnderline"/>
        </w:rPr>
        <w:t xml:space="preserve"> the </w:t>
      </w:r>
      <w:r w:rsidRPr="00382405">
        <w:rPr>
          <w:rStyle w:val="Emphasis"/>
        </w:rPr>
        <w:t>Mozambican Liberation Front</w:t>
      </w:r>
      <w:r w:rsidRPr="00382405">
        <w:rPr>
          <w:rStyle w:val="StyleUnderline"/>
        </w:rPr>
        <w:t xml:space="preserve">, the fighters of </w:t>
      </w:r>
      <w:r w:rsidRPr="00382405">
        <w:rPr>
          <w:rStyle w:val="Emphasis"/>
        </w:rPr>
        <w:t>Cape Verde</w:t>
      </w:r>
      <w:r w:rsidRPr="00382405">
        <w:rPr>
          <w:rStyle w:val="StyleUnderline"/>
        </w:rPr>
        <w:t xml:space="preserve">, </w:t>
      </w:r>
      <w:r w:rsidRPr="00382405">
        <w:rPr>
          <w:rStyle w:val="Emphasis"/>
        </w:rPr>
        <w:t>Angola</w:t>
      </w:r>
      <w:r w:rsidRPr="00382405">
        <w:rPr>
          <w:rStyle w:val="StyleUnderline"/>
        </w:rPr>
        <w:t xml:space="preserve"> and </w:t>
      </w:r>
      <w:r w:rsidRPr="00382405">
        <w:rPr>
          <w:rStyle w:val="Emphasis"/>
        </w:rPr>
        <w:t>Zimbabwe</w:t>
      </w:r>
      <w:r w:rsidRPr="00382405">
        <w:rPr>
          <w:rStyle w:val="StyleUnderline"/>
        </w:rPr>
        <w:t xml:space="preserve"> </w:t>
      </w:r>
      <w:r w:rsidRPr="00E10B0B">
        <w:rPr>
          <w:rStyle w:val="Emphasis"/>
          <w:highlight w:val="cyan"/>
        </w:rPr>
        <w:t>all</w:t>
      </w:r>
      <w:r w:rsidRPr="00E10B0B">
        <w:rPr>
          <w:rStyle w:val="StyleUnderline"/>
          <w:highlight w:val="cyan"/>
        </w:rPr>
        <w:t xml:space="preserve"> used coercive power</w:t>
      </w:r>
      <w:r w:rsidRPr="00AF60DB">
        <w:rPr>
          <w:rStyle w:val="StyleUnderline"/>
        </w:rPr>
        <w:t xml:space="preserve"> in order </w:t>
      </w:r>
      <w:r w:rsidRPr="00E10B0B">
        <w:rPr>
          <w:rStyle w:val="StyleUnderline"/>
          <w:highlight w:val="cyan"/>
        </w:rPr>
        <w:t>to rid</w:t>
      </w:r>
      <w:r w:rsidRPr="00382405">
        <w:rPr>
          <w:rStyle w:val="StyleUnderline"/>
        </w:rPr>
        <w:t xml:space="preserve"> themselves of </w:t>
      </w:r>
      <w:r w:rsidRPr="00E10B0B">
        <w:rPr>
          <w:rStyle w:val="StyleUnderline"/>
          <w:highlight w:val="cyan"/>
        </w:rPr>
        <w:t>colonialism</w:t>
      </w:r>
      <w:r w:rsidRPr="00E72D53">
        <w:rPr>
          <w:sz w:val="16"/>
        </w:rPr>
        <w:t>.</w:t>
      </w:r>
      <w:r w:rsidRPr="004B36F1">
        <w:rPr>
          <w:sz w:val="16"/>
        </w:rPr>
        <w:t xml:space="preserve"> </w:t>
      </w:r>
      <w:r w:rsidRPr="00AF60DB">
        <w:rPr>
          <w:rStyle w:val="StyleUnderline"/>
        </w:rPr>
        <w:t xml:space="preserve">Sometimes the </w:t>
      </w:r>
      <w:r w:rsidRPr="00E10B0B">
        <w:rPr>
          <w:rStyle w:val="StyleUnderline"/>
          <w:highlight w:val="cyan"/>
        </w:rPr>
        <w:t>conversation about</w:t>
      </w:r>
      <w:r w:rsidRPr="00AF60DB">
        <w:rPr>
          <w:rStyle w:val="StyleUnderline"/>
        </w:rPr>
        <w:t xml:space="preserve"> coercive </w:t>
      </w:r>
      <w:r w:rsidRPr="00E10B0B">
        <w:rPr>
          <w:rStyle w:val="StyleUnderline"/>
          <w:highlight w:val="cyan"/>
        </w:rPr>
        <w:t>power in the</w:t>
      </w:r>
      <w:r w:rsidRPr="00AF60DB">
        <w:rPr>
          <w:rStyle w:val="StyleUnderline"/>
        </w:rPr>
        <w:t xml:space="preserve"> guise of the </w:t>
      </w:r>
      <w:r w:rsidRPr="00E10B0B">
        <w:rPr>
          <w:rStyle w:val="StyleUnderline"/>
          <w:highlight w:val="cyan"/>
        </w:rPr>
        <w:t>state</w:t>
      </w:r>
      <w:r w:rsidRPr="00AF60DB">
        <w:rPr>
          <w:rStyle w:val="StyleUnderline"/>
        </w:rPr>
        <w:t xml:space="preserve"> or anyone else </w:t>
      </w:r>
      <w:r w:rsidRPr="00E10B0B">
        <w:rPr>
          <w:rStyle w:val="StyleUnderline"/>
          <w:highlight w:val="cyan"/>
        </w:rPr>
        <w:t xml:space="preserve">gets </w:t>
      </w:r>
      <w:r w:rsidRPr="00E10B0B">
        <w:rPr>
          <w:rStyle w:val="Emphasis"/>
          <w:highlight w:val="cyan"/>
        </w:rPr>
        <w:t>excessively moralized</w:t>
      </w:r>
      <w:r w:rsidRPr="00E72D53">
        <w:rPr>
          <w:rStyle w:val="StyleUnderline"/>
        </w:rPr>
        <w:t>.</w:t>
      </w:r>
      <w:r w:rsidRPr="00E10B0B">
        <w:rPr>
          <w:rStyle w:val="StyleUnderline"/>
          <w:highlight w:val="cyan"/>
        </w:rPr>
        <w:t xml:space="preserve"> Power</w:t>
      </w:r>
      <w:r w:rsidRPr="00AF60DB">
        <w:rPr>
          <w:rStyle w:val="StyleUnderline"/>
        </w:rPr>
        <w:t xml:space="preserve"> in general </w:t>
      </w:r>
      <w:r w:rsidRPr="00E10B0B">
        <w:rPr>
          <w:rStyle w:val="StyleUnderline"/>
          <w:highlight w:val="cyan"/>
        </w:rPr>
        <w:t xml:space="preserve">is a </w:t>
      </w:r>
      <w:r w:rsidRPr="00E10B0B">
        <w:rPr>
          <w:rStyle w:val="Emphasis"/>
          <w:highlight w:val="cyan"/>
        </w:rPr>
        <w:t>tool</w:t>
      </w:r>
      <w:r w:rsidRPr="00AF60DB">
        <w:rPr>
          <w:rStyle w:val="StyleUnderline"/>
        </w:rPr>
        <w:t xml:space="preserve">, and </w:t>
      </w:r>
      <w:r w:rsidRPr="00E10B0B">
        <w:rPr>
          <w:rStyle w:val="StyleUnderline"/>
          <w:highlight w:val="cyan"/>
        </w:rPr>
        <w:t>how we</w:t>
      </w:r>
      <w:r w:rsidRPr="00382405">
        <w:rPr>
          <w:rStyle w:val="StyleUnderline"/>
        </w:rPr>
        <w:t xml:space="preserve"> morally </w:t>
      </w:r>
      <w:r w:rsidRPr="00E10B0B">
        <w:rPr>
          <w:rStyle w:val="StyleUnderline"/>
          <w:highlight w:val="cyan"/>
        </w:rPr>
        <w:t xml:space="preserve">evaluate it </w:t>
      </w:r>
      <w:r w:rsidRPr="00E10B0B">
        <w:rPr>
          <w:rStyle w:val="Emphasis"/>
          <w:highlight w:val="cyan"/>
        </w:rPr>
        <w:t>depends on how it’s used</w:t>
      </w:r>
      <w:r w:rsidRPr="00AF60DB">
        <w:rPr>
          <w:rStyle w:val="Emphasis"/>
        </w:rPr>
        <w:t xml:space="preserve"> and to what ends</w:t>
      </w:r>
      <w:r w:rsidRPr="004B36F1">
        <w:rPr>
          <w:rStyle w:val="StyleUnderline"/>
          <w:sz w:val="16"/>
        </w:rPr>
        <w:t>.</w:t>
      </w:r>
    </w:p>
    <w:p w14:paraId="4A52CBE0" w14:textId="77777777" w:rsidR="00D04D3F" w:rsidRPr="00AF60DB" w:rsidRDefault="00D04D3F" w:rsidP="00D04D3F">
      <w:pPr>
        <w:rPr>
          <w:rStyle w:val="StyleUnderline"/>
        </w:rPr>
      </w:pPr>
      <w:r w:rsidRPr="004B36F1">
        <w:rPr>
          <w:sz w:val="16"/>
        </w:rPr>
        <w:t xml:space="preserve">Having said that, I think </w:t>
      </w:r>
      <w:r w:rsidRPr="00E72D53">
        <w:rPr>
          <w:sz w:val="16"/>
        </w:rPr>
        <w:t xml:space="preserve">what </w:t>
      </w:r>
      <w:r w:rsidRPr="00E72D53">
        <w:rPr>
          <w:rStyle w:val="StyleUnderline"/>
        </w:rPr>
        <w:t>we should</w:t>
      </w:r>
      <w:r w:rsidRPr="00E72D53">
        <w:rPr>
          <w:sz w:val="16"/>
        </w:rPr>
        <w:t xml:space="preserve"> focus on is </w:t>
      </w:r>
      <w:r w:rsidRPr="00E72D53">
        <w:rPr>
          <w:rStyle w:val="StyleUnderline"/>
        </w:rPr>
        <w:t>find</w:t>
      </w:r>
      <w:r w:rsidRPr="00E72D53">
        <w:rPr>
          <w:sz w:val="16"/>
        </w:rPr>
        <w:t xml:space="preserve">ing </w:t>
      </w:r>
      <w:r w:rsidRPr="00E72D53">
        <w:rPr>
          <w:rStyle w:val="StyleUnderline"/>
        </w:rPr>
        <w:t xml:space="preserve">ways </w:t>
      </w:r>
      <w:r w:rsidRPr="00E10B0B">
        <w:rPr>
          <w:rStyle w:val="StyleUnderline"/>
          <w:highlight w:val="cyan"/>
        </w:rPr>
        <w:t xml:space="preserve">to </w:t>
      </w:r>
      <w:r w:rsidRPr="00E10B0B">
        <w:rPr>
          <w:rStyle w:val="Emphasis"/>
          <w:highlight w:val="cyan"/>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E10B0B">
        <w:rPr>
          <w:rStyle w:val="StyleUnderline"/>
          <w:highlight w:val="cyan"/>
        </w:rPr>
        <w:t>differences between</w:t>
      </w:r>
      <w:r w:rsidRPr="00AF60DB">
        <w:rPr>
          <w:rStyle w:val="StyleUnderline"/>
        </w:rPr>
        <w:t xml:space="preserve"> the </w:t>
      </w:r>
      <w:r w:rsidRPr="00E10B0B">
        <w:rPr>
          <w:rStyle w:val="StyleUnderline"/>
          <w:highlight w:val="cyan"/>
        </w:rPr>
        <w:t>interests of</w:t>
      </w:r>
      <w:r w:rsidRPr="00AF60DB">
        <w:rPr>
          <w:rStyle w:val="StyleUnderline"/>
        </w:rPr>
        <w:t xml:space="preserve"> the </w:t>
      </w:r>
      <w:r w:rsidRPr="00E10B0B">
        <w:rPr>
          <w:rStyle w:val="StyleUnderline"/>
          <w:highlight w:val="cyan"/>
        </w:rPr>
        <w:t>state and</w:t>
      </w:r>
      <w:r w:rsidRPr="00AF60DB">
        <w:rPr>
          <w:rStyle w:val="StyleUnderline"/>
        </w:rPr>
        <w:t xml:space="preserve"> of </w:t>
      </w:r>
      <w:r w:rsidRPr="00E10B0B">
        <w:rPr>
          <w:rStyle w:val="StyleUnderline"/>
          <w:highlight w:val="cyan"/>
        </w:rPr>
        <w:t>capital</w:t>
      </w:r>
      <w:r w:rsidRPr="00AF60DB">
        <w:rPr>
          <w:rStyle w:val="StyleUnderline"/>
        </w:rPr>
        <w:t xml:space="preserve">. State and capital have been too “buddy buddy” over the past few decades, and the </w:t>
      </w:r>
      <w:r w:rsidRPr="00E72D53">
        <w:rPr>
          <w:rStyle w:val="Emphasis"/>
        </w:rPr>
        <w:t>inability</w:t>
      </w:r>
      <w:r w:rsidRPr="00E72D53">
        <w:rPr>
          <w:rStyle w:val="StyleUnderline"/>
        </w:rPr>
        <w:t xml:space="preserve"> of </w:t>
      </w:r>
      <w:r w:rsidRPr="00E72D53">
        <w:rPr>
          <w:rStyle w:val="Emphasis"/>
        </w:rPr>
        <w:t>social</w:t>
      </w:r>
      <w:r w:rsidRPr="00AF60DB">
        <w:rPr>
          <w:rStyle w:val="Emphasis"/>
        </w:rPr>
        <w:t xml:space="preserve"> </w:t>
      </w:r>
      <w:r w:rsidRPr="00E72D53">
        <w:rPr>
          <w:rStyle w:val="Emphasis"/>
        </w:rPr>
        <w:t>movements</w:t>
      </w:r>
      <w:r w:rsidRPr="00E72D53">
        <w:rPr>
          <w:rStyle w:val="StyleUnderline"/>
        </w:rPr>
        <w:t xml:space="preserve"> to </w:t>
      </w:r>
      <w:r w:rsidRPr="00E10B0B">
        <w:rPr>
          <w:rStyle w:val="Emphasis"/>
          <w:highlight w:val="cyan"/>
        </w:rPr>
        <w:t>play one</w:t>
      </w:r>
      <w:r w:rsidRPr="00E72D53">
        <w:rPr>
          <w:rStyle w:val="Emphasis"/>
        </w:rPr>
        <w:t xml:space="preserve"> off </w:t>
      </w:r>
      <w:r w:rsidRPr="00E10B0B">
        <w:rPr>
          <w:rStyle w:val="Emphasis"/>
          <w:highlight w:val="cyan"/>
        </w:rPr>
        <w:t>against the other</w:t>
      </w:r>
      <w:r w:rsidRPr="00E72D53">
        <w:rPr>
          <w:rStyle w:val="StyleUnderline"/>
        </w:rPr>
        <w:t xml:space="preserve"> has led to the neoliberal consensus. And that has led to the </w:t>
      </w:r>
      <w:r w:rsidRPr="00E72D53">
        <w:rPr>
          <w:rStyle w:val="Emphasis"/>
        </w:rPr>
        <w:t>politics of abandonment</w:t>
      </w:r>
      <w:r w:rsidRPr="00E72D53">
        <w:rPr>
          <w:rStyle w:val="StyleUnderline"/>
        </w:rPr>
        <w:t xml:space="preserve"> and to contractions in state responsibilities without compensatory</w:t>
      </w:r>
      <w:r w:rsidRPr="00AF60DB">
        <w:rPr>
          <w:rStyle w:val="StyleUnderline"/>
        </w:rPr>
        <w:t xml:space="preserve"> gains for most of the people on the earth.</w:t>
      </w:r>
    </w:p>
    <w:p w14:paraId="65642079" w14:textId="77777777" w:rsidR="00D04D3F" w:rsidRPr="004B36F1" w:rsidRDefault="00D04D3F" w:rsidP="00D04D3F">
      <w:pPr>
        <w:rPr>
          <w:rStyle w:val="StyleUnderline"/>
        </w:rPr>
      </w:pPr>
      <w:r w:rsidRPr="004B36F1">
        <w:rPr>
          <w:sz w:val="16"/>
        </w:rPr>
        <w:t xml:space="preserve">And so I think </w:t>
      </w:r>
      <w:r w:rsidRPr="00E10B0B">
        <w:rPr>
          <w:rStyle w:val="Emphasis"/>
          <w:highlight w:val="cyan"/>
        </w:rPr>
        <w:t>demands for public control</w:t>
      </w:r>
      <w:r w:rsidRPr="004B36F1">
        <w:rPr>
          <w:rStyle w:val="Emphasis"/>
        </w:rPr>
        <w:t xml:space="preserve"> of the state</w:t>
      </w:r>
      <w:r w:rsidRPr="004B36F1">
        <w:rPr>
          <w:rStyle w:val="StyleUnderline"/>
        </w:rPr>
        <w:t xml:space="preserve"> and for assigning the state responsibility for roles that have been taken up by purely extractive corporate colonial institutions </w:t>
      </w:r>
      <w:r w:rsidRPr="00E10B0B">
        <w:rPr>
          <w:rStyle w:val="StyleUnderline"/>
          <w:highlight w:val="cyan"/>
        </w:rPr>
        <w:t xml:space="preserve">is a </w:t>
      </w:r>
      <w:r w:rsidRPr="00E10B0B">
        <w:rPr>
          <w:rStyle w:val="Emphasis"/>
          <w:szCs w:val="26"/>
          <w:highlight w:val="cyan"/>
        </w:rPr>
        <w:t>good tactical option</w:t>
      </w:r>
      <w:r w:rsidRPr="004B36F1">
        <w:rPr>
          <w:rStyle w:val="StyleUnderline"/>
          <w:sz w:val="16"/>
        </w:rPr>
        <w:t>.</w:t>
      </w:r>
    </w:p>
    <w:p w14:paraId="4D3EA277" w14:textId="77777777" w:rsidR="00D04D3F" w:rsidRPr="004B36F1" w:rsidRDefault="00D04D3F" w:rsidP="00D04D3F">
      <w:pPr>
        <w:rPr>
          <w:sz w:val="16"/>
        </w:rPr>
      </w:pPr>
      <w:r w:rsidRPr="004B36F1">
        <w:rPr>
          <w:sz w:val="16"/>
        </w:rPr>
        <w:t>What do you consider are some of the changing dynamics you see going forward related to coercive state power?</w:t>
      </w:r>
    </w:p>
    <w:p w14:paraId="76EB8745" w14:textId="77777777" w:rsidR="00D04D3F" w:rsidRPr="004B36F1" w:rsidRDefault="00D04D3F" w:rsidP="00D04D3F">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44B14C51" w14:textId="77777777" w:rsidR="00D04D3F" w:rsidRPr="00E72D53" w:rsidRDefault="00D04D3F" w:rsidP="00D04D3F">
      <w:pPr>
        <w:rPr>
          <w:u w:val="single"/>
        </w:rPr>
      </w:pPr>
      <w:r w:rsidRPr="004B36F1">
        <w:rPr>
          <w:rStyle w:val="StyleUnderline"/>
        </w:rPr>
        <w:t xml:space="preserve">Today we can see </w:t>
      </w:r>
      <w:r w:rsidRPr="00E10B0B">
        <w:rPr>
          <w:rStyle w:val="StyleUnderline"/>
          <w:highlight w:val="cyan"/>
        </w:rPr>
        <w:t>neolib</w:t>
      </w:r>
      <w:r w:rsidRPr="004B36F1">
        <w:rPr>
          <w:rStyle w:val="StyleUnderline"/>
        </w:rPr>
        <w:t xml:space="preserve">eralism is </w:t>
      </w:r>
      <w:r w:rsidRPr="00E10B0B">
        <w:rPr>
          <w:rStyle w:val="StyleUnderline"/>
          <w:highlight w:val="cyan"/>
        </w:rPr>
        <w:t>in crisis</w:t>
      </w:r>
      <w:r w:rsidRPr="004B36F1">
        <w:rPr>
          <w:rStyle w:val="StyleUnderline"/>
        </w:rPr>
        <w:t xml:space="preserve"> and thus has to </w:t>
      </w:r>
      <w:r w:rsidRPr="00E10B0B">
        <w:rPr>
          <w:rStyle w:val="Emphasis"/>
          <w:highlight w:val="cyan"/>
        </w:rPr>
        <w:t>rely</w:t>
      </w:r>
      <w:r w:rsidRPr="004B36F1">
        <w:rPr>
          <w:rStyle w:val="StyleUnderline"/>
        </w:rPr>
        <w:t xml:space="preserve"> more and more </w:t>
      </w:r>
      <w:r w:rsidRPr="00E10B0B">
        <w:rPr>
          <w:rStyle w:val="StyleUnderline"/>
          <w:highlight w:val="cyan"/>
        </w:rPr>
        <w:t>on an</w:t>
      </w:r>
      <w:r w:rsidRPr="004B36F1">
        <w:rPr>
          <w:rStyle w:val="StyleUnderline"/>
        </w:rPr>
        <w:t xml:space="preserve"> </w:t>
      </w:r>
      <w:r w:rsidRPr="00E10B0B">
        <w:rPr>
          <w:rStyle w:val="Emphasis"/>
          <w:highlight w:val="cyan"/>
        </w:rPr>
        <w:t>illiberal state</w:t>
      </w:r>
      <w:r w:rsidRPr="004B36F1">
        <w:rPr>
          <w:rStyle w:val="StyleUnderline"/>
        </w:rPr>
        <w:t xml:space="preserve"> to buttress its goals</w:t>
      </w:r>
      <w:r w:rsidRPr="004B36F1">
        <w:rPr>
          <w:sz w:val="16"/>
        </w:rPr>
        <w:t xml:space="preserve">. </w:t>
      </w:r>
      <w:r w:rsidRPr="00E10B0B">
        <w:rPr>
          <w:highlight w:val="cyan"/>
          <w:u w:val="single"/>
        </w:rPr>
        <w:t>This means</w:t>
      </w:r>
      <w:r w:rsidRPr="00E72D53">
        <w:rPr>
          <w:u w:val="single"/>
        </w:rPr>
        <w:t xml:space="preserve"> that more and </w:t>
      </w:r>
      <w:r w:rsidRPr="00E10B0B">
        <w:rPr>
          <w:rStyle w:val="Emphasis"/>
          <w:highlight w:val="cyan"/>
        </w:rPr>
        <w:t>more</w:t>
      </w:r>
      <w:r w:rsidRPr="00E72D53">
        <w:rPr>
          <w:u w:val="single"/>
        </w:rPr>
        <w:t xml:space="preserve"> people will be </w:t>
      </w:r>
      <w:r w:rsidRPr="00E10B0B">
        <w:rPr>
          <w:highlight w:val="cyan"/>
          <w:u w:val="single"/>
        </w:rPr>
        <w:t>ruled</w:t>
      </w:r>
      <w:r w:rsidRPr="00E72D53">
        <w:rPr>
          <w:u w:val="single"/>
        </w:rPr>
        <w:t xml:space="preserve"> </w:t>
      </w:r>
      <w:r w:rsidRPr="00E10B0B">
        <w:rPr>
          <w:highlight w:val="cyan"/>
          <w:u w:val="single"/>
        </w:rPr>
        <w:t xml:space="preserve">under the </w:t>
      </w:r>
      <w:r w:rsidRPr="00E10B0B">
        <w:rPr>
          <w:rStyle w:val="Emphasis"/>
          <w:highlight w:val="cyan"/>
        </w:rPr>
        <w:t>Black Code</w:t>
      </w:r>
      <w:r w:rsidRPr="00E72D53">
        <w:rPr>
          <w:u w:val="single"/>
        </w:rPr>
        <w:t xml:space="preserve">. More people will be governed as if they were Black people, </w:t>
      </w:r>
      <w:r w:rsidRPr="00E10B0B">
        <w:rPr>
          <w:highlight w:val="cyan"/>
          <w:u w:val="single"/>
        </w:rPr>
        <w:t>with</w:t>
      </w:r>
      <w:r w:rsidRPr="00E72D53">
        <w:rPr>
          <w:u w:val="single"/>
        </w:rPr>
        <w:t xml:space="preserve"> all that entails: </w:t>
      </w:r>
      <w:r w:rsidRPr="00E10B0B">
        <w:rPr>
          <w:rStyle w:val="Emphasis"/>
          <w:highlight w:val="cyan"/>
        </w:rPr>
        <w:t>wanton violence</w:t>
      </w:r>
      <w:r w:rsidRPr="00E72D53">
        <w:rPr>
          <w:u w:val="single"/>
        </w:rPr>
        <w:t xml:space="preserve">, </w:t>
      </w:r>
      <w:r w:rsidRPr="00E72D53">
        <w:rPr>
          <w:rStyle w:val="Emphasis"/>
        </w:rPr>
        <w:t>disenfranchisement</w:t>
      </w:r>
      <w:r w:rsidRPr="00E72D53">
        <w:rPr>
          <w:u w:val="single"/>
        </w:rPr>
        <w:t xml:space="preserve">, </w:t>
      </w:r>
      <w:r w:rsidRPr="00E10B0B">
        <w:rPr>
          <w:rStyle w:val="Emphasis"/>
          <w:highlight w:val="cyan"/>
        </w:rPr>
        <w:t>exposure to</w:t>
      </w:r>
      <w:r w:rsidRPr="00E72D53">
        <w:rPr>
          <w:rStyle w:val="Emphasis"/>
        </w:rPr>
        <w:t xml:space="preserve"> all kinds of risks, premature </w:t>
      </w:r>
      <w:r w:rsidRPr="00E10B0B">
        <w:rPr>
          <w:rStyle w:val="Emphasis"/>
          <w:highlight w:val="cyan"/>
        </w:rPr>
        <w:t>death</w:t>
      </w:r>
      <w:r w:rsidRPr="00E72D53">
        <w:rPr>
          <w:u w:val="single"/>
        </w:rPr>
        <w:t>.</w:t>
      </w:r>
    </w:p>
    <w:p w14:paraId="60C988C7" w14:textId="77777777" w:rsidR="00D04D3F" w:rsidRPr="003A04E8" w:rsidRDefault="00D04D3F" w:rsidP="00D04D3F">
      <w:pPr>
        <w:rPr>
          <w:rStyle w:val="StyleUnderline"/>
        </w:rPr>
      </w:pPr>
      <w:r w:rsidRPr="003A04E8">
        <w:rPr>
          <w:rStyle w:val="StyleUnderline"/>
        </w:rPr>
        <w:t xml:space="preserve">This </w:t>
      </w:r>
      <w:r w:rsidRPr="00E10B0B">
        <w:rPr>
          <w:rStyle w:val="Emphasis"/>
          <w:highlight w:val="cyan"/>
        </w:rPr>
        <w:t>universalization</w:t>
      </w:r>
      <w:r w:rsidRPr="003A04E8">
        <w:rPr>
          <w:rStyle w:val="StyleUnderline"/>
        </w:rPr>
        <w:t xml:space="preserve"> of the Black code will be going on </w:t>
      </w:r>
      <w:r w:rsidRPr="00E10B0B">
        <w:rPr>
          <w:rStyle w:val="StyleUnderline"/>
          <w:highlight w:val="cyan"/>
        </w:rPr>
        <w:t xml:space="preserve">as the </w:t>
      </w:r>
      <w:r w:rsidRPr="00E10B0B">
        <w:rPr>
          <w:rStyle w:val="Emphasis"/>
          <w:highlight w:val="cyan"/>
        </w:rPr>
        <w:t>world is burning</w:t>
      </w:r>
      <w:r w:rsidRPr="003A04E8">
        <w:rPr>
          <w:rStyle w:val="StyleUnderline"/>
        </w:rPr>
        <w:t xml:space="preserve">, the planet is burning, </w:t>
      </w:r>
      <w:r w:rsidRPr="00E10B0B">
        <w:rPr>
          <w:rStyle w:val="StyleUnderline"/>
          <w:highlight w:val="cyan"/>
        </w:rPr>
        <w:t>having reached its limits</w:t>
      </w:r>
      <w:r w:rsidRPr="003A04E8">
        <w:rPr>
          <w:rStyle w:val="StyleUnderline"/>
        </w:rPr>
        <w:t xml:space="preserve">. So because of ecological breakdown, our world is </w:t>
      </w:r>
      <w:r w:rsidRPr="00E10B0B">
        <w:rPr>
          <w:rStyle w:val="StyleUnderline"/>
          <w:highlight w:val="cyan"/>
        </w:rPr>
        <w:t>becoming</w:t>
      </w:r>
      <w:r w:rsidRPr="003A04E8">
        <w:rPr>
          <w:rStyle w:val="StyleUnderline"/>
        </w:rPr>
        <w:t xml:space="preserve"> more and more </w:t>
      </w:r>
      <w:r w:rsidRPr="00E10B0B">
        <w:rPr>
          <w:rStyle w:val="Emphasis"/>
          <w:highlight w:val="cyan"/>
        </w:rPr>
        <w:t>inhospitable to life itself</w:t>
      </w:r>
      <w:r w:rsidRPr="003A04E8">
        <w:rPr>
          <w:rStyle w:val="StyleUnderline"/>
        </w:rPr>
        <w:t>. So if we reflect on planetary habitability, then we have to</w:t>
      </w:r>
      <w:r w:rsidRPr="003A04E8">
        <w:rPr>
          <w:sz w:val="16"/>
        </w:rPr>
        <w:t xml:space="preserve"> think seriously about how to </w:t>
      </w:r>
      <w:r w:rsidRPr="003A04E8">
        <w:rPr>
          <w:rStyle w:val="Emphasis"/>
        </w:rPr>
        <w:t xml:space="preserve">create </w:t>
      </w:r>
      <w:r w:rsidRPr="00E10B0B">
        <w:rPr>
          <w:rStyle w:val="Emphasis"/>
          <w:highlight w:val="cyan"/>
        </w:rPr>
        <w:t>convergences</w:t>
      </w:r>
      <w:r w:rsidRPr="00E10B0B">
        <w:rPr>
          <w:sz w:val="16"/>
          <w:highlight w:val="cyan"/>
        </w:rPr>
        <w:t xml:space="preserve"> </w:t>
      </w:r>
      <w:r w:rsidRPr="00E10B0B">
        <w:rPr>
          <w:rStyle w:val="StyleUnderline"/>
          <w:highlight w:val="cyan"/>
        </w:rPr>
        <w:t>between</w:t>
      </w:r>
      <w:r w:rsidRPr="003A04E8">
        <w:rPr>
          <w:rStyle w:val="StyleUnderline"/>
        </w:rPr>
        <w:t xml:space="preserve"> the </w:t>
      </w:r>
      <w:r w:rsidRPr="00E10B0B">
        <w:rPr>
          <w:rStyle w:val="StyleUnderline"/>
          <w:highlight w:val="cyan"/>
        </w:rPr>
        <w:t>struggle against racism and ecological struggles</w:t>
      </w:r>
      <w:r w:rsidRPr="003A04E8">
        <w:rPr>
          <w:rStyle w:val="StyleUnderline"/>
        </w:rPr>
        <w:t xml:space="preserve"> to </w:t>
      </w:r>
      <w:r w:rsidRPr="00E10B0B">
        <w:rPr>
          <w:rStyle w:val="Emphasis"/>
          <w:highlight w:val="cyan"/>
        </w:rPr>
        <w:t>regenerate</w:t>
      </w:r>
      <w:r w:rsidRPr="00E72D53">
        <w:rPr>
          <w:rStyle w:val="Emphasis"/>
        </w:rPr>
        <w:t xml:space="preserve"> our planet</w:t>
      </w:r>
      <w:r w:rsidRPr="003A04E8">
        <w:rPr>
          <w:rStyle w:val="StyleUnderline"/>
        </w:rPr>
        <w:t>. The two are inseparable.</w:t>
      </w:r>
    </w:p>
    <w:p w14:paraId="2E9133D4" w14:textId="77777777" w:rsidR="00D04D3F" w:rsidRPr="003A04E8" w:rsidRDefault="00D04D3F" w:rsidP="00D04D3F">
      <w:pPr>
        <w:rPr>
          <w:sz w:val="16"/>
        </w:rPr>
      </w:pPr>
      <w:r w:rsidRPr="003A04E8">
        <w:rPr>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137E1752" w14:textId="77777777" w:rsidR="00D04D3F" w:rsidRPr="003A04E8" w:rsidRDefault="00D04D3F" w:rsidP="00D04D3F">
      <w:pPr>
        <w:rPr>
          <w:sz w:val="16"/>
        </w:rPr>
      </w:pPr>
      <w:r w:rsidRPr="003A04E8">
        <w:rPr>
          <w:sz w:val="16"/>
        </w:rPr>
        <w:t>Olúfẹ́mi: I could not possibly agree more with what Achille said. If I could, I would shout it from an air horn everywhere in the world.</w:t>
      </w:r>
    </w:p>
    <w:p w14:paraId="67516D51" w14:textId="77777777" w:rsidR="00D04D3F" w:rsidRPr="003A04E8" w:rsidRDefault="00D04D3F" w:rsidP="00D04D3F">
      <w:pPr>
        <w:rPr>
          <w:sz w:val="16"/>
        </w:rPr>
      </w:pPr>
      <w:r w:rsidRPr="003A04E8">
        <w:rPr>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39DBB609" w14:textId="77777777" w:rsidR="00D04D3F" w:rsidRPr="003A04E8" w:rsidRDefault="00D04D3F" w:rsidP="00D04D3F">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3CE3498B" w14:textId="77777777" w:rsidR="00D04D3F" w:rsidRPr="003A04E8" w:rsidRDefault="00D04D3F" w:rsidP="00D04D3F">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76891DE7" w14:textId="77777777" w:rsidR="00D04D3F" w:rsidRPr="004B36F1" w:rsidRDefault="00D04D3F" w:rsidP="00D04D3F">
      <w:pPr>
        <w:rPr>
          <w:sz w:val="16"/>
        </w:rPr>
      </w:pPr>
      <w:r w:rsidRPr="003A04E8">
        <w:rPr>
          <w:sz w:val="16"/>
        </w:rPr>
        <w:t>A lot of the rights and privileges that some people treated as built into whiteness are in fact contingent</w:t>
      </w:r>
      <w:r w:rsidRPr="004B36F1">
        <w:rPr>
          <w:sz w:val="16"/>
        </w:rPr>
        <w:t xml:space="preserve">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054D20E8" w14:textId="77777777" w:rsidR="00D04D3F" w:rsidRPr="004B36F1" w:rsidRDefault="00D04D3F" w:rsidP="00D04D3F">
      <w:pPr>
        <w:rPr>
          <w:sz w:val="16"/>
        </w:rPr>
      </w:pPr>
      <w:r w:rsidRPr="004B36F1">
        <w:rPr>
          <w:sz w:val="16"/>
        </w:rPr>
        <w:t>And so the rights and protections that people think are categorically built into their position in the social hierarchy are in fact contingent on the particular ways that the world has developed and also changing.</w:t>
      </w:r>
    </w:p>
    <w:p w14:paraId="7AF40CAA" w14:textId="77777777" w:rsidR="00D04D3F" w:rsidRPr="004B36F1" w:rsidRDefault="00D04D3F" w:rsidP="00D04D3F">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7F96D249" w14:textId="77777777" w:rsidR="00D04D3F" w:rsidRPr="0073245A" w:rsidRDefault="00D04D3F" w:rsidP="00D04D3F">
      <w:pPr>
        <w:rPr>
          <w:rStyle w:val="StyleUnderline"/>
        </w:rPr>
      </w:pPr>
      <w:r w:rsidRPr="004B36F1">
        <w:rPr>
          <w:rStyle w:val="StyleUnderline"/>
        </w:rPr>
        <w:t xml:space="preserve">We have to realize our fate is linked to the fate of the entire human species — and not the fake species that race portrays itself as — as well as tied to our dependence on the larger ecology, animals, plants, air, the water. </w:t>
      </w:r>
      <w:r w:rsidRPr="0073245A">
        <w:rPr>
          <w:rStyle w:val="StyleUnderline"/>
        </w:rPr>
        <w:t>Until we can see our fates are connected, we’ll be in trouble.</w:t>
      </w:r>
    </w:p>
    <w:p w14:paraId="5FEDDDE6" w14:textId="314F8842" w:rsidR="00D04D3F" w:rsidRDefault="00D04D3F" w:rsidP="00D04D3F">
      <w:pPr>
        <w:rPr>
          <w:rStyle w:val="StyleUnderline"/>
        </w:rPr>
      </w:pPr>
      <w:r w:rsidRPr="0073245A">
        <w:rPr>
          <w:sz w:val="16"/>
        </w:rPr>
        <w:t xml:space="preserve">But </w:t>
      </w:r>
      <w:r w:rsidRPr="00E10B0B">
        <w:rPr>
          <w:rStyle w:val="StyleUnderline"/>
          <w:highlight w:val="cyan"/>
        </w:rPr>
        <w:t xml:space="preserve">there’s </w:t>
      </w:r>
      <w:r w:rsidRPr="00E10B0B">
        <w:rPr>
          <w:rStyle w:val="Emphasis"/>
          <w:highlight w:val="cyan"/>
        </w:rPr>
        <w:t>reassuring actions in that direction</w:t>
      </w:r>
      <w:r w:rsidRPr="004B36F1">
        <w:rPr>
          <w:sz w:val="16"/>
        </w:rPr>
        <w:t xml:space="preserve">. </w:t>
      </w:r>
      <w:r w:rsidRPr="004B36F1">
        <w:rPr>
          <w:rStyle w:val="StyleUnderline"/>
        </w:rPr>
        <w:t xml:space="preserve">To give just two sets of examples: </w:t>
      </w:r>
      <w:r w:rsidRPr="00E10B0B">
        <w:rPr>
          <w:rStyle w:val="StyleUnderline"/>
          <w:highlight w:val="cyan"/>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E10B0B">
        <w:rPr>
          <w:rStyle w:val="Emphasis"/>
          <w:highlight w:val="cyan"/>
        </w:rPr>
        <w:t>labor movements</w:t>
      </w:r>
      <w:r w:rsidRPr="00E10B0B">
        <w:rPr>
          <w:sz w:val="16"/>
          <w:highlight w:val="cyan"/>
        </w:rPr>
        <w:t xml:space="preserve">. </w:t>
      </w:r>
      <w:r w:rsidRPr="00E10B0B">
        <w:rPr>
          <w:rStyle w:val="StyleUnderline"/>
          <w:highlight w:val="cyan"/>
        </w:rPr>
        <w:t>There’s been</w:t>
      </w:r>
      <w:r w:rsidRPr="004B36F1">
        <w:rPr>
          <w:sz w:val="16"/>
        </w:rPr>
        <w:t xml:space="preserve"> a </w:t>
      </w:r>
      <w:r w:rsidRPr="00E10B0B">
        <w:rPr>
          <w:rStyle w:val="Emphasis"/>
          <w:highlight w:val="cya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E10B0B">
        <w:rPr>
          <w:rStyle w:val="StyleUnderline"/>
          <w:highlight w:val="cyan"/>
        </w:rPr>
        <w:t>of</w:t>
      </w:r>
      <w:r w:rsidRPr="004B36F1">
        <w:rPr>
          <w:rStyle w:val="StyleUnderline"/>
        </w:rPr>
        <w:t xml:space="preserve"> organized </w:t>
      </w:r>
      <w:r w:rsidRPr="00E10B0B">
        <w:rPr>
          <w:rStyle w:val="StyleUnderline"/>
          <w:highlight w:val="cyan"/>
        </w:rPr>
        <w:t>workers making</w:t>
      </w:r>
      <w:r w:rsidRPr="004B36F1">
        <w:rPr>
          <w:rStyle w:val="StyleUnderline"/>
        </w:rPr>
        <w:t xml:space="preserve"> contract </w:t>
      </w:r>
      <w:r w:rsidRPr="00E10B0B">
        <w:rPr>
          <w:rStyle w:val="StyleUnderline"/>
          <w:highlight w:val="cyan"/>
        </w:rPr>
        <w:t xml:space="preserve">demands </w:t>
      </w:r>
      <w:r w:rsidRPr="00E10B0B">
        <w:rPr>
          <w:rStyle w:val="Emphasis"/>
          <w:highlight w:val="cyan"/>
        </w:rPr>
        <w:t>in partnership with</w:t>
      </w:r>
      <w:r w:rsidRPr="00E10B0B">
        <w:rPr>
          <w:rStyle w:val="StyleUnderline"/>
          <w:highlight w:val="cyan"/>
        </w:rPr>
        <w:t xml:space="preserve"> and</w:t>
      </w:r>
      <w:r w:rsidRPr="003A04E8">
        <w:rPr>
          <w:rStyle w:val="StyleUnderline"/>
        </w:rPr>
        <w:t xml:space="preserve"> in pursuit of benefits </w:t>
      </w:r>
      <w:r w:rsidRPr="00E10B0B">
        <w:rPr>
          <w:rStyle w:val="StyleUnderline"/>
          <w:highlight w:val="cyan"/>
        </w:rPr>
        <w:t xml:space="preserve">for a </w:t>
      </w:r>
      <w:r w:rsidRPr="00E10B0B">
        <w:rPr>
          <w:rStyle w:val="Emphasis"/>
          <w:highlight w:val="cyan"/>
        </w:rPr>
        <w:t>broader community</w:t>
      </w:r>
      <w:r w:rsidRPr="004B36F1">
        <w:rPr>
          <w:sz w:val="16"/>
        </w:rPr>
        <w:t>.</w:t>
      </w:r>
      <w:r w:rsidRPr="004B36F1">
        <w:rPr>
          <w:rStyle w:val="StyleUnderline"/>
        </w:rPr>
        <w:t xml:space="preserve"> What’s more: last year </w:t>
      </w:r>
      <w:r w:rsidRPr="00945690">
        <w:rPr>
          <w:rStyle w:val="StyleUnderline"/>
        </w:rPr>
        <w:t>in Minneapolis, thousands of members of the Service Employees International Union (many of whom were immigrants from countries including Somalia, Nepal, Mexico and Ecuador) led what some are callin</w:t>
      </w:r>
      <w:r w:rsidRPr="004B36F1">
        <w:rPr>
          <w:rStyle w:val="StyleUnderline"/>
        </w:rPr>
        <w:t xml:space="preserve">g </w:t>
      </w:r>
      <w:r w:rsidRPr="00E10B0B">
        <w:rPr>
          <w:rStyle w:val="StyleUnderline"/>
          <w:highlight w:val="cyan"/>
        </w:rPr>
        <w:t xml:space="preserve">the </w:t>
      </w:r>
      <w:r w:rsidRPr="00E10B0B">
        <w:rPr>
          <w:rStyle w:val="Emphasis"/>
          <w:highlight w:val="cyan"/>
        </w:rPr>
        <w:t>“first climate strike”</w:t>
      </w:r>
      <w:r w:rsidRPr="004B36F1">
        <w:rPr>
          <w:rStyle w:val="Emphasis"/>
        </w:rPr>
        <w:t xml:space="preserve"> in US history</w:t>
      </w:r>
      <w:r w:rsidRPr="004B36F1">
        <w:rPr>
          <w:rStyle w:val="StyleUnderline"/>
        </w:rPr>
        <w:t xml:space="preserve">: </w:t>
      </w:r>
      <w:r w:rsidRPr="00E10B0B">
        <w:rPr>
          <w:rStyle w:val="StyleUnderline"/>
          <w:highlight w:val="cyan"/>
        </w:rPr>
        <w:t>bargain</w:t>
      </w:r>
      <w:r w:rsidRPr="00945690">
        <w:rPr>
          <w:rStyle w:val="StyleUnderline"/>
        </w:rPr>
        <w:t>ing</w:t>
      </w:r>
      <w:r w:rsidRPr="003A04E8">
        <w:rPr>
          <w:rStyle w:val="StyleUnderline"/>
        </w:rPr>
        <w:t xml:space="preserve"> explicitly </w:t>
      </w:r>
      <w:r w:rsidRPr="00E10B0B">
        <w:rPr>
          <w:rStyle w:val="StyleUnderline"/>
          <w:highlight w:val="cyan"/>
        </w:rPr>
        <w:t xml:space="preserve">over </w:t>
      </w:r>
      <w:r w:rsidRPr="00E10B0B">
        <w:rPr>
          <w:rStyle w:val="Emphasis"/>
          <w:highlight w:val="cyan"/>
        </w:rPr>
        <w:t>wages</w:t>
      </w:r>
      <w:r w:rsidRPr="00E72D53">
        <w:rPr>
          <w:rStyle w:val="StyleUnderline"/>
        </w:rPr>
        <w:t>,</w:t>
      </w:r>
      <w:r w:rsidRPr="00945690">
        <w:rPr>
          <w:rStyle w:val="StyleUnderline"/>
        </w:rPr>
        <w:t xml:space="preserve"> </w:t>
      </w:r>
      <w:r w:rsidRPr="00E10B0B">
        <w:rPr>
          <w:rStyle w:val="Emphasis"/>
          <w:highlight w:val="cyan"/>
        </w:rPr>
        <w:t>gender discrimination</w:t>
      </w:r>
      <w:r w:rsidRPr="00E10B0B">
        <w:rPr>
          <w:rStyle w:val="StyleUnderline"/>
          <w:highlight w:val="cyan"/>
        </w:rPr>
        <w:t>, and</w:t>
      </w:r>
      <w:r w:rsidRPr="004B36F1">
        <w:rPr>
          <w:rStyle w:val="StyleUnderline"/>
        </w:rPr>
        <w:t xml:space="preserve"> changes to working conditions to </w:t>
      </w:r>
      <w:r w:rsidRPr="00945690">
        <w:rPr>
          <w:rStyle w:val="Emphasis"/>
        </w:rPr>
        <w:t>lower</w:t>
      </w:r>
      <w:r w:rsidRPr="004B36F1">
        <w:rPr>
          <w:rStyle w:val="Emphasis"/>
        </w:rPr>
        <w:t xml:space="preserve"> the carbon </w:t>
      </w:r>
      <w:r w:rsidRPr="00E10B0B">
        <w:rPr>
          <w:rStyle w:val="Emphasis"/>
          <w:highlight w:val="cyan"/>
        </w:rPr>
        <w:t>emissions</w:t>
      </w:r>
      <w:r w:rsidRPr="004B36F1">
        <w:rPr>
          <w:rStyle w:val="StyleUnderline"/>
        </w:rPr>
        <w:t xml:space="preserve"> of their work.</w:t>
      </w:r>
    </w:p>
    <w:p w14:paraId="6BDF0689" w14:textId="77777777" w:rsidR="00D04D3F" w:rsidRPr="00695F47" w:rsidRDefault="00D04D3F" w:rsidP="00D04D3F">
      <w:pPr>
        <w:pStyle w:val="Heading3"/>
      </w:pPr>
      <w:r>
        <w:t>1NC</w:t>
      </w:r>
    </w:p>
    <w:p w14:paraId="660AA93B" w14:textId="77777777" w:rsidR="00D04D3F" w:rsidRPr="0060610B" w:rsidRDefault="00D04D3F" w:rsidP="00D04D3F">
      <w:pPr>
        <w:pStyle w:val="Heading4"/>
      </w:pPr>
      <w:r>
        <w:t>Next off is the Narrative Prosthetics DA</w:t>
      </w:r>
    </w:p>
    <w:p w14:paraId="420B3930" w14:textId="2988DBD1" w:rsidR="00D04D3F" w:rsidRPr="00341281" w:rsidRDefault="00D04D3F" w:rsidP="00D04D3F">
      <w:pPr>
        <w:pStyle w:val="Heading4"/>
        <w:ind w:left="360" w:hanging="360"/>
      </w:pPr>
      <w:r>
        <w:t xml:space="preserve">The aff employs disability as a </w:t>
      </w:r>
      <w:r w:rsidRPr="00341281">
        <w:rPr>
          <w:u w:val="single"/>
        </w:rPr>
        <w:t>narrative prosthetic</w:t>
      </w:r>
      <w:r>
        <w:t xml:space="preserve"> demonstrated </w:t>
      </w:r>
      <w:r w:rsidR="00787BF5">
        <w:t>by their narrative of unbreathability</w:t>
      </w:r>
      <w:r>
        <w:t xml:space="preserve">. This dematerializes disability in favor of suturing a distanced pathology </w:t>
      </w:r>
    </w:p>
    <w:p w14:paraId="439DD0D6" w14:textId="77777777" w:rsidR="00D04D3F" w:rsidRDefault="00D04D3F" w:rsidP="00D04D3F">
      <w:r w:rsidRPr="0021207F">
        <w:rPr>
          <w:rStyle w:val="Style13ptBold"/>
        </w:rPr>
        <w:t>Erevelles 19</w:t>
      </w:r>
      <w:r w:rsidRPr="0021207F">
        <w:t xml:space="preserve"> (Nirmala Erevelles – Professor in the Social Foundations of Education and Instructional Department of Education Leadership, Policy, and Technology Studies at the University of Alabama</w:t>
      </w:r>
      <w:r>
        <w:t xml:space="preserve">. “’Scenes of Subjection’ in Public Education: Thinking Intersectionally as If Disability Matters” </w:t>
      </w:r>
      <w:r w:rsidRPr="0021207F">
        <w:rPr>
          <w:i/>
          <w:iCs/>
        </w:rPr>
        <w:t>Educational Studies</w:t>
      </w:r>
      <w:r>
        <w:t xml:space="preserve">. </w:t>
      </w:r>
      <w:hyperlink r:id="rId9" w:history="1">
        <w:r>
          <w:rPr>
            <w:rStyle w:val="Hyperlink"/>
          </w:rPr>
          <w:t>https://www.tandfonline.com/doi/full/10.1080/00131946.2019.1687481</w:t>
        </w:r>
      </w:hyperlink>
      <w:r>
        <w:t>) liz</w:t>
      </w:r>
    </w:p>
    <w:p w14:paraId="186178E3" w14:textId="77777777" w:rsidR="00D04D3F" w:rsidRPr="00B86088" w:rsidRDefault="00D04D3F" w:rsidP="00D04D3F">
      <w:pPr>
        <w:rPr>
          <w:sz w:val="16"/>
        </w:rPr>
      </w:pPr>
      <w:r w:rsidRPr="009E27B5">
        <w:rPr>
          <w:sz w:val="16"/>
        </w:rPr>
        <w:t xml:space="preserve">The arguments of Hartman and Tuck should give us pause to reflect on this commitment to </w:t>
      </w:r>
      <w:r w:rsidRPr="00E24658">
        <w:rPr>
          <w:sz w:val="16"/>
        </w:rPr>
        <w:t xml:space="preserve">suspend damage in order to not reproduce the very violence we are ironically seeking to terminate. But then, I argue, </w:t>
      </w:r>
      <w:r w:rsidRPr="00E24658">
        <w:rPr>
          <w:u w:val="single"/>
        </w:rPr>
        <w:t>in</w:t>
      </w:r>
      <w:r w:rsidRPr="00E24658">
        <w:rPr>
          <w:sz w:val="16"/>
        </w:rPr>
        <w:t xml:space="preserve"> our </w:t>
      </w:r>
      <w:r w:rsidRPr="00E24658">
        <w:rPr>
          <w:u w:val="single"/>
        </w:rPr>
        <w:t xml:space="preserve">turning away from damage-centered </w:t>
      </w:r>
      <w:r w:rsidRPr="00E10B0B">
        <w:rPr>
          <w:highlight w:val="cyan"/>
          <w:u w:val="single"/>
        </w:rPr>
        <w:t>research</w:t>
      </w:r>
      <w:r w:rsidRPr="00E24658">
        <w:rPr>
          <w:sz w:val="16"/>
        </w:rPr>
        <w:t xml:space="preserve">, </w:t>
      </w:r>
      <w:r w:rsidRPr="00E24658">
        <w:rPr>
          <w:rStyle w:val="Emphasis"/>
        </w:rPr>
        <w:t>from what exactly are we turning away?</w:t>
      </w:r>
      <w:r w:rsidRPr="00E24658">
        <w:rPr>
          <w:sz w:val="16"/>
        </w:rPr>
        <w:t xml:space="preserve"> The</w:t>
      </w:r>
      <w:r w:rsidRPr="009E27B5">
        <w:rPr>
          <w:sz w:val="16"/>
        </w:rPr>
        <w:t xml:space="preserve"> </w:t>
      </w:r>
      <w:r w:rsidRPr="002608A2">
        <w:rPr>
          <w:u w:val="single"/>
        </w:rPr>
        <w:t xml:space="preserve">words that </w:t>
      </w:r>
      <w:r w:rsidRPr="00785344">
        <w:rPr>
          <w:u w:val="single"/>
        </w:rPr>
        <w:t xml:space="preserve">pepper </w:t>
      </w:r>
      <w:r w:rsidRPr="00785344">
        <w:rPr>
          <w:rStyle w:val="Emphasis"/>
        </w:rPr>
        <w:t>the landscape of damage-centered research</w:t>
      </w:r>
      <w:r w:rsidRPr="00785344">
        <w:rPr>
          <w:u w:val="single"/>
        </w:rPr>
        <w:t xml:space="preserve"> – words like “</w:t>
      </w:r>
      <w:r w:rsidRPr="00785344">
        <w:rPr>
          <w:rStyle w:val="Emphasis"/>
        </w:rPr>
        <w:t>deficit</w:t>
      </w:r>
      <w:r w:rsidRPr="00785344">
        <w:rPr>
          <w:u w:val="single"/>
        </w:rPr>
        <w:t>”, “</w:t>
      </w:r>
      <w:r w:rsidRPr="00B641C8">
        <w:rPr>
          <w:rStyle w:val="Emphasis"/>
        </w:rPr>
        <w:t>underachievement</w:t>
      </w:r>
      <w:r w:rsidRPr="00B641C8">
        <w:rPr>
          <w:u w:val="single"/>
        </w:rPr>
        <w:t>”, “</w:t>
      </w:r>
      <w:r w:rsidRPr="00B641C8">
        <w:rPr>
          <w:rStyle w:val="Emphasis"/>
        </w:rPr>
        <w:t>failure</w:t>
      </w:r>
      <w:r w:rsidRPr="00B641C8">
        <w:rPr>
          <w:u w:val="single"/>
        </w:rPr>
        <w:t>”, “</w:t>
      </w:r>
      <w:r w:rsidRPr="00B641C8">
        <w:rPr>
          <w:rStyle w:val="Emphasis"/>
        </w:rPr>
        <w:t>brokenness</w:t>
      </w:r>
      <w:r w:rsidRPr="00B641C8">
        <w:rPr>
          <w:u w:val="single"/>
        </w:rPr>
        <w:t>,” “</w:t>
      </w:r>
      <w:r w:rsidRPr="00B641C8">
        <w:rPr>
          <w:rStyle w:val="Emphasis"/>
        </w:rPr>
        <w:t>pathology</w:t>
      </w:r>
      <w:r w:rsidRPr="00B641C8">
        <w:rPr>
          <w:u w:val="single"/>
        </w:rPr>
        <w:t xml:space="preserve">”, are words </w:t>
      </w:r>
      <w:r w:rsidRPr="00B641C8">
        <w:rPr>
          <w:rStyle w:val="Emphasis"/>
        </w:rPr>
        <w:t>historically associated with disability</w:t>
      </w:r>
      <w:r w:rsidRPr="00B641C8">
        <w:rPr>
          <w:sz w:val="16"/>
        </w:rPr>
        <w:t xml:space="preserve">. Thus, I argue that </w:t>
      </w:r>
      <w:r w:rsidRPr="00B641C8">
        <w:rPr>
          <w:u w:val="single"/>
        </w:rPr>
        <w:t>in order to get</w:t>
      </w:r>
      <w:r w:rsidRPr="00B641C8">
        <w:rPr>
          <w:sz w:val="16"/>
        </w:rPr>
        <w:t xml:space="preserve"> herself </w:t>
      </w:r>
      <w:r w:rsidRPr="00B641C8">
        <w:rPr>
          <w:u w:val="single"/>
        </w:rPr>
        <w:t>out of the representational quandary</w:t>
      </w:r>
      <w:r w:rsidRPr="00785344">
        <w:rPr>
          <w:sz w:val="16"/>
        </w:rPr>
        <w:t xml:space="preserve"> she described earlier, </w:t>
      </w:r>
      <w:r w:rsidRPr="00BD2BAB">
        <w:rPr>
          <w:highlight w:val="cyan"/>
          <w:u w:val="single"/>
        </w:rPr>
        <w:t xml:space="preserve">Hartman unwittingly </w:t>
      </w:r>
      <w:r w:rsidRPr="00BD2BAB">
        <w:rPr>
          <w:rStyle w:val="Emphasis"/>
          <w:szCs w:val="24"/>
          <w:highlight w:val="cyan"/>
        </w:rPr>
        <w:t xml:space="preserve">invokes </w:t>
      </w:r>
      <w:r w:rsidRPr="00E10B0B">
        <w:rPr>
          <w:rStyle w:val="Emphasis"/>
          <w:szCs w:val="24"/>
          <w:highlight w:val="cyan"/>
        </w:rPr>
        <w:t>the spectral presence of disability only to require its immediate</w:t>
      </w:r>
      <w:r w:rsidRPr="00785344">
        <w:rPr>
          <w:rStyle w:val="Emphasis"/>
          <w:szCs w:val="24"/>
        </w:rPr>
        <w:t xml:space="preserve"> radical </w:t>
      </w:r>
      <w:r w:rsidRPr="00E10B0B">
        <w:rPr>
          <w:rStyle w:val="Emphasis"/>
          <w:szCs w:val="24"/>
          <w:highlight w:val="cyan"/>
        </w:rPr>
        <w:t>disavowal</w:t>
      </w:r>
      <w:r w:rsidRPr="00785344">
        <w:rPr>
          <w:sz w:val="16"/>
          <w:szCs w:val="24"/>
        </w:rPr>
        <w:t xml:space="preserve"> </w:t>
      </w:r>
      <w:r w:rsidRPr="00785344">
        <w:rPr>
          <w:sz w:val="16"/>
        </w:rPr>
        <w:t xml:space="preserve">in her ethical attempts to “revisit the scene of subjection without replicating the grammar of violence” (Hartman, 2008, p. 4) that inevitably results in “this routine display of the slave’s ravaged body” (Hartman, 2007; p. 3). </w:t>
      </w:r>
      <w:r w:rsidRPr="00785344">
        <w:rPr>
          <w:u w:val="single"/>
        </w:rPr>
        <w:t>Similarly, Tuck</w:t>
      </w:r>
      <w:r w:rsidRPr="00785344">
        <w:rPr>
          <w:sz w:val="16"/>
        </w:rPr>
        <w:t xml:space="preserve"> (2009) in asking for a “moratorium - a turning of our backs on narratives that insist that we are ruined, that we are broken, that we are damaged” (p. 424) </w:t>
      </w:r>
      <w:r w:rsidRPr="00785344">
        <w:rPr>
          <w:u w:val="single"/>
        </w:rPr>
        <w:t>implicitly suggests</w:t>
      </w:r>
      <w:r w:rsidRPr="00785344">
        <w:rPr>
          <w:sz w:val="16"/>
        </w:rPr>
        <w:t xml:space="preserve"> </w:t>
      </w:r>
      <w:r w:rsidRPr="00785344">
        <w:rPr>
          <w:u w:val="single"/>
        </w:rPr>
        <w:t>that we</w:t>
      </w:r>
      <w:r w:rsidRPr="00785344">
        <w:rPr>
          <w:sz w:val="16"/>
        </w:rPr>
        <w:t xml:space="preserve"> </w:t>
      </w:r>
      <w:r w:rsidRPr="00785344">
        <w:rPr>
          <w:u w:val="single"/>
        </w:rPr>
        <w:t xml:space="preserve">turn away from </w:t>
      </w:r>
      <w:r w:rsidRPr="00785344">
        <w:rPr>
          <w:rStyle w:val="Emphasis"/>
        </w:rPr>
        <w:t>the spectral presence of disability</w:t>
      </w:r>
      <w:r w:rsidRPr="00785344">
        <w:rPr>
          <w:u w:val="single"/>
        </w:rPr>
        <w:t xml:space="preserve"> that has embodied what we have </w:t>
      </w:r>
      <w:r w:rsidRPr="00785344">
        <w:rPr>
          <w:rStyle w:val="Emphasis"/>
        </w:rPr>
        <w:t>historically viewed as “deviant difference”.</w:t>
      </w:r>
      <w:r w:rsidRPr="00785344">
        <w:rPr>
          <w:sz w:val="16"/>
        </w:rPr>
        <w:t xml:space="preserve"> In </w:t>
      </w:r>
      <w:r w:rsidRPr="00B641C8">
        <w:rPr>
          <w:sz w:val="16"/>
        </w:rPr>
        <w:t xml:space="preserve">both contexts, </w:t>
      </w:r>
      <w:r w:rsidRPr="00B641C8">
        <w:rPr>
          <w:rStyle w:val="Emphasis"/>
          <w:szCs w:val="24"/>
        </w:rPr>
        <w:t>an appeal to ethical representations of racial difference hinges on a repudiation of disability as voyeuristic fetish and/or disability as embodied damage.</w:t>
      </w:r>
      <w:r w:rsidRPr="00B641C8">
        <w:rPr>
          <w:sz w:val="16"/>
          <w:szCs w:val="24"/>
        </w:rPr>
        <w:t xml:space="preserve"> </w:t>
      </w:r>
      <w:r w:rsidRPr="00B641C8">
        <w:rPr>
          <w:sz w:val="16"/>
        </w:rPr>
        <w:t>In each</w:t>
      </w:r>
      <w:r w:rsidRPr="009E27B5">
        <w:rPr>
          <w:sz w:val="16"/>
        </w:rPr>
        <w:t xml:space="preserve"> case, I argue </w:t>
      </w:r>
      <w:r w:rsidRPr="00E10B0B">
        <w:rPr>
          <w:rStyle w:val="Emphasis"/>
          <w:szCs w:val="24"/>
          <w:highlight w:val="cyan"/>
        </w:rPr>
        <w:t>disability is put to work to liberate critical/</w:t>
      </w:r>
      <w:r w:rsidRPr="002608A2">
        <w:rPr>
          <w:rStyle w:val="Emphasis"/>
          <w:szCs w:val="24"/>
        </w:rPr>
        <w:t xml:space="preserve">transformative </w:t>
      </w:r>
      <w:r w:rsidRPr="00E10B0B">
        <w:rPr>
          <w:rStyle w:val="Emphasis"/>
          <w:szCs w:val="24"/>
          <w:highlight w:val="cyan"/>
        </w:rPr>
        <w:t>methodologies from a damage-centered focus at</w:t>
      </w:r>
      <w:r w:rsidRPr="00776201">
        <w:rPr>
          <w:rStyle w:val="Emphasis"/>
          <w:szCs w:val="24"/>
        </w:rPr>
        <w:t xml:space="preserve"> multiple </w:t>
      </w:r>
      <w:r w:rsidRPr="00E10B0B">
        <w:rPr>
          <w:rStyle w:val="Emphasis"/>
          <w:szCs w:val="24"/>
          <w:highlight w:val="cyan"/>
        </w:rPr>
        <w:t>scenes of subjection with scarce recognition of this labor.</w:t>
      </w:r>
      <w:r w:rsidRPr="009E27B5">
        <w:rPr>
          <w:sz w:val="16"/>
          <w:szCs w:val="24"/>
        </w:rPr>
        <w:t xml:space="preserve"> </w:t>
      </w:r>
      <w:r w:rsidRPr="009E27B5">
        <w:rPr>
          <w:sz w:val="16"/>
        </w:rPr>
        <w:t xml:space="preserve">I use the terms “unwittingly” and “implicitly” in describing this turning away from disability not as a critique of either of these scholars (whose work has transformed my own thinking) but rather to publicly alert us as to how </w:t>
      </w:r>
      <w:r w:rsidRPr="00E10B0B">
        <w:rPr>
          <w:rStyle w:val="Emphasis"/>
          <w:szCs w:val="24"/>
          <w:highlight w:val="cyan"/>
        </w:rPr>
        <w:t>disability’s ghostly presence foregrounds the naturalization of ableist imperatives in critical</w:t>
      </w:r>
      <w:r w:rsidRPr="001B4187">
        <w:rPr>
          <w:rStyle w:val="Emphasis"/>
          <w:szCs w:val="24"/>
        </w:rPr>
        <w:t xml:space="preserve">/transformative </w:t>
      </w:r>
      <w:r w:rsidRPr="00E10B0B">
        <w:rPr>
          <w:rStyle w:val="Emphasis"/>
          <w:szCs w:val="24"/>
          <w:highlight w:val="cyan"/>
        </w:rPr>
        <w:t>methodologies</w:t>
      </w:r>
      <w:r w:rsidRPr="001B4187">
        <w:rPr>
          <w:sz w:val="16"/>
        </w:rPr>
        <w:t xml:space="preserve">. Here, </w:t>
      </w:r>
      <w:r w:rsidRPr="001B4187">
        <w:rPr>
          <w:rStyle w:val="Emphasis"/>
        </w:rPr>
        <w:t>rather than turning away</w:t>
      </w:r>
      <w:r w:rsidRPr="001B4187">
        <w:rPr>
          <w:u w:val="single"/>
        </w:rPr>
        <w:t>, I urge critical scholars to direct their attention to the spectral presence of</w:t>
      </w:r>
      <w:r w:rsidRPr="00760E94">
        <w:rPr>
          <w:u w:val="single"/>
        </w:rPr>
        <w:t xml:space="preserve"> disability that notifies us “that </w:t>
      </w:r>
      <w:r w:rsidRPr="00760E94">
        <w:rPr>
          <w:rStyle w:val="Emphasis"/>
        </w:rPr>
        <w:t>what’s been concealed is very much alive</w:t>
      </w:r>
      <w:r w:rsidRPr="00760E94">
        <w:rPr>
          <w:u w:val="single"/>
        </w:rPr>
        <w:t xml:space="preserve"> and </w:t>
      </w:r>
      <w:r w:rsidRPr="00760E94">
        <w:rPr>
          <w:rStyle w:val="Emphasis"/>
        </w:rPr>
        <w:t>present</w:t>
      </w:r>
      <w:r w:rsidRPr="00760E94">
        <w:rPr>
          <w:u w:val="single"/>
        </w:rPr>
        <w:t xml:space="preserve">, interfering precisely with those always </w:t>
      </w:r>
      <w:r w:rsidRPr="00760E94">
        <w:rPr>
          <w:rStyle w:val="Emphasis"/>
        </w:rPr>
        <w:t>incomplete forms of containment</w:t>
      </w:r>
      <w:r w:rsidRPr="00760E94">
        <w:rPr>
          <w:u w:val="single"/>
        </w:rPr>
        <w:t xml:space="preserve"> and </w:t>
      </w:r>
      <w:r w:rsidRPr="00760E94">
        <w:rPr>
          <w:rStyle w:val="Emphasis"/>
        </w:rPr>
        <w:t>repression</w:t>
      </w:r>
      <w:r w:rsidRPr="00760E94">
        <w:rPr>
          <w:u w:val="single"/>
        </w:rPr>
        <w:t xml:space="preserve"> ceaselessly directed towards us</w:t>
      </w:r>
      <w:r w:rsidRPr="00760E94">
        <w:rPr>
          <w:sz w:val="16"/>
        </w:rPr>
        <w:t>” (Gordon</w:t>
      </w:r>
      <w:r w:rsidRPr="009E27B5">
        <w:rPr>
          <w:sz w:val="16"/>
        </w:rPr>
        <w:t xml:space="preserve">, 2008, p. xvi). In other words, like Jojo, Leonie, and Kayla, the only characters in Ward’s novel who are able to see ghostly figures – denizens of those scenes of subjection – I urge critical scholars to likewise pay attention to hauntings in their critical/ transformative methodologies of inquiry. Avery Gordon (2008) writes: Haunting is a frightening experience. It always registers the harm inflicted or the loss sustained by social violence done in the past or in the present. But, haunting like trauma, is distinctive for producing a something-to-be-done. Indeed, haunting was precisely the domain of turmoil and trouble, that moment (of however long duration) when things are not in their assigned places, when the cracks and riggings are exposed, when the people who are meant to be invisible show up without any sign of leaving, when disturbed feelings cannot be put away, when something else, something different from before, seems like it must be done. It is this socio-psychological state to which haunting </w:t>
      </w:r>
      <w:r w:rsidRPr="00785344">
        <w:rPr>
          <w:sz w:val="16"/>
        </w:rPr>
        <w:t xml:space="preserve">referred (p. xvi) Drawing on Gordon’s definition of haunting, I argue that </w:t>
      </w:r>
      <w:r w:rsidRPr="00785344">
        <w:rPr>
          <w:rStyle w:val="Emphasis"/>
          <w:szCs w:val="24"/>
        </w:rPr>
        <w:t>the spectral presence of disability shows up at every “scene of subjection”</w:t>
      </w:r>
      <w:r w:rsidRPr="00785344">
        <w:rPr>
          <w:sz w:val="16"/>
          <w:szCs w:val="24"/>
        </w:rPr>
        <w:t xml:space="preserve"> </w:t>
      </w:r>
      <w:r w:rsidRPr="00785344">
        <w:rPr>
          <w:sz w:val="16"/>
        </w:rPr>
        <w:t>we witness both inside and outside educational research/contexts</w:t>
      </w:r>
      <w:r w:rsidRPr="009E27B5">
        <w:rPr>
          <w:sz w:val="16"/>
        </w:rPr>
        <w:t xml:space="preserve"> </w:t>
      </w:r>
      <w:r w:rsidRPr="00776201">
        <w:rPr>
          <w:rStyle w:val="Emphasis"/>
          <w:szCs w:val="24"/>
        </w:rPr>
        <w:t>without any sign of leaving</w:t>
      </w:r>
      <w:r w:rsidRPr="009E27B5">
        <w:rPr>
          <w:sz w:val="16"/>
        </w:rPr>
        <w:t xml:space="preserve">. </w:t>
      </w:r>
      <w:r w:rsidRPr="00776201">
        <w:rPr>
          <w:u w:val="single"/>
        </w:rPr>
        <w:t>This is not to say that disability is unreal, confined to the realm of ghostly discourse</w:t>
      </w:r>
      <w:r w:rsidRPr="009E27B5">
        <w:rPr>
          <w:sz w:val="16"/>
        </w:rPr>
        <w:t xml:space="preserve">. Rather, I argue that </w:t>
      </w:r>
      <w:r w:rsidRPr="00E10B0B">
        <w:rPr>
          <w:rStyle w:val="Emphasis"/>
          <w:szCs w:val="24"/>
          <w:highlight w:val="cyan"/>
        </w:rPr>
        <w:t>ableist constructions of disability as the embodiment of damage are regularly deployed to compel us to witness the realness of global suffering</w:t>
      </w:r>
      <w:r w:rsidRPr="009E27B5">
        <w:rPr>
          <w:sz w:val="16"/>
        </w:rPr>
        <w:t xml:space="preserve">. </w:t>
      </w:r>
      <w:r w:rsidRPr="00776201">
        <w:rPr>
          <w:u w:val="single"/>
        </w:rPr>
        <w:t>On social and other media, photographic images of women and children with disabilities compete with thousands of other images of suffering</w:t>
      </w:r>
      <w:r w:rsidRPr="009E27B5">
        <w:rPr>
          <w:sz w:val="16"/>
        </w:rPr>
        <w:t xml:space="preserve"> (see for instance, Human Rights Watch, 2018)) vying for the attention of an impatient and fickle global audience (Kim, 2011). </w:t>
      </w:r>
      <w:r w:rsidRPr="00E10B0B">
        <w:rPr>
          <w:rStyle w:val="Emphasis"/>
          <w:sz w:val="28"/>
          <w:szCs w:val="28"/>
          <w:highlight w:val="cyan"/>
        </w:rPr>
        <w:t>In these images, disability appears synonymous with an abject vulnerability</w:t>
      </w:r>
      <w:r w:rsidRPr="00776201">
        <w:rPr>
          <w:rStyle w:val="Emphasis"/>
          <w:sz w:val="28"/>
          <w:szCs w:val="28"/>
        </w:rPr>
        <w:t xml:space="preserve"> </w:t>
      </w:r>
      <w:r w:rsidRPr="00E10B0B">
        <w:rPr>
          <w:rStyle w:val="Emphasis"/>
          <w:sz w:val="28"/>
          <w:szCs w:val="28"/>
          <w:highlight w:val="cyan"/>
        </w:rPr>
        <w:t>becoming simultaneously (hyper)visible in its ability to trigger an affective response but (hyper)invisible when</w:t>
      </w:r>
      <w:r w:rsidRPr="00776201">
        <w:rPr>
          <w:rStyle w:val="Emphasis"/>
          <w:sz w:val="28"/>
          <w:szCs w:val="28"/>
        </w:rPr>
        <w:t xml:space="preserve"> social policy is </w:t>
      </w:r>
      <w:r w:rsidRPr="00E10B0B">
        <w:rPr>
          <w:rStyle w:val="Emphasis"/>
          <w:sz w:val="28"/>
          <w:szCs w:val="28"/>
          <w:highlight w:val="cyan"/>
        </w:rPr>
        <w:t>called</w:t>
      </w:r>
      <w:r w:rsidRPr="00776201">
        <w:rPr>
          <w:rStyle w:val="Emphasis"/>
          <w:sz w:val="28"/>
          <w:szCs w:val="28"/>
        </w:rPr>
        <w:t xml:space="preserve"> upon </w:t>
      </w:r>
      <w:r w:rsidRPr="00E10B0B">
        <w:rPr>
          <w:rStyle w:val="Emphasis"/>
          <w:sz w:val="28"/>
          <w:szCs w:val="28"/>
          <w:highlight w:val="cyan"/>
        </w:rPr>
        <w:t>to respond to the real material consequences of actually living with a disability</w:t>
      </w:r>
      <w:r w:rsidRPr="009E27B5">
        <w:rPr>
          <w:sz w:val="16"/>
        </w:rPr>
        <w:t>. In an essay entitled, “The Spectre of Vulnerability and Disabled Bodies in Protest,” Eunjung Kim (2016b) discusses the Afghan film, Kandahar that features several scenes portraying bodies disabled by war. Kim observes that in these scenes “[d]isability is perceived as an anomalous incapacity, inviting harm or providing causes of harm, and as located within an individual body isolated from the social contexts that facilitate violence” (p. 138). Here too</w:t>
      </w:r>
      <w:r w:rsidRPr="001B4187">
        <w:t>, just like in the ‘scenes of subjection” witnessed earlier, disability is recognized only when it exists to expose the vulnerability of Others in order to attain justice for the Others themselves. Very rare is the occasion when disability claims our attention to attain justice for itself. Recognizing</w:t>
      </w:r>
      <w:r w:rsidRPr="002608A2">
        <w:rPr>
          <w:sz w:val="16"/>
        </w:rPr>
        <w:t xml:space="preserve"> these discrepancies in critical/transformative circles, Kim (2016b) raises the following questions: What would happen if one compares the view of disability as evidence of social injustice and global struggle and the view of disability as evidence of diversity and belonging? Are the two perspectives incompatible? </w:t>
      </w:r>
      <w:r w:rsidRPr="002608A2">
        <w:rPr>
          <w:u w:val="single"/>
        </w:rPr>
        <w:t xml:space="preserve">How does looking at disability as representing broader social contexts </w:t>
      </w:r>
      <w:r w:rsidRPr="002608A2">
        <w:rPr>
          <w:rStyle w:val="Emphasis"/>
        </w:rPr>
        <w:t>limit the understanding of everyday lives of disabled people</w:t>
      </w:r>
      <w:r w:rsidRPr="002608A2">
        <w:rPr>
          <w:u w:val="single"/>
        </w:rPr>
        <w:t xml:space="preserve"> vis</w:t>
      </w:r>
      <w:r w:rsidRPr="00776201">
        <w:rPr>
          <w:u w:val="single"/>
        </w:rPr>
        <w:t>-a-vis nondisabled people</w:t>
      </w:r>
      <w:r w:rsidRPr="009E27B5">
        <w:rPr>
          <w:sz w:val="16"/>
        </w:rPr>
        <w:t xml:space="preserve"> in nonWestern [but also Western] societies? </w:t>
      </w:r>
      <w:r w:rsidRPr="00776201">
        <w:rPr>
          <w:u w:val="single"/>
        </w:rPr>
        <w:t>Is the disabled body constructed as tragic consequence of injustice specific to the non-Western world</w:t>
      </w:r>
      <w:r w:rsidRPr="009E27B5">
        <w:rPr>
          <w:sz w:val="16"/>
        </w:rPr>
        <w:t xml:space="preserve"> and positioned in relation to disability constructed as diversity and culture in the Western world? </w:t>
      </w:r>
      <w:r w:rsidRPr="00E10B0B">
        <w:rPr>
          <w:rStyle w:val="Emphasis"/>
          <w:szCs w:val="24"/>
          <w:highlight w:val="cyan"/>
        </w:rPr>
        <w:t>When bodies are wounded by violence, at what point does this</w:t>
      </w:r>
      <w:r w:rsidRPr="00776201">
        <w:rPr>
          <w:rStyle w:val="Emphasis"/>
          <w:szCs w:val="24"/>
        </w:rPr>
        <w:t xml:space="preserve"> consequential </w:t>
      </w:r>
      <w:r w:rsidRPr="00E10B0B">
        <w:rPr>
          <w:rStyle w:val="Emphasis"/>
          <w:szCs w:val="24"/>
          <w:highlight w:val="cyan"/>
        </w:rPr>
        <w:t>body of harm become</w:t>
      </w:r>
      <w:r w:rsidRPr="00776201">
        <w:rPr>
          <w:rStyle w:val="Emphasis"/>
          <w:szCs w:val="24"/>
        </w:rPr>
        <w:t xml:space="preserve"> a being </w:t>
      </w:r>
      <w:r w:rsidRPr="00E10B0B">
        <w:rPr>
          <w:rStyle w:val="Emphasis"/>
          <w:szCs w:val="24"/>
          <w:highlight w:val="cyan"/>
        </w:rPr>
        <w:t>entitled to resources</w:t>
      </w:r>
      <w:r w:rsidRPr="00776201">
        <w:rPr>
          <w:rStyle w:val="Emphasis"/>
          <w:szCs w:val="24"/>
        </w:rPr>
        <w:t xml:space="preserve"> and accommodation </w:t>
      </w:r>
      <w:r w:rsidRPr="00E10B0B">
        <w:rPr>
          <w:rStyle w:val="Emphasis"/>
          <w:szCs w:val="24"/>
          <w:highlight w:val="cyan"/>
        </w:rPr>
        <w:t>beyond the grief associated with loss of an able body</w:t>
      </w:r>
      <w:r w:rsidRPr="009E27B5">
        <w:rPr>
          <w:sz w:val="16"/>
        </w:rPr>
        <w:t xml:space="preserve">? (pp. 140–141). Kim’s thought-provoking questions reminds us that </w:t>
      </w:r>
      <w:r w:rsidRPr="00E10B0B">
        <w:rPr>
          <w:rStyle w:val="Emphasis"/>
          <w:szCs w:val="24"/>
          <w:highlight w:val="cyan"/>
        </w:rPr>
        <w:t>refusing damage-centered research inevitably results in refusing disability</w:t>
      </w:r>
      <w:r w:rsidRPr="009E27B5">
        <w:rPr>
          <w:sz w:val="16"/>
        </w:rPr>
        <w:t xml:space="preserve">. Moreover, we know that </w:t>
      </w:r>
      <w:r w:rsidRPr="007C111D">
        <w:rPr>
          <w:u w:val="single"/>
        </w:rPr>
        <w:t>refusals</w:t>
      </w:r>
      <w:r w:rsidRPr="009E27B5">
        <w:rPr>
          <w:sz w:val="16"/>
        </w:rPr>
        <w:t xml:space="preserve">, by themselves, </w:t>
      </w:r>
      <w:r w:rsidRPr="007C111D">
        <w:rPr>
          <w:u w:val="single"/>
        </w:rPr>
        <w:t>are not substantive actions</w:t>
      </w:r>
      <w:r w:rsidRPr="00063092">
        <w:rPr>
          <w:u w:val="single"/>
        </w:rPr>
        <w:t xml:space="preserve">. </w:t>
      </w:r>
      <w:r w:rsidRPr="00063092">
        <w:rPr>
          <w:rStyle w:val="Emphasis"/>
        </w:rPr>
        <w:t>We need something else</w:t>
      </w:r>
      <w:r w:rsidRPr="00063092">
        <w:rPr>
          <w:sz w:val="16"/>
        </w:rPr>
        <w:t xml:space="preserve">. </w:t>
      </w:r>
      <w:r w:rsidRPr="00063092">
        <w:rPr>
          <w:rStyle w:val="Emphasis"/>
        </w:rPr>
        <w:t>Something more</w:t>
      </w:r>
      <w:r w:rsidRPr="00063092">
        <w:rPr>
          <w:sz w:val="16"/>
        </w:rPr>
        <w:t xml:space="preserve">. Both Hartman and Tuck also recognize this and respond accordingly. </w:t>
      </w:r>
      <w:r w:rsidRPr="00063092">
        <w:rPr>
          <w:u w:val="single"/>
        </w:rPr>
        <w:t>Hartman’s</w:t>
      </w:r>
      <w:r w:rsidRPr="00063092">
        <w:rPr>
          <w:sz w:val="16"/>
        </w:rPr>
        <w:t xml:space="preserve"> (2008) </w:t>
      </w:r>
      <w:r w:rsidRPr="00063092">
        <w:rPr>
          <w:u w:val="single"/>
        </w:rPr>
        <w:t>response is</w:t>
      </w:r>
      <w:r w:rsidRPr="00063092">
        <w:rPr>
          <w:sz w:val="16"/>
        </w:rPr>
        <w:t xml:space="preserve"> existentialist in her approach while leaving a door open to embrace the possibility of disability. She writes: </w:t>
      </w:r>
      <w:r w:rsidRPr="00063092">
        <w:rPr>
          <w:u w:val="single"/>
        </w:rPr>
        <w:t xml:space="preserve">How can a narrative of defeat </w:t>
      </w:r>
      <w:r w:rsidRPr="00063092">
        <w:rPr>
          <w:rStyle w:val="Emphasis"/>
        </w:rPr>
        <w:t>enable a place for the living</w:t>
      </w:r>
      <w:r w:rsidRPr="00063092">
        <w:rPr>
          <w:u w:val="single"/>
        </w:rPr>
        <w:t xml:space="preserve"> or </w:t>
      </w:r>
      <w:r w:rsidRPr="00063092">
        <w:rPr>
          <w:rStyle w:val="Emphasis"/>
        </w:rPr>
        <w:t>envision an alternative future</w:t>
      </w:r>
      <w:r w:rsidRPr="00063092">
        <w:rPr>
          <w:sz w:val="16"/>
        </w:rPr>
        <w:t xml:space="preserve">? (p. 14)… [And then she answers] Narrative restraint, </w:t>
      </w:r>
      <w:r w:rsidRPr="00063092">
        <w:rPr>
          <w:u w:val="single"/>
        </w:rPr>
        <w:t>the refusal to fill in the gaps and provide closure</w:t>
      </w:r>
      <w:r w:rsidRPr="00063092">
        <w:rPr>
          <w:sz w:val="16"/>
        </w:rPr>
        <w:t xml:space="preserve">, is a requirement of this method, as </w:t>
      </w:r>
      <w:r w:rsidRPr="00063092">
        <w:rPr>
          <w:u w:val="single"/>
        </w:rPr>
        <w:t>is</w:t>
      </w:r>
      <w:r w:rsidRPr="00063092">
        <w:rPr>
          <w:sz w:val="16"/>
        </w:rPr>
        <w:t xml:space="preserve"> the </w:t>
      </w:r>
      <w:r w:rsidRPr="00063092">
        <w:rPr>
          <w:u w:val="single"/>
        </w:rPr>
        <w:t>imperative to respect black noise</w:t>
      </w:r>
      <w:r w:rsidRPr="00063092">
        <w:rPr>
          <w:sz w:val="16"/>
        </w:rPr>
        <w:t xml:space="preserve"> - </w:t>
      </w:r>
      <w:r w:rsidRPr="00063092">
        <w:rPr>
          <w:u w:val="single"/>
        </w:rPr>
        <w:t xml:space="preserve">the shrieks, the moans, the nonsense, the opacity, which are always in excess of legibility and of the law and which hint at and embody aspirations that are </w:t>
      </w:r>
      <w:r w:rsidRPr="00063092">
        <w:rPr>
          <w:rStyle w:val="Emphasis"/>
        </w:rPr>
        <w:t>wildly utopian</w:t>
      </w:r>
      <w:r w:rsidRPr="00063092">
        <w:rPr>
          <w:sz w:val="16"/>
        </w:rPr>
        <w:t xml:space="preserve">, </w:t>
      </w:r>
      <w:r w:rsidRPr="00063092">
        <w:rPr>
          <w:rStyle w:val="Emphasis"/>
        </w:rPr>
        <w:t>derelict to capitalism</w:t>
      </w:r>
      <w:r w:rsidRPr="00063092">
        <w:rPr>
          <w:sz w:val="16"/>
        </w:rPr>
        <w:t xml:space="preserve">, </w:t>
      </w:r>
      <w:r w:rsidRPr="00063092">
        <w:rPr>
          <w:rStyle w:val="Emphasis"/>
        </w:rPr>
        <w:t>and antithetical to its attendant discourse of Man</w:t>
      </w:r>
      <w:r w:rsidRPr="00063092">
        <w:rPr>
          <w:sz w:val="16"/>
        </w:rPr>
        <w:t xml:space="preserve"> (p. 17). </w:t>
      </w:r>
      <w:r w:rsidRPr="00063092">
        <w:rPr>
          <w:u w:val="single"/>
        </w:rPr>
        <w:t>Tuck’s response</w:t>
      </w:r>
      <w:r w:rsidRPr="00063092">
        <w:rPr>
          <w:sz w:val="16"/>
        </w:rPr>
        <w:t xml:space="preserve"> (2009) </w:t>
      </w:r>
      <w:r w:rsidRPr="00063092">
        <w:rPr>
          <w:u w:val="single"/>
        </w:rPr>
        <w:t>requires that we make “</w:t>
      </w:r>
      <w:r w:rsidRPr="00063092">
        <w:rPr>
          <w:rStyle w:val="Emphasis"/>
        </w:rPr>
        <w:t>an epistemological shift</w:t>
      </w:r>
      <w:r w:rsidRPr="00063092">
        <w:rPr>
          <w:sz w:val="16"/>
        </w:rPr>
        <w:t xml:space="preserve">” (p. 419) </w:t>
      </w:r>
      <w:r w:rsidRPr="00063092">
        <w:rPr>
          <w:u w:val="single"/>
        </w:rPr>
        <w:t>from damage to desire</w:t>
      </w:r>
      <w:r w:rsidRPr="00063092">
        <w:rPr>
          <w:sz w:val="16"/>
        </w:rPr>
        <w:t xml:space="preserve"> </w:t>
      </w:r>
      <w:r w:rsidRPr="00063092">
        <w:rPr>
          <w:u w:val="single"/>
        </w:rPr>
        <w:t>and</w:t>
      </w:r>
      <w:r w:rsidRPr="00063092">
        <w:rPr>
          <w:sz w:val="16"/>
        </w:rPr>
        <w:t xml:space="preserve"> </w:t>
      </w:r>
      <w:r w:rsidRPr="00063092">
        <w:rPr>
          <w:u w:val="single"/>
        </w:rPr>
        <w:t>by doing so</w:t>
      </w:r>
      <w:r w:rsidRPr="00063092">
        <w:rPr>
          <w:sz w:val="16"/>
        </w:rPr>
        <w:t xml:space="preserve"> also </w:t>
      </w:r>
      <w:r w:rsidRPr="00063092">
        <w:rPr>
          <w:u w:val="single"/>
        </w:rPr>
        <w:t xml:space="preserve">leaves the door open to </w:t>
      </w:r>
      <w:r w:rsidRPr="00063092">
        <w:rPr>
          <w:rStyle w:val="Emphasis"/>
        </w:rPr>
        <w:t>embrace the possibility of disability</w:t>
      </w:r>
      <w:r w:rsidRPr="00063092">
        <w:rPr>
          <w:sz w:val="16"/>
        </w:rPr>
        <w:t xml:space="preserve"> by proffering this conceptualization of desire: </w:t>
      </w:r>
      <w:r w:rsidRPr="00063092">
        <w:rPr>
          <w:u w:val="single"/>
        </w:rPr>
        <w:t xml:space="preserve">Desire is the song about </w:t>
      </w:r>
      <w:r w:rsidRPr="00063092">
        <w:rPr>
          <w:rStyle w:val="Emphasis"/>
        </w:rPr>
        <w:t>walking through the storm</w:t>
      </w:r>
      <w:r w:rsidRPr="00063092">
        <w:rPr>
          <w:u w:val="single"/>
        </w:rPr>
        <w:t xml:space="preserve">, a song that </w:t>
      </w:r>
      <w:r w:rsidRPr="00063092">
        <w:rPr>
          <w:rStyle w:val="Emphasis"/>
        </w:rPr>
        <w:t>recognizes rather than denies that pain doubtlessly lies ahead</w:t>
      </w:r>
      <w:r w:rsidRPr="00063092">
        <w:rPr>
          <w:sz w:val="16"/>
        </w:rPr>
        <w:t xml:space="preserve"> (p. 419) ….</w:t>
      </w:r>
      <w:r w:rsidRPr="00063092">
        <w:rPr>
          <w:u w:val="single"/>
        </w:rPr>
        <w:t xml:space="preserve">Desire is about longing, </w:t>
      </w:r>
      <w:r w:rsidRPr="00063092">
        <w:rPr>
          <w:rStyle w:val="Emphasis"/>
        </w:rPr>
        <w:t>about a present that is enriched by both the past and the future</w:t>
      </w:r>
      <w:r w:rsidRPr="00063092">
        <w:rPr>
          <w:sz w:val="16"/>
        </w:rPr>
        <w:t xml:space="preserve">. It is integral to our humanness (p. 417). </w:t>
      </w:r>
      <w:r w:rsidRPr="00063092">
        <w:rPr>
          <w:u w:val="single"/>
        </w:rPr>
        <w:t xml:space="preserve">Hartman and Tuck shift from refusal to a recognition of </w:t>
      </w:r>
      <w:r w:rsidRPr="00063092">
        <w:rPr>
          <w:rStyle w:val="Emphasis"/>
        </w:rPr>
        <w:t>the transgressive possibilities contained in non-normative spaces</w:t>
      </w:r>
      <w:r w:rsidRPr="00063092">
        <w:rPr>
          <w:u w:val="single"/>
        </w:rPr>
        <w:t xml:space="preserve"> that are </w:t>
      </w:r>
      <w:r w:rsidRPr="00063092">
        <w:rPr>
          <w:rStyle w:val="Emphasis"/>
        </w:rPr>
        <w:t>usually conceived of as damaging</w:t>
      </w:r>
      <w:r w:rsidRPr="00063092">
        <w:rPr>
          <w:sz w:val="16"/>
        </w:rPr>
        <w:t xml:space="preserve">. </w:t>
      </w:r>
      <w:r w:rsidRPr="00063092">
        <w:rPr>
          <w:u w:val="single"/>
        </w:rPr>
        <w:t xml:space="preserve">Here the shrieks, the moans, the nonsense, and the pain actually </w:t>
      </w:r>
      <w:r w:rsidRPr="00063092">
        <w:rPr>
          <w:rStyle w:val="Emphasis"/>
          <w:sz w:val="28"/>
          <w:szCs w:val="28"/>
        </w:rPr>
        <w:t>refuse the legitimacy that the normative order enforces</w:t>
      </w:r>
      <w:r w:rsidRPr="00063092">
        <w:rPr>
          <w:sz w:val="16"/>
          <w:szCs w:val="28"/>
        </w:rPr>
        <w:t xml:space="preserve"> </w:t>
      </w:r>
      <w:r w:rsidRPr="00063092">
        <w:rPr>
          <w:u w:val="single"/>
        </w:rPr>
        <w:t xml:space="preserve">in the process of </w:t>
      </w:r>
      <w:r w:rsidRPr="00063092">
        <w:rPr>
          <w:rStyle w:val="Emphasis"/>
        </w:rPr>
        <w:t>remembering</w:t>
      </w:r>
      <w:r w:rsidRPr="00063092">
        <w:rPr>
          <w:u w:val="single"/>
        </w:rPr>
        <w:t xml:space="preserve"> and </w:t>
      </w:r>
      <w:r w:rsidRPr="00063092">
        <w:rPr>
          <w:rStyle w:val="Emphasis"/>
        </w:rPr>
        <w:t>forgetting</w:t>
      </w:r>
      <w:r w:rsidRPr="00063092">
        <w:rPr>
          <w:sz w:val="16"/>
        </w:rPr>
        <w:t xml:space="preserve"> </w:t>
      </w:r>
      <w:r w:rsidRPr="00063092">
        <w:rPr>
          <w:u w:val="single"/>
        </w:rPr>
        <w:t xml:space="preserve">and in doing so has the capacity to </w:t>
      </w:r>
      <w:r w:rsidRPr="00063092">
        <w:rPr>
          <w:rStyle w:val="Emphasis"/>
        </w:rPr>
        <w:t>upend the legible historical ledger</w:t>
      </w:r>
      <w:r w:rsidRPr="00063092">
        <w:rPr>
          <w:u w:val="single"/>
        </w:rPr>
        <w:t xml:space="preserve"> as well.</w:t>
      </w:r>
      <w:r w:rsidRPr="00063092">
        <w:rPr>
          <w:sz w:val="16"/>
        </w:rPr>
        <w:t xml:space="preserve"> Here, </w:t>
      </w:r>
      <w:r w:rsidRPr="00063092">
        <w:rPr>
          <w:rStyle w:val="Emphasis"/>
          <w:szCs w:val="24"/>
        </w:rPr>
        <w:t>the utility of disability to disrupt the hegemonic shows its hand in emancipatory research</w:t>
      </w:r>
      <w:r w:rsidRPr="00063092">
        <w:rPr>
          <w:sz w:val="16"/>
        </w:rPr>
        <w:t xml:space="preserve">; clearly an advancement from previous oppressive iterations of disability, </w:t>
      </w:r>
      <w:r w:rsidRPr="00063092">
        <w:rPr>
          <w:u w:val="single"/>
        </w:rPr>
        <w:t>and yet</w:t>
      </w:r>
      <w:r w:rsidRPr="00063092">
        <w:rPr>
          <w:sz w:val="16"/>
        </w:rPr>
        <w:t xml:space="preserve"> </w:t>
      </w:r>
      <w:r w:rsidRPr="00063092">
        <w:rPr>
          <w:u w:val="single"/>
        </w:rPr>
        <w:t xml:space="preserve">I demur that disability </w:t>
      </w:r>
      <w:r w:rsidRPr="00063092">
        <w:rPr>
          <w:rStyle w:val="Emphasis"/>
        </w:rPr>
        <w:t>once again remains a ghostly figure doing work at the obscure edges of our critical consciousness(es).</w:t>
      </w:r>
      <w:r w:rsidRPr="00063092">
        <w:rPr>
          <w:sz w:val="16"/>
        </w:rPr>
        <w:t xml:space="preserve"> Disability studies scholars, David Mitchell and Sharon Snyder (2000) have described this utilization of disability whose sole purpose is to advance the narrative’s plot and yet not engage disability on its own terms as “narrative prosthesis</w:t>
      </w:r>
      <w:r w:rsidRPr="009E27B5">
        <w:rPr>
          <w:sz w:val="16"/>
        </w:rPr>
        <w:t xml:space="preserve">.” </w:t>
      </w:r>
      <w:r w:rsidRPr="009E27B5">
        <w:rPr>
          <w:u w:val="single"/>
        </w:rPr>
        <w:t xml:space="preserve">Here, disability serves as </w:t>
      </w:r>
      <w:r w:rsidRPr="009E27B5">
        <w:rPr>
          <w:rStyle w:val="Emphasis"/>
        </w:rPr>
        <w:t>a prosthetic device to the narrative</w:t>
      </w:r>
      <w:r w:rsidRPr="009E27B5">
        <w:rPr>
          <w:sz w:val="16"/>
        </w:rPr>
        <w:t xml:space="preserve">; providing its dramatic flair. Here, </w:t>
      </w:r>
      <w:r w:rsidRPr="009E27B5">
        <w:rPr>
          <w:u w:val="single"/>
        </w:rPr>
        <w:t>though disability is prominently visible</w:t>
      </w:r>
      <w:r w:rsidRPr="009E27B5">
        <w:rPr>
          <w:sz w:val="16"/>
        </w:rPr>
        <w:t xml:space="preserve"> in the narrative, </w:t>
      </w:r>
      <w:r w:rsidRPr="009E27B5">
        <w:rPr>
          <w:u w:val="single"/>
        </w:rPr>
        <w:t xml:space="preserve">the disability attached to the narrative’s characters is </w:t>
      </w:r>
      <w:r w:rsidRPr="009E27B5">
        <w:rPr>
          <w:rStyle w:val="Emphasis"/>
        </w:rPr>
        <w:t>one-dimensional</w:t>
      </w:r>
      <w:r w:rsidRPr="009E27B5">
        <w:rPr>
          <w:u w:val="single"/>
        </w:rPr>
        <w:t xml:space="preserve"> and serves </w:t>
      </w:r>
      <w:r w:rsidRPr="009E27B5">
        <w:rPr>
          <w:rStyle w:val="Emphasis"/>
        </w:rPr>
        <w:t>only to verify its stereotypical attributes</w:t>
      </w:r>
      <w:r w:rsidRPr="009E27B5">
        <w:rPr>
          <w:sz w:val="16"/>
        </w:rPr>
        <w:t xml:space="preserve">. John Steinbeck’s (1994) Of Mice &amp; Men is one such example. Another is Herman Melville’s (2016) Moby Dick. </w:t>
      </w:r>
      <w:r w:rsidRPr="00E10B0B">
        <w:rPr>
          <w:rStyle w:val="Emphasis"/>
          <w:szCs w:val="24"/>
          <w:highlight w:val="cyan"/>
        </w:rPr>
        <w:t>There is little interest in</w:t>
      </w:r>
      <w:r w:rsidRPr="009E27B5">
        <w:rPr>
          <w:rStyle w:val="Emphasis"/>
          <w:szCs w:val="24"/>
        </w:rPr>
        <w:t xml:space="preserve"> these </w:t>
      </w:r>
      <w:r w:rsidRPr="00E10B0B">
        <w:rPr>
          <w:rStyle w:val="Emphasis"/>
          <w:szCs w:val="24"/>
          <w:highlight w:val="cyan"/>
        </w:rPr>
        <w:t>narratives about troubling the flatness of disability</w:t>
      </w:r>
      <w:r w:rsidRPr="002608A2">
        <w:rPr>
          <w:rStyle w:val="Emphasis"/>
          <w:szCs w:val="24"/>
        </w:rPr>
        <w:t xml:space="preserve"> representation, </w:t>
      </w:r>
      <w:r w:rsidRPr="00E10B0B">
        <w:rPr>
          <w:rStyle w:val="Emphasis"/>
          <w:szCs w:val="24"/>
          <w:highlight w:val="cyan"/>
        </w:rPr>
        <w:t>because disability, rather than showing</w:t>
      </w:r>
      <w:r w:rsidRPr="002608A2">
        <w:rPr>
          <w:rStyle w:val="Emphasis"/>
          <w:szCs w:val="24"/>
        </w:rPr>
        <w:t xml:space="preserve"> any promise or </w:t>
      </w:r>
      <w:r w:rsidRPr="00E10B0B">
        <w:rPr>
          <w:rStyle w:val="Emphasis"/>
          <w:szCs w:val="24"/>
          <w:highlight w:val="cyan"/>
        </w:rPr>
        <w:t>possibility</w:t>
      </w:r>
      <w:r w:rsidRPr="002608A2">
        <w:rPr>
          <w:rStyle w:val="Emphasis"/>
          <w:szCs w:val="24"/>
        </w:rPr>
        <w:t xml:space="preserve">, instead </w:t>
      </w:r>
      <w:r w:rsidRPr="00E10B0B">
        <w:rPr>
          <w:rStyle w:val="Emphasis"/>
          <w:szCs w:val="24"/>
          <w:highlight w:val="cyan"/>
        </w:rPr>
        <w:t>foreshadows</w:t>
      </w:r>
      <w:r w:rsidRPr="002608A2">
        <w:rPr>
          <w:rStyle w:val="Emphasis"/>
          <w:szCs w:val="24"/>
        </w:rPr>
        <w:t xml:space="preserve"> an ominous impending </w:t>
      </w:r>
      <w:r w:rsidRPr="00E10B0B">
        <w:rPr>
          <w:rStyle w:val="Emphasis"/>
          <w:szCs w:val="24"/>
          <w:highlight w:val="cyan"/>
        </w:rPr>
        <w:t>doom</w:t>
      </w:r>
      <w:r w:rsidRPr="002608A2">
        <w:rPr>
          <w:sz w:val="16"/>
        </w:rPr>
        <w:t>. In fact,</w:t>
      </w:r>
      <w:r w:rsidRPr="009E27B5">
        <w:rPr>
          <w:sz w:val="16"/>
        </w:rPr>
        <w:t xml:space="preserve"> there is no attempt to grant disabled characters what Avery Gordon calls “complex personhood” (p. 4). According to Gordon: [Complex personhood refers to how people]…get stuck in the symptoms of their troubles, and also transform themselves …that the stories people tell about themselves, about their troubles, about their social worlds, and about their society’s problems are entangled and weave between what is immediately available as a story and what their imaginations are reaching toward… .[It means] conferring the respect on others that comes from presuming that life and people’s lives are simultaneously straightforward and full of enormously subtle meaning (pp. 4–5). What Mitchell and Snyder fail to observe is that most of the literary narratives that deploy disability as narrative prosthesis, do so in order to shore up heteronormative white supremacy when compared to the abnormality of disability. In sharp contrast, neither Ward nor Hartman nor Tuck have any investment to uphold heteronormative white supremacy and as a result they embrace the vulnerability that disability embodies as a political act – one that has much potential to be transformative. My only quibble with Ward, Hartman, and Tuck is that even when they invest the people in their narratives with “complex personhood,” they do so by claiming the disruptive power of disability while not attributing a similar complex personhood to disabled subjectivities. </w:t>
      </w:r>
      <w:r w:rsidRPr="00E10B0B">
        <w:rPr>
          <w:rStyle w:val="Emphasis"/>
          <w:szCs w:val="24"/>
          <w:highlight w:val="cyan"/>
        </w:rPr>
        <w:t>As a result, disability continues to provide uncompensated prosthetic labor to critical</w:t>
      </w:r>
      <w:r w:rsidRPr="009E27B5">
        <w:rPr>
          <w:rStyle w:val="Emphasis"/>
          <w:szCs w:val="24"/>
        </w:rPr>
        <w:t xml:space="preserve">/transformative </w:t>
      </w:r>
      <w:r w:rsidRPr="00E10B0B">
        <w:rPr>
          <w:rStyle w:val="Emphasis"/>
          <w:szCs w:val="24"/>
          <w:highlight w:val="cyan"/>
        </w:rPr>
        <w:t>methodologies</w:t>
      </w:r>
      <w:r w:rsidRPr="009E27B5">
        <w:rPr>
          <w:sz w:val="16"/>
        </w:rPr>
        <w:t xml:space="preserve">. One of the ways by which Ward, Hartman, and Tuck offer a critique of heteronormative white supremacy is that they decry its pathologizing approach by which oppression singularly defines racialized others and their communities. However, disability is not accorded similar treatment, because it is generally accepted that disability in and of itself is direct evidence of tragic harm, injustice, and deprivation” (Kim, 2016b, p. 140), and is “attached to certain medical and legal categories of identity” (p. 141) from which social movements committed to anti–racist, feminist, queer, and/or class struggle seek to distance themselves. It is in this context then that disability studies scholar Michelle </w:t>
      </w:r>
      <w:r w:rsidRPr="009E27B5">
        <w:rPr>
          <w:u w:val="single"/>
        </w:rPr>
        <w:t>Jarman</w:t>
      </w:r>
      <w:r w:rsidRPr="009E27B5">
        <w:rPr>
          <w:sz w:val="16"/>
        </w:rPr>
        <w:t xml:space="preserve"> (2005) </w:t>
      </w:r>
      <w:r w:rsidRPr="009E27B5">
        <w:rPr>
          <w:u w:val="single"/>
        </w:rPr>
        <w:t xml:space="preserve">calls for </w:t>
      </w:r>
      <w:r w:rsidRPr="002608A2">
        <w:rPr>
          <w:u w:val="single"/>
        </w:rPr>
        <w:t>theorizing disability as “</w:t>
      </w:r>
      <w:r w:rsidRPr="002608A2">
        <w:rPr>
          <w:rStyle w:val="Emphasis"/>
        </w:rPr>
        <w:t>radical vulnerability</w:t>
      </w:r>
      <w:r w:rsidRPr="002608A2">
        <w:rPr>
          <w:u w:val="single"/>
        </w:rPr>
        <w:t>”.</w:t>
      </w:r>
      <w:r w:rsidRPr="002608A2">
        <w:rPr>
          <w:sz w:val="16"/>
        </w:rPr>
        <w:t xml:space="preserve"> Kim (2016b) drawing on Jarman’s work writes: </w:t>
      </w:r>
      <w:r w:rsidRPr="002608A2">
        <w:rPr>
          <w:u w:val="single"/>
        </w:rPr>
        <w:t xml:space="preserve">If we think of disability in terms of radical vulnerability, we insist not only upon a critical reading of the figure presented as </w:t>
      </w:r>
      <w:r w:rsidRPr="002608A2">
        <w:rPr>
          <w:rStyle w:val="Emphasis"/>
        </w:rPr>
        <w:t>innately vulnerable</w:t>
      </w:r>
      <w:r w:rsidRPr="002608A2">
        <w:rPr>
          <w:sz w:val="16"/>
        </w:rPr>
        <w:t xml:space="preserve">, </w:t>
      </w:r>
      <w:r w:rsidRPr="002608A2">
        <w:rPr>
          <w:u w:val="single"/>
        </w:rPr>
        <w:t>but</w:t>
      </w:r>
      <w:r w:rsidRPr="002608A2">
        <w:rPr>
          <w:sz w:val="16"/>
        </w:rPr>
        <w:t xml:space="preserve"> more importantly, </w:t>
      </w:r>
      <w:r w:rsidRPr="002608A2">
        <w:rPr>
          <w:u w:val="single"/>
        </w:rPr>
        <w:t xml:space="preserve">upon exposing the </w:t>
      </w:r>
      <w:r w:rsidRPr="002608A2">
        <w:rPr>
          <w:rStyle w:val="Emphasis"/>
        </w:rPr>
        <w:t>concealed fears</w:t>
      </w:r>
      <w:r w:rsidRPr="002608A2">
        <w:rPr>
          <w:u w:val="single"/>
        </w:rPr>
        <w:t xml:space="preserve"> and </w:t>
      </w:r>
      <w:r w:rsidRPr="002608A2">
        <w:rPr>
          <w:rStyle w:val="Emphasis"/>
        </w:rPr>
        <w:t>desires</w:t>
      </w:r>
      <w:r w:rsidRPr="002608A2">
        <w:rPr>
          <w:u w:val="single"/>
        </w:rPr>
        <w:t xml:space="preserve"> mirrored by </w:t>
      </w:r>
      <w:r w:rsidRPr="002608A2">
        <w:rPr>
          <w:rStyle w:val="Emphasis"/>
        </w:rPr>
        <w:t>the discursive drive to exclude</w:t>
      </w:r>
      <w:r w:rsidRPr="002608A2">
        <w:rPr>
          <w:u w:val="single"/>
        </w:rPr>
        <w:t xml:space="preserve">, </w:t>
      </w:r>
      <w:r w:rsidRPr="002608A2">
        <w:rPr>
          <w:rStyle w:val="Emphasis"/>
        </w:rPr>
        <w:t>efface</w:t>
      </w:r>
      <w:r w:rsidRPr="002608A2">
        <w:rPr>
          <w:u w:val="single"/>
        </w:rPr>
        <w:t xml:space="preserve">, or </w:t>
      </w:r>
      <w:r w:rsidRPr="002608A2">
        <w:rPr>
          <w:rStyle w:val="Emphasis"/>
        </w:rPr>
        <w:t>eradicate</w:t>
      </w:r>
      <w:r w:rsidRPr="002608A2">
        <w:rPr>
          <w:sz w:val="16"/>
        </w:rPr>
        <w:t xml:space="preserve">… . </w:t>
      </w:r>
      <w:r w:rsidRPr="002608A2">
        <w:rPr>
          <w:rStyle w:val="Emphasis"/>
          <w:szCs w:val="24"/>
        </w:rPr>
        <w:t>Radical vulnerability is a transgressive point of departure for exposing the divides mapped onto an uneven geography and the privilege hidden beneath the claim of universal vulnerability</w:t>
      </w:r>
      <w:r w:rsidRPr="002608A2">
        <w:rPr>
          <w:sz w:val="16"/>
          <w:szCs w:val="24"/>
        </w:rPr>
        <w:t xml:space="preserve"> </w:t>
      </w:r>
      <w:r w:rsidRPr="002608A2">
        <w:rPr>
          <w:sz w:val="16"/>
        </w:rPr>
        <w:t>(p. 145). Jarman and Kim both offer a discursive intervention by</w:t>
      </w:r>
      <w:r w:rsidRPr="009E27B5">
        <w:rPr>
          <w:sz w:val="16"/>
        </w:rPr>
        <w:t xml:space="preserve"> thinking of disability in terms of radical vulnerability. However, as I have argued before </w:t>
      </w:r>
      <w:r w:rsidRPr="00E10B0B">
        <w:rPr>
          <w:rStyle w:val="Emphasis"/>
          <w:highlight w:val="cyan"/>
        </w:rPr>
        <w:t>discursive interventions</w:t>
      </w:r>
      <w:r w:rsidRPr="009E27B5">
        <w:rPr>
          <w:sz w:val="16"/>
        </w:rPr>
        <w:t xml:space="preserve"> while conceptually powerful </w:t>
      </w:r>
      <w:r w:rsidRPr="00E10B0B">
        <w:rPr>
          <w:rStyle w:val="Emphasis"/>
          <w:highlight w:val="cyan"/>
        </w:rPr>
        <w:t>are not effective</w:t>
      </w:r>
      <w:r w:rsidRPr="009E27B5">
        <w:rPr>
          <w:u w:val="single"/>
        </w:rPr>
        <w:t xml:space="preserve"> in transforming </w:t>
      </w:r>
      <w:r w:rsidRPr="00063092">
        <w:rPr>
          <w:rStyle w:val="Emphasis"/>
        </w:rPr>
        <w:t>the real material conditions</w:t>
      </w:r>
      <w:r w:rsidRPr="009E27B5">
        <w:rPr>
          <w:u w:val="single"/>
        </w:rPr>
        <w:t xml:space="preserve"> of those who live under </w:t>
      </w:r>
      <w:r w:rsidRPr="00063092">
        <w:rPr>
          <w:rStyle w:val="Emphasis"/>
        </w:rPr>
        <w:t xml:space="preserve">oppressive social, political, and economic conditions at the intersections of difference. </w:t>
      </w:r>
      <w:r w:rsidRPr="00E10B0B">
        <w:rPr>
          <w:highlight w:val="cyan"/>
          <w:u w:val="single"/>
        </w:rPr>
        <w:t>Disabled people</w:t>
      </w:r>
      <w:r w:rsidRPr="009E27B5">
        <w:rPr>
          <w:sz w:val="16"/>
        </w:rPr>
        <w:t xml:space="preserve">, in global contexts, </w:t>
      </w:r>
      <w:r w:rsidRPr="00E10B0B">
        <w:rPr>
          <w:rStyle w:val="Emphasis"/>
          <w:highlight w:val="cyan"/>
        </w:rPr>
        <w:t>have to struggle</w:t>
      </w:r>
      <w:r w:rsidRPr="00E10B0B">
        <w:rPr>
          <w:sz w:val="16"/>
          <w:highlight w:val="cyan"/>
        </w:rPr>
        <w:t xml:space="preserve"> </w:t>
      </w:r>
      <w:r w:rsidRPr="00E10B0B">
        <w:rPr>
          <w:highlight w:val="cyan"/>
          <w:u w:val="single"/>
        </w:rPr>
        <w:t xml:space="preserve">to gain access to </w:t>
      </w:r>
      <w:r w:rsidRPr="00E10B0B">
        <w:rPr>
          <w:rStyle w:val="Emphasis"/>
          <w:highlight w:val="cyan"/>
        </w:rPr>
        <w:t>resources, care, and relationships in a world</w:t>
      </w:r>
      <w:r w:rsidRPr="00063092">
        <w:rPr>
          <w:rStyle w:val="Emphasis"/>
        </w:rPr>
        <w:t xml:space="preserve"> that is </w:t>
      </w:r>
      <w:r w:rsidRPr="00E10B0B">
        <w:rPr>
          <w:rStyle w:val="Emphasis"/>
          <w:highlight w:val="cyan"/>
        </w:rPr>
        <w:t>organized to keep them out</w:t>
      </w:r>
      <w:r w:rsidRPr="009E27B5">
        <w:rPr>
          <w:u w:val="single"/>
        </w:rPr>
        <w:t>.</w:t>
      </w:r>
      <w:r w:rsidRPr="009E27B5">
        <w:rPr>
          <w:sz w:val="16"/>
        </w:rPr>
        <w:t xml:space="preserve"> More often than not disabled people are dis-placed from class rooms, schools, and communities and find themselves in segregated institutional settings. </w:t>
      </w:r>
      <w:r w:rsidRPr="009E27B5">
        <w:rPr>
          <w:u w:val="single"/>
        </w:rPr>
        <w:t xml:space="preserve">For those disabled people at the oppressive end of racial, class, gender, and sexual identities, these dis-placements prove to both </w:t>
      </w:r>
      <w:r w:rsidRPr="009E27B5">
        <w:rPr>
          <w:rStyle w:val="Emphasis"/>
        </w:rPr>
        <w:t>damaging</w:t>
      </w:r>
      <w:r w:rsidRPr="009E27B5">
        <w:rPr>
          <w:u w:val="single"/>
        </w:rPr>
        <w:t xml:space="preserve"> and </w:t>
      </w:r>
      <w:r w:rsidRPr="009E27B5">
        <w:rPr>
          <w:rStyle w:val="Emphasis"/>
        </w:rPr>
        <w:t>deadly</w:t>
      </w:r>
      <w:r w:rsidRPr="009E27B5">
        <w:rPr>
          <w:sz w:val="16"/>
        </w:rPr>
        <w:t xml:space="preserve"> – a discussion I will take up in the next section.</w:t>
      </w:r>
    </w:p>
    <w:p w14:paraId="6E675974" w14:textId="77777777" w:rsidR="00D04D3F" w:rsidRDefault="00D04D3F" w:rsidP="00D04D3F">
      <w:pPr>
        <w:pStyle w:val="Heading4"/>
        <w:ind w:left="360" w:hanging="360"/>
      </w:pPr>
      <w:r>
        <w:t>This depoliticizes the question of disabled life by assuming disability only matters in the event of its production.</w:t>
      </w:r>
    </w:p>
    <w:p w14:paraId="0DDFB1CD" w14:textId="77777777" w:rsidR="00D04D3F" w:rsidRPr="004972E0" w:rsidRDefault="00D04D3F" w:rsidP="00D04D3F">
      <w:r w:rsidRPr="004972E0">
        <w:rPr>
          <w:rStyle w:val="Style13ptBold"/>
        </w:rPr>
        <w:t>Kafer 21</w:t>
      </w:r>
      <w:r w:rsidRPr="004972E0">
        <w:t xml:space="preserve"> (Alison Kafer – associate professor of feminist studies at UT-Austin and author of Feminist, Queer, Crip. “After Crip, Crip Afters” South Atlantic Quarterly (2021) 120 (2): 415–434. </w:t>
      </w:r>
      <w:hyperlink r:id="rId10" w:history="1">
        <w:r w:rsidRPr="004972E0">
          <w:rPr>
            <w:rStyle w:val="Hyperlink"/>
          </w:rPr>
          <w:t>https://read.dukeupress.edu/south-atlantic-quarterly/article-abstract/120/2/415/173312/After-Crip-Crip-Afters?redirectedFrom=PDF</w:t>
        </w:r>
      </w:hyperlink>
      <w:r>
        <w:t>) liz</w:t>
      </w:r>
    </w:p>
    <w:p w14:paraId="59B4C649" w14:textId="77777777" w:rsidR="00D04D3F" w:rsidRDefault="00D04D3F" w:rsidP="00D04D3F">
      <w:pPr>
        <w:rPr>
          <w:rStyle w:val="Emphasis"/>
          <w:szCs w:val="24"/>
        </w:rPr>
      </w:pPr>
      <w:r w:rsidRPr="00B101F9">
        <w:rPr>
          <w:sz w:val="16"/>
        </w:rPr>
        <w:t xml:space="preserve">One way the field has responded to such queries, to the call to reckon with the fact that many become disabled through violence, is to suggest that some ways of becoming disabled are wrong: </w:t>
      </w:r>
      <w:r w:rsidRPr="00A41098">
        <w:rPr>
          <w:rStyle w:val="StyleUnderline"/>
        </w:rPr>
        <w:t xml:space="preserve">“There’s nothing wrong with being disabled but </w:t>
      </w:r>
      <w:r w:rsidRPr="004972E0">
        <w:rPr>
          <w:rStyle w:val="StyleUnderline"/>
        </w:rPr>
        <w:t>there might be something wrong with how people become disabled.”</w:t>
      </w:r>
      <w:r w:rsidRPr="004972E0">
        <w:rPr>
          <w:sz w:val="16"/>
        </w:rPr>
        <w:t xml:space="preserve"> Or, as I read recently, by </w:t>
      </w:r>
      <w:r w:rsidRPr="004972E0">
        <w:rPr>
          <w:rStyle w:val="StyleUnderline"/>
        </w:rPr>
        <w:t>naming some disabilities</w:t>
      </w:r>
      <w:r w:rsidRPr="004972E0">
        <w:rPr>
          <w:sz w:val="16"/>
        </w:rPr>
        <w:t>—namely, those caused by “unethical practices” such as environmental racism and infrastructural neglect—as “</w:t>
      </w:r>
      <w:r w:rsidRPr="004972E0">
        <w:rPr>
          <w:rStyle w:val="Emphasis"/>
        </w:rPr>
        <w:t>unjust disabilities</w:t>
      </w:r>
      <w:r w:rsidRPr="004972E0">
        <w:rPr>
          <w:sz w:val="16"/>
        </w:rPr>
        <w:t xml:space="preserve">.” 18. </w:t>
      </w:r>
      <w:r w:rsidRPr="004972E0">
        <w:rPr>
          <w:rStyle w:val="Emphasis"/>
        </w:rPr>
        <w:t>But do such moves then position other disabilities as “just”</w:t>
      </w:r>
      <w:r w:rsidRPr="004972E0">
        <w:rPr>
          <w:sz w:val="16"/>
        </w:rPr>
        <w:t>? And are we</w:t>
      </w:r>
      <w:r w:rsidRPr="004972E0">
        <w:rPr>
          <w:rStyle w:val="Emphasis"/>
        </w:rPr>
        <w:t xml:space="preserve"> then moving those conditions, whatever they are, beyond the realm of politics</w:t>
      </w:r>
      <w:r w:rsidRPr="004972E0">
        <w:rPr>
          <w:sz w:val="16"/>
        </w:rPr>
        <w:t>? To what extent do all</w:t>
      </w:r>
      <w:r w:rsidRPr="004972E0">
        <w:rPr>
          <w:rStyle w:val="StyleUnderline"/>
        </w:rPr>
        <w:t xml:space="preserve"> </w:t>
      </w:r>
      <w:r w:rsidRPr="004972E0">
        <w:rPr>
          <w:rStyle w:val="Emphasis"/>
        </w:rPr>
        <w:t xml:space="preserve">these </w:t>
      </w:r>
      <w:r w:rsidRPr="00E10B0B">
        <w:rPr>
          <w:rStyle w:val="Emphasis"/>
          <w:highlight w:val="cyan"/>
        </w:rPr>
        <w:t xml:space="preserve">questions </w:t>
      </w:r>
      <w:r w:rsidRPr="00A41098">
        <w:rPr>
          <w:rStyle w:val="Emphasis"/>
        </w:rPr>
        <w:t xml:space="preserve">and </w:t>
      </w:r>
      <w:r w:rsidRPr="00E10B0B">
        <w:rPr>
          <w:rStyle w:val="Emphasis"/>
          <w:highlight w:val="cyan"/>
        </w:rPr>
        <w:t>positionings and namings</w:t>
      </w:r>
      <w:r w:rsidRPr="00E10B0B">
        <w:rPr>
          <w:rStyle w:val="StyleUnderline"/>
          <w:highlight w:val="cyan"/>
        </w:rPr>
        <w:t xml:space="preserve"> continue</w:t>
      </w:r>
      <w:r w:rsidRPr="00A41098">
        <w:rPr>
          <w:rStyle w:val="StyleUnderline"/>
        </w:rPr>
        <w:t xml:space="preserve"> the </w:t>
      </w:r>
      <w:r w:rsidRPr="00E10B0B">
        <w:rPr>
          <w:rStyle w:val="StyleUnderline"/>
          <w:highlight w:val="cyan"/>
        </w:rPr>
        <w:t>ableist move of presuming</w:t>
      </w:r>
      <w:r w:rsidRPr="00A41098">
        <w:rPr>
          <w:rStyle w:val="StyleUnderline"/>
        </w:rPr>
        <w:t xml:space="preserve"> that </w:t>
      </w:r>
      <w:r w:rsidRPr="00E10B0B">
        <w:rPr>
          <w:rStyle w:val="Emphasis"/>
          <w:szCs w:val="24"/>
          <w:highlight w:val="cyan"/>
        </w:rPr>
        <w:t xml:space="preserve">disability matters only as it happens, and </w:t>
      </w:r>
      <w:r w:rsidRPr="00A41098">
        <w:rPr>
          <w:rStyle w:val="Emphasis"/>
          <w:szCs w:val="24"/>
        </w:rPr>
        <w:t>whatever comes next—</w:t>
      </w:r>
      <w:r w:rsidRPr="00E10B0B">
        <w:rPr>
          <w:rStyle w:val="Emphasis"/>
          <w:szCs w:val="24"/>
          <w:highlight w:val="cyan"/>
        </w:rPr>
        <w:t>living in the aftermath—is irrelevant</w:t>
      </w:r>
      <w:r w:rsidRPr="00B101F9">
        <w:rPr>
          <w:sz w:val="16"/>
        </w:rPr>
        <w:t xml:space="preserve">?12 </w:t>
      </w:r>
      <w:r w:rsidRPr="00A41098">
        <w:rPr>
          <w:rStyle w:val="Emphasis"/>
        </w:rPr>
        <w:t xml:space="preserve">Too often </w:t>
      </w:r>
      <w:r w:rsidRPr="00E10B0B">
        <w:rPr>
          <w:rStyle w:val="Emphasis"/>
          <w:highlight w:val="cyan"/>
        </w:rPr>
        <w:t>those sites</w:t>
      </w:r>
      <w:r w:rsidRPr="00A41098">
        <w:rPr>
          <w:rStyle w:val="Emphasis"/>
        </w:rPr>
        <w:t>—</w:t>
      </w:r>
      <w:r w:rsidRPr="00E10B0B">
        <w:rPr>
          <w:rStyle w:val="Emphasis"/>
          <w:highlight w:val="cyan"/>
        </w:rPr>
        <w:t>the aftermath</w:t>
      </w:r>
      <w:r w:rsidRPr="00A41098">
        <w:rPr>
          <w:rStyle w:val="Emphasis"/>
        </w:rPr>
        <w:t>—</w:t>
      </w:r>
      <w:r w:rsidRPr="00E10B0B">
        <w:rPr>
          <w:rStyle w:val="Emphasis"/>
          <w:highlight w:val="cyan"/>
        </w:rPr>
        <w:t>are also sites of</w:t>
      </w:r>
      <w:r w:rsidRPr="004972E0">
        <w:rPr>
          <w:rStyle w:val="Emphasis"/>
        </w:rPr>
        <w:t xml:space="preserve"> “unethical practices,” of </w:t>
      </w:r>
      <w:r w:rsidRPr="00E10B0B">
        <w:rPr>
          <w:rStyle w:val="Emphasis"/>
          <w:highlight w:val="cyan"/>
        </w:rPr>
        <w:t>violence both fast and slow</w:t>
      </w:r>
      <w:r w:rsidRPr="004972E0">
        <w:rPr>
          <w:sz w:val="16"/>
        </w:rPr>
        <w:t xml:space="preserve">. 19. Or </w:t>
      </w:r>
      <w:r w:rsidRPr="004972E0">
        <w:rPr>
          <w:rStyle w:val="Emphasis"/>
          <w:szCs w:val="24"/>
        </w:rPr>
        <w:t xml:space="preserve">maybe </w:t>
      </w:r>
      <w:r w:rsidRPr="00341281">
        <w:rPr>
          <w:rStyle w:val="Emphasis"/>
          <w:szCs w:val="24"/>
        </w:rPr>
        <w:t>there are wrong ways to become disabled, but we can’t presume to know which are (or aren’t) those ways, which disabilities are (or aren’t) caused by injustice.</w:t>
      </w:r>
      <w:r w:rsidRPr="00341281">
        <w:rPr>
          <w:sz w:val="16"/>
          <w:szCs w:val="24"/>
        </w:rPr>
        <w:t xml:space="preserve"> </w:t>
      </w:r>
      <w:r w:rsidRPr="00341281">
        <w:rPr>
          <w:rStyle w:val="Emphasis"/>
          <w:szCs w:val="24"/>
        </w:rPr>
        <w:t>Trauma, violence, oppression, dispossession all leave long trails, and what might appear on the surface to be “mere” heart attacks or depression or premature labor may all have their links to histories and generations of unethical practices</w:t>
      </w:r>
      <w:r w:rsidRPr="00341281">
        <w:rPr>
          <w:sz w:val="16"/>
        </w:rPr>
        <w:t xml:space="preserve">. </w:t>
      </w:r>
      <w:r w:rsidRPr="00341281">
        <w:rPr>
          <w:rStyle w:val="StyleUnderline"/>
        </w:rPr>
        <w:t>How do we witness and resist the injustices that cause disability without falling back on notions</w:t>
      </w:r>
      <w:r w:rsidRPr="00A41098">
        <w:rPr>
          <w:rStyle w:val="StyleUnderline"/>
        </w:rPr>
        <w:t xml:space="preserve"> of innocence, notions that then allow us to blame others for their disabilities or to cast those others as beyond the reach of politics? </w:t>
      </w:r>
      <w:r w:rsidRPr="00E10B0B">
        <w:rPr>
          <w:rStyle w:val="Emphasis"/>
          <w:sz w:val="28"/>
          <w:szCs w:val="28"/>
          <w:highlight w:val="cyan"/>
        </w:rPr>
        <w:t xml:space="preserve">Can we name injustice without disavowing those in its wake, using them only to tell stories, </w:t>
      </w:r>
      <w:r w:rsidRPr="004972E0">
        <w:rPr>
          <w:rStyle w:val="Emphasis"/>
          <w:sz w:val="28"/>
          <w:szCs w:val="28"/>
        </w:rPr>
        <w:t xml:space="preserve">stories </w:t>
      </w:r>
      <w:r w:rsidRPr="00E10B0B">
        <w:rPr>
          <w:rStyle w:val="Emphasis"/>
          <w:sz w:val="28"/>
          <w:szCs w:val="28"/>
          <w:highlight w:val="cyan"/>
        </w:rPr>
        <w:t>that</w:t>
      </w:r>
      <w:r w:rsidRPr="004972E0">
        <w:rPr>
          <w:rStyle w:val="Emphasis"/>
          <w:sz w:val="28"/>
          <w:szCs w:val="28"/>
        </w:rPr>
        <w:t xml:space="preserve"> too often </w:t>
      </w:r>
      <w:r w:rsidRPr="00E10B0B">
        <w:rPr>
          <w:rStyle w:val="Emphasis"/>
          <w:sz w:val="28"/>
          <w:szCs w:val="28"/>
          <w:highlight w:val="cyan"/>
        </w:rPr>
        <w:t>leave them behind?</w:t>
      </w:r>
      <w:r w:rsidRPr="00B101F9">
        <w:rPr>
          <w:sz w:val="16"/>
        </w:rPr>
        <w:t xml:space="preserve">14 21. How have we learned to feel differently about different disabilities, about different people with disabilities, based on such notions of innocence or blame? I remember an older white woman in an airport, kind, open, and friendly, chatting warmly with me for quite some time. After she said something about my being injured in action, after I corrected her assumption that I was a vet, she literally turned her body away from me, angry that she had cultivated such good feelings for an undeserving cripple. 22. I attended a disability studies talk on campus yesterday, given by a disabled person, in which the first question was the following: “Can you talk about the psychological effects of realizing that you were going to have to live the rest of your life like this?” Which is worse, the “this” or the “rest of your life”? 23. </w:t>
      </w:r>
      <w:r w:rsidRPr="00A41098">
        <w:rPr>
          <w:rStyle w:val="StyleUnderline"/>
        </w:rPr>
        <w:t xml:space="preserve">I am trying to understand </w:t>
      </w:r>
      <w:r w:rsidRPr="00A41098">
        <w:rPr>
          <w:rStyle w:val="Emphasis"/>
        </w:rPr>
        <w:t>crip time</w:t>
      </w:r>
      <w:r w:rsidRPr="00A41098">
        <w:rPr>
          <w:rStyle w:val="StyleUnderline"/>
        </w:rPr>
        <w:t xml:space="preserve">—like </w:t>
      </w:r>
      <w:r w:rsidRPr="00A41098">
        <w:rPr>
          <w:rStyle w:val="Emphasis"/>
        </w:rPr>
        <w:t>crip kin</w:t>
      </w:r>
      <w:r w:rsidRPr="00A41098">
        <w:rPr>
          <w:rStyle w:val="StyleUnderline"/>
        </w:rPr>
        <w:t xml:space="preserve">, like </w:t>
      </w:r>
      <w:r w:rsidRPr="00A41098">
        <w:rPr>
          <w:rStyle w:val="Emphasis"/>
        </w:rPr>
        <w:t>crip affiliation</w:t>
      </w:r>
      <w:r w:rsidRPr="00A41098">
        <w:rPr>
          <w:rStyle w:val="StyleUnderline"/>
        </w:rPr>
        <w:t>, like all the other terms moving through my brain</w:t>
      </w:r>
      <w:r w:rsidRPr="00B101F9">
        <w:rPr>
          <w:sz w:val="16"/>
        </w:rPr>
        <w:t>—</w:t>
      </w:r>
      <w:r w:rsidRPr="00A41098">
        <w:rPr>
          <w:rStyle w:val="Emphasis"/>
        </w:rPr>
        <w:t>as potential tools for thinking otherwise, as tools for mobilizing against ableism, white supremacy, patriarchy</w:t>
      </w:r>
      <w:r w:rsidRPr="00B101F9">
        <w:rPr>
          <w:sz w:val="16"/>
        </w:rPr>
        <w:t xml:space="preserve">.15 But such moves will require us to insist on </w:t>
      </w:r>
      <w:r w:rsidRPr="00A41098">
        <w:rPr>
          <w:rStyle w:val="StyleUnderline"/>
        </w:rPr>
        <w:t xml:space="preserve">crip time’s multiple temporalities, </w:t>
      </w:r>
      <w:r w:rsidRPr="00A41098">
        <w:rPr>
          <w:rStyle w:val="Emphasis"/>
        </w:rPr>
        <w:t>slowness</w:t>
      </w:r>
      <w:r w:rsidRPr="00A41098">
        <w:rPr>
          <w:rStyle w:val="StyleUnderline"/>
        </w:rPr>
        <w:t xml:space="preserve"> already being rapidly </w:t>
      </w:r>
      <w:r w:rsidRPr="00A41098">
        <w:rPr>
          <w:rStyle w:val="Emphasis"/>
        </w:rPr>
        <w:t>devoured</w:t>
      </w:r>
      <w:r w:rsidRPr="00A41098">
        <w:rPr>
          <w:rStyle w:val="StyleUnderline"/>
        </w:rPr>
        <w:t xml:space="preserve"> by </w:t>
      </w:r>
      <w:r w:rsidRPr="00A41098">
        <w:rPr>
          <w:rStyle w:val="Emphasis"/>
        </w:rPr>
        <w:t>capitalism, whiteness, and the neoliberal university’s attention to “self-care.”</w:t>
      </w:r>
      <w:r w:rsidRPr="00B101F9">
        <w:rPr>
          <w:sz w:val="16"/>
        </w:rPr>
        <w:t xml:space="preserve"> 24. I want to think more about </w:t>
      </w:r>
      <w:r w:rsidRPr="004972E0">
        <w:rPr>
          <w:sz w:val="16"/>
        </w:rPr>
        <w:t xml:space="preserve">tempo, about speed, about moving quickly.16 I see you in my mind’s eye, whipping through city streets in your wheelchair, speeding past so that you’re gone before people’s ableist, racist comments land in your ear. But I’m thinking, too, of slowness. Of how easily crip time has been reduced to, narrowed to, more time—more time as a way of mobilizing disabled people into productivity rather than transforming systems; more time as a way of increasing productivity rather than refusing such values altogether; offering extra time on tests rather than doing away with timed tests; allowing us to work on our own time as long as the same amount of work gets done.17 </w:t>
      </w:r>
      <w:r w:rsidRPr="004972E0">
        <w:rPr>
          <w:rStyle w:val="Emphasis"/>
          <w:sz w:val="28"/>
          <w:szCs w:val="28"/>
        </w:rPr>
        <w:t>Maybe we should think less of what crip time is and more of what crip time does, thinking beyond specific speeds, toward as yet unimagined imaginaries.</w:t>
      </w:r>
      <w:r w:rsidRPr="004972E0">
        <w:rPr>
          <w:sz w:val="16"/>
          <w:szCs w:val="28"/>
        </w:rPr>
        <w:t xml:space="preserve"> </w:t>
      </w:r>
      <w:r w:rsidRPr="004972E0">
        <w:rPr>
          <w:rStyle w:val="StyleUnderline"/>
        </w:rPr>
        <w:t xml:space="preserve">What are the </w:t>
      </w:r>
      <w:r w:rsidRPr="004972E0">
        <w:rPr>
          <w:rStyle w:val="Emphasis"/>
        </w:rPr>
        <w:t>temporalities</w:t>
      </w:r>
      <w:r w:rsidRPr="004972E0">
        <w:rPr>
          <w:rStyle w:val="StyleUnderline"/>
        </w:rPr>
        <w:t xml:space="preserve"> that </w:t>
      </w:r>
      <w:r w:rsidRPr="004972E0">
        <w:rPr>
          <w:rStyle w:val="Emphasis"/>
        </w:rPr>
        <w:t>unfold beyond, away from, askance of productivity, capacity, self-sufficiency, independence, achievement?</w:t>
      </w:r>
      <w:r w:rsidRPr="004972E0">
        <w:rPr>
          <w:rStyle w:val="StyleUnderline"/>
        </w:rPr>
        <w:t xml:space="preserve">18 26. </w:t>
      </w:r>
      <w:r w:rsidRPr="004972E0">
        <w:rPr>
          <w:rStyle w:val="Emphasis"/>
        </w:rPr>
        <w:t>More time.</w:t>
      </w:r>
      <w:r w:rsidRPr="004972E0">
        <w:rPr>
          <w:rStyle w:val="StyleUnderline"/>
        </w:rPr>
        <w:t xml:space="preserve"> More time does nothing for those students sitting in </w:t>
      </w:r>
      <w:r w:rsidRPr="004972E0">
        <w:rPr>
          <w:rStyle w:val="Emphasis"/>
        </w:rPr>
        <w:t>underresourced and oversurveilled schools</w:t>
      </w:r>
      <w:r w:rsidRPr="004972E0">
        <w:rPr>
          <w:rStyle w:val="StyleUnderline"/>
        </w:rPr>
        <w:t xml:space="preserve">, nothing for those </w:t>
      </w:r>
      <w:r w:rsidRPr="004972E0">
        <w:rPr>
          <w:rStyle w:val="Emphasis"/>
        </w:rPr>
        <w:t>warehoused in institutions</w:t>
      </w:r>
      <w:r w:rsidRPr="004972E0">
        <w:rPr>
          <w:rStyle w:val="StyleUnderline"/>
        </w:rPr>
        <w:t xml:space="preserve">. </w:t>
      </w:r>
      <w:r w:rsidRPr="004972E0">
        <w:rPr>
          <w:rStyle w:val="Emphasis"/>
          <w:szCs w:val="24"/>
        </w:rPr>
        <w:t>Who wants more time in toxic environments? Slow time.</w:t>
      </w:r>
      <w:r w:rsidRPr="004972E0">
        <w:rPr>
          <w:rStyle w:val="StyleUnderline"/>
          <w:sz w:val="24"/>
          <w:szCs w:val="24"/>
        </w:rPr>
        <w:t xml:space="preserve"> </w:t>
      </w:r>
      <w:r w:rsidRPr="004972E0">
        <w:rPr>
          <w:rStyle w:val="StyleUnderline"/>
        </w:rPr>
        <w:t xml:space="preserve">School days </w:t>
      </w:r>
      <w:r w:rsidRPr="004972E0">
        <w:rPr>
          <w:rStyle w:val="Emphasis"/>
        </w:rPr>
        <w:t>slowed</w:t>
      </w:r>
      <w:r w:rsidRPr="004972E0">
        <w:rPr>
          <w:rStyle w:val="StyleUnderline"/>
        </w:rPr>
        <w:t xml:space="preserve"> by </w:t>
      </w:r>
      <w:r w:rsidRPr="004972E0">
        <w:rPr>
          <w:rStyle w:val="Emphasis"/>
        </w:rPr>
        <w:t>surveillance</w:t>
      </w:r>
      <w:r w:rsidRPr="004972E0">
        <w:rPr>
          <w:rStyle w:val="StyleUnderline"/>
        </w:rPr>
        <w:t xml:space="preserve">, </w:t>
      </w:r>
      <w:r w:rsidRPr="004972E0">
        <w:rPr>
          <w:rStyle w:val="Emphasis"/>
        </w:rPr>
        <w:t>punishment</w:t>
      </w:r>
      <w:r w:rsidRPr="004972E0">
        <w:rPr>
          <w:rStyle w:val="StyleUnderline"/>
        </w:rPr>
        <w:t xml:space="preserve">, </w:t>
      </w:r>
      <w:r w:rsidRPr="004972E0">
        <w:rPr>
          <w:rStyle w:val="Emphasis"/>
        </w:rPr>
        <w:t>administrative</w:t>
      </w:r>
      <w:r w:rsidRPr="004972E0">
        <w:rPr>
          <w:rStyle w:val="StyleUnderline"/>
        </w:rPr>
        <w:t xml:space="preserve"> </w:t>
      </w:r>
      <w:r w:rsidRPr="004972E0">
        <w:rPr>
          <w:rStyle w:val="Emphasis"/>
        </w:rPr>
        <w:t>violence</w:t>
      </w:r>
      <w:r w:rsidRPr="004972E0">
        <w:rPr>
          <w:rStyle w:val="StyleUnderline"/>
        </w:rPr>
        <w:t xml:space="preserve">; school days slowed in all kinds of ways, none of them about supporting students or their families.19 27. More time, slowing time, as punishment. Think, here, of </w:t>
      </w:r>
      <w:r w:rsidRPr="004972E0">
        <w:rPr>
          <w:rStyle w:val="Emphasis"/>
        </w:rPr>
        <w:t>the time of waiting</w:t>
      </w:r>
      <w:r w:rsidRPr="004972E0">
        <w:rPr>
          <w:rStyle w:val="StyleUnderline"/>
        </w:rPr>
        <w:t xml:space="preserve">: for </w:t>
      </w:r>
      <w:r w:rsidRPr="004972E0">
        <w:rPr>
          <w:rStyle w:val="Emphasis"/>
        </w:rPr>
        <w:t>treatment</w:t>
      </w:r>
      <w:r w:rsidRPr="004972E0">
        <w:rPr>
          <w:rStyle w:val="StyleUnderline"/>
        </w:rPr>
        <w:t xml:space="preserve">, for </w:t>
      </w:r>
      <w:r w:rsidRPr="004972E0">
        <w:rPr>
          <w:rStyle w:val="Emphasis"/>
        </w:rPr>
        <w:t>diagnosis</w:t>
      </w:r>
      <w:r w:rsidRPr="004972E0">
        <w:rPr>
          <w:rStyle w:val="StyleUnderline"/>
        </w:rPr>
        <w:t xml:space="preserve">, for </w:t>
      </w:r>
      <w:r w:rsidRPr="00341281">
        <w:rPr>
          <w:rStyle w:val="Emphasis"/>
        </w:rPr>
        <w:t>recognition</w:t>
      </w:r>
      <w:r w:rsidRPr="00341281">
        <w:rPr>
          <w:rStyle w:val="StyleUnderline"/>
        </w:rPr>
        <w:t xml:space="preserve">; for the </w:t>
      </w:r>
      <w:r w:rsidRPr="00341281">
        <w:rPr>
          <w:rStyle w:val="Emphasis"/>
        </w:rPr>
        <w:t>ambulance to arrive</w:t>
      </w:r>
      <w:r w:rsidRPr="00341281">
        <w:rPr>
          <w:rStyle w:val="StyleUnderline"/>
        </w:rPr>
        <w:t xml:space="preserve">, for the </w:t>
      </w:r>
      <w:r w:rsidRPr="00341281">
        <w:rPr>
          <w:rStyle w:val="Emphasis"/>
        </w:rPr>
        <w:t>doctor to see you</w:t>
      </w:r>
      <w:r w:rsidRPr="00341281">
        <w:rPr>
          <w:rStyle w:val="StyleUnderline"/>
        </w:rPr>
        <w:t xml:space="preserve">; for </w:t>
      </w:r>
      <w:r w:rsidRPr="00341281">
        <w:rPr>
          <w:rStyle w:val="Emphasis"/>
        </w:rPr>
        <w:t>asylum</w:t>
      </w:r>
      <w:r w:rsidRPr="00341281">
        <w:rPr>
          <w:rStyle w:val="StyleUnderline"/>
        </w:rPr>
        <w:t xml:space="preserve">, for </w:t>
      </w:r>
      <w:r w:rsidRPr="00341281">
        <w:rPr>
          <w:rStyle w:val="Emphasis"/>
        </w:rPr>
        <w:t>documentation</w:t>
      </w:r>
      <w:r w:rsidRPr="00341281">
        <w:rPr>
          <w:rStyle w:val="StyleUnderline"/>
        </w:rPr>
        <w:t xml:space="preserve">, for </w:t>
      </w:r>
      <w:r w:rsidRPr="00341281">
        <w:rPr>
          <w:rStyle w:val="Emphasis"/>
        </w:rPr>
        <w:t>release</w:t>
      </w:r>
      <w:r w:rsidRPr="00341281">
        <w:rPr>
          <w:rStyle w:val="StyleUnderline"/>
        </w:rPr>
        <w:t xml:space="preserve">. </w:t>
      </w:r>
      <w:r w:rsidRPr="00341281">
        <w:rPr>
          <w:rStyle w:val="Emphasis"/>
        </w:rPr>
        <w:t>Only some folks</w:t>
      </w:r>
      <w:r w:rsidRPr="00341281">
        <w:rPr>
          <w:rStyle w:val="StyleUnderline"/>
        </w:rPr>
        <w:t>—white folks, well-resourced folks, folks living outside of institutions—</w:t>
      </w:r>
      <w:r w:rsidRPr="00341281">
        <w:rPr>
          <w:rStyle w:val="Emphasis"/>
        </w:rPr>
        <w:t>wait with a real expectation that the treatment they want is coming and coming soon.</w:t>
      </w:r>
      <w:r w:rsidRPr="00341281">
        <w:rPr>
          <w:rStyle w:val="StyleUnderline"/>
        </w:rPr>
        <w:t xml:space="preserve">20 28. For many the </w:t>
      </w:r>
      <w:r w:rsidRPr="00341281">
        <w:rPr>
          <w:rStyle w:val="Emphasis"/>
          <w:szCs w:val="24"/>
        </w:rPr>
        <w:t>waiting</w:t>
      </w:r>
      <w:r w:rsidRPr="00341281">
        <w:rPr>
          <w:rStyle w:val="StyleUnderline"/>
          <w:sz w:val="24"/>
          <w:szCs w:val="24"/>
        </w:rPr>
        <w:t xml:space="preserve"> is </w:t>
      </w:r>
      <w:r w:rsidRPr="00341281">
        <w:rPr>
          <w:rStyle w:val="Emphasis"/>
          <w:szCs w:val="24"/>
        </w:rPr>
        <w:t>not for treatment but for (additional) injury, for (more) trauma, for (quicker or slower) death—waiting for the disability that is coming, unfolding, already under way.</w:t>
      </w:r>
      <w:r w:rsidRPr="00341281">
        <w:rPr>
          <w:rStyle w:val="StyleUnderline"/>
          <w:sz w:val="28"/>
          <w:szCs w:val="28"/>
        </w:rPr>
        <w:t xml:space="preserve"> </w:t>
      </w:r>
      <w:r w:rsidRPr="00341281">
        <w:rPr>
          <w:rStyle w:val="StyleUnderline"/>
        </w:rPr>
        <w:t xml:space="preserve">Isn’t this, too, a kind of crip time? </w:t>
      </w:r>
      <w:r w:rsidRPr="00341281">
        <w:rPr>
          <w:rStyle w:val="Emphasis"/>
          <w:szCs w:val="24"/>
        </w:rPr>
        <w:t>The time of waiting to become crippled, the time of slowly wearing down as one waits for even more violence to come?</w:t>
      </w:r>
      <w:r w:rsidRPr="00341281">
        <w:rPr>
          <w:rStyle w:val="StyleUnderline"/>
          <w:sz w:val="24"/>
          <w:szCs w:val="24"/>
        </w:rPr>
        <w:t xml:space="preserve"> </w:t>
      </w:r>
      <w:r w:rsidRPr="00341281">
        <w:rPr>
          <w:rStyle w:val="Emphasis"/>
        </w:rPr>
        <w:t>“Temporarily able-bodied” not as defiant refusal of the myth of ability but as threat, as looming reminder, as the weight of everyday life.</w:t>
      </w:r>
      <w:r w:rsidRPr="00341281">
        <w:rPr>
          <w:rStyle w:val="StyleUnderline"/>
        </w:rPr>
        <w:t xml:space="preserve"> </w:t>
      </w:r>
      <w:r w:rsidRPr="00341281">
        <w:rPr>
          <w:rStyle w:val="Emphasis"/>
          <w:szCs w:val="24"/>
        </w:rPr>
        <w:t xml:space="preserve">For whom is “living with” seen as more tragic than “dying of”? For whom do we make “living with” punishment?22 How long does it take to disavow? </w:t>
      </w:r>
      <w:r w:rsidRPr="00341281">
        <w:rPr>
          <w:sz w:val="16"/>
        </w:rPr>
        <w:t xml:space="preserve">30. </w:t>
      </w:r>
      <w:r w:rsidRPr="00341281">
        <w:rPr>
          <w:rStyle w:val="StyleUnderline"/>
        </w:rPr>
        <w:t xml:space="preserve">Count, account for, all the ways </w:t>
      </w:r>
      <w:r w:rsidRPr="00341281">
        <w:rPr>
          <w:rStyle w:val="Emphasis"/>
        </w:rPr>
        <w:t>disability</w:t>
      </w:r>
      <w:r w:rsidRPr="00341281">
        <w:rPr>
          <w:rStyle w:val="StyleUnderline"/>
        </w:rPr>
        <w:t xml:space="preserve"> is </w:t>
      </w:r>
      <w:r w:rsidRPr="00341281">
        <w:rPr>
          <w:rStyle w:val="Emphasis"/>
        </w:rPr>
        <w:t>mobilized to justify the death and disablement of others</w:t>
      </w:r>
      <w:r w:rsidRPr="00341281">
        <w:rPr>
          <w:rStyle w:val="StyleUnderline"/>
        </w:rPr>
        <w:t xml:space="preserve">: victims of distant crimes joining parole board hearings to insist that </w:t>
      </w:r>
      <w:r w:rsidRPr="00341281">
        <w:rPr>
          <w:rStyle w:val="Emphasis"/>
        </w:rPr>
        <w:t>release never comes</w:t>
      </w:r>
      <w:r w:rsidRPr="00341281">
        <w:rPr>
          <w:rStyle w:val="StyleUnderline"/>
        </w:rPr>
        <w:t>, politicians referencing</w:t>
      </w:r>
      <w:r w:rsidRPr="00F20FE3">
        <w:rPr>
          <w:rStyle w:val="StyleUnderline"/>
        </w:rPr>
        <w:t xml:space="preserve"> </w:t>
      </w:r>
      <w:r w:rsidRPr="00F20FE3">
        <w:rPr>
          <w:rStyle w:val="Emphasis"/>
        </w:rPr>
        <w:t xml:space="preserve">wartime </w:t>
      </w:r>
      <w:r w:rsidRPr="00B101F9">
        <w:rPr>
          <w:rStyle w:val="Emphasis"/>
        </w:rPr>
        <w:t>casualties</w:t>
      </w:r>
      <w:r w:rsidRPr="00B101F9">
        <w:rPr>
          <w:rStyle w:val="StyleUnderline"/>
        </w:rPr>
        <w:t xml:space="preserve"> as rationale for </w:t>
      </w:r>
      <w:r w:rsidRPr="00B101F9">
        <w:rPr>
          <w:rStyle w:val="Emphasis"/>
        </w:rPr>
        <w:t>continued attack on civilians</w:t>
      </w:r>
      <w:r w:rsidRPr="00B101F9">
        <w:rPr>
          <w:rStyle w:val="StyleUnderline"/>
        </w:rPr>
        <w:t xml:space="preserve"> no longer </w:t>
      </w:r>
      <w:r w:rsidRPr="00B101F9">
        <w:rPr>
          <w:rStyle w:val="Emphasis"/>
        </w:rPr>
        <w:t>innocent</w:t>
      </w:r>
      <w:r w:rsidRPr="00B101F9">
        <w:rPr>
          <w:rStyle w:val="StyleUnderline"/>
        </w:rPr>
        <w:t xml:space="preserve"> but mere </w:t>
      </w:r>
      <w:r w:rsidRPr="00B101F9">
        <w:rPr>
          <w:rStyle w:val="Emphasis"/>
        </w:rPr>
        <w:t>collateral damage</w:t>
      </w:r>
      <w:r w:rsidRPr="00B101F9">
        <w:rPr>
          <w:sz w:val="16"/>
        </w:rPr>
        <w:t xml:space="preserve">. These calls for justice on behalf of the disabled have nothing to do with disability justice. There is no anti-ableist politics at work here. Quite the contrary: </w:t>
      </w:r>
      <w:r w:rsidRPr="00B101F9">
        <w:rPr>
          <w:rStyle w:val="Emphasis"/>
          <w:szCs w:val="24"/>
        </w:rPr>
        <w:t>mobilize ableist fears of living like “this” for “the rest of your life” to justify doing harm to others.</w:t>
      </w:r>
      <w:r w:rsidRPr="00B101F9">
        <w:rPr>
          <w:sz w:val="16"/>
          <w:szCs w:val="24"/>
        </w:rPr>
        <w:t xml:space="preserve"> </w:t>
      </w:r>
      <w:r w:rsidRPr="00B101F9">
        <w:rPr>
          <w:rStyle w:val="Emphasis"/>
        </w:rPr>
        <w:t>Then turn around, away, from</w:t>
      </w:r>
      <w:r w:rsidRPr="0009140C">
        <w:rPr>
          <w:rStyle w:val="Emphasis"/>
        </w:rPr>
        <w:t xml:space="preserve"> the disability left in your wake. There is no after here</w:t>
      </w:r>
      <w:r w:rsidRPr="00B101F9">
        <w:rPr>
          <w:sz w:val="16"/>
        </w:rPr>
        <w:t xml:space="preserve">. 31. I am writing these lines, thinking these thoughts, feeling these pulls in a country in which innocence is posed against punishment. If injury befalls the innocent, then someone must be punished; if someone is being punished, they must not be innocent. </w:t>
      </w:r>
      <w:r w:rsidRPr="00B101F9">
        <w:rPr>
          <w:rStyle w:val="StyleUnderline"/>
        </w:rPr>
        <w:t xml:space="preserve">What does it mean, then, to insist on the innocence of the disabled? To require </w:t>
      </w:r>
      <w:r w:rsidRPr="00B101F9">
        <w:rPr>
          <w:rStyle w:val="Emphasis"/>
        </w:rPr>
        <w:t>blamelessness as a condition of care?</w:t>
      </w:r>
      <w:r w:rsidRPr="00B101F9">
        <w:rPr>
          <w:sz w:val="16"/>
        </w:rPr>
        <w:t xml:space="preserve"> I am wondering, in other words, that if claims to innocence are what come after crip, then how closely does punishment follow? And for whom?23 32. Is it possible to treat the coexistence of crips as in cripples with Crips as in gang members with something other than distancing and disavowal? How does my thinking about crip community shift if I stop thinking of these histories as fully separate (disability activists reclaimed the word over here, while gang members used the term over there, two discrete groups working simultaneously in isolation) and instead recognize those histories as mutually informative? Might both terms gesture to the result of debilitation? To the identities, communities, cohorts, relations made possible (made impossible) during, after, and through debilitation?24 Or, how has insisting on separations between these terms been about preserving innocence for some by pushing violence on others, seeing Crips only as cripplers, never as crippled? Or, more, seeing crips only as crippled, never as cripplers?25 33. </w:t>
      </w:r>
      <w:r w:rsidRPr="00091B0F">
        <w:rPr>
          <w:sz w:val="16"/>
        </w:rPr>
        <w:t>How long does it take to disavow? 34. I was initially pulled into thinking about crip afters because I was trying to think my way out of aftermath, to think beyond the post in post-traumatic stress disorder.</w:t>
      </w:r>
      <w:r w:rsidRPr="00091B0F">
        <w:rPr>
          <w:rStyle w:val="Emphasis"/>
        </w:rPr>
        <w:t xml:space="preserve"> Which traumas are erased in assuming that everyone has lived pretrauma life, that distress comes to find you only after?</w:t>
      </w:r>
      <w:r w:rsidRPr="00091B0F">
        <w:rPr>
          <w:sz w:val="16"/>
        </w:rPr>
        <w:t xml:space="preserve"> </w:t>
      </w:r>
      <w:r w:rsidRPr="00091B0F">
        <w:rPr>
          <w:rStyle w:val="StyleUnderline"/>
        </w:rPr>
        <w:t>Or in the assumption that one can move</w:t>
      </w:r>
      <w:r w:rsidRPr="0009140C">
        <w:rPr>
          <w:rStyle w:val="StyleUnderline"/>
        </w:rPr>
        <w:t xml:space="preserve"> up and away from trauma, leaving it </w:t>
      </w:r>
      <w:r w:rsidRPr="0009140C">
        <w:rPr>
          <w:rStyle w:val="Emphasis"/>
        </w:rPr>
        <w:t>behind in time and space</w:t>
      </w:r>
      <w:r w:rsidRPr="0009140C">
        <w:rPr>
          <w:rStyle w:val="StyleUnderline"/>
        </w:rPr>
        <w:t xml:space="preserve">, safely nestled in the post? Where is the </w:t>
      </w:r>
      <w:r w:rsidRPr="0009140C">
        <w:rPr>
          <w:rStyle w:val="Emphasis"/>
        </w:rPr>
        <w:t>present in post-traumatic stress disorder</w:t>
      </w:r>
      <w:r w:rsidRPr="0009140C">
        <w:rPr>
          <w:rStyle w:val="StyleUnderline"/>
        </w:rPr>
        <w:t>?</w:t>
      </w:r>
      <w:r w:rsidRPr="00B101F9">
        <w:rPr>
          <w:sz w:val="16"/>
        </w:rPr>
        <w:t xml:space="preserve"> 35. </w:t>
      </w:r>
      <w:r w:rsidRPr="0009140C">
        <w:rPr>
          <w:rStyle w:val="StyleUnderline"/>
        </w:rPr>
        <w:t xml:space="preserve">What is </w:t>
      </w:r>
      <w:r w:rsidRPr="0009140C">
        <w:rPr>
          <w:rStyle w:val="Emphasis"/>
        </w:rPr>
        <w:t>the crip time of remembering? Or the temporality of preparing to remember?</w:t>
      </w:r>
      <w:r w:rsidRPr="0009140C">
        <w:rPr>
          <w:rStyle w:val="StyleUnderline"/>
        </w:rPr>
        <w:t xml:space="preserve"> How does one take steps now to get ready for the future moment when one will delve into the past? </w:t>
      </w:r>
      <w:r w:rsidRPr="00E10B0B">
        <w:rPr>
          <w:rStyle w:val="Emphasis"/>
          <w:highlight w:val="cyan"/>
        </w:rPr>
        <w:t>Recovery</w:t>
      </w:r>
      <w:r w:rsidRPr="0009140C">
        <w:rPr>
          <w:rStyle w:val="Emphasis"/>
        </w:rPr>
        <w:t xml:space="preserve"> time </w:t>
      </w:r>
      <w:r w:rsidRPr="00E10B0B">
        <w:rPr>
          <w:rStyle w:val="Emphasis"/>
          <w:highlight w:val="cyan"/>
        </w:rPr>
        <w:t xml:space="preserve">is ongoing, </w:t>
      </w:r>
      <w:r w:rsidRPr="00E10B0B">
        <w:rPr>
          <w:rStyle w:val="Emphasis"/>
          <w:szCs w:val="24"/>
          <w:highlight w:val="cyan"/>
        </w:rPr>
        <w:t>the work is never done</w:t>
      </w:r>
      <w:r w:rsidRPr="00E10B0B">
        <w:rPr>
          <w:sz w:val="16"/>
          <w:szCs w:val="24"/>
          <w:highlight w:val="cyan"/>
        </w:rPr>
        <w:t>.</w:t>
      </w:r>
      <w:r w:rsidRPr="00B101F9">
        <w:rPr>
          <w:sz w:val="16"/>
        </w:rPr>
        <w:t xml:space="preserve">26 36. </w:t>
      </w:r>
      <w:r w:rsidRPr="00341281">
        <w:rPr>
          <w:rStyle w:val="Emphasis"/>
        </w:rPr>
        <w:t>Aftermath as what happens once the crisis ends, after the</w:t>
      </w:r>
      <w:r w:rsidRPr="0009140C">
        <w:rPr>
          <w:rStyle w:val="Emphasis"/>
        </w:rPr>
        <w:t xml:space="preserve"> epidemic passes</w:t>
      </w:r>
      <w:r w:rsidRPr="00B101F9">
        <w:rPr>
          <w:sz w:val="16"/>
        </w:rPr>
        <w:t xml:space="preserve">. </w:t>
      </w:r>
      <w:r w:rsidRPr="00E10B0B">
        <w:rPr>
          <w:rStyle w:val="Emphasis"/>
          <w:highlight w:val="cyan"/>
        </w:rPr>
        <w:t>But</w:t>
      </w:r>
      <w:r w:rsidRPr="0009140C">
        <w:rPr>
          <w:rStyle w:val="Emphasis"/>
        </w:rPr>
        <w:t xml:space="preserve"> </w:t>
      </w:r>
      <w:r w:rsidRPr="00B101F9">
        <w:rPr>
          <w:rStyle w:val="Emphasis"/>
        </w:rPr>
        <w:t>each of these—crisis, epidemic, aftermath, temporalities all—mobilize (only) particular kinds of responses</w:t>
      </w:r>
      <w:r w:rsidRPr="00B101F9">
        <w:rPr>
          <w:sz w:val="16"/>
        </w:rPr>
        <w:t xml:space="preserve">. 37. </w:t>
      </w:r>
      <w:r w:rsidRPr="00E10B0B">
        <w:rPr>
          <w:rStyle w:val="Emphasis"/>
          <w:sz w:val="28"/>
          <w:szCs w:val="28"/>
          <w:highlight w:val="cyan"/>
        </w:rPr>
        <w:t>What comes after trauma?</w:t>
      </w:r>
      <w:r w:rsidRPr="00B101F9">
        <w:rPr>
          <w:sz w:val="16"/>
        </w:rPr>
        <w:t xml:space="preserve"> </w:t>
      </w:r>
      <w:r w:rsidRPr="0009140C">
        <w:rPr>
          <w:rStyle w:val="StyleUnderline"/>
        </w:rPr>
        <w:t xml:space="preserve">Can crip? Or does crip as radicalized </w:t>
      </w:r>
      <w:r w:rsidRPr="00B101F9">
        <w:rPr>
          <w:rStyle w:val="StyleUnderline"/>
        </w:rPr>
        <w:t>stance, as community affiliation, feel less available, less useful, less hopeful to those disabled through violence? Closer</w:t>
      </w:r>
      <w:r w:rsidRPr="0009140C">
        <w:rPr>
          <w:rStyle w:val="StyleUnderline"/>
        </w:rPr>
        <w:t xml:space="preserve">: </w:t>
      </w:r>
      <w:r w:rsidRPr="00B101F9">
        <w:rPr>
          <w:rStyle w:val="Emphasis"/>
        </w:rPr>
        <w:t>My own disabilities are the result of violence</w:t>
      </w:r>
      <w:r w:rsidRPr="0009140C">
        <w:rPr>
          <w:rStyle w:val="StyleUnderline"/>
        </w:rPr>
        <w:t>—</w:t>
      </w:r>
      <w:r w:rsidRPr="00B101F9">
        <w:rPr>
          <w:rStyle w:val="Emphasis"/>
          <w:szCs w:val="24"/>
        </w:rPr>
        <w:t>how am I to balance crip with an awareness that I became disabled alongside others who didn’t survive, or others for whom a disability identity has felt neither resistant nor empowering?</w:t>
      </w:r>
      <w:r w:rsidRPr="00B101F9">
        <w:rPr>
          <w:sz w:val="16"/>
          <w:szCs w:val="24"/>
        </w:rPr>
        <w:t xml:space="preserve"> </w:t>
      </w:r>
      <w:r w:rsidRPr="00B101F9">
        <w:rPr>
          <w:sz w:val="16"/>
        </w:rPr>
        <w:t xml:space="preserve">38. </w:t>
      </w:r>
      <w:r w:rsidRPr="004972E0">
        <w:t>Is my telling you this a claim to innocence?</w:t>
      </w:r>
      <w:r w:rsidRPr="00B101F9">
        <w:rPr>
          <w:sz w:val="16"/>
        </w:rPr>
        <w:t xml:space="preserve"> </w:t>
      </w:r>
      <w:r w:rsidRPr="00E10B0B">
        <w:rPr>
          <w:rStyle w:val="Emphasis"/>
          <w:highlight w:val="cyan"/>
        </w:rPr>
        <w:t>I am yearning for ways to</w:t>
      </w:r>
      <w:r w:rsidRPr="0009140C">
        <w:rPr>
          <w:rStyle w:val="Emphasis"/>
        </w:rPr>
        <w:t xml:space="preserve"> theorize, name, </w:t>
      </w:r>
      <w:r w:rsidRPr="00E10B0B">
        <w:rPr>
          <w:rStyle w:val="Emphasis"/>
          <w:highlight w:val="cyan"/>
        </w:rPr>
        <w:t>witness disability as extraordinary</w:t>
      </w:r>
      <w:r w:rsidRPr="0009140C">
        <w:rPr>
          <w:rStyle w:val="Emphasis"/>
        </w:rPr>
        <w:t xml:space="preserve">, as anomaly, </w:t>
      </w:r>
      <w:r w:rsidRPr="00E10B0B">
        <w:rPr>
          <w:rStyle w:val="Emphasis"/>
          <w:highlight w:val="cyan"/>
        </w:rPr>
        <w:t xml:space="preserve">as catastrophe, while </w:t>
      </w:r>
      <w:r w:rsidRPr="00B101F9">
        <w:rPr>
          <w:rStyle w:val="Emphasis"/>
        </w:rPr>
        <w:t>recognizing</w:t>
      </w:r>
      <w:r w:rsidRPr="0009140C">
        <w:rPr>
          <w:rStyle w:val="Emphasis"/>
        </w:rPr>
        <w:t xml:space="preserve"> and </w:t>
      </w:r>
      <w:r w:rsidRPr="00E10B0B">
        <w:rPr>
          <w:rStyle w:val="Emphasis"/>
          <w:highlight w:val="cyan"/>
        </w:rPr>
        <w:t>remembering disability</w:t>
      </w:r>
      <w:r w:rsidRPr="0009140C">
        <w:rPr>
          <w:rStyle w:val="Emphasis"/>
        </w:rPr>
        <w:t xml:space="preserve"> as endemic, </w:t>
      </w:r>
      <w:r w:rsidRPr="00E10B0B">
        <w:rPr>
          <w:rStyle w:val="Emphasis"/>
          <w:highlight w:val="cyan"/>
        </w:rPr>
        <w:t>as daily</w:t>
      </w:r>
      <w:r w:rsidRPr="0009140C">
        <w:rPr>
          <w:rStyle w:val="Emphasis"/>
        </w:rPr>
        <w:t xml:space="preserve">, as </w:t>
      </w:r>
      <w:r w:rsidRPr="00E10B0B">
        <w:rPr>
          <w:rStyle w:val="Emphasis"/>
          <w:highlight w:val="cyan"/>
        </w:rPr>
        <w:t>part</w:t>
      </w:r>
      <w:r w:rsidRPr="0009140C">
        <w:rPr>
          <w:rStyle w:val="Emphasis"/>
        </w:rPr>
        <w:t xml:space="preserve"> and parcel </w:t>
      </w:r>
      <w:r w:rsidRPr="00E10B0B">
        <w:rPr>
          <w:rStyle w:val="Emphasis"/>
          <w:highlight w:val="cyan"/>
        </w:rPr>
        <w:t>of living under capitalist white supremacy</w:t>
      </w:r>
      <w:r w:rsidRPr="00E10B0B">
        <w:rPr>
          <w:sz w:val="16"/>
          <w:highlight w:val="cyan"/>
        </w:rPr>
        <w:t>.</w:t>
      </w:r>
      <w:r w:rsidRPr="00B101F9">
        <w:rPr>
          <w:sz w:val="16"/>
        </w:rPr>
        <w:t xml:space="preserve"> For ways to notice </w:t>
      </w:r>
      <w:r w:rsidRPr="004972E0">
        <w:rPr>
          <w:sz w:val="16"/>
        </w:rPr>
        <w:t xml:space="preserve">that all of these, some of these, none of these are true for different communities and peoples and populations. </w:t>
      </w:r>
      <w:r w:rsidRPr="004972E0">
        <w:rPr>
          <w:rStyle w:val="Emphasis"/>
        </w:rPr>
        <w:t xml:space="preserve">I am searching for ways to name disability caused by </w:t>
      </w:r>
      <w:r w:rsidRPr="00341281">
        <w:rPr>
          <w:rStyle w:val="Emphasis"/>
        </w:rPr>
        <w:t>trauma, trauma caused by disability, disability caused by disability and trauma by trauma, without flattening out different scales of violence or dispossession or alienation</w:t>
      </w:r>
      <w:r w:rsidRPr="00341281">
        <w:rPr>
          <w:sz w:val="16"/>
        </w:rPr>
        <w:t xml:space="preserve">. </w:t>
      </w:r>
      <w:r w:rsidRPr="00341281">
        <w:rPr>
          <w:rStyle w:val="StyleUnderline"/>
        </w:rPr>
        <w:t xml:space="preserve">And I want all of these to </w:t>
      </w:r>
      <w:r w:rsidRPr="00341281">
        <w:rPr>
          <w:rStyle w:val="Emphasis"/>
        </w:rPr>
        <w:t>coexist</w:t>
      </w:r>
      <w:r w:rsidRPr="00341281">
        <w:rPr>
          <w:rStyle w:val="StyleUnderline"/>
        </w:rPr>
        <w:t xml:space="preserve">—not </w:t>
      </w:r>
      <w:r w:rsidRPr="00341281">
        <w:rPr>
          <w:rStyle w:val="Emphasis"/>
        </w:rPr>
        <w:t>smoothly, not easily, not without friction or contention</w:t>
      </w:r>
      <w:r w:rsidRPr="00341281">
        <w:rPr>
          <w:rStyle w:val="StyleUnderline"/>
        </w:rPr>
        <w:t xml:space="preserve">—with </w:t>
      </w:r>
      <w:r w:rsidRPr="00341281">
        <w:rPr>
          <w:rStyle w:val="Emphasis"/>
        </w:rPr>
        <w:t>the possibility, the hope, of and for crip futures</w:t>
      </w:r>
      <w:r w:rsidRPr="00341281">
        <w:rPr>
          <w:rStyle w:val="StyleUnderline"/>
        </w:rPr>
        <w:t>. 40. I’ve</w:t>
      </w:r>
      <w:r w:rsidRPr="00FB6D2A">
        <w:rPr>
          <w:rStyle w:val="StyleUnderline"/>
        </w:rPr>
        <w:t xml:space="preserve"> been asked to speak about crip ritual, about the theoretical and political possibilities of imagining crip practice, crip markers, crip ceremony. Not to</w:t>
      </w:r>
      <w:r w:rsidRPr="00B101F9">
        <w:rPr>
          <w:rStyle w:val="StyleUnderline"/>
        </w:rPr>
        <w:t xml:space="preserve">o long after I became disabled I met another young crip; she, too, had become disabled in her early twenties. </w:t>
      </w:r>
      <w:r w:rsidRPr="00B101F9">
        <w:rPr>
          <w:rStyle w:val="Emphasis"/>
        </w:rPr>
        <w:t>She marked the day each year with a party, a ritual marking her transition into a different world, a celebration of survival and shape-shifting</w:t>
      </w:r>
      <w:r w:rsidRPr="00B101F9">
        <w:rPr>
          <w:rStyle w:val="StyleUnderline"/>
        </w:rPr>
        <w:t>. I have yet to figure out a ritual that makes sense for all three of us, the me here now, the me from back then, the you who died. 41. There are more than three in this scenario</w:t>
      </w:r>
      <w:r w:rsidRPr="00B101F9">
        <w:rPr>
          <w:sz w:val="16"/>
        </w:rPr>
        <w:t xml:space="preserve">. 42. </w:t>
      </w:r>
      <w:r w:rsidRPr="00B101F9">
        <w:rPr>
          <w:rStyle w:val="Emphasis"/>
        </w:rPr>
        <w:t>What is the temporality of survivor guilt? Where does it fit in crip time? Is survivor guilt the only relation imaginable?</w:t>
      </w:r>
      <w:r w:rsidRPr="0009140C">
        <w:rPr>
          <w:rStyle w:val="StyleUnderline"/>
        </w:rPr>
        <w:t xml:space="preserve">27 What are the bounds around survivor in these questions? 43. Remember: </w:t>
      </w:r>
      <w:r w:rsidRPr="00E10B0B">
        <w:rPr>
          <w:rStyle w:val="Emphasis"/>
          <w:szCs w:val="24"/>
          <w:highlight w:val="cyan"/>
        </w:rPr>
        <w:t>what came before violence is often other violence. And what</w:t>
      </w:r>
      <w:r w:rsidRPr="0009140C">
        <w:rPr>
          <w:rStyle w:val="Emphasis"/>
          <w:szCs w:val="24"/>
        </w:rPr>
        <w:t xml:space="preserve"> </w:t>
      </w:r>
      <w:r w:rsidRPr="00E10B0B">
        <w:rPr>
          <w:rStyle w:val="Emphasis"/>
          <w:szCs w:val="24"/>
          <w:highlight w:val="cyan"/>
        </w:rPr>
        <w:t xml:space="preserve">comes before disability is often other disabilities. </w:t>
      </w:r>
      <w:r w:rsidRPr="004972E0">
        <w:rPr>
          <w:rStyle w:val="Emphasis"/>
          <w:szCs w:val="24"/>
        </w:rPr>
        <w:t>Release the assumption—one borne of ableism, white innocence, a denial of violence across generations—that the time before crip is one without disability.</w:t>
      </w:r>
    </w:p>
    <w:p w14:paraId="0727BCEF" w14:textId="77777777" w:rsidR="00D04D3F" w:rsidRDefault="00D04D3F" w:rsidP="00D04D3F">
      <w:pPr>
        <w:rPr>
          <w:rStyle w:val="Emphasis"/>
          <w:szCs w:val="24"/>
        </w:rPr>
      </w:pPr>
    </w:p>
    <w:p w14:paraId="1A87CB35" w14:textId="77777777" w:rsidR="00D04D3F" w:rsidRPr="007E5DDA" w:rsidRDefault="00D04D3F" w:rsidP="00D04D3F">
      <w:pPr>
        <w:pStyle w:val="Heading4"/>
        <w:ind w:left="360" w:hanging="360"/>
      </w:pPr>
      <w:r>
        <w:t>Turns case – analogization of disability replicates biocentric articulations of the human and dematerializes root causes</w:t>
      </w:r>
    </w:p>
    <w:p w14:paraId="668B7470" w14:textId="77777777" w:rsidR="00D04D3F" w:rsidRDefault="00D04D3F" w:rsidP="00D04D3F">
      <w:r w:rsidRPr="007E5DDA">
        <w:rPr>
          <w:rStyle w:val="Style13ptBold"/>
        </w:rPr>
        <w:t>McKittrick and Weheliye 17</w:t>
      </w:r>
      <w:r w:rsidRPr="007E5DDA">
        <w:t xml:space="preserve"> (Katherine McKittrick – professor in Gender Studies at Queen’s University. Alexander G. Weheliye – Professor of African American Studies and English at Northwestern Universit</w:t>
      </w:r>
      <w:r>
        <w:t>y. “</w:t>
      </w:r>
      <w:r w:rsidRPr="007E5DDA">
        <w:t>808s &amp; Heartbreak</w:t>
      </w:r>
      <w:r>
        <w:t xml:space="preserve">” </w:t>
      </w:r>
      <w:r>
        <w:rPr>
          <w:i/>
          <w:iCs/>
        </w:rPr>
        <w:t>Propter Nos</w:t>
      </w:r>
      <w:r>
        <w:t xml:space="preserve"> (2017) </w:t>
      </w:r>
      <w:hyperlink r:id="rId11" w:history="1">
        <w:r>
          <w:rPr>
            <w:rStyle w:val="Hyperlink"/>
          </w:rPr>
          <w:t>https://trueleappress.com/2017/10/12/808s-heartbreak/</w:t>
        </w:r>
      </w:hyperlink>
      <w:r>
        <w:t>) liz</w:t>
      </w:r>
    </w:p>
    <w:p w14:paraId="0EFED1C5" w14:textId="77777777" w:rsidR="00D04D3F" w:rsidRPr="007E5DDA" w:rsidRDefault="00D04D3F" w:rsidP="00D04D3F">
      <w:r>
        <w:t>*This card is just Footnote 33 for reference</w:t>
      </w:r>
    </w:p>
    <w:p w14:paraId="1C40077F" w14:textId="54A85DE8" w:rsidR="00D04D3F" w:rsidRPr="00D04D3F" w:rsidRDefault="00D04D3F" w:rsidP="00D04D3F">
      <w:pPr>
        <w:rPr>
          <w:sz w:val="16"/>
        </w:rPr>
      </w:pPr>
      <w:r w:rsidRPr="007E5DDA">
        <w:rPr>
          <w:sz w:val="16"/>
        </w:rPr>
        <w:t xml:space="preserve">33 This is in contradistinction to “dysgraphia” (the inability to write due to brain damage or disorder, deployed by Christina Sharpe) and “aphasia” (a communication disorder that results </w:t>
      </w:r>
      <w:r w:rsidRPr="009006B3">
        <w:rPr>
          <w:sz w:val="16"/>
        </w:rPr>
        <w:t xml:space="preserve">from damage to the parts of the brain that contain language, a word deployed by Frank B. Wilderson III).  Here, I think, Sylvia Wynter’s science of the word is especially helpful. In my understanding, </w:t>
      </w:r>
      <w:r w:rsidRPr="009006B3">
        <w:rPr>
          <w:u w:val="single"/>
        </w:rPr>
        <w:t>dysgraphia-aphasia are mobilized by Sharpe and Wilderson</w:t>
      </w:r>
      <w:r w:rsidRPr="009006B3">
        <w:rPr>
          <w:sz w:val="16"/>
        </w:rPr>
        <w:t xml:space="preserve"> </w:t>
      </w:r>
      <w:r w:rsidRPr="009006B3">
        <w:rPr>
          <w:u w:val="single"/>
        </w:rPr>
        <w:t>as</w:t>
      </w:r>
      <w:r w:rsidRPr="009006B3">
        <w:rPr>
          <w:sz w:val="16"/>
        </w:rPr>
        <w:t xml:space="preserve"> “literary</w:t>
      </w:r>
      <w:r w:rsidRPr="007E5DDA">
        <w:rPr>
          <w:sz w:val="16"/>
        </w:rPr>
        <w:t xml:space="preserve">” or </w:t>
      </w:r>
      <w:r w:rsidRPr="00E10B0B">
        <w:rPr>
          <w:highlight w:val="cyan"/>
          <w:u w:val="single"/>
        </w:rPr>
        <w:t>“theoretical” terms</w:t>
      </w:r>
      <w:r w:rsidRPr="00E10B0B">
        <w:rPr>
          <w:sz w:val="16"/>
          <w:highlight w:val="cyan"/>
        </w:rPr>
        <w:t xml:space="preserve"> </w:t>
      </w:r>
      <w:r w:rsidRPr="00916AC9">
        <w:rPr>
          <w:u w:val="single"/>
        </w:rPr>
        <w:t>that help</w:t>
      </w:r>
      <w:r w:rsidRPr="00916AC9">
        <w:rPr>
          <w:sz w:val="16"/>
        </w:rPr>
        <w:t xml:space="preserve"> them think about anti-blackness and other forms of oppression. These terms help the authors </w:t>
      </w:r>
      <w:r w:rsidRPr="00916AC9">
        <w:rPr>
          <w:u w:val="single"/>
        </w:rPr>
        <w:t>tease out how some people cannot </w:t>
      </w:r>
      <w:r w:rsidRPr="00916AC9">
        <w:rPr>
          <w:rStyle w:val="Emphasis"/>
        </w:rPr>
        <w:t>see</w:t>
      </w:r>
      <w:r w:rsidRPr="00916AC9">
        <w:rPr>
          <w:u w:val="single"/>
        </w:rPr>
        <w:t xml:space="preserve"> or </w:t>
      </w:r>
      <w:r w:rsidRPr="00916AC9">
        <w:rPr>
          <w:rStyle w:val="Emphasis"/>
        </w:rPr>
        <w:t>write</w:t>
      </w:r>
      <w:r w:rsidRPr="00916AC9">
        <w:rPr>
          <w:sz w:val="16"/>
        </w:rPr>
        <w:t xml:space="preserve"> or imagine </w:t>
      </w:r>
      <w:r w:rsidRPr="00916AC9">
        <w:rPr>
          <w:u w:val="single"/>
        </w:rPr>
        <w:t>black humanity</w:t>
      </w:r>
      <w:r w:rsidRPr="00916AC9">
        <w:rPr>
          <w:sz w:val="16"/>
        </w:rPr>
        <w:t>. These terms</w:t>
      </w:r>
      <w:r w:rsidRPr="007E5DDA">
        <w:rPr>
          <w:sz w:val="16"/>
        </w:rPr>
        <w:t xml:space="preserve"> are applied to our existing biocentric system. These terms help the authors make sense of black dehumanization. These terms help the authors work out how when some folks see black, they can only enunciate it in relation to hegemonic white supremacist normative conceptions of </w:t>
      </w:r>
      <w:r w:rsidRPr="009006B3">
        <w:rPr>
          <w:sz w:val="16"/>
        </w:rPr>
        <w:t xml:space="preserve">humanity. </w:t>
      </w:r>
      <w:r w:rsidRPr="009006B3">
        <w:rPr>
          <w:u w:val="single"/>
        </w:rPr>
        <w:t>Yet both</w:t>
      </w:r>
      <w:r w:rsidRPr="00D771F7">
        <w:rPr>
          <w:u w:val="single"/>
        </w:rPr>
        <w:t xml:space="preserve"> terms</w:t>
      </w:r>
      <w:r w:rsidRPr="007E5DDA">
        <w:rPr>
          <w:sz w:val="16"/>
        </w:rPr>
        <w:t xml:space="preserve">, dysgraphia and aphasia, </w:t>
      </w:r>
      <w:r w:rsidRPr="00E10B0B">
        <w:rPr>
          <w:highlight w:val="cyan"/>
          <w:u w:val="single"/>
        </w:rPr>
        <w:t xml:space="preserve">carry </w:t>
      </w:r>
      <w:r w:rsidRPr="007E5DDA">
        <w:rPr>
          <w:u w:val="single"/>
        </w:rPr>
        <w:t xml:space="preserve">the </w:t>
      </w:r>
      <w:r w:rsidRPr="00E10B0B">
        <w:rPr>
          <w:rStyle w:val="Emphasis"/>
          <w:highlight w:val="cyan"/>
        </w:rPr>
        <w:t>heavy clinical weight</w:t>
      </w:r>
      <w:r w:rsidRPr="00D771F7">
        <w:rPr>
          <w:u w:val="single"/>
        </w:rPr>
        <w:t xml:space="preserve"> that is paired with learning disabilities, autism spectrum disorders, and other neuroatypicalities</w:t>
      </w:r>
      <w:r w:rsidRPr="007E5DDA">
        <w:rPr>
          <w:sz w:val="16"/>
        </w:rPr>
        <w:t xml:space="preserve">.  </w:t>
      </w:r>
      <w:r w:rsidRPr="00D771F7">
        <w:rPr>
          <w:u w:val="single"/>
        </w:rPr>
        <w:t xml:space="preserve">In addition to the taxing weight </w:t>
      </w:r>
      <w:r w:rsidRPr="00E10B0B">
        <w:rPr>
          <w:highlight w:val="cyan"/>
          <w:u w:val="single"/>
        </w:rPr>
        <w:t>laid on those</w:t>
      </w:r>
      <w:r w:rsidRPr="00D771F7">
        <w:rPr>
          <w:u w:val="single"/>
        </w:rPr>
        <w:t xml:space="preserve"> who are </w:t>
      </w:r>
      <w:r w:rsidRPr="00E10B0B">
        <w:rPr>
          <w:highlight w:val="cyan"/>
          <w:u w:val="single"/>
        </w:rPr>
        <w:t>cast</w:t>
      </w:r>
      <w:r w:rsidRPr="007E5DDA">
        <w:rPr>
          <w:sz w:val="16"/>
        </w:rPr>
        <w:t xml:space="preserve">, in these scholarly works, </w:t>
      </w:r>
      <w:r w:rsidRPr="00E10B0B">
        <w:rPr>
          <w:highlight w:val="cyan"/>
          <w:u w:val="single"/>
        </w:rPr>
        <w:t>as</w:t>
      </w:r>
      <w:r w:rsidRPr="00D771F7">
        <w:rPr>
          <w:u w:val="single"/>
        </w:rPr>
        <w:t xml:space="preserve"> neurologically damaged and imperfect (</w:t>
      </w:r>
      <w:r w:rsidRPr="00E10B0B">
        <w:rPr>
          <w:rStyle w:val="Emphasis"/>
          <w:highlight w:val="cyan"/>
        </w:rPr>
        <w:t>disabled</w:t>
      </w:r>
      <w:r w:rsidRPr="00D771F7">
        <w:rPr>
          <w:u w:val="single"/>
        </w:rPr>
        <w:t>)—a move which refuses human-impairment as an alternative form of humanity</w:t>
      </w:r>
      <w:r w:rsidRPr="007E5DDA">
        <w:rPr>
          <w:sz w:val="16"/>
        </w:rPr>
        <w:t>—</w:t>
      </w:r>
      <w:r w:rsidRPr="00D771F7">
        <w:rPr>
          <w:u w:val="single"/>
        </w:rPr>
        <w:t>I want to suggest that if they were informed in any way by Wynter’s</w:t>
      </w:r>
      <w:r w:rsidRPr="007E5DDA">
        <w:rPr>
          <w:sz w:val="16"/>
        </w:rPr>
        <w:t xml:space="preserve"> </w:t>
      </w:r>
      <w:r w:rsidRPr="00D771F7">
        <w:rPr>
          <w:u w:val="single"/>
        </w:rPr>
        <w:t>framework they would have</w:t>
      </w:r>
      <w:r w:rsidRPr="007E5DDA">
        <w:rPr>
          <w:sz w:val="16"/>
        </w:rPr>
        <w:t xml:space="preserve"> (perhaps) </w:t>
      </w:r>
      <w:r w:rsidRPr="00D771F7">
        <w:rPr>
          <w:u w:val="single"/>
        </w:rPr>
        <w:t xml:space="preserve">shied away from </w:t>
      </w:r>
      <w:r w:rsidRPr="00D771F7">
        <w:rPr>
          <w:rStyle w:val="Emphasis"/>
        </w:rPr>
        <w:t>deploying-and-emptying these terms</w:t>
      </w:r>
      <w:r w:rsidRPr="007E5DDA">
        <w:rPr>
          <w:sz w:val="16"/>
        </w:rPr>
        <w:t xml:space="preserve">. Or, alternatively and definitely more interestingly, the authors may have understood these terms as simultaneously clinical-narrative.  </w:t>
      </w:r>
      <w:r w:rsidRPr="00E10B0B">
        <w:rPr>
          <w:rStyle w:val="Emphasis"/>
          <w:highlight w:val="cyan"/>
        </w:rPr>
        <w:t>One cannot discount the clinical underpinnings of</w:t>
      </w:r>
      <w:r w:rsidRPr="00D771F7">
        <w:rPr>
          <w:rStyle w:val="Emphasis"/>
        </w:rPr>
        <w:t xml:space="preserve"> these </w:t>
      </w:r>
      <w:r w:rsidRPr="00E10B0B">
        <w:rPr>
          <w:rStyle w:val="Emphasis"/>
          <w:highlight w:val="cyan"/>
        </w:rPr>
        <w:t>terms—no matter how hard one tries!</w:t>
      </w:r>
      <w:r w:rsidRPr="007E5DDA">
        <w:rPr>
          <w:sz w:val="16"/>
        </w:rPr>
        <w:t xml:space="preserve">  </w:t>
      </w:r>
      <w:r w:rsidRPr="00D771F7">
        <w:rPr>
          <w:u w:val="single"/>
        </w:rPr>
        <w:t xml:space="preserve">So, </w:t>
      </w:r>
      <w:r w:rsidRPr="00E10B0B">
        <w:rPr>
          <w:highlight w:val="cyan"/>
          <w:u w:val="single"/>
        </w:rPr>
        <w:t>what is at stake</w:t>
      </w:r>
      <w:r w:rsidRPr="00D771F7">
        <w:rPr>
          <w:u w:val="single"/>
        </w:rPr>
        <w:t>, for</w:t>
      </w:r>
      <w:r w:rsidRPr="007E5DDA">
        <w:rPr>
          <w:sz w:val="16"/>
        </w:rPr>
        <w:t xml:space="preserve"> (black and non-black) </w:t>
      </w:r>
      <w:r w:rsidRPr="00D771F7">
        <w:rPr>
          <w:u w:val="single"/>
        </w:rPr>
        <w:t>neuroatypical and non-neurotypical people</w:t>
      </w:r>
      <w:r w:rsidRPr="007E5DDA">
        <w:rPr>
          <w:sz w:val="16"/>
        </w:rPr>
        <w:t xml:space="preserve">, for (black and non-black) people with learning disabilities, for neurotypical (black and non-black) people </w:t>
      </w:r>
      <w:r w:rsidRPr="00E10B0B">
        <w:rPr>
          <w:highlight w:val="cyan"/>
          <w:u w:val="single"/>
        </w:rPr>
        <w:t xml:space="preserve">when brain dysfunction, </w:t>
      </w:r>
      <w:r w:rsidRPr="00E10B0B">
        <w:rPr>
          <w:rStyle w:val="Emphasis"/>
          <w:highlight w:val="cyan"/>
        </w:rPr>
        <w:t>symbolically</w:t>
      </w:r>
      <w:r w:rsidRPr="00E10B0B">
        <w:rPr>
          <w:highlight w:val="cyan"/>
          <w:u w:val="single"/>
        </w:rPr>
        <w:t>, explains</w:t>
      </w:r>
      <w:r w:rsidRPr="007E5DDA">
        <w:rPr>
          <w:sz w:val="16"/>
        </w:rPr>
        <w:t xml:space="preserve"> racism or </w:t>
      </w:r>
      <w:r w:rsidRPr="00E10B0B">
        <w:rPr>
          <w:highlight w:val="cyan"/>
          <w:u w:val="single"/>
        </w:rPr>
        <w:t>anti-blackness</w:t>
      </w:r>
      <w:r w:rsidRPr="007E5DDA">
        <w:rPr>
          <w:sz w:val="16"/>
        </w:rPr>
        <w:t xml:space="preserve"> or the inability to “see” or “read” black “correctly”?  What happens when “illness” or “disorder” explains why we, or why they, hate?  </w:t>
      </w:r>
      <w:r w:rsidRPr="00D771F7">
        <w:rPr>
          <w:u w:val="single"/>
        </w:rPr>
        <w:t xml:space="preserve">How are race and disability — impairment as the embodiment of blackness or impairment as projection of anti-blackness—being analytically mobilized to understand racial violence? And </w:t>
      </w:r>
      <w:r w:rsidRPr="00E10B0B">
        <w:rPr>
          <w:highlight w:val="cyan"/>
          <w:u w:val="single"/>
        </w:rPr>
        <w:t>how do we grapple</w:t>
      </w:r>
      <w:r w:rsidRPr="00D771F7">
        <w:rPr>
          <w:u w:val="single"/>
        </w:rPr>
        <w:t xml:space="preserve"> </w:t>
      </w:r>
      <w:r w:rsidRPr="00E10B0B">
        <w:rPr>
          <w:highlight w:val="cyan"/>
          <w:u w:val="single"/>
        </w:rPr>
        <w:t>with</w:t>
      </w:r>
      <w:r w:rsidRPr="00D771F7">
        <w:rPr>
          <w:u w:val="single"/>
        </w:rPr>
        <w:t xml:space="preserve"> the unsettling </w:t>
      </w:r>
      <w:r w:rsidRPr="00E10B0B">
        <w:rPr>
          <w:highlight w:val="cyan"/>
          <w:u w:val="single"/>
        </w:rPr>
        <w:t>numbers</w:t>
      </w:r>
      <w:r w:rsidRPr="00D771F7">
        <w:rPr>
          <w:u w:val="single"/>
        </w:rPr>
        <w:t xml:space="preserve">, the math, the accumulations, the reams of paper </w:t>
      </w:r>
      <w:r w:rsidRPr="00E10B0B">
        <w:rPr>
          <w:highlight w:val="cyan"/>
          <w:u w:val="single"/>
        </w:rPr>
        <w:t>that</w:t>
      </w:r>
      <w:r w:rsidRPr="00D771F7">
        <w:rPr>
          <w:u w:val="single"/>
        </w:rPr>
        <w:t xml:space="preserve"> read:  </w:t>
      </w:r>
      <w:r w:rsidRPr="00E10B0B">
        <w:rPr>
          <w:rStyle w:val="Emphasis"/>
          <w:highlight w:val="cyan"/>
        </w:rPr>
        <w:t>black folks with impairments</w:t>
      </w:r>
      <w:r w:rsidRPr="00E10B0B">
        <w:rPr>
          <w:highlight w:val="cyan"/>
          <w:u w:val="single"/>
        </w:rPr>
        <w:t xml:space="preserve"> are </w:t>
      </w:r>
      <w:r w:rsidRPr="00E10B0B">
        <w:rPr>
          <w:rStyle w:val="Emphasis"/>
          <w:highlight w:val="cyan"/>
        </w:rPr>
        <w:t>more likely</w:t>
      </w:r>
      <w:r w:rsidRPr="00E10B0B">
        <w:rPr>
          <w:highlight w:val="cyan"/>
          <w:u w:val="single"/>
        </w:rPr>
        <w:t xml:space="preserve"> to be incarcerated</w:t>
      </w:r>
      <w:r w:rsidRPr="00D771F7">
        <w:rPr>
          <w:u w:val="single"/>
        </w:rPr>
        <w:t xml:space="preserve">, </w:t>
      </w:r>
      <w:r w:rsidRPr="00E10B0B">
        <w:rPr>
          <w:highlight w:val="cyan"/>
          <w:u w:val="single"/>
        </w:rPr>
        <w:t>murdered</w:t>
      </w:r>
      <w:r w:rsidRPr="00D771F7">
        <w:rPr>
          <w:u w:val="single"/>
        </w:rPr>
        <w:t xml:space="preserve"> by police, </w:t>
      </w:r>
      <w:r w:rsidRPr="00E10B0B">
        <w:rPr>
          <w:highlight w:val="cyan"/>
          <w:u w:val="single"/>
        </w:rPr>
        <w:t>and so on</w:t>
      </w:r>
      <w:r w:rsidRPr="007E5DDA">
        <w:rPr>
          <w:sz w:val="16"/>
        </w:rPr>
        <w:t xml:space="preserve">? What of the story of violence resulting in brain damage, communication disorder, the inability to write? What Wynter taught me [Katherine] is that </w:t>
      </w:r>
      <w:r w:rsidRPr="00E10B0B">
        <w:rPr>
          <w:rStyle w:val="Emphasis"/>
          <w:highlight w:val="cyan"/>
        </w:rPr>
        <w:t xml:space="preserve">the bifurcation of science and poetics is a </w:t>
      </w:r>
      <w:r w:rsidRPr="007E5DDA">
        <w:rPr>
          <w:rStyle w:val="Emphasis"/>
        </w:rPr>
        <w:t xml:space="preserve">kind of </w:t>
      </w:r>
      <w:r w:rsidRPr="00E10B0B">
        <w:rPr>
          <w:rStyle w:val="Emphasis"/>
          <w:highlight w:val="cyan"/>
        </w:rPr>
        <w:t>disciplined brutality</w:t>
      </w:r>
      <w:r w:rsidRPr="00E10B0B">
        <w:rPr>
          <w:sz w:val="16"/>
          <w:highlight w:val="cyan"/>
        </w:rPr>
        <w:t>.</w:t>
      </w:r>
      <w:r w:rsidRPr="007E5DDA">
        <w:rPr>
          <w:sz w:val="16"/>
        </w:rPr>
        <w:t xml:space="preserve"> I have spent a lot of time thinking about how </w:t>
      </w:r>
      <w:r w:rsidRPr="00E10B0B">
        <w:rPr>
          <w:rStyle w:val="Emphasis"/>
          <w:szCs w:val="24"/>
          <w:highlight w:val="cyan"/>
        </w:rPr>
        <w:t>the willful separation of the literary and the scientific does the work of colonial positivism—suggesting</w:t>
      </w:r>
      <w:r w:rsidRPr="007E5DDA">
        <w:rPr>
          <w:sz w:val="16"/>
        </w:rPr>
        <w:t>, explicitly</w:t>
      </w:r>
      <w:r w:rsidRPr="00E10B0B">
        <w:rPr>
          <w:sz w:val="16"/>
          <w:highlight w:val="cyan"/>
        </w:rPr>
        <w:t xml:space="preserve">, </w:t>
      </w:r>
      <w:r w:rsidRPr="00E10B0B">
        <w:rPr>
          <w:rStyle w:val="Emphasis"/>
          <w:szCs w:val="24"/>
          <w:highlight w:val="cyan"/>
        </w:rPr>
        <w:t xml:space="preserve">that there are </w:t>
      </w:r>
      <w:r w:rsidRPr="007E5DDA">
        <w:rPr>
          <w:rStyle w:val="Emphasis"/>
          <w:szCs w:val="24"/>
        </w:rPr>
        <w:t>kinds</w:t>
      </w:r>
      <w:r w:rsidRPr="00D771F7">
        <w:rPr>
          <w:rStyle w:val="Emphasis"/>
          <w:szCs w:val="24"/>
        </w:rPr>
        <w:t xml:space="preserve"> </w:t>
      </w:r>
      <w:r w:rsidRPr="00E10B0B">
        <w:rPr>
          <w:rStyle w:val="Emphasis"/>
          <w:szCs w:val="24"/>
          <w:highlight w:val="cyan"/>
        </w:rPr>
        <w:t>and types of discreet knowledge while</w:t>
      </w:r>
      <w:r w:rsidRPr="00D771F7">
        <w:rPr>
          <w:rStyle w:val="Emphasis"/>
          <w:szCs w:val="24"/>
        </w:rPr>
        <w:t xml:space="preserve"> also </w:t>
      </w:r>
      <w:r w:rsidRPr="00E10B0B">
        <w:rPr>
          <w:rStyle w:val="Emphasis"/>
          <w:szCs w:val="24"/>
          <w:highlight w:val="cyan"/>
        </w:rPr>
        <w:t>hiving off ways of knowing</w:t>
      </w:r>
      <w:r w:rsidRPr="00D771F7">
        <w:rPr>
          <w:rStyle w:val="Emphasis"/>
          <w:szCs w:val="24"/>
        </w:rPr>
        <w:t xml:space="preserve"> and being</w:t>
      </w:r>
      <w:r w:rsidRPr="007E5DDA">
        <w:rPr>
          <w:sz w:val="16"/>
        </w:rPr>
        <w:t xml:space="preserve">. </w:t>
      </w:r>
      <w:r w:rsidRPr="00D771F7">
        <w:rPr>
          <w:rStyle w:val="Emphasis"/>
          <w:sz w:val="28"/>
          <w:szCs w:val="28"/>
        </w:rPr>
        <w:t xml:space="preserve">So, </w:t>
      </w:r>
      <w:r w:rsidRPr="00E10B0B">
        <w:rPr>
          <w:rStyle w:val="Emphasis"/>
          <w:sz w:val="28"/>
          <w:szCs w:val="28"/>
          <w:highlight w:val="cyan"/>
        </w:rPr>
        <w:t>dysgraphia-aphasia can never be simply symbolic or metaphoric or literary</w:t>
      </w:r>
      <w:r w:rsidRPr="007E5DDA">
        <w:rPr>
          <w:sz w:val="16"/>
        </w:rPr>
        <w:t xml:space="preserve">. </w:t>
      </w:r>
      <w:r w:rsidRPr="007E5DDA">
        <w:rPr>
          <w:rStyle w:val="Emphasis"/>
          <w:sz w:val="28"/>
          <w:szCs w:val="28"/>
        </w:rPr>
        <w:t xml:space="preserve">They are deeply clinical, and </w:t>
      </w:r>
      <w:r w:rsidRPr="00E10B0B">
        <w:rPr>
          <w:rStyle w:val="Emphasis"/>
          <w:sz w:val="28"/>
          <w:szCs w:val="28"/>
          <w:highlight w:val="cyan"/>
        </w:rPr>
        <w:t>they are lived</w:t>
      </w:r>
      <w:r w:rsidRPr="00D771F7">
        <w:rPr>
          <w:rStyle w:val="Emphasis"/>
          <w:sz w:val="28"/>
          <w:szCs w:val="28"/>
        </w:rPr>
        <w:t xml:space="preserve">, too, </w:t>
      </w:r>
      <w:r w:rsidRPr="00E10B0B">
        <w:rPr>
          <w:rStyle w:val="Emphasis"/>
          <w:sz w:val="28"/>
          <w:szCs w:val="28"/>
          <w:highlight w:val="cyan"/>
        </w:rPr>
        <w:t>as clinically-poetic narratives</w:t>
      </w:r>
      <w:r w:rsidRPr="00D771F7">
        <w:rPr>
          <w:rStyle w:val="Emphasis"/>
          <w:sz w:val="28"/>
          <w:szCs w:val="28"/>
        </w:rPr>
        <w:t xml:space="preserve"> </w:t>
      </w:r>
      <w:r w:rsidRPr="00E10B0B">
        <w:rPr>
          <w:rStyle w:val="Emphasis"/>
          <w:sz w:val="28"/>
          <w:szCs w:val="28"/>
          <w:highlight w:val="cyan"/>
        </w:rPr>
        <w:t>within our prevailing system of knowledge</w:t>
      </w:r>
      <w:r w:rsidRPr="00D771F7">
        <w:rPr>
          <w:rStyle w:val="Emphasis"/>
          <w:sz w:val="28"/>
          <w:szCs w:val="28"/>
        </w:rPr>
        <w:t xml:space="preserve"> that despises difference</w:t>
      </w:r>
      <w:r w:rsidRPr="007E5DDA">
        <w:rPr>
          <w:sz w:val="16"/>
        </w:rPr>
        <w:t xml:space="preserve">. If we trust Wynter’s formulation of bios-mythois [and I, Katherine, do]—it means </w:t>
      </w:r>
      <w:r w:rsidRPr="00D771F7">
        <w:rPr>
          <w:u w:val="single"/>
        </w:rPr>
        <w:t>these terms are </w:t>
      </w:r>
      <w:r w:rsidRPr="00D771F7">
        <w:rPr>
          <w:rStyle w:val="Emphasis"/>
        </w:rPr>
        <w:t>always bios-mythois</w:t>
      </w:r>
      <w:r w:rsidRPr="007E5DDA">
        <w:rPr>
          <w:sz w:val="16"/>
        </w:rPr>
        <w:t xml:space="preserve">. Just as the 808s cannot be dislodged from that awful violence and be rendered “pure technology” and without history, </w:t>
      </w:r>
      <w:r w:rsidRPr="00D771F7">
        <w:rPr>
          <w:rStyle w:val="Emphasis"/>
          <w:szCs w:val="24"/>
        </w:rPr>
        <w:t>the clinical-medical-neurological-and-poetic contours of impairment and neuroatypicality-non-neurotypicality cannot be dislodged from dysgraphia-aphasia</w:t>
      </w:r>
      <w:r w:rsidRPr="007E5DDA">
        <w:rPr>
          <w:sz w:val="16"/>
        </w:rPr>
        <w:t xml:space="preserve">. </w:t>
      </w:r>
      <w:r w:rsidRPr="00E10B0B">
        <w:rPr>
          <w:rStyle w:val="Emphasis"/>
          <w:sz w:val="36"/>
          <w:szCs w:val="36"/>
          <w:highlight w:val="cyan"/>
        </w:rPr>
        <w:t>If</w:t>
      </w:r>
      <w:r w:rsidRPr="007E5DDA">
        <w:rPr>
          <w:sz w:val="16"/>
          <w:szCs w:val="36"/>
        </w:rPr>
        <w:t xml:space="preserve"> </w:t>
      </w:r>
      <w:r w:rsidRPr="007E5DDA">
        <w:rPr>
          <w:sz w:val="16"/>
        </w:rPr>
        <w:t>this (</w:t>
      </w:r>
      <w:r w:rsidRPr="00E10B0B">
        <w:rPr>
          <w:rStyle w:val="Emphasis"/>
          <w:sz w:val="36"/>
          <w:szCs w:val="36"/>
          <w:highlight w:val="cyan"/>
        </w:rPr>
        <w:t>a metaphorically impaired humanity</w:t>
      </w:r>
      <w:r w:rsidRPr="007E5DDA">
        <w:rPr>
          <w:sz w:val="16"/>
        </w:rPr>
        <w:t xml:space="preserve">) </w:t>
      </w:r>
      <w:r w:rsidRPr="00E10B0B">
        <w:rPr>
          <w:rStyle w:val="Emphasis"/>
          <w:sz w:val="36"/>
          <w:szCs w:val="36"/>
          <w:highlight w:val="cyan"/>
        </w:rPr>
        <w:t>informs the analytical frame then</w:t>
      </w:r>
      <w:r w:rsidRPr="007E5DDA">
        <w:rPr>
          <w:sz w:val="16"/>
        </w:rPr>
        <w:t xml:space="preserve">, theoretically, </w:t>
      </w:r>
      <w:r w:rsidRPr="00E10B0B">
        <w:rPr>
          <w:rStyle w:val="Emphasis"/>
          <w:sz w:val="36"/>
          <w:szCs w:val="36"/>
          <w:highlight w:val="cyan"/>
        </w:rPr>
        <w:t>it risks reflexly reproducing a dehumanizing law-like logic wherein ability and neurotypicality actualize what it means to be totally and fully human</w:t>
      </w:r>
      <w:r w:rsidRPr="007E5DDA">
        <w:rPr>
          <w:sz w:val="16"/>
        </w:rPr>
        <w:t xml:space="preserve">. </w:t>
      </w:r>
      <w:r w:rsidRPr="00E10B0B">
        <w:rPr>
          <w:rStyle w:val="Emphasis"/>
          <w:sz w:val="36"/>
          <w:szCs w:val="36"/>
          <w:highlight w:val="cyan"/>
        </w:rPr>
        <w:t>This not only legitimizes biocentric corporeal categories in hierarchical terms, it also fails to imagine relational struggles across a range of corporeal and racial identifications.</w:t>
      </w:r>
      <w:r w:rsidRPr="007E5DDA">
        <w:rPr>
          <w:sz w:val="16"/>
          <w:szCs w:val="36"/>
        </w:rPr>
        <w:t xml:space="preserve"> </w:t>
      </w:r>
      <w:r w:rsidRPr="007E5DDA">
        <w:rPr>
          <w:sz w:val="16"/>
        </w:rPr>
        <w:t xml:space="preserve">Singularity is required and </w:t>
      </w:r>
      <w:r w:rsidRPr="00E10B0B">
        <w:rPr>
          <w:rStyle w:val="Emphasis"/>
          <w:sz w:val="32"/>
          <w:szCs w:val="32"/>
          <w:highlight w:val="cyan"/>
        </w:rPr>
        <w:t xml:space="preserve">Man-as-human </w:t>
      </w:r>
      <w:r w:rsidRPr="007E5DDA">
        <w:rPr>
          <w:rStyle w:val="Emphasis"/>
          <w:sz w:val="32"/>
          <w:szCs w:val="32"/>
        </w:rPr>
        <w:t xml:space="preserve">restfully and </w:t>
      </w:r>
      <w:r w:rsidRPr="00E10B0B">
        <w:rPr>
          <w:rStyle w:val="Emphasis"/>
          <w:sz w:val="32"/>
          <w:szCs w:val="32"/>
          <w:highlight w:val="cyan"/>
        </w:rPr>
        <w:t>stably reproduces itself at the apex of this formulation</w:t>
      </w:r>
      <w:r w:rsidRPr="007E5DDA">
        <w:rPr>
          <w:sz w:val="16"/>
        </w:rPr>
        <w:t xml:space="preserve">. With this, </w:t>
      </w:r>
      <w:r w:rsidRPr="00E10B0B">
        <w:rPr>
          <w:rStyle w:val="Emphasis"/>
          <w:sz w:val="32"/>
          <w:szCs w:val="32"/>
          <w:highlight w:val="cyan"/>
        </w:rPr>
        <w:t>the trope of the “disorder</w:t>
      </w:r>
      <w:r w:rsidRPr="007E5DDA">
        <w:rPr>
          <w:sz w:val="16"/>
        </w:rPr>
        <w:t xml:space="preserve">”—which is being </w:t>
      </w:r>
      <w:r w:rsidRPr="00E10B0B">
        <w:rPr>
          <w:rStyle w:val="Emphasis"/>
          <w:sz w:val="36"/>
          <w:szCs w:val="36"/>
          <w:highlight w:val="cyan"/>
        </w:rPr>
        <w:t>mobilized</w:t>
      </w:r>
      <w:r w:rsidRPr="00E10B0B">
        <w:rPr>
          <w:sz w:val="16"/>
          <w:szCs w:val="36"/>
          <w:highlight w:val="cyan"/>
        </w:rPr>
        <w:t xml:space="preserve"> </w:t>
      </w:r>
      <w:r w:rsidRPr="007E5DDA">
        <w:rPr>
          <w:sz w:val="16"/>
        </w:rPr>
        <w:t xml:space="preserve">as a way </w:t>
      </w:r>
      <w:r w:rsidRPr="00E10B0B">
        <w:rPr>
          <w:rStyle w:val="Emphasis"/>
          <w:sz w:val="36"/>
          <w:szCs w:val="36"/>
          <w:highlight w:val="cyan"/>
        </w:rPr>
        <w:t>to understand</w:t>
      </w:r>
      <w:r w:rsidRPr="007E5DDA">
        <w:rPr>
          <w:sz w:val="16"/>
        </w:rPr>
        <w:t xml:space="preserve">, say, racism or </w:t>
      </w:r>
      <w:r w:rsidRPr="00E10B0B">
        <w:rPr>
          <w:rStyle w:val="Emphasis"/>
          <w:sz w:val="36"/>
          <w:szCs w:val="36"/>
          <w:highlight w:val="cyan"/>
        </w:rPr>
        <w:t>anti-blackness</w:t>
      </w:r>
      <w:r w:rsidRPr="00E10B0B">
        <w:rPr>
          <w:sz w:val="16"/>
          <w:szCs w:val="36"/>
          <w:highlight w:val="cyan"/>
        </w:rPr>
        <w:t xml:space="preserve"> </w:t>
      </w:r>
      <w:r w:rsidRPr="007E5DDA">
        <w:rPr>
          <w:sz w:val="16"/>
        </w:rPr>
        <w:t>or scripts that degrade blackness—</w:t>
      </w:r>
      <w:r w:rsidRPr="00E10B0B">
        <w:rPr>
          <w:rStyle w:val="Emphasis"/>
          <w:sz w:val="36"/>
          <w:szCs w:val="36"/>
          <w:highlight w:val="cyan"/>
        </w:rPr>
        <w:t>is locked into a biocentric frame, with disability, neuroatypicality, illegibility, in fact, inadvertently positioning the authors of the symbolic-literary dysgraphia-aphasia as normally and normatively able, typical, legible, non-disordered</w:t>
      </w:r>
      <w:r w:rsidRPr="007E5DDA">
        <w:rPr>
          <w:sz w:val="16"/>
        </w:rPr>
        <w:t>! Christina Sharpe, In the Wake: On Blackness and Being. Durham: Duke University Press, 2016; Frank B. Wilderson III, “The Vengeance of Vertigo: Aphasia and Abjection in the Political Trials of Black Insurgents.” InTensions Journal 5 (2011), </w:t>
      </w:r>
      <w:hyperlink r:id="rId12" w:history="1">
        <w:r w:rsidRPr="007E5DDA">
          <w:rPr>
            <w:rStyle w:val="Hyperlink"/>
            <w:sz w:val="16"/>
          </w:rPr>
          <w:t>http://www.yorku.ca/intent/issue5/articles/pdfs/frankbwildersoniiiarticle.pdf</w:t>
        </w:r>
      </w:hyperlink>
      <w:r w:rsidRPr="007E5DDA">
        <w:rPr>
          <w:sz w:val="16"/>
        </w:rPr>
        <w:t>. See also: Sylvia Wynter and Katherine McKittrick. “Unparalleled Catastrophe for Our Species? Or, to Give Humanness a Different Future: Conversations.” In Sylvia Wynter: On Being Human as Praxis, edited by Katherine McKittrick. Durham: Duke University Press, 2015, 9-89.</w:t>
      </w:r>
    </w:p>
    <w:p w14:paraId="25B92610" w14:textId="2A617F73" w:rsidR="00D04D3F" w:rsidRDefault="00D04D3F" w:rsidP="00D04D3F">
      <w:pPr>
        <w:pStyle w:val="Heading2"/>
      </w:pPr>
      <w:r>
        <w:t>CASE</w:t>
      </w:r>
    </w:p>
    <w:p w14:paraId="453BEC47" w14:textId="77777777" w:rsidR="00E10B0B" w:rsidRPr="00794816" w:rsidRDefault="00E10B0B" w:rsidP="00E10B0B">
      <w:pPr>
        <w:pStyle w:val="Heading4"/>
      </w:pPr>
      <w:r>
        <w:t xml:space="preserve">Alienation is </w:t>
      </w:r>
      <w:r>
        <w:rPr>
          <w:u w:val="single"/>
        </w:rPr>
        <w:t>constitutive</w:t>
      </w:r>
      <w:r>
        <w:t xml:space="preserve"> of the subject. The subject is not a unified agent, but a disparate mix of conflicting desire and consciousness. Our thesis is not only that the self is not in control---the self does not exist. </w:t>
      </w:r>
    </w:p>
    <w:p w14:paraId="26E43E0E" w14:textId="77777777" w:rsidR="00E10B0B" w:rsidRPr="002F74E8" w:rsidRDefault="00E10B0B" w:rsidP="00E10B0B">
      <w:r w:rsidRPr="002F74E8">
        <w:rPr>
          <w:rStyle w:val="Style13ptBold"/>
        </w:rPr>
        <w:t>McGowan '24</w:t>
      </w:r>
      <w:r w:rsidRPr="002F74E8">
        <w:t>, Professor of Film at the University of Vermont; Todd. Embracing Alienation: Why We Shouldn't Try to Find Ourselves. Repeater Books, 2024. CHO</w:t>
      </w:r>
    </w:p>
    <w:p w14:paraId="1D2D65E5" w14:textId="77777777" w:rsidR="00E10B0B" w:rsidRPr="00F26C4B" w:rsidRDefault="00E10B0B" w:rsidP="00E10B0B">
      <w:pPr>
        <w:rPr>
          <w:sz w:val="16"/>
        </w:rPr>
      </w:pPr>
      <w:r w:rsidRPr="00E10B0B">
        <w:rPr>
          <w:rStyle w:val="Emphasis"/>
          <w:highlight w:val="cyan"/>
        </w:rPr>
        <w:t>Alienation</w:t>
      </w:r>
      <w:r w:rsidRPr="00E10B0B">
        <w:rPr>
          <w:rStyle w:val="StyleUnderline"/>
          <w:highlight w:val="cyan"/>
        </w:rPr>
        <w:t xml:space="preserve"> is the </w:t>
      </w:r>
      <w:r w:rsidRPr="00E10B0B">
        <w:rPr>
          <w:rStyle w:val="Emphasis"/>
          <w:highlight w:val="cyan"/>
        </w:rPr>
        <w:t>lack</w:t>
      </w:r>
      <w:r w:rsidRPr="00E10B0B">
        <w:rPr>
          <w:rStyle w:val="StyleUnderline"/>
          <w:highlight w:val="cyan"/>
        </w:rPr>
        <w:t xml:space="preserve"> of self-</w:t>
      </w:r>
      <w:r w:rsidRPr="00E10B0B">
        <w:rPr>
          <w:rStyle w:val="Emphasis"/>
          <w:highlight w:val="cyan"/>
        </w:rPr>
        <w:t>identity</w:t>
      </w:r>
      <w:r>
        <w:t xml:space="preserve">. </w:t>
      </w:r>
      <w:r w:rsidRPr="00F26C4B">
        <w:rPr>
          <w:sz w:val="16"/>
        </w:rPr>
        <w:t xml:space="preserve">This lack of self-identity gives the subject distance from the conditions out of which it emerges. If I am not identical to myself, if I am at odds with myself, I cannot be completely determined by external forces. As a being separated from myself that is not just one thing, I can never just be what any external forces would have me be. My </w:t>
      </w:r>
      <w:r w:rsidRPr="00E10B0B">
        <w:rPr>
          <w:rStyle w:val="StyleUnderline"/>
          <w:highlight w:val="cyan"/>
        </w:rPr>
        <w:t xml:space="preserve">internal </w:t>
      </w:r>
      <w:r w:rsidRPr="00E10B0B">
        <w:rPr>
          <w:rStyle w:val="Emphasis"/>
          <w:highlight w:val="cyan"/>
        </w:rPr>
        <w:t>split</w:t>
      </w:r>
      <w:r w:rsidRPr="00E10B0B">
        <w:rPr>
          <w:sz w:val="16"/>
          <w:highlight w:val="cyan"/>
        </w:rPr>
        <w:t xml:space="preserve"> </w:t>
      </w:r>
      <w:r w:rsidRPr="00E10B0B">
        <w:rPr>
          <w:rStyle w:val="StyleUnderline"/>
          <w:highlight w:val="cyan"/>
        </w:rPr>
        <w:t>indicates</w:t>
      </w:r>
      <w:r w:rsidRPr="0044411F">
        <w:rPr>
          <w:rStyle w:val="StyleUnderline"/>
        </w:rPr>
        <w:t xml:space="preserve"> a </w:t>
      </w:r>
      <w:r w:rsidRPr="00E10B0B">
        <w:rPr>
          <w:rStyle w:val="Emphasis"/>
          <w:highlight w:val="cyan"/>
        </w:rPr>
        <w:t>resistance</w:t>
      </w:r>
      <w:r w:rsidRPr="00E10B0B">
        <w:rPr>
          <w:rStyle w:val="StyleUnderline"/>
          <w:highlight w:val="cyan"/>
        </w:rPr>
        <w:t xml:space="preserve"> to</w:t>
      </w:r>
      <w:r w:rsidRPr="0044411F">
        <w:rPr>
          <w:rStyle w:val="StyleUnderline"/>
        </w:rPr>
        <w:t xml:space="preserve"> what my </w:t>
      </w:r>
      <w:r w:rsidRPr="00E10B0B">
        <w:rPr>
          <w:rStyle w:val="Emphasis"/>
          <w:highlight w:val="cyan"/>
        </w:rPr>
        <w:t>biology</w:t>
      </w:r>
      <w:r w:rsidRPr="0044411F">
        <w:rPr>
          <w:rStyle w:val="StyleUnderline"/>
        </w:rPr>
        <w:t xml:space="preserve"> or my </w:t>
      </w:r>
      <w:r w:rsidRPr="00E10B0B">
        <w:rPr>
          <w:rStyle w:val="Emphasis"/>
          <w:highlight w:val="cyan"/>
        </w:rPr>
        <w:t>society</w:t>
      </w:r>
      <w:r w:rsidRPr="0044411F">
        <w:rPr>
          <w:rStyle w:val="StyleUnderline"/>
        </w:rPr>
        <w:t xml:space="preserve"> would make me.</w:t>
      </w:r>
      <w:r w:rsidRPr="00F26C4B">
        <w:rPr>
          <w:sz w:val="16"/>
        </w:rPr>
        <w:t xml:space="preserve"> </w:t>
      </w:r>
      <w:r w:rsidRPr="0044411F">
        <w:rPr>
          <w:rStyle w:val="StyleUnderline"/>
        </w:rPr>
        <w:t xml:space="preserve">Explicit </w:t>
      </w:r>
      <w:r w:rsidRPr="0044411F">
        <w:rPr>
          <w:rStyle w:val="Emphasis"/>
        </w:rPr>
        <w:t>distance</w:t>
      </w:r>
      <w:r w:rsidRPr="00F26C4B">
        <w:rPr>
          <w:sz w:val="16"/>
        </w:rPr>
        <w:t xml:space="preserve"> from itself </w:t>
      </w:r>
      <w:r w:rsidRPr="0044411F">
        <w:rPr>
          <w:rStyle w:val="StyleUnderline"/>
        </w:rPr>
        <w:t xml:space="preserve">gives </w:t>
      </w:r>
      <w:r w:rsidRPr="0044411F">
        <w:rPr>
          <w:rStyle w:val="Emphasis"/>
        </w:rPr>
        <w:t>subjectivity</w:t>
      </w:r>
      <w:r w:rsidRPr="0044411F">
        <w:rPr>
          <w:rStyle w:val="StyleUnderline"/>
        </w:rPr>
        <w:t xml:space="preserve"> an ability to act</w:t>
      </w:r>
      <w:r w:rsidRPr="00F26C4B">
        <w:rPr>
          <w:sz w:val="16"/>
        </w:rPr>
        <w:t xml:space="preserve"> against what would otherwise determine it. </w:t>
      </w:r>
      <w:r w:rsidRPr="0044411F">
        <w:rPr>
          <w:rStyle w:val="Emphasis"/>
        </w:rPr>
        <w:t>Social</w:t>
      </w:r>
      <w:r w:rsidRPr="0044411F">
        <w:rPr>
          <w:rStyle w:val="StyleUnderline"/>
        </w:rPr>
        <w:t xml:space="preserve"> and </w:t>
      </w:r>
      <w:r w:rsidRPr="0044411F">
        <w:rPr>
          <w:rStyle w:val="Emphasis"/>
        </w:rPr>
        <w:t>natural</w:t>
      </w:r>
      <w:r w:rsidRPr="0044411F">
        <w:rPr>
          <w:rStyle w:val="StyleUnderline"/>
        </w:rPr>
        <w:t xml:space="preserve"> determinations</w:t>
      </w:r>
      <w:r w:rsidRPr="00F26C4B">
        <w:rPr>
          <w:sz w:val="16"/>
        </w:rPr>
        <w:t xml:space="preserve"> can </w:t>
      </w:r>
      <w:r w:rsidRPr="0044411F">
        <w:rPr>
          <w:rStyle w:val="StyleUnderline"/>
        </w:rPr>
        <w:t>lose their</w:t>
      </w:r>
      <w:r w:rsidRPr="00F26C4B">
        <w:rPr>
          <w:sz w:val="16"/>
        </w:rPr>
        <w:t xml:space="preserve"> decisive </w:t>
      </w:r>
      <w:r w:rsidRPr="0044411F">
        <w:rPr>
          <w:rStyle w:val="Emphasis"/>
        </w:rPr>
        <w:t>grip</w:t>
      </w:r>
      <w:r w:rsidRPr="00F26C4B">
        <w:rPr>
          <w:sz w:val="16"/>
        </w:rPr>
        <w:t xml:space="preserve"> on the subject </w:t>
      </w:r>
      <w:r w:rsidRPr="0044411F">
        <w:rPr>
          <w:rStyle w:val="StyleUnderline"/>
        </w:rPr>
        <w:t>because</w:t>
      </w:r>
      <w:r w:rsidRPr="00F26C4B">
        <w:rPr>
          <w:sz w:val="16"/>
        </w:rPr>
        <w:t xml:space="preserve"> its </w:t>
      </w:r>
      <w:r w:rsidRPr="0044411F">
        <w:rPr>
          <w:rStyle w:val="Emphasis"/>
        </w:rPr>
        <w:t>alienation</w:t>
      </w:r>
      <w:r w:rsidRPr="00F26C4B">
        <w:rPr>
          <w:sz w:val="16"/>
        </w:rPr>
        <w:t xml:space="preserve"> from itself can </w:t>
      </w:r>
      <w:r w:rsidRPr="0044411F">
        <w:rPr>
          <w:rStyle w:val="StyleUnderline"/>
        </w:rPr>
        <w:t xml:space="preserve">render these determinations </w:t>
      </w:r>
      <w:r w:rsidRPr="0044411F">
        <w:rPr>
          <w:rStyle w:val="Emphasis"/>
        </w:rPr>
        <w:t>insignificant</w:t>
      </w:r>
      <w:r w:rsidRPr="00F26C4B">
        <w:rPr>
          <w:sz w:val="16"/>
        </w:rPr>
        <w:t>.</w:t>
      </w:r>
    </w:p>
    <w:p w14:paraId="71AACE9E" w14:textId="77777777" w:rsidR="00E10B0B" w:rsidRPr="00F26C4B" w:rsidRDefault="00E10B0B" w:rsidP="00E10B0B">
      <w:pPr>
        <w:rPr>
          <w:sz w:val="16"/>
        </w:rPr>
      </w:pPr>
      <w:r w:rsidRPr="00F26C4B">
        <w:rPr>
          <w:sz w:val="16"/>
        </w:rPr>
        <w:t xml:space="preserve">Rather than just living out my existence as a creature of a small Midwestern American town, I have the ability to leave and become someone who challenges the determinants of this situation because </w:t>
      </w:r>
      <w:r w:rsidRPr="0044411F">
        <w:rPr>
          <w:rStyle w:val="StyleUnderline"/>
        </w:rPr>
        <w:t xml:space="preserve">I am </w:t>
      </w:r>
      <w:r w:rsidRPr="00F26C4B">
        <w:rPr>
          <w:rStyle w:val="Emphasis"/>
        </w:rPr>
        <w:t>never</w:t>
      </w:r>
      <w:r w:rsidRPr="0044411F">
        <w:rPr>
          <w:rStyle w:val="StyleUnderline"/>
        </w:rPr>
        <w:t xml:space="preserve"> identical with the </w:t>
      </w:r>
      <w:r w:rsidRPr="00F26C4B">
        <w:rPr>
          <w:rStyle w:val="Emphasis"/>
        </w:rPr>
        <w:t>position</w:t>
      </w:r>
      <w:r w:rsidRPr="0044411F">
        <w:rPr>
          <w:rStyle w:val="StyleUnderline"/>
        </w:rPr>
        <w:t xml:space="preserve"> into which I am born.</w:t>
      </w:r>
      <w:r w:rsidRPr="00F26C4B">
        <w:rPr>
          <w:sz w:val="16"/>
        </w:rPr>
        <w:t xml:space="preserve"> This gives me </w:t>
      </w:r>
      <w:r w:rsidRPr="0044411F">
        <w:rPr>
          <w:rStyle w:val="StyleUnderline"/>
        </w:rPr>
        <w:t xml:space="preserve">the possibility of </w:t>
      </w:r>
      <w:r w:rsidRPr="00F26C4B">
        <w:rPr>
          <w:rStyle w:val="Emphasis"/>
        </w:rPr>
        <w:t>relating</w:t>
      </w:r>
      <w:r w:rsidRPr="0044411F">
        <w:rPr>
          <w:rStyle w:val="StyleUnderline"/>
        </w:rPr>
        <w:t xml:space="preserve"> to this position </w:t>
      </w:r>
      <w:r w:rsidRPr="00F26C4B">
        <w:rPr>
          <w:rStyle w:val="Emphasis"/>
        </w:rPr>
        <w:t>critically</w:t>
      </w:r>
      <w:r w:rsidRPr="00F26C4B">
        <w:rPr>
          <w:sz w:val="16"/>
        </w:rPr>
        <w:t xml:space="preserve">, so much so that I might decide to </w:t>
      </w:r>
      <w:r w:rsidRPr="0044411F">
        <w:rPr>
          <w:rStyle w:val="StyleUnderline"/>
        </w:rPr>
        <w:t xml:space="preserve">abandon all the </w:t>
      </w:r>
      <w:r w:rsidRPr="00F26C4B">
        <w:rPr>
          <w:rStyle w:val="Emphasis"/>
        </w:rPr>
        <w:t>ideas</w:t>
      </w:r>
      <w:r w:rsidRPr="0044411F">
        <w:rPr>
          <w:rStyle w:val="StyleUnderline"/>
        </w:rPr>
        <w:t xml:space="preserve"> and the </w:t>
      </w:r>
      <w:r w:rsidRPr="00F26C4B">
        <w:rPr>
          <w:rStyle w:val="Emphasis"/>
        </w:rPr>
        <w:t>values</w:t>
      </w:r>
      <w:r w:rsidRPr="0044411F">
        <w:rPr>
          <w:rStyle w:val="StyleUnderline"/>
        </w:rPr>
        <w:t xml:space="preserve"> that this community hands down to me.</w:t>
      </w:r>
      <w:r w:rsidRPr="00F26C4B">
        <w:rPr>
          <w:sz w:val="16"/>
        </w:rPr>
        <w:t xml:space="preserve"> Raised to be an enthusiastic capitalist subject, I might become a Marxist one. Pressured to be masculine, I might become feminine. Determined to love the American Midwest, I might decide to work in Argentina. And so on. The failure to be exactly what one is — one’s being out of joint — is what makes a break from one’s original situation possible. But </w:t>
      </w:r>
      <w:r w:rsidRPr="0044411F">
        <w:rPr>
          <w:rStyle w:val="StyleUnderline"/>
        </w:rPr>
        <w:t xml:space="preserve">even if I remain within this </w:t>
      </w:r>
      <w:r w:rsidRPr="00F26C4B">
        <w:rPr>
          <w:rStyle w:val="Emphasis"/>
        </w:rPr>
        <w:t>situation</w:t>
      </w:r>
      <w:r w:rsidRPr="0044411F">
        <w:rPr>
          <w:rStyle w:val="StyleUnderline"/>
        </w:rPr>
        <w:t xml:space="preserve"> and accept its </w:t>
      </w:r>
      <w:r w:rsidRPr="00F26C4B">
        <w:rPr>
          <w:rStyle w:val="Emphasis"/>
        </w:rPr>
        <w:t>judgments</w:t>
      </w:r>
      <w:r w:rsidRPr="0044411F">
        <w:rPr>
          <w:rStyle w:val="StyleUnderline"/>
        </w:rPr>
        <w:t xml:space="preserve">, I nonetheless relate to them as if they were </w:t>
      </w:r>
      <w:r w:rsidRPr="00F26C4B">
        <w:rPr>
          <w:rStyle w:val="Emphasis"/>
        </w:rPr>
        <w:t>alien</w:t>
      </w:r>
      <w:r w:rsidRPr="0044411F">
        <w:rPr>
          <w:rStyle w:val="StyleUnderline"/>
        </w:rPr>
        <w:t xml:space="preserve"> to me</w:t>
      </w:r>
      <w:r w:rsidRPr="00F26C4B">
        <w:rPr>
          <w:sz w:val="16"/>
        </w:rPr>
        <w:t>. One doesn’t have to leave home to be an alien there. Just like everyone, I have an internal foreignness that interrupts the transmission of the community’s dictates to me.</w:t>
      </w:r>
    </w:p>
    <w:p w14:paraId="40C567BA" w14:textId="77777777" w:rsidR="00E10B0B" w:rsidRPr="00F26C4B" w:rsidRDefault="00E10B0B" w:rsidP="00E10B0B">
      <w:pPr>
        <w:rPr>
          <w:sz w:val="16"/>
        </w:rPr>
      </w:pPr>
      <w:r w:rsidRPr="00F26C4B">
        <w:rPr>
          <w:sz w:val="16"/>
        </w:rPr>
        <w:t xml:space="preserve">Without this internal distance, one could not emerge as a subject with the ability to relate to itself. </w:t>
      </w:r>
      <w:r w:rsidRPr="0044411F">
        <w:rPr>
          <w:rStyle w:val="StyleUnderline"/>
        </w:rPr>
        <w:t xml:space="preserve">An </w:t>
      </w:r>
      <w:r w:rsidRPr="00E10B0B">
        <w:rPr>
          <w:rStyle w:val="StyleUnderline"/>
          <w:highlight w:val="cyan"/>
        </w:rPr>
        <w:t>initial split</w:t>
      </w:r>
      <w:r w:rsidRPr="0044411F">
        <w:rPr>
          <w:rStyle w:val="StyleUnderline"/>
        </w:rPr>
        <w:t xml:space="preserve"> </w:t>
      </w:r>
      <w:r w:rsidRPr="0044411F">
        <w:rPr>
          <w:rStyle w:val="Emphasis"/>
        </w:rPr>
        <w:t>generates</w:t>
      </w:r>
      <w:r w:rsidRPr="0044411F">
        <w:rPr>
          <w:rStyle w:val="StyleUnderline"/>
        </w:rPr>
        <w:t xml:space="preserve"> and </w:t>
      </w:r>
      <w:r w:rsidRPr="00E10B0B">
        <w:rPr>
          <w:rStyle w:val="Emphasis"/>
          <w:highlight w:val="cyan"/>
        </w:rPr>
        <w:t>defines</w:t>
      </w:r>
      <w:r w:rsidRPr="00E10B0B">
        <w:rPr>
          <w:rStyle w:val="StyleUnderline"/>
          <w:highlight w:val="cyan"/>
        </w:rPr>
        <w:t xml:space="preserve"> subjectivity</w:t>
      </w:r>
      <w:r w:rsidRPr="0044411F">
        <w:rPr>
          <w:rStyle w:val="StyleUnderline"/>
        </w:rPr>
        <w:t>.</w:t>
      </w:r>
      <w:r w:rsidRPr="00F26C4B">
        <w:rPr>
          <w:rStyle w:val="StyleUnderline"/>
          <w:sz w:val="16"/>
          <w:u w:val="none"/>
        </w:rPr>
        <w:t xml:space="preserve"> </w:t>
      </w:r>
      <w:r w:rsidRPr="00F26C4B">
        <w:rPr>
          <w:sz w:val="16"/>
        </w:rPr>
        <w:t xml:space="preserve">Our </w:t>
      </w:r>
      <w:r w:rsidRPr="00DF64FB">
        <w:rPr>
          <w:rStyle w:val="StyleUnderline"/>
        </w:rPr>
        <w:t>separation from ourselves</w:t>
      </w:r>
      <w:r w:rsidRPr="00F26C4B">
        <w:rPr>
          <w:sz w:val="16"/>
        </w:rPr>
        <w:t xml:space="preserve"> enables us to be who we are by emphasizing that </w:t>
      </w:r>
      <w:r w:rsidRPr="00DF64FB">
        <w:rPr>
          <w:rStyle w:val="StyleUnderline"/>
        </w:rPr>
        <w:t>we are inextricable from what is foreign within us</w:t>
      </w:r>
      <w:r w:rsidRPr="00F26C4B">
        <w:rPr>
          <w:sz w:val="16"/>
        </w:rPr>
        <w:t xml:space="preserve">. 2 The </w:t>
      </w:r>
      <w:r w:rsidRPr="00E10B0B">
        <w:rPr>
          <w:rStyle w:val="Emphasis"/>
          <w:highlight w:val="cyan"/>
        </w:rPr>
        <w:t>foreignness</w:t>
      </w:r>
      <w:r w:rsidRPr="00E10B0B">
        <w:rPr>
          <w:rStyle w:val="StyleUnderline"/>
          <w:highlight w:val="cyan"/>
        </w:rPr>
        <w:t xml:space="preserve"> within is </w:t>
      </w:r>
      <w:r w:rsidRPr="00E10B0B">
        <w:rPr>
          <w:rStyle w:val="Emphasis"/>
          <w:highlight w:val="cyan"/>
        </w:rPr>
        <w:t>essential</w:t>
      </w:r>
      <w:r w:rsidRPr="00E10B0B">
        <w:rPr>
          <w:rStyle w:val="StyleUnderline"/>
          <w:highlight w:val="cyan"/>
        </w:rPr>
        <w:t xml:space="preserve"> to who we </w:t>
      </w:r>
      <w:r w:rsidRPr="00E10B0B">
        <w:rPr>
          <w:rStyle w:val="Emphasis"/>
          <w:highlight w:val="cyan"/>
        </w:rPr>
        <w:t>are</w:t>
      </w:r>
      <w:r w:rsidRPr="00DF64FB">
        <w:rPr>
          <w:rStyle w:val="StyleUnderline"/>
        </w:rPr>
        <w:t>.</w:t>
      </w:r>
      <w:r w:rsidRPr="00F26C4B">
        <w:rPr>
          <w:sz w:val="16"/>
        </w:rPr>
        <w:t xml:space="preserve"> It gives us our singularity.</w:t>
      </w:r>
    </w:p>
    <w:p w14:paraId="70292CCC" w14:textId="77777777" w:rsidR="00E10B0B" w:rsidRPr="00F26C4B" w:rsidRDefault="00E10B0B" w:rsidP="00E10B0B">
      <w:pPr>
        <w:rPr>
          <w:sz w:val="16"/>
        </w:rPr>
      </w:pPr>
      <w:r w:rsidRPr="00F26C4B">
        <w:rPr>
          <w:sz w:val="16"/>
        </w:rPr>
        <w:t xml:space="preserve">This </w:t>
      </w:r>
      <w:r w:rsidRPr="00E10B0B">
        <w:rPr>
          <w:rStyle w:val="Emphasis"/>
          <w:highlight w:val="cyan"/>
        </w:rPr>
        <w:t>internal foreignness</w:t>
      </w:r>
      <w:r w:rsidRPr="00F26C4B">
        <w:rPr>
          <w:sz w:val="16"/>
        </w:rPr>
        <w:t xml:space="preserve"> is </w:t>
      </w:r>
      <w:r w:rsidRPr="00F26C4B">
        <w:rPr>
          <w:rStyle w:val="StyleUnderline"/>
        </w:rPr>
        <w:t>what</w:t>
      </w:r>
      <w:r w:rsidRPr="00F26C4B">
        <w:rPr>
          <w:sz w:val="16"/>
        </w:rPr>
        <w:t xml:space="preserve"> Sigmund </w:t>
      </w:r>
      <w:r w:rsidRPr="00F26C4B">
        <w:rPr>
          <w:rStyle w:val="StyleUnderline"/>
        </w:rPr>
        <w:t xml:space="preserve">Freud calls </w:t>
      </w:r>
      <w:r w:rsidRPr="00E10B0B">
        <w:rPr>
          <w:rStyle w:val="Emphasis"/>
          <w:highlight w:val="cyan"/>
        </w:rPr>
        <w:t>the unconscious</w:t>
      </w:r>
      <w:r w:rsidRPr="00F26C4B">
        <w:rPr>
          <w:sz w:val="16"/>
        </w:rPr>
        <w:t xml:space="preserve">. 3 The existence of </w:t>
      </w:r>
      <w:r w:rsidRPr="00F26C4B">
        <w:rPr>
          <w:rStyle w:val="StyleUnderline"/>
        </w:rPr>
        <w:t xml:space="preserve">the unconscious </w:t>
      </w:r>
      <w:r w:rsidRPr="00E10B0B">
        <w:rPr>
          <w:rStyle w:val="StyleUnderline"/>
          <w:highlight w:val="cyan"/>
        </w:rPr>
        <w:t>places a barrier between</w:t>
      </w:r>
      <w:r w:rsidRPr="00F26C4B">
        <w:rPr>
          <w:rStyle w:val="StyleUnderline"/>
        </w:rPr>
        <w:t xml:space="preserve"> the </w:t>
      </w:r>
      <w:r w:rsidRPr="00E10B0B">
        <w:rPr>
          <w:rStyle w:val="StyleUnderline"/>
          <w:highlight w:val="cyan"/>
        </w:rPr>
        <w:t>subject and</w:t>
      </w:r>
      <w:r w:rsidRPr="00F26C4B">
        <w:rPr>
          <w:sz w:val="16"/>
        </w:rPr>
        <w:t xml:space="preserve"> its </w:t>
      </w:r>
      <w:r w:rsidRPr="00E10B0B">
        <w:rPr>
          <w:rStyle w:val="StyleUnderline"/>
          <w:highlight w:val="cyan"/>
        </w:rPr>
        <w:t>situation as well as</w:t>
      </w:r>
      <w:r w:rsidRPr="00F26C4B">
        <w:rPr>
          <w:sz w:val="16"/>
        </w:rPr>
        <w:t xml:space="preserve"> between </w:t>
      </w:r>
      <w:r w:rsidRPr="00F26C4B">
        <w:rPr>
          <w:rStyle w:val="StyleUnderline"/>
        </w:rPr>
        <w:t xml:space="preserve">the </w:t>
      </w:r>
      <w:r w:rsidRPr="00F26C4B">
        <w:rPr>
          <w:rStyle w:val="Emphasis"/>
        </w:rPr>
        <w:t>subject</w:t>
      </w:r>
      <w:r w:rsidRPr="00F26C4B">
        <w:rPr>
          <w:rStyle w:val="StyleUnderline"/>
        </w:rPr>
        <w:t xml:space="preserve"> and </w:t>
      </w:r>
      <w:r w:rsidRPr="00F26C4B">
        <w:rPr>
          <w:rStyle w:val="Emphasis"/>
        </w:rPr>
        <w:t>it</w:t>
      </w:r>
      <w:r w:rsidRPr="00E10B0B">
        <w:rPr>
          <w:rStyle w:val="Emphasis"/>
          <w:highlight w:val="cyan"/>
        </w:rPr>
        <w:t>self</w:t>
      </w:r>
      <w:r w:rsidRPr="00F26C4B">
        <w:rPr>
          <w:sz w:val="16"/>
        </w:rPr>
        <w:t xml:space="preserve">. Only alienated beings have an unconscious, but the alien status of the unconscious implies that the unconscious actually has us. We don’t have it. This </w:t>
      </w:r>
      <w:r w:rsidRPr="00F26C4B">
        <w:rPr>
          <w:rStyle w:val="StyleUnderline"/>
        </w:rPr>
        <w:t xml:space="preserve">internal foreigner </w:t>
      </w:r>
      <w:r w:rsidRPr="00E10B0B">
        <w:rPr>
          <w:rStyle w:val="StyleUnderline"/>
          <w:highlight w:val="cyan"/>
        </w:rPr>
        <w:t>dictates how the subject acts</w:t>
      </w:r>
      <w:r w:rsidRPr="00F26C4B">
        <w:rPr>
          <w:rStyle w:val="StyleUnderline"/>
        </w:rPr>
        <w:t>,</w:t>
      </w:r>
      <w:r w:rsidRPr="00F26C4B">
        <w:rPr>
          <w:sz w:val="16"/>
        </w:rPr>
        <w:t xml:space="preserve"> </w:t>
      </w:r>
      <w:r w:rsidRPr="00F26C4B">
        <w:rPr>
          <w:rStyle w:val="StyleUnderline"/>
        </w:rPr>
        <w:t xml:space="preserve">where it </w:t>
      </w:r>
      <w:r w:rsidRPr="00F26C4B">
        <w:rPr>
          <w:rStyle w:val="Emphasis"/>
        </w:rPr>
        <w:t>directs</w:t>
      </w:r>
      <w:r w:rsidRPr="00F26C4B">
        <w:rPr>
          <w:rStyle w:val="StyleUnderline"/>
        </w:rPr>
        <w:t xml:space="preserve"> its </w:t>
      </w:r>
      <w:r w:rsidRPr="00F26C4B">
        <w:rPr>
          <w:rStyle w:val="Emphasis"/>
        </w:rPr>
        <w:t>concern</w:t>
      </w:r>
      <w:r w:rsidRPr="00F26C4B">
        <w:rPr>
          <w:sz w:val="16"/>
        </w:rPr>
        <w:t xml:space="preserve">, and </w:t>
      </w:r>
      <w:r w:rsidRPr="00F26C4B">
        <w:rPr>
          <w:rStyle w:val="StyleUnderline"/>
        </w:rPr>
        <w:t xml:space="preserve">what it finds </w:t>
      </w:r>
      <w:r w:rsidRPr="00F26C4B">
        <w:rPr>
          <w:rStyle w:val="Emphasis"/>
        </w:rPr>
        <w:t>compelling</w:t>
      </w:r>
      <w:r w:rsidRPr="00F26C4B">
        <w:rPr>
          <w:sz w:val="16"/>
        </w:rPr>
        <w:t xml:space="preserve">. The </w:t>
      </w:r>
      <w:r w:rsidRPr="00F26C4B">
        <w:rPr>
          <w:rStyle w:val="StyleUnderline"/>
        </w:rPr>
        <w:t xml:space="preserve">unconscious </w:t>
      </w:r>
      <w:r w:rsidRPr="00E10B0B">
        <w:rPr>
          <w:rStyle w:val="StyleUnderline"/>
          <w:highlight w:val="cyan"/>
        </w:rPr>
        <w:t>orients subjectivity</w:t>
      </w:r>
      <w:r w:rsidRPr="00F26C4B">
        <w:rPr>
          <w:rStyle w:val="StyleUnderline"/>
        </w:rPr>
        <w:t xml:space="preserve"> as it expresses subjectivity’s self-division</w:t>
      </w:r>
      <w:r w:rsidRPr="00F26C4B">
        <w:rPr>
          <w:sz w:val="16"/>
        </w:rPr>
        <w:t>. 4</w:t>
      </w:r>
    </w:p>
    <w:p w14:paraId="76A89354" w14:textId="77777777" w:rsidR="00E10B0B" w:rsidRPr="00F26C4B" w:rsidRDefault="00E10B0B" w:rsidP="00E10B0B">
      <w:pPr>
        <w:rPr>
          <w:rStyle w:val="StyleUnderline"/>
        </w:rPr>
      </w:pPr>
      <w:r w:rsidRPr="00F26C4B">
        <w:rPr>
          <w:sz w:val="16"/>
        </w:rPr>
        <w:t xml:space="preserve">The </w:t>
      </w:r>
      <w:r w:rsidRPr="00F26C4B">
        <w:rPr>
          <w:rStyle w:val="StyleUnderline"/>
        </w:rPr>
        <w:t xml:space="preserve">unconscious </w:t>
      </w:r>
      <w:r w:rsidRPr="00E10B0B">
        <w:rPr>
          <w:rStyle w:val="Emphasis"/>
          <w:highlight w:val="cyan"/>
        </w:rPr>
        <w:t>drives</w:t>
      </w:r>
      <w:r w:rsidRPr="00E10B0B">
        <w:rPr>
          <w:rStyle w:val="StyleUnderline"/>
          <w:highlight w:val="cyan"/>
        </w:rPr>
        <w:t xml:space="preserve"> subjects to act </w:t>
      </w:r>
      <w:r w:rsidRPr="00E10B0B">
        <w:rPr>
          <w:rStyle w:val="Emphasis"/>
          <w:highlight w:val="cyan"/>
        </w:rPr>
        <w:t>against</w:t>
      </w:r>
      <w:r w:rsidRPr="00F26C4B">
        <w:rPr>
          <w:sz w:val="16"/>
        </w:rPr>
        <w:t xml:space="preserve"> their </w:t>
      </w:r>
      <w:r w:rsidRPr="00F26C4B">
        <w:rPr>
          <w:rStyle w:val="StyleUnderline"/>
        </w:rPr>
        <w:t>self-</w:t>
      </w:r>
      <w:r w:rsidRPr="00E10B0B">
        <w:rPr>
          <w:rStyle w:val="StyleUnderline"/>
          <w:highlight w:val="cyan"/>
        </w:rPr>
        <w:t>interest</w:t>
      </w:r>
      <w:r w:rsidRPr="00F26C4B">
        <w:rPr>
          <w:sz w:val="16"/>
        </w:rPr>
        <w:t xml:space="preserve">, thus </w:t>
      </w:r>
      <w:r w:rsidRPr="00F26C4B">
        <w:rPr>
          <w:rStyle w:val="StyleUnderline"/>
        </w:rPr>
        <w:t>making</w:t>
      </w:r>
      <w:r>
        <w:rPr>
          <w:rStyle w:val="StyleUnderline"/>
        </w:rPr>
        <w:t xml:space="preserve"> </w:t>
      </w:r>
      <w:r w:rsidRPr="00F26C4B">
        <w:rPr>
          <w:rStyle w:val="Emphasis"/>
        </w:rPr>
        <w:t>evident</w:t>
      </w:r>
      <w:r w:rsidRPr="00F26C4B">
        <w:rPr>
          <w:sz w:val="16"/>
        </w:rPr>
        <w:t xml:space="preserve"> their </w:t>
      </w:r>
      <w:r w:rsidRPr="00F26C4B">
        <w:rPr>
          <w:rStyle w:val="Emphasis"/>
        </w:rPr>
        <w:t>alienation</w:t>
      </w:r>
      <w:r w:rsidRPr="00F26C4B">
        <w:rPr>
          <w:sz w:val="16"/>
        </w:rPr>
        <w:t xml:space="preserve"> from themselves. </w:t>
      </w:r>
      <w:r w:rsidRPr="00E10B0B">
        <w:rPr>
          <w:rStyle w:val="StyleUnderline"/>
          <w:highlight w:val="cyan"/>
        </w:rPr>
        <w:t xml:space="preserve">Instead of eating </w:t>
      </w:r>
      <w:r w:rsidRPr="00E10B0B">
        <w:rPr>
          <w:rStyle w:val="Emphasis"/>
          <w:highlight w:val="cyan"/>
        </w:rPr>
        <w:t>apples</w:t>
      </w:r>
      <w:r w:rsidRPr="00F26C4B">
        <w:rPr>
          <w:rStyle w:val="StyleUnderline"/>
        </w:rPr>
        <w:t xml:space="preserve"> and </w:t>
      </w:r>
      <w:r w:rsidRPr="00F26C4B">
        <w:rPr>
          <w:rStyle w:val="Emphasis"/>
        </w:rPr>
        <w:t>broccoli</w:t>
      </w:r>
      <w:r w:rsidRPr="00F26C4B">
        <w:rPr>
          <w:sz w:val="16"/>
        </w:rPr>
        <w:t xml:space="preserve"> to </w:t>
      </w:r>
      <w:r w:rsidRPr="00F26C4B">
        <w:rPr>
          <w:rStyle w:val="StyleUnderline"/>
        </w:rPr>
        <w:t xml:space="preserve">prevent </w:t>
      </w:r>
      <w:r w:rsidRPr="00F26C4B">
        <w:rPr>
          <w:rStyle w:val="Emphasis"/>
        </w:rPr>
        <w:t>coronary disease</w:t>
      </w:r>
      <w:r w:rsidRPr="00F26C4B">
        <w:rPr>
          <w:rStyle w:val="StyleUnderline"/>
        </w:rPr>
        <w:t>,</w:t>
      </w:r>
      <w:r w:rsidRPr="00F26C4B">
        <w:rPr>
          <w:sz w:val="16"/>
        </w:rPr>
        <w:t xml:space="preserve"> someone might </w:t>
      </w:r>
      <w:r w:rsidRPr="00E10B0B">
        <w:rPr>
          <w:rStyle w:val="StyleUnderline"/>
          <w:highlight w:val="cyan"/>
        </w:rPr>
        <w:t>binge</w:t>
      </w:r>
      <w:r w:rsidRPr="00F26C4B">
        <w:rPr>
          <w:rStyle w:val="StyleUnderline"/>
        </w:rPr>
        <w:t xml:space="preserve"> on </w:t>
      </w:r>
      <w:r w:rsidRPr="00E10B0B">
        <w:rPr>
          <w:rStyle w:val="StyleUnderline"/>
          <w:highlight w:val="cyan"/>
        </w:rPr>
        <w:t>doughnuts</w:t>
      </w:r>
      <w:r w:rsidRPr="00F26C4B">
        <w:rPr>
          <w:rStyle w:val="StyleUnderline"/>
        </w:rPr>
        <w:t xml:space="preserve"> and cupcakes.</w:t>
      </w:r>
      <w:r w:rsidRPr="00F26C4B">
        <w:rPr>
          <w:sz w:val="16"/>
        </w:rPr>
        <w:t xml:space="preserve"> </w:t>
      </w:r>
      <w:r w:rsidRPr="00F26C4B">
        <w:rPr>
          <w:rStyle w:val="StyleUnderline"/>
        </w:rPr>
        <w:t>Rather than</w:t>
      </w:r>
      <w:r w:rsidRPr="00F26C4B">
        <w:rPr>
          <w:sz w:val="16"/>
        </w:rPr>
        <w:t xml:space="preserve"> choosing a </w:t>
      </w:r>
      <w:r w:rsidRPr="00F26C4B">
        <w:rPr>
          <w:rStyle w:val="StyleUnderline"/>
        </w:rPr>
        <w:t>compatible romantic partner</w:t>
      </w:r>
      <w:r w:rsidRPr="00F26C4B">
        <w:rPr>
          <w:sz w:val="16"/>
        </w:rPr>
        <w:t xml:space="preserve">, someone else </w:t>
      </w:r>
      <w:r w:rsidRPr="00E10B0B">
        <w:rPr>
          <w:rStyle w:val="StyleUnderline"/>
          <w:highlight w:val="cyan"/>
        </w:rPr>
        <w:t>opts for</w:t>
      </w:r>
      <w:r w:rsidRPr="00F26C4B">
        <w:rPr>
          <w:rStyle w:val="StyleUnderline"/>
        </w:rPr>
        <w:t xml:space="preserve"> a person who produces</w:t>
      </w:r>
      <w:r>
        <w:rPr>
          <w:rStyle w:val="StyleUnderline"/>
        </w:rPr>
        <w:t xml:space="preserve"> </w:t>
      </w:r>
      <w:r w:rsidRPr="00F26C4B">
        <w:rPr>
          <w:rStyle w:val="Emphasis"/>
        </w:rPr>
        <w:t>nothing</w:t>
      </w:r>
      <w:r w:rsidRPr="00F26C4B">
        <w:rPr>
          <w:rStyle w:val="StyleUnderline"/>
        </w:rPr>
        <w:t xml:space="preserve"> but </w:t>
      </w:r>
      <w:r w:rsidRPr="00E10B0B">
        <w:rPr>
          <w:rStyle w:val="Emphasis"/>
          <w:highlight w:val="cyan"/>
        </w:rPr>
        <w:t>painful</w:t>
      </w:r>
      <w:r w:rsidRPr="00E10B0B">
        <w:rPr>
          <w:rStyle w:val="StyleUnderline"/>
          <w:highlight w:val="cyan"/>
        </w:rPr>
        <w:t xml:space="preserve"> clashes</w:t>
      </w:r>
      <w:r w:rsidRPr="00F26C4B">
        <w:rPr>
          <w:sz w:val="16"/>
        </w:rPr>
        <w:t xml:space="preserve">. Another person continues to </w:t>
      </w:r>
      <w:r w:rsidRPr="00E10B0B">
        <w:rPr>
          <w:rStyle w:val="StyleUnderline"/>
          <w:highlight w:val="cyan"/>
        </w:rPr>
        <w:t xml:space="preserve">seek out </w:t>
      </w:r>
      <w:r w:rsidRPr="00E10B0B">
        <w:rPr>
          <w:rStyle w:val="Emphasis"/>
          <w:highlight w:val="cyan"/>
        </w:rPr>
        <w:t>intoxicants</w:t>
      </w:r>
      <w:r w:rsidRPr="00F26C4B">
        <w:rPr>
          <w:rStyle w:val="StyleUnderline"/>
        </w:rPr>
        <w:t xml:space="preserve"> despite</w:t>
      </w:r>
      <w:r>
        <w:rPr>
          <w:rStyle w:val="StyleUnderline"/>
        </w:rPr>
        <w:t xml:space="preserve"> </w:t>
      </w:r>
      <w:r w:rsidRPr="00F26C4B">
        <w:rPr>
          <w:rStyle w:val="Emphasis"/>
        </w:rPr>
        <w:t>knowing</w:t>
      </w:r>
      <w:r w:rsidRPr="00F26C4B">
        <w:rPr>
          <w:rStyle w:val="StyleUnderline"/>
        </w:rPr>
        <w:t xml:space="preserve"> the dangers that they pose to</w:t>
      </w:r>
      <w:r w:rsidRPr="00681FEE">
        <w:rPr>
          <w:rStyle w:val="StyleUnderline"/>
          <w:sz w:val="14"/>
          <w:u w:val="none"/>
        </w:rPr>
        <w:t xml:space="preserve"> a long and </w:t>
      </w:r>
      <w:r w:rsidRPr="00F26C4B">
        <w:rPr>
          <w:rStyle w:val="StyleUnderline"/>
        </w:rPr>
        <w:t>healthy life</w:t>
      </w:r>
      <w:r w:rsidRPr="00681FEE">
        <w:rPr>
          <w:sz w:val="14"/>
        </w:rPr>
        <w:t xml:space="preserve">. Someone else constantly ends up on the wrong side of the boss at work while professing a wish for professional advancement. In each case, </w:t>
      </w:r>
      <w:r w:rsidRPr="00E10B0B">
        <w:rPr>
          <w:rStyle w:val="StyleUnderline"/>
          <w:highlight w:val="cyan"/>
        </w:rPr>
        <w:t>self-</w:t>
      </w:r>
      <w:r w:rsidRPr="00E10B0B">
        <w:rPr>
          <w:rStyle w:val="Emphasis"/>
          <w:highlight w:val="cyan"/>
        </w:rPr>
        <w:t>destructive</w:t>
      </w:r>
      <w:r w:rsidRPr="00E10B0B">
        <w:rPr>
          <w:rStyle w:val="StyleUnderline"/>
          <w:highlight w:val="cyan"/>
        </w:rPr>
        <w:t xml:space="preserve"> actions</w:t>
      </w:r>
      <w:r w:rsidRPr="00681FEE">
        <w:rPr>
          <w:sz w:val="14"/>
        </w:rPr>
        <w:t xml:space="preserve"> take place that </w:t>
      </w:r>
      <w:r w:rsidRPr="00E10B0B">
        <w:rPr>
          <w:rStyle w:val="StyleUnderline"/>
          <w:highlight w:val="cyan"/>
        </w:rPr>
        <w:t>evade</w:t>
      </w:r>
      <w:r w:rsidRPr="00F26C4B">
        <w:rPr>
          <w:rStyle w:val="StyleUnderline"/>
        </w:rPr>
        <w:t xml:space="preserve"> the person’s </w:t>
      </w:r>
      <w:r w:rsidRPr="00F26C4B">
        <w:rPr>
          <w:rStyle w:val="Emphasis"/>
        </w:rPr>
        <w:t xml:space="preserve">conscious </w:t>
      </w:r>
      <w:r w:rsidRPr="00E10B0B">
        <w:rPr>
          <w:rStyle w:val="Emphasis"/>
          <w:highlight w:val="cyan"/>
        </w:rPr>
        <w:t>control</w:t>
      </w:r>
      <w:r w:rsidRPr="00F26C4B">
        <w:rPr>
          <w:rStyle w:val="StyleUnderline"/>
        </w:rPr>
        <w:t>.</w:t>
      </w:r>
    </w:p>
    <w:p w14:paraId="3C28FC38" w14:textId="77777777" w:rsidR="00E10B0B" w:rsidRDefault="00E10B0B" w:rsidP="00E10B0B">
      <w:pPr>
        <w:rPr>
          <w:sz w:val="16"/>
        </w:rPr>
      </w:pPr>
      <w:r w:rsidRPr="00F26C4B">
        <w:rPr>
          <w:rStyle w:val="Emphasis"/>
        </w:rPr>
        <w:t>Everyone</w:t>
      </w:r>
      <w:r w:rsidRPr="00F26C4B">
        <w:rPr>
          <w:rStyle w:val="StyleUnderline"/>
        </w:rPr>
        <w:t xml:space="preserve"> exists with an </w:t>
      </w:r>
      <w:r w:rsidRPr="00F26C4B">
        <w:rPr>
          <w:rStyle w:val="Emphasis"/>
        </w:rPr>
        <w:t>internal force</w:t>
      </w:r>
      <w:r w:rsidRPr="00F26C4B">
        <w:rPr>
          <w:rStyle w:val="StyleUnderline"/>
        </w:rPr>
        <w:t xml:space="preserve"> that constantly </w:t>
      </w:r>
      <w:r w:rsidRPr="00E10B0B">
        <w:rPr>
          <w:rStyle w:val="Emphasis"/>
          <w:highlight w:val="cyan"/>
        </w:rPr>
        <w:t>undermines</w:t>
      </w:r>
      <w:r w:rsidRPr="00F26C4B">
        <w:rPr>
          <w:rStyle w:val="StyleUnderline"/>
        </w:rPr>
        <w:t xml:space="preserve"> their </w:t>
      </w:r>
      <w:r w:rsidRPr="00E10B0B">
        <w:rPr>
          <w:rStyle w:val="StyleUnderline"/>
          <w:highlight w:val="cyan"/>
        </w:rPr>
        <w:t xml:space="preserve">conscious </w:t>
      </w:r>
      <w:r w:rsidRPr="00E10B0B">
        <w:rPr>
          <w:rStyle w:val="Emphasis"/>
          <w:highlight w:val="cyan"/>
        </w:rPr>
        <w:t>wishes</w:t>
      </w:r>
      <w:r w:rsidRPr="00F26C4B">
        <w:rPr>
          <w:rStyle w:val="StyleUnderline"/>
        </w:rPr>
        <w:t>.</w:t>
      </w:r>
      <w:r w:rsidRPr="00681FEE">
        <w:rPr>
          <w:sz w:val="14"/>
        </w:rPr>
        <w:t xml:space="preserve"> When </w:t>
      </w:r>
      <w:r w:rsidRPr="00F26C4B">
        <w:rPr>
          <w:rStyle w:val="StyleUnderline"/>
        </w:rPr>
        <w:t xml:space="preserve">people act in ways that </w:t>
      </w:r>
      <w:r w:rsidRPr="00F26C4B">
        <w:rPr>
          <w:rStyle w:val="Emphasis"/>
        </w:rPr>
        <w:t>damage</w:t>
      </w:r>
      <w:r w:rsidRPr="00F26C4B">
        <w:rPr>
          <w:rStyle w:val="StyleUnderline"/>
        </w:rPr>
        <w:t xml:space="preserve"> their life </w:t>
      </w:r>
      <w:r w:rsidRPr="00F26C4B">
        <w:rPr>
          <w:rStyle w:val="Emphasis"/>
        </w:rPr>
        <w:t>prospects</w:t>
      </w:r>
      <w:r w:rsidRPr="00681FEE">
        <w:rPr>
          <w:sz w:val="14"/>
        </w:rPr>
        <w:t xml:space="preserve">, they </w:t>
      </w:r>
      <w:r w:rsidRPr="00E10B0B">
        <w:rPr>
          <w:rStyle w:val="StyleUnderline"/>
          <w:highlight w:val="cyan"/>
        </w:rPr>
        <w:t xml:space="preserve">reveal an </w:t>
      </w:r>
      <w:r w:rsidRPr="00E10B0B">
        <w:rPr>
          <w:rStyle w:val="Emphasis"/>
          <w:highlight w:val="cyan"/>
        </w:rPr>
        <w:t>absence</w:t>
      </w:r>
      <w:r w:rsidRPr="00E10B0B">
        <w:rPr>
          <w:rStyle w:val="StyleUnderline"/>
          <w:highlight w:val="cyan"/>
        </w:rPr>
        <w:t xml:space="preserve"> of conscious </w:t>
      </w:r>
      <w:r w:rsidRPr="00E10B0B">
        <w:rPr>
          <w:rStyle w:val="Emphasis"/>
          <w:highlight w:val="cyan"/>
        </w:rPr>
        <w:t>control</w:t>
      </w:r>
      <w:r w:rsidRPr="00F26C4B">
        <w:rPr>
          <w:rStyle w:val="StyleUnderline"/>
        </w:rPr>
        <w:t xml:space="preserve"> over their </w:t>
      </w:r>
      <w:r w:rsidRPr="00F26C4B">
        <w:rPr>
          <w:rStyle w:val="Emphasis"/>
        </w:rPr>
        <w:t>existence</w:t>
      </w:r>
      <w:r w:rsidRPr="00F26C4B">
        <w:rPr>
          <w:rStyle w:val="StyleUnderline"/>
        </w:rPr>
        <w:t>.</w:t>
      </w:r>
      <w:r w:rsidRPr="00F26C4B">
        <w:rPr>
          <w:sz w:val="16"/>
        </w:rPr>
        <w:t xml:space="preserve"> But this absence of control is not merely debilitating. It is also the basis for the subject’s ability to become other than it is. The primacy of the alien within — the unconscious — makes freedom possible. Freedom depends on the unconscious getting in the way of our ability to realize our conscious wants.</w:t>
      </w:r>
    </w:p>
    <w:p w14:paraId="0B60D02E" w14:textId="77777777" w:rsidR="00E10B0B" w:rsidRPr="00681FEE" w:rsidRDefault="00E10B0B" w:rsidP="00E10B0B">
      <w:pPr>
        <w:pStyle w:val="Heading4"/>
      </w:pPr>
      <w:r>
        <w:t xml:space="preserve">The subject emerges through the fantasy of overcoming alienation. That leads subjects to invest in the fantasy of limitlessness, disavowing constitutive alienation. </w:t>
      </w:r>
    </w:p>
    <w:p w14:paraId="1C1F3467" w14:textId="77777777" w:rsidR="00E10B0B" w:rsidRPr="004D0B35" w:rsidRDefault="00E10B0B" w:rsidP="00E10B0B">
      <w:r w:rsidRPr="002F74E8">
        <w:rPr>
          <w:rStyle w:val="Style13ptBold"/>
        </w:rPr>
        <w:t>McGowan '24</w:t>
      </w:r>
      <w:r w:rsidRPr="002F74E8">
        <w:t>, Professor of Film at the University of Vermont; Todd. Embracing Alienation: Why We Shouldn't Try to Find Ourselves. Repeater Books, 2024. CHO</w:t>
      </w:r>
    </w:p>
    <w:p w14:paraId="742A1607" w14:textId="77777777" w:rsidR="00E10B0B" w:rsidRPr="004D0B35" w:rsidRDefault="00E10B0B" w:rsidP="00E10B0B">
      <w:pPr>
        <w:rPr>
          <w:sz w:val="16"/>
        </w:rPr>
      </w:pPr>
      <w:r w:rsidRPr="00E10B0B">
        <w:rPr>
          <w:rStyle w:val="StyleUnderline"/>
          <w:highlight w:val="cyan"/>
        </w:rPr>
        <w:t xml:space="preserve">Subjects experience </w:t>
      </w:r>
      <w:r w:rsidRPr="00E10B0B">
        <w:rPr>
          <w:rStyle w:val="Emphasis"/>
          <w:highlight w:val="cyan"/>
        </w:rPr>
        <w:t>alienation</w:t>
      </w:r>
      <w:r w:rsidRPr="002F74E8">
        <w:rPr>
          <w:rStyle w:val="StyleUnderline"/>
        </w:rPr>
        <w:t xml:space="preserve"> in </w:t>
      </w:r>
      <w:r w:rsidRPr="002F74E8">
        <w:rPr>
          <w:rStyle w:val="Emphasis"/>
        </w:rPr>
        <w:t>capitalist</w:t>
      </w:r>
      <w:r w:rsidRPr="002F74E8">
        <w:rPr>
          <w:rStyle w:val="StyleUnderline"/>
        </w:rPr>
        <w:t xml:space="preserve"> society.</w:t>
      </w:r>
      <w:r w:rsidRPr="004D0B35">
        <w:rPr>
          <w:sz w:val="16"/>
        </w:rPr>
        <w:t xml:space="preserve"> They work to produce commodities that generate profits for others and insufficiency for themselves. They </w:t>
      </w:r>
      <w:r w:rsidRPr="002F74E8">
        <w:rPr>
          <w:rStyle w:val="StyleUnderline"/>
        </w:rPr>
        <w:t>see themselves</w:t>
      </w:r>
      <w:r w:rsidRPr="004D0B35">
        <w:rPr>
          <w:sz w:val="16"/>
        </w:rPr>
        <w:t xml:space="preserve"> constantly </w:t>
      </w:r>
      <w:r w:rsidRPr="002F74E8">
        <w:rPr>
          <w:rStyle w:val="StyleUnderline"/>
        </w:rPr>
        <w:t xml:space="preserve">on the </w:t>
      </w:r>
      <w:r w:rsidRPr="00D73C0D">
        <w:rPr>
          <w:rStyle w:val="Emphasis"/>
        </w:rPr>
        <w:t>outside</w:t>
      </w:r>
      <w:r w:rsidRPr="002F74E8">
        <w:rPr>
          <w:rStyle w:val="StyleUnderline"/>
        </w:rPr>
        <w:t xml:space="preserve"> of</w:t>
      </w:r>
      <w:r w:rsidRPr="004D0B35">
        <w:rPr>
          <w:sz w:val="16"/>
        </w:rPr>
        <w:t xml:space="preserve"> the </w:t>
      </w:r>
      <w:r w:rsidRPr="00D73C0D">
        <w:rPr>
          <w:rStyle w:val="Emphasis"/>
        </w:rPr>
        <w:t>enjoyment</w:t>
      </w:r>
      <w:r w:rsidRPr="002F74E8">
        <w:rPr>
          <w:rStyle w:val="StyleUnderline"/>
        </w:rPr>
        <w:t xml:space="preserve"> that others </w:t>
      </w:r>
      <w:r w:rsidRPr="00D73C0D">
        <w:rPr>
          <w:rStyle w:val="Emphasis"/>
        </w:rPr>
        <w:t>seem</w:t>
      </w:r>
      <w:r w:rsidRPr="002F74E8">
        <w:rPr>
          <w:rStyle w:val="StyleUnderline"/>
        </w:rPr>
        <w:t xml:space="preserve"> to be having</w:t>
      </w:r>
      <w:r w:rsidRPr="004D0B35">
        <w:rPr>
          <w:sz w:val="16"/>
        </w:rPr>
        <w:t xml:space="preserve"> and </w:t>
      </w:r>
      <w:r w:rsidRPr="002F74E8">
        <w:rPr>
          <w:rStyle w:val="StyleUnderline"/>
        </w:rPr>
        <w:t xml:space="preserve">think that they will </w:t>
      </w:r>
      <w:r w:rsidRPr="00D73C0D">
        <w:rPr>
          <w:rStyle w:val="Emphasis"/>
        </w:rPr>
        <w:t>find</w:t>
      </w:r>
      <w:r w:rsidRPr="002F74E8">
        <w:rPr>
          <w:rStyle w:val="StyleUnderline"/>
        </w:rPr>
        <w:t xml:space="preserve"> their own </w:t>
      </w:r>
      <w:r w:rsidRPr="00D73C0D">
        <w:rPr>
          <w:rStyle w:val="Emphasis"/>
        </w:rPr>
        <w:t>enjoyment</w:t>
      </w:r>
      <w:r w:rsidRPr="002F74E8">
        <w:rPr>
          <w:rStyle w:val="StyleUnderline"/>
        </w:rPr>
        <w:t xml:space="preserve"> through whatever they don’t yet have.</w:t>
      </w:r>
      <w:r w:rsidRPr="004D0B35">
        <w:rPr>
          <w:sz w:val="16"/>
        </w:rPr>
        <w:t xml:space="preserve"> Instead of accumulating wealth, the majority accumulate debt. But </w:t>
      </w:r>
      <w:r w:rsidRPr="00E10B0B">
        <w:rPr>
          <w:rStyle w:val="StyleUnderline"/>
          <w:highlight w:val="cyan"/>
        </w:rPr>
        <w:t>capitalism takes</w:t>
      </w:r>
      <w:r w:rsidRPr="004D0B35">
        <w:rPr>
          <w:sz w:val="16"/>
        </w:rPr>
        <w:t xml:space="preserve"> an </w:t>
      </w:r>
      <w:r w:rsidRPr="002F74E8">
        <w:rPr>
          <w:rStyle w:val="StyleUnderline"/>
        </w:rPr>
        <w:t xml:space="preserve">ideological </w:t>
      </w:r>
      <w:r w:rsidRPr="00E10B0B">
        <w:rPr>
          <w:rStyle w:val="StyleUnderline"/>
          <w:highlight w:val="cyan"/>
        </w:rPr>
        <w:t>hold</w:t>
      </w:r>
      <w:r w:rsidRPr="004D0B35">
        <w:rPr>
          <w:sz w:val="16"/>
        </w:rPr>
        <w:t xml:space="preserve"> of people so tightly </w:t>
      </w:r>
      <w:r w:rsidRPr="00E10B0B">
        <w:rPr>
          <w:rStyle w:val="StyleUnderline"/>
          <w:highlight w:val="cyan"/>
        </w:rPr>
        <w:t>not because it alienates</w:t>
      </w:r>
      <w:r w:rsidRPr="004D0B35">
        <w:rPr>
          <w:sz w:val="16"/>
        </w:rPr>
        <w:t xml:space="preserve"> them </w:t>
      </w:r>
      <w:r w:rsidRPr="00E10B0B">
        <w:rPr>
          <w:rStyle w:val="StyleUnderline"/>
          <w:highlight w:val="cyan"/>
        </w:rPr>
        <w:t>but</w:t>
      </w:r>
      <w:r w:rsidRPr="002F74E8">
        <w:rPr>
          <w:rStyle w:val="StyleUnderline"/>
        </w:rPr>
        <w:t xml:space="preserve"> because it </w:t>
      </w:r>
      <w:r w:rsidRPr="00E10B0B">
        <w:rPr>
          <w:rStyle w:val="StyleUnderline"/>
          <w:highlight w:val="cyan"/>
        </w:rPr>
        <w:t>promises</w:t>
      </w:r>
      <w:r w:rsidRPr="002F74E8">
        <w:rPr>
          <w:rStyle w:val="StyleUnderline"/>
        </w:rPr>
        <w:t xml:space="preserve"> a </w:t>
      </w:r>
      <w:r w:rsidRPr="00E10B0B">
        <w:rPr>
          <w:rStyle w:val="StyleUnderline"/>
          <w:highlight w:val="cyan"/>
        </w:rPr>
        <w:t>cure</w:t>
      </w:r>
      <w:r w:rsidRPr="002F74E8">
        <w:rPr>
          <w:rStyle w:val="StyleUnderline"/>
        </w:rPr>
        <w:t xml:space="preserve"> for</w:t>
      </w:r>
      <w:r w:rsidRPr="004D0B35">
        <w:rPr>
          <w:sz w:val="16"/>
        </w:rPr>
        <w:t xml:space="preserve"> their </w:t>
      </w:r>
      <w:r w:rsidRPr="00D73C0D">
        <w:rPr>
          <w:rStyle w:val="Emphasis"/>
        </w:rPr>
        <w:t>alienation</w:t>
      </w:r>
      <w:r w:rsidRPr="002F74E8">
        <w:rPr>
          <w:rStyle w:val="StyleUnderline"/>
        </w:rPr>
        <w:t>.</w:t>
      </w:r>
      <w:r w:rsidRPr="004D0B35">
        <w:rPr>
          <w:sz w:val="16"/>
        </w:rPr>
        <w:t xml:space="preserve"> </w:t>
      </w:r>
      <w:r w:rsidRPr="002F74E8">
        <w:rPr>
          <w:rStyle w:val="StyleUnderline"/>
        </w:rPr>
        <w:t xml:space="preserve">Every transaction </w:t>
      </w:r>
      <w:r w:rsidRPr="004D0B35">
        <w:rPr>
          <w:sz w:val="16"/>
        </w:rPr>
        <w:t xml:space="preserve">that occurs in capitalist society </w:t>
      </w:r>
      <w:r w:rsidRPr="002F74E8">
        <w:rPr>
          <w:rStyle w:val="StyleUnderline"/>
        </w:rPr>
        <w:t>has the image of an end to alienation animating it.</w:t>
      </w:r>
      <w:r w:rsidRPr="004D0B35">
        <w:rPr>
          <w:sz w:val="16"/>
        </w:rPr>
        <w:t xml:space="preserve"> 11 Even though capitalism forces subjects to experience their alienation, it does so while also promulgating the promise of a cure for this problem. </w:t>
      </w:r>
      <w:r w:rsidRPr="002F74E8">
        <w:rPr>
          <w:rStyle w:val="StyleUnderline"/>
        </w:rPr>
        <w:t xml:space="preserve">Under capitalism, </w:t>
      </w:r>
      <w:r w:rsidRPr="00E10B0B">
        <w:rPr>
          <w:rStyle w:val="StyleUnderline"/>
          <w:highlight w:val="cyan"/>
        </w:rPr>
        <w:t>alienation appears</w:t>
      </w:r>
      <w:r w:rsidRPr="002F74E8">
        <w:rPr>
          <w:rStyle w:val="StyleUnderline"/>
        </w:rPr>
        <w:t xml:space="preserve"> as a </w:t>
      </w:r>
      <w:r w:rsidRPr="00E10B0B">
        <w:rPr>
          <w:rStyle w:val="StyleUnderline"/>
          <w:highlight w:val="cyan"/>
        </w:rPr>
        <w:t>remediable</w:t>
      </w:r>
      <w:r w:rsidRPr="002F74E8">
        <w:rPr>
          <w:rStyle w:val="StyleUnderline"/>
        </w:rPr>
        <w:t xml:space="preserve"> problem, </w:t>
      </w:r>
      <w:r w:rsidRPr="00E10B0B">
        <w:rPr>
          <w:rStyle w:val="StyleUnderline"/>
          <w:highlight w:val="cyan"/>
        </w:rPr>
        <w:t>not as</w:t>
      </w:r>
      <w:r w:rsidRPr="002F74E8">
        <w:rPr>
          <w:rStyle w:val="StyleUnderline"/>
        </w:rPr>
        <w:t xml:space="preserve"> the </w:t>
      </w:r>
      <w:r w:rsidRPr="00E10B0B">
        <w:rPr>
          <w:rStyle w:val="StyleUnderline"/>
          <w:highlight w:val="cyan"/>
        </w:rPr>
        <w:t xml:space="preserve">structure that </w:t>
      </w:r>
      <w:r w:rsidRPr="00E10B0B">
        <w:rPr>
          <w:rStyle w:val="Emphasis"/>
          <w:highlight w:val="cyan"/>
        </w:rPr>
        <w:t>constitutes</w:t>
      </w:r>
      <w:r w:rsidRPr="002F74E8">
        <w:rPr>
          <w:rStyle w:val="StyleUnderline"/>
        </w:rPr>
        <w:t xml:space="preserve"> subjectivity.</w:t>
      </w:r>
      <w:r w:rsidRPr="004D0B35">
        <w:rPr>
          <w:sz w:val="16"/>
        </w:rPr>
        <w:t xml:space="preserve"> This is </w:t>
      </w:r>
      <w:r w:rsidRPr="002F74E8">
        <w:rPr>
          <w:rStyle w:val="StyleUnderline"/>
        </w:rPr>
        <w:t xml:space="preserve">the </w:t>
      </w:r>
      <w:r w:rsidRPr="00D73C0D">
        <w:rPr>
          <w:rStyle w:val="Emphasis"/>
        </w:rPr>
        <w:t>key</w:t>
      </w:r>
      <w:r w:rsidRPr="002F74E8">
        <w:rPr>
          <w:rStyle w:val="StyleUnderline"/>
        </w:rPr>
        <w:t xml:space="preserve"> to capitalism’s </w:t>
      </w:r>
      <w:r w:rsidRPr="00D73C0D">
        <w:rPr>
          <w:rStyle w:val="Emphasis"/>
        </w:rPr>
        <w:t>structure</w:t>
      </w:r>
      <w:r w:rsidRPr="004D0B35">
        <w:rPr>
          <w:sz w:val="16"/>
        </w:rPr>
        <w:t xml:space="preserve"> and to its attraction for even those who don’t benefit materially from it. 12 </w:t>
      </w:r>
    </w:p>
    <w:p w14:paraId="0D9BF6BE" w14:textId="77777777" w:rsidR="00E10B0B" w:rsidRPr="004D0B35" w:rsidRDefault="00E10B0B" w:rsidP="00E10B0B">
      <w:pPr>
        <w:rPr>
          <w:sz w:val="16"/>
        </w:rPr>
      </w:pPr>
      <w:r w:rsidRPr="002F74E8">
        <w:rPr>
          <w:rStyle w:val="StyleUnderline"/>
        </w:rPr>
        <w:t>Capitalism appeals to people as desiring beings</w:t>
      </w:r>
      <w:r w:rsidRPr="004D0B35">
        <w:rPr>
          <w:sz w:val="16"/>
        </w:rPr>
        <w:t xml:space="preserve">. It has a </w:t>
      </w:r>
      <w:r w:rsidRPr="00E10B0B">
        <w:rPr>
          <w:rStyle w:val="Emphasis"/>
          <w:highlight w:val="cyan"/>
        </w:rPr>
        <w:t>libidinal</w:t>
      </w:r>
      <w:r w:rsidRPr="00E10B0B">
        <w:rPr>
          <w:rStyle w:val="StyleUnderline"/>
          <w:highlight w:val="cyan"/>
        </w:rPr>
        <w:t xml:space="preserve"> dimension</w:t>
      </w:r>
      <w:r w:rsidRPr="004D0B35">
        <w:rPr>
          <w:sz w:val="16"/>
        </w:rPr>
        <w:t xml:space="preserve"> that draws them in, that </w:t>
      </w:r>
      <w:r w:rsidRPr="002F74E8">
        <w:rPr>
          <w:rStyle w:val="StyleUnderline"/>
        </w:rPr>
        <w:t>derives from</w:t>
      </w:r>
      <w:r w:rsidRPr="004D0B35">
        <w:rPr>
          <w:sz w:val="16"/>
        </w:rPr>
        <w:t xml:space="preserve"> its </w:t>
      </w:r>
      <w:r w:rsidRPr="00E10B0B">
        <w:rPr>
          <w:rStyle w:val="StyleUnderline"/>
          <w:highlight w:val="cyan"/>
        </w:rPr>
        <w:t xml:space="preserve">promise of </w:t>
      </w:r>
      <w:r w:rsidRPr="00E10B0B">
        <w:rPr>
          <w:rStyle w:val="Emphasis"/>
          <w:highlight w:val="cyan"/>
        </w:rPr>
        <w:t>overcoming</w:t>
      </w:r>
      <w:r w:rsidRPr="00E10B0B">
        <w:rPr>
          <w:rStyle w:val="StyleUnderline"/>
          <w:highlight w:val="cyan"/>
        </w:rPr>
        <w:t xml:space="preserve"> alienation</w:t>
      </w:r>
      <w:r w:rsidRPr="004D0B35">
        <w:rPr>
          <w:sz w:val="16"/>
        </w:rPr>
        <w:t xml:space="preserve">. The </w:t>
      </w:r>
      <w:r w:rsidRPr="002F74E8">
        <w:rPr>
          <w:rStyle w:val="StyleUnderline"/>
        </w:rPr>
        <w:t>commodity</w:t>
      </w:r>
      <w:r w:rsidRPr="004D0B35">
        <w:rPr>
          <w:sz w:val="16"/>
        </w:rPr>
        <w:t xml:space="preserve"> form </w:t>
      </w:r>
      <w:r w:rsidRPr="002F74E8">
        <w:rPr>
          <w:rStyle w:val="StyleUnderline"/>
        </w:rPr>
        <w:t>defines capitalist society.</w:t>
      </w:r>
      <w:r w:rsidRPr="004D0B35">
        <w:rPr>
          <w:sz w:val="16"/>
        </w:rPr>
        <w:t xml:space="preserve"> This form compels our interest because it connotes the coming end of alienated subjectivity. When I look at the commodity, I see the possibility of achieving plenitude. Through its detachment from the labor process or its obfuscation of the labor within it, the commodity passes itself off as a pure excess, one not besmirched by any alienation. By partaking of the commodity, one can overcome alienation and experience pure excess — or so capitalist society tells us. This holds both for the capitalist who sells it and for the consumer who buys it. One sells or buys the commodity in order to approach pure excess and escape the alienation that defines our subjectivity. Capitalism doesn’t create alienation but does everything it can to convince us that there is a way to escape it.</w:t>
      </w:r>
    </w:p>
    <w:p w14:paraId="33559597" w14:textId="77777777" w:rsidR="00E10B0B" w:rsidRPr="004D0B35" w:rsidRDefault="00E10B0B" w:rsidP="00E10B0B">
      <w:pPr>
        <w:rPr>
          <w:sz w:val="16"/>
        </w:rPr>
      </w:pPr>
      <w:r w:rsidRPr="004D0B35">
        <w:rPr>
          <w:sz w:val="16"/>
        </w:rPr>
        <w:t>Let’s look at a simple commodity: the car. The car generates value for the capitalists who sell it. Through the sale of cars, capitalists increase their capital. In doing so, they strive toward a future of infinite accumulation, even though they will never attain this future. At the same time, those who buy cars see in them the promise of an infinite enjoyment that these commodities will provide. Advertisers convince people to buy new cars that they don’t need because the new car promises an end to alienation that the current one doesn’t provide. Even though buying the car never works as a cure for the alienated state, the commodity’s seductive power never wanes for the capitalist subject. This suggests the extreme power that the possibility of escaping alienation has over people. Both the producer and the consumer invest themselves in the commodity for the sake of the unalienated future that it contains.</w:t>
      </w:r>
    </w:p>
    <w:p w14:paraId="75588F07" w14:textId="77777777" w:rsidR="00E10B0B" w:rsidRPr="004D0B35" w:rsidRDefault="00E10B0B" w:rsidP="00E10B0B">
      <w:pPr>
        <w:rPr>
          <w:sz w:val="16"/>
        </w:rPr>
      </w:pPr>
      <w:r w:rsidRPr="004D0B35">
        <w:rPr>
          <w:sz w:val="16"/>
        </w:rPr>
        <w:t xml:space="preserve">The </w:t>
      </w:r>
      <w:r w:rsidRPr="00E10B0B">
        <w:rPr>
          <w:rStyle w:val="StyleUnderline"/>
          <w:highlight w:val="cyan"/>
        </w:rPr>
        <w:t xml:space="preserve">focus on a </w:t>
      </w:r>
      <w:r w:rsidRPr="00E10B0B">
        <w:rPr>
          <w:rStyle w:val="Emphasis"/>
          <w:highlight w:val="cyan"/>
        </w:rPr>
        <w:t>cure</w:t>
      </w:r>
      <w:r w:rsidRPr="00920430">
        <w:rPr>
          <w:rStyle w:val="StyleUnderline"/>
        </w:rPr>
        <w:t xml:space="preserve"> for </w:t>
      </w:r>
      <w:r w:rsidRPr="00920430">
        <w:rPr>
          <w:rStyle w:val="Emphasis"/>
        </w:rPr>
        <w:t>alienation</w:t>
      </w:r>
      <w:r w:rsidRPr="00920430">
        <w:rPr>
          <w:rStyle w:val="StyleUnderline"/>
        </w:rPr>
        <w:t xml:space="preserve"> generates</w:t>
      </w:r>
      <w:r w:rsidRPr="004D0B35">
        <w:rPr>
          <w:sz w:val="16"/>
        </w:rPr>
        <w:t xml:space="preserve"> a vast number of </w:t>
      </w:r>
      <w:r w:rsidRPr="00920430">
        <w:rPr>
          <w:rStyle w:val="StyleUnderline"/>
        </w:rPr>
        <w:t xml:space="preserve">new </w:t>
      </w:r>
      <w:r w:rsidRPr="00920430">
        <w:rPr>
          <w:rStyle w:val="Emphasis"/>
        </w:rPr>
        <w:t>commodities</w:t>
      </w:r>
      <w:r w:rsidRPr="004D0B35">
        <w:rPr>
          <w:sz w:val="16"/>
        </w:rPr>
        <w:t xml:space="preserve"> each year. Although the majority of these commodities fail to catch on and end up lost to history, their quantity alone evinces capitalism’s commitment to proposing a cure to alienation. No one needs Diet Caffeine-Free Mountain Dew, but the existence of this commodity, just like every other commodity, helps </w:t>
      </w:r>
      <w:r w:rsidRPr="00E10B0B">
        <w:rPr>
          <w:rStyle w:val="StyleUnderline"/>
          <w:highlight w:val="cyan"/>
        </w:rPr>
        <w:t xml:space="preserve">perpetuate the </w:t>
      </w:r>
      <w:r w:rsidRPr="00E10B0B">
        <w:rPr>
          <w:rStyle w:val="Emphasis"/>
          <w:highlight w:val="cyan"/>
        </w:rPr>
        <w:t>fantasy</w:t>
      </w:r>
      <w:r w:rsidRPr="00E10B0B">
        <w:rPr>
          <w:rStyle w:val="StyleUnderline"/>
          <w:highlight w:val="cyan"/>
        </w:rPr>
        <w:t xml:space="preserve"> of an </w:t>
      </w:r>
      <w:r w:rsidRPr="00E10B0B">
        <w:rPr>
          <w:rStyle w:val="Emphasis"/>
          <w:highlight w:val="cyan"/>
        </w:rPr>
        <w:t>end</w:t>
      </w:r>
      <w:r w:rsidRPr="00920430">
        <w:rPr>
          <w:rStyle w:val="StyleUnderline"/>
        </w:rPr>
        <w:t xml:space="preserve"> to </w:t>
      </w:r>
      <w:r w:rsidRPr="00920430">
        <w:rPr>
          <w:rStyle w:val="Emphasis"/>
        </w:rPr>
        <w:t>alienation</w:t>
      </w:r>
      <w:r w:rsidRPr="004D0B35">
        <w:rPr>
          <w:sz w:val="16"/>
        </w:rPr>
        <w:t xml:space="preserve"> that constitutes the essence of capitalism’s appeal. In the Grundrisse, Marx points out that capitalism must create needs that do not exist. He states, “Production not only supplies a material for the need, but it also supplies a need for the material.”13 This need for the material relies on the fantasy that every new commodity assists in generating. Capitalism bombards its subjects with tens of thousands of new products each year because it must constantly reinvigorate its promise of an escape from alienation. Without the barrage of novelty, we would quickly become aware of our alienated subjectivity and lose touch with the fantasy of escaping it.</w:t>
      </w:r>
    </w:p>
    <w:p w14:paraId="61740331" w14:textId="77777777" w:rsidR="00E10B0B" w:rsidRPr="004D0B35" w:rsidRDefault="00E10B0B" w:rsidP="00E10B0B">
      <w:pPr>
        <w:rPr>
          <w:sz w:val="16"/>
        </w:rPr>
      </w:pPr>
      <w:r w:rsidRPr="004D0B35">
        <w:rPr>
          <w:sz w:val="16"/>
        </w:rPr>
        <w:t>Focusing on the question of alienation allows us to rethink the critique of capitalist society and how it distorts our existence. The problem with capitalism is not that it creates an alienated society but that it prevents us from recognizing our constitutive alienation. The basic structure of capitalism leads us to see alienation as a problem that has a solution rather than as the structure of our subjectivity. The would-be solution appears in the commodity.</w:t>
      </w:r>
    </w:p>
    <w:p w14:paraId="3AAB4E2F" w14:textId="77777777" w:rsidR="00E10B0B" w:rsidRPr="00920430" w:rsidRDefault="00E10B0B" w:rsidP="00E10B0B">
      <w:pPr>
        <w:rPr>
          <w:rStyle w:val="StyleUnderline"/>
        </w:rPr>
      </w:pPr>
      <w:r w:rsidRPr="00920430">
        <w:rPr>
          <w:rStyle w:val="StyleUnderline"/>
        </w:rPr>
        <w:t xml:space="preserve">Capitalism surrounds us with commodities and </w:t>
      </w:r>
      <w:r w:rsidRPr="00E10B0B">
        <w:rPr>
          <w:rStyle w:val="Emphasis"/>
          <w:highlight w:val="cyan"/>
        </w:rPr>
        <w:t>imprints</w:t>
      </w:r>
      <w:r w:rsidRPr="00E10B0B">
        <w:rPr>
          <w:rStyle w:val="StyleUnderline"/>
          <w:highlight w:val="cyan"/>
        </w:rPr>
        <w:t xml:space="preserve"> the commodity form on us</w:t>
      </w:r>
      <w:r w:rsidRPr="00920430">
        <w:rPr>
          <w:rStyle w:val="StyleUnderline"/>
        </w:rPr>
        <w:t xml:space="preserve">. </w:t>
      </w:r>
      <w:r w:rsidRPr="004D0B35">
        <w:rPr>
          <w:sz w:val="16"/>
        </w:rPr>
        <w:t xml:space="preserve">It constantly </w:t>
      </w:r>
      <w:r w:rsidRPr="00920430">
        <w:rPr>
          <w:rStyle w:val="StyleUnderline"/>
        </w:rPr>
        <w:t xml:space="preserve">holds out the solution to alienation in the commodity, </w:t>
      </w:r>
      <w:r w:rsidRPr="004D0B35">
        <w:rPr>
          <w:sz w:val="16"/>
        </w:rPr>
        <w:t xml:space="preserve">which </w:t>
      </w:r>
      <w:r w:rsidRPr="00920430">
        <w:rPr>
          <w:rStyle w:val="StyleUnderline"/>
        </w:rPr>
        <w:t xml:space="preserve">contains the promise of an end to </w:t>
      </w:r>
      <w:r w:rsidRPr="00920430">
        <w:rPr>
          <w:rStyle w:val="Emphasis"/>
        </w:rPr>
        <w:t>alienated</w:t>
      </w:r>
      <w:r w:rsidRPr="00920430">
        <w:rPr>
          <w:rStyle w:val="StyleUnderline"/>
        </w:rPr>
        <w:t xml:space="preserve"> subjectivity.</w:t>
      </w:r>
      <w:r w:rsidRPr="004D0B35">
        <w:rPr>
          <w:sz w:val="16"/>
        </w:rPr>
        <w:t xml:space="preserve"> The fact that this never occurs doesn’t detract from capitalism’s power over me. Each failure further ensconces me in the logic of capitalism. </w:t>
      </w:r>
      <w:r w:rsidRPr="00E10B0B">
        <w:rPr>
          <w:rStyle w:val="StyleUnderline"/>
          <w:highlight w:val="cyan"/>
        </w:rPr>
        <w:t xml:space="preserve">The more I </w:t>
      </w:r>
      <w:r w:rsidRPr="00E10B0B">
        <w:rPr>
          <w:rStyle w:val="Emphasis"/>
          <w:highlight w:val="cyan"/>
        </w:rPr>
        <w:t>fail</w:t>
      </w:r>
      <w:r w:rsidRPr="00E10B0B">
        <w:rPr>
          <w:rStyle w:val="StyleUnderline"/>
          <w:highlight w:val="cyan"/>
        </w:rPr>
        <w:t xml:space="preserve"> to achieve</w:t>
      </w:r>
      <w:r w:rsidRPr="00920430">
        <w:rPr>
          <w:rStyle w:val="StyleUnderline"/>
        </w:rPr>
        <w:t xml:space="preserve"> the </w:t>
      </w:r>
      <w:r w:rsidRPr="00E10B0B">
        <w:rPr>
          <w:rStyle w:val="Emphasis"/>
          <w:highlight w:val="cyan"/>
        </w:rPr>
        <w:t>unalienated</w:t>
      </w:r>
      <w:r w:rsidRPr="00E10B0B">
        <w:rPr>
          <w:rStyle w:val="StyleUnderline"/>
          <w:highlight w:val="cyan"/>
        </w:rPr>
        <w:t xml:space="preserve"> future, the more I </w:t>
      </w:r>
      <w:r w:rsidRPr="00E10B0B">
        <w:rPr>
          <w:rStyle w:val="Emphasis"/>
          <w:highlight w:val="cyan"/>
        </w:rPr>
        <w:t>strive</w:t>
      </w:r>
      <w:r w:rsidRPr="00E10B0B">
        <w:rPr>
          <w:rStyle w:val="StyleUnderline"/>
          <w:highlight w:val="cyan"/>
        </w:rPr>
        <w:t xml:space="preserve"> for it.</w:t>
      </w:r>
    </w:p>
    <w:p w14:paraId="58E343AE" w14:textId="77777777" w:rsidR="00E10B0B" w:rsidRPr="00920430" w:rsidRDefault="00E10B0B" w:rsidP="00E10B0B">
      <w:pPr>
        <w:rPr>
          <w:rStyle w:val="StyleUnderline"/>
        </w:rPr>
      </w:pPr>
      <w:r w:rsidRPr="004D0B35">
        <w:rPr>
          <w:sz w:val="16"/>
        </w:rPr>
        <w:t xml:space="preserve">But there is an even more deleterious effect than this. When I choose one commodity over another, the other option does not disappear. Instead, it remains in force and mediates my relationship to the commodity that I have chosen. Because I have not chosen it, this other commodity harbors a potential for escaping alienation that exceeds the potential I find in the commodity I did choose. The other option contains this possibility only insofar as I relate to it as an imaginary object. Were I to obtain it, the relief from alienation it delivered would not exceed that of the commodity I did choose. It offers more plenitude only insofar as it remains unchosen. The unchosen commodity retains the plenitude that the commodity I chose loses once I obtain it. I am thus stuck in a perpetual mode of desire for what I didn’t choose because the capitalist subject always chooses wrongly. I opt for Junior Mints instead of Milk Duds, but every taste of the Junior Mints reminds me that I am not tasting Milk Duds like the person next to me at the movie theater. The moment I have a glimpse of my alienation and say to myself, “Hey, these Junior Mints aren’t actually all that great,” I’m able to turn away from it by considering the alternate commodity that I didn’t choose, the Milk Duds. This is the </w:t>
      </w:r>
      <w:r w:rsidRPr="00E10B0B">
        <w:rPr>
          <w:rStyle w:val="StyleUnderline"/>
          <w:highlight w:val="cyan"/>
        </w:rPr>
        <w:t xml:space="preserve">psychic </w:t>
      </w:r>
      <w:r w:rsidRPr="00E10B0B">
        <w:rPr>
          <w:rStyle w:val="Emphasis"/>
          <w:highlight w:val="cyan"/>
        </w:rPr>
        <w:t>trap</w:t>
      </w:r>
      <w:r w:rsidRPr="004D0B35">
        <w:rPr>
          <w:sz w:val="16"/>
        </w:rPr>
        <w:t xml:space="preserve"> that the </w:t>
      </w:r>
      <w:r w:rsidRPr="00920430">
        <w:rPr>
          <w:rStyle w:val="Emphasis"/>
        </w:rPr>
        <w:t>commodity</w:t>
      </w:r>
      <w:r w:rsidRPr="00920430">
        <w:rPr>
          <w:rStyle w:val="StyleUnderline"/>
        </w:rPr>
        <w:t xml:space="preserve"> form creates for the </w:t>
      </w:r>
      <w:r w:rsidRPr="00920430">
        <w:rPr>
          <w:rStyle w:val="Emphasis"/>
        </w:rPr>
        <w:t>subject</w:t>
      </w:r>
      <w:r w:rsidRPr="00920430">
        <w:rPr>
          <w:rStyle w:val="StyleUnderline"/>
        </w:rPr>
        <w:t>.</w:t>
      </w:r>
      <w:r w:rsidRPr="004D0B35">
        <w:rPr>
          <w:sz w:val="16"/>
        </w:rPr>
        <w:t xml:space="preserve"> The capitalist </w:t>
      </w:r>
      <w:r w:rsidRPr="00920430">
        <w:rPr>
          <w:rStyle w:val="StyleUnderline"/>
        </w:rPr>
        <w:t xml:space="preserve">subject is </w:t>
      </w:r>
      <w:r w:rsidRPr="00E10B0B">
        <w:rPr>
          <w:rStyle w:val="Emphasis"/>
          <w:highlight w:val="cyan"/>
        </w:rPr>
        <w:t>always</w:t>
      </w:r>
      <w:r w:rsidRPr="00E10B0B">
        <w:rPr>
          <w:rStyle w:val="StyleUnderline"/>
          <w:highlight w:val="cyan"/>
        </w:rPr>
        <w:t xml:space="preserve"> missing out on something </w:t>
      </w:r>
      <w:r w:rsidRPr="00E10B0B">
        <w:rPr>
          <w:rStyle w:val="Emphasis"/>
          <w:highlight w:val="cyan"/>
        </w:rPr>
        <w:t>better</w:t>
      </w:r>
      <w:r w:rsidRPr="00920430">
        <w:rPr>
          <w:rStyle w:val="StyleUnderline"/>
        </w:rPr>
        <w:t xml:space="preserve">, something better that holds the </w:t>
      </w:r>
      <w:r w:rsidRPr="00D73C0D">
        <w:rPr>
          <w:rStyle w:val="Emphasis"/>
        </w:rPr>
        <w:t>promise</w:t>
      </w:r>
      <w:r w:rsidRPr="00920430">
        <w:rPr>
          <w:rStyle w:val="StyleUnderline"/>
        </w:rPr>
        <w:t xml:space="preserve"> of a </w:t>
      </w:r>
      <w:r w:rsidRPr="00D73C0D">
        <w:rPr>
          <w:rStyle w:val="Emphasis"/>
        </w:rPr>
        <w:t>cure</w:t>
      </w:r>
      <w:r w:rsidRPr="00920430">
        <w:rPr>
          <w:rStyle w:val="StyleUnderline"/>
        </w:rPr>
        <w:t xml:space="preserve"> for its alienation.</w:t>
      </w:r>
      <w:r w:rsidRPr="004D0B35">
        <w:rPr>
          <w:sz w:val="16"/>
        </w:rPr>
        <w:t xml:space="preserve"> We experience plenty of alienation under capitalism, but we also </w:t>
      </w:r>
      <w:r w:rsidRPr="00E10B0B">
        <w:rPr>
          <w:rStyle w:val="StyleUnderline"/>
          <w:highlight w:val="cyan"/>
        </w:rPr>
        <w:t xml:space="preserve">continually </w:t>
      </w:r>
      <w:r w:rsidRPr="00E10B0B">
        <w:rPr>
          <w:rStyle w:val="Emphasis"/>
          <w:highlight w:val="cyan"/>
        </w:rPr>
        <w:t>imagine</w:t>
      </w:r>
      <w:r w:rsidRPr="00E10B0B">
        <w:rPr>
          <w:rStyle w:val="StyleUnderline"/>
          <w:highlight w:val="cyan"/>
        </w:rPr>
        <w:t xml:space="preserve"> its commodified </w:t>
      </w:r>
      <w:r w:rsidRPr="00E10B0B">
        <w:rPr>
          <w:rStyle w:val="Emphasis"/>
          <w:highlight w:val="cyan"/>
        </w:rPr>
        <w:t>remedy</w:t>
      </w:r>
      <w:r w:rsidRPr="00E10B0B">
        <w:rPr>
          <w:rStyle w:val="StyleUnderline"/>
          <w:highlight w:val="cyan"/>
        </w:rPr>
        <w:t>.</w:t>
      </w:r>
    </w:p>
    <w:p w14:paraId="21A8458D" w14:textId="77777777" w:rsidR="00E10B0B" w:rsidRPr="004D0B35" w:rsidRDefault="00E10B0B" w:rsidP="00E10B0B">
      <w:pPr>
        <w:rPr>
          <w:sz w:val="16"/>
        </w:rPr>
      </w:pPr>
      <w:r w:rsidRPr="004D0B35">
        <w:rPr>
          <w:sz w:val="16"/>
        </w:rPr>
        <w:t xml:space="preserve">The </w:t>
      </w:r>
      <w:r w:rsidRPr="00920430">
        <w:rPr>
          <w:rStyle w:val="StyleUnderline"/>
        </w:rPr>
        <w:t xml:space="preserve">commodity form causes us to </w:t>
      </w:r>
      <w:r w:rsidRPr="00E10B0B">
        <w:rPr>
          <w:rStyle w:val="StyleUnderline"/>
          <w:highlight w:val="cyan"/>
        </w:rPr>
        <w:t xml:space="preserve">conceptualize our </w:t>
      </w:r>
      <w:r w:rsidRPr="00E10B0B">
        <w:rPr>
          <w:rStyle w:val="Emphasis"/>
          <w:highlight w:val="cyan"/>
        </w:rPr>
        <w:t>possibilities</w:t>
      </w:r>
      <w:r w:rsidRPr="00E10B0B">
        <w:rPr>
          <w:rStyle w:val="StyleUnderline"/>
          <w:highlight w:val="cyan"/>
        </w:rPr>
        <w:t xml:space="preserve"> without any limits</w:t>
      </w:r>
      <w:r w:rsidRPr="00920430">
        <w:rPr>
          <w:rStyle w:val="StyleUnderline"/>
        </w:rPr>
        <w:t>.</w:t>
      </w:r>
      <w:r w:rsidRPr="004D0B35">
        <w:rPr>
          <w:sz w:val="16"/>
        </w:rPr>
        <w:t xml:space="preserve"> As structured by the commodity form, the only acceptable boundary is the subjectivity of the other, never an intrinsic limitation within our own subjectivity. But </w:t>
      </w:r>
      <w:r w:rsidRPr="00920430">
        <w:rPr>
          <w:rStyle w:val="StyleUnderline"/>
        </w:rPr>
        <w:t xml:space="preserve">this idea of subjectivity is profoundly </w:t>
      </w:r>
      <w:r w:rsidRPr="004D0B35">
        <w:rPr>
          <w:rStyle w:val="Emphasis"/>
        </w:rPr>
        <w:t>misleading</w:t>
      </w:r>
      <w:r w:rsidRPr="00920430">
        <w:rPr>
          <w:rStyle w:val="StyleUnderline"/>
        </w:rPr>
        <w:t xml:space="preserve">. When we view </w:t>
      </w:r>
      <w:r w:rsidRPr="00E10B0B">
        <w:rPr>
          <w:rStyle w:val="StyleUnderline"/>
          <w:highlight w:val="cyan"/>
        </w:rPr>
        <w:t xml:space="preserve">subjectivity as </w:t>
      </w:r>
      <w:r w:rsidRPr="004D0B35">
        <w:rPr>
          <w:rStyle w:val="Emphasis"/>
        </w:rPr>
        <w:t xml:space="preserve">intrinsically </w:t>
      </w:r>
      <w:r w:rsidRPr="00E10B0B">
        <w:rPr>
          <w:rStyle w:val="Emphasis"/>
          <w:highlight w:val="cyan"/>
        </w:rPr>
        <w:t>unlimited</w:t>
      </w:r>
      <w:r w:rsidRPr="00E10B0B">
        <w:rPr>
          <w:rStyle w:val="StyleUnderline"/>
          <w:highlight w:val="cyan"/>
        </w:rPr>
        <w:t>,</w:t>
      </w:r>
      <w:r w:rsidRPr="00920430">
        <w:rPr>
          <w:rStyle w:val="StyleUnderline"/>
        </w:rPr>
        <w:t xml:space="preserve"> </w:t>
      </w:r>
      <w:r w:rsidRPr="00E10B0B">
        <w:rPr>
          <w:rStyle w:val="StyleUnderline"/>
          <w:highlight w:val="cyan"/>
        </w:rPr>
        <w:t>or as limited</w:t>
      </w:r>
      <w:r w:rsidRPr="00920430">
        <w:rPr>
          <w:rStyle w:val="StyleUnderline"/>
        </w:rPr>
        <w:t xml:space="preserve"> only </w:t>
      </w:r>
      <w:r w:rsidRPr="00E10B0B">
        <w:rPr>
          <w:rStyle w:val="StyleUnderline"/>
          <w:highlight w:val="cyan"/>
        </w:rPr>
        <w:t xml:space="preserve">by </w:t>
      </w:r>
      <w:r w:rsidRPr="00E10B0B">
        <w:rPr>
          <w:rStyle w:val="Emphasis"/>
          <w:highlight w:val="cyan"/>
        </w:rPr>
        <w:t>someone</w:t>
      </w:r>
      <w:r w:rsidRPr="00E10B0B">
        <w:rPr>
          <w:rStyle w:val="StyleUnderline"/>
          <w:highlight w:val="cyan"/>
        </w:rPr>
        <w:t xml:space="preserve"> else</w:t>
      </w:r>
      <w:r w:rsidRPr="00920430">
        <w:rPr>
          <w:rStyle w:val="StyleUnderline"/>
        </w:rPr>
        <w:t>,</w:t>
      </w:r>
      <w:r w:rsidRPr="004D0B35">
        <w:rPr>
          <w:sz w:val="16"/>
        </w:rPr>
        <w:t xml:space="preserve"> we </w:t>
      </w:r>
      <w:r w:rsidRPr="00E10B0B">
        <w:rPr>
          <w:rStyle w:val="StyleUnderline"/>
          <w:highlight w:val="cyan"/>
        </w:rPr>
        <w:t>interpret every</w:t>
      </w:r>
      <w:r w:rsidRPr="00920430">
        <w:rPr>
          <w:rStyle w:val="StyleUnderline"/>
        </w:rPr>
        <w:t xml:space="preserve"> external </w:t>
      </w:r>
      <w:r w:rsidRPr="00E10B0B">
        <w:rPr>
          <w:rStyle w:val="StyleUnderline"/>
          <w:highlight w:val="cyan"/>
        </w:rPr>
        <w:t>barrier</w:t>
      </w:r>
      <w:r w:rsidRPr="00920430">
        <w:rPr>
          <w:rStyle w:val="StyleUnderline"/>
        </w:rPr>
        <w:t xml:space="preserve"> that we encounter </w:t>
      </w:r>
      <w:r w:rsidRPr="00E10B0B">
        <w:rPr>
          <w:rStyle w:val="StyleUnderline"/>
          <w:highlight w:val="cyan"/>
        </w:rPr>
        <w:t>as</w:t>
      </w:r>
      <w:r w:rsidRPr="004D0B35">
        <w:rPr>
          <w:rStyle w:val="StyleUnderline"/>
        </w:rPr>
        <w:t xml:space="preserve"> an </w:t>
      </w:r>
      <w:r w:rsidRPr="00E10B0B">
        <w:rPr>
          <w:rStyle w:val="StyleUnderline"/>
          <w:highlight w:val="cyan"/>
        </w:rPr>
        <w:t>encroachment</w:t>
      </w:r>
      <w:r w:rsidRPr="00920430">
        <w:rPr>
          <w:rStyle w:val="StyleUnderline"/>
        </w:rPr>
        <w:t xml:space="preserve"> on our own </w:t>
      </w:r>
      <w:r w:rsidRPr="004D0B35">
        <w:rPr>
          <w:rStyle w:val="Emphasis"/>
        </w:rPr>
        <w:t>possibilities</w:t>
      </w:r>
      <w:r w:rsidRPr="00920430">
        <w:rPr>
          <w:rStyle w:val="StyleUnderline"/>
        </w:rPr>
        <w:t>.</w:t>
      </w:r>
      <w:r w:rsidRPr="004D0B35">
        <w:rPr>
          <w:sz w:val="16"/>
        </w:rPr>
        <w:t xml:space="preserve"> As a result, our </w:t>
      </w:r>
      <w:r w:rsidRPr="00920430">
        <w:rPr>
          <w:rStyle w:val="StyleUnderline"/>
        </w:rPr>
        <w:t>existence seems always to be under assault from all sides and never able to realize itself fully.</w:t>
      </w:r>
      <w:r w:rsidRPr="004D0B35">
        <w:rPr>
          <w:sz w:val="16"/>
        </w:rPr>
        <w:t xml:space="preserve"> We </w:t>
      </w:r>
      <w:r w:rsidRPr="00920430">
        <w:rPr>
          <w:rStyle w:val="StyleUnderline"/>
        </w:rPr>
        <w:t>don’t recognize that alienation is fundamental</w:t>
      </w:r>
      <w:r w:rsidRPr="004D0B35">
        <w:rPr>
          <w:sz w:val="16"/>
        </w:rPr>
        <w:t xml:space="preserve"> </w:t>
      </w:r>
      <w:r w:rsidRPr="00920430">
        <w:rPr>
          <w:rStyle w:val="StyleUnderline"/>
        </w:rPr>
        <w:t>to</w:t>
      </w:r>
      <w:r w:rsidRPr="004D0B35">
        <w:rPr>
          <w:sz w:val="16"/>
        </w:rPr>
        <w:t xml:space="preserve"> our </w:t>
      </w:r>
      <w:r w:rsidRPr="00920430">
        <w:rPr>
          <w:rStyle w:val="StyleUnderline"/>
        </w:rPr>
        <w:t>subjectivity.</w:t>
      </w:r>
      <w:r w:rsidRPr="004D0B35">
        <w:rPr>
          <w:sz w:val="16"/>
        </w:rPr>
        <w:t xml:space="preserve"> </w:t>
      </w:r>
      <w:r w:rsidRPr="00920430">
        <w:rPr>
          <w:rStyle w:val="StyleUnderline"/>
        </w:rPr>
        <w:t>Capitalism tries to convince us</w:t>
      </w:r>
      <w:r w:rsidRPr="004D0B35">
        <w:rPr>
          <w:sz w:val="16"/>
        </w:rPr>
        <w:t xml:space="preserve"> that our </w:t>
      </w:r>
      <w:r w:rsidRPr="00920430">
        <w:rPr>
          <w:rStyle w:val="StyleUnderline"/>
        </w:rPr>
        <w:t>alienation is temporary</w:t>
      </w:r>
      <w:r w:rsidRPr="004D0B35">
        <w:rPr>
          <w:sz w:val="16"/>
        </w:rPr>
        <w:t xml:space="preserve"> and </w:t>
      </w:r>
      <w:r w:rsidRPr="00920430">
        <w:rPr>
          <w:rStyle w:val="StyleUnderline"/>
        </w:rPr>
        <w:t>fleeting</w:t>
      </w:r>
      <w:r w:rsidRPr="004D0B35">
        <w:rPr>
          <w:sz w:val="16"/>
        </w:rPr>
        <w:t xml:space="preserve"> rather than </w:t>
      </w:r>
      <w:r w:rsidRPr="00920430">
        <w:rPr>
          <w:rStyle w:val="StyleUnderline"/>
        </w:rPr>
        <w:t>constitutive</w:t>
      </w:r>
      <w:r w:rsidRPr="004D0B35">
        <w:rPr>
          <w:sz w:val="16"/>
        </w:rPr>
        <w:t xml:space="preserve"> of who we are.</w:t>
      </w:r>
    </w:p>
    <w:p w14:paraId="4F80F5CF" w14:textId="77777777" w:rsidR="00E10B0B" w:rsidRPr="004D0B35" w:rsidRDefault="00E10B0B" w:rsidP="00E10B0B">
      <w:pPr>
        <w:rPr>
          <w:sz w:val="16"/>
        </w:rPr>
      </w:pPr>
      <w:r w:rsidRPr="004D0B35">
        <w:rPr>
          <w:sz w:val="16"/>
        </w:rPr>
        <w:t xml:space="preserve">The </w:t>
      </w:r>
      <w:r w:rsidRPr="00E10B0B">
        <w:rPr>
          <w:rStyle w:val="StyleUnderline"/>
          <w:highlight w:val="cyan"/>
        </w:rPr>
        <w:t>promise of an unalienated future</w:t>
      </w:r>
      <w:r w:rsidRPr="004D0B35">
        <w:rPr>
          <w:sz w:val="16"/>
        </w:rPr>
        <w:t xml:space="preserve"> leads to the widespread acceptance of a system that produces massive inequalities, social isolation, and an assault on freedom. </w:t>
      </w:r>
      <w:r w:rsidRPr="00D73C0D">
        <w:rPr>
          <w:rStyle w:val="StyleUnderline"/>
        </w:rPr>
        <w:t>Capitalism compensates for these deficiencies with the fantasy that it proffers</w:t>
      </w:r>
      <w:r w:rsidRPr="004D0B35">
        <w:rPr>
          <w:sz w:val="16"/>
        </w:rPr>
        <w:t>. Even though no one benefits from capitalism in the way that the system promises, its seductive power is unparalleled.14 It seduces both those who seem to succeed and many of those who fail.</w:t>
      </w:r>
    </w:p>
    <w:p w14:paraId="2162D9E5" w14:textId="77777777" w:rsidR="00E10B0B" w:rsidRPr="00072B44" w:rsidRDefault="00E10B0B" w:rsidP="00E10B0B">
      <w:pPr>
        <w:rPr>
          <w:sz w:val="16"/>
        </w:rPr>
      </w:pPr>
      <w:r w:rsidRPr="00D73C0D">
        <w:rPr>
          <w:rStyle w:val="StyleUnderline"/>
        </w:rPr>
        <w:t>The fantasy</w:t>
      </w:r>
      <w:r w:rsidRPr="004D0B35">
        <w:rPr>
          <w:sz w:val="16"/>
        </w:rPr>
        <w:t xml:space="preserve"> that underwrites the entire capitalist enterprise is </w:t>
      </w:r>
      <w:r w:rsidRPr="00D73C0D">
        <w:rPr>
          <w:rStyle w:val="StyleUnderline"/>
        </w:rPr>
        <w:t xml:space="preserve">one of </w:t>
      </w:r>
      <w:r w:rsidRPr="00E10B0B">
        <w:rPr>
          <w:rStyle w:val="StyleUnderline"/>
          <w:highlight w:val="cyan"/>
        </w:rPr>
        <w:t xml:space="preserve">overcoming </w:t>
      </w:r>
      <w:r w:rsidRPr="00E10B0B">
        <w:rPr>
          <w:rStyle w:val="Emphasis"/>
          <w:highlight w:val="cyan"/>
        </w:rPr>
        <w:t>alienation</w:t>
      </w:r>
      <w:r w:rsidRPr="00E10B0B">
        <w:rPr>
          <w:rStyle w:val="StyleUnderline"/>
          <w:highlight w:val="cyan"/>
        </w:rPr>
        <w:t xml:space="preserve"> through </w:t>
      </w:r>
      <w:r w:rsidRPr="00E10B0B">
        <w:rPr>
          <w:rStyle w:val="Emphasis"/>
          <w:highlight w:val="cyan"/>
        </w:rPr>
        <w:t>accumulation</w:t>
      </w:r>
      <w:r w:rsidRPr="00E971B6">
        <w:rPr>
          <w:sz w:val="16"/>
        </w:rPr>
        <w:t>.</w:t>
      </w:r>
      <w:r w:rsidRPr="004D0B35">
        <w:rPr>
          <w:sz w:val="16"/>
        </w:rPr>
        <w:t xml:space="preserve"> </w:t>
      </w:r>
      <w:r w:rsidRPr="00D73C0D">
        <w:rPr>
          <w:rStyle w:val="StyleUnderline"/>
        </w:rPr>
        <w:t xml:space="preserve">The capitalist’s rapaciousness stems </w:t>
      </w:r>
      <w:r w:rsidRPr="00D73C0D">
        <w:rPr>
          <w:rStyle w:val="Emphasis"/>
        </w:rPr>
        <w:t>directly</w:t>
      </w:r>
      <w:r w:rsidRPr="00D73C0D">
        <w:rPr>
          <w:rStyle w:val="StyleUnderline"/>
        </w:rPr>
        <w:t xml:space="preserve"> from the centrality of this </w:t>
      </w:r>
      <w:r w:rsidRPr="00D73C0D">
        <w:rPr>
          <w:rStyle w:val="Emphasis"/>
        </w:rPr>
        <w:t>fantasy</w:t>
      </w:r>
      <w:r w:rsidRPr="00D73C0D">
        <w:rPr>
          <w:rStyle w:val="StyleUnderline"/>
        </w:rPr>
        <w:t xml:space="preserve"> and would </w:t>
      </w:r>
      <w:r w:rsidRPr="00D73C0D">
        <w:rPr>
          <w:rStyle w:val="Emphasis"/>
        </w:rPr>
        <w:t>dissipate</w:t>
      </w:r>
      <w:r w:rsidRPr="00D73C0D">
        <w:rPr>
          <w:rStyle w:val="StyleUnderline"/>
        </w:rPr>
        <w:t xml:space="preserve"> without it.</w:t>
      </w:r>
      <w:r w:rsidRPr="004D0B35">
        <w:rPr>
          <w:sz w:val="16"/>
        </w:rPr>
        <w:t xml:space="preserve"> Capitalism is a practice, but the </w:t>
      </w:r>
      <w:r w:rsidRPr="00D73C0D">
        <w:rPr>
          <w:rStyle w:val="StyleUnderline"/>
        </w:rPr>
        <w:t>mindless accumulation</w:t>
      </w:r>
      <w:r w:rsidRPr="004D0B35">
        <w:rPr>
          <w:sz w:val="16"/>
        </w:rPr>
        <w:t xml:space="preserve"> required to sustain it </w:t>
      </w:r>
      <w:r w:rsidRPr="00D73C0D">
        <w:rPr>
          <w:rStyle w:val="StyleUnderline"/>
        </w:rPr>
        <w:t>is impossible without the prospect of healing the wound of alienation</w:t>
      </w:r>
      <w:r w:rsidRPr="004D0B35">
        <w:rPr>
          <w:sz w:val="16"/>
        </w:rPr>
        <w:t xml:space="preserve"> that animates it. There is </w:t>
      </w:r>
      <w:r w:rsidRPr="00D73C0D">
        <w:rPr>
          <w:rStyle w:val="StyleUnderline"/>
        </w:rPr>
        <w:t>no capitalist universe in which one can accept alienation as a fact of existence.</w:t>
      </w:r>
      <w:r w:rsidRPr="004D0B35">
        <w:rPr>
          <w:sz w:val="16"/>
        </w:rPr>
        <w:t xml:space="preserve"> That is the key to its oppressiveness. </w:t>
      </w:r>
      <w:r w:rsidRPr="00D73C0D">
        <w:rPr>
          <w:rStyle w:val="StyleUnderline"/>
        </w:rPr>
        <w:t>The way to fight it is to insist on the truth of the moments of alienation that it exposes,</w:t>
      </w:r>
      <w:r w:rsidRPr="004D0B35">
        <w:rPr>
          <w:sz w:val="16"/>
        </w:rPr>
        <w:t xml:space="preserve"> to remain disappointed with one’s Junior Mints without any hope for relief from Milk Duds.</w:t>
      </w:r>
    </w:p>
    <w:p w14:paraId="28962F5D" w14:textId="10C47DB9" w:rsidR="00E10B0B" w:rsidRPr="00DB3894" w:rsidRDefault="00E10B0B" w:rsidP="00E10B0B">
      <w:pPr>
        <w:pStyle w:val="Heading4"/>
      </w:pPr>
      <w:r>
        <w:t xml:space="preserve">The 1AC is a </w:t>
      </w:r>
      <w:r>
        <w:rPr>
          <w:u w:val="single"/>
        </w:rPr>
        <w:t>language game</w:t>
      </w:r>
      <w:r>
        <w:t xml:space="preserve"> that repackages </w:t>
      </w:r>
      <w:r>
        <w:rPr>
          <w:u w:val="single"/>
        </w:rPr>
        <w:t>possibility</w:t>
      </w:r>
      <w:r>
        <w:t xml:space="preserve"> as </w:t>
      </w:r>
      <w:r w:rsidR="00BD2BAB" w:rsidRPr="00BD2BAB">
        <w:rPr>
          <w:u w:val="single"/>
        </w:rPr>
        <w:t>politics</w:t>
      </w:r>
      <w:r>
        <w:t xml:space="preserve"> creating a </w:t>
      </w:r>
      <w:r>
        <w:rPr>
          <w:u w:val="single"/>
        </w:rPr>
        <w:t>psychic trap</w:t>
      </w:r>
      <w:r>
        <w:t xml:space="preserve"> of </w:t>
      </w:r>
      <w:r>
        <w:rPr>
          <w:u w:val="single"/>
        </w:rPr>
        <w:t>despair</w:t>
      </w:r>
    </w:p>
    <w:p w14:paraId="24A3D2D9" w14:textId="77777777" w:rsidR="00E10B0B" w:rsidRDefault="00E10B0B" w:rsidP="00E10B0B">
      <w:r w:rsidRPr="00FF4072">
        <w:rPr>
          <w:rStyle w:val="Style13ptBold"/>
        </w:rPr>
        <w:t xml:space="preserve">Carroll </w:t>
      </w:r>
      <w:r>
        <w:rPr>
          <w:rStyle w:val="Style13ptBold"/>
        </w:rPr>
        <w:t xml:space="preserve">’24 </w:t>
      </w:r>
      <w:r w:rsidRPr="00AD738D">
        <w:t>[</w:t>
      </w:r>
      <w:r>
        <w:t xml:space="preserve">Ryan; Spring; </w:t>
      </w:r>
      <w:r w:rsidRPr="00FF4072">
        <w:t>Ph</w:t>
      </w:r>
      <w:r>
        <w:t>.</w:t>
      </w:r>
      <w:r w:rsidRPr="00FF4072">
        <w:t>D</w:t>
      </w:r>
      <w:r>
        <w:t>.</w:t>
      </w:r>
      <w:r w:rsidRPr="00FF4072">
        <w:t xml:space="preserve"> </w:t>
      </w:r>
      <w:r>
        <w:t>S</w:t>
      </w:r>
      <w:r w:rsidRPr="00FF4072">
        <w:t>tudent in English and Comparative Literature at the University of North Carolina at Chapel Hill</w:t>
      </w:r>
      <w:r>
        <w:t>; Lateral, “</w:t>
      </w:r>
      <w:r w:rsidRPr="00FD13EC">
        <w:t>The Future Isn’t Now: Impossible Action in Political Scholarship</w:t>
      </w:r>
      <w:r>
        <w:t>,” Issue 13, Volume 1]</w:t>
      </w:r>
    </w:p>
    <w:p w14:paraId="3BDC98AD" w14:textId="77777777" w:rsidR="00E10B0B" w:rsidRPr="00A03DDE" w:rsidRDefault="00E10B0B" w:rsidP="00E10B0B">
      <w:pPr>
        <w:rPr>
          <w:rStyle w:val="StyleUnderline"/>
        </w:rPr>
      </w:pPr>
      <w:r w:rsidRPr="00E10B0B">
        <w:rPr>
          <w:rStyle w:val="StyleUnderline"/>
          <w:highlight w:val="cyan"/>
        </w:rPr>
        <w:t>In a dark world</w:t>
      </w:r>
      <w:r w:rsidRPr="00E10B0B">
        <w:rPr>
          <w:sz w:val="16"/>
          <w:highlight w:val="cyan"/>
        </w:rPr>
        <w:t xml:space="preserve">, </w:t>
      </w:r>
      <w:r w:rsidRPr="00E10B0B">
        <w:rPr>
          <w:rStyle w:val="StyleUnderline"/>
          <w:highlight w:val="cyan"/>
        </w:rPr>
        <w:t xml:space="preserve">it’s </w:t>
      </w:r>
      <w:r w:rsidRPr="00E10B0B">
        <w:rPr>
          <w:rStyle w:val="Emphasis"/>
          <w:highlight w:val="cyan"/>
        </w:rPr>
        <w:t>exhilarating</w:t>
      </w:r>
      <w:r w:rsidRPr="00E10B0B">
        <w:rPr>
          <w:rStyle w:val="StyleUnderline"/>
          <w:highlight w:val="cyan"/>
        </w:rPr>
        <w:t xml:space="preserve"> to </w:t>
      </w:r>
      <w:r w:rsidRPr="00E10B0B">
        <w:rPr>
          <w:rStyle w:val="Emphasis"/>
          <w:highlight w:val="cyan"/>
        </w:rPr>
        <w:t>dream of possibility</w:t>
      </w:r>
      <w:r w:rsidRPr="00A03DDE">
        <w:rPr>
          <w:rStyle w:val="StyleUnderline"/>
        </w:rPr>
        <w:t>. A certain vein of literary and cultural critique is founded on this principle</w:t>
      </w:r>
      <w:r w:rsidRPr="00AD738D">
        <w:rPr>
          <w:sz w:val="16"/>
        </w:rPr>
        <w:t xml:space="preserve">, </w:t>
      </w:r>
      <w:r w:rsidRPr="00E10B0B">
        <w:rPr>
          <w:rStyle w:val="StyleUnderline"/>
          <w:highlight w:val="cyan"/>
        </w:rPr>
        <w:t xml:space="preserve">proposing that there is </w:t>
      </w:r>
      <w:r w:rsidRPr="00E10B0B">
        <w:rPr>
          <w:rStyle w:val="Emphasis"/>
          <w:highlight w:val="cyan"/>
        </w:rPr>
        <w:t>something politically productive</w:t>
      </w:r>
      <w:r w:rsidRPr="00E10B0B">
        <w:rPr>
          <w:rStyle w:val="StyleUnderline"/>
          <w:highlight w:val="cyan"/>
        </w:rPr>
        <w:t xml:space="preserve"> in </w:t>
      </w:r>
      <w:r w:rsidRPr="00E10B0B">
        <w:rPr>
          <w:rStyle w:val="Emphasis"/>
          <w:highlight w:val="cyan"/>
        </w:rPr>
        <w:t>imagining</w:t>
      </w:r>
      <w:r w:rsidRPr="00463331">
        <w:rPr>
          <w:rStyle w:val="Emphasis"/>
        </w:rPr>
        <w:t xml:space="preserve"> otherwise</w:t>
      </w:r>
      <w:r w:rsidRPr="00A03DDE">
        <w:rPr>
          <w:rStyle w:val="StyleUnderline"/>
        </w:rPr>
        <w:t>. Such scholarship</w:t>
      </w:r>
      <w:r w:rsidRPr="00AD738D">
        <w:rPr>
          <w:sz w:val="16"/>
        </w:rPr>
        <w:t xml:space="preserve">, which stretches across a variety of different methodological positions, </w:t>
      </w:r>
      <w:r w:rsidRPr="00A03DDE">
        <w:rPr>
          <w:rStyle w:val="StyleUnderline"/>
        </w:rPr>
        <w:t xml:space="preserve">is readily recognized by its </w:t>
      </w:r>
      <w:r w:rsidRPr="00463331">
        <w:rPr>
          <w:rStyle w:val="Emphasis"/>
        </w:rPr>
        <w:t>gestural rhetoric</w:t>
      </w:r>
      <w:r w:rsidRPr="00A03DDE">
        <w:rPr>
          <w:rStyle w:val="StyleUnderline"/>
        </w:rPr>
        <w:t>—</w:t>
      </w:r>
      <w:r w:rsidRPr="003469B7">
        <w:rPr>
          <w:rStyle w:val="StyleUnderline"/>
        </w:rPr>
        <w:t xml:space="preserve">its stakes are to </w:t>
      </w:r>
      <w:r w:rsidRPr="003469B7">
        <w:rPr>
          <w:rStyle w:val="Emphasis"/>
        </w:rPr>
        <w:t>inaugurate new paradigms</w:t>
      </w:r>
      <w:r w:rsidRPr="003469B7">
        <w:rPr>
          <w:rStyle w:val="StyleUnderline"/>
        </w:rPr>
        <w:t xml:space="preserve">, </w:t>
      </w:r>
      <w:r w:rsidRPr="003469B7">
        <w:rPr>
          <w:rStyle w:val="Emphasis"/>
        </w:rPr>
        <w:t>shed light</w:t>
      </w:r>
      <w:r w:rsidRPr="003469B7">
        <w:rPr>
          <w:rStyle w:val="StyleUnderline"/>
        </w:rPr>
        <w:t xml:space="preserve"> on </w:t>
      </w:r>
      <w:r w:rsidRPr="003469B7">
        <w:rPr>
          <w:rStyle w:val="Emphasis"/>
        </w:rPr>
        <w:t>potential ways of being</w:t>
      </w:r>
      <w:r w:rsidRPr="003469B7">
        <w:rPr>
          <w:rStyle w:val="StyleUnderline"/>
        </w:rPr>
        <w:t xml:space="preserve">, </w:t>
      </w:r>
      <w:r w:rsidRPr="003469B7">
        <w:rPr>
          <w:rStyle w:val="Emphasis"/>
        </w:rPr>
        <w:t>envision other worlds</w:t>
      </w:r>
      <w:r w:rsidRPr="003469B7">
        <w:rPr>
          <w:rStyle w:val="StyleUnderline"/>
        </w:rPr>
        <w:t>. In one way</w:t>
      </w:r>
      <w:r w:rsidRPr="00AD738D">
        <w:rPr>
          <w:sz w:val="16"/>
        </w:rPr>
        <w:t xml:space="preserve">, </w:t>
      </w:r>
      <w:r w:rsidRPr="003469B7">
        <w:rPr>
          <w:rStyle w:val="StyleUnderline"/>
        </w:rPr>
        <w:t>this</w:t>
      </w:r>
      <w:r w:rsidRPr="00A03DDE">
        <w:rPr>
          <w:rStyle w:val="StyleUnderline"/>
        </w:rPr>
        <w:t xml:space="preserve"> ethos makes sense: radical politics should point the way to something better than death and destruction. But it seems that </w:t>
      </w:r>
      <w:r w:rsidRPr="00E10B0B">
        <w:rPr>
          <w:rStyle w:val="Emphasis"/>
          <w:highlight w:val="cyan"/>
        </w:rPr>
        <w:t>the thrill of possibility-creation</w:t>
      </w:r>
      <w:r w:rsidRPr="00A03DDE">
        <w:rPr>
          <w:rStyle w:val="StyleUnderline"/>
        </w:rPr>
        <w:t xml:space="preserve"> has </w:t>
      </w:r>
      <w:r w:rsidRPr="003469B7">
        <w:rPr>
          <w:rStyle w:val="StyleUnderline"/>
        </w:rPr>
        <w:t xml:space="preserve">produced a </w:t>
      </w:r>
      <w:r w:rsidRPr="003469B7">
        <w:rPr>
          <w:rStyle w:val="Emphasis"/>
        </w:rPr>
        <w:t>new aporia for critique</w:t>
      </w:r>
      <w:r w:rsidRPr="003469B7">
        <w:rPr>
          <w:rStyle w:val="StyleUnderline"/>
        </w:rPr>
        <w:t xml:space="preserve">. The </w:t>
      </w:r>
      <w:r w:rsidRPr="003469B7">
        <w:rPr>
          <w:rStyle w:val="Emphasis"/>
        </w:rPr>
        <w:t>affect</w:t>
      </w:r>
      <w:r w:rsidRPr="003469B7">
        <w:rPr>
          <w:rStyle w:val="StyleUnderline"/>
        </w:rPr>
        <w:t xml:space="preserve"> that undergirds </w:t>
      </w:r>
      <w:r w:rsidRPr="003469B7">
        <w:rPr>
          <w:rStyle w:val="Emphasis"/>
        </w:rPr>
        <w:t>possibility politics</w:t>
      </w:r>
      <w:r w:rsidRPr="003469B7">
        <w:rPr>
          <w:rStyle w:val="StyleUnderline"/>
        </w:rPr>
        <w:t xml:space="preserve">—the </w:t>
      </w:r>
      <w:r w:rsidRPr="003469B7">
        <w:rPr>
          <w:rStyle w:val="Emphasis"/>
        </w:rPr>
        <w:t>ecstasy</w:t>
      </w:r>
      <w:r w:rsidRPr="003469B7">
        <w:rPr>
          <w:rStyle w:val="StyleUnderline"/>
        </w:rPr>
        <w:t xml:space="preserve"> of </w:t>
      </w:r>
      <w:r w:rsidRPr="003469B7">
        <w:rPr>
          <w:rStyle w:val="Emphasis"/>
        </w:rPr>
        <w:t>imagining otherwise</w:t>
      </w:r>
      <w:r w:rsidRPr="00A03DDE">
        <w:rPr>
          <w:rStyle w:val="StyleUnderline"/>
        </w:rPr>
        <w:t>—</w:t>
      </w:r>
      <w:r w:rsidRPr="00E10B0B">
        <w:rPr>
          <w:rStyle w:val="StyleUnderline"/>
          <w:highlight w:val="cyan"/>
        </w:rPr>
        <w:t xml:space="preserve">runs the risk of </w:t>
      </w:r>
      <w:r w:rsidRPr="00E10B0B">
        <w:rPr>
          <w:rStyle w:val="Emphasis"/>
          <w:highlight w:val="cyan"/>
        </w:rPr>
        <w:t>obscuring the obstacles</w:t>
      </w:r>
      <w:r w:rsidRPr="00E10B0B">
        <w:rPr>
          <w:rStyle w:val="StyleUnderline"/>
          <w:highlight w:val="cyan"/>
        </w:rPr>
        <w:t xml:space="preserve"> between </w:t>
      </w:r>
      <w:r w:rsidRPr="00E10B0B">
        <w:rPr>
          <w:rStyle w:val="Emphasis"/>
          <w:highlight w:val="cyan"/>
        </w:rPr>
        <w:t>critique and action</w:t>
      </w:r>
      <w:r w:rsidRPr="00E10B0B">
        <w:rPr>
          <w:rStyle w:val="StyleUnderline"/>
          <w:highlight w:val="cyan"/>
        </w:rPr>
        <w:t xml:space="preserve"> and thereby </w:t>
      </w:r>
      <w:r w:rsidRPr="00E10B0B">
        <w:rPr>
          <w:rStyle w:val="Emphasis"/>
          <w:highlight w:val="cyan"/>
        </w:rPr>
        <w:t>making critique</w:t>
      </w:r>
      <w:r w:rsidRPr="003469B7">
        <w:rPr>
          <w:rStyle w:val="Emphasis"/>
        </w:rPr>
        <w:t xml:space="preserve"> more indulgent than generative</w:t>
      </w:r>
      <w:r w:rsidRPr="003469B7">
        <w:rPr>
          <w:rStyle w:val="StyleUnderline"/>
        </w:rPr>
        <w:t xml:space="preserve">, more </w:t>
      </w:r>
      <w:r w:rsidRPr="003469B7">
        <w:rPr>
          <w:rStyle w:val="Emphasis"/>
        </w:rPr>
        <w:t>projective than powerful</w:t>
      </w:r>
      <w:r w:rsidRPr="003469B7">
        <w:rPr>
          <w:rStyle w:val="StyleUnderline"/>
        </w:rPr>
        <w:t xml:space="preserve">, </w:t>
      </w:r>
      <w:r w:rsidRPr="00E10B0B">
        <w:rPr>
          <w:rStyle w:val="StyleUnderline"/>
          <w:highlight w:val="cyan"/>
        </w:rPr>
        <w:t xml:space="preserve">more </w:t>
      </w:r>
      <w:r w:rsidRPr="00E10B0B">
        <w:rPr>
          <w:rStyle w:val="Emphasis"/>
          <w:highlight w:val="cyan"/>
        </w:rPr>
        <w:t>self-soothing than edifying</w:t>
      </w:r>
      <w:r w:rsidRPr="00E10B0B">
        <w:rPr>
          <w:rStyle w:val="StyleUnderline"/>
          <w:highlight w:val="cyan"/>
        </w:rPr>
        <w:t>.</w:t>
      </w:r>
    </w:p>
    <w:p w14:paraId="18D9EBC5" w14:textId="77777777" w:rsidR="00E10B0B" w:rsidRPr="003469B7" w:rsidRDefault="00E10B0B" w:rsidP="00E10B0B">
      <w:pPr>
        <w:rPr>
          <w:rStyle w:val="StyleUnderline"/>
        </w:rPr>
      </w:pPr>
      <w:r w:rsidRPr="00DB3894">
        <w:rPr>
          <w:rStyle w:val="StyleUnderline"/>
        </w:rPr>
        <w:t xml:space="preserve">The politics of possibility descends from a </w:t>
      </w:r>
      <w:r w:rsidRPr="00DB3894">
        <w:rPr>
          <w:rStyle w:val="Emphasis"/>
        </w:rPr>
        <w:t>critical-theoretical turn</w:t>
      </w:r>
      <w:r w:rsidRPr="00DB3894">
        <w:rPr>
          <w:rStyle w:val="StyleUnderline"/>
        </w:rPr>
        <w:t xml:space="preserve"> toward speculative thinking in the past two decades.</w:t>
      </w:r>
      <w:r w:rsidRPr="00DB3894">
        <w:rPr>
          <w:sz w:val="16"/>
        </w:rPr>
        <w:t xml:space="preserve"> José Esteban </w:t>
      </w:r>
      <w:r w:rsidRPr="00DB3894">
        <w:rPr>
          <w:rStyle w:val="Emphasis"/>
        </w:rPr>
        <w:t>Muñoz’s Cruising Utopia</w:t>
      </w:r>
      <w:r w:rsidRPr="00DB3894">
        <w:rPr>
          <w:sz w:val="16"/>
        </w:rPr>
        <w:t xml:space="preserve"> (2009), a seminal text in queer studies, </w:t>
      </w:r>
      <w:r w:rsidRPr="00DB3894">
        <w:rPr>
          <w:rStyle w:val="StyleUnderline"/>
        </w:rPr>
        <w:t xml:space="preserve">is perhaps the </w:t>
      </w:r>
      <w:r w:rsidRPr="00DB3894">
        <w:rPr>
          <w:rStyle w:val="Emphasis"/>
        </w:rPr>
        <w:t>most salient example</w:t>
      </w:r>
      <w:r w:rsidRPr="00DB3894">
        <w:rPr>
          <w:rStyle w:val="StyleUnderline"/>
        </w:rPr>
        <w:t xml:space="preserve"> of such thought: Muñoz posits on the first page that queerness is emblematic of “an insistence on potentiality or concrete possibility for another world.”</w:t>
      </w:r>
      <w:r w:rsidRPr="00DB3894">
        <w:rPr>
          <w:sz w:val="16"/>
        </w:rPr>
        <w:t xml:space="preserve">1 </w:t>
      </w:r>
      <w:r w:rsidRPr="00DB3894">
        <w:rPr>
          <w:rStyle w:val="StyleUnderline"/>
        </w:rPr>
        <w:t>For him</w:t>
      </w:r>
      <w:r w:rsidRPr="00DB3894">
        <w:rPr>
          <w:sz w:val="16"/>
        </w:rPr>
        <w:t xml:space="preserve">, </w:t>
      </w:r>
      <w:r w:rsidRPr="00DB3894">
        <w:rPr>
          <w:rStyle w:val="StyleUnderline"/>
        </w:rPr>
        <w:t>queerness is a “warm illumination of a horizon imbued with potentiality” and studying queer aesthetics unveils “blueprints and schemata of a forward-dawning futurity” for human sociality.</w:t>
      </w:r>
      <w:r w:rsidRPr="00DB3894">
        <w:rPr>
          <w:sz w:val="16"/>
        </w:rPr>
        <w:t xml:space="preserve">2 </w:t>
      </w:r>
      <w:r w:rsidRPr="00DB3894">
        <w:rPr>
          <w:rStyle w:val="StyleUnderline"/>
        </w:rPr>
        <w:t xml:space="preserve">But Cruising Utopia is </w:t>
      </w:r>
      <w:r w:rsidRPr="00DB3894">
        <w:rPr>
          <w:rStyle w:val="Emphasis"/>
        </w:rPr>
        <w:t>not alone</w:t>
      </w:r>
      <w:r w:rsidRPr="00DB3894">
        <w:rPr>
          <w:rStyle w:val="StyleUnderline"/>
        </w:rPr>
        <w:t xml:space="preserve"> in its speculative disposition. A similar maneuver appears</w:t>
      </w:r>
      <w:r w:rsidRPr="00DB3894">
        <w:rPr>
          <w:sz w:val="16"/>
        </w:rPr>
        <w:t xml:space="preserve">, albeit </w:t>
      </w:r>
      <w:r w:rsidRPr="00DB3894">
        <w:rPr>
          <w:rStyle w:val="StyleUnderline"/>
        </w:rPr>
        <w:t>with different disciplinary coordinates</w:t>
      </w:r>
      <w:r w:rsidRPr="00DB3894">
        <w:rPr>
          <w:sz w:val="16"/>
        </w:rPr>
        <w:t xml:space="preserve">, </w:t>
      </w:r>
      <w:r w:rsidRPr="00DB3894">
        <w:rPr>
          <w:rStyle w:val="StyleUnderline"/>
        </w:rPr>
        <w:t>in</w:t>
      </w:r>
      <w:r w:rsidRPr="00DB3894">
        <w:rPr>
          <w:sz w:val="16"/>
        </w:rPr>
        <w:t xml:space="preserve"> Saidiya </w:t>
      </w:r>
      <w:r w:rsidRPr="00DB3894">
        <w:rPr>
          <w:rStyle w:val="Emphasis"/>
        </w:rPr>
        <w:t>Hartman’s “Venus in Two Acts</w:t>
      </w:r>
      <w:r w:rsidRPr="00DB3894">
        <w:rPr>
          <w:sz w:val="16"/>
        </w:rPr>
        <w:t>,</w:t>
      </w:r>
      <w:r w:rsidRPr="00DB3894">
        <w:rPr>
          <w:rStyle w:val="Emphasis"/>
        </w:rPr>
        <w:t>”</w:t>
      </w:r>
      <w:r w:rsidRPr="00DB3894">
        <w:rPr>
          <w:rStyle w:val="StyleUnderline"/>
        </w:rPr>
        <w:t xml:space="preserve"> which positions Hartman’s method of critical fabulation as a means for “exploiting the capacities of the subjunctive</w:t>
      </w:r>
      <w:r w:rsidRPr="00DB3894">
        <w:rPr>
          <w:sz w:val="16"/>
        </w:rPr>
        <w:t xml:space="preserve"> (a grammatical mood that expresses doubts, wishes, and possibilities)” </w:t>
      </w:r>
      <w:r w:rsidRPr="00DB3894">
        <w:rPr>
          <w:rStyle w:val="StyleUnderline"/>
        </w:rPr>
        <w:t>to tell provisional histories of transatlantic slavery.</w:t>
      </w:r>
      <w:r w:rsidRPr="00DB3894">
        <w:rPr>
          <w:sz w:val="16"/>
        </w:rPr>
        <w:t xml:space="preserve">3 Though slavery’s archive is inevitably fragmented, possibility lingers in the act of critical intervention: aporia births vitality, if only temporarily. </w:t>
      </w:r>
      <w:r w:rsidRPr="00DB3894">
        <w:rPr>
          <w:rStyle w:val="Emphasis"/>
        </w:rPr>
        <w:t>Hartman’s later Wayward Lives, Beautiful Experiments</w:t>
      </w:r>
      <w:r w:rsidRPr="00DB3894">
        <w:rPr>
          <w:sz w:val="16"/>
        </w:rPr>
        <w:t xml:space="preserve"> (2019) </w:t>
      </w:r>
      <w:r w:rsidRPr="00DB3894">
        <w:rPr>
          <w:rStyle w:val="StyleUnderline"/>
        </w:rPr>
        <w:t>offers a less qualified version of this historical-poetical method: excavating “the nothing special and the extraordinary brutality” of fin-de-siècle Black life</w:t>
      </w:r>
      <w:r w:rsidRPr="00DB3894">
        <w:rPr>
          <w:sz w:val="16"/>
        </w:rPr>
        <w:t xml:space="preserve">, </w:t>
      </w:r>
      <w:r w:rsidRPr="00DB3894">
        <w:rPr>
          <w:rStyle w:val="StyleUnderline"/>
        </w:rPr>
        <w:t>she says</w:t>
      </w:r>
      <w:r w:rsidRPr="00DB3894">
        <w:rPr>
          <w:sz w:val="16"/>
        </w:rPr>
        <w:t xml:space="preserve">, </w:t>
      </w:r>
      <w:r w:rsidRPr="00DB3894">
        <w:rPr>
          <w:rStyle w:val="StyleUnderline"/>
        </w:rPr>
        <w:t>produces a “chorus” which “propels transformation … is an incubator of possibility, an assembly sustaining dreams of otherwise.”</w:t>
      </w:r>
      <w:r w:rsidRPr="00DB3894">
        <w:rPr>
          <w:sz w:val="16"/>
        </w:rPr>
        <w:t xml:space="preserve">4 </w:t>
      </w:r>
      <w:r w:rsidRPr="00DB3894">
        <w:rPr>
          <w:rStyle w:val="StyleUnderline"/>
        </w:rPr>
        <w:t xml:space="preserve">While </w:t>
      </w:r>
      <w:r w:rsidRPr="00BD2BAB">
        <w:rPr>
          <w:rStyle w:val="StyleUnderline"/>
        </w:rPr>
        <w:t xml:space="preserve">Hartman does not avow </w:t>
      </w:r>
      <w:r w:rsidRPr="00BD2BAB">
        <w:rPr>
          <w:rStyle w:val="Emphasis"/>
        </w:rPr>
        <w:t>precisely the same</w:t>
      </w:r>
      <w:r w:rsidRPr="00DB3894">
        <w:rPr>
          <w:rStyle w:val="StyleUnderline"/>
        </w:rPr>
        <w:t xml:space="preserve"> utopianist commitment as Muñoz</w:t>
      </w:r>
      <w:r w:rsidRPr="00DB3894">
        <w:rPr>
          <w:sz w:val="16"/>
        </w:rPr>
        <w:t xml:space="preserve">, </w:t>
      </w:r>
      <w:r w:rsidRPr="00DB3894">
        <w:rPr>
          <w:rStyle w:val="StyleUnderline"/>
        </w:rPr>
        <w:t xml:space="preserve">possibility is still a </w:t>
      </w:r>
      <w:r w:rsidRPr="00DB3894">
        <w:rPr>
          <w:rStyle w:val="Emphasis"/>
        </w:rPr>
        <w:t>galvanic force of her work</w:t>
      </w:r>
      <w:r w:rsidRPr="00DB3894">
        <w:rPr>
          <w:rStyle w:val="StyleUnderline"/>
        </w:rPr>
        <w:t xml:space="preserve">; critique’s work seems to be its </w:t>
      </w:r>
      <w:r w:rsidRPr="00BD2BAB">
        <w:rPr>
          <w:rStyle w:val="Emphasis"/>
          <w:highlight w:val="cyan"/>
        </w:rPr>
        <w:t>possibility-making</w:t>
      </w:r>
      <w:r w:rsidRPr="00BD2BAB">
        <w:rPr>
          <w:rStyle w:val="StyleUnderline"/>
          <w:highlight w:val="cyan"/>
        </w:rPr>
        <w:t>.</w:t>
      </w:r>
    </w:p>
    <w:p w14:paraId="7B36A84C" w14:textId="77777777" w:rsidR="00E10B0B" w:rsidRPr="00AD738D" w:rsidRDefault="00E10B0B" w:rsidP="00E10B0B">
      <w:pPr>
        <w:rPr>
          <w:sz w:val="16"/>
        </w:rPr>
      </w:pPr>
      <w:r w:rsidRPr="00AD738D">
        <w:rPr>
          <w:sz w:val="16"/>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7AE3739A" w14:textId="77777777" w:rsidR="00E10B0B" w:rsidRPr="00F812AE" w:rsidRDefault="00E10B0B" w:rsidP="00E10B0B">
      <w:pPr>
        <w:rPr>
          <w:rStyle w:val="StyleUnderline"/>
        </w:rPr>
      </w:pPr>
      <w:r w:rsidRPr="00AD738D">
        <w:rPr>
          <w:sz w:val="16"/>
        </w:rPr>
        <w:t xml:space="preserve">I make this critical tour to highlight that possibility politics is not a narrow strain of thought. On the contrary, as Caroline Levine argues, </w:t>
      </w:r>
      <w:r w:rsidRPr="00F812AE">
        <w:rPr>
          <w:rStyle w:val="StyleUnderline"/>
        </w:rPr>
        <w:t>critical attention to potentiality stretches across theoretical schools and methodologies</w:t>
      </w:r>
      <w:r w:rsidRPr="00AD738D">
        <w:rPr>
          <w:sz w:val="16"/>
        </w:rPr>
        <w:t xml:space="preserve">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F812AE">
        <w:rPr>
          <w:rStyle w:val="StyleUnderline"/>
        </w:rPr>
        <w:t xml:space="preserve">This sort of scholarship asserts that </w:t>
      </w:r>
      <w:r w:rsidRPr="00314BD4">
        <w:rPr>
          <w:rStyle w:val="Emphasis"/>
        </w:rPr>
        <w:t>cultural materials</w:t>
      </w:r>
      <w:r w:rsidRPr="00AD738D">
        <w:rPr>
          <w:sz w:val="16"/>
        </w:rPr>
        <w:t xml:space="preserve">, </w:t>
      </w:r>
      <w:r w:rsidRPr="00F812AE">
        <w:rPr>
          <w:rStyle w:val="StyleUnderline"/>
        </w:rPr>
        <w:t xml:space="preserve">whether </w:t>
      </w:r>
      <w:r w:rsidRPr="00314BD4">
        <w:rPr>
          <w:rStyle w:val="Emphasis"/>
        </w:rPr>
        <w:t>in themselves</w:t>
      </w:r>
      <w:r w:rsidRPr="00F812AE">
        <w:rPr>
          <w:rStyle w:val="StyleUnderline"/>
        </w:rPr>
        <w:t xml:space="preserve"> or </w:t>
      </w:r>
      <w:r w:rsidRPr="00314BD4">
        <w:rPr>
          <w:rStyle w:val="Emphasis"/>
        </w:rPr>
        <w:t>upon being activated by scholarly engagement</w:t>
      </w:r>
      <w:r w:rsidRPr="00AD738D">
        <w:rPr>
          <w:sz w:val="16"/>
        </w:rPr>
        <w:t xml:space="preserve">, </w:t>
      </w:r>
      <w:r w:rsidRPr="00F812AE">
        <w:rPr>
          <w:rStyle w:val="StyleUnderline"/>
        </w:rPr>
        <w:t xml:space="preserve">contain some way of </w:t>
      </w:r>
      <w:r w:rsidRPr="00314BD4">
        <w:rPr>
          <w:rStyle w:val="Emphasis"/>
        </w:rPr>
        <w:t>coordinating possibilities</w:t>
      </w:r>
      <w:r w:rsidRPr="00F812AE">
        <w:rPr>
          <w:rStyle w:val="StyleUnderline"/>
        </w:rPr>
        <w:t xml:space="preserve"> and </w:t>
      </w:r>
      <w:r w:rsidRPr="00314BD4">
        <w:rPr>
          <w:rStyle w:val="Emphasis"/>
        </w:rPr>
        <w:t>envisioning new worlds</w:t>
      </w:r>
      <w:r w:rsidRPr="00F812AE">
        <w:rPr>
          <w:rStyle w:val="StyleUnderline"/>
        </w:rPr>
        <w:t>. By extension</w:t>
      </w:r>
      <w:r w:rsidRPr="00AD738D">
        <w:rPr>
          <w:sz w:val="16"/>
        </w:rPr>
        <w:t xml:space="preserve">, </w:t>
      </w:r>
      <w:r w:rsidRPr="00F812AE">
        <w:rPr>
          <w:rStyle w:val="StyleUnderline"/>
        </w:rPr>
        <w:t xml:space="preserve">critical theory’s competency is to </w:t>
      </w:r>
      <w:r w:rsidRPr="00314BD4">
        <w:rPr>
          <w:rStyle w:val="Emphasis"/>
        </w:rPr>
        <w:t>make these possibilities explicit</w:t>
      </w:r>
      <w:r w:rsidRPr="00F812AE">
        <w:rPr>
          <w:rStyle w:val="StyleUnderline"/>
        </w:rPr>
        <w:t>. In the ecosystem of revolutionary vocations</w:t>
      </w:r>
      <w:r w:rsidRPr="00AD738D">
        <w:rPr>
          <w:sz w:val="16"/>
        </w:rPr>
        <w:t xml:space="preserve">, </w:t>
      </w:r>
      <w:r w:rsidRPr="00F812AE">
        <w:rPr>
          <w:rStyle w:val="StyleUnderline"/>
        </w:rPr>
        <w:t xml:space="preserve">the </w:t>
      </w:r>
      <w:r w:rsidRPr="00314BD4">
        <w:rPr>
          <w:rStyle w:val="Emphasis"/>
        </w:rPr>
        <w:t>scholar</w:t>
      </w:r>
      <w:r w:rsidRPr="00F812AE">
        <w:rPr>
          <w:rStyle w:val="StyleUnderline"/>
        </w:rPr>
        <w:t xml:space="preserve"> is imagined as a </w:t>
      </w:r>
      <w:r w:rsidRPr="00314BD4">
        <w:rPr>
          <w:rStyle w:val="Emphasis"/>
        </w:rPr>
        <w:t>medley of prophet and strategist</w:t>
      </w:r>
      <w:r w:rsidRPr="00F812AE">
        <w:rPr>
          <w:rStyle w:val="StyleUnderline"/>
        </w:rPr>
        <w:t>, herald of the possible and presager of action.</w:t>
      </w:r>
    </w:p>
    <w:p w14:paraId="02D6CEDD" w14:textId="77777777" w:rsidR="00E10B0B" w:rsidRPr="00F812AE" w:rsidRDefault="00E10B0B" w:rsidP="00E10B0B">
      <w:pPr>
        <w:rPr>
          <w:rStyle w:val="StyleUnderline"/>
        </w:rPr>
      </w:pPr>
      <w:r w:rsidRPr="00E10B0B">
        <w:rPr>
          <w:rStyle w:val="StyleUnderline"/>
          <w:highlight w:val="cyan"/>
        </w:rPr>
        <w:t>But the critique</w:t>
      </w:r>
      <w:r w:rsidRPr="00F812AE">
        <w:rPr>
          <w:rStyle w:val="StyleUnderline"/>
        </w:rPr>
        <w:t xml:space="preserve"> that’s followed Sedgwick, Hartman, and Muñoz</w:t>
      </w:r>
      <w:r w:rsidRPr="00AD738D">
        <w:rPr>
          <w:sz w:val="16"/>
        </w:rPr>
        <w:t xml:space="preserve">, I think, </w:t>
      </w:r>
      <w:r w:rsidRPr="00E10B0B">
        <w:rPr>
          <w:rStyle w:val="StyleUnderline"/>
          <w:highlight w:val="cyan"/>
        </w:rPr>
        <w:t xml:space="preserve">has become </w:t>
      </w:r>
      <w:r w:rsidRPr="00E10B0B">
        <w:rPr>
          <w:rStyle w:val="Emphasis"/>
          <w:highlight w:val="cyan"/>
        </w:rPr>
        <w:t>yoked</w:t>
      </w:r>
      <w:r w:rsidRPr="00E10B0B">
        <w:rPr>
          <w:rStyle w:val="StyleUnderline"/>
          <w:highlight w:val="cyan"/>
        </w:rPr>
        <w:t xml:space="preserve"> to an </w:t>
      </w:r>
      <w:r w:rsidRPr="00E10B0B">
        <w:rPr>
          <w:rStyle w:val="Emphasis"/>
          <w:highlight w:val="cyan"/>
        </w:rPr>
        <w:t>affect</w:t>
      </w:r>
      <w:r w:rsidRPr="00E10B0B">
        <w:rPr>
          <w:rStyle w:val="StyleUnderline"/>
          <w:highlight w:val="cyan"/>
        </w:rPr>
        <w:t xml:space="preserve"> that risks </w:t>
      </w:r>
      <w:r w:rsidRPr="00E10B0B">
        <w:rPr>
          <w:rStyle w:val="Emphasis"/>
          <w:highlight w:val="cyan"/>
        </w:rPr>
        <w:t>entrapment in the promise of possibility</w:t>
      </w:r>
      <w:r w:rsidRPr="00E10B0B">
        <w:rPr>
          <w:rStyle w:val="StyleUnderline"/>
          <w:highlight w:val="cyan"/>
        </w:rPr>
        <w:t>.</w:t>
      </w:r>
      <w:r w:rsidRPr="00F812AE">
        <w:rPr>
          <w:rStyle w:val="StyleUnderline"/>
        </w:rPr>
        <w:t xml:space="preserve"> Although </w:t>
      </w:r>
      <w:r w:rsidRPr="003469B7">
        <w:rPr>
          <w:rStyle w:val="StyleUnderline"/>
        </w:rPr>
        <w:t xml:space="preserve">it’s </w:t>
      </w:r>
      <w:r w:rsidRPr="003469B7">
        <w:rPr>
          <w:rStyle w:val="Emphasis"/>
        </w:rPr>
        <w:t>easy</w:t>
      </w:r>
      <w:r w:rsidRPr="003469B7">
        <w:rPr>
          <w:rStyle w:val="StyleUnderline"/>
        </w:rPr>
        <w:t xml:space="preserve"> to </w:t>
      </w:r>
      <w:r w:rsidRPr="003469B7">
        <w:rPr>
          <w:rStyle w:val="Emphasis"/>
        </w:rPr>
        <w:t>indulge in rapturous accounts</w:t>
      </w:r>
      <w:r w:rsidRPr="003469B7">
        <w:rPr>
          <w:rStyle w:val="StyleUnderline"/>
        </w:rPr>
        <w:t xml:space="preserve"> of </w:t>
      </w:r>
      <w:r w:rsidRPr="003469B7">
        <w:rPr>
          <w:rStyle w:val="Emphasis"/>
        </w:rPr>
        <w:t>scholarship’s worldmaking power</w:t>
      </w:r>
      <w:r w:rsidRPr="00AD738D">
        <w:rPr>
          <w:sz w:val="16"/>
        </w:rPr>
        <w:t xml:space="preserve">, </w:t>
      </w:r>
      <w:r w:rsidRPr="003469B7">
        <w:rPr>
          <w:rStyle w:val="StyleUnderline"/>
        </w:rPr>
        <w:t>it’s also easy to</w:t>
      </w:r>
      <w:r w:rsidRPr="00F812AE">
        <w:rPr>
          <w:rStyle w:val="StyleUnderline"/>
        </w:rPr>
        <w:t xml:space="preserve"> </w:t>
      </w:r>
      <w:r w:rsidRPr="00314BD4">
        <w:rPr>
          <w:rStyle w:val="Emphasis"/>
        </w:rPr>
        <w:t>forget</w:t>
      </w:r>
      <w:r w:rsidRPr="00F812AE">
        <w:rPr>
          <w:rStyle w:val="StyleUnderline"/>
        </w:rPr>
        <w:t xml:space="preserve"> that </w:t>
      </w:r>
      <w:r w:rsidRPr="00E10B0B">
        <w:rPr>
          <w:rStyle w:val="Emphasis"/>
          <w:highlight w:val="cyan"/>
        </w:rPr>
        <w:t xml:space="preserve">there’s no </w:t>
      </w:r>
      <w:r w:rsidRPr="003469B7">
        <w:rPr>
          <w:rStyle w:val="Emphasis"/>
        </w:rPr>
        <w:t xml:space="preserve">necessary </w:t>
      </w:r>
      <w:r w:rsidRPr="00E10B0B">
        <w:rPr>
          <w:rStyle w:val="Emphasis"/>
          <w:highlight w:val="cyan"/>
        </w:rPr>
        <w:t>connection</w:t>
      </w:r>
      <w:r w:rsidRPr="00E10B0B">
        <w:rPr>
          <w:rStyle w:val="StyleUnderline"/>
          <w:highlight w:val="cyan"/>
        </w:rPr>
        <w:t xml:space="preserve"> between a </w:t>
      </w:r>
      <w:r w:rsidRPr="00E10B0B">
        <w:rPr>
          <w:rStyle w:val="Emphasis"/>
          <w:highlight w:val="cyan"/>
        </w:rPr>
        <w:t>hopeful affect</w:t>
      </w:r>
      <w:r w:rsidRPr="00E10B0B">
        <w:rPr>
          <w:rStyle w:val="StyleUnderline"/>
          <w:highlight w:val="cyan"/>
        </w:rPr>
        <w:t xml:space="preserve"> and an ability to </w:t>
      </w:r>
      <w:r w:rsidRPr="00E10B0B">
        <w:rPr>
          <w:rStyle w:val="Emphasis"/>
          <w:highlight w:val="cyan"/>
        </w:rPr>
        <w:t>enact possibilities</w:t>
      </w:r>
      <w:r w:rsidRPr="00F812AE">
        <w:rPr>
          <w:rStyle w:val="StyleUnderline"/>
        </w:rPr>
        <w:t>.</w:t>
      </w:r>
      <w:r w:rsidRPr="00AD738D">
        <w:rPr>
          <w:sz w:val="16"/>
        </w:rPr>
        <w:t xml:space="preserve"> As Patricia Stuelke has remarked, </w:t>
      </w:r>
      <w:r w:rsidRPr="00F812AE">
        <w:rPr>
          <w:rStyle w:val="StyleUnderline"/>
        </w:rPr>
        <w:t>“</w:t>
      </w:r>
      <w:r w:rsidRPr="00E10B0B">
        <w:rPr>
          <w:rStyle w:val="StyleUnderline"/>
          <w:highlight w:val="cyan"/>
        </w:rPr>
        <w:t xml:space="preserve">To </w:t>
      </w:r>
      <w:r w:rsidRPr="00E10B0B">
        <w:rPr>
          <w:rStyle w:val="Emphasis"/>
          <w:highlight w:val="cyan"/>
        </w:rPr>
        <w:t>imagine</w:t>
      </w:r>
      <w:r w:rsidRPr="00E10B0B">
        <w:rPr>
          <w:rStyle w:val="StyleUnderline"/>
          <w:highlight w:val="cyan"/>
        </w:rPr>
        <w:t xml:space="preserve"> that things</w:t>
      </w:r>
      <w:r w:rsidRPr="00F812AE">
        <w:rPr>
          <w:rStyle w:val="StyleUnderline"/>
        </w:rPr>
        <w:t xml:space="preserve"> are broken and </w:t>
      </w:r>
      <w:r w:rsidRPr="00E10B0B">
        <w:rPr>
          <w:rStyle w:val="StyleUnderline"/>
          <w:highlight w:val="cyan"/>
        </w:rPr>
        <w:t>can be fixed with</w:t>
      </w:r>
      <w:r w:rsidRPr="00F812AE">
        <w:rPr>
          <w:rStyle w:val="StyleUnderline"/>
        </w:rPr>
        <w:t xml:space="preserve"> the best of intentions, with a labor of love, with </w:t>
      </w:r>
      <w:r w:rsidRPr="00E10B0B">
        <w:rPr>
          <w:rStyle w:val="StyleUnderline"/>
          <w:highlight w:val="cyan"/>
        </w:rPr>
        <w:t xml:space="preserve">a new way of reading … is a </w:t>
      </w:r>
      <w:r w:rsidRPr="00E10B0B">
        <w:rPr>
          <w:rStyle w:val="Emphasis"/>
          <w:highlight w:val="cyan"/>
        </w:rPr>
        <w:t>category error</w:t>
      </w:r>
      <w:r w:rsidRPr="00F812AE">
        <w:rPr>
          <w:rStyle w:val="StyleUnderline"/>
        </w:rPr>
        <w:t xml:space="preserve"> that neither the planet nor any of its inhabitants can afford.”</w:t>
      </w:r>
      <w:r w:rsidRPr="00AD738D">
        <w:rPr>
          <w:sz w:val="16"/>
        </w:rPr>
        <w:t xml:space="preserve">13 </w:t>
      </w:r>
      <w:r w:rsidRPr="00F812AE">
        <w:rPr>
          <w:rStyle w:val="StyleUnderline"/>
        </w:rPr>
        <w:t xml:space="preserve">Although we can </w:t>
      </w:r>
      <w:r w:rsidRPr="00F812AE">
        <w:rPr>
          <w:rStyle w:val="Emphasis"/>
        </w:rPr>
        <w:t>revel</w:t>
      </w:r>
      <w:r w:rsidRPr="00F812AE">
        <w:rPr>
          <w:rStyle w:val="StyleUnderline"/>
        </w:rPr>
        <w:t xml:space="preserve"> in </w:t>
      </w:r>
      <w:r w:rsidRPr="00F812AE">
        <w:rPr>
          <w:rStyle w:val="Emphasis"/>
        </w:rPr>
        <w:t>imagining</w:t>
      </w:r>
      <w:r w:rsidRPr="00F812AE">
        <w:rPr>
          <w:rStyle w:val="StyleUnderline"/>
        </w:rPr>
        <w:t xml:space="preserve"> the construction of a better world</w:t>
      </w:r>
      <w:r w:rsidRPr="00AD738D">
        <w:rPr>
          <w:sz w:val="16"/>
        </w:rPr>
        <w:t xml:space="preserve">, </w:t>
      </w:r>
      <w:r w:rsidRPr="00F812AE">
        <w:rPr>
          <w:rStyle w:val="StyleUnderline"/>
        </w:rPr>
        <w:t xml:space="preserve">there’s </w:t>
      </w:r>
      <w:r w:rsidRPr="00F812AE">
        <w:rPr>
          <w:rStyle w:val="Emphasis"/>
        </w:rPr>
        <w:t>no guarantee</w:t>
      </w:r>
      <w:r w:rsidRPr="00F812AE">
        <w:rPr>
          <w:rStyle w:val="StyleUnderline"/>
        </w:rPr>
        <w:t xml:space="preserve"> our </w:t>
      </w:r>
      <w:r w:rsidRPr="00F812AE">
        <w:rPr>
          <w:rStyle w:val="Emphasis"/>
        </w:rPr>
        <w:t>blueprints</w:t>
      </w:r>
      <w:r w:rsidRPr="00F812AE">
        <w:rPr>
          <w:rStyle w:val="StyleUnderline"/>
        </w:rPr>
        <w:t xml:space="preserve"> reach the </w:t>
      </w:r>
      <w:r w:rsidRPr="00F812AE">
        <w:rPr>
          <w:rStyle w:val="Emphasis"/>
        </w:rPr>
        <w:t>builder</w:t>
      </w:r>
      <w:r w:rsidRPr="00F812AE">
        <w:rPr>
          <w:rStyle w:val="StyleUnderline"/>
        </w:rPr>
        <w:t>—and</w:t>
      </w:r>
      <w:r w:rsidRPr="00AD738D">
        <w:rPr>
          <w:sz w:val="16"/>
        </w:rPr>
        <w:t xml:space="preserve">, </w:t>
      </w:r>
      <w:r w:rsidRPr="00F812AE">
        <w:rPr>
          <w:rStyle w:val="StyleUnderline"/>
        </w:rPr>
        <w:t>even worse</w:t>
      </w:r>
      <w:r w:rsidRPr="00AD738D">
        <w:rPr>
          <w:sz w:val="16"/>
        </w:rPr>
        <w:t xml:space="preserve">, </w:t>
      </w:r>
      <w:r w:rsidRPr="00E10B0B">
        <w:rPr>
          <w:rStyle w:val="StyleUnderline"/>
          <w:highlight w:val="cyan"/>
        </w:rPr>
        <w:t xml:space="preserve">the </w:t>
      </w:r>
      <w:r w:rsidRPr="00E10B0B">
        <w:rPr>
          <w:rStyle w:val="Emphasis"/>
          <w:highlight w:val="cyan"/>
        </w:rPr>
        <w:t>binge of hope</w:t>
      </w:r>
      <w:r w:rsidRPr="00E10B0B">
        <w:rPr>
          <w:rStyle w:val="StyleUnderline"/>
          <w:highlight w:val="cyan"/>
        </w:rPr>
        <w:t xml:space="preserve"> can </w:t>
      </w:r>
      <w:r w:rsidRPr="00E10B0B">
        <w:rPr>
          <w:rStyle w:val="Emphasis"/>
          <w:highlight w:val="cyan"/>
        </w:rPr>
        <w:t>lead back into despair</w:t>
      </w:r>
      <w:r w:rsidRPr="00E10B0B">
        <w:rPr>
          <w:rStyle w:val="StyleUnderline"/>
          <w:highlight w:val="cyan"/>
        </w:rPr>
        <w:t>.</w:t>
      </w:r>
    </w:p>
    <w:p w14:paraId="05CAA7C4" w14:textId="77777777" w:rsidR="00E10B0B" w:rsidRDefault="00E10B0B" w:rsidP="00E10B0B">
      <w:pPr>
        <w:rPr>
          <w:rStyle w:val="StyleUnderline"/>
        </w:rPr>
      </w:pPr>
      <w:r w:rsidRPr="00AD738D">
        <w:rPr>
          <w:sz w:val="16"/>
        </w:rPr>
        <w:t xml:space="preserve">To be clear, I am not taking issue with the speculative scholars I’ve considered so far—their work is illuminating, and in fact, it’s precisely my belief that we haven’t read them well enough. Instead, </w:t>
      </w:r>
      <w:r w:rsidRPr="00FD4D50">
        <w:rPr>
          <w:rStyle w:val="StyleUnderline"/>
        </w:rPr>
        <w:t xml:space="preserve">our readings have led to a kind of </w:t>
      </w:r>
      <w:r w:rsidRPr="00E10B0B">
        <w:rPr>
          <w:rStyle w:val="Emphasis"/>
          <w:highlight w:val="cyan"/>
        </w:rPr>
        <w:t>ersatz utopianism</w:t>
      </w:r>
      <w:r w:rsidRPr="00FD4D50">
        <w:rPr>
          <w:rStyle w:val="StyleUnderline"/>
        </w:rPr>
        <w:t xml:space="preserve"> that </w:t>
      </w:r>
      <w:r w:rsidRPr="00E10B0B">
        <w:rPr>
          <w:rStyle w:val="StyleUnderline"/>
          <w:highlight w:val="cyan"/>
        </w:rPr>
        <w:t xml:space="preserve">can </w:t>
      </w:r>
      <w:r w:rsidRPr="00E10B0B">
        <w:rPr>
          <w:rStyle w:val="Emphasis"/>
          <w:highlight w:val="cyan"/>
        </w:rPr>
        <w:t>occlude</w:t>
      </w:r>
      <w:r w:rsidRPr="00E10B0B">
        <w:rPr>
          <w:rStyle w:val="StyleUnderline"/>
          <w:highlight w:val="cyan"/>
        </w:rPr>
        <w:t xml:space="preserve"> the </w:t>
      </w:r>
      <w:r w:rsidRPr="00E10B0B">
        <w:rPr>
          <w:rStyle w:val="Emphasis"/>
          <w:highlight w:val="cyan"/>
        </w:rPr>
        <w:t>real demands</w:t>
      </w:r>
      <w:r w:rsidRPr="00E10B0B">
        <w:rPr>
          <w:rStyle w:val="StyleUnderline"/>
          <w:highlight w:val="cyan"/>
        </w:rPr>
        <w:t xml:space="preserve"> of activist commitment</w:t>
      </w:r>
      <w:r w:rsidRPr="00FD4D50">
        <w:rPr>
          <w:rStyle w:val="StyleUnderline"/>
        </w:rPr>
        <w:t xml:space="preserve">. Although a variety of </w:t>
      </w:r>
      <w:r w:rsidRPr="00E10B0B">
        <w:rPr>
          <w:rStyle w:val="Emphasis"/>
          <w:highlight w:val="cyan"/>
        </w:rPr>
        <w:t>material factors</w:t>
      </w:r>
      <w:r w:rsidRPr="00E10B0B">
        <w:rPr>
          <w:rStyle w:val="StyleUnderline"/>
          <w:highlight w:val="cyan"/>
        </w:rPr>
        <w:t xml:space="preserve"> stand in the way</w:t>
      </w:r>
      <w:r w:rsidRPr="00FD4D50">
        <w:rPr>
          <w:rStyle w:val="StyleUnderline"/>
        </w:rPr>
        <w:t xml:space="preserve"> </w:t>
      </w:r>
      <w:r w:rsidRPr="003469B7">
        <w:rPr>
          <w:rStyle w:val="StyleUnderline"/>
        </w:rPr>
        <w:t>of scholar-activism</w:t>
      </w:r>
      <w:r w:rsidRPr="00AD738D">
        <w:rPr>
          <w:sz w:val="16"/>
        </w:rPr>
        <w:t xml:space="preserve">, </w:t>
      </w:r>
      <w:r w:rsidRPr="003469B7">
        <w:rPr>
          <w:rStyle w:val="StyleUnderline"/>
        </w:rPr>
        <w:t xml:space="preserve">from </w:t>
      </w:r>
      <w:r w:rsidRPr="003469B7">
        <w:rPr>
          <w:rStyle w:val="Emphasis"/>
        </w:rPr>
        <w:t>institutional complicity</w:t>
      </w:r>
      <w:r w:rsidRPr="003469B7">
        <w:rPr>
          <w:rStyle w:val="StyleUnderline"/>
        </w:rPr>
        <w:t xml:space="preserve"> to </w:t>
      </w:r>
      <w:r w:rsidRPr="003469B7">
        <w:rPr>
          <w:rStyle w:val="Emphasis"/>
        </w:rPr>
        <w:t>prohibitive constraints on time</w:t>
      </w:r>
      <w:r w:rsidRPr="00AD738D">
        <w:rPr>
          <w:sz w:val="16"/>
        </w:rPr>
        <w:t xml:space="preserve">,14 </w:t>
      </w:r>
      <w:r w:rsidRPr="003469B7">
        <w:rPr>
          <w:rStyle w:val="StyleUnderline"/>
        </w:rPr>
        <w:t xml:space="preserve">the affect of possibility scholarship risks </w:t>
      </w:r>
      <w:r w:rsidRPr="003469B7">
        <w:rPr>
          <w:rStyle w:val="Emphasis"/>
        </w:rPr>
        <w:t>painting over</w:t>
      </w:r>
      <w:r w:rsidRPr="003469B7">
        <w:rPr>
          <w:rStyle w:val="StyleUnderline"/>
        </w:rPr>
        <w:t xml:space="preserve"> these difficulties. The stakes are </w:t>
      </w:r>
      <w:r w:rsidRPr="003469B7">
        <w:rPr>
          <w:rStyle w:val="Emphasis"/>
        </w:rPr>
        <w:t>high</w:t>
      </w:r>
      <w:r w:rsidRPr="003469B7">
        <w:rPr>
          <w:rStyle w:val="StyleUnderline"/>
        </w:rPr>
        <w:t xml:space="preserve">: </w:t>
      </w:r>
      <w:r w:rsidRPr="00E10B0B">
        <w:rPr>
          <w:rStyle w:val="StyleUnderline"/>
          <w:highlight w:val="cyan"/>
        </w:rPr>
        <w:t xml:space="preserve">if we do not recognize the feelings that </w:t>
      </w:r>
      <w:r w:rsidRPr="00E10B0B">
        <w:rPr>
          <w:rStyle w:val="Emphasis"/>
          <w:highlight w:val="cyan"/>
        </w:rPr>
        <w:t>structure</w:t>
      </w:r>
      <w:r w:rsidRPr="00E10B0B">
        <w:rPr>
          <w:rStyle w:val="StyleUnderline"/>
          <w:highlight w:val="cyan"/>
        </w:rPr>
        <w:t xml:space="preserve"> our </w:t>
      </w:r>
      <w:r w:rsidRPr="00E10B0B">
        <w:rPr>
          <w:rStyle w:val="Emphasis"/>
          <w:highlight w:val="cyan"/>
        </w:rPr>
        <w:t>scholarly political commitments</w:t>
      </w:r>
      <w:r w:rsidRPr="00E10B0B">
        <w:rPr>
          <w:sz w:val="16"/>
          <w:highlight w:val="cyan"/>
        </w:rPr>
        <w:t xml:space="preserve">, </w:t>
      </w:r>
      <w:r w:rsidRPr="00E10B0B">
        <w:rPr>
          <w:rStyle w:val="StyleUnderline"/>
          <w:highlight w:val="cyan"/>
        </w:rPr>
        <w:t xml:space="preserve">scholarly activism will be </w:t>
      </w:r>
      <w:r w:rsidRPr="00E10B0B">
        <w:rPr>
          <w:rStyle w:val="Emphasis"/>
          <w:highlight w:val="cyan"/>
        </w:rPr>
        <w:t>nothing more than a language game</w:t>
      </w:r>
      <w:r w:rsidRPr="00E10B0B">
        <w:rPr>
          <w:rStyle w:val="StyleUnderline"/>
          <w:highlight w:val="cyan"/>
        </w:rPr>
        <w:t>.</w:t>
      </w:r>
    </w:p>
    <w:p w14:paraId="4A92B584" w14:textId="77777777" w:rsidR="00E10B0B" w:rsidRPr="002656CF" w:rsidRDefault="00E10B0B" w:rsidP="00E10B0B">
      <w:pPr>
        <w:pStyle w:val="Heading4"/>
      </w:pPr>
      <w:r>
        <w:t xml:space="preserve">The attempt to </w:t>
      </w:r>
      <w:r>
        <w:rPr>
          <w:u w:val="single"/>
        </w:rPr>
        <w:t>communicate</w:t>
      </w:r>
      <w:r>
        <w:t xml:space="preserve"> their demands sacrifices </w:t>
      </w:r>
      <w:r>
        <w:rPr>
          <w:u w:val="single"/>
        </w:rPr>
        <w:t>enjoyment</w:t>
      </w:r>
      <w:r>
        <w:t xml:space="preserve"> for </w:t>
      </w:r>
      <w:r>
        <w:rPr>
          <w:u w:val="single"/>
        </w:rPr>
        <w:t>recognition</w:t>
      </w:r>
      <w:r>
        <w:t xml:space="preserve">, misrecognizing the </w:t>
      </w:r>
      <w:r>
        <w:rPr>
          <w:u w:val="single"/>
        </w:rPr>
        <w:t>desire</w:t>
      </w:r>
      <w:r>
        <w:t xml:space="preserve"> of the </w:t>
      </w:r>
      <w:r>
        <w:rPr>
          <w:u w:val="single"/>
        </w:rPr>
        <w:t>other</w:t>
      </w:r>
      <w:r>
        <w:t xml:space="preserve"> as the </w:t>
      </w:r>
      <w:r>
        <w:rPr>
          <w:u w:val="single"/>
        </w:rPr>
        <w:t>desire</w:t>
      </w:r>
      <w:r>
        <w:t xml:space="preserve"> for the </w:t>
      </w:r>
      <w:r>
        <w:rPr>
          <w:u w:val="single"/>
        </w:rPr>
        <w:t>self</w:t>
      </w:r>
      <w:r>
        <w:t>.</w:t>
      </w:r>
    </w:p>
    <w:p w14:paraId="794A52F8" w14:textId="77777777" w:rsidR="00E10B0B" w:rsidRDefault="00E10B0B" w:rsidP="00E10B0B">
      <w:pPr>
        <w:rPr>
          <w:b/>
          <w:bCs/>
          <w:sz w:val="26"/>
        </w:rPr>
      </w:pPr>
      <w:r w:rsidRPr="008E7BA7">
        <w:rPr>
          <w:b/>
          <w:bCs/>
          <w:sz w:val="26"/>
        </w:rPr>
        <w:t xml:space="preserve">McGowan '13, </w:t>
      </w:r>
      <w:r w:rsidRPr="008E7BA7">
        <w:t>Professor of English at the University of Vermont; Todd. Enjoying What We Don't Have: The Political Project of Psychoanalysis. University of Nebraska Press, 2013.</w:t>
      </w:r>
      <w:r>
        <w:t xml:space="preserve"> CHO</w:t>
      </w:r>
    </w:p>
    <w:p w14:paraId="335DF6B2" w14:textId="77777777" w:rsidR="00E10B0B" w:rsidRPr="00E4701F" w:rsidRDefault="00E10B0B" w:rsidP="00E10B0B">
      <w:pPr>
        <w:rPr>
          <w:sz w:val="16"/>
          <w:szCs w:val="16"/>
        </w:rPr>
      </w:pPr>
      <w:r w:rsidRPr="00E4701F">
        <w:rPr>
          <w:sz w:val="16"/>
          <w:szCs w:val="16"/>
        </w:rPr>
        <w:t xml:space="preserve">When subjects enter into society, the </w:t>
      </w:r>
      <w:r w:rsidRPr="00E10B0B">
        <w:rPr>
          <w:rStyle w:val="StyleUnderline"/>
          <w:highlight w:val="cyan"/>
        </w:rPr>
        <w:t xml:space="preserve">social </w:t>
      </w:r>
      <w:r w:rsidRPr="00E10B0B">
        <w:rPr>
          <w:rStyle w:val="Emphasis"/>
          <w:highlight w:val="cyan"/>
        </w:rPr>
        <w:t>order</w:t>
      </w:r>
      <w:r w:rsidRPr="00E10B0B">
        <w:rPr>
          <w:rStyle w:val="StyleUnderline"/>
          <w:highlight w:val="cyan"/>
        </w:rPr>
        <w:t xml:space="preserve"> confronts</w:t>
      </w:r>
      <w:r w:rsidRPr="007730EE">
        <w:rPr>
          <w:rStyle w:val="StyleUnderline"/>
        </w:rPr>
        <w:t xml:space="preserve"> them </w:t>
      </w:r>
      <w:r w:rsidRPr="00E10B0B">
        <w:rPr>
          <w:rStyle w:val="StyleUnderline"/>
          <w:highlight w:val="cyan"/>
        </w:rPr>
        <w:t xml:space="preserve">with a </w:t>
      </w:r>
      <w:r w:rsidRPr="00E10B0B">
        <w:rPr>
          <w:rStyle w:val="Emphasis"/>
          <w:highlight w:val="cyan"/>
        </w:rPr>
        <w:t>demand</w:t>
      </w:r>
      <w:r w:rsidRPr="00E4701F">
        <w:rPr>
          <w:sz w:val="16"/>
        </w:rPr>
        <w:t xml:space="preserve">. This demand for </w:t>
      </w:r>
      <w:r w:rsidRPr="007730EE">
        <w:rPr>
          <w:rStyle w:val="StyleUnderline"/>
        </w:rPr>
        <w:t xml:space="preserve">the </w:t>
      </w:r>
      <w:r w:rsidRPr="00E10B0B">
        <w:rPr>
          <w:rStyle w:val="Emphasis"/>
          <w:highlight w:val="cyan"/>
        </w:rPr>
        <w:t>sacrifice</w:t>
      </w:r>
      <w:r w:rsidRPr="00E10B0B">
        <w:rPr>
          <w:rStyle w:val="StyleUnderline"/>
          <w:highlight w:val="cyan"/>
        </w:rPr>
        <w:t xml:space="preserve"> of </w:t>
      </w:r>
      <w:r w:rsidRPr="00E10B0B">
        <w:rPr>
          <w:rStyle w:val="Emphasis"/>
          <w:highlight w:val="cyan"/>
        </w:rPr>
        <w:t>enjoyment</w:t>
      </w:r>
      <w:r w:rsidRPr="007730EE">
        <w:rPr>
          <w:rStyle w:val="StyleUnderline"/>
        </w:rPr>
        <w:t xml:space="preserve"> offers them social </w:t>
      </w:r>
      <w:r w:rsidRPr="00E10B0B">
        <w:rPr>
          <w:rStyle w:val="Emphasis"/>
          <w:highlight w:val="cyan"/>
        </w:rPr>
        <w:t>recognition</w:t>
      </w:r>
      <w:r w:rsidRPr="00E10B0B">
        <w:rPr>
          <w:rStyle w:val="StyleUnderline"/>
          <w:highlight w:val="cyan"/>
        </w:rPr>
        <w:t xml:space="preserve"> in return</w:t>
      </w:r>
      <w:r w:rsidRPr="007730EE">
        <w:rPr>
          <w:rStyle w:val="StyleUnderline"/>
        </w:rPr>
        <w:t>. Recognition grounds the subjects’ identities and allows them to experience themselves as valuable. The socially recognized subject has a worth that derives solely from recognition itself</w:t>
      </w:r>
      <w:r w:rsidRPr="00E4701F">
        <w:rPr>
          <w:sz w:val="16"/>
          <w:szCs w:val="16"/>
        </w:rPr>
        <w:t xml:space="preserve">. Popular </w:t>
      </w:r>
      <w:r w:rsidRPr="007730EE">
        <w:rPr>
          <w:rStyle w:val="StyleUnderline"/>
        </w:rPr>
        <w:t xml:space="preserve">kids may believe that their </w:t>
      </w:r>
      <w:r w:rsidRPr="00E10B0B">
        <w:rPr>
          <w:rStyle w:val="StyleUnderline"/>
          <w:highlight w:val="cyan"/>
        </w:rPr>
        <w:t>sense of worth</w:t>
      </w:r>
      <w:r w:rsidRPr="007730EE">
        <w:rPr>
          <w:rStyle w:val="StyleUnderline"/>
        </w:rPr>
        <w:t xml:space="preserve"> is </w:t>
      </w:r>
      <w:r w:rsidRPr="00E10B0B">
        <w:rPr>
          <w:rStyle w:val="Emphasis"/>
          <w:highlight w:val="cyan"/>
        </w:rPr>
        <w:t>tied</w:t>
      </w:r>
      <w:r w:rsidRPr="00E10B0B">
        <w:rPr>
          <w:rStyle w:val="StyleUnderline"/>
          <w:highlight w:val="cyan"/>
        </w:rPr>
        <w:t xml:space="preserve"> to an activity</w:t>
      </w:r>
      <w:r w:rsidRPr="00E4701F">
        <w:rPr>
          <w:sz w:val="16"/>
          <w:szCs w:val="16"/>
        </w:rPr>
        <w:t xml:space="preserve"> — playing football, obtaining good grades, being a cheerleader — but in fact it </w:t>
      </w:r>
      <w:r w:rsidRPr="007730EE">
        <w:rPr>
          <w:rStyle w:val="StyleUnderline"/>
        </w:rPr>
        <w:t>depends on the recognition that an anonymous social authority accords those who engage in these activities.</w:t>
      </w:r>
      <w:r w:rsidRPr="00E4701F">
        <w:rPr>
          <w:sz w:val="16"/>
          <w:szCs w:val="16"/>
        </w:rPr>
        <w:t xml:space="preserve"> Though we might imagine the football player fully enjoying himself and his popular status, the recognition that comes with this status renders enjoyment impossible insofar as popularity adheres to the social authority’s demand rather than its unarticulated desire.17 </w:t>
      </w:r>
    </w:p>
    <w:p w14:paraId="36CDD538" w14:textId="77777777" w:rsidR="00E10B0B" w:rsidRPr="00E4701F" w:rsidRDefault="00E10B0B" w:rsidP="00E10B0B">
      <w:pPr>
        <w:rPr>
          <w:sz w:val="16"/>
        </w:rPr>
      </w:pPr>
      <w:r w:rsidRPr="00E4701F">
        <w:rPr>
          <w:sz w:val="16"/>
          <w:szCs w:val="16"/>
        </w:rPr>
        <w:t>The demand that confronts the subject entering the social order is directly articulated at the level of the signifier.</w:t>
      </w:r>
      <w:r w:rsidRPr="00E4701F">
        <w:rPr>
          <w:sz w:val="16"/>
        </w:rPr>
        <w:t xml:space="preserve"> </w:t>
      </w:r>
      <w:r w:rsidRPr="007730EE">
        <w:rPr>
          <w:rStyle w:val="StyleUnderline"/>
        </w:rPr>
        <w:t>Social authority says to the subject, “</w:t>
      </w:r>
      <w:r w:rsidRPr="00E10B0B">
        <w:rPr>
          <w:rStyle w:val="StyleUnderline"/>
          <w:highlight w:val="cyan"/>
        </w:rPr>
        <w:t>Act</w:t>
      </w:r>
      <w:r w:rsidRPr="007730EE">
        <w:rPr>
          <w:rStyle w:val="StyleUnderline"/>
        </w:rPr>
        <w:t xml:space="preserve"> in </w:t>
      </w:r>
      <w:r w:rsidRPr="00E10B0B">
        <w:rPr>
          <w:rStyle w:val="StyleUnderline"/>
          <w:highlight w:val="cyan"/>
        </w:rPr>
        <w:t>this way</w:t>
      </w:r>
      <w:r w:rsidRPr="007730EE">
        <w:rPr>
          <w:rStyle w:val="StyleUnderline"/>
        </w:rPr>
        <w:t xml:space="preserve">, and you will </w:t>
      </w:r>
      <w:r w:rsidRPr="00E10B0B">
        <w:rPr>
          <w:rStyle w:val="StyleUnderline"/>
          <w:highlight w:val="cyan"/>
        </w:rPr>
        <w:t xml:space="preserve">receive </w:t>
      </w:r>
      <w:r w:rsidRPr="00E10B0B">
        <w:rPr>
          <w:rStyle w:val="Emphasis"/>
          <w:highlight w:val="cyan"/>
        </w:rPr>
        <w:t>approval</w:t>
      </w:r>
      <w:r w:rsidRPr="007730EE">
        <w:rPr>
          <w:rStyle w:val="StyleUnderline"/>
        </w:rPr>
        <w:t xml:space="preserve"> (or recognition).”</w:t>
      </w:r>
      <w:r w:rsidRPr="00E4701F">
        <w:rPr>
          <w:sz w:val="16"/>
          <w:szCs w:val="16"/>
        </w:rPr>
        <w:t xml:space="preserve"> But the demand conceals an unconscious desire that is not articulated on the level of the signifier. </w:t>
      </w:r>
      <w:r w:rsidRPr="00E10B0B">
        <w:rPr>
          <w:rStyle w:val="StyleUnderline"/>
          <w:highlight w:val="cyan"/>
        </w:rPr>
        <w:t>What the authority</w:t>
      </w:r>
      <w:r w:rsidRPr="007730EE">
        <w:rPr>
          <w:rStyle w:val="StyleUnderline"/>
        </w:rPr>
        <w:t xml:space="preserve"> really </w:t>
      </w:r>
      <w:r w:rsidRPr="00E10B0B">
        <w:rPr>
          <w:rStyle w:val="StyleUnderline"/>
          <w:highlight w:val="cyan"/>
        </w:rPr>
        <w:t>wants</w:t>
      </w:r>
      <w:r w:rsidRPr="007730EE">
        <w:rPr>
          <w:rStyle w:val="StyleUnderline"/>
        </w:rPr>
        <w:t xml:space="preserve"> from the subject </w:t>
      </w:r>
      <w:r w:rsidRPr="00E10B0B">
        <w:rPr>
          <w:rStyle w:val="StyleUnderline"/>
          <w:highlight w:val="cyan"/>
        </w:rPr>
        <w:t xml:space="preserve">is </w:t>
      </w:r>
      <w:r w:rsidRPr="00E10B0B">
        <w:rPr>
          <w:rStyle w:val="Emphasis"/>
          <w:highlight w:val="cyan"/>
        </w:rPr>
        <w:t>not</w:t>
      </w:r>
      <w:r w:rsidRPr="00E10B0B">
        <w:rPr>
          <w:rStyle w:val="StyleUnderline"/>
          <w:highlight w:val="cyan"/>
        </w:rPr>
        <w:t xml:space="preserve"> equivalent to what it</w:t>
      </w:r>
      <w:r w:rsidRPr="00047C6C">
        <w:rPr>
          <w:rStyle w:val="StyleUnderline"/>
        </w:rPr>
        <w:t xml:space="preserve"> </w:t>
      </w:r>
      <w:r w:rsidRPr="00047C6C">
        <w:rPr>
          <w:rStyle w:val="Emphasis"/>
        </w:rPr>
        <w:t>explicitly</w:t>
      </w:r>
      <w:r w:rsidRPr="00047C6C">
        <w:rPr>
          <w:rStyle w:val="StyleUnderline"/>
        </w:rPr>
        <w:t xml:space="preserve"> </w:t>
      </w:r>
      <w:r w:rsidRPr="00E10B0B">
        <w:rPr>
          <w:rStyle w:val="StyleUnderline"/>
          <w:highlight w:val="cyan"/>
        </w:rPr>
        <w:t>demands</w:t>
      </w:r>
      <w:r w:rsidRPr="007730EE">
        <w:rPr>
          <w:rStyle w:val="StyleUnderline"/>
        </w:rPr>
        <w:t xml:space="preserve"> in signifiers.</w:t>
      </w:r>
      <w:r w:rsidRPr="00E4701F">
        <w:rPr>
          <w:rStyle w:val="StyleUnderline"/>
          <w:sz w:val="16"/>
          <w:u w:val="none"/>
        </w:rPr>
        <w:t xml:space="preserve"> This </w:t>
      </w:r>
      <w:r w:rsidRPr="007730EE">
        <w:rPr>
          <w:rStyle w:val="StyleUnderline"/>
        </w:rPr>
        <w:t xml:space="preserve">desire of social authority or the Other engenders the subject’s own desire: </w:t>
      </w:r>
      <w:r w:rsidRPr="00E10B0B">
        <w:rPr>
          <w:rStyle w:val="StyleUnderline"/>
          <w:highlight w:val="cyan"/>
        </w:rPr>
        <w:t xml:space="preserve">the subject’s </w:t>
      </w:r>
      <w:r w:rsidRPr="00E10B0B">
        <w:rPr>
          <w:rStyle w:val="Emphasis"/>
          <w:highlight w:val="cyan"/>
        </w:rPr>
        <w:t>desire</w:t>
      </w:r>
      <w:r w:rsidRPr="00E10B0B">
        <w:rPr>
          <w:rStyle w:val="StyleUnderline"/>
          <w:highlight w:val="cyan"/>
        </w:rPr>
        <w:t xml:space="preserve"> is a </w:t>
      </w:r>
      <w:r w:rsidRPr="00E10B0B">
        <w:rPr>
          <w:rStyle w:val="Emphasis"/>
          <w:highlight w:val="cyan"/>
        </w:rPr>
        <w:t>desire</w:t>
      </w:r>
      <w:r w:rsidRPr="00E10B0B">
        <w:rPr>
          <w:rStyle w:val="StyleUnderline"/>
          <w:highlight w:val="cyan"/>
        </w:rPr>
        <w:t xml:space="preserve"> to figure out what the </w:t>
      </w:r>
      <w:r w:rsidRPr="00E10B0B">
        <w:rPr>
          <w:rStyle w:val="Emphasis"/>
          <w:highlight w:val="cyan"/>
        </w:rPr>
        <w:t>Other</w:t>
      </w:r>
      <w:r w:rsidRPr="00E10B0B">
        <w:rPr>
          <w:rStyle w:val="StyleUnderline"/>
          <w:highlight w:val="cyan"/>
        </w:rPr>
        <w:t xml:space="preserve"> wants</w:t>
      </w:r>
      <w:r w:rsidRPr="007730EE">
        <w:rPr>
          <w:rStyle w:val="StyleUnderline"/>
        </w:rPr>
        <w:t xml:space="preserve"> from it — </w:t>
      </w:r>
      <w:r w:rsidRPr="00E10B0B">
        <w:rPr>
          <w:rStyle w:val="StyleUnderline"/>
          <w:highlight w:val="cyan"/>
        </w:rPr>
        <w:t xml:space="preserve">to solve the </w:t>
      </w:r>
      <w:r w:rsidRPr="00E10B0B">
        <w:rPr>
          <w:rStyle w:val="Emphasis"/>
          <w:highlight w:val="cyan"/>
        </w:rPr>
        <w:t>enigma</w:t>
      </w:r>
      <w:r w:rsidRPr="007730EE">
        <w:rPr>
          <w:rStyle w:val="StyleUnderline"/>
        </w:rPr>
        <w:t xml:space="preserve"> of the Other’s desire and </w:t>
      </w:r>
      <w:r w:rsidRPr="00E10B0B">
        <w:rPr>
          <w:rStyle w:val="Emphasis"/>
          <w:highlight w:val="cyan"/>
        </w:rPr>
        <w:t>locate</w:t>
      </w:r>
      <w:r w:rsidRPr="00E10B0B">
        <w:rPr>
          <w:rStyle w:val="StyleUnderline"/>
          <w:highlight w:val="cyan"/>
        </w:rPr>
        <w:t xml:space="preserve"> itself within that desire</w:t>
      </w:r>
      <w:r w:rsidRPr="007730EE">
        <w:rPr>
          <w:rStyle w:val="StyleUnderline"/>
        </w:rPr>
        <w:t>.</w:t>
      </w:r>
      <w:r w:rsidRPr="00E4701F">
        <w:rPr>
          <w:sz w:val="16"/>
          <w:szCs w:val="16"/>
        </w:rPr>
        <w:t xml:space="preserve"> The subject becomes a desiring subject by paying attention not to what the social authority says (the demand) but to what remains unsaid between the lines (the desire). </w:t>
      </w:r>
      <w:r w:rsidRPr="0065319A">
        <w:rPr>
          <w:u w:val="single"/>
        </w:rPr>
        <w:t xml:space="preserve">The path of desire offers </w:t>
      </w:r>
      <w:r w:rsidRPr="00B84C90">
        <w:rPr>
          <w:u w:val="single"/>
        </w:rPr>
        <w:t>the subject the possibility of breaking from its dependence on social authority through the realization that its secret, the enigma of the Other’s desire, does not exist — that the authority doesn’t know what it wants.</w:t>
      </w:r>
      <w:r w:rsidRPr="00E4701F">
        <w:rPr>
          <w:sz w:val="16"/>
          <w:szCs w:val="16"/>
        </w:rPr>
        <w:t xml:space="preserve"> Such a realization is not easy to achieve, but adopting the attitude of desire at least makes it possible. </w:t>
      </w:r>
      <w:r w:rsidRPr="00B84C90">
        <w:rPr>
          <w:u w:val="single"/>
        </w:rPr>
        <w:t>For the subject who clings to the social authority’s demand, dependence on this authority becomes irremediable and unrealizable.</w:t>
      </w:r>
      <w:r w:rsidRPr="00E4701F">
        <w:rPr>
          <w:sz w:val="16"/>
        </w:rPr>
        <w:t xml:space="preserve"> </w:t>
      </w:r>
    </w:p>
    <w:p w14:paraId="117994EC" w14:textId="77777777" w:rsidR="00E10B0B" w:rsidRPr="00E4701F" w:rsidRDefault="00E10B0B" w:rsidP="00E10B0B">
      <w:pPr>
        <w:rPr>
          <w:sz w:val="16"/>
          <w:szCs w:val="16"/>
        </w:rPr>
      </w:pPr>
      <w:r w:rsidRPr="00E4701F">
        <w:rPr>
          <w:sz w:val="16"/>
          <w:szCs w:val="16"/>
        </w:rPr>
        <w:t xml:space="preserve">This is the limitation of pseudo-Hegelian political projects oriented around garnering recognition. </w:t>
      </w:r>
      <w:r w:rsidRPr="008E7BA7">
        <w:rPr>
          <w:u w:val="single"/>
        </w:rPr>
        <w:t xml:space="preserve">They necessarily </w:t>
      </w:r>
      <w:r w:rsidRPr="00E10B0B">
        <w:rPr>
          <w:highlight w:val="cyan"/>
          <w:u w:val="single"/>
        </w:rPr>
        <w:t>remain within</w:t>
      </w:r>
      <w:r w:rsidRPr="008E7BA7">
        <w:rPr>
          <w:u w:val="single"/>
        </w:rPr>
        <w:t xml:space="preserve"> the </w:t>
      </w:r>
      <w:r w:rsidRPr="00E10B0B">
        <w:rPr>
          <w:rStyle w:val="Emphasis"/>
          <w:highlight w:val="cyan"/>
        </w:rPr>
        <w:t>confines</w:t>
      </w:r>
      <w:r w:rsidRPr="00E10B0B">
        <w:rPr>
          <w:highlight w:val="cyan"/>
          <w:u w:val="single"/>
        </w:rPr>
        <w:t xml:space="preserve"> of the order</w:t>
      </w:r>
      <w:r w:rsidRPr="0065319A">
        <w:rPr>
          <w:u w:val="single"/>
        </w:rPr>
        <w:t xml:space="preserve"> that </w:t>
      </w:r>
      <w:r w:rsidRPr="00E10B0B">
        <w:rPr>
          <w:highlight w:val="cyan"/>
          <w:u w:val="single"/>
        </w:rPr>
        <w:t>they challenge</w:t>
      </w:r>
      <w:r w:rsidRPr="00EC3E21">
        <w:rPr>
          <w:u w:val="single"/>
        </w:rPr>
        <w:t xml:space="preserve">, and even success will </w:t>
      </w:r>
      <w:r w:rsidRPr="00E10B0B">
        <w:rPr>
          <w:highlight w:val="cyan"/>
          <w:u w:val="single"/>
        </w:rPr>
        <w:t>never provide</w:t>
      </w:r>
      <w:r w:rsidRPr="00EC3E21">
        <w:rPr>
          <w:u w:val="single"/>
        </w:rPr>
        <w:t xml:space="preserve"> the </w:t>
      </w:r>
      <w:r w:rsidRPr="00E10B0B">
        <w:rPr>
          <w:rStyle w:val="Emphasis"/>
          <w:highlight w:val="cyan"/>
        </w:rPr>
        <w:t>satisfaction</w:t>
      </w:r>
      <w:r w:rsidRPr="0065319A">
        <w:rPr>
          <w:u w:val="single"/>
        </w:rPr>
        <w:t xml:space="preserve"> that the project promises.</w:t>
      </w:r>
      <w:r w:rsidRPr="00E4701F">
        <w:rPr>
          <w:sz w:val="16"/>
        </w:rPr>
        <w:t xml:space="preserve"> </w:t>
      </w:r>
      <w:r w:rsidRPr="00E4701F">
        <w:rPr>
          <w:sz w:val="16"/>
          <w:szCs w:val="16"/>
        </w:rPr>
        <w:t>Full recognition would bring with it not the sense of finally penetrating into the secret enclave of the social authority but instead the disappointment of seeing that this secret does not exist. The widespread acceptance of gay marriage in the United States, for instance, would not provide a heretofore missing satisfaction, because the social authority that would provide the recognition is not a substantial entity fully consistent with itself. Even though institutional authority can grant a marriage certificate to gay couples and the majority of the population can recognize the validity of the marriage, there is no agency that can authorize such a marriage that is itself authorized.</w:t>
      </w:r>
      <w:r w:rsidRPr="00E4701F">
        <w:rPr>
          <w:sz w:val="16"/>
        </w:rPr>
        <w:t xml:space="preserve"> </w:t>
      </w:r>
      <w:r w:rsidRPr="00E4701F">
        <w:rPr>
          <w:u w:val="single"/>
        </w:rPr>
        <w:t xml:space="preserve">Social authority, in other words, is always unauthorized or groundless, and this is the ultimate reason why the pursuit of </w:t>
      </w:r>
      <w:r w:rsidRPr="00E4701F">
        <w:rPr>
          <w:rStyle w:val="Emphasis"/>
        </w:rPr>
        <w:t>recognition</w:t>
      </w:r>
      <w:r w:rsidRPr="00E4701F">
        <w:rPr>
          <w:u w:val="single"/>
        </w:rPr>
        <w:t xml:space="preserve"> leads to </w:t>
      </w:r>
      <w:r w:rsidRPr="00E4701F">
        <w:rPr>
          <w:rStyle w:val="Emphasis"/>
        </w:rPr>
        <w:t>frustration</w:t>
      </w:r>
      <w:r w:rsidRPr="00E4701F">
        <w:rPr>
          <w:u w:val="single"/>
        </w:rPr>
        <w:t>.</w:t>
      </w:r>
      <w:r w:rsidRPr="00E4701F">
        <w:rPr>
          <w:sz w:val="16"/>
          <w:szCs w:val="16"/>
        </w:rPr>
        <w:t xml:space="preserve"> </w:t>
      </w:r>
    </w:p>
    <w:p w14:paraId="0052D178" w14:textId="77777777" w:rsidR="00E10B0B" w:rsidRPr="00E4701F" w:rsidRDefault="00E10B0B" w:rsidP="00E10B0B">
      <w:pPr>
        <w:rPr>
          <w:sz w:val="16"/>
          <w:szCs w:val="16"/>
        </w:rPr>
      </w:pPr>
      <w:r w:rsidRPr="00E4701F">
        <w:rPr>
          <w:sz w:val="16"/>
          <w:szCs w:val="16"/>
        </w:rPr>
        <w:t>Those who seek social recognition structure their lives around the social authority’s demand, and recognition is the reward that one receives for doing one’s social duty. For instance, in order to gain popularity, one must adhere to the social rules that lead to popularity. This involves wearing the proper clothes, hanging out with the right people, playing the approved sports, and talking in the correct fashion. Too much deviation from the standard dissolves one’s popularity. Even those who disdain popularity most often align themselves with some other source of recognition and thereby invest themselves in another form of it.</w:t>
      </w:r>
      <w:r w:rsidRPr="00E4701F">
        <w:rPr>
          <w:sz w:val="16"/>
        </w:rPr>
        <w:t xml:space="preserve"> The outsider who completely rejects the trappings of the popular crowd but slavishly obeys the demands of fellow outsiders remains within the orbit of social recognition. This devotion to social recognition is more apparen</w:t>
      </w:r>
      <w:r w:rsidRPr="00E4701F">
        <w:rPr>
          <w:sz w:val="16"/>
          <w:szCs w:val="16"/>
        </w:rPr>
        <w:t xml:space="preserve">t, though not more true, among the young; the adult universe employs strictures with a similar severity.18 Following the path of desire — going beyond the explicit demand of the social authority — has a cost in terms of social status. </w:t>
      </w:r>
    </w:p>
    <w:p w14:paraId="043A90C2" w14:textId="77777777" w:rsidR="00E10B0B" w:rsidRPr="00E4701F" w:rsidRDefault="00E10B0B" w:rsidP="00E10B0B">
      <w:pPr>
        <w:rPr>
          <w:sz w:val="16"/>
        </w:rPr>
      </w:pPr>
      <w:r w:rsidRPr="00E4701F">
        <w:rPr>
          <w:sz w:val="16"/>
          <w:szCs w:val="16"/>
        </w:rPr>
        <w:t>Those who restrict themselves to the authority’s demand do not necessarily evince more obedience to actual laws than others do. In fact, the social authority’s demand often conflicts with laws because it demands love, not just obedience. Criminals who flaunt the law for the sake of accumulating vast amounts of money are among those most invested in this demand. There is no inherent radicality in criminal behavior, and most criminals tend to be politically conservative.19 The object of the demand is the subject’s complete sacrifice for the sake of the social authority, not simply adherence to a set of laws.</w:t>
      </w:r>
      <w:r w:rsidRPr="00E4701F">
        <w:rPr>
          <w:sz w:val="16"/>
        </w:rPr>
        <w:t xml:space="preserve"> </w:t>
      </w:r>
    </w:p>
    <w:p w14:paraId="55D023BD" w14:textId="77777777" w:rsidR="00E10B0B" w:rsidRPr="00E4701F" w:rsidRDefault="00E10B0B" w:rsidP="00E10B0B">
      <w:pPr>
        <w:rPr>
          <w:sz w:val="16"/>
        </w:rPr>
      </w:pPr>
      <w:r w:rsidRPr="002C7128">
        <w:rPr>
          <w:u w:val="single"/>
        </w:rPr>
        <w:t xml:space="preserve">By imposing </w:t>
      </w:r>
      <w:r w:rsidRPr="00E10B0B">
        <w:rPr>
          <w:highlight w:val="cyan"/>
          <w:u w:val="single"/>
        </w:rPr>
        <w:t xml:space="preserve">a demand that requires </w:t>
      </w:r>
      <w:r w:rsidRPr="00E10B0B">
        <w:rPr>
          <w:rStyle w:val="Emphasis"/>
          <w:highlight w:val="cyan"/>
        </w:rPr>
        <w:t>subjects</w:t>
      </w:r>
      <w:r w:rsidRPr="00E10B0B">
        <w:rPr>
          <w:highlight w:val="cyan"/>
          <w:u w:val="single"/>
        </w:rPr>
        <w:t xml:space="preserve"> to violate the law</w:t>
      </w:r>
      <w:r w:rsidRPr="0065319A">
        <w:rPr>
          <w:u w:val="single"/>
        </w:rPr>
        <w:t xml:space="preserve">, the authority </w:t>
      </w:r>
      <w:r w:rsidRPr="00E10B0B">
        <w:rPr>
          <w:highlight w:val="cyan"/>
          <w:u w:val="single"/>
        </w:rPr>
        <w:t>creates a bond of guilt</w:t>
      </w:r>
      <w:r w:rsidRPr="0065319A">
        <w:rPr>
          <w:u w:val="single"/>
        </w:rPr>
        <w:t xml:space="preserve"> among those who follow this demand.</w:t>
      </w:r>
      <w:r w:rsidRPr="00E4701F">
        <w:rPr>
          <w:sz w:val="16"/>
          <w:szCs w:val="16"/>
        </w:rPr>
        <w:t xml:space="preserve"> For instance, contemporary capitalist society demands the unrestricted accumulation of capital, even if this requires bypassing ethical or legal considerations at some point.</w:t>
      </w:r>
      <w:r w:rsidRPr="0065319A">
        <w:rPr>
          <w:u w:val="single"/>
        </w:rPr>
        <w:t xml:space="preserve"> </w:t>
      </w:r>
      <w:r w:rsidRPr="00E10B0B">
        <w:rPr>
          <w:highlight w:val="cyan"/>
          <w:u w:val="single"/>
        </w:rPr>
        <w:t>Those who adhere</w:t>
      </w:r>
      <w:r w:rsidRPr="0065319A">
        <w:rPr>
          <w:u w:val="single"/>
        </w:rPr>
        <w:t xml:space="preserve"> to this demand to such an extent that they break the law or act against their own conscience </w:t>
      </w:r>
      <w:r w:rsidRPr="00E10B0B">
        <w:rPr>
          <w:highlight w:val="cyan"/>
          <w:u w:val="single"/>
        </w:rPr>
        <w:t>find themselves</w:t>
      </w:r>
      <w:r w:rsidRPr="00E4701F">
        <w:rPr>
          <w:u w:val="single"/>
        </w:rPr>
        <w:t xml:space="preserve"> all the </w:t>
      </w:r>
      <w:r w:rsidRPr="00E10B0B">
        <w:rPr>
          <w:highlight w:val="cyan"/>
          <w:u w:val="single"/>
        </w:rPr>
        <w:t>more subjected to</w:t>
      </w:r>
      <w:r w:rsidRPr="0065319A">
        <w:rPr>
          <w:u w:val="single"/>
        </w:rPr>
        <w:t xml:space="preserve"> the </w:t>
      </w:r>
      <w:r w:rsidRPr="00E10B0B">
        <w:rPr>
          <w:rStyle w:val="Emphasis"/>
          <w:highlight w:val="cyan"/>
        </w:rPr>
        <w:t>social</w:t>
      </w:r>
      <w:r w:rsidRPr="00E10B0B">
        <w:rPr>
          <w:highlight w:val="cyan"/>
          <w:u w:val="single"/>
        </w:rPr>
        <w:t xml:space="preserve"> authority</w:t>
      </w:r>
      <w:r w:rsidRPr="0065319A">
        <w:rPr>
          <w:u w:val="single"/>
        </w:rPr>
        <w:t xml:space="preserve"> than if the demand didn’t include the dimension of transgression.</w:t>
      </w:r>
      <w:r w:rsidRPr="00E4701F">
        <w:rPr>
          <w:sz w:val="16"/>
        </w:rPr>
        <w:t xml:space="preserve"> </w:t>
      </w:r>
      <w:r w:rsidRPr="00E4701F">
        <w:rPr>
          <w:sz w:val="16"/>
          <w:szCs w:val="16"/>
        </w:rPr>
        <w:t>The guilt that the demand engenders in them seals their allegiance. This is the logic of the hazing ritual, which always necessitates a violation of the law or common morality. The demand aims to redirect subjects away from their own enjoyment and toward social productivity. This turn is unimaginable without guilt, which is the fundamental social emotion.</w:t>
      </w:r>
      <w:r w:rsidRPr="00E4701F">
        <w:rPr>
          <w:sz w:val="16"/>
        </w:rPr>
        <w:t xml:space="preserve"> </w:t>
      </w:r>
    </w:p>
    <w:p w14:paraId="2CF7F9E4" w14:textId="77777777" w:rsidR="00E10B0B" w:rsidRPr="00E4701F" w:rsidRDefault="00E10B0B" w:rsidP="00E10B0B">
      <w:pPr>
        <w:rPr>
          <w:sz w:val="16"/>
        </w:rPr>
      </w:pPr>
      <w:r w:rsidRPr="00E10B0B">
        <w:rPr>
          <w:highlight w:val="cyan"/>
          <w:u w:val="single"/>
        </w:rPr>
        <w:t>Subjects</w:t>
      </w:r>
      <w:r w:rsidRPr="002B6D76">
        <w:rPr>
          <w:u w:val="single"/>
        </w:rPr>
        <w:t xml:space="preserve"> who sacrifice </w:t>
      </w:r>
      <w:r w:rsidRPr="00E4701F">
        <w:rPr>
          <w:rStyle w:val="Emphasis"/>
        </w:rPr>
        <w:t>enjoyment</w:t>
      </w:r>
      <w:r w:rsidRPr="002B6D76">
        <w:rPr>
          <w:u w:val="single"/>
        </w:rPr>
        <w:t xml:space="preserve"> for the sake of </w:t>
      </w:r>
      <w:r w:rsidRPr="00E4701F">
        <w:rPr>
          <w:rStyle w:val="Emphasis"/>
        </w:rPr>
        <w:t>recognition</w:t>
      </w:r>
      <w:r w:rsidRPr="002B6D76">
        <w:rPr>
          <w:u w:val="single"/>
        </w:rPr>
        <w:t xml:space="preserve"> do so with the </w:t>
      </w:r>
      <w:r w:rsidRPr="00E10B0B">
        <w:rPr>
          <w:rStyle w:val="Emphasis"/>
          <w:highlight w:val="cyan"/>
        </w:rPr>
        <w:t>expect</w:t>
      </w:r>
      <w:r w:rsidRPr="00E4701F">
        <w:rPr>
          <w:rStyle w:val="Emphasis"/>
        </w:rPr>
        <w:t>ation</w:t>
      </w:r>
      <w:r w:rsidRPr="002B6D76">
        <w:rPr>
          <w:u w:val="single"/>
        </w:rPr>
        <w:t xml:space="preserve"> that this sacrifice will pay off on the other side, that the rewards of </w:t>
      </w:r>
      <w:r w:rsidRPr="00E4701F">
        <w:rPr>
          <w:rStyle w:val="Emphasis"/>
        </w:rPr>
        <w:t>recognition</w:t>
      </w:r>
      <w:r w:rsidRPr="00E4701F">
        <w:rPr>
          <w:u w:val="single"/>
        </w:rPr>
        <w:t xml:space="preserve"> will </w:t>
      </w:r>
      <w:r w:rsidRPr="00E4701F">
        <w:rPr>
          <w:rStyle w:val="Emphasis"/>
        </w:rPr>
        <w:t>surpass</w:t>
      </w:r>
      <w:r w:rsidRPr="00E4701F">
        <w:rPr>
          <w:u w:val="single"/>
        </w:rPr>
        <w:t xml:space="preserve"> the </w:t>
      </w:r>
      <w:r w:rsidRPr="00E10B0B">
        <w:rPr>
          <w:highlight w:val="cyan"/>
          <w:u w:val="single"/>
        </w:rPr>
        <w:t>enjoyment</w:t>
      </w:r>
      <w:r w:rsidRPr="002B6D76">
        <w:rPr>
          <w:u w:val="single"/>
        </w:rPr>
        <w:t xml:space="preserve"> </w:t>
      </w:r>
      <w:r w:rsidRPr="00E4701F">
        <w:rPr>
          <w:u w:val="single"/>
        </w:rPr>
        <w:t>that they have given up. This wager seems to have all the empirical evidence on its side: every day, images of the most recognized subjects enjoying themselves bombard us.</w:t>
      </w:r>
      <w:r w:rsidRPr="00E4701F">
        <w:rPr>
          <w:sz w:val="16"/>
        </w:rPr>
        <w:t xml:space="preserve"> </w:t>
      </w:r>
      <w:r w:rsidRPr="00E4701F">
        <w:rPr>
          <w:sz w:val="16"/>
          <w:szCs w:val="16"/>
        </w:rPr>
        <w:t>We see them driving in the nicest cars, eating in the finest restaurants, wearing the most fashionable clothes, and having sex with the most attractive people, among other things. On the other side, we rarely see the enjoyment of those who remain indifferent to the appeal of recognition. By definition, they enjoy in the shadows. What’s more, the apparent misery of those who do not receive recognition is readily visible among the social outcasts we silently pass every day. To all appearances, the sacrifice of enjoyment for the sake of recognition is a bargain, as long as one ends up among the most recognized.</w:t>
      </w:r>
      <w:r w:rsidRPr="00E4701F">
        <w:rPr>
          <w:sz w:val="16"/>
        </w:rPr>
        <w:t xml:space="preserve"> </w:t>
      </w:r>
    </w:p>
    <w:p w14:paraId="403A6690" w14:textId="77777777" w:rsidR="00E10B0B" w:rsidRPr="00B302BA" w:rsidRDefault="00E10B0B" w:rsidP="00E10B0B">
      <w:pPr>
        <w:rPr>
          <w:u w:val="single"/>
        </w:rPr>
      </w:pPr>
      <w:r w:rsidRPr="0069641B">
        <w:rPr>
          <w:u w:val="single"/>
        </w:rPr>
        <w:t xml:space="preserve">The problem with this judgment stems from its emphasis on visibility; it mistakes the display of enjoyment for the real thing. Someone who was authentically </w:t>
      </w:r>
      <w:r w:rsidRPr="0069641B">
        <w:rPr>
          <w:rStyle w:val="Emphasis"/>
        </w:rPr>
        <w:t>enjoying</w:t>
      </w:r>
      <w:r w:rsidRPr="0069641B">
        <w:rPr>
          <w:u w:val="single"/>
        </w:rPr>
        <w:t xml:space="preserve"> would not need to parade this enjoyment. The authentically enjoying subject does not perform its enjoyment for the Other but remains </w:t>
      </w:r>
      <w:r w:rsidRPr="0069641B">
        <w:rPr>
          <w:rStyle w:val="Emphasis"/>
        </w:rPr>
        <w:t>indifferent</w:t>
      </w:r>
      <w:r w:rsidRPr="0069641B">
        <w:rPr>
          <w:u w:val="single"/>
        </w:rPr>
        <w:t xml:space="preserve"> to the Other.</w:t>
      </w:r>
      <w:r w:rsidRPr="0069641B">
        <w:rPr>
          <w:sz w:val="16"/>
        </w:rPr>
        <w:t xml:space="preserve"> </w:t>
      </w:r>
      <w:r w:rsidRPr="0069641B">
        <w:rPr>
          <w:sz w:val="16"/>
          <w:szCs w:val="16"/>
        </w:rPr>
        <w:t xml:space="preserve">As Joan Copjec notes, “Jouissance flourishes only there where it is not validated by the Other.”20 Enjoyment consumes the subject and directs all of the subject’s attention away from the Other’s judgment, which is why one cannot perform it and why being a social outcast doesn’t bother the enjoying subject. One immerses oneself completely in enjoyment, and the enjoyment suffices for the subject. </w:t>
      </w:r>
      <w:r w:rsidRPr="0069641B">
        <w:rPr>
          <w:u w:val="single"/>
        </w:rPr>
        <w:t xml:space="preserve">In contrast, </w:t>
      </w:r>
      <w:r w:rsidRPr="0069641B">
        <w:rPr>
          <w:rStyle w:val="Emphasis"/>
        </w:rPr>
        <w:t>recognition</w:t>
      </w:r>
      <w:r w:rsidRPr="0069641B">
        <w:rPr>
          <w:u w:val="single"/>
        </w:rPr>
        <w:t xml:space="preserve">, though it offers its own form of satisfaction, ultimately leaves the subject </w:t>
      </w:r>
      <w:r w:rsidRPr="0069641B">
        <w:rPr>
          <w:rStyle w:val="Emphasis"/>
        </w:rPr>
        <w:t>eager</w:t>
      </w:r>
      <w:r w:rsidRPr="0069641B">
        <w:rPr>
          <w:u w:val="single"/>
        </w:rPr>
        <w:t xml:space="preserve"> for something else.</w:t>
      </w:r>
      <w:r w:rsidRPr="0069641B">
        <w:rPr>
          <w:sz w:val="16"/>
          <w:szCs w:val="16"/>
        </w:rPr>
        <w:t xml:space="preserve"> No matter what level of recognition</w:t>
      </w:r>
      <w:r w:rsidRPr="00E4701F">
        <w:rPr>
          <w:sz w:val="16"/>
          <w:szCs w:val="16"/>
        </w:rPr>
        <w:t xml:space="preserve"> subjects receive, they always find it insufficient and seek more. </w:t>
      </w:r>
      <w:r w:rsidRPr="0069641B">
        <w:rPr>
          <w:u w:val="single"/>
        </w:rPr>
        <w:t xml:space="preserve">Unlike enjoyment, </w:t>
      </w:r>
      <w:r w:rsidRPr="00E10B0B">
        <w:rPr>
          <w:highlight w:val="cyan"/>
          <w:u w:val="single"/>
        </w:rPr>
        <w:t xml:space="preserve">recognition is an </w:t>
      </w:r>
      <w:r w:rsidRPr="00E10B0B">
        <w:rPr>
          <w:rStyle w:val="Emphasis"/>
          <w:highlight w:val="cyan"/>
        </w:rPr>
        <w:t>infinite</w:t>
      </w:r>
      <w:r w:rsidRPr="00E10B0B">
        <w:rPr>
          <w:highlight w:val="cyan"/>
          <w:u w:val="single"/>
        </w:rPr>
        <w:t xml:space="preserve"> struggle.</w:t>
      </w:r>
      <w:r w:rsidRPr="00DD71ED">
        <w:t xml:space="preserve"> </w:t>
      </w:r>
    </w:p>
    <w:p w14:paraId="548F728F" w14:textId="77777777" w:rsidR="00E10B0B" w:rsidRPr="00DB3894" w:rsidRDefault="00E10B0B" w:rsidP="00E10B0B">
      <w:pPr>
        <w:pStyle w:val="Heading4"/>
      </w:pPr>
      <w:r>
        <w:t xml:space="preserve">Investment in </w:t>
      </w:r>
      <w:r>
        <w:rPr>
          <w:u w:val="single"/>
        </w:rPr>
        <w:t>possibility</w:t>
      </w:r>
      <w:r>
        <w:t xml:space="preserve"> is an </w:t>
      </w:r>
      <w:r>
        <w:rPr>
          <w:u w:val="single"/>
        </w:rPr>
        <w:t>escapist fantasy</w:t>
      </w:r>
      <w:r>
        <w:t xml:space="preserve"> that can only culminate in </w:t>
      </w:r>
      <w:r>
        <w:rPr>
          <w:u w:val="single"/>
        </w:rPr>
        <w:t>cruel optimism</w:t>
      </w:r>
      <w:r>
        <w:t>.</w:t>
      </w:r>
    </w:p>
    <w:p w14:paraId="1E2AAE0B" w14:textId="77777777" w:rsidR="00E10B0B" w:rsidRDefault="00E10B0B" w:rsidP="00E10B0B">
      <w:r w:rsidRPr="00FF4072">
        <w:rPr>
          <w:rStyle w:val="Style13ptBold"/>
        </w:rPr>
        <w:t xml:space="preserve">Carroll </w:t>
      </w:r>
      <w:r>
        <w:rPr>
          <w:rStyle w:val="Style13ptBold"/>
        </w:rPr>
        <w:t xml:space="preserve">’24 </w:t>
      </w:r>
      <w:r w:rsidRPr="00AD738D">
        <w:t>[</w:t>
      </w:r>
      <w:r>
        <w:t xml:space="preserve">Ryan; Spring; </w:t>
      </w:r>
      <w:r w:rsidRPr="00FF4072">
        <w:t>Ph</w:t>
      </w:r>
      <w:r>
        <w:t>.</w:t>
      </w:r>
      <w:r w:rsidRPr="00FF4072">
        <w:t>D</w:t>
      </w:r>
      <w:r>
        <w:t>.</w:t>
      </w:r>
      <w:r w:rsidRPr="00FF4072">
        <w:t xml:space="preserve"> </w:t>
      </w:r>
      <w:r>
        <w:t>S</w:t>
      </w:r>
      <w:r w:rsidRPr="00FF4072">
        <w:t>tudent in English and Comparative Literature at the University of North Carolina at Chapel Hill</w:t>
      </w:r>
      <w:r>
        <w:t>; Lateral, “</w:t>
      </w:r>
      <w:r w:rsidRPr="00FD13EC">
        <w:t>The Future Isn’t Now: Impossible Action in Political Scholarship</w:t>
      </w:r>
      <w:r>
        <w:t>,” Issue 13, Volume 1]</w:t>
      </w:r>
    </w:p>
    <w:p w14:paraId="10D19262" w14:textId="0E9D6CEF" w:rsidR="00E10B0B" w:rsidRDefault="00E10B0B" w:rsidP="00E10B0B">
      <w:pPr>
        <w:rPr>
          <w:rStyle w:val="StyleUnderline"/>
        </w:rPr>
      </w:pPr>
      <w:r w:rsidRPr="00562EF9">
        <w:rPr>
          <w:rStyle w:val="StyleUnderline"/>
        </w:rPr>
        <w:t xml:space="preserve">It </w:t>
      </w:r>
      <w:r w:rsidRPr="00562EF9">
        <w:rPr>
          <w:rStyle w:val="Emphasis"/>
        </w:rPr>
        <w:t>begins</w:t>
      </w:r>
      <w:r w:rsidRPr="00562EF9">
        <w:rPr>
          <w:rStyle w:val="StyleUnderline"/>
        </w:rPr>
        <w:t xml:space="preserve"> when I (you, we) </w:t>
      </w:r>
      <w:r w:rsidRPr="00562EF9">
        <w:rPr>
          <w:rStyle w:val="Emphasis"/>
        </w:rPr>
        <w:t>inhabit the world</w:t>
      </w:r>
      <w:r w:rsidRPr="00562EF9">
        <w:rPr>
          <w:rStyle w:val="StyleUnderline"/>
        </w:rPr>
        <w:t xml:space="preserve">. </w:t>
      </w:r>
      <w:r w:rsidRPr="00E10B0B">
        <w:rPr>
          <w:rStyle w:val="StyleUnderline"/>
          <w:highlight w:val="cyan"/>
        </w:rPr>
        <w:t xml:space="preserve">The world </w:t>
      </w:r>
      <w:r w:rsidRPr="00E10B0B">
        <w:rPr>
          <w:rStyle w:val="Emphasis"/>
          <w:highlight w:val="cyan"/>
        </w:rPr>
        <w:t>feels terrible</w:t>
      </w:r>
      <w:r w:rsidRPr="00562EF9">
        <w:rPr>
          <w:rStyle w:val="StyleUnderline"/>
        </w:rPr>
        <w:t xml:space="preserve">. For reasons related to content oversaturation, to my own uncertainty in what I do, to my own struggle to commit to doing the work of making the world better, and to the multiple cultural phenomena grouped under the rubric of “crisis,” things </w:t>
      </w:r>
      <w:r w:rsidRPr="00562EF9">
        <w:rPr>
          <w:rStyle w:val="Emphasis"/>
        </w:rPr>
        <w:t>feel bad</w:t>
      </w:r>
      <w:r w:rsidRPr="00562EF9">
        <w:rPr>
          <w:rStyle w:val="StyleUnderline"/>
        </w:rPr>
        <w:t>.</w:t>
      </w:r>
      <w:r w:rsidR="00787BF5">
        <w:rPr>
          <w:rStyle w:val="StyleUnderline"/>
        </w:rPr>
        <w:t xml:space="preserve"> </w:t>
      </w:r>
      <w:r w:rsidRPr="00E10B0B">
        <w:rPr>
          <w:rStyle w:val="Emphasis"/>
          <w:highlight w:val="cyan"/>
        </w:rPr>
        <w:t>Then</w:t>
      </w:r>
      <w:r w:rsidRPr="00E10B0B">
        <w:rPr>
          <w:sz w:val="16"/>
          <w:highlight w:val="cyan"/>
        </w:rPr>
        <w:t xml:space="preserve">, </w:t>
      </w:r>
      <w:r w:rsidRPr="00E10B0B">
        <w:rPr>
          <w:rStyle w:val="Emphasis"/>
          <w:highlight w:val="cyan"/>
        </w:rPr>
        <w:t xml:space="preserve">I open </w:t>
      </w:r>
      <w:r w:rsidRPr="00401003">
        <w:rPr>
          <w:rStyle w:val="Emphasis"/>
        </w:rPr>
        <w:t>a book</w:t>
      </w:r>
      <w:r w:rsidRPr="00401003">
        <w:rPr>
          <w:rStyle w:val="StyleUnderline"/>
        </w:rPr>
        <w:t xml:space="preserve">. </w:t>
      </w:r>
      <w:r w:rsidRPr="00E10B0B">
        <w:rPr>
          <w:rStyle w:val="StyleUnderline"/>
          <w:highlight w:val="cyan"/>
        </w:rPr>
        <w:t>A</w:t>
      </w:r>
      <w:r w:rsidRPr="00401003">
        <w:rPr>
          <w:rStyle w:val="StyleUnderline"/>
        </w:rPr>
        <w:t xml:space="preserve"> </w:t>
      </w:r>
      <w:r w:rsidRPr="00E10B0B">
        <w:rPr>
          <w:rStyle w:val="Emphasis"/>
          <w:highlight w:val="cyan"/>
        </w:rPr>
        <w:t>special</w:t>
      </w:r>
      <w:r w:rsidRPr="00E10B0B">
        <w:rPr>
          <w:rStyle w:val="StyleUnderline"/>
          <w:highlight w:val="cyan"/>
        </w:rPr>
        <w:t xml:space="preserve"> book. </w:t>
      </w:r>
      <w:r w:rsidRPr="00401003">
        <w:rPr>
          <w:rStyle w:val="StyleUnderline"/>
        </w:rPr>
        <w:t xml:space="preserve">I read </w:t>
      </w:r>
      <w:r w:rsidRPr="00E10B0B">
        <w:rPr>
          <w:rStyle w:val="StyleUnderline"/>
          <w:highlight w:val="cyan"/>
        </w:rPr>
        <w:t xml:space="preserve">a </w:t>
      </w:r>
      <w:r w:rsidRPr="00401003">
        <w:rPr>
          <w:rStyle w:val="Emphasis"/>
        </w:rPr>
        <w:t>pithy</w:t>
      </w:r>
      <w:r w:rsidRPr="00401003">
        <w:rPr>
          <w:rStyle w:val="StyleUnderline"/>
        </w:rPr>
        <w:t xml:space="preserve">, </w:t>
      </w:r>
      <w:r w:rsidRPr="00401003">
        <w:rPr>
          <w:rStyle w:val="Emphasis"/>
        </w:rPr>
        <w:t>punchy</w:t>
      </w:r>
      <w:r w:rsidRPr="00E10B0B">
        <w:rPr>
          <w:rStyle w:val="StyleUnderline"/>
          <w:highlight w:val="cyan"/>
        </w:rPr>
        <w:t xml:space="preserve">, </w:t>
      </w:r>
      <w:r w:rsidRPr="00E10B0B">
        <w:rPr>
          <w:rStyle w:val="Emphasis"/>
          <w:highlight w:val="cyan"/>
        </w:rPr>
        <w:t>compelling voice</w:t>
      </w:r>
      <w:r w:rsidRPr="00562EF9">
        <w:rPr>
          <w:rStyle w:val="StyleUnderline"/>
        </w:rPr>
        <w:t xml:space="preserve">: English departments and/or the humanities and/or higher education and/or liberal democracy and/or global ecology is/are in a </w:t>
      </w:r>
      <w:r w:rsidRPr="00562EF9">
        <w:rPr>
          <w:rStyle w:val="Emphasis"/>
        </w:rPr>
        <w:t>state of crisis</w:t>
      </w:r>
      <w:r w:rsidRPr="00562EF9">
        <w:rPr>
          <w:rStyle w:val="StyleUnderline"/>
        </w:rPr>
        <w:t xml:space="preserve">, the kind of crisis that seems </w:t>
      </w:r>
      <w:r w:rsidRPr="00562EF9">
        <w:rPr>
          <w:rStyle w:val="Emphasis"/>
        </w:rPr>
        <w:t>as crushing to read about as it is to experience</w:t>
      </w:r>
      <w:r w:rsidRPr="003640B8">
        <w:rPr>
          <w:sz w:val="16"/>
        </w:rPr>
        <w:t xml:space="preserve"> (a vulgar abstraction, but a common one for many in the academy)</w:t>
      </w:r>
      <w:r w:rsidRPr="00562EF9">
        <w:rPr>
          <w:rStyle w:val="StyleUnderline"/>
        </w:rPr>
        <w:t xml:space="preserve">. </w:t>
      </w:r>
      <w:r w:rsidRPr="00562EF9">
        <w:rPr>
          <w:rStyle w:val="Emphasis"/>
        </w:rPr>
        <w:t>Then</w:t>
      </w:r>
      <w:r w:rsidRPr="003640B8">
        <w:rPr>
          <w:sz w:val="16"/>
        </w:rPr>
        <w:t xml:space="preserve">, </w:t>
      </w:r>
      <w:r w:rsidRPr="00E10B0B">
        <w:rPr>
          <w:rStyle w:val="StyleUnderline"/>
          <w:highlight w:val="cyan"/>
        </w:rPr>
        <w:t>somewhere in the book</w:t>
      </w:r>
      <w:r w:rsidRPr="00562EF9">
        <w:rPr>
          <w:rStyle w:val="StyleUnderline"/>
        </w:rPr>
        <w:t xml:space="preserve">, perhaps in its introduction or methodological outline, maybe in the theoretical intervention or maybe in the rhetorical flourish that hints at its final chapter, </w:t>
      </w:r>
      <w:r w:rsidRPr="00E10B0B">
        <w:rPr>
          <w:rStyle w:val="Emphasis"/>
          <w:highlight w:val="cyan"/>
        </w:rPr>
        <w:t>there’s something else</w:t>
      </w:r>
      <w:r w:rsidRPr="00562EF9">
        <w:rPr>
          <w:rStyle w:val="StyleUnderline"/>
        </w:rPr>
        <w:t xml:space="preserve">. </w:t>
      </w:r>
      <w:r w:rsidRPr="00E10B0B">
        <w:rPr>
          <w:rStyle w:val="StyleUnderline"/>
          <w:highlight w:val="cyan"/>
        </w:rPr>
        <w:t xml:space="preserve">Literary studies </w:t>
      </w:r>
      <w:r w:rsidRPr="00401003">
        <w:rPr>
          <w:rStyle w:val="Emphasis"/>
        </w:rPr>
        <w:t>itself</w:t>
      </w:r>
      <w:r w:rsidRPr="003640B8">
        <w:rPr>
          <w:sz w:val="16"/>
        </w:rPr>
        <w:t xml:space="preserve">, </w:t>
      </w:r>
      <w:r w:rsidRPr="00401003">
        <w:rPr>
          <w:rStyle w:val="StyleUnderline"/>
        </w:rPr>
        <w:t>I learn</w:t>
      </w:r>
      <w:r w:rsidRPr="003640B8">
        <w:rPr>
          <w:sz w:val="16"/>
        </w:rPr>
        <w:t xml:space="preserve">, </w:t>
      </w:r>
      <w:r w:rsidRPr="00E10B0B">
        <w:rPr>
          <w:rStyle w:val="StyleUnderline"/>
          <w:highlight w:val="cyan"/>
        </w:rPr>
        <w:t xml:space="preserve">represents </w:t>
      </w:r>
      <w:r w:rsidRPr="00E10B0B">
        <w:rPr>
          <w:rStyle w:val="Emphasis"/>
          <w:highlight w:val="cyan"/>
        </w:rPr>
        <w:t>hope</w:t>
      </w:r>
      <w:r w:rsidRPr="00562EF9">
        <w:rPr>
          <w:rStyle w:val="StyleUnderline"/>
        </w:rPr>
        <w:t>. I realize</w:t>
      </w:r>
      <w:r w:rsidRPr="003640B8">
        <w:rPr>
          <w:sz w:val="16"/>
        </w:rPr>
        <w:t xml:space="preserve">, </w:t>
      </w:r>
      <w:r w:rsidRPr="00562EF9">
        <w:rPr>
          <w:rStyle w:val="StyleUnderline"/>
        </w:rPr>
        <w:t xml:space="preserve">carried along by the </w:t>
      </w:r>
      <w:r w:rsidRPr="00562EF9">
        <w:rPr>
          <w:rStyle w:val="Emphasis"/>
        </w:rPr>
        <w:t>beaming light of incandescent language</w:t>
      </w:r>
      <w:r w:rsidRPr="003640B8">
        <w:rPr>
          <w:sz w:val="16"/>
        </w:rPr>
        <w:t xml:space="preserve">, </w:t>
      </w:r>
      <w:r w:rsidRPr="00562EF9">
        <w:rPr>
          <w:rStyle w:val="StyleUnderline"/>
        </w:rPr>
        <w:t xml:space="preserve">that </w:t>
      </w:r>
      <w:r w:rsidRPr="00156138">
        <w:rPr>
          <w:rStyle w:val="Emphasis"/>
        </w:rPr>
        <w:t>reading</w:t>
      </w:r>
      <w:r w:rsidRPr="00562EF9">
        <w:rPr>
          <w:rStyle w:val="StyleUnderline"/>
        </w:rPr>
        <w:t xml:space="preserve"> can </w:t>
      </w:r>
      <w:r w:rsidRPr="00156138">
        <w:rPr>
          <w:rStyle w:val="Emphasis"/>
        </w:rPr>
        <w:t xml:space="preserve">sculpt the flames of </w:t>
      </w:r>
      <w:r w:rsidRPr="00D2515A">
        <w:rPr>
          <w:rStyle w:val="Emphasis"/>
        </w:rPr>
        <w:t>possibility</w:t>
      </w:r>
      <w:r w:rsidRPr="00D2515A">
        <w:rPr>
          <w:rStyle w:val="StyleUnderline"/>
        </w:rPr>
        <w:t>. Suddenly</w:t>
      </w:r>
      <w:r w:rsidRPr="003640B8">
        <w:rPr>
          <w:sz w:val="16"/>
        </w:rPr>
        <w:t xml:space="preserve">, </w:t>
      </w:r>
      <w:r w:rsidRPr="00D2515A">
        <w:rPr>
          <w:rStyle w:val="StyleUnderline"/>
        </w:rPr>
        <w:t xml:space="preserve">it seems </w:t>
      </w:r>
      <w:r w:rsidRPr="00E10B0B">
        <w:rPr>
          <w:rStyle w:val="Emphasis"/>
          <w:highlight w:val="cyan"/>
        </w:rPr>
        <w:t>thrillingly simple</w:t>
      </w:r>
      <w:r w:rsidRPr="00E10B0B">
        <w:rPr>
          <w:rStyle w:val="StyleUnderline"/>
          <w:highlight w:val="cyan"/>
        </w:rPr>
        <w:t xml:space="preserve"> to </w:t>
      </w:r>
      <w:r w:rsidRPr="00E10B0B">
        <w:rPr>
          <w:rStyle w:val="Emphasis"/>
          <w:highlight w:val="cyan"/>
        </w:rPr>
        <w:t>touch another world</w:t>
      </w:r>
      <w:r w:rsidRPr="00562EF9">
        <w:rPr>
          <w:rStyle w:val="StyleUnderline"/>
        </w:rPr>
        <w:t xml:space="preserve">. I learn that </w:t>
      </w:r>
      <w:r w:rsidRPr="00156138">
        <w:rPr>
          <w:rStyle w:val="Emphasis"/>
        </w:rPr>
        <w:t>I can build with literature</w:t>
      </w:r>
      <w:r w:rsidRPr="00562EF9">
        <w:rPr>
          <w:rStyle w:val="StyleUnderline"/>
        </w:rPr>
        <w:t xml:space="preserve">, that the past contains tools to reconstruct the future, that </w:t>
      </w:r>
      <w:r w:rsidRPr="00156138">
        <w:rPr>
          <w:rStyle w:val="Emphasis"/>
        </w:rPr>
        <w:t xml:space="preserve">I </w:t>
      </w:r>
      <w:r w:rsidRPr="00D2515A">
        <w:rPr>
          <w:rStyle w:val="Emphasis"/>
        </w:rPr>
        <w:t>belong to a class of heroes prophesying visions</w:t>
      </w:r>
      <w:r w:rsidRPr="00D2515A">
        <w:rPr>
          <w:rStyle w:val="StyleUnderline"/>
        </w:rPr>
        <w:t xml:space="preserve"> to construct a new world. I just need do </w:t>
      </w:r>
      <w:r w:rsidRPr="00D2515A">
        <w:rPr>
          <w:rStyle w:val="Emphasis"/>
        </w:rPr>
        <w:t>what I’m already good at doing</w:t>
      </w:r>
      <w:r w:rsidRPr="00D2515A">
        <w:rPr>
          <w:rStyle w:val="StyleUnderline"/>
        </w:rPr>
        <w:t xml:space="preserve">: write about </w:t>
      </w:r>
      <w:r w:rsidRPr="00D2515A">
        <w:rPr>
          <w:rStyle w:val="Emphasis"/>
        </w:rPr>
        <w:t>books</w:t>
      </w:r>
      <w:r w:rsidRPr="00D2515A">
        <w:rPr>
          <w:rStyle w:val="StyleUnderline"/>
        </w:rPr>
        <w:t>.</w:t>
      </w:r>
      <w:r w:rsidR="00787BF5">
        <w:rPr>
          <w:rStyle w:val="StyleUnderline"/>
        </w:rPr>
        <w:t xml:space="preserve"> </w:t>
      </w:r>
      <w:r w:rsidRPr="00D2515A">
        <w:rPr>
          <w:rStyle w:val="StyleUnderline"/>
        </w:rPr>
        <w:t xml:space="preserve">I </w:t>
      </w:r>
      <w:r w:rsidRPr="00D2515A">
        <w:rPr>
          <w:rStyle w:val="Emphasis"/>
        </w:rPr>
        <w:t>tell my colleagues</w:t>
      </w:r>
      <w:r w:rsidRPr="00D2515A">
        <w:rPr>
          <w:rStyle w:val="StyleUnderline"/>
        </w:rPr>
        <w:t xml:space="preserve"> about the text, mention</w:t>
      </w:r>
      <w:r w:rsidRPr="00562EF9">
        <w:rPr>
          <w:rStyle w:val="StyleUnderline"/>
        </w:rPr>
        <w:t xml:space="preserve"> it in </w:t>
      </w:r>
      <w:r w:rsidRPr="00156138">
        <w:rPr>
          <w:rStyle w:val="Emphasis"/>
        </w:rPr>
        <w:t>conference panels</w:t>
      </w:r>
      <w:r w:rsidRPr="00562EF9">
        <w:rPr>
          <w:rStyle w:val="StyleUnderline"/>
        </w:rPr>
        <w:t xml:space="preserve">, </w:t>
      </w:r>
      <w:r w:rsidRPr="00156138">
        <w:rPr>
          <w:rStyle w:val="Emphasis"/>
        </w:rPr>
        <w:t>drop references</w:t>
      </w:r>
      <w:r w:rsidRPr="00562EF9">
        <w:rPr>
          <w:rStyle w:val="StyleUnderline"/>
        </w:rPr>
        <w:t xml:space="preserve"> in essays, </w:t>
      </w:r>
      <w:r w:rsidRPr="00E10B0B">
        <w:rPr>
          <w:rStyle w:val="StyleUnderline"/>
          <w:highlight w:val="cyan"/>
        </w:rPr>
        <w:t xml:space="preserve">content </w:t>
      </w:r>
      <w:r w:rsidRPr="00D2515A">
        <w:rPr>
          <w:rStyle w:val="StyleUnderline"/>
        </w:rPr>
        <w:t xml:space="preserve">myself </w:t>
      </w:r>
      <w:r w:rsidRPr="00E10B0B">
        <w:rPr>
          <w:rStyle w:val="StyleUnderline"/>
          <w:highlight w:val="cyan"/>
        </w:rPr>
        <w:t xml:space="preserve">with knowing </w:t>
      </w:r>
      <w:r w:rsidRPr="00D2515A">
        <w:rPr>
          <w:rStyle w:val="StyleUnderline"/>
        </w:rPr>
        <w:t xml:space="preserve">that </w:t>
      </w:r>
      <w:r w:rsidRPr="00E10B0B">
        <w:rPr>
          <w:rStyle w:val="Emphasis"/>
          <w:highlight w:val="cyan"/>
        </w:rPr>
        <w:t>I am on the frontlines of something new</w:t>
      </w:r>
      <w:r w:rsidRPr="00562EF9">
        <w:rPr>
          <w:rStyle w:val="StyleUnderline"/>
        </w:rPr>
        <w:t xml:space="preserve">. </w:t>
      </w:r>
      <w:r w:rsidRPr="00E10B0B">
        <w:rPr>
          <w:rStyle w:val="StyleUnderline"/>
          <w:highlight w:val="cyan"/>
        </w:rPr>
        <w:t>Possibilities seize me:</w:t>
      </w:r>
      <w:r w:rsidRPr="00562EF9">
        <w:rPr>
          <w:rStyle w:val="StyleUnderline"/>
        </w:rPr>
        <w:t xml:space="preserve"> perhaps I will use</w:t>
      </w:r>
      <w:r w:rsidRPr="003640B8">
        <w:rPr>
          <w:sz w:val="16"/>
        </w:rPr>
        <w:t xml:space="preserve"> Wilkie </w:t>
      </w:r>
      <w:r w:rsidRPr="00562EF9">
        <w:rPr>
          <w:rStyle w:val="StyleUnderline"/>
        </w:rPr>
        <w:t>Collins’ The Woman in White</w:t>
      </w:r>
      <w:r w:rsidRPr="003640B8">
        <w:rPr>
          <w:sz w:val="16"/>
        </w:rPr>
        <w:t xml:space="preserve"> (1860) </w:t>
      </w:r>
      <w:r w:rsidRPr="00562EF9">
        <w:rPr>
          <w:rStyle w:val="StyleUnderline"/>
        </w:rPr>
        <w:t>for mutual aid communications or</w:t>
      </w:r>
      <w:r w:rsidRPr="003640B8">
        <w:rPr>
          <w:sz w:val="16"/>
        </w:rPr>
        <w:t xml:space="preserve"> Virginia </w:t>
      </w:r>
      <w:r w:rsidRPr="00562EF9">
        <w:rPr>
          <w:rStyle w:val="StyleUnderline"/>
        </w:rPr>
        <w:t>Woolf’s Between the Acts</w:t>
      </w:r>
      <w:r w:rsidRPr="003640B8">
        <w:rPr>
          <w:sz w:val="16"/>
        </w:rPr>
        <w:t xml:space="preserve"> (1941) </w:t>
      </w:r>
      <w:r w:rsidRPr="00562EF9">
        <w:rPr>
          <w:rStyle w:val="StyleUnderline"/>
        </w:rPr>
        <w:t>to organize a community collective or</w:t>
      </w:r>
      <w:r w:rsidRPr="003640B8">
        <w:rPr>
          <w:sz w:val="16"/>
        </w:rPr>
        <w:t xml:space="preserve"> Morowa </w:t>
      </w:r>
      <w:r w:rsidRPr="00562EF9">
        <w:rPr>
          <w:rStyle w:val="StyleUnderline"/>
        </w:rPr>
        <w:t>Yejidé’s Creatures of Passage</w:t>
      </w:r>
      <w:r w:rsidRPr="003640B8">
        <w:rPr>
          <w:sz w:val="16"/>
        </w:rPr>
        <w:t xml:space="preserve"> (2021) </w:t>
      </w:r>
      <w:r w:rsidRPr="00562EF9">
        <w:rPr>
          <w:rStyle w:val="StyleUnderline"/>
        </w:rPr>
        <w:t>for creating collective historical records.</w:t>
      </w:r>
      <w:r w:rsidR="00787BF5">
        <w:rPr>
          <w:rStyle w:val="StyleUnderline"/>
        </w:rPr>
        <w:t xml:space="preserve"> </w:t>
      </w:r>
      <w:r w:rsidRPr="00E10B0B">
        <w:rPr>
          <w:rStyle w:val="Emphasis"/>
          <w:highlight w:val="cyan"/>
        </w:rPr>
        <w:t>But I don’t.</w:t>
      </w:r>
      <w:r w:rsidR="00787BF5">
        <w:rPr>
          <w:rStyle w:val="Emphasis"/>
        </w:rPr>
        <w:t xml:space="preserve"> </w:t>
      </w:r>
      <w:r w:rsidRPr="00E10B0B">
        <w:rPr>
          <w:rStyle w:val="StyleUnderline"/>
          <w:highlight w:val="cyan"/>
        </w:rPr>
        <w:t xml:space="preserve">I might </w:t>
      </w:r>
      <w:r w:rsidRPr="00E10B0B">
        <w:rPr>
          <w:rStyle w:val="Emphasis"/>
          <w:highlight w:val="cyan"/>
        </w:rPr>
        <w:t>fire off an email</w:t>
      </w:r>
      <w:r w:rsidRPr="00E10B0B">
        <w:rPr>
          <w:rStyle w:val="StyleUnderline"/>
          <w:highlight w:val="cyan"/>
        </w:rPr>
        <w:t xml:space="preserve"> </w:t>
      </w:r>
      <w:r w:rsidRPr="00D2515A">
        <w:rPr>
          <w:rStyle w:val="StyleUnderline"/>
        </w:rPr>
        <w:t xml:space="preserve">or </w:t>
      </w:r>
      <w:r w:rsidRPr="00E10B0B">
        <w:rPr>
          <w:rStyle w:val="Emphasis"/>
          <w:highlight w:val="cyan"/>
        </w:rPr>
        <w:t>donate money to a bail fund</w:t>
      </w:r>
      <w:r w:rsidRPr="00E10B0B">
        <w:rPr>
          <w:rStyle w:val="StyleUnderline"/>
          <w:highlight w:val="cyan"/>
        </w:rPr>
        <w:t xml:space="preserve"> or </w:t>
      </w:r>
      <w:r w:rsidRPr="00E10B0B">
        <w:rPr>
          <w:rStyle w:val="Emphasis"/>
          <w:highlight w:val="cyan"/>
        </w:rPr>
        <w:t xml:space="preserve">germinate </w:t>
      </w:r>
      <w:r w:rsidRPr="00D2515A">
        <w:rPr>
          <w:rStyle w:val="Emphasis"/>
        </w:rPr>
        <w:t xml:space="preserve">an </w:t>
      </w:r>
      <w:r w:rsidRPr="00E10B0B">
        <w:rPr>
          <w:rStyle w:val="Emphasis"/>
          <w:highlight w:val="cyan"/>
        </w:rPr>
        <w:t>idea</w:t>
      </w:r>
      <w:r w:rsidRPr="00D2515A">
        <w:rPr>
          <w:rStyle w:val="Emphasis"/>
        </w:rPr>
        <w:t xml:space="preserve"> for a discussion group</w:t>
      </w:r>
      <w:r w:rsidRPr="003640B8">
        <w:rPr>
          <w:sz w:val="16"/>
        </w:rPr>
        <w:t xml:space="preserve">, </w:t>
      </w:r>
      <w:r w:rsidRPr="00E10B0B">
        <w:rPr>
          <w:rStyle w:val="StyleUnderline"/>
          <w:highlight w:val="cyan"/>
        </w:rPr>
        <w:t>but</w:t>
      </w:r>
      <w:r w:rsidRPr="00562EF9">
        <w:rPr>
          <w:rStyle w:val="StyleUnderline"/>
        </w:rPr>
        <w:t xml:space="preserve"> eventually</w:t>
      </w:r>
      <w:r w:rsidRPr="00E10B0B">
        <w:rPr>
          <w:sz w:val="16"/>
          <w:highlight w:val="cyan"/>
        </w:rPr>
        <w:t xml:space="preserve">, </w:t>
      </w:r>
      <w:r w:rsidRPr="00E10B0B">
        <w:rPr>
          <w:rStyle w:val="Emphasis"/>
          <w:highlight w:val="cyan"/>
        </w:rPr>
        <w:t>the ecstasy fades</w:t>
      </w:r>
      <w:r w:rsidRPr="00E10B0B">
        <w:rPr>
          <w:rStyle w:val="StyleUnderline"/>
          <w:highlight w:val="cyan"/>
        </w:rPr>
        <w:t xml:space="preserve"> into </w:t>
      </w:r>
      <w:r w:rsidRPr="00E10B0B">
        <w:rPr>
          <w:rStyle w:val="Emphasis"/>
          <w:highlight w:val="cyan"/>
        </w:rPr>
        <w:t>the murmur of everyday life</w:t>
      </w:r>
      <w:r w:rsidRPr="00562EF9">
        <w:rPr>
          <w:rStyle w:val="StyleUnderline"/>
        </w:rPr>
        <w:t xml:space="preserve">. I </w:t>
      </w:r>
      <w:r w:rsidRPr="00562EF9">
        <w:rPr>
          <w:rStyle w:val="Emphasis"/>
        </w:rPr>
        <w:t>return</w:t>
      </w:r>
      <w:r w:rsidRPr="00562EF9">
        <w:rPr>
          <w:rStyle w:val="StyleUnderline"/>
        </w:rPr>
        <w:t xml:space="preserve"> to </w:t>
      </w:r>
      <w:r w:rsidRPr="00562EF9">
        <w:rPr>
          <w:rStyle w:val="Emphasis"/>
        </w:rPr>
        <w:t>research</w:t>
      </w:r>
      <w:r w:rsidRPr="00562EF9">
        <w:rPr>
          <w:rStyle w:val="StyleUnderline"/>
        </w:rPr>
        <w:t xml:space="preserve"> and </w:t>
      </w:r>
      <w:r w:rsidRPr="00562EF9">
        <w:rPr>
          <w:rStyle w:val="Emphasis"/>
        </w:rPr>
        <w:t>teaching</w:t>
      </w:r>
      <w:r w:rsidRPr="003640B8">
        <w:rPr>
          <w:sz w:val="16"/>
        </w:rPr>
        <w:t xml:space="preserve">, </w:t>
      </w:r>
      <w:r w:rsidRPr="00562EF9">
        <w:rPr>
          <w:rStyle w:val="StyleUnderline"/>
        </w:rPr>
        <w:t xml:space="preserve">and the </w:t>
      </w:r>
      <w:r w:rsidRPr="00562EF9">
        <w:rPr>
          <w:rStyle w:val="Emphasis"/>
        </w:rPr>
        <w:t>grand possibilities</w:t>
      </w:r>
      <w:r w:rsidRPr="00562EF9">
        <w:rPr>
          <w:rStyle w:val="StyleUnderline"/>
        </w:rPr>
        <w:t xml:space="preserve"> I excavated from my literature of choice </w:t>
      </w:r>
      <w:r w:rsidRPr="00562EF9">
        <w:rPr>
          <w:rStyle w:val="Emphasis"/>
        </w:rPr>
        <w:t>fade away</w:t>
      </w:r>
      <w:r w:rsidRPr="00562EF9">
        <w:rPr>
          <w:rStyle w:val="StyleUnderline"/>
        </w:rPr>
        <w:t>. I tell myself it’s okay</w:t>
      </w:r>
      <w:r w:rsidRPr="003640B8">
        <w:rPr>
          <w:sz w:val="16"/>
        </w:rPr>
        <w:t xml:space="preserve"> (the real work I do is the care work of teaching, anyway)</w:t>
      </w:r>
      <w:r w:rsidRPr="00562EF9">
        <w:rPr>
          <w:rStyle w:val="StyleUnderline"/>
        </w:rPr>
        <w:t xml:space="preserve">. I open my </w:t>
      </w:r>
      <w:r w:rsidRPr="00562EF9">
        <w:rPr>
          <w:rStyle w:val="Emphasis"/>
        </w:rPr>
        <w:t>phone</w:t>
      </w:r>
      <w:r w:rsidRPr="00562EF9">
        <w:rPr>
          <w:rStyle w:val="StyleUnderline"/>
        </w:rPr>
        <w:t xml:space="preserve">. I’m </w:t>
      </w:r>
      <w:r w:rsidRPr="00562EF9">
        <w:rPr>
          <w:rStyle w:val="Emphasis"/>
        </w:rPr>
        <w:t>slapped in the face</w:t>
      </w:r>
      <w:r w:rsidRPr="00562EF9">
        <w:rPr>
          <w:rStyle w:val="StyleUnderline"/>
        </w:rPr>
        <w:t xml:space="preserve"> with content overload, crisis porn. </w:t>
      </w:r>
      <w:r w:rsidRPr="00562EF9">
        <w:rPr>
          <w:rStyle w:val="Emphasis"/>
        </w:rPr>
        <w:t>Things feel bad</w:t>
      </w:r>
      <w:r w:rsidRPr="00562EF9">
        <w:rPr>
          <w:rStyle w:val="StyleUnderline"/>
        </w:rPr>
        <w:t xml:space="preserve">. It </w:t>
      </w:r>
      <w:r w:rsidRPr="00562EF9">
        <w:rPr>
          <w:rStyle w:val="Emphasis"/>
        </w:rPr>
        <w:t>begins again</w:t>
      </w:r>
      <w:r w:rsidRPr="00562EF9">
        <w:rPr>
          <w:rStyle w:val="StyleUnderline"/>
        </w:rPr>
        <w:t>.</w:t>
      </w:r>
      <w:r w:rsidR="00787BF5">
        <w:rPr>
          <w:rStyle w:val="StyleUnderline"/>
        </w:rPr>
        <w:t xml:space="preserve"> </w:t>
      </w:r>
      <w:r w:rsidRPr="003640B8">
        <w:rPr>
          <w:sz w:val="16"/>
        </w:rPr>
        <w:t>*</w:t>
      </w:r>
      <w:r w:rsidR="00787BF5">
        <w:rPr>
          <w:sz w:val="16"/>
        </w:rPr>
        <w:t xml:space="preserve"> </w:t>
      </w:r>
      <w:r w:rsidRPr="00156138">
        <w:rPr>
          <w:rStyle w:val="StyleUnderline"/>
        </w:rPr>
        <w:t>In part,</w:t>
      </w:r>
      <w:r w:rsidRPr="003640B8">
        <w:rPr>
          <w:sz w:val="16"/>
        </w:rPr>
        <w:t xml:space="preserve"> </w:t>
      </w:r>
      <w:r w:rsidRPr="00156138">
        <w:rPr>
          <w:rStyle w:val="StyleUnderline"/>
        </w:rPr>
        <w:t>this is a story about one person (me) with their own foibles (mine). Simultaneously</w:t>
      </w:r>
      <w:r w:rsidRPr="003640B8">
        <w:rPr>
          <w:sz w:val="16"/>
        </w:rPr>
        <w:t xml:space="preserve">, </w:t>
      </w:r>
      <w:r w:rsidRPr="00156138">
        <w:rPr>
          <w:rStyle w:val="StyleUnderline"/>
        </w:rPr>
        <w:t>however</w:t>
      </w:r>
      <w:r w:rsidRPr="003640B8">
        <w:rPr>
          <w:sz w:val="16"/>
        </w:rPr>
        <w:t xml:space="preserve">, </w:t>
      </w:r>
      <w:r w:rsidRPr="00156138">
        <w:rPr>
          <w:rStyle w:val="StyleUnderline"/>
        </w:rPr>
        <w:t xml:space="preserve">this is also </w:t>
      </w:r>
      <w:r w:rsidRPr="00156138">
        <w:rPr>
          <w:rStyle w:val="Emphasis"/>
        </w:rPr>
        <w:t>not</w:t>
      </w:r>
      <w:r w:rsidRPr="00156138">
        <w:rPr>
          <w:rStyle w:val="StyleUnderline"/>
        </w:rPr>
        <w:t xml:space="preserve"> about just one person. </w:t>
      </w:r>
      <w:r w:rsidRPr="00E10B0B">
        <w:rPr>
          <w:rStyle w:val="StyleUnderline"/>
          <w:highlight w:val="cyan"/>
        </w:rPr>
        <w:t xml:space="preserve">This is about </w:t>
      </w:r>
      <w:r w:rsidRPr="00E10B0B">
        <w:rPr>
          <w:rStyle w:val="Emphasis"/>
          <w:highlight w:val="cyan"/>
        </w:rPr>
        <w:t>the kinds of feelings</w:t>
      </w:r>
      <w:r w:rsidRPr="00E10B0B">
        <w:rPr>
          <w:rStyle w:val="StyleUnderline"/>
          <w:highlight w:val="cyan"/>
        </w:rPr>
        <w:t xml:space="preserve"> that thread across our </w:t>
      </w:r>
      <w:r w:rsidRPr="00E10B0B">
        <w:rPr>
          <w:rStyle w:val="Emphasis"/>
          <w:highlight w:val="cyan"/>
        </w:rPr>
        <w:t>intellectual engagement</w:t>
      </w:r>
      <w:r w:rsidRPr="00156138">
        <w:rPr>
          <w:rStyle w:val="StyleUnderline"/>
        </w:rPr>
        <w:t xml:space="preserve">, the </w:t>
      </w:r>
      <w:r w:rsidRPr="00156138">
        <w:rPr>
          <w:rStyle w:val="Emphasis"/>
        </w:rPr>
        <w:t>affects</w:t>
      </w:r>
      <w:r w:rsidRPr="00156138">
        <w:rPr>
          <w:rStyle w:val="StyleUnderline"/>
        </w:rPr>
        <w:t xml:space="preserve"> that shape </w:t>
      </w:r>
      <w:r w:rsidRPr="00156138">
        <w:rPr>
          <w:rStyle w:val="Emphasis"/>
        </w:rPr>
        <w:t>how we read and speak and think</w:t>
      </w:r>
      <w:r w:rsidRPr="00156138">
        <w:rPr>
          <w:rStyle w:val="StyleUnderline"/>
        </w:rPr>
        <w:t xml:space="preserve"> about acting. My intent here is </w:t>
      </w:r>
      <w:r w:rsidRPr="00156138">
        <w:rPr>
          <w:rStyle w:val="Emphasis"/>
        </w:rPr>
        <w:t>not</w:t>
      </w:r>
      <w:r w:rsidRPr="00156138">
        <w:rPr>
          <w:rStyle w:val="StyleUnderline"/>
        </w:rPr>
        <w:t xml:space="preserve"> to engage in</w:t>
      </w:r>
      <w:r w:rsidRPr="003640B8">
        <w:rPr>
          <w:sz w:val="16"/>
        </w:rPr>
        <w:t xml:space="preserve"> what David Kurnick has thoughtfully called </w:t>
      </w:r>
      <w:r w:rsidRPr="00156138">
        <w:rPr>
          <w:rStyle w:val="StyleUnderline"/>
        </w:rPr>
        <w:t>a “</w:t>
      </w:r>
      <w:r w:rsidRPr="00156138">
        <w:rPr>
          <w:rStyle w:val="Emphasis"/>
        </w:rPr>
        <w:t>moralized characterology</w:t>
      </w:r>
      <w:r w:rsidRPr="00156138">
        <w:rPr>
          <w:rStyle w:val="StyleUnderline"/>
        </w:rPr>
        <w:t xml:space="preserve">,” a rhetorical maneuver implying that the crisis in the humanities has something to do with </w:t>
      </w:r>
      <w:r w:rsidRPr="00156138">
        <w:rPr>
          <w:rStyle w:val="Emphasis"/>
        </w:rPr>
        <w:t>particular kinds of psyches</w:t>
      </w:r>
      <w:r w:rsidRPr="00156138">
        <w:rPr>
          <w:rStyle w:val="StyleUnderline"/>
        </w:rPr>
        <w:t>.</w:t>
      </w:r>
      <w:r w:rsidRPr="003640B8">
        <w:rPr>
          <w:sz w:val="16"/>
        </w:rPr>
        <w:t xml:space="preserve">15 </w:t>
      </w:r>
      <w:r w:rsidRPr="00156138">
        <w:rPr>
          <w:rStyle w:val="StyleUnderline"/>
        </w:rPr>
        <w:t>To be clear: whether or not the humanities wither under institutional austerity will have little to do with the affect of our possibility politics. Yet though our psyches won’t determine critique’s institutional fate</w:t>
      </w:r>
      <w:r w:rsidRPr="003640B8">
        <w:rPr>
          <w:sz w:val="16"/>
        </w:rPr>
        <w:t xml:space="preserve">, </w:t>
      </w:r>
      <w:r w:rsidRPr="00156138">
        <w:rPr>
          <w:rStyle w:val="StyleUnderline"/>
        </w:rPr>
        <w:t xml:space="preserve">whether and how we’re able to </w:t>
      </w:r>
      <w:r w:rsidRPr="00156138">
        <w:rPr>
          <w:rStyle w:val="Emphasis"/>
        </w:rPr>
        <w:t>put our gestures into action</w:t>
      </w:r>
      <w:r w:rsidRPr="00156138">
        <w:rPr>
          <w:rStyle w:val="StyleUnderline"/>
        </w:rPr>
        <w:t xml:space="preserve"> has entirely to do with our </w:t>
      </w:r>
      <w:r w:rsidRPr="00156138">
        <w:rPr>
          <w:rStyle w:val="Emphasis"/>
        </w:rPr>
        <w:t>affective disposition</w:t>
      </w:r>
      <w:r w:rsidRPr="00156138">
        <w:rPr>
          <w:rStyle w:val="StyleUnderline"/>
        </w:rPr>
        <w:t xml:space="preserve">, with our ability to </w:t>
      </w:r>
      <w:r w:rsidRPr="00156138">
        <w:rPr>
          <w:rStyle w:val="Emphasis"/>
        </w:rPr>
        <w:t>convert everyday feelings</w:t>
      </w:r>
      <w:r w:rsidRPr="00156138">
        <w:rPr>
          <w:rStyle w:val="StyleUnderline"/>
        </w:rPr>
        <w:t xml:space="preserve"> into </w:t>
      </w:r>
      <w:r w:rsidRPr="00156138">
        <w:rPr>
          <w:rStyle w:val="Emphasis"/>
        </w:rPr>
        <w:t>political commitments</w:t>
      </w:r>
      <w:r w:rsidRPr="00156138">
        <w:rPr>
          <w:rStyle w:val="StyleUnderline"/>
        </w:rPr>
        <w:t>.</w:t>
      </w:r>
      <w:r w:rsidR="00787BF5">
        <w:rPr>
          <w:rStyle w:val="StyleUnderline"/>
        </w:rPr>
        <w:t xml:space="preserve"> </w:t>
      </w:r>
      <w:r w:rsidRPr="00156138">
        <w:rPr>
          <w:rStyle w:val="StyleUnderline"/>
        </w:rPr>
        <w:t xml:space="preserve">And so this is </w:t>
      </w:r>
      <w:r w:rsidRPr="00156138">
        <w:rPr>
          <w:rStyle w:val="Emphasis"/>
        </w:rPr>
        <w:t>not</w:t>
      </w:r>
      <w:r w:rsidRPr="00156138">
        <w:rPr>
          <w:rStyle w:val="StyleUnderline"/>
        </w:rPr>
        <w:t xml:space="preserve"> just a story about </w:t>
      </w:r>
      <w:r w:rsidRPr="00156138">
        <w:rPr>
          <w:rStyle w:val="Emphasis"/>
        </w:rPr>
        <w:t>me</w:t>
      </w:r>
      <w:r w:rsidRPr="00156138">
        <w:rPr>
          <w:rStyle w:val="StyleUnderline"/>
        </w:rPr>
        <w:t xml:space="preserve">. </w:t>
      </w:r>
      <w:r w:rsidRPr="00E10B0B">
        <w:rPr>
          <w:rStyle w:val="StyleUnderline"/>
          <w:highlight w:val="cyan"/>
        </w:rPr>
        <w:t xml:space="preserve">I suspect that </w:t>
      </w:r>
      <w:r w:rsidRPr="00E10B0B">
        <w:rPr>
          <w:rStyle w:val="Emphasis"/>
          <w:highlight w:val="cyan"/>
        </w:rPr>
        <w:t>you</w:t>
      </w:r>
      <w:r w:rsidRPr="00E10B0B">
        <w:rPr>
          <w:sz w:val="16"/>
          <w:highlight w:val="cyan"/>
        </w:rPr>
        <w:t xml:space="preserve">, </w:t>
      </w:r>
      <w:r w:rsidRPr="00E10B0B">
        <w:rPr>
          <w:rStyle w:val="Emphasis"/>
          <w:highlight w:val="cyan"/>
        </w:rPr>
        <w:t>too</w:t>
      </w:r>
      <w:r w:rsidRPr="00E10B0B">
        <w:rPr>
          <w:sz w:val="16"/>
          <w:highlight w:val="cyan"/>
        </w:rPr>
        <w:t xml:space="preserve">, </w:t>
      </w:r>
      <w:r w:rsidRPr="00E10B0B">
        <w:rPr>
          <w:rStyle w:val="StyleUnderline"/>
          <w:highlight w:val="cyan"/>
        </w:rPr>
        <w:t xml:space="preserve">have read a work that’s </w:t>
      </w:r>
      <w:r w:rsidRPr="00D2515A">
        <w:rPr>
          <w:rStyle w:val="StyleUnderline"/>
        </w:rPr>
        <w:t xml:space="preserve">made you </w:t>
      </w:r>
      <w:r w:rsidRPr="00D2515A">
        <w:rPr>
          <w:rStyle w:val="Emphasis"/>
        </w:rPr>
        <w:t>hope</w:t>
      </w:r>
      <w:r w:rsidRPr="00D2515A">
        <w:rPr>
          <w:rStyle w:val="StyleUnderline"/>
        </w:rPr>
        <w:t xml:space="preserve">, that’s </w:t>
      </w:r>
      <w:r w:rsidRPr="00E10B0B">
        <w:rPr>
          <w:rStyle w:val="StyleUnderline"/>
          <w:highlight w:val="cyan"/>
        </w:rPr>
        <w:t xml:space="preserve">given you </w:t>
      </w:r>
      <w:r w:rsidRPr="00E10B0B">
        <w:rPr>
          <w:rStyle w:val="Emphasis"/>
          <w:highlight w:val="cyan"/>
        </w:rPr>
        <w:t>the thrill of possibility</w:t>
      </w:r>
      <w:r w:rsidRPr="00D2515A">
        <w:rPr>
          <w:rStyle w:val="StyleUnderline"/>
        </w:rPr>
        <w:t>, and that</w:t>
      </w:r>
      <w:r w:rsidRPr="00156138">
        <w:rPr>
          <w:rStyle w:val="StyleUnderline"/>
        </w:rPr>
        <w:t xml:space="preserve"> has dropped you back into hopelessness. I suspect that you’ve read a </w:t>
      </w:r>
      <w:r w:rsidRPr="00156138">
        <w:rPr>
          <w:rStyle w:val="Emphasis"/>
        </w:rPr>
        <w:t>paper</w:t>
      </w:r>
      <w:r w:rsidRPr="00156138">
        <w:rPr>
          <w:rStyle w:val="StyleUnderline"/>
        </w:rPr>
        <w:t xml:space="preserve"> or heard a </w:t>
      </w:r>
      <w:r w:rsidRPr="00156138">
        <w:rPr>
          <w:rStyle w:val="Emphasis"/>
        </w:rPr>
        <w:t>conference presentation</w:t>
      </w:r>
      <w:r w:rsidRPr="00156138">
        <w:rPr>
          <w:rStyle w:val="StyleUnderline"/>
        </w:rPr>
        <w:t xml:space="preserve"> that contends with </w:t>
      </w:r>
      <w:r w:rsidRPr="00156138">
        <w:rPr>
          <w:rStyle w:val="Emphasis"/>
        </w:rPr>
        <w:t>unspeakable violence</w:t>
      </w:r>
      <w:r w:rsidRPr="00156138">
        <w:rPr>
          <w:rStyle w:val="StyleUnderline"/>
        </w:rPr>
        <w:t>—white supremacy, homophobia, imperialism</w:t>
      </w:r>
      <w:r w:rsidRPr="00D2515A">
        <w:rPr>
          <w:rStyle w:val="StyleUnderline"/>
        </w:rPr>
        <w:t>—and</w:t>
      </w:r>
      <w:r w:rsidRPr="003640B8">
        <w:rPr>
          <w:sz w:val="16"/>
        </w:rPr>
        <w:t xml:space="preserve">, </w:t>
      </w:r>
      <w:r w:rsidRPr="00D2515A">
        <w:rPr>
          <w:rStyle w:val="Emphasis"/>
        </w:rPr>
        <w:t xml:space="preserve">blithely </w:t>
      </w:r>
      <w:r w:rsidRPr="00E10B0B">
        <w:rPr>
          <w:rStyle w:val="Emphasis"/>
          <w:highlight w:val="cyan"/>
        </w:rPr>
        <w:t>invoking possibility scholarship</w:t>
      </w:r>
      <w:r w:rsidRPr="00E10B0B">
        <w:rPr>
          <w:rStyle w:val="StyleUnderline"/>
          <w:highlight w:val="cyan"/>
        </w:rPr>
        <w:t xml:space="preserve"> (</w:t>
      </w:r>
      <w:r w:rsidRPr="00E10B0B">
        <w:rPr>
          <w:rStyle w:val="Emphasis"/>
          <w:highlight w:val="cyan"/>
        </w:rPr>
        <w:t>often</w:t>
      </w:r>
      <w:r w:rsidRPr="00D2515A">
        <w:rPr>
          <w:rStyle w:val="Emphasis"/>
        </w:rPr>
        <w:t xml:space="preserve"> </w:t>
      </w:r>
      <w:r w:rsidRPr="00E10B0B">
        <w:rPr>
          <w:rStyle w:val="Emphasis"/>
          <w:highlight w:val="cyan"/>
        </w:rPr>
        <w:t>that of Muñoz or Hartman</w:t>
      </w:r>
      <w:r w:rsidRPr="00D2515A">
        <w:rPr>
          <w:rStyle w:val="Emphasis"/>
        </w:rPr>
        <w:t>),</w:t>
      </w:r>
      <w:r w:rsidRPr="003640B8">
        <w:rPr>
          <w:sz w:val="16"/>
        </w:rPr>
        <w:t xml:space="preserve"> </w:t>
      </w:r>
      <w:r w:rsidRPr="00E10B0B">
        <w:rPr>
          <w:rStyle w:val="Emphasis"/>
          <w:highlight w:val="cyan"/>
        </w:rPr>
        <w:t>paves over the difference</w:t>
      </w:r>
      <w:r w:rsidRPr="00E10B0B">
        <w:rPr>
          <w:rStyle w:val="StyleUnderline"/>
          <w:highlight w:val="cyan"/>
        </w:rPr>
        <w:t xml:space="preserve"> between </w:t>
      </w:r>
      <w:r w:rsidRPr="00E10B0B">
        <w:rPr>
          <w:rStyle w:val="Emphasis"/>
          <w:highlight w:val="cyan"/>
        </w:rPr>
        <w:t>gesture</w:t>
      </w:r>
      <w:r w:rsidRPr="00E10B0B">
        <w:rPr>
          <w:rStyle w:val="StyleUnderline"/>
          <w:highlight w:val="cyan"/>
        </w:rPr>
        <w:t xml:space="preserve"> and </w:t>
      </w:r>
      <w:r w:rsidRPr="00E10B0B">
        <w:rPr>
          <w:rStyle w:val="Emphasis"/>
          <w:highlight w:val="cyan"/>
        </w:rPr>
        <w:t>action</w:t>
      </w:r>
      <w:r w:rsidRPr="00E10B0B">
        <w:rPr>
          <w:rStyle w:val="StyleUnderline"/>
          <w:highlight w:val="cyan"/>
        </w:rPr>
        <w:t>.</w:t>
      </w:r>
      <w:r w:rsidR="00787BF5">
        <w:rPr>
          <w:rStyle w:val="StyleUnderline"/>
        </w:rPr>
        <w:t xml:space="preserve"> </w:t>
      </w:r>
      <w:r w:rsidRPr="00E10B0B">
        <w:rPr>
          <w:rStyle w:val="StyleUnderline"/>
          <w:highlight w:val="cyan"/>
        </w:rPr>
        <w:t>This</w:t>
      </w:r>
      <w:r w:rsidRPr="003C2C05">
        <w:rPr>
          <w:rStyle w:val="StyleUnderline"/>
        </w:rPr>
        <w:t xml:space="preserve"> mode of scholarship</w:t>
      </w:r>
      <w:r w:rsidRPr="003640B8">
        <w:rPr>
          <w:sz w:val="16"/>
        </w:rPr>
        <w:t xml:space="preserve">, I contend, </w:t>
      </w:r>
      <w:r w:rsidRPr="00E10B0B">
        <w:rPr>
          <w:rStyle w:val="StyleUnderline"/>
          <w:highlight w:val="cyan"/>
        </w:rPr>
        <w:t>risks producing</w:t>
      </w:r>
      <w:r w:rsidRPr="003C2C05">
        <w:rPr>
          <w:rStyle w:val="StyleUnderline"/>
        </w:rPr>
        <w:t xml:space="preserve"> the kind of the </w:t>
      </w:r>
      <w:r w:rsidRPr="00156138">
        <w:rPr>
          <w:rStyle w:val="Emphasis"/>
        </w:rPr>
        <w:t>affect</w:t>
      </w:r>
      <w:r w:rsidRPr="003C2C05">
        <w:rPr>
          <w:rStyle w:val="StyleUnderline"/>
        </w:rPr>
        <w:t xml:space="preserve"> that</w:t>
      </w:r>
      <w:r w:rsidRPr="003640B8">
        <w:rPr>
          <w:sz w:val="16"/>
        </w:rPr>
        <w:t xml:space="preserve"> Lauren </w:t>
      </w:r>
      <w:r w:rsidRPr="003C2C05">
        <w:rPr>
          <w:rStyle w:val="StyleUnderline"/>
        </w:rPr>
        <w:t xml:space="preserve">Berlant terms </w:t>
      </w:r>
      <w:r w:rsidRPr="00E10B0B">
        <w:rPr>
          <w:rStyle w:val="Emphasis"/>
          <w:highlight w:val="cyan"/>
        </w:rPr>
        <w:t>cruel optimism</w:t>
      </w:r>
      <w:r w:rsidRPr="003C2C05">
        <w:rPr>
          <w:rStyle w:val="StyleUnderline"/>
        </w:rPr>
        <w:t>: “When something you desire is actually an obstacle to your flourishing.”</w:t>
      </w:r>
      <w:r w:rsidRPr="003640B8">
        <w:rPr>
          <w:sz w:val="16"/>
        </w:rPr>
        <w:t xml:space="preserve">16 For Berlant, this kind of relation is constituted by “attachments that organize the present,” rather than ones that responsibly relate to the future.17 </w:t>
      </w:r>
      <w:r w:rsidRPr="003C2C05">
        <w:rPr>
          <w:rStyle w:val="StyleUnderline"/>
        </w:rPr>
        <w:t>The connection might seem odd</w:t>
      </w:r>
      <w:r w:rsidRPr="003640B8">
        <w:rPr>
          <w:sz w:val="16"/>
        </w:rPr>
        <w:t xml:space="preserve">, </w:t>
      </w:r>
      <w:r w:rsidRPr="003C2C05">
        <w:rPr>
          <w:rStyle w:val="StyleUnderline"/>
        </w:rPr>
        <w:t xml:space="preserve">given that possibility politics </w:t>
      </w:r>
      <w:r w:rsidRPr="003C2C05">
        <w:rPr>
          <w:rStyle w:val="Emphasis"/>
        </w:rPr>
        <w:t>professes</w:t>
      </w:r>
      <w:r w:rsidRPr="003C2C05">
        <w:rPr>
          <w:rStyle w:val="StyleUnderline"/>
        </w:rPr>
        <w:t xml:space="preserve"> to be about </w:t>
      </w:r>
      <w:r w:rsidRPr="003C2C05">
        <w:rPr>
          <w:rStyle w:val="Emphasis"/>
        </w:rPr>
        <w:t>futurity</w:t>
      </w:r>
      <w:r w:rsidRPr="003C2C05">
        <w:rPr>
          <w:rStyle w:val="StyleUnderline"/>
        </w:rPr>
        <w:t xml:space="preserve">—but </w:t>
      </w:r>
      <w:r w:rsidRPr="003C2C05">
        <w:rPr>
          <w:rStyle w:val="Emphasis"/>
        </w:rPr>
        <w:t>despite</w:t>
      </w:r>
      <w:r w:rsidRPr="003C2C05">
        <w:rPr>
          <w:rStyle w:val="StyleUnderline"/>
        </w:rPr>
        <w:t xml:space="preserve"> its </w:t>
      </w:r>
      <w:r w:rsidRPr="003C2C05">
        <w:rPr>
          <w:rStyle w:val="Emphasis"/>
        </w:rPr>
        <w:t>notional commitment</w:t>
      </w:r>
      <w:r w:rsidRPr="003C2C05">
        <w:rPr>
          <w:rStyle w:val="StyleUnderline"/>
        </w:rPr>
        <w:t xml:space="preserve"> to the future, </w:t>
      </w:r>
      <w:r w:rsidRPr="00E10B0B">
        <w:rPr>
          <w:rStyle w:val="StyleUnderline"/>
          <w:highlight w:val="cyan"/>
        </w:rPr>
        <w:t xml:space="preserve">the affect of possibility politics is </w:t>
      </w:r>
      <w:r w:rsidRPr="00E10B0B">
        <w:rPr>
          <w:rStyle w:val="Emphasis"/>
          <w:highlight w:val="cyan"/>
        </w:rPr>
        <w:t>inevitably bound up</w:t>
      </w:r>
      <w:r w:rsidRPr="00E10B0B">
        <w:rPr>
          <w:rStyle w:val="StyleUnderline"/>
          <w:highlight w:val="cyan"/>
        </w:rPr>
        <w:t xml:space="preserve"> with </w:t>
      </w:r>
      <w:r w:rsidRPr="00E10B0B">
        <w:rPr>
          <w:rStyle w:val="Emphasis"/>
          <w:highlight w:val="cyan"/>
        </w:rPr>
        <w:t>how one feels now</w:t>
      </w:r>
      <w:r w:rsidRPr="00E10B0B">
        <w:rPr>
          <w:rStyle w:val="StyleUnderline"/>
          <w:highlight w:val="cyan"/>
        </w:rPr>
        <w:t>.</w:t>
      </w:r>
      <w:r w:rsidRPr="003C2C05">
        <w:rPr>
          <w:rStyle w:val="StyleUnderline"/>
        </w:rPr>
        <w:t xml:space="preserve"> </w:t>
      </w:r>
      <w:r w:rsidRPr="003C2C05">
        <w:rPr>
          <w:rStyle w:val="Emphasis"/>
        </w:rPr>
        <w:t>Inevitably</w:t>
      </w:r>
      <w:r w:rsidRPr="003640B8">
        <w:rPr>
          <w:sz w:val="16"/>
        </w:rPr>
        <w:t xml:space="preserve">, </w:t>
      </w:r>
      <w:r w:rsidRPr="003C2C05">
        <w:rPr>
          <w:rStyle w:val="StyleUnderline"/>
        </w:rPr>
        <w:t>any critical maneuver will draw from and produce specific affects in those who make and read them; in the case of possibility politics</w:t>
      </w:r>
      <w:r w:rsidRPr="003640B8">
        <w:rPr>
          <w:sz w:val="16"/>
        </w:rPr>
        <w:t xml:space="preserve">, </w:t>
      </w:r>
      <w:r w:rsidRPr="003C2C05">
        <w:rPr>
          <w:rStyle w:val="StyleUnderline"/>
        </w:rPr>
        <w:t xml:space="preserve">it </w:t>
      </w:r>
      <w:r w:rsidRPr="003C2C05">
        <w:rPr>
          <w:rStyle w:val="Emphasis"/>
        </w:rPr>
        <w:t>isn’t just about the future we imagine</w:t>
      </w:r>
      <w:r w:rsidRPr="003C2C05">
        <w:rPr>
          <w:rStyle w:val="StyleUnderline"/>
        </w:rPr>
        <w:t xml:space="preserve"> but </w:t>
      </w:r>
      <w:r w:rsidRPr="003C2C05">
        <w:rPr>
          <w:rStyle w:val="Emphasis"/>
        </w:rPr>
        <w:t>our disposition to the present</w:t>
      </w:r>
      <w:r w:rsidRPr="003C2C05">
        <w:rPr>
          <w:rStyle w:val="StyleUnderline"/>
        </w:rPr>
        <w:t xml:space="preserve">, the way that dreams of possible worlds can </w:t>
      </w:r>
      <w:r w:rsidRPr="003C2C05">
        <w:rPr>
          <w:rStyle w:val="Emphasis"/>
        </w:rPr>
        <w:t>soothe the psychic pain</w:t>
      </w:r>
      <w:r w:rsidRPr="003C2C05">
        <w:rPr>
          <w:rStyle w:val="StyleUnderline"/>
        </w:rPr>
        <w:t xml:space="preserve"> of contemporary political violence. </w:t>
      </w:r>
      <w:r w:rsidRPr="003C2C05">
        <w:rPr>
          <w:rStyle w:val="Emphasis"/>
        </w:rPr>
        <w:t>But</w:t>
      </w:r>
      <w:r w:rsidRPr="003640B8">
        <w:rPr>
          <w:sz w:val="16"/>
        </w:rPr>
        <w:t>—and this part is crucial—</w:t>
      </w:r>
      <w:r w:rsidRPr="003C2C05">
        <w:rPr>
          <w:rStyle w:val="StyleUnderline"/>
        </w:rPr>
        <w:t xml:space="preserve">despite its power to </w:t>
      </w:r>
      <w:r w:rsidRPr="003C2C05">
        <w:rPr>
          <w:rStyle w:val="Emphasis"/>
        </w:rPr>
        <w:t>energize</w:t>
      </w:r>
      <w:r w:rsidRPr="003C2C05">
        <w:rPr>
          <w:rStyle w:val="StyleUnderline"/>
        </w:rPr>
        <w:t xml:space="preserve"> the writer and reader, to </w:t>
      </w:r>
      <w:r w:rsidRPr="003C2C05">
        <w:rPr>
          <w:rStyle w:val="Emphasis"/>
        </w:rPr>
        <w:t>soothe</w:t>
      </w:r>
      <w:r w:rsidRPr="003C2C05">
        <w:rPr>
          <w:rStyle w:val="StyleUnderline"/>
        </w:rPr>
        <w:t xml:space="preserve"> the psychic pain of living in an ailing world, scholarly possibilities have </w:t>
      </w:r>
      <w:r w:rsidRPr="003C2C05">
        <w:rPr>
          <w:rStyle w:val="Emphasis"/>
        </w:rPr>
        <w:t>no necessary relation</w:t>
      </w:r>
      <w:r w:rsidRPr="003C2C05">
        <w:rPr>
          <w:rStyle w:val="StyleUnderline"/>
        </w:rPr>
        <w:t xml:space="preserve"> to </w:t>
      </w:r>
      <w:r w:rsidRPr="003C2C05">
        <w:rPr>
          <w:rStyle w:val="Emphasis"/>
        </w:rPr>
        <w:t>future-oriented action</w:t>
      </w:r>
      <w:r w:rsidRPr="003C2C05">
        <w:rPr>
          <w:rStyle w:val="StyleUnderline"/>
        </w:rPr>
        <w:t xml:space="preserve">. Gestures toward possibility do </w:t>
      </w:r>
      <w:r w:rsidRPr="003C2C05">
        <w:rPr>
          <w:rStyle w:val="Emphasis"/>
        </w:rPr>
        <w:t>not</w:t>
      </w:r>
      <w:r w:rsidRPr="003640B8">
        <w:rPr>
          <w:sz w:val="16"/>
        </w:rPr>
        <w:t xml:space="preserve">, </w:t>
      </w:r>
      <w:r w:rsidRPr="003C2C05">
        <w:rPr>
          <w:rStyle w:val="StyleUnderline"/>
        </w:rPr>
        <w:t>for instance</w:t>
      </w:r>
      <w:r w:rsidRPr="003640B8">
        <w:rPr>
          <w:sz w:val="16"/>
        </w:rPr>
        <w:t xml:space="preserve">, </w:t>
      </w:r>
      <w:r w:rsidRPr="003C2C05">
        <w:rPr>
          <w:rStyle w:val="StyleUnderline"/>
        </w:rPr>
        <w:t>fix the fact that</w:t>
      </w:r>
      <w:r w:rsidRPr="003640B8">
        <w:rPr>
          <w:sz w:val="16"/>
        </w:rPr>
        <w:t xml:space="preserve">, as sociologist Francesca Cancian has highlighted, </w:t>
      </w:r>
      <w:r w:rsidRPr="003C2C05">
        <w:rPr>
          <w:rStyle w:val="StyleUnderline"/>
        </w:rPr>
        <w:t xml:space="preserve">to be a </w:t>
      </w:r>
      <w:r w:rsidRPr="003C2C05">
        <w:rPr>
          <w:rStyle w:val="Emphasis"/>
        </w:rPr>
        <w:t>professional academic</w:t>
      </w:r>
      <w:r w:rsidRPr="003C2C05">
        <w:rPr>
          <w:rStyle w:val="StyleUnderline"/>
        </w:rPr>
        <w:t xml:space="preserve"> and </w:t>
      </w:r>
      <w:r w:rsidRPr="003C2C05">
        <w:rPr>
          <w:rStyle w:val="Emphasis"/>
        </w:rPr>
        <w:t>committed activist</w:t>
      </w:r>
      <w:r w:rsidRPr="003C2C05">
        <w:rPr>
          <w:rStyle w:val="StyleUnderline"/>
        </w:rPr>
        <w:t xml:space="preserve"> are </w:t>
      </w:r>
      <w:r w:rsidRPr="003C2C05">
        <w:rPr>
          <w:rStyle w:val="Emphasis"/>
        </w:rPr>
        <w:t>each so demanding</w:t>
      </w:r>
      <w:r w:rsidRPr="003C2C05">
        <w:rPr>
          <w:rStyle w:val="StyleUnderline"/>
        </w:rPr>
        <w:t xml:space="preserve"> as to </w:t>
      </w:r>
      <w:r w:rsidRPr="003C2C05">
        <w:rPr>
          <w:rStyle w:val="Emphasis"/>
        </w:rPr>
        <w:t>preclude one another</w:t>
      </w:r>
      <w:r w:rsidRPr="003C2C05">
        <w:rPr>
          <w:rStyle w:val="StyleUnderline"/>
        </w:rPr>
        <w:t>.</w:t>
      </w:r>
      <w:r w:rsidRPr="003640B8">
        <w:rPr>
          <w:sz w:val="16"/>
        </w:rPr>
        <w:t>18</w:t>
      </w:r>
      <w:r w:rsidR="00787BF5">
        <w:rPr>
          <w:sz w:val="16"/>
        </w:rPr>
        <w:t xml:space="preserve"> </w:t>
      </w:r>
      <w:r w:rsidRPr="003640B8">
        <w:rPr>
          <w:sz w:val="16"/>
        </w:rPr>
        <w:t xml:space="preserve">Now, </w:t>
      </w:r>
      <w:r w:rsidRPr="003C2C05">
        <w:rPr>
          <w:rStyle w:val="StyleUnderline"/>
        </w:rPr>
        <w:t>we might tell ourselves</w:t>
      </w:r>
      <w:r w:rsidRPr="003640B8">
        <w:rPr>
          <w:sz w:val="16"/>
        </w:rPr>
        <w:t xml:space="preserve">, </w:t>
      </w:r>
      <w:r w:rsidRPr="003C2C05">
        <w:rPr>
          <w:rStyle w:val="StyleUnderline"/>
        </w:rPr>
        <w:t xml:space="preserve">it’s hardly fair to think of theory in the same way we think about </w:t>
      </w:r>
      <w:r w:rsidRPr="003C2C05">
        <w:rPr>
          <w:rStyle w:val="Emphasis"/>
        </w:rPr>
        <w:t>concrete action</w:t>
      </w:r>
      <w:r w:rsidRPr="003C2C05">
        <w:rPr>
          <w:rStyle w:val="StyleUnderline"/>
        </w:rPr>
        <w:t xml:space="preserve"> like </w:t>
      </w:r>
      <w:r w:rsidRPr="003C2C05">
        <w:rPr>
          <w:rStyle w:val="Emphasis"/>
        </w:rPr>
        <w:t>community agriculture</w:t>
      </w:r>
      <w:r w:rsidRPr="003C2C05">
        <w:rPr>
          <w:rStyle w:val="StyleUnderline"/>
        </w:rPr>
        <w:t xml:space="preserve">, </w:t>
      </w:r>
      <w:r w:rsidRPr="003C2C05">
        <w:rPr>
          <w:rStyle w:val="Emphasis"/>
        </w:rPr>
        <w:t>wealth redistribution</w:t>
      </w:r>
      <w:r w:rsidRPr="003C2C05">
        <w:rPr>
          <w:rStyle w:val="StyleUnderline"/>
        </w:rPr>
        <w:t xml:space="preserve">, or </w:t>
      </w:r>
      <w:r w:rsidRPr="003C2C05">
        <w:rPr>
          <w:rStyle w:val="Emphasis"/>
        </w:rPr>
        <w:t>eviction disruption</w:t>
      </w:r>
      <w:r w:rsidRPr="003C2C05">
        <w:rPr>
          <w:rStyle w:val="StyleUnderline"/>
        </w:rPr>
        <w:t>. Theory</w:t>
      </w:r>
      <w:r w:rsidRPr="003640B8">
        <w:rPr>
          <w:sz w:val="16"/>
        </w:rPr>
        <w:t xml:space="preserve">, </w:t>
      </w:r>
      <w:r w:rsidRPr="003C2C05">
        <w:rPr>
          <w:rStyle w:val="StyleUnderline"/>
        </w:rPr>
        <w:t>we know so well and are so happy to explain</w:t>
      </w:r>
      <w:r w:rsidRPr="003640B8">
        <w:rPr>
          <w:sz w:val="16"/>
        </w:rPr>
        <w:t xml:space="preserve">, </w:t>
      </w:r>
      <w:r w:rsidRPr="003C2C05">
        <w:rPr>
          <w:rStyle w:val="StyleUnderline"/>
        </w:rPr>
        <w:t xml:space="preserve">belongs in a dialectic with action; theory’s purpose is to offer </w:t>
      </w:r>
      <w:r w:rsidRPr="003C2C05">
        <w:rPr>
          <w:rStyle w:val="Emphasis"/>
        </w:rPr>
        <w:t>provocations</w:t>
      </w:r>
      <w:r w:rsidRPr="003C2C05">
        <w:rPr>
          <w:rStyle w:val="StyleUnderline"/>
        </w:rPr>
        <w:t xml:space="preserve"> rather than engage in </w:t>
      </w:r>
      <w:r w:rsidRPr="003C2C05">
        <w:rPr>
          <w:rStyle w:val="Emphasis"/>
        </w:rPr>
        <w:t>concrete solution-making</w:t>
      </w:r>
      <w:r w:rsidRPr="003640B8">
        <w:rPr>
          <w:sz w:val="16"/>
        </w:rPr>
        <w:t xml:space="preserve">, </w:t>
      </w:r>
      <w:r w:rsidRPr="003C2C05">
        <w:rPr>
          <w:rStyle w:val="StyleUnderline"/>
        </w:rPr>
        <w:t xml:space="preserve">and it demands </w:t>
      </w:r>
      <w:r w:rsidRPr="003C2C05">
        <w:rPr>
          <w:rStyle w:val="Emphasis"/>
        </w:rPr>
        <w:t>non-instrumentalized thinking</w:t>
      </w:r>
      <w:r w:rsidRPr="003C2C05">
        <w:rPr>
          <w:rStyle w:val="StyleUnderline"/>
        </w:rPr>
        <w:t xml:space="preserve"> to do so.</w:t>
      </w:r>
      <w:r w:rsidRPr="003640B8">
        <w:rPr>
          <w:sz w:val="16"/>
        </w:rPr>
        <w:t xml:space="preserve">19 </w:t>
      </w:r>
      <w:r w:rsidRPr="003C2C05">
        <w:rPr>
          <w:rStyle w:val="Emphasis"/>
        </w:rPr>
        <w:t>But</w:t>
      </w:r>
      <w:r w:rsidRPr="003C2C05">
        <w:rPr>
          <w:rStyle w:val="StyleUnderline"/>
        </w:rPr>
        <w:t xml:space="preserve"> we shouldn’t forget that </w:t>
      </w:r>
      <w:r w:rsidRPr="00E10B0B">
        <w:rPr>
          <w:rStyle w:val="Emphasis"/>
          <w:highlight w:val="cyan"/>
        </w:rPr>
        <w:t>dialectic demands moving between theory and action</w:t>
      </w:r>
      <w:r w:rsidRPr="00E10B0B">
        <w:rPr>
          <w:rStyle w:val="StyleUnderline"/>
          <w:highlight w:val="cyan"/>
        </w:rPr>
        <w:t xml:space="preserve">, not </w:t>
      </w:r>
      <w:r w:rsidRPr="00E10B0B">
        <w:rPr>
          <w:rStyle w:val="Emphasis"/>
          <w:highlight w:val="cyan"/>
        </w:rPr>
        <w:t>simply flinging possibilities into a void</w:t>
      </w:r>
      <w:r w:rsidRPr="00E10B0B">
        <w:rPr>
          <w:rStyle w:val="StyleUnderline"/>
          <w:highlight w:val="cyan"/>
        </w:rPr>
        <w:t xml:space="preserve"> and </w:t>
      </w:r>
      <w:r w:rsidRPr="00E10B0B">
        <w:rPr>
          <w:rStyle w:val="Emphasis"/>
          <w:highlight w:val="cyan"/>
        </w:rPr>
        <w:t>hoping something will happen</w:t>
      </w:r>
      <w:r w:rsidRPr="003C2C05">
        <w:rPr>
          <w:rStyle w:val="StyleUnderline"/>
        </w:rPr>
        <w:t>.</w:t>
      </w:r>
      <w:r w:rsidRPr="003640B8">
        <w:rPr>
          <w:sz w:val="16"/>
        </w:rPr>
        <w:t xml:space="preserve"> As Nicholas Whittaker has incisively argued of “undercommons” scholarship: </w:t>
      </w:r>
      <w:r w:rsidRPr="003C2C05">
        <w:rPr>
          <w:rStyle w:val="StyleUnderline"/>
        </w:rPr>
        <w:t xml:space="preserve">“it might seem as though all the undercommons has to offer us are </w:t>
      </w:r>
      <w:r w:rsidRPr="003C2C05">
        <w:rPr>
          <w:rStyle w:val="Emphasis"/>
        </w:rPr>
        <w:t>declarations</w:t>
      </w:r>
      <w:r w:rsidRPr="003C2C05">
        <w:rPr>
          <w:rStyle w:val="StyleUnderline"/>
        </w:rPr>
        <w:t xml:space="preserve">: screeds and manifestos and reading groups and open-access journals. If David’s </w:t>
      </w:r>
      <w:r w:rsidRPr="003C2C05">
        <w:rPr>
          <w:rStyle w:val="Emphasis"/>
        </w:rPr>
        <w:t>stone</w:t>
      </w:r>
      <w:r w:rsidRPr="003C2C05">
        <w:rPr>
          <w:rStyle w:val="StyleUnderline"/>
        </w:rPr>
        <w:t xml:space="preserve"> cannot fell Goliath</w:t>
      </w:r>
      <w:r w:rsidRPr="003640B8">
        <w:rPr>
          <w:sz w:val="16"/>
        </w:rPr>
        <w:t xml:space="preserve">, </w:t>
      </w:r>
      <w:r w:rsidRPr="003C2C05">
        <w:rPr>
          <w:rStyle w:val="StyleUnderline"/>
        </w:rPr>
        <w:t xml:space="preserve">what good are his </w:t>
      </w:r>
      <w:r w:rsidRPr="003C2C05">
        <w:rPr>
          <w:rStyle w:val="Emphasis"/>
        </w:rPr>
        <w:t>words?</w:t>
      </w:r>
      <w:r w:rsidRPr="003C2C05">
        <w:rPr>
          <w:rStyle w:val="StyleUnderline"/>
        </w:rPr>
        <w:t>”</w:t>
      </w:r>
      <w:r w:rsidRPr="003640B8">
        <w:rPr>
          <w:sz w:val="16"/>
        </w:rPr>
        <w:t xml:space="preserve">20 </w:t>
      </w:r>
      <w:r w:rsidRPr="003C2C05">
        <w:rPr>
          <w:rStyle w:val="StyleUnderline"/>
        </w:rPr>
        <w:t>Ultimately</w:t>
      </w:r>
      <w:r w:rsidRPr="003640B8">
        <w:rPr>
          <w:sz w:val="16"/>
        </w:rPr>
        <w:t xml:space="preserve">, </w:t>
      </w:r>
      <w:r w:rsidRPr="00E10B0B">
        <w:rPr>
          <w:rStyle w:val="StyleUnderline"/>
          <w:highlight w:val="cyan"/>
        </w:rPr>
        <w:t xml:space="preserve">if critique only produces </w:t>
      </w:r>
      <w:r w:rsidRPr="00E10B0B">
        <w:rPr>
          <w:rStyle w:val="Emphasis"/>
          <w:highlight w:val="cyan"/>
        </w:rPr>
        <w:t>hypothetical possibility</w:t>
      </w:r>
      <w:r w:rsidRPr="00E10B0B">
        <w:rPr>
          <w:rStyle w:val="StyleUnderline"/>
          <w:highlight w:val="cyan"/>
        </w:rPr>
        <w:t xml:space="preserve"> and </w:t>
      </w:r>
      <w:r w:rsidRPr="00E10B0B">
        <w:rPr>
          <w:rStyle w:val="Emphasis"/>
          <w:highlight w:val="cyan"/>
        </w:rPr>
        <w:t>inebriated hope</w:t>
      </w:r>
      <w:r w:rsidRPr="00E10B0B">
        <w:rPr>
          <w:sz w:val="16"/>
          <w:highlight w:val="cyan"/>
        </w:rPr>
        <w:t xml:space="preserve">, </w:t>
      </w:r>
      <w:r w:rsidRPr="00E10B0B">
        <w:rPr>
          <w:rStyle w:val="StyleUnderline"/>
          <w:highlight w:val="cyan"/>
        </w:rPr>
        <w:t xml:space="preserve">then it </w:t>
      </w:r>
      <w:r w:rsidRPr="00E10B0B">
        <w:rPr>
          <w:rStyle w:val="Emphasis"/>
          <w:highlight w:val="cyan"/>
        </w:rPr>
        <w:t>isn’t</w:t>
      </w:r>
      <w:r w:rsidRPr="00E10B0B">
        <w:rPr>
          <w:rStyle w:val="StyleUnderline"/>
          <w:highlight w:val="cyan"/>
        </w:rPr>
        <w:t xml:space="preserve"> praxis—it’s </w:t>
      </w:r>
      <w:r w:rsidRPr="00E10B0B">
        <w:rPr>
          <w:rStyle w:val="Emphasis"/>
          <w:highlight w:val="cyan"/>
        </w:rPr>
        <w:t>escapism</w:t>
      </w:r>
      <w:r w:rsidRPr="00E10B0B">
        <w:rPr>
          <w:rStyle w:val="StyleUnderline"/>
          <w:highlight w:val="cyan"/>
        </w:rPr>
        <w:t>.</w:t>
      </w:r>
    </w:p>
    <w:p w14:paraId="52E981AF" w14:textId="77777777" w:rsidR="00E10B0B" w:rsidRPr="00770D84" w:rsidRDefault="00E10B0B" w:rsidP="00E10B0B">
      <w:pPr>
        <w:pStyle w:val="Heading4"/>
      </w:pPr>
      <w:r>
        <w:t xml:space="preserve">The aff’s redemption narrative serves to </w:t>
      </w:r>
      <w:r w:rsidRPr="00F53BF9">
        <w:rPr>
          <w:u w:val="single"/>
        </w:rPr>
        <w:t>assuage guilt</w:t>
      </w:r>
      <w:r>
        <w:t xml:space="preserve"> by assuming the </w:t>
      </w:r>
      <w:r>
        <w:rPr>
          <w:u w:val="single"/>
        </w:rPr>
        <w:t>possibility</w:t>
      </w:r>
      <w:r>
        <w:t xml:space="preserve"> of </w:t>
      </w:r>
      <w:r>
        <w:rPr>
          <w:u w:val="single"/>
        </w:rPr>
        <w:t>ethics</w:t>
      </w:r>
      <w:r>
        <w:t xml:space="preserve">, creating attachments to </w:t>
      </w:r>
      <w:r>
        <w:rPr>
          <w:u w:val="single"/>
        </w:rPr>
        <w:t>endurance</w:t>
      </w:r>
      <w:r>
        <w:t xml:space="preserve">, propping up the </w:t>
      </w:r>
      <w:r>
        <w:rPr>
          <w:u w:val="single"/>
        </w:rPr>
        <w:t>institutions</w:t>
      </w:r>
      <w:r>
        <w:t xml:space="preserve"> that </w:t>
      </w:r>
      <w:r>
        <w:rPr>
          <w:u w:val="single"/>
        </w:rPr>
        <w:t>they criticize.</w:t>
      </w:r>
      <w:r>
        <w:t xml:space="preserve"> </w:t>
      </w:r>
    </w:p>
    <w:p w14:paraId="6320E65F" w14:textId="77777777" w:rsidR="00E10B0B" w:rsidRDefault="00E10B0B" w:rsidP="00E10B0B">
      <w:r w:rsidRPr="00992F8A">
        <w:rPr>
          <w:rStyle w:val="Style13ptBold"/>
        </w:rPr>
        <w:t>Dawney and Jellis 24</w:t>
      </w:r>
      <w:r>
        <w:t xml:space="preserve"> — </w:t>
      </w:r>
      <w:r w:rsidRPr="00AA0E51">
        <w:rPr>
          <w:u w:val="single"/>
        </w:rPr>
        <w:t>Leila Dawney</w:t>
      </w:r>
      <w:r>
        <w:t xml:space="preserve">, </w:t>
      </w:r>
      <w:r w:rsidRPr="00AA0E51">
        <w:t xml:space="preserve">Associate Professor of Human Geography at the University of Exeter (UK), holds a Ph.D. in Human Geography from the University of Exeter (UK), </w:t>
      </w:r>
      <w:r>
        <w:t xml:space="preserve">and </w:t>
      </w:r>
      <w:r w:rsidRPr="00AA0E51">
        <w:rPr>
          <w:u w:val="single"/>
        </w:rPr>
        <w:t>Thomas Jellis</w:t>
      </w:r>
      <w:r>
        <w:t xml:space="preserve">, </w:t>
      </w:r>
      <w:r w:rsidRPr="007519D6">
        <w:t xml:space="preserve">Senior Lecturer in Cultural Geography at the University of Bristol (UK), holds a D.Phil. in Geography from Hertford College, University of Oxford (UK), </w:t>
      </w:r>
      <w:r>
        <w:t>2024 (“</w:t>
      </w:r>
      <w:r w:rsidRPr="00992F8A">
        <w:t>Endurance, exhaustion and the lure of redemption</w:t>
      </w:r>
      <w:r>
        <w:t xml:space="preserve">,” </w:t>
      </w:r>
      <w:r>
        <w:rPr>
          <w:i/>
          <w:iCs/>
        </w:rPr>
        <w:t>cultural geographies</w:t>
      </w:r>
      <w:r>
        <w:t>, Volume 31, Issue 2, Available Online at https://doi.org/10.1177/14744740231191535, Accessed 10-15-2024, p. 159-161)</w:t>
      </w:r>
    </w:p>
    <w:p w14:paraId="0032B583" w14:textId="77777777" w:rsidR="00E10B0B" w:rsidRPr="0054005D" w:rsidRDefault="00E10B0B" w:rsidP="00E10B0B">
      <w:pPr>
        <w:rPr>
          <w:rStyle w:val="StyleUnderline"/>
        </w:rPr>
      </w:pPr>
      <w:r w:rsidRPr="00C24931">
        <w:rPr>
          <w:sz w:val="16"/>
        </w:rPr>
        <w:t xml:space="preserve">Such </w:t>
      </w:r>
      <w:r w:rsidRPr="00E10B0B">
        <w:rPr>
          <w:rStyle w:val="StyleUnderline"/>
          <w:highlight w:val="cyan"/>
        </w:rPr>
        <w:t xml:space="preserve">narrative tropes of </w:t>
      </w:r>
      <w:r w:rsidRPr="00E10B0B">
        <w:rPr>
          <w:rStyle w:val="Emphasis"/>
          <w:highlight w:val="cyan"/>
        </w:rPr>
        <w:t>endurance</w:t>
      </w:r>
      <w:r w:rsidRPr="00C24931">
        <w:rPr>
          <w:sz w:val="16"/>
        </w:rPr>
        <w:t xml:space="preserve"> – putting up with, working through – </w:t>
      </w:r>
      <w:r w:rsidRPr="00E10B0B">
        <w:rPr>
          <w:rStyle w:val="StyleUnderline"/>
          <w:highlight w:val="cyan"/>
        </w:rPr>
        <w:t xml:space="preserve">construct characters that are </w:t>
      </w:r>
      <w:r w:rsidRPr="00E10B0B">
        <w:rPr>
          <w:rStyle w:val="Emphasis"/>
          <w:highlight w:val="cyan"/>
        </w:rPr>
        <w:t>ground down</w:t>
      </w:r>
      <w:r w:rsidRPr="00E10B0B">
        <w:rPr>
          <w:rStyle w:val="StyleUnderline"/>
          <w:highlight w:val="cyan"/>
        </w:rPr>
        <w:t xml:space="preserve"> but also</w:t>
      </w:r>
      <w:r w:rsidRPr="00C24931">
        <w:rPr>
          <w:sz w:val="16"/>
        </w:rPr>
        <w:t xml:space="preserve">, and </w:t>
      </w:r>
      <w:r w:rsidRPr="00E10B0B">
        <w:rPr>
          <w:rStyle w:val="StyleUnderline"/>
          <w:highlight w:val="cyan"/>
        </w:rPr>
        <w:t>crucially</w:t>
      </w:r>
      <w:r w:rsidRPr="00E10B0B">
        <w:rPr>
          <w:sz w:val="16"/>
          <w:highlight w:val="cyan"/>
        </w:rPr>
        <w:t xml:space="preserve">, </w:t>
      </w:r>
      <w:r w:rsidRPr="00E10B0B">
        <w:rPr>
          <w:rStyle w:val="Emphasis"/>
          <w:highlight w:val="cyan"/>
        </w:rPr>
        <w:t>sympathetic</w:t>
      </w:r>
      <w:r w:rsidRPr="00E10B0B">
        <w:rPr>
          <w:rStyle w:val="StyleUnderline"/>
          <w:highlight w:val="cyan"/>
        </w:rPr>
        <w:t xml:space="preserve"> and </w:t>
      </w:r>
      <w:r w:rsidRPr="00E10B0B">
        <w:rPr>
          <w:rStyle w:val="Emphasis"/>
          <w:highlight w:val="cyan"/>
        </w:rPr>
        <w:t>heroic</w:t>
      </w:r>
      <w:r w:rsidRPr="0054005D">
        <w:rPr>
          <w:rStyle w:val="StyleUnderline"/>
        </w:rPr>
        <w:t xml:space="preserve">. They are figured as </w:t>
      </w:r>
      <w:r w:rsidRPr="00E10B0B">
        <w:rPr>
          <w:rStyle w:val="Emphasis"/>
          <w:highlight w:val="cyan"/>
        </w:rPr>
        <w:t>contemporary parables of morality</w:t>
      </w:r>
      <w:r w:rsidRPr="00C24931">
        <w:rPr>
          <w:sz w:val="16"/>
        </w:rPr>
        <w:t xml:space="preserve">, </w:t>
      </w:r>
      <w:r w:rsidRPr="0054005D">
        <w:rPr>
          <w:rStyle w:val="StyleUnderline"/>
        </w:rPr>
        <w:t>where the bleaker the context</w:t>
      </w:r>
      <w:r w:rsidRPr="00C24931">
        <w:rPr>
          <w:sz w:val="16"/>
        </w:rPr>
        <w:t xml:space="preserve">, </w:t>
      </w:r>
      <w:r w:rsidRPr="0054005D">
        <w:rPr>
          <w:rStyle w:val="StyleUnderline"/>
        </w:rPr>
        <w:t>the starker the highlighting of the good, the kind, the purity of the human condition. They are</w:t>
      </w:r>
      <w:r w:rsidRPr="00C24931">
        <w:rPr>
          <w:sz w:val="16"/>
        </w:rPr>
        <w:t xml:space="preserve">, in short, </w:t>
      </w:r>
      <w:r w:rsidRPr="0054005D">
        <w:rPr>
          <w:rStyle w:val="StyleUnderline"/>
        </w:rPr>
        <w:t>‘getting by’</w:t>
      </w:r>
      <w:r w:rsidRPr="00C24931">
        <w:rPr>
          <w:sz w:val="16"/>
        </w:rPr>
        <w:t xml:space="preserve">69 </w:t>
      </w:r>
      <w:r w:rsidRPr="0054005D">
        <w:rPr>
          <w:rStyle w:val="StyleUnderline"/>
        </w:rPr>
        <w:t xml:space="preserve">and their suffering is occluded by narratives that augment the kernel of interior humanity that is hiding behind the layers of biopolitical and economic exhaustion. Yet </w:t>
      </w:r>
      <w:r w:rsidRPr="00E10B0B">
        <w:rPr>
          <w:rStyle w:val="StyleUnderline"/>
          <w:highlight w:val="cyan"/>
        </w:rPr>
        <w:t xml:space="preserve">this is </w:t>
      </w:r>
      <w:r w:rsidRPr="00E10B0B">
        <w:rPr>
          <w:rStyle w:val="Emphasis"/>
          <w:highlight w:val="cyan"/>
        </w:rPr>
        <w:t>too easy</w:t>
      </w:r>
      <w:r w:rsidRPr="0054005D">
        <w:rPr>
          <w:rStyle w:val="StyleUnderline"/>
        </w:rPr>
        <w:t xml:space="preserve">: </w:t>
      </w:r>
      <w:r w:rsidRPr="00E10B0B">
        <w:rPr>
          <w:rStyle w:val="StyleUnderline"/>
          <w:highlight w:val="cyan"/>
        </w:rPr>
        <w:t xml:space="preserve">these figures are painted </w:t>
      </w:r>
      <w:r w:rsidRPr="00E10B0B">
        <w:rPr>
          <w:rStyle w:val="Emphasis"/>
          <w:highlight w:val="cyan"/>
        </w:rPr>
        <w:t>too simply</w:t>
      </w:r>
      <w:r w:rsidRPr="0054005D">
        <w:rPr>
          <w:rStyle w:val="StyleUnderline"/>
        </w:rPr>
        <w:t xml:space="preserve">; </w:t>
      </w:r>
      <w:r w:rsidRPr="00E10B0B">
        <w:rPr>
          <w:rStyle w:val="StyleUnderline"/>
          <w:highlight w:val="cyan"/>
        </w:rPr>
        <w:t>their innocence</w:t>
      </w:r>
      <w:r w:rsidRPr="0054005D">
        <w:rPr>
          <w:rStyle w:val="StyleUnderline"/>
        </w:rPr>
        <w:t xml:space="preserve"> and quiet ‘ploughing on’ </w:t>
      </w:r>
      <w:r w:rsidRPr="00E10B0B">
        <w:rPr>
          <w:rStyle w:val="Emphasis"/>
          <w:highlight w:val="cyan"/>
        </w:rPr>
        <w:t>assuages the guilt of metropolitan privilege</w:t>
      </w:r>
      <w:r w:rsidRPr="0054005D">
        <w:rPr>
          <w:rStyle w:val="StyleUnderline"/>
        </w:rPr>
        <w:t xml:space="preserve"> through their moral redemption. </w:t>
      </w:r>
      <w:r w:rsidRPr="00E10B0B">
        <w:rPr>
          <w:rStyle w:val="StyleUnderline"/>
          <w:highlight w:val="cyan"/>
        </w:rPr>
        <w:t>These narratives</w:t>
      </w:r>
      <w:r w:rsidRPr="0054005D">
        <w:rPr>
          <w:rStyle w:val="StyleUnderline"/>
        </w:rPr>
        <w:t xml:space="preserve"> work for the </w:t>
      </w:r>
      <w:r w:rsidRPr="00CE65A5">
        <w:rPr>
          <w:rStyle w:val="Emphasis"/>
        </w:rPr>
        <w:t>scholar and critic</w:t>
      </w:r>
      <w:r w:rsidRPr="0054005D">
        <w:rPr>
          <w:rStyle w:val="StyleUnderline"/>
        </w:rPr>
        <w:t xml:space="preserve"> through a </w:t>
      </w:r>
      <w:r w:rsidRPr="00CE65A5">
        <w:rPr>
          <w:rStyle w:val="Emphasis"/>
        </w:rPr>
        <w:t>double confessional</w:t>
      </w:r>
      <w:r w:rsidRPr="0054005D">
        <w:rPr>
          <w:rStyle w:val="StyleUnderline"/>
        </w:rPr>
        <w:t xml:space="preserve">: by </w:t>
      </w:r>
      <w:r w:rsidRPr="00E10B0B">
        <w:rPr>
          <w:rStyle w:val="Emphasis"/>
          <w:highlight w:val="cyan"/>
        </w:rPr>
        <w:t>mak</w:t>
      </w:r>
      <w:r w:rsidRPr="00CE65A5">
        <w:rPr>
          <w:rStyle w:val="Emphasis"/>
        </w:rPr>
        <w:t xml:space="preserve">ing </w:t>
      </w:r>
      <w:r w:rsidRPr="00E10B0B">
        <w:rPr>
          <w:rStyle w:val="Emphasis"/>
          <w:highlight w:val="cyan"/>
        </w:rPr>
        <w:t>visible</w:t>
      </w:r>
      <w:r w:rsidRPr="00E10B0B">
        <w:rPr>
          <w:rStyle w:val="StyleUnderline"/>
          <w:highlight w:val="cyan"/>
        </w:rPr>
        <w:t xml:space="preserve"> the violence through which their lives are shaped</w:t>
      </w:r>
      <w:r w:rsidRPr="00C24931">
        <w:rPr>
          <w:sz w:val="16"/>
        </w:rPr>
        <w:t xml:space="preserve">, </w:t>
      </w:r>
      <w:r w:rsidRPr="00E10B0B">
        <w:rPr>
          <w:rStyle w:val="StyleUnderline"/>
          <w:highlight w:val="cyan"/>
        </w:rPr>
        <w:t xml:space="preserve">and </w:t>
      </w:r>
      <w:r w:rsidRPr="00E10B0B">
        <w:rPr>
          <w:rStyle w:val="Emphasis"/>
          <w:highlight w:val="cyan"/>
        </w:rPr>
        <w:t>at the same time reassur</w:t>
      </w:r>
      <w:r w:rsidRPr="00CE65A5">
        <w:rPr>
          <w:rStyle w:val="Emphasis"/>
        </w:rPr>
        <w:t xml:space="preserve">ing </w:t>
      </w:r>
      <w:r w:rsidRPr="00E10B0B">
        <w:rPr>
          <w:rStyle w:val="Emphasis"/>
          <w:highlight w:val="cyan"/>
        </w:rPr>
        <w:t>us</w:t>
      </w:r>
      <w:r w:rsidRPr="00C24931">
        <w:rPr>
          <w:sz w:val="16"/>
        </w:rPr>
        <w:t xml:space="preserve"> (the reader, the liberal elite), </w:t>
      </w:r>
      <w:r w:rsidRPr="00E10B0B">
        <w:rPr>
          <w:rStyle w:val="StyleUnderline"/>
          <w:highlight w:val="cyan"/>
        </w:rPr>
        <w:t>that this violence</w:t>
      </w:r>
      <w:r w:rsidRPr="00E10B0B">
        <w:rPr>
          <w:sz w:val="16"/>
          <w:highlight w:val="cyan"/>
        </w:rPr>
        <w:t xml:space="preserve">, </w:t>
      </w:r>
      <w:r w:rsidRPr="00E10B0B">
        <w:rPr>
          <w:rStyle w:val="Emphasis"/>
          <w:highlight w:val="cyan"/>
        </w:rPr>
        <w:t>of which we are part</w:t>
      </w:r>
      <w:r w:rsidRPr="0054005D">
        <w:rPr>
          <w:rStyle w:val="StyleUnderline"/>
        </w:rPr>
        <w:t xml:space="preserve"> (and upon which our good life rests)</w:t>
      </w:r>
      <w:r w:rsidRPr="00C24931">
        <w:rPr>
          <w:sz w:val="16"/>
        </w:rPr>
        <w:t xml:space="preserve">, </w:t>
      </w:r>
      <w:r w:rsidRPr="00E10B0B">
        <w:rPr>
          <w:rStyle w:val="StyleUnderline"/>
          <w:highlight w:val="cyan"/>
        </w:rPr>
        <w:t xml:space="preserve">is </w:t>
      </w:r>
      <w:r w:rsidRPr="00E10B0B">
        <w:rPr>
          <w:rStyle w:val="Emphasis"/>
          <w:highlight w:val="cyan"/>
        </w:rPr>
        <w:t>not for nothing</w:t>
      </w:r>
      <w:r w:rsidRPr="0054005D">
        <w:rPr>
          <w:rStyle w:val="StyleUnderline"/>
        </w:rPr>
        <w:t>. As a basis for politics</w:t>
      </w:r>
      <w:r w:rsidRPr="00C24931">
        <w:rPr>
          <w:sz w:val="16"/>
        </w:rPr>
        <w:t xml:space="preserve">, </w:t>
      </w:r>
      <w:r w:rsidRPr="0054005D">
        <w:rPr>
          <w:rStyle w:val="StyleUnderline"/>
        </w:rPr>
        <w:t xml:space="preserve">we find the </w:t>
      </w:r>
      <w:r w:rsidRPr="00CE65A5">
        <w:rPr>
          <w:rStyle w:val="Emphasis"/>
        </w:rPr>
        <w:t>implicit morality</w:t>
      </w:r>
      <w:r w:rsidRPr="0054005D">
        <w:rPr>
          <w:rStyle w:val="StyleUnderline"/>
        </w:rPr>
        <w:t xml:space="preserve"> of the concept of endurance in the academy </w:t>
      </w:r>
      <w:r w:rsidRPr="00CE65A5">
        <w:rPr>
          <w:rStyle w:val="Emphasis"/>
        </w:rPr>
        <w:t>problematic</w:t>
      </w:r>
      <w:r w:rsidRPr="0054005D">
        <w:rPr>
          <w:rStyle w:val="StyleUnderline"/>
        </w:rPr>
        <w:t>. This moral framework elevates dignity</w:t>
      </w:r>
      <w:r w:rsidRPr="00C24931">
        <w:rPr>
          <w:sz w:val="16"/>
        </w:rPr>
        <w:t xml:space="preserve">, </w:t>
      </w:r>
      <w:r w:rsidRPr="0054005D">
        <w:rPr>
          <w:rStyle w:val="StyleUnderline"/>
        </w:rPr>
        <w:t xml:space="preserve">and keeping it together in the face of the unliveable. Figures of endurance are wretched, dogged and unflinching in their living on. They do not </w:t>
      </w:r>
      <w:r w:rsidRPr="00CE65A5">
        <w:rPr>
          <w:rStyle w:val="Emphasis"/>
        </w:rPr>
        <w:t>cry out</w:t>
      </w:r>
      <w:r w:rsidRPr="00C24931">
        <w:rPr>
          <w:sz w:val="16"/>
        </w:rPr>
        <w:t xml:space="preserve">, </w:t>
      </w:r>
      <w:r w:rsidRPr="0054005D">
        <w:rPr>
          <w:rStyle w:val="StyleUnderline"/>
        </w:rPr>
        <w:t xml:space="preserve">nor do they </w:t>
      </w:r>
      <w:r w:rsidRPr="00CE65A5">
        <w:rPr>
          <w:rStyle w:val="Emphasis"/>
        </w:rPr>
        <w:t>complain</w:t>
      </w:r>
      <w:r w:rsidRPr="0054005D">
        <w:rPr>
          <w:rStyle w:val="StyleUnderline"/>
        </w:rPr>
        <w:t xml:space="preserve">; they find hope and solace in each other, in the small things, in the ashes of their ruined worlds. </w:t>
      </w:r>
      <w:r w:rsidRPr="00E10B0B">
        <w:rPr>
          <w:rStyle w:val="StyleUnderline"/>
          <w:highlight w:val="cyan"/>
        </w:rPr>
        <w:t>The politics</w:t>
      </w:r>
      <w:r w:rsidRPr="0054005D">
        <w:rPr>
          <w:rStyle w:val="StyleUnderline"/>
        </w:rPr>
        <w:t xml:space="preserve"> inscribed here </w:t>
      </w:r>
      <w:r w:rsidRPr="00E10B0B">
        <w:rPr>
          <w:rStyle w:val="StyleUnderline"/>
          <w:highlight w:val="cyan"/>
        </w:rPr>
        <w:t xml:space="preserve">are ultimately </w:t>
      </w:r>
      <w:r w:rsidRPr="00E10B0B">
        <w:rPr>
          <w:rStyle w:val="Emphasis"/>
          <w:highlight w:val="cyan"/>
        </w:rPr>
        <w:t>conservative rather than revolutionary</w:t>
      </w:r>
      <w:r w:rsidRPr="0054005D">
        <w:rPr>
          <w:rStyle w:val="StyleUnderline"/>
        </w:rPr>
        <w:t>.</w:t>
      </w:r>
      <w:r w:rsidRPr="00C24931">
        <w:rPr>
          <w:sz w:val="16"/>
        </w:rPr>
        <w:t xml:space="preserve"> As Berlant asks, in the context of the neoliberal United States, in such a situation, ‘is the best one can hope for realistically a stubborn collective refusal to give out, wear out or admit defeat’?.70 </w:t>
      </w:r>
      <w:r w:rsidRPr="0054005D">
        <w:rPr>
          <w:rStyle w:val="StyleUnderline"/>
        </w:rPr>
        <w:t>While we do not want to dismiss a politics of salvage and making do</w:t>
      </w:r>
      <w:r w:rsidRPr="00C24931">
        <w:rPr>
          <w:sz w:val="16"/>
        </w:rPr>
        <w:t xml:space="preserve">, </w:t>
      </w:r>
      <w:r w:rsidRPr="0054005D">
        <w:rPr>
          <w:rStyle w:val="StyleUnderline"/>
        </w:rPr>
        <w:t xml:space="preserve">we </w:t>
      </w:r>
      <w:r w:rsidRPr="00CE65A5">
        <w:rPr>
          <w:rStyle w:val="Emphasis"/>
        </w:rPr>
        <w:t>refuse</w:t>
      </w:r>
      <w:r w:rsidRPr="0054005D">
        <w:rPr>
          <w:rStyle w:val="StyleUnderline"/>
        </w:rPr>
        <w:t xml:space="preserve"> to elevate this through the invocation of the otherwise; </w:t>
      </w:r>
      <w:r w:rsidRPr="00E10B0B">
        <w:rPr>
          <w:rStyle w:val="StyleUnderline"/>
          <w:highlight w:val="cyan"/>
        </w:rPr>
        <w:t xml:space="preserve">the ontological indeterminacy of becoming in ruined worlds should </w:t>
      </w:r>
      <w:r w:rsidRPr="00E10B0B">
        <w:rPr>
          <w:rStyle w:val="Emphasis"/>
          <w:highlight w:val="cyan"/>
        </w:rPr>
        <w:t>not</w:t>
      </w:r>
      <w:r w:rsidRPr="00E10B0B">
        <w:rPr>
          <w:rStyle w:val="StyleUnderline"/>
          <w:highlight w:val="cyan"/>
        </w:rPr>
        <w:t xml:space="preserve"> be framed as </w:t>
      </w:r>
      <w:r w:rsidRPr="00E10B0B">
        <w:rPr>
          <w:rStyle w:val="Emphasis"/>
          <w:highlight w:val="cyan"/>
        </w:rPr>
        <w:t>redemption</w:t>
      </w:r>
      <w:r w:rsidRPr="00E10B0B">
        <w:rPr>
          <w:sz w:val="16"/>
          <w:highlight w:val="cyan"/>
        </w:rPr>
        <w:t xml:space="preserve">, </w:t>
      </w:r>
      <w:r w:rsidRPr="00E10B0B">
        <w:rPr>
          <w:rStyle w:val="StyleUnderline"/>
          <w:highlight w:val="cyan"/>
        </w:rPr>
        <w:t xml:space="preserve">or even </w:t>
      </w:r>
      <w:r w:rsidRPr="00E10B0B">
        <w:rPr>
          <w:rStyle w:val="Emphasis"/>
          <w:highlight w:val="cyan"/>
        </w:rPr>
        <w:t>consolation</w:t>
      </w:r>
      <w:r w:rsidRPr="00E10B0B">
        <w:rPr>
          <w:rStyle w:val="StyleUnderline"/>
          <w:highlight w:val="cyan"/>
        </w:rPr>
        <w:t>.</w:t>
      </w:r>
    </w:p>
    <w:p w14:paraId="346A24C1" w14:textId="77777777" w:rsidR="00E10B0B" w:rsidRPr="00C24931" w:rsidRDefault="00E10B0B" w:rsidP="00E10B0B">
      <w:pPr>
        <w:rPr>
          <w:sz w:val="16"/>
        </w:rPr>
      </w:pPr>
      <w:r w:rsidRPr="00C24931">
        <w:rPr>
          <w:sz w:val="16"/>
        </w:rPr>
        <w:t>Spectres of progress</w:t>
      </w:r>
    </w:p>
    <w:p w14:paraId="6710C280" w14:textId="77777777" w:rsidR="00E10B0B" w:rsidRPr="00C24931" w:rsidRDefault="00E10B0B" w:rsidP="00E10B0B">
      <w:pPr>
        <w:rPr>
          <w:sz w:val="16"/>
        </w:rPr>
      </w:pPr>
      <w:r w:rsidRPr="00E67819">
        <w:rPr>
          <w:rStyle w:val="StyleUnderline"/>
        </w:rPr>
        <w:t xml:space="preserve">Underneath </w:t>
      </w:r>
      <w:r w:rsidRPr="00E10B0B">
        <w:rPr>
          <w:rStyle w:val="StyleUnderline"/>
          <w:highlight w:val="cyan"/>
        </w:rPr>
        <w:t>these redemption narratives</w:t>
      </w:r>
      <w:r w:rsidRPr="00E67819">
        <w:rPr>
          <w:rStyle w:val="StyleUnderline"/>
        </w:rPr>
        <w:t xml:space="preserve"> lie a set of </w:t>
      </w:r>
      <w:r w:rsidRPr="00A12D60">
        <w:rPr>
          <w:rStyle w:val="Emphasis"/>
        </w:rPr>
        <w:t>deeply rooted assumptions</w:t>
      </w:r>
      <w:r w:rsidRPr="00E67819">
        <w:rPr>
          <w:rStyle w:val="StyleUnderline"/>
        </w:rPr>
        <w:t xml:space="preserve"> about the nature of Western critique and social science enquiry</w:t>
      </w:r>
      <w:r w:rsidRPr="00C24931">
        <w:rPr>
          <w:sz w:val="16"/>
        </w:rPr>
        <w:t xml:space="preserve">, </w:t>
      </w:r>
      <w:r w:rsidRPr="00E10B0B">
        <w:rPr>
          <w:rStyle w:val="StyleUnderline"/>
          <w:highlight w:val="cyan"/>
        </w:rPr>
        <w:t>rooted in</w:t>
      </w:r>
      <w:r w:rsidRPr="00E67819">
        <w:rPr>
          <w:rStyle w:val="StyleUnderline"/>
        </w:rPr>
        <w:t xml:space="preserve"> the </w:t>
      </w:r>
      <w:r w:rsidRPr="00910CFE">
        <w:rPr>
          <w:rStyle w:val="Emphasis"/>
        </w:rPr>
        <w:t>Marxist/Hegelian dialectic</w:t>
      </w:r>
      <w:r w:rsidRPr="00E67819">
        <w:rPr>
          <w:rStyle w:val="StyleUnderline"/>
        </w:rPr>
        <w:t xml:space="preserve">, the (related) narration of </w:t>
      </w:r>
      <w:r w:rsidRPr="00E10B0B">
        <w:rPr>
          <w:rStyle w:val="Emphasis"/>
          <w:highlight w:val="cyan"/>
        </w:rPr>
        <w:t>history as progress</w:t>
      </w:r>
      <w:r w:rsidRPr="00E10B0B">
        <w:rPr>
          <w:rStyle w:val="StyleUnderline"/>
          <w:highlight w:val="cyan"/>
        </w:rPr>
        <w:t>, and</w:t>
      </w:r>
      <w:r w:rsidRPr="00E67819">
        <w:rPr>
          <w:rStyle w:val="StyleUnderline"/>
        </w:rPr>
        <w:t xml:space="preserve"> the narrative structure of </w:t>
      </w:r>
      <w:r w:rsidRPr="00E10B0B">
        <w:rPr>
          <w:rStyle w:val="Emphasis"/>
          <w:highlight w:val="cyan"/>
        </w:rPr>
        <w:t>Christian redemption</w:t>
      </w:r>
      <w:r w:rsidRPr="00E67819">
        <w:rPr>
          <w:rStyle w:val="StyleUnderline"/>
        </w:rPr>
        <w:t>. In both Marxist</w:t>
      </w:r>
      <w:r w:rsidRPr="00C24931">
        <w:rPr>
          <w:sz w:val="16"/>
        </w:rPr>
        <w:t xml:space="preserve"> [end page 159] </w:t>
      </w:r>
      <w:r w:rsidRPr="00E67819">
        <w:rPr>
          <w:rStyle w:val="StyleUnderline"/>
        </w:rPr>
        <w:t>historical materialism</w:t>
      </w:r>
      <w:r w:rsidRPr="00C24931">
        <w:rPr>
          <w:sz w:val="16"/>
        </w:rPr>
        <w:t xml:space="preserve">, </w:t>
      </w:r>
      <w:r w:rsidRPr="00E67819">
        <w:rPr>
          <w:rStyle w:val="StyleUnderline"/>
        </w:rPr>
        <w:t>and Christian doctrine</w:t>
      </w:r>
      <w:r w:rsidRPr="00C24931">
        <w:rPr>
          <w:sz w:val="16"/>
        </w:rPr>
        <w:t xml:space="preserve">, </w:t>
      </w:r>
      <w:r w:rsidRPr="00910CFE">
        <w:rPr>
          <w:rStyle w:val="Emphasis"/>
        </w:rPr>
        <w:t>suffering</w:t>
      </w:r>
      <w:r w:rsidRPr="00E67819">
        <w:rPr>
          <w:rStyle w:val="StyleUnderline"/>
        </w:rPr>
        <w:t xml:space="preserve"> provides the </w:t>
      </w:r>
      <w:r w:rsidRPr="00910CFE">
        <w:rPr>
          <w:rStyle w:val="Emphasis"/>
        </w:rPr>
        <w:t>conditions for salvation</w:t>
      </w:r>
      <w:r w:rsidRPr="00C24931">
        <w:rPr>
          <w:sz w:val="16"/>
        </w:rPr>
        <w:t xml:space="preserve">, </w:t>
      </w:r>
      <w:r w:rsidRPr="00E67819">
        <w:rPr>
          <w:rStyle w:val="StyleUnderline"/>
        </w:rPr>
        <w:t>either through revolution</w:t>
      </w:r>
      <w:r w:rsidRPr="00C24931">
        <w:rPr>
          <w:sz w:val="16"/>
        </w:rPr>
        <w:t xml:space="preserve">, </w:t>
      </w:r>
      <w:r w:rsidRPr="00E67819">
        <w:rPr>
          <w:rStyle w:val="StyleUnderline"/>
        </w:rPr>
        <w:t>or through the resurrection of the Christ. Endurance is thus figured as suffering in Christ, as bearing the pain of existence, and holding strong when faith is tested, bearing the pain with quiet dignity.</w:t>
      </w:r>
      <w:r w:rsidRPr="00C24931">
        <w:rPr>
          <w:sz w:val="16"/>
        </w:rPr>
        <w:t>71 In Marx, we see the necessity of working-class suffering under capitalism to bring about the new epoch. By invoking the Deleuzian otherwise, Braidotti reinserts hope at the very moment when exhaustion becomes unbearable: the dialectic of transformation at rock bottom, when capitalism exhausts itself.</w:t>
      </w:r>
    </w:p>
    <w:p w14:paraId="09028E2E" w14:textId="77777777" w:rsidR="00E10B0B" w:rsidRPr="00C24931" w:rsidRDefault="00E10B0B" w:rsidP="00E10B0B">
      <w:pPr>
        <w:rPr>
          <w:sz w:val="16"/>
        </w:rPr>
      </w:pPr>
      <w:r w:rsidRPr="00C24931">
        <w:rPr>
          <w:sz w:val="16"/>
        </w:rPr>
        <w:t>The spectre of Marx haunts these attempts to salvage a residual purity of humanity which is figured as the lever for transformation and hope. The embryonic, perhaps dormant, proletarian drive that can be awoken if we, the scholars, join up all the dots. And, among all the talk of multi- species entanglements, of cohabitation, of care, of community and kinship which characterise the redemptive ember, it is this humanity which the scholastic seekers of salvation seek out. Yet, just as power corrupts, so poverty debases.</w:t>
      </w:r>
    </w:p>
    <w:p w14:paraId="421540D8" w14:textId="77777777" w:rsidR="00E10B0B" w:rsidRPr="00225096" w:rsidRDefault="00E10B0B" w:rsidP="00E10B0B">
      <w:pPr>
        <w:rPr>
          <w:rStyle w:val="StyleUnderline"/>
        </w:rPr>
      </w:pPr>
      <w:r w:rsidRPr="00225096">
        <w:rPr>
          <w:rStyle w:val="StyleUnderline"/>
        </w:rPr>
        <w:t xml:space="preserve">There are a </w:t>
      </w:r>
      <w:r w:rsidRPr="00910CFE">
        <w:rPr>
          <w:rStyle w:val="Emphasis"/>
        </w:rPr>
        <w:t>number of problems</w:t>
      </w:r>
      <w:r w:rsidRPr="00225096">
        <w:rPr>
          <w:rStyle w:val="StyleUnderline"/>
        </w:rPr>
        <w:t xml:space="preserve"> with these moves. The </w:t>
      </w:r>
      <w:r w:rsidRPr="00910CFE">
        <w:rPr>
          <w:rStyle w:val="Emphasis"/>
        </w:rPr>
        <w:t>first</w:t>
      </w:r>
      <w:r w:rsidRPr="00225096">
        <w:rPr>
          <w:rStyle w:val="StyleUnderline"/>
        </w:rPr>
        <w:t xml:space="preserve"> is </w:t>
      </w:r>
      <w:r w:rsidRPr="00E10B0B">
        <w:rPr>
          <w:rStyle w:val="StyleUnderline"/>
          <w:highlight w:val="cyan"/>
        </w:rPr>
        <w:t xml:space="preserve">an </w:t>
      </w:r>
      <w:r w:rsidRPr="00E10B0B">
        <w:rPr>
          <w:rStyle w:val="Emphasis"/>
          <w:highlight w:val="cyan"/>
        </w:rPr>
        <w:t>unreasonable positioning of responsibility</w:t>
      </w:r>
      <w:r w:rsidRPr="00E10B0B">
        <w:rPr>
          <w:rStyle w:val="StyleUnderline"/>
          <w:highlight w:val="cyan"/>
        </w:rPr>
        <w:t xml:space="preserve"> for the redemptive future of humanity on those with the </w:t>
      </w:r>
      <w:r w:rsidRPr="00E10B0B">
        <w:rPr>
          <w:rStyle w:val="Emphasis"/>
          <w:highlight w:val="cyan"/>
        </w:rPr>
        <w:t>least power to do anything about anything</w:t>
      </w:r>
      <w:r w:rsidRPr="00225096">
        <w:rPr>
          <w:rStyle w:val="StyleUnderline"/>
        </w:rPr>
        <w:t xml:space="preserve">. </w:t>
      </w:r>
      <w:r w:rsidRPr="00E10B0B">
        <w:rPr>
          <w:rStyle w:val="StyleUnderline"/>
          <w:highlight w:val="cyan"/>
        </w:rPr>
        <w:t xml:space="preserve">Redemptive accounts of endurance look to populations who are </w:t>
      </w:r>
      <w:r w:rsidRPr="00E10B0B">
        <w:rPr>
          <w:rStyle w:val="Emphasis"/>
          <w:highlight w:val="cyan"/>
        </w:rPr>
        <w:t>most vulnerable</w:t>
      </w:r>
      <w:r w:rsidRPr="00225096">
        <w:rPr>
          <w:rStyle w:val="StyleUnderline"/>
        </w:rPr>
        <w:t xml:space="preserve"> to those environmental and social degradations that characterise the violences of the Capitalocene</w:t>
      </w:r>
      <w:r w:rsidRPr="00C24931">
        <w:rPr>
          <w:sz w:val="16"/>
        </w:rPr>
        <w:t xml:space="preserve">, </w:t>
      </w:r>
      <w:r w:rsidRPr="00E10B0B">
        <w:rPr>
          <w:rStyle w:val="Emphasis"/>
          <w:highlight w:val="cyan"/>
        </w:rPr>
        <w:t>to show us a way forward</w:t>
      </w:r>
      <w:r w:rsidRPr="00225096">
        <w:rPr>
          <w:rStyle w:val="StyleUnderline"/>
        </w:rPr>
        <w:t>. Within these narratives</w:t>
      </w:r>
      <w:r w:rsidRPr="00C24931">
        <w:rPr>
          <w:sz w:val="16"/>
        </w:rPr>
        <w:t xml:space="preserve">, </w:t>
      </w:r>
      <w:r w:rsidRPr="00910CFE">
        <w:rPr>
          <w:rStyle w:val="StyleUnderline"/>
        </w:rPr>
        <w:t xml:space="preserve">we detect a </w:t>
      </w:r>
      <w:r w:rsidRPr="00910CFE">
        <w:rPr>
          <w:rStyle w:val="Emphasis"/>
        </w:rPr>
        <w:t>millenarianism</w:t>
      </w:r>
      <w:r w:rsidRPr="00910CFE">
        <w:rPr>
          <w:rStyle w:val="StyleUnderline"/>
        </w:rPr>
        <w:t xml:space="preserve"> that</w:t>
      </w:r>
      <w:r w:rsidRPr="00C24931">
        <w:rPr>
          <w:sz w:val="16"/>
        </w:rPr>
        <w:t xml:space="preserve">, in its concern for an analytics of the present and faith in the indeterminacy of the world to come, </w:t>
      </w:r>
      <w:r w:rsidRPr="00225096">
        <w:rPr>
          <w:rStyle w:val="StyleUnderline"/>
        </w:rPr>
        <w:t xml:space="preserve">actually places the wisdom needed for the world to come in the hands of those whose capacities </w:t>
      </w:r>
      <w:r w:rsidRPr="00910CFE">
        <w:rPr>
          <w:rStyle w:val="Emphasis"/>
        </w:rPr>
        <w:t>to do anything other than just survive</w:t>
      </w:r>
      <w:r w:rsidRPr="00225096">
        <w:rPr>
          <w:rStyle w:val="StyleUnderline"/>
        </w:rPr>
        <w:t xml:space="preserve"> are </w:t>
      </w:r>
      <w:r w:rsidRPr="00910CFE">
        <w:rPr>
          <w:rStyle w:val="Emphasis"/>
        </w:rPr>
        <w:t>frustrated at every turn</w:t>
      </w:r>
      <w:r w:rsidRPr="00225096">
        <w:rPr>
          <w:rStyle w:val="StyleUnderline"/>
        </w:rPr>
        <w:t>.</w:t>
      </w:r>
      <w:r w:rsidRPr="00C24931">
        <w:rPr>
          <w:sz w:val="16"/>
        </w:rPr>
        <w:t xml:space="preserve"> In other words, </w:t>
      </w:r>
      <w:r w:rsidRPr="00225096">
        <w:rPr>
          <w:rStyle w:val="StyleUnderline"/>
        </w:rPr>
        <w:t xml:space="preserve">focusing on the deprivations of the present enables </w:t>
      </w:r>
      <w:r w:rsidRPr="00910CFE">
        <w:rPr>
          <w:rStyle w:val="Emphasis"/>
        </w:rPr>
        <w:t>particular redemption stories</w:t>
      </w:r>
      <w:r w:rsidRPr="00225096">
        <w:rPr>
          <w:rStyle w:val="StyleUnderline"/>
        </w:rPr>
        <w:t xml:space="preserve"> to be told and </w:t>
      </w:r>
      <w:r w:rsidRPr="00910CFE">
        <w:rPr>
          <w:rStyle w:val="Emphasis"/>
        </w:rPr>
        <w:t>particular figures</w:t>
      </w:r>
      <w:r w:rsidRPr="00225096">
        <w:rPr>
          <w:rStyle w:val="StyleUnderline"/>
        </w:rPr>
        <w:t xml:space="preserve"> to emerge</w:t>
      </w:r>
      <w:r w:rsidRPr="00C24931">
        <w:rPr>
          <w:sz w:val="16"/>
        </w:rPr>
        <w:t xml:space="preserve">, figures </w:t>
      </w:r>
      <w:r w:rsidRPr="00225096">
        <w:rPr>
          <w:rStyle w:val="StyleUnderline"/>
        </w:rPr>
        <w:t>that are harbingers of something that exceeds the now, something uncertain but surely better</w:t>
      </w:r>
      <w:r w:rsidRPr="00C24931">
        <w:rPr>
          <w:sz w:val="16"/>
        </w:rPr>
        <w:t xml:space="preserve">, </w:t>
      </w:r>
      <w:r w:rsidRPr="00225096">
        <w:rPr>
          <w:rStyle w:val="StyleUnderline"/>
        </w:rPr>
        <w:t>either through their anachronistic retention of a better past</w:t>
      </w:r>
      <w:r w:rsidRPr="00C24931">
        <w:rPr>
          <w:sz w:val="16"/>
        </w:rPr>
        <w:t xml:space="preserve">, </w:t>
      </w:r>
      <w:r w:rsidRPr="00225096">
        <w:rPr>
          <w:rStyle w:val="StyleUnderline"/>
        </w:rPr>
        <w:t xml:space="preserve">or their </w:t>
      </w:r>
      <w:r w:rsidRPr="00910CFE">
        <w:rPr>
          <w:rStyle w:val="Emphasis"/>
        </w:rPr>
        <w:t>creative bricolage</w:t>
      </w:r>
      <w:r w:rsidRPr="00225096">
        <w:rPr>
          <w:rStyle w:val="StyleUnderline"/>
        </w:rPr>
        <w:t xml:space="preserve"> that will provide a way out of this mess.</w:t>
      </w:r>
    </w:p>
    <w:p w14:paraId="446578E8" w14:textId="77777777" w:rsidR="00E10B0B" w:rsidRPr="00C24931" w:rsidRDefault="00E10B0B" w:rsidP="00E10B0B">
      <w:pPr>
        <w:rPr>
          <w:sz w:val="16"/>
        </w:rPr>
      </w:pPr>
      <w:r w:rsidRPr="004A4F48">
        <w:rPr>
          <w:rStyle w:val="StyleUnderline"/>
        </w:rPr>
        <w:t xml:space="preserve">The </w:t>
      </w:r>
      <w:r w:rsidRPr="00E10B0B">
        <w:rPr>
          <w:rStyle w:val="Emphasis"/>
          <w:highlight w:val="cyan"/>
        </w:rPr>
        <w:t>second</w:t>
      </w:r>
      <w:r w:rsidRPr="004A4F48">
        <w:rPr>
          <w:rStyle w:val="StyleUnderline"/>
        </w:rPr>
        <w:t xml:space="preserve"> problem is </w:t>
      </w:r>
      <w:r w:rsidRPr="00E10B0B">
        <w:rPr>
          <w:rStyle w:val="StyleUnderline"/>
          <w:highlight w:val="cyan"/>
        </w:rPr>
        <w:t xml:space="preserve">the </w:t>
      </w:r>
      <w:r w:rsidRPr="00E10B0B">
        <w:rPr>
          <w:rStyle w:val="Emphasis"/>
          <w:highlight w:val="cyan"/>
        </w:rPr>
        <w:t>caricature of goodness and innocence</w:t>
      </w:r>
      <w:r w:rsidRPr="004A4F48">
        <w:rPr>
          <w:rStyle w:val="StyleUnderline"/>
        </w:rPr>
        <w:t xml:space="preserve"> implicit in these accounts which </w:t>
      </w:r>
      <w:r w:rsidRPr="00E10B0B">
        <w:rPr>
          <w:rStyle w:val="StyleUnderline"/>
          <w:highlight w:val="cyan"/>
        </w:rPr>
        <w:t xml:space="preserve">places the dispossessed on a </w:t>
      </w:r>
      <w:r w:rsidRPr="00E10B0B">
        <w:rPr>
          <w:rStyle w:val="Emphasis"/>
          <w:highlight w:val="cyan"/>
        </w:rPr>
        <w:t>pedestal</w:t>
      </w:r>
      <w:r w:rsidRPr="004A4F48">
        <w:rPr>
          <w:rStyle w:val="StyleUnderline"/>
        </w:rPr>
        <w:t xml:space="preserve">. This creates a </w:t>
      </w:r>
      <w:r w:rsidRPr="00910CFE">
        <w:rPr>
          <w:rStyle w:val="Emphasis"/>
        </w:rPr>
        <w:t>fable</w:t>
      </w:r>
      <w:r w:rsidRPr="004A4F48">
        <w:rPr>
          <w:rStyle w:val="StyleUnderline"/>
        </w:rPr>
        <w:t xml:space="preserve"> from the struggling world</w:t>
      </w:r>
      <w:r w:rsidRPr="00C24931">
        <w:rPr>
          <w:sz w:val="16"/>
        </w:rPr>
        <w:t xml:space="preserve">, </w:t>
      </w:r>
      <w:r w:rsidRPr="004A4F48">
        <w:rPr>
          <w:rStyle w:val="StyleUnderline"/>
        </w:rPr>
        <w:t>rather than truly staying with it.</w:t>
      </w:r>
      <w:r w:rsidRPr="00C24931">
        <w:rPr>
          <w:sz w:val="16"/>
        </w:rPr>
        <w:t xml:space="preserve"> As Haraway points out, ‘staying with the trouble requires learning to be truly present, not as a vanishing pivot between awful or edenic pasts and apocalyptic or salvific futures’.72 </w:t>
      </w:r>
      <w:r w:rsidRPr="004A4F48">
        <w:rPr>
          <w:rStyle w:val="StyleUnderline"/>
        </w:rPr>
        <w:t xml:space="preserve">These populations, exhausted, unhealthy, impoverished, are scrutinised as having the </w:t>
      </w:r>
      <w:r w:rsidRPr="00910CFE">
        <w:rPr>
          <w:rStyle w:val="Emphasis"/>
        </w:rPr>
        <w:t>means and wherewithal</w:t>
      </w:r>
      <w:r w:rsidRPr="004A4F48">
        <w:rPr>
          <w:rStyle w:val="StyleUnderline"/>
        </w:rPr>
        <w:t xml:space="preserve"> to not only </w:t>
      </w:r>
      <w:r w:rsidRPr="00910CFE">
        <w:rPr>
          <w:rStyle w:val="Emphasis"/>
        </w:rPr>
        <w:t>inherit the earth</w:t>
      </w:r>
      <w:r w:rsidRPr="004A4F48">
        <w:rPr>
          <w:rStyle w:val="StyleUnderline"/>
        </w:rPr>
        <w:t xml:space="preserve"> but to </w:t>
      </w:r>
      <w:r w:rsidRPr="00910CFE">
        <w:rPr>
          <w:rStyle w:val="Emphasis"/>
        </w:rPr>
        <w:t>save it</w:t>
      </w:r>
      <w:r w:rsidRPr="004A4F48">
        <w:rPr>
          <w:rStyle w:val="StyleUnderline"/>
        </w:rPr>
        <w:t>.</w:t>
      </w:r>
      <w:r w:rsidRPr="00C24931">
        <w:rPr>
          <w:sz w:val="16"/>
        </w:rPr>
        <w:t xml:space="preserve"> Take, for instance, Wilkinson and Ortega-Alcazar’s hope that they might find ‘angry, politicised citizens ready to fight back’,73 only to be confronted by weariness.</w:t>
      </w:r>
    </w:p>
    <w:p w14:paraId="03DC3F57" w14:textId="77777777" w:rsidR="00E10B0B" w:rsidRDefault="00E10B0B" w:rsidP="00E10B0B">
      <w:pPr>
        <w:rPr>
          <w:rStyle w:val="StyleUnderline"/>
        </w:rPr>
      </w:pPr>
      <w:r w:rsidRPr="00546FA5">
        <w:rPr>
          <w:rStyle w:val="StyleUnderline"/>
        </w:rPr>
        <w:t xml:space="preserve">The </w:t>
      </w:r>
      <w:r w:rsidRPr="00910CFE">
        <w:rPr>
          <w:rStyle w:val="Emphasis"/>
        </w:rPr>
        <w:t>final</w:t>
      </w:r>
      <w:r w:rsidRPr="00546FA5">
        <w:rPr>
          <w:rStyle w:val="StyleUnderline"/>
        </w:rPr>
        <w:t xml:space="preserve"> problem with </w:t>
      </w:r>
      <w:r w:rsidRPr="00E10B0B">
        <w:rPr>
          <w:rStyle w:val="StyleUnderline"/>
          <w:highlight w:val="cyan"/>
        </w:rPr>
        <w:t>these</w:t>
      </w:r>
      <w:r w:rsidRPr="00546FA5">
        <w:rPr>
          <w:rStyle w:val="StyleUnderline"/>
        </w:rPr>
        <w:t xml:space="preserve"> </w:t>
      </w:r>
      <w:r w:rsidRPr="00910CFE">
        <w:rPr>
          <w:rStyle w:val="Emphasis"/>
        </w:rPr>
        <w:t>sanguine</w:t>
      </w:r>
      <w:r w:rsidRPr="00546FA5">
        <w:rPr>
          <w:rStyle w:val="StyleUnderline"/>
        </w:rPr>
        <w:t xml:space="preserve"> </w:t>
      </w:r>
      <w:r w:rsidRPr="00E10B0B">
        <w:rPr>
          <w:rStyle w:val="StyleUnderline"/>
          <w:highlight w:val="cyan"/>
        </w:rPr>
        <w:t>accounts</w:t>
      </w:r>
      <w:r w:rsidRPr="00546FA5">
        <w:rPr>
          <w:rStyle w:val="StyleUnderline"/>
        </w:rPr>
        <w:t xml:space="preserve"> of endurance</w:t>
      </w:r>
      <w:r w:rsidRPr="00C24931">
        <w:rPr>
          <w:sz w:val="16"/>
        </w:rPr>
        <w:t xml:space="preserve"> that celebrate collectivity and commonality, dignity and perseverance, </w:t>
      </w:r>
      <w:r w:rsidRPr="00546FA5">
        <w:rPr>
          <w:rStyle w:val="StyleUnderline"/>
        </w:rPr>
        <w:t xml:space="preserve">is that they arguably </w:t>
      </w:r>
      <w:r w:rsidRPr="00E10B0B">
        <w:rPr>
          <w:rStyle w:val="Emphasis"/>
          <w:highlight w:val="cyan"/>
        </w:rPr>
        <w:t>buy into</w:t>
      </w:r>
      <w:r w:rsidRPr="00E10B0B">
        <w:rPr>
          <w:rStyle w:val="StyleUnderline"/>
          <w:highlight w:val="cyan"/>
        </w:rPr>
        <w:t xml:space="preserve"> those forms of </w:t>
      </w:r>
      <w:r w:rsidRPr="00E10B0B">
        <w:rPr>
          <w:rStyle w:val="Emphasis"/>
          <w:highlight w:val="cyan"/>
        </w:rPr>
        <w:t>violence</w:t>
      </w:r>
      <w:r w:rsidRPr="00E10B0B">
        <w:rPr>
          <w:sz w:val="16"/>
          <w:highlight w:val="cyan"/>
        </w:rPr>
        <w:t xml:space="preserve">, </w:t>
      </w:r>
      <w:r w:rsidRPr="00E10B0B">
        <w:rPr>
          <w:rStyle w:val="StyleUnderline"/>
          <w:highlight w:val="cyan"/>
        </w:rPr>
        <w:t xml:space="preserve">and make them </w:t>
      </w:r>
      <w:r w:rsidRPr="00E10B0B">
        <w:rPr>
          <w:rStyle w:val="Emphasis"/>
          <w:highlight w:val="cyan"/>
        </w:rPr>
        <w:t>sustainable</w:t>
      </w:r>
      <w:r w:rsidRPr="00E10B0B">
        <w:rPr>
          <w:rStyle w:val="StyleUnderline"/>
          <w:highlight w:val="cyan"/>
        </w:rPr>
        <w:t xml:space="preserve"> as lives that are </w:t>
      </w:r>
      <w:r w:rsidRPr="00E10B0B">
        <w:rPr>
          <w:rStyle w:val="Emphasis"/>
          <w:highlight w:val="cyan"/>
        </w:rPr>
        <w:t>just-about-liveable</w:t>
      </w:r>
      <w:r w:rsidRPr="00546FA5">
        <w:rPr>
          <w:rStyle w:val="StyleUnderline"/>
        </w:rPr>
        <w:t xml:space="preserve">. </w:t>
      </w:r>
      <w:r w:rsidRPr="00E10B0B">
        <w:rPr>
          <w:rStyle w:val="StyleUnderline"/>
          <w:highlight w:val="cyan"/>
        </w:rPr>
        <w:t xml:space="preserve">In </w:t>
      </w:r>
      <w:r w:rsidRPr="00E10B0B">
        <w:rPr>
          <w:rStyle w:val="Emphasis"/>
          <w:highlight w:val="cyan"/>
        </w:rPr>
        <w:t>celebrating</w:t>
      </w:r>
      <w:r w:rsidRPr="00E10B0B">
        <w:rPr>
          <w:rStyle w:val="StyleUnderline"/>
          <w:highlight w:val="cyan"/>
        </w:rPr>
        <w:t xml:space="preserve"> the spaces of endurance</w:t>
      </w:r>
      <w:r w:rsidRPr="00546FA5">
        <w:rPr>
          <w:rStyle w:val="StyleUnderline"/>
        </w:rPr>
        <w:t xml:space="preserve">, consolation, care and community in exhausted </w:t>
      </w:r>
      <w:r w:rsidRPr="00C72CBE">
        <w:rPr>
          <w:rStyle w:val="StyleUnderline"/>
        </w:rPr>
        <w:t xml:space="preserve">worlds, </w:t>
      </w:r>
      <w:r w:rsidRPr="00E10B0B">
        <w:rPr>
          <w:rStyle w:val="StyleUnderline"/>
          <w:highlight w:val="cyan"/>
        </w:rPr>
        <w:t xml:space="preserve">an </w:t>
      </w:r>
      <w:r w:rsidRPr="00E10B0B">
        <w:rPr>
          <w:rStyle w:val="Emphasis"/>
          <w:highlight w:val="cyan"/>
        </w:rPr>
        <w:t>as-yet unspecified otherwise</w:t>
      </w:r>
      <w:r w:rsidRPr="00E10B0B">
        <w:rPr>
          <w:rStyle w:val="StyleUnderline"/>
          <w:highlight w:val="cyan"/>
        </w:rPr>
        <w:t xml:space="preserve"> is invoked</w:t>
      </w:r>
      <w:r w:rsidRPr="00546FA5">
        <w:rPr>
          <w:rStyle w:val="StyleUnderline"/>
        </w:rPr>
        <w:t xml:space="preserve">, there is a tendency to </w:t>
      </w:r>
      <w:r w:rsidRPr="00C72CBE">
        <w:rPr>
          <w:rStyle w:val="Emphasis"/>
        </w:rPr>
        <w:t>overlook the suffering</w:t>
      </w:r>
      <w:r w:rsidRPr="00546FA5">
        <w:rPr>
          <w:rStyle w:val="StyleUnderline"/>
        </w:rPr>
        <w:t xml:space="preserve"> which provides the </w:t>
      </w:r>
      <w:r w:rsidRPr="00C72CBE">
        <w:rPr>
          <w:rStyle w:val="Emphasis"/>
        </w:rPr>
        <w:t>conditions of its possibility</w:t>
      </w:r>
      <w:r w:rsidRPr="00C24931">
        <w:rPr>
          <w:sz w:val="16"/>
        </w:rPr>
        <w:t xml:space="preserve">, </w:t>
      </w:r>
      <w:r w:rsidRPr="00546FA5">
        <w:rPr>
          <w:rStyle w:val="StyleUnderline"/>
        </w:rPr>
        <w:t xml:space="preserve">and </w:t>
      </w:r>
      <w:r w:rsidRPr="00E10B0B">
        <w:rPr>
          <w:rStyle w:val="StyleUnderline"/>
          <w:highlight w:val="cyan"/>
        </w:rPr>
        <w:t xml:space="preserve">an </w:t>
      </w:r>
      <w:r w:rsidRPr="00E10B0B">
        <w:rPr>
          <w:rStyle w:val="Emphasis"/>
          <w:highlight w:val="cyan"/>
        </w:rPr>
        <w:t>assumption</w:t>
      </w:r>
      <w:r w:rsidRPr="00E10B0B">
        <w:rPr>
          <w:rStyle w:val="StyleUnderline"/>
          <w:highlight w:val="cyan"/>
        </w:rPr>
        <w:t xml:space="preserve"> that the otherwise will be </w:t>
      </w:r>
      <w:r w:rsidRPr="00E10B0B">
        <w:rPr>
          <w:rStyle w:val="Emphasis"/>
          <w:highlight w:val="cyan"/>
        </w:rPr>
        <w:t>better</w:t>
      </w:r>
      <w:r w:rsidRPr="00546FA5">
        <w:rPr>
          <w:rStyle w:val="StyleUnderline"/>
        </w:rPr>
        <w:t>.</w:t>
      </w:r>
      <w:r w:rsidRPr="00C24931">
        <w:rPr>
          <w:sz w:val="16"/>
        </w:rPr>
        <w:t xml:space="preserve"> Thus, </w:t>
      </w:r>
      <w:r w:rsidRPr="00546FA5">
        <w:rPr>
          <w:rStyle w:val="StyleUnderline"/>
        </w:rPr>
        <w:t xml:space="preserve">framing unliveable worlds as </w:t>
      </w:r>
      <w:r w:rsidRPr="00C72CBE">
        <w:rPr>
          <w:rStyle w:val="Emphasis"/>
        </w:rPr>
        <w:t>spaces of endurance</w:t>
      </w:r>
      <w:r w:rsidRPr="00C24931">
        <w:rPr>
          <w:sz w:val="16"/>
        </w:rPr>
        <w:t xml:space="preserve">, </w:t>
      </w:r>
      <w:r w:rsidRPr="00546FA5">
        <w:rPr>
          <w:rStyle w:val="StyleUnderline"/>
        </w:rPr>
        <w:t xml:space="preserve">or as </w:t>
      </w:r>
      <w:r w:rsidRPr="00E10B0B">
        <w:rPr>
          <w:rStyle w:val="StyleUnderline"/>
          <w:highlight w:val="cyan"/>
        </w:rPr>
        <w:t xml:space="preserve">providing the </w:t>
      </w:r>
      <w:r w:rsidRPr="00E10B0B">
        <w:rPr>
          <w:rStyle w:val="Emphasis"/>
          <w:highlight w:val="cyan"/>
        </w:rPr>
        <w:t>embryonic glimmers</w:t>
      </w:r>
      <w:r w:rsidRPr="00E10B0B">
        <w:rPr>
          <w:rStyle w:val="StyleUnderline"/>
          <w:highlight w:val="cyan"/>
        </w:rPr>
        <w:t xml:space="preserve"> of an otherwise</w:t>
      </w:r>
      <w:r w:rsidRPr="00C24931">
        <w:rPr>
          <w:sz w:val="16"/>
        </w:rPr>
        <w:t xml:space="preserve">, </w:t>
      </w:r>
      <w:r w:rsidRPr="00546FA5">
        <w:rPr>
          <w:rStyle w:val="StyleUnderline"/>
        </w:rPr>
        <w:t xml:space="preserve">places a </w:t>
      </w:r>
      <w:r w:rsidRPr="00C72CBE">
        <w:rPr>
          <w:rStyle w:val="Emphasis"/>
        </w:rPr>
        <w:t>conceptual sticking plaster</w:t>
      </w:r>
      <w:r w:rsidRPr="00546FA5">
        <w:rPr>
          <w:rStyle w:val="StyleUnderline"/>
        </w:rPr>
        <w:t xml:space="preserve"> over the wound</w:t>
      </w:r>
      <w:r w:rsidRPr="00C24931">
        <w:rPr>
          <w:sz w:val="16"/>
        </w:rPr>
        <w:t xml:space="preserve">, a sticking plaster </w:t>
      </w:r>
      <w:r w:rsidRPr="00546FA5">
        <w:rPr>
          <w:rStyle w:val="StyleUnderline"/>
        </w:rPr>
        <w:t>that</w:t>
      </w:r>
      <w:r w:rsidRPr="00C24931">
        <w:rPr>
          <w:sz w:val="16"/>
        </w:rPr>
        <w:t xml:space="preserve">, </w:t>
      </w:r>
      <w:r w:rsidRPr="00546FA5">
        <w:rPr>
          <w:rStyle w:val="StyleUnderline"/>
        </w:rPr>
        <w:t>although we might find it discomforting to admit</w:t>
      </w:r>
      <w:r w:rsidRPr="00C24931">
        <w:rPr>
          <w:sz w:val="16"/>
        </w:rPr>
        <w:t xml:space="preserve">, </w:t>
      </w:r>
      <w:r w:rsidRPr="00E10B0B">
        <w:rPr>
          <w:rStyle w:val="Emphasis"/>
          <w:highlight w:val="cyan"/>
        </w:rPr>
        <w:t>props up those very structures</w:t>
      </w:r>
      <w:r w:rsidRPr="00E10B0B">
        <w:rPr>
          <w:rStyle w:val="StyleUnderline"/>
          <w:highlight w:val="cyan"/>
        </w:rPr>
        <w:t xml:space="preserve"> of </w:t>
      </w:r>
      <w:r w:rsidRPr="00E10B0B">
        <w:rPr>
          <w:rStyle w:val="Emphasis"/>
          <w:highlight w:val="cyan"/>
        </w:rPr>
        <w:t>abandonment</w:t>
      </w:r>
      <w:r w:rsidRPr="00E10B0B">
        <w:rPr>
          <w:rStyle w:val="StyleUnderline"/>
          <w:highlight w:val="cyan"/>
        </w:rPr>
        <w:t xml:space="preserve"> and </w:t>
      </w:r>
      <w:r w:rsidRPr="00E10B0B">
        <w:rPr>
          <w:rStyle w:val="Emphasis"/>
          <w:highlight w:val="cyan"/>
        </w:rPr>
        <w:t>exhaustion</w:t>
      </w:r>
      <w:r w:rsidRPr="00546FA5">
        <w:rPr>
          <w:rStyle w:val="StyleUnderline"/>
        </w:rPr>
        <w:t>.</w:t>
      </w:r>
      <w:r w:rsidRPr="00C24931">
        <w:rPr>
          <w:sz w:val="16"/>
        </w:rPr>
        <w:t xml:space="preserve"> Martin Savransky,74 in a discussion of social thought ‘after progress’ asks us to embrace the ‘perhaps’ and draws our attention to the felicitous; the chance encounter that may lead to the event. In embracing these felicitous moments, we might find the solution to the better world within the spaces of decline, ruination, predation and degradation. Perhaps Savransky does not go far enough in abandoning the notion of progress, though. Indeed, his faith in, and </w:t>
      </w:r>
      <w:r w:rsidRPr="0066618D">
        <w:rPr>
          <w:rStyle w:val="StyleUnderline"/>
        </w:rPr>
        <w:t>affirmation of</w:t>
      </w:r>
      <w:r w:rsidRPr="00C24931">
        <w:rPr>
          <w:sz w:val="16"/>
        </w:rPr>
        <w:t xml:space="preserve">, </w:t>
      </w:r>
      <w:r w:rsidRPr="00E10B0B">
        <w:rPr>
          <w:rStyle w:val="StyleUnderline"/>
          <w:highlight w:val="cyan"/>
        </w:rPr>
        <w:t xml:space="preserve">the </w:t>
      </w:r>
      <w:r w:rsidRPr="00E10B0B">
        <w:rPr>
          <w:rStyle w:val="Emphasis"/>
          <w:highlight w:val="cyan"/>
        </w:rPr>
        <w:t>unspecified otherwise</w:t>
      </w:r>
      <w:r w:rsidRPr="00E10B0B">
        <w:rPr>
          <w:rStyle w:val="StyleUnderline"/>
          <w:highlight w:val="cyan"/>
        </w:rPr>
        <w:t xml:space="preserve"> may</w:t>
      </w:r>
      <w:r w:rsidRPr="0066618D">
        <w:rPr>
          <w:rStyle w:val="StyleUnderline"/>
        </w:rPr>
        <w:t xml:space="preserve"> </w:t>
      </w:r>
      <w:r w:rsidRPr="00C72CBE">
        <w:rPr>
          <w:rStyle w:val="Emphasis"/>
        </w:rPr>
        <w:t xml:space="preserve">inadvertently </w:t>
      </w:r>
      <w:r w:rsidRPr="00E10B0B">
        <w:rPr>
          <w:rStyle w:val="Emphasis"/>
          <w:highlight w:val="cyan"/>
        </w:rPr>
        <w:t>rebrand progress</w:t>
      </w:r>
      <w:r w:rsidRPr="0066618D">
        <w:rPr>
          <w:rStyle w:val="StyleUnderline"/>
        </w:rPr>
        <w:t xml:space="preserve"> for a post-progress world. Our concern is that the unspecified otherwise offers a </w:t>
      </w:r>
      <w:r w:rsidRPr="00C72CBE">
        <w:rPr>
          <w:rStyle w:val="Emphasis"/>
        </w:rPr>
        <w:t>salve</w:t>
      </w:r>
      <w:r w:rsidRPr="0066618D">
        <w:rPr>
          <w:rStyle w:val="StyleUnderline"/>
        </w:rPr>
        <w:t xml:space="preserve"> to the</w:t>
      </w:r>
      <w:r w:rsidRPr="00C24931">
        <w:rPr>
          <w:sz w:val="16"/>
        </w:rPr>
        <w:t xml:space="preserve"> [end page 160] </w:t>
      </w:r>
      <w:r w:rsidRPr="0066618D">
        <w:rPr>
          <w:rStyle w:val="StyleUnderline"/>
        </w:rPr>
        <w:t xml:space="preserve">social sciences, </w:t>
      </w:r>
      <w:r w:rsidRPr="00E10B0B">
        <w:rPr>
          <w:rStyle w:val="StyleUnderline"/>
          <w:highlight w:val="cyan"/>
        </w:rPr>
        <w:t xml:space="preserve">a way of </w:t>
      </w:r>
      <w:r w:rsidRPr="00E10B0B">
        <w:rPr>
          <w:rStyle w:val="Emphasis"/>
          <w:highlight w:val="cyan"/>
        </w:rPr>
        <w:t>assuaging Western guilt</w:t>
      </w:r>
      <w:r w:rsidRPr="0066618D">
        <w:rPr>
          <w:rStyle w:val="StyleUnderline"/>
        </w:rPr>
        <w:t xml:space="preserve"> while </w:t>
      </w:r>
      <w:r w:rsidRPr="00C72CBE">
        <w:rPr>
          <w:rStyle w:val="Emphasis"/>
        </w:rPr>
        <w:t>maintaining historical entrenchment in progress narratives</w:t>
      </w:r>
      <w:r w:rsidRPr="0066618D">
        <w:rPr>
          <w:rStyle w:val="StyleUnderline"/>
        </w:rPr>
        <w:t xml:space="preserve"> and the promise of a better world.</w:t>
      </w:r>
    </w:p>
    <w:p w14:paraId="116A23F8" w14:textId="77777777" w:rsidR="00E10B0B" w:rsidRPr="00E10B0B" w:rsidRDefault="00E10B0B" w:rsidP="00E10B0B">
      <w:pPr>
        <w:keepNext/>
        <w:keepLines/>
        <w:spacing w:before="40" w:after="0" w:line="256" w:lineRule="auto"/>
        <w:outlineLvl w:val="3"/>
        <w:rPr>
          <w:rFonts w:ascii="Georgia" w:eastAsia="Times New Roman" w:hAnsi="Georgia" w:cs="Mangal"/>
          <w:b/>
          <w:iCs/>
          <w:sz w:val="26"/>
        </w:rPr>
      </w:pPr>
      <w:r w:rsidRPr="00E10B0B">
        <w:rPr>
          <w:rFonts w:ascii="Georgia" w:eastAsia="Times New Roman" w:hAnsi="Georgia" w:cs="Mangal"/>
          <w:b/>
          <w:iCs/>
          <w:sz w:val="26"/>
        </w:rPr>
        <w:t xml:space="preserve">The 1AC’s celebration of </w:t>
      </w:r>
      <w:r w:rsidRPr="00E10B0B">
        <w:rPr>
          <w:rFonts w:ascii="Georgia" w:eastAsia="Times New Roman" w:hAnsi="Georgia" w:cs="Mangal"/>
          <w:b/>
          <w:iCs/>
          <w:sz w:val="26"/>
          <w:u w:val="single"/>
        </w:rPr>
        <w:t>the particular</w:t>
      </w:r>
      <w:r w:rsidRPr="00E10B0B">
        <w:rPr>
          <w:rFonts w:ascii="Georgia" w:eastAsia="Times New Roman" w:hAnsi="Georgia" w:cs="Mangal"/>
          <w:b/>
          <w:iCs/>
          <w:sz w:val="26"/>
        </w:rPr>
        <w:t xml:space="preserve"> is a form of post-politics, </w:t>
      </w:r>
      <w:r w:rsidRPr="00E10B0B">
        <w:rPr>
          <w:rFonts w:ascii="Georgia" w:eastAsia="Times New Roman" w:hAnsi="Georgia" w:cs="Mangal"/>
          <w:b/>
          <w:iCs/>
          <w:sz w:val="26"/>
          <w:u w:val="single"/>
        </w:rPr>
        <w:t>captured</w:t>
      </w:r>
      <w:r w:rsidRPr="00E10B0B">
        <w:rPr>
          <w:rFonts w:ascii="Georgia" w:eastAsia="Times New Roman" w:hAnsi="Georgia" w:cs="Mangal"/>
          <w:b/>
          <w:iCs/>
          <w:sz w:val="26"/>
        </w:rPr>
        <w:t xml:space="preserve"> by the system of global capital. The alternative is a politics of </w:t>
      </w:r>
      <w:r w:rsidRPr="00E10B0B">
        <w:rPr>
          <w:rFonts w:ascii="Georgia" w:eastAsia="Times New Roman" w:hAnsi="Georgia" w:cs="Mangal"/>
          <w:b/>
          <w:iCs/>
          <w:sz w:val="26"/>
          <w:u w:val="single"/>
        </w:rPr>
        <w:t>negative universality</w:t>
      </w:r>
      <w:r w:rsidRPr="00E10B0B">
        <w:rPr>
          <w:rFonts w:ascii="Georgia" w:eastAsia="Times New Roman" w:hAnsi="Georgia" w:cs="Mangal"/>
          <w:b/>
          <w:iCs/>
          <w:sz w:val="26"/>
        </w:rPr>
        <w:t xml:space="preserve">. Outweighs and turns case. </w:t>
      </w:r>
    </w:p>
    <w:p w14:paraId="2FF2A2CF" w14:textId="77777777" w:rsidR="00E10B0B" w:rsidRPr="00E10B0B" w:rsidRDefault="00E10B0B" w:rsidP="00E10B0B">
      <w:pPr>
        <w:spacing w:line="256" w:lineRule="auto"/>
        <w:rPr>
          <w:rFonts w:ascii="Georgia" w:eastAsia="Aptos" w:hAnsi="Georgia"/>
        </w:rPr>
      </w:pPr>
      <w:r w:rsidRPr="00E10B0B">
        <w:rPr>
          <w:rFonts w:ascii="Georgia" w:eastAsia="Aptos" w:hAnsi="Georgia"/>
        </w:rPr>
        <w:t xml:space="preserve">Ilan </w:t>
      </w:r>
      <w:r w:rsidRPr="00E10B0B">
        <w:rPr>
          <w:rFonts w:ascii="Georgia" w:eastAsia="Aptos" w:hAnsi="Georgia"/>
          <w:b/>
          <w:bCs/>
          <w:sz w:val="26"/>
        </w:rPr>
        <w:t>Kapoor 21</w:t>
      </w:r>
      <w:r w:rsidRPr="00E10B0B">
        <w:rPr>
          <w:rFonts w:ascii="Georgia" w:eastAsia="Aptos" w:hAnsi="Georgia"/>
        </w:rPr>
        <w:t>, professor of Critical Development Studies at the Faculty of Environmental and Urban Change at York University in Toronto, with; Zahi Zalloua, Cushing Eells Professor of Philosophy and Literature and a professor of French and Interdisciplinary Studies at Whitman College; October 2021, “Universal Politics,” https://academic.oup.com/book/39148/chapter-abstract/338606170?redirectedFrom=fulltext</w:t>
      </w:r>
    </w:p>
    <w:p w14:paraId="0A5C9E25" w14:textId="77777777" w:rsidR="00E10B0B" w:rsidRPr="00E10B0B" w:rsidRDefault="00E10B0B" w:rsidP="00E10B0B">
      <w:pPr>
        <w:spacing w:line="256" w:lineRule="auto"/>
        <w:rPr>
          <w:rFonts w:ascii="Georgia" w:eastAsia="Aptos" w:hAnsi="Georgia"/>
          <w:u w:val="single"/>
        </w:rPr>
      </w:pPr>
      <w:r w:rsidRPr="00E10B0B">
        <w:rPr>
          <w:rFonts w:ascii="Georgia" w:eastAsia="Aptos" w:hAnsi="Georgia"/>
          <w:sz w:val="16"/>
        </w:rPr>
        <w:t xml:space="preserve">This book claims that </w:t>
      </w:r>
      <w:r w:rsidRPr="00E10B0B">
        <w:rPr>
          <w:rFonts w:ascii="Georgia" w:eastAsia="Aptos" w:hAnsi="Georgia"/>
          <w:u w:val="single"/>
        </w:rPr>
        <w:t xml:space="preserve">there is a </w:t>
      </w:r>
      <w:r w:rsidRPr="00E10B0B">
        <w:rPr>
          <w:rFonts w:ascii="Georgia" w:eastAsia="Aptos" w:hAnsi="Georgia"/>
          <w:b/>
          <w:iCs/>
          <w:highlight w:val="cyan"/>
          <w:u w:val="single"/>
          <w:bdr w:val="single" w:sz="8" w:space="0" w:color="auto" w:frame="1"/>
        </w:rPr>
        <w:t>negativity</w:t>
      </w:r>
      <w:r w:rsidRPr="00E10B0B">
        <w:rPr>
          <w:rFonts w:ascii="Georgia" w:eastAsia="Aptos" w:hAnsi="Georgia"/>
          <w:highlight w:val="cyan"/>
          <w:u w:val="single"/>
        </w:rPr>
        <w:t xml:space="preserve"> at</w:t>
      </w:r>
      <w:r w:rsidRPr="00E10B0B">
        <w:rPr>
          <w:rFonts w:ascii="Georgia" w:eastAsia="Aptos" w:hAnsi="Georgia"/>
          <w:u w:val="single"/>
        </w:rPr>
        <w:t xml:space="preserve"> the </w:t>
      </w:r>
      <w:r w:rsidRPr="00E10B0B">
        <w:rPr>
          <w:rFonts w:ascii="Georgia" w:eastAsia="Aptos" w:hAnsi="Georgia"/>
          <w:b/>
          <w:iCs/>
          <w:highlight w:val="cyan"/>
          <w:u w:val="single"/>
          <w:bdr w:val="single" w:sz="8" w:space="0" w:color="auto" w:frame="1"/>
        </w:rPr>
        <w:t>core of</w:t>
      </w:r>
      <w:r w:rsidRPr="00E10B0B">
        <w:rPr>
          <w:rFonts w:ascii="Georgia" w:eastAsia="Aptos" w:hAnsi="Georgia"/>
          <w:b/>
          <w:iCs/>
          <w:u w:val="single"/>
          <w:bdr w:val="single" w:sz="8" w:space="0" w:color="auto" w:frame="1"/>
        </w:rPr>
        <w:t xml:space="preserve"> all </w:t>
      </w:r>
      <w:r w:rsidRPr="00E10B0B">
        <w:rPr>
          <w:rFonts w:ascii="Georgia" w:eastAsia="Aptos" w:hAnsi="Georgia"/>
          <w:b/>
          <w:iCs/>
          <w:highlight w:val="cyan"/>
          <w:u w:val="single"/>
          <w:bdr w:val="single" w:sz="8" w:space="0" w:color="auto" w:frame="1"/>
        </w:rPr>
        <w:t>social</w:t>
      </w:r>
      <w:r w:rsidRPr="00E10B0B">
        <w:rPr>
          <w:rFonts w:ascii="Georgia" w:eastAsia="Aptos" w:hAnsi="Georgia"/>
          <w:b/>
          <w:iCs/>
          <w:u w:val="single"/>
          <w:bdr w:val="single" w:sz="8" w:space="0" w:color="auto" w:frame="1"/>
        </w:rPr>
        <w:t xml:space="preserve"> articulations</w:t>
      </w:r>
      <w:r w:rsidRPr="00E10B0B">
        <w:rPr>
          <w:rFonts w:ascii="Georgia" w:eastAsia="Aptos" w:hAnsi="Georgia"/>
          <w:u w:val="single"/>
        </w:rPr>
        <w:t xml:space="preserve"> that </w:t>
      </w:r>
      <w:r w:rsidRPr="00E10B0B">
        <w:rPr>
          <w:rFonts w:ascii="Georgia" w:eastAsia="Aptos" w:hAnsi="Georgia"/>
          <w:highlight w:val="cyan"/>
          <w:u w:val="single"/>
        </w:rPr>
        <w:t>provides</w:t>
      </w:r>
      <w:r w:rsidRPr="00E10B0B">
        <w:rPr>
          <w:rFonts w:ascii="Georgia" w:eastAsia="Aptos" w:hAnsi="Georgia"/>
          <w:u w:val="single"/>
        </w:rPr>
        <w:t xml:space="preserve"> the </w:t>
      </w:r>
      <w:r w:rsidRPr="00E10B0B">
        <w:rPr>
          <w:rFonts w:ascii="Georgia" w:eastAsia="Aptos" w:hAnsi="Georgia"/>
          <w:b/>
          <w:iCs/>
          <w:highlight w:val="cyan"/>
          <w:u w:val="single"/>
          <w:bdr w:val="single" w:sz="8" w:space="0" w:color="auto" w:frame="1"/>
        </w:rPr>
        <w:t>basis</w:t>
      </w:r>
      <w:r w:rsidRPr="00E10B0B">
        <w:rPr>
          <w:rFonts w:ascii="Georgia" w:eastAsia="Aptos" w:hAnsi="Georgia"/>
          <w:highlight w:val="cyan"/>
          <w:u w:val="single"/>
        </w:rPr>
        <w:t xml:space="preserve"> for a </w:t>
      </w:r>
      <w:r w:rsidRPr="00E10B0B">
        <w:rPr>
          <w:rFonts w:ascii="Georgia" w:eastAsia="Aptos" w:hAnsi="Georgia"/>
          <w:b/>
          <w:iCs/>
          <w:highlight w:val="cyan"/>
          <w:u w:val="single"/>
          <w:bdr w:val="single" w:sz="8" w:space="0" w:color="auto" w:frame="1"/>
        </w:rPr>
        <w:t>universal politics</w:t>
      </w:r>
      <w:r w:rsidRPr="00E10B0B">
        <w:rPr>
          <w:rFonts w:ascii="Georgia" w:eastAsia="Aptos" w:hAnsi="Georgia"/>
          <w:sz w:val="16"/>
        </w:rPr>
        <w:t xml:space="preserve">. Drawing principally on the work of Slavoj Žižek, our book suggests that </w:t>
      </w:r>
      <w:r w:rsidRPr="00E10B0B">
        <w:rPr>
          <w:rFonts w:ascii="Georgia" w:eastAsia="Aptos" w:hAnsi="Georgia"/>
          <w:b/>
          <w:iCs/>
          <w:u w:val="single"/>
          <w:bdr w:val="single" w:sz="8" w:space="0" w:color="auto" w:frame="1"/>
        </w:rPr>
        <w:t>the social</w:t>
      </w:r>
      <w:r w:rsidRPr="00E10B0B">
        <w:rPr>
          <w:rFonts w:ascii="Georgia" w:eastAsia="Aptos" w:hAnsi="Georgia"/>
          <w:sz w:val="16"/>
        </w:rPr>
        <w:t xml:space="preserve">, </w:t>
      </w:r>
      <w:r w:rsidRPr="00E10B0B">
        <w:rPr>
          <w:rFonts w:ascii="Georgia" w:eastAsia="Aptos" w:hAnsi="Georgia"/>
          <w:u w:val="single"/>
        </w:rPr>
        <w:t xml:space="preserve">as much as </w:t>
      </w:r>
      <w:r w:rsidRPr="00E10B0B">
        <w:rPr>
          <w:rFonts w:ascii="Georgia" w:eastAsia="Aptos" w:hAnsi="Georgia"/>
          <w:b/>
          <w:iCs/>
          <w:highlight w:val="cyan"/>
          <w:u w:val="single"/>
          <w:bdr w:val="single" w:sz="8" w:space="0" w:color="auto" w:frame="1"/>
        </w:rPr>
        <w:t>the subject</w:t>
      </w:r>
      <w:r w:rsidRPr="00E10B0B">
        <w:rPr>
          <w:rFonts w:ascii="Georgia" w:eastAsia="Aptos" w:hAnsi="Georgia"/>
          <w:highlight w:val="cyan"/>
          <w:u w:val="single"/>
        </w:rPr>
        <w:t>, is</w:t>
      </w:r>
      <w:r w:rsidRPr="00E10B0B">
        <w:rPr>
          <w:rFonts w:ascii="Georgia" w:eastAsia="Aptos" w:hAnsi="Georgia"/>
          <w:u w:val="single"/>
        </w:rPr>
        <w:t xml:space="preserve"> </w:t>
      </w:r>
      <w:r w:rsidRPr="00E10B0B">
        <w:rPr>
          <w:rFonts w:ascii="Georgia" w:eastAsia="Aptos" w:hAnsi="Georgia"/>
          <w:b/>
          <w:iCs/>
          <w:u w:val="single"/>
          <w:bdr w:val="single" w:sz="8" w:space="0" w:color="auto" w:frame="1"/>
        </w:rPr>
        <w:t xml:space="preserve">punctured by an impossibility—an </w:t>
      </w:r>
      <w:r w:rsidRPr="00E10B0B">
        <w:rPr>
          <w:rFonts w:ascii="Georgia" w:eastAsia="Aptos" w:hAnsi="Georgia"/>
          <w:b/>
          <w:iCs/>
          <w:highlight w:val="cyan"/>
          <w:u w:val="single"/>
          <w:bdr w:val="single" w:sz="8" w:space="0" w:color="auto" w:frame="1"/>
        </w:rPr>
        <w:t>incompletion</w:t>
      </w:r>
      <w:r w:rsidRPr="00E10B0B">
        <w:rPr>
          <w:rFonts w:ascii="Georgia" w:eastAsia="Aptos" w:hAnsi="Georgia"/>
          <w:highlight w:val="cyan"/>
          <w:u w:val="single"/>
        </w:rPr>
        <w:t>—which</w:t>
      </w:r>
      <w:r w:rsidRPr="00E10B0B">
        <w:rPr>
          <w:rFonts w:ascii="Georgia" w:eastAsia="Aptos" w:hAnsi="Georgia"/>
          <w:u w:val="single"/>
        </w:rPr>
        <w:t xml:space="preserve"> rather than serving as a barrier to politics, </w:t>
      </w:r>
      <w:r w:rsidRPr="00E10B0B">
        <w:rPr>
          <w:rFonts w:ascii="Georgia" w:eastAsia="Aptos" w:hAnsi="Georgia"/>
          <w:highlight w:val="cyan"/>
          <w:u w:val="single"/>
        </w:rPr>
        <w:t>lays</w:t>
      </w:r>
      <w:r w:rsidRPr="00E10B0B">
        <w:rPr>
          <w:rFonts w:ascii="Georgia" w:eastAsia="Aptos" w:hAnsi="Georgia"/>
          <w:u w:val="single"/>
        </w:rPr>
        <w:t xml:space="preserve"> a </w:t>
      </w:r>
      <w:r w:rsidRPr="00E10B0B">
        <w:rPr>
          <w:rFonts w:ascii="Georgia" w:eastAsia="Aptos" w:hAnsi="Georgia"/>
          <w:highlight w:val="cyan"/>
          <w:u w:val="single"/>
        </w:rPr>
        <w:t>foundation for</w:t>
      </w:r>
      <w:r w:rsidRPr="00E10B0B">
        <w:rPr>
          <w:rFonts w:ascii="Georgia" w:eastAsia="Aptos" w:hAnsi="Georgia"/>
          <w:u w:val="single"/>
        </w:rPr>
        <w:t xml:space="preserve"> </w:t>
      </w:r>
      <w:r w:rsidRPr="00E10B0B">
        <w:rPr>
          <w:rFonts w:ascii="Georgia" w:eastAsia="Aptos" w:hAnsi="Georgia"/>
          <w:b/>
          <w:iCs/>
          <w:u w:val="single"/>
          <w:bdr w:val="single" w:sz="8" w:space="0" w:color="auto" w:frame="1"/>
        </w:rPr>
        <w:t>shared struggle</w:t>
      </w:r>
      <w:r w:rsidRPr="00E10B0B">
        <w:rPr>
          <w:rFonts w:ascii="Georgia" w:eastAsia="Aptos" w:hAnsi="Georgia"/>
          <w:sz w:val="16"/>
        </w:rPr>
        <w:t xml:space="preserve">. </w:t>
      </w:r>
      <w:r w:rsidRPr="00E10B0B">
        <w:rPr>
          <w:rFonts w:ascii="Georgia" w:eastAsia="Aptos" w:hAnsi="Georgia"/>
          <w:u w:val="single"/>
        </w:rPr>
        <w:t xml:space="preserve">We thus argue for a </w:t>
      </w:r>
      <w:r w:rsidRPr="00E10B0B">
        <w:rPr>
          <w:rFonts w:ascii="Georgia" w:eastAsia="Aptos" w:hAnsi="Georgia"/>
          <w:b/>
          <w:iCs/>
          <w:highlight w:val="cyan"/>
          <w:u w:val="single"/>
          <w:bdr w:val="single" w:sz="8" w:space="0" w:color="auto" w:frame="1"/>
        </w:rPr>
        <w:t>negative universality</w:t>
      </w:r>
      <w:r w:rsidRPr="00E10B0B">
        <w:rPr>
          <w:rFonts w:ascii="Georgia" w:eastAsia="Aptos" w:hAnsi="Georgia"/>
          <w:u w:val="single"/>
        </w:rPr>
        <w:t xml:space="preserve">, rooted not in a </w:t>
      </w:r>
      <w:r w:rsidRPr="00E10B0B">
        <w:rPr>
          <w:rFonts w:ascii="Georgia" w:eastAsia="Aptos" w:hAnsi="Georgia"/>
          <w:b/>
          <w:iCs/>
          <w:u w:val="single"/>
          <w:bdr w:val="single" w:sz="8" w:space="0" w:color="auto" w:frame="1"/>
        </w:rPr>
        <w:t>positive element (e.g., identity-based politics)</w:t>
      </w:r>
      <w:r w:rsidRPr="00E10B0B">
        <w:rPr>
          <w:rFonts w:ascii="Georgia" w:eastAsia="Aptos" w:hAnsi="Georgia"/>
          <w:u w:val="single"/>
        </w:rPr>
        <w:t xml:space="preserve"> but a </w:t>
      </w:r>
      <w:r w:rsidRPr="00E10B0B">
        <w:rPr>
          <w:rFonts w:ascii="Georgia" w:eastAsia="Aptos" w:hAnsi="Georgia"/>
          <w:b/>
          <w:iCs/>
          <w:u w:val="single"/>
          <w:bdr w:val="single" w:sz="8" w:space="0" w:color="auto" w:frame="1"/>
        </w:rPr>
        <w:t>discordant one</w:t>
      </w:r>
      <w:r w:rsidRPr="00E10B0B">
        <w:rPr>
          <w:rFonts w:ascii="Georgia" w:eastAsia="Aptos" w:hAnsi="Georgia"/>
          <w:u w:val="single"/>
        </w:rPr>
        <w:t xml:space="preserve">, so that under our current </w:t>
      </w:r>
      <w:r w:rsidRPr="00E10B0B">
        <w:rPr>
          <w:rFonts w:ascii="Georgia" w:eastAsia="Aptos" w:hAnsi="Georgia"/>
          <w:b/>
          <w:iCs/>
          <w:u w:val="single"/>
          <w:bdr w:val="single" w:sz="8" w:space="0" w:color="auto" w:frame="1"/>
        </w:rPr>
        <w:t>global capitalist system</w:t>
      </w:r>
      <w:r w:rsidRPr="00E10B0B">
        <w:rPr>
          <w:rFonts w:ascii="Georgia" w:eastAsia="Aptos" w:hAnsi="Georgia"/>
          <w:u w:val="single"/>
        </w:rPr>
        <w:t xml:space="preserve">, </w:t>
      </w:r>
      <w:r w:rsidRPr="00E10B0B">
        <w:rPr>
          <w:rFonts w:ascii="Georgia" w:eastAsia="Aptos" w:hAnsi="Georgia"/>
          <w:highlight w:val="cyan"/>
          <w:u w:val="single"/>
        </w:rPr>
        <w:t>solidarity</w:t>
      </w:r>
      <w:r w:rsidRPr="00E10B0B">
        <w:rPr>
          <w:rFonts w:ascii="Georgia" w:eastAsia="Aptos" w:hAnsi="Georgia"/>
          <w:u w:val="single"/>
        </w:rPr>
        <w:t xml:space="preserve"> is to be </w:t>
      </w:r>
      <w:r w:rsidRPr="00E10B0B">
        <w:rPr>
          <w:rFonts w:ascii="Georgia" w:eastAsia="Aptos" w:hAnsi="Georgia"/>
          <w:b/>
          <w:iCs/>
          <w:highlight w:val="cyan"/>
          <w:u w:val="single"/>
          <w:bdr w:val="single" w:sz="8" w:space="0" w:color="auto" w:frame="1"/>
        </w:rPr>
        <w:t>forged on the basis of social antagonism</w:t>
      </w:r>
      <w:r w:rsidRPr="00E10B0B">
        <w:rPr>
          <w:rFonts w:ascii="Georgia" w:eastAsia="Aptos" w:hAnsi="Georgia"/>
          <w:u w:val="single"/>
        </w:rPr>
        <w:t xml:space="preserve"> </w:t>
      </w:r>
      <w:r w:rsidRPr="00E10B0B">
        <w:rPr>
          <w:rFonts w:ascii="Georgia" w:eastAsia="Aptos" w:hAnsi="Georgia"/>
          <w:b/>
          <w:iCs/>
          <w:u w:val="single"/>
          <w:bdr w:val="single" w:sz="8" w:space="0" w:color="auto" w:frame="1"/>
        </w:rPr>
        <w:t>(i.e., shared experiences of exploitation and marginalization)</w:t>
      </w:r>
      <w:r w:rsidRPr="00E10B0B">
        <w:rPr>
          <w:rFonts w:ascii="Georgia" w:eastAsia="Aptos" w:hAnsi="Georgia"/>
          <w:sz w:val="16"/>
        </w:rPr>
        <w:t xml:space="preserve">. </w:t>
      </w:r>
      <w:r w:rsidRPr="00E10B0B">
        <w:rPr>
          <w:rFonts w:ascii="Georgia" w:eastAsia="Aptos" w:hAnsi="Georgia"/>
          <w:u w:val="single"/>
        </w:rPr>
        <w:t xml:space="preserve">Such a conception of shared struggle, we believe, </w:t>
      </w:r>
      <w:r w:rsidRPr="00E10B0B">
        <w:rPr>
          <w:rFonts w:ascii="Georgia" w:eastAsia="Aptos" w:hAnsi="Georgia"/>
          <w:highlight w:val="cyan"/>
          <w:u w:val="single"/>
        </w:rPr>
        <w:t>avoids</w:t>
      </w:r>
      <w:r w:rsidRPr="00E10B0B">
        <w:rPr>
          <w:rFonts w:ascii="Georgia" w:eastAsia="Aptos" w:hAnsi="Georgia"/>
          <w:u w:val="single"/>
        </w:rPr>
        <w:t xml:space="preserve"> the trap of </w:t>
      </w:r>
      <w:r w:rsidRPr="00E10B0B">
        <w:rPr>
          <w:rFonts w:ascii="Georgia" w:eastAsia="Aptos" w:hAnsi="Georgia"/>
          <w:b/>
          <w:iCs/>
          <w:highlight w:val="cyan"/>
          <w:u w:val="single"/>
          <w:bdr w:val="single" w:sz="8" w:space="0" w:color="auto" w:frame="1"/>
        </w:rPr>
        <w:t>both</w:t>
      </w:r>
      <w:r w:rsidRPr="00E10B0B">
        <w:rPr>
          <w:rFonts w:ascii="Georgia" w:eastAsia="Aptos" w:hAnsi="Georgia"/>
          <w:u w:val="single"/>
        </w:rPr>
        <w:t xml:space="preserve"> a </w:t>
      </w:r>
      <w:r w:rsidRPr="00E10B0B">
        <w:rPr>
          <w:rFonts w:ascii="Georgia" w:eastAsia="Aptos" w:hAnsi="Georgia"/>
          <w:b/>
          <w:iCs/>
          <w:highlight w:val="cyan"/>
          <w:u w:val="single"/>
          <w:bdr w:val="single" w:sz="8" w:space="0" w:color="auto" w:frame="1"/>
        </w:rPr>
        <w:t>neocolonial universalism</w:t>
      </w:r>
      <w:r w:rsidRPr="00E10B0B">
        <w:rPr>
          <w:rFonts w:ascii="Georgia" w:eastAsia="Aptos" w:hAnsi="Georgia"/>
          <w:u w:val="single"/>
        </w:rPr>
        <w:t xml:space="preserve"> (e.g., the rights of white men parading as universal rights) </w:t>
      </w:r>
      <w:r w:rsidRPr="00E10B0B">
        <w:rPr>
          <w:rFonts w:ascii="Georgia" w:eastAsia="Aptos" w:hAnsi="Georgia"/>
          <w:b/>
          <w:iCs/>
          <w:highlight w:val="cyan"/>
          <w:u w:val="single"/>
          <w:bdr w:val="single" w:sz="8" w:space="0" w:color="auto" w:frame="1"/>
        </w:rPr>
        <w:t>and</w:t>
      </w:r>
      <w:r w:rsidRPr="00E10B0B">
        <w:rPr>
          <w:rFonts w:ascii="Georgia" w:eastAsia="Aptos" w:hAnsi="Georgia"/>
          <w:b/>
          <w:iCs/>
          <w:u w:val="single"/>
          <w:bdr w:val="single" w:sz="8" w:space="0" w:color="auto" w:frame="1"/>
        </w:rPr>
        <w:t xml:space="preserve"> the narrow </w:t>
      </w:r>
      <w:r w:rsidRPr="00E10B0B">
        <w:rPr>
          <w:rFonts w:ascii="Georgia" w:eastAsia="Aptos" w:hAnsi="Georgia"/>
          <w:b/>
          <w:iCs/>
          <w:highlight w:val="cyan"/>
          <w:u w:val="single"/>
          <w:bdr w:val="single" w:sz="8" w:space="0" w:color="auto" w:frame="1"/>
        </w:rPr>
        <w:t>particularism</w:t>
      </w:r>
      <w:r w:rsidRPr="00E10B0B">
        <w:rPr>
          <w:rFonts w:ascii="Georgia" w:eastAsia="Aptos" w:hAnsi="Georgia"/>
          <w:b/>
          <w:iCs/>
          <w:u w:val="single"/>
          <w:bdr w:val="single" w:sz="8" w:space="0" w:color="auto" w:frame="1"/>
        </w:rPr>
        <w:t xml:space="preserve"> of identity-based politics</w:t>
      </w:r>
      <w:r w:rsidRPr="00E10B0B">
        <w:rPr>
          <w:rFonts w:ascii="Georgia" w:eastAsia="Aptos" w:hAnsi="Georgia"/>
          <w:u w:val="single"/>
        </w:rPr>
        <w:t xml:space="preserve">. Most importantly, it foregrounds the struggles of the </w:t>
      </w:r>
      <w:r w:rsidRPr="00E10B0B">
        <w:rPr>
          <w:rFonts w:ascii="Georgia" w:eastAsia="Aptos" w:hAnsi="Georgia"/>
          <w:b/>
          <w:iCs/>
          <w:highlight w:val="cyan"/>
          <w:u w:val="single"/>
          <w:bdr w:val="single" w:sz="8" w:space="0" w:color="auto" w:frame="1"/>
        </w:rPr>
        <w:t xml:space="preserve">systematically dispossessed </w:t>
      </w:r>
      <w:r w:rsidRPr="00E10B0B">
        <w:rPr>
          <w:rFonts w:ascii="Georgia" w:eastAsia="Aptos" w:hAnsi="Georgia"/>
          <w:b/>
          <w:iCs/>
          <w:u w:val="single"/>
          <w:bdr w:val="single" w:sz="8" w:space="0" w:color="auto" w:frame="1"/>
        </w:rPr>
        <w:t>and excluded</w:t>
      </w:r>
      <w:r w:rsidRPr="00E10B0B">
        <w:rPr>
          <w:rFonts w:ascii="Georgia" w:eastAsia="Aptos" w:hAnsi="Georgia"/>
          <w:u w:val="single"/>
        </w:rPr>
        <w:t xml:space="preserve"> (the permanently unemployed, migrants, refugees, sweatshop laborers, etc.), who </w:t>
      </w:r>
      <w:r w:rsidRPr="00E10B0B">
        <w:rPr>
          <w:rFonts w:ascii="Georgia" w:eastAsia="Aptos" w:hAnsi="Georgia"/>
          <w:b/>
          <w:iCs/>
          <w:highlight w:val="cyan"/>
          <w:u w:val="single"/>
          <w:bdr w:val="single" w:sz="8" w:space="0" w:color="auto" w:frame="1"/>
        </w:rPr>
        <w:t>stand as symptom</w:t>
      </w:r>
      <w:r w:rsidRPr="00E10B0B">
        <w:rPr>
          <w:rFonts w:ascii="Georgia" w:eastAsia="Aptos" w:hAnsi="Georgia"/>
          <w:highlight w:val="cyan"/>
          <w:u w:val="single"/>
        </w:rPr>
        <w:t xml:space="preserve"> of</w:t>
      </w:r>
      <w:r w:rsidRPr="00E10B0B">
        <w:rPr>
          <w:rFonts w:ascii="Georgia" w:eastAsia="Aptos" w:hAnsi="Georgia"/>
          <w:u w:val="single"/>
        </w:rPr>
        <w:t xml:space="preserve"> our global </w:t>
      </w:r>
      <w:r w:rsidRPr="00E10B0B">
        <w:rPr>
          <w:rFonts w:ascii="Georgia" w:eastAsia="Aptos" w:hAnsi="Georgia"/>
          <w:highlight w:val="cyan"/>
          <w:u w:val="single"/>
        </w:rPr>
        <w:t>capitalist order</w:t>
      </w:r>
      <w:r w:rsidRPr="00E10B0B">
        <w:rPr>
          <w:rFonts w:ascii="Georgia" w:eastAsia="Aptos" w:hAnsi="Georgia"/>
          <w:u w:val="single"/>
        </w:rPr>
        <w:t>.</w:t>
      </w:r>
    </w:p>
    <w:p w14:paraId="1E2B94BC" w14:textId="77777777" w:rsidR="00E10B0B" w:rsidRPr="00E10B0B" w:rsidRDefault="00E10B0B" w:rsidP="00E10B0B">
      <w:pPr>
        <w:spacing w:line="256" w:lineRule="auto"/>
        <w:rPr>
          <w:rFonts w:ascii="Georgia" w:eastAsia="Aptos" w:hAnsi="Georgia"/>
          <w:sz w:val="16"/>
        </w:rPr>
      </w:pPr>
      <w:r w:rsidRPr="00E10B0B">
        <w:rPr>
          <w:rFonts w:ascii="Georgia" w:eastAsia="Aptos" w:hAnsi="Georgia"/>
          <w:sz w:val="16"/>
        </w:rPr>
        <w:t>Our book not only explains and illustrates (with the help of case studies) what is meant by “universal politics,” but also compares it to other conceptions and critiques of the universal. Accordingly, the present chapter focuses on both explicating it and outlining why there is a pressing need for it today. Chapter 2 compares and contrasts it with four competing contemporary versions of universalism—conservative, liberal, postcolonial, and Marxist. Chapter 3 brings it into dialogue with present-day critics of universalism— those who advocate instead for a decentralized politics (postmodernists, post-Marxists, queer theorists, decolonial pluriversalists, and new materialists). Chapter 4 focuses on what it might look like in the context of such key global sites of struggle as climate change, the refugee crisis, Black Lives Matter, #MeToo, political Islam, the Bolivian state under Morales, the European Union, and Covid-19. The latter case studies are complemented by two others—the Palestinian question and workers’ struggles—which serve as important backdrop for chapters 2 and 3. Finally, the conclusion considers the conditions of (im)possibility for a universal politics—its key political ingredients, but also its gaps, limitations, and failures.</w:t>
      </w:r>
    </w:p>
    <w:p w14:paraId="08F5B8FB" w14:textId="77777777" w:rsidR="00E10B0B" w:rsidRPr="00E10B0B" w:rsidRDefault="00E10B0B" w:rsidP="00E10B0B">
      <w:pPr>
        <w:spacing w:line="256" w:lineRule="auto"/>
        <w:rPr>
          <w:rFonts w:ascii="Georgia" w:eastAsia="Aptos" w:hAnsi="Georgia"/>
          <w:u w:val="single"/>
        </w:rPr>
      </w:pPr>
      <w:r w:rsidRPr="00E10B0B">
        <w:rPr>
          <w:rFonts w:ascii="Georgia" w:eastAsia="Aptos" w:hAnsi="Georgia"/>
          <w:u w:val="single"/>
        </w:rPr>
        <w:t>Why a Universal Politics?</w:t>
      </w:r>
    </w:p>
    <w:p w14:paraId="55C63000" w14:textId="77777777" w:rsidR="00E10B0B" w:rsidRPr="00E10B0B" w:rsidRDefault="00E10B0B" w:rsidP="00E10B0B">
      <w:pPr>
        <w:spacing w:line="256" w:lineRule="auto"/>
        <w:rPr>
          <w:rFonts w:ascii="Georgia" w:eastAsia="Aptos" w:hAnsi="Georgia"/>
          <w:sz w:val="16"/>
        </w:rPr>
      </w:pPr>
      <w:r w:rsidRPr="00E10B0B">
        <w:rPr>
          <w:rFonts w:ascii="Georgia" w:eastAsia="Aptos" w:hAnsi="Georgia"/>
          <w:b/>
          <w:iCs/>
          <w:u w:val="single"/>
          <w:bdr w:val="single" w:sz="8" w:space="0" w:color="auto" w:frame="1"/>
        </w:rPr>
        <w:t>Now more than ever</w:t>
      </w:r>
      <w:r w:rsidRPr="00E10B0B">
        <w:rPr>
          <w:rFonts w:ascii="Georgia" w:eastAsia="Aptos" w:hAnsi="Georgia"/>
          <w:u w:val="single"/>
        </w:rPr>
        <w:t>, a universal politics is sorely needed and lacking</w:t>
      </w:r>
      <w:r w:rsidRPr="00E10B0B">
        <w:rPr>
          <w:rFonts w:ascii="Georgia" w:eastAsia="Aptos" w:hAnsi="Georgia"/>
          <w:sz w:val="16"/>
        </w:rPr>
        <w:t xml:space="preserve">. </w:t>
      </w:r>
      <w:r w:rsidRPr="00E10B0B">
        <w:rPr>
          <w:rFonts w:ascii="Georgia" w:eastAsia="Aptos" w:hAnsi="Georgia"/>
          <w:u w:val="single"/>
        </w:rPr>
        <w:t xml:space="preserve">This is because capitalism </w:t>
      </w:r>
      <w:r w:rsidRPr="00E10B0B">
        <w:rPr>
          <w:rFonts w:ascii="Georgia" w:eastAsia="Aptos" w:hAnsi="Georgia"/>
          <w:b/>
          <w:iCs/>
          <w:u w:val="single"/>
          <w:bdr w:val="single" w:sz="8" w:space="0" w:color="auto" w:frame="1"/>
        </w:rPr>
        <w:t>appears unstoppable</w:t>
      </w:r>
      <w:r w:rsidRPr="00E10B0B">
        <w:rPr>
          <w:rFonts w:ascii="Georgia" w:eastAsia="Aptos" w:hAnsi="Georgia"/>
          <w:u w:val="single"/>
        </w:rPr>
        <w:t xml:space="preserve"> today, spanning every last corner of the globe and </w:t>
      </w:r>
      <w:r w:rsidRPr="00E10B0B">
        <w:rPr>
          <w:rFonts w:ascii="Georgia" w:eastAsia="Aptos" w:hAnsi="Georgia"/>
          <w:b/>
          <w:iCs/>
          <w:u w:val="single"/>
          <w:bdr w:val="single" w:sz="8" w:space="0" w:color="auto" w:frame="1"/>
        </w:rPr>
        <w:t>integrating everything into its orbit</w:t>
      </w:r>
      <w:r w:rsidRPr="00E10B0B">
        <w:rPr>
          <w:rFonts w:ascii="Georgia" w:eastAsia="Aptos" w:hAnsi="Georgia"/>
          <w:u w:val="single"/>
        </w:rPr>
        <w:t xml:space="preserve">—from </w:t>
      </w:r>
      <w:r w:rsidRPr="00E10B0B">
        <w:rPr>
          <w:rFonts w:ascii="Georgia" w:eastAsia="Aptos" w:hAnsi="Georgia"/>
          <w:b/>
          <w:iCs/>
          <w:u w:val="single"/>
          <w:bdr w:val="single" w:sz="8" w:space="0" w:color="auto" w:frame="1"/>
        </w:rPr>
        <w:t>animals</w:t>
      </w:r>
      <w:r w:rsidRPr="00E10B0B">
        <w:rPr>
          <w:rFonts w:ascii="Georgia" w:eastAsia="Aptos" w:hAnsi="Georgia"/>
          <w:u w:val="single"/>
        </w:rPr>
        <w:t xml:space="preserve">, </w:t>
      </w:r>
      <w:r w:rsidRPr="00E10B0B">
        <w:rPr>
          <w:rFonts w:ascii="Georgia" w:eastAsia="Aptos" w:hAnsi="Georgia"/>
          <w:b/>
          <w:iCs/>
          <w:u w:val="single"/>
          <w:bdr w:val="single" w:sz="8" w:space="0" w:color="auto" w:frame="1"/>
        </w:rPr>
        <w:t>people</w:t>
      </w:r>
      <w:r w:rsidRPr="00E10B0B">
        <w:rPr>
          <w:rFonts w:ascii="Georgia" w:eastAsia="Aptos" w:hAnsi="Georgia"/>
          <w:u w:val="single"/>
        </w:rPr>
        <w:t xml:space="preserve">, and </w:t>
      </w:r>
      <w:r w:rsidRPr="00E10B0B">
        <w:rPr>
          <w:rFonts w:ascii="Georgia" w:eastAsia="Aptos" w:hAnsi="Georgia"/>
          <w:b/>
          <w:iCs/>
          <w:u w:val="single"/>
          <w:bdr w:val="single" w:sz="8" w:space="0" w:color="auto" w:frame="1"/>
        </w:rPr>
        <w:t>plants</w:t>
      </w:r>
      <w:r w:rsidRPr="00E10B0B">
        <w:rPr>
          <w:rFonts w:ascii="Georgia" w:eastAsia="Aptos" w:hAnsi="Georgia"/>
          <w:u w:val="single"/>
        </w:rPr>
        <w:t xml:space="preserve"> to </w:t>
      </w:r>
      <w:r w:rsidRPr="00E10B0B">
        <w:rPr>
          <w:rFonts w:ascii="Georgia" w:eastAsia="Aptos" w:hAnsi="Georgia"/>
          <w:b/>
          <w:iCs/>
          <w:u w:val="single"/>
          <w:bdr w:val="single" w:sz="8" w:space="0" w:color="auto" w:frame="1"/>
        </w:rPr>
        <w:t>ideas</w:t>
      </w:r>
      <w:r w:rsidRPr="00E10B0B">
        <w:rPr>
          <w:rFonts w:ascii="Georgia" w:eastAsia="Aptos" w:hAnsi="Georgia"/>
          <w:u w:val="single"/>
        </w:rPr>
        <w:t xml:space="preserve">, </w:t>
      </w:r>
      <w:r w:rsidRPr="00E10B0B">
        <w:rPr>
          <w:rFonts w:ascii="Georgia" w:eastAsia="Aptos" w:hAnsi="Georgia"/>
          <w:b/>
          <w:iCs/>
          <w:u w:val="single"/>
          <w:bdr w:val="single" w:sz="8" w:space="0" w:color="auto" w:frame="1"/>
        </w:rPr>
        <w:t>genes</w:t>
      </w:r>
      <w:r w:rsidRPr="00E10B0B">
        <w:rPr>
          <w:rFonts w:ascii="Georgia" w:eastAsia="Aptos" w:hAnsi="Georgia"/>
          <w:u w:val="single"/>
        </w:rPr>
        <w:t xml:space="preserve">, and </w:t>
      </w:r>
      <w:r w:rsidRPr="00E10B0B">
        <w:rPr>
          <w:rFonts w:ascii="Georgia" w:eastAsia="Aptos" w:hAnsi="Georgia"/>
          <w:b/>
          <w:iCs/>
          <w:u w:val="single"/>
          <w:bdr w:val="single" w:sz="8" w:space="0" w:color="auto" w:frame="1"/>
        </w:rPr>
        <w:t>lifestyles</w:t>
      </w:r>
      <w:r w:rsidRPr="00E10B0B">
        <w:rPr>
          <w:rFonts w:ascii="Georgia" w:eastAsia="Aptos" w:hAnsi="Georgia"/>
          <w:u w:val="single"/>
        </w:rPr>
        <w:t xml:space="preserve">. And the problem, as we will summarize in what follows, is that while global capitalism has been highly successful in accumulating wealth, it has </w:t>
      </w:r>
      <w:r w:rsidRPr="00E10B0B">
        <w:rPr>
          <w:rFonts w:ascii="Georgia" w:eastAsia="Aptos" w:hAnsi="Georgia"/>
          <w:b/>
          <w:iCs/>
          <w:u w:val="single"/>
          <w:bdr w:val="single" w:sz="8" w:space="0" w:color="auto" w:frame="1"/>
        </w:rPr>
        <w:t>left havoc in its wake</w:t>
      </w:r>
      <w:r w:rsidRPr="00E10B0B">
        <w:rPr>
          <w:rFonts w:ascii="Georgia" w:eastAsia="Aptos" w:hAnsi="Georgia"/>
          <w:u w:val="single"/>
        </w:rPr>
        <w:t>—</w:t>
      </w:r>
      <w:r w:rsidRPr="00E10B0B">
        <w:rPr>
          <w:rFonts w:ascii="Georgia" w:eastAsia="Aptos" w:hAnsi="Georgia"/>
          <w:b/>
          <w:iCs/>
          <w:u w:val="single"/>
          <w:bdr w:val="single" w:sz="8" w:space="0" w:color="auto" w:frame="1"/>
        </w:rPr>
        <w:t>rising inequality</w:t>
      </w:r>
      <w:r w:rsidRPr="00E10B0B">
        <w:rPr>
          <w:rFonts w:ascii="Georgia" w:eastAsia="Aptos" w:hAnsi="Georgia"/>
          <w:u w:val="single"/>
        </w:rPr>
        <w:t xml:space="preserve">, </w:t>
      </w:r>
      <w:r w:rsidRPr="00E10B0B">
        <w:rPr>
          <w:rFonts w:ascii="Georgia" w:eastAsia="Aptos" w:hAnsi="Georgia"/>
          <w:b/>
          <w:iCs/>
          <w:u w:val="single"/>
          <w:bdr w:val="single" w:sz="8" w:space="0" w:color="auto" w:frame="1"/>
        </w:rPr>
        <w:t>geographic</w:t>
      </w:r>
      <w:r w:rsidRPr="00E10B0B">
        <w:rPr>
          <w:rFonts w:ascii="Georgia" w:eastAsia="Aptos" w:hAnsi="Georgia"/>
          <w:u w:val="single"/>
        </w:rPr>
        <w:t xml:space="preserve"> </w:t>
      </w:r>
      <w:r w:rsidRPr="00E10B0B">
        <w:rPr>
          <w:rFonts w:ascii="Georgia" w:eastAsia="Aptos" w:hAnsi="Georgia"/>
          <w:b/>
          <w:iCs/>
          <w:u w:val="single"/>
          <w:bdr w:val="single" w:sz="8" w:space="0" w:color="auto" w:frame="1"/>
        </w:rPr>
        <w:t>disparity</w:t>
      </w:r>
      <w:r w:rsidRPr="00E10B0B">
        <w:rPr>
          <w:rFonts w:ascii="Georgia" w:eastAsia="Aptos" w:hAnsi="Georgia"/>
          <w:u w:val="single"/>
        </w:rPr>
        <w:t xml:space="preserve">, and </w:t>
      </w:r>
      <w:r w:rsidRPr="00E10B0B">
        <w:rPr>
          <w:rFonts w:ascii="Georgia" w:eastAsia="Aptos" w:hAnsi="Georgia"/>
          <w:b/>
          <w:iCs/>
          <w:highlight w:val="cyan"/>
          <w:u w:val="single"/>
          <w:bdr w:val="single" w:sz="8" w:space="0" w:color="auto" w:frame="1"/>
        </w:rPr>
        <w:t>environmental devastation</w:t>
      </w:r>
      <w:r w:rsidRPr="00E10B0B">
        <w:rPr>
          <w:rFonts w:ascii="Georgia" w:eastAsia="Aptos" w:hAnsi="Georgia"/>
          <w:u w:val="single"/>
        </w:rPr>
        <w:t xml:space="preserve">: the latter are not simply its minor inconveniences, to be addressed after the fact, but its very hallmark, now </w:t>
      </w:r>
      <w:r w:rsidRPr="00E10B0B">
        <w:rPr>
          <w:rFonts w:ascii="Georgia" w:eastAsia="Aptos" w:hAnsi="Georgia"/>
          <w:b/>
          <w:iCs/>
          <w:highlight w:val="cyan"/>
          <w:u w:val="single"/>
          <w:bdr w:val="single" w:sz="8" w:space="0" w:color="auto" w:frame="1"/>
        </w:rPr>
        <w:t>threaten</w:t>
      </w:r>
      <w:r w:rsidRPr="00E10B0B">
        <w:rPr>
          <w:rFonts w:ascii="Georgia" w:eastAsia="Aptos" w:hAnsi="Georgia"/>
          <w:b/>
          <w:iCs/>
          <w:u w:val="single"/>
          <w:bdr w:val="single" w:sz="8" w:space="0" w:color="auto" w:frame="1"/>
        </w:rPr>
        <w:t xml:space="preserve">ing human </w:t>
      </w:r>
      <w:r w:rsidRPr="00E10B0B">
        <w:rPr>
          <w:rFonts w:ascii="Georgia" w:eastAsia="Aptos" w:hAnsi="Georgia"/>
          <w:b/>
          <w:iCs/>
          <w:highlight w:val="cyan"/>
          <w:u w:val="single"/>
          <w:bdr w:val="single" w:sz="8" w:space="0" w:color="auto" w:frame="1"/>
        </w:rPr>
        <w:t>survival</w:t>
      </w:r>
      <w:r w:rsidRPr="00E10B0B">
        <w:rPr>
          <w:rFonts w:ascii="Georgia" w:eastAsia="Aptos" w:hAnsi="Georgia"/>
          <w:sz w:val="16"/>
        </w:rPr>
        <w:t xml:space="preserve">, if not capitalist accumulation itself. Added to such troubles, moreover, is that </w:t>
      </w:r>
      <w:r w:rsidRPr="00E10B0B">
        <w:rPr>
          <w:rFonts w:ascii="Georgia" w:eastAsia="Aptos" w:hAnsi="Georgia"/>
          <w:u w:val="single"/>
        </w:rPr>
        <w:t>there are diminishing avenues for political contestation</w:t>
      </w:r>
      <w:r w:rsidRPr="00E10B0B">
        <w:rPr>
          <w:rFonts w:ascii="Georgia" w:eastAsia="Aptos" w:hAnsi="Georgia"/>
          <w:sz w:val="16"/>
        </w:rPr>
        <w:t>. This is the consequence of “postpolitics,” whereby state and multilateral institutions alike resort to depoliticized administration, increasingly foreclosing the moment of the political. Thus, the universal politics that we propose is an attempt at countering both the globalization of capital and its accompanying postpolitical accoutrements.</w:t>
      </w:r>
    </w:p>
    <w:p w14:paraId="2F2C6065" w14:textId="77777777" w:rsidR="00E10B0B" w:rsidRPr="00E10B0B" w:rsidRDefault="00E10B0B" w:rsidP="00E10B0B">
      <w:pPr>
        <w:spacing w:line="256" w:lineRule="auto"/>
        <w:rPr>
          <w:rFonts w:ascii="Georgia" w:eastAsia="Aptos" w:hAnsi="Georgia"/>
          <w:sz w:val="16"/>
        </w:rPr>
      </w:pPr>
      <w:r w:rsidRPr="00E10B0B">
        <w:rPr>
          <w:rFonts w:ascii="Georgia" w:eastAsia="Aptos" w:hAnsi="Georgia"/>
          <w:sz w:val="16"/>
        </w:rPr>
        <w:t>The Debris of Global Capitalism</w:t>
      </w:r>
    </w:p>
    <w:p w14:paraId="547AC7D9" w14:textId="77777777" w:rsidR="00E10B0B" w:rsidRPr="00E10B0B" w:rsidRDefault="00E10B0B" w:rsidP="00E10B0B">
      <w:pPr>
        <w:spacing w:line="256" w:lineRule="auto"/>
        <w:rPr>
          <w:rFonts w:ascii="Georgia" w:eastAsia="Aptos" w:hAnsi="Georgia"/>
          <w:u w:val="single"/>
        </w:rPr>
      </w:pPr>
      <w:r w:rsidRPr="00E10B0B">
        <w:rPr>
          <w:rFonts w:ascii="Georgia" w:eastAsia="Aptos" w:hAnsi="Georgia"/>
          <w:u w:val="single"/>
        </w:rPr>
        <w:t xml:space="preserve">The basic problem with global capitalism is that inequality is written into it, so that </w:t>
      </w:r>
      <w:r w:rsidRPr="00E10B0B">
        <w:rPr>
          <w:rFonts w:ascii="Georgia" w:eastAsia="Aptos" w:hAnsi="Georgia"/>
          <w:b/>
          <w:iCs/>
          <w:u w:val="single"/>
          <w:bdr w:val="single" w:sz="8" w:space="0" w:color="auto" w:frame="1"/>
        </w:rPr>
        <w:t xml:space="preserve">wealth </w:t>
      </w:r>
      <w:r w:rsidRPr="00E10B0B">
        <w:rPr>
          <w:rFonts w:ascii="Georgia" w:eastAsia="Aptos" w:hAnsi="Georgia"/>
          <w:b/>
          <w:iCs/>
          <w:highlight w:val="cyan"/>
          <w:u w:val="single"/>
          <w:bdr w:val="single" w:sz="8" w:space="0" w:color="auto" w:frame="1"/>
        </w:rPr>
        <w:t>accumulation by the few</w:t>
      </w:r>
      <w:r w:rsidRPr="00E10B0B">
        <w:rPr>
          <w:rFonts w:ascii="Georgia" w:eastAsia="Aptos" w:hAnsi="Georgia"/>
          <w:u w:val="single"/>
        </w:rPr>
        <w:t xml:space="preserve"> is premised on the </w:t>
      </w:r>
      <w:r w:rsidRPr="00E10B0B">
        <w:rPr>
          <w:rFonts w:ascii="Georgia" w:eastAsia="Aptos" w:hAnsi="Georgia"/>
          <w:b/>
          <w:iCs/>
          <w:u w:val="single"/>
          <w:bdr w:val="single" w:sz="8" w:space="0" w:color="auto" w:frame="1"/>
        </w:rPr>
        <w:t xml:space="preserve">exploitation and </w:t>
      </w:r>
      <w:r w:rsidRPr="00E10B0B">
        <w:rPr>
          <w:rFonts w:ascii="Georgia" w:eastAsia="Aptos" w:hAnsi="Georgia"/>
          <w:b/>
          <w:iCs/>
          <w:highlight w:val="cyan"/>
          <w:u w:val="single"/>
          <w:bdr w:val="single" w:sz="8" w:space="0" w:color="auto" w:frame="1"/>
        </w:rPr>
        <w:t>immiserat</w:t>
      </w:r>
      <w:r w:rsidRPr="00E10B0B">
        <w:rPr>
          <w:rFonts w:ascii="Georgia" w:eastAsia="Aptos" w:hAnsi="Georgia"/>
          <w:b/>
          <w:iCs/>
          <w:u w:val="single"/>
          <w:bdr w:val="single" w:sz="8" w:space="0" w:color="auto" w:frame="1"/>
        </w:rPr>
        <w:t xml:space="preserve">ion of </w:t>
      </w:r>
      <w:r w:rsidRPr="00E10B0B">
        <w:rPr>
          <w:rFonts w:ascii="Georgia" w:eastAsia="Aptos" w:hAnsi="Georgia"/>
          <w:b/>
          <w:iCs/>
          <w:highlight w:val="cyan"/>
          <w:u w:val="single"/>
          <w:bdr w:val="single" w:sz="8" w:space="0" w:color="auto" w:frame="1"/>
        </w:rPr>
        <w:t>the many</w:t>
      </w:r>
      <w:r w:rsidRPr="00E10B0B">
        <w:rPr>
          <w:rFonts w:ascii="Georgia" w:eastAsia="Aptos" w:hAnsi="Georgia"/>
          <w:sz w:val="16"/>
        </w:rPr>
        <w:t xml:space="preserve">. As Marx wrote in Capital, “Accumulation of wealth at one pole” is “at the same time accumulation of misery, agony of toil slavery, ignorance, brutality, mental degradation, at the opposite pole” (1887, 451). This is because of the constitutive inequality of access to property under capitalism, which creates a hierarchical class structure between owners of the means of production (the elite few) and wage-labor (the exploited many). </w:t>
      </w:r>
      <w:r w:rsidRPr="00E10B0B">
        <w:rPr>
          <w:rFonts w:ascii="Georgia" w:eastAsia="Aptos" w:hAnsi="Georgia"/>
          <w:u w:val="single"/>
        </w:rPr>
        <w:t>Such exploitation, it must be noted, is the result not of a low wage per se, but the commodification of labor, which ensures the extraction of surplus that enables capital accumulation. Hence the system is exploitative even if labor is “well remunerated” (as it sometimes is today): injustice is the result of the inequality required to sustain the system.</w:t>
      </w:r>
    </w:p>
    <w:p w14:paraId="0551C2C7" w14:textId="77777777" w:rsidR="00E10B0B" w:rsidRPr="00E10B0B" w:rsidRDefault="00E10B0B" w:rsidP="00E10B0B">
      <w:pPr>
        <w:spacing w:line="256" w:lineRule="auto"/>
        <w:rPr>
          <w:rFonts w:ascii="Georgia" w:eastAsia="Aptos" w:hAnsi="Georgia"/>
          <w:u w:val="single"/>
        </w:rPr>
      </w:pPr>
      <w:r w:rsidRPr="00E10B0B">
        <w:rPr>
          <w:rFonts w:ascii="Georgia" w:eastAsia="Aptos" w:hAnsi="Georgia"/>
          <w:u w:val="single"/>
        </w:rPr>
        <w:t xml:space="preserve">Such injustice is perhaps no more </w:t>
      </w:r>
      <w:r w:rsidRPr="00E10B0B">
        <w:rPr>
          <w:rFonts w:ascii="Georgia" w:eastAsia="Aptos" w:hAnsi="Georgia"/>
          <w:highlight w:val="cyan"/>
          <w:u w:val="single"/>
        </w:rPr>
        <w:t>visible these days</w:t>
      </w:r>
      <w:r w:rsidRPr="00E10B0B">
        <w:rPr>
          <w:rFonts w:ascii="Georgia" w:eastAsia="Aptos" w:hAnsi="Georgia"/>
          <w:u w:val="single"/>
        </w:rPr>
        <w:t xml:space="preserve"> than </w:t>
      </w:r>
      <w:r w:rsidRPr="00E10B0B">
        <w:rPr>
          <w:rFonts w:ascii="Georgia" w:eastAsia="Aptos" w:hAnsi="Georgia"/>
          <w:highlight w:val="cyan"/>
          <w:u w:val="single"/>
        </w:rPr>
        <w:t>in</w:t>
      </w:r>
      <w:r w:rsidRPr="00E10B0B">
        <w:rPr>
          <w:rFonts w:ascii="Georgia" w:eastAsia="Aptos" w:hAnsi="Georgia"/>
          <w:u w:val="single"/>
        </w:rPr>
        <w:t xml:space="preserve"> the </w:t>
      </w:r>
      <w:r w:rsidRPr="00E10B0B">
        <w:rPr>
          <w:rFonts w:ascii="Georgia" w:eastAsia="Aptos" w:hAnsi="Georgia"/>
          <w:b/>
          <w:iCs/>
          <w:highlight w:val="cyan"/>
          <w:u w:val="single"/>
          <w:bdr w:val="single" w:sz="8" w:space="0" w:color="auto" w:frame="1"/>
        </w:rPr>
        <w:t>widespread</w:t>
      </w:r>
      <w:r w:rsidRPr="00E10B0B">
        <w:rPr>
          <w:rFonts w:ascii="Georgia" w:eastAsia="Aptos" w:hAnsi="Georgia"/>
          <w:b/>
          <w:iCs/>
          <w:u w:val="single"/>
          <w:bdr w:val="single" w:sz="8" w:space="0" w:color="auto" w:frame="1"/>
        </w:rPr>
        <w:t xml:space="preserve"> reliance</w:t>
      </w:r>
      <w:r w:rsidRPr="00E10B0B">
        <w:rPr>
          <w:rFonts w:ascii="Georgia" w:eastAsia="Aptos" w:hAnsi="Georgia"/>
          <w:u w:val="single"/>
        </w:rPr>
        <w:t xml:space="preserve"> on </w:t>
      </w:r>
      <w:r w:rsidRPr="00E10B0B">
        <w:rPr>
          <w:rFonts w:ascii="Georgia" w:eastAsia="Aptos" w:hAnsi="Georgia"/>
          <w:b/>
          <w:iCs/>
          <w:u w:val="single"/>
          <w:bdr w:val="single" w:sz="8" w:space="0" w:color="auto" w:frame="1"/>
        </w:rPr>
        <w:t>sweatshop labor</w:t>
      </w:r>
      <w:r w:rsidRPr="00E10B0B">
        <w:rPr>
          <w:rFonts w:ascii="Georgia" w:eastAsia="Aptos" w:hAnsi="Georgia"/>
          <w:u w:val="single"/>
        </w:rPr>
        <w:t xml:space="preserve"> and </w:t>
      </w:r>
      <w:r w:rsidRPr="00E10B0B">
        <w:rPr>
          <w:rFonts w:ascii="Georgia" w:eastAsia="Aptos" w:hAnsi="Georgia"/>
          <w:b/>
          <w:iCs/>
          <w:highlight w:val="cyan"/>
          <w:u w:val="single"/>
          <w:bdr w:val="single" w:sz="8" w:space="0" w:color="auto" w:frame="1"/>
        </w:rPr>
        <w:t>new forms of slavery</w:t>
      </w:r>
      <w:r w:rsidRPr="00E10B0B">
        <w:rPr>
          <w:rFonts w:ascii="Georgia" w:eastAsia="Aptos" w:hAnsi="Georgia"/>
          <w:sz w:val="16"/>
        </w:rPr>
        <w:t xml:space="preserve">: </w:t>
      </w:r>
      <w:r w:rsidRPr="00E10B0B">
        <w:rPr>
          <w:rFonts w:ascii="Georgia" w:eastAsia="Aptos" w:hAnsi="Georgia"/>
          <w:b/>
          <w:iCs/>
          <w:u w:val="single"/>
          <w:bdr w:val="single" w:sz="8" w:space="0" w:color="auto" w:frame="1"/>
        </w:rPr>
        <w:t xml:space="preserve">ill-treated </w:t>
      </w:r>
      <w:r w:rsidRPr="00E10B0B">
        <w:rPr>
          <w:rFonts w:ascii="Georgia" w:eastAsia="Aptos" w:hAnsi="Georgia"/>
          <w:b/>
          <w:iCs/>
          <w:highlight w:val="cyan"/>
          <w:u w:val="single"/>
          <w:bdr w:val="single" w:sz="8" w:space="0" w:color="auto" w:frame="1"/>
        </w:rPr>
        <w:t>sweatshop workers</w:t>
      </w:r>
      <w:r w:rsidRPr="00E10B0B">
        <w:rPr>
          <w:rFonts w:ascii="Georgia" w:eastAsia="Aptos" w:hAnsi="Georgia"/>
          <w:sz w:val="16"/>
        </w:rPr>
        <w:t xml:space="preserve"> (</w:t>
      </w:r>
      <w:r w:rsidRPr="00E10B0B">
        <w:rPr>
          <w:rFonts w:ascii="Georgia" w:eastAsia="Aptos" w:hAnsi="Georgia"/>
          <w:u w:val="single"/>
        </w:rPr>
        <w:t>mostly women, children, and migrants</w:t>
      </w:r>
      <w:r w:rsidRPr="00E10B0B">
        <w:rPr>
          <w:rFonts w:ascii="Georgia" w:eastAsia="Aptos" w:hAnsi="Georgia"/>
          <w:sz w:val="16"/>
        </w:rPr>
        <w:t xml:space="preserve">) </w:t>
      </w:r>
      <w:r w:rsidRPr="00E10B0B">
        <w:rPr>
          <w:rFonts w:ascii="Georgia" w:eastAsia="Aptos" w:hAnsi="Georgia"/>
          <w:u w:val="single"/>
        </w:rPr>
        <w:t>across Asia, Latin America, and the Caribbean</w:t>
      </w:r>
      <w:r w:rsidRPr="00E10B0B">
        <w:rPr>
          <w:rFonts w:ascii="Georgia" w:eastAsia="Aptos" w:hAnsi="Georgia"/>
          <w:sz w:val="16"/>
        </w:rPr>
        <w:t xml:space="preserve">; low-paid, </w:t>
      </w:r>
      <w:r w:rsidRPr="00E10B0B">
        <w:rPr>
          <w:rFonts w:ascii="Georgia" w:eastAsia="Aptos" w:hAnsi="Georgia"/>
          <w:b/>
          <w:iCs/>
          <w:u w:val="single"/>
          <w:bdr w:val="single" w:sz="8" w:space="0" w:color="auto" w:frame="1"/>
        </w:rPr>
        <w:t>racialized migrant labor</w:t>
      </w:r>
      <w:r w:rsidRPr="00E10B0B">
        <w:rPr>
          <w:rFonts w:ascii="Georgia" w:eastAsia="Aptos" w:hAnsi="Georgia"/>
          <w:sz w:val="16"/>
        </w:rPr>
        <w:t xml:space="preserve"> </w:t>
      </w:r>
      <w:r w:rsidRPr="00E10B0B">
        <w:rPr>
          <w:rFonts w:ascii="Georgia" w:eastAsia="Aptos" w:hAnsi="Georgia"/>
          <w:u w:val="single"/>
        </w:rPr>
        <w:t>in the farming sector in Europe, Canada, and the United States</w:t>
      </w:r>
      <w:r w:rsidRPr="00E10B0B">
        <w:rPr>
          <w:rFonts w:ascii="Georgia" w:eastAsia="Aptos" w:hAnsi="Georgia"/>
          <w:sz w:val="16"/>
        </w:rPr>
        <w:t xml:space="preserve">; </w:t>
      </w:r>
      <w:r w:rsidRPr="00E10B0B">
        <w:rPr>
          <w:rFonts w:ascii="Georgia" w:eastAsia="Aptos" w:hAnsi="Georgia"/>
          <w:u w:val="single"/>
        </w:rPr>
        <w:t xml:space="preserve">immigrant workers in the </w:t>
      </w:r>
      <w:r w:rsidRPr="00E10B0B">
        <w:rPr>
          <w:rFonts w:ascii="Georgia" w:eastAsia="Aptos" w:hAnsi="Georgia"/>
          <w:b/>
          <w:iCs/>
          <w:u w:val="single"/>
          <w:bdr w:val="single" w:sz="8" w:space="0" w:color="auto" w:frame="1"/>
        </w:rPr>
        <w:t>oil-rich states</w:t>
      </w:r>
      <w:r w:rsidRPr="00E10B0B">
        <w:rPr>
          <w:rFonts w:ascii="Georgia" w:eastAsia="Aptos" w:hAnsi="Georgia"/>
          <w:u w:val="single"/>
        </w:rPr>
        <w:t xml:space="preserve"> of the Middle East, </w:t>
      </w:r>
      <w:r w:rsidRPr="00E10B0B">
        <w:rPr>
          <w:rFonts w:ascii="Georgia" w:eastAsia="Aptos" w:hAnsi="Georgia"/>
          <w:b/>
          <w:iCs/>
          <w:u w:val="single"/>
          <w:bdr w:val="single" w:sz="8" w:space="0" w:color="auto" w:frame="1"/>
        </w:rPr>
        <w:t>deprived of basic human rights and freedoms</w:t>
      </w:r>
      <w:r w:rsidRPr="00E10B0B">
        <w:rPr>
          <w:rFonts w:ascii="Georgia" w:eastAsia="Aptos" w:hAnsi="Georgia"/>
          <w:sz w:val="16"/>
        </w:rPr>
        <w:t xml:space="preserve">; </w:t>
      </w:r>
      <w:r w:rsidRPr="00E10B0B">
        <w:rPr>
          <w:rFonts w:ascii="Georgia" w:eastAsia="Aptos" w:hAnsi="Georgia"/>
          <w:b/>
          <w:iCs/>
          <w:u w:val="single"/>
          <w:bdr w:val="single" w:sz="8" w:space="0" w:color="auto" w:frame="1"/>
        </w:rPr>
        <w:t>forced labor</w:t>
      </w:r>
      <w:r w:rsidRPr="00E10B0B">
        <w:rPr>
          <w:rFonts w:ascii="Georgia" w:eastAsia="Aptos" w:hAnsi="Georgia"/>
          <w:sz w:val="16"/>
        </w:rPr>
        <w:t xml:space="preserve"> in </w:t>
      </w:r>
      <w:r w:rsidRPr="00E10B0B">
        <w:rPr>
          <w:rFonts w:ascii="Georgia" w:eastAsia="Aptos" w:hAnsi="Georgia"/>
          <w:u w:val="single"/>
        </w:rPr>
        <w:t>mining and resource extraction in Central Africa (especially Congo</w:t>
      </w:r>
      <w:r w:rsidRPr="00E10B0B">
        <w:rPr>
          <w:rFonts w:ascii="Georgia" w:eastAsia="Aptos" w:hAnsi="Georgia"/>
          <w:sz w:val="16"/>
        </w:rPr>
        <w:t xml:space="preserve">); </w:t>
      </w:r>
      <w:r w:rsidRPr="00E10B0B">
        <w:rPr>
          <w:rFonts w:ascii="Georgia" w:eastAsia="Aptos" w:hAnsi="Georgia"/>
          <w:u w:val="single"/>
        </w:rPr>
        <w:t>debt/bonded labor in South Asia</w:t>
      </w:r>
      <w:r w:rsidRPr="00E10B0B">
        <w:rPr>
          <w:rFonts w:ascii="Georgia" w:eastAsia="Aptos" w:hAnsi="Georgia"/>
          <w:sz w:val="16"/>
        </w:rPr>
        <w:t xml:space="preserve">; </w:t>
      </w:r>
      <w:r w:rsidRPr="00E10B0B">
        <w:rPr>
          <w:rFonts w:ascii="Georgia" w:eastAsia="Aptos" w:hAnsi="Georgia"/>
          <w:u w:val="single"/>
        </w:rPr>
        <w:t xml:space="preserve">and </w:t>
      </w:r>
      <w:r w:rsidRPr="00E10B0B">
        <w:rPr>
          <w:rFonts w:ascii="Georgia" w:eastAsia="Aptos" w:hAnsi="Georgia"/>
          <w:b/>
          <w:iCs/>
          <w:u w:val="single"/>
          <w:bdr w:val="single" w:sz="8" w:space="0" w:color="auto" w:frame="1"/>
        </w:rPr>
        <w:t>human trafficking</w:t>
      </w:r>
      <w:r w:rsidRPr="00E10B0B">
        <w:rPr>
          <w:rFonts w:ascii="Georgia" w:eastAsia="Aptos" w:hAnsi="Georgia"/>
          <w:u w:val="single"/>
        </w:rPr>
        <w:t xml:space="preserve"> and </w:t>
      </w:r>
      <w:r w:rsidRPr="00E10B0B">
        <w:rPr>
          <w:rFonts w:ascii="Georgia" w:eastAsia="Aptos" w:hAnsi="Georgia"/>
          <w:b/>
          <w:iCs/>
          <w:u w:val="single"/>
          <w:bdr w:val="single" w:sz="8" w:space="0" w:color="auto" w:frame="1"/>
        </w:rPr>
        <w:t>child slavery</w:t>
      </w:r>
      <w:r w:rsidRPr="00E10B0B">
        <w:rPr>
          <w:rFonts w:ascii="Georgia" w:eastAsia="Aptos" w:hAnsi="Georgia"/>
          <w:u w:val="single"/>
        </w:rPr>
        <w:t xml:space="preserve"> across Europe, the Middle East, and Asia (involving, for example, forced marriage, begging, prostitution, and domestic servitude).</w:t>
      </w:r>
      <w:r w:rsidRPr="00E10B0B">
        <w:rPr>
          <w:rFonts w:ascii="Georgia" w:eastAsia="Aptos" w:hAnsi="Georgia"/>
          <w:sz w:val="16"/>
        </w:rPr>
        <w:t xml:space="preserve"> </w:t>
      </w:r>
      <w:r w:rsidRPr="00E10B0B">
        <w:rPr>
          <w:rFonts w:ascii="Georgia" w:eastAsia="Aptos" w:hAnsi="Georgia"/>
          <w:u w:val="single"/>
        </w:rPr>
        <w:t>There is also the increasing trend toward the automation of work</w:t>
      </w:r>
      <w:r w:rsidRPr="00E10B0B">
        <w:rPr>
          <w:rFonts w:ascii="Georgia" w:eastAsia="Aptos" w:hAnsi="Georgia"/>
          <w:sz w:val="16"/>
        </w:rPr>
        <w:t xml:space="preserve">, which </w:t>
      </w:r>
      <w:r w:rsidRPr="00E10B0B">
        <w:rPr>
          <w:rFonts w:ascii="Georgia" w:eastAsia="Aptos" w:hAnsi="Georgia"/>
          <w:u w:val="single"/>
        </w:rPr>
        <w:t>enables capital to do away with such inconveniences as pay rises or unions</w:t>
      </w:r>
      <w:r w:rsidRPr="00E10B0B">
        <w:rPr>
          <w:rFonts w:ascii="Georgia" w:eastAsia="Aptos" w:hAnsi="Georgia"/>
          <w:sz w:val="16"/>
        </w:rPr>
        <w:t xml:space="preserve"> (because, as they say, robots “don’t talk back!”); and the move toward casualization of work (underemployment, insecure and parttime work), </w:t>
      </w:r>
      <w:r w:rsidRPr="00E10B0B">
        <w:rPr>
          <w:rFonts w:ascii="Georgia" w:eastAsia="Aptos" w:hAnsi="Georgia"/>
          <w:u w:val="single"/>
        </w:rPr>
        <w:t xml:space="preserve">allowing corporations to exploit labor through </w:t>
      </w:r>
      <w:r w:rsidRPr="00E10B0B">
        <w:rPr>
          <w:rFonts w:ascii="Georgia" w:eastAsia="Aptos" w:hAnsi="Georgia"/>
          <w:b/>
          <w:iCs/>
          <w:u w:val="single"/>
          <w:bdr w:val="single" w:sz="8" w:space="0" w:color="auto" w:frame="1"/>
        </w:rPr>
        <w:t>flexibilization</w:t>
      </w:r>
      <w:r w:rsidRPr="00E10B0B">
        <w:rPr>
          <w:rFonts w:ascii="Georgia" w:eastAsia="Aptos" w:hAnsi="Georgia"/>
          <w:sz w:val="16"/>
        </w:rPr>
        <w:t xml:space="preserve">. We are </w:t>
      </w:r>
      <w:r w:rsidRPr="00E10B0B">
        <w:rPr>
          <w:rFonts w:ascii="Georgia" w:eastAsia="Aptos" w:hAnsi="Georgia"/>
          <w:u w:val="single"/>
        </w:rPr>
        <w:t>reach</w:t>
      </w:r>
      <w:r w:rsidRPr="00E10B0B">
        <w:rPr>
          <w:rFonts w:ascii="Georgia" w:eastAsia="Aptos" w:hAnsi="Georgia"/>
          <w:sz w:val="16"/>
        </w:rPr>
        <w:t xml:space="preserve">ing </w:t>
      </w:r>
      <w:r w:rsidRPr="00E10B0B">
        <w:rPr>
          <w:rFonts w:ascii="Georgia" w:eastAsia="Aptos" w:hAnsi="Georgia"/>
          <w:u w:val="single"/>
        </w:rPr>
        <w:t>a point</w:t>
      </w:r>
      <w:r w:rsidRPr="00E10B0B">
        <w:rPr>
          <w:rFonts w:ascii="Georgia" w:eastAsia="Aptos" w:hAnsi="Georgia"/>
          <w:sz w:val="16"/>
        </w:rPr>
        <w:t xml:space="preserve">, in fact, </w:t>
      </w:r>
      <w:r w:rsidRPr="00E10B0B">
        <w:rPr>
          <w:rFonts w:ascii="Georgia" w:eastAsia="Aptos" w:hAnsi="Georgia"/>
          <w:u w:val="single"/>
        </w:rPr>
        <w:t xml:space="preserve">where sweatshops and precarious work are themselves becoming a “privilege,” with </w:t>
      </w:r>
      <w:r w:rsidRPr="00E10B0B">
        <w:rPr>
          <w:rFonts w:ascii="Georgia" w:eastAsia="Aptos" w:hAnsi="Georgia"/>
          <w:b/>
          <w:iCs/>
          <w:u w:val="single"/>
          <w:bdr w:val="single" w:sz="8" w:space="0" w:color="auto" w:frame="1"/>
        </w:rPr>
        <w:t>millions of people</w:t>
      </w:r>
      <w:r w:rsidRPr="00E10B0B">
        <w:rPr>
          <w:rFonts w:ascii="Georgia" w:eastAsia="Aptos" w:hAnsi="Georgia"/>
          <w:u w:val="single"/>
        </w:rPr>
        <w:t xml:space="preserve"> no longer able to be absorbed by the global capitalist market</w:t>
      </w:r>
      <w:r w:rsidRPr="00E10B0B">
        <w:rPr>
          <w:rFonts w:ascii="Georgia" w:eastAsia="Aptos" w:hAnsi="Georgia"/>
          <w:sz w:val="16"/>
        </w:rPr>
        <w:t xml:space="preserve">. As Žižek puts it, “The coming global economy tends towards a state in which 20% of the workforce can do all the necessary jobs, so that 80% of the people are basically irrelevant and of no use, potentially unemployed” (2018b, 14). </w:t>
      </w:r>
      <w:r w:rsidRPr="00E10B0B">
        <w:rPr>
          <w:rFonts w:ascii="Georgia" w:eastAsia="Aptos" w:hAnsi="Georgia"/>
          <w:u w:val="single"/>
        </w:rPr>
        <w:t xml:space="preserve">The overall result, though, is </w:t>
      </w:r>
      <w:r w:rsidRPr="00E10B0B">
        <w:rPr>
          <w:rFonts w:ascii="Georgia" w:eastAsia="Aptos" w:hAnsi="Georgia"/>
          <w:b/>
          <w:iCs/>
          <w:u w:val="single"/>
          <w:bdr w:val="single" w:sz="8" w:space="0" w:color="auto" w:frame="1"/>
        </w:rPr>
        <w:t>social inequality on an unprecedented global scale</w:t>
      </w:r>
      <w:r w:rsidRPr="00E10B0B">
        <w:rPr>
          <w:rFonts w:ascii="Georgia" w:eastAsia="Aptos" w:hAnsi="Georgia"/>
          <w:u w:val="single"/>
        </w:rPr>
        <w:t xml:space="preserve">—between those few who profit from such inequality (the 1 percent) and those who succumb to it (the 99 percent), and, increasingly, between those the market includes and those it excludes. </w:t>
      </w:r>
    </w:p>
    <w:p w14:paraId="2CA9F1D5" w14:textId="77777777" w:rsidR="00E10B0B" w:rsidRPr="00E10B0B" w:rsidRDefault="00E10B0B" w:rsidP="00E10B0B">
      <w:pPr>
        <w:spacing w:line="256" w:lineRule="auto"/>
        <w:rPr>
          <w:rFonts w:ascii="Georgia" w:eastAsia="Aptos" w:hAnsi="Georgia"/>
          <w:sz w:val="16"/>
        </w:rPr>
      </w:pPr>
      <w:r w:rsidRPr="00E10B0B">
        <w:rPr>
          <w:rFonts w:ascii="Georgia" w:eastAsia="Aptos" w:hAnsi="Georgia"/>
          <w:sz w:val="16"/>
        </w:rPr>
        <w:t xml:space="preserve">David Harvey (2003) has brought our attention precisely to such forced exclusion during our neoliberal times: he calls “accumulation by dispossession” the process by which the commons has been deregulated and privatized, resulting in the forceful eviction and deprivation of the subaltern (the landless, small farmers, indigenous communities, the urban poor, etc.). Facilitated if not encouraged by the state, accumulation by dispossession implies the conversion of communal/ancestral/public rights into exclusive private property rights, engendering the privatization of public utilities (water, transportation), social welfare (housing, education, healthcare, pensions), public institutions (universities, prisons), biodiversity (e.g., the pillaging of biogenetic materials by pharmaceuticals), and even warfare (e.g., the use of private security firms in combat). In China, for example, the closure and the privatization of state enterprises have created a huge pool of unemployed workers, now deprived of welfare and pensions (Harvey 2005, 155-56). </w:t>
      </w:r>
    </w:p>
    <w:p w14:paraId="0EAF524C" w14:textId="77777777" w:rsidR="00E10B0B" w:rsidRPr="00E10B0B" w:rsidRDefault="00E10B0B" w:rsidP="00E10B0B">
      <w:pPr>
        <w:spacing w:line="256" w:lineRule="auto"/>
        <w:rPr>
          <w:rFonts w:ascii="Georgia" w:eastAsia="Aptos" w:hAnsi="Georgia"/>
          <w:sz w:val="16"/>
        </w:rPr>
      </w:pPr>
      <w:r w:rsidRPr="00E10B0B">
        <w:rPr>
          <w:rFonts w:ascii="Georgia" w:eastAsia="Aptos" w:hAnsi="Georgia"/>
          <w:sz w:val="16"/>
        </w:rPr>
        <w:t>The enclosure of the natural commons (water, land, forests) as a result of such privatization and commoditization is particularly noteworthy. In many countries (e.g., Mexico, India, Brazil), it has entailed the eviction and displacement of millions of peasants and indigenous communities from communal or ancestral lands, creating a sizable class of pauperized and landless people, as well as notable rebellion (e.g., the Zapatistas in Chiapas, the Naxalites in eastern India, the Kayapo in the Brazilian Amazon). In India, state-led hydroelectric dam construction has displaced some thirty million people since the country’s independence, submerging vast arable lands and destroying precious biodiversity (see Whitehead 2010). For the mostly indigenous communities displaced, such dam construction has also meant the devastation of their sociocultural livelihoods and institutions.</w:t>
      </w:r>
    </w:p>
    <w:p w14:paraId="76F4DFE2" w14:textId="77777777" w:rsidR="00E10B0B" w:rsidRPr="00E10B0B" w:rsidRDefault="00E10B0B" w:rsidP="00E10B0B">
      <w:pPr>
        <w:spacing w:line="256" w:lineRule="auto"/>
        <w:rPr>
          <w:rFonts w:ascii="Georgia" w:eastAsia="Aptos" w:hAnsi="Georgia"/>
          <w:sz w:val="16"/>
        </w:rPr>
      </w:pPr>
      <w:r w:rsidRPr="00E10B0B">
        <w:rPr>
          <w:rFonts w:ascii="Georgia" w:eastAsia="Aptos" w:hAnsi="Georgia"/>
          <w:u w:val="single"/>
        </w:rPr>
        <w:t xml:space="preserve">That such inequality (and dispossession) is </w:t>
      </w:r>
      <w:r w:rsidRPr="00E10B0B">
        <w:rPr>
          <w:rFonts w:ascii="Georgia" w:eastAsia="Aptos" w:hAnsi="Georgia"/>
          <w:b/>
          <w:iCs/>
          <w:u w:val="single"/>
          <w:bdr w:val="single" w:sz="8" w:space="0" w:color="auto" w:frame="1"/>
        </w:rPr>
        <w:t>constitutive of capitalism</w:t>
      </w:r>
      <w:r w:rsidRPr="00E10B0B">
        <w:rPr>
          <w:rFonts w:ascii="Georgia" w:eastAsia="Aptos" w:hAnsi="Georgia"/>
          <w:u w:val="single"/>
        </w:rPr>
        <w:t xml:space="preserve"> is evidenced by </w:t>
      </w:r>
      <w:r w:rsidRPr="00E10B0B">
        <w:rPr>
          <w:rFonts w:ascii="Georgia" w:eastAsia="Aptos" w:hAnsi="Georgia"/>
          <w:b/>
          <w:iCs/>
          <w:u w:val="single"/>
          <w:bdr w:val="single" w:sz="8" w:space="0" w:color="auto" w:frame="1"/>
        </w:rPr>
        <w:t>historical data</w:t>
      </w:r>
      <w:r w:rsidRPr="00E10B0B">
        <w:rPr>
          <w:rFonts w:ascii="Georgia" w:eastAsia="Aptos" w:hAnsi="Georgia"/>
          <w:sz w:val="16"/>
        </w:rPr>
        <w:t>. Thomas Piketty’s book Capital (2014) documents how inequality has developed over the last two centuries. While not a Marxist, he is highly critical of the argument that the market distributes wealth globally, arguing that capital has consistently produced social inequality. He shows how inequalities of income and wealth steadily increased from the late 1700s to the 1930s, with slow overall declines after the First World War, but increases again after the mid-1970s. In the United States, for example, inequality has “exploded” since the 1980s, with the “upper decile’s share increas[ing] from 30–35% of national income in the 1970s to 45–50% in the 2000s—an increase of 15 points of national income” (2014, 294).</w:t>
      </w:r>
    </w:p>
    <w:p w14:paraId="2B3DDCBC" w14:textId="77777777" w:rsidR="00E10B0B" w:rsidRPr="00E10B0B" w:rsidRDefault="00E10B0B" w:rsidP="00E10B0B">
      <w:pPr>
        <w:spacing w:line="256" w:lineRule="auto"/>
        <w:rPr>
          <w:rFonts w:ascii="Georgia" w:eastAsia="Aptos" w:hAnsi="Georgia"/>
          <w:sz w:val="16"/>
        </w:rPr>
      </w:pPr>
      <w:r w:rsidRPr="00E10B0B">
        <w:rPr>
          <w:rFonts w:ascii="Georgia" w:eastAsia="Aptos" w:hAnsi="Georgia"/>
          <w:sz w:val="16"/>
        </w:rPr>
        <w:t>Now it is true that extreme poverty worldwide has fallen of late, with millions joining the ranks of the middle class during the last fifty years (especially in China and India); but this has not prevented income inequalities from growing sharply. For example, the 2010–2015 Palma ratio (measuring the difference between the top and bottom income brackets) reveals a growing divide between the richest and poorest in almost all countries of the global South, with South Africa, Haiti, and Central African Republic leading the pack (Barr 2017; Davies and Shorrocks 2018; Kanbur 2019). This is also why, today, China, India, and Brazil can figure among the top ten global economies yet still rank comparatively low in the United Nations Development Programme Human Development Index (90th, 131st, and 79th, respectively, among 188 countries). All three countries have witnessed rapid economic growth in recent years (averaging over 7 percent annually in China between 2012 and 2016, for example), yet Brazil places among the highest globally in terms of income inequality, China among the highest in terms of rural poverty, and India among the highest in terms of infant mortality (UNDP 2016, 199–200, 207–8; Tobin 2011; Yang and Liu 2020). The same is true of such countries as Senegal and Rwanda: although they have stood out as some of the world’s fastest-growing economies in the last decade, both countries remain among the most unequal in sub-Saharan Africa, with almost half of their citizens facing shortages of food, clean water, medicine, and health services (Nossiter 2013; Sindayigaya 2015; WID 2019).</w:t>
      </w:r>
    </w:p>
    <w:p w14:paraId="7F49E70B" w14:textId="77777777" w:rsidR="00E10B0B" w:rsidRPr="00E10B0B" w:rsidRDefault="00E10B0B" w:rsidP="00E10B0B">
      <w:pPr>
        <w:spacing w:line="256" w:lineRule="auto"/>
        <w:rPr>
          <w:rFonts w:ascii="Georgia" w:eastAsia="Aptos" w:hAnsi="Georgia"/>
          <w:sz w:val="16"/>
        </w:rPr>
      </w:pPr>
      <w:r w:rsidRPr="00E10B0B">
        <w:rPr>
          <w:rFonts w:ascii="Georgia" w:eastAsia="Aptos" w:hAnsi="Georgia"/>
          <w:sz w:val="16"/>
        </w:rPr>
        <w:t>Of particular note since the 1990s has been spectacular wealth accumulation in the hands of the few. The emergence of billionaires, multimillionaires, and a highly remunerated corporate bourgeoisie (earning fat-cat salaries, bonuses, and stock options) stands alongside the growing underclass referred to earlier (and to which we will later refer as the “part of no-part”), made up of sweatshop labor, unemployed youth, rural subalterns, the precariat, urban and suburban slum-dwellers, and the like. Piketty points out that, in 1987, there were 140 billionaires on the planet, and in 2013, 1,400 (2014, 433). Currently, the world’s richest 1 percent holds as much wealth as the rest of the world combined, with the richest twenty-six people owning as much wealth as the poorest half of the globe (BBC 2016b; Elliott 2019).</w:t>
      </w:r>
    </w:p>
    <w:p w14:paraId="51318D87" w14:textId="77777777" w:rsidR="00E10B0B" w:rsidRPr="00E10B0B" w:rsidRDefault="00E10B0B" w:rsidP="00E10B0B">
      <w:pPr>
        <w:spacing w:line="256" w:lineRule="auto"/>
        <w:rPr>
          <w:rFonts w:ascii="Georgia" w:eastAsia="Aptos" w:hAnsi="Georgia"/>
          <w:sz w:val="16"/>
        </w:rPr>
      </w:pPr>
      <w:r w:rsidRPr="00E10B0B">
        <w:rPr>
          <w:rFonts w:ascii="Georgia" w:eastAsia="Aptos" w:hAnsi="Georgia"/>
          <w:sz w:val="16"/>
        </w:rPr>
        <w:t>Such wealth accumulation by the rich is in large part due to the recent financialization of global markets: it is rapidly rising income inequalities that have allowed global financial elites to use their liquidity to make drastically more “money from money,” leaving the liquidity-strapped “99 percent” of the world significantly worse off (Storm 2018). The problem with financialization is that it generates massive wealth/profits without necessarily being reinvested into production. No wonder the global economy has been unable to absorb labor: lack of investment, coupled with state neoliberalization of the economy (including union busting, wage cutbacks, and corporate tax reductions), has simultaneously spelled unemployment/underemployment/ dispossession and super-wealth creation. In this sense, not only does capitalism engender socioeconomic inequalities, but the latter themselves become its driving forces. But in addition to generating inequality, capitalist globalization has generated unevenness. As dependency theory and world-systems analysis have now well established (Frank 1967; Amin 1976; Cardoso and Faletto 1979; Wallerstein 2004), starting around the sixteenth century, the deepening international division of labor produced a world economic system in which “core” (mostly Western) countries have dominated “peripheral” ones (mostly in the Third World). Over time, this system has become more geographically differentiated, with the emergence of “semi-peripheral” countries (e.g., the decline of Portugal and Spain at the turn of the twentieth century, the rise of South Korea, China, Brazil, South Africa, or Saudi Arabia today), as well as “global” cities and hinterlands (i.e., third worlds in the global North and first worlds in the global South).</w:t>
      </w:r>
    </w:p>
    <w:p w14:paraId="750F49AF" w14:textId="77777777" w:rsidR="00E10B0B" w:rsidRPr="00E10B0B" w:rsidRDefault="00E10B0B" w:rsidP="00E10B0B">
      <w:pPr>
        <w:spacing w:line="256" w:lineRule="auto"/>
        <w:rPr>
          <w:rFonts w:ascii="Georgia" w:eastAsia="Aptos" w:hAnsi="Georgia"/>
          <w:sz w:val="16"/>
        </w:rPr>
      </w:pPr>
      <w:r w:rsidRPr="00E10B0B">
        <w:rPr>
          <w:rFonts w:ascii="Georgia" w:eastAsia="Aptos" w:hAnsi="Georgia"/>
          <w:sz w:val="16"/>
        </w:rPr>
        <w:t xml:space="preserve">Of late, this geographic inequality has been increasing. The world’s poorest countries’ GDPs per capita in 2010 (averaging about $252 each) was less than half of what it was in 1900 (around $545 each). Between 1960 and 2010, the GDP per capita gap between the richest and poorest countries increased by 252 percent (i.e., inequality almost tripled during this period). The same trend emerges regionally: between 1960 and 2010, inequality between the United States and Latin America grew by 206 percent (again, as measured by GDP per capita), with the corresponding figures comparing the United States to the Middle East / North Africa region, sub-Saharan Africa, and South Asia standing at 155 percent, 207 percent, and 196 percent, respectively (Hickel 2017, 2214, 2217; see also Piketty 2014). It is of course this spatial inequality that is at the heart of such contemporary problems as the refugee and immigration crises (e.g., in Europe, the United States, Turkey, Jordan, Uganda), with poverty and dispossession (as well as conflict) acting as push factors, and wealth and economic opportunity as pull factors (see chapter 4). </w:t>
      </w:r>
    </w:p>
    <w:p w14:paraId="668AB003" w14:textId="77777777" w:rsidR="00E10B0B" w:rsidRPr="00E10B0B" w:rsidRDefault="00E10B0B" w:rsidP="00E10B0B">
      <w:pPr>
        <w:spacing w:line="256" w:lineRule="auto"/>
        <w:rPr>
          <w:rFonts w:ascii="Georgia" w:eastAsia="Aptos" w:hAnsi="Georgia"/>
          <w:u w:val="single"/>
        </w:rPr>
      </w:pPr>
      <w:r w:rsidRPr="00E10B0B">
        <w:rPr>
          <w:rFonts w:ascii="Georgia" w:eastAsia="Aptos" w:hAnsi="Georgia"/>
          <w:sz w:val="16"/>
        </w:rPr>
        <w:t>What such data confirms, then, is not simply that under our global capitalist system wealth and capital accumulation stand alongside poverty, but that—to recall Marx’s words already quoted—</w:t>
      </w:r>
      <w:r w:rsidRPr="00E10B0B">
        <w:rPr>
          <w:rFonts w:ascii="Georgia" w:eastAsia="Aptos" w:hAnsi="Georgia"/>
          <w:b/>
          <w:iCs/>
          <w:u w:val="single"/>
          <w:bdr w:val="single" w:sz="8" w:space="0" w:color="auto" w:frame="1"/>
        </w:rPr>
        <w:t>impoverishment is integral to wealth creation</w:t>
      </w:r>
      <w:r w:rsidRPr="00E10B0B">
        <w:rPr>
          <w:rFonts w:ascii="Georgia" w:eastAsia="Aptos" w:hAnsi="Georgia"/>
          <w:sz w:val="16"/>
        </w:rPr>
        <w:t xml:space="preserve">. </w:t>
      </w:r>
      <w:r w:rsidRPr="00E10B0B">
        <w:rPr>
          <w:rFonts w:ascii="Georgia" w:eastAsia="Aptos" w:hAnsi="Georgia"/>
          <w:u w:val="single"/>
        </w:rPr>
        <w:t>This explains why poverty has persisted even as market economies have continued to “develop,” and why, as evidenced in the preceding discussion, rapid economic growth has resulted not in less but in more inequality across the globe.</w:t>
      </w:r>
    </w:p>
    <w:p w14:paraId="718F6397" w14:textId="77777777" w:rsidR="00E10B0B" w:rsidRPr="00E10B0B" w:rsidRDefault="00E10B0B" w:rsidP="00E10B0B">
      <w:pPr>
        <w:spacing w:line="256" w:lineRule="auto"/>
        <w:rPr>
          <w:rFonts w:ascii="Georgia" w:eastAsia="Aptos" w:hAnsi="Georgia"/>
          <w:sz w:val="16"/>
        </w:rPr>
      </w:pPr>
      <w:r w:rsidRPr="00E10B0B">
        <w:rPr>
          <w:rFonts w:ascii="Georgia" w:eastAsia="Aptos" w:hAnsi="Georgia"/>
          <w:sz w:val="16"/>
        </w:rPr>
        <w:t xml:space="preserve">To such social and spatial inequality, finally, we must add </w:t>
      </w:r>
      <w:r w:rsidRPr="00E10B0B">
        <w:rPr>
          <w:rFonts w:ascii="Georgia" w:eastAsia="Aptos" w:hAnsi="Georgia"/>
          <w:b/>
          <w:iCs/>
          <w:u w:val="single"/>
          <w:bdr w:val="single" w:sz="8" w:space="0" w:color="auto" w:frame="1"/>
        </w:rPr>
        <w:t>environmental destruction</w:t>
      </w:r>
      <w:r w:rsidRPr="00E10B0B">
        <w:rPr>
          <w:rFonts w:ascii="Georgia" w:eastAsia="Aptos" w:hAnsi="Georgia"/>
          <w:sz w:val="16"/>
        </w:rPr>
        <w:t>—</w:t>
      </w:r>
      <w:r w:rsidRPr="00E10B0B">
        <w:rPr>
          <w:rFonts w:ascii="Georgia" w:eastAsia="Aptos" w:hAnsi="Georgia"/>
          <w:u w:val="single"/>
        </w:rPr>
        <w:t>another hallmark of global capitalism</w:t>
      </w:r>
      <w:r w:rsidRPr="00E10B0B">
        <w:rPr>
          <w:rFonts w:ascii="Georgia" w:eastAsia="Aptos" w:hAnsi="Georgia"/>
          <w:sz w:val="16"/>
        </w:rPr>
        <w:t xml:space="preserve">. Until relatively recently, humans assumed (wrongly, in retrospect) that they could exploit nature without consequence, that life, freedom, and wealth were made possible by the dependability and reliability of nature. But two related developments have put paid to this view. The first is the gradual realization that the degradation of the “natural” environment </w:t>
      </w:r>
      <w:r w:rsidRPr="00E10B0B">
        <w:rPr>
          <w:rFonts w:ascii="Georgia" w:eastAsia="Aptos" w:hAnsi="Georgia"/>
          <w:u w:val="single"/>
        </w:rPr>
        <w:t xml:space="preserve">is almost always accompanied by </w:t>
      </w:r>
      <w:r w:rsidRPr="00E10B0B">
        <w:rPr>
          <w:rFonts w:ascii="Georgia" w:eastAsia="Aptos" w:hAnsi="Georgia"/>
          <w:b/>
          <w:iCs/>
          <w:u w:val="single"/>
          <w:bdr w:val="single" w:sz="8" w:space="0" w:color="auto" w:frame="1"/>
        </w:rPr>
        <w:t>social strife</w:t>
      </w:r>
      <w:r w:rsidRPr="00E10B0B">
        <w:rPr>
          <w:rFonts w:ascii="Georgia" w:eastAsia="Aptos" w:hAnsi="Georgia"/>
          <w:sz w:val="16"/>
        </w:rPr>
        <w:t xml:space="preserve">, </w:t>
      </w:r>
      <w:r w:rsidRPr="00E10B0B">
        <w:rPr>
          <w:rFonts w:ascii="Georgia" w:eastAsia="Aptos" w:hAnsi="Georgia"/>
          <w:u w:val="single"/>
        </w:rPr>
        <w:t xml:space="preserve">negatively affecting especially the </w:t>
      </w:r>
      <w:r w:rsidRPr="00E10B0B">
        <w:rPr>
          <w:rFonts w:ascii="Georgia" w:eastAsia="Aptos" w:hAnsi="Georgia"/>
          <w:b/>
          <w:iCs/>
          <w:u w:val="single"/>
          <w:bdr w:val="single" w:sz="8" w:space="0" w:color="auto" w:frame="1"/>
        </w:rPr>
        <w:t>most marginalized</w:t>
      </w:r>
      <w:r w:rsidRPr="00E10B0B">
        <w:rPr>
          <w:rFonts w:ascii="Georgia" w:eastAsia="Aptos" w:hAnsi="Georgia"/>
          <w:sz w:val="16"/>
        </w:rPr>
        <w:t xml:space="preserve">: </w:t>
      </w:r>
      <w:r w:rsidRPr="00E10B0B">
        <w:rPr>
          <w:rFonts w:ascii="Georgia" w:eastAsia="Aptos" w:hAnsi="Georgia"/>
          <w:b/>
          <w:iCs/>
          <w:u w:val="single"/>
          <w:bdr w:val="single" w:sz="8" w:space="0" w:color="auto" w:frame="1"/>
        </w:rPr>
        <w:t>dispossession</w:t>
      </w:r>
      <w:r w:rsidRPr="00E10B0B">
        <w:rPr>
          <w:rFonts w:ascii="Georgia" w:eastAsia="Aptos" w:hAnsi="Georgia"/>
          <w:u w:val="single"/>
        </w:rPr>
        <w:t xml:space="preserve"> and the </w:t>
      </w:r>
      <w:r w:rsidRPr="00E10B0B">
        <w:rPr>
          <w:rFonts w:ascii="Georgia" w:eastAsia="Aptos" w:hAnsi="Georgia"/>
          <w:b/>
          <w:iCs/>
          <w:u w:val="single"/>
          <w:bdr w:val="single" w:sz="8" w:space="0" w:color="auto" w:frame="1"/>
        </w:rPr>
        <w:t>loss of lifeworlds</w:t>
      </w:r>
      <w:r w:rsidRPr="00E10B0B">
        <w:rPr>
          <w:rFonts w:ascii="Georgia" w:eastAsia="Aptos" w:hAnsi="Georgia"/>
          <w:u w:val="single"/>
        </w:rPr>
        <w:t xml:space="preserve"> of poor, racialized, and indigenous communities around the world resulting from desertification, deforestation, land degradation, overfishing, or water and air pollution; threats to island nations and coastal regions as a result of climate change; the rising tide of climate refugees—all are evidence of the inevitable dialectical relationship between humans and nature. And second is the onset of global warming, which perhaps more than any other environmental disaster to date has made the global environmental crisis a palpable one for all</w:t>
      </w:r>
      <w:r w:rsidRPr="00E10B0B">
        <w:rPr>
          <w:rFonts w:ascii="Georgia" w:eastAsia="Aptos" w:hAnsi="Georgia"/>
          <w:sz w:val="16"/>
        </w:rPr>
        <w:t xml:space="preserve"> (not just the most socially marginalized). Not only are life, freedom, and wealth increasingly threatened, but many of us (climate change deniers notwithstanding) appear to have woken up to the fact that “nature” is a socio-historical category, as a result of which we, humans, must confront the results of our own destructive activities: </w:t>
      </w:r>
      <w:r w:rsidRPr="00E10B0B">
        <w:rPr>
          <w:rFonts w:ascii="Georgia" w:eastAsia="Aptos" w:hAnsi="Georgia"/>
          <w:u w:val="single"/>
        </w:rPr>
        <w:t>“The lesson of global warming is that the freedom of humankind is possible only against the background of a stable environment” (Žižek 2018b, 19, 333). The climate crisis is thus not a crisis of morals and values, but a structural one requiring systemic change</w:t>
      </w:r>
      <w:r w:rsidRPr="00E10B0B">
        <w:rPr>
          <w:rFonts w:ascii="Georgia" w:eastAsia="Aptos" w:hAnsi="Georgia"/>
          <w:sz w:val="16"/>
        </w:rPr>
        <w:t>. Addressing our generalized ecological crisis means reconceptualizing nothing less than our global neoliberal capitalist order (see Klein 2014). Žižek constantly identifies the climate crisis as one of the four antagonisms that are unanswerable by today’s global capitalism: “The looming threat of ecological catastrophe; the inappropriateness of private property for so-called intellectual property; the socioethical implications of new techno-scientific developments, especially in biogenetics; and last, but not least, new forms of social apartheid—new walls and slums” (2009e, 53). Giving critical attention to ecological catastrophe without simultaneously addressing the economic antagonism that produces the included and the excluded can never yield a permanent and viable solution. Unless we confront the exploitive logic of global capitalism, “ecology turns into a problem of sustainable development” (2016d, 105), a problem that only needs to be managed rather than solved.</w:t>
      </w:r>
    </w:p>
    <w:p w14:paraId="24EC8567" w14:textId="77777777" w:rsidR="00E10B0B" w:rsidRPr="00E10B0B" w:rsidRDefault="00E10B0B" w:rsidP="00E10B0B">
      <w:pPr>
        <w:spacing w:line="256" w:lineRule="auto"/>
        <w:rPr>
          <w:rFonts w:ascii="Georgia" w:eastAsia="Aptos" w:hAnsi="Georgia"/>
          <w:sz w:val="16"/>
        </w:rPr>
      </w:pPr>
      <w:r w:rsidRPr="00E10B0B">
        <w:rPr>
          <w:rFonts w:ascii="Georgia" w:eastAsia="Aptos" w:hAnsi="Georgia"/>
          <w:sz w:val="16"/>
        </w:rPr>
        <w:t>The monumental problem is that the revolutionary system that is capitalism seeks to expand relentlessly by turning even critical crisis into market opportunity. Witness, for instance, such examples of green capitalism as “clean” coal, carbon trading, biodiversity offsetting, green consumerism, or “carbon-sucking” trees, all of which are attempts at transforming the ecological limits of the system into a source of profit and economic power. Žižek points out, in this connection, that “a capitalist who dedicates himself unconditionally to the capitalist drive is effectively ready to put everything, including the survival of humanity, at stake, not for any ‘pathological’ gain or goal, but simply for the sake of the reproduction of the system as an end-in-itself ” (2010b, 335). As the quip goes, even when jumping off a cliff, the capitalist will bet on who falls to their death first! Thus, responding to such unceasing quest for accumulation and growth, Fredric Jameson famously muses that it is “easier to imagine the end of the world than it is to imagine the end of capitalism” (2003, 76).</w:t>
      </w:r>
    </w:p>
    <w:p w14:paraId="20C6897A" w14:textId="77777777" w:rsidR="00E10B0B" w:rsidRPr="00E10B0B" w:rsidRDefault="00E10B0B" w:rsidP="00E10B0B">
      <w:pPr>
        <w:spacing w:line="256" w:lineRule="auto"/>
        <w:rPr>
          <w:rFonts w:ascii="Georgia" w:eastAsia="Aptos" w:hAnsi="Georgia"/>
          <w:u w:val="single"/>
        </w:rPr>
      </w:pPr>
      <w:r w:rsidRPr="00E10B0B">
        <w:rPr>
          <w:rFonts w:ascii="Georgia" w:eastAsia="Aptos" w:hAnsi="Georgia"/>
          <w:u w:val="single"/>
        </w:rPr>
        <w:t xml:space="preserve">So this is why </w:t>
      </w:r>
      <w:r w:rsidRPr="00E10B0B">
        <w:rPr>
          <w:rFonts w:ascii="Georgia" w:eastAsia="Aptos" w:hAnsi="Georgia"/>
          <w:highlight w:val="cyan"/>
          <w:u w:val="single"/>
        </w:rPr>
        <w:t xml:space="preserve">a </w:t>
      </w:r>
      <w:r w:rsidRPr="00E10B0B">
        <w:rPr>
          <w:rFonts w:ascii="Georgia" w:eastAsia="Aptos" w:hAnsi="Georgia"/>
          <w:b/>
          <w:iCs/>
          <w:highlight w:val="cyan"/>
          <w:u w:val="single"/>
          <w:bdr w:val="single" w:sz="8" w:space="0" w:color="auto" w:frame="1"/>
        </w:rPr>
        <w:t>universal politics</w:t>
      </w:r>
      <w:r w:rsidRPr="00E10B0B">
        <w:rPr>
          <w:rFonts w:ascii="Georgia" w:eastAsia="Aptos" w:hAnsi="Georgia"/>
          <w:u w:val="single"/>
        </w:rPr>
        <w:t xml:space="preserve"> is so wanting today: to counter the environmental devastation, and the social and geographic inequalities, wrought by global capitalism; to rethink and rework our global economic system, founded on unrelenting accumulation at any cost; to </w:t>
      </w:r>
      <w:r w:rsidRPr="00E10B0B">
        <w:rPr>
          <w:rFonts w:ascii="Georgia" w:eastAsia="Aptos" w:hAnsi="Georgia"/>
          <w:b/>
          <w:iCs/>
          <w:highlight w:val="cyan"/>
          <w:u w:val="single"/>
          <w:bdr w:val="single" w:sz="8" w:space="0" w:color="auto" w:frame="1"/>
        </w:rPr>
        <w:t>reinvigorate</w:t>
      </w:r>
      <w:r w:rsidRPr="00E10B0B">
        <w:rPr>
          <w:rFonts w:ascii="Georgia" w:eastAsia="Aptos" w:hAnsi="Georgia"/>
          <w:u w:val="single"/>
        </w:rPr>
        <w:t xml:space="preserve"> a </w:t>
      </w:r>
      <w:r w:rsidRPr="00E10B0B">
        <w:rPr>
          <w:rFonts w:ascii="Georgia" w:eastAsia="Aptos" w:hAnsi="Georgia"/>
          <w:highlight w:val="cyan"/>
          <w:u w:val="single"/>
        </w:rPr>
        <w:t xml:space="preserve">commitment to the </w:t>
      </w:r>
      <w:r w:rsidRPr="00E10B0B">
        <w:rPr>
          <w:rFonts w:ascii="Georgia" w:eastAsia="Aptos" w:hAnsi="Georgia"/>
          <w:b/>
          <w:iCs/>
          <w:u w:val="single"/>
          <w:bdr w:val="single" w:sz="8" w:space="0" w:color="auto" w:frame="1"/>
        </w:rPr>
        <w:t xml:space="preserve">idea of the </w:t>
      </w:r>
      <w:r w:rsidRPr="00E10B0B">
        <w:rPr>
          <w:rFonts w:ascii="Georgia" w:eastAsia="Aptos" w:hAnsi="Georgia"/>
          <w:b/>
          <w:iCs/>
          <w:highlight w:val="cyan"/>
          <w:u w:val="single"/>
          <w:bdr w:val="single" w:sz="8" w:space="0" w:color="auto" w:frame="1"/>
        </w:rPr>
        <w:t>commons</w:t>
      </w:r>
      <w:r w:rsidRPr="00E10B0B">
        <w:rPr>
          <w:rFonts w:ascii="Georgia" w:eastAsia="Aptos" w:hAnsi="Georgia"/>
          <w:u w:val="single"/>
        </w:rPr>
        <w:t xml:space="preserve">; and to address the accompanying </w:t>
      </w:r>
      <w:r w:rsidRPr="00E10B0B">
        <w:rPr>
          <w:rFonts w:ascii="Georgia" w:eastAsia="Aptos" w:hAnsi="Georgia"/>
          <w:b/>
          <w:iCs/>
          <w:u w:val="single"/>
          <w:bdr w:val="single" w:sz="8" w:space="0" w:color="auto" w:frame="1"/>
        </w:rPr>
        <w:t>social apartheid</w:t>
      </w:r>
      <w:r w:rsidRPr="00E10B0B">
        <w:rPr>
          <w:rFonts w:ascii="Georgia" w:eastAsia="Aptos" w:hAnsi="Georgia"/>
          <w:u w:val="single"/>
        </w:rPr>
        <w:t xml:space="preserve"> that separates those on the inside from the outside, with the former afforded human rights, welfare, and social and environmental security, and the latter condemned to </w:t>
      </w:r>
      <w:r w:rsidRPr="00E10B0B">
        <w:rPr>
          <w:rFonts w:ascii="Georgia" w:eastAsia="Aptos" w:hAnsi="Georgia"/>
          <w:b/>
          <w:iCs/>
          <w:u w:val="single"/>
          <w:bdr w:val="single" w:sz="8" w:space="0" w:color="auto" w:frame="1"/>
        </w:rPr>
        <w:t>bare life</w:t>
      </w:r>
      <w:r w:rsidRPr="00E10B0B">
        <w:rPr>
          <w:rFonts w:ascii="Georgia" w:eastAsia="Aptos" w:hAnsi="Georgia"/>
          <w:u w:val="single"/>
        </w:rPr>
        <w:t xml:space="preserve"> (although not without resistance, as we shall see later).</w:t>
      </w:r>
    </w:p>
    <w:p w14:paraId="7B94C49D" w14:textId="77777777" w:rsidR="00E10B0B" w:rsidRPr="00E10B0B" w:rsidRDefault="00E10B0B" w:rsidP="00E10B0B">
      <w:pPr>
        <w:spacing w:line="256" w:lineRule="auto"/>
        <w:rPr>
          <w:rFonts w:ascii="Georgia" w:eastAsia="Aptos" w:hAnsi="Georgia"/>
          <w:sz w:val="16"/>
        </w:rPr>
      </w:pPr>
      <w:r w:rsidRPr="00E10B0B">
        <w:rPr>
          <w:rFonts w:ascii="Georgia" w:eastAsia="Aptos" w:hAnsi="Georgia"/>
          <w:sz w:val="16"/>
        </w:rPr>
        <w:t>Postpolitics</w:t>
      </w:r>
    </w:p>
    <w:p w14:paraId="1547BD30" w14:textId="77777777" w:rsidR="00E10B0B" w:rsidRPr="00E10B0B" w:rsidRDefault="00E10B0B" w:rsidP="00E10B0B">
      <w:pPr>
        <w:spacing w:line="256" w:lineRule="auto"/>
        <w:rPr>
          <w:rFonts w:ascii="Georgia" w:eastAsia="Aptos" w:hAnsi="Georgia"/>
          <w:sz w:val="16"/>
        </w:rPr>
      </w:pPr>
      <w:r w:rsidRPr="00E10B0B">
        <w:rPr>
          <w:rFonts w:ascii="Georgia" w:eastAsia="Aptos" w:hAnsi="Georgia"/>
          <w:u w:val="single"/>
        </w:rPr>
        <w:t>Postpolitics refers to a situation in which “</w:t>
      </w:r>
      <w:r w:rsidRPr="00E10B0B">
        <w:rPr>
          <w:rFonts w:ascii="Georgia" w:eastAsia="Aptos" w:hAnsi="Georgia"/>
          <w:b/>
          <w:iCs/>
          <w:u w:val="single"/>
          <w:bdr w:val="single" w:sz="8" w:space="0" w:color="auto" w:frame="1"/>
        </w:rPr>
        <w:t>the political</w:t>
      </w:r>
      <w:r w:rsidRPr="00E10B0B">
        <w:rPr>
          <w:rFonts w:ascii="Georgia" w:eastAsia="Aptos" w:hAnsi="Georgia"/>
          <w:u w:val="single"/>
        </w:rPr>
        <w:t xml:space="preserve">—understood as </w:t>
      </w:r>
      <w:r w:rsidRPr="00E10B0B">
        <w:rPr>
          <w:rFonts w:ascii="Georgia" w:eastAsia="Aptos" w:hAnsi="Georgia"/>
          <w:b/>
          <w:iCs/>
          <w:u w:val="single"/>
          <w:bdr w:val="single" w:sz="8" w:space="0" w:color="auto" w:frame="1"/>
        </w:rPr>
        <w:t>the space of contestation and agonistic engagement</w:t>
      </w:r>
      <w:r w:rsidRPr="00E10B0B">
        <w:rPr>
          <w:rFonts w:ascii="Georgia" w:eastAsia="Aptos" w:hAnsi="Georgia"/>
          <w:u w:val="single"/>
        </w:rPr>
        <w:t xml:space="preserve">—is </w:t>
      </w:r>
      <w:r w:rsidRPr="00E10B0B">
        <w:rPr>
          <w:rFonts w:ascii="Georgia" w:eastAsia="Aptos" w:hAnsi="Georgia"/>
          <w:b/>
          <w:iCs/>
          <w:u w:val="single"/>
          <w:bdr w:val="single" w:sz="8" w:space="0" w:color="auto" w:frame="1"/>
        </w:rPr>
        <w:t>increasingly colonised</w:t>
      </w:r>
      <w:r w:rsidRPr="00E10B0B">
        <w:rPr>
          <w:rFonts w:ascii="Georgia" w:eastAsia="Aptos" w:hAnsi="Georgia"/>
          <w:u w:val="single"/>
        </w:rPr>
        <w:t xml:space="preserve"> by . . . </w:t>
      </w:r>
      <w:r w:rsidRPr="00E10B0B">
        <w:rPr>
          <w:rFonts w:ascii="Georgia" w:eastAsia="Aptos" w:hAnsi="Georgia"/>
          <w:b/>
          <w:iCs/>
          <w:u w:val="single"/>
          <w:bdr w:val="single" w:sz="8" w:space="0" w:color="auto" w:frame="1"/>
        </w:rPr>
        <w:t>technocratic mechanisms</w:t>
      </w:r>
      <w:r w:rsidRPr="00E10B0B">
        <w:rPr>
          <w:rFonts w:ascii="Georgia" w:eastAsia="Aptos" w:hAnsi="Georgia"/>
          <w:u w:val="single"/>
        </w:rPr>
        <w:t xml:space="preserve"> and </w:t>
      </w:r>
      <w:r w:rsidRPr="00E10B0B">
        <w:rPr>
          <w:rFonts w:ascii="Georgia" w:eastAsia="Aptos" w:hAnsi="Georgia"/>
          <w:b/>
          <w:iCs/>
          <w:u w:val="single"/>
          <w:bdr w:val="single" w:sz="8" w:space="0" w:color="auto" w:frame="1"/>
        </w:rPr>
        <w:t>consensual procedures</w:t>
      </w:r>
      <w:r w:rsidRPr="00E10B0B">
        <w:rPr>
          <w:rFonts w:ascii="Georgia" w:eastAsia="Aptos" w:hAnsi="Georgia"/>
          <w:u w:val="single"/>
        </w:rPr>
        <w:t xml:space="preserve">” that operate within the unquestioned framework of </w:t>
      </w:r>
      <w:r w:rsidRPr="00E10B0B">
        <w:rPr>
          <w:rFonts w:ascii="Georgia" w:eastAsia="Aptos" w:hAnsi="Georgia"/>
          <w:b/>
          <w:iCs/>
          <w:u w:val="single"/>
          <w:bdr w:val="single" w:sz="8" w:space="0" w:color="auto" w:frame="1"/>
        </w:rPr>
        <w:t>market economics</w:t>
      </w:r>
      <w:r w:rsidRPr="00E10B0B">
        <w:rPr>
          <w:rFonts w:ascii="Georgia" w:eastAsia="Aptos" w:hAnsi="Georgia"/>
          <w:sz w:val="16"/>
        </w:rPr>
        <w:t xml:space="preserve"> (Wilson and Swyngedouw 2014, 6; see also Žižek 1999, 198–205; Rancière 1999).1 Broadly speaking, if the world today can be divided into two main camps— authoritarian capitalist (Singapore, China, Vietnam, Russia, Saudi Arabia, Iran, etc.) and capitalist liberal democratic (much of the rest of the global North and South)—then postpolitics is the political setup common to both, which is to say that postpolitics is the contemporary political arrangement of global capitalism. In both camps, socioenvironmental contradictions (inequalities, environmental crisis) are reduced to technocratic and policy problems. Governance is increasingly depoliticized so as not to threaten the smooth flow of capital accumulation and mobility.</w:t>
      </w:r>
    </w:p>
    <w:p w14:paraId="7C31A18B" w14:textId="77777777" w:rsidR="00E10B0B" w:rsidRPr="00E10B0B" w:rsidRDefault="00E10B0B" w:rsidP="00E10B0B">
      <w:pPr>
        <w:spacing w:line="256" w:lineRule="auto"/>
        <w:rPr>
          <w:rFonts w:ascii="Georgia" w:eastAsia="Aptos" w:hAnsi="Georgia"/>
          <w:sz w:val="16"/>
        </w:rPr>
      </w:pPr>
      <w:r w:rsidRPr="00E10B0B">
        <w:rPr>
          <w:rFonts w:ascii="Georgia" w:eastAsia="Aptos" w:hAnsi="Georgia"/>
          <w:sz w:val="16"/>
        </w:rPr>
        <w:t>In the authoritarian camp, such depoliticization is flagrant: disagreement and protest tend to be quashed, with the state (Communist Party, secret service, police, army, state-organized vigilante groups) often creating a climate of fear and self-censorship. In today’s China, for example, it is estimated that thousands of peasant revolts (against corruption, rural poverty) and ethnic rebellions (in Tibet, Inner Mongolia, Xinjian Uyghur Region) are suppressed every year by the state (Platt 2012; Roberts 2020). In Russia, democratic elections happen regularly, but in an atmosphere of press censorship and political intimidation that benefits the Putin regime and its allies. Instead, in China as much as Russia, people sublimate (and are encouraged to sublimate) their desires in the realm of the economy, with the state keeping an overall firm grip (through crony capitalism) but favoring market-friendly behavior (consumerism, entrepreneurialism, corporate investment).</w:t>
      </w:r>
    </w:p>
    <w:p w14:paraId="170F39CD" w14:textId="77777777" w:rsidR="00E10B0B" w:rsidRPr="00E10B0B" w:rsidRDefault="00E10B0B" w:rsidP="00E10B0B">
      <w:pPr>
        <w:spacing w:line="256" w:lineRule="auto"/>
        <w:rPr>
          <w:rFonts w:ascii="Georgia" w:eastAsia="Aptos" w:hAnsi="Georgia"/>
          <w:u w:val="single"/>
        </w:rPr>
      </w:pPr>
      <w:r w:rsidRPr="00E10B0B">
        <w:rPr>
          <w:rFonts w:ascii="Georgia" w:eastAsia="Aptos" w:hAnsi="Georgia"/>
          <w:sz w:val="16"/>
        </w:rPr>
        <w:t xml:space="preserve">For their part, liberal democracies can be characterized as comparatively more tolerant of dissent, but in increasingly controlled ways. Party politics tend to be “competitive” only in name, with party platforms for the most part indistinguishable, focusing less on substantive issues than on leaders, personalities, soundbites, and media-friendly messaging. </w:t>
      </w:r>
      <w:r w:rsidRPr="00E10B0B">
        <w:rPr>
          <w:rFonts w:ascii="Georgia" w:eastAsia="Aptos" w:hAnsi="Georgia"/>
          <w:u w:val="single"/>
        </w:rPr>
        <w:t>Elections have, in this sense, become routinized, marketized, spectacularized: voting is just another consumerist “choice” based on small differences and charismatic appeal. Postpolitics thus progressively forecloses the space of the political, replacing party competition with consensus-based politics, issue-oriented debate with charismatic leadership, and ideological divide with political agreement (especially in relation to the market).</w:t>
      </w:r>
    </w:p>
    <w:p w14:paraId="3E291AF4" w14:textId="77777777" w:rsidR="00E10B0B" w:rsidRPr="00E10B0B" w:rsidRDefault="00E10B0B" w:rsidP="00E10B0B">
      <w:pPr>
        <w:spacing w:line="256" w:lineRule="auto"/>
        <w:rPr>
          <w:rFonts w:ascii="Georgia" w:eastAsia="Aptos" w:hAnsi="Georgia"/>
          <w:sz w:val="16"/>
        </w:rPr>
      </w:pPr>
      <w:r w:rsidRPr="00E10B0B">
        <w:rPr>
          <w:rFonts w:ascii="Georgia" w:eastAsia="Aptos" w:hAnsi="Georgia"/>
          <w:u w:val="single"/>
        </w:rPr>
        <w:t>Postpolitics thus ends up reducing the political to “enlightened” policymaking</w:t>
      </w:r>
      <w:r w:rsidRPr="00E10B0B">
        <w:rPr>
          <w:rFonts w:ascii="Georgia" w:eastAsia="Aptos" w:hAnsi="Georgia"/>
          <w:sz w:val="16"/>
        </w:rPr>
        <w:t>. Socioeconomic decisions are reached through “expert” knowledge and administration, relying on the likes of technocrats, economists, bankers, business executives, corporate lawyers, scientists, pollsters, NGO leaders, social media gurus, and celebrities, who putatively negotiate diverse interests and are able to capture and express popular consensus—to perfect what, more or less, already is. The point is not to question the status quo too much, but to make practical and workable policy. Often, such depoliticized decision-making resorts to a moralizing politics—a notable feature of our neoliberal times—as a result of which it is individuals and businesses that are responsibilized: corporate philanthropy and celebrity charity are championed over the welfare state, personalized moral injunctions (such as checking your privilege) substitute for any call to transform the existing structures of privilege and oppression, ethical consumerism and corporate social and environmental responsibility are preferred to state regulation of industry, and NGO and nonprofit do-gooding supplants government programs.</w:t>
      </w:r>
    </w:p>
    <w:p w14:paraId="49FBE64C" w14:textId="77777777" w:rsidR="00E10B0B" w:rsidRPr="00E10B0B" w:rsidRDefault="00E10B0B" w:rsidP="00E10B0B">
      <w:pPr>
        <w:spacing w:line="256" w:lineRule="auto"/>
        <w:rPr>
          <w:rFonts w:ascii="Georgia" w:eastAsia="Aptos" w:hAnsi="Georgia"/>
          <w:sz w:val="16"/>
        </w:rPr>
      </w:pPr>
      <w:r w:rsidRPr="00E10B0B">
        <w:rPr>
          <w:rFonts w:ascii="Georgia" w:eastAsia="Aptos" w:hAnsi="Georgia"/>
          <w:u w:val="single"/>
        </w:rPr>
        <w:t xml:space="preserve">The overwhelming consensus here is on neoliberal capitalism, which is generally accepted as objective fact, providing the primary horizon of meaning. This means that the </w:t>
      </w:r>
      <w:r w:rsidRPr="00E10B0B">
        <w:rPr>
          <w:rFonts w:ascii="Georgia" w:eastAsia="Aptos" w:hAnsi="Georgia"/>
          <w:b/>
          <w:iCs/>
          <w:u w:val="single"/>
          <w:bdr w:val="single" w:sz="8" w:space="0" w:color="auto" w:frame="1"/>
        </w:rPr>
        <w:t>real object</w:t>
      </w:r>
      <w:r w:rsidRPr="00E10B0B">
        <w:rPr>
          <w:rFonts w:ascii="Georgia" w:eastAsia="Aptos" w:hAnsi="Georgia"/>
          <w:u w:val="single"/>
        </w:rPr>
        <w:t xml:space="preserve"> of postpolitics is the </w:t>
      </w:r>
      <w:r w:rsidRPr="00E10B0B">
        <w:rPr>
          <w:rFonts w:ascii="Georgia" w:eastAsia="Aptos" w:hAnsi="Georgia"/>
          <w:b/>
          <w:iCs/>
          <w:u w:val="single"/>
          <w:bdr w:val="single" w:sz="8" w:space="0" w:color="auto" w:frame="1"/>
        </w:rPr>
        <w:t>depoliticization of the economy</w:t>
      </w:r>
      <w:r w:rsidRPr="00E10B0B">
        <w:rPr>
          <w:rFonts w:ascii="Georgia" w:eastAsia="Aptos" w:hAnsi="Georgia"/>
          <w:u w:val="single"/>
        </w:rPr>
        <w:t>, which thereby tends to be “increasingly insulated from even the most limited forms of democratic accountability”</w:t>
      </w:r>
      <w:r w:rsidRPr="00E10B0B">
        <w:rPr>
          <w:rFonts w:ascii="Georgia" w:eastAsia="Aptos" w:hAnsi="Georgia"/>
          <w:sz w:val="16"/>
        </w:rPr>
        <w:t xml:space="preserve"> (Wilson and Swyngedouw 2014, 9), making a Marxist critique of political economy a relic of the past. When it comes to market capitalism, then, the neoliberal state has gradually relinquished its authority in favor of moral suasion, becoming more of a facilitator than a regulator (Shamir 2008, 6). Its proper role now is to create business-friendly environments, tax-free havens, private-public partnerships, or conformity to World Trade Organization agreements. It duly implements “sound” austerity measures and corporate tax cuts, the latter of which lead to the massive wealth accumulation by the 1 percent discussed earlier. More often than not, political leaders slavishly follow the dictates of international financial institutions and banks (World Bank, International Monetary Fund, European Central Bank, etc.), with even the likes of Greece’s Syriza government caving to the pressures of structural adjustment (see chapter 4).</w:t>
      </w:r>
    </w:p>
    <w:p w14:paraId="5FBEBB6A" w14:textId="77777777" w:rsidR="00E10B0B" w:rsidRPr="00E10B0B" w:rsidRDefault="00E10B0B" w:rsidP="00E10B0B">
      <w:pPr>
        <w:spacing w:line="256" w:lineRule="auto"/>
        <w:rPr>
          <w:rFonts w:ascii="Georgia" w:eastAsia="Aptos" w:hAnsi="Georgia"/>
          <w:u w:val="single"/>
        </w:rPr>
      </w:pPr>
      <w:r w:rsidRPr="00E10B0B">
        <w:rPr>
          <w:rFonts w:ascii="Georgia" w:eastAsia="Aptos" w:hAnsi="Georgia"/>
          <w:sz w:val="16"/>
        </w:rPr>
        <w:t xml:space="preserve">Where state power has increased of late is in the domains of security and immigration. Yet these, too, accord with postpolitics, the one enabling greater surveillance of the population (often under the guise of “antiterrorism”), the other allowing stricter control over the movement of people and labor. </w:t>
      </w:r>
      <w:r w:rsidRPr="00E10B0B">
        <w:rPr>
          <w:rFonts w:ascii="Georgia" w:eastAsia="Aptos" w:hAnsi="Georgia"/>
          <w:u w:val="single"/>
        </w:rPr>
        <w:t>As Žižek points out (2008c, 102), increasingly we have greater mobility of capital but declining movement of people, with states constructing physical and politico-legal barriers to better and more strictly regulate migration (e.g., “fortress Europe,” walls between Israel and Palestine and between the United States and Mexico, gated communities, slum cities). The human dimension of postpolitical globalization is thus greater immobility.</w:t>
      </w:r>
    </w:p>
    <w:p w14:paraId="3328A820" w14:textId="77777777" w:rsidR="00E10B0B" w:rsidRPr="00E10B0B" w:rsidRDefault="00E10B0B" w:rsidP="00E10B0B">
      <w:pPr>
        <w:spacing w:line="256" w:lineRule="auto"/>
        <w:rPr>
          <w:rFonts w:ascii="Georgia" w:eastAsia="Aptos" w:hAnsi="Georgia"/>
          <w:u w:val="single"/>
        </w:rPr>
      </w:pPr>
      <w:r w:rsidRPr="00E10B0B">
        <w:rPr>
          <w:rFonts w:ascii="Georgia" w:eastAsia="Aptos" w:hAnsi="Georgia"/>
          <w:b/>
          <w:iCs/>
          <w:highlight w:val="cyan"/>
          <w:u w:val="single"/>
          <w:bdr w:val="single" w:sz="8" w:space="0" w:color="auto" w:frame="1"/>
        </w:rPr>
        <w:t>Culture</w:t>
      </w:r>
      <w:r w:rsidRPr="00E10B0B">
        <w:rPr>
          <w:rFonts w:ascii="Georgia" w:eastAsia="Aptos" w:hAnsi="Georgia"/>
          <w:sz w:val="16"/>
          <w:highlight w:val="cyan"/>
        </w:rPr>
        <w:t xml:space="preserve"> </w:t>
      </w:r>
      <w:r w:rsidRPr="00E10B0B">
        <w:rPr>
          <w:rFonts w:ascii="Georgia" w:eastAsia="Aptos" w:hAnsi="Georgia"/>
          <w:highlight w:val="cyan"/>
          <w:u w:val="single"/>
        </w:rPr>
        <w:t xml:space="preserve">is the </w:t>
      </w:r>
      <w:r w:rsidRPr="00E10B0B">
        <w:rPr>
          <w:rFonts w:ascii="Georgia" w:eastAsia="Aptos" w:hAnsi="Georgia"/>
          <w:b/>
          <w:iCs/>
          <w:highlight w:val="cyan"/>
          <w:u w:val="single"/>
          <w:bdr w:val="single" w:sz="8" w:space="0" w:color="auto" w:frame="1"/>
        </w:rPr>
        <w:t>one area</w:t>
      </w:r>
      <w:r w:rsidRPr="00E10B0B">
        <w:rPr>
          <w:rFonts w:ascii="Georgia" w:eastAsia="Aptos" w:hAnsi="Georgia"/>
          <w:highlight w:val="cyan"/>
          <w:u w:val="single"/>
        </w:rPr>
        <w:t xml:space="preserve"> in which </w:t>
      </w:r>
      <w:r w:rsidRPr="00E10B0B">
        <w:rPr>
          <w:rFonts w:ascii="Georgia" w:eastAsia="Aptos" w:hAnsi="Georgia"/>
          <w:b/>
          <w:iCs/>
          <w:highlight w:val="cyan"/>
          <w:u w:val="single"/>
          <w:bdr w:val="single" w:sz="8" w:space="0" w:color="auto" w:frame="1"/>
        </w:rPr>
        <w:t>“difference”</w:t>
      </w:r>
      <w:r w:rsidRPr="00E10B0B">
        <w:rPr>
          <w:rFonts w:ascii="Georgia" w:eastAsia="Aptos" w:hAnsi="Georgia"/>
          <w:highlight w:val="cyan"/>
          <w:u w:val="single"/>
        </w:rPr>
        <w:t xml:space="preserve"> is tolerated</w:t>
      </w:r>
      <w:r w:rsidRPr="00E10B0B">
        <w:rPr>
          <w:rFonts w:ascii="Georgia" w:eastAsia="Aptos" w:hAnsi="Georgia"/>
          <w:u w:val="single"/>
        </w:rPr>
        <w:t xml:space="preserve"> in today’s liberal democratic landscape</w:t>
      </w:r>
      <w:r w:rsidRPr="00E10B0B">
        <w:rPr>
          <w:rFonts w:ascii="Georgia" w:eastAsia="Aptos" w:hAnsi="Georgia"/>
          <w:sz w:val="16"/>
        </w:rPr>
        <w:t xml:space="preserve">: </w:t>
      </w:r>
      <w:r w:rsidRPr="00E10B0B">
        <w:rPr>
          <w:rFonts w:ascii="Georgia" w:eastAsia="Aptos" w:hAnsi="Georgia"/>
          <w:u w:val="single"/>
        </w:rPr>
        <w:t xml:space="preserve">it is the realm in which the main struggles for recognition have happened during the last few decades, bringing notable victories for gender, LGBT+, disability, and antiracism </w:t>
      </w:r>
      <w:r w:rsidRPr="00E10B0B">
        <w:rPr>
          <w:rFonts w:ascii="Georgia" w:eastAsia="Aptos" w:hAnsi="Georgia"/>
          <w:highlight w:val="cyan"/>
          <w:u w:val="single"/>
        </w:rPr>
        <w:t>movements</w:t>
      </w:r>
      <w:r w:rsidRPr="00E10B0B">
        <w:rPr>
          <w:rFonts w:ascii="Georgia" w:eastAsia="Aptos" w:hAnsi="Georgia"/>
          <w:sz w:val="16"/>
        </w:rPr>
        <w:t xml:space="preserve">. Yet even these </w:t>
      </w:r>
      <w:r w:rsidRPr="00E10B0B">
        <w:rPr>
          <w:rFonts w:ascii="Georgia" w:eastAsia="Aptos" w:hAnsi="Georgia"/>
          <w:highlight w:val="cyan"/>
          <w:u w:val="single"/>
        </w:rPr>
        <w:t xml:space="preserve">are </w:t>
      </w:r>
      <w:r w:rsidRPr="00E10B0B">
        <w:rPr>
          <w:rFonts w:ascii="Georgia" w:eastAsia="Aptos" w:hAnsi="Georgia"/>
          <w:b/>
          <w:iCs/>
          <w:highlight w:val="cyan"/>
          <w:u w:val="single"/>
          <w:bdr w:val="single" w:sz="8" w:space="0" w:color="auto" w:frame="1"/>
        </w:rPr>
        <w:t>consistent</w:t>
      </w:r>
      <w:r w:rsidRPr="00E10B0B">
        <w:rPr>
          <w:rFonts w:ascii="Georgia" w:eastAsia="Aptos" w:hAnsi="Georgia"/>
          <w:highlight w:val="cyan"/>
          <w:u w:val="single"/>
        </w:rPr>
        <w:t xml:space="preserve"> with the postpolitical</w:t>
      </w:r>
      <w:r w:rsidRPr="00E10B0B">
        <w:rPr>
          <w:rFonts w:ascii="Georgia" w:eastAsia="Aptos" w:hAnsi="Georgia"/>
          <w:sz w:val="16"/>
        </w:rPr>
        <w:t xml:space="preserve">—as long as capitalist political economy is generally left unthreatened, cultural politics can proceed, it seems. </w:t>
      </w:r>
      <w:r w:rsidRPr="00E10B0B">
        <w:rPr>
          <w:rFonts w:ascii="Georgia" w:eastAsia="Aptos" w:hAnsi="Georgia"/>
          <w:u w:val="single"/>
        </w:rPr>
        <w:t xml:space="preserve">In fact, </w:t>
      </w:r>
      <w:r w:rsidRPr="00E10B0B">
        <w:rPr>
          <w:rFonts w:ascii="Georgia" w:eastAsia="Aptos" w:hAnsi="Georgia"/>
          <w:highlight w:val="cyan"/>
          <w:u w:val="single"/>
        </w:rPr>
        <w:t xml:space="preserve">corporate capitalism now </w:t>
      </w:r>
      <w:r w:rsidRPr="00E10B0B">
        <w:rPr>
          <w:rFonts w:ascii="Georgia" w:eastAsia="Aptos" w:hAnsi="Georgia"/>
          <w:b/>
          <w:iCs/>
          <w:highlight w:val="cyan"/>
          <w:u w:val="single"/>
          <w:bdr w:val="single" w:sz="8" w:space="0" w:color="auto" w:frame="1"/>
        </w:rPr>
        <w:t>banks on</w:t>
      </w:r>
      <w:r w:rsidRPr="00E10B0B">
        <w:rPr>
          <w:rFonts w:ascii="Georgia" w:eastAsia="Aptos" w:hAnsi="Georgia"/>
          <w:u w:val="single"/>
        </w:rPr>
        <w:t xml:space="preserve"> the </w:t>
      </w:r>
      <w:r w:rsidRPr="00E10B0B">
        <w:rPr>
          <w:rFonts w:ascii="Georgia" w:eastAsia="Aptos" w:hAnsi="Georgia"/>
          <w:b/>
          <w:iCs/>
          <w:highlight w:val="cyan"/>
          <w:u w:val="single"/>
          <w:bdr w:val="single" w:sz="8" w:space="0" w:color="auto" w:frame="1"/>
        </w:rPr>
        <w:t>proliferation of identities</w:t>
      </w:r>
      <w:r w:rsidRPr="00E10B0B">
        <w:rPr>
          <w:rFonts w:ascii="Georgia" w:eastAsia="Aptos" w:hAnsi="Georgia"/>
          <w:u w:val="single"/>
        </w:rPr>
        <w:t xml:space="preserve"> and lifestyles, </w:t>
      </w:r>
      <w:r w:rsidRPr="00E10B0B">
        <w:rPr>
          <w:rFonts w:ascii="Georgia" w:eastAsia="Aptos" w:hAnsi="Georgia"/>
          <w:highlight w:val="cyan"/>
          <w:u w:val="single"/>
        </w:rPr>
        <w:t>seeing</w:t>
      </w:r>
      <w:r w:rsidRPr="00E10B0B">
        <w:rPr>
          <w:rFonts w:ascii="Georgia" w:eastAsia="Aptos" w:hAnsi="Georgia"/>
          <w:u w:val="single"/>
        </w:rPr>
        <w:t xml:space="preserve"> in them yet another </w:t>
      </w:r>
      <w:r w:rsidRPr="00E10B0B">
        <w:rPr>
          <w:rFonts w:ascii="Georgia" w:eastAsia="Aptos" w:hAnsi="Georgia"/>
          <w:b/>
          <w:iCs/>
          <w:highlight w:val="cyan"/>
          <w:u w:val="single"/>
          <w:bdr w:val="single" w:sz="8" w:space="0" w:color="auto" w:frame="1"/>
        </w:rPr>
        <w:t>opportunity</w:t>
      </w:r>
      <w:r w:rsidRPr="00E10B0B">
        <w:rPr>
          <w:rFonts w:ascii="Georgia" w:eastAsia="Aptos" w:hAnsi="Georgia"/>
          <w:b/>
          <w:iCs/>
          <w:u w:val="single"/>
          <w:bdr w:val="single" w:sz="8" w:space="0" w:color="auto" w:frame="1"/>
        </w:rPr>
        <w:t xml:space="preserve"> for commodification</w:t>
      </w:r>
      <w:r w:rsidRPr="00E10B0B">
        <w:rPr>
          <w:rFonts w:ascii="Georgia" w:eastAsia="Aptos" w:hAnsi="Georgia"/>
          <w:sz w:val="16"/>
        </w:rPr>
        <w:t xml:space="preserve"> (</w:t>
      </w:r>
      <w:r w:rsidRPr="00E10B0B">
        <w:rPr>
          <w:rFonts w:ascii="Georgia" w:eastAsia="Aptos" w:hAnsi="Georgia"/>
          <w:u w:val="single"/>
        </w:rPr>
        <w:t>“ethnic chic,” gay fashion, “chick lit,” Prozac, etc.).</w:t>
      </w:r>
      <w:r w:rsidRPr="00E10B0B">
        <w:rPr>
          <w:rFonts w:ascii="Georgia" w:eastAsia="Aptos" w:hAnsi="Georgia"/>
          <w:sz w:val="16"/>
        </w:rPr>
        <w:t xml:space="preserve"> Today, </w:t>
      </w:r>
      <w:r w:rsidRPr="00E10B0B">
        <w:rPr>
          <w:rFonts w:ascii="Georgia" w:eastAsia="Aptos" w:hAnsi="Georgia"/>
          <w:b/>
          <w:iCs/>
          <w:u w:val="single"/>
          <w:bdr w:val="single" w:sz="8" w:space="0" w:color="auto" w:frame="1"/>
        </w:rPr>
        <w:t>even protest movements are corporatized</w:t>
      </w:r>
      <w:r w:rsidRPr="00E10B0B">
        <w:rPr>
          <w:rFonts w:ascii="Georgia" w:eastAsia="Aptos" w:hAnsi="Georgia"/>
          <w:u w:val="single"/>
        </w:rPr>
        <w:t xml:space="preserve">, with cosmetic firms targeting the Women’s March, MTV creating a music award for “Most Memorable #OWS (Occupy Wall Street) Performance,” and corporate giants like Apple, IBM, Nike, and GE denouncing anti-trans public restroom regulations. That “progressive” identity-based struggles are co-opted and neutered by the corporate sector in this way is a sure sign of their depoliticization—not only do they </w:t>
      </w:r>
      <w:r w:rsidRPr="00E10B0B">
        <w:rPr>
          <w:rFonts w:ascii="Georgia" w:eastAsia="Aptos" w:hAnsi="Georgia"/>
          <w:b/>
          <w:iCs/>
          <w:u w:val="single"/>
          <w:bdr w:val="single" w:sz="8" w:space="0" w:color="auto" w:frame="1"/>
        </w:rPr>
        <w:t>pose no threat</w:t>
      </w:r>
      <w:r w:rsidRPr="00E10B0B">
        <w:rPr>
          <w:rFonts w:ascii="Georgia" w:eastAsia="Aptos" w:hAnsi="Georgia"/>
          <w:u w:val="single"/>
        </w:rPr>
        <w:t xml:space="preserve"> to the system, but they </w:t>
      </w:r>
      <w:r w:rsidRPr="00E10B0B">
        <w:rPr>
          <w:rFonts w:ascii="Georgia" w:eastAsia="Aptos" w:hAnsi="Georgia"/>
          <w:b/>
          <w:iCs/>
          <w:u w:val="single"/>
          <w:bdr w:val="single" w:sz="8" w:space="0" w:color="auto" w:frame="1"/>
        </w:rPr>
        <w:t>become fodder for new markets</w:t>
      </w:r>
      <w:r w:rsidRPr="00E10B0B">
        <w:rPr>
          <w:rFonts w:ascii="Georgia" w:eastAsia="Aptos" w:hAnsi="Georgia"/>
          <w:u w:val="single"/>
        </w:rPr>
        <w:t>.</w:t>
      </w:r>
    </w:p>
    <w:p w14:paraId="349E732E" w14:textId="024C4DB2" w:rsidR="00D04D3F" w:rsidRPr="00E10B0B" w:rsidRDefault="00D04D3F" w:rsidP="00E10B0B">
      <w:pPr>
        <w:rPr>
          <w:color w:val="000000" w:themeColor="text1"/>
          <w:u w:val="single"/>
        </w:rPr>
      </w:pPr>
    </w:p>
    <w:sectPr w:rsidR="00D04D3F" w:rsidRPr="00E10B0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38F026" w14:textId="77777777" w:rsidR="005C63BE" w:rsidRDefault="005C63BE" w:rsidP="00066D2C">
      <w:pPr>
        <w:spacing w:after="0" w:line="240" w:lineRule="auto"/>
      </w:pPr>
      <w:r>
        <w:separator/>
      </w:r>
    </w:p>
  </w:endnote>
  <w:endnote w:type="continuationSeparator" w:id="0">
    <w:p w14:paraId="371444D1" w14:textId="77777777" w:rsidR="005C63BE" w:rsidRDefault="005C63B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E1AED1" w14:textId="77777777" w:rsidR="005C63BE" w:rsidRDefault="005C63BE" w:rsidP="00066D2C">
      <w:pPr>
        <w:spacing w:after="0" w:line="240" w:lineRule="auto"/>
      </w:pPr>
      <w:r>
        <w:separator/>
      </w:r>
    </w:p>
  </w:footnote>
  <w:footnote w:type="continuationSeparator" w:id="0">
    <w:p w14:paraId="451FFACF" w14:textId="77777777" w:rsidR="005C63BE" w:rsidRDefault="005C63B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093534650384"/>
    <w:docVar w:name="VerbatimVersion" w:val="6.0.0"/>
    <w:docVar w:name="WordVersion" w:val="16.0"/>
  </w:docVars>
  <w:rsids>
    <w:rsidRoot w:val="00D04D3F"/>
    <w:rsid w:val="00001C7E"/>
    <w:rsid w:val="0000487C"/>
    <w:rsid w:val="00007917"/>
    <w:rsid w:val="00011FEF"/>
    <w:rsid w:val="00013C8B"/>
    <w:rsid w:val="00023AEF"/>
    <w:rsid w:val="000241CB"/>
    <w:rsid w:val="000250CA"/>
    <w:rsid w:val="00026563"/>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66B"/>
    <w:rsid w:val="000A4AE6"/>
    <w:rsid w:val="000A5EE1"/>
    <w:rsid w:val="000B3425"/>
    <w:rsid w:val="000B5FBB"/>
    <w:rsid w:val="000B6974"/>
    <w:rsid w:val="000B6B3E"/>
    <w:rsid w:val="000C137E"/>
    <w:rsid w:val="000C224D"/>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3B6"/>
    <w:rsid w:val="00127061"/>
    <w:rsid w:val="00131B53"/>
    <w:rsid w:val="001327C1"/>
    <w:rsid w:val="001329A3"/>
    <w:rsid w:val="00134120"/>
    <w:rsid w:val="001356C8"/>
    <w:rsid w:val="001378C8"/>
    <w:rsid w:val="00140A6B"/>
    <w:rsid w:val="00144AD4"/>
    <w:rsid w:val="00146731"/>
    <w:rsid w:val="00146F2E"/>
    <w:rsid w:val="00150A2E"/>
    <w:rsid w:val="00152BF7"/>
    <w:rsid w:val="00162CCB"/>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64C4"/>
    <w:rsid w:val="00210DC2"/>
    <w:rsid w:val="002110D6"/>
    <w:rsid w:val="002124BD"/>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2F7"/>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725D"/>
    <w:rsid w:val="00333A69"/>
    <w:rsid w:val="003352D6"/>
    <w:rsid w:val="00345BF2"/>
    <w:rsid w:val="00347131"/>
    <w:rsid w:val="003479B5"/>
    <w:rsid w:val="003500B6"/>
    <w:rsid w:val="00352622"/>
    <w:rsid w:val="003542BA"/>
    <w:rsid w:val="00355B45"/>
    <w:rsid w:val="00361FA0"/>
    <w:rsid w:val="003662DB"/>
    <w:rsid w:val="00367D96"/>
    <w:rsid w:val="003706D8"/>
    <w:rsid w:val="00373B7F"/>
    <w:rsid w:val="003753F6"/>
    <w:rsid w:val="003779C8"/>
    <w:rsid w:val="00382DF7"/>
    <w:rsid w:val="0039157C"/>
    <w:rsid w:val="00392140"/>
    <w:rsid w:val="00392D93"/>
    <w:rsid w:val="00393EF2"/>
    <w:rsid w:val="00394F71"/>
    <w:rsid w:val="00396D52"/>
    <w:rsid w:val="003A46B4"/>
    <w:rsid w:val="003A5CE8"/>
    <w:rsid w:val="003A698D"/>
    <w:rsid w:val="003B17B3"/>
    <w:rsid w:val="003B4705"/>
    <w:rsid w:val="003B4F86"/>
    <w:rsid w:val="003B734D"/>
    <w:rsid w:val="003C177C"/>
    <w:rsid w:val="003C2390"/>
    <w:rsid w:val="003C251E"/>
    <w:rsid w:val="003C3CCA"/>
    <w:rsid w:val="003C6CA9"/>
    <w:rsid w:val="003D3B44"/>
    <w:rsid w:val="003D4150"/>
    <w:rsid w:val="003D5367"/>
    <w:rsid w:val="003F3920"/>
    <w:rsid w:val="003F4D5F"/>
    <w:rsid w:val="00405AD7"/>
    <w:rsid w:val="0041087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10C3"/>
    <w:rsid w:val="00462267"/>
    <w:rsid w:val="00462B60"/>
    <w:rsid w:val="00474720"/>
    <w:rsid w:val="00480A40"/>
    <w:rsid w:val="004827C9"/>
    <w:rsid w:val="00486F5E"/>
    <w:rsid w:val="004875B9"/>
    <w:rsid w:val="00491C5F"/>
    <w:rsid w:val="0049341D"/>
    <w:rsid w:val="00493AA8"/>
    <w:rsid w:val="004A2B4E"/>
    <w:rsid w:val="004A40AB"/>
    <w:rsid w:val="004A539A"/>
    <w:rsid w:val="004A6B31"/>
    <w:rsid w:val="004A74B8"/>
    <w:rsid w:val="004B3C97"/>
    <w:rsid w:val="004B4D3B"/>
    <w:rsid w:val="004B5436"/>
    <w:rsid w:val="004C2990"/>
    <w:rsid w:val="004C5E96"/>
    <w:rsid w:val="004C7B42"/>
    <w:rsid w:val="004D05AA"/>
    <w:rsid w:val="004D14C3"/>
    <w:rsid w:val="004D1CF2"/>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161F"/>
    <w:rsid w:val="00565142"/>
    <w:rsid w:val="00567D6A"/>
    <w:rsid w:val="00567D90"/>
    <w:rsid w:val="00575723"/>
    <w:rsid w:val="00583644"/>
    <w:rsid w:val="00585F11"/>
    <w:rsid w:val="005906F9"/>
    <w:rsid w:val="005932B4"/>
    <w:rsid w:val="005A3550"/>
    <w:rsid w:val="005A4DE4"/>
    <w:rsid w:val="005A6204"/>
    <w:rsid w:val="005A6D5A"/>
    <w:rsid w:val="005B127A"/>
    <w:rsid w:val="005B41CE"/>
    <w:rsid w:val="005B566C"/>
    <w:rsid w:val="005B5DC5"/>
    <w:rsid w:val="005B6286"/>
    <w:rsid w:val="005C1630"/>
    <w:rsid w:val="005C2AEB"/>
    <w:rsid w:val="005C5B70"/>
    <w:rsid w:val="005C63BE"/>
    <w:rsid w:val="005D027B"/>
    <w:rsid w:val="005D3400"/>
    <w:rsid w:val="005D3778"/>
    <w:rsid w:val="005D388F"/>
    <w:rsid w:val="005D45F4"/>
    <w:rsid w:val="005D700C"/>
    <w:rsid w:val="005E0F22"/>
    <w:rsid w:val="005E43F7"/>
    <w:rsid w:val="005E5941"/>
    <w:rsid w:val="005E78A2"/>
    <w:rsid w:val="005F3EC9"/>
    <w:rsid w:val="005F5E14"/>
    <w:rsid w:val="00616D9B"/>
    <w:rsid w:val="00622773"/>
    <w:rsid w:val="00622C58"/>
    <w:rsid w:val="0062614B"/>
    <w:rsid w:val="006266E2"/>
    <w:rsid w:val="0063037B"/>
    <w:rsid w:val="00632C54"/>
    <w:rsid w:val="00635616"/>
    <w:rsid w:val="0063786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A74"/>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402A"/>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2180"/>
    <w:rsid w:val="00735B1F"/>
    <w:rsid w:val="00737502"/>
    <w:rsid w:val="00740B3A"/>
    <w:rsid w:val="00740C8B"/>
    <w:rsid w:val="00743263"/>
    <w:rsid w:val="007454B6"/>
    <w:rsid w:val="0074789B"/>
    <w:rsid w:val="00754ABD"/>
    <w:rsid w:val="00754D3B"/>
    <w:rsid w:val="00760D6A"/>
    <w:rsid w:val="0076343C"/>
    <w:rsid w:val="00764C12"/>
    <w:rsid w:val="0077471F"/>
    <w:rsid w:val="007750DF"/>
    <w:rsid w:val="00777C19"/>
    <w:rsid w:val="00782487"/>
    <w:rsid w:val="007843B9"/>
    <w:rsid w:val="00784C8D"/>
    <w:rsid w:val="00785E47"/>
    <w:rsid w:val="007873F5"/>
    <w:rsid w:val="0078760F"/>
    <w:rsid w:val="00787BF5"/>
    <w:rsid w:val="0079136A"/>
    <w:rsid w:val="00792AD8"/>
    <w:rsid w:val="00792D84"/>
    <w:rsid w:val="00795030"/>
    <w:rsid w:val="00795A26"/>
    <w:rsid w:val="007A00CB"/>
    <w:rsid w:val="007A312F"/>
    <w:rsid w:val="007A7EAB"/>
    <w:rsid w:val="007B2B6C"/>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A7C86"/>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F71"/>
    <w:rsid w:val="0096145A"/>
    <w:rsid w:val="009632EF"/>
    <w:rsid w:val="00973634"/>
    <w:rsid w:val="00973D8A"/>
    <w:rsid w:val="009804B4"/>
    <w:rsid w:val="00980709"/>
    <w:rsid w:val="0098278C"/>
    <w:rsid w:val="009845BB"/>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3C8"/>
    <w:rsid w:val="009F66D9"/>
    <w:rsid w:val="00A035A3"/>
    <w:rsid w:val="00A1128F"/>
    <w:rsid w:val="00A16440"/>
    <w:rsid w:val="00A169AC"/>
    <w:rsid w:val="00A177E8"/>
    <w:rsid w:val="00A2133B"/>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45C5"/>
    <w:rsid w:val="00AA5803"/>
    <w:rsid w:val="00AA584F"/>
    <w:rsid w:val="00AA6F51"/>
    <w:rsid w:val="00AB2843"/>
    <w:rsid w:val="00AB3118"/>
    <w:rsid w:val="00AB6AD0"/>
    <w:rsid w:val="00AB6F32"/>
    <w:rsid w:val="00AC3853"/>
    <w:rsid w:val="00AC46C7"/>
    <w:rsid w:val="00AC5B71"/>
    <w:rsid w:val="00AC5F18"/>
    <w:rsid w:val="00AC6ED5"/>
    <w:rsid w:val="00AD28BC"/>
    <w:rsid w:val="00AE00AE"/>
    <w:rsid w:val="00AE56E1"/>
    <w:rsid w:val="00AE6C9A"/>
    <w:rsid w:val="00AF07F8"/>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3C95"/>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BAB"/>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ACC"/>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4D3F"/>
    <w:rsid w:val="00D0533C"/>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57D0F"/>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0B0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3280"/>
    <w:rsid w:val="00EA5878"/>
    <w:rsid w:val="00EA7F55"/>
    <w:rsid w:val="00EB0E1F"/>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226"/>
    <w:rsid w:val="00F0685D"/>
    <w:rsid w:val="00F06A5D"/>
    <w:rsid w:val="00F0700E"/>
    <w:rsid w:val="00F14A61"/>
    <w:rsid w:val="00F17B58"/>
    <w:rsid w:val="00F24B23"/>
    <w:rsid w:val="00F25A3F"/>
    <w:rsid w:val="00F27353"/>
    <w:rsid w:val="00F3057A"/>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4D9"/>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776F"/>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B9723B"/>
  <w15:chartTrackingRefBased/>
  <w15:docId w15:val="{45546CD9-0930-4D91-B8A2-29D5E7DD0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62CCB"/>
    <w:rPr>
      <w:rFonts w:ascii="Calibri" w:hAnsi="Calibri" w:cs="Calibri"/>
    </w:rPr>
  </w:style>
  <w:style w:type="paragraph" w:styleId="Heading1">
    <w:name w:val="heading 1"/>
    <w:aliases w:val="Pocket"/>
    <w:basedOn w:val="Normal"/>
    <w:next w:val="Normal"/>
    <w:link w:val="Heading1Char"/>
    <w:qFormat/>
    <w:rsid w:val="00162C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62CC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 Char Char Char Char Char Char Char"/>
    <w:basedOn w:val="Normal"/>
    <w:next w:val="Normal"/>
    <w:link w:val="Heading3Char"/>
    <w:uiPriority w:val="2"/>
    <w:qFormat/>
    <w:rsid w:val="00162CC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Ch,no read,No Spacing211,No Spacing12,No Spacing2111,No Spacing4,No Spacing11111,No Spacing5,ta,small space,T,nonunderlined,Clear,t,Ta,Heading 2 Char2 Char,Heading 2 Char1 Char Char, Ch,TAG,Ca"/>
    <w:basedOn w:val="Normal"/>
    <w:next w:val="Normal"/>
    <w:link w:val="Heading4Char"/>
    <w:uiPriority w:val="3"/>
    <w:qFormat/>
    <w:rsid w:val="00162CC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62CC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62C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2CCB"/>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
    <w:basedOn w:val="DefaultParagraphFont"/>
    <w:link w:val="textbold"/>
    <w:uiPriority w:val="8"/>
    <w:qFormat/>
    <w:rsid w:val="00162CC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62CCB"/>
    <w:rPr>
      <w:color w:val="auto"/>
      <w:u w:val="none"/>
    </w:rPr>
  </w:style>
  <w:style w:type="character" w:customStyle="1" w:styleId="Heading1Char">
    <w:name w:val="Heading 1 Char"/>
    <w:aliases w:val="Pocket Char"/>
    <w:basedOn w:val="DefaultParagraphFont"/>
    <w:link w:val="Heading1"/>
    <w:rsid w:val="00162CC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62CCB"/>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2"/>
    <w:rsid w:val="00162CCB"/>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Ch Char,no read Char,No Spacing211 Char,No Spacing12 Char,No Spacing2111 Char,No Spacing4 Char,No Spacing11111 Char,No Spacing5 Char,ta Char,small space Char"/>
    <w:basedOn w:val="DefaultParagraphFont"/>
    <w:link w:val="Heading4"/>
    <w:uiPriority w:val="3"/>
    <w:rsid w:val="00162CC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62CCB"/>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162CCB"/>
    <w:rPr>
      <w:b w:val="0"/>
      <w:sz w:val="22"/>
      <w:u w:val="single"/>
    </w:rPr>
  </w:style>
  <w:style w:type="character" w:styleId="Strong">
    <w:name w:val="Strong"/>
    <w:basedOn w:val="DefaultParagraphFont"/>
    <w:uiPriority w:val="22"/>
    <w:qFormat/>
    <w:rsid w:val="00162CCB"/>
    <w:rPr>
      <w:b/>
      <w:bCs/>
    </w:rPr>
  </w:style>
  <w:style w:type="character" w:styleId="BookTitle">
    <w:name w:val="Book Title"/>
    <w:basedOn w:val="DefaultParagraphFont"/>
    <w:uiPriority w:val="33"/>
    <w:qFormat/>
    <w:rsid w:val="00162CCB"/>
    <w:rPr>
      <w:b/>
      <w:bCs/>
      <w:i/>
      <w:iCs/>
      <w:spacing w:val="5"/>
    </w:rPr>
  </w:style>
  <w:style w:type="character" w:customStyle="1" w:styleId="Heading5Char">
    <w:name w:val="Heading 5 Char"/>
    <w:basedOn w:val="DefaultParagraphFont"/>
    <w:link w:val="Heading5"/>
    <w:uiPriority w:val="9"/>
    <w:semiHidden/>
    <w:rsid w:val="00162CC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62CCB"/>
  </w:style>
  <w:style w:type="paragraph" w:styleId="Header">
    <w:name w:val="header"/>
    <w:basedOn w:val="Normal"/>
    <w:link w:val="HeaderChar"/>
    <w:uiPriority w:val="99"/>
    <w:semiHidden/>
    <w:rsid w:val="00162CC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62CCB"/>
    <w:rPr>
      <w:rFonts w:ascii="Calibri" w:hAnsi="Calibri" w:cs="Calibri"/>
    </w:rPr>
  </w:style>
  <w:style w:type="paragraph" w:styleId="Footer">
    <w:name w:val="footer"/>
    <w:basedOn w:val="Normal"/>
    <w:link w:val="FooterChar"/>
    <w:uiPriority w:val="99"/>
    <w:semiHidden/>
    <w:rsid w:val="00162CC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62CCB"/>
    <w:rPr>
      <w:rFonts w:ascii="Calibri" w:hAnsi="Calibri" w:cs="Calibri"/>
    </w:rPr>
  </w:style>
  <w:style w:type="paragraph" w:styleId="BodyText">
    <w:name w:val="Body Text"/>
    <w:basedOn w:val="Normal"/>
    <w:link w:val="BodyTextChar"/>
    <w:uiPriority w:val="99"/>
    <w:semiHidden/>
    <w:unhideWhenUsed/>
    <w:rsid w:val="00162CCB"/>
    <w:pPr>
      <w:spacing w:after="120"/>
    </w:pPr>
  </w:style>
  <w:style w:type="character" w:customStyle="1" w:styleId="BodyTextChar">
    <w:name w:val="Body Text Char"/>
    <w:basedOn w:val="DefaultParagraphFont"/>
    <w:link w:val="BodyText"/>
    <w:uiPriority w:val="99"/>
    <w:semiHidden/>
    <w:rsid w:val="00162CCB"/>
    <w:rPr>
      <w:rFonts w:ascii="Calibri" w:hAnsi="Calibri" w:cs="Calibri"/>
    </w:rPr>
  </w:style>
  <w:style w:type="paragraph" w:styleId="NoSpacing">
    <w:name w:val="No Spacing"/>
    <w:link w:val="NoSpacingChar"/>
    <w:uiPriority w:val="99"/>
    <w:unhideWhenUsed/>
    <w:qFormat/>
    <w:rsid w:val="00162CC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62CCB"/>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rsid w:val="00162CCB"/>
    <w:rPr>
      <w:color w:val="0563C1" w:themeColor="hyperlink"/>
      <w:u w:val="single"/>
    </w:rPr>
  </w:style>
  <w:style w:type="character" w:styleId="UnresolvedMention">
    <w:name w:val="Unresolved Mention"/>
    <w:basedOn w:val="DefaultParagraphFont"/>
    <w:uiPriority w:val="99"/>
    <w:semiHidden/>
    <w:unhideWhenUsed/>
    <w:rsid w:val="00162CCB"/>
    <w:rPr>
      <w:color w:val="605E5C"/>
      <w:shd w:val="clear" w:color="auto" w:fill="E1DFDD"/>
    </w:rPr>
  </w:style>
  <w:style w:type="paragraph" w:customStyle="1" w:styleId="Analytic">
    <w:name w:val="Analytic"/>
    <w:basedOn w:val="Heading4"/>
    <w:link w:val="AnalyticChar"/>
    <w:autoRedefine/>
    <w:uiPriority w:val="4"/>
    <w:qFormat/>
    <w:rsid w:val="00162CCB"/>
    <w:rPr>
      <w:color w:val="4472C4" w:themeColor="accent1"/>
    </w:rPr>
  </w:style>
  <w:style w:type="character" w:customStyle="1" w:styleId="AnalyticChar">
    <w:name w:val="Analytic Char"/>
    <w:link w:val="Analytic"/>
    <w:uiPriority w:val="4"/>
    <w:rsid w:val="00162CCB"/>
    <w:rPr>
      <w:rFonts w:ascii="Calibri" w:eastAsiaTheme="majorEastAsia" w:hAnsi="Calibri" w:cstheme="majorBidi"/>
      <w:b/>
      <w:iCs/>
      <w:color w:val="4472C4" w:themeColor="accent1"/>
      <w:sz w:val="26"/>
    </w:rPr>
  </w:style>
  <w:style w:type="paragraph" w:customStyle="1" w:styleId="Undertag">
    <w:name w:val="Undertag"/>
    <w:basedOn w:val="Caption"/>
    <w:link w:val="UndertagChar"/>
    <w:uiPriority w:val="5"/>
    <w:qFormat/>
    <w:rsid w:val="00162CCB"/>
  </w:style>
  <w:style w:type="character" w:customStyle="1" w:styleId="UndertagChar">
    <w:name w:val="Undertag Char"/>
    <w:basedOn w:val="DefaultParagraphFont"/>
    <w:link w:val="Undertag"/>
    <w:uiPriority w:val="5"/>
    <w:rsid w:val="00162CCB"/>
    <w:rPr>
      <w:rFonts w:ascii="Calibri" w:hAnsi="Calibri" w:cs="Calibri"/>
      <w:i/>
      <w:iCs/>
      <w:color w:val="44546A" w:themeColor="text2"/>
      <w:sz w:val="18"/>
      <w:szCs w:val="18"/>
    </w:rPr>
  </w:style>
  <w:style w:type="paragraph" w:customStyle="1" w:styleId="Analytics">
    <w:name w:val="Analytics"/>
    <w:basedOn w:val="Analytic"/>
    <w:link w:val="AnalyticsChar"/>
    <w:autoRedefine/>
    <w:uiPriority w:val="5"/>
    <w:qFormat/>
    <w:rsid w:val="00162CCB"/>
  </w:style>
  <w:style w:type="character" w:customStyle="1" w:styleId="AnalyticsChar">
    <w:name w:val="Analytics Char"/>
    <w:link w:val="Analytics"/>
    <w:uiPriority w:val="5"/>
    <w:rsid w:val="00162CCB"/>
    <w:rPr>
      <w:rFonts w:ascii="Calibri" w:eastAsiaTheme="majorEastAsia" w:hAnsi="Calibri" w:cstheme="majorBidi"/>
      <w:b/>
      <w:iCs/>
      <w:color w:val="4472C4" w:themeColor="accent1"/>
      <w:sz w:val="26"/>
    </w:rPr>
  </w:style>
  <w:style w:type="paragraph" w:customStyle="1" w:styleId="textbold">
    <w:name w:val="text bold"/>
    <w:basedOn w:val="Normal"/>
    <w:link w:val="Emphasis"/>
    <w:uiPriority w:val="8"/>
    <w:qFormat/>
    <w:rsid w:val="00D04D3F"/>
    <w:pPr>
      <w:ind w:left="720"/>
      <w:jc w:val="both"/>
    </w:pPr>
    <w:rPr>
      <w:b/>
      <w:iCs/>
      <w:u w:val="single"/>
    </w:rPr>
  </w:style>
  <w:style w:type="paragraph" w:customStyle="1" w:styleId="UnderlinePara">
    <w:name w:val="Underline Para"/>
    <w:basedOn w:val="Normal"/>
    <w:uiPriority w:val="7"/>
    <w:qFormat/>
    <w:rsid w:val="00E10B0B"/>
    <w:pPr>
      <w:widowControl w:val="0"/>
      <w:suppressAutoHyphens/>
      <w:spacing w:after="200" w:line="256" w:lineRule="auto"/>
      <w:contextualSpacing/>
    </w:pPr>
    <w:rPr>
      <w:rFonts w:asciiTheme="minorHAnsi" w:hAnsiTheme="minorHAnsi" w:cstheme="minorBidi"/>
      <w:color w:val="000000" w:themeColor="text1"/>
      <w:u w:val="single"/>
    </w:rPr>
  </w:style>
  <w:style w:type="paragraph" w:styleId="Caption">
    <w:name w:val="caption"/>
    <w:basedOn w:val="Normal"/>
    <w:next w:val="Normal"/>
    <w:uiPriority w:val="35"/>
    <w:semiHidden/>
    <w:unhideWhenUsed/>
    <w:qFormat/>
    <w:rsid w:val="00162CC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pan-debate-association.org/wp-content/uploads/2021/12/6thTCA2020_Proceedingspp.137-145_Smith.rev_..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yorku.ca/intent/issue5/articles/pdfs/frankbwildersoniiiarticle.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rueleappress.com/2017/10/12/808s-heartbreak/" TargetMode="External"/><Relationship Id="rId5" Type="http://schemas.openxmlformats.org/officeDocument/2006/relationships/webSettings" Target="webSettings.xml"/><Relationship Id="rId10" Type="http://schemas.openxmlformats.org/officeDocument/2006/relationships/hyperlink" Target="https://read.dukeupress.edu/south-atlantic-quarterly/article-abstract/120/2/415/173312/After-Crip-Crip-Afters?redirectedFrom=PDF" TargetMode="External"/><Relationship Id="rId4" Type="http://schemas.openxmlformats.org/officeDocument/2006/relationships/settings" Target="settings.xml"/><Relationship Id="rId9" Type="http://schemas.openxmlformats.org/officeDocument/2006/relationships/hyperlink" Target="https://www.tandfonline.com/doi/full/10.1080/00131946.2019.1687481"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saude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TotalTime>
  <Pages>1</Pages>
  <Words>18337</Words>
  <Characters>104158</Characters>
  <Application>Microsoft Office Word</Application>
  <DocSecurity>0</DocSecurity>
  <Lines>2893</Lines>
  <Paragraphs>2916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119579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sebastian cho</dc:creator>
  <cp:keywords>6.0.0</cp:keywords>
  <dc:description/>
  <cp:lastModifiedBy>Ben Saudek</cp:lastModifiedBy>
  <cp:revision>12</cp:revision>
  <dcterms:created xsi:type="dcterms:W3CDTF">2025-11-01T14:06:00Z</dcterms:created>
  <dcterms:modified xsi:type="dcterms:W3CDTF">2025-11-05T17:38:00Z</dcterms:modified>
</cp:coreProperties>
</file>