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A57E1" w14:textId="7891A7FB" w:rsidR="00AB273F" w:rsidRDefault="00AB273F" w:rsidP="00AB273F">
      <w:pPr>
        <w:pStyle w:val="Heading1"/>
      </w:pPr>
      <w:r>
        <w:t>1NC</w:t>
      </w:r>
    </w:p>
    <w:p w14:paraId="1E2AEAD2" w14:textId="77777777" w:rsidR="00AB273F" w:rsidRDefault="00AB273F" w:rsidP="00AB273F">
      <w:pPr>
        <w:pStyle w:val="Heading2"/>
      </w:pPr>
      <w:r>
        <w:t>OFF</w:t>
      </w:r>
    </w:p>
    <w:p w14:paraId="6F7F478A" w14:textId="77777777" w:rsidR="00AB273F" w:rsidRDefault="00AB273F" w:rsidP="00AB273F">
      <w:pPr>
        <w:pStyle w:val="Heading3"/>
      </w:pPr>
      <w:r>
        <w:t>OFF</w:t>
      </w:r>
    </w:p>
    <w:p w14:paraId="6D537A4D" w14:textId="77777777" w:rsidR="00AB273F" w:rsidRDefault="00AB273F" w:rsidP="00AB273F">
      <w:pPr>
        <w:pStyle w:val="Heading3"/>
      </w:pPr>
      <w:r>
        <w:t>OFF</w:t>
      </w:r>
    </w:p>
    <w:p w14:paraId="3687C5EC" w14:textId="77777777" w:rsidR="00AB273F" w:rsidRPr="00EB717A" w:rsidRDefault="00AB273F" w:rsidP="00AB273F">
      <w:pPr>
        <w:pStyle w:val="Heading4"/>
        <w:rPr>
          <w:rFonts w:eastAsia="Times New Roman"/>
        </w:rPr>
      </w:pPr>
      <w:r w:rsidRPr="00EB717A">
        <w:rPr>
          <w:rFonts w:eastAsia="Times New Roman"/>
        </w:rPr>
        <w:t>"Federal Government" means the national government, not the states or localities</w:t>
      </w:r>
    </w:p>
    <w:p w14:paraId="11C0CDF9" w14:textId="77777777" w:rsidR="00AB273F" w:rsidRPr="00EB717A" w:rsidRDefault="00AB273F" w:rsidP="00AB273F">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2CAA77C4" w14:textId="77777777" w:rsidR="00AB273F" w:rsidRPr="009F251D" w:rsidRDefault="00AB273F" w:rsidP="00AB273F">
      <w:pPr>
        <w:rPr>
          <w:sz w:val="16"/>
        </w:rPr>
      </w:pPr>
      <w:r w:rsidRPr="00101693">
        <w:rPr>
          <w:highlight w:val="green"/>
          <w:u w:val="single"/>
        </w:rPr>
        <w:t>federal government</w:t>
      </w:r>
      <w:r w:rsidRPr="00EB717A">
        <w:rPr>
          <w:sz w:val="16"/>
        </w:rPr>
        <w:t xml:space="preserve">  The term </w:t>
      </w:r>
      <w:r w:rsidRPr="00101693">
        <w:rPr>
          <w:highlight w:val="green"/>
          <w:u w:val="single"/>
        </w:rPr>
        <w:t>used to refer to the central</w:t>
      </w:r>
      <w:r w:rsidRPr="00EB717A">
        <w:rPr>
          <w:u w:val="single"/>
        </w:rPr>
        <w:t xml:space="preserve">, national </w:t>
      </w:r>
      <w:r w:rsidRPr="00101693">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101693">
        <w:rPr>
          <w:highlight w:val="green"/>
          <w:u w:val="single"/>
        </w:rPr>
        <w:t>in</w:t>
      </w:r>
      <w:r w:rsidRPr="00EB717A">
        <w:rPr>
          <w:sz w:val="16"/>
        </w:rPr>
        <w:t xml:space="preserve"> Washington </w:t>
      </w:r>
      <w:r w:rsidRPr="00101693">
        <w:rPr>
          <w:highlight w:val="green"/>
          <w:u w:val="single"/>
        </w:rPr>
        <w:t>DC</w:t>
      </w:r>
      <w:r w:rsidRPr="00EB717A">
        <w:rPr>
          <w:sz w:val="16"/>
        </w:rPr>
        <w:t xml:space="preserve">.  </w:t>
      </w:r>
      <w:r w:rsidRPr="00EB717A">
        <w:rPr>
          <w:u w:val="single"/>
        </w:rPr>
        <w:t xml:space="preserve">The federal government </w:t>
      </w:r>
      <w:r w:rsidRPr="00101693">
        <w:rPr>
          <w:highlight w:val="green"/>
          <w:u w:val="single"/>
        </w:rPr>
        <w:t>differs from the</w:t>
      </w:r>
      <w:r w:rsidRPr="00EB717A">
        <w:rPr>
          <w:sz w:val="16"/>
        </w:rPr>
        <w:t xml:space="preserve"> fifty </w:t>
      </w:r>
      <w:r w:rsidRPr="00101693">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22C1576C" w14:textId="77777777" w:rsidR="00AB273F" w:rsidRPr="00090B14" w:rsidRDefault="00AB273F" w:rsidP="00AB273F">
      <w:pPr>
        <w:pStyle w:val="Heading4"/>
      </w:pPr>
      <w:r>
        <w:t>“</w:t>
      </w:r>
      <w:r w:rsidRPr="00090B14">
        <w:t>Strengthen</w:t>
      </w:r>
      <w:r>
        <w:t xml:space="preserve">” </w:t>
      </w:r>
      <w:r w:rsidRPr="00090B14">
        <w:t>means to make more effective</w:t>
      </w:r>
    </w:p>
    <w:p w14:paraId="6E438D11" w14:textId="77777777" w:rsidR="00AB273F" w:rsidRPr="00090B14" w:rsidRDefault="00AB273F" w:rsidP="00AB273F">
      <w:pPr>
        <w:rPr>
          <w:rStyle w:val="Style13ptBold"/>
        </w:rPr>
      </w:pPr>
      <w:r w:rsidRPr="00090B14">
        <w:rPr>
          <w:rStyle w:val="Style13ptBold"/>
        </w:rPr>
        <w:t>Cambridge Dictionary No Date</w:t>
      </w:r>
    </w:p>
    <w:p w14:paraId="3087C647" w14:textId="77777777" w:rsidR="00AB273F" w:rsidRPr="00090B14" w:rsidRDefault="00AB273F" w:rsidP="00AB273F">
      <w:r w:rsidRPr="00090B14">
        <w:t xml:space="preserve">“Meaning of strengthening in English”, </w:t>
      </w:r>
      <w:r w:rsidRPr="002855A5">
        <w:t>https://dictionary.cambridge.org/us/dictionary/english/strengthening</w:t>
      </w:r>
      <w:r w:rsidRPr="00090B14">
        <w:t xml:space="preserve"> --- ECM</w:t>
      </w:r>
    </w:p>
    <w:p w14:paraId="63CE6A6E" w14:textId="77777777" w:rsidR="00AB273F" w:rsidRPr="002855A5" w:rsidRDefault="00AB273F" w:rsidP="00AB273F">
      <w:r w:rsidRPr="00101693">
        <w:rPr>
          <w:rStyle w:val="StyleUnderline"/>
          <w:highlight w:val="green"/>
        </w:rPr>
        <w:t>to make something</w:t>
      </w:r>
      <w:r w:rsidRPr="002855A5">
        <w:t xml:space="preserve"> </w:t>
      </w:r>
      <w:r w:rsidRPr="00101693">
        <w:rPr>
          <w:rStyle w:val="Emphasis"/>
          <w:highlight w:val="green"/>
        </w:rPr>
        <w:t>stronger or more effective</w:t>
      </w:r>
      <w:r w:rsidRPr="002855A5">
        <w:t>, or to become stronger or more effective:</w:t>
      </w:r>
    </w:p>
    <w:p w14:paraId="00D5F999" w14:textId="77777777" w:rsidR="00AB273F" w:rsidRPr="002855A5" w:rsidRDefault="00AB273F" w:rsidP="00AB273F">
      <w:r w:rsidRPr="002855A5">
        <w:t>They have been strengthening their border defences in preparation for war.</w:t>
      </w:r>
    </w:p>
    <w:p w14:paraId="2BD50AD2" w14:textId="77777777" w:rsidR="00AB273F" w:rsidRPr="002855A5" w:rsidRDefault="00AB273F" w:rsidP="00AB273F">
      <w:r w:rsidRPr="002855A5">
        <w:t>His battle against cancer has strengthened his belief in God.</w:t>
      </w:r>
    </w:p>
    <w:p w14:paraId="270CE286" w14:textId="77777777" w:rsidR="00AB273F" w:rsidRPr="002855A5" w:rsidRDefault="00AB273F" w:rsidP="00AB273F">
      <w:r w:rsidRPr="002855A5">
        <w:t>The accident strengthens the case for better safety measures at fairgrounds.</w:t>
      </w:r>
    </w:p>
    <w:p w14:paraId="345AF18E" w14:textId="77777777" w:rsidR="00AB273F" w:rsidRPr="002855A5" w:rsidRDefault="00AB273F" w:rsidP="00AB273F">
      <w:r w:rsidRPr="002855A5">
        <w:t>The bank loan has greatly strengthened our financial position.</w:t>
      </w:r>
    </w:p>
    <w:p w14:paraId="1FF19FA1" w14:textId="77777777" w:rsidR="00AB273F" w:rsidRPr="002855A5" w:rsidRDefault="00AB273F" w:rsidP="00AB273F">
      <w:r w:rsidRPr="002855A5">
        <w:t>The organization's aim is to strengthen the cultural ties between Britain and Germany.</w:t>
      </w:r>
    </w:p>
    <w:p w14:paraId="1385A6D0" w14:textId="77777777" w:rsidR="00AB273F" w:rsidRDefault="00AB273F" w:rsidP="00AB273F">
      <w:r w:rsidRPr="002855A5">
        <w:t>The rise in US interest rates caused the dollar to strengthen (= increase in value) against all the Asian currencies.</w:t>
      </w:r>
    </w:p>
    <w:p w14:paraId="095D480E" w14:textId="77777777" w:rsidR="00AB273F" w:rsidRPr="006463E6" w:rsidRDefault="00AB273F" w:rsidP="00AB273F">
      <w:pPr>
        <w:pStyle w:val="Heading4"/>
      </w:pPr>
      <w:r>
        <w:t>“Collective bargaining” is governed by statute, agency regs, and judicial decisions</w:t>
      </w:r>
    </w:p>
    <w:p w14:paraId="5AA1EBAE" w14:textId="77777777" w:rsidR="00AB273F" w:rsidRDefault="00AB273F" w:rsidP="00AB273F">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DoA 5/31/2025, DVOG) </w:t>
      </w:r>
    </w:p>
    <w:p w14:paraId="10DB6950" w14:textId="77777777" w:rsidR="00AB273F" w:rsidRPr="00D853DA" w:rsidRDefault="00AB273F" w:rsidP="00AB273F">
      <w:pPr>
        <w:rPr>
          <w:rStyle w:val="StyleUnderline"/>
        </w:rPr>
      </w:pPr>
      <w:r w:rsidRPr="00101693">
        <w:rPr>
          <w:rStyle w:val="Emphasis"/>
          <w:highlight w:val="green"/>
        </w:rPr>
        <w:t>C</w:t>
      </w:r>
      <w:r w:rsidRPr="00101693">
        <w:rPr>
          <w:rStyle w:val="StyleUnderline"/>
          <w:highlight w:val="green"/>
        </w:rPr>
        <w:t xml:space="preserve">ollective </w:t>
      </w:r>
      <w:r w:rsidRPr="00101693">
        <w:rPr>
          <w:rStyle w:val="Emphasis"/>
          <w:highlight w:val="green"/>
        </w:rPr>
        <w:t>b</w:t>
      </w:r>
      <w:r w:rsidRPr="00101693">
        <w:rPr>
          <w:rStyle w:val="StyleUnderline"/>
          <w:highlight w:val="green"/>
        </w:rPr>
        <w:t>argaining is</w:t>
      </w:r>
      <w:r w:rsidRPr="006463E6">
        <w:rPr>
          <w:rStyle w:val="StyleUnderline"/>
        </w:rPr>
        <w:t xml:space="preserve"> the </w:t>
      </w:r>
      <w:r w:rsidRPr="00101693">
        <w:rPr>
          <w:rStyle w:val="StyleUnderline"/>
          <w:highlight w:val="green"/>
        </w:rPr>
        <w:t>negotiation</w:t>
      </w:r>
      <w:r w:rsidRPr="006463E6">
        <w:rPr>
          <w:rStyle w:val="StyleUnderline"/>
        </w:rPr>
        <w:t xml:space="preserve"> process </w:t>
      </w:r>
      <w:r w:rsidRPr="00101693">
        <w:rPr>
          <w:rStyle w:val="StyleUnderline"/>
          <w:highlight w:val="green"/>
        </w:rPr>
        <w:t>between</w:t>
      </w:r>
      <w:r w:rsidRPr="006463E6">
        <w:rPr>
          <w:rStyle w:val="StyleUnderline"/>
        </w:rPr>
        <w:t xml:space="preserve"> an </w:t>
      </w:r>
      <w:r w:rsidRPr="00101693">
        <w:rPr>
          <w:rStyle w:val="StyleUnderline"/>
          <w:highlight w:val="green"/>
        </w:rPr>
        <w:t xml:space="preserve">employer and a </w:t>
      </w:r>
      <w:r w:rsidRPr="00101693">
        <w:rPr>
          <w:rStyle w:val="Emphasis"/>
          <w:highlight w:val="green"/>
        </w:rPr>
        <w:t>union</w:t>
      </w:r>
      <w:r w:rsidRPr="006463E6">
        <w:rPr>
          <w:rStyle w:val="StyleUnderline"/>
        </w:rPr>
        <w:t xml:space="preserve"> comprised of workers </w:t>
      </w:r>
      <w:r w:rsidRPr="00101693">
        <w:rPr>
          <w:rStyle w:val="StyleUnderline"/>
          <w:highlight w:val="green"/>
        </w:rPr>
        <w:t>to create an agreement</w:t>
      </w:r>
      <w:r w:rsidRPr="006463E6">
        <w:rPr>
          <w:rStyle w:val="StyleUnderline"/>
        </w:rPr>
        <w:t xml:space="preserve"> that will govern the terms and conditions of the workers' employment.</w:t>
      </w:r>
    </w:p>
    <w:p w14:paraId="4C63DDDB" w14:textId="77777777" w:rsidR="00AB273F" w:rsidRPr="00D853DA" w:rsidRDefault="00AB273F" w:rsidP="00AB273F">
      <w:pPr>
        <w:rPr>
          <w:rStyle w:val="StyleUnderline"/>
        </w:rPr>
      </w:pPr>
      <w:r w:rsidRPr="00D853DA">
        <w:rPr>
          <w:rStyle w:val="StyleUnderline"/>
        </w:rPr>
        <w:t xml:space="preserve">The result of collective bargaining procedures is a collective agreement .  </w:t>
      </w:r>
      <w:r w:rsidRPr="00101693">
        <w:rPr>
          <w:rStyle w:val="Emphasis"/>
          <w:highlight w:val="green"/>
        </w:rPr>
        <w:t>C</w:t>
      </w:r>
      <w:r w:rsidRPr="00D853DA">
        <w:rPr>
          <w:rStyle w:val="StyleUnderline"/>
        </w:rPr>
        <w:t xml:space="preserve">ollective </w:t>
      </w:r>
      <w:r w:rsidRPr="00101693">
        <w:rPr>
          <w:rStyle w:val="Emphasis"/>
          <w:highlight w:val="green"/>
        </w:rPr>
        <w:t>b</w:t>
      </w:r>
      <w:r w:rsidRPr="00D853DA">
        <w:rPr>
          <w:rStyle w:val="StyleUnderline"/>
        </w:rPr>
        <w:t xml:space="preserve">argaining </w:t>
      </w:r>
      <w:r w:rsidRPr="00101693">
        <w:rPr>
          <w:rStyle w:val="StyleUnderline"/>
          <w:highlight w:val="green"/>
        </w:rPr>
        <w:t>is governed by</w:t>
      </w:r>
      <w:r w:rsidRPr="00D853DA">
        <w:rPr>
          <w:rStyle w:val="StyleUnderline"/>
        </w:rPr>
        <w:t xml:space="preserve"> federal and state </w:t>
      </w:r>
      <w:r w:rsidRPr="00101693">
        <w:rPr>
          <w:rStyle w:val="Emphasis"/>
          <w:highlight w:val="green"/>
        </w:rPr>
        <w:t>statutory laws</w:t>
      </w:r>
      <w:r w:rsidRPr="00D853DA">
        <w:rPr>
          <w:rStyle w:val="StyleUnderline"/>
        </w:rPr>
        <w:t xml:space="preserve">, administrative </w:t>
      </w:r>
      <w:r w:rsidRPr="00101693">
        <w:rPr>
          <w:rStyle w:val="Emphasis"/>
          <w:highlight w:val="green"/>
        </w:rPr>
        <w:t>agency reg</w:t>
      </w:r>
      <w:r w:rsidRPr="006463E6">
        <w:rPr>
          <w:rStyle w:val="Emphasis"/>
        </w:rPr>
        <w:t>ulation</w:t>
      </w:r>
      <w:r w:rsidRPr="00101693">
        <w:rPr>
          <w:rStyle w:val="Emphasis"/>
          <w:highlight w:val="green"/>
        </w:rPr>
        <w:t>s</w:t>
      </w:r>
      <w:r w:rsidRPr="00D853DA">
        <w:rPr>
          <w:rStyle w:val="StyleUnderline"/>
        </w:rPr>
        <w:t xml:space="preserve"> , </w:t>
      </w:r>
      <w:r w:rsidRPr="00101693">
        <w:rPr>
          <w:rStyle w:val="StyleUnderline"/>
          <w:highlight w:val="green"/>
        </w:rPr>
        <w:t>and</w:t>
      </w:r>
      <w:r w:rsidRPr="00D853DA">
        <w:rPr>
          <w:rStyle w:val="StyleUnderline"/>
        </w:rPr>
        <w:t xml:space="preserve"> </w:t>
      </w:r>
      <w:r w:rsidRPr="00101693">
        <w:rPr>
          <w:rStyle w:val="Emphasis"/>
          <w:highlight w:val="green"/>
        </w:rPr>
        <w:t>judicial decisions</w:t>
      </w:r>
      <w:r w:rsidRPr="00D853DA">
        <w:rPr>
          <w:rStyle w:val="StyleUnderline"/>
        </w:rPr>
        <w:t>.</w:t>
      </w:r>
    </w:p>
    <w:p w14:paraId="2E42F273" w14:textId="77777777" w:rsidR="00AB273F" w:rsidRPr="006463E6" w:rsidRDefault="00AB273F" w:rsidP="00AB273F">
      <w:pPr>
        <w:rPr>
          <w:sz w:val="16"/>
        </w:rPr>
      </w:pPr>
      <w:r w:rsidRPr="006463E6">
        <w:rPr>
          <w:sz w:val="16"/>
        </w:rPr>
        <w:t>National Labor Relations</w:t>
      </w:r>
    </w:p>
    <w:p w14:paraId="595C0216" w14:textId="77777777" w:rsidR="00AB273F" w:rsidRPr="006463E6" w:rsidRDefault="00AB273F" w:rsidP="00AB273F">
      <w:pPr>
        <w:rPr>
          <w:sz w:val="16"/>
        </w:rPr>
      </w:pPr>
      <w:r w:rsidRPr="00D853DA">
        <w:rPr>
          <w:rStyle w:val="StyleUnderline"/>
        </w:rPr>
        <w:t>The main body of law governing collective bargaining is the National Labor Relations Act</w:t>
      </w:r>
      <w:r w:rsidRPr="006463E6">
        <w:rPr>
          <w:sz w:val="16"/>
        </w:rPr>
        <w:t xml:space="preserve"> (NLRA) . It is also referred to as the Wagner Act, and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I , Section 8 of the U.S. Constitution . </w:t>
      </w:r>
      <w:r w:rsidRPr="00D853DA">
        <w:rPr>
          <w:rStyle w:val="StyleUnderline"/>
        </w:rPr>
        <w:t>It applies to most private non-agricultural employees and employers engaged in some aspect of interstate commerce</w:t>
      </w:r>
      <w:r w:rsidRPr="006463E6">
        <w:rPr>
          <w:sz w:val="16"/>
        </w:rPr>
        <w:t xml:space="preserve"> . Decisions and regulations of the National Labor Relations Board (NLRB) , which was established by the NLRA, greatly supplement and define the provisions of the act.</w:t>
      </w:r>
    </w:p>
    <w:p w14:paraId="39C8FDCE" w14:textId="77777777" w:rsidR="00AB273F" w:rsidRPr="006463E6" w:rsidRDefault="00AB273F" w:rsidP="00AB273F">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EBD8C51" w14:textId="77777777" w:rsidR="00AB273F" w:rsidRPr="006463E6" w:rsidRDefault="00AB273F" w:rsidP="00AB273F">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6E689DB0" w14:textId="77777777" w:rsidR="00AB273F" w:rsidRDefault="00AB273F" w:rsidP="00AB273F">
      <w:pPr>
        <w:pStyle w:val="Heading3"/>
      </w:pPr>
      <w:r>
        <w:t>OFF</w:t>
      </w:r>
    </w:p>
    <w:p w14:paraId="3E766ACA" w14:textId="77777777" w:rsidR="00AB273F" w:rsidRDefault="00AB273F" w:rsidP="00AB273F">
      <w:pPr>
        <w:pStyle w:val="Heading4"/>
      </w:pPr>
      <w:r>
        <w:t>Your primary ethical obligation is to fight for unions and organized labor. That’s key to stopping ICE, ensuring worker protections, and fighting Trumpian fascism.</w:t>
      </w:r>
    </w:p>
    <w:p w14:paraId="5FEB98FA" w14:textId="77777777" w:rsidR="00AB273F" w:rsidRDefault="00AB273F" w:rsidP="00AB273F">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r w:rsidRPr="006933A2">
        <w:t>https://ballsandstrikes.org/law-politics/trump-unions-losing-in-court/</w:t>
      </w:r>
      <w:r>
        <w:t xml:space="preserve"> NL]</w:t>
      </w:r>
    </w:p>
    <w:p w14:paraId="6C58A79A" w14:textId="77777777" w:rsidR="00AB273F" w:rsidRPr="004302D2" w:rsidRDefault="00AB273F" w:rsidP="00AB273F">
      <w:pPr>
        <w:rPr>
          <w:rStyle w:val="StyleUnderline"/>
        </w:rPr>
      </w:pPr>
      <w:r w:rsidRPr="00101693">
        <w:rPr>
          <w:rStyle w:val="StyleUnderline"/>
          <w:highlight w:val="green"/>
        </w:rPr>
        <w:t>In</w:t>
      </w:r>
      <w:r w:rsidRPr="004302D2">
        <w:rPr>
          <w:rStyle w:val="StyleUnderline"/>
        </w:rPr>
        <w:t xml:space="preserve"> the first year of President Donald </w:t>
      </w:r>
      <w:r w:rsidRPr="00101693">
        <w:rPr>
          <w:rStyle w:val="StyleUnderline"/>
          <w:highlight w:val="green"/>
        </w:rPr>
        <w:t>Trump’s second term</w:t>
      </w:r>
      <w:r w:rsidRPr="004302D2">
        <w:rPr>
          <w:rStyle w:val="StyleUnderline"/>
        </w:rPr>
        <w:t xml:space="preserve">, as </w:t>
      </w:r>
      <w:r w:rsidRPr="00101693">
        <w:rPr>
          <w:rStyle w:val="Emphasis"/>
          <w:highlight w:val="green"/>
        </w:rPr>
        <w:t>rural hospitals and abortion clinics close</w:t>
      </w:r>
      <w:r w:rsidRPr="00101693">
        <w:rPr>
          <w:rStyle w:val="StyleUnderline"/>
          <w:highlight w:val="green"/>
        </w:rPr>
        <w:t xml:space="preserve">, </w:t>
      </w:r>
      <w:r w:rsidRPr="00101693">
        <w:rPr>
          <w:rStyle w:val="Emphasis"/>
          <w:highlight w:val="green"/>
        </w:rPr>
        <w:t>ICE raids escalate</w:t>
      </w:r>
      <w:r w:rsidRPr="004302D2">
        <w:rPr>
          <w:rStyle w:val="StyleUnderline"/>
        </w:rPr>
        <w:t xml:space="preserve">, and </w:t>
      </w:r>
      <w:r w:rsidRPr="004302D2">
        <w:rPr>
          <w:rStyle w:val="Emphasis"/>
        </w:rPr>
        <w:t xml:space="preserve">federal </w:t>
      </w:r>
      <w:r w:rsidRPr="00101693">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2022B7A8" w14:textId="77777777" w:rsidR="00AB273F" w:rsidRPr="00CF3852" w:rsidRDefault="00AB273F" w:rsidP="00AB273F">
      <w:r w:rsidRPr="00101693">
        <w:rPr>
          <w:rStyle w:val="StyleUnderline"/>
          <w:highlight w:val="green"/>
        </w:rPr>
        <w:t>Organized labor has become</w:t>
      </w:r>
      <w:r w:rsidRPr="004302D2">
        <w:rPr>
          <w:rStyle w:val="StyleUnderline"/>
        </w:rPr>
        <w:t xml:space="preserve"> one </w:t>
      </w:r>
      <w:r w:rsidRPr="000268A6">
        <w:rPr>
          <w:rStyle w:val="StyleUnderline"/>
        </w:rPr>
        <w:t xml:space="preserve">of </w:t>
      </w:r>
      <w:r w:rsidRPr="00101693">
        <w:rPr>
          <w:rStyle w:val="StyleUnderline"/>
          <w:highlight w:val="green"/>
        </w:rPr>
        <w:t xml:space="preserve">the </w:t>
      </w:r>
      <w:r w:rsidRPr="00101693">
        <w:rPr>
          <w:rStyle w:val="Emphasis"/>
          <w:highlight w:val="green"/>
        </w:rPr>
        <w:t>most effective</w:t>
      </w:r>
      <w:r w:rsidRPr="004302D2">
        <w:rPr>
          <w:rStyle w:val="StyleUnderline"/>
        </w:rPr>
        <w:t xml:space="preserve"> legal </w:t>
      </w:r>
      <w:r w:rsidRPr="00101693">
        <w:rPr>
          <w:rStyle w:val="Emphasis"/>
          <w:highlight w:val="green"/>
        </w:rPr>
        <w:t>opponent</w:t>
      </w:r>
      <w:r w:rsidRPr="005A7166">
        <w:rPr>
          <w:rStyle w:val="StyleUnderline"/>
        </w:rPr>
        <w:t xml:space="preserve">s </w:t>
      </w:r>
      <w:r w:rsidRPr="00101693">
        <w:rPr>
          <w:rStyle w:val="Emphasis"/>
          <w:highlight w:val="green"/>
        </w:rPr>
        <w:t>of</w:t>
      </w:r>
      <w:r w:rsidRPr="004302D2">
        <w:rPr>
          <w:rStyle w:val="StyleUnderline"/>
        </w:rPr>
        <w:t xml:space="preserve"> the </w:t>
      </w:r>
      <w:r w:rsidRPr="00101693">
        <w:rPr>
          <w:rStyle w:val="Emphasis"/>
          <w:highlight w:val="green"/>
        </w:rPr>
        <w:t>Trump</w:t>
      </w:r>
      <w:r w:rsidRPr="004302D2">
        <w:rPr>
          <w:rStyle w:val="StyleUnderline"/>
        </w:rPr>
        <w:t xml:space="preserve"> administration’s second-term agenda—not because it wants to, but </w:t>
      </w:r>
      <w:r w:rsidRPr="004302D2">
        <w:rPr>
          <w:rStyle w:val="Emphasis"/>
        </w:rPr>
        <w:t>because it has to</w:t>
      </w:r>
      <w:r w:rsidRPr="004302D2">
        <w:rPr>
          <w:rStyle w:val="StyleUnderline"/>
        </w:rPr>
        <w:t>.</w:t>
      </w:r>
      <w:r w:rsidRPr="00CF3852">
        <w:t xml:space="preserve"> Take, for example, CBS’s sudden cancellation of </w:t>
      </w:r>
      <w:r w:rsidRPr="00CF3852">
        <w:rPr>
          <w:i/>
          <w:iCs/>
        </w:rPr>
        <w:t>The Late Show</w:t>
      </w:r>
      <w:r w:rsidRPr="00CF3852">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6EEC737B" w14:textId="77777777" w:rsidR="00AB273F" w:rsidRPr="00CF3852" w:rsidRDefault="00AB273F" w:rsidP="00AB273F">
      <w:r w:rsidRPr="004302D2">
        <w:rPr>
          <w:rStyle w:val="StyleUnderline"/>
        </w:rPr>
        <w:t xml:space="preserve">This is </w:t>
      </w:r>
      <w:r w:rsidRPr="00101693">
        <w:rPr>
          <w:rStyle w:val="StyleUnderline"/>
          <w:highlight w:val="green"/>
        </w:rPr>
        <w:t>the</w:t>
      </w:r>
      <w:r w:rsidRPr="00CF3852">
        <w:t xml:space="preserve"> kind of </w:t>
      </w:r>
      <w:r w:rsidRPr="00101693">
        <w:rPr>
          <w:rStyle w:val="Emphasis"/>
          <w:highlight w:val="green"/>
        </w:rPr>
        <w:t>speed</w:t>
      </w:r>
      <w:r w:rsidRPr="00101693">
        <w:rPr>
          <w:rStyle w:val="StyleUnderline"/>
          <w:highlight w:val="green"/>
        </w:rPr>
        <w:t xml:space="preserve"> and </w:t>
      </w:r>
      <w:r w:rsidRPr="00101693">
        <w:rPr>
          <w:rStyle w:val="Emphasis"/>
          <w:highlight w:val="green"/>
        </w:rPr>
        <w:t>clarity</w:t>
      </w:r>
      <w:r w:rsidRPr="004302D2">
        <w:rPr>
          <w:rStyle w:val="StyleUnderline"/>
        </w:rPr>
        <w:t xml:space="preserve"> needed </w:t>
      </w:r>
      <w:r w:rsidRPr="00101693">
        <w:rPr>
          <w:rStyle w:val="StyleUnderline"/>
          <w:highlight w:val="green"/>
        </w:rPr>
        <w:t xml:space="preserve">to </w:t>
      </w:r>
      <w:r w:rsidRPr="00101693">
        <w:rPr>
          <w:rStyle w:val="Emphasis"/>
          <w:highlight w:val="green"/>
        </w:rPr>
        <w:t>cut through Trump’s noise.</w:t>
      </w:r>
      <w:r w:rsidRPr="00CF3852">
        <w:t xml:space="preserve"> So far, </w:t>
      </w:r>
      <w:r w:rsidRPr="004302D2">
        <w:rPr>
          <w:rStyle w:val="StyleUnderline"/>
        </w:rPr>
        <w:t xml:space="preserve">the labor movement is proving itself to be </w:t>
      </w:r>
      <w:r w:rsidRPr="004302D2">
        <w:rPr>
          <w:rStyle w:val="Emphasis"/>
        </w:rPr>
        <w:t>uniquely positioned to deliver</w:t>
      </w:r>
      <w:r w:rsidRPr="00CF3852">
        <w:t>.</w:t>
      </w:r>
    </w:p>
    <w:p w14:paraId="00173285" w14:textId="77777777" w:rsidR="00AB273F" w:rsidRPr="00CF3852" w:rsidRDefault="00AB273F" w:rsidP="00AB273F">
      <w:r w:rsidRPr="00CF3852">
        <w:t xml:space="preserve">Already, the </w:t>
      </w:r>
      <w:r w:rsidRPr="004302D2">
        <w:rPr>
          <w:rStyle w:val="StyleUnderline"/>
        </w:rPr>
        <w:t>Trump</w:t>
      </w:r>
      <w:r w:rsidRPr="00CF3852">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CF3852">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CF3852">
        <w:t>, </w:t>
      </w:r>
      <w:r w:rsidRPr="001E3508">
        <w:t>freezing</w:t>
      </w:r>
      <w:r w:rsidRPr="00CF3852">
        <w:t xml:space="preserve">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revived the subminimum wage for disabled workers</w:t>
      </w:r>
      <w:r w:rsidRPr="00CF3852">
        <w:t>, and pushed executive orders that make it </w:t>
      </w:r>
      <w:r w:rsidRPr="001E3508">
        <w:t>harder</w:t>
      </w:r>
      <w:r w:rsidRPr="00CF3852">
        <w:t> for federal employees to organize. Meanwhile, the </w:t>
      </w:r>
      <w:r w:rsidRPr="001E3508">
        <w:t>nominee</w:t>
      </w:r>
      <w:r w:rsidRPr="00CF3852">
        <w:t> to replace Gwynne Wilcox as chair of the NLRB is a former partner at Morgan Lewis, a law firm that has represented Amazon in high-profile union-busting efforts. </w:t>
      </w:r>
    </w:p>
    <w:p w14:paraId="14F9BD1C" w14:textId="77777777" w:rsidR="00AB273F" w:rsidRPr="00CF3852" w:rsidRDefault="00AB273F" w:rsidP="00AB273F">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4BD895C4" w14:textId="77777777" w:rsidR="00AB273F" w:rsidRPr="004302D2" w:rsidRDefault="00AB273F" w:rsidP="00AB273F">
      <w:pPr>
        <w:rPr>
          <w:rStyle w:val="StyleUnderline"/>
        </w:rPr>
      </w:pPr>
      <w:r w:rsidRPr="00CF3852">
        <w:t xml:space="preserve">That is, unless your opponent knows how to file a TRO by breakfast. </w:t>
      </w:r>
      <w:r w:rsidRPr="00101693">
        <w:rPr>
          <w:rStyle w:val="StyleUnderline"/>
          <w:highlight w:val="green"/>
        </w:rPr>
        <w:t>Unlike most</w:t>
      </w:r>
      <w:r w:rsidRPr="004302D2">
        <w:rPr>
          <w:rStyle w:val="StyleUnderline"/>
        </w:rPr>
        <w:t xml:space="preserve"> would-be </w:t>
      </w:r>
      <w:r w:rsidRPr="00101693">
        <w:rPr>
          <w:rStyle w:val="StyleUnderline"/>
          <w:highlight w:val="green"/>
        </w:rPr>
        <w:t>challengers</w:t>
      </w:r>
      <w:r w:rsidRPr="004302D2">
        <w:rPr>
          <w:rStyle w:val="StyleUnderline"/>
        </w:rPr>
        <w:t xml:space="preserve"> to Trump’s policies, </w:t>
      </w:r>
      <w:r w:rsidRPr="00101693">
        <w:rPr>
          <w:rStyle w:val="StyleUnderline"/>
          <w:highlight w:val="green"/>
        </w:rPr>
        <w:t xml:space="preserve">unions don’t need </w:t>
      </w:r>
      <w:r w:rsidRPr="005A7166">
        <w:rPr>
          <w:rStyle w:val="StyleUnderline"/>
        </w:rPr>
        <w:t xml:space="preserve">time </w:t>
      </w:r>
      <w:r w:rsidRPr="00101693">
        <w:rPr>
          <w:rStyle w:val="StyleUnderline"/>
          <w:highlight w:val="green"/>
        </w:rPr>
        <w:t>to get organized. They </w:t>
      </w:r>
      <w:r w:rsidRPr="00101693">
        <w:rPr>
          <w:rStyle w:val="Emphasis"/>
          <w:highlight w:val="green"/>
        </w:rPr>
        <w:t>are</w:t>
      </w:r>
      <w:r w:rsidRPr="00101693">
        <w:rPr>
          <w:rStyle w:val="StyleUnderline"/>
          <w:highlight w:val="green"/>
        </w:rPr>
        <w:t> organized</w:t>
      </w:r>
      <w:r w:rsidRPr="00CF3852">
        <w:t xml:space="preserve">. They have in-house counsel and outside counsel on speed dial, and are used to going to court in the middle of an organizing campaign to block employer retaliation or enforce a contract. </w:t>
      </w:r>
      <w:r w:rsidRPr="00101693">
        <w:rPr>
          <w:rStyle w:val="StyleUnderline"/>
          <w:highlight w:val="green"/>
        </w:rPr>
        <w:t>They know how to challenge rulemakings</w:t>
      </w:r>
      <w:r w:rsidRPr="004302D2">
        <w:rPr>
          <w:rStyle w:val="StyleUnderline"/>
        </w:rPr>
        <w:t xml:space="preserve"> at DOL and NLRB </w:t>
      </w:r>
      <w:r w:rsidRPr="00101693">
        <w:rPr>
          <w:rStyle w:val="StyleUnderline"/>
          <w:highlight w:val="green"/>
        </w:rPr>
        <w:t xml:space="preserve">because </w:t>
      </w:r>
      <w:r w:rsidRPr="00101693">
        <w:rPr>
          <w:rStyle w:val="Emphasis"/>
          <w:highlight w:val="green"/>
        </w:rPr>
        <w:t>they’ve been doing it for decades.</w:t>
      </w:r>
      <w:r w:rsidRPr="004302D2">
        <w:t xml:space="preserve"> </w:t>
      </w:r>
      <w:r w:rsidRPr="00CF3852">
        <w:t xml:space="preserve">They have members—millions of them—who can serve as plaintiffs, witnesses, press spokespeople, and direct action organizers. Most importantly, </w:t>
      </w:r>
      <w:r w:rsidRPr="004302D2">
        <w:rPr>
          <w:rStyle w:val="StyleUnderline"/>
        </w:rPr>
        <w:t xml:space="preserve">they proactively </w:t>
      </w:r>
      <w:r w:rsidRPr="00101693">
        <w:rPr>
          <w:rStyle w:val="Emphasis"/>
          <w:highlight w:val="green"/>
        </w:rPr>
        <w:t>train their base to know their rights</w:t>
      </w:r>
      <w:r w:rsidRPr="00101693">
        <w:rPr>
          <w:rStyle w:val="StyleUnderline"/>
          <w:highlight w:val="green"/>
        </w:rPr>
        <w:t xml:space="preserve"> and </w:t>
      </w:r>
      <w:r w:rsidRPr="00101693">
        <w:rPr>
          <w:rStyle w:val="Emphasis"/>
          <w:highlight w:val="green"/>
        </w:rPr>
        <w:t>how to enforce them</w:t>
      </w:r>
      <w:r w:rsidRPr="004302D2">
        <w:rPr>
          <w:rStyle w:val="StyleUnderline"/>
        </w:rPr>
        <w:t xml:space="preserve"> in the moment, </w:t>
      </w:r>
      <w:r w:rsidRPr="00101693">
        <w:rPr>
          <w:rStyle w:val="StyleUnderline"/>
          <w:highlight w:val="green"/>
        </w:rPr>
        <w:t xml:space="preserve">making </w:t>
      </w:r>
      <w:r w:rsidRPr="00101693">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4EF66958" w14:textId="77777777" w:rsidR="00AB273F" w:rsidRPr="004302D2" w:rsidRDefault="00AB273F" w:rsidP="00AB273F">
      <w:pPr>
        <w:rPr>
          <w:rStyle w:val="Emphasis"/>
        </w:rPr>
      </w:pPr>
      <w:r w:rsidRPr="004302D2">
        <w:rPr>
          <w:rStyle w:val="StyleUnderline"/>
        </w:rPr>
        <w:t>And</w:t>
      </w:r>
      <w:r w:rsidRPr="00CF3852">
        <w:t xml:space="preserve"> unlike many public interest organizations that depend on the slow churn of foundation grants and fundraising emails, </w:t>
      </w:r>
      <w:r w:rsidRPr="00101693">
        <w:rPr>
          <w:rStyle w:val="StyleUnderline"/>
          <w:highlight w:val="green"/>
        </w:rPr>
        <w:t xml:space="preserve">unions are funded by dues—meaning they can </w:t>
      </w:r>
      <w:r w:rsidRPr="00101693">
        <w:rPr>
          <w:rStyle w:val="Emphasis"/>
          <w:highlight w:val="green"/>
        </w:rPr>
        <w:t>focus</w:t>
      </w:r>
      <w:r w:rsidRPr="004302D2">
        <w:rPr>
          <w:rStyle w:val="Emphasis"/>
        </w:rPr>
        <w:t xml:space="preserve"> energy </w:t>
      </w:r>
      <w:r w:rsidRPr="00101693">
        <w:rPr>
          <w:rStyle w:val="Emphasis"/>
          <w:highlight w:val="green"/>
        </w:rPr>
        <w:t>on</w:t>
      </w:r>
      <w:r w:rsidRPr="004302D2">
        <w:rPr>
          <w:rStyle w:val="Emphasis"/>
        </w:rPr>
        <w:t xml:space="preserve"> the </w:t>
      </w:r>
      <w:r w:rsidRPr="00101693">
        <w:rPr>
          <w:rStyle w:val="Emphasis"/>
          <w:highlight w:val="green"/>
        </w:rPr>
        <w:t>work</w:t>
      </w:r>
      <w:r w:rsidRPr="00101693">
        <w:rPr>
          <w:rStyle w:val="StyleUnderline"/>
          <w:highlight w:val="green"/>
        </w:rPr>
        <w:t>, instead of on fundraising</w:t>
      </w:r>
      <w:r w:rsidRPr="004302D2">
        <w:t>. In</w:t>
      </w:r>
      <w:r w:rsidRPr="00CF3852">
        <w:t xml:space="preserve"> February 2025, days after the Department of Labor became the next target of DOGE, a coalition of </w:t>
      </w:r>
      <w:r w:rsidRPr="004302D2">
        <w:rPr>
          <w:rStyle w:val="StyleUnderline"/>
        </w:rPr>
        <w:t xml:space="preserve">unions </w:t>
      </w:r>
      <w:r w:rsidRPr="00101693">
        <w:rPr>
          <w:rStyle w:val="StyleUnderline"/>
          <w:highlight w:val="green"/>
        </w:rPr>
        <w:t>filed</w:t>
      </w:r>
      <w:r w:rsidRPr="004302D2">
        <w:rPr>
          <w:rStyle w:val="StyleUnderline"/>
        </w:rPr>
        <w:t xml:space="preserve"> multiple </w:t>
      </w:r>
      <w:r w:rsidRPr="00101693">
        <w:rPr>
          <w:rStyle w:val="StyleUnderline"/>
          <w:highlight w:val="green"/>
        </w:rPr>
        <w:t>lawsuits to block DOGE from accessing Social Security data</w:t>
      </w:r>
      <w:r w:rsidRPr="00CF3852">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federal judge enjoining it within the week.</w:t>
      </w:r>
    </w:p>
    <w:p w14:paraId="5E34473C" w14:textId="77777777" w:rsidR="00AB273F" w:rsidRPr="004302D2" w:rsidRDefault="00AB273F" w:rsidP="00AB273F">
      <w:r w:rsidRPr="00101693">
        <w:rPr>
          <w:rStyle w:val="StyleUnderline"/>
          <w:highlight w:val="green"/>
        </w:rPr>
        <w:t>Labor</w:t>
      </w:r>
      <w:r w:rsidRPr="004302D2">
        <w:rPr>
          <w:rStyle w:val="StyleUnderline"/>
        </w:rPr>
        <w:t xml:space="preserve"> even has </w:t>
      </w:r>
      <w:r w:rsidRPr="00101693">
        <w:rPr>
          <w:rStyle w:val="Emphasis"/>
          <w:highlight w:val="green"/>
        </w:rPr>
        <w:t>responded to ICE kidnappings</w:t>
      </w:r>
      <w:r w:rsidRPr="00CF3852">
        <w:t xml:space="preserve">. Back in March, </w:t>
      </w:r>
      <w:r w:rsidRPr="004302D2">
        <w:rPr>
          <w:rStyle w:val="StyleUnderline"/>
        </w:rPr>
        <w:t xml:space="preserve">SEIU California President David </w:t>
      </w:r>
      <w:r w:rsidRPr="00101693">
        <w:rPr>
          <w:rStyle w:val="StyleUnderline"/>
          <w:highlight w:val="green"/>
        </w:rPr>
        <w:t>Huerta was detained</w:t>
      </w:r>
      <w:r w:rsidRPr="004302D2">
        <w:rPr>
          <w:rStyle w:val="StyleUnderline"/>
        </w:rPr>
        <w:t xml:space="preserve"> and injured </w:t>
      </w:r>
      <w:r w:rsidRPr="00101693">
        <w:rPr>
          <w:rStyle w:val="StyleUnderline"/>
          <w:highlight w:val="green"/>
        </w:rPr>
        <w:t>by ICE</w:t>
      </w:r>
      <w:r w:rsidRPr="004302D2">
        <w:rPr>
          <w:rStyle w:val="StyleUnderline"/>
        </w:rPr>
        <w:t xml:space="preserve"> agents during a protest in Los Angeles</w:t>
      </w:r>
      <w:r w:rsidRPr="00CF3852">
        <w:t>, marking the fourth run-in between one of </w:t>
      </w:r>
      <w:r w:rsidRPr="001E3508">
        <w:t>SEIU’s own and DHS</w:t>
      </w:r>
      <w:r w:rsidRPr="00CF3852">
        <w:t xml:space="preserve"> since the Trump Administration escalated ICE activity. </w:t>
      </w:r>
      <w:r w:rsidRPr="00101693">
        <w:rPr>
          <w:rStyle w:val="StyleUnderline"/>
          <w:highlight w:val="green"/>
        </w:rPr>
        <w:t>SEIU</w:t>
      </w:r>
      <w:r w:rsidRPr="004302D2">
        <w:rPr>
          <w:rStyle w:val="StyleUnderline"/>
        </w:rPr>
        <w:t xml:space="preserve"> condemned the incident, staging additional protests in more than a dozen major cities within days, </w:t>
      </w:r>
      <w:r w:rsidRPr="00101693">
        <w:rPr>
          <w:rStyle w:val="StyleUnderline"/>
          <w:highlight w:val="green"/>
        </w:rPr>
        <w:t>rustling up</w:t>
      </w:r>
      <w:r w:rsidRPr="004302D2">
        <w:rPr>
          <w:rStyle w:val="StyleUnderline"/>
        </w:rPr>
        <w:t xml:space="preserve"> statements of </w:t>
      </w:r>
      <w:r w:rsidRPr="00101693">
        <w:rPr>
          <w:rStyle w:val="StyleUnderline"/>
          <w:highlight w:val="green"/>
        </w:rPr>
        <w:t>support</w:t>
      </w:r>
      <w:r w:rsidRPr="004302D2">
        <w:rPr>
          <w:rStyle w:val="StyleUnderline"/>
        </w:rPr>
        <w:t xml:space="preserve"> from politicians and even the more Trump-friendly union leaders. </w:t>
      </w:r>
      <w:r w:rsidRPr="00101693">
        <w:rPr>
          <w:rStyle w:val="StyleUnderline"/>
          <w:highlight w:val="green"/>
        </w:rPr>
        <w:t>This</w:t>
      </w:r>
      <w:r w:rsidRPr="004302D2">
        <w:rPr>
          <w:rStyle w:val="StyleUnderline"/>
        </w:rPr>
        <w:t xml:space="preserve"> rapid response effort </w:t>
      </w:r>
      <w:r w:rsidRPr="00101693">
        <w:rPr>
          <w:rStyle w:val="StyleUnderline"/>
          <w:highlight w:val="green"/>
        </w:rPr>
        <w:t xml:space="preserve">created enough pressure to </w:t>
      </w:r>
      <w:r w:rsidRPr="00101693">
        <w:rPr>
          <w:rStyle w:val="Emphasis"/>
          <w:highlight w:val="green"/>
        </w:rPr>
        <w:t>force</w:t>
      </w:r>
      <w:r w:rsidRPr="004302D2">
        <w:rPr>
          <w:rStyle w:val="Emphasis"/>
        </w:rPr>
        <w:t xml:space="preserve"> the </w:t>
      </w:r>
      <w:r w:rsidRPr="00101693">
        <w:rPr>
          <w:rStyle w:val="Emphasis"/>
          <w:highlight w:val="green"/>
        </w:rPr>
        <w:t>LAPD to release Huerta</w:t>
      </w:r>
      <w:r w:rsidRPr="004302D2">
        <w:rPr>
          <w:rStyle w:val="Emphasis"/>
        </w:rPr>
        <w:t xml:space="preserve"> and other detained SEIU members </w:t>
      </w:r>
      <w:r w:rsidRPr="004302D2">
        <w:t>within days.  </w:t>
      </w:r>
    </w:p>
    <w:p w14:paraId="169DA2B7" w14:textId="77777777" w:rsidR="00AB273F" w:rsidRPr="004302D2" w:rsidRDefault="00AB273F" w:rsidP="00AB273F">
      <w:pPr>
        <w:rPr>
          <w:rStyle w:val="StyleUnderline"/>
        </w:rPr>
      </w:pPr>
      <w:r w:rsidRPr="00CF3852">
        <w:t xml:space="preserve">Similarly, </w:t>
      </w:r>
      <w:r w:rsidRPr="004302D2">
        <w:rPr>
          <w:rStyle w:val="StyleUnderline"/>
        </w:rPr>
        <w:t xml:space="preserve">in March, Kilmar Abrego </w:t>
      </w:r>
      <w:r w:rsidRPr="00101693">
        <w:rPr>
          <w:rStyle w:val="StyleUnderline"/>
          <w:highlight w:val="green"/>
        </w:rPr>
        <w:t>Garcia</w:t>
      </w:r>
      <w:r w:rsidRPr="004302D2">
        <w:rPr>
          <w:rStyle w:val="StyleUnderline"/>
        </w:rPr>
        <w:t xml:space="preserve">, a sheet metal apprentice with SMART Local 100, </w:t>
      </w:r>
      <w:r w:rsidRPr="00101693">
        <w:rPr>
          <w:rStyle w:val="StyleUnderline"/>
          <w:highlight w:val="green"/>
        </w:rPr>
        <w:t>was deported to El Salvador</w:t>
      </w:r>
      <w:r w:rsidRPr="004302D2">
        <w:rPr>
          <w:rStyle w:val="StyleUnderline"/>
        </w:rPr>
        <w:t xml:space="preserve"> despite having legal protections and a court order preventing his removal</w:t>
      </w:r>
      <w:r w:rsidRPr="00CF3852">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101693">
        <w:rPr>
          <w:rStyle w:val="StyleUnderline"/>
          <w:highlight w:val="green"/>
        </w:rPr>
        <w:t>unions</w:t>
      </w:r>
      <w:r w:rsidRPr="00CF3852">
        <w:t xml:space="preserve"> have a more conservative tendency, they </w:t>
      </w:r>
      <w:r w:rsidRPr="00101693">
        <w:rPr>
          <w:rStyle w:val="Emphasis"/>
          <w:highlight w:val="green"/>
        </w:rPr>
        <w:t>reacted strongly</w:t>
      </w:r>
      <w:r w:rsidRPr="004302D2">
        <w:rPr>
          <w:rStyle w:val="StyleUnderline"/>
        </w:rPr>
        <w:t xml:space="preserve"> to Abrego Garcia’s deportation, </w:t>
      </w:r>
      <w:r w:rsidRPr="00101693">
        <w:rPr>
          <w:rStyle w:val="StyleUnderline"/>
          <w:highlight w:val="green"/>
        </w:rPr>
        <w:t>raising</w:t>
      </w:r>
      <w:r w:rsidRPr="004302D2">
        <w:rPr>
          <w:rStyle w:val="StyleUnderline"/>
        </w:rPr>
        <w:t xml:space="preserve"> </w:t>
      </w:r>
      <w:r w:rsidRPr="004302D2">
        <w:rPr>
          <w:rStyle w:val="Emphasis"/>
        </w:rPr>
        <w:t xml:space="preserve">over </w:t>
      </w:r>
      <w:r w:rsidRPr="00101693">
        <w:rPr>
          <w:rStyle w:val="Emphasis"/>
          <w:highlight w:val="green"/>
        </w:rPr>
        <w:t>a quarter of a million</w:t>
      </w:r>
      <w:r w:rsidRPr="004302D2">
        <w:rPr>
          <w:rStyle w:val="Emphasis"/>
        </w:rPr>
        <w:t xml:space="preserve"> dollars</w:t>
      </w:r>
      <w:r w:rsidRPr="004302D2">
        <w:rPr>
          <w:rStyle w:val="StyleUnderline"/>
        </w:rPr>
        <w:t xml:space="preserve"> from members to support his family and </w:t>
      </w:r>
      <w:r w:rsidRPr="004302D2">
        <w:rPr>
          <w:rStyle w:val="Emphasis"/>
        </w:rPr>
        <w:t>sending direct appeals to rank and file to contact their representatives</w:t>
      </w:r>
      <w:r w:rsidRPr="004302D2">
        <w:rPr>
          <w:rStyle w:val="StyleUnderline"/>
        </w:rPr>
        <w:t xml:space="preserve"> in support of bringing “Brother Kilmar” home.</w:t>
      </w:r>
    </w:p>
    <w:p w14:paraId="3877F8C2" w14:textId="77777777" w:rsidR="00AB273F" w:rsidRPr="00CF3852" w:rsidRDefault="00AB273F" w:rsidP="00AB273F">
      <w:r w:rsidRPr="004302D2">
        <w:rPr>
          <w:rStyle w:val="StyleUnderline"/>
        </w:rPr>
        <w:t xml:space="preserve">In each of these cases, </w:t>
      </w:r>
      <w:r w:rsidRPr="00101693">
        <w:rPr>
          <w:rStyle w:val="StyleUnderline"/>
          <w:highlight w:val="green"/>
        </w:rPr>
        <w:t>union</w:t>
      </w:r>
      <w:r w:rsidRPr="004302D2">
        <w:rPr>
          <w:rStyle w:val="StyleUnderline"/>
        </w:rPr>
        <w:t xml:space="preserve"> law </w:t>
      </w:r>
      <w:r w:rsidRPr="00101693">
        <w:rPr>
          <w:rStyle w:val="StyleUnderline"/>
          <w:highlight w:val="green"/>
        </w:rPr>
        <w:t xml:space="preserve">departments </w:t>
      </w:r>
      <w:r w:rsidRPr="00101693">
        <w:rPr>
          <w:rStyle w:val="Emphasis"/>
          <w:highlight w:val="green"/>
        </w:rPr>
        <w:t>didn’t act alone</w:t>
      </w:r>
      <w:r w:rsidRPr="00101693">
        <w:rPr>
          <w:rStyle w:val="StyleUnderline"/>
          <w:highlight w:val="green"/>
        </w:rPr>
        <w:t xml:space="preserve">. They </w:t>
      </w:r>
      <w:r w:rsidRPr="00101693">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And they did not need to create this structure to prepare for Trump. It was already in place, and well practiced from years of taking on some of Trump’s biggest supporters.</w:t>
      </w:r>
    </w:p>
    <w:p w14:paraId="6D8EFFBE" w14:textId="77777777" w:rsidR="00AB273F" w:rsidRPr="004302D2" w:rsidRDefault="00AB273F" w:rsidP="00AB273F">
      <w:pPr>
        <w:rPr>
          <w:rStyle w:val="Emphasis"/>
        </w:rPr>
      </w:pPr>
      <w:r w:rsidRPr="00101693">
        <w:rPr>
          <w:rStyle w:val="StyleUnderline"/>
          <w:highlight w:val="green"/>
        </w:rPr>
        <w:t xml:space="preserve">This is what movement lawyering </w:t>
      </w:r>
      <w:r w:rsidRPr="00101693">
        <w:rPr>
          <w:rStyle w:val="Emphasis"/>
          <w:highlight w:val="green"/>
        </w:rPr>
        <w:t>actually</w:t>
      </w:r>
      <w:r w:rsidRPr="00101693">
        <w:rPr>
          <w:rStyle w:val="StyleUnderline"/>
          <w:highlight w:val="green"/>
        </w:rPr>
        <w:t xml:space="preserve"> looks like. Labor’s advantage</w:t>
      </w:r>
      <w:r w:rsidRPr="004302D2">
        <w:rPr>
          <w:rStyle w:val="StyleUnderline"/>
        </w:rPr>
        <w:t xml:space="preserve"> isn’t just speed or legal savvy—</w:t>
      </w:r>
      <w:r w:rsidRPr="00101693">
        <w:rPr>
          <w:rStyle w:val="Emphasis"/>
          <w:highlight w:val="green"/>
        </w:rPr>
        <w:t>it’s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CF3852">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4302D2">
        <w:t>unlike constitutional impact litigation, which often happens far in both time and space from where people actually live and work,</w:t>
      </w:r>
      <w:r w:rsidRPr="004302D2">
        <w:rPr>
          <w:rStyle w:val="StyleUnderline"/>
        </w:rPr>
        <w:t xml:space="preserve"> labor’s legal fights are </w:t>
      </w:r>
      <w:r w:rsidRPr="00101693">
        <w:rPr>
          <w:rStyle w:val="Emphasis"/>
          <w:highlight w:val="green"/>
        </w:rPr>
        <w:t>immediate</w:t>
      </w:r>
      <w:r w:rsidRPr="00101693">
        <w:rPr>
          <w:rStyle w:val="StyleUnderline"/>
          <w:highlight w:val="green"/>
        </w:rPr>
        <w:t xml:space="preserve">, </w:t>
      </w:r>
      <w:r w:rsidRPr="00101693">
        <w:rPr>
          <w:rStyle w:val="Emphasis"/>
          <w:highlight w:val="green"/>
        </w:rPr>
        <w:t>tangible</w:t>
      </w:r>
      <w:r w:rsidRPr="004302D2">
        <w:rPr>
          <w:rStyle w:val="StyleUnderline"/>
        </w:rPr>
        <w:t xml:space="preserve">, and </w:t>
      </w:r>
      <w:r w:rsidRPr="00101693">
        <w:rPr>
          <w:rStyle w:val="Emphasis"/>
          <w:highlight w:val="green"/>
        </w:rPr>
        <w:t>winnable</w:t>
      </w:r>
      <w:r w:rsidRPr="00101693">
        <w:rPr>
          <w:rStyle w:val="StyleUnderline"/>
          <w:highlight w:val="green"/>
        </w:rPr>
        <w:t xml:space="preserve">. The stakes </w:t>
      </w:r>
      <w:r w:rsidRPr="00101693">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21F610FD" w14:textId="77777777" w:rsidR="00AB273F" w:rsidRPr="00045C8F" w:rsidRDefault="00AB273F" w:rsidP="00AB273F">
      <w:pPr>
        <w:rPr>
          <w:b/>
          <w:iCs/>
          <w:u w:val="single"/>
          <w:bdr w:val="single" w:sz="8" w:space="0" w:color="auto"/>
        </w:rPr>
      </w:pPr>
      <w:r w:rsidRPr="00CF3852">
        <w:t xml:space="preserve">Over the past several years, and especially since Trump took office again, </w:t>
      </w:r>
      <w:r w:rsidRPr="00101693">
        <w:rPr>
          <w:rStyle w:val="StyleUnderline"/>
          <w:highlight w:val="green"/>
        </w:rPr>
        <w:t>there has been</w:t>
      </w:r>
      <w:r w:rsidRPr="004302D2">
        <w:rPr>
          <w:rStyle w:val="StyleUnderline"/>
        </w:rPr>
        <w:t xml:space="preserve"> a great deal of </w:t>
      </w:r>
      <w:r w:rsidRPr="00101693">
        <w:rPr>
          <w:rStyle w:val="StyleUnderline"/>
          <w:highlight w:val="green"/>
        </w:rPr>
        <w:t xml:space="preserve">headscratching about how the left plans to address </w:t>
      </w:r>
      <w:r w:rsidRPr="005A7166">
        <w:rPr>
          <w:rStyle w:val="StyleUnderline"/>
        </w:rPr>
        <w:t xml:space="preserve">the </w:t>
      </w:r>
      <w:r w:rsidRPr="00101693">
        <w:rPr>
          <w:rStyle w:val="StyleUnderline"/>
          <w:highlight w:val="green"/>
        </w:rPr>
        <w:t>right-wing takeover</w:t>
      </w:r>
      <w:r w:rsidRPr="004302D2">
        <w:rPr>
          <w:rStyle w:val="StyleUnderline"/>
        </w:rPr>
        <w:t xml:space="preserve"> of the courts. </w:t>
      </w:r>
      <w:r w:rsidRPr="00101693">
        <w:rPr>
          <w:rStyle w:val="StyleUnderline"/>
          <w:highlight w:val="green"/>
        </w:rPr>
        <w:t xml:space="preserve">But people are already </w:t>
      </w:r>
      <w:r w:rsidRPr="00101693">
        <w:rPr>
          <w:rStyle w:val="Emphasis"/>
          <w:highlight w:val="green"/>
        </w:rPr>
        <w:t>recognizing</w:t>
      </w:r>
      <w:r w:rsidRPr="004302D2">
        <w:rPr>
          <w:rStyle w:val="StyleUnderline"/>
        </w:rPr>
        <w:t xml:space="preserve"> and </w:t>
      </w:r>
      <w:r w:rsidRPr="004302D2">
        <w:rPr>
          <w:rStyle w:val="Emphasis"/>
        </w:rPr>
        <w:t xml:space="preserve">responding to </w:t>
      </w:r>
      <w:r w:rsidRPr="00101693">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CF3852">
        <w:t xml:space="preserve">. </w:t>
      </w:r>
      <w:r w:rsidRPr="004302D2">
        <w:rPr>
          <w:rStyle w:val="StyleUnderline"/>
        </w:rPr>
        <w:t xml:space="preserve">There might not be a roadmap for stopping the conservative counterrevolution. But making it easier for workers to organize—and </w:t>
      </w:r>
      <w:r w:rsidRPr="00101693">
        <w:rPr>
          <w:rStyle w:val="StyleUnderline"/>
          <w:highlight w:val="green"/>
        </w:rPr>
        <w:t>training labor lawyers</w:t>
      </w:r>
      <w:r w:rsidRPr="004302D2">
        <w:rPr>
          <w:rStyle w:val="StyleUnderline"/>
        </w:rPr>
        <w:t xml:space="preserve"> to fight on their behalf—</w:t>
      </w:r>
      <w:r w:rsidRPr="00101693">
        <w:rPr>
          <w:rStyle w:val="Emphasis"/>
          <w:highlight w:val="green"/>
        </w:rPr>
        <w:t>would be a fine place to start.</w:t>
      </w:r>
      <w:r w:rsidRPr="004302D2">
        <w:rPr>
          <w:rStyle w:val="Emphasis"/>
        </w:rPr>
        <w:t> </w:t>
      </w:r>
    </w:p>
    <w:p w14:paraId="77F68236" w14:textId="77777777" w:rsidR="00AB273F" w:rsidRDefault="00AB273F" w:rsidP="00AB273F">
      <w:pPr>
        <w:pStyle w:val="Heading4"/>
      </w:pPr>
      <w:r>
        <w:t>Only unions can stop the existential threat of Project 2025 and Trumpian fascism.</w:t>
      </w:r>
    </w:p>
    <w:p w14:paraId="46EE5CAF" w14:textId="77777777" w:rsidR="00AB273F" w:rsidRDefault="00AB273F" w:rsidP="00AB273F">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 xml:space="preserve">"Unions Rise as America's Defiant Shield Against Trump's Authoritarianism," March 25 2025 </w:t>
      </w:r>
      <w:r w:rsidRPr="006933A2">
        <w:t>https://publicservices.international/resources/news/unions-rise-as-americas-defiant-shield-against-trumps-authoritarianism?id=15733&amp;lang=en</w:t>
      </w:r>
      <w:r>
        <w:t xml:space="preserve"> NL]</w:t>
      </w:r>
    </w:p>
    <w:p w14:paraId="41668435" w14:textId="77777777" w:rsidR="00AB273F" w:rsidRPr="00BD18F5" w:rsidRDefault="00AB273F" w:rsidP="00AB273F">
      <w:pPr>
        <w:rPr>
          <w:rStyle w:val="StyleUnderline"/>
        </w:rPr>
      </w:pPr>
      <w:r w:rsidRPr="00BD18F5">
        <w:rPr>
          <w:rStyle w:val="StyleUnderline"/>
        </w:rPr>
        <w:t xml:space="preserve">As it becomes increasingly clear what a second Trump presidency means, </w:t>
      </w:r>
      <w:r w:rsidRPr="00101693">
        <w:rPr>
          <w:rStyle w:val="StyleUnderline"/>
          <w:highlight w:val="green"/>
        </w:rPr>
        <w:t>America's labor</w:t>
      </w:r>
      <w:r w:rsidRPr="00BD18F5">
        <w:rPr>
          <w:rStyle w:val="StyleUnderline"/>
        </w:rPr>
        <w:t xml:space="preserve"> movement </w:t>
      </w:r>
      <w:r w:rsidRPr="00101693">
        <w:rPr>
          <w:rStyle w:val="StyleUnderline"/>
          <w:highlight w:val="green"/>
        </w:rPr>
        <w:t xml:space="preserve">has positioned itself as democracy's </w:t>
      </w:r>
      <w:r w:rsidRPr="00101693">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101693">
        <w:rPr>
          <w:rStyle w:val="StyleUnderline"/>
          <w:highlight w:val="green"/>
        </w:rPr>
        <w:t xml:space="preserve">and </w:t>
      </w:r>
      <w:r w:rsidRPr="00101693">
        <w:rPr>
          <w:rStyle w:val="Emphasis"/>
          <w:highlight w:val="green"/>
        </w:rPr>
        <w:t>best</w:t>
      </w:r>
      <w:r w:rsidRPr="00BD18F5">
        <w:rPr>
          <w:rStyle w:val="Emphasis"/>
        </w:rPr>
        <w:t xml:space="preserve"> organized line of </w:t>
      </w:r>
      <w:r w:rsidRPr="00101693">
        <w:rPr>
          <w:rStyle w:val="Emphasis"/>
          <w:highlight w:val="green"/>
        </w:rPr>
        <w:t>defense</w:t>
      </w:r>
      <w:r w:rsidRPr="00101693">
        <w:rPr>
          <w:rStyle w:val="StyleUnderline"/>
          <w:highlight w:val="green"/>
        </w:rPr>
        <w:t xml:space="preserve"> against a</w:t>
      </w:r>
      <w:r w:rsidRPr="00BD18F5">
        <w:rPr>
          <w:rStyle w:val="StyleUnderline"/>
        </w:rPr>
        <w:t xml:space="preserve"> </w:t>
      </w:r>
      <w:r w:rsidRPr="00BD18F5">
        <w:rPr>
          <w:rStyle w:val="Emphasis"/>
        </w:rPr>
        <w:t xml:space="preserve">sweeping </w:t>
      </w:r>
      <w:r w:rsidRPr="00101693">
        <w:rPr>
          <w:rStyle w:val="Emphasis"/>
          <w:highlight w:val="green"/>
        </w:rPr>
        <w:t>authoritarian agenda.</w:t>
      </w:r>
      <w:r w:rsidRPr="00BD18F5">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101693">
        <w:rPr>
          <w:rStyle w:val="StyleUnderline"/>
          <w:highlight w:val="green"/>
        </w:rPr>
        <w:t xml:space="preserve">confronting the </w:t>
      </w:r>
      <w:r w:rsidRPr="00101693">
        <w:rPr>
          <w:rStyle w:val="Emphasis"/>
          <w:highlight w:val="green"/>
        </w:rPr>
        <w:t>existential threat</w:t>
      </w:r>
      <w:r w:rsidRPr="00101693">
        <w:rPr>
          <w:rStyle w:val="StyleUnderline"/>
          <w:highlight w:val="green"/>
        </w:rPr>
        <w:t xml:space="preserve"> of Project 2025</w:t>
      </w:r>
      <w:r w:rsidRPr="007F17F6">
        <w:t xml:space="preserve">'s plan to dismantle America's </w:t>
      </w:r>
      <w:r w:rsidRPr="00BD18F5">
        <w:t>most important institutions.</w:t>
      </w:r>
    </w:p>
    <w:p w14:paraId="14EACEE8" w14:textId="77777777" w:rsidR="00AB273F" w:rsidRPr="00E33000" w:rsidRDefault="00AB273F" w:rsidP="00AB273F">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E33000">
        <w:t>. These moves represent more than policy changes—they constitute a wholesale transfer of public goods into private hands, deliberately eroding worker protection while restructuring government to serve elite interests.</w:t>
      </w:r>
    </w:p>
    <w:p w14:paraId="0F10521B" w14:textId="77777777" w:rsidR="00AB273F" w:rsidRPr="00BD18F5" w:rsidRDefault="00AB273F" w:rsidP="00AB273F">
      <w:pPr>
        <w:rPr>
          <w:rStyle w:val="StyleUnderline"/>
        </w:rPr>
      </w:pPr>
      <w:r w:rsidRPr="00BD18F5">
        <w:rPr>
          <w:rStyle w:val="StyleUnderline"/>
        </w:rPr>
        <w:t xml:space="preserve">In response, PSI’s affiliates have </w:t>
      </w:r>
      <w:r w:rsidRPr="00101693">
        <w:rPr>
          <w:rStyle w:val="StyleUnderline"/>
          <w:highlight w:val="green"/>
        </w:rPr>
        <w:t>launched</w:t>
      </w:r>
      <w:r w:rsidRPr="00BD18F5">
        <w:rPr>
          <w:rStyle w:val="StyleUnderline"/>
        </w:rPr>
        <w:t xml:space="preserve"> </w:t>
      </w:r>
      <w:r w:rsidRPr="00BD18F5">
        <w:rPr>
          <w:rStyle w:val="Emphasis"/>
        </w:rPr>
        <w:t xml:space="preserve">unprecedented </w:t>
      </w:r>
      <w:r w:rsidRPr="00101693">
        <w:rPr>
          <w:rStyle w:val="Emphasis"/>
          <w:highlight w:val="green"/>
        </w:rPr>
        <w:t>multi-front resistance</w:t>
      </w:r>
      <w:r w:rsidRPr="00101693">
        <w:rPr>
          <w:rStyle w:val="StyleUnderline"/>
          <w:highlight w:val="green"/>
        </w:rPr>
        <w:t xml:space="preserve"> in the </w:t>
      </w:r>
      <w:r w:rsidRPr="00101693">
        <w:rPr>
          <w:rStyle w:val="Emphasis"/>
          <w:highlight w:val="green"/>
        </w:rPr>
        <w:t>streets</w:t>
      </w:r>
      <w:r w:rsidRPr="00BD18F5">
        <w:rPr>
          <w:rStyle w:val="StyleUnderline"/>
        </w:rPr>
        <w:t xml:space="preserve">, the </w:t>
      </w:r>
      <w:r w:rsidRPr="00101693">
        <w:rPr>
          <w:rStyle w:val="Emphasis"/>
          <w:highlight w:val="green"/>
        </w:rPr>
        <w:t>workplace</w:t>
      </w:r>
      <w:r w:rsidRPr="00BD18F5">
        <w:rPr>
          <w:rStyle w:val="StyleUnderline"/>
        </w:rPr>
        <w:t xml:space="preserve">, the </w:t>
      </w:r>
      <w:r w:rsidRPr="00101693">
        <w:rPr>
          <w:rStyle w:val="Emphasis"/>
          <w:highlight w:val="green"/>
        </w:rPr>
        <w:t>media</w:t>
      </w:r>
      <w:r w:rsidRPr="00101693">
        <w:rPr>
          <w:rStyle w:val="StyleUnderline"/>
          <w:highlight w:val="green"/>
        </w:rPr>
        <w:t xml:space="preserve"> and</w:t>
      </w:r>
      <w:r w:rsidRPr="00BD18F5">
        <w:rPr>
          <w:rStyle w:val="StyleUnderline"/>
        </w:rPr>
        <w:t xml:space="preserve"> in the </w:t>
      </w:r>
      <w:r w:rsidRPr="00101693">
        <w:rPr>
          <w:rStyle w:val="Emphasis"/>
          <w:highlight w:val="green"/>
        </w:rPr>
        <w:t>courts</w:t>
      </w:r>
      <w:r w:rsidRPr="00BD18F5">
        <w:rPr>
          <w:rStyle w:val="StyleUnderline"/>
        </w:rPr>
        <w:t xml:space="preserve">. The American Federation of Teachers is </w:t>
      </w:r>
      <w:r w:rsidRPr="00101693">
        <w:rPr>
          <w:rStyle w:val="Emphasis"/>
          <w:highlight w:val="green"/>
        </w:rPr>
        <w:t>mobilizing against</w:t>
      </w:r>
      <w:r w:rsidRPr="00BD18F5">
        <w:rPr>
          <w:rStyle w:val="Emphasis"/>
        </w:rPr>
        <w:t xml:space="preserve"> school voucher schemes that </w:t>
      </w:r>
      <w:r w:rsidRPr="00101693">
        <w:rPr>
          <w:rStyle w:val="Emphasis"/>
          <w:highlight w:val="green"/>
        </w:rPr>
        <w:t>defund public education</w:t>
      </w:r>
      <w:r w:rsidRPr="00BD18F5">
        <w:rPr>
          <w:rStyle w:val="StyleUnderline"/>
        </w:rPr>
        <w:t xml:space="preserve">. National Nurses United is </w:t>
      </w:r>
      <w:r w:rsidRPr="00101693">
        <w:rPr>
          <w:rStyle w:val="Emphasis"/>
          <w:highlight w:val="green"/>
        </w:rPr>
        <w:t>fighting to defend Medicare</w:t>
      </w:r>
      <w:r w:rsidRPr="00BD18F5">
        <w:rPr>
          <w:rStyle w:val="Emphasis"/>
        </w:rPr>
        <w:t xml:space="preserve"> from privatization </w:t>
      </w:r>
      <w:r w:rsidRPr="00BD18F5">
        <w:rPr>
          <w:rStyle w:val="StyleUnderline"/>
        </w:rPr>
        <w:t xml:space="preserve">through patient advocacy campaigns. AFSCME members are </w:t>
      </w:r>
      <w:r w:rsidRPr="00BD18F5">
        <w:rPr>
          <w:rStyle w:val="Emphasis"/>
        </w:rPr>
        <w:t>deploying emergency response plans for mass firings of civil servants.</w:t>
      </w:r>
      <w:r w:rsidRPr="00BD18F5">
        <w:rPr>
          <w:rStyle w:val="StyleUnderline"/>
        </w:rPr>
        <w:t xml:space="preserve"> The Service Employees International Union has partnered with civil rights organizations to </w:t>
      </w:r>
      <w:r w:rsidRPr="00101693">
        <w:rPr>
          <w:rStyle w:val="Emphasis"/>
          <w:highlight w:val="green"/>
        </w:rPr>
        <w:t>combat voter suppression</w:t>
      </w:r>
      <w:r w:rsidRPr="00BD18F5">
        <w:rPr>
          <w:rStyle w:val="StyleUnderline"/>
        </w:rPr>
        <w:t xml:space="preserve"> tactics targeting working-class communities.</w:t>
      </w:r>
    </w:p>
    <w:p w14:paraId="002A95A7" w14:textId="77777777" w:rsidR="00AB273F" w:rsidRPr="00BD18F5" w:rsidRDefault="00AB273F" w:rsidP="00AB273F">
      <w:pPr>
        <w:rPr>
          <w:rStyle w:val="StyleUnderline"/>
        </w:rPr>
      </w:pPr>
      <w:r w:rsidRPr="00101693">
        <w:rPr>
          <w:rStyle w:val="StyleUnderline"/>
          <w:highlight w:val="green"/>
        </w:rPr>
        <w:t xml:space="preserve">The movement's strength lies in </w:t>
      </w:r>
      <w:r w:rsidRPr="00101693">
        <w:rPr>
          <w:rStyle w:val="Emphasis"/>
          <w:highlight w:val="green"/>
        </w:rPr>
        <w:t>its proven ability to win battles</w:t>
      </w:r>
      <w:r w:rsidRPr="00BD18F5">
        <w:rPr>
          <w:rStyle w:val="StyleUnderline"/>
        </w:rPr>
        <w:t xml:space="preserve"> across </w:t>
      </w:r>
      <w:r w:rsidRPr="00BD18F5">
        <w:rPr>
          <w:rStyle w:val="Emphasis"/>
        </w:rPr>
        <w:t>multiple arenas.</w:t>
      </w:r>
      <w:r w:rsidRPr="00E33000">
        <w:t xml:space="preserve"> </w:t>
      </w:r>
      <w:r w:rsidRPr="00BD18F5">
        <w:rPr>
          <w:rStyle w:val="StyleUnderline"/>
        </w:rPr>
        <w:t xml:space="preserve">The American Federation of Government Employees demonstrated this last week when they </w:t>
      </w:r>
      <w:r w:rsidRPr="007F17F6">
        <w:rPr>
          <w:rStyle w:val="StyleUnderline"/>
        </w:rPr>
        <w:t>secured a landmark legal victory against Trump's illegal termination of federal workers</w:t>
      </w:r>
      <w:r w:rsidRPr="007F17F6">
        <w:t>. Federal Judge William Alsup's blistering ruling exposed how the administrat</w:t>
      </w:r>
      <w:r w:rsidRPr="00E33000">
        <w:t xml:space="preserve">ion fabricated performance claims to justify firings, ordering immediate reinstatement of thousands of workers while declaring that the terminations "based on a lie." </w:t>
      </w:r>
      <w:r w:rsidRPr="00BD18F5">
        <w:rPr>
          <w:rStyle w:val="StyleUnderline"/>
        </w:rPr>
        <w:t xml:space="preserve">This victory </w:t>
      </w:r>
      <w:r w:rsidRPr="00101693">
        <w:rPr>
          <w:rStyle w:val="StyleUnderline"/>
          <w:highlight w:val="green"/>
        </w:rPr>
        <w:t xml:space="preserve">proved unions could </w:t>
      </w:r>
      <w:r w:rsidRPr="00101693">
        <w:rPr>
          <w:rStyle w:val="Emphasis"/>
          <w:highlight w:val="green"/>
        </w:rPr>
        <w:t>successfully challenge authoritarian overreach through the courts</w:t>
      </w:r>
      <w:r w:rsidRPr="00BD18F5">
        <w:rPr>
          <w:rStyle w:val="StyleUnderline"/>
        </w:rPr>
        <w:t>—a lesson being institutionalized through new initiatives like Democracy 2025, which pre-positions legal teams to file challenges within hours of unconstitutional actions.</w:t>
      </w:r>
    </w:p>
    <w:p w14:paraId="7CBBD1D9" w14:textId="77777777" w:rsidR="00AB273F" w:rsidRPr="00E33000" w:rsidRDefault="00AB273F" w:rsidP="00AB273F">
      <w:r w:rsidRPr="00E33000">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4C6E7C27" w14:textId="77777777" w:rsidR="00AB273F" w:rsidRPr="00E33000" w:rsidRDefault="00AB273F" w:rsidP="00AB273F">
      <w:r w:rsidRPr="00101693">
        <w:rPr>
          <w:rStyle w:val="StyleUnderline"/>
          <w:highlight w:val="green"/>
        </w:rPr>
        <w:t>What makes this</w:t>
      </w:r>
      <w:r w:rsidRPr="00BD18F5">
        <w:rPr>
          <w:rStyle w:val="StyleUnderline"/>
        </w:rPr>
        <w:t xml:space="preserve"> resistance </w:t>
      </w:r>
      <w:r w:rsidRPr="00101693">
        <w:rPr>
          <w:rStyle w:val="StyleUnderline"/>
          <w:highlight w:val="green"/>
        </w:rPr>
        <w:t xml:space="preserve">unique is its </w:t>
      </w:r>
      <w:r w:rsidRPr="00101693">
        <w:rPr>
          <w:rStyle w:val="Emphasis"/>
          <w:highlight w:val="green"/>
        </w:rPr>
        <w:t>comprehensive</w:t>
      </w:r>
      <w:r w:rsidRPr="00101693">
        <w:rPr>
          <w:rStyle w:val="StyleUnderline"/>
          <w:highlight w:val="green"/>
        </w:rPr>
        <w:t xml:space="preserve"> nature</w:t>
      </w:r>
      <w:r w:rsidRPr="00E33000">
        <w:t xml:space="preserve">. The United Auto Workers' historic strike strategy—simultaneously targeting the three biggest automakers—has </w:t>
      </w:r>
      <w:r w:rsidRPr="00BD18F5">
        <w:rPr>
          <w:rStyle w:val="StyleUnderline"/>
        </w:rPr>
        <w:t xml:space="preserve">inspired similar coordinated actions </w:t>
      </w:r>
      <w:r w:rsidRPr="00101693">
        <w:rPr>
          <w:rStyle w:val="Emphasis"/>
          <w:highlight w:val="green"/>
        </w:rPr>
        <w:t>across sectors</w:t>
      </w:r>
      <w:r w:rsidRPr="00E33000">
        <w:t>. Teachers’ unions now pair strike actions with political education about school privatization threats. Postal worker protests highlight both workplace issues and the danger of privatization.</w:t>
      </w:r>
    </w:p>
    <w:p w14:paraId="459DB1DE" w14:textId="77777777" w:rsidR="00AB273F" w:rsidRPr="00E33000" w:rsidRDefault="00AB273F" w:rsidP="00AB273F">
      <w:r w:rsidRPr="00E33000">
        <w:t xml:space="preserve">April Verrett, SEIU President, remembers that </w:t>
      </w:r>
      <w:r w:rsidRPr="00101693">
        <w:rPr>
          <w:rStyle w:val="StyleUnderline"/>
          <w:highlight w:val="green"/>
        </w:rPr>
        <w:t xml:space="preserve">unions will </w:t>
      </w:r>
      <w:r w:rsidRPr="00101693">
        <w:rPr>
          <w:rStyle w:val="Emphasis"/>
          <w:highlight w:val="green"/>
        </w:rPr>
        <w:t>not</w:t>
      </w:r>
      <w:r w:rsidRPr="00101693">
        <w:rPr>
          <w:rStyle w:val="StyleUnderline"/>
          <w:highlight w:val="green"/>
        </w:rPr>
        <w:t xml:space="preserve"> stay</w:t>
      </w:r>
      <w:r w:rsidRPr="00BD18F5">
        <w:rPr>
          <w:rStyle w:val="StyleUnderline"/>
        </w:rPr>
        <w:t xml:space="preserve"> and </w:t>
      </w:r>
      <w:r w:rsidRPr="00101693">
        <w:rPr>
          <w:rStyle w:val="StyleUnderline"/>
          <w:highlight w:val="green"/>
        </w:rPr>
        <w:t>still</w:t>
      </w:r>
      <w:r w:rsidRPr="00E33000">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4DBD7959" w14:textId="77777777" w:rsidR="00AB273F" w:rsidRPr="00B65563" w:rsidRDefault="00AB273F" w:rsidP="00AB273F">
      <w:pPr>
        <w:rPr>
          <w:rStyle w:val="StyleUnderline"/>
        </w:rPr>
      </w:pPr>
      <w:r w:rsidRPr="00101693">
        <w:rPr>
          <w:rStyle w:val="StyleUnderline"/>
          <w:highlight w:val="green"/>
        </w:rPr>
        <w:t xml:space="preserve">The stakes </w:t>
      </w:r>
      <w:r w:rsidRPr="00101693">
        <w:rPr>
          <w:rStyle w:val="Emphasis"/>
          <w:highlight w:val="green"/>
        </w:rPr>
        <w:t>transcend</w:t>
      </w:r>
      <w:r w:rsidRPr="00B65563">
        <w:rPr>
          <w:rStyle w:val="Emphasis"/>
        </w:rPr>
        <w:t xml:space="preserve"> traditional </w:t>
      </w:r>
      <w:r w:rsidRPr="00101693">
        <w:rPr>
          <w:rStyle w:val="Emphasis"/>
          <w:highlight w:val="green"/>
        </w:rPr>
        <w:t>labor</w:t>
      </w:r>
      <w:r w:rsidRPr="00B65563">
        <w:rPr>
          <w:rStyle w:val="Emphasis"/>
        </w:rPr>
        <w:t xml:space="preserve"> issues</w:t>
      </w:r>
      <w:r w:rsidRPr="00B65563">
        <w:rPr>
          <w:rStyle w:val="StyleUnderline"/>
        </w:rPr>
        <w:t xml:space="preserve">. Should </w:t>
      </w:r>
      <w:r w:rsidRPr="00101693">
        <w:rPr>
          <w:rStyle w:val="StyleUnderline"/>
          <w:highlight w:val="green"/>
        </w:rPr>
        <w:t>Project 2025</w:t>
      </w:r>
      <w:r w:rsidRPr="00B65563">
        <w:rPr>
          <w:rStyle w:val="StyleUnderline"/>
        </w:rPr>
        <w:t xml:space="preserve"> succeed, </w:t>
      </w:r>
      <w:r w:rsidRPr="00101693">
        <w:rPr>
          <w:rStyle w:val="StyleUnderline"/>
          <w:highlight w:val="green"/>
        </w:rPr>
        <w:t>we'd see</w:t>
      </w:r>
      <w:r w:rsidRPr="00B65563">
        <w:rPr>
          <w:rStyle w:val="StyleUnderline"/>
        </w:rPr>
        <w:t xml:space="preserve"> not just eroded worker protections but </w:t>
      </w:r>
      <w:r w:rsidRPr="00101693">
        <w:rPr>
          <w:rStyle w:val="Emphasis"/>
          <w:highlight w:val="green"/>
        </w:rPr>
        <w:t>the dismantling of 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78E53427" w14:textId="77777777" w:rsidR="00AB273F" w:rsidRPr="00E33000" w:rsidRDefault="00AB273F" w:rsidP="00AB273F">
      <w:r w:rsidRPr="00E33000">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0C0EC0CB" w14:textId="77777777" w:rsidR="00AB273F" w:rsidRDefault="00AB273F" w:rsidP="00AB273F">
      <w:r w:rsidRPr="00E33000">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E33000">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E33000">
        <w:t>. Their victories—from courtroom triumphs to workplace organizing wins—provide guidance and inspiration for the broader fights to defend democracy in the US and globally.</w:t>
      </w:r>
    </w:p>
    <w:p w14:paraId="2D06F2B4" w14:textId="77777777" w:rsidR="00AB273F" w:rsidRDefault="00AB273F" w:rsidP="00AB273F">
      <w:pPr>
        <w:pStyle w:val="Heading4"/>
      </w:pPr>
      <w:r>
        <w:t>Vote neg for a “Block and Build” approach to union organizing. This is not liberalist reform but radical change that dismantles institutional violence.</w:t>
      </w:r>
    </w:p>
    <w:p w14:paraId="7E99BDC0" w14:textId="77777777" w:rsidR="00AB273F" w:rsidRDefault="00AB273F" w:rsidP="00AB273F">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r w:rsidRPr="006933A2">
        <w:t>United Teachers Los Angeles</w:t>
      </w:r>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r w:rsidRPr="006933A2">
        <w:t>https://convergencemag.com/articles/how-labor-can-fight-trumps-authoritarianism/</w:t>
      </w:r>
      <w:r>
        <w:t xml:space="preserve"> NL]</w:t>
      </w:r>
    </w:p>
    <w:p w14:paraId="6B117133" w14:textId="77777777" w:rsidR="00AB273F" w:rsidRPr="00384242" w:rsidRDefault="00AB273F" w:rsidP="00AB273F">
      <w:r w:rsidRPr="00384242">
        <w:t xml:space="preserve">In the coming years, </w:t>
      </w:r>
      <w:r w:rsidRPr="00101693">
        <w:rPr>
          <w:rStyle w:val="StyleUnderline"/>
          <w:highlight w:val="green"/>
        </w:rPr>
        <w:t xml:space="preserve">defeating MAGA </w:t>
      </w:r>
      <w:r w:rsidRPr="007F17F6">
        <w:rPr>
          <w:rStyle w:val="StyleUnderline"/>
        </w:rPr>
        <w:t xml:space="preserve">authoritarianism </w:t>
      </w:r>
      <w:r w:rsidRPr="00101693">
        <w:rPr>
          <w:rStyle w:val="Emphasis"/>
          <w:highlight w:val="green"/>
        </w:rPr>
        <w:t>must</w:t>
      </w:r>
      <w:r w:rsidRPr="00101693">
        <w:rPr>
          <w:rStyle w:val="StyleUnderline"/>
          <w:highlight w:val="green"/>
        </w:rPr>
        <w:t xml:space="preserve"> be </w:t>
      </w:r>
      <w:r w:rsidRPr="007F17F6">
        <w:rPr>
          <w:rStyle w:val="StyleUnderline"/>
        </w:rPr>
        <w:t xml:space="preserve">US </w:t>
      </w:r>
      <w:r w:rsidRPr="00101693">
        <w:rPr>
          <w:rStyle w:val="StyleUnderline"/>
          <w:highlight w:val="green"/>
        </w:rPr>
        <w:t xml:space="preserve">labor’s </w:t>
      </w:r>
      <w:r w:rsidRPr="007F17F6">
        <w:rPr>
          <w:rStyle w:val="StyleUnderline"/>
        </w:rPr>
        <w:t xml:space="preserve">main </w:t>
      </w:r>
      <w:r w:rsidRPr="00101693">
        <w:rPr>
          <w:rStyle w:val="StyleUnderline"/>
          <w:highlight w:val="green"/>
        </w:rPr>
        <w:t xml:space="preserve">objective, embedded within a </w:t>
      </w:r>
      <w:r w:rsidRPr="007F17F6">
        <w:rPr>
          <w:rStyle w:val="StyleUnderline"/>
        </w:rPr>
        <w:t xml:space="preserve">long-term </w:t>
      </w:r>
      <w:r w:rsidRPr="00101693">
        <w:rPr>
          <w:rStyle w:val="StyleUnderline"/>
          <w:highlight w:val="green"/>
        </w:rPr>
        <w:t xml:space="preserve">strategy to </w:t>
      </w:r>
      <w:r w:rsidRPr="00101693">
        <w:rPr>
          <w:rStyle w:val="Emphasis"/>
          <w:highlight w:val="green"/>
        </w:rPr>
        <w:t>fight for multi-racial democracy</w:t>
      </w:r>
      <w:r w:rsidRPr="00101693">
        <w:rPr>
          <w:rStyle w:val="StyleUnderline"/>
          <w:highlight w:val="green"/>
        </w:rPr>
        <w:t xml:space="preserve"> and an economy in </w:t>
      </w:r>
      <w:r w:rsidRPr="00101693">
        <w:rPr>
          <w:rStyle w:val="Emphasis"/>
          <w:highlight w:val="green"/>
        </w:rPr>
        <w:t>which working-class people thrive</w:t>
      </w:r>
      <w:r w:rsidRPr="00384242">
        <w:t xml:space="preserve">. I propose that </w:t>
      </w:r>
      <w:r w:rsidRPr="00ED2411">
        <w:rPr>
          <w:rStyle w:val="StyleUnderline"/>
        </w:rPr>
        <w:t xml:space="preserve">labor </w:t>
      </w:r>
      <w:r w:rsidRPr="00101693">
        <w:rPr>
          <w:rStyle w:val="StyleUnderline"/>
          <w:highlight w:val="green"/>
        </w:rPr>
        <w:t>adopt</w:t>
      </w:r>
      <w:r w:rsidRPr="00ED2411">
        <w:rPr>
          <w:rStyle w:val="StyleUnderline"/>
        </w:rPr>
        <w:t xml:space="preserve"> an intensified “</w:t>
      </w:r>
      <w:r w:rsidRPr="00101693">
        <w:rPr>
          <w:rStyle w:val="Emphasis"/>
          <w:highlight w:val="green"/>
        </w:rPr>
        <w:t>Block and Build</w:t>
      </w:r>
      <w:r w:rsidRPr="00ED2411">
        <w:rPr>
          <w:rStyle w:val="StyleUnderline"/>
        </w:rPr>
        <w:t>” approach</w:t>
      </w:r>
      <w:r w:rsidRPr="00384242">
        <w:t>. </w:t>
      </w:r>
    </w:p>
    <w:p w14:paraId="17309483" w14:textId="77777777" w:rsidR="00AB273F" w:rsidRPr="00ED2411" w:rsidRDefault="00AB273F" w:rsidP="00AB273F">
      <w:pPr>
        <w:rPr>
          <w:rStyle w:val="Emphasis"/>
        </w:rPr>
      </w:pPr>
      <w:r w:rsidRPr="00101693">
        <w:rPr>
          <w:rStyle w:val="StyleUnderline"/>
          <w:highlight w:val="green"/>
        </w:rPr>
        <w:t>“Blocking” means organizing</w:t>
      </w:r>
      <w:r w:rsidRPr="00ED2411">
        <w:rPr>
          <w:rStyle w:val="StyleUnderline"/>
        </w:rPr>
        <w:t xml:space="preserve"> </w:t>
      </w:r>
      <w:r w:rsidRPr="00ED2411">
        <w:rPr>
          <w:rStyle w:val="Emphasis"/>
        </w:rPr>
        <w:t xml:space="preserve">broad </w:t>
      </w:r>
      <w:r w:rsidRPr="00101693">
        <w:rPr>
          <w:rStyle w:val="Emphasis"/>
          <w:highlight w:val="green"/>
        </w:rPr>
        <w:t>labor, community, and 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101693">
        <w:rPr>
          <w:rStyle w:val="Emphasis"/>
          <w:highlight w:val="green"/>
        </w:rPr>
        <w:t>defending the most vulnerable</w:t>
      </w:r>
      <w:r w:rsidRPr="00101693">
        <w:rPr>
          <w:rStyle w:val="StyleUnderline"/>
          <w:highlight w:val="green"/>
        </w:rPr>
        <w:t>. “Building” means</w:t>
      </w:r>
      <w:r w:rsidRPr="00ED2411">
        <w:rPr>
          <w:rStyle w:val="StyleUnderline"/>
        </w:rPr>
        <w:t xml:space="preserve"> </w:t>
      </w:r>
      <w:r w:rsidRPr="007F17F6">
        <w:rPr>
          <w:rStyle w:val="StyleUnderline"/>
        </w:rPr>
        <w:t xml:space="preserve">massively </w:t>
      </w:r>
      <w:r w:rsidRPr="00101693">
        <w:rPr>
          <w:rStyle w:val="Emphasis"/>
          <w:highlight w:val="green"/>
        </w:rPr>
        <w:t>expanding a social base</w:t>
      </w:r>
      <w:r w:rsidRPr="00ED2411">
        <w:rPr>
          <w:rStyle w:val="StyleUnderline"/>
        </w:rPr>
        <w:t xml:space="preserve"> and movement infrastructure that will </w:t>
      </w:r>
      <w:r w:rsidRPr="00ED2411">
        <w:rPr>
          <w:rStyle w:val="Emphasis"/>
        </w:rPr>
        <w:t>fight authoritarianism long-term</w:t>
      </w:r>
      <w:r w:rsidRPr="00ED2411">
        <w:rPr>
          <w:rStyle w:val="StyleUnderline"/>
        </w:rPr>
        <w:t xml:space="preserve"> and </w:t>
      </w:r>
      <w:r w:rsidRPr="00101693">
        <w:rPr>
          <w:rStyle w:val="Emphasis"/>
          <w:highlight w:val="green"/>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ED2411">
        <w:t>  </w:t>
      </w:r>
    </w:p>
    <w:p w14:paraId="3DBE171E" w14:textId="77777777" w:rsidR="00AB273F" w:rsidRPr="00384242" w:rsidRDefault="00AB273F" w:rsidP="00AB273F">
      <w:r w:rsidRPr="00384242">
        <w:t>This objective comes in the context of efforts by Trump and MAGA forces to bring some unions more formally into the Right’s coalition, which echoes </w:t>
      </w:r>
      <w:r w:rsidRPr="001E3508">
        <w:t>similar efforts by racist authoritarians throughout history</w:t>
      </w:r>
      <w:r w:rsidRPr="00384242">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4089B636" w14:textId="77777777" w:rsidR="00AB273F" w:rsidRPr="00384242" w:rsidRDefault="00AB273F" w:rsidP="00AB273F">
      <w:r w:rsidRPr="00384242">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101693">
        <w:rPr>
          <w:rStyle w:val="StyleUnderline"/>
          <w:highlight w:val="green"/>
        </w:rPr>
        <w:t xml:space="preserve">fighting for the </w:t>
      </w:r>
      <w:r w:rsidRPr="00101693">
        <w:rPr>
          <w:rStyle w:val="Emphasis"/>
          <w:highlight w:val="green"/>
        </w:rPr>
        <w:t>entirety</w:t>
      </w:r>
      <w:r w:rsidRPr="00101693">
        <w:rPr>
          <w:rStyle w:val="StyleUnderline"/>
          <w:highlight w:val="green"/>
        </w:rPr>
        <w:t xml:space="preserve"> of the working class, </w:t>
      </w:r>
      <w:r w:rsidRPr="00101693">
        <w:rPr>
          <w:rStyle w:val="Emphasis"/>
          <w:highlight w:val="green"/>
        </w:rPr>
        <w:t>not</w:t>
      </w:r>
      <w:r w:rsidRPr="00101693">
        <w:rPr>
          <w:rStyle w:val="StyleUnderline"/>
          <w:highlight w:val="green"/>
        </w:rPr>
        <w:t xml:space="preserve"> just</w:t>
      </w:r>
      <w:r w:rsidRPr="00ED2411">
        <w:rPr>
          <w:rStyle w:val="StyleUnderline"/>
        </w:rPr>
        <w:t xml:space="preserve"> currently </w:t>
      </w:r>
      <w:r w:rsidRPr="00101693">
        <w:rPr>
          <w:rStyle w:val="StyleUnderline"/>
          <w:highlight w:val="green"/>
        </w:rPr>
        <w:t>unionized workers</w:t>
      </w:r>
      <w:r w:rsidRPr="00384242">
        <w:t>. Though Trump will dramatically weaken the National Labor Relations Board (NLRB) and more employers will engage in anti-union campaigns, this is not the time for hunker-down unionism, in which we try to weather a four-year storm by hoping for a better day. </w:t>
      </w:r>
    </w:p>
    <w:p w14:paraId="7E200710" w14:textId="77777777" w:rsidR="00AB273F" w:rsidRPr="00ED2411" w:rsidRDefault="00AB273F" w:rsidP="00AB273F">
      <w:pPr>
        <w:rPr>
          <w:rStyle w:val="Emphasis"/>
        </w:rPr>
      </w:pPr>
      <w:r w:rsidRPr="00ED2411">
        <w:rPr>
          <w:rStyle w:val="StyleUnderline"/>
        </w:rPr>
        <w:t xml:space="preserve">This is a time to </w:t>
      </w:r>
      <w:r w:rsidRPr="00101693">
        <w:rPr>
          <w:rStyle w:val="Emphasis"/>
          <w:highlight w:val="green"/>
        </w:rPr>
        <w:t>shift</w:t>
      </w:r>
      <w:r w:rsidRPr="00ED2411">
        <w:rPr>
          <w:rStyle w:val="StyleUnderline"/>
        </w:rPr>
        <w:t xml:space="preserve"> union </w:t>
      </w:r>
      <w:r w:rsidRPr="00101693">
        <w:rPr>
          <w:rStyle w:val="StyleUnderline"/>
          <w:highlight w:val="green"/>
        </w:rPr>
        <w:t>strategy</w:t>
      </w:r>
      <w:r w:rsidRPr="00384242">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101693">
        <w:rPr>
          <w:rStyle w:val="Emphasis"/>
          <w:highlight w:val="green"/>
        </w:rPr>
        <w:t>bold</w:t>
      </w:r>
      <w:r w:rsidRPr="00101693">
        <w:rPr>
          <w:rStyle w:val="StyleUnderline"/>
          <w:highlight w:val="green"/>
        </w:rPr>
        <w:t xml:space="preserve">, </w:t>
      </w:r>
      <w:r w:rsidRPr="00101693">
        <w:rPr>
          <w:rStyle w:val="Emphasis"/>
          <w:highlight w:val="green"/>
        </w:rPr>
        <w:t>aggressive</w:t>
      </w:r>
      <w:r w:rsidRPr="00ED2411">
        <w:rPr>
          <w:rStyle w:val="StyleUnderline"/>
        </w:rPr>
        <w:t xml:space="preserve">, and </w:t>
      </w:r>
      <w:r w:rsidRPr="00101693">
        <w:rPr>
          <w:rStyle w:val="Emphasis"/>
          <w:highlight w:val="green"/>
        </w:rPr>
        <w:t>unapologetic</w:t>
      </w:r>
      <w:r w:rsidRPr="00ED2411">
        <w:rPr>
          <w:rStyle w:val="StyleUnderline"/>
        </w:rPr>
        <w:t xml:space="preserve"> in seeking to </w:t>
      </w:r>
      <w:r w:rsidRPr="00ED2411">
        <w:rPr>
          <w:rStyle w:val="Emphasis"/>
        </w:rPr>
        <w:t>change the world</w:t>
      </w:r>
      <w:r w:rsidRPr="00ED2411">
        <w:t>.    </w:t>
      </w:r>
    </w:p>
    <w:p w14:paraId="2DBBDBA9" w14:textId="77777777" w:rsidR="00AB273F" w:rsidRPr="00ED2411" w:rsidRDefault="00AB273F" w:rsidP="00AB273F">
      <w:pPr>
        <w:rPr>
          <w:rStyle w:val="Emphasis"/>
        </w:rPr>
      </w:pPr>
      <w:r w:rsidRPr="00384242">
        <w:t xml:space="preserve">Tactically for labor, intensified “Block” </w:t>
      </w:r>
      <w:r w:rsidRPr="00101693">
        <w:rPr>
          <w:rStyle w:val="StyleUnderline"/>
          <w:highlight w:val="green"/>
        </w:rPr>
        <w:t xml:space="preserve">means </w:t>
      </w:r>
      <w:r w:rsidRPr="00101693">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384242">
        <w:t xml:space="preserve">It </w:t>
      </w:r>
      <w:r w:rsidRPr="00ED2411">
        <w:rPr>
          <w:rStyle w:val="StyleUnderline"/>
        </w:rPr>
        <w:t xml:space="preserve">means </w:t>
      </w:r>
      <w:r w:rsidRPr="00101693">
        <w:rPr>
          <w:rStyle w:val="StyleUnderline"/>
          <w:highlight w:val="green"/>
        </w:rPr>
        <w:t xml:space="preserve">connecting with unions </w:t>
      </w:r>
      <w:r w:rsidRPr="00101693">
        <w:rPr>
          <w:rStyle w:val="Emphasis"/>
          <w:highlight w:val="green"/>
        </w:rPr>
        <w:t>internationally</w:t>
      </w:r>
      <w:r w:rsidRPr="00ED2411">
        <w:rPr>
          <w:rStyle w:val="StyleUnderline"/>
        </w:rPr>
        <w:t xml:space="preserve"> for lessons on fighting authoritarianism, </w:t>
      </w:r>
      <w:r w:rsidRPr="00101693">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101693">
        <w:rPr>
          <w:rStyle w:val="Emphasis"/>
          <w:highlight w:val="green"/>
        </w:rPr>
        <w:t>in support of reproductive justice</w:t>
      </w:r>
      <w:r w:rsidRPr="00ED2411">
        <w:rPr>
          <w:rStyle w:val="StyleUnderline"/>
        </w:rPr>
        <w:t xml:space="preserve">, and </w:t>
      </w:r>
      <w:r w:rsidRPr="00101693">
        <w:rPr>
          <w:rStyle w:val="Emphasis"/>
          <w:highlight w:val="green"/>
        </w:rPr>
        <w:t>against white supremacist</w:t>
      </w:r>
      <w:r w:rsidRPr="00ED2411">
        <w:rPr>
          <w:rStyle w:val="Emphasis"/>
        </w:rPr>
        <w:t xml:space="preserve"> actions, </w:t>
      </w:r>
      <w:r w:rsidRPr="00101693">
        <w:rPr>
          <w:rStyle w:val="Emphasis"/>
          <w:highlight w:val="green"/>
        </w:rPr>
        <w:t>deportation of immigrants</w:t>
      </w:r>
      <w:r w:rsidRPr="00ED2411">
        <w:rPr>
          <w:rStyle w:val="Emphasis"/>
        </w:rPr>
        <w:t xml:space="preserve">, and </w:t>
      </w:r>
      <w:r w:rsidRPr="00101693">
        <w:rPr>
          <w:rStyle w:val="Emphasis"/>
          <w:highlight w:val="green"/>
        </w:rPr>
        <w:t>attacks on</w:t>
      </w:r>
      <w:r w:rsidRPr="00ED2411">
        <w:rPr>
          <w:rStyle w:val="Emphasis"/>
        </w:rPr>
        <w:t xml:space="preserve"> the </w:t>
      </w:r>
      <w:r w:rsidRPr="00101693">
        <w:rPr>
          <w:rStyle w:val="Emphasis"/>
          <w:highlight w:val="green"/>
        </w:rPr>
        <w:t>LGBTQ community</w:t>
      </w:r>
      <w:r w:rsidRPr="00384242">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101693">
        <w:rPr>
          <w:rStyle w:val="Emphasis"/>
          <w:highlight w:val="green"/>
        </w:rPr>
        <w:t>leading in defending rights.</w:t>
      </w:r>
      <w:r w:rsidRPr="00ED2411">
        <w:rPr>
          <w:rStyle w:val="Emphasis"/>
        </w:rPr>
        <w:t> </w:t>
      </w:r>
    </w:p>
    <w:p w14:paraId="1AE6BD23" w14:textId="77777777" w:rsidR="00AB273F" w:rsidRPr="00384242" w:rsidRDefault="00AB273F" w:rsidP="00AB273F">
      <w:r w:rsidRPr="00384242">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384242">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384242">
        <w:t> </w:t>
      </w:r>
    </w:p>
    <w:p w14:paraId="20F299EB" w14:textId="77777777" w:rsidR="00AB273F" w:rsidRPr="00384242" w:rsidRDefault="00AB273F" w:rsidP="00AB273F">
      <w:r w:rsidRPr="00ED2411">
        <w:rPr>
          <w:rStyle w:val="StyleUnderline"/>
        </w:rPr>
        <w:t xml:space="preserve">Working with community groups has been a consistent weak point for U.S. labor. </w:t>
      </w:r>
      <w:r w:rsidRPr="00ED2411">
        <w:rPr>
          <w:rStyle w:val="Emphasis"/>
        </w:rPr>
        <w:t>That must change</w:t>
      </w:r>
      <w:r w:rsidRPr="00384242">
        <w:t>. For example, UTLA would not have been able to shift power relations in LA schools without a methodical and collaborative two-and-a-half-year process that initiated</w:t>
      </w:r>
      <w:r w:rsidRPr="001E3508">
        <w:t> Reclaim Our Schools LA</w:t>
      </w:r>
      <w:r w:rsidRPr="00384242">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16079AAD" w14:textId="77777777" w:rsidR="00AB273F" w:rsidRPr="00045C8F" w:rsidRDefault="00AB273F" w:rsidP="00AB273F">
      <w:pPr>
        <w:rPr>
          <w:rStyle w:val="StyleUnderline"/>
        </w:rPr>
      </w:pPr>
      <w:r w:rsidRPr="00384242">
        <w:t xml:space="preserve">The work of the Reclaim coalition as a whole has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3CC58B35" w14:textId="77777777" w:rsidR="00AB273F" w:rsidRPr="00384242" w:rsidRDefault="00AB273F" w:rsidP="00AB273F">
      <w:r w:rsidRPr="00384242">
        <w:t>It is only through intentional work with community that labor will be able to build a multi-faceted working-class movement.</w:t>
      </w:r>
    </w:p>
    <w:p w14:paraId="017A381D" w14:textId="77777777" w:rsidR="00AB273F" w:rsidRPr="00045C8F" w:rsidRDefault="00AB273F" w:rsidP="00AB273F">
      <w:pPr>
        <w:rPr>
          <w:rStyle w:val="Emphasis"/>
        </w:rPr>
      </w:pPr>
      <w:r w:rsidRPr="00384242">
        <w:t xml:space="preserve">Regarding vision, the perspective labor puts forward must be developed with community organizations </w:t>
      </w:r>
      <w:r w:rsidRPr="00101693">
        <w:rPr>
          <w:rStyle w:val="StyleUnderline"/>
          <w:highlight w:val="green"/>
        </w:rPr>
        <w:t>and offer an analysis of</w:t>
      </w:r>
      <w:r w:rsidRPr="00384242">
        <w:t xml:space="preserve"> the recent election — </w:t>
      </w:r>
      <w:r w:rsidRPr="00045C8F">
        <w:rPr>
          <w:rStyle w:val="StyleUnderline"/>
        </w:rPr>
        <w:t xml:space="preserve">the destructive impacts of </w:t>
      </w:r>
      <w:r w:rsidRPr="00101693">
        <w:rPr>
          <w:rStyle w:val="Emphasis"/>
          <w:highlight w:val="green"/>
        </w:rPr>
        <w:t>racism, misogyny, transphobia</w:t>
      </w:r>
      <w:r w:rsidRPr="00045C8F">
        <w:rPr>
          <w:rStyle w:val="Emphasis"/>
        </w:rPr>
        <w:t xml:space="preserve">, and </w:t>
      </w:r>
      <w:r w:rsidRPr="00101693">
        <w:rPr>
          <w:rStyle w:val="Emphasis"/>
          <w:highlight w:val="green"/>
        </w:rPr>
        <w:t>xenophobia</w:t>
      </w:r>
      <w:r w:rsidRPr="00384242">
        <w:t xml:space="preserve"> in the election; </w:t>
      </w:r>
      <w:r w:rsidRPr="00045C8F">
        <w:rPr>
          <w:rStyle w:val="StyleUnderline"/>
        </w:rPr>
        <w:t>the economic suffering of the multi-racial working class</w:t>
      </w:r>
      <w:r w:rsidRPr="00384242">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101693">
        <w:rPr>
          <w:rStyle w:val="StyleUnderline"/>
          <w:highlight w:val="green"/>
        </w:rPr>
        <w:t>based on</w:t>
      </w:r>
      <w:r w:rsidRPr="00045C8F">
        <w:rPr>
          <w:rStyle w:val="StyleUnderline"/>
        </w:rPr>
        <w:t xml:space="preserve"> meeting </w:t>
      </w:r>
      <w:r w:rsidRPr="00101693">
        <w:rPr>
          <w:rStyle w:val="Emphasis"/>
          <w:highlight w:val="green"/>
        </w:rPr>
        <w:t>immediate material needs</w:t>
      </w:r>
      <w:r w:rsidRPr="00045C8F">
        <w:rPr>
          <w:rStyle w:val="StyleUnderline"/>
        </w:rPr>
        <w:t xml:space="preserve">, justice, anti-oppression, economic redistribution, democratic rights, </w:t>
      </w:r>
      <w:r w:rsidRPr="00101693">
        <w:rPr>
          <w:rStyle w:val="Emphasis"/>
          <w:highlight w:val="green"/>
        </w:rPr>
        <w:t>climate justice</w:t>
      </w:r>
      <w:r w:rsidRPr="00045C8F">
        <w:rPr>
          <w:rStyle w:val="StyleUnderline"/>
        </w:rPr>
        <w:t xml:space="preserve">, </w:t>
      </w:r>
      <w:r w:rsidRPr="00045C8F">
        <w:rPr>
          <w:rStyle w:val="Emphasis"/>
        </w:rPr>
        <w:t xml:space="preserve">a </w:t>
      </w:r>
      <w:r w:rsidRPr="00101693">
        <w:rPr>
          <w:rStyle w:val="Emphasis"/>
          <w:highlight w:val="green"/>
        </w:rPr>
        <w:t>ceasefire in Gaza</w:t>
      </w:r>
      <w:r w:rsidRPr="00045C8F">
        <w:rPr>
          <w:rStyle w:val="StyleUnderline"/>
        </w:rPr>
        <w:t xml:space="preserve">, and </w:t>
      </w:r>
      <w:r w:rsidRPr="00101693">
        <w:rPr>
          <w:rStyle w:val="Emphasis"/>
          <w:highlight w:val="green"/>
        </w:rPr>
        <w:t>international peace.</w:t>
      </w:r>
      <w:r w:rsidRPr="00045C8F">
        <w:t> </w:t>
      </w:r>
    </w:p>
    <w:p w14:paraId="48C76B6E" w14:textId="77777777" w:rsidR="00AB273F" w:rsidRPr="00384242" w:rsidRDefault="00AB273F" w:rsidP="00AB273F">
      <w:r w:rsidRPr="00101693">
        <w:rPr>
          <w:rStyle w:val="StyleUnderline"/>
          <w:highlight w:val="green"/>
        </w:rPr>
        <w:t xml:space="preserve">This is </w:t>
      </w:r>
      <w:r w:rsidRPr="00101693">
        <w:rPr>
          <w:rStyle w:val="Emphasis"/>
          <w:highlight w:val="green"/>
        </w:rPr>
        <w:t>not</w:t>
      </w:r>
      <w:r w:rsidRPr="00101693">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384242">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25712BF6" w14:textId="77777777" w:rsidR="00AB273F" w:rsidRPr="00384242" w:rsidRDefault="00AB273F" w:rsidP="00AB273F">
      <w:r w:rsidRPr="00384242">
        <w:t>Many of us did exactly this</w:t>
      </w:r>
      <w:r w:rsidRPr="001E3508">
        <w:t> in campaigning for Kamala Harris</w:t>
      </w:r>
      <w:r w:rsidRPr="00384242">
        <w:t xml:space="preserve"> in the recent election. This approach is particularly important in the U.S. South and Southwest. Yet while in these tactical alliances, </w:t>
      </w:r>
      <w:r w:rsidRPr="00101693">
        <w:rPr>
          <w:rStyle w:val="StyleUnderline"/>
          <w:highlight w:val="green"/>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101693">
        <w:rPr>
          <w:rStyle w:val="Emphasis"/>
          <w:highlight w:val="green"/>
        </w:rPr>
        <w:t>critical of</w:t>
      </w:r>
      <w:r w:rsidRPr="00101693">
        <w:rPr>
          <w:rStyle w:val="StyleUnderline"/>
          <w:highlight w:val="green"/>
        </w:rPr>
        <w:t xml:space="preserve"> the </w:t>
      </w:r>
      <w:r w:rsidRPr="007F17F6">
        <w:rPr>
          <w:rStyle w:val="StyleUnderline"/>
        </w:rPr>
        <w:t xml:space="preserve">Democratic </w:t>
      </w:r>
      <w:r w:rsidRPr="00101693">
        <w:rPr>
          <w:rStyle w:val="StyleUnderline"/>
          <w:highlight w:val="green"/>
        </w:rPr>
        <w:t>Party</w:t>
      </w:r>
      <w:r w:rsidRPr="00384242">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01B048E0" w14:textId="77777777" w:rsidR="00AB273F" w:rsidRPr="00384242" w:rsidRDefault="00AB273F" w:rsidP="00AB273F">
      <w:r w:rsidRPr="00384242">
        <w:t>The union difference</w:t>
      </w:r>
    </w:p>
    <w:p w14:paraId="62E857F2" w14:textId="77777777" w:rsidR="00AB273F" w:rsidRPr="00045C8F" w:rsidRDefault="00AB273F" w:rsidP="00AB273F">
      <w:pPr>
        <w:rPr>
          <w:rStyle w:val="Emphasis"/>
        </w:rPr>
      </w:pPr>
      <w:r w:rsidRPr="00384242">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101693">
        <w:rPr>
          <w:rStyle w:val="StyleUnderline"/>
          <w:highlight w:val="green"/>
        </w:rPr>
        <w:t>to build an independent</w:t>
      </w:r>
      <w:r w:rsidRPr="00045C8F">
        <w:rPr>
          <w:rStyle w:val="StyleUnderline"/>
        </w:rPr>
        <w:t xml:space="preserve">, expanding </w:t>
      </w:r>
      <w:r w:rsidRPr="00101693">
        <w:rPr>
          <w:rStyle w:val="StyleUnderline"/>
          <w:highlight w:val="green"/>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045C8F">
        <w:t> </w:t>
      </w:r>
    </w:p>
    <w:p w14:paraId="0682BCF5" w14:textId="77777777" w:rsidR="00AB273F" w:rsidRPr="00045C8F" w:rsidRDefault="00AB273F" w:rsidP="00AB273F">
      <w:pPr>
        <w:rPr>
          <w:rStyle w:val="StyleUnderline"/>
        </w:rPr>
      </w:pPr>
      <w:r w:rsidRPr="00101693">
        <w:rPr>
          <w:rStyle w:val="StyleUnderline"/>
          <w:highlight w:val="green"/>
        </w:rPr>
        <w:t xml:space="preserve">Unions are </w:t>
      </w:r>
      <w:r w:rsidRPr="00101693">
        <w:rPr>
          <w:rStyle w:val="Emphasis"/>
          <w:highlight w:val="green"/>
        </w:rPr>
        <w:t>mass organizations</w:t>
      </w:r>
      <w:r w:rsidRPr="00101693">
        <w:rPr>
          <w:rStyle w:val="StyleUnderline"/>
          <w:highlight w:val="green"/>
        </w:rPr>
        <w:t xml:space="preserve"> that </w:t>
      </w:r>
      <w:r w:rsidRPr="00101693">
        <w:rPr>
          <w:rStyle w:val="Emphasis"/>
          <w:highlight w:val="green"/>
        </w:rPr>
        <w:t>bring people together</w:t>
      </w:r>
      <w:r w:rsidRPr="00045C8F">
        <w:rPr>
          <w:rStyle w:val="StyleUnderline"/>
        </w:rPr>
        <w:t xml:space="preserve"> </w:t>
      </w:r>
      <w:r w:rsidRPr="00045C8F">
        <w:t xml:space="preserve">across differences: the common denominator of members is their employer. </w:t>
      </w:r>
      <w:r w:rsidRPr="00045C8F">
        <w:rPr>
          <w:rStyle w:val="StyleUnderline"/>
        </w:rPr>
        <w:t xml:space="preserve">Unions </w:t>
      </w:r>
      <w:r w:rsidRPr="00101693">
        <w:rPr>
          <w:rStyle w:val="Emphasis"/>
          <w:highlight w:val="green"/>
        </w:rPr>
        <w:t>have</w:t>
      </w:r>
      <w:r w:rsidRPr="00045C8F">
        <w:rPr>
          <w:rStyle w:val="Emphasis"/>
        </w:rPr>
        <w:t xml:space="preserve"> their own </w:t>
      </w:r>
      <w:r w:rsidRPr="00101693">
        <w:rPr>
          <w:rStyle w:val="Emphasis"/>
          <w:highlight w:val="green"/>
        </w:rPr>
        <w:t>resources</w:t>
      </w:r>
      <w:r w:rsidRPr="00101693">
        <w:rPr>
          <w:rStyle w:val="StyleUnderline"/>
          <w:highlight w:val="green"/>
        </w:rPr>
        <w:t>, are</w:t>
      </w:r>
      <w:r w:rsidRPr="00045C8F">
        <w:rPr>
          <w:rStyle w:val="StyleUnderline"/>
        </w:rPr>
        <w:t xml:space="preserve"> often </w:t>
      </w:r>
      <w:r w:rsidRPr="00101693">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101693">
        <w:rPr>
          <w:rStyle w:val="Emphasis"/>
          <w:highlight w:val="green"/>
        </w:rPr>
        <w:t>have the potential for scale across</w:t>
      </w:r>
      <w:r w:rsidRPr="00045C8F">
        <w:rPr>
          <w:rStyle w:val="Emphasis"/>
        </w:rPr>
        <w:t xml:space="preserve"> regions, states, and </w:t>
      </w:r>
      <w:r w:rsidRPr="00101693">
        <w:rPr>
          <w:rStyle w:val="Emphasis"/>
          <w:highlight w:val="green"/>
        </w:rPr>
        <w:t>the country</w:t>
      </w:r>
      <w:r w:rsidRPr="00045C8F">
        <w:rPr>
          <w:rStyle w:val="StyleUnderline"/>
        </w:rPr>
        <w:t>, as well as legal and political structures for bargaining and pushing common good demands. </w:t>
      </w:r>
    </w:p>
    <w:p w14:paraId="6097A58B" w14:textId="77777777" w:rsidR="00AB273F" w:rsidRPr="00384242" w:rsidRDefault="00AB273F" w:rsidP="00AB273F">
      <w:r w:rsidRPr="00045C8F">
        <w:rPr>
          <w:rStyle w:val="StyleUnderline"/>
        </w:rPr>
        <w:t xml:space="preserve">Unions have the potential, and often legal rights, </w:t>
      </w:r>
      <w:r w:rsidRPr="00045C8F">
        <w:rPr>
          <w:rStyle w:val="Emphasis"/>
        </w:rPr>
        <w:t>to create economic disruption</w:t>
      </w:r>
      <w:r w:rsidRPr="00384242">
        <w:t xml:space="preserve">. Moreover, </w:t>
      </w:r>
      <w:r w:rsidRPr="00045C8F">
        <w:rPr>
          <w:rStyle w:val="StyleUnderline"/>
        </w:rPr>
        <w:t xml:space="preserve">unions </w:t>
      </w:r>
      <w:r w:rsidRPr="00101693">
        <w:rPr>
          <w:rStyle w:val="StyleUnderline"/>
          <w:highlight w:val="green"/>
        </w:rPr>
        <w:t xml:space="preserve">have a </w:t>
      </w:r>
      <w:r w:rsidRPr="00101693">
        <w:rPr>
          <w:rStyle w:val="Emphasis"/>
          <w:highlight w:val="green"/>
        </w:rPr>
        <w:t>long history of fighting</w:t>
      </w:r>
      <w:r w:rsidRPr="00045C8F">
        <w:rPr>
          <w:rStyle w:val="Emphasis"/>
        </w:rPr>
        <w:t xml:space="preserve"> against </w:t>
      </w:r>
      <w:r w:rsidRPr="00101693">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101693">
        <w:rPr>
          <w:rStyle w:val="StyleUnderline"/>
          <w:highlight w:val="green"/>
        </w:rPr>
        <w:t xml:space="preserve">and </w:t>
      </w:r>
      <w:r w:rsidRPr="00101693">
        <w:rPr>
          <w:rStyle w:val="Emphasis"/>
          <w:highlight w:val="green"/>
        </w:rPr>
        <w:t>repression</w:t>
      </w:r>
      <w:r w:rsidRPr="00045C8F">
        <w:rPr>
          <w:rStyle w:val="StyleUnderline"/>
        </w:rPr>
        <w:t xml:space="preserve"> – </w:t>
      </w:r>
      <w:r w:rsidRPr="00101693">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101693">
        <w:rPr>
          <w:rStyle w:val="Emphasis"/>
          <w:highlight w:val="green"/>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Civil Rights Movement</w:t>
      </w:r>
      <w:r w:rsidRPr="00045C8F">
        <w:rPr>
          <w:rStyle w:val="StyleUnderline"/>
        </w:rPr>
        <w:t> and against anti-worker repression, and in many other instances domestically and internationally</w:t>
      </w:r>
      <w:r w:rsidRPr="00384242">
        <w:t>. </w:t>
      </w:r>
    </w:p>
    <w:p w14:paraId="34B6BB96" w14:textId="77777777" w:rsidR="00AB273F" w:rsidRPr="00384242" w:rsidRDefault="00AB273F" w:rsidP="00AB273F">
      <w:r w:rsidRPr="00101693">
        <w:rPr>
          <w:rStyle w:val="StyleUnderline"/>
          <w:highlight w:val="green"/>
        </w:rPr>
        <w:t xml:space="preserve">As the </w:t>
      </w:r>
      <w:r w:rsidRPr="00101693">
        <w:rPr>
          <w:rStyle w:val="Emphasis"/>
          <w:highlight w:val="green"/>
        </w:rPr>
        <w:t>most diverse organizations</w:t>
      </w:r>
      <w:r w:rsidRPr="00045C8F">
        <w:rPr>
          <w:rStyle w:val="StyleUnderline"/>
        </w:rPr>
        <w:t xml:space="preserve"> in the U.S., </w:t>
      </w:r>
      <w:r w:rsidRPr="00101693">
        <w:rPr>
          <w:rStyle w:val="StyleUnderline"/>
          <w:highlight w:val="green"/>
        </w:rPr>
        <w:t xml:space="preserve">unions are the </w:t>
      </w:r>
      <w:r w:rsidRPr="00101693">
        <w:rPr>
          <w:rStyle w:val="Emphasis"/>
          <w:highlight w:val="green"/>
        </w:rPr>
        <w:t>best</w:t>
      </w:r>
      <w:r w:rsidRPr="00101693">
        <w:rPr>
          <w:rStyle w:val="StyleUnderline"/>
          <w:highlight w:val="green"/>
        </w:rPr>
        <w:t xml:space="preserve"> vehicle to address </w:t>
      </w:r>
      <w:r w:rsidRPr="00101693">
        <w:rPr>
          <w:rStyle w:val="Emphasis"/>
          <w:highlight w:val="green"/>
        </w:rPr>
        <w:t>racist, sexist, anti-LGBTQ</w:t>
      </w:r>
      <w:r w:rsidRPr="007F17F6">
        <w:rPr>
          <w:rStyle w:val="Emphasis"/>
        </w:rPr>
        <w:t xml:space="preserve">, and </w:t>
      </w:r>
      <w:r w:rsidRPr="00101693">
        <w:rPr>
          <w:rStyle w:val="Emphasis"/>
          <w:highlight w:val="green"/>
        </w:rPr>
        <w:t>xenophobic views</w:t>
      </w:r>
      <w:r w:rsidRPr="00045C8F">
        <w:rPr>
          <w:rStyle w:val="StyleUnderline"/>
        </w:rPr>
        <w:t>, and the social isolation and alienation that exacerbate them</w:t>
      </w:r>
      <w:r w:rsidRPr="00384242">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101693">
        <w:rPr>
          <w:rStyle w:val="StyleUnderline"/>
          <w:highlight w:val="green"/>
        </w:rPr>
        <w:t xml:space="preserve">People </w:t>
      </w:r>
      <w:r w:rsidRPr="00101693">
        <w:rPr>
          <w:rStyle w:val="Emphasis"/>
          <w:highlight w:val="green"/>
        </w:rPr>
        <w:t>learn solidarity in union fights</w:t>
      </w:r>
      <w:r w:rsidRPr="00045C8F">
        <w:rPr>
          <w:rStyle w:val="StyleUnderline"/>
        </w:rPr>
        <w:t xml:space="preserve">, and being a union member </w:t>
      </w:r>
      <w:r w:rsidRPr="00101693">
        <w:rPr>
          <w:rStyle w:val="StyleUnderline"/>
          <w:highlight w:val="green"/>
        </w:rPr>
        <w:t xml:space="preserve">leads to </w:t>
      </w:r>
      <w:r w:rsidRPr="00101693">
        <w:rPr>
          <w:rStyle w:val="Emphasis"/>
          <w:highlight w:val="green"/>
        </w:rPr>
        <w:t>progressive views on the economy</w:t>
      </w:r>
      <w:r w:rsidRPr="00101693">
        <w:rPr>
          <w:rStyle w:val="StyleUnderline"/>
          <w:highlight w:val="green"/>
        </w:rPr>
        <w:t xml:space="preserve">, </w:t>
      </w:r>
      <w:r w:rsidRPr="00101693">
        <w:rPr>
          <w:rStyle w:val="Emphasis"/>
          <w:highlight w:val="green"/>
        </w:rPr>
        <w:t>race</w:t>
      </w:r>
      <w:r w:rsidRPr="00101693">
        <w:rPr>
          <w:rStyle w:val="StyleUnderline"/>
          <w:highlight w:val="green"/>
        </w:rPr>
        <w:t xml:space="preserve">, </w:t>
      </w:r>
      <w:r w:rsidRPr="00101693">
        <w:rPr>
          <w:rStyle w:val="Emphasis"/>
          <w:highlight w:val="green"/>
        </w:rPr>
        <w:t>gender</w:t>
      </w:r>
      <w:r w:rsidRPr="00101693">
        <w:rPr>
          <w:rStyle w:val="StyleUnderline"/>
          <w:highlight w:val="green"/>
        </w:rPr>
        <w:t xml:space="preserve">, and </w:t>
      </w:r>
      <w:r w:rsidRPr="00101693">
        <w:rPr>
          <w:rStyle w:val="Emphasis"/>
          <w:highlight w:val="green"/>
        </w:rPr>
        <w:t>more</w:t>
      </w:r>
      <w:r w:rsidRPr="00045C8F">
        <w:rPr>
          <w:rStyle w:val="StyleUnderline"/>
        </w:rPr>
        <w:t>.</w:t>
      </w:r>
    </w:p>
    <w:p w14:paraId="61472728" w14:textId="77777777" w:rsidR="00AB273F" w:rsidRPr="00045C8F" w:rsidRDefault="00AB273F" w:rsidP="00AB273F">
      <w:pPr>
        <w:rPr>
          <w:rStyle w:val="Emphasis"/>
        </w:rPr>
      </w:pPr>
      <w:r w:rsidRPr="00384242">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101693">
        <w:rPr>
          <w:rStyle w:val="StyleUnderline"/>
          <w:highlight w:val="green"/>
        </w:rPr>
        <w:t xml:space="preserve">Organizing to radically increase union membership is a </w:t>
      </w:r>
      <w:r w:rsidRPr="00101693">
        <w:rPr>
          <w:rStyle w:val="Emphasis"/>
          <w:highlight w:val="green"/>
        </w:rPr>
        <w:t>foundational part of the work ahead</w:t>
      </w:r>
      <w:r w:rsidRPr="00045C8F">
        <w:rPr>
          <w:rStyle w:val="StyleUnderline"/>
        </w:rPr>
        <w:t xml:space="preserve"> — not only for economic justice, but </w:t>
      </w:r>
      <w:r w:rsidRPr="00045C8F">
        <w:rPr>
          <w:rStyle w:val="Emphasis"/>
        </w:rPr>
        <w:t>for multi-racial democracy.</w:t>
      </w:r>
    </w:p>
    <w:p w14:paraId="01B6162E" w14:textId="77777777" w:rsidR="00AB273F" w:rsidRPr="00384242" w:rsidRDefault="00AB273F" w:rsidP="00AB273F">
      <w:r w:rsidRPr="00045C8F">
        <w:rPr>
          <w:rStyle w:val="StyleUnderline"/>
        </w:rPr>
        <w:t>The</w:t>
      </w:r>
      <w:r w:rsidRPr="00384242">
        <w:t xml:space="preserve"> primary </w:t>
      </w:r>
      <w:r w:rsidRPr="00045C8F">
        <w:rPr>
          <w:rStyle w:val="StyleUnderline"/>
        </w:rPr>
        <w:t>tasks of an intensified Block and Build approach</w:t>
      </w:r>
      <w:r w:rsidRPr="00384242">
        <w:t xml:space="preserve"> will be different based on context. </w:t>
      </w:r>
      <w:r w:rsidRPr="00045C8F">
        <w:t xml:space="preserve">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384242">
        <w:t>. Unions in blue areas should systematically organize to provide solidarity support for actions in red and purple areas, and should direct resources to organizations in those areas. </w:t>
      </w:r>
    </w:p>
    <w:p w14:paraId="417DA4B9" w14:textId="77777777" w:rsidR="00AB273F" w:rsidRPr="00101693" w:rsidRDefault="00AB273F" w:rsidP="00AB273F">
      <w:r w:rsidRPr="00384242">
        <w:t xml:space="preserve">In purple areas, </w:t>
      </w:r>
      <w:r w:rsidRPr="00045C8F">
        <w:rPr>
          <w:rStyle w:val="StyleUnderline"/>
        </w:rPr>
        <w:t xml:space="preserve">the strategy </w:t>
      </w:r>
      <w:r w:rsidRPr="00101693">
        <w:rPr>
          <w:rStyle w:val="StyleUnderline"/>
          <w:highlight w:val="green"/>
        </w:rPr>
        <w:t xml:space="preserve">will include </w:t>
      </w:r>
      <w:r w:rsidRPr="00101693">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101693">
        <w:rPr>
          <w:rStyle w:val="Emphasis"/>
          <w:highlight w:val="green"/>
        </w:rPr>
        <w:t>for 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101693">
        <w:rPr>
          <w:rStyle w:val="Emphasis"/>
          <w:highlight w:val="green"/>
        </w:rPr>
        <w:t>organizing to defeat MAGA</w:t>
      </w:r>
      <w:r w:rsidRPr="00045C8F">
        <w:t xml:space="preserve"> in 2026. </w:t>
      </w:r>
      <w:r w:rsidRPr="00384242">
        <w:t xml:space="preserve">In red areas, the work will include defending the most vulnerable, building mutual aid and alternative institutions, and organizing labor/community issue campaigns </w:t>
      </w:r>
      <w:r w:rsidRPr="00101693">
        <w:rPr>
          <w:rStyle w:val="StyleUnderline"/>
          <w:highlight w:val="green"/>
        </w:rPr>
        <w:t>that split the Right’s coalition</w:t>
      </w:r>
      <w:r w:rsidRPr="00384242">
        <w:t>. In all contexts, resources should go towards organizing drives and campaigns where workers and communities can build strategic leverage against employers of size and political importance.</w:t>
      </w:r>
    </w:p>
    <w:p w14:paraId="0C252807" w14:textId="77777777" w:rsidR="00AB273F" w:rsidRDefault="00AB273F" w:rsidP="00AB273F">
      <w:pPr>
        <w:pStyle w:val="Heading3"/>
      </w:pPr>
      <w:r>
        <w:t>OFF</w:t>
      </w:r>
    </w:p>
    <w:p w14:paraId="087D3E5B" w14:textId="77777777" w:rsidR="00AB273F" w:rsidRDefault="00AB273F" w:rsidP="00AB273F">
      <w:pPr>
        <w:pStyle w:val="Heading4"/>
      </w:pPr>
      <w:r>
        <w:t>The affirmative has the correct problem with the wrong diagnosis---leaping into the black hole causes eternal exploitation – value subsumes labor to capital, justifying utter exploitation of the working masses in the name of accumulation for accumulation’s sake, and then it shapes labor to the needs of capital creating a vicious cycle. This same abstract form of domination applies to the space which capital exploits, subsuming it and transforming it to its’ needs ultimately absorbing everything toward annihilation. Vote negative to prefer not to.</w:t>
      </w:r>
    </w:p>
    <w:p w14:paraId="47CDEA2C" w14:textId="77777777" w:rsidR="00AB273F" w:rsidRDefault="00AB273F" w:rsidP="00AB273F">
      <w:r w:rsidRPr="0004524F">
        <w:t>[</w:t>
      </w:r>
      <w:r w:rsidRPr="000C79B8">
        <w:rPr>
          <w:rStyle w:val="Style13ptBold"/>
        </w:rPr>
        <w:t>Wilson</w:t>
      </w:r>
      <w:r>
        <w:t xml:space="preserve">, J., </w:t>
      </w:r>
      <w:r w:rsidRPr="000C79B8">
        <w:rPr>
          <w:rStyle w:val="Style13ptBold"/>
        </w:rPr>
        <w:t>&amp; Bayón</w:t>
      </w:r>
      <w:r>
        <w:t>, M. (20</w:t>
      </w:r>
      <w:r w:rsidRPr="000C79B8">
        <w:rPr>
          <w:rStyle w:val="Style13ptBold"/>
        </w:rPr>
        <w:t>16</w:t>
      </w:r>
      <w:r>
        <w:t>). Black hole capitalism: Utopian dimensions of planetary urbanization. City, 20(3), 350-367. Accessed 2-3-22]</w:t>
      </w:r>
    </w:p>
    <w:p w14:paraId="419D6DE7" w14:textId="77777777" w:rsidR="00AB273F" w:rsidRDefault="00AB273F" w:rsidP="00AB273F">
      <w:pPr>
        <w:rPr>
          <w:sz w:val="16"/>
        </w:rPr>
      </w:pPr>
      <w:r w:rsidRPr="00101693">
        <w:rPr>
          <w:highlight w:val="green"/>
          <w:u w:val="single"/>
        </w:rPr>
        <w:t>Black holes are the eternal endgame</w:t>
      </w:r>
      <w:r w:rsidRPr="000C79B8">
        <w:rPr>
          <w:u w:val="single"/>
        </w:rPr>
        <w:t xml:space="preserve"> of huge</w:t>
      </w:r>
      <w:r>
        <w:rPr>
          <w:u w:val="single"/>
        </w:rPr>
        <w:t xml:space="preserve"> </w:t>
      </w:r>
      <w:r w:rsidRPr="000C79B8">
        <w:rPr>
          <w:u w:val="single"/>
        </w:rPr>
        <w:t>exhausted stars, whose explosive powers</w:t>
      </w:r>
      <w:r>
        <w:rPr>
          <w:u w:val="single"/>
        </w:rPr>
        <w:t xml:space="preserve"> </w:t>
      </w:r>
      <w:r w:rsidRPr="000C79B8">
        <w:rPr>
          <w:u w:val="single"/>
        </w:rPr>
        <w:t>have lost the battle against their own gravitational forces</w:t>
      </w:r>
      <w:r w:rsidRPr="00C67C00">
        <w:rPr>
          <w:sz w:val="16"/>
        </w:rPr>
        <w:t xml:space="preserve">. Smaller stars become red giants before shrinking into white dwarfs or neutron stars, in which the last structures of matter are able to retain their integrity. But </w:t>
      </w:r>
      <w:r w:rsidRPr="000C79B8">
        <w:rPr>
          <w:u w:val="single"/>
        </w:rPr>
        <w:t>the enormous mass of black holes causes</w:t>
      </w:r>
      <w:r>
        <w:rPr>
          <w:u w:val="single"/>
        </w:rPr>
        <w:t xml:space="preserve"> </w:t>
      </w:r>
      <w:r w:rsidRPr="000C79B8">
        <w:rPr>
          <w:u w:val="single"/>
        </w:rPr>
        <w:t xml:space="preserve">them to enter </w:t>
      </w:r>
      <w:r w:rsidRPr="00101693">
        <w:rPr>
          <w:highlight w:val="green"/>
          <w:u w:val="single"/>
        </w:rPr>
        <w:t>a state of infinite collapse</w:t>
      </w:r>
      <w:r w:rsidRPr="000C79B8">
        <w:rPr>
          <w:u w:val="single"/>
        </w:rPr>
        <w:t>.</w:t>
      </w:r>
      <w:r>
        <w:rPr>
          <w:u w:val="single"/>
        </w:rPr>
        <w:t xml:space="preserve"> </w:t>
      </w:r>
      <w:r w:rsidRPr="00C67C00">
        <w:rPr>
          <w:sz w:val="16"/>
        </w:rPr>
        <w:t xml:space="preserve">According to Einstein’s theory of relativity, </w:t>
      </w:r>
      <w:r w:rsidRPr="000C79B8">
        <w:rPr>
          <w:u w:val="single"/>
        </w:rPr>
        <w:t>gravity is generated by the distortion of</w:t>
      </w:r>
      <w:r>
        <w:rPr>
          <w:u w:val="single"/>
        </w:rPr>
        <w:t xml:space="preserve"> </w:t>
      </w:r>
      <w:r w:rsidRPr="000C79B8">
        <w:rPr>
          <w:u w:val="single"/>
        </w:rPr>
        <w:t>space-time caused by the mass of the objects</w:t>
      </w:r>
      <w:r>
        <w:rPr>
          <w:u w:val="single"/>
        </w:rPr>
        <w:t xml:space="preserve"> </w:t>
      </w:r>
      <w:r w:rsidRPr="000C79B8">
        <w:rPr>
          <w:u w:val="single"/>
        </w:rPr>
        <w:t>within it.</w:t>
      </w:r>
      <w:r w:rsidRPr="00C67C00">
        <w:rPr>
          <w:sz w:val="16"/>
        </w:rPr>
        <w:t xml:space="preserve"> The space-time around a black hole becomes so contorted </w:t>
      </w:r>
      <w:r w:rsidRPr="00101693">
        <w:rPr>
          <w:highlight w:val="green"/>
          <w:u w:val="single"/>
        </w:rPr>
        <w:t>that light cannot escape</w:t>
      </w:r>
      <w:r w:rsidRPr="000C79B8">
        <w:rPr>
          <w:u w:val="single"/>
        </w:rPr>
        <w:t>, and black holes are therefore invisible. The point at which this occurs is called</w:t>
      </w:r>
      <w:r>
        <w:rPr>
          <w:u w:val="single"/>
        </w:rPr>
        <w:t xml:space="preserve"> </w:t>
      </w:r>
      <w:r w:rsidRPr="000C79B8">
        <w:rPr>
          <w:u w:val="single"/>
        </w:rPr>
        <w:t>the event horizon</w:t>
      </w:r>
      <w:r w:rsidRPr="00C67C00">
        <w:rPr>
          <w:sz w:val="16"/>
        </w:rPr>
        <w:t xml:space="preserve">, </w:t>
      </w:r>
      <w:r w:rsidRPr="000C79B8">
        <w:rPr>
          <w:u w:val="single"/>
        </w:rPr>
        <w:t>because from the point</w:t>
      </w:r>
      <w:r>
        <w:rPr>
          <w:u w:val="single"/>
        </w:rPr>
        <w:t xml:space="preserve"> </w:t>
      </w:r>
      <w:r w:rsidRPr="000C79B8">
        <w:rPr>
          <w:u w:val="single"/>
        </w:rPr>
        <w:t>of view of a distant observer the extreme velocity with which objects approach it would</w:t>
      </w:r>
      <w:r>
        <w:rPr>
          <w:u w:val="single"/>
        </w:rPr>
        <w:t xml:space="preserve"> </w:t>
      </w:r>
      <w:r w:rsidRPr="000C79B8">
        <w:rPr>
          <w:u w:val="single"/>
        </w:rPr>
        <w:t>make time appear to stop</w:t>
      </w:r>
      <w:r w:rsidRPr="00C67C00">
        <w:rPr>
          <w:sz w:val="16"/>
        </w:rPr>
        <w:t xml:space="preserve">. Inside the event horizon, however, unobservable processes continue to unfold. </w:t>
      </w:r>
      <w:r w:rsidRPr="000C79B8">
        <w:rPr>
          <w:u w:val="single"/>
        </w:rPr>
        <w:t>The gravitational power</w:t>
      </w:r>
      <w:r>
        <w:rPr>
          <w:u w:val="single"/>
        </w:rPr>
        <w:t xml:space="preserve"> </w:t>
      </w:r>
      <w:r w:rsidRPr="000C79B8">
        <w:rPr>
          <w:u w:val="single"/>
        </w:rPr>
        <w:t>of the black hole draws in vast amounts of</w:t>
      </w:r>
      <w:r>
        <w:rPr>
          <w:u w:val="single"/>
        </w:rPr>
        <w:t xml:space="preserve"> </w:t>
      </w:r>
      <w:r w:rsidRPr="000C79B8">
        <w:rPr>
          <w:u w:val="single"/>
        </w:rPr>
        <w:t>matter from the galaxies that surround it</w:t>
      </w:r>
      <w:r w:rsidRPr="00C67C00">
        <w:rPr>
          <w:sz w:val="16"/>
        </w:rPr>
        <w:t>. Having crossed the event horizon</w:t>
      </w:r>
      <w:r w:rsidRPr="00301282">
        <w:rPr>
          <w:u w:val="single"/>
        </w:rPr>
        <w:t xml:space="preserve">, </w:t>
      </w:r>
      <w:r w:rsidRPr="00101693">
        <w:rPr>
          <w:highlight w:val="green"/>
          <w:u w:val="single"/>
        </w:rPr>
        <w:t>this</w:t>
      </w:r>
      <w:r>
        <w:rPr>
          <w:u w:val="single"/>
        </w:rPr>
        <w:t xml:space="preserve"> </w:t>
      </w:r>
      <w:r w:rsidRPr="00301282">
        <w:rPr>
          <w:u w:val="single"/>
        </w:rPr>
        <w:t xml:space="preserve">matter continues to </w:t>
      </w:r>
      <w:r w:rsidRPr="00101693">
        <w:rPr>
          <w:highlight w:val="green"/>
          <w:u w:val="single"/>
        </w:rPr>
        <w:t>collapse towards the singularity</w:t>
      </w:r>
      <w:r w:rsidRPr="00C67C00">
        <w:rPr>
          <w:sz w:val="16"/>
        </w:rPr>
        <w:t xml:space="preserve">, </w:t>
      </w:r>
      <w:r w:rsidRPr="00301282">
        <w:rPr>
          <w:u w:val="single"/>
        </w:rPr>
        <w:t>an impossible point of infinite</w:t>
      </w:r>
      <w:r>
        <w:rPr>
          <w:u w:val="single"/>
        </w:rPr>
        <w:t xml:space="preserve"> </w:t>
      </w:r>
      <w:r w:rsidRPr="00301282">
        <w:rPr>
          <w:u w:val="single"/>
        </w:rPr>
        <w:t>density buried deep within the void of the</w:t>
      </w:r>
      <w:r>
        <w:rPr>
          <w:u w:val="single"/>
        </w:rPr>
        <w:t xml:space="preserve"> </w:t>
      </w:r>
      <w:r w:rsidRPr="00301282">
        <w:rPr>
          <w:u w:val="single"/>
        </w:rPr>
        <w:t>black hole</w:t>
      </w:r>
      <w:r w:rsidRPr="00C67C00">
        <w:rPr>
          <w:sz w:val="16"/>
        </w:rPr>
        <w:t xml:space="preserve">. Yet as matter approaches this point of no return, it sheds vast quantities of energy that pour back into space. Through this combination of gravity and energy, </w:t>
      </w:r>
      <w:r w:rsidRPr="00101693">
        <w:rPr>
          <w:highlight w:val="green"/>
          <w:u w:val="single"/>
        </w:rPr>
        <w:t>black holes structure the entire universe</w:t>
      </w:r>
      <w:r w:rsidRPr="00301282">
        <w:rPr>
          <w:u w:val="single"/>
        </w:rPr>
        <w:t>, and at the heart of almost every</w:t>
      </w:r>
      <w:r>
        <w:rPr>
          <w:u w:val="single"/>
        </w:rPr>
        <w:t xml:space="preserve"> </w:t>
      </w:r>
      <w:r w:rsidRPr="00301282">
        <w:rPr>
          <w:u w:val="single"/>
        </w:rPr>
        <w:t>galaxy is a supermassive black hole</w:t>
      </w:r>
      <w:r w:rsidRPr="00C67C00">
        <w:rPr>
          <w:sz w:val="16"/>
        </w:rPr>
        <w:t xml:space="preserve"> (Bartusiak 2015; Scharf 2012). </w:t>
      </w:r>
      <w:r w:rsidRPr="00301282">
        <w:rPr>
          <w:u w:val="single"/>
        </w:rPr>
        <w:t>Black holes are therefore</w:t>
      </w:r>
      <w:r w:rsidRPr="00C67C00">
        <w:rPr>
          <w:sz w:val="16"/>
        </w:rPr>
        <w:t xml:space="preserve"> ‘real holes in space-time’ (Bartusiak 2015, 15), which are unobservable and unrepresentable, and whose existence is only betrayed by their effects on the galaxies that surround them (Scharf 2012, 95– 121). As such, they are </w:t>
      </w:r>
      <w:r w:rsidRPr="00301282">
        <w:rPr>
          <w:u w:val="single"/>
        </w:rPr>
        <w:t>the</w:t>
      </w:r>
      <w:r>
        <w:rPr>
          <w:u w:val="single"/>
        </w:rPr>
        <w:t xml:space="preserve"> </w:t>
      </w:r>
      <w:r w:rsidRPr="00301282">
        <w:rPr>
          <w:u w:val="single"/>
        </w:rPr>
        <w:t xml:space="preserve">cosmological </w:t>
      </w:r>
      <w:r w:rsidRPr="00101693">
        <w:rPr>
          <w:highlight w:val="green"/>
          <w:u w:val="single"/>
        </w:rPr>
        <w:t>equivalent of the Real</w:t>
      </w:r>
      <w:r w:rsidRPr="00C67C00">
        <w:rPr>
          <w:sz w:val="16"/>
        </w:rPr>
        <w:t xml:space="preserve"> in Lacanian psychoanalysis. According to Lacan, </w:t>
      </w:r>
      <w:r w:rsidRPr="00301282">
        <w:rPr>
          <w:u w:val="single"/>
        </w:rPr>
        <w:t xml:space="preserve">our sense of reality is </w:t>
      </w:r>
      <w:r w:rsidRPr="00101693">
        <w:rPr>
          <w:highlight w:val="green"/>
          <w:u w:val="single"/>
        </w:rPr>
        <w:t>structured by</w:t>
      </w:r>
      <w:r w:rsidRPr="00301282">
        <w:rPr>
          <w:u w:val="single"/>
        </w:rPr>
        <w:t xml:space="preserve"> a combination of </w:t>
      </w:r>
      <w:r w:rsidRPr="00101693">
        <w:rPr>
          <w:highlight w:val="green"/>
          <w:u w:val="single"/>
        </w:rPr>
        <w:t>symbolic and imaginary elements</w:t>
      </w:r>
      <w:r>
        <w:rPr>
          <w:u w:val="single"/>
        </w:rPr>
        <w:t xml:space="preserve"> </w:t>
      </w:r>
      <w:r w:rsidRPr="00301282">
        <w:rPr>
          <w:u w:val="single"/>
        </w:rPr>
        <w:t>that defend us against a traumatic and unsymbolized Real</w:t>
      </w:r>
      <w:r w:rsidRPr="00C67C00">
        <w:rPr>
          <w:sz w:val="16"/>
        </w:rPr>
        <w:t xml:space="preserve">. Just as </w:t>
      </w:r>
      <w:r w:rsidRPr="00301282">
        <w:rPr>
          <w:u w:val="single"/>
        </w:rPr>
        <w:t>black holes are invisible</w:t>
      </w:r>
      <w:r>
        <w:rPr>
          <w:u w:val="single"/>
        </w:rPr>
        <w:t xml:space="preserve"> </w:t>
      </w:r>
      <w:r w:rsidRPr="00301282">
        <w:rPr>
          <w:u w:val="single"/>
        </w:rPr>
        <w:t>voids that structure the material universe, so</w:t>
      </w:r>
      <w:r>
        <w:rPr>
          <w:u w:val="single"/>
        </w:rPr>
        <w:t xml:space="preserve"> </w:t>
      </w:r>
      <w:r w:rsidRPr="00301282">
        <w:rPr>
          <w:u w:val="single"/>
        </w:rPr>
        <w:t>the Real is ‘a hole, a gap, an opening in the</w:t>
      </w:r>
      <w:r>
        <w:rPr>
          <w:u w:val="single"/>
        </w:rPr>
        <w:t xml:space="preserve"> </w:t>
      </w:r>
      <w:r w:rsidRPr="00301282">
        <w:rPr>
          <w:u w:val="single"/>
        </w:rPr>
        <w:t>middle of the symbolic order—it is the lack</w:t>
      </w:r>
      <w:r>
        <w:rPr>
          <w:u w:val="single"/>
        </w:rPr>
        <w:t xml:space="preserve"> </w:t>
      </w:r>
      <w:r w:rsidRPr="00301282">
        <w:rPr>
          <w:u w:val="single"/>
        </w:rPr>
        <w:t>around which the symbolic order is structured’</w:t>
      </w:r>
      <w:r w:rsidRPr="00C67C00">
        <w:rPr>
          <w:sz w:val="16"/>
        </w:rPr>
        <w:t xml:space="preserve"> (Zˇ izˇek 1989, 170). Like black holes, </w:t>
      </w:r>
      <w:r w:rsidRPr="00301282">
        <w:rPr>
          <w:u w:val="single"/>
        </w:rPr>
        <w:t>the Real is unobservable and its existence</w:t>
      </w:r>
      <w:r>
        <w:rPr>
          <w:u w:val="single"/>
        </w:rPr>
        <w:t xml:space="preserve"> </w:t>
      </w:r>
      <w:r w:rsidRPr="00301282">
        <w:rPr>
          <w:u w:val="single"/>
        </w:rPr>
        <w:t>‘can be constructed only backwards, from</w:t>
      </w:r>
      <w:r>
        <w:rPr>
          <w:u w:val="single"/>
        </w:rPr>
        <w:t xml:space="preserve"> </w:t>
      </w:r>
      <w:r w:rsidRPr="00301282">
        <w:rPr>
          <w:u w:val="single"/>
        </w:rPr>
        <w:t>its structural effects.</w:t>
      </w:r>
      <w:r w:rsidRPr="00C67C00">
        <w:rPr>
          <w:sz w:val="16"/>
        </w:rPr>
        <w:t xml:space="preserve"> </w:t>
      </w:r>
      <w:r w:rsidRPr="00301282">
        <w:rPr>
          <w:u w:val="single"/>
        </w:rPr>
        <w:t>All its effectivity lies in</w:t>
      </w:r>
      <w:r>
        <w:rPr>
          <w:u w:val="single"/>
        </w:rPr>
        <w:t xml:space="preserve"> </w:t>
      </w:r>
      <w:r w:rsidRPr="00301282">
        <w:rPr>
          <w:u w:val="single"/>
        </w:rPr>
        <w:t xml:space="preserve">the distortion it </w:t>
      </w:r>
      <w:r w:rsidRPr="00101693">
        <w:rPr>
          <w:highlight w:val="green"/>
          <w:u w:val="single"/>
        </w:rPr>
        <w:t>produces</w:t>
      </w:r>
      <w:r w:rsidRPr="00301282">
        <w:rPr>
          <w:u w:val="single"/>
        </w:rPr>
        <w:t xml:space="preserve"> in </w:t>
      </w:r>
      <w:r w:rsidRPr="00101693">
        <w:rPr>
          <w:highlight w:val="green"/>
          <w:u w:val="single"/>
        </w:rPr>
        <w:t>the symbolic universe</w:t>
      </w:r>
      <w:r w:rsidRPr="00301282">
        <w:rPr>
          <w:u w:val="single"/>
        </w:rPr>
        <w:t xml:space="preserve"> of the subject’</w:t>
      </w:r>
      <w:r w:rsidRPr="00C67C00">
        <w:rPr>
          <w:sz w:val="16"/>
        </w:rPr>
        <w:t xml:space="preserve"> (Zˇ izˇek 1989, 169). The Real is therefore variously defined by Zˇ izˇek as ‘the central “black hole” around which the signifying network is interlaced’ (Zˇ izˇek 1992, 40); the ‘destructive vortex ... which we cannot approach too closely’ (Zˇ izˇek 2008, civ); and ‘the unfathomable X which ... curves and distorts any space of symbolic representation and condemns it to ultimate failure’ (Zˇ izˇek 1997, 124). This understanding of the Real also resonates with Marx’s theory of value. According to Marx (1976), </w:t>
      </w:r>
      <w:r w:rsidRPr="00101693">
        <w:rPr>
          <w:highlight w:val="green"/>
          <w:u w:val="single"/>
        </w:rPr>
        <w:t>the value of a commodity is</w:t>
      </w:r>
      <w:r w:rsidRPr="00301282">
        <w:rPr>
          <w:u w:val="single"/>
        </w:rPr>
        <w:t xml:space="preserve"> entirely </w:t>
      </w:r>
      <w:r w:rsidRPr="00101693">
        <w:rPr>
          <w:highlight w:val="green"/>
          <w:u w:val="single"/>
        </w:rPr>
        <w:t>abstracted from its material</w:t>
      </w:r>
      <w:r w:rsidRPr="00301282">
        <w:rPr>
          <w:u w:val="single"/>
        </w:rPr>
        <w:t xml:space="preserve"> </w:t>
      </w:r>
      <w:r w:rsidRPr="00101693">
        <w:rPr>
          <w:highlight w:val="green"/>
          <w:u w:val="single"/>
        </w:rPr>
        <w:t>use value</w:t>
      </w:r>
      <w:r w:rsidRPr="00C67C00">
        <w:rPr>
          <w:sz w:val="16"/>
        </w:rPr>
        <w:t xml:space="preserve">, </w:t>
      </w:r>
      <w:r w:rsidRPr="00101693">
        <w:rPr>
          <w:highlight w:val="green"/>
          <w:u w:val="single"/>
        </w:rPr>
        <w:t>existing as</w:t>
      </w:r>
      <w:r w:rsidRPr="00255CFC">
        <w:rPr>
          <w:u w:val="single"/>
        </w:rPr>
        <w:t xml:space="preserve"> a </w:t>
      </w:r>
      <w:r w:rsidRPr="00101693">
        <w:rPr>
          <w:highlight w:val="green"/>
          <w:u w:val="single"/>
        </w:rPr>
        <w:t>pure</w:t>
      </w:r>
      <w:r>
        <w:rPr>
          <w:u w:val="single"/>
        </w:rPr>
        <w:t xml:space="preserve"> </w:t>
      </w:r>
      <w:r w:rsidRPr="00255CFC">
        <w:rPr>
          <w:u w:val="single"/>
        </w:rPr>
        <w:t xml:space="preserve">measure of the socially necessary </w:t>
      </w:r>
      <w:r w:rsidRPr="00101693">
        <w:rPr>
          <w:highlight w:val="green"/>
          <w:u w:val="single"/>
        </w:rPr>
        <w:t>labour</w:t>
      </w:r>
      <w:r>
        <w:rPr>
          <w:u w:val="single"/>
        </w:rPr>
        <w:t xml:space="preserve"> </w:t>
      </w:r>
      <w:r w:rsidRPr="00255CFC">
        <w:rPr>
          <w:u w:val="single"/>
        </w:rPr>
        <w:t>time expended in its production, which is</w:t>
      </w:r>
      <w:r>
        <w:rPr>
          <w:u w:val="single"/>
        </w:rPr>
        <w:t xml:space="preserve"> </w:t>
      </w:r>
      <w:r w:rsidRPr="00255CFC">
        <w:rPr>
          <w:u w:val="single"/>
        </w:rPr>
        <w:t>determined by innumerable acts of exchange</w:t>
      </w:r>
      <w:r>
        <w:rPr>
          <w:u w:val="single"/>
        </w:rPr>
        <w:t xml:space="preserve"> </w:t>
      </w:r>
      <w:r w:rsidRPr="00255CFC">
        <w:rPr>
          <w:u w:val="single"/>
        </w:rPr>
        <w:t>conducted by private producers throughout</w:t>
      </w:r>
      <w:r>
        <w:rPr>
          <w:u w:val="single"/>
        </w:rPr>
        <w:t xml:space="preserve"> </w:t>
      </w:r>
      <w:r w:rsidRPr="00255CFC">
        <w:rPr>
          <w:u w:val="single"/>
        </w:rPr>
        <w:t>the world market</w:t>
      </w:r>
      <w:r w:rsidRPr="00C67C00">
        <w:rPr>
          <w:sz w:val="16"/>
        </w:rPr>
        <w:t xml:space="preserve">. </w:t>
      </w:r>
      <w:r w:rsidRPr="00101693">
        <w:rPr>
          <w:highlight w:val="green"/>
          <w:u w:val="single"/>
        </w:rPr>
        <w:t>Just as gravity structures the material coordinates</w:t>
      </w:r>
      <w:r w:rsidRPr="00255CFC">
        <w:rPr>
          <w:u w:val="single"/>
        </w:rPr>
        <w:t xml:space="preserve"> of the universe,</w:t>
      </w:r>
      <w:r>
        <w:rPr>
          <w:u w:val="single"/>
        </w:rPr>
        <w:t xml:space="preserve"> </w:t>
      </w:r>
      <w:r w:rsidRPr="00255CFC">
        <w:rPr>
          <w:u w:val="single"/>
        </w:rPr>
        <w:t>despite having no concrete materiality of its</w:t>
      </w:r>
      <w:r>
        <w:rPr>
          <w:u w:val="single"/>
        </w:rPr>
        <w:t xml:space="preserve"> </w:t>
      </w:r>
      <w:r w:rsidRPr="00255CFC">
        <w:rPr>
          <w:u w:val="single"/>
        </w:rPr>
        <w:t xml:space="preserve">own, so the law of </w:t>
      </w:r>
      <w:r w:rsidRPr="00101693">
        <w:rPr>
          <w:highlight w:val="green"/>
          <w:u w:val="single"/>
        </w:rPr>
        <w:t>value determines the space-time of global capitalism</w:t>
      </w:r>
      <w:r w:rsidRPr="00255CFC">
        <w:rPr>
          <w:u w:val="single"/>
        </w:rPr>
        <w:t>, despite the</w:t>
      </w:r>
      <w:r>
        <w:rPr>
          <w:u w:val="single"/>
        </w:rPr>
        <w:t xml:space="preserve"> </w:t>
      </w:r>
      <w:r w:rsidRPr="00255CFC">
        <w:rPr>
          <w:u w:val="single"/>
        </w:rPr>
        <w:t>fact that value is a social relation and not a</w:t>
      </w:r>
      <w:r>
        <w:rPr>
          <w:u w:val="single"/>
        </w:rPr>
        <w:t xml:space="preserve"> </w:t>
      </w:r>
      <w:r w:rsidRPr="00255CFC">
        <w:rPr>
          <w:u w:val="single"/>
        </w:rPr>
        <w:t>quality inherent in discrete material ‘things’</w:t>
      </w:r>
      <w:r w:rsidRPr="00C67C00">
        <w:rPr>
          <w:sz w:val="16"/>
        </w:rPr>
        <w:t xml:space="preserve">. As Marx himself once argued, </w:t>
      </w:r>
      <w:r w:rsidRPr="00101693">
        <w:rPr>
          <w:highlight w:val="green"/>
          <w:u w:val="single"/>
        </w:rPr>
        <w:t>value</w:t>
      </w:r>
      <w:r w:rsidRPr="00255CFC">
        <w:rPr>
          <w:u w:val="single"/>
        </w:rPr>
        <w:t>, like</w:t>
      </w:r>
      <w:r>
        <w:rPr>
          <w:u w:val="single"/>
        </w:rPr>
        <w:t xml:space="preserve"> </w:t>
      </w:r>
      <w:r w:rsidRPr="00255CFC">
        <w:rPr>
          <w:u w:val="single"/>
        </w:rPr>
        <w:t xml:space="preserve">gravity, </w:t>
      </w:r>
      <w:r w:rsidRPr="00101693">
        <w:rPr>
          <w:highlight w:val="green"/>
          <w:u w:val="single"/>
        </w:rPr>
        <w:t>is therefore ‘immaterial but objective’</w:t>
      </w:r>
      <w:r w:rsidRPr="00C67C00">
        <w:rPr>
          <w:sz w:val="16"/>
        </w:rPr>
        <w:t xml:space="preserve"> (Marx, quoted in Harvey 2013, 70). Building on this understanding of value, Chris Arthur (2002) has argued that ‘</w:t>
      </w:r>
      <w:r w:rsidRPr="00101693">
        <w:rPr>
          <w:highlight w:val="green"/>
          <w:u w:val="single"/>
        </w:rPr>
        <w:t>capitalism is marked by the subjection</w:t>
      </w:r>
      <w:r w:rsidRPr="00255CFC">
        <w:rPr>
          <w:u w:val="single"/>
        </w:rPr>
        <w:t xml:space="preserve"> of the</w:t>
      </w:r>
      <w:r>
        <w:rPr>
          <w:u w:val="single"/>
        </w:rPr>
        <w:t xml:space="preserve"> </w:t>
      </w:r>
      <w:r w:rsidRPr="00255CFC">
        <w:rPr>
          <w:u w:val="single"/>
        </w:rPr>
        <w:t>material process of production and circulation to the ghostly objectivity of value’</w:t>
      </w:r>
      <w:r>
        <w:rPr>
          <w:u w:val="single"/>
        </w:rPr>
        <w:t xml:space="preserve"> </w:t>
      </w:r>
      <w:r w:rsidRPr="00C67C00">
        <w:rPr>
          <w:sz w:val="16"/>
        </w:rPr>
        <w:t xml:space="preserve">(154). Like the Lacanian Real, </w:t>
      </w:r>
      <w:r w:rsidRPr="00AC477B">
        <w:rPr>
          <w:u w:val="single"/>
        </w:rPr>
        <w:t>value is therefore an unobservable presence</w:t>
      </w:r>
      <w:r w:rsidRPr="00C67C00">
        <w:rPr>
          <w:sz w:val="16"/>
        </w:rPr>
        <w:t xml:space="preserve"> –absence </w:t>
      </w:r>
      <w:r w:rsidRPr="00101693">
        <w:rPr>
          <w:highlight w:val="green"/>
          <w:u w:val="single"/>
        </w:rPr>
        <w:t>that structures our entire social</w:t>
      </w:r>
      <w:r w:rsidRPr="00AC477B">
        <w:rPr>
          <w:u w:val="single"/>
        </w:rPr>
        <w:t xml:space="preserve"> </w:t>
      </w:r>
      <w:r w:rsidRPr="00101693">
        <w:rPr>
          <w:highlight w:val="green"/>
          <w:u w:val="single"/>
        </w:rPr>
        <w:t>universe</w:t>
      </w:r>
      <w:r w:rsidRPr="00AC477B">
        <w:rPr>
          <w:u w:val="single"/>
        </w:rPr>
        <w:t>—‘a void</w:t>
      </w:r>
      <w:r>
        <w:rPr>
          <w:u w:val="single"/>
        </w:rPr>
        <w:t xml:space="preserve"> </w:t>
      </w:r>
      <w:r w:rsidRPr="00AC477B">
        <w:rPr>
          <w:u w:val="single"/>
        </w:rPr>
        <w:t>at the heart of capitalism’</w:t>
      </w:r>
      <w:r w:rsidRPr="00C67C00">
        <w:rPr>
          <w:sz w:val="16"/>
        </w:rPr>
        <w:t xml:space="preserve"> (154). This description again recalls the image of </w:t>
      </w:r>
      <w:r w:rsidRPr="00AC477B">
        <w:rPr>
          <w:u w:val="single"/>
        </w:rPr>
        <w:t>the black hole,</w:t>
      </w:r>
      <w:r>
        <w:rPr>
          <w:u w:val="single"/>
        </w:rPr>
        <w:t xml:space="preserve"> </w:t>
      </w:r>
      <w:r w:rsidRPr="00AC477B">
        <w:rPr>
          <w:u w:val="single"/>
        </w:rPr>
        <w:t>which has been defined as ‘mass without</w:t>
      </w:r>
      <w:r>
        <w:rPr>
          <w:u w:val="single"/>
        </w:rPr>
        <w:t xml:space="preserve"> </w:t>
      </w:r>
      <w:r w:rsidRPr="00AC477B">
        <w:rPr>
          <w:u w:val="single"/>
        </w:rPr>
        <w:t>matter ... the mass disappears from our</w:t>
      </w:r>
      <w:r>
        <w:rPr>
          <w:u w:val="single"/>
        </w:rPr>
        <w:t xml:space="preserve"> </w:t>
      </w:r>
      <w:r w:rsidRPr="00AC477B">
        <w:rPr>
          <w:u w:val="single"/>
        </w:rPr>
        <w:t>view; only its gravitational attraction</w:t>
      </w:r>
      <w:r>
        <w:rPr>
          <w:u w:val="single"/>
        </w:rPr>
        <w:t xml:space="preserve"> </w:t>
      </w:r>
      <w:r w:rsidRPr="00AC477B">
        <w:rPr>
          <w:u w:val="single"/>
        </w:rPr>
        <w:t>remains behind to affect us’</w:t>
      </w:r>
      <w:r w:rsidRPr="00C67C00">
        <w:rPr>
          <w:sz w:val="16"/>
        </w:rPr>
        <w:t xml:space="preserve"> (John Wheeler, quoted in Bartusak 2015, 107). Furthermore, like </w:t>
      </w:r>
      <w:r w:rsidRPr="00101693">
        <w:rPr>
          <w:highlight w:val="green"/>
          <w:u w:val="single"/>
        </w:rPr>
        <w:t>the black hole</w:t>
      </w:r>
      <w:r w:rsidRPr="00AC477B">
        <w:rPr>
          <w:u w:val="single"/>
        </w:rPr>
        <w:t xml:space="preserve">, value not only </w:t>
      </w:r>
      <w:r w:rsidRPr="00101693">
        <w:rPr>
          <w:highlight w:val="green"/>
          <w:u w:val="single"/>
        </w:rPr>
        <w:t>structures</w:t>
      </w:r>
      <w:r>
        <w:rPr>
          <w:u w:val="single"/>
        </w:rPr>
        <w:t xml:space="preserve"> </w:t>
      </w:r>
      <w:r w:rsidRPr="00101693">
        <w:rPr>
          <w:highlight w:val="green"/>
          <w:u w:val="single"/>
        </w:rPr>
        <w:t>the universe of global capitalism</w:t>
      </w:r>
      <w:r w:rsidRPr="00AC477B">
        <w:rPr>
          <w:u w:val="single"/>
        </w:rPr>
        <w:t xml:space="preserve">, but </w:t>
      </w:r>
      <w:r w:rsidRPr="00101693">
        <w:rPr>
          <w:highlight w:val="green"/>
          <w:u w:val="single"/>
        </w:rPr>
        <w:t>also drags</w:t>
      </w:r>
      <w:r w:rsidRPr="00AC477B">
        <w:rPr>
          <w:u w:val="single"/>
        </w:rPr>
        <w:t xml:space="preserve"> an ever-increasing mass of use </w:t>
      </w:r>
      <w:r w:rsidRPr="00101693">
        <w:rPr>
          <w:highlight w:val="green"/>
          <w:u w:val="single"/>
        </w:rPr>
        <w:t>values</w:t>
      </w:r>
      <w:r>
        <w:rPr>
          <w:u w:val="single"/>
        </w:rPr>
        <w:t xml:space="preserve"> </w:t>
      </w:r>
      <w:r w:rsidRPr="00101693">
        <w:rPr>
          <w:highlight w:val="green"/>
          <w:u w:val="single"/>
        </w:rPr>
        <w:t>into</w:t>
      </w:r>
      <w:r w:rsidRPr="00AC477B">
        <w:rPr>
          <w:u w:val="single"/>
        </w:rPr>
        <w:t xml:space="preserve"> its sphere of expanded </w:t>
      </w:r>
      <w:r w:rsidRPr="00101693">
        <w:rPr>
          <w:highlight w:val="green"/>
          <w:u w:val="single"/>
        </w:rPr>
        <w:t>reproduction</w:t>
      </w:r>
      <w:r w:rsidRPr="00AC477B">
        <w:rPr>
          <w:u w:val="single"/>
        </w:rPr>
        <w:t>, as</w:t>
      </w:r>
      <w:r>
        <w:rPr>
          <w:u w:val="single"/>
        </w:rPr>
        <w:t xml:space="preserve"> </w:t>
      </w:r>
      <w:r w:rsidRPr="00AC477B">
        <w:rPr>
          <w:u w:val="single"/>
        </w:rPr>
        <w:t xml:space="preserve">‘a shape opposed </w:t>
      </w:r>
      <w:r w:rsidRPr="00101693">
        <w:rPr>
          <w:highlight w:val="green"/>
          <w:u w:val="single"/>
        </w:rPr>
        <w:t>to all materiality</w:t>
      </w:r>
      <w:r w:rsidRPr="00AC477B">
        <w:rPr>
          <w:u w:val="single"/>
        </w:rPr>
        <w:t>, a form</w:t>
      </w:r>
      <w:r>
        <w:rPr>
          <w:u w:val="single"/>
        </w:rPr>
        <w:t xml:space="preserve"> </w:t>
      </w:r>
      <w:r w:rsidRPr="00AC477B">
        <w:rPr>
          <w:u w:val="single"/>
        </w:rPr>
        <w:t>without content, which yet takes possession</w:t>
      </w:r>
      <w:r>
        <w:rPr>
          <w:u w:val="single"/>
        </w:rPr>
        <w:t xml:space="preserve"> </w:t>
      </w:r>
      <w:r w:rsidRPr="00AC477B">
        <w:rPr>
          <w:u w:val="single"/>
        </w:rPr>
        <w:t>of the world the only way it can, through</w:t>
      </w:r>
      <w:r>
        <w:rPr>
          <w:u w:val="single"/>
        </w:rPr>
        <w:t xml:space="preserve"> </w:t>
      </w:r>
      <w:r w:rsidRPr="00AC477B">
        <w:rPr>
          <w:u w:val="single"/>
        </w:rPr>
        <w:t>draining it of reality’</w:t>
      </w:r>
      <w:r w:rsidRPr="00C67C00">
        <w:rPr>
          <w:sz w:val="16"/>
        </w:rPr>
        <w:t xml:space="preserve"> (Arthur 2002, 167). This understanding of value resonates with Moishe Postone’s (1993) theorization of </w:t>
      </w:r>
      <w:r w:rsidRPr="00101693">
        <w:rPr>
          <w:highlight w:val="green"/>
          <w:u w:val="single"/>
        </w:rPr>
        <w:t>capital as ‘an abstract form of domination’</w:t>
      </w:r>
      <w:r w:rsidRPr="00AC477B">
        <w:rPr>
          <w:u w:val="single"/>
        </w:rPr>
        <w:t>,</w:t>
      </w:r>
      <w:r>
        <w:rPr>
          <w:u w:val="single"/>
        </w:rPr>
        <w:t xml:space="preserve"> </w:t>
      </w:r>
      <w:r w:rsidRPr="00AC477B">
        <w:rPr>
          <w:u w:val="single"/>
        </w:rPr>
        <w:t xml:space="preserve">which is created and progressively </w:t>
      </w:r>
      <w:r w:rsidRPr="00101693">
        <w:rPr>
          <w:highlight w:val="green"/>
          <w:u w:val="single"/>
        </w:rPr>
        <w:t>reinforced</w:t>
      </w:r>
      <w:r>
        <w:rPr>
          <w:u w:val="single"/>
        </w:rPr>
        <w:t xml:space="preserve"> </w:t>
      </w:r>
      <w:r w:rsidRPr="00101693">
        <w:rPr>
          <w:highlight w:val="green"/>
          <w:u w:val="single"/>
        </w:rPr>
        <w:t>by</w:t>
      </w:r>
      <w:r w:rsidRPr="00AC477B">
        <w:rPr>
          <w:u w:val="single"/>
        </w:rPr>
        <w:t xml:space="preserve"> our own alienated </w:t>
      </w:r>
      <w:r w:rsidRPr="00101693">
        <w:rPr>
          <w:highlight w:val="green"/>
          <w:u w:val="single"/>
        </w:rPr>
        <w:t>productive activity.</w:t>
      </w:r>
      <w:r>
        <w:rPr>
          <w:u w:val="single"/>
        </w:rPr>
        <w:t xml:space="preserve"> </w:t>
      </w:r>
      <w:r w:rsidRPr="00C67C00">
        <w:rPr>
          <w:sz w:val="16"/>
        </w:rPr>
        <w:t xml:space="preserve">Postone follows Marx in arguing that </w:t>
      </w:r>
      <w:r w:rsidRPr="00AC477B">
        <w:rPr>
          <w:u w:val="single"/>
        </w:rPr>
        <w:t>capitalist production is undertaken for the sole</w:t>
      </w:r>
      <w:r>
        <w:rPr>
          <w:u w:val="single"/>
        </w:rPr>
        <w:t xml:space="preserve"> </w:t>
      </w:r>
      <w:r w:rsidRPr="00AC477B">
        <w:rPr>
          <w:u w:val="single"/>
        </w:rPr>
        <w:t>purpose of extracting surplus value through</w:t>
      </w:r>
      <w:r>
        <w:rPr>
          <w:u w:val="single"/>
        </w:rPr>
        <w:t xml:space="preserve"> </w:t>
      </w:r>
      <w:r w:rsidRPr="00AC477B">
        <w:rPr>
          <w:u w:val="single"/>
        </w:rPr>
        <w:t>the exploitation of living labour.</w:t>
      </w:r>
      <w:r>
        <w:rPr>
          <w:u w:val="single"/>
        </w:rPr>
        <w:t xml:space="preserve"> </w:t>
      </w:r>
      <w:r w:rsidRPr="00101693">
        <w:rPr>
          <w:rStyle w:val="Emphasis"/>
          <w:highlight w:val="green"/>
        </w:rPr>
        <w:t>Competition</w:t>
      </w:r>
      <w:r w:rsidRPr="00AC477B">
        <w:rPr>
          <w:rStyle w:val="Emphasis"/>
        </w:rPr>
        <w:t xml:space="preserve"> </w:t>
      </w:r>
      <w:r w:rsidRPr="00101693">
        <w:rPr>
          <w:rStyle w:val="Emphasis"/>
          <w:highlight w:val="green"/>
        </w:rPr>
        <w:t>compels</w:t>
      </w:r>
      <w:r w:rsidRPr="00AC477B">
        <w:rPr>
          <w:rStyle w:val="Emphasis"/>
        </w:rPr>
        <w:t xml:space="preserve"> all </w:t>
      </w:r>
      <w:r w:rsidRPr="00101693">
        <w:rPr>
          <w:rStyle w:val="Emphasis"/>
          <w:highlight w:val="green"/>
        </w:rPr>
        <w:t>capitalists to obey</w:t>
      </w:r>
      <w:r>
        <w:rPr>
          <w:rStyle w:val="Emphasis"/>
        </w:rPr>
        <w:t xml:space="preserve"> </w:t>
      </w:r>
      <w:r w:rsidRPr="00AC477B">
        <w:rPr>
          <w:rStyle w:val="Emphasis"/>
        </w:rPr>
        <w:t>an increasingly monolithic logic of ‘</w:t>
      </w:r>
      <w:r w:rsidRPr="00101693">
        <w:rPr>
          <w:rStyle w:val="Emphasis"/>
          <w:highlight w:val="green"/>
        </w:rPr>
        <w:t>accumulation for accumulation’s sake’</w:t>
      </w:r>
      <w:r w:rsidRPr="00AC477B">
        <w:rPr>
          <w:rStyle w:val="Emphasis"/>
        </w:rPr>
        <w:t>, and capital</w:t>
      </w:r>
      <w:r>
        <w:rPr>
          <w:rStyle w:val="Emphasis"/>
        </w:rPr>
        <w:t xml:space="preserve"> </w:t>
      </w:r>
      <w:r w:rsidRPr="00AC477B">
        <w:rPr>
          <w:rStyle w:val="Emphasis"/>
        </w:rPr>
        <w:t xml:space="preserve">emerges as </w:t>
      </w:r>
      <w:r w:rsidRPr="00101693">
        <w:rPr>
          <w:rStyle w:val="Emphasis"/>
          <w:highlight w:val="green"/>
        </w:rPr>
        <w:t>a</w:t>
      </w:r>
      <w:r w:rsidRPr="00AC477B">
        <w:rPr>
          <w:rStyle w:val="Emphasis"/>
        </w:rPr>
        <w:t xml:space="preserve">n abstract form of </w:t>
      </w:r>
      <w:r w:rsidRPr="00101693">
        <w:rPr>
          <w:rStyle w:val="Emphasis"/>
          <w:highlight w:val="green"/>
        </w:rPr>
        <w:t>domination</w:t>
      </w:r>
      <w:r w:rsidRPr="00AC477B">
        <w:rPr>
          <w:rStyle w:val="Emphasis"/>
        </w:rPr>
        <w:t>,</w:t>
      </w:r>
      <w:r>
        <w:rPr>
          <w:rStyle w:val="Emphasis"/>
        </w:rPr>
        <w:t xml:space="preserve"> </w:t>
      </w:r>
      <w:r w:rsidRPr="00AC477B">
        <w:rPr>
          <w:rStyle w:val="Emphasis"/>
        </w:rPr>
        <w:t xml:space="preserve">which is ‘blind, processual and quasiorganic ... an </w:t>
      </w:r>
      <w:r w:rsidRPr="00101693">
        <w:rPr>
          <w:rStyle w:val="Emphasis"/>
          <w:highlight w:val="green"/>
        </w:rPr>
        <w:t>alienated</w:t>
      </w:r>
      <w:r w:rsidRPr="00AC477B">
        <w:rPr>
          <w:rStyle w:val="Emphasis"/>
        </w:rPr>
        <w:t xml:space="preserve">, </w:t>
      </w:r>
      <w:r w:rsidRPr="00101693">
        <w:rPr>
          <w:rStyle w:val="Emphasis"/>
          <w:highlight w:val="green"/>
        </w:rPr>
        <w:t>abstract self-moving Other</w:t>
      </w:r>
      <w:r w:rsidRPr="00AC477B">
        <w:rPr>
          <w:rStyle w:val="Emphasis"/>
        </w:rPr>
        <w:t>, characterized by a constant directional movement with no external goal’</w:t>
      </w:r>
      <w:r>
        <w:rPr>
          <w:rStyle w:val="Emphasis"/>
        </w:rPr>
        <w:t xml:space="preserve"> </w:t>
      </w:r>
      <w:r w:rsidRPr="00C67C00">
        <w:rPr>
          <w:sz w:val="16"/>
        </w:rPr>
        <w:t xml:space="preserve">(Postone 1993, 270, 278). This process begins with what Marx conceptualized as the formal subsumption of labour to capital: the subordination of pre-existing forms of production under the reign of wage labour. Formal subsumption, however, is limited to the production of absolute surplus value. This can only be increased through the expansion of the labour force and the extension of the working day, and as such has concrete limits. </w:t>
      </w:r>
      <w:r w:rsidRPr="00AC477B">
        <w:rPr>
          <w:u w:val="single"/>
        </w:rPr>
        <w:t>In its blind desire for endless selfvalorization, capital therefore drives the transition from the formal to the real subsumption of labour, through which the labour</w:t>
      </w:r>
      <w:r>
        <w:rPr>
          <w:u w:val="single"/>
        </w:rPr>
        <w:t xml:space="preserve"> </w:t>
      </w:r>
      <w:r w:rsidRPr="00AC477B">
        <w:rPr>
          <w:u w:val="single"/>
        </w:rPr>
        <w:t>process itself is transformed in accordance</w:t>
      </w:r>
      <w:r>
        <w:rPr>
          <w:u w:val="single"/>
        </w:rPr>
        <w:t xml:space="preserve"> </w:t>
      </w:r>
      <w:r w:rsidRPr="00AC477B">
        <w:rPr>
          <w:u w:val="single"/>
        </w:rPr>
        <w:t>with the requirements of capital</w:t>
      </w:r>
      <w:r w:rsidRPr="00AC477B">
        <w:rPr>
          <w:rStyle w:val="Emphasis"/>
        </w:rPr>
        <w:t xml:space="preserve">. </w:t>
      </w:r>
      <w:r w:rsidRPr="00101693">
        <w:rPr>
          <w:rStyle w:val="Emphasis"/>
          <w:highlight w:val="green"/>
        </w:rPr>
        <w:t>Real subsumption enables the production of</w:t>
      </w:r>
      <w:r w:rsidRPr="00AC477B">
        <w:rPr>
          <w:rStyle w:val="Emphasis"/>
        </w:rPr>
        <w:t xml:space="preserve"> relative</w:t>
      </w:r>
      <w:r>
        <w:rPr>
          <w:rStyle w:val="Emphasis"/>
        </w:rPr>
        <w:t xml:space="preserve"> </w:t>
      </w:r>
      <w:r w:rsidRPr="00101693">
        <w:rPr>
          <w:rStyle w:val="Emphasis"/>
          <w:highlight w:val="green"/>
        </w:rPr>
        <w:t>surplus value</w:t>
      </w:r>
      <w:r w:rsidRPr="00AC477B">
        <w:rPr>
          <w:rStyle w:val="Emphasis"/>
        </w:rPr>
        <w:t xml:space="preserve">, </w:t>
      </w:r>
      <w:r w:rsidRPr="00101693">
        <w:rPr>
          <w:rStyle w:val="Emphasis"/>
          <w:highlight w:val="green"/>
        </w:rPr>
        <w:t>through</w:t>
      </w:r>
      <w:r w:rsidRPr="00AC477B">
        <w:rPr>
          <w:rStyle w:val="Emphasis"/>
        </w:rPr>
        <w:t xml:space="preserve"> the deployment of</w:t>
      </w:r>
      <w:r>
        <w:rPr>
          <w:rStyle w:val="Emphasis"/>
        </w:rPr>
        <w:t xml:space="preserve"> </w:t>
      </w:r>
      <w:r w:rsidRPr="00101693">
        <w:rPr>
          <w:rStyle w:val="Emphasis"/>
          <w:highlight w:val="green"/>
        </w:rPr>
        <w:t>technologies</w:t>
      </w:r>
      <w:r w:rsidRPr="00AC477B">
        <w:rPr>
          <w:rStyle w:val="Emphasis"/>
        </w:rPr>
        <w:t xml:space="preserve"> </w:t>
      </w:r>
      <w:r w:rsidRPr="00101693">
        <w:rPr>
          <w:rStyle w:val="Emphasis"/>
          <w:highlight w:val="green"/>
        </w:rPr>
        <w:t>that increase the productivity of labour</w:t>
      </w:r>
      <w:r w:rsidRPr="00AC477B">
        <w:rPr>
          <w:rStyle w:val="Emphasis"/>
        </w:rPr>
        <w:t xml:space="preserve"> and the rate of surplus value extraction, thus further empowering capital as an</w:t>
      </w:r>
      <w:r>
        <w:rPr>
          <w:rStyle w:val="Emphasis"/>
        </w:rPr>
        <w:t xml:space="preserve"> </w:t>
      </w:r>
      <w:r w:rsidRPr="00AC477B">
        <w:rPr>
          <w:rStyle w:val="Emphasis"/>
        </w:rPr>
        <w:t>abstract form of domination</w:t>
      </w:r>
      <w:r w:rsidRPr="00C67C00">
        <w:rPr>
          <w:sz w:val="16"/>
        </w:rPr>
        <w:t xml:space="preserve"> (Marx 1976, 1019 –1038; Postone 1993, 283– 284). This entails a corresponding transition from the formal to the real subsumption of space</w:t>
      </w:r>
      <w:r w:rsidRPr="009A13DE">
        <w:rPr>
          <w:u w:val="single"/>
        </w:rPr>
        <w:t>. If</w:t>
      </w:r>
      <w:r>
        <w:rPr>
          <w:u w:val="single"/>
        </w:rPr>
        <w:t xml:space="preserve"> </w:t>
      </w:r>
      <w:r w:rsidRPr="009A13DE">
        <w:rPr>
          <w:u w:val="single"/>
        </w:rPr>
        <w:t>capital initially occupies and exploits the</w:t>
      </w:r>
      <w:r>
        <w:rPr>
          <w:u w:val="single"/>
        </w:rPr>
        <w:t xml:space="preserve"> </w:t>
      </w:r>
      <w:r w:rsidRPr="009A13DE">
        <w:rPr>
          <w:u w:val="single"/>
        </w:rPr>
        <w:t>space that it encounters, the shift to real subsumption implies the concrete transformation of this space into an apparatus for the</w:t>
      </w:r>
      <w:r>
        <w:rPr>
          <w:u w:val="single"/>
        </w:rPr>
        <w:t xml:space="preserve"> </w:t>
      </w:r>
      <w:r w:rsidRPr="009A13DE">
        <w:rPr>
          <w:u w:val="single"/>
        </w:rPr>
        <w:t>production and realization of relative</w:t>
      </w:r>
      <w:r>
        <w:rPr>
          <w:u w:val="single"/>
        </w:rPr>
        <w:t xml:space="preserve"> </w:t>
      </w:r>
      <w:r w:rsidRPr="009A13DE">
        <w:rPr>
          <w:u w:val="single"/>
        </w:rPr>
        <w:t>surplus value</w:t>
      </w:r>
      <w:r w:rsidRPr="00C67C00">
        <w:rPr>
          <w:sz w:val="16"/>
        </w:rPr>
        <w:t xml:space="preserve"> (Harvey 1982, 186). </w:t>
      </w:r>
      <w:r w:rsidRPr="00101693">
        <w:rPr>
          <w:rStyle w:val="StyleUnderline"/>
          <w:highlight w:val="green"/>
        </w:rPr>
        <w:t>Planetary urbanization</w:t>
      </w:r>
      <w:r w:rsidRPr="00C67C00">
        <w:rPr>
          <w:sz w:val="16"/>
        </w:rPr>
        <w:t xml:space="preserve"> can be understood as the realization of this ‘</w:t>
      </w:r>
      <w:r w:rsidRPr="00F20C8E">
        <w:rPr>
          <w:rStyle w:val="StyleUnderline"/>
        </w:rPr>
        <w:t xml:space="preserve">tendency </w:t>
      </w:r>
      <w:r w:rsidRPr="00101693">
        <w:rPr>
          <w:rStyle w:val="StyleUnderline"/>
          <w:highlight w:val="green"/>
        </w:rPr>
        <w:t>towards real spatial integration’</w:t>
      </w:r>
      <w:r w:rsidRPr="00C67C00">
        <w:rPr>
          <w:sz w:val="16"/>
        </w:rPr>
        <w:t xml:space="preserve"> (Smith 1984, 186), </w:t>
      </w:r>
      <w:r w:rsidRPr="00101693">
        <w:rPr>
          <w:highlight w:val="green"/>
          <w:u w:val="single"/>
        </w:rPr>
        <w:t>through</w:t>
      </w:r>
      <w:r w:rsidRPr="00910B10">
        <w:rPr>
          <w:u w:val="single"/>
        </w:rPr>
        <w:t xml:space="preserve"> the</w:t>
      </w:r>
      <w:r>
        <w:rPr>
          <w:u w:val="single"/>
        </w:rPr>
        <w:t xml:space="preserve"> </w:t>
      </w:r>
      <w:r w:rsidRPr="00910B10">
        <w:rPr>
          <w:u w:val="single"/>
        </w:rPr>
        <w:t xml:space="preserve">interconnection of </w:t>
      </w:r>
      <w:r w:rsidRPr="00101693">
        <w:rPr>
          <w:highlight w:val="green"/>
          <w:u w:val="single"/>
        </w:rPr>
        <w:t>global megalopolises</w:t>
      </w:r>
      <w:r w:rsidRPr="00910B10">
        <w:rPr>
          <w:u w:val="single"/>
        </w:rPr>
        <w:t>, the</w:t>
      </w:r>
      <w:r>
        <w:rPr>
          <w:u w:val="single"/>
        </w:rPr>
        <w:t xml:space="preserve"> </w:t>
      </w:r>
      <w:r w:rsidRPr="00910B10">
        <w:rPr>
          <w:u w:val="single"/>
        </w:rPr>
        <w:t>construction of transnational transportation</w:t>
      </w:r>
      <w:r>
        <w:rPr>
          <w:u w:val="single"/>
        </w:rPr>
        <w:t xml:space="preserve"> </w:t>
      </w:r>
      <w:r w:rsidRPr="00910B10">
        <w:rPr>
          <w:u w:val="single"/>
        </w:rPr>
        <w:t xml:space="preserve">systems and </w:t>
      </w:r>
      <w:r w:rsidRPr="00101693">
        <w:rPr>
          <w:highlight w:val="green"/>
          <w:u w:val="single"/>
        </w:rPr>
        <w:t>the opening of</w:t>
      </w:r>
      <w:r w:rsidRPr="00910B10">
        <w:rPr>
          <w:u w:val="single"/>
        </w:rPr>
        <w:t xml:space="preserve"> vast terrains of</w:t>
      </w:r>
      <w:r>
        <w:rPr>
          <w:u w:val="single"/>
        </w:rPr>
        <w:t xml:space="preserve"> </w:t>
      </w:r>
      <w:r w:rsidRPr="00101693">
        <w:rPr>
          <w:highlight w:val="green"/>
          <w:u w:val="single"/>
        </w:rPr>
        <w:t>resource extraction</w:t>
      </w:r>
      <w:r w:rsidRPr="00910B10">
        <w:rPr>
          <w:u w:val="single"/>
        </w:rPr>
        <w:t xml:space="preserve"> at the boundaries of planetary space</w:t>
      </w:r>
      <w:r w:rsidRPr="00C67C00">
        <w:rPr>
          <w:sz w:val="16"/>
        </w:rPr>
        <w:t xml:space="preserve">.3 </w:t>
      </w:r>
      <w:r w:rsidRPr="00910B10">
        <w:rPr>
          <w:u w:val="single"/>
        </w:rPr>
        <w:t xml:space="preserve">Planetary urbanization </w:t>
      </w:r>
      <w:r w:rsidRPr="00101693">
        <w:rPr>
          <w:highlight w:val="green"/>
          <w:u w:val="single"/>
        </w:rPr>
        <w:t>thus transforms the planet</w:t>
      </w:r>
      <w:r w:rsidRPr="00910B10">
        <w:rPr>
          <w:u w:val="single"/>
        </w:rPr>
        <w:t xml:space="preserve"> </w:t>
      </w:r>
      <w:r w:rsidRPr="00101693">
        <w:rPr>
          <w:highlight w:val="green"/>
          <w:u w:val="single"/>
        </w:rPr>
        <w:t>into ‘an infernal machine’</w:t>
      </w:r>
      <w:r w:rsidRPr="00910B10">
        <w:rPr>
          <w:u w:val="single"/>
        </w:rPr>
        <w:t xml:space="preserve"> for the endless valorization of value</w:t>
      </w:r>
      <w:r w:rsidRPr="00C67C00">
        <w:rPr>
          <w:sz w:val="16"/>
        </w:rPr>
        <w:t xml:space="preserve"> (Jameson 2011, 146), </w:t>
      </w:r>
      <w:r w:rsidRPr="00910B10">
        <w:rPr>
          <w:u w:val="single"/>
        </w:rPr>
        <w:t>through which capital ‘realizes its own</w:t>
      </w:r>
      <w:r>
        <w:rPr>
          <w:u w:val="single"/>
        </w:rPr>
        <w:t xml:space="preserve"> </w:t>
      </w:r>
      <w:r w:rsidRPr="00910B10">
        <w:rPr>
          <w:u w:val="single"/>
        </w:rPr>
        <w:t>agenda of “accumulation for accumulation’s</w:t>
      </w:r>
      <w:r>
        <w:rPr>
          <w:u w:val="single"/>
        </w:rPr>
        <w:t xml:space="preserve"> </w:t>
      </w:r>
      <w:r w:rsidRPr="00910B10">
        <w:rPr>
          <w:u w:val="single"/>
        </w:rPr>
        <w:t>sake, production for production’s sake</w:t>
      </w:r>
      <w:r w:rsidRPr="00C67C00">
        <w:rPr>
          <w:sz w:val="16"/>
        </w:rPr>
        <w:t xml:space="preserve">”’ (Harvey 2014, 58). </w:t>
      </w:r>
      <w:r w:rsidRPr="00910B10">
        <w:rPr>
          <w:rStyle w:val="Emphasis"/>
        </w:rPr>
        <w:t xml:space="preserve">Like a black hole, </w:t>
      </w:r>
      <w:r w:rsidRPr="00101693">
        <w:rPr>
          <w:rStyle w:val="Emphasis"/>
          <w:highlight w:val="green"/>
        </w:rPr>
        <w:t>this machine ‘must continue to absorb everything in its path, to interiorize everything that was hitherto external to it’</w:t>
      </w:r>
      <w:r w:rsidRPr="00C67C00">
        <w:rPr>
          <w:sz w:val="16"/>
        </w:rPr>
        <w:t xml:space="preserve"> (Jameson 2011, 146). </w:t>
      </w:r>
      <w:r w:rsidRPr="00C67C00">
        <w:rPr>
          <w:u w:val="single"/>
        </w:rPr>
        <w:t>This process of implosion is dialectically</w:t>
      </w:r>
      <w:r>
        <w:rPr>
          <w:u w:val="single"/>
        </w:rPr>
        <w:t xml:space="preserve"> </w:t>
      </w:r>
      <w:r w:rsidRPr="00C67C00">
        <w:rPr>
          <w:u w:val="single"/>
        </w:rPr>
        <w:t xml:space="preserve">related to an explosion of infrastructure networks and transportation systems </w:t>
      </w:r>
      <w:r w:rsidRPr="00101693">
        <w:rPr>
          <w:highlight w:val="green"/>
          <w:u w:val="single"/>
        </w:rPr>
        <w:t>dedicated</w:t>
      </w:r>
      <w:r>
        <w:rPr>
          <w:u w:val="single"/>
        </w:rPr>
        <w:t xml:space="preserve"> </w:t>
      </w:r>
      <w:r w:rsidRPr="00101693">
        <w:rPr>
          <w:highlight w:val="green"/>
          <w:u w:val="single"/>
        </w:rPr>
        <w:t>to ‘the annihilation of space by time’</w:t>
      </w:r>
      <w:r w:rsidRPr="00C67C00">
        <w:rPr>
          <w:sz w:val="16"/>
        </w:rPr>
        <w:t xml:space="preserve"> (Marx, quoted in Harvey 2001, 244), which further contributes to the process described by David Harvey (2001, 123) </w:t>
      </w:r>
      <w:r w:rsidRPr="00C67C00">
        <w:rPr>
          <w:u w:val="single"/>
        </w:rPr>
        <w:t>as ‘time-space</w:t>
      </w:r>
      <w:r>
        <w:rPr>
          <w:u w:val="single"/>
        </w:rPr>
        <w:t xml:space="preserve"> </w:t>
      </w:r>
      <w:r w:rsidRPr="00C67C00">
        <w:rPr>
          <w:u w:val="single"/>
        </w:rPr>
        <w:t>compression’—an expression that recalls the</w:t>
      </w:r>
      <w:r>
        <w:rPr>
          <w:u w:val="single"/>
        </w:rPr>
        <w:t xml:space="preserve"> </w:t>
      </w:r>
      <w:r w:rsidRPr="00C67C00">
        <w:rPr>
          <w:u w:val="single"/>
        </w:rPr>
        <w:t>extreme distortion of space-time produced</w:t>
      </w:r>
      <w:r>
        <w:rPr>
          <w:u w:val="single"/>
        </w:rPr>
        <w:t xml:space="preserve"> </w:t>
      </w:r>
      <w:r w:rsidRPr="00C67C00">
        <w:rPr>
          <w:u w:val="single"/>
        </w:rPr>
        <w:t>by a black hole</w:t>
      </w:r>
      <w:r w:rsidRPr="00C67C00">
        <w:rPr>
          <w:sz w:val="16"/>
        </w:rPr>
        <w:t>. This dialectic of implosion –explosion mirrors the dynamics described by the astrophysicist Caleb Scharf (2012): ‘</w:t>
      </w:r>
      <w:r w:rsidRPr="00C67C00">
        <w:rPr>
          <w:u w:val="single"/>
        </w:rPr>
        <w:t>The more matter is fed into its core,</w:t>
      </w:r>
      <w:r>
        <w:rPr>
          <w:u w:val="single"/>
        </w:rPr>
        <w:t xml:space="preserve"> </w:t>
      </w:r>
      <w:r w:rsidRPr="00C67C00">
        <w:rPr>
          <w:u w:val="single"/>
        </w:rPr>
        <w:t>the more food there is for the black hole,</w:t>
      </w:r>
      <w:r>
        <w:rPr>
          <w:u w:val="single"/>
        </w:rPr>
        <w:t xml:space="preserve"> </w:t>
      </w:r>
      <w:r w:rsidRPr="00C67C00">
        <w:rPr>
          <w:u w:val="single"/>
        </w:rPr>
        <w:t>and the more the black hole will pump out</w:t>
      </w:r>
      <w:r>
        <w:rPr>
          <w:u w:val="single"/>
        </w:rPr>
        <w:t xml:space="preserve"> </w:t>
      </w:r>
      <w:r w:rsidRPr="00C67C00">
        <w:rPr>
          <w:u w:val="single"/>
        </w:rPr>
        <w:t xml:space="preserve">disruptive energy’ </w:t>
      </w:r>
      <w:r w:rsidRPr="00C67C00">
        <w:rPr>
          <w:sz w:val="16"/>
        </w:rPr>
        <w:t xml:space="preserve">(165). The contradictory forces of planetary urbanization likewise </w:t>
      </w:r>
      <w:r w:rsidRPr="00C67C00">
        <w:rPr>
          <w:u w:val="single"/>
        </w:rPr>
        <w:t>unleash a wave of creative destruction that</w:t>
      </w:r>
      <w:r>
        <w:rPr>
          <w:u w:val="single"/>
        </w:rPr>
        <w:t xml:space="preserve"> </w:t>
      </w:r>
      <w:r w:rsidRPr="00C67C00">
        <w:rPr>
          <w:u w:val="single"/>
        </w:rPr>
        <w:t>takes the form of a ‘kaleidoscopic churning</w:t>
      </w:r>
      <w:r>
        <w:rPr>
          <w:u w:val="single"/>
        </w:rPr>
        <w:t xml:space="preserve"> </w:t>
      </w:r>
      <w:r w:rsidRPr="00C67C00">
        <w:rPr>
          <w:u w:val="single"/>
        </w:rPr>
        <w:t>of socio-spatial arrangements’</w:t>
      </w:r>
      <w:r w:rsidRPr="00C67C00">
        <w:rPr>
          <w:sz w:val="16"/>
        </w:rPr>
        <w:t xml:space="preserve"> (Brenner 2014b, 17) </w:t>
      </w:r>
      <w:r w:rsidRPr="00C67C00">
        <w:rPr>
          <w:u w:val="single"/>
        </w:rPr>
        <w:t>reminiscent of ‘the enormous</w:t>
      </w:r>
      <w:r>
        <w:rPr>
          <w:u w:val="single"/>
        </w:rPr>
        <w:t xml:space="preserve"> </w:t>
      </w:r>
      <w:r w:rsidRPr="00C67C00">
        <w:rPr>
          <w:u w:val="single"/>
        </w:rPr>
        <w:t>whirlpools of turbulence’ that surround ‘the</w:t>
      </w:r>
      <w:r>
        <w:rPr>
          <w:u w:val="single"/>
        </w:rPr>
        <w:t xml:space="preserve"> </w:t>
      </w:r>
      <w:r w:rsidRPr="00C67C00">
        <w:rPr>
          <w:u w:val="single"/>
        </w:rPr>
        <w:t>thrashing forces of a supermassive black</w:t>
      </w:r>
      <w:r>
        <w:rPr>
          <w:u w:val="single"/>
        </w:rPr>
        <w:t xml:space="preserve"> </w:t>
      </w:r>
      <w:r w:rsidRPr="00C67C00">
        <w:rPr>
          <w:u w:val="single"/>
        </w:rPr>
        <w:t>hole’</w:t>
      </w:r>
      <w:r w:rsidRPr="00C67C00">
        <w:rPr>
          <w:sz w:val="16"/>
        </w:rPr>
        <w:t xml:space="preserve"> (Scharf 2012, 180, 166).4</w:t>
      </w:r>
    </w:p>
    <w:p w14:paraId="4F8E218A" w14:textId="77777777" w:rsidR="00AB273F" w:rsidRDefault="00AB273F" w:rsidP="00AB273F">
      <w:pPr>
        <w:pStyle w:val="Heading2"/>
      </w:pPr>
      <w:r>
        <w:t>Case</w:t>
      </w:r>
    </w:p>
    <w:p w14:paraId="1AA9972F" w14:textId="77777777" w:rsidR="00AB273F" w:rsidRDefault="00AB273F" w:rsidP="00AB273F">
      <w:pPr>
        <w:pStyle w:val="Heading3"/>
      </w:pPr>
      <w:r>
        <w:t>1NC</w:t>
      </w:r>
    </w:p>
    <w:p w14:paraId="57867BA6" w14:textId="77777777" w:rsidR="00AB273F" w:rsidRDefault="00AB273F" w:rsidP="00AB273F"/>
    <w:p w14:paraId="5D426DCA" w14:textId="77777777" w:rsidR="00AB273F" w:rsidRPr="009006EC" w:rsidRDefault="00AB273F" w:rsidP="00AB273F">
      <w:pPr>
        <w:pStyle w:val="Heading4"/>
        <w:numPr>
          <w:ilvl w:val="0"/>
          <w:numId w:val="46"/>
        </w:numPr>
        <w:tabs>
          <w:tab w:val="num" w:pos="1800"/>
        </w:tabs>
        <w:ind w:left="1800"/>
        <w:rPr>
          <w:u w:val="single"/>
        </w:rPr>
      </w:pPr>
      <w:r>
        <w:t xml:space="preserve">Reimagining of Labor strength </w:t>
      </w:r>
      <w:r w:rsidRPr="009006EC">
        <w:rPr>
          <w:u w:val="single"/>
        </w:rPr>
        <w:t>spikes automation</w:t>
      </w:r>
      <w:r>
        <w:t xml:space="preserve"> and </w:t>
      </w:r>
      <w:r>
        <w:rPr>
          <w:u w:val="single"/>
        </w:rPr>
        <w:t>turns worker power</w:t>
      </w:r>
    </w:p>
    <w:p w14:paraId="587ABA18" w14:textId="77777777" w:rsidR="00AB273F" w:rsidRPr="00947338" w:rsidRDefault="00AB273F" w:rsidP="00AB273F">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77421125" w14:textId="77777777" w:rsidR="00AB273F" w:rsidRPr="00BE051D" w:rsidRDefault="00AB273F" w:rsidP="00AB273F">
      <w:pPr>
        <w:rPr>
          <w:sz w:val="16"/>
        </w:rPr>
      </w:pPr>
      <w:r w:rsidRPr="00522D05">
        <w:rPr>
          <w:rStyle w:val="StyleUnderline"/>
          <w:highlight w:val="green"/>
        </w:rPr>
        <w:t>Labor</w:t>
      </w:r>
      <w:r w:rsidRPr="00F46932">
        <w:rPr>
          <w:rStyle w:val="StyleUnderline"/>
        </w:rPr>
        <w:t xml:space="preserve"> </w:t>
      </w:r>
      <w:r w:rsidRPr="00522D05">
        <w:rPr>
          <w:rStyle w:val="StyleUnderline"/>
        </w:rPr>
        <w:t>unions</w:t>
      </w:r>
      <w:r w:rsidRPr="00F46932">
        <w:rPr>
          <w:rStyle w:val="StyleUnderline"/>
        </w:rPr>
        <w:t xml:space="preserve"> were initially established to protect workers’ rights and ensure fair wages and working conditions,</w:t>
      </w:r>
      <w:r w:rsidRPr="00BE051D">
        <w:rPr>
          <w:sz w:val="16"/>
        </w:rPr>
        <w:t xml:space="preserve"> </w:t>
      </w:r>
      <w:r w:rsidRPr="00FF777F">
        <w:rPr>
          <w:rStyle w:val="Emphasis"/>
        </w:rPr>
        <w:t>but</w:t>
      </w:r>
      <w:r w:rsidRPr="00BE051D">
        <w:rPr>
          <w:sz w:val="16"/>
        </w:rPr>
        <w:t xml:space="preserve"> </w:t>
      </w:r>
      <w:r w:rsidRPr="009006EC">
        <w:rPr>
          <w:rStyle w:val="StyleUnderline"/>
        </w:rPr>
        <w:t>can</w:t>
      </w:r>
      <w:r w:rsidRPr="00BE051D">
        <w:rPr>
          <w:sz w:val="16"/>
        </w:rPr>
        <w:t xml:space="preserve"> </w:t>
      </w:r>
      <w:r w:rsidRPr="00EE562D">
        <w:rPr>
          <w:rStyle w:val="Emphasis"/>
          <w:highlight w:val="green"/>
        </w:rPr>
        <w:t>inadvertently speed up</w:t>
      </w:r>
      <w:r w:rsidRPr="00BE051D">
        <w:rPr>
          <w:sz w:val="16"/>
        </w:rPr>
        <w:t xml:space="preserve"> </w:t>
      </w:r>
      <w:r w:rsidRPr="00F46932">
        <w:rPr>
          <w:rStyle w:val="StyleUnderline"/>
        </w:rPr>
        <w:t xml:space="preserve">the </w:t>
      </w:r>
      <w:r w:rsidRPr="00EE562D">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r w:rsidRPr="0028015A">
        <w:rPr>
          <w:rStyle w:val="StyleUnderline"/>
        </w:rPr>
        <w:t>impact</w:t>
      </w:r>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3C989DE5" w14:textId="77777777" w:rsidR="00AB273F" w:rsidRPr="00BE051D" w:rsidRDefault="00AB273F" w:rsidP="00AB273F">
      <w:pPr>
        <w:rPr>
          <w:sz w:val="16"/>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EE562D">
        <w:rPr>
          <w:rStyle w:val="StyleUnderline"/>
          <w:highlight w:val="green"/>
        </w:rPr>
        <w:t>To</w:t>
      </w:r>
      <w:r w:rsidRPr="00BE051D">
        <w:rPr>
          <w:sz w:val="16"/>
        </w:rPr>
        <w:t xml:space="preserve"> make cargo handling more efficient and to </w:t>
      </w:r>
      <w:r w:rsidRPr="00EE562D">
        <w:rPr>
          <w:rStyle w:val="Emphasis"/>
          <w:highlight w:val="green"/>
        </w:rPr>
        <w:t>reduce dependency on labor</w:t>
      </w:r>
      <w:r w:rsidRPr="002C7936">
        <w:rPr>
          <w:rStyle w:val="Emphasis"/>
        </w:rPr>
        <w:t>,</w:t>
      </w:r>
      <w:r w:rsidRPr="00BE051D">
        <w:rPr>
          <w:sz w:val="16"/>
        </w:rPr>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rPr>
          <w:sz w:val="16"/>
        </w:rPr>
        <w:t xml:space="preserve"> among dockworkers.</w:t>
      </w:r>
    </w:p>
    <w:p w14:paraId="45EE31EF" w14:textId="77777777" w:rsidR="00AB273F" w:rsidRPr="00BE051D" w:rsidRDefault="00AB273F" w:rsidP="00AB273F">
      <w:pPr>
        <w:rPr>
          <w:sz w:val="16"/>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5DFE6C33" w14:textId="77777777" w:rsidR="00AB273F" w:rsidRPr="00BE051D" w:rsidRDefault="00AB273F" w:rsidP="00AB273F">
      <w:pPr>
        <w:rPr>
          <w:sz w:val="16"/>
        </w:rPr>
      </w:pPr>
      <w:r w:rsidRPr="00BE051D">
        <w:rPr>
          <w:sz w:val="16"/>
        </w:rPr>
        <w:t xml:space="preserve">3. Automotive Industry and Robotics: </w:t>
      </w:r>
      <w:r w:rsidRPr="00EE562D">
        <w:rPr>
          <w:rStyle w:val="StyleUnderline"/>
          <w:highlight w:val="green"/>
        </w:rPr>
        <w:t xml:space="preserve">Strong </w:t>
      </w:r>
      <w:r w:rsidRPr="00522D05">
        <w:rPr>
          <w:rStyle w:val="StyleUnderline"/>
          <w:highlight w:val="green"/>
        </w:rPr>
        <w:t xml:space="preserve">labor </w:t>
      </w:r>
      <w:r w:rsidRPr="00522D05">
        <w:rPr>
          <w:rStyle w:val="StyleUnderline"/>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rPr>
          <w:sz w:val="16"/>
        </w:rPr>
        <w:t xml:space="preserve">. </w:t>
      </w:r>
      <w:r w:rsidRPr="00EE562D">
        <w:rPr>
          <w:rStyle w:val="Emphasis"/>
          <w:highlight w:val="green"/>
        </w:rPr>
        <w:t>In response</w:t>
      </w:r>
      <w:r w:rsidRPr="00BE051D">
        <w:rPr>
          <w:sz w:val="16"/>
        </w:rPr>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0489BA38" w14:textId="77777777" w:rsidR="00AB273F" w:rsidRPr="00BE051D" w:rsidRDefault="00AB273F" w:rsidP="00AB273F">
      <w:pPr>
        <w:rPr>
          <w:sz w:val="16"/>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32B9BA14" w14:textId="77777777" w:rsidR="00AB273F" w:rsidRPr="00BE051D" w:rsidRDefault="00AB273F" w:rsidP="00AB273F">
      <w:pPr>
        <w:rPr>
          <w:sz w:val="16"/>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1A2472E6" w14:textId="77777777" w:rsidR="00AB273F" w:rsidRPr="00BE051D" w:rsidRDefault="00AB273F" w:rsidP="00AB273F">
      <w:pPr>
        <w:rPr>
          <w:sz w:val="16"/>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0358AF09" w14:textId="77777777" w:rsidR="00AB273F" w:rsidRPr="00BE051D" w:rsidRDefault="00AB273F" w:rsidP="00AB273F">
      <w:pPr>
        <w:rPr>
          <w:sz w:val="16"/>
        </w:rPr>
      </w:pPr>
      <w:r w:rsidRPr="00BE051D">
        <w:rPr>
          <w:sz w:val="16"/>
        </w:rPr>
        <w:t>It’s also hard to forget the events of 1981 when the Professional Air Traffic Controllers Association (PATCO), representing roughly 13,000 members, protested against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w:t>
      </w:r>
    </w:p>
    <w:p w14:paraId="7C3F98B3" w14:textId="77777777" w:rsidR="00AB273F" w:rsidRPr="00F46932" w:rsidRDefault="00AB273F" w:rsidP="00AB273F">
      <w:pPr>
        <w:rPr>
          <w:rStyle w:val="StyleUnderline"/>
        </w:rPr>
      </w:pPr>
      <w:r w:rsidRPr="00BE051D">
        <w:rPr>
          <w:sz w:val="16"/>
        </w:rPr>
        <w:t xml:space="preserve">It’s important to note that the relationship between labor unions and technology adoption isn’t purely antagonistic. However, the above </w:t>
      </w:r>
      <w:r w:rsidRPr="00EE562D">
        <w:rPr>
          <w:rStyle w:val="StyleUnderline"/>
          <w:highlight w:val="green"/>
        </w:rPr>
        <w:t>examples</w:t>
      </w:r>
      <w:r w:rsidRPr="00BE051D">
        <w:rPr>
          <w:sz w:val="16"/>
        </w:rPr>
        <w:t xml:space="preserve"> do </w:t>
      </w:r>
      <w:r w:rsidRPr="00EE562D">
        <w:rPr>
          <w:rStyle w:val="StyleUnderline"/>
          <w:highlight w:val="green"/>
        </w:rPr>
        <w:t>illustrate</w:t>
      </w:r>
      <w:r w:rsidRPr="00BE051D">
        <w:rPr>
          <w:sz w:val="16"/>
        </w:rPr>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rPr>
          <w:sz w:val="16"/>
        </w:rPr>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sz w:val="16"/>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2ED20037" w14:textId="77777777" w:rsidR="00AB273F" w:rsidRPr="00BE051D" w:rsidRDefault="00AB273F" w:rsidP="00AB273F">
      <w:pPr>
        <w:rPr>
          <w:sz w:val="16"/>
        </w:rPr>
      </w:pPr>
      <w:r w:rsidRPr="00BE051D">
        <w:rPr>
          <w:sz w:val="16"/>
        </w:rPr>
        <w:t>Labor unions and automation</w:t>
      </w:r>
    </w:p>
    <w:p w14:paraId="495F1B1E" w14:textId="77777777" w:rsidR="00AB273F" w:rsidRDefault="00AB273F" w:rsidP="00AB273F">
      <w:pPr>
        <w:rPr>
          <w:sz w:val="16"/>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1990, and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EE562D">
        <w:rPr>
          <w:rStyle w:val="StyleUnderline"/>
          <w:highlight w:val="green"/>
        </w:rPr>
        <w:t>as they fight</w:t>
      </w:r>
      <w:r w:rsidRPr="00F46932">
        <w:rPr>
          <w:rStyle w:val="StyleUnderline"/>
        </w:rPr>
        <w:t xml:space="preserve"> back against</w:t>
      </w:r>
      <w:r w:rsidRPr="00BE051D">
        <w:rPr>
          <w:sz w:val="16"/>
        </w:rPr>
        <w:t xml:space="preserve"> </w:t>
      </w:r>
      <w:r w:rsidRPr="00EE562D">
        <w:rPr>
          <w:rStyle w:val="StyleUnderline"/>
          <w:highlight w:val="green"/>
        </w:rPr>
        <w:t>automation</w:t>
      </w:r>
      <w:r w:rsidRPr="00F46932">
        <w:rPr>
          <w:rStyle w:val="StyleUnderline"/>
        </w:rPr>
        <w:t xml:space="preserve"> in their sectors, </w:t>
      </w:r>
      <w:r w:rsidRPr="00EE562D">
        <w:rPr>
          <w:rStyle w:val="StyleUnderline"/>
          <w:highlight w:val="green"/>
        </w:rPr>
        <w:t>they</w:t>
      </w:r>
      <w:r w:rsidRPr="00F46932">
        <w:rPr>
          <w:rStyle w:val="StyleUnderline"/>
        </w:rPr>
        <w:t xml:space="preserve"> are unfortunately </w:t>
      </w:r>
      <w:r w:rsidRPr="00EE562D">
        <w:rPr>
          <w:rStyle w:val="StyleUnderline"/>
          <w:highlight w:val="green"/>
        </w:rPr>
        <w:t>creat</w:t>
      </w:r>
      <w:r w:rsidRPr="00F46932">
        <w:rPr>
          <w:rStyle w:val="StyleUnderline"/>
        </w:rPr>
        <w:t xml:space="preserve">ing </w:t>
      </w:r>
      <w:r w:rsidRPr="00EE562D">
        <w:rPr>
          <w:rStyle w:val="Emphasis"/>
          <w:highlight w:val="green"/>
        </w:rPr>
        <w:t>more</w:t>
      </w:r>
      <w:r w:rsidRPr="00BE051D">
        <w:rPr>
          <w:sz w:val="16"/>
        </w:rPr>
        <w:t xml:space="preserve"> long-term </w:t>
      </w:r>
      <w:r w:rsidRPr="00EE562D">
        <w:rPr>
          <w:rStyle w:val="Emphasis"/>
          <w:highlight w:val="green"/>
        </w:rPr>
        <w:t>harm than good</w:t>
      </w:r>
      <w:r w:rsidRPr="00EE562D">
        <w:rPr>
          <w:sz w:val="16"/>
          <w:highlight w:val="green"/>
        </w:rPr>
        <w:t xml:space="preserve"> </w:t>
      </w:r>
      <w:r w:rsidRPr="00EE562D">
        <w:rPr>
          <w:rStyle w:val="StyleUnderline"/>
          <w:highlight w:val="green"/>
        </w:rPr>
        <w:t xml:space="preserve">because </w:t>
      </w:r>
      <w:r w:rsidRPr="0028015A">
        <w:rPr>
          <w:rStyle w:val="StyleUnderline"/>
        </w:rPr>
        <w:t xml:space="preserve">their </w:t>
      </w:r>
      <w:r w:rsidRPr="00EE562D">
        <w:rPr>
          <w:rStyle w:val="StyleUnderline"/>
          <w:highlight w:val="green"/>
        </w:rPr>
        <w:t>actions</w:t>
      </w:r>
      <w:r w:rsidRPr="00F46932">
        <w:rPr>
          <w:rStyle w:val="StyleUnderline"/>
        </w:rPr>
        <w:t xml:space="preserve"> (and disruptions to operations</w:t>
      </w:r>
      <w:r w:rsidRPr="00BE051D">
        <w:rPr>
          <w:sz w:val="16"/>
        </w:rPr>
        <w:t xml:space="preserve">) are </w:t>
      </w:r>
      <w:r w:rsidRPr="00EE562D">
        <w:rPr>
          <w:rStyle w:val="Emphasis"/>
          <w:highlight w:val="green"/>
        </w:rPr>
        <w:t>accelerat</w:t>
      </w:r>
      <w:r w:rsidRPr="00BE051D">
        <w:rPr>
          <w:sz w:val="16"/>
        </w:rPr>
        <w:t xml:space="preserve">ing </w:t>
      </w:r>
      <w:r w:rsidRPr="00EE562D">
        <w:rPr>
          <w:rStyle w:val="Emphasis"/>
          <w:highlight w:val="green"/>
        </w:rPr>
        <w:t>efforts</w:t>
      </w:r>
      <w:r w:rsidRPr="00EE562D">
        <w:rPr>
          <w:sz w:val="16"/>
          <w:highlight w:val="green"/>
        </w:rPr>
        <w:t xml:space="preserve"> </w:t>
      </w:r>
      <w:r w:rsidRPr="00EE562D">
        <w:rPr>
          <w:rStyle w:val="StyleUnderline"/>
          <w:highlight w:val="green"/>
        </w:rPr>
        <w:t xml:space="preserve">to </w:t>
      </w:r>
      <w:r w:rsidRPr="009006EC">
        <w:rPr>
          <w:rStyle w:val="StyleUnderline"/>
        </w:rPr>
        <w:t xml:space="preserve">deploy </w:t>
      </w:r>
      <w:r w:rsidRPr="00EE562D">
        <w:rPr>
          <w:rStyle w:val="StyleUnderline"/>
          <w:highlight w:val="green"/>
        </w:rPr>
        <w:t>automat</w:t>
      </w:r>
      <w:r w:rsidRPr="009006EC">
        <w:rPr>
          <w:rStyle w:val="StyleUnderline"/>
        </w:rPr>
        <w:t>ion</w:t>
      </w:r>
      <w:r w:rsidRPr="00BE051D">
        <w:rPr>
          <w:sz w:val="16"/>
        </w:rPr>
        <w:t>. We are in the midst of a perfect storm. High interest rates, inflation, and profound breakthroughs in technology have created strong incentives for companies to displace workers, if they can.</w:t>
      </w:r>
    </w:p>
    <w:p w14:paraId="60A01F45" w14:textId="77777777" w:rsidR="00AB273F" w:rsidRDefault="00AB273F" w:rsidP="00AB273F">
      <w:pPr>
        <w:rPr>
          <w:sz w:val="16"/>
        </w:rPr>
      </w:pPr>
    </w:p>
    <w:p w14:paraId="1AD88BA0" w14:textId="77777777" w:rsidR="00AB273F" w:rsidRPr="00522D05" w:rsidRDefault="00AB273F" w:rsidP="00AB273F"/>
    <w:p w14:paraId="00714362" w14:textId="77777777" w:rsidR="00AB273F" w:rsidRPr="001A2D62" w:rsidRDefault="00AB273F" w:rsidP="00AB273F">
      <w:pPr>
        <w:pStyle w:val="Heading4"/>
        <w:numPr>
          <w:ilvl w:val="0"/>
          <w:numId w:val="46"/>
        </w:numPr>
        <w:tabs>
          <w:tab w:val="num" w:pos="1800"/>
        </w:tabs>
        <w:ind w:left="1800"/>
      </w:pPr>
      <w:r w:rsidRPr="001A2D62">
        <w:t xml:space="preserve">The law’s tilt towards status quo hierarchies is </w:t>
      </w:r>
      <w:r w:rsidRPr="001A2D62">
        <w:rPr>
          <w:u w:val="single"/>
        </w:rPr>
        <w:t>not immutable</w:t>
      </w:r>
      <w:r w:rsidRPr="001A2D62">
        <w:t xml:space="preserve">, rather the </w:t>
      </w:r>
      <w:r w:rsidRPr="001A2D62">
        <w:rPr>
          <w:u w:val="single"/>
        </w:rPr>
        <w:t>product of contingent arrangements</w:t>
      </w:r>
      <w:r w:rsidRPr="001A2D62">
        <w:t xml:space="preserve"> – only </w:t>
      </w:r>
      <w:r w:rsidRPr="001A2D62">
        <w:rPr>
          <w:u w:val="single"/>
        </w:rPr>
        <w:t>taking the law head-on</w:t>
      </w:r>
      <w:r w:rsidRPr="001A2D62">
        <w:t xml:space="preserve"> can </w:t>
      </w:r>
      <w:r w:rsidRPr="001A2D62">
        <w:rPr>
          <w:u w:val="single"/>
        </w:rPr>
        <w:t>reshape legal and social structures</w:t>
      </w:r>
      <w:r w:rsidRPr="001A2D62">
        <w:t xml:space="preserve"> to overcome those inequalities</w:t>
      </w:r>
      <w:r>
        <w:t>.</w:t>
      </w:r>
    </w:p>
    <w:p w14:paraId="1432BA4E" w14:textId="77777777" w:rsidR="00AB273F" w:rsidRPr="001A2D62" w:rsidRDefault="00AB273F" w:rsidP="00AB273F">
      <w:r w:rsidRPr="001A2D62">
        <w:rPr>
          <w:rStyle w:val="Style13ptBold"/>
        </w:rPr>
        <w:t>Shanor 22</w:t>
      </w:r>
      <w:r w:rsidRPr="001A2D62">
        <w:t xml:space="preserve"> [Amanda Shanor, Assistant Professor at the Wharton School at the University of Pennsylvania, former practicing lawyer in the National Legal Department of the American Civil Liberties Union, PhD candidate in Law, Yale University, JD Yale Law School, “The Tragedy of Democratic Constitutionalism,” UCLA Law Review, 68, January 2022, 68 UCLA L. Rev. 1302, 1306, NexisUni]</w:t>
      </w:r>
    </w:p>
    <w:p w14:paraId="7922028C" w14:textId="77777777" w:rsidR="00AB273F" w:rsidRPr="001A2D62" w:rsidRDefault="00AB273F" w:rsidP="00AB273F">
      <w:pPr>
        <w:rPr>
          <w:sz w:val="16"/>
        </w:rPr>
      </w:pPr>
      <w:r w:rsidRPr="001A2D62">
        <w:rPr>
          <w:sz w:val="16"/>
        </w:rPr>
        <w:t xml:space="preserve">The Article argues that from a political economy perspective, </w:t>
      </w:r>
      <w:r w:rsidRPr="001A2D62">
        <w:rPr>
          <w:rStyle w:val="StyleUnderline"/>
        </w:rPr>
        <w:t xml:space="preserve">the emergent </w:t>
      </w:r>
      <w:r w:rsidRPr="001A2D62">
        <w:rPr>
          <w:rStyle w:val="StyleUnderline"/>
          <w:highlight w:val="green"/>
        </w:rPr>
        <w:t>pattern of</w:t>
      </w:r>
      <w:r w:rsidRPr="001A2D62">
        <w:rPr>
          <w:rStyle w:val="StyleUnderline"/>
        </w:rPr>
        <w:t xml:space="preserve"> constitutional autonomy </w:t>
      </w:r>
      <w:r w:rsidRPr="001A2D62">
        <w:rPr>
          <w:rStyle w:val="StyleUnderline"/>
          <w:highlight w:val="green"/>
        </w:rPr>
        <w:t>rights entrenches</w:t>
      </w:r>
      <w:r w:rsidRPr="001A2D62">
        <w:rPr>
          <w:rStyle w:val="StyleUnderline"/>
        </w:rPr>
        <w:t xml:space="preserve"> and naturalizes </w:t>
      </w:r>
      <w:r w:rsidRPr="001A2D62">
        <w:rPr>
          <w:rStyle w:val="StyleUnderline"/>
          <w:highlight w:val="green"/>
        </w:rPr>
        <w:t>existing distributions of wealth</w:t>
      </w:r>
      <w:r w:rsidRPr="001A2D62">
        <w:rPr>
          <w:rStyle w:val="StyleUnderline"/>
        </w:rPr>
        <w:t>, power, and status</w:t>
      </w:r>
      <w:r w:rsidRPr="001A2D62">
        <w:rPr>
          <w:sz w:val="16"/>
        </w:rPr>
        <w:t xml:space="preserve">. </w:t>
      </w:r>
      <w:r w:rsidRPr="001A2D62">
        <w:rPr>
          <w:rStyle w:val="StyleUnderline"/>
        </w:rPr>
        <w:t xml:space="preserve">The ascendant view </w:t>
      </w:r>
      <w:r w:rsidRPr="001A2D62">
        <w:rPr>
          <w:rStyle w:val="Emphasis"/>
          <w:highlight w:val="green"/>
        </w:rPr>
        <w:t>must be rejected</w:t>
      </w:r>
      <w:r w:rsidRPr="001A2D62">
        <w:rPr>
          <w:rStyle w:val="StyleUnderline"/>
          <w:highlight w:val="green"/>
        </w:rPr>
        <w:t xml:space="preserve"> if</w:t>
      </w:r>
      <w:r w:rsidRPr="001A2D62">
        <w:rPr>
          <w:rStyle w:val="StyleUnderline"/>
        </w:rPr>
        <w:t xml:space="preserve"> U.S. constitutional </w:t>
      </w:r>
      <w:r w:rsidRPr="001A2D62">
        <w:rPr>
          <w:rStyle w:val="StyleUnderline"/>
          <w:highlight w:val="green"/>
        </w:rPr>
        <w:t>law is to</w:t>
      </w:r>
      <w:r w:rsidRPr="001A2D62">
        <w:rPr>
          <w:rStyle w:val="StyleUnderline"/>
        </w:rPr>
        <w:t xml:space="preserve"> retain the rights-as-trumps model</w:t>
      </w:r>
      <w:r w:rsidRPr="001A2D62">
        <w:rPr>
          <w:sz w:val="16"/>
        </w:rPr>
        <w:t xml:space="preserve"> that emerged in the twentieth century </w:t>
      </w:r>
      <w:r w:rsidRPr="001A2D62">
        <w:rPr>
          <w:rStyle w:val="StyleUnderline"/>
        </w:rPr>
        <w:t xml:space="preserve">and </w:t>
      </w:r>
      <w:r w:rsidRPr="001A2D62">
        <w:rPr>
          <w:rStyle w:val="StyleUnderline"/>
          <w:highlight w:val="green"/>
        </w:rPr>
        <w:t>advance</w:t>
      </w:r>
      <w:r w:rsidRPr="001A2D62">
        <w:rPr>
          <w:rStyle w:val="StyleUnderline"/>
        </w:rPr>
        <w:t xml:space="preserve"> any </w:t>
      </w:r>
      <w:r w:rsidRPr="001A2D62">
        <w:rPr>
          <w:rStyle w:val="StyleUnderline"/>
          <w:highlight w:val="green"/>
        </w:rPr>
        <w:t>values other than market fundamentalism</w:t>
      </w:r>
      <w:r w:rsidRPr="001A2D62">
        <w:rPr>
          <w:sz w:val="16"/>
        </w:rPr>
        <w:t xml:space="preserve">. This is because many of the dimensions of liberty that are, and have been, most valued by the American people are freedoms defined by more than just autonomy from the state. </w:t>
      </w:r>
      <w:r w:rsidRPr="001A2D62">
        <w:rPr>
          <w:rStyle w:val="StyleUnderline"/>
        </w:rPr>
        <w:t xml:space="preserve">They are instead constituted by </w:t>
      </w:r>
      <w:r w:rsidRPr="001A2D62">
        <w:rPr>
          <w:rStyle w:val="Emphasis"/>
          <w:highlight w:val="green"/>
        </w:rPr>
        <w:t>social structures</w:t>
      </w:r>
      <w:r w:rsidRPr="001A2D62">
        <w:rPr>
          <w:rStyle w:val="Emphasis"/>
        </w:rPr>
        <w:t xml:space="preserve"> and relationships</w:t>
      </w:r>
      <w:r w:rsidRPr="001A2D62">
        <w:rPr>
          <w:rStyle w:val="StyleUnderline"/>
        </w:rPr>
        <w:t xml:space="preserve"> </w:t>
      </w:r>
      <w:r w:rsidRPr="001A2D62">
        <w:rPr>
          <w:rStyle w:val="StyleUnderline"/>
          <w:highlight w:val="green"/>
        </w:rPr>
        <w:t xml:space="preserve">that are </w:t>
      </w:r>
      <w:r w:rsidRPr="001A2D62">
        <w:rPr>
          <w:rStyle w:val="Emphasis"/>
          <w:highlight w:val="green"/>
        </w:rPr>
        <w:t>constructed and maintained</w:t>
      </w:r>
      <w:r w:rsidRPr="001A2D62">
        <w:rPr>
          <w:rStyle w:val="StyleUnderline"/>
        </w:rPr>
        <w:t xml:space="preserve">, </w:t>
      </w:r>
      <w:r w:rsidRPr="001A2D62">
        <w:rPr>
          <w:rStyle w:val="Emphasis"/>
          <w:highlight w:val="green"/>
        </w:rPr>
        <w:t>not</w:t>
      </w:r>
      <w:r w:rsidRPr="001A2D62">
        <w:rPr>
          <w:rStyle w:val="StyleUnderline"/>
          <w:highlight w:val="green"/>
        </w:rPr>
        <w:t xml:space="preserve"> by individualism or market</w:t>
      </w:r>
      <w:r w:rsidRPr="001A2D62">
        <w:rPr>
          <w:rStyle w:val="StyleUnderline"/>
        </w:rPr>
        <w:t xml:space="preserve"> values, </w:t>
      </w:r>
      <w:r w:rsidRPr="001A2D62">
        <w:rPr>
          <w:rStyle w:val="StyleUnderline"/>
          <w:highlight w:val="green"/>
        </w:rPr>
        <w:t>but</w:t>
      </w:r>
      <w:r w:rsidRPr="001A2D62">
        <w:rPr>
          <w:rStyle w:val="StyleUnderline"/>
        </w:rPr>
        <w:t xml:space="preserve"> by </w:t>
      </w:r>
      <w:r w:rsidRPr="001A2D62">
        <w:rPr>
          <w:rStyle w:val="Emphasis"/>
          <w:highlight w:val="green"/>
        </w:rPr>
        <w:t>law</w:t>
      </w:r>
      <w:r w:rsidRPr="001A2D62">
        <w:rPr>
          <w:rStyle w:val="StyleUnderline"/>
        </w:rPr>
        <w:t xml:space="preserve">, </w:t>
      </w:r>
      <w:r w:rsidRPr="001A2D62">
        <w:rPr>
          <w:rStyle w:val="Emphasis"/>
          <w:highlight w:val="green"/>
        </w:rPr>
        <w:t>state action</w:t>
      </w:r>
      <w:r w:rsidRPr="001A2D62">
        <w:rPr>
          <w:rStyle w:val="StyleUnderline"/>
        </w:rPr>
        <w:t>, and our relationships with--not independence from--others</w:t>
      </w:r>
      <w:r w:rsidRPr="001A2D62">
        <w:rPr>
          <w:sz w:val="16"/>
        </w:rPr>
        <w:t>. The emergent model ignores the socially-embedded nature of human life and fact that we hold values other than self-interest. In addition, the emergent understanding of liberty makes the Constitution the enemy of democracy and social or economic change.</w:t>
      </w:r>
    </w:p>
    <w:p w14:paraId="28C8B3C1" w14:textId="77777777" w:rsidR="00AB273F" w:rsidRPr="001A2D62" w:rsidRDefault="00AB273F" w:rsidP="00AB273F">
      <w:pPr>
        <w:rPr>
          <w:sz w:val="16"/>
        </w:rPr>
      </w:pPr>
      <w:r w:rsidRPr="001A2D62">
        <w:rPr>
          <w:sz w:val="16"/>
        </w:rPr>
        <w:t xml:space="preserve">The central contribution of the Article builds off the fact that </w:t>
      </w:r>
      <w:r w:rsidRPr="001A2D62">
        <w:rPr>
          <w:rStyle w:val="StyleUnderline"/>
        </w:rPr>
        <w:t xml:space="preserve">the </w:t>
      </w:r>
      <w:r w:rsidRPr="001A2D62">
        <w:rPr>
          <w:rStyle w:val="Emphasis"/>
        </w:rPr>
        <w:t xml:space="preserve">U.S. </w:t>
      </w:r>
      <w:r w:rsidRPr="001A2D62">
        <w:rPr>
          <w:rStyle w:val="Emphasis"/>
          <w:highlight w:val="green"/>
        </w:rPr>
        <w:t>constitution</w:t>
      </w:r>
      <w:r w:rsidRPr="001A2D62">
        <w:rPr>
          <w:rStyle w:val="Emphasis"/>
        </w:rPr>
        <w:t>al system</w:t>
      </w:r>
      <w:r w:rsidRPr="001A2D62">
        <w:rPr>
          <w:rStyle w:val="StyleUnderline"/>
        </w:rPr>
        <w:t xml:space="preserve"> </w:t>
      </w:r>
      <w:r w:rsidRPr="001A2D62">
        <w:rPr>
          <w:rStyle w:val="StyleUnderline"/>
          <w:highlight w:val="green"/>
        </w:rPr>
        <w:t>is</w:t>
      </w:r>
      <w:r w:rsidRPr="001A2D62">
        <w:rPr>
          <w:rStyle w:val="StyleUnderline"/>
        </w:rPr>
        <w:t xml:space="preserve"> one of </w:t>
      </w:r>
      <w:r w:rsidRPr="001A2D62">
        <w:rPr>
          <w:rStyle w:val="StyleUnderline"/>
          <w:highlight w:val="green"/>
        </w:rPr>
        <w:t>open-textured rights</w:t>
      </w:r>
      <w:r w:rsidRPr="001A2D62">
        <w:rPr>
          <w:sz w:val="16"/>
        </w:rPr>
        <w:t xml:space="preserve">, the </w:t>
      </w:r>
      <w:r w:rsidRPr="001A2D62">
        <w:rPr>
          <w:rStyle w:val="Emphasis"/>
          <w:highlight w:val="green"/>
        </w:rPr>
        <w:t>meanings</w:t>
      </w:r>
      <w:r w:rsidRPr="001A2D62">
        <w:rPr>
          <w:rStyle w:val="StyleUnderline"/>
        </w:rPr>
        <w:t xml:space="preserve"> of which </w:t>
      </w:r>
      <w:r w:rsidRPr="001A2D62">
        <w:rPr>
          <w:rStyle w:val="StyleUnderline"/>
          <w:highlight w:val="green"/>
        </w:rPr>
        <w:t xml:space="preserve">are </w:t>
      </w:r>
      <w:r w:rsidRPr="001A2D62">
        <w:rPr>
          <w:rStyle w:val="Emphasis"/>
          <w:highlight w:val="green"/>
        </w:rPr>
        <w:t>sensitive to litigant and movement advocacy</w:t>
      </w:r>
      <w:r w:rsidRPr="001A2D62">
        <w:rPr>
          <w:rStyle w:val="Emphasis"/>
        </w:rPr>
        <w:t xml:space="preserve"> and norm change</w:t>
      </w:r>
      <w:r w:rsidRPr="001A2D62">
        <w:rPr>
          <w:sz w:val="16"/>
        </w:rPr>
        <w:t xml:space="preserve">, </w:t>
      </w:r>
      <w:r w:rsidRPr="001A2D62">
        <w:rPr>
          <w:rStyle w:val="StyleUnderline"/>
          <w:highlight w:val="green"/>
        </w:rPr>
        <w:t>as</w:t>
      </w:r>
      <w:r w:rsidRPr="001A2D62">
        <w:rPr>
          <w:rStyle w:val="StyleUnderline"/>
        </w:rPr>
        <w:t xml:space="preserve"> the </w:t>
      </w:r>
      <w:r w:rsidRPr="001A2D62">
        <w:rPr>
          <w:rStyle w:val="Emphasis"/>
        </w:rPr>
        <w:t xml:space="preserve">deep </w:t>
      </w:r>
      <w:r w:rsidRPr="001A2D62">
        <w:rPr>
          <w:rStyle w:val="Emphasis"/>
          <w:highlight w:val="green"/>
        </w:rPr>
        <w:t>lit</w:t>
      </w:r>
      <w:r w:rsidRPr="001A2D62">
        <w:rPr>
          <w:rStyle w:val="Emphasis"/>
        </w:rPr>
        <w:t>erature</w:t>
      </w:r>
      <w:r w:rsidRPr="001A2D62">
        <w:rPr>
          <w:rStyle w:val="StyleUnderline"/>
        </w:rPr>
        <w:t xml:space="preserve"> in democratic constitutionalism </w:t>
      </w:r>
      <w:r w:rsidRPr="001A2D62">
        <w:rPr>
          <w:rStyle w:val="StyleUnderline"/>
          <w:highlight w:val="green"/>
        </w:rPr>
        <w:t>has traced</w:t>
      </w:r>
      <w:r w:rsidRPr="001A2D62">
        <w:rPr>
          <w:sz w:val="16"/>
        </w:rPr>
        <w:t xml:space="preserve">. </w:t>
      </w:r>
      <w:r w:rsidRPr="001A2D62">
        <w:rPr>
          <w:rStyle w:val="StyleUnderline"/>
        </w:rPr>
        <w:t xml:space="preserve">Against the current backdrop of capitalist ordering and an unequal world, the U.S. constitutional system </w:t>
      </w:r>
      <w:r w:rsidRPr="001A2D62">
        <w:rPr>
          <w:rStyle w:val="StyleUnderline"/>
          <w:highlight w:val="green"/>
        </w:rPr>
        <w:t>tends toward</w:t>
      </w:r>
      <w:r w:rsidRPr="001A2D62">
        <w:rPr>
          <w:rStyle w:val="StyleUnderline"/>
        </w:rPr>
        <w:t xml:space="preserve"> rights against state action that asymmetrically favor </w:t>
      </w:r>
      <w:r w:rsidRPr="001A2D62">
        <w:rPr>
          <w:rStyle w:val="StyleUnderline"/>
          <w:highlight w:val="green"/>
        </w:rPr>
        <w:t>status quo allocations</w:t>
      </w:r>
      <w:r w:rsidRPr="001A2D62">
        <w:rPr>
          <w:rStyle w:val="StyleUnderline"/>
        </w:rPr>
        <w:t xml:space="preserve"> by impeding efforts to transform existing entitlements</w:t>
      </w:r>
      <w:r w:rsidRPr="001A2D62">
        <w:rPr>
          <w:sz w:val="16"/>
        </w:rPr>
        <w:t xml:space="preserve">. </w:t>
      </w:r>
      <w:r w:rsidRPr="001A2D62">
        <w:rPr>
          <w:rStyle w:val="StyleUnderline"/>
        </w:rPr>
        <w:t xml:space="preserve">That </w:t>
      </w:r>
      <w:r w:rsidRPr="001A2D62">
        <w:rPr>
          <w:rStyle w:val="StyleUnderline"/>
          <w:highlight w:val="green"/>
        </w:rPr>
        <w:t xml:space="preserve">is </w:t>
      </w:r>
      <w:r w:rsidRPr="001A2D62">
        <w:rPr>
          <w:rStyle w:val="Emphasis"/>
          <w:highlight w:val="green"/>
        </w:rPr>
        <w:t>not a feature of rights</w:t>
      </w:r>
      <w:r w:rsidRPr="001A2D62">
        <w:rPr>
          <w:rStyle w:val="StyleUnderline"/>
        </w:rPr>
        <w:t xml:space="preserve">, rights-rhetoric, </w:t>
      </w:r>
      <w:r w:rsidRPr="001A2D62">
        <w:rPr>
          <w:rStyle w:val="Emphasis"/>
          <w:highlight w:val="green"/>
        </w:rPr>
        <w:t>judicial review</w:t>
      </w:r>
      <w:r w:rsidRPr="001A2D62">
        <w:rPr>
          <w:rStyle w:val="StyleUnderline"/>
        </w:rPr>
        <w:t xml:space="preserve">, or the logic of capitalism, </w:t>
      </w:r>
      <w:r w:rsidRPr="001A2D62">
        <w:rPr>
          <w:rStyle w:val="Emphasis"/>
          <w:highlight w:val="green"/>
        </w:rPr>
        <w:t>as critics</w:t>
      </w:r>
      <w:r w:rsidRPr="001A2D62">
        <w:rPr>
          <w:rStyle w:val="Emphasis"/>
        </w:rPr>
        <w:t xml:space="preserve"> have </w:t>
      </w:r>
      <w:r w:rsidRPr="001A2D62">
        <w:rPr>
          <w:rStyle w:val="Emphasis"/>
          <w:highlight w:val="green"/>
        </w:rPr>
        <w:t>argue</w:t>
      </w:r>
      <w:r w:rsidRPr="001A2D62">
        <w:rPr>
          <w:rStyle w:val="Emphasis"/>
        </w:rPr>
        <w:t>d</w:t>
      </w:r>
      <w:r w:rsidRPr="001A2D62">
        <w:rPr>
          <w:sz w:val="16"/>
        </w:rPr>
        <w:t xml:space="preserve">. </w:t>
      </w:r>
      <w:r w:rsidRPr="001A2D62">
        <w:rPr>
          <w:rStyle w:val="StyleUnderline"/>
        </w:rPr>
        <w:t xml:space="preserve">The </w:t>
      </w:r>
      <w:r w:rsidRPr="001A2D62">
        <w:rPr>
          <w:rStyle w:val="StyleUnderline"/>
          <w:highlight w:val="green"/>
        </w:rPr>
        <w:t>system-tilt</w:t>
      </w:r>
      <w:r w:rsidRPr="001A2D62">
        <w:rPr>
          <w:rStyle w:val="StyleUnderline"/>
        </w:rPr>
        <w:t xml:space="preserve"> toward status-quo entrenching autonomy rights </w:t>
      </w:r>
      <w:r w:rsidRPr="001A2D62">
        <w:rPr>
          <w:rStyle w:val="StyleUnderline"/>
          <w:highlight w:val="green"/>
        </w:rPr>
        <w:t>is</w:t>
      </w:r>
      <w:r w:rsidRPr="001A2D62">
        <w:rPr>
          <w:rStyle w:val="StyleUnderline"/>
        </w:rPr>
        <w:t xml:space="preserve"> instead the </w:t>
      </w:r>
      <w:r w:rsidRPr="001A2D62">
        <w:rPr>
          <w:rStyle w:val="Emphasis"/>
          <w:highlight w:val="green"/>
        </w:rPr>
        <w:t>product of contingent</w:t>
      </w:r>
      <w:r w:rsidRPr="001A2D62">
        <w:rPr>
          <w:rStyle w:val="StyleUnderline"/>
        </w:rPr>
        <w:t xml:space="preserve">, if persistent, </w:t>
      </w:r>
      <w:r w:rsidRPr="001A2D62">
        <w:rPr>
          <w:rStyle w:val="StyleUnderline"/>
          <w:highlight w:val="green"/>
        </w:rPr>
        <w:t>institutional</w:t>
      </w:r>
      <w:r w:rsidRPr="001A2D62">
        <w:rPr>
          <w:rStyle w:val="StyleUnderline"/>
        </w:rPr>
        <w:t xml:space="preserve">, psychological, </w:t>
      </w:r>
      <w:r w:rsidRPr="001A2D62">
        <w:rPr>
          <w:rStyle w:val="StyleUnderline"/>
          <w:highlight w:val="green"/>
        </w:rPr>
        <w:t xml:space="preserve">and cultural </w:t>
      </w:r>
      <w:r w:rsidRPr="001A2D62">
        <w:rPr>
          <w:rStyle w:val="Emphasis"/>
          <w:highlight w:val="green"/>
        </w:rPr>
        <w:t>arrangements</w:t>
      </w:r>
      <w:r w:rsidRPr="001A2D62">
        <w:rPr>
          <w:sz w:val="16"/>
        </w:rPr>
        <w:t xml:space="preserve">. The </w:t>
      </w:r>
      <w:r w:rsidRPr="001A2D62">
        <w:rPr>
          <w:rStyle w:val="StyleUnderline"/>
          <w:highlight w:val="green"/>
        </w:rPr>
        <w:t xml:space="preserve">same </w:t>
      </w:r>
      <w:r w:rsidRPr="001A2D62">
        <w:rPr>
          <w:rStyle w:val="Emphasis"/>
          <w:highlight w:val="green"/>
        </w:rPr>
        <w:t>sensitivity</w:t>
      </w:r>
      <w:r w:rsidRPr="001A2D62">
        <w:rPr>
          <w:rStyle w:val="StyleUnderline"/>
        </w:rPr>
        <w:t xml:space="preserve"> of the U.S. constitutional system to social forces </w:t>
      </w:r>
      <w:r w:rsidRPr="001A2D62">
        <w:rPr>
          <w:rStyle w:val="StyleUnderline"/>
          <w:highlight w:val="green"/>
        </w:rPr>
        <w:t>and</w:t>
      </w:r>
      <w:r w:rsidRPr="001A2D62">
        <w:rPr>
          <w:rStyle w:val="StyleUnderline"/>
        </w:rPr>
        <w:t xml:space="preserve"> </w:t>
      </w:r>
      <w:r w:rsidRPr="001A2D62">
        <w:rPr>
          <w:rStyle w:val="Emphasis"/>
        </w:rPr>
        <w:t xml:space="preserve">this very </w:t>
      </w:r>
      <w:r w:rsidRPr="001A2D62">
        <w:rPr>
          <w:rStyle w:val="Emphasis"/>
          <w:highlight w:val="green"/>
        </w:rPr>
        <w:t>contingency</w:t>
      </w:r>
      <w:r w:rsidRPr="001A2D62">
        <w:rPr>
          <w:rStyle w:val="StyleUnderline"/>
        </w:rPr>
        <w:t xml:space="preserve">, moreover, </w:t>
      </w:r>
      <w:r w:rsidRPr="001A2D62">
        <w:rPr>
          <w:rStyle w:val="StyleUnderline"/>
          <w:highlight w:val="green"/>
        </w:rPr>
        <w:t>makes</w:t>
      </w:r>
      <w:r w:rsidRPr="001A2D62">
        <w:rPr>
          <w:rStyle w:val="StyleUnderline"/>
        </w:rPr>
        <w:t xml:space="preserve"> the </w:t>
      </w:r>
      <w:r w:rsidRPr="001A2D62">
        <w:rPr>
          <w:rStyle w:val="StyleUnderline"/>
          <w:highlight w:val="green"/>
        </w:rPr>
        <w:t>trend</w:t>
      </w:r>
      <w:r w:rsidRPr="001A2D62">
        <w:rPr>
          <w:rStyle w:val="StyleUnderline"/>
        </w:rPr>
        <w:t xml:space="preserve"> toward status-quo-entrenching rights </w:t>
      </w:r>
      <w:r w:rsidRPr="001A2D62">
        <w:rPr>
          <w:rStyle w:val="StyleUnderline"/>
          <w:highlight w:val="green"/>
        </w:rPr>
        <w:t xml:space="preserve">one that a </w:t>
      </w:r>
      <w:r w:rsidRPr="001A2D62">
        <w:rPr>
          <w:rStyle w:val="Emphasis"/>
          <w:highlight w:val="green"/>
        </w:rPr>
        <w:t>sufficiently mobilized</w:t>
      </w:r>
      <w:r w:rsidRPr="001A2D62">
        <w:rPr>
          <w:rStyle w:val="StyleUnderline"/>
          <w:highlight w:val="green"/>
        </w:rPr>
        <w:t xml:space="preserve"> populace </w:t>
      </w:r>
      <w:r w:rsidRPr="001A2D62">
        <w:rPr>
          <w:rStyle w:val="Emphasis"/>
          <w:highlight w:val="green"/>
        </w:rPr>
        <w:t>can overcome</w:t>
      </w:r>
      <w:r w:rsidRPr="001A2D62">
        <w:rPr>
          <w:rStyle w:val="StyleUnderline"/>
        </w:rPr>
        <w:t>.</w:t>
      </w:r>
    </w:p>
    <w:p w14:paraId="36A4AAC9" w14:textId="77777777" w:rsidR="00AB273F" w:rsidRDefault="00AB273F" w:rsidP="00AB273F">
      <w:pPr>
        <w:rPr>
          <w:sz w:val="16"/>
        </w:rPr>
      </w:pPr>
      <w:r w:rsidRPr="001A2D62">
        <w:rPr>
          <w:sz w:val="16"/>
        </w:rPr>
        <w:t xml:space="preserve">"Not everything that is faced can be changed; but </w:t>
      </w:r>
      <w:r w:rsidRPr="001A2D62">
        <w:rPr>
          <w:rStyle w:val="Emphasis"/>
          <w:highlight w:val="green"/>
        </w:rPr>
        <w:t>nothing can be changed until it is faced</w:t>
      </w:r>
      <w:r w:rsidRPr="001A2D62">
        <w:rPr>
          <w:sz w:val="16"/>
        </w:rPr>
        <w:t>." 1</w:t>
      </w:r>
    </w:p>
    <w:p w14:paraId="6638B948" w14:textId="77777777" w:rsidR="00AB273F" w:rsidRPr="005F68C8" w:rsidRDefault="00AB273F" w:rsidP="00AB273F"/>
    <w:p w14:paraId="2928FE50" w14:textId="77777777" w:rsidR="00AB273F" w:rsidRPr="00A8513A" w:rsidRDefault="00AB273F" w:rsidP="00AB273F">
      <w:pPr>
        <w:pStyle w:val="Heading4"/>
        <w:numPr>
          <w:ilvl w:val="0"/>
          <w:numId w:val="46"/>
        </w:numPr>
        <w:tabs>
          <w:tab w:val="num" w:pos="1800"/>
        </w:tabs>
        <w:ind w:left="1800"/>
        <w:rPr>
          <w:b w:val="0"/>
        </w:rPr>
      </w:pPr>
      <w:r>
        <w:t xml:space="preserve">Refusal of </w:t>
      </w:r>
      <w:bookmarkStart w:id="0" w:name="_Hlk213012054"/>
      <w:r>
        <w:t xml:space="preserve">the state and unions </w:t>
      </w:r>
      <w:bookmarkEnd w:id="0"/>
      <w:r>
        <w:rPr>
          <w:u w:val="single"/>
        </w:rPr>
        <w:t>prevents</w:t>
      </w:r>
      <w:r>
        <w:t xml:space="preserve"> effective challenges to power</w:t>
      </w:r>
      <w:r>
        <w:rPr>
          <w:b w:val="0"/>
        </w:rPr>
        <w:t>—</w:t>
      </w:r>
      <w:r w:rsidRPr="00C12137">
        <w:t>community institutional engagement is</w:t>
      </w:r>
      <w:r>
        <w:t xml:space="preserve"> </w:t>
      </w:r>
      <w:r w:rsidRPr="00C12137">
        <w:rPr>
          <w:u w:val="single"/>
        </w:rPr>
        <w:t>always possible</w:t>
      </w:r>
      <w:r>
        <w:t xml:space="preserve"> AND</w:t>
      </w:r>
      <w:r w:rsidRPr="00C12137">
        <w:t xml:space="preserve"> </w:t>
      </w:r>
      <w:r w:rsidRPr="00C12137">
        <w:rPr>
          <w:u w:val="single"/>
        </w:rPr>
        <w:t>necessary</w:t>
      </w:r>
      <w:r>
        <w:rPr>
          <w:u w:val="single"/>
        </w:rPr>
        <w:t xml:space="preserve">. </w:t>
      </w:r>
    </w:p>
    <w:p w14:paraId="24B0FFE8" w14:textId="77777777" w:rsidR="00AB273F" w:rsidRPr="004D335B" w:rsidRDefault="00AB273F" w:rsidP="00AB273F">
      <w:pPr>
        <w:pStyle w:val="CiteSpacing"/>
      </w:pPr>
      <w:r w:rsidRPr="007D6E14">
        <w:rPr>
          <w:rStyle w:val="Style13ptBold"/>
        </w:rPr>
        <w:t>Shulman</w:t>
      </w:r>
      <w:r>
        <w:rPr>
          <w:rStyle w:val="Style13ptBold"/>
        </w:rPr>
        <w:t xml:space="preserve"> </w:t>
      </w:r>
      <w:r w:rsidRPr="007D6E14">
        <w:rPr>
          <w:rStyle w:val="Style13ptBold"/>
        </w:rPr>
        <w:t>21</w:t>
      </w:r>
      <w:r w:rsidRPr="004D335B">
        <w:t xml:space="preserve">—teaches political theory at The Gallatin School of New York University (George, “Fred Moten’s Refusals and Consents: The Politics of Fugitivity,” </w:t>
      </w:r>
      <w:r>
        <w:t>Political Theory, Vol. 49(2), 272–313</w:t>
      </w:r>
      <w:r w:rsidRPr="004D335B">
        <w:t>, dml) [inserted “when” for grammatical integrity—insertion denoted by brackets]</w:t>
      </w:r>
    </w:p>
    <w:p w14:paraId="35562DA4" w14:textId="77777777" w:rsidR="00AB273F" w:rsidRPr="004D335B" w:rsidRDefault="00AB273F" w:rsidP="00AB273F">
      <w:pPr>
        <w:rPr>
          <w:sz w:val="16"/>
        </w:rPr>
      </w:pPr>
      <w:r w:rsidRPr="004D335B">
        <w:rPr>
          <w:sz w:val="16"/>
        </w:rPr>
        <w:t xml:space="preserve">In turn, radical democrats may refuse his reduction of politics to sovereignty, but </w:t>
      </w:r>
      <w:r w:rsidRPr="003D70A3">
        <w:rPr>
          <w:rStyle w:val="StyleUnderline"/>
        </w:rPr>
        <w:t>if we</w:t>
      </w:r>
      <w:r w:rsidRPr="003D70A3">
        <w:rPr>
          <w:sz w:val="16"/>
        </w:rPr>
        <w:t xml:space="preserve"> then </w:t>
      </w:r>
      <w:r w:rsidRPr="003D70A3">
        <w:rPr>
          <w:rStyle w:val="StyleUnderline"/>
        </w:rPr>
        <w:t xml:space="preserve">identify the </w:t>
      </w:r>
      <w:r w:rsidRPr="002E1D5F">
        <w:rPr>
          <w:rStyle w:val="Emphasis"/>
        </w:rPr>
        <w:t>properly political</w:t>
      </w:r>
      <w:r w:rsidRPr="003D70A3">
        <w:rPr>
          <w:rStyle w:val="StyleUnderline"/>
        </w:rPr>
        <w:t xml:space="preserve"> as </w:t>
      </w:r>
      <w:r w:rsidRPr="002F6C13">
        <w:rPr>
          <w:rStyle w:val="Emphasis"/>
          <w:highlight w:val="green"/>
        </w:rPr>
        <w:t>nonsovereign</w:t>
      </w:r>
      <w:r w:rsidRPr="00BD5320">
        <w:rPr>
          <w:sz w:val="16"/>
        </w:rPr>
        <w:t xml:space="preserve"> action, as nonrule or (fugitive) </w:t>
      </w:r>
      <w:r w:rsidRPr="002F6C13">
        <w:rPr>
          <w:rStyle w:val="Emphasis"/>
          <w:highlight w:val="green"/>
        </w:rPr>
        <w:t>refusal</w:t>
      </w:r>
      <w:r w:rsidRPr="00BD5320">
        <w:rPr>
          <w:sz w:val="16"/>
        </w:rPr>
        <w:t xml:space="preserve"> </w:t>
      </w:r>
      <w:r w:rsidRPr="002E1D5F">
        <w:rPr>
          <w:sz w:val="16"/>
        </w:rPr>
        <w:t xml:space="preserve">to be governed, </w:t>
      </w:r>
      <w:r w:rsidRPr="009E7F89">
        <w:rPr>
          <w:rStyle w:val="StyleUnderline"/>
        </w:rPr>
        <w:t xml:space="preserve">we </w:t>
      </w:r>
      <w:r w:rsidRPr="002F6C13">
        <w:rPr>
          <w:rStyle w:val="StyleUnderline"/>
          <w:highlight w:val="green"/>
        </w:rPr>
        <w:t xml:space="preserve">remain </w:t>
      </w:r>
      <w:r w:rsidRPr="002F6C13">
        <w:rPr>
          <w:rStyle w:val="Emphasis"/>
          <w:highlight w:val="green"/>
        </w:rPr>
        <w:t>captive</w:t>
      </w:r>
      <w:r w:rsidRPr="002F6C13">
        <w:rPr>
          <w:rStyle w:val="StyleUnderline"/>
          <w:highlight w:val="green"/>
        </w:rPr>
        <w:t xml:space="preserve"> to</w:t>
      </w:r>
      <w:r w:rsidRPr="009E7F89">
        <w:rPr>
          <w:rStyle w:val="StyleUnderline"/>
        </w:rPr>
        <w:t xml:space="preserve"> this </w:t>
      </w:r>
      <w:r w:rsidRPr="002F6C13">
        <w:rPr>
          <w:rStyle w:val="Emphasis"/>
          <w:highlight w:val="green"/>
        </w:rPr>
        <w:t>demonic picture</w:t>
      </w:r>
      <w:r w:rsidRPr="002F6C13">
        <w:rPr>
          <w:rStyle w:val="StyleUnderline"/>
          <w:highlight w:val="green"/>
        </w:rPr>
        <w:t xml:space="preserve"> of power</w:t>
      </w:r>
      <w:r w:rsidRPr="009E7F89">
        <w:rPr>
          <w:rStyle w:val="StyleUnderline"/>
        </w:rPr>
        <w:t xml:space="preserve"> and its </w:t>
      </w:r>
      <w:r w:rsidRPr="002E1D5F">
        <w:rPr>
          <w:rStyle w:val="Emphasis"/>
        </w:rPr>
        <w:t>idealized other</w:t>
      </w:r>
      <w:r w:rsidRPr="009E7F89">
        <w:rPr>
          <w:rStyle w:val="StyleUnderline"/>
        </w:rPr>
        <w:t xml:space="preserve">. By affirming </w:t>
      </w:r>
      <w:r w:rsidRPr="009E7F89">
        <w:rPr>
          <w:rStyle w:val="Emphasis"/>
        </w:rPr>
        <w:t>only</w:t>
      </w:r>
      <w:r w:rsidRPr="009E7F89">
        <w:rPr>
          <w:rStyle w:val="StyleUnderline"/>
        </w:rPr>
        <w:t xml:space="preserve"> the “</w:t>
      </w:r>
      <w:r w:rsidRPr="009E7F89">
        <w:rPr>
          <w:rStyle w:val="Emphasis"/>
        </w:rPr>
        <w:t>power to</w:t>
      </w:r>
      <w:r w:rsidRPr="009E7F89">
        <w:rPr>
          <w:rStyle w:val="StyleUnderline"/>
        </w:rPr>
        <w:t>” of solidarity and action in concert, we</w:t>
      </w:r>
      <w:r w:rsidRPr="004D335B">
        <w:rPr>
          <w:rStyle w:val="StyleUnderline"/>
        </w:rPr>
        <w:t xml:space="preserve"> </w:t>
      </w:r>
      <w:r w:rsidRPr="002F6C13">
        <w:rPr>
          <w:rStyle w:val="StyleUnderline"/>
          <w:highlight w:val="green"/>
        </w:rPr>
        <w:t xml:space="preserve">risk </w:t>
      </w:r>
      <w:r w:rsidRPr="002F6C13">
        <w:rPr>
          <w:rStyle w:val="Emphasis"/>
          <w:highlight w:val="green"/>
        </w:rPr>
        <w:t>disavowing</w:t>
      </w:r>
      <w:r w:rsidRPr="004D335B">
        <w:rPr>
          <w:rStyle w:val="StyleUnderline"/>
        </w:rPr>
        <w:t xml:space="preserve"> power “</w:t>
      </w:r>
      <w:r w:rsidRPr="004D335B">
        <w:rPr>
          <w:rStyle w:val="Emphasis"/>
        </w:rPr>
        <w:t>over</w:t>
      </w:r>
      <w:r w:rsidRPr="004D335B">
        <w:rPr>
          <w:rStyle w:val="StyleUnderline"/>
        </w:rPr>
        <w:t xml:space="preserve">,” as </w:t>
      </w:r>
      <w:r w:rsidRPr="002F6C13">
        <w:rPr>
          <w:rStyle w:val="Emphasis"/>
          <w:highlight w:val="green"/>
        </w:rPr>
        <w:t>participation</w:t>
      </w:r>
      <w:r w:rsidRPr="004D335B">
        <w:rPr>
          <w:rStyle w:val="Emphasis"/>
        </w:rPr>
        <w:t xml:space="preserve"> in rule</w:t>
      </w:r>
      <w:r w:rsidRPr="004D335B">
        <w:rPr>
          <w:rStyle w:val="StyleUnderline"/>
        </w:rPr>
        <w:t xml:space="preserve">, as </w:t>
      </w:r>
      <w:r w:rsidRPr="004D335B">
        <w:rPr>
          <w:rStyle w:val="Emphasis"/>
        </w:rPr>
        <w:t>explicit rule-making</w:t>
      </w:r>
      <w:r w:rsidRPr="004D335B">
        <w:rPr>
          <w:rStyle w:val="StyleUnderline"/>
        </w:rPr>
        <w:t xml:space="preserve">, </w:t>
      </w:r>
      <w:r w:rsidRPr="002F6C13">
        <w:rPr>
          <w:rStyle w:val="StyleUnderline"/>
          <w:highlight w:val="green"/>
        </w:rPr>
        <w:t>and</w:t>
      </w:r>
      <w:r w:rsidRPr="004D335B">
        <w:rPr>
          <w:rStyle w:val="StyleUnderline"/>
        </w:rPr>
        <w:t xml:space="preserve"> as “</w:t>
      </w:r>
      <w:r w:rsidRPr="002F6C13">
        <w:rPr>
          <w:rStyle w:val="Emphasis"/>
          <w:highlight w:val="green"/>
        </w:rPr>
        <w:t>ruling out</w:t>
      </w:r>
      <w:r w:rsidRPr="002F6C13">
        <w:rPr>
          <w:rStyle w:val="StyleUnderline"/>
          <w:highlight w:val="green"/>
        </w:rPr>
        <w:t>” antidemocratic interests</w:t>
      </w:r>
      <w:r w:rsidRPr="004D335B">
        <w:rPr>
          <w:rStyle w:val="StyleUnderline"/>
        </w:rPr>
        <w:t xml:space="preserve"> and practices. </w:t>
      </w:r>
      <w:r w:rsidRPr="002F6C13">
        <w:rPr>
          <w:rStyle w:val="StyleUnderline"/>
          <w:highlight w:val="green"/>
        </w:rPr>
        <w:t xml:space="preserve">Do we imagine that generativity thrives </w:t>
      </w:r>
      <w:r w:rsidRPr="002F6C13">
        <w:rPr>
          <w:rStyle w:val="Emphasis"/>
          <w:highlight w:val="green"/>
        </w:rPr>
        <w:t>only by refusing</w:t>
      </w:r>
      <w:r w:rsidRPr="004D335B">
        <w:rPr>
          <w:rStyle w:val="Emphasis"/>
        </w:rPr>
        <w:t xml:space="preserve"> rule</w:t>
      </w:r>
      <w:r w:rsidRPr="004D335B">
        <w:rPr>
          <w:rStyle w:val="StyleUnderline"/>
        </w:rPr>
        <w:t xml:space="preserve">, </w:t>
      </w:r>
      <w:r w:rsidRPr="002F6C13">
        <w:rPr>
          <w:rStyle w:val="StyleUnderline"/>
          <w:highlight w:val="green"/>
        </w:rPr>
        <w:t>and not also through</w:t>
      </w:r>
      <w:r w:rsidRPr="004D335B">
        <w:rPr>
          <w:rStyle w:val="StyleUnderline"/>
        </w:rPr>
        <w:t xml:space="preserve"> forms of </w:t>
      </w:r>
      <w:r w:rsidRPr="002F6C13">
        <w:rPr>
          <w:rStyle w:val="Emphasis"/>
          <w:highlight w:val="green"/>
        </w:rPr>
        <w:t>structure</w:t>
      </w:r>
      <w:r w:rsidRPr="002F6C13">
        <w:rPr>
          <w:rStyle w:val="StyleUnderline"/>
          <w:highlight w:val="green"/>
        </w:rPr>
        <w:t xml:space="preserve"> and even </w:t>
      </w:r>
      <w:r w:rsidRPr="002F6C13">
        <w:rPr>
          <w:rStyle w:val="Emphasis"/>
          <w:highlight w:val="green"/>
        </w:rPr>
        <w:t>imposition</w:t>
      </w:r>
      <w:r w:rsidRPr="004D335B">
        <w:rPr>
          <w:sz w:val="16"/>
        </w:rPr>
        <w:t>, as parents and teachers know? As Prospero, a personification of both sovereignty and theory, finally acknowledged Caliban as the “dark thing” he must “own as mine</w:t>
      </w:r>
      <w:r w:rsidRPr="007D58F8">
        <w:rPr>
          <w:sz w:val="16"/>
        </w:rPr>
        <w:t xml:space="preserve">,” the trope of fugitivity entails a disavowed remainder, </w:t>
      </w:r>
      <w:r w:rsidRPr="004D335B">
        <w:rPr>
          <w:rStyle w:val="StyleUnderline"/>
        </w:rPr>
        <w:t xml:space="preserve">the </w:t>
      </w:r>
      <w:r w:rsidRPr="004D335B">
        <w:rPr>
          <w:rStyle w:val="Emphasis"/>
        </w:rPr>
        <w:t>problem of power</w:t>
      </w:r>
      <w:r w:rsidRPr="004D335B">
        <w:rPr>
          <w:rStyle w:val="StyleUnderline"/>
        </w:rPr>
        <w:t xml:space="preserve"> and </w:t>
      </w:r>
      <w:r w:rsidRPr="004D335B">
        <w:rPr>
          <w:rStyle w:val="Emphasis"/>
        </w:rPr>
        <w:t>rule</w:t>
      </w:r>
      <w:r w:rsidRPr="007D58F8">
        <w:rPr>
          <w:sz w:val="16"/>
        </w:rPr>
        <w:t xml:space="preserve">, which </w:t>
      </w:r>
      <w:r w:rsidRPr="004D335B">
        <w:rPr>
          <w:rStyle w:val="Emphasis"/>
        </w:rPr>
        <w:t>needs to be acknowledged</w:t>
      </w:r>
      <w:r w:rsidRPr="004D335B">
        <w:rPr>
          <w:sz w:val="16"/>
        </w:rPr>
        <w:t xml:space="preserve">. For </w:t>
      </w:r>
      <w:r w:rsidRPr="002F6C13">
        <w:rPr>
          <w:rStyle w:val="StyleUnderline"/>
          <w:highlight w:val="green"/>
        </w:rPr>
        <w:t xml:space="preserve">freedom requires </w:t>
      </w:r>
      <w:r w:rsidRPr="002F6C13">
        <w:rPr>
          <w:rStyle w:val="Emphasis"/>
          <w:highlight w:val="green"/>
        </w:rPr>
        <w:t>not only flight from rule</w:t>
      </w:r>
      <w:r w:rsidRPr="002F6C13">
        <w:rPr>
          <w:rStyle w:val="StyleUnderline"/>
          <w:highlight w:val="green"/>
        </w:rPr>
        <w:t>, but</w:t>
      </w:r>
      <w:r w:rsidRPr="004D335B">
        <w:rPr>
          <w:rStyle w:val="StyleUnderline"/>
        </w:rPr>
        <w:t xml:space="preserve"> </w:t>
      </w:r>
      <w:r w:rsidRPr="004D335B">
        <w:rPr>
          <w:rStyle w:val="Emphasis"/>
        </w:rPr>
        <w:t xml:space="preserve">flight </w:t>
      </w:r>
      <w:r w:rsidRPr="002F6C13">
        <w:rPr>
          <w:rStyle w:val="Emphasis"/>
          <w:highlight w:val="green"/>
        </w:rPr>
        <w:t>into it</w:t>
      </w:r>
      <w:r w:rsidRPr="002F6C13">
        <w:rPr>
          <w:rStyle w:val="StyleUnderline"/>
          <w:highlight w:val="green"/>
        </w:rPr>
        <w:t>,</w:t>
      </w:r>
      <w:r w:rsidRPr="004D335B">
        <w:rPr>
          <w:rStyle w:val="StyleUnderline"/>
        </w:rPr>
        <w:t xml:space="preserve"> as a problem that </w:t>
      </w:r>
      <w:r w:rsidRPr="004D335B">
        <w:rPr>
          <w:rStyle w:val="Emphasis"/>
        </w:rPr>
        <w:t>no one can escape</w:t>
      </w:r>
      <w:r w:rsidRPr="004D335B">
        <w:rPr>
          <w:rStyle w:val="StyleUnderline"/>
        </w:rPr>
        <w:t xml:space="preserve">, but that a democratic politics </w:t>
      </w:r>
      <w:r w:rsidRPr="004D335B">
        <w:rPr>
          <w:rStyle w:val="Emphasis"/>
        </w:rPr>
        <w:t>explicitly acknowledges</w:t>
      </w:r>
      <w:r w:rsidRPr="004D335B">
        <w:rPr>
          <w:rStyle w:val="StyleUnderline"/>
        </w:rPr>
        <w:t xml:space="preserve"> and undertakes to </w:t>
      </w:r>
      <w:r w:rsidRPr="004D335B">
        <w:rPr>
          <w:rStyle w:val="Emphasis"/>
        </w:rPr>
        <w:t>rework by participatory practices</w:t>
      </w:r>
      <w:r w:rsidRPr="004D335B">
        <w:rPr>
          <w:rStyle w:val="StyleUnderline"/>
        </w:rPr>
        <w:t xml:space="preserve"> of contest</w:t>
      </w:r>
      <w:r w:rsidRPr="004D335B">
        <w:rPr>
          <w:sz w:val="16"/>
        </w:rPr>
        <w:t xml:space="preserve">.40 </w:t>
      </w:r>
    </w:p>
    <w:p w14:paraId="4621B58F" w14:textId="77777777" w:rsidR="00AB273F" w:rsidRPr="004D335B" w:rsidRDefault="00AB273F" w:rsidP="00AB273F">
      <w:pPr>
        <w:rPr>
          <w:sz w:val="16"/>
        </w:rPr>
      </w:pPr>
      <w:r w:rsidRPr="004D335B">
        <w:rPr>
          <w:sz w:val="16"/>
        </w:rPr>
        <w:t>Using Moten’s own idiom, I would ask</w:t>
      </w:r>
      <w:r w:rsidRPr="007D58F8">
        <w:rPr>
          <w:sz w:val="16"/>
        </w:rPr>
        <w:t xml:space="preserve">: </w:t>
      </w:r>
      <w:r w:rsidRPr="007D58F8">
        <w:rPr>
          <w:rStyle w:val="StyleUnderline"/>
        </w:rPr>
        <w:t xml:space="preserve">“What if” we </w:t>
      </w:r>
      <w:r w:rsidRPr="007D58F8">
        <w:rPr>
          <w:rStyle w:val="Emphasis"/>
        </w:rPr>
        <w:t>do not dichotomize</w:t>
      </w:r>
      <w:r w:rsidRPr="007D58F8">
        <w:rPr>
          <w:rStyle w:val="StyleUnderline"/>
        </w:rPr>
        <w:t xml:space="preserve"> the informal assembly and praxis of fugitive sociality, and politics-as-rule predicated on exclusion and regulation of difference? “What if” a democratic theory must </w:t>
      </w:r>
      <w:r w:rsidRPr="007D58F8">
        <w:rPr>
          <w:rStyle w:val="Emphasis"/>
        </w:rPr>
        <w:t>blur</w:t>
      </w:r>
      <w:r w:rsidRPr="007D58F8">
        <w:rPr>
          <w:rStyle w:val="StyleUnderline"/>
        </w:rPr>
        <w:t xml:space="preserve"> the social and political</w:t>
      </w:r>
      <w:r w:rsidRPr="004D335B">
        <w:rPr>
          <w:rStyle w:val="StyleUnderline"/>
        </w:rPr>
        <w:t xml:space="preserve"> but also </w:t>
      </w:r>
      <w:r w:rsidRPr="002F6C13">
        <w:rPr>
          <w:rStyle w:val="StyleUnderline"/>
          <w:highlight w:val="green"/>
        </w:rPr>
        <w:t>acknowledge</w:t>
      </w:r>
      <w:r w:rsidRPr="004D335B">
        <w:rPr>
          <w:rStyle w:val="StyleUnderline"/>
        </w:rPr>
        <w:t xml:space="preserve"> </w:t>
      </w:r>
      <w:r w:rsidRPr="004D335B">
        <w:rPr>
          <w:rStyle w:val="Emphasis"/>
        </w:rPr>
        <w:t>inescapable</w:t>
      </w:r>
      <w:r w:rsidRPr="004D335B">
        <w:rPr>
          <w:rStyle w:val="StyleUnderline"/>
        </w:rPr>
        <w:t xml:space="preserve">, </w:t>
      </w:r>
      <w:r w:rsidRPr="004D335B">
        <w:rPr>
          <w:rStyle w:val="Emphasis"/>
        </w:rPr>
        <w:t>fraught</w:t>
      </w:r>
      <w:r w:rsidRPr="004D335B">
        <w:rPr>
          <w:rStyle w:val="StyleUnderline"/>
        </w:rPr>
        <w:t xml:space="preserve">, yet </w:t>
      </w:r>
      <w:r w:rsidRPr="004D335B">
        <w:rPr>
          <w:rStyle w:val="Emphasis"/>
        </w:rPr>
        <w:t xml:space="preserve">potentially </w:t>
      </w:r>
      <w:r w:rsidRPr="002F6C13">
        <w:rPr>
          <w:rStyle w:val="Emphasis"/>
          <w:highlight w:val="green"/>
        </w:rPr>
        <w:t>fruitful tensions</w:t>
      </w:r>
      <w:r w:rsidRPr="004D335B">
        <w:rPr>
          <w:sz w:val="16"/>
        </w:rPr>
        <w:t xml:space="preserve">—between tacit grammar and explicit acts of translation, </w:t>
      </w:r>
      <w:r w:rsidRPr="002F6C13">
        <w:rPr>
          <w:rStyle w:val="StyleUnderline"/>
          <w:highlight w:val="green"/>
        </w:rPr>
        <w:t xml:space="preserve">between </w:t>
      </w:r>
      <w:r w:rsidRPr="002F6C13">
        <w:rPr>
          <w:rStyle w:val="Emphasis"/>
          <w:highlight w:val="green"/>
        </w:rPr>
        <w:t>informal</w:t>
      </w:r>
      <w:r w:rsidRPr="002F6C13">
        <w:rPr>
          <w:rStyle w:val="StyleUnderline"/>
          <w:highlight w:val="green"/>
        </w:rPr>
        <w:t xml:space="preserve"> form and </w:t>
      </w:r>
      <w:r w:rsidRPr="002F6C13">
        <w:rPr>
          <w:rStyle w:val="Emphasis"/>
          <w:highlight w:val="green"/>
        </w:rPr>
        <w:t>organized</w:t>
      </w:r>
      <w:r w:rsidRPr="004D335B">
        <w:rPr>
          <w:rStyle w:val="StyleUnderline"/>
        </w:rPr>
        <w:t xml:space="preserve"> forms of </w:t>
      </w:r>
      <w:r w:rsidRPr="002F6C13">
        <w:rPr>
          <w:rStyle w:val="StyleUnderline"/>
          <w:highlight w:val="green"/>
        </w:rPr>
        <w:t>power</w:t>
      </w:r>
      <w:r w:rsidRPr="004D335B">
        <w:rPr>
          <w:sz w:val="16"/>
        </w:rPr>
        <w:t xml:space="preserve">, between fugitive aliveness as resistance to rule, and organizing democratic power to make claims on how the world is ruled? </w:t>
      </w:r>
      <w:r w:rsidRPr="004D335B">
        <w:rPr>
          <w:rStyle w:val="StyleUnderline"/>
        </w:rPr>
        <w:t xml:space="preserve">“What if” we </w:t>
      </w:r>
      <w:r w:rsidRPr="004D335B">
        <w:rPr>
          <w:rStyle w:val="Emphasis"/>
        </w:rPr>
        <w:t>refuse</w:t>
      </w:r>
      <w:r w:rsidRPr="004D335B">
        <w:rPr>
          <w:rStyle w:val="StyleUnderline"/>
        </w:rPr>
        <w:t xml:space="preserve"> (</w:t>
      </w:r>
      <w:r w:rsidRPr="004D335B">
        <w:rPr>
          <w:rStyle w:val="Emphasis"/>
        </w:rPr>
        <w:t>not reverse</w:t>
      </w:r>
      <w:r w:rsidRPr="004D335B">
        <w:rPr>
          <w:rStyle w:val="StyleUnderline"/>
        </w:rPr>
        <w:t xml:space="preserve">) the </w:t>
      </w:r>
      <w:r w:rsidRPr="004D335B">
        <w:rPr>
          <w:rStyle w:val="Emphasis"/>
        </w:rPr>
        <w:t>abstract polarity</w:t>
      </w:r>
      <w:r w:rsidRPr="004D335B">
        <w:rPr>
          <w:rStyle w:val="StyleUnderline"/>
        </w:rPr>
        <w:t xml:space="preserve"> between subjection to sovereign rule as such, or statelessness as </w:t>
      </w:r>
      <w:r w:rsidRPr="002E1D5F">
        <w:rPr>
          <w:rStyle w:val="Emphasis"/>
        </w:rPr>
        <w:t>refusal to be governed</w:t>
      </w:r>
      <w:r w:rsidRPr="004D335B">
        <w:rPr>
          <w:rStyle w:val="StyleUnderline"/>
        </w:rPr>
        <w:t xml:space="preserve"> as such, and “come down to earth”</w:t>
      </w:r>
      <w:r w:rsidRPr="004D335B">
        <w:rPr>
          <w:sz w:val="16"/>
        </w:rPr>
        <w:t xml:space="preserve"> as Marx </w:t>
      </w:r>
      <w:r w:rsidRPr="007D58F8">
        <w:rPr>
          <w:sz w:val="16"/>
        </w:rPr>
        <w:t xml:space="preserve">put it? </w:t>
      </w:r>
      <w:r w:rsidRPr="007D58F8">
        <w:rPr>
          <w:rStyle w:val="StyleUnderline"/>
        </w:rPr>
        <w:t>We then</w:t>
      </w:r>
      <w:r w:rsidRPr="004D335B">
        <w:rPr>
          <w:rStyle w:val="StyleUnderline"/>
        </w:rPr>
        <w:t xml:space="preserve"> </w:t>
      </w:r>
      <w:r w:rsidRPr="002F6C13">
        <w:rPr>
          <w:rStyle w:val="StyleUnderline"/>
          <w:highlight w:val="green"/>
        </w:rPr>
        <w:t>find politicality</w:t>
      </w:r>
      <w:r w:rsidRPr="004D335B">
        <w:rPr>
          <w:rStyle w:val="StyleUnderline"/>
        </w:rPr>
        <w:t xml:space="preserve"> </w:t>
      </w:r>
      <w:r w:rsidRPr="004D335B">
        <w:rPr>
          <w:rStyle w:val="Emphasis"/>
        </w:rPr>
        <w:t>not in rule</w:t>
      </w:r>
      <w:r w:rsidRPr="004D335B">
        <w:rPr>
          <w:rStyle w:val="StyleUnderline"/>
        </w:rPr>
        <w:t xml:space="preserve"> or </w:t>
      </w:r>
      <w:r w:rsidRPr="004D335B">
        <w:rPr>
          <w:rStyle w:val="Emphasis"/>
        </w:rPr>
        <w:t>nonrule</w:t>
      </w:r>
      <w:r w:rsidRPr="004D335B">
        <w:rPr>
          <w:sz w:val="16"/>
        </w:rPr>
        <w:t xml:space="preserve">, as such, </w:t>
      </w:r>
      <w:r w:rsidRPr="004D335B">
        <w:rPr>
          <w:rStyle w:val="StyleUnderline"/>
        </w:rPr>
        <w:t xml:space="preserve">but </w:t>
      </w:r>
      <w:r w:rsidRPr="002F6C13">
        <w:rPr>
          <w:rStyle w:val="StyleUnderline"/>
          <w:highlight w:val="green"/>
        </w:rPr>
        <w:t xml:space="preserve">in the </w:t>
      </w:r>
      <w:r w:rsidRPr="002F6C13">
        <w:rPr>
          <w:rStyle w:val="Emphasis"/>
          <w:highlight w:val="green"/>
        </w:rPr>
        <w:t>judgments</w:t>
      </w:r>
      <w:r w:rsidRPr="002F6C13">
        <w:rPr>
          <w:rStyle w:val="StyleUnderline"/>
          <w:highlight w:val="green"/>
        </w:rPr>
        <w:t xml:space="preserve"> </w:t>
      </w:r>
      <w:r w:rsidRPr="004D335B">
        <w:rPr>
          <w:rStyle w:val="StyleUnderline"/>
        </w:rPr>
        <w:t xml:space="preserve">and </w:t>
      </w:r>
      <w:r w:rsidRPr="004D335B">
        <w:rPr>
          <w:rStyle w:val="Emphasis"/>
        </w:rPr>
        <w:t>actions</w:t>
      </w:r>
      <w:r w:rsidRPr="004D335B">
        <w:rPr>
          <w:rStyle w:val="StyleUnderline"/>
        </w:rPr>
        <w:t xml:space="preserve"> by </w:t>
      </w:r>
      <w:r w:rsidRPr="002F6C13">
        <w:rPr>
          <w:rStyle w:val="StyleUnderline"/>
          <w:highlight w:val="green"/>
        </w:rPr>
        <w:t>which</w:t>
      </w:r>
      <w:r w:rsidRPr="004D335B">
        <w:rPr>
          <w:rStyle w:val="StyleUnderline"/>
        </w:rPr>
        <w:t xml:space="preserve"> subalterns </w:t>
      </w:r>
      <w:r w:rsidRPr="002F6C13">
        <w:rPr>
          <w:rStyle w:val="StyleUnderline"/>
          <w:highlight w:val="green"/>
        </w:rPr>
        <w:t xml:space="preserve">address </w:t>
      </w:r>
      <w:r w:rsidRPr="002F6C13">
        <w:rPr>
          <w:rStyle w:val="Emphasis"/>
          <w:highlight w:val="green"/>
        </w:rPr>
        <w:t>who makes decisions</w:t>
      </w:r>
      <w:r w:rsidRPr="002F6C13">
        <w:rPr>
          <w:rStyle w:val="StyleUnderline"/>
          <w:highlight w:val="green"/>
        </w:rPr>
        <w:t xml:space="preserve"> (and </w:t>
      </w:r>
      <w:r w:rsidRPr="002F6C13">
        <w:rPr>
          <w:rStyle w:val="Emphasis"/>
          <w:highlight w:val="green"/>
        </w:rPr>
        <w:t>how</w:t>
      </w:r>
      <w:r w:rsidRPr="002F6C13">
        <w:rPr>
          <w:rStyle w:val="StyleUnderline"/>
          <w:highlight w:val="green"/>
        </w:rPr>
        <w:t xml:space="preserve">) about </w:t>
      </w:r>
      <w:r w:rsidRPr="002F6C13">
        <w:rPr>
          <w:rStyle w:val="Emphasis"/>
          <w:highlight w:val="green"/>
        </w:rPr>
        <w:t>which practices</w:t>
      </w:r>
      <w:r w:rsidRPr="004D335B">
        <w:rPr>
          <w:rStyle w:val="StyleUnderline"/>
        </w:rPr>
        <w:t xml:space="preserve">, </w:t>
      </w:r>
      <w:r w:rsidRPr="004D335B">
        <w:rPr>
          <w:rStyle w:val="Emphasis"/>
        </w:rPr>
        <w:t>values</w:t>
      </w:r>
      <w:r w:rsidRPr="004D335B">
        <w:rPr>
          <w:rStyle w:val="StyleUnderline"/>
        </w:rPr>
        <w:t xml:space="preserve">, and </w:t>
      </w:r>
      <w:r w:rsidRPr="004D335B">
        <w:rPr>
          <w:rStyle w:val="Emphasis"/>
        </w:rPr>
        <w:t>inequalities</w:t>
      </w:r>
      <w:r w:rsidRPr="004D335B">
        <w:rPr>
          <w:rStyle w:val="StyleUnderline"/>
        </w:rPr>
        <w:t xml:space="preserve"> </w:t>
      </w:r>
      <w:r w:rsidRPr="002F6C13">
        <w:rPr>
          <w:rStyle w:val="StyleUnderline"/>
          <w:highlight w:val="green"/>
        </w:rPr>
        <w:t>are</w:t>
      </w:r>
      <w:r w:rsidRPr="004D335B">
        <w:rPr>
          <w:rStyle w:val="StyleUnderline"/>
        </w:rPr>
        <w:t xml:space="preserve"> being </w:t>
      </w:r>
      <w:r w:rsidRPr="002F6C13">
        <w:rPr>
          <w:rStyle w:val="Emphasis"/>
          <w:highlight w:val="green"/>
        </w:rPr>
        <w:t>ruled out</w:t>
      </w:r>
      <w:r w:rsidRPr="002F6C13">
        <w:rPr>
          <w:rStyle w:val="StyleUnderline"/>
          <w:highlight w:val="green"/>
        </w:rPr>
        <w:t>, or</w:t>
      </w:r>
      <w:r w:rsidRPr="004D335B">
        <w:rPr>
          <w:sz w:val="16"/>
        </w:rPr>
        <w:t xml:space="preserve"> which </w:t>
      </w:r>
      <w:r w:rsidRPr="002F6C13">
        <w:rPr>
          <w:rStyle w:val="Emphasis"/>
          <w:highlight w:val="green"/>
        </w:rPr>
        <w:t>encouraged</w:t>
      </w:r>
      <w:r w:rsidRPr="004D335B">
        <w:rPr>
          <w:sz w:val="16"/>
        </w:rPr>
        <w:t xml:space="preserve">, in the communities they are building by socio-poetic insurgency? </w:t>
      </w:r>
      <w:r w:rsidRPr="004D335B">
        <w:rPr>
          <w:rStyle w:val="StyleUnderline"/>
        </w:rPr>
        <w:t xml:space="preserve">In difficult historical contexts </w:t>
      </w:r>
      <w:r w:rsidRPr="002F6C13">
        <w:rPr>
          <w:rStyle w:val="StyleUnderline"/>
          <w:highlight w:val="green"/>
        </w:rPr>
        <w:t xml:space="preserve">they </w:t>
      </w:r>
      <w:r w:rsidRPr="002F6C13">
        <w:rPr>
          <w:rStyle w:val="Emphasis"/>
          <w:highlight w:val="green"/>
        </w:rPr>
        <w:t>rework</w:t>
      </w:r>
      <w:r w:rsidRPr="004D335B">
        <w:rPr>
          <w:rStyle w:val="StyleUnderline"/>
        </w:rPr>
        <w:t xml:space="preserve"> and </w:t>
      </w:r>
      <w:r w:rsidRPr="004D335B">
        <w:rPr>
          <w:rStyle w:val="Emphasis"/>
        </w:rPr>
        <w:t>mediate tacit grammars</w:t>
      </w:r>
      <w:r w:rsidRPr="004D335B">
        <w:rPr>
          <w:rStyle w:val="StyleUnderline"/>
        </w:rPr>
        <w:t xml:space="preserve">, </w:t>
      </w:r>
      <w:r w:rsidRPr="004D335B">
        <w:rPr>
          <w:rStyle w:val="Emphasis"/>
        </w:rPr>
        <w:t>customary practices</w:t>
      </w:r>
      <w:r w:rsidRPr="004D335B">
        <w:rPr>
          <w:rStyle w:val="StyleUnderline"/>
        </w:rPr>
        <w:t xml:space="preserve">, and </w:t>
      </w:r>
      <w:r w:rsidRPr="004D335B">
        <w:rPr>
          <w:rStyle w:val="Emphasis"/>
        </w:rPr>
        <w:t xml:space="preserve">explicit forms of </w:t>
      </w:r>
      <w:r w:rsidRPr="002F6C13">
        <w:rPr>
          <w:rStyle w:val="Emphasis"/>
          <w:highlight w:val="green"/>
        </w:rPr>
        <w:t>organized power</w:t>
      </w:r>
      <w:r w:rsidRPr="004D335B">
        <w:rPr>
          <w:rStyle w:val="StyleUnderline"/>
        </w:rPr>
        <w:t xml:space="preserve"> </w:t>
      </w:r>
      <w:r w:rsidRPr="002F6C13">
        <w:rPr>
          <w:rStyle w:val="StyleUnderline"/>
          <w:highlight w:val="green"/>
        </w:rPr>
        <w:t>as</w:t>
      </w:r>
      <w:r w:rsidRPr="007D58F8">
        <w:rPr>
          <w:sz w:val="16"/>
        </w:rPr>
        <w:t xml:space="preserve"> they reconstitute </w:t>
      </w:r>
      <w:r w:rsidRPr="002F6C13">
        <w:rPr>
          <w:rStyle w:val="Emphasis"/>
          <w:highlight w:val="green"/>
        </w:rPr>
        <w:t>democratic forms</w:t>
      </w:r>
      <w:r w:rsidRPr="007D58F8">
        <w:rPr>
          <w:sz w:val="16"/>
        </w:rPr>
        <w:t xml:space="preserve"> of rule-making</w:t>
      </w:r>
      <w:r w:rsidRPr="007D58F8">
        <w:t>.</w:t>
      </w:r>
      <w:r w:rsidRPr="004D335B">
        <w:rPr>
          <w:sz w:val="16"/>
        </w:rPr>
        <w:t xml:space="preserve">41 </w:t>
      </w:r>
    </w:p>
    <w:p w14:paraId="163F05A5" w14:textId="77777777" w:rsidR="00AB273F" w:rsidRPr="004D335B" w:rsidRDefault="00AB273F" w:rsidP="00AB273F">
      <w:pPr>
        <w:rPr>
          <w:sz w:val="10"/>
          <w:szCs w:val="10"/>
        </w:rPr>
      </w:pPr>
      <w:r w:rsidRPr="004D335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0AC8447D" w14:textId="77777777" w:rsidR="00AB273F" w:rsidRPr="004D335B" w:rsidRDefault="00AB273F" w:rsidP="00AB273F">
      <w:pPr>
        <w:rPr>
          <w:sz w:val="10"/>
          <w:szCs w:val="10"/>
        </w:rPr>
      </w:pPr>
      <w:r w:rsidRPr="004D335B">
        <w:rPr>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3FF83611" w14:textId="77777777" w:rsidR="00AB273F" w:rsidRPr="004D335B" w:rsidRDefault="00AB273F" w:rsidP="00AB273F">
      <w:pPr>
        <w:rPr>
          <w:sz w:val="10"/>
          <w:szCs w:val="10"/>
        </w:rPr>
      </w:pPr>
      <w:r w:rsidRPr="004D335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303F0F08" w14:textId="77777777" w:rsidR="00AB273F" w:rsidRPr="004D335B" w:rsidRDefault="00AB273F" w:rsidP="00AB273F">
      <w:pPr>
        <w:rPr>
          <w:sz w:val="16"/>
        </w:rPr>
      </w:pPr>
      <w:r w:rsidRPr="004D335B">
        <w:rPr>
          <w:sz w:val="16"/>
        </w:rPr>
        <w:t xml:space="preserve">For if Wolin’s commonality risks racial innocence, his idea of </w:t>
      </w:r>
      <w:r w:rsidRPr="002F6C13">
        <w:rPr>
          <w:rStyle w:val="StyleUnderline"/>
          <w:highlight w:val="green"/>
        </w:rPr>
        <w:t>the political</w:t>
      </w:r>
      <w:r w:rsidRPr="007D58F8">
        <w:rPr>
          <w:rStyle w:val="StyleUnderline"/>
        </w:rPr>
        <w:t xml:space="preserve"> remains </w:t>
      </w:r>
      <w:r w:rsidRPr="007D58F8">
        <w:rPr>
          <w:rStyle w:val="Emphasis"/>
        </w:rPr>
        <w:t>essential</w:t>
      </w:r>
      <w:r w:rsidRPr="007D58F8">
        <w:rPr>
          <w:rStyle w:val="StyleUnderline"/>
        </w:rPr>
        <w:t xml:space="preserve"> because it </w:t>
      </w:r>
      <w:r w:rsidRPr="002F6C13">
        <w:rPr>
          <w:rStyle w:val="StyleUnderline"/>
          <w:highlight w:val="green"/>
        </w:rPr>
        <w:t>highlights</w:t>
      </w:r>
      <w:r w:rsidRPr="007D58F8">
        <w:rPr>
          <w:rStyle w:val="StyleUnderline"/>
        </w:rPr>
        <w:t xml:space="preserve"> the </w:t>
      </w:r>
      <w:r w:rsidRPr="002F6C13">
        <w:rPr>
          <w:rStyle w:val="Emphasis"/>
          <w:highlight w:val="green"/>
        </w:rPr>
        <w:t>foreclosures</w:t>
      </w:r>
      <w:r w:rsidRPr="002F6C13">
        <w:rPr>
          <w:rStyle w:val="StyleUnderline"/>
          <w:highlight w:val="green"/>
        </w:rPr>
        <w:t xml:space="preserve"> in</w:t>
      </w:r>
      <w:r w:rsidRPr="007D58F8">
        <w:rPr>
          <w:sz w:val="16"/>
        </w:rPr>
        <w:t xml:space="preserve"> Moten’s sociality. First, Wolin depicts both tacit commonality and explicit insurgency as contingent and, in that sense, as political. Whereas Moten depicts </w:t>
      </w:r>
      <w:r w:rsidRPr="002F6C13">
        <w:rPr>
          <w:rStyle w:val="StyleUnderline"/>
          <w:highlight w:val="green"/>
        </w:rPr>
        <w:t xml:space="preserve">sociality </w:t>
      </w:r>
      <w:r w:rsidRPr="002F6C13">
        <w:rPr>
          <w:rStyle w:val="Emphasis"/>
          <w:highlight w:val="green"/>
        </w:rPr>
        <w:t>underwritten by ontology</w:t>
      </w:r>
      <w:r w:rsidRPr="007D58F8">
        <w:rPr>
          <w:sz w:val="16"/>
        </w:rPr>
        <w:t xml:space="preserve">, </w:t>
      </w:r>
      <w:r w:rsidRPr="007D58F8">
        <w:rPr>
          <w:rStyle w:val="StyleUnderline"/>
        </w:rPr>
        <w:t xml:space="preserve">and </w:t>
      </w:r>
      <w:r w:rsidRPr="000D223B">
        <w:rPr>
          <w:rStyle w:val="Emphasis"/>
        </w:rPr>
        <w:t>reproduced</w:t>
      </w:r>
      <w:r w:rsidRPr="007D58F8">
        <w:rPr>
          <w:sz w:val="16"/>
        </w:rPr>
        <w:t xml:space="preserve"> as antiblackness generates “common habitation and flight,” Wolin sees every (under)common undone by political economy and individualism, not only </w:t>
      </w:r>
      <w:r w:rsidRPr="007D58F8">
        <w:rPr>
          <w:rStyle w:val="StyleUnderline"/>
        </w:rPr>
        <w:t xml:space="preserve">by </w:t>
      </w:r>
      <w:r w:rsidRPr="000D223B">
        <w:rPr>
          <w:rStyle w:val="Emphasis"/>
        </w:rPr>
        <w:t>incorporation</w:t>
      </w:r>
      <w:r w:rsidRPr="007D58F8">
        <w:rPr>
          <w:rStyle w:val="StyleUnderline"/>
        </w:rPr>
        <w:t xml:space="preserve"> into formal politics</w:t>
      </w:r>
      <w:r w:rsidRPr="007D58F8">
        <w:rPr>
          <w:sz w:val="16"/>
        </w:rPr>
        <w:t xml:space="preserve">. Whereas Moten imagines the “absolute sufficiency” of sociality informally reproduced, Wolin argues that </w:t>
      </w:r>
      <w:r w:rsidRPr="007D58F8">
        <w:rPr>
          <w:rStyle w:val="StyleUnderline"/>
        </w:rPr>
        <w:t>commonality</w:t>
      </w:r>
      <w:r w:rsidRPr="007D58F8">
        <w:rPr>
          <w:sz w:val="16"/>
        </w:rPr>
        <w:t xml:space="preserve"> itself </w:t>
      </w:r>
      <w:r w:rsidRPr="007D58F8">
        <w:rPr>
          <w:rStyle w:val="StyleUnderline"/>
        </w:rPr>
        <w:t>is (r</w:t>
      </w:r>
      <w:r w:rsidRPr="004D335B">
        <w:rPr>
          <w:rStyle w:val="StyleUnderline"/>
        </w:rPr>
        <w:t xml:space="preserve">e)generated and remade </w:t>
      </w:r>
      <w:r w:rsidRPr="004D335B">
        <w:rPr>
          <w:rStyle w:val="Emphasis"/>
        </w:rPr>
        <w:t>only</w:t>
      </w:r>
      <w:r w:rsidRPr="004D335B">
        <w:rPr>
          <w:rStyle w:val="StyleUnderline"/>
        </w:rPr>
        <w:t xml:space="preserve"> by practices that, though “emerging out of” sociality, </w:t>
      </w:r>
      <w:r w:rsidRPr="004D335B">
        <w:rPr>
          <w:rStyle w:val="Emphasis"/>
        </w:rPr>
        <w:t>politicize</w:t>
      </w:r>
      <w:r w:rsidRPr="004D335B">
        <w:rPr>
          <w:rStyle w:val="StyleUnderline"/>
        </w:rPr>
        <w:t>—</w:t>
      </w:r>
      <w:r w:rsidRPr="004D335B">
        <w:rPr>
          <w:rStyle w:val="Emphasis"/>
        </w:rPr>
        <w:t>acknowledge</w:t>
      </w:r>
      <w:r w:rsidRPr="004D335B">
        <w:rPr>
          <w:rStyle w:val="StyleUnderline"/>
        </w:rPr>
        <w:t xml:space="preserve">, </w:t>
      </w:r>
      <w:r w:rsidRPr="004D335B">
        <w:rPr>
          <w:rStyle w:val="Emphasis"/>
        </w:rPr>
        <w:t>(re)articulate</w:t>
      </w:r>
      <w:r w:rsidRPr="004D335B">
        <w:rPr>
          <w:rStyle w:val="StyleUnderline"/>
        </w:rPr>
        <w:t xml:space="preserve">, or </w:t>
      </w:r>
      <w:r w:rsidRPr="004D335B">
        <w:rPr>
          <w:rStyle w:val="Emphasis"/>
        </w:rPr>
        <w:t>(re)organize</w:t>
      </w:r>
      <w:r w:rsidRPr="004D335B">
        <w:rPr>
          <w:rStyle w:val="StyleUnderline"/>
        </w:rPr>
        <w:t>—</w:t>
      </w:r>
      <w:r w:rsidRPr="004D335B">
        <w:rPr>
          <w:rStyle w:val="Emphasis"/>
        </w:rPr>
        <w:t>tacit customs</w:t>
      </w:r>
      <w:r w:rsidRPr="004D335B">
        <w:rPr>
          <w:rStyle w:val="StyleUnderline"/>
        </w:rPr>
        <w:t xml:space="preserve"> and </w:t>
      </w:r>
      <w:r w:rsidRPr="004D335B">
        <w:rPr>
          <w:rStyle w:val="Emphasis"/>
        </w:rPr>
        <w:t>vernacular memories</w:t>
      </w:r>
      <w:r w:rsidRPr="004D335B">
        <w:rPr>
          <w:rStyle w:val="StyleUnderline"/>
        </w:rPr>
        <w:t xml:space="preserve">. Tacit </w:t>
      </w:r>
      <w:r w:rsidRPr="002F6C13">
        <w:rPr>
          <w:rStyle w:val="Emphasis"/>
          <w:highlight w:val="green"/>
        </w:rPr>
        <w:t>commonality</w:t>
      </w:r>
      <w:r w:rsidRPr="002F6C13">
        <w:rPr>
          <w:rStyle w:val="StyleUnderline"/>
          <w:highlight w:val="green"/>
        </w:rPr>
        <w:t xml:space="preserve"> is</w:t>
      </w:r>
      <w:r w:rsidRPr="004D335B">
        <w:rPr>
          <w:rStyle w:val="StyleUnderline"/>
        </w:rPr>
        <w:t xml:space="preserve"> at once discovered, </w:t>
      </w:r>
      <w:r w:rsidRPr="007D6E14">
        <w:rPr>
          <w:rStyle w:val="Emphasis"/>
        </w:rPr>
        <w:t>remade</w:t>
      </w:r>
      <w:r w:rsidRPr="004D335B">
        <w:rPr>
          <w:rStyle w:val="StyleUnderline"/>
        </w:rPr>
        <w:t xml:space="preserve"> and </w:t>
      </w:r>
      <w:r w:rsidRPr="002F6C13">
        <w:rPr>
          <w:rStyle w:val="Emphasis"/>
          <w:highlight w:val="green"/>
        </w:rPr>
        <w:t>regenerated</w:t>
      </w:r>
      <w:r w:rsidRPr="002F6C13">
        <w:rPr>
          <w:rStyle w:val="StyleUnderline"/>
          <w:highlight w:val="green"/>
        </w:rPr>
        <w:t xml:space="preserve"> </w:t>
      </w:r>
      <w:r w:rsidRPr="002F6C13">
        <w:rPr>
          <w:rStyle w:val="Emphasis"/>
          <w:highlight w:val="green"/>
        </w:rPr>
        <w:t>only</w:t>
      </w:r>
      <w:r w:rsidRPr="002F6C13">
        <w:rPr>
          <w:rStyle w:val="StyleUnderline"/>
          <w:highlight w:val="green"/>
        </w:rPr>
        <w:t xml:space="preserve"> [when] people make</w:t>
      </w:r>
      <w:r w:rsidRPr="004D335B">
        <w:rPr>
          <w:rStyle w:val="StyleUnderline"/>
        </w:rPr>
        <w:t xml:space="preserve"> </w:t>
      </w:r>
      <w:r w:rsidRPr="004D335B">
        <w:rPr>
          <w:rStyle w:val="Emphasis"/>
        </w:rPr>
        <w:t>explicit claims</w:t>
      </w:r>
      <w:r w:rsidRPr="004D335B">
        <w:rPr>
          <w:rStyle w:val="StyleUnderline"/>
        </w:rPr>
        <w:t xml:space="preserve"> in “</w:t>
      </w:r>
      <w:r w:rsidRPr="002F6C13">
        <w:rPr>
          <w:rStyle w:val="Emphasis"/>
          <w:highlight w:val="green"/>
        </w:rPr>
        <w:t>public declarations</w:t>
      </w:r>
      <w:r w:rsidRPr="002F6C13">
        <w:rPr>
          <w:rStyle w:val="StyleUnderline"/>
          <w:highlight w:val="green"/>
        </w:rPr>
        <w:t>,” or</w:t>
      </w:r>
      <w:r w:rsidRPr="004D335B">
        <w:rPr>
          <w:rStyle w:val="StyleUnderline"/>
        </w:rPr>
        <w:t xml:space="preserve"> </w:t>
      </w:r>
      <w:r w:rsidRPr="004D335B">
        <w:rPr>
          <w:rStyle w:val="Emphasis"/>
        </w:rPr>
        <w:t xml:space="preserve">visibly </w:t>
      </w:r>
      <w:r w:rsidRPr="002F6C13">
        <w:rPr>
          <w:rStyle w:val="Emphasis"/>
          <w:highlight w:val="green"/>
        </w:rPr>
        <w:t>exercise</w:t>
      </w:r>
      <w:r w:rsidRPr="002F6C13">
        <w:rPr>
          <w:rStyle w:val="StyleUnderline"/>
          <w:highlight w:val="green"/>
        </w:rPr>
        <w:t xml:space="preserve"> “</w:t>
      </w:r>
      <w:r w:rsidRPr="002F6C13">
        <w:rPr>
          <w:rStyle w:val="Emphasis"/>
          <w:highlight w:val="green"/>
        </w:rPr>
        <w:t>collective power</w:t>
      </w:r>
      <w:r w:rsidRPr="002F6C13">
        <w:rPr>
          <w:rStyle w:val="StyleUnderline"/>
          <w:highlight w:val="green"/>
        </w:rPr>
        <w:t>” to “promote</w:t>
      </w:r>
      <w:r w:rsidRPr="004D335B">
        <w:rPr>
          <w:rStyle w:val="StyleUnderline"/>
        </w:rPr>
        <w:t xml:space="preserve"> or protect the well-being” of </w:t>
      </w:r>
      <w:r w:rsidRPr="002F6C13">
        <w:rPr>
          <w:rStyle w:val="StyleUnderline"/>
          <w:highlight w:val="green"/>
        </w:rPr>
        <w:t>a “</w:t>
      </w:r>
      <w:r w:rsidRPr="002F6C13">
        <w:rPr>
          <w:rStyle w:val="Emphasis"/>
          <w:highlight w:val="green"/>
        </w:rPr>
        <w:t>collectivity</w:t>
      </w:r>
      <w:r w:rsidRPr="000D2390">
        <w:rPr>
          <w:sz w:val="16"/>
        </w:rPr>
        <w:t xml:space="preserve">,” including an undercommon.45 </w:t>
      </w:r>
    </w:p>
    <w:p w14:paraId="7E306C1C" w14:textId="77777777" w:rsidR="00AB273F" w:rsidRPr="004D335B" w:rsidRDefault="00AB273F" w:rsidP="00AB273F">
      <w:pPr>
        <w:rPr>
          <w:sz w:val="16"/>
        </w:rPr>
      </w:pPr>
      <w:r w:rsidRPr="004D335B">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4D335B">
        <w:rPr>
          <w:rStyle w:val="StyleUnderline"/>
        </w:rPr>
        <w:t>“</w:t>
      </w:r>
      <w:r w:rsidRPr="002F6C13">
        <w:rPr>
          <w:rStyle w:val="StyleUnderline"/>
          <w:highlight w:val="green"/>
        </w:rPr>
        <w:t>Power to</w:t>
      </w:r>
      <w:r w:rsidRPr="004D335B">
        <w:rPr>
          <w:rStyle w:val="StyleUnderline"/>
        </w:rPr>
        <w:t xml:space="preserve">,” </w:t>
      </w:r>
      <w:r w:rsidRPr="002F6C13">
        <w:rPr>
          <w:rStyle w:val="Emphasis"/>
          <w:highlight w:val="green"/>
        </w:rPr>
        <w:t>generated</w:t>
      </w:r>
      <w:r w:rsidRPr="004D335B">
        <w:rPr>
          <w:rStyle w:val="StyleUnderline"/>
        </w:rPr>
        <w:t xml:space="preserve"> and </w:t>
      </w:r>
      <w:r w:rsidRPr="002F6C13">
        <w:rPr>
          <w:rStyle w:val="Emphasis"/>
          <w:highlight w:val="green"/>
        </w:rPr>
        <w:t>shared</w:t>
      </w:r>
      <w:r w:rsidRPr="002F6C13">
        <w:rPr>
          <w:rStyle w:val="StyleUnderline"/>
          <w:highlight w:val="green"/>
        </w:rPr>
        <w:t xml:space="preserve"> by</w:t>
      </w:r>
      <w:r w:rsidRPr="004D335B">
        <w:rPr>
          <w:rStyle w:val="StyleUnderline"/>
        </w:rPr>
        <w:t xml:space="preserve"> the </w:t>
      </w:r>
      <w:r w:rsidRPr="004D335B">
        <w:rPr>
          <w:rStyle w:val="Emphasis"/>
        </w:rPr>
        <w:t xml:space="preserve">ongoing </w:t>
      </w:r>
      <w:r w:rsidRPr="002F6C13">
        <w:rPr>
          <w:rStyle w:val="Emphasis"/>
          <w:highlight w:val="green"/>
        </w:rPr>
        <w:t>practices of assembly</w:t>
      </w:r>
      <w:r w:rsidRPr="004D335B">
        <w:rPr>
          <w:rStyle w:val="StyleUnderline"/>
        </w:rPr>
        <w:t xml:space="preserve"> and </w:t>
      </w:r>
      <w:r w:rsidRPr="004D335B">
        <w:rPr>
          <w:rStyle w:val="Emphasis"/>
        </w:rPr>
        <w:t>cooperation</w:t>
      </w:r>
      <w:r w:rsidRPr="004D335B">
        <w:rPr>
          <w:rStyle w:val="StyleUnderline"/>
        </w:rPr>
        <w:t xml:space="preserve"> </w:t>
      </w:r>
      <w:r w:rsidRPr="002F6C13">
        <w:rPr>
          <w:rStyle w:val="StyleUnderline"/>
          <w:highlight w:val="green"/>
        </w:rPr>
        <w:t xml:space="preserve">that Moten calls </w:t>
      </w:r>
      <w:r w:rsidRPr="002F6C13">
        <w:rPr>
          <w:rStyle w:val="Emphasis"/>
          <w:highlight w:val="green"/>
        </w:rPr>
        <w:t>planning</w:t>
      </w:r>
      <w:r w:rsidRPr="004D335B">
        <w:rPr>
          <w:rStyle w:val="StyleUnderline"/>
        </w:rPr>
        <w:t xml:space="preserve">, </w:t>
      </w:r>
      <w:r w:rsidRPr="002F6C13">
        <w:rPr>
          <w:rStyle w:val="StyleUnderline"/>
          <w:highlight w:val="green"/>
        </w:rPr>
        <w:t>is</w:t>
      </w:r>
      <w:r w:rsidRPr="004D335B">
        <w:rPr>
          <w:rStyle w:val="StyleUnderline"/>
        </w:rPr>
        <w:t xml:space="preserve"> thus </w:t>
      </w:r>
      <w:r w:rsidRPr="002F6C13">
        <w:rPr>
          <w:rStyle w:val="StyleUnderline"/>
          <w:highlight w:val="green"/>
        </w:rPr>
        <w:t xml:space="preserve">the </w:t>
      </w:r>
      <w:r w:rsidRPr="002F6C13">
        <w:rPr>
          <w:rStyle w:val="Emphasis"/>
          <w:highlight w:val="green"/>
        </w:rPr>
        <w:t>basis</w:t>
      </w:r>
      <w:r w:rsidRPr="002F6C13">
        <w:rPr>
          <w:rStyle w:val="StyleUnderline"/>
          <w:highlight w:val="green"/>
        </w:rPr>
        <w:t xml:space="preserve"> of </w:t>
      </w:r>
      <w:r w:rsidRPr="002F6C13">
        <w:rPr>
          <w:rStyle w:val="Emphasis"/>
          <w:highlight w:val="green"/>
        </w:rPr>
        <w:t>all other goods</w:t>
      </w:r>
      <w:r w:rsidRPr="004D335B">
        <w:rPr>
          <w:rStyle w:val="StyleUnderline"/>
        </w:rPr>
        <w:t>. But</w:t>
      </w:r>
      <w:r w:rsidRPr="004D335B">
        <w:rPr>
          <w:sz w:val="16"/>
        </w:rPr>
        <w:t>, as “distilled” from the “relations and circles we move within”—call this Moten’s sociality—</w:t>
      </w:r>
      <w:r w:rsidRPr="004D335B">
        <w:rPr>
          <w:rStyle w:val="StyleUnderline"/>
        </w:rPr>
        <w:t>this power, at once “</w:t>
      </w:r>
      <w:r w:rsidRPr="004D335B">
        <w:rPr>
          <w:rStyle w:val="Emphasis"/>
        </w:rPr>
        <w:t>symbolic</w:t>
      </w:r>
      <w:r w:rsidRPr="004D335B">
        <w:rPr>
          <w:rStyle w:val="StyleUnderline"/>
        </w:rPr>
        <w:t xml:space="preserve">, </w:t>
      </w:r>
      <w:r w:rsidRPr="004D335B">
        <w:rPr>
          <w:rStyle w:val="Emphasis"/>
        </w:rPr>
        <w:t>material</w:t>
      </w:r>
      <w:r w:rsidRPr="004D335B">
        <w:rPr>
          <w:rStyle w:val="StyleUnderline"/>
        </w:rPr>
        <w:t xml:space="preserve">, and </w:t>
      </w:r>
      <w:r w:rsidRPr="004D335B">
        <w:rPr>
          <w:rStyle w:val="Emphasis"/>
        </w:rPr>
        <w:t>psychological</w:t>
      </w:r>
      <w:r w:rsidRPr="004D335B">
        <w:rPr>
          <w:rStyle w:val="StyleUnderline"/>
        </w:rPr>
        <w:t>,” “</w:t>
      </w:r>
      <w:r w:rsidRPr="004D335B">
        <w:rPr>
          <w:rStyle w:val="Emphasis"/>
        </w:rPr>
        <w:t>enables political beings to act together</w:t>
      </w:r>
      <w:r w:rsidRPr="004D335B">
        <w:rPr>
          <w:rStyle w:val="StyleUnderline"/>
        </w:rPr>
        <w:t>.”</w:t>
      </w:r>
      <w:r w:rsidRPr="004D335B">
        <w:rPr>
          <w:sz w:val="16"/>
        </w:rPr>
        <w:t xml:space="preserve"> As the political dimension of sociality, </w:t>
      </w:r>
      <w:r w:rsidRPr="004D335B">
        <w:rPr>
          <w:rStyle w:val="StyleUnderline"/>
        </w:rPr>
        <w:t xml:space="preserve">“power” </w:t>
      </w:r>
      <w:r w:rsidRPr="002F6C13">
        <w:rPr>
          <w:rStyle w:val="StyleUnderline"/>
          <w:highlight w:val="green"/>
        </w:rPr>
        <w:t xml:space="preserve">can be </w:t>
      </w:r>
      <w:r w:rsidRPr="002F6C13">
        <w:rPr>
          <w:rStyle w:val="Emphasis"/>
          <w:highlight w:val="green"/>
        </w:rPr>
        <w:t>extracted by states</w:t>
      </w:r>
      <w:r w:rsidRPr="002F6C13">
        <w:rPr>
          <w:rStyle w:val="StyleUnderline"/>
          <w:highlight w:val="green"/>
        </w:rPr>
        <w:t xml:space="preserve"> or </w:t>
      </w:r>
      <w:r w:rsidRPr="002F6C13">
        <w:rPr>
          <w:rStyle w:val="Emphasis"/>
          <w:highlight w:val="green"/>
        </w:rPr>
        <w:t>undermined by individualism</w:t>
      </w:r>
      <w:r w:rsidRPr="004D335B">
        <w:rPr>
          <w:rStyle w:val="StyleUnderline"/>
        </w:rPr>
        <w:t xml:space="preserve">, and thus alienated, </w:t>
      </w:r>
      <w:r w:rsidRPr="002F6C13">
        <w:rPr>
          <w:rStyle w:val="StyleUnderline"/>
          <w:highlight w:val="green"/>
        </w:rPr>
        <w:t xml:space="preserve">a loss that </w:t>
      </w:r>
      <w:r w:rsidRPr="002F6C13">
        <w:rPr>
          <w:rStyle w:val="Emphasis"/>
          <w:highlight w:val="green"/>
        </w:rPr>
        <w:t>devitalizes</w:t>
      </w:r>
      <w:r w:rsidRPr="004D335B">
        <w:rPr>
          <w:rStyle w:val="Emphasis"/>
        </w:rPr>
        <w:t xml:space="preserve"> the </w:t>
      </w:r>
      <w:r w:rsidRPr="002F6C13">
        <w:rPr>
          <w:rStyle w:val="Emphasis"/>
          <w:highlight w:val="green"/>
        </w:rPr>
        <w:t>solidarity</w:t>
      </w:r>
      <w:r w:rsidRPr="004D335B">
        <w:rPr>
          <w:rStyle w:val="StyleUnderline"/>
        </w:rPr>
        <w:t xml:space="preserve">—and thereby the </w:t>
      </w:r>
      <w:r w:rsidRPr="004D335B">
        <w:rPr>
          <w:rStyle w:val="Emphasis"/>
        </w:rPr>
        <w:t>generative capacity</w:t>
      </w:r>
      <w:r w:rsidRPr="004D335B">
        <w:rPr>
          <w:rStyle w:val="StyleUnderline"/>
        </w:rPr>
        <w:t>—of sociality</w:t>
      </w:r>
      <w:r w:rsidRPr="004D335B">
        <w:rPr>
          <w:sz w:val="16"/>
        </w:rPr>
        <w:t xml:space="preserve">. The recurring “loss of the political,” as capacities to articulate the tacit and organize power, reveals the nature of the political as a distinctive “mode of experience,” for “we are always losing it and having to recover it.” </w:t>
      </w:r>
      <w:r w:rsidRPr="002F6C13">
        <w:rPr>
          <w:rStyle w:val="Emphasis"/>
          <w:highlight w:val="green"/>
        </w:rPr>
        <w:t>But</w:t>
      </w:r>
      <w:r w:rsidRPr="002F6C13">
        <w:rPr>
          <w:rStyle w:val="StyleUnderline"/>
          <w:highlight w:val="green"/>
        </w:rPr>
        <w:t xml:space="preserve"> “</w:t>
      </w:r>
      <w:r w:rsidRPr="002F6C13">
        <w:rPr>
          <w:rStyle w:val="Emphasis"/>
          <w:highlight w:val="green"/>
        </w:rPr>
        <w:t>renewal</w:t>
      </w:r>
      <w:r w:rsidRPr="002F6C13">
        <w:rPr>
          <w:rStyle w:val="StyleUnderline"/>
          <w:highlight w:val="green"/>
        </w:rPr>
        <w:t xml:space="preserve">” is </w:t>
      </w:r>
      <w:r w:rsidRPr="002F6C13">
        <w:rPr>
          <w:rStyle w:val="Emphasis"/>
          <w:highlight w:val="green"/>
        </w:rPr>
        <w:t>always possible</w:t>
      </w:r>
      <w:r w:rsidRPr="004D335B">
        <w:rPr>
          <w:sz w:val="16"/>
        </w:rPr>
        <w:t xml:space="preserve">, partly “as human beings rediscover the common being of human beings,” </w:t>
      </w:r>
      <w:r w:rsidRPr="004D335B">
        <w:rPr>
          <w:rStyle w:val="StyleUnderline"/>
        </w:rPr>
        <w:t xml:space="preserve">partly </w:t>
      </w:r>
      <w:r w:rsidRPr="002F6C13">
        <w:rPr>
          <w:rStyle w:val="StyleUnderline"/>
          <w:highlight w:val="green"/>
        </w:rPr>
        <w:t xml:space="preserve">by “creating </w:t>
      </w:r>
      <w:r w:rsidRPr="002F6C13">
        <w:rPr>
          <w:rStyle w:val="Emphasis"/>
          <w:highlight w:val="green"/>
        </w:rPr>
        <w:t>new patterns of commonality</w:t>
      </w:r>
      <w:r w:rsidRPr="004D335B">
        <w:rPr>
          <w:rStyle w:val="StyleUnderline"/>
        </w:rPr>
        <w:t>” across differences, and partly by (re)making “</w:t>
      </w:r>
      <w:r w:rsidRPr="004D335B">
        <w:rPr>
          <w:rStyle w:val="Emphasis"/>
        </w:rPr>
        <w:t>modes of action</w:t>
      </w:r>
      <w:r w:rsidRPr="004D335B">
        <w:rPr>
          <w:rStyle w:val="StyleUnderline"/>
        </w:rPr>
        <w:t>” by which to “</w:t>
      </w:r>
      <w:r w:rsidRPr="004D335B">
        <w:rPr>
          <w:rStyle w:val="Emphasis"/>
        </w:rPr>
        <w:t>concert their powers</w:t>
      </w:r>
      <w:r w:rsidRPr="004D335B">
        <w:rPr>
          <w:rStyle w:val="StyleUnderline"/>
        </w:rPr>
        <w:t>.”</w:t>
      </w:r>
      <w:r w:rsidRPr="004D335B">
        <w:rPr>
          <w:sz w:val="16"/>
        </w:rPr>
        <w:t xml:space="preserve"> Though grounded in sociality, Wolin’s political thus opens an interval between the tacit and the explicit, in which experience is metabolized and (re)articulated. </w:t>
      </w:r>
      <w:r w:rsidRPr="004D335B">
        <w:rPr>
          <w:rStyle w:val="StyleUnderline"/>
        </w:rPr>
        <w:t xml:space="preserve">In this interval </w:t>
      </w:r>
      <w:r w:rsidRPr="000D2390">
        <w:rPr>
          <w:rStyle w:val="StyleUnderline"/>
        </w:rPr>
        <w:t xml:space="preserve">people </w:t>
      </w:r>
      <w:r w:rsidRPr="000D2390">
        <w:rPr>
          <w:rStyle w:val="Emphasis"/>
        </w:rPr>
        <w:t>question</w:t>
      </w:r>
      <w:r w:rsidRPr="004D335B">
        <w:rPr>
          <w:rStyle w:val="Emphasis"/>
        </w:rPr>
        <w:t xml:space="preserve"> the organization of </w:t>
      </w:r>
      <w:r w:rsidRPr="000D2390">
        <w:rPr>
          <w:rStyle w:val="Emphasis"/>
        </w:rPr>
        <w:t>power</w:t>
      </w:r>
      <w:r w:rsidRPr="004D335B">
        <w:rPr>
          <w:rStyle w:val="StyleUnderline"/>
        </w:rPr>
        <w:t xml:space="preserve"> and </w:t>
      </w:r>
      <w:r w:rsidRPr="004D335B">
        <w:rPr>
          <w:rStyle w:val="Emphasis"/>
        </w:rPr>
        <w:t>rules of justice</w:t>
      </w:r>
      <w:r w:rsidRPr="004D335B">
        <w:rPr>
          <w:rStyle w:val="StyleUnderline"/>
        </w:rPr>
        <w:t xml:space="preserve">, </w:t>
      </w:r>
      <w:r w:rsidRPr="000D2390">
        <w:rPr>
          <w:rStyle w:val="StyleUnderline"/>
        </w:rPr>
        <w:t>and</w:t>
      </w:r>
      <w:r w:rsidRPr="004D335B">
        <w:rPr>
          <w:rStyle w:val="StyleUnderline"/>
        </w:rPr>
        <w:t xml:space="preserve"> they </w:t>
      </w:r>
      <w:r w:rsidRPr="000D2390">
        <w:rPr>
          <w:rStyle w:val="Emphasis"/>
        </w:rPr>
        <w:t>answer</w:t>
      </w:r>
      <w:r w:rsidRPr="004D335B">
        <w:rPr>
          <w:rStyle w:val="StyleUnderline"/>
        </w:rPr>
        <w:t xml:space="preserve"> as they “</w:t>
      </w:r>
      <w:r w:rsidRPr="002F6C13">
        <w:rPr>
          <w:rStyle w:val="Emphasis"/>
          <w:highlight w:val="green"/>
        </w:rPr>
        <w:t>reinvent forms</w:t>
      </w:r>
      <w:r w:rsidRPr="002F6C13">
        <w:rPr>
          <w:rStyle w:val="StyleUnderline"/>
          <w:highlight w:val="green"/>
        </w:rPr>
        <w:t xml:space="preserve"> </w:t>
      </w:r>
      <w:r w:rsidRPr="000D2390">
        <w:rPr>
          <w:rStyle w:val="StyleUnderline"/>
        </w:rPr>
        <w:t xml:space="preserve">and </w:t>
      </w:r>
      <w:r w:rsidRPr="000D2390">
        <w:rPr>
          <w:rStyle w:val="Emphasis"/>
        </w:rPr>
        <w:t>practices</w:t>
      </w:r>
      <w:r w:rsidRPr="004D335B">
        <w:rPr>
          <w:rStyle w:val="StyleUnderline"/>
        </w:rPr>
        <w:t xml:space="preserve">” </w:t>
      </w:r>
      <w:r w:rsidRPr="002F6C13">
        <w:rPr>
          <w:rStyle w:val="StyleUnderline"/>
          <w:highlight w:val="green"/>
        </w:rPr>
        <w:t>that express</w:t>
      </w:r>
      <w:r w:rsidRPr="004D335B">
        <w:rPr>
          <w:rStyle w:val="StyleUnderline"/>
        </w:rPr>
        <w:t xml:space="preserve"> “a </w:t>
      </w:r>
      <w:r w:rsidRPr="002F6C13">
        <w:rPr>
          <w:rStyle w:val="Emphasis"/>
          <w:highlight w:val="green"/>
        </w:rPr>
        <w:t>democratic</w:t>
      </w:r>
      <w:r w:rsidRPr="004D335B">
        <w:rPr>
          <w:rStyle w:val="Emphasis"/>
        </w:rPr>
        <w:t xml:space="preserve"> conception</w:t>
      </w:r>
      <w:r w:rsidRPr="004D335B">
        <w:rPr>
          <w:rStyle w:val="StyleUnderline"/>
        </w:rPr>
        <w:t xml:space="preserve"> of </w:t>
      </w:r>
      <w:r w:rsidRPr="002F6C13">
        <w:rPr>
          <w:rStyle w:val="StyleUnderline"/>
          <w:highlight w:val="green"/>
        </w:rPr>
        <w:t>collective life</w:t>
      </w:r>
      <w:r w:rsidRPr="004D335B">
        <w:rPr>
          <w:rStyle w:val="StyleUnderline"/>
        </w:rPr>
        <w:t>.”</w:t>
      </w:r>
      <w:r w:rsidRPr="004D335B">
        <w:rPr>
          <w:sz w:val="16"/>
        </w:rPr>
        <w:t xml:space="preserve">46 </w:t>
      </w:r>
    </w:p>
    <w:p w14:paraId="22B075F2" w14:textId="77777777" w:rsidR="00AB273F" w:rsidRPr="004D335B" w:rsidRDefault="00AB273F" w:rsidP="00AB273F">
      <w:pPr>
        <w:rPr>
          <w:sz w:val="16"/>
        </w:rPr>
      </w:pPr>
      <w:r w:rsidRPr="004D335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4D335B">
        <w:rPr>
          <w:rStyle w:val="StyleUnderline"/>
        </w:rPr>
        <w:t>practices of “</w:t>
      </w:r>
      <w:r w:rsidRPr="002F6C13">
        <w:rPr>
          <w:rStyle w:val="Emphasis"/>
          <w:highlight w:val="green"/>
        </w:rPr>
        <w:t>fugitive democracy</w:t>
      </w:r>
      <w:r w:rsidRPr="004D335B">
        <w:rPr>
          <w:rStyle w:val="StyleUnderline"/>
        </w:rPr>
        <w:t xml:space="preserve">” recurrently emerge in and from black sociality, as the practices of </w:t>
      </w:r>
      <w:r w:rsidRPr="004D335B">
        <w:rPr>
          <w:rStyle w:val="Emphasis"/>
        </w:rPr>
        <w:t>Black Lives Matter</w:t>
      </w:r>
      <w:r w:rsidRPr="004D335B">
        <w:rPr>
          <w:rStyle w:val="StyleUnderline"/>
        </w:rPr>
        <w:t xml:space="preserve"> activism most recently </w:t>
      </w:r>
      <w:r w:rsidRPr="002F6C13">
        <w:rPr>
          <w:rStyle w:val="StyleUnderline"/>
          <w:highlight w:val="green"/>
        </w:rPr>
        <w:t>demonstrate</w:t>
      </w:r>
      <w:r w:rsidRPr="004D335B">
        <w:rPr>
          <w:sz w:val="16"/>
        </w:rPr>
        <w:t xml:space="preserve">. For sure, </w:t>
      </w:r>
      <w:r w:rsidRPr="002F6C13">
        <w:rPr>
          <w:rStyle w:val="StyleUnderline"/>
          <w:highlight w:val="green"/>
        </w:rPr>
        <w:t xml:space="preserve">practices of </w:t>
      </w:r>
      <w:r w:rsidRPr="002F6C13">
        <w:rPr>
          <w:rStyle w:val="Emphasis"/>
          <w:highlight w:val="green"/>
        </w:rPr>
        <w:t>concealment</w:t>
      </w:r>
      <w:r w:rsidRPr="004D335B">
        <w:rPr>
          <w:rStyle w:val="StyleUnderline"/>
        </w:rPr>
        <w:t xml:space="preserve"> and </w:t>
      </w:r>
      <w:r w:rsidRPr="000D2390">
        <w:rPr>
          <w:rStyle w:val="Emphasis"/>
        </w:rPr>
        <w:t>evasion</w:t>
      </w:r>
      <w:r w:rsidRPr="000D2390">
        <w:rPr>
          <w:sz w:val="16"/>
        </w:rPr>
        <w:t xml:space="preserve">, which defend black fugitivity from surveillance, regulatory correction, and violence, </w:t>
      </w:r>
      <w:r w:rsidRPr="002F6C13">
        <w:rPr>
          <w:rStyle w:val="Emphasis"/>
          <w:highlight w:val="green"/>
        </w:rPr>
        <w:t>and</w:t>
      </w:r>
      <w:r w:rsidRPr="004D335B">
        <w:rPr>
          <w:rStyle w:val="StyleUnderline"/>
        </w:rPr>
        <w:t xml:space="preserve"> practices of </w:t>
      </w:r>
      <w:r w:rsidRPr="002F6C13">
        <w:rPr>
          <w:rStyle w:val="Emphasis"/>
          <w:highlight w:val="green"/>
        </w:rPr>
        <w:t>public action</w:t>
      </w:r>
      <w:r w:rsidRPr="000D2390">
        <w:t xml:space="preserve"> that </w:t>
      </w:r>
      <w:r w:rsidRPr="002F6C13">
        <w:rPr>
          <w:rStyle w:val="Emphasis"/>
          <w:highlight w:val="green"/>
        </w:rPr>
        <w:t>engage</w:t>
      </w:r>
      <w:r w:rsidRPr="004D335B">
        <w:rPr>
          <w:rStyle w:val="Emphasis"/>
        </w:rPr>
        <w:t xml:space="preserve"> whites</w:t>
      </w:r>
      <w:r w:rsidRPr="004D335B">
        <w:rPr>
          <w:rStyle w:val="StyleUnderline"/>
        </w:rPr>
        <w:t xml:space="preserve"> and </w:t>
      </w:r>
      <w:r w:rsidRPr="002F6C13">
        <w:rPr>
          <w:rStyle w:val="StyleUnderline"/>
          <w:highlight w:val="green"/>
        </w:rPr>
        <w:t xml:space="preserve">the </w:t>
      </w:r>
      <w:r w:rsidRPr="002F6C13">
        <w:rPr>
          <w:rStyle w:val="Emphasis"/>
          <w:highlight w:val="green"/>
        </w:rPr>
        <w:t>state</w:t>
      </w:r>
      <w:r w:rsidRPr="004D335B">
        <w:rPr>
          <w:rStyle w:val="StyleUnderline"/>
        </w:rPr>
        <w:t xml:space="preserve">, </w:t>
      </w:r>
      <w:r w:rsidRPr="002F6C13">
        <w:rPr>
          <w:rStyle w:val="StyleUnderline"/>
          <w:highlight w:val="green"/>
        </w:rPr>
        <w:t xml:space="preserve">are </w:t>
      </w:r>
      <w:r w:rsidRPr="002F6C13">
        <w:rPr>
          <w:rStyle w:val="Emphasis"/>
          <w:highlight w:val="green"/>
        </w:rPr>
        <w:t>contradictory in crucial ways</w:t>
      </w:r>
      <w:r w:rsidRPr="004D335B">
        <w:rPr>
          <w:sz w:val="16"/>
        </w:rPr>
        <w:t xml:space="preserve">, as Juliet Hooker has argued. </w:t>
      </w:r>
      <w:r w:rsidRPr="004D335B">
        <w:rPr>
          <w:rStyle w:val="StyleUnderline"/>
        </w:rPr>
        <w:t>But</w:t>
      </w:r>
      <w:r w:rsidRPr="004D335B">
        <w:rPr>
          <w:sz w:val="16"/>
        </w:rPr>
        <w:t xml:space="preserve"> as Rom Coles and Lia Haro argue, </w:t>
      </w:r>
      <w:r w:rsidRPr="004D335B">
        <w:rPr>
          <w:rStyle w:val="StyleUnderline"/>
        </w:rPr>
        <w:t xml:space="preserve">frontline communities on the underground railroad also </w:t>
      </w:r>
      <w:r w:rsidRPr="004D335B">
        <w:rPr>
          <w:rStyle w:val="Emphasis"/>
        </w:rPr>
        <w:t>engaged repeatedly</w:t>
      </w:r>
      <w:r w:rsidRPr="004D335B">
        <w:rPr>
          <w:rStyle w:val="StyleUnderline"/>
        </w:rPr>
        <w:t xml:space="preserve"> in “</w:t>
      </w:r>
      <w:r w:rsidRPr="004D335B">
        <w:rPr>
          <w:rStyle w:val="Emphasis"/>
        </w:rPr>
        <w:t>flagrantly public</w:t>
      </w:r>
      <w:r w:rsidRPr="004D335B">
        <w:rPr>
          <w:rStyle w:val="StyleUnderline"/>
        </w:rPr>
        <w:t xml:space="preserve">” action </w:t>
      </w:r>
      <w:r w:rsidRPr="002F6C13">
        <w:rPr>
          <w:rStyle w:val="StyleUnderline"/>
          <w:highlight w:val="green"/>
        </w:rPr>
        <w:t xml:space="preserve">in </w:t>
      </w:r>
      <w:r w:rsidRPr="002F6C13">
        <w:rPr>
          <w:rStyle w:val="Emphasis"/>
          <w:highlight w:val="green"/>
        </w:rPr>
        <w:t>concert</w:t>
      </w:r>
      <w:r w:rsidRPr="004D335B">
        <w:rPr>
          <w:rStyle w:val="StyleUnderline"/>
        </w:rPr>
        <w:t xml:space="preserve">, both in </w:t>
      </w:r>
      <w:r w:rsidRPr="004D335B">
        <w:rPr>
          <w:rStyle w:val="Emphasis"/>
        </w:rPr>
        <w:t>literal self-defense</w:t>
      </w:r>
      <w:r w:rsidRPr="004D335B">
        <w:rPr>
          <w:rStyle w:val="StyleUnderline"/>
        </w:rPr>
        <w:t xml:space="preserve"> of black autonomy in its fugitive illegality, and to </w:t>
      </w:r>
      <w:r w:rsidRPr="004D335B">
        <w:rPr>
          <w:rStyle w:val="Emphasis"/>
        </w:rPr>
        <w:t>contest the rule(s)</w:t>
      </w:r>
      <w:r w:rsidRPr="004D335B">
        <w:rPr>
          <w:rStyle w:val="StyleUnderline"/>
        </w:rPr>
        <w:t xml:space="preserve"> of police, the law, and the state</w:t>
      </w:r>
      <w:r w:rsidRPr="004D335B">
        <w:rPr>
          <w:sz w:val="16"/>
        </w:rPr>
        <w:t xml:space="preserve">; as recent protests suggest, </w:t>
      </w:r>
      <w:r w:rsidRPr="002F6C13">
        <w:rPr>
          <w:rStyle w:val="StyleUnderline"/>
          <w:highlight w:val="green"/>
        </w:rPr>
        <w:t>they viewed</w:t>
      </w:r>
      <w:r w:rsidRPr="004D335B">
        <w:rPr>
          <w:rStyle w:val="StyleUnderline"/>
        </w:rPr>
        <w:t xml:space="preserve"> </w:t>
      </w:r>
      <w:r w:rsidRPr="004D335B">
        <w:rPr>
          <w:rStyle w:val="Emphasis"/>
        </w:rPr>
        <w:t xml:space="preserve">formal political </w:t>
      </w:r>
      <w:r w:rsidRPr="002F6C13">
        <w:rPr>
          <w:rStyle w:val="Emphasis"/>
          <w:highlight w:val="green"/>
        </w:rPr>
        <w:t>institutions</w:t>
      </w:r>
      <w:r w:rsidRPr="002F6C13">
        <w:rPr>
          <w:rStyle w:val="StyleUnderline"/>
          <w:highlight w:val="green"/>
        </w:rPr>
        <w:t xml:space="preserve"> both as “</w:t>
      </w:r>
      <w:r w:rsidRPr="002F6C13">
        <w:rPr>
          <w:rStyle w:val="Emphasis"/>
          <w:highlight w:val="green"/>
        </w:rPr>
        <w:t>integral to white supremacy so far</w:t>
      </w:r>
      <w:r w:rsidRPr="002F6C13">
        <w:rPr>
          <w:rStyle w:val="StyleUnderline"/>
          <w:highlight w:val="green"/>
        </w:rPr>
        <w:t xml:space="preserve">,” but also “as </w:t>
      </w:r>
      <w:r w:rsidRPr="004D335B">
        <w:rPr>
          <w:rStyle w:val="Emphasis"/>
        </w:rPr>
        <w:t xml:space="preserve">potential </w:t>
      </w:r>
      <w:r w:rsidRPr="002F6C13">
        <w:rPr>
          <w:rStyle w:val="Emphasis"/>
          <w:highlight w:val="green"/>
        </w:rPr>
        <w:t>instruments toward emancipatory ends</w:t>
      </w:r>
      <w:r w:rsidRPr="004D335B">
        <w:rPr>
          <w:rStyle w:val="StyleUnderline"/>
        </w:rPr>
        <w:t>.”</w:t>
      </w:r>
      <w:r w:rsidRPr="004D335B">
        <w:rPr>
          <w:sz w:val="16"/>
        </w:rPr>
        <w:t xml:space="preserve">47 </w:t>
      </w:r>
    </w:p>
    <w:p w14:paraId="66A97D7C" w14:textId="77777777" w:rsidR="00AB273F" w:rsidRPr="004D335B" w:rsidRDefault="00AB273F" w:rsidP="00AB273F">
      <w:pPr>
        <w:rPr>
          <w:sz w:val="16"/>
        </w:rPr>
      </w:pPr>
      <w:r w:rsidRPr="004D335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2F6C13">
        <w:rPr>
          <w:rStyle w:val="StyleUnderline"/>
          <w:highlight w:val="green"/>
        </w:rPr>
        <w:t>freedom</w:t>
      </w:r>
      <w:r w:rsidRPr="004D335B">
        <w:rPr>
          <w:sz w:val="16"/>
        </w:rPr>
        <w:t xml:space="preserve"> in our world </w:t>
      </w:r>
      <w:r w:rsidRPr="002F6C13">
        <w:rPr>
          <w:rStyle w:val="StyleUnderline"/>
          <w:highlight w:val="green"/>
        </w:rPr>
        <w:t xml:space="preserve">lies </w:t>
      </w:r>
      <w:r w:rsidRPr="002F6C13">
        <w:rPr>
          <w:rStyle w:val="Emphasis"/>
          <w:highlight w:val="green"/>
        </w:rPr>
        <w:t>not in permanent evasion of Leviathan</w:t>
      </w:r>
      <w:r w:rsidRPr="002F6C13">
        <w:rPr>
          <w:sz w:val="16"/>
          <w:highlight w:val="green"/>
        </w:rPr>
        <w:t xml:space="preserve">” </w:t>
      </w:r>
      <w:r w:rsidRPr="002F6C13">
        <w:rPr>
          <w:rStyle w:val="StyleUnderline"/>
          <w:highlight w:val="green"/>
        </w:rPr>
        <w:t>but in “</w:t>
      </w:r>
      <w:r w:rsidRPr="002F6C13">
        <w:rPr>
          <w:rStyle w:val="Emphasis"/>
          <w:highlight w:val="green"/>
        </w:rPr>
        <w:t>taming</w:t>
      </w:r>
      <w:r w:rsidRPr="002F6C13">
        <w:rPr>
          <w:rStyle w:val="StyleUnderline"/>
          <w:highlight w:val="green"/>
        </w:rPr>
        <w:t>” it</w:t>
      </w:r>
      <w:r w:rsidRPr="004D335B">
        <w:rPr>
          <w:sz w:val="16"/>
        </w:rPr>
        <w:t xml:space="preserve">, he proposes an idea of “sociogenic marronage” to reconstruct “an order in need of systemic repair.” Not coincidentally, Wolin’s </w:t>
      </w:r>
      <w:r w:rsidRPr="00C50604">
        <w:rPr>
          <w:rStyle w:val="Emphasis"/>
        </w:rPr>
        <w:t>fugitive democracy</w:t>
      </w:r>
      <w:r w:rsidRPr="004D335B">
        <w:rPr>
          <w:rStyle w:val="StyleUnderline"/>
        </w:rPr>
        <w:t>, though “</w:t>
      </w:r>
      <w:r w:rsidRPr="004D335B">
        <w:rPr>
          <w:rStyle w:val="Emphasis"/>
        </w:rPr>
        <w:t>rejectionist</w:t>
      </w:r>
      <w:r w:rsidRPr="004D335B">
        <w:rPr>
          <w:rStyle w:val="StyleUnderline"/>
        </w:rPr>
        <w:t xml:space="preserve">” and </w:t>
      </w:r>
      <w:r w:rsidRPr="004D335B">
        <w:rPr>
          <w:rStyle w:val="Emphasis"/>
        </w:rPr>
        <w:t>antistatist</w:t>
      </w:r>
      <w:r w:rsidRPr="004D335B">
        <w:rPr>
          <w:rStyle w:val="StyleUnderline"/>
        </w:rPr>
        <w:t xml:space="preserve"> in its major chords, includes a </w:t>
      </w:r>
      <w:r w:rsidRPr="004D335B">
        <w:rPr>
          <w:rStyle w:val="Emphasis"/>
        </w:rPr>
        <w:t>social democratic minor key</w:t>
      </w:r>
      <w:r w:rsidRPr="004D335B">
        <w:rPr>
          <w:rStyle w:val="StyleUnderline"/>
        </w:rPr>
        <w:t xml:space="preserve">, which notes the </w:t>
      </w:r>
      <w:r w:rsidRPr="004D335B">
        <w:rPr>
          <w:rStyle w:val="Emphasis"/>
        </w:rPr>
        <w:t xml:space="preserve">limits of </w:t>
      </w:r>
      <w:r w:rsidRPr="002F6C13">
        <w:rPr>
          <w:rStyle w:val="Emphasis"/>
          <w:highlight w:val="green"/>
        </w:rPr>
        <w:t>localism</w:t>
      </w:r>
      <w:r w:rsidRPr="004D335B">
        <w:rPr>
          <w:rStyle w:val="StyleUnderline"/>
        </w:rPr>
        <w:t xml:space="preserve"> and the </w:t>
      </w:r>
      <w:r w:rsidRPr="004D335B">
        <w:rPr>
          <w:rStyle w:val="Emphasis"/>
        </w:rPr>
        <w:t>necessity of seeking</w:t>
      </w:r>
      <w:r w:rsidRPr="004D335B">
        <w:rPr>
          <w:rStyle w:val="StyleUnderline"/>
        </w:rPr>
        <w:t xml:space="preserve"> and </w:t>
      </w:r>
      <w:r w:rsidRPr="004D335B">
        <w:rPr>
          <w:rStyle w:val="Emphasis"/>
        </w:rPr>
        <w:t>using state power</w:t>
      </w:r>
      <w:r w:rsidRPr="004D335B">
        <w:rPr>
          <w:rStyle w:val="StyleUnderline"/>
        </w:rPr>
        <w:t xml:space="preserve"> to address structural inequality and collective fate</w:t>
      </w:r>
      <w:r w:rsidRPr="004D335B">
        <w:rPr>
          <w:sz w:val="16"/>
        </w:rPr>
        <w:t xml:space="preserve">.48 </w:t>
      </w:r>
    </w:p>
    <w:p w14:paraId="0F3FDD36" w14:textId="77777777" w:rsidR="00AB273F" w:rsidRPr="004D335B" w:rsidRDefault="00AB273F" w:rsidP="00AB273F">
      <w:pPr>
        <w:rPr>
          <w:sz w:val="16"/>
        </w:rPr>
      </w:pPr>
      <w:r w:rsidRPr="00C50604">
        <w:rPr>
          <w:rStyle w:val="StyleUnderline"/>
        </w:rPr>
        <w:t xml:space="preserve">Complex and generative tensions are lost, then, as Moten </w:t>
      </w:r>
      <w:r w:rsidRPr="002F6C13">
        <w:rPr>
          <w:rStyle w:val="StyleUnderline"/>
          <w:highlight w:val="green"/>
        </w:rPr>
        <w:t xml:space="preserve">recovers the </w:t>
      </w:r>
      <w:r w:rsidRPr="002F6C13">
        <w:rPr>
          <w:rStyle w:val="Emphasis"/>
          <w:highlight w:val="green"/>
        </w:rPr>
        <w:t>freedom schools</w:t>
      </w:r>
      <w:r w:rsidRPr="004D335B">
        <w:rPr>
          <w:rStyle w:val="StyleUnderline"/>
        </w:rPr>
        <w:t xml:space="preserve"> organized </w:t>
      </w:r>
      <w:r w:rsidRPr="002F6C13">
        <w:rPr>
          <w:rStyle w:val="StyleUnderline"/>
          <w:highlight w:val="green"/>
        </w:rPr>
        <w:t xml:space="preserve">by Fannie Lou Hamer but </w:t>
      </w:r>
      <w:r w:rsidRPr="002F6C13">
        <w:rPr>
          <w:rStyle w:val="Emphasis"/>
          <w:highlight w:val="green"/>
        </w:rPr>
        <w:t>not her organizing</w:t>
      </w:r>
      <w:r w:rsidRPr="002F6C13">
        <w:rPr>
          <w:rStyle w:val="StyleUnderline"/>
          <w:highlight w:val="green"/>
        </w:rPr>
        <w:t xml:space="preserve"> for the </w:t>
      </w:r>
      <w:r w:rsidRPr="002F6C13">
        <w:rPr>
          <w:rStyle w:val="Emphasis"/>
          <w:highlight w:val="green"/>
        </w:rPr>
        <w:t>right to</w:t>
      </w:r>
      <w:r w:rsidRPr="004D335B">
        <w:rPr>
          <w:rStyle w:val="Emphasis"/>
        </w:rPr>
        <w:t xml:space="preserve"> vote</w:t>
      </w:r>
      <w:r w:rsidRPr="004D335B">
        <w:rPr>
          <w:rStyle w:val="StyleUnderline"/>
        </w:rPr>
        <w:t xml:space="preserve">, to </w:t>
      </w:r>
      <w:r w:rsidRPr="002F6C13">
        <w:rPr>
          <w:rStyle w:val="Emphasis"/>
          <w:highlight w:val="green"/>
        </w:rPr>
        <w:t xml:space="preserve">exercise </w:t>
      </w:r>
      <w:r w:rsidRPr="000D2390">
        <w:rPr>
          <w:rStyle w:val="Emphasis"/>
        </w:rPr>
        <w:t>popular sovereignty</w:t>
      </w:r>
      <w:r w:rsidRPr="004D335B">
        <w:rPr>
          <w:rStyle w:val="Emphasis"/>
        </w:rPr>
        <w:t xml:space="preserve"> locally</w:t>
      </w:r>
      <w:r w:rsidRPr="004D335B">
        <w:rPr>
          <w:sz w:val="16"/>
        </w:rPr>
        <w:t xml:space="preserve">, especially around police and schools, </w:t>
      </w:r>
      <w:r w:rsidRPr="004D335B">
        <w:rPr>
          <w:rStyle w:val="StyleUnderline"/>
        </w:rPr>
        <w:t>but also to create a “</w:t>
      </w:r>
      <w:r w:rsidRPr="004D335B">
        <w:rPr>
          <w:rStyle w:val="Emphasis"/>
        </w:rPr>
        <w:t xml:space="preserve">Mississippi Freedom </w:t>
      </w:r>
      <w:r w:rsidRPr="002F6C13">
        <w:rPr>
          <w:rStyle w:val="Emphasis"/>
          <w:highlight w:val="green"/>
        </w:rPr>
        <w:t>Democratic</w:t>
      </w:r>
      <w:r w:rsidRPr="004D335B">
        <w:rPr>
          <w:rStyle w:val="Emphasis"/>
        </w:rPr>
        <w:t xml:space="preserve"> Party</w:t>
      </w:r>
      <w:r w:rsidRPr="004D335B">
        <w:rPr>
          <w:rStyle w:val="StyleUnderline"/>
        </w:rPr>
        <w:t xml:space="preserve">” </w:t>
      </w:r>
      <w:r w:rsidRPr="000D2390">
        <w:rPr>
          <w:rStyle w:val="StyleUnderline"/>
        </w:rPr>
        <w:t xml:space="preserve">that entered national </w:t>
      </w:r>
      <w:r w:rsidRPr="002F6C13">
        <w:rPr>
          <w:rStyle w:val="StyleUnderline"/>
          <w:highlight w:val="green"/>
        </w:rPr>
        <w:t>politics</w:t>
      </w:r>
      <w:r w:rsidRPr="004D335B">
        <w:rPr>
          <w:rStyle w:val="StyleUnderline"/>
        </w:rPr>
        <w:t xml:space="preserve">. Hamer (like the Black Panthers and Black Lives Matter) models how </w:t>
      </w:r>
      <w:r w:rsidRPr="002F6C13">
        <w:rPr>
          <w:rStyle w:val="StyleUnderline"/>
          <w:highlight w:val="green"/>
        </w:rPr>
        <w:t xml:space="preserve">black radicalism has lived in an </w:t>
      </w:r>
      <w:r w:rsidRPr="002F6C13">
        <w:rPr>
          <w:rStyle w:val="Emphasis"/>
          <w:highlight w:val="green"/>
        </w:rPr>
        <w:t>interval</w:t>
      </w:r>
      <w:r w:rsidRPr="002F6C13">
        <w:rPr>
          <w:rStyle w:val="StyleUnderline"/>
          <w:highlight w:val="green"/>
        </w:rPr>
        <w:t xml:space="preserve"> between</w:t>
      </w:r>
      <w:r w:rsidRPr="004D335B">
        <w:rPr>
          <w:rStyle w:val="StyleUnderline"/>
        </w:rPr>
        <w:t xml:space="preserve"> the</w:t>
      </w:r>
      <w:r w:rsidRPr="004D335B">
        <w:rPr>
          <w:sz w:val="16"/>
        </w:rPr>
        <w:t xml:space="preserve"> tacit grammar and </w:t>
      </w:r>
      <w:r w:rsidRPr="004D335B">
        <w:rPr>
          <w:rStyle w:val="StyleUnderline"/>
        </w:rPr>
        <w:t>ongoing “</w:t>
      </w:r>
      <w:r w:rsidRPr="002F6C13">
        <w:rPr>
          <w:rStyle w:val="Emphasis"/>
          <w:highlight w:val="green"/>
        </w:rPr>
        <w:t>planning</w:t>
      </w:r>
      <w:r w:rsidRPr="004D335B">
        <w:rPr>
          <w:rStyle w:val="StyleUnderline"/>
        </w:rPr>
        <w:t>” of black fugitivity</w:t>
      </w:r>
      <w:r w:rsidRPr="004D335B">
        <w:rPr>
          <w:sz w:val="16"/>
        </w:rPr>
        <w:t>—as loopholes of retreat practiced and concealed in plain sight—</w:t>
      </w:r>
      <w:r w:rsidRPr="004D335B">
        <w:rPr>
          <w:rStyle w:val="StyleUnderline"/>
        </w:rPr>
        <w:t xml:space="preserve">and </w:t>
      </w:r>
      <w:r w:rsidRPr="004D335B">
        <w:rPr>
          <w:rStyle w:val="Emphasis"/>
        </w:rPr>
        <w:t>flagrant publicity</w:t>
      </w:r>
      <w:r w:rsidRPr="004D335B">
        <w:rPr>
          <w:rStyle w:val="StyleUnderline"/>
        </w:rPr>
        <w:t xml:space="preserve"> as </w:t>
      </w:r>
      <w:r w:rsidRPr="000D2390">
        <w:rPr>
          <w:rStyle w:val="Emphasis"/>
        </w:rPr>
        <w:t>fugitive democracy</w:t>
      </w:r>
      <w:r w:rsidRPr="004D335B">
        <w:rPr>
          <w:sz w:val="16"/>
        </w:rPr>
        <w:t xml:space="preserve">. </w:t>
      </w:r>
      <w:r w:rsidRPr="00A0415D">
        <w:rPr>
          <w:rStyle w:val="StyleUnderline"/>
        </w:rPr>
        <w:t xml:space="preserve">Whereas for Moten, the historical failure or defeat of outward-facing public action proves the futility of fugitive democracy, I would ask: “what if” we follow his own fugitive view that any being or act is both incomplete and excessive, to infer that </w:t>
      </w:r>
      <w:r w:rsidRPr="002F6C13">
        <w:rPr>
          <w:rStyle w:val="StyleUnderline"/>
          <w:highlight w:val="green"/>
        </w:rPr>
        <w:t xml:space="preserve">specific historical experiments are </w:t>
      </w:r>
      <w:r w:rsidRPr="002F6C13">
        <w:rPr>
          <w:rStyle w:val="Emphasis"/>
          <w:highlight w:val="green"/>
        </w:rPr>
        <w:t>not definitive failures</w:t>
      </w:r>
      <w:r w:rsidRPr="002F6C13">
        <w:rPr>
          <w:rStyle w:val="StyleUnderline"/>
          <w:highlight w:val="green"/>
        </w:rPr>
        <w:t xml:space="preserve">, but </w:t>
      </w:r>
      <w:r w:rsidRPr="002F6C13">
        <w:rPr>
          <w:rStyle w:val="Emphasis"/>
          <w:highlight w:val="green"/>
        </w:rPr>
        <w:t xml:space="preserve">unfinished </w:t>
      </w:r>
      <w:r w:rsidRPr="004D335B">
        <w:rPr>
          <w:rStyle w:val="Emphasis"/>
        </w:rPr>
        <w:t>in meaning</w:t>
      </w:r>
      <w:r w:rsidRPr="004D335B">
        <w:rPr>
          <w:rStyle w:val="StyleUnderline"/>
        </w:rPr>
        <w:t xml:space="preserve">, </w:t>
      </w:r>
      <w:r w:rsidRPr="002F6C13">
        <w:rPr>
          <w:rStyle w:val="StyleUnderline"/>
          <w:highlight w:val="green"/>
        </w:rPr>
        <w:t xml:space="preserve">examples we could </w:t>
      </w:r>
      <w:r w:rsidRPr="002F6C13">
        <w:rPr>
          <w:rStyle w:val="Emphasis"/>
          <w:highlight w:val="green"/>
        </w:rPr>
        <w:t>retrieve</w:t>
      </w:r>
      <w:r w:rsidRPr="002F6C13">
        <w:rPr>
          <w:rStyle w:val="StyleUnderline"/>
          <w:highlight w:val="green"/>
        </w:rPr>
        <w:t xml:space="preserve"> and </w:t>
      </w:r>
      <w:r w:rsidRPr="002F6C13">
        <w:rPr>
          <w:rStyle w:val="Emphasis"/>
          <w:highlight w:val="green"/>
        </w:rPr>
        <w:t>refashion</w:t>
      </w:r>
      <w:r w:rsidRPr="004D335B">
        <w:rPr>
          <w:rStyle w:val="StyleUnderline"/>
        </w:rPr>
        <w:t xml:space="preserve"> now? </w:t>
      </w:r>
      <w:r w:rsidRPr="002F6C13">
        <w:rPr>
          <w:rStyle w:val="Emphasis"/>
          <w:highlight w:val="green"/>
        </w:rPr>
        <w:t>If</w:t>
      </w:r>
      <w:r w:rsidRPr="004D335B">
        <w:rPr>
          <w:rStyle w:val="StyleUnderline"/>
        </w:rPr>
        <w:t xml:space="preserve"> keeping open such possibility </w:t>
      </w:r>
      <w:r w:rsidRPr="002F6C13">
        <w:rPr>
          <w:rStyle w:val="Emphasis"/>
          <w:highlight w:val="green"/>
        </w:rPr>
        <w:t>risks cruel optimism</w:t>
      </w:r>
      <w:r w:rsidRPr="002F6C13">
        <w:rPr>
          <w:rStyle w:val="StyleUnderline"/>
          <w:highlight w:val="green"/>
        </w:rPr>
        <w:t xml:space="preserve">, </w:t>
      </w:r>
      <w:r w:rsidRPr="002F6C13">
        <w:rPr>
          <w:rStyle w:val="Emphasis"/>
          <w:highlight w:val="green"/>
        </w:rPr>
        <w:t>foreclosing</w:t>
      </w:r>
      <w:r w:rsidRPr="002F6C13">
        <w:rPr>
          <w:rStyle w:val="StyleUnderline"/>
          <w:highlight w:val="green"/>
        </w:rPr>
        <w:t xml:space="preserve"> it </w:t>
      </w:r>
      <w:r w:rsidRPr="002F6C13">
        <w:rPr>
          <w:rStyle w:val="Emphasis"/>
          <w:highlight w:val="green"/>
        </w:rPr>
        <w:t>reifies the impasse</w:t>
      </w:r>
      <w:r w:rsidRPr="004D335B">
        <w:rPr>
          <w:rStyle w:val="StyleUnderline"/>
        </w:rPr>
        <w:t xml:space="preserve"> </w:t>
      </w:r>
      <w:r w:rsidRPr="00055337">
        <w:rPr>
          <w:rStyle w:val="StyleUnderline"/>
        </w:rPr>
        <w:t>he generatively transvalues in so many other ways</w:t>
      </w:r>
      <w:r w:rsidRPr="004D335B">
        <w:rPr>
          <w:sz w:val="16"/>
        </w:rPr>
        <w:t xml:space="preserve">. </w:t>
      </w:r>
    </w:p>
    <w:p w14:paraId="201607F5" w14:textId="77777777" w:rsidR="00AB273F" w:rsidRDefault="00AB273F" w:rsidP="00AB273F">
      <w:pPr>
        <w:pStyle w:val="Heading4"/>
        <w:numPr>
          <w:ilvl w:val="0"/>
          <w:numId w:val="46"/>
        </w:numPr>
        <w:tabs>
          <w:tab w:val="num" w:pos="1800"/>
        </w:tabs>
        <w:ind w:left="1800"/>
      </w:pPr>
      <w:r>
        <w:t xml:space="preserve">Fiat is the way we conceptualize political change — they leave out a huge chunk of lit and people I aspire to. THEIR Author. </w:t>
      </w:r>
    </w:p>
    <w:p w14:paraId="083C0358" w14:textId="77777777" w:rsidR="00AB273F" w:rsidRDefault="00AB273F" w:rsidP="00AB273F">
      <w:r w:rsidRPr="00351B26">
        <w:rPr>
          <w:rStyle w:val="Style13ptBold"/>
        </w:rPr>
        <w:t xml:space="preserve">Traber </w:t>
      </w:r>
      <w:r>
        <w:rPr>
          <w:rStyle w:val="Style13ptBold"/>
        </w:rPr>
        <w:t>18</w:t>
      </w:r>
      <w:r>
        <w:t xml:space="preserve"> [</w:t>
      </w:r>
      <w:r w:rsidRPr="00351B26">
        <w:t>Becca Traber</w:t>
      </w:r>
      <w:r>
        <w:t>, “</w:t>
      </w:r>
      <w:r w:rsidRPr="00351B26">
        <w:t>Fiat and Radical Politics</w:t>
      </w:r>
      <w:r>
        <w:t xml:space="preserve">,” </w:t>
      </w:r>
      <w:r>
        <w:rPr>
          <w:i/>
        </w:rPr>
        <w:t>NSD</w:t>
      </w:r>
      <w:r>
        <w:t>, January 17</w:t>
      </w:r>
      <w:r w:rsidRPr="00351B26">
        <w:rPr>
          <w:vertAlign w:val="superscript"/>
        </w:rPr>
        <w:t>th</w:t>
      </w:r>
      <w:r>
        <w:t xml:space="preserve"> 2018, Available Online at </w:t>
      </w:r>
      <w:r w:rsidRPr="00351B26">
        <w:t>https://www.nsdebatecamp.com/nsdupdate/fiat-and-radical-politics</w:t>
      </w:r>
      <w:r>
        <w:t>]</w:t>
      </w:r>
    </w:p>
    <w:p w14:paraId="0159096F" w14:textId="77777777" w:rsidR="00AB273F" w:rsidRDefault="00AB273F" w:rsidP="00AB273F">
      <w:r w:rsidRPr="00351B26">
        <w:t xml:space="preserve">Even though I (obviously) don’t think fiat is the right way to think about kritiks and kritikal affirmatives, </w:t>
      </w:r>
      <w:r w:rsidRPr="00351B26">
        <w:rPr>
          <w:rStyle w:val="StyleUnderline"/>
          <w:highlight w:val="green"/>
        </w:rPr>
        <w:t xml:space="preserve">I am sympathetic </w:t>
      </w:r>
      <w:r w:rsidRPr="00351B26">
        <w:rPr>
          <w:rStyle w:val="StyleUnderline"/>
        </w:rPr>
        <w:t xml:space="preserve">with one aspect of the insistence </w:t>
      </w:r>
      <w:r w:rsidRPr="00351B26">
        <w:rPr>
          <w:rStyle w:val="StyleUnderline"/>
          <w:highlight w:val="green"/>
        </w:rPr>
        <w:t xml:space="preserve">that </w:t>
      </w:r>
      <w:r w:rsidRPr="00351B26">
        <w:rPr>
          <w:rStyle w:val="StyleUnderline"/>
        </w:rPr>
        <w:t>those</w:t>
      </w:r>
      <w:r w:rsidRPr="00351B26">
        <w:rPr>
          <w:rStyle w:val="StyleUnderline"/>
          <w:highlight w:val="green"/>
        </w:rPr>
        <w:t xml:space="preserve"> debaters fiat</w:t>
      </w:r>
      <w:r w:rsidRPr="00351B26">
        <w:rPr>
          <w:rStyle w:val="StyleUnderline"/>
        </w:rPr>
        <w:t xml:space="preserve">. Specifically, </w:t>
      </w:r>
      <w:r w:rsidRPr="00351B26">
        <w:rPr>
          <w:rStyle w:val="StyleUnderline"/>
          <w:highlight w:val="green"/>
        </w:rPr>
        <w:t>fiated policies are the way that we conceptualize the process of political change</w:t>
      </w:r>
      <w:r w:rsidRPr="00351B26">
        <w:rPr>
          <w:rStyle w:val="StyleUnderline"/>
        </w:rPr>
        <w:t xml:space="preserve">. </w:t>
      </w:r>
      <w:r w:rsidRPr="00351B26">
        <w:rPr>
          <w:rStyle w:val="StyleUnderline"/>
          <w:highlight w:val="green"/>
        </w:rPr>
        <w:t xml:space="preserve">Debaters who </w:t>
      </w:r>
      <w:r w:rsidRPr="00351B26">
        <w:rPr>
          <w:rStyle w:val="StyleUnderline"/>
        </w:rPr>
        <w:t xml:space="preserve">ask for </w:t>
      </w:r>
      <w:r w:rsidRPr="00351B26">
        <w:rPr>
          <w:rStyle w:val="StyleUnderline"/>
          <w:highlight w:val="green"/>
        </w:rPr>
        <w:t xml:space="preserve">fiat imagine that the world changes through a policy </w:t>
      </w:r>
      <w:r w:rsidRPr="00351B26">
        <w:rPr>
          <w:rStyle w:val="StyleUnderline"/>
        </w:rPr>
        <w:t>going through the federal legislature</w:t>
      </w:r>
      <w:r w:rsidRPr="00351B26">
        <w:rPr>
          <w:rStyle w:val="StyleUnderline"/>
          <w:highlight w:val="green"/>
        </w:rPr>
        <w:t>.</w:t>
      </w:r>
      <w:r w:rsidRPr="00351B26">
        <w:rPr>
          <w:highlight w:val="green"/>
        </w:rPr>
        <w:t xml:space="preserve"> </w:t>
      </w:r>
      <w:r w:rsidRPr="00351B26">
        <w:rPr>
          <w:rStyle w:val="StyleUnderline"/>
          <w:highlight w:val="green"/>
        </w:rPr>
        <w:t>Kritiks</w:t>
      </w:r>
      <w:r w:rsidRPr="00351B26">
        <w:rPr>
          <w:rStyle w:val="StyleUnderline"/>
        </w:rPr>
        <w:t xml:space="preserve">, in many ways, </w:t>
      </w:r>
      <w:r w:rsidRPr="00351B26">
        <w:rPr>
          <w:rStyle w:val="StyleUnderline"/>
          <w:highlight w:val="green"/>
        </w:rPr>
        <w:t>cannot think the world changes in that way</w:t>
      </w:r>
      <w:r w:rsidRPr="00351B26">
        <w:rPr>
          <w:rStyle w:val="StyleUnderline"/>
        </w:rPr>
        <w:t>.</w:t>
      </w:r>
      <w:r w:rsidRPr="00351B26">
        <w:t xml:space="preserve"> But the question remains, in what way does the kritik think the world can change? Many debaters are bad at answering this question in a plausible way in that they cannot explain the praxis of their concepts. However, asking a debater to fiat just then assumes that the mechanism for political change embedded in fiat (legislation) is the only plausible one. Instead of insisting that kritiks fiat or implement a state action, we should think about how kritikal debaters can express the theory of praxis that is entailed by their concepts. Later articles will explore this in more depth.</w:t>
      </w:r>
    </w:p>
    <w:p w14:paraId="4FCB9F38" w14:textId="77777777" w:rsidR="00AB273F" w:rsidRDefault="00AB273F" w:rsidP="00AB273F"/>
    <w:p w14:paraId="3827E3D8" w14:textId="77777777" w:rsidR="00AB273F" w:rsidRPr="00A76812" w:rsidRDefault="00AB273F" w:rsidP="00AB273F">
      <w:pPr>
        <w:pStyle w:val="Heading4"/>
        <w:numPr>
          <w:ilvl w:val="0"/>
          <w:numId w:val="46"/>
        </w:numPr>
        <w:tabs>
          <w:tab w:val="num" w:pos="1800"/>
        </w:tabs>
        <w:ind w:left="1800"/>
      </w:pPr>
      <w:r>
        <w:t xml:space="preserve">Their evidence says that “flowing” is  part of the “hegemonic political engagement”---they </w:t>
      </w:r>
      <w:r>
        <w:rPr>
          <w:u w:val="single"/>
        </w:rPr>
        <w:t>don’t solve this</w:t>
      </w:r>
      <w:r>
        <w:t xml:space="preserve"> because </w:t>
      </w:r>
      <w:r>
        <w:rPr>
          <w:u w:val="single"/>
        </w:rPr>
        <w:t>they flow too</w:t>
      </w:r>
    </w:p>
    <w:p w14:paraId="6D5CB1C7" w14:textId="77777777" w:rsidR="00AB273F" w:rsidRPr="00A76812" w:rsidRDefault="00AB273F" w:rsidP="00AB273F">
      <w:pPr>
        <w:spacing w:after="0"/>
        <w:rPr>
          <w:color w:val="000000" w:themeColor="text1"/>
        </w:rPr>
      </w:pPr>
      <w:r w:rsidRPr="008236F0">
        <w:rPr>
          <w:b/>
          <w:bCs/>
          <w:color w:val="000000" w:themeColor="text1"/>
          <w:sz w:val="26"/>
          <w:szCs w:val="26"/>
        </w:rPr>
        <w:t>Reid-Brinkley and Kelsie 25</w:t>
      </w:r>
      <w:r w:rsidRPr="008236F0">
        <w:rPr>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181D171B" w14:textId="77777777" w:rsidR="00AB273F" w:rsidRPr="008236F0" w:rsidRDefault="00AB273F" w:rsidP="00AB273F">
      <w:pPr>
        <w:rPr>
          <w:color w:val="000000" w:themeColor="text1"/>
          <w:u w:val="single"/>
        </w:rPr>
      </w:pPr>
      <w:r w:rsidRPr="00383957">
        <w:rPr>
          <w:color w:val="000000" w:themeColor="text1"/>
          <w:sz w:val="6"/>
          <w:szCs w:val="6"/>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w:t>
      </w:r>
      <w:r w:rsidRPr="00383957">
        <w:rPr>
          <w:color w:val="000000" w:themeColor="text1"/>
          <w:sz w:val="21"/>
          <w:szCs w:val="20"/>
        </w:rPr>
        <w:t xml:space="preserve"> </w:t>
      </w:r>
      <w:r w:rsidRPr="00EF44DA">
        <w:rPr>
          <w:color w:val="000000" w:themeColor="text1"/>
          <w:u w:val="single"/>
        </w:rPr>
        <w:t xml:space="preserve">even though </w:t>
      </w:r>
      <w:r w:rsidRPr="00A76812">
        <w:rPr>
          <w:color w:val="000000" w:themeColor="text1"/>
          <w:highlight w:val="lightGray"/>
          <w:u w:val="single"/>
        </w:rPr>
        <w:t>there are no</w:t>
      </w:r>
      <w:r w:rsidRPr="008236F0">
        <w:rPr>
          <w:color w:val="000000" w:themeColor="text1"/>
          <w:u w:val="single"/>
        </w:rPr>
        <w:t xml:space="preserve"> official </w:t>
      </w:r>
      <w:r w:rsidRPr="00A76812">
        <w:rPr>
          <w:color w:val="000000" w:themeColor="text1"/>
          <w:highlight w:val="lightGray"/>
          <w:u w:val="single"/>
        </w:rPr>
        <w:t>rules that state</w:t>
      </w:r>
      <w:r w:rsidRPr="00EF44DA">
        <w:rPr>
          <w:color w:val="000000" w:themeColor="text1"/>
          <w:u w:val="single"/>
        </w:rPr>
        <w:t xml:space="preserve"> one must </w:t>
      </w:r>
      <w:r w:rsidRPr="00A76812">
        <w:rPr>
          <w:b/>
          <w:bCs/>
          <w:color w:val="000000" w:themeColor="text1"/>
          <w:highlight w:val="lightGray"/>
          <w:u w:val="single"/>
        </w:rPr>
        <w:t>fiat</w:t>
      </w:r>
      <w:r w:rsidRPr="008236F0">
        <w:rPr>
          <w:color w:val="000000" w:themeColor="text1"/>
          <w:u w:val="single"/>
        </w:rPr>
        <w:t xml:space="preserve"> government action in the form of a plan text to be “topical” (a legit- imate example of the resolution), </w:t>
      </w:r>
      <w:r w:rsidRPr="00A76812">
        <w:rPr>
          <w:color w:val="000000" w:themeColor="text1"/>
          <w:highlight w:val="lightGray"/>
          <w:u w:val="single"/>
        </w:rPr>
        <w:t xml:space="preserve">fiat takes on a </w:t>
      </w:r>
      <w:r w:rsidRPr="00A76812">
        <w:rPr>
          <w:b/>
          <w:bCs/>
          <w:color w:val="000000" w:themeColor="text1"/>
          <w:highlight w:val="lightGray"/>
          <w:u w:val="single"/>
        </w:rPr>
        <w:t>policing function</w:t>
      </w:r>
      <w:r w:rsidRPr="00A76812">
        <w:rPr>
          <w:color w:val="000000" w:themeColor="text1"/>
          <w:highlight w:val="lightGray"/>
          <w:u w:val="single"/>
        </w:rPr>
        <w:t xml:space="preserve"> through</w:t>
      </w:r>
      <w:r w:rsidRPr="008236F0">
        <w:rPr>
          <w:color w:val="000000" w:themeColor="text1"/>
          <w:u w:val="single"/>
        </w:rPr>
        <w:t xml:space="preserve"> the continual </w:t>
      </w:r>
      <w:r w:rsidRPr="004E7813">
        <w:rPr>
          <w:color w:val="000000" w:themeColor="text1"/>
          <w:u w:val="single"/>
        </w:rPr>
        <w:t xml:space="preserve">invocation of </w:t>
      </w:r>
      <w:r w:rsidRPr="00A76812">
        <w:rPr>
          <w:color w:val="000000" w:themeColor="text1"/>
          <w:highlight w:val="lightGray"/>
          <w:u w:val="single"/>
        </w:rPr>
        <w:t>hegemonic</w:t>
      </w:r>
      <w:r w:rsidRPr="008236F0">
        <w:rPr>
          <w:color w:val="000000" w:themeColor="text1"/>
          <w:u w:val="single"/>
        </w:rPr>
        <w:t xml:space="preserve">, self-same, correspondent </w:t>
      </w:r>
      <w:r w:rsidRPr="00A76812">
        <w:rPr>
          <w:b/>
          <w:bCs/>
          <w:color w:val="000000" w:themeColor="text1"/>
          <w:highlight w:val="lightGray"/>
          <w:u w:val="single"/>
        </w:rPr>
        <w:t>argument techniques</w:t>
      </w:r>
      <w:r w:rsidRPr="00A76812">
        <w:rPr>
          <w:color w:val="000000" w:themeColor="text1"/>
          <w:highlight w:val="lightGray"/>
          <w:u w:val="single"/>
        </w:rPr>
        <w:t xml:space="preserve"> including</w:t>
      </w:r>
      <w:r w:rsidRPr="008236F0">
        <w:rPr>
          <w:color w:val="000000" w:themeColor="text1"/>
          <w:u w:val="single"/>
        </w:rPr>
        <w:t xml:space="preserve">, but not limited to: </w:t>
      </w:r>
      <w:r w:rsidRPr="00A76812">
        <w:rPr>
          <w:b/>
          <w:bCs/>
          <w:color w:val="000000" w:themeColor="text1"/>
          <w:highlight w:val="lightGray"/>
          <w:u w:val="single"/>
        </w:rPr>
        <w:t>“fiat only”</w:t>
      </w:r>
      <w:r w:rsidRPr="008236F0">
        <w:rPr>
          <w:color w:val="000000" w:themeColor="text1"/>
          <w:u w:val="single"/>
        </w:rPr>
        <w:t xml:space="preserve"> procedural arguments against non-instrumentalist argument styles; “</w:t>
      </w:r>
      <w:r w:rsidRPr="00A76812">
        <w:rPr>
          <w:color w:val="000000" w:themeColor="text1"/>
          <w:highlight w:val="lightGray"/>
          <w:u w:val="single"/>
        </w:rPr>
        <w:t>s</w:t>
      </w:r>
      <w:r w:rsidRPr="00B822A2">
        <w:rPr>
          <w:color w:val="000000" w:themeColor="text1"/>
          <w:u w:val="single"/>
        </w:rPr>
        <w:t>witch-</w:t>
      </w:r>
      <w:r w:rsidRPr="00A76812">
        <w:rPr>
          <w:color w:val="000000" w:themeColor="text1"/>
          <w:highlight w:val="lightGray"/>
          <w:u w:val="single"/>
        </w:rPr>
        <w:t>s</w:t>
      </w:r>
      <w:r w:rsidRPr="008236F0">
        <w:rPr>
          <w:color w:val="000000" w:themeColor="text1"/>
          <w:u w:val="single"/>
        </w:rPr>
        <w:t xml:space="preserve">ides </w:t>
      </w:r>
      <w:r w:rsidRPr="00A76812">
        <w:rPr>
          <w:color w:val="000000" w:themeColor="text1"/>
          <w:highlight w:val="lightGray"/>
          <w:u w:val="single"/>
        </w:rPr>
        <w:t>d</w:t>
      </w:r>
      <w:r w:rsidRPr="008236F0">
        <w:rPr>
          <w:color w:val="000000" w:themeColor="text1"/>
          <w:u w:val="single"/>
        </w:rPr>
        <w:t xml:space="preserve">ebate” arguments that assume instrumentalism as the requirement for argumentative contestation; “topical versions of the affirmative” </w:t>
      </w:r>
      <w:r w:rsidRPr="00A76812">
        <w:rPr>
          <w:b/>
          <w:bCs/>
          <w:color w:val="000000" w:themeColor="text1"/>
          <w:highlight w:val="lightGray"/>
          <w:u w:val="single"/>
        </w:rPr>
        <w:t>(TVAs) where</w:t>
      </w:r>
      <w:r w:rsidRPr="008236F0">
        <w:rPr>
          <w:color w:val="000000" w:themeColor="text1"/>
          <w:u w:val="single"/>
        </w:rPr>
        <w:t xml:space="preserve"> so-called ‘traditional’ </w:t>
      </w:r>
      <w:r w:rsidRPr="00A76812">
        <w:rPr>
          <w:color w:val="000000" w:themeColor="text1"/>
          <w:highlight w:val="lightGray"/>
          <w:u w:val="single"/>
        </w:rPr>
        <w:t>teams offer</w:t>
      </w:r>
      <w:r w:rsidRPr="008236F0">
        <w:rPr>
          <w:color w:val="000000" w:themeColor="text1"/>
          <w:u w:val="single"/>
        </w:rPr>
        <w:t xml:space="preserve"> instrumental examples of </w:t>
      </w:r>
      <w:r w:rsidRPr="00A76812">
        <w:rPr>
          <w:b/>
          <w:bCs/>
          <w:color w:val="000000" w:themeColor="text1"/>
          <w:highlight w:val="lightGray"/>
          <w:u w:val="single"/>
        </w:rPr>
        <w:t>policy change</w:t>
      </w:r>
      <w:r w:rsidRPr="00A76812">
        <w:rPr>
          <w:color w:val="000000" w:themeColor="text1"/>
          <w:highlight w:val="lightGray"/>
          <w:u w:val="single"/>
        </w:rPr>
        <w:t xml:space="preserve"> </w:t>
      </w:r>
      <w:r w:rsidRPr="00EF44DA">
        <w:rPr>
          <w:color w:val="000000" w:themeColor="text1"/>
          <w:u w:val="single"/>
        </w:rPr>
        <w:t>which promise to resolve proximate causes of</w:t>
      </w:r>
      <w:r w:rsidRPr="008236F0">
        <w:rPr>
          <w:color w:val="000000" w:themeColor="text1"/>
          <w:u w:val="single"/>
        </w:rPr>
        <w:t xml:space="preserve"> antiblack harm </w:t>
      </w:r>
      <w:r w:rsidRPr="00A76812">
        <w:rPr>
          <w:color w:val="000000" w:themeColor="text1"/>
          <w:highlight w:val="lightGray"/>
          <w:u w:val="single"/>
        </w:rPr>
        <w:t xml:space="preserve">to justify </w:t>
      </w:r>
      <w:r w:rsidRPr="00A76812">
        <w:rPr>
          <w:b/>
          <w:bCs/>
          <w:color w:val="000000" w:themeColor="text1"/>
          <w:highlight w:val="lightGray"/>
          <w:u w:val="single"/>
        </w:rPr>
        <w:t>assimilationist demands</w:t>
      </w:r>
      <w:r w:rsidRPr="00A76812">
        <w:rPr>
          <w:color w:val="000000" w:themeColor="text1"/>
          <w:highlight w:val="lightGray"/>
          <w:u w:val="single"/>
        </w:rPr>
        <w:t xml:space="preserve"> and </w:t>
      </w:r>
      <w:r w:rsidRPr="00A76812">
        <w:rPr>
          <w:b/>
          <w:bCs/>
          <w:color w:val="000000" w:themeColor="text1"/>
          <w:highlight w:val="lightGray"/>
          <w:u w:val="single"/>
        </w:rPr>
        <w:t>exclusionary punishments</w:t>
      </w:r>
      <w:r w:rsidRPr="008236F0">
        <w:rPr>
          <w:color w:val="000000" w:themeColor="text1"/>
          <w:u w:val="single"/>
        </w:rPr>
        <w:t xml:space="preserve"> meted out to non-</w:t>
      </w:r>
      <w:r w:rsidRPr="00A76812">
        <w:rPr>
          <w:rStyle w:val="Emphasis"/>
          <w:highlight w:val="green"/>
        </w:rPr>
        <w:t>instrumentalist argument styles</w:t>
      </w:r>
      <w:r w:rsidRPr="008236F0">
        <w:rPr>
          <w:color w:val="000000" w:themeColor="text1"/>
          <w:u w:val="single"/>
        </w:rPr>
        <w:t xml:space="preserve">; </w:t>
      </w:r>
      <w:r w:rsidRPr="00EF44DA">
        <w:rPr>
          <w:color w:val="000000" w:themeColor="text1"/>
          <w:u w:val="single"/>
        </w:rPr>
        <w:t>hyper-</w:t>
      </w:r>
      <w:r w:rsidRPr="00A76812">
        <w:rPr>
          <w:color w:val="000000" w:themeColor="text1"/>
          <w:highlight w:val="green"/>
          <w:u w:val="single"/>
        </w:rPr>
        <w:t>privileging</w:t>
      </w:r>
      <w:r w:rsidRPr="00EF44DA">
        <w:rPr>
          <w:color w:val="000000" w:themeColor="text1"/>
          <w:u w:val="single"/>
        </w:rPr>
        <w:t xml:space="preserve"> of </w:t>
      </w:r>
      <w:r w:rsidRPr="00A76812">
        <w:rPr>
          <w:color w:val="000000" w:themeColor="text1"/>
          <w:highlight w:val="green"/>
          <w:u w:val="single"/>
        </w:rPr>
        <w:t>technocratic definitions and analysis to border out alternative interpretations</w:t>
      </w:r>
      <w:r w:rsidRPr="00EF44DA">
        <w:rPr>
          <w:color w:val="000000" w:themeColor="text1"/>
          <w:sz w:val="10"/>
          <w:szCs w:val="10"/>
        </w:rPr>
        <w:t xml:space="preserve">; and capitalistic, techno-strategic, </w:t>
      </w:r>
      <w:r w:rsidRPr="00A76812">
        <w:rPr>
          <w:color w:val="000000" w:themeColor="text1"/>
          <w:highlight w:val="green"/>
          <w:u w:val="single"/>
        </w:rPr>
        <w:t xml:space="preserve">and </w:t>
      </w:r>
      <w:r w:rsidRPr="00A76812">
        <w:rPr>
          <w:b/>
          <w:bCs/>
          <w:color w:val="000000" w:themeColor="text1"/>
          <w:highlight w:val="green"/>
          <w:u w:val="single"/>
        </w:rPr>
        <w:t>game theory</w:t>
      </w:r>
      <w:r w:rsidRPr="00A76812">
        <w:rPr>
          <w:color w:val="000000" w:themeColor="text1"/>
          <w:highlight w:val="green"/>
          <w:u w:val="single"/>
        </w:rPr>
        <w:t>-based evaluative frameworks and techniques, such as</w:t>
      </w:r>
      <w:r w:rsidRPr="004E7813">
        <w:rPr>
          <w:color w:val="000000" w:themeColor="text1"/>
          <w:u w:val="single"/>
        </w:rPr>
        <w:t xml:space="preserve"> </w:t>
      </w:r>
      <w:r w:rsidRPr="004E7813">
        <w:rPr>
          <w:b/>
          <w:bCs/>
          <w:color w:val="000000" w:themeColor="text1"/>
          <w:u w:val="single"/>
        </w:rPr>
        <w:t>“comparative advantage”</w:t>
      </w:r>
      <w:r w:rsidRPr="004E7813">
        <w:rPr>
          <w:color w:val="000000" w:themeColor="text1"/>
          <w:u w:val="single"/>
        </w:rPr>
        <w:t xml:space="preserve"> and standardized note-taking (‘</w:t>
      </w:r>
      <w:r w:rsidRPr="00A76812">
        <w:rPr>
          <w:color w:val="000000" w:themeColor="text1"/>
          <w:highlight w:val="green"/>
          <w:u w:val="single"/>
        </w:rPr>
        <w:t>flowing’</w:t>
      </w:r>
      <w:r w:rsidRPr="004E7813">
        <w:rPr>
          <w:color w:val="000000" w:themeColor="text1"/>
          <w:u w:val="single"/>
        </w:rPr>
        <w:t>).</w:t>
      </w:r>
      <w:r w:rsidRPr="004E7813">
        <w:rPr>
          <w:color w:val="000000" w:themeColor="text1"/>
          <w:sz w:val="10"/>
          <w:szCs w:val="10"/>
        </w:rPr>
        <w:t xml:space="preserve"> The continual invocation of socio-legal positivist heuristics, racial liberal dialectical frameworks, and critical-rational argumentation</w:t>
      </w:r>
      <w:r w:rsidRPr="008236F0">
        <w:rPr>
          <w:color w:val="000000" w:themeColor="text1"/>
          <w:sz w:val="10"/>
          <w:szCs w:val="10"/>
        </w:rPr>
        <w:t xml:space="preserve"> standards can together be understood as practices of law-making and law-enforcement that attempt to delimit the appropriate boundaries of debate’s civitas and attempt to subjectivize, discipline, and police the argumentative conduct of the activity’s participants.</w:t>
      </w:r>
    </w:p>
    <w:p w14:paraId="2F0C2B5F" w14:textId="77777777" w:rsidR="00AB273F" w:rsidRDefault="00AB273F" w:rsidP="00AB273F">
      <w:pPr>
        <w:pStyle w:val="Heading4"/>
        <w:numPr>
          <w:ilvl w:val="0"/>
          <w:numId w:val="46"/>
        </w:numPr>
        <w:tabs>
          <w:tab w:val="num" w:pos="1800"/>
        </w:tabs>
        <w:ind w:left="1800"/>
      </w:pPr>
      <w:r>
        <w:t>Afrofuturism connected to the underground railroad fails to make broad structural changes necessary to solve the aff</w:t>
      </w:r>
    </w:p>
    <w:p w14:paraId="00E896B6" w14:textId="77777777" w:rsidR="00AB273F" w:rsidRPr="00D947E3" w:rsidRDefault="00AB273F" w:rsidP="00AB273F">
      <w:pPr>
        <w:rPr>
          <w:sz w:val="18"/>
          <w:szCs w:val="18"/>
        </w:rPr>
      </w:pPr>
      <w:bookmarkStart w:id="1" w:name="_Hlk213011634"/>
      <w:r w:rsidRPr="007565AB">
        <w:rPr>
          <w:rStyle w:val="Style13ptBold"/>
        </w:rPr>
        <w:t>Roberts 17</w:t>
      </w:r>
      <w:r>
        <w:rPr>
          <w:rStyle w:val="Style13ptBold"/>
        </w:rPr>
        <w:t xml:space="preserve"> </w:t>
      </w:r>
      <w:r w:rsidRPr="007565AB">
        <w:rPr>
          <w:sz w:val="18"/>
          <w:szCs w:val="18"/>
        </w:rPr>
        <w:t xml:space="preserve">Neil Roberts – an Associate Professor of Africana Studies and Faculty Affiliate in Political Science at Williams College From the Article: “Theorizing Freedom, Radicalizing the Black Radical Tradition: On Freedom as Marronage Between Past and Future“ - Theory &amp; Event, Volume 20, Number 1, January 2017 – #CutWithRJ </w:t>
      </w:r>
      <w:r>
        <w:rPr>
          <w:sz w:val="18"/>
          <w:szCs w:val="18"/>
        </w:rPr>
        <w:t>–</w:t>
      </w:r>
      <w:r w:rsidRPr="007565AB">
        <w:rPr>
          <w:sz w:val="18"/>
          <w:szCs w:val="18"/>
        </w:rPr>
        <w:t xml:space="preserve"> </w:t>
      </w:r>
      <w:r>
        <w:rPr>
          <w:sz w:val="18"/>
          <w:szCs w:val="18"/>
        </w:rPr>
        <w:t xml:space="preserve">obtained </w:t>
      </w:r>
      <w:r w:rsidRPr="007565AB">
        <w:rPr>
          <w:sz w:val="18"/>
          <w:szCs w:val="18"/>
        </w:rPr>
        <w:t>via Project Muse</w:t>
      </w:r>
      <w:r>
        <w:rPr>
          <w:sz w:val="18"/>
          <w:szCs w:val="18"/>
        </w:rPr>
        <w:t xml:space="preserve"> Database</w:t>
      </w:r>
    </w:p>
    <w:p w14:paraId="75EA6442" w14:textId="77777777" w:rsidR="00AB273F" w:rsidRPr="00531920" w:rsidRDefault="00AB273F" w:rsidP="00AB273F">
      <w:pPr>
        <w:rPr>
          <w:sz w:val="14"/>
        </w:rPr>
      </w:pPr>
      <w:r w:rsidRPr="00682A4B">
        <w:rPr>
          <w:rStyle w:val="StyleUnderline"/>
          <w:highlight w:val="green"/>
        </w:rPr>
        <w:t>Acts of marronage demonstrate the intrinsic agency of slaves</w:t>
      </w:r>
      <w:r w:rsidRPr="00531920">
        <w:rPr>
          <w:sz w:val="14"/>
        </w:rPr>
        <w:t>. It’s the degrees of materialization of purposive movement that in part distinguishes slaves and non-slaves. It’s for these reasons and more why marronage still matters.</w:t>
      </w:r>
    </w:p>
    <w:p w14:paraId="3C153542" w14:textId="77777777" w:rsidR="00AB273F" w:rsidRPr="00D947E3" w:rsidRDefault="00AB273F" w:rsidP="00AB273F">
      <w:pPr>
        <w:rPr>
          <w:rStyle w:val="StyleUnderline"/>
        </w:rPr>
      </w:pPr>
      <w:r w:rsidRPr="00531920">
        <w:rPr>
          <w:sz w:val="14"/>
        </w:rPr>
        <w:t xml:space="preserve">Discourse on marronage, which distills the aforementioned, conventionally refers to two forms: petit marronage (individual fugitive acts of truancy) and grand marronage (isolationist, autonomous, territorially bounded communities outside the parameters of a regime of unfreedom). These are models of flight normatively accepted in both extant anthropological and historical scholarship on maroon societies and archival documents. </w:t>
      </w:r>
      <w:r w:rsidRPr="00682A4B">
        <w:rPr>
          <w:rStyle w:val="StyleUnderline"/>
          <w:highlight w:val="green"/>
        </w:rPr>
        <w:t xml:space="preserve">Studies on </w:t>
      </w:r>
      <w:r w:rsidRPr="00531920">
        <w:rPr>
          <w:sz w:val="14"/>
        </w:rPr>
        <w:t>these types of</w:t>
      </w:r>
      <w:r w:rsidRPr="00682A4B">
        <w:rPr>
          <w:rStyle w:val="StyleUnderline"/>
          <w:highlight w:val="green"/>
        </w:rPr>
        <w:t xml:space="preserve"> marronage emphasize their manifestation</w:t>
      </w:r>
      <w:r w:rsidRPr="00531920">
        <w:rPr>
          <w:sz w:val="14"/>
        </w:rPr>
        <w:t xml:space="preserve"> in the Caribbean, Latin America, and Southeast Asia, but they have been and are still present </w:t>
      </w:r>
      <w:r w:rsidRPr="00682A4B">
        <w:rPr>
          <w:rStyle w:val="StyleUnderline"/>
          <w:highlight w:val="green"/>
        </w:rPr>
        <w:t>throug</w:t>
      </w:r>
      <w:r w:rsidRPr="00BC145B">
        <w:rPr>
          <w:rStyle w:val="StyleUnderline"/>
        </w:rPr>
        <w:t>hout</w:t>
      </w:r>
      <w:r w:rsidRPr="00682A4B">
        <w:rPr>
          <w:rStyle w:val="StyleUnderline"/>
          <w:highlight w:val="green"/>
        </w:rPr>
        <w:t xml:space="preserve"> the globe</w:t>
      </w:r>
      <w:r w:rsidRPr="00531920">
        <w:rPr>
          <w:sz w:val="14"/>
        </w:rPr>
        <w:t xml:space="preserve">, </w:t>
      </w:r>
      <w:r w:rsidRPr="00682A4B">
        <w:rPr>
          <w:rStyle w:val="StyleUnderline"/>
          <w:highlight w:val="green"/>
        </w:rPr>
        <w:t>the U</w:t>
      </w:r>
      <w:r w:rsidRPr="00531920">
        <w:rPr>
          <w:sz w:val="14"/>
        </w:rPr>
        <w:t>nited</w:t>
      </w:r>
      <w:r w:rsidRPr="00682A4B">
        <w:rPr>
          <w:rStyle w:val="StyleUnderline"/>
          <w:highlight w:val="green"/>
        </w:rPr>
        <w:t xml:space="preserve"> S</w:t>
      </w:r>
      <w:r w:rsidRPr="00531920">
        <w:rPr>
          <w:sz w:val="14"/>
        </w:rPr>
        <w:t>tates</w:t>
      </w:r>
      <w:r w:rsidRPr="00682A4B">
        <w:rPr>
          <w:rStyle w:val="StyleUnderline"/>
          <w:highlight w:val="green"/>
        </w:rPr>
        <w:t xml:space="preserve"> included.</w:t>
      </w:r>
      <w:r w:rsidRPr="00531920">
        <w:rPr>
          <w:sz w:val="14"/>
        </w:rPr>
        <w:t xml:space="preserve"> The recent National Geographic feature story on the Great Dismal Swamp and Colson Whitehead’s 2016 National Book Award-winning novel, </w:t>
      </w:r>
      <w:r w:rsidRPr="00D947E3">
        <w:rPr>
          <w:rStyle w:val="StyleUnderline"/>
          <w:highlight w:val="green"/>
        </w:rPr>
        <w:t>Underground Railroad, underscore this.</w:t>
      </w:r>
    </w:p>
    <w:p w14:paraId="14A8FEF8" w14:textId="77777777" w:rsidR="00AB273F" w:rsidRPr="00BC145B" w:rsidRDefault="00AB273F" w:rsidP="00AB273F">
      <w:pPr>
        <w:rPr>
          <w:sz w:val="14"/>
          <w:szCs w:val="14"/>
        </w:rPr>
      </w:pPr>
      <w:r w:rsidRPr="00BC145B">
        <w:rPr>
          <w:sz w:val="14"/>
          <w:szCs w:val="14"/>
        </w:rPr>
        <w:t>Underground Railroad issues a searing portrayal of the protagonist-cum-fugitive slave Cora and the communities and activities Cora confronts and participates in. The protagonist takes flight from her plantation in Georgia and traverses the Carolinas, Tennessee, the North, and subsequently a new frontier, often with the assistance of the underground railroad network. Cora’s flight initially is in conjunction with another fellow dreamer and fugitive named Caesar and later it is in the manner of petit marronage on her own. Grand marronage ossifies when Cora reaches Indiana farther into the story. [End Page 220]</w:t>
      </w:r>
    </w:p>
    <w:p w14:paraId="324A2957" w14:textId="77777777" w:rsidR="00AB273F" w:rsidRPr="00BC145B" w:rsidRDefault="00AB273F" w:rsidP="00AB273F">
      <w:pPr>
        <w:rPr>
          <w:sz w:val="14"/>
          <w:szCs w:val="14"/>
        </w:rPr>
      </w:pPr>
      <w:r w:rsidRPr="00BC145B">
        <w:rPr>
          <w:sz w:val="14"/>
          <w:szCs w:val="14"/>
        </w:rPr>
        <w:t xml:space="preserve">Whitehead’s underground railroad </w:t>
      </w:r>
      <w:r w:rsidRPr="00D947E3">
        <w:rPr>
          <w:rStyle w:val="StyleUnderline"/>
          <w:highlight w:val="green"/>
        </w:rPr>
        <w:t xml:space="preserve">contains elements of </w:t>
      </w:r>
      <w:r w:rsidRPr="00D947E3">
        <w:rPr>
          <w:rStyle w:val="Emphasis"/>
          <w:highlight w:val="green"/>
        </w:rPr>
        <w:t>Afrofuturism</w:t>
      </w:r>
      <w:r w:rsidRPr="00BC145B">
        <w:rPr>
          <w:sz w:val="14"/>
          <w:szCs w:val="14"/>
        </w:rPr>
        <w:t>, particularly in its depiction of the railroad as just that: an actual series of locomotives and underground stations rather than railroad as metaphor commonly understood.</w:t>
      </w:r>
    </w:p>
    <w:p w14:paraId="6220BFC0" w14:textId="77777777" w:rsidR="00AB273F" w:rsidRPr="00BC145B" w:rsidRDefault="00AB273F" w:rsidP="00AB273F">
      <w:pPr>
        <w:rPr>
          <w:sz w:val="14"/>
          <w:szCs w:val="14"/>
        </w:rPr>
      </w:pPr>
      <w:r w:rsidRPr="00BC145B">
        <w:rPr>
          <w:sz w:val="14"/>
          <w:szCs w:val="14"/>
        </w:rPr>
        <w:t>Yet this makes sense. Robin Kelley remarks in a forum on black art matters and aesthetics of the black radical tradition that, whilst “Afrofuturism is wonderful,” “it is also a new word for a longer Black radical tradition of Marronage, seeking out free space, liberated territory.”31 Whitehead captures much of this in Cora’s tale.32</w:t>
      </w:r>
    </w:p>
    <w:p w14:paraId="1D691E17" w14:textId="77777777" w:rsidR="00AB273F" w:rsidRPr="00BC145B" w:rsidRDefault="00AB273F" w:rsidP="00AB273F">
      <w:pPr>
        <w:rPr>
          <w:sz w:val="14"/>
          <w:szCs w:val="14"/>
        </w:rPr>
      </w:pPr>
      <w:r w:rsidRPr="00D947E3">
        <w:rPr>
          <w:rStyle w:val="StyleUnderline"/>
        </w:rPr>
        <w:t xml:space="preserve">Petit and grand marronage, especially the second form and the </w:t>
      </w:r>
      <w:r w:rsidRPr="00D947E3">
        <w:rPr>
          <w:rStyle w:val="Emphasis"/>
        </w:rPr>
        <w:t>politics</w:t>
      </w:r>
      <w:r w:rsidRPr="00D947E3">
        <w:rPr>
          <w:rStyle w:val="StyleUnderline"/>
        </w:rPr>
        <w:t xml:space="preserve"> of recognition </w:t>
      </w:r>
      <w:r w:rsidRPr="00D947E3">
        <w:rPr>
          <w:rStyle w:val="Emphasis"/>
        </w:rPr>
        <w:t>habitually</w:t>
      </w:r>
      <w:r w:rsidRPr="00D947E3">
        <w:rPr>
          <w:rStyle w:val="StyleUnderline"/>
        </w:rPr>
        <w:t xml:space="preserve"> connected to</w:t>
      </w:r>
      <w:r w:rsidRPr="00BC145B">
        <w:rPr>
          <w:sz w:val="14"/>
          <w:szCs w:val="14"/>
        </w:rPr>
        <w:t xml:space="preserve"> it,33 nevertheless </w:t>
      </w:r>
      <w:r w:rsidRPr="00D947E3">
        <w:rPr>
          <w:rStyle w:val="StyleUnderline"/>
        </w:rPr>
        <w:t xml:space="preserve">frequently </w:t>
      </w:r>
      <w:r w:rsidRPr="00D947E3">
        <w:rPr>
          <w:rStyle w:val="Emphasis"/>
          <w:highlight w:val="green"/>
        </w:rPr>
        <w:t>encounter</w:t>
      </w:r>
      <w:r w:rsidRPr="00D947E3">
        <w:rPr>
          <w:rStyle w:val="StyleUnderline"/>
          <w:highlight w:val="green"/>
        </w:rPr>
        <w:t xml:space="preserve"> problems</w:t>
      </w:r>
      <w:r w:rsidRPr="00BC145B">
        <w:rPr>
          <w:sz w:val="14"/>
          <w:szCs w:val="14"/>
        </w:rPr>
        <w:t xml:space="preserve">. They </w:t>
      </w:r>
      <w:r w:rsidRPr="00D947E3">
        <w:rPr>
          <w:rStyle w:val="StyleUnderline"/>
          <w:highlight w:val="green"/>
        </w:rPr>
        <w:t>don’t aim to dismantle</w:t>
      </w:r>
      <w:r w:rsidRPr="00D947E3">
        <w:rPr>
          <w:rStyle w:val="StyleUnderline"/>
        </w:rPr>
        <w:t xml:space="preserve"> at the </w:t>
      </w:r>
      <w:r w:rsidRPr="00D947E3">
        <w:rPr>
          <w:rStyle w:val="Emphasis"/>
          <w:highlight w:val="green"/>
        </w:rPr>
        <w:t>structural level</w:t>
      </w:r>
      <w:r w:rsidRPr="00D947E3">
        <w:rPr>
          <w:rStyle w:val="StyleUnderline"/>
        </w:rPr>
        <w:t xml:space="preserve"> the social and political </w:t>
      </w:r>
      <w:r w:rsidRPr="00D947E3">
        <w:rPr>
          <w:rStyle w:val="Emphasis"/>
          <w:highlight w:val="green"/>
        </w:rPr>
        <w:t>orders of slaveholding polities</w:t>
      </w:r>
      <w:r w:rsidRPr="00BC145B">
        <w:rPr>
          <w:sz w:val="14"/>
          <w:szCs w:val="14"/>
        </w:rPr>
        <w:t xml:space="preserve">, thereby </w:t>
      </w:r>
      <w:r w:rsidRPr="00D947E3">
        <w:rPr>
          <w:rStyle w:val="StyleUnderline"/>
          <w:highlight w:val="green"/>
        </w:rPr>
        <w:t>remaining unreflective of mass revolutionary politics</w:t>
      </w:r>
      <w:r w:rsidRPr="00BC145B">
        <w:rPr>
          <w:sz w:val="14"/>
          <w:szCs w:val="14"/>
        </w:rPr>
        <w:t xml:space="preserve"> seeking to shatter the entire fabric of the state of society. Embarking on these modes of flight, however, can be linked to revolutionary processes as the brilliant writings of Frederick Douglass attest, for the psychological, cognitive, and metaphysical valences of freedom are noteworthy in this regard.</w:t>
      </w:r>
    </w:p>
    <w:p w14:paraId="64B41D10" w14:textId="77777777" w:rsidR="00AB273F" w:rsidRPr="00BC145B" w:rsidRDefault="00AB273F" w:rsidP="00AB273F">
      <w:pPr>
        <w:rPr>
          <w:sz w:val="14"/>
          <w:szCs w:val="14"/>
        </w:rPr>
      </w:pPr>
      <w:r w:rsidRPr="00BC145B">
        <w:rPr>
          <w:sz w:val="14"/>
          <w:szCs w:val="14"/>
        </w:rPr>
        <w:t>“Fight versus flight” is often a mantra classifying acts of marronage. I reject this. There are types of flight wherein the fight to exit regimes of slavery are paramount.</w:t>
      </w:r>
    </w:p>
    <w:p w14:paraId="6CCBDE4E" w14:textId="77777777" w:rsidR="00AB273F" w:rsidRPr="00BC145B" w:rsidRDefault="00AB273F" w:rsidP="00AB273F">
      <w:pPr>
        <w:rPr>
          <w:sz w:val="14"/>
          <w:szCs w:val="14"/>
        </w:rPr>
      </w:pPr>
      <w:r w:rsidRPr="00BC145B">
        <w:rPr>
          <w:sz w:val="14"/>
          <w:szCs w:val="14"/>
        </w:rPr>
        <w:t>Sovereign marronage and sociogenic marronage are terms I’ve coined to denote two other types of flight and models of freedom that address mass revolutionary politics unencumbered by an individual’s wants or collective isolationist desires. Whereas sovereign marronage posits freedom emanating from the authority of a sovereign entity such as a lawgiver-political leader and subsequently trickling down to a mass of people, sociogenic marronage refers to the non-sovereign forging of freedom by the masses from the bottom up.</w:t>
      </w:r>
    </w:p>
    <w:p w14:paraId="641C3AF6" w14:textId="77777777" w:rsidR="00AB273F" w:rsidRPr="00BC145B" w:rsidRDefault="00AB273F" w:rsidP="00AB273F">
      <w:pPr>
        <w:rPr>
          <w:sz w:val="14"/>
          <w:szCs w:val="14"/>
        </w:rPr>
      </w:pPr>
      <w:r w:rsidRPr="00BC145B">
        <w:rPr>
          <w:sz w:val="14"/>
          <w:szCs w:val="14"/>
        </w:rPr>
        <w:t>Sovereign marronage risks sullying the radicalism of marronage on a mass scale by the very concept of sovereignty that can stunt the input and visions of everyday people. Sociogenic marronage reflects the idealized scale and vision of versions of revolutionary politics, and by extension the most suggestive articulations of politics within the black radical tradition, devoid of hierarchy and the quest for unanimity sovereign moorings foster. Traditions, we must remember, still have multiplicities and competing ideals.</w:t>
      </w:r>
    </w:p>
    <w:p w14:paraId="2A0EED79" w14:textId="77777777" w:rsidR="00AB273F" w:rsidRDefault="00AB273F" w:rsidP="00AB273F">
      <w:pPr>
        <w:rPr>
          <w:sz w:val="14"/>
        </w:rPr>
      </w:pPr>
      <w:r w:rsidRPr="00BC145B">
        <w:rPr>
          <w:sz w:val="14"/>
        </w:rPr>
        <w:t xml:space="preserve">Modern traditions after the Treaty of Westphalia operate overwhelmingly within structures of the nation-state. </w:t>
      </w:r>
      <w:r w:rsidRPr="00682A4B">
        <w:rPr>
          <w:rStyle w:val="StyleUnderline"/>
          <w:highlight w:val="green"/>
        </w:rPr>
        <w:t>The nation-state</w:t>
      </w:r>
      <w:r w:rsidRPr="00BC145B">
        <w:rPr>
          <w:sz w:val="14"/>
        </w:rPr>
        <w:t xml:space="preserve">, </w:t>
      </w:r>
      <w:r w:rsidRPr="00BC145B">
        <w:rPr>
          <w:rStyle w:val="StyleUnderline"/>
        </w:rPr>
        <w:t>however,</w:t>
      </w:r>
      <w:r w:rsidRPr="00BC145B">
        <w:rPr>
          <w:sz w:val="14"/>
        </w:rPr>
        <w:t xml:space="preserve"> </w:t>
      </w:r>
      <w:r w:rsidRPr="00682A4B">
        <w:rPr>
          <w:rStyle w:val="Emphasis"/>
          <w:highlight w:val="green"/>
        </w:rPr>
        <w:t>doesn’t interrupt marronage</w:t>
      </w:r>
      <w:r w:rsidRPr="00BC145B">
        <w:rPr>
          <w:sz w:val="14"/>
        </w:rPr>
        <w:t xml:space="preserve">. </w:t>
      </w:r>
      <w:r w:rsidRPr="00682A4B">
        <w:rPr>
          <w:rStyle w:val="Emphasis"/>
          <w:i/>
          <w:highlight w:val="green"/>
        </w:rPr>
        <w:t>If anything</w:t>
      </w:r>
      <w:r w:rsidRPr="00682A4B">
        <w:rPr>
          <w:rStyle w:val="StyleUnderline"/>
          <w:highlight w:val="green"/>
        </w:rPr>
        <w:t>, the</w:t>
      </w:r>
      <w:r w:rsidRPr="00BC145B">
        <w:rPr>
          <w:sz w:val="14"/>
        </w:rPr>
        <w:t xml:space="preserve"> nation-</w:t>
      </w:r>
      <w:r w:rsidRPr="00682A4B">
        <w:rPr>
          <w:rStyle w:val="StyleUnderline"/>
          <w:highlight w:val="green"/>
        </w:rPr>
        <w:t>state</w:t>
      </w:r>
      <w:r w:rsidRPr="00BC145B">
        <w:rPr>
          <w:sz w:val="14"/>
        </w:rPr>
        <w:t xml:space="preserve">, with its modern and late modern shortcomings, </w:t>
      </w:r>
      <w:r w:rsidRPr="00682A4B">
        <w:rPr>
          <w:rStyle w:val="StyleUnderline"/>
          <w:highlight w:val="green"/>
        </w:rPr>
        <w:t>catalyzes marronage</w:t>
      </w:r>
      <w:r w:rsidRPr="00BC145B">
        <w:rPr>
          <w:sz w:val="14"/>
        </w:rPr>
        <w:t xml:space="preserve"> in its fugitive and longue-durée challenges to statecraft legitimacy. </w:t>
      </w:r>
      <w:r w:rsidRPr="00682A4B">
        <w:rPr>
          <w:rStyle w:val="Emphasis"/>
          <w:highlight w:val="green"/>
        </w:rPr>
        <w:t>Structures of</w:t>
      </w:r>
      <w:r w:rsidRPr="00BC145B">
        <w:rPr>
          <w:sz w:val="14"/>
        </w:rPr>
        <w:t xml:space="preserve"> rule and </w:t>
      </w:r>
      <w:r w:rsidRPr="00682A4B">
        <w:rPr>
          <w:rStyle w:val="Emphasis"/>
          <w:highlight w:val="green"/>
        </w:rPr>
        <w:t>governance mutate across time</w:t>
      </w:r>
      <w:r w:rsidRPr="00BC145B">
        <w:rPr>
          <w:sz w:val="14"/>
        </w:rPr>
        <w:t xml:space="preserve"> and types of marronage exist prior to, during, and after moments of transformation</w:t>
      </w:r>
      <w:r w:rsidRPr="00682A4B">
        <w:rPr>
          <w:rStyle w:val="StyleUnderline"/>
          <w:highlight w:val="green"/>
        </w:rPr>
        <w:t>.</w:t>
      </w:r>
    </w:p>
    <w:bookmarkEnd w:id="1"/>
    <w:p w14:paraId="19B90956" w14:textId="77777777" w:rsidR="00AB273F" w:rsidRPr="00244F5F" w:rsidRDefault="00AB273F" w:rsidP="00AB273F"/>
    <w:p w14:paraId="6AA7DB91" w14:textId="77777777" w:rsidR="00AB273F" w:rsidRPr="005E15E8" w:rsidRDefault="00AB273F" w:rsidP="00AB273F">
      <w:pPr>
        <w:pStyle w:val="Heading4"/>
        <w:rPr>
          <w:rStyle w:val="StyleUnderline"/>
          <w:highlight w:val="green"/>
        </w:rPr>
      </w:pPr>
      <w:r>
        <w:t xml:space="preserve">11. </w:t>
      </w:r>
      <w:r w:rsidRPr="000D2CDB">
        <w:t xml:space="preserve">Nothing about </w:t>
      </w:r>
      <w:r w:rsidRPr="000D2CDB">
        <w:rPr>
          <w:u w:val="single"/>
        </w:rPr>
        <w:t>understandings of</w:t>
      </w:r>
      <w:r w:rsidRPr="000D2CDB">
        <w:t xml:space="preserve">, or </w:t>
      </w:r>
      <w:r w:rsidRPr="000D2CDB">
        <w:rPr>
          <w:u w:val="single"/>
        </w:rPr>
        <w:t>relationships to</w:t>
      </w:r>
      <w:r w:rsidRPr="000D2CDB">
        <w:t xml:space="preserve">, labor law is </w:t>
      </w:r>
      <w:r w:rsidRPr="000D2CDB">
        <w:rPr>
          <w:u w:val="single"/>
        </w:rPr>
        <w:t>fixed</w:t>
      </w:r>
      <w:r w:rsidRPr="000D2CDB">
        <w:t xml:space="preserve"> – but understanding the </w:t>
      </w:r>
      <w:r w:rsidRPr="000D2CDB">
        <w:rPr>
          <w:u w:val="single"/>
        </w:rPr>
        <w:t>intricacies</w:t>
      </w:r>
      <w:r w:rsidRPr="000D2CDB">
        <w:t xml:space="preserve"> and </w:t>
      </w:r>
      <w:r w:rsidRPr="000D2CDB">
        <w:rPr>
          <w:u w:val="single"/>
        </w:rPr>
        <w:t>matrices of oppression</w:t>
      </w:r>
      <w:r w:rsidRPr="000D2CDB">
        <w:t xml:space="preserve"> are essential to </w:t>
      </w:r>
      <w:r w:rsidRPr="000D2CDB">
        <w:rPr>
          <w:u w:val="single"/>
        </w:rPr>
        <w:t>reconceptualize</w:t>
      </w:r>
      <w:r w:rsidRPr="000D2CDB">
        <w:t xml:space="preserve"> a </w:t>
      </w:r>
      <w:r w:rsidRPr="000D2CDB">
        <w:rPr>
          <w:u w:val="single"/>
        </w:rPr>
        <w:t>counter-hegemonic labor law</w:t>
      </w:r>
      <w:r w:rsidRPr="000D2CDB">
        <w:t xml:space="preserve">. Rejection </w:t>
      </w:r>
      <w:r w:rsidRPr="000D2CDB">
        <w:rPr>
          <w:u w:val="single"/>
        </w:rPr>
        <w:t>ossifies</w:t>
      </w:r>
      <w:r w:rsidRPr="000D2CDB">
        <w:t xml:space="preserve"> the </w:t>
      </w:r>
      <w:r w:rsidRPr="000D2CDB">
        <w:rPr>
          <w:u w:val="single"/>
        </w:rPr>
        <w:t>political and institutional</w:t>
      </w:r>
      <w:r w:rsidRPr="000D2CDB">
        <w:t xml:space="preserve"> </w:t>
      </w:r>
      <w:r w:rsidRPr="000D2CDB">
        <w:rPr>
          <w:u w:val="single"/>
        </w:rPr>
        <w:t>tools of exclusion</w:t>
      </w:r>
    </w:p>
    <w:p w14:paraId="449F33C6" w14:textId="77777777" w:rsidR="00AB273F" w:rsidRPr="005E15E8" w:rsidRDefault="00AB273F" w:rsidP="00AB273F">
      <w:pPr>
        <w:rPr>
          <w:rStyle w:val="StyleUnderline"/>
          <w:highlight w:val="green"/>
        </w:rPr>
      </w:pPr>
      <w:r w:rsidRPr="000D2CDB">
        <w:rPr>
          <w:rStyle w:val="Style13ptBold"/>
        </w:rPr>
        <w:t>Máximo</w:t>
      </w:r>
      <w:r w:rsidRPr="000D2CDB">
        <w:t xml:space="preserve"> et al </w:t>
      </w:r>
      <w:r w:rsidRPr="000D2CDB">
        <w:rPr>
          <w:rStyle w:val="Style13ptBold"/>
        </w:rPr>
        <w:t>20</w:t>
      </w:r>
      <w:r w:rsidRPr="000D2CDB">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0D2CDB">
        <w:rPr>
          <w:b/>
          <w:bCs/>
        </w:rPr>
        <w:t>Nicoli</w:t>
      </w:r>
      <w:r w:rsidRPr="000D2CDB">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0D2CDB">
        <w:rPr>
          <w:b/>
          <w:bCs/>
        </w:rPr>
        <w:t>*machine translated from Portuguese (Brazil) to English by Google Translate</w:t>
      </w:r>
      <w:r w:rsidRPr="000D2CDB">
        <w:t>]</w:t>
      </w:r>
    </w:p>
    <w:p w14:paraId="2A921490" w14:textId="77777777" w:rsidR="00AB273F" w:rsidRPr="005E15E8" w:rsidRDefault="00AB273F" w:rsidP="00AB273F">
      <w:pPr>
        <w:rPr>
          <w:rStyle w:val="StyleUnderline"/>
          <w:highlight w:val="green"/>
        </w:rPr>
      </w:pPr>
      <w:r w:rsidRPr="000D2CDB">
        <w:rPr>
          <w:sz w:val="16"/>
        </w:rPr>
        <w:t>Abstract</w:t>
      </w:r>
    </w:p>
    <w:p w14:paraId="412BA5CA" w14:textId="77777777" w:rsidR="00AB273F" w:rsidRPr="005E15E8" w:rsidRDefault="00AB273F" w:rsidP="00AB273F">
      <w:pPr>
        <w:rPr>
          <w:rStyle w:val="StyleUnderline"/>
          <w:highlight w:val="green"/>
        </w:rPr>
      </w:pPr>
      <w:r w:rsidRPr="000D2CDB">
        <w:rPr>
          <w:sz w:val="16"/>
        </w:rPr>
        <w:t xml:space="preserve">This article seeks to uncover the epistemic secrets of labor law. Through interdisciplinary, speculative theoretical research linked to dissenting epistemological fields, it demonstrates how </w:t>
      </w:r>
      <w:r w:rsidRPr="000D2CDB">
        <w:rPr>
          <w:rStyle w:val="StyleUnderline"/>
        </w:rPr>
        <w:t xml:space="preserve">the </w:t>
      </w:r>
      <w:r w:rsidRPr="000D2CDB">
        <w:rPr>
          <w:rStyle w:val="Emphasis"/>
        </w:rPr>
        <w:t>processes of understanding</w:t>
      </w:r>
      <w:r w:rsidRPr="000D2CDB">
        <w:rPr>
          <w:rStyle w:val="StyleUnderline"/>
        </w:rPr>
        <w:t xml:space="preserve"> the foundations and categories of </w:t>
      </w:r>
      <w:r w:rsidRPr="000D2CDB">
        <w:rPr>
          <w:rStyle w:val="Emphasis"/>
        </w:rPr>
        <w:t>labor law</w:t>
      </w:r>
      <w:r w:rsidRPr="000D2CDB">
        <w:rPr>
          <w:rStyle w:val="StyleUnderline"/>
        </w:rPr>
        <w:t xml:space="preserve"> are, in themselves, permeated by power</w:t>
      </w:r>
      <w:r w:rsidRPr="000D2CDB">
        <w:rPr>
          <w:sz w:val="16"/>
        </w:rPr>
        <w:t xml:space="preserve">. Power that is expressed </w:t>
      </w:r>
      <w:r w:rsidRPr="000D2CDB">
        <w:rPr>
          <w:rStyle w:val="StyleUnderline"/>
        </w:rPr>
        <w:t xml:space="preserve">in the form of </w:t>
      </w:r>
      <w:r w:rsidRPr="000D2CDB">
        <w:rPr>
          <w:rStyle w:val="Emphasis"/>
        </w:rPr>
        <w:t>coloniality</w:t>
      </w:r>
      <w:r w:rsidRPr="000D2CDB">
        <w:rPr>
          <w:rStyle w:val="StyleUnderline"/>
        </w:rPr>
        <w:t xml:space="preserve">, </w:t>
      </w:r>
      <w:r w:rsidRPr="000D2CDB">
        <w:rPr>
          <w:rStyle w:val="Emphasis"/>
        </w:rPr>
        <w:t>racism</w:t>
      </w:r>
      <w:r w:rsidRPr="000D2CDB">
        <w:rPr>
          <w:rStyle w:val="StyleUnderline"/>
        </w:rPr>
        <w:t xml:space="preserve">, </w:t>
      </w:r>
      <w:r w:rsidRPr="000D2CDB">
        <w:rPr>
          <w:rStyle w:val="Emphasis"/>
        </w:rPr>
        <w:t>sexism</w:t>
      </w:r>
      <w:r w:rsidRPr="000D2CDB">
        <w:rPr>
          <w:rStyle w:val="StyleUnderline"/>
        </w:rPr>
        <w:t xml:space="preserve">, and </w:t>
      </w:r>
      <w:r w:rsidRPr="000D2CDB">
        <w:rPr>
          <w:rStyle w:val="Emphasis"/>
        </w:rPr>
        <w:t>LGBTphobia</w:t>
      </w:r>
      <w:r w:rsidRPr="000D2CDB">
        <w:rPr>
          <w:rStyle w:val="StyleUnderline"/>
        </w:rPr>
        <w:t xml:space="preserve">. Not as external phenomena, but as </w:t>
      </w:r>
      <w:r w:rsidRPr="000D2CDB">
        <w:rPr>
          <w:rStyle w:val="Emphasis"/>
        </w:rPr>
        <w:t>constitutive elements</w:t>
      </w:r>
      <w:r w:rsidRPr="000D2CDB">
        <w:rPr>
          <w:rStyle w:val="StyleUnderline"/>
        </w:rPr>
        <w:t xml:space="preserve"> of this knowledge</w:t>
      </w:r>
      <w:r w:rsidRPr="000D2CDB">
        <w:rPr>
          <w:sz w:val="16"/>
        </w:rPr>
        <w:t xml:space="preserve">. This demonstration of the epistemic nature of the matrices of oppression in the constitution of the labor-legal categories themselves constitutes its original contribution. The article brings together </w:t>
      </w:r>
      <w:r w:rsidRPr="000D2CDB">
        <w:rPr>
          <w:rStyle w:val="StyleUnderline"/>
        </w:rPr>
        <w:t xml:space="preserve">the </w:t>
      </w:r>
      <w:r w:rsidRPr="000D2CDB">
        <w:rPr>
          <w:rStyle w:val="Emphasis"/>
        </w:rPr>
        <w:t>counter-hegemonic theorizing</w:t>
      </w:r>
      <w:r w:rsidRPr="000D2CDB">
        <w:rPr>
          <w:rStyle w:val="StyleUnderline"/>
        </w:rPr>
        <w:t xml:space="preserve"> of</w:t>
      </w:r>
      <w:r w:rsidRPr="000D2CDB">
        <w:rPr>
          <w:sz w:val="16"/>
        </w:rPr>
        <w:t xml:space="preserve"> these subaltern fields and the elements of protected employment in Brazil, on four fronts. In the field of </w:t>
      </w:r>
      <w:r w:rsidRPr="000D2CDB">
        <w:rPr>
          <w:rStyle w:val="Emphasis"/>
        </w:rPr>
        <w:t>decolonial</w:t>
      </w:r>
      <w:r w:rsidRPr="000D2CDB">
        <w:rPr>
          <w:rStyle w:val="StyleUnderline"/>
        </w:rPr>
        <w:t xml:space="preserve"> theories</w:t>
      </w:r>
      <w:r w:rsidRPr="000D2CDB">
        <w:rPr>
          <w:sz w:val="16"/>
        </w:rPr>
        <w:t xml:space="preserve">, legal subordination in the definition of the employment relationship will be discussed in its coloniality. In </w:t>
      </w:r>
      <w:r w:rsidRPr="000D2CDB">
        <w:rPr>
          <w:rStyle w:val="Emphasis"/>
        </w:rPr>
        <w:t>feminisms</w:t>
      </w:r>
      <w:r w:rsidRPr="000D2CDB">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0D2CDB">
        <w:rPr>
          <w:rStyle w:val="Emphasis"/>
        </w:rPr>
        <w:t>radical black thought</w:t>
      </w:r>
      <w:r w:rsidRPr="000D2CDB">
        <w:rPr>
          <w:sz w:val="16"/>
        </w:rPr>
        <w:t xml:space="preserve">, criticism is made of personhood, </w:t>
      </w:r>
      <w:r w:rsidRPr="000D2CDB">
        <w:rPr>
          <w:rStyle w:val="StyleUnderline"/>
        </w:rPr>
        <w:t>especially</w:t>
      </w:r>
      <w:r w:rsidRPr="000D2CDB">
        <w:rPr>
          <w:sz w:val="16"/>
        </w:rPr>
        <w:t xml:space="preserve"> through the lens of </w:t>
      </w:r>
      <w:r w:rsidRPr="000D2CDB">
        <w:rPr>
          <w:rStyle w:val="StyleUnderline"/>
        </w:rPr>
        <w:t>Afro-pessimism</w:t>
      </w:r>
      <w:r w:rsidRPr="000D2CDB">
        <w:rPr>
          <w:sz w:val="16"/>
        </w:rPr>
        <w:t xml:space="preserve">. </w:t>
      </w:r>
      <w:r w:rsidRPr="000D2CDB">
        <w:rPr>
          <w:rStyle w:val="StyleUnderline"/>
        </w:rPr>
        <w:t>And</w:t>
      </w:r>
      <w:r w:rsidRPr="000D2CDB">
        <w:rPr>
          <w:sz w:val="16"/>
        </w:rPr>
        <w:t xml:space="preserve"> in the tensions of </w:t>
      </w:r>
      <w:r w:rsidRPr="000D2CDB">
        <w:rPr>
          <w:rStyle w:val="Emphasis"/>
        </w:rPr>
        <w:t>queer theory</w:t>
      </w:r>
      <w:r w:rsidRPr="000D2CDB">
        <w:rPr>
          <w:sz w:val="16"/>
        </w:rPr>
        <w:t xml:space="preserve">, the standardization of human bodies as the basic place of the idea of </w:t>
      </w:r>
      <w:r w:rsidRPr="000D2CDB">
        <w:rPr>
          <w:rFonts w:ascii="Arial" w:hAnsi="Arial" w:cs="Arial"/>
          <w:sz w:val="16"/>
        </w:rPr>
        <w:t>​​</w:t>
      </w:r>
      <w:r w:rsidRPr="000D2CDB">
        <w:rPr>
          <w:sz w:val="16"/>
        </w:rPr>
        <w:t xml:space="preserve">a physical person is problematized. In each of the pairings, the results are new questions, which </w:t>
      </w:r>
      <w:r w:rsidRPr="000D2CDB">
        <w:rPr>
          <w:rStyle w:val="Emphasis"/>
        </w:rPr>
        <w:t>destabilize</w:t>
      </w:r>
      <w:r w:rsidRPr="000D2CDB">
        <w:rPr>
          <w:rStyle w:val="StyleUnderline"/>
        </w:rPr>
        <w:t xml:space="preserve"> the </w:t>
      </w:r>
      <w:r w:rsidRPr="000D2CDB">
        <w:rPr>
          <w:rStyle w:val="Emphasis"/>
        </w:rPr>
        <w:t>legal-labor categories</w:t>
      </w:r>
      <w:r w:rsidRPr="000D2CDB">
        <w:rPr>
          <w:rStyle w:val="StyleUnderline"/>
        </w:rPr>
        <w:t>, by</w:t>
      </w:r>
      <w:r w:rsidRPr="000D2CDB">
        <w:rPr>
          <w:sz w:val="16"/>
        </w:rPr>
        <w:t xml:space="preserve"> addressing the concern for the unveiling of secrets. In the end, it is concluded that there is a necessary </w:t>
      </w:r>
      <w:r w:rsidRPr="000D2CDB">
        <w:rPr>
          <w:rStyle w:val="Emphasis"/>
        </w:rPr>
        <w:t>expansion</w:t>
      </w:r>
      <w:r w:rsidRPr="000D2CDB">
        <w:rPr>
          <w:rStyle w:val="StyleUnderline"/>
        </w:rPr>
        <w:t xml:space="preserve"> of the </w:t>
      </w:r>
      <w:r w:rsidRPr="000D2CDB">
        <w:rPr>
          <w:rStyle w:val="Emphasis"/>
        </w:rPr>
        <w:t>legal intelligibilities</w:t>
      </w:r>
      <w:r w:rsidRPr="000D2CDB">
        <w:rPr>
          <w:sz w:val="16"/>
        </w:rPr>
        <w:t xml:space="preserve"> of the topics addressed </w:t>
      </w:r>
      <w:r w:rsidRPr="000D2CDB">
        <w:rPr>
          <w:rStyle w:val="StyleUnderline"/>
        </w:rPr>
        <w:t xml:space="preserve">and </w:t>
      </w:r>
      <w:r w:rsidRPr="000D2CDB">
        <w:rPr>
          <w:rStyle w:val="Emphasis"/>
        </w:rPr>
        <w:t>paths are indicated</w:t>
      </w:r>
      <w:r w:rsidRPr="000D2CDB">
        <w:rPr>
          <w:rStyle w:val="StyleUnderline"/>
        </w:rPr>
        <w:t xml:space="preserve"> for </w:t>
      </w:r>
      <w:r w:rsidRPr="000D2CDB">
        <w:rPr>
          <w:rStyle w:val="Emphasis"/>
        </w:rPr>
        <w:t>another theory of knowledge</w:t>
      </w:r>
      <w:r w:rsidRPr="000D2CDB">
        <w:rPr>
          <w:rStyle w:val="StyleUnderline"/>
        </w:rPr>
        <w:t xml:space="preserve"> of </w:t>
      </w:r>
      <w:r w:rsidRPr="000D2CDB">
        <w:rPr>
          <w:rStyle w:val="Emphasis"/>
        </w:rPr>
        <w:t>labor law</w:t>
      </w:r>
      <w:r w:rsidRPr="000D2CDB">
        <w:rPr>
          <w:sz w:val="16"/>
        </w:rPr>
        <w:t xml:space="preserve">. </w:t>
      </w:r>
    </w:p>
    <w:p w14:paraId="4284092E" w14:textId="77777777" w:rsidR="00AB273F" w:rsidRPr="005E15E8" w:rsidRDefault="00AB273F" w:rsidP="00AB273F">
      <w:pPr>
        <w:rPr>
          <w:rStyle w:val="StyleUnderline"/>
          <w:highlight w:val="green"/>
        </w:rPr>
      </w:pPr>
      <w:r w:rsidRPr="000D2CDB">
        <w:rPr>
          <w:sz w:val="16"/>
        </w:rPr>
        <w:t>Keywords: Labor law. Epistemologies. Coloniality. Race. Gender. Sexuality.</w:t>
      </w:r>
    </w:p>
    <w:p w14:paraId="5E60F889" w14:textId="77777777" w:rsidR="00AB273F" w:rsidRPr="005E15E8" w:rsidRDefault="00AB273F" w:rsidP="00AB273F">
      <w:pPr>
        <w:rPr>
          <w:rStyle w:val="StyleUnderline"/>
          <w:highlight w:val="green"/>
        </w:rPr>
      </w:pPr>
      <w:r w:rsidRPr="000D2CDB">
        <w:rPr>
          <w:sz w:val="16"/>
        </w:rPr>
        <w:t>To cross the desert of the world with you</w:t>
      </w:r>
    </w:p>
    <w:p w14:paraId="492B7CE8" w14:textId="77777777" w:rsidR="00AB273F" w:rsidRPr="005E15E8" w:rsidRDefault="00AB273F" w:rsidP="00AB273F">
      <w:pPr>
        <w:rPr>
          <w:rStyle w:val="StyleUnderline"/>
          <w:highlight w:val="green"/>
        </w:rPr>
      </w:pPr>
      <w:r w:rsidRPr="000D2CDB">
        <w:rPr>
          <w:sz w:val="16"/>
        </w:rPr>
        <w:t>To face the terror of death together</w:t>
      </w:r>
    </w:p>
    <w:p w14:paraId="2463A1A8" w14:textId="77777777" w:rsidR="00AB273F" w:rsidRPr="005E15E8" w:rsidRDefault="00AB273F" w:rsidP="00AB273F">
      <w:pPr>
        <w:rPr>
          <w:rStyle w:val="StyleUnderline"/>
          <w:highlight w:val="green"/>
        </w:rPr>
      </w:pPr>
      <w:r w:rsidRPr="000D2CDB">
        <w:rPr>
          <w:sz w:val="16"/>
        </w:rPr>
        <w:t>To see the truth to lose our fear</w:t>
      </w:r>
    </w:p>
    <w:p w14:paraId="1D3D678D" w14:textId="77777777" w:rsidR="00AB273F" w:rsidRPr="005E15E8" w:rsidRDefault="00AB273F" w:rsidP="00AB273F">
      <w:pPr>
        <w:rPr>
          <w:rStyle w:val="StyleUnderline"/>
          <w:highlight w:val="green"/>
        </w:rPr>
      </w:pPr>
      <w:r w:rsidRPr="000D2CDB">
        <w:rPr>
          <w:sz w:val="16"/>
        </w:rPr>
        <w:t>I walked beside your steps</w:t>
      </w:r>
    </w:p>
    <w:p w14:paraId="57BA4491" w14:textId="77777777" w:rsidR="00AB273F" w:rsidRPr="005E15E8" w:rsidRDefault="00AB273F" w:rsidP="00AB273F">
      <w:pPr>
        <w:rPr>
          <w:rStyle w:val="StyleUnderline"/>
          <w:highlight w:val="green"/>
        </w:rPr>
      </w:pPr>
      <w:r w:rsidRPr="000D2CDB">
        <w:rPr>
          <w:sz w:val="16"/>
        </w:rPr>
        <w:t>For you I left my kingdom, my secret</w:t>
      </w:r>
    </w:p>
    <w:p w14:paraId="1FE55F4C" w14:textId="77777777" w:rsidR="00AB273F" w:rsidRPr="005E15E8" w:rsidRDefault="00AB273F" w:rsidP="00AB273F">
      <w:pPr>
        <w:rPr>
          <w:rStyle w:val="StyleUnderline"/>
          <w:highlight w:val="green"/>
        </w:rPr>
      </w:pPr>
      <w:r w:rsidRPr="000D2CDB">
        <w:rPr>
          <w:sz w:val="16"/>
        </w:rPr>
        <w:t>My quick night, my silence (...)</w:t>
      </w:r>
    </w:p>
    <w:p w14:paraId="3D859A4F" w14:textId="77777777" w:rsidR="00AB273F" w:rsidRPr="005E15E8" w:rsidRDefault="00AB273F" w:rsidP="00AB273F">
      <w:pPr>
        <w:rPr>
          <w:rStyle w:val="StyleUnderline"/>
          <w:highlight w:val="green"/>
        </w:rPr>
      </w:pPr>
      <w:r w:rsidRPr="000D2CDB">
        <w:rPr>
          <w:sz w:val="16"/>
        </w:rPr>
        <w:t>Outside in the veilless light of the harsh day</w:t>
      </w:r>
    </w:p>
    <w:p w14:paraId="497DAF47" w14:textId="77777777" w:rsidR="00AB273F" w:rsidRPr="005E15E8" w:rsidRDefault="00AB273F" w:rsidP="00AB273F">
      <w:pPr>
        <w:rPr>
          <w:rStyle w:val="StyleUnderline"/>
          <w:highlight w:val="green"/>
        </w:rPr>
      </w:pPr>
      <w:r w:rsidRPr="000D2CDB">
        <w:rPr>
          <w:sz w:val="16"/>
        </w:rPr>
        <w:t>Without the mirrors I saw that I was naked</w:t>
      </w:r>
    </w:p>
    <w:p w14:paraId="75BA03D1" w14:textId="77777777" w:rsidR="00AB273F" w:rsidRPr="005E15E8" w:rsidRDefault="00AB273F" w:rsidP="00AB273F">
      <w:pPr>
        <w:rPr>
          <w:rStyle w:val="StyleUnderline"/>
          <w:highlight w:val="green"/>
        </w:rPr>
      </w:pPr>
      <w:r w:rsidRPr="000D2CDB">
        <w:rPr>
          <w:sz w:val="16"/>
        </w:rPr>
        <w:t>And the open space was called time</w:t>
      </w:r>
    </w:p>
    <w:p w14:paraId="7C315EA3" w14:textId="77777777" w:rsidR="00AB273F" w:rsidRPr="005E15E8" w:rsidRDefault="00AB273F" w:rsidP="00AB273F">
      <w:pPr>
        <w:rPr>
          <w:rStyle w:val="StyleUnderline"/>
          <w:highlight w:val="green"/>
        </w:rPr>
      </w:pPr>
      <w:r w:rsidRPr="000D2CDB">
        <w:rPr>
          <w:sz w:val="16"/>
        </w:rPr>
        <w:t>That is why with your gestures you clothed me</w:t>
      </w:r>
    </w:p>
    <w:p w14:paraId="0D087AD8" w14:textId="77777777" w:rsidR="00AB273F" w:rsidRPr="005E15E8" w:rsidRDefault="00AB273F" w:rsidP="00AB273F">
      <w:pPr>
        <w:rPr>
          <w:rStyle w:val="StyleUnderline"/>
          <w:highlight w:val="green"/>
        </w:rPr>
      </w:pPr>
      <w:r w:rsidRPr="000D2CDB">
        <w:rPr>
          <w:sz w:val="16"/>
        </w:rPr>
        <w:t>And I learned to live in the full wind</w:t>
      </w:r>
    </w:p>
    <w:p w14:paraId="195D6C0A" w14:textId="77777777" w:rsidR="00AB273F" w:rsidRPr="005E15E8" w:rsidRDefault="00AB273F" w:rsidP="00AB273F">
      <w:pPr>
        <w:rPr>
          <w:rStyle w:val="StyleUnderline"/>
          <w:highlight w:val="green"/>
        </w:rPr>
      </w:pPr>
      <w:r w:rsidRPr="000D2CDB">
        <w:rPr>
          <w:sz w:val="16"/>
        </w:rPr>
        <w:t>To cross the desert of the world with you</w:t>
      </w:r>
    </w:p>
    <w:p w14:paraId="30067E9F" w14:textId="77777777" w:rsidR="00AB273F" w:rsidRPr="005E15E8" w:rsidRDefault="00AB273F" w:rsidP="00AB273F">
      <w:pPr>
        <w:rPr>
          <w:rStyle w:val="StyleUnderline"/>
          <w:highlight w:val="green"/>
        </w:rPr>
      </w:pPr>
      <w:r w:rsidRPr="000D2CDB">
        <w:rPr>
          <w:sz w:val="16"/>
        </w:rPr>
        <w:t>Sophia de Mello Breyner Andresen1</w:t>
      </w:r>
    </w:p>
    <w:p w14:paraId="04345C14" w14:textId="77777777" w:rsidR="00AB273F" w:rsidRPr="005E15E8" w:rsidRDefault="00AB273F" w:rsidP="00AB273F">
      <w:pPr>
        <w:rPr>
          <w:rStyle w:val="StyleUnderline"/>
          <w:highlight w:val="green"/>
        </w:rPr>
      </w:pPr>
      <w:r w:rsidRPr="000D2CDB">
        <w:rPr>
          <w:sz w:val="16"/>
        </w:rPr>
        <w:t>1 Introduction: telling secrets</w:t>
      </w:r>
    </w:p>
    <w:p w14:paraId="67BD1539" w14:textId="77777777" w:rsidR="00AB273F" w:rsidRPr="005E15E8" w:rsidRDefault="00AB273F" w:rsidP="00AB273F">
      <w:pPr>
        <w:rPr>
          <w:rStyle w:val="StyleUnderline"/>
          <w:highlight w:val="green"/>
        </w:rPr>
      </w:pPr>
      <w:r w:rsidRPr="000D2CDB">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5BE4211E" w14:textId="77777777" w:rsidR="00AB273F" w:rsidRPr="005E15E8" w:rsidRDefault="00AB273F" w:rsidP="00AB273F">
      <w:pPr>
        <w:rPr>
          <w:rStyle w:val="StyleUnderline"/>
          <w:highlight w:val="green"/>
        </w:rPr>
      </w:pPr>
      <w:r w:rsidRPr="000D2CDB">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0D2CDB">
        <w:rPr>
          <w:rStyle w:val="StyleUnderline"/>
        </w:rPr>
        <w:t>the main thesis of our study: the theoretical demonstration</w:t>
      </w:r>
      <w:r w:rsidRPr="000D2CDB">
        <w:rPr>
          <w:sz w:val="16"/>
        </w:rPr>
        <w:t xml:space="preserve"> of an even deeper nature, </w:t>
      </w:r>
      <w:r w:rsidRPr="000D2CDB">
        <w:rPr>
          <w:rStyle w:val="StyleUnderline"/>
        </w:rPr>
        <w:t>of an epistemic order, of</w:t>
      </w:r>
      <w:r w:rsidRPr="000D2CDB">
        <w:rPr>
          <w:sz w:val="16"/>
        </w:rPr>
        <w:t xml:space="preserve"> these </w:t>
      </w:r>
      <w:r w:rsidRPr="000D2CDB">
        <w:rPr>
          <w:rStyle w:val="Emphasis"/>
        </w:rPr>
        <w:t>matrices of oppression</w:t>
      </w:r>
      <w:r w:rsidRPr="000D2CDB">
        <w:rPr>
          <w:rStyle w:val="StyleUnderline"/>
        </w:rPr>
        <w:t xml:space="preserve"> in the conception of </w:t>
      </w:r>
      <w:r w:rsidRPr="000D2CDB">
        <w:rPr>
          <w:rStyle w:val="Emphasis"/>
        </w:rPr>
        <w:t>labor-legal categories</w:t>
      </w:r>
      <w:r w:rsidRPr="000D2CDB">
        <w:rPr>
          <w:rStyle w:val="StyleUnderline"/>
        </w:rPr>
        <w:t xml:space="preserve"> thought of </w:t>
      </w:r>
      <w:r w:rsidRPr="000D2CDB">
        <w:rPr>
          <w:rStyle w:val="Emphasis"/>
        </w:rPr>
        <w:t>based on</w:t>
      </w:r>
      <w:r w:rsidRPr="000D2CDB">
        <w:rPr>
          <w:rStyle w:val="StyleUnderline"/>
        </w:rPr>
        <w:t xml:space="preserve"> a </w:t>
      </w:r>
      <w:r w:rsidRPr="000D2CDB">
        <w:rPr>
          <w:rStyle w:val="Emphasis"/>
        </w:rPr>
        <w:t>homogeneous</w:t>
      </w:r>
      <w:r w:rsidRPr="000D2CDB">
        <w:rPr>
          <w:rStyle w:val="StyleUnderline"/>
        </w:rPr>
        <w:t xml:space="preserve"> and progressively </w:t>
      </w:r>
      <w:r w:rsidRPr="000D2CDB">
        <w:rPr>
          <w:rStyle w:val="Emphasis"/>
        </w:rPr>
        <w:t>abstracted</w:t>
      </w:r>
      <w:r w:rsidRPr="000D2CDB">
        <w:rPr>
          <w:rStyle w:val="StyleUnderline"/>
        </w:rPr>
        <w:t xml:space="preserve"> place in the law</w:t>
      </w:r>
      <w:r w:rsidRPr="000D2CDB">
        <w:rPr>
          <w:sz w:val="16"/>
        </w:rPr>
        <w:t xml:space="preserve">. It is a first answer to an ambitious question: how and why do </w:t>
      </w:r>
      <w:r w:rsidRPr="000D2CDB">
        <w:rPr>
          <w:rStyle w:val="Emphasis"/>
        </w:rPr>
        <w:t>labor-legal categories</w:t>
      </w:r>
      <w:r w:rsidRPr="000D2CDB">
        <w:rPr>
          <w:sz w:val="16"/>
        </w:rPr>
        <w:t xml:space="preserve"> still </w:t>
      </w:r>
      <w:r w:rsidRPr="000D2CDB">
        <w:rPr>
          <w:rStyle w:val="Emphasis"/>
        </w:rPr>
        <w:t>hide</w:t>
      </w:r>
      <w:r w:rsidRPr="000D2CDB">
        <w:rPr>
          <w:rStyle w:val="StyleUnderline"/>
        </w:rPr>
        <w:t xml:space="preserve"> the place of enunciation of their modes of production, of thinking and rethinking, of </w:t>
      </w:r>
      <w:r w:rsidRPr="000D2CDB">
        <w:rPr>
          <w:rStyle w:val="Emphasis"/>
        </w:rPr>
        <w:t>concrete operation in concrete lives</w:t>
      </w:r>
      <w:r w:rsidRPr="000D2CDB">
        <w:rPr>
          <w:sz w:val="16"/>
        </w:rPr>
        <w:t xml:space="preserve">? </w:t>
      </w:r>
    </w:p>
    <w:p w14:paraId="59D76DF0" w14:textId="77777777" w:rsidR="00AB273F" w:rsidRPr="005E15E8" w:rsidRDefault="00AB273F" w:rsidP="00AB273F">
      <w:pPr>
        <w:rPr>
          <w:rStyle w:val="StyleUnderline"/>
          <w:highlight w:val="green"/>
        </w:rPr>
      </w:pPr>
      <w:r w:rsidRPr="000D2CDB">
        <w:rPr>
          <w:rStyle w:val="StyleUnderline"/>
        </w:rPr>
        <w:t xml:space="preserve">Breaking with these mysteries </w:t>
      </w:r>
      <w:r w:rsidRPr="000D2CDB">
        <w:rPr>
          <w:rStyle w:val="Emphasis"/>
        </w:rPr>
        <w:t>opens the doors</w:t>
      </w:r>
      <w:r w:rsidRPr="000D2CDB">
        <w:rPr>
          <w:rStyle w:val="StyleUnderline"/>
        </w:rPr>
        <w:t xml:space="preserve"> to a re-elaboration of the very thinking of the foundations of </w:t>
      </w:r>
      <w:r w:rsidRPr="000D2CDB">
        <w:rPr>
          <w:rStyle w:val="Emphasis"/>
        </w:rPr>
        <w:t>labor law</w:t>
      </w:r>
      <w:r w:rsidRPr="000D2CDB">
        <w:rPr>
          <w:rStyle w:val="StyleUnderline"/>
        </w:rPr>
        <w:t xml:space="preserve">. </w:t>
      </w:r>
      <w:r w:rsidRPr="000D2CDB">
        <w:rPr>
          <w:rStyle w:val="Emphasis"/>
        </w:rPr>
        <w:t>Giving form to discomforts</w:t>
      </w:r>
      <w:r w:rsidRPr="000D2CDB">
        <w:rPr>
          <w:rStyle w:val="StyleUnderline"/>
        </w:rPr>
        <w:t xml:space="preserve"> that, because they are so great and so deeply buried in the modes of understanding of the labor-legal field, necessarily </w:t>
      </w:r>
      <w:r w:rsidRPr="000D2CDB">
        <w:rPr>
          <w:rStyle w:val="Emphasis"/>
        </w:rPr>
        <w:t>put us on the path</w:t>
      </w:r>
      <w:r w:rsidRPr="000D2CDB">
        <w:rPr>
          <w:rStyle w:val="StyleUnderline"/>
        </w:rPr>
        <w:t xml:space="preserve"> of a </w:t>
      </w:r>
      <w:r w:rsidRPr="000D2CDB">
        <w:rPr>
          <w:rStyle w:val="Emphasis"/>
        </w:rPr>
        <w:t>theory of knowledge</w:t>
      </w:r>
      <w:r w:rsidRPr="000D2CDB">
        <w:rPr>
          <w:rStyle w:val="StyleUnderline"/>
        </w:rPr>
        <w:t xml:space="preserve"> on </w:t>
      </w:r>
      <w:r w:rsidRPr="000D2CDB">
        <w:rPr>
          <w:rStyle w:val="Emphasis"/>
        </w:rPr>
        <w:t>other bases</w:t>
      </w:r>
      <w:r w:rsidRPr="000D2CDB">
        <w:rPr>
          <w:sz w:val="16"/>
        </w:rPr>
        <w:t xml:space="preserve">. They </w:t>
      </w:r>
      <w:r w:rsidRPr="000D2CDB">
        <w:rPr>
          <w:rStyle w:val="Emphasis"/>
        </w:rPr>
        <w:t>provoke</w:t>
      </w:r>
      <w:r w:rsidRPr="000D2CDB">
        <w:rPr>
          <w:rStyle w:val="StyleUnderline"/>
        </w:rPr>
        <w:t xml:space="preserve"> a </w:t>
      </w:r>
      <w:r w:rsidRPr="000D2CDB">
        <w:rPr>
          <w:rStyle w:val="Emphasis"/>
        </w:rPr>
        <w:t>legal sphere</w:t>
      </w:r>
      <w:r w:rsidRPr="000D2CDB">
        <w:rPr>
          <w:rStyle w:val="StyleUnderline"/>
        </w:rPr>
        <w:t xml:space="preserve"> that, itself, </w:t>
      </w:r>
      <w:r w:rsidRPr="000D2CDB">
        <w:rPr>
          <w:rStyle w:val="Emphasis"/>
        </w:rPr>
        <w:t>is the offspring of insurgency</w:t>
      </w:r>
      <w:r w:rsidRPr="000D2CDB">
        <w:rPr>
          <w:sz w:val="16"/>
        </w:rPr>
        <w:t xml:space="preserve">. But that does not for this reason (or perhaps exactly for this reason) can stop permanently metabolizing its contradictions. Of taking part in this exhumation of buried secrets. </w:t>
      </w:r>
    </w:p>
    <w:p w14:paraId="38A17B8F" w14:textId="77777777" w:rsidR="00AB273F" w:rsidRPr="005E15E8" w:rsidRDefault="00AB273F" w:rsidP="00AB273F">
      <w:pPr>
        <w:rPr>
          <w:rStyle w:val="StyleUnderline"/>
          <w:highlight w:val="green"/>
        </w:rPr>
      </w:pPr>
      <w:r w:rsidRPr="000D2CDB">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260E01F4" w14:textId="77777777" w:rsidR="00AB273F" w:rsidRPr="005E15E8" w:rsidRDefault="00AB273F" w:rsidP="00AB273F">
      <w:pPr>
        <w:rPr>
          <w:rStyle w:val="StyleUnderline"/>
          <w:highlight w:val="green"/>
        </w:rPr>
      </w:pPr>
      <w:r w:rsidRPr="000D2CDB">
        <w:rPr>
          <w:sz w:val="16"/>
        </w:rPr>
        <w:t xml:space="preserve">Telling secrets, we know, is always risky. The great risk of the movement proposed here is that it distorts what it wants to reveal. To this end, an introductory note that survives unscathed after the revelation of secrets: </w:t>
      </w:r>
      <w:r w:rsidRPr="000D2CDB">
        <w:rPr>
          <w:rStyle w:val="Emphasis"/>
          <w:highlight w:val="green"/>
        </w:rPr>
        <w:t>labor law</w:t>
      </w:r>
      <w:r w:rsidRPr="000D2CDB">
        <w:rPr>
          <w:rStyle w:val="StyleUnderline"/>
        </w:rPr>
        <w:t xml:space="preserve">, in the field of legal relations, </w:t>
      </w:r>
      <w:r w:rsidRPr="000D2CDB">
        <w:rPr>
          <w:rStyle w:val="StyleUnderline"/>
          <w:highlight w:val="green"/>
        </w:rPr>
        <w:t xml:space="preserve">is </w:t>
      </w:r>
      <w:r w:rsidRPr="000D2CDB">
        <w:rPr>
          <w:rStyle w:val="Emphasis"/>
          <w:highlight w:val="green"/>
        </w:rPr>
        <w:t>one of the greatest achievements of</w:t>
      </w:r>
      <w:r w:rsidRPr="000D2CDB">
        <w:rPr>
          <w:rStyle w:val="Emphasis"/>
        </w:rPr>
        <w:t xml:space="preserve"> the </w:t>
      </w:r>
      <w:r w:rsidRPr="000D2CDB">
        <w:rPr>
          <w:rStyle w:val="Emphasis"/>
          <w:highlight w:val="green"/>
        </w:rPr>
        <w:t>subalterns</w:t>
      </w:r>
      <w:r w:rsidRPr="000D2CDB">
        <w:rPr>
          <w:rStyle w:val="StyleUnderline"/>
        </w:rPr>
        <w:t xml:space="preserve"> of the modern world. </w:t>
      </w:r>
      <w:r w:rsidRPr="000D2CDB">
        <w:rPr>
          <w:rStyle w:val="Emphasis"/>
        </w:rPr>
        <w:t>Not for all, not homogeneously, not triumphantly, but it is nonetheless a very important social achievement</w:t>
      </w:r>
      <w:r w:rsidRPr="000D2CDB">
        <w:rPr>
          <w:rStyle w:val="StyleUnderline"/>
        </w:rPr>
        <w:t xml:space="preserve">. </w:t>
      </w:r>
      <w:r w:rsidRPr="000D2CDB">
        <w:rPr>
          <w:rStyle w:val="StyleUnderline"/>
          <w:highlight w:val="green"/>
        </w:rPr>
        <w:t>And</w:t>
      </w:r>
      <w:r w:rsidRPr="000D2CDB">
        <w:rPr>
          <w:rStyle w:val="StyleUnderline"/>
        </w:rPr>
        <w:t xml:space="preserve"> this achievement </w:t>
      </w:r>
      <w:r w:rsidRPr="000D2CDB">
        <w:rPr>
          <w:rStyle w:val="Emphasis"/>
          <w:highlight w:val="green"/>
        </w:rPr>
        <w:t>is constantly threatened</w:t>
      </w:r>
      <w:r w:rsidRPr="000D2CDB">
        <w:rPr>
          <w:rStyle w:val="StyleUnderline"/>
        </w:rPr>
        <w:t>. For many decades</w:t>
      </w:r>
      <w:r w:rsidRPr="000D2CDB">
        <w:rPr>
          <w:sz w:val="16"/>
        </w:rPr>
        <w:t xml:space="preserve">, it is true, </w:t>
      </w:r>
      <w:r w:rsidRPr="000D2CDB">
        <w:rPr>
          <w:rStyle w:val="StyleUnderline"/>
        </w:rPr>
        <w:t xml:space="preserve">but </w:t>
      </w:r>
      <w:r w:rsidRPr="000D2CDB">
        <w:rPr>
          <w:rStyle w:val="Emphasis"/>
        </w:rPr>
        <w:t>especially now</w:t>
      </w:r>
      <w:r w:rsidRPr="000D2CDB">
        <w:rPr>
          <w:sz w:val="16"/>
        </w:rPr>
        <w:t xml:space="preserve">. In addition, </w:t>
      </w:r>
      <w:r w:rsidRPr="000D2CDB">
        <w:rPr>
          <w:rStyle w:val="Emphasis"/>
        </w:rPr>
        <w:t>labor law</w:t>
      </w:r>
      <w:r w:rsidRPr="000D2CDB">
        <w:rPr>
          <w:sz w:val="16"/>
        </w:rPr>
        <w:t xml:space="preserve">, as we will see in the following pages, </w:t>
      </w:r>
      <w:r w:rsidRPr="000D2CDB">
        <w:rPr>
          <w:rStyle w:val="Emphasis"/>
        </w:rPr>
        <w:t>has also contributed</w:t>
      </w:r>
      <w:r w:rsidRPr="000D2CDB">
        <w:rPr>
          <w:rStyle w:val="StyleUnderline"/>
        </w:rPr>
        <w:t xml:space="preserve"> to the establishment of </w:t>
      </w:r>
      <w:r w:rsidRPr="000D2CDB">
        <w:rPr>
          <w:rStyle w:val="Emphasis"/>
        </w:rPr>
        <w:t>racism</w:t>
      </w:r>
      <w:r w:rsidRPr="000D2CDB">
        <w:rPr>
          <w:rStyle w:val="StyleUnderline"/>
        </w:rPr>
        <w:t xml:space="preserve">, </w:t>
      </w:r>
      <w:r w:rsidRPr="000D2CDB">
        <w:rPr>
          <w:rStyle w:val="Emphasis"/>
        </w:rPr>
        <w:t>colonialism</w:t>
      </w:r>
      <w:r w:rsidRPr="000D2CDB">
        <w:rPr>
          <w:rStyle w:val="StyleUnderline"/>
        </w:rPr>
        <w:t xml:space="preserve">, </w:t>
      </w:r>
      <w:r w:rsidRPr="000D2CDB">
        <w:rPr>
          <w:rStyle w:val="Emphasis"/>
        </w:rPr>
        <w:t>sexism</w:t>
      </w:r>
      <w:r w:rsidRPr="000D2CDB">
        <w:rPr>
          <w:rStyle w:val="StyleUnderline"/>
        </w:rPr>
        <w:t xml:space="preserve"> and </w:t>
      </w:r>
      <w:r w:rsidRPr="000D2CDB">
        <w:rPr>
          <w:rStyle w:val="Emphasis"/>
        </w:rPr>
        <w:t>LGBTphobia</w:t>
      </w:r>
      <w:r w:rsidRPr="000D2CDB">
        <w:rPr>
          <w:rStyle w:val="StyleUnderline"/>
        </w:rPr>
        <w:t xml:space="preserve"> in many ways. And</w:t>
      </w:r>
      <w:r w:rsidRPr="000D2CDB">
        <w:rPr>
          <w:sz w:val="16"/>
        </w:rPr>
        <w:t xml:space="preserve">, therefore, it </w:t>
      </w:r>
      <w:r w:rsidRPr="000D2CDB">
        <w:rPr>
          <w:rStyle w:val="Emphasis"/>
          <w:highlight w:val="green"/>
        </w:rPr>
        <w:t>should be criticized</w:t>
      </w:r>
      <w:r w:rsidRPr="000D2CDB">
        <w:rPr>
          <w:rStyle w:val="StyleUnderline"/>
        </w:rPr>
        <w:t xml:space="preserve"> without nostalgia, romanticization or attachment</w:t>
      </w:r>
      <w:r w:rsidRPr="000D2CDB">
        <w:rPr>
          <w:sz w:val="16"/>
        </w:rPr>
        <w:t xml:space="preserve">. </w:t>
      </w:r>
    </w:p>
    <w:p w14:paraId="026DC1CA" w14:textId="77777777" w:rsidR="00AB273F" w:rsidRPr="005E15E8" w:rsidRDefault="00AB273F" w:rsidP="00AB273F">
      <w:pPr>
        <w:rPr>
          <w:rStyle w:val="StyleUnderline"/>
          <w:highlight w:val="green"/>
        </w:rPr>
      </w:pPr>
      <w:r w:rsidRPr="000D2CDB">
        <w:rPr>
          <w:rStyle w:val="Emphasis"/>
          <w:highlight w:val="green"/>
        </w:rPr>
        <w:t>But</w:t>
      </w:r>
      <w:r w:rsidRPr="000D2CDB">
        <w:rPr>
          <w:rStyle w:val="StyleUnderline"/>
        </w:rPr>
        <w:t xml:space="preserve">, note: its </w:t>
      </w:r>
      <w:r w:rsidRPr="000D2CDB">
        <w:rPr>
          <w:rStyle w:val="Emphasis"/>
        </w:rPr>
        <w:t>contemporary destruction is not related</w:t>
      </w:r>
      <w:r w:rsidRPr="000D2CDB">
        <w:rPr>
          <w:rStyle w:val="StyleUnderline"/>
        </w:rPr>
        <w:t xml:space="preserve"> to this criticism. </w:t>
      </w:r>
      <w:r w:rsidRPr="000D2CDB">
        <w:rPr>
          <w:rStyle w:val="StyleUnderline"/>
          <w:highlight w:val="green"/>
        </w:rPr>
        <w:t xml:space="preserve">It is being </w:t>
      </w:r>
      <w:r w:rsidRPr="000D2CDB">
        <w:rPr>
          <w:rStyle w:val="Emphasis"/>
          <w:highlight w:val="green"/>
        </w:rPr>
        <w:t xml:space="preserve">destroyed </w:t>
      </w:r>
      <w:r w:rsidRPr="000D2CDB">
        <w:rPr>
          <w:rStyle w:val="Emphasis"/>
        </w:rPr>
        <w:t>to serve</w:t>
      </w:r>
      <w:r w:rsidRPr="000D2CDB">
        <w:rPr>
          <w:rStyle w:val="StyleUnderline"/>
        </w:rPr>
        <w:t xml:space="preserve"> ostensibly placed </w:t>
      </w:r>
      <w:r w:rsidRPr="000D2CDB">
        <w:rPr>
          <w:rStyle w:val="Emphasis"/>
        </w:rPr>
        <w:t>economic interests</w:t>
      </w:r>
      <w:r w:rsidRPr="000D2CDB">
        <w:rPr>
          <w:rStyle w:val="StyleUnderline"/>
        </w:rPr>
        <w:t xml:space="preserve">, which constitute a series of, from a scientific point of view, lies. </w:t>
      </w:r>
      <w:r w:rsidRPr="000D2CDB">
        <w:rPr>
          <w:rStyle w:val="Emphasis"/>
        </w:rPr>
        <w:t>The lie</w:t>
      </w:r>
      <w:r w:rsidRPr="000D2CDB">
        <w:rPr>
          <w:rStyle w:val="StyleUnderline"/>
        </w:rPr>
        <w:t xml:space="preserve"> that labor protection is expensive, that it impedes development, economic growth and job creation. That </w:t>
      </w:r>
      <w:r w:rsidRPr="000D2CDB">
        <w:rPr>
          <w:rStyle w:val="Emphasis"/>
        </w:rPr>
        <w:t>labor law</w:t>
      </w:r>
      <w:r w:rsidRPr="000D2CDB">
        <w:rPr>
          <w:rStyle w:val="StyleUnderline"/>
        </w:rPr>
        <w:t xml:space="preserve">, after all, </w:t>
      </w:r>
      <w:r w:rsidRPr="000D2CDB">
        <w:rPr>
          <w:rStyle w:val="Emphasis"/>
        </w:rPr>
        <w:t>protects too much</w:t>
      </w:r>
      <w:r w:rsidRPr="000D2CDB">
        <w:rPr>
          <w:rStyle w:val="StyleUnderline"/>
        </w:rPr>
        <w:t xml:space="preserve">. There is </w:t>
      </w:r>
      <w:r w:rsidRPr="000D2CDB">
        <w:rPr>
          <w:rStyle w:val="Emphasis"/>
        </w:rPr>
        <w:t>abundant scientific proof</w:t>
      </w:r>
      <w:r w:rsidRPr="000D2CDB">
        <w:rPr>
          <w:rStyle w:val="StyleUnderline"/>
        </w:rPr>
        <w:t xml:space="preserve"> that all of </w:t>
      </w:r>
      <w:r w:rsidRPr="000D2CDB">
        <w:rPr>
          <w:rStyle w:val="Emphasis"/>
        </w:rPr>
        <w:t>this is a lie</w:t>
      </w:r>
      <w:r w:rsidRPr="000D2CDB">
        <w:rPr>
          <w:sz w:val="16"/>
        </w:rPr>
        <w:t xml:space="preserve"> 2. </w:t>
      </w:r>
      <w:r w:rsidRPr="000D2CDB">
        <w:rPr>
          <w:b/>
          <w:bCs/>
          <w:sz w:val="16"/>
        </w:rPr>
        <w:t>[FOOTNOTE 2]</w:t>
      </w:r>
      <w:r w:rsidRPr="000D2CDB">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0D2CDB">
        <w:rPr>
          <w:b/>
          <w:bCs/>
          <w:sz w:val="16"/>
        </w:rPr>
        <w:t>[\FOOTNOTE 2]</w:t>
      </w:r>
    </w:p>
    <w:p w14:paraId="47B0152F" w14:textId="77777777" w:rsidR="00AB273F" w:rsidRPr="005E15E8" w:rsidRDefault="00AB273F" w:rsidP="00AB273F">
      <w:pPr>
        <w:rPr>
          <w:rStyle w:val="StyleUnderline"/>
          <w:highlight w:val="green"/>
        </w:rPr>
      </w:pPr>
      <w:r w:rsidRPr="000D2CDB">
        <w:rPr>
          <w:rStyle w:val="Emphasis"/>
        </w:rPr>
        <w:t>When we reveal</w:t>
      </w:r>
      <w:r w:rsidRPr="000D2CDB">
        <w:rPr>
          <w:rStyle w:val="StyleUnderline"/>
        </w:rPr>
        <w:t xml:space="preserve"> what we see as the </w:t>
      </w:r>
      <w:r w:rsidRPr="000D2CDB">
        <w:rPr>
          <w:rStyle w:val="Emphasis"/>
        </w:rPr>
        <w:t>epistemic secrets of labor law</w:t>
      </w:r>
      <w:r w:rsidRPr="000D2CDB">
        <w:rPr>
          <w:rStyle w:val="StyleUnderline"/>
        </w:rPr>
        <w:t xml:space="preserve"> here, then, in a certain way, </w:t>
      </w:r>
      <w:r w:rsidRPr="000D2CDB">
        <w:rPr>
          <w:rStyle w:val="Emphasis"/>
        </w:rPr>
        <w:t>we are also defending it</w:t>
      </w:r>
      <w:r w:rsidRPr="000D2CDB">
        <w:rPr>
          <w:rStyle w:val="StyleUnderline"/>
        </w:rPr>
        <w:t xml:space="preserve">. We </w:t>
      </w:r>
      <w:r w:rsidRPr="000D2CDB">
        <w:rPr>
          <w:rStyle w:val="Emphasis"/>
        </w:rPr>
        <w:t>want for it a destiny radically opposite</w:t>
      </w:r>
      <w:r w:rsidRPr="000D2CDB">
        <w:rPr>
          <w:rStyle w:val="StyleUnderline"/>
        </w:rPr>
        <w:t xml:space="preserve"> to the one that is being drawn up at the present time</w:t>
      </w:r>
      <w:r w:rsidRPr="000D2CDB">
        <w:rPr>
          <w:sz w:val="16"/>
        </w:rPr>
        <w:t xml:space="preserve">. A destiny that exposes and faces the difficulties that secrets have imposed on it. </w:t>
      </w:r>
      <w:r w:rsidRPr="000D2CDB">
        <w:rPr>
          <w:rStyle w:val="StyleUnderline"/>
        </w:rPr>
        <w:t xml:space="preserve">The </w:t>
      </w:r>
      <w:r w:rsidRPr="000D2CDB">
        <w:rPr>
          <w:rStyle w:val="Emphasis"/>
        </w:rPr>
        <w:t>simple destruction</w:t>
      </w:r>
      <w:r w:rsidRPr="000D2CDB">
        <w:rPr>
          <w:rStyle w:val="StyleUnderline"/>
        </w:rPr>
        <w:t xml:space="preserve"> of </w:t>
      </w:r>
      <w:r w:rsidRPr="000D2CDB">
        <w:rPr>
          <w:rStyle w:val="Emphasis"/>
        </w:rPr>
        <w:t>regulated</w:t>
      </w:r>
      <w:r w:rsidRPr="000D2CDB">
        <w:rPr>
          <w:rStyle w:val="StyleUnderline"/>
        </w:rPr>
        <w:t xml:space="preserve">, typical and </w:t>
      </w:r>
      <w:r w:rsidRPr="000D2CDB">
        <w:rPr>
          <w:rStyle w:val="Emphasis"/>
        </w:rPr>
        <w:t>protected employment</w:t>
      </w:r>
      <w:r w:rsidRPr="000D2CDB">
        <w:rPr>
          <w:rStyle w:val="StyleUnderline"/>
        </w:rPr>
        <w:t xml:space="preserve">, as has happened, is </w:t>
      </w:r>
      <w:r w:rsidRPr="000D2CDB">
        <w:rPr>
          <w:rStyle w:val="Emphasis"/>
        </w:rPr>
        <w:t>nothing more than a deepening of coloniality, racism, sexism and LGBTphobia</w:t>
      </w:r>
      <w:r w:rsidRPr="000D2CDB">
        <w:rPr>
          <w:rStyle w:val="StyleUnderline"/>
        </w:rPr>
        <w:t xml:space="preserve">. It is the bodies marked by these elements that </w:t>
      </w:r>
      <w:r w:rsidRPr="000D2CDB">
        <w:rPr>
          <w:rStyle w:val="Emphasis"/>
        </w:rPr>
        <w:t>suffer</w:t>
      </w:r>
      <w:r w:rsidRPr="000D2CDB">
        <w:rPr>
          <w:rStyle w:val="StyleUnderline"/>
        </w:rPr>
        <w:t xml:space="preserve"> the effects of </w:t>
      </w:r>
      <w:r w:rsidRPr="000D2CDB">
        <w:rPr>
          <w:rStyle w:val="Emphasis"/>
        </w:rPr>
        <w:t>precariousness</w:t>
      </w:r>
      <w:r w:rsidRPr="000D2CDB">
        <w:rPr>
          <w:rStyle w:val="StyleUnderline"/>
        </w:rPr>
        <w:t xml:space="preserve"> in work </w:t>
      </w:r>
      <w:r w:rsidRPr="000D2CDB">
        <w:rPr>
          <w:rStyle w:val="Emphasis"/>
        </w:rPr>
        <w:t>first and most strongly</w:t>
      </w:r>
      <w:r w:rsidRPr="000D2CDB">
        <w:rPr>
          <w:rStyle w:val="StyleUnderline"/>
        </w:rPr>
        <w:t xml:space="preserve">. </w:t>
      </w:r>
      <w:r w:rsidRPr="000D2CDB">
        <w:rPr>
          <w:rStyle w:val="Emphasis"/>
        </w:rPr>
        <w:t>Destroying labor rights</w:t>
      </w:r>
      <w:r w:rsidRPr="000D2CDB">
        <w:rPr>
          <w:rStyle w:val="StyleUnderline"/>
          <w:highlight w:val="green"/>
        </w:rPr>
        <w:t xml:space="preserve"> would</w:t>
      </w:r>
      <w:r w:rsidRPr="000D2CDB">
        <w:rPr>
          <w:rStyle w:val="StyleUnderline"/>
        </w:rPr>
        <w:t xml:space="preserve"> be to </w:t>
      </w:r>
      <w:r w:rsidRPr="000D2CDB">
        <w:rPr>
          <w:rStyle w:val="Emphasis"/>
          <w:highlight w:val="green"/>
        </w:rPr>
        <w:t>bury its epistemic secrets even more deeply</w:t>
      </w:r>
      <w:r w:rsidRPr="000D2CDB">
        <w:rPr>
          <w:sz w:val="16"/>
        </w:rPr>
        <w:t>.</w:t>
      </w:r>
    </w:p>
    <w:p w14:paraId="49298BC2" w14:textId="77777777" w:rsidR="00AB273F" w:rsidRPr="005E15E8" w:rsidRDefault="00AB273F" w:rsidP="00AB273F">
      <w:pPr>
        <w:rPr>
          <w:rStyle w:val="StyleUnderline"/>
          <w:highlight w:val="green"/>
        </w:rPr>
      </w:pPr>
      <w:r w:rsidRPr="000D2CDB">
        <w:rPr>
          <w:rStyle w:val="Emphasis"/>
        </w:rPr>
        <w:t>Methodologically</w:t>
      </w:r>
      <w:r w:rsidRPr="000D2CDB">
        <w:rPr>
          <w:sz w:val="16"/>
        </w:rPr>
        <w:t xml:space="preserve">, the article presented here is </w:t>
      </w:r>
      <w:r w:rsidRPr="000D2CDB">
        <w:rPr>
          <w:rStyle w:val="StyleUnderline"/>
        </w:rPr>
        <w:t xml:space="preserve">the result of </w:t>
      </w:r>
      <w:r w:rsidRPr="000D2CDB">
        <w:rPr>
          <w:rStyle w:val="Emphasis"/>
        </w:rPr>
        <w:t>extensive</w:t>
      </w:r>
      <w:r w:rsidRPr="000D2CDB">
        <w:rPr>
          <w:rStyle w:val="StyleUnderline"/>
        </w:rPr>
        <w:t xml:space="preserve"> and </w:t>
      </w:r>
      <w:r w:rsidRPr="000D2CDB">
        <w:rPr>
          <w:rStyle w:val="Emphasis"/>
        </w:rPr>
        <w:t>interdisciplinary</w:t>
      </w:r>
      <w:r w:rsidRPr="000D2CDB">
        <w:rPr>
          <w:rStyle w:val="StyleUnderline"/>
        </w:rPr>
        <w:t xml:space="preserve"> </w:t>
      </w:r>
      <w:r w:rsidRPr="000D2CDB">
        <w:rPr>
          <w:rStyle w:val="Emphasis"/>
          <w:highlight w:val="green"/>
        </w:rPr>
        <w:t>legal research</w:t>
      </w:r>
      <w:r w:rsidRPr="000D2CDB">
        <w:rPr>
          <w:sz w:val="16"/>
          <w:highlight w:val="green"/>
        </w:rPr>
        <w:t>.</w:t>
      </w:r>
      <w:r w:rsidRPr="000D2CDB">
        <w:rPr>
          <w:sz w:val="16"/>
        </w:rPr>
        <w:t xml:space="preserve"> It </w:t>
      </w:r>
      <w:r w:rsidRPr="000D2CDB">
        <w:rPr>
          <w:rStyle w:val="StyleUnderline"/>
          <w:highlight w:val="green"/>
        </w:rPr>
        <w:t xml:space="preserve">promotes pairings of </w:t>
      </w:r>
      <w:r w:rsidRPr="000D2CDB">
        <w:rPr>
          <w:rStyle w:val="Emphasis"/>
          <w:highlight w:val="green"/>
        </w:rPr>
        <w:t>counter-hegemonic epistemological fields</w:t>
      </w:r>
      <w:r w:rsidRPr="000D2CDB">
        <w:rPr>
          <w:rStyle w:val="StyleUnderline"/>
          <w:highlight w:val="green"/>
        </w:rPr>
        <w:t xml:space="preserve"> and elements</w:t>
      </w:r>
      <w:r w:rsidRPr="000D2CDB">
        <w:rPr>
          <w:rStyle w:val="StyleUnderline"/>
        </w:rPr>
        <w:t xml:space="preserve"> that the literature usually understands as </w:t>
      </w:r>
      <w:r w:rsidRPr="000D2CDB">
        <w:rPr>
          <w:rStyle w:val="Emphasis"/>
          <w:highlight w:val="green"/>
        </w:rPr>
        <w:t>structural to labor law</w:t>
      </w:r>
      <w:r w:rsidRPr="000D2CDB">
        <w:rPr>
          <w:rStyle w:val="StyleUnderline"/>
        </w:rPr>
        <w:t>, in the employment relationship in its concept and elements</w:t>
      </w:r>
      <w:r w:rsidRPr="000D2CDB">
        <w:rPr>
          <w:sz w:val="16"/>
        </w:rPr>
        <w:t xml:space="preserve">. Thus, decolonial theoretical contributions, contemporary black thought, feminisms and queer theory lead the research to its findings. In all these fields, the text will attempt </w:t>
      </w:r>
      <w:r w:rsidRPr="000D2CDB">
        <w:rPr>
          <w:rStyle w:val="StyleUnderline"/>
          <w:highlight w:val="green"/>
        </w:rPr>
        <w:t>to</w:t>
      </w:r>
      <w:r w:rsidRPr="000D2CDB">
        <w:rPr>
          <w:sz w:val="16"/>
        </w:rPr>
        <w:t xml:space="preserve"> bring introductory elements and </w:t>
      </w:r>
      <w:r w:rsidRPr="000D2CDB">
        <w:rPr>
          <w:rStyle w:val="StyleUnderline"/>
          <w:highlight w:val="green"/>
        </w:rPr>
        <w:t>situate</w:t>
      </w:r>
      <w:r w:rsidRPr="000D2CDB">
        <w:rPr>
          <w:sz w:val="16"/>
        </w:rPr>
        <w:t xml:space="preserve"> their main </w:t>
      </w:r>
      <w:r w:rsidRPr="000D2CDB">
        <w:rPr>
          <w:rStyle w:val="Emphasis"/>
          <w:highlight w:val="green"/>
        </w:rPr>
        <w:t>debates</w:t>
      </w:r>
      <w:r w:rsidRPr="000D2CDB">
        <w:rPr>
          <w:rStyle w:val="StyleUnderline"/>
        </w:rPr>
        <w:t>. Given the certainty of the impossibility of doing so adequately for such broad debates, it will indicate</w:t>
      </w:r>
      <w:r w:rsidRPr="000D2CDB">
        <w:rPr>
          <w:sz w:val="16"/>
        </w:rPr>
        <w:t xml:space="preserve">, in a footnote, one or two introductory readings to each of these vast theoretical fields, as </w:t>
      </w:r>
      <w:r w:rsidRPr="000D2CDB">
        <w:rPr>
          <w:rStyle w:val="Emphasis"/>
        </w:rPr>
        <w:t xml:space="preserve">contributions </w:t>
      </w:r>
      <w:r w:rsidRPr="000D2CDB">
        <w:rPr>
          <w:rStyle w:val="Emphasis"/>
          <w:highlight w:val="green"/>
        </w:rPr>
        <w:t>for further study</w:t>
      </w:r>
      <w:r w:rsidRPr="000D2CDB">
        <w:rPr>
          <w:sz w:val="16"/>
        </w:rPr>
        <w:t xml:space="preserve">. </w:t>
      </w:r>
    </w:p>
    <w:p w14:paraId="59E38098" w14:textId="77777777" w:rsidR="00AB273F" w:rsidRPr="005E15E8" w:rsidRDefault="00AB273F" w:rsidP="00AB273F">
      <w:pPr>
        <w:rPr>
          <w:rStyle w:val="StyleUnderline"/>
          <w:highlight w:val="green"/>
        </w:rPr>
      </w:pPr>
      <w:r w:rsidRPr="000D2CDB">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0D2CDB">
        <w:rPr>
          <w:rStyle w:val="StyleUnderline"/>
          <w:highlight w:val="green"/>
        </w:rPr>
        <w:t>by the</w:t>
      </w:r>
      <w:r w:rsidRPr="000D2CDB">
        <w:rPr>
          <w:rStyle w:val="StyleUnderline"/>
        </w:rPr>
        <w:t xml:space="preserve"> labor law </w:t>
      </w:r>
      <w:r w:rsidRPr="000D2CDB">
        <w:rPr>
          <w:rStyle w:val="Emphasis"/>
          <w:highlight w:val="green"/>
        </w:rPr>
        <w:t>academy</w:t>
      </w:r>
      <w:r w:rsidRPr="000D2CDB">
        <w:rPr>
          <w:rStyle w:val="StyleUnderline"/>
        </w:rPr>
        <w:t xml:space="preserve"> now, </w:t>
      </w:r>
      <w:r w:rsidRPr="000D2CDB">
        <w:rPr>
          <w:rStyle w:val="StyleUnderline"/>
          <w:highlight w:val="green"/>
        </w:rPr>
        <w:t>in</w:t>
      </w:r>
      <w:r w:rsidRPr="000D2CDB">
        <w:rPr>
          <w:rStyle w:val="StyleUnderline"/>
        </w:rPr>
        <w:t xml:space="preserve"> view of </w:t>
      </w:r>
      <w:r w:rsidRPr="000D2CDB">
        <w:rPr>
          <w:rStyle w:val="StyleUnderline"/>
          <w:highlight w:val="green"/>
        </w:rPr>
        <w:t xml:space="preserve">its </w:t>
      </w:r>
      <w:r w:rsidRPr="000D2CDB">
        <w:rPr>
          <w:rStyle w:val="Emphasis"/>
          <w:highlight w:val="green"/>
        </w:rPr>
        <w:t>spaces of privilege</w:t>
      </w:r>
      <w:r w:rsidRPr="000D2CDB">
        <w:rPr>
          <w:sz w:val="16"/>
        </w:rPr>
        <w:t xml:space="preserve">. All of this makes this article the result of exploratory </w:t>
      </w:r>
      <w:r w:rsidRPr="000D2CDB">
        <w:rPr>
          <w:rStyle w:val="Emphasis"/>
        </w:rPr>
        <w:t>research</w:t>
      </w:r>
      <w:r w:rsidRPr="000D2CDB">
        <w:rPr>
          <w:sz w:val="16"/>
        </w:rPr>
        <w:t xml:space="preserve">, which engages in the formulation of questions angled in a different way, </w:t>
      </w:r>
      <w:r w:rsidRPr="000D2CDB">
        <w:rPr>
          <w:rStyle w:val="StyleUnderline"/>
        </w:rPr>
        <w:t xml:space="preserve">in an </w:t>
      </w:r>
      <w:r w:rsidRPr="000D2CDB">
        <w:rPr>
          <w:rStyle w:val="Emphasis"/>
        </w:rPr>
        <w:t>expansion of intelligibilities</w:t>
      </w:r>
      <w:r w:rsidRPr="000D2CDB">
        <w:rPr>
          <w:rStyle w:val="StyleUnderline"/>
        </w:rPr>
        <w:t xml:space="preserve"> </w:t>
      </w:r>
      <w:r w:rsidRPr="000D2CDB">
        <w:rPr>
          <w:rStyle w:val="StyleUnderline"/>
          <w:highlight w:val="green"/>
        </w:rPr>
        <w:t>that</w:t>
      </w:r>
      <w:r w:rsidRPr="000D2CDB">
        <w:rPr>
          <w:rStyle w:val="StyleUnderline"/>
        </w:rPr>
        <w:t xml:space="preserve"> may </w:t>
      </w:r>
      <w:r w:rsidRPr="000D2CDB">
        <w:rPr>
          <w:rStyle w:val="Emphasis"/>
        </w:rPr>
        <w:t xml:space="preserve">prospectively </w:t>
      </w:r>
      <w:r w:rsidRPr="000D2CDB">
        <w:rPr>
          <w:rStyle w:val="Emphasis"/>
          <w:highlight w:val="green"/>
        </w:rPr>
        <w:t>affect</w:t>
      </w:r>
      <w:r w:rsidRPr="000D2CDB">
        <w:rPr>
          <w:rStyle w:val="StyleUnderline"/>
        </w:rPr>
        <w:t xml:space="preserve"> the </w:t>
      </w:r>
      <w:r w:rsidRPr="000D2CDB">
        <w:rPr>
          <w:rStyle w:val="Emphasis"/>
          <w:highlight w:val="green"/>
        </w:rPr>
        <w:t>labor law</w:t>
      </w:r>
      <w:r w:rsidRPr="000D2CDB">
        <w:rPr>
          <w:rStyle w:val="StyleUnderline"/>
        </w:rPr>
        <w:t xml:space="preserve"> field</w:t>
      </w:r>
      <w:r w:rsidRPr="000D2CDB">
        <w:rPr>
          <w:sz w:val="16"/>
        </w:rPr>
        <w:t xml:space="preserve">. It is, surely, and in short, a text of theoretical, critical, interdisciplinary and speculative research, which </w:t>
      </w:r>
      <w:r w:rsidRPr="000D2CDB">
        <w:rPr>
          <w:rStyle w:val="Emphasis"/>
        </w:rPr>
        <w:t>offers as a result</w:t>
      </w:r>
      <w:r w:rsidRPr="000D2CDB">
        <w:rPr>
          <w:rStyle w:val="StyleUnderline"/>
        </w:rPr>
        <w:t xml:space="preserve"> the </w:t>
      </w:r>
      <w:r w:rsidRPr="000D2CDB">
        <w:rPr>
          <w:rStyle w:val="Emphasis"/>
        </w:rPr>
        <w:t>expansion of knowledge in the field</w:t>
      </w:r>
      <w:r w:rsidRPr="000D2CDB">
        <w:rPr>
          <w:sz w:val="16"/>
        </w:rPr>
        <w:t xml:space="preserve">. </w:t>
      </w:r>
    </w:p>
    <w:p w14:paraId="07C92F5F" w14:textId="77777777" w:rsidR="00AB273F" w:rsidRPr="005E15E8" w:rsidRDefault="00AB273F" w:rsidP="00AB273F">
      <w:pPr>
        <w:rPr>
          <w:rStyle w:val="StyleUnderline"/>
          <w:highlight w:val="green"/>
        </w:rPr>
      </w:pPr>
      <w:r w:rsidRPr="000D2CDB">
        <w:rPr>
          <w:sz w:val="16"/>
        </w:rPr>
        <w:t xml:space="preserve">In this article, we will take a theoretical step. We will examine, driven by questioning, how the most central elements of </w:t>
      </w:r>
      <w:r w:rsidRPr="000D2CDB">
        <w:rPr>
          <w:rStyle w:val="StyleUnderline"/>
        </w:rPr>
        <w:t xml:space="preserve">the </w:t>
      </w:r>
      <w:r w:rsidRPr="000D2CDB">
        <w:rPr>
          <w:rStyle w:val="Emphasis"/>
        </w:rPr>
        <w:t>conceptual architecture</w:t>
      </w:r>
      <w:r w:rsidRPr="000D2CDB">
        <w:rPr>
          <w:rStyle w:val="StyleUnderline"/>
        </w:rPr>
        <w:t xml:space="preserve"> of the standard employment relationship have </w:t>
      </w:r>
      <w:r w:rsidRPr="000D2CDB">
        <w:rPr>
          <w:rStyle w:val="Emphasis"/>
        </w:rPr>
        <w:t>unspoken epistemological affiliations</w:t>
      </w:r>
      <w:r w:rsidRPr="000D2CDB">
        <w:rPr>
          <w:sz w:val="16"/>
        </w:rPr>
        <w:t xml:space="preserve">, which are </w:t>
      </w:r>
      <w:r w:rsidRPr="000D2CDB">
        <w:rPr>
          <w:rStyle w:val="Emphasis"/>
        </w:rPr>
        <w:t>reproduced</w:t>
      </w:r>
      <w:r w:rsidRPr="000D2CDB">
        <w:rPr>
          <w:rStyle w:val="StyleUnderline"/>
        </w:rPr>
        <w:t xml:space="preserve"> within the limits of </w:t>
      </w:r>
      <w:r w:rsidRPr="000D2CDB">
        <w:rPr>
          <w:rStyle w:val="Emphasis"/>
        </w:rPr>
        <w:t>legal thinking</w:t>
      </w:r>
      <w:r w:rsidRPr="000D2CDB">
        <w:rPr>
          <w:sz w:val="16"/>
        </w:rPr>
        <w:t xml:space="preserve"> about these elements. How </w:t>
      </w:r>
      <w:r w:rsidRPr="000D2CDB">
        <w:rPr>
          <w:rStyle w:val="StyleUnderline"/>
        </w:rPr>
        <w:t xml:space="preserve">their </w:t>
      </w:r>
      <w:r w:rsidRPr="000D2CDB">
        <w:rPr>
          <w:rStyle w:val="Emphasis"/>
        </w:rPr>
        <w:t>abstract conceptual affirmation</w:t>
      </w:r>
      <w:r w:rsidRPr="000D2CDB">
        <w:rPr>
          <w:rStyle w:val="StyleUnderline"/>
        </w:rPr>
        <w:t xml:space="preserve"> will specifically affect certain </w:t>
      </w:r>
      <w:r w:rsidRPr="000D2CDB">
        <w:rPr>
          <w:rStyle w:val="Emphasis"/>
        </w:rPr>
        <w:t>spaces</w:t>
      </w:r>
      <w:r w:rsidRPr="000D2CDB">
        <w:rPr>
          <w:rStyle w:val="StyleUnderline"/>
        </w:rPr>
        <w:t xml:space="preserve">, </w:t>
      </w:r>
      <w:r w:rsidRPr="000D2CDB">
        <w:rPr>
          <w:rStyle w:val="Emphasis"/>
        </w:rPr>
        <w:t>people</w:t>
      </w:r>
      <w:r w:rsidRPr="000D2CDB">
        <w:rPr>
          <w:rStyle w:val="StyleUnderline"/>
        </w:rPr>
        <w:t xml:space="preserve"> and </w:t>
      </w:r>
      <w:r w:rsidRPr="000D2CDB">
        <w:rPr>
          <w:rStyle w:val="Emphasis"/>
        </w:rPr>
        <w:t>bodies</w:t>
      </w:r>
      <w:r w:rsidRPr="000D2CDB">
        <w:rPr>
          <w:sz w:val="16"/>
        </w:rPr>
        <w:t xml:space="preserve">. And how </w:t>
      </w:r>
      <w:r w:rsidRPr="000D2CDB">
        <w:rPr>
          <w:rStyle w:val="StyleUnderline"/>
        </w:rPr>
        <w:t xml:space="preserve">an </w:t>
      </w:r>
      <w:r w:rsidRPr="000D2CDB">
        <w:rPr>
          <w:rStyle w:val="StyleUnderline"/>
          <w:highlight w:val="green"/>
        </w:rPr>
        <w:t>interpellation</w:t>
      </w:r>
      <w:r w:rsidRPr="000D2CDB">
        <w:rPr>
          <w:rStyle w:val="StyleUnderline"/>
        </w:rPr>
        <w:t xml:space="preserve"> based on questions </w:t>
      </w:r>
      <w:r w:rsidRPr="000D2CDB">
        <w:rPr>
          <w:rStyle w:val="StyleUnderline"/>
          <w:highlight w:val="green"/>
        </w:rPr>
        <w:t xml:space="preserve">that </w:t>
      </w:r>
      <w:r w:rsidRPr="000D2CDB">
        <w:rPr>
          <w:rStyle w:val="Emphasis"/>
          <w:highlight w:val="green"/>
        </w:rPr>
        <w:t>destabilize</w:t>
      </w:r>
      <w:r w:rsidRPr="000D2CDB">
        <w:rPr>
          <w:rStyle w:val="StyleUnderline"/>
        </w:rPr>
        <w:t xml:space="preserve"> these </w:t>
      </w:r>
      <w:r w:rsidRPr="000D2CDB">
        <w:rPr>
          <w:rStyle w:val="Emphasis"/>
          <w:highlight w:val="green"/>
        </w:rPr>
        <w:t>epistemic affiliations</w:t>
      </w:r>
      <w:r w:rsidRPr="000D2CDB">
        <w:rPr>
          <w:rStyle w:val="StyleUnderline"/>
          <w:highlight w:val="green"/>
        </w:rPr>
        <w:t xml:space="preserve"> is </w:t>
      </w:r>
      <w:r w:rsidRPr="000D2CDB">
        <w:rPr>
          <w:rStyle w:val="Emphasis"/>
          <w:highlight w:val="green"/>
        </w:rPr>
        <w:t>essential</w:t>
      </w:r>
      <w:r w:rsidRPr="000D2CDB">
        <w:rPr>
          <w:rStyle w:val="StyleUnderline"/>
          <w:highlight w:val="green"/>
        </w:rPr>
        <w:t xml:space="preserve"> for the </w:t>
      </w:r>
      <w:r w:rsidRPr="000D2CDB">
        <w:rPr>
          <w:rStyle w:val="Emphasis"/>
          <w:highlight w:val="green"/>
        </w:rPr>
        <w:t>process of recreating labor law</w:t>
      </w:r>
      <w:r w:rsidRPr="000D2CDB">
        <w:rPr>
          <w:sz w:val="16"/>
        </w:rPr>
        <w:t xml:space="preserve">. All of this in a movement of simultaneity, similar to that which Chandra Mohanty4 sees for Southern feminism in the face of hegemonic feminism: destabilizing and deconstructing, in order to create and construct. </w:t>
      </w:r>
    </w:p>
    <w:p w14:paraId="4C2B156B" w14:textId="77777777" w:rsidR="00AB273F" w:rsidRPr="005E15E8" w:rsidRDefault="00AB273F" w:rsidP="00AB273F">
      <w:pPr>
        <w:rPr>
          <w:rStyle w:val="StyleUnderline"/>
          <w:highlight w:val="green"/>
        </w:rPr>
      </w:pPr>
      <w:r w:rsidRPr="000D2CDB">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0D2CDB">
        <w:rPr>
          <w:rFonts w:ascii="Arial" w:hAnsi="Arial" w:cs="Arial"/>
          <w:sz w:val="16"/>
        </w:rPr>
        <w:t>​​</w:t>
      </w:r>
      <w:r w:rsidRPr="000D2CDB">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2BE195C5" w14:textId="77777777" w:rsidR="00AB273F" w:rsidRPr="005E15E8" w:rsidRDefault="00AB273F" w:rsidP="00AB273F">
      <w:pPr>
        <w:rPr>
          <w:rStyle w:val="StyleUnderline"/>
          <w:highlight w:val="green"/>
        </w:rPr>
      </w:pPr>
      <w:r w:rsidRPr="000D2CDB">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0D2CDB">
        <w:rPr>
          <w:rStyle w:val="StyleUnderline"/>
        </w:rPr>
        <w:t xml:space="preserve">But they are </w:t>
      </w:r>
      <w:r w:rsidRPr="000D2CDB">
        <w:rPr>
          <w:rStyle w:val="Emphasis"/>
        </w:rPr>
        <w:t>not</w:t>
      </w:r>
      <w:r w:rsidRPr="000D2CDB">
        <w:rPr>
          <w:rStyle w:val="StyleUnderline"/>
        </w:rPr>
        <w:t xml:space="preserve"> really </w:t>
      </w:r>
      <w:r w:rsidRPr="000D2CDB">
        <w:rPr>
          <w:rStyle w:val="Emphasis"/>
        </w:rPr>
        <w:t>“ours”</w:t>
      </w:r>
      <w:r w:rsidRPr="000D2CDB">
        <w:rPr>
          <w:sz w:val="16"/>
        </w:rPr>
        <w:t xml:space="preserve">. </w:t>
      </w:r>
      <w:r w:rsidRPr="000D2CDB">
        <w:rPr>
          <w:rStyle w:val="StyleUnderline"/>
        </w:rPr>
        <w:t xml:space="preserve">Firstly, because they were </w:t>
      </w:r>
      <w:r w:rsidRPr="000D2CDB">
        <w:rPr>
          <w:rStyle w:val="Emphasis"/>
        </w:rPr>
        <w:t>not produced by us alone</w:t>
      </w:r>
      <w:r w:rsidRPr="000D2CDB">
        <w:rPr>
          <w:rStyle w:val="StyleUnderline"/>
        </w:rPr>
        <w:t xml:space="preserve">. They </w:t>
      </w:r>
      <w:r w:rsidRPr="000D2CDB">
        <w:rPr>
          <w:rStyle w:val="Emphasis"/>
        </w:rPr>
        <w:t>arise from many interactions, in different planes of space-time</w:t>
      </w:r>
      <w:r w:rsidRPr="000D2CDB">
        <w:rPr>
          <w:sz w:val="16"/>
        </w:rPr>
        <w:t xml:space="preserve">5. </w:t>
      </w:r>
      <w:r w:rsidRPr="000D2CDB">
        <w:rPr>
          <w:rStyle w:val="StyleUnderline"/>
        </w:rPr>
        <w:t xml:space="preserve">Secondly, because we do </w:t>
      </w:r>
      <w:r w:rsidRPr="000D2CDB">
        <w:rPr>
          <w:rStyle w:val="Emphasis"/>
        </w:rPr>
        <w:t>not</w:t>
      </w:r>
      <w:r w:rsidRPr="000D2CDB">
        <w:rPr>
          <w:rStyle w:val="StyleUnderline"/>
        </w:rPr>
        <w:t xml:space="preserve"> want to </w:t>
      </w:r>
      <w:r w:rsidRPr="000D2CDB">
        <w:rPr>
          <w:rStyle w:val="Emphasis"/>
        </w:rPr>
        <w:t>claim ownership</w:t>
      </w:r>
      <w:r w:rsidRPr="000D2CDB">
        <w:rPr>
          <w:rStyle w:val="StyleUnderline"/>
        </w:rPr>
        <w:t xml:space="preserve"> of these ideas. They are a future. For us, the </w:t>
      </w:r>
      <w:r w:rsidRPr="000D2CDB">
        <w:rPr>
          <w:rStyle w:val="Emphasis"/>
        </w:rPr>
        <w:t>exploration</w:t>
      </w:r>
      <w:r w:rsidRPr="000D2CDB">
        <w:rPr>
          <w:sz w:val="16"/>
        </w:rPr>
        <w:t xml:space="preserve"> of this article </w:t>
      </w:r>
      <w:r w:rsidRPr="000D2CDB">
        <w:rPr>
          <w:rStyle w:val="Emphasis"/>
        </w:rPr>
        <w:t>bets on this gesture of going further</w:t>
      </w:r>
      <w:r w:rsidRPr="000D2CDB">
        <w:rPr>
          <w:rStyle w:val="StyleUnderline"/>
        </w:rPr>
        <w:t>, knowing the risks</w:t>
      </w:r>
      <w:r w:rsidRPr="000D2CDB">
        <w:rPr>
          <w:sz w:val="16"/>
        </w:rPr>
        <w:t xml:space="preserve">. In another future. Take these questions. Tell us other secrets. </w:t>
      </w:r>
      <w:r w:rsidRPr="000D2CDB">
        <w:rPr>
          <w:rStyle w:val="Emphasis"/>
        </w:rPr>
        <w:t>Advance</w:t>
      </w:r>
      <w:r w:rsidRPr="000D2CDB">
        <w:rPr>
          <w:rStyle w:val="StyleUnderline"/>
        </w:rPr>
        <w:t xml:space="preserve"> around</w:t>
      </w:r>
      <w:r w:rsidRPr="000D2CDB">
        <w:rPr>
          <w:sz w:val="16"/>
        </w:rPr>
        <w:t xml:space="preserve">, in the same line, </w:t>
      </w:r>
      <w:r w:rsidRPr="000D2CDB">
        <w:rPr>
          <w:rStyle w:val="Emphasis"/>
        </w:rPr>
        <w:t>against them</w:t>
      </w:r>
      <w:r w:rsidRPr="000D2CDB">
        <w:rPr>
          <w:sz w:val="16"/>
        </w:rPr>
        <w:t xml:space="preserve">. </w:t>
      </w:r>
      <w:r w:rsidRPr="000D2CDB">
        <w:rPr>
          <w:rStyle w:val="StyleUnderline"/>
        </w:rPr>
        <w:t xml:space="preserve">Perhaps they will </w:t>
      </w:r>
      <w:r w:rsidRPr="000D2CDB">
        <w:rPr>
          <w:rStyle w:val="Emphasis"/>
        </w:rPr>
        <w:t>serve to update the critique</w:t>
      </w:r>
      <w:r w:rsidRPr="000D2CDB">
        <w:rPr>
          <w:rStyle w:val="StyleUnderline"/>
        </w:rPr>
        <w:t xml:space="preserve"> and </w:t>
      </w:r>
      <w:r w:rsidRPr="000D2CDB">
        <w:rPr>
          <w:rStyle w:val="Emphasis"/>
        </w:rPr>
        <w:t>help us to think about labor-legal thinking itself in a different way</w:t>
      </w:r>
      <w:r w:rsidRPr="000D2CDB">
        <w:rPr>
          <w:sz w:val="16"/>
        </w:rPr>
        <w:t xml:space="preserve">. </w:t>
      </w:r>
    </w:p>
    <w:p w14:paraId="083B6FA0" w14:textId="77777777" w:rsidR="00AB273F" w:rsidRPr="005E15E8" w:rsidRDefault="00AB273F" w:rsidP="00AB273F">
      <w:pPr>
        <w:rPr>
          <w:rStyle w:val="StyleUnderline"/>
          <w:highlight w:val="green"/>
        </w:rPr>
      </w:pPr>
      <w:r w:rsidRPr="000D2CDB">
        <w:rPr>
          <w:sz w:val="16"/>
        </w:rPr>
        <w:t xml:space="preserve">2 Decolonial theories and legal subordination in subalternity: the (non-)standard employment relationship </w:t>
      </w:r>
    </w:p>
    <w:p w14:paraId="6B36046B" w14:textId="77777777" w:rsidR="00AB273F" w:rsidRPr="005E15E8" w:rsidRDefault="00AB273F" w:rsidP="00AB273F">
      <w:pPr>
        <w:rPr>
          <w:rStyle w:val="StyleUnderline"/>
          <w:highlight w:val="green"/>
        </w:rPr>
      </w:pPr>
      <w:r w:rsidRPr="000D2CDB">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12547F06" w14:textId="77777777" w:rsidR="00AB273F" w:rsidRPr="005E15E8" w:rsidRDefault="00AB273F" w:rsidP="00AB273F">
      <w:pPr>
        <w:rPr>
          <w:rStyle w:val="StyleUnderline"/>
          <w:highlight w:val="green"/>
        </w:rPr>
      </w:pPr>
      <w:r w:rsidRPr="000D2CDB">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4E99D049" w14:textId="77777777" w:rsidR="00AB273F" w:rsidRPr="005E15E8" w:rsidRDefault="00AB273F" w:rsidP="00AB273F">
      <w:pPr>
        <w:rPr>
          <w:rStyle w:val="StyleUnderline"/>
          <w:highlight w:val="green"/>
        </w:rPr>
      </w:pPr>
      <w:r w:rsidRPr="000D2CDB">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7DD868D1" w14:textId="77777777" w:rsidR="00AB273F" w:rsidRPr="005E15E8" w:rsidRDefault="00AB273F" w:rsidP="00AB273F">
      <w:pPr>
        <w:rPr>
          <w:rStyle w:val="StyleUnderline"/>
          <w:highlight w:val="green"/>
        </w:rPr>
      </w:pPr>
      <w:r w:rsidRPr="000D2CDB">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723A1422" w14:textId="77777777" w:rsidR="00AB273F" w:rsidRPr="005E15E8" w:rsidRDefault="00AB273F" w:rsidP="00AB273F">
      <w:pPr>
        <w:rPr>
          <w:rStyle w:val="StyleUnderline"/>
          <w:highlight w:val="green"/>
        </w:rPr>
      </w:pPr>
      <w:r w:rsidRPr="000D2CDB">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39234015" w14:textId="77777777" w:rsidR="00AB273F" w:rsidRPr="005E15E8" w:rsidRDefault="00AB273F" w:rsidP="00AB273F">
      <w:pPr>
        <w:rPr>
          <w:rStyle w:val="StyleUnderline"/>
          <w:highlight w:val="green"/>
        </w:rPr>
      </w:pPr>
      <w:r w:rsidRPr="000D2CDB">
        <w:rPr>
          <w:sz w:val="16"/>
        </w:rPr>
        <w:t xml:space="preserve">From there, Quijano12 specifically elaborates the idea of </w:t>
      </w:r>
      <w:r w:rsidRPr="000D2CDB">
        <w:rPr>
          <w:rFonts w:ascii="Arial" w:hAnsi="Arial" w:cs="Arial"/>
          <w:sz w:val="16"/>
        </w:rPr>
        <w:t>​​</w:t>
      </w:r>
      <w:r w:rsidRPr="000D2CDB">
        <w:rPr>
          <w:sz w:val="16"/>
        </w:rPr>
        <w:t xml:space="preserve">a coloniality of labor control: </w:t>
      </w:r>
      <w:r w:rsidRPr="000D2CDB">
        <w:rPr>
          <w:rFonts w:cs="Arial Narrow"/>
          <w:sz w:val="16"/>
        </w:rPr>
        <w:t>“</w:t>
      </w:r>
      <w:r w:rsidRPr="000D2CDB">
        <w:rPr>
          <w:sz w:val="16"/>
        </w:rPr>
        <w:t>the control of a specific form of work could at the same time be the control of a specific group of dominated people</w:t>
      </w:r>
      <w:r w:rsidRPr="000D2CDB">
        <w:rPr>
          <w:rFonts w:cs="Arial Narrow"/>
          <w:sz w:val="16"/>
        </w:rPr>
        <w:t>”</w:t>
      </w:r>
      <w:r w:rsidRPr="000D2CDB">
        <w:rPr>
          <w:sz w:val="16"/>
        </w:rPr>
        <w:t xml:space="preserve">. Also from this same matrix, which superimposes racialized labor controls, we can derive a coloniality of labor13, a coloniality of law14 and, at the intersection, a coloniality of labor regulation15. </w:t>
      </w:r>
    </w:p>
    <w:p w14:paraId="185E367B" w14:textId="77777777" w:rsidR="00AB273F" w:rsidRPr="005E15E8" w:rsidRDefault="00AB273F" w:rsidP="00AB273F">
      <w:pPr>
        <w:rPr>
          <w:rStyle w:val="StyleUnderline"/>
          <w:highlight w:val="green"/>
        </w:rPr>
      </w:pPr>
      <w:r w:rsidRPr="000D2CDB">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715CBFC8" w14:textId="77777777" w:rsidR="00AB273F" w:rsidRPr="005E15E8" w:rsidRDefault="00AB273F" w:rsidP="00AB273F">
      <w:pPr>
        <w:rPr>
          <w:rStyle w:val="StyleUnderline"/>
          <w:highlight w:val="green"/>
        </w:rPr>
      </w:pPr>
      <w:r w:rsidRPr="000D2CDB">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0E365737" w14:textId="77777777" w:rsidR="00AB273F" w:rsidRPr="005E15E8" w:rsidRDefault="00AB273F" w:rsidP="00AB273F">
      <w:pPr>
        <w:rPr>
          <w:rStyle w:val="StyleUnderline"/>
          <w:highlight w:val="green"/>
        </w:rPr>
      </w:pPr>
      <w:r w:rsidRPr="000D2CDB">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55BCA0B0" w14:textId="77777777" w:rsidR="00AB273F" w:rsidRPr="005E15E8" w:rsidRDefault="00AB273F" w:rsidP="00AB273F">
      <w:pPr>
        <w:rPr>
          <w:rStyle w:val="StyleUnderline"/>
          <w:highlight w:val="green"/>
        </w:rPr>
      </w:pPr>
      <w:r w:rsidRPr="000D2CDB">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406D5342" w14:textId="77777777" w:rsidR="00AB273F" w:rsidRPr="005E15E8" w:rsidRDefault="00AB273F" w:rsidP="00AB273F">
      <w:pPr>
        <w:rPr>
          <w:rStyle w:val="StyleUnderline"/>
          <w:highlight w:val="green"/>
        </w:rPr>
      </w:pPr>
      <w:r w:rsidRPr="000D2CDB">
        <w:rPr>
          <w:rStyle w:val="StyleUnderline"/>
        </w:rPr>
        <w:t xml:space="preserve">The </w:t>
      </w:r>
      <w:r w:rsidRPr="000D2CDB">
        <w:rPr>
          <w:rStyle w:val="Emphasis"/>
        </w:rPr>
        <w:t>labor lawyer</w:t>
      </w:r>
      <w:r w:rsidRPr="000D2CDB">
        <w:rPr>
          <w:rStyle w:val="StyleUnderline"/>
        </w:rPr>
        <w:t xml:space="preserve"> trained in the classical lines of </w:t>
      </w:r>
      <w:r w:rsidRPr="000D2CDB">
        <w:rPr>
          <w:rStyle w:val="Emphasis"/>
        </w:rPr>
        <w:t>protective humanism</w:t>
      </w:r>
      <w:r w:rsidRPr="000D2CDB">
        <w:rPr>
          <w:rStyle w:val="StyleUnderline"/>
        </w:rPr>
        <w:t xml:space="preserve"> might be quick to retort: </w:t>
      </w:r>
      <w:r w:rsidRPr="000D2CDB">
        <w:rPr>
          <w:rStyle w:val="StyleUnderline"/>
          <w:rFonts w:ascii="Arial" w:hAnsi="Arial" w:cs="Arial"/>
        </w:rPr>
        <w:t>​​</w:t>
      </w:r>
      <w:r w:rsidRPr="000D2CDB">
        <w:rPr>
          <w:rStyle w:val="StyleUnderline"/>
        </w:rPr>
        <w:t>“</w:t>
      </w:r>
      <w:r w:rsidRPr="000D2CDB">
        <w:rPr>
          <w:sz w:val="16"/>
        </w:rPr>
        <w:t xml:space="preserve">but </w:t>
      </w:r>
      <w:r w:rsidRPr="000D2CDB">
        <w:rPr>
          <w:rStyle w:val="StyleUnderline"/>
        </w:rPr>
        <w:t xml:space="preserve">this is indeed </w:t>
      </w:r>
      <w:r w:rsidRPr="000D2CDB">
        <w:rPr>
          <w:rStyle w:val="Emphasis"/>
        </w:rPr>
        <w:t>subordinate labor</w:t>
      </w:r>
      <w:r w:rsidRPr="000D2CDB">
        <w:rPr>
          <w:rStyle w:val="StyleUnderline"/>
        </w:rPr>
        <w:t xml:space="preserve">. It should be </w:t>
      </w:r>
      <w:r w:rsidRPr="000D2CDB">
        <w:rPr>
          <w:rStyle w:val="Emphasis"/>
        </w:rPr>
        <w:t>understood as employment and protected</w:t>
      </w:r>
      <w:r w:rsidRPr="000D2CDB">
        <w:rPr>
          <w:sz w:val="16"/>
        </w:rPr>
        <w:t>. It would be enough to identify the employer and that would be it</w:t>
      </w:r>
      <w:r w:rsidRPr="000D2CDB">
        <w:rPr>
          <w:rFonts w:cs="Arial Narrow"/>
          <w:sz w:val="16"/>
        </w:rPr>
        <w:t>”</w:t>
      </w:r>
      <w:r w:rsidRPr="000D2CDB">
        <w:rPr>
          <w:sz w:val="16"/>
        </w:rPr>
        <w:t xml:space="preserve">. </w:t>
      </w:r>
      <w:r w:rsidRPr="000D2CDB">
        <w:rPr>
          <w:rStyle w:val="StyleUnderline"/>
        </w:rPr>
        <w:t>This manifestation of a</w:t>
      </w:r>
      <w:r w:rsidRPr="000D2CDB">
        <w:rPr>
          <w:sz w:val="16"/>
        </w:rPr>
        <w:t xml:space="preserve">n almost </w:t>
      </w:r>
      <w:r w:rsidRPr="000D2CDB">
        <w:rPr>
          <w:rStyle w:val="Emphasis"/>
        </w:rPr>
        <w:t>legal-protective</w:t>
      </w:r>
      <w:r w:rsidRPr="000D2CDB">
        <w:rPr>
          <w:rStyle w:val="StyleUnderline"/>
        </w:rPr>
        <w:t xml:space="preserve"> instinct, </w:t>
      </w:r>
      <w:r w:rsidRPr="00F136A6">
        <w:rPr>
          <w:rStyle w:val="StyleUnderline"/>
        </w:rPr>
        <w:t xml:space="preserve">although </w:t>
      </w:r>
      <w:r w:rsidRPr="000D2CDB">
        <w:rPr>
          <w:rStyle w:val="Emphasis"/>
          <w:highlight w:val="green"/>
        </w:rPr>
        <w:t>important</w:t>
      </w:r>
      <w:r w:rsidRPr="000D2CDB">
        <w:rPr>
          <w:rStyle w:val="StyleUnderline"/>
          <w:highlight w:val="green"/>
        </w:rPr>
        <w:t xml:space="preserve"> for a </w:t>
      </w:r>
      <w:r w:rsidRPr="000D2CDB">
        <w:rPr>
          <w:rStyle w:val="Emphasis"/>
          <w:highlight w:val="green"/>
        </w:rPr>
        <w:t>strategy to demand labor rights</w:t>
      </w:r>
      <w:r w:rsidRPr="000D2CDB">
        <w:rPr>
          <w:rStyle w:val="StyleUnderline"/>
          <w:highlight w:val="green"/>
        </w:rPr>
        <w:t xml:space="preserve">, </w:t>
      </w:r>
      <w:r w:rsidRPr="000D2CDB">
        <w:rPr>
          <w:rStyle w:val="StyleUnderline"/>
        </w:rPr>
        <w:t xml:space="preserve">does </w:t>
      </w:r>
      <w:r w:rsidRPr="000D2CDB">
        <w:rPr>
          <w:rStyle w:val="Emphasis"/>
        </w:rPr>
        <w:t>not help</w:t>
      </w:r>
      <w:r w:rsidRPr="000D2CDB">
        <w:rPr>
          <w:sz w:val="16"/>
        </w:rPr>
        <w:t xml:space="preserve"> us </w:t>
      </w:r>
      <w:r w:rsidRPr="000D2CDB">
        <w:rPr>
          <w:rStyle w:val="StyleUnderline"/>
        </w:rPr>
        <w:t>understand the complexity of</w:t>
      </w:r>
      <w:r w:rsidRPr="000D2CDB">
        <w:rPr>
          <w:sz w:val="16"/>
        </w:rPr>
        <w:t xml:space="preserve"> this scene. If it were that simple, the statistical data would not account for </w:t>
      </w:r>
      <w:r w:rsidRPr="000D2CDB">
        <w:rPr>
          <w:rStyle w:val="StyleUnderline"/>
        </w:rPr>
        <w:t>the massive prevalence of</w:t>
      </w:r>
      <w:r w:rsidRPr="000D2CDB">
        <w:rPr>
          <w:sz w:val="16"/>
        </w:rPr>
        <w:t xml:space="preserve"> these so-called </w:t>
      </w:r>
      <w:r w:rsidRPr="000D2CDB">
        <w:rPr>
          <w:rStyle w:val="Emphasis"/>
        </w:rPr>
        <w:t>atypical</w:t>
      </w:r>
      <w:r w:rsidRPr="000D2CDB">
        <w:rPr>
          <w:rStyle w:val="StyleUnderline"/>
        </w:rPr>
        <w:t xml:space="preserve"> and </w:t>
      </w:r>
      <w:r w:rsidRPr="000D2CDB">
        <w:rPr>
          <w:rStyle w:val="Emphasis"/>
        </w:rPr>
        <w:t>invisible</w:t>
      </w:r>
      <w:r w:rsidRPr="000D2CDB">
        <w:rPr>
          <w:rStyle w:val="StyleUnderline"/>
        </w:rPr>
        <w:t xml:space="preserve"> forms of work, especially in the area of </w:t>
      </w:r>
      <w:r w:rsidRPr="000D2CDB">
        <w:rPr>
          <w:rStyle w:val="StyleUnderline"/>
          <w:rFonts w:ascii="Arial" w:hAnsi="Arial" w:cs="Arial"/>
        </w:rPr>
        <w:t>​​</w:t>
      </w:r>
      <w:r w:rsidRPr="000D2CDB">
        <w:rPr>
          <w:rStyle w:val="StyleUnderline"/>
        </w:rPr>
        <w:t xml:space="preserve">self-employment, in </w:t>
      </w:r>
      <w:r w:rsidRPr="000D2CDB">
        <w:rPr>
          <w:rStyle w:val="Emphasis"/>
        </w:rPr>
        <w:t>social reproduction</w:t>
      </w:r>
      <w:r w:rsidRPr="000D2CDB">
        <w:rPr>
          <w:rStyle w:val="StyleUnderline"/>
        </w:rPr>
        <w:t xml:space="preserve"> and in the entanglements of </w:t>
      </w:r>
      <w:r w:rsidRPr="000D2CDB">
        <w:rPr>
          <w:rStyle w:val="Emphasis"/>
        </w:rPr>
        <w:t>informality</w:t>
      </w:r>
      <w:r w:rsidRPr="000D2CDB">
        <w:rPr>
          <w:sz w:val="16"/>
        </w:rPr>
        <w:t xml:space="preserve">. </w:t>
      </w:r>
    </w:p>
    <w:p w14:paraId="3D1FE437" w14:textId="77777777" w:rsidR="00AB273F" w:rsidRPr="005E15E8" w:rsidRDefault="00AB273F" w:rsidP="00AB273F">
      <w:pPr>
        <w:rPr>
          <w:rStyle w:val="StyleUnderline"/>
          <w:highlight w:val="green"/>
        </w:rPr>
      </w:pPr>
      <w:r w:rsidRPr="000D2CDB">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0B82F8A3" w14:textId="77777777" w:rsidR="00AB273F" w:rsidRPr="005E15E8" w:rsidRDefault="00AB273F" w:rsidP="00AB273F">
      <w:pPr>
        <w:rPr>
          <w:rStyle w:val="StyleUnderline"/>
          <w:highlight w:val="green"/>
        </w:rPr>
      </w:pPr>
      <w:r w:rsidRPr="000D2CDB">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3A8932D9" w14:textId="77777777" w:rsidR="00AB273F" w:rsidRPr="005E15E8" w:rsidRDefault="00AB273F" w:rsidP="00AB273F">
      <w:pPr>
        <w:rPr>
          <w:rStyle w:val="StyleUnderline"/>
          <w:highlight w:val="green"/>
        </w:rPr>
      </w:pPr>
      <w:r w:rsidRPr="000D2CDB">
        <w:rPr>
          <w:sz w:val="16"/>
        </w:rPr>
        <w:t xml:space="preserve">And </w:t>
      </w:r>
      <w:r w:rsidRPr="000D2CDB">
        <w:rPr>
          <w:rStyle w:val="StyleUnderline"/>
        </w:rPr>
        <w:t xml:space="preserve">much was and continues to be </w:t>
      </w:r>
      <w:r w:rsidRPr="000D2CDB">
        <w:rPr>
          <w:rStyle w:val="Emphasis"/>
        </w:rPr>
        <w:t>left out</w:t>
      </w:r>
      <w:r w:rsidRPr="000D2CDB">
        <w:rPr>
          <w:rStyle w:val="StyleUnderline"/>
        </w:rPr>
        <w:t xml:space="preserve">. The </w:t>
      </w:r>
      <w:r w:rsidRPr="000D2CDB">
        <w:rPr>
          <w:rStyle w:val="Emphasis"/>
          <w:highlight w:val="green"/>
        </w:rPr>
        <w:t>universalization</w:t>
      </w:r>
      <w:r w:rsidRPr="000D2CDB">
        <w:rPr>
          <w:rStyle w:val="StyleUnderline"/>
          <w:highlight w:val="green"/>
        </w:rPr>
        <w:t xml:space="preserve"> of the category of </w:t>
      </w:r>
      <w:r w:rsidRPr="000D2CDB">
        <w:rPr>
          <w:rStyle w:val="Emphasis"/>
          <w:highlight w:val="green"/>
        </w:rPr>
        <w:t>legally subordinate labor</w:t>
      </w:r>
      <w:r w:rsidRPr="000D2CDB">
        <w:rPr>
          <w:rStyle w:val="StyleUnderline"/>
        </w:rPr>
        <w:t xml:space="preserve"> is an invention, like many other universalist inventions of modernity. It </w:t>
      </w:r>
      <w:r w:rsidRPr="000D2CDB">
        <w:rPr>
          <w:rStyle w:val="Emphasis"/>
          <w:highlight w:val="green"/>
        </w:rPr>
        <w:t xml:space="preserve">leaves out many </w:t>
      </w:r>
      <w:r w:rsidRPr="000D2CDB">
        <w:rPr>
          <w:rStyle w:val="Emphasis"/>
        </w:rPr>
        <w:t xml:space="preserve">subordinate </w:t>
      </w:r>
      <w:r w:rsidRPr="000D2CDB">
        <w:rPr>
          <w:rStyle w:val="Emphasis"/>
          <w:highlight w:val="green"/>
        </w:rPr>
        <w:t>forms</w:t>
      </w:r>
      <w:r w:rsidRPr="000D2CDB">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0D2CDB">
        <w:rPr>
          <w:sz w:val="16"/>
        </w:rPr>
        <w:t xml:space="preserve">16. These relationships prevail in the poorest countries of the global South, in the form of self-employment17. And, generally speaking, they are carried out by specific bodies, in terms of race (black) and gender (women). </w:t>
      </w:r>
    </w:p>
    <w:p w14:paraId="3C707A10" w14:textId="77777777" w:rsidR="00AB273F" w:rsidRPr="00F136A6" w:rsidRDefault="00AB273F" w:rsidP="00AB273F">
      <w:pPr>
        <w:rPr>
          <w:rStyle w:val="StyleUnderline"/>
        </w:rPr>
      </w:pPr>
      <w:r w:rsidRPr="000D2CDB">
        <w:rPr>
          <w:sz w:val="16"/>
        </w:rPr>
        <w:t xml:space="preserve">Therefore, </w:t>
      </w:r>
      <w:r w:rsidRPr="000D2CDB">
        <w:rPr>
          <w:rStyle w:val="StyleUnderline"/>
        </w:rPr>
        <w:t xml:space="preserve">“free” and subordinate labor, which represents the core of labor protection, was and continues to be a </w:t>
      </w:r>
      <w:r w:rsidRPr="00F136A6">
        <w:rPr>
          <w:rStyle w:val="Emphasis"/>
        </w:rPr>
        <w:t>legal construction</w:t>
      </w:r>
      <w:r w:rsidRPr="00F136A6">
        <w:rPr>
          <w:rStyle w:val="StyleUnderline"/>
        </w:rPr>
        <w:t xml:space="preserve"> based on and intended for a </w:t>
      </w:r>
      <w:r w:rsidRPr="00F136A6">
        <w:rPr>
          <w:rStyle w:val="Emphasis"/>
        </w:rPr>
        <w:t>specific worker subject</w:t>
      </w:r>
      <w:r w:rsidRPr="00F136A6">
        <w:rPr>
          <w:rStyle w:val="StyleUnderline"/>
        </w:rPr>
        <w:t xml:space="preserve">. </w:t>
      </w:r>
      <w:r w:rsidRPr="00F136A6">
        <w:rPr>
          <w:rStyle w:val="Emphasis"/>
        </w:rPr>
        <w:t>Labor standards</w:t>
      </w:r>
      <w:r w:rsidRPr="00F136A6">
        <w:rPr>
          <w:rStyle w:val="StyleUnderline"/>
        </w:rPr>
        <w:t xml:space="preserve"> have </w:t>
      </w:r>
      <w:r w:rsidRPr="00F136A6">
        <w:rPr>
          <w:rStyle w:val="Emphasis"/>
        </w:rPr>
        <w:t>color</w:t>
      </w:r>
      <w:r w:rsidRPr="00F136A6">
        <w:rPr>
          <w:rStyle w:val="StyleUnderline"/>
        </w:rPr>
        <w:t xml:space="preserve">, </w:t>
      </w:r>
      <w:r w:rsidRPr="00F136A6">
        <w:rPr>
          <w:rStyle w:val="Emphasis"/>
        </w:rPr>
        <w:t>class</w:t>
      </w:r>
      <w:r w:rsidRPr="00F136A6">
        <w:rPr>
          <w:rStyle w:val="StyleUnderline"/>
        </w:rPr>
        <w:t xml:space="preserve">, are </w:t>
      </w:r>
      <w:r w:rsidRPr="00F136A6">
        <w:rPr>
          <w:rStyle w:val="Emphasis"/>
        </w:rPr>
        <w:t>gendered</w:t>
      </w:r>
      <w:r w:rsidRPr="00F136A6">
        <w:rPr>
          <w:rStyle w:val="StyleUnderline"/>
        </w:rPr>
        <w:t xml:space="preserve">, and have a </w:t>
      </w:r>
      <w:r w:rsidRPr="00F136A6">
        <w:rPr>
          <w:rStyle w:val="Emphasis"/>
        </w:rPr>
        <w:t>determined origin</w:t>
      </w:r>
      <w:r w:rsidRPr="00F136A6">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F136A6">
        <w:rPr>
          <w:rStyle w:val="StyleUnderline"/>
        </w:rPr>
        <w:t xml:space="preserve">the </w:t>
      </w:r>
      <w:r w:rsidRPr="00F136A6">
        <w:rPr>
          <w:rStyle w:val="Emphasis"/>
        </w:rPr>
        <w:t>most oppressed subjects</w:t>
      </w:r>
      <w:r w:rsidRPr="00F136A6">
        <w:rPr>
          <w:rStyle w:val="StyleUnderline"/>
        </w:rPr>
        <w:t xml:space="preserve"> in labor relations are the </w:t>
      </w:r>
      <w:r w:rsidRPr="00F136A6">
        <w:rPr>
          <w:rStyle w:val="Emphasis"/>
        </w:rPr>
        <w:t>least protected by labor law</w:t>
      </w:r>
      <w:r w:rsidRPr="00F136A6">
        <w:rPr>
          <w:sz w:val="16"/>
        </w:rPr>
        <w:t xml:space="preserve">. </w:t>
      </w:r>
    </w:p>
    <w:p w14:paraId="42077960" w14:textId="77777777" w:rsidR="00AB273F" w:rsidRPr="00F136A6" w:rsidRDefault="00AB273F" w:rsidP="00AB273F">
      <w:pPr>
        <w:rPr>
          <w:rStyle w:val="StyleUnderline"/>
        </w:rPr>
      </w:pPr>
      <w:r w:rsidRPr="00F136A6">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33C82F3E" w14:textId="77777777" w:rsidR="00AB273F" w:rsidRPr="00F136A6" w:rsidRDefault="00AB273F" w:rsidP="00AB273F">
      <w:pPr>
        <w:rPr>
          <w:rStyle w:val="StyleUnderline"/>
        </w:rPr>
      </w:pPr>
      <w:r w:rsidRPr="000D2CDB">
        <w:rPr>
          <w:sz w:val="16"/>
        </w:rPr>
        <w:t>This is precisely why</w:t>
      </w:r>
      <w:r w:rsidRPr="00F136A6">
        <w:rPr>
          <w:sz w:val="16"/>
        </w:rPr>
        <w:t xml:space="preserve">, </w:t>
      </w:r>
      <w:r w:rsidRPr="00F136A6">
        <w:rPr>
          <w:rStyle w:val="Emphasis"/>
        </w:rPr>
        <w:t>even if</w:t>
      </w:r>
      <w:r w:rsidRPr="00F136A6">
        <w:rPr>
          <w:rStyle w:val="StyleUnderline"/>
        </w:rPr>
        <w:t xml:space="preserve"> a </w:t>
      </w:r>
      <w:r w:rsidRPr="00F136A6">
        <w:rPr>
          <w:rStyle w:val="Emphasis"/>
        </w:rPr>
        <w:t>job</w:t>
      </w:r>
      <w:r w:rsidRPr="00F136A6">
        <w:rPr>
          <w:rStyle w:val="StyleUnderline"/>
        </w:rPr>
        <w:t xml:space="preserve"> is legally subordinated and </w:t>
      </w:r>
      <w:r w:rsidRPr="00F136A6">
        <w:rPr>
          <w:rStyle w:val="Emphasis"/>
        </w:rPr>
        <w:t>protected</w:t>
      </w:r>
      <w:r w:rsidRPr="00F136A6">
        <w:rPr>
          <w:rStyle w:val="StyleUnderline"/>
        </w:rPr>
        <w:t xml:space="preserve">, this status is </w:t>
      </w:r>
      <w:r w:rsidRPr="00F136A6">
        <w:rPr>
          <w:rStyle w:val="Emphasis"/>
        </w:rPr>
        <w:t>not sufficient to undo</w:t>
      </w:r>
      <w:r w:rsidRPr="00F136A6">
        <w:rPr>
          <w:rStyle w:val="StyleUnderline"/>
        </w:rPr>
        <w:t xml:space="preserve"> the </w:t>
      </w:r>
      <w:r w:rsidRPr="00F136A6">
        <w:rPr>
          <w:rStyle w:val="Emphasis"/>
        </w:rPr>
        <w:t>underlying condition of subordination</w:t>
      </w:r>
      <w:r w:rsidRPr="00F136A6">
        <w:rPr>
          <w:rStyle w:val="StyleUnderline"/>
        </w:rPr>
        <w:t xml:space="preserve"> arising from </w:t>
      </w:r>
      <w:r w:rsidRPr="00F136A6">
        <w:rPr>
          <w:rStyle w:val="Emphasis"/>
        </w:rPr>
        <w:t>coloniality</w:t>
      </w:r>
      <w:r w:rsidRPr="00F136A6">
        <w:rPr>
          <w:sz w:val="16"/>
        </w:rPr>
        <w:t xml:space="preserve">.20 </w:t>
      </w:r>
      <w:r w:rsidRPr="00F136A6">
        <w:rPr>
          <w:rStyle w:val="StyleUnderline"/>
        </w:rPr>
        <w:t xml:space="preserve">Labor law is implicated here in an enormously complex mechanism of power. </w:t>
      </w:r>
      <w:r w:rsidRPr="00F136A6">
        <w:rPr>
          <w:rStyle w:val="Emphasis"/>
        </w:rPr>
        <w:t>At the same time</w:t>
      </w:r>
      <w:r w:rsidRPr="00F136A6">
        <w:rPr>
          <w:rStyle w:val="StyleUnderline"/>
        </w:rPr>
        <w:t xml:space="preserve"> that it </w:t>
      </w:r>
      <w:r w:rsidRPr="00F136A6">
        <w:rPr>
          <w:rStyle w:val="Emphasis"/>
        </w:rPr>
        <w:t>protects</w:t>
      </w:r>
      <w:r w:rsidRPr="00F136A6">
        <w:rPr>
          <w:rStyle w:val="StyleUnderline"/>
        </w:rPr>
        <w:t xml:space="preserve"> and </w:t>
      </w:r>
      <w:r w:rsidRPr="00F136A6">
        <w:rPr>
          <w:rStyle w:val="Emphasis"/>
        </w:rPr>
        <w:t>positions itself as an instrument</w:t>
      </w:r>
      <w:r w:rsidRPr="00F136A6">
        <w:rPr>
          <w:rStyle w:val="StyleUnderline"/>
        </w:rPr>
        <w:t xml:space="preserve"> of social struggles, it can help to </w:t>
      </w:r>
      <w:r w:rsidRPr="00F136A6">
        <w:rPr>
          <w:rStyle w:val="Emphasis"/>
        </w:rPr>
        <w:t>create, legitimize and maintain</w:t>
      </w:r>
      <w:r w:rsidRPr="00F136A6">
        <w:rPr>
          <w:rStyle w:val="StyleUnderline"/>
        </w:rPr>
        <w:t xml:space="preserve"> such </w:t>
      </w:r>
      <w:r w:rsidRPr="00F136A6">
        <w:rPr>
          <w:rStyle w:val="Emphasis"/>
        </w:rPr>
        <w:t>circuits of inequality</w:t>
      </w:r>
      <w:r w:rsidRPr="00F136A6">
        <w:rPr>
          <w:sz w:val="16"/>
        </w:rPr>
        <w:t xml:space="preserve">. </w:t>
      </w:r>
      <w:r w:rsidRPr="00F136A6">
        <w:rPr>
          <w:rStyle w:val="StyleUnderline"/>
        </w:rPr>
        <w:t xml:space="preserve">Such inequalities also remain and grow from within: </w:t>
      </w:r>
      <w:r w:rsidRPr="00F136A6">
        <w:rPr>
          <w:rStyle w:val="Emphasis"/>
        </w:rPr>
        <w:t>legal absorption in the employment relationship does not equate to social protection</w:t>
      </w:r>
      <w:r w:rsidRPr="00F136A6">
        <w:rPr>
          <w:rStyle w:val="StyleUnderline"/>
        </w:rPr>
        <w:t xml:space="preserve"> for these subjects</w:t>
      </w:r>
      <w:r w:rsidRPr="00F136A6">
        <w:rPr>
          <w:sz w:val="16"/>
        </w:rPr>
        <w:t xml:space="preserve">. </w:t>
      </w:r>
    </w:p>
    <w:p w14:paraId="21C92F6C" w14:textId="77777777" w:rsidR="00AB273F" w:rsidRPr="005E15E8" w:rsidRDefault="00AB273F" w:rsidP="00AB273F">
      <w:pPr>
        <w:rPr>
          <w:rStyle w:val="StyleUnderline"/>
          <w:highlight w:val="green"/>
        </w:rPr>
      </w:pPr>
      <w:r w:rsidRPr="00F136A6">
        <w:rPr>
          <w:rStyle w:val="StyleUnderline"/>
        </w:rPr>
        <w:t xml:space="preserve">The maintenance of </w:t>
      </w:r>
      <w:r w:rsidRPr="00F136A6">
        <w:rPr>
          <w:rStyle w:val="Emphasis"/>
        </w:rPr>
        <w:t>wage inequality</w:t>
      </w:r>
      <w:r w:rsidRPr="00F136A6">
        <w:rPr>
          <w:rStyle w:val="StyleUnderline"/>
        </w:rPr>
        <w:t xml:space="preserve"> within the framework of regulated employment </w:t>
      </w:r>
      <w:r w:rsidRPr="00F136A6">
        <w:rPr>
          <w:rStyle w:val="Emphasis"/>
        </w:rPr>
        <w:t>is proof</w:t>
      </w:r>
      <w:r w:rsidRPr="00F136A6">
        <w:rPr>
          <w:rStyle w:val="StyleUnderline"/>
        </w:rPr>
        <w:t xml:space="preserve"> of this</w:t>
      </w:r>
      <w:r w:rsidRPr="00F136A6">
        <w:rPr>
          <w:sz w:val="16"/>
        </w:rPr>
        <w:t xml:space="preserve">. </w:t>
      </w:r>
      <w:r w:rsidRPr="00F136A6">
        <w:rPr>
          <w:rStyle w:val="StyleUnderline"/>
        </w:rPr>
        <w:t>Black women, even when formalized, continue to earn systematically less</w:t>
      </w:r>
      <w:r w:rsidRPr="00F136A6">
        <w:rPr>
          <w:sz w:val="16"/>
        </w:rPr>
        <w:t xml:space="preserve">.21 </w:t>
      </w:r>
      <w:r w:rsidRPr="00F136A6">
        <w:rPr>
          <w:rStyle w:val="StyleUnderline"/>
        </w:rPr>
        <w:t xml:space="preserve">Likewise, the </w:t>
      </w:r>
      <w:r w:rsidRPr="00F136A6">
        <w:rPr>
          <w:rStyle w:val="Emphasis"/>
        </w:rPr>
        <w:t>gendered</w:t>
      </w:r>
      <w:r w:rsidRPr="00F136A6">
        <w:rPr>
          <w:rStyle w:val="StyleUnderline"/>
        </w:rPr>
        <w:t xml:space="preserve"> and </w:t>
      </w:r>
      <w:r w:rsidRPr="00F136A6">
        <w:rPr>
          <w:rStyle w:val="Emphasis"/>
        </w:rPr>
        <w:t>racialized</w:t>
      </w:r>
      <w:r w:rsidRPr="00F136A6">
        <w:rPr>
          <w:rStyle w:val="StyleUnderline"/>
        </w:rPr>
        <w:t xml:space="preserve"> distribution of </w:t>
      </w:r>
      <w:r w:rsidRPr="00F136A6">
        <w:rPr>
          <w:rStyle w:val="Emphasis"/>
        </w:rPr>
        <w:t>precarious employment</w:t>
      </w:r>
      <w:r w:rsidRPr="00F136A6">
        <w:rPr>
          <w:rStyle w:val="StyleUnderline"/>
        </w:rPr>
        <w:t xml:space="preserve"> statutes in labor law is evidence,</w:t>
      </w:r>
      <w:r w:rsidRPr="000D2CDB">
        <w:rPr>
          <w:rStyle w:val="StyleUnderline"/>
        </w:rPr>
        <w:t xml:space="preserve"> as they break with the fiction of a closed typicality</w:t>
      </w:r>
      <w:r w:rsidRPr="000D2CDB">
        <w:rPr>
          <w:sz w:val="16"/>
        </w:rPr>
        <w:t xml:space="preserve">. Fixed-term, zero-hour, intermittent, part-time, hourly, day labor, in old and new forms, have always been socially distributed according to social power keys such as gender and race. Social power in coloniality. </w:t>
      </w:r>
    </w:p>
    <w:p w14:paraId="3E2D0A2A" w14:textId="77777777" w:rsidR="00AB273F" w:rsidRPr="005E15E8" w:rsidRDefault="00AB273F" w:rsidP="00AB273F">
      <w:pPr>
        <w:rPr>
          <w:rStyle w:val="StyleUnderline"/>
          <w:highlight w:val="green"/>
        </w:rPr>
      </w:pPr>
      <w:r w:rsidRPr="000D2CDB">
        <w:rPr>
          <w:rStyle w:val="StyleUnderline"/>
        </w:rPr>
        <w:t>However, even so, the majority of Latin American workers still aim to achieve legal subordination as a privileged place of subjection in contemporary capitalism</w:t>
      </w:r>
      <w:r w:rsidRPr="000D2CDB">
        <w:rPr>
          <w:sz w:val="16"/>
        </w:rPr>
        <w:t xml:space="preserve">22. </w:t>
      </w:r>
      <w:r w:rsidRPr="000D2CDB">
        <w:rPr>
          <w:rStyle w:val="StyleUnderline"/>
        </w:rPr>
        <w:t>For such subordinate subjects, legal subordination is still a horizon, a chimera, since theirs are the cheapest and most disposable bodies under all labor parameters</w:t>
      </w:r>
      <w:r w:rsidRPr="000D2CDB">
        <w:rPr>
          <w:sz w:val="16"/>
        </w:rPr>
        <w:t xml:space="preserve">. </w:t>
      </w:r>
    </w:p>
    <w:p w14:paraId="60EBD57B" w14:textId="77777777" w:rsidR="00AB273F" w:rsidRPr="005E15E8" w:rsidRDefault="00AB273F" w:rsidP="00AB273F">
      <w:pPr>
        <w:rPr>
          <w:rStyle w:val="StyleUnderline"/>
          <w:highlight w:val="green"/>
        </w:rPr>
      </w:pPr>
      <w:r w:rsidRPr="000D2CDB">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5269C2EC" w14:textId="77777777" w:rsidR="00AB273F" w:rsidRPr="005E15E8" w:rsidRDefault="00AB273F" w:rsidP="00AB273F">
      <w:pPr>
        <w:rPr>
          <w:rStyle w:val="StyleUnderline"/>
          <w:highlight w:val="green"/>
        </w:rPr>
      </w:pPr>
      <w:r w:rsidRPr="000D2CDB">
        <w:rPr>
          <w:sz w:val="16"/>
        </w:rPr>
        <w:t xml:space="preserve">In this third form, in fact, the complexity of the coloniality of the legal regulation of labor is outlined. </w:t>
      </w:r>
      <w:r w:rsidRPr="000D2CDB">
        <w:rPr>
          <w:rStyle w:val="Emphasis"/>
        </w:rPr>
        <w:t>Protected employment</w:t>
      </w:r>
      <w:r w:rsidRPr="000D2CDB">
        <w:rPr>
          <w:rStyle w:val="StyleUnderline"/>
        </w:rPr>
        <w:t xml:space="preserve"> is </w:t>
      </w:r>
      <w:r w:rsidRPr="000D2CDB">
        <w:rPr>
          <w:rStyle w:val="Emphasis"/>
        </w:rPr>
        <w:t>not</w:t>
      </w:r>
      <w:r w:rsidRPr="000D2CDB">
        <w:rPr>
          <w:rStyle w:val="StyleUnderline"/>
        </w:rPr>
        <w:t xml:space="preserve"> the result of legal coloniality </w:t>
      </w:r>
      <w:r w:rsidRPr="000D2CDB">
        <w:rPr>
          <w:rStyle w:val="Emphasis"/>
        </w:rPr>
        <w:t>just because it leaves many people out</w:t>
      </w:r>
      <w:r w:rsidRPr="000D2CDB">
        <w:rPr>
          <w:rStyle w:val="StyleUnderline"/>
        </w:rPr>
        <w:t xml:space="preserve">, with a </w:t>
      </w:r>
      <w:r w:rsidRPr="000D2CDB">
        <w:rPr>
          <w:rStyle w:val="Emphasis"/>
        </w:rPr>
        <w:t>hegemonic definition of the epistemic subject</w:t>
      </w:r>
      <w:r w:rsidRPr="000D2CDB">
        <w:rPr>
          <w:rStyle w:val="StyleUnderline"/>
        </w:rPr>
        <w:t xml:space="preserve"> of labor law. </w:t>
      </w:r>
      <w:r w:rsidRPr="000D2CDB">
        <w:rPr>
          <w:rStyle w:val="Emphasis"/>
          <w:highlight w:val="green"/>
        </w:rPr>
        <w:t>Those</w:t>
      </w:r>
      <w:r w:rsidRPr="000D2CDB">
        <w:rPr>
          <w:rStyle w:val="Emphasis"/>
        </w:rPr>
        <w:t xml:space="preserve"> who are </w:t>
      </w:r>
      <w:r w:rsidRPr="000D2CDB">
        <w:rPr>
          <w:rStyle w:val="Emphasis"/>
          <w:highlight w:val="green"/>
        </w:rPr>
        <w:t>within</w:t>
      </w:r>
      <w:r w:rsidRPr="000D2CDB">
        <w:rPr>
          <w:rStyle w:val="Emphasis"/>
        </w:rPr>
        <w:t xml:space="preserve"> the core of </w:t>
      </w:r>
      <w:r w:rsidRPr="000D2CDB">
        <w:rPr>
          <w:rStyle w:val="Emphasis"/>
          <w:highlight w:val="green"/>
        </w:rPr>
        <w:t>protection are also challenged</w:t>
      </w:r>
      <w:r w:rsidRPr="000D2CDB">
        <w:rPr>
          <w:rStyle w:val="StyleUnderline"/>
          <w:highlight w:val="green"/>
        </w:rPr>
        <w:t xml:space="preserve"> by</w:t>
      </w:r>
      <w:r w:rsidRPr="000D2CDB">
        <w:rPr>
          <w:rStyle w:val="StyleUnderline"/>
        </w:rPr>
        <w:t xml:space="preserve"> the same colonial forces</w:t>
      </w:r>
      <w:r w:rsidRPr="000D2CDB">
        <w:rPr>
          <w:sz w:val="16"/>
        </w:rPr>
        <w:t xml:space="preserve">. Coloniality knows no formal legal limits. It is always trying to expand. </w:t>
      </w:r>
      <w:r w:rsidRPr="000D2CDB">
        <w:rPr>
          <w:rStyle w:val="Emphasis"/>
          <w:highlight w:val="green"/>
        </w:rPr>
        <w:t>Destroying</w:t>
      </w:r>
      <w:r w:rsidRPr="000D2CDB">
        <w:rPr>
          <w:rStyle w:val="Emphasis"/>
        </w:rPr>
        <w:t xml:space="preserve"> protected employment</w:t>
      </w:r>
      <w:r w:rsidRPr="000D2CDB">
        <w:rPr>
          <w:rStyle w:val="StyleUnderline"/>
        </w:rPr>
        <w:t xml:space="preserve">, social rights, and </w:t>
      </w:r>
      <w:r w:rsidRPr="000D2CDB">
        <w:rPr>
          <w:rStyle w:val="Emphasis"/>
          <w:highlight w:val="green"/>
        </w:rPr>
        <w:t>existing</w:t>
      </w:r>
      <w:r w:rsidRPr="000D2CDB">
        <w:rPr>
          <w:rStyle w:val="Emphasis"/>
        </w:rPr>
        <w:t xml:space="preserve"> labor </w:t>
      </w:r>
      <w:r w:rsidRPr="000D2CDB">
        <w:rPr>
          <w:rStyle w:val="Emphasis"/>
          <w:highlight w:val="green"/>
        </w:rPr>
        <w:t>protections</w:t>
      </w:r>
      <w:r w:rsidRPr="000D2CDB">
        <w:rPr>
          <w:rStyle w:val="StyleUnderline"/>
        </w:rPr>
        <w:t xml:space="preserve"> is </w:t>
      </w:r>
      <w:r w:rsidRPr="000D2CDB">
        <w:rPr>
          <w:rStyle w:val="Emphasis"/>
        </w:rPr>
        <w:t>also</w:t>
      </w:r>
      <w:r w:rsidRPr="000D2CDB">
        <w:rPr>
          <w:rStyle w:val="StyleUnderline"/>
        </w:rPr>
        <w:t xml:space="preserve"> one of its dimensions</w:t>
      </w:r>
      <w:r w:rsidRPr="000D2CDB">
        <w:rPr>
          <w:sz w:val="16"/>
        </w:rPr>
        <w:t xml:space="preserve">. </w:t>
      </w:r>
    </w:p>
    <w:p w14:paraId="3E67BF83" w14:textId="77777777" w:rsidR="00AB273F" w:rsidRPr="005E15E8" w:rsidRDefault="00AB273F" w:rsidP="00AB273F">
      <w:pPr>
        <w:rPr>
          <w:rStyle w:val="StyleUnderline"/>
          <w:highlight w:val="green"/>
        </w:rPr>
      </w:pPr>
      <w:r w:rsidRPr="000D2CDB">
        <w:rPr>
          <w:sz w:val="16"/>
        </w:rPr>
        <w:t xml:space="preserve">That is why contemporary legal subordination turns into a trench. </w:t>
      </w:r>
      <w:r w:rsidRPr="000D2CDB">
        <w:rPr>
          <w:rStyle w:val="StyleUnderline"/>
        </w:rPr>
        <w:t xml:space="preserve">The </w:t>
      </w:r>
      <w:r w:rsidRPr="000D2CDB">
        <w:rPr>
          <w:rStyle w:val="Emphasis"/>
          <w:highlight w:val="green"/>
        </w:rPr>
        <w:t>defense of</w:t>
      </w:r>
      <w:r w:rsidRPr="000D2CDB">
        <w:rPr>
          <w:rStyle w:val="Emphasis"/>
        </w:rPr>
        <w:t xml:space="preserve"> typical, legally </w:t>
      </w:r>
      <w:r w:rsidRPr="000D2CDB">
        <w:rPr>
          <w:rStyle w:val="Emphasis"/>
          <w:highlight w:val="green"/>
        </w:rPr>
        <w:t>subordinated employment</w:t>
      </w:r>
      <w:r w:rsidRPr="000D2CDB">
        <w:rPr>
          <w:rStyle w:val="StyleUnderline"/>
        </w:rPr>
        <w:t xml:space="preserve">, as a basic </w:t>
      </w:r>
      <w:r w:rsidRPr="000D2CDB">
        <w:rPr>
          <w:rStyle w:val="Emphasis"/>
        </w:rPr>
        <w:t>category</w:t>
      </w:r>
      <w:r w:rsidRPr="000D2CDB">
        <w:rPr>
          <w:rStyle w:val="StyleUnderline"/>
        </w:rPr>
        <w:t xml:space="preserve"> of understanding </w:t>
      </w:r>
      <w:r w:rsidRPr="000D2CDB">
        <w:rPr>
          <w:rStyle w:val="StyleUnderline"/>
          <w:highlight w:val="green"/>
        </w:rPr>
        <w:t>and</w:t>
      </w:r>
      <w:r w:rsidRPr="000D2CDB">
        <w:rPr>
          <w:rStyle w:val="StyleUnderline"/>
        </w:rPr>
        <w:t xml:space="preserve"> operation of </w:t>
      </w:r>
      <w:r w:rsidRPr="000D2CDB">
        <w:rPr>
          <w:rStyle w:val="Emphasis"/>
        </w:rPr>
        <w:t>labor law</w:t>
      </w:r>
      <w:r w:rsidRPr="000D2CDB">
        <w:rPr>
          <w:rStyle w:val="StyleUnderline"/>
        </w:rPr>
        <w:t xml:space="preserve">, appears as a </w:t>
      </w:r>
      <w:r w:rsidRPr="000D2CDB">
        <w:rPr>
          <w:rStyle w:val="Emphasis"/>
        </w:rPr>
        <w:t>resistance strategy</w:t>
      </w:r>
      <w:r w:rsidRPr="000D2CDB">
        <w:rPr>
          <w:rStyle w:val="StyleUnderline"/>
        </w:rPr>
        <w:t xml:space="preserve"> in this </w:t>
      </w:r>
      <w:r w:rsidRPr="000D2CDB">
        <w:rPr>
          <w:rStyle w:val="Emphasis"/>
        </w:rPr>
        <w:t>power struggle</w:t>
      </w:r>
      <w:r w:rsidRPr="000D2CDB">
        <w:rPr>
          <w:sz w:val="16"/>
        </w:rPr>
        <w:t xml:space="preserve">23. </w:t>
      </w:r>
      <w:r w:rsidRPr="000D2CDB">
        <w:rPr>
          <w:rStyle w:val="StyleUnderline"/>
        </w:rPr>
        <w:t xml:space="preserve">So do the </w:t>
      </w:r>
      <w:r w:rsidRPr="000D2CDB">
        <w:rPr>
          <w:rStyle w:val="Emphasis"/>
          <w:highlight w:val="green"/>
        </w:rPr>
        <w:t>expansive conceptual inflections of subordination</w:t>
      </w:r>
      <w:r w:rsidRPr="000D2CDB">
        <w:rPr>
          <w:sz w:val="16"/>
        </w:rPr>
        <w:t xml:space="preserve">24. </w:t>
      </w:r>
      <w:r w:rsidRPr="000D2CDB">
        <w:rPr>
          <w:rStyle w:val="Emphasis"/>
          <w:highlight w:val="green"/>
        </w:rPr>
        <w:t>All</w:t>
      </w:r>
      <w:r w:rsidRPr="000D2CDB">
        <w:rPr>
          <w:rStyle w:val="Emphasis"/>
        </w:rPr>
        <w:t xml:space="preserve"> of this</w:t>
      </w:r>
      <w:r w:rsidRPr="000D2CDB">
        <w:rPr>
          <w:sz w:val="16"/>
        </w:rPr>
        <w:t xml:space="preserve">, it seems to us, </w:t>
      </w:r>
      <w:r w:rsidRPr="000D2CDB">
        <w:rPr>
          <w:rStyle w:val="StyleUnderline"/>
        </w:rPr>
        <w:t xml:space="preserve">is </w:t>
      </w:r>
      <w:r w:rsidRPr="000D2CDB">
        <w:rPr>
          <w:rStyle w:val="Emphasis"/>
          <w:highlight w:val="green"/>
        </w:rPr>
        <w:t>part of the counterfires</w:t>
      </w:r>
      <w:r w:rsidRPr="000D2CDB">
        <w:rPr>
          <w:rStyle w:val="Emphasis"/>
        </w:rPr>
        <w:t xml:space="preserve"> against coloniality</w:t>
      </w:r>
      <w:r w:rsidRPr="000D2CDB">
        <w:rPr>
          <w:rStyle w:val="StyleUnderline"/>
        </w:rPr>
        <w:t xml:space="preserve"> and its </w:t>
      </w:r>
      <w:r w:rsidRPr="000D2CDB">
        <w:rPr>
          <w:rStyle w:val="Emphasis"/>
        </w:rPr>
        <w:t>daily dynamics</w:t>
      </w:r>
      <w:r w:rsidRPr="000D2CDB">
        <w:rPr>
          <w:sz w:val="16"/>
        </w:rPr>
        <w:t xml:space="preserve">. In countries of the global South, </w:t>
      </w:r>
      <w:r w:rsidRPr="000D2CDB">
        <w:rPr>
          <w:rStyle w:val="StyleUnderline"/>
        </w:rPr>
        <w:t xml:space="preserve">the </w:t>
      </w:r>
      <w:r w:rsidRPr="000D2CDB">
        <w:rPr>
          <w:rStyle w:val="Emphasis"/>
        </w:rPr>
        <w:t>sociopolitical defense of inclusion through employment has historically been a key element</w:t>
      </w:r>
      <w:r w:rsidRPr="000D2CDB">
        <w:rPr>
          <w:rStyle w:val="StyleUnderline"/>
        </w:rPr>
        <w:t xml:space="preserve"> in the fight against coloniality</w:t>
      </w:r>
      <w:r w:rsidRPr="000D2CDB">
        <w:rPr>
          <w:sz w:val="16"/>
        </w:rPr>
        <w:t xml:space="preserve">. </w:t>
      </w:r>
    </w:p>
    <w:p w14:paraId="2D2ACE05" w14:textId="77777777" w:rsidR="00AB273F" w:rsidRPr="005E15E8" w:rsidRDefault="00AB273F" w:rsidP="00AB273F">
      <w:pPr>
        <w:rPr>
          <w:rStyle w:val="StyleUnderline"/>
          <w:highlight w:val="green"/>
        </w:rPr>
      </w:pPr>
      <w:r w:rsidRPr="000D2CDB">
        <w:rPr>
          <w:rStyle w:val="Emphasis"/>
        </w:rPr>
        <w:t>However</w:t>
      </w:r>
      <w:r w:rsidRPr="000D2CDB">
        <w:rPr>
          <w:rStyle w:val="StyleUnderline"/>
        </w:rPr>
        <w:t xml:space="preserve">, there are </w:t>
      </w:r>
      <w:r w:rsidRPr="000D2CDB">
        <w:rPr>
          <w:rStyle w:val="Emphasis"/>
        </w:rPr>
        <w:t>major disagreements in the field</w:t>
      </w:r>
      <w:r w:rsidRPr="000D2CDB">
        <w:rPr>
          <w:rStyle w:val="StyleUnderline"/>
        </w:rPr>
        <w:t xml:space="preserve"> of </w:t>
      </w:r>
      <w:r w:rsidRPr="000D2CDB">
        <w:rPr>
          <w:rStyle w:val="Emphasis"/>
        </w:rPr>
        <w:t>labor criticism</w:t>
      </w:r>
      <w:r w:rsidRPr="000D2CDB">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0D2CDB">
        <w:rPr>
          <w:rStyle w:val="StyleUnderline"/>
        </w:rPr>
        <w:t>Vosko understands that, as long as the typicality of standard employment is maintained, within</w:t>
      </w:r>
      <w:r w:rsidRPr="000D2CDB">
        <w:rPr>
          <w:sz w:val="16"/>
        </w:rPr>
        <w:t xml:space="preserve"> what she sees as </w:t>
      </w:r>
      <w:r w:rsidRPr="000D2CDB">
        <w:rPr>
          <w:rStyle w:val="StyleUnderline"/>
        </w:rPr>
        <w:t>“</w:t>
      </w:r>
      <w:r w:rsidRPr="000D2CDB">
        <w:rPr>
          <w:rStyle w:val="Emphasis"/>
        </w:rPr>
        <w:t>employment-centrism</w:t>
      </w:r>
      <w:r w:rsidRPr="000D2CDB">
        <w:rPr>
          <w:rStyle w:val="StyleUnderline"/>
        </w:rPr>
        <w:t>”, what we will always do is</w:t>
      </w:r>
      <w:r w:rsidRPr="000D2CDB">
        <w:rPr>
          <w:sz w:val="16"/>
        </w:rPr>
        <w:t xml:space="preserve"> what gives the name to her most famous book: </w:t>
      </w:r>
      <w:r w:rsidRPr="000D2CDB">
        <w:rPr>
          <w:rStyle w:val="StyleUnderline"/>
        </w:rPr>
        <w:t>“</w:t>
      </w:r>
      <w:r w:rsidRPr="000D2CDB">
        <w:rPr>
          <w:rStyle w:val="Emphasis"/>
        </w:rPr>
        <w:t>managing the margins</w:t>
      </w:r>
      <w:r w:rsidRPr="000D2CDB">
        <w:rPr>
          <w:rStyle w:val="StyleUnderline"/>
        </w:rPr>
        <w:t>”. The protection of what is today a huge universe of precarious forms of work will necessarily involve</w:t>
      </w:r>
      <w:r w:rsidRPr="000D2CDB">
        <w:rPr>
          <w:sz w:val="16"/>
        </w:rPr>
        <w:t xml:space="preserve">, for her, </w:t>
      </w:r>
      <w:r w:rsidRPr="000D2CDB">
        <w:rPr>
          <w:rStyle w:val="StyleUnderline"/>
        </w:rPr>
        <w:t>a review of standard employment, legally subordinated, as a basic category</w:t>
      </w:r>
      <w:r w:rsidRPr="000D2CDB">
        <w:rPr>
          <w:sz w:val="16"/>
        </w:rPr>
        <w:t xml:space="preserve">. </w:t>
      </w:r>
    </w:p>
    <w:p w14:paraId="5E2E6FF4" w14:textId="77777777" w:rsidR="00AB273F" w:rsidRPr="005E15E8" w:rsidRDefault="00AB273F" w:rsidP="00AB273F">
      <w:pPr>
        <w:rPr>
          <w:rStyle w:val="StyleUnderline"/>
          <w:highlight w:val="green"/>
        </w:rPr>
      </w:pPr>
      <w:r w:rsidRPr="000D2CDB">
        <w:rPr>
          <w:rStyle w:val="StyleUnderline"/>
        </w:rPr>
        <w:t>This thus marks the ground for other ways of thinking about labor law</w:t>
      </w:r>
      <w:r w:rsidRPr="000D2CDB">
        <w:rPr>
          <w:sz w:val="16"/>
        </w:rPr>
        <w:t xml:space="preserve">. </w:t>
      </w:r>
      <w:r w:rsidRPr="000D2CDB">
        <w:rPr>
          <w:rStyle w:val="StyleUnderline"/>
        </w:rPr>
        <w:t xml:space="preserve">In the field of criticism, </w:t>
      </w:r>
      <w:r w:rsidRPr="000D2CDB">
        <w:rPr>
          <w:rStyle w:val="Emphasis"/>
          <w:highlight w:val="green"/>
        </w:rPr>
        <w:t>those</w:t>
      </w:r>
      <w:r w:rsidRPr="000D2CDB">
        <w:rPr>
          <w:rStyle w:val="Emphasis"/>
        </w:rPr>
        <w:t xml:space="preserve"> who have been </w:t>
      </w:r>
      <w:r w:rsidRPr="000D2CDB">
        <w:rPr>
          <w:rStyle w:val="Emphasis"/>
          <w:highlight w:val="green"/>
        </w:rPr>
        <w:t>content with</w:t>
      </w:r>
      <w:r w:rsidRPr="000D2CDB">
        <w:rPr>
          <w:rStyle w:val="Emphasis"/>
        </w:rPr>
        <w:t xml:space="preserve"> legal </w:t>
      </w:r>
      <w:r w:rsidRPr="000D2CDB">
        <w:rPr>
          <w:rStyle w:val="Emphasis"/>
          <w:highlight w:val="green"/>
        </w:rPr>
        <w:t>subordination</w:t>
      </w:r>
      <w:r w:rsidRPr="000D2CDB">
        <w:rPr>
          <w:rStyle w:val="Emphasis"/>
        </w:rPr>
        <w:t xml:space="preserve"> have failed</w:t>
      </w:r>
      <w:r w:rsidRPr="000D2CDB">
        <w:rPr>
          <w:rStyle w:val="StyleUnderline"/>
        </w:rPr>
        <w:t xml:space="preserve"> to reveal the assumptions on which it is based. </w:t>
      </w:r>
      <w:r w:rsidRPr="000D2CDB">
        <w:rPr>
          <w:rStyle w:val="Emphasis"/>
          <w:highlight w:val="green"/>
        </w:rPr>
        <w:t>Those who</w:t>
      </w:r>
      <w:r w:rsidRPr="000D2CDB">
        <w:rPr>
          <w:rStyle w:val="Emphasis"/>
        </w:rPr>
        <w:t xml:space="preserve"> simply want to critically </w:t>
      </w:r>
      <w:r w:rsidRPr="000D2CDB">
        <w:rPr>
          <w:rStyle w:val="Emphasis"/>
          <w:highlight w:val="green"/>
        </w:rPr>
        <w:t>dismantle protected employment</w:t>
      </w:r>
      <w:r w:rsidRPr="000D2CDB">
        <w:rPr>
          <w:rStyle w:val="Emphasis"/>
        </w:rPr>
        <w:t xml:space="preserve"> are also wrong</w:t>
      </w:r>
      <w:r w:rsidRPr="000D2CDB">
        <w:rPr>
          <w:rStyle w:val="StyleUnderline"/>
        </w:rPr>
        <w:t xml:space="preserve">. </w:t>
      </w:r>
      <w:r w:rsidRPr="000D2CDB">
        <w:rPr>
          <w:rStyle w:val="Emphasis"/>
          <w:highlight w:val="green"/>
        </w:rPr>
        <w:t>Both</w:t>
      </w:r>
      <w:r w:rsidRPr="000D2CDB">
        <w:rPr>
          <w:rStyle w:val="StyleUnderline"/>
        </w:rPr>
        <w:t xml:space="preserve"> positions </w:t>
      </w:r>
      <w:r w:rsidRPr="000D2CDB">
        <w:rPr>
          <w:rStyle w:val="Emphasis"/>
          <w:highlight w:val="green"/>
        </w:rPr>
        <w:t>fail to understand</w:t>
      </w:r>
      <w:r w:rsidRPr="000D2CDB">
        <w:rPr>
          <w:rStyle w:val="Emphasis"/>
        </w:rPr>
        <w:t xml:space="preserve"> it in </w:t>
      </w:r>
      <w:r w:rsidRPr="000D2CDB">
        <w:rPr>
          <w:rStyle w:val="Emphasis"/>
          <w:highlight w:val="green"/>
        </w:rPr>
        <w:t>its ambiguity</w:t>
      </w:r>
      <w:r w:rsidRPr="000D2CDB">
        <w:rPr>
          <w:rStyle w:val="StyleUnderline"/>
          <w:highlight w:val="green"/>
        </w:rPr>
        <w:t xml:space="preserve"> in</w:t>
      </w:r>
      <w:r w:rsidRPr="000D2CDB">
        <w:rPr>
          <w:rStyle w:val="StyleUnderline"/>
        </w:rPr>
        <w:t xml:space="preserve"> the </w:t>
      </w:r>
      <w:r w:rsidRPr="000D2CDB">
        <w:rPr>
          <w:rStyle w:val="Emphasis"/>
          <w:highlight w:val="green"/>
        </w:rPr>
        <w:t>power struggles</w:t>
      </w:r>
      <w:r w:rsidRPr="000D2CDB">
        <w:rPr>
          <w:rStyle w:val="StyleUnderline"/>
        </w:rPr>
        <w:t xml:space="preserve"> within the framework of coloniality</w:t>
      </w:r>
      <w:r w:rsidRPr="000D2CDB">
        <w:rPr>
          <w:sz w:val="16"/>
        </w:rPr>
        <w:t xml:space="preserve">. Thus the </w:t>
      </w:r>
      <w:r w:rsidRPr="000D2CDB">
        <w:rPr>
          <w:rStyle w:val="StyleUnderline"/>
        </w:rPr>
        <w:t>questions remain: what and who does legal subordination serve?</w:t>
      </w:r>
      <w:r w:rsidRPr="000D2CDB">
        <w:rPr>
          <w:sz w:val="16"/>
        </w:rPr>
        <w:t xml:space="preserve"> Is it time to decolonize it? And how? </w:t>
      </w:r>
      <w:r w:rsidRPr="000D2CDB">
        <w:rPr>
          <w:rStyle w:val="StyleUnderline"/>
        </w:rPr>
        <w:t xml:space="preserve">Is it </w:t>
      </w:r>
      <w:r w:rsidRPr="000D2CDB">
        <w:rPr>
          <w:rStyle w:val="Emphasis"/>
          <w:highlight w:val="green"/>
        </w:rPr>
        <w:t>possible to think of a labor law that takes to heart</w:t>
      </w:r>
      <w:r w:rsidRPr="000D2CDB">
        <w:rPr>
          <w:rStyle w:val="Emphasis"/>
        </w:rPr>
        <w:t xml:space="preserve"> the dynamics of </w:t>
      </w:r>
      <w:r w:rsidRPr="000D2CDB">
        <w:rPr>
          <w:rStyle w:val="Emphasis"/>
          <w:highlight w:val="green"/>
        </w:rPr>
        <w:t>what is not typical</w:t>
      </w:r>
      <w:r w:rsidRPr="000D2CDB">
        <w:rPr>
          <w:rStyle w:val="Emphasis"/>
        </w:rPr>
        <w:t xml:space="preserve"> subordinate </w:t>
      </w:r>
      <w:r w:rsidRPr="000D2CDB">
        <w:rPr>
          <w:rStyle w:val="Emphasis"/>
          <w:highlight w:val="green"/>
        </w:rPr>
        <w:t>labor</w:t>
      </w:r>
      <w:r w:rsidRPr="000D2CDB">
        <w:rPr>
          <w:rStyle w:val="StyleUnderline"/>
        </w:rPr>
        <w:t>?</w:t>
      </w:r>
      <w:r w:rsidRPr="000D2CDB">
        <w:rPr>
          <w:sz w:val="16"/>
        </w:rPr>
        <w:t xml:space="preserve"> How </w:t>
      </w:r>
      <w:r w:rsidRPr="000D2CDB">
        <w:rPr>
          <w:rStyle w:val="StyleUnderline"/>
        </w:rPr>
        <w:t xml:space="preserve">can </w:t>
      </w:r>
      <w:r w:rsidRPr="000D2CDB">
        <w:rPr>
          <w:rStyle w:val="Emphasis"/>
          <w:highlight w:val="green"/>
        </w:rPr>
        <w:t>epistemologically plural legal thought contribute</w:t>
      </w:r>
      <w:r w:rsidRPr="000D2CDB">
        <w:rPr>
          <w:rStyle w:val="StyleUnderline"/>
        </w:rPr>
        <w:t xml:space="preserve"> to this?</w:t>
      </w:r>
      <w:r w:rsidRPr="000D2CDB">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3689D130" w14:textId="77777777" w:rsidR="00AB273F" w:rsidRPr="005E15E8" w:rsidRDefault="00AB273F" w:rsidP="00AB273F">
      <w:pPr>
        <w:rPr>
          <w:rStyle w:val="StyleUnderline"/>
          <w:highlight w:val="green"/>
        </w:rPr>
      </w:pPr>
      <w:r w:rsidRPr="000D2CDB">
        <w:rPr>
          <w:sz w:val="16"/>
        </w:rPr>
        <w:t xml:space="preserve">3 “Time is money”? Feminisms and time-values </w:t>
      </w:r>
      <w:r w:rsidRPr="000D2CDB">
        <w:rPr>
          <w:rFonts w:ascii="Arial" w:hAnsi="Arial" w:cs="Arial"/>
          <w:sz w:val="16"/>
        </w:rPr>
        <w:t>​​</w:t>
      </w:r>
      <w:r w:rsidRPr="000D2CDB">
        <w:rPr>
          <w:sz w:val="16"/>
        </w:rPr>
        <w:t xml:space="preserve">in social reproduction and care </w:t>
      </w:r>
    </w:p>
    <w:p w14:paraId="602AE757" w14:textId="77777777" w:rsidR="00AB273F" w:rsidRPr="005E15E8" w:rsidRDefault="00AB273F" w:rsidP="00AB273F">
      <w:pPr>
        <w:rPr>
          <w:rStyle w:val="StyleUnderline"/>
          <w:highlight w:val="green"/>
        </w:rPr>
      </w:pPr>
      <w:r w:rsidRPr="000D2CDB">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0D2CDB">
        <w:rPr>
          <w:rStyle w:val="StyleUnderline"/>
        </w:rPr>
        <w:t xml:space="preserve">In the relationship between work, time and value, </w:t>
      </w:r>
      <w:r w:rsidRPr="000D2CDB">
        <w:rPr>
          <w:rStyle w:val="Emphasis"/>
        </w:rPr>
        <w:t>political economies</w:t>
      </w:r>
      <w:r w:rsidRPr="000D2CDB">
        <w:rPr>
          <w:rStyle w:val="StyleUnderline"/>
        </w:rPr>
        <w:t xml:space="preserve"> (both classical and critical) </w:t>
      </w:r>
      <w:r w:rsidRPr="000D2CDB">
        <w:rPr>
          <w:rStyle w:val="StyleUnderline"/>
          <w:highlight w:val="green"/>
        </w:rPr>
        <w:t xml:space="preserve">have </w:t>
      </w:r>
      <w:r w:rsidRPr="000D2CDB">
        <w:rPr>
          <w:rStyle w:val="Emphasis"/>
          <w:highlight w:val="green"/>
        </w:rPr>
        <w:t>historically left out</w:t>
      </w:r>
      <w:r w:rsidRPr="000D2CDB">
        <w:rPr>
          <w:rStyle w:val="StyleUnderline"/>
          <w:highlight w:val="green"/>
        </w:rPr>
        <w:t xml:space="preserve"> </w:t>
      </w:r>
      <w:r w:rsidRPr="000D2CDB">
        <w:rPr>
          <w:rStyle w:val="Emphasis"/>
          <w:highlight w:val="green"/>
        </w:rPr>
        <w:t>social reproduction</w:t>
      </w:r>
      <w:r w:rsidRPr="000D2CDB">
        <w:rPr>
          <w:rStyle w:val="StyleUnderline"/>
          <w:highlight w:val="green"/>
        </w:rPr>
        <w:t xml:space="preserve"> and </w:t>
      </w:r>
      <w:r w:rsidRPr="000D2CDB">
        <w:rPr>
          <w:rStyle w:val="Emphasis"/>
          <w:highlight w:val="green"/>
        </w:rPr>
        <w:t>care</w:t>
      </w:r>
      <w:r w:rsidRPr="000D2CDB">
        <w:rPr>
          <w:rStyle w:val="StyleUnderline"/>
        </w:rPr>
        <w:t>. Or</w:t>
      </w:r>
      <w:r w:rsidRPr="000D2CDB">
        <w:rPr>
          <w:sz w:val="16"/>
        </w:rPr>
        <w:t xml:space="preserve"> they have </w:t>
      </w:r>
      <w:r w:rsidRPr="000D2CDB">
        <w:rPr>
          <w:rStyle w:val="StyleUnderline"/>
        </w:rPr>
        <w:t>read them as</w:t>
      </w:r>
      <w:r w:rsidRPr="000D2CDB">
        <w:rPr>
          <w:sz w:val="16"/>
        </w:rPr>
        <w:t xml:space="preserve"> something </w:t>
      </w:r>
      <w:r w:rsidRPr="000D2CDB">
        <w:rPr>
          <w:rStyle w:val="Emphasis"/>
        </w:rPr>
        <w:t>secondary</w:t>
      </w:r>
      <w:r w:rsidRPr="000D2CDB">
        <w:rPr>
          <w:sz w:val="16"/>
        </w:rPr>
        <w:t xml:space="preserve">. Socio-legal theories have reinforced common sense: it is even possible to admit that the work of social reproduction generates economic value, but it is not fully considered legally. Nor is it systematically remunerated. </w:t>
      </w:r>
    </w:p>
    <w:p w14:paraId="68F9EAB1" w14:textId="77777777" w:rsidR="00AB273F" w:rsidRPr="005E15E8" w:rsidRDefault="00AB273F" w:rsidP="00AB273F">
      <w:pPr>
        <w:rPr>
          <w:rStyle w:val="StyleUnderline"/>
          <w:highlight w:val="green"/>
        </w:rPr>
      </w:pPr>
      <w:r w:rsidRPr="000D2CDB">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0D2CDB">
        <w:rPr>
          <w:rFonts w:ascii="Arial" w:hAnsi="Arial" w:cs="Arial"/>
          <w:sz w:val="16"/>
        </w:rPr>
        <w:t>​​</w:t>
      </w:r>
      <w:r w:rsidRPr="000D2CDB">
        <w:rPr>
          <w:sz w:val="16"/>
        </w:rPr>
        <w:t xml:space="preserve">for the production and sustenance of life and the economy. </w:t>
      </w:r>
    </w:p>
    <w:p w14:paraId="56AD6C54" w14:textId="77777777" w:rsidR="00AB273F" w:rsidRPr="005E15E8" w:rsidRDefault="00AB273F" w:rsidP="00AB273F">
      <w:pPr>
        <w:rPr>
          <w:rStyle w:val="StyleUnderline"/>
          <w:highlight w:val="green"/>
        </w:rPr>
      </w:pPr>
      <w:r w:rsidRPr="000D2CDB">
        <w:rPr>
          <w:sz w:val="16"/>
        </w:rPr>
        <w:t xml:space="preserve">Our text enters this dispute of concealment and visibility by bringing together the dimensions of standard employment related to time and value and feminist critiques of social reproduction and care. To demonstrate that </w:t>
      </w:r>
      <w:r w:rsidRPr="000D2CDB">
        <w:rPr>
          <w:rStyle w:val="StyleUnderline"/>
          <w:highlight w:val="green"/>
        </w:rPr>
        <w:t xml:space="preserve">what </w:t>
      </w:r>
      <w:r w:rsidRPr="000D2CDB">
        <w:rPr>
          <w:rStyle w:val="Emphasis"/>
          <w:highlight w:val="green"/>
        </w:rPr>
        <w:t>labor law</w:t>
      </w:r>
      <w:r w:rsidRPr="000D2CDB">
        <w:rPr>
          <w:rStyle w:val="StyleUnderline"/>
          <w:highlight w:val="green"/>
        </w:rPr>
        <w:t xml:space="preserve"> understands as </w:t>
      </w:r>
      <w:r w:rsidRPr="000D2CDB">
        <w:rPr>
          <w:rStyle w:val="Emphasis"/>
          <w:highlight w:val="green"/>
        </w:rPr>
        <w:t>time and value</w:t>
      </w:r>
      <w:r w:rsidRPr="000D2CDB">
        <w:rPr>
          <w:rStyle w:val="StyleUnderline"/>
          <w:highlight w:val="green"/>
        </w:rPr>
        <w:t xml:space="preserve"> is</w:t>
      </w:r>
      <w:r w:rsidRPr="000D2CDB">
        <w:rPr>
          <w:rStyle w:val="StyleUnderline"/>
        </w:rPr>
        <w:t xml:space="preserve"> something </w:t>
      </w:r>
      <w:r w:rsidRPr="000D2CDB">
        <w:rPr>
          <w:rStyle w:val="Emphasis"/>
          <w:highlight w:val="green"/>
        </w:rPr>
        <w:t>exclusively mercantile</w:t>
      </w:r>
      <w:r w:rsidRPr="000D2CDB">
        <w:rPr>
          <w:rStyle w:val="StyleUnderline"/>
          <w:highlight w:val="green"/>
        </w:rPr>
        <w:t xml:space="preserve"> and</w:t>
      </w:r>
      <w:r w:rsidRPr="000D2CDB">
        <w:rPr>
          <w:rStyle w:val="StyleUnderline"/>
        </w:rPr>
        <w:t xml:space="preserve"> still thought of in a </w:t>
      </w:r>
      <w:r w:rsidRPr="000D2CDB">
        <w:rPr>
          <w:rStyle w:val="Emphasis"/>
          <w:highlight w:val="green"/>
        </w:rPr>
        <w:t>structurally sexist</w:t>
      </w:r>
      <w:r w:rsidRPr="000D2CDB">
        <w:rPr>
          <w:rStyle w:val="StyleUnderline"/>
        </w:rPr>
        <w:t xml:space="preserve"> way</w:t>
      </w:r>
      <w:r w:rsidRPr="000D2CDB">
        <w:rPr>
          <w:sz w:val="16"/>
        </w:rPr>
        <w:t xml:space="preserve">. </w:t>
      </w:r>
    </w:p>
    <w:p w14:paraId="5621BF29" w14:textId="77777777" w:rsidR="00AB273F" w:rsidRPr="005E15E8" w:rsidRDefault="00AB273F" w:rsidP="00AB273F">
      <w:pPr>
        <w:rPr>
          <w:rStyle w:val="StyleUnderline"/>
          <w:highlight w:val="green"/>
        </w:rPr>
      </w:pPr>
      <w:r w:rsidRPr="000D2CDB">
        <w:rPr>
          <w:sz w:val="16"/>
        </w:rPr>
        <w:t xml:space="preserve">This is a complex approach. </w:t>
      </w:r>
      <w:r w:rsidRPr="000D2CDB">
        <w:rPr>
          <w:rStyle w:val="StyleUnderline"/>
        </w:rPr>
        <w:t xml:space="preserve">The </w:t>
      </w:r>
      <w:r w:rsidRPr="000D2CDB">
        <w:rPr>
          <w:rStyle w:val="Emphasis"/>
        </w:rPr>
        <w:t>transversality</w:t>
      </w:r>
      <w:r w:rsidRPr="000D2CDB">
        <w:rPr>
          <w:rStyle w:val="StyleUnderline"/>
        </w:rPr>
        <w:t xml:space="preserve"> of feminist reflection and practices, in the plural, </w:t>
      </w:r>
      <w:r w:rsidRPr="000D2CDB">
        <w:rPr>
          <w:rStyle w:val="Emphasis"/>
        </w:rPr>
        <w:t>is the entire world</w:t>
      </w:r>
      <w:r w:rsidRPr="000D2CDB">
        <w:rPr>
          <w:sz w:val="16"/>
        </w:rPr>
        <w:t xml:space="preserve">26. The richness and rigor of feminist production in various fields is directly proportional to the complexity of the position of gender in social relations, </w:t>
      </w:r>
      <w:r w:rsidRPr="000D2CDB">
        <w:rPr>
          <w:rStyle w:val="Emphasis"/>
          <w:highlight w:val="green"/>
        </w:rPr>
        <w:t>always intertwined</w:t>
      </w:r>
      <w:r w:rsidRPr="000D2CDB">
        <w:rPr>
          <w:rStyle w:val="StyleUnderline"/>
          <w:highlight w:val="green"/>
        </w:rPr>
        <w:t xml:space="preserve"> with other markers, such as </w:t>
      </w:r>
      <w:r w:rsidRPr="000D2CDB">
        <w:rPr>
          <w:rStyle w:val="Emphasis"/>
          <w:highlight w:val="green"/>
        </w:rPr>
        <w:t>race</w:t>
      </w:r>
      <w:r w:rsidRPr="000D2CDB">
        <w:rPr>
          <w:sz w:val="16"/>
        </w:rPr>
        <w:t xml:space="preserve">. </w:t>
      </w:r>
      <w:r w:rsidRPr="000D2CDB">
        <w:rPr>
          <w:rStyle w:val="Emphasis"/>
        </w:rPr>
        <w:t>Bringing together</w:t>
      </w:r>
      <w:r w:rsidRPr="000D2CDB">
        <w:rPr>
          <w:rStyle w:val="StyleUnderline"/>
        </w:rPr>
        <w:t xml:space="preserve"> such distinct things as </w:t>
      </w:r>
      <w:r w:rsidRPr="000D2CDB">
        <w:rPr>
          <w:rStyle w:val="Emphasis"/>
        </w:rPr>
        <w:t>black</w:t>
      </w:r>
      <w:r w:rsidRPr="000D2CDB">
        <w:rPr>
          <w:rStyle w:val="StyleUnderline"/>
        </w:rPr>
        <w:t xml:space="preserve">, </w:t>
      </w:r>
      <w:r w:rsidRPr="000D2CDB">
        <w:rPr>
          <w:rStyle w:val="Emphasis"/>
        </w:rPr>
        <w:t>queer</w:t>
      </w:r>
      <w:r w:rsidRPr="000D2CDB">
        <w:rPr>
          <w:rStyle w:val="StyleUnderline"/>
        </w:rPr>
        <w:t xml:space="preserve">, </w:t>
      </w:r>
      <w:r w:rsidRPr="000D2CDB">
        <w:rPr>
          <w:rStyle w:val="Emphasis"/>
        </w:rPr>
        <w:t>liberal</w:t>
      </w:r>
      <w:r w:rsidRPr="000D2CDB">
        <w:rPr>
          <w:rStyle w:val="StyleUnderline"/>
        </w:rPr>
        <w:t xml:space="preserve">, </w:t>
      </w:r>
      <w:r w:rsidRPr="000D2CDB">
        <w:rPr>
          <w:rStyle w:val="Emphasis"/>
        </w:rPr>
        <w:t>decolonial</w:t>
      </w:r>
      <w:r w:rsidRPr="000D2CDB">
        <w:rPr>
          <w:rStyle w:val="StyleUnderline"/>
        </w:rPr>
        <w:t xml:space="preserve">, </w:t>
      </w:r>
      <w:r w:rsidRPr="000D2CDB">
        <w:rPr>
          <w:rStyle w:val="Emphasis"/>
        </w:rPr>
        <w:t>lesbian</w:t>
      </w:r>
      <w:r w:rsidRPr="000D2CDB">
        <w:rPr>
          <w:rStyle w:val="StyleUnderline"/>
        </w:rPr>
        <w:t xml:space="preserve">, </w:t>
      </w:r>
      <w:r w:rsidRPr="000D2CDB">
        <w:rPr>
          <w:rStyle w:val="Emphasis"/>
        </w:rPr>
        <w:t>Marxist</w:t>
      </w:r>
      <w:r w:rsidRPr="000D2CDB">
        <w:rPr>
          <w:rStyle w:val="StyleUnderline"/>
        </w:rPr>
        <w:t xml:space="preserve"> and </w:t>
      </w:r>
      <w:r w:rsidRPr="000D2CDB">
        <w:rPr>
          <w:rStyle w:val="Emphasis"/>
        </w:rPr>
        <w:t>radical feminisms</w:t>
      </w:r>
      <w:r w:rsidRPr="000D2CDB">
        <w:rPr>
          <w:rStyle w:val="StyleUnderline"/>
        </w:rPr>
        <w:t xml:space="preserve"> in a </w:t>
      </w:r>
      <w:r w:rsidRPr="000D2CDB">
        <w:rPr>
          <w:rStyle w:val="Emphasis"/>
        </w:rPr>
        <w:t>synchronic</w:t>
      </w:r>
      <w:r w:rsidRPr="000D2CDB">
        <w:rPr>
          <w:rStyle w:val="StyleUnderline"/>
        </w:rPr>
        <w:t xml:space="preserve"> and simplistic way </w:t>
      </w:r>
      <w:r w:rsidRPr="000D2CDB">
        <w:rPr>
          <w:rStyle w:val="Emphasis"/>
        </w:rPr>
        <w:t>would be a disservice</w:t>
      </w:r>
      <w:r w:rsidRPr="000D2CDB">
        <w:rPr>
          <w:rStyle w:val="StyleUnderline"/>
        </w:rPr>
        <w:t xml:space="preserve"> to understanding what drives these fields</w:t>
      </w:r>
      <w:r w:rsidRPr="000D2CDB">
        <w:rPr>
          <w:sz w:val="16"/>
        </w:rPr>
        <w:t xml:space="preserve">. Even the feminisms we will discuss more directly, those of social reproduction and care theories, have important contrasts in the face of a shared phenomenon. </w:t>
      </w:r>
      <w:r w:rsidRPr="000D2CDB">
        <w:rPr>
          <w:rStyle w:val="Emphasis"/>
        </w:rPr>
        <w:t>Even if we believe in epistemological bridges</w:t>
      </w:r>
      <w:r w:rsidRPr="000D2CDB">
        <w:rPr>
          <w:sz w:val="16"/>
        </w:rPr>
        <w:t xml:space="preserve"> (LAO-MONTES; BUGGS, 2014) </w:t>
      </w:r>
      <w:r w:rsidRPr="000D2CDB">
        <w:rPr>
          <w:rStyle w:val="StyleUnderline"/>
        </w:rPr>
        <w:t xml:space="preserve">in these fields of dissent, we would </w:t>
      </w:r>
      <w:r w:rsidRPr="000D2CDB">
        <w:rPr>
          <w:rStyle w:val="Emphasis"/>
        </w:rPr>
        <w:t>not</w:t>
      </w:r>
      <w:r w:rsidRPr="000D2CDB">
        <w:rPr>
          <w:rStyle w:val="StyleUnderline"/>
        </w:rPr>
        <w:t xml:space="preserve"> be </w:t>
      </w:r>
      <w:r w:rsidRPr="000D2CDB">
        <w:rPr>
          <w:rStyle w:val="Emphasis"/>
        </w:rPr>
        <w:t>able to account</w:t>
      </w:r>
      <w:r w:rsidRPr="000D2CDB">
        <w:rPr>
          <w:rStyle w:val="StyleUnderline"/>
        </w:rPr>
        <w:t xml:space="preserve"> for their </w:t>
      </w:r>
      <w:r w:rsidRPr="000D2CDB">
        <w:rPr>
          <w:rStyle w:val="Emphasis"/>
        </w:rPr>
        <w:t>complex construction</w:t>
      </w:r>
      <w:r w:rsidRPr="000D2CDB">
        <w:rPr>
          <w:rStyle w:val="StyleUnderline"/>
        </w:rPr>
        <w:t xml:space="preserve"> here (or perhaps </w:t>
      </w:r>
      <w:r w:rsidRPr="000D2CDB">
        <w:rPr>
          <w:rStyle w:val="Emphasis"/>
        </w:rPr>
        <w:t>ever</w:t>
      </w:r>
      <w:r w:rsidRPr="000D2CDB">
        <w:rPr>
          <w:rStyle w:val="StyleUnderline"/>
        </w:rPr>
        <w:t>)</w:t>
      </w:r>
      <w:r w:rsidRPr="000D2CDB">
        <w:rPr>
          <w:sz w:val="16"/>
        </w:rPr>
        <w:t xml:space="preserve">. </w:t>
      </w:r>
      <w:r w:rsidRPr="000D2CDB">
        <w:rPr>
          <w:rStyle w:val="StyleUnderline"/>
        </w:rPr>
        <w:t xml:space="preserve">Despite this, such universes of complexity are transformed into something common for our brief reflection here: time-values. This does </w:t>
      </w:r>
      <w:r w:rsidRPr="000D2CDB">
        <w:rPr>
          <w:rStyle w:val="Emphasis"/>
        </w:rPr>
        <w:t>not mean</w:t>
      </w:r>
      <w:r w:rsidRPr="000D2CDB">
        <w:rPr>
          <w:rStyle w:val="StyleUnderline"/>
        </w:rPr>
        <w:t xml:space="preserve"> that the </w:t>
      </w:r>
      <w:r w:rsidRPr="000D2CDB">
        <w:rPr>
          <w:rStyle w:val="Emphasis"/>
        </w:rPr>
        <w:t>impact</w:t>
      </w:r>
      <w:r w:rsidRPr="000D2CDB">
        <w:rPr>
          <w:rStyle w:val="StyleUnderline"/>
        </w:rPr>
        <w:t xml:space="preserve"> of this will be </w:t>
      </w:r>
      <w:r w:rsidRPr="000D2CDB">
        <w:rPr>
          <w:rStyle w:val="Emphasis"/>
        </w:rPr>
        <w:t>the same on the lives of all women</w:t>
      </w:r>
      <w:r w:rsidRPr="000D2CDB">
        <w:rPr>
          <w:sz w:val="16"/>
        </w:rPr>
        <w:t xml:space="preserve">. </w:t>
      </w:r>
    </w:p>
    <w:p w14:paraId="67AF7044" w14:textId="77777777" w:rsidR="00AB273F" w:rsidRPr="005E15E8" w:rsidRDefault="00AB273F" w:rsidP="00AB273F">
      <w:pPr>
        <w:rPr>
          <w:rStyle w:val="StyleUnderline"/>
          <w:highlight w:val="green"/>
        </w:rPr>
      </w:pPr>
      <w:r w:rsidRPr="000D2CDB">
        <w:rPr>
          <w:sz w:val="16"/>
        </w:rPr>
        <w:t xml:space="preserve">The academic production of feminisms has already been substantially confronting the reflection of the values </w:t>
      </w:r>
      <w:r w:rsidRPr="000D2CDB">
        <w:rPr>
          <w:rFonts w:ascii="Arial" w:hAnsi="Arial" w:cs="Arial"/>
          <w:sz w:val="16"/>
        </w:rPr>
        <w:t>​​</w:t>
      </w:r>
      <w:r w:rsidRPr="000D2CDB">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5072E1E1" w14:textId="77777777" w:rsidR="00AB273F" w:rsidRPr="005E15E8" w:rsidRDefault="00AB273F" w:rsidP="00AB273F">
      <w:pPr>
        <w:rPr>
          <w:rStyle w:val="StyleUnderline"/>
          <w:highlight w:val="green"/>
        </w:rPr>
      </w:pPr>
      <w:r w:rsidRPr="000D2CDB">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0D2CDB">
        <w:rPr>
          <w:rStyle w:val="Emphasis"/>
        </w:rPr>
        <w:t>either</w:t>
      </w:r>
      <w:r w:rsidRPr="000D2CDB">
        <w:rPr>
          <w:rStyle w:val="StyleUnderline"/>
        </w:rPr>
        <w:t xml:space="preserve"> they </w:t>
      </w:r>
      <w:r w:rsidRPr="000D2CDB">
        <w:rPr>
          <w:rStyle w:val="Emphasis"/>
        </w:rPr>
        <w:t>legitimize</w:t>
      </w:r>
      <w:r w:rsidRPr="000D2CDB">
        <w:rPr>
          <w:rStyle w:val="StyleUnderline"/>
        </w:rPr>
        <w:t xml:space="preserve"> and cover up what is a </w:t>
      </w:r>
      <w:r w:rsidRPr="000D2CDB">
        <w:rPr>
          <w:rStyle w:val="Emphasis"/>
        </w:rPr>
        <w:t>systematic theft of women's time</w:t>
      </w:r>
      <w:r w:rsidRPr="000D2CDB">
        <w:rPr>
          <w:rStyle w:val="StyleUnderline"/>
        </w:rPr>
        <w:t xml:space="preserve">; </w:t>
      </w:r>
      <w:r w:rsidRPr="000D2CDB">
        <w:rPr>
          <w:rStyle w:val="Emphasis"/>
        </w:rPr>
        <w:t>or</w:t>
      </w:r>
      <w:r w:rsidRPr="000D2CDB">
        <w:rPr>
          <w:rStyle w:val="StyleUnderline"/>
        </w:rPr>
        <w:t xml:space="preserve"> they </w:t>
      </w:r>
      <w:r w:rsidRPr="000D2CDB">
        <w:rPr>
          <w:rStyle w:val="Emphasis"/>
        </w:rPr>
        <w:t>make their valuation and measurement simplistic</w:t>
      </w:r>
      <w:r w:rsidRPr="000D2CDB">
        <w:rPr>
          <w:rStyle w:val="StyleUnderline"/>
        </w:rPr>
        <w:t xml:space="preserve">. In both ways, </w:t>
      </w:r>
      <w:r w:rsidRPr="000D2CDB">
        <w:rPr>
          <w:rStyle w:val="Emphasis"/>
        </w:rPr>
        <w:t>labor regulation</w:t>
      </w:r>
      <w:r w:rsidRPr="000D2CDB">
        <w:rPr>
          <w:rStyle w:val="StyleUnderline"/>
        </w:rPr>
        <w:t xml:space="preserve"> has contributed to the </w:t>
      </w:r>
      <w:r w:rsidRPr="000D2CDB">
        <w:rPr>
          <w:rStyle w:val="Emphasis"/>
        </w:rPr>
        <w:t>devaluation of social reproduction and care</w:t>
      </w:r>
      <w:r w:rsidRPr="000D2CDB">
        <w:rPr>
          <w:rStyle w:val="StyleUnderline"/>
        </w:rPr>
        <w:t xml:space="preserve">, with the adoption of </w:t>
      </w:r>
      <w:r w:rsidRPr="000D2CDB">
        <w:rPr>
          <w:rStyle w:val="Emphasis"/>
        </w:rPr>
        <w:t>androcentric measurement</w:t>
      </w:r>
      <w:r w:rsidRPr="000D2CDB">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0D2CDB">
        <w:rPr>
          <w:rStyle w:val="Emphasis"/>
        </w:rPr>
        <w:t>monetary measurement</w:t>
      </w:r>
      <w:r w:rsidRPr="000D2CDB">
        <w:rPr>
          <w:sz w:val="16"/>
        </w:rPr>
        <w:t xml:space="preserve">. </w:t>
      </w:r>
    </w:p>
    <w:p w14:paraId="62505445" w14:textId="77777777" w:rsidR="00AB273F" w:rsidRPr="005E15E8" w:rsidRDefault="00AB273F" w:rsidP="00AB273F">
      <w:pPr>
        <w:rPr>
          <w:rStyle w:val="StyleUnderline"/>
          <w:highlight w:val="green"/>
        </w:rPr>
      </w:pPr>
      <w:r w:rsidRPr="000D2CDB">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3EBDCB9C" w14:textId="77777777" w:rsidR="00AB273F" w:rsidRPr="005E15E8" w:rsidRDefault="00AB273F" w:rsidP="00AB273F">
      <w:pPr>
        <w:rPr>
          <w:rStyle w:val="StyleUnderline"/>
          <w:highlight w:val="green"/>
        </w:rPr>
      </w:pPr>
      <w:r w:rsidRPr="000D2CDB">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1238F2C5" w14:textId="77777777" w:rsidR="00AB273F" w:rsidRPr="005E15E8" w:rsidRDefault="00AB273F" w:rsidP="00AB273F">
      <w:pPr>
        <w:rPr>
          <w:rStyle w:val="StyleUnderline"/>
          <w:highlight w:val="green"/>
        </w:rPr>
      </w:pPr>
      <w:r w:rsidRPr="000D2CDB">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0D2CDB">
        <w:rPr>
          <w:rStyle w:val="Emphasis"/>
          <w:highlight w:val="green"/>
        </w:rPr>
        <w:t>Unpaid reproductive work</w:t>
      </w:r>
      <w:r w:rsidRPr="000D2CDB">
        <w:rPr>
          <w:sz w:val="16"/>
        </w:rPr>
        <w:t xml:space="preserve">, in light of this literature, </w:t>
      </w:r>
      <w:r w:rsidRPr="000D2CDB">
        <w:rPr>
          <w:rStyle w:val="StyleUnderline"/>
          <w:highlight w:val="green"/>
        </w:rPr>
        <w:t>seems</w:t>
      </w:r>
      <w:r w:rsidRPr="000D2CDB">
        <w:rPr>
          <w:sz w:val="16"/>
        </w:rPr>
        <w:t xml:space="preserve"> to us </w:t>
      </w:r>
      <w:r w:rsidRPr="000D2CDB">
        <w:rPr>
          <w:rStyle w:val="StyleUnderline"/>
        </w:rPr>
        <w:t xml:space="preserve">to be </w:t>
      </w:r>
      <w:r w:rsidRPr="000D2CDB">
        <w:rPr>
          <w:rStyle w:val="Emphasis"/>
          <w:highlight w:val="green"/>
        </w:rPr>
        <w:t>structurally counter-beneficial</w:t>
      </w:r>
      <w:r w:rsidRPr="000D2CDB">
        <w:rPr>
          <w:rStyle w:val="StyleUnderline"/>
        </w:rPr>
        <w:t xml:space="preserve">. And it </w:t>
      </w:r>
      <w:r w:rsidRPr="000D2CDB">
        <w:rPr>
          <w:rStyle w:val="Emphasis"/>
        </w:rPr>
        <w:t xml:space="preserve">retains this characteristic </w:t>
      </w:r>
      <w:r w:rsidRPr="000D2CDB">
        <w:rPr>
          <w:rStyle w:val="Emphasis"/>
          <w:highlight w:val="green"/>
        </w:rPr>
        <w:t>even if</w:t>
      </w:r>
      <w:r w:rsidRPr="000D2CDB">
        <w:rPr>
          <w:rStyle w:val="Emphasis"/>
        </w:rPr>
        <w:t xml:space="preserve"> affection, a sense of </w:t>
      </w:r>
      <w:r w:rsidRPr="000D2CDB">
        <w:rPr>
          <w:rStyle w:val="Emphasis"/>
          <w:highlight w:val="green"/>
        </w:rPr>
        <w:t>responsibility, love, or any other feeling is present</w:t>
      </w:r>
      <w:r w:rsidRPr="000D2CDB">
        <w:rPr>
          <w:sz w:val="16"/>
        </w:rPr>
        <w:t xml:space="preserve">. </w:t>
      </w:r>
    </w:p>
    <w:p w14:paraId="2DC633E7" w14:textId="77777777" w:rsidR="00AB273F" w:rsidRPr="005E15E8" w:rsidRDefault="00AB273F" w:rsidP="00AB273F">
      <w:pPr>
        <w:rPr>
          <w:rStyle w:val="StyleUnderline"/>
          <w:highlight w:val="green"/>
        </w:rPr>
      </w:pPr>
      <w:r w:rsidRPr="000D2CDB">
        <w:rPr>
          <w:rStyle w:val="StyleUnderline"/>
        </w:rPr>
        <w:t>But</w:t>
      </w:r>
      <w:r w:rsidRPr="000D2CDB">
        <w:rPr>
          <w:sz w:val="16"/>
        </w:rPr>
        <w:t xml:space="preserve"> here, once again, </w:t>
      </w:r>
      <w:r w:rsidRPr="000D2CDB">
        <w:rPr>
          <w:rStyle w:val="Emphasis"/>
        </w:rPr>
        <w:t>labor law</w:t>
      </w:r>
      <w:r w:rsidRPr="000D2CDB">
        <w:rPr>
          <w:rStyle w:val="StyleUnderline"/>
        </w:rPr>
        <w:t xml:space="preserve"> insists on </w:t>
      </w:r>
      <w:r w:rsidRPr="000D2CDB">
        <w:rPr>
          <w:rStyle w:val="Emphasis"/>
        </w:rPr>
        <w:t>hiding its gendered foundations</w:t>
      </w:r>
      <w:r w:rsidRPr="000D2CDB">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0D2CDB">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27C1F192" w14:textId="77777777" w:rsidR="00AB273F" w:rsidRPr="005E15E8" w:rsidRDefault="00AB273F" w:rsidP="00AB273F">
      <w:pPr>
        <w:rPr>
          <w:rStyle w:val="StyleUnderline"/>
          <w:highlight w:val="green"/>
        </w:rPr>
      </w:pPr>
      <w:r w:rsidRPr="000D2CDB">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565D40E9" w14:textId="77777777" w:rsidR="00AB273F" w:rsidRPr="005E15E8" w:rsidRDefault="00AB273F" w:rsidP="00AB273F">
      <w:pPr>
        <w:rPr>
          <w:rStyle w:val="StyleUnderline"/>
          <w:highlight w:val="green"/>
        </w:rPr>
      </w:pPr>
      <w:r w:rsidRPr="000D2CDB">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52900070" w14:textId="77777777" w:rsidR="00AB273F" w:rsidRPr="005E15E8" w:rsidRDefault="00AB273F" w:rsidP="00AB273F">
      <w:pPr>
        <w:rPr>
          <w:rStyle w:val="StyleUnderline"/>
          <w:highlight w:val="green"/>
        </w:rPr>
      </w:pPr>
      <w:r w:rsidRPr="000D2CDB">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796DA1B3" w14:textId="77777777" w:rsidR="00AB273F" w:rsidRPr="005E15E8" w:rsidRDefault="00AB273F" w:rsidP="00AB273F">
      <w:pPr>
        <w:rPr>
          <w:rStyle w:val="StyleUnderline"/>
          <w:highlight w:val="green"/>
        </w:rPr>
      </w:pPr>
      <w:r w:rsidRPr="000D2CDB">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0D2CDB">
        <w:rPr>
          <w:rStyle w:val="StyleUnderline"/>
        </w:rPr>
        <w:t>But what to do? Is it possible to think of a legal response that makes this reading more complex? The issue has been made visible through tactical strategies such as “wages for domestic work” since the 1970s</w:t>
      </w:r>
      <w:r w:rsidRPr="000D2CDB">
        <w:rPr>
          <w:sz w:val="16"/>
        </w:rPr>
        <w:t xml:space="preserve">34. </w:t>
      </w:r>
      <w:r w:rsidRPr="000D2CDB">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0D2CDB">
        <w:rPr>
          <w:sz w:val="16"/>
        </w:rPr>
        <w:t>35.</w:t>
      </w:r>
    </w:p>
    <w:p w14:paraId="7DE14822" w14:textId="77777777" w:rsidR="00AB273F" w:rsidRPr="005E15E8" w:rsidRDefault="00AB273F" w:rsidP="00AB273F">
      <w:pPr>
        <w:rPr>
          <w:rStyle w:val="StyleUnderline"/>
          <w:highlight w:val="green"/>
        </w:rPr>
      </w:pPr>
      <w:r w:rsidRPr="000D2CDB">
        <w:rPr>
          <w:sz w:val="16"/>
        </w:rPr>
        <w:t xml:space="preserve">The question that remains is: </w:t>
      </w:r>
      <w:r w:rsidRPr="000D2CDB">
        <w:rPr>
          <w:rStyle w:val="Emphasis"/>
          <w:highlight w:val="green"/>
        </w:rPr>
        <w:t>how to make labor law care?</w:t>
      </w:r>
      <w:r w:rsidRPr="000D2CDB">
        <w:rPr>
          <w:rStyle w:val="StyleUnderline"/>
        </w:rPr>
        <w:t xml:space="preserve"> How can we think about normativity based on the valorization of the lives of those who work in social reproduction without being paid? </w:t>
      </w:r>
      <w:r w:rsidRPr="000D2CDB">
        <w:rPr>
          <w:rStyle w:val="Emphasis"/>
          <w:highlight w:val="green"/>
        </w:rPr>
        <w:t>Not</w:t>
      </w:r>
      <w:r w:rsidRPr="000D2CDB">
        <w:rPr>
          <w:rStyle w:val="StyleUnderline"/>
          <w:highlight w:val="green"/>
        </w:rPr>
        <w:t xml:space="preserve"> that the answer should be </w:t>
      </w:r>
      <w:r w:rsidRPr="000D2CDB">
        <w:rPr>
          <w:rStyle w:val="Emphasis"/>
          <w:highlight w:val="green"/>
        </w:rPr>
        <w:t>a binary, direct change</w:t>
      </w:r>
      <w:r w:rsidRPr="000D2CDB">
        <w:rPr>
          <w:rStyle w:val="StyleUnderline"/>
        </w:rPr>
        <w:t xml:space="preserve">, such as </w:t>
      </w:r>
      <w:r w:rsidRPr="000D2CDB">
        <w:rPr>
          <w:rStyle w:val="Emphasis"/>
          <w:highlight w:val="green"/>
        </w:rPr>
        <w:t>recognizing the employment relationship and extending rights</w:t>
      </w:r>
      <w:r w:rsidRPr="000D2CDB">
        <w:rPr>
          <w:rStyle w:val="StyleUnderline"/>
        </w:rPr>
        <w:t xml:space="preserve">. This </w:t>
      </w:r>
      <w:r w:rsidRPr="000D2CDB">
        <w:rPr>
          <w:rStyle w:val="Emphasis"/>
          <w:highlight w:val="green"/>
        </w:rPr>
        <w:t>is</w:t>
      </w:r>
      <w:r w:rsidRPr="000D2CDB">
        <w:rPr>
          <w:rStyle w:val="Emphasis"/>
        </w:rPr>
        <w:t xml:space="preserve">, without a doubt, </w:t>
      </w:r>
      <w:r w:rsidRPr="000D2CDB">
        <w:rPr>
          <w:rStyle w:val="Emphasis"/>
          <w:highlight w:val="green"/>
        </w:rPr>
        <w:t>a central strategy</w:t>
      </w:r>
      <w:r w:rsidRPr="000D2CDB">
        <w:rPr>
          <w:rStyle w:val="StyleUnderline"/>
          <w:highlight w:val="green"/>
        </w:rPr>
        <w:t xml:space="preserve"> for </w:t>
      </w:r>
      <w:r w:rsidRPr="000D2CDB">
        <w:rPr>
          <w:rStyle w:val="Emphasis"/>
          <w:highlight w:val="green"/>
        </w:rPr>
        <w:t>hired and paid domestic work</w:t>
      </w:r>
      <w:r w:rsidRPr="000D2CDB">
        <w:rPr>
          <w:rStyle w:val="StyleUnderline"/>
        </w:rPr>
        <w:t xml:space="preserve">. The </w:t>
      </w:r>
      <w:r w:rsidRPr="000D2CDB">
        <w:rPr>
          <w:rStyle w:val="Emphasis"/>
          <w:highlight w:val="green"/>
        </w:rPr>
        <w:t>historical struggle, still ongoing, for labor rights</w:t>
      </w:r>
      <w:r w:rsidRPr="000D2CDB">
        <w:rPr>
          <w:rStyle w:val="StyleUnderline"/>
        </w:rPr>
        <w:t xml:space="preserve"> for black and poor domestic workers in Brazil and </w:t>
      </w:r>
      <w:r w:rsidRPr="000D2CDB">
        <w:rPr>
          <w:rStyle w:val="Emphasis"/>
          <w:highlight w:val="green"/>
        </w:rPr>
        <w:t>around the world confirms</w:t>
      </w:r>
      <w:r w:rsidRPr="000D2CDB">
        <w:rPr>
          <w:rStyle w:val="StyleUnderline"/>
        </w:rPr>
        <w:t xml:space="preserve"> this</w:t>
      </w:r>
      <w:r w:rsidRPr="000D2CDB">
        <w:rPr>
          <w:sz w:val="16"/>
        </w:rPr>
        <w:t xml:space="preserve">36. </w:t>
      </w:r>
    </w:p>
    <w:p w14:paraId="46994726" w14:textId="77777777" w:rsidR="00AB273F" w:rsidRPr="005E15E8" w:rsidRDefault="00AB273F" w:rsidP="00AB273F">
      <w:pPr>
        <w:rPr>
          <w:rStyle w:val="StyleUnderline"/>
          <w:highlight w:val="green"/>
        </w:rPr>
      </w:pPr>
      <w:r w:rsidRPr="000D2CDB">
        <w:rPr>
          <w:rStyle w:val="Emphasis"/>
          <w:highlight w:val="green"/>
        </w:rPr>
        <w:t>However</w:t>
      </w:r>
      <w:r w:rsidRPr="000D2CDB">
        <w:rPr>
          <w:rStyle w:val="StyleUnderline"/>
          <w:highlight w:val="green"/>
        </w:rPr>
        <w:t>, for women responsible for social reproduction in their own families</w:t>
      </w:r>
      <w:r w:rsidRPr="000D2CDB">
        <w:rPr>
          <w:rStyle w:val="StyleUnderline"/>
        </w:rPr>
        <w:t xml:space="preserve">, the answer will </w:t>
      </w:r>
      <w:r w:rsidRPr="000D2CDB">
        <w:rPr>
          <w:rStyle w:val="Emphasis"/>
          <w:highlight w:val="green"/>
        </w:rPr>
        <w:t>probably not</w:t>
      </w:r>
      <w:r w:rsidRPr="000D2CDB">
        <w:rPr>
          <w:rStyle w:val="StyleUnderline"/>
        </w:rPr>
        <w:t xml:space="preserve"> be the same. Their social and labor protection is a </w:t>
      </w:r>
      <w:r w:rsidRPr="000D2CDB">
        <w:rPr>
          <w:rStyle w:val="Emphasis"/>
        </w:rPr>
        <w:t>different issue</w:t>
      </w:r>
      <w:r w:rsidRPr="000D2CDB">
        <w:rPr>
          <w:rStyle w:val="StyleUnderline"/>
        </w:rPr>
        <w:t xml:space="preserve">. But it is </w:t>
      </w:r>
      <w:r w:rsidRPr="000D2CDB">
        <w:rPr>
          <w:rStyle w:val="Emphasis"/>
        </w:rPr>
        <w:t>no less urgent</w:t>
      </w:r>
      <w:r w:rsidRPr="000D2CDB">
        <w:rPr>
          <w:rStyle w:val="StyleUnderline"/>
        </w:rPr>
        <w:t xml:space="preserve"> for that</w:t>
      </w:r>
      <w:r w:rsidRPr="000D2CDB">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014B4DF5" w14:textId="77777777" w:rsidR="00AB273F" w:rsidRPr="005E15E8" w:rsidRDefault="00AB273F" w:rsidP="00AB273F">
      <w:pPr>
        <w:rPr>
          <w:rStyle w:val="StyleUnderline"/>
          <w:highlight w:val="green"/>
        </w:rPr>
      </w:pPr>
      <w:r w:rsidRPr="000D2CDB">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40FA589E" w14:textId="77777777" w:rsidR="00AB273F" w:rsidRPr="005E15E8" w:rsidRDefault="00AB273F" w:rsidP="00AB273F">
      <w:pPr>
        <w:rPr>
          <w:rStyle w:val="StyleUnderline"/>
          <w:highlight w:val="green"/>
        </w:rPr>
      </w:pPr>
      <w:r w:rsidRPr="000D2CDB">
        <w:rPr>
          <w:rStyle w:val="Emphasis"/>
          <w:highlight w:val="green"/>
        </w:rPr>
        <w:t>Labor law</w:t>
      </w:r>
      <w:r w:rsidRPr="000D2CDB">
        <w:rPr>
          <w:rStyle w:val="StyleUnderline"/>
        </w:rPr>
        <w:t xml:space="preserve">, by using the </w:t>
      </w:r>
      <w:r w:rsidRPr="000D2CDB">
        <w:rPr>
          <w:rStyle w:val="Emphasis"/>
        </w:rPr>
        <w:t>dichotomy</w:t>
      </w:r>
      <w:r w:rsidRPr="000D2CDB">
        <w:rPr>
          <w:rStyle w:val="StyleUnderline"/>
        </w:rPr>
        <w:t xml:space="preserve"> between </w:t>
      </w:r>
      <w:r w:rsidRPr="000D2CDB">
        <w:rPr>
          <w:rStyle w:val="Emphasis"/>
        </w:rPr>
        <w:t>free time</w:t>
      </w:r>
      <w:r w:rsidRPr="000D2CDB">
        <w:rPr>
          <w:rStyle w:val="StyleUnderline"/>
        </w:rPr>
        <w:t xml:space="preserve"> and productive </w:t>
      </w:r>
      <w:r w:rsidRPr="000D2CDB">
        <w:rPr>
          <w:rStyle w:val="Emphasis"/>
        </w:rPr>
        <w:t>work time</w:t>
      </w:r>
      <w:r w:rsidRPr="000D2CDB">
        <w:rPr>
          <w:rStyle w:val="StyleUnderline"/>
        </w:rPr>
        <w:t xml:space="preserve"> as an epistemological basis, causes reflections to be </w:t>
      </w:r>
      <w:r w:rsidRPr="000D2CDB">
        <w:rPr>
          <w:rStyle w:val="Emphasis"/>
          <w:highlight w:val="green"/>
        </w:rPr>
        <w:t>limited</w:t>
      </w:r>
      <w:r w:rsidRPr="000D2CDB">
        <w:rPr>
          <w:rStyle w:val="StyleUnderline"/>
          <w:highlight w:val="green"/>
        </w:rPr>
        <w:t xml:space="preserve"> by</w:t>
      </w:r>
      <w:r w:rsidRPr="000D2CDB">
        <w:rPr>
          <w:rStyle w:val="StyleUnderline"/>
        </w:rPr>
        <w:t xml:space="preserve"> the boundaries that identify economic time with </w:t>
      </w:r>
      <w:r w:rsidRPr="000D2CDB">
        <w:rPr>
          <w:rStyle w:val="Emphasis"/>
        </w:rPr>
        <w:t>mercantile time</w:t>
      </w:r>
      <w:r w:rsidRPr="000D2CDB">
        <w:rPr>
          <w:rStyle w:val="StyleUnderline"/>
        </w:rPr>
        <w:t>. Its analyses of temporal organization and control come from modern capitalist production, with characteristics of a typically masculine homogeneity in production times</w:t>
      </w:r>
      <w:r w:rsidRPr="000D2CDB">
        <w:rPr>
          <w:sz w:val="16"/>
        </w:rPr>
        <w:t>.</w:t>
      </w:r>
    </w:p>
    <w:p w14:paraId="5F266A1B" w14:textId="77777777" w:rsidR="00AB273F" w:rsidRPr="005E15E8" w:rsidRDefault="00AB273F" w:rsidP="00AB273F">
      <w:pPr>
        <w:rPr>
          <w:rStyle w:val="StyleUnderline"/>
          <w:highlight w:val="green"/>
        </w:rPr>
      </w:pPr>
      <w:r w:rsidRPr="000D2CDB">
        <w:rPr>
          <w:rStyle w:val="StyleUnderline"/>
        </w:rPr>
        <w:t xml:space="preserve">This modern dichotomy disregards something that is central to women's time at work: the subjective dimension. The </w:t>
      </w:r>
      <w:r w:rsidRPr="000D2CDB">
        <w:rPr>
          <w:rStyle w:val="Emphasis"/>
          <w:highlight w:val="green"/>
        </w:rPr>
        <w:t>imposition</w:t>
      </w:r>
      <w:r w:rsidRPr="000D2CDB">
        <w:rPr>
          <w:rStyle w:val="StyleUnderline"/>
          <w:highlight w:val="green"/>
        </w:rPr>
        <w:t xml:space="preserve"> of</w:t>
      </w:r>
      <w:r w:rsidRPr="000D2CDB">
        <w:rPr>
          <w:rStyle w:val="StyleUnderline"/>
        </w:rPr>
        <w:t xml:space="preserve"> the </w:t>
      </w:r>
      <w:r w:rsidRPr="000D2CDB">
        <w:rPr>
          <w:rStyle w:val="Emphasis"/>
          <w:highlight w:val="green"/>
        </w:rPr>
        <w:t>mercantile</w:t>
      </w:r>
      <w:r w:rsidRPr="000D2CDB">
        <w:rPr>
          <w:rStyle w:val="StyleUnderline"/>
        </w:rPr>
        <w:t xml:space="preserve"> concept of </w:t>
      </w:r>
      <w:r w:rsidRPr="000D2CDB">
        <w:rPr>
          <w:rStyle w:val="StyleUnderline"/>
          <w:highlight w:val="green"/>
        </w:rPr>
        <w:t xml:space="preserve">time </w:t>
      </w:r>
      <w:r w:rsidRPr="000D2CDB">
        <w:rPr>
          <w:rStyle w:val="Emphasis"/>
          <w:highlight w:val="green"/>
        </w:rPr>
        <w:t>in the home</w:t>
      </w:r>
      <w:r w:rsidRPr="000D2CDB">
        <w:rPr>
          <w:rStyle w:val="Emphasis"/>
        </w:rPr>
        <w:t xml:space="preserve"> space</w:t>
      </w:r>
      <w:r w:rsidRPr="000D2CDB">
        <w:rPr>
          <w:rStyle w:val="StyleUnderline"/>
        </w:rPr>
        <w:t xml:space="preserve"> </w:t>
      </w:r>
      <w:r w:rsidRPr="000D2CDB">
        <w:rPr>
          <w:rStyle w:val="StyleUnderline"/>
          <w:highlight w:val="green"/>
        </w:rPr>
        <w:t xml:space="preserve">makes the </w:t>
      </w:r>
      <w:r w:rsidRPr="000D2CDB">
        <w:rPr>
          <w:rStyle w:val="Emphasis"/>
          <w:highlight w:val="green"/>
        </w:rPr>
        <w:t>subjective dimension</w:t>
      </w:r>
      <w:r w:rsidRPr="000D2CDB">
        <w:rPr>
          <w:rStyle w:val="StyleUnderline"/>
        </w:rPr>
        <w:t xml:space="preserve"> of time </w:t>
      </w:r>
      <w:r w:rsidRPr="000D2CDB">
        <w:rPr>
          <w:rStyle w:val="Emphasis"/>
          <w:highlight w:val="green"/>
        </w:rPr>
        <w:t>invisible</w:t>
      </w:r>
      <w:r w:rsidRPr="000D2CDB">
        <w:rPr>
          <w:rStyle w:val="StyleUnderline"/>
        </w:rPr>
        <w:t xml:space="preserve">, </w:t>
      </w:r>
      <w:r w:rsidRPr="000D2CDB">
        <w:rPr>
          <w:rStyle w:val="StyleUnderline"/>
          <w:highlight w:val="green"/>
        </w:rPr>
        <w:t>which</w:t>
      </w:r>
      <w:r w:rsidRPr="000D2CDB">
        <w:rPr>
          <w:rStyle w:val="StyleUnderline"/>
        </w:rPr>
        <w:t xml:space="preserve"> may not result in a concrete activity, but </w:t>
      </w:r>
      <w:r w:rsidRPr="000D2CDB">
        <w:rPr>
          <w:rStyle w:val="StyleUnderline"/>
          <w:highlight w:val="green"/>
        </w:rPr>
        <w:t>requires</w:t>
      </w:r>
      <w:r w:rsidRPr="000D2CDB">
        <w:rPr>
          <w:rStyle w:val="StyleUnderline"/>
        </w:rPr>
        <w:t xml:space="preserve"> a </w:t>
      </w:r>
      <w:r w:rsidRPr="000D2CDB">
        <w:rPr>
          <w:rStyle w:val="Emphasis"/>
          <w:highlight w:val="green"/>
        </w:rPr>
        <w:t>continuous</w:t>
      </w:r>
      <w:r w:rsidRPr="000D2CDB">
        <w:rPr>
          <w:rStyle w:val="Emphasis"/>
        </w:rPr>
        <w:t xml:space="preserve"> mental state </w:t>
      </w:r>
      <w:r w:rsidRPr="000D2CDB">
        <w:rPr>
          <w:rStyle w:val="Emphasis"/>
          <w:highlight w:val="green"/>
        </w:rPr>
        <w:t>and permanent energy</w:t>
      </w:r>
      <w:r w:rsidRPr="000D2CDB">
        <w:rPr>
          <w:rStyle w:val="StyleUnderline"/>
        </w:rPr>
        <w:t xml:space="preserve"> from women</w:t>
      </w:r>
      <w:r w:rsidRPr="000D2CDB">
        <w:rPr>
          <w:sz w:val="16"/>
        </w:rPr>
        <w:t xml:space="preserve">37. This is a dimension of time that is intangible to the parameters of economic and labor measurement based on masculinized experiences of production. </w:t>
      </w:r>
      <w:r w:rsidRPr="000D2CDB">
        <w:rPr>
          <w:rStyle w:val="StyleUnderline"/>
        </w:rPr>
        <w:t>This subjective dimension incorporates layers of time that plan life, represent anxieties and desires, manifested by mental burdens of the present and future, in a future of endless doing</w:t>
      </w:r>
      <w:r w:rsidRPr="000D2CDB">
        <w:rPr>
          <w:sz w:val="16"/>
        </w:rPr>
        <w:t xml:space="preserve">38. </w:t>
      </w:r>
      <w:r w:rsidRPr="000D2CDB">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0D2CDB">
        <w:rPr>
          <w:sz w:val="16"/>
        </w:rPr>
        <w:t xml:space="preserve">39. </w:t>
      </w:r>
    </w:p>
    <w:p w14:paraId="5FC188C4" w14:textId="77777777" w:rsidR="00AB273F" w:rsidRPr="005E15E8" w:rsidRDefault="00AB273F" w:rsidP="00AB273F">
      <w:pPr>
        <w:rPr>
          <w:rStyle w:val="StyleUnderline"/>
          <w:highlight w:val="green"/>
        </w:rPr>
      </w:pPr>
      <w:r w:rsidRPr="000D2CDB">
        <w:rPr>
          <w:sz w:val="16"/>
        </w:rPr>
        <w:t xml:space="preserve">Here, </w:t>
      </w:r>
      <w:r w:rsidRPr="000D2CDB">
        <w:rPr>
          <w:rStyle w:val="StyleUnderline"/>
        </w:rPr>
        <w:t xml:space="preserve">the epistemologies of care </w:t>
      </w:r>
      <w:r w:rsidRPr="000D2CDB">
        <w:rPr>
          <w:rStyle w:val="Emphasis"/>
          <w:highlight w:val="green"/>
        </w:rPr>
        <w:t>challenge labor law</w:t>
      </w:r>
      <w:r w:rsidRPr="000D2CDB">
        <w:rPr>
          <w:rStyle w:val="StyleUnderline"/>
          <w:highlight w:val="green"/>
        </w:rPr>
        <w:t xml:space="preserve"> because </w:t>
      </w:r>
      <w:r w:rsidRPr="000D2CDB">
        <w:rPr>
          <w:rStyle w:val="Emphasis"/>
          <w:highlight w:val="green"/>
        </w:rPr>
        <w:t>care activities</w:t>
      </w:r>
      <w:r w:rsidRPr="000D2CDB">
        <w:rPr>
          <w:rStyle w:val="StyleUnderline"/>
          <w:highlight w:val="green"/>
        </w:rPr>
        <w:t xml:space="preserve"> are</w:t>
      </w:r>
      <w:r w:rsidRPr="000D2CDB">
        <w:rPr>
          <w:rStyle w:val="StyleUnderline"/>
        </w:rPr>
        <w:t xml:space="preserve"> more than just occasional. They are </w:t>
      </w:r>
      <w:r w:rsidRPr="000D2CDB">
        <w:rPr>
          <w:rStyle w:val="Emphasis"/>
        </w:rPr>
        <w:t>permanent</w:t>
      </w:r>
      <w:r w:rsidRPr="000D2CDB">
        <w:rPr>
          <w:rStyle w:val="StyleUnderline"/>
        </w:rPr>
        <w:t>. Not only in terms of clock hours</w:t>
      </w:r>
      <w:r w:rsidRPr="000D2CDB">
        <w:rPr>
          <w:sz w:val="16"/>
        </w:rPr>
        <w:t xml:space="preserve">, those supposedly linear and measurable, </w:t>
      </w:r>
      <w:r w:rsidRPr="000D2CDB">
        <w:rPr>
          <w:rStyle w:val="StyleUnderline"/>
        </w:rPr>
        <w:t>or calendar days</w:t>
      </w:r>
      <w:r w:rsidRPr="000D2CDB">
        <w:rPr>
          <w:sz w:val="16"/>
        </w:rPr>
        <w:t xml:space="preserve">, months and years, </w:t>
      </w:r>
      <w:r w:rsidRPr="000D2CDB">
        <w:rPr>
          <w:rStyle w:val="StyleUnderline"/>
        </w:rPr>
        <w:t xml:space="preserve">but in terms of </w:t>
      </w:r>
      <w:r w:rsidRPr="000D2CDB">
        <w:rPr>
          <w:rStyle w:val="StyleUnderline"/>
          <w:highlight w:val="green"/>
        </w:rPr>
        <w:t xml:space="preserve">a </w:t>
      </w:r>
      <w:r w:rsidRPr="000D2CDB">
        <w:rPr>
          <w:rStyle w:val="Emphasis"/>
          <w:highlight w:val="green"/>
        </w:rPr>
        <w:t>state of subjective mobilization</w:t>
      </w:r>
      <w:r w:rsidRPr="000D2CDB">
        <w:rPr>
          <w:rStyle w:val="Emphasis"/>
        </w:rPr>
        <w:t xml:space="preserve"> for care</w:t>
      </w:r>
      <w:r w:rsidRPr="000D2CDB">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1EA8A3D1" w14:textId="77777777" w:rsidR="00AB273F" w:rsidRPr="005E15E8" w:rsidRDefault="00AB273F" w:rsidP="00AB273F">
      <w:pPr>
        <w:rPr>
          <w:rStyle w:val="StyleUnderline"/>
          <w:highlight w:val="green"/>
        </w:rPr>
      </w:pPr>
      <w:r w:rsidRPr="000D2CDB">
        <w:rPr>
          <w:rStyle w:val="StyleUnderline"/>
        </w:rPr>
        <w:t xml:space="preserve">That is why, in this article, </w:t>
      </w:r>
      <w:r w:rsidRPr="000D2CDB">
        <w:rPr>
          <w:rStyle w:val="Emphasis"/>
          <w:highlight w:val="green"/>
        </w:rPr>
        <w:t>times</w:t>
      </w:r>
      <w:r w:rsidRPr="000D2CDB">
        <w:rPr>
          <w:rStyle w:val="StyleUnderline"/>
          <w:highlight w:val="green"/>
        </w:rPr>
        <w:t xml:space="preserve"> are</w:t>
      </w:r>
      <w:r w:rsidRPr="000D2CDB">
        <w:rPr>
          <w:rStyle w:val="StyleUnderline"/>
        </w:rPr>
        <w:t xml:space="preserve"> put in the </w:t>
      </w:r>
      <w:r w:rsidRPr="000D2CDB">
        <w:rPr>
          <w:rStyle w:val="Emphasis"/>
          <w:highlight w:val="green"/>
        </w:rPr>
        <w:t>plural</w:t>
      </w:r>
      <w:r w:rsidRPr="000D2CDB">
        <w:rPr>
          <w:sz w:val="16"/>
        </w:rPr>
        <w:t xml:space="preserve">. Not to sound poetic or pretty. But </w:t>
      </w:r>
      <w:r w:rsidRPr="000D2CDB">
        <w:rPr>
          <w:rStyle w:val="StyleUnderline"/>
        </w:rPr>
        <w:t>because they are temporalities</w:t>
      </w:r>
      <w:r w:rsidRPr="000D2CDB">
        <w:rPr>
          <w:sz w:val="16"/>
        </w:rPr>
        <w:t xml:space="preserve">. </w:t>
      </w:r>
      <w:r w:rsidRPr="000D2CDB">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0D2CDB">
        <w:rPr>
          <w:sz w:val="16"/>
        </w:rPr>
        <w:t xml:space="preserve">. And they are all far from being occasional. They are the antithesis of eventuality. </w:t>
      </w:r>
    </w:p>
    <w:p w14:paraId="46A14FE2" w14:textId="77777777" w:rsidR="00AB273F" w:rsidRPr="005E15E8" w:rsidRDefault="00AB273F" w:rsidP="00AB273F">
      <w:pPr>
        <w:rPr>
          <w:rStyle w:val="StyleUnderline"/>
          <w:highlight w:val="green"/>
        </w:rPr>
      </w:pPr>
      <w:r w:rsidRPr="000D2CDB">
        <w:rPr>
          <w:sz w:val="16"/>
        </w:rPr>
        <w:t xml:space="preserve">In other words, </w:t>
      </w:r>
      <w:r w:rsidRPr="000D2CDB">
        <w:rPr>
          <w:rStyle w:val="StyleUnderline"/>
        </w:rPr>
        <w:t xml:space="preserve">those who care find themselves </w:t>
      </w:r>
      <w:r w:rsidRPr="000D2CDB">
        <w:rPr>
          <w:rStyle w:val="Emphasis"/>
        </w:rPr>
        <w:t>permanently crossed by the times of care</w:t>
      </w:r>
      <w:r w:rsidRPr="000D2CDB">
        <w:rPr>
          <w:rStyle w:val="StyleUnderline"/>
        </w:rPr>
        <w:t xml:space="preserve">. Which </w:t>
      </w:r>
      <w:r w:rsidRPr="000D2CDB">
        <w:rPr>
          <w:rStyle w:val="Emphasis"/>
        </w:rPr>
        <w:t>sometimes expand, sometimes retract</w:t>
      </w:r>
      <w:r w:rsidRPr="000D2CDB">
        <w:rPr>
          <w:rStyle w:val="StyleUnderline"/>
        </w:rPr>
        <w:t xml:space="preserve">, sometimes call </w:t>
      </w:r>
      <w:r w:rsidRPr="000D2CDB">
        <w:rPr>
          <w:rStyle w:val="Emphasis"/>
        </w:rPr>
        <w:t>immediately</w:t>
      </w:r>
      <w:r w:rsidRPr="000D2CDB">
        <w:rPr>
          <w:rStyle w:val="StyleUnderline"/>
        </w:rPr>
        <w:t xml:space="preserve">, sometimes dissipate a little, to </w:t>
      </w:r>
      <w:r w:rsidRPr="000D2CDB">
        <w:rPr>
          <w:rStyle w:val="Emphasis"/>
        </w:rPr>
        <w:t>soon return</w:t>
      </w:r>
      <w:r w:rsidRPr="000D2CDB">
        <w:rPr>
          <w:rStyle w:val="StyleUnderline"/>
        </w:rPr>
        <w:t xml:space="preserve">. </w:t>
      </w:r>
      <w:r w:rsidRPr="000D2CDB">
        <w:rPr>
          <w:rStyle w:val="Emphasis"/>
        </w:rPr>
        <w:t>But</w:t>
      </w:r>
      <w:r w:rsidRPr="000D2CDB">
        <w:rPr>
          <w:rStyle w:val="StyleUnderline"/>
        </w:rPr>
        <w:t xml:space="preserve"> they are </w:t>
      </w:r>
      <w:r w:rsidRPr="000D2CDB">
        <w:rPr>
          <w:rStyle w:val="Emphasis"/>
        </w:rPr>
        <w:t>always there</w:t>
      </w:r>
      <w:r w:rsidRPr="000D2CDB">
        <w:rPr>
          <w:rStyle w:val="StyleUnderline"/>
        </w:rPr>
        <w:t xml:space="preserve">. This condition overflows, </w:t>
      </w:r>
      <w:r w:rsidRPr="000D2CDB">
        <w:rPr>
          <w:rStyle w:val="Emphasis"/>
        </w:rPr>
        <w:t>exceeds even the most temporally stable theories</w:t>
      </w:r>
      <w:r w:rsidRPr="000D2CDB">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0D2CDB">
        <w:rPr>
          <w:rStyle w:val="Emphasis"/>
          <w:highlight w:val="green"/>
        </w:rPr>
        <w:t>should be no hesitation:</w:t>
      </w:r>
      <w:r w:rsidRPr="000D2CDB">
        <w:rPr>
          <w:rStyle w:val="StyleUnderline"/>
          <w:highlight w:val="green"/>
        </w:rPr>
        <w:t xml:space="preserve"> these</w:t>
      </w:r>
      <w:r w:rsidRPr="000D2CDB">
        <w:rPr>
          <w:rStyle w:val="StyleUnderline"/>
        </w:rPr>
        <w:t xml:space="preserve"> are times that </w:t>
      </w:r>
      <w:r w:rsidRPr="000D2CDB">
        <w:rPr>
          <w:rStyle w:val="StyleUnderline"/>
          <w:highlight w:val="green"/>
        </w:rPr>
        <w:t xml:space="preserve">deserve the </w:t>
      </w:r>
      <w:r w:rsidRPr="000D2CDB">
        <w:rPr>
          <w:rStyle w:val="Emphasis"/>
          <w:highlight w:val="green"/>
        </w:rPr>
        <w:t>broadest legal protection</w:t>
      </w:r>
      <w:r w:rsidRPr="000D2CDB">
        <w:rPr>
          <w:sz w:val="16"/>
        </w:rPr>
        <w:t xml:space="preserve">. </w:t>
      </w:r>
    </w:p>
    <w:p w14:paraId="35826B77" w14:textId="77777777" w:rsidR="00AB273F" w:rsidRPr="005E15E8" w:rsidRDefault="00AB273F" w:rsidP="00AB273F">
      <w:pPr>
        <w:rPr>
          <w:rStyle w:val="StyleUnderline"/>
          <w:highlight w:val="green"/>
        </w:rPr>
      </w:pPr>
      <w:r w:rsidRPr="000D2CDB">
        <w:rPr>
          <w:rStyle w:val="StyleUnderline"/>
        </w:rPr>
        <w:t xml:space="preserve">For the </w:t>
      </w:r>
      <w:r w:rsidRPr="000D2CDB">
        <w:rPr>
          <w:rStyle w:val="Emphasis"/>
        </w:rPr>
        <w:t>protection</w:t>
      </w:r>
      <w:r w:rsidRPr="000D2CDB">
        <w:rPr>
          <w:rStyle w:val="StyleUnderline"/>
        </w:rPr>
        <w:t xml:space="preserve"> of this time, </w:t>
      </w:r>
      <w:r w:rsidRPr="000D2CDB">
        <w:rPr>
          <w:rStyle w:val="Emphasis"/>
        </w:rPr>
        <w:t>labor law, as it stands, is inadequate</w:t>
      </w:r>
      <w:r w:rsidRPr="000D2CDB">
        <w:rPr>
          <w:sz w:val="16"/>
        </w:rPr>
        <w:t xml:space="preserve">. </w:t>
      </w:r>
      <w:r w:rsidRPr="000D2CDB">
        <w:rPr>
          <w:rStyle w:val="StyleUnderline"/>
        </w:rPr>
        <w:t>Regina Vieira</w:t>
      </w:r>
      <w:r w:rsidRPr="000D2CDB">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0D2CDB">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0D2CDB">
        <w:rPr>
          <w:sz w:val="16"/>
        </w:rPr>
        <w:t>41.</w:t>
      </w:r>
    </w:p>
    <w:p w14:paraId="67619051" w14:textId="77777777" w:rsidR="00AB273F" w:rsidRPr="005E15E8" w:rsidRDefault="00AB273F" w:rsidP="00AB273F">
      <w:pPr>
        <w:rPr>
          <w:rStyle w:val="StyleUnderline"/>
          <w:highlight w:val="green"/>
        </w:rPr>
      </w:pPr>
      <w:r w:rsidRPr="000D2CDB">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0D2CDB">
        <w:rPr>
          <w:rStyle w:val="StyleUnderline"/>
        </w:rPr>
        <w:t xml:space="preserve">What to do, in labor law terms, with the fact that for women care is more than occasional work, it is almost permanent? Should this have any relevance </w:t>
      </w:r>
      <w:r w:rsidRPr="000D2CDB">
        <w:rPr>
          <w:rStyle w:val="StyleUnderline"/>
          <w:highlight w:val="green"/>
        </w:rPr>
        <w:t xml:space="preserve">for </w:t>
      </w:r>
      <w:r w:rsidRPr="000D2CDB">
        <w:rPr>
          <w:rStyle w:val="Emphasis"/>
          <w:highlight w:val="green"/>
        </w:rPr>
        <w:t>labor law</w:t>
      </w:r>
      <w:r w:rsidRPr="000D2CDB">
        <w:rPr>
          <w:rStyle w:val="StyleUnderline"/>
        </w:rPr>
        <w:t xml:space="preserve">? In line with labor feminist criticism, the </w:t>
      </w:r>
      <w:r w:rsidRPr="000D2CDB">
        <w:rPr>
          <w:rStyle w:val="Emphasis"/>
          <w:highlight w:val="green"/>
        </w:rPr>
        <w:t>answers</w:t>
      </w:r>
      <w:r w:rsidRPr="000D2CDB">
        <w:rPr>
          <w:rStyle w:val="StyleUnderline"/>
        </w:rPr>
        <w:t xml:space="preserve"> seem to necessarily </w:t>
      </w:r>
      <w:r w:rsidRPr="000D2CDB">
        <w:rPr>
          <w:rStyle w:val="StyleUnderline"/>
          <w:highlight w:val="green"/>
        </w:rPr>
        <w:t xml:space="preserve">have to involve </w:t>
      </w:r>
      <w:r w:rsidRPr="000D2CDB">
        <w:rPr>
          <w:rStyle w:val="Emphasis"/>
          <w:highlight w:val="green"/>
        </w:rPr>
        <w:t>controlling the time spent not providing care</w:t>
      </w:r>
      <w:r w:rsidRPr="000D2CDB">
        <w:rPr>
          <w:rStyle w:val="StyleUnderline"/>
        </w:rPr>
        <w:t xml:space="preserve">. Working hours radically rethought, reduced, </w:t>
      </w:r>
      <w:r w:rsidRPr="000D2CDB">
        <w:rPr>
          <w:rStyle w:val="StyleUnderline"/>
          <w:highlight w:val="green"/>
        </w:rPr>
        <w:t xml:space="preserve">accompanied by </w:t>
      </w:r>
      <w:r w:rsidRPr="000D2CDB">
        <w:rPr>
          <w:rStyle w:val="Emphasis"/>
          <w:highlight w:val="green"/>
        </w:rPr>
        <w:t>legal and institutional strategies</w:t>
      </w:r>
      <w:r w:rsidRPr="000D2CDB">
        <w:rPr>
          <w:rStyle w:val="StyleUnderline"/>
          <w:highlight w:val="green"/>
        </w:rPr>
        <w:t xml:space="preserve"> to </w:t>
      </w:r>
      <w:r w:rsidRPr="000D2CDB">
        <w:rPr>
          <w:rStyle w:val="Emphasis"/>
          <w:highlight w:val="green"/>
        </w:rPr>
        <w:t>make care time visible</w:t>
      </w:r>
      <w:r w:rsidRPr="000D2CDB">
        <w:rPr>
          <w:rStyle w:val="StyleUnderline"/>
          <w:highlight w:val="green"/>
        </w:rPr>
        <w:t xml:space="preserve"> and its </w:t>
      </w:r>
      <w:r w:rsidRPr="000D2CDB">
        <w:rPr>
          <w:rStyle w:val="Emphasis"/>
          <w:highlight w:val="green"/>
        </w:rPr>
        <w:t>egalitarian redistribution in terms of gender and race</w:t>
      </w:r>
      <w:r w:rsidRPr="000D2CDB">
        <w:rPr>
          <w:sz w:val="16"/>
        </w:rPr>
        <w:t xml:space="preserve">. </w:t>
      </w:r>
    </w:p>
    <w:p w14:paraId="24EA5655" w14:textId="77777777" w:rsidR="00AB273F" w:rsidRPr="005E15E8" w:rsidRDefault="00AB273F" w:rsidP="00AB273F">
      <w:pPr>
        <w:rPr>
          <w:rStyle w:val="StyleUnderline"/>
          <w:highlight w:val="green"/>
        </w:rPr>
      </w:pPr>
      <w:r w:rsidRPr="000D2CDB">
        <w:rPr>
          <w:sz w:val="16"/>
        </w:rPr>
        <w:t>4 A dehumanized personality: black fungibility and necropolitics</w:t>
      </w:r>
    </w:p>
    <w:p w14:paraId="4CFECBBA" w14:textId="77777777" w:rsidR="00AB273F" w:rsidRPr="005E15E8" w:rsidRDefault="00AB273F" w:rsidP="00AB273F">
      <w:pPr>
        <w:rPr>
          <w:rStyle w:val="StyleUnderline"/>
          <w:highlight w:val="green"/>
        </w:rPr>
      </w:pPr>
      <w:r w:rsidRPr="000D2CDB">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65DA7808" w14:textId="77777777" w:rsidR="00AB273F" w:rsidRPr="005E15E8" w:rsidRDefault="00AB273F" w:rsidP="00AB273F">
      <w:pPr>
        <w:rPr>
          <w:rStyle w:val="StyleUnderline"/>
          <w:highlight w:val="green"/>
        </w:rPr>
      </w:pPr>
      <w:r w:rsidRPr="000D2CDB">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093BC677" w14:textId="77777777" w:rsidR="00AB273F" w:rsidRPr="005E15E8" w:rsidRDefault="00AB273F" w:rsidP="00AB273F">
      <w:pPr>
        <w:rPr>
          <w:rStyle w:val="StyleUnderline"/>
          <w:highlight w:val="green"/>
        </w:rPr>
      </w:pPr>
      <w:r w:rsidRPr="000D2CDB">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0D2CDB">
        <w:rPr>
          <w:rStyle w:val="StyleUnderline"/>
        </w:rPr>
        <w:t xml:space="preserve">there is an </w:t>
      </w:r>
      <w:r w:rsidRPr="000D2CDB">
        <w:rPr>
          <w:rStyle w:val="Emphasis"/>
        </w:rPr>
        <w:t>enormous plurality</w:t>
      </w:r>
      <w:r w:rsidRPr="000D2CDB">
        <w:rPr>
          <w:rStyle w:val="StyleUnderline"/>
        </w:rPr>
        <w:t xml:space="preserve"> of </w:t>
      </w:r>
      <w:r w:rsidRPr="000D2CDB">
        <w:rPr>
          <w:rStyle w:val="Emphasis"/>
        </w:rPr>
        <w:t>ways of understanding</w:t>
      </w:r>
      <w:r w:rsidRPr="000D2CDB">
        <w:rPr>
          <w:sz w:val="16"/>
        </w:rPr>
        <w:t xml:space="preserve">43 </w:t>
      </w:r>
      <w:r w:rsidRPr="000D2CDB">
        <w:rPr>
          <w:rStyle w:val="Emphasis"/>
        </w:rPr>
        <w:t>blackness</w:t>
      </w:r>
      <w:r w:rsidRPr="000D2CDB">
        <w:rPr>
          <w:rStyle w:val="StyleUnderline"/>
        </w:rPr>
        <w:t xml:space="preserve"> and Afrocentrism, which makes a </w:t>
      </w:r>
      <w:r w:rsidRPr="000D2CDB">
        <w:rPr>
          <w:rStyle w:val="Emphasis"/>
        </w:rPr>
        <w:t>unitary vision of black thought</w:t>
      </w:r>
      <w:r w:rsidRPr="000D2CDB">
        <w:rPr>
          <w:rStyle w:val="StyleUnderline"/>
        </w:rPr>
        <w:t xml:space="preserve"> something </w:t>
      </w:r>
      <w:r w:rsidRPr="000D2CDB">
        <w:rPr>
          <w:rStyle w:val="Emphasis"/>
        </w:rPr>
        <w:t>profoundly inadequate</w:t>
      </w:r>
      <w:r w:rsidRPr="000D2CDB">
        <w:rPr>
          <w:sz w:val="16"/>
        </w:rPr>
        <w:t xml:space="preserve">44. </w:t>
      </w:r>
      <w:r w:rsidRPr="000D2CDB">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0D2CDB">
        <w:rPr>
          <w:rStyle w:val="Emphasis"/>
        </w:rPr>
        <w:t>no possible solution</w:t>
      </w:r>
      <w:r w:rsidRPr="000D2CDB">
        <w:rPr>
          <w:sz w:val="16"/>
        </w:rPr>
        <w:t xml:space="preserve">. This is </w:t>
      </w:r>
      <w:r w:rsidRPr="000D2CDB">
        <w:rPr>
          <w:rStyle w:val="StyleUnderline"/>
        </w:rPr>
        <w:t xml:space="preserve">because “irreconcilable regimes of violence create a </w:t>
      </w:r>
      <w:r w:rsidRPr="000D2CDB">
        <w:rPr>
          <w:rStyle w:val="Emphasis"/>
        </w:rPr>
        <w:t>structural antagonism</w:t>
      </w:r>
      <w:r w:rsidRPr="000D2CDB">
        <w:rPr>
          <w:sz w:val="16"/>
        </w:rPr>
        <w:t xml:space="preserve"> between humans and blacks”45. These regimes are so specific that they do not allow for analogies with other subordinate positions, since the human is constituted, as we will see, from a fundamentally anti-black matrix. </w:t>
      </w:r>
    </w:p>
    <w:p w14:paraId="55398ADC" w14:textId="77777777" w:rsidR="00AB273F" w:rsidRPr="005E15E8" w:rsidRDefault="00AB273F" w:rsidP="00AB273F">
      <w:pPr>
        <w:rPr>
          <w:rStyle w:val="StyleUnderline"/>
          <w:highlight w:val="green"/>
        </w:rPr>
      </w:pPr>
      <w:r w:rsidRPr="000D2CDB">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0D2CDB">
        <w:rPr>
          <w:rStyle w:val="StyleUnderline"/>
        </w:rPr>
        <w:t xml:space="preserve">demonstrates that, for black men and women, the </w:t>
      </w:r>
      <w:r w:rsidRPr="000D2CDB">
        <w:rPr>
          <w:rStyle w:val="Emphasis"/>
        </w:rPr>
        <w:t>personality of employment</w:t>
      </w:r>
      <w:r w:rsidRPr="000D2CDB">
        <w:rPr>
          <w:rStyle w:val="StyleUnderline"/>
        </w:rPr>
        <w:t xml:space="preserve"> is perhaps the contemporary </w:t>
      </w:r>
      <w:r w:rsidRPr="000D2CDB">
        <w:rPr>
          <w:rStyle w:val="Emphasis"/>
        </w:rPr>
        <w:t>legal form of its opposite</w:t>
      </w:r>
      <w:r w:rsidRPr="000D2CDB">
        <w:rPr>
          <w:rStyle w:val="StyleUnderline"/>
        </w:rPr>
        <w:t xml:space="preserve"> in </w:t>
      </w:r>
      <w:r w:rsidRPr="000D2CDB">
        <w:rPr>
          <w:rStyle w:val="Emphasis"/>
        </w:rPr>
        <w:t>category</w:t>
      </w:r>
      <w:r w:rsidRPr="000D2CDB">
        <w:rPr>
          <w:rStyle w:val="StyleUnderline"/>
        </w:rPr>
        <w:t xml:space="preserve"> and </w:t>
      </w:r>
      <w:r w:rsidRPr="000D2CDB">
        <w:rPr>
          <w:rStyle w:val="Emphasis"/>
        </w:rPr>
        <w:t>substance</w:t>
      </w:r>
      <w:r w:rsidRPr="000D2CDB">
        <w:rPr>
          <w:sz w:val="16"/>
        </w:rPr>
        <w:t xml:space="preserve">. </w:t>
      </w:r>
    </w:p>
    <w:p w14:paraId="1B910CA4" w14:textId="77777777" w:rsidR="00AB273F" w:rsidRPr="005E15E8" w:rsidRDefault="00AB273F" w:rsidP="00AB273F">
      <w:pPr>
        <w:rPr>
          <w:rStyle w:val="StyleUnderline"/>
          <w:highlight w:val="green"/>
        </w:rPr>
      </w:pPr>
      <w:r w:rsidRPr="000D2CDB">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0D2CDB">
        <w:rPr>
          <w:rStyle w:val="StyleUnderline"/>
        </w:rPr>
        <w:t>Slavery, for Orlando Patterson</w:t>
      </w:r>
      <w:r w:rsidRPr="000D2CDB">
        <w:rPr>
          <w:sz w:val="16"/>
        </w:rPr>
        <w:t xml:space="preserve">46, </w:t>
      </w:r>
      <w:r w:rsidRPr="000D2CDB">
        <w:rPr>
          <w:rStyle w:val="StyleUnderline"/>
        </w:rPr>
        <w:t xml:space="preserve">is linked to the idea of </w:t>
      </w:r>
      <w:r w:rsidRPr="000D2CDB">
        <w:rPr>
          <w:rStyle w:val="StyleUnderline"/>
          <w:rFonts w:ascii="Arial" w:hAnsi="Arial" w:cs="Arial"/>
        </w:rPr>
        <w:t>​​</w:t>
      </w:r>
      <w:r w:rsidRPr="000D2CDB">
        <w:rPr>
          <w:rStyle w:val="StyleUnderline"/>
        </w:rPr>
        <w:t>social death, and unfolds in three dimensions:</w:t>
      </w:r>
      <w:r w:rsidRPr="000D2CDB">
        <w:rPr>
          <w:sz w:val="16"/>
        </w:rPr>
        <w:t xml:space="preserve"> </w:t>
      </w:r>
      <w:r w:rsidRPr="000D2CDB">
        <w:rPr>
          <w:rFonts w:cs="Arial Narrow"/>
          <w:sz w:val="16"/>
        </w:rPr>
        <w:t>“</w:t>
      </w:r>
      <w:r w:rsidRPr="000D2CDB">
        <w:rPr>
          <w:sz w:val="16"/>
        </w:rPr>
        <w:t>slavery is the permanent and violent domination of uprooted and generally dishonored people</w:t>
      </w:r>
      <w:r w:rsidRPr="000D2CDB">
        <w:rPr>
          <w:rFonts w:cs="Arial Narrow"/>
          <w:sz w:val="16"/>
        </w:rPr>
        <w:t>”</w:t>
      </w:r>
      <w:r w:rsidRPr="000D2CDB">
        <w:rPr>
          <w:sz w:val="16"/>
        </w:rPr>
        <w:t xml:space="preserve">. </w:t>
      </w:r>
      <w:r w:rsidRPr="000D2CDB">
        <w:rPr>
          <w:rStyle w:val="Emphasis"/>
        </w:rPr>
        <w:t>Exposure to violence</w:t>
      </w:r>
      <w:r w:rsidRPr="000D2CDB">
        <w:rPr>
          <w:rStyle w:val="StyleUnderline"/>
        </w:rPr>
        <w:t xml:space="preserve">, </w:t>
      </w:r>
      <w:r w:rsidRPr="000D2CDB">
        <w:rPr>
          <w:rStyle w:val="Emphasis"/>
        </w:rPr>
        <w:t>uprooting</w:t>
      </w:r>
      <w:r w:rsidRPr="000D2CDB">
        <w:rPr>
          <w:rStyle w:val="StyleUnderline"/>
        </w:rPr>
        <w:t xml:space="preserve"> (or denial of </w:t>
      </w:r>
      <w:r w:rsidRPr="000D2CDB">
        <w:rPr>
          <w:rStyle w:val="Emphasis"/>
        </w:rPr>
        <w:t>genealogical origins</w:t>
      </w:r>
      <w:r w:rsidRPr="000D2CDB">
        <w:rPr>
          <w:rStyle w:val="StyleUnderline"/>
        </w:rPr>
        <w:t xml:space="preserve">) and </w:t>
      </w:r>
      <w:r w:rsidRPr="000D2CDB">
        <w:rPr>
          <w:rStyle w:val="Emphasis"/>
        </w:rPr>
        <w:t>general dishonor</w:t>
      </w:r>
      <w:r w:rsidRPr="000D2CDB">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269EA694" w14:textId="77777777" w:rsidR="00AB273F" w:rsidRPr="005E15E8" w:rsidRDefault="00AB273F" w:rsidP="00AB273F">
      <w:pPr>
        <w:rPr>
          <w:rStyle w:val="StyleUnderline"/>
          <w:highlight w:val="green"/>
        </w:rPr>
      </w:pPr>
      <w:r w:rsidRPr="000D2CDB">
        <w:rPr>
          <w:sz w:val="16"/>
        </w:rPr>
        <w:t xml:space="preserve">Here, space is opened for the second concept, linked to the first: that of an ontological condition of blackness. </w:t>
      </w:r>
      <w:r w:rsidRPr="000D2CDB">
        <w:rPr>
          <w:rStyle w:val="StyleUnderline"/>
        </w:rPr>
        <w:t>Frank B. Wilderson</w:t>
      </w:r>
      <w:r w:rsidRPr="000D2CDB">
        <w:rPr>
          <w:sz w:val="16"/>
        </w:rPr>
        <w:t xml:space="preserve"> III47, </w:t>
      </w:r>
      <w:r w:rsidRPr="000D2CDB">
        <w:rPr>
          <w:rStyle w:val="StyleUnderline"/>
        </w:rPr>
        <w:t>in dialogue with Patterson, will say that “the Slave is not a worker, but an anti-Human, a position in the face of which Humanity establishes, maintains and renews its coherence, its bodily integrity”</w:t>
      </w:r>
      <w:r w:rsidRPr="000D2CDB">
        <w:rPr>
          <w:sz w:val="16"/>
        </w:rPr>
        <w:t xml:space="preserve">. Slavery assumes the plane of being, producing this ontological condition of non-humanity. </w:t>
      </w:r>
    </w:p>
    <w:p w14:paraId="2F693BAE" w14:textId="77777777" w:rsidR="00AB273F" w:rsidRPr="005E15E8" w:rsidRDefault="00AB273F" w:rsidP="00AB273F">
      <w:pPr>
        <w:rPr>
          <w:rStyle w:val="StyleUnderline"/>
          <w:highlight w:val="green"/>
        </w:rPr>
      </w:pPr>
      <w:r w:rsidRPr="000D2CDB">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732359B9" w14:textId="77777777" w:rsidR="00AB273F" w:rsidRPr="005E15E8" w:rsidRDefault="00AB273F" w:rsidP="00AB273F">
      <w:pPr>
        <w:rPr>
          <w:rStyle w:val="StyleUnderline"/>
          <w:highlight w:val="green"/>
        </w:rPr>
      </w:pPr>
      <w:r w:rsidRPr="000D2CDB">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2E361468" w14:textId="77777777" w:rsidR="00AB273F" w:rsidRPr="005E15E8" w:rsidRDefault="00AB273F" w:rsidP="00AB273F">
      <w:pPr>
        <w:rPr>
          <w:rStyle w:val="StyleUnderline"/>
          <w:highlight w:val="green"/>
        </w:rPr>
      </w:pPr>
      <w:r w:rsidRPr="000D2CDB">
        <w:rPr>
          <w:sz w:val="16"/>
        </w:rPr>
        <w:t xml:space="preserve">This is where the concept of </w:t>
      </w:r>
      <w:r w:rsidRPr="000D2CDB">
        <w:rPr>
          <w:rStyle w:val="StyleUnderline"/>
        </w:rPr>
        <w:t>fungibility, developed by Saidiya Hartman</w:t>
      </w:r>
      <w:r w:rsidRPr="000D2CDB">
        <w:rPr>
          <w:sz w:val="16"/>
        </w:rPr>
        <w:t xml:space="preserve">49, helps us understand how the issue goes through and survives the changing winds. To take another step towards a labor-legal critique, it is necessary to </w:t>
      </w:r>
      <w:r w:rsidRPr="000D2CDB">
        <w:rPr>
          <w:rStyle w:val="StyleUnderline"/>
        </w:rPr>
        <w:t>note</w:t>
      </w:r>
      <w:r w:rsidRPr="000D2CDB">
        <w:rPr>
          <w:sz w:val="16"/>
        </w:rPr>
        <w:t xml:space="preserve">, with Hartman, </w:t>
      </w:r>
      <w:r w:rsidRPr="000D2CDB">
        <w:rPr>
          <w:rStyle w:val="StyleUnderline"/>
        </w:rPr>
        <w:t xml:space="preserve">that we are not only in the register of </w:t>
      </w:r>
      <w:r w:rsidRPr="000D2CDB">
        <w:rPr>
          <w:rStyle w:val="Emphasis"/>
        </w:rPr>
        <w:t>political economy</w:t>
      </w:r>
      <w:r w:rsidRPr="000D2CDB">
        <w:rPr>
          <w:rStyle w:val="StyleUnderline"/>
        </w:rPr>
        <w:t xml:space="preserve">, of the economic values </w:t>
      </w:r>
      <w:r w:rsidRPr="000D2CDB">
        <w:rPr>
          <w:rStyle w:val="StyleUnderline"/>
          <w:rFonts w:ascii="Arial" w:hAnsi="Arial" w:cs="Arial"/>
        </w:rPr>
        <w:t>​​</w:t>
      </w:r>
      <w:r w:rsidRPr="000D2CDB">
        <w:rPr>
          <w:rStyle w:val="StyleUnderline"/>
        </w:rPr>
        <w:t xml:space="preserve">associated with work, but in the domain of a </w:t>
      </w:r>
      <w:r w:rsidRPr="000D2CDB">
        <w:rPr>
          <w:rStyle w:val="Emphasis"/>
        </w:rPr>
        <w:t>libidinal economy</w:t>
      </w:r>
      <w:r w:rsidRPr="000D2CDB">
        <w:rPr>
          <w:rStyle w:val="StyleUnderline"/>
        </w:rPr>
        <w:t xml:space="preserve"> that always positions the black body in a way that, for it, is fungible</w:t>
      </w:r>
      <w:r w:rsidRPr="000D2CDB">
        <w:rPr>
          <w:sz w:val="16"/>
        </w:rPr>
        <w:t xml:space="preserve">. Hartman50 says, in such a cutting way that it justifies the longer direct quote: </w:t>
      </w:r>
    </w:p>
    <w:p w14:paraId="6BB9998B" w14:textId="77777777" w:rsidR="00AB273F" w:rsidRPr="005E15E8" w:rsidRDefault="00AB273F" w:rsidP="00AB273F">
      <w:pPr>
        <w:ind w:left="360"/>
        <w:rPr>
          <w:rStyle w:val="StyleUnderline"/>
          <w:highlight w:val="green"/>
        </w:rPr>
      </w:pPr>
      <w:r w:rsidRPr="000D2CDB">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0D2CDB">
        <w:rPr>
          <w:rFonts w:ascii="Arial" w:hAnsi="Arial" w:cs="Arial"/>
          <w:sz w:val="16"/>
        </w:rPr>
        <w:t>​​</w:t>
      </w:r>
      <w:r w:rsidRPr="000D2CDB">
        <w:rPr>
          <w:sz w:val="16"/>
        </w:rPr>
        <w:t xml:space="preserve">of others; and, as property, the dispossessed body of the enslaved is the substitute for the master's body, since it guarantees their disembodied universality and acts as a sign of their power and dominion. </w:t>
      </w:r>
    </w:p>
    <w:p w14:paraId="4A445970" w14:textId="77777777" w:rsidR="00AB273F" w:rsidRPr="005E15E8" w:rsidRDefault="00AB273F" w:rsidP="00AB273F">
      <w:pPr>
        <w:rPr>
          <w:rStyle w:val="StyleUnderline"/>
          <w:highlight w:val="green"/>
        </w:rPr>
      </w:pPr>
      <w:r w:rsidRPr="000D2CDB">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3B2805EA" w14:textId="77777777" w:rsidR="00AB273F" w:rsidRPr="005E15E8" w:rsidRDefault="00AB273F" w:rsidP="00AB273F">
      <w:pPr>
        <w:rPr>
          <w:rStyle w:val="StyleUnderline"/>
          <w:highlight w:val="green"/>
        </w:rPr>
      </w:pPr>
      <w:r w:rsidRPr="000D2CDB">
        <w:rPr>
          <w:sz w:val="16"/>
        </w:rPr>
        <w:t xml:space="preserve">But what does this have to do with </w:t>
      </w:r>
      <w:r w:rsidRPr="000D2CDB">
        <w:rPr>
          <w:rStyle w:val="Emphasis"/>
        </w:rPr>
        <w:t>legal-labor personhood</w:t>
      </w:r>
      <w:r w:rsidRPr="000D2CDB">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0D2CDB">
        <w:rPr>
          <w:rStyle w:val="StyleUnderline"/>
        </w:rPr>
        <w:t xml:space="preserve">gives a </w:t>
      </w:r>
      <w:r w:rsidRPr="000D2CDB">
        <w:rPr>
          <w:rStyle w:val="Emphasis"/>
        </w:rPr>
        <w:t>new legal form</w:t>
      </w:r>
      <w:r w:rsidRPr="000D2CDB">
        <w:rPr>
          <w:rStyle w:val="StyleUnderline"/>
        </w:rPr>
        <w:t xml:space="preserve"> in labor relations to</w:t>
      </w:r>
      <w:r w:rsidRPr="000D2CDB">
        <w:rPr>
          <w:sz w:val="16"/>
        </w:rPr>
        <w:t xml:space="preserve"> the </w:t>
      </w:r>
      <w:r w:rsidRPr="000D2CDB">
        <w:rPr>
          <w:rStyle w:val="Emphasis"/>
        </w:rPr>
        <w:t>black fungibility</w:t>
      </w:r>
      <w:r w:rsidRPr="000D2CDB">
        <w:rPr>
          <w:rStyle w:val="StyleUnderline"/>
        </w:rPr>
        <w:t xml:space="preserve"> that Hartman speaks of</w:t>
      </w:r>
      <w:r w:rsidRPr="000D2CDB">
        <w:rPr>
          <w:sz w:val="16"/>
        </w:rPr>
        <w:t xml:space="preserve">. And it does so </w:t>
      </w:r>
      <w:r w:rsidRPr="000D2CDB">
        <w:rPr>
          <w:rStyle w:val="Emphasis"/>
        </w:rPr>
        <w:t>by formally denying fungibility</w:t>
      </w:r>
      <w:r w:rsidRPr="000D2CDB">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0977AEE3" w14:textId="77777777" w:rsidR="00AB273F" w:rsidRPr="005E15E8" w:rsidRDefault="00AB273F" w:rsidP="00AB273F">
      <w:pPr>
        <w:rPr>
          <w:rStyle w:val="StyleUnderline"/>
          <w:highlight w:val="green"/>
        </w:rPr>
      </w:pPr>
      <w:r w:rsidRPr="000D2CDB">
        <w:rPr>
          <w:sz w:val="16"/>
        </w:rPr>
        <w:t xml:space="preserve">In other words, economic operations take on a new form, without materially breaking with this typical attribute of merchandise associated with the black body. </w:t>
      </w:r>
      <w:r w:rsidRPr="000D2CDB">
        <w:rPr>
          <w:rStyle w:val="StyleUnderline"/>
        </w:rPr>
        <w:t xml:space="preserve">Necessity drives work and the economic power of hiring and firing operates within this structural panorama. And the </w:t>
      </w:r>
      <w:r w:rsidRPr="000D2CDB">
        <w:rPr>
          <w:rStyle w:val="Emphasis"/>
        </w:rPr>
        <w:t>libidinal flow</w:t>
      </w:r>
      <w:r w:rsidRPr="000D2CDB">
        <w:rPr>
          <w:rStyle w:val="StyleUnderline"/>
        </w:rPr>
        <w:t xml:space="preserve">, of projection of desires, expectations, and wishes of the former master, now employer, also </w:t>
      </w:r>
      <w:r w:rsidRPr="000D2CDB">
        <w:rPr>
          <w:rStyle w:val="Emphasis"/>
        </w:rPr>
        <w:t>remains structurally guaranteed</w:t>
      </w:r>
      <w:r w:rsidRPr="000D2CDB">
        <w:rPr>
          <w:rStyle w:val="StyleUnderline"/>
        </w:rPr>
        <w:t xml:space="preserve">. </w:t>
      </w:r>
    </w:p>
    <w:p w14:paraId="4F7CFBE0" w14:textId="77777777" w:rsidR="00AB273F" w:rsidRPr="005E15E8" w:rsidRDefault="00AB273F" w:rsidP="00AB273F">
      <w:pPr>
        <w:rPr>
          <w:rStyle w:val="StyleUnderline"/>
          <w:highlight w:val="green"/>
        </w:rPr>
      </w:pPr>
      <w:r w:rsidRPr="000D2CDB">
        <w:rPr>
          <w:rStyle w:val="StyleUnderline"/>
        </w:rPr>
        <w:t xml:space="preserve">That is why we say that </w:t>
      </w:r>
      <w:r w:rsidRPr="000D2CDB">
        <w:rPr>
          <w:rStyle w:val="Emphasis"/>
        </w:rPr>
        <w:t>personhood is the legal form of its material opposite</w:t>
      </w:r>
      <w:r w:rsidRPr="000D2CDB">
        <w:rPr>
          <w:rStyle w:val="StyleUnderline"/>
        </w:rPr>
        <w:t xml:space="preserve"> for black workers. The </w:t>
      </w:r>
      <w:r w:rsidRPr="000D2CDB">
        <w:rPr>
          <w:rStyle w:val="Emphasis"/>
        </w:rPr>
        <w:t>body remains fungible</w:t>
      </w:r>
      <w:r w:rsidRPr="000D2CDB">
        <w:rPr>
          <w:rStyle w:val="StyleUnderline"/>
        </w:rPr>
        <w:t xml:space="preserve">. It </w:t>
      </w:r>
      <w:r w:rsidRPr="000D2CDB">
        <w:rPr>
          <w:rStyle w:val="Emphasis"/>
        </w:rPr>
        <w:t>was legally a thing</w:t>
      </w:r>
      <w:r w:rsidRPr="000D2CDB">
        <w:rPr>
          <w:rStyle w:val="StyleUnderline"/>
        </w:rPr>
        <w:t xml:space="preserve">. </w:t>
      </w:r>
      <w:r w:rsidRPr="000D2CDB">
        <w:rPr>
          <w:rStyle w:val="Emphasis"/>
        </w:rPr>
        <w:t>Now it is a person</w:t>
      </w:r>
      <w:r w:rsidRPr="000D2CDB">
        <w:rPr>
          <w:rStyle w:val="StyleUnderline"/>
        </w:rPr>
        <w:t xml:space="preserve">. It has changed place, </w:t>
      </w:r>
      <w:r w:rsidRPr="000D2CDB">
        <w:rPr>
          <w:rStyle w:val="Emphasis"/>
        </w:rPr>
        <w:t>without structurally changing its social position</w:t>
      </w:r>
      <w:r w:rsidRPr="000D2CDB">
        <w:rPr>
          <w:rStyle w:val="StyleUnderline"/>
        </w:rPr>
        <w:t xml:space="preserve">. It is now non-fungible as an object, formally a person for the law. But it remains fungible in social operations. And </w:t>
      </w:r>
      <w:r w:rsidRPr="000D2CDB">
        <w:rPr>
          <w:rStyle w:val="Emphasis"/>
        </w:rPr>
        <w:t>the law preserves devices that greatly facilitate this material and libidinal transit</w:t>
      </w:r>
      <w:r w:rsidRPr="000D2CDB">
        <w:rPr>
          <w:rStyle w:val="StyleUnderline"/>
        </w:rPr>
        <w:t xml:space="preserve">. In </w:t>
      </w:r>
      <w:r w:rsidRPr="000D2CDB">
        <w:rPr>
          <w:rStyle w:val="Emphasis"/>
        </w:rPr>
        <w:t>labor law</w:t>
      </w:r>
      <w:r w:rsidRPr="000D2CDB">
        <w:rPr>
          <w:rStyle w:val="StyleUnderline"/>
        </w:rPr>
        <w:t xml:space="preserve">, the </w:t>
      </w:r>
      <w:r w:rsidRPr="000D2CDB">
        <w:rPr>
          <w:rStyle w:val="Emphasis"/>
        </w:rPr>
        <w:t>ease of dismissal, for example, is one</w:t>
      </w:r>
      <w:r w:rsidRPr="000D2CDB">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0D2CDB">
        <w:rPr>
          <w:sz w:val="16"/>
        </w:rPr>
        <w:t>.</w:t>
      </w:r>
    </w:p>
    <w:p w14:paraId="08D7B02C" w14:textId="77777777" w:rsidR="00AB273F" w:rsidRPr="005E15E8" w:rsidRDefault="00AB273F" w:rsidP="00AB273F">
      <w:pPr>
        <w:rPr>
          <w:rStyle w:val="StyleUnderline"/>
          <w:highlight w:val="green"/>
        </w:rPr>
      </w:pPr>
      <w:r w:rsidRPr="000D2CDB">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0D2CDB">
        <w:rPr>
          <w:rStyle w:val="StyleUnderline"/>
        </w:rPr>
        <w:t xml:space="preserve">continues to be a place of </w:t>
      </w:r>
      <w:r w:rsidRPr="000D2CDB">
        <w:rPr>
          <w:rStyle w:val="Emphasis"/>
        </w:rPr>
        <w:t>dehumanization</w:t>
      </w:r>
      <w:r w:rsidRPr="000D2CDB">
        <w:rPr>
          <w:rStyle w:val="StyleUnderline"/>
        </w:rPr>
        <w:t>. And</w:t>
      </w:r>
      <w:r w:rsidRPr="000D2CDB">
        <w:rPr>
          <w:sz w:val="16"/>
        </w:rPr>
        <w:t xml:space="preserve"> even of </w:t>
      </w:r>
      <w:r w:rsidRPr="000D2CDB">
        <w:rPr>
          <w:rStyle w:val="Emphasis"/>
        </w:rPr>
        <w:t>death</w:t>
      </w:r>
      <w:r w:rsidRPr="000D2CDB">
        <w:rPr>
          <w:sz w:val="16"/>
        </w:rPr>
        <w:t xml:space="preserve">. When we think </w:t>
      </w:r>
      <w:r w:rsidRPr="000D2CDB">
        <w:rPr>
          <w:rStyle w:val="StyleUnderline"/>
        </w:rPr>
        <w:t xml:space="preserve">in terms of </w:t>
      </w:r>
      <w:r w:rsidRPr="000D2CDB">
        <w:rPr>
          <w:rStyle w:val="Emphasis"/>
        </w:rPr>
        <w:t>scale</w:t>
      </w:r>
      <w:r w:rsidRPr="000D2CDB">
        <w:rPr>
          <w:rStyle w:val="StyleUnderline"/>
        </w:rPr>
        <w:t>, the densely racialized structuring of labor relations in the contemporary capitalist world reproduces what Achile Mbembe</w:t>
      </w:r>
      <w:r w:rsidRPr="000D2CDB">
        <w:rPr>
          <w:sz w:val="16"/>
        </w:rPr>
        <w:t xml:space="preserve">53 </w:t>
      </w:r>
      <w:r w:rsidRPr="000D2CDB">
        <w:rPr>
          <w:rStyle w:val="StyleUnderline"/>
        </w:rPr>
        <w:t xml:space="preserve">calls </w:t>
      </w:r>
      <w:r w:rsidRPr="000D2CDB">
        <w:rPr>
          <w:rStyle w:val="Emphasis"/>
        </w:rPr>
        <w:t>necropolitics</w:t>
      </w:r>
      <w:r w:rsidRPr="000D2CDB">
        <w:rPr>
          <w:sz w:val="16"/>
        </w:rPr>
        <w:t xml:space="preserve">. </w:t>
      </w:r>
    </w:p>
    <w:p w14:paraId="558E3BC2" w14:textId="77777777" w:rsidR="00AB273F" w:rsidRPr="005E15E8" w:rsidRDefault="00AB273F" w:rsidP="00AB273F">
      <w:pPr>
        <w:rPr>
          <w:rStyle w:val="StyleUnderline"/>
          <w:highlight w:val="green"/>
        </w:rPr>
      </w:pPr>
      <w:r w:rsidRPr="000D2CDB">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4C976F05" w14:textId="77777777" w:rsidR="00AB273F" w:rsidRPr="005E15E8" w:rsidRDefault="00AB273F" w:rsidP="00AB273F">
      <w:pPr>
        <w:rPr>
          <w:rStyle w:val="StyleUnderline"/>
          <w:highlight w:val="green"/>
        </w:rPr>
      </w:pPr>
      <w:r w:rsidRPr="000D2CDB">
        <w:rPr>
          <w:sz w:val="16"/>
        </w:rPr>
        <w:t xml:space="preserve">And </w:t>
      </w:r>
      <w:r w:rsidRPr="000D2CDB">
        <w:rPr>
          <w:rStyle w:val="Emphasis"/>
        </w:rPr>
        <w:t>what should we do, then</w:t>
      </w:r>
      <w:r w:rsidRPr="000D2CDB">
        <w:rPr>
          <w:rStyle w:val="StyleUnderline"/>
        </w:rPr>
        <w:t xml:space="preserve">, with the realization that the </w:t>
      </w:r>
      <w:r w:rsidRPr="000D2CDB">
        <w:rPr>
          <w:rStyle w:val="Emphasis"/>
        </w:rPr>
        <w:t>protective apparatus of labor law</w:t>
      </w:r>
      <w:r w:rsidRPr="000D2CDB">
        <w:rPr>
          <w:rStyle w:val="StyleUnderline"/>
        </w:rPr>
        <w:t xml:space="preserve">, which aims to </w:t>
      </w:r>
      <w:r w:rsidRPr="000D2CDB">
        <w:rPr>
          <w:rStyle w:val="Emphasis"/>
        </w:rPr>
        <w:t>extend protections</w:t>
      </w:r>
      <w:r w:rsidRPr="000D2CDB">
        <w:rPr>
          <w:rStyle w:val="StyleUnderline"/>
        </w:rPr>
        <w:t xml:space="preserve"> based on the idea of </w:t>
      </w:r>
      <w:r w:rsidRPr="000D2CDB">
        <w:rPr>
          <w:rStyle w:val="StyleUnderline"/>
          <w:rFonts w:ascii="Arial" w:hAnsi="Arial" w:cs="Arial"/>
        </w:rPr>
        <w:t>​​</w:t>
      </w:r>
      <w:r w:rsidRPr="000D2CDB">
        <w:rPr>
          <w:rStyle w:val="StyleUnderline"/>
        </w:rPr>
        <w:t xml:space="preserve">a singular, </w:t>
      </w:r>
      <w:r w:rsidRPr="000D2CDB">
        <w:rPr>
          <w:rStyle w:val="Emphasis"/>
        </w:rPr>
        <w:t>non-fungible, human person</w:t>
      </w:r>
      <w:r w:rsidRPr="000D2CDB">
        <w:rPr>
          <w:rStyle w:val="StyleUnderline"/>
        </w:rPr>
        <w:t xml:space="preserve">, is viscerally </w:t>
      </w:r>
      <w:r w:rsidRPr="000D2CDB">
        <w:rPr>
          <w:rStyle w:val="Emphasis"/>
        </w:rPr>
        <w:t>constituted in a broader ontological regime</w:t>
      </w:r>
      <w:r w:rsidRPr="000D2CDB">
        <w:rPr>
          <w:rStyle w:val="StyleUnderline"/>
        </w:rPr>
        <w:t xml:space="preserve"> of the </w:t>
      </w:r>
      <w:r w:rsidRPr="000D2CDB">
        <w:rPr>
          <w:rStyle w:val="Emphasis"/>
        </w:rPr>
        <w:t>non-humanity</w:t>
      </w:r>
      <w:r w:rsidRPr="000D2CDB">
        <w:rPr>
          <w:rStyle w:val="StyleUnderline"/>
        </w:rPr>
        <w:t xml:space="preserve"> of black people?</w:t>
      </w:r>
      <w:r w:rsidRPr="000D2CDB">
        <w:rPr>
          <w:sz w:val="16"/>
        </w:rPr>
        <w:t xml:space="preserve"> </w:t>
      </w:r>
    </w:p>
    <w:p w14:paraId="688B0215" w14:textId="77777777" w:rsidR="00AB273F" w:rsidRPr="005E15E8" w:rsidRDefault="00AB273F" w:rsidP="00AB273F">
      <w:pPr>
        <w:rPr>
          <w:rStyle w:val="StyleUnderline"/>
          <w:highlight w:val="green"/>
        </w:rPr>
      </w:pPr>
      <w:r w:rsidRPr="000D2CDB">
        <w:rPr>
          <w:sz w:val="16"/>
        </w:rPr>
        <w:t xml:space="preserve">5 The physical person, too physical: corporeality and the queer critique of normalization labor regimes </w:t>
      </w:r>
    </w:p>
    <w:p w14:paraId="37DBD5B7" w14:textId="77777777" w:rsidR="00AB273F" w:rsidRPr="005E15E8" w:rsidRDefault="00AB273F" w:rsidP="00AB273F">
      <w:pPr>
        <w:rPr>
          <w:rStyle w:val="StyleUnderline"/>
          <w:highlight w:val="green"/>
        </w:rPr>
      </w:pPr>
      <w:r w:rsidRPr="000D2CDB">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07A2B183" w14:textId="77777777" w:rsidR="00AB273F" w:rsidRPr="005E15E8" w:rsidRDefault="00AB273F" w:rsidP="00AB273F">
      <w:pPr>
        <w:rPr>
          <w:rStyle w:val="StyleUnderline"/>
          <w:highlight w:val="green"/>
        </w:rPr>
      </w:pPr>
      <w:r w:rsidRPr="000D2CDB">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0780B4E0" w14:textId="77777777" w:rsidR="00AB273F" w:rsidRPr="005E15E8" w:rsidRDefault="00AB273F" w:rsidP="00AB273F">
      <w:pPr>
        <w:ind w:left="360"/>
        <w:rPr>
          <w:rStyle w:val="StyleUnderline"/>
          <w:highlight w:val="green"/>
        </w:rPr>
      </w:pPr>
      <w:r w:rsidRPr="000D2CDB">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6FA7B762" w14:textId="77777777" w:rsidR="00AB273F" w:rsidRPr="005E15E8" w:rsidRDefault="00AB273F" w:rsidP="00AB273F">
      <w:pPr>
        <w:rPr>
          <w:rStyle w:val="StyleUnderline"/>
          <w:highlight w:val="green"/>
        </w:rPr>
      </w:pPr>
      <w:r w:rsidRPr="000D2CDB">
        <w:rPr>
          <w:sz w:val="16"/>
        </w:rPr>
        <w:t>Or this one here?</w:t>
      </w:r>
    </w:p>
    <w:p w14:paraId="10332BC8" w14:textId="77777777" w:rsidR="00AB273F" w:rsidRPr="005E15E8" w:rsidRDefault="00AB273F" w:rsidP="00AB273F">
      <w:pPr>
        <w:ind w:left="360"/>
        <w:rPr>
          <w:rStyle w:val="StyleUnderline"/>
          <w:highlight w:val="green"/>
        </w:rPr>
      </w:pPr>
      <w:r w:rsidRPr="000D2CDB">
        <w:rPr>
          <w:sz w:val="16"/>
        </w:rPr>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162350D4" w14:textId="77777777" w:rsidR="00AB273F" w:rsidRPr="005E15E8" w:rsidRDefault="00AB273F" w:rsidP="00AB273F">
      <w:pPr>
        <w:rPr>
          <w:rStyle w:val="StyleUnderline"/>
          <w:highlight w:val="green"/>
        </w:rPr>
      </w:pPr>
      <w:r w:rsidRPr="000D2CDB">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63E09F31" w14:textId="77777777" w:rsidR="00AB273F" w:rsidRPr="005E15E8" w:rsidRDefault="00AB273F" w:rsidP="00AB273F">
      <w:pPr>
        <w:rPr>
          <w:rStyle w:val="StyleUnderline"/>
          <w:highlight w:val="green"/>
        </w:rPr>
      </w:pPr>
      <w:r w:rsidRPr="000D2CDB">
        <w:rPr>
          <w:sz w:val="16"/>
        </w:rPr>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3B481443" w14:textId="77777777" w:rsidR="00AB273F" w:rsidRPr="005E15E8" w:rsidRDefault="00AB273F" w:rsidP="00AB273F">
      <w:pPr>
        <w:rPr>
          <w:rStyle w:val="StyleUnderline"/>
          <w:highlight w:val="green"/>
        </w:rPr>
      </w:pPr>
      <w:r w:rsidRPr="000D2CDB">
        <w:rPr>
          <w:rStyle w:val="StyleUnderline"/>
        </w:rPr>
        <w:t>Following the example of authors such as Judith Butler</w:t>
      </w:r>
      <w:r w:rsidRPr="000D2CDB">
        <w:rPr>
          <w:sz w:val="16"/>
        </w:rPr>
        <w:t xml:space="preserve">60, </w:t>
      </w:r>
      <w:r w:rsidRPr="000D2CDB">
        <w:rPr>
          <w:rStyle w:val="StyleUnderline"/>
        </w:rPr>
        <w:t>Paul Preciado</w:t>
      </w:r>
      <w:r w:rsidRPr="000D2CDB">
        <w:rPr>
          <w:sz w:val="16"/>
        </w:rPr>
        <w:t xml:space="preserve">61 </w:t>
      </w:r>
      <w:r w:rsidRPr="000D2CDB">
        <w:rPr>
          <w:rStyle w:val="StyleUnderline"/>
        </w:rPr>
        <w:t>and Theresa de Lauretis</w:t>
      </w:r>
      <w:r w:rsidRPr="000D2CDB">
        <w:rPr>
          <w:sz w:val="16"/>
        </w:rPr>
        <w:t xml:space="preserve">62 (who was the first, in fact, to use the term), bodies, existences, social experiences, sex, sexuality, gender, sociability, life, morality, in short, everything begins to be thought of from this place. And this place </w:t>
      </w:r>
      <w:r w:rsidRPr="000D2CDB">
        <w:rPr>
          <w:rStyle w:val="StyleUnderline"/>
        </w:rPr>
        <w:t>becomes,</w:t>
      </w:r>
      <w:r w:rsidRPr="000D2CDB">
        <w:rPr>
          <w:sz w:val="16"/>
        </w:rPr>
        <w:t xml:space="preserve"> in theoretical developments, </w:t>
      </w:r>
      <w:r w:rsidRPr="000D2CDB">
        <w:rPr>
          <w:rStyle w:val="StyleUnderline"/>
        </w:rPr>
        <w:t xml:space="preserve">progressively more complex, in the </w:t>
      </w:r>
      <w:r w:rsidRPr="000D2CDB">
        <w:rPr>
          <w:rStyle w:val="Emphasis"/>
        </w:rPr>
        <w:t>intersection</w:t>
      </w:r>
      <w:r w:rsidRPr="000D2CDB">
        <w:rPr>
          <w:rStyle w:val="StyleUnderline"/>
        </w:rPr>
        <w:t xml:space="preserve"> of </w:t>
      </w:r>
      <w:r w:rsidRPr="000D2CDB">
        <w:rPr>
          <w:rStyle w:val="Emphasis"/>
        </w:rPr>
        <w:t>racial</w:t>
      </w:r>
      <w:r w:rsidRPr="000D2CDB">
        <w:rPr>
          <w:rStyle w:val="StyleUnderline"/>
        </w:rPr>
        <w:t xml:space="preserve">, </w:t>
      </w:r>
      <w:r w:rsidRPr="000D2CDB">
        <w:rPr>
          <w:rStyle w:val="Emphasis"/>
        </w:rPr>
        <w:t>colonial</w:t>
      </w:r>
      <w:r w:rsidRPr="000D2CDB">
        <w:rPr>
          <w:rStyle w:val="StyleUnderline"/>
        </w:rPr>
        <w:t xml:space="preserve">, and </w:t>
      </w:r>
      <w:r w:rsidRPr="000D2CDB">
        <w:rPr>
          <w:rStyle w:val="Emphasis"/>
        </w:rPr>
        <w:t>geopolitical</w:t>
      </w:r>
      <w:r w:rsidRPr="000D2CDB">
        <w:rPr>
          <w:rStyle w:val="StyleUnderline"/>
        </w:rPr>
        <w:t xml:space="preserve"> reflections, in a </w:t>
      </w:r>
      <w:r w:rsidRPr="000D2CDB">
        <w:rPr>
          <w:rStyle w:val="Emphasis"/>
        </w:rPr>
        <w:t>queer theory of color</w:t>
      </w:r>
      <w:r w:rsidRPr="000D2CDB">
        <w:rPr>
          <w:sz w:val="16"/>
        </w:rPr>
        <w:t xml:space="preserve">63 </w:t>
      </w:r>
      <w:r w:rsidRPr="000D2CDB">
        <w:rPr>
          <w:rStyle w:val="StyleUnderline"/>
        </w:rPr>
        <w:t>and Latino</w:t>
      </w:r>
      <w:r w:rsidRPr="000D2CDB">
        <w:rPr>
          <w:sz w:val="16"/>
        </w:rPr>
        <w:t>64, with strong developments also in Brazil65.</w:t>
      </w:r>
    </w:p>
    <w:p w14:paraId="573E12AC" w14:textId="77777777" w:rsidR="00AB273F" w:rsidRPr="005E15E8" w:rsidRDefault="00AB273F" w:rsidP="00AB273F">
      <w:pPr>
        <w:rPr>
          <w:rStyle w:val="StyleUnderline"/>
          <w:highlight w:val="green"/>
        </w:rPr>
      </w:pPr>
      <w:r w:rsidRPr="000D2CDB">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035F4381" w14:textId="77777777" w:rsidR="00AB273F" w:rsidRPr="005E15E8" w:rsidRDefault="00AB273F" w:rsidP="00AB273F">
      <w:pPr>
        <w:rPr>
          <w:rStyle w:val="StyleUnderline"/>
          <w:highlight w:val="green"/>
        </w:rPr>
      </w:pPr>
      <w:r w:rsidRPr="000D2CDB">
        <w:rPr>
          <w:rStyle w:val="StyleUnderline"/>
        </w:rPr>
        <w:t xml:space="preserve">This </w:t>
      </w:r>
      <w:r w:rsidRPr="000D2CDB">
        <w:rPr>
          <w:rStyle w:val="Emphasis"/>
        </w:rPr>
        <w:t>entry point</w:t>
      </w:r>
      <w:r w:rsidRPr="000D2CDB">
        <w:rPr>
          <w:rStyle w:val="StyleUnderline"/>
        </w:rPr>
        <w:t xml:space="preserve"> for </w:t>
      </w:r>
      <w:r w:rsidRPr="000D2CDB">
        <w:rPr>
          <w:rStyle w:val="Emphasis"/>
        </w:rPr>
        <w:t>regulated employment</w:t>
      </w:r>
      <w:r w:rsidRPr="000D2CDB">
        <w:rPr>
          <w:rStyle w:val="StyleUnderline"/>
        </w:rPr>
        <w:t xml:space="preserve">, the </w:t>
      </w:r>
      <w:r w:rsidRPr="000D2CDB">
        <w:rPr>
          <w:rStyle w:val="Emphasis"/>
        </w:rPr>
        <w:t>physicality of the person</w:t>
      </w:r>
      <w:r w:rsidRPr="000D2CDB">
        <w:rPr>
          <w:rStyle w:val="StyleUnderline"/>
        </w:rPr>
        <w:t>, should</w:t>
      </w:r>
      <w:r w:rsidRPr="000D2CDB">
        <w:rPr>
          <w:sz w:val="16"/>
        </w:rPr>
        <w:t xml:space="preserve"> perhaps </w:t>
      </w:r>
      <w:r w:rsidRPr="000D2CDB">
        <w:rPr>
          <w:rStyle w:val="StyleUnderline"/>
        </w:rPr>
        <w:t xml:space="preserve">be </w:t>
      </w:r>
      <w:r w:rsidRPr="000D2CDB">
        <w:rPr>
          <w:rStyle w:val="Emphasis"/>
        </w:rPr>
        <w:t>examined beyond what labor law offers</w:t>
      </w:r>
      <w:r w:rsidRPr="000D2CDB">
        <w:rPr>
          <w:rStyle w:val="StyleUnderline"/>
        </w:rPr>
        <w:t xml:space="preserve"> us</w:t>
      </w:r>
      <w:r w:rsidRPr="000D2CDB">
        <w:rPr>
          <w:sz w:val="16"/>
        </w:rPr>
        <w:t xml:space="preserve">. Are we all physical persons, to the same extent? </w:t>
      </w:r>
      <w:r w:rsidRPr="000D2CDB">
        <w:rPr>
          <w:rStyle w:val="StyleUnderline"/>
        </w:rPr>
        <w:t xml:space="preserve">For </w:t>
      </w:r>
      <w:r w:rsidRPr="000D2CDB">
        <w:rPr>
          <w:rStyle w:val="Emphasis"/>
        </w:rPr>
        <w:t>black people</w:t>
      </w:r>
      <w:r w:rsidRPr="000D2CDB">
        <w:rPr>
          <w:sz w:val="16"/>
        </w:rPr>
        <w:t xml:space="preserve">, we have seen, </w:t>
      </w:r>
      <w:r w:rsidRPr="000D2CDB">
        <w:rPr>
          <w:rStyle w:val="StyleUnderline"/>
        </w:rPr>
        <w:t xml:space="preserve">perhaps the very </w:t>
      </w:r>
      <w:r w:rsidRPr="000D2CDB">
        <w:rPr>
          <w:rStyle w:val="Emphasis"/>
        </w:rPr>
        <w:t>condition of personhood is denied</w:t>
      </w:r>
      <w:r w:rsidRPr="000D2CDB">
        <w:rPr>
          <w:sz w:val="16"/>
        </w:rPr>
        <w:t xml:space="preserve">. </w:t>
      </w:r>
      <w:r w:rsidRPr="000D2CDB">
        <w:rPr>
          <w:rStyle w:val="StyleUnderline"/>
        </w:rPr>
        <w:t xml:space="preserve">For </w:t>
      </w:r>
      <w:r w:rsidRPr="000D2CDB">
        <w:rPr>
          <w:rStyle w:val="Emphasis"/>
        </w:rPr>
        <w:t>queer people</w:t>
      </w:r>
      <w:r w:rsidRPr="000D2CDB">
        <w:rPr>
          <w:rStyle w:val="StyleUnderline"/>
        </w:rPr>
        <w:t xml:space="preserve">, </w:t>
      </w:r>
      <w:r w:rsidRPr="000D2CDB">
        <w:rPr>
          <w:rStyle w:val="Emphasis"/>
        </w:rPr>
        <w:t>physicality</w:t>
      </w:r>
      <w:r w:rsidRPr="000D2CDB">
        <w:rPr>
          <w:rStyle w:val="StyleUnderline"/>
        </w:rPr>
        <w:t xml:space="preserve"> is also </w:t>
      </w:r>
      <w:r w:rsidRPr="000D2CDB">
        <w:rPr>
          <w:rStyle w:val="Emphasis"/>
        </w:rPr>
        <w:t>in dispute</w:t>
      </w:r>
      <w:r w:rsidRPr="000D2CDB">
        <w:rPr>
          <w:sz w:val="16"/>
        </w:rPr>
        <w:t xml:space="preserve">. </w:t>
      </w:r>
      <w:r w:rsidRPr="000D2CDB">
        <w:rPr>
          <w:rStyle w:val="StyleUnderline"/>
        </w:rPr>
        <w:t xml:space="preserve">There are </w:t>
      </w:r>
      <w:r w:rsidRPr="000D2CDB">
        <w:rPr>
          <w:rStyle w:val="Emphasis"/>
          <w:highlight w:val="green"/>
        </w:rPr>
        <w:t>bodies</w:t>
      </w:r>
      <w:r w:rsidRPr="000D2CDB">
        <w:rPr>
          <w:rStyle w:val="StyleUnderline"/>
          <w:highlight w:val="green"/>
        </w:rPr>
        <w:t xml:space="preserve"> that express</w:t>
      </w:r>
      <w:r w:rsidRPr="000D2CDB">
        <w:rPr>
          <w:rStyle w:val="StyleUnderline"/>
        </w:rPr>
        <w:t xml:space="preserve"> themselves </w:t>
      </w:r>
      <w:r w:rsidRPr="000D2CDB">
        <w:rPr>
          <w:rStyle w:val="Emphasis"/>
          <w:highlight w:val="green"/>
        </w:rPr>
        <w:t>outside the standards of social intelligibility</w:t>
      </w:r>
      <w:r w:rsidRPr="000D2CDB">
        <w:rPr>
          <w:rStyle w:val="StyleUnderline"/>
          <w:highlight w:val="green"/>
        </w:rPr>
        <w:t xml:space="preserve">, </w:t>
      </w:r>
      <w:r w:rsidRPr="000D2CDB">
        <w:rPr>
          <w:rStyle w:val="Emphasis"/>
          <w:highlight w:val="green"/>
        </w:rPr>
        <w:t>marked</w:t>
      </w:r>
      <w:r w:rsidRPr="000D2CDB">
        <w:rPr>
          <w:rStyle w:val="StyleUnderline"/>
          <w:highlight w:val="green"/>
        </w:rPr>
        <w:t xml:space="preserve"> by</w:t>
      </w:r>
      <w:r w:rsidRPr="000D2CDB">
        <w:rPr>
          <w:rStyle w:val="StyleUnderline"/>
        </w:rPr>
        <w:t xml:space="preserve"> the </w:t>
      </w:r>
      <w:r w:rsidRPr="000D2CDB">
        <w:rPr>
          <w:rStyle w:val="Emphasis"/>
          <w:highlight w:val="green"/>
        </w:rPr>
        <w:t>expectation of gender and sexual behaviors</w:t>
      </w:r>
      <w:r w:rsidRPr="000D2CDB">
        <w:rPr>
          <w:sz w:val="16"/>
        </w:rPr>
        <w:t xml:space="preserve">. </w:t>
      </w:r>
      <w:r w:rsidRPr="000D2CDB">
        <w:rPr>
          <w:rStyle w:val="StyleUnderline"/>
        </w:rPr>
        <w:t xml:space="preserve">And </w:t>
      </w:r>
      <w:r w:rsidRPr="000D2CDB">
        <w:rPr>
          <w:rStyle w:val="Emphasis"/>
          <w:highlight w:val="green"/>
        </w:rPr>
        <w:t>labor relations</w:t>
      </w:r>
      <w:r w:rsidRPr="000D2CDB">
        <w:rPr>
          <w:rStyle w:val="StyleUnderline"/>
          <w:highlight w:val="green"/>
        </w:rPr>
        <w:t xml:space="preserve"> tend to </w:t>
      </w:r>
      <w:r w:rsidRPr="000D2CDB">
        <w:rPr>
          <w:rStyle w:val="Emphasis"/>
          <w:highlight w:val="green"/>
        </w:rPr>
        <w:t>expel</w:t>
      </w:r>
      <w:r w:rsidRPr="000D2CDB">
        <w:rPr>
          <w:rStyle w:val="Emphasis"/>
        </w:rPr>
        <w:t xml:space="preserve"> these </w:t>
      </w:r>
      <w:r w:rsidRPr="000D2CDB">
        <w:rPr>
          <w:rStyle w:val="Emphasis"/>
          <w:highlight w:val="green"/>
        </w:rPr>
        <w:t>bodies from broad circulation</w:t>
      </w:r>
      <w:r w:rsidRPr="000D2CDB">
        <w:rPr>
          <w:rStyle w:val="StyleUnderline"/>
          <w:highlight w:val="green"/>
        </w:rPr>
        <w:t>, reserving</w:t>
      </w:r>
      <w:r w:rsidRPr="000D2CDB">
        <w:rPr>
          <w:rStyle w:val="StyleUnderline"/>
        </w:rPr>
        <w:t xml:space="preserve"> a </w:t>
      </w:r>
      <w:r w:rsidRPr="000D2CDB">
        <w:rPr>
          <w:rStyle w:val="Emphasis"/>
        </w:rPr>
        <w:t>specific place</w:t>
      </w:r>
      <w:r w:rsidRPr="000D2CDB">
        <w:rPr>
          <w:rStyle w:val="StyleUnderline"/>
        </w:rPr>
        <w:t xml:space="preserve"> for them</w:t>
      </w:r>
      <w:r w:rsidRPr="000D2CDB">
        <w:rPr>
          <w:sz w:val="16"/>
        </w:rPr>
        <w:t xml:space="preserve">. </w:t>
      </w:r>
      <w:r w:rsidRPr="000D2CDB">
        <w:rPr>
          <w:rStyle w:val="Emphasis"/>
          <w:highlight w:val="green"/>
        </w:rPr>
        <w:t>Occupations demarcated</w:t>
      </w:r>
      <w:r w:rsidRPr="000D2CDB">
        <w:rPr>
          <w:rStyle w:val="StyleUnderline"/>
        </w:rPr>
        <w:t xml:space="preserve"> for transvestites, trans people, effeminate gays, butch lesbians</w:t>
      </w:r>
      <w:r w:rsidRPr="000D2CDB">
        <w:rPr>
          <w:sz w:val="16"/>
        </w:rPr>
        <w:t xml:space="preserve">. With demarcations </w:t>
      </w:r>
      <w:r w:rsidRPr="000D2CDB">
        <w:rPr>
          <w:rStyle w:val="StyleUnderline"/>
          <w:highlight w:val="green"/>
        </w:rPr>
        <w:t xml:space="preserve">deeply etched by </w:t>
      </w:r>
      <w:r w:rsidRPr="000D2CDB">
        <w:rPr>
          <w:rStyle w:val="Emphasis"/>
          <w:highlight w:val="green"/>
        </w:rPr>
        <w:t>precariousness</w:t>
      </w:r>
      <w:r w:rsidRPr="000D2CDB">
        <w:rPr>
          <w:sz w:val="16"/>
        </w:rPr>
        <w:t xml:space="preserve">. </w:t>
      </w:r>
      <w:r w:rsidRPr="000D2CDB">
        <w:rPr>
          <w:rStyle w:val="StyleUnderline"/>
        </w:rPr>
        <w:t>Sex workers, criminalized, stigmatized, and always unprotected</w:t>
      </w:r>
      <w:r w:rsidRPr="000D2CDB">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78AD585E" w14:textId="77777777" w:rsidR="00AB273F" w:rsidRPr="005E15E8" w:rsidRDefault="00AB273F" w:rsidP="00AB273F">
      <w:pPr>
        <w:rPr>
          <w:rStyle w:val="StyleUnderline"/>
          <w:highlight w:val="green"/>
        </w:rPr>
      </w:pPr>
      <w:r w:rsidRPr="000D2CDB">
        <w:rPr>
          <w:rStyle w:val="Emphasis"/>
        </w:rPr>
        <w:t>Entry into the standard employment universe</w:t>
      </w:r>
      <w:r w:rsidRPr="000D2CDB">
        <w:rPr>
          <w:rStyle w:val="StyleUnderline"/>
        </w:rPr>
        <w:t xml:space="preserve">, for people of dissident gender and sexuality, </w:t>
      </w:r>
      <w:r w:rsidRPr="000D2CDB">
        <w:rPr>
          <w:rStyle w:val="Emphasis"/>
        </w:rPr>
        <w:t>comes with the price of becoming the concrete physical person expected</w:t>
      </w:r>
      <w:r w:rsidRPr="000D2CDB">
        <w:rPr>
          <w:rStyle w:val="StyleUnderline"/>
        </w:rPr>
        <w:t xml:space="preserve">, </w:t>
      </w:r>
      <w:r w:rsidRPr="000D2CDB">
        <w:rPr>
          <w:rStyle w:val="Emphasis"/>
        </w:rPr>
        <w:t>beyond the generic formulation of the law</w:t>
      </w:r>
      <w:r w:rsidRPr="000D2CDB">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2D240A4E" w14:textId="77777777" w:rsidR="00AB273F" w:rsidRPr="005E15E8" w:rsidRDefault="00AB273F" w:rsidP="00AB273F">
      <w:pPr>
        <w:rPr>
          <w:rStyle w:val="StyleUnderline"/>
          <w:highlight w:val="green"/>
        </w:rPr>
      </w:pPr>
      <w:r w:rsidRPr="000D2CDB">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5AAC2B6D" w14:textId="77777777" w:rsidR="00AB273F" w:rsidRPr="005E15E8" w:rsidRDefault="00AB273F" w:rsidP="00AB273F">
      <w:pPr>
        <w:rPr>
          <w:rStyle w:val="StyleUnderline"/>
          <w:highlight w:val="green"/>
        </w:rPr>
      </w:pPr>
      <w:r w:rsidRPr="000D2CDB">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1A0ACD51" w14:textId="77777777" w:rsidR="00AB273F" w:rsidRPr="005E15E8" w:rsidRDefault="00AB273F" w:rsidP="00AB273F">
      <w:pPr>
        <w:rPr>
          <w:rStyle w:val="StyleUnderline"/>
          <w:highlight w:val="green"/>
        </w:rPr>
      </w:pPr>
      <w:r w:rsidRPr="000D2CDB">
        <w:rPr>
          <w:rStyle w:val="Emphasis"/>
        </w:rPr>
        <w:t>Labor law</w:t>
      </w:r>
      <w:r w:rsidRPr="000D2CDB">
        <w:rPr>
          <w:sz w:val="16"/>
        </w:rPr>
        <w:t xml:space="preserve">, in fact, </w:t>
      </w:r>
      <w:r w:rsidRPr="000D2CDB">
        <w:rPr>
          <w:rStyle w:val="StyleUnderline"/>
        </w:rPr>
        <w:t xml:space="preserve">makes a </w:t>
      </w:r>
      <w:r w:rsidRPr="000D2CDB">
        <w:rPr>
          <w:rStyle w:val="Emphasis"/>
        </w:rPr>
        <w:t>double movement</w:t>
      </w:r>
      <w:r w:rsidRPr="000D2CDB">
        <w:rPr>
          <w:rStyle w:val="StyleUnderline"/>
        </w:rPr>
        <w:t xml:space="preserve">. First, it starts from the </w:t>
      </w:r>
      <w:r w:rsidRPr="000D2CDB">
        <w:rPr>
          <w:rStyle w:val="Emphasis"/>
        </w:rPr>
        <w:t>physical body</w:t>
      </w:r>
      <w:r w:rsidRPr="000D2CDB">
        <w:rPr>
          <w:rStyle w:val="StyleUnderline"/>
        </w:rPr>
        <w:t xml:space="preserve"> of the person who works. It is there that the </w:t>
      </w:r>
      <w:r w:rsidRPr="000D2CDB">
        <w:rPr>
          <w:rStyle w:val="Emphasis"/>
        </w:rPr>
        <w:t>damages generated by work</w:t>
      </w:r>
      <w:r w:rsidRPr="000D2CDB">
        <w:rPr>
          <w:rStyle w:val="StyleUnderline"/>
        </w:rPr>
        <w:t xml:space="preserve"> — </w:t>
      </w:r>
      <w:r w:rsidRPr="000D2CDB">
        <w:rPr>
          <w:rStyle w:val="Emphasis"/>
        </w:rPr>
        <w:t>fatigue</w:t>
      </w:r>
      <w:r w:rsidRPr="000D2CDB">
        <w:rPr>
          <w:rStyle w:val="StyleUnderline"/>
        </w:rPr>
        <w:t xml:space="preserve">, </w:t>
      </w:r>
      <w:r w:rsidRPr="000D2CDB">
        <w:rPr>
          <w:rStyle w:val="Emphasis"/>
        </w:rPr>
        <w:t>illness</w:t>
      </w:r>
      <w:r w:rsidRPr="000D2CDB">
        <w:rPr>
          <w:rStyle w:val="StyleUnderline"/>
        </w:rPr>
        <w:t xml:space="preserve">, </w:t>
      </w:r>
      <w:r w:rsidRPr="000D2CDB">
        <w:rPr>
          <w:rStyle w:val="Emphasis"/>
        </w:rPr>
        <w:t>mutilation</w:t>
      </w:r>
      <w:r w:rsidRPr="000D2CDB">
        <w:rPr>
          <w:rStyle w:val="StyleUnderline"/>
        </w:rPr>
        <w:t xml:space="preserve">, </w:t>
      </w:r>
      <w:r w:rsidRPr="000D2CDB">
        <w:rPr>
          <w:rStyle w:val="Emphasis"/>
        </w:rPr>
        <w:t>death</w:t>
      </w:r>
      <w:r w:rsidRPr="000D2CDB">
        <w:rPr>
          <w:rStyle w:val="StyleUnderline"/>
        </w:rPr>
        <w:t xml:space="preserve"> — occur. And </w:t>
      </w:r>
      <w:r w:rsidRPr="000D2CDB">
        <w:rPr>
          <w:rStyle w:val="Emphasis"/>
        </w:rPr>
        <w:t>there, too, protections must be materialized</w:t>
      </w:r>
      <w:r w:rsidRPr="000D2CDB">
        <w:rPr>
          <w:sz w:val="16"/>
        </w:rPr>
        <w:t xml:space="preserve">. </w:t>
      </w:r>
      <w:r w:rsidRPr="000D2CDB">
        <w:rPr>
          <w:rStyle w:val="StyleUnderline"/>
        </w:rPr>
        <w:t xml:space="preserve">And to think about these </w:t>
      </w:r>
      <w:r w:rsidRPr="000D2CDB">
        <w:rPr>
          <w:rStyle w:val="Emphasis"/>
        </w:rPr>
        <w:t>protections</w:t>
      </w:r>
      <w:r w:rsidRPr="000D2CDB">
        <w:rPr>
          <w:rStyle w:val="StyleUnderline"/>
        </w:rPr>
        <w:t xml:space="preserve"> in general, labor law </w:t>
      </w:r>
      <w:r w:rsidRPr="000D2CDB">
        <w:rPr>
          <w:rStyle w:val="Emphasis"/>
        </w:rPr>
        <w:t>abstracts the body</w:t>
      </w:r>
      <w:r w:rsidRPr="000D2CDB">
        <w:rPr>
          <w:rStyle w:val="StyleUnderline"/>
        </w:rPr>
        <w:t xml:space="preserve"> to think about </w:t>
      </w:r>
      <w:r w:rsidRPr="000D2CDB">
        <w:rPr>
          <w:rStyle w:val="Emphasis"/>
        </w:rPr>
        <w:t>legal categories</w:t>
      </w:r>
      <w:r w:rsidRPr="000D2CDB">
        <w:rPr>
          <w:sz w:val="16"/>
        </w:rPr>
        <w:t xml:space="preserve">. </w:t>
      </w:r>
      <w:r w:rsidRPr="000D2CDB">
        <w:rPr>
          <w:rStyle w:val="StyleUnderline"/>
        </w:rPr>
        <w:t xml:space="preserve">And then </w:t>
      </w:r>
      <w:r w:rsidRPr="000D2CDB">
        <w:rPr>
          <w:rStyle w:val="Emphasis"/>
        </w:rPr>
        <w:t>returns to it</w:t>
      </w:r>
      <w:r w:rsidRPr="000D2CDB">
        <w:rPr>
          <w:rStyle w:val="StyleUnderline"/>
        </w:rPr>
        <w:t xml:space="preserve">, with its </w:t>
      </w:r>
      <w:r w:rsidRPr="000D2CDB">
        <w:rPr>
          <w:rStyle w:val="Emphasis"/>
        </w:rPr>
        <w:t>regimes of normativity</w:t>
      </w:r>
      <w:r w:rsidRPr="000D2CDB">
        <w:rPr>
          <w:rStyle w:val="StyleUnderline"/>
        </w:rPr>
        <w:t xml:space="preserve"> (albeit of </w:t>
      </w:r>
      <w:r w:rsidRPr="000D2CDB">
        <w:rPr>
          <w:rStyle w:val="Emphasis"/>
        </w:rPr>
        <w:t>protection</w:t>
      </w:r>
      <w:r w:rsidRPr="000D2CDB">
        <w:rPr>
          <w:rStyle w:val="StyleUnderline"/>
        </w:rPr>
        <w:t xml:space="preserve"> norms)</w:t>
      </w:r>
      <w:r w:rsidRPr="000D2CDB">
        <w:rPr>
          <w:sz w:val="16"/>
        </w:rPr>
        <w:t xml:space="preserve">. </w:t>
      </w:r>
    </w:p>
    <w:p w14:paraId="2B73524D" w14:textId="77777777" w:rsidR="00AB273F" w:rsidRPr="005E15E8" w:rsidRDefault="00AB273F" w:rsidP="00AB273F">
      <w:pPr>
        <w:rPr>
          <w:rStyle w:val="StyleUnderline"/>
          <w:highlight w:val="green"/>
        </w:rPr>
      </w:pPr>
      <w:r w:rsidRPr="000D2CDB">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02291E75" w14:textId="77777777" w:rsidR="00AB273F" w:rsidRPr="005E15E8" w:rsidRDefault="00AB273F" w:rsidP="00AB273F">
      <w:pPr>
        <w:rPr>
          <w:rStyle w:val="StyleUnderline"/>
          <w:highlight w:val="green"/>
        </w:rPr>
      </w:pPr>
      <w:r w:rsidRPr="000D2CDB">
        <w:rPr>
          <w:sz w:val="16"/>
        </w:rPr>
        <w:t xml:space="preserve">Queerness helps us to see </w:t>
      </w:r>
      <w:r w:rsidRPr="00800E1F">
        <w:rPr>
          <w:sz w:val="16"/>
        </w:rPr>
        <w:t xml:space="preserve">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800E1F">
        <w:rPr>
          <w:rStyle w:val="StyleUnderline"/>
        </w:rPr>
        <w:t xml:space="preserve">The </w:t>
      </w:r>
      <w:r w:rsidRPr="00800E1F">
        <w:rPr>
          <w:rStyle w:val="Emphasis"/>
        </w:rPr>
        <w:t>physical person in labor law</w:t>
      </w:r>
      <w:r w:rsidRPr="00800E1F">
        <w:rPr>
          <w:rStyle w:val="StyleUnderline"/>
        </w:rPr>
        <w:t xml:space="preserve"> is the image of the</w:t>
      </w:r>
      <w:r w:rsidRPr="000D2CDB">
        <w:rPr>
          <w:rStyle w:val="StyleUnderline"/>
        </w:rPr>
        <w:t xml:space="preserve"> </w:t>
      </w:r>
      <w:r w:rsidRPr="000D2CDB">
        <w:rPr>
          <w:rStyle w:val="Emphasis"/>
        </w:rPr>
        <w:t>white, European, non-disabled, heterocisnormative man</w:t>
      </w:r>
      <w:r w:rsidRPr="000D2CDB">
        <w:rPr>
          <w:rStyle w:val="StyleUnderline"/>
        </w:rPr>
        <w:t xml:space="preserve"> of modernity</w:t>
      </w:r>
      <w:r w:rsidRPr="000D2CDB">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7E8210BE" w14:textId="77777777" w:rsidR="00AB273F" w:rsidRPr="005E15E8" w:rsidRDefault="00AB273F" w:rsidP="00AB273F">
      <w:pPr>
        <w:rPr>
          <w:rStyle w:val="StyleUnderline"/>
          <w:highlight w:val="green"/>
        </w:rPr>
      </w:pPr>
      <w:r w:rsidRPr="000D2CDB">
        <w:rPr>
          <w:rStyle w:val="StyleUnderline"/>
          <w:highlight w:val="green"/>
        </w:rPr>
        <w:t xml:space="preserve">How can we think, then, of a </w:t>
      </w:r>
      <w:r w:rsidRPr="000D2CDB">
        <w:rPr>
          <w:rStyle w:val="Emphasis"/>
          <w:highlight w:val="green"/>
        </w:rPr>
        <w:t>labor law</w:t>
      </w:r>
      <w:r w:rsidRPr="000D2CDB">
        <w:rPr>
          <w:rStyle w:val="StyleUnderline"/>
          <w:highlight w:val="green"/>
        </w:rPr>
        <w:t xml:space="preserve"> that</w:t>
      </w:r>
      <w:r w:rsidRPr="000D2CDB">
        <w:rPr>
          <w:rStyle w:val="StyleUnderline"/>
        </w:rPr>
        <w:t xml:space="preserve">, by standardizing physicality, </w:t>
      </w:r>
      <w:r w:rsidRPr="000D2CDB">
        <w:rPr>
          <w:rStyle w:val="Emphasis"/>
          <w:highlight w:val="green"/>
        </w:rPr>
        <w:t>truly protects</w:t>
      </w:r>
      <w:r w:rsidRPr="000D2CDB">
        <w:rPr>
          <w:rStyle w:val="StyleUnderline"/>
        </w:rPr>
        <w:t xml:space="preserve"> it, in its variety, and does </w:t>
      </w:r>
      <w:r w:rsidRPr="000D2CDB">
        <w:rPr>
          <w:rStyle w:val="Emphasis"/>
        </w:rPr>
        <w:t>not normalize physical bodies</w:t>
      </w:r>
      <w:r w:rsidRPr="000D2CDB">
        <w:rPr>
          <w:rStyle w:val="StyleUnderline"/>
        </w:rPr>
        <w:t xml:space="preserve"> for pre-defined places</w:t>
      </w:r>
      <w:r w:rsidRPr="000D2CDB">
        <w:rPr>
          <w:rStyle w:val="StyleUnderline"/>
          <w:highlight w:val="green"/>
        </w:rPr>
        <w:t>?</w:t>
      </w:r>
      <w:r w:rsidRPr="000D2CDB">
        <w:rPr>
          <w:rStyle w:val="StyleUnderline"/>
        </w:rPr>
        <w:t xml:space="preserve"> </w:t>
      </w:r>
      <w:r w:rsidRPr="000D2CDB">
        <w:rPr>
          <w:rStyle w:val="StyleUnderline"/>
          <w:highlight w:val="green"/>
        </w:rPr>
        <w:t>Some indications</w:t>
      </w:r>
      <w:r w:rsidRPr="000D2CDB">
        <w:rPr>
          <w:rStyle w:val="StyleUnderline"/>
        </w:rPr>
        <w:t xml:space="preserve">: name, gender, rules of dress, behavior, physicality in everyday life, </w:t>
      </w:r>
      <w:r w:rsidRPr="000D2CDB">
        <w:rPr>
          <w:rStyle w:val="StyleUnderline"/>
          <w:highlight w:val="green"/>
        </w:rPr>
        <w:t xml:space="preserve">need to be </w:t>
      </w:r>
      <w:r w:rsidRPr="000D2CDB">
        <w:rPr>
          <w:rStyle w:val="Emphasis"/>
        </w:rPr>
        <w:t>radically queered</w:t>
      </w:r>
      <w:r w:rsidRPr="000D2CDB">
        <w:rPr>
          <w:rStyle w:val="StyleUnderline"/>
        </w:rPr>
        <w:t xml:space="preserve">. </w:t>
      </w:r>
      <w:r w:rsidRPr="000D2CDB">
        <w:rPr>
          <w:rStyle w:val="Emphasis"/>
          <w:highlight w:val="green"/>
        </w:rPr>
        <w:t>Open</w:t>
      </w:r>
      <w:r w:rsidRPr="000D2CDB">
        <w:rPr>
          <w:rStyle w:val="StyleUnderline"/>
          <w:highlight w:val="green"/>
        </w:rPr>
        <w:t>. And</w:t>
      </w:r>
      <w:r w:rsidRPr="000D2CDB">
        <w:rPr>
          <w:rStyle w:val="StyleUnderline"/>
        </w:rPr>
        <w:t xml:space="preserve"> the </w:t>
      </w:r>
      <w:r w:rsidRPr="000D2CDB">
        <w:rPr>
          <w:rStyle w:val="Emphasis"/>
          <w:highlight w:val="green"/>
        </w:rPr>
        <w:t>precarious statutes reread</w:t>
      </w:r>
      <w:r w:rsidRPr="000D2CDB">
        <w:rPr>
          <w:rStyle w:val="StyleUnderline"/>
          <w:highlight w:val="green"/>
        </w:rPr>
        <w:t xml:space="preserve"> in light of the </w:t>
      </w:r>
      <w:r w:rsidRPr="000D2CDB">
        <w:rPr>
          <w:rStyle w:val="Emphasis"/>
          <w:highlight w:val="green"/>
        </w:rPr>
        <w:t>concreteness of their effects</w:t>
      </w:r>
      <w:r w:rsidRPr="000D2CDB">
        <w:rPr>
          <w:rStyle w:val="StyleUnderline"/>
          <w:highlight w:val="green"/>
        </w:rPr>
        <w:t>.</w:t>
      </w:r>
      <w:r w:rsidRPr="000D2CDB">
        <w:rPr>
          <w:rStyle w:val="StyleUnderline"/>
        </w:rPr>
        <w:t xml:space="preserve"> No precarious norms, under the messianic veneer, for people considered abject</w:t>
      </w:r>
      <w:r w:rsidRPr="000D2CDB">
        <w:rPr>
          <w:sz w:val="16"/>
        </w:rPr>
        <w:t xml:space="preserve">. No partner salons, no outsourcing. </w:t>
      </w:r>
    </w:p>
    <w:p w14:paraId="5EC9499A" w14:textId="77777777" w:rsidR="00AB273F" w:rsidRPr="00800E1F" w:rsidRDefault="00AB273F" w:rsidP="00AB273F">
      <w:pPr>
        <w:rPr>
          <w:rStyle w:val="StyleUnderline"/>
        </w:rPr>
      </w:pPr>
      <w:r w:rsidRPr="00800E1F">
        <w:rPr>
          <w:rStyle w:val="StyleUnderline"/>
        </w:rPr>
        <w:t xml:space="preserve">The answer to these questions may project us into </w:t>
      </w:r>
      <w:r w:rsidRPr="00800E1F">
        <w:rPr>
          <w:rStyle w:val="Emphasis"/>
        </w:rPr>
        <w:t>another future</w:t>
      </w:r>
      <w:r w:rsidRPr="00800E1F">
        <w:rPr>
          <w:sz w:val="16"/>
        </w:rPr>
        <w:t xml:space="preserve">. A queer futurity, like the one drawn by Muñoz70, that knows itself to be present, physical and concrete, but refuses to reduce queerness to the here and now: </w:t>
      </w:r>
    </w:p>
    <w:p w14:paraId="6B197E2C" w14:textId="77777777" w:rsidR="00AB273F" w:rsidRPr="005E15E8" w:rsidRDefault="00AB273F" w:rsidP="00AB273F">
      <w:pPr>
        <w:ind w:left="360"/>
        <w:rPr>
          <w:rStyle w:val="StyleUnderline"/>
          <w:highlight w:val="green"/>
        </w:rPr>
      </w:pPr>
      <w:r w:rsidRPr="000D2CDB">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4C0A4709" w14:textId="77777777" w:rsidR="00AB273F" w:rsidRPr="005E15E8" w:rsidRDefault="00AB273F" w:rsidP="00AB273F">
      <w:pPr>
        <w:rPr>
          <w:rStyle w:val="StyleUnderline"/>
          <w:highlight w:val="green"/>
        </w:rPr>
      </w:pPr>
      <w:r w:rsidRPr="000D2CDB">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4153F139" w14:textId="77777777" w:rsidR="00AB273F" w:rsidRPr="005E15E8" w:rsidRDefault="00AB273F" w:rsidP="00AB273F">
      <w:pPr>
        <w:rPr>
          <w:rStyle w:val="StyleUnderline"/>
          <w:highlight w:val="green"/>
        </w:rPr>
      </w:pPr>
      <w:r w:rsidRPr="000D2CDB">
        <w:rPr>
          <w:sz w:val="16"/>
        </w:rPr>
        <w:t xml:space="preserve">6 Ceci n’est pas une conclusion </w:t>
      </w:r>
    </w:p>
    <w:p w14:paraId="4C59E016" w14:textId="77777777" w:rsidR="00AB273F" w:rsidRPr="005E15E8" w:rsidRDefault="00AB273F" w:rsidP="00AB273F">
      <w:pPr>
        <w:rPr>
          <w:rStyle w:val="StyleUnderline"/>
          <w:highlight w:val="green"/>
        </w:rPr>
      </w:pPr>
      <w:r w:rsidRPr="000D2CDB">
        <w:rPr>
          <w:sz w:val="16"/>
        </w:rPr>
        <w:t xml:space="preserve">That was the exercise. We told what seemed to us to be a secret. And, from that, the uncertainties remain. We see, at every step, at every point, how </w:t>
      </w:r>
      <w:r w:rsidRPr="000D2CDB">
        <w:rPr>
          <w:rStyle w:val="StyleUnderline"/>
        </w:rPr>
        <w:t xml:space="preserve">the elements that make up the </w:t>
      </w:r>
      <w:r w:rsidRPr="000D2CDB">
        <w:rPr>
          <w:rStyle w:val="Emphasis"/>
        </w:rPr>
        <w:t>legal category</w:t>
      </w:r>
      <w:r w:rsidRPr="000D2CDB">
        <w:rPr>
          <w:rStyle w:val="StyleUnderline"/>
        </w:rPr>
        <w:t xml:space="preserve"> of employment in </w:t>
      </w:r>
      <w:r w:rsidRPr="000D2CDB">
        <w:rPr>
          <w:rStyle w:val="Emphasis"/>
        </w:rPr>
        <w:t>labor law</w:t>
      </w:r>
      <w:r w:rsidRPr="000D2CDB">
        <w:rPr>
          <w:rStyle w:val="StyleUnderline"/>
        </w:rPr>
        <w:t xml:space="preserve"> have always had </w:t>
      </w:r>
      <w:r w:rsidRPr="000D2CDB">
        <w:rPr>
          <w:rStyle w:val="Emphasis"/>
        </w:rPr>
        <w:t>unconfessed epistemological affiliations</w:t>
      </w:r>
      <w:r w:rsidRPr="000D2CDB">
        <w:rPr>
          <w:sz w:val="16"/>
        </w:rPr>
        <w:t xml:space="preserve">. In other words, how </w:t>
      </w:r>
      <w:r w:rsidRPr="000D2CDB">
        <w:rPr>
          <w:rStyle w:val="StyleUnderline"/>
        </w:rPr>
        <w:t>they were conceived</w:t>
      </w:r>
      <w:r w:rsidRPr="000D2CDB">
        <w:rPr>
          <w:sz w:val="16"/>
        </w:rPr>
        <w:t xml:space="preserve">, thought about, </w:t>
      </w:r>
      <w:r w:rsidRPr="000D2CDB">
        <w:rPr>
          <w:rStyle w:val="StyleUnderline"/>
        </w:rPr>
        <w:t>and theorized from an epistemic and social place</w:t>
      </w:r>
      <w:r w:rsidRPr="000D2CDB">
        <w:rPr>
          <w:sz w:val="16"/>
        </w:rPr>
        <w:t xml:space="preserve">. A place </w:t>
      </w:r>
      <w:r w:rsidRPr="000D2CDB">
        <w:rPr>
          <w:rStyle w:val="StyleUnderline"/>
        </w:rPr>
        <w:t xml:space="preserve">that does not centrally consider the ways of experiencing the world and thinking that come from subjects from the </w:t>
      </w:r>
      <w:r w:rsidRPr="000D2CDB">
        <w:rPr>
          <w:rStyle w:val="Emphasis"/>
        </w:rPr>
        <w:t>global South</w:t>
      </w:r>
      <w:r w:rsidRPr="000D2CDB">
        <w:rPr>
          <w:rStyle w:val="StyleUnderline"/>
        </w:rPr>
        <w:t xml:space="preserve">, from </w:t>
      </w:r>
      <w:r w:rsidRPr="000D2CDB">
        <w:rPr>
          <w:rStyle w:val="Emphasis"/>
        </w:rPr>
        <w:t>women</w:t>
      </w:r>
      <w:r w:rsidRPr="000D2CDB">
        <w:rPr>
          <w:rStyle w:val="StyleUnderline"/>
        </w:rPr>
        <w:t xml:space="preserve">, from </w:t>
      </w:r>
      <w:r w:rsidRPr="000D2CDB">
        <w:rPr>
          <w:rStyle w:val="Emphasis"/>
        </w:rPr>
        <w:t>black people</w:t>
      </w:r>
      <w:r w:rsidRPr="000D2CDB">
        <w:rPr>
          <w:rStyle w:val="StyleUnderline"/>
        </w:rPr>
        <w:t xml:space="preserve">, from </w:t>
      </w:r>
      <w:r w:rsidRPr="000D2CDB">
        <w:rPr>
          <w:rStyle w:val="Emphasis"/>
        </w:rPr>
        <w:t>LGBTs</w:t>
      </w:r>
      <w:r w:rsidRPr="000D2CDB">
        <w:rPr>
          <w:sz w:val="16"/>
        </w:rPr>
        <w:t xml:space="preserve"> (and, beyond this text, </w:t>
      </w:r>
      <w:r w:rsidRPr="000D2CDB">
        <w:rPr>
          <w:rStyle w:val="StyleUnderline"/>
        </w:rPr>
        <w:t xml:space="preserve">from </w:t>
      </w:r>
      <w:r w:rsidRPr="000D2CDB">
        <w:rPr>
          <w:rStyle w:val="Emphasis"/>
        </w:rPr>
        <w:t>people with disabilities</w:t>
      </w:r>
      <w:r w:rsidRPr="000D2CDB">
        <w:rPr>
          <w:rStyle w:val="StyleUnderline"/>
        </w:rPr>
        <w:t xml:space="preserve">, from </w:t>
      </w:r>
      <w:r w:rsidRPr="000D2CDB">
        <w:rPr>
          <w:rStyle w:val="Emphasis"/>
        </w:rPr>
        <w:t>indigenous peoples</w:t>
      </w:r>
      <w:r w:rsidRPr="000D2CDB">
        <w:rPr>
          <w:sz w:val="16"/>
        </w:rPr>
        <w:t>).</w:t>
      </w:r>
    </w:p>
    <w:p w14:paraId="2EF697AA" w14:textId="77777777" w:rsidR="00AB273F" w:rsidRPr="005E15E8" w:rsidRDefault="00AB273F" w:rsidP="00AB273F">
      <w:pPr>
        <w:rPr>
          <w:rStyle w:val="StyleUnderline"/>
          <w:highlight w:val="green"/>
        </w:rPr>
      </w:pPr>
      <w:r w:rsidRPr="000D2CDB">
        <w:rPr>
          <w:rStyle w:val="StyleUnderline"/>
        </w:rPr>
        <w:t>We then try to speculate other ways of thinking about these elements</w:t>
      </w:r>
      <w:r w:rsidRPr="000D2CDB">
        <w:rPr>
          <w:sz w:val="16"/>
        </w:rPr>
        <w:t xml:space="preserve">. We see them from the inside out. Or through the eyes of those who did not conceive of them and are affected by them. </w:t>
      </w:r>
      <w:r w:rsidRPr="000D2CDB">
        <w:rPr>
          <w:rStyle w:val="StyleUnderline"/>
        </w:rPr>
        <w:t xml:space="preserve">These are questions that only make sense if answered from this </w:t>
      </w:r>
      <w:r w:rsidRPr="000D2CDB">
        <w:rPr>
          <w:rStyle w:val="Emphasis"/>
        </w:rPr>
        <w:t>plural knowledge</w:t>
      </w:r>
      <w:r w:rsidRPr="000D2CDB">
        <w:rPr>
          <w:rStyle w:val="StyleUnderline"/>
        </w:rPr>
        <w:t xml:space="preserve">. That </w:t>
      </w:r>
      <w:r w:rsidRPr="000D2CDB">
        <w:rPr>
          <w:rStyle w:val="Emphasis"/>
        </w:rPr>
        <w:t>expands the critique</w:t>
      </w:r>
      <w:r w:rsidRPr="000D2CDB">
        <w:rPr>
          <w:rStyle w:val="StyleUnderline"/>
        </w:rPr>
        <w:t xml:space="preserve">. The </w:t>
      </w:r>
      <w:r w:rsidRPr="000D2CDB">
        <w:rPr>
          <w:rStyle w:val="Emphasis"/>
        </w:rPr>
        <w:t>usual answers are already given</w:t>
      </w:r>
      <w:r w:rsidRPr="000D2CDB">
        <w:rPr>
          <w:rStyle w:val="StyleUnderline"/>
        </w:rPr>
        <w:t>:</w:t>
      </w:r>
      <w:r w:rsidRPr="000D2CDB">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0D2CDB">
        <w:rPr>
          <w:rStyle w:val="StyleUnderline"/>
          <w:highlight w:val="green"/>
        </w:rPr>
        <w:t xml:space="preserve">We want </w:t>
      </w:r>
      <w:r w:rsidRPr="000D2CDB">
        <w:rPr>
          <w:rStyle w:val="StyleUnderline"/>
        </w:rPr>
        <w:t>the “</w:t>
      </w:r>
      <w:r w:rsidRPr="000D2CDB">
        <w:rPr>
          <w:rStyle w:val="Emphasis"/>
          <w:highlight w:val="green"/>
        </w:rPr>
        <w:t xml:space="preserve">imagination of </w:t>
      </w:r>
      <w:r w:rsidRPr="000D2CDB">
        <w:rPr>
          <w:rStyle w:val="Emphasis"/>
        </w:rPr>
        <w:t xml:space="preserve">previously </w:t>
      </w:r>
      <w:r w:rsidRPr="000D2CDB">
        <w:rPr>
          <w:rStyle w:val="Emphasis"/>
          <w:highlight w:val="green"/>
        </w:rPr>
        <w:t xml:space="preserve">unimaginable </w:t>
      </w:r>
      <w:r w:rsidRPr="000D2CDB">
        <w:rPr>
          <w:rStyle w:val="Emphasis"/>
        </w:rPr>
        <w:t>futures</w:t>
      </w:r>
      <w:r w:rsidRPr="000D2CDB">
        <w:rPr>
          <w:rStyle w:val="StyleUnderline"/>
        </w:rPr>
        <w:t>”</w:t>
      </w:r>
      <w:r w:rsidRPr="000D2CDB">
        <w:rPr>
          <w:sz w:val="16"/>
        </w:rPr>
        <w:t xml:space="preserve"> (BIDASECA; MENESES, 2018, p. 19). We want to think of other futures, </w:t>
      </w:r>
      <w:r w:rsidRPr="000D2CDB">
        <w:rPr>
          <w:rStyle w:val="Emphasis"/>
        </w:rPr>
        <w:t>distant</w:t>
      </w:r>
      <w:r w:rsidRPr="000D2CDB">
        <w:rPr>
          <w:rStyle w:val="StyleUnderline"/>
        </w:rPr>
        <w:t xml:space="preserve"> from the </w:t>
      </w:r>
      <w:r w:rsidRPr="000D2CDB">
        <w:rPr>
          <w:rStyle w:val="Emphasis"/>
        </w:rPr>
        <w:t>univocal logic</w:t>
      </w:r>
      <w:r w:rsidRPr="000D2CDB">
        <w:rPr>
          <w:rStyle w:val="StyleUnderline"/>
        </w:rPr>
        <w:t xml:space="preserve"> of modernity/coloniality, structurally racist and sexist</w:t>
      </w:r>
      <w:r w:rsidRPr="000D2CDB">
        <w:rPr>
          <w:sz w:val="16"/>
        </w:rPr>
        <w:t>.</w:t>
      </w:r>
    </w:p>
    <w:p w14:paraId="45252F45" w14:textId="77777777" w:rsidR="00AB273F" w:rsidRPr="005E15E8" w:rsidRDefault="00AB273F" w:rsidP="00AB273F">
      <w:pPr>
        <w:rPr>
          <w:rStyle w:val="StyleUnderline"/>
          <w:highlight w:val="green"/>
        </w:rPr>
      </w:pPr>
      <w:r w:rsidRPr="000D2CDB">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3E935417" w14:textId="77777777" w:rsidR="00AB273F" w:rsidRPr="005E15E8" w:rsidRDefault="00AB273F" w:rsidP="00AB273F">
      <w:pPr>
        <w:rPr>
          <w:rStyle w:val="StyleUnderline"/>
          <w:highlight w:val="green"/>
        </w:rPr>
      </w:pPr>
      <w:r w:rsidRPr="000D2CDB">
        <w:rPr>
          <w:sz w:val="16"/>
        </w:rPr>
        <w:t xml:space="preserve">Our strategy, in formulating questions that attempt to reveal secrets, may expand the discomfort even further. And this article concludes with this. </w:t>
      </w:r>
      <w:r w:rsidRPr="000D2CDB">
        <w:rPr>
          <w:rStyle w:val="Emphasis"/>
          <w:highlight w:val="green"/>
        </w:rPr>
        <w:t>Sitting with the discomfort</w:t>
      </w:r>
      <w:r w:rsidRPr="000D2CDB">
        <w:rPr>
          <w:rStyle w:val="StyleUnderline"/>
          <w:highlight w:val="green"/>
        </w:rPr>
        <w:t xml:space="preserve"> is essential, </w:t>
      </w:r>
      <w:r w:rsidRPr="00800E1F">
        <w:rPr>
          <w:rStyle w:val="Emphasis"/>
        </w:rPr>
        <w:t>without promising relief or a simplified solution</w:t>
      </w:r>
      <w:r w:rsidRPr="00800E1F">
        <w:rPr>
          <w:rStyle w:val="StyleUnderline"/>
        </w:rPr>
        <w:t xml:space="preserve">. The operational strategies around </w:t>
      </w:r>
      <w:r w:rsidRPr="00800E1F">
        <w:rPr>
          <w:rStyle w:val="Emphasis"/>
        </w:rPr>
        <w:t>labor categories</w:t>
      </w:r>
      <w:r w:rsidRPr="00800E1F">
        <w:rPr>
          <w:rStyle w:val="StyleUnderline"/>
        </w:rPr>
        <w:t xml:space="preserve">, in their </w:t>
      </w:r>
      <w:r w:rsidRPr="00800E1F">
        <w:rPr>
          <w:rStyle w:val="Emphasis"/>
        </w:rPr>
        <w:t>legal values</w:t>
      </w:r>
      <w:r w:rsidRPr="00800E1F">
        <w:rPr>
          <w:rStyle w:val="StyleUnderline"/>
        </w:rPr>
        <w:t xml:space="preserve">, continue to be </w:t>
      </w:r>
      <w:r w:rsidRPr="00800E1F">
        <w:rPr>
          <w:rStyle w:val="Emphasis"/>
        </w:rPr>
        <w:t>important political and institutional trenches</w:t>
      </w:r>
      <w:r w:rsidRPr="00800E1F">
        <w:rPr>
          <w:rStyle w:val="StyleUnderline"/>
        </w:rPr>
        <w:t>.</w:t>
      </w:r>
      <w:r w:rsidRPr="000D2CDB">
        <w:rPr>
          <w:rStyle w:val="StyleUnderline"/>
        </w:rPr>
        <w:t xml:space="preserve"> </w:t>
      </w:r>
      <w:r w:rsidRPr="000D2CDB">
        <w:rPr>
          <w:rStyle w:val="StyleUnderline"/>
          <w:highlight w:val="green"/>
        </w:rPr>
        <w:t>But</w:t>
      </w:r>
      <w:r w:rsidRPr="000D2CDB">
        <w:rPr>
          <w:rStyle w:val="StyleUnderline"/>
        </w:rPr>
        <w:t xml:space="preserve"> they </w:t>
      </w:r>
      <w:r w:rsidRPr="000D2CDB">
        <w:rPr>
          <w:rStyle w:val="StyleUnderline"/>
          <w:highlight w:val="green"/>
        </w:rPr>
        <w:t xml:space="preserve">should </w:t>
      </w:r>
      <w:r w:rsidRPr="000D2CDB">
        <w:rPr>
          <w:rStyle w:val="Emphasis"/>
          <w:highlight w:val="green"/>
        </w:rPr>
        <w:t>not</w:t>
      </w:r>
      <w:r w:rsidRPr="000D2CDB">
        <w:rPr>
          <w:rStyle w:val="StyleUnderline"/>
          <w:highlight w:val="green"/>
        </w:rPr>
        <w:t xml:space="preserve"> </w:t>
      </w:r>
      <w:r w:rsidRPr="00800E1F">
        <w:rPr>
          <w:rStyle w:val="StyleUnderline"/>
        </w:rPr>
        <w:t xml:space="preserve">serve as </w:t>
      </w:r>
      <w:r w:rsidRPr="00800E1F">
        <w:rPr>
          <w:rStyle w:val="Emphasis"/>
        </w:rPr>
        <w:t xml:space="preserve">reductive </w:t>
      </w:r>
      <w:r w:rsidRPr="000D2CDB">
        <w:rPr>
          <w:rStyle w:val="Emphasis"/>
          <w:highlight w:val="green"/>
        </w:rPr>
        <w:t>pacifi</w:t>
      </w:r>
      <w:r w:rsidRPr="00800E1F">
        <w:rPr>
          <w:rStyle w:val="Emphasis"/>
        </w:rPr>
        <w:t>ers</w:t>
      </w:r>
      <w:r w:rsidRPr="000D2CDB">
        <w:rPr>
          <w:rStyle w:val="StyleUnderline"/>
        </w:rPr>
        <w:t xml:space="preserve"> for our anxieties and concerns. Here, we offer discomfort. And the certainty that dealing with it theoretically, </w:t>
      </w:r>
      <w:r w:rsidRPr="000D2CDB">
        <w:rPr>
          <w:rStyle w:val="Emphasis"/>
          <w:highlight w:val="green"/>
        </w:rPr>
        <w:t>reopening</w:t>
      </w:r>
      <w:r w:rsidRPr="000D2CDB">
        <w:rPr>
          <w:rStyle w:val="StyleUnderline"/>
        </w:rPr>
        <w:t xml:space="preserve"> the articulations that constitute the hegemonic way of conceiving and understanding </w:t>
      </w:r>
      <w:r w:rsidRPr="000D2CDB">
        <w:rPr>
          <w:rStyle w:val="Emphasis"/>
          <w:highlight w:val="green"/>
        </w:rPr>
        <w:t>labor regulation</w:t>
      </w:r>
      <w:r w:rsidRPr="00800E1F">
        <w:rPr>
          <w:rStyle w:val="StyleUnderline"/>
        </w:rPr>
        <w:t xml:space="preserve">, constitutes an </w:t>
      </w:r>
      <w:r w:rsidRPr="00800E1F">
        <w:rPr>
          <w:rStyle w:val="Emphasis"/>
          <w:highlight w:val="green"/>
        </w:rPr>
        <w:t>indispensable</w:t>
      </w:r>
      <w:r w:rsidRPr="00800E1F">
        <w:rPr>
          <w:rStyle w:val="Emphasis"/>
        </w:rPr>
        <w:t xml:space="preserve"> step towards a different critical thinking</w:t>
      </w:r>
      <w:r w:rsidRPr="00800E1F">
        <w:rPr>
          <w:rStyle w:val="StyleUnderline"/>
        </w:rPr>
        <w:t xml:space="preserve">. A step that, we hope, will </w:t>
      </w:r>
      <w:r w:rsidRPr="00800E1F">
        <w:rPr>
          <w:rStyle w:val="Emphasis"/>
        </w:rPr>
        <w:t>help labor law</w:t>
      </w:r>
      <w:r w:rsidRPr="00800E1F">
        <w:rPr>
          <w:rStyle w:val="StyleUnderline"/>
        </w:rPr>
        <w:t xml:space="preserve"> cross the</w:t>
      </w:r>
      <w:r w:rsidRPr="000D2CDB">
        <w:rPr>
          <w:rStyle w:val="StyleUnderline"/>
        </w:rPr>
        <w:t xml:space="preserve"> desert of the world to “live in the open wind”</w:t>
      </w:r>
      <w:r w:rsidRPr="000D2CDB">
        <w:rPr>
          <w:sz w:val="16"/>
        </w:rPr>
        <w:t>, as Sophia (1962) says in the poem that opens this article. Which is where, after all, it was born to live.</w:t>
      </w:r>
    </w:p>
    <w:p w14:paraId="350DD105" w14:textId="77777777" w:rsidR="00AB273F" w:rsidRPr="00E04954" w:rsidRDefault="00AB273F" w:rsidP="00AB273F">
      <w:pPr>
        <w:pStyle w:val="Heading4"/>
      </w:pPr>
    </w:p>
    <w:p w14:paraId="6E187E69" w14:textId="77777777" w:rsidR="00AB273F" w:rsidRPr="00D947E3" w:rsidRDefault="00AB273F" w:rsidP="00AB273F"/>
    <w:p w14:paraId="4854B3AA" w14:textId="77777777" w:rsidR="00AB273F" w:rsidRPr="00AB273F" w:rsidRDefault="00AB273F" w:rsidP="00AB273F"/>
    <w:p w14:paraId="5611C37E" w14:textId="649042E1" w:rsidR="00AB273F" w:rsidRDefault="00AB273F" w:rsidP="00AB273F">
      <w:pPr>
        <w:pStyle w:val="Heading1"/>
      </w:pPr>
      <w:r>
        <w:t>2NC</w:t>
      </w:r>
    </w:p>
    <w:p w14:paraId="16538FDA" w14:textId="77777777" w:rsidR="00AB273F" w:rsidRDefault="00AB273F" w:rsidP="00AB273F">
      <w:pPr>
        <w:pStyle w:val="Heading2"/>
      </w:pPr>
      <w:r>
        <w:t xml:space="preserve">Topicality </w:t>
      </w:r>
    </w:p>
    <w:p w14:paraId="1EC25F4F" w14:textId="77777777" w:rsidR="00AB273F" w:rsidRDefault="00AB273F" w:rsidP="00AB273F"/>
    <w:p w14:paraId="21CF2D9F" w14:textId="77777777" w:rsidR="00AB273F" w:rsidRDefault="00AB273F" w:rsidP="00AB273F">
      <w:pPr>
        <w:pStyle w:val="Heading3"/>
      </w:pPr>
      <w:r>
        <w:t>2NC---Essentialism DA</w:t>
      </w:r>
    </w:p>
    <w:p w14:paraId="2415F106" w14:textId="77777777" w:rsidR="00AB273F" w:rsidRDefault="00AB273F" w:rsidP="00AB273F">
      <w:pPr>
        <w:pStyle w:val="Heading4"/>
      </w:pPr>
      <w:r>
        <w:t xml:space="preserve">Their 1AC’s/2ACs assertion of a unified Black community creates a </w:t>
      </w:r>
      <w:r w:rsidRPr="00D10E1F">
        <w:rPr>
          <w:iCs w:val="0"/>
          <w:u w:val="single"/>
        </w:rPr>
        <w:t>single origin story</w:t>
      </w:r>
      <w:r>
        <w:t xml:space="preserve">. Invoking a Black collective like Black Debate denies hybridity and turns community-building. </w:t>
      </w:r>
    </w:p>
    <w:p w14:paraId="78CC38DC" w14:textId="77777777" w:rsidR="00AB273F" w:rsidRPr="00AF2E2B" w:rsidRDefault="00AB273F" w:rsidP="00AB273F">
      <w:r w:rsidRPr="00AF2E2B">
        <w:rPr>
          <w:rStyle w:val="Style13ptBold"/>
        </w:rPr>
        <w:t>Wright 20</w:t>
      </w:r>
      <w:r w:rsidRPr="00AF2E2B">
        <w:t xml:space="preserve"> [Michelle, PhD, 1619: The Danger of a Single Origin Story American Literary History, Volume 32, Issue 4, Winter 2020, Pages e1–e12 https://academic.oup.com/alh/article/32/4/e1/5903561]</w:t>
      </w:r>
    </w:p>
    <w:p w14:paraId="4DAE4D47" w14:textId="77777777" w:rsidR="00AB273F" w:rsidRDefault="00AB273F" w:rsidP="00AB273F">
      <w:pPr>
        <w:rPr>
          <w:sz w:val="16"/>
        </w:rPr>
      </w:pPr>
      <w:r w:rsidRPr="00151CB5">
        <w:rPr>
          <w:sz w:val="16"/>
        </w:rPr>
        <w:t xml:space="preserve">In 2009, Nigerian author Chimamanda Ngozi Adichie gave a now-famous TED Talk entitled “The Danger of a Single Story,” arguing that </w:t>
      </w:r>
      <w:r w:rsidRPr="00536AFF">
        <w:rPr>
          <w:rStyle w:val="StyleUnderline"/>
          <w:highlight w:val="green"/>
        </w:rPr>
        <w:t>to know</w:t>
      </w:r>
      <w:r w:rsidRPr="00151CB5">
        <w:rPr>
          <w:rStyle w:val="StyleUnderline"/>
        </w:rPr>
        <w:t xml:space="preserve"> </w:t>
      </w:r>
      <w:r w:rsidRPr="00151CB5">
        <w:rPr>
          <w:rStyle w:val="Emphasis"/>
        </w:rPr>
        <w:t xml:space="preserve">only </w:t>
      </w:r>
      <w:r w:rsidRPr="00536AFF">
        <w:rPr>
          <w:rStyle w:val="Emphasis"/>
          <w:highlight w:val="green"/>
        </w:rPr>
        <w:t>one</w:t>
      </w:r>
      <w:r w:rsidRPr="00536AFF">
        <w:rPr>
          <w:rStyle w:val="StyleUnderline"/>
          <w:highlight w:val="green"/>
        </w:rPr>
        <w:t xml:space="preserve"> story</w:t>
      </w:r>
      <w:r w:rsidRPr="00151CB5">
        <w:rPr>
          <w:rStyle w:val="StyleUnderline"/>
        </w:rPr>
        <w:t xml:space="preserve"> about a place,</w:t>
      </w:r>
      <w:r w:rsidRPr="00151CB5">
        <w:rPr>
          <w:sz w:val="16"/>
        </w:rPr>
        <w:t xml:space="preserve"> people, or culture—in this case the continent of Africa—</w:t>
      </w:r>
      <w:r w:rsidRPr="00536AFF">
        <w:rPr>
          <w:rStyle w:val="StyleUnderline"/>
          <w:highlight w:val="green"/>
        </w:rPr>
        <w:t>can</w:t>
      </w:r>
      <w:r w:rsidRPr="00151CB5">
        <w:rPr>
          <w:rStyle w:val="StyleUnderline"/>
        </w:rPr>
        <w:t xml:space="preserve"> unwittingly </w:t>
      </w:r>
      <w:r w:rsidRPr="00536AFF">
        <w:rPr>
          <w:rStyle w:val="StyleUnderline"/>
          <w:highlight w:val="green"/>
        </w:rPr>
        <w:t xml:space="preserve">promote </w:t>
      </w:r>
      <w:r w:rsidRPr="00151CB5">
        <w:rPr>
          <w:rStyle w:val="Emphasis"/>
        </w:rPr>
        <w:t xml:space="preserve">simplistic </w:t>
      </w:r>
      <w:r w:rsidRPr="00536AFF">
        <w:rPr>
          <w:rStyle w:val="Emphasis"/>
          <w:highlight w:val="green"/>
        </w:rPr>
        <w:t>stereotypes</w:t>
      </w:r>
      <w:r w:rsidRPr="00151CB5">
        <w:rPr>
          <w:sz w:val="16"/>
        </w:rPr>
        <w:t xml:space="preserve">. In the talk, Adichie provides the audience with two contrasting examples. In one, following a reading from her book Americanah (2013), some audience members express sorrow at learning that all Nigerian men are violent bullies—an opinion, Adichie notes, drawn from the portrayal of a single character in the novel. The second example is Adichie’s response: she commiserates with her interlocutors on the equally sad fact that all white men must be maniacal serial killers based on her reading of Bret Easton Ellis’s American Pyscho (1991). Her TED Talk audience laughs appreciatively at the second example: imagine—thinking all white men are dangerous murderers! </w:t>
      </w:r>
      <w:r w:rsidRPr="00151CB5">
        <w:rPr>
          <w:rStyle w:val="StyleUnderline"/>
        </w:rPr>
        <w:t>When it comes thinking about a single story</w:t>
      </w:r>
      <w:r w:rsidRPr="00151CB5">
        <w:rPr>
          <w:sz w:val="16"/>
        </w:rPr>
        <w:t xml:space="preserve">—what we in academe often determine to be </w:t>
      </w:r>
      <w:r w:rsidRPr="00151CB5">
        <w:rPr>
          <w:rStyle w:val="StyleUnderline"/>
        </w:rPr>
        <w:t>the “dominant narrative</w:t>
      </w:r>
      <w:r w:rsidRPr="00151CB5">
        <w:rPr>
          <w:sz w:val="16"/>
        </w:rPr>
        <w:t>”—</w:t>
      </w:r>
      <w:r w:rsidRPr="00151CB5">
        <w:rPr>
          <w:rStyle w:val="StyleUnderline"/>
        </w:rPr>
        <w:t xml:space="preserve">the </w:t>
      </w:r>
      <w:r w:rsidRPr="00AF2E2B">
        <w:rPr>
          <w:rStyle w:val="Emphasis"/>
        </w:rPr>
        <w:t>racial difference</w:t>
      </w:r>
      <w:r w:rsidRPr="00151CB5">
        <w:rPr>
          <w:rStyle w:val="StyleUnderline"/>
        </w:rPr>
        <w:t xml:space="preserve"> </w:t>
      </w:r>
      <w:r w:rsidRPr="00151CB5">
        <w:rPr>
          <w:sz w:val="16"/>
        </w:rPr>
        <w:t xml:space="preserve">in Adichie’s anecdote </w:t>
      </w:r>
      <w:r w:rsidRPr="00151CB5">
        <w:rPr>
          <w:rStyle w:val="StyleUnderline"/>
        </w:rPr>
        <w:t>is most telling.</w:t>
      </w:r>
      <w:r w:rsidRPr="00151CB5">
        <w:rPr>
          <w:sz w:val="16"/>
        </w:rPr>
        <w:t xml:space="preserve"> </w:t>
      </w:r>
      <w:r w:rsidRPr="00536AFF">
        <w:rPr>
          <w:rStyle w:val="StyleUnderline"/>
          <w:highlight w:val="green"/>
        </w:rPr>
        <w:t xml:space="preserve">How easy it </w:t>
      </w:r>
      <w:r w:rsidRPr="00AF2E2B">
        <w:rPr>
          <w:rStyle w:val="StyleUnderline"/>
          <w:highlight w:val="green"/>
        </w:rPr>
        <w:t>is to believe</w:t>
      </w:r>
      <w:r w:rsidRPr="00151CB5">
        <w:rPr>
          <w:rStyle w:val="StyleUnderline"/>
        </w:rPr>
        <w:t xml:space="preserve"> </w:t>
      </w:r>
      <w:r w:rsidRPr="00536AFF">
        <w:rPr>
          <w:rStyle w:val="Emphasis"/>
          <w:highlight w:val="green"/>
        </w:rPr>
        <w:t>sweeping statements</w:t>
      </w:r>
      <w:r w:rsidRPr="00151CB5">
        <w:rPr>
          <w:rStyle w:val="StyleUnderline"/>
        </w:rPr>
        <w:t xml:space="preserve"> about </w:t>
      </w:r>
      <w:r w:rsidRPr="00151CB5">
        <w:rPr>
          <w:rStyle w:val="Emphasis"/>
        </w:rPr>
        <w:t>Black men</w:t>
      </w:r>
      <w:r w:rsidRPr="00151CB5">
        <w:rPr>
          <w:sz w:val="16"/>
        </w:rPr>
        <w:t xml:space="preserve">, yet how absurd it is to think such a thing about white men, even though, I might crankily add, an egregious majority of serial killers have, in fact, been white men. </w:t>
      </w:r>
      <w:r w:rsidRPr="00151CB5">
        <w:rPr>
          <w:rStyle w:val="StyleUnderline"/>
        </w:rPr>
        <w:t xml:space="preserve">Yet </w:t>
      </w:r>
      <w:r w:rsidRPr="00536AFF">
        <w:rPr>
          <w:rStyle w:val="StyleUnderline"/>
          <w:highlight w:val="green"/>
        </w:rPr>
        <w:t>we</w:t>
      </w:r>
      <w:r w:rsidRPr="00151CB5">
        <w:rPr>
          <w:rStyle w:val="StyleUnderline"/>
        </w:rPr>
        <w:t xml:space="preserve"> in </w:t>
      </w:r>
      <w:r w:rsidRPr="00151CB5">
        <w:rPr>
          <w:rStyle w:val="Emphasis"/>
        </w:rPr>
        <w:t>academe</w:t>
      </w:r>
      <w:r w:rsidRPr="00151CB5">
        <w:rPr>
          <w:sz w:val="16"/>
        </w:rPr>
        <w:t>—as well as professional talking heads for the media—</w:t>
      </w:r>
      <w:r w:rsidRPr="00536AFF">
        <w:rPr>
          <w:rStyle w:val="StyleUnderline"/>
          <w:highlight w:val="green"/>
        </w:rPr>
        <w:t>may be helping</w:t>
      </w:r>
      <w:r w:rsidRPr="00151CB5">
        <w:rPr>
          <w:rStyle w:val="StyleUnderline"/>
        </w:rPr>
        <w:t xml:space="preserve"> to </w:t>
      </w:r>
      <w:r w:rsidRPr="00536AFF">
        <w:rPr>
          <w:rStyle w:val="StyleUnderline"/>
          <w:highlight w:val="green"/>
        </w:rPr>
        <w:t xml:space="preserve">perpetuate this </w:t>
      </w:r>
      <w:r w:rsidRPr="00151CB5">
        <w:rPr>
          <w:rStyle w:val="StyleUnderline"/>
        </w:rPr>
        <w:t xml:space="preserve">notion </w:t>
      </w:r>
      <w:r w:rsidRPr="00536AFF">
        <w:rPr>
          <w:rStyle w:val="StyleUnderline"/>
          <w:highlight w:val="green"/>
        </w:rPr>
        <w:t xml:space="preserve">when we </w:t>
      </w:r>
      <w:r w:rsidRPr="00536AFF">
        <w:rPr>
          <w:rStyle w:val="Emphasis"/>
          <w:highlight w:val="green"/>
        </w:rPr>
        <w:t xml:space="preserve">invoke the Black collective </w:t>
      </w:r>
      <w:r w:rsidRPr="00151CB5">
        <w:rPr>
          <w:rStyle w:val="Emphasis"/>
        </w:rPr>
        <w:t>through a single story</w:t>
      </w:r>
      <w:r w:rsidRPr="00151CB5">
        <w:rPr>
          <w:sz w:val="16"/>
        </w:rPr>
        <w:t xml:space="preserve">. The situation is complicated. </w:t>
      </w:r>
      <w:r w:rsidRPr="00151CB5">
        <w:rPr>
          <w:rStyle w:val="StyleUnderline"/>
        </w:rPr>
        <w:t>Like all racial minorities</w:t>
      </w:r>
      <w:r w:rsidRPr="00151CB5">
        <w:rPr>
          <w:sz w:val="16"/>
        </w:rPr>
        <w:t xml:space="preserve"> in the US, </w:t>
      </w:r>
      <w:r w:rsidRPr="00536AFF">
        <w:rPr>
          <w:rStyle w:val="Emphasis"/>
          <w:highlight w:val="green"/>
        </w:rPr>
        <w:t>Black people are</w:t>
      </w:r>
      <w:r w:rsidRPr="00151CB5">
        <w:rPr>
          <w:rStyle w:val="StyleUnderline"/>
        </w:rPr>
        <w:t xml:space="preserve"> frequently featured creating, relaying, and thus </w:t>
      </w:r>
      <w:r w:rsidRPr="00536AFF">
        <w:rPr>
          <w:rStyle w:val="Emphasis"/>
          <w:highlight w:val="green"/>
        </w:rPr>
        <w:t>reifying single stories about ourselves</w:t>
      </w:r>
      <w:r w:rsidRPr="00151CB5">
        <w:rPr>
          <w:sz w:val="16"/>
        </w:rPr>
        <w:t xml:space="preserve">. A recent opinion piece in The Washington Post, “Black People Are Tired of Trying to Explain Racism,” follows all of the rules for this dubious process: </w:t>
      </w:r>
      <w:r w:rsidRPr="00536AFF">
        <w:rPr>
          <w:rStyle w:val="StyleUnderline"/>
          <w:highlight w:val="green"/>
        </w:rPr>
        <w:t xml:space="preserve">a </w:t>
      </w:r>
      <w:r w:rsidRPr="00536AFF">
        <w:rPr>
          <w:rStyle w:val="Emphasis"/>
          <w:highlight w:val="green"/>
        </w:rPr>
        <w:t>personal anecdote</w:t>
      </w:r>
      <w:r w:rsidRPr="00536AFF">
        <w:rPr>
          <w:rStyle w:val="StyleUnderline"/>
          <w:highlight w:val="green"/>
        </w:rPr>
        <w:t xml:space="preserve"> is</w:t>
      </w:r>
      <w:r w:rsidRPr="00151CB5">
        <w:rPr>
          <w:rStyle w:val="StyleUnderline"/>
        </w:rPr>
        <w:t xml:space="preserve"> </w:t>
      </w:r>
      <w:r w:rsidRPr="00151CB5">
        <w:rPr>
          <w:rStyle w:val="Emphasis"/>
        </w:rPr>
        <w:t xml:space="preserve">confidently </w:t>
      </w:r>
      <w:r w:rsidRPr="00536AFF">
        <w:rPr>
          <w:rStyle w:val="Emphasis"/>
          <w:highlight w:val="green"/>
        </w:rPr>
        <w:t>presented</w:t>
      </w:r>
      <w:r w:rsidRPr="00536AFF">
        <w:rPr>
          <w:rStyle w:val="StyleUnderline"/>
          <w:highlight w:val="green"/>
        </w:rPr>
        <w:t xml:space="preserve"> as the experience of </w:t>
      </w:r>
      <w:r w:rsidRPr="00536AFF">
        <w:rPr>
          <w:rStyle w:val="Emphasis"/>
          <w:highlight w:val="green"/>
        </w:rPr>
        <w:t xml:space="preserve">all </w:t>
      </w:r>
      <w:r w:rsidRPr="00151CB5">
        <w:rPr>
          <w:rStyle w:val="Emphasis"/>
        </w:rPr>
        <w:t>African Americans</w:t>
      </w:r>
      <w:r w:rsidRPr="00151CB5">
        <w:rPr>
          <w:sz w:val="16"/>
        </w:rPr>
        <w:t xml:space="preserve">, no argument needed (Brown). </w:t>
      </w:r>
      <w:r w:rsidRPr="00536AFF">
        <w:rPr>
          <w:rStyle w:val="StyleUnderline"/>
          <w:highlight w:val="green"/>
        </w:rPr>
        <w:t>We are meant to accept</w:t>
      </w:r>
      <w:r w:rsidRPr="00151CB5">
        <w:rPr>
          <w:rStyle w:val="StyleUnderline"/>
        </w:rPr>
        <w:t xml:space="preserve"> that merely </w:t>
      </w:r>
      <w:r w:rsidRPr="00536AFF">
        <w:rPr>
          <w:rStyle w:val="Emphasis"/>
          <w:highlight w:val="green"/>
        </w:rPr>
        <w:t>being Black</w:t>
      </w:r>
      <w:r w:rsidRPr="00536AFF">
        <w:rPr>
          <w:rStyle w:val="StyleUnderline"/>
          <w:highlight w:val="green"/>
        </w:rPr>
        <w:t xml:space="preserve"> enables the author to speak for</w:t>
      </w:r>
      <w:r w:rsidRPr="00151CB5">
        <w:rPr>
          <w:rStyle w:val="StyleUnderline"/>
        </w:rPr>
        <w:t xml:space="preserve"> some </w:t>
      </w:r>
      <w:r w:rsidRPr="00536AFF">
        <w:rPr>
          <w:rStyle w:val="Emphasis"/>
          <w:highlight w:val="green"/>
        </w:rPr>
        <w:t>40 million</w:t>
      </w:r>
      <w:r w:rsidRPr="00151CB5">
        <w:rPr>
          <w:rStyle w:val="StyleUnderline"/>
        </w:rPr>
        <w:t xml:space="preserve"> of us. </w:t>
      </w:r>
      <w:r w:rsidRPr="00536AFF">
        <w:rPr>
          <w:rStyle w:val="StyleUnderline"/>
          <w:highlight w:val="green"/>
        </w:rPr>
        <w:t>This is</w:t>
      </w:r>
      <w:r w:rsidRPr="00536AFF">
        <w:rPr>
          <w:sz w:val="16"/>
          <w:highlight w:val="green"/>
        </w:rPr>
        <w:t xml:space="preserve"> </w:t>
      </w:r>
      <w:r w:rsidRPr="00536AFF">
        <w:rPr>
          <w:rStyle w:val="Emphasis"/>
          <w:highlight w:val="green"/>
        </w:rPr>
        <w:t>a</w:t>
      </w:r>
      <w:r w:rsidRPr="00151CB5">
        <w:rPr>
          <w:rStyle w:val="Emphasis"/>
        </w:rPr>
        <w:t xml:space="preserve"> very </w:t>
      </w:r>
      <w:r w:rsidRPr="00536AFF">
        <w:rPr>
          <w:rStyle w:val="Emphasis"/>
          <w:highlight w:val="green"/>
        </w:rPr>
        <w:t>dubious stance</w:t>
      </w:r>
      <w:r w:rsidRPr="00151CB5">
        <w:rPr>
          <w:sz w:val="16"/>
        </w:rPr>
        <w:t xml:space="preserve">, especially given what that author wants to claim for 40 million of us. </w:t>
      </w:r>
      <w:r w:rsidRPr="00536AFF">
        <w:rPr>
          <w:rStyle w:val="StyleUnderline"/>
          <w:highlight w:val="green"/>
        </w:rPr>
        <w:t>While</w:t>
      </w:r>
      <w:r w:rsidRPr="00151CB5">
        <w:rPr>
          <w:rStyle w:val="StyleUnderline"/>
        </w:rPr>
        <w:t>, most certainly</w:t>
      </w:r>
      <w:r w:rsidRPr="00151CB5">
        <w:rPr>
          <w:sz w:val="16"/>
        </w:rPr>
        <w:t xml:space="preserve">, I think </w:t>
      </w:r>
      <w:r w:rsidRPr="00536AFF">
        <w:rPr>
          <w:rStyle w:val="StyleUnderline"/>
          <w:highlight w:val="green"/>
        </w:rPr>
        <w:t>many Black people</w:t>
      </w:r>
      <w:r w:rsidRPr="00151CB5">
        <w:rPr>
          <w:rStyle w:val="StyleUnderline"/>
        </w:rPr>
        <w:t xml:space="preserve"> probably </w:t>
      </w:r>
      <w:r w:rsidRPr="00536AFF">
        <w:rPr>
          <w:rStyle w:val="StyleUnderline"/>
          <w:highlight w:val="green"/>
        </w:rPr>
        <w:t>are tired of explaining racism, I am</w:t>
      </w:r>
      <w:r w:rsidRPr="00151CB5">
        <w:rPr>
          <w:rStyle w:val="StyleUnderline"/>
        </w:rPr>
        <w:t xml:space="preserve"> actually </w:t>
      </w:r>
      <w:r w:rsidRPr="00536AFF">
        <w:rPr>
          <w:rStyle w:val="StyleUnderline"/>
          <w:highlight w:val="green"/>
        </w:rPr>
        <w:t>not one of them</w:t>
      </w:r>
      <w:r w:rsidRPr="00151CB5">
        <w:rPr>
          <w:rStyle w:val="StyleUnderline"/>
        </w:rPr>
        <w:t xml:space="preserve">; I think of it as part of my job. </w:t>
      </w:r>
      <w:r w:rsidRPr="00536AFF">
        <w:rPr>
          <w:rStyle w:val="StyleUnderline"/>
          <w:highlight w:val="green"/>
        </w:rPr>
        <w:t xml:space="preserve">Yet how is this </w:t>
      </w:r>
      <w:r w:rsidRPr="00151CB5">
        <w:rPr>
          <w:rStyle w:val="Emphasis"/>
        </w:rPr>
        <w:t xml:space="preserve">single </w:t>
      </w:r>
      <w:r w:rsidRPr="00AF2E2B">
        <w:rPr>
          <w:rStyle w:val="Emphasis"/>
          <w:highlight w:val="green"/>
        </w:rPr>
        <w:t>story</w:t>
      </w:r>
      <w:r w:rsidRPr="00AF2E2B">
        <w:rPr>
          <w:rStyle w:val="StyleUnderline"/>
          <w:highlight w:val="green"/>
        </w:rPr>
        <w:t xml:space="preserve"> </w:t>
      </w:r>
      <w:r w:rsidRPr="00AF2E2B">
        <w:rPr>
          <w:rStyle w:val="Emphasis"/>
          <w:highlight w:val="green"/>
        </w:rPr>
        <w:t>dangerous</w:t>
      </w:r>
      <w:r w:rsidRPr="00151CB5">
        <w:rPr>
          <w:sz w:val="16"/>
        </w:rPr>
        <w:t xml:space="preserve">? </w:t>
      </w:r>
      <w:r w:rsidRPr="00536AFF">
        <w:rPr>
          <w:rStyle w:val="StyleUnderline"/>
          <w:highlight w:val="green"/>
        </w:rPr>
        <w:t>Given</w:t>
      </w:r>
      <w:r w:rsidRPr="00151CB5">
        <w:rPr>
          <w:sz w:val="16"/>
        </w:rPr>
        <w:t xml:space="preserve"> all </w:t>
      </w:r>
      <w:r w:rsidRPr="00536AFF">
        <w:rPr>
          <w:rStyle w:val="StyleUnderline"/>
          <w:highlight w:val="green"/>
        </w:rPr>
        <w:t xml:space="preserve">the millions </w:t>
      </w:r>
      <w:r w:rsidRPr="00151CB5">
        <w:rPr>
          <w:rStyle w:val="StyleUnderline"/>
        </w:rPr>
        <w:t xml:space="preserve">of Black people </w:t>
      </w:r>
      <w:r w:rsidRPr="00536AFF">
        <w:rPr>
          <w:rStyle w:val="StyleUnderline"/>
          <w:highlight w:val="green"/>
        </w:rPr>
        <w:t>who</w:t>
      </w:r>
      <w:r w:rsidRPr="00151CB5">
        <w:rPr>
          <w:rStyle w:val="StyleUnderline"/>
        </w:rPr>
        <w:t xml:space="preserve"> quietly</w:t>
      </w:r>
      <w:r w:rsidRPr="00151CB5">
        <w:rPr>
          <w:sz w:val="16"/>
        </w:rPr>
        <w:t xml:space="preserve">, and even fearfully, </w:t>
      </w:r>
      <w:r w:rsidRPr="00AF2E2B">
        <w:rPr>
          <w:rStyle w:val="StyleUnderline"/>
          <w:highlight w:val="green"/>
        </w:rPr>
        <w:t xml:space="preserve">endure </w:t>
      </w:r>
      <w:r w:rsidRPr="00AF2E2B">
        <w:rPr>
          <w:rStyle w:val="Emphasis"/>
          <w:highlight w:val="green"/>
        </w:rPr>
        <w:t xml:space="preserve">racist </w:t>
      </w:r>
      <w:r w:rsidRPr="00536AFF">
        <w:rPr>
          <w:rStyle w:val="Emphasis"/>
          <w:highlight w:val="green"/>
        </w:rPr>
        <w:t>threats</w:t>
      </w:r>
      <w:r w:rsidRPr="00151CB5">
        <w:rPr>
          <w:rStyle w:val="StyleUnderline"/>
        </w:rPr>
        <w:t xml:space="preserve"> on a daily basis</w:t>
      </w:r>
      <w:r w:rsidRPr="00151CB5">
        <w:rPr>
          <w:sz w:val="16"/>
        </w:rPr>
        <w:t xml:space="preserve"> at work (Hepler; Slaughter), or who in being denied work are also denied free and easy access to larger swaths of other communities, </w:t>
      </w:r>
      <w:r w:rsidRPr="00536AFF">
        <w:rPr>
          <w:rStyle w:val="StyleUnderline"/>
          <w:highlight w:val="green"/>
        </w:rPr>
        <w:t>we have to ask</w:t>
      </w:r>
      <w:r w:rsidRPr="00151CB5">
        <w:rPr>
          <w:rStyle w:val="StyleUnderline"/>
        </w:rPr>
        <w:t xml:space="preserve"> ourselves </w:t>
      </w:r>
      <w:r w:rsidRPr="00536AFF">
        <w:rPr>
          <w:rStyle w:val="StyleUnderline"/>
          <w:highlight w:val="green"/>
        </w:rPr>
        <w:t>how many Black folks</w:t>
      </w:r>
      <w:r w:rsidRPr="00151CB5">
        <w:rPr>
          <w:rStyle w:val="StyleUnderline"/>
        </w:rPr>
        <w:t xml:space="preserve"> out there </w:t>
      </w:r>
      <w:r w:rsidRPr="00536AFF">
        <w:rPr>
          <w:rStyle w:val="StyleUnderline"/>
          <w:highlight w:val="green"/>
        </w:rPr>
        <w:t>might</w:t>
      </w:r>
      <w:r w:rsidRPr="00151CB5">
        <w:rPr>
          <w:rStyle w:val="StyleUnderline"/>
        </w:rPr>
        <w:t xml:space="preserve"> actually </w:t>
      </w:r>
      <w:r w:rsidRPr="00536AFF">
        <w:rPr>
          <w:rStyle w:val="Emphasis"/>
          <w:highlight w:val="green"/>
        </w:rPr>
        <w:t>welcome</w:t>
      </w:r>
      <w:r w:rsidRPr="00151CB5">
        <w:rPr>
          <w:rStyle w:val="Emphasis"/>
        </w:rPr>
        <w:t xml:space="preserve"> or even wish</w:t>
      </w:r>
      <w:r w:rsidRPr="00151CB5">
        <w:rPr>
          <w:rStyle w:val="StyleUnderline"/>
        </w:rPr>
        <w:t xml:space="preserve"> for </w:t>
      </w:r>
      <w:r w:rsidRPr="00536AFF">
        <w:rPr>
          <w:rStyle w:val="StyleUnderline"/>
          <w:highlight w:val="green"/>
        </w:rPr>
        <w:t xml:space="preserve">the opportunity to </w:t>
      </w:r>
      <w:r w:rsidRPr="00536AFF">
        <w:rPr>
          <w:rStyle w:val="Emphasis"/>
          <w:highlight w:val="green"/>
        </w:rPr>
        <w:t>explain racism</w:t>
      </w:r>
      <w:r w:rsidRPr="00151CB5">
        <w:rPr>
          <w:rStyle w:val="Emphasis"/>
        </w:rPr>
        <w:t xml:space="preserve"> to a white person</w:t>
      </w:r>
      <w:r w:rsidRPr="00151CB5">
        <w:rPr>
          <w:sz w:val="16"/>
        </w:rPr>
        <w:t xml:space="preserve">. </w:t>
      </w:r>
      <w:r w:rsidRPr="00151CB5">
        <w:rPr>
          <w:rStyle w:val="StyleUnderline"/>
        </w:rPr>
        <w:t>Imagine a white interlocutor who actually wants to hear them</w:t>
      </w:r>
      <w:r w:rsidRPr="00151CB5">
        <w:rPr>
          <w:sz w:val="16"/>
        </w:rPr>
        <w:t xml:space="preserve"> and not humiliate them, frighten them, threaten them, kill them. </w:t>
      </w:r>
      <w:r w:rsidRPr="00536AFF">
        <w:rPr>
          <w:rStyle w:val="StyleUnderline"/>
          <w:highlight w:val="green"/>
        </w:rPr>
        <w:t>When a single author</w:t>
      </w:r>
      <w:r w:rsidRPr="00151CB5">
        <w:rPr>
          <w:sz w:val="16"/>
        </w:rPr>
        <w:t xml:space="preserve"> uses a national newspaper to </w:t>
      </w:r>
      <w:r w:rsidRPr="00536AFF">
        <w:rPr>
          <w:rStyle w:val="StyleUnderline"/>
          <w:highlight w:val="green"/>
        </w:rPr>
        <w:t xml:space="preserve">assert that </w:t>
      </w:r>
      <w:r w:rsidRPr="00536AFF">
        <w:rPr>
          <w:rStyle w:val="Emphasis"/>
          <w:highlight w:val="green"/>
        </w:rPr>
        <w:t>no Black person</w:t>
      </w:r>
      <w:r w:rsidRPr="00536AFF">
        <w:rPr>
          <w:rStyle w:val="StyleUnderline"/>
          <w:highlight w:val="green"/>
        </w:rPr>
        <w:t xml:space="preserve"> wants to talk about </w:t>
      </w:r>
      <w:r w:rsidRPr="00536AFF">
        <w:rPr>
          <w:rStyle w:val="Emphasis"/>
          <w:highlight w:val="green"/>
        </w:rPr>
        <w:t>racism</w:t>
      </w:r>
      <w:r w:rsidRPr="00536AFF">
        <w:rPr>
          <w:rStyle w:val="StyleUnderline"/>
          <w:highlight w:val="green"/>
        </w:rPr>
        <w:t>, how many</w:t>
      </w:r>
      <w:r w:rsidRPr="00151CB5">
        <w:rPr>
          <w:rStyle w:val="StyleUnderline"/>
        </w:rPr>
        <w:t xml:space="preserve"> potential </w:t>
      </w:r>
      <w:r w:rsidRPr="00536AFF">
        <w:rPr>
          <w:rStyle w:val="StyleUnderline"/>
          <w:highlight w:val="green"/>
        </w:rPr>
        <w:t xml:space="preserve">conversations are </w:t>
      </w:r>
      <w:r w:rsidRPr="00536AFF">
        <w:rPr>
          <w:rStyle w:val="Emphasis"/>
          <w:highlight w:val="green"/>
        </w:rPr>
        <w:t>shut down</w:t>
      </w:r>
      <w:r w:rsidRPr="00151CB5">
        <w:rPr>
          <w:rStyle w:val="StyleUnderline"/>
        </w:rPr>
        <w:t>? This is</w:t>
      </w:r>
      <w:r w:rsidRPr="00151CB5">
        <w:rPr>
          <w:sz w:val="16"/>
        </w:rPr>
        <w:t xml:space="preserve"> just </w:t>
      </w:r>
      <w:r w:rsidRPr="00151CB5">
        <w:rPr>
          <w:rStyle w:val="StyleUnderline"/>
        </w:rPr>
        <w:t>one small way</w:t>
      </w:r>
      <w:r w:rsidRPr="00151CB5">
        <w:rPr>
          <w:sz w:val="16"/>
        </w:rPr>
        <w:t xml:space="preserve"> in which </w:t>
      </w:r>
      <w:r w:rsidRPr="00151CB5">
        <w:rPr>
          <w:rStyle w:val="StyleUnderline"/>
        </w:rPr>
        <w:t>Black academics</w:t>
      </w:r>
      <w:r w:rsidRPr="00151CB5">
        <w:rPr>
          <w:sz w:val="16"/>
        </w:rPr>
        <w:t xml:space="preserve"> and talking heads </w:t>
      </w:r>
      <w:r w:rsidRPr="00151CB5">
        <w:rPr>
          <w:rStyle w:val="StyleUnderline"/>
        </w:rPr>
        <w:t>may frequently differ from the people they claim to speak for.</w:t>
      </w:r>
      <w:r w:rsidRPr="00151CB5">
        <w:rPr>
          <w:sz w:val="16"/>
        </w:rPr>
        <w:t xml:space="preserve"> I am familiar with a broad diversity of white interlocutors who want to talk about race, but they do so with ambivalent and ambiguous interests. There is the white interlocutor who wants you to compliment (and complement) their antiracist résumé; the one who wants you to sympathize with the terrible way they were treated by another minority who mistook them for racist; the one who encourages you to speak and then starts to smile, more and more broadly, with more and more teeth, every time an issue of cruelty or violence is mentioned. And, of course, there is the one who shuts you down with an angry dismissal because what you are saying is not germane—at least not to the way they define race and racism. But most Black people, I suspect, are never asked at all, so who is being served by this Washington Post opinion piece, and who is not? </w:t>
      </w:r>
      <w:r w:rsidRPr="00151CB5">
        <w:rPr>
          <w:rStyle w:val="StyleUnderline"/>
        </w:rPr>
        <w:t xml:space="preserve">The </w:t>
      </w:r>
      <w:r w:rsidRPr="00536AFF">
        <w:rPr>
          <w:rStyle w:val="StyleUnderline"/>
          <w:highlight w:val="green"/>
        </w:rPr>
        <w:t>assumption may be</w:t>
      </w:r>
      <w:r w:rsidRPr="00151CB5">
        <w:rPr>
          <w:sz w:val="16"/>
        </w:rPr>
        <w:t>—on the part of the author and the editor—</w:t>
      </w:r>
      <w:r w:rsidRPr="00151CB5">
        <w:rPr>
          <w:rStyle w:val="StyleUnderline"/>
        </w:rPr>
        <w:t xml:space="preserve">that </w:t>
      </w:r>
      <w:r w:rsidRPr="00536AFF">
        <w:rPr>
          <w:rStyle w:val="StyleUnderline"/>
          <w:highlight w:val="green"/>
        </w:rPr>
        <w:t xml:space="preserve">this is </w:t>
      </w:r>
      <w:r w:rsidRPr="00536AFF">
        <w:rPr>
          <w:rStyle w:val="Emphasis"/>
          <w:highlight w:val="green"/>
        </w:rPr>
        <w:t>excellent fodder for</w:t>
      </w:r>
      <w:r w:rsidRPr="00151CB5">
        <w:rPr>
          <w:rStyle w:val="Emphasis"/>
        </w:rPr>
        <w:t xml:space="preserve"> the </w:t>
      </w:r>
      <w:r w:rsidRPr="00536AFF">
        <w:rPr>
          <w:rStyle w:val="Emphasis"/>
          <w:highlight w:val="green"/>
        </w:rPr>
        <w:t xml:space="preserve">white neoliberal reading </w:t>
      </w:r>
      <w:r w:rsidRPr="00AF2E2B">
        <w:rPr>
          <w:rStyle w:val="Emphasis"/>
          <w:highlight w:val="green"/>
        </w:rPr>
        <w:t>audience</w:t>
      </w:r>
      <w:r w:rsidRPr="00AF2E2B">
        <w:rPr>
          <w:sz w:val="16"/>
          <w:highlight w:val="green"/>
        </w:rPr>
        <w:t xml:space="preserve"> (</w:t>
      </w:r>
      <w:r w:rsidRPr="00536AFF">
        <w:rPr>
          <w:rStyle w:val="StyleUnderline"/>
          <w:highlight w:val="green"/>
        </w:rPr>
        <w:t>and</w:t>
      </w:r>
      <w:r w:rsidRPr="00151CB5">
        <w:rPr>
          <w:rStyle w:val="StyleUnderline"/>
        </w:rPr>
        <w:t xml:space="preserve"> those </w:t>
      </w:r>
      <w:r w:rsidRPr="00536AFF">
        <w:rPr>
          <w:rStyle w:val="Emphasis"/>
          <w:highlight w:val="green"/>
        </w:rPr>
        <w:t>bourgeois minorities</w:t>
      </w:r>
      <w:r w:rsidRPr="00151CB5">
        <w:rPr>
          <w:rStyle w:val="StyleUnderline"/>
        </w:rPr>
        <w:t>, including me, who also read and discuss exactly these kinds of articles).</w:t>
      </w:r>
      <w:r w:rsidRPr="00151CB5">
        <w:rPr>
          <w:sz w:val="16"/>
        </w:rPr>
        <w:t xml:space="preserve"> So perhaps the people assumed not to read it do not matter. </w:t>
      </w:r>
      <w:r w:rsidRPr="00151CB5">
        <w:rPr>
          <w:rStyle w:val="StyleUnderline"/>
        </w:rPr>
        <w:t xml:space="preserve">Can a single story do harm when its listeners are a carefully curated minority of the reading/listening audience to be had? </w:t>
      </w:r>
      <w:r w:rsidRPr="00151CB5">
        <w:rPr>
          <w:sz w:val="16"/>
        </w:rPr>
        <w:t xml:space="preserve">Obviously, even more so than elite newspapers like the Post and The New York Times, </w:t>
      </w:r>
      <w:r w:rsidRPr="00151CB5">
        <w:rPr>
          <w:rStyle w:val="StyleUnderline"/>
        </w:rPr>
        <w:t>most academic speakers and writers likely assume a vastly smaller audience for our publications and lectures.</w:t>
      </w:r>
      <w:r w:rsidRPr="00151CB5">
        <w:rPr>
          <w:sz w:val="16"/>
        </w:rPr>
        <w:t xml:space="preserve"> </w:t>
      </w:r>
      <w:r w:rsidRPr="00151CB5">
        <w:rPr>
          <w:rStyle w:val="StyleUnderline"/>
        </w:rPr>
        <w:t>While social protest movements and political discourses thrive on simplification</w:t>
      </w:r>
      <w:r w:rsidRPr="00151CB5">
        <w:rPr>
          <w:sz w:val="16"/>
        </w:rPr>
        <w:t xml:space="preserve"> (“What do we want?!”), all of the </w:t>
      </w:r>
      <w:r w:rsidRPr="00AF2E2B">
        <w:rPr>
          <w:rStyle w:val="Emphasis"/>
        </w:rPr>
        <w:t>Black talking heads</w:t>
      </w:r>
      <w:r w:rsidRPr="00151CB5">
        <w:rPr>
          <w:sz w:val="16"/>
        </w:rPr>
        <w:t xml:space="preserve"> </w:t>
      </w:r>
      <w:r w:rsidRPr="00151CB5">
        <w:rPr>
          <w:rStyle w:val="StyleUnderline"/>
        </w:rPr>
        <w:t xml:space="preserve">earnestly </w:t>
      </w:r>
      <w:r w:rsidRPr="00536AFF">
        <w:rPr>
          <w:rStyle w:val="StyleUnderline"/>
          <w:highlight w:val="green"/>
        </w:rPr>
        <w:t xml:space="preserve">explaining </w:t>
      </w:r>
      <w:r w:rsidRPr="00AF2E2B">
        <w:rPr>
          <w:rStyle w:val="StyleUnderline"/>
          <w:highlight w:val="green"/>
        </w:rPr>
        <w:t xml:space="preserve">what </w:t>
      </w:r>
      <w:r w:rsidRPr="00AF2E2B">
        <w:rPr>
          <w:rStyle w:val="Emphasis"/>
          <w:highlight w:val="green"/>
        </w:rPr>
        <w:t xml:space="preserve">all </w:t>
      </w:r>
      <w:r w:rsidRPr="00536AFF">
        <w:rPr>
          <w:rStyle w:val="Emphasis"/>
          <w:highlight w:val="green"/>
        </w:rPr>
        <w:t>Black people think</w:t>
      </w:r>
      <w:r w:rsidRPr="00151CB5">
        <w:rPr>
          <w:rStyle w:val="StyleUnderline"/>
        </w:rPr>
        <w:t>/</w:t>
      </w:r>
      <w:r w:rsidRPr="00151CB5">
        <w:rPr>
          <w:sz w:val="16"/>
        </w:rPr>
        <w:t xml:space="preserve">feel/do right now, and why, </w:t>
      </w:r>
      <w:r w:rsidRPr="00536AFF">
        <w:rPr>
          <w:rStyle w:val="Emphasis"/>
          <w:highlight w:val="green"/>
        </w:rPr>
        <w:t>may not be helping the antiracist cause</w:t>
      </w:r>
      <w:r w:rsidRPr="00151CB5">
        <w:rPr>
          <w:rStyle w:val="Emphasis"/>
        </w:rPr>
        <w:t xml:space="preserve"> much</w:t>
      </w:r>
      <w:r w:rsidRPr="00151CB5">
        <w:rPr>
          <w:sz w:val="16"/>
        </w:rPr>
        <w:t xml:space="preserve">. After all, </w:t>
      </w:r>
      <w:r w:rsidRPr="00536AFF">
        <w:rPr>
          <w:rStyle w:val="StyleUnderline"/>
          <w:highlight w:val="green"/>
        </w:rPr>
        <w:t>aren’t we fighting</w:t>
      </w:r>
      <w:r w:rsidRPr="00151CB5">
        <w:rPr>
          <w:rStyle w:val="StyleUnderline"/>
        </w:rPr>
        <w:t xml:space="preserve">, at least in part, </w:t>
      </w:r>
      <w:r w:rsidRPr="00536AFF">
        <w:rPr>
          <w:rStyle w:val="StyleUnderline"/>
          <w:highlight w:val="green"/>
        </w:rPr>
        <w:t>for the right to be seen</w:t>
      </w:r>
      <w:r w:rsidRPr="00151CB5">
        <w:rPr>
          <w:rStyle w:val="StyleUnderline"/>
        </w:rPr>
        <w:t xml:space="preserve"> as we are, and </w:t>
      </w:r>
      <w:r w:rsidRPr="00536AFF">
        <w:rPr>
          <w:rStyle w:val="StyleUnderline"/>
          <w:highlight w:val="green"/>
        </w:rPr>
        <w:t xml:space="preserve">not as a </w:t>
      </w:r>
      <w:r w:rsidRPr="00536AFF">
        <w:rPr>
          <w:rStyle w:val="Emphasis"/>
          <w:highlight w:val="green"/>
        </w:rPr>
        <w:t>homogenous mass</w:t>
      </w:r>
      <w:r w:rsidRPr="00151CB5">
        <w:rPr>
          <w:rStyle w:val="Emphasis"/>
        </w:rPr>
        <w:t xml:space="preserve"> easily explained and </w:t>
      </w:r>
      <w:r w:rsidRPr="00536AFF">
        <w:rPr>
          <w:rStyle w:val="Emphasis"/>
          <w:highlight w:val="green"/>
        </w:rPr>
        <w:t>dismissed with a slogan</w:t>
      </w:r>
      <w:r w:rsidRPr="00151CB5">
        <w:rPr>
          <w:rStyle w:val="StyleUnderline"/>
        </w:rPr>
        <w:t>, as our variety of Black political leaders currently bears out</w:t>
      </w:r>
      <w:r w:rsidRPr="00151CB5">
        <w:rPr>
          <w:sz w:val="16"/>
        </w:rPr>
        <w:t xml:space="preserve"> (Bacon)?</w:t>
      </w:r>
    </w:p>
    <w:p w14:paraId="32D7724A" w14:textId="77777777" w:rsidR="00AB273F" w:rsidRPr="009E0932" w:rsidRDefault="00AB273F" w:rsidP="00AB273F"/>
    <w:p w14:paraId="0E483E07" w14:textId="77777777" w:rsidR="00AB273F" w:rsidRPr="001C75BB" w:rsidRDefault="00AB273F" w:rsidP="00AB273F">
      <w:pPr>
        <w:pStyle w:val="Heading3"/>
      </w:pPr>
      <w:r>
        <w:t xml:space="preserve">2NC---SSD Good---Malcolm X </w:t>
      </w:r>
    </w:p>
    <w:p w14:paraId="04804E6A" w14:textId="77777777" w:rsidR="00AB273F" w:rsidRPr="00751F08" w:rsidRDefault="00AB273F" w:rsidP="00AB273F">
      <w:pPr>
        <w:pStyle w:val="Heading4"/>
        <w:rPr>
          <w:rFonts w:asciiTheme="minorHAnsi" w:hAnsiTheme="minorHAnsi" w:cstheme="minorHAnsi"/>
        </w:rPr>
      </w:pPr>
      <w:r>
        <w:rPr>
          <w:rFonts w:asciiTheme="minorHAnsi" w:hAnsiTheme="minorHAnsi" w:cstheme="minorHAnsi"/>
        </w:rPr>
        <w:t>S</w:t>
      </w:r>
      <w:r w:rsidRPr="00751F08">
        <w:rPr>
          <w:rFonts w:asciiTheme="minorHAnsi" w:hAnsiTheme="minorHAnsi" w:cstheme="minorHAnsi"/>
        </w:rPr>
        <w:t xml:space="preserve">witch-side </w:t>
      </w:r>
      <w:r w:rsidRPr="00696256">
        <w:rPr>
          <w:rFonts w:asciiTheme="minorHAnsi" w:hAnsiTheme="minorHAnsi" w:cstheme="minorHAnsi"/>
          <w:u w:val="single"/>
        </w:rPr>
        <w:t>turns</w:t>
      </w:r>
      <w:r w:rsidRPr="00751F08">
        <w:rPr>
          <w:rFonts w:asciiTheme="minorHAnsi" w:hAnsiTheme="minorHAnsi" w:cstheme="minorHAnsi"/>
        </w:rPr>
        <w:t xml:space="preserve"> subject formation</w:t>
      </w:r>
      <w:r>
        <w:rPr>
          <w:rFonts w:asciiTheme="minorHAnsi" w:hAnsiTheme="minorHAnsi" w:cstheme="minorHAnsi"/>
        </w:rPr>
        <w:t xml:space="preserve"> and rev v rev debates. Someone needs to </w:t>
      </w:r>
      <w:r w:rsidRPr="00696256">
        <w:rPr>
          <w:rFonts w:asciiTheme="minorHAnsi" w:hAnsiTheme="minorHAnsi" w:cstheme="minorHAnsi"/>
          <w:u w:val="single"/>
        </w:rPr>
        <w:t xml:space="preserve">defend </w:t>
      </w:r>
      <w:r>
        <w:rPr>
          <w:rFonts w:asciiTheme="minorHAnsi" w:hAnsiTheme="minorHAnsi" w:cstheme="minorHAnsi"/>
        </w:rPr>
        <w:t xml:space="preserve">the topic so the </w:t>
      </w:r>
      <w:r w:rsidRPr="00696256">
        <w:rPr>
          <w:rFonts w:asciiTheme="minorHAnsi" w:hAnsiTheme="minorHAnsi" w:cstheme="minorHAnsi"/>
          <w:u w:val="single"/>
        </w:rPr>
        <w:t>other side</w:t>
      </w:r>
      <w:r>
        <w:rPr>
          <w:rFonts w:asciiTheme="minorHAnsi" w:hAnsiTheme="minorHAnsi" w:cstheme="minorHAnsi"/>
        </w:rPr>
        <w:t xml:space="preserve"> can critique it – </w:t>
      </w:r>
      <w:r w:rsidRPr="00751F08">
        <w:rPr>
          <w:rFonts w:asciiTheme="minorHAnsi" w:hAnsiTheme="minorHAnsi" w:cstheme="minorHAnsi"/>
        </w:rPr>
        <w:t>Malcolm X prison debates prove</w:t>
      </w:r>
      <w:r>
        <w:rPr>
          <w:rFonts w:asciiTheme="minorHAnsi" w:hAnsiTheme="minorHAnsi" w:cstheme="minorHAnsi"/>
        </w:rPr>
        <w:t xml:space="preserve"> – it’s the only way to generate </w:t>
      </w:r>
      <w:r w:rsidRPr="00CC7175">
        <w:rPr>
          <w:rFonts w:asciiTheme="minorHAnsi" w:hAnsiTheme="minorHAnsi" w:cstheme="minorHAnsi"/>
          <w:u w:val="single"/>
        </w:rPr>
        <w:t>portable critical skills.</w:t>
      </w:r>
      <w:r>
        <w:rPr>
          <w:rFonts w:asciiTheme="minorHAnsi" w:hAnsiTheme="minorHAnsi" w:cstheme="minorHAnsi"/>
        </w:rPr>
        <w:t xml:space="preserve"> </w:t>
      </w:r>
    </w:p>
    <w:p w14:paraId="494CF101" w14:textId="77777777" w:rsidR="00AB273F" w:rsidRPr="00591830" w:rsidRDefault="00AB273F" w:rsidP="00AB273F">
      <w:r w:rsidRPr="00B74FC0">
        <w:rPr>
          <w:rStyle w:val="Style13ptBold"/>
        </w:rPr>
        <w:t>Branham 95</w:t>
      </w:r>
      <w:r w:rsidRPr="00751F08">
        <w:rPr>
          <w:rFonts w:asciiTheme="minorHAnsi" w:hAnsiTheme="minorHAnsi" w:cstheme="minorHAnsi"/>
        </w:rPr>
        <w:t xml:space="preserve"> </w:t>
      </w:r>
      <w:r w:rsidRPr="00591830">
        <w:t>[Robert</w:t>
      </w:r>
      <w:r>
        <w:t xml:space="preserve"> – P</w:t>
      </w:r>
      <w:r w:rsidRPr="00591830">
        <w:t xml:space="preserve">rofessor of rhetoric and </w:t>
      </w:r>
      <w:r>
        <w:t>former D</w:t>
      </w:r>
      <w:r w:rsidRPr="00591830">
        <w:t xml:space="preserve">irector of </w:t>
      </w:r>
      <w:r>
        <w:t>D</w:t>
      </w:r>
      <w:r w:rsidRPr="00591830">
        <w:t xml:space="preserve">ebate at Bates college, “’I was gone on debating’: Malcolm X’s Prison Debates and Public Confrontations”, </w:t>
      </w:r>
      <w:r>
        <w:t>Argumentation and Advocacy, 31:3, 117-137, DOI: 10.1080/00028533.1995.11951606, JKS]</w:t>
      </w:r>
    </w:p>
    <w:p w14:paraId="27C68B8E" w14:textId="77777777" w:rsidR="00AB273F" w:rsidRPr="00591830" w:rsidRDefault="00AB273F" w:rsidP="00AB273F">
      <w:pPr>
        <w:rPr>
          <w:rFonts w:asciiTheme="minorHAnsi" w:hAnsiTheme="minorHAnsi" w:cstheme="minorHAnsi"/>
          <w:sz w:val="16"/>
        </w:rPr>
      </w:pPr>
      <w:r w:rsidRPr="00591830">
        <w:rPr>
          <w:rFonts w:asciiTheme="minorHAnsi" w:hAnsiTheme="minorHAnsi" w:cstheme="minorHAnsi"/>
          <w:sz w:val="16"/>
        </w:rPr>
        <w:t xml:space="preserve">Norfolk had a fine library of several thousand volumes and prisoners were able to check out books for their choice. Malcolm X became a voracious and critical reader, discovering “new evidence to document the Muslim teachings” in books ranging from accounts of the slave trade to Milton’s </w:t>
      </w:r>
      <w:r w:rsidRPr="00591830">
        <w:rPr>
          <w:rFonts w:asciiTheme="minorHAnsi" w:hAnsiTheme="minorHAnsi" w:cstheme="minorHAnsi"/>
          <w:i/>
          <w:sz w:val="16"/>
        </w:rPr>
        <w:t xml:space="preserve">Paradise Lost </w:t>
      </w:r>
      <w:r w:rsidRPr="00591830">
        <w:rPr>
          <w:rFonts w:asciiTheme="minorHAnsi" w:hAnsiTheme="minorHAnsi" w:cstheme="minorHAnsi"/>
          <w:sz w:val="16"/>
        </w:rPr>
        <w:t xml:space="preserve">(X, 1965b, pp. 185-186). </w:t>
      </w:r>
      <w:r w:rsidRPr="00B215D9">
        <w:rPr>
          <w:rStyle w:val="StyleUnderline"/>
          <w:rFonts w:asciiTheme="minorHAnsi" w:hAnsiTheme="minorHAnsi" w:cstheme="minorHAnsi"/>
          <w:highlight w:val="green"/>
        </w:rPr>
        <w:t>Malcolm X</w:t>
      </w:r>
      <w:r w:rsidRPr="00591830">
        <w:rPr>
          <w:rStyle w:val="StyleUnderline"/>
          <w:rFonts w:asciiTheme="minorHAnsi" w:hAnsiTheme="minorHAnsi" w:cstheme="minorHAnsi"/>
        </w:rPr>
        <w:t>’s</w:t>
      </w:r>
      <w:r w:rsidRPr="00751F08">
        <w:rPr>
          <w:rStyle w:val="StyleUnderline"/>
          <w:rFonts w:asciiTheme="minorHAnsi" w:hAnsiTheme="minorHAnsi" w:cstheme="minorHAnsi"/>
        </w:rPr>
        <w:t xml:space="preserve"> prison education</w:t>
      </w:r>
      <w:r w:rsidRPr="00591830">
        <w:rPr>
          <w:rFonts w:asciiTheme="minorHAnsi" w:hAnsiTheme="minorHAnsi" w:cstheme="minorHAnsi"/>
          <w:sz w:val="16"/>
        </w:rPr>
        <w:t>, including Elijah Muhammad,” writes Baraka, “</w:t>
      </w:r>
      <w:r w:rsidRPr="00751F08">
        <w:rPr>
          <w:rStyle w:val="StyleUnderline"/>
          <w:rFonts w:asciiTheme="minorHAnsi" w:hAnsiTheme="minorHAnsi" w:cstheme="minorHAnsi"/>
        </w:rPr>
        <w:t>gives him the form with which overtly to combine consciousness with his actual life</w:t>
      </w:r>
      <w:r w:rsidRPr="00591830">
        <w:rPr>
          <w:rFonts w:asciiTheme="minorHAnsi" w:hAnsiTheme="minorHAnsi" w:cstheme="minorHAnsi"/>
          <w:sz w:val="16"/>
        </w:rPr>
        <w:t>” (p. 26</w:t>
      </w:r>
      <w:r w:rsidRPr="00751F08">
        <w:rPr>
          <w:rStyle w:val="StyleUnderline"/>
          <w:rFonts w:asciiTheme="minorHAnsi" w:hAnsiTheme="minorHAnsi" w:cstheme="minorHAnsi"/>
        </w:rPr>
        <w:t xml:space="preserve">). As Malcolm X </w:t>
      </w:r>
      <w:r w:rsidRPr="00B215D9">
        <w:rPr>
          <w:rStyle w:val="StyleUnderline"/>
          <w:rFonts w:asciiTheme="minorHAnsi" w:hAnsiTheme="minorHAnsi" w:cstheme="minorHAnsi"/>
          <w:highlight w:val="green"/>
        </w:rPr>
        <w:t>sought new outlets for his heightened political consciousness, he turned to</w:t>
      </w:r>
      <w:r w:rsidRPr="00751F08">
        <w:rPr>
          <w:rStyle w:val="StyleUnderline"/>
          <w:rFonts w:asciiTheme="minorHAnsi" w:hAnsiTheme="minorHAnsi" w:cstheme="minorHAnsi"/>
        </w:rPr>
        <w:t xml:space="preserve"> the weekly formal </w:t>
      </w:r>
      <w:r w:rsidRPr="00591830">
        <w:rPr>
          <w:rStyle w:val="StyleUnderline"/>
          <w:rFonts w:asciiTheme="minorHAnsi" w:hAnsiTheme="minorHAnsi" w:cstheme="minorHAnsi"/>
          <w:highlight w:val="green"/>
        </w:rPr>
        <w:t>debate</w:t>
      </w:r>
      <w:r w:rsidRPr="00751F08">
        <w:rPr>
          <w:rStyle w:val="StyleUnderline"/>
          <w:rFonts w:asciiTheme="minorHAnsi" w:hAnsiTheme="minorHAnsi" w:cstheme="minorHAnsi"/>
        </w:rPr>
        <w:t>s</w:t>
      </w:r>
      <w:r w:rsidRPr="00591830">
        <w:rPr>
          <w:rFonts w:asciiTheme="minorHAnsi" w:hAnsiTheme="minorHAnsi" w:cstheme="minorHAnsi"/>
          <w:sz w:val="16"/>
        </w:rPr>
        <w:t xml:space="preserve"> sponsored by the inmate team. “My reading had my mind like steam under pressure,” he recounted: “</w:t>
      </w:r>
      <w:r w:rsidRPr="00751F08">
        <w:rPr>
          <w:rStyle w:val="Emphasis"/>
          <w:rFonts w:asciiTheme="minorHAnsi" w:hAnsiTheme="minorHAnsi" w:cstheme="minorHAnsi"/>
        </w:rPr>
        <w:t>Some way, I had to start telling the white man about himself to his face. I decided to do this by putting my name down to debate</w:t>
      </w:r>
      <w:r w:rsidRPr="00591830">
        <w:rPr>
          <w:rFonts w:asciiTheme="minorHAnsi" w:hAnsiTheme="minorHAnsi" w:cstheme="minorHAnsi"/>
          <w:sz w:val="16"/>
        </w:rPr>
        <w:t xml:space="preserve">” (1965b, p.184). </w:t>
      </w:r>
    </w:p>
    <w:p w14:paraId="06E49869" w14:textId="77777777" w:rsidR="00AB273F" w:rsidRPr="00591830" w:rsidRDefault="00AB273F" w:rsidP="00AB273F">
      <w:pPr>
        <w:rPr>
          <w:rFonts w:asciiTheme="minorHAnsi" w:hAnsiTheme="minorHAnsi" w:cstheme="minorHAnsi"/>
          <w:sz w:val="16"/>
        </w:rPr>
      </w:pPr>
      <w:r w:rsidRPr="00751F08">
        <w:rPr>
          <w:rStyle w:val="StyleUnderline"/>
          <w:rFonts w:asciiTheme="minorHAnsi" w:hAnsiTheme="minorHAnsi" w:cstheme="minorHAnsi"/>
        </w:rPr>
        <w:t xml:space="preserve">Malcolm X’s </w:t>
      </w:r>
      <w:r w:rsidRPr="00591830">
        <w:rPr>
          <w:rFonts w:asciiTheme="minorHAnsi" w:hAnsiTheme="minorHAnsi" w:cstheme="minorHAnsi"/>
          <w:sz w:val="16"/>
        </w:rPr>
        <w:t xml:space="preserve">prison </w:t>
      </w:r>
      <w:r w:rsidRPr="00751F08">
        <w:rPr>
          <w:rStyle w:val="StyleUnderline"/>
          <w:rFonts w:asciiTheme="minorHAnsi" w:hAnsiTheme="minorHAnsi" w:cstheme="minorHAnsi"/>
        </w:rPr>
        <w:t>debate experience allowed him to bring his newly acquired historical knowledge and critical ideology to bear on a wide variety of social justice issues</w:t>
      </w:r>
      <w:r w:rsidRPr="00591830">
        <w:rPr>
          <w:rFonts w:asciiTheme="minorHAnsi" w:hAnsiTheme="minorHAnsi" w:cstheme="minorHAnsi"/>
          <w:sz w:val="16"/>
        </w:rPr>
        <w:t>. “</w:t>
      </w:r>
      <w:r w:rsidRPr="00591830">
        <w:rPr>
          <w:rStyle w:val="Emphasis"/>
          <w:rFonts w:asciiTheme="minorHAnsi" w:hAnsiTheme="minorHAnsi" w:cstheme="minorHAnsi"/>
          <w:szCs w:val="24"/>
          <w:highlight w:val="green"/>
        </w:rPr>
        <w:t>Whichever side of the selected subject was assigned to me, I’d track down and study everything I could find on it</w:t>
      </w:r>
      <w:r w:rsidRPr="00751F08">
        <w:rPr>
          <w:rStyle w:val="Emphasis"/>
          <w:rFonts w:asciiTheme="minorHAnsi" w:hAnsiTheme="minorHAnsi" w:cstheme="minorHAnsi"/>
        </w:rPr>
        <w:t>,”</w:t>
      </w:r>
      <w:r w:rsidRPr="00591830">
        <w:rPr>
          <w:rFonts w:asciiTheme="minorHAnsi" w:hAnsiTheme="minorHAnsi" w:cstheme="minorHAnsi"/>
          <w:sz w:val="16"/>
        </w:rPr>
        <w:t xml:space="preserve"> wrote Malcolm X. “</w:t>
      </w:r>
      <w:r w:rsidRPr="00591830">
        <w:rPr>
          <w:rStyle w:val="Emphasis"/>
          <w:rFonts w:asciiTheme="minorHAnsi" w:hAnsiTheme="minorHAnsi" w:cstheme="minorHAnsi"/>
          <w:szCs w:val="24"/>
          <w:highlight w:val="green"/>
        </w:rPr>
        <w:t>I’d put myself in my opponent’s place and decide how I’d try to win if I had the other side: and then I’d figure out a way to knock down those points</w:t>
      </w:r>
      <w:r w:rsidRPr="00591830">
        <w:rPr>
          <w:rFonts w:asciiTheme="minorHAnsi" w:hAnsiTheme="minorHAnsi" w:cstheme="minorHAnsi"/>
          <w:sz w:val="16"/>
        </w:rPr>
        <w:t xml:space="preserve">” (1965b, p. 184). </w:t>
      </w:r>
      <w:r w:rsidRPr="00751F08">
        <w:rPr>
          <w:rStyle w:val="StyleUnderline"/>
          <w:rFonts w:asciiTheme="minorHAnsi" w:hAnsiTheme="minorHAnsi" w:cstheme="minorHAnsi"/>
        </w:rPr>
        <w:t>Preparation for each debate included four or five practice sessions. Debaters conducted individual research and also worked collaborativiely in research teams</w:t>
      </w:r>
      <w:r w:rsidRPr="00591830">
        <w:rPr>
          <w:rFonts w:asciiTheme="minorHAnsi" w:hAnsiTheme="minorHAnsi" w:cstheme="minorHAnsi"/>
          <w:sz w:val="16"/>
        </w:rPr>
        <w:t xml:space="preserve"> (Bender, 1993). Visiting debaters “could not understand how we had the material to debate with them” recalls Malcolm Jarvis, Malcolm X’s debate partner at Norfolk. “They were at the mercy of people with M.A.s and Ph.D.s to teach them,” he explains. </w:t>
      </w:r>
    </w:p>
    <w:p w14:paraId="0AB7B51C" w14:textId="77777777" w:rsidR="00AB273F" w:rsidRPr="00591830" w:rsidRDefault="00AB273F" w:rsidP="00AB273F">
      <w:pPr>
        <w:rPr>
          <w:rFonts w:asciiTheme="minorHAnsi" w:hAnsiTheme="minorHAnsi" w:cstheme="minorHAnsi"/>
          <w:sz w:val="16"/>
        </w:rPr>
      </w:pPr>
      <w:r w:rsidRPr="00751F08">
        <w:rPr>
          <w:rStyle w:val="StyleUnderline"/>
          <w:rFonts w:asciiTheme="minorHAnsi" w:hAnsiTheme="minorHAnsi" w:cstheme="minorHAnsi"/>
        </w:rPr>
        <w:t>The</w:t>
      </w:r>
      <w:r w:rsidRPr="00591830">
        <w:rPr>
          <w:rFonts w:asciiTheme="minorHAnsi" w:hAnsiTheme="minorHAnsi" w:cstheme="minorHAnsi"/>
          <w:sz w:val="16"/>
        </w:rPr>
        <w:t xml:space="preserve"> weekly </w:t>
      </w:r>
      <w:r w:rsidRPr="00751F08">
        <w:rPr>
          <w:rStyle w:val="StyleUnderline"/>
          <w:rFonts w:asciiTheme="minorHAnsi" w:hAnsiTheme="minorHAnsi" w:cstheme="minorHAnsi"/>
        </w:rPr>
        <w:t>Norfolk debates attracted large audiences, generally filling the three-hundred-seat prison theater</w:t>
      </w:r>
      <w:r w:rsidRPr="00591830">
        <w:rPr>
          <w:rFonts w:asciiTheme="minorHAnsi" w:hAnsiTheme="minorHAnsi" w:cstheme="minorHAnsi"/>
          <w:sz w:val="16"/>
        </w:rPr>
        <w:t xml:space="preserve">. </w:t>
      </w:r>
      <w:r w:rsidRPr="00751F08">
        <w:rPr>
          <w:rStyle w:val="StyleUnderline"/>
          <w:rFonts w:asciiTheme="minorHAnsi" w:hAnsiTheme="minorHAnsi" w:cstheme="minorHAnsi"/>
        </w:rPr>
        <w:t>Most prisoners attended and the sessions also attracted curious visitors, usually invited representatives of organizations connected to the topic under discussion</w:t>
      </w:r>
      <w:r w:rsidRPr="00591830">
        <w:rPr>
          <w:rFonts w:asciiTheme="minorHAnsi" w:hAnsiTheme="minorHAnsi" w:cstheme="minorHAnsi"/>
          <w:sz w:val="16"/>
        </w:rPr>
        <w:t xml:space="preserve">. </w:t>
      </w:r>
      <w:r w:rsidRPr="00751F08">
        <w:rPr>
          <w:rStyle w:val="StyleUnderline"/>
          <w:rFonts w:asciiTheme="minorHAnsi" w:hAnsiTheme="minorHAnsi" w:cstheme="minorHAnsi"/>
        </w:rPr>
        <w:t>These debates provided Malcolm X with the first large audiences of his speaking career</w:t>
      </w:r>
      <w:r w:rsidRPr="00591830">
        <w:rPr>
          <w:rFonts w:asciiTheme="minorHAnsi" w:hAnsiTheme="minorHAnsi" w:cstheme="minorHAnsi"/>
          <w:sz w:val="16"/>
        </w:rPr>
        <w:t xml:space="preserve">. </w:t>
      </w:r>
    </w:p>
    <w:p w14:paraId="44ABB928" w14:textId="77777777" w:rsidR="00AB273F" w:rsidRPr="00591830" w:rsidRDefault="00AB273F" w:rsidP="00AB273F">
      <w:pPr>
        <w:ind w:left="720"/>
        <w:rPr>
          <w:rFonts w:asciiTheme="minorHAnsi" w:hAnsiTheme="minorHAnsi" w:cstheme="minorHAnsi"/>
          <w:sz w:val="16"/>
        </w:rPr>
      </w:pPr>
      <w:r w:rsidRPr="00591830">
        <w:rPr>
          <w:rFonts w:asciiTheme="minorHAnsi" w:hAnsiTheme="minorHAnsi" w:cstheme="minorHAnsi"/>
          <w:sz w:val="16"/>
        </w:rPr>
        <w:t xml:space="preserve">“I will tell you that right there in the prison, debating, speaking to a crowd, was as exhilarating to me as the discovery of knowledge through reading had been. Standing up there, the faces looking up at me, the things in my head coming out of my mouth, while my brain searched for the next best thing to follow what I was saying, </w:t>
      </w:r>
      <w:r w:rsidRPr="00591830">
        <w:rPr>
          <w:rStyle w:val="Emphasis"/>
        </w:rPr>
        <w:t xml:space="preserve">and </w:t>
      </w:r>
      <w:r w:rsidRPr="00591830">
        <w:rPr>
          <w:rStyle w:val="Emphasis"/>
          <w:highlight w:val="green"/>
        </w:rPr>
        <w:t>if I could sway them to my side by handling it right, then I had won the debate</w:t>
      </w:r>
      <w:r w:rsidRPr="00591830">
        <w:rPr>
          <w:rStyle w:val="Emphasis"/>
        </w:rPr>
        <w:t xml:space="preserve"> – once my feet got wet, I was gone on debating</w:t>
      </w:r>
      <w:r w:rsidRPr="00591830">
        <w:rPr>
          <w:rFonts w:asciiTheme="minorHAnsi" w:hAnsiTheme="minorHAnsi" w:cstheme="minorHAnsi"/>
          <w:sz w:val="16"/>
        </w:rPr>
        <w:t>” (1963b, p. 184).</w:t>
      </w:r>
    </w:p>
    <w:p w14:paraId="0AEB0009" w14:textId="77777777" w:rsidR="00AB273F" w:rsidRPr="00591830" w:rsidRDefault="00AB273F" w:rsidP="00AB273F">
      <w:pPr>
        <w:rPr>
          <w:rFonts w:asciiTheme="minorHAnsi" w:hAnsiTheme="minorHAnsi" w:cstheme="minorHAnsi"/>
          <w:sz w:val="16"/>
        </w:rPr>
      </w:pPr>
      <w:r w:rsidRPr="00591830">
        <w:rPr>
          <w:rFonts w:asciiTheme="minorHAnsi" w:hAnsiTheme="minorHAnsi" w:cstheme="minorHAnsi"/>
          <w:sz w:val="16"/>
        </w:rPr>
        <w:t xml:space="preserve">The Norfolk </w:t>
      </w:r>
      <w:r w:rsidRPr="00B215D9">
        <w:rPr>
          <w:rStyle w:val="StyleUnderline"/>
          <w:rFonts w:asciiTheme="minorHAnsi" w:hAnsiTheme="minorHAnsi" w:cstheme="minorHAnsi"/>
          <w:highlight w:val="green"/>
        </w:rPr>
        <w:t>debate</w:t>
      </w:r>
      <w:r w:rsidRPr="00591830">
        <w:rPr>
          <w:rFonts w:asciiTheme="minorHAnsi" w:hAnsiTheme="minorHAnsi" w:cstheme="minorHAnsi"/>
          <w:sz w:val="16"/>
        </w:rPr>
        <w:t xml:space="preserve"> program </w:t>
      </w:r>
      <w:r w:rsidRPr="00B215D9">
        <w:rPr>
          <w:rStyle w:val="StyleUnderline"/>
          <w:rFonts w:asciiTheme="minorHAnsi" w:hAnsiTheme="minorHAnsi" w:cstheme="minorHAnsi"/>
          <w:highlight w:val="green"/>
        </w:rPr>
        <w:t>provided Malcolm X with a new medium for the expression of his emerging political philosophy</w:t>
      </w:r>
      <w:r w:rsidRPr="00751F08">
        <w:rPr>
          <w:rStyle w:val="StyleUnderline"/>
          <w:rFonts w:asciiTheme="minorHAnsi" w:hAnsiTheme="minorHAnsi" w:cstheme="minorHAnsi"/>
        </w:rPr>
        <w:t xml:space="preserve"> and with a regular forum in which he could both appeal to fellow prisoners and confront white adversaries</w:t>
      </w:r>
      <w:r w:rsidRPr="00591830">
        <w:rPr>
          <w:rFonts w:asciiTheme="minorHAnsi" w:hAnsiTheme="minorHAnsi" w:cstheme="minorHAnsi"/>
          <w:sz w:val="16"/>
        </w:rPr>
        <w:t>, with prisoners or visiting debaters representing prestigious colleges and universities. Jarvis recalls that he and Malcolm X debated and several occasions against teams from Harvard and Yale. Boston University, MIT, Holy Cross and other prominent New England colleges held annual debates with the prisoners and Oxford and Cambridge. both visited.2 Austin Freeley, who coached the B.U. teams that competed at Norfolk during the 1940s, wrote that these debates were "of the highest quality" and the Norfolk debaters had won twice as many debates as they had lost in previous years (p. 26). Many of the debating prisoners had little formal education. Several of the best, including Malcolm X. were grade school or junior high dropouts, recalls coach Coleman Bender, yet "they went six years without losing a debate" against top collegiate teams during the 1950s</w:t>
      </w:r>
      <w:r w:rsidRPr="00751F08">
        <w:rPr>
          <w:rStyle w:val="StyleUnderline"/>
          <w:rFonts w:asciiTheme="minorHAnsi" w:hAnsiTheme="minorHAnsi" w:cstheme="minorHAnsi"/>
        </w:rPr>
        <w:t>. For Malcolm X, the possibility for victory in these encounters against privileged white opponents was a lesson in the importance of careful preparation and a testament to the power of truthful vision</w:t>
      </w:r>
      <w:r w:rsidRPr="00591830">
        <w:rPr>
          <w:rFonts w:asciiTheme="minorHAnsi" w:hAnsiTheme="minorHAnsi" w:cstheme="minorHAnsi"/>
          <w:sz w:val="16"/>
        </w:rPr>
        <w:t xml:space="preserve"> (Gambino, p. 17). </w:t>
      </w:r>
    </w:p>
    <w:p w14:paraId="746D1E33" w14:textId="77777777" w:rsidR="00AB273F" w:rsidRPr="00591830" w:rsidRDefault="00AB273F" w:rsidP="00AB273F">
      <w:pPr>
        <w:rPr>
          <w:rFonts w:asciiTheme="minorHAnsi" w:hAnsiTheme="minorHAnsi" w:cstheme="minorHAnsi"/>
          <w:sz w:val="16"/>
        </w:rPr>
      </w:pPr>
      <w:r w:rsidRPr="00591830">
        <w:rPr>
          <w:rFonts w:asciiTheme="minorHAnsi" w:hAnsiTheme="minorHAnsi" w:cstheme="minorHAnsi"/>
          <w:sz w:val="16"/>
        </w:rPr>
        <w:t xml:space="preserve">Some of the topics for debate proposed by the inmates dealt directly with the conditions of their own imprisonment, a phenomenon that created great discom-fort among prison authorities. Norfolk officials sought to censor "controversial topics," particularly those involving issues in criminal justice (such as capital punishment, pay for prison labor and indeterminate sentencing), because they thought that "shutting out the news was the best way to keep control" (Bender). Yet the prisoners persisted. In an account of the inmates' debate on capital punishment written for the monthly newspaper. The Colony, Malcolm X offers a practical assessment of the death penalty's deterrent value from a prisoner's point of view: "Such actual deterrence can only result from mandatory death penalties, almost perfect detective forces, incorruptible po-lice and judiciary, juries unswayed by human emotions and a stern unpardoning police." Even should these impossible 2 The Cambridge team defended the proposition that "Life is just a bowl of cherries." The opposing prisoners argued. "No. it's just the pits" (Bender. 1993), conditions be met, he warns, they "would result in such a large number of executions that the defenders of the death penalty would stand aghast" (Little, 1950, p. 9). </w:t>
      </w:r>
      <w:r w:rsidRPr="00751F08">
        <w:rPr>
          <w:rStyle w:val="StyleUnderline"/>
          <w:rFonts w:asciiTheme="minorHAnsi" w:hAnsiTheme="minorHAnsi" w:cstheme="minorHAnsi"/>
        </w:rPr>
        <w:t xml:space="preserve">By speaking and </w:t>
      </w:r>
      <w:r w:rsidRPr="00591830">
        <w:rPr>
          <w:rFonts w:asciiTheme="minorHAnsi" w:hAnsiTheme="minorHAnsi" w:cstheme="minorHAnsi"/>
          <w:sz w:val="16"/>
        </w:rPr>
        <w:t>debating about the conditions of their own punishment,</w:t>
      </w:r>
      <w:r w:rsidRPr="00751F08">
        <w:rPr>
          <w:rStyle w:val="StyleUnderline"/>
          <w:rFonts w:asciiTheme="minorHAnsi" w:hAnsiTheme="minorHAnsi" w:cstheme="minorHAnsi"/>
        </w:rPr>
        <w:t xml:space="preserve"> Norfolk inmates sought to reestablish themselves as subjects, rather than mere objects within the dominating discourse of others</w:t>
      </w:r>
      <w:r w:rsidRPr="00591830">
        <w:rPr>
          <w:rFonts w:asciiTheme="minorHAnsi" w:hAnsiTheme="minorHAnsi" w:cstheme="minorHAnsi"/>
          <w:sz w:val="16"/>
        </w:rPr>
        <w:t xml:space="preserve"> (hooks, 1989, p. 12). One repeated topic that particularly delighted the prisoners and irked prison authorities was "Re-solved: That today's banks are too easy to rob." Norfolk's affirmative team included the convicted Brinks robbers (Bender). </w:t>
      </w:r>
    </w:p>
    <w:p w14:paraId="192C8EEE" w14:textId="77777777" w:rsidR="00AB273F" w:rsidRPr="00591830" w:rsidRDefault="00AB273F" w:rsidP="00AB273F">
      <w:pPr>
        <w:rPr>
          <w:rFonts w:asciiTheme="minorHAnsi" w:hAnsiTheme="minorHAnsi" w:cstheme="minorHAnsi"/>
          <w:sz w:val="16"/>
        </w:rPr>
      </w:pPr>
      <w:r w:rsidRPr="00591830">
        <w:rPr>
          <w:rFonts w:asciiTheme="minorHAnsi" w:hAnsiTheme="minorHAnsi" w:cstheme="minorHAnsi"/>
          <w:sz w:val="16"/>
        </w:rPr>
        <w:t xml:space="preserve">In his autobiography. </w:t>
      </w:r>
      <w:r w:rsidRPr="00751F08">
        <w:rPr>
          <w:rStyle w:val="StyleUnderline"/>
          <w:rFonts w:asciiTheme="minorHAnsi" w:hAnsiTheme="minorHAnsi" w:cstheme="minorHAnsi"/>
        </w:rPr>
        <w:t>Malcolm X de-scribes several of the debates in which he participated at Norfolk, from literary ex-changes on the identity of Shakespeare</w:t>
      </w:r>
      <w:r w:rsidRPr="00591830">
        <w:rPr>
          <w:rFonts w:asciiTheme="minorHAnsi" w:hAnsiTheme="minorHAnsi" w:cstheme="minorHAnsi"/>
          <w:sz w:val="16"/>
        </w:rPr>
        <w:t xml:space="preserve"> (lie argued that King James "was the real poet who used the ?WM de plume Shakespeare") </w:t>
      </w:r>
      <w:r w:rsidRPr="00751F08">
        <w:rPr>
          <w:rStyle w:val="StyleUnderline"/>
          <w:rFonts w:asciiTheme="minorHAnsi" w:hAnsiTheme="minorHAnsi" w:cstheme="minorHAnsi"/>
        </w:rPr>
        <w:t xml:space="preserve">to debates on historical topics in which he was able to employ his recent research on the history of African peoples and racial oppression </w:t>
      </w:r>
      <w:r w:rsidRPr="00591830">
        <w:rPr>
          <w:rFonts w:asciiTheme="minorHAnsi" w:hAnsiTheme="minorHAnsi" w:cstheme="minorHAnsi"/>
          <w:sz w:val="16"/>
        </w:rPr>
        <w:t xml:space="preserve">(p. 185). On the topic, "Com-pulsory Military Training—Or None?." he seized upon his opponent's racist portrayal of the "primitive" Ethiopian defense against Italian invasion to illustrate both the continuing drive of European colonial-ism and the bravery of the Ethiopians, who in their resistance to racist oppression "would have thrown even their bare bodies at the airplanes because they had seen that they were fighting the devil incarnate." His opponents "yelled 'foul, " because he had "made the subject a race issue" (p. 184). </w:t>
      </w:r>
      <w:r w:rsidRPr="00751F08">
        <w:rPr>
          <w:rStyle w:val="StyleUnderline"/>
          <w:rFonts w:asciiTheme="minorHAnsi" w:hAnsiTheme="minorHAnsi" w:cstheme="minorHAnsi"/>
        </w:rPr>
        <w:t xml:space="preserve">Such </w:t>
      </w:r>
      <w:r w:rsidRPr="00B215D9">
        <w:rPr>
          <w:rStyle w:val="StyleUnderline"/>
          <w:rFonts w:asciiTheme="minorHAnsi" w:hAnsiTheme="minorHAnsi" w:cstheme="minorHAnsi"/>
          <w:highlight w:val="green"/>
        </w:rPr>
        <w:t>debates offered Malcolm X an opportunity to confront his white opponents with the fruits of his recent research and with his superior understanding of the role of race in social and political history</w:t>
      </w:r>
      <w:r w:rsidRPr="00591830">
        <w:rPr>
          <w:rFonts w:asciiTheme="minorHAnsi" w:hAnsiTheme="minorHAnsi" w:cstheme="minorHAnsi"/>
          <w:sz w:val="16"/>
          <w:highlight w:val="green"/>
        </w:rPr>
        <w:t>.</w:t>
      </w:r>
      <w:r w:rsidRPr="00591830">
        <w:rPr>
          <w:rFonts w:asciiTheme="minorHAnsi" w:hAnsiTheme="minorHAnsi" w:cstheme="minorHAnsi"/>
          <w:sz w:val="16"/>
        </w:rPr>
        <w:t xml:space="preserve"> </w:t>
      </w:r>
    </w:p>
    <w:p w14:paraId="5D73F270" w14:textId="77777777" w:rsidR="00AB273F" w:rsidRDefault="00AB273F" w:rsidP="00AB273F">
      <w:pPr>
        <w:rPr>
          <w:sz w:val="16"/>
        </w:rPr>
      </w:pPr>
      <w:r w:rsidRPr="00591830">
        <w:rPr>
          <w:sz w:val="16"/>
        </w:rPr>
        <w:t>In a debate on the question of whether or not Homer had ever existed, he "threw into those white faces the theory that Homer only symbolized how white Europeans kidnapped black Africans, then blinded them so that they could never get back to their own people" (p. 185). In the account of this debate in his autobiography, he recalls the use of etymological arguments ("Homer and Omar and Moor, you see, are all related terms") that would become a hallmark of his later public speeches and debates as a public figure.</w:t>
      </w:r>
    </w:p>
    <w:p w14:paraId="44289272" w14:textId="77777777" w:rsidR="00AB273F" w:rsidRDefault="00AB273F" w:rsidP="00AB273F">
      <w:pPr>
        <w:pStyle w:val="Heading3"/>
      </w:pPr>
      <w:r>
        <w:t xml:space="preserve">2NC---Democratic Workplace </w:t>
      </w:r>
    </w:p>
    <w:p w14:paraId="6386FE7F" w14:textId="77777777" w:rsidR="00AB273F" w:rsidRDefault="00AB273F" w:rsidP="00AB273F">
      <w:pPr>
        <w:pStyle w:val="Heading4"/>
      </w:pPr>
      <w:r>
        <w:t xml:space="preserve">Text: The United States Federal Government should </w:t>
      </w:r>
      <w:r w:rsidRPr="0073165A">
        <w:t>strengthen collective bargaining rights for workers in the United States by</w:t>
      </w:r>
      <w:r>
        <w:t xml:space="preserve"> promoting </w:t>
      </w:r>
      <w:r w:rsidRPr="0073165A">
        <w:t>democratic life</w:t>
      </w:r>
      <w:r>
        <w:t xml:space="preserve"> within the work place. </w:t>
      </w:r>
    </w:p>
    <w:p w14:paraId="4CDE3B3B" w14:textId="77777777" w:rsidR="00AB273F" w:rsidRPr="0073165A" w:rsidRDefault="00AB273F" w:rsidP="00AB273F"/>
    <w:p w14:paraId="04933242" w14:textId="77777777" w:rsidR="00AB273F" w:rsidRDefault="00AB273F" w:rsidP="00AB273F">
      <w:pPr>
        <w:pStyle w:val="Heading4"/>
      </w:pPr>
      <w:r>
        <w:t xml:space="preserve">The TVA accesses the Afrofuturism literature. We must imagine what we could become, limiting ourselves to the status quo scarifies the possibility of workplace freedom. </w:t>
      </w:r>
    </w:p>
    <w:p w14:paraId="1DFBD011" w14:textId="77777777" w:rsidR="00AB273F" w:rsidRDefault="00AB273F" w:rsidP="00AB273F">
      <w:r w:rsidRPr="00EF3FE1">
        <w:rPr>
          <w:rStyle w:val="Style13ptBold"/>
        </w:rPr>
        <w:t xml:space="preserve">Toussaint </w:t>
      </w:r>
      <w:r>
        <w:rPr>
          <w:rStyle w:val="Style13ptBold"/>
        </w:rPr>
        <w:t>24</w:t>
      </w:r>
      <w:r>
        <w:t xml:space="preserve"> [</w:t>
      </w:r>
      <w:r w:rsidRPr="006D57D7">
        <w:t>Etienne C. Toussaint</w:t>
      </w:r>
      <w:r>
        <w:t xml:space="preserve">, </w:t>
      </w:r>
      <w:r w:rsidRPr="006D57D7">
        <w:t>private law scholar who studies the historical development of poverty</w:t>
      </w:r>
      <w:r>
        <w:t xml:space="preserve">, former </w:t>
      </w:r>
      <w:r w:rsidRPr="006D57D7">
        <w:t>Board Member of the Washington Council of Lawyers</w:t>
      </w:r>
      <w:r>
        <w:t xml:space="preserve">, holds a </w:t>
      </w:r>
      <w:r w:rsidRPr="006D57D7">
        <w:t>J.D. from Harvard Law School</w:t>
      </w:r>
      <w:r>
        <w:t>, “</w:t>
      </w:r>
      <w:r w:rsidRPr="006D57D7">
        <w:t>Afrofuturism at Work: Critique &amp; Praxis</w:t>
      </w:r>
      <w:r>
        <w:t xml:space="preserve">,” </w:t>
      </w:r>
      <w:r w:rsidRPr="006D57D7">
        <w:rPr>
          <w:i/>
        </w:rPr>
        <w:t>The Georgetown Law Journal</w:t>
      </w:r>
      <w:r>
        <w:t>, September 25</w:t>
      </w:r>
      <w:r w:rsidRPr="006D57D7">
        <w:rPr>
          <w:vertAlign w:val="superscript"/>
        </w:rPr>
        <w:t>th</w:t>
      </w:r>
      <w:r>
        <w:t xml:space="preserve"> 2024 , Available Online at </w:t>
      </w:r>
      <w:r w:rsidRPr="00C67B7A">
        <w:t>https://papers.ssrn.com/sol3/papers.cfm?abstract_id=4967375</w:t>
      </w:r>
      <w:r>
        <w:t>]</w:t>
      </w:r>
    </w:p>
    <w:p w14:paraId="6069D798" w14:textId="77777777" w:rsidR="00AB273F" w:rsidRPr="00EF3FE1" w:rsidRDefault="00AB273F" w:rsidP="00AB273F">
      <w:pPr>
        <w:rPr>
          <w:rStyle w:val="StyleUnderline"/>
        </w:rPr>
      </w:pPr>
      <w:r w:rsidRPr="00C67B7A">
        <w:t>The expression of the blues evokes a sense of joy amidst the pain of sacrifice.336 Through blues music, one can experience the “passionate detachment” of</w:t>
      </w:r>
      <w:r>
        <w:t xml:space="preserve"> reckoning with what is—the suffering inflicted by the market—while yearning for what can be—the promise of freedom offered by the state.337 </w:t>
      </w:r>
      <w:r w:rsidRPr="00315715">
        <w:rPr>
          <w:rStyle w:val="StyleUnderline"/>
        </w:rPr>
        <w:t xml:space="preserve">Similarly, </w:t>
      </w:r>
      <w:r w:rsidRPr="00A32099">
        <w:rPr>
          <w:rStyle w:val="StyleUnderline"/>
          <w:highlight w:val="green"/>
        </w:rPr>
        <w:t>as a nation, we must</w:t>
      </w:r>
      <w:r w:rsidRPr="00315715">
        <w:rPr>
          <w:rStyle w:val="StyleUnderline"/>
        </w:rPr>
        <w:t xml:space="preserve"> </w:t>
      </w:r>
      <w:r w:rsidRPr="00A32099">
        <w:rPr>
          <w:rStyle w:val="StyleUnderline"/>
          <w:highlight w:val="green"/>
        </w:rPr>
        <w:t xml:space="preserve">confront who we are </w:t>
      </w:r>
      <w:r w:rsidRPr="00A32099">
        <w:rPr>
          <w:rStyle w:val="Emphasis"/>
          <w:highlight w:val="green"/>
        </w:rPr>
        <w:t>while imagining</w:t>
      </w:r>
      <w:r w:rsidRPr="00A32099">
        <w:rPr>
          <w:rStyle w:val="StyleUnderline"/>
          <w:highlight w:val="green"/>
        </w:rPr>
        <w:t xml:space="preserve"> what we might become</w:t>
      </w:r>
      <w:r w:rsidRPr="00315715">
        <w:rPr>
          <w:rStyle w:val="StyleUnderline"/>
        </w:rPr>
        <w:t>.</w:t>
      </w:r>
      <w:r>
        <w:t xml:space="preserve"> </w:t>
      </w:r>
      <w:r w:rsidRPr="0073165A">
        <w:rPr>
          <w:rStyle w:val="StyleUnderline"/>
          <w:highlight w:val="green"/>
        </w:rPr>
        <w:t>We are</w:t>
      </w:r>
      <w:r w:rsidRPr="00EF3FE1">
        <w:rPr>
          <w:rStyle w:val="StyleUnderline"/>
        </w:rPr>
        <w:t xml:space="preserve"> a country of business owners and workers, each </w:t>
      </w:r>
      <w:r w:rsidRPr="0073165A">
        <w:rPr>
          <w:rStyle w:val="StyleUnderline"/>
          <w:highlight w:val="green"/>
        </w:rPr>
        <w:t>laboring under the timeless logic of capitalism</w:t>
      </w:r>
      <w:r w:rsidRPr="00EF3FE1">
        <w:rPr>
          <w:rStyle w:val="StyleUnderline"/>
        </w:rPr>
        <w:t>. As we pursue freedom in the market, we also grow increasingly estranged from our collective democratic essence as equally dignified political actors.</w:t>
      </w:r>
    </w:p>
    <w:p w14:paraId="5780BDA1" w14:textId="77777777" w:rsidR="00AB273F" w:rsidRDefault="00AB273F" w:rsidP="00AB273F">
      <w:r>
        <w:t xml:space="preserve">Today, </w:t>
      </w:r>
      <w:r w:rsidRPr="0073165A">
        <w:rPr>
          <w:rStyle w:val="StyleUnderline"/>
          <w:highlight w:val="green"/>
        </w:rPr>
        <w:t>we are witnessing a resurgence</w:t>
      </w:r>
      <w:r w:rsidRPr="00315715">
        <w:rPr>
          <w:rStyle w:val="StyleUnderline"/>
        </w:rPr>
        <w:t xml:space="preserve"> of union organizing across the United States</w:t>
      </w:r>
      <w:r>
        <w:t xml:space="preserve">, buoyed by the activism of the Movement for Black Lives. However, </w:t>
      </w:r>
      <w:r w:rsidRPr="0073165A">
        <w:rPr>
          <w:rStyle w:val="StyleUnderline"/>
          <w:highlight w:val="green"/>
        </w:rPr>
        <w:t>union activism and collective bargaining</w:t>
      </w:r>
      <w:r w:rsidRPr="00315715">
        <w:rPr>
          <w:rStyle w:val="StyleUnderline"/>
        </w:rPr>
        <w:t xml:space="preserve"> alone will not save us.</w:t>
      </w:r>
      <w:r>
        <w:t xml:space="preserve"> </w:t>
      </w:r>
      <w:r w:rsidRPr="0073165A">
        <w:rPr>
          <w:rStyle w:val="StyleUnderline"/>
          <w:highlight w:val="green"/>
        </w:rPr>
        <w:t xml:space="preserve">Modern labor laws </w:t>
      </w:r>
      <w:r w:rsidRPr="0073165A">
        <w:rPr>
          <w:rStyle w:val="Emphasis"/>
          <w:highlight w:val="green"/>
        </w:rPr>
        <w:t>significantly restrict</w:t>
      </w:r>
      <w:r w:rsidRPr="00315715">
        <w:rPr>
          <w:rStyle w:val="StyleUnderline"/>
        </w:rPr>
        <w:t xml:space="preserve"> </w:t>
      </w:r>
      <w:r w:rsidRPr="0073165A">
        <w:rPr>
          <w:rStyle w:val="StyleUnderline"/>
          <w:highlight w:val="green"/>
        </w:rPr>
        <w:t>the bounds of organizing</w:t>
      </w:r>
      <w:r w:rsidRPr="00315715">
        <w:rPr>
          <w:rStyle w:val="StyleUnderline"/>
        </w:rPr>
        <w:t>.</w:t>
      </w:r>
      <w:r>
        <w:t xml:space="preserve"> </w:t>
      </w:r>
      <w:r w:rsidRPr="00315715">
        <w:rPr>
          <w:rStyle w:val="StyleUnderline"/>
        </w:rPr>
        <w:t xml:space="preserve">To discover new rituals of democratic citizenship, </w:t>
      </w:r>
      <w:r w:rsidRPr="0073165A">
        <w:rPr>
          <w:rStyle w:val="StyleUnderline"/>
          <w:highlight w:val="green"/>
        </w:rPr>
        <w:t>we must reckon with</w:t>
      </w:r>
      <w:r w:rsidRPr="00315715">
        <w:rPr>
          <w:rStyle w:val="StyleUnderline"/>
        </w:rPr>
        <w:t xml:space="preserve"> the sacrifices that countless citizens endure daily to sustain </w:t>
      </w:r>
      <w:r w:rsidRPr="0073165A">
        <w:rPr>
          <w:rStyle w:val="StyleUnderline"/>
          <w:highlight w:val="green"/>
        </w:rPr>
        <w:t xml:space="preserve">an </w:t>
      </w:r>
      <w:r w:rsidRPr="0073165A">
        <w:rPr>
          <w:rStyle w:val="Emphasis"/>
          <w:highlight w:val="green"/>
        </w:rPr>
        <w:t>unjust status quo</w:t>
      </w:r>
      <w:r>
        <w:t xml:space="preserve">; sacrifices that hold our crumbling walls in place and keep hope alive for a better tomorrow; sacrifices that many workers are not free to reject; sacrifices that we—the American people—need to survive. </w:t>
      </w:r>
      <w:r w:rsidRPr="00315715">
        <w:rPr>
          <w:rStyle w:val="StyleUnderline"/>
        </w:rPr>
        <w:t>Many Americans are not free to choose whether their lives or their agency will be sacrificed in the market. Many Americans are not free to choose lives of leisure in pursuit of human well-being. For many Americans, freedom in the workplace is a “hollow mockery.”</w:t>
      </w:r>
      <w:r>
        <w:t>3</w:t>
      </w:r>
    </w:p>
    <w:p w14:paraId="00F7BA69" w14:textId="77777777" w:rsidR="00AB273F" w:rsidRDefault="00AB273F" w:rsidP="00AB273F">
      <w:r w:rsidRPr="0073165A">
        <w:rPr>
          <w:rStyle w:val="StyleUnderline"/>
          <w:highlight w:val="green"/>
        </w:rPr>
        <w:t>A critical step in addressing the inequities</w:t>
      </w:r>
      <w:r w:rsidRPr="00315715">
        <w:rPr>
          <w:rStyle w:val="StyleUnderline"/>
        </w:rPr>
        <w:t xml:space="preserve"> that trouble America’s uneven landscape </w:t>
      </w:r>
      <w:r w:rsidRPr="0073165A">
        <w:rPr>
          <w:rStyle w:val="StyleUnderline"/>
          <w:highlight w:val="green"/>
        </w:rPr>
        <w:t>is discovering a richer conception of democratic life in the workplace</w:t>
      </w:r>
      <w:r w:rsidRPr="00315715">
        <w:rPr>
          <w:rStyle w:val="StyleUnderline"/>
        </w:rPr>
        <w:t xml:space="preserve">. Beyond freedom from interference that preserves civil liberties, and beyond freedom from domination that affirms fundamental human rights, </w:t>
      </w:r>
      <w:r w:rsidRPr="0073165A">
        <w:rPr>
          <w:rStyle w:val="StyleUnderline"/>
          <w:highlight w:val="green"/>
        </w:rPr>
        <w:t xml:space="preserve">we </w:t>
      </w:r>
      <w:r w:rsidRPr="0073165A">
        <w:rPr>
          <w:rStyle w:val="Emphasis"/>
          <w:highlight w:val="green"/>
        </w:rPr>
        <w:t>must strive for a workplace that affords freedom</w:t>
      </w:r>
      <w:r w:rsidRPr="00315715">
        <w:rPr>
          <w:rStyle w:val="StyleUnderline"/>
        </w:rPr>
        <w:t xml:space="preserve"> for sacrifice. </w:t>
      </w:r>
      <w:r>
        <w:t xml:space="preserve">When freedom is viewed in this way, </w:t>
      </w:r>
      <w:r w:rsidRPr="0073165A">
        <w:rPr>
          <w:rStyle w:val="StyleUnderline"/>
          <w:highlight w:val="green"/>
        </w:rPr>
        <w:t>guided by the Afrofuturist lens</w:t>
      </w:r>
      <w:r w:rsidRPr="00315715">
        <w:rPr>
          <w:rStyle w:val="StyleUnderline"/>
        </w:rPr>
        <w:t>, the Black liberation struggle does not appear to be aimed at the question of whether America will set Black people free. Nor does it seem directed at whether Black Americans and other minoritized racial and ethnic groups can experience greater freedoms in modern capitalist economies. The deeper question that remains is whether America is willing to pay the price of Black liberation</w:t>
      </w:r>
      <w:r>
        <w:t>, or as Baldwin argued, “[t]he price a white woman, man, boy and girl will have to pay in themselves before they look on me as another human being.”</w:t>
      </w:r>
    </w:p>
    <w:p w14:paraId="7CF25C23" w14:textId="2866FC32" w:rsidR="00AB273F" w:rsidRPr="00AB273F" w:rsidRDefault="00AB273F" w:rsidP="00AB273F">
      <w:pPr>
        <w:rPr>
          <w:u w:val="single"/>
        </w:rPr>
      </w:pPr>
      <w:r w:rsidRPr="0073165A">
        <w:rPr>
          <w:rStyle w:val="StyleUnderline"/>
          <w:highlight w:val="green"/>
        </w:rPr>
        <w:t>The Black radical tradition has always been a practice of Afrofuturism</w:t>
      </w:r>
      <w:r w:rsidRPr="00315715">
        <w:rPr>
          <w:rStyle w:val="StyleUnderline"/>
        </w:rPr>
        <w:t xml:space="preserve">. It seeks to overcome America’s alienation from its founding ideals, to reckon with the vestiges of the Antebellum and Jim Crow eras that haunt modern society and undermine the dignity of everyday workers, to look to the future. </w:t>
      </w:r>
      <w:r w:rsidRPr="0073165A">
        <w:rPr>
          <w:rStyle w:val="StyleUnderline"/>
          <w:highlight w:val="green"/>
        </w:rPr>
        <w:t>It urges America</w:t>
      </w:r>
      <w:r w:rsidRPr="00315715">
        <w:rPr>
          <w:rStyle w:val="StyleUnderline"/>
        </w:rPr>
        <w:t xml:space="preserve">, as Langston Hughes pleaded, </w:t>
      </w:r>
      <w:r w:rsidRPr="0073165A">
        <w:rPr>
          <w:rStyle w:val="StyleUnderline"/>
          <w:highlight w:val="green"/>
        </w:rPr>
        <w:t>to “[l]et America be America again</w:t>
      </w:r>
      <w:r w:rsidRPr="00315715">
        <w:rPr>
          <w:rStyle w:val="StyleUnderline"/>
        </w:rPr>
        <w:t>.”</w:t>
      </w:r>
      <w:r>
        <w:t xml:space="preserve"> 340 Langston Hughes, Let America Be America Again, ESQUIRE (July 1, 1936), https://classic. esquire.com/article/1936/7/1/let-america-be-america-again. </w:t>
      </w:r>
      <w:r w:rsidRPr="00315715">
        <w:rPr>
          <w:rStyle w:val="StyleUnderline"/>
        </w:rPr>
        <w:t>Resolving this existential crisis is crucial to America’s future, yet it remains our current despair. It may very well be the reason why so many are afraid to reckon with our dark past, why so many Americans remain trapped somewhere in the mystery of hell.</w:t>
      </w:r>
    </w:p>
    <w:p w14:paraId="1C6EDBAC" w14:textId="35AA01BF" w:rsidR="00AB273F" w:rsidRDefault="00AB273F" w:rsidP="00AB273F">
      <w:pPr>
        <w:pStyle w:val="Heading1"/>
      </w:pPr>
      <w:r>
        <w:t>1NR</w:t>
      </w:r>
    </w:p>
    <w:p w14:paraId="63EE28BA" w14:textId="10A8C569" w:rsidR="00AB273F" w:rsidRPr="00123A54" w:rsidRDefault="00AB273F" w:rsidP="00AB273F">
      <w:pPr>
        <w:pStyle w:val="Heading2"/>
      </w:pPr>
      <w:r>
        <w:t>Case</w:t>
      </w:r>
    </w:p>
    <w:p w14:paraId="429D6034" w14:textId="77777777" w:rsidR="00AB273F" w:rsidRDefault="00AB273F" w:rsidP="00AB273F">
      <w:pPr>
        <w:pStyle w:val="Heading3"/>
      </w:pPr>
      <w:r>
        <w:t>TL</w:t>
      </w:r>
    </w:p>
    <w:p w14:paraId="4CC69404" w14:textId="77777777" w:rsidR="00AB273F" w:rsidRPr="00FA648D" w:rsidRDefault="00AB273F" w:rsidP="00AB273F">
      <w:pPr>
        <w:pStyle w:val="Heading4"/>
      </w:pPr>
      <w:r>
        <w:t>That causes AGI</w:t>
      </w:r>
    </w:p>
    <w:p w14:paraId="79294573" w14:textId="77777777" w:rsidR="00AB273F" w:rsidRPr="00906CD2" w:rsidRDefault="00AB273F" w:rsidP="00AB273F">
      <w:r w:rsidRPr="00906CD2">
        <w:rPr>
          <w:rStyle w:val="Style13ptBold"/>
        </w:rPr>
        <w:t>Sotala and Yampolskiy 14</w:t>
      </w:r>
      <w:r w:rsidRPr="00906CD2">
        <w:t xml:space="preserve"> [Kaj Sotala and Roman V Yampolskiy, 12-19-2014, Responses to catastrophic AGI risk: a survey, Physica Scripta 90, https://iopscience.iop.org/article/10.1088/0031-8949/90/1/018001/pdf, Sotala is an AI researcher who has worked at UC Berkeley's Machine Intelligence Research Institute, the Center of Long-Term Risk, and the Singularity Institute, Yampolskiy is a computer science professor at the University of Louisville, Accessed: 6-30-2025] //IF</w:t>
      </w:r>
    </w:p>
    <w:p w14:paraId="3F5A517A" w14:textId="77777777" w:rsidR="00AB273F" w:rsidRPr="00906CD2" w:rsidRDefault="00AB273F" w:rsidP="00AB273F">
      <w:pPr>
        <w:rPr>
          <w:sz w:val="16"/>
        </w:rPr>
      </w:pPr>
      <w:r w:rsidRPr="00906CD2">
        <w:rPr>
          <w:sz w:val="16"/>
        </w:rPr>
        <w:t xml:space="preserve">Labor is becoming automated for reasons of cost, efficiency and quality. </w:t>
      </w:r>
      <w:r w:rsidRPr="00906CD2">
        <w:rPr>
          <w:rStyle w:val="StyleUnderline"/>
          <w:highlight w:val="green"/>
        </w:rPr>
        <w:t xml:space="preserve">Once a machine </w:t>
      </w:r>
      <w:r w:rsidRPr="00906CD2">
        <w:rPr>
          <w:rStyle w:val="StyleUnderline"/>
        </w:rPr>
        <w:t xml:space="preserve">becomes capable of </w:t>
      </w:r>
      <w:r w:rsidRPr="00906CD2">
        <w:rPr>
          <w:rStyle w:val="StyleUnderline"/>
          <w:highlight w:val="green"/>
        </w:rPr>
        <w:t>perform</w:t>
      </w:r>
      <w:r w:rsidRPr="00906CD2">
        <w:rPr>
          <w:rStyle w:val="StyleUnderline"/>
        </w:rPr>
        <w:t>ing</w:t>
      </w:r>
      <w:r w:rsidRPr="00906CD2">
        <w:rPr>
          <w:rStyle w:val="StyleUnderline"/>
          <w:highlight w:val="green"/>
        </w:rPr>
        <w:t xml:space="preserve"> a task</w:t>
      </w:r>
      <w:r w:rsidRPr="00906CD2">
        <w:rPr>
          <w:rStyle w:val="StyleUnderline"/>
        </w:rPr>
        <w:t xml:space="preserve"> as well as (or almost as well as) a human, </w:t>
      </w:r>
      <w:r w:rsidRPr="00906CD2">
        <w:rPr>
          <w:rStyle w:val="StyleUnderline"/>
          <w:highlight w:val="green"/>
        </w:rPr>
        <w:t xml:space="preserve">the cost </w:t>
      </w:r>
      <w:r w:rsidRPr="00906CD2">
        <w:rPr>
          <w:rStyle w:val="StyleUnderline"/>
        </w:rPr>
        <w:t xml:space="preserve">of purchasing and maintaining it may be </w:t>
      </w:r>
      <w:r w:rsidRPr="00906CD2">
        <w:rPr>
          <w:rStyle w:val="StyleUnderline"/>
          <w:highlight w:val="green"/>
        </w:rPr>
        <w:t xml:space="preserve">less than </w:t>
      </w:r>
      <w:r w:rsidRPr="00906CD2">
        <w:rPr>
          <w:rStyle w:val="StyleUnderline"/>
        </w:rPr>
        <w:t xml:space="preserve">the cost of </w:t>
      </w:r>
      <w:r w:rsidRPr="00906CD2">
        <w:rPr>
          <w:rStyle w:val="StyleUnderline"/>
          <w:highlight w:val="green"/>
        </w:rPr>
        <w:t>having a</w:t>
      </w:r>
      <w:r w:rsidRPr="00906CD2">
        <w:rPr>
          <w:rStyle w:val="StyleUnderline"/>
        </w:rPr>
        <w:t xml:space="preserve"> salaried </w:t>
      </w:r>
      <w:r w:rsidRPr="00906CD2">
        <w:rPr>
          <w:rStyle w:val="StyleUnderline"/>
          <w:highlight w:val="green"/>
        </w:rPr>
        <w:t>human</w:t>
      </w:r>
      <w:r w:rsidRPr="00906CD2">
        <w:rPr>
          <w:rStyle w:val="StyleUnderline"/>
        </w:rPr>
        <w:t xml:space="preserve"> perform the same</w:t>
      </w:r>
      <w:r w:rsidRPr="00906CD2">
        <w:rPr>
          <w:sz w:val="16"/>
        </w:rPr>
        <w:t xml:space="preserve"> </w:t>
      </w:r>
      <w:r w:rsidRPr="00906CD2">
        <w:rPr>
          <w:rStyle w:val="StyleUnderline"/>
        </w:rPr>
        <w:t>task</w:t>
      </w:r>
      <w:r w:rsidRPr="00906CD2">
        <w:rPr>
          <w:sz w:val="16"/>
        </w:rPr>
        <w:t xml:space="preserve">. In many cases, machines are also capable of doing the same job faster, for longer periods and with fewer errors. In addition to replacing workers entirely, machines may also take over aspects of jobs that were once the sole domain of highly trained professionals, making the job easier to perform by less-skilled employees [298]. </w:t>
      </w:r>
    </w:p>
    <w:p w14:paraId="06F4832D" w14:textId="77777777" w:rsidR="00AB273F" w:rsidRPr="00906CD2" w:rsidRDefault="00AB273F" w:rsidP="00AB273F">
      <w:pPr>
        <w:rPr>
          <w:sz w:val="16"/>
        </w:rPr>
      </w:pPr>
      <w:r w:rsidRPr="00906CD2">
        <w:rPr>
          <w:rStyle w:val="StyleUnderline"/>
          <w:highlight w:val="green"/>
        </w:rPr>
        <w:t xml:space="preserve">If workers can be </w:t>
      </w:r>
      <w:r w:rsidRPr="00906CD2">
        <w:rPr>
          <w:rStyle w:val="Emphasis"/>
          <w:highlight w:val="green"/>
        </w:rPr>
        <w:t>affordably replaced</w:t>
      </w:r>
      <w:r w:rsidRPr="00906CD2">
        <w:rPr>
          <w:rStyle w:val="StyleUnderline"/>
          <w:highlight w:val="green"/>
        </w:rPr>
        <w:t xml:space="preserve"> by </w:t>
      </w:r>
      <w:r w:rsidRPr="00906CD2">
        <w:rPr>
          <w:rStyle w:val="StyleUnderline"/>
        </w:rPr>
        <w:t xml:space="preserve">developing more sophisticated </w:t>
      </w:r>
      <w:r w:rsidRPr="00906CD2">
        <w:rPr>
          <w:rStyle w:val="StyleUnderline"/>
          <w:highlight w:val="green"/>
        </w:rPr>
        <w:t>AI</w:t>
      </w:r>
      <w:r w:rsidRPr="00906CD2">
        <w:rPr>
          <w:sz w:val="16"/>
        </w:rPr>
        <w:t xml:space="preserve">, </w:t>
      </w:r>
      <w:r w:rsidRPr="00906CD2">
        <w:rPr>
          <w:rStyle w:val="Emphasis"/>
          <w:highlight w:val="green"/>
        </w:rPr>
        <w:t xml:space="preserve">there is </w:t>
      </w:r>
      <w:r w:rsidRPr="00906CD2">
        <w:rPr>
          <w:rStyle w:val="Emphasis"/>
        </w:rPr>
        <w:t xml:space="preserve">a </w:t>
      </w:r>
      <w:r w:rsidRPr="00906CD2">
        <w:rPr>
          <w:rStyle w:val="Emphasis"/>
          <w:highlight w:val="green"/>
        </w:rPr>
        <w:t>strong economic</w:t>
      </w:r>
      <w:r w:rsidRPr="00906CD2">
        <w:rPr>
          <w:sz w:val="16"/>
        </w:rPr>
        <w:t xml:space="preserve"> </w:t>
      </w:r>
      <w:r w:rsidRPr="00906CD2">
        <w:rPr>
          <w:rStyle w:val="Emphasis"/>
          <w:highlight w:val="green"/>
        </w:rPr>
        <w:t>incentive to do so.</w:t>
      </w:r>
      <w:r w:rsidRPr="00906CD2">
        <w:rPr>
          <w:rStyle w:val="Emphasis"/>
        </w:rPr>
        <w:t xml:space="preserve"> </w:t>
      </w:r>
      <w:r w:rsidRPr="00906CD2">
        <w:rPr>
          <w:rStyle w:val="StyleUnderline"/>
        </w:rPr>
        <w:t>This is already happening with narrow AI, which often requires major modifications or even a complete redesign in order to be adapted for new tasks</w:t>
      </w:r>
      <w:r w:rsidRPr="00906CD2">
        <w:rPr>
          <w:sz w:val="16"/>
        </w:rPr>
        <w:t>. ‘</w:t>
      </w:r>
      <w:r w:rsidRPr="00906CD2">
        <w:rPr>
          <w:rStyle w:val="StyleUnderline"/>
        </w:rPr>
        <w:t>A roadmap for US robotics’</w:t>
      </w:r>
      <w:r w:rsidRPr="00906CD2">
        <w:rPr>
          <w:sz w:val="16"/>
        </w:rPr>
        <w:t xml:space="preserve"> [154] </w:t>
      </w:r>
      <w:r w:rsidRPr="00906CD2">
        <w:rPr>
          <w:rStyle w:val="StyleUnderline"/>
        </w:rPr>
        <w:t>calls for major investments into</w:t>
      </w:r>
      <w:r w:rsidRPr="00906CD2">
        <w:rPr>
          <w:sz w:val="16"/>
        </w:rPr>
        <w:t xml:space="preserve"> </w:t>
      </w:r>
      <w:r w:rsidRPr="00906CD2">
        <w:rPr>
          <w:rStyle w:val="Emphasis"/>
        </w:rPr>
        <w:t>automation</w:t>
      </w:r>
      <w:r w:rsidRPr="00906CD2">
        <w:rPr>
          <w:sz w:val="16"/>
        </w:rPr>
        <w:t xml:space="preserve">, </w:t>
      </w:r>
      <w:r w:rsidRPr="00906CD2">
        <w:rPr>
          <w:rStyle w:val="StyleUnderline"/>
        </w:rPr>
        <w:t>citing the potential for considerable improvements</w:t>
      </w:r>
      <w:r w:rsidRPr="00906CD2">
        <w:rPr>
          <w:sz w:val="16"/>
        </w:rPr>
        <w:t xml:space="preserve"> in the fields of manufacturing, logistics, health care and services. Similarly, </w:t>
      </w:r>
      <w:r w:rsidRPr="00906CD2">
        <w:rPr>
          <w:rStyle w:val="StyleUnderline"/>
        </w:rPr>
        <w:t xml:space="preserve">the US Air Force Chief Scientistʼs </w:t>
      </w:r>
      <w:r w:rsidRPr="00906CD2">
        <w:rPr>
          <w:sz w:val="16"/>
        </w:rPr>
        <w:t>[78] ‘</w:t>
      </w:r>
      <w:r w:rsidRPr="00906CD2">
        <w:rPr>
          <w:rStyle w:val="StyleUnderline"/>
        </w:rPr>
        <w:t>Technology horizons’ report mentions ‘increased use of autonomy and autonomous systems’ as a key area of research to focus on in the next decade</w:t>
      </w:r>
      <w:r w:rsidRPr="00906CD2">
        <w:rPr>
          <w:sz w:val="16"/>
        </w:rPr>
        <w:t xml:space="preserve">, and also notes that reducing the need for manpower provides the greatest potential for cutting costs. In 2000, the US Congress instructed the armed forces to have one third of their deep strike force aircraft be unmanned by 2010, and one third of their ground combat vehicles be unmanned by 2015 [4]. </w:t>
      </w:r>
    </w:p>
    <w:p w14:paraId="6D58FE42" w14:textId="77777777" w:rsidR="00AB273F" w:rsidRPr="00906CD2" w:rsidRDefault="00AB273F" w:rsidP="00AB273F">
      <w:pPr>
        <w:rPr>
          <w:rStyle w:val="Emphasis"/>
        </w:rPr>
      </w:pPr>
      <w:r w:rsidRPr="00906CD2">
        <w:rPr>
          <w:sz w:val="16"/>
        </w:rPr>
        <w:t xml:space="preserve">To the extent that an AGI could learn to do many kinds of tasks—or even any kind of task—without needing an extensive re-engineering effort, </w:t>
      </w:r>
      <w:r w:rsidRPr="00906CD2">
        <w:rPr>
          <w:rStyle w:val="StyleUnderline"/>
        </w:rPr>
        <w:t xml:space="preserve">the </w:t>
      </w:r>
      <w:r w:rsidRPr="00906CD2">
        <w:rPr>
          <w:rStyle w:val="StyleUnderline"/>
          <w:highlight w:val="green"/>
        </w:rPr>
        <w:t xml:space="preserve">AGI </w:t>
      </w:r>
      <w:r w:rsidRPr="00906CD2">
        <w:rPr>
          <w:rStyle w:val="StyleUnderline"/>
        </w:rPr>
        <w:t xml:space="preserve">could </w:t>
      </w:r>
      <w:r w:rsidRPr="00906CD2">
        <w:rPr>
          <w:rStyle w:val="StyleUnderline"/>
          <w:highlight w:val="green"/>
        </w:rPr>
        <w:t>make</w:t>
      </w:r>
      <w:r w:rsidRPr="00906CD2">
        <w:rPr>
          <w:rStyle w:val="StyleUnderline"/>
        </w:rPr>
        <w:t xml:space="preserve"> the </w:t>
      </w:r>
      <w:r w:rsidRPr="00906CD2">
        <w:rPr>
          <w:rStyle w:val="StyleUnderline"/>
          <w:highlight w:val="green"/>
        </w:rPr>
        <w:t xml:space="preserve">replacement </w:t>
      </w:r>
      <w:r w:rsidRPr="00906CD2">
        <w:rPr>
          <w:rStyle w:val="StyleUnderline"/>
        </w:rPr>
        <w:t xml:space="preserve">of humans by machines much </w:t>
      </w:r>
      <w:r w:rsidRPr="00906CD2">
        <w:rPr>
          <w:rStyle w:val="Emphasis"/>
          <w:highlight w:val="green"/>
        </w:rPr>
        <w:t>cheaper</w:t>
      </w:r>
      <w:r w:rsidRPr="00906CD2">
        <w:rPr>
          <w:rStyle w:val="StyleUnderline"/>
          <w:highlight w:val="green"/>
        </w:rPr>
        <w:t xml:space="preserve"> and </w:t>
      </w:r>
      <w:r w:rsidRPr="00906CD2">
        <w:rPr>
          <w:rStyle w:val="Emphasis"/>
          <w:highlight w:val="green"/>
        </w:rPr>
        <w:t>more</w:t>
      </w:r>
      <w:r w:rsidRPr="00906CD2">
        <w:rPr>
          <w:rStyle w:val="Emphasis"/>
        </w:rPr>
        <w:t xml:space="preserve"> </w:t>
      </w:r>
      <w:r w:rsidRPr="00906CD2">
        <w:rPr>
          <w:rStyle w:val="Emphasis"/>
          <w:highlight w:val="green"/>
        </w:rPr>
        <w:t>profitable</w:t>
      </w:r>
      <w:r w:rsidRPr="00906CD2">
        <w:rPr>
          <w:sz w:val="16"/>
        </w:rPr>
        <w:t xml:space="preserve">. </w:t>
      </w:r>
      <w:r w:rsidRPr="00906CD2">
        <w:rPr>
          <w:rStyle w:val="Emphasis"/>
          <w:highlight w:val="green"/>
        </w:rPr>
        <w:t>As more tasks become automated</w:t>
      </w:r>
      <w:r w:rsidRPr="00906CD2">
        <w:rPr>
          <w:rStyle w:val="StyleUnderline"/>
        </w:rPr>
        <w:t>,</w:t>
      </w:r>
      <w:r w:rsidRPr="00906CD2">
        <w:rPr>
          <w:sz w:val="16"/>
        </w:rPr>
        <w:t xml:space="preserve"> </w:t>
      </w:r>
      <w:r w:rsidRPr="00906CD2">
        <w:rPr>
          <w:rStyle w:val="StyleUnderline"/>
        </w:rPr>
        <w:t xml:space="preserve">the </w:t>
      </w:r>
      <w:r w:rsidRPr="00906CD2">
        <w:rPr>
          <w:rStyle w:val="Emphasis"/>
          <w:highlight w:val="green"/>
        </w:rPr>
        <w:t>bottlenecks</w:t>
      </w:r>
      <w:r w:rsidRPr="00906CD2">
        <w:rPr>
          <w:rStyle w:val="StyleUnderline"/>
        </w:rPr>
        <w:t xml:space="preserve"> for further automation </w:t>
      </w:r>
      <w:r w:rsidRPr="00906CD2">
        <w:rPr>
          <w:rStyle w:val="Emphasis"/>
          <w:highlight w:val="green"/>
        </w:rPr>
        <w:t>will require</w:t>
      </w:r>
      <w:r w:rsidRPr="00906CD2">
        <w:rPr>
          <w:rStyle w:val="Emphasis"/>
        </w:rPr>
        <w:t xml:space="preserve"> </w:t>
      </w:r>
      <w:r w:rsidRPr="00906CD2">
        <w:rPr>
          <w:rStyle w:val="Emphasis"/>
          <w:highlight w:val="green"/>
        </w:rPr>
        <w:t>adaptability</w:t>
      </w:r>
      <w:r w:rsidRPr="00906CD2">
        <w:rPr>
          <w:rStyle w:val="StyleUnderline"/>
        </w:rPr>
        <w:t xml:space="preserve"> and flexibility that </w:t>
      </w:r>
      <w:r w:rsidRPr="00906CD2">
        <w:rPr>
          <w:rStyle w:val="StyleUnderline"/>
          <w:highlight w:val="green"/>
        </w:rPr>
        <w:t xml:space="preserve">narrow-AI </w:t>
      </w:r>
      <w:r w:rsidRPr="00906CD2">
        <w:rPr>
          <w:rStyle w:val="StyleUnderline"/>
        </w:rPr>
        <w:t xml:space="preserve">systems </w:t>
      </w:r>
      <w:r w:rsidRPr="00906CD2">
        <w:rPr>
          <w:rStyle w:val="StyleUnderline"/>
          <w:highlight w:val="green"/>
        </w:rPr>
        <w:t>are incapable</w:t>
      </w:r>
      <w:r w:rsidRPr="00906CD2">
        <w:rPr>
          <w:rStyle w:val="StyleUnderline"/>
        </w:rPr>
        <w:t xml:space="preserve"> </w:t>
      </w:r>
      <w:r w:rsidRPr="00906CD2">
        <w:rPr>
          <w:rStyle w:val="StyleUnderline"/>
          <w:highlight w:val="green"/>
        </w:rPr>
        <w:t>of</w:t>
      </w:r>
      <w:r w:rsidRPr="00906CD2">
        <w:rPr>
          <w:rStyle w:val="StyleUnderline"/>
        </w:rPr>
        <w:t>.</w:t>
      </w:r>
      <w:r w:rsidRPr="00906CD2">
        <w:rPr>
          <w:sz w:val="16"/>
        </w:rPr>
        <w:t xml:space="preserve"> These will then make up an increasing portion of the economy, </w:t>
      </w:r>
      <w:r w:rsidRPr="00906CD2">
        <w:rPr>
          <w:rStyle w:val="Emphasis"/>
        </w:rPr>
        <w:t xml:space="preserve">further </w:t>
      </w:r>
      <w:r w:rsidRPr="00906CD2">
        <w:rPr>
          <w:rStyle w:val="Emphasis"/>
          <w:highlight w:val="green"/>
        </w:rPr>
        <w:t xml:space="preserve">strengthening </w:t>
      </w:r>
      <w:r w:rsidRPr="00906CD2">
        <w:rPr>
          <w:rStyle w:val="Emphasis"/>
        </w:rPr>
        <w:t xml:space="preserve">the </w:t>
      </w:r>
      <w:r w:rsidRPr="00906CD2">
        <w:rPr>
          <w:rStyle w:val="Emphasis"/>
          <w:highlight w:val="green"/>
        </w:rPr>
        <w:t>incentive to develop AGI</w:t>
      </w:r>
      <w:r w:rsidRPr="00906CD2">
        <w:rPr>
          <w:rStyle w:val="Emphasis"/>
        </w:rPr>
        <w:t xml:space="preserve">. </w:t>
      </w:r>
    </w:p>
    <w:p w14:paraId="0A1F0A90" w14:textId="77777777" w:rsidR="00AB273F" w:rsidRPr="00906CD2" w:rsidRDefault="00AB273F" w:rsidP="00AB273F">
      <w:pPr>
        <w:rPr>
          <w:sz w:val="16"/>
        </w:rPr>
      </w:pPr>
      <w:r w:rsidRPr="00906CD2">
        <w:rPr>
          <w:sz w:val="16"/>
        </w:rPr>
        <w:t xml:space="preserve">Increasingly sophisticated AI may eventually lead to AGI, possibly within the next several decades [39, 200]. Eventually </w:t>
      </w:r>
      <w:r w:rsidRPr="00906CD2">
        <w:rPr>
          <w:rStyle w:val="StyleUnderline"/>
        </w:rPr>
        <w:t>it will make economic sense to automate all or nearly all jobs</w:t>
      </w:r>
      <w:r w:rsidRPr="00906CD2">
        <w:rPr>
          <w:sz w:val="16"/>
        </w:rPr>
        <w:t xml:space="preserve"> [130, 136, 289]. As AGIs will possess many advantages over humans [200, 253], a greater and greater proportion of the workforce will consist of intelligent machines.</w:t>
      </w:r>
    </w:p>
    <w:p w14:paraId="63E4EF08" w14:textId="77777777" w:rsidR="00AB273F" w:rsidRPr="00906CD2" w:rsidRDefault="00AB273F" w:rsidP="00AB273F">
      <w:pPr>
        <w:pStyle w:val="Heading4"/>
        <w:rPr>
          <w:u w:val="single"/>
        </w:rPr>
      </w:pPr>
      <w:r w:rsidRPr="00906CD2">
        <w:t xml:space="preserve">That produces </w:t>
      </w:r>
      <w:r w:rsidRPr="00906CD2">
        <w:rPr>
          <w:u w:val="single"/>
        </w:rPr>
        <w:t>accumulative</w:t>
      </w:r>
      <w:r w:rsidRPr="00906CD2">
        <w:t xml:space="preserve"> and </w:t>
      </w:r>
      <w:r w:rsidRPr="00906CD2">
        <w:rPr>
          <w:u w:val="single"/>
        </w:rPr>
        <w:t>uncontrollable</w:t>
      </w:r>
      <w:r w:rsidRPr="00906CD2">
        <w:t xml:space="preserve"> </w:t>
      </w:r>
      <w:r w:rsidRPr="00906CD2">
        <w:rPr>
          <w:u w:val="single"/>
        </w:rPr>
        <w:t>x-risks</w:t>
      </w:r>
    </w:p>
    <w:p w14:paraId="60B2F300" w14:textId="77777777" w:rsidR="00AB273F" w:rsidRPr="00906CD2" w:rsidRDefault="00AB273F" w:rsidP="00AB273F">
      <w:r w:rsidRPr="00906CD2">
        <w:rPr>
          <w:rStyle w:val="Style13ptBold"/>
        </w:rPr>
        <w:t>Kasirzadeh 24</w:t>
      </w:r>
      <w:r w:rsidRPr="00906CD2">
        <w:t xml:space="preserve"> [Atoosa Kasirzadeh, 2-6-2024, Two Types of AI Existential Risk: Decisive and Accumulative, https://arxiv.org/html/2401.07836v2#S1, Kasirzadeh is an assistant professor at the University of Edinburgh who focuses on the ethics, safety, and philosophy of AI, Accessed: 6-30-2025] //IF</w:t>
      </w:r>
    </w:p>
    <w:p w14:paraId="4C2132D2" w14:textId="77777777" w:rsidR="00AB273F" w:rsidRPr="00906CD2" w:rsidRDefault="00AB273F" w:rsidP="00AB273F">
      <w:pPr>
        <w:rPr>
          <w:sz w:val="16"/>
        </w:rPr>
      </w:pPr>
      <w:r w:rsidRPr="00906CD2">
        <w:rPr>
          <w:sz w:val="16"/>
        </w:rPr>
        <w:t>5. Pathways to accumulative AI x-risk</w:t>
      </w:r>
    </w:p>
    <w:p w14:paraId="30A78ABE" w14:textId="77777777" w:rsidR="00AB273F" w:rsidRPr="00906CD2" w:rsidRDefault="00AB273F" w:rsidP="00AB273F">
      <w:pPr>
        <w:rPr>
          <w:sz w:val="16"/>
        </w:rPr>
      </w:pPr>
      <w:r w:rsidRPr="00906CD2">
        <w:rPr>
          <w:sz w:val="16"/>
        </w:rPr>
        <w:t xml:space="preserve">Recall the accumulative AI x-risk hypothesis, which serves as a counterpoint to the decisive perspective. The accumulative hypothesis suggests that </w:t>
      </w:r>
      <w:r w:rsidRPr="00906CD2">
        <w:rPr>
          <w:rStyle w:val="StyleUnderline"/>
          <w:highlight w:val="green"/>
        </w:rPr>
        <w:t>AI x-risks</w:t>
      </w:r>
      <w:r w:rsidRPr="00906CD2">
        <w:rPr>
          <w:rStyle w:val="StyleUnderline"/>
        </w:rPr>
        <w:t xml:space="preserve"> may </w:t>
      </w:r>
      <w:r w:rsidRPr="00906CD2">
        <w:rPr>
          <w:rStyle w:val="StyleUnderline"/>
          <w:highlight w:val="green"/>
        </w:rPr>
        <w:t>arise from</w:t>
      </w:r>
      <w:r w:rsidRPr="00906CD2">
        <w:rPr>
          <w:rStyle w:val="StyleUnderline"/>
        </w:rPr>
        <w:t xml:space="preserve"> an </w:t>
      </w:r>
      <w:r w:rsidRPr="00906CD2">
        <w:rPr>
          <w:rStyle w:val="StyleUnderline"/>
          <w:highlight w:val="green"/>
        </w:rPr>
        <w:t>accumulation of lower-severity disruptions</w:t>
      </w:r>
      <w:r w:rsidRPr="00906CD2">
        <w:rPr>
          <w:rStyle w:val="StyleUnderline"/>
        </w:rPr>
        <w:t xml:space="preserve"> </w:t>
      </w:r>
      <w:r w:rsidRPr="00906CD2">
        <w:rPr>
          <w:rStyle w:val="StyleUnderline"/>
          <w:highlight w:val="green"/>
        </w:rPr>
        <w:t>that interact</w:t>
      </w:r>
      <w:r w:rsidRPr="00906CD2">
        <w:rPr>
          <w:rStyle w:val="StyleUnderline"/>
        </w:rPr>
        <w:t xml:space="preserve"> significantly over an extended period, cumulatively weakening systemic resilience </w:t>
      </w:r>
      <w:r w:rsidRPr="00906CD2">
        <w:rPr>
          <w:rStyle w:val="StyleUnderline"/>
          <w:highlight w:val="green"/>
        </w:rPr>
        <w:t xml:space="preserve">until a </w:t>
      </w:r>
      <w:r w:rsidRPr="00906CD2">
        <w:rPr>
          <w:rStyle w:val="Emphasis"/>
          <w:highlight w:val="green"/>
        </w:rPr>
        <w:t>stressor</w:t>
      </w:r>
      <w:r w:rsidRPr="00906CD2">
        <w:rPr>
          <w:rStyle w:val="Emphasis"/>
        </w:rPr>
        <w:t xml:space="preserve"> </w:t>
      </w:r>
      <w:r w:rsidRPr="00906CD2">
        <w:rPr>
          <w:rStyle w:val="Emphasis"/>
          <w:highlight w:val="green"/>
        </w:rPr>
        <w:t>event</w:t>
      </w:r>
      <w:r w:rsidRPr="00906CD2">
        <w:rPr>
          <w:rStyle w:val="StyleUnderline"/>
        </w:rPr>
        <w:t xml:space="preserve"> </w:t>
      </w:r>
      <w:r w:rsidRPr="00906CD2">
        <w:rPr>
          <w:rStyle w:val="StyleUnderline"/>
          <w:highlight w:val="green"/>
        </w:rPr>
        <w:t xml:space="preserve">causes </w:t>
      </w:r>
      <w:r w:rsidRPr="00906CD2">
        <w:rPr>
          <w:rStyle w:val="StyleUnderline"/>
        </w:rPr>
        <w:t xml:space="preserve">an </w:t>
      </w:r>
      <w:r w:rsidRPr="00906CD2">
        <w:rPr>
          <w:rStyle w:val="Emphasis"/>
          <w:highlight w:val="green"/>
        </w:rPr>
        <w:t>unrecoverable collapse</w:t>
      </w:r>
      <w:r w:rsidRPr="00906CD2">
        <w:rPr>
          <w:sz w:val="16"/>
        </w:rPr>
        <w:t>. This hypothesis is founded on distinct instantiations of non-linearity, connectedness, and feedback loops: local causality leading to compounded systemic impact, selective-connectedness among infrastructures, and the system’s adaptation to multidirectional feedback loops. Following the formulation of these pathway features, I will highlight more concrete manifestations of them in the ”perfect storm MISTER scenario” towards the end of this section.</w:t>
      </w:r>
    </w:p>
    <w:p w14:paraId="26825672" w14:textId="77777777" w:rsidR="00AB273F" w:rsidRPr="00906CD2" w:rsidRDefault="00AB273F" w:rsidP="00AB273F">
      <w:pPr>
        <w:rPr>
          <w:sz w:val="16"/>
        </w:rPr>
      </w:pPr>
      <w:r w:rsidRPr="00906CD2">
        <w:rPr>
          <w:sz w:val="16"/>
        </w:rPr>
        <w:t xml:space="preserve">(IA) Local causality with compounded systemic impact. This feature highlights how </w:t>
      </w:r>
      <w:r w:rsidRPr="00906CD2">
        <w:rPr>
          <w:rStyle w:val="StyleUnderline"/>
          <w:highlight w:val="green"/>
        </w:rPr>
        <w:t>clusters of localized</w:t>
      </w:r>
      <w:r w:rsidRPr="00906CD2">
        <w:rPr>
          <w:rStyle w:val="StyleUnderline"/>
        </w:rPr>
        <w:t xml:space="preserve"> AI </w:t>
      </w:r>
      <w:r w:rsidRPr="00906CD2">
        <w:rPr>
          <w:rStyle w:val="StyleUnderline"/>
          <w:highlight w:val="green"/>
        </w:rPr>
        <w:t>impacts</w:t>
      </w:r>
      <w:r w:rsidRPr="00906CD2">
        <w:rPr>
          <w:rStyle w:val="StyleUnderline"/>
        </w:rPr>
        <w:t xml:space="preserve">, even if minor at the outset, can </w:t>
      </w:r>
      <w:r w:rsidRPr="00906CD2">
        <w:rPr>
          <w:rStyle w:val="Emphasis"/>
          <w:highlight w:val="green"/>
        </w:rPr>
        <w:t>aggregate</w:t>
      </w:r>
      <w:r w:rsidRPr="00906CD2">
        <w:rPr>
          <w:rStyle w:val="StyleUnderline"/>
          <w:highlight w:val="green"/>
        </w:rPr>
        <w:t xml:space="preserve"> and </w:t>
      </w:r>
      <w:r w:rsidRPr="00906CD2">
        <w:rPr>
          <w:rStyle w:val="Emphasis"/>
          <w:highlight w:val="green"/>
        </w:rPr>
        <w:t>intensify</w:t>
      </w:r>
      <w:r w:rsidRPr="00906CD2">
        <w:rPr>
          <w:rStyle w:val="StyleUnderline"/>
        </w:rPr>
        <w:t xml:space="preserve"> across various subsystems</w:t>
      </w:r>
      <w:r w:rsidRPr="00906CD2">
        <w:rPr>
          <w:sz w:val="16"/>
        </w:rPr>
        <w:t xml:space="preserve">. </w:t>
      </w:r>
      <w:r w:rsidRPr="00906CD2">
        <w:rPr>
          <w:rStyle w:val="StyleUnderline"/>
        </w:rPr>
        <w:t xml:space="preserve">When these impacts reach a critical threshold, they pose a significant challenge to the overall </w:t>
      </w:r>
      <w:r w:rsidRPr="00906CD2">
        <w:rPr>
          <w:rStyle w:val="Emphasis"/>
        </w:rPr>
        <w:t>systemic resilience.</w:t>
      </w:r>
      <w:r w:rsidRPr="00906CD2">
        <w:rPr>
          <w:sz w:val="16"/>
        </w:rPr>
        <w:t xml:space="preserve"> Unlike the immediate, broad-scale disruptions characteristic of the rapid cascade effect within humanity triggered by ASI, </w:t>
      </w:r>
      <w:r w:rsidRPr="00906CD2">
        <w:rPr>
          <w:rStyle w:val="StyleUnderline"/>
        </w:rPr>
        <w:t>these local causal impacts evolve into significant threats through compounded changes within the global system via</w:t>
      </w:r>
      <w:r w:rsidRPr="00906CD2">
        <w:rPr>
          <w:sz w:val="16"/>
        </w:rPr>
        <w:t xml:space="preserve"> mechanisms such as </w:t>
      </w:r>
      <w:r w:rsidRPr="00906CD2">
        <w:rPr>
          <w:rStyle w:val="StyleUnderline"/>
        </w:rPr>
        <w:t>ripple effect</w:t>
      </w:r>
      <w:r w:rsidRPr="00906CD2">
        <w:rPr>
          <w:sz w:val="16"/>
        </w:rPr>
        <w:t xml:space="preserve">. The cumulative effect of substantial localized causal impacts, amplified by their frequency and extent of influence, can result in AI x-catastrophes. This </w:t>
      </w:r>
      <w:r w:rsidRPr="00906CD2">
        <w:rPr>
          <w:rStyle w:val="StyleUnderline"/>
        </w:rPr>
        <w:t xml:space="preserve">gradual escalation entails a latency of </w:t>
      </w:r>
      <w:r w:rsidRPr="00906CD2">
        <w:rPr>
          <w:rStyle w:val="Emphasis"/>
        </w:rPr>
        <w:t>broader-scope impact</w:t>
      </w:r>
      <w:r w:rsidRPr="00906CD2">
        <w:rPr>
          <w:sz w:val="16"/>
        </w:rPr>
        <w:t xml:space="preserve"> which implies a delay in the manifestation of effects where AI-induced alterations in specific areas radically transform broader societal behaviors and patterns.</w:t>
      </w:r>
    </w:p>
    <w:p w14:paraId="713B0876" w14:textId="77777777" w:rsidR="00AB273F" w:rsidRPr="00906CD2" w:rsidRDefault="00AB273F" w:rsidP="00AB273F">
      <w:pPr>
        <w:rPr>
          <w:sz w:val="16"/>
        </w:rPr>
      </w:pPr>
      <w:r w:rsidRPr="00906CD2">
        <w:rPr>
          <w:sz w:val="16"/>
        </w:rPr>
        <w:t xml:space="preserve">(IIA) Selective-connectedness of infrastructures. The second pathway assumption is selective-connectedness of infrastructures to critical AIs. This stands in contrast to the broad, super-connectedness with ASI as outlined in assumption (IID). Here, the focus is on a more discerning form of connectivity where not all substantial subsystems are uniformly linked to superintelligent AI. This selective-connectedness posits that certain </w:t>
      </w:r>
      <w:r w:rsidRPr="00906CD2">
        <w:rPr>
          <w:rStyle w:val="StyleUnderline"/>
        </w:rPr>
        <w:t xml:space="preserve">critical AI-driven subsystems within the global system, </w:t>
      </w:r>
      <w:r w:rsidRPr="00906CD2">
        <w:rPr>
          <w:sz w:val="16"/>
        </w:rPr>
        <w:t xml:space="preserve">while not immediately linked to widespread catastrophic outcomes, </w:t>
      </w:r>
      <w:r w:rsidRPr="00906CD2">
        <w:rPr>
          <w:rStyle w:val="StyleUnderline"/>
        </w:rPr>
        <w:t xml:space="preserve">can, over time, induce significant </w:t>
      </w:r>
      <w:r w:rsidRPr="00906CD2">
        <w:rPr>
          <w:rStyle w:val="Emphasis"/>
        </w:rPr>
        <w:t>systemic transformations</w:t>
      </w:r>
      <w:r w:rsidRPr="00906CD2">
        <w:rPr>
          <w:sz w:val="16"/>
        </w:rPr>
        <w:t xml:space="preserve">. These </w:t>
      </w:r>
      <w:r w:rsidRPr="00906CD2">
        <w:rPr>
          <w:rStyle w:val="StyleUnderline"/>
        </w:rPr>
        <w:t>changes can escalate to x-catastrophic levels</w:t>
      </w:r>
      <w:r w:rsidRPr="00906CD2">
        <w:rPr>
          <w:sz w:val="16"/>
        </w:rPr>
        <w:t>, radically altering the global system’s overall equilibrium and resilience.</w:t>
      </w:r>
    </w:p>
    <w:p w14:paraId="00C087CA" w14:textId="77777777" w:rsidR="00AB273F" w:rsidRPr="00906CD2" w:rsidRDefault="00AB273F" w:rsidP="00AB273F">
      <w:pPr>
        <w:rPr>
          <w:sz w:val="16"/>
        </w:rPr>
      </w:pPr>
      <w:r w:rsidRPr="00906CD2">
        <w:rPr>
          <w:sz w:val="16"/>
        </w:rPr>
        <w:t xml:space="preserve">(IIIA) System adaptation to multidirectional feedback loops. The third pathway feature is the global system adaptation to multidirectional feedback loops. This aspect focuses on the broad-scale adaptations of various subsystems to the impacts arising from multi-directional, diverse range of AIs. These adaptations occur through complex feedback loops that link AIs with multiple facets of broader societal, economic, and political subsystems. These loops entail reciprocal interactions, wherein </w:t>
      </w:r>
      <w:r w:rsidRPr="00906CD2">
        <w:rPr>
          <w:rStyle w:val="StyleUnderline"/>
        </w:rPr>
        <w:t xml:space="preserve">AI-induced changes in one subsystem can both affect and be affected by shifts in other subsystems, resulting in a network of </w:t>
      </w:r>
      <w:r w:rsidRPr="00906CD2">
        <w:rPr>
          <w:rStyle w:val="Emphasis"/>
        </w:rPr>
        <w:t>interconnected</w:t>
      </w:r>
      <w:r w:rsidRPr="00906CD2">
        <w:rPr>
          <w:rStyle w:val="StyleUnderline"/>
        </w:rPr>
        <w:t xml:space="preserve"> and </w:t>
      </w:r>
      <w:r w:rsidRPr="00906CD2">
        <w:rPr>
          <w:rStyle w:val="Emphasis"/>
        </w:rPr>
        <w:t>mutually reinforcing effects</w:t>
      </w:r>
      <w:r w:rsidRPr="00906CD2">
        <w:rPr>
          <w:sz w:val="16"/>
        </w:rPr>
        <w:t>.</w:t>
      </w:r>
    </w:p>
    <w:p w14:paraId="7525F9AA" w14:textId="77777777" w:rsidR="00AB273F" w:rsidRPr="00906CD2" w:rsidRDefault="00AB273F" w:rsidP="00AB273F">
      <w:pPr>
        <w:rPr>
          <w:sz w:val="16"/>
        </w:rPr>
      </w:pPr>
      <w:r w:rsidRPr="00906CD2">
        <w:rPr>
          <w:sz w:val="16"/>
        </w:rPr>
        <w:t xml:space="preserve">The accumulative AI x-risk manifests from the potential of these interlinked and reciprocal changes to progressively destabilize key subsystems. Although no single AI application may pose an immediate existential threat, </w:t>
      </w:r>
      <w:r w:rsidRPr="00906CD2">
        <w:rPr>
          <w:rStyle w:val="StyleUnderline"/>
        </w:rPr>
        <w:t>the aggregated impact of AI across various adapted subsystems could lead to critical systemic imbalances or crises</w:t>
      </w:r>
      <w:r w:rsidRPr="00906CD2">
        <w:rPr>
          <w:sz w:val="16"/>
        </w:rPr>
        <w:t>, when reaching a tipping point.14</w:t>
      </w:r>
    </w:p>
    <w:p w14:paraId="4CE7F22F" w14:textId="77777777" w:rsidR="00AB273F" w:rsidRPr="00906CD2" w:rsidRDefault="00AB273F" w:rsidP="00AB273F">
      <w:pPr>
        <w:rPr>
          <w:sz w:val="16"/>
        </w:rPr>
      </w:pPr>
      <w:r w:rsidRPr="00906CD2">
        <w:rPr>
          <w:sz w:val="16"/>
        </w:rPr>
        <w:t>The decisive ASI x-risk hypothesis is often illustrated using hypothetical scenarios like the well-known paperclip maximizer. To provide a more concrete and tangible representation of the accumulative AI x-risk hypothesis, I introduce a hypothetical scenario termed ”perfect storm MISTER.”15 This scenario seeks to make the imaginative exercise of the accumulative hypothesis more tangible and relatable. In short, the perfect storm MISTER scenario encapsulates a progression of escalating social risks of Manipulation, Insecurity, Surveillance, Trust erosion, Economic destabilization, and Rights infringement. Each component in this scenario corresponds to a type of social problem and its associated AI social risk, as outlined in Section 2. The perfect storm MISTER scenario aims to illustrate how interlinked social risks can compound, surpassing critical thresholds, and consequently pose substantial existential threats.</w:t>
      </w:r>
    </w:p>
    <w:p w14:paraId="7942CB04" w14:textId="77777777" w:rsidR="00AB273F" w:rsidRPr="00906CD2" w:rsidRDefault="00AB273F" w:rsidP="00AB273F">
      <w:pPr>
        <w:rPr>
          <w:sz w:val="16"/>
        </w:rPr>
      </w:pPr>
      <w:r w:rsidRPr="00906CD2">
        <w:rPr>
          <w:sz w:val="16"/>
        </w:rPr>
        <w:t>6. The perfect storm MISTER</w:t>
      </w:r>
    </w:p>
    <w:p w14:paraId="12733F68" w14:textId="77777777" w:rsidR="00AB273F" w:rsidRPr="00906CD2" w:rsidRDefault="00AB273F" w:rsidP="00AB273F">
      <w:pPr>
        <w:rPr>
          <w:sz w:val="16"/>
        </w:rPr>
      </w:pPr>
      <w:r w:rsidRPr="00906CD2">
        <w:rPr>
          <w:rStyle w:val="StyleUnderline"/>
          <w:highlight w:val="green"/>
        </w:rPr>
        <w:t>Consider</w:t>
      </w:r>
      <w:r w:rsidRPr="00906CD2">
        <w:rPr>
          <w:rStyle w:val="StyleUnderline"/>
        </w:rPr>
        <w:t xml:space="preserve"> the highly interconnected world of</w:t>
      </w:r>
      <w:r w:rsidRPr="00906CD2">
        <w:rPr>
          <w:sz w:val="16"/>
        </w:rPr>
        <w:t xml:space="preserve"> </w:t>
      </w:r>
      <w:r w:rsidRPr="00906CD2">
        <w:rPr>
          <w:rStyle w:val="StyleUnderline"/>
        </w:rPr>
        <w:t>2035</w:t>
      </w:r>
      <w:r w:rsidRPr="00906CD2">
        <w:rPr>
          <w:sz w:val="16"/>
        </w:rPr>
        <w:t xml:space="preserve"> </w:t>
      </w:r>
      <w:r w:rsidRPr="00906CD2">
        <w:rPr>
          <w:rStyle w:val="StyleUnderline"/>
          <w:highlight w:val="green"/>
        </w:rPr>
        <w:t>where</w:t>
      </w:r>
      <w:r w:rsidRPr="00906CD2">
        <w:rPr>
          <w:sz w:val="16"/>
        </w:rPr>
        <w:t xml:space="preserve"> the </w:t>
      </w:r>
      <w:r w:rsidRPr="00906CD2">
        <w:rPr>
          <w:rStyle w:val="StyleUnderline"/>
          <w:highlight w:val="green"/>
        </w:rPr>
        <w:t xml:space="preserve">pervasive integration </w:t>
      </w:r>
      <w:r w:rsidRPr="00906CD2">
        <w:rPr>
          <w:rStyle w:val="StyleUnderline"/>
        </w:rPr>
        <w:t xml:space="preserve">of AI and IoT technologies has </w:t>
      </w:r>
      <w:r w:rsidRPr="00906CD2">
        <w:rPr>
          <w:rStyle w:val="StyleUnderline"/>
          <w:highlight w:val="green"/>
        </w:rPr>
        <w:t>transform</w:t>
      </w:r>
      <w:r w:rsidRPr="00906CD2">
        <w:rPr>
          <w:rStyle w:val="StyleUnderline"/>
        </w:rPr>
        <w:t xml:space="preserve">ed almost every aspect of daily </w:t>
      </w:r>
      <w:r w:rsidRPr="00906CD2">
        <w:rPr>
          <w:rStyle w:val="StyleUnderline"/>
          <w:highlight w:val="green"/>
        </w:rPr>
        <w:t>life</w:t>
      </w:r>
      <w:r w:rsidRPr="00906CD2">
        <w:rPr>
          <w:sz w:val="16"/>
        </w:rPr>
        <w:t>.16 Cities embody a higher level of automation as compared to today, various functions in domestic and industrial sectors are automated, and even the most mundane devices like mirrors and refrigerators have become part of a vast, data-exchanging network. Frontier AI systems have become the backbone of this connected world. However, beneath the surface of this technological connectivity, vulnerabilities and risks have been brewing.</w:t>
      </w:r>
    </w:p>
    <w:p w14:paraId="6A54426F" w14:textId="77777777" w:rsidR="00AB273F" w:rsidRPr="00906CD2" w:rsidRDefault="00AB273F" w:rsidP="00AB273F">
      <w:pPr>
        <w:rPr>
          <w:sz w:val="16"/>
        </w:rPr>
      </w:pPr>
      <w:r w:rsidRPr="00906CD2">
        <w:rPr>
          <w:rStyle w:val="Emphasis"/>
          <w:highlight w:val="green"/>
        </w:rPr>
        <w:t xml:space="preserve">AI-driven </w:t>
      </w:r>
      <w:r w:rsidRPr="00906CD2">
        <w:rPr>
          <w:rStyle w:val="Emphasis"/>
        </w:rPr>
        <w:t>manipulation</w:t>
      </w:r>
      <w:r w:rsidRPr="00906CD2">
        <w:rPr>
          <w:sz w:val="16"/>
        </w:rPr>
        <w:t xml:space="preserve">. The capability of AI to create convincing </w:t>
      </w:r>
      <w:r w:rsidRPr="00906CD2">
        <w:rPr>
          <w:rStyle w:val="Emphasis"/>
          <w:highlight w:val="green"/>
        </w:rPr>
        <w:t>deepfakes</w:t>
      </w:r>
      <w:r w:rsidRPr="00906CD2">
        <w:rPr>
          <w:sz w:val="16"/>
        </w:rPr>
        <w:t xml:space="preserve"> </w:t>
      </w:r>
      <w:r w:rsidRPr="00906CD2">
        <w:rPr>
          <w:rStyle w:val="StyleUnderline"/>
          <w:highlight w:val="green"/>
        </w:rPr>
        <w:t>reach</w:t>
      </w:r>
      <w:r w:rsidRPr="00906CD2">
        <w:rPr>
          <w:rStyle w:val="StyleUnderline"/>
        </w:rPr>
        <w:t xml:space="preserve">es a </w:t>
      </w:r>
      <w:r w:rsidRPr="00906CD2">
        <w:rPr>
          <w:rStyle w:val="StyleUnderline"/>
          <w:highlight w:val="green"/>
        </w:rPr>
        <w:t>critical height</w:t>
      </w:r>
      <w:r w:rsidRPr="00906CD2">
        <w:rPr>
          <w:rStyle w:val="StyleUnderline"/>
        </w:rPr>
        <w:t xml:space="preserve">, </w:t>
      </w:r>
      <w:r w:rsidRPr="00906CD2">
        <w:rPr>
          <w:sz w:val="16"/>
        </w:rPr>
        <w:t xml:space="preserve">where </w:t>
      </w:r>
      <w:r w:rsidRPr="00906CD2">
        <w:rPr>
          <w:rStyle w:val="StyleUnderline"/>
          <w:highlight w:val="green"/>
        </w:rPr>
        <w:t>distinguishing fact</w:t>
      </w:r>
      <w:r w:rsidRPr="00906CD2">
        <w:rPr>
          <w:rStyle w:val="StyleUnderline"/>
        </w:rPr>
        <w:t xml:space="preserve"> </w:t>
      </w:r>
      <w:r w:rsidRPr="00906CD2">
        <w:rPr>
          <w:rStyle w:val="StyleUnderline"/>
          <w:highlight w:val="green"/>
        </w:rPr>
        <w:t>from</w:t>
      </w:r>
      <w:r w:rsidRPr="00906CD2">
        <w:rPr>
          <w:rStyle w:val="StyleUnderline"/>
        </w:rPr>
        <w:t xml:space="preserve"> </w:t>
      </w:r>
      <w:r w:rsidRPr="00906CD2">
        <w:rPr>
          <w:rStyle w:val="StyleUnderline"/>
          <w:highlight w:val="green"/>
        </w:rPr>
        <w:t>deepfake</w:t>
      </w:r>
      <w:r w:rsidRPr="00906CD2">
        <w:rPr>
          <w:rStyle w:val="StyleUnderline"/>
        </w:rPr>
        <w:t xml:space="preserve">-generated reality </w:t>
      </w:r>
      <w:r w:rsidRPr="00906CD2">
        <w:rPr>
          <w:rStyle w:val="StyleUnderline"/>
          <w:highlight w:val="green"/>
        </w:rPr>
        <w:t>becomes</w:t>
      </w:r>
      <w:r w:rsidRPr="00906CD2">
        <w:rPr>
          <w:sz w:val="16"/>
        </w:rPr>
        <w:t xml:space="preserve"> nearly </w:t>
      </w:r>
      <w:r w:rsidRPr="00906CD2">
        <w:rPr>
          <w:rStyle w:val="Emphasis"/>
          <w:highlight w:val="green"/>
        </w:rPr>
        <w:t>impossible</w:t>
      </w:r>
      <w:r w:rsidRPr="00906CD2">
        <w:rPr>
          <w:sz w:val="16"/>
        </w:rPr>
        <w:t xml:space="preserve">.17 This capability </w:t>
      </w:r>
      <w:r w:rsidRPr="00906CD2">
        <w:rPr>
          <w:rStyle w:val="StyleUnderline"/>
        </w:rPr>
        <w:t xml:space="preserve">opens the door to the creation of </w:t>
      </w:r>
      <w:r w:rsidRPr="00906CD2">
        <w:rPr>
          <w:rStyle w:val="Emphasis"/>
        </w:rPr>
        <w:t>hyper-personalized</w:t>
      </w:r>
      <w:r w:rsidRPr="00906CD2">
        <w:rPr>
          <w:rStyle w:val="StyleUnderline"/>
        </w:rPr>
        <w:t xml:space="preserve">, AI-generated </w:t>
      </w:r>
      <w:r w:rsidRPr="00906CD2">
        <w:rPr>
          <w:rStyle w:val="Emphasis"/>
        </w:rPr>
        <w:t>propaganda</w:t>
      </w:r>
      <w:r w:rsidRPr="00906CD2">
        <w:rPr>
          <w:sz w:val="16"/>
        </w:rPr>
        <w:t xml:space="preserve"> and similar persuasive narratives, </w:t>
      </w:r>
      <w:r w:rsidRPr="00906CD2">
        <w:rPr>
          <w:rStyle w:val="StyleUnderline"/>
        </w:rPr>
        <w:t>which can be strategically leveraged for social engineering purposes</w:t>
      </w:r>
      <w:r w:rsidRPr="00906CD2">
        <w:rPr>
          <w:sz w:val="16"/>
        </w:rPr>
        <w:t xml:space="preserve"> — manipulating public opinion, </w:t>
      </w:r>
      <w:r w:rsidRPr="00906CD2">
        <w:rPr>
          <w:rStyle w:val="Emphasis"/>
          <w:highlight w:val="green"/>
        </w:rPr>
        <w:t>influencing electoral outcomes</w:t>
      </w:r>
      <w:r w:rsidRPr="00906CD2">
        <w:rPr>
          <w:sz w:val="16"/>
        </w:rPr>
        <w:t xml:space="preserve">, </w:t>
      </w:r>
      <w:r w:rsidRPr="00906CD2">
        <w:rPr>
          <w:rStyle w:val="Emphasis"/>
          <w:highlight w:val="green"/>
        </w:rPr>
        <w:t>inciting civil unrest</w:t>
      </w:r>
      <w:r w:rsidRPr="00906CD2">
        <w:rPr>
          <w:sz w:val="16"/>
        </w:rPr>
        <w:t>, diminishing oppositional viewpoints, and exploiting existing social and epistemic divides.</w:t>
      </w:r>
    </w:p>
    <w:p w14:paraId="3D858B5E" w14:textId="77777777" w:rsidR="00AB273F" w:rsidRPr="00906CD2" w:rsidRDefault="00AB273F" w:rsidP="00AB273F">
      <w:pPr>
        <w:rPr>
          <w:sz w:val="16"/>
        </w:rPr>
      </w:pPr>
      <w:r w:rsidRPr="00906CD2">
        <w:rPr>
          <w:sz w:val="16"/>
        </w:rPr>
        <w:t xml:space="preserve">Proliferation of Insecurity threats. </w:t>
      </w:r>
      <w:r w:rsidRPr="00906CD2">
        <w:rPr>
          <w:rStyle w:val="StyleUnderline"/>
        </w:rPr>
        <w:t xml:space="preserve">In the domestic sphere, everyday </w:t>
      </w:r>
      <w:r w:rsidRPr="00906CD2">
        <w:rPr>
          <w:rStyle w:val="StyleUnderline"/>
          <w:highlight w:val="green"/>
        </w:rPr>
        <w:t>personal</w:t>
      </w:r>
      <w:r w:rsidRPr="00906CD2">
        <w:rPr>
          <w:rStyle w:val="StyleUnderline"/>
        </w:rPr>
        <w:t xml:space="preserve"> IoT </w:t>
      </w:r>
      <w:r w:rsidRPr="00906CD2">
        <w:rPr>
          <w:rStyle w:val="StyleUnderline"/>
          <w:highlight w:val="green"/>
        </w:rPr>
        <w:t>devices</w:t>
      </w:r>
      <w:r w:rsidRPr="00906CD2">
        <w:rPr>
          <w:sz w:val="16"/>
        </w:rPr>
        <w:t xml:space="preserve"> like smart mirrors and refrigerators transcend their roles as mere conveniences. They now </w:t>
      </w:r>
      <w:r w:rsidRPr="00906CD2">
        <w:rPr>
          <w:rStyle w:val="StyleUnderline"/>
        </w:rPr>
        <w:t xml:space="preserve">represent significant points of </w:t>
      </w:r>
      <w:r w:rsidRPr="00906CD2">
        <w:rPr>
          <w:rStyle w:val="StyleUnderline"/>
          <w:highlight w:val="green"/>
        </w:rPr>
        <w:t>vulnerability</w:t>
      </w:r>
      <w:r w:rsidRPr="00906CD2">
        <w:rPr>
          <w:sz w:val="16"/>
        </w:rPr>
        <w:t xml:space="preserve">. With frontier AI capabilities, </w:t>
      </w:r>
      <w:r w:rsidRPr="00906CD2">
        <w:rPr>
          <w:rStyle w:val="StyleUnderline"/>
        </w:rPr>
        <w:t>cybercriminals can penetrate these devices in a more expansive way</w:t>
      </w:r>
      <w:r w:rsidRPr="00906CD2">
        <w:rPr>
          <w:sz w:val="16"/>
        </w:rPr>
        <w:t xml:space="preserve">, leading to widespread </w:t>
      </w:r>
      <w:r w:rsidRPr="00906CD2">
        <w:rPr>
          <w:rStyle w:val="Emphasis"/>
          <w:highlight w:val="green"/>
        </w:rPr>
        <w:t>identity theft</w:t>
      </w:r>
      <w:r w:rsidRPr="00906CD2">
        <w:rPr>
          <w:sz w:val="16"/>
        </w:rPr>
        <w:t xml:space="preserve"> and ushering in a new era of </w:t>
      </w:r>
      <w:r w:rsidRPr="00906CD2">
        <w:rPr>
          <w:rStyle w:val="Emphasis"/>
          <w:highlight w:val="green"/>
        </w:rPr>
        <w:t>digital espionage</w:t>
      </w:r>
      <w:r w:rsidRPr="00906CD2">
        <w:rPr>
          <w:sz w:val="16"/>
        </w:rPr>
        <w:t xml:space="preserve">. What were initially perceived as isolated incidents of breaches gradually coalesce into a discernible pattern, signifying a more </w:t>
      </w:r>
      <w:r w:rsidRPr="00906CD2">
        <w:rPr>
          <w:rStyle w:val="Emphasis"/>
        </w:rPr>
        <w:t xml:space="preserve">amplified </w:t>
      </w:r>
      <w:r w:rsidRPr="00906CD2">
        <w:rPr>
          <w:rStyle w:val="Emphasis"/>
          <w:highlight w:val="green"/>
        </w:rPr>
        <w:t>erosion of digital security</w:t>
      </w:r>
      <w:r w:rsidRPr="00906CD2">
        <w:rPr>
          <w:sz w:val="16"/>
        </w:rPr>
        <w:t>.</w:t>
      </w:r>
    </w:p>
    <w:p w14:paraId="47407655" w14:textId="77777777" w:rsidR="00AB273F" w:rsidRPr="00906CD2" w:rsidRDefault="00AB273F" w:rsidP="00AB273F">
      <w:pPr>
        <w:rPr>
          <w:sz w:val="16"/>
        </w:rPr>
      </w:pPr>
      <w:r w:rsidRPr="00906CD2">
        <w:rPr>
          <w:sz w:val="16"/>
        </w:rPr>
        <w:t xml:space="preserve">The expansion of IoT devices also paves the way for the creation of </w:t>
      </w:r>
      <w:r w:rsidRPr="00906CD2">
        <w:rPr>
          <w:rStyle w:val="StyleUnderline"/>
        </w:rPr>
        <w:t xml:space="preserve">extensive, interconnected </w:t>
      </w:r>
      <w:r w:rsidRPr="00906CD2">
        <w:rPr>
          <w:rStyle w:val="StyleUnderline"/>
          <w:highlight w:val="green"/>
        </w:rPr>
        <w:t>botnets</w:t>
      </w:r>
      <w:r w:rsidRPr="00906CD2">
        <w:rPr>
          <w:sz w:val="16"/>
        </w:rPr>
        <w:t xml:space="preserve">. These AI-powered networks, once relatively benign, </w:t>
      </w:r>
      <w:r w:rsidRPr="00906CD2">
        <w:rPr>
          <w:rStyle w:val="StyleUnderline"/>
        </w:rPr>
        <w:t xml:space="preserve">show agentic abilities and become capable of </w:t>
      </w:r>
      <w:r w:rsidRPr="00906CD2">
        <w:rPr>
          <w:rStyle w:val="StyleUnderline"/>
          <w:highlight w:val="green"/>
        </w:rPr>
        <w:t>launching</w:t>
      </w:r>
      <w:r w:rsidRPr="00906CD2">
        <w:rPr>
          <w:sz w:val="16"/>
        </w:rPr>
        <w:t xml:space="preserve"> unprecedented </w:t>
      </w:r>
      <w:r w:rsidRPr="00906CD2">
        <w:rPr>
          <w:rStyle w:val="Emphasis"/>
        </w:rPr>
        <w:t>D</w:t>
      </w:r>
      <w:r w:rsidRPr="00906CD2">
        <w:rPr>
          <w:sz w:val="16"/>
        </w:rPr>
        <w:t xml:space="preserve">istributed </w:t>
      </w:r>
      <w:r w:rsidRPr="00906CD2">
        <w:rPr>
          <w:rStyle w:val="Emphasis"/>
        </w:rPr>
        <w:t>D</w:t>
      </w:r>
      <w:r w:rsidRPr="00906CD2">
        <w:rPr>
          <w:sz w:val="16"/>
        </w:rPr>
        <w:t xml:space="preserve">enial </w:t>
      </w:r>
      <w:r w:rsidRPr="00906CD2">
        <w:rPr>
          <w:rStyle w:val="Emphasis"/>
        </w:rPr>
        <w:t>o</w:t>
      </w:r>
      <w:r w:rsidRPr="00906CD2">
        <w:rPr>
          <w:sz w:val="16"/>
        </w:rPr>
        <w:t xml:space="preserve">f </w:t>
      </w:r>
      <w:r w:rsidRPr="00906CD2">
        <w:rPr>
          <w:rStyle w:val="Emphasis"/>
        </w:rPr>
        <w:t>S</w:t>
      </w:r>
      <w:r w:rsidRPr="00906CD2">
        <w:rPr>
          <w:sz w:val="16"/>
        </w:rPr>
        <w:t xml:space="preserve">ervice </w:t>
      </w:r>
      <w:r w:rsidRPr="00906CD2">
        <w:rPr>
          <w:rStyle w:val="StyleUnderline"/>
          <w:highlight w:val="green"/>
        </w:rPr>
        <w:t>attacks</w:t>
      </w:r>
      <w:r w:rsidRPr="00906CD2">
        <w:rPr>
          <w:rStyle w:val="StyleUnderline"/>
        </w:rPr>
        <w:t xml:space="preserve">, </w:t>
      </w:r>
      <w:r w:rsidRPr="00906CD2">
        <w:rPr>
          <w:rStyle w:val="StyleUnderline"/>
          <w:highlight w:val="green"/>
        </w:rPr>
        <w:t>against</w:t>
      </w:r>
      <w:r w:rsidRPr="00906CD2">
        <w:rPr>
          <w:rStyle w:val="StyleUnderline"/>
        </w:rPr>
        <w:t xml:space="preserve"> critical </w:t>
      </w:r>
      <w:r w:rsidRPr="00906CD2">
        <w:rPr>
          <w:rStyle w:val="StyleUnderline"/>
          <w:highlight w:val="green"/>
        </w:rPr>
        <w:t>infrastructures</w:t>
      </w:r>
      <w:r w:rsidRPr="00906CD2">
        <w:rPr>
          <w:sz w:val="16"/>
        </w:rPr>
        <w:t xml:space="preserve">, including national power </w:t>
      </w:r>
      <w:r w:rsidRPr="00906CD2">
        <w:rPr>
          <w:rStyle w:val="Emphasis"/>
          <w:highlight w:val="green"/>
        </w:rPr>
        <w:t>grids</w:t>
      </w:r>
      <w:r w:rsidRPr="00906CD2">
        <w:rPr>
          <w:sz w:val="16"/>
        </w:rPr>
        <w:t xml:space="preserve"> </w:t>
      </w:r>
      <w:r w:rsidRPr="00906CD2">
        <w:rPr>
          <w:rStyle w:val="StyleUnderline"/>
        </w:rPr>
        <w:t>and</w:t>
      </w:r>
      <w:r w:rsidRPr="00906CD2">
        <w:rPr>
          <w:sz w:val="16"/>
        </w:rPr>
        <w:t xml:space="preserve"> </w:t>
      </w:r>
      <w:r w:rsidRPr="00906CD2">
        <w:rPr>
          <w:rStyle w:val="Emphasis"/>
          <w:highlight w:val="green"/>
        </w:rPr>
        <w:t>communication</w:t>
      </w:r>
      <w:r w:rsidRPr="00906CD2">
        <w:rPr>
          <w:rStyle w:val="Emphasis"/>
        </w:rPr>
        <w:t xml:space="preserve"> networks</w:t>
      </w:r>
      <w:r w:rsidRPr="00906CD2">
        <w:rPr>
          <w:sz w:val="16"/>
        </w:rPr>
        <w:t>. They represent a significant leap in cybersecurity risks. Each attack, incrementally more sophisticated than the last, signifies a disturbing escalation from individual cybersecurity concerns to widespread threats against national security.</w:t>
      </w:r>
    </w:p>
    <w:p w14:paraId="0F0864E9" w14:textId="77777777" w:rsidR="00AB273F" w:rsidRPr="00906CD2" w:rsidRDefault="00AB273F" w:rsidP="00AB273F">
      <w:pPr>
        <w:rPr>
          <w:sz w:val="16"/>
        </w:rPr>
      </w:pPr>
      <w:r w:rsidRPr="00906CD2">
        <w:rPr>
          <w:sz w:val="16"/>
        </w:rPr>
        <w:t xml:space="preserve">Moreover, </w:t>
      </w:r>
      <w:r w:rsidRPr="00906CD2">
        <w:rPr>
          <w:rStyle w:val="StyleUnderline"/>
        </w:rPr>
        <w:t xml:space="preserve">as </w:t>
      </w:r>
      <w:r w:rsidRPr="00906CD2">
        <w:rPr>
          <w:rStyle w:val="StyleUnderline"/>
          <w:highlight w:val="green"/>
        </w:rPr>
        <w:t>AI</w:t>
      </w:r>
      <w:r w:rsidRPr="00906CD2">
        <w:rPr>
          <w:rStyle w:val="StyleUnderline"/>
        </w:rPr>
        <w:t xml:space="preserve"> technologies becomes more widely available</w:t>
      </w:r>
      <w:r w:rsidRPr="00906CD2">
        <w:rPr>
          <w:sz w:val="16"/>
        </w:rPr>
        <w:t xml:space="preserve">, </w:t>
      </w:r>
      <w:r w:rsidRPr="00906CD2">
        <w:rPr>
          <w:rStyle w:val="StyleUnderline"/>
        </w:rPr>
        <w:t xml:space="preserve">they </w:t>
      </w:r>
      <w:r w:rsidRPr="00906CD2">
        <w:rPr>
          <w:rStyle w:val="StyleUnderline"/>
          <w:highlight w:val="green"/>
        </w:rPr>
        <w:t>facilitate</w:t>
      </w:r>
      <w:r w:rsidRPr="00906CD2">
        <w:rPr>
          <w:sz w:val="16"/>
        </w:rPr>
        <w:t xml:space="preserve"> the emergence of new forms of </w:t>
      </w:r>
      <w:r w:rsidRPr="00906CD2">
        <w:rPr>
          <w:rStyle w:val="Emphasis"/>
          <w:highlight w:val="green"/>
        </w:rPr>
        <w:t>bioterror</w:t>
      </w:r>
      <w:r w:rsidRPr="00906CD2">
        <w:rPr>
          <w:rStyle w:val="Emphasis"/>
        </w:rPr>
        <w:t>ism</w:t>
      </w:r>
      <w:r w:rsidRPr="00906CD2">
        <w:rPr>
          <w:sz w:val="16"/>
        </w:rPr>
        <w:t xml:space="preserve">. </w:t>
      </w:r>
      <w:r w:rsidRPr="00906CD2">
        <w:rPr>
          <w:rStyle w:val="StyleUnderline"/>
        </w:rPr>
        <w:t>Private research labs</w:t>
      </w:r>
      <w:r w:rsidRPr="00906CD2">
        <w:rPr>
          <w:sz w:val="16"/>
        </w:rPr>
        <w:t xml:space="preserve"> with minimal expertise in synthetic biology and chemistry are now </w:t>
      </w:r>
      <w:r w:rsidRPr="00906CD2">
        <w:rPr>
          <w:rStyle w:val="StyleUnderline"/>
        </w:rPr>
        <w:t>using AI to develop more</w:t>
      </w:r>
      <w:r w:rsidRPr="00906CD2">
        <w:rPr>
          <w:sz w:val="16"/>
        </w:rPr>
        <w:t xml:space="preserve"> </w:t>
      </w:r>
      <w:r w:rsidRPr="00906CD2">
        <w:rPr>
          <w:rStyle w:val="Emphasis"/>
          <w:highlight w:val="green"/>
        </w:rPr>
        <w:t>infectious</w:t>
      </w:r>
      <w:r w:rsidRPr="00906CD2">
        <w:rPr>
          <w:sz w:val="16"/>
        </w:rPr>
        <w:t xml:space="preserve"> </w:t>
      </w:r>
      <w:r w:rsidRPr="00906CD2">
        <w:rPr>
          <w:rStyle w:val="StyleUnderline"/>
          <w:highlight w:val="green"/>
        </w:rPr>
        <w:t>and</w:t>
      </w:r>
      <w:r w:rsidRPr="00906CD2">
        <w:rPr>
          <w:sz w:val="16"/>
          <w:highlight w:val="green"/>
        </w:rPr>
        <w:t xml:space="preserve"> </w:t>
      </w:r>
      <w:r w:rsidRPr="00906CD2">
        <w:rPr>
          <w:rStyle w:val="Emphasis"/>
          <w:highlight w:val="green"/>
        </w:rPr>
        <w:t>deadly pathogens</w:t>
      </w:r>
      <w:r w:rsidRPr="00906CD2">
        <w:rPr>
          <w:sz w:val="16"/>
        </w:rPr>
        <w:t xml:space="preserve">. The dual-use nature of AI in biotechnology — its potential for both beneficial and harmful applications — initially envisioned for medical breakthroughs, is maliciously repurposed to </w:t>
      </w:r>
      <w:r w:rsidRPr="00906CD2">
        <w:rPr>
          <w:rStyle w:val="StyleUnderline"/>
        </w:rPr>
        <w:t xml:space="preserve">engineer </w:t>
      </w:r>
      <w:r w:rsidRPr="00906CD2">
        <w:rPr>
          <w:rStyle w:val="Emphasis"/>
        </w:rPr>
        <w:t>biological weapons</w:t>
      </w:r>
      <w:r w:rsidRPr="00906CD2">
        <w:rPr>
          <w:sz w:val="16"/>
        </w:rPr>
        <w:t>.18</w:t>
      </w:r>
    </w:p>
    <w:p w14:paraId="501403CD" w14:textId="77777777" w:rsidR="00AB273F" w:rsidRPr="00906CD2" w:rsidRDefault="00AB273F" w:rsidP="00AB273F">
      <w:pPr>
        <w:rPr>
          <w:sz w:val="16"/>
        </w:rPr>
      </w:pPr>
      <w:r w:rsidRPr="00906CD2">
        <w:rPr>
          <w:sz w:val="16"/>
        </w:rPr>
        <w:t xml:space="preserve">Global mass surveillance and erosion of trust. By 2035, the implications of AI-induced mass surveillance have profoundly transformed socio-political structures worldwide. The earlier instances, such as China’s social credit system and the controversial NSA’s mass data collection, were just the precursors to a now-global trend. </w:t>
      </w:r>
      <w:r w:rsidRPr="00906CD2">
        <w:rPr>
          <w:rStyle w:val="StyleUnderline"/>
          <w:highlight w:val="green"/>
        </w:rPr>
        <w:t>Governments</w:t>
      </w:r>
      <w:r w:rsidRPr="00906CD2">
        <w:rPr>
          <w:rStyle w:val="StyleUnderline"/>
        </w:rPr>
        <w:t xml:space="preserve"> across various political spectra have embraced advanced </w:t>
      </w:r>
      <w:r w:rsidRPr="00906CD2">
        <w:rPr>
          <w:rStyle w:val="StyleUnderline"/>
          <w:highlight w:val="green"/>
        </w:rPr>
        <w:t xml:space="preserve">AI </w:t>
      </w:r>
      <w:r w:rsidRPr="00906CD2">
        <w:rPr>
          <w:rStyle w:val="StyleUnderline"/>
        </w:rPr>
        <w:t xml:space="preserve">for </w:t>
      </w:r>
      <w:r w:rsidRPr="00906CD2">
        <w:rPr>
          <w:rStyle w:val="StyleUnderline"/>
          <w:highlight w:val="green"/>
        </w:rPr>
        <w:t>mass surveillance</w:t>
      </w:r>
      <w:r w:rsidRPr="00906CD2">
        <w:rPr>
          <w:rStyle w:val="StyleUnderline"/>
        </w:rPr>
        <w:t>, frequently under the guise of national security</w:t>
      </w:r>
      <w:r w:rsidRPr="00906CD2">
        <w:rPr>
          <w:sz w:val="16"/>
        </w:rPr>
        <w:t>. This landscape is marked by an array of pervasive surveillance systems, some overt and others clandestinely operated under national security pretexts.</w:t>
      </w:r>
    </w:p>
    <w:p w14:paraId="2AE2C26A" w14:textId="77777777" w:rsidR="00AB273F" w:rsidRPr="00906CD2" w:rsidRDefault="00AB273F" w:rsidP="00AB273F">
      <w:pPr>
        <w:rPr>
          <w:sz w:val="16"/>
        </w:rPr>
      </w:pPr>
      <w:r w:rsidRPr="00906CD2">
        <w:rPr>
          <w:sz w:val="16"/>
        </w:rPr>
        <w:t>In this future context, the reach of government surveillance have gradually eroded the sanctity of privacy even in putative democracies. The constant monitoring and evaluation of citizens by AI systems instill a culture of self-censorship among citizens, diluting the diversity of thought and social trust crucial for healthy democracy. In several countries, this leads to a radical erosion of trust in media as well as public and private institutions.</w:t>
      </w:r>
    </w:p>
    <w:p w14:paraId="58492869" w14:textId="77777777" w:rsidR="00AB273F" w:rsidRPr="00906CD2" w:rsidRDefault="00AB273F" w:rsidP="00AB273F">
      <w:pPr>
        <w:rPr>
          <w:rStyle w:val="StyleUnderline"/>
        </w:rPr>
      </w:pPr>
      <w:r w:rsidRPr="00906CD2">
        <w:rPr>
          <w:sz w:val="16"/>
        </w:rPr>
        <w:t xml:space="preserve">Economic destabilization. In the financial market infrastructure, AI algorithms increasingly play a substantial role in analyzing and simulating market trends. This progression, however, introduces new challenges to economic stability. One emerging concern is the use of AI in creating sophisticated, but deceptive financial products. These products, while not outright phantom instruments, are complex derivatives or investment vehicles. It becomes increasingly difficult to distinguish these products from more traditional, stable investments, leading to potential market disruptions. The impact of these </w:t>
      </w:r>
      <w:r w:rsidRPr="00906CD2">
        <w:rPr>
          <w:rStyle w:val="StyleUnderline"/>
          <w:highlight w:val="green"/>
        </w:rPr>
        <w:t>AI</w:t>
      </w:r>
      <w:r w:rsidRPr="00906CD2">
        <w:rPr>
          <w:rStyle w:val="StyleUnderline"/>
        </w:rPr>
        <w:t>-enhanced financial products</w:t>
      </w:r>
      <w:r w:rsidRPr="00906CD2">
        <w:rPr>
          <w:sz w:val="16"/>
        </w:rPr>
        <w:t xml:space="preserve"> is particularly significant in already vulnerable economies facing systemic issues and cyber threats. The introduction of these complex investment tools further </w:t>
      </w:r>
      <w:r w:rsidRPr="00906CD2">
        <w:rPr>
          <w:rStyle w:val="StyleUnderline"/>
          <w:highlight w:val="green"/>
        </w:rPr>
        <w:t xml:space="preserve">undermines trust in financial systems, </w:t>
      </w:r>
      <w:r w:rsidRPr="00906CD2">
        <w:rPr>
          <w:rStyle w:val="Emphasis"/>
        </w:rPr>
        <w:t>intensifying</w:t>
      </w:r>
      <w:r w:rsidRPr="00906CD2">
        <w:rPr>
          <w:rStyle w:val="StyleUnderline"/>
        </w:rPr>
        <w:t xml:space="preserve"> the </w:t>
      </w:r>
      <w:r w:rsidRPr="00906CD2">
        <w:rPr>
          <w:rStyle w:val="Emphasis"/>
          <w:highlight w:val="green"/>
        </w:rPr>
        <w:t xml:space="preserve">risk </w:t>
      </w:r>
      <w:r w:rsidRPr="00906CD2">
        <w:rPr>
          <w:rStyle w:val="Emphasis"/>
        </w:rPr>
        <w:t xml:space="preserve">of economic </w:t>
      </w:r>
      <w:r w:rsidRPr="00906CD2">
        <w:rPr>
          <w:rStyle w:val="Emphasis"/>
          <w:highlight w:val="green"/>
        </w:rPr>
        <w:t>downturns</w:t>
      </w:r>
      <w:r w:rsidRPr="00906CD2">
        <w:rPr>
          <w:rStyle w:val="StyleUnderline"/>
          <w:highlight w:val="green"/>
        </w:rPr>
        <w:t>.</w:t>
      </w:r>
    </w:p>
    <w:p w14:paraId="09A01E10" w14:textId="77777777" w:rsidR="00AB273F" w:rsidRPr="00906CD2" w:rsidRDefault="00AB273F" w:rsidP="00AB273F">
      <w:pPr>
        <w:rPr>
          <w:sz w:val="16"/>
        </w:rPr>
      </w:pPr>
      <w:r w:rsidRPr="00906CD2">
        <w:rPr>
          <w:sz w:val="16"/>
        </w:rPr>
        <w:t xml:space="preserve">Additionally, the potential for AI to unintentionally trigger market instability becomes a realistic concern. </w:t>
      </w:r>
      <w:r w:rsidRPr="00906CD2">
        <w:rPr>
          <w:rStyle w:val="StyleUnderline"/>
          <w:highlight w:val="green"/>
        </w:rPr>
        <w:t>Automated trading</w:t>
      </w:r>
      <w:r w:rsidRPr="00906CD2">
        <w:rPr>
          <w:rStyle w:val="StyleUnderline"/>
        </w:rPr>
        <w:t xml:space="preserve"> algorithms</w:t>
      </w:r>
      <w:r w:rsidRPr="00906CD2">
        <w:rPr>
          <w:sz w:val="16"/>
        </w:rPr>
        <w:t xml:space="preserve">, responding rapidly to market signals, now can in unprecedented speed </w:t>
      </w:r>
      <w:r w:rsidRPr="00906CD2">
        <w:rPr>
          <w:rStyle w:val="Emphasis"/>
          <w:highlight w:val="green"/>
        </w:rPr>
        <w:t xml:space="preserve">amplify </w:t>
      </w:r>
      <w:r w:rsidRPr="00906CD2">
        <w:rPr>
          <w:rStyle w:val="Emphasis"/>
        </w:rPr>
        <w:t xml:space="preserve">market </w:t>
      </w:r>
      <w:r w:rsidRPr="00906CD2">
        <w:rPr>
          <w:rStyle w:val="Emphasis"/>
          <w:highlight w:val="green"/>
        </w:rPr>
        <w:t>volatility</w:t>
      </w:r>
      <w:r w:rsidRPr="00906CD2">
        <w:rPr>
          <w:sz w:val="16"/>
        </w:rPr>
        <w:t xml:space="preserve"> </w:t>
      </w:r>
      <w:r w:rsidRPr="00906CD2">
        <w:rPr>
          <w:rStyle w:val="StyleUnderline"/>
        </w:rPr>
        <w:t>at unprecedented speeds</w:t>
      </w:r>
      <w:r w:rsidRPr="00906CD2">
        <w:rPr>
          <w:sz w:val="16"/>
        </w:rPr>
        <w:t>. This phenomenon is exemplified in incidents like flash crashes — i.e., sudden and drastic market fluctuations driven by the high-speed responses of automated trading systems.</w:t>
      </w:r>
    </w:p>
    <w:p w14:paraId="5EADFE16" w14:textId="77777777" w:rsidR="00AB273F" w:rsidRPr="00906CD2" w:rsidRDefault="00AB273F" w:rsidP="00AB273F">
      <w:pPr>
        <w:rPr>
          <w:sz w:val="16"/>
        </w:rPr>
      </w:pPr>
      <w:r w:rsidRPr="00906CD2">
        <w:rPr>
          <w:sz w:val="16"/>
        </w:rPr>
        <w:t>Rights infringement. The pervasive application of AI in mass surveillance and extensive data collection practices is increasingly encroaching upon basic human rights. Privacy breaches have become alarmingly routine as AI systems gather and analyze personal data on an unprecedented scale. This constant monitoring undermines the right to privacy, a cornerstone of individual freedom. Furthermore, these surveillance mechanisms exert a chilling effect on freedom of expression. Individuals, aware of the omnipresent AI-driven surveillance, may self-censor or refrain from expressing dissenting opinions, leading to a stifling of public discourse and democratic engagement. The situation is compounded by AI systems that enable discriminatory profiling and unwarranted scrutiny of individuals. Such practices, often lacking transparency and accountability, lead to systemic unjust treatment and exacerbate existing societal inequalities at scale.</w:t>
      </w:r>
    </w:p>
    <w:p w14:paraId="53F98D9F" w14:textId="77777777" w:rsidR="00AB273F" w:rsidRPr="00906CD2" w:rsidRDefault="00AB273F" w:rsidP="00AB273F">
      <w:pPr>
        <w:rPr>
          <w:sz w:val="16"/>
        </w:rPr>
      </w:pPr>
      <w:r w:rsidRPr="00906CD2">
        <w:rPr>
          <w:sz w:val="16"/>
        </w:rPr>
        <w:t xml:space="preserve">In the perfect storm MISTER Scenario, </w:t>
      </w:r>
      <w:r w:rsidRPr="00906CD2">
        <w:rPr>
          <w:rStyle w:val="StyleUnderline"/>
        </w:rPr>
        <w:t xml:space="preserve">a series of </w:t>
      </w:r>
      <w:r w:rsidRPr="00906CD2">
        <w:rPr>
          <w:rStyle w:val="StyleUnderline"/>
          <w:highlight w:val="green"/>
        </w:rPr>
        <w:t xml:space="preserve">interconnected </w:t>
      </w:r>
      <w:r w:rsidRPr="00906CD2">
        <w:rPr>
          <w:rStyle w:val="StyleUnderline"/>
        </w:rPr>
        <w:t>AI-induced</w:t>
      </w:r>
      <w:r w:rsidRPr="00906CD2">
        <w:rPr>
          <w:rStyle w:val="StyleUnderline"/>
          <w:highlight w:val="green"/>
        </w:rPr>
        <w:t xml:space="preserve"> risks coalesce into a </w:t>
      </w:r>
      <w:r w:rsidRPr="00906CD2">
        <w:rPr>
          <w:rStyle w:val="Emphasis"/>
          <w:highlight w:val="green"/>
        </w:rPr>
        <w:t>catastrophic sequence</w:t>
      </w:r>
      <w:r w:rsidRPr="00906CD2">
        <w:rPr>
          <w:rStyle w:val="StyleUnderline"/>
          <w:highlight w:val="green"/>
        </w:rPr>
        <w:t xml:space="preserve"> </w:t>
      </w:r>
      <w:r w:rsidRPr="00906CD2">
        <w:rPr>
          <w:rStyle w:val="StyleUnderline"/>
        </w:rPr>
        <w:t>of events</w:t>
      </w:r>
      <w:r w:rsidRPr="00906CD2">
        <w:rPr>
          <w:sz w:val="16"/>
        </w:rPr>
        <w:t xml:space="preserve">, each exacerbating the next, </w:t>
      </w:r>
      <w:r w:rsidRPr="00906CD2">
        <w:rPr>
          <w:rStyle w:val="StyleUnderline"/>
          <w:highlight w:val="green"/>
        </w:rPr>
        <w:t>leading to</w:t>
      </w:r>
      <w:r w:rsidRPr="00906CD2">
        <w:rPr>
          <w:rStyle w:val="StyleUnderline"/>
        </w:rPr>
        <w:t xml:space="preserve"> </w:t>
      </w:r>
      <w:r w:rsidRPr="00906CD2">
        <w:rPr>
          <w:sz w:val="16"/>
        </w:rPr>
        <w:t xml:space="preserve">a potential </w:t>
      </w:r>
      <w:r w:rsidRPr="00906CD2">
        <w:rPr>
          <w:rStyle w:val="Emphasis"/>
          <w:highlight w:val="green"/>
        </w:rPr>
        <w:t>existential crisis</w:t>
      </w:r>
      <w:r w:rsidRPr="00906CD2">
        <w:rPr>
          <w:sz w:val="16"/>
        </w:rPr>
        <w:t xml:space="preserve"> for humanity.</w:t>
      </w:r>
    </w:p>
    <w:p w14:paraId="27BB01BA" w14:textId="77777777" w:rsidR="00AB273F" w:rsidRPr="00906CD2" w:rsidRDefault="00AB273F" w:rsidP="00AB273F">
      <w:pPr>
        <w:rPr>
          <w:sz w:val="16"/>
        </w:rPr>
      </w:pPr>
      <w:r w:rsidRPr="00906CD2">
        <w:rPr>
          <w:sz w:val="16"/>
        </w:rPr>
        <w:t xml:space="preserve">The AI x-catastrophe unfolds with a </w:t>
      </w:r>
      <w:r w:rsidRPr="00906CD2">
        <w:rPr>
          <w:rStyle w:val="StyleUnderline"/>
        </w:rPr>
        <w:t xml:space="preserve">devastating AI-driven </w:t>
      </w:r>
      <w:r w:rsidRPr="00906CD2">
        <w:rPr>
          <w:rStyle w:val="StyleUnderline"/>
          <w:highlight w:val="green"/>
        </w:rPr>
        <w:t>cyberattack</w:t>
      </w:r>
      <w:r w:rsidRPr="00906CD2">
        <w:rPr>
          <w:sz w:val="16"/>
        </w:rPr>
        <w:t xml:space="preserve"> simultaneously </w:t>
      </w:r>
      <w:r w:rsidRPr="00906CD2">
        <w:rPr>
          <w:rStyle w:val="StyleUnderline"/>
          <w:highlight w:val="green"/>
        </w:rPr>
        <w:t>targeting</w:t>
      </w:r>
      <w:r w:rsidRPr="00906CD2">
        <w:rPr>
          <w:rStyle w:val="StyleUnderline"/>
        </w:rPr>
        <w:t xml:space="preserve"> critical power </w:t>
      </w:r>
      <w:r w:rsidRPr="00906CD2">
        <w:rPr>
          <w:rStyle w:val="StyleUnderline"/>
          <w:highlight w:val="green"/>
        </w:rPr>
        <w:t>grids</w:t>
      </w:r>
      <w:r w:rsidRPr="00906CD2">
        <w:rPr>
          <w:rStyle w:val="StyleUnderline"/>
        </w:rPr>
        <w:t xml:space="preserve"> across three continents</w:t>
      </w:r>
      <w:r w:rsidRPr="00906CD2">
        <w:rPr>
          <w:sz w:val="16"/>
        </w:rPr>
        <w:t xml:space="preserve">. </w:t>
      </w:r>
      <w:r w:rsidRPr="00906CD2">
        <w:rPr>
          <w:rStyle w:val="StyleUnderline"/>
        </w:rPr>
        <w:t>This</w:t>
      </w:r>
      <w:r w:rsidRPr="00906CD2">
        <w:rPr>
          <w:sz w:val="16"/>
        </w:rPr>
        <w:t xml:space="preserve"> orchestrated attack </w:t>
      </w:r>
      <w:r w:rsidRPr="00906CD2">
        <w:rPr>
          <w:rStyle w:val="StyleUnderline"/>
        </w:rPr>
        <w:t>is the tipping point</w:t>
      </w:r>
      <w:r w:rsidRPr="00906CD2">
        <w:rPr>
          <w:sz w:val="16"/>
        </w:rPr>
        <w:t xml:space="preserve">, a culmination of the escalating cybersecurity threats. The resultant </w:t>
      </w:r>
      <w:r w:rsidRPr="00906CD2">
        <w:rPr>
          <w:rStyle w:val="Emphasis"/>
          <w:highlight w:val="green"/>
        </w:rPr>
        <w:t>continent-wide blackouts</w:t>
      </w:r>
      <w:r w:rsidRPr="00906CD2">
        <w:rPr>
          <w:sz w:val="16"/>
        </w:rPr>
        <w:t xml:space="preserve"> </w:t>
      </w:r>
      <w:r w:rsidRPr="00906CD2">
        <w:rPr>
          <w:rStyle w:val="StyleUnderline"/>
          <w:highlight w:val="green"/>
        </w:rPr>
        <w:t>cause</w:t>
      </w:r>
      <w:r w:rsidRPr="00906CD2">
        <w:rPr>
          <w:rStyle w:val="StyleUnderline"/>
        </w:rPr>
        <w:t xml:space="preserve"> immediate and widespread </w:t>
      </w:r>
      <w:r w:rsidRPr="00906CD2">
        <w:rPr>
          <w:rStyle w:val="StyleUnderline"/>
          <w:highlight w:val="green"/>
        </w:rPr>
        <w:t>chaos</w:t>
      </w:r>
      <w:r w:rsidRPr="00906CD2">
        <w:rPr>
          <w:sz w:val="16"/>
          <w:highlight w:val="green"/>
        </w:rPr>
        <w:t>,</w:t>
      </w:r>
      <w:r w:rsidRPr="00906CD2">
        <w:rPr>
          <w:sz w:val="16"/>
        </w:rPr>
        <w:t xml:space="preserve"> </w:t>
      </w:r>
      <w:r w:rsidRPr="00906CD2">
        <w:rPr>
          <w:rStyle w:val="Emphasis"/>
          <w:highlight w:val="green"/>
        </w:rPr>
        <w:t>disrupting</w:t>
      </w:r>
      <w:r w:rsidRPr="00906CD2">
        <w:rPr>
          <w:rStyle w:val="Emphasis"/>
        </w:rPr>
        <w:t xml:space="preserve"> essential </w:t>
      </w:r>
      <w:r w:rsidRPr="00906CD2">
        <w:rPr>
          <w:rStyle w:val="Emphasis"/>
          <w:highlight w:val="green"/>
        </w:rPr>
        <w:t>services</w:t>
      </w:r>
      <w:r w:rsidRPr="00906CD2">
        <w:rPr>
          <w:sz w:val="16"/>
        </w:rPr>
        <w:t xml:space="preserve"> and plunging billions into darkness. The blackouts </w:t>
      </w:r>
      <w:r w:rsidRPr="00906CD2">
        <w:rPr>
          <w:rStyle w:val="StyleUnderline"/>
        </w:rPr>
        <w:t>trigger a domino effect</w:t>
      </w:r>
      <w:r w:rsidRPr="00906CD2">
        <w:rPr>
          <w:sz w:val="16"/>
        </w:rPr>
        <w:t xml:space="preserve">, </w:t>
      </w:r>
      <w:r w:rsidRPr="00906CD2">
        <w:rPr>
          <w:rStyle w:val="StyleUnderline"/>
        </w:rPr>
        <w:t xml:space="preserve">causing </w:t>
      </w:r>
      <w:r w:rsidRPr="00906CD2">
        <w:rPr>
          <w:rStyle w:val="Emphasis"/>
        </w:rPr>
        <w:t xml:space="preserve">major </w:t>
      </w:r>
      <w:r w:rsidRPr="00906CD2">
        <w:rPr>
          <w:rStyle w:val="Emphasis"/>
          <w:highlight w:val="green"/>
        </w:rPr>
        <w:t>economic crashes</w:t>
      </w:r>
      <w:r w:rsidRPr="00906CD2">
        <w:rPr>
          <w:sz w:val="16"/>
        </w:rPr>
        <w:t xml:space="preserve">. Financial markets, already destabilized by AI-induced manipulations, collapse under the strain. The </w:t>
      </w:r>
      <w:r w:rsidRPr="00906CD2">
        <w:rPr>
          <w:rStyle w:val="StyleUnderline"/>
        </w:rPr>
        <w:t xml:space="preserve">economic fallout rapidly fuels </w:t>
      </w:r>
      <w:r w:rsidRPr="00906CD2">
        <w:rPr>
          <w:rStyle w:val="Emphasis"/>
          <w:highlight w:val="green"/>
        </w:rPr>
        <w:t>societal unrest</w:t>
      </w:r>
      <w:r w:rsidRPr="00906CD2">
        <w:rPr>
          <w:rStyle w:val="StyleUnderline"/>
        </w:rPr>
        <w:t>, with widespread protests and riots in response to the failing systems</w:t>
      </w:r>
      <w:r w:rsidRPr="00906CD2">
        <w:rPr>
          <w:sz w:val="16"/>
        </w:rPr>
        <w:t>.</w:t>
      </w:r>
    </w:p>
    <w:p w14:paraId="4C3E04CD" w14:textId="77777777" w:rsidR="00AB273F" w:rsidRPr="00906CD2" w:rsidRDefault="00AB273F" w:rsidP="00AB273F">
      <w:pPr>
        <w:rPr>
          <w:sz w:val="16"/>
        </w:rPr>
      </w:pPr>
      <w:r w:rsidRPr="00906CD2">
        <w:rPr>
          <w:sz w:val="16"/>
        </w:rPr>
        <w:t xml:space="preserve">Amidst this chaos and darkness, the seeds of distrust sown by AI-manipulated media, deepfakes, and targeted disinformation campaigns, which had been proliferating prior to the blackouts, begin to bear fruit. These </w:t>
      </w:r>
      <w:r w:rsidRPr="00906CD2">
        <w:rPr>
          <w:rStyle w:val="StyleUnderline"/>
          <w:highlight w:val="green"/>
        </w:rPr>
        <w:t>divisive narratives</w:t>
      </w:r>
      <w:r w:rsidRPr="00906CD2">
        <w:rPr>
          <w:sz w:val="16"/>
        </w:rPr>
        <w:t xml:space="preserve">, deeply entrenched in public consciousness, </w:t>
      </w:r>
      <w:r w:rsidRPr="00906CD2">
        <w:rPr>
          <w:rStyle w:val="StyleUnderline"/>
        </w:rPr>
        <w:t xml:space="preserve">exacerbate social divides and </w:t>
      </w:r>
      <w:r w:rsidRPr="00906CD2">
        <w:rPr>
          <w:rStyle w:val="Emphasis"/>
          <w:highlight w:val="green"/>
        </w:rPr>
        <w:t>impede efforts to restore stability</w:t>
      </w:r>
      <w:r w:rsidRPr="00906CD2">
        <w:rPr>
          <w:rStyle w:val="StyleUnderline"/>
          <w:highlight w:val="green"/>
        </w:rPr>
        <w:t xml:space="preserve"> </w:t>
      </w:r>
      <w:r w:rsidRPr="00906CD2">
        <w:rPr>
          <w:rStyle w:val="StyleUnderline"/>
        </w:rPr>
        <w:t>and order</w:t>
      </w:r>
      <w:r w:rsidRPr="00906CD2">
        <w:rPr>
          <w:sz w:val="16"/>
        </w:rPr>
        <w:t xml:space="preserve">. The </w:t>
      </w:r>
      <w:r w:rsidRPr="00906CD2">
        <w:rPr>
          <w:rStyle w:val="StyleUnderline"/>
        </w:rPr>
        <w:t xml:space="preserve">blackout acts as a catalyst, </w:t>
      </w:r>
      <w:r w:rsidRPr="00906CD2">
        <w:rPr>
          <w:rStyle w:val="StyleUnderline"/>
          <w:highlight w:val="green"/>
        </w:rPr>
        <w:t>propelling</w:t>
      </w:r>
      <w:r w:rsidRPr="00906CD2">
        <w:rPr>
          <w:rStyle w:val="StyleUnderline"/>
        </w:rPr>
        <w:t xml:space="preserve"> these latent </w:t>
      </w:r>
      <w:r w:rsidRPr="00906CD2">
        <w:rPr>
          <w:rStyle w:val="StyleUnderline"/>
          <w:highlight w:val="green"/>
        </w:rPr>
        <w:t>tensions into active</w:t>
      </w:r>
      <w:r w:rsidRPr="00906CD2">
        <w:rPr>
          <w:rStyle w:val="StyleUnderline"/>
        </w:rPr>
        <w:t xml:space="preserve">, </w:t>
      </w:r>
      <w:r w:rsidRPr="00906CD2">
        <w:rPr>
          <w:rStyle w:val="Emphasis"/>
        </w:rPr>
        <w:t xml:space="preserve">widespread civil </w:t>
      </w:r>
      <w:r w:rsidRPr="00906CD2">
        <w:rPr>
          <w:rStyle w:val="Emphasis"/>
          <w:highlight w:val="green"/>
        </w:rPr>
        <w:t>unrest</w:t>
      </w:r>
      <w:r w:rsidRPr="00906CD2">
        <w:rPr>
          <w:sz w:val="16"/>
        </w:rPr>
        <w:t xml:space="preserve">. Simultaneously, the crisis exposes and amplifies previously minor inefficiencies and errors in AI systems, which become more pronounced due to the volatile market dynamics, regulatory upheaval, and ongoing algorithmic adjustments. These </w:t>
      </w:r>
      <w:r w:rsidRPr="00906CD2">
        <w:rPr>
          <w:rStyle w:val="StyleUnderline"/>
        </w:rPr>
        <w:t>AI system failures extend their impact across various critical infrastructures</w:t>
      </w:r>
      <w:r w:rsidRPr="00906CD2">
        <w:rPr>
          <w:sz w:val="16"/>
        </w:rPr>
        <w:t>, including healthcare and communication networks, further amplifying the societal disruption.</w:t>
      </w:r>
    </w:p>
    <w:p w14:paraId="024B0A36" w14:textId="77777777" w:rsidR="00AB273F" w:rsidRPr="00906CD2" w:rsidRDefault="00AB273F" w:rsidP="00AB273F">
      <w:pPr>
        <w:rPr>
          <w:sz w:val="16"/>
        </w:rPr>
      </w:pPr>
      <w:r w:rsidRPr="00906CD2">
        <w:rPr>
          <w:sz w:val="16"/>
        </w:rPr>
        <w:t xml:space="preserve">The causal impact of AI inefficiencies limited to each subsystem, each seemingly non-existential in isolation, begins to accumulate dynamically and gives rise to compounded systemic impact, leading to disastrous global impacts. The convergence of these catastrophic events — multiple cyberattacks, manipulation, systemic eroded trust, economic destabilization, and rights infringements — leads to a state of global dysfunction. </w:t>
      </w:r>
      <w:r w:rsidRPr="00906CD2">
        <w:rPr>
          <w:rStyle w:val="StyleUnderline"/>
        </w:rPr>
        <w:t xml:space="preserve">The </w:t>
      </w:r>
      <w:r w:rsidRPr="00906CD2">
        <w:rPr>
          <w:rStyle w:val="StyleUnderline"/>
          <w:highlight w:val="green"/>
        </w:rPr>
        <w:t>capacity for</w:t>
      </w:r>
      <w:r w:rsidRPr="00906CD2">
        <w:rPr>
          <w:rStyle w:val="StyleUnderline"/>
        </w:rPr>
        <w:t xml:space="preserve"> a coordinated global </w:t>
      </w:r>
      <w:r w:rsidRPr="00906CD2">
        <w:rPr>
          <w:rStyle w:val="StyleUnderline"/>
          <w:highlight w:val="green"/>
        </w:rPr>
        <w:t xml:space="preserve">response </w:t>
      </w:r>
      <w:r w:rsidRPr="00906CD2">
        <w:rPr>
          <w:rStyle w:val="StyleUnderline"/>
        </w:rPr>
        <w:t xml:space="preserve">becomes </w:t>
      </w:r>
      <w:r w:rsidRPr="00906CD2">
        <w:rPr>
          <w:rStyle w:val="Emphasis"/>
        </w:rPr>
        <w:t xml:space="preserve">critically </w:t>
      </w:r>
      <w:r w:rsidRPr="00906CD2">
        <w:rPr>
          <w:rStyle w:val="Emphasis"/>
          <w:highlight w:val="green"/>
        </w:rPr>
        <w:t>undermined</w:t>
      </w:r>
      <w:r w:rsidRPr="00906CD2">
        <w:rPr>
          <w:sz w:val="16"/>
        </w:rPr>
        <w:t xml:space="preserve">, </w:t>
      </w:r>
      <w:r w:rsidRPr="00906CD2">
        <w:rPr>
          <w:rStyle w:val="StyleUnderline"/>
        </w:rPr>
        <w:t xml:space="preserve">as nations grapple with </w:t>
      </w:r>
      <w:r w:rsidRPr="00906CD2">
        <w:rPr>
          <w:rStyle w:val="Emphasis"/>
        </w:rPr>
        <w:t>internal crises</w:t>
      </w:r>
      <w:r w:rsidRPr="00906CD2">
        <w:rPr>
          <w:sz w:val="16"/>
        </w:rPr>
        <w:t xml:space="preserve"> </w:t>
      </w:r>
      <w:r w:rsidRPr="00906CD2">
        <w:rPr>
          <w:rStyle w:val="StyleUnderline"/>
        </w:rPr>
        <w:t>and</w:t>
      </w:r>
      <w:r w:rsidRPr="00906CD2">
        <w:rPr>
          <w:sz w:val="16"/>
        </w:rPr>
        <w:t xml:space="preserve"> </w:t>
      </w:r>
      <w:r w:rsidRPr="00906CD2">
        <w:rPr>
          <w:rStyle w:val="Emphasis"/>
        </w:rPr>
        <w:t>widespread infrastructural breakdowns</w:t>
      </w:r>
      <w:r w:rsidRPr="00906CD2">
        <w:rPr>
          <w:sz w:val="16"/>
        </w:rPr>
        <w:t xml:space="preserve">. </w:t>
      </w:r>
      <w:r w:rsidRPr="00906CD2">
        <w:rPr>
          <w:rStyle w:val="StyleUnderline"/>
        </w:rPr>
        <w:t xml:space="preserve">Regional </w:t>
      </w:r>
      <w:r w:rsidRPr="00906CD2">
        <w:rPr>
          <w:rStyle w:val="StyleUnderline"/>
          <w:highlight w:val="green"/>
        </w:rPr>
        <w:t xml:space="preserve">conflicts </w:t>
      </w:r>
      <w:r w:rsidRPr="00906CD2">
        <w:rPr>
          <w:rStyle w:val="Emphasis"/>
          <w:highlight w:val="green"/>
        </w:rPr>
        <w:t>escalate</w:t>
      </w:r>
      <w:r w:rsidRPr="00906CD2">
        <w:rPr>
          <w:rStyle w:val="StyleUnderline"/>
        </w:rPr>
        <w:t xml:space="preserve"> </w:t>
      </w:r>
      <w:r w:rsidRPr="00906CD2">
        <w:rPr>
          <w:sz w:val="16"/>
        </w:rPr>
        <w:t xml:space="preserve">into larger wars. </w:t>
      </w:r>
      <w:r w:rsidRPr="00906CD2">
        <w:rPr>
          <w:rStyle w:val="StyleUnderline"/>
          <w:highlight w:val="green"/>
        </w:rPr>
        <w:t>Nations</w:t>
      </w:r>
      <w:r w:rsidRPr="00906CD2">
        <w:rPr>
          <w:sz w:val="16"/>
        </w:rPr>
        <w:t xml:space="preserve"> or non-state actors, driven by desperation or opportunism, </w:t>
      </w:r>
      <w:r w:rsidRPr="00906CD2">
        <w:rPr>
          <w:rStyle w:val="StyleUnderline"/>
          <w:highlight w:val="green"/>
        </w:rPr>
        <w:t>engage in</w:t>
      </w:r>
      <w:r w:rsidRPr="00906CD2">
        <w:rPr>
          <w:sz w:val="16"/>
          <w:highlight w:val="green"/>
        </w:rPr>
        <w:t xml:space="preserve"> </w:t>
      </w:r>
      <w:r w:rsidRPr="00906CD2">
        <w:rPr>
          <w:rStyle w:val="Emphasis"/>
          <w:highlight w:val="green"/>
        </w:rPr>
        <w:t>aggressive military actions</w:t>
      </w:r>
      <w:r w:rsidRPr="00906CD2">
        <w:rPr>
          <w:sz w:val="16"/>
        </w:rPr>
        <w:t>, potentially leveraging AI technologies in warfare without legal constraints.</w:t>
      </w:r>
    </w:p>
    <w:p w14:paraId="13D37603" w14:textId="77777777" w:rsidR="00AB273F" w:rsidRPr="00906CD2" w:rsidRDefault="00AB273F" w:rsidP="00AB273F">
      <w:pPr>
        <w:rPr>
          <w:sz w:val="16"/>
        </w:rPr>
      </w:pPr>
      <w:r w:rsidRPr="00906CD2">
        <w:rPr>
          <w:sz w:val="16"/>
        </w:rPr>
        <w:t xml:space="preserve">In this scenario, the x-catastrophe emerges from the synergistic failure of systems critical to the functioning and survival of human civilization. The simultaneous and compounded nature of these crises creates a perfect storm situation where </w:t>
      </w:r>
      <w:r w:rsidRPr="00906CD2">
        <w:rPr>
          <w:rStyle w:val="StyleUnderline"/>
        </w:rPr>
        <w:t xml:space="preserve">not only is recovery extremely challenging, but the </w:t>
      </w:r>
      <w:r w:rsidRPr="00906CD2">
        <w:rPr>
          <w:rStyle w:val="StyleUnderline"/>
          <w:highlight w:val="green"/>
        </w:rPr>
        <w:t xml:space="preserve">potential for </w:t>
      </w:r>
      <w:r w:rsidRPr="00906CD2">
        <w:rPr>
          <w:rStyle w:val="Emphasis"/>
          <w:highlight w:val="green"/>
        </w:rPr>
        <w:t>irreversible collapse</w:t>
      </w:r>
      <w:r w:rsidRPr="00906CD2">
        <w:rPr>
          <w:rStyle w:val="StyleUnderline"/>
          <w:highlight w:val="green"/>
        </w:rPr>
        <w:t xml:space="preserve"> is</w:t>
      </w:r>
      <w:r w:rsidRPr="00906CD2">
        <w:rPr>
          <w:rStyle w:val="StyleUnderline"/>
        </w:rPr>
        <w:t xml:space="preserve"> a stark </w:t>
      </w:r>
      <w:r w:rsidRPr="00906CD2">
        <w:rPr>
          <w:rStyle w:val="Emphasis"/>
          <w:highlight w:val="green"/>
        </w:rPr>
        <w:t>reality</w:t>
      </w:r>
      <w:r w:rsidRPr="00906CD2">
        <w:rPr>
          <w:sz w:val="16"/>
          <w:highlight w:val="green"/>
        </w:rPr>
        <w:t>.</w:t>
      </w:r>
    </w:p>
    <w:p w14:paraId="15E7E29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F7949" w14:textId="77777777" w:rsidR="00B5177A" w:rsidRDefault="00B5177A" w:rsidP="00066D2C">
      <w:pPr>
        <w:spacing w:after="0" w:line="240" w:lineRule="auto"/>
      </w:pPr>
      <w:r>
        <w:separator/>
      </w:r>
    </w:p>
  </w:endnote>
  <w:endnote w:type="continuationSeparator" w:id="0">
    <w:p w14:paraId="0C8B7BB3" w14:textId="77777777" w:rsidR="00B5177A" w:rsidRDefault="00B5177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0A40E" w14:textId="77777777" w:rsidR="00B5177A" w:rsidRDefault="00B5177A" w:rsidP="00066D2C">
      <w:pPr>
        <w:spacing w:after="0" w:line="240" w:lineRule="auto"/>
      </w:pPr>
      <w:r>
        <w:separator/>
      </w:r>
    </w:p>
  </w:footnote>
  <w:footnote w:type="continuationSeparator" w:id="0">
    <w:p w14:paraId="5D2D379D" w14:textId="77777777" w:rsidR="00B5177A" w:rsidRDefault="00B5177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85766"/>
    <w:multiLevelType w:val="hybridMultilevel"/>
    <w:tmpl w:val="08ACF0E4"/>
    <w:lvl w:ilvl="0" w:tplc="00F86BB0">
      <w:start w:val="1"/>
      <w:numFmt w:val="decimal"/>
      <w:lvlText w:val="%1."/>
      <w:lvlJc w:val="left"/>
      <w:pPr>
        <w:ind w:left="540" w:hanging="360"/>
      </w:pPr>
      <w:rPr>
        <w:rFonts w:hint="default"/>
        <w:b/>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395D36"/>
    <w:multiLevelType w:val="hybridMultilevel"/>
    <w:tmpl w:val="226E1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57999505">
    <w:abstractNumId w:val="15"/>
  </w:num>
  <w:num w:numId="46" w16cid:durableId="7411774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B273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73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77A"/>
    <w:rsid w:val="00B53DB3"/>
    <w:rsid w:val="00B66AF2"/>
    <w:rsid w:val="00B72848"/>
    <w:rsid w:val="00B74544"/>
    <w:rsid w:val="00B77754"/>
    <w:rsid w:val="00B81054"/>
    <w:rsid w:val="00B820DB"/>
    <w:rsid w:val="00B837F0"/>
    <w:rsid w:val="00B83896"/>
    <w:rsid w:val="00B860A9"/>
    <w:rsid w:val="00B97264"/>
    <w:rsid w:val="00BA0143"/>
    <w:rsid w:val="00BA227A"/>
    <w:rsid w:val="00BA48DD"/>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1F1353"/>
  <w15:chartTrackingRefBased/>
  <w15:docId w15:val="{24A9DD23-5925-4C31-939E-59CB125D6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273F"/>
    <w:rPr>
      <w:rFonts w:ascii="Calibri" w:hAnsi="Calibri" w:cs="Calibri"/>
    </w:rPr>
  </w:style>
  <w:style w:type="paragraph" w:styleId="Heading1">
    <w:name w:val="heading 1"/>
    <w:aliases w:val="Pocket"/>
    <w:basedOn w:val="Normal"/>
    <w:next w:val="Normal"/>
    <w:link w:val="Heading1Char"/>
    <w:qFormat/>
    <w:rsid w:val="00AB27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B27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AB27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3"/>
    <w:qFormat/>
    <w:rsid w:val="00AB273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B273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B27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273F"/>
  </w:style>
  <w:style w:type="character" w:styleId="Emphasis">
    <w:name w:val="Emphasis"/>
    <w:aliases w:val="emphasis in card,tag2,Evidence,Minimized,minimized,Highlighted,Size 10,Underlined,CD Card,ED - Tag,emphasis,Emphasis!!,small,Bold Underline,Qualifications,normal card text,Shrunk,qualifications in card,qualifications,bold underline,Box,Debate,B,s"/>
    <w:basedOn w:val="DefaultParagraphFont"/>
    <w:link w:val="Emphasize"/>
    <w:uiPriority w:val="8"/>
    <w:qFormat/>
    <w:rsid w:val="00AB273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B273F"/>
    <w:rPr>
      <w:color w:val="auto"/>
      <w:u w:val="none"/>
    </w:rPr>
  </w:style>
  <w:style w:type="character" w:customStyle="1" w:styleId="Heading1Char">
    <w:name w:val="Heading 1 Char"/>
    <w:aliases w:val="Pocket Char"/>
    <w:basedOn w:val="DefaultParagraphFont"/>
    <w:link w:val="Heading1"/>
    <w:rsid w:val="00AB273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273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Cite 1 Char,Read Char Char,Heading 3 Char1 Char Char Char,Read Char Char1"/>
    <w:basedOn w:val="DefaultParagraphFont"/>
    <w:link w:val="Heading3"/>
    <w:uiPriority w:val="2"/>
    <w:rsid w:val="00AB273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AB273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AB273F"/>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Intense Emphasis3,Style,Bold Cite Char,Citation Char Char Char,ci,c"/>
    <w:basedOn w:val="DefaultParagraphFont"/>
    <w:uiPriority w:val="7"/>
    <w:qFormat/>
    <w:rsid w:val="00AB273F"/>
    <w:rPr>
      <w:b w:val="0"/>
      <w:sz w:val="22"/>
      <w:u w:val="single"/>
    </w:rPr>
  </w:style>
  <w:style w:type="character" w:styleId="Strong">
    <w:name w:val="Strong"/>
    <w:basedOn w:val="DefaultParagraphFont"/>
    <w:uiPriority w:val="22"/>
    <w:qFormat/>
    <w:rsid w:val="00AB273F"/>
    <w:rPr>
      <w:b/>
      <w:bCs/>
    </w:rPr>
  </w:style>
  <w:style w:type="character" w:styleId="BookTitle">
    <w:name w:val="Book Title"/>
    <w:basedOn w:val="DefaultParagraphFont"/>
    <w:uiPriority w:val="33"/>
    <w:qFormat/>
    <w:rsid w:val="00AB273F"/>
    <w:rPr>
      <w:b/>
      <w:bCs/>
      <w:i/>
      <w:iCs/>
      <w:spacing w:val="5"/>
    </w:rPr>
  </w:style>
  <w:style w:type="character" w:customStyle="1" w:styleId="Heading5Char">
    <w:name w:val="Heading 5 Char"/>
    <w:basedOn w:val="DefaultParagraphFont"/>
    <w:link w:val="Heading5"/>
    <w:uiPriority w:val="9"/>
    <w:semiHidden/>
    <w:rsid w:val="00AB273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B273F"/>
  </w:style>
  <w:style w:type="paragraph" w:styleId="Header">
    <w:name w:val="header"/>
    <w:basedOn w:val="Normal"/>
    <w:link w:val="HeaderChar"/>
    <w:uiPriority w:val="99"/>
    <w:semiHidden/>
    <w:rsid w:val="00AB273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B273F"/>
    <w:rPr>
      <w:rFonts w:ascii="Calibri" w:hAnsi="Calibri" w:cs="Calibri"/>
    </w:rPr>
  </w:style>
  <w:style w:type="paragraph" w:styleId="Footer">
    <w:name w:val="footer"/>
    <w:basedOn w:val="Normal"/>
    <w:link w:val="FooterChar"/>
    <w:uiPriority w:val="99"/>
    <w:semiHidden/>
    <w:rsid w:val="00AB273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B273F"/>
    <w:rPr>
      <w:rFonts w:ascii="Calibri" w:hAnsi="Calibri" w:cs="Calibri"/>
    </w:rPr>
  </w:style>
  <w:style w:type="paragraph" w:styleId="BodyText">
    <w:name w:val="Body Text"/>
    <w:basedOn w:val="Normal"/>
    <w:link w:val="BodyTextChar"/>
    <w:uiPriority w:val="99"/>
    <w:semiHidden/>
    <w:unhideWhenUsed/>
    <w:rsid w:val="00AB273F"/>
    <w:pPr>
      <w:spacing w:after="120"/>
    </w:pPr>
  </w:style>
  <w:style w:type="character" w:customStyle="1" w:styleId="BodyTextChar">
    <w:name w:val="Body Text Char"/>
    <w:basedOn w:val="DefaultParagraphFont"/>
    <w:link w:val="BodyText"/>
    <w:uiPriority w:val="99"/>
    <w:semiHidden/>
    <w:rsid w:val="00AB273F"/>
    <w:rPr>
      <w:rFonts w:ascii="Calibri" w:hAnsi="Calibri" w:cs="Calibri"/>
    </w:rPr>
  </w:style>
  <w:style w:type="paragraph" w:styleId="NoSpacing">
    <w:name w:val="No Spacing"/>
    <w:link w:val="NoSpacingChar"/>
    <w:uiPriority w:val="99"/>
    <w:unhideWhenUsed/>
    <w:qFormat/>
    <w:rsid w:val="00AB273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B273F"/>
    <w:rPr>
      <w:rFonts w:ascii="Calibri" w:hAnsi="Calibri" w:cs="Calibri"/>
    </w:rPr>
  </w:style>
  <w:style w:type="character" w:styleId="Hyperlink">
    <w:name w:val="Hyperlink"/>
    <w:basedOn w:val="DefaultParagraphFont"/>
    <w:uiPriority w:val="99"/>
    <w:unhideWhenUsed/>
    <w:rsid w:val="00AB273F"/>
    <w:rPr>
      <w:color w:val="0563C1" w:themeColor="hyperlink"/>
      <w:u w:val="single"/>
    </w:rPr>
  </w:style>
  <w:style w:type="character" w:styleId="UnresolvedMention">
    <w:name w:val="Unresolved Mention"/>
    <w:basedOn w:val="DefaultParagraphFont"/>
    <w:uiPriority w:val="99"/>
    <w:semiHidden/>
    <w:unhideWhenUsed/>
    <w:rsid w:val="00AB273F"/>
    <w:rPr>
      <w:color w:val="605E5C"/>
      <w:shd w:val="clear" w:color="auto" w:fill="E1DFDD"/>
    </w:rPr>
  </w:style>
  <w:style w:type="paragraph" w:customStyle="1" w:styleId="Emphasize">
    <w:name w:val="Emphasize"/>
    <w:basedOn w:val="Normal"/>
    <w:link w:val="Emphasis"/>
    <w:uiPriority w:val="8"/>
    <w:qFormat/>
    <w:rsid w:val="00AB273F"/>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bdr w:val="single" w:sz="8" w:space="0" w:color="auto"/>
    </w:rPr>
  </w:style>
  <w:style w:type="paragraph" w:customStyle="1" w:styleId="textbold">
    <w:name w:val="text bold"/>
    <w:basedOn w:val="Normal"/>
    <w:uiPriority w:val="8"/>
    <w:qFormat/>
    <w:rsid w:val="00AB273F"/>
    <w:pPr>
      <w:spacing w:after="0" w:line="240" w:lineRule="auto"/>
      <w:ind w:left="720"/>
      <w:jc w:val="both"/>
    </w:pPr>
    <w:rPr>
      <w:b/>
      <w:iCs/>
      <w:u w:val="single"/>
      <w:bdr w:val="single" w:sz="8" w:space="0" w:color="auto"/>
    </w:rPr>
  </w:style>
  <w:style w:type="paragraph" w:customStyle="1" w:styleId="Emphasis1">
    <w:name w:val="Emphasis1"/>
    <w:basedOn w:val="Normal"/>
    <w:uiPriority w:val="8"/>
    <w:qFormat/>
    <w:rsid w:val="00AB273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iteSpacing">
    <w:name w:val="Cite Spacing"/>
    <w:basedOn w:val="Normal"/>
    <w:uiPriority w:val="4"/>
    <w:qFormat/>
    <w:rsid w:val="00AB273F"/>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27022</Words>
  <Characters>147813</Characters>
  <Application>Microsoft Office Word</Application>
  <DocSecurity>0</DocSecurity>
  <Lines>1718</Lines>
  <Paragraphs>600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2025-11-05T23:01:00Z</dcterms:created>
  <dcterms:modified xsi:type="dcterms:W3CDTF">2025-11-05T23:03:00Z</dcterms:modified>
</cp:coreProperties>
</file>