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ADC1" w14:textId="52BACF34" w:rsidR="002552A3" w:rsidRDefault="00A345F8" w:rsidP="00A345F8">
      <w:pPr>
        <w:pStyle w:val="Heading1"/>
      </w:pPr>
      <w:r>
        <w:t>Wiki Doc VS Wyoming CH</w:t>
      </w:r>
    </w:p>
    <w:p w14:paraId="285B63F1" w14:textId="77777777" w:rsidR="00A345F8" w:rsidRDefault="00A345F8" w:rsidP="00A345F8">
      <w:pPr>
        <w:pStyle w:val="Heading1"/>
      </w:pPr>
      <w:bookmarkStart w:id="0" w:name="Level_2_269"/>
      <w:r>
        <w:t>1NC---Gonzaga---R1</w:t>
      </w:r>
    </w:p>
    <w:p w14:paraId="5515D61D" w14:textId="77777777" w:rsidR="00A345F8" w:rsidRDefault="00A345F8" w:rsidP="00A345F8">
      <w:pPr>
        <w:pStyle w:val="Heading2"/>
      </w:pPr>
      <w:r>
        <w:t>Off</w:t>
      </w:r>
    </w:p>
    <w:p w14:paraId="41C3EDE7" w14:textId="77777777" w:rsidR="00A345F8" w:rsidRDefault="00A345F8" w:rsidP="00A345F8">
      <w:pPr>
        <w:pStyle w:val="Heading3"/>
      </w:pPr>
      <w:r>
        <w:t>1NC</w:t>
      </w:r>
    </w:p>
    <w:p w14:paraId="148A88D1" w14:textId="77777777" w:rsidR="00A345F8" w:rsidRDefault="00A345F8" w:rsidP="00A345F8">
      <w:r>
        <w:t xml:space="preserve">T- Collective bargaining rights </w:t>
      </w:r>
    </w:p>
    <w:p w14:paraId="21AF81DC" w14:textId="77777777" w:rsidR="00A345F8" w:rsidRPr="007D257E" w:rsidRDefault="00A345F8" w:rsidP="00A345F8">
      <w:pPr>
        <w:pStyle w:val="Heading4"/>
      </w:pPr>
      <w:r>
        <w:rPr>
          <w:u w:val="single"/>
        </w:rPr>
        <w:t>Interp</w:t>
      </w:r>
      <w:r>
        <w:t xml:space="preserve">: </w:t>
      </w:r>
    </w:p>
    <w:p w14:paraId="651596C8" w14:textId="77777777" w:rsidR="00A345F8" w:rsidRDefault="00A345F8" w:rsidP="00A345F8">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084669E6" w14:textId="77777777" w:rsidR="00A345F8" w:rsidRDefault="00A345F8" w:rsidP="00A345F8">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10595DF8" w14:textId="77777777" w:rsidR="00A345F8" w:rsidRPr="00BA0165" w:rsidRDefault="00A345F8" w:rsidP="00A345F8">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AF7BD8">
        <w:rPr>
          <w:rStyle w:val="Emphasis"/>
          <w:highlight w:val="yellow"/>
        </w:rPr>
        <w:t>c</w:t>
      </w:r>
      <w:r w:rsidRPr="00CA3BC0">
        <w:rPr>
          <w:rStyle w:val="StyleUnderline"/>
        </w:rPr>
        <w:t xml:space="preserve">ollective </w:t>
      </w:r>
      <w:r w:rsidRPr="00AF7BD8">
        <w:rPr>
          <w:rStyle w:val="Emphasis"/>
          <w:highlight w:val="yellow"/>
        </w:rPr>
        <w:t>b</w:t>
      </w:r>
      <w:r w:rsidRPr="00CA3BC0">
        <w:rPr>
          <w:rStyle w:val="StyleUnderline"/>
        </w:rPr>
        <w:t xml:space="preserve">argaining </w:t>
      </w:r>
      <w:r w:rsidRPr="00AF7BD8">
        <w:rPr>
          <w:rStyle w:val="Emphasis"/>
          <w:highlight w:val="yellow"/>
        </w:rPr>
        <w:t>r</w:t>
      </w:r>
      <w:r w:rsidRPr="00CA3BC0">
        <w:rPr>
          <w:rStyle w:val="StyleUnderline"/>
        </w:rPr>
        <w:t>ights</w:t>
      </w:r>
      <w:r w:rsidRPr="00BA0165">
        <w:rPr>
          <w:sz w:val="16"/>
        </w:rPr>
        <w:t xml:space="preserve">." The Department's suggestion that 13(c)(2) </w:t>
      </w:r>
      <w:r w:rsidRPr="00AF7BD8">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AF7BD8">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E63EBC">
        <w:rPr>
          <w:rStyle w:val="Emphasis"/>
          <w:highlight w:val="yellow"/>
        </w:rPr>
        <w:t>c</w:t>
      </w:r>
      <w:r w:rsidRPr="00E63EBC">
        <w:rPr>
          <w:rStyle w:val="StyleUnderline"/>
        </w:rPr>
        <w:t xml:space="preserve">ollective </w:t>
      </w:r>
      <w:r w:rsidRPr="00E63EBC">
        <w:rPr>
          <w:rStyle w:val="Emphasis"/>
          <w:highlight w:val="yellow"/>
        </w:rPr>
        <w:t>b</w:t>
      </w:r>
      <w:r w:rsidRPr="00E63EBC">
        <w:rPr>
          <w:rStyle w:val="StyleUnderline"/>
        </w:rPr>
        <w:t xml:space="preserve">argaining </w:t>
      </w:r>
      <w:r w:rsidRPr="00E63EBC">
        <w:rPr>
          <w:rStyle w:val="Emphasis"/>
          <w:highlight w:val="yellow"/>
        </w:rPr>
        <w:t>r</w:t>
      </w:r>
      <w:r w:rsidRPr="00E63EBC">
        <w:rPr>
          <w:rStyle w:val="StyleUnderline"/>
        </w:rPr>
        <w:t>ights</w:t>
      </w:r>
      <w:r w:rsidRPr="00BA0165">
        <w:rPr>
          <w:sz w:val="16"/>
        </w:rPr>
        <w:t xml:space="preserve">" </w:t>
      </w:r>
      <w:r w:rsidRPr="00E63EBC">
        <w:rPr>
          <w:rStyle w:val="Emphasis"/>
          <w:highlight w:val="yellow"/>
        </w:rPr>
        <w:t xml:space="preserve">are not </w:t>
      </w:r>
      <w:r w:rsidRPr="00BF0ACE">
        <w:rPr>
          <w:rStyle w:val="Emphasis"/>
          <w:highlight w:val="yellow"/>
        </w:rPr>
        <w:t>specific, substantive rig</w:t>
      </w:r>
      <w:r w:rsidRPr="00E63EBC">
        <w:rPr>
          <w:rStyle w:val="Emphasis"/>
          <w:highlight w:val="yellow"/>
        </w:rPr>
        <w:t>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BF0ACE">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AF7BD8">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AF7BD8">
        <w:rPr>
          <w:rStyle w:val="Emphasis"/>
          <w:highlight w:val="yellow"/>
        </w:rPr>
        <w:t>rights to a process</w:t>
      </w:r>
      <w:r w:rsidRPr="00BA0165">
        <w:rPr>
          <w:sz w:val="16"/>
        </w:rPr>
        <w:t xml:space="preserve">"), and in prior certification decisions. 11Link to the text of the note[*11] </w:t>
      </w:r>
    </w:p>
    <w:p w14:paraId="4F76BC86" w14:textId="77777777" w:rsidR="00A345F8" w:rsidRPr="00BA0165" w:rsidRDefault="00A345F8" w:rsidP="00A345F8">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StyleUnderline"/>
          <w:highlight w:val="yellow"/>
        </w:rPr>
        <w:t xml:space="preserve">was </w:t>
      </w:r>
      <w:r w:rsidRPr="00AF7BD8">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AF7BD8">
        <w:rPr>
          <w:rStyle w:val="Emphasis"/>
          <w:highlight w:val="yellow"/>
        </w:rPr>
        <w:t>wages</w:t>
      </w:r>
      <w:r w:rsidRPr="00AF7BD8">
        <w:rPr>
          <w:rStyle w:val="StyleUnderline"/>
          <w:highlight w:val="yellow"/>
        </w:rPr>
        <w:t xml:space="preserve">, </w:t>
      </w:r>
      <w:r w:rsidRPr="00AF7BD8">
        <w:rPr>
          <w:rStyle w:val="Emphasis"/>
          <w:highlight w:val="yellow"/>
        </w:rPr>
        <w:t>hours</w:t>
      </w:r>
      <w:r w:rsidRPr="00AF7BD8">
        <w:rPr>
          <w:rStyle w:val="StyleUnderline"/>
        </w:rPr>
        <w:t xml:space="preserve"> and </w:t>
      </w:r>
      <w:r w:rsidRPr="00AF7BD8">
        <w:rPr>
          <w:rStyle w:val="Emphasis"/>
        </w:rPr>
        <w:t xml:space="preserve">other terms and </w:t>
      </w:r>
      <w:r w:rsidRPr="00AF7BD8">
        <w:rPr>
          <w:rStyle w:val="Emphasis"/>
          <w:highlight w:val="yellow"/>
        </w:rPr>
        <w:t>conditions</w:t>
      </w:r>
      <w:r w:rsidRPr="00BA0165">
        <w:rPr>
          <w:sz w:val="16"/>
        </w:rPr>
        <w:t xml:space="preserve"> [*12]  </w:t>
      </w:r>
      <w:r w:rsidRPr="00AF7BD8">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192B3AD2" w14:textId="77777777" w:rsidR="00A345F8" w:rsidRPr="00BA0165" w:rsidRDefault="00A345F8" w:rsidP="00A345F8">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2A7C5179" w14:textId="77777777" w:rsidR="00A345F8" w:rsidRPr="001259B8" w:rsidRDefault="00A345F8" w:rsidP="00A345F8">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7E4E57DC" w14:textId="77777777" w:rsidR="00A345F8" w:rsidRPr="0090527F" w:rsidRDefault="00A345F8" w:rsidP="00A345F8">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1E8D8903" w14:textId="77777777" w:rsidR="00A345F8" w:rsidRPr="0090527F" w:rsidRDefault="00A345F8" w:rsidP="00A345F8">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36CDF5C2" w14:textId="77777777" w:rsidR="00A345F8" w:rsidRPr="0090527F" w:rsidRDefault="00A345F8" w:rsidP="00A345F8">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659D9C3" w14:textId="77777777" w:rsidR="00A345F8" w:rsidRPr="0090527F" w:rsidRDefault="00A345F8" w:rsidP="00A345F8">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003CFDB" w14:textId="77777777" w:rsidR="00A345F8" w:rsidRPr="0090527F" w:rsidRDefault="00A345F8" w:rsidP="00A345F8">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D49B901" w14:textId="77777777" w:rsidR="00A345F8" w:rsidRPr="0090527F" w:rsidRDefault="00A345F8" w:rsidP="00A345F8">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04B6143" w14:textId="77777777" w:rsidR="00A345F8" w:rsidRDefault="00A345F8" w:rsidP="00A345F8">
      <w:r w:rsidRPr="001259B8">
        <w:rPr>
          <w:noProof/>
        </w:rPr>
        <w:drawing>
          <wp:inline distT="0" distB="0" distL="0" distR="0" wp14:anchorId="21661F7A" wp14:editId="65D25CB1">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36DF1198" w14:textId="77777777" w:rsidR="00A345F8" w:rsidRDefault="00A345F8" w:rsidP="00A345F8">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26B2CE49" w14:textId="77777777" w:rsidR="00A345F8" w:rsidRPr="00370247" w:rsidRDefault="00A345F8" w:rsidP="00A345F8"/>
    <w:p w14:paraId="34A086BC" w14:textId="77777777" w:rsidR="00A345F8" w:rsidRDefault="00A345F8" w:rsidP="00A345F8">
      <w:pPr>
        <w:pStyle w:val="Heading3"/>
        <w:rPr>
          <w:rFonts w:cs="Arial"/>
        </w:rPr>
      </w:pPr>
      <w:r>
        <w:rPr>
          <w:rFonts w:cs="Arial"/>
        </w:rPr>
        <w:t>1NC</w:t>
      </w:r>
    </w:p>
    <w:p w14:paraId="0D5DA754" w14:textId="77777777" w:rsidR="00A345F8" w:rsidRPr="00990C27" w:rsidRDefault="00A345F8" w:rsidP="00A345F8">
      <w:r w:rsidRPr="00990C27">
        <w:t>States CP</w:t>
      </w:r>
    </w:p>
    <w:p w14:paraId="5CE8EA80" w14:textId="77777777" w:rsidR="00A345F8" w:rsidRPr="00FA1CB4" w:rsidRDefault="00A345F8" w:rsidP="00A345F8">
      <w:pPr>
        <w:pStyle w:val="Heading4"/>
        <w:rPr>
          <w:rFonts w:cs="Calibri"/>
        </w:rPr>
      </w:pPr>
      <w:r w:rsidRPr="00990C27">
        <w:rPr>
          <w:rFonts w:cs="Arial"/>
        </w:rPr>
        <w:t xml:space="preserve">The 50 states and relevant subnational entities should </w:t>
      </w:r>
      <w:r>
        <w:t>strengthen collective bargaining rights for workers to allow railroad strikes before the self-help period.</w:t>
      </w:r>
    </w:p>
    <w:p w14:paraId="6E79180C" w14:textId="77777777" w:rsidR="00A345F8" w:rsidRPr="00990C27" w:rsidRDefault="00A345F8" w:rsidP="00A345F8">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69C859D" w14:textId="77777777" w:rsidR="00A345F8" w:rsidRPr="00990C27" w:rsidRDefault="00A345F8" w:rsidP="00A345F8">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DBE9840" w14:textId="77777777" w:rsidR="00A345F8" w:rsidRPr="00990C27" w:rsidRDefault="00A345F8" w:rsidP="00A345F8">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3E39C48" w14:textId="77777777" w:rsidR="00A345F8" w:rsidRPr="00990C27" w:rsidRDefault="00A345F8" w:rsidP="00A345F8">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4DEF1F24" w14:textId="77777777" w:rsidR="00A345F8" w:rsidRPr="00990C27" w:rsidRDefault="00A345F8" w:rsidP="00A345F8">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698A8FA0" w14:textId="77777777" w:rsidR="00A345F8" w:rsidRPr="00990C27" w:rsidRDefault="00A345F8" w:rsidP="00A345F8">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03B4EE61" w14:textId="77777777" w:rsidR="00A345F8" w:rsidRPr="00990C27" w:rsidRDefault="00A345F8" w:rsidP="00A345F8">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F29BF60" w14:textId="77777777" w:rsidR="00A345F8" w:rsidRPr="00990C27" w:rsidRDefault="00A345F8" w:rsidP="00A345F8">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0F9FB24D" w14:textId="77777777" w:rsidR="00A345F8" w:rsidRPr="00990C27" w:rsidRDefault="00A345F8" w:rsidP="00A345F8">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7C87E113" w14:textId="77777777" w:rsidR="00A345F8" w:rsidRPr="00990C27" w:rsidRDefault="00A345F8" w:rsidP="00A345F8">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03D2A372" w14:textId="77777777" w:rsidR="00A345F8" w:rsidRPr="00990C27" w:rsidRDefault="00A345F8" w:rsidP="00A345F8">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2D50489" w14:textId="77777777" w:rsidR="00A345F8" w:rsidRDefault="00A345F8" w:rsidP="00A345F8">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11BD77C" w14:textId="77777777" w:rsidR="00A345F8" w:rsidRDefault="00A345F8" w:rsidP="00A345F8">
      <w:pPr>
        <w:pStyle w:val="Heading3"/>
      </w:pPr>
      <w:r>
        <w:t>1NC</w:t>
      </w:r>
    </w:p>
    <w:p w14:paraId="2426701D" w14:textId="77777777" w:rsidR="00A345F8" w:rsidRPr="00370247" w:rsidRDefault="00A345F8" w:rsidP="00A345F8">
      <w:r>
        <w:t>Biz Con DA</w:t>
      </w:r>
    </w:p>
    <w:p w14:paraId="71A7C7A0" w14:textId="77777777" w:rsidR="00A345F8" w:rsidRPr="0086565C" w:rsidRDefault="00A345F8" w:rsidP="00A345F8">
      <w:pPr>
        <w:pStyle w:val="Heading4"/>
        <w:rPr>
          <w:b w:val="0"/>
          <w:bCs/>
        </w:rPr>
      </w:pPr>
      <w:r>
        <w:t xml:space="preserve">Business confidence is </w:t>
      </w:r>
      <w:r w:rsidRPr="0086565C">
        <w:rPr>
          <w:u w:val="single"/>
        </w:rPr>
        <w:t>high</w:t>
      </w:r>
      <w:r>
        <w:t xml:space="preserve"> now</w:t>
      </w:r>
      <w:r>
        <w:rPr>
          <w:b w:val="0"/>
          <w:bCs/>
        </w:rPr>
        <w:t>, fueled by relaxed antitrust and eased monetary policy</w:t>
      </w:r>
      <w:r>
        <w:t xml:space="preserve">, and it’s </w:t>
      </w:r>
      <w:r w:rsidRPr="0086565C">
        <w:rPr>
          <w:u w:val="single"/>
        </w:rPr>
        <w:t>insulated</w:t>
      </w:r>
      <w:r>
        <w:t xml:space="preserve"> from geopolitical events</w:t>
      </w:r>
      <w:r>
        <w:rPr>
          <w:b w:val="0"/>
          <w:bCs/>
        </w:rPr>
        <w:t xml:space="preserve">, like tariffs or the shutdown. </w:t>
      </w:r>
    </w:p>
    <w:p w14:paraId="4CA22838" w14:textId="77777777" w:rsidR="00A345F8" w:rsidRDefault="00A345F8" w:rsidP="00A345F8">
      <w:r>
        <w:t xml:space="preserve">James </w:t>
      </w:r>
      <w:r w:rsidRPr="003D2B9E">
        <w:rPr>
          <w:rStyle w:val="Style13ptBold"/>
        </w:rPr>
        <w:t>Fontanella-Khan 10/31</w:t>
      </w:r>
      <w:r>
        <w:t>, US Finance Editor at the Financial Times, overseeing coverage of some of the world’s most important financial institutions, including Goldman Sachs, Blackstone, and BlackRock, as well as our deals and private capital team across America, 10/31/25, “Animal spirits have returned to M&amp;A,” https://www.ft.com/content/5a3fe5c7-f1b9-4dc6-a97a-f241b5f0eed1?accessToken=zwAGQn8dioTokc9aP-XH8blNxtOpevJBtfDu0Q.MEYCIQDC7mXhAULniqxl5ATOWGpt-nERo20KVKWLBjmnD0eADwIhAN55sh1Q9XmX3grJ9PBrALji91hXK8VpHgashPQWr6lb&amp;sharetype=gift&amp;token=dc96ca47-7bf6-4fa5-b191-82f5db688311</w:t>
      </w:r>
    </w:p>
    <w:p w14:paraId="03EDBB8C" w14:textId="77777777" w:rsidR="00A345F8" w:rsidRPr="005E5E0E" w:rsidRDefault="00A345F8" w:rsidP="00A345F8">
      <w:pPr>
        <w:rPr>
          <w:sz w:val="16"/>
        </w:rPr>
      </w:pPr>
      <w:r w:rsidRPr="00F175D8">
        <w:rPr>
          <w:rStyle w:val="StyleUnderline"/>
        </w:rPr>
        <w:t xml:space="preserve">Mega </w:t>
      </w:r>
      <w:r w:rsidRPr="0086565C">
        <w:rPr>
          <w:rStyle w:val="StyleUnderline"/>
          <w:highlight w:val="yellow"/>
        </w:rPr>
        <w:t>deals</w:t>
      </w:r>
      <w:r w:rsidRPr="00F175D8">
        <w:rPr>
          <w:rStyle w:val="StyleUnderline"/>
        </w:rPr>
        <w:t xml:space="preserve"> are </w:t>
      </w:r>
      <w:r w:rsidRPr="0086565C">
        <w:rPr>
          <w:rStyle w:val="StyleUnderline"/>
          <w:highlight w:val="yellow"/>
        </w:rPr>
        <w:t xml:space="preserve">back </w:t>
      </w:r>
      <w:r w:rsidRPr="0086565C">
        <w:rPr>
          <w:rStyle w:val="Emphasis"/>
          <w:highlight w:val="yellow"/>
        </w:rPr>
        <w:t>with</w:t>
      </w:r>
      <w:r w:rsidRPr="00F175D8">
        <w:rPr>
          <w:rStyle w:val="Emphasis"/>
        </w:rPr>
        <w:t xml:space="preserve"> a </w:t>
      </w:r>
      <w:r w:rsidRPr="0086565C">
        <w:rPr>
          <w:rStyle w:val="Emphasis"/>
          <w:highlight w:val="yellow"/>
        </w:rPr>
        <w:t>vengeance</w:t>
      </w:r>
      <w:r w:rsidRPr="005E5E0E">
        <w:rPr>
          <w:sz w:val="16"/>
        </w:rPr>
        <w:t xml:space="preserve">. A </w:t>
      </w:r>
      <w:r w:rsidRPr="00F175D8">
        <w:rPr>
          <w:rStyle w:val="StyleUnderline"/>
        </w:rPr>
        <w:t xml:space="preserve">post “liberation day” </w:t>
      </w:r>
      <w:r w:rsidRPr="0086565C">
        <w:rPr>
          <w:rStyle w:val="StyleUnderline"/>
          <w:highlight w:val="yellow"/>
        </w:rPr>
        <w:t>malaise</w:t>
      </w:r>
      <w:r w:rsidRPr="00F175D8">
        <w:rPr>
          <w:rStyle w:val="StyleUnderline"/>
        </w:rPr>
        <w:t xml:space="preserve"> </w:t>
      </w:r>
      <w:r w:rsidRPr="00F175D8">
        <w:rPr>
          <w:rStyle w:val="Emphasis"/>
        </w:rPr>
        <w:t>in activity</w:t>
      </w:r>
      <w:r w:rsidRPr="005E5E0E">
        <w:rPr>
          <w:sz w:val="16"/>
        </w:rPr>
        <w:t xml:space="preserve"> after US President Donald Trump first picked trade fights with tariff rises </w:t>
      </w:r>
      <w:r w:rsidRPr="0086565C">
        <w:rPr>
          <w:rStyle w:val="Emphasis"/>
          <w:highlight w:val="yellow"/>
        </w:rPr>
        <w:t>is over</w:t>
      </w:r>
      <w:r w:rsidRPr="005E5E0E">
        <w:rPr>
          <w:sz w:val="16"/>
        </w:rPr>
        <w:t xml:space="preserve">. The </w:t>
      </w:r>
      <w:r w:rsidRPr="0086565C">
        <w:rPr>
          <w:rStyle w:val="StyleUnderline"/>
          <w:highlight w:val="yellow"/>
        </w:rPr>
        <w:t>chief executives</w:t>
      </w:r>
      <w:r w:rsidRPr="005E5E0E">
        <w:rPr>
          <w:sz w:val="16"/>
        </w:rPr>
        <w:t xml:space="preserve"> of the world’s big companies </w:t>
      </w:r>
      <w:r w:rsidRPr="00F175D8">
        <w:rPr>
          <w:rStyle w:val="StyleUnderline"/>
        </w:rPr>
        <w:t xml:space="preserve">have </w:t>
      </w:r>
      <w:r w:rsidRPr="00F175D8">
        <w:rPr>
          <w:rStyle w:val="Emphasis"/>
        </w:rPr>
        <w:t xml:space="preserve">decided to get </w:t>
      </w:r>
      <w:r w:rsidRPr="0086565C">
        <w:rPr>
          <w:rStyle w:val="Emphasis"/>
          <w:highlight w:val="yellow"/>
        </w:rPr>
        <w:t>back in the game</w:t>
      </w:r>
      <w:r w:rsidRPr="00F175D8">
        <w:rPr>
          <w:rStyle w:val="Emphasis"/>
        </w:rPr>
        <w:t>.</w:t>
      </w:r>
    </w:p>
    <w:p w14:paraId="52409D1C" w14:textId="77777777" w:rsidR="00A345F8" w:rsidRPr="005E5E0E" w:rsidRDefault="00A345F8" w:rsidP="00A345F8">
      <w:pPr>
        <w:rPr>
          <w:sz w:val="16"/>
        </w:rPr>
      </w:pPr>
      <w:r w:rsidRPr="005E5E0E">
        <w:rPr>
          <w:sz w:val="16"/>
        </w:rPr>
        <w:t>In the past month alone, Electronic Arts was taken private for $55bn in the biggest leveraged buyout on record, Warren Buffett’s Berkshire Hathaway snapped up OxyChem for $10bn, and American Water Works merged with Essential Utilities in a $63bn transaction. And more big ones are expected to come, including the possible acquisition of Warner Bros Discovery, the Hollywood studio behind HBO and CNN which could be taken over for nearly $100bn including debt. </w:t>
      </w:r>
    </w:p>
    <w:p w14:paraId="13D81E4E" w14:textId="77777777" w:rsidR="00A345F8" w:rsidRPr="005E5E0E" w:rsidRDefault="00A345F8" w:rsidP="00A345F8">
      <w:pPr>
        <w:rPr>
          <w:sz w:val="16"/>
        </w:rPr>
      </w:pPr>
      <w:r w:rsidRPr="005E5E0E">
        <w:rPr>
          <w:sz w:val="16"/>
        </w:rPr>
        <w:t>“It’s probably one of the busiest times I’ve ever seen in my long career,” says Leon Kalvaria, global chair of banking at Citigroup. “</w:t>
      </w:r>
      <w:r w:rsidRPr="00F175D8">
        <w:rPr>
          <w:rStyle w:val="StyleUnderline"/>
        </w:rPr>
        <w:t xml:space="preserve">Equity markets are at </w:t>
      </w:r>
      <w:r w:rsidRPr="00F175D8">
        <w:rPr>
          <w:rStyle w:val="Emphasis"/>
        </w:rPr>
        <w:t>all-time highs</w:t>
      </w:r>
      <w:r w:rsidRPr="005E5E0E">
        <w:rPr>
          <w:sz w:val="16"/>
        </w:rPr>
        <w:t xml:space="preserve">, boardroom </w:t>
      </w:r>
      <w:r w:rsidRPr="0086565C">
        <w:rPr>
          <w:rStyle w:val="Emphasis"/>
          <w:highlight w:val="yellow"/>
        </w:rPr>
        <w:t>confidence is strong</w:t>
      </w:r>
      <w:r w:rsidRPr="005E5E0E">
        <w:rPr>
          <w:sz w:val="16"/>
        </w:rPr>
        <w:t xml:space="preserve">, and </w:t>
      </w:r>
      <w:r w:rsidRPr="00F175D8">
        <w:rPr>
          <w:rStyle w:val="StyleUnderline"/>
        </w:rPr>
        <w:t xml:space="preserve">companies are evaluating a </w:t>
      </w:r>
      <w:r w:rsidRPr="00F175D8">
        <w:rPr>
          <w:rStyle w:val="Emphasis"/>
        </w:rPr>
        <w:t>wide range of transactions</w:t>
      </w:r>
      <w:r w:rsidRPr="005E5E0E">
        <w:rPr>
          <w:sz w:val="16"/>
        </w:rPr>
        <w:t>.”</w:t>
      </w:r>
    </w:p>
    <w:p w14:paraId="650F55B9" w14:textId="77777777" w:rsidR="00A345F8" w:rsidRPr="005E5E0E" w:rsidRDefault="00A345F8" w:rsidP="00A345F8">
      <w:pPr>
        <w:rPr>
          <w:sz w:val="16"/>
        </w:rPr>
      </w:pPr>
      <w:r w:rsidRPr="005E5E0E">
        <w:rPr>
          <w:sz w:val="16"/>
        </w:rPr>
        <w:t xml:space="preserve">One straightforward explanation is that Trump’s new, laissez-faire administration has given corporate America the green light for deals. </w:t>
      </w:r>
      <w:r w:rsidRPr="0086565C">
        <w:rPr>
          <w:rStyle w:val="StyleUnderline"/>
          <w:highlight w:val="yellow"/>
        </w:rPr>
        <w:t>Washington</w:t>
      </w:r>
      <w:r w:rsidRPr="00F175D8">
        <w:rPr>
          <w:rStyle w:val="StyleUnderline"/>
        </w:rPr>
        <w:t xml:space="preserve"> has </w:t>
      </w:r>
      <w:r w:rsidRPr="0086565C">
        <w:rPr>
          <w:rStyle w:val="Emphasis"/>
          <w:highlight w:val="yellow"/>
        </w:rPr>
        <w:t>relaxed antitrust</w:t>
      </w:r>
      <w:r w:rsidRPr="00F175D8">
        <w:rPr>
          <w:rStyle w:val="Emphasis"/>
        </w:rPr>
        <w:t xml:space="preserve"> scrutiny</w:t>
      </w:r>
      <w:r w:rsidRPr="005E5E0E">
        <w:rPr>
          <w:sz w:val="16"/>
        </w:rPr>
        <w:t xml:space="preserve">, </w:t>
      </w:r>
      <w:r w:rsidRPr="0086565C">
        <w:rPr>
          <w:rStyle w:val="StyleUnderline"/>
          <w:highlight w:val="yellow"/>
        </w:rPr>
        <w:t xml:space="preserve">fast-tracked </w:t>
      </w:r>
      <w:r w:rsidRPr="0086565C">
        <w:rPr>
          <w:rStyle w:val="Emphasis"/>
          <w:highlight w:val="yellow"/>
        </w:rPr>
        <w:t>foreign-investment</w:t>
      </w:r>
      <w:r w:rsidRPr="00F175D8">
        <w:rPr>
          <w:rStyle w:val="Emphasis"/>
        </w:rPr>
        <w:t xml:space="preserve"> approvals</w:t>
      </w:r>
      <w:r w:rsidRPr="005E5E0E">
        <w:rPr>
          <w:sz w:val="16"/>
        </w:rPr>
        <w:t xml:space="preserve"> and, crucially, </w:t>
      </w:r>
      <w:r w:rsidRPr="00F175D8">
        <w:rPr>
          <w:rStyle w:val="StyleUnderline"/>
        </w:rPr>
        <w:t>stopped wagging its finger at big business</w:t>
      </w:r>
      <w:r w:rsidRPr="005E5E0E">
        <w:rPr>
          <w:sz w:val="16"/>
        </w:rPr>
        <w:t>. Deals in highly regulated sectors regarded as highly difficult to pull off in the past are now possible. </w:t>
      </w:r>
    </w:p>
    <w:p w14:paraId="18588DAD" w14:textId="77777777" w:rsidR="00A345F8" w:rsidRPr="005E5E0E" w:rsidRDefault="00A345F8" w:rsidP="00A345F8">
      <w:pPr>
        <w:rPr>
          <w:sz w:val="16"/>
        </w:rPr>
      </w:pPr>
      <w:r w:rsidRPr="005E5E0E">
        <w:rPr>
          <w:sz w:val="16"/>
        </w:rPr>
        <w:t xml:space="preserve">The </w:t>
      </w:r>
      <w:r w:rsidRPr="0086565C">
        <w:rPr>
          <w:rStyle w:val="StyleUnderline"/>
          <w:highlight w:val="yellow"/>
        </w:rPr>
        <w:t>world remains fraught</w:t>
      </w:r>
      <w:r w:rsidRPr="00F175D8">
        <w:rPr>
          <w:rStyle w:val="StyleUnderline"/>
        </w:rPr>
        <w:t xml:space="preserve">: global </w:t>
      </w:r>
      <w:r w:rsidRPr="0086565C">
        <w:rPr>
          <w:rStyle w:val="StyleUnderline"/>
          <w:highlight w:val="yellow"/>
        </w:rPr>
        <w:t>trade</w:t>
      </w:r>
      <w:r w:rsidRPr="00F175D8">
        <w:rPr>
          <w:rStyle w:val="StyleUnderline"/>
        </w:rPr>
        <w:t xml:space="preserve"> frictions</w:t>
      </w:r>
      <w:r w:rsidRPr="005E5E0E">
        <w:rPr>
          <w:sz w:val="16"/>
        </w:rPr>
        <w:t xml:space="preserve">, a </w:t>
      </w:r>
      <w:r w:rsidRPr="00F175D8">
        <w:rPr>
          <w:rStyle w:val="Emphasis"/>
        </w:rPr>
        <w:t xml:space="preserve">government </w:t>
      </w:r>
      <w:r w:rsidRPr="0086565C">
        <w:rPr>
          <w:rStyle w:val="Emphasis"/>
          <w:highlight w:val="yellow"/>
        </w:rPr>
        <w:t>shutdown</w:t>
      </w:r>
      <w:r w:rsidRPr="005E5E0E">
        <w:rPr>
          <w:sz w:val="16"/>
        </w:rPr>
        <w:t xml:space="preserve"> in Washington, US </w:t>
      </w:r>
      <w:r w:rsidRPr="0086565C">
        <w:rPr>
          <w:rStyle w:val="Emphasis"/>
          <w:highlight w:val="yellow"/>
        </w:rPr>
        <w:t>policy uncertainty</w:t>
      </w:r>
      <w:r w:rsidRPr="005E5E0E">
        <w:rPr>
          <w:sz w:val="16"/>
        </w:rPr>
        <w:t xml:space="preserve"> </w:t>
      </w:r>
      <w:r w:rsidRPr="0086565C">
        <w:rPr>
          <w:rStyle w:val="Emphasis"/>
          <w:highlight w:val="yellow"/>
        </w:rPr>
        <w:t>and</w:t>
      </w:r>
      <w:r w:rsidRPr="005E5E0E">
        <w:rPr>
          <w:sz w:val="16"/>
        </w:rPr>
        <w:t xml:space="preserve"> </w:t>
      </w:r>
      <w:r w:rsidRPr="00F175D8">
        <w:rPr>
          <w:rStyle w:val="StyleUnderline"/>
        </w:rPr>
        <w:t xml:space="preserve">signs of </w:t>
      </w:r>
      <w:r w:rsidRPr="0086565C">
        <w:rPr>
          <w:rStyle w:val="StyleUnderline"/>
          <w:highlight w:val="yellow"/>
        </w:rPr>
        <w:t>cracks emerging</w:t>
      </w:r>
      <w:r w:rsidRPr="005E5E0E">
        <w:rPr>
          <w:sz w:val="16"/>
        </w:rPr>
        <w:t xml:space="preserve"> in the shadow-banking system </w:t>
      </w:r>
      <w:r w:rsidRPr="0086565C">
        <w:rPr>
          <w:rStyle w:val="StyleUnderline"/>
          <w:highlight w:val="yellow"/>
        </w:rPr>
        <w:t>are</w:t>
      </w:r>
      <w:r w:rsidRPr="00F175D8">
        <w:rPr>
          <w:rStyle w:val="StyleUnderline"/>
        </w:rPr>
        <w:t xml:space="preserve"> just a </w:t>
      </w:r>
      <w:r w:rsidRPr="0086565C">
        <w:rPr>
          <w:rStyle w:val="StyleUnderline"/>
          <w:highlight w:val="yellow"/>
        </w:rPr>
        <w:t>few of</w:t>
      </w:r>
      <w:r w:rsidRPr="00F175D8">
        <w:rPr>
          <w:rStyle w:val="StyleUnderline"/>
        </w:rPr>
        <w:t xml:space="preserve"> </w:t>
      </w:r>
      <w:r w:rsidRPr="00F175D8">
        <w:rPr>
          <w:rStyle w:val="Emphasis"/>
        </w:rPr>
        <w:t xml:space="preserve">the </w:t>
      </w:r>
      <w:r w:rsidRPr="0086565C">
        <w:rPr>
          <w:rStyle w:val="Emphasis"/>
          <w:highlight w:val="yellow"/>
        </w:rPr>
        <w:t>uncertainties facing companies</w:t>
      </w:r>
      <w:r w:rsidRPr="005E5E0E">
        <w:rPr>
          <w:sz w:val="16"/>
        </w:rPr>
        <w:t xml:space="preserve">. But </w:t>
      </w:r>
      <w:r w:rsidRPr="0086565C">
        <w:rPr>
          <w:rStyle w:val="StyleUnderline"/>
          <w:highlight w:val="yellow"/>
        </w:rPr>
        <w:t>executives</w:t>
      </w:r>
      <w:r w:rsidRPr="00F175D8">
        <w:rPr>
          <w:rStyle w:val="StyleUnderline"/>
        </w:rPr>
        <w:t xml:space="preserve"> have </w:t>
      </w:r>
      <w:r w:rsidRPr="0086565C">
        <w:rPr>
          <w:rStyle w:val="Emphasis"/>
          <w:highlight w:val="yellow"/>
        </w:rPr>
        <w:t>stopped waiting for clarity</w:t>
      </w:r>
      <w:r w:rsidRPr="00F175D8">
        <w:rPr>
          <w:rStyle w:val="StyleUnderline"/>
        </w:rPr>
        <w:t xml:space="preserve"> on all of this</w:t>
      </w:r>
      <w:r w:rsidRPr="005E5E0E">
        <w:rPr>
          <w:sz w:val="16"/>
        </w:rPr>
        <w:t xml:space="preserve">. Instead, </w:t>
      </w:r>
      <w:r w:rsidRPr="00F175D8">
        <w:rPr>
          <w:rStyle w:val="StyleUnderline"/>
        </w:rPr>
        <w:t xml:space="preserve">they </w:t>
      </w:r>
      <w:r w:rsidRPr="00F175D8">
        <w:rPr>
          <w:rStyle w:val="Emphasis"/>
        </w:rPr>
        <w:t>taking their cue from solid earnings</w:t>
      </w:r>
      <w:r w:rsidRPr="00F175D8">
        <w:rPr>
          <w:rStyle w:val="StyleUnderline"/>
        </w:rPr>
        <w:t xml:space="preserve"> and a </w:t>
      </w:r>
      <w:r w:rsidRPr="00F175D8">
        <w:rPr>
          <w:rStyle w:val="Emphasis"/>
        </w:rPr>
        <w:t>resurgent stock market</w:t>
      </w:r>
      <w:r w:rsidRPr="005E5E0E">
        <w:rPr>
          <w:sz w:val="16"/>
        </w:rPr>
        <w:t>.</w:t>
      </w:r>
    </w:p>
    <w:p w14:paraId="183FD5CE" w14:textId="77777777" w:rsidR="00A345F8" w:rsidRPr="005E5E0E" w:rsidRDefault="00A345F8" w:rsidP="00A345F8">
      <w:pPr>
        <w:rPr>
          <w:sz w:val="16"/>
        </w:rPr>
      </w:pPr>
      <w:r w:rsidRPr="005E5E0E">
        <w:rPr>
          <w:sz w:val="16"/>
        </w:rPr>
        <w:t xml:space="preserve">“The </w:t>
      </w:r>
      <w:r w:rsidRPr="0086565C">
        <w:rPr>
          <w:rStyle w:val="StyleUnderline"/>
          <w:highlight w:val="yellow"/>
        </w:rPr>
        <w:t>econ</w:t>
      </w:r>
      <w:r w:rsidRPr="00F175D8">
        <w:rPr>
          <w:rStyle w:val="StyleUnderline"/>
        </w:rPr>
        <w:t>omy</w:t>
      </w:r>
      <w:r w:rsidRPr="005E5E0E">
        <w:rPr>
          <w:sz w:val="16"/>
        </w:rPr>
        <w:t xml:space="preserve"> — the </w:t>
      </w:r>
      <w:r w:rsidRPr="00F175D8">
        <w:rPr>
          <w:rStyle w:val="StyleUnderline"/>
        </w:rPr>
        <w:t>private sector</w:t>
      </w:r>
      <w:r w:rsidRPr="005E5E0E">
        <w:rPr>
          <w:sz w:val="16"/>
        </w:rPr>
        <w:t xml:space="preserve">, </w:t>
      </w:r>
      <w:r w:rsidRPr="00F175D8">
        <w:rPr>
          <w:rStyle w:val="Emphasis"/>
        </w:rPr>
        <w:t>in many ways</w:t>
      </w:r>
      <w:r w:rsidRPr="005E5E0E">
        <w:rPr>
          <w:sz w:val="16"/>
        </w:rPr>
        <w:t xml:space="preserve"> — </w:t>
      </w:r>
      <w:r w:rsidRPr="0086565C">
        <w:rPr>
          <w:rStyle w:val="StyleUnderline"/>
          <w:highlight w:val="yellow"/>
        </w:rPr>
        <w:t>is</w:t>
      </w:r>
      <w:r w:rsidRPr="00F175D8">
        <w:rPr>
          <w:rStyle w:val="StyleUnderline"/>
        </w:rPr>
        <w:t> </w:t>
      </w:r>
      <w:r w:rsidRPr="00F175D8">
        <w:rPr>
          <w:rStyle w:val="Emphasis"/>
        </w:rPr>
        <w:t xml:space="preserve">increasingly </w:t>
      </w:r>
      <w:r w:rsidRPr="0086565C">
        <w:rPr>
          <w:rStyle w:val="Emphasis"/>
          <w:highlight w:val="yellow"/>
        </w:rPr>
        <w:t>decoupled</w:t>
      </w:r>
      <w:r w:rsidRPr="0086565C">
        <w:rPr>
          <w:rStyle w:val="StyleUnderline"/>
        </w:rPr>
        <w:t xml:space="preserve"> and</w:t>
      </w:r>
      <w:r w:rsidRPr="00F175D8">
        <w:rPr>
          <w:rStyle w:val="StyleUnderline"/>
        </w:rPr>
        <w:t xml:space="preserve"> </w:t>
      </w:r>
      <w:r w:rsidRPr="00F175D8">
        <w:rPr>
          <w:rStyle w:val="Emphasis"/>
        </w:rPr>
        <w:t xml:space="preserve">de-risked </w:t>
      </w:r>
      <w:r w:rsidRPr="0086565C">
        <w:rPr>
          <w:rStyle w:val="Emphasis"/>
          <w:highlight w:val="yellow"/>
        </w:rPr>
        <w:t>from</w:t>
      </w:r>
      <w:r w:rsidRPr="00F175D8">
        <w:rPr>
          <w:rStyle w:val="Emphasis"/>
        </w:rPr>
        <w:t xml:space="preserve"> the </w:t>
      </w:r>
      <w:r w:rsidRPr="0086565C">
        <w:rPr>
          <w:rStyle w:val="Emphasis"/>
          <w:highlight w:val="yellow"/>
        </w:rPr>
        <w:t>political</w:t>
      </w:r>
      <w:r w:rsidRPr="00F175D8">
        <w:rPr>
          <w:rStyle w:val="Emphasis"/>
        </w:rPr>
        <w:t xml:space="preserve"> environment</w:t>
      </w:r>
      <w:r w:rsidRPr="005E5E0E">
        <w:rPr>
          <w:sz w:val="16"/>
        </w:rPr>
        <w:t>,” says Blair Effron, co-founder of Centerview Partners. “I don’t just mean the US, I mean anywhere, in any jurisdiction.”</w:t>
      </w:r>
    </w:p>
    <w:p w14:paraId="63F9FCE7" w14:textId="77777777" w:rsidR="00A345F8" w:rsidRPr="005E5E0E" w:rsidRDefault="00A345F8" w:rsidP="00A345F8">
      <w:pPr>
        <w:rPr>
          <w:sz w:val="16"/>
        </w:rPr>
      </w:pPr>
      <w:r w:rsidRPr="005E5E0E">
        <w:rPr>
          <w:sz w:val="16"/>
        </w:rPr>
        <w:t xml:space="preserve">According to Morgan Stanley, global </w:t>
      </w:r>
      <w:r w:rsidRPr="0086565C">
        <w:rPr>
          <w:rStyle w:val="StyleUnderline"/>
          <w:highlight w:val="yellow"/>
        </w:rPr>
        <w:t>mergers</w:t>
      </w:r>
      <w:r w:rsidRPr="005E5E0E">
        <w:rPr>
          <w:rStyle w:val="StyleUnderline"/>
        </w:rPr>
        <w:t xml:space="preserve"> and acquisition</w:t>
      </w:r>
      <w:r w:rsidRPr="005E5E0E">
        <w:rPr>
          <w:sz w:val="16"/>
        </w:rPr>
        <w:t xml:space="preserve"> volumes </w:t>
      </w:r>
      <w:r w:rsidRPr="005E5E0E">
        <w:rPr>
          <w:rStyle w:val="Emphasis"/>
        </w:rPr>
        <w:t>jumped 43 per cent</w:t>
      </w:r>
      <w:r w:rsidRPr="005E5E0E">
        <w:rPr>
          <w:sz w:val="16"/>
        </w:rPr>
        <w:t xml:space="preserve"> year-on-year in the third quarter, the strongest rebound in more than a decade. The bank forecasts a 32 per cent rise overall in 2025, </w:t>
      </w:r>
      <w:r w:rsidRPr="0086565C">
        <w:rPr>
          <w:rStyle w:val="StyleUnderline"/>
          <w:highlight w:val="yellow"/>
        </w:rPr>
        <w:t>powered by</w:t>
      </w:r>
      <w:r w:rsidRPr="005E5E0E">
        <w:rPr>
          <w:sz w:val="16"/>
        </w:rPr>
        <w:t xml:space="preserve"> a rare “triple </w:t>
      </w:r>
      <w:r w:rsidRPr="0086565C">
        <w:rPr>
          <w:rStyle w:val="Emphasis"/>
          <w:highlight w:val="yellow"/>
        </w:rPr>
        <w:t>easing</w:t>
      </w:r>
      <w:r w:rsidRPr="005E5E0E">
        <w:rPr>
          <w:sz w:val="16"/>
        </w:rPr>
        <w:t xml:space="preserve">” </w:t>
      </w:r>
      <w:r w:rsidRPr="0086565C">
        <w:rPr>
          <w:rStyle w:val="StyleUnderline"/>
          <w:highlight w:val="yellow"/>
        </w:rPr>
        <w:t>in</w:t>
      </w:r>
      <w:r w:rsidRPr="005E5E0E">
        <w:rPr>
          <w:rStyle w:val="StyleUnderline"/>
        </w:rPr>
        <w:t xml:space="preserve"> </w:t>
      </w:r>
      <w:r w:rsidRPr="0086565C">
        <w:rPr>
          <w:rStyle w:val="Emphasis"/>
          <w:highlight w:val="yellow"/>
        </w:rPr>
        <w:t>monetary</w:t>
      </w:r>
      <w:r w:rsidRPr="005E5E0E">
        <w:rPr>
          <w:rStyle w:val="Emphasis"/>
        </w:rPr>
        <w:t xml:space="preserve">, fiscal and regulatory </w:t>
      </w:r>
      <w:r w:rsidRPr="0086565C">
        <w:rPr>
          <w:rStyle w:val="Emphasis"/>
          <w:highlight w:val="yellow"/>
        </w:rPr>
        <w:t>policy</w:t>
      </w:r>
      <w:r w:rsidRPr="005E5E0E">
        <w:rPr>
          <w:sz w:val="16"/>
        </w:rPr>
        <w:t xml:space="preserve">. It calls this the start of a “multiyear rebound” and says </w:t>
      </w:r>
      <w:r w:rsidRPr="0086565C">
        <w:rPr>
          <w:rStyle w:val="StyleUnderline"/>
          <w:highlight w:val="yellow"/>
        </w:rPr>
        <w:t>investors need</w:t>
      </w:r>
      <w:r w:rsidRPr="005E5E0E">
        <w:rPr>
          <w:rStyle w:val="StyleUnderline"/>
        </w:rPr>
        <w:t xml:space="preserve"> to consider the</w:t>
      </w:r>
      <w:r w:rsidRPr="005E5E0E">
        <w:rPr>
          <w:sz w:val="16"/>
        </w:rPr>
        <w:t xml:space="preserve"> </w:t>
      </w:r>
      <w:r w:rsidRPr="005E5E0E">
        <w:rPr>
          <w:rStyle w:val="StyleUnderline"/>
        </w:rPr>
        <w:t xml:space="preserve">possibility of an </w:t>
      </w:r>
      <w:r w:rsidRPr="005E5E0E">
        <w:rPr>
          <w:rStyle w:val="Emphasis"/>
        </w:rPr>
        <w:t xml:space="preserve">even </w:t>
      </w:r>
      <w:r w:rsidRPr="0086565C">
        <w:rPr>
          <w:rStyle w:val="Emphasis"/>
          <w:highlight w:val="yellow"/>
        </w:rPr>
        <w:t>larger “boom”.</w:t>
      </w:r>
    </w:p>
    <w:p w14:paraId="0868052F" w14:textId="77777777" w:rsidR="00A345F8" w:rsidRPr="005E5E0E" w:rsidRDefault="00A345F8" w:rsidP="00A345F8">
      <w:pPr>
        <w:rPr>
          <w:sz w:val="16"/>
        </w:rPr>
      </w:pPr>
      <w:r w:rsidRPr="005E5E0E">
        <w:rPr>
          <w:sz w:val="16"/>
        </w:rPr>
        <w:t xml:space="preserve">Kalvaria concedes the world is hardly stable but </w:t>
      </w:r>
      <w:r w:rsidRPr="0086565C">
        <w:rPr>
          <w:rStyle w:val="Emphasis"/>
          <w:highlight w:val="yellow"/>
        </w:rPr>
        <w:t>confidence</w:t>
      </w:r>
      <w:r w:rsidRPr="005E5E0E">
        <w:rPr>
          <w:rStyle w:val="Emphasis"/>
        </w:rPr>
        <w:t xml:space="preserve"> is what </w:t>
      </w:r>
      <w:r w:rsidRPr="0086565C">
        <w:rPr>
          <w:rStyle w:val="Emphasis"/>
          <w:highlight w:val="yellow"/>
        </w:rPr>
        <w:t>drives activity</w:t>
      </w:r>
      <w:r w:rsidRPr="005E5E0E">
        <w:rPr>
          <w:sz w:val="16"/>
        </w:rPr>
        <w:t xml:space="preserve">. “Right now </w:t>
      </w:r>
      <w:r w:rsidRPr="005E5E0E">
        <w:rPr>
          <w:rStyle w:val="StyleUnderline"/>
        </w:rPr>
        <w:t xml:space="preserve">CEOs feel relatively comfortable projecting their businesses forward and </w:t>
      </w:r>
      <w:r w:rsidRPr="005E5E0E">
        <w:rPr>
          <w:rStyle w:val="Emphasis"/>
        </w:rPr>
        <w:t>acting strategically</w:t>
      </w:r>
      <w:r w:rsidRPr="005E5E0E">
        <w:rPr>
          <w:sz w:val="16"/>
        </w:rPr>
        <w:t>,” he says. “</w:t>
      </w:r>
      <w:r w:rsidRPr="005E5E0E">
        <w:rPr>
          <w:rStyle w:val="StyleUnderline"/>
        </w:rPr>
        <w:t>It’s an unusual environment</w:t>
      </w:r>
      <w:r w:rsidRPr="005E5E0E">
        <w:rPr>
          <w:sz w:val="16"/>
        </w:rPr>
        <w:t xml:space="preserve">: </w:t>
      </w:r>
      <w:r w:rsidRPr="0086565C">
        <w:rPr>
          <w:rStyle w:val="Emphasis"/>
          <w:highlight w:val="yellow"/>
        </w:rPr>
        <w:t>plenty of uncertainty</w:t>
      </w:r>
      <w:r w:rsidRPr="005E5E0E">
        <w:rPr>
          <w:rStyle w:val="StyleUnderline"/>
        </w:rPr>
        <w:t xml:space="preserve">, </w:t>
      </w:r>
      <w:r w:rsidRPr="0086565C">
        <w:rPr>
          <w:rStyle w:val="StyleUnderline"/>
          <w:highlight w:val="yellow"/>
        </w:rPr>
        <w:t>yet</w:t>
      </w:r>
      <w:r w:rsidRPr="005E5E0E">
        <w:rPr>
          <w:rStyle w:val="StyleUnderline"/>
        </w:rPr>
        <w:t xml:space="preserve"> very </w:t>
      </w:r>
      <w:r w:rsidRPr="0086565C">
        <w:rPr>
          <w:rStyle w:val="Emphasis"/>
          <w:highlight w:val="yellow"/>
        </w:rPr>
        <w:t>high</w:t>
      </w:r>
      <w:r w:rsidRPr="005E5E0E">
        <w:rPr>
          <w:rStyle w:val="Emphasis"/>
        </w:rPr>
        <w:t xml:space="preserve"> boardroom </w:t>
      </w:r>
      <w:r w:rsidRPr="0086565C">
        <w:rPr>
          <w:rStyle w:val="Emphasis"/>
          <w:highlight w:val="yellow"/>
        </w:rPr>
        <w:t>confidence</w:t>
      </w:r>
      <w:r w:rsidRPr="005E5E0E">
        <w:rPr>
          <w:sz w:val="16"/>
        </w:rPr>
        <w:t>.”</w:t>
      </w:r>
    </w:p>
    <w:p w14:paraId="199B98B2" w14:textId="77777777" w:rsidR="00A345F8" w:rsidRPr="005E5E0E" w:rsidRDefault="00A345F8" w:rsidP="00A345F8">
      <w:pPr>
        <w:rPr>
          <w:sz w:val="16"/>
        </w:rPr>
      </w:pPr>
      <w:r w:rsidRPr="005E5E0E">
        <w:rPr>
          <w:sz w:val="16"/>
        </w:rPr>
        <w:t xml:space="preserve">Effron calls </w:t>
      </w:r>
      <w:r w:rsidRPr="005E5E0E">
        <w:rPr>
          <w:rStyle w:val="StyleUnderline"/>
        </w:rPr>
        <w:t>today’s growth environment “</w:t>
      </w:r>
      <w:r w:rsidRPr="005E5E0E">
        <w:rPr>
          <w:rStyle w:val="Emphasis"/>
        </w:rPr>
        <w:t>just right</w:t>
      </w:r>
      <w:r w:rsidRPr="005E5E0E">
        <w:rPr>
          <w:rStyle w:val="StyleUnderline"/>
        </w:rPr>
        <w:t>” for dealmaking</w:t>
      </w:r>
      <w:r w:rsidRPr="005E5E0E">
        <w:rPr>
          <w:sz w:val="16"/>
        </w:rPr>
        <w:t xml:space="preserve">. A </w:t>
      </w:r>
      <w:r w:rsidRPr="005E5E0E">
        <w:rPr>
          <w:rStyle w:val="StyleUnderline"/>
        </w:rPr>
        <w:t>middle ground in economic conditions,</w:t>
      </w:r>
      <w:r w:rsidRPr="005E5E0E">
        <w:rPr>
          <w:sz w:val="16"/>
        </w:rPr>
        <w:t xml:space="preserve"> with </w:t>
      </w:r>
      <w:r w:rsidRPr="0086565C">
        <w:rPr>
          <w:rStyle w:val="Emphasis"/>
          <w:highlight w:val="yellow"/>
        </w:rPr>
        <w:t>modest growth but no collapse</w:t>
      </w:r>
      <w:r w:rsidRPr="005E5E0E">
        <w:rPr>
          <w:sz w:val="16"/>
        </w:rPr>
        <w:t>, breeds productive anxiety. Sellers are tempted; buyers are emboldened. Initial public offering plans dusted off.</w:t>
      </w:r>
    </w:p>
    <w:p w14:paraId="013D961F" w14:textId="77777777" w:rsidR="00A345F8" w:rsidRPr="005E5E0E" w:rsidRDefault="00A345F8" w:rsidP="00A345F8">
      <w:pPr>
        <w:rPr>
          <w:sz w:val="16"/>
        </w:rPr>
      </w:pPr>
      <w:r w:rsidRPr="005E5E0E">
        <w:rPr>
          <w:sz w:val="16"/>
        </w:rPr>
        <w:t>Kalvaria adds another factor: pent-up demand. “Private-equity firms haven’t had many realisations in recent years and haven’t returned as much capital to investors as they’d like,” he says. “</w:t>
      </w:r>
      <w:r w:rsidRPr="005E5E0E">
        <w:rPr>
          <w:rStyle w:val="StyleUnderline"/>
        </w:rPr>
        <w:t xml:space="preserve">So we’re seeing a </w:t>
      </w:r>
      <w:r w:rsidRPr="005E5E0E">
        <w:rPr>
          <w:rStyle w:val="Emphasis"/>
        </w:rPr>
        <w:t>lot of movement</w:t>
      </w:r>
      <w:r w:rsidRPr="005E5E0E">
        <w:rPr>
          <w:sz w:val="16"/>
        </w:rPr>
        <w:t xml:space="preserve"> — </w:t>
      </w:r>
      <w:r w:rsidRPr="005E5E0E">
        <w:rPr>
          <w:rStyle w:val="StyleUnderline"/>
        </w:rPr>
        <w:t>asset sales, new investments, a more robust IPO market</w:t>
      </w:r>
      <w:r w:rsidRPr="005E5E0E">
        <w:rPr>
          <w:sz w:val="16"/>
        </w:rPr>
        <w:t>. Private equity often acts as a precursor to broader activity.”</w:t>
      </w:r>
    </w:p>
    <w:p w14:paraId="32B4D23E" w14:textId="77777777" w:rsidR="00A345F8" w:rsidRPr="005E5E0E" w:rsidRDefault="00A345F8" w:rsidP="00A345F8">
      <w:pPr>
        <w:rPr>
          <w:sz w:val="16"/>
        </w:rPr>
      </w:pPr>
      <w:r w:rsidRPr="005E5E0E">
        <w:rPr>
          <w:sz w:val="16"/>
        </w:rPr>
        <w:t xml:space="preserve">Roughly $4tn of private-equity dry powder, committed funding but unspent, is available for deals. That </w:t>
      </w:r>
      <w:r w:rsidRPr="005E5E0E">
        <w:rPr>
          <w:rStyle w:val="StyleUnderline"/>
        </w:rPr>
        <w:t>capital</w:t>
      </w:r>
      <w:r w:rsidRPr="005E5E0E">
        <w:rPr>
          <w:sz w:val="16"/>
        </w:rPr>
        <w:t xml:space="preserve">, </w:t>
      </w:r>
      <w:r w:rsidRPr="005E5E0E">
        <w:rPr>
          <w:rStyle w:val="StyleUnderline"/>
        </w:rPr>
        <w:t xml:space="preserve">colliding with </w:t>
      </w:r>
      <w:r w:rsidRPr="005E5E0E">
        <w:rPr>
          <w:rStyle w:val="Emphasis"/>
        </w:rPr>
        <w:t>receptive financing markets</w:t>
      </w:r>
      <w:r w:rsidRPr="005E5E0E">
        <w:rPr>
          <w:sz w:val="16"/>
        </w:rPr>
        <w:t xml:space="preserve">, is </w:t>
      </w:r>
      <w:r w:rsidRPr="005E5E0E">
        <w:rPr>
          <w:rStyle w:val="StyleUnderline"/>
        </w:rPr>
        <w:t>helping to fuel</w:t>
      </w:r>
      <w:r w:rsidRPr="005E5E0E">
        <w:rPr>
          <w:sz w:val="16"/>
        </w:rPr>
        <w:t xml:space="preserve"> the </w:t>
      </w:r>
      <w:r w:rsidRPr="005E5E0E">
        <w:rPr>
          <w:rStyle w:val="Emphasis"/>
        </w:rPr>
        <w:t>M&amp;A machine.</w:t>
      </w:r>
      <w:r w:rsidRPr="005E5E0E">
        <w:rPr>
          <w:sz w:val="16"/>
        </w:rPr>
        <w:t xml:space="preserve"> US regulatory permissiveness after a deterrent approach in recent years is also amplifying the rush. Overall, global dealmaking for transactions above $10bn is on track to hit an all-time high this year despite the overall number of deals still running at pandemic level lows.</w:t>
      </w:r>
    </w:p>
    <w:p w14:paraId="5DF26A17" w14:textId="77777777" w:rsidR="00A345F8" w:rsidRPr="005E5E0E" w:rsidRDefault="00A345F8" w:rsidP="00A345F8">
      <w:pPr>
        <w:rPr>
          <w:sz w:val="16"/>
        </w:rPr>
      </w:pPr>
      <w:r w:rsidRPr="005E5E0E">
        <w:rPr>
          <w:sz w:val="16"/>
        </w:rPr>
        <w:t xml:space="preserve">Morgan Stanley flags three main risks to this outlook: a sharp slowdown in global growth, a return of policy uncertainty and tighter credit. So far, none look imminent. Credit markets remain wide open, borrowing costs are falling and inflation has cooled. And </w:t>
      </w:r>
      <w:r w:rsidRPr="0086565C">
        <w:rPr>
          <w:rStyle w:val="Emphasis"/>
          <w:highlight w:val="yellow"/>
        </w:rPr>
        <w:t>optimism</w:t>
      </w:r>
      <w:r w:rsidRPr="005E5E0E">
        <w:rPr>
          <w:rStyle w:val="Emphasis"/>
        </w:rPr>
        <w:t xml:space="preserve"> seems to </w:t>
      </w:r>
      <w:r w:rsidRPr="0086565C">
        <w:rPr>
          <w:rStyle w:val="Emphasis"/>
          <w:highlight w:val="yellow"/>
        </w:rPr>
        <w:t>trump everything</w:t>
      </w:r>
      <w:r w:rsidRPr="005E5E0E">
        <w:rPr>
          <w:rStyle w:val="StyleUnderline"/>
        </w:rPr>
        <w:t xml:space="preserve"> even if there are questions on how long the window may stay open</w:t>
      </w:r>
      <w:r w:rsidRPr="005E5E0E">
        <w:rPr>
          <w:sz w:val="16"/>
        </w:rPr>
        <w:t>.</w:t>
      </w:r>
    </w:p>
    <w:p w14:paraId="37DCEA55" w14:textId="77777777" w:rsidR="00A345F8" w:rsidRPr="005E5E0E" w:rsidRDefault="00A345F8" w:rsidP="00A345F8">
      <w:pPr>
        <w:rPr>
          <w:sz w:val="16"/>
        </w:rPr>
      </w:pPr>
      <w:r w:rsidRPr="005E5E0E">
        <w:rPr>
          <w:sz w:val="16"/>
        </w:rPr>
        <w:t>“</w:t>
      </w:r>
      <w:r w:rsidRPr="005E5E0E">
        <w:rPr>
          <w:rStyle w:val="StyleUnderline"/>
        </w:rPr>
        <w:t>We feel there’s a lot of animal spirits at the moment</w:t>
      </w:r>
      <w:r w:rsidRPr="005E5E0E">
        <w:rPr>
          <w:sz w:val="16"/>
        </w:rPr>
        <w:t xml:space="preserve">. </w:t>
      </w:r>
      <w:r w:rsidRPr="005E5E0E">
        <w:rPr>
          <w:rStyle w:val="Emphasis"/>
        </w:rPr>
        <w:t>Big M&amp;A is back</w:t>
      </w:r>
      <w:r w:rsidRPr="005E5E0E">
        <w:rPr>
          <w:sz w:val="16"/>
        </w:rPr>
        <w:t xml:space="preserve">. It’s </w:t>
      </w:r>
      <w:r w:rsidRPr="005E5E0E">
        <w:rPr>
          <w:rStyle w:val="StyleUnderline"/>
        </w:rPr>
        <w:t>maybe one of the biggest last few months we’ve had in a long, long time</w:t>
      </w:r>
      <w:r w:rsidRPr="005E5E0E">
        <w:rPr>
          <w:sz w:val="16"/>
        </w:rPr>
        <w:t>,” says Doug Petno, head of commercial banking at JPMorgan Chase. “There is a strategic imperative to be global, big, diversified, integrate your operations — and there’s also a sense that you have a finite window of time to complete large M&amp;A before the regulatory sentiment may shift back.”</w:t>
      </w:r>
    </w:p>
    <w:p w14:paraId="31168550" w14:textId="77777777" w:rsidR="00A345F8" w:rsidRPr="005E5E0E" w:rsidRDefault="00A345F8" w:rsidP="00A345F8">
      <w:pPr>
        <w:rPr>
          <w:sz w:val="16"/>
        </w:rPr>
      </w:pPr>
      <w:r w:rsidRPr="005E5E0E">
        <w:rPr>
          <w:sz w:val="16"/>
        </w:rPr>
        <w:t>Corporate America has decided that hesitation is now the greater risk. After years of caution, CEOs are betting that while the world will stay messy, that matters less.</w:t>
      </w:r>
    </w:p>
    <w:p w14:paraId="48051E03" w14:textId="77777777" w:rsidR="00A345F8" w:rsidRPr="005E5E0E" w:rsidRDefault="00A345F8" w:rsidP="00A345F8">
      <w:pPr>
        <w:rPr>
          <w:sz w:val="16"/>
        </w:rPr>
      </w:pPr>
    </w:p>
    <w:p w14:paraId="075D2BAA" w14:textId="77777777" w:rsidR="00A345F8" w:rsidRDefault="00A345F8" w:rsidP="00A345F8">
      <w:pPr>
        <w:pStyle w:val="Heading4"/>
      </w:pPr>
      <w:r>
        <w:t xml:space="preserve">Labor reform </w:t>
      </w:r>
      <w:r w:rsidRPr="0004026A">
        <w:rPr>
          <w:u w:val="single"/>
        </w:rPr>
        <w:t>tanks</w:t>
      </w:r>
      <w:r>
        <w:t xml:space="preserve"> business confidence, </w:t>
      </w:r>
      <w:r w:rsidRPr="00547C37">
        <w:rPr>
          <w:u w:val="single"/>
        </w:rPr>
        <w:t>ensuring</w:t>
      </w:r>
      <w:r>
        <w:t xml:space="preserve"> decline, but </w:t>
      </w:r>
      <w:r w:rsidRPr="0004026A">
        <w:rPr>
          <w:u w:val="single"/>
        </w:rPr>
        <w:t>strong confidence</w:t>
      </w:r>
      <w:r>
        <w:t xml:space="preserve"> is key to supporting labor. </w:t>
      </w:r>
    </w:p>
    <w:p w14:paraId="1C60D2AE" w14:textId="77777777" w:rsidR="00A345F8" w:rsidRPr="00BE2AC7" w:rsidRDefault="00A345F8" w:rsidP="00A345F8">
      <w:r>
        <w:t>Carolina Cosculluela-</w:t>
      </w:r>
      <w:r w:rsidRPr="00BE2AC7">
        <w:rPr>
          <w:rStyle w:val="Style13ptBold"/>
        </w:rPr>
        <w:t>Martínez and</w:t>
      </w:r>
      <w:r>
        <w:t xml:space="preserve"> Irene Campos-</w:t>
      </w:r>
      <w:r w:rsidRPr="00BE2AC7">
        <w:rPr>
          <w:rStyle w:val="Style13ptBold"/>
        </w:rPr>
        <w:t>García 23</w:t>
      </w:r>
      <w:r>
        <w:t xml:space="preserve">, PhD. Professor, URJC. Statistics &amp; Econometrics; Professor in Business Administration (ADO), Applied Economics II and Fundamentals of Economic Analysis Department at Rey Juan Carlos University,  2/28/23,  “Spanish </w:t>
      </w:r>
      <w:r w:rsidRPr="00972C55">
        <w:t>labor reform</w:t>
      </w:r>
      <w:r>
        <w:t xml:space="preserve"> and business confidence: The effect on employment and economic growth,”</w:t>
      </w:r>
    </w:p>
    <w:p w14:paraId="497F2059" w14:textId="77777777" w:rsidR="00A345F8" w:rsidRPr="006B6025" w:rsidRDefault="00A345F8" w:rsidP="00A345F8">
      <w:pPr>
        <w:rPr>
          <w:sz w:val="16"/>
        </w:rPr>
      </w:pPr>
      <w:r w:rsidRPr="006B6025">
        <w:rPr>
          <w:sz w:val="16"/>
        </w:rPr>
        <w:t>5. CONCLUSIONS</w:t>
      </w:r>
    </w:p>
    <w:p w14:paraId="2D08C695" w14:textId="77777777" w:rsidR="00A345F8" w:rsidRPr="006B6025" w:rsidRDefault="00A345F8" w:rsidP="00A345F8">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972C55">
        <w:rPr>
          <w:rStyle w:val="StyleUnderline"/>
          <w:highlight w:val="yellow"/>
        </w:rPr>
        <w:t>new labor reform</w:t>
      </w:r>
      <w:r w:rsidRPr="006B6025">
        <w:rPr>
          <w:sz w:val="16"/>
        </w:rPr>
        <w:t xml:space="preserve"> (Royal Decree- Law 32/2021, </w:t>
      </w:r>
      <w:r w:rsidRPr="00972C55">
        <w:rPr>
          <w:rStyle w:val="StyleUnderline"/>
          <w:highlight w:val="yellow"/>
        </w:rPr>
        <w:t>which increases labor costs</w:t>
      </w:r>
      <w:r w:rsidRPr="006B6025">
        <w:rPr>
          <w:sz w:val="16"/>
        </w:rPr>
        <w:t xml:space="preserve">) on business confidence have also been discussed in the Spanish context. Therefore, this research </w:t>
      </w:r>
      <w:r w:rsidRPr="00972C55">
        <w:rPr>
          <w:rStyle w:val="StyleUnderline"/>
          <w:highlight w:val="yellow"/>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44B70A36" w14:textId="77777777" w:rsidR="00A345F8" w:rsidRPr="006B6025" w:rsidRDefault="00A345F8" w:rsidP="00A345F8">
      <w:pPr>
        <w:rPr>
          <w:sz w:val="16"/>
        </w:rPr>
      </w:pPr>
      <w:r w:rsidRPr="006B6025">
        <w:rPr>
          <w:sz w:val="16"/>
        </w:rPr>
        <w:t xml:space="preserve">Firstly, the results show </w:t>
      </w:r>
      <w:r w:rsidRPr="00A1398F">
        <w:rPr>
          <w:rStyle w:val="Emphasis"/>
          <w:highlight w:val="yellow"/>
        </w:rPr>
        <w:t>negative effects</w:t>
      </w:r>
      <w:r w:rsidRPr="00A1398F">
        <w:rPr>
          <w:rStyle w:val="StyleUnderline"/>
          <w:highlight w:val="yellow"/>
        </w:rPr>
        <w:t xml:space="preserve"> in</w:t>
      </w:r>
      <w:r w:rsidRPr="00BF0693">
        <w:rPr>
          <w:rStyle w:val="StyleUnderline"/>
        </w:rPr>
        <w:t xml:space="preserve"> the </w:t>
      </w:r>
      <w:r w:rsidRPr="00A1398F">
        <w:rPr>
          <w:rStyle w:val="Emphasis"/>
          <w:highlight w:val="yellow"/>
        </w:rPr>
        <w:t>short</w:t>
      </w:r>
      <w:r w:rsidRPr="00BF0693">
        <w:rPr>
          <w:rStyle w:val="StyleUnderline"/>
        </w:rPr>
        <w:t xml:space="preserve"> and </w:t>
      </w:r>
      <w:r w:rsidRPr="00BF0693">
        <w:rPr>
          <w:rStyle w:val="Emphasis"/>
        </w:rPr>
        <w:t xml:space="preserve">long </w:t>
      </w:r>
      <w:r w:rsidRPr="00A1398F">
        <w:rPr>
          <w:rStyle w:val="Emphasis"/>
          <w:highlight w:val="yellow"/>
        </w:rPr>
        <w:t>term</w:t>
      </w:r>
      <w:r w:rsidRPr="00BF0693">
        <w:rPr>
          <w:rStyle w:val="StyleUnderline"/>
        </w:rPr>
        <w:t xml:space="preserve"> in</w:t>
      </w:r>
      <w:r w:rsidRPr="006B6025">
        <w:rPr>
          <w:sz w:val="16"/>
        </w:rPr>
        <w:t xml:space="preserve"> the </w:t>
      </w:r>
      <w:r w:rsidRPr="00A1398F">
        <w:rPr>
          <w:rStyle w:val="Emphasis"/>
          <w:highlight w:val="yellow"/>
        </w:rPr>
        <w:t>BCI</w:t>
      </w:r>
      <w:r w:rsidRPr="00A1398F">
        <w:rPr>
          <w:sz w:val="16"/>
          <w:highlight w:val="yellow"/>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A1398F">
        <w:rPr>
          <w:rStyle w:val="StyleUnderline"/>
          <w:highlight w:val="yellow"/>
        </w:rPr>
        <w:t>increase in</w:t>
      </w:r>
      <w:r w:rsidRPr="006B6025">
        <w:rPr>
          <w:sz w:val="16"/>
        </w:rPr>
        <w:t xml:space="preserve"> the </w:t>
      </w:r>
      <w:r w:rsidRPr="00A1398F">
        <w:rPr>
          <w:rStyle w:val="StyleUnderline"/>
          <w:highlight w:val="yellow"/>
        </w:rPr>
        <w:t>cost of labor</w:t>
      </w:r>
      <w:r w:rsidRPr="00BF0693">
        <w:rPr>
          <w:rStyle w:val="StyleUnderline"/>
        </w:rPr>
        <w:t xml:space="preserve"> </w:t>
      </w:r>
      <w:r w:rsidRPr="00A1398F">
        <w:rPr>
          <w:rStyle w:val="StyleUnderline"/>
          <w:highlight w:val="yellow"/>
        </w:rPr>
        <w:t>reduced</w:t>
      </w:r>
      <w:r w:rsidRPr="006B6025">
        <w:rPr>
          <w:sz w:val="16"/>
        </w:rPr>
        <w:t xml:space="preserve"> the </w:t>
      </w:r>
      <w:r w:rsidRPr="0004026A">
        <w:rPr>
          <w:rStyle w:val="Emphasis"/>
          <w:highlight w:val="yellow"/>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04026A">
        <w:rPr>
          <w:rStyle w:val="Emphasis"/>
          <w:highlight w:val="yellow"/>
        </w:rPr>
        <w:t>GDP reacts negatively</w:t>
      </w:r>
      <w:r w:rsidRPr="006B6025">
        <w:rPr>
          <w:sz w:val="16"/>
        </w:rPr>
        <w:t xml:space="preserve"> </w:t>
      </w:r>
      <w:r w:rsidRPr="0004026A">
        <w:rPr>
          <w:rStyle w:val="StyleUnderline"/>
          <w:highlight w:val="yellow"/>
        </w:rPr>
        <w:t>to</w:t>
      </w:r>
      <w:r w:rsidRPr="006B6025">
        <w:rPr>
          <w:sz w:val="16"/>
        </w:rPr>
        <w:t xml:space="preserve"> an </w:t>
      </w:r>
      <w:r w:rsidRPr="0004026A">
        <w:rPr>
          <w:rStyle w:val="Emphasis"/>
          <w:highlight w:val="yellow"/>
        </w:rPr>
        <w:t>increase in labor costs</w:t>
      </w:r>
      <w:r w:rsidRPr="006B6025">
        <w:rPr>
          <w:sz w:val="16"/>
        </w:rPr>
        <w:t xml:space="preserve">, and the </w:t>
      </w:r>
      <w:r w:rsidRPr="00BF0693">
        <w:rPr>
          <w:rStyle w:val="StyleUnderline"/>
        </w:rPr>
        <w:t xml:space="preserve">negative </w:t>
      </w:r>
      <w:r w:rsidRPr="0004026A">
        <w:rPr>
          <w:rStyle w:val="Emphasis"/>
          <w:sz w:val="24"/>
          <w:szCs w:val="24"/>
          <w:highlight w:val="yellow"/>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cost, </w:t>
      </w:r>
      <w:r w:rsidRPr="0004026A">
        <w:rPr>
          <w:rStyle w:val="Emphasis"/>
          <w:highlight w:val="yellow"/>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04026A">
        <w:rPr>
          <w:rStyle w:val="StyleUnderline"/>
          <w:highlight w:val="yellow"/>
        </w:rPr>
        <w:t>BCI</w:t>
      </w:r>
      <w:r w:rsidRPr="00BD49A4">
        <w:rPr>
          <w:rStyle w:val="StyleUnderline"/>
        </w:rPr>
        <w:t xml:space="preserve"> is important in the relationship between unemployment, GDP, and labor cost, since it </w:t>
      </w:r>
      <w:r w:rsidRPr="0004026A">
        <w:rPr>
          <w:rStyle w:val="Emphasis"/>
          <w:highlight w:val="yellow"/>
        </w:rPr>
        <w:t>moderates</w:t>
      </w:r>
      <w:r w:rsidRPr="00BD49A4">
        <w:rPr>
          <w:rStyle w:val="Emphasis"/>
        </w:rPr>
        <w:t xml:space="preserve"> the </w:t>
      </w:r>
      <w:r w:rsidRPr="0004026A">
        <w:rPr>
          <w:rStyle w:val="Emphasis"/>
          <w:highlight w:val="yellow"/>
        </w:rPr>
        <w:t>negative effects of</w:t>
      </w:r>
      <w:r w:rsidRPr="00BD49A4">
        <w:rPr>
          <w:rStyle w:val="Emphasis"/>
        </w:rPr>
        <w:t xml:space="preserve"> an </w:t>
      </w:r>
      <w:r w:rsidRPr="0004026A">
        <w:rPr>
          <w:rStyle w:val="Emphasis"/>
          <w:highlight w:val="yellow"/>
        </w:rPr>
        <w:t>increase in labor cost</w:t>
      </w:r>
      <w:r w:rsidRPr="006B6025">
        <w:rPr>
          <w:sz w:val="16"/>
        </w:rPr>
        <w:t xml:space="preserve"> —specifically, the effects of the BCI are greater on unemployment than on GDP.</w:t>
      </w:r>
    </w:p>
    <w:p w14:paraId="3D0F896B" w14:textId="77777777" w:rsidR="00A345F8" w:rsidRPr="00D110D5" w:rsidRDefault="00A345F8" w:rsidP="00A345F8">
      <w:pPr>
        <w:pStyle w:val="Heading4"/>
      </w:pPr>
      <w:r>
        <w:t xml:space="preserve">Decline </w:t>
      </w:r>
      <w:r w:rsidRPr="00D110D5">
        <w:t>ignites</w:t>
      </w:r>
      <w:r>
        <w:t xml:space="preserve"> </w:t>
      </w:r>
      <w:r w:rsidRPr="00D110D5">
        <w:rPr>
          <w:u w:val="single"/>
        </w:rPr>
        <w:t>global nuclear war</w:t>
      </w:r>
      <w:r>
        <w:t>---</w:t>
      </w:r>
      <w:r w:rsidRPr="00D110D5">
        <w:rPr>
          <w:u w:val="single"/>
        </w:rPr>
        <w:t>extinction</w:t>
      </w:r>
      <w:r>
        <w:t>.</w:t>
      </w:r>
    </w:p>
    <w:p w14:paraId="18179282" w14:textId="77777777" w:rsidR="00A345F8" w:rsidRDefault="00A345F8" w:rsidP="00A345F8">
      <w:r>
        <w:t xml:space="preserve">Dr. Dambisa </w:t>
      </w:r>
      <w:r w:rsidRPr="00516EC6">
        <w:rPr>
          <w:rStyle w:val="Style13ptBold"/>
        </w:rPr>
        <w:t>Moyo 24</w:t>
      </w:r>
      <w:r>
        <w:t>,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[italics in original]</w:t>
      </w:r>
    </w:p>
    <w:p w14:paraId="5B5C4763" w14:textId="77777777" w:rsidR="00A345F8" w:rsidRPr="0085693F" w:rsidRDefault="00A345F8" w:rsidP="00A345F8">
      <w:pPr>
        <w:rPr>
          <w:sz w:val="16"/>
        </w:rPr>
      </w:pPr>
      <w:r w:rsidRPr="0085693F">
        <w:rPr>
          <w:sz w:val="16"/>
        </w:rPr>
        <w:t xml:space="preserve">NEW YORK – As we enter the second quarter of the twenty-first century, </w:t>
      </w:r>
      <w:r w:rsidRPr="00D51A36">
        <w:rPr>
          <w:rStyle w:val="Emphasis"/>
          <w:highlight w:val="yellow"/>
        </w:rPr>
        <w:t>slow</w:t>
      </w:r>
      <w:r w:rsidRPr="0085693F">
        <w:rPr>
          <w:rStyle w:val="Emphasis"/>
        </w:rPr>
        <w:t xml:space="preserve"> economic </w:t>
      </w:r>
      <w:r w:rsidRPr="00D51A36">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51A36">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D51A36">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7E2B89B6" w14:textId="77777777" w:rsidR="00A345F8" w:rsidRPr="0085693F" w:rsidRDefault="00A345F8" w:rsidP="00A345F8">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74F08C5" w14:textId="77777777" w:rsidR="00A345F8" w:rsidRPr="0085693F" w:rsidRDefault="00A345F8" w:rsidP="00A345F8">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51A36">
        <w:rPr>
          <w:rStyle w:val="StyleUnderline"/>
          <w:highlight w:val="yellow"/>
        </w:rPr>
        <w:t>triggering</w:t>
      </w:r>
      <w:r w:rsidRPr="00D51A36">
        <w:rPr>
          <w:sz w:val="16"/>
          <w:highlight w:val="yellow"/>
        </w:rPr>
        <w:t xml:space="preserve"> </w:t>
      </w:r>
      <w:r w:rsidRPr="00D51A36">
        <w:rPr>
          <w:rStyle w:val="Emphasis"/>
          <w:highlight w:val="yellow"/>
        </w:rPr>
        <w:t>political</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social</w:t>
      </w:r>
      <w:r w:rsidRPr="00D51A36">
        <w:rPr>
          <w:sz w:val="16"/>
          <w:highlight w:val="yellow"/>
        </w:rPr>
        <w:t xml:space="preserve"> </w:t>
      </w:r>
      <w:r w:rsidRPr="00D51A36">
        <w:rPr>
          <w:rStyle w:val="StyleUnderline"/>
          <w:highlight w:val="yellow"/>
        </w:rPr>
        <w:t>instability</w:t>
      </w:r>
      <w:r w:rsidRPr="0085693F">
        <w:rPr>
          <w:sz w:val="16"/>
        </w:rPr>
        <w:t>.</w:t>
      </w:r>
    </w:p>
    <w:p w14:paraId="5E105EEE" w14:textId="77777777" w:rsidR="00A345F8" w:rsidRPr="0085693F" w:rsidRDefault="00A345F8" w:rsidP="00A345F8">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3516C9D9" w14:textId="77777777" w:rsidR="00A345F8" w:rsidRPr="0085693F" w:rsidRDefault="00A345F8" w:rsidP="00A345F8">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464A4733" w14:textId="77777777" w:rsidR="00A345F8" w:rsidRPr="0085693F" w:rsidRDefault="00A345F8" w:rsidP="00A345F8">
      <w:pPr>
        <w:rPr>
          <w:i/>
          <w:iCs/>
          <w:sz w:val="16"/>
        </w:rPr>
      </w:pPr>
      <w:r w:rsidRPr="0085693F">
        <w:rPr>
          <w:i/>
          <w:iCs/>
          <w:sz w:val="16"/>
        </w:rPr>
        <w:t>No World Order</w:t>
      </w:r>
    </w:p>
    <w:p w14:paraId="2A9A404D" w14:textId="77777777" w:rsidR="00A345F8" w:rsidRPr="0085693F" w:rsidRDefault="00A345F8" w:rsidP="00A345F8">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51A36">
        <w:rPr>
          <w:rStyle w:val="Emphasis"/>
          <w:highlight w:val="yellow"/>
        </w:rPr>
        <w:t>escalat</w:t>
      </w:r>
      <w:r w:rsidRPr="0085693F">
        <w:rPr>
          <w:sz w:val="16"/>
        </w:rPr>
        <w:t xml:space="preserve">ion in </w:t>
      </w:r>
      <w:r w:rsidRPr="00D51A36">
        <w:rPr>
          <w:rStyle w:val="Emphasis"/>
          <w:highlight w:val="yellow"/>
        </w:rPr>
        <w:t>geopolitical tensions</w:t>
      </w:r>
      <w:r w:rsidRPr="0085693F">
        <w:rPr>
          <w:sz w:val="16"/>
        </w:rPr>
        <w:t xml:space="preserve"> – </w:t>
      </w:r>
      <w:r w:rsidRPr="0085693F">
        <w:rPr>
          <w:rStyle w:val="StyleUnderline"/>
        </w:rPr>
        <w:t xml:space="preserve">particularly </w:t>
      </w:r>
      <w:r w:rsidRPr="00D51A36">
        <w:rPr>
          <w:rStyle w:val="StyleUnderline"/>
          <w:highlight w:val="yellow"/>
        </w:rPr>
        <w:t>among</w:t>
      </w:r>
      <w:r w:rsidRPr="0085693F">
        <w:rPr>
          <w:rStyle w:val="StyleUnderline"/>
        </w:rPr>
        <w:t xml:space="preserve"> the</w:t>
      </w:r>
      <w:r w:rsidRPr="0085693F">
        <w:rPr>
          <w:sz w:val="16"/>
        </w:rPr>
        <w:t xml:space="preserve"> </w:t>
      </w:r>
      <w:r w:rsidRPr="00D51A36">
        <w:rPr>
          <w:rStyle w:val="Emphasis"/>
          <w:highlight w:val="yellow"/>
        </w:rPr>
        <w:t>US</w:t>
      </w:r>
      <w:r w:rsidRPr="00D51A36">
        <w:rPr>
          <w:sz w:val="16"/>
          <w:highlight w:val="yellow"/>
        </w:rPr>
        <w:t xml:space="preserve">, </w:t>
      </w:r>
      <w:r w:rsidRPr="00D51A36">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D51A36">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D51A36">
        <w:rPr>
          <w:rStyle w:val="Emphasis"/>
          <w:highlight w:val="yellow"/>
        </w:rPr>
        <w:t>Iran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No</w:t>
      </w:r>
      <w:r w:rsidRPr="0085693F">
        <w:rPr>
          <w:sz w:val="16"/>
        </w:rPr>
        <w:t xml:space="preserve">rth </w:t>
      </w:r>
      <w:r w:rsidRPr="00D51A36">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51A36">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51A36">
        <w:rPr>
          <w:rStyle w:val="StyleUnderline"/>
          <w:highlight w:val="yellow"/>
        </w:rPr>
        <w:t>escalate into</w:t>
      </w:r>
      <w:r w:rsidRPr="0085693F">
        <w:rPr>
          <w:rStyle w:val="StyleUnderline"/>
        </w:rPr>
        <w:t xml:space="preserve"> an</w:t>
      </w:r>
      <w:r w:rsidRPr="0085693F">
        <w:rPr>
          <w:sz w:val="16"/>
        </w:rPr>
        <w:t xml:space="preserve"> </w:t>
      </w:r>
      <w:r w:rsidRPr="00D51A36">
        <w:rPr>
          <w:rStyle w:val="Emphasis"/>
          <w:highlight w:val="yellow"/>
        </w:rPr>
        <w:t>all-out</w:t>
      </w:r>
      <w:r w:rsidRPr="0085693F">
        <w:rPr>
          <w:rStyle w:val="Emphasis"/>
        </w:rPr>
        <w:t xml:space="preserve"> military </w:t>
      </w:r>
      <w:r w:rsidRPr="00D51A36">
        <w:rPr>
          <w:rStyle w:val="Emphasis"/>
          <w:highlight w:val="yellow"/>
        </w:rPr>
        <w:t>conflict</w:t>
      </w:r>
      <w:r w:rsidRPr="0085693F">
        <w:rPr>
          <w:sz w:val="16"/>
        </w:rPr>
        <w:t>.</w:t>
      </w:r>
    </w:p>
    <w:p w14:paraId="7AA19C77" w14:textId="77777777" w:rsidR="00A345F8" w:rsidRPr="0085693F" w:rsidRDefault="00A345F8" w:rsidP="00A345F8">
      <w:pPr>
        <w:rPr>
          <w:sz w:val="16"/>
        </w:rPr>
      </w:pPr>
      <w:bookmarkStart w:id="1"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51A36">
        <w:rPr>
          <w:rStyle w:val="StyleUnderline"/>
          <w:highlight w:val="yellow"/>
        </w:rPr>
        <w:t>following</w:t>
      </w:r>
      <w:r w:rsidRPr="0085693F">
        <w:rPr>
          <w:sz w:val="16"/>
        </w:rPr>
        <w:t xml:space="preserve"> the 2008 </w:t>
      </w:r>
      <w:r w:rsidRPr="00D51A36">
        <w:rPr>
          <w:rStyle w:val="Emphasis"/>
          <w:highlight w:val="yellow"/>
        </w:rPr>
        <w:t>financial crisis</w:t>
      </w:r>
      <w:r w:rsidRPr="0085693F">
        <w:rPr>
          <w:sz w:val="16"/>
        </w:rPr>
        <w:t xml:space="preserve">, </w:t>
      </w:r>
      <w:r w:rsidRPr="0085693F">
        <w:rPr>
          <w:rStyle w:val="StyleUnderline"/>
        </w:rPr>
        <w:t xml:space="preserve">the </w:t>
      </w:r>
      <w:r w:rsidRPr="00D51A36">
        <w:rPr>
          <w:rStyle w:val="StyleUnderline"/>
          <w:highlight w:val="yellow"/>
        </w:rPr>
        <w:t>world</w:t>
      </w:r>
      <w:r w:rsidRPr="00D51A36">
        <w:rPr>
          <w:sz w:val="16"/>
          <w:highlight w:val="yellow"/>
        </w:rPr>
        <w:t xml:space="preserve"> </w:t>
      </w:r>
      <w:r w:rsidRPr="00D51A36">
        <w:rPr>
          <w:rStyle w:val="Emphasis"/>
          <w:highlight w:val="yellow"/>
        </w:rPr>
        <w:t>enter</w:t>
      </w:r>
      <w:r w:rsidRPr="0085693F">
        <w:rPr>
          <w:sz w:val="16"/>
        </w:rPr>
        <w:t xml:space="preserve">ed </w:t>
      </w:r>
      <w:r w:rsidRPr="0085693F">
        <w:rPr>
          <w:rStyle w:val="StyleUnderline"/>
        </w:rPr>
        <w:t xml:space="preserve">a </w:t>
      </w:r>
      <w:r w:rsidRPr="00D51A36">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51A36">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51A36">
        <w:rPr>
          <w:rStyle w:val="StyleUnderline"/>
          <w:highlight w:val="yellow"/>
        </w:rPr>
        <w:t>heightened by</w:t>
      </w:r>
      <w:r w:rsidRPr="0085693F">
        <w:rPr>
          <w:rStyle w:val="StyleUnderline"/>
        </w:rPr>
        <w:t xml:space="preserve"> the</w:t>
      </w:r>
      <w:r w:rsidRPr="0085693F">
        <w:rPr>
          <w:sz w:val="16"/>
        </w:rPr>
        <w:t xml:space="preserve"> </w:t>
      </w:r>
      <w:r w:rsidRPr="00D51A36">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51A36">
        <w:rPr>
          <w:rStyle w:val="Emphasis"/>
          <w:highlight w:val="yellow"/>
        </w:rPr>
        <w:t>Ukraine</w:t>
      </w:r>
      <w:r w:rsidRPr="00D51A36">
        <w:rPr>
          <w:sz w:val="16"/>
          <w:highlight w:val="yellow"/>
        </w:rPr>
        <w:t xml:space="preserve">, </w:t>
      </w:r>
      <w:r w:rsidRPr="00D51A36">
        <w:rPr>
          <w:rStyle w:val="StyleUnderline"/>
          <w:highlight w:val="yellow"/>
        </w:rPr>
        <w:t>and</w:t>
      </w:r>
      <w:r w:rsidRPr="0085693F">
        <w:rPr>
          <w:rStyle w:val="StyleUnderline"/>
        </w:rPr>
        <w:t xml:space="preserve"> the</w:t>
      </w:r>
      <w:r w:rsidRPr="0085693F">
        <w:rPr>
          <w:sz w:val="16"/>
        </w:rPr>
        <w:t xml:space="preserve"> </w:t>
      </w:r>
      <w:r w:rsidRPr="00D51A36">
        <w:rPr>
          <w:rStyle w:val="Emphasis"/>
          <w:highlight w:val="yellow"/>
        </w:rPr>
        <w:t>Gaza</w:t>
      </w:r>
      <w:r w:rsidRPr="0085693F">
        <w:rPr>
          <w:rStyle w:val="Emphasis"/>
        </w:rPr>
        <w:t xml:space="preserve"> War</w:t>
      </w:r>
      <w:r w:rsidRPr="0085693F">
        <w:rPr>
          <w:sz w:val="16"/>
        </w:rPr>
        <w:t>.</w:t>
      </w:r>
    </w:p>
    <w:p w14:paraId="24FC80E9" w14:textId="77777777" w:rsidR="00A345F8" w:rsidRPr="0085693F" w:rsidRDefault="00A345F8" w:rsidP="00A345F8">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51A36">
        <w:rPr>
          <w:rStyle w:val="StyleUnderline"/>
          <w:highlight w:val="yellow"/>
        </w:rPr>
        <w:t>giving rise to a</w:t>
      </w:r>
      <w:r w:rsidRPr="00D51A36">
        <w:rPr>
          <w:sz w:val="16"/>
          <w:highlight w:val="yellow"/>
        </w:rPr>
        <w:t xml:space="preserve"> </w:t>
      </w:r>
      <w:r w:rsidRPr="00D51A36">
        <w:rPr>
          <w:rStyle w:val="Emphasis"/>
          <w:highlight w:val="yellow"/>
        </w:rPr>
        <w:t>balkanized “splinternet.”</w:t>
      </w:r>
    </w:p>
    <w:bookmarkEnd w:id="1"/>
    <w:p w14:paraId="05EA31E8" w14:textId="77777777" w:rsidR="00A345F8" w:rsidRPr="0085693F" w:rsidRDefault="00A345F8" w:rsidP="00A345F8">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D51A36">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D51A36">
        <w:rPr>
          <w:rStyle w:val="Emphasis"/>
          <w:highlight w:val="yellow"/>
        </w:rPr>
        <w:t>US</w:t>
      </w:r>
      <w:r w:rsidRPr="0085693F">
        <w:rPr>
          <w:rStyle w:val="Emphasis"/>
        </w:rPr>
        <w:t>-led</w:t>
      </w:r>
      <w:r w:rsidRPr="0085693F">
        <w:rPr>
          <w:sz w:val="16"/>
        </w:rPr>
        <w:t xml:space="preserve"> international </w:t>
      </w:r>
      <w:r w:rsidRPr="00D51A36">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4893ACC" w14:textId="77777777" w:rsidR="00A345F8" w:rsidRPr="0085693F" w:rsidRDefault="00A345F8" w:rsidP="00A345F8">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51A36">
        <w:rPr>
          <w:rStyle w:val="StyleUnderline"/>
          <w:highlight w:val="yellow"/>
        </w:rPr>
        <w:t>reshaping</w:t>
      </w:r>
      <w:r w:rsidRPr="0085693F">
        <w:rPr>
          <w:sz w:val="16"/>
        </w:rPr>
        <w:t xml:space="preserve"> </w:t>
      </w:r>
      <w:r w:rsidRPr="0085693F">
        <w:rPr>
          <w:rStyle w:val="Emphasis"/>
        </w:rPr>
        <w:t xml:space="preserve">global </w:t>
      </w:r>
      <w:r w:rsidRPr="00D51A36">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D51A36">
        <w:rPr>
          <w:rStyle w:val="StyleUnderline"/>
          <w:highlight w:val="yellow"/>
        </w:rPr>
        <w:t>altering</w:t>
      </w:r>
      <w:r w:rsidRPr="0085693F">
        <w:rPr>
          <w:rStyle w:val="StyleUnderline"/>
        </w:rPr>
        <w:t xml:space="preserve"> the</w:t>
      </w:r>
      <w:r w:rsidRPr="0085693F">
        <w:rPr>
          <w:sz w:val="16"/>
        </w:rPr>
        <w:t xml:space="preserve"> </w:t>
      </w:r>
      <w:r w:rsidRPr="00D51A36">
        <w:rPr>
          <w:rStyle w:val="Emphasis"/>
          <w:highlight w:val="yellow"/>
        </w:rPr>
        <w:t>distribution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pricing</w:t>
      </w:r>
      <w:r w:rsidRPr="00D51A36">
        <w:rPr>
          <w:sz w:val="16"/>
          <w:highlight w:val="yellow"/>
        </w:rPr>
        <w:t xml:space="preserve"> </w:t>
      </w:r>
      <w:r w:rsidRPr="00D51A36">
        <w:rPr>
          <w:rStyle w:val="StyleUnderline"/>
          <w:highlight w:val="yellow"/>
        </w:rPr>
        <w:t>of</w:t>
      </w:r>
      <w:r w:rsidRPr="0085693F">
        <w:rPr>
          <w:rStyle w:val="StyleUnderline"/>
        </w:rPr>
        <w:t xml:space="preserve"> key commodities such as</w:t>
      </w:r>
      <w:r w:rsidRPr="0085693F">
        <w:rPr>
          <w:sz w:val="16"/>
        </w:rPr>
        <w:t xml:space="preserve"> </w:t>
      </w:r>
      <w:r w:rsidRPr="00D51A36">
        <w:rPr>
          <w:rStyle w:val="Emphasis"/>
          <w:highlight w:val="yellow"/>
        </w:rPr>
        <w:t>food</w:t>
      </w:r>
      <w:r w:rsidRPr="0085693F">
        <w:rPr>
          <w:sz w:val="16"/>
        </w:rPr>
        <w:t xml:space="preserve">stuffs </w:t>
      </w:r>
      <w:r w:rsidRPr="00D51A36">
        <w:rPr>
          <w:rStyle w:val="StyleUnderline"/>
          <w:highlight w:val="yellow"/>
        </w:rPr>
        <w:t>and</w:t>
      </w:r>
      <w:r w:rsidRPr="00D51A36">
        <w:rPr>
          <w:sz w:val="16"/>
          <w:highlight w:val="yellow"/>
        </w:rPr>
        <w:t xml:space="preserve"> </w:t>
      </w:r>
      <w:r w:rsidRPr="00D51A36">
        <w:rPr>
          <w:rStyle w:val="Emphasis"/>
          <w:highlight w:val="yellow"/>
        </w:rPr>
        <w:t>critical minerals</w:t>
      </w:r>
      <w:r w:rsidRPr="0085693F">
        <w:rPr>
          <w:sz w:val="16"/>
        </w:rPr>
        <w:t>.</w:t>
      </w:r>
    </w:p>
    <w:p w14:paraId="1FA1495A" w14:textId="77777777" w:rsidR="00A345F8" w:rsidRPr="0085693F" w:rsidRDefault="00A345F8" w:rsidP="00A345F8">
      <w:pPr>
        <w:rPr>
          <w:sz w:val="16"/>
        </w:rPr>
      </w:pPr>
      <w:r w:rsidRPr="0085693F">
        <w:rPr>
          <w:sz w:val="16"/>
        </w:rPr>
        <w:t xml:space="preserve">Beyond stifling global GDP growth, these </w:t>
      </w:r>
      <w:r w:rsidRPr="0085693F">
        <w:rPr>
          <w:rStyle w:val="StyleUnderline"/>
        </w:rPr>
        <w:t xml:space="preserve">geopolitical </w:t>
      </w:r>
      <w:r w:rsidRPr="00D51A36">
        <w:rPr>
          <w:rStyle w:val="StyleUnderline"/>
          <w:highlight w:val="yellow"/>
        </w:rPr>
        <w:t>rifts</w:t>
      </w:r>
      <w:r w:rsidRPr="0085693F">
        <w:rPr>
          <w:sz w:val="16"/>
        </w:rPr>
        <w:t xml:space="preserve"> are </w:t>
      </w:r>
      <w:r w:rsidRPr="00D51A36">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51A36">
        <w:rPr>
          <w:rStyle w:val="StyleUnderline"/>
          <w:highlight w:val="yellow"/>
        </w:rPr>
        <w:t>the</w:t>
      </w:r>
      <w:r w:rsidRPr="00D51A36">
        <w:rPr>
          <w:sz w:val="16"/>
          <w:highlight w:val="yellow"/>
        </w:rPr>
        <w:t xml:space="preserve"> </w:t>
      </w:r>
      <w:r w:rsidRPr="00D51A36">
        <w:rPr>
          <w:rStyle w:val="Emphasis"/>
          <w:highlight w:val="yellow"/>
        </w:rPr>
        <w:t>clean-energy</w:t>
      </w:r>
      <w:r w:rsidRPr="00D51A36">
        <w:rPr>
          <w:sz w:val="16"/>
          <w:highlight w:val="yellow"/>
        </w:rPr>
        <w:t xml:space="preserve"> </w:t>
      </w:r>
      <w:r w:rsidRPr="00D51A36">
        <w:rPr>
          <w:rStyle w:val="StyleUnderline"/>
          <w:highlight w:val="yellow"/>
        </w:rPr>
        <w:t>transition</w:t>
      </w:r>
      <w:r w:rsidRPr="0085693F">
        <w:rPr>
          <w:sz w:val="16"/>
        </w:rPr>
        <w:t>.</w:t>
      </w:r>
    </w:p>
    <w:p w14:paraId="0987BFBD" w14:textId="77777777" w:rsidR="00A345F8" w:rsidRPr="0085693F" w:rsidRDefault="00A345F8" w:rsidP="00A345F8">
      <w:pPr>
        <w:rPr>
          <w:i/>
          <w:iCs/>
          <w:sz w:val="16"/>
        </w:rPr>
      </w:pPr>
      <w:r w:rsidRPr="0085693F">
        <w:rPr>
          <w:i/>
          <w:iCs/>
          <w:sz w:val="16"/>
        </w:rPr>
        <w:t>Populism and Domestic Politics</w:t>
      </w:r>
    </w:p>
    <w:p w14:paraId="37D3786C" w14:textId="77777777" w:rsidR="00A345F8" w:rsidRPr="0085693F" w:rsidRDefault="00A345F8" w:rsidP="00A345F8">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6BF9B01" w14:textId="77777777" w:rsidR="00A345F8" w:rsidRPr="0085693F" w:rsidRDefault="00A345F8" w:rsidP="00A345F8">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FAA520D" w14:textId="77777777" w:rsidR="00A345F8" w:rsidRDefault="00A345F8" w:rsidP="00A345F8">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51A36">
        <w:rPr>
          <w:rStyle w:val="Emphasis"/>
          <w:highlight w:val="yellow"/>
        </w:rPr>
        <w:t>increasingly difficult</w:t>
      </w:r>
      <w:r w:rsidRPr="00D51A36">
        <w:rPr>
          <w:sz w:val="16"/>
          <w:highlight w:val="yellow"/>
        </w:rPr>
        <w:t xml:space="preserve"> </w:t>
      </w:r>
      <w:r w:rsidRPr="00D51A36">
        <w:rPr>
          <w:rStyle w:val="StyleUnderline"/>
          <w:highlight w:val="yellow"/>
        </w:rPr>
        <w:t>for</w:t>
      </w:r>
      <w:r w:rsidRPr="0085693F">
        <w:rPr>
          <w:rStyle w:val="StyleUnderline"/>
        </w:rPr>
        <w:t xml:space="preserve"> many </w:t>
      </w:r>
      <w:r w:rsidRPr="00D51A36">
        <w:rPr>
          <w:rStyle w:val="StyleUnderline"/>
          <w:highlight w:val="yellow"/>
        </w:rPr>
        <w:t>countries to provide</w:t>
      </w:r>
      <w:r w:rsidRPr="0085693F">
        <w:rPr>
          <w:rStyle w:val="StyleUnderline"/>
        </w:rPr>
        <w:t xml:space="preserve"> essential</w:t>
      </w:r>
      <w:r w:rsidRPr="0085693F">
        <w:rPr>
          <w:sz w:val="16"/>
        </w:rPr>
        <w:t xml:space="preserve"> </w:t>
      </w:r>
      <w:r w:rsidRPr="00D51A36">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51A36">
        <w:rPr>
          <w:rStyle w:val="Emphasis"/>
          <w:highlight w:val="yellow"/>
        </w:rPr>
        <w:t>deepen polarization</w:t>
      </w:r>
      <w:r w:rsidRPr="00D51A36">
        <w:rPr>
          <w:sz w:val="16"/>
          <w:highlight w:val="yellow"/>
        </w:rPr>
        <w:t xml:space="preserve"> </w:t>
      </w:r>
      <w:r w:rsidRPr="00D51A36">
        <w:rPr>
          <w:rStyle w:val="StyleUnderline"/>
          <w:highlight w:val="yellow"/>
        </w:rPr>
        <w:t>and lead to</w:t>
      </w:r>
      <w:r w:rsidRPr="00D51A36">
        <w:rPr>
          <w:sz w:val="16"/>
          <w:highlight w:val="yellow"/>
        </w:rPr>
        <w:t xml:space="preserve"> </w:t>
      </w:r>
      <w:r w:rsidRPr="00D51A36">
        <w:rPr>
          <w:rStyle w:val="Emphasis"/>
          <w:highlight w:val="yellow"/>
        </w:rPr>
        <w:t>more</w:t>
      </w:r>
      <w:r w:rsidRPr="0085693F">
        <w:rPr>
          <w:sz w:val="16"/>
        </w:rPr>
        <w:t xml:space="preserve"> policy </w:t>
      </w:r>
      <w:r w:rsidRPr="00D51A36">
        <w:rPr>
          <w:rStyle w:val="StyleUnderline"/>
          <w:highlight w:val="yellow"/>
        </w:rPr>
        <w:t>volatility</w:t>
      </w:r>
      <w:r w:rsidRPr="0085693F">
        <w:rPr>
          <w:sz w:val="16"/>
        </w:rPr>
        <w:t>.</w:t>
      </w:r>
    </w:p>
    <w:p w14:paraId="041A8AA7" w14:textId="77777777" w:rsidR="00A345F8" w:rsidRDefault="00A345F8" w:rsidP="00A345F8">
      <w:pPr>
        <w:pStyle w:val="Heading3"/>
      </w:pPr>
      <w:r>
        <w:t>1NC</w:t>
      </w:r>
    </w:p>
    <w:p w14:paraId="0945D88D" w14:textId="77777777" w:rsidR="00A345F8" w:rsidRPr="00EF6935" w:rsidRDefault="00A345F8" w:rsidP="00A345F8">
      <w:r>
        <w:t>ASPEC</w:t>
      </w:r>
    </w:p>
    <w:p w14:paraId="57914F52" w14:textId="77777777" w:rsidR="00A345F8" w:rsidRPr="00716CA1" w:rsidRDefault="00A345F8" w:rsidP="00A345F8">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7C9CDC2B" w14:textId="77777777" w:rsidR="00A345F8" w:rsidRPr="00716CA1" w:rsidRDefault="00A345F8" w:rsidP="00A345F8">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8B76697" w14:textId="77777777" w:rsidR="00A345F8" w:rsidRDefault="00A345F8" w:rsidP="00A345F8">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1EE78A32" w14:textId="77777777" w:rsidR="00A345F8" w:rsidRDefault="00A345F8" w:rsidP="00A345F8">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3AD63C0" w14:textId="77777777" w:rsidR="00A345F8" w:rsidRPr="00E6799B" w:rsidRDefault="00A345F8" w:rsidP="00A345F8">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1DD89073" w14:textId="77777777" w:rsidR="00A345F8" w:rsidRPr="00E6799B" w:rsidRDefault="00A345F8" w:rsidP="00A345F8">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182A3B23" w14:textId="77777777" w:rsidR="00A345F8" w:rsidRPr="005B368D" w:rsidRDefault="00A345F8" w:rsidP="00A345F8">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72B5966" w14:textId="77777777" w:rsidR="00A345F8" w:rsidRPr="005B368D" w:rsidRDefault="00A345F8" w:rsidP="00A345F8">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451173EC" w14:textId="77777777" w:rsidR="00A345F8" w:rsidRDefault="00A345F8" w:rsidP="00A345F8">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99904B8" w14:textId="77777777" w:rsidR="00A345F8" w:rsidRDefault="00A345F8" w:rsidP="00A345F8">
      <w:pPr>
        <w:pStyle w:val="Heading3"/>
      </w:pPr>
      <w:r>
        <w:t>1NC</w:t>
      </w:r>
    </w:p>
    <w:p w14:paraId="0E56D479" w14:textId="77777777" w:rsidR="00A345F8" w:rsidRPr="00692324" w:rsidRDefault="00A345F8" w:rsidP="00A345F8">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3421E054" w14:textId="77777777" w:rsidR="00A345F8" w:rsidRDefault="00A345F8" w:rsidP="00A345F8">
      <w:r>
        <w:t>CRA CP</w:t>
      </w:r>
    </w:p>
    <w:p w14:paraId="12A7BD1A" w14:textId="77777777" w:rsidR="00A345F8" w:rsidRDefault="00A345F8" w:rsidP="00A345F8">
      <w:pPr>
        <w:pStyle w:val="Heading4"/>
      </w:pPr>
      <w:r>
        <w:t>The United States executive branch</w:t>
      </w:r>
      <w:r w:rsidRPr="004B75F0">
        <w:t xml:space="preserve"> </w:t>
      </w:r>
      <w:r>
        <w:t>should issue an interpretive rule stating that its statutory authority neither allows nor requires substantially strengthening collective bargaining rights for workers in the United States by amending the Railroad Labor Act to allow railroad strikes before the self-help period and remove congressional intervention over railroad strikes. The United States Congress should enact, and the President should sign, a resolution of disapproval of this rule pursuant to the Congressional Review Act.</w:t>
      </w:r>
    </w:p>
    <w:p w14:paraId="480E45F8" w14:textId="77777777" w:rsidR="00A345F8" w:rsidRPr="004B75F0" w:rsidRDefault="00A345F8" w:rsidP="00A345F8">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669F056C" w14:textId="77777777" w:rsidR="00A345F8" w:rsidRDefault="00A345F8" w:rsidP="00A345F8">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D9FE143" w14:textId="77777777" w:rsidR="00A345F8" w:rsidRPr="00475BF5" w:rsidRDefault="00A345F8" w:rsidP="00A345F8">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7991D028" w14:textId="77777777" w:rsidR="00A345F8" w:rsidRPr="00475BF5" w:rsidRDefault="00A345F8" w:rsidP="00A345F8">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69EB8271" w14:textId="77777777" w:rsidR="00A345F8" w:rsidRPr="00475BF5" w:rsidRDefault="00A345F8" w:rsidP="00A345F8">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0AF82942" w14:textId="77777777" w:rsidR="00A345F8" w:rsidRPr="00475BF5" w:rsidRDefault="00A345F8" w:rsidP="00A345F8">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6D537448" w14:textId="77777777" w:rsidR="00A345F8" w:rsidRPr="00475BF5" w:rsidRDefault="00A345F8" w:rsidP="00A345F8">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5A0EDE9" w14:textId="77777777" w:rsidR="00A345F8" w:rsidRPr="00475BF5" w:rsidRDefault="00A345F8" w:rsidP="00A345F8">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79D3D1F1" w14:textId="77777777" w:rsidR="00A345F8" w:rsidRDefault="00A345F8" w:rsidP="00A345F8">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4E2A03A2" w14:textId="77777777" w:rsidR="00A345F8" w:rsidRPr="00475BF5" w:rsidRDefault="00A345F8" w:rsidP="00A345F8">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3CDA4C12" w14:textId="77777777" w:rsidR="00A345F8" w:rsidRDefault="00A345F8" w:rsidP="00A345F8">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1DA52FCC" w14:textId="77777777" w:rsidR="00A345F8" w:rsidRPr="00174364" w:rsidRDefault="00A345F8" w:rsidP="00A345F8">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6527761B" w14:textId="77777777" w:rsidR="00A345F8" w:rsidRPr="00174364" w:rsidRDefault="00A345F8" w:rsidP="00A345F8">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35EAD136" w14:textId="77777777" w:rsidR="00A345F8" w:rsidRPr="00174364" w:rsidRDefault="00A345F8" w:rsidP="00A345F8">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C68D192" w14:textId="77777777" w:rsidR="00A345F8" w:rsidRPr="00174364" w:rsidRDefault="00A345F8" w:rsidP="00A345F8">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2C3C966C" w14:textId="77777777" w:rsidR="00A345F8" w:rsidRPr="00174364" w:rsidRDefault="00A345F8" w:rsidP="00A345F8">
      <w:pPr>
        <w:rPr>
          <w:sz w:val="16"/>
        </w:rPr>
      </w:pPr>
      <w:r w:rsidRPr="00174364">
        <w:rPr>
          <w:sz w:val="16"/>
        </w:rPr>
        <w:t>I. THE RISE OF ECONOMIC WARFARE AS A NATIONAL SECURITY STRATEGY</w:t>
      </w:r>
    </w:p>
    <w:p w14:paraId="2B63728B" w14:textId="77777777" w:rsidR="00A345F8" w:rsidRPr="00174364" w:rsidRDefault="00A345F8" w:rsidP="00A345F8">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212E1903" w14:textId="77777777" w:rsidR="00A345F8" w:rsidRPr="00174364" w:rsidRDefault="00A345F8" w:rsidP="00A345F8">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00824BC1" w14:textId="77777777" w:rsidR="00A345F8" w:rsidRPr="00174364" w:rsidRDefault="00A345F8" w:rsidP="00A345F8">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21A0DF6A" w14:textId="77777777" w:rsidR="00A345F8" w:rsidRPr="00174364" w:rsidRDefault="00A345F8" w:rsidP="00A345F8">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33A7B71B" w14:textId="77777777" w:rsidR="00A345F8" w:rsidRPr="00174364" w:rsidRDefault="00A345F8" w:rsidP="00A345F8">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442864BB" w14:textId="77777777" w:rsidR="00A345F8" w:rsidRPr="00174364" w:rsidRDefault="00A345F8" w:rsidP="00A345F8">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5CAD3AED" w14:textId="77777777" w:rsidR="00A345F8" w:rsidRPr="00174364" w:rsidRDefault="00A345F8" w:rsidP="00A345F8">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7CBA8849" w14:textId="77777777" w:rsidR="00A345F8" w:rsidRPr="00174364" w:rsidRDefault="00A345F8" w:rsidP="00A345F8">
      <w:pPr>
        <w:rPr>
          <w:sz w:val="16"/>
        </w:rPr>
      </w:pPr>
      <w:r w:rsidRPr="00174364">
        <w:rPr>
          <w:sz w:val="16"/>
        </w:rPr>
        <w:t>II. ECONOMIC WARFARE AS A MAJOR QUESTION</w:t>
      </w:r>
    </w:p>
    <w:p w14:paraId="1B0B51D5" w14:textId="77777777" w:rsidR="00A345F8" w:rsidRPr="00174364" w:rsidRDefault="00A345F8" w:rsidP="00A345F8">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1C4F0EDB" w14:textId="77777777" w:rsidR="00A345F8" w:rsidRPr="00C0373D" w:rsidRDefault="00A345F8" w:rsidP="00A345F8">
      <w:pPr>
        <w:rPr>
          <w:sz w:val="12"/>
          <w:szCs w:val="12"/>
        </w:rPr>
      </w:pPr>
      <w:r w:rsidRPr="00C0373D">
        <w:rPr>
          <w:sz w:val="12"/>
          <w:szCs w:val="12"/>
        </w:rPr>
        <w:t>A. The Major Questions Doctrine</w:t>
      </w:r>
    </w:p>
    <w:p w14:paraId="1FF99D0F" w14:textId="77777777" w:rsidR="00A345F8" w:rsidRPr="00C0373D" w:rsidRDefault="00A345F8" w:rsidP="00A345F8">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460B1673" w14:textId="77777777" w:rsidR="00A345F8" w:rsidRPr="00C0373D" w:rsidRDefault="00A345F8" w:rsidP="00A345F8">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26916FD" w14:textId="77777777" w:rsidR="00A345F8" w:rsidRPr="00C0373D" w:rsidRDefault="00A345F8" w:rsidP="00A345F8">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04A3C041" w14:textId="77777777" w:rsidR="00A345F8" w:rsidRPr="00C0373D" w:rsidRDefault="00A345F8" w:rsidP="00A345F8">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19133703" w14:textId="77777777" w:rsidR="00A345F8" w:rsidRPr="00C0373D" w:rsidRDefault="00A345F8" w:rsidP="00A345F8">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113226D0" w14:textId="77777777" w:rsidR="00A345F8" w:rsidRPr="00C0373D" w:rsidRDefault="00A345F8" w:rsidP="00A345F8">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4C07C04B" w14:textId="77777777" w:rsidR="00A345F8" w:rsidRPr="00C0373D" w:rsidRDefault="00A345F8" w:rsidP="00A345F8">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6068E911" w14:textId="77777777" w:rsidR="00A345F8" w:rsidRPr="00C0373D" w:rsidRDefault="00A345F8" w:rsidP="00A345F8">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3C219A0" w14:textId="77777777" w:rsidR="00A345F8" w:rsidRPr="00174364" w:rsidRDefault="00A345F8" w:rsidP="00A345F8">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85DF0E8" w14:textId="77777777" w:rsidR="00A345F8" w:rsidRPr="00174364" w:rsidRDefault="00A345F8" w:rsidP="00A345F8">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06EFCFB3" w14:textId="77777777" w:rsidR="00A345F8" w:rsidRPr="00174364" w:rsidRDefault="00A345F8" w:rsidP="00A345F8">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38FFAA38" w14:textId="77777777" w:rsidR="00A345F8" w:rsidRPr="00174364" w:rsidRDefault="00A345F8" w:rsidP="00A345F8">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4331F5EB" w14:textId="77777777" w:rsidR="00A345F8" w:rsidRPr="00174364" w:rsidRDefault="00A345F8" w:rsidP="00A345F8">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6EB40E76" w14:textId="77777777" w:rsidR="00A345F8" w:rsidRPr="00174364" w:rsidRDefault="00A345F8" w:rsidP="00A345F8">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0C9BB9C2" w14:textId="77777777" w:rsidR="00A345F8" w:rsidRPr="00174364" w:rsidRDefault="00A345F8" w:rsidP="00A345F8">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4D3208BD" w14:textId="77777777" w:rsidR="00A345F8" w:rsidRPr="00174364" w:rsidRDefault="00A345F8" w:rsidP="00A345F8">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13861C85" w14:textId="77777777" w:rsidR="00A345F8" w:rsidRPr="00174364" w:rsidRDefault="00A345F8" w:rsidP="00A345F8">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1B00D656" w14:textId="77777777" w:rsidR="00A345F8" w:rsidRPr="00174364" w:rsidRDefault="00A345F8" w:rsidP="00A345F8">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A2B67AE" w14:textId="77777777" w:rsidR="00A345F8" w:rsidRPr="00174364" w:rsidRDefault="00A345F8" w:rsidP="00A345F8">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3E3527CC" w14:textId="77777777" w:rsidR="00A345F8" w:rsidRPr="008002AB" w:rsidRDefault="00A345F8" w:rsidP="00A345F8">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18448FAF" w14:textId="77777777" w:rsidR="00A345F8" w:rsidRPr="0085693F" w:rsidRDefault="00A345F8" w:rsidP="00A345F8">
      <w:pPr>
        <w:rPr>
          <w:sz w:val="16"/>
        </w:rPr>
      </w:pPr>
    </w:p>
    <w:p w14:paraId="1948E67F" w14:textId="77777777" w:rsidR="00A345F8" w:rsidRDefault="00A345F8" w:rsidP="00A345F8">
      <w:pPr>
        <w:pStyle w:val="Heading3"/>
      </w:pPr>
      <w:r>
        <w:t>1NC</w:t>
      </w:r>
    </w:p>
    <w:p w14:paraId="1CBF5946" w14:textId="77777777" w:rsidR="00A345F8" w:rsidRPr="00370247" w:rsidRDefault="00A345F8" w:rsidP="00A345F8">
      <w:r>
        <w:t>PTX DA</w:t>
      </w:r>
    </w:p>
    <w:p w14:paraId="73D0A2AD" w14:textId="77777777" w:rsidR="00A345F8" w:rsidRDefault="00A345F8" w:rsidP="00A345F8">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25FDB54B" w14:textId="77777777" w:rsidR="00A345F8" w:rsidRDefault="00A345F8" w:rsidP="00A345F8">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1120CE33" w14:textId="77777777" w:rsidR="00A345F8" w:rsidRPr="008C1AD7" w:rsidRDefault="00A345F8" w:rsidP="00A345F8">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329326BC" w14:textId="77777777" w:rsidR="00A345F8" w:rsidRPr="008C1AD7" w:rsidRDefault="00A345F8" w:rsidP="00A345F8">
      <w:pPr>
        <w:rPr>
          <w:sz w:val="16"/>
        </w:rPr>
      </w:pPr>
      <w:r w:rsidRPr="008C1AD7">
        <w:rPr>
          <w:sz w:val="16"/>
        </w:rPr>
        <w:t>This would be the ultimate nuclear option, toppling the last major hurdle to single party rule in Washington.</w:t>
      </w:r>
    </w:p>
    <w:p w14:paraId="5241DA94" w14:textId="77777777" w:rsidR="00A345F8" w:rsidRPr="008C1AD7" w:rsidRDefault="00A345F8" w:rsidP="00A345F8">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436B4944" w14:textId="77777777" w:rsidR="00A345F8" w:rsidRPr="008C1AD7" w:rsidRDefault="00A345F8" w:rsidP="00A345F8">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05E685F5" w14:textId="77777777" w:rsidR="00A345F8" w:rsidRPr="008003C7" w:rsidRDefault="00A345F8" w:rsidP="00A345F8">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77ADA9B8" w14:textId="77777777" w:rsidR="00A345F8" w:rsidRPr="008C1AD7" w:rsidRDefault="00A345F8" w:rsidP="00A345F8">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5C54EE01" w14:textId="77777777" w:rsidR="00A345F8" w:rsidRPr="008C1AD7" w:rsidRDefault="00A345F8" w:rsidP="00A345F8">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413B8770" w14:textId="77777777" w:rsidR="00A345F8" w:rsidRPr="008C1AD7" w:rsidRDefault="00A345F8" w:rsidP="00A345F8">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23C79CD2" w14:textId="77777777" w:rsidR="00A345F8" w:rsidRPr="008C1AD7" w:rsidRDefault="00A345F8" w:rsidP="00A345F8">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3BD7E28E" w14:textId="77777777" w:rsidR="00A345F8" w:rsidRDefault="00A345F8" w:rsidP="00A345F8"/>
    <w:p w14:paraId="641B3940" w14:textId="77777777" w:rsidR="00A345F8" w:rsidRDefault="00A345F8" w:rsidP="00A345F8">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03703A06" w14:textId="77777777" w:rsidR="00A345F8" w:rsidRPr="008C1AD7" w:rsidRDefault="00A345F8" w:rsidP="00A345F8">
      <w:r>
        <w:t xml:space="preserve">Margaret </w:t>
      </w:r>
      <w:r w:rsidRPr="008C1AD7">
        <w:rPr>
          <w:rStyle w:val="Style13ptBold"/>
        </w:rPr>
        <w:t>Poydock 10/24</w:t>
      </w:r>
      <w: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036EAFA1" w14:textId="77777777" w:rsidR="00A345F8" w:rsidRPr="008C1AD7" w:rsidRDefault="00A345F8" w:rsidP="00A345F8">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485476D9" w14:textId="77777777" w:rsidR="00A345F8" w:rsidRPr="00B653CF" w:rsidRDefault="00A345F8" w:rsidP="00A345F8">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6B6047FC" w14:textId="77777777" w:rsidR="00A345F8" w:rsidRPr="00C02E88" w:rsidRDefault="00A345F8" w:rsidP="00A345F8">
      <w:pPr>
        <w:pStyle w:val="Heading4"/>
      </w:pPr>
      <w:r>
        <w:t xml:space="preserve">Ending the filibuster is key to </w:t>
      </w:r>
      <w:r w:rsidRPr="009564F0">
        <w:rPr>
          <w:u w:val="single"/>
        </w:rPr>
        <w:t>abortion rights</w:t>
      </w:r>
      <w:r>
        <w:t>.</w:t>
      </w:r>
    </w:p>
    <w:p w14:paraId="67B670A0" w14:textId="77777777" w:rsidR="00A345F8" w:rsidRPr="00C02E88" w:rsidRDefault="00A345F8" w:rsidP="00A345F8">
      <w:r>
        <w:t xml:space="preserve">Perry </w:t>
      </w:r>
      <w:r w:rsidRPr="00C02E88">
        <w:rPr>
          <w:rStyle w:val="Style13ptBold"/>
        </w:rPr>
        <w:t>Bacon 24</w:t>
      </w:r>
      <w:r>
        <w:t xml:space="preserve">, fellow at the New America Foundation, Columnist for The Washington Post &amp; Former Writer for FiveThirtyEight &amp; MSNBC Commentator, holds a degree in Political Science from Yale, “Opinion: </w:t>
      </w:r>
      <w:r w:rsidRPr="00742A63">
        <w:rPr>
          <w:rStyle w:val="StyleUnderline"/>
          <w:highlight w:val="yellow"/>
        </w:rPr>
        <w:t>Is</w:t>
      </w:r>
      <w:r>
        <w:t xml:space="preserve"> Kamala Harris’s </w:t>
      </w:r>
      <w:r w:rsidRPr="00742A63">
        <w:rPr>
          <w:rStyle w:val="StyleUnderline"/>
          <w:highlight w:val="yellow"/>
        </w:rPr>
        <w:t xml:space="preserve">vow to </w:t>
      </w:r>
      <w:r w:rsidRPr="00742A63">
        <w:rPr>
          <w:rStyle w:val="Emphasis"/>
          <w:highlight w:val="yellow"/>
        </w:rPr>
        <w:t>dump the filibuster</w:t>
      </w:r>
      <w:r w:rsidRPr="00742A63">
        <w:rPr>
          <w:rStyle w:val="StyleUnderline"/>
          <w:highlight w:val="yellow"/>
        </w:rPr>
        <w:t xml:space="preserve"> wise</w:t>
      </w:r>
      <w:r>
        <w:t>?”, https://www.washingtonpost.com/opinions/2024/09/26/harris-filibuster-abortion-roe-senate/</w:t>
      </w:r>
    </w:p>
    <w:p w14:paraId="5D0BA17C" w14:textId="77777777" w:rsidR="00A345F8" w:rsidRPr="009564F0" w:rsidRDefault="00A345F8" w:rsidP="00A345F8">
      <w:pPr>
        <w:rPr>
          <w:b/>
          <w:iCs/>
          <w:u w:val="single"/>
          <w:bdr w:val="single" w:sz="8" w:space="0" w:color="auto"/>
        </w:rPr>
      </w:pPr>
      <w:r w:rsidRPr="00C02E88">
        <w:rPr>
          <w:sz w:val="16"/>
        </w:rPr>
        <w:t>Perry Bacon Jr.: </w:t>
      </w:r>
      <w:r w:rsidRPr="00C02E88">
        <w:rPr>
          <w:rStyle w:val="StyleUnderline"/>
          <w:highlight w:val="yellow"/>
        </w:rPr>
        <w:t xml:space="preserve">It’s a </w:t>
      </w:r>
      <w:r w:rsidRPr="00C02E88">
        <w:rPr>
          <w:rStyle w:val="Emphasis"/>
          <w:highlight w:val="yellow"/>
        </w:rPr>
        <w:t>great idea</w:t>
      </w:r>
      <w:r w:rsidRPr="00C02E88">
        <w:rPr>
          <w:sz w:val="16"/>
          <w:highlight w:val="yellow"/>
        </w:rPr>
        <w:t xml:space="preserve">. </w:t>
      </w:r>
      <w:r w:rsidRPr="00C02E88">
        <w:rPr>
          <w:rStyle w:val="Emphasis"/>
          <w:sz w:val="24"/>
          <w:szCs w:val="24"/>
          <w:highlight w:val="yellow"/>
        </w:rPr>
        <w:t>Reproductive rights</w:t>
      </w:r>
      <w:r w:rsidRPr="00C02E88">
        <w:rPr>
          <w:rStyle w:val="StyleUnderline"/>
          <w:sz w:val="24"/>
          <w:szCs w:val="24"/>
          <w:highlight w:val="yellow"/>
        </w:rPr>
        <w:t xml:space="preserve"> </w:t>
      </w:r>
      <w:r w:rsidRPr="00C02E88">
        <w:rPr>
          <w:rStyle w:val="StyleUnderline"/>
          <w:highlight w:val="yellow"/>
        </w:rPr>
        <w:t xml:space="preserve">are </w:t>
      </w:r>
      <w:r w:rsidRPr="00C02E88">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C02E88">
        <w:rPr>
          <w:rStyle w:val="Emphasis"/>
          <w:highlight w:val="yellow"/>
        </w:rPr>
        <w:t>we need a national law</w:t>
      </w:r>
      <w:r w:rsidRPr="00C02E88">
        <w:rPr>
          <w:sz w:val="16"/>
        </w:rPr>
        <w:t xml:space="preserve">. And </w:t>
      </w:r>
      <w:r w:rsidRPr="00C02E88">
        <w:rPr>
          <w:rStyle w:val="StyleUnderline"/>
          <w:highlight w:val="yellow"/>
        </w:rPr>
        <w:t xml:space="preserve">I don’t know why that should require a </w:t>
      </w:r>
      <w:r w:rsidRPr="00C02E88">
        <w:rPr>
          <w:rStyle w:val="Emphasis"/>
          <w:highlight w:val="yellow"/>
        </w:rPr>
        <w:t>supermajority</w:t>
      </w:r>
      <w:r w:rsidRPr="00C02E88">
        <w:rPr>
          <w:rStyle w:val="StyleUnderline"/>
        </w:rPr>
        <w:t xml:space="preserve"> instead of a </w:t>
      </w:r>
      <w:r w:rsidRPr="00C02E88">
        <w:rPr>
          <w:rStyle w:val="Emphasis"/>
        </w:rPr>
        <w:t>simple majority</w:t>
      </w:r>
      <w:r w:rsidRPr="00C02E88">
        <w:rPr>
          <w:sz w:val="16"/>
        </w:rPr>
        <w:t xml:space="preserve">. But in general, </w:t>
      </w:r>
      <w:r w:rsidRPr="00C02E88">
        <w:rPr>
          <w:rStyle w:val="StyleUnderline"/>
          <w:highlight w:val="yellow"/>
        </w:rPr>
        <w:t xml:space="preserve">the </w:t>
      </w:r>
      <w:r w:rsidRPr="00C02E88">
        <w:rPr>
          <w:rStyle w:val="Emphasis"/>
          <w:highlight w:val="yellow"/>
        </w:rPr>
        <w:t>filibuster should go</w:t>
      </w:r>
      <w:r w:rsidRPr="00C02E88">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C02E88">
        <w:rPr>
          <w:rStyle w:val="StyleUnderline"/>
          <w:highlight w:val="yellow"/>
        </w:rPr>
        <w:t xml:space="preserve">The </w:t>
      </w:r>
      <w:r w:rsidRPr="00C02E88">
        <w:rPr>
          <w:rStyle w:val="Emphasis"/>
          <w:highlight w:val="yellow"/>
        </w:rPr>
        <w:t>filibuster</w:t>
      </w:r>
      <w:r w:rsidRPr="00C02E88">
        <w:rPr>
          <w:rStyle w:val="StyleUnderline"/>
          <w:highlight w:val="yellow"/>
        </w:rPr>
        <w:t xml:space="preserve"> is a</w:t>
      </w:r>
      <w:r w:rsidRPr="00C02E88">
        <w:rPr>
          <w:rStyle w:val="StyleUnderline"/>
        </w:rPr>
        <w:t xml:space="preserve">nother </w:t>
      </w:r>
      <w:r w:rsidRPr="00C02E88">
        <w:rPr>
          <w:rStyle w:val="Emphasis"/>
          <w:highlight w:val="yellow"/>
        </w:rPr>
        <w:t>veto point</w:t>
      </w:r>
      <w:r w:rsidRPr="00C02E88">
        <w:rPr>
          <w:sz w:val="16"/>
        </w:rPr>
        <w:t xml:space="preserve"> — </w:t>
      </w:r>
      <w:r w:rsidRPr="00C02E88">
        <w:rPr>
          <w:rStyle w:val="StyleUnderline"/>
        </w:rPr>
        <w:t xml:space="preserve">one </w:t>
      </w:r>
      <w:r w:rsidRPr="00C02E88">
        <w:rPr>
          <w:rStyle w:val="StyleUnderline"/>
          <w:highlight w:val="yellow"/>
        </w:rPr>
        <w:t xml:space="preserve">not even in the </w:t>
      </w:r>
      <w:r w:rsidRPr="00C02E88">
        <w:rPr>
          <w:rStyle w:val="Emphasis"/>
          <w:highlight w:val="yellow"/>
        </w:rPr>
        <w:t>Constitution</w:t>
      </w:r>
      <w:r w:rsidRPr="00C02E88">
        <w:rPr>
          <w:rStyle w:val="StyleUnderline"/>
        </w:rPr>
        <w:t xml:space="preserve">. </w:t>
      </w:r>
      <w:r w:rsidRPr="00C02E88">
        <w:rPr>
          <w:rStyle w:val="StyleUnderline"/>
          <w:highlight w:val="yellow"/>
        </w:rPr>
        <w:t xml:space="preserve">Time to </w:t>
      </w:r>
      <w:r w:rsidRPr="00C02E88">
        <w:rPr>
          <w:rStyle w:val="Emphasis"/>
          <w:highlight w:val="yellow"/>
        </w:rPr>
        <w:t>move on</w:t>
      </w:r>
      <w:r w:rsidRPr="00C02E88">
        <w:rPr>
          <w:rStyle w:val="Emphasis"/>
        </w:rPr>
        <w:t xml:space="preserve"> from it.</w:t>
      </w:r>
    </w:p>
    <w:p w14:paraId="223EF973" w14:textId="77777777" w:rsidR="00A345F8" w:rsidRDefault="00A345F8" w:rsidP="00A345F8"/>
    <w:p w14:paraId="64F47DBA" w14:textId="77777777" w:rsidR="00A345F8" w:rsidRDefault="00A345F8" w:rsidP="00A345F8">
      <w:pPr>
        <w:pStyle w:val="Heading4"/>
      </w:pPr>
      <w:r>
        <w:t xml:space="preserve">US reproductive health policy is </w:t>
      </w:r>
      <w:r w:rsidRPr="009564F0">
        <w:rPr>
          <w:u w:val="single"/>
        </w:rPr>
        <w:t>modeled</w:t>
      </w:r>
      <w:r>
        <w:t>.</w:t>
      </w:r>
    </w:p>
    <w:p w14:paraId="12883751" w14:textId="77777777" w:rsidR="00A345F8" w:rsidRPr="009564F0" w:rsidRDefault="00A345F8" w:rsidP="00A345F8">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0EBEE3BD" w14:textId="77777777" w:rsidR="00A345F8" w:rsidRPr="0090487D" w:rsidRDefault="00A345F8" w:rsidP="00A345F8">
      <w:pPr>
        <w:rPr>
          <w:sz w:val="16"/>
        </w:rPr>
      </w:pPr>
      <w:r w:rsidRPr="009564F0">
        <w:rPr>
          <w:rStyle w:val="StyleUnderline"/>
        </w:rPr>
        <w:t>After the</w:t>
      </w:r>
      <w:r w:rsidRPr="0090487D">
        <w:rPr>
          <w:sz w:val="16"/>
        </w:rPr>
        <w:t xml:space="preserve"> Supreme </w:t>
      </w:r>
      <w:r w:rsidRPr="009564F0">
        <w:rPr>
          <w:rStyle w:val="StyleUnderline"/>
        </w:rPr>
        <w:t>Court overturned Roe</w:t>
      </w:r>
      <w:r w:rsidRPr="0090487D">
        <w:rPr>
          <w:sz w:val="16"/>
        </w:rPr>
        <w:t xml:space="preserve"> v. Wade (Roe) in 2022, its </w:t>
      </w:r>
      <w:r w:rsidRPr="009564F0">
        <w:rPr>
          <w:rStyle w:val="StyleUnderline"/>
        </w:rPr>
        <w:t>dissenting justices noted</w:t>
      </w:r>
      <w:r w:rsidRPr="0090487D">
        <w:rPr>
          <w:sz w:val="16"/>
        </w:rPr>
        <w:t xml:space="preserve"> that </w:t>
      </w:r>
      <w:r w:rsidRPr="009564F0">
        <w:rPr>
          <w:rStyle w:val="StyleUnderline"/>
        </w:rPr>
        <w:t>the United States had become an outlier</w:t>
      </w:r>
      <w:r w:rsidRPr="0090487D">
        <w:rPr>
          <w:sz w:val="16"/>
        </w:rPr>
        <w:t xml:space="preserve"> in a world trending toward liberalization of abortion laws. The ruling, </w:t>
      </w:r>
      <w:r w:rsidRPr="00742A63">
        <w:rPr>
          <w:rStyle w:val="StyleUnderline"/>
          <w:highlight w:val="yellow"/>
        </w:rPr>
        <w:t>Dobbs</w:t>
      </w:r>
      <w:r w:rsidRPr="0090487D">
        <w:rPr>
          <w:sz w:val="16"/>
        </w:rPr>
        <w:t xml:space="preserve"> v. Jackson Women's Health Organization (Dobbs), </w:t>
      </w:r>
      <w:r w:rsidRPr="00742A63">
        <w:rPr>
          <w:rStyle w:val="StyleUnderline"/>
          <w:highlight w:val="yellow"/>
        </w:rPr>
        <w:t>removed</w:t>
      </w:r>
      <w:r w:rsidRPr="0090487D">
        <w:rPr>
          <w:rStyle w:val="StyleUnderline"/>
        </w:rPr>
        <w:t xml:space="preserve"> federal </w:t>
      </w:r>
      <w:r w:rsidRPr="00742A63">
        <w:rPr>
          <w:rStyle w:val="StyleUnderline"/>
          <w:highlight w:val="yellow"/>
        </w:rPr>
        <w:t>abortion protections</w:t>
      </w:r>
      <w:r w:rsidRPr="00582A33">
        <w:rPr>
          <w:rStyle w:val="StyleUnderline"/>
        </w:rPr>
        <w:t>, eroding</w:t>
      </w:r>
      <w:r w:rsidRPr="00582A33">
        <w:rPr>
          <w:sz w:val="16"/>
        </w:rPr>
        <w:t xml:space="preserve"> nearly </w:t>
      </w:r>
      <w:r w:rsidRPr="00582A33">
        <w:rPr>
          <w:rStyle w:val="StyleUnderline"/>
        </w:rPr>
        <w:t>50 years</w:t>
      </w:r>
      <w:r w:rsidRPr="0090487D">
        <w:rPr>
          <w:rStyle w:val="StyleUnderline"/>
        </w:rPr>
        <w:t xml:space="preserve"> of legal precedent enshrining </w:t>
      </w:r>
      <w:r w:rsidRPr="00582A33">
        <w:rPr>
          <w:rStyle w:val="StyleUnderline"/>
        </w:rPr>
        <w:t>the right</w:t>
      </w:r>
      <w:r w:rsidRPr="0090487D">
        <w:rPr>
          <w:rStyle w:val="StyleUnderline"/>
        </w:rPr>
        <w:t xml:space="preserve"> to this reproductive health-care</w:t>
      </w:r>
      <w:r w:rsidRPr="0090487D">
        <w:rPr>
          <w:sz w:val="16"/>
        </w:rPr>
        <w:t xml:space="preserve"> option. But </w:t>
      </w:r>
      <w:r w:rsidRPr="00742A63">
        <w:rPr>
          <w:rStyle w:val="StyleUnderline"/>
          <w:highlight w:val="yellow"/>
        </w:rPr>
        <w:t>as a country that has been</w:t>
      </w:r>
      <w:r w:rsidRPr="009564F0">
        <w:rPr>
          <w:rStyle w:val="StyleUnderline"/>
        </w:rPr>
        <w:t xml:space="preserve"> long </w:t>
      </w:r>
      <w:r w:rsidRPr="00742A63">
        <w:rPr>
          <w:rStyle w:val="StyleUnderline"/>
          <w:highlight w:val="yellow"/>
        </w:rPr>
        <w:t xml:space="preserve">considered a </w:t>
      </w:r>
      <w:r w:rsidRPr="00742A63">
        <w:rPr>
          <w:rStyle w:val="Emphasis"/>
          <w:highlight w:val="yellow"/>
        </w:rPr>
        <w:t>leader</w:t>
      </w:r>
      <w:r w:rsidRPr="00742A63">
        <w:rPr>
          <w:rStyle w:val="StyleUnderline"/>
          <w:highlight w:val="yellow"/>
        </w:rPr>
        <w:t xml:space="preserve"> in</w:t>
      </w:r>
      <w:r w:rsidRPr="009564F0">
        <w:rPr>
          <w:rStyle w:val="StyleUnderline"/>
        </w:rPr>
        <w:t xml:space="preserve"> </w:t>
      </w:r>
      <w:r w:rsidRPr="009564F0">
        <w:rPr>
          <w:rStyle w:val="Emphasis"/>
        </w:rPr>
        <w:t xml:space="preserve">global </w:t>
      </w:r>
      <w:r w:rsidRPr="00742A63">
        <w:rPr>
          <w:rStyle w:val="Emphasis"/>
          <w:highlight w:val="yellow"/>
        </w:rPr>
        <w:t>health</w:t>
      </w:r>
      <w:r w:rsidRPr="00742A63">
        <w:rPr>
          <w:sz w:val="16"/>
          <w:highlight w:val="yellow"/>
        </w:rPr>
        <w:t xml:space="preserve">, </w:t>
      </w:r>
      <w:r w:rsidRPr="00742A63">
        <w:rPr>
          <w:rStyle w:val="Emphasis"/>
          <w:highlight w:val="yellow"/>
        </w:rPr>
        <w:t>shockwaves</w:t>
      </w:r>
      <w:r w:rsidRPr="0090487D">
        <w:rPr>
          <w:sz w:val="16"/>
        </w:rPr>
        <w:t xml:space="preserve"> </w:t>
      </w:r>
      <w:r w:rsidRPr="009564F0">
        <w:rPr>
          <w:rStyle w:val="StyleUnderline"/>
        </w:rPr>
        <w:t xml:space="preserve">from the court's decision </w:t>
      </w:r>
      <w:r w:rsidRPr="00742A63">
        <w:rPr>
          <w:rStyle w:val="Emphasis"/>
          <w:highlight w:val="yellow"/>
        </w:rPr>
        <w:t>rippled</w:t>
      </w:r>
      <w:r w:rsidRPr="009564F0">
        <w:rPr>
          <w:rStyle w:val="Emphasis"/>
        </w:rPr>
        <w:t xml:space="preserve"> far beyond the United States.</w:t>
      </w:r>
      <w:r w:rsidRPr="0090487D">
        <w:rPr>
          <w:sz w:val="16"/>
        </w:rPr>
        <w:t xml:space="preserve"> </w:t>
      </w:r>
      <w:r w:rsidRPr="00742A63">
        <w:rPr>
          <w:rStyle w:val="StyleUnderline"/>
          <w:highlight w:val="yellow"/>
        </w:rPr>
        <w:t xml:space="preserve">It has inspired </w:t>
      </w:r>
      <w:r w:rsidRPr="00742A63">
        <w:rPr>
          <w:rStyle w:val="Emphasis"/>
          <w:highlight w:val="yellow"/>
        </w:rPr>
        <w:t>anti-abortion policy</w:t>
      </w:r>
      <w:r w:rsidRPr="00742A63">
        <w:rPr>
          <w:sz w:val="16"/>
          <w:highlight w:val="yellow"/>
        </w:rPr>
        <w:t xml:space="preserve"> </w:t>
      </w:r>
      <w:r w:rsidRPr="00742A63">
        <w:rPr>
          <w:rStyle w:val="StyleUnderline"/>
          <w:highlight w:val="yellow"/>
        </w:rPr>
        <w:t>and</w:t>
      </w:r>
      <w:r w:rsidRPr="009564F0">
        <w:rPr>
          <w:rStyle w:val="StyleUnderline"/>
        </w:rPr>
        <w:t xml:space="preserve"> new </w:t>
      </w:r>
      <w:r w:rsidRPr="00742A63">
        <w:rPr>
          <w:rStyle w:val="Emphasis"/>
          <w:highlight w:val="yellow"/>
        </w:rPr>
        <w:t>stigma</w:t>
      </w:r>
      <w:r w:rsidRPr="009564F0">
        <w:rPr>
          <w:rStyle w:val="Emphasis"/>
        </w:rPr>
        <w:t xml:space="preserve"> against women</w:t>
      </w:r>
      <w:r w:rsidRPr="0090487D">
        <w:rPr>
          <w:sz w:val="16"/>
        </w:rPr>
        <w:t xml:space="preserve"> </w:t>
      </w:r>
      <w:r w:rsidRPr="009564F0">
        <w:rPr>
          <w:rStyle w:val="StyleUnderline"/>
        </w:rPr>
        <w:t>in some places</w:t>
      </w:r>
      <w:r w:rsidRPr="0090487D">
        <w:rPr>
          <w:sz w:val="16"/>
        </w:rPr>
        <w:t xml:space="preserve"> but also motivated others toward reinforcing protections for reproductive health. </w:t>
      </w:r>
    </w:p>
    <w:p w14:paraId="4C337DCF" w14:textId="77777777" w:rsidR="00A345F8" w:rsidRPr="0090487D" w:rsidRDefault="00A345F8" w:rsidP="00A345F8">
      <w:pPr>
        <w:rPr>
          <w:sz w:val="16"/>
        </w:rPr>
      </w:pPr>
      <w:r w:rsidRPr="0090487D">
        <w:rPr>
          <w:sz w:val="16"/>
        </w:rPr>
        <w:t xml:space="preserve">A Global Health Standard, Under Question </w:t>
      </w:r>
    </w:p>
    <w:p w14:paraId="6E6E5838" w14:textId="77777777" w:rsidR="00A345F8" w:rsidRPr="0090487D" w:rsidRDefault="00A345F8" w:rsidP="00A345F8">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1A3B5D5F" w14:textId="77777777" w:rsidR="00A345F8" w:rsidRPr="0090487D" w:rsidRDefault="00A345F8" w:rsidP="00A345F8">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7279D741" w14:textId="77777777" w:rsidR="00A345F8" w:rsidRPr="0090487D" w:rsidRDefault="00A345F8" w:rsidP="00A345F8">
      <w:pPr>
        <w:rPr>
          <w:rStyle w:val="Emphasis"/>
        </w:rPr>
      </w:pPr>
      <w:r w:rsidRPr="0090487D">
        <w:rPr>
          <w:rStyle w:val="StyleUnderline"/>
        </w:rPr>
        <w:t xml:space="preserve">But </w:t>
      </w:r>
      <w:r w:rsidRPr="00742A63">
        <w:rPr>
          <w:rStyle w:val="Emphasis"/>
          <w:highlight w:val="yellow"/>
        </w:rPr>
        <w:t>Roe's repeal</w:t>
      </w:r>
      <w:r w:rsidRPr="0090487D">
        <w:rPr>
          <w:rStyle w:val="StyleUnderline"/>
        </w:rPr>
        <w:t xml:space="preserve"> has</w:t>
      </w:r>
      <w:r w:rsidRPr="0090487D">
        <w:rPr>
          <w:sz w:val="16"/>
        </w:rPr>
        <w:t xml:space="preserve"> since </w:t>
      </w:r>
      <w:r w:rsidRPr="00742A63">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742A63">
        <w:rPr>
          <w:rStyle w:val="Emphasis"/>
          <w:highlight w:val="yellow"/>
        </w:rPr>
        <w:t>sparked a wave of</w:t>
      </w:r>
      <w:r w:rsidRPr="0090487D">
        <w:rPr>
          <w:rStyle w:val="Emphasis"/>
        </w:rPr>
        <w:t xml:space="preserve"> human rights policy </w:t>
      </w:r>
      <w:r w:rsidRPr="00742A63">
        <w:rPr>
          <w:rStyle w:val="Emphasis"/>
          <w:highlight w:val="yellow"/>
        </w:rPr>
        <w:t>changes worldwide.</w:t>
      </w:r>
      <w:r w:rsidRPr="0090487D">
        <w:rPr>
          <w:rStyle w:val="Emphasis"/>
        </w:rPr>
        <w:t xml:space="preserve">   </w:t>
      </w:r>
    </w:p>
    <w:p w14:paraId="4743DF56" w14:textId="77777777" w:rsidR="00A345F8" w:rsidRPr="0090487D" w:rsidRDefault="00A345F8" w:rsidP="00A345F8">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11DBB080" w14:textId="77777777" w:rsidR="00A345F8" w:rsidRPr="0090487D" w:rsidRDefault="00A345F8" w:rsidP="00A345F8">
      <w:pPr>
        <w:rPr>
          <w:rStyle w:val="Emphasis"/>
        </w:rPr>
      </w:pPr>
      <w:r w:rsidRPr="0090487D">
        <w:rPr>
          <w:sz w:val="16"/>
        </w:rPr>
        <w:t xml:space="preserve">These cases are not anomalies: </w:t>
      </w:r>
      <w:r w:rsidRPr="0090487D">
        <w:rPr>
          <w:rStyle w:val="StyleUnderline"/>
        </w:rPr>
        <w:t xml:space="preserve">Dobbs has become </w:t>
      </w:r>
      <w:r w:rsidRPr="00742A63">
        <w:rPr>
          <w:rStyle w:val="StyleUnderline"/>
          <w:highlight w:val="yellow"/>
        </w:rPr>
        <w:t xml:space="preserve">the </w:t>
      </w:r>
      <w:r w:rsidRPr="00742A63">
        <w:rPr>
          <w:rStyle w:val="Emphasis"/>
          <w:highlight w:val="yellow"/>
        </w:rPr>
        <w:t>bellwether</w:t>
      </w:r>
      <w:r w:rsidRPr="00742A63">
        <w:rPr>
          <w:rStyle w:val="StyleUnderline"/>
          <w:highlight w:val="yellow"/>
        </w:rPr>
        <w:t xml:space="preserve"> for</w:t>
      </w:r>
      <w:r w:rsidRPr="0090487D">
        <w:rPr>
          <w:rStyle w:val="StyleUnderline"/>
        </w:rPr>
        <w:t xml:space="preserve"> even </w:t>
      </w:r>
      <w:r w:rsidRPr="00742A63">
        <w:rPr>
          <w:rStyle w:val="Emphasis"/>
          <w:highlight w:val="yellow"/>
        </w:rPr>
        <w:t>more countries</w:t>
      </w:r>
      <w:r w:rsidRPr="00742A63">
        <w:rPr>
          <w:rStyle w:val="StyleUnderline"/>
          <w:highlight w:val="yellow"/>
        </w:rPr>
        <w:t xml:space="preserve"> to </w:t>
      </w:r>
      <w:r w:rsidRPr="00742A63">
        <w:rPr>
          <w:rStyle w:val="Emphasis"/>
          <w:highlight w:val="yellow"/>
        </w:rPr>
        <w:t>tear down</w:t>
      </w:r>
      <w:r w:rsidRPr="0090487D">
        <w:rPr>
          <w:rStyle w:val="Emphasis"/>
        </w:rPr>
        <w:t xml:space="preserve"> their </w:t>
      </w:r>
      <w:r w:rsidRPr="00742A63">
        <w:rPr>
          <w:rStyle w:val="Emphasis"/>
          <w:highlight w:val="yellow"/>
        </w:rPr>
        <w:t>abortion policies.</w:t>
      </w:r>
      <w:r w:rsidRPr="0090487D">
        <w:rPr>
          <w:rStyle w:val="Emphasis"/>
        </w:rPr>
        <w:t xml:space="preserve">   </w:t>
      </w:r>
    </w:p>
    <w:p w14:paraId="340ED234" w14:textId="77777777" w:rsidR="00A345F8" w:rsidRPr="0090487D" w:rsidRDefault="00A345F8" w:rsidP="00A345F8">
      <w:pPr>
        <w:rPr>
          <w:rStyle w:val="Emphasis"/>
        </w:rPr>
      </w:pPr>
      <w:r w:rsidRPr="0090487D">
        <w:rPr>
          <w:rStyle w:val="StyleUnderline"/>
        </w:rPr>
        <w:t xml:space="preserve">U.S. Federal Ruling Breeds </w:t>
      </w:r>
      <w:r w:rsidRPr="0090487D">
        <w:rPr>
          <w:rStyle w:val="Emphasis"/>
        </w:rPr>
        <w:t xml:space="preserve">Global Stigma  </w:t>
      </w:r>
    </w:p>
    <w:p w14:paraId="37A2D51B" w14:textId="77777777" w:rsidR="00A345F8" w:rsidRPr="0090487D" w:rsidRDefault="00A345F8" w:rsidP="00A345F8">
      <w:pPr>
        <w:rPr>
          <w:sz w:val="16"/>
        </w:rPr>
      </w:pPr>
      <w:r w:rsidRPr="00742A63">
        <w:rPr>
          <w:rStyle w:val="StyleUnderline"/>
          <w:highlight w:val="yellow"/>
        </w:rPr>
        <w:t>The U.S.</w:t>
      </w:r>
      <w:r w:rsidRPr="0090487D">
        <w:rPr>
          <w:rStyle w:val="StyleUnderline"/>
        </w:rPr>
        <w:t xml:space="preserve"> </w:t>
      </w:r>
      <w:r w:rsidRPr="0090487D">
        <w:rPr>
          <w:rStyle w:val="Emphasis"/>
        </w:rPr>
        <w:t xml:space="preserve">political </w:t>
      </w:r>
      <w:r w:rsidRPr="00742A63">
        <w:rPr>
          <w:rStyle w:val="Emphasis"/>
          <w:highlight w:val="yellow"/>
        </w:rPr>
        <w:t>divisiveness</w:t>
      </w:r>
      <w:r w:rsidRPr="0090487D">
        <w:rPr>
          <w:sz w:val="16"/>
        </w:rPr>
        <w:t xml:space="preserve"> within its courts </w:t>
      </w:r>
      <w:r w:rsidRPr="00742A63">
        <w:rPr>
          <w:rStyle w:val="StyleUnderline"/>
          <w:highlight w:val="yellow"/>
        </w:rPr>
        <w:t xml:space="preserve">has </w:t>
      </w:r>
      <w:r w:rsidRPr="00742A63">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742A63">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 </w:t>
      </w:r>
      <w:r w:rsidRPr="00742A63">
        <w:rPr>
          <w:rStyle w:val="StyleUnderline"/>
          <w:highlight w:val="yellow"/>
        </w:rPr>
        <w:t>Dobbs has served as the</w:t>
      </w:r>
      <w:r w:rsidRPr="00742A63">
        <w:rPr>
          <w:sz w:val="16"/>
          <w:highlight w:val="yellow"/>
        </w:rPr>
        <w:t xml:space="preserve"> </w:t>
      </w:r>
      <w:r w:rsidRPr="00742A63">
        <w:rPr>
          <w:rStyle w:val="Emphasis"/>
          <w:highlight w:val="yellow"/>
        </w:rPr>
        <w:t>guidepost</w:t>
      </w:r>
      <w:r w:rsidRPr="0090487D">
        <w:rPr>
          <w:sz w:val="16"/>
        </w:rPr>
        <w:t xml:space="preserve"> </w:t>
      </w:r>
      <w:r w:rsidRPr="0090487D">
        <w:rPr>
          <w:rStyle w:val="StyleUnderline"/>
        </w:rPr>
        <w:t>for</w:t>
      </w:r>
      <w:r w:rsidRPr="0090487D">
        <w:rPr>
          <w:sz w:val="16"/>
        </w:rPr>
        <w:t xml:space="preserve"> </w:t>
      </w:r>
      <w:r w:rsidRPr="0090487D">
        <w:rPr>
          <w:rStyle w:val="Emphasis"/>
        </w:rPr>
        <w:t>governments</w:t>
      </w:r>
      <w:r w:rsidRPr="0090487D">
        <w:rPr>
          <w:sz w:val="16"/>
        </w:rPr>
        <w:t xml:space="preserve"> </w:t>
      </w:r>
      <w:r w:rsidRPr="0090487D">
        <w:rPr>
          <w:rStyle w:val="StyleUnderline"/>
        </w:rPr>
        <w:t xml:space="preserve">and anti-abortion advocates, giving them a green light not only to </w:t>
      </w:r>
      <w:r w:rsidRPr="0090487D">
        <w:rPr>
          <w:rStyle w:val="Emphasis"/>
        </w:rPr>
        <w:t>reverse</w:t>
      </w:r>
      <w:r w:rsidRPr="0090487D">
        <w:rPr>
          <w:rStyle w:val="StyleUnderline"/>
        </w:rPr>
        <w:t xml:space="preserve"> health-care gains but to also nurture the accompanying </w:t>
      </w:r>
      <w:r w:rsidRPr="0090487D">
        <w:rPr>
          <w:rStyle w:val="Emphasis"/>
        </w:rPr>
        <w:t>stigma</w:t>
      </w:r>
      <w:r w:rsidRPr="0090487D">
        <w:rPr>
          <w:rStyle w:val="StyleUnderline"/>
        </w:rPr>
        <w:t xml:space="preserve"> of </w:t>
      </w:r>
      <w:r w:rsidRPr="0090487D">
        <w:rPr>
          <w:rStyle w:val="Emphasis"/>
        </w:rPr>
        <w:t>abortion</w:t>
      </w:r>
      <w:r w:rsidRPr="0090487D">
        <w:rPr>
          <w:rStyle w:val="StyleUnderline"/>
        </w:rPr>
        <w:t>-related</w:t>
      </w:r>
      <w:r w:rsidRPr="0090487D">
        <w:rPr>
          <w:sz w:val="16"/>
        </w:rPr>
        <w:t xml:space="preserve"> </w:t>
      </w:r>
      <w:r w:rsidRPr="0090487D">
        <w:rPr>
          <w:rStyle w:val="Emphasis"/>
        </w:rPr>
        <w:t>services</w:t>
      </w:r>
      <w:r w:rsidRPr="0090487D">
        <w:rPr>
          <w:sz w:val="16"/>
        </w:rPr>
        <w:t xml:space="preserve">. </w:t>
      </w:r>
    </w:p>
    <w:p w14:paraId="7CD639D5" w14:textId="77777777" w:rsidR="00A345F8" w:rsidRPr="0090487D" w:rsidRDefault="00A345F8" w:rsidP="00A345F8">
      <w:pPr>
        <w:rPr>
          <w:sz w:val="16"/>
        </w:rPr>
      </w:pPr>
      <w:r w:rsidRPr="0090487D">
        <w:rPr>
          <w:sz w:val="16"/>
        </w:rPr>
        <w:t xml:space="preserve">Last spring, </w:t>
      </w:r>
      <w:r w:rsidRPr="0090487D">
        <w:rPr>
          <w:rStyle w:val="StyleUnderline"/>
        </w:rPr>
        <w:t xml:space="preserve">gynecologists in </w:t>
      </w:r>
      <w:r w:rsidRPr="0090487D">
        <w:rPr>
          <w:rStyle w:val="Emphasis"/>
        </w:rPr>
        <w:t>Italy</w:t>
      </w:r>
      <w:r w:rsidRPr="0090487D">
        <w:rPr>
          <w:rStyle w:val="StyleUnderline"/>
        </w:rPr>
        <w:t xml:space="preserve"> were harassed for offering abortion options. In </w:t>
      </w:r>
      <w:r w:rsidRPr="0090487D">
        <w:rPr>
          <w:rStyle w:val="Emphasis"/>
        </w:rPr>
        <w:t>Rwanda</w:t>
      </w:r>
      <w:r w:rsidRPr="0090487D">
        <w:rPr>
          <w:sz w:val="16"/>
        </w:rPr>
        <w:t xml:space="preserve">, </w:t>
      </w:r>
      <w:r w:rsidRPr="0090487D">
        <w:rPr>
          <w:rStyle w:val="StyleUnderline"/>
        </w:rPr>
        <w:t xml:space="preserve">women are battling stigma after facing time in prison for abortion-related convictions. Women as far separated as </w:t>
      </w:r>
      <w:r w:rsidRPr="0090487D">
        <w:rPr>
          <w:rStyle w:val="Emphasis"/>
        </w:rPr>
        <w:t>Canada</w:t>
      </w:r>
      <w:r w:rsidRPr="0090487D">
        <w:rPr>
          <w:rStyle w:val="StyleUnderline"/>
        </w:rPr>
        <w:t xml:space="preserve">, </w:t>
      </w:r>
      <w:r w:rsidRPr="0090487D">
        <w:rPr>
          <w:rStyle w:val="Emphasis"/>
        </w:rPr>
        <w:t>Indonesia</w:t>
      </w:r>
      <w:r w:rsidRPr="0090487D">
        <w:rPr>
          <w:rStyle w:val="StyleUnderline"/>
        </w:rPr>
        <w:t xml:space="preserve">, and </w:t>
      </w:r>
      <w:r w:rsidRPr="0090487D">
        <w:rPr>
          <w:rStyle w:val="Emphasis"/>
        </w:rPr>
        <w:t>Poland</w:t>
      </w:r>
      <w:r w:rsidRPr="0090487D">
        <w:rPr>
          <w:rStyle w:val="StyleUnderline"/>
        </w:rPr>
        <w:t xml:space="preserve"> have said they cannot trust or are heavily shamed by their doctors</w:t>
      </w:r>
      <w:r w:rsidRPr="0090487D">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41759617" w14:textId="77777777" w:rsidR="00A345F8" w:rsidRPr="0090487D" w:rsidRDefault="00A345F8" w:rsidP="00A345F8">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570BD7FB" w14:textId="77777777" w:rsidR="00A345F8" w:rsidRPr="0090487D" w:rsidRDefault="00A345F8" w:rsidP="00A345F8">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742A63">
        <w:rPr>
          <w:rStyle w:val="StyleUnderline"/>
          <w:highlight w:val="yellow"/>
        </w:rPr>
        <w:t>women's</w:t>
      </w:r>
      <w:r w:rsidRPr="0090487D">
        <w:rPr>
          <w:rStyle w:val="StyleUnderline"/>
        </w:rPr>
        <w:t xml:space="preserve"> health </w:t>
      </w:r>
      <w:r w:rsidRPr="00742A63">
        <w:rPr>
          <w:rStyle w:val="StyleUnderline"/>
          <w:highlight w:val="yellow"/>
        </w:rPr>
        <w:t>rights demonstrated in</w:t>
      </w:r>
      <w:r w:rsidRPr="0090487D">
        <w:rPr>
          <w:sz w:val="16"/>
        </w:rPr>
        <w:t xml:space="preserve"> one country, such as </w:t>
      </w:r>
      <w:r w:rsidRPr="00742A63">
        <w:rPr>
          <w:rStyle w:val="Emphasis"/>
          <w:highlight w:val="yellow"/>
        </w:rPr>
        <w:t>the United States</w:t>
      </w:r>
      <w:r w:rsidRPr="0090487D">
        <w:rPr>
          <w:sz w:val="16"/>
        </w:rPr>
        <w:t xml:space="preserve">, </w:t>
      </w:r>
      <w:r w:rsidRPr="0090487D">
        <w:rPr>
          <w:rStyle w:val="StyleUnderline"/>
        </w:rPr>
        <w:t xml:space="preserve">can </w:t>
      </w:r>
      <w:r w:rsidRPr="00742A63">
        <w:rPr>
          <w:rStyle w:val="StyleUnderline"/>
          <w:highlight w:val="yellow"/>
        </w:rPr>
        <w:t xml:space="preserve">have a </w:t>
      </w:r>
      <w:r w:rsidRPr="00742A63">
        <w:rPr>
          <w:rStyle w:val="Emphasis"/>
          <w:sz w:val="24"/>
          <w:szCs w:val="24"/>
          <w:highlight w:val="yellow"/>
        </w:rPr>
        <w:t>domino effect in others</w:t>
      </w:r>
      <w:r w:rsidRPr="0090487D">
        <w:rPr>
          <w:sz w:val="16"/>
        </w:rPr>
        <w:t>—</w:t>
      </w:r>
      <w:r w:rsidRPr="0090487D">
        <w:rPr>
          <w:rStyle w:val="StyleUnderline"/>
        </w:rPr>
        <w:t xml:space="preserve">especially </w:t>
      </w:r>
      <w:r w:rsidRPr="00742A63">
        <w:rPr>
          <w:rStyle w:val="StyleUnderline"/>
          <w:highlight w:val="yellow"/>
        </w:rPr>
        <w:t xml:space="preserve">when that country is </w:t>
      </w:r>
      <w:r w:rsidRPr="00742A63">
        <w:rPr>
          <w:rStyle w:val="Emphasis"/>
          <w:highlight w:val="yellow"/>
        </w:rPr>
        <w:t>revered</w:t>
      </w:r>
      <w:r w:rsidRPr="00742A63">
        <w:rPr>
          <w:sz w:val="16"/>
          <w:highlight w:val="yellow"/>
        </w:rPr>
        <w:t xml:space="preserve"> </w:t>
      </w:r>
      <w:r w:rsidRPr="00742A63">
        <w:rPr>
          <w:rStyle w:val="StyleUnderline"/>
          <w:highlight w:val="yellow"/>
        </w:rPr>
        <w:t xml:space="preserve">as a </w:t>
      </w:r>
      <w:r w:rsidRPr="00742A63">
        <w:rPr>
          <w:rStyle w:val="Emphasis"/>
          <w:highlight w:val="yellow"/>
        </w:rPr>
        <w:t>leader</w:t>
      </w:r>
      <w:r w:rsidRPr="00742A63">
        <w:rPr>
          <w:rStyle w:val="StyleUnderline"/>
          <w:highlight w:val="yellow"/>
        </w:rPr>
        <w:t xml:space="preserve"> on the </w:t>
      </w:r>
      <w:r w:rsidRPr="00742A63">
        <w:rPr>
          <w:rStyle w:val="Emphasis"/>
          <w:highlight w:val="yellow"/>
        </w:rPr>
        <w:t>global</w:t>
      </w:r>
      <w:r w:rsidRPr="0090487D">
        <w:rPr>
          <w:rStyle w:val="Emphasis"/>
        </w:rPr>
        <w:t xml:space="preserve"> health </w:t>
      </w:r>
      <w:r w:rsidRPr="00742A63">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7C699A09" w14:textId="77777777" w:rsidR="00A345F8" w:rsidRDefault="00A345F8" w:rsidP="00A345F8"/>
    <w:p w14:paraId="7A475403" w14:textId="77777777" w:rsidR="00A345F8" w:rsidRDefault="00A345F8" w:rsidP="00A345F8">
      <w:pPr>
        <w:pStyle w:val="Heading4"/>
      </w:pPr>
      <w:r>
        <w:t xml:space="preserve">Abortion solves </w:t>
      </w:r>
      <w:r w:rsidRPr="009564F0">
        <w:rPr>
          <w:u w:val="single"/>
        </w:rPr>
        <w:t>overpopulation</w:t>
      </w:r>
      <w:r>
        <w:t xml:space="preserve">. </w:t>
      </w:r>
      <w:r w:rsidRPr="009564F0">
        <w:rPr>
          <w:u w:val="single"/>
        </w:rPr>
        <w:t>Extinction</w:t>
      </w:r>
      <w:r>
        <w:t>.</w:t>
      </w:r>
    </w:p>
    <w:p w14:paraId="1D6EE3F7" w14:textId="77777777" w:rsidR="00A345F8" w:rsidRPr="009564F0" w:rsidRDefault="00A345F8" w:rsidP="00A345F8">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422C2B5C" w14:textId="77777777" w:rsidR="00A345F8" w:rsidRPr="009564F0" w:rsidRDefault="00A345F8" w:rsidP="00A345F8">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9564F0">
        <w:rPr>
          <w:rStyle w:val="StyleUnderline"/>
          <w:highlight w:val="yellow"/>
        </w:rPr>
        <w:t>most responsible for the</w:t>
      </w:r>
      <w:r w:rsidRPr="009564F0">
        <w:rPr>
          <w:rStyle w:val="StyleUnderline"/>
        </w:rPr>
        <w:t xml:space="preserve"> </w:t>
      </w:r>
      <w:r w:rsidRPr="009564F0">
        <w:rPr>
          <w:rStyle w:val="Emphasis"/>
        </w:rPr>
        <w:t xml:space="preserve">global </w:t>
      </w:r>
      <w:r w:rsidRPr="009564F0">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9564F0">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33883DD7" w14:textId="77777777" w:rsidR="00A345F8" w:rsidRPr="009564F0" w:rsidRDefault="00A345F8" w:rsidP="00A345F8">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0CB93DA5" w14:textId="77777777" w:rsidR="00A345F8" w:rsidRPr="009564F0" w:rsidRDefault="00A345F8" w:rsidP="00A345F8">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 </w:t>
      </w:r>
      <w:r w:rsidRPr="009564F0">
        <w:rPr>
          <w:i/>
          <w:iCs/>
          <w:sz w:val="16"/>
        </w:rPr>
        <w:t>The Population Bomb</w:t>
      </w:r>
      <w:r w:rsidRPr="009564F0">
        <w:rPr>
          <w:sz w:val="16"/>
        </w:rPr>
        <w:t xml:space="preserve"> 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397EA2EE" w14:textId="77777777" w:rsidR="00A345F8" w:rsidRPr="009564F0" w:rsidRDefault="00A345F8" w:rsidP="00A345F8">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 </w:t>
      </w:r>
      <w:r w:rsidRPr="009564F0">
        <w:rPr>
          <w:b/>
          <w:bCs/>
          <w:i/>
          <w:iCs/>
          <w:sz w:val="16"/>
        </w:rPr>
        <w:t>rather than</w:t>
      </w:r>
      <w:r w:rsidRPr="009564F0">
        <w:rPr>
          <w:sz w:val="16"/>
        </w:rPr>
        <w:t xml:space="preserve"> 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4A3D62F2" w14:textId="77777777" w:rsidR="00A345F8" w:rsidRPr="009564F0" w:rsidRDefault="00A345F8" w:rsidP="00A345F8">
      <w:pPr>
        <w:rPr>
          <w:rStyle w:val="Emphasis"/>
          <w:sz w:val="24"/>
          <w:szCs w:val="24"/>
        </w:rPr>
      </w:pPr>
      <w:r w:rsidRPr="009564F0">
        <w:rPr>
          <w:rStyle w:val="StyleUnderline"/>
        </w:rPr>
        <w:t>Human population projections vary</w:t>
      </w:r>
      <w:r w:rsidRPr="009564F0">
        <w:rPr>
          <w:sz w:val="16"/>
        </w:rPr>
        <w:t xml:space="preserve">, from stabilizing at 9 or 10 billion in a few decades to continued growth </w:t>
      </w:r>
      <w:r w:rsidRPr="009564F0">
        <w:rPr>
          <w:rStyle w:val="StyleUnderline"/>
        </w:rPr>
        <w:t xml:space="preserve">to </w:t>
      </w:r>
      <w:r w:rsidRPr="009564F0">
        <w:rPr>
          <w:rStyle w:val="Emphasis"/>
        </w:rPr>
        <w:t>12 billion or more</w:t>
      </w:r>
      <w:r w:rsidRPr="009564F0">
        <w:rPr>
          <w:sz w:val="16"/>
        </w:rPr>
        <w:t xml:space="preserve"> by the end of the century. </w:t>
      </w:r>
      <w:r w:rsidRPr="009564F0">
        <w:rPr>
          <w:rStyle w:val="StyleUnderline"/>
        </w:rPr>
        <w:t xml:space="preserve">Yet </w:t>
      </w:r>
      <w:r w:rsidRPr="009564F0">
        <w:rPr>
          <w:rStyle w:val="StyleUnderline"/>
          <w:highlight w:val="yellow"/>
        </w:rPr>
        <w:t xml:space="preserve">we </w:t>
      </w:r>
      <w:r w:rsidRPr="009564F0">
        <w:rPr>
          <w:rStyle w:val="Emphasis"/>
          <w:highlight w:val="yellow"/>
        </w:rPr>
        <w:t xml:space="preserve">destroyed </w:t>
      </w:r>
      <w:r w:rsidRPr="009564F0">
        <w:rPr>
          <w:rStyle w:val="Emphasis"/>
        </w:rPr>
        <w:t xml:space="preserve">wild </w:t>
      </w:r>
      <w:r w:rsidRPr="009564F0">
        <w:rPr>
          <w:rStyle w:val="Emphasis"/>
          <w:highlight w:val="yellow"/>
        </w:rPr>
        <w:t>nature</w:t>
      </w:r>
      <w:r w:rsidRPr="009564F0">
        <w:rPr>
          <w:rStyle w:val="StyleUnderline"/>
        </w:rPr>
        <w:t xml:space="preserve"> on a massive scale </w:t>
      </w:r>
      <w:r w:rsidRPr="009564F0">
        <w:rPr>
          <w:rStyle w:val="StyleUnderline"/>
          <w:highlight w:val="yellow"/>
        </w:rPr>
        <w:t xml:space="preserve">with </w:t>
      </w:r>
      <w:r w:rsidRPr="009564F0">
        <w:rPr>
          <w:rStyle w:val="Emphasis"/>
          <w:highlight w:val="yellow"/>
        </w:rPr>
        <w:t>“just” 5 billion humans</w:t>
      </w:r>
      <w:r w:rsidRPr="009564F0">
        <w:rPr>
          <w:sz w:val="16"/>
          <w:highlight w:val="yellow"/>
        </w:rPr>
        <w:t xml:space="preserve">. </w:t>
      </w:r>
      <w:r w:rsidRPr="009564F0">
        <w:rPr>
          <w:rStyle w:val="StyleUnderline"/>
          <w:highlight w:val="yellow"/>
        </w:rPr>
        <w:t xml:space="preserve">We destroy it </w:t>
      </w:r>
      <w:r w:rsidRPr="009564F0">
        <w:rPr>
          <w:rStyle w:val="Emphasis"/>
          <w:highlight w:val="yellow"/>
        </w:rPr>
        <w:t>faster</w:t>
      </w:r>
      <w:r w:rsidRPr="009564F0">
        <w:rPr>
          <w:rStyle w:val="StyleUnderline"/>
          <w:highlight w:val="yellow"/>
        </w:rPr>
        <w:t xml:space="preserve"> now</w:t>
      </w:r>
      <w:r w:rsidRPr="009564F0">
        <w:rPr>
          <w:rStyle w:val="StyleUnderline"/>
        </w:rPr>
        <w:t xml:space="preserve"> at 7.9 billion, </w:t>
      </w:r>
      <w:r w:rsidRPr="009564F0">
        <w:rPr>
          <w:rStyle w:val="StyleUnderline"/>
          <w:highlight w:val="yellow"/>
        </w:rPr>
        <w:t xml:space="preserve">and one </w:t>
      </w:r>
      <w:r w:rsidRPr="009564F0">
        <w:rPr>
          <w:rStyle w:val="Emphasis"/>
          <w:highlight w:val="yellow"/>
        </w:rPr>
        <w:t>can</w:t>
      </w:r>
      <w:r w:rsidRPr="009564F0">
        <w:rPr>
          <w:rStyle w:val="Emphasis"/>
        </w:rPr>
        <w:t xml:space="preserve"> only </w:t>
      </w:r>
      <w:r w:rsidRPr="009564F0">
        <w:rPr>
          <w:rStyle w:val="Emphasis"/>
          <w:highlight w:val="yellow"/>
        </w:rPr>
        <w:t>shrink</w:t>
      </w:r>
      <w:r w:rsidRPr="009564F0">
        <w:rPr>
          <w:rStyle w:val="Emphasis"/>
        </w:rPr>
        <w:t xml:space="preserve"> in horror</w:t>
      </w:r>
      <w:r w:rsidRPr="009564F0">
        <w:rPr>
          <w:sz w:val="16"/>
        </w:rPr>
        <w:t xml:space="preserve"> </w:t>
      </w:r>
      <w:r w:rsidRPr="009564F0">
        <w:rPr>
          <w:rStyle w:val="StyleUnderline"/>
          <w:highlight w:val="yellow"/>
        </w:rPr>
        <w:t>at the prospect of</w:t>
      </w:r>
      <w:r w:rsidRPr="009564F0">
        <w:rPr>
          <w:sz w:val="16"/>
        </w:rPr>
        <w:t xml:space="preserve"> 9 or 10 or </w:t>
      </w:r>
      <w:r w:rsidRPr="009564F0">
        <w:rPr>
          <w:rStyle w:val="Emphasis"/>
          <w:highlight w:val="yellow"/>
        </w:rPr>
        <w:t>12 billion</w:t>
      </w:r>
      <w:r w:rsidRPr="009564F0">
        <w:rPr>
          <w:rStyle w:val="Emphasis"/>
        </w:rPr>
        <w:t xml:space="preserve"> of us chewing up whatever natural habitats that remain</w:t>
      </w:r>
      <w:r w:rsidRPr="009564F0">
        <w:rPr>
          <w:sz w:val="16"/>
        </w:rPr>
        <w:t xml:space="preserve">. After all, </w:t>
      </w:r>
      <w:r w:rsidRPr="009564F0">
        <w:rPr>
          <w:rStyle w:val="StyleUnderline"/>
          <w:highlight w:val="yellow"/>
        </w:rPr>
        <w:t>we are</w:t>
      </w:r>
      <w:r w:rsidRPr="009564F0">
        <w:rPr>
          <w:rStyle w:val="StyleUnderline"/>
        </w:rPr>
        <w:t xml:space="preserve"> </w:t>
      </w:r>
      <w:r w:rsidRPr="009564F0">
        <w:rPr>
          <w:rStyle w:val="Emphasis"/>
        </w:rPr>
        <w:t>already</w:t>
      </w:r>
      <w:r w:rsidRPr="009564F0">
        <w:rPr>
          <w:rStyle w:val="StyleUnderline"/>
        </w:rPr>
        <w:t xml:space="preserve"> </w:t>
      </w:r>
      <w:r w:rsidRPr="009564F0">
        <w:rPr>
          <w:rStyle w:val="StyleUnderline"/>
          <w:highlight w:val="yellow"/>
        </w:rPr>
        <w:t>in the midst of the</w:t>
      </w:r>
      <w:r w:rsidRPr="009564F0">
        <w:rPr>
          <w:rStyle w:val="StyleUnderline"/>
        </w:rPr>
        <w:t xml:space="preserve"> </w:t>
      </w:r>
      <w:r w:rsidRPr="009564F0">
        <w:rPr>
          <w:rStyle w:val="Emphasis"/>
          <w:sz w:val="24"/>
          <w:szCs w:val="24"/>
        </w:rPr>
        <w:t xml:space="preserve">Earth’s </w:t>
      </w:r>
      <w:r w:rsidRPr="009564F0">
        <w:rPr>
          <w:rStyle w:val="Emphasis"/>
          <w:sz w:val="24"/>
          <w:szCs w:val="24"/>
          <w:highlight w:val="yellow"/>
        </w:rPr>
        <w:t>6th great extinction</w:t>
      </w:r>
      <w:r w:rsidRPr="009564F0">
        <w:rPr>
          <w:sz w:val="16"/>
        </w:rPr>
        <w:t xml:space="preserve"> – </w:t>
      </w:r>
      <w:r w:rsidRPr="009564F0">
        <w:rPr>
          <w:rStyle w:val="StyleUnderline"/>
        </w:rPr>
        <w:t xml:space="preserve">a </w:t>
      </w:r>
      <w:r w:rsidRPr="009564F0">
        <w:rPr>
          <w:rStyle w:val="Emphasis"/>
          <w:highlight w:val="yellow"/>
        </w:rPr>
        <w:t>human-caused</w:t>
      </w:r>
      <w:r w:rsidRPr="009564F0">
        <w:rPr>
          <w:rStyle w:val="Emphasis"/>
        </w:rPr>
        <w:t xml:space="preserve"> debacle</w:t>
      </w:r>
      <w:r w:rsidRPr="009564F0">
        <w:rPr>
          <w:rStyle w:val="StyleUnderline"/>
        </w:rPr>
        <w:t xml:space="preserve"> with </w:t>
      </w:r>
      <w:r w:rsidRPr="009564F0">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9564F0">
        <w:rPr>
          <w:rStyle w:val="StyleUnderline"/>
          <w:highlight w:val="yellow"/>
        </w:rPr>
        <w:t xml:space="preserve">Habitat </w:t>
      </w:r>
      <w:r w:rsidRPr="009564F0">
        <w:rPr>
          <w:rStyle w:val="Emphasis"/>
          <w:highlight w:val="yellow"/>
        </w:rPr>
        <w:t>destruction</w:t>
      </w:r>
      <w:r w:rsidRPr="009564F0">
        <w:rPr>
          <w:rStyle w:val="StyleUnderline"/>
        </w:rPr>
        <w:t xml:space="preserve"> and </w:t>
      </w:r>
      <w:r w:rsidRPr="009564F0">
        <w:rPr>
          <w:rStyle w:val="Emphasis"/>
        </w:rPr>
        <w:t>fragmentation</w:t>
      </w:r>
      <w:r w:rsidRPr="009564F0">
        <w:rPr>
          <w:sz w:val="16"/>
        </w:rPr>
        <w:t xml:space="preserve">, </w:t>
      </w:r>
      <w:r w:rsidRPr="009564F0">
        <w:rPr>
          <w:rStyle w:val="Emphasis"/>
          <w:highlight w:val="yellow"/>
        </w:rPr>
        <w:t>pollution</w:t>
      </w:r>
      <w:r w:rsidRPr="009564F0">
        <w:rPr>
          <w:sz w:val="16"/>
        </w:rPr>
        <w:t xml:space="preserve">, </w:t>
      </w:r>
      <w:r w:rsidRPr="009564F0">
        <w:rPr>
          <w:rStyle w:val="StyleUnderline"/>
          <w:highlight w:val="yellow"/>
        </w:rPr>
        <w:t>over</w:t>
      </w:r>
      <w:r w:rsidRPr="009564F0">
        <w:rPr>
          <w:sz w:val="16"/>
        </w:rPr>
        <w:t>-hunting/</w:t>
      </w:r>
      <w:r w:rsidRPr="009564F0">
        <w:rPr>
          <w:rStyle w:val="Emphasis"/>
          <w:highlight w:val="yellow"/>
        </w:rPr>
        <w:t>fishing</w:t>
      </w:r>
      <w:r w:rsidRPr="009564F0">
        <w:rPr>
          <w:sz w:val="16"/>
        </w:rPr>
        <w:t xml:space="preserve"> </w:t>
      </w:r>
      <w:r w:rsidRPr="009564F0">
        <w:rPr>
          <w:rStyle w:val="StyleUnderline"/>
        </w:rPr>
        <w:t xml:space="preserve">and </w:t>
      </w:r>
      <w:r w:rsidRPr="009564F0">
        <w:rPr>
          <w:rStyle w:val="Emphasis"/>
        </w:rPr>
        <w:t>poaching</w:t>
      </w:r>
      <w:r w:rsidRPr="009564F0">
        <w:rPr>
          <w:rStyle w:val="StyleUnderline"/>
        </w:rPr>
        <w:t xml:space="preserve"> plus the spread of </w:t>
      </w:r>
      <w:r w:rsidRPr="009564F0">
        <w:rPr>
          <w:rStyle w:val="Emphasis"/>
        </w:rPr>
        <w:t>exotic species</w:t>
      </w:r>
      <w:r w:rsidRPr="009564F0">
        <w:rPr>
          <w:rStyle w:val="StyleUnderline"/>
        </w:rPr>
        <w:t xml:space="preserve"> are the primary culprits. </w:t>
      </w:r>
      <w:r w:rsidRPr="009564F0">
        <w:rPr>
          <w:rStyle w:val="Emphasis"/>
        </w:rPr>
        <w:t>Today’s extinctions</w:t>
      </w:r>
      <w:r w:rsidRPr="009564F0">
        <w:rPr>
          <w:rStyle w:val="StyleUnderline"/>
        </w:rPr>
        <w:t xml:space="preserve"> are </w:t>
      </w:r>
      <w:r w:rsidRPr="009564F0">
        <w:rPr>
          <w:rStyle w:val="StyleUnderline"/>
          <w:highlight w:val="yellow"/>
        </w:rPr>
        <w:t xml:space="preserve">occurring at about </w:t>
      </w:r>
      <w:r w:rsidRPr="009564F0">
        <w:rPr>
          <w:rStyle w:val="Emphasis"/>
          <w:highlight w:val="yellow"/>
        </w:rPr>
        <w:t>1,000 times</w:t>
      </w:r>
      <w:r w:rsidRPr="009564F0">
        <w:rPr>
          <w:rStyle w:val="StyleUnderline"/>
          <w:highlight w:val="yellow"/>
        </w:rPr>
        <w:t xml:space="preserve"> the pre-civilization</w:t>
      </w:r>
      <w:r w:rsidRPr="009564F0">
        <w:rPr>
          <w:rStyle w:val="StyleUnderline"/>
        </w:rPr>
        <w:t xml:space="preserve"> background </w:t>
      </w:r>
      <w:r w:rsidRPr="009564F0">
        <w:rPr>
          <w:rStyle w:val="StyleUnderline"/>
          <w:highlight w:val="yellow"/>
        </w:rPr>
        <w:t>rate</w:t>
      </w:r>
      <w:r w:rsidRPr="009564F0">
        <w:rPr>
          <w:rStyle w:val="StyleUnderline"/>
        </w:rPr>
        <w:t xml:space="preserve"> of natural extinctions, according to experts such as the late ecologist E.O. Wilson</w:t>
      </w:r>
      <w:r w:rsidRPr="009564F0">
        <w:rPr>
          <w:sz w:val="16"/>
        </w:rPr>
        <w:t xml:space="preserve">. And although greed, waste, and inefficiency play a role, </w:t>
      </w:r>
      <w:r w:rsidRPr="009564F0">
        <w:rPr>
          <w:rStyle w:val="Emphasis"/>
          <w:sz w:val="24"/>
          <w:szCs w:val="24"/>
          <w:highlight w:val="yellow"/>
        </w:rPr>
        <w:t>overpop</w:t>
      </w:r>
      <w:r w:rsidRPr="009564F0">
        <w:rPr>
          <w:rStyle w:val="Emphasis"/>
          <w:sz w:val="24"/>
          <w:szCs w:val="24"/>
        </w:rPr>
        <w:t xml:space="preserve">ulation </w:t>
      </w:r>
      <w:r w:rsidRPr="009564F0">
        <w:rPr>
          <w:rStyle w:val="Emphasis"/>
          <w:sz w:val="24"/>
          <w:szCs w:val="24"/>
          <w:highlight w:val="yellow"/>
        </w:rPr>
        <w:t>is the</w:t>
      </w:r>
      <w:r w:rsidRPr="009564F0">
        <w:rPr>
          <w:rStyle w:val="Emphasis"/>
          <w:sz w:val="24"/>
          <w:szCs w:val="24"/>
        </w:rPr>
        <w:t xml:space="preserve"> fundamental </w:t>
      </w:r>
      <w:r w:rsidRPr="009564F0">
        <w:rPr>
          <w:rStyle w:val="Emphasis"/>
          <w:sz w:val="24"/>
          <w:szCs w:val="24"/>
          <w:highlight w:val="yellow"/>
        </w:rPr>
        <w:t>driving force.</w:t>
      </w:r>
    </w:p>
    <w:p w14:paraId="3009B9A1" w14:textId="77777777" w:rsidR="00A345F8" w:rsidRPr="009564F0" w:rsidRDefault="00A345F8" w:rsidP="00A345F8">
      <w:pPr>
        <w:rPr>
          <w:rStyle w:val="StyleUnderline"/>
        </w:rPr>
      </w:pPr>
      <w:r w:rsidRPr="009564F0">
        <w:rPr>
          <w:sz w:val="16"/>
        </w:rPr>
        <w:t xml:space="preserve">Viewed from the perspective of 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9564F0">
        <w:rPr>
          <w:rStyle w:val="Emphasis"/>
        </w:rPr>
        <w:t>human population growth</w:t>
      </w:r>
      <w:r w:rsidRPr="009564F0">
        <w:rPr>
          <w:sz w:val="16"/>
        </w:rPr>
        <w:t xml:space="preserve"> </w:t>
      </w:r>
      <w:r w:rsidRPr="009564F0">
        <w:rPr>
          <w:rStyle w:val="StyleUnderline"/>
        </w:rPr>
        <w:t xml:space="preserve">and the destruction of wildlife are the </w:t>
      </w:r>
      <w:r w:rsidRPr="009564F0">
        <w:rPr>
          <w:rStyle w:val="Emphasis"/>
        </w:rPr>
        <w:t>undeniable cause</w:t>
      </w:r>
      <w:r w:rsidRPr="009564F0">
        <w:rPr>
          <w:rStyle w:val="StyleUnderline"/>
        </w:rPr>
        <w:t xml:space="preserve"> and </w:t>
      </w:r>
      <w:r w:rsidRPr="009564F0">
        <w:rPr>
          <w:rStyle w:val="Emphasis"/>
        </w:rPr>
        <w:t>effect</w:t>
      </w:r>
      <w:r w:rsidRPr="009564F0">
        <w:rPr>
          <w:rStyle w:val="StyleUnderline"/>
        </w:rPr>
        <w:t xml:space="preserve"> of </w:t>
      </w:r>
      <w:r w:rsidRPr="009564F0">
        <w:rPr>
          <w:rStyle w:val="Emphasis"/>
        </w:rPr>
        <w:t>ecological disaster</w:t>
      </w:r>
      <w:r w:rsidRPr="009564F0">
        <w:rPr>
          <w:sz w:val="16"/>
        </w:rPr>
        <w:t xml:space="preserve">. </w:t>
      </w:r>
      <w:r w:rsidRPr="009564F0">
        <w:rPr>
          <w:rStyle w:val="StyleUnderline"/>
        </w:rPr>
        <w:t xml:space="preserve">At the local level or on a global scale, and everything in between, </w:t>
      </w:r>
      <w:r w:rsidRPr="009564F0">
        <w:rPr>
          <w:rStyle w:val="Emphasis"/>
          <w:highlight w:val="yellow"/>
        </w:rPr>
        <w:t>more people</w:t>
      </w:r>
      <w:r w:rsidRPr="009564F0">
        <w:rPr>
          <w:rStyle w:val="StyleUnderline"/>
        </w:rPr>
        <w:t xml:space="preserve"> nearly </w:t>
      </w:r>
      <w:r w:rsidRPr="009564F0">
        <w:rPr>
          <w:rStyle w:val="Emphasis"/>
          <w:highlight w:val="yellow"/>
        </w:rPr>
        <w:t>always equals less wildlife</w:t>
      </w:r>
      <w:r w:rsidRPr="009564F0">
        <w:rPr>
          <w:rStyle w:val="StyleUnderline"/>
        </w:rPr>
        <w:t xml:space="preserve"> and less wildlife habitat.</w:t>
      </w:r>
    </w:p>
    <w:p w14:paraId="0023158E" w14:textId="77777777" w:rsidR="00A345F8" w:rsidRPr="00F14774" w:rsidRDefault="00A345F8" w:rsidP="00A345F8">
      <w:pPr>
        <w:rPr>
          <w:rStyle w:val="Emphasis"/>
        </w:rPr>
      </w:pPr>
      <w:r w:rsidRPr="00F14774">
        <w:rPr>
          <w:sz w:val="16"/>
        </w:rPr>
        <w:t xml:space="preserve">Many people don’t realize that </w:t>
      </w:r>
      <w:r w:rsidRPr="00F14774">
        <w:rPr>
          <w:rStyle w:val="StyleUnderline"/>
        </w:rPr>
        <w:t xml:space="preserve">the </w:t>
      </w:r>
      <w:r w:rsidRPr="00742A63">
        <w:rPr>
          <w:rStyle w:val="StyleUnderline"/>
          <w:highlight w:val="yellow"/>
        </w:rPr>
        <w:t>destruction of 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is logged, mined, drilled, fenced, roaded, over-grazed, border-walled, or converted into strip malls, subdivisions, or cultivated farms, local populations of plant and animal species bite the dust. </w:t>
      </w:r>
      <w:r w:rsidRPr="00F14774">
        <w:rPr>
          <w:rStyle w:val="StyleUnderline"/>
        </w:rPr>
        <w:t>As</w:t>
      </w:r>
      <w:r w:rsidRPr="00F14774">
        <w:rPr>
          <w:sz w:val="16"/>
        </w:rPr>
        <w:t xml:space="preserve"> local </w:t>
      </w:r>
      <w:r w:rsidRPr="00F14774">
        <w:rPr>
          <w:rStyle w:val="StyleUnderline"/>
        </w:rPr>
        <w:t>populations disappear, with them go genetic traits that might otherwise have proven beneficial, leading to new or better-adapted forms of life</w:t>
      </w:r>
      <w:r w:rsidRPr="00F14774">
        <w:rPr>
          <w:sz w:val="16"/>
        </w:rPr>
        <w:t xml:space="preserve">. In other words, </w:t>
      </w:r>
      <w:r w:rsidRPr="00F14774">
        <w:rPr>
          <w:rStyle w:val="StyleUnderline"/>
        </w:rPr>
        <w:t xml:space="preserve">even if a species is elsewhere secure, the broad-scale </w:t>
      </w:r>
      <w:r w:rsidRPr="00F14774">
        <w:rPr>
          <w:rStyle w:val="Emphasis"/>
        </w:rPr>
        <w:t>loss of local populations</w:t>
      </w:r>
      <w:r w:rsidRPr="00F14774">
        <w:rPr>
          <w:sz w:val="16"/>
        </w:rPr>
        <w:t xml:space="preserve"> </w:t>
      </w:r>
      <w:r w:rsidRPr="00F14774">
        <w:rPr>
          <w:rStyle w:val="StyleUnderline"/>
        </w:rPr>
        <w:t>due to expansion of the human enterprise</w:t>
      </w:r>
      <w:r w:rsidRPr="00F14774">
        <w:rPr>
          <w:sz w:val="16"/>
        </w:rPr>
        <w:t xml:space="preserve"> </w:t>
      </w:r>
      <w:r w:rsidRPr="00F14774">
        <w:rPr>
          <w:strike/>
          <w:sz w:val="16"/>
        </w:rPr>
        <w:t>knee-caps</w:t>
      </w:r>
      <w:r w:rsidRPr="00F14774">
        <w:rPr>
          <w:sz w:val="16"/>
        </w:rPr>
        <w:t xml:space="preserve"> </w:t>
      </w:r>
      <w:r>
        <w:rPr>
          <w:rStyle w:val="StyleUnderline"/>
        </w:rPr>
        <w:t>[</w:t>
      </w:r>
      <w:r w:rsidRPr="00742A63">
        <w:rPr>
          <w:rStyle w:val="StyleUnderline"/>
          <w:highlight w:val="yellow"/>
        </w:rPr>
        <w:t>undermines</w:t>
      </w:r>
      <w:r>
        <w:rPr>
          <w:rStyle w:val="StyleUnderline"/>
        </w:rPr>
        <w:t>]</w:t>
      </w:r>
      <w:r w:rsidRPr="00F14774">
        <w:rPr>
          <w:rStyle w:val="StyleUnderline"/>
        </w:rPr>
        <w:t xml:space="preserve"> </w:t>
      </w:r>
      <w:r w:rsidRPr="00742A63">
        <w:rPr>
          <w:rStyle w:val="StyleUnderline"/>
          <w:highlight w:val="yellow"/>
        </w:rPr>
        <w:t>the very process</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sz w:val="24"/>
          <w:szCs w:val="24"/>
          <w:highlight w:val="yellow"/>
        </w:rPr>
        <w:t>evolution</w:t>
      </w:r>
      <w:r w:rsidRPr="00F14774">
        <w:rPr>
          <w:sz w:val="16"/>
        </w:rPr>
        <w:t xml:space="preserve">, </w:t>
      </w:r>
      <w:r w:rsidRPr="00F14774">
        <w:rPr>
          <w:rStyle w:val="StyleUnderline"/>
        </w:rPr>
        <w:t xml:space="preserve">the </w:t>
      </w:r>
      <w:r w:rsidRPr="00742A63">
        <w:rPr>
          <w:rStyle w:val="Emphasis"/>
          <w:sz w:val="24"/>
          <w:szCs w:val="24"/>
          <w:highlight w:val="yellow"/>
        </w:rPr>
        <w:t>driving</w:t>
      </w:r>
      <w:r w:rsidRPr="00F14774">
        <w:rPr>
          <w:rStyle w:val="Emphasis"/>
          <w:sz w:val="24"/>
          <w:szCs w:val="24"/>
        </w:rPr>
        <w:t xml:space="preserve"> force behind </w:t>
      </w:r>
      <w:r w:rsidRPr="00742A63">
        <w:rPr>
          <w:rStyle w:val="Emphasis"/>
          <w:sz w:val="24"/>
          <w:szCs w:val="24"/>
          <w:highlight w:val="yellow"/>
        </w:rPr>
        <w:t>life on Earth</w:t>
      </w:r>
      <w:r w:rsidRPr="00F14774">
        <w:rPr>
          <w:sz w:val="16"/>
        </w:rPr>
        <w:t xml:space="preserve">. </w:t>
      </w:r>
      <w:r w:rsidRPr="00F14774">
        <w:rPr>
          <w:rStyle w:val="StyleUnderline"/>
        </w:rPr>
        <w:t xml:space="preserve">This is a rarely discussed and tragic aspect of the </w:t>
      </w:r>
      <w:r w:rsidRPr="00F14774">
        <w:rPr>
          <w:rStyle w:val="Emphasis"/>
        </w:rPr>
        <w:t>biological meltdown.</w:t>
      </w:r>
    </w:p>
    <w:p w14:paraId="5CFEA7AD" w14:textId="77777777" w:rsidR="00A345F8" w:rsidRPr="00F14774" w:rsidRDefault="00A345F8" w:rsidP="00A345F8">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742A63">
        <w:rPr>
          <w:rStyle w:val="Emphasis"/>
          <w:highlight w:val="yellow"/>
        </w:rPr>
        <w:t>nature</w:t>
      </w:r>
      <w:r w:rsidRPr="00742A63">
        <w:rPr>
          <w:rStyle w:val="StyleUnderline"/>
          <w:highlight w:val="yellow"/>
        </w:rPr>
        <w:t xml:space="preserve"> has been</w:t>
      </w:r>
      <w:r w:rsidRPr="00F14774">
        <w:rPr>
          <w:rStyle w:val="StyleUnderline"/>
        </w:rPr>
        <w:t xml:space="preserve"> almost entirely </w:t>
      </w:r>
      <w:r w:rsidRPr="00742A63">
        <w:rPr>
          <w:rStyle w:val="Emphasis"/>
          <w:highlight w:val="yellow"/>
        </w:rPr>
        <w:t>obliterated</w:t>
      </w:r>
      <w:r w:rsidRPr="00F14774">
        <w:rPr>
          <w:sz w:val="16"/>
        </w:rPr>
        <w:t xml:space="preserve"> </w:t>
      </w:r>
      <w:r w:rsidRPr="00F14774">
        <w:rPr>
          <w:rStyle w:val="StyleUnderline"/>
        </w:rPr>
        <w:t xml:space="preserve">in order </w:t>
      </w:r>
      <w:r w:rsidRPr="00742A63">
        <w:rPr>
          <w:rStyle w:val="StyleUnderline"/>
          <w:highlight w:val="yellow"/>
        </w:rPr>
        <w:t xml:space="preserve">to </w:t>
      </w:r>
      <w:r w:rsidRPr="00742A63">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742A63">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30736F71" w14:textId="77777777" w:rsidR="00A345F8" w:rsidRPr="00F14774" w:rsidRDefault="00A345F8" w:rsidP="00A345F8">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742A63">
        <w:rPr>
          <w:rStyle w:val="Emphasis"/>
          <w:highlight w:val="yellow"/>
        </w:rPr>
        <w:t>wars</w:t>
      </w:r>
      <w:r w:rsidRPr="00742A63">
        <w:rPr>
          <w:sz w:val="16"/>
          <w:highlight w:val="yellow"/>
        </w:rPr>
        <w:t xml:space="preserve"> </w:t>
      </w:r>
      <w:r w:rsidRPr="00742A63">
        <w:rPr>
          <w:rStyle w:val="StyleUnderline"/>
          <w:highlight w:val="yellow"/>
        </w:rPr>
        <w:t xml:space="preserve">over </w:t>
      </w:r>
      <w:r w:rsidRPr="00742A63">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742A63">
        <w:rPr>
          <w:rStyle w:val="StyleUnderline"/>
          <w:highlight w:val="yellow"/>
        </w:rPr>
        <w:t>are</w:t>
      </w:r>
      <w:r w:rsidRPr="00F14774">
        <w:rPr>
          <w:rStyle w:val="StyleUnderline"/>
        </w:rPr>
        <w:t xml:space="preserve"> all </w:t>
      </w:r>
      <w:r w:rsidRPr="00742A63">
        <w:rPr>
          <w:rStyle w:val="StyleUnderline"/>
          <w:highlight w:val="yellow"/>
        </w:rPr>
        <w:t xml:space="preserve">related to </w:t>
      </w:r>
      <w:r w:rsidRPr="00742A63">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742A63">
        <w:rPr>
          <w:rStyle w:val="Emphasis"/>
          <w:highlight w:val="yellow"/>
        </w:rPr>
        <w:t>overpop</w:t>
      </w:r>
      <w:r w:rsidRPr="00F14774">
        <w:rPr>
          <w:rStyle w:val="Emphasis"/>
        </w:rPr>
        <w:t>ulation</w:t>
      </w:r>
      <w:r w:rsidRPr="00F14774">
        <w:rPr>
          <w:rStyle w:val="StyleUnderline"/>
        </w:rPr>
        <w:t xml:space="preserve"> </w:t>
      </w:r>
      <w:r w:rsidRPr="00742A63">
        <w:rPr>
          <w:rStyle w:val="StyleUnderline"/>
          <w:highlight w:val="yellow"/>
        </w:rPr>
        <w:t>is</w:t>
      </w:r>
      <w:r w:rsidRPr="00F14774">
        <w:rPr>
          <w:rStyle w:val="StyleUnderline"/>
        </w:rPr>
        <w:t xml:space="preserve"> the </w:t>
      </w:r>
      <w:r w:rsidRPr="00F14774">
        <w:rPr>
          <w:rStyle w:val="Emphasis"/>
        </w:rPr>
        <w:t xml:space="preserve">fundamental </w:t>
      </w:r>
      <w:r w:rsidRPr="00742A63">
        <w:rPr>
          <w:rStyle w:val="Emphasis"/>
          <w:highlight w:val="yellow"/>
        </w:rPr>
        <w:t>driving</w:t>
      </w:r>
      <w:r w:rsidRPr="00F14774">
        <w:rPr>
          <w:rStyle w:val="Emphasis"/>
        </w:rPr>
        <w:t xml:space="preserve"> force</w:t>
      </w:r>
      <w:r w:rsidRPr="00F14774">
        <w:rPr>
          <w:rStyle w:val="StyleUnderline"/>
        </w:rPr>
        <w:t xml:space="preserve"> behind </w:t>
      </w:r>
      <w:r w:rsidRPr="00742A63">
        <w:rPr>
          <w:rStyle w:val="Emphasis"/>
          <w:sz w:val="24"/>
          <w:szCs w:val="24"/>
          <w:highlight w:val="yellow"/>
        </w:rPr>
        <w:t>nearly all environmental and social ills</w:t>
      </w:r>
      <w:r w:rsidRPr="00F14774">
        <w:rPr>
          <w:rStyle w:val="StyleUnderline"/>
        </w:rPr>
        <w:t>, yet this travesty rarely punctures the public discourse.</w:t>
      </w:r>
    </w:p>
    <w:p w14:paraId="578710E0" w14:textId="77777777" w:rsidR="00A345F8" w:rsidRPr="00F14774" w:rsidRDefault="00A345F8" w:rsidP="00A345F8">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739F3E82" w14:textId="77777777" w:rsidR="00A345F8" w:rsidRPr="00F14774" w:rsidRDefault="00A345F8" w:rsidP="00A345F8">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3F2DF8F6" w14:textId="77777777" w:rsidR="00A345F8" w:rsidRPr="00F14774" w:rsidRDefault="00A345F8" w:rsidP="00A345F8">
      <w:pPr>
        <w:rPr>
          <w:sz w:val="8"/>
          <w:szCs w:val="14"/>
        </w:rPr>
      </w:pPr>
      <w:r w:rsidRPr="00F14774">
        <w:rPr>
          <w:sz w:val="8"/>
          <w:szCs w:val="14"/>
        </w:rPr>
        <w:t>As mentioned earlier, the 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61B4D965" w14:textId="77777777" w:rsidR="00A345F8" w:rsidRPr="00F14774" w:rsidRDefault="00A345F8" w:rsidP="00A345F8">
      <w:pPr>
        <w:rPr>
          <w:rStyle w:val="StyleUnderline"/>
          <w:sz w:val="14"/>
          <w:szCs w:val="14"/>
        </w:rPr>
      </w:pPr>
      <w:r w:rsidRPr="00F14774">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7204E456" w14:textId="77777777" w:rsidR="00A345F8" w:rsidRPr="00F14774" w:rsidRDefault="00A345F8" w:rsidP="00A345F8">
      <w:pPr>
        <w:rPr>
          <w:sz w:val="8"/>
          <w:szCs w:val="14"/>
        </w:rPr>
      </w:pPr>
      <w:r w:rsidRPr="00F14774">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40B89F9E" w14:textId="77777777" w:rsidR="00A345F8" w:rsidRPr="00F14774" w:rsidRDefault="00A345F8" w:rsidP="00A345F8">
      <w:pPr>
        <w:rPr>
          <w:rStyle w:val="StyleUnderline"/>
        </w:rPr>
      </w:pPr>
      <w:r w:rsidRPr="00F14774">
        <w:rPr>
          <w:rStyle w:val="Emphasis"/>
        </w:rPr>
        <w:t>Many facets</w:t>
      </w:r>
      <w:r w:rsidRPr="00F14774">
        <w:rPr>
          <w:sz w:val="16"/>
        </w:rPr>
        <w:t xml:space="preserve"> </w:t>
      </w:r>
      <w:r w:rsidRPr="00F14774">
        <w:rPr>
          <w:rStyle w:val="StyleUnderline"/>
        </w:rPr>
        <w:t xml:space="preserve">of habitat destruction are simply a function of </w:t>
      </w:r>
      <w:r w:rsidRPr="00F14774">
        <w:rPr>
          <w:rStyle w:val="Emphasis"/>
        </w:rPr>
        <w:t>numbers</w:t>
      </w:r>
      <w:r w:rsidRPr="00F14774">
        <w:rPr>
          <w:sz w:val="16"/>
        </w:rPr>
        <w:t xml:space="preserve">. Look at India. Or New Jersey. </w:t>
      </w:r>
      <w:r w:rsidRPr="00F14774">
        <w:rPr>
          <w:rStyle w:val="StyleUnderline"/>
        </w:rPr>
        <w:t xml:space="preserve">Jam-packed with </w:t>
      </w:r>
      <w:r w:rsidRPr="00F14774">
        <w:rPr>
          <w:rStyle w:val="Emphasis"/>
        </w:rPr>
        <w:t>humanity</w:t>
      </w:r>
      <w:r w:rsidRPr="00F14774">
        <w:rPr>
          <w:rStyle w:val="StyleUnderline"/>
        </w:rPr>
        <w:t xml:space="preserve">, there simply </w:t>
      </w:r>
      <w:r w:rsidRPr="00F14774">
        <w:rPr>
          <w:rStyle w:val="Emphasis"/>
        </w:rPr>
        <w:t>isn’t much room</w:t>
      </w:r>
      <w:r w:rsidRPr="00F14774">
        <w:rPr>
          <w:rStyle w:val="StyleUnderline"/>
        </w:rPr>
        <w:t xml:space="preserve"> for </w:t>
      </w:r>
      <w:r w:rsidRPr="00F14774">
        <w:rPr>
          <w:rStyle w:val="Emphasis"/>
        </w:rPr>
        <w:t>wild nature</w:t>
      </w:r>
      <w:r w:rsidRPr="00F14774">
        <w:rPr>
          <w:sz w:val="16"/>
        </w:rPr>
        <w:t xml:space="preserve">. </w:t>
      </w:r>
      <w:r w:rsidRPr="00F14774">
        <w:rPr>
          <w:rStyle w:val="StyleUnderline"/>
        </w:rPr>
        <w:t xml:space="preserve">Everyone needs </w:t>
      </w:r>
      <w:r w:rsidRPr="00F14774">
        <w:rPr>
          <w:rStyle w:val="Emphasis"/>
        </w:rPr>
        <w:t>housing</w:t>
      </w:r>
      <w:r w:rsidRPr="00F14774">
        <w:rPr>
          <w:rStyle w:val="StyleUnderline"/>
        </w:rPr>
        <w:t xml:space="preserve">, </w:t>
      </w:r>
      <w:r w:rsidRPr="00F14774">
        <w:rPr>
          <w:rStyle w:val="Emphasis"/>
        </w:rPr>
        <w:t>food</w:t>
      </w:r>
      <w:r w:rsidRPr="00F14774">
        <w:rPr>
          <w:rStyle w:val="StyleUnderline"/>
        </w:rPr>
        <w:t xml:space="preserve">, plus </w:t>
      </w:r>
      <w:r w:rsidRPr="00F14774">
        <w:rPr>
          <w:rStyle w:val="Emphasis"/>
        </w:rPr>
        <w:t>transportation</w:t>
      </w:r>
      <w:r w:rsidRPr="00F14774">
        <w:rPr>
          <w:rStyle w:val="StyleUnderline"/>
        </w:rPr>
        <w:t xml:space="preserve">, and associated </w:t>
      </w:r>
      <w:r w:rsidRPr="00F14774">
        <w:rPr>
          <w:rStyle w:val="Emphasis"/>
        </w:rPr>
        <w:t>infrastructure</w:t>
      </w:r>
      <w:r w:rsidRPr="00F14774">
        <w:rPr>
          <w:rStyle w:val="StyleUnderline"/>
        </w:rPr>
        <w:t>, no matter how careful they are to consume less and recycle more.</w:t>
      </w:r>
    </w:p>
    <w:p w14:paraId="05D04B4A" w14:textId="77777777" w:rsidR="00A345F8" w:rsidRPr="00F14774" w:rsidRDefault="00A345F8" w:rsidP="00A345F8">
      <w:pPr>
        <w:rPr>
          <w:sz w:val="16"/>
        </w:rPr>
      </w:pPr>
      <w:r w:rsidRPr="00F14774">
        <w:rPr>
          <w:sz w:val="16"/>
        </w:rPr>
        <w:t xml:space="preserve">So yes, of course, overpopulation is global and </w:t>
      </w:r>
      <w:r w:rsidRPr="00742A63">
        <w:rPr>
          <w:rStyle w:val="StyleUnderline"/>
          <w:highlight w:val="yellow"/>
        </w:rPr>
        <w:t xml:space="preserve">we in </w:t>
      </w:r>
      <w:r w:rsidRPr="00742A63">
        <w:rPr>
          <w:rStyle w:val="Emphasis"/>
          <w:highlight w:val="yellow"/>
        </w:rPr>
        <w:t>industrial nations</w:t>
      </w:r>
      <w:r w:rsidRPr="00742A63">
        <w:rPr>
          <w:rStyle w:val="StyleUnderline"/>
          <w:highlight w:val="yellow"/>
        </w:rPr>
        <w:t xml:space="preserve"> need to</w:t>
      </w:r>
      <w:r w:rsidRPr="00F14774">
        <w:rPr>
          <w:rStyle w:val="StyleUnderline"/>
        </w:rPr>
        <w:t xml:space="preserve"> consume less and become less wasteful</w:t>
      </w:r>
      <w:r w:rsidRPr="00F14774">
        <w:rPr>
          <w:sz w:val="16"/>
        </w:rPr>
        <w:t xml:space="preserve">. We need to abandon the use of fossil fuels. Soon. </w:t>
      </w:r>
      <w:r w:rsidRPr="00F14774">
        <w:rPr>
          <w:rStyle w:val="Emphasis"/>
        </w:rPr>
        <w:t xml:space="preserve">To </w:t>
      </w:r>
      <w:r w:rsidRPr="00742A63">
        <w:rPr>
          <w:rStyle w:val="Emphasis"/>
          <w:highlight w:val="yellow"/>
        </w:rPr>
        <w:t>halt population growth</w:t>
      </w:r>
      <w:r w:rsidRPr="00F14774">
        <w:rPr>
          <w:sz w:val="16"/>
        </w:rPr>
        <w:t xml:space="preserve">, </w:t>
      </w:r>
      <w:r w:rsidRPr="00F14774">
        <w:rPr>
          <w:rStyle w:val="StyleUnderline"/>
        </w:rPr>
        <w:t xml:space="preserve">good </w:t>
      </w:r>
      <w:r w:rsidRPr="00742A63">
        <w:rPr>
          <w:rStyle w:val="Emphasis"/>
          <w:highlight w:val="yellow"/>
        </w:rPr>
        <w:t>health care</w:t>
      </w:r>
      <w:r w:rsidRPr="00742A63">
        <w:rPr>
          <w:sz w:val="16"/>
          <w:highlight w:val="yellow"/>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family planning</w:t>
      </w:r>
      <w:r w:rsidRPr="00742A63">
        <w:rPr>
          <w:sz w:val="16"/>
          <w:highlight w:val="yellow"/>
        </w:rPr>
        <w:t xml:space="preserve">, </w:t>
      </w:r>
      <w:r w:rsidRPr="00742A63">
        <w:rPr>
          <w:rStyle w:val="StyleUnderline"/>
          <w:highlight w:val="yellow"/>
        </w:rPr>
        <w:t>including</w:t>
      </w:r>
      <w:r w:rsidRPr="00F14774">
        <w:rPr>
          <w:rStyle w:val="StyleUnderline"/>
        </w:rPr>
        <w:t xml:space="preserve"> access to </w:t>
      </w:r>
      <w:r w:rsidRPr="00F14774">
        <w:rPr>
          <w:rStyle w:val="Emphasis"/>
          <w:sz w:val="24"/>
          <w:szCs w:val="24"/>
        </w:rPr>
        <w:t xml:space="preserve">birth control and </w:t>
      </w:r>
      <w:r w:rsidRPr="00742A63">
        <w:rPr>
          <w:rStyle w:val="Emphasis"/>
          <w:sz w:val="24"/>
          <w:szCs w:val="24"/>
          <w:highlight w:val="yellow"/>
        </w:rPr>
        <w:t>abortion</w:t>
      </w:r>
      <w:r w:rsidRPr="00742A63">
        <w:rPr>
          <w:rStyle w:val="StyleUnderline"/>
          <w:highlight w:val="yellow"/>
        </w:rPr>
        <w:t xml:space="preserve">, must be available to </w:t>
      </w:r>
      <w:r w:rsidRPr="00742A63">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a tough challenge in countries ruled by religious fundamentalists. Also, human males can 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22E51606" w14:textId="77777777" w:rsidR="00A345F8" w:rsidRDefault="00A345F8" w:rsidP="00A345F8">
      <w:pPr>
        <w:pStyle w:val="Heading3"/>
      </w:pPr>
      <w:r>
        <w:t>1NC</w:t>
      </w:r>
    </w:p>
    <w:p w14:paraId="498AAA3D" w14:textId="77777777" w:rsidR="00A345F8" w:rsidRPr="009A74C9" w:rsidRDefault="00A345F8" w:rsidP="00A345F8">
      <w:r>
        <w:t>Employment CP.</w:t>
      </w:r>
    </w:p>
    <w:p w14:paraId="67B1B9A1" w14:textId="77777777" w:rsidR="00A345F8" w:rsidRDefault="00A345F8" w:rsidP="00A345F8">
      <w:pPr>
        <w:pStyle w:val="Heading4"/>
      </w:pPr>
      <w:r>
        <w:t>The United States federal government should:</w:t>
      </w:r>
    </w:p>
    <w:p w14:paraId="282B3CAB" w14:textId="77777777" w:rsidR="00A345F8" w:rsidRDefault="00A345F8" w:rsidP="00A345F8">
      <w:pPr>
        <w:pStyle w:val="Heading4"/>
      </w:pPr>
      <w:r w:rsidRPr="007B486C">
        <w:t>--</w:t>
      </w:r>
      <w:r>
        <w:t>ban precision scheduled railroading</w:t>
      </w:r>
    </w:p>
    <w:p w14:paraId="1DC3242B" w14:textId="77777777" w:rsidR="00A345F8" w:rsidRPr="00370247" w:rsidRDefault="00A345F8" w:rsidP="00A345F8">
      <w:pPr>
        <w:pStyle w:val="Heading4"/>
      </w:pPr>
      <w:r>
        <w:t>--ban railway automation</w:t>
      </w:r>
    </w:p>
    <w:p w14:paraId="624F5A5D" w14:textId="77777777" w:rsidR="00A345F8" w:rsidRDefault="00A345F8" w:rsidP="00A345F8">
      <w:pPr>
        <w:pStyle w:val="Heading4"/>
      </w:pPr>
      <w:r w:rsidRPr="007B486C">
        <w:t>--substantially increase penalties for violations of federal employment law</w:t>
      </w:r>
      <w:r>
        <w:t xml:space="preserve"> for rail workers</w:t>
      </w:r>
      <w:r w:rsidRPr="007B486C">
        <w:t>, increase appropriations and staffing levels at the Department of Labor, and aggressively monitor and pursue violators of federal employment law.</w:t>
      </w:r>
    </w:p>
    <w:p w14:paraId="194A8C56" w14:textId="77777777" w:rsidR="00A345F8" w:rsidRPr="00370247" w:rsidRDefault="00A345F8" w:rsidP="00A345F8">
      <w:pPr>
        <w:pStyle w:val="Heading4"/>
      </w:pPr>
      <w:r>
        <w:t>---conduct impact assessments of AI-driven tools involved in employment decisions and establish an independent oversight committee dedicated to reviewing and assessing high-risk AI systems.</w:t>
      </w:r>
    </w:p>
    <w:p w14:paraId="5BF67DF5" w14:textId="77777777" w:rsidR="00A345F8" w:rsidRPr="008B246F" w:rsidRDefault="00A345F8" w:rsidP="00A345F8">
      <w:pPr>
        <w:pStyle w:val="Heading4"/>
      </w:pPr>
      <w:r>
        <w:t xml:space="preserve">Employment law </w:t>
      </w:r>
      <w:r>
        <w:rPr>
          <w:u w:val="single"/>
        </w:rPr>
        <w:t>solves better</w:t>
      </w:r>
      <w:r>
        <w:t xml:space="preserve"> and avoids </w:t>
      </w:r>
      <w:r>
        <w:rPr>
          <w:u w:val="single"/>
        </w:rPr>
        <w:t>legal bottlenecks</w:t>
      </w:r>
      <w:r>
        <w:t>.</w:t>
      </w:r>
    </w:p>
    <w:p w14:paraId="1A4AFB1F" w14:textId="77777777" w:rsidR="00A345F8" w:rsidRPr="00B5334E" w:rsidRDefault="00A345F8" w:rsidP="00A345F8">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499082F1" w14:textId="77777777" w:rsidR="00A345F8" w:rsidRPr="007B486C" w:rsidRDefault="00A345F8" w:rsidP="00A345F8">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47FC379C" w14:textId="77777777" w:rsidR="00A345F8" w:rsidRPr="007B486C" w:rsidRDefault="00A345F8" w:rsidP="00A345F8">
      <w:pPr>
        <w:rPr>
          <w:sz w:val="16"/>
        </w:rPr>
      </w:pPr>
      <w:r w:rsidRPr="007B486C">
        <w:rPr>
          <w:sz w:val="16"/>
        </w:rPr>
        <w:t xml:space="preserve">The significant fact is that </w:t>
      </w:r>
      <w:r w:rsidRPr="00447231">
        <w:rPr>
          <w:rStyle w:val="Emphasis"/>
          <w:highlight w:val="yellow"/>
        </w:rPr>
        <w:t>collective bargaining</w:t>
      </w:r>
      <w:r w:rsidRPr="00447231">
        <w:rPr>
          <w:rStyle w:val="StyleUnderline"/>
          <w:highlight w:val="yellow"/>
        </w:rPr>
        <w:t xml:space="preserve"> does </w:t>
      </w:r>
      <w:r w:rsidRPr="00447231">
        <w:rPr>
          <w:rStyle w:val="Emphasis"/>
          <w:highlight w:val="yellow"/>
        </w:rPr>
        <w:t>not regulate</w:t>
      </w:r>
      <w:r w:rsidRPr="00F62F5D">
        <w:rPr>
          <w:rStyle w:val="StyleUnderline"/>
        </w:rPr>
        <w:t xml:space="preserve"> the </w:t>
      </w:r>
      <w:r w:rsidRPr="00447231">
        <w:rPr>
          <w:rStyle w:val="Emphasis"/>
          <w:highlight w:val="yellow"/>
        </w:rPr>
        <w:t>labor</w:t>
      </w:r>
      <w:r w:rsidRPr="00F62F5D">
        <w:rPr>
          <w:rStyle w:val="StyleUnderline"/>
        </w:rPr>
        <w:t xml:space="preserve"> market. </w:t>
      </w:r>
      <w:r w:rsidRPr="00F62F5D">
        <w:rPr>
          <w:rStyle w:val="Emphasis"/>
        </w:rPr>
        <w:t>Unions</w:t>
      </w:r>
      <w:r w:rsidRPr="00F62F5D">
        <w:rPr>
          <w:rStyle w:val="StyleUnderline"/>
        </w:rPr>
        <w:t xml:space="preserve"> and collective agreements </w:t>
      </w:r>
      <w:r w:rsidRPr="00F62F5D">
        <w:rPr>
          <w:rStyle w:val="Emphasis"/>
        </w:rPr>
        <w:t>do not guard employees</w:t>
      </w:r>
      <w:r w:rsidRPr="00F62F5D">
        <w:rPr>
          <w:rStyle w:val="StyleUnderline"/>
        </w:rPr>
        <w:t xml:space="preserve"> from the potential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recognition that </w:t>
      </w:r>
      <w:r w:rsidRPr="00447231">
        <w:rPr>
          <w:rStyle w:val="StyleUnderline"/>
          <w:highlight w:val="yellow"/>
        </w:rPr>
        <w:t>if</w:t>
      </w:r>
      <w:r w:rsidRPr="00F62F5D">
        <w:rPr>
          <w:rStyle w:val="StyleUnderline"/>
        </w:rPr>
        <w:t xml:space="preserve"> the majority of </w:t>
      </w:r>
      <w:r w:rsidRPr="00447231">
        <w:rPr>
          <w:rStyle w:val="StyleUnderline"/>
          <w:highlight w:val="yellow"/>
        </w:rPr>
        <w:t>employees are to be protected, it must be by</w:t>
      </w:r>
      <w:r w:rsidRPr="00F62F5D">
        <w:rPr>
          <w:rStyle w:val="StyleUnderline"/>
        </w:rPr>
        <w:t xml:space="preserve"> the </w:t>
      </w:r>
      <w:r w:rsidRPr="00F62F5D">
        <w:rPr>
          <w:rStyle w:val="Emphasis"/>
        </w:rPr>
        <w:t>law</w:t>
      </w:r>
      <w:r w:rsidRPr="00F62F5D">
        <w:rPr>
          <w:rStyle w:val="StyleUnderline"/>
        </w:rPr>
        <w:t xml:space="preserve"> </w:t>
      </w:r>
      <w:r w:rsidRPr="00447231">
        <w:rPr>
          <w:rStyle w:val="StyleUnderline"/>
          <w:highlight w:val="yellow"/>
        </w:rPr>
        <w:t>prescribing</w:t>
      </w:r>
      <w:r w:rsidRPr="00F62F5D">
        <w:rPr>
          <w:rStyle w:val="StyleUnderline"/>
        </w:rPr>
        <w:t xml:space="preserve"> at least </w:t>
      </w:r>
      <w:r w:rsidRPr="00447231">
        <w:rPr>
          <w:rStyle w:val="Emphasis"/>
        </w:rPr>
        <w:t xml:space="preserve">certain </w:t>
      </w:r>
      <w:r w:rsidRPr="00447231">
        <w:rPr>
          <w:rStyle w:val="Emphasis"/>
          <w:highlight w:val="yellow"/>
        </w:rPr>
        <w:t>rights</w:t>
      </w:r>
      <w:r w:rsidRPr="00447231">
        <w:rPr>
          <w:rStyle w:val="StyleUnderline"/>
          <w:highlight w:val="yellow"/>
        </w:rPr>
        <w:t xml:space="preserve"> of employees</w:t>
      </w:r>
      <w:r w:rsidRPr="00F62F5D">
        <w:rPr>
          <w:rStyle w:val="StyleUnderline"/>
        </w:rPr>
        <w:t xml:space="preserve"> </w:t>
      </w:r>
      <w:r w:rsidRPr="00447231">
        <w:rPr>
          <w:rStyle w:val="StyleUnderline"/>
        </w:rPr>
        <w:t xml:space="preserve">and minimum terms and </w:t>
      </w:r>
      <w:r w:rsidRPr="00447231">
        <w:rPr>
          <w:rStyle w:val="Emphasis"/>
        </w:rPr>
        <w:t>conditions of employment</w:t>
      </w:r>
      <w:r w:rsidRPr="007B486C">
        <w:rPr>
          <w:sz w:val="16"/>
        </w:rPr>
        <w:t>.51</w:t>
      </w:r>
    </w:p>
    <w:p w14:paraId="31EE3044" w14:textId="77777777" w:rsidR="00A345F8" w:rsidRPr="007B486C" w:rsidRDefault="00A345F8" w:rsidP="00A345F8">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of </w:t>
      </w:r>
      <w:r w:rsidRPr="00447231">
        <w:rPr>
          <w:rStyle w:val="StyleUnderline"/>
          <w:highlight w:val="yellow"/>
        </w:rPr>
        <w:t xml:space="preserve">individual </w:t>
      </w:r>
      <w:r w:rsidRPr="00447231">
        <w:rPr>
          <w:rStyle w:val="Emphasis"/>
          <w:highlight w:val="yellow"/>
        </w:rPr>
        <w:t>employee rights</w:t>
      </w:r>
      <w:r w:rsidRPr="00F62F5D">
        <w:rPr>
          <w:rStyle w:val="StyleUnderline"/>
        </w:rPr>
        <w:t xml:space="preserve"> represents </w:t>
      </w:r>
      <w:r w:rsidRPr="00447231">
        <w:rPr>
          <w:rStyle w:val="StyleUnderline"/>
          <w:highlight w:val="yellow"/>
        </w:rPr>
        <w:t>not a complement to</w:t>
      </w:r>
      <w:r w:rsidRPr="00F62F5D">
        <w:rPr>
          <w:rStyle w:val="StyleUnderline"/>
        </w:rPr>
        <w:t xml:space="preserve"> or an embellishment of the regime of </w:t>
      </w:r>
      <w:r w:rsidRPr="00447231">
        <w:rPr>
          <w:rStyle w:val="Emphasis"/>
          <w:highlight w:val="yellow"/>
        </w:rPr>
        <w:t>collective rights</w:t>
      </w:r>
      <w:r w:rsidRPr="00447231">
        <w:rPr>
          <w:rStyle w:val="StyleUnderline"/>
          <w:highlight w:val="yellow"/>
        </w:rPr>
        <w:t>, but</w:t>
      </w:r>
      <w:r w:rsidRPr="00F62F5D">
        <w:rPr>
          <w:rStyle w:val="StyleUnderline"/>
        </w:rPr>
        <w:t xml:space="preserve"> rather </w:t>
      </w:r>
      <w:r w:rsidRPr="00447231">
        <w:rPr>
          <w:rStyle w:val="StyleUnderline"/>
          <w:highlight w:val="yellow"/>
        </w:rPr>
        <w:t xml:space="preserve">its </w:t>
      </w:r>
      <w:r w:rsidRPr="00447231">
        <w:rPr>
          <w:rStyle w:val="Emphasis"/>
          <w:highlight w:val="yellow"/>
        </w:rPr>
        <w:t>replacement</w:t>
      </w:r>
      <w:r w:rsidRPr="007B486C">
        <w:rPr>
          <w:sz w:val="16"/>
        </w:rPr>
        <w:t xml:space="preserve">.”53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19BE7D51" w14:textId="77777777" w:rsidR="00A345F8" w:rsidRPr="007B486C" w:rsidRDefault="00A345F8" w:rsidP="00A345F8">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with a traditional </w:t>
      </w:r>
      <w:r w:rsidRPr="00447231">
        <w:rPr>
          <w:rStyle w:val="Emphasis"/>
          <w:highlight w:val="yellow"/>
        </w:rPr>
        <w:t>labor law</w:t>
      </w:r>
      <w:r w:rsidRPr="00F62F5D">
        <w:rPr>
          <w:rStyle w:val="StyleUnderline"/>
        </w:rPr>
        <w:t xml:space="preserve"> regime that </w:t>
      </w:r>
      <w:r w:rsidRPr="00447231">
        <w:rPr>
          <w:rStyle w:val="StyleUnderline"/>
          <w:highlight w:val="yellow"/>
        </w:rPr>
        <w:t xml:space="preserve">has proven </w:t>
      </w:r>
      <w:r w:rsidRPr="00447231">
        <w:rPr>
          <w:rStyle w:val="Emphasis"/>
          <w:highlight w:val="yellow"/>
        </w:rPr>
        <w:t>ineffectual</w:t>
      </w:r>
      <w:r w:rsidRPr="00447231">
        <w:rPr>
          <w:rStyle w:val="StyleUnderline"/>
          <w:highlight w:val="yellow"/>
        </w:rPr>
        <w:t>, 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3BDA5362" w14:textId="77777777" w:rsidR="00A345F8" w:rsidRDefault="00A345F8" w:rsidP="00A345F8">
      <w:pPr>
        <w:pStyle w:val="Heading4"/>
      </w:pPr>
      <w:r>
        <w:t xml:space="preserve">Increasing civil penalties and enforcement resources makes employment protection </w:t>
      </w:r>
      <w:r>
        <w:rPr>
          <w:u w:val="single"/>
        </w:rPr>
        <w:t>effective</w:t>
      </w:r>
      <w:r>
        <w:t>.</w:t>
      </w:r>
    </w:p>
    <w:p w14:paraId="41BDB0F7" w14:textId="77777777" w:rsidR="00A345F8" w:rsidRPr="00B5334E" w:rsidRDefault="00A345F8" w:rsidP="00A345F8">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253ACFD2" w14:textId="77777777" w:rsidR="00A345F8" w:rsidRPr="007B486C" w:rsidRDefault="00A345F8" w:rsidP="00A345F8">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5C4367D4" w14:textId="77777777" w:rsidR="00A345F8" w:rsidRDefault="00A345F8" w:rsidP="00A345F8">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for</w:t>
      </w:r>
      <w:r w:rsidRPr="00A37382">
        <w:rPr>
          <w:rStyle w:val="StyleUnderline"/>
        </w:rPr>
        <w:t xml:space="preserve"> </w:t>
      </w:r>
      <w:r w:rsidRPr="009824EA">
        <w:rPr>
          <w:rStyle w:val="Emphasis"/>
          <w:highlight w:val="yellow"/>
        </w:rPr>
        <w:t>proactive</w:t>
      </w:r>
      <w:r w:rsidRPr="00A37382">
        <w:rPr>
          <w:rStyle w:val="Emphasis"/>
        </w:rPr>
        <w:t xml:space="preserve"> strategic </w:t>
      </w:r>
      <w:r w:rsidRPr="009824EA">
        <w:rPr>
          <w:rStyle w:val="Emphasis"/>
          <w:highlight w:val="yellow"/>
        </w:rPr>
        <w:t>inspections</w:t>
      </w:r>
      <w:r w:rsidRPr="007B486C">
        <w:rPr>
          <w:sz w:val="16"/>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9824EA">
        <w:rPr>
          <w:rStyle w:val="Emphasis"/>
          <w:highlight w:val="yellow"/>
        </w:rPr>
        <w:t>liquidated damages</w:t>
      </w:r>
      <w:r w:rsidRPr="009824EA">
        <w:rPr>
          <w:rStyle w:val="StyleUnderline"/>
          <w:highlight w:val="yellow"/>
        </w:rPr>
        <w:t xml:space="preserve"> are </w:t>
      </w:r>
      <w:r w:rsidRPr="009824EA">
        <w:rPr>
          <w:rStyle w:val="Emphasis"/>
          <w:highlight w:val="yellow"/>
        </w:rPr>
        <w:t>always 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Emphasis"/>
        </w:rPr>
        <w:t>willful</w:t>
      </w:r>
      <w:r w:rsidRPr="00A37382">
        <w:rPr>
          <w:rStyle w:val="StyleUnderline"/>
        </w:rPr>
        <w:t xml:space="preserve"> and </w:t>
      </w:r>
      <w:r w:rsidRPr="009824EA">
        <w:rPr>
          <w:rStyle w:val="Emphasis"/>
          <w:highlight w:val="yellow"/>
        </w:rPr>
        <w:t>repeat violations</w:t>
      </w:r>
      <w:r w:rsidRPr="00A37382">
        <w:rPr>
          <w:rStyle w:val="StyleUnderline"/>
        </w:rPr>
        <w:t xml:space="preserve">, extending the </w:t>
      </w:r>
      <w:r w:rsidRPr="00A37382">
        <w:rPr>
          <w:rStyle w:val="Emphasis"/>
        </w:rPr>
        <w:t>statute of limitations</w:t>
      </w:r>
      <w:r w:rsidRPr="00A37382">
        <w:rPr>
          <w:rStyle w:val="StyleUnderline"/>
        </w:rPr>
        <w:t xml:space="preserve"> for willful and/or repeat violations, extending the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Emphasis"/>
          <w:highlight w:val="yellow"/>
        </w:rPr>
        <w:t>criminal 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20F3273B" w14:textId="77777777" w:rsidR="00A345F8" w:rsidRPr="002D678E" w:rsidRDefault="00A345F8" w:rsidP="00A345F8">
      <w:pPr>
        <w:pStyle w:val="Heading4"/>
      </w:pPr>
      <w:r>
        <w:t xml:space="preserve">Employment law </w:t>
      </w:r>
      <w:r>
        <w:rPr>
          <w:u w:val="single"/>
        </w:rPr>
        <w:t>enshrines</w:t>
      </w:r>
      <w:r>
        <w:t xml:space="preserve"> accountability for AI.</w:t>
      </w:r>
    </w:p>
    <w:p w14:paraId="2B34B589" w14:textId="77777777" w:rsidR="00A345F8" w:rsidRPr="00B5334E" w:rsidRDefault="00A345F8" w:rsidP="00A345F8">
      <w:r w:rsidRPr="00B5334E">
        <w:t xml:space="preserve">Jasmine </w:t>
      </w:r>
      <w:r w:rsidRPr="007E1024">
        <w:rPr>
          <w:rStyle w:val="Style13ptBold"/>
        </w:rPr>
        <w:t>Wallace 25</w:t>
      </w:r>
      <w:r w:rsidRPr="00B5334E">
        <w:t xml:space="preserve">, BA, MA, J.D. candidate at UDC Law School, April 2025, “Unmasking the Algorithm: </w:t>
      </w:r>
      <w:r w:rsidRPr="00DE69D7">
        <w:rPr>
          <w:rStyle w:val="StyleUnderline"/>
        </w:rPr>
        <w:t xml:space="preserve">Addressing Bias and </w:t>
      </w:r>
      <w:r w:rsidRPr="007C3CFA">
        <w:rPr>
          <w:rStyle w:val="Emphasis"/>
          <w:highlight w:val="yellow"/>
        </w:rPr>
        <w:t>Accountability</w:t>
      </w:r>
      <w:r w:rsidRPr="007C3CFA">
        <w:rPr>
          <w:rStyle w:val="StyleUnderline"/>
          <w:highlight w:val="yellow"/>
        </w:rPr>
        <w:t xml:space="preserve"> in </w:t>
      </w:r>
      <w:r w:rsidRPr="007C3CFA">
        <w:rPr>
          <w:rStyle w:val="Emphasis"/>
          <w:highlight w:val="yellow"/>
        </w:rPr>
        <w:t>AI</w:t>
      </w:r>
      <w:r w:rsidRPr="00B5334E">
        <w:t xml:space="preserve">-Driven </w:t>
      </w:r>
      <w:r w:rsidRPr="007C3CFA">
        <w:rPr>
          <w:rStyle w:val="Emphasis"/>
          <w:highlight w:val="yellow"/>
        </w:rPr>
        <w:t>Employment</w:t>
      </w:r>
      <w:r w:rsidRPr="00B5334E">
        <w:t xml:space="preserve"> Practices,” University of the District of Columbia Law Review, Vol. 28, Is. 1, https://digitalcommons.law.udc.edu/cgi/viewcontent.cgi?article=1335&amp;context=udclr</w:t>
      </w:r>
    </w:p>
    <w:p w14:paraId="20251DF7" w14:textId="77777777" w:rsidR="00A345F8" w:rsidRPr="007B486C" w:rsidRDefault="00A345F8" w:rsidP="00A345F8">
      <w:pPr>
        <w:rPr>
          <w:sz w:val="16"/>
        </w:rPr>
      </w:pPr>
      <w:r w:rsidRPr="007B486C">
        <w:rPr>
          <w:sz w:val="16"/>
        </w:rPr>
        <w:t>III. Recommendations for Legal Reform and Enhanced AI Accountability</w:t>
      </w:r>
    </w:p>
    <w:p w14:paraId="4AFB545D" w14:textId="77777777" w:rsidR="00A345F8" w:rsidRPr="007B486C" w:rsidRDefault="00A345F8" w:rsidP="00A345F8">
      <w:pPr>
        <w:rPr>
          <w:sz w:val="16"/>
        </w:rPr>
      </w:pPr>
      <w:r w:rsidRPr="007B486C">
        <w:rPr>
          <w:sz w:val="16"/>
        </w:rPr>
        <w:t>As Mobley moves through the appeals process, Congress has introduced two bills in the past two years aimed at addressing disparate impact claims related to AI decision-making tools: the Algorithmic Accountability Act of 202361 and the AI Accountability Act. 62</w:t>
      </w:r>
    </w:p>
    <w:p w14:paraId="26E04024" w14:textId="77777777" w:rsidR="00A345F8" w:rsidRPr="00056346" w:rsidRDefault="00A345F8" w:rsidP="00A345F8">
      <w:pPr>
        <w:rPr>
          <w:rStyle w:val="StyleUnderline"/>
        </w:rPr>
      </w:pPr>
      <w:r w:rsidRPr="007B486C">
        <w:rPr>
          <w:sz w:val="16"/>
        </w:rPr>
        <w:t xml:space="preserve">The </w:t>
      </w:r>
      <w:r w:rsidRPr="00056346">
        <w:rPr>
          <w:rStyle w:val="StyleUnderline"/>
        </w:rPr>
        <w:t>Algorithmic Accountability Act</w:t>
      </w:r>
      <w:r w:rsidRPr="007B486C">
        <w:rPr>
          <w:sz w:val="16"/>
        </w:rPr>
        <w:t xml:space="preserve"> of 2023 </w:t>
      </w:r>
      <w:r w:rsidRPr="00056346">
        <w:rPr>
          <w:rStyle w:val="StyleUnderline"/>
        </w:rPr>
        <w:t xml:space="preserve">would require companies to </w:t>
      </w:r>
      <w:r w:rsidRPr="007C3CFA">
        <w:rPr>
          <w:rStyle w:val="StyleUnderline"/>
          <w:highlight w:val="yellow"/>
        </w:rPr>
        <w:t xml:space="preserve">conduct </w:t>
      </w:r>
      <w:r w:rsidRPr="007C3CFA">
        <w:rPr>
          <w:rStyle w:val="Emphasis"/>
          <w:highlight w:val="yellow"/>
        </w:rPr>
        <w:t>impact assessments</w:t>
      </w:r>
      <w:r w:rsidRPr="007C3CFA">
        <w:rPr>
          <w:rStyle w:val="StyleUnderline"/>
          <w:highlight w:val="yellow"/>
        </w:rPr>
        <w:t xml:space="preserve"> and</w:t>
      </w:r>
      <w:r w:rsidRPr="00056346">
        <w:rPr>
          <w:rStyle w:val="StyleUnderline"/>
        </w:rPr>
        <w:t xml:space="preserve"> obtain </w:t>
      </w:r>
      <w:r w:rsidRPr="007C3CFA">
        <w:rPr>
          <w:rStyle w:val="Emphasis"/>
          <w:highlight w:val="yellow"/>
        </w:rPr>
        <w:t>guidance</w:t>
      </w:r>
      <w:r w:rsidRPr="00056346">
        <w:rPr>
          <w:rStyle w:val="StyleUnderline"/>
        </w:rPr>
        <w:t xml:space="preserve"> from the EEOC on how existing anti-discrimination law apply to AI-driven tools involved in </w:t>
      </w:r>
      <w:r w:rsidRPr="00056346">
        <w:rPr>
          <w:rStyle w:val="Emphasis"/>
        </w:rPr>
        <w:t>employment decisions</w:t>
      </w:r>
      <w:r w:rsidRPr="007B486C">
        <w:rPr>
          <w:sz w:val="16"/>
        </w:rPr>
        <w:t xml:space="preserve">. 63 The proposed </w:t>
      </w:r>
      <w:r w:rsidRPr="00056346">
        <w:rPr>
          <w:rStyle w:val="StyleUnderline"/>
        </w:rPr>
        <w:t xml:space="preserve">impact assessments </w:t>
      </w:r>
      <w:r w:rsidRPr="00FC52DB">
        <w:rPr>
          <w:rStyle w:val="StyleUnderline"/>
        </w:rPr>
        <w:t xml:space="preserve">would require companies to </w:t>
      </w:r>
      <w:r w:rsidRPr="00FC52DB">
        <w:rPr>
          <w:rStyle w:val="Emphasis"/>
        </w:rPr>
        <w:t>evaluate</w:t>
      </w:r>
      <w:r w:rsidRPr="00FC52DB">
        <w:rPr>
          <w:rStyle w:val="StyleUnderline"/>
        </w:rPr>
        <w:t xml:space="preserve"> the </w:t>
      </w:r>
      <w:r w:rsidRPr="00FC52DB">
        <w:rPr>
          <w:rStyle w:val="Emphasis"/>
        </w:rPr>
        <w:t>AI</w:t>
      </w:r>
      <w:r w:rsidRPr="00FC52DB">
        <w:rPr>
          <w:rStyle w:val="StyleUnderline"/>
        </w:rPr>
        <w:t xml:space="preserve"> systems</w:t>
      </w:r>
      <w:r w:rsidRPr="00056346">
        <w:rPr>
          <w:rStyle w:val="StyleUnderline"/>
        </w:rPr>
        <w:t xml:space="preserve"> they develop, use, and sell, </w:t>
      </w:r>
      <w:r w:rsidRPr="007C3CFA">
        <w:rPr>
          <w:rStyle w:val="Emphasis"/>
          <w:highlight w:val="yellow"/>
        </w:rPr>
        <w:t>enhancing transparency</w:t>
      </w:r>
      <w:r w:rsidRPr="00056346">
        <w:rPr>
          <w:rStyle w:val="StyleUnderline"/>
        </w:rPr>
        <w:t xml:space="preserve"> about their deployment and impact</w:t>
      </w:r>
      <w:r w:rsidRPr="007B486C">
        <w:rPr>
          <w:sz w:val="16"/>
        </w:rPr>
        <w:t xml:space="preserve">. 64 Additionally, </w:t>
      </w:r>
      <w:r w:rsidRPr="00056346">
        <w:rPr>
          <w:rStyle w:val="StyleUnderline"/>
        </w:rPr>
        <w:t xml:space="preserve">the Algorithmic Accountability Act enhances </w:t>
      </w:r>
      <w:r w:rsidRPr="00056346">
        <w:rPr>
          <w:rStyle w:val="Emphasis"/>
        </w:rPr>
        <w:t>consumer transparency</w:t>
      </w:r>
      <w:r w:rsidRPr="00056346">
        <w:rPr>
          <w:rStyle w:val="StyleUnderline"/>
        </w:rPr>
        <w:t xml:space="preserve"> by enabling individuals to make informed decisions about AI interactions while granting the</w:t>
      </w:r>
      <w:r w:rsidRPr="007B486C">
        <w:rPr>
          <w:sz w:val="16"/>
        </w:rPr>
        <w:t xml:space="preserve"> Federal Trade Commission (</w:t>
      </w:r>
      <w:r w:rsidRPr="00056346">
        <w:rPr>
          <w:rStyle w:val="StyleUnderline"/>
        </w:rPr>
        <w:t>FTC</w:t>
      </w:r>
      <w:r w:rsidRPr="007B486C">
        <w:rPr>
          <w:sz w:val="16"/>
        </w:rPr>
        <w:t xml:space="preserve">) </w:t>
      </w:r>
      <w:r w:rsidRPr="007C3CFA">
        <w:rPr>
          <w:rStyle w:val="Emphasis"/>
          <w:highlight w:val="yellow"/>
        </w:rPr>
        <w:t>oversight</w:t>
      </w:r>
      <w:r w:rsidRPr="00056346">
        <w:rPr>
          <w:rStyle w:val="Emphasis"/>
        </w:rPr>
        <w:t xml:space="preserve"> </w:t>
      </w:r>
      <w:r w:rsidRPr="007C3CFA">
        <w:rPr>
          <w:rStyle w:val="Emphasis"/>
          <w:highlight w:val="yellow"/>
        </w:rPr>
        <w:t>authority</w:t>
      </w:r>
      <w:r w:rsidRPr="007B486C">
        <w:rPr>
          <w:sz w:val="16"/>
        </w:rPr>
        <w:t xml:space="preserve"> over these assessments.65 </w:t>
      </w:r>
      <w:r w:rsidRPr="00056346">
        <w:rPr>
          <w:rStyle w:val="StyleUnderline"/>
        </w:rPr>
        <w:t xml:space="preserve">By identifying and addressing risks of bias, discrimination, and privacy violations, the FTC would </w:t>
      </w:r>
      <w:r w:rsidRPr="007C3CFA">
        <w:rPr>
          <w:rStyle w:val="StyleUnderline"/>
          <w:highlight w:val="yellow"/>
        </w:rPr>
        <w:t>focus</w:t>
      </w:r>
      <w:r w:rsidRPr="00056346">
        <w:rPr>
          <w:rStyle w:val="StyleUnderline"/>
        </w:rPr>
        <w:t xml:space="preserve"> its oversight </w:t>
      </w:r>
      <w:r w:rsidRPr="007C3CFA">
        <w:rPr>
          <w:rStyle w:val="StyleUnderline"/>
          <w:highlight w:val="yellow"/>
        </w:rPr>
        <w:t xml:space="preserve">on </w:t>
      </w:r>
      <w:r w:rsidRPr="007C3CFA">
        <w:rPr>
          <w:rStyle w:val="Emphasis"/>
          <w:highlight w:val="yellow"/>
        </w:rPr>
        <w:t>high-risk systems</w:t>
      </w:r>
      <w:r w:rsidRPr="007B486C">
        <w:rPr>
          <w:sz w:val="16"/>
        </w:rPr>
        <w:t xml:space="preserve"> </w:t>
      </w:r>
      <w:r w:rsidRPr="00056346">
        <w:rPr>
          <w:rStyle w:val="StyleUnderline"/>
        </w:rPr>
        <w:t>that impact civil rights or involve sensitive data. 66</w:t>
      </w:r>
    </w:p>
    <w:p w14:paraId="04095C14" w14:textId="77777777" w:rsidR="00A345F8" w:rsidRPr="00056346" w:rsidRDefault="00A345F8" w:rsidP="00A345F8">
      <w:pPr>
        <w:rPr>
          <w:rStyle w:val="StyleUnderline"/>
        </w:rPr>
      </w:pPr>
      <w:r w:rsidRPr="007B486C">
        <w:rPr>
          <w:sz w:val="16"/>
        </w:rPr>
        <w:t xml:space="preserve">Similarly, </w:t>
      </w:r>
      <w:r w:rsidRPr="00056346">
        <w:rPr>
          <w:rStyle w:val="StyleUnderline"/>
        </w:rPr>
        <w:t xml:space="preserve">the AI Accountability Act complements these efforts by </w:t>
      </w:r>
      <w:r w:rsidRPr="007C3CFA">
        <w:rPr>
          <w:rStyle w:val="Emphasis"/>
          <w:highlight w:val="yellow"/>
        </w:rPr>
        <w:t>strengthen</w:t>
      </w:r>
      <w:r w:rsidRPr="00056346">
        <w:rPr>
          <w:rStyle w:val="Emphasis"/>
        </w:rPr>
        <w:t xml:space="preserve">ing </w:t>
      </w:r>
      <w:r w:rsidRPr="007C3CFA">
        <w:rPr>
          <w:rStyle w:val="Emphasis"/>
          <w:highlight w:val="yellow"/>
        </w:rPr>
        <w:t>public trust</w:t>
      </w:r>
      <w:r w:rsidRPr="007C3CFA">
        <w:rPr>
          <w:rStyle w:val="StyleUnderline"/>
          <w:highlight w:val="yellow"/>
        </w:rPr>
        <w:t xml:space="preserve"> in</w:t>
      </w:r>
      <w:r w:rsidRPr="00056346">
        <w:rPr>
          <w:rStyle w:val="StyleUnderline"/>
        </w:rPr>
        <w:t xml:space="preserve"> AI, protecting vulnerable groups from bias in critical sectors, and establishing clear ethical </w:t>
      </w:r>
      <w:r w:rsidRPr="007C3CFA">
        <w:rPr>
          <w:rStyle w:val="Emphasis"/>
          <w:highlight w:val="yellow"/>
        </w:rPr>
        <w:t>standards</w:t>
      </w:r>
      <w:r w:rsidRPr="007C3CFA">
        <w:rPr>
          <w:rStyle w:val="StyleUnderline"/>
          <w:highlight w:val="yellow"/>
        </w:rPr>
        <w:t xml:space="preserve"> for</w:t>
      </w:r>
      <w:r w:rsidRPr="00056346">
        <w:rPr>
          <w:rStyle w:val="StyleUnderline"/>
        </w:rPr>
        <w:t xml:space="preserve"> AI </w:t>
      </w:r>
      <w:r w:rsidRPr="007C3CFA">
        <w:rPr>
          <w:rStyle w:val="Emphasis"/>
          <w:highlight w:val="yellow"/>
        </w:rPr>
        <w:t>development</w:t>
      </w:r>
      <w:r w:rsidRPr="007B486C">
        <w:rPr>
          <w:sz w:val="16"/>
        </w:rPr>
        <w:t xml:space="preserve">. 67 Together, </w:t>
      </w:r>
      <w:r w:rsidRPr="00056346">
        <w:rPr>
          <w:rStyle w:val="StyleUnderline"/>
        </w:rPr>
        <w:t xml:space="preserve">these proposed laws aim to create </w:t>
      </w:r>
      <w:r w:rsidRPr="00FC52DB">
        <w:rPr>
          <w:rStyle w:val="StyleUnderline"/>
        </w:rPr>
        <w:t xml:space="preserve">a </w:t>
      </w:r>
      <w:r w:rsidRPr="00FC52DB">
        <w:rPr>
          <w:rStyle w:val="Emphasis"/>
        </w:rPr>
        <w:t>comprehensive</w:t>
      </w:r>
      <w:r w:rsidRPr="00FC52DB">
        <w:rPr>
          <w:rStyle w:val="StyleUnderline"/>
        </w:rPr>
        <w:t xml:space="preserve"> federal framework for </w:t>
      </w:r>
      <w:r w:rsidRPr="00FC52DB">
        <w:rPr>
          <w:rStyle w:val="Emphasis"/>
        </w:rPr>
        <w:t>AI governance</w:t>
      </w:r>
      <w:r w:rsidRPr="00FC52DB">
        <w:rPr>
          <w:rStyle w:val="StyleUnderline"/>
        </w:rPr>
        <w:t xml:space="preserve"> in the United States.</w:t>
      </w:r>
    </w:p>
    <w:p w14:paraId="761E2B2D" w14:textId="77777777" w:rsidR="00A345F8" w:rsidRPr="007B486C" w:rsidRDefault="00A345F8" w:rsidP="00A345F8">
      <w:pPr>
        <w:pStyle w:val="ListParagraph"/>
        <w:numPr>
          <w:ilvl w:val="0"/>
          <w:numId w:val="45"/>
        </w:numPr>
        <w:rPr>
          <w:sz w:val="16"/>
        </w:rPr>
      </w:pPr>
      <w:r w:rsidRPr="007B486C">
        <w:rPr>
          <w:sz w:val="16"/>
        </w:rPr>
        <w:t xml:space="preserve">Suggestions for Enhancing the Current and Proposed Legislative Frameworks </w:t>
      </w:r>
    </w:p>
    <w:p w14:paraId="7E6B5B39" w14:textId="77777777" w:rsidR="00A345F8" w:rsidRPr="007B486C" w:rsidRDefault="00A345F8" w:rsidP="00A345F8">
      <w:pPr>
        <w:rPr>
          <w:sz w:val="16"/>
        </w:rPr>
      </w:pPr>
      <w:r w:rsidRPr="007B486C">
        <w:rPr>
          <w:sz w:val="16"/>
        </w:rPr>
        <w:t xml:space="preserve">While the proposed Algorithmic Accountability Act and AI Accountability Act provide frameworks to address transparency issues in decision-making, promote public trust and strengthen anti-discrimination protections for marginalized groups, they also present potential drawbacks. While regulation is necessary, opponents to the legislation argue excessive restrictions on AI development could impact innovation and the efficiency and equity benefits that responsible AI can offer. Another concern is the cost of complying with transparency and accountability measures may disproportionately burden small businesses, creating financial and operational challenges that larger corporations can more easily manage. This could unintentionally hinder small entities from adopting and leveraging AI technology, reducing their competitiveness and potential for innovation. </w:t>
      </w:r>
    </w:p>
    <w:p w14:paraId="77979FE7" w14:textId="77777777" w:rsidR="00A345F8" w:rsidRPr="007B486C" w:rsidRDefault="00A345F8" w:rsidP="00A345F8">
      <w:pPr>
        <w:rPr>
          <w:sz w:val="16"/>
        </w:rPr>
      </w:pPr>
      <w:r w:rsidRPr="007B486C">
        <w:rPr>
          <w:sz w:val="16"/>
        </w:rPr>
        <w:t xml:space="preserve">While both bills provide compliance obligations which apply uniformly across organizations, regardless of size, Congress should consider measures to alleviate potential burdens on small businesses. This could include offering compliance subsidies or implementing a tiered compliance structure based on organizational size and classification, such as distinguishing between for-profit and non-profit entities. Such provisions would help ensure that small businesses across different sectors can effectively adopt and utilize AI technology without facing disproportionate financial and operational challenges. </w:t>
      </w:r>
    </w:p>
    <w:p w14:paraId="0EDE470C" w14:textId="77777777" w:rsidR="00A345F8" w:rsidRPr="00370247" w:rsidRDefault="00A345F8" w:rsidP="00A345F8">
      <w:pPr>
        <w:rPr>
          <w:sz w:val="16"/>
        </w:rPr>
      </w:pPr>
      <w:r w:rsidRPr="007B486C">
        <w:rPr>
          <w:sz w:val="16"/>
        </w:rPr>
        <w:t>Additionally</w:t>
      </w:r>
      <w:r w:rsidRPr="00056346">
        <w:rPr>
          <w:rStyle w:val="StyleUnderline"/>
        </w:rPr>
        <w:t xml:space="preserve">, the FTC should be empowered to </w:t>
      </w:r>
      <w:r w:rsidRPr="00FC52DB">
        <w:rPr>
          <w:rStyle w:val="Emphasis"/>
        </w:rPr>
        <w:t>prioritize enforcement</w:t>
      </w:r>
      <w:r w:rsidRPr="00FC52DB">
        <w:rPr>
          <w:rStyle w:val="StyleUnderline"/>
        </w:rPr>
        <w:t xml:space="preserve"> for </w:t>
      </w:r>
      <w:r w:rsidRPr="00FC52DB">
        <w:rPr>
          <w:rStyle w:val="Emphasis"/>
        </w:rPr>
        <w:t>high-risk AI</w:t>
      </w:r>
      <w:r w:rsidRPr="00056346">
        <w:rPr>
          <w:rStyle w:val="StyleUnderline"/>
        </w:rPr>
        <w:t xml:space="preserve"> systems, particularly those used in employment hiring, to ensure consistent and </w:t>
      </w:r>
      <w:r w:rsidRPr="00056346">
        <w:rPr>
          <w:rStyle w:val="Emphasis"/>
        </w:rPr>
        <w:t>immediate oversight</w:t>
      </w:r>
      <w:r w:rsidRPr="00056346">
        <w:rPr>
          <w:rStyle w:val="StyleUnderline"/>
        </w:rPr>
        <w:t xml:space="preserve"> where it is most critical. The </w:t>
      </w:r>
      <w:r w:rsidRPr="007C3CFA">
        <w:rPr>
          <w:rStyle w:val="StyleUnderline"/>
          <w:highlight w:val="yellow"/>
        </w:rPr>
        <w:t>establish</w:t>
      </w:r>
      <w:r w:rsidRPr="00056346">
        <w:rPr>
          <w:rStyle w:val="StyleUnderline"/>
        </w:rPr>
        <w:t xml:space="preserve">ment of </w:t>
      </w:r>
      <w:r w:rsidRPr="007C3CFA">
        <w:rPr>
          <w:rStyle w:val="StyleUnderline"/>
          <w:highlight w:val="yellow"/>
        </w:rPr>
        <w:t xml:space="preserve">an </w:t>
      </w:r>
      <w:r w:rsidRPr="007C3CFA">
        <w:rPr>
          <w:rStyle w:val="Emphasis"/>
          <w:highlight w:val="yellow"/>
        </w:rPr>
        <w:t>independent</w:t>
      </w:r>
      <w:r w:rsidRPr="00056346">
        <w:rPr>
          <w:rStyle w:val="Emphasis"/>
        </w:rPr>
        <w:t xml:space="preserve"> oversight </w:t>
      </w:r>
      <w:r w:rsidRPr="007C3CFA">
        <w:rPr>
          <w:rStyle w:val="Emphasis"/>
          <w:highlight w:val="yellow"/>
        </w:rPr>
        <w:t>committee</w:t>
      </w:r>
      <w:r w:rsidRPr="007B486C">
        <w:rPr>
          <w:sz w:val="16"/>
        </w:rPr>
        <w:t xml:space="preserve"> </w:t>
      </w:r>
      <w:r w:rsidRPr="00056346">
        <w:rPr>
          <w:rStyle w:val="StyleUnderline"/>
        </w:rPr>
        <w:t xml:space="preserve">dedicated to reviewing and assessing these high-risk systems would further </w:t>
      </w:r>
      <w:r w:rsidRPr="00056346">
        <w:rPr>
          <w:rStyle w:val="Emphasis"/>
        </w:rPr>
        <w:t>strengthen</w:t>
      </w:r>
      <w:r w:rsidRPr="00056346">
        <w:rPr>
          <w:rStyle w:val="StyleUnderline"/>
        </w:rPr>
        <w:t xml:space="preserve"> a regulatory framework. Such a committee would support the FTC in </w:t>
      </w:r>
      <w:r w:rsidRPr="00056346">
        <w:rPr>
          <w:rStyle w:val="Emphasis"/>
        </w:rPr>
        <w:t>enforcement</w:t>
      </w:r>
      <w:r w:rsidRPr="00056346">
        <w:rPr>
          <w:rStyle w:val="StyleUnderline"/>
        </w:rPr>
        <w:t xml:space="preserve"> efforts and </w:t>
      </w:r>
      <w:r w:rsidRPr="007C3CFA">
        <w:rPr>
          <w:rStyle w:val="StyleUnderline"/>
        </w:rPr>
        <w:t>provide</w:t>
      </w:r>
      <w:r w:rsidRPr="00056346">
        <w:rPr>
          <w:rStyle w:val="StyleUnderline"/>
        </w:rPr>
        <w:t xml:space="preserve"> regulatory </w:t>
      </w:r>
      <w:r w:rsidRPr="007C3CFA">
        <w:rPr>
          <w:rStyle w:val="Emphasis"/>
          <w:highlight w:val="yellow"/>
        </w:rPr>
        <w:t>consistency</w:t>
      </w:r>
      <w:r w:rsidRPr="00056346">
        <w:rPr>
          <w:rStyle w:val="StyleUnderline"/>
        </w:rPr>
        <w:t xml:space="preserve"> as AI tech</w:t>
      </w:r>
      <w:r w:rsidRPr="007B486C">
        <w:rPr>
          <w:sz w:val="16"/>
        </w:rPr>
        <w:t xml:space="preserve">nology </w:t>
      </w:r>
      <w:r w:rsidRPr="00056346">
        <w:rPr>
          <w:rStyle w:val="StyleUnderline"/>
        </w:rPr>
        <w:t>evolves</w:t>
      </w:r>
      <w:r w:rsidRPr="007B486C">
        <w:rPr>
          <w:sz w:val="16"/>
        </w:rPr>
        <w:t xml:space="preserve">. While concerns about overregulation are often cited, many scholars argue that </w:t>
      </w:r>
      <w:r w:rsidRPr="00056346">
        <w:rPr>
          <w:rStyle w:val="StyleUnderline"/>
        </w:rPr>
        <w:t xml:space="preserve">well-crafted, consistent regulation </w:t>
      </w:r>
      <w:r w:rsidRPr="007C3CFA">
        <w:rPr>
          <w:rStyle w:val="StyleUnderline"/>
          <w:highlight w:val="yellow"/>
        </w:rPr>
        <w:t>fosters</w:t>
      </w:r>
      <w:r w:rsidRPr="00056346">
        <w:rPr>
          <w:rStyle w:val="StyleUnderline"/>
        </w:rPr>
        <w:t xml:space="preserve"> </w:t>
      </w:r>
      <w:r w:rsidRPr="007C3CFA">
        <w:rPr>
          <w:rStyle w:val="Emphasis"/>
          <w:highlight w:val="yellow"/>
        </w:rPr>
        <w:t>sustainable innovation</w:t>
      </w:r>
      <w:r w:rsidRPr="00056346">
        <w:rPr>
          <w:rStyle w:val="StyleUnderline"/>
        </w:rPr>
        <w:t xml:space="preserve">, striking </w:t>
      </w:r>
      <w:r w:rsidRPr="007C3CFA">
        <w:rPr>
          <w:rStyle w:val="StyleUnderline"/>
          <w:highlight w:val="yellow"/>
        </w:rPr>
        <w:t xml:space="preserve">a </w:t>
      </w:r>
      <w:r w:rsidRPr="007C3CFA">
        <w:rPr>
          <w:rStyle w:val="Emphasis"/>
          <w:highlight w:val="yellow"/>
        </w:rPr>
        <w:t>balance</w:t>
      </w:r>
      <w:r w:rsidRPr="007C3CFA">
        <w:rPr>
          <w:rStyle w:val="StyleUnderline"/>
          <w:highlight w:val="yellow"/>
        </w:rPr>
        <w:t xml:space="preserve"> between </w:t>
      </w:r>
      <w:r w:rsidRPr="007C3CFA">
        <w:rPr>
          <w:rStyle w:val="Emphasis"/>
          <w:highlight w:val="yellow"/>
        </w:rPr>
        <w:t>accountability</w:t>
      </w:r>
      <w:r w:rsidRPr="007C3CFA">
        <w:rPr>
          <w:rStyle w:val="StyleUnderline"/>
          <w:highlight w:val="yellow"/>
        </w:rPr>
        <w:t xml:space="preserve"> and</w:t>
      </w:r>
      <w:r w:rsidRPr="00056346">
        <w:rPr>
          <w:rStyle w:val="StyleUnderline"/>
        </w:rPr>
        <w:t xml:space="preserve"> technological </w:t>
      </w:r>
      <w:r w:rsidRPr="007C3CFA">
        <w:rPr>
          <w:rStyle w:val="Emphasis"/>
          <w:highlight w:val="yellow"/>
        </w:rPr>
        <w:t>advancements</w:t>
      </w:r>
      <w:r w:rsidRPr="007B486C">
        <w:rPr>
          <w:sz w:val="16"/>
        </w:rPr>
        <w:t>.</w:t>
      </w:r>
    </w:p>
    <w:p w14:paraId="00586105" w14:textId="77777777" w:rsidR="00A345F8" w:rsidRPr="005B368D" w:rsidRDefault="00A345F8" w:rsidP="00A345F8">
      <w:pPr>
        <w:rPr>
          <w:sz w:val="16"/>
        </w:rPr>
      </w:pPr>
    </w:p>
    <w:p w14:paraId="598E9F22" w14:textId="77777777" w:rsidR="00A345F8" w:rsidRDefault="00A345F8" w:rsidP="00A345F8">
      <w:pPr>
        <w:pStyle w:val="Heading2"/>
      </w:pPr>
      <w:r>
        <w:t>PSR</w:t>
      </w:r>
    </w:p>
    <w:p w14:paraId="4F7BBC89" w14:textId="77777777" w:rsidR="00A345F8" w:rsidRDefault="00A345F8" w:rsidP="00A345F8">
      <w:pPr>
        <w:pStyle w:val="Heading3"/>
      </w:pPr>
      <w:r>
        <w:t>AT: Food Insecurity---1NC</w:t>
      </w:r>
    </w:p>
    <w:p w14:paraId="58FCAC2F" w14:textId="77777777" w:rsidR="00A345F8" w:rsidRDefault="00A345F8" w:rsidP="00A345F8">
      <w:pPr>
        <w:pStyle w:val="Heading4"/>
      </w:pPr>
      <w:r>
        <w:t xml:space="preserve">The relationship between food and conflict is </w:t>
      </w:r>
      <w:r w:rsidRPr="00C803FB">
        <w:rPr>
          <w:u w:val="single"/>
        </w:rPr>
        <w:t>spurious</w:t>
      </w:r>
      <w:r>
        <w:t>.</w:t>
      </w:r>
    </w:p>
    <w:p w14:paraId="70666DCC" w14:textId="77777777" w:rsidR="00A345F8" w:rsidRPr="00C803FB" w:rsidRDefault="00A345F8" w:rsidP="00A345F8">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248F2C70" w14:textId="77777777" w:rsidR="00A345F8" w:rsidRPr="006F4DCE" w:rsidRDefault="00A345F8" w:rsidP="00A345F8">
      <w:pPr>
        <w:rPr>
          <w:sz w:val="16"/>
        </w:rPr>
      </w:pPr>
      <w:r w:rsidRPr="006F4DCE">
        <w:rPr>
          <w:sz w:val="16"/>
        </w:rPr>
        <w:t>Introduction</w:t>
      </w:r>
    </w:p>
    <w:p w14:paraId="23A88BF2" w14:textId="77777777" w:rsidR="00A345F8" w:rsidRPr="006F4DCE" w:rsidRDefault="00A345F8" w:rsidP="00A345F8">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140D92CA" w14:textId="77777777" w:rsidR="00A345F8" w:rsidRPr="006F4DCE" w:rsidRDefault="00A345F8" w:rsidP="00A345F8">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67C51AFC" w14:textId="77777777" w:rsidR="00A345F8" w:rsidRDefault="00A345F8" w:rsidP="00A345F8"/>
    <w:p w14:paraId="0FA919F4" w14:textId="77777777" w:rsidR="00A345F8" w:rsidRPr="0052386F" w:rsidRDefault="00A345F8" w:rsidP="00A345F8">
      <w:pPr>
        <w:pStyle w:val="Heading4"/>
        <w:rPr>
          <w:rFonts w:cs="Calibri"/>
        </w:rPr>
      </w:pPr>
      <w:r>
        <w:rPr>
          <w:rFonts w:cs="Calibri"/>
        </w:rPr>
        <w:t xml:space="preserve">Every scenario is </w:t>
      </w:r>
      <w:r w:rsidRPr="00AB5728">
        <w:rPr>
          <w:rFonts w:cs="Calibri"/>
          <w:u w:val="single"/>
        </w:rPr>
        <w:t>thumped</w:t>
      </w:r>
      <w:r>
        <w:rPr>
          <w:rFonts w:cs="Calibri"/>
        </w:rPr>
        <w:t xml:space="preserve">. </w:t>
      </w:r>
    </w:p>
    <w:p w14:paraId="65556866" w14:textId="77777777" w:rsidR="00A345F8" w:rsidRPr="0052386F" w:rsidRDefault="00A345F8" w:rsidP="00A345F8">
      <w:r w:rsidRPr="00B750CD">
        <w:rPr>
          <w:rStyle w:val="Style13ptBold"/>
        </w:rPr>
        <w:t>1AC</w:t>
      </w:r>
      <w:r>
        <w:t xml:space="preserve"> </w:t>
      </w:r>
      <w:r w:rsidRPr="0052386F">
        <w:t xml:space="preserve">Julian </w:t>
      </w:r>
      <w:r w:rsidRPr="0052386F">
        <w:rPr>
          <w:rStyle w:val="Heading4Char"/>
          <w:rFonts w:cs="Calibri"/>
        </w:rPr>
        <w:t>Cribb 22</w:t>
      </w:r>
      <w:r>
        <w:t xml:space="preserve"> [</w:t>
      </w:r>
      <w:r w:rsidRPr="00B750CD">
        <w:rPr>
          <w:highlight w:val="cyan"/>
        </w:rPr>
        <w:t>NW = Blue</w:t>
      </w:r>
      <w:r>
        <w:t xml:space="preserve">]. </w:t>
      </w:r>
      <w:r w:rsidRPr="0052386F">
        <w:t>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8930B31" w14:textId="77777777" w:rsidR="00A345F8" w:rsidRPr="0052386F" w:rsidRDefault="00A345F8" w:rsidP="00A345F8">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5C210D1F" w14:textId="77777777" w:rsidR="00A345F8" w:rsidRPr="0052386F" w:rsidRDefault="00A345F8" w:rsidP="00A345F8">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w:t>
      </w:r>
      <w:r w:rsidRPr="00AB5728">
        <w:rPr>
          <w:rStyle w:val="StyleUnderline"/>
        </w:rPr>
        <w:t>as it did in</w:t>
      </w:r>
      <w:r w:rsidRPr="0052386F">
        <w:rPr>
          <w:sz w:val="16"/>
        </w:rPr>
        <w:t xml:space="preserve"> </w:t>
      </w:r>
      <w:r w:rsidRPr="00AB5728">
        <w:rPr>
          <w:rStyle w:val="Emphasis"/>
          <w:highlight w:val="cyan"/>
        </w:rPr>
        <w:t>2008</w:t>
      </w:r>
      <w:r w:rsidRPr="0052386F">
        <w:rPr>
          <w:sz w:val="16"/>
        </w:rPr>
        <w:t xml:space="preserve"> when a </w:t>
      </w:r>
      <w:r w:rsidRPr="00AB5728">
        <w:rPr>
          <w:rStyle w:val="StyleUnderline"/>
          <w:highlight w:val="cyan"/>
        </w:rPr>
        <w:t>shortfall in</w:t>
      </w:r>
      <w:r w:rsidRPr="00AB5728">
        <w:rPr>
          <w:rStyle w:val="StyleUnderline"/>
        </w:rPr>
        <w:t xml:space="preserve"> </w:t>
      </w:r>
      <w:r w:rsidRPr="00AB5728">
        <w:rPr>
          <w:rStyle w:val="StyleUnderline"/>
          <w:highlight w:val="cyan"/>
        </w:rPr>
        <w:t>Ukrainian</w:t>
      </w:r>
      <w:r w:rsidRPr="00AB5728">
        <w:rPr>
          <w:rStyle w:val="StyleUnderline"/>
        </w:rPr>
        <w:t xml:space="preserve"> grain</w:t>
      </w:r>
      <w:r w:rsidRPr="0052386F">
        <w:rPr>
          <w:sz w:val="16"/>
        </w:rPr>
        <w:t xml:space="preserve"> </w:t>
      </w:r>
      <w:r w:rsidRPr="00AB5728">
        <w:rPr>
          <w:rStyle w:val="StyleUnderline"/>
          <w:highlight w:val="cyan"/>
        </w:rPr>
        <w:t>exports led to</w:t>
      </w:r>
      <w:r w:rsidRPr="00AB5728">
        <w:rPr>
          <w:sz w:val="16"/>
          <w:highlight w:val="cyan"/>
        </w:rPr>
        <w:t xml:space="preserve"> </w:t>
      </w:r>
      <w:r w:rsidRPr="00AB5728">
        <w:rPr>
          <w:rStyle w:val="Emphasis"/>
          <w:highlight w:val="cyan"/>
        </w:rPr>
        <w:t>revolutions</w:t>
      </w:r>
      <w:r w:rsidRPr="00AB5728">
        <w:rPr>
          <w:sz w:val="16"/>
          <w:highlight w:val="cyan"/>
        </w:rPr>
        <w:t xml:space="preserve"> </w:t>
      </w:r>
      <w:r w:rsidRPr="00AB5728">
        <w:rPr>
          <w:rStyle w:val="StyleUnderline"/>
          <w:highlight w:val="cyan"/>
        </w:rPr>
        <w:t>in</w:t>
      </w:r>
      <w:r w:rsidRPr="00AB5728">
        <w:rPr>
          <w:rStyle w:val="StyleUnderline"/>
        </w:rPr>
        <w:t xml:space="preserve"> three </w:t>
      </w:r>
      <w:r w:rsidRPr="00AB5728">
        <w:rPr>
          <w:rStyle w:val="Emphasis"/>
          <w:highlight w:val="cyan"/>
        </w:rPr>
        <w:t>Arab countries</w:t>
      </w:r>
      <w:r w:rsidRPr="0052386F">
        <w:rPr>
          <w:sz w:val="16"/>
        </w:rPr>
        <w:t xml:space="preserve">. Already, a </w:t>
      </w:r>
      <w:r w:rsidRPr="00AB5728">
        <w:rPr>
          <w:rStyle w:val="Emphasis"/>
          <w:highlight w:val="cyan"/>
        </w:rPr>
        <w:t>third</w:t>
      </w:r>
      <w:r w:rsidRPr="00AB5728">
        <w:rPr>
          <w:sz w:val="16"/>
          <w:highlight w:val="cyan"/>
        </w:rPr>
        <w:t xml:space="preserve"> </w:t>
      </w:r>
      <w:r w:rsidRPr="00AB5728">
        <w:rPr>
          <w:rStyle w:val="StyleUnderline"/>
          <w:highlight w:val="cyan"/>
        </w:rPr>
        <w:t>of a billion people</w:t>
      </w:r>
      <w:r w:rsidRPr="0052386F">
        <w:rPr>
          <w:sz w:val="16"/>
        </w:rPr>
        <w:t xml:space="preserve"> – equal to the entire population of Europe – </w:t>
      </w:r>
      <w:r w:rsidRPr="00AB5728">
        <w:rPr>
          <w:rStyle w:val="StyleUnderline"/>
          <w:highlight w:val="cyan"/>
        </w:rPr>
        <w:t>leave</w:t>
      </w:r>
      <w:r w:rsidRPr="0052386F">
        <w:rPr>
          <w:sz w:val="16"/>
        </w:rPr>
        <w:t xml:space="preserve"> their </w:t>
      </w:r>
      <w:r w:rsidRPr="00AB5728">
        <w:rPr>
          <w:rStyle w:val="StyleUnderline"/>
          <w:highlight w:val="cyan"/>
        </w:rPr>
        <w:t>homes</w:t>
      </w:r>
      <w:r w:rsidRPr="00AB5728">
        <w:rPr>
          <w:sz w:val="16"/>
          <w:highlight w:val="cyan"/>
        </w:rPr>
        <w:t xml:space="preserve"> </w:t>
      </w:r>
      <w:r w:rsidRPr="00AB5728">
        <w:rPr>
          <w:rStyle w:val="Emphasis"/>
          <w:highlight w:val="cyan"/>
        </w:rPr>
        <w:t>each year</w:t>
      </w:r>
      <w:r w:rsidRPr="00AB5728">
        <w:rPr>
          <w:rStyle w:val="Emphasis"/>
        </w:rPr>
        <w:t>,</w:t>
      </w:r>
      <w:r w:rsidRPr="0052386F">
        <w:rPr>
          <w:sz w:val="16"/>
        </w:rPr>
        <w:t xml:space="preserve"> either as refugees or economic migrants, to seek better lives in countries which seem more stable and food secure. War will add to the flood.</w:t>
      </w:r>
    </w:p>
    <w:p w14:paraId="7B01528C" w14:textId="77777777" w:rsidR="00A345F8" w:rsidRPr="0052386F" w:rsidRDefault="00A345F8" w:rsidP="00A345F8">
      <w:pPr>
        <w:rPr>
          <w:sz w:val="16"/>
        </w:rPr>
      </w:pPr>
      <w:r w:rsidRPr="0052386F">
        <w:rPr>
          <w:sz w:val="16"/>
        </w:rPr>
        <w:t>Thus, in developing a new food system for the world of the 21st Century, we also have to find a way to curb the human appetite for war.</w:t>
      </w:r>
    </w:p>
    <w:p w14:paraId="7CC8C176" w14:textId="77777777" w:rsidR="00A345F8" w:rsidRPr="0052386F" w:rsidRDefault="00A345F8" w:rsidP="00A345F8">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3CB2CEC4" w14:textId="77777777" w:rsidR="00A345F8" w:rsidRPr="00C803FB" w:rsidRDefault="00A345F8" w:rsidP="00A345F8"/>
    <w:p w14:paraId="32B31BA2" w14:textId="77777777" w:rsidR="00A345F8" w:rsidRPr="006C364E" w:rsidRDefault="00A345F8" w:rsidP="00A345F8">
      <w:pPr>
        <w:pStyle w:val="Heading4"/>
      </w:pPr>
      <w:r>
        <w:t xml:space="preserve">Wars happen for </w:t>
      </w:r>
      <w:r w:rsidRPr="00C803FB">
        <w:rPr>
          <w:u w:val="single"/>
        </w:rPr>
        <w:t>other reasons</w:t>
      </w:r>
      <w:r>
        <w:t>---</w:t>
      </w:r>
      <w:r w:rsidRPr="00C803FB">
        <w:rPr>
          <w:u w:val="single"/>
        </w:rPr>
        <w:t>empirical evidence</w:t>
      </w:r>
      <w:r>
        <w:t xml:space="preserve"> is NEG.</w:t>
      </w:r>
    </w:p>
    <w:p w14:paraId="1C37D4F2" w14:textId="77777777" w:rsidR="00A345F8" w:rsidRDefault="00A345F8" w:rsidP="00A345F8">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24F0F925" w14:textId="77777777" w:rsidR="00A345F8" w:rsidRPr="006F4DCE" w:rsidRDefault="00A345F8" w:rsidP="00A345F8">
      <w:pPr>
        <w:rPr>
          <w:rStyle w:val="StyleUnderline"/>
        </w:rPr>
      </w:pPr>
      <w:r w:rsidRPr="006F4DCE">
        <w:rPr>
          <w:rStyle w:val="StyleUnderline"/>
        </w:rPr>
        <w:t>Won’t climate change lead to widespread war?</w:t>
      </w:r>
    </w:p>
    <w:p w14:paraId="4B92C0E1" w14:textId="77777777" w:rsidR="00A345F8" w:rsidRPr="006F4DCE" w:rsidRDefault="00A345F8" w:rsidP="00A345F8">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57FE59AB" w14:textId="77777777" w:rsidR="00A345F8" w:rsidRDefault="00A345F8" w:rsidP="00A345F8"/>
    <w:p w14:paraId="53C2DE78" w14:textId="77777777" w:rsidR="00A345F8" w:rsidRDefault="00A345F8" w:rsidP="00A345F8">
      <w:pPr>
        <w:pStyle w:val="Heading4"/>
      </w:pPr>
      <w:bookmarkStart w:id="2" w:name="BlockBM3"/>
      <w:r>
        <w:t xml:space="preserve">High food prices </w:t>
      </w:r>
      <w:r w:rsidRPr="00753E0D">
        <w:rPr>
          <w:u w:val="single"/>
        </w:rPr>
        <w:t>reduce poverty</w:t>
      </w:r>
      <w:r>
        <w:t>---best and newest data.</w:t>
      </w:r>
    </w:p>
    <w:p w14:paraId="75DD8A44" w14:textId="77777777" w:rsidR="00A345F8" w:rsidRPr="00585B38" w:rsidRDefault="00A345F8" w:rsidP="00A345F8">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4F0E4964" w14:textId="77777777" w:rsidR="00A345F8" w:rsidRPr="00753E0D" w:rsidRDefault="00A345F8" w:rsidP="00A345F8">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72225060" w14:textId="77777777" w:rsidR="00A345F8" w:rsidRPr="00753E0D" w:rsidRDefault="00A345F8" w:rsidP="00A345F8">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297264EB" w14:textId="77777777" w:rsidR="00A345F8" w:rsidRPr="00753E0D" w:rsidRDefault="00A345F8" w:rsidP="00A345F8">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24965088" w14:textId="77777777" w:rsidR="00A345F8" w:rsidRPr="00753E0D" w:rsidRDefault="00A345F8" w:rsidP="00A345F8">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359C3DFC" w14:textId="77777777" w:rsidR="00A345F8" w:rsidRDefault="00A345F8" w:rsidP="00A345F8"/>
    <w:p w14:paraId="4602B873" w14:textId="77777777" w:rsidR="00A345F8" w:rsidRDefault="00A345F8" w:rsidP="00A345F8">
      <w:pPr>
        <w:pStyle w:val="Heading4"/>
      </w:pPr>
      <w:r>
        <w:t xml:space="preserve">Poverty causes </w:t>
      </w:r>
      <w:r w:rsidRPr="00753E0D">
        <w:rPr>
          <w:u w:val="single"/>
        </w:rPr>
        <w:t>global war</w:t>
      </w:r>
      <w:r>
        <w:t xml:space="preserve"> and turns all their impacts.</w:t>
      </w:r>
    </w:p>
    <w:p w14:paraId="716AEDB0" w14:textId="77777777" w:rsidR="00A345F8" w:rsidRPr="00753E0D" w:rsidRDefault="00A345F8" w:rsidP="00A345F8">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2E2D77F1" w14:textId="77777777" w:rsidR="00A345F8" w:rsidRPr="00F46C46" w:rsidRDefault="00A345F8" w:rsidP="00A345F8">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215F2DE5" w14:textId="77777777" w:rsidR="00A345F8" w:rsidRPr="00753E0D" w:rsidRDefault="00A345F8" w:rsidP="00A345F8">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5B707FC2" w14:textId="77777777" w:rsidR="00A345F8" w:rsidRPr="005071F9" w:rsidRDefault="00A345F8" w:rsidP="00A345F8">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05E21FF4" w14:textId="77777777" w:rsidR="00A345F8" w:rsidRPr="005071F9" w:rsidRDefault="00A345F8" w:rsidP="00A345F8">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4EF08B63" w14:textId="77777777" w:rsidR="00A345F8" w:rsidRPr="005071F9" w:rsidRDefault="00A345F8" w:rsidP="00A345F8">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7D203432" w14:textId="77777777" w:rsidR="00A345F8" w:rsidRPr="005071F9" w:rsidRDefault="00A345F8" w:rsidP="00A345F8">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577F5D32" w14:textId="77777777" w:rsidR="00A345F8" w:rsidRPr="005071F9" w:rsidRDefault="00A345F8" w:rsidP="00A345F8">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4C272AE5" w14:textId="77777777" w:rsidR="00A345F8" w:rsidRPr="005071F9" w:rsidRDefault="00A345F8" w:rsidP="00A345F8">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15A563F8" w14:textId="77777777" w:rsidR="00A345F8" w:rsidRPr="005071F9" w:rsidRDefault="00A345F8" w:rsidP="00A345F8">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04F8CD3B" w14:textId="77777777" w:rsidR="00A345F8" w:rsidRPr="005071F9" w:rsidRDefault="00A345F8" w:rsidP="00A345F8">
      <w:pPr>
        <w:rPr>
          <w:sz w:val="8"/>
          <w:szCs w:val="14"/>
        </w:rPr>
      </w:pPr>
      <w:r w:rsidRPr="005071F9">
        <w:rPr>
          <w:sz w:val="8"/>
          <w:szCs w:val="14"/>
        </w:rPr>
        <w:t>The rejection was rooted in ideological objections to the term ‘manifesto,’ an issue that underscores how political posturing can impede progress.</w:t>
      </w:r>
    </w:p>
    <w:p w14:paraId="57E60362" w14:textId="77777777" w:rsidR="00A345F8" w:rsidRPr="005071F9" w:rsidRDefault="00A345F8" w:rsidP="00A345F8">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2E1CB439" w14:textId="77777777" w:rsidR="00A345F8" w:rsidRPr="005071F9" w:rsidRDefault="00A345F8" w:rsidP="00A345F8">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1E3ABE95" w14:textId="77777777" w:rsidR="00A345F8" w:rsidRPr="005071F9" w:rsidRDefault="00A345F8" w:rsidP="00A345F8">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4EAE25BB" w14:textId="77777777" w:rsidR="00A345F8" w:rsidRPr="005071F9" w:rsidRDefault="00A345F8" w:rsidP="00A345F8">
      <w:pPr>
        <w:rPr>
          <w:sz w:val="8"/>
          <w:szCs w:val="14"/>
        </w:rPr>
      </w:pPr>
      <w:r w:rsidRPr="005071F9">
        <w:rPr>
          <w:sz w:val="8"/>
          <w:szCs w:val="14"/>
        </w:rPr>
        <w:t>“We couldn’t have been more stupid,” he said of the missed opportunities to safeguard lives and livelihoods.</w:t>
      </w:r>
    </w:p>
    <w:p w14:paraId="09EA5B57" w14:textId="77777777" w:rsidR="00A345F8" w:rsidRPr="005071F9" w:rsidRDefault="00A345F8" w:rsidP="00A345F8">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7EBEDB5D" w14:textId="77777777" w:rsidR="00A345F8" w:rsidRPr="005071F9" w:rsidRDefault="00A345F8" w:rsidP="00A345F8">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7AF278EA" w14:textId="77777777" w:rsidR="00A345F8" w:rsidRPr="005071F9" w:rsidRDefault="00A345F8" w:rsidP="00A345F8">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4315AC35" w14:textId="77777777" w:rsidR="00A345F8" w:rsidRPr="005071F9" w:rsidRDefault="00A345F8" w:rsidP="00A345F8">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317C4931" w14:textId="77777777" w:rsidR="00A345F8" w:rsidRPr="005071F9" w:rsidRDefault="00A345F8" w:rsidP="00A345F8">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0810B1C6" w14:textId="77777777" w:rsidR="00A345F8" w:rsidRDefault="00A345F8" w:rsidP="00A345F8">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0380ABA9" w14:textId="77777777" w:rsidR="00A345F8" w:rsidRPr="00D7794F" w:rsidRDefault="00A345F8" w:rsidP="00A345F8"/>
    <w:p w14:paraId="7A4624BE" w14:textId="77777777" w:rsidR="00A345F8" w:rsidRPr="00692324" w:rsidRDefault="00A345F8" w:rsidP="00A345F8"/>
    <w:p w14:paraId="6FFC8F9F" w14:textId="77777777" w:rsidR="00A345F8" w:rsidRDefault="00A345F8" w:rsidP="00A345F8">
      <w:pPr>
        <w:pStyle w:val="Heading3"/>
      </w:pPr>
      <w:r>
        <w:t xml:space="preserve">Middle East---1NC </w:t>
      </w:r>
    </w:p>
    <w:p w14:paraId="471EB7AE" w14:textId="77777777" w:rsidR="00A345F8" w:rsidRDefault="00A345F8" w:rsidP="00A345F8">
      <w:pPr>
        <w:pStyle w:val="Heading4"/>
      </w:pPr>
      <w:r>
        <w:t xml:space="preserve">No </w:t>
      </w:r>
      <w:r w:rsidRPr="006D5F0D">
        <w:rPr>
          <w:u w:val="single"/>
        </w:rPr>
        <w:t>Middle East</w:t>
      </w:r>
      <w:r>
        <w:t xml:space="preserve"> war. </w:t>
      </w:r>
    </w:p>
    <w:p w14:paraId="00795DDD" w14:textId="77777777" w:rsidR="00A345F8" w:rsidRDefault="00A345F8" w:rsidP="00A345F8">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4B129DFC" w14:textId="77777777" w:rsidR="00A345F8" w:rsidRPr="0046275E" w:rsidRDefault="00A345F8" w:rsidP="00A345F8">
      <w:pPr>
        <w:rPr>
          <w:sz w:val="16"/>
        </w:rPr>
      </w:pPr>
      <w:r w:rsidRPr="0046275E">
        <w:rPr>
          <w:sz w:val="16"/>
        </w:rPr>
        <w:t xml:space="preserve">Today, </w:t>
      </w:r>
      <w:r w:rsidRPr="0046275E">
        <w:rPr>
          <w:rStyle w:val="StyleUnderline"/>
        </w:rPr>
        <w:t>the</w:t>
      </w:r>
      <w:r w:rsidRPr="0046275E">
        <w:rPr>
          <w:sz w:val="16"/>
        </w:rPr>
        <w:t xml:space="preserve"> </w:t>
      </w:r>
      <w:r w:rsidRPr="0046275E">
        <w:rPr>
          <w:rStyle w:val="Emphasis"/>
        </w:rPr>
        <w:t>news</w:t>
      </w:r>
      <w:r w:rsidRPr="0046275E">
        <w:rPr>
          <w:sz w:val="16"/>
        </w:rPr>
        <w:t xml:space="preserve"> </w:t>
      </w:r>
      <w:r w:rsidRPr="0046275E">
        <w:rPr>
          <w:rStyle w:val="StyleUnderline"/>
        </w:rPr>
        <w:t>from the region is</w:t>
      </w:r>
      <w:r w:rsidRPr="0046275E">
        <w:rPr>
          <w:sz w:val="16"/>
        </w:rPr>
        <w:t xml:space="preserve"> </w:t>
      </w:r>
      <w:r w:rsidRPr="0046275E">
        <w:rPr>
          <w:rStyle w:val="Emphasis"/>
        </w:rPr>
        <w:t>more grim</w:t>
      </w:r>
      <w:r w:rsidRPr="0046275E">
        <w:rPr>
          <w:sz w:val="16"/>
        </w:rPr>
        <w:t xml:space="preserve"> </w:t>
      </w:r>
      <w:r w:rsidRPr="0046275E">
        <w:rPr>
          <w:rStyle w:val="StyleUnderline"/>
        </w:rPr>
        <w:t>than it has been for years</w:t>
      </w:r>
      <w:r w:rsidRPr="0046275E">
        <w:rPr>
          <w:sz w:val="16"/>
        </w:rPr>
        <w:t xml:space="preserve">. A broader </w:t>
      </w:r>
      <w:r w:rsidRPr="0046275E">
        <w:rPr>
          <w:rStyle w:val="Emphasis"/>
        </w:rPr>
        <w:t>Israel-Iran</w:t>
      </w:r>
      <w:r w:rsidRPr="0046275E">
        <w:rPr>
          <w:sz w:val="16"/>
        </w:rPr>
        <w:t xml:space="preserve"> </w:t>
      </w:r>
      <w:r w:rsidRPr="0046275E">
        <w:rPr>
          <w:rStyle w:val="StyleUnderline"/>
        </w:rPr>
        <w:t>conflict has taken center stage</w:t>
      </w:r>
      <w:r w:rsidRPr="0046275E">
        <w:rPr>
          <w:sz w:val="16"/>
        </w:rPr>
        <w:t xml:space="preserve">, </w:t>
      </w:r>
      <w:r w:rsidRPr="0046275E">
        <w:rPr>
          <w:rStyle w:val="Emphasis"/>
        </w:rPr>
        <w:t>Gaza</w:t>
      </w:r>
      <w:r w:rsidRPr="0046275E">
        <w:rPr>
          <w:sz w:val="16"/>
        </w:rPr>
        <w:t xml:space="preserve">’s civilians are returning to </w:t>
      </w:r>
      <w:r w:rsidRPr="0046275E">
        <w:rPr>
          <w:rStyle w:val="StyleUnderline"/>
        </w:rPr>
        <w:t>decimated</w:t>
      </w:r>
      <w:r w:rsidRPr="0046275E">
        <w:rPr>
          <w:sz w:val="16"/>
        </w:rPr>
        <w:t xml:space="preserve"> neighborhoods amid a tenuous Israel-Hamas cease-fire agreement, </w:t>
      </w:r>
      <w:r w:rsidRPr="0046275E">
        <w:rPr>
          <w:rStyle w:val="StyleUnderline"/>
        </w:rPr>
        <w:t>and the collapse of the</w:t>
      </w:r>
      <w:r w:rsidRPr="0046275E">
        <w:rPr>
          <w:sz w:val="16"/>
        </w:rPr>
        <w:t xml:space="preserve"> </w:t>
      </w:r>
      <w:r w:rsidRPr="0046275E">
        <w:rPr>
          <w:rStyle w:val="Emphasis"/>
        </w:rPr>
        <w:t>Assad regime</w:t>
      </w:r>
      <w:r w:rsidRPr="0046275E">
        <w:rPr>
          <w:sz w:val="16"/>
        </w:rPr>
        <w:t xml:space="preserve"> </w:t>
      </w:r>
      <w:r w:rsidRPr="0046275E">
        <w:rPr>
          <w:rStyle w:val="StyleUnderline"/>
        </w:rPr>
        <w:t>in</w:t>
      </w:r>
      <w:r w:rsidRPr="0046275E">
        <w:rPr>
          <w:sz w:val="16"/>
        </w:rPr>
        <w:t xml:space="preserve"> </w:t>
      </w:r>
      <w:r w:rsidRPr="0046275E">
        <w:rPr>
          <w:rStyle w:val="Emphasis"/>
        </w:rPr>
        <w:t>Syria</w:t>
      </w:r>
      <w:r w:rsidRPr="0046275E">
        <w:rPr>
          <w:sz w:val="16"/>
        </w:rPr>
        <w:t xml:space="preserve"> has </w:t>
      </w:r>
      <w:r w:rsidRPr="0046275E">
        <w:rPr>
          <w:rStyle w:val="StyleUnderline"/>
        </w:rPr>
        <w:t>exacerbated regional tensions</w:t>
      </w:r>
      <w:r w:rsidRPr="0046275E">
        <w:rPr>
          <w:sz w:val="16"/>
        </w:rPr>
        <w:t>.</w:t>
      </w:r>
    </w:p>
    <w:p w14:paraId="244396F4" w14:textId="77777777" w:rsidR="00A345F8" w:rsidRPr="0046275E" w:rsidRDefault="00A345F8" w:rsidP="00A345F8">
      <w:pPr>
        <w:rPr>
          <w:sz w:val="16"/>
        </w:rPr>
      </w:pPr>
      <w:r w:rsidRPr="0046275E">
        <w:rPr>
          <w:sz w:val="16"/>
        </w:rPr>
        <w:t>The recent killing, by unconfirmed perpetrators, of Zvi Kogan, a 28-year-old Israeli Moldovan rabbi and emissary for Chabad Lubavitch in Abu Dhabi, has been classified as a terrorist attack by Israel. For Israelis, the Kogan murder case challenged a view of Dubai as an oasis of stability and security for everyone, including Jews. This underscores how the Israel-Hamas war has derailed the Israeli Arab rapprochement that characterized the heady days after the Abraham Accords, when Israeli tourists flocked to Dubai as if it were a European capital.</w:t>
      </w:r>
    </w:p>
    <w:p w14:paraId="5002DBBE" w14:textId="77777777" w:rsidR="00A345F8" w:rsidRPr="0046275E" w:rsidRDefault="00A345F8" w:rsidP="00A345F8">
      <w:pPr>
        <w:rPr>
          <w:sz w:val="16"/>
        </w:rPr>
      </w:pPr>
      <w:r w:rsidRPr="0046275E">
        <w:rPr>
          <w:sz w:val="16"/>
        </w:rPr>
        <w:t>For a country like the United Arab Emirates—which has promoted pluralism and intra-religious harmony by way of inaugurating both a synagogue and Hindu temple on its soil—protecting sociopolitical gains is critical.</w:t>
      </w:r>
    </w:p>
    <w:p w14:paraId="18B4DE58" w14:textId="77777777" w:rsidR="00A345F8" w:rsidRPr="0046275E" w:rsidRDefault="00A345F8" w:rsidP="00A345F8">
      <w:pPr>
        <w:rPr>
          <w:sz w:val="16"/>
        </w:rPr>
      </w:pPr>
      <w:r w:rsidRPr="0046275E">
        <w:rPr>
          <w:rStyle w:val="StyleUnderline"/>
        </w:rPr>
        <w:t>But did the</w:t>
      </w:r>
      <w:r w:rsidRPr="0046275E">
        <w:rPr>
          <w:sz w:val="16"/>
        </w:rPr>
        <w:t xml:space="preserve"> very </w:t>
      </w:r>
      <w:r w:rsidRPr="0046275E">
        <w:rPr>
          <w:rStyle w:val="StyleUnderline"/>
        </w:rPr>
        <w:t>idea of a</w:t>
      </w:r>
      <w:r w:rsidRPr="0046275E">
        <w:rPr>
          <w:sz w:val="16"/>
        </w:rPr>
        <w:t xml:space="preserve"> </w:t>
      </w:r>
      <w:r w:rsidRPr="0046275E">
        <w:rPr>
          <w:rStyle w:val="Emphasis"/>
        </w:rPr>
        <w:t>“new” Mid</w:t>
      </w:r>
      <w:r w:rsidRPr="0046275E">
        <w:rPr>
          <w:sz w:val="16"/>
        </w:rPr>
        <w:t xml:space="preserve">dle </w:t>
      </w:r>
      <w:r w:rsidRPr="0046275E">
        <w:rPr>
          <w:rStyle w:val="Emphasis"/>
        </w:rPr>
        <w:t>East</w:t>
      </w:r>
      <w:r w:rsidRPr="0046275E">
        <w:rPr>
          <w:sz w:val="16"/>
        </w:rPr>
        <w:t>—glimpses of which can be seen in the skyscrapers of Dubai and the blueprints of Neom, the futuristic city envisioned by the Saudis—</w:t>
      </w:r>
      <w:r w:rsidRPr="0046275E">
        <w:rPr>
          <w:rStyle w:val="StyleUnderline"/>
        </w:rPr>
        <w:t>die on</w:t>
      </w:r>
      <w:r w:rsidRPr="0046275E">
        <w:rPr>
          <w:sz w:val="16"/>
        </w:rPr>
        <w:t xml:space="preserve"> </w:t>
      </w:r>
      <w:r w:rsidRPr="0046275E">
        <w:rPr>
          <w:rStyle w:val="Emphasis"/>
        </w:rPr>
        <w:t>Oct. 7</w:t>
      </w:r>
      <w:r w:rsidRPr="0046275E">
        <w:rPr>
          <w:sz w:val="16"/>
        </w:rPr>
        <w:t>, 2023, when Hamas conducted its audacious terror strike against Israel?</w:t>
      </w:r>
    </w:p>
    <w:p w14:paraId="6DC29308" w14:textId="77777777" w:rsidR="00A345F8" w:rsidRPr="0046275E" w:rsidRDefault="00A345F8" w:rsidP="00A345F8">
      <w:pPr>
        <w:rPr>
          <w:sz w:val="16"/>
        </w:rPr>
      </w:pPr>
      <w:r w:rsidRPr="0046275E">
        <w:rPr>
          <w:sz w:val="16"/>
        </w:rPr>
        <w:t xml:space="preserve">For a long time, the meteoric economic rise of countries like the UAE occurred largely because of their own government’s individual policies. However, </w:t>
      </w:r>
      <w:r w:rsidRPr="006D5F0D">
        <w:rPr>
          <w:rStyle w:val="StyleUnderline"/>
          <w:highlight w:val="yellow"/>
        </w:rPr>
        <w:t>regional progress</w:t>
      </w:r>
      <w:r w:rsidRPr="0046275E">
        <w:rPr>
          <w:sz w:val="16"/>
        </w:rPr>
        <w:t xml:space="preserve"> today </w:t>
      </w:r>
      <w:r w:rsidRPr="0046275E">
        <w:rPr>
          <w:rStyle w:val="StyleUnderline"/>
        </w:rPr>
        <w:t>may well</w:t>
      </w:r>
      <w:r w:rsidRPr="0046275E">
        <w:rPr>
          <w:sz w:val="16"/>
        </w:rPr>
        <w:t xml:space="preserve"> </w:t>
      </w:r>
      <w:r w:rsidRPr="006D5F0D">
        <w:rPr>
          <w:rStyle w:val="Emphasis"/>
          <w:highlight w:val="yellow"/>
        </w:rPr>
        <w:t>demand</w:t>
      </w:r>
      <w:r w:rsidRPr="006D5F0D">
        <w:rPr>
          <w:sz w:val="16"/>
          <w:highlight w:val="yellow"/>
        </w:rPr>
        <w:t xml:space="preserve"> </w:t>
      </w:r>
      <w:r w:rsidRPr="006D5F0D">
        <w:rPr>
          <w:rStyle w:val="StyleUnderline"/>
          <w:highlight w:val="yellow"/>
        </w:rPr>
        <w:t>a rethink</w:t>
      </w:r>
      <w:r w:rsidRPr="0046275E">
        <w:rPr>
          <w:sz w:val="16"/>
        </w:rPr>
        <w:t xml:space="preserve"> in Arab capitals regarding the importance of resolving the Palestine question once and for all.</w:t>
      </w:r>
    </w:p>
    <w:p w14:paraId="5C8F9B88" w14:textId="77777777" w:rsidR="00A345F8" w:rsidRPr="0046275E" w:rsidRDefault="00A345F8" w:rsidP="00A345F8">
      <w:pPr>
        <w:rPr>
          <w:sz w:val="16"/>
        </w:rPr>
      </w:pPr>
      <w:r w:rsidRPr="0046275E">
        <w:rPr>
          <w:sz w:val="16"/>
        </w:rPr>
        <w:t>Many scholars, intellectuals, and politicians believe that confronting aspects of the “old” Middle East that were ignored, like the status of the Palestinian territories and the political rights of Palestinians, is now central to any cohesive forward movement for the Arab world, Israel, and Iran alike. There are also those, such as scholar Marwan Kabalan, who believe that Oct. 7 was partly, if not entirely, designed to derail the progress being made, such as a potential Saudi-Israel normalization and the success of bigger geoeconomic ideas, such as the envisioned India-Middle East-Europe Economic Corridor (IMEC) announced on the sidelines of a G-20 summit in 2023.</w:t>
      </w:r>
    </w:p>
    <w:p w14:paraId="0C4E938A" w14:textId="77777777" w:rsidR="00A345F8" w:rsidRPr="0046275E" w:rsidRDefault="00A345F8" w:rsidP="00A345F8">
      <w:pPr>
        <w:rPr>
          <w:sz w:val="16"/>
        </w:rPr>
      </w:pPr>
      <w:r w:rsidRPr="0046275E">
        <w:rPr>
          <w:sz w:val="16"/>
        </w:rPr>
        <w:t xml:space="preserve">The </w:t>
      </w:r>
      <w:r w:rsidRPr="0046275E">
        <w:rPr>
          <w:rStyle w:val="StyleUnderline"/>
        </w:rPr>
        <w:t xml:space="preserve">latest </w:t>
      </w:r>
      <w:r w:rsidRPr="006D5F0D">
        <w:rPr>
          <w:rStyle w:val="StyleUnderline"/>
          <w:highlight w:val="yellow"/>
        </w:rPr>
        <w:t>war 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in Gaza, </w:t>
      </w:r>
      <w:r w:rsidRPr="0046275E">
        <w:rPr>
          <w:rStyle w:val="StyleUnderline"/>
        </w:rPr>
        <w:t xml:space="preserve">as well as its extension </w:t>
      </w:r>
      <w:r w:rsidRPr="006D5F0D">
        <w:rPr>
          <w:rStyle w:val="StyleUnderline"/>
          <w:highlight w:val="yellow"/>
        </w:rPr>
        <w:t>into</w:t>
      </w:r>
      <w:r w:rsidRPr="006D5F0D">
        <w:rPr>
          <w:sz w:val="16"/>
          <w:highlight w:val="yellow"/>
        </w:rPr>
        <w:t xml:space="preserve"> </w:t>
      </w:r>
      <w:r w:rsidRPr="006D5F0D">
        <w:rPr>
          <w:rStyle w:val="Emphasis"/>
          <w:highlight w:val="yellow"/>
        </w:rPr>
        <w:t>Lebanon</w:t>
      </w:r>
      <w:r w:rsidRPr="0046275E">
        <w:rPr>
          <w:sz w:val="16"/>
        </w:rPr>
        <w:t xml:space="preserve"> </w:t>
      </w:r>
      <w:r w:rsidRPr="0046275E">
        <w:rPr>
          <w:rStyle w:val="StyleUnderline"/>
        </w:rPr>
        <w:t>between</w:t>
      </w:r>
      <w:r w:rsidRPr="0046275E">
        <w:rPr>
          <w:sz w:val="16"/>
        </w:rPr>
        <w:t xml:space="preserve"> </w:t>
      </w:r>
      <w:r w:rsidRPr="0046275E">
        <w:rPr>
          <w:rStyle w:val="Emphasis"/>
        </w:rPr>
        <w:t>Israel</w:t>
      </w:r>
      <w:r w:rsidRPr="0046275E">
        <w:rPr>
          <w:sz w:val="16"/>
        </w:rPr>
        <w:t xml:space="preserve"> </w:t>
      </w:r>
      <w:r w:rsidRPr="0046275E">
        <w:rPr>
          <w:rStyle w:val="StyleUnderline"/>
        </w:rPr>
        <w:t>and</w:t>
      </w:r>
      <w:r w:rsidRPr="0046275E">
        <w:rPr>
          <w:sz w:val="16"/>
        </w:rPr>
        <w:t xml:space="preserve"> </w:t>
      </w:r>
      <w:r w:rsidRPr="0046275E">
        <w:rPr>
          <w:rStyle w:val="Emphasis"/>
        </w:rPr>
        <w:t>Hezbollah</w:t>
      </w:r>
      <w:r w:rsidRPr="0046275E">
        <w:rPr>
          <w:sz w:val="16"/>
        </w:rPr>
        <w:t xml:space="preserve">, has also </w:t>
      </w:r>
      <w:r w:rsidRPr="0046275E">
        <w:rPr>
          <w:rStyle w:val="StyleUnderline"/>
        </w:rPr>
        <w:t xml:space="preserve">rapidly </w:t>
      </w:r>
      <w:r w:rsidRPr="006D5F0D">
        <w:rPr>
          <w:rStyle w:val="StyleUnderline"/>
          <w:highlight w:val="yellow"/>
        </w:rPr>
        <w:t>reoriented</w:t>
      </w:r>
      <w:r w:rsidRPr="0046275E">
        <w:rPr>
          <w:rStyle w:val="StyleUnderline"/>
        </w:rPr>
        <w:t xml:space="preserve"> the regional policies of the</w:t>
      </w:r>
      <w:r w:rsidRPr="0046275E">
        <w:rPr>
          <w:sz w:val="16"/>
        </w:rPr>
        <w:t xml:space="preserve"> </w:t>
      </w:r>
      <w:r w:rsidRPr="006D5F0D">
        <w:rPr>
          <w:rStyle w:val="Emphasis"/>
          <w:highlight w:val="yellow"/>
        </w:rPr>
        <w:t>Arab states</w:t>
      </w:r>
      <w:r w:rsidRPr="0046275E">
        <w:rPr>
          <w:sz w:val="16"/>
        </w:rPr>
        <w:t xml:space="preserve">. The </w:t>
      </w:r>
      <w:r w:rsidRPr="006D5F0D">
        <w:rPr>
          <w:rStyle w:val="StyleUnderline"/>
          <w:highlight w:val="yellow"/>
        </w:rPr>
        <w:t>chain reaction</w:t>
      </w:r>
      <w:r w:rsidRPr="0046275E">
        <w:rPr>
          <w:rStyle w:val="StyleUnderline"/>
        </w:rPr>
        <w:t xml:space="preserve"> of events—ranging from the</w:t>
      </w:r>
      <w:r w:rsidRPr="0046275E">
        <w:rPr>
          <w:sz w:val="16"/>
        </w:rPr>
        <w:t xml:space="preserve"> China-brokered </w:t>
      </w:r>
      <w:r w:rsidRPr="006D5F0D">
        <w:rPr>
          <w:rStyle w:val="Emphasis"/>
          <w:highlight w:val="yellow"/>
        </w:rPr>
        <w:t>detente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Riyadh</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Tehran</w:t>
      </w:r>
      <w:r w:rsidRPr="0046275E">
        <w:rPr>
          <w:sz w:val="16"/>
        </w:rPr>
        <w:t xml:space="preserve"> </w:t>
      </w:r>
      <w:r w:rsidRPr="0046275E">
        <w:rPr>
          <w:rStyle w:val="StyleUnderline"/>
        </w:rPr>
        <w:t xml:space="preserve">to a rapid </w:t>
      </w:r>
      <w:r w:rsidRPr="006D5F0D">
        <w:rPr>
          <w:rStyle w:val="StyleUnderline"/>
          <w:highlight w:val="yellow"/>
        </w:rPr>
        <w:t>disintegration of</w:t>
      </w:r>
      <w:r w:rsidRPr="0046275E">
        <w:rPr>
          <w:sz w:val="16"/>
        </w:rPr>
        <w:t xml:space="preserve"> the </w:t>
      </w:r>
      <w:r w:rsidRPr="006D5F0D">
        <w:rPr>
          <w:rStyle w:val="Emphasis"/>
          <w:highlight w:val="yellow"/>
        </w:rPr>
        <w:t>Assad</w:t>
      </w:r>
      <w:r w:rsidRPr="0046275E">
        <w:rPr>
          <w:sz w:val="16"/>
        </w:rPr>
        <w:t xml:space="preserve"> family</w:t>
      </w:r>
      <w:r w:rsidRPr="0046275E">
        <w:rPr>
          <w:rStyle w:val="Emphasis"/>
        </w:rPr>
        <w:t>’s control</w:t>
      </w:r>
      <w:r w:rsidRPr="0046275E">
        <w:rPr>
          <w:sz w:val="16"/>
        </w:rPr>
        <w:t xml:space="preserve"> </w:t>
      </w:r>
      <w:r w:rsidRPr="0046275E">
        <w:rPr>
          <w:rStyle w:val="StyleUnderline"/>
        </w:rPr>
        <w:t>of</w:t>
      </w:r>
      <w:r w:rsidRPr="0046275E">
        <w:rPr>
          <w:sz w:val="16"/>
        </w:rPr>
        <w:t xml:space="preserve"> </w:t>
      </w:r>
      <w:r w:rsidRPr="0046275E">
        <w:rPr>
          <w:rStyle w:val="Emphasis"/>
        </w:rPr>
        <w:t>Syria</w:t>
      </w:r>
      <w:r w:rsidRPr="0046275E">
        <w:rPr>
          <w:sz w:val="16"/>
        </w:rPr>
        <w:t xml:space="preserve"> after more than 50 years of iron-fisted rule—have once again </w:t>
      </w:r>
      <w:r w:rsidRPr="006D5F0D">
        <w:rPr>
          <w:rStyle w:val="StyleUnderline"/>
          <w:highlight w:val="yellow"/>
        </w:rPr>
        <w:t>placed</w:t>
      </w:r>
      <w:r w:rsidRPr="0046275E">
        <w:rPr>
          <w:sz w:val="16"/>
        </w:rPr>
        <w:t xml:space="preserve"> the Palestinian cause </w:t>
      </w:r>
      <w:r w:rsidRPr="006D5F0D">
        <w:rPr>
          <w:rStyle w:val="StyleUnderline"/>
          <w:highlight w:val="yellow"/>
        </w:rPr>
        <w:t>front and center</w:t>
      </w:r>
      <w:r w:rsidRPr="0046275E">
        <w:rPr>
          <w:sz w:val="16"/>
        </w:rPr>
        <w:t xml:space="preserve">. The Palestinians have often been used as a </w:t>
      </w:r>
      <w:r w:rsidRPr="006D5F0D">
        <w:rPr>
          <w:rStyle w:val="Emphasis"/>
          <w:highlight w:val="yellow"/>
        </w:rPr>
        <w:t>crisis</w:t>
      </w:r>
      <w:r w:rsidRPr="0046275E">
        <w:rPr>
          <w:sz w:val="16"/>
        </w:rPr>
        <w:t xml:space="preserve"> of convenience for </w:t>
      </w:r>
      <w:r w:rsidRPr="006D5F0D">
        <w:rPr>
          <w:rStyle w:val="Emphasis"/>
          <w:highlight w:val="yellow"/>
        </w:rPr>
        <w:t>management</w:t>
      </w:r>
      <w:r w:rsidRPr="0046275E">
        <w:rPr>
          <w:sz w:val="16"/>
        </w:rPr>
        <w:t xml:space="preserve"> </w:t>
      </w:r>
      <w:r w:rsidRPr="0046275E">
        <w:rPr>
          <w:rStyle w:val="StyleUnderline"/>
        </w:rPr>
        <w:t>of regional politics</w:t>
      </w:r>
      <w:r w:rsidRPr="0046275E">
        <w:rPr>
          <w:sz w:val="16"/>
        </w:rPr>
        <w:t>, including by Arab states. But this is now bound to change with Palestinian self-determination once again finding a global audience.</w:t>
      </w:r>
    </w:p>
    <w:p w14:paraId="3D7ED486" w14:textId="77777777" w:rsidR="00A345F8" w:rsidRPr="0046275E" w:rsidRDefault="00A345F8" w:rsidP="00A345F8">
      <w:pPr>
        <w:rPr>
          <w:sz w:val="16"/>
        </w:rPr>
      </w:pPr>
      <w:r w:rsidRPr="0046275E">
        <w:rPr>
          <w:sz w:val="16"/>
        </w:rPr>
        <w:t>The Abraham Accords, signed in 2020 by a cluster of Arab states led by the UAE and Israel, sought to normalize political and diplomatic relations and set out a path toward a new regional order. Prosperity, economic progress, developmental integration—in other words, money—is the mantra today.</w:t>
      </w:r>
    </w:p>
    <w:p w14:paraId="45ABE5C8" w14:textId="77777777" w:rsidR="00A345F8" w:rsidRPr="0046275E" w:rsidRDefault="00A345F8" w:rsidP="00A345F8">
      <w:pPr>
        <w:rPr>
          <w:sz w:val="16"/>
        </w:rPr>
      </w:pPr>
      <w:r w:rsidRPr="006D5F0D">
        <w:rPr>
          <w:rStyle w:val="StyleUnderline"/>
          <w:highlight w:val="yellow"/>
        </w:rPr>
        <w:t>Regional powers</w:t>
      </w:r>
      <w:r w:rsidRPr="0046275E">
        <w:rPr>
          <w:rStyle w:val="StyleUnderline"/>
        </w:rPr>
        <w:t xml:space="preserve"> such as the</w:t>
      </w:r>
      <w:r w:rsidRPr="0046275E">
        <w:rPr>
          <w:sz w:val="16"/>
        </w:rPr>
        <w:t xml:space="preserve"> </w:t>
      </w:r>
      <w:r w:rsidRPr="0046275E">
        <w:rPr>
          <w:rStyle w:val="Emphasis"/>
        </w:rPr>
        <w:t>UAE</w:t>
      </w:r>
      <w:r w:rsidRPr="0046275E">
        <w:rPr>
          <w:sz w:val="16"/>
        </w:rPr>
        <w:t xml:space="preserve"> </w:t>
      </w:r>
      <w:r w:rsidRPr="0046275E">
        <w:rPr>
          <w:rStyle w:val="StyleUnderline"/>
        </w:rPr>
        <w:t>and</w:t>
      </w:r>
      <w:r w:rsidRPr="0046275E">
        <w:rPr>
          <w:sz w:val="16"/>
        </w:rPr>
        <w:t xml:space="preserve"> </w:t>
      </w:r>
      <w:r w:rsidRPr="0046275E">
        <w:rPr>
          <w:rStyle w:val="Emphasis"/>
        </w:rPr>
        <w:t>Saudi Arabia</w:t>
      </w:r>
      <w:r w:rsidRPr="0046275E">
        <w:rPr>
          <w:sz w:val="16"/>
        </w:rPr>
        <w:t xml:space="preserve"> </w:t>
      </w:r>
      <w:r w:rsidRPr="0046275E">
        <w:rPr>
          <w:rStyle w:val="StyleUnderline"/>
        </w:rPr>
        <w:t>are hedging</w:t>
      </w:r>
      <w:r w:rsidRPr="0046275E">
        <w:rPr>
          <w:sz w:val="16"/>
        </w:rPr>
        <w:t xml:space="preserve"> their </w:t>
      </w:r>
      <w:r w:rsidRPr="0046275E">
        <w:rPr>
          <w:rStyle w:val="StyleUnderline"/>
        </w:rPr>
        <w:t>bets on allies and pursuing strategic autonomy</w:t>
      </w:r>
      <w:r w:rsidRPr="0046275E">
        <w:rPr>
          <w:sz w:val="16"/>
        </w:rPr>
        <w:t xml:space="preserve">. </w:t>
      </w:r>
      <w:r w:rsidRPr="0046275E">
        <w:rPr>
          <w:rStyle w:val="StyleUnderline"/>
        </w:rPr>
        <w:t>In addition to</w:t>
      </w:r>
      <w:r w:rsidRPr="0046275E">
        <w:rPr>
          <w:sz w:val="16"/>
        </w:rPr>
        <w:t xml:space="preserve"> </w:t>
      </w:r>
      <w:r w:rsidRPr="0046275E">
        <w:rPr>
          <w:rStyle w:val="Emphasis"/>
        </w:rPr>
        <w:t>close ties</w:t>
      </w:r>
      <w:r w:rsidRPr="0046275E">
        <w:rPr>
          <w:sz w:val="16"/>
        </w:rPr>
        <w:t xml:space="preserve"> </w:t>
      </w:r>
      <w:r w:rsidRPr="0046275E">
        <w:rPr>
          <w:rStyle w:val="StyleUnderline"/>
        </w:rPr>
        <w:t>with the</w:t>
      </w:r>
      <w:r w:rsidRPr="0046275E">
        <w:rPr>
          <w:sz w:val="16"/>
        </w:rPr>
        <w:t xml:space="preserve"> </w:t>
      </w:r>
      <w:r w:rsidRPr="0046275E">
        <w:rPr>
          <w:rStyle w:val="Emphasis"/>
        </w:rPr>
        <w:t>U</w:t>
      </w:r>
      <w:r w:rsidRPr="0046275E">
        <w:rPr>
          <w:sz w:val="16"/>
        </w:rPr>
        <w:t xml:space="preserve">nited </w:t>
      </w:r>
      <w:r w:rsidRPr="0046275E">
        <w:rPr>
          <w:rStyle w:val="Emphasis"/>
        </w:rPr>
        <w:t>S</w:t>
      </w:r>
      <w:r w:rsidRPr="0046275E">
        <w:rPr>
          <w:sz w:val="16"/>
        </w:rPr>
        <w:t xml:space="preserve">tates, </w:t>
      </w:r>
      <w:r w:rsidRPr="0046275E">
        <w:rPr>
          <w:rStyle w:val="StyleUnderline"/>
        </w:rPr>
        <w:t xml:space="preserve">they are </w:t>
      </w:r>
      <w:r w:rsidRPr="006D5F0D">
        <w:rPr>
          <w:rStyle w:val="StyleUnderline"/>
          <w:highlight w:val="yellow"/>
        </w:rPr>
        <w:t>expanding</w:t>
      </w:r>
      <w:r w:rsidRPr="006D5F0D">
        <w:rPr>
          <w:sz w:val="16"/>
          <w:highlight w:val="yellow"/>
        </w:rPr>
        <w:t xml:space="preserve"> </w:t>
      </w:r>
      <w:r w:rsidRPr="006D5F0D">
        <w:rPr>
          <w:rStyle w:val="Emphasis"/>
          <w:highlight w:val="yellow"/>
        </w:rPr>
        <w:t>trade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outreach</w:t>
      </w:r>
      <w:r w:rsidRPr="0046275E">
        <w:rPr>
          <w:rStyle w:val="StyleUnderline"/>
        </w:rPr>
        <w:t xml:space="preserve"> with</w:t>
      </w:r>
      <w:r w:rsidRPr="0046275E">
        <w:rPr>
          <w:sz w:val="16"/>
        </w:rPr>
        <w:t xml:space="preserve"> both </w:t>
      </w:r>
      <w:r w:rsidRPr="0046275E">
        <w:rPr>
          <w:rStyle w:val="Emphasis"/>
        </w:rPr>
        <w:t>China</w:t>
      </w:r>
      <w:r w:rsidRPr="0046275E">
        <w:rPr>
          <w:sz w:val="16"/>
        </w:rPr>
        <w:t xml:space="preserve"> </w:t>
      </w:r>
      <w:r w:rsidRPr="0046275E">
        <w:rPr>
          <w:rStyle w:val="StyleUnderline"/>
        </w:rPr>
        <w:t>and</w:t>
      </w:r>
      <w:r w:rsidRPr="0046275E">
        <w:rPr>
          <w:sz w:val="16"/>
        </w:rPr>
        <w:t xml:space="preserve"> </w:t>
      </w:r>
      <w:r w:rsidRPr="0046275E">
        <w:rPr>
          <w:rStyle w:val="Emphasis"/>
        </w:rPr>
        <w:t>Russia</w:t>
      </w:r>
      <w:r w:rsidRPr="0046275E">
        <w:rPr>
          <w:sz w:val="16"/>
        </w:rPr>
        <w:t>. In July, the air forces of the UAE and China held their second annual joint exercise in the restive Chinese region of Xinjiang, where Beijing has committed itself to systematic and violent repression of its Uyghur Muslim population.</w:t>
      </w:r>
    </w:p>
    <w:p w14:paraId="6E9AFFF9" w14:textId="77777777" w:rsidR="00A345F8" w:rsidRPr="0046275E" w:rsidRDefault="00A345F8" w:rsidP="00A345F8">
      <w:pPr>
        <w:rPr>
          <w:sz w:val="16"/>
        </w:rPr>
      </w:pPr>
      <w:r w:rsidRPr="0046275E">
        <w:rPr>
          <w:sz w:val="16"/>
        </w:rPr>
        <w:t>Satellite images that captured these exercises show that the UAE flew its predominantly Western military equipment, including French-made Mirage 2000 fighter aircraft and U.S.-made C-17 Globemaster heavy transport aircraft, deep into Chinese territories. In former U.S. President Joe Biden’s framing of international relations—of an unfolding “democracy verses autocracy” contestation—Arab monarchies have found a sweet spot to thrive in.</w:t>
      </w:r>
    </w:p>
    <w:p w14:paraId="4B5AD6E3" w14:textId="77777777" w:rsidR="00A345F8" w:rsidRPr="0046275E" w:rsidRDefault="00A345F8" w:rsidP="00A345F8">
      <w:pPr>
        <w:rPr>
          <w:sz w:val="16"/>
        </w:rPr>
      </w:pPr>
      <w:r w:rsidRPr="0046275E">
        <w:rPr>
          <w:sz w:val="16"/>
        </w:rPr>
        <w:t>The Middle East’s regional disorder has a different and older rulebook to it, where long-standing Western interference in both good and bad faith—led by a wish to reshape regional politics as per the requirements of Washington, London, or Paris—has failed to create outcomes leading to sustainable progress.</w:t>
      </w:r>
    </w:p>
    <w:p w14:paraId="76F29DCD" w14:textId="77777777" w:rsidR="00A345F8" w:rsidRPr="0046275E" w:rsidRDefault="00A345F8" w:rsidP="00A345F8">
      <w:pPr>
        <w:rPr>
          <w:sz w:val="16"/>
        </w:rPr>
      </w:pPr>
      <w:r w:rsidRPr="0046275E">
        <w:rPr>
          <w:sz w:val="16"/>
        </w:rPr>
        <w:t>The recurring issue of establishing a sovereign Palestinian state is a prime example of the old rulebook’s return.</w:t>
      </w:r>
    </w:p>
    <w:p w14:paraId="549CAB6C" w14:textId="77777777" w:rsidR="00A345F8" w:rsidRPr="0046275E" w:rsidRDefault="00A345F8" w:rsidP="00A345F8">
      <w:pPr>
        <w:rPr>
          <w:sz w:val="16"/>
        </w:rPr>
      </w:pPr>
      <w:r w:rsidRPr="0046275E">
        <w:rPr>
          <w:sz w:val="16"/>
        </w:rPr>
        <w:t>Iran, as part of its two long-term strategies of supporting an Axis of Resistance along with maintaining a “forward defense” posture, has used the Palestinian cause for its own ends—backing both Hamas and Hezbollah.</w:t>
      </w:r>
    </w:p>
    <w:p w14:paraId="19692215" w14:textId="77777777" w:rsidR="00A345F8" w:rsidRPr="0046275E" w:rsidRDefault="00A345F8" w:rsidP="00A345F8">
      <w:pPr>
        <w:rPr>
          <w:sz w:val="16"/>
        </w:rPr>
      </w:pPr>
      <w:r w:rsidRPr="0046275E">
        <w:rPr>
          <w:sz w:val="16"/>
        </w:rPr>
        <w:t>Israel’s assassinations of top Hamas and Hezbollah officials in recent months has dealt serious blows to Iran’s regional strategy, but Iran has had some victories away from the battlefield. Its normalization with Saudi Arabia is a merger of the old with the new. For the moment, the Saudis have stepped away from the idea of normalizing ties with Israel, and in return, Saudi oil facilities—which were attacked by Iran’s Houthi allies in Yemen in 2019—have been spared since.</w:t>
      </w:r>
    </w:p>
    <w:p w14:paraId="714D3CEB" w14:textId="77777777" w:rsidR="00A345F8" w:rsidRPr="0046275E" w:rsidRDefault="00A345F8" w:rsidP="00A345F8">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6D5F0D">
        <w:rPr>
          <w:rStyle w:val="StyleUnderline"/>
          <w:highlight w:val="yellow"/>
        </w:rPr>
        <w:t>pushed</w:t>
      </w:r>
      <w:r w:rsidRPr="0046275E">
        <w:rPr>
          <w:rStyle w:val="StyleUnderline"/>
        </w:rPr>
        <w:t xml:space="preserve"> itself</w:t>
      </w:r>
      <w:r w:rsidRPr="0046275E">
        <w:rPr>
          <w:sz w:val="16"/>
        </w:rPr>
        <w:t xml:space="preserve"> </w:t>
      </w:r>
      <w:r w:rsidRPr="006D5F0D">
        <w:rPr>
          <w:rStyle w:val="Emphasis"/>
          <w:highlight w:val="yellow"/>
        </w:rPr>
        <w:t>to</w:t>
      </w:r>
      <w:r w:rsidRPr="0046275E">
        <w:rPr>
          <w:rStyle w:val="Emphasis"/>
        </w:rPr>
        <w:t xml:space="preserve">ward </w:t>
      </w:r>
      <w:r w:rsidRPr="006D5F0D">
        <w:rPr>
          <w:rStyle w:val="Emphasis"/>
          <w:highlight w:val="yellow"/>
        </w:rPr>
        <w:t>neutrality</w:t>
      </w:r>
      <w:r w:rsidRPr="006D5F0D">
        <w:rPr>
          <w:sz w:val="16"/>
          <w:highlight w:val="yellow"/>
        </w:rPr>
        <w:t xml:space="preserve">, </w:t>
      </w:r>
      <w:r w:rsidRPr="006D5F0D">
        <w:rPr>
          <w:rStyle w:val="StyleUnderline"/>
          <w:highlight w:val="yellow"/>
        </w:rPr>
        <w:t>rather than</w:t>
      </w:r>
      <w:r w:rsidRPr="0046275E">
        <w:rPr>
          <w:rStyle w:val="StyleUnderline"/>
        </w:rPr>
        <w:t xml:space="preserve"> overt </w:t>
      </w:r>
      <w:r w:rsidRPr="006D5F0D">
        <w:rPr>
          <w:rStyle w:val="StyleUnderline"/>
          <w:highlight w:val="yellow"/>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3B26F38A" w14:textId="77777777" w:rsidR="00A345F8" w:rsidRPr="0046275E" w:rsidRDefault="00A345F8" w:rsidP="00A345F8">
      <w:pPr>
        <w:rPr>
          <w:sz w:val="16"/>
        </w:rPr>
      </w:pPr>
      <w:r w:rsidRPr="0046275E">
        <w:rPr>
          <w:sz w:val="16"/>
        </w:rPr>
        <w:t xml:space="preserve">Amid all these interplays, the return of U.S. President Donald Trump is the proverbial joker in the deck. While it is true that </w:t>
      </w:r>
      <w:r w:rsidRPr="006D5F0D">
        <w:rPr>
          <w:rStyle w:val="Emphasis"/>
          <w:highlight w:val="yellow"/>
        </w:rPr>
        <w:t>Trump’s</w:t>
      </w:r>
      <w:r w:rsidRPr="0046275E">
        <w:rPr>
          <w:sz w:val="16"/>
        </w:rPr>
        <w:t xml:space="preserve"> own </w:t>
      </w:r>
      <w:r w:rsidRPr="006D5F0D">
        <w:rPr>
          <w:rStyle w:val="Emphasis"/>
          <w:highlight w:val="yellow"/>
        </w:rPr>
        <w:t>preference</w:t>
      </w:r>
      <w:r w:rsidRPr="0046275E">
        <w:rPr>
          <w:sz w:val="16"/>
        </w:rPr>
        <w:t xml:space="preserve"> </w:t>
      </w:r>
      <w:r w:rsidRPr="0046275E">
        <w:rPr>
          <w:rStyle w:val="StyleUnderline"/>
        </w:rPr>
        <w:t xml:space="preserve">for personality over policy may see him </w:t>
      </w:r>
      <w:r w:rsidRPr="006D5F0D">
        <w:rPr>
          <w:rStyle w:val="StyleUnderline"/>
          <w:highlight w:val="yellow"/>
        </w:rPr>
        <w:t>push all</w:t>
      </w:r>
      <w:r w:rsidRPr="0046275E">
        <w:rPr>
          <w:rStyle w:val="StyleUnderline"/>
        </w:rPr>
        <w:t xml:space="preserve"> parties</w:t>
      </w:r>
      <w:r w:rsidRPr="0046275E">
        <w:rPr>
          <w:sz w:val="16"/>
        </w:rPr>
        <w:t xml:space="preserve">, including Israel, </w:t>
      </w:r>
      <w:r w:rsidRPr="006D5F0D">
        <w:rPr>
          <w:rStyle w:val="StyleUnderline"/>
          <w:highlight w:val="yellow"/>
        </w:rPr>
        <w:t>for</w:t>
      </w:r>
      <w:r w:rsidRPr="006D5F0D">
        <w:rPr>
          <w:sz w:val="16"/>
          <w:highlight w:val="yellow"/>
        </w:rPr>
        <w:t xml:space="preserve"> </w:t>
      </w:r>
      <w:r w:rsidRPr="006D5F0D">
        <w:rPr>
          <w:rStyle w:val="Emphasis"/>
          <w:highlight w:val="yellow"/>
        </w:rPr>
        <w:t>de-escalation</w:t>
      </w:r>
      <w:r w:rsidRPr="006D5F0D">
        <w:rPr>
          <w:sz w:val="16"/>
          <w:highlight w:val="yellow"/>
        </w:rPr>
        <w:t xml:space="preserve"> </w:t>
      </w:r>
      <w:r w:rsidRPr="006D5F0D">
        <w:rPr>
          <w:rStyle w:val="StyleUnderline"/>
          <w:highlight w:val="yellow"/>
        </w:rPr>
        <w:t>and</w:t>
      </w:r>
      <w:r w:rsidRPr="0046275E">
        <w:rPr>
          <w:sz w:val="16"/>
        </w:rPr>
        <w:t xml:space="preserve"> long-term </w:t>
      </w:r>
      <w:r w:rsidRPr="006D5F0D">
        <w:rPr>
          <w:rStyle w:val="Emphasis"/>
          <w:highlight w:val="yellow"/>
        </w:rPr>
        <w:t>cease-fires</w:t>
      </w:r>
      <w:r w:rsidRPr="0046275E">
        <w:rPr>
          <w:sz w:val="16"/>
        </w:rPr>
        <w:t xml:space="preserve">, </w:t>
      </w:r>
      <w:r w:rsidRPr="0046275E">
        <w:rPr>
          <w:rStyle w:val="StyleUnderline"/>
        </w:rPr>
        <w:t xml:space="preserve">he is </w:t>
      </w:r>
      <w:r w:rsidRPr="006D5F0D">
        <w:rPr>
          <w:rStyle w:val="StyleUnderline"/>
          <w:highlight w:val="yellow"/>
        </w:rPr>
        <w:t>not</w:t>
      </w:r>
      <w:r w:rsidRPr="0046275E">
        <w:rPr>
          <w:rStyle w:val="StyleUnderline"/>
        </w:rPr>
        <w:t xml:space="preserve"> expected to</w:t>
      </w:r>
      <w:r w:rsidRPr="0046275E">
        <w:rPr>
          <w:sz w:val="16"/>
        </w:rPr>
        <w:t xml:space="preserve"> </w:t>
      </w:r>
      <w:r w:rsidRPr="0046275E">
        <w:rPr>
          <w:rStyle w:val="Emphasis"/>
        </w:rPr>
        <w:t xml:space="preserve">return </w:t>
      </w:r>
      <w:r w:rsidRPr="006D5F0D">
        <w:rPr>
          <w:rStyle w:val="Emphasis"/>
          <w:highlight w:val="yellow"/>
        </w:rPr>
        <w:t>U.S. intervention</w:t>
      </w:r>
      <w:r w:rsidRPr="0046275E">
        <w:rPr>
          <w:sz w:val="16"/>
        </w:rPr>
        <w:t xml:space="preserve"> to the era of boots on the ground or even put promotion of democracy at the forefront.</w:t>
      </w:r>
    </w:p>
    <w:p w14:paraId="6059CBD3" w14:textId="77777777" w:rsidR="00A345F8" w:rsidRPr="0046275E" w:rsidRDefault="00A345F8" w:rsidP="00A345F8">
      <w:pPr>
        <w:rPr>
          <w:sz w:val="16"/>
        </w:rPr>
      </w:pPr>
      <w:r w:rsidRPr="0046275E">
        <w:rPr>
          <w:sz w:val="16"/>
        </w:rPr>
        <w:t xml:space="preserve">But </w:t>
      </w:r>
      <w:r w:rsidRPr="0046275E">
        <w:rPr>
          <w:rStyle w:val="StyleUnderline"/>
        </w:rPr>
        <w:t>Trump is</w:t>
      </w:r>
      <w:r w:rsidRPr="0046275E">
        <w:rPr>
          <w:sz w:val="16"/>
        </w:rPr>
        <w:t xml:space="preserve"> also what is known in Persian as a bazaari,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alike are</w:t>
      </w:r>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6FED3D8F" w14:textId="77777777" w:rsidR="00A345F8" w:rsidRPr="0046275E" w:rsidRDefault="00A345F8" w:rsidP="00A345F8">
      <w:pPr>
        <w:rPr>
          <w:sz w:val="16"/>
        </w:rPr>
      </w:pPr>
      <w:r w:rsidRPr="0046275E">
        <w:rPr>
          <w:rStyle w:val="StyleUnderline"/>
        </w:rPr>
        <w:t>The</w:t>
      </w:r>
      <w:r w:rsidRPr="0046275E">
        <w:rPr>
          <w:sz w:val="16"/>
        </w:rPr>
        <w:t xml:space="preserve"> </w:t>
      </w:r>
      <w:r w:rsidRPr="006D5F0D">
        <w:rPr>
          <w:rStyle w:val="Emphasis"/>
          <w:highlight w:val="yellow"/>
        </w:rPr>
        <w:t>end</w:t>
      </w:r>
      <w:r w:rsidRPr="006D5F0D">
        <w:rPr>
          <w:sz w:val="16"/>
          <w:highlight w:val="yellow"/>
        </w:rPr>
        <w:t xml:space="preserve"> </w:t>
      </w:r>
      <w:r w:rsidRPr="006D5F0D">
        <w:rPr>
          <w:rStyle w:val="StyleUnderline"/>
          <w:highlight w:val="yellow"/>
        </w:rPr>
        <w:t>of</w:t>
      </w:r>
      <w:r w:rsidRPr="0046275E">
        <w:rPr>
          <w:rStyle w:val="StyleUnderline"/>
        </w:rPr>
        <w:t xml:space="preserve"> the current</w:t>
      </w:r>
      <w:r w:rsidRPr="0046275E">
        <w:rPr>
          <w:sz w:val="16"/>
        </w:rPr>
        <w:t xml:space="preserve"> </w:t>
      </w:r>
      <w:r w:rsidRPr="0046275E">
        <w:rPr>
          <w:rStyle w:val="Emphasis"/>
        </w:rPr>
        <w:t xml:space="preserve">Israel-Hamas </w:t>
      </w:r>
      <w:r w:rsidRPr="006D5F0D">
        <w:rPr>
          <w:rStyle w:val="Emphasis"/>
          <w:highlight w:val="yellow"/>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6D5F0D">
        <w:rPr>
          <w:rStyle w:val="StyleUnderline"/>
          <w:highlight w:val="yellow"/>
        </w:rPr>
        <w:t>emerging as</w:t>
      </w:r>
      <w:r w:rsidRPr="0046275E">
        <w:rPr>
          <w:rStyle w:val="StyleUnderline"/>
        </w:rPr>
        <w:t xml:space="preserve"> a</w:t>
      </w:r>
      <w:r w:rsidRPr="0046275E">
        <w:rPr>
          <w:sz w:val="16"/>
        </w:rPr>
        <w:t xml:space="preserve"> </w:t>
      </w:r>
      <w:r w:rsidRPr="006D5F0D">
        <w:rPr>
          <w:rStyle w:val="Emphasis"/>
          <w:highlight w:val="yellow"/>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7B5F83F7" w14:textId="77777777" w:rsidR="00A345F8" w:rsidRPr="0046275E" w:rsidRDefault="00A345F8" w:rsidP="00A345F8">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1A56A606" w14:textId="77777777" w:rsidR="00A345F8" w:rsidRPr="0046275E" w:rsidRDefault="00A345F8" w:rsidP="00A345F8">
      <w:pPr>
        <w:rPr>
          <w:rStyle w:val="StyleUnderline"/>
        </w:rPr>
      </w:pPr>
      <w:r w:rsidRPr="0046275E">
        <w:rPr>
          <w:rStyle w:val="StyleUnderline"/>
        </w:rPr>
        <w:t>Despite more than a</w:t>
      </w:r>
      <w:r w:rsidRPr="0046275E">
        <w:rPr>
          <w:sz w:val="16"/>
        </w:rPr>
        <w:t xml:space="preserve"> </w:t>
      </w:r>
      <w:r w:rsidRPr="0046275E">
        <w:rPr>
          <w:rStyle w:val="Emphasis"/>
        </w:rPr>
        <w:t>year of war</w:t>
      </w:r>
      <w:r w:rsidRPr="0046275E">
        <w:rPr>
          <w:sz w:val="16"/>
        </w:rPr>
        <w:t xml:space="preserve">, </w:t>
      </w:r>
      <w:r w:rsidRPr="006D5F0D">
        <w:rPr>
          <w:rStyle w:val="StyleUnderline"/>
          <w:highlight w:val="yellow"/>
        </w:rPr>
        <w:t>large projects</w:t>
      </w:r>
      <w:r w:rsidRPr="0046275E">
        <w:rPr>
          <w:sz w:val="16"/>
        </w:rPr>
        <w:t xml:space="preserve"> ranging </w:t>
      </w:r>
      <w:r w:rsidRPr="006D5F0D">
        <w:rPr>
          <w:rStyle w:val="StyleUnderline"/>
          <w:highlight w:val="yellow"/>
        </w:rPr>
        <w:t>from</w:t>
      </w:r>
      <w:r w:rsidRPr="006D5F0D">
        <w:rPr>
          <w:sz w:val="16"/>
          <w:highlight w:val="yellow"/>
        </w:rPr>
        <w:t xml:space="preserve"> </w:t>
      </w:r>
      <w:r w:rsidRPr="006D5F0D">
        <w:rPr>
          <w:rStyle w:val="Emphasis"/>
          <w:highlight w:val="yellow"/>
        </w:rPr>
        <w:t>connectivity</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energy security</w:t>
      </w:r>
      <w:r w:rsidRPr="0046275E">
        <w:rPr>
          <w:sz w:val="16"/>
        </w:rPr>
        <w:t xml:space="preserve"> </w:t>
      </w:r>
      <w:r w:rsidRPr="0046275E">
        <w:rPr>
          <w:rStyle w:val="StyleUnderline"/>
        </w:rPr>
        <w:t>continue to be envisioned</w:t>
      </w:r>
      <w:r w:rsidRPr="0046275E">
        <w:rPr>
          <w:sz w:val="16"/>
        </w:rPr>
        <w:t xml:space="preserve">. What will be expected from </w:t>
      </w:r>
      <w:r w:rsidRPr="0046275E">
        <w:rPr>
          <w:rStyle w:val="StyleUnderline"/>
        </w:rPr>
        <w:t>the region</w:t>
      </w:r>
      <w:r w:rsidRPr="0046275E">
        <w:rPr>
          <w:sz w:val="16"/>
        </w:rPr>
        <w:t xml:space="preserve"> is to </w:t>
      </w:r>
      <w:r w:rsidRPr="006D5F0D">
        <w:rPr>
          <w:rStyle w:val="StyleUnderline"/>
          <w:highlight w:val="yellow"/>
        </w:rPr>
        <w:t>take</w:t>
      </w:r>
      <w:r w:rsidRPr="006D5F0D">
        <w:rPr>
          <w:sz w:val="16"/>
          <w:highlight w:val="yellow"/>
        </w:rPr>
        <w:t xml:space="preserve"> </w:t>
      </w:r>
      <w:r w:rsidRPr="006D5F0D">
        <w:rPr>
          <w:rStyle w:val="Emphasis"/>
          <w:highlight w:val="yellow"/>
        </w:rPr>
        <w:t>ownership</w:t>
      </w:r>
      <w:r w:rsidRPr="006D5F0D">
        <w:rPr>
          <w:sz w:val="16"/>
          <w:highlight w:val="yellow"/>
        </w:rPr>
        <w:t xml:space="preserve"> </w:t>
      </w:r>
      <w:r w:rsidRPr="006D5F0D">
        <w:rPr>
          <w:rStyle w:val="StyleUnderline"/>
          <w:highlight w:val="yellow"/>
        </w:rPr>
        <w:t>of</w:t>
      </w:r>
      <w:r w:rsidRPr="0046275E">
        <w:rPr>
          <w:rStyle w:val="StyleUnderline"/>
        </w:rPr>
        <w:t xml:space="preserve"> its own </w:t>
      </w:r>
      <w:r w:rsidRPr="006D5F0D">
        <w:rPr>
          <w:rStyle w:val="StyleUnderline"/>
          <w:highlight w:val="yellow"/>
        </w:rPr>
        <w:t>regional security</w:t>
      </w:r>
      <w:r w:rsidRPr="0046275E">
        <w:rPr>
          <w:rStyle w:val="StyleUnderline"/>
        </w:rPr>
        <w:t xml:space="preserve">, critical for </w:t>
      </w:r>
      <w:r w:rsidRPr="006D5F0D">
        <w:rPr>
          <w:rStyle w:val="StyleUnderline"/>
          <w:highlight w:val="yellow"/>
        </w:rPr>
        <w:t>furthering</w:t>
      </w:r>
      <w:r w:rsidRPr="0046275E">
        <w:rPr>
          <w:rStyle w:val="StyleUnderline"/>
        </w:rPr>
        <w:t xml:space="preserve"> its</w:t>
      </w:r>
      <w:r w:rsidRPr="0046275E">
        <w:rPr>
          <w:sz w:val="16"/>
        </w:rPr>
        <w:t xml:space="preserve"> own </w:t>
      </w:r>
      <w:r w:rsidRPr="006D5F0D">
        <w:rPr>
          <w:rStyle w:val="Emphasis"/>
          <w:highlight w:val="yellow"/>
        </w:rPr>
        <w:t>econ</w:t>
      </w:r>
      <w:r w:rsidRPr="0046275E">
        <w:rPr>
          <w:rStyle w:val="Emphasis"/>
        </w:rPr>
        <w:t>omic</w:t>
      </w:r>
      <w:r w:rsidRPr="0046275E">
        <w:rPr>
          <w:sz w:val="16"/>
        </w:rPr>
        <w:t xml:space="preserve"> </w:t>
      </w:r>
      <w:r w:rsidRPr="006D5F0D">
        <w:rPr>
          <w:rStyle w:val="StyleUnderline"/>
          <w:highlight w:val="yellow"/>
        </w:rPr>
        <w:t>aims</w:t>
      </w:r>
      <w:r w:rsidRPr="0046275E">
        <w:rPr>
          <w:sz w:val="16"/>
        </w:rPr>
        <w:t xml:space="preserve">. For this, </w:t>
      </w:r>
      <w:r w:rsidRPr="006D5F0D">
        <w:rPr>
          <w:rStyle w:val="Emphasis"/>
          <w:highlight w:val="yellow"/>
        </w:rPr>
        <w:t>conflict management</w:t>
      </w:r>
      <w:r w:rsidRPr="0046275E">
        <w:rPr>
          <w:sz w:val="16"/>
        </w:rPr>
        <w:t xml:space="preserve">, rather than conflict resolution, </w:t>
      </w:r>
      <w:r w:rsidRPr="006D5F0D">
        <w:rPr>
          <w:rStyle w:val="StyleUnderline"/>
          <w:highlight w:val="yellow"/>
        </w:rPr>
        <w:t>is the way</w:t>
      </w:r>
      <w:r w:rsidRPr="006D5F0D">
        <w:rPr>
          <w:sz w:val="16"/>
          <w:highlight w:val="yellow"/>
        </w:rPr>
        <w:t xml:space="preserve"> </w:t>
      </w:r>
      <w:r w:rsidRPr="006D5F0D">
        <w:rPr>
          <w:rStyle w:val="Emphasis"/>
          <w:highlight w:val="yellow"/>
        </w:rPr>
        <w:t>forward</w:t>
      </w:r>
      <w:r w:rsidRPr="0046275E">
        <w:rPr>
          <w:sz w:val="16"/>
        </w:rPr>
        <w:t>.</w:t>
      </w:r>
    </w:p>
    <w:p w14:paraId="092C016F" w14:textId="77777777" w:rsidR="00A345F8" w:rsidRPr="0046275E" w:rsidRDefault="00A345F8" w:rsidP="00A345F8">
      <w:pPr>
        <w:rPr>
          <w:sz w:val="16"/>
        </w:rPr>
      </w:pPr>
      <w:r w:rsidRPr="0046275E">
        <w:rPr>
          <w:sz w:val="16"/>
        </w:rPr>
        <w:t xml:space="preserve">An </w:t>
      </w:r>
      <w:r w:rsidRPr="0046275E">
        <w:rPr>
          <w:rStyle w:val="StyleUnderline"/>
        </w:rPr>
        <w:t>appetite for</w:t>
      </w:r>
      <w:r w:rsidRPr="0046275E">
        <w:rPr>
          <w:sz w:val="16"/>
        </w:rPr>
        <w:t xml:space="preserve"> a new Middle East </w:t>
      </w:r>
      <w:r w:rsidRPr="0046275E">
        <w:rPr>
          <w:rStyle w:val="Emphasis"/>
        </w:rPr>
        <w:t>order</w:t>
      </w:r>
      <w:r w:rsidRPr="0046275E">
        <w:rPr>
          <w:sz w:val="16"/>
        </w:rPr>
        <w:t xml:space="preserve"> </w:t>
      </w:r>
      <w:r w:rsidRPr="0046275E">
        <w:rPr>
          <w:rStyle w:val="StyleUnderline"/>
        </w:rPr>
        <w:t>may well provide</w:t>
      </w:r>
      <w:r w:rsidRPr="0046275E">
        <w:rPr>
          <w:sz w:val="16"/>
        </w:rPr>
        <w:t xml:space="preserve"> </w:t>
      </w:r>
      <w:r w:rsidRPr="0046275E">
        <w:rPr>
          <w:rStyle w:val="Emphasis"/>
        </w:rPr>
        <w:t>enough motivation</w:t>
      </w:r>
      <w:r w:rsidRPr="0046275E">
        <w:rPr>
          <w:sz w:val="16"/>
        </w:rPr>
        <w:t xml:space="preserve"> </w:t>
      </w:r>
      <w:r w:rsidRPr="0046275E">
        <w:rPr>
          <w:rStyle w:val="StyleUnderline"/>
        </w:rPr>
        <w:t>to resolve</w:t>
      </w:r>
      <w:r w:rsidRPr="0046275E">
        <w:rPr>
          <w:sz w:val="16"/>
        </w:rPr>
        <w:t xml:space="preserve"> the </w:t>
      </w:r>
      <w:r w:rsidRPr="0046275E">
        <w:rPr>
          <w:rStyle w:val="StyleUnderline"/>
        </w:rPr>
        <w:t>obstacles created</w:t>
      </w:r>
      <w:r w:rsidRPr="0046275E">
        <w:rPr>
          <w:sz w:val="16"/>
        </w:rPr>
        <w:t xml:space="preserve"> by the resurgence of the old one. The </w:t>
      </w:r>
      <w:r w:rsidRPr="0046275E">
        <w:rPr>
          <w:rStyle w:val="StyleUnderline"/>
        </w:rPr>
        <w:t>developing</w:t>
      </w:r>
      <w:r w:rsidRPr="0046275E">
        <w:rPr>
          <w:sz w:val="16"/>
        </w:rPr>
        <w:t xml:space="preserve"> </w:t>
      </w:r>
      <w:r w:rsidRPr="006D5F0D">
        <w:rPr>
          <w:rStyle w:val="Emphasis"/>
          <w:highlight w:val="yellow"/>
        </w:rPr>
        <w:t>cease-fire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w:t>
      </w:r>
      <w:r w:rsidRPr="0046275E">
        <w:rPr>
          <w:rStyle w:val="StyleUnderline"/>
        </w:rPr>
        <w:t>marks a</w:t>
      </w:r>
      <w:r w:rsidRPr="0046275E">
        <w:rPr>
          <w:sz w:val="16"/>
        </w:rPr>
        <w:t xml:space="preserve"> moment of </w:t>
      </w:r>
      <w:r w:rsidRPr="0046275E">
        <w:rPr>
          <w:rStyle w:val="StyleUnderline"/>
        </w:rPr>
        <w:t>respite from war</w:t>
      </w:r>
      <w:r w:rsidRPr="0046275E">
        <w:rPr>
          <w:sz w:val="16"/>
        </w:rPr>
        <w:t xml:space="preserve"> and an opening for the Arab states to address Palestinians’ role in the region moving forward. </w:t>
      </w:r>
      <w:r w:rsidRPr="006D5F0D">
        <w:rPr>
          <w:rStyle w:val="Emphasis"/>
          <w:highlight w:val="yellow"/>
        </w:rPr>
        <w:t>Saudi-Iran normalization</w:t>
      </w:r>
      <w:r w:rsidRPr="0046275E">
        <w:rPr>
          <w:sz w:val="16"/>
        </w:rPr>
        <w:t xml:space="preserve"> </w:t>
      </w:r>
      <w:r w:rsidRPr="0046275E">
        <w:rPr>
          <w:rStyle w:val="StyleUnderline"/>
        </w:rPr>
        <w:t>can</w:t>
      </w:r>
      <w:r w:rsidRPr="0046275E">
        <w:rPr>
          <w:sz w:val="16"/>
        </w:rPr>
        <w:t xml:space="preserve"> also </w:t>
      </w:r>
      <w:r w:rsidRPr="0046275E">
        <w:rPr>
          <w:rStyle w:val="StyleUnderline"/>
        </w:rPr>
        <w:t xml:space="preserve">be a catalyst, </w:t>
      </w:r>
      <w:r w:rsidRPr="006D5F0D">
        <w:rPr>
          <w:rStyle w:val="StyleUnderline"/>
          <w:highlight w:val="yellow"/>
        </w:rPr>
        <w:t>and</w:t>
      </w:r>
      <w:r w:rsidRPr="006D5F0D">
        <w:rPr>
          <w:sz w:val="16"/>
          <w:highlight w:val="yellow"/>
        </w:rPr>
        <w:t xml:space="preserve"> </w:t>
      </w:r>
      <w:r w:rsidRPr="006D5F0D">
        <w:rPr>
          <w:rStyle w:val="Emphasis"/>
          <w:highlight w:val="yellow"/>
        </w:rPr>
        <w:t>Arab powers</w:t>
      </w:r>
      <w:r w:rsidRPr="0046275E">
        <w:rPr>
          <w:sz w:val="16"/>
        </w:rPr>
        <w:t xml:space="preserve">, specifically after the Abraham Accords, </w:t>
      </w:r>
      <w:r w:rsidRPr="006D5F0D">
        <w:rPr>
          <w:rStyle w:val="StyleUnderline"/>
          <w:highlight w:val="yellow"/>
        </w:rPr>
        <w:t>hold enough</w:t>
      </w:r>
      <w:r w:rsidRPr="0046275E">
        <w:rPr>
          <w:rStyle w:val="StyleUnderline"/>
        </w:rPr>
        <w:t xml:space="preserve"> political </w:t>
      </w:r>
      <w:r w:rsidRPr="006D5F0D">
        <w:rPr>
          <w:rStyle w:val="StyleUnderline"/>
          <w:highlight w:val="yellow"/>
        </w:rPr>
        <w:t>influence</w:t>
      </w:r>
      <w:r w:rsidRPr="0046275E">
        <w:rPr>
          <w:rStyle w:val="StyleUnderline"/>
        </w:rPr>
        <w:t xml:space="preserve"> across</w:t>
      </w:r>
      <w:r w:rsidRPr="0046275E">
        <w:rPr>
          <w:sz w:val="16"/>
        </w:rPr>
        <w:t xml:space="preserve"> </w:t>
      </w:r>
      <w:r w:rsidRPr="0046275E">
        <w:rPr>
          <w:rStyle w:val="Emphasis"/>
        </w:rPr>
        <w:t>Israel</w:t>
      </w:r>
      <w:r w:rsidRPr="0046275E">
        <w:rPr>
          <w:sz w:val="16"/>
        </w:rPr>
        <w:t xml:space="preserve">, </w:t>
      </w:r>
      <w:r w:rsidRPr="0046275E">
        <w:rPr>
          <w:rStyle w:val="Emphasis"/>
        </w:rPr>
        <w:t>Iran</w:t>
      </w:r>
      <w:r w:rsidRPr="0046275E">
        <w:rPr>
          <w:sz w:val="16"/>
        </w:rPr>
        <w:t xml:space="preserve">, </w:t>
      </w:r>
      <w:r w:rsidRPr="0046275E">
        <w:rPr>
          <w:rStyle w:val="StyleUnderline"/>
        </w:rPr>
        <w:t>and</w:t>
      </w:r>
      <w:r w:rsidRPr="0046275E">
        <w:rPr>
          <w:sz w:val="16"/>
        </w:rPr>
        <w:t xml:space="preserve"> the </w:t>
      </w:r>
      <w:r w:rsidRPr="0046275E">
        <w:rPr>
          <w:rStyle w:val="Emphasis"/>
        </w:rPr>
        <w:t>Palestinian territories</w:t>
      </w:r>
      <w:r w:rsidRPr="0046275E">
        <w:rPr>
          <w:sz w:val="16"/>
        </w:rPr>
        <w:t xml:space="preserve"> </w:t>
      </w:r>
      <w:r w:rsidRPr="006D5F0D">
        <w:rPr>
          <w:rStyle w:val="StyleUnderline"/>
          <w:highlight w:val="yellow"/>
        </w:rPr>
        <w:t>to drive</w:t>
      </w:r>
      <w:r w:rsidRPr="0046275E">
        <w:rPr>
          <w:rStyle w:val="StyleUnderline"/>
        </w:rPr>
        <w:t xml:space="preserve"> a new era of dialogue, </w:t>
      </w:r>
      <w:r w:rsidRPr="006D5F0D">
        <w:rPr>
          <w:rStyle w:val="StyleUnderline"/>
          <w:highlight w:val="yellow"/>
        </w:rPr>
        <w:t>compromise</w:t>
      </w:r>
      <w:r w:rsidRPr="0046275E">
        <w:rPr>
          <w:rStyle w:val="StyleUnderline"/>
        </w:rPr>
        <w:t>, and resolution</w:t>
      </w:r>
      <w:r w:rsidRPr="0046275E">
        <w:rPr>
          <w:sz w:val="16"/>
        </w:rPr>
        <w:t>.</w:t>
      </w:r>
    </w:p>
    <w:p w14:paraId="783FBD36" w14:textId="77777777" w:rsidR="00A345F8" w:rsidRDefault="00A345F8" w:rsidP="00A345F8"/>
    <w:bookmarkEnd w:id="2"/>
    <w:p w14:paraId="404AC22B" w14:textId="77777777" w:rsidR="00A345F8" w:rsidRDefault="00A345F8" w:rsidP="00A345F8">
      <w:pPr>
        <w:pStyle w:val="Heading3"/>
        <w:rPr>
          <w:rFonts w:asciiTheme="minorHAnsi" w:hAnsiTheme="minorHAnsi" w:cstheme="minorHAnsi"/>
        </w:rPr>
      </w:pPr>
      <w:r>
        <w:rPr>
          <w:rFonts w:asciiTheme="minorHAnsi" w:hAnsiTheme="minorHAnsi" w:cstheme="minorHAnsi"/>
        </w:rPr>
        <w:t xml:space="preserve">AT: </w:t>
      </w:r>
      <w:r w:rsidRPr="00A63E9E">
        <w:rPr>
          <w:rFonts w:asciiTheme="minorHAnsi" w:hAnsiTheme="minorHAnsi" w:cstheme="minorHAnsi"/>
        </w:rPr>
        <w:t>Africa War</w:t>
      </w:r>
      <w:r>
        <w:rPr>
          <w:rFonts w:asciiTheme="minorHAnsi" w:hAnsiTheme="minorHAnsi" w:cstheme="minorHAnsi"/>
        </w:rPr>
        <w:t>---</w:t>
      </w:r>
      <w:r w:rsidRPr="00A63E9E">
        <w:rPr>
          <w:rFonts w:asciiTheme="minorHAnsi" w:hAnsiTheme="minorHAnsi" w:cstheme="minorHAnsi"/>
        </w:rPr>
        <w:t>1NC</w:t>
      </w:r>
    </w:p>
    <w:p w14:paraId="0F07C7B6" w14:textId="77777777" w:rsidR="00A345F8" w:rsidRPr="00CA0712" w:rsidRDefault="00A345F8" w:rsidP="00A345F8">
      <w:pPr>
        <w:pStyle w:val="Heading4"/>
      </w:pPr>
      <w:r>
        <w:t xml:space="preserve">No war would </w:t>
      </w:r>
      <w:r>
        <w:rPr>
          <w:u w:val="single"/>
        </w:rPr>
        <w:t>ever</w:t>
      </w:r>
      <w:r>
        <w:t xml:space="preserve"> go nuclear, every major power is </w:t>
      </w:r>
      <w:r>
        <w:rPr>
          <w:u w:val="single"/>
        </w:rPr>
        <w:t>disincentivized</w:t>
      </w:r>
      <w:r>
        <w:t xml:space="preserve"> from getting involved. </w:t>
      </w:r>
    </w:p>
    <w:p w14:paraId="38854DA9" w14:textId="77777777" w:rsidR="00A345F8" w:rsidRPr="00BB4C88" w:rsidRDefault="00A345F8" w:rsidP="00A345F8">
      <w:r w:rsidRPr="00BB4C88">
        <w:t>Marta</w:t>
      </w:r>
      <w:r>
        <w:rPr>
          <w:rStyle w:val="Style13ptBold"/>
        </w:rPr>
        <w:t xml:space="preserve"> Kepe et al. 23</w:t>
      </w:r>
      <w:r w:rsidRPr="00BB4C88">
        <w:t>. senior defense analyst at the RAND Corporation</w:t>
      </w:r>
      <w:r>
        <w:t xml:space="preserve">. </w:t>
      </w:r>
      <w:r w:rsidRPr="00BB4C88">
        <w:t>Nonresident Senior Fellow at the Atlantic Council’s Scowcroft Center for Strategy and Security</w:t>
      </w:r>
      <w:r>
        <w:t xml:space="preserve">. </w:t>
      </w:r>
      <w:r w:rsidRPr="00BB4C88">
        <w:rPr>
          <w:i/>
          <w:iCs/>
        </w:rPr>
        <w:t>Great-Power Competition and Conflict in Africa</w:t>
      </w:r>
      <w:r>
        <w:t xml:space="preserve">. 7/13/23. Pg 128-131. </w:t>
      </w:r>
    </w:p>
    <w:p w14:paraId="6D011D3D" w14:textId="77777777" w:rsidR="00A345F8" w:rsidRDefault="00A345F8" w:rsidP="00A345F8">
      <w:pPr>
        <w:rPr>
          <w:rStyle w:val="StyleUnderline"/>
        </w:rPr>
      </w:pPr>
      <w:r w:rsidRPr="00330DA1">
        <w:rPr>
          <w:rStyle w:val="StyleUnderline"/>
        </w:rPr>
        <w:t>Great Powers May Have</w:t>
      </w:r>
      <w:r w:rsidRPr="00BB4C88">
        <w:rPr>
          <w:sz w:val="16"/>
        </w:rPr>
        <w:t xml:space="preserve"> </w:t>
      </w:r>
      <w:r w:rsidRPr="00330DA1">
        <w:rPr>
          <w:rStyle w:val="Emphasis"/>
        </w:rPr>
        <w:t>Limited Motivations</w:t>
      </w:r>
      <w:r w:rsidRPr="00BB4C88">
        <w:rPr>
          <w:sz w:val="16"/>
        </w:rPr>
        <w:t xml:space="preserve"> </w:t>
      </w:r>
      <w:r w:rsidRPr="00330DA1">
        <w:rPr>
          <w:rStyle w:val="StyleUnderline"/>
        </w:rPr>
        <w:t>for Involvement</w:t>
      </w:r>
      <w:r w:rsidRPr="00BB4C88">
        <w:rPr>
          <w:sz w:val="16"/>
        </w:rPr>
        <w:t xml:space="preserve"> in Military Conflicts in Africa </w:t>
      </w:r>
      <w:r w:rsidRPr="00330DA1">
        <w:rPr>
          <w:rStyle w:val="StyleUnderline"/>
        </w:rPr>
        <w:t xml:space="preserve">Although all three great powers have </w:t>
      </w:r>
      <w:r w:rsidRPr="00330DA1">
        <w:rPr>
          <w:rStyle w:val="Emphasis"/>
        </w:rPr>
        <w:t>considerable interests</w:t>
      </w:r>
      <w:r w:rsidRPr="00BB4C88">
        <w:rPr>
          <w:sz w:val="16"/>
        </w:rPr>
        <w:t xml:space="preserve"> </w:t>
      </w:r>
      <w:r w:rsidRPr="00330DA1">
        <w:rPr>
          <w:rStyle w:val="StyleUnderline"/>
        </w:rPr>
        <w:t>in Africa</w:t>
      </w:r>
      <w:r w:rsidRPr="00BB4C88">
        <w:rPr>
          <w:sz w:val="16"/>
        </w:rPr>
        <w:t xml:space="preserve"> and competition for influence </w:t>
      </w:r>
      <w:r w:rsidRPr="00330DA1">
        <w:rPr>
          <w:rStyle w:val="StyleUnderline"/>
        </w:rPr>
        <w:t>there is becoming more significant</w:t>
      </w:r>
      <w:r w:rsidRPr="00BB4C88">
        <w:rPr>
          <w:sz w:val="16"/>
        </w:rPr>
        <w:t xml:space="preserve">, </w:t>
      </w:r>
      <w:r w:rsidRPr="00330DA1">
        <w:rPr>
          <w:rStyle w:val="StyleUnderline"/>
        </w:rPr>
        <w:t xml:space="preserve">the nature of </w:t>
      </w:r>
      <w:r w:rsidRPr="00F87FEF">
        <w:rPr>
          <w:rStyle w:val="StyleUnderline"/>
          <w:highlight w:val="yellow"/>
        </w:rPr>
        <w:t>great-power interests</w:t>
      </w:r>
      <w:r w:rsidRPr="00F87FEF">
        <w:rPr>
          <w:sz w:val="16"/>
          <w:highlight w:val="yellow"/>
        </w:rPr>
        <w:t xml:space="preserve"> </w:t>
      </w:r>
      <w:r w:rsidRPr="00F87FEF">
        <w:rPr>
          <w:rStyle w:val="Emphasis"/>
          <w:highlight w:val="yellow"/>
        </w:rPr>
        <w:t xml:space="preserve">is not likely </w:t>
      </w:r>
      <w:r w:rsidRPr="00F87FEF">
        <w:rPr>
          <w:rStyle w:val="StyleUnderline"/>
          <w:highlight w:val="yellow"/>
        </w:rPr>
        <w:t>to provide</w:t>
      </w:r>
      <w:r w:rsidRPr="00330DA1">
        <w:rPr>
          <w:rStyle w:val="StyleUnderline"/>
        </w:rPr>
        <w:t xml:space="preserve"> a </w:t>
      </w:r>
      <w:r w:rsidRPr="00330DA1">
        <w:rPr>
          <w:rStyle w:val="Emphasis"/>
        </w:rPr>
        <w:t xml:space="preserve">sufficiently strong </w:t>
      </w:r>
      <w:r w:rsidRPr="00F87FEF">
        <w:rPr>
          <w:rStyle w:val="Emphasis"/>
          <w:highlight w:val="yellow"/>
        </w:rPr>
        <w:t>motivation</w:t>
      </w:r>
      <w:r w:rsidRPr="00F87FEF">
        <w:rPr>
          <w:sz w:val="16"/>
          <w:highlight w:val="yellow"/>
        </w:rPr>
        <w:t xml:space="preserve"> </w:t>
      </w:r>
      <w:r w:rsidRPr="00F87FEF">
        <w:rPr>
          <w:rStyle w:val="StyleUnderline"/>
          <w:highlight w:val="yellow"/>
        </w:rPr>
        <w:t>for</w:t>
      </w:r>
      <w:r w:rsidRPr="00330DA1">
        <w:rPr>
          <w:rStyle w:val="StyleUnderline"/>
        </w:rPr>
        <w:t xml:space="preserve"> any of the </w:t>
      </w:r>
      <w:r w:rsidRPr="00F87FEF">
        <w:rPr>
          <w:rStyle w:val="StyleUnderline"/>
          <w:highlight w:val="yellow"/>
        </w:rPr>
        <w:t xml:space="preserve">powers </w:t>
      </w:r>
      <w:r w:rsidRPr="00F87FEF">
        <w:rPr>
          <w:rStyle w:val="Emphasis"/>
          <w:highlight w:val="yellow"/>
        </w:rPr>
        <w:t>to become involved</w:t>
      </w:r>
      <w:r w:rsidRPr="00F87FEF">
        <w:rPr>
          <w:sz w:val="16"/>
          <w:highlight w:val="yellow"/>
        </w:rPr>
        <w:t xml:space="preserve"> </w:t>
      </w:r>
      <w:r w:rsidRPr="00F87FEF">
        <w:rPr>
          <w:rStyle w:val="StyleUnderline"/>
          <w:highlight w:val="yellow"/>
        </w:rPr>
        <w:t>in African conflicts</w:t>
      </w:r>
      <w:r w:rsidRPr="00BB4C88">
        <w:rPr>
          <w:sz w:val="16"/>
        </w:rPr>
        <w:t>—</w:t>
      </w:r>
      <w:r w:rsidRPr="00330DA1">
        <w:rPr>
          <w:rStyle w:val="StyleUnderline"/>
        </w:rPr>
        <w:t xml:space="preserve">even in some of the countries where the </w:t>
      </w:r>
      <w:r w:rsidRPr="00330DA1">
        <w:rPr>
          <w:rStyle w:val="Emphasis"/>
        </w:rPr>
        <w:t>potential</w:t>
      </w:r>
      <w:r w:rsidRPr="00330DA1">
        <w:rPr>
          <w:rStyle w:val="StyleUnderline"/>
        </w:rPr>
        <w:t xml:space="preserve"> for</w:t>
      </w:r>
      <w:r w:rsidRPr="00BB4C88">
        <w:rPr>
          <w:sz w:val="16"/>
        </w:rPr>
        <w:t xml:space="preserve"> </w:t>
      </w:r>
      <w:r w:rsidRPr="00330DA1">
        <w:rPr>
          <w:rStyle w:val="StyleUnderline"/>
        </w:rPr>
        <w:t xml:space="preserve">competition </w:t>
      </w:r>
      <w:r w:rsidRPr="00BB4C88">
        <w:rPr>
          <w:sz w:val="16"/>
        </w:rPr>
        <w:t>and</w:t>
      </w:r>
      <w:r w:rsidRPr="00330DA1">
        <w:rPr>
          <w:rStyle w:val="StyleUnderline"/>
        </w:rPr>
        <w:t xml:space="preserve"> </w:t>
      </w:r>
      <w:r w:rsidRPr="00BB4C88">
        <w:rPr>
          <w:sz w:val="16"/>
        </w:rPr>
        <w:t xml:space="preserve">oppor- tunities for conflict </w:t>
      </w:r>
      <w:r w:rsidRPr="00330DA1">
        <w:rPr>
          <w:rStyle w:val="StyleUnderline"/>
        </w:rPr>
        <w:t>are relatively high</w:t>
      </w:r>
      <w:r w:rsidRPr="00BB4C88">
        <w:rPr>
          <w:sz w:val="16"/>
        </w:rPr>
        <w:t xml:space="preserve">. For the United States, </w:t>
      </w:r>
      <w:r w:rsidRPr="00330DA1">
        <w:rPr>
          <w:rStyle w:val="StyleUnderline"/>
        </w:rPr>
        <w:t xml:space="preserve">none of the </w:t>
      </w:r>
      <w:r w:rsidRPr="00BB4C88">
        <w:rPr>
          <w:sz w:val="16"/>
        </w:rPr>
        <w:t xml:space="preserve">interests that it has in Nigeria or Mozambique </w:t>
      </w:r>
      <w:r w:rsidRPr="00330DA1">
        <w:rPr>
          <w:rStyle w:val="Emphasis"/>
        </w:rPr>
        <w:t>warrants</w:t>
      </w:r>
      <w:r w:rsidRPr="00BB4C88">
        <w:rPr>
          <w:sz w:val="16"/>
        </w:rPr>
        <w:t xml:space="preserve"> </w:t>
      </w:r>
      <w:r w:rsidRPr="00330DA1">
        <w:rPr>
          <w:rStyle w:val="StyleUnderline"/>
        </w:rPr>
        <w:t>substantial involvement</w:t>
      </w:r>
      <w:r w:rsidRPr="00BB4C88">
        <w:rPr>
          <w:sz w:val="16"/>
        </w:rPr>
        <w:t xml:space="preserve"> </w:t>
      </w:r>
      <w:r w:rsidRPr="00330DA1">
        <w:rPr>
          <w:rStyle w:val="StyleUnderline"/>
        </w:rPr>
        <w:t>in a conflict</w:t>
      </w:r>
      <w:r w:rsidRPr="00BB4C88">
        <w:rPr>
          <w:sz w:val="16"/>
        </w:rPr>
        <w:t>. The most-plausible motivations for involvement are connected to counterterrorism. Washington also has eco- nomic interests and humanitarian concerns. Yet all of these interests are unlikely to motivate a significant expenditure of resources to support a proxy in the scenarios that we considered. At least in our two scenario countries—Nigeria and Mozambique—</w:t>
      </w:r>
      <w:r w:rsidRPr="00F87FEF">
        <w:rPr>
          <w:rStyle w:val="StyleUnderline"/>
          <w:highlight w:val="yellow"/>
        </w:rPr>
        <w:t>China and Russia</w:t>
      </w:r>
      <w:r w:rsidRPr="00330DA1">
        <w:rPr>
          <w:rStyle w:val="StyleUnderline"/>
        </w:rPr>
        <w:t xml:space="preserve"> </w:t>
      </w:r>
      <w:r w:rsidRPr="00330DA1">
        <w:rPr>
          <w:rStyle w:val="Emphasis"/>
        </w:rPr>
        <w:t>also lack</w:t>
      </w:r>
      <w:r w:rsidRPr="00330DA1">
        <w:rPr>
          <w:rStyle w:val="StyleUnderline"/>
        </w:rPr>
        <w:t xml:space="preserve"> the kind of significant interests in Africa that </w:t>
      </w:r>
      <w:r w:rsidRPr="00330DA1">
        <w:rPr>
          <w:rStyle w:val="Emphasis"/>
        </w:rPr>
        <w:t>might motivate</w:t>
      </w:r>
      <w:r w:rsidRPr="00BB4C88">
        <w:rPr>
          <w:sz w:val="16"/>
        </w:rPr>
        <w:t xml:space="preserve"> </w:t>
      </w:r>
      <w:r w:rsidRPr="00330DA1">
        <w:rPr>
          <w:rStyle w:val="StyleUnderline"/>
        </w:rPr>
        <w:t xml:space="preserve">them to </w:t>
      </w:r>
      <w:r w:rsidRPr="00330DA1">
        <w:rPr>
          <w:rStyle w:val="Emphasis"/>
        </w:rPr>
        <w:t>expend resources</w:t>
      </w:r>
      <w:r w:rsidRPr="00BB4C88">
        <w:rPr>
          <w:sz w:val="16"/>
        </w:rPr>
        <w:t xml:space="preserve"> </w:t>
      </w:r>
      <w:r w:rsidRPr="00330DA1">
        <w:rPr>
          <w:rStyle w:val="StyleUnderline"/>
        </w:rPr>
        <w:t>on substantial support to parties in local conflicts.</w:t>
      </w:r>
      <w:r w:rsidRPr="00BB4C88">
        <w:rPr>
          <w:sz w:val="16"/>
        </w:rPr>
        <w:t xml:space="preserve"> Like the United States, </w:t>
      </w:r>
      <w:r w:rsidRPr="00330DA1">
        <w:rPr>
          <w:rStyle w:val="StyleUnderline"/>
        </w:rPr>
        <w:t xml:space="preserve">the two competitors </w:t>
      </w:r>
      <w:r w:rsidRPr="00F87FEF">
        <w:rPr>
          <w:rStyle w:val="StyleUnderline"/>
          <w:highlight w:val="yellow"/>
        </w:rPr>
        <w:t>are</w:t>
      </w:r>
      <w:r w:rsidRPr="00F87FEF">
        <w:rPr>
          <w:sz w:val="16"/>
          <w:highlight w:val="yellow"/>
        </w:rPr>
        <w:t xml:space="preserve"> </w:t>
      </w:r>
      <w:r w:rsidRPr="00F87FEF">
        <w:rPr>
          <w:rStyle w:val="Emphasis"/>
          <w:highlight w:val="yellow"/>
        </w:rPr>
        <w:t>not at</w:t>
      </w:r>
      <w:r w:rsidRPr="00330DA1">
        <w:rPr>
          <w:rStyle w:val="Emphasis"/>
        </w:rPr>
        <w:t xml:space="preserve"> high </w:t>
      </w:r>
      <w:r w:rsidRPr="00F87FEF">
        <w:rPr>
          <w:rStyle w:val="Emphasis"/>
          <w:highlight w:val="yellow"/>
        </w:rPr>
        <w:t>risk</w:t>
      </w:r>
      <w:r w:rsidRPr="00F87FEF">
        <w:rPr>
          <w:sz w:val="16"/>
          <w:highlight w:val="yellow"/>
        </w:rPr>
        <w:t xml:space="preserve"> </w:t>
      </w:r>
      <w:r w:rsidRPr="00F87FEF">
        <w:rPr>
          <w:rStyle w:val="StyleUnderline"/>
          <w:highlight w:val="yellow"/>
        </w:rPr>
        <w:t xml:space="preserve">of </w:t>
      </w:r>
      <w:r w:rsidRPr="00F87FEF">
        <w:rPr>
          <w:rStyle w:val="Emphasis"/>
          <w:highlight w:val="yellow"/>
        </w:rPr>
        <w:t>direct impact</w:t>
      </w:r>
      <w:r w:rsidRPr="00BB4C88">
        <w:rPr>
          <w:sz w:val="16"/>
        </w:rPr>
        <w:t xml:space="preserve"> </w:t>
      </w:r>
      <w:r w:rsidRPr="00330DA1">
        <w:rPr>
          <w:rStyle w:val="StyleUnderline"/>
        </w:rPr>
        <w:t xml:space="preserve">from violent extremist networks </w:t>
      </w:r>
      <w:r w:rsidRPr="00BB4C88">
        <w:rPr>
          <w:sz w:val="16"/>
        </w:rPr>
        <w:t xml:space="preserve">present in these coun- tries, even if all three powers are concerned about international terrorism generally—and especially closer to their homelands. </w:t>
      </w:r>
      <w:r w:rsidRPr="00330DA1">
        <w:rPr>
          <w:rStyle w:val="StyleUnderline"/>
        </w:rPr>
        <w:t>For China, its greatest motivation</w:t>
      </w:r>
      <w:r w:rsidRPr="00BB4C88">
        <w:rPr>
          <w:sz w:val="16"/>
        </w:rPr>
        <w:t xml:space="preserve"> to become involved in a conflict </w:t>
      </w:r>
      <w:r w:rsidRPr="00330DA1">
        <w:rPr>
          <w:rStyle w:val="StyleUnderline"/>
        </w:rPr>
        <w:t>would stem from its economic interests</w:t>
      </w:r>
      <w:r w:rsidRPr="00BB4C88">
        <w:rPr>
          <w:sz w:val="16"/>
        </w:rPr>
        <w:t xml:space="preserve">, particularly in maintaining stability around the Belt and Road Initiative. Russia’s most-plausible motivations to engage in a con- flict would be based on a combination of its strategic and economic interests—to maintain influence, ensure access to local political leadership, and support its interests in Africa’s mar- 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w:t>
      </w:r>
      <w:r w:rsidRPr="00F87FEF">
        <w:rPr>
          <w:rStyle w:val="StyleUnderline"/>
          <w:highlight w:val="yellow"/>
        </w:rPr>
        <w:t>Military engagements are</w:t>
      </w:r>
      <w:r w:rsidRPr="00330DA1">
        <w:rPr>
          <w:rStyle w:val="StyleUnderline"/>
        </w:rPr>
        <w:t xml:space="preserve"> most</w:t>
      </w:r>
      <w:r w:rsidRPr="00BB4C88">
        <w:rPr>
          <w:sz w:val="16"/>
        </w:rPr>
        <w:t xml:space="preserve"> </w:t>
      </w:r>
      <w:r w:rsidRPr="00F87FEF">
        <w:rPr>
          <w:rStyle w:val="StyleUnderline"/>
          <w:highlight w:val="yellow"/>
        </w:rPr>
        <w:t>likely</w:t>
      </w:r>
      <w:r w:rsidRPr="00330DA1">
        <w:rPr>
          <w:rStyle w:val="StyleUnderline"/>
        </w:rPr>
        <w:t xml:space="preserve"> to involve </w:t>
      </w:r>
      <w:r w:rsidRPr="00F87FEF">
        <w:rPr>
          <w:rStyle w:val="Emphasis"/>
          <w:highlight w:val="yellow"/>
        </w:rPr>
        <w:t>small</w:t>
      </w:r>
      <w:r w:rsidRPr="00F87FEF">
        <w:rPr>
          <w:rStyle w:val="StyleUnderline"/>
          <w:highlight w:val="yellow"/>
        </w:rPr>
        <w:t xml:space="preserve">, </w:t>
      </w:r>
      <w:r w:rsidRPr="00F87FEF">
        <w:rPr>
          <w:rStyle w:val="Emphasis"/>
          <w:highlight w:val="yellow"/>
        </w:rPr>
        <w:t>specialized</w:t>
      </w:r>
      <w:r w:rsidRPr="00BB4C88">
        <w:rPr>
          <w:sz w:val="16"/>
        </w:rPr>
        <w:t xml:space="preserve"> </w:t>
      </w:r>
      <w:r w:rsidRPr="00330DA1">
        <w:rPr>
          <w:rStyle w:val="StyleUnderline"/>
        </w:rPr>
        <w:t>units or training teams</w:t>
      </w:r>
      <w:r w:rsidRPr="00BB4C88">
        <w:rPr>
          <w:sz w:val="16"/>
        </w:rPr>
        <w:t xml:space="preserve">. In the future, if U.S.-China and U.S.-Russia relations deteriorate fur- ther and increasingly become zero-sum, the powers’ relations in Africa may follow the same trajectory. However, </w:t>
      </w:r>
      <w:r w:rsidRPr="00F87FEF">
        <w:rPr>
          <w:rStyle w:val="StyleUnderline"/>
          <w:highlight w:val="yellow"/>
        </w:rPr>
        <w:t xml:space="preserve">it is </w:t>
      </w:r>
      <w:r w:rsidRPr="00F87FEF">
        <w:rPr>
          <w:rStyle w:val="Emphasis"/>
          <w:highlight w:val="yellow"/>
        </w:rPr>
        <w:t>unlikely</w:t>
      </w:r>
      <w:r w:rsidRPr="00330DA1">
        <w:rPr>
          <w:rStyle w:val="StyleUnderline"/>
        </w:rPr>
        <w:t xml:space="preserve"> that, </w:t>
      </w:r>
      <w:r w:rsidRPr="00BB4C88">
        <w:rPr>
          <w:sz w:val="16"/>
        </w:rPr>
        <w:t xml:space="preserve">even then, </w:t>
      </w:r>
      <w:r w:rsidRPr="00330DA1">
        <w:rPr>
          <w:rStyle w:val="StyleUnderline"/>
        </w:rPr>
        <w:t xml:space="preserve">the </w:t>
      </w:r>
      <w:r w:rsidRPr="00F87FEF">
        <w:rPr>
          <w:rStyle w:val="StyleUnderline"/>
          <w:highlight w:val="yellow"/>
        </w:rPr>
        <w:t>countries would engage</w:t>
      </w:r>
      <w:r w:rsidRPr="00F87FEF">
        <w:rPr>
          <w:sz w:val="16"/>
          <w:highlight w:val="yellow"/>
        </w:rPr>
        <w:t xml:space="preserve"> </w:t>
      </w:r>
      <w:r w:rsidRPr="00F87FEF">
        <w:rPr>
          <w:rStyle w:val="Emphasis"/>
          <w:highlight w:val="yellow"/>
        </w:rPr>
        <w:t>in larger-scale</w:t>
      </w:r>
      <w:r w:rsidRPr="00BB4C88">
        <w:rPr>
          <w:sz w:val="16"/>
        </w:rPr>
        <w:t xml:space="preserve"> </w:t>
      </w:r>
      <w:r w:rsidRPr="00330DA1">
        <w:rPr>
          <w:rStyle w:val="StyleUnderline"/>
        </w:rPr>
        <w:t xml:space="preserve">military </w:t>
      </w:r>
      <w:r w:rsidRPr="00F87FEF">
        <w:rPr>
          <w:rStyle w:val="StyleUnderline"/>
          <w:highlight w:val="yellow"/>
        </w:rPr>
        <w:t>interventions</w:t>
      </w:r>
      <w:r w:rsidRPr="00BB4C88">
        <w:rPr>
          <w:sz w:val="16"/>
        </w:rPr>
        <w:t xml:space="preserve">; rather, </w:t>
      </w:r>
      <w:r w:rsidRPr="00330DA1">
        <w:rPr>
          <w:rStyle w:val="StyleUnderline"/>
        </w:rPr>
        <w:t xml:space="preserve">they would focus on </w:t>
      </w:r>
      <w:r w:rsidRPr="00330DA1">
        <w:rPr>
          <w:rStyle w:val="Emphasis"/>
        </w:rPr>
        <w:t>non-military competition</w:t>
      </w:r>
      <w:r w:rsidRPr="00BB4C88">
        <w:rPr>
          <w:sz w:val="16"/>
        </w:rPr>
        <w:t xml:space="preserve">, support for local actors, and small-scale engagements. The involvement of competing powers in the same conflict could, however, increase the likelihood that Chinese or Russian forces would harass U.S., partner, or allied forces and civilian personnel. Great-Power Competition in Africa May Not Be a Zero-Sum Game During the Cold War, many newly independent countries in Africa found themselves in the middle of the competition among the United States and its allies, the Soviet Union and its bloc, and Maoist China. In the era of renewed great-power contests, </w:t>
      </w:r>
      <w:r w:rsidRPr="00F87FEF">
        <w:rPr>
          <w:rStyle w:val="StyleUnderline"/>
          <w:highlight w:val="yellow"/>
        </w:rPr>
        <w:t>competition</w:t>
      </w:r>
      <w:r w:rsidRPr="00BB4C88">
        <w:rPr>
          <w:rStyle w:val="StyleUnderline"/>
        </w:rPr>
        <w:t xml:space="preserve"> is intensify</w:t>
      </w:r>
      <w:r w:rsidRPr="00BB4C88">
        <w:rPr>
          <w:sz w:val="16"/>
        </w:rPr>
        <w:t xml:space="preserve">- ing in Africa, </w:t>
      </w:r>
      <w:r w:rsidRPr="00BB4C88">
        <w:rPr>
          <w:rStyle w:val="StyleUnderline"/>
        </w:rPr>
        <w:t xml:space="preserve">but it </w:t>
      </w:r>
      <w:r w:rsidRPr="00F87FEF">
        <w:rPr>
          <w:rStyle w:val="StyleUnderline"/>
          <w:highlight w:val="yellow"/>
        </w:rPr>
        <w:t>has not acquired</w:t>
      </w:r>
      <w:r w:rsidRPr="00BB4C88">
        <w:rPr>
          <w:rStyle w:val="StyleUnderline"/>
        </w:rPr>
        <w:t xml:space="preserve"> an </w:t>
      </w:r>
      <w:r w:rsidRPr="00F87FEF">
        <w:rPr>
          <w:rStyle w:val="Emphasis"/>
          <w:highlight w:val="yellow"/>
        </w:rPr>
        <w:t>all-encompassing</w:t>
      </w:r>
      <w:r w:rsidRPr="00BB4C88">
        <w:rPr>
          <w:sz w:val="16"/>
        </w:rPr>
        <w:t xml:space="preserve">, </w:t>
      </w:r>
      <w:r w:rsidRPr="00F87FEF">
        <w:rPr>
          <w:rStyle w:val="Emphasis"/>
          <w:highlight w:val="yellow"/>
        </w:rPr>
        <w:t>zero-sum</w:t>
      </w:r>
      <w:r w:rsidRPr="00BB4C88">
        <w:rPr>
          <w:sz w:val="16"/>
        </w:rPr>
        <w:t xml:space="preserve"> </w:t>
      </w:r>
      <w:r w:rsidRPr="00F87FEF">
        <w:rPr>
          <w:rStyle w:val="StyleUnderline"/>
          <w:highlight w:val="yellow"/>
        </w:rPr>
        <w:t>character</w:t>
      </w:r>
      <w:r w:rsidRPr="00BB4C88">
        <w:rPr>
          <w:rStyle w:val="StyleUnderline"/>
        </w:rPr>
        <w:t xml:space="preserve"> comparable to that of the Cold War</w:t>
      </w:r>
      <w:r w:rsidRPr="00BB4C88">
        <w:rPr>
          <w:sz w:val="16"/>
        </w:rPr>
        <w:t xml:space="preserve">. </w:t>
      </w:r>
      <w:r w:rsidRPr="00BB4C88">
        <w:rPr>
          <w:rStyle w:val="StyleUnderline"/>
        </w:rPr>
        <w:t>Today, the United States, China,</w:t>
      </w:r>
      <w:r w:rsidRPr="00BB4C88">
        <w:rPr>
          <w:sz w:val="16"/>
        </w:rPr>
        <w:t xml:space="preserve"> </w:t>
      </w:r>
      <w:r w:rsidRPr="00BB4C88">
        <w:rPr>
          <w:rStyle w:val="StyleUnderline"/>
        </w:rPr>
        <w:t>and Russia are</w:t>
      </w:r>
      <w:r w:rsidRPr="00BB4C88">
        <w:rPr>
          <w:sz w:val="16"/>
        </w:rPr>
        <w:t xml:space="preserve"> </w:t>
      </w:r>
      <w:r w:rsidRPr="00BB4C88">
        <w:rPr>
          <w:rStyle w:val="Emphasis"/>
        </w:rPr>
        <w:t>leery</w:t>
      </w:r>
      <w:r w:rsidRPr="00BB4C88">
        <w:rPr>
          <w:sz w:val="16"/>
        </w:rPr>
        <w:t xml:space="preserve"> of each other’s presence and activities and would undermine competitors’ influence when opportunities arise. Indeed, both Russia and China are interested in increasing their influence in Africa in order to boost their international status more broadly. </w:t>
      </w:r>
      <w:r w:rsidRPr="00BB4C88">
        <w:rPr>
          <w:rStyle w:val="StyleUnderline"/>
        </w:rPr>
        <w:t>Compared with the Cold War, great- power</w:t>
      </w:r>
      <w:r w:rsidRPr="00BB4C88">
        <w:rPr>
          <w:sz w:val="16"/>
        </w:rPr>
        <w:t xml:space="preserve"> </w:t>
      </w:r>
      <w:r w:rsidRPr="00F87FEF">
        <w:rPr>
          <w:rStyle w:val="StyleUnderline"/>
          <w:highlight w:val="yellow"/>
        </w:rPr>
        <w:t>competition</w:t>
      </w:r>
      <w:r w:rsidRPr="00BB4C88">
        <w:rPr>
          <w:rStyle w:val="StyleUnderline"/>
        </w:rPr>
        <w:t xml:space="preserve"> today </w:t>
      </w:r>
      <w:r w:rsidRPr="00F87FEF">
        <w:rPr>
          <w:rStyle w:val="Emphasis"/>
          <w:highlight w:val="yellow"/>
        </w:rPr>
        <w:t>lacks</w:t>
      </w:r>
      <w:r w:rsidRPr="00BB4C88">
        <w:rPr>
          <w:rStyle w:val="StyleUnderline"/>
        </w:rPr>
        <w:t xml:space="preserve"> the same level of </w:t>
      </w:r>
      <w:r w:rsidRPr="00BB4C88">
        <w:rPr>
          <w:rStyle w:val="Emphasis"/>
        </w:rPr>
        <w:t xml:space="preserve">strong </w:t>
      </w:r>
      <w:r w:rsidRPr="00F87FEF">
        <w:rPr>
          <w:rStyle w:val="Emphasis"/>
          <w:highlight w:val="yellow"/>
        </w:rPr>
        <w:t>ideological motivation</w:t>
      </w:r>
      <w:r w:rsidRPr="00BB4C88">
        <w:rPr>
          <w:sz w:val="16"/>
        </w:rPr>
        <w:t xml:space="preserve">, </w:t>
      </w:r>
      <w:r w:rsidRPr="00BB4C88">
        <w:rPr>
          <w:rStyle w:val="StyleUnderline"/>
        </w:rPr>
        <w:t>and African countries have also changed</w:t>
      </w:r>
      <w:r w:rsidRPr="00BB4C88">
        <w:rPr>
          <w:sz w:val="16"/>
        </w:rPr>
        <w:t xml:space="preserve">, </w:t>
      </w:r>
      <w:r w:rsidRPr="00BB4C88">
        <w:rPr>
          <w:rStyle w:val="StyleUnderline"/>
        </w:rPr>
        <w:t>gained</w:t>
      </w:r>
      <w:r w:rsidRPr="00BB4C88">
        <w:rPr>
          <w:sz w:val="16"/>
        </w:rPr>
        <w:t xml:space="preserve"> </w:t>
      </w:r>
      <w:r w:rsidRPr="00BB4C88">
        <w:rPr>
          <w:rStyle w:val="Emphasis"/>
        </w:rPr>
        <w:t>stronger</w:t>
      </w:r>
      <w:r w:rsidRPr="00BB4C88">
        <w:rPr>
          <w:sz w:val="16"/>
        </w:rPr>
        <w:t xml:space="preserve"> </w:t>
      </w:r>
      <w:r w:rsidRPr="00BB4C88">
        <w:rPr>
          <w:rStyle w:val="StyleUnderline"/>
        </w:rPr>
        <w:t>and</w:t>
      </w:r>
      <w:r w:rsidRPr="00BB4C88">
        <w:rPr>
          <w:sz w:val="16"/>
        </w:rPr>
        <w:t xml:space="preserve"> </w:t>
      </w:r>
      <w:r w:rsidRPr="00BB4C88">
        <w:rPr>
          <w:rStyle w:val="Emphasis"/>
        </w:rPr>
        <w:t>more-seasoned</w:t>
      </w:r>
      <w:r w:rsidRPr="00BB4C88">
        <w:rPr>
          <w:sz w:val="16"/>
        </w:rPr>
        <w:t xml:space="preserve"> </w:t>
      </w:r>
      <w:r w:rsidRPr="00BB4C88">
        <w:rPr>
          <w:rStyle w:val="StyleUnderline"/>
        </w:rPr>
        <w:t xml:space="preserve">political leadership, and </w:t>
      </w:r>
      <w:r w:rsidRPr="00BB4C88">
        <w:rPr>
          <w:rStyle w:val="Emphasis"/>
        </w:rPr>
        <w:t>accumulated</w:t>
      </w:r>
      <w:r w:rsidRPr="00BB4C88">
        <w:rPr>
          <w:sz w:val="16"/>
        </w:rPr>
        <w:t xml:space="preserve"> </w:t>
      </w:r>
      <w:r w:rsidRPr="00BB4C88">
        <w:rPr>
          <w:rStyle w:val="StyleUnderline"/>
        </w:rPr>
        <w:t>more influence and</w:t>
      </w:r>
      <w:r w:rsidRPr="00BB4C88">
        <w:rPr>
          <w:sz w:val="16"/>
        </w:rPr>
        <w:t xml:space="preserve"> </w:t>
      </w:r>
      <w:r w:rsidRPr="00BB4C88">
        <w:rPr>
          <w:rStyle w:val="StyleUnderline"/>
        </w:rPr>
        <w:t>economic strength</w:t>
      </w:r>
      <w:r w:rsidRPr="00BB4C88">
        <w:rPr>
          <w:sz w:val="16"/>
        </w:rPr>
        <w:t xml:space="preserve">. However, </w:t>
      </w:r>
      <w:r w:rsidRPr="00F87FEF">
        <w:rPr>
          <w:rStyle w:val="StyleUnderline"/>
          <w:highlight w:val="yellow"/>
        </w:rPr>
        <w:t>competitors’</w:t>
      </w:r>
      <w:r w:rsidRPr="00BB4C88">
        <w:rPr>
          <w:rStyle w:val="StyleUnderline"/>
        </w:rPr>
        <w:t xml:space="preserve"> </w:t>
      </w:r>
      <w:r w:rsidRPr="00F87FEF">
        <w:rPr>
          <w:rStyle w:val="StyleUnderline"/>
          <w:highlight w:val="yellow"/>
        </w:rPr>
        <w:t xml:space="preserve">presence is </w:t>
      </w:r>
      <w:r w:rsidRPr="00F87FEF">
        <w:rPr>
          <w:rStyle w:val="Emphasis"/>
          <w:highlight w:val="yellow"/>
        </w:rPr>
        <w:t>not</w:t>
      </w:r>
      <w:r w:rsidRPr="00BB4C88">
        <w:rPr>
          <w:rStyle w:val="Emphasis"/>
        </w:rPr>
        <w:t xml:space="preserve"> viewed</w:t>
      </w:r>
      <w:r w:rsidRPr="00BB4C88">
        <w:rPr>
          <w:sz w:val="16"/>
        </w:rPr>
        <w:t xml:space="preserve"> </w:t>
      </w:r>
      <w:r w:rsidRPr="00BB4C88">
        <w:rPr>
          <w:rStyle w:val="StyleUnderline"/>
        </w:rPr>
        <w:t xml:space="preserve">as </w:t>
      </w:r>
      <w:r w:rsidRPr="00F87FEF">
        <w:rPr>
          <w:rStyle w:val="StyleUnderline"/>
          <w:highlight w:val="yellow"/>
        </w:rPr>
        <w:t>an existential threat</w:t>
      </w:r>
      <w:r w:rsidRPr="00BB4C88">
        <w:rPr>
          <w:sz w:val="16"/>
        </w:rPr>
        <w:t xml:space="preserve">, </w:t>
      </w:r>
      <w:r w:rsidRPr="00BB4C88">
        <w:rPr>
          <w:rStyle w:val="StyleUnderline"/>
        </w:rPr>
        <w:t>and there are no concerns about</w:t>
      </w:r>
      <w:r w:rsidRPr="00BB4C88">
        <w:rPr>
          <w:sz w:val="16"/>
        </w:rPr>
        <w:t xml:space="preserve"> </w:t>
      </w:r>
      <w:r w:rsidRPr="00BB4C88">
        <w:rPr>
          <w:rStyle w:val="Emphasis"/>
        </w:rPr>
        <w:t>a domino-style ideological contagion</w:t>
      </w:r>
      <w:r w:rsidRPr="00BB4C88">
        <w:rPr>
          <w:sz w:val="16"/>
        </w:rPr>
        <w:t xml:space="preserve"> </w:t>
      </w:r>
      <w:r w:rsidRPr="00BB4C88">
        <w:rPr>
          <w:rStyle w:val="StyleUnderline"/>
        </w:rPr>
        <w:t>that characterized the Cold War</w:t>
      </w:r>
      <w:r w:rsidRPr="00BB4C88">
        <w:rPr>
          <w:sz w:val="16"/>
        </w:rPr>
        <w:t xml:space="preserve">. Moreover, both China and Russia are cautious about challenging the United States overtly in the context of conflicts: Instead of such chal- lenges, Russia and, to a lesser extent, China seek to take advantage of openings to assume a larger role in particular countries.1 That means that, at least in the near term and in the absence of other motivations, </w:t>
      </w:r>
      <w:r w:rsidRPr="00BB4C88">
        <w:rPr>
          <w:rStyle w:val="StyleUnderline"/>
        </w:rPr>
        <w:t xml:space="preserve">none of the great powers is likely to </w:t>
      </w:r>
      <w:r w:rsidRPr="00BB4C88">
        <w:rPr>
          <w:rStyle w:val="Emphasis"/>
        </w:rPr>
        <w:t>become involved</w:t>
      </w:r>
      <w:r w:rsidRPr="00BB4C88">
        <w:rPr>
          <w:sz w:val="16"/>
        </w:rPr>
        <w:t xml:space="preserve"> </w:t>
      </w:r>
      <w:r w:rsidRPr="00BB4C88">
        <w:rPr>
          <w:rStyle w:val="StyleUnderline"/>
        </w:rPr>
        <w:t>in a far- away conflict primarily</w:t>
      </w:r>
      <w:r w:rsidRPr="00BB4C88">
        <w:rPr>
          <w:sz w:val="16"/>
        </w:rPr>
        <w:t xml:space="preserve"> </w:t>
      </w:r>
      <w:r w:rsidRPr="00BB4C88">
        <w:rPr>
          <w:rStyle w:val="StyleUnderline"/>
        </w:rPr>
        <w:t xml:space="preserve">to </w:t>
      </w:r>
      <w:r w:rsidRPr="00BB4C88">
        <w:rPr>
          <w:rStyle w:val="Emphasis"/>
        </w:rPr>
        <w:t>hurt its competitors</w:t>
      </w:r>
      <w:r w:rsidRPr="00BB4C88">
        <w:rPr>
          <w:sz w:val="16"/>
        </w:rPr>
        <w:t xml:space="preserve">’ </w:t>
      </w:r>
      <w:r w:rsidRPr="00BB4C88">
        <w:rPr>
          <w:rStyle w:val="StyleUnderline"/>
        </w:rPr>
        <w:t>interests</w:t>
      </w:r>
      <w:r w:rsidRPr="00BB4C88">
        <w:rPr>
          <w:sz w:val="16"/>
        </w:rPr>
        <w:t xml:space="preserve"> or otherwise advance its standing in competition. In the two case studies in Africa that we examined, we also found that, although all three great powers may have interests in these countries, their interests do not necessarily clash directly.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In Some of the Most-Plausible Conflict Scenarios, the United States, China, and Russia Are More Likely to Support the Same Actors Rather Than Opposing Sides 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w:t>
      </w:r>
      <w:r w:rsidRPr="00CA0712">
        <w:rPr>
          <w:rStyle w:val="StyleUnderline"/>
        </w:rPr>
        <w:t>interests</w:t>
      </w:r>
      <w:r w:rsidRPr="00BB4C88">
        <w:rPr>
          <w:rStyle w:val="StyleUnderline"/>
        </w:rPr>
        <w:t xml:space="preserve"> that would likely play a bigger role in motivating great-power involvement</w:t>
      </w:r>
      <w:r w:rsidRPr="00BB4C88">
        <w:rPr>
          <w:sz w:val="16"/>
        </w:rPr>
        <w:t xml:space="preserve"> </w:t>
      </w:r>
      <w:r w:rsidRPr="00BB4C88">
        <w:rPr>
          <w:rStyle w:val="StyleUnderline"/>
        </w:rPr>
        <w:t xml:space="preserve">tend to </w:t>
      </w:r>
      <w:r w:rsidRPr="00BB4C88">
        <w:rPr>
          <w:rStyle w:val="Emphasis"/>
        </w:rPr>
        <w:t>favor support</w:t>
      </w:r>
      <w:r w:rsidRPr="00BB4C88">
        <w:rPr>
          <w:sz w:val="16"/>
        </w:rPr>
        <w:t xml:space="preserve"> </w:t>
      </w:r>
      <w:r w:rsidRPr="00BB4C88">
        <w:rPr>
          <w:rStyle w:val="StyleUnderline"/>
        </w:rPr>
        <w:t>for governments</w:t>
      </w:r>
      <w:r w:rsidRPr="00BB4C88">
        <w:rPr>
          <w:sz w:val="16"/>
        </w:rPr>
        <w:t xml:space="preserve"> over non-state actors. </w:t>
      </w:r>
      <w:r w:rsidRPr="00BB4C88">
        <w:rPr>
          <w:rStyle w:val="StyleUnderline"/>
        </w:rPr>
        <w:t>All three</w:t>
      </w:r>
      <w:r w:rsidRPr="00BB4C88">
        <w:rPr>
          <w:sz w:val="16"/>
        </w:rPr>
        <w:t xml:space="preserve"> </w:t>
      </w:r>
      <w:r w:rsidRPr="00BB4C88">
        <w:rPr>
          <w:rStyle w:val="StyleUnderline"/>
        </w:rPr>
        <w:t>powers</w:t>
      </w:r>
      <w:r w:rsidRPr="00BB4C88">
        <w:rPr>
          <w:sz w:val="16"/>
        </w:rPr>
        <w:t xml:space="preserve"> at least rhetorically </w:t>
      </w:r>
      <w:r w:rsidRPr="00BB4C88">
        <w:rPr>
          <w:rStyle w:val="StyleUnderline"/>
        </w:rPr>
        <w:t xml:space="preserve">share a </w:t>
      </w:r>
      <w:r w:rsidRPr="00BB4C88">
        <w:rPr>
          <w:rStyle w:val="Emphasis"/>
        </w:rPr>
        <w:t>common interest</w:t>
      </w:r>
      <w:r w:rsidRPr="00BB4C88">
        <w:rPr>
          <w:sz w:val="16"/>
        </w:rPr>
        <w:t xml:space="preserve"> </w:t>
      </w:r>
      <w:r w:rsidRPr="00BB4C88">
        <w:rPr>
          <w:rStyle w:val="StyleUnderline"/>
        </w:rPr>
        <w:t>in combating</w:t>
      </w:r>
      <w:r w:rsidRPr="00BB4C88">
        <w:rPr>
          <w:sz w:val="16"/>
        </w:rPr>
        <w:t xml:space="preserve"> international </w:t>
      </w:r>
      <w:r w:rsidRPr="00BB4C88">
        <w:rPr>
          <w:rStyle w:val="StyleUnderline"/>
        </w:rPr>
        <w:t>terrorism</w:t>
      </w:r>
      <w:r w:rsidRPr="00BB4C88">
        <w:rPr>
          <w:sz w:val="16"/>
        </w:rPr>
        <w:t xml:space="preserve"> and prevent- ing the spillover of terrorism into areas closer to their respective homelands and perceived spheres of influence. Even if terrorism in most of Africa is too distant to present a realistic threat to China’s and Russia’s neighborhoods, the two countries are overwhelmingly likely to support governments against terrorist or violent extremist groups. Similarly, to varying degrees, </w:t>
      </w:r>
      <w:r w:rsidRPr="00BB4C88">
        <w:rPr>
          <w:rStyle w:val="StyleUnderline"/>
        </w:rPr>
        <w:t>all three powers share economic interests</w:t>
      </w:r>
      <w:r w:rsidRPr="00BB4C88">
        <w:rPr>
          <w:sz w:val="16"/>
        </w:rPr>
        <w:t xml:space="preserve">—which are best assured by the strongest local party, most likely to remain in control. Finally, to the extent that external reasons, such as strategic access or increasing influence, are motivating involvement, these interests too are best advanced by standing governments—as long as those governments are likely to remain in control. In both Nigeria and Mozambique, </w:t>
      </w:r>
      <w:r w:rsidRPr="00BB4C88">
        <w:rPr>
          <w:rStyle w:val="StyleUnderline"/>
        </w:rPr>
        <w:t xml:space="preserve">this means that the </w:t>
      </w:r>
      <w:r w:rsidRPr="00F87FEF">
        <w:rPr>
          <w:rStyle w:val="StyleUnderline"/>
          <w:highlight w:val="yellow"/>
        </w:rPr>
        <w:t>U</w:t>
      </w:r>
      <w:r w:rsidRPr="00CA0712">
        <w:rPr>
          <w:rStyle w:val="StyleUnderline"/>
        </w:rPr>
        <w:t xml:space="preserve">nited </w:t>
      </w:r>
      <w:r w:rsidRPr="00F87FEF">
        <w:rPr>
          <w:rStyle w:val="StyleUnderline"/>
          <w:highlight w:val="yellow"/>
        </w:rPr>
        <w:t>S</w:t>
      </w:r>
      <w:r w:rsidRPr="00BB4C88">
        <w:rPr>
          <w:rStyle w:val="StyleUnderline"/>
        </w:rPr>
        <w:t xml:space="preserve">tates, </w:t>
      </w:r>
      <w:r w:rsidRPr="00F87FEF">
        <w:rPr>
          <w:rStyle w:val="StyleUnderline"/>
          <w:highlight w:val="yellow"/>
        </w:rPr>
        <w:t>China</w:t>
      </w:r>
      <w:r w:rsidRPr="00BB4C88">
        <w:rPr>
          <w:rStyle w:val="StyleUnderline"/>
        </w:rPr>
        <w:t xml:space="preserve">, </w:t>
      </w:r>
      <w:r w:rsidRPr="00F87FEF">
        <w:rPr>
          <w:rStyle w:val="StyleUnderline"/>
          <w:highlight w:val="yellow"/>
        </w:rPr>
        <w:t>and Russia are</w:t>
      </w:r>
      <w:r w:rsidRPr="00BB4C88">
        <w:rPr>
          <w:rStyle w:val="StyleUnderline"/>
        </w:rPr>
        <w:t xml:space="preserve"> much </w:t>
      </w:r>
      <w:r w:rsidRPr="00F87FEF">
        <w:rPr>
          <w:rStyle w:val="Emphasis"/>
          <w:highlight w:val="yellow"/>
        </w:rPr>
        <w:t>more likely</w:t>
      </w:r>
      <w:r w:rsidRPr="00F87FEF">
        <w:rPr>
          <w:rStyle w:val="StyleUnderline"/>
          <w:highlight w:val="yellow"/>
        </w:rPr>
        <w:t xml:space="preserve"> to be fighting</w:t>
      </w:r>
      <w:r w:rsidRPr="00BB4C88">
        <w:rPr>
          <w:rStyle w:val="StyleUnderline"/>
        </w:rPr>
        <w:t xml:space="preserve"> against </w:t>
      </w:r>
      <w:r w:rsidRPr="00F87FEF">
        <w:rPr>
          <w:rStyle w:val="StyleUnderline"/>
          <w:highlight w:val="yellow"/>
        </w:rPr>
        <w:t xml:space="preserve">the </w:t>
      </w:r>
      <w:r w:rsidRPr="00F87FEF">
        <w:rPr>
          <w:rStyle w:val="Emphasis"/>
          <w:highlight w:val="yellow"/>
        </w:rPr>
        <w:t>same adversaries</w:t>
      </w:r>
      <w:r w:rsidRPr="00BB4C88">
        <w:rPr>
          <w:rStyle w:val="StyleUnderline"/>
        </w:rPr>
        <w:t>.</w:t>
      </w:r>
    </w:p>
    <w:p w14:paraId="5ECBACFC" w14:textId="77777777" w:rsidR="00A345F8" w:rsidRDefault="00A345F8" w:rsidP="00A345F8">
      <w:pPr>
        <w:rPr>
          <w:rStyle w:val="StyleUnderline"/>
        </w:rPr>
      </w:pPr>
    </w:p>
    <w:p w14:paraId="46B83B41" w14:textId="77777777" w:rsidR="00A345F8" w:rsidRPr="003B4C31" w:rsidRDefault="00A345F8" w:rsidP="00A345F8">
      <w:pPr>
        <w:pStyle w:val="Heading4"/>
        <w:spacing w:line="276" w:lineRule="auto"/>
      </w:pPr>
      <w:r>
        <w:t>No escalation</w:t>
      </w:r>
      <w:r w:rsidRPr="003B4C31">
        <w:t>.</w:t>
      </w:r>
    </w:p>
    <w:p w14:paraId="24C6022F" w14:textId="77777777" w:rsidR="00A345F8" w:rsidRDefault="00A345F8" w:rsidP="00A345F8">
      <w:pPr>
        <w:spacing w:line="276" w:lineRule="auto"/>
      </w:pPr>
      <w:r>
        <w:rPr>
          <w:b/>
          <w:bCs/>
          <w:sz w:val="26"/>
          <w:szCs w:val="26"/>
        </w:rPr>
        <w:t xml:space="preserve">1AC </w:t>
      </w:r>
      <w:r w:rsidRPr="003D2CBE">
        <w:rPr>
          <w:b/>
          <w:bCs/>
          <w:sz w:val="26"/>
          <w:szCs w:val="26"/>
        </w:rPr>
        <w:t>Tierney 21</w:t>
      </w:r>
      <w:r w:rsidRPr="003D2CBE">
        <w:t xml:space="preserve"> </w:t>
      </w:r>
      <w:r>
        <w:t>[</w:t>
      </w:r>
      <w:r w:rsidRPr="00B750CD">
        <w:rPr>
          <w:highlight w:val="cyan"/>
        </w:rPr>
        <w:t>NW = Blue</w:t>
      </w:r>
      <w:r>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5B4E892F" w14:textId="77777777" w:rsidR="00A345F8" w:rsidRPr="00185B45" w:rsidRDefault="00A345F8" w:rsidP="00A345F8">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3" w:name="_ftnref157"/>
      <w:r w:rsidRPr="006C49B8">
        <w:rPr>
          <w:sz w:val="16"/>
        </w:rPr>
        <w:t>157</w:t>
      </w:r>
      <w:bookmarkEnd w:id="3"/>
    </w:p>
    <w:p w14:paraId="6EF1AE2E" w14:textId="77777777" w:rsidR="00A345F8" w:rsidRPr="00185B45" w:rsidRDefault="00A345F8" w:rsidP="00A345F8">
      <w:pPr>
        <w:spacing w:line="276" w:lineRule="auto"/>
        <w:rPr>
          <w:sz w:val="12"/>
          <w:szCs w:val="12"/>
        </w:rPr>
      </w:pPr>
      <w:r w:rsidRPr="00185B45">
        <w:rPr>
          <w:sz w:val="12"/>
          <w:szCs w:val="12"/>
        </w:rPr>
        <w:t xml:space="preserve">The notion of a Sino-U.S. proxy war may evoke images of an intense and high-stakes military rivalry, in which local actors are mere puppets and the outcome of the civil war is primarily shaped by decisions made in Washington and Beijing. But </w:t>
      </w:r>
      <w:r w:rsidRPr="00AB5728">
        <w:rPr>
          <w:rStyle w:val="Emphasis"/>
          <w:highlight w:val="cyan"/>
        </w:rPr>
        <w:t>in reality</w:t>
      </w:r>
      <w:r w:rsidRPr="00AB5728">
        <w:rPr>
          <w:rStyle w:val="Emphasis"/>
        </w:rPr>
        <w:t>,</w:t>
      </w:r>
      <w:r w:rsidRPr="00185B45">
        <w:rPr>
          <w:sz w:val="12"/>
          <w:szCs w:val="12"/>
        </w:rPr>
        <w:t xml:space="preserve"> a </w:t>
      </w:r>
      <w:r w:rsidRPr="00AB5728">
        <w:rPr>
          <w:rStyle w:val="StyleUnderline"/>
          <w:highlight w:val="cyan"/>
        </w:rPr>
        <w:t>Sino-U.S</w:t>
      </w:r>
      <w:r w:rsidRPr="00AB5728">
        <w:rPr>
          <w:rStyle w:val="StyleUnderline"/>
        </w:rPr>
        <w:t xml:space="preserve">. </w:t>
      </w:r>
      <w:r w:rsidRPr="00AB5728">
        <w:rPr>
          <w:rStyle w:val="StyleUnderline"/>
          <w:highlight w:val="cyan"/>
        </w:rPr>
        <w:t>proxy war</w:t>
      </w:r>
      <w:r w:rsidRPr="00AB5728">
        <w:rPr>
          <w:sz w:val="12"/>
          <w:szCs w:val="12"/>
          <w:highlight w:val="cyan"/>
        </w:rPr>
        <w:t xml:space="preserve"> </w:t>
      </w:r>
      <w:r w:rsidRPr="00AB5728">
        <w:rPr>
          <w:rStyle w:val="StyleUnderline"/>
          <w:highlight w:val="cyan"/>
        </w:rPr>
        <w:t>would</w:t>
      </w:r>
      <w:r w:rsidRPr="00185B45">
        <w:rPr>
          <w:sz w:val="12"/>
          <w:szCs w:val="12"/>
        </w:rPr>
        <w:t xml:space="preserve"> likely </w:t>
      </w:r>
      <w:r w:rsidRPr="00AB5728">
        <w:rPr>
          <w:rStyle w:val="StyleUnderline"/>
          <w:highlight w:val="cyan"/>
        </w:rPr>
        <w:t>be</w:t>
      </w:r>
      <w:r w:rsidRPr="00AB5728">
        <w:rPr>
          <w:sz w:val="12"/>
          <w:szCs w:val="12"/>
          <w:highlight w:val="cyan"/>
        </w:rPr>
        <w:t xml:space="preserve"> </w:t>
      </w:r>
      <w:r w:rsidRPr="00AB5728">
        <w:rPr>
          <w:rStyle w:val="Emphasis"/>
          <w:highlight w:val="cyan"/>
        </w:rPr>
        <w:t>subtle</w:t>
      </w:r>
      <w:r w:rsidRPr="00185B45">
        <w:rPr>
          <w:sz w:val="12"/>
          <w:szCs w:val="12"/>
        </w:rPr>
        <w:t xml:space="preserve"> and deniable and would </w:t>
      </w:r>
      <w:r w:rsidRPr="00AB5728">
        <w:rPr>
          <w:rStyle w:val="StyleUnderline"/>
          <w:highlight w:val="cyan"/>
        </w:rPr>
        <w:t>blur into</w:t>
      </w:r>
      <w:r w:rsidRPr="00AB5728">
        <w:rPr>
          <w:rStyle w:val="StyleUnderline"/>
        </w:rPr>
        <w:t xml:space="preserve"> “</w:t>
      </w:r>
      <w:r w:rsidRPr="00185B45">
        <w:rPr>
          <w:sz w:val="12"/>
          <w:szCs w:val="12"/>
        </w:rPr>
        <w:t xml:space="preserve">normal” </w:t>
      </w:r>
      <w:r w:rsidRPr="00AB5728">
        <w:rPr>
          <w:rStyle w:val="Emphasis"/>
          <w:highlight w:val="cyan"/>
        </w:rPr>
        <w:t>international politics</w:t>
      </w:r>
      <w:r w:rsidRPr="00AB5728">
        <w:rPr>
          <w:rStyle w:val="Emphasis"/>
        </w:rPr>
        <w:t>.</w:t>
      </w:r>
      <w:r w:rsidRPr="00185B45">
        <w:rPr>
          <w:sz w:val="12"/>
          <w:szCs w:val="12"/>
        </w:rPr>
        <w:t xml:space="preserve"> It would involve the </w:t>
      </w:r>
      <w:r w:rsidRPr="00AB5728">
        <w:rPr>
          <w:rStyle w:val="StyleUnderline"/>
        </w:rPr>
        <w:t xml:space="preserve">use of </w:t>
      </w:r>
      <w:r w:rsidRPr="00AB5728">
        <w:rPr>
          <w:rStyle w:val="StyleUnderline"/>
          <w:highlight w:val="cyan"/>
        </w:rPr>
        <w:t>diplomacy</w:t>
      </w:r>
      <w:r w:rsidRPr="00AB5728">
        <w:rPr>
          <w:rStyle w:val="StyleUnderline"/>
        </w:rPr>
        <w:t xml:space="preserve">, </w:t>
      </w:r>
      <w:r w:rsidRPr="00AB5728">
        <w:rPr>
          <w:rStyle w:val="StyleUnderline"/>
          <w:highlight w:val="cyan"/>
        </w:rPr>
        <w:t>propaganda</w:t>
      </w:r>
      <w:r w:rsidRPr="00AB5728">
        <w:rPr>
          <w:rStyle w:val="StyleUnderline"/>
        </w:rPr>
        <w:t>, cyber operations</w:t>
      </w:r>
      <w:r w:rsidRPr="00185B45">
        <w:rPr>
          <w:sz w:val="12"/>
          <w:szCs w:val="12"/>
        </w:rPr>
        <w:t>, and “</w:t>
      </w:r>
      <w:r w:rsidRPr="00AB5728">
        <w:rPr>
          <w:rStyle w:val="Emphasis"/>
          <w:highlight w:val="cyan"/>
        </w:rPr>
        <w:t>weaponized interdependence</w:t>
      </w:r>
      <w:r w:rsidRPr="00185B45">
        <w:rPr>
          <w:sz w:val="12"/>
          <w:szCs w:val="12"/>
        </w:rPr>
        <w:t>” or control of key hubs in economic networks.</w:t>
      </w:r>
      <w:bookmarkStart w:id="4" w:name="_ftnref158"/>
      <w:r w:rsidRPr="006C49B8">
        <w:rPr>
          <w:sz w:val="12"/>
          <w:szCs w:val="12"/>
        </w:rPr>
        <w:t>158</w:t>
      </w:r>
      <w:bookmarkEnd w:id="4"/>
      <w:r w:rsidRPr="00185B45">
        <w:rPr>
          <w:sz w:val="12"/>
          <w:szCs w:val="12"/>
        </w:rPr>
        <w:t> Surrogate actors may seek to influence the great powers, and local dynamics will usually be determinative in shaping the course of the conflict.</w:t>
      </w:r>
    </w:p>
    <w:p w14:paraId="48B4204F" w14:textId="77777777" w:rsidR="00A345F8" w:rsidRDefault="00A345F8" w:rsidP="00A345F8">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5" w:name="_ftnref159"/>
      <w:r w:rsidRPr="006C49B8">
        <w:rPr>
          <w:sz w:val="12"/>
          <w:szCs w:val="12"/>
        </w:rPr>
        <w:t>159</w:t>
      </w:r>
      <w:bookmarkEnd w:id="5"/>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6" w:name="_ftnref160"/>
      <w:r w:rsidRPr="006C49B8">
        <w:rPr>
          <w:sz w:val="12"/>
          <w:szCs w:val="12"/>
        </w:rPr>
        <w:t>160</w:t>
      </w:r>
      <w:bookmarkEnd w:id="6"/>
      <w:r w:rsidRPr="00185B45">
        <w:rPr>
          <w:sz w:val="12"/>
          <w:szCs w:val="12"/>
        </w:rPr>
        <w:t> Beijing renegotiated loans to give Caracas some breathing room and sold significant amounts of military hardware and surveillance technology to Venezuela.</w:t>
      </w:r>
      <w:bookmarkStart w:id="7" w:name="_ftnref161"/>
      <w:r w:rsidRPr="006C49B8">
        <w:rPr>
          <w:sz w:val="12"/>
          <w:szCs w:val="12"/>
        </w:rPr>
        <w:t>161</w:t>
      </w:r>
      <w:bookmarkEnd w:id="7"/>
      <w:r w:rsidRPr="00185B45">
        <w:rPr>
          <w:sz w:val="12"/>
          <w:szCs w:val="12"/>
        </w:rPr>
        <w:t> In 2018, Pence said,  “Within our own hemisphere, Beijing has extended a lifeline to the corrupt and incompetent Maduro regime in Venezuela that’s been oppressing its own people.”</w:t>
      </w:r>
      <w:bookmarkStart w:id="8" w:name="_ftnref162"/>
      <w:r w:rsidRPr="006C49B8">
        <w:rPr>
          <w:sz w:val="12"/>
          <w:szCs w:val="12"/>
        </w:rPr>
        <w:t>162</w:t>
      </w:r>
      <w:bookmarkEnd w:id="8"/>
      <w:r w:rsidRPr="00185B45">
        <w:rPr>
          <w:sz w:val="12"/>
          <w:szCs w:val="12"/>
        </w:rPr>
        <w:t> And in 2020, the United States indicted Maduro for narco-terrorism.</w:t>
      </w:r>
      <w:bookmarkStart w:id="9" w:name="_ftnref163"/>
      <w:r w:rsidRPr="006C49B8">
        <w:rPr>
          <w:sz w:val="12"/>
          <w:szCs w:val="12"/>
        </w:rPr>
        <w:t>163</w:t>
      </w:r>
      <w:bookmarkEnd w:id="9"/>
    </w:p>
    <w:p w14:paraId="41484B72" w14:textId="77777777" w:rsidR="00A345F8" w:rsidRDefault="00A345F8" w:rsidP="00A345F8">
      <w:pPr>
        <w:pStyle w:val="Heading2"/>
      </w:pPr>
      <w:r>
        <w:t>Automated Rail</w:t>
      </w:r>
    </w:p>
    <w:p w14:paraId="0D83189A" w14:textId="77777777" w:rsidR="00A345F8" w:rsidRDefault="00A345F8" w:rsidP="00A345F8">
      <w:pPr>
        <w:pStyle w:val="Heading3"/>
      </w:pPr>
      <w:r>
        <w:t>No Cyber War Impact---1NC</w:t>
      </w:r>
    </w:p>
    <w:p w14:paraId="79538AA8" w14:textId="77777777" w:rsidR="00A345F8" w:rsidRDefault="00A345F8" w:rsidP="00A345F8">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14FB5083" w14:textId="77777777" w:rsidR="00A345F8" w:rsidRDefault="00A345F8" w:rsidP="00A345F8">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84C6046" w14:textId="77777777" w:rsidR="00A345F8" w:rsidRPr="00D4313A" w:rsidRDefault="00A345F8" w:rsidP="00A345F8">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7516171F" w14:textId="77777777" w:rsidR="00A345F8" w:rsidRPr="00D4313A" w:rsidRDefault="00A345F8" w:rsidP="00A345F8">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6B81FB37" w14:textId="77777777" w:rsidR="00A345F8" w:rsidRPr="00D4313A" w:rsidRDefault="00A345F8" w:rsidP="00A345F8">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748F7007" w14:textId="77777777" w:rsidR="00A345F8" w:rsidRPr="00D4313A" w:rsidRDefault="00A345F8" w:rsidP="00A345F8">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3DC9B0E8" w14:textId="77777777" w:rsidR="00A345F8" w:rsidRPr="00D4313A" w:rsidRDefault="00A345F8" w:rsidP="00A345F8">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7D949190" w14:textId="77777777" w:rsidR="00A345F8" w:rsidRPr="00D4313A" w:rsidRDefault="00A345F8" w:rsidP="00A345F8">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7A146FC" w14:textId="77777777" w:rsidR="00A345F8" w:rsidRPr="00D4313A" w:rsidRDefault="00A345F8" w:rsidP="00A345F8">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112D0D30" w14:textId="77777777" w:rsidR="00A345F8" w:rsidRPr="00D4313A" w:rsidRDefault="00A345F8" w:rsidP="00A345F8">
      <w:pPr>
        <w:rPr>
          <w:sz w:val="16"/>
        </w:rPr>
      </w:pPr>
      <w:r w:rsidRPr="00D4313A">
        <w:rPr>
          <w:sz w:val="16"/>
        </w:rPr>
        <w:t>[Figure omitted]</w:t>
      </w:r>
    </w:p>
    <w:p w14:paraId="085FA389" w14:textId="77777777" w:rsidR="00A345F8" w:rsidRPr="00D4313A" w:rsidRDefault="00A345F8" w:rsidP="00A345F8">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581181FB" w14:textId="77777777" w:rsidR="00A345F8" w:rsidRPr="00D4313A" w:rsidRDefault="00A345F8" w:rsidP="00A345F8">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32B45167" w14:textId="77777777" w:rsidR="00A345F8" w:rsidRPr="00D4313A" w:rsidRDefault="00A345F8" w:rsidP="00A345F8">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4AA3A061" w14:textId="77777777" w:rsidR="00A345F8" w:rsidRPr="00D4313A" w:rsidRDefault="00A345F8" w:rsidP="00A345F8">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024C796A" w14:textId="77777777" w:rsidR="00A345F8" w:rsidRPr="00D4313A" w:rsidRDefault="00A345F8" w:rsidP="00A345F8">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ADA989F" w14:textId="77777777" w:rsidR="00A345F8" w:rsidRPr="006B5A22" w:rsidRDefault="00A345F8" w:rsidP="00A345F8">
      <w:pPr>
        <w:pStyle w:val="Heading3"/>
      </w:pPr>
      <w:bookmarkStart w:id="10" w:name="BlockBM3055"/>
      <w:r>
        <w:t>No Cyber War Impact---No Retaliation---1NC</w:t>
      </w:r>
    </w:p>
    <w:p w14:paraId="3F1DDFAF" w14:textId="77777777" w:rsidR="00A345F8" w:rsidRDefault="00A345F8" w:rsidP="00A345F8">
      <w:pPr>
        <w:pStyle w:val="Heading4"/>
      </w:pPr>
      <w:r>
        <w:t>No nuclear retal</w:t>
      </w:r>
    </w:p>
    <w:p w14:paraId="781B17D5" w14:textId="77777777" w:rsidR="00A345F8" w:rsidRDefault="00A345F8" w:rsidP="00A345F8">
      <w:r>
        <w:t xml:space="preserve">Patrick </w:t>
      </w:r>
      <w:r w:rsidRPr="00BC6B64">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426E4FB9" w14:textId="77777777" w:rsidR="00A345F8" w:rsidRPr="00BC6B64" w:rsidRDefault="00A345F8" w:rsidP="00A345F8">
      <w:pPr>
        <w:rPr>
          <w:rStyle w:val="Emphasis"/>
        </w:rPr>
      </w:pPr>
      <w:r w:rsidRPr="00B53E21">
        <w:rPr>
          <w:rStyle w:val="Emphasis"/>
          <w:highlight w:val="yellow"/>
        </w:rPr>
        <w:t>No</w:t>
      </w:r>
      <w:r w:rsidRPr="00BC6B64">
        <w:rPr>
          <w:rStyle w:val="Emphasis"/>
        </w:rPr>
        <w:t xml:space="preserve">, the </w:t>
      </w:r>
      <w:r w:rsidRPr="00B53E21">
        <w:rPr>
          <w:rStyle w:val="Emphasis"/>
          <w:highlight w:val="yellow"/>
        </w:rPr>
        <w:t>US Won’t Respond to</w:t>
      </w:r>
      <w:r w:rsidRPr="00BC6B64">
        <w:rPr>
          <w:rStyle w:val="Emphasis"/>
        </w:rPr>
        <w:t xml:space="preserve"> A </w:t>
      </w:r>
      <w:r w:rsidRPr="00B53E21">
        <w:rPr>
          <w:rStyle w:val="Emphasis"/>
          <w:highlight w:val="yellow"/>
        </w:rPr>
        <w:t>Cyber</w:t>
      </w:r>
      <w:r w:rsidRPr="00BC6B64">
        <w:rPr>
          <w:rStyle w:val="Emphasis"/>
        </w:rPr>
        <w:t xml:space="preserve"> Attack </w:t>
      </w:r>
      <w:r w:rsidRPr="00B53E21">
        <w:rPr>
          <w:rStyle w:val="Emphasis"/>
          <w:highlight w:val="yellow"/>
        </w:rPr>
        <w:t>with Nukes</w:t>
      </w:r>
    </w:p>
    <w:p w14:paraId="1CF5441A" w14:textId="77777777" w:rsidR="00A345F8" w:rsidRPr="00BC6B64" w:rsidRDefault="00A345F8" w:rsidP="00A345F8">
      <w:pPr>
        <w:rPr>
          <w:sz w:val="16"/>
        </w:rPr>
      </w:pPr>
      <w:r w:rsidRPr="00BC6B64">
        <w:rPr>
          <w:sz w:val="16"/>
        </w:rPr>
        <w:t xml:space="preserve">Defense leaders won’t completely rule out the possibility. </w:t>
      </w:r>
      <w:r w:rsidRPr="00BC6B64">
        <w:rPr>
          <w:rStyle w:val="StyleUnderline"/>
        </w:rPr>
        <w:t xml:space="preserve">But </w:t>
      </w:r>
      <w:r w:rsidRPr="00B53E21">
        <w:rPr>
          <w:rStyle w:val="StyleUnderline"/>
          <w:highlight w:val="yellow"/>
        </w:rPr>
        <w:t>it’s</w:t>
      </w:r>
      <w:r w:rsidRPr="00BC6B64">
        <w:rPr>
          <w:rStyle w:val="StyleUnderline"/>
        </w:rPr>
        <w:t xml:space="preserve"> a </w:t>
      </w:r>
      <w:r w:rsidRPr="00B53E21">
        <w:rPr>
          <w:rStyle w:val="Emphasis"/>
          <w:highlight w:val="yellow"/>
        </w:rPr>
        <w:t>very, very, very remote</w:t>
      </w:r>
      <w:r w:rsidRPr="00BC6B64">
        <w:rPr>
          <w:rStyle w:val="StyleUnderline"/>
        </w:rPr>
        <w:t xml:space="preserve"> possibility</w:t>
      </w:r>
      <w:r w:rsidRPr="00BC6B64">
        <w:rPr>
          <w:sz w:val="16"/>
        </w:rPr>
        <w:t>.</w:t>
      </w:r>
    </w:p>
    <w:p w14:paraId="08424F66" w14:textId="77777777" w:rsidR="00A345F8" w:rsidRPr="00BC6B64" w:rsidRDefault="00A345F8" w:rsidP="00A345F8">
      <w:pPr>
        <w:rPr>
          <w:sz w:val="16"/>
        </w:rPr>
      </w:pPr>
      <w:r w:rsidRPr="00BC6B64">
        <w:rPr>
          <w:rStyle w:val="StyleUnderline"/>
        </w:rPr>
        <w:t>The idea that the U.S. is building</w:t>
      </w:r>
      <w:r w:rsidRPr="00BC6B64">
        <w:rPr>
          <w:sz w:val="16"/>
        </w:rPr>
        <w:t xml:space="preserve"> new </w:t>
      </w:r>
      <w:r w:rsidRPr="00BC6B64">
        <w:rPr>
          <w:rStyle w:val="StyleUnderline"/>
        </w:rPr>
        <w:t xml:space="preserve">low-yield nuclear weapons to respond to a cyber attack is </w:t>
      </w:r>
      <w:r w:rsidRPr="00BC6B64">
        <w:rPr>
          <w:rStyle w:val="Emphasis"/>
        </w:rPr>
        <w:t>“not true,”</w:t>
      </w:r>
      <w:r w:rsidRPr="00BC6B64">
        <w:rPr>
          <w:sz w:val="16"/>
        </w:rPr>
        <w:t xml:space="preserve"> military leaders told reporters in the runup to the Friday release of the new Nuclear Posture Review.</w:t>
      </w:r>
    </w:p>
    <w:p w14:paraId="72ECA723" w14:textId="77777777" w:rsidR="00A345F8" w:rsidRPr="00BC6B64" w:rsidRDefault="00A345F8" w:rsidP="00A345F8">
      <w:pPr>
        <w:rPr>
          <w:sz w:val="16"/>
        </w:rPr>
      </w:pPr>
      <w:r w:rsidRPr="00BC6B64">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7BD4D48F" w14:textId="77777777" w:rsidR="00A345F8" w:rsidRPr="00BC6B64" w:rsidRDefault="00A345F8" w:rsidP="00A345F8">
      <w:pPr>
        <w:rPr>
          <w:iCs/>
          <w:u w:val="single"/>
          <w:bdr w:val="single" w:sz="8" w:space="0" w:color="auto"/>
        </w:rPr>
      </w:pPr>
      <w:r w:rsidRPr="00BC6B64">
        <w:rPr>
          <w:rStyle w:val="StyleUnderline"/>
        </w:rPr>
        <w:t xml:space="preserve">It’s </w:t>
      </w:r>
      <w:r w:rsidRPr="00B53E21">
        <w:rPr>
          <w:rStyle w:val="StyleUnderline"/>
          <w:highlight w:val="yellow"/>
        </w:rPr>
        <w:t>an idea</w:t>
      </w:r>
      <w:r w:rsidRPr="00BC6B64">
        <w:rPr>
          <w:sz w:val="16"/>
        </w:rPr>
        <w:t xml:space="preserve"> that </w:t>
      </w:r>
      <w:r w:rsidRPr="00BC6B64">
        <w:rPr>
          <w:rStyle w:val="StyleUnderline"/>
        </w:rPr>
        <w:t xml:space="preserve">military </w:t>
      </w:r>
      <w:r w:rsidRPr="00B53E21">
        <w:rPr>
          <w:rStyle w:val="StyleUnderline"/>
          <w:highlight w:val="yellow"/>
        </w:rPr>
        <w:t>leaders</w:t>
      </w:r>
      <w:r w:rsidRPr="00BC6B64">
        <w:rPr>
          <w:rStyle w:val="StyleUnderline"/>
        </w:rPr>
        <w:t xml:space="preserve"> have been </w:t>
      </w:r>
      <w:r w:rsidRPr="00B53E21">
        <w:rPr>
          <w:rStyle w:val="StyleUnderline"/>
          <w:highlight w:val="yellow"/>
        </w:rPr>
        <w:t>push</w:t>
      </w:r>
      <w:r w:rsidRPr="00BC6B64">
        <w:rPr>
          <w:rStyle w:val="StyleUnderline"/>
        </w:rPr>
        <w:t xml:space="preserve">ing </w:t>
      </w:r>
      <w:r w:rsidRPr="00B53E21">
        <w:rPr>
          <w:rStyle w:val="StyleUnderline"/>
          <w:highlight w:val="yellow"/>
        </w:rPr>
        <w:t>back against since</w:t>
      </w:r>
      <w:r w:rsidRPr="00BC6B64">
        <w:rPr>
          <w:rStyle w:val="StyleUnderline"/>
        </w:rPr>
        <w:t xml:space="preserve"> the </w:t>
      </w:r>
      <w:r w:rsidRPr="00B53E21">
        <w:rPr>
          <w:rStyle w:val="Emphasis"/>
          <w:highlight w:val="yellow"/>
        </w:rPr>
        <w:t>N</w:t>
      </w:r>
      <w:r w:rsidRPr="00BC6B64">
        <w:rPr>
          <w:rStyle w:val="StyleUnderline"/>
        </w:rPr>
        <w:t xml:space="preserve">ew </w:t>
      </w:r>
      <w:r w:rsidRPr="00B53E21">
        <w:rPr>
          <w:rStyle w:val="Emphasis"/>
          <w:highlight w:val="yellow"/>
        </w:rPr>
        <w:t>Y</w:t>
      </w:r>
      <w:r w:rsidRPr="00BC6B64">
        <w:rPr>
          <w:rStyle w:val="StyleUnderline"/>
        </w:rPr>
        <w:t xml:space="preserve">ork </w:t>
      </w:r>
      <w:r w:rsidRPr="00B53E21">
        <w:rPr>
          <w:rStyle w:val="Emphasis"/>
          <w:highlight w:val="yellow"/>
        </w:rPr>
        <w:t>T</w:t>
      </w:r>
      <w:r w:rsidRPr="00BC6B64">
        <w:rPr>
          <w:rStyle w:val="StyleUnderline"/>
        </w:rPr>
        <w:t xml:space="preserve">imes </w:t>
      </w:r>
      <w:r w:rsidRPr="00B53E21">
        <w:rPr>
          <w:rStyle w:val="StyleUnderline"/>
          <w:highlight w:val="yellow"/>
        </w:rPr>
        <w:t>ran a</w:t>
      </w:r>
      <w:r w:rsidRPr="00BC6B64">
        <w:rPr>
          <w:sz w:val="16"/>
        </w:rPr>
        <w:t xml:space="preserve"> Jan. 16 </w:t>
      </w:r>
      <w:r w:rsidRPr="00B53E21">
        <w:rPr>
          <w:rStyle w:val="StyleUnderline"/>
          <w:highlight w:val="yellow"/>
        </w:rPr>
        <w:t>story</w:t>
      </w:r>
      <w:r w:rsidRPr="00BC6B64">
        <w:rPr>
          <w:rStyle w:val="StyleUnderline"/>
        </w:rPr>
        <w:t xml:space="preserve"> headlined, </w:t>
      </w:r>
      <w:r w:rsidRPr="00BC6B64">
        <w:rPr>
          <w:rStyle w:val="Emphasis"/>
        </w:rPr>
        <w:t>“Pentagon Suggests Countering Devastating Cyberattacks With Nuclear Arms.”</w:t>
      </w:r>
    </w:p>
    <w:p w14:paraId="2EEB730D" w14:textId="77777777" w:rsidR="00A345F8" w:rsidRPr="00BC6B64" w:rsidRDefault="00A345F8" w:rsidP="00A345F8">
      <w:pPr>
        <w:rPr>
          <w:sz w:val="16"/>
        </w:rPr>
      </w:pPr>
      <w:r w:rsidRPr="00BC6B64">
        <w:rPr>
          <w:sz w:val="16"/>
        </w:rPr>
        <w:t xml:space="preserve">When would the U.S. launch a nuclear attack in response to a non-nuclear event? The Defense Department says </w:t>
      </w:r>
      <w:r w:rsidRPr="00B53E21">
        <w:rPr>
          <w:rStyle w:val="StyleUnderline"/>
          <w:highlight w:val="yellow"/>
        </w:rPr>
        <w:t xml:space="preserve">the threshold </w:t>
      </w:r>
      <w:r w:rsidRPr="00B53E21">
        <w:rPr>
          <w:rStyle w:val="Emphasis"/>
          <w:highlight w:val="yellow"/>
        </w:rPr>
        <w:t>hasn’t changed</w:t>
      </w:r>
      <w:r w:rsidRPr="00BC6B64">
        <w:rPr>
          <w:rStyle w:val="StyleUnderline"/>
        </w:rPr>
        <w:t xml:space="preserve"> since</w:t>
      </w:r>
      <w:r w:rsidRPr="00BC6B64">
        <w:rPr>
          <w:sz w:val="16"/>
        </w:rPr>
        <w:t xml:space="preserve"> the </w:t>
      </w:r>
      <w:r w:rsidRPr="00BC6B64">
        <w:rPr>
          <w:rStyle w:val="StyleUnderline"/>
        </w:rPr>
        <w:t>Obama</w:t>
      </w:r>
      <w:r w:rsidRPr="00BC6B64">
        <w:rPr>
          <w:sz w:val="16"/>
        </w:rPr>
        <w:t xml:space="preserve"> administration’s own nuclear posture review in 2010, but a draft of the new review that leaked online caused a bit of drama in its attempts to dispel “ambiguity.”</w:t>
      </w:r>
    </w:p>
    <w:p w14:paraId="19A9925E" w14:textId="77777777" w:rsidR="00A345F8" w:rsidRPr="00BC6B64" w:rsidRDefault="00A345F8" w:rsidP="00A345F8">
      <w:pPr>
        <w:rPr>
          <w:sz w:val="16"/>
        </w:rPr>
      </w:pPr>
      <w:r w:rsidRPr="00BC6B64">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B53E21">
        <w:rPr>
          <w:rStyle w:val="StyleUnderline"/>
          <w:highlight w:val="yellow"/>
        </w:rPr>
        <w:t xml:space="preserve">we </w:t>
      </w:r>
      <w:r w:rsidRPr="00B53E21">
        <w:rPr>
          <w:rStyle w:val="Emphasis"/>
          <w:highlight w:val="yellow"/>
        </w:rPr>
        <w:t>don’t talk</w:t>
      </w:r>
      <w:r w:rsidRPr="00B53E21">
        <w:rPr>
          <w:rStyle w:val="StyleUnderline"/>
          <w:highlight w:val="yellow"/>
        </w:rPr>
        <w:t xml:space="preserve"> about cyber</w:t>
      </w:r>
      <w:r w:rsidRPr="00BC6B64">
        <w:rPr>
          <w:sz w:val="16"/>
        </w:rPr>
        <w:t>.”</w:t>
      </w:r>
    </w:p>
    <w:p w14:paraId="1960CF0E" w14:textId="77777777" w:rsidR="00A345F8" w:rsidRPr="00BC6B64" w:rsidRDefault="00A345F8" w:rsidP="00A345F8">
      <w:pPr>
        <w:rPr>
          <w:sz w:val="16"/>
        </w:rPr>
      </w:pPr>
      <w:r w:rsidRPr="00BC6B64">
        <w:rPr>
          <w:sz w:val="16"/>
        </w:rPr>
        <w:t>In his own conversation with reporters, Selva broadened “early warning” systems to include ones that provide “indications of warning that are important to our detection of an attack.” He also emphasized, “We never said ‘cyber.’”</w:t>
      </w:r>
    </w:p>
    <w:p w14:paraId="31F41AB0" w14:textId="77777777" w:rsidR="00A345F8" w:rsidRPr="00BC6B64" w:rsidRDefault="00A345F8" w:rsidP="00A345F8">
      <w:pPr>
        <w:rPr>
          <w:sz w:val="16"/>
        </w:rPr>
      </w:pPr>
      <w:r w:rsidRPr="00BC6B64">
        <w:rPr>
          <w:rStyle w:val="StyleUnderline"/>
        </w:rPr>
        <w:t xml:space="preserve">There’s </w:t>
      </w:r>
      <w:r w:rsidRPr="00B53E21">
        <w:rPr>
          <w:rStyle w:val="StyleUnderline"/>
          <w:highlight w:val="yellow"/>
        </w:rPr>
        <w:t>a reason</w:t>
      </w:r>
      <w:r w:rsidRPr="00BC6B64">
        <w:rPr>
          <w:rStyle w:val="StyleUnderline"/>
        </w:rPr>
        <w:t xml:space="preserve"> for that</w:t>
      </w:r>
      <w:r w:rsidRPr="00BC6B64">
        <w:rPr>
          <w:sz w:val="16"/>
        </w:rPr>
        <w:t xml:space="preserve">. While </w:t>
      </w:r>
      <w:r w:rsidRPr="00B53E21">
        <w:rPr>
          <w:rStyle w:val="StyleUnderline"/>
          <w:highlight w:val="yellow"/>
        </w:rPr>
        <w:t>cyber</w:t>
      </w:r>
      <w:r w:rsidRPr="00BC6B64">
        <w:rPr>
          <w:rStyle w:val="StyleUnderline"/>
        </w:rPr>
        <w:t xml:space="preserve"> attacks</w:t>
      </w:r>
      <w:r w:rsidRPr="00BC6B64">
        <w:rPr>
          <w:sz w:val="16"/>
        </w:rPr>
        <w:t xml:space="preserve"> on physical infrastructure can be very dangerous, they </w:t>
      </w:r>
      <w:r w:rsidRPr="00B53E21">
        <w:rPr>
          <w:rStyle w:val="StyleUnderline"/>
          <w:highlight w:val="yellow"/>
        </w:rPr>
        <w:t xml:space="preserve">are </w:t>
      </w:r>
      <w:r w:rsidRPr="00B53E21">
        <w:rPr>
          <w:rStyle w:val="Emphasis"/>
          <w:highlight w:val="yellow"/>
        </w:rPr>
        <w:t>unlikely to kill enough</w:t>
      </w:r>
      <w:r w:rsidRPr="00BC6B64">
        <w:rPr>
          <w:rStyle w:val="StyleUnderline"/>
        </w:rPr>
        <w:t xml:space="preserve"> people </w:t>
      </w:r>
      <w:r w:rsidRPr="00B53E21">
        <w:rPr>
          <w:rStyle w:val="StyleUnderline"/>
          <w:highlight w:val="yellow"/>
        </w:rPr>
        <w:t>to provoke a</w:t>
      </w:r>
      <w:r w:rsidRPr="00BC6B64">
        <w:rPr>
          <w:rStyle w:val="StyleUnderline"/>
        </w:rPr>
        <w:t xml:space="preserve"> U.S. </w:t>
      </w:r>
      <w:r w:rsidRPr="00B53E21">
        <w:rPr>
          <w:rStyle w:val="StyleUnderline"/>
          <w:highlight w:val="yellow"/>
        </w:rPr>
        <w:t>nuclear response</w:t>
      </w:r>
      <w:r w:rsidRPr="00BC6B64">
        <w:rPr>
          <w:sz w:val="16"/>
        </w:rPr>
        <w:t>.</w:t>
      </w:r>
    </w:p>
    <w:p w14:paraId="7CB09A2A" w14:textId="77777777" w:rsidR="00A345F8" w:rsidRPr="00BC6B64" w:rsidRDefault="00A345F8" w:rsidP="00A345F8">
      <w:pPr>
        <w:rPr>
          <w:sz w:val="16"/>
        </w:rPr>
      </w:pPr>
      <w:r w:rsidRPr="00BC6B64">
        <w:rPr>
          <w:sz w:val="16"/>
        </w:rPr>
        <w:t xml:space="preserve">An National Academies of Science and Engineering analysis of the vulnerability of U.S. infrastructure makes that point. </w:t>
      </w:r>
      <w:r w:rsidRPr="00BC6B64">
        <w:rPr>
          <w:rStyle w:val="StyleUnderline"/>
        </w:rPr>
        <w:t xml:space="preserve">A </w:t>
      </w:r>
      <w:r w:rsidRPr="00BC6B64">
        <w:rPr>
          <w:sz w:val="16"/>
        </w:rPr>
        <w:t xml:space="preserve">major </w:t>
      </w:r>
      <w:r w:rsidRPr="00BC6B64">
        <w:rPr>
          <w:rStyle w:val="StyleUnderline"/>
        </w:rPr>
        <w:t>cyber attack could cut off electrical power</w:t>
      </w:r>
      <w:r w:rsidRPr="00BC6B64">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1E17415C" w14:textId="77777777" w:rsidR="00A345F8" w:rsidRPr="00BC6B64" w:rsidRDefault="00A345F8" w:rsidP="00A345F8">
      <w:pPr>
        <w:rPr>
          <w:sz w:val="16"/>
        </w:rPr>
      </w:pPr>
      <w:r w:rsidRPr="00BC6B64">
        <w:rPr>
          <w:rStyle w:val="StyleUnderline"/>
        </w:rPr>
        <w:t>It’s</w:t>
      </w:r>
      <w:r w:rsidRPr="00BC6B64">
        <w:rPr>
          <w:sz w:val="16"/>
        </w:rPr>
        <w:t xml:space="preserve"> a huge problem but </w:t>
      </w:r>
      <w:r w:rsidRPr="00B53E21">
        <w:rPr>
          <w:rStyle w:val="Emphasis"/>
          <w:highlight w:val="yellow"/>
        </w:rPr>
        <w:t>not</w:t>
      </w:r>
      <w:r w:rsidRPr="00BC6B64">
        <w:rPr>
          <w:rStyle w:val="StyleUnderline"/>
        </w:rPr>
        <w:t xml:space="preserve"> an event </w:t>
      </w:r>
      <w:r w:rsidRPr="00B53E21">
        <w:rPr>
          <w:rStyle w:val="StyleUnderline"/>
          <w:highlight w:val="yellow"/>
        </w:rPr>
        <w:t>resulting in tens of thousands of</w:t>
      </w:r>
      <w:r w:rsidRPr="00BC6B64">
        <w:rPr>
          <w:rStyle w:val="StyleUnderline"/>
        </w:rPr>
        <w:t xml:space="preserve"> immediate </w:t>
      </w:r>
      <w:r w:rsidRPr="00B53E21">
        <w:rPr>
          <w:rStyle w:val="StyleUnderline"/>
          <w:highlight w:val="yellow"/>
        </w:rPr>
        <w:t>deaths</w:t>
      </w:r>
      <w:r w:rsidRPr="00BC6B64">
        <w:rPr>
          <w:sz w:val="16"/>
        </w:rPr>
        <w:t>.</w:t>
      </w:r>
    </w:p>
    <w:p w14:paraId="7D3322E3" w14:textId="77777777" w:rsidR="00A345F8" w:rsidRPr="00BC6B64" w:rsidRDefault="00A345F8" w:rsidP="00A345F8">
      <w:pPr>
        <w:rPr>
          <w:sz w:val="16"/>
        </w:rPr>
      </w:pPr>
      <w:r w:rsidRPr="00BC6B64">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2DCE4EB5" w14:textId="77777777" w:rsidR="00A345F8" w:rsidRPr="00BC6B64" w:rsidRDefault="00A345F8" w:rsidP="00A345F8">
      <w:pPr>
        <w:rPr>
          <w:sz w:val="16"/>
        </w:rPr>
      </w:pPr>
      <w:r w:rsidRPr="00B53E21">
        <w:rPr>
          <w:rStyle w:val="StyleUnderline"/>
          <w:highlight w:val="yellow"/>
        </w:rPr>
        <w:t>Russia</w:t>
      </w:r>
      <w:r w:rsidRPr="00BC6B64">
        <w:rPr>
          <w:sz w:val="16"/>
        </w:rPr>
        <w:t xml:space="preserve"> has </w:t>
      </w:r>
      <w:r w:rsidRPr="00BC6B64">
        <w:rPr>
          <w:rStyle w:val="StyleUnderline"/>
        </w:rPr>
        <w:t>demonstrated</w:t>
      </w:r>
      <w:r w:rsidRPr="00BC6B64">
        <w:rPr>
          <w:sz w:val="16"/>
        </w:rPr>
        <w:t xml:space="preserve"> a </w:t>
      </w:r>
      <w:r w:rsidRPr="00BC6B64">
        <w:rPr>
          <w:rStyle w:val="StyleUnderline"/>
        </w:rPr>
        <w:t>willingness</w:t>
      </w:r>
      <w:r w:rsidRPr="00BC6B64">
        <w:rPr>
          <w:sz w:val="16"/>
        </w:rPr>
        <w:t xml:space="preserve"> to take down power services with cyber attacks, as they did in Ukraine on Christmas Eve 2015. </w:t>
      </w:r>
      <w:r w:rsidRPr="00BC6B64">
        <w:rPr>
          <w:rStyle w:val="StyleUnderline"/>
        </w:rPr>
        <w:t>But</w:t>
      </w:r>
      <w:r w:rsidRPr="00BC6B64">
        <w:rPr>
          <w:sz w:val="16"/>
        </w:rPr>
        <w:t xml:space="preserve"> these </w:t>
      </w:r>
      <w:r w:rsidRPr="00B53E21">
        <w:rPr>
          <w:rStyle w:val="StyleUnderline"/>
          <w:highlight w:val="yellow"/>
        </w:rPr>
        <w:t xml:space="preserve">attacks were </w:t>
      </w:r>
      <w:r w:rsidRPr="00B53E21">
        <w:rPr>
          <w:rStyle w:val="Emphasis"/>
          <w:highlight w:val="yellow"/>
        </w:rPr>
        <w:t>brief</w:t>
      </w:r>
      <w:r w:rsidRPr="00B53E21">
        <w:rPr>
          <w:rStyle w:val="StyleUnderline"/>
          <w:highlight w:val="yellow"/>
        </w:rPr>
        <w:t xml:space="preserve"> and occured in</w:t>
      </w:r>
      <w:r w:rsidRPr="00BC6B64">
        <w:rPr>
          <w:rStyle w:val="StyleUnderline"/>
        </w:rPr>
        <w:t xml:space="preserve"> the </w:t>
      </w:r>
      <w:r w:rsidRPr="00BC6B64">
        <w:rPr>
          <w:rStyle w:val="Emphasis"/>
        </w:rPr>
        <w:t xml:space="preserve">context of </w:t>
      </w:r>
      <w:r w:rsidRPr="00B53E21">
        <w:rPr>
          <w:rStyle w:val="Emphasis"/>
          <w:highlight w:val="yellow"/>
        </w:rPr>
        <w:t>actual fighting</w:t>
      </w:r>
      <w:r w:rsidRPr="00BC6B64">
        <w:rPr>
          <w:sz w:val="16"/>
        </w:rPr>
        <w:t>.</w:t>
      </w:r>
    </w:p>
    <w:p w14:paraId="5EAE537D" w14:textId="77777777" w:rsidR="00A345F8" w:rsidRDefault="00A345F8" w:rsidP="00A345F8">
      <w:pPr>
        <w:rPr>
          <w:sz w:val="16"/>
        </w:rPr>
      </w:pPr>
      <w:r w:rsidRPr="00BC6B64">
        <w:rPr>
          <w:sz w:val="16"/>
        </w:rPr>
        <w:t xml:space="preserve">In other words, </w:t>
      </w:r>
      <w:r w:rsidRPr="00BC6B64">
        <w:rPr>
          <w:rStyle w:val="Emphasis"/>
        </w:rPr>
        <w:t xml:space="preserve">the </w:t>
      </w:r>
      <w:r w:rsidRPr="00B53E21">
        <w:rPr>
          <w:rStyle w:val="Emphasis"/>
          <w:highlight w:val="yellow"/>
        </w:rPr>
        <w:t>worst</w:t>
      </w:r>
      <w:r w:rsidRPr="00BC6B64">
        <w:rPr>
          <w:sz w:val="16"/>
        </w:rPr>
        <w:t xml:space="preserve"> cyber physical </w:t>
      </w:r>
      <w:r w:rsidRPr="00B53E21">
        <w:rPr>
          <w:rStyle w:val="Emphasis"/>
          <w:highlight w:val="yellow"/>
        </w:rPr>
        <w:t>attack</w:t>
      </w:r>
      <w:r w:rsidRPr="00BC6B64">
        <w:rPr>
          <w:sz w:val="16"/>
        </w:rPr>
        <w:t xml:space="preserve"> that </w:t>
      </w:r>
      <w:r w:rsidRPr="00BC6B64">
        <w:rPr>
          <w:rStyle w:val="Emphasis"/>
        </w:rPr>
        <w:t xml:space="preserve">top </w:t>
      </w:r>
      <w:r w:rsidRPr="00B53E21">
        <w:rPr>
          <w:rStyle w:val="Emphasis"/>
          <w:highlight w:val="yellow"/>
        </w:rPr>
        <w:t>experts believe credible</w:t>
      </w:r>
      <w:r w:rsidRPr="00BC6B64">
        <w:rPr>
          <w:rStyle w:val="Emphasis"/>
        </w:rPr>
        <w:t xml:space="preserve"> likely </w:t>
      </w:r>
      <w:r w:rsidRPr="00B53E21">
        <w:rPr>
          <w:rStyle w:val="Emphasis"/>
          <w:highlight w:val="yellow"/>
        </w:rPr>
        <w:t>does not meet the threshold</w:t>
      </w:r>
      <w:r w:rsidRPr="00BC6B64">
        <w:rPr>
          <w:rStyle w:val="Emphasis"/>
        </w:rPr>
        <w:t xml:space="preserve"> that the </w:t>
      </w:r>
      <w:r w:rsidRPr="00B53E21">
        <w:rPr>
          <w:rStyle w:val="Emphasis"/>
          <w:highlight w:val="yellow"/>
        </w:rPr>
        <w:t>Defense</w:t>
      </w:r>
      <w:r w:rsidRPr="00BC6B64">
        <w:rPr>
          <w:rStyle w:val="Emphasis"/>
        </w:rPr>
        <w:t xml:space="preserve"> Department </w:t>
      </w:r>
      <w:r w:rsidRPr="00B53E21">
        <w:rPr>
          <w:rStyle w:val="Emphasis"/>
          <w:highlight w:val="yellow"/>
        </w:rPr>
        <w:t>has</w:t>
      </w:r>
      <w:r w:rsidRPr="00BC6B64">
        <w:rPr>
          <w:rStyle w:val="Emphasis"/>
        </w:rPr>
        <w:t xml:space="preserve"> set out </w:t>
      </w:r>
      <w:r w:rsidRPr="00B53E21">
        <w:rPr>
          <w:rStyle w:val="Emphasis"/>
          <w:highlight w:val="yellow"/>
        </w:rPr>
        <w:t>for</w:t>
      </w:r>
      <w:r w:rsidRPr="00BC6B64">
        <w:rPr>
          <w:rStyle w:val="Emphasis"/>
        </w:rPr>
        <w:t xml:space="preserve"> deploying </w:t>
      </w:r>
      <w:r w:rsidRPr="00B53E21">
        <w:rPr>
          <w:rStyle w:val="Emphasis"/>
          <w:highlight w:val="yellow"/>
        </w:rPr>
        <w:t>a nuc</w:t>
      </w:r>
      <w:r w:rsidRPr="00BC6B64">
        <w:rPr>
          <w:rStyle w:val="Emphasis"/>
        </w:rPr>
        <w:t>lear weapon</w:t>
      </w:r>
      <w:r w:rsidRPr="00BC6B64">
        <w:rPr>
          <w:sz w:val="16"/>
        </w:rPr>
        <w:t>.</w:t>
      </w:r>
    </w:p>
    <w:bookmarkEnd w:id="10"/>
    <w:p w14:paraId="60C5C52A" w14:textId="77777777" w:rsidR="00A345F8" w:rsidRPr="00B750CD" w:rsidRDefault="00A345F8" w:rsidP="00A345F8"/>
    <w:p w14:paraId="1E29C589" w14:textId="77777777" w:rsidR="00A345F8" w:rsidRDefault="00A345F8" w:rsidP="00A345F8">
      <w:pPr>
        <w:pStyle w:val="Heading3"/>
      </w:pPr>
      <w:r>
        <w:t>China---Taiwan---1NC</w:t>
      </w:r>
    </w:p>
    <w:p w14:paraId="438BD41D" w14:textId="77777777" w:rsidR="00A345F8" w:rsidRPr="006D5F0D" w:rsidRDefault="00A345F8" w:rsidP="00A345F8">
      <w:pPr>
        <w:pStyle w:val="Heading4"/>
      </w:pPr>
      <w:r>
        <w:t xml:space="preserve">No </w:t>
      </w:r>
      <w:r w:rsidRPr="006D5F0D">
        <w:rPr>
          <w:u w:val="single"/>
        </w:rPr>
        <w:t>Taiwan</w:t>
      </w:r>
      <w:r>
        <w:t xml:space="preserve"> war.</w:t>
      </w:r>
    </w:p>
    <w:p w14:paraId="665530FA" w14:textId="77777777" w:rsidR="00A345F8" w:rsidRDefault="00A345F8" w:rsidP="00A345F8">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6D44DBDB" w14:textId="77777777" w:rsidR="00A345F8" w:rsidRPr="00674874" w:rsidRDefault="00A345F8" w:rsidP="00A345F8">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05B35620" w14:textId="77777777" w:rsidR="00A345F8" w:rsidRPr="00674874" w:rsidRDefault="00A345F8" w:rsidP="00A345F8">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4BFBBCF3" w14:textId="77777777" w:rsidR="00A345F8" w:rsidRPr="00674874" w:rsidRDefault="00A345F8" w:rsidP="00A345F8">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138CA061" w14:textId="77777777" w:rsidR="00A345F8" w:rsidRPr="00674874" w:rsidRDefault="00A345F8" w:rsidP="00A345F8">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14F16482" w14:textId="77777777" w:rsidR="00A345F8" w:rsidRPr="00674874" w:rsidRDefault="00A345F8" w:rsidP="00A345F8">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0BA99CB5" w14:textId="77777777" w:rsidR="00A345F8" w:rsidRPr="00674874" w:rsidRDefault="00A345F8" w:rsidP="00A345F8">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04ED7831" w14:textId="77777777" w:rsidR="00A345F8" w:rsidRPr="00674874" w:rsidRDefault="00A345F8" w:rsidP="00A345F8">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bookmarkEnd w:id="0"/>
    <w:p w14:paraId="58C989BD" w14:textId="77777777" w:rsidR="00A345F8" w:rsidRDefault="00A345F8" w:rsidP="00A345F8">
      <w:pPr>
        <w:pStyle w:val="Heading1"/>
      </w:pPr>
      <w:r>
        <w:t>2NC</w:t>
      </w:r>
    </w:p>
    <w:p w14:paraId="46B5F47F" w14:textId="77777777" w:rsidR="00A345F8" w:rsidRDefault="00A345F8" w:rsidP="00A345F8">
      <w:pPr>
        <w:pStyle w:val="Heading2"/>
      </w:pPr>
      <w:r>
        <w:t>Employment CP</w:t>
      </w:r>
    </w:p>
    <w:p w14:paraId="4D718800" w14:textId="77777777" w:rsidR="00A345F8" w:rsidRPr="009A6DA2" w:rsidRDefault="00A345F8" w:rsidP="00A345F8">
      <w:pPr>
        <w:pStyle w:val="Heading3"/>
      </w:pPr>
      <w:r>
        <w:t>2NC---OV</w:t>
      </w:r>
    </w:p>
    <w:p w14:paraId="177B3601" w14:textId="77777777" w:rsidR="00A345F8" w:rsidRDefault="00A345F8" w:rsidP="00A345F8">
      <w:pPr>
        <w:pStyle w:val="Analytic"/>
      </w:pPr>
    </w:p>
    <w:p w14:paraId="6CD37B35" w14:textId="77777777" w:rsidR="00A345F8" w:rsidRPr="00290715" w:rsidRDefault="00A345F8" w:rsidP="00A345F8"/>
    <w:p w14:paraId="082A9EF6" w14:textId="77777777" w:rsidR="00A345F8" w:rsidRPr="00AA45F9" w:rsidRDefault="00A345F8" w:rsidP="00A345F8">
      <w:pPr>
        <w:pStyle w:val="Heading4"/>
      </w:pPr>
      <w:r>
        <w:t>1---</w:t>
      </w:r>
      <w:r>
        <w:rPr>
          <w:u w:val="single"/>
        </w:rPr>
        <w:t>LOST MOMENTUM</w:t>
      </w:r>
      <w:r>
        <w:t xml:space="preserve">. Workers are turning towards </w:t>
      </w:r>
      <w:r>
        <w:rPr>
          <w:u w:val="single"/>
        </w:rPr>
        <w:t>employment</w:t>
      </w:r>
      <w:r>
        <w:t xml:space="preserve"> instead. That’s 1NC Galvin.</w:t>
      </w:r>
    </w:p>
    <w:p w14:paraId="6620FCD6" w14:textId="77777777" w:rsidR="00A345F8" w:rsidRDefault="00A345F8" w:rsidP="00A345F8">
      <w:r>
        <w:t>&lt;&lt;FOR REFERENCE&gt;&gt;</w:t>
      </w:r>
    </w:p>
    <w:p w14:paraId="1A9083CC" w14:textId="77777777" w:rsidR="00A345F8" w:rsidRPr="007B486C" w:rsidRDefault="00A345F8" w:rsidP="00A345F8">
      <w:pPr>
        <w:rPr>
          <w:sz w:val="16"/>
        </w:rPr>
      </w:pPr>
      <w:r w:rsidRPr="00F62F5D">
        <w:rPr>
          <w:rStyle w:val="StyleUnderline"/>
        </w:rPr>
        <w:t xml:space="preserve">The </w:t>
      </w:r>
      <w:r w:rsidRPr="00580762">
        <w:rPr>
          <w:rStyle w:val="Emphasis"/>
          <w:highlight w:val="lightGray"/>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580762">
        <w:rPr>
          <w:rStyle w:val="StyleUnderline"/>
          <w:highlight w:val="lightGray"/>
        </w:rPr>
        <w:t xml:space="preserve">constitutes a </w:t>
      </w:r>
      <w:r w:rsidRPr="00580762">
        <w:rPr>
          <w:rStyle w:val="Emphasis"/>
          <w:highlight w:val="lightGray"/>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580762">
        <w:rPr>
          <w:rStyle w:val="StyleUnderline"/>
          <w:highlight w:val="lightGray"/>
        </w:rPr>
        <w:t xml:space="preserve">a </w:t>
      </w:r>
      <w:r w:rsidRPr="00580762">
        <w:rPr>
          <w:rStyle w:val="Emphasis"/>
          <w:highlight w:val="lightGray"/>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with a traditional </w:t>
      </w:r>
      <w:r w:rsidRPr="00580762">
        <w:rPr>
          <w:rStyle w:val="Emphasis"/>
          <w:highlight w:val="lightGray"/>
        </w:rPr>
        <w:t>labor law</w:t>
      </w:r>
      <w:r w:rsidRPr="00F62F5D">
        <w:rPr>
          <w:rStyle w:val="StyleUnderline"/>
        </w:rPr>
        <w:t xml:space="preserve"> regime that </w:t>
      </w:r>
      <w:r w:rsidRPr="00580762">
        <w:rPr>
          <w:rStyle w:val="StyleUnderline"/>
          <w:highlight w:val="lightGray"/>
        </w:rPr>
        <w:t xml:space="preserve">has proven </w:t>
      </w:r>
      <w:r w:rsidRPr="00580762">
        <w:rPr>
          <w:rStyle w:val="Emphasis"/>
          <w:highlight w:val="lightGray"/>
        </w:rPr>
        <w:t>ineffectual</w:t>
      </w:r>
      <w:r w:rsidRPr="00580762">
        <w:rPr>
          <w:rStyle w:val="StyleUnderline"/>
          <w:highlight w:val="lightGray"/>
        </w:rPr>
        <w:t>, workers</w:t>
      </w:r>
      <w:r w:rsidRPr="00F62F5D">
        <w:rPr>
          <w:rStyle w:val="StyleUnderline"/>
        </w:rPr>
        <w:t xml:space="preserve"> and their lawyers </w:t>
      </w:r>
      <w:r w:rsidRPr="00580762">
        <w:rPr>
          <w:rStyle w:val="StyleUnderline"/>
          <w:highlight w:val="lightGray"/>
        </w:rPr>
        <w:t xml:space="preserve">are turning to </w:t>
      </w:r>
      <w:r w:rsidRPr="00580762">
        <w:rPr>
          <w:rStyle w:val="Emphasis"/>
          <w:highlight w:val="lightGray"/>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580762">
        <w:rPr>
          <w:rStyle w:val="StyleUnderline"/>
          <w:highlight w:val="lightGray"/>
        </w:rPr>
        <w:t>as</w:t>
      </w:r>
      <w:r w:rsidRPr="00F62F5D">
        <w:rPr>
          <w:rStyle w:val="StyleUnderline"/>
        </w:rPr>
        <w:t xml:space="preserve"> the </w:t>
      </w:r>
      <w:r w:rsidRPr="00580762">
        <w:rPr>
          <w:rStyle w:val="Emphasis"/>
          <w:highlight w:val="lightGray"/>
        </w:rPr>
        <w:t>legal guardians</w:t>
      </w:r>
      <w:r w:rsidRPr="007B486C">
        <w:rPr>
          <w:sz w:val="16"/>
        </w:rPr>
        <w:t xml:space="preserve"> of their efforts to organize and act collectively.55</w:t>
      </w:r>
    </w:p>
    <w:p w14:paraId="351CEBB9" w14:textId="77777777" w:rsidR="00A345F8" w:rsidRPr="00E172CE" w:rsidRDefault="00A345F8" w:rsidP="00A345F8">
      <w:pPr>
        <w:pStyle w:val="Heading4"/>
      </w:pPr>
      <w:r>
        <w:t>2---</w:t>
      </w:r>
      <w:r w:rsidRPr="0028450C">
        <w:rPr>
          <w:u w:val="single"/>
        </w:rPr>
        <w:t>LIMITED SCOPE</w:t>
      </w:r>
      <w:r>
        <w:t xml:space="preserve">. </w:t>
      </w:r>
      <w:r w:rsidRPr="00E172CE">
        <w:t xml:space="preserve">Most workers </w:t>
      </w:r>
      <w:r w:rsidRPr="00E172CE">
        <w:rPr>
          <w:u w:val="single"/>
        </w:rPr>
        <w:t>aren’t unionized</w:t>
      </w:r>
      <w:r w:rsidRPr="00E172CE">
        <w:t>.</w:t>
      </w:r>
    </w:p>
    <w:p w14:paraId="318BDE0B" w14:textId="77777777" w:rsidR="00A345F8" w:rsidRPr="00B5334E" w:rsidRDefault="00A345F8" w:rsidP="00A345F8">
      <w:r w:rsidRPr="00B5334E">
        <w:t xml:space="preserve">Martin </w:t>
      </w:r>
      <w:r w:rsidRPr="003A0EF0">
        <w:rPr>
          <w:rStyle w:val="Style13ptBold"/>
        </w:rPr>
        <w:t>Behrens et al. 20</w:t>
      </w:r>
      <w:r w:rsidRPr="00B5334E">
        <w:t>, Program Director at the WSI/Hans-Boeckler-Foundation. Alexander J. S. Colvin is the Kenneth F. Kahn ‘69 Dean and the Martin F. Scheinman Professor of Conflict Resolution at the ILR School, Cornell University, Lisa Dorigatti is a Research Associate at the University of Milan. Andreas H. Pekarek is a Lecturer in the Department of Management and Marketing at the University of Melbourne, Alexander J. S. Colvin Lisa Dorigatti Andreas H. Pekarek March 2020, “Systems for Conflict Resolution in Comparative Perspective,” ILR Review, https://journals.sagepub.com/doi/abs/10.1177/0019793919870800</w:t>
      </w:r>
    </w:p>
    <w:p w14:paraId="5DD20A8F" w14:textId="77777777" w:rsidR="00A345F8" w:rsidRPr="007B486C" w:rsidRDefault="00A345F8" w:rsidP="00A345F8">
      <w:pPr>
        <w:rPr>
          <w:sz w:val="16"/>
        </w:rPr>
      </w:pPr>
      <w:r w:rsidRPr="007B486C">
        <w:rPr>
          <w:sz w:val="16"/>
        </w:rPr>
        <w:t xml:space="preserve">At a basic level, we found regulated and individual systems of dispute resolutions to serve as subsystems of final resort. </w:t>
      </w:r>
      <w:r w:rsidRPr="003E5EB9">
        <w:rPr>
          <w:rStyle w:val="StyleUnderline"/>
          <w:highlight w:val="yellow"/>
        </w:rPr>
        <w:t xml:space="preserve">With </w:t>
      </w:r>
      <w:r w:rsidRPr="003E5EB9">
        <w:rPr>
          <w:rStyle w:val="StyleUnderline"/>
        </w:rPr>
        <w:t>union density</w:t>
      </w:r>
      <w:r w:rsidRPr="00F372F3">
        <w:rPr>
          <w:rStyle w:val="StyleUnderline"/>
        </w:rPr>
        <w:t xml:space="preserve">, </w:t>
      </w:r>
      <w:r w:rsidRPr="003E5EB9">
        <w:rPr>
          <w:rStyle w:val="StyleUnderline"/>
          <w:highlight w:val="yellow"/>
        </w:rPr>
        <w:t>collective bargaining</w:t>
      </w:r>
      <w:r w:rsidRPr="00F372F3">
        <w:rPr>
          <w:rStyle w:val="StyleUnderline"/>
        </w:rPr>
        <w:t xml:space="preserve">, and works council coverage </w:t>
      </w:r>
      <w:r w:rsidRPr="003E5EB9">
        <w:rPr>
          <w:rStyle w:val="Emphasis"/>
          <w:highlight w:val="yellow"/>
        </w:rPr>
        <w:t>declining</w:t>
      </w:r>
      <w:r w:rsidRPr="007B486C">
        <w:rPr>
          <w:sz w:val="16"/>
        </w:rPr>
        <w:t xml:space="preserve"> in all of the countries under observation, </w:t>
      </w:r>
      <w:r w:rsidRPr="003E5EB9">
        <w:rPr>
          <w:rStyle w:val="Emphasis"/>
          <w:highlight w:val="yellow"/>
        </w:rPr>
        <w:t>employment</w:t>
      </w:r>
      <w:r w:rsidRPr="00F372F3">
        <w:rPr>
          <w:rStyle w:val="Emphasis"/>
        </w:rPr>
        <w:t xml:space="preserve"> rights</w:t>
      </w:r>
      <w:r w:rsidRPr="00F372F3">
        <w:rPr>
          <w:rStyle w:val="StyleUnderline"/>
        </w:rPr>
        <w:t xml:space="preserve"> guaranteed by </w:t>
      </w:r>
      <w:r w:rsidRPr="00F372F3">
        <w:rPr>
          <w:rStyle w:val="Emphasis"/>
        </w:rPr>
        <w:t>law</w:t>
      </w:r>
      <w:r w:rsidRPr="00F372F3">
        <w:rPr>
          <w:rStyle w:val="StyleUnderline"/>
        </w:rPr>
        <w:t xml:space="preserve"> </w:t>
      </w:r>
      <w:r w:rsidRPr="003E5EB9">
        <w:rPr>
          <w:rStyle w:val="StyleUnderline"/>
          <w:highlight w:val="yellow"/>
        </w:rPr>
        <w:t>provided</w:t>
      </w:r>
      <w:r w:rsidRPr="007B486C">
        <w:rPr>
          <w:sz w:val="16"/>
        </w:rPr>
        <w:t xml:space="preserve"> for </w:t>
      </w:r>
      <w:r w:rsidRPr="003E5EB9">
        <w:rPr>
          <w:rStyle w:val="StyleUnderline"/>
          <w:highlight w:val="yellow"/>
        </w:rPr>
        <w:t>a</w:t>
      </w:r>
      <w:r w:rsidRPr="007B486C">
        <w:rPr>
          <w:sz w:val="16"/>
          <w:highlight w:val="yellow"/>
        </w:rPr>
        <w:t xml:space="preserve"> </w:t>
      </w:r>
      <w:r w:rsidRPr="003E5EB9">
        <w:rPr>
          <w:rStyle w:val="Emphasis"/>
          <w:highlight w:val="yellow"/>
        </w:rPr>
        <w:t>minimum floor</w:t>
      </w:r>
      <w:r w:rsidRPr="00F372F3">
        <w:rPr>
          <w:rStyle w:val="StyleUnderline"/>
        </w:rPr>
        <w:t xml:space="preserve"> available to</w:t>
      </w:r>
      <w:r w:rsidRPr="007B486C">
        <w:rPr>
          <w:sz w:val="16"/>
        </w:rPr>
        <w:t xml:space="preserve"> those </w:t>
      </w:r>
      <w:r w:rsidRPr="00F372F3">
        <w:rPr>
          <w:rStyle w:val="StyleUnderline"/>
        </w:rPr>
        <w:t xml:space="preserve">workers who </w:t>
      </w:r>
      <w:r w:rsidRPr="00F372F3">
        <w:rPr>
          <w:rStyle w:val="Emphasis"/>
        </w:rPr>
        <w:t>did not benefit</w:t>
      </w:r>
      <w:r w:rsidRPr="00F372F3">
        <w:rPr>
          <w:rStyle w:val="StyleUnderline"/>
        </w:rPr>
        <w:t xml:space="preserve"> from </w:t>
      </w:r>
      <w:r w:rsidRPr="00F372F3">
        <w:rPr>
          <w:rStyle w:val="Emphasis"/>
        </w:rPr>
        <w:t>collective</w:t>
      </w:r>
      <w:r w:rsidRPr="00F372F3">
        <w:rPr>
          <w:rStyle w:val="StyleUnderline"/>
        </w:rPr>
        <w:t xml:space="preserve"> regulation</w:t>
      </w:r>
      <w:r w:rsidRPr="007B486C">
        <w:rPr>
          <w:sz w:val="16"/>
        </w:rPr>
        <w:t xml:space="preserve"> of labor relations. </w:t>
      </w:r>
      <w:r w:rsidRPr="00F372F3">
        <w:rPr>
          <w:rStyle w:val="StyleUnderline"/>
        </w:rPr>
        <w:t xml:space="preserve">Working-time laws or statutory minimum wages applied even to those workers who were </w:t>
      </w:r>
      <w:r w:rsidRPr="00F372F3">
        <w:rPr>
          <w:rStyle w:val="Emphasis"/>
        </w:rPr>
        <w:t>not covered</w:t>
      </w:r>
      <w:r w:rsidRPr="00F372F3">
        <w:rPr>
          <w:rStyle w:val="StyleUnderline"/>
        </w:rPr>
        <w:t xml:space="preserve"> by a collective agreement</w:t>
      </w:r>
      <w:r w:rsidRPr="007B486C">
        <w:rPr>
          <w:sz w:val="16"/>
        </w:rPr>
        <w:t>. Beyond this function of “supplementarity,” where one institution makes up for the deficiencies of the other (Crouch 2005), we also observed examples of “synergies” whereby the effects of different subsystems mutually enforced each other (Deeg 2005: 3). The classic example in Germany was the way in which resolving distributive issues of wages through the collective bargaining system facilitated the focus of establishment-level works councils on integrative negotiation issues, with the potential for joint problem solving. In the United States also, however, we found that the individual employment rights litigation system provided a source of employee power that encouraged the growth of non-union dispute resolution systems incorporating some elements of fairness protections.</w:t>
      </w:r>
    </w:p>
    <w:p w14:paraId="5DEC037D" w14:textId="77777777" w:rsidR="00A345F8" w:rsidRPr="007B486C" w:rsidRDefault="00A345F8" w:rsidP="00A345F8">
      <w:pPr>
        <w:rPr>
          <w:sz w:val="16"/>
        </w:rPr>
      </w:pPr>
      <w:r w:rsidRPr="007B486C">
        <w:rPr>
          <w:sz w:val="16"/>
        </w:rPr>
        <w:t xml:space="preserve">We also observed that </w:t>
      </w:r>
      <w:r w:rsidRPr="003E5EB9">
        <w:rPr>
          <w:rStyle w:val="StyleUnderline"/>
        </w:rPr>
        <w:t xml:space="preserve">as systems have changed over time, an element of </w:t>
      </w:r>
      <w:r w:rsidRPr="003E5EB9">
        <w:rPr>
          <w:rStyle w:val="Emphasis"/>
          <w:highlight w:val="yellow"/>
        </w:rPr>
        <w:t>institutional lock-in</w:t>
      </w:r>
      <w:r w:rsidRPr="007B486C">
        <w:rPr>
          <w:sz w:val="16"/>
        </w:rPr>
        <w:t xml:space="preserve"> appeared to influence or </w:t>
      </w:r>
      <w:r w:rsidRPr="003E5EB9">
        <w:rPr>
          <w:rStyle w:val="Emphasis"/>
          <w:highlight w:val="yellow"/>
        </w:rPr>
        <w:t>constrain</w:t>
      </w:r>
      <w:r w:rsidRPr="000533A1">
        <w:rPr>
          <w:rStyle w:val="StyleUnderline"/>
        </w:rPr>
        <w:t xml:space="preserve"> the subsystems that emerged and the </w:t>
      </w:r>
      <w:r w:rsidRPr="003E5EB9">
        <w:rPr>
          <w:rStyle w:val="StyleUnderline"/>
          <w:highlight w:val="yellow"/>
        </w:rPr>
        <w:t xml:space="preserve">pathways of </w:t>
      </w:r>
      <w:r w:rsidRPr="003E5EB9">
        <w:rPr>
          <w:rStyle w:val="Emphasis"/>
          <w:highlight w:val="yellow"/>
        </w:rPr>
        <w:t>change</w:t>
      </w:r>
      <w:r w:rsidRPr="007B486C">
        <w:rPr>
          <w:sz w:val="16"/>
        </w:rPr>
        <w:t xml:space="preserve">. In Germany, </w:t>
      </w:r>
      <w:r w:rsidRPr="000533A1">
        <w:rPr>
          <w:rStyle w:val="StyleUnderline"/>
        </w:rPr>
        <w:t xml:space="preserve">the </w:t>
      </w:r>
      <w:r w:rsidRPr="003E5EB9">
        <w:rPr>
          <w:rStyle w:val="Emphasis"/>
          <w:highlight w:val="yellow"/>
        </w:rPr>
        <w:t>declining</w:t>
      </w:r>
      <w:r w:rsidRPr="000533A1">
        <w:rPr>
          <w:rStyle w:val="StyleUnderline"/>
        </w:rPr>
        <w:t xml:space="preserve"> coverage of the dual system of </w:t>
      </w:r>
      <w:r w:rsidRPr="003E5EB9">
        <w:rPr>
          <w:rStyle w:val="Emphasis"/>
          <w:highlight w:val="yellow"/>
        </w:rPr>
        <w:t>collective representation</w:t>
      </w:r>
      <w:r w:rsidRPr="003E5EB9">
        <w:rPr>
          <w:rStyle w:val="StyleUnderline"/>
          <w:highlight w:val="yellow"/>
        </w:rPr>
        <w:t xml:space="preserve"> occurred in </w:t>
      </w:r>
      <w:r w:rsidRPr="003E5EB9">
        <w:rPr>
          <w:rStyle w:val="Emphasis"/>
          <w:highlight w:val="yellow"/>
        </w:rPr>
        <w:t>conjunction</w:t>
      </w:r>
      <w:r w:rsidRPr="003E5EB9">
        <w:rPr>
          <w:rStyle w:val="StyleUnderline"/>
          <w:highlight w:val="yellow"/>
        </w:rPr>
        <w:t xml:space="preserve"> with</w:t>
      </w:r>
      <w:r w:rsidRPr="000533A1">
        <w:rPr>
          <w:rStyle w:val="StyleUnderline"/>
        </w:rPr>
        <w:t xml:space="preserve"> </w:t>
      </w:r>
      <w:r w:rsidRPr="007B486C">
        <w:rPr>
          <w:sz w:val="16"/>
        </w:rPr>
        <w:t xml:space="preserve">an </w:t>
      </w:r>
      <w:r w:rsidRPr="003E5EB9">
        <w:rPr>
          <w:rStyle w:val="Emphasis"/>
          <w:highlight w:val="yellow"/>
        </w:rPr>
        <w:t>expanding</w:t>
      </w:r>
      <w:r w:rsidRPr="007B486C">
        <w:rPr>
          <w:sz w:val="16"/>
        </w:rPr>
        <w:t xml:space="preserve"> system of </w:t>
      </w:r>
      <w:r w:rsidRPr="000533A1">
        <w:rPr>
          <w:rStyle w:val="StyleUnderline"/>
        </w:rPr>
        <w:t xml:space="preserve">statutory </w:t>
      </w:r>
      <w:r w:rsidRPr="003E5EB9">
        <w:rPr>
          <w:rStyle w:val="Emphasis"/>
          <w:highlight w:val="yellow"/>
        </w:rPr>
        <w:t>employment rights</w:t>
      </w:r>
      <w:r w:rsidRPr="007B486C">
        <w:rPr>
          <w:sz w:val="16"/>
        </w:rPr>
        <w:t>, but both reflected the juridification of Germany’s more regulated system of conflict resolution. Similarly, in Australia, modern awards made by tribunals continued to set industry-specific minimums, but there was also an expansion in statutory individual employment rights. Unions remained central to collective bargaining, but the system also provided for non-union agreement-making.</w:t>
      </w:r>
    </w:p>
    <w:p w14:paraId="424EAFB2" w14:textId="77777777" w:rsidR="00A345F8" w:rsidRPr="007B486C" w:rsidRDefault="00A345F8" w:rsidP="00A345F8">
      <w:pPr>
        <w:rPr>
          <w:sz w:val="16"/>
        </w:rPr>
      </w:pPr>
      <w:r w:rsidRPr="007B486C">
        <w:rPr>
          <w:sz w:val="16"/>
        </w:rPr>
        <w:t xml:space="preserve">Both Italy and the </w:t>
      </w:r>
      <w:r w:rsidRPr="00F372F3">
        <w:rPr>
          <w:rStyle w:val="Emphasis"/>
        </w:rPr>
        <w:t>U</w:t>
      </w:r>
      <w:r w:rsidRPr="007B486C">
        <w:rPr>
          <w:sz w:val="16"/>
        </w:rPr>
        <w:t xml:space="preserve">nited </w:t>
      </w:r>
      <w:r w:rsidRPr="00F372F3">
        <w:rPr>
          <w:rStyle w:val="Emphasis"/>
        </w:rPr>
        <w:t>S</w:t>
      </w:r>
      <w:r w:rsidRPr="007B486C">
        <w:rPr>
          <w:sz w:val="16"/>
        </w:rPr>
        <w:t xml:space="preserve">tates </w:t>
      </w:r>
      <w:r w:rsidRPr="00F372F3">
        <w:rPr>
          <w:rStyle w:val="StyleUnderline"/>
        </w:rPr>
        <w:t>presented</w:t>
      </w:r>
      <w:r w:rsidRPr="007B486C">
        <w:rPr>
          <w:sz w:val="16"/>
        </w:rPr>
        <w:t xml:space="preserve"> some </w:t>
      </w:r>
      <w:r w:rsidRPr="00F372F3">
        <w:rPr>
          <w:rStyle w:val="Emphasis"/>
        </w:rPr>
        <w:t>additional complexity</w:t>
      </w:r>
      <w:r w:rsidRPr="007B486C">
        <w:rPr>
          <w:sz w:val="16"/>
        </w:rPr>
        <w:t xml:space="preserve"> to this picture. </w:t>
      </w:r>
      <w:r w:rsidRPr="00F372F3">
        <w:rPr>
          <w:rStyle w:val="StyleUnderline"/>
        </w:rPr>
        <w:t>They exhibited the</w:t>
      </w:r>
      <w:r w:rsidRPr="007B486C">
        <w:rPr>
          <w:sz w:val="16"/>
        </w:rPr>
        <w:t xml:space="preserve"> growing </w:t>
      </w:r>
      <w:r w:rsidRPr="00575C6B">
        <w:rPr>
          <w:rStyle w:val="StyleUnderline"/>
        </w:rPr>
        <w:t xml:space="preserve">importance of subsystems that involve regulated, </w:t>
      </w:r>
      <w:r w:rsidRPr="00575C6B">
        <w:rPr>
          <w:rStyle w:val="Emphasis"/>
        </w:rPr>
        <w:t>individualized resolution</w:t>
      </w:r>
      <w:r w:rsidRPr="00575C6B">
        <w:rPr>
          <w:rStyle w:val="StyleUnderline"/>
        </w:rPr>
        <w:t xml:space="preserve"> of rights-based conflicts, despite the voluntarist nature of other subsystems</w:t>
      </w:r>
      <w:r w:rsidRPr="007B486C">
        <w:rPr>
          <w:sz w:val="16"/>
        </w:rPr>
        <w:t xml:space="preserve"> in those countries. In both cases, this was connected to the fact that </w:t>
      </w:r>
      <w:r w:rsidRPr="003E5EB9">
        <w:rPr>
          <w:rStyle w:val="StyleUnderline"/>
          <w:highlight w:val="yellow"/>
        </w:rPr>
        <w:t xml:space="preserve">the </w:t>
      </w:r>
      <w:r w:rsidRPr="003E5EB9">
        <w:rPr>
          <w:rStyle w:val="Emphasis"/>
          <w:highlight w:val="yellow"/>
        </w:rPr>
        <w:t>reach</w:t>
      </w:r>
      <w:r w:rsidRPr="003E5EB9">
        <w:rPr>
          <w:rStyle w:val="StyleUnderline"/>
          <w:highlight w:val="yellow"/>
        </w:rPr>
        <w:t xml:space="preserve"> of</w:t>
      </w:r>
      <w:r w:rsidRPr="00575C6B">
        <w:rPr>
          <w:rStyle w:val="StyleUnderline"/>
        </w:rPr>
        <w:t xml:space="preserve"> the</w:t>
      </w:r>
      <w:r w:rsidRPr="007B486C">
        <w:rPr>
          <w:sz w:val="16"/>
        </w:rPr>
        <w:t xml:space="preserve"> more </w:t>
      </w:r>
      <w:r w:rsidRPr="003E5EB9">
        <w:rPr>
          <w:rStyle w:val="StyleUnderline"/>
          <w:highlight w:val="yellow"/>
        </w:rPr>
        <w:t xml:space="preserve">voluntarist </w:t>
      </w:r>
      <w:r w:rsidRPr="003E5EB9">
        <w:rPr>
          <w:rStyle w:val="Emphasis"/>
          <w:highlight w:val="yellow"/>
        </w:rPr>
        <w:t>collective bargaining</w:t>
      </w:r>
      <w:r w:rsidRPr="003E5EB9">
        <w:rPr>
          <w:rStyle w:val="StyleUnderline"/>
          <w:highlight w:val="yellow"/>
        </w:rPr>
        <w:t xml:space="preserve"> subsystem has </w:t>
      </w:r>
      <w:r w:rsidRPr="003E5EB9">
        <w:rPr>
          <w:rStyle w:val="Emphasis"/>
          <w:highlight w:val="yellow"/>
        </w:rPr>
        <w:t>decreased</w:t>
      </w:r>
      <w:r w:rsidRPr="007B486C">
        <w:rPr>
          <w:sz w:val="16"/>
        </w:rPr>
        <w:t>. In the United States there was an expansion of a similarly voluntarist system of individualized non-union dispute resolution. This was not the case in Italy though, where the voluntary resolution of individual disputes maintained a close connection to the collective dimension through the importance of trade unions in assisting workers.</w:t>
      </w:r>
    </w:p>
    <w:p w14:paraId="5FB71EF9" w14:textId="77777777" w:rsidR="00A345F8" w:rsidRPr="007B486C" w:rsidRDefault="00A345F8" w:rsidP="00A345F8">
      <w:pPr>
        <w:rPr>
          <w:sz w:val="16"/>
        </w:rPr>
      </w:pPr>
      <w:r w:rsidRPr="007B486C">
        <w:rPr>
          <w:sz w:val="16"/>
        </w:rPr>
        <w:t xml:space="preserve">Nevertheless, a striking finding across all four of our national systems was </w:t>
      </w:r>
      <w:r w:rsidRPr="00575C6B">
        <w:rPr>
          <w:rStyle w:val="StyleUnderline"/>
        </w:rPr>
        <w:t xml:space="preserve">the </w:t>
      </w:r>
      <w:r w:rsidRPr="00575C6B">
        <w:rPr>
          <w:rStyle w:val="Emphasis"/>
        </w:rPr>
        <w:t>decline</w:t>
      </w:r>
      <w:r w:rsidRPr="00575C6B">
        <w:rPr>
          <w:rStyle w:val="StyleUnderline"/>
        </w:rPr>
        <w:t xml:space="preserve"> in collective conflict resolution subsystems and the growing </w:t>
      </w:r>
      <w:r w:rsidRPr="00575C6B">
        <w:rPr>
          <w:rStyle w:val="Emphasis"/>
        </w:rPr>
        <w:t>importance</w:t>
      </w:r>
      <w:r w:rsidRPr="007B486C">
        <w:rPr>
          <w:sz w:val="16"/>
        </w:rPr>
        <w:t xml:space="preserve"> (albeit not always reflected in a quantitative growth) </w:t>
      </w:r>
      <w:r w:rsidRPr="00575C6B">
        <w:rPr>
          <w:rStyle w:val="StyleUnderline"/>
        </w:rPr>
        <w:t xml:space="preserve">of </w:t>
      </w:r>
      <w:r w:rsidRPr="00575C6B">
        <w:rPr>
          <w:rStyle w:val="Emphasis"/>
        </w:rPr>
        <w:t>individualized</w:t>
      </w:r>
      <w:r w:rsidRPr="00575C6B">
        <w:rPr>
          <w:rStyle w:val="StyleUnderline"/>
        </w:rPr>
        <w:t>, regulated conflict resolution subsystems</w:t>
      </w:r>
      <w:r w:rsidRPr="007B486C">
        <w:rPr>
          <w:sz w:val="16"/>
        </w:rPr>
        <w:t xml:space="preserve">. This finding supported arguments that </w:t>
      </w:r>
      <w:r w:rsidRPr="00575C6B">
        <w:rPr>
          <w:rStyle w:val="StyleUnderline"/>
        </w:rPr>
        <w:t>individual employment rights are becoming a</w:t>
      </w:r>
      <w:r w:rsidRPr="007B486C">
        <w:rPr>
          <w:sz w:val="16"/>
        </w:rPr>
        <w:t xml:space="preserve"> more </w:t>
      </w:r>
      <w:r w:rsidRPr="00575C6B">
        <w:rPr>
          <w:rStyle w:val="StyleUnderline"/>
        </w:rPr>
        <w:t xml:space="preserve">central component of IR systems, and bolstered suggestions that </w:t>
      </w:r>
      <w:r w:rsidRPr="003E5EB9">
        <w:rPr>
          <w:rStyle w:val="StyleUnderline"/>
          <w:highlight w:val="yellow"/>
        </w:rPr>
        <w:t xml:space="preserve">these subsystems need to become a more </w:t>
      </w:r>
      <w:r w:rsidRPr="003E5EB9">
        <w:rPr>
          <w:rStyle w:val="Emphasis"/>
          <w:highlight w:val="yellow"/>
        </w:rPr>
        <w:t>prominent focus</w:t>
      </w:r>
      <w:r w:rsidRPr="007B486C">
        <w:rPr>
          <w:sz w:val="16"/>
        </w:rPr>
        <w:t xml:space="preserve"> of IR research and policy development (Piore and Safford 2006; Colvin 2012).</w:t>
      </w:r>
    </w:p>
    <w:p w14:paraId="0F2C1219" w14:textId="77777777" w:rsidR="00A345F8" w:rsidRDefault="00A345F8" w:rsidP="00A345F8">
      <w:pPr>
        <w:pStyle w:val="Heading4"/>
      </w:pPr>
      <w:r>
        <w:t>3---</w:t>
      </w:r>
      <w:r w:rsidRPr="00687D0C">
        <w:rPr>
          <w:u w:val="single"/>
        </w:rPr>
        <w:t>NO PENALTIES</w:t>
      </w:r>
      <w:r>
        <w:t xml:space="preserve">. </w:t>
      </w:r>
      <w:r w:rsidRPr="000D1F11">
        <w:t>Labor</w:t>
      </w:r>
      <w:r>
        <w:t xml:space="preserve"> law is </w:t>
      </w:r>
      <w:r>
        <w:rPr>
          <w:u w:val="single"/>
        </w:rPr>
        <w:t>toothless</w:t>
      </w:r>
      <w:r>
        <w:t xml:space="preserve">. </w:t>
      </w:r>
    </w:p>
    <w:p w14:paraId="28BF022E" w14:textId="77777777" w:rsidR="00A345F8" w:rsidRPr="00B5334E" w:rsidRDefault="00A345F8" w:rsidP="00A345F8">
      <w:r w:rsidRPr="00B5334E">
        <w:t xml:space="preserve">Lawrence </w:t>
      </w:r>
      <w:r w:rsidRPr="00C6140A">
        <w:rPr>
          <w:rStyle w:val="Style13ptBold"/>
        </w:rPr>
        <w:t>Mishel et al. 2</w:t>
      </w:r>
      <w:r>
        <w:rPr>
          <w:rStyle w:val="Style13ptBold"/>
        </w:rPr>
        <w:t>0</w:t>
      </w:r>
      <w:r w:rsidRPr="00B5334E">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42C361EC" w14:textId="77777777" w:rsidR="00A345F8" w:rsidRPr="007B486C" w:rsidRDefault="00A345F8" w:rsidP="00A345F8">
      <w:pPr>
        <w:rPr>
          <w:sz w:val="16"/>
        </w:rPr>
      </w:pPr>
      <w:r w:rsidRPr="007B486C">
        <w:rPr>
          <w:sz w:val="16"/>
        </w:rPr>
        <w:t xml:space="preserve">Yet the </w:t>
      </w:r>
      <w:r w:rsidRPr="00B87173">
        <w:rPr>
          <w:rStyle w:val="Emphasis"/>
          <w:highlight w:val="yellow"/>
        </w:rPr>
        <w:t>penalties</w:t>
      </w:r>
      <w:r w:rsidRPr="00B87173">
        <w:rPr>
          <w:rStyle w:val="StyleUnderline"/>
          <w:highlight w:val="yellow"/>
        </w:rPr>
        <w:t xml:space="preserve"> for </w:t>
      </w:r>
      <w:r w:rsidRPr="00B87173">
        <w:rPr>
          <w:rStyle w:val="Emphasis"/>
          <w:highlight w:val="yellow"/>
        </w:rPr>
        <w:t>labor</w:t>
      </w:r>
      <w:r w:rsidRPr="00B87173">
        <w:rPr>
          <w:rStyle w:val="StyleUnderline"/>
          <w:highlight w:val="yellow"/>
        </w:rPr>
        <w:t xml:space="preserve"> law </w:t>
      </w:r>
      <w:r w:rsidRPr="00B87173">
        <w:rPr>
          <w:rStyle w:val="Emphasis"/>
          <w:highlight w:val="yellow"/>
        </w:rPr>
        <w:t>violations</w:t>
      </w:r>
      <w:r w:rsidRPr="00B87173">
        <w:rPr>
          <w:rStyle w:val="StyleUnderline"/>
          <w:highlight w:val="yellow"/>
        </w:rPr>
        <w:t xml:space="preserve"> are </w:t>
      </w:r>
      <w:r w:rsidRPr="00B87173">
        <w:rPr>
          <w:rStyle w:val="Emphasis"/>
          <w:highlight w:val="yellow"/>
        </w:rPr>
        <w:t>scant</w:t>
      </w:r>
      <w:r w:rsidRPr="00D36586">
        <w:rPr>
          <w:rStyle w:val="StyleUnderline"/>
        </w:rPr>
        <w:t xml:space="preserve">. No fines are levied, no employer goes to jail, and any </w:t>
      </w:r>
      <w:r w:rsidRPr="00B87173">
        <w:rPr>
          <w:rStyle w:val="Emphasis"/>
          <w:highlight w:val="yellow"/>
        </w:rPr>
        <w:t>costs</w:t>
      </w:r>
      <w:r w:rsidRPr="00D36586">
        <w:rPr>
          <w:rStyle w:val="StyleUnderline"/>
        </w:rPr>
        <w:t xml:space="preserve"> incurred </w:t>
      </w:r>
      <w:r w:rsidRPr="00B87173">
        <w:rPr>
          <w:rStyle w:val="StyleUnderline"/>
          <w:highlight w:val="yellow"/>
        </w:rPr>
        <w:t xml:space="preserve">are </w:t>
      </w:r>
      <w:r w:rsidRPr="00B87173">
        <w:rPr>
          <w:rStyle w:val="Emphasis"/>
          <w:highlight w:val="yellow"/>
        </w:rPr>
        <w:t>negligible</w:t>
      </w:r>
      <w:r w:rsidRPr="007B486C">
        <w:rPr>
          <w:sz w:val="16"/>
        </w:rPr>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D36586">
        <w:rPr>
          <w:rStyle w:val="StyleUnderline"/>
        </w:rPr>
        <w:t>Workers do not receive monetary damages to compensate them</w:t>
      </w:r>
      <w:r w:rsidRPr="007B486C">
        <w:rPr>
          <w:sz w:val="16"/>
        </w:rPr>
        <w:t xml:space="preserve"> for the economic harms inflicted by their illegal treatment. </w:t>
      </w:r>
      <w:r w:rsidRPr="00B87173">
        <w:rPr>
          <w:rStyle w:val="Emphasis"/>
        </w:rPr>
        <w:t>Unlike</w:t>
      </w:r>
      <w:r w:rsidRPr="007B486C">
        <w:rPr>
          <w:sz w:val="16"/>
        </w:rPr>
        <w:t xml:space="preserve"> other </w:t>
      </w:r>
      <w:r w:rsidRPr="00D36586">
        <w:rPr>
          <w:rStyle w:val="Emphasis"/>
        </w:rPr>
        <w:t>employment laws</w:t>
      </w:r>
      <w:r w:rsidRPr="00D36586">
        <w:rPr>
          <w:rStyle w:val="StyleUnderline"/>
        </w:rPr>
        <w:t xml:space="preserve">, workers have </w:t>
      </w:r>
      <w:r w:rsidRPr="00D36586">
        <w:rPr>
          <w:rStyle w:val="Emphasis"/>
        </w:rPr>
        <w:t>no right</w:t>
      </w:r>
      <w:r w:rsidRPr="00D36586">
        <w:rPr>
          <w:rStyle w:val="StyleUnderline"/>
        </w:rPr>
        <w:t xml:space="preserve"> to bring a </w:t>
      </w:r>
      <w:r w:rsidRPr="00D36586">
        <w:rPr>
          <w:rStyle w:val="Emphasis"/>
        </w:rPr>
        <w:t>lawsuit</w:t>
      </w:r>
      <w:r w:rsidRPr="00D36586">
        <w:rPr>
          <w:rStyle w:val="StyleUnderline"/>
        </w:rPr>
        <w:t xml:space="preserve"> against the employer for violating their NLRA rights; they are entirely dependent on the agency pursuing their case. In contrast</w:t>
      </w:r>
      <w:r w:rsidRPr="007B486C">
        <w:rPr>
          <w:sz w:val="16"/>
        </w:rPr>
        <w:t xml:space="preserve">, other </w:t>
      </w:r>
      <w:r w:rsidRPr="00B87173">
        <w:rPr>
          <w:rStyle w:val="Emphasis"/>
          <w:highlight w:val="yellow"/>
        </w:rPr>
        <w:t>employment laws</w:t>
      </w:r>
      <w:r w:rsidRPr="007B486C">
        <w:rPr>
          <w:sz w:val="16"/>
        </w:rPr>
        <w:t xml:space="preserve">, such as civil rights laws, </w:t>
      </w:r>
      <w:r w:rsidRPr="00B87173">
        <w:rPr>
          <w:rStyle w:val="StyleUnderline"/>
          <w:highlight w:val="yellow"/>
        </w:rPr>
        <w:t>provide</w:t>
      </w:r>
      <w:r w:rsidRPr="00D36586">
        <w:rPr>
          <w:rStyle w:val="StyleUnderline"/>
        </w:rPr>
        <w:t xml:space="preserve"> much </w:t>
      </w:r>
      <w:r w:rsidRPr="00B87173">
        <w:rPr>
          <w:rStyle w:val="Emphasis"/>
          <w:highlight w:val="yellow"/>
        </w:rPr>
        <w:t>greater penalties</w:t>
      </w:r>
      <w:r w:rsidRPr="007B486C">
        <w:rPr>
          <w:sz w:val="16"/>
        </w:rPr>
        <w:t xml:space="preserve"> </w:t>
      </w:r>
      <w:r w:rsidRPr="00B37180">
        <w:rPr>
          <w:rStyle w:val="StyleUnderline"/>
        </w:rPr>
        <w:t>and</w:t>
      </w:r>
      <w:r w:rsidRPr="00D36586">
        <w:rPr>
          <w:rStyle w:val="StyleUnderline"/>
        </w:rPr>
        <w:t xml:space="preserve"> provide for </w:t>
      </w:r>
      <w:r w:rsidRPr="00B37180">
        <w:rPr>
          <w:rStyle w:val="StyleUnderline"/>
        </w:rPr>
        <w:t>a private right of action</w:t>
      </w:r>
      <w:r w:rsidRPr="00D36586">
        <w:rPr>
          <w:rStyle w:val="StyleUnderline"/>
        </w:rPr>
        <w:t xml:space="preserve"> so workers can bring cases on their own and collect attorneys’ fees if they prevail</w:t>
      </w:r>
      <w:r w:rsidRPr="007B486C">
        <w:rPr>
          <w:sz w:val="16"/>
        </w:rPr>
        <w:t xml:space="preserve"> (Weil 2005).</w:t>
      </w:r>
    </w:p>
    <w:p w14:paraId="5C9071F3" w14:textId="77777777" w:rsidR="00A345F8" w:rsidRPr="007B486C" w:rsidRDefault="00A345F8" w:rsidP="00A345F8">
      <w:pPr>
        <w:rPr>
          <w:sz w:val="16"/>
        </w:rPr>
      </w:pPr>
      <w:r w:rsidRPr="00D36586">
        <w:rPr>
          <w:rStyle w:val="StyleUnderline"/>
        </w:rPr>
        <w:t>If the employer violates labor law multiple times during a campaign, then the NLRB can order a new election, but even a new election cannot erase the original threats’ effects</w:t>
      </w:r>
      <w:r w:rsidRPr="007B486C">
        <w:rPr>
          <w:sz w:val="16"/>
        </w:rPr>
        <w:t xml:space="preserve">. Occasionally </w:t>
      </w:r>
      <w:r w:rsidRPr="00D36586">
        <w:rPr>
          <w:rStyle w:val="StyleUnderline"/>
        </w:rPr>
        <w:t>the NLRB will order a</w:t>
      </w:r>
      <w:r w:rsidRPr="007B486C">
        <w:rPr>
          <w:sz w:val="16"/>
        </w:rPr>
        <w:t xml:space="preserve"> labor law violator to bargain with its workers (a so-called “</w:t>
      </w:r>
      <w:r w:rsidRPr="00B87173">
        <w:rPr>
          <w:rStyle w:val="StyleUnderline"/>
          <w:highlight w:val="yellow"/>
        </w:rPr>
        <w:t>bargaining order</w:t>
      </w:r>
      <w:r w:rsidRPr="007B486C">
        <w:rPr>
          <w:sz w:val="16"/>
        </w:rPr>
        <w:t xml:space="preserve">”), </w:t>
      </w:r>
      <w:r w:rsidRPr="00D36586">
        <w:rPr>
          <w:rStyle w:val="StyleUnderline"/>
        </w:rPr>
        <w:t xml:space="preserve">but this process usually </w:t>
      </w:r>
      <w:r w:rsidRPr="00B87173">
        <w:rPr>
          <w:rStyle w:val="StyleUnderline"/>
          <w:highlight w:val="yellow"/>
        </w:rPr>
        <w:t xml:space="preserve">takes </w:t>
      </w:r>
      <w:r w:rsidRPr="00B87173">
        <w:rPr>
          <w:rStyle w:val="Emphasis"/>
          <w:highlight w:val="yellow"/>
        </w:rPr>
        <w:t>years</w:t>
      </w:r>
      <w:r w:rsidRPr="00D36586">
        <w:rPr>
          <w:rStyle w:val="StyleUnderline"/>
        </w:rPr>
        <w:t xml:space="preserve">, and the </w:t>
      </w:r>
      <w:r w:rsidRPr="00D36586">
        <w:rPr>
          <w:rStyle w:val="Emphasis"/>
        </w:rPr>
        <w:t>courts</w:t>
      </w:r>
      <w:r w:rsidRPr="00D36586">
        <w:rPr>
          <w:rStyle w:val="StyleUnderline"/>
        </w:rPr>
        <w:t xml:space="preserve"> have been </w:t>
      </w:r>
      <w:r w:rsidRPr="00D36586">
        <w:rPr>
          <w:rStyle w:val="Emphasis"/>
        </w:rPr>
        <w:t>resistant</w:t>
      </w:r>
      <w:r w:rsidRPr="00D36586">
        <w:rPr>
          <w:rStyle w:val="StyleUnderline"/>
        </w:rPr>
        <w:t xml:space="preserve"> to these orders. Bargaining orders</w:t>
      </w:r>
      <w:r w:rsidRPr="007B486C">
        <w:rPr>
          <w:sz w:val="16"/>
        </w:rPr>
        <w:t xml:space="preserve"> issued by the NLRB have </w:t>
      </w:r>
      <w:r w:rsidRPr="00D36586">
        <w:rPr>
          <w:rStyle w:val="Emphasis"/>
        </w:rPr>
        <w:t>dropped</w:t>
      </w:r>
      <w:r w:rsidRPr="00D36586">
        <w:rPr>
          <w:rStyle w:val="StyleUnderline"/>
        </w:rPr>
        <w:t xml:space="preserve"> from more than a hundred per year to a small fraction of that, </w:t>
      </w:r>
      <w:r w:rsidRPr="00B87173">
        <w:rPr>
          <w:rStyle w:val="StyleUnderline"/>
          <w:highlight w:val="yellow"/>
        </w:rPr>
        <w:t xml:space="preserve">and </w:t>
      </w:r>
      <w:r w:rsidRPr="00B87173">
        <w:rPr>
          <w:rStyle w:val="Emphasis"/>
          <w:highlight w:val="yellow"/>
        </w:rPr>
        <w:t>rarely result</w:t>
      </w:r>
      <w:r w:rsidRPr="00B87173">
        <w:rPr>
          <w:rStyle w:val="StyleUnderline"/>
          <w:highlight w:val="yellow"/>
        </w:rPr>
        <w:t xml:space="preserve"> in a </w:t>
      </w:r>
      <w:r w:rsidRPr="00B87173">
        <w:rPr>
          <w:rStyle w:val="Emphasis"/>
          <w:highlight w:val="yellow"/>
        </w:rPr>
        <w:t>collective bargaining agreement</w:t>
      </w:r>
      <w:r w:rsidRPr="007B486C">
        <w:rPr>
          <w:sz w:val="16"/>
        </w:rPr>
        <w:t xml:space="preserve"> (Brudney 1996, 1581–87).</w:t>
      </w:r>
    </w:p>
    <w:p w14:paraId="2C70619A" w14:textId="77777777" w:rsidR="00A345F8" w:rsidRPr="007B486C" w:rsidRDefault="00A345F8" w:rsidP="00A345F8">
      <w:pPr>
        <w:rPr>
          <w:sz w:val="16"/>
        </w:rPr>
      </w:pPr>
      <w:r w:rsidRPr="00D36586">
        <w:rPr>
          <w:rStyle w:val="StyleUnderline"/>
        </w:rPr>
        <w:t xml:space="preserve">The fact that </w:t>
      </w:r>
      <w:r w:rsidRPr="00B87173">
        <w:rPr>
          <w:rStyle w:val="Emphasis"/>
          <w:highlight w:val="yellow"/>
        </w:rPr>
        <w:t>labor law</w:t>
      </w:r>
      <w:r w:rsidRPr="00B87173">
        <w:rPr>
          <w:rStyle w:val="StyleUnderline"/>
          <w:highlight w:val="yellow"/>
        </w:rPr>
        <w:t xml:space="preserve"> is so </w:t>
      </w:r>
      <w:r w:rsidRPr="00B87173">
        <w:rPr>
          <w:rStyle w:val="Emphasis"/>
          <w:highlight w:val="yellow"/>
        </w:rPr>
        <w:t>toothless</w:t>
      </w:r>
      <w:r w:rsidRPr="00D36586">
        <w:rPr>
          <w:rStyle w:val="StyleUnderline"/>
        </w:rPr>
        <w:t xml:space="preserve"> means that </w:t>
      </w:r>
      <w:r w:rsidRPr="00B87173">
        <w:rPr>
          <w:rStyle w:val="StyleUnderline"/>
          <w:highlight w:val="yellow"/>
        </w:rPr>
        <w:t>employers have an</w:t>
      </w:r>
      <w:r w:rsidRPr="00D36586">
        <w:rPr>
          <w:rStyle w:val="StyleUnderline"/>
        </w:rPr>
        <w:t xml:space="preserve"> economic </w:t>
      </w:r>
      <w:r w:rsidRPr="00B87173">
        <w:rPr>
          <w:rStyle w:val="Emphasis"/>
          <w:highlight w:val="yellow"/>
        </w:rPr>
        <w:t>incentive</w:t>
      </w:r>
      <w:r w:rsidRPr="00B87173">
        <w:rPr>
          <w:rStyle w:val="StyleUnderline"/>
          <w:highlight w:val="yellow"/>
        </w:rPr>
        <w:t xml:space="preserve"> to </w:t>
      </w:r>
      <w:r w:rsidRPr="00B87173">
        <w:rPr>
          <w:rStyle w:val="Emphasis"/>
          <w:highlight w:val="yellow"/>
        </w:rPr>
        <w:t>violate</w:t>
      </w:r>
      <w:r w:rsidRPr="00B87173">
        <w:rPr>
          <w:rStyle w:val="StyleUnderline"/>
          <w:highlight w:val="yellow"/>
        </w:rPr>
        <w:t xml:space="preserve"> it</w:t>
      </w:r>
      <w:r w:rsidRPr="007B486C">
        <w:rPr>
          <w:sz w:val="16"/>
        </w:rPr>
        <w:t>. The law really protects workers only when employers more or less voluntarily comply with it.</w:t>
      </w:r>
    </w:p>
    <w:p w14:paraId="6E5D211E" w14:textId="77777777" w:rsidR="00A345F8" w:rsidRDefault="00A345F8" w:rsidP="00A345F8">
      <w:pPr>
        <w:pStyle w:val="Analytic"/>
      </w:pPr>
    </w:p>
    <w:p w14:paraId="05CC6361" w14:textId="77777777" w:rsidR="00A345F8" w:rsidRDefault="00A345F8" w:rsidP="00A345F8">
      <w:pPr>
        <w:pStyle w:val="Heading3"/>
      </w:pPr>
      <w:r>
        <w:t>Sequencing CPs</w:t>
      </w:r>
    </w:p>
    <w:p w14:paraId="0D0D2DE0" w14:textId="77777777" w:rsidR="00A345F8" w:rsidRDefault="00A345F8" w:rsidP="00A345F8">
      <w:pPr>
        <w:pStyle w:val="Analytic"/>
      </w:pPr>
    </w:p>
    <w:p w14:paraId="4DA58F3D" w14:textId="77777777" w:rsidR="00A345F8" w:rsidRDefault="00A345F8" w:rsidP="00A345F8">
      <w:pPr>
        <w:pStyle w:val="Heading3"/>
      </w:pPr>
      <w:r>
        <w:t>Deficits</w:t>
      </w:r>
    </w:p>
    <w:p w14:paraId="6374FF15" w14:textId="77777777" w:rsidR="00A345F8" w:rsidRDefault="00A345F8" w:rsidP="00A345F8">
      <w:pPr>
        <w:pStyle w:val="Analytic"/>
      </w:pPr>
    </w:p>
    <w:p w14:paraId="1A6AC65C" w14:textId="77777777" w:rsidR="00A345F8" w:rsidRDefault="00A345F8" w:rsidP="00A345F8">
      <w:pPr>
        <w:pStyle w:val="Heading4"/>
      </w:pPr>
      <w:r>
        <w:t>--replace “at-will” employment with a “just cause” standard for employee termination.</w:t>
      </w:r>
    </w:p>
    <w:p w14:paraId="0D488952" w14:textId="77777777" w:rsidR="00A345F8" w:rsidRPr="00D5478A" w:rsidRDefault="00A345F8" w:rsidP="00A345F8">
      <w:pPr>
        <w:pStyle w:val="Heading4"/>
      </w:pPr>
      <w:r>
        <w:t xml:space="preserve">The CP establishes just cause employment in anti-discrimination law---that </w:t>
      </w:r>
      <w:r>
        <w:rPr>
          <w:u w:val="single"/>
        </w:rPr>
        <w:t>flips</w:t>
      </w:r>
      <w:r>
        <w:t xml:space="preserve"> the burden of proof from the employee to the employer.  </w:t>
      </w:r>
    </w:p>
    <w:p w14:paraId="32C8D6B9" w14:textId="77777777" w:rsidR="00A345F8" w:rsidRDefault="00A345F8" w:rsidP="00A345F8">
      <w:r>
        <w:t xml:space="preserve">Jared </w:t>
      </w:r>
      <w:r w:rsidRPr="00B74D77">
        <w:rPr>
          <w:rStyle w:val="Style13ptBold"/>
        </w:rPr>
        <w:t>Odessky 20</w:t>
      </w:r>
      <w:r>
        <w:t>, JD, Attorney at the National Labor Relations Board, in the Appellate and Supreme Court Litigation Branch, 6-16-20, “Just Cause is a Civil Rights Issue,” https://www.dataforprogress.org/blog/6/16/just-cause-is-a-civil-rights-issue</w:t>
      </w:r>
    </w:p>
    <w:p w14:paraId="5DE23911" w14:textId="77777777" w:rsidR="00A345F8" w:rsidRPr="007B486C" w:rsidRDefault="00A345F8" w:rsidP="00A345F8">
      <w:pPr>
        <w:rPr>
          <w:sz w:val="16"/>
        </w:rPr>
      </w:pPr>
      <w:r w:rsidRPr="007B486C">
        <w:rPr>
          <w:sz w:val="16"/>
        </w:rPr>
        <w:t xml:space="preserve">On Monday, the Supreme Court ruled in Bostock v. Clayton County, Georgia that Title VII of the Civil Rights Act of 1964 bars employers from discriminating against employees based on their sexual orientation or gender identity. The 6-3 decision is a historic ruling, but a small strike against the near-authoritarian power employers maintain in their workplaces. In every state except Montana, </w:t>
      </w:r>
      <w:r w:rsidRPr="00616ED5">
        <w:rPr>
          <w:rStyle w:val="StyleUnderline"/>
        </w:rPr>
        <w:t>American workers are employed “</w:t>
      </w:r>
      <w:r w:rsidRPr="00616ED5">
        <w:rPr>
          <w:rStyle w:val="Emphasis"/>
        </w:rPr>
        <w:t>at-will</w:t>
      </w:r>
      <w:r w:rsidRPr="007B486C">
        <w:rPr>
          <w:sz w:val="16"/>
        </w:rPr>
        <w:t xml:space="preserve">,” </w:t>
      </w:r>
      <w:r w:rsidRPr="00616ED5">
        <w:rPr>
          <w:rStyle w:val="StyleUnderline"/>
        </w:rPr>
        <w:t>meaning that employers can fire them for almost any reason</w:t>
      </w:r>
      <w:r w:rsidRPr="007B486C">
        <w:rPr>
          <w:sz w:val="16"/>
        </w:rPr>
        <w:t xml:space="preserve"> at all -- good or bad or absurd. </w:t>
      </w:r>
    </w:p>
    <w:p w14:paraId="4AB4346A" w14:textId="77777777" w:rsidR="00A345F8" w:rsidRPr="007B486C" w:rsidRDefault="00A345F8" w:rsidP="00A345F8">
      <w:pPr>
        <w:rPr>
          <w:sz w:val="16"/>
        </w:rPr>
      </w:pPr>
      <w:r w:rsidRPr="007B486C">
        <w:rPr>
          <w:sz w:val="16"/>
        </w:rPr>
        <w:t xml:space="preserve">At a time of widespread economic precarity, </w:t>
      </w:r>
      <w:r w:rsidRPr="00F47702">
        <w:rPr>
          <w:rStyle w:val="StyleUnderline"/>
          <w:highlight w:val="yellow"/>
        </w:rPr>
        <w:t xml:space="preserve">at-will </w:t>
      </w:r>
      <w:r w:rsidRPr="00F47702">
        <w:rPr>
          <w:rStyle w:val="StyleUnderline"/>
        </w:rPr>
        <w:t xml:space="preserve">employment </w:t>
      </w:r>
      <w:r w:rsidRPr="00F47702">
        <w:rPr>
          <w:rStyle w:val="StyleUnderline"/>
          <w:highlight w:val="yellow"/>
        </w:rPr>
        <w:t xml:space="preserve">faces a </w:t>
      </w:r>
      <w:r w:rsidRPr="00F47702">
        <w:rPr>
          <w:rStyle w:val="Emphasis"/>
          <w:highlight w:val="yellow"/>
        </w:rPr>
        <w:t>crisis</w:t>
      </w:r>
      <w:r w:rsidRPr="00F47702">
        <w:rPr>
          <w:rStyle w:val="StyleUnderline"/>
          <w:highlight w:val="yellow"/>
        </w:rPr>
        <w:t xml:space="preserve"> of </w:t>
      </w:r>
      <w:r w:rsidRPr="00F47702">
        <w:rPr>
          <w:rStyle w:val="Emphasis"/>
          <w:highlight w:val="yellow"/>
        </w:rPr>
        <w:t>legitimacy</w:t>
      </w:r>
      <w:r w:rsidRPr="007B486C">
        <w:rPr>
          <w:sz w:val="16"/>
        </w:rPr>
        <w:t>. In new polling from Alexander Hertel-Fernandez, Data for Progress, and the Omidyar Network, a remarkable 68% of respondents disagreed with the statement that “employers should be able to fire workers for any reason.” This data arrives as momentum to replace the at-will rule is growing. In 2017, Moshe Marvit and Shaun Richman made the case for “</w:t>
      </w:r>
      <w:r w:rsidRPr="00F47702">
        <w:rPr>
          <w:rStyle w:val="StyleUnderline"/>
          <w:highlight w:val="yellow"/>
        </w:rPr>
        <w:t xml:space="preserve">a </w:t>
      </w:r>
      <w:r w:rsidRPr="00F47702">
        <w:rPr>
          <w:rStyle w:val="Emphasis"/>
          <w:highlight w:val="yellow"/>
        </w:rPr>
        <w:t>legal right to your job</w:t>
      </w:r>
      <w:r w:rsidRPr="007B486C">
        <w:rPr>
          <w:sz w:val="16"/>
        </w:rPr>
        <w:t xml:space="preserve">” in the op-ed pages of The New York Times. Calls for a national law against termination without “just cause” appeared in Clean Slate for Worker Power and in Senator Bernie Sanders’s 2020 presidential platform. The movement is also playing out on the ground. In 2019, Philadelphia parking lot </w:t>
      </w:r>
      <w:r w:rsidRPr="00616ED5">
        <w:rPr>
          <w:rStyle w:val="StyleUnderline"/>
        </w:rPr>
        <w:t>workers won the right to fight unfair firings through a “just cause” law</w:t>
      </w:r>
      <w:r w:rsidRPr="007B486C">
        <w:rPr>
          <w:sz w:val="16"/>
        </w:rPr>
        <w:t xml:space="preserve">. Earlier this year, the </w:t>
      </w:r>
      <w:r w:rsidRPr="00616ED5">
        <w:rPr>
          <w:rStyle w:val="StyleUnderline"/>
        </w:rPr>
        <w:t>New York City Council heard testimony on a bill to provide similar protections</w:t>
      </w:r>
      <w:r w:rsidRPr="007B486C">
        <w:rPr>
          <w:sz w:val="16"/>
        </w:rPr>
        <w:t xml:space="preserve"> for fast food employees </w:t>
      </w:r>
      <w:r w:rsidRPr="00616ED5">
        <w:rPr>
          <w:rStyle w:val="StyleUnderline"/>
        </w:rPr>
        <w:t>and might adopt “</w:t>
      </w:r>
      <w:r w:rsidRPr="00F47702">
        <w:rPr>
          <w:rStyle w:val="StyleUnderline"/>
          <w:highlight w:val="yellow"/>
        </w:rPr>
        <w:t>just cause” for</w:t>
      </w:r>
      <w:r w:rsidRPr="00616ED5">
        <w:rPr>
          <w:rStyle w:val="StyleUnderline"/>
        </w:rPr>
        <w:t xml:space="preserve"> essential </w:t>
      </w:r>
      <w:r w:rsidRPr="00F47702">
        <w:rPr>
          <w:rStyle w:val="StyleUnderline"/>
          <w:highlight w:val="yellow"/>
        </w:rPr>
        <w:t xml:space="preserve">workers amidst the </w:t>
      </w:r>
      <w:r w:rsidRPr="00F47702">
        <w:rPr>
          <w:rStyle w:val="Emphasis"/>
          <w:highlight w:val="yellow"/>
        </w:rPr>
        <w:t>decline</w:t>
      </w:r>
      <w:r w:rsidRPr="00F47702">
        <w:rPr>
          <w:rStyle w:val="StyleUnderline"/>
          <w:highlight w:val="yellow"/>
        </w:rPr>
        <w:t xml:space="preserve"> of </w:t>
      </w:r>
      <w:r w:rsidRPr="00F47702">
        <w:rPr>
          <w:rStyle w:val="Emphasis"/>
          <w:highlight w:val="yellow"/>
        </w:rPr>
        <w:t>unions</w:t>
      </w:r>
      <w:r w:rsidRPr="007B486C">
        <w:rPr>
          <w:sz w:val="16"/>
        </w:rPr>
        <w:t xml:space="preserve"> and the onset of the coronavirus pandemic. As HuffPost’s Dave Jamieson recently explained, “</w:t>
      </w:r>
      <w:r w:rsidRPr="00F47702">
        <w:rPr>
          <w:rStyle w:val="StyleUnderline"/>
        </w:rPr>
        <w:t>just cause</w:t>
      </w:r>
      <w:r w:rsidRPr="00616ED5">
        <w:rPr>
          <w:rStyle w:val="StyleUnderline"/>
        </w:rPr>
        <w:t xml:space="preserve">” protections </w:t>
      </w:r>
      <w:r w:rsidRPr="00F47702">
        <w:rPr>
          <w:rStyle w:val="StyleUnderline"/>
          <w:highlight w:val="yellow"/>
        </w:rPr>
        <w:t>make workers</w:t>
      </w:r>
      <w:r w:rsidRPr="00616ED5">
        <w:rPr>
          <w:rStyle w:val="StyleUnderline"/>
        </w:rPr>
        <w:t xml:space="preserve"> much </w:t>
      </w:r>
      <w:r w:rsidRPr="00616ED5">
        <w:rPr>
          <w:rStyle w:val="Emphasis"/>
        </w:rPr>
        <w:t xml:space="preserve">more </w:t>
      </w:r>
      <w:r w:rsidRPr="00F47702">
        <w:rPr>
          <w:rStyle w:val="Emphasis"/>
          <w:highlight w:val="yellow"/>
        </w:rPr>
        <w:t>likely</w:t>
      </w:r>
      <w:r w:rsidRPr="00F47702">
        <w:rPr>
          <w:rStyle w:val="StyleUnderline"/>
          <w:highlight w:val="yellow"/>
        </w:rPr>
        <w:t xml:space="preserve"> to </w:t>
      </w:r>
      <w:r w:rsidRPr="00F47702">
        <w:rPr>
          <w:rStyle w:val="Emphasis"/>
          <w:highlight w:val="yellow"/>
        </w:rPr>
        <w:t>sound the alarm</w:t>
      </w:r>
      <w:r w:rsidRPr="00F47702">
        <w:rPr>
          <w:rStyle w:val="StyleUnderline"/>
          <w:highlight w:val="yellow"/>
        </w:rPr>
        <w:t xml:space="preserve"> about </w:t>
      </w:r>
      <w:r w:rsidRPr="00F47702">
        <w:rPr>
          <w:rStyle w:val="Emphasis"/>
        </w:rPr>
        <w:t>dangerous</w:t>
      </w:r>
      <w:r w:rsidRPr="00616ED5">
        <w:rPr>
          <w:rStyle w:val="StyleUnderline"/>
        </w:rPr>
        <w:t xml:space="preserve"> working </w:t>
      </w:r>
      <w:r w:rsidRPr="00F47702">
        <w:rPr>
          <w:rStyle w:val="Emphasis"/>
          <w:highlight w:val="yellow"/>
        </w:rPr>
        <w:t>conditions</w:t>
      </w:r>
      <w:r w:rsidRPr="007B486C">
        <w:rPr>
          <w:sz w:val="16"/>
        </w:rPr>
        <w:t>.</w:t>
      </w:r>
    </w:p>
    <w:p w14:paraId="7E4BAE48" w14:textId="77777777" w:rsidR="00A345F8" w:rsidRPr="007B486C" w:rsidRDefault="00A345F8" w:rsidP="00A345F8">
      <w:pPr>
        <w:rPr>
          <w:sz w:val="16"/>
        </w:rPr>
      </w:pPr>
      <w:r w:rsidRPr="007B486C">
        <w:rPr>
          <w:sz w:val="16"/>
        </w:rPr>
        <w:t xml:space="preserve">The idea behind “just cause” is simple. In contrast to the at-will rule, </w:t>
      </w:r>
      <w:r w:rsidRPr="00616ED5">
        <w:rPr>
          <w:rStyle w:val="StyleUnderline"/>
        </w:rPr>
        <w:t xml:space="preserve">a “just cause” standard means that employers can only fire employees if they have a </w:t>
      </w:r>
      <w:r w:rsidRPr="00616ED5">
        <w:rPr>
          <w:rStyle w:val="Emphasis"/>
        </w:rPr>
        <w:t>good reason</w:t>
      </w:r>
      <w:r w:rsidRPr="007B486C">
        <w:rPr>
          <w:sz w:val="16"/>
        </w:rPr>
        <w:t xml:space="preserve"> – say, the employee’s performance is lacking, or the business is struggling. By requiring employers to provide a good reason for firing, </w:t>
      </w:r>
      <w:r w:rsidRPr="00616ED5">
        <w:rPr>
          <w:rStyle w:val="StyleUnderline"/>
        </w:rPr>
        <w:t xml:space="preserve">it will give workers a </w:t>
      </w:r>
      <w:r w:rsidRPr="00616ED5">
        <w:rPr>
          <w:rStyle w:val="Emphasis"/>
        </w:rPr>
        <w:t>basic</w:t>
      </w:r>
      <w:r w:rsidRPr="00616ED5">
        <w:rPr>
          <w:rStyle w:val="StyleUnderline"/>
        </w:rPr>
        <w:t xml:space="preserve"> modicum of </w:t>
      </w:r>
      <w:r w:rsidRPr="00616ED5">
        <w:rPr>
          <w:rStyle w:val="Emphasis"/>
        </w:rPr>
        <w:t>job security</w:t>
      </w:r>
      <w:r w:rsidRPr="00616ED5">
        <w:rPr>
          <w:rStyle w:val="StyleUnderline"/>
        </w:rPr>
        <w:t xml:space="preserve">. </w:t>
      </w:r>
      <w:r w:rsidRPr="00F47702">
        <w:rPr>
          <w:rStyle w:val="StyleUnderline"/>
          <w:highlight w:val="yellow"/>
        </w:rPr>
        <w:t>It will</w:t>
      </w:r>
      <w:r w:rsidRPr="007B486C">
        <w:rPr>
          <w:sz w:val="16"/>
        </w:rPr>
        <w:t xml:space="preserve"> also </w:t>
      </w:r>
      <w:r w:rsidRPr="00F47702">
        <w:rPr>
          <w:rStyle w:val="StyleUnderline"/>
          <w:highlight w:val="yellow"/>
        </w:rPr>
        <w:t>have</w:t>
      </w:r>
      <w:r w:rsidRPr="007B486C">
        <w:rPr>
          <w:sz w:val="16"/>
        </w:rPr>
        <w:t xml:space="preserve"> significant </w:t>
      </w:r>
      <w:r w:rsidRPr="00F47702">
        <w:rPr>
          <w:rStyle w:val="Emphasis"/>
          <w:highlight w:val="yellow"/>
        </w:rPr>
        <w:t>knock-on benefits</w:t>
      </w:r>
      <w:r w:rsidRPr="00616ED5">
        <w:rPr>
          <w:rStyle w:val="StyleUnderline"/>
        </w:rPr>
        <w:t xml:space="preserve">. By </w:t>
      </w:r>
      <w:r w:rsidRPr="00F47702">
        <w:rPr>
          <w:rStyle w:val="StyleUnderline"/>
          <w:highlight w:val="yellow"/>
        </w:rPr>
        <w:t>eliminating</w:t>
      </w:r>
      <w:r w:rsidRPr="00616ED5">
        <w:rPr>
          <w:rStyle w:val="StyleUnderline"/>
        </w:rPr>
        <w:t xml:space="preserve"> the </w:t>
      </w:r>
      <w:r w:rsidRPr="007D32BB">
        <w:rPr>
          <w:rStyle w:val="StyleUnderline"/>
        </w:rPr>
        <w:t xml:space="preserve">legal </w:t>
      </w:r>
      <w:r w:rsidRPr="00F47702">
        <w:rPr>
          <w:rStyle w:val="Emphasis"/>
          <w:highlight w:val="yellow"/>
        </w:rPr>
        <w:t>loopholes</w:t>
      </w:r>
      <w:r w:rsidRPr="00F47702">
        <w:rPr>
          <w:rStyle w:val="StyleUnderline"/>
          <w:highlight w:val="yellow"/>
        </w:rPr>
        <w:t xml:space="preserve"> that plague </w:t>
      </w:r>
      <w:r w:rsidRPr="00F47702">
        <w:rPr>
          <w:rStyle w:val="Emphasis"/>
          <w:highlight w:val="yellow"/>
        </w:rPr>
        <w:t>anti-discrimination law</w:t>
      </w:r>
      <w:r w:rsidRPr="00616ED5">
        <w:rPr>
          <w:rStyle w:val="StyleUnderline"/>
        </w:rPr>
        <w:t>, just cause could prevent employers from using at-will employment as a cover for underlying prejudices.</w:t>
      </w:r>
      <w:r w:rsidRPr="007B486C">
        <w:rPr>
          <w:sz w:val="16"/>
        </w:rPr>
        <w:t xml:space="preserve"> More than fifty years after Title VII was enacted, discrimination still pervades the American workplace; agencies that enforce our anti-discrimination statutes process over 100,000 cases per year. The law is not keeping up. Only 1 percent of plaintiffs in workplace discrimination cases prevail at trial, and many workers’ identities are not protected by law in the first place.</w:t>
      </w:r>
    </w:p>
    <w:p w14:paraId="3869EFF3" w14:textId="77777777" w:rsidR="00A345F8" w:rsidRPr="007B486C" w:rsidRDefault="00A345F8" w:rsidP="00A345F8">
      <w:pPr>
        <w:rPr>
          <w:sz w:val="16"/>
        </w:rPr>
      </w:pPr>
      <w:r w:rsidRPr="00616ED5">
        <w:rPr>
          <w:rStyle w:val="StyleUnderline"/>
        </w:rPr>
        <w:t>Just cause can</w:t>
      </w:r>
      <w:r w:rsidRPr="007B486C">
        <w:rPr>
          <w:sz w:val="16"/>
        </w:rPr>
        <w:t xml:space="preserve"> help </w:t>
      </w:r>
      <w:r w:rsidRPr="00616ED5">
        <w:rPr>
          <w:rStyle w:val="Emphasis"/>
        </w:rPr>
        <w:t>solve</w:t>
      </w:r>
      <w:r w:rsidRPr="007B486C">
        <w:rPr>
          <w:sz w:val="16"/>
        </w:rPr>
        <w:t xml:space="preserve"> both problems. First, </w:t>
      </w:r>
      <w:r w:rsidRPr="007D32BB">
        <w:rPr>
          <w:rStyle w:val="StyleUnderline"/>
        </w:rPr>
        <w:t xml:space="preserve">it would </w:t>
      </w:r>
      <w:r w:rsidRPr="007D32BB">
        <w:rPr>
          <w:rStyle w:val="Emphasis"/>
        </w:rPr>
        <w:t>ease</w:t>
      </w:r>
      <w:r w:rsidRPr="007D32BB">
        <w:rPr>
          <w:rStyle w:val="StyleUnderline"/>
        </w:rPr>
        <w:t xml:space="preserve"> the difficulty of </w:t>
      </w:r>
      <w:r w:rsidRPr="007D32BB">
        <w:rPr>
          <w:rStyle w:val="Emphasis"/>
        </w:rPr>
        <w:t>proving a claim</w:t>
      </w:r>
      <w:r w:rsidRPr="00616ED5">
        <w:rPr>
          <w:rStyle w:val="StyleUnderline"/>
        </w:rPr>
        <w:t xml:space="preserve"> of discrimination. Currently, the burden is on a </w:t>
      </w:r>
      <w:r w:rsidRPr="00616ED5">
        <w:rPr>
          <w:rStyle w:val="Emphasis"/>
        </w:rPr>
        <w:t>fired worker</w:t>
      </w:r>
      <w:r w:rsidRPr="00616ED5">
        <w:rPr>
          <w:rStyle w:val="StyleUnderline"/>
        </w:rPr>
        <w:t xml:space="preserve"> to show that they were terminated for an impermissible reason</w:t>
      </w:r>
      <w:r w:rsidRPr="007B486C">
        <w:rPr>
          <w:sz w:val="16"/>
        </w:rPr>
        <w:t xml:space="preserve"> like their race or sex. This is true </w:t>
      </w:r>
      <w:r w:rsidRPr="00616ED5">
        <w:rPr>
          <w:rStyle w:val="StyleUnderline"/>
        </w:rPr>
        <w:t>even though the employer has greater access to and control over information about the firing</w:t>
      </w:r>
      <w:r w:rsidRPr="007B486C">
        <w:rPr>
          <w:sz w:val="16"/>
        </w:rPr>
        <w:t xml:space="preserve">. After the worker makes out a case of discrimination, </w:t>
      </w:r>
      <w:r w:rsidRPr="00616ED5">
        <w:rPr>
          <w:rStyle w:val="StyleUnderline"/>
        </w:rPr>
        <w:t>the employer can then point to another basis for the termination, benefiting from an at-will presumption that permits employers to fire workers for almost any or no reason</w:t>
      </w:r>
      <w:r w:rsidRPr="007B486C">
        <w:rPr>
          <w:sz w:val="16"/>
        </w:rPr>
        <w:t xml:space="preserve">. In reality, </w:t>
      </w:r>
      <w:r w:rsidRPr="00616ED5">
        <w:rPr>
          <w:rStyle w:val="StyleUnderline"/>
        </w:rPr>
        <w:t>employers can</w:t>
      </w:r>
      <w:r w:rsidRPr="007B486C">
        <w:rPr>
          <w:sz w:val="16"/>
        </w:rPr>
        <w:t xml:space="preserve"> simply </w:t>
      </w:r>
      <w:r w:rsidRPr="00616ED5">
        <w:rPr>
          <w:rStyle w:val="Emphasis"/>
        </w:rPr>
        <w:t>invent reasons</w:t>
      </w:r>
      <w:r w:rsidRPr="00616ED5">
        <w:rPr>
          <w:rStyle w:val="StyleUnderline"/>
        </w:rPr>
        <w:t xml:space="preserve"> after the fact</w:t>
      </w:r>
      <w:r w:rsidRPr="007B486C">
        <w:rPr>
          <w:sz w:val="16"/>
        </w:rPr>
        <w:t xml:space="preserve">. </w:t>
      </w:r>
      <w:r w:rsidRPr="00616ED5">
        <w:rPr>
          <w:rStyle w:val="StyleUnderline"/>
        </w:rPr>
        <w:t xml:space="preserve">The </w:t>
      </w:r>
      <w:r w:rsidRPr="00616ED5">
        <w:rPr>
          <w:rStyle w:val="Emphasis"/>
        </w:rPr>
        <w:t>burden</w:t>
      </w:r>
      <w:r w:rsidRPr="007B486C">
        <w:rPr>
          <w:sz w:val="16"/>
        </w:rPr>
        <w:t xml:space="preserve"> then </w:t>
      </w:r>
      <w:r w:rsidRPr="00616ED5">
        <w:rPr>
          <w:rStyle w:val="StyleUnderline"/>
        </w:rPr>
        <w:t xml:space="preserve">falls to the </w:t>
      </w:r>
      <w:r w:rsidRPr="00616ED5">
        <w:rPr>
          <w:rStyle w:val="Emphasis"/>
        </w:rPr>
        <w:t>worker</w:t>
      </w:r>
      <w:r w:rsidRPr="00616ED5">
        <w:rPr>
          <w:rStyle w:val="StyleUnderline"/>
        </w:rPr>
        <w:t xml:space="preserve"> to show that the reason the employer gave was a lie</w:t>
      </w:r>
      <w:r w:rsidRPr="007B486C">
        <w:rPr>
          <w:sz w:val="16"/>
        </w:rPr>
        <w:t xml:space="preserve">. Even when the worker is able to, courts can say that the worker’s proof of discrimination was still insufficient. </w:t>
      </w:r>
      <w:r w:rsidRPr="007D32BB">
        <w:rPr>
          <w:rStyle w:val="Emphasis"/>
          <w:highlight w:val="yellow"/>
        </w:rPr>
        <w:t>Just cause flips</w:t>
      </w:r>
      <w:r w:rsidRPr="007D32BB">
        <w:rPr>
          <w:rStyle w:val="StyleUnderline"/>
          <w:highlight w:val="yellow"/>
        </w:rPr>
        <w:t xml:space="preserve"> the </w:t>
      </w:r>
      <w:r w:rsidRPr="007D32BB">
        <w:rPr>
          <w:rStyle w:val="Emphasis"/>
          <w:highlight w:val="yellow"/>
        </w:rPr>
        <w:t>burden of proof</w:t>
      </w:r>
      <w:r w:rsidRPr="00616ED5">
        <w:rPr>
          <w:rStyle w:val="StyleUnderline"/>
        </w:rPr>
        <w:t xml:space="preserve">. Rather than make the worker show that their termination was discriminatory, the </w:t>
      </w:r>
      <w:r w:rsidRPr="007D32BB">
        <w:rPr>
          <w:rStyle w:val="StyleUnderline"/>
          <w:highlight w:val="yellow"/>
        </w:rPr>
        <w:t>obligation</w:t>
      </w:r>
      <w:r w:rsidRPr="00616ED5">
        <w:rPr>
          <w:rStyle w:val="StyleUnderline"/>
        </w:rPr>
        <w:t xml:space="preserve"> instead </w:t>
      </w:r>
      <w:r w:rsidRPr="007D32BB">
        <w:rPr>
          <w:rStyle w:val="StyleUnderline"/>
          <w:highlight w:val="yellow"/>
        </w:rPr>
        <w:t xml:space="preserve">lies with the </w:t>
      </w:r>
      <w:r w:rsidRPr="007D32BB">
        <w:rPr>
          <w:rStyle w:val="Emphasis"/>
          <w:highlight w:val="yellow"/>
        </w:rPr>
        <w:t>employer</w:t>
      </w:r>
      <w:r w:rsidRPr="00616ED5">
        <w:rPr>
          <w:rStyle w:val="StyleUnderline"/>
        </w:rPr>
        <w:t xml:space="preserve"> to demonstrate that it was </w:t>
      </w:r>
      <w:r w:rsidRPr="00616ED5">
        <w:rPr>
          <w:rStyle w:val="Emphasis"/>
        </w:rPr>
        <w:t>permissible</w:t>
      </w:r>
      <w:r w:rsidRPr="007B486C">
        <w:rPr>
          <w:sz w:val="16"/>
        </w:rPr>
        <w:t xml:space="preserve">. In other words, </w:t>
      </w:r>
      <w:r w:rsidRPr="00616ED5">
        <w:rPr>
          <w:rStyle w:val="StyleUnderline"/>
        </w:rPr>
        <w:t xml:space="preserve">just cause sensibly </w:t>
      </w:r>
      <w:r w:rsidRPr="00616ED5">
        <w:rPr>
          <w:rStyle w:val="Emphasis"/>
        </w:rPr>
        <w:t>shifts</w:t>
      </w:r>
      <w:r w:rsidRPr="00616ED5">
        <w:rPr>
          <w:rStyle w:val="StyleUnderline"/>
        </w:rPr>
        <w:t xml:space="preserve"> the burden of proof to the party better equipped to provide it</w:t>
      </w:r>
      <w:r w:rsidRPr="007B486C">
        <w:rPr>
          <w:sz w:val="16"/>
        </w:rPr>
        <w:t>.</w:t>
      </w:r>
    </w:p>
    <w:p w14:paraId="5327176A" w14:textId="77777777" w:rsidR="00A345F8" w:rsidRPr="007B486C" w:rsidRDefault="00A345F8" w:rsidP="00A345F8">
      <w:pPr>
        <w:rPr>
          <w:sz w:val="16"/>
        </w:rPr>
      </w:pPr>
      <w:r w:rsidRPr="00616ED5">
        <w:rPr>
          <w:rStyle w:val="StyleUnderline"/>
        </w:rPr>
        <w:t xml:space="preserve">The principle of just cause </w:t>
      </w:r>
      <w:r w:rsidRPr="007D32BB">
        <w:rPr>
          <w:rStyle w:val="StyleUnderline"/>
          <w:highlight w:val="yellow"/>
        </w:rPr>
        <w:t>would</w:t>
      </w:r>
      <w:r w:rsidRPr="007B486C">
        <w:rPr>
          <w:sz w:val="16"/>
        </w:rPr>
        <w:t xml:space="preserve">  also help </w:t>
      </w:r>
      <w:r w:rsidRPr="007D32BB">
        <w:rPr>
          <w:rStyle w:val="Emphasis"/>
          <w:highlight w:val="yellow"/>
        </w:rPr>
        <w:t>fill</w:t>
      </w:r>
      <w:r w:rsidRPr="007D32BB">
        <w:rPr>
          <w:rStyle w:val="StyleUnderline"/>
          <w:highlight w:val="yellow"/>
        </w:rPr>
        <w:t xml:space="preserve"> in the </w:t>
      </w:r>
      <w:r w:rsidRPr="007D32BB">
        <w:rPr>
          <w:rStyle w:val="Emphasis"/>
          <w:highlight w:val="yellow"/>
        </w:rPr>
        <w:t>patchwork</w:t>
      </w:r>
      <w:r w:rsidRPr="007D32BB">
        <w:rPr>
          <w:rStyle w:val="StyleUnderline"/>
          <w:highlight w:val="yellow"/>
        </w:rPr>
        <w:t xml:space="preserve"> of</w:t>
      </w:r>
      <w:r w:rsidRPr="00616ED5">
        <w:rPr>
          <w:rStyle w:val="StyleUnderline"/>
        </w:rPr>
        <w:t xml:space="preserve"> federal </w:t>
      </w:r>
      <w:r w:rsidRPr="00616ED5">
        <w:rPr>
          <w:rStyle w:val="Emphasis"/>
        </w:rPr>
        <w:t>anti-discrimination</w:t>
      </w:r>
      <w:r w:rsidRPr="007B486C">
        <w:rPr>
          <w:sz w:val="16"/>
        </w:rPr>
        <w:t xml:space="preserve"> </w:t>
      </w:r>
      <w:r w:rsidRPr="007D32BB">
        <w:rPr>
          <w:rStyle w:val="StyleUnderline"/>
          <w:highlight w:val="yellow"/>
        </w:rPr>
        <w:t>protections</w:t>
      </w:r>
      <w:r w:rsidRPr="00616ED5">
        <w:rPr>
          <w:rStyle w:val="StyleUnderline"/>
        </w:rPr>
        <w:t xml:space="preserve">. </w:t>
      </w:r>
      <w:r w:rsidRPr="007B486C">
        <w:rPr>
          <w:sz w:val="16"/>
        </w:rPr>
        <w:t xml:space="preserve">Civil rights have developed in piecemeal progression, with years of advocacy and political capital spent to win each new protected category. Before the Supreme Court’s decision in Bostock v. Clayton County, Georgia, for instance, protections for sexual orientation stalled in Congress for nearly fifty years. Just cause could bring the law closer to comprehensive coverage. Under a just cause standard, an employer’s “good reason” for firing usually requires that the worker can’t do the job. Because a worker’s identity has no impact on their job performance, the standard in effect means the worker can’t be fired for that identity. Sexual orientation again provides a useful example. Working under the principle of “just cause” under labor union contracts, arbitrators have consistently found that an employee’s gay identity has no impact on job performance and is not just cause for termination. </w:t>
      </w:r>
    </w:p>
    <w:p w14:paraId="1DBA2B0E" w14:textId="77777777" w:rsidR="00A345F8" w:rsidRDefault="00A345F8" w:rsidP="00A345F8"/>
    <w:p w14:paraId="0A1280FF" w14:textId="77777777" w:rsidR="00A345F8" w:rsidRPr="005B23EC" w:rsidRDefault="00A345F8" w:rsidP="00A345F8"/>
    <w:p w14:paraId="02EB6000" w14:textId="77777777" w:rsidR="00A345F8" w:rsidRPr="00B116DD" w:rsidRDefault="00A345F8" w:rsidP="00A345F8">
      <w:pPr>
        <w:pStyle w:val="Heading4"/>
      </w:pPr>
      <w:r>
        <w:rPr>
          <w:rFonts w:cs="Calibri"/>
        </w:rPr>
        <w:t>This also solves skilled workers</w:t>
      </w:r>
    </w:p>
    <w:p w14:paraId="1ACE9DAB" w14:textId="77777777" w:rsidR="00A345F8" w:rsidRDefault="00A345F8" w:rsidP="00A345F8">
      <w:pPr>
        <w:pStyle w:val="Heading3"/>
      </w:pPr>
      <w:bookmarkStart w:id="11" w:name="_Hlk205321781"/>
      <w:r>
        <w:t>Perm---AT: Do Both</w:t>
      </w:r>
    </w:p>
    <w:p w14:paraId="03836F69" w14:textId="77777777" w:rsidR="00A345F8" w:rsidRDefault="00A345F8" w:rsidP="00A345F8">
      <w:pPr>
        <w:pStyle w:val="Analytic"/>
      </w:pPr>
    </w:p>
    <w:p w14:paraId="6455C1CB" w14:textId="77777777" w:rsidR="00A345F8" w:rsidRPr="004D67C3" w:rsidRDefault="00A345F8" w:rsidP="00A345F8">
      <w:pPr>
        <w:pStyle w:val="Heading4"/>
      </w:pPr>
      <w:r>
        <w:t xml:space="preserve">The perm creates </w:t>
      </w:r>
      <w:r>
        <w:rPr>
          <w:u w:val="single"/>
        </w:rPr>
        <w:t>massive</w:t>
      </w:r>
      <w:r>
        <w:t xml:space="preserve"> legal uncertainty.</w:t>
      </w:r>
    </w:p>
    <w:p w14:paraId="48F880DB" w14:textId="77777777" w:rsidR="00A345F8" w:rsidRPr="00B5334E" w:rsidRDefault="00A345F8" w:rsidP="00A345F8">
      <w:r>
        <w:t xml:space="preserve">Thomas J. </w:t>
      </w:r>
      <w:r w:rsidRPr="6CE568B0">
        <w:rPr>
          <w:rStyle w:val="Style13ptBold"/>
        </w:rPr>
        <w:t>Freeman et al. 23</w:t>
      </w:r>
      <w:r>
        <w:t>, JD, Freeman is a Professor of Business Law at Creighton University’s Heider College of Business, Director of the Creighton Business Law Research Forum, Senior Researcher and Policy Analyst at the Institute for Digital Humanity, and a practicing attorney, Aaron Mckain, P</w:t>
      </w:r>
      <w:r>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007431EC" w14:textId="77777777" w:rsidR="00A345F8" w:rsidRPr="007B486C" w:rsidRDefault="00A345F8" w:rsidP="00A345F8">
      <w:pPr>
        <w:rPr>
          <w:sz w:val="16"/>
        </w:rPr>
      </w:pPr>
      <w:r w:rsidRPr="007B486C">
        <w:rPr>
          <w:sz w:val="16"/>
        </w:rPr>
        <w:t xml:space="preserve">D. Principle Four: </w:t>
      </w:r>
      <w:r w:rsidRPr="00B86C1F">
        <w:rPr>
          <w:rStyle w:val="Emphasis"/>
        </w:rPr>
        <w:t>Unions</w:t>
      </w:r>
      <w:r w:rsidRPr="00B86C1F">
        <w:rPr>
          <w:rStyle w:val="StyleUnderline"/>
        </w:rPr>
        <w:t xml:space="preserve"> Are </w:t>
      </w:r>
      <w:r w:rsidRPr="00B86C1F">
        <w:rPr>
          <w:rStyle w:val="Emphasis"/>
        </w:rPr>
        <w:t>Less Attractive</w:t>
      </w:r>
      <w:r w:rsidRPr="007B486C">
        <w:rPr>
          <w:sz w:val="16"/>
        </w:rPr>
        <w:t xml:space="preserve"> Options for Workers than They Once Were</w:t>
      </w:r>
    </w:p>
    <w:p w14:paraId="04ABCE7B" w14:textId="77777777" w:rsidR="00A345F8" w:rsidRPr="007B486C" w:rsidRDefault="00A345F8" w:rsidP="00A345F8">
      <w:pPr>
        <w:rPr>
          <w:sz w:val="16"/>
        </w:rPr>
      </w:pPr>
      <w:r w:rsidRPr="007B486C">
        <w:rPr>
          <w:sz w:val="16"/>
        </w:rPr>
        <w:t xml:space="preserve">For a variety of reasons, </w:t>
      </w:r>
      <w:r w:rsidRPr="00086D48">
        <w:rPr>
          <w:rStyle w:val="StyleUnderline"/>
        </w:rPr>
        <w:t xml:space="preserve">union membership has </w:t>
      </w:r>
      <w:r w:rsidRPr="00086D48">
        <w:rPr>
          <w:rStyle w:val="Emphasis"/>
        </w:rPr>
        <w:t>dropped</w:t>
      </w:r>
      <w:r w:rsidRPr="007B486C">
        <w:rPr>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086D48">
        <w:rPr>
          <w:rStyle w:val="StyleUnderline"/>
        </w:rPr>
        <w:t xml:space="preserve">Employees have more </w:t>
      </w:r>
      <w:r w:rsidRPr="00086D48">
        <w:rPr>
          <w:rStyle w:val="Emphasis"/>
        </w:rPr>
        <w:t>rights</w:t>
      </w:r>
      <w:r w:rsidRPr="00086D48">
        <w:rPr>
          <w:rStyle w:val="StyleUnderline"/>
        </w:rPr>
        <w:t xml:space="preserve"> and power than they have historically had</w:t>
      </w:r>
      <w:r w:rsidRPr="007B486C">
        <w:rPr>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086D48">
        <w:rPr>
          <w:rStyle w:val="StyleUnderline"/>
        </w:rPr>
        <w:t>As</w:t>
      </w:r>
      <w:r w:rsidRPr="007B486C">
        <w:rPr>
          <w:sz w:val="16"/>
        </w:rPr>
        <w:t xml:space="preserve"> more </w:t>
      </w:r>
      <w:r w:rsidRPr="00086D48">
        <w:rPr>
          <w:rStyle w:val="StyleUnderline"/>
        </w:rPr>
        <w:t xml:space="preserve">workers perceive their </w:t>
      </w:r>
      <w:r w:rsidRPr="00086D48">
        <w:rPr>
          <w:rStyle w:val="Emphasis"/>
        </w:rPr>
        <w:t>interests</w:t>
      </w:r>
      <w:r w:rsidRPr="00086D48">
        <w:rPr>
          <w:rStyle w:val="StyleUnderline"/>
        </w:rPr>
        <w:t xml:space="preserve"> to be </w:t>
      </w:r>
      <w:r w:rsidRPr="00086D48">
        <w:rPr>
          <w:rStyle w:val="Emphasis"/>
        </w:rPr>
        <w:t>different</w:t>
      </w:r>
      <w:r w:rsidRPr="00086D48">
        <w:rPr>
          <w:rStyle w:val="StyleUnderline"/>
        </w:rPr>
        <w:t xml:space="preserve"> from those the union advocates, union membership has </w:t>
      </w:r>
      <w:r w:rsidRPr="00086D48">
        <w:rPr>
          <w:rStyle w:val="Emphasis"/>
        </w:rPr>
        <w:t>declined</w:t>
      </w:r>
      <w:r w:rsidRPr="007B486C">
        <w:rPr>
          <w:sz w:val="16"/>
        </w:rPr>
        <w:t xml:space="preserve">.165 </w:t>
      </w:r>
    </w:p>
    <w:p w14:paraId="4E1CEA73" w14:textId="77777777" w:rsidR="00A345F8" w:rsidRPr="007B486C" w:rsidRDefault="00A345F8" w:rsidP="00A345F8">
      <w:pPr>
        <w:rPr>
          <w:sz w:val="16"/>
        </w:rPr>
      </w:pPr>
      <w:r w:rsidRPr="007B486C">
        <w:rPr>
          <w:sz w:val="16"/>
        </w:rPr>
        <w:t xml:space="preserve">1. </w:t>
      </w:r>
      <w:r w:rsidRPr="00B86C1F">
        <w:rPr>
          <w:rStyle w:val="Emphasis"/>
          <w:highlight w:val="yellow"/>
        </w:rPr>
        <w:t>Individual Interests</w:t>
      </w:r>
      <w:r w:rsidRPr="00B13AE6">
        <w:rPr>
          <w:rStyle w:val="StyleUnderline"/>
        </w:rPr>
        <w:t xml:space="preserve"> of Employees in a Workplace </w:t>
      </w:r>
      <w:r w:rsidRPr="00B86C1F">
        <w:rPr>
          <w:rStyle w:val="StyleUnderline"/>
          <w:highlight w:val="yellow"/>
        </w:rPr>
        <w:t>Are</w:t>
      </w:r>
      <w:r w:rsidRPr="00B13AE6">
        <w:rPr>
          <w:rStyle w:val="StyleUnderline"/>
        </w:rPr>
        <w:t xml:space="preserve">, </w:t>
      </w:r>
      <w:r w:rsidRPr="00B13AE6">
        <w:rPr>
          <w:rStyle w:val="Emphasis"/>
        </w:rPr>
        <w:t>By Definition</w:t>
      </w:r>
      <w:r w:rsidRPr="00B13AE6">
        <w:rPr>
          <w:rStyle w:val="StyleUnderline"/>
        </w:rPr>
        <w:t xml:space="preserve">, </w:t>
      </w:r>
      <w:r w:rsidRPr="00B86C1F">
        <w:rPr>
          <w:rStyle w:val="Emphasis"/>
          <w:highlight w:val="yellow"/>
        </w:rPr>
        <w:t>Irreconcilable</w:t>
      </w:r>
    </w:p>
    <w:p w14:paraId="465B11BB" w14:textId="77777777" w:rsidR="00A345F8" w:rsidRPr="007B486C" w:rsidRDefault="00A345F8" w:rsidP="00A345F8">
      <w:pPr>
        <w:rPr>
          <w:sz w:val="16"/>
        </w:rPr>
      </w:pPr>
      <w:r w:rsidRPr="007B486C">
        <w:rPr>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B86C1F">
        <w:rPr>
          <w:rStyle w:val="StyleUnderline"/>
          <w:highlight w:val="yellow"/>
        </w:rPr>
        <w:t>employees</w:t>
      </w:r>
      <w:r w:rsidRPr="00086D48">
        <w:rPr>
          <w:rStyle w:val="StyleUnderline"/>
        </w:rPr>
        <w:t xml:space="preserve"> and their unions,</w:t>
      </w:r>
      <w:r w:rsidRPr="007B486C">
        <w:rPr>
          <w:sz w:val="16"/>
        </w:rPr>
        <w:t xml:space="preserve"> necessarily, </w:t>
      </w:r>
      <w:r w:rsidRPr="00B86C1F">
        <w:rPr>
          <w:rStyle w:val="StyleUnderline"/>
          <w:highlight w:val="yellow"/>
        </w:rPr>
        <w:t>view the goals of negotiating</w:t>
      </w:r>
      <w:r w:rsidRPr="00086D48">
        <w:rPr>
          <w:rStyle w:val="StyleUnderline"/>
        </w:rPr>
        <w:t xml:space="preserve"> very </w:t>
      </w:r>
      <w:r w:rsidRPr="00B86C1F">
        <w:rPr>
          <w:rStyle w:val="Emphasis"/>
          <w:highlight w:val="yellow"/>
        </w:rPr>
        <w:t>differently</w:t>
      </w:r>
      <w:r w:rsidRPr="007B486C">
        <w:rPr>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086D48">
        <w:rPr>
          <w:rStyle w:val="StyleUnderline"/>
        </w:rPr>
        <w:t xml:space="preserve">For employees who disagree with the union's negotiating posture, forcing them to </w:t>
      </w:r>
      <w:r w:rsidRPr="00086D48">
        <w:rPr>
          <w:rStyle w:val="Emphasis"/>
        </w:rPr>
        <w:t>accept</w:t>
      </w:r>
      <w:r w:rsidRPr="007B486C">
        <w:rPr>
          <w:sz w:val="16"/>
        </w:rPr>
        <w:t xml:space="preserve"> </w:t>
      </w:r>
      <w:r w:rsidRPr="00086D48">
        <w:rPr>
          <w:rStyle w:val="StyleUnderline"/>
        </w:rPr>
        <w:t xml:space="preserve">the union’s representation and </w:t>
      </w:r>
      <w:r w:rsidRPr="00086D48">
        <w:rPr>
          <w:rStyle w:val="Emphasis"/>
        </w:rPr>
        <w:t>prohibiting</w:t>
      </w:r>
      <w:r w:rsidRPr="00086D48">
        <w:rPr>
          <w:rStyle w:val="StyleUnderline"/>
        </w:rPr>
        <w:t xml:space="preserve"> them from </w:t>
      </w:r>
      <w:r w:rsidRPr="00086D48">
        <w:rPr>
          <w:rStyle w:val="Emphasis"/>
        </w:rPr>
        <w:t>negotiating for themselves</w:t>
      </w:r>
      <w:r w:rsidRPr="00086D48">
        <w:rPr>
          <w:rStyle w:val="StyleUnderline"/>
        </w:rPr>
        <w:t xml:space="preserve"> creates a </w:t>
      </w:r>
      <w:r w:rsidRPr="00086D48">
        <w:rPr>
          <w:rStyle w:val="Emphasis"/>
        </w:rPr>
        <w:t>principal–agent problem</w:t>
      </w:r>
      <w:r w:rsidRPr="007B486C">
        <w:rPr>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2EC40641" w14:textId="77777777" w:rsidR="00A345F8" w:rsidRPr="007B486C" w:rsidRDefault="00A345F8" w:rsidP="00A345F8">
      <w:pPr>
        <w:rPr>
          <w:sz w:val="16"/>
        </w:rPr>
      </w:pPr>
      <w:r w:rsidRPr="007B486C">
        <w:rPr>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3130C4DB" w14:textId="77777777" w:rsidR="00A345F8" w:rsidRPr="007B486C" w:rsidRDefault="00A345F8" w:rsidP="00A345F8">
      <w:pPr>
        <w:rPr>
          <w:sz w:val="16"/>
        </w:rPr>
      </w:pPr>
      <w:r w:rsidRPr="00B86C1F">
        <w:rPr>
          <w:rStyle w:val="StyleUnderline"/>
          <w:highlight w:val="yellow"/>
        </w:rPr>
        <w:t>Unions</w:t>
      </w:r>
      <w:r w:rsidRPr="007B486C">
        <w:rPr>
          <w:sz w:val="16"/>
        </w:rPr>
        <w:t xml:space="preserve">, as representative bodies, </w:t>
      </w:r>
      <w:r w:rsidRPr="00B86C1F">
        <w:rPr>
          <w:rStyle w:val="StyleUnderline"/>
          <w:highlight w:val="yellow"/>
        </w:rPr>
        <w:t xml:space="preserve">are </w:t>
      </w:r>
      <w:r w:rsidRPr="00B86C1F">
        <w:rPr>
          <w:rStyle w:val="Emphasis"/>
          <w:highlight w:val="yellow"/>
        </w:rPr>
        <w:t>not neutral</w:t>
      </w:r>
      <w:r w:rsidRPr="007B486C">
        <w:rPr>
          <w:sz w:val="16"/>
        </w:rPr>
        <w:t xml:space="preserve"> </w:t>
      </w:r>
      <w:r w:rsidRPr="00086D48">
        <w:rPr>
          <w:rStyle w:val="StyleUnderline"/>
        </w:rPr>
        <w:t xml:space="preserve">but instead controlled by one </w:t>
      </w:r>
      <w:r w:rsidRPr="00086D48">
        <w:rPr>
          <w:rStyle w:val="Emphasis"/>
        </w:rPr>
        <w:t>group</w:t>
      </w:r>
      <w:r w:rsidRPr="00086D48">
        <w:rPr>
          <w:rStyle w:val="StyleUnderline"/>
        </w:rPr>
        <w:t xml:space="preserve"> of employees</w:t>
      </w:r>
      <w:r w:rsidRPr="007B486C">
        <w:rPr>
          <w:sz w:val="16"/>
        </w:rPr>
        <w:t xml:space="preserve">.171 The common critique of unions is that </w:t>
      </w:r>
      <w:r w:rsidRPr="00B86C1F">
        <w:rPr>
          <w:rStyle w:val="Emphasis"/>
          <w:highlight w:val="yellow"/>
        </w:rPr>
        <w:t>mandatory representation</w:t>
      </w:r>
      <w:r w:rsidRPr="00B86C1F">
        <w:rPr>
          <w:rStyle w:val="StyleUnderline"/>
          <w:highlight w:val="yellow"/>
        </w:rPr>
        <w:t xml:space="preserve"> is </w:t>
      </w:r>
      <w:r w:rsidRPr="00B86C1F">
        <w:rPr>
          <w:rStyle w:val="Emphasis"/>
          <w:highlight w:val="yellow"/>
        </w:rPr>
        <w:t>irreconcilable</w:t>
      </w:r>
      <w:r w:rsidRPr="00B86C1F">
        <w:rPr>
          <w:rStyle w:val="StyleUnderline"/>
          <w:highlight w:val="yellow"/>
        </w:rPr>
        <w:t xml:space="preserve"> with</w:t>
      </w:r>
      <w:r w:rsidRPr="00086D48">
        <w:rPr>
          <w:rStyle w:val="StyleUnderline"/>
        </w:rPr>
        <w:t xml:space="preserve"> the </w:t>
      </w:r>
      <w:r w:rsidRPr="00B86C1F">
        <w:rPr>
          <w:rStyle w:val="Emphasis"/>
          <w:highlight w:val="yellow"/>
        </w:rPr>
        <w:t>fair treatment</w:t>
      </w:r>
      <w:r w:rsidRPr="00086D48">
        <w:rPr>
          <w:rStyle w:val="StyleUnderline"/>
        </w:rPr>
        <w:t xml:space="preserve"> of</w:t>
      </w:r>
      <w:r w:rsidRPr="007B486C">
        <w:rPr>
          <w:sz w:val="16"/>
        </w:rPr>
        <w:t xml:space="preserve"> at least some and often </w:t>
      </w:r>
      <w:r w:rsidRPr="00086D48">
        <w:rPr>
          <w:rStyle w:val="StyleUnderline"/>
        </w:rPr>
        <w:t>a substantial number of employees</w:t>
      </w:r>
      <w:r w:rsidRPr="007B486C">
        <w:rPr>
          <w:sz w:val="16"/>
        </w:rPr>
        <w:t>.172 Additionally, as is typically reasoned, “</w:t>
      </w:r>
      <w:r w:rsidRPr="00086D48">
        <w:rPr>
          <w:rStyle w:val="Emphasis"/>
        </w:rPr>
        <w:t>conflicts</w:t>
      </w:r>
      <w:r w:rsidRPr="00086D48">
        <w:rPr>
          <w:rStyle w:val="StyleUnderline"/>
        </w:rPr>
        <w:t xml:space="preserve"> created by individuals’ need for fair treatment at the hands of their union could be greatly </w:t>
      </w:r>
      <w:r w:rsidRPr="00086D48">
        <w:rPr>
          <w:rStyle w:val="Emphasis"/>
        </w:rPr>
        <w:t>reduced</w:t>
      </w:r>
      <w:r w:rsidRPr="00086D48">
        <w:rPr>
          <w:rStyle w:val="StyleUnderline"/>
        </w:rPr>
        <w:t xml:space="preserve"> if exclusivity were </w:t>
      </w:r>
      <w:r w:rsidRPr="00086D48">
        <w:rPr>
          <w:rStyle w:val="Emphasis"/>
        </w:rPr>
        <w:t>abandoned</w:t>
      </w:r>
      <w:r w:rsidRPr="007B486C">
        <w:rPr>
          <w:sz w:val="16"/>
        </w:rPr>
        <w:t xml:space="preserve"> </w:t>
      </w:r>
      <w:r w:rsidRPr="00086D48">
        <w:rPr>
          <w:rStyle w:val="StyleUnderline"/>
        </w:rPr>
        <w:t xml:space="preserve">and employees were allowed to be </w:t>
      </w:r>
      <w:r w:rsidRPr="00086D48">
        <w:rPr>
          <w:rStyle w:val="Emphasis"/>
        </w:rPr>
        <w:t>represented</w:t>
      </w:r>
      <w:r w:rsidRPr="00086D48">
        <w:rPr>
          <w:rStyle w:val="StyleUnderline"/>
        </w:rPr>
        <w:t xml:space="preserve"> by their own </w:t>
      </w:r>
      <w:r w:rsidRPr="00086D48">
        <w:rPr>
          <w:rStyle w:val="Emphasis"/>
        </w:rPr>
        <w:t>individually chosen agents</w:t>
      </w:r>
      <w:r w:rsidRPr="007B486C">
        <w:rPr>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36FCC5D9" w14:textId="77777777" w:rsidR="00A345F8" w:rsidRPr="007B486C" w:rsidRDefault="00A345F8" w:rsidP="00A345F8">
      <w:pPr>
        <w:rPr>
          <w:sz w:val="16"/>
        </w:rPr>
      </w:pPr>
      <w:r w:rsidRPr="007B486C">
        <w:rPr>
          <w:sz w:val="16"/>
        </w:rPr>
        <w:t>2. The Changing Nature of the Workforce Makes Union Membership Less Attractive</w:t>
      </w:r>
    </w:p>
    <w:p w14:paraId="1A3EE9D4" w14:textId="77777777" w:rsidR="00A345F8" w:rsidRPr="007B486C" w:rsidRDefault="00A345F8" w:rsidP="00A345F8">
      <w:pPr>
        <w:rPr>
          <w:sz w:val="16"/>
        </w:rPr>
      </w:pPr>
      <w:r w:rsidRPr="007B486C">
        <w:rPr>
          <w:sz w:val="16"/>
        </w:rPr>
        <w:t xml:space="preserve">An oddity of unionization is that </w:t>
      </w:r>
      <w:r w:rsidRPr="00086D48">
        <w:rPr>
          <w:rStyle w:val="StyleUnderline"/>
        </w:rPr>
        <w:t xml:space="preserve">once a workplace votes to unionize, </w:t>
      </w:r>
      <w:r w:rsidRPr="00B86C1F">
        <w:rPr>
          <w:rStyle w:val="StyleUnderline"/>
          <w:highlight w:val="yellow"/>
        </w:rPr>
        <w:t xml:space="preserve">the union becomes the </w:t>
      </w:r>
      <w:r w:rsidRPr="00B86C1F">
        <w:rPr>
          <w:rStyle w:val="Emphasis"/>
          <w:highlight w:val="yellow"/>
        </w:rPr>
        <w:t>exclusive rep</w:t>
      </w:r>
      <w:r w:rsidRPr="00B86C1F">
        <w:rPr>
          <w:rStyle w:val="Emphasis"/>
        </w:rPr>
        <w:t>resentative</w:t>
      </w:r>
      <w:r w:rsidRPr="00086D48">
        <w:rPr>
          <w:rStyle w:val="StyleUnderline"/>
        </w:rPr>
        <w:t xml:space="preserve"> for the employees </w:t>
      </w:r>
      <w:r w:rsidRPr="00B86C1F">
        <w:rPr>
          <w:rStyle w:val="StyleUnderline"/>
          <w:highlight w:val="yellow"/>
        </w:rPr>
        <w:t xml:space="preserve">in </w:t>
      </w:r>
      <w:r w:rsidRPr="00B86C1F">
        <w:rPr>
          <w:rStyle w:val="Emphasis"/>
          <w:highlight w:val="yellow"/>
        </w:rPr>
        <w:t>perpetuity</w:t>
      </w:r>
      <w:r w:rsidRPr="007B486C">
        <w:rPr>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7A9D353E" w14:textId="77777777" w:rsidR="00A345F8" w:rsidRPr="007B486C" w:rsidRDefault="00A345F8" w:rsidP="00A345F8">
      <w:pPr>
        <w:rPr>
          <w:sz w:val="16"/>
        </w:rPr>
      </w:pPr>
      <w:r w:rsidRPr="00086D48">
        <w:rPr>
          <w:rStyle w:val="StyleUnderline"/>
        </w:rPr>
        <w:t xml:space="preserve">An employee with the expectation that she will only work at the company for a few years obviously has </w:t>
      </w:r>
      <w:r w:rsidRPr="00086D48">
        <w:rPr>
          <w:rStyle w:val="Emphasis"/>
        </w:rPr>
        <w:t>different</w:t>
      </w:r>
      <w:r w:rsidRPr="00086D48">
        <w:rPr>
          <w:rStyle w:val="StyleUnderline"/>
        </w:rPr>
        <w:t xml:space="preserve"> compensation</w:t>
      </w:r>
      <w:r w:rsidRPr="007B486C">
        <w:rPr>
          <w:sz w:val="16"/>
        </w:rPr>
        <w:t xml:space="preserve"> </w:t>
      </w:r>
      <w:r w:rsidRPr="00086D48">
        <w:rPr>
          <w:rStyle w:val="Emphasis"/>
        </w:rPr>
        <w:t>interests</w:t>
      </w:r>
      <w:r w:rsidRPr="00086D48">
        <w:rPr>
          <w:rStyle w:val="StyleUnderline"/>
        </w:rPr>
        <w:t xml:space="preserve"> than someone who expects to be employed there for his entire career</w:t>
      </w:r>
      <w:r w:rsidRPr="007B486C">
        <w:rPr>
          <w:sz w:val="16"/>
        </w:rPr>
        <w:t xml:space="preserve">. The </w:t>
      </w:r>
      <w:r w:rsidRPr="00086D48">
        <w:rPr>
          <w:rStyle w:val="StyleUnderline"/>
        </w:rPr>
        <w:t xml:space="preserve">union representatives </w:t>
      </w:r>
      <w:r w:rsidRPr="00086D48">
        <w:rPr>
          <w:rStyle w:val="Emphasis"/>
        </w:rPr>
        <w:t>cannot</w:t>
      </w:r>
      <w:r w:rsidRPr="00086D48">
        <w:rPr>
          <w:rStyle w:val="StyleUnderline"/>
        </w:rPr>
        <w:t xml:space="preserve"> zealously </w:t>
      </w:r>
      <w:r w:rsidRPr="00086D48">
        <w:rPr>
          <w:rStyle w:val="Emphasis"/>
        </w:rPr>
        <w:t>represent both</w:t>
      </w:r>
      <w:r w:rsidRPr="00086D48">
        <w:rPr>
          <w:rStyle w:val="StyleUnderline"/>
        </w:rPr>
        <w:t xml:space="preserve"> groups, which have very </w:t>
      </w:r>
      <w:r w:rsidRPr="00086D48">
        <w:rPr>
          <w:rStyle w:val="Emphasis"/>
        </w:rPr>
        <w:t>different</w:t>
      </w:r>
      <w:r w:rsidRPr="00086D48">
        <w:rPr>
          <w:rStyle w:val="StyleUnderline"/>
        </w:rPr>
        <w:t xml:space="preserve"> economic inter- ests</w:t>
      </w:r>
      <w:r w:rsidRPr="007B486C">
        <w:rPr>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7C107372" w14:textId="77777777" w:rsidR="00A345F8" w:rsidRPr="007B486C" w:rsidRDefault="00A345F8" w:rsidP="00A345F8">
      <w:pPr>
        <w:rPr>
          <w:sz w:val="16"/>
        </w:rPr>
      </w:pPr>
      <w:r w:rsidRPr="007B486C">
        <w:rPr>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B86C1F">
        <w:rPr>
          <w:rStyle w:val="Emphasis"/>
          <w:highlight w:val="yellow"/>
        </w:rPr>
        <w:t>inter-union rivalries’</w:t>
      </w:r>
      <w:r w:rsidRPr="007B486C">
        <w:rPr>
          <w:sz w:val="16"/>
        </w:rPr>
        <w:t xml:space="preserve"> [that</w:t>
      </w:r>
      <w:r w:rsidRPr="00086D48">
        <w:rPr>
          <w:rStyle w:val="StyleUnderline"/>
        </w:rPr>
        <w:t xml:space="preserve">] would </w:t>
      </w:r>
      <w:r w:rsidRPr="00B86C1F">
        <w:rPr>
          <w:rStyle w:val="StyleUnderline"/>
          <w:highlight w:val="yellow"/>
        </w:rPr>
        <w:t>foster ‘</w:t>
      </w:r>
      <w:r w:rsidRPr="00B86C1F">
        <w:rPr>
          <w:rStyle w:val="Emphasis"/>
          <w:highlight w:val="yellow"/>
        </w:rPr>
        <w:t>dissension</w:t>
      </w:r>
      <w:r w:rsidRPr="00086D48">
        <w:rPr>
          <w:rStyle w:val="StyleUnderline"/>
        </w:rPr>
        <w:t xml:space="preserve"> within the work force’”; </w:t>
      </w:r>
      <w:r w:rsidRPr="00B86C1F">
        <w:rPr>
          <w:rStyle w:val="StyleUnderline"/>
          <w:highlight w:val="yellow"/>
        </w:rPr>
        <w:t>employers facing “</w:t>
      </w:r>
      <w:r w:rsidRPr="00B86C1F">
        <w:rPr>
          <w:rStyle w:val="Emphasis"/>
          <w:highlight w:val="yellow"/>
        </w:rPr>
        <w:t>conflicting demands</w:t>
      </w:r>
      <w:r w:rsidRPr="007B486C">
        <w:rPr>
          <w:sz w:val="16"/>
        </w:rPr>
        <w:t xml:space="preserve"> </w:t>
      </w:r>
      <w:r w:rsidRPr="00086D48">
        <w:rPr>
          <w:rStyle w:val="StyleUnderline"/>
        </w:rPr>
        <w:t>from different unions”; “</w:t>
      </w:r>
      <w:r w:rsidRPr="00B86C1F">
        <w:rPr>
          <w:rStyle w:val="Emphasis"/>
          <w:highlight w:val="yellow"/>
        </w:rPr>
        <w:t>confusion</w:t>
      </w:r>
      <w:r w:rsidRPr="00B86C1F">
        <w:rPr>
          <w:rStyle w:val="StyleUnderline"/>
          <w:highlight w:val="yellow"/>
        </w:rPr>
        <w:t>” as employers attempt to “</w:t>
      </w:r>
      <w:r w:rsidRPr="00B86C1F">
        <w:rPr>
          <w:rStyle w:val="Emphasis"/>
          <w:highlight w:val="yellow"/>
        </w:rPr>
        <w:t>enforce</w:t>
      </w:r>
      <w:r w:rsidRPr="00B86C1F">
        <w:rPr>
          <w:rStyle w:val="StyleUnderline"/>
          <w:highlight w:val="yellow"/>
        </w:rPr>
        <w:t xml:space="preserve"> two or more agreements specifying </w:t>
      </w:r>
      <w:r w:rsidRPr="00B86C1F">
        <w:rPr>
          <w:rStyle w:val="Emphasis"/>
          <w:highlight w:val="yellow"/>
        </w:rPr>
        <w:t>different terms</w:t>
      </w:r>
      <w:r w:rsidRPr="007B486C">
        <w:rPr>
          <w:sz w:val="16"/>
        </w:rPr>
        <w:t xml:space="preserve"> </w:t>
      </w:r>
      <w:r w:rsidRPr="00086D48">
        <w:rPr>
          <w:rStyle w:val="StyleUnderline"/>
        </w:rPr>
        <w:t>and conditions of employment”; and unions under attack from “‘rival labor organization[s]</w:t>
      </w:r>
      <w:r>
        <w:rPr>
          <w:rStyle w:val="StyleUnderline"/>
        </w:rPr>
        <w:t>.</w:t>
      </w:r>
    </w:p>
    <w:p w14:paraId="1E29DA39" w14:textId="77777777" w:rsidR="00A345F8" w:rsidRPr="00F7785F" w:rsidRDefault="00A345F8" w:rsidP="00A345F8">
      <w:pPr>
        <w:pStyle w:val="Heading4"/>
      </w:pPr>
      <w:r>
        <w:t xml:space="preserve">Labor and employment are </w:t>
      </w:r>
      <w:r>
        <w:rPr>
          <w:u w:val="single"/>
        </w:rPr>
        <w:t>dichotomous</w:t>
      </w:r>
      <w:r>
        <w:t xml:space="preserve"> institutions. </w:t>
      </w:r>
    </w:p>
    <w:p w14:paraId="46A56F49" w14:textId="77777777" w:rsidR="00A345F8" w:rsidRPr="00B5334E" w:rsidRDefault="00A345F8" w:rsidP="00A345F8">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53AB0E4C" w14:textId="77777777" w:rsidR="00A345F8" w:rsidRPr="00F240E8" w:rsidRDefault="00A345F8" w:rsidP="00A345F8">
      <w:pPr>
        <w:rPr>
          <w:rStyle w:val="Emphasis"/>
        </w:rPr>
      </w:pPr>
      <w:r w:rsidRPr="00F240E8">
        <w:rPr>
          <w:rStyle w:val="Emphasis"/>
        </w:rPr>
        <w:t>Institutional Frictions</w:t>
      </w:r>
    </w:p>
    <w:p w14:paraId="64505E16" w14:textId="77777777" w:rsidR="00A345F8" w:rsidRPr="007B486C" w:rsidRDefault="00A345F8" w:rsidP="00A345F8">
      <w:pPr>
        <w:rPr>
          <w:sz w:val="16"/>
        </w:rPr>
      </w:pPr>
      <w:r w:rsidRPr="007B486C">
        <w:rPr>
          <w:sz w:val="16"/>
        </w:rPr>
        <w:t xml:space="preserve">Consider first the </w:t>
      </w:r>
      <w:r w:rsidRPr="00B86C1F">
        <w:rPr>
          <w:rStyle w:val="StyleUnderline"/>
          <w:highlight w:val="yellow"/>
        </w:rPr>
        <w:t xml:space="preserve">institutional </w:t>
      </w:r>
      <w:r w:rsidRPr="00B86C1F">
        <w:rPr>
          <w:rStyle w:val="Emphasis"/>
          <w:highlight w:val="yellow"/>
        </w:rPr>
        <w:t>frictions</w:t>
      </w:r>
      <w:r w:rsidRPr="007B486C">
        <w:rPr>
          <w:sz w:val="16"/>
        </w:rPr>
        <w:t xml:space="preserve"> that have emerged </w:t>
      </w:r>
      <w:r w:rsidRPr="00B86C1F">
        <w:rPr>
          <w:rStyle w:val="StyleUnderline"/>
          <w:highlight w:val="yellow"/>
        </w:rPr>
        <w:t>between</w:t>
      </w:r>
      <w:r w:rsidRPr="007B486C">
        <w:rPr>
          <w:sz w:val="16"/>
        </w:rPr>
        <w:t xml:space="preserve"> state-level </w:t>
      </w:r>
      <w:r w:rsidRPr="00B86C1F">
        <w:rPr>
          <w:rStyle w:val="Emphasis"/>
          <w:highlight w:val="yellow"/>
        </w:rPr>
        <w:t>employment</w:t>
      </w:r>
      <w:r w:rsidRPr="00F240E8">
        <w:rPr>
          <w:rStyle w:val="Emphasis"/>
        </w:rPr>
        <w:t xml:space="preserve"> laws</w:t>
      </w:r>
      <w:r w:rsidRPr="00F240E8">
        <w:rPr>
          <w:rStyle w:val="StyleUnderline"/>
        </w:rPr>
        <w:t xml:space="preserve"> </w:t>
      </w:r>
      <w:r w:rsidRPr="00B86C1F">
        <w:rPr>
          <w:rStyle w:val="StyleUnderline"/>
          <w:highlight w:val="yellow"/>
        </w:rPr>
        <w:t>and</w:t>
      </w:r>
      <w:r w:rsidRPr="00F240E8">
        <w:rPr>
          <w:rStyle w:val="StyleUnderline"/>
        </w:rPr>
        <w:t xml:space="preserve"> national </w:t>
      </w:r>
      <w:r w:rsidRPr="00B86C1F">
        <w:rPr>
          <w:rStyle w:val="Emphasis"/>
          <w:highlight w:val="yellow"/>
        </w:rPr>
        <w:t>labor</w:t>
      </w:r>
      <w:r w:rsidRPr="00F240E8">
        <w:rPr>
          <w:rStyle w:val="Emphasis"/>
        </w:rPr>
        <w:t xml:space="preserve"> law</w:t>
      </w:r>
      <w:r w:rsidRPr="007B486C">
        <w:rPr>
          <w:sz w:val="16"/>
        </w:rPr>
        <w:t xml:space="preserve">. Legal scholars have pointed out that while employment law opens alternate channels for workers to address their grievances, in practice, </w:t>
      </w:r>
      <w:r w:rsidRPr="00F240E8">
        <w:rPr>
          <w:rStyle w:val="StyleUnderline"/>
        </w:rPr>
        <w:t>union members are</w:t>
      </w:r>
      <w:r w:rsidRPr="007B486C">
        <w:rPr>
          <w:sz w:val="16"/>
        </w:rPr>
        <w:t xml:space="preserve"> often </w:t>
      </w:r>
      <w:r w:rsidRPr="00F240E8">
        <w:rPr>
          <w:rStyle w:val="Emphasis"/>
        </w:rPr>
        <w:t>left out</w:t>
      </w:r>
      <w:r w:rsidRPr="007B486C">
        <w:rPr>
          <w:sz w:val="16"/>
        </w:rPr>
        <w:t xml:space="preserve">. </w:t>
      </w:r>
      <w:r w:rsidRPr="00F240E8">
        <w:rPr>
          <w:rStyle w:val="StyleUnderline"/>
        </w:rPr>
        <w:t>The Federal Arbitration Act</w:t>
      </w:r>
      <w:r w:rsidRPr="007B486C">
        <w:rPr>
          <w:sz w:val="16"/>
        </w:rPr>
        <w:t xml:space="preserve"> and the preemption doctrine of Section 301 of the Labor Management Relations Act, in particular, </w:t>
      </w:r>
      <w:r w:rsidRPr="00F240E8">
        <w:rPr>
          <w:rStyle w:val="StyleUnderline"/>
        </w:rPr>
        <w:t xml:space="preserve">mandate arbitration for union members in most cases, thus </w:t>
      </w:r>
      <w:r w:rsidRPr="00F240E8">
        <w:rPr>
          <w:rStyle w:val="Emphasis"/>
        </w:rPr>
        <w:t>denying</w:t>
      </w:r>
      <w:r w:rsidRPr="00F240E8">
        <w:rPr>
          <w:rStyle w:val="StyleUnderline"/>
        </w:rPr>
        <w:t xml:space="preserve"> aggrieved employees access to a court and “</w:t>
      </w:r>
      <w:r w:rsidRPr="00F240E8">
        <w:rPr>
          <w:rStyle w:val="Emphasis"/>
        </w:rPr>
        <w:t>the benefit</w:t>
      </w:r>
      <w:r w:rsidRPr="00F240E8">
        <w:rPr>
          <w:rStyle w:val="StyleUnderline"/>
        </w:rPr>
        <w:t xml:space="preserve"> of the substantive </w:t>
      </w:r>
      <w:r w:rsidRPr="00F240E8">
        <w:rPr>
          <w:rStyle w:val="Emphasis"/>
        </w:rPr>
        <w:t>provisions</w:t>
      </w:r>
      <w:r w:rsidRPr="00F240E8">
        <w:rPr>
          <w:rStyle w:val="StyleUnderline"/>
        </w:rPr>
        <w:t xml:space="preserve"> of the</w:t>
      </w:r>
      <w:r w:rsidRPr="007B486C">
        <w:rPr>
          <w:sz w:val="16"/>
        </w:rPr>
        <w:t xml:space="preserve"> state </w:t>
      </w:r>
      <w:r w:rsidRPr="00F240E8">
        <w:rPr>
          <w:rStyle w:val="Emphasis"/>
        </w:rPr>
        <w:t>employment right</w:t>
      </w:r>
      <w:r w:rsidRPr="007B486C">
        <w:rPr>
          <w:sz w:val="16"/>
        </w:rPr>
        <w:t xml:space="preserve">.”129 “Paradoxically, non-union employees frequently have more workplace rights than their unionized counterparts,” Richard Bales writes. </w:t>
      </w:r>
      <w:r w:rsidRPr="00F240E8">
        <w:rPr>
          <w:rStyle w:val="StyleUnderline"/>
        </w:rPr>
        <w:t>Employment law protections</w:t>
      </w:r>
      <w:r w:rsidRPr="007B486C">
        <w:rPr>
          <w:sz w:val="16"/>
        </w:rPr>
        <w:t xml:space="preserve"> may therefore </w:t>
      </w:r>
      <w:r w:rsidRPr="00F240E8">
        <w:rPr>
          <w:rStyle w:val="Emphasis"/>
        </w:rPr>
        <w:t>undercut</w:t>
      </w:r>
      <w:r w:rsidRPr="00F240E8">
        <w:rPr>
          <w:rStyle w:val="StyleUnderline"/>
        </w:rPr>
        <w:t xml:space="preserve"> workers’ </w:t>
      </w:r>
      <w:r w:rsidRPr="00F240E8">
        <w:rPr>
          <w:rStyle w:val="Emphasis"/>
        </w:rPr>
        <w:t>incentives to join unions</w:t>
      </w:r>
      <w:r w:rsidRPr="00F240E8">
        <w:rPr>
          <w:rStyle w:val="StyleUnderline"/>
        </w:rPr>
        <w:t xml:space="preserve"> by making “</w:t>
      </w:r>
      <w:r w:rsidRPr="00B86C1F">
        <w:rPr>
          <w:rStyle w:val="StyleUnderline"/>
        </w:rPr>
        <w:t>the two models</w:t>
      </w:r>
      <w:r w:rsidRPr="00F240E8">
        <w:rPr>
          <w:rStyle w:val="StyleUnderline"/>
        </w:rPr>
        <w:t xml:space="preserve"> of workplace governance both </w:t>
      </w:r>
      <w:r w:rsidRPr="00B86C1F">
        <w:rPr>
          <w:rStyle w:val="Emphasis"/>
          <w:highlight w:val="yellow"/>
        </w:rPr>
        <w:t>practically</w:t>
      </w:r>
      <w:r w:rsidRPr="00B86C1F">
        <w:rPr>
          <w:rStyle w:val="StyleUnderline"/>
          <w:highlight w:val="yellow"/>
        </w:rPr>
        <w:t xml:space="preserve"> and </w:t>
      </w:r>
      <w:r w:rsidRPr="00B86C1F">
        <w:rPr>
          <w:rStyle w:val="Emphasis"/>
          <w:highlight w:val="yellow"/>
        </w:rPr>
        <w:t>theoretically incompatible</w:t>
      </w:r>
      <w:r w:rsidRPr="007B486C">
        <w:rPr>
          <w:sz w:val="16"/>
        </w:rPr>
        <w:t>.”130 Employment law thus contains “a built-in self-destruct dynamic,” writes Katherine Van Wezel Stone. “It functions to disorganize labor, to prevent the very group-formation that is necessary to retain or improve the minimal terms.”131</w:t>
      </w:r>
    </w:p>
    <w:p w14:paraId="7A366215" w14:textId="77777777" w:rsidR="00A345F8" w:rsidRPr="007B486C" w:rsidRDefault="00A345F8" w:rsidP="00A345F8">
      <w:pPr>
        <w:rPr>
          <w:sz w:val="16"/>
        </w:rPr>
      </w:pPr>
      <w:r w:rsidRPr="00F240E8">
        <w:rPr>
          <w:rStyle w:val="StyleUnderline"/>
        </w:rPr>
        <w:t xml:space="preserve">Economists have suggested a similar kind of </w:t>
      </w:r>
      <w:r w:rsidRPr="00F240E8">
        <w:rPr>
          <w:rStyle w:val="Emphasis"/>
        </w:rPr>
        <w:t>conflict</w:t>
      </w:r>
      <w:r w:rsidRPr="00F240E8">
        <w:rPr>
          <w:rStyle w:val="StyleUnderline"/>
        </w:rPr>
        <w:t xml:space="preserve"> between </w:t>
      </w:r>
      <w:r w:rsidRPr="00B86C1F">
        <w:rPr>
          <w:rStyle w:val="Emphasis"/>
          <w:highlight w:val="yellow"/>
        </w:rPr>
        <w:t>employment</w:t>
      </w:r>
      <w:r w:rsidRPr="00B86C1F">
        <w:rPr>
          <w:rStyle w:val="StyleUnderline"/>
          <w:highlight w:val="yellow"/>
        </w:rPr>
        <w:t xml:space="preserve"> and </w:t>
      </w:r>
      <w:r w:rsidRPr="00B86C1F">
        <w:rPr>
          <w:rStyle w:val="Emphasis"/>
          <w:highlight w:val="yellow"/>
        </w:rPr>
        <w:t>labor law</w:t>
      </w:r>
      <w:r w:rsidRPr="007B486C">
        <w:rPr>
          <w:sz w:val="16"/>
        </w:rPr>
        <w:t xml:space="preserve">, as noted above. The </w:t>
      </w:r>
      <w:r w:rsidRPr="00F240E8">
        <w:rPr>
          <w:rStyle w:val="StyleUnderline"/>
        </w:rPr>
        <w:t>protections afforded by employment law</w:t>
      </w:r>
      <w:r w:rsidRPr="007B486C">
        <w:rPr>
          <w:sz w:val="16"/>
        </w:rPr>
        <w:t xml:space="preserve">, George Neumann and Ellen Rissman were the first to argue, may effectively </w:t>
      </w:r>
      <w:r w:rsidRPr="00F240E8">
        <w:rPr>
          <w:rStyle w:val="StyleUnderline"/>
        </w:rPr>
        <w:t>serve as “</w:t>
      </w:r>
      <w:r w:rsidRPr="00F240E8">
        <w:rPr>
          <w:rStyle w:val="Emphasis"/>
        </w:rPr>
        <w:t>substitutes</w:t>
      </w:r>
      <w:r w:rsidRPr="00F240E8">
        <w:rPr>
          <w:rStyle w:val="StyleUnderline"/>
        </w:rPr>
        <w:t>” for</w:t>
      </w:r>
      <w:r w:rsidRPr="007B486C">
        <w:rPr>
          <w:sz w:val="16"/>
        </w:rPr>
        <w:t xml:space="preserve"> what </w:t>
      </w:r>
      <w:r w:rsidRPr="00F240E8">
        <w:rPr>
          <w:rStyle w:val="Emphasis"/>
        </w:rPr>
        <w:t>unions</w:t>
      </w:r>
      <w:r w:rsidRPr="007B486C">
        <w:rPr>
          <w:sz w:val="16"/>
        </w:rPr>
        <w:t xml:space="preserve"> might otherwise provide to workers, thereby </w:t>
      </w:r>
      <w:r w:rsidRPr="00F240E8">
        <w:rPr>
          <w:rStyle w:val="Emphasis"/>
        </w:rPr>
        <w:t>deterring unionization</w:t>
      </w:r>
      <w:r w:rsidRPr="00F240E8">
        <w:rPr>
          <w:rStyle w:val="StyleUnderline"/>
        </w:rPr>
        <w:t xml:space="preserve"> and contributing to </w:t>
      </w:r>
      <w:r w:rsidRPr="00F240E8">
        <w:rPr>
          <w:rStyle w:val="Emphasis"/>
        </w:rPr>
        <w:t>membership declines</w:t>
      </w:r>
      <w:r w:rsidRPr="007B486C">
        <w:rPr>
          <w:sz w:val="16"/>
        </w:rPr>
        <w:t xml:space="preserve">.132 Although subsequent empirical analyses have failed demonstrated a clear relationship between the two developments, </w:t>
      </w:r>
      <w:r w:rsidRPr="00F240E8">
        <w:rPr>
          <w:rStyle w:val="Emphasis"/>
        </w:rPr>
        <w:t>union leaders</w:t>
      </w:r>
      <w:r w:rsidRPr="00F240E8">
        <w:rPr>
          <w:rStyle w:val="StyleUnderline"/>
        </w:rPr>
        <w:t xml:space="preserve"> are </w:t>
      </w:r>
      <w:r w:rsidRPr="00F240E8">
        <w:rPr>
          <w:rStyle w:val="Emphasis"/>
        </w:rPr>
        <w:t>sensitive</w:t>
      </w:r>
      <w:r w:rsidRPr="00F240E8">
        <w:rPr>
          <w:rStyle w:val="StyleUnderline"/>
        </w:rPr>
        <w:t xml:space="preserve"> to the </w:t>
      </w:r>
      <w:r w:rsidRPr="00F240E8">
        <w:rPr>
          <w:rStyle w:val="Emphasis"/>
        </w:rPr>
        <w:t>possibility</w:t>
      </w:r>
      <w:r w:rsidRPr="00F240E8">
        <w:rPr>
          <w:rStyle w:val="StyleUnderline"/>
        </w:rPr>
        <w:t xml:space="preserve">. The government substitution hypothesis thus suggests yet another way in which employment and labor law may exist in </w:t>
      </w:r>
      <w:r w:rsidRPr="00F240E8">
        <w:rPr>
          <w:rStyle w:val="Emphasis"/>
        </w:rPr>
        <w:t>tension</w:t>
      </w:r>
      <w:r w:rsidRPr="007B486C">
        <w:rPr>
          <w:sz w:val="16"/>
        </w:rPr>
        <w:t xml:space="preserve"> with one another.</w:t>
      </w:r>
    </w:p>
    <w:p w14:paraId="135DB5A5" w14:textId="77777777" w:rsidR="00A345F8" w:rsidRPr="007B486C" w:rsidRDefault="00A345F8" w:rsidP="00A345F8">
      <w:pPr>
        <w:rPr>
          <w:sz w:val="16"/>
        </w:rPr>
      </w:pPr>
      <w:r w:rsidRPr="00B86C1F">
        <w:rPr>
          <w:rStyle w:val="Emphasis"/>
          <w:highlight w:val="yellow"/>
        </w:rPr>
        <w:t>Labor</w:t>
      </w:r>
      <w:r w:rsidRPr="00B86C1F">
        <w:rPr>
          <w:rStyle w:val="StyleUnderline"/>
          <w:highlight w:val="yellow"/>
        </w:rPr>
        <w:t xml:space="preserve"> law and </w:t>
      </w:r>
      <w:r w:rsidRPr="00B86C1F">
        <w:rPr>
          <w:rStyle w:val="Emphasis"/>
          <w:highlight w:val="yellow"/>
        </w:rPr>
        <w:t>employment</w:t>
      </w:r>
      <w:r w:rsidRPr="00B86C1F">
        <w:rPr>
          <w:rStyle w:val="StyleUnderline"/>
          <w:highlight w:val="yellow"/>
        </w:rPr>
        <w:t xml:space="preserve"> law are</w:t>
      </w:r>
      <w:r w:rsidRPr="007B486C">
        <w:rPr>
          <w:sz w:val="16"/>
        </w:rPr>
        <w:t xml:space="preserve">, in many ways, </w:t>
      </w:r>
      <w:r w:rsidRPr="00B86C1F">
        <w:rPr>
          <w:rStyle w:val="Emphasis"/>
          <w:highlight w:val="yellow"/>
        </w:rPr>
        <w:t>dichotomous</w:t>
      </w:r>
      <w:r w:rsidRPr="00F240E8">
        <w:rPr>
          <w:rStyle w:val="Emphasis"/>
        </w:rPr>
        <w:t xml:space="preserve"> institutions</w:t>
      </w:r>
      <w:r w:rsidRPr="00F240E8">
        <w:rPr>
          <w:rStyle w:val="StyleUnderline"/>
        </w:rPr>
        <w:t xml:space="preserve">. </w:t>
      </w:r>
      <w:r w:rsidRPr="00B86C1F">
        <w:rPr>
          <w:rStyle w:val="StyleUnderline"/>
          <w:highlight w:val="yellow"/>
        </w:rPr>
        <w:t>The former is designed to foster</w:t>
      </w:r>
      <w:r w:rsidRPr="00F240E8">
        <w:rPr>
          <w:rStyle w:val="StyleUnderline"/>
        </w:rPr>
        <w:t xml:space="preserve"> workers’ </w:t>
      </w:r>
      <w:r w:rsidRPr="00B86C1F">
        <w:rPr>
          <w:rStyle w:val="Emphasis"/>
          <w:highlight w:val="yellow"/>
        </w:rPr>
        <w:t>collective action</w:t>
      </w:r>
      <w:r w:rsidRPr="007B486C">
        <w:rPr>
          <w:sz w:val="16"/>
        </w:rPr>
        <w:t xml:space="preserve"> and collaboration and to promote the idea of “collective rights,” </w:t>
      </w:r>
      <w:r w:rsidRPr="00F240E8">
        <w:rPr>
          <w:rStyle w:val="StyleUnderline"/>
        </w:rPr>
        <w:t xml:space="preserve">while </w:t>
      </w:r>
      <w:r w:rsidRPr="00B86C1F">
        <w:rPr>
          <w:rStyle w:val="StyleUnderline"/>
          <w:highlight w:val="yellow"/>
        </w:rPr>
        <w:t>the latter</w:t>
      </w:r>
      <w:r w:rsidRPr="00F240E8">
        <w:rPr>
          <w:rStyle w:val="StyleUnderline"/>
        </w:rPr>
        <w:t xml:space="preserve"> directs attention to </w:t>
      </w:r>
      <w:r w:rsidRPr="00B86C1F">
        <w:rPr>
          <w:rStyle w:val="Emphasis"/>
          <w:highlight w:val="yellow"/>
        </w:rPr>
        <w:t>individual experiences</w:t>
      </w:r>
      <w:r w:rsidRPr="00F240E8">
        <w:rPr>
          <w:rStyle w:val="StyleUnderline"/>
        </w:rPr>
        <w:t>, private lawsuits, and independent, case-by-case interactions between individual employees and regulatory agencies</w:t>
      </w:r>
      <w:r w:rsidRPr="007B486C">
        <w:rPr>
          <w:sz w:val="16"/>
        </w:rPr>
        <w:t xml:space="preserve">. In fact, </w:t>
      </w:r>
      <w:r w:rsidRPr="00B86C1F">
        <w:rPr>
          <w:rStyle w:val="StyleUnderline"/>
          <w:highlight w:val="yellow"/>
        </w:rPr>
        <w:t>the two</w:t>
      </w:r>
      <w:r w:rsidRPr="00F240E8">
        <w:rPr>
          <w:rStyle w:val="StyleUnderline"/>
        </w:rPr>
        <w:t xml:space="preserve"> legal </w:t>
      </w:r>
      <w:r w:rsidRPr="00B86C1F">
        <w:rPr>
          <w:rStyle w:val="StyleUnderline"/>
          <w:highlight w:val="yellow"/>
        </w:rPr>
        <w:t xml:space="preserve">regimes have operated as </w:t>
      </w:r>
      <w:r w:rsidRPr="00B86C1F">
        <w:rPr>
          <w:rStyle w:val="Emphasis"/>
          <w:highlight w:val="yellow"/>
        </w:rPr>
        <w:t>oppositional alternatives</w:t>
      </w:r>
      <w:r w:rsidRPr="00F240E8">
        <w:rPr>
          <w:rStyle w:val="StyleUnderline"/>
        </w:rPr>
        <w:t xml:space="preserve"> throughout American history</w:t>
      </w:r>
      <w:r w:rsidRPr="007B486C">
        <w:rPr>
          <w:sz w:val="16"/>
        </w:rPr>
        <w:t>.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w:t>
      </w:r>
    </w:p>
    <w:p w14:paraId="0D0E31B8" w14:textId="77777777" w:rsidR="00A345F8" w:rsidRPr="007B486C" w:rsidRDefault="00A345F8" w:rsidP="00A345F8">
      <w:pPr>
        <w:rPr>
          <w:sz w:val="16"/>
        </w:rPr>
      </w:pPr>
      <w:r w:rsidRPr="007B486C">
        <w:rPr>
          <w:sz w:val="16"/>
        </w:rPr>
        <w:t xml:space="preserve">But perhaps the biggest problem with </w:t>
      </w:r>
      <w:r w:rsidRPr="00B86C1F">
        <w:rPr>
          <w:rStyle w:val="Emphasis"/>
        </w:rPr>
        <w:t>employment law</w:t>
      </w:r>
      <w:r w:rsidRPr="007B486C">
        <w:rPr>
          <w:sz w:val="16"/>
        </w:rPr>
        <w:t xml:space="preserve"> is simply that it </w:t>
      </w:r>
      <w:r w:rsidRPr="00F240E8">
        <w:rPr>
          <w:rStyle w:val="Emphasis"/>
        </w:rPr>
        <w:t>does not resolve</w:t>
      </w:r>
      <w:r w:rsidRPr="007B486C">
        <w:rPr>
          <w:sz w:val="16"/>
        </w:rPr>
        <w:t xml:space="preserve"> the problems generated by labor law’s stagnation and </w:t>
      </w:r>
      <w:r w:rsidRPr="00F240E8">
        <w:rPr>
          <w:rStyle w:val="StyleUnderline"/>
        </w:rPr>
        <w:t xml:space="preserve">the </w:t>
      </w:r>
      <w:r w:rsidRPr="00F240E8">
        <w:rPr>
          <w:rStyle w:val="Emphasis"/>
        </w:rPr>
        <w:t>decline</w:t>
      </w:r>
      <w:r w:rsidRPr="00F240E8">
        <w:rPr>
          <w:rStyle w:val="StyleUnderline"/>
        </w:rPr>
        <w:t xml:space="preserve"> of labor </w:t>
      </w:r>
      <w:r w:rsidRPr="00F240E8">
        <w:rPr>
          <w:rStyle w:val="Emphasis"/>
        </w:rPr>
        <w:t>unions</w:t>
      </w:r>
      <w:r w:rsidRPr="007B486C">
        <w:rPr>
          <w:sz w:val="16"/>
        </w:rPr>
        <w:t>.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w:t>
      </w:r>
    </w:p>
    <w:bookmarkEnd w:id="11"/>
    <w:p w14:paraId="74960ADA" w14:textId="77777777" w:rsidR="00A345F8" w:rsidRDefault="00A345F8" w:rsidP="00A345F8">
      <w:pPr>
        <w:pStyle w:val="Heading3"/>
      </w:pPr>
      <w:r>
        <w:t>Perm---AT: Do Counterplan</w:t>
      </w:r>
    </w:p>
    <w:p w14:paraId="3B2B3113" w14:textId="77777777" w:rsidR="00A345F8" w:rsidRDefault="00A345F8" w:rsidP="00A345F8">
      <w:pPr>
        <w:pStyle w:val="Analytic"/>
      </w:pPr>
    </w:p>
    <w:p w14:paraId="030684B1" w14:textId="77777777" w:rsidR="00A345F8" w:rsidRPr="00E93F31" w:rsidRDefault="00A345F8" w:rsidP="00A345F8">
      <w:pPr>
        <w:pStyle w:val="Heading4"/>
      </w:pPr>
      <w:r>
        <w:t xml:space="preserve">Strengthening means </w:t>
      </w:r>
      <w:r>
        <w:rPr>
          <w:u w:val="single"/>
        </w:rPr>
        <w:t>expanding rights</w:t>
      </w:r>
      <w:r>
        <w:t xml:space="preserve">. </w:t>
      </w:r>
    </w:p>
    <w:p w14:paraId="2C1D2529" w14:textId="77777777" w:rsidR="00A345F8" w:rsidRPr="007D237F" w:rsidRDefault="00A345F8" w:rsidP="00A345F8">
      <w:r>
        <w:t xml:space="preserve">Algernon </w:t>
      </w:r>
      <w:r w:rsidRPr="007D237F">
        <w:rPr>
          <w:rStyle w:val="Style13ptBold"/>
        </w:rPr>
        <w:t>Austin 22</w:t>
      </w:r>
      <w:r>
        <w:t>, PhD, f</w:t>
      </w:r>
      <w:r w:rsidRPr="007D237F">
        <w:t>ormer director of the Economic Policy Institute's Program on Race, Ethnicity, and the Economy</w:t>
      </w:r>
      <w:r>
        <w:t xml:space="preserve">, September 2022, “No One Left Behind: Economic Justice and Georgia’s Public Sector Workers,” </w:t>
      </w:r>
      <w:r>
        <w:rPr>
          <w:i/>
          <w:iCs/>
        </w:rPr>
        <w:t>International Comparative Labor Studies Program at Morehouse College</w:t>
      </w:r>
      <w:r>
        <w:t xml:space="preserve">, pp. 6, </w:t>
      </w:r>
      <w:r w:rsidRPr="007D237F">
        <w:t>https://morehouse.edu/hubfs/22200391/Files/PDFs/MH_EconomicJusticeReport_FINAL.pdf</w:t>
      </w:r>
      <w:r>
        <w:t>.</w:t>
      </w:r>
    </w:p>
    <w:p w14:paraId="75276BD6" w14:textId="77777777" w:rsidR="00A345F8" w:rsidRPr="007D237F" w:rsidRDefault="00A345F8" w:rsidP="00A345F8">
      <w:pPr>
        <w:rPr>
          <w:sz w:val="16"/>
          <w:szCs w:val="16"/>
        </w:rPr>
      </w:pPr>
      <w:r w:rsidRPr="007D237F">
        <w:rPr>
          <w:sz w:val="16"/>
          <w:szCs w:val="16"/>
        </w:rPr>
        <w:t xml:space="preserve">Georgia </w:t>
      </w:r>
      <w:r w:rsidRPr="007D237F">
        <w:rPr>
          <w:rStyle w:val="StyleUnderline"/>
          <w:highlight w:val="yellow"/>
        </w:rPr>
        <w:t xml:space="preserve">policymakers should take the </w:t>
      </w:r>
      <w:r w:rsidRPr="007D237F">
        <w:rPr>
          <w:rStyle w:val="Emphasis"/>
          <w:highlight w:val="yellow"/>
        </w:rPr>
        <w:t>following actions</w:t>
      </w:r>
      <w:r w:rsidRPr="007D237F">
        <w:rPr>
          <w:rStyle w:val="StyleUnderline"/>
          <w:highlight w:val="yellow"/>
        </w:rPr>
        <w:t xml:space="preserve"> to </w:t>
      </w:r>
      <w:r w:rsidRPr="007D237F">
        <w:rPr>
          <w:rStyle w:val="Emphasis"/>
          <w:highlight w:val="yellow"/>
        </w:rPr>
        <w:t>strengthen collective bargaining</w:t>
      </w:r>
      <w:r w:rsidRPr="007D237F">
        <w:rPr>
          <w:sz w:val="16"/>
          <w:szCs w:val="16"/>
        </w:rPr>
        <w:t xml:space="preserve"> for state and local government workers:</w:t>
      </w:r>
    </w:p>
    <w:p w14:paraId="0460EEB3" w14:textId="77777777" w:rsidR="00A345F8" w:rsidRPr="0019704E" w:rsidRDefault="00A345F8" w:rsidP="00A345F8">
      <w:pPr>
        <w:rPr>
          <w:sz w:val="16"/>
          <w:szCs w:val="16"/>
        </w:rPr>
      </w:pPr>
      <w:r w:rsidRPr="007D237F">
        <w:rPr>
          <w:rStyle w:val="Emphasis"/>
          <w:highlight w:val="yellow"/>
        </w:rPr>
        <w:t>Expand</w:t>
      </w:r>
      <w:r w:rsidRPr="007D237F">
        <w:rPr>
          <w:rStyle w:val="StyleUnderline"/>
        </w:rPr>
        <w:t xml:space="preserve"> collective bargaining </w:t>
      </w:r>
      <w:r w:rsidRPr="007D237F">
        <w:rPr>
          <w:rStyle w:val="StyleUnderline"/>
          <w:highlight w:val="yellow"/>
        </w:rPr>
        <w:t xml:space="preserve">rights to </w:t>
      </w:r>
      <w:r w:rsidRPr="007D237F">
        <w:rPr>
          <w:rStyle w:val="Emphasis"/>
          <w:highlight w:val="yellow"/>
        </w:rPr>
        <w:t>all</w:t>
      </w:r>
      <w:r w:rsidRPr="007D237F">
        <w:rPr>
          <w:sz w:val="16"/>
          <w:szCs w:val="16"/>
        </w:rPr>
        <w:t xml:space="preserve"> 680,000 public </w:t>
      </w:r>
      <w:r w:rsidRPr="007D237F">
        <w:rPr>
          <w:rStyle w:val="Emphasis"/>
          <w:highlight w:val="yellow"/>
        </w:rPr>
        <w:t>employees</w:t>
      </w:r>
      <w:r w:rsidRPr="007D237F">
        <w:rPr>
          <w:sz w:val="16"/>
          <w:szCs w:val="16"/>
        </w:rPr>
        <w:t xml:space="preserve"> in Georgia.42 This will ensure all public workers will benefit from the union fair wage premium—especially working class public employees with no college degree. In Virginia in 2020, the legislature passed a landmark labor rights expansion, repealing a ban on municipalities and school districts from engaging in collective bargaining.43</w:t>
      </w:r>
    </w:p>
    <w:p w14:paraId="15B2098B" w14:textId="77777777" w:rsidR="00A345F8" w:rsidRPr="00EA35E3" w:rsidRDefault="00A345F8" w:rsidP="00A345F8">
      <w:pPr>
        <w:keepNext/>
        <w:keepLines/>
        <w:spacing w:before="40" w:after="0"/>
        <w:outlineLvl w:val="3"/>
        <w:rPr>
          <w:rFonts w:eastAsiaTheme="majorEastAsia" w:cstheme="majorBidi"/>
          <w:b/>
          <w:iCs/>
          <w:sz w:val="26"/>
        </w:rPr>
      </w:pPr>
      <w:r w:rsidRPr="00EA35E3">
        <w:rPr>
          <w:rFonts w:eastAsiaTheme="majorEastAsia" w:cstheme="majorBidi"/>
          <w:b/>
          <w:iCs/>
          <w:sz w:val="26"/>
        </w:rPr>
        <w:t xml:space="preserve">The CP does not </w:t>
      </w:r>
      <w:r w:rsidRPr="00EA35E3">
        <w:rPr>
          <w:rFonts w:eastAsiaTheme="majorEastAsia" w:cstheme="majorBidi"/>
          <w:b/>
          <w:iCs/>
          <w:sz w:val="26"/>
          <w:u w:val="single"/>
        </w:rPr>
        <w:t>strengthen collective bargaining rights</w:t>
      </w:r>
      <w:r w:rsidRPr="00EA35E3">
        <w:rPr>
          <w:rFonts w:eastAsiaTheme="majorEastAsia" w:cstheme="majorBidi"/>
          <w:b/>
          <w:iCs/>
          <w:sz w:val="26"/>
        </w:rPr>
        <w:t xml:space="preserve">. </w:t>
      </w:r>
    </w:p>
    <w:p w14:paraId="6A24DC08" w14:textId="77777777" w:rsidR="00A345F8" w:rsidRPr="00EA35E3" w:rsidRDefault="00A345F8" w:rsidP="00A345F8">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107-108, https://academicworks.cuny.edu/cgi/viewcontent.cgi?article=1260&amp;context=clr.</w:t>
      </w:r>
    </w:p>
    <w:p w14:paraId="231A0423" w14:textId="77777777" w:rsidR="00A345F8" w:rsidRPr="007B486C" w:rsidRDefault="00A345F8" w:rsidP="00A345F8">
      <w:pPr>
        <w:rPr>
          <w:sz w:val="16"/>
          <w:szCs w:val="16"/>
        </w:rPr>
      </w:pPr>
      <w:r w:rsidRPr="007B486C">
        <w:rPr>
          <w:sz w:val="16"/>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A35E3">
        <w:rPr>
          <w:highlight w:val="yellow"/>
          <w:u w:val="single"/>
        </w:rPr>
        <w:t xml:space="preserve">in passing the </w:t>
      </w:r>
      <w:r w:rsidRPr="00EA35E3">
        <w:rPr>
          <w:rStyle w:val="Emphasis"/>
          <w:highlight w:val="yellow"/>
        </w:rPr>
        <w:t>FLSA</w:t>
      </w:r>
      <w:r w:rsidRPr="00EA35E3">
        <w:rPr>
          <w:u w:val="single"/>
        </w:rPr>
        <w:t xml:space="preserve">, </w:t>
      </w:r>
      <w:r w:rsidRPr="00EA35E3">
        <w:rPr>
          <w:highlight w:val="yellow"/>
          <w:u w:val="single"/>
        </w:rPr>
        <w:t>Congress</w:t>
      </w:r>
      <w:r w:rsidRPr="00EA35E3">
        <w:rPr>
          <w:u w:val="single"/>
        </w:rPr>
        <w:t xml:space="preserve"> </w:t>
      </w:r>
      <w:r w:rsidRPr="00EA35E3">
        <w:rPr>
          <w:rStyle w:val="Emphasis"/>
          <w:highlight w:val="yellow"/>
        </w:rPr>
        <w:t>did not state support</w:t>
      </w:r>
      <w:r w:rsidRPr="00EA35E3">
        <w:rPr>
          <w:highlight w:val="yellow"/>
          <w:u w:val="single"/>
        </w:rPr>
        <w:t xml:space="preserve"> for </w:t>
      </w:r>
      <w:r w:rsidRPr="00EA35E3">
        <w:rPr>
          <w:rStyle w:val="Emphasis"/>
          <w:highlight w:val="yellow"/>
        </w:rPr>
        <w:t>collective action</w:t>
      </w:r>
      <w:r w:rsidRPr="00EA35E3">
        <w:rPr>
          <w:u w:val="single"/>
        </w:rPr>
        <w:t xml:space="preserve">; rather, </w:t>
      </w:r>
      <w:r w:rsidRPr="00EA35E3">
        <w:rPr>
          <w:highlight w:val="yellow"/>
          <w:u w:val="single"/>
        </w:rPr>
        <w:t>its intention was to</w:t>
      </w:r>
      <w:r w:rsidRPr="00EA35E3">
        <w:rPr>
          <w:u w:val="single"/>
        </w:rPr>
        <w:t xml:space="preserve"> force employers to </w:t>
      </w:r>
      <w:r w:rsidRPr="00EA35E3">
        <w:rPr>
          <w:rStyle w:val="Emphasis"/>
          <w:highlight w:val="yellow"/>
        </w:rPr>
        <w:t>compensate workers</w:t>
      </w:r>
      <w:r w:rsidRPr="00EA35E3">
        <w:rPr>
          <w:highlight w:val="yellow"/>
          <w:u w:val="single"/>
        </w:rPr>
        <w:t xml:space="preserve"> for </w:t>
      </w:r>
      <w:r w:rsidRPr="00EA35E3">
        <w:rPr>
          <w:rStyle w:val="Emphasis"/>
          <w:highlight w:val="yellow"/>
        </w:rPr>
        <w:t>individual violations</w:t>
      </w:r>
      <w:r w:rsidRPr="00EA35E3">
        <w:rPr>
          <w:highlight w:val="yellow"/>
          <w:u w:val="single"/>
        </w:rPr>
        <w:t xml:space="preserve"> in wage</w:t>
      </w:r>
      <w:r w:rsidRPr="00EA35E3">
        <w:rPr>
          <w:u w:val="single"/>
        </w:rPr>
        <w:t xml:space="preserve"> and hour </w:t>
      </w:r>
      <w:r w:rsidRPr="00EA35E3">
        <w:rPr>
          <w:highlight w:val="yellow"/>
          <w:u w:val="single"/>
        </w:rPr>
        <w:t>provisions</w:t>
      </w:r>
      <w:r w:rsidRPr="007B486C">
        <w:rPr>
          <w:sz w:val="16"/>
          <w:szCs w:val="16"/>
        </w:rPr>
        <w:t xml:space="preserve"> to ensure workers earned enough to reinvest in the economy and boost the nation out of the Great Depression.' </w:t>
      </w:r>
      <w:r w:rsidRPr="00EA35E3">
        <w:rPr>
          <w:highlight w:val="yellow"/>
          <w:u w:val="single"/>
        </w:rPr>
        <w:t xml:space="preserve">The FLSA does </w:t>
      </w:r>
      <w:r w:rsidRPr="00EA35E3">
        <w:rPr>
          <w:rStyle w:val="Emphasis"/>
          <w:highlight w:val="yellow"/>
        </w:rPr>
        <w:t>not</w:t>
      </w:r>
      <w:r w:rsidRPr="00EA35E3">
        <w:rPr>
          <w:rStyle w:val="Emphasis"/>
        </w:rPr>
        <w:t xml:space="preserve"> provide </w:t>
      </w:r>
      <w:r w:rsidRPr="00EA35E3">
        <w:rPr>
          <w:rStyle w:val="Emphasis"/>
          <w:highlight w:val="yellow"/>
        </w:rPr>
        <w:t>support</w:t>
      </w:r>
      <w:r w:rsidRPr="00EA35E3">
        <w:rPr>
          <w:u w:val="single"/>
        </w:rPr>
        <w:t xml:space="preserve"> for </w:t>
      </w:r>
      <w:r w:rsidRPr="00EA35E3">
        <w:rPr>
          <w:rStyle w:val="Emphasis"/>
          <w:highlight w:val="yellow"/>
        </w:rPr>
        <w:t>collective activity</w:t>
      </w:r>
      <w:r w:rsidRPr="00EA35E3">
        <w:rPr>
          <w:u w:val="single"/>
        </w:rPr>
        <w:t xml:space="preserve"> as a means of </w:t>
      </w:r>
      <w:r w:rsidRPr="00EA35E3">
        <w:rPr>
          <w:rStyle w:val="Emphasis"/>
        </w:rPr>
        <w:t>equalizing power relations</w:t>
      </w:r>
      <w:r w:rsidRPr="00EA35E3">
        <w:rPr>
          <w:u w:val="single"/>
        </w:rPr>
        <w:t xml:space="preserve"> in the employment relationship</w:t>
      </w:r>
      <w:r w:rsidRPr="007B486C">
        <w:rPr>
          <w:sz w:val="16"/>
          <w:szCs w:val="16"/>
        </w:rPr>
        <w:t>.'</w:t>
      </w:r>
    </w:p>
    <w:p w14:paraId="381D7567" w14:textId="77777777" w:rsidR="00A345F8" w:rsidRPr="005878B8" w:rsidRDefault="00A345F8" w:rsidP="00A345F8">
      <w:pPr>
        <w:pStyle w:val="Heading4"/>
      </w:pPr>
      <w:r>
        <w:t xml:space="preserve">Scholarly consensus is </w:t>
      </w:r>
      <w:r>
        <w:rPr>
          <w:u w:val="single"/>
        </w:rPr>
        <w:t>NEG</w:t>
      </w:r>
      <w:r>
        <w:t>.</w:t>
      </w:r>
    </w:p>
    <w:p w14:paraId="5D2DBD38" w14:textId="77777777" w:rsidR="00A345F8" w:rsidRPr="00B5334E" w:rsidRDefault="00A345F8" w:rsidP="00A345F8">
      <w:r w:rsidRPr="00B5334E">
        <w:t xml:space="preserve">Kate </w:t>
      </w:r>
      <w:r w:rsidRPr="00510FA3">
        <w:rPr>
          <w:rStyle w:val="Style13ptBold"/>
        </w:rPr>
        <w:t>Andrias 19</w:t>
      </w:r>
      <w:r w:rsidRPr="00B5334E">
        <w:t>, JD, Professor of Law, The University of Michigan Law School, “An American Approach to Social Democracy: The Forgotten Promise of the Fair Labor Standards Act,” The Yale Law Journal, Vol, 128, 128, no. 3, https://openyls.law.yale.edu/bitstream/handle/20.500.13051/10362/Andrias_tfwmq5cj.pdf?sequence=2</w:t>
      </w:r>
    </w:p>
    <w:p w14:paraId="3EC0EE27" w14:textId="77777777" w:rsidR="00A345F8" w:rsidRPr="007B486C" w:rsidRDefault="00A345F8" w:rsidP="00A345F8">
      <w:pPr>
        <w:rPr>
          <w:sz w:val="16"/>
        </w:rPr>
      </w:pPr>
      <w:r w:rsidRPr="007B486C">
        <w:rPr>
          <w:sz w:val="16"/>
        </w:rPr>
        <w:t xml:space="preserve">A. </w:t>
      </w:r>
      <w:r w:rsidRPr="00CD7705">
        <w:rPr>
          <w:rStyle w:val="StyleUnderline"/>
        </w:rPr>
        <w:t xml:space="preserve">The </w:t>
      </w:r>
      <w:r w:rsidRPr="00CD7705">
        <w:rPr>
          <w:rStyle w:val="Emphasis"/>
        </w:rPr>
        <w:t>Labor/Employment Divide</w:t>
      </w:r>
      <w:r w:rsidRPr="00CD7705">
        <w:rPr>
          <w:rStyle w:val="StyleUnderline"/>
        </w:rPr>
        <w:t xml:space="preserve"> and Worksite Bargaining</w:t>
      </w:r>
    </w:p>
    <w:p w14:paraId="0A7D1BB9" w14:textId="77777777" w:rsidR="00A345F8" w:rsidRPr="007B486C" w:rsidRDefault="00A345F8" w:rsidP="00A345F8">
      <w:pPr>
        <w:rPr>
          <w:sz w:val="16"/>
        </w:rPr>
      </w:pPr>
      <w:r w:rsidRPr="007B486C">
        <w:rPr>
          <w:sz w:val="16"/>
        </w:rPr>
        <w:t xml:space="preserve">Today, </w:t>
      </w:r>
      <w:r w:rsidRPr="00357E13">
        <w:rPr>
          <w:rStyle w:val="StyleUnderline"/>
          <w:highlight w:val="yellow"/>
        </w:rPr>
        <w:t>workplace law is</w:t>
      </w:r>
      <w:r w:rsidRPr="00CD7705">
        <w:rPr>
          <w:rStyle w:val="StyleUnderline"/>
        </w:rPr>
        <w:t xml:space="preserve"> generally </w:t>
      </w:r>
      <w:r w:rsidRPr="00357E13">
        <w:rPr>
          <w:rStyle w:val="StyleUnderline"/>
          <w:highlight w:val="yellow"/>
        </w:rPr>
        <w:t xml:space="preserve">understood to divide into </w:t>
      </w:r>
      <w:r w:rsidRPr="00357E13">
        <w:rPr>
          <w:rStyle w:val="Emphasis"/>
          <w:highlight w:val="yellow"/>
        </w:rPr>
        <w:t>two categories</w:t>
      </w:r>
      <w:r w:rsidRPr="00357E13">
        <w:rPr>
          <w:rStyle w:val="StyleUnderline"/>
          <w:highlight w:val="yellow"/>
        </w:rPr>
        <w:t xml:space="preserve">: </w:t>
      </w:r>
      <w:r w:rsidRPr="00357E13">
        <w:rPr>
          <w:rStyle w:val="Emphasis"/>
          <w:highlight w:val="yellow"/>
        </w:rPr>
        <w:t>employment</w:t>
      </w:r>
      <w:r w:rsidRPr="00CD7705">
        <w:rPr>
          <w:rStyle w:val="StyleUnderline"/>
        </w:rPr>
        <w:t xml:space="preserve"> law </w:t>
      </w:r>
      <w:r w:rsidRPr="00357E13">
        <w:rPr>
          <w:rStyle w:val="StyleUnderline"/>
          <w:highlight w:val="yellow"/>
        </w:rPr>
        <w:t xml:space="preserve">and </w:t>
      </w:r>
      <w:r w:rsidRPr="00357E13">
        <w:rPr>
          <w:rStyle w:val="Emphasis"/>
          <w:highlight w:val="yellow"/>
        </w:rPr>
        <w:t>labor</w:t>
      </w:r>
      <w:r w:rsidRPr="00CD7705">
        <w:rPr>
          <w:rStyle w:val="StyleUnderline"/>
        </w:rPr>
        <w:t xml:space="preserve"> law</w:t>
      </w:r>
      <w:r w:rsidRPr="007B486C">
        <w:rPr>
          <w:sz w:val="16"/>
        </w:rPr>
        <w:t xml:space="preserve">.51 </w:t>
      </w:r>
      <w:r w:rsidRPr="00357E13">
        <w:rPr>
          <w:rStyle w:val="StyleUnderline"/>
          <w:highlight w:val="yellow"/>
        </w:rPr>
        <w:t>Employment</w:t>
      </w:r>
      <w:r w:rsidRPr="00CD7705">
        <w:rPr>
          <w:rStyle w:val="StyleUnderline"/>
        </w:rPr>
        <w:t xml:space="preserve"> law is the body of law that </w:t>
      </w:r>
      <w:r w:rsidRPr="00357E13">
        <w:rPr>
          <w:rStyle w:val="StyleUnderline"/>
          <w:highlight w:val="yellow"/>
        </w:rPr>
        <w:t>offers rights</w:t>
      </w:r>
      <w:r w:rsidRPr="00CD7705">
        <w:rPr>
          <w:rStyle w:val="StyleUnderline"/>
        </w:rPr>
        <w:t xml:space="preserve"> to workers </w:t>
      </w:r>
      <w:r w:rsidRPr="00357E13">
        <w:rPr>
          <w:rStyle w:val="StyleUnderline"/>
          <w:highlight w:val="yellow"/>
        </w:rPr>
        <w:t xml:space="preserve">on an </w:t>
      </w:r>
      <w:r w:rsidRPr="00357E13">
        <w:rPr>
          <w:rStyle w:val="Emphasis"/>
          <w:highlight w:val="yellow"/>
        </w:rPr>
        <w:t>individual basis</w:t>
      </w:r>
      <w:r w:rsidRPr="007B486C">
        <w:rPr>
          <w:sz w:val="16"/>
          <w:highlight w:val="yellow"/>
        </w:rPr>
        <w:t>,</w:t>
      </w:r>
      <w:r w:rsidRPr="00CD7705">
        <w:rPr>
          <w:rStyle w:val="StyleUnderline"/>
        </w:rPr>
        <w:t xml:space="preserve"> irrespective of their membership in a union</w:t>
      </w:r>
      <w:r w:rsidRPr="007B486C">
        <w:rPr>
          <w:sz w:val="16"/>
        </w:rPr>
        <w:t xml:space="preserve">.52 Although employment law is thick and varied,53 </w:t>
      </w:r>
      <w:r w:rsidRPr="00CD7705">
        <w:rPr>
          <w:rStyle w:val="StyleUnderline"/>
        </w:rPr>
        <w:t xml:space="preserve">the </w:t>
      </w:r>
      <w:r w:rsidRPr="00CD7705">
        <w:rPr>
          <w:rStyle w:val="Emphasis"/>
        </w:rPr>
        <w:t>F</w:t>
      </w:r>
      <w:r w:rsidRPr="00CD7705">
        <w:rPr>
          <w:rStyle w:val="StyleUnderline"/>
        </w:rPr>
        <w:t xml:space="preserve">air </w:t>
      </w:r>
      <w:r w:rsidRPr="00CD7705">
        <w:rPr>
          <w:rStyle w:val="Emphasis"/>
        </w:rPr>
        <w:t>L</w:t>
      </w:r>
      <w:r w:rsidRPr="00CD7705">
        <w:rPr>
          <w:rStyle w:val="StyleUnderline"/>
        </w:rPr>
        <w:t xml:space="preserve">abor </w:t>
      </w:r>
      <w:r w:rsidRPr="00CD7705">
        <w:rPr>
          <w:rStyle w:val="Emphasis"/>
        </w:rPr>
        <w:t>S</w:t>
      </w:r>
      <w:r w:rsidRPr="00CD7705">
        <w:rPr>
          <w:rStyle w:val="StyleUnderline"/>
        </w:rPr>
        <w:t xml:space="preserve">tandards </w:t>
      </w:r>
      <w:r w:rsidRPr="00CD7705">
        <w:rPr>
          <w:rStyle w:val="Emphasis"/>
        </w:rPr>
        <w:t>A</w:t>
      </w:r>
      <w:r w:rsidRPr="00CD7705">
        <w:rPr>
          <w:rStyle w:val="StyleUnderline"/>
        </w:rPr>
        <w:t xml:space="preserve">ct is a </w:t>
      </w:r>
      <w:r w:rsidRPr="00CD7705">
        <w:rPr>
          <w:rStyle w:val="Emphasis"/>
        </w:rPr>
        <w:t>cornerstone statute</w:t>
      </w:r>
      <w:r w:rsidRPr="007B486C">
        <w:rPr>
          <w:sz w:val="16"/>
        </w:rPr>
        <w:t>.</w:t>
      </w:r>
      <w:r w:rsidRPr="00CD7705">
        <w:rPr>
          <w:rStyle w:val="StyleUnderline"/>
        </w:rPr>
        <w:t xml:space="preserve"> FLSA guarantees minimum wage, overtime pay, and maximum hours protections to workers who are covered by the Act and not exempt from its requirements</w:t>
      </w:r>
      <w:r w:rsidRPr="007B486C">
        <w:rPr>
          <w:sz w:val="16"/>
        </w:rPr>
        <w:t xml:space="preserve">.54 Like other state and federal employment laws, </w:t>
      </w:r>
      <w:r w:rsidRPr="00357E13">
        <w:rPr>
          <w:rStyle w:val="Emphasis"/>
          <w:highlight w:val="yellow"/>
        </w:rPr>
        <w:t>FLSA</w:t>
      </w:r>
      <w:r w:rsidRPr="00357E13">
        <w:rPr>
          <w:rStyle w:val="StyleUnderline"/>
          <w:highlight w:val="yellow"/>
        </w:rPr>
        <w:t xml:space="preserve"> operates</w:t>
      </w:r>
      <w:r w:rsidRPr="00CD7705">
        <w:rPr>
          <w:rStyle w:val="StyleUnderline"/>
        </w:rPr>
        <w:t xml:space="preserve"> largely </w:t>
      </w:r>
      <w:r w:rsidRPr="00357E13">
        <w:rPr>
          <w:rStyle w:val="Emphasis"/>
          <w:highlight w:val="yellow"/>
        </w:rPr>
        <w:t>independently</w:t>
      </w:r>
      <w:r w:rsidRPr="00357E13">
        <w:rPr>
          <w:rStyle w:val="StyleUnderline"/>
          <w:highlight w:val="yellow"/>
        </w:rPr>
        <w:t xml:space="preserve"> of</w:t>
      </w:r>
      <w:r w:rsidRPr="00CD7705">
        <w:rPr>
          <w:rStyle w:val="StyleUnderline"/>
        </w:rPr>
        <w:t xml:space="preserve"> any </w:t>
      </w:r>
      <w:r w:rsidRPr="00357E13">
        <w:rPr>
          <w:rStyle w:val="Emphasis"/>
          <w:highlight w:val="yellow"/>
        </w:rPr>
        <w:t>collectivization</w:t>
      </w:r>
      <w:r w:rsidRPr="007B486C">
        <w:rPr>
          <w:sz w:val="16"/>
        </w:rPr>
        <w:t xml:space="preserve"> in the workplace.55 </w:t>
      </w:r>
      <w:r w:rsidRPr="00CD7705">
        <w:rPr>
          <w:rStyle w:val="StyleUnderline"/>
        </w:rPr>
        <w:t xml:space="preserve">The law creates procedures through which employees can aggregate their claims, though </w:t>
      </w:r>
      <w:r w:rsidRPr="00871F8F">
        <w:rPr>
          <w:rStyle w:val="StyleUnderline"/>
          <w:highlight w:val="yellow"/>
        </w:rPr>
        <w:t xml:space="preserve">rights under the law remain guaranteed to </w:t>
      </w:r>
      <w:r w:rsidRPr="00871F8F">
        <w:rPr>
          <w:rStyle w:val="Emphasis"/>
          <w:highlight w:val="yellow"/>
        </w:rPr>
        <w:t>employees</w:t>
      </w:r>
      <w:r w:rsidRPr="00871F8F">
        <w:rPr>
          <w:rStyle w:val="StyleUnderline"/>
          <w:highlight w:val="yellow"/>
        </w:rPr>
        <w:t xml:space="preserve"> only </w:t>
      </w:r>
      <w:r w:rsidRPr="00871F8F">
        <w:rPr>
          <w:rStyle w:val="Emphasis"/>
          <w:highlight w:val="yellow"/>
        </w:rPr>
        <w:t>as individuals</w:t>
      </w:r>
      <w:r w:rsidRPr="007B486C">
        <w:rPr>
          <w:sz w:val="16"/>
        </w:rPr>
        <w:t>.56 And while some unions have pursued FLSA claims on behalf of groups of workers, the statute grants them no official or formal role in its operation.57</w:t>
      </w:r>
    </w:p>
    <w:p w14:paraId="7C9D3B9B" w14:textId="77777777" w:rsidR="00A345F8" w:rsidRPr="007B486C" w:rsidRDefault="00A345F8" w:rsidP="00A345F8">
      <w:pPr>
        <w:rPr>
          <w:sz w:val="16"/>
        </w:rPr>
      </w:pPr>
      <w:r w:rsidRPr="00871F8F">
        <w:rPr>
          <w:rStyle w:val="Emphasis"/>
          <w:highlight w:val="yellow"/>
        </w:rPr>
        <w:t>Collective action</w:t>
      </w:r>
      <w:r w:rsidRPr="00CD7705">
        <w:rPr>
          <w:rStyle w:val="StyleUnderline"/>
        </w:rPr>
        <w:t xml:space="preserve"> among workers, meanwhile, </w:t>
      </w:r>
      <w:r w:rsidRPr="00871F8F">
        <w:rPr>
          <w:rStyle w:val="StyleUnderline"/>
          <w:highlight w:val="yellow"/>
        </w:rPr>
        <w:t xml:space="preserve">is </w:t>
      </w:r>
      <w:r w:rsidRPr="00871F8F">
        <w:rPr>
          <w:rStyle w:val="Emphasis"/>
          <w:highlight w:val="yellow"/>
        </w:rPr>
        <w:t xml:space="preserve">governed </w:t>
      </w:r>
      <w:r w:rsidRPr="00950CBF">
        <w:rPr>
          <w:rStyle w:val="Emphasis"/>
          <w:highlight w:val="yellow"/>
        </w:rPr>
        <w:t>separately</w:t>
      </w:r>
      <w:r w:rsidRPr="00950CBF">
        <w:rPr>
          <w:rStyle w:val="StyleUnderline"/>
          <w:highlight w:val="yellow"/>
        </w:rPr>
        <w:t xml:space="preserve"> by </w:t>
      </w:r>
      <w:r w:rsidRPr="00950CBF">
        <w:rPr>
          <w:rStyle w:val="Emphasis"/>
          <w:highlight w:val="yellow"/>
        </w:rPr>
        <w:t>labor law</w:t>
      </w:r>
      <w:r w:rsidRPr="00CD7705">
        <w:rPr>
          <w:rStyle w:val="StyleUnderline"/>
        </w:rPr>
        <w:t>, chiefly the National Labor Relations Act. The NLRA</w:t>
      </w:r>
      <w:r w:rsidRPr="007B486C">
        <w:rPr>
          <w:sz w:val="16"/>
        </w:rPr>
        <w:t xml:space="preserve"> is </w:t>
      </w:r>
      <w:r w:rsidRPr="00CD7705">
        <w:rPr>
          <w:rStyle w:val="StyleUnderline"/>
        </w:rPr>
        <w:t>administered by</w:t>
      </w:r>
      <w:r w:rsidRPr="007B486C">
        <w:rPr>
          <w:sz w:val="16"/>
        </w:rPr>
        <w:t xml:space="preserve"> an administrative agency, </w:t>
      </w:r>
      <w:r w:rsidRPr="00CD7705">
        <w:rPr>
          <w:rStyle w:val="StyleUnderline"/>
        </w:rPr>
        <w:t>the</w:t>
      </w:r>
      <w:r w:rsidRPr="007B486C">
        <w:rPr>
          <w:sz w:val="16"/>
        </w:rPr>
        <w:t xml:space="preserve"> National Labor Relations Board (</w:t>
      </w:r>
      <w:r w:rsidRPr="00CD7705">
        <w:rPr>
          <w:rStyle w:val="StyleUnderline"/>
        </w:rPr>
        <w:t>NLRB</w:t>
      </w:r>
      <w:r w:rsidRPr="007B486C">
        <w:rPr>
          <w:sz w:val="16"/>
        </w:rPr>
        <w:t xml:space="preserve">), </w:t>
      </w:r>
      <w:r w:rsidRPr="00CD7705">
        <w:rPr>
          <w:rStyle w:val="StyleUnderline"/>
        </w:rPr>
        <w:t>which oversees representation elections and determines whether employees’ rights to organize and bargain under the statute</w:t>
      </w:r>
      <w:r w:rsidRPr="007B486C">
        <w:rPr>
          <w:sz w:val="16"/>
        </w:rPr>
        <w:t xml:space="preserve">, or to refrain from doing so, </w:t>
      </w:r>
      <w:r w:rsidRPr="00CD7705">
        <w:rPr>
          <w:rStyle w:val="StyleUnderline"/>
        </w:rPr>
        <w:t>have been violated</w:t>
      </w:r>
      <w:r w:rsidRPr="007B486C">
        <w:rPr>
          <w:sz w:val="16"/>
        </w:rPr>
        <w:t xml:space="preserve">. Unlike legal regimes prevalent in Europe’s social democracies, the NLRA does not grant unions particular power to participate in the process of drafting and implementing mandatory standards for all workers; nor does it empower unions to bargain on behalf of all workers in an industry or sector. Instead, </w:t>
      </w:r>
      <w:r w:rsidRPr="00CD7705">
        <w:rPr>
          <w:rStyle w:val="StyleUnderline"/>
        </w:rPr>
        <w:t>the NLRA establishes a decentralized, voluntarist system, where collective bargaining is a private negotiation between individual employers and employees at worksites where a majority has chosen to unionize</w:t>
      </w:r>
      <w:r w:rsidRPr="007B486C">
        <w:rPr>
          <w:sz w:val="16"/>
        </w:rPr>
        <w:t>.58</w:t>
      </w:r>
    </w:p>
    <w:p w14:paraId="37049A60" w14:textId="77777777" w:rsidR="00A345F8" w:rsidRPr="007B486C" w:rsidRDefault="00A345F8" w:rsidP="00A345F8">
      <w:pPr>
        <w:rPr>
          <w:sz w:val="16"/>
        </w:rPr>
      </w:pPr>
      <w:r w:rsidRPr="00CD7705">
        <w:rPr>
          <w:rStyle w:val="StyleUnderline"/>
        </w:rPr>
        <w:t xml:space="preserve">The </w:t>
      </w:r>
      <w:r w:rsidRPr="00871F8F">
        <w:rPr>
          <w:rStyle w:val="Emphasis"/>
          <w:highlight w:val="yellow"/>
        </w:rPr>
        <w:t>scholarly consensus</w:t>
      </w:r>
      <w:r w:rsidRPr="00CD7705">
        <w:rPr>
          <w:rStyle w:val="StyleUnderline"/>
        </w:rPr>
        <w:t xml:space="preserve"> on the </w:t>
      </w:r>
      <w:r w:rsidRPr="00CD7705">
        <w:rPr>
          <w:rStyle w:val="Emphasis"/>
        </w:rPr>
        <w:t>distinction</w:t>
      </w:r>
      <w:r w:rsidRPr="00CD7705">
        <w:rPr>
          <w:rStyle w:val="StyleUnderline"/>
        </w:rPr>
        <w:t xml:space="preserve"> between employment law and labor law </w:t>
      </w:r>
      <w:r w:rsidRPr="00871F8F">
        <w:rPr>
          <w:rStyle w:val="StyleUnderline"/>
          <w:highlight w:val="yellow"/>
        </w:rPr>
        <w:t xml:space="preserve">views each as embracing fundamentally </w:t>
      </w:r>
      <w:r w:rsidRPr="00871F8F">
        <w:rPr>
          <w:rStyle w:val="Emphasis"/>
          <w:highlight w:val="yellow"/>
        </w:rPr>
        <w:t>different approaches</w:t>
      </w:r>
      <w:r w:rsidRPr="00CD7705">
        <w:rPr>
          <w:rStyle w:val="StyleUnderline"/>
        </w:rPr>
        <w:t xml:space="preserve"> to protecting workers: </w:t>
      </w:r>
      <w:r w:rsidRPr="00CD7705">
        <w:rPr>
          <w:rStyle w:val="Emphasis"/>
        </w:rPr>
        <w:t>employment law</w:t>
      </w:r>
      <w:r w:rsidRPr="00CD7705">
        <w:rPr>
          <w:rStyle w:val="StyleUnderline"/>
        </w:rPr>
        <w:t xml:space="preserve"> bestows </w:t>
      </w:r>
      <w:r w:rsidRPr="00CD7705">
        <w:rPr>
          <w:rStyle w:val="Emphasis"/>
        </w:rPr>
        <w:t>individual rights</w:t>
      </w:r>
      <w:r w:rsidRPr="00CD7705">
        <w:rPr>
          <w:rStyle w:val="StyleUnderline"/>
        </w:rPr>
        <w:t xml:space="preserve">, whereas </w:t>
      </w:r>
      <w:r w:rsidRPr="00CD7705">
        <w:rPr>
          <w:rStyle w:val="Emphasis"/>
        </w:rPr>
        <w:t>labor law</w:t>
      </w:r>
      <w:r w:rsidRPr="00CD7705">
        <w:rPr>
          <w:rStyle w:val="StyleUnderline"/>
        </w:rPr>
        <w:t xml:space="preserve"> facilitates </w:t>
      </w:r>
      <w:r w:rsidRPr="00CD7705">
        <w:rPr>
          <w:rStyle w:val="Emphasis"/>
        </w:rPr>
        <w:t>collective power</w:t>
      </w:r>
      <w:r w:rsidRPr="007B486C">
        <w:rPr>
          <w:sz w:val="16"/>
        </w:rPr>
        <w:t>.59 Recently, scholars have recognized that the two approaches can be mutually reinforcing.60 Both aim to enhance the dignity of workers and to promote social equality.61 Indeed, in some circumstances, individual employment statutes provide protection for collective action.62 But more frequently, labor and employment law have been understood to be in tension with one another. Scholars have highlighted how, at different points in American history, particular unions privileged majoritarian preferences and prejudices over the rights of minorities.63 Conversely, other scholars have shown how the rise of rights-conscious liberalism, including the proliferation of individual employment rights, undermined trade unionism by favoring individual over collective rights.64 Yet as the following Parts show, the original understanding of the two regimes and their relationship to one another was quite different</w:t>
      </w:r>
    </w:p>
    <w:p w14:paraId="46A33276" w14:textId="77777777" w:rsidR="00A345F8" w:rsidRDefault="00A345F8" w:rsidP="00A345F8">
      <w:pPr>
        <w:pStyle w:val="Analytic"/>
      </w:pPr>
    </w:p>
    <w:p w14:paraId="7DD3ADAF" w14:textId="77777777" w:rsidR="00A345F8" w:rsidRPr="009A6DA2" w:rsidRDefault="00A345F8" w:rsidP="00A345F8"/>
    <w:p w14:paraId="3CBB0417" w14:textId="77777777" w:rsidR="00A345F8" w:rsidRDefault="00A345F8" w:rsidP="00A345F8">
      <w:pPr>
        <w:pStyle w:val="Heading2"/>
      </w:pPr>
      <w:r>
        <w:t>States CP</w:t>
      </w:r>
    </w:p>
    <w:p w14:paraId="6D98C763" w14:textId="77777777" w:rsidR="00A345F8" w:rsidRPr="00990C27" w:rsidRDefault="00A345F8" w:rsidP="00A345F8">
      <w:pPr>
        <w:pStyle w:val="Heading3"/>
        <w:rPr>
          <w:rFonts w:cs="Arial"/>
        </w:rPr>
      </w:pPr>
      <w:r>
        <w:rPr>
          <w:rFonts w:cs="Arial"/>
        </w:rPr>
        <w:t>2NC---OV</w:t>
      </w:r>
    </w:p>
    <w:p w14:paraId="1926036C" w14:textId="77777777" w:rsidR="00A345F8" w:rsidRDefault="00A345F8" w:rsidP="00A345F8">
      <w:pPr>
        <w:pStyle w:val="Analytic"/>
      </w:pPr>
    </w:p>
    <w:p w14:paraId="625E13C9" w14:textId="77777777" w:rsidR="00A345F8" w:rsidRPr="00680CDD" w:rsidRDefault="00A345F8" w:rsidP="00A345F8">
      <w:pPr>
        <w:rPr>
          <w:sz w:val="16"/>
        </w:rPr>
      </w:pPr>
    </w:p>
    <w:p w14:paraId="4E29DFC8" w14:textId="77777777" w:rsidR="00A345F8" w:rsidRPr="00990C27" w:rsidRDefault="00A345F8" w:rsidP="00A345F8">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377AECB9" w14:textId="77777777" w:rsidR="00A345F8" w:rsidRPr="00990C27" w:rsidRDefault="00A345F8" w:rsidP="00A345F8">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1D852B9" w14:textId="77777777" w:rsidR="00A345F8" w:rsidRPr="00680CDD" w:rsidRDefault="00A345F8" w:rsidP="00A345F8">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62EA2AB1" w14:textId="77777777" w:rsidR="00A345F8" w:rsidRDefault="00A345F8" w:rsidP="00A345F8">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4C74BDF1" w14:textId="77777777" w:rsidR="00A345F8" w:rsidRDefault="00A345F8" w:rsidP="00A345F8">
      <w:pPr>
        <w:pStyle w:val="Heading3"/>
      </w:pPr>
      <w:r>
        <w:t>2NC---Conditionality Good</w:t>
      </w:r>
    </w:p>
    <w:p w14:paraId="35A797C6" w14:textId="77777777" w:rsidR="00A345F8" w:rsidRDefault="00A345F8" w:rsidP="00A345F8">
      <w:pPr>
        <w:pStyle w:val="Analytic"/>
      </w:pPr>
    </w:p>
    <w:p w14:paraId="79765CDF" w14:textId="77777777" w:rsidR="00A345F8" w:rsidRPr="007E7459" w:rsidRDefault="00A345F8" w:rsidP="00A345F8"/>
    <w:p w14:paraId="4CD5BDF6" w14:textId="77777777" w:rsidR="00A345F8" w:rsidRDefault="00A345F8" w:rsidP="00A345F8">
      <w:pPr>
        <w:pStyle w:val="Analytic"/>
      </w:pPr>
    </w:p>
    <w:p w14:paraId="3EE57663" w14:textId="77777777" w:rsidR="00A345F8" w:rsidRPr="00680CDD" w:rsidRDefault="00A345F8" w:rsidP="00A345F8">
      <w:pPr>
        <w:rPr>
          <w:sz w:val="14"/>
        </w:rPr>
      </w:pPr>
    </w:p>
    <w:p w14:paraId="03FB7CA6" w14:textId="77777777" w:rsidR="00A345F8" w:rsidRDefault="00A345F8" w:rsidP="00A345F8">
      <w:pPr>
        <w:pStyle w:val="Heading3"/>
      </w:pPr>
      <w:r>
        <w:t>2AC 1---Can’t restrict Congress</w:t>
      </w:r>
    </w:p>
    <w:p w14:paraId="61E9A71F" w14:textId="77777777" w:rsidR="00A345F8" w:rsidRDefault="00A345F8" w:rsidP="00A345F8">
      <w:pPr>
        <w:pStyle w:val="Analytic"/>
      </w:pPr>
    </w:p>
    <w:p w14:paraId="5BBD40A7" w14:textId="77777777" w:rsidR="00A345F8" w:rsidRDefault="00A345F8" w:rsidP="00A345F8">
      <w:pPr>
        <w:pStyle w:val="Heading3"/>
        <w:rPr>
          <w:rFonts w:cs="Arial"/>
        </w:rPr>
      </w:pPr>
      <w:r>
        <w:rPr>
          <w:rFonts w:cs="Arial"/>
        </w:rPr>
        <w:t>2AC 2---Railway Labor Act</w:t>
      </w:r>
    </w:p>
    <w:p w14:paraId="06663232" w14:textId="77777777" w:rsidR="00A345F8" w:rsidRDefault="00A345F8" w:rsidP="00A345F8">
      <w:pPr>
        <w:pStyle w:val="Analytic"/>
      </w:pPr>
    </w:p>
    <w:p w14:paraId="19A04E61" w14:textId="77777777" w:rsidR="00A345F8" w:rsidRPr="00680CDD" w:rsidRDefault="00A345F8" w:rsidP="00A345F8">
      <w:pPr>
        <w:rPr>
          <w:sz w:val="16"/>
        </w:rPr>
      </w:pPr>
    </w:p>
    <w:p w14:paraId="35EBAB24" w14:textId="77777777" w:rsidR="00A345F8" w:rsidRDefault="00A345F8" w:rsidP="00A345F8">
      <w:pPr>
        <w:pStyle w:val="Analytic"/>
      </w:pPr>
    </w:p>
    <w:p w14:paraId="2D115DFE" w14:textId="77777777" w:rsidR="00A345F8" w:rsidRPr="00680CDD" w:rsidRDefault="00A345F8" w:rsidP="00A345F8">
      <w:pPr>
        <w:rPr>
          <w:sz w:val="16"/>
        </w:rPr>
      </w:pPr>
    </w:p>
    <w:p w14:paraId="0E4FB1EB" w14:textId="77777777" w:rsidR="00A345F8" w:rsidRPr="00990C27" w:rsidRDefault="00A345F8" w:rsidP="00A345F8">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22693347" w14:textId="77777777" w:rsidR="00A345F8" w:rsidRPr="00990C27" w:rsidRDefault="00A345F8" w:rsidP="00A345F8">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8E0F965" w14:textId="77777777" w:rsidR="00A345F8" w:rsidRPr="00680CDD" w:rsidRDefault="00A345F8" w:rsidP="00A345F8">
      <w:pPr>
        <w:rPr>
          <w:sz w:val="14"/>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990C27">
        <w:rPr>
          <w:rStyle w:val="Emphasis"/>
          <w:sz w:val="24"/>
        </w:rPr>
        <w:t xml:space="preserve">federal </w:t>
      </w:r>
      <w:r w:rsidRPr="004F6559">
        <w:rPr>
          <w:rStyle w:val="Emphasis"/>
          <w:sz w:val="24"/>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990C27">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680CDD">
        <w:rPr>
          <w:sz w:val="14"/>
        </w:rPr>
        <w:t xml:space="preserve">.117 </w:t>
      </w:r>
    </w:p>
    <w:p w14:paraId="29CC5FED" w14:textId="77777777" w:rsidR="00A345F8" w:rsidRPr="00990C27" w:rsidRDefault="00A345F8" w:rsidP="00A345F8">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990C27">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2088BE79" w14:textId="77777777" w:rsidR="00A345F8" w:rsidRPr="00680CDD" w:rsidRDefault="00A345F8" w:rsidP="00A345F8">
      <w:pPr>
        <w:rPr>
          <w:sz w:val="14"/>
        </w:rPr>
      </w:pPr>
    </w:p>
    <w:p w14:paraId="38FFE45A" w14:textId="77777777" w:rsidR="00A345F8" w:rsidRPr="00990C27" w:rsidRDefault="00A345F8" w:rsidP="00A345F8">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4BE8139B" w14:textId="77777777" w:rsidR="00A345F8" w:rsidRPr="00990C27" w:rsidRDefault="00A345F8" w:rsidP="00A345F8">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21450304" w14:textId="77777777" w:rsidR="00A345F8" w:rsidRPr="00680CDD" w:rsidRDefault="00A345F8" w:rsidP="00A345F8">
      <w:pPr>
        <w:rPr>
          <w:sz w:val="14"/>
        </w:rPr>
      </w:pPr>
      <w:r w:rsidRPr="00990C27">
        <w:rPr>
          <w:rStyle w:val="StyleUnderline"/>
        </w:rPr>
        <w:t xml:space="preserve">If the Court were to hamper a Board action, it would do so by simply </w:t>
      </w:r>
      <w:r w:rsidRPr="00990C27">
        <w:rPr>
          <w:rStyle w:val="Emphasis"/>
        </w:rPr>
        <w:t>reversing a Board’s adjudicatory decision</w:t>
      </w:r>
      <w:r w:rsidRPr="00680CDD">
        <w:rPr>
          <w:sz w:val="14"/>
        </w:rPr>
        <w:t xml:space="preserve"> </w:t>
      </w:r>
      <w:r w:rsidRPr="00990C27">
        <w:rPr>
          <w:rStyle w:val="StyleUnderline"/>
        </w:rPr>
        <w:t>as it always has</w:t>
      </w:r>
      <w:r w:rsidRPr="00680CDD">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680CDD">
        <w:rPr>
          <w:sz w:val="14"/>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680CDD">
        <w:rPr>
          <w:sz w:val="14"/>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680CDD">
        <w:rPr>
          <w:sz w:val="14"/>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680CDD">
        <w:rPr>
          <w:sz w:val="14"/>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680CDD">
        <w:rPr>
          <w:sz w:val="14"/>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680CDD">
        <w:rPr>
          <w:sz w:val="14"/>
        </w:rPr>
        <w:t>. 73</w:t>
      </w:r>
    </w:p>
    <w:p w14:paraId="6F9184E5" w14:textId="77777777" w:rsidR="00A345F8" w:rsidRPr="00170839" w:rsidRDefault="00A345F8" w:rsidP="00A345F8"/>
    <w:p w14:paraId="3CA43A3B" w14:textId="77777777" w:rsidR="00A345F8" w:rsidRPr="00FD0EA8" w:rsidRDefault="00A345F8" w:rsidP="00A345F8">
      <w:pPr>
        <w:keepNext/>
        <w:keepLines/>
        <w:spacing w:before="40"/>
        <w:outlineLvl w:val="3"/>
        <w:rPr>
          <w:rFonts w:eastAsia="Times New Roman" w:cs="Times New Roman"/>
          <w:b/>
          <w:iCs/>
          <w:sz w:val="26"/>
        </w:rPr>
      </w:pPr>
      <w:r w:rsidRPr="00FD0EA8">
        <w:rPr>
          <w:rFonts w:eastAsia="Times New Roman" w:cs="Times New Roman"/>
          <w:b/>
          <w:iCs/>
          <w:sz w:val="26"/>
        </w:rPr>
        <w:t xml:space="preserve">RLA preemption is </w:t>
      </w:r>
      <w:r w:rsidRPr="00FD0EA8">
        <w:rPr>
          <w:rFonts w:eastAsia="Times New Roman" w:cs="Times New Roman"/>
          <w:b/>
          <w:iCs/>
          <w:sz w:val="26"/>
          <w:u w:val="single"/>
        </w:rPr>
        <w:t>limited</w:t>
      </w:r>
      <w:r w:rsidRPr="00FD0EA8">
        <w:rPr>
          <w:rFonts w:eastAsia="Times New Roman" w:cs="Times New Roman"/>
          <w:b/>
          <w:iCs/>
          <w:sz w:val="26"/>
        </w:rPr>
        <w:t xml:space="preserve">. </w:t>
      </w:r>
    </w:p>
    <w:p w14:paraId="035AB8C9" w14:textId="77777777" w:rsidR="00A345F8" w:rsidRPr="00FD0EA8" w:rsidRDefault="00A345F8" w:rsidP="00A345F8">
      <w:pPr>
        <w:rPr>
          <w:rFonts w:eastAsia="Calibri"/>
        </w:rPr>
      </w:pPr>
      <w:r w:rsidRPr="00FD0EA8">
        <w:rPr>
          <w:rFonts w:eastAsia="Calibri"/>
          <w:b/>
          <w:bCs/>
          <w:sz w:val="26"/>
        </w:rPr>
        <w:t>TR 20</w:t>
      </w:r>
      <w:r w:rsidRPr="00FD0EA8">
        <w:rPr>
          <w:rFonts w:eastAsia="Calibri"/>
        </w:rPr>
        <w:t>, Thompson Reuters Practical Law, WestLaw, 8-31-20, “RLA Does Not Completely Preempt Disputes Between an Employee and Union: Eighth Circuit,” https://content.next.westlaw.com/practical-law/document/Ie891ab13eb9b11eabea4f0dc9fb69570/RLA-Does-Not-Completely-Preempt-Disputes-Between-an-Employee-and-Union-Eighth-Circuit?viewType=FullText&amp;transitionType=Default&amp;contextData=(sc.Default)</w:t>
      </w:r>
    </w:p>
    <w:p w14:paraId="4A6FB835" w14:textId="77777777" w:rsidR="00A345F8" w:rsidRPr="00680CDD" w:rsidRDefault="00A345F8" w:rsidP="00A345F8">
      <w:pPr>
        <w:rPr>
          <w:rFonts w:eastAsia="Calibri"/>
          <w:sz w:val="16"/>
        </w:rPr>
      </w:pPr>
      <w:r w:rsidRPr="00FD0EA8">
        <w:rPr>
          <w:rFonts w:eastAsia="Calibri"/>
          <w:u w:val="single"/>
        </w:rPr>
        <w:t xml:space="preserve">In Krakowski v. Allied Pilots Association, </w:t>
      </w:r>
      <w:r w:rsidRPr="00FD0EA8">
        <w:rPr>
          <w:rFonts w:eastAsia="Calibri"/>
          <w:highlight w:val="yellow"/>
          <w:u w:val="single"/>
        </w:rPr>
        <w:t xml:space="preserve">the </w:t>
      </w:r>
      <w:r w:rsidRPr="00FD0EA8">
        <w:rPr>
          <w:rFonts w:eastAsia="Calibri"/>
          <w:b/>
          <w:iCs/>
          <w:sz w:val="28"/>
          <w:highlight w:val="yellow"/>
          <w:u w:val="single"/>
          <w:bdr w:val="single" w:sz="8" w:space="0" w:color="auto"/>
        </w:rPr>
        <w:t>Eighth Circuit</w:t>
      </w:r>
      <w:r w:rsidRPr="00FD0EA8">
        <w:rPr>
          <w:rFonts w:eastAsia="Calibri"/>
          <w:highlight w:val="yellow"/>
          <w:u w:val="single"/>
        </w:rPr>
        <w:t xml:space="preserve"> held that the</w:t>
      </w:r>
      <w:r w:rsidRPr="00FD0EA8">
        <w:rPr>
          <w:rFonts w:eastAsia="Calibri"/>
          <w:u w:val="single"/>
        </w:rPr>
        <w:t xml:space="preserve"> federal</w:t>
      </w:r>
      <w:r w:rsidRPr="00680CDD">
        <w:rPr>
          <w:rFonts w:eastAsia="Calibri"/>
          <w:sz w:val="16"/>
        </w:rPr>
        <w:t xml:space="preserve"> Railway Labor Act (</w:t>
      </w:r>
      <w:r w:rsidRPr="00FD0EA8">
        <w:rPr>
          <w:rFonts w:eastAsia="Calibri"/>
          <w:b/>
          <w:iCs/>
          <w:sz w:val="28"/>
          <w:highlight w:val="yellow"/>
          <w:u w:val="single"/>
          <w:bdr w:val="single" w:sz="8" w:space="0" w:color="auto"/>
        </w:rPr>
        <w:t>RLA</w:t>
      </w:r>
      <w:r w:rsidRPr="00FD0EA8">
        <w:rPr>
          <w:rFonts w:eastAsia="Calibri"/>
          <w:highlight w:val="yellow"/>
          <w:u w:val="single"/>
        </w:rPr>
        <w:t xml:space="preserve">) does </w:t>
      </w:r>
      <w:r w:rsidRPr="00FD0EA8">
        <w:rPr>
          <w:rFonts w:eastAsia="Calibri"/>
          <w:b/>
          <w:iCs/>
          <w:sz w:val="28"/>
          <w:highlight w:val="yellow"/>
          <w:u w:val="single"/>
          <w:bdr w:val="single" w:sz="8" w:space="0" w:color="auto"/>
        </w:rPr>
        <w:t>not</w:t>
      </w:r>
      <w:r w:rsidRPr="00FD0EA8">
        <w:rPr>
          <w:rFonts w:eastAsia="Calibri"/>
          <w:u w:val="single"/>
        </w:rPr>
        <w:t xml:space="preserve"> operate to </w:t>
      </w:r>
      <w:r w:rsidRPr="00680CDD">
        <w:rPr>
          <w:rFonts w:eastAsia="Calibri"/>
          <w:sz w:val="16"/>
        </w:rPr>
        <w:t>completely</w:t>
      </w:r>
      <w:r w:rsidRPr="00FD0EA8">
        <w:rPr>
          <w:rFonts w:eastAsia="Calibri"/>
          <w:u w:val="single"/>
        </w:rPr>
        <w:t xml:space="preserve"> </w:t>
      </w:r>
      <w:r w:rsidRPr="00FD0EA8">
        <w:rPr>
          <w:rFonts w:eastAsia="Calibri"/>
          <w:b/>
          <w:iCs/>
          <w:sz w:val="28"/>
          <w:highlight w:val="yellow"/>
          <w:u w:val="single"/>
          <w:bdr w:val="single" w:sz="8" w:space="0" w:color="auto"/>
        </w:rPr>
        <w:t>preempt state law</w:t>
      </w:r>
      <w:r w:rsidRPr="00680CDD">
        <w:rPr>
          <w:rFonts w:eastAsia="Calibri"/>
          <w:sz w:val="16"/>
        </w:rPr>
        <w:t xml:space="preserve"> </w:t>
      </w:r>
      <w:r w:rsidRPr="00FD0EA8">
        <w:rPr>
          <w:rFonts w:eastAsia="Calibri"/>
          <w:u w:val="single"/>
        </w:rPr>
        <w:t xml:space="preserve">disputes arising between an employee </w:t>
      </w:r>
      <w:r w:rsidRPr="00FD0EA8">
        <w:rPr>
          <w:rFonts w:eastAsia="Calibri"/>
          <w:b/>
          <w:iCs/>
          <w:sz w:val="28"/>
          <w:u w:val="single"/>
          <w:bdr w:val="single" w:sz="8" w:space="0" w:color="auto"/>
        </w:rPr>
        <w:t>union member</w:t>
      </w:r>
      <w:r w:rsidRPr="00FD0EA8">
        <w:rPr>
          <w:rFonts w:eastAsia="Calibri"/>
          <w:u w:val="single"/>
        </w:rPr>
        <w:t xml:space="preserve"> and a </w:t>
      </w:r>
      <w:r w:rsidRPr="00FD0EA8">
        <w:rPr>
          <w:rFonts w:eastAsia="Calibri"/>
          <w:b/>
          <w:iCs/>
          <w:sz w:val="28"/>
          <w:u w:val="single"/>
          <w:bdr w:val="single" w:sz="8" w:space="0" w:color="auto"/>
        </w:rPr>
        <w:t>union</w:t>
      </w:r>
      <w:r w:rsidRPr="00680CDD">
        <w:rPr>
          <w:rFonts w:eastAsia="Calibri"/>
          <w:sz w:val="16"/>
        </w:rPr>
        <w:t>.</w:t>
      </w:r>
    </w:p>
    <w:p w14:paraId="3AFAA424" w14:textId="77777777" w:rsidR="00A345F8" w:rsidRPr="00680CDD" w:rsidRDefault="00A345F8" w:rsidP="00A345F8">
      <w:pPr>
        <w:rPr>
          <w:rFonts w:eastAsia="Calibri"/>
          <w:sz w:val="16"/>
        </w:rPr>
      </w:pPr>
      <w:r w:rsidRPr="00680CDD">
        <w:rPr>
          <w:rFonts w:eastAsia="Calibri"/>
          <w:sz w:val="16"/>
        </w:rPr>
        <w:t>On August 28, 2020, in Krakowski v. Allied Pilots Association, the Eighth Circuit:</w:t>
      </w:r>
    </w:p>
    <w:p w14:paraId="3C77DF95" w14:textId="77777777" w:rsidR="00A345F8" w:rsidRPr="00680CDD" w:rsidRDefault="00A345F8" w:rsidP="00A345F8">
      <w:pPr>
        <w:rPr>
          <w:rFonts w:eastAsia="Calibri"/>
          <w:sz w:val="16"/>
        </w:rPr>
      </w:pPr>
      <w:r w:rsidRPr="00680CDD">
        <w:rPr>
          <w:rFonts w:eastAsia="Calibri"/>
          <w:sz w:val="16"/>
        </w:rPr>
        <w:t xml:space="preserve">Held that the Railway Labor Act (RLA) does not completely preempt state-law claims brought by an employee against a union </w:t>
      </w:r>
      <w:r w:rsidRPr="00FD0EA8">
        <w:rPr>
          <w:rFonts w:eastAsia="Calibri"/>
          <w:u w:val="single"/>
        </w:rPr>
        <w:t xml:space="preserve">because the RLA </w:t>
      </w:r>
      <w:r w:rsidRPr="00680CDD">
        <w:rPr>
          <w:rFonts w:eastAsia="Calibri"/>
          <w:sz w:val="16"/>
        </w:rPr>
        <w:t>does not establish</w:t>
      </w:r>
      <w:r w:rsidRPr="00FD0EA8">
        <w:rPr>
          <w:rFonts w:eastAsia="Calibri"/>
          <w:u w:val="single"/>
        </w:rPr>
        <w:t xml:space="preserve"> a federal </w:t>
      </w:r>
      <w:r w:rsidRPr="00FD0EA8">
        <w:rPr>
          <w:rFonts w:eastAsia="Calibri"/>
          <w:b/>
          <w:iCs/>
          <w:sz w:val="28"/>
          <w:u w:val="single"/>
          <w:bdr w:val="single" w:sz="8" w:space="0" w:color="auto"/>
        </w:rPr>
        <w:t>cause of action</w:t>
      </w:r>
      <w:r w:rsidRPr="00680CDD">
        <w:rPr>
          <w:rFonts w:eastAsia="Calibri"/>
          <w:sz w:val="16"/>
        </w:rPr>
        <w:t xml:space="preserve"> between these parties. Rather, </w:t>
      </w:r>
      <w:r w:rsidRPr="00FD0EA8">
        <w:rPr>
          <w:rFonts w:eastAsia="Calibri"/>
          <w:highlight w:val="yellow"/>
          <w:u w:val="single"/>
        </w:rPr>
        <w:t xml:space="preserve">the RLA provides an </w:t>
      </w:r>
      <w:r w:rsidRPr="00FD0EA8">
        <w:rPr>
          <w:rFonts w:eastAsia="Calibri"/>
          <w:b/>
          <w:iCs/>
          <w:sz w:val="28"/>
          <w:highlight w:val="yellow"/>
          <w:u w:val="single"/>
          <w:bdr w:val="single" w:sz="8" w:space="0" w:color="auto"/>
        </w:rPr>
        <w:t>exclusive</w:t>
      </w:r>
      <w:r w:rsidRPr="00FD0EA8">
        <w:rPr>
          <w:rFonts w:eastAsia="Calibri"/>
          <w:highlight w:val="yellow"/>
          <w:u w:val="single"/>
        </w:rPr>
        <w:t xml:space="preserve"> cause of action</w:t>
      </w:r>
      <w:r w:rsidRPr="00FD0EA8">
        <w:rPr>
          <w:rFonts w:eastAsia="Calibri"/>
          <w:u w:val="single"/>
        </w:rPr>
        <w:t xml:space="preserve"> only </w:t>
      </w:r>
      <w:r w:rsidRPr="00FD0EA8">
        <w:rPr>
          <w:rFonts w:eastAsia="Calibri"/>
          <w:highlight w:val="yellow"/>
          <w:u w:val="single"/>
        </w:rPr>
        <w:t xml:space="preserve">for </w:t>
      </w:r>
      <w:r w:rsidRPr="00FD0EA8">
        <w:rPr>
          <w:rFonts w:eastAsia="Calibri"/>
          <w:b/>
          <w:iCs/>
          <w:sz w:val="28"/>
          <w:highlight w:val="yellow"/>
          <w:u w:val="single"/>
          <w:bdr w:val="single" w:sz="8" w:space="0" w:color="auto"/>
        </w:rPr>
        <w:t>minor disputes</w:t>
      </w:r>
      <w:r w:rsidRPr="00FD0EA8">
        <w:rPr>
          <w:rFonts w:eastAsia="Calibri"/>
          <w:highlight w:val="yellow"/>
          <w:u w:val="single"/>
        </w:rPr>
        <w:t xml:space="preserve"> </w:t>
      </w:r>
      <w:r w:rsidRPr="00FD0EA8">
        <w:rPr>
          <w:rFonts w:eastAsia="Calibri"/>
          <w:u w:val="single"/>
        </w:rPr>
        <w:t xml:space="preserve">arising between </w:t>
      </w:r>
      <w:r w:rsidRPr="00FD0EA8">
        <w:rPr>
          <w:rFonts w:eastAsia="Calibri"/>
          <w:b/>
          <w:iCs/>
          <w:sz w:val="28"/>
          <w:u w:val="single"/>
          <w:bdr w:val="single" w:sz="8" w:space="0" w:color="auto"/>
        </w:rPr>
        <w:t>employees</w:t>
      </w:r>
      <w:r w:rsidRPr="00680CDD">
        <w:rPr>
          <w:rFonts w:eastAsia="Calibri"/>
          <w:sz w:val="16"/>
        </w:rPr>
        <w:t xml:space="preserve"> </w:t>
      </w:r>
      <w:r w:rsidRPr="00FD0EA8">
        <w:rPr>
          <w:rFonts w:eastAsia="Calibri"/>
          <w:u w:val="single"/>
        </w:rPr>
        <w:t xml:space="preserve">and </w:t>
      </w:r>
      <w:r w:rsidRPr="00FD0EA8">
        <w:rPr>
          <w:rFonts w:eastAsia="Calibri"/>
          <w:b/>
          <w:iCs/>
          <w:sz w:val="28"/>
          <w:u w:val="single"/>
          <w:bdr w:val="single" w:sz="8" w:space="0" w:color="auto"/>
        </w:rPr>
        <w:t>carriers</w:t>
      </w:r>
      <w:r w:rsidRPr="00680CDD">
        <w:rPr>
          <w:rFonts w:eastAsia="Calibri"/>
          <w:sz w:val="16"/>
        </w:rPr>
        <w:t xml:space="preserve"> that depend on the interpretation of a collective bargaining agreement (CBA) (45 U.S.C. § 153 First (i); see Hawaiian Airlines, Inc. v. Norris, 512 U.S. 246, 261 (1994)).</w:t>
      </w:r>
    </w:p>
    <w:p w14:paraId="5DC91D2F" w14:textId="77777777" w:rsidR="00A345F8" w:rsidRPr="00680CDD" w:rsidRDefault="00A345F8" w:rsidP="00A345F8">
      <w:pPr>
        <w:rPr>
          <w:rFonts w:eastAsia="Calibri"/>
          <w:sz w:val="16"/>
        </w:rPr>
      </w:pPr>
      <w:r w:rsidRPr="00680CDD">
        <w:rPr>
          <w:rFonts w:eastAsia="Calibri"/>
          <w:sz w:val="16"/>
        </w:rPr>
        <w:t xml:space="preserve">Held further </w:t>
      </w:r>
      <w:r w:rsidRPr="00FD0EA8">
        <w:rPr>
          <w:rFonts w:eastAsia="Calibri"/>
          <w:u w:val="single"/>
        </w:rPr>
        <w:t xml:space="preserve">that </w:t>
      </w:r>
      <w:r w:rsidRPr="00FD0EA8">
        <w:rPr>
          <w:rFonts w:eastAsia="Calibri"/>
          <w:b/>
          <w:iCs/>
          <w:sz w:val="28"/>
          <w:highlight w:val="yellow"/>
          <w:u w:val="single"/>
          <w:bdr w:val="single" w:sz="8" w:space="0" w:color="auto"/>
        </w:rPr>
        <w:t>employees' state-law claims against a union</w:t>
      </w:r>
      <w:r w:rsidRPr="00FD0EA8">
        <w:rPr>
          <w:rFonts w:eastAsia="Calibri"/>
          <w:u w:val="single"/>
        </w:rPr>
        <w:t xml:space="preserve"> also </w:t>
      </w:r>
      <w:r w:rsidRPr="00FD0EA8">
        <w:rPr>
          <w:rFonts w:eastAsia="Calibri"/>
          <w:highlight w:val="yellow"/>
          <w:u w:val="single"/>
        </w:rPr>
        <w:t xml:space="preserve">are </w:t>
      </w:r>
      <w:r w:rsidRPr="00FD0EA8">
        <w:rPr>
          <w:rFonts w:eastAsia="Calibri"/>
          <w:b/>
          <w:iCs/>
          <w:sz w:val="28"/>
          <w:highlight w:val="yellow"/>
          <w:u w:val="single"/>
          <w:bdr w:val="single" w:sz="8" w:space="0" w:color="auto"/>
        </w:rPr>
        <w:t>not preempted</w:t>
      </w:r>
      <w:r w:rsidRPr="00680CDD">
        <w:rPr>
          <w:rFonts w:eastAsia="Calibri"/>
          <w:sz w:val="16"/>
          <w:highlight w:val="yellow"/>
        </w:rPr>
        <w:t xml:space="preserve"> </w:t>
      </w:r>
      <w:r w:rsidRPr="00FD0EA8">
        <w:rPr>
          <w:rFonts w:eastAsia="Calibri"/>
          <w:highlight w:val="yellow"/>
          <w:u w:val="single"/>
        </w:rPr>
        <w:t>by the RLA</w:t>
      </w:r>
      <w:r w:rsidRPr="00FD0EA8">
        <w:rPr>
          <w:rFonts w:eastAsia="Calibri"/>
          <w:u w:val="single"/>
        </w:rPr>
        <w:t xml:space="preserve">'s implied duty of fair representation, </w:t>
      </w:r>
      <w:r w:rsidRPr="00FD0EA8">
        <w:rPr>
          <w:rFonts w:eastAsia="Calibri"/>
          <w:highlight w:val="yellow"/>
          <w:u w:val="single"/>
        </w:rPr>
        <w:t>because this</w:t>
      </w:r>
      <w:r w:rsidRPr="00FD0EA8">
        <w:rPr>
          <w:rFonts w:eastAsia="Calibri"/>
          <w:u w:val="single"/>
        </w:rPr>
        <w:t xml:space="preserve"> judicially-created implied cause of action </w:t>
      </w:r>
      <w:r w:rsidRPr="00FD0EA8">
        <w:rPr>
          <w:rFonts w:eastAsia="Calibri"/>
          <w:highlight w:val="yellow"/>
          <w:u w:val="single"/>
        </w:rPr>
        <w:t xml:space="preserve">is </w:t>
      </w:r>
      <w:r w:rsidRPr="00FD0EA8">
        <w:rPr>
          <w:rFonts w:eastAsia="Calibri"/>
          <w:b/>
          <w:iCs/>
          <w:sz w:val="28"/>
          <w:highlight w:val="yellow"/>
          <w:u w:val="single"/>
          <w:bdr w:val="single" w:sz="8" w:space="0" w:color="auto"/>
        </w:rPr>
        <w:t>not accompanied</w:t>
      </w:r>
      <w:r w:rsidRPr="00FD0EA8">
        <w:rPr>
          <w:rFonts w:eastAsia="Calibri"/>
          <w:highlight w:val="yellow"/>
          <w:u w:val="single"/>
        </w:rPr>
        <w:t xml:space="preserve"> by</w:t>
      </w:r>
      <w:r w:rsidRPr="00FD0EA8">
        <w:rPr>
          <w:rFonts w:eastAsia="Calibri"/>
          <w:u w:val="single"/>
        </w:rPr>
        <w:t xml:space="preserve"> the exclusive statutory procedures and </w:t>
      </w:r>
      <w:r w:rsidRPr="00FD0EA8">
        <w:rPr>
          <w:rFonts w:eastAsia="Calibri"/>
          <w:b/>
          <w:iCs/>
          <w:sz w:val="28"/>
          <w:highlight w:val="yellow"/>
          <w:u w:val="single"/>
          <w:bdr w:val="single" w:sz="8" w:space="0" w:color="auto"/>
        </w:rPr>
        <w:t>remedies necessary</w:t>
      </w:r>
      <w:r w:rsidRPr="00680CDD">
        <w:rPr>
          <w:rFonts w:eastAsia="Calibri"/>
          <w:sz w:val="16"/>
          <w:highlight w:val="yellow"/>
        </w:rPr>
        <w:t xml:space="preserve"> </w:t>
      </w:r>
      <w:r w:rsidRPr="00FD0EA8">
        <w:rPr>
          <w:rFonts w:eastAsia="Calibri"/>
          <w:highlight w:val="yellow"/>
          <w:u w:val="single"/>
        </w:rPr>
        <w:t xml:space="preserve">to </w:t>
      </w:r>
      <w:r w:rsidRPr="00FD0EA8">
        <w:rPr>
          <w:rFonts w:eastAsia="Calibri"/>
          <w:b/>
          <w:iCs/>
          <w:sz w:val="28"/>
          <w:highlight w:val="yellow"/>
          <w:u w:val="single"/>
          <w:bdr w:val="single" w:sz="8" w:space="0" w:color="auto"/>
        </w:rPr>
        <w:t>trigger</w:t>
      </w:r>
      <w:r w:rsidRPr="00FD0EA8">
        <w:rPr>
          <w:rFonts w:eastAsia="Calibri"/>
          <w:u w:val="single"/>
        </w:rPr>
        <w:t xml:space="preserve"> complete </w:t>
      </w:r>
      <w:r w:rsidRPr="00FD0EA8">
        <w:rPr>
          <w:rFonts w:eastAsia="Calibri"/>
          <w:b/>
          <w:iCs/>
          <w:sz w:val="28"/>
          <w:highlight w:val="yellow"/>
          <w:u w:val="single"/>
          <w:bdr w:val="single" w:sz="8" w:space="0" w:color="auto"/>
        </w:rPr>
        <w:t>preemption</w:t>
      </w:r>
      <w:r w:rsidRPr="00680CDD">
        <w:rPr>
          <w:rFonts w:eastAsia="Calibri"/>
          <w:sz w:val="16"/>
        </w:rPr>
        <w:t>.</w:t>
      </w:r>
    </w:p>
    <w:p w14:paraId="07718DE9" w14:textId="77777777" w:rsidR="00A345F8" w:rsidRPr="00680CDD" w:rsidRDefault="00A345F8" w:rsidP="00A345F8">
      <w:pPr>
        <w:rPr>
          <w:rFonts w:eastAsia="Calibri"/>
          <w:sz w:val="16"/>
        </w:rPr>
      </w:pPr>
      <w:r w:rsidRPr="00680CDD">
        <w:rPr>
          <w:rFonts w:eastAsia="Calibri"/>
          <w:sz w:val="16"/>
        </w:rPr>
        <w:t>Directed the district court on remand to return the employee's state-law claims against the union for conversion and unjust enrichment to state court. ( (8th Cir. Aug. 28, 2020).)</w:t>
      </w:r>
    </w:p>
    <w:p w14:paraId="2A5DE476" w14:textId="77777777" w:rsidR="00A345F8" w:rsidRPr="00FD0EA8" w:rsidRDefault="00A345F8" w:rsidP="00A345F8">
      <w:pPr>
        <w:keepNext/>
        <w:keepLines/>
        <w:spacing w:before="40"/>
        <w:outlineLvl w:val="3"/>
        <w:rPr>
          <w:rFonts w:eastAsia="Times New Roman" w:cs="Times New Roman"/>
          <w:b/>
          <w:iCs/>
          <w:sz w:val="26"/>
        </w:rPr>
      </w:pPr>
      <w:r w:rsidRPr="00FD0EA8">
        <w:rPr>
          <w:rFonts w:eastAsia="Times New Roman" w:cs="Times New Roman"/>
          <w:b/>
          <w:iCs/>
          <w:sz w:val="26"/>
        </w:rPr>
        <w:t xml:space="preserve">Enforcement is </w:t>
      </w:r>
      <w:r w:rsidRPr="00FD0EA8">
        <w:rPr>
          <w:rFonts w:eastAsia="Times New Roman" w:cs="Times New Roman"/>
          <w:b/>
          <w:iCs/>
          <w:sz w:val="26"/>
          <w:u w:val="single"/>
        </w:rPr>
        <w:t>not preempted</w:t>
      </w:r>
      <w:r w:rsidRPr="00FD0EA8">
        <w:rPr>
          <w:rFonts w:eastAsia="Times New Roman" w:cs="Times New Roman"/>
          <w:b/>
          <w:iCs/>
          <w:sz w:val="26"/>
        </w:rPr>
        <w:t xml:space="preserve">. </w:t>
      </w:r>
    </w:p>
    <w:p w14:paraId="6F123AE9" w14:textId="77777777" w:rsidR="00A345F8" w:rsidRPr="00680CDD" w:rsidRDefault="00A345F8" w:rsidP="00A345F8">
      <w:pPr>
        <w:rPr>
          <w:rFonts w:eastAsia="Calibri"/>
          <w:sz w:val="16"/>
        </w:rPr>
      </w:pPr>
      <w:r w:rsidRPr="00680CDD">
        <w:rPr>
          <w:rFonts w:eastAsia="Calibri"/>
          <w:sz w:val="16"/>
        </w:rPr>
        <w:t xml:space="preserve">Paul B. </w:t>
      </w:r>
      <w:r w:rsidRPr="00680CDD">
        <w:rPr>
          <w:rFonts w:eastAsia="Calibri"/>
          <w:b/>
          <w:bCs/>
          <w:sz w:val="16"/>
        </w:rPr>
        <w:t>Larsen et al. 5</w:t>
      </w:r>
      <w:r w:rsidRPr="00680CDD">
        <w:rPr>
          <w:rFonts w:eastAsia="Calibri"/>
          <w:sz w:val="16"/>
        </w:rPr>
        <w:t xml:space="preserve">, JD, Taught air and space law for more than 40 years respectively at Southern Methodist University and at Georgetown University, Joseph C. Sweeney, JD, Professor, Fordham Law, John E. Gillick, 1-1-05, “Airline Labor Relations,” </w:t>
      </w:r>
      <w:r w:rsidRPr="00680CDD">
        <w:rPr>
          <w:rFonts w:eastAsia="Calibri"/>
          <w:i/>
          <w:iCs/>
          <w:sz w:val="16"/>
        </w:rPr>
        <w:t>Aviation Law: Cases, Laws, and Related Sources</w:t>
      </w:r>
      <w:r w:rsidRPr="00680CDD">
        <w:rPr>
          <w:rFonts w:eastAsia="Calibri"/>
          <w:sz w:val="16"/>
        </w:rPr>
        <w:t>, Chapter 18: Airline Labor Relations, Pages: 881–911, E-Book ISBN: 9789004478855</w:t>
      </w:r>
    </w:p>
    <w:p w14:paraId="296AF7C1" w14:textId="77777777" w:rsidR="00A345F8" w:rsidRPr="00680CDD" w:rsidRDefault="00A345F8" w:rsidP="00A345F8">
      <w:pPr>
        <w:rPr>
          <w:rFonts w:eastAsia="Calibri"/>
          <w:sz w:val="16"/>
        </w:rPr>
      </w:pPr>
      <w:r w:rsidRPr="00680CDD">
        <w:rPr>
          <w:rFonts w:eastAsia="Calibri"/>
          <w:sz w:val="16"/>
        </w:rPr>
        <w:t xml:space="preserve">C. </w:t>
      </w:r>
      <w:r w:rsidRPr="00FD0EA8">
        <w:rPr>
          <w:rFonts w:eastAsia="Calibri"/>
          <w:b/>
          <w:iCs/>
          <w:sz w:val="28"/>
          <w:highlight w:val="yellow"/>
          <w:u w:val="single"/>
          <w:bdr w:val="single" w:sz="8" w:space="0" w:color="auto"/>
        </w:rPr>
        <w:t>SCOPE</w:t>
      </w:r>
      <w:r w:rsidRPr="00FD0EA8">
        <w:rPr>
          <w:rFonts w:eastAsia="Calibri"/>
          <w:highlight w:val="yellow"/>
          <w:u w:val="single"/>
        </w:rPr>
        <w:t xml:space="preserve"> OF </w:t>
      </w:r>
      <w:r w:rsidRPr="00FD0EA8">
        <w:rPr>
          <w:rFonts w:eastAsia="Calibri"/>
          <w:u w:val="single"/>
        </w:rPr>
        <w:t xml:space="preserve">FEDERAL </w:t>
      </w:r>
      <w:r w:rsidRPr="00FD0EA8">
        <w:rPr>
          <w:rFonts w:eastAsia="Calibri"/>
          <w:b/>
          <w:iCs/>
          <w:sz w:val="28"/>
          <w:highlight w:val="yellow"/>
          <w:u w:val="single"/>
          <w:bdr w:val="single" w:sz="8" w:space="0" w:color="auto"/>
        </w:rPr>
        <w:t>PREEMPTION</w:t>
      </w:r>
      <w:r w:rsidRPr="00FD0EA8">
        <w:rPr>
          <w:rFonts w:eastAsia="Calibri"/>
          <w:highlight w:val="yellow"/>
          <w:u w:val="single"/>
        </w:rPr>
        <w:t xml:space="preserve"> UNDER THE</w:t>
      </w:r>
      <w:r w:rsidRPr="00FD0EA8">
        <w:rPr>
          <w:rFonts w:eastAsia="Calibri"/>
          <w:u w:val="single"/>
        </w:rPr>
        <w:t xml:space="preserve"> </w:t>
      </w:r>
      <w:r w:rsidRPr="00FD0EA8">
        <w:rPr>
          <w:rFonts w:eastAsia="Calibri"/>
          <w:b/>
          <w:iCs/>
          <w:sz w:val="28"/>
          <w:highlight w:val="yellow"/>
          <w:u w:val="single"/>
          <w:bdr w:val="single" w:sz="8" w:space="0" w:color="auto"/>
        </w:rPr>
        <w:t>R</w:t>
      </w:r>
      <w:r w:rsidRPr="00FD0EA8">
        <w:rPr>
          <w:rFonts w:eastAsia="Calibri"/>
          <w:u w:val="single"/>
        </w:rPr>
        <w:t xml:space="preserve">AILWAY </w:t>
      </w:r>
      <w:r w:rsidRPr="00FD0EA8">
        <w:rPr>
          <w:rFonts w:eastAsia="Calibri"/>
          <w:b/>
          <w:iCs/>
          <w:sz w:val="28"/>
          <w:highlight w:val="yellow"/>
          <w:u w:val="single"/>
          <w:bdr w:val="single" w:sz="8" w:space="0" w:color="auto"/>
        </w:rPr>
        <w:t>L</w:t>
      </w:r>
      <w:r w:rsidRPr="00FD0EA8">
        <w:rPr>
          <w:rFonts w:eastAsia="Calibri"/>
          <w:u w:val="single"/>
        </w:rPr>
        <w:t xml:space="preserve">ABOR </w:t>
      </w:r>
      <w:r w:rsidRPr="00FD0EA8">
        <w:rPr>
          <w:rFonts w:eastAsia="Calibri"/>
          <w:b/>
          <w:iCs/>
          <w:sz w:val="28"/>
          <w:highlight w:val="yellow"/>
          <w:u w:val="single"/>
          <w:bdr w:val="single" w:sz="8" w:space="0" w:color="auto"/>
        </w:rPr>
        <w:t>A</w:t>
      </w:r>
      <w:r w:rsidRPr="00FD0EA8">
        <w:rPr>
          <w:rFonts w:eastAsia="Calibri"/>
          <w:u w:val="single"/>
        </w:rPr>
        <w:t>CT</w:t>
      </w:r>
    </w:p>
    <w:p w14:paraId="07AF6B60" w14:textId="77777777" w:rsidR="00A345F8" w:rsidRPr="00680CDD" w:rsidRDefault="00A345F8" w:rsidP="00A345F8">
      <w:pPr>
        <w:rPr>
          <w:rFonts w:eastAsia="Calibri"/>
          <w:sz w:val="16"/>
        </w:rPr>
      </w:pPr>
      <w:r w:rsidRPr="00680CDD">
        <w:rPr>
          <w:rFonts w:eastAsia="Calibri"/>
          <w:sz w:val="16"/>
        </w:rPr>
        <w:t xml:space="preserve">Disputes involving rates of pay, </w:t>
      </w:r>
      <w:r w:rsidRPr="00FD0EA8">
        <w:rPr>
          <w:rFonts w:eastAsia="Calibri"/>
          <w:highlight w:val="yellow"/>
          <w:u w:val="single"/>
        </w:rPr>
        <w:t>rules or working conditions are</w:t>
      </w:r>
      <w:r w:rsidRPr="00FD0EA8">
        <w:rPr>
          <w:rFonts w:eastAsia="Calibri"/>
          <w:u w:val="single"/>
        </w:rPr>
        <w:t xml:space="preserve"> considered to be </w:t>
      </w:r>
      <w:r w:rsidRPr="00FD0EA8">
        <w:rPr>
          <w:rFonts w:eastAsia="Calibri"/>
          <w:b/>
          <w:iCs/>
          <w:sz w:val="28"/>
          <w:highlight w:val="yellow"/>
          <w:u w:val="single"/>
          <w:bdr w:val="single" w:sz="8" w:space="0" w:color="auto"/>
        </w:rPr>
        <w:t>major disputes</w:t>
      </w:r>
      <w:r w:rsidRPr="00680CDD">
        <w:rPr>
          <w:rFonts w:eastAsia="Calibri"/>
          <w:sz w:val="16"/>
        </w:rPr>
        <w:t xml:space="preserve">. Issues concerning grievances and interpretation of agreements are considered to be minor disputes; enforcement of a contractual right is a minor dispute (see Hawaiian Airlines v. Norris, 512 U.S. 246, 252 (1994) below). </w:t>
      </w:r>
      <w:r w:rsidRPr="00FD0EA8">
        <w:rPr>
          <w:rFonts w:eastAsia="Calibri"/>
          <w:u w:val="single"/>
        </w:rPr>
        <w:t xml:space="preserve">In this case, the Supreme Court ruled that the </w:t>
      </w:r>
      <w:r w:rsidRPr="00FD0EA8">
        <w:rPr>
          <w:rFonts w:eastAsia="Calibri"/>
          <w:b/>
          <w:iCs/>
          <w:sz w:val="28"/>
          <w:u w:val="single"/>
          <w:bdr w:val="single" w:sz="8" w:space="0" w:color="auto"/>
        </w:rPr>
        <w:t>R</w:t>
      </w:r>
      <w:r w:rsidRPr="00FD0EA8">
        <w:rPr>
          <w:rFonts w:eastAsia="Calibri"/>
          <w:u w:val="single"/>
        </w:rPr>
        <w:t xml:space="preserve">ailway </w:t>
      </w:r>
      <w:r w:rsidRPr="00FD0EA8">
        <w:rPr>
          <w:rFonts w:eastAsia="Calibri"/>
          <w:b/>
          <w:iCs/>
          <w:sz w:val="28"/>
          <w:u w:val="single"/>
          <w:bdr w:val="single" w:sz="8" w:space="0" w:color="auto"/>
        </w:rPr>
        <w:t>L</w:t>
      </w:r>
      <w:r w:rsidRPr="00FD0EA8">
        <w:rPr>
          <w:rFonts w:eastAsia="Calibri"/>
          <w:u w:val="single"/>
        </w:rPr>
        <w:t xml:space="preserve">abor </w:t>
      </w:r>
      <w:r w:rsidRPr="00FD0EA8">
        <w:rPr>
          <w:rFonts w:eastAsia="Calibri"/>
          <w:b/>
          <w:iCs/>
          <w:sz w:val="28"/>
          <w:u w:val="single"/>
          <w:bdr w:val="single" w:sz="8" w:space="0" w:color="auto"/>
        </w:rPr>
        <w:t>A</w:t>
      </w:r>
      <w:r w:rsidRPr="00FD0EA8">
        <w:rPr>
          <w:rFonts w:eastAsia="Calibri"/>
          <w:u w:val="single"/>
        </w:rPr>
        <w:t>ct</w:t>
      </w:r>
      <w:r w:rsidRPr="00680CDD">
        <w:rPr>
          <w:rFonts w:eastAsia="Calibri"/>
          <w:sz w:val="16"/>
        </w:rPr>
        <w:t xml:space="preserve"> </w:t>
      </w:r>
      <w:r w:rsidRPr="00FD0EA8">
        <w:rPr>
          <w:rFonts w:eastAsia="Calibri"/>
          <w:b/>
          <w:iCs/>
          <w:sz w:val="28"/>
          <w:u w:val="single"/>
          <w:bdr w:val="single" w:sz="8" w:space="0" w:color="auto"/>
        </w:rPr>
        <w:t>removes</w:t>
      </w:r>
      <w:r w:rsidRPr="00FD0EA8">
        <w:rPr>
          <w:rFonts w:eastAsia="Calibri"/>
          <w:u w:val="single"/>
        </w:rPr>
        <w:t xml:space="preserve"> these </w:t>
      </w:r>
      <w:r w:rsidRPr="00FD0EA8">
        <w:rPr>
          <w:rFonts w:eastAsia="Calibri"/>
          <w:b/>
          <w:iCs/>
          <w:sz w:val="28"/>
          <w:u w:val="single"/>
          <w:bdr w:val="single" w:sz="8" w:space="0" w:color="auto"/>
        </w:rPr>
        <w:t>labor contract disputes</w:t>
      </w:r>
      <w:r w:rsidRPr="00FD0EA8">
        <w:rPr>
          <w:rFonts w:eastAsia="Calibri"/>
          <w:u w:val="single"/>
        </w:rPr>
        <w:t xml:space="preserve"> from the federal courts and subjects them to binding arbitration under the Act</w:t>
      </w:r>
      <w:r w:rsidRPr="00680CDD">
        <w:rPr>
          <w:rFonts w:eastAsia="Calibri"/>
          <w:sz w:val="16"/>
        </w:rPr>
        <w:t xml:space="preserve">. However, </w:t>
      </w:r>
      <w:r w:rsidRPr="00FD0EA8">
        <w:rPr>
          <w:rFonts w:eastAsia="Calibri"/>
          <w:u w:val="single"/>
        </w:rPr>
        <w:t>the factual issue</w:t>
      </w:r>
      <w:r w:rsidRPr="00680CDD">
        <w:rPr>
          <w:rFonts w:eastAsia="Calibri"/>
          <w:sz w:val="16"/>
        </w:rPr>
        <w:t xml:space="preserve"> before the Court </w:t>
      </w:r>
      <w:r w:rsidRPr="00FD0EA8">
        <w:rPr>
          <w:rFonts w:eastAsia="Calibri"/>
          <w:u w:val="single"/>
        </w:rPr>
        <w:t>was whether Norris</w:t>
      </w:r>
      <w:r w:rsidRPr="00680CDD">
        <w:rPr>
          <w:rFonts w:eastAsia="Calibri"/>
          <w:sz w:val="16"/>
        </w:rPr>
        <w:t xml:space="preserve">, who had been terminated by Hawaiian Airlines from his job as an airline mechanic, </w:t>
      </w:r>
      <w:r w:rsidRPr="00FD0EA8">
        <w:rPr>
          <w:rFonts w:eastAsia="Calibri"/>
          <w:u w:val="single"/>
        </w:rPr>
        <w:t xml:space="preserve">retained an </w:t>
      </w:r>
      <w:r w:rsidRPr="00FD0EA8">
        <w:rPr>
          <w:rFonts w:eastAsia="Calibri"/>
          <w:b/>
          <w:iCs/>
          <w:sz w:val="28"/>
          <w:highlight w:val="yellow"/>
          <w:u w:val="single"/>
          <w:bdr w:val="single" w:sz="8" w:space="0" w:color="auto"/>
        </w:rPr>
        <w:t>independent</w:t>
      </w:r>
      <w:r w:rsidRPr="00FD0EA8">
        <w:rPr>
          <w:rFonts w:eastAsia="Calibri"/>
          <w:highlight w:val="yellow"/>
          <w:u w:val="single"/>
        </w:rPr>
        <w:t xml:space="preserve"> and separate </w:t>
      </w:r>
      <w:r w:rsidRPr="00FD0EA8">
        <w:rPr>
          <w:rFonts w:eastAsia="Calibri"/>
          <w:b/>
          <w:iCs/>
          <w:sz w:val="28"/>
          <w:highlight w:val="yellow"/>
          <w:u w:val="single"/>
          <w:bdr w:val="single" w:sz="8" w:space="0" w:color="auto"/>
        </w:rPr>
        <w:t>right</w:t>
      </w:r>
      <w:r w:rsidRPr="00FD0EA8">
        <w:rPr>
          <w:rFonts w:eastAsia="Calibri"/>
          <w:highlight w:val="yellow"/>
          <w:u w:val="single"/>
        </w:rPr>
        <w:t xml:space="preserve"> under </w:t>
      </w:r>
      <w:r w:rsidRPr="00FD0EA8">
        <w:rPr>
          <w:rFonts w:eastAsia="Calibri"/>
          <w:b/>
          <w:iCs/>
          <w:sz w:val="28"/>
          <w:highlight w:val="yellow"/>
          <w:u w:val="single"/>
          <w:bdr w:val="single" w:sz="8" w:space="0" w:color="auto"/>
        </w:rPr>
        <w:t>state law</w:t>
      </w:r>
      <w:r w:rsidRPr="00FD0EA8">
        <w:rPr>
          <w:rFonts w:eastAsia="Calibri"/>
          <w:highlight w:val="yellow"/>
          <w:u w:val="single"/>
        </w:rPr>
        <w:t xml:space="preserve"> to bring </w:t>
      </w:r>
      <w:r w:rsidRPr="00FD0EA8">
        <w:rPr>
          <w:rFonts w:eastAsia="Calibri"/>
          <w:b/>
          <w:iCs/>
          <w:sz w:val="28"/>
          <w:highlight w:val="yellow"/>
          <w:u w:val="single"/>
          <w:bdr w:val="single" w:sz="8" w:space="0" w:color="auto"/>
        </w:rPr>
        <w:t>suit</w:t>
      </w:r>
      <w:r w:rsidRPr="00FD0EA8">
        <w:rPr>
          <w:rFonts w:eastAsia="Calibri"/>
          <w:u w:val="single"/>
        </w:rPr>
        <w:t xml:space="preserve"> for </w:t>
      </w:r>
      <w:r w:rsidRPr="00FD0EA8">
        <w:rPr>
          <w:rFonts w:eastAsia="Calibri"/>
          <w:b/>
          <w:iCs/>
          <w:sz w:val="28"/>
          <w:u w:val="single"/>
          <w:bdr w:val="single" w:sz="8" w:space="0" w:color="auto"/>
        </w:rPr>
        <w:t>termination</w:t>
      </w:r>
      <w:r w:rsidRPr="00FD0EA8">
        <w:rPr>
          <w:rFonts w:eastAsia="Calibri"/>
          <w:u w:val="single"/>
        </w:rPr>
        <w:t xml:space="preserve"> of employment, or whether such state law had been </w:t>
      </w:r>
      <w:r w:rsidRPr="00FD0EA8">
        <w:rPr>
          <w:rFonts w:eastAsia="Calibri"/>
          <w:b/>
          <w:iCs/>
          <w:sz w:val="28"/>
          <w:u w:val="single"/>
          <w:bdr w:val="single" w:sz="8" w:space="0" w:color="auto"/>
        </w:rPr>
        <w:t>preempted</w:t>
      </w:r>
      <w:r w:rsidRPr="00FD0EA8">
        <w:rPr>
          <w:rFonts w:eastAsia="Calibri"/>
          <w:u w:val="single"/>
        </w:rPr>
        <w:t xml:space="preserve"> by the </w:t>
      </w:r>
      <w:r w:rsidRPr="00FD0EA8">
        <w:rPr>
          <w:rFonts w:eastAsia="Calibri"/>
          <w:b/>
          <w:iCs/>
          <w:sz w:val="28"/>
          <w:u w:val="single"/>
          <w:bdr w:val="single" w:sz="8" w:space="0" w:color="auto"/>
        </w:rPr>
        <w:t>R</w:t>
      </w:r>
      <w:r w:rsidRPr="00FD0EA8">
        <w:rPr>
          <w:rFonts w:eastAsia="Calibri"/>
          <w:u w:val="single"/>
        </w:rPr>
        <w:t xml:space="preserve">ailway </w:t>
      </w:r>
      <w:r w:rsidRPr="00FD0EA8">
        <w:rPr>
          <w:rFonts w:eastAsia="Calibri"/>
          <w:b/>
          <w:iCs/>
          <w:sz w:val="28"/>
          <w:u w:val="single"/>
          <w:bdr w:val="single" w:sz="8" w:space="0" w:color="auto"/>
        </w:rPr>
        <w:t>L</w:t>
      </w:r>
      <w:r w:rsidRPr="00FD0EA8">
        <w:rPr>
          <w:rFonts w:eastAsia="Calibri"/>
          <w:u w:val="single"/>
        </w:rPr>
        <w:t xml:space="preserve">abor </w:t>
      </w:r>
      <w:r w:rsidRPr="00FD0EA8">
        <w:rPr>
          <w:rFonts w:eastAsia="Calibri"/>
          <w:b/>
          <w:iCs/>
          <w:sz w:val="28"/>
          <w:u w:val="single"/>
          <w:bdr w:val="single" w:sz="8" w:space="0" w:color="auto"/>
        </w:rPr>
        <w:t>A</w:t>
      </w:r>
      <w:r w:rsidRPr="00FD0EA8">
        <w:rPr>
          <w:rFonts w:eastAsia="Calibri"/>
          <w:u w:val="single"/>
        </w:rPr>
        <w:t xml:space="preserve">ct. The </w:t>
      </w:r>
      <w:r w:rsidRPr="00FD0EA8">
        <w:rPr>
          <w:rFonts w:eastAsia="Calibri"/>
          <w:highlight w:val="yellow"/>
          <w:u w:val="single"/>
        </w:rPr>
        <w:t xml:space="preserve">Court held that Norris had a </w:t>
      </w:r>
      <w:r w:rsidRPr="00FD0EA8">
        <w:rPr>
          <w:rFonts w:eastAsia="Calibri"/>
          <w:b/>
          <w:iCs/>
          <w:sz w:val="28"/>
          <w:highlight w:val="yellow"/>
          <w:u w:val="single"/>
          <w:bdr w:val="single" w:sz="8" w:space="0" w:color="auto"/>
        </w:rPr>
        <w:t>legal right</w:t>
      </w:r>
      <w:r w:rsidRPr="00FD0EA8">
        <w:rPr>
          <w:rFonts w:eastAsia="Calibri"/>
          <w:highlight w:val="yellow"/>
          <w:u w:val="single"/>
        </w:rPr>
        <w:t>, independent of the R</w:t>
      </w:r>
      <w:r w:rsidRPr="00680CDD">
        <w:rPr>
          <w:rFonts w:eastAsia="Calibri"/>
          <w:sz w:val="16"/>
        </w:rPr>
        <w:t xml:space="preserve">ailway </w:t>
      </w:r>
      <w:r w:rsidRPr="00FD0EA8">
        <w:rPr>
          <w:rFonts w:eastAsia="Calibri"/>
          <w:highlight w:val="yellow"/>
          <w:u w:val="single"/>
        </w:rPr>
        <w:t>L</w:t>
      </w:r>
      <w:r w:rsidRPr="00680CDD">
        <w:rPr>
          <w:rFonts w:eastAsia="Calibri"/>
          <w:sz w:val="16"/>
        </w:rPr>
        <w:t xml:space="preserve">abor </w:t>
      </w:r>
      <w:r w:rsidRPr="00FD0EA8">
        <w:rPr>
          <w:rFonts w:eastAsia="Calibri"/>
          <w:highlight w:val="yellow"/>
          <w:u w:val="single"/>
        </w:rPr>
        <w:t>A</w:t>
      </w:r>
      <w:r w:rsidRPr="00680CDD">
        <w:rPr>
          <w:rFonts w:eastAsia="Calibri"/>
          <w:sz w:val="16"/>
        </w:rPr>
        <w:t>ct</w:t>
      </w:r>
      <w:r w:rsidRPr="00FD0EA8">
        <w:rPr>
          <w:rFonts w:eastAsia="Calibri"/>
          <w:u w:val="single"/>
        </w:rPr>
        <w:t xml:space="preserve">, </w:t>
      </w:r>
      <w:r w:rsidRPr="00FD0EA8">
        <w:rPr>
          <w:rFonts w:eastAsia="Calibri"/>
          <w:highlight w:val="yellow"/>
          <w:u w:val="single"/>
        </w:rPr>
        <w:t xml:space="preserve">to bring </w:t>
      </w:r>
      <w:r w:rsidRPr="00FD0EA8">
        <w:rPr>
          <w:rFonts w:eastAsia="Calibri"/>
          <w:b/>
          <w:iCs/>
          <w:sz w:val="28"/>
          <w:highlight w:val="yellow"/>
          <w:u w:val="single"/>
          <w:bdr w:val="single" w:sz="8" w:space="0" w:color="auto"/>
        </w:rPr>
        <w:t>suit</w:t>
      </w:r>
      <w:r w:rsidRPr="00FD0EA8">
        <w:rPr>
          <w:rFonts w:eastAsia="Calibri"/>
          <w:highlight w:val="yellow"/>
          <w:u w:val="single"/>
        </w:rPr>
        <w:t xml:space="preserve"> under </w:t>
      </w:r>
      <w:r w:rsidRPr="00FD0EA8">
        <w:rPr>
          <w:rFonts w:eastAsia="Calibri"/>
          <w:b/>
          <w:iCs/>
          <w:sz w:val="28"/>
          <w:highlight w:val="yellow"/>
          <w:u w:val="single"/>
          <w:bdr w:val="single" w:sz="8" w:space="0" w:color="auto"/>
        </w:rPr>
        <w:t>state tort law</w:t>
      </w:r>
      <w:r w:rsidRPr="00FD0EA8">
        <w:rPr>
          <w:rFonts w:eastAsia="Calibri"/>
          <w:highlight w:val="yellow"/>
          <w:u w:val="single"/>
        </w:rPr>
        <w:t xml:space="preserve"> </w:t>
      </w:r>
      <w:r w:rsidRPr="00FD0EA8">
        <w:rPr>
          <w:rFonts w:eastAsia="Calibri"/>
          <w:u w:val="single"/>
        </w:rPr>
        <w:t xml:space="preserve">contesting his termination of employment. </w:t>
      </w:r>
      <w:r w:rsidRPr="00FD0EA8">
        <w:rPr>
          <w:rFonts w:eastAsia="Calibri"/>
          <w:highlight w:val="yellow"/>
          <w:u w:val="single"/>
        </w:rPr>
        <w:t xml:space="preserve">His </w:t>
      </w:r>
      <w:r w:rsidRPr="00FD0EA8">
        <w:rPr>
          <w:rFonts w:eastAsia="Calibri"/>
          <w:b/>
          <w:iCs/>
          <w:sz w:val="28"/>
          <w:highlight w:val="yellow"/>
          <w:u w:val="single"/>
          <w:bdr w:val="single" w:sz="8" w:space="0" w:color="auto"/>
        </w:rPr>
        <w:t>right of action</w:t>
      </w:r>
      <w:r w:rsidRPr="00FD0EA8">
        <w:rPr>
          <w:rFonts w:eastAsia="Calibri"/>
          <w:u w:val="single"/>
        </w:rPr>
        <w:t xml:space="preserve"> under state law </w:t>
      </w:r>
      <w:r w:rsidRPr="00FD0EA8">
        <w:rPr>
          <w:rFonts w:eastAsia="Calibri"/>
          <w:highlight w:val="yellow"/>
          <w:u w:val="single"/>
        </w:rPr>
        <w:t xml:space="preserve">was </w:t>
      </w:r>
      <w:r w:rsidRPr="00FD0EA8">
        <w:rPr>
          <w:rFonts w:eastAsia="Calibri"/>
          <w:b/>
          <w:iCs/>
          <w:sz w:val="28"/>
          <w:highlight w:val="yellow"/>
          <w:u w:val="single"/>
          <w:bdr w:val="single" w:sz="8" w:space="0" w:color="auto"/>
        </w:rPr>
        <w:t>not preempted</w:t>
      </w:r>
      <w:r w:rsidRPr="00FD0EA8">
        <w:rPr>
          <w:rFonts w:eastAsia="Calibri"/>
          <w:u w:val="single"/>
        </w:rPr>
        <w:t xml:space="preserve"> by the </w:t>
      </w:r>
      <w:r w:rsidRPr="00FD0EA8">
        <w:rPr>
          <w:rFonts w:eastAsia="Calibri"/>
          <w:b/>
          <w:iCs/>
          <w:sz w:val="28"/>
          <w:u w:val="single"/>
          <w:bdr w:val="single" w:sz="8" w:space="0" w:color="auto"/>
        </w:rPr>
        <w:t>RLA</w:t>
      </w:r>
      <w:r w:rsidRPr="00680CDD">
        <w:rPr>
          <w:rFonts w:eastAsia="Calibri"/>
          <w:sz w:val="16"/>
        </w:rPr>
        <w:t xml:space="preserve">. </w:t>
      </w:r>
    </w:p>
    <w:p w14:paraId="6FB7078E" w14:textId="77777777" w:rsidR="00A345F8" w:rsidRDefault="00A345F8" w:rsidP="00A345F8">
      <w:pPr>
        <w:pStyle w:val="Heading3"/>
      </w:pPr>
      <w:r>
        <w:t>2AC 3---DCC</w:t>
      </w:r>
    </w:p>
    <w:p w14:paraId="5BA9CFF1" w14:textId="77777777" w:rsidR="00A345F8" w:rsidRDefault="00A345F8" w:rsidP="00A345F8">
      <w:pPr>
        <w:pStyle w:val="Analytic"/>
      </w:pPr>
    </w:p>
    <w:p w14:paraId="1C9B260C" w14:textId="77777777" w:rsidR="00A345F8" w:rsidRDefault="00A345F8" w:rsidP="00A345F8">
      <w:pPr>
        <w:pStyle w:val="Heading4"/>
      </w:pPr>
      <w:r>
        <w:t xml:space="preserve">Uniformity solves. DCC challenges </w:t>
      </w:r>
      <w:r>
        <w:rPr>
          <w:u w:val="single"/>
        </w:rPr>
        <w:t>only succeed</w:t>
      </w:r>
      <w:r>
        <w:t xml:space="preserve"> where states adopt </w:t>
      </w:r>
      <w:r>
        <w:rPr>
          <w:u w:val="single"/>
        </w:rPr>
        <w:t>different laws</w:t>
      </w:r>
      <w:r>
        <w:t>.</w:t>
      </w:r>
    </w:p>
    <w:p w14:paraId="070F5781" w14:textId="77777777" w:rsidR="00A345F8" w:rsidRPr="00E05145" w:rsidRDefault="00A345F8" w:rsidP="00A345F8">
      <w:r>
        <w:t xml:space="preserve">Jamie </w:t>
      </w:r>
      <w:r w:rsidRPr="00E05145">
        <w:rPr>
          <w:rStyle w:val="Style13ptBold"/>
        </w:rPr>
        <w:t>Long 22</w:t>
      </w:r>
      <w:r>
        <w:t xml:space="preserve">, senior staff attorney with the Public Health Law Center, 2022, “Dormant Commerce Clause and Tobacco Endgame,” </w:t>
      </w:r>
      <w:r>
        <w:rPr>
          <w:i/>
          <w:iCs/>
        </w:rPr>
        <w:t>Law and Policy Partnership to End the Commercial Tobacco Epidemic</w:t>
      </w:r>
      <w:r>
        <w:t xml:space="preserve">, pp. 8, </w:t>
      </w:r>
      <w:r w:rsidRPr="00E05145">
        <w:t>https://www.publichealthlawcenter.org/sites/default/files/resources/Dormant-Commerce-Clause.pdf</w:t>
      </w:r>
      <w:r>
        <w:t>.</w:t>
      </w:r>
    </w:p>
    <w:p w14:paraId="729CABBA" w14:textId="77777777" w:rsidR="00A345F8" w:rsidRPr="00680CDD" w:rsidRDefault="00A345F8" w:rsidP="00A345F8">
      <w:pPr>
        <w:rPr>
          <w:sz w:val="14"/>
          <w:szCs w:val="16"/>
        </w:rPr>
      </w:pPr>
      <w:r w:rsidRPr="00680CDD">
        <w:rPr>
          <w:sz w:val="14"/>
          <w:szCs w:val="16"/>
        </w:rPr>
        <w:t xml:space="preserve">Besides the Pike balancing test, </w:t>
      </w:r>
      <w:r w:rsidRPr="00E05145">
        <w:rPr>
          <w:rStyle w:val="StyleUnderline"/>
        </w:rPr>
        <w:t xml:space="preserve">courts have </w:t>
      </w:r>
      <w:r w:rsidRPr="00E05145">
        <w:rPr>
          <w:rStyle w:val="Emphasis"/>
        </w:rPr>
        <w:t>struck down</w:t>
      </w:r>
      <w:r w:rsidRPr="00E05145">
        <w:rPr>
          <w:rStyle w:val="StyleUnderline"/>
        </w:rPr>
        <w:t xml:space="preserve"> laws under the </w:t>
      </w:r>
      <w:r w:rsidRPr="00E05145">
        <w:rPr>
          <w:rStyle w:val="Emphasis"/>
        </w:rPr>
        <w:t>D</w:t>
      </w:r>
      <w:r w:rsidRPr="00E05145">
        <w:rPr>
          <w:rStyle w:val="StyleUnderline"/>
        </w:rPr>
        <w:t xml:space="preserve">ormant </w:t>
      </w:r>
      <w:r w:rsidRPr="00E05145">
        <w:rPr>
          <w:rStyle w:val="Emphasis"/>
        </w:rPr>
        <w:t>C</w:t>
      </w:r>
      <w:r w:rsidRPr="00E05145">
        <w:rPr>
          <w:rStyle w:val="StyleUnderline"/>
        </w:rPr>
        <w:t xml:space="preserve">ommerce </w:t>
      </w:r>
      <w:r w:rsidRPr="00E05145">
        <w:rPr>
          <w:rStyle w:val="Emphasis"/>
        </w:rPr>
        <w:t>C</w:t>
      </w:r>
      <w:r w:rsidRPr="00E05145">
        <w:rPr>
          <w:rStyle w:val="StyleUnderline"/>
        </w:rPr>
        <w:t xml:space="preserve">lause where they have found a need for </w:t>
      </w:r>
      <w:r w:rsidRPr="00E05145">
        <w:rPr>
          <w:rStyle w:val="Emphasis"/>
        </w:rPr>
        <w:t>national uniformity</w:t>
      </w:r>
      <w:r w:rsidRPr="00E05145">
        <w:rPr>
          <w:rStyle w:val="StyleUnderline"/>
        </w:rPr>
        <w:t xml:space="preserve">. </w:t>
      </w:r>
      <w:r w:rsidRPr="00E05145">
        <w:rPr>
          <w:rStyle w:val="StyleUnderline"/>
          <w:highlight w:val="yellow"/>
        </w:rPr>
        <w:t>The</w:t>
      </w:r>
      <w:r w:rsidRPr="00680CDD">
        <w:rPr>
          <w:sz w:val="14"/>
          <w:szCs w:val="16"/>
        </w:rPr>
        <w:t xml:space="preserve"> U.S. </w:t>
      </w:r>
      <w:r w:rsidRPr="00E05145">
        <w:rPr>
          <w:rStyle w:val="StyleUnderline"/>
        </w:rPr>
        <w:t xml:space="preserve">Supreme </w:t>
      </w:r>
      <w:r w:rsidRPr="00E05145">
        <w:rPr>
          <w:rStyle w:val="StyleUnderline"/>
          <w:highlight w:val="yellow"/>
        </w:rPr>
        <w:t xml:space="preserve">Court has </w:t>
      </w:r>
      <w:r w:rsidRPr="00E05145">
        <w:rPr>
          <w:rStyle w:val="Emphasis"/>
          <w:highlight w:val="yellow"/>
        </w:rPr>
        <w:t>rarely held</w:t>
      </w:r>
      <w:r w:rsidRPr="00E05145">
        <w:rPr>
          <w:rStyle w:val="StyleUnderline"/>
        </w:rPr>
        <w:t xml:space="preserve"> that </w:t>
      </w:r>
      <w:r w:rsidRPr="00E05145">
        <w:rPr>
          <w:rStyle w:val="StyleUnderline"/>
          <w:highlight w:val="yellow"/>
        </w:rPr>
        <w:t xml:space="preserve">the Commerce Clause </w:t>
      </w:r>
      <w:r w:rsidRPr="00E05145">
        <w:rPr>
          <w:rStyle w:val="Emphasis"/>
          <w:highlight w:val="yellow"/>
        </w:rPr>
        <w:t>preempts</w:t>
      </w:r>
      <w:r w:rsidRPr="00E05145">
        <w:rPr>
          <w:rStyle w:val="StyleUnderline"/>
          <w:highlight w:val="yellow"/>
        </w:rPr>
        <w:t xml:space="preserve"> an </w:t>
      </w:r>
      <w:r w:rsidRPr="00E05145">
        <w:rPr>
          <w:rStyle w:val="Emphasis"/>
          <w:highlight w:val="yellow"/>
        </w:rPr>
        <w:t>entire</w:t>
      </w:r>
      <w:r w:rsidRPr="00E05145">
        <w:rPr>
          <w:rStyle w:val="Emphasis"/>
        </w:rPr>
        <w:t xml:space="preserve"> policy </w:t>
      </w:r>
      <w:r w:rsidRPr="00E05145">
        <w:rPr>
          <w:rStyle w:val="Emphasis"/>
          <w:highlight w:val="yellow"/>
        </w:rPr>
        <w:t>area</w:t>
      </w:r>
      <w:r w:rsidRPr="00E05145">
        <w:rPr>
          <w:rStyle w:val="StyleUnderline"/>
        </w:rPr>
        <w:t xml:space="preserve"> from state regulation; </w:t>
      </w:r>
      <w:r w:rsidRPr="00E05145">
        <w:rPr>
          <w:rStyle w:val="StyleUnderline"/>
          <w:highlight w:val="yellow"/>
        </w:rPr>
        <w:t>it has done so “</w:t>
      </w:r>
      <w:r w:rsidRPr="00E05145">
        <w:rPr>
          <w:rStyle w:val="Emphasis"/>
          <w:highlight w:val="yellow"/>
        </w:rPr>
        <w:t>only</w:t>
      </w:r>
      <w:r w:rsidRPr="00E05145">
        <w:rPr>
          <w:rStyle w:val="StyleUnderline"/>
          <w:highlight w:val="yellow"/>
        </w:rPr>
        <w:t xml:space="preserve"> when a </w:t>
      </w:r>
      <w:r w:rsidRPr="00E05145">
        <w:rPr>
          <w:rStyle w:val="Emphasis"/>
          <w:highlight w:val="yellow"/>
        </w:rPr>
        <w:t>lack of</w:t>
      </w:r>
      <w:r w:rsidRPr="00E05145">
        <w:rPr>
          <w:rStyle w:val="Emphasis"/>
        </w:rPr>
        <w:t xml:space="preserve"> national </w:t>
      </w:r>
      <w:r w:rsidRPr="00E05145">
        <w:rPr>
          <w:rStyle w:val="Emphasis"/>
          <w:highlight w:val="yellow"/>
        </w:rPr>
        <w:t>uniformity</w:t>
      </w:r>
      <w:r w:rsidRPr="00E05145">
        <w:rPr>
          <w:rStyle w:val="StyleUnderline"/>
          <w:highlight w:val="yellow"/>
        </w:rPr>
        <w:t xml:space="preserve"> would </w:t>
      </w:r>
      <w:r w:rsidRPr="00E05145">
        <w:rPr>
          <w:rStyle w:val="Emphasis"/>
          <w:highlight w:val="yellow"/>
        </w:rPr>
        <w:t>impede</w:t>
      </w:r>
      <w:r w:rsidRPr="00E05145">
        <w:rPr>
          <w:rStyle w:val="StyleUnderline"/>
        </w:rPr>
        <w:t xml:space="preserve"> the </w:t>
      </w:r>
      <w:r w:rsidRPr="00E05145">
        <w:rPr>
          <w:rStyle w:val="Emphasis"/>
          <w:highlight w:val="yellow"/>
        </w:rPr>
        <w:t>flow</w:t>
      </w:r>
      <w:r w:rsidRPr="00E05145">
        <w:rPr>
          <w:rStyle w:val="StyleUnderline"/>
          <w:highlight w:val="yellow"/>
        </w:rPr>
        <w:t xml:space="preserve"> of</w:t>
      </w:r>
      <w:r w:rsidRPr="00E05145">
        <w:rPr>
          <w:rStyle w:val="StyleUnderline"/>
        </w:rPr>
        <w:t xml:space="preserve"> </w:t>
      </w:r>
      <w:r w:rsidRPr="00E05145">
        <w:rPr>
          <w:rStyle w:val="Emphasis"/>
        </w:rPr>
        <w:t xml:space="preserve">interstate </w:t>
      </w:r>
      <w:r w:rsidRPr="00E05145">
        <w:rPr>
          <w:rStyle w:val="Emphasis"/>
          <w:highlight w:val="yellow"/>
        </w:rPr>
        <w:t>goods</w:t>
      </w:r>
      <w:r w:rsidRPr="00680CDD">
        <w:rPr>
          <w:sz w:val="14"/>
          <w:szCs w:val="16"/>
        </w:rPr>
        <w:t xml:space="preserve">.”35 Classic examples of laws that have been found to implicate national uniformity are those that impose significant burdens on interstate transportation36 or on national sports leagues.37 </w:t>
      </w:r>
    </w:p>
    <w:p w14:paraId="7F7503CA" w14:textId="77777777" w:rsidR="00A345F8" w:rsidRPr="00680CDD" w:rsidRDefault="00A345F8" w:rsidP="00A345F8">
      <w:pPr>
        <w:rPr>
          <w:sz w:val="14"/>
          <w:szCs w:val="16"/>
        </w:rPr>
      </w:pPr>
      <w:r w:rsidRPr="007C73F7">
        <w:rPr>
          <w:rStyle w:val="StyleUnderline"/>
        </w:rPr>
        <w:t>Laws</w:t>
      </w:r>
      <w:r w:rsidRPr="00E05145">
        <w:rPr>
          <w:rStyle w:val="StyleUnderline"/>
        </w:rPr>
        <w:t xml:space="preserve"> </w:t>
      </w:r>
      <w:r w:rsidRPr="00E05145">
        <w:rPr>
          <w:rStyle w:val="Emphasis"/>
        </w:rPr>
        <w:t>prohibiting</w:t>
      </w:r>
      <w:r w:rsidRPr="00E05145">
        <w:rPr>
          <w:rStyle w:val="StyleUnderline"/>
        </w:rPr>
        <w:t xml:space="preserve"> the sale of all </w:t>
      </w:r>
      <w:r w:rsidRPr="00E05145">
        <w:rPr>
          <w:rStyle w:val="Emphasis"/>
        </w:rPr>
        <w:t>tobacco products</w:t>
      </w:r>
      <w:r w:rsidRPr="00E05145">
        <w:rPr>
          <w:rStyle w:val="StyleUnderline"/>
        </w:rPr>
        <w:t xml:space="preserve"> </w:t>
      </w:r>
      <w:r w:rsidRPr="007C73F7">
        <w:rPr>
          <w:rStyle w:val="StyleUnderline"/>
        </w:rPr>
        <w:t>are</w:t>
      </w:r>
      <w:r w:rsidRPr="00E05145">
        <w:rPr>
          <w:rStyle w:val="StyleUnderline"/>
        </w:rPr>
        <w:t xml:space="preserve"> </w:t>
      </w:r>
      <w:r w:rsidRPr="007C73F7">
        <w:rPr>
          <w:rStyle w:val="Emphasis"/>
        </w:rPr>
        <w:t>unlikely</w:t>
      </w:r>
      <w:r w:rsidRPr="007C73F7">
        <w:rPr>
          <w:rStyle w:val="StyleUnderline"/>
        </w:rPr>
        <w:t xml:space="preserve"> to </w:t>
      </w:r>
      <w:r w:rsidRPr="007C73F7">
        <w:rPr>
          <w:rStyle w:val="Emphasis"/>
        </w:rPr>
        <w:t>implicate</w:t>
      </w:r>
      <w:r w:rsidRPr="007C73F7">
        <w:rPr>
          <w:rStyle w:val="StyleUnderline"/>
        </w:rPr>
        <w:t xml:space="preserve"> concerns</w:t>
      </w:r>
      <w:r w:rsidRPr="00E05145">
        <w:rPr>
          <w:rStyle w:val="StyleUnderline"/>
        </w:rPr>
        <w:t xml:space="preserve"> about </w:t>
      </w:r>
      <w:r w:rsidRPr="00E05145">
        <w:rPr>
          <w:rStyle w:val="Emphasis"/>
        </w:rPr>
        <w:t>national uniformity</w:t>
      </w:r>
      <w:r w:rsidRPr="00E05145">
        <w:rPr>
          <w:rStyle w:val="StyleUnderline"/>
        </w:rPr>
        <w:t xml:space="preserve">, even if </w:t>
      </w:r>
      <w:r w:rsidRPr="00E05145">
        <w:rPr>
          <w:rStyle w:val="Emphasis"/>
        </w:rPr>
        <w:t>most states</w:t>
      </w:r>
      <w:r w:rsidRPr="00E05145">
        <w:rPr>
          <w:rStyle w:val="StyleUnderline"/>
        </w:rPr>
        <w:t xml:space="preserve"> chose to adopt such regulations. </w:t>
      </w:r>
      <w:r w:rsidRPr="007C73F7">
        <w:rPr>
          <w:rStyle w:val="StyleUnderline"/>
          <w:highlight w:val="yellow"/>
        </w:rPr>
        <w:t>The</w:t>
      </w:r>
      <w:r w:rsidRPr="00680CDD">
        <w:rPr>
          <w:sz w:val="14"/>
          <w:szCs w:val="16"/>
        </w:rPr>
        <w:t xml:space="preserve"> U.S. </w:t>
      </w:r>
      <w:r w:rsidRPr="007C73F7">
        <w:rPr>
          <w:rStyle w:val="StyleUnderline"/>
          <w:highlight w:val="yellow"/>
        </w:rPr>
        <w:t>Supreme Court</w:t>
      </w:r>
      <w:r w:rsidRPr="00E05145">
        <w:rPr>
          <w:rStyle w:val="StyleUnderline"/>
        </w:rPr>
        <w:t xml:space="preserve"> has </w:t>
      </w:r>
      <w:r w:rsidRPr="007C73F7">
        <w:rPr>
          <w:rStyle w:val="Emphasis"/>
          <w:highlight w:val="yellow"/>
        </w:rPr>
        <w:t>noted</w:t>
      </w:r>
      <w:r w:rsidRPr="00E05145">
        <w:rPr>
          <w:rStyle w:val="StyleUnderline"/>
        </w:rPr>
        <w:t xml:space="preserve"> that the </w:t>
      </w:r>
      <w:r w:rsidRPr="007C73F7">
        <w:rPr>
          <w:rStyle w:val="Emphasis"/>
          <w:highlight w:val="yellow"/>
        </w:rPr>
        <w:t>concern</w:t>
      </w:r>
      <w:r w:rsidRPr="007C73F7">
        <w:rPr>
          <w:rStyle w:val="StyleUnderline"/>
          <w:highlight w:val="yellow"/>
        </w:rPr>
        <w:t xml:space="preserve"> about </w:t>
      </w:r>
      <w:r w:rsidRPr="007C73F7">
        <w:rPr>
          <w:rStyle w:val="Emphasis"/>
          <w:highlight w:val="yellow"/>
        </w:rPr>
        <w:t>national uniformity</w:t>
      </w:r>
      <w:r w:rsidRPr="007C73F7">
        <w:rPr>
          <w:rStyle w:val="StyleUnderline"/>
          <w:highlight w:val="yellow"/>
        </w:rPr>
        <w:t xml:space="preserve"> does </w:t>
      </w:r>
      <w:r w:rsidRPr="007C73F7">
        <w:rPr>
          <w:rStyle w:val="Emphasis"/>
          <w:highlight w:val="yellow"/>
        </w:rPr>
        <w:t>not arise</w:t>
      </w:r>
      <w:r w:rsidRPr="00E05145">
        <w:rPr>
          <w:rStyle w:val="StyleUnderline"/>
        </w:rPr>
        <w:t xml:space="preserve"> simply </w:t>
      </w:r>
      <w:r w:rsidRPr="007C73F7">
        <w:rPr>
          <w:rStyle w:val="StyleUnderline"/>
          <w:highlight w:val="yellow"/>
        </w:rPr>
        <w:t>because</w:t>
      </w:r>
      <w:r w:rsidRPr="00E05145">
        <w:rPr>
          <w:rStyle w:val="StyleUnderline"/>
        </w:rPr>
        <w:t xml:space="preserve"> several</w:t>
      </w:r>
      <w:r w:rsidRPr="00680CDD">
        <w:rPr>
          <w:sz w:val="14"/>
          <w:szCs w:val="16"/>
        </w:rPr>
        <w:t xml:space="preserve"> — </w:t>
      </w:r>
      <w:r w:rsidRPr="00E05145">
        <w:rPr>
          <w:rStyle w:val="StyleUnderline"/>
        </w:rPr>
        <w:t xml:space="preserve">or </w:t>
      </w:r>
      <w:r w:rsidRPr="00E05145">
        <w:rPr>
          <w:rStyle w:val="Emphasis"/>
        </w:rPr>
        <w:t xml:space="preserve">even </w:t>
      </w:r>
      <w:r w:rsidRPr="007C73F7">
        <w:rPr>
          <w:rStyle w:val="Emphasis"/>
          <w:highlight w:val="yellow"/>
        </w:rPr>
        <w:t>all</w:t>
      </w:r>
      <w:r w:rsidRPr="00680CDD">
        <w:rPr>
          <w:sz w:val="14"/>
          <w:szCs w:val="16"/>
        </w:rPr>
        <w:t xml:space="preserve"> — </w:t>
      </w:r>
      <w:r w:rsidRPr="007C73F7">
        <w:rPr>
          <w:rStyle w:val="Emphasis"/>
          <w:highlight w:val="yellow"/>
        </w:rPr>
        <w:t>states</w:t>
      </w:r>
      <w:r w:rsidRPr="00E05145">
        <w:rPr>
          <w:rStyle w:val="StyleUnderline"/>
        </w:rPr>
        <w:t xml:space="preserve"> may </w:t>
      </w:r>
      <w:r w:rsidRPr="007C73F7">
        <w:rPr>
          <w:rStyle w:val="StyleUnderline"/>
          <w:highlight w:val="yellow"/>
        </w:rPr>
        <w:t xml:space="preserve">adopt the </w:t>
      </w:r>
      <w:r w:rsidRPr="007C73F7">
        <w:rPr>
          <w:rStyle w:val="Emphasis"/>
          <w:highlight w:val="yellow"/>
        </w:rPr>
        <w:t>same approach</w:t>
      </w:r>
      <w:r w:rsidRPr="00E05145">
        <w:rPr>
          <w:rStyle w:val="StyleUnderline"/>
        </w:rPr>
        <w:t xml:space="preserve"> to regulation</w:t>
      </w:r>
      <w:r w:rsidRPr="00680CDD">
        <w:rPr>
          <w:sz w:val="14"/>
          <w:szCs w:val="16"/>
        </w:rPr>
        <w:t xml:space="preserve">.38 </w:t>
      </w:r>
      <w:r w:rsidRPr="00E05145">
        <w:rPr>
          <w:rStyle w:val="StyleUnderline"/>
        </w:rPr>
        <w:t xml:space="preserve">This would in fact be a move </w:t>
      </w:r>
      <w:r w:rsidRPr="00E05145">
        <w:rPr>
          <w:rStyle w:val="Emphasis"/>
        </w:rPr>
        <w:t>toward</w:t>
      </w:r>
      <w:r w:rsidRPr="00680CDD">
        <w:rPr>
          <w:sz w:val="14"/>
          <w:szCs w:val="16"/>
        </w:rPr>
        <w:t xml:space="preserve"> and not away from </w:t>
      </w:r>
      <w:r w:rsidRPr="00E05145">
        <w:rPr>
          <w:rStyle w:val="Emphasis"/>
        </w:rPr>
        <w:t>uniformity</w:t>
      </w:r>
      <w:r w:rsidRPr="00680CDD">
        <w:rPr>
          <w:sz w:val="14"/>
          <w:szCs w:val="16"/>
        </w:rPr>
        <w:t>. Therefore, it would be unavailing to argue that prohibitions on the sale of tobacco products would be burdensome to interstate commerce because other states may choose to adopt them.</w:t>
      </w:r>
    </w:p>
    <w:p w14:paraId="471F5B16" w14:textId="77777777" w:rsidR="00A345F8" w:rsidRPr="00170839" w:rsidRDefault="00A345F8" w:rsidP="00A345F8"/>
    <w:p w14:paraId="18F63AD4" w14:textId="77777777" w:rsidR="00A345F8" w:rsidRDefault="00A345F8" w:rsidP="00A345F8">
      <w:pPr>
        <w:pStyle w:val="Heading2"/>
      </w:pPr>
      <w:r>
        <w:t>PSR</w:t>
      </w:r>
    </w:p>
    <w:p w14:paraId="393B96B5" w14:textId="77777777" w:rsidR="00A345F8" w:rsidRDefault="00A345F8" w:rsidP="00A345F8">
      <w:pPr>
        <w:pStyle w:val="Heading3"/>
      </w:pPr>
      <w:r>
        <w:t>2nc---overview</w:t>
      </w:r>
    </w:p>
    <w:p w14:paraId="3E11605E" w14:textId="77777777" w:rsidR="00A345F8" w:rsidRDefault="00A345F8" w:rsidP="00A345F8">
      <w:pPr>
        <w:pStyle w:val="Analytic"/>
      </w:pPr>
    </w:p>
    <w:p w14:paraId="3BAABBFB" w14:textId="77777777" w:rsidR="00A345F8" w:rsidRPr="00A70763" w:rsidRDefault="00A345F8" w:rsidP="00A345F8">
      <w:pPr>
        <w:pStyle w:val="Heading4"/>
      </w:pPr>
      <w:r>
        <w:t xml:space="preserve">Widespread poverty undermines </w:t>
      </w:r>
      <w:r w:rsidRPr="00E27763">
        <w:rPr>
          <w:u w:val="single"/>
        </w:rPr>
        <w:t>society’s response</w:t>
      </w:r>
      <w:r>
        <w:t xml:space="preserve"> to </w:t>
      </w:r>
      <w:r w:rsidRPr="00E27763">
        <w:rPr>
          <w:u w:val="single"/>
        </w:rPr>
        <w:t>every existential threat</w:t>
      </w:r>
      <w:r>
        <w:t xml:space="preserve">---makes </w:t>
      </w:r>
      <w:r w:rsidRPr="00E27763">
        <w:rPr>
          <w:u w:val="single"/>
        </w:rPr>
        <w:t>extinction inevitable</w:t>
      </w:r>
      <w:r>
        <w:t xml:space="preserve">; turns </w:t>
      </w:r>
      <w:r w:rsidRPr="00E27763">
        <w:rPr>
          <w:u w:val="single"/>
        </w:rPr>
        <w:t>all</w:t>
      </w:r>
      <w:r>
        <w:t xml:space="preserve"> their impacts.</w:t>
      </w:r>
    </w:p>
    <w:p w14:paraId="1FFA711D" w14:textId="77777777" w:rsidR="00A345F8" w:rsidRDefault="00A345F8" w:rsidP="00A345F8">
      <w:r>
        <w:t xml:space="preserve">Dr. Kyle F. </w:t>
      </w:r>
      <w:r w:rsidRPr="00A70763">
        <w:rPr>
          <w:rStyle w:val="Style13ptBold"/>
        </w:rPr>
        <w:t>Law et al. 25</w:t>
      </w:r>
      <w:r>
        <w:t>, PhD from the University at Albany, Postdoctoral Research Scholar at ASU, “Why Poverty in the Present Matters for Intergenerational Concern and the Future of Humanity”, https://osf.io/preprints/psyarxiv/2a5qn_v2</w:t>
      </w:r>
    </w:p>
    <w:p w14:paraId="65D232B6" w14:textId="77777777" w:rsidR="00A345F8" w:rsidRPr="00A70763" w:rsidRDefault="00A345F8" w:rsidP="00A345F8">
      <w:pPr>
        <w:rPr>
          <w:rStyle w:val="Emphasis"/>
          <w:sz w:val="24"/>
          <w:szCs w:val="24"/>
        </w:rPr>
      </w:pPr>
      <w:r w:rsidRPr="00A70763">
        <w:rPr>
          <w:sz w:val="16"/>
        </w:rPr>
        <w:t xml:space="preserve">Previous research </w:t>
      </w:r>
      <w:r w:rsidRPr="009854A5">
        <w:rPr>
          <w:sz w:val="16"/>
        </w:rPr>
        <w:t xml:space="preserve">has shown that </w:t>
      </w:r>
      <w:r w:rsidRPr="009854A5">
        <w:rPr>
          <w:rStyle w:val="StyleUnderline"/>
        </w:rPr>
        <w:t>conditions of scarcity and wealth disparity affect</w:t>
      </w:r>
      <w:r w:rsidRPr="009854A5">
        <w:rPr>
          <w:sz w:val="16"/>
        </w:rPr>
        <w:t xml:space="preserve"> (1) </w:t>
      </w:r>
      <w:r w:rsidRPr="009854A5">
        <w:rPr>
          <w:rStyle w:val="StyleUnderline"/>
        </w:rPr>
        <w:t>the temporal scope of planning for one’s</w:t>
      </w:r>
      <w:r w:rsidRPr="009854A5">
        <w:rPr>
          <w:sz w:val="16"/>
        </w:rPr>
        <w:t xml:space="preserve"> personal </w:t>
      </w:r>
      <w:r w:rsidRPr="009854A5">
        <w:rPr>
          <w:rStyle w:val="StyleUnderline"/>
        </w:rPr>
        <w:t xml:space="preserve">future </w:t>
      </w:r>
      <w:r w:rsidRPr="009854A5">
        <w:rPr>
          <w:sz w:val="16"/>
          <w:szCs w:val="16"/>
        </w:rPr>
        <w:t>30</w:t>
      </w:r>
      <w:r w:rsidRPr="009854A5">
        <w:rPr>
          <w:sz w:val="16"/>
        </w:rPr>
        <w:t xml:space="preserve">–33 </w:t>
      </w:r>
      <w:r w:rsidRPr="009854A5">
        <w:rPr>
          <w:rStyle w:val="StyleUnderline"/>
        </w:rPr>
        <w:t>as well as</w:t>
      </w:r>
      <w:r w:rsidRPr="009854A5">
        <w:rPr>
          <w:sz w:val="16"/>
        </w:rPr>
        <w:t xml:space="preserve"> (2) </w:t>
      </w:r>
      <w:r w:rsidRPr="009854A5">
        <w:rPr>
          <w:rStyle w:val="StyleUnderline"/>
        </w:rPr>
        <w:t>exacerbate</w:t>
      </w:r>
      <w:r w:rsidRPr="009854A5">
        <w:rPr>
          <w:sz w:val="16"/>
        </w:rPr>
        <w:t xml:space="preserve"> outgroup </w:t>
      </w:r>
      <w:r w:rsidRPr="009854A5">
        <w:rPr>
          <w:rStyle w:val="StyleUnderline"/>
        </w:rPr>
        <w:t>biases and limit generosity towards socially-distant present-day others</w:t>
      </w:r>
      <w:r w:rsidRPr="009854A5">
        <w:rPr>
          <w:sz w:val="16"/>
        </w:rPr>
        <w:t>41</w:t>
      </w:r>
      <w:r w:rsidRPr="00A70763">
        <w:rPr>
          <w:sz w:val="16"/>
        </w:rPr>
        <w:t xml:space="preserve">,81,82. Indeed, prioritizing immediate and personal over longer-term and other-oriented needs can be an adaptive strategy when resources are limited and the future is more uncertain57. Here, we build on these earlier findings, observing that </w:t>
      </w:r>
      <w:r w:rsidRPr="00F46C46">
        <w:rPr>
          <w:rStyle w:val="StyleUnderline"/>
          <w:highlight w:val="yellow"/>
        </w:rPr>
        <w:t>the systemic</w:t>
      </w:r>
      <w:r w:rsidRPr="00A70763">
        <w:rPr>
          <w:rStyle w:val="StyleUnderline"/>
        </w:rPr>
        <w:t xml:space="preserve"> economic </w:t>
      </w:r>
      <w:r w:rsidRPr="00F46C46">
        <w:rPr>
          <w:rStyle w:val="StyleUnderline"/>
          <w:highlight w:val="yellow"/>
        </w:rPr>
        <w:t xml:space="preserve">forces of heightened </w:t>
      </w:r>
      <w:r w:rsidRPr="00F46C46">
        <w:rPr>
          <w:rStyle w:val="Emphasis"/>
          <w:highlight w:val="yellow"/>
        </w:rPr>
        <w:t>poverty</w:t>
      </w:r>
      <w:r w:rsidRPr="00A70763">
        <w:rPr>
          <w:rStyle w:val="StyleUnderline"/>
        </w:rPr>
        <w:t xml:space="preserve"> and inequality</w:t>
      </w:r>
      <w:r w:rsidRPr="00A70763">
        <w:rPr>
          <w:sz w:val="16"/>
        </w:rPr>
        <w:t>–beyond limiting people’s capacity to prioritize long-term personal future outcomes and the scope of generosity towards distant present-day beneficiaries (e.g., outgroups)–</w:t>
      </w:r>
      <w:r w:rsidRPr="00F46C46">
        <w:rPr>
          <w:rStyle w:val="StyleUnderline"/>
          <w:highlight w:val="yellow"/>
        </w:rPr>
        <w:t xml:space="preserve">predict </w:t>
      </w:r>
      <w:r w:rsidRPr="00F46C46">
        <w:rPr>
          <w:rStyle w:val="Emphasis"/>
          <w:highlight w:val="yellow"/>
        </w:rPr>
        <w:t>weaker concern for</w:t>
      </w:r>
      <w:r w:rsidRPr="00F46C46">
        <w:rPr>
          <w:rStyle w:val="StyleUnderline"/>
          <w:highlight w:val="yellow"/>
        </w:rPr>
        <w:t xml:space="preserve"> and</w:t>
      </w:r>
      <w:r w:rsidRPr="00A70763">
        <w:rPr>
          <w:rStyle w:val="StyleUnderline"/>
        </w:rPr>
        <w:t xml:space="preserve"> </w:t>
      </w:r>
      <w:r w:rsidRPr="00A70763">
        <w:rPr>
          <w:rStyle w:val="Emphasis"/>
        </w:rPr>
        <w:t xml:space="preserve">monetary </w:t>
      </w:r>
      <w:r w:rsidRPr="00F46C46">
        <w:rPr>
          <w:rStyle w:val="Emphasis"/>
          <w:highlight w:val="yellow"/>
        </w:rPr>
        <w:t>investments</w:t>
      </w:r>
      <w:r w:rsidRPr="00F46C46">
        <w:rPr>
          <w:rStyle w:val="StyleUnderline"/>
          <w:highlight w:val="yellow"/>
        </w:rPr>
        <w:t xml:space="preserve"> in </w:t>
      </w:r>
      <w:r w:rsidRPr="00F46C46">
        <w:rPr>
          <w:rStyle w:val="Emphasis"/>
          <w:highlight w:val="yellow"/>
        </w:rPr>
        <w:t>society’s future</w:t>
      </w:r>
      <w:r w:rsidRPr="00A70763">
        <w:rPr>
          <w:sz w:val="16"/>
        </w:rPr>
        <w:t xml:space="preserve">. </w:t>
      </w:r>
      <w:r w:rsidRPr="00F46C46">
        <w:rPr>
          <w:rStyle w:val="StyleUnderline"/>
          <w:highlight w:val="yellow"/>
        </w:rPr>
        <w:t>Given</w:t>
      </w:r>
      <w:r w:rsidRPr="00A70763">
        <w:rPr>
          <w:rStyle w:val="StyleUnderline"/>
        </w:rPr>
        <w:t xml:space="preserve"> increasing interdisciplinary </w:t>
      </w:r>
      <w:r w:rsidRPr="00F46C46">
        <w:rPr>
          <w:rStyle w:val="StyleUnderline"/>
          <w:highlight w:val="yellow"/>
        </w:rPr>
        <w:t xml:space="preserve">concern over </w:t>
      </w:r>
      <w:r w:rsidRPr="00F46C46">
        <w:rPr>
          <w:rStyle w:val="Emphasis"/>
          <w:szCs w:val="28"/>
          <w:highlight w:val="yellow"/>
        </w:rPr>
        <w:t>existential threats</w:t>
      </w:r>
      <w:r w:rsidRPr="009854A5">
        <w:rPr>
          <w:sz w:val="16"/>
        </w:rPr>
        <w:t>12,18</w:t>
      </w:r>
      <w:r w:rsidRPr="00A70763">
        <w:rPr>
          <w:sz w:val="16"/>
        </w:rPr>
        <w:t xml:space="preserve">, </w:t>
      </w:r>
      <w:r w:rsidRPr="00A70763">
        <w:rPr>
          <w:rStyle w:val="StyleUnderline"/>
        </w:rPr>
        <w:t xml:space="preserve">our findings suggest that </w:t>
      </w:r>
      <w:r w:rsidRPr="00F46C46">
        <w:rPr>
          <w:rStyle w:val="Emphasis"/>
          <w:highlight w:val="yellow"/>
        </w:rPr>
        <w:t>rising levels of poverty</w:t>
      </w:r>
      <w:r w:rsidRPr="00A70763">
        <w:rPr>
          <w:rStyle w:val="Emphasis"/>
        </w:rPr>
        <w:t xml:space="preserve"> and inequality</w:t>
      </w:r>
      <w:r w:rsidRPr="00A70763">
        <w:rPr>
          <w:sz w:val="16"/>
        </w:rPr>
        <w:t xml:space="preserve"> </w:t>
      </w:r>
      <w:r w:rsidRPr="00A70763">
        <w:rPr>
          <w:rStyle w:val="StyleUnderline"/>
        </w:rPr>
        <w:t>among the global population</w:t>
      </w:r>
      <w:r w:rsidRPr="00A70763">
        <w:rPr>
          <w:sz w:val="16"/>
        </w:rPr>
        <w:t xml:space="preserve">5,86,87 </w:t>
      </w:r>
      <w:r w:rsidRPr="00F46C46">
        <w:rPr>
          <w:rStyle w:val="Emphasis"/>
          <w:highlight w:val="yellow"/>
        </w:rPr>
        <w:t>warrant</w:t>
      </w:r>
      <w:r w:rsidRPr="00A70763">
        <w:rPr>
          <w:rStyle w:val="Emphasis"/>
        </w:rPr>
        <w:t xml:space="preserve"> attention and </w:t>
      </w:r>
      <w:r w:rsidRPr="00F46C46">
        <w:rPr>
          <w:rStyle w:val="Emphasis"/>
          <w:highlight w:val="yellow"/>
        </w:rPr>
        <w:t>urgent mitigation</w:t>
      </w:r>
      <w:r w:rsidRPr="009854A5">
        <w:rPr>
          <w:sz w:val="16"/>
        </w:rPr>
        <w:t xml:space="preserve">, </w:t>
      </w:r>
      <w:r w:rsidRPr="009854A5">
        <w:rPr>
          <w:rStyle w:val="StyleUnderline"/>
        </w:rPr>
        <w:t xml:space="preserve">not only for the sake of human welfare </w:t>
      </w:r>
      <w:r w:rsidRPr="009854A5">
        <w:rPr>
          <w:rStyle w:val="Emphasis"/>
        </w:rPr>
        <w:t>today</w:t>
      </w:r>
      <w:r w:rsidRPr="009854A5">
        <w:rPr>
          <w:sz w:val="16"/>
        </w:rPr>
        <w:t xml:space="preserve">, </w:t>
      </w:r>
      <w:r w:rsidRPr="009854A5">
        <w:rPr>
          <w:rStyle w:val="StyleUnderline"/>
        </w:rPr>
        <w:t>but</w:t>
      </w:r>
      <w:r w:rsidRPr="009854A5">
        <w:rPr>
          <w:sz w:val="16"/>
        </w:rPr>
        <w:t xml:space="preserve"> potentially</w:t>
      </w:r>
      <w:r w:rsidRPr="00A70763">
        <w:rPr>
          <w:sz w:val="16"/>
        </w:rPr>
        <w:t xml:space="preserve"> </w:t>
      </w:r>
      <w:r w:rsidRPr="00F46C46">
        <w:rPr>
          <w:rStyle w:val="StyleUnderline"/>
          <w:highlight w:val="yellow"/>
        </w:rPr>
        <w:t>for</w:t>
      </w:r>
      <w:r w:rsidRPr="00A70763">
        <w:rPr>
          <w:rStyle w:val="StyleUnderline"/>
        </w:rPr>
        <w:t xml:space="preserve"> the sake of the </w:t>
      </w:r>
      <w:r w:rsidRPr="00F46C46">
        <w:rPr>
          <w:rStyle w:val="Emphasis"/>
          <w:sz w:val="24"/>
          <w:szCs w:val="24"/>
          <w:highlight w:val="yellow"/>
        </w:rPr>
        <w:t>many future generations</w:t>
      </w:r>
      <w:r w:rsidRPr="00A70763">
        <w:rPr>
          <w:rStyle w:val="Emphasis"/>
          <w:sz w:val="24"/>
          <w:szCs w:val="24"/>
        </w:rPr>
        <w:t xml:space="preserve"> of humans to come.</w:t>
      </w:r>
    </w:p>
    <w:p w14:paraId="4BF04D67" w14:textId="77777777" w:rsidR="00A345F8" w:rsidRDefault="00A345F8" w:rsidP="00A345F8"/>
    <w:p w14:paraId="5CD647BA" w14:textId="77777777" w:rsidR="00A345F8" w:rsidRDefault="00A345F8" w:rsidP="00A345F8">
      <w:pPr>
        <w:pStyle w:val="Analytic"/>
      </w:pPr>
    </w:p>
    <w:p w14:paraId="238A8636" w14:textId="77777777" w:rsidR="00A345F8" w:rsidRPr="00BD53C2" w:rsidRDefault="00A345F8" w:rsidP="00A345F8">
      <w:pPr>
        <w:pStyle w:val="Heading4"/>
      </w:pPr>
      <w:r>
        <w:t xml:space="preserve">Food insecurity </w:t>
      </w:r>
      <w:r w:rsidRPr="00AD01E1">
        <w:rPr>
          <w:u w:val="single"/>
        </w:rPr>
        <w:t>raises prices</w:t>
      </w:r>
      <w:r>
        <w:t>.</w:t>
      </w:r>
    </w:p>
    <w:p w14:paraId="144B7EB7" w14:textId="77777777" w:rsidR="00A345F8" w:rsidRDefault="00A345F8" w:rsidP="00A345F8">
      <w:r>
        <w:t xml:space="preserve">Dr. Mariusz </w:t>
      </w:r>
      <w:r w:rsidRPr="00BD53C2">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2F48F5B1" w14:textId="77777777" w:rsidR="00A345F8" w:rsidRPr="00AD01E1" w:rsidRDefault="00A345F8" w:rsidP="00A345F8">
      <w:pPr>
        <w:rPr>
          <w:sz w:val="16"/>
        </w:rPr>
      </w:pPr>
      <w:r w:rsidRPr="00C5531E">
        <w:rPr>
          <w:rStyle w:val="StyleUnderline"/>
          <w:highlight w:val="yellow"/>
        </w:rPr>
        <w:t>Food</w:t>
      </w:r>
      <w:r w:rsidRPr="00C5531E">
        <w:rPr>
          <w:sz w:val="16"/>
          <w:highlight w:val="yellow"/>
        </w:rPr>
        <w:t xml:space="preserve"> </w:t>
      </w:r>
      <w:r w:rsidRPr="00C5531E">
        <w:rPr>
          <w:rStyle w:val="Emphasis"/>
          <w:highlight w:val="yellow"/>
        </w:rPr>
        <w:t>availability</w:t>
      </w:r>
      <w:r w:rsidRPr="00AD01E1">
        <w:rPr>
          <w:sz w:val="16"/>
        </w:rPr>
        <w:t xml:space="preserve"> </w:t>
      </w:r>
      <w:r w:rsidRPr="00AD01E1">
        <w:rPr>
          <w:rStyle w:val="StyleUnderline"/>
        </w:rPr>
        <w:t>and</w:t>
      </w:r>
      <w:r w:rsidRPr="00AD01E1">
        <w:rPr>
          <w:sz w:val="16"/>
        </w:rPr>
        <w:t xml:space="preserve"> </w:t>
      </w:r>
      <w:r w:rsidRPr="00AD01E1">
        <w:rPr>
          <w:rStyle w:val="Emphasis"/>
        </w:rPr>
        <w:t>accessibility</w:t>
      </w:r>
      <w:r w:rsidRPr="00AD01E1">
        <w:rPr>
          <w:sz w:val="16"/>
        </w:rPr>
        <w:t xml:space="preserve"> </w:t>
      </w:r>
      <w:r w:rsidRPr="00C5531E">
        <w:rPr>
          <w:rStyle w:val="StyleUnderline"/>
          <w:highlight w:val="yellow"/>
        </w:rPr>
        <w:t>may be limited by</w:t>
      </w:r>
      <w:r w:rsidRPr="00AD01E1">
        <w:rPr>
          <w:sz w:val="16"/>
        </w:rPr>
        <w:t xml:space="preserve"> the </w:t>
      </w:r>
      <w:r w:rsidRPr="00C5531E">
        <w:rPr>
          <w:rStyle w:val="StyleUnderline"/>
          <w:highlight w:val="yellow"/>
        </w:rPr>
        <w:t>reduction of</w:t>
      </w:r>
      <w:r w:rsidRPr="00AD01E1">
        <w:rPr>
          <w:rStyle w:val="StyleUnderline"/>
        </w:rPr>
        <w:t xml:space="preserve"> agricultural </w:t>
      </w:r>
      <w:r w:rsidRPr="00C5531E">
        <w:rPr>
          <w:rStyle w:val="StyleUnderline"/>
          <w:highlight w:val="yellow"/>
        </w:rPr>
        <w:t>production</w:t>
      </w:r>
      <w:r w:rsidRPr="00AD01E1">
        <w:rPr>
          <w:sz w:val="16"/>
        </w:rPr>
        <w:t xml:space="preserve"> either due to climate change [8,9,10] </w:t>
      </w:r>
      <w:r w:rsidRPr="00AD01E1">
        <w:rPr>
          <w:rStyle w:val="StyleUnderline"/>
        </w:rPr>
        <w:t xml:space="preserve">or significant </w:t>
      </w:r>
      <w:r w:rsidRPr="00C5531E">
        <w:rPr>
          <w:rStyle w:val="StyleUnderline"/>
          <w:highlight w:val="yellow"/>
        </w:rPr>
        <w:t>market disruptions</w:t>
      </w:r>
      <w:r w:rsidRPr="00AD01E1">
        <w:rPr>
          <w:rStyle w:val="StyleUnderline"/>
        </w:rPr>
        <w:t xml:space="preserve"> resulting from </w:t>
      </w:r>
      <w:r w:rsidRPr="00C5531E">
        <w:rPr>
          <w:rStyle w:val="StyleUnderline"/>
          <w:highlight w:val="yellow"/>
        </w:rPr>
        <w:t>political upheavals</w:t>
      </w:r>
      <w:r w:rsidRPr="00AD01E1">
        <w:rPr>
          <w:rStyle w:val="StyleUnderline"/>
        </w:rPr>
        <w:t xml:space="preserve"> or armed conflicts</w:t>
      </w:r>
      <w:r w:rsidRPr="00AD01E1">
        <w:rPr>
          <w:sz w:val="16"/>
        </w:rPr>
        <w:t xml:space="preserve"> [11,12]. The outbreak of war in Ukraine has already caused and will continue to cause a series of events with consequences at the global level, especially in the field of energy and food supply [11,12]. </w:t>
      </w:r>
      <w:r w:rsidRPr="00C5531E">
        <w:rPr>
          <w:rStyle w:val="StyleUnderline"/>
          <w:highlight w:val="yellow"/>
        </w:rPr>
        <w:t xml:space="preserve">A restricted food </w:t>
      </w:r>
      <w:r w:rsidRPr="00C5531E">
        <w:rPr>
          <w:rStyle w:val="Emphasis"/>
          <w:highlight w:val="yellow"/>
        </w:rPr>
        <w:t>supply</w:t>
      </w:r>
      <w:r w:rsidRPr="00AD01E1">
        <w:rPr>
          <w:rStyle w:val="StyleUnderline"/>
        </w:rPr>
        <w:t xml:space="preserve"> results in </w:t>
      </w:r>
      <w:r w:rsidRPr="00AD01E1">
        <w:rPr>
          <w:rStyle w:val="Emphasis"/>
        </w:rPr>
        <w:t>food scarcity</w:t>
      </w:r>
      <w:r w:rsidRPr="00AD01E1">
        <w:rPr>
          <w:sz w:val="16"/>
        </w:rPr>
        <w:t xml:space="preserve">, </w:t>
      </w:r>
      <w:r w:rsidRPr="00AD01E1">
        <w:rPr>
          <w:rStyle w:val="StyleUnderline"/>
        </w:rPr>
        <w:t xml:space="preserve">which in turn </w:t>
      </w:r>
      <w:r w:rsidRPr="00C5531E">
        <w:rPr>
          <w:rStyle w:val="Emphasis"/>
          <w:sz w:val="24"/>
          <w:szCs w:val="24"/>
          <w:highlight w:val="yellow"/>
        </w:rPr>
        <w:t>leads to price hikes</w:t>
      </w:r>
      <w:r w:rsidRPr="00AD01E1">
        <w:rPr>
          <w:rStyle w:val="Emphasis"/>
          <w:sz w:val="24"/>
          <w:szCs w:val="24"/>
        </w:rPr>
        <w:t xml:space="preserve"> both </w:t>
      </w:r>
      <w:r w:rsidRPr="00C5531E">
        <w:rPr>
          <w:rStyle w:val="Emphasis"/>
          <w:sz w:val="24"/>
          <w:szCs w:val="24"/>
          <w:highlight w:val="yellow"/>
        </w:rPr>
        <w:t>within and outside of the conflict zone</w:t>
      </w:r>
      <w:r w:rsidRPr="00AD01E1">
        <w:rPr>
          <w:sz w:val="16"/>
        </w:rPr>
        <w:t xml:space="preserve">. </w:t>
      </w:r>
      <w:r w:rsidRPr="00AD01E1">
        <w:rPr>
          <w:rStyle w:val="StyleUnderline"/>
        </w:rPr>
        <w:t>High food prices are of significant importance</w:t>
      </w:r>
      <w:r w:rsidRPr="00AD01E1">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1D065E85" w14:textId="77777777" w:rsidR="00A345F8" w:rsidRPr="00A70763" w:rsidRDefault="00A345F8" w:rsidP="00A345F8"/>
    <w:p w14:paraId="1864D847" w14:textId="77777777" w:rsidR="00A345F8" w:rsidRPr="00170839" w:rsidRDefault="00A345F8" w:rsidP="00A345F8"/>
    <w:p w14:paraId="6FC9EBF7" w14:textId="77777777" w:rsidR="00A345F8" w:rsidRDefault="00A345F8" w:rsidP="00A345F8">
      <w:pPr>
        <w:pStyle w:val="Heading3"/>
      </w:pPr>
      <w:r>
        <w:t>AT: Food Insecurity---2NC</w:t>
      </w:r>
    </w:p>
    <w:p w14:paraId="306E4A35" w14:textId="77777777" w:rsidR="00A345F8" w:rsidRDefault="00A345F8" w:rsidP="00A345F8">
      <w:pPr>
        <w:pStyle w:val="Analytic"/>
      </w:pPr>
    </w:p>
    <w:p w14:paraId="1221A740" w14:textId="77777777" w:rsidR="00A345F8" w:rsidRPr="00CA2C82" w:rsidRDefault="00A345F8" w:rsidP="00A345F8"/>
    <w:p w14:paraId="301A0D7B" w14:textId="77777777" w:rsidR="00A345F8" w:rsidRPr="00211104" w:rsidRDefault="00A345F8" w:rsidP="00A345F8">
      <w:pPr>
        <w:pStyle w:val="Heading4"/>
      </w:pPr>
      <w:r>
        <w:t>The worst-case scenario is riots and protests---</w:t>
      </w:r>
      <w:r w:rsidRPr="00211104">
        <w:t xml:space="preserve">those </w:t>
      </w:r>
      <w:r w:rsidRPr="00211104">
        <w:rPr>
          <w:u w:val="single"/>
        </w:rPr>
        <w:t>don’t cause war</w:t>
      </w:r>
      <w:r w:rsidRPr="00211104">
        <w:t>.</w:t>
      </w:r>
    </w:p>
    <w:p w14:paraId="7283E93E" w14:textId="77777777" w:rsidR="00A345F8" w:rsidRPr="00241B75" w:rsidRDefault="00A345F8" w:rsidP="00A345F8">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4997ED41" w14:textId="77777777" w:rsidR="00A345F8" w:rsidRPr="00CA2C82" w:rsidRDefault="00A345F8" w:rsidP="00A345F8">
      <w:pPr>
        <w:rPr>
          <w:sz w:val="16"/>
        </w:rPr>
      </w:pPr>
      <w:r w:rsidRPr="00CA2C82">
        <w:rPr>
          <w:sz w:val="16"/>
        </w:rPr>
        <w:t>Separating Triggers from Broader Causes</w:t>
      </w:r>
    </w:p>
    <w:p w14:paraId="6475A8A8" w14:textId="77777777" w:rsidR="00A345F8" w:rsidRPr="00CA2C82" w:rsidRDefault="00A345F8" w:rsidP="00A345F8">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10D43144" w14:textId="77777777" w:rsidR="00A345F8" w:rsidRPr="00CA2C82" w:rsidRDefault="00A345F8" w:rsidP="00A345F8">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3772B753" w14:textId="77777777" w:rsidR="00A345F8" w:rsidRPr="00CA2C82" w:rsidRDefault="00A345F8" w:rsidP="00A345F8">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46EFB8C7" w14:textId="77777777" w:rsidR="00A345F8" w:rsidRPr="00CA2C82" w:rsidRDefault="00A345F8" w:rsidP="00A345F8">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75908B06" w14:textId="77777777" w:rsidR="00A345F8" w:rsidRPr="00CA2C82" w:rsidRDefault="00A345F8" w:rsidP="00A345F8">
      <w:pPr>
        <w:rPr>
          <w:sz w:val="16"/>
        </w:rPr>
      </w:pPr>
      <w:r w:rsidRPr="00CA2C82">
        <w:rPr>
          <w:sz w:val="16"/>
        </w:rPr>
        <w:t>Mitigation Strategies</w:t>
      </w:r>
    </w:p>
    <w:p w14:paraId="45325220" w14:textId="77777777" w:rsidR="00A345F8" w:rsidRPr="00CA2C82" w:rsidRDefault="00A345F8" w:rsidP="00A345F8">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368573A9" w14:textId="77777777" w:rsidR="00A345F8" w:rsidRPr="002C63F6" w:rsidRDefault="00A345F8" w:rsidP="00A345F8">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38B2F2A9" w14:textId="77777777" w:rsidR="00A345F8" w:rsidRPr="00CA2C82" w:rsidRDefault="00A345F8" w:rsidP="00A345F8">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4414162F" w14:textId="77777777" w:rsidR="00A345F8" w:rsidRDefault="00A345F8" w:rsidP="00A345F8"/>
    <w:p w14:paraId="51A3EC47" w14:textId="77777777" w:rsidR="00A345F8" w:rsidRDefault="00A345F8" w:rsidP="00A345F8">
      <w:pPr>
        <w:pStyle w:val="Heading4"/>
      </w:pPr>
      <w:r>
        <w:t xml:space="preserve">Be </w:t>
      </w:r>
      <w:r w:rsidRPr="00CA2C82">
        <w:rPr>
          <w:u w:val="single"/>
        </w:rPr>
        <w:t>skeptical</w:t>
      </w:r>
      <w:r>
        <w:t xml:space="preserve"> of AFF authors---the </w:t>
      </w:r>
      <w:r w:rsidRPr="00CA2C82">
        <w:rPr>
          <w:u w:val="single"/>
        </w:rPr>
        <w:t>existence</w:t>
      </w:r>
      <w:r>
        <w:t xml:space="preserve"> of their </w:t>
      </w:r>
      <w:r w:rsidRPr="00CA2C82">
        <w:rPr>
          <w:i/>
          <w:iCs w:val="0"/>
          <w:u w:val="single"/>
        </w:rPr>
        <w:t>jobs</w:t>
      </w:r>
      <w:r>
        <w:t xml:space="preserve"> depends on ‘food crises’ being real and scary. </w:t>
      </w:r>
    </w:p>
    <w:p w14:paraId="18AC4C84" w14:textId="77777777" w:rsidR="00A345F8" w:rsidRPr="00074DD4" w:rsidRDefault="00A345F8" w:rsidP="00A345F8">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25002CEF" w14:textId="77777777" w:rsidR="00A345F8" w:rsidRPr="00CA2C82" w:rsidRDefault="00A345F8" w:rsidP="00A345F8">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12C8A385" w14:textId="77777777" w:rsidR="00A345F8" w:rsidRPr="00CA2C82" w:rsidRDefault="00A345F8" w:rsidP="00A345F8">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3635DEDD" w14:textId="77777777" w:rsidR="00A345F8" w:rsidRDefault="00A345F8" w:rsidP="00A345F8">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4BB38AF1" w14:textId="77777777" w:rsidR="00A345F8" w:rsidRPr="00CA2C82" w:rsidRDefault="00A345F8" w:rsidP="00A345F8">
      <w:pPr>
        <w:rPr>
          <w:sz w:val="16"/>
        </w:rPr>
      </w:pPr>
    </w:p>
    <w:p w14:paraId="41E62468" w14:textId="77777777" w:rsidR="00A345F8" w:rsidRDefault="00A345F8" w:rsidP="00A345F8">
      <w:pPr>
        <w:pStyle w:val="Heading4"/>
      </w:pPr>
      <w:r w:rsidRPr="00CA2C82">
        <w:rPr>
          <w:u w:val="single"/>
        </w:rPr>
        <w:t>Cooperation</w:t>
      </w:r>
      <w:r>
        <w:t xml:space="preserve"> is </w:t>
      </w:r>
      <w:r w:rsidRPr="00CA2C82">
        <w:rPr>
          <w:u w:val="single"/>
        </w:rPr>
        <w:t>much more likely</w:t>
      </w:r>
      <w:r>
        <w:t xml:space="preserve">---scarcity </w:t>
      </w:r>
      <w:r w:rsidRPr="00CA2C82">
        <w:rPr>
          <w:u w:val="single"/>
        </w:rPr>
        <w:t>decreases</w:t>
      </w:r>
      <w:r>
        <w:t xml:space="preserve"> conflict.</w:t>
      </w:r>
    </w:p>
    <w:p w14:paraId="350F6FFD" w14:textId="77777777" w:rsidR="00A345F8" w:rsidRPr="002C63F6" w:rsidRDefault="00A345F8" w:rsidP="00A345F8">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2C481E52" w14:textId="77777777" w:rsidR="00A345F8" w:rsidRPr="00CA2C82" w:rsidRDefault="00A345F8" w:rsidP="00A345F8">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65BFE85C" w14:textId="77777777" w:rsidR="00A345F8" w:rsidRDefault="00A345F8" w:rsidP="00A345F8">
      <w:pPr>
        <w:pStyle w:val="Heading3"/>
      </w:pPr>
      <w:r>
        <w:t>---at: cribb</w:t>
      </w:r>
    </w:p>
    <w:p w14:paraId="0E41F096" w14:textId="77777777" w:rsidR="00A345F8" w:rsidRPr="00237FF0" w:rsidRDefault="00A345F8" w:rsidP="00A345F8"/>
    <w:p w14:paraId="12B751D5" w14:textId="77777777" w:rsidR="00A345F8" w:rsidRDefault="00A345F8" w:rsidP="00A345F8">
      <w:pPr>
        <w:pStyle w:val="Heading4"/>
      </w:pPr>
      <w:r>
        <w:t xml:space="preserve">Cribb is a </w:t>
      </w:r>
      <w:r w:rsidRPr="00237FF0">
        <w:rPr>
          <w:u w:val="single"/>
        </w:rPr>
        <w:t>moron</w:t>
      </w:r>
      <w:r>
        <w:t>---</w:t>
      </w:r>
    </w:p>
    <w:p w14:paraId="1DCB19B8" w14:textId="77777777" w:rsidR="00A345F8" w:rsidRDefault="00A345F8" w:rsidP="00A345F8">
      <w:pPr>
        <w:pStyle w:val="Heading4"/>
      </w:pPr>
      <w:r>
        <w:t>A---He has zero quals. No degrees in anything science-related, just two bachelors’ degrees in Classics with a focus on ‘Homeric Greek’---lol. We’ll insert this screenshot from his LinkedIn:</w:t>
      </w:r>
    </w:p>
    <w:p w14:paraId="13A66A4F" w14:textId="77777777" w:rsidR="00A345F8" w:rsidRDefault="00A345F8" w:rsidP="00A345F8">
      <w:r>
        <w:rPr>
          <w:noProof/>
        </w:rPr>
        <w:drawing>
          <wp:inline distT="0" distB="0" distL="0" distR="0" wp14:anchorId="5AAE15A4" wp14:editId="63811E4D">
            <wp:extent cx="5771779" cy="1944762"/>
            <wp:effectExtent l="0" t="0" r="635" b="0"/>
            <wp:docPr id="8934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09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4294" cy="1948979"/>
                    </a:xfrm>
                    <a:prstGeom prst="rect">
                      <a:avLst/>
                    </a:prstGeom>
                  </pic:spPr>
                </pic:pic>
              </a:graphicData>
            </a:graphic>
          </wp:inline>
        </w:drawing>
      </w:r>
    </w:p>
    <w:p w14:paraId="72491098" w14:textId="77777777" w:rsidR="00A345F8" w:rsidRPr="00F7722E" w:rsidRDefault="00A345F8" w:rsidP="00A345F8"/>
    <w:p w14:paraId="780E8463" w14:textId="77777777" w:rsidR="00A345F8" w:rsidRDefault="00A345F8" w:rsidP="00A345F8">
      <w:pPr>
        <w:pStyle w:val="Heading4"/>
      </w:pPr>
      <w:r>
        <w:t xml:space="preserve">B---He’s one of those </w:t>
      </w:r>
      <w:r w:rsidRPr="00237FF0">
        <w:rPr>
          <w:u w:val="single"/>
        </w:rPr>
        <w:t>brain-dead Bostrom acolytes</w:t>
      </w:r>
      <w:r>
        <w:t xml:space="preserve"> who’s been writing </w:t>
      </w:r>
      <w:r w:rsidRPr="00237FF0">
        <w:rPr>
          <w:u w:val="single"/>
        </w:rPr>
        <w:t>unhinged screeds</w:t>
      </w:r>
      <w:r>
        <w:t xml:space="preserve"> about extinction forever, plus his solution is a weirdo gender essentialist prospect for putting </w:t>
      </w:r>
      <w:r w:rsidRPr="00237FF0">
        <w:rPr>
          <w:u w:val="single"/>
        </w:rPr>
        <w:t>exclusively women</w:t>
      </w:r>
      <w:r>
        <w:t xml:space="preserve"> in charge of society’s institutions. </w:t>
      </w:r>
    </w:p>
    <w:p w14:paraId="5FF9BCD4" w14:textId="77777777" w:rsidR="00A345F8" w:rsidRPr="00237FF0" w:rsidRDefault="00A345F8" w:rsidP="00A345F8">
      <w:r>
        <w:t xml:space="preserve">Alex </w:t>
      </w:r>
      <w:r w:rsidRPr="00603D86">
        <w:rPr>
          <w:rStyle w:val="Style13ptBold"/>
        </w:rPr>
        <w:t>Renton 19</w:t>
      </w:r>
      <w:r>
        <w:t>, Fellow of the Royal Historical Society, winter of the 2010 Food Journalist of the Year award; runner-up for the Amnesty Award for Work on Human Rights, holds a degree from the University of Exeter, “Food Or War by Julian Cribb review – a stark choice and a bleak outlook”, https://www.theguardian.com/books/2019/oct/13/food-or-war-julian-cribb-review-famine-conflict-population</w:t>
      </w:r>
    </w:p>
    <w:p w14:paraId="0ACDFC64" w14:textId="77777777" w:rsidR="00A345F8" w:rsidRPr="00913BD1" w:rsidRDefault="00A345F8" w:rsidP="00A345F8">
      <w:pPr>
        <w:rPr>
          <w:rStyle w:val="Emphasis"/>
          <w:szCs w:val="28"/>
        </w:rPr>
      </w:pPr>
      <w:r w:rsidRPr="004802DC">
        <w:rPr>
          <w:rStyle w:val="StyleUnderline"/>
        </w:rPr>
        <w:t xml:space="preserve">Julian </w:t>
      </w:r>
      <w:r w:rsidRPr="00913BD1">
        <w:rPr>
          <w:rStyle w:val="StyleUnderline"/>
          <w:highlight w:val="yellow"/>
        </w:rPr>
        <w:t>Cribb is</w:t>
      </w:r>
      <w:r w:rsidRPr="00A00A04">
        <w:rPr>
          <w:sz w:val="16"/>
        </w:rPr>
        <w:t xml:space="preserve"> a </w:t>
      </w:r>
      <w:r w:rsidRPr="00913BD1">
        <w:rPr>
          <w:rStyle w:val="Emphasis"/>
          <w:highlight w:val="yellow"/>
        </w:rPr>
        <w:t>persistent</w:t>
      </w:r>
      <w:r w:rsidRPr="00A00A04">
        <w:rPr>
          <w:sz w:val="16"/>
        </w:rPr>
        <w:t xml:space="preserve"> man. </w:t>
      </w:r>
      <w:r w:rsidRPr="00913BD1">
        <w:rPr>
          <w:rStyle w:val="StyleUnderline"/>
          <w:highlight w:val="yellow"/>
        </w:rPr>
        <w:t>The veteran</w:t>
      </w:r>
      <w:r w:rsidRPr="004802DC">
        <w:rPr>
          <w:rStyle w:val="StyleUnderline"/>
        </w:rPr>
        <w:t xml:space="preserve"> Australian science </w:t>
      </w:r>
      <w:r w:rsidRPr="00913BD1">
        <w:rPr>
          <w:rStyle w:val="StyleUnderline"/>
          <w:highlight w:val="yellow"/>
        </w:rPr>
        <w:t xml:space="preserve">writer specialises in </w:t>
      </w:r>
      <w:r w:rsidRPr="00913BD1">
        <w:rPr>
          <w:rStyle w:val="Emphasis"/>
          <w:highlight w:val="yellow"/>
        </w:rPr>
        <w:t>“threats to humanity”</w:t>
      </w:r>
      <w:r w:rsidRPr="00913BD1">
        <w:rPr>
          <w:sz w:val="16"/>
          <w:highlight w:val="yellow"/>
        </w:rPr>
        <w:t xml:space="preserve">: </w:t>
      </w:r>
      <w:r w:rsidRPr="00913BD1">
        <w:rPr>
          <w:rStyle w:val="StyleUnderline"/>
          <w:highlight w:val="yellow"/>
        </w:rPr>
        <w:t>he is</w:t>
      </w:r>
      <w:r w:rsidRPr="004802DC">
        <w:rPr>
          <w:rStyle w:val="StyleUnderline"/>
        </w:rPr>
        <w:t xml:space="preserve"> what you might call </w:t>
      </w:r>
      <w:r w:rsidRPr="00913BD1">
        <w:rPr>
          <w:rStyle w:val="StyleUnderline"/>
          <w:highlight w:val="yellow"/>
        </w:rPr>
        <w:t xml:space="preserve">an </w:t>
      </w:r>
      <w:r w:rsidRPr="00913BD1">
        <w:rPr>
          <w:rStyle w:val="Emphasis"/>
          <w:sz w:val="24"/>
          <w:szCs w:val="24"/>
          <w:highlight w:val="yellow"/>
        </w:rPr>
        <w:t>extinctionologist</w:t>
      </w:r>
      <w:r w:rsidRPr="00A00A04">
        <w:rPr>
          <w:sz w:val="16"/>
        </w:rPr>
        <w:t xml:space="preserve">. </w:t>
      </w:r>
      <w:r w:rsidRPr="004802DC">
        <w:rPr>
          <w:rStyle w:val="StyleUnderline"/>
        </w:rPr>
        <w:t xml:space="preserve">Since </w:t>
      </w:r>
      <w:r w:rsidRPr="004802DC">
        <w:rPr>
          <w:rStyle w:val="Emphasis"/>
        </w:rPr>
        <w:t>2010</w:t>
      </w:r>
      <w:r w:rsidRPr="004802DC">
        <w:rPr>
          <w:rStyle w:val="StyleUnderline"/>
        </w:rPr>
        <w:t xml:space="preserve"> he has published books titled The Coming Famine, Poisoned Planet and How to Survive the 21st Century</w:t>
      </w:r>
      <w:r w:rsidRPr="00A00A04">
        <w:rPr>
          <w:sz w:val="16"/>
        </w:rPr>
        <w:t xml:space="preserve"> (not a hopeful read) and now this. </w:t>
      </w:r>
      <w:r w:rsidRPr="004802DC">
        <w:rPr>
          <w:rStyle w:val="StyleUnderline"/>
        </w:rPr>
        <w:t xml:space="preserve">Next, perhaps, a practical volume on the </w:t>
      </w:r>
      <w:r w:rsidRPr="004802DC">
        <w:rPr>
          <w:rStyle w:val="Emphasis"/>
        </w:rPr>
        <w:t>stocking of the Cribb cellar</w:t>
      </w:r>
      <w:r w:rsidRPr="004802DC">
        <w:rPr>
          <w:rStyle w:val="StyleUnderline"/>
        </w:rPr>
        <w:t>.</w:t>
      </w:r>
      <w:r w:rsidRPr="00A00A04">
        <w:rPr>
          <w:sz w:val="16"/>
        </w:rPr>
        <w:t xml:space="preserve"> </w:t>
      </w:r>
      <w:r w:rsidRPr="00913BD1">
        <w:rPr>
          <w:rStyle w:val="StyleUnderline"/>
          <w:highlight w:val="yellow"/>
        </w:rPr>
        <w:t xml:space="preserve">I’ll bet there’s more in his </w:t>
      </w:r>
      <w:r w:rsidRPr="00913BD1">
        <w:rPr>
          <w:rStyle w:val="Emphasis"/>
          <w:highlight w:val="yellow"/>
        </w:rPr>
        <w:t>Armageddon-prep stores</w:t>
      </w:r>
      <w:r w:rsidRPr="00913BD1">
        <w:rPr>
          <w:sz w:val="16"/>
          <w:highlight w:val="yellow"/>
        </w:rPr>
        <w:t xml:space="preserve"> </w:t>
      </w:r>
      <w:r w:rsidRPr="00913BD1">
        <w:rPr>
          <w:rStyle w:val="StyleUnderline"/>
          <w:highlight w:val="yellow"/>
        </w:rPr>
        <w:t>than</w:t>
      </w:r>
      <w:r w:rsidRPr="004802DC">
        <w:rPr>
          <w:rStyle w:val="StyleUnderline"/>
        </w:rPr>
        <w:t xml:space="preserve"> a </w:t>
      </w:r>
      <w:r w:rsidRPr="004802DC">
        <w:rPr>
          <w:rStyle w:val="Emphasis"/>
        </w:rPr>
        <w:t xml:space="preserve">catering tin of </w:t>
      </w:r>
      <w:r w:rsidRPr="00913BD1">
        <w:rPr>
          <w:rStyle w:val="Emphasis"/>
          <w:highlight w:val="yellow"/>
        </w:rPr>
        <w:t>Nescafé</w:t>
      </w:r>
      <w:r w:rsidRPr="00913BD1">
        <w:rPr>
          <w:rStyle w:val="StyleUnderline"/>
          <w:highlight w:val="yellow"/>
        </w:rPr>
        <w:t xml:space="preserve"> and</w:t>
      </w:r>
      <w:r w:rsidRPr="004802DC">
        <w:rPr>
          <w:rStyle w:val="StyleUnderline"/>
        </w:rPr>
        <w:t xml:space="preserve"> some </w:t>
      </w:r>
      <w:r w:rsidRPr="004802DC">
        <w:rPr>
          <w:rStyle w:val="Emphasis"/>
        </w:rPr>
        <w:t xml:space="preserve">bulk-buy </w:t>
      </w:r>
      <w:r w:rsidRPr="00913BD1">
        <w:rPr>
          <w:rStyle w:val="Emphasis"/>
          <w:szCs w:val="28"/>
          <w:highlight w:val="yellow"/>
        </w:rPr>
        <w:t>loo roll.</w:t>
      </w:r>
    </w:p>
    <w:p w14:paraId="1B5846F9" w14:textId="77777777" w:rsidR="00A345F8" w:rsidRPr="00A00A04" w:rsidRDefault="00A345F8" w:rsidP="00A345F8">
      <w:pPr>
        <w:rPr>
          <w:sz w:val="16"/>
        </w:rPr>
      </w:pPr>
      <w:r w:rsidRPr="004802DC">
        <w:rPr>
          <w:rStyle w:val="StyleUnderline"/>
        </w:rPr>
        <w:t xml:space="preserve">Inevitably, </w:t>
      </w:r>
      <w:r w:rsidRPr="00913BD1">
        <w:rPr>
          <w:rStyle w:val="StyleUnderline"/>
          <w:highlight w:val="yellow"/>
        </w:rPr>
        <w:t xml:space="preserve">this </w:t>
      </w:r>
      <w:r w:rsidRPr="00913BD1">
        <w:rPr>
          <w:rStyle w:val="Emphasis"/>
          <w:highlight w:val="yellow"/>
        </w:rPr>
        <w:t>latest doom-tome</w:t>
      </w:r>
      <w:r w:rsidRPr="00913BD1">
        <w:rPr>
          <w:sz w:val="16"/>
          <w:highlight w:val="yellow"/>
        </w:rPr>
        <w:t xml:space="preserve"> </w:t>
      </w:r>
      <w:r w:rsidRPr="00913BD1">
        <w:rPr>
          <w:rStyle w:val="StyleUnderline"/>
          <w:highlight w:val="yellow"/>
        </w:rPr>
        <w:t>is a reiteration of themes Cribb</w:t>
      </w:r>
      <w:r w:rsidRPr="00A00A04">
        <w:rPr>
          <w:sz w:val="16"/>
        </w:rPr>
        <w:t xml:space="preserve"> – and many others in the field – </w:t>
      </w:r>
      <w:r w:rsidRPr="004802DC">
        <w:rPr>
          <w:rStyle w:val="StyleUnderline"/>
        </w:rPr>
        <w:t xml:space="preserve">have </w:t>
      </w:r>
      <w:r w:rsidRPr="00913BD1">
        <w:rPr>
          <w:rStyle w:val="StyleUnderline"/>
          <w:highlight w:val="yellow"/>
        </w:rPr>
        <w:t>told us</w:t>
      </w:r>
      <w:r w:rsidRPr="004802DC">
        <w:rPr>
          <w:rStyle w:val="StyleUnderline"/>
        </w:rPr>
        <w:t xml:space="preserve"> about </w:t>
      </w:r>
      <w:r w:rsidRPr="00913BD1">
        <w:rPr>
          <w:rStyle w:val="StyleUnderline"/>
          <w:highlight w:val="yellow"/>
        </w:rPr>
        <w:t>before</w:t>
      </w:r>
      <w:r w:rsidRPr="00A00A04">
        <w:rPr>
          <w:sz w:val="16"/>
        </w:rPr>
        <w:t>: today’s unsustainable food systems and the impossible job of feeding the estimated 10 billion people inhabiting the planet by 2050 encapsulates the multiheaded crisis humanity faces today. If you haven’t heard all this then Food Or War is a good primer, vivid and punchy. What is the most destructive implement on the planet? The human jawbone, writes Cribb. “Every year, in the course of wolfing through 8.5tn meals, it dislodges more than 75bn tonnes of topsoil, swallows 7bn tonnes of fresh water, generates 30% of our greenhouse gas emissions and distributes 5m tonnes of concentrated biocides.” But you suspect that people who have managed to avoid any knowledge of the curse of human overconsumption do not buy books like this one. Even Cribb must suspect – after all the output – that writing about the problem may be a delusion of solving it.</w:t>
      </w:r>
    </w:p>
    <w:p w14:paraId="24A76C3D" w14:textId="77777777" w:rsidR="00A345F8" w:rsidRPr="00A00A04" w:rsidRDefault="00A345F8" w:rsidP="00A345F8">
      <w:pPr>
        <w:rPr>
          <w:sz w:val="16"/>
        </w:rPr>
      </w:pPr>
      <w:r w:rsidRPr="00A00A04">
        <w:rPr>
          <w:sz w:val="16"/>
        </w:rPr>
        <w:t>Nonetheless, “food or war?” is a decent way of framing the argument. I’m not convinced that world peace will follow if we sort out the consumption and resources problem, but Cribb must be right that the threat of war and famine may be the way to make humans and governments behave better in resource use. The two are intimately related: hunger has been a cause of war, a weapon during it and its aftermath’s chief horror since the dawn of history. Fear of hunger concentrates minds: Cribb quotes a psychologist who observed rickets-riddled German children hiding their bread ration rather than eating it during the poverty of the 1920s, and said that dread of hunger is worse than hunger itself.</w:t>
      </w:r>
    </w:p>
    <w:p w14:paraId="45F03953" w14:textId="77777777" w:rsidR="00A345F8" w:rsidRPr="00A00A04" w:rsidRDefault="00A345F8" w:rsidP="00A345F8">
      <w:pPr>
        <w:rPr>
          <w:sz w:val="16"/>
        </w:rPr>
      </w:pPr>
      <w:r w:rsidRPr="00A00A04">
        <w:rPr>
          <w:sz w:val="16"/>
        </w:rPr>
        <w:t>We need the reminder that hungry humans do unthinkable things. The Soviet authorities put up posters during the Holodomor, the famine that killed millions in Ukraine in the 1930s: “To eat your own children is a barbarian act.” It is salutary for us Brits, most of whom have never experienced conflict or famine, to be reminded how fantastically unusual the comfortable life we have led is. Most of our ancestors, distant and recent, knew the misery of hunger intimately. So do 800 million people alive today.</w:t>
      </w:r>
    </w:p>
    <w:p w14:paraId="2BD404D6" w14:textId="77777777" w:rsidR="00A345F8" w:rsidRPr="00A00A04" w:rsidRDefault="00A345F8" w:rsidP="00A345F8">
      <w:pPr>
        <w:rPr>
          <w:rStyle w:val="StyleUnderline"/>
        </w:rPr>
      </w:pPr>
      <w:r w:rsidRPr="00A00A04">
        <w:rPr>
          <w:rStyle w:val="StyleUnderline"/>
        </w:rPr>
        <w:t>Cribb concludes with solutions</w:t>
      </w:r>
      <w:r w:rsidRPr="00A00A04">
        <w:rPr>
          <w:sz w:val="16"/>
        </w:rPr>
        <w:t xml:space="preserve">, as a book of this sort should. </w:t>
      </w:r>
      <w:r w:rsidRPr="00913BD1">
        <w:rPr>
          <w:rStyle w:val="Emphasis"/>
          <w:highlight w:val="yellow"/>
        </w:rPr>
        <w:t>All of them are naive</w:t>
      </w:r>
      <w:r w:rsidRPr="00A00A04">
        <w:rPr>
          <w:sz w:val="16"/>
        </w:rPr>
        <w:t xml:space="preserve">, some are intriguing. </w:t>
      </w:r>
      <w:r w:rsidRPr="00A00A04">
        <w:rPr>
          <w:rStyle w:val="StyleUnderline"/>
        </w:rPr>
        <w:t>Generating $340bn annually by cutting the world’s military expenditure</w:t>
      </w:r>
      <w:r w:rsidRPr="00A00A04">
        <w:rPr>
          <w:sz w:val="16"/>
        </w:rPr>
        <w:t xml:space="preserve"> by 20% </w:t>
      </w:r>
      <w:r w:rsidRPr="00A00A04">
        <w:rPr>
          <w:rStyle w:val="StyleUnderline"/>
        </w:rPr>
        <w:t>and using the money for eco-agriculture</w:t>
      </w:r>
      <w:r w:rsidRPr="00A00A04">
        <w:rPr>
          <w:sz w:val="16"/>
        </w:rPr>
        <w:t xml:space="preserve">, rewilding, </w:t>
      </w:r>
      <w:r w:rsidRPr="00A00A04">
        <w:rPr>
          <w:rStyle w:val="StyleUnderline"/>
        </w:rPr>
        <w:t>children’s education and urban farming tech is, umm, a really cool idea</w:t>
      </w:r>
      <w:r w:rsidRPr="00A00A04">
        <w:rPr>
          <w:sz w:val="16"/>
        </w:rPr>
        <w:t xml:space="preserve">. </w:t>
      </w:r>
      <w:r w:rsidRPr="00913BD1">
        <w:rPr>
          <w:rStyle w:val="Emphasis"/>
          <w:highlight w:val="yellow"/>
        </w:rPr>
        <w:t>Even more so is Cribb’s call for</w:t>
      </w:r>
      <w:r w:rsidRPr="00A00A04">
        <w:rPr>
          <w:rStyle w:val="Emphasis"/>
        </w:rPr>
        <w:t xml:space="preserve"> the establishment of </w:t>
      </w:r>
      <w:r w:rsidRPr="00913BD1">
        <w:rPr>
          <w:rStyle w:val="Emphasis"/>
          <w:highlight w:val="yellow"/>
        </w:rPr>
        <w:t>a reverse Gilead</w:t>
      </w:r>
      <w:r w:rsidRPr="00913BD1">
        <w:rPr>
          <w:sz w:val="16"/>
          <w:highlight w:val="yellow"/>
        </w:rPr>
        <w:t xml:space="preserve">, </w:t>
      </w:r>
      <w:r w:rsidRPr="00913BD1">
        <w:rPr>
          <w:rStyle w:val="StyleUnderline"/>
          <w:highlight w:val="yellow"/>
        </w:rPr>
        <w:t>with</w:t>
      </w:r>
      <w:r w:rsidRPr="00913BD1">
        <w:rPr>
          <w:sz w:val="16"/>
          <w:highlight w:val="yellow"/>
        </w:rPr>
        <w:t xml:space="preserve"> </w:t>
      </w:r>
      <w:r w:rsidRPr="00913BD1">
        <w:rPr>
          <w:rStyle w:val="Emphasis"/>
          <w:highlight w:val="yellow"/>
        </w:rPr>
        <w:t>“women in charge</w:t>
      </w:r>
      <w:r w:rsidRPr="00A00A04">
        <w:rPr>
          <w:rStyle w:val="StyleUnderline"/>
        </w:rPr>
        <w:t xml:space="preserve"> of business, politics, government, religion and society </w:t>
      </w:r>
      <w:r w:rsidRPr="00913BD1">
        <w:rPr>
          <w:rStyle w:val="StyleUnderline"/>
          <w:highlight w:val="yellow"/>
        </w:rPr>
        <w:t>for the sake of human civilisation</w:t>
      </w:r>
      <w:r w:rsidRPr="00A00A04">
        <w:rPr>
          <w:rStyle w:val="StyleUnderline"/>
        </w:rPr>
        <w:t xml:space="preserve"> and its survival”. </w:t>
      </w:r>
      <w:r w:rsidRPr="00913BD1">
        <w:rPr>
          <w:rStyle w:val="Emphasis"/>
          <w:sz w:val="24"/>
          <w:szCs w:val="24"/>
        </w:rPr>
        <w:t>Yes, nice, but.</w:t>
      </w:r>
      <w:r w:rsidRPr="00913BD1">
        <w:rPr>
          <w:sz w:val="16"/>
          <w:szCs w:val="24"/>
        </w:rPr>
        <w:t xml:space="preserve"> </w:t>
      </w:r>
      <w:r w:rsidRPr="00913BD1">
        <w:rPr>
          <w:rStyle w:val="StyleUnderline"/>
        </w:rPr>
        <w:t>What of the current UK farming</w:t>
      </w:r>
      <w:r w:rsidRPr="00913BD1">
        <w:rPr>
          <w:sz w:val="16"/>
        </w:rPr>
        <w:t xml:space="preserve">, food and environment </w:t>
      </w:r>
      <w:r w:rsidRPr="00913BD1">
        <w:rPr>
          <w:rStyle w:val="StyleUnderline"/>
        </w:rPr>
        <w:t>secretary, Theresa Villiers, who has a long record of voting against pro-environment measures in the House of Commons?</w:t>
      </w:r>
    </w:p>
    <w:p w14:paraId="7FCA5DDB" w14:textId="77777777" w:rsidR="00A345F8" w:rsidRDefault="00A345F8" w:rsidP="00A345F8"/>
    <w:p w14:paraId="117F8BC7" w14:textId="77777777" w:rsidR="00A345F8" w:rsidRDefault="00A345F8" w:rsidP="00A345F8">
      <w:pPr>
        <w:pStyle w:val="Heading4"/>
      </w:pPr>
      <w:r>
        <w:t xml:space="preserve">Throw out cards from this </w:t>
      </w:r>
      <w:r w:rsidRPr="00901E86">
        <w:rPr>
          <w:u w:val="single"/>
        </w:rPr>
        <w:t>dumbass</w:t>
      </w:r>
      <w:r>
        <w:t>.</w:t>
      </w:r>
    </w:p>
    <w:p w14:paraId="65221673" w14:textId="77777777" w:rsidR="00A345F8" w:rsidRPr="00901E86" w:rsidRDefault="00A345F8" w:rsidP="00A345F8">
      <w:r>
        <w:t xml:space="preserve">Dr. Mark </w:t>
      </w:r>
      <w:r w:rsidRPr="00901E86">
        <w:rPr>
          <w:rStyle w:val="Style13ptBold"/>
        </w:rPr>
        <w:t>Imisides 14</w:t>
      </w:r>
      <w:r>
        <w:t>, PhD in Analytical Chemistry from the University of Wollongong, “Is Julian Cribb Right?”, https://www.drchemical.net/chemical-mythbusting/is-julian-cribb-right</w:t>
      </w:r>
    </w:p>
    <w:p w14:paraId="67C42CB7" w14:textId="77777777" w:rsidR="00A345F8" w:rsidRPr="00A00A04" w:rsidRDefault="00A345F8" w:rsidP="00A345F8">
      <w:pPr>
        <w:rPr>
          <w:sz w:val="16"/>
        </w:rPr>
      </w:pPr>
      <w:r w:rsidRPr="00A00A04">
        <w:rPr>
          <w:rStyle w:val="StyleUnderline"/>
        </w:rPr>
        <w:t>Last week, during Dr Karl’s segment</w:t>
      </w:r>
      <w:r w:rsidRPr="00A00A04">
        <w:rPr>
          <w:sz w:val="16"/>
        </w:rPr>
        <w:t xml:space="preserve"> on 720 ABC radio </w:t>
      </w:r>
      <w:r w:rsidRPr="00A00A04">
        <w:rPr>
          <w:rStyle w:val="StyleUnderline"/>
        </w:rPr>
        <w:t xml:space="preserve">in Perth, he had a guest by the name of Julian </w:t>
      </w:r>
      <w:r w:rsidRPr="00913BD1">
        <w:rPr>
          <w:rStyle w:val="StyleUnderline"/>
          <w:highlight w:val="yellow"/>
        </w:rPr>
        <w:t>Cribb</w:t>
      </w:r>
      <w:r w:rsidRPr="00A00A04">
        <w:rPr>
          <w:rStyle w:val="StyleUnderline"/>
        </w:rPr>
        <w:t>, who has recently written</w:t>
      </w:r>
      <w:r w:rsidRPr="00A00A04">
        <w:rPr>
          <w:sz w:val="16"/>
        </w:rPr>
        <w:t xml:space="preserve"> a book entitled </w:t>
      </w:r>
      <w:r w:rsidRPr="00A00A04">
        <w:rPr>
          <w:rStyle w:val="StyleUnderline"/>
        </w:rPr>
        <w:t>“poison planet”.</w:t>
      </w:r>
      <w:r w:rsidRPr="00A00A04">
        <w:rPr>
          <w:sz w:val="16"/>
        </w:rPr>
        <w:t xml:space="preserve"> This book follows up other books with such cheery titles as “The Coming Famine” and “White Death.”</w:t>
      </w:r>
    </w:p>
    <w:p w14:paraId="6BF45ABE" w14:textId="77777777" w:rsidR="00A345F8" w:rsidRPr="00A00A04" w:rsidRDefault="00A345F8" w:rsidP="00A345F8">
      <w:pPr>
        <w:rPr>
          <w:rStyle w:val="Emphasis"/>
          <w:sz w:val="24"/>
          <w:szCs w:val="24"/>
        </w:rPr>
      </w:pPr>
      <w:r w:rsidRPr="00A00A04">
        <w:rPr>
          <w:sz w:val="16"/>
        </w:rPr>
        <w:t xml:space="preserve">I had never heard of him before last Thursday, but </w:t>
      </w:r>
      <w:r w:rsidRPr="00A00A04">
        <w:rPr>
          <w:rStyle w:val="StyleUnderline"/>
        </w:rPr>
        <w:t xml:space="preserve">he </w:t>
      </w:r>
      <w:r w:rsidRPr="00913BD1">
        <w:rPr>
          <w:rStyle w:val="StyleUnderline"/>
          <w:highlight w:val="yellow"/>
        </w:rPr>
        <w:t>apparently passes himself off as a “science writer.”</w:t>
      </w:r>
      <w:r w:rsidRPr="00913BD1">
        <w:rPr>
          <w:sz w:val="16"/>
          <w:highlight w:val="yellow"/>
        </w:rPr>
        <w:t xml:space="preserve"> </w:t>
      </w:r>
      <w:r w:rsidRPr="00913BD1">
        <w:rPr>
          <w:rStyle w:val="Emphasis"/>
          <w:highlight w:val="yellow"/>
        </w:rPr>
        <w:t>When I looked into it</w:t>
      </w:r>
      <w:r w:rsidRPr="00A00A04">
        <w:rPr>
          <w:sz w:val="16"/>
        </w:rPr>
        <w:t xml:space="preserve">, </w:t>
      </w:r>
      <w:r w:rsidRPr="00A00A04">
        <w:rPr>
          <w:rStyle w:val="StyleUnderline"/>
        </w:rPr>
        <w:t xml:space="preserve">all I could come up with is that he is a journalist, with </w:t>
      </w:r>
      <w:r w:rsidRPr="00913BD1">
        <w:rPr>
          <w:rStyle w:val="Emphasis"/>
          <w:sz w:val="24"/>
          <w:szCs w:val="24"/>
          <w:highlight w:val="yellow"/>
        </w:rPr>
        <w:t>no mention of any</w:t>
      </w:r>
      <w:r w:rsidRPr="00A00A04">
        <w:rPr>
          <w:rStyle w:val="Emphasis"/>
          <w:sz w:val="24"/>
          <w:szCs w:val="24"/>
        </w:rPr>
        <w:t xml:space="preserve"> scientific </w:t>
      </w:r>
      <w:r w:rsidRPr="00913BD1">
        <w:rPr>
          <w:rStyle w:val="Emphasis"/>
          <w:sz w:val="24"/>
          <w:szCs w:val="24"/>
          <w:highlight w:val="yellow"/>
        </w:rPr>
        <w:t>qualifications</w:t>
      </w:r>
      <w:r w:rsidRPr="00A00A04">
        <w:rPr>
          <w:rStyle w:val="Emphasis"/>
          <w:sz w:val="24"/>
          <w:szCs w:val="24"/>
        </w:rPr>
        <w:t>.</w:t>
      </w:r>
    </w:p>
    <w:p w14:paraId="184A2B4E" w14:textId="77777777" w:rsidR="00A345F8" w:rsidRPr="00A00A04" w:rsidRDefault="00A345F8" w:rsidP="00A345F8">
      <w:pPr>
        <w:rPr>
          <w:sz w:val="16"/>
        </w:rPr>
      </w:pPr>
      <w:r w:rsidRPr="00A00A04">
        <w:rPr>
          <w:sz w:val="16"/>
        </w:rPr>
        <w:t>I sent him an email to find out what his qualifications were, but have not as yet received a reply.</w:t>
      </w:r>
    </w:p>
    <w:p w14:paraId="706C019C" w14:textId="77777777" w:rsidR="00A345F8" w:rsidRPr="00A00A04" w:rsidRDefault="00A345F8" w:rsidP="00A345F8">
      <w:pPr>
        <w:rPr>
          <w:rStyle w:val="StyleUnderline"/>
        </w:rPr>
      </w:pPr>
      <w:r w:rsidRPr="00A00A04">
        <w:rPr>
          <w:sz w:val="16"/>
        </w:rPr>
        <w:t xml:space="preserve">Anyhow, over the space of a few minutes on 720 last Thursday </w:t>
      </w:r>
      <w:r w:rsidRPr="00913BD1">
        <w:rPr>
          <w:rStyle w:val="StyleUnderline"/>
          <w:highlight w:val="yellow"/>
        </w:rPr>
        <w:t>he</w:t>
      </w:r>
      <w:r w:rsidRPr="00A00A04">
        <w:rPr>
          <w:rStyle w:val="StyleUnderline"/>
        </w:rPr>
        <w:t xml:space="preserve"> managed to </w:t>
      </w:r>
      <w:r w:rsidRPr="00913BD1">
        <w:rPr>
          <w:rStyle w:val="StyleUnderline"/>
          <w:highlight w:val="yellow"/>
        </w:rPr>
        <w:t>imply that anyone who breastfed</w:t>
      </w:r>
      <w:r w:rsidRPr="00A00A04">
        <w:rPr>
          <w:rStyle w:val="StyleUnderline"/>
        </w:rPr>
        <w:t xml:space="preserve"> babies </w:t>
      </w:r>
      <w:r w:rsidRPr="00913BD1">
        <w:rPr>
          <w:rStyle w:val="StyleUnderline"/>
          <w:highlight w:val="yellow"/>
        </w:rPr>
        <w:t>was giving them “a mouthful of pesticides”</w:t>
      </w:r>
      <w:r w:rsidRPr="00A00A04">
        <w:rPr>
          <w:rStyle w:val="StyleUnderline"/>
        </w:rPr>
        <w:t xml:space="preserve"> and that we shouldn’t use plastic baby bottles as they contain toxic chemicals.</w:t>
      </w:r>
    </w:p>
    <w:p w14:paraId="7A86B94D" w14:textId="77777777" w:rsidR="00A345F8" w:rsidRPr="00A00A04" w:rsidRDefault="00A345F8" w:rsidP="00A345F8">
      <w:pPr>
        <w:rPr>
          <w:rStyle w:val="StyleUnderline"/>
        </w:rPr>
      </w:pPr>
      <w:r w:rsidRPr="00A00A04">
        <w:rPr>
          <w:rStyle w:val="StyleUnderline"/>
        </w:rPr>
        <w:t xml:space="preserve">By the end of the show </w:t>
      </w:r>
      <w:r w:rsidRPr="00913BD1">
        <w:rPr>
          <w:rStyle w:val="Emphasis"/>
          <w:highlight w:val="yellow"/>
        </w:rPr>
        <w:t>panicked mothers were texting in</w:t>
      </w:r>
      <w:r w:rsidRPr="00A00A04">
        <w:rPr>
          <w:sz w:val="16"/>
        </w:rPr>
        <w:t xml:space="preserve"> </w:t>
      </w:r>
      <w:r w:rsidRPr="00A00A04">
        <w:rPr>
          <w:rStyle w:val="StyleUnderline"/>
        </w:rPr>
        <w:t>to ask whether they could use stainless steel bottles to feed their babies, and one mother said “thanks for making me feel like I’m poisoning my baby.”</w:t>
      </w:r>
    </w:p>
    <w:p w14:paraId="1D7FB417" w14:textId="77777777" w:rsidR="00A345F8" w:rsidRPr="00A00A04" w:rsidRDefault="00A345F8" w:rsidP="00A345F8">
      <w:pPr>
        <w:rPr>
          <w:sz w:val="16"/>
        </w:rPr>
      </w:pPr>
      <w:r w:rsidRPr="00A00A04">
        <w:rPr>
          <w:sz w:val="16"/>
        </w:rPr>
        <w:t>Let’s look at these two claims and see what the science says.</w:t>
      </w:r>
    </w:p>
    <w:p w14:paraId="472C863C" w14:textId="77777777" w:rsidR="00A345F8" w:rsidRPr="00A00A04" w:rsidRDefault="00A345F8" w:rsidP="00A345F8">
      <w:pPr>
        <w:rPr>
          <w:sz w:val="16"/>
        </w:rPr>
      </w:pPr>
      <w:r w:rsidRPr="00A00A04">
        <w:rPr>
          <w:sz w:val="16"/>
        </w:rPr>
        <w:t>The use of pesticides in Australia is controlled by the APVMA (Australian Pesticides and Veterinary Medicine Association). Essentially, it is impossible to use a pesticide in Australia without a licence from the APVMA.</w:t>
      </w:r>
    </w:p>
    <w:p w14:paraId="12268843" w14:textId="77777777" w:rsidR="00A345F8" w:rsidRPr="00A00A04" w:rsidRDefault="00A345F8" w:rsidP="00A345F8">
      <w:pPr>
        <w:rPr>
          <w:sz w:val="16"/>
        </w:rPr>
      </w:pPr>
      <w:r w:rsidRPr="00A00A04">
        <w:rPr>
          <w:sz w:val="16"/>
        </w:rPr>
        <w:t>This applies to the cans of fly sprays that you buy from the supermarket, commercial pest controllers, and also fruit growers.</w:t>
      </w:r>
    </w:p>
    <w:p w14:paraId="6B462B5C" w14:textId="77777777" w:rsidR="00A345F8" w:rsidRPr="00A00A04" w:rsidRDefault="00A345F8" w:rsidP="00A345F8">
      <w:pPr>
        <w:rPr>
          <w:sz w:val="16"/>
        </w:rPr>
      </w:pPr>
      <w:r w:rsidRPr="00A00A04">
        <w:rPr>
          <w:sz w:val="16"/>
        </w:rPr>
        <w:t>Most people don’t know this – they think that fruit growers have open slather to spray whatever the hell they want onto their crops as often as they want, just so long as the fruit gets to market intact. But the very opposite is the case.</w:t>
      </w:r>
    </w:p>
    <w:p w14:paraId="7DFA4B06" w14:textId="77777777" w:rsidR="00A345F8" w:rsidRPr="00A00A04" w:rsidRDefault="00A345F8" w:rsidP="00A345F8">
      <w:pPr>
        <w:rPr>
          <w:sz w:val="16"/>
        </w:rPr>
      </w:pPr>
      <w:r w:rsidRPr="00A00A04">
        <w:rPr>
          <w:sz w:val="16"/>
        </w:rPr>
        <w:t>They must apply to the APVMA for a licence for any pesticide they wish to use. And this licence does not just refer to the particular chemical, but to every aspect of the procedure. That is, they must specify the exact concentration of chemical used, the coverage rate (litres sprayed per acre), spraying frequency, and withholding period. The withholding period refers to the time period between the last spray and the arrival of the fruit on the supermarket shelves.</w:t>
      </w:r>
    </w:p>
    <w:p w14:paraId="061D26E2" w14:textId="77777777" w:rsidR="00A345F8" w:rsidRPr="00A00A04" w:rsidRDefault="00A345F8" w:rsidP="00A345F8">
      <w:pPr>
        <w:rPr>
          <w:sz w:val="16"/>
        </w:rPr>
      </w:pPr>
      <w:r w:rsidRPr="00A00A04">
        <w:rPr>
          <w:sz w:val="16"/>
        </w:rPr>
        <w:t>Growers must keep a log of their spraying schedule, as it is subject to inspection at any time. And on top of all this, inspectors go to the markets where they take fruit directly off the trucks, and take them to a lab for testing. Any occasions where the level of pesticides on fruit is above the guidelines results in hefty fines.</w:t>
      </w:r>
    </w:p>
    <w:p w14:paraId="27696FC3" w14:textId="77777777" w:rsidR="00A345F8" w:rsidRPr="00A00A04" w:rsidRDefault="00A345F8" w:rsidP="00A345F8">
      <w:pPr>
        <w:rPr>
          <w:sz w:val="16"/>
        </w:rPr>
      </w:pPr>
      <w:r w:rsidRPr="00A00A04">
        <w:rPr>
          <w:sz w:val="16"/>
        </w:rPr>
        <w:t>So can the APVMA be trusted?</w:t>
      </w:r>
    </w:p>
    <w:p w14:paraId="12F16682" w14:textId="77777777" w:rsidR="00A345F8" w:rsidRPr="00A00A04" w:rsidRDefault="00A345F8" w:rsidP="00A345F8">
      <w:pPr>
        <w:rPr>
          <w:sz w:val="16"/>
        </w:rPr>
      </w:pPr>
      <w:r w:rsidRPr="00A00A04">
        <w:rPr>
          <w:sz w:val="16"/>
        </w:rPr>
        <w:t>Well, it depends who you talk to. Fruit growers see them as the Gestapo, because their extremely conservative approach places a great burden, both practically and in terms of the regulatory requirements on them.</w:t>
      </w:r>
    </w:p>
    <w:p w14:paraId="51F63476" w14:textId="77777777" w:rsidR="00A345F8" w:rsidRPr="00A00A04" w:rsidRDefault="00A345F8" w:rsidP="00A345F8">
      <w:pPr>
        <w:rPr>
          <w:sz w:val="16"/>
        </w:rPr>
      </w:pPr>
      <w:r w:rsidRPr="00A00A04">
        <w:rPr>
          <w:sz w:val="16"/>
        </w:rPr>
        <w:t>And they are certainly conservative. The amount of pesticide that they allow to be sprayed, or to remain on fruits, has safety factors upon safety factors upon safety factors. For for example, one of the measurements they use is the NOEL (No Observable Effect Limit).</w:t>
      </w:r>
    </w:p>
    <w:p w14:paraId="6D476549" w14:textId="77777777" w:rsidR="00A345F8" w:rsidRPr="00A00A04" w:rsidRDefault="00A345F8" w:rsidP="00A345F8">
      <w:pPr>
        <w:rPr>
          <w:sz w:val="16"/>
        </w:rPr>
      </w:pPr>
      <w:r w:rsidRPr="00A00A04">
        <w:rPr>
          <w:sz w:val="16"/>
        </w:rPr>
        <w:t>This is a clinical number which tells you what level of a chemical you can have in your bloodstream before any effect whatsoever is observed, no matter how minor. To give you an idea of how conservative the APVMA is, they take this number and divide it by 10. This is a bit like saying that the best way to make sure you don’t get a speeding ticket in a 60 km/h zone is to go no faster than 6 km/h.</w:t>
      </w:r>
    </w:p>
    <w:p w14:paraId="67059A3A" w14:textId="77777777" w:rsidR="00A345F8" w:rsidRPr="00A00A04" w:rsidRDefault="00A345F8" w:rsidP="00A345F8">
      <w:pPr>
        <w:rPr>
          <w:sz w:val="16"/>
        </w:rPr>
      </w:pPr>
      <w:r w:rsidRPr="00A00A04">
        <w:rPr>
          <w:sz w:val="16"/>
        </w:rPr>
        <w:t xml:space="preserve">And there are other safety factors as well. But </w:t>
      </w:r>
      <w:r w:rsidRPr="00A00A04">
        <w:rPr>
          <w:rStyle w:val="StyleUnderline"/>
        </w:rPr>
        <w:t>from the consumer’s point of view, you can have absolute confidence that none of the fruit that you get off the shelves has anywhere near enough insecticide to remotely approach a level where it could have any possible tiny effect on your health</w:t>
      </w:r>
      <w:r w:rsidRPr="00A00A04">
        <w:rPr>
          <w:sz w:val="16"/>
        </w:rPr>
        <w:t>. As a matter of fact when they take the fruit for testing, most results come back as being below the level of detection of the extremely sophisticated insensitive analytical instruments that are used.</w:t>
      </w:r>
    </w:p>
    <w:p w14:paraId="5CFA94E3" w14:textId="77777777" w:rsidR="00A345F8" w:rsidRPr="00A00A04" w:rsidRDefault="00A345F8" w:rsidP="00A345F8">
      <w:pPr>
        <w:rPr>
          <w:sz w:val="16"/>
        </w:rPr>
      </w:pPr>
      <w:r w:rsidRPr="00A00A04">
        <w:rPr>
          <w:sz w:val="16"/>
        </w:rPr>
        <w:t>And part of this is the actual chemicals that are used. Years ago, chemicals like DDT were popular for the simple reason that they were stable – that is, they didn’t degrade in the environment. The shoe he is now completely on the other foot, and all pesticides used these days are biodegradable – that is, they degrade quickly when exposed to air or sunlight.</w:t>
      </w:r>
    </w:p>
    <w:p w14:paraId="142E9EEF" w14:textId="77777777" w:rsidR="00A345F8" w:rsidRPr="00A00A04" w:rsidRDefault="00A345F8" w:rsidP="00A345F8">
      <w:pPr>
        <w:rPr>
          <w:rStyle w:val="StyleUnderline"/>
        </w:rPr>
      </w:pPr>
      <w:r w:rsidRPr="00A00A04">
        <w:rPr>
          <w:rStyle w:val="StyleUnderline"/>
        </w:rPr>
        <w:t xml:space="preserve">So </w:t>
      </w:r>
      <w:r w:rsidRPr="00913BD1">
        <w:rPr>
          <w:rStyle w:val="StyleUnderline"/>
          <w:highlight w:val="yellow"/>
        </w:rPr>
        <w:t xml:space="preserve">the </w:t>
      </w:r>
      <w:r w:rsidRPr="00913BD1">
        <w:rPr>
          <w:rStyle w:val="Emphasis"/>
          <w:highlight w:val="yellow"/>
        </w:rPr>
        <w:t>bottom line is this</w:t>
      </w:r>
      <w:r w:rsidRPr="00A00A04">
        <w:rPr>
          <w:sz w:val="16"/>
        </w:rPr>
        <w:t xml:space="preserve"> – </w:t>
      </w:r>
      <w:r w:rsidRPr="00A00A04">
        <w:rPr>
          <w:rStyle w:val="StyleUnderline"/>
        </w:rPr>
        <w:t xml:space="preserve">Julian </w:t>
      </w:r>
      <w:r w:rsidRPr="00913BD1">
        <w:rPr>
          <w:rStyle w:val="StyleUnderline"/>
          <w:highlight w:val="yellow"/>
        </w:rPr>
        <w:t xml:space="preserve">Cribb is </w:t>
      </w:r>
      <w:r w:rsidRPr="00913BD1">
        <w:rPr>
          <w:rStyle w:val="Emphasis"/>
          <w:highlight w:val="yellow"/>
        </w:rPr>
        <w:t>completely wrong</w:t>
      </w:r>
      <w:r w:rsidRPr="00A00A04">
        <w:rPr>
          <w:sz w:val="16"/>
        </w:rPr>
        <w:t xml:space="preserve">. </w:t>
      </w:r>
      <w:r w:rsidRPr="00A00A04">
        <w:rPr>
          <w:rStyle w:val="StyleUnderline"/>
        </w:rPr>
        <w:t xml:space="preserve">Under the present regulations, </w:t>
      </w:r>
      <w:r w:rsidRPr="00913BD1">
        <w:rPr>
          <w:rStyle w:val="StyleUnderline"/>
          <w:highlight w:val="yellow"/>
        </w:rPr>
        <w:t xml:space="preserve">there is just </w:t>
      </w:r>
      <w:r w:rsidRPr="00913BD1">
        <w:rPr>
          <w:rStyle w:val="Emphasis"/>
          <w:highlight w:val="yellow"/>
        </w:rPr>
        <w:t>no possible way</w:t>
      </w:r>
      <w:r w:rsidRPr="00A00A04">
        <w:rPr>
          <w:rStyle w:val="StyleUnderline"/>
        </w:rPr>
        <w:t xml:space="preserve"> that any person could ingest pesticides off fruit that they eat to harm either themselves or their children.</w:t>
      </w:r>
    </w:p>
    <w:p w14:paraId="5B9401D3" w14:textId="77777777" w:rsidR="00A345F8" w:rsidRPr="00B750CD" w:rsidRDefault="00A345F8" w:rsidP="00A345F8"/>
    <w:p w14:paraId="5816F509" w14:textId="77777777" w:rsidR="00A345F8" w:rsidRPr="00A63E9E" w:rsidRDefault="00A345F8" w:rsidP="00A345F8">
      <w:pPr>
        <w:pStyle w:val="Heading3"/>
        <w:rPr>
          <w:rFonts w:asciiTheme="minorHAnsi" w:hAnsiTheme="minorHAnsi" w:cstheme="minorHAnsi"/>
        </w:rPr>
      </w:pPr>
      <w:r w:rsidRPr="00A63E9E">
        <w:rPr>
          <w:rFonts w:asciiTheme="minorHAnsi" w:hAnsiTheme="minorHAnsi" w:cstheme="minorHAnsi"/>
        </w:rPr>
        <w:t>Africa War</w:t>
      </w:r>
      <w:r>
        <w:rPr>
          <w:rFonts w:asciiTheme="minorHAnsi" w:hAnsiTheme="minorHAnsi" w:cstheme="minorHAnsi"/>
        </w:rPr>
        <w:t xml:space="preserve"> Defense---</w:t>
      </w:r>
      <w:r w:rsidRPr="00A63E9E">
        <w:rPr>
          <w:rFonts w:asciiTheme="minorHAnsi" w:hAnsiTheme="minorHAnsi" w:cstheme="minorHAnsi"/>
        </w:rPr>
        <w:t>2NC</w:t>
      </w:r>
    </w:p>
    <w:p w14:paraId="03C33E01" w14:textId="77777777" w:rsidR="00A345F8" w:rsidRDefault="00A345F8" w:rsidP="00A345F8">
      <w:pPr>
        <w:pStyle w:val="Analytic"/>
      </w:pPr>
    </w:p>
    <w:p w14:paraId="742E56C5" w14:textId="77777777" w:rsidR="00A345F8" w:rsidRPr="00A63E9E" w:rsidRDefault="00A345F8" w:rsidP="00A345F8">
      <w:pPr>
        <w:pStyle w:val="Heading4"/>
        <w:rPr>
          <w:rFonts w:asciiTheme="minorHAnsi" w:hAnsiTheme="minorHAnsi" w:cstheme="minorHAnsi"/>
        </w:rPr>
      </w:pPr>
      <w:r>
        <w:rPr>
          <w:rFonts w:asciiTheme="minorHAnsi" w:hAnsiTheme="minorHAnsi" w:cstheme="minorHAnsi"/>
        </w:rPr>
        <w:t>Data disproves</w:t>
      </w:r>
      <w:r w:rsidRPr="00A63E9E">
        <w:rPr>
          <w:rFonts w:asciiTheme="minorHAnsi" w:hAnsiTheme="minorHAnsi" w:cstheme="minorHAnsi"/>
        </w:rPr>
        <w:t>.</w:t>
      </w:r>
    </w:p>
    <w:p w14:paraId="30C3BC6D" w14:textId="77777777" w:rsidR="00A345F8" w:rsidRPr="00A63E9E" w:rsidRDefault="00A345F8" w:rsidP="00A345F8">
      <w:pPr>
        <w:rPr>
          <w:rFonts w:asciiTheme="minorHAnsi" w:hAnsiTheme="minorHAnsi" w:cstheme="minorHAnsi"/>
        </w:rPr>
      </w:pPr>
      <w:r w:rsidRPr="00A63E9E">
        <w:rPr>
          <w:rStyle w:val="Style13ptBold"/>
          <w:rFonts w:asciiTheme="minorHAnsi" w:hAnsiTheme="minorHAnsi" w:cstheme="minorHAnsi"/>
        </w:rPr>
        <w:t>Burbach &amp; Fettweis 16</w:t>
      </w:r>
      <w:r w:rsidRPr="00A63E9E">
        <w:rPr>
          <w:rFonts w:asciiTheme="minorHAnsi" w:hAnsiTheme="minorHAnsi" w:cstheme="minorHAnsi"/>
        </w:rPr>
        <w:t xml:space="preserve"> – Dr. David T. Burbach, National Security Affairs Professor at the Naval War College, Political Science PhD from the Massachusetts Institute of Technology. Christopher J. Fettweis, Political Science Professor at Tulane University. [The Coming Peace: Africa's Declining Conflicts, 9-22-16, https://www.oxfordresearchgroup.org.uk/blog/the-coming-peace-africas-declining-conflicts]</w:t>
      </w:r>
    </w:p>
    <w:p w14:paraId="60207AFC" w14:textId="77777777" w:rsidR="00A345F8" w:rsidRPr="00A63E9E" w:rsidRDefault="00A345F8" w:rsidP="00A345F8">
      <w:pPr>
        <w:rPr>
          <w:rFonts w:asciiTheme="minorHAnsi" w:hAnsiTheme="minorHAnsi" w:cstheme="minorHAnsi"/>
          <w:sz w:val="16"/>
        </w:rPr>
      </w:pPr>
      <w:r w:rsidRPr="00F87FEF">
        <w:rPr>
          <w:rStyle w:val="StyleUnderline"/>
          <w:rFonts w:asciiTheme="minorHAnsi" w:hAnsiTheme="minorHAnsi" w:cstheme="minorHAnsi"/>
          <w:highlight w:val="yellow"/>
        </w:rPr>
        <w:t>Africa</w:t>
      </w:r>
      <w:r w:rsidRPr="00A63E9E">
        <w:rPr>
          <w:rFonts w:asciiTheme="minorHAnsi" w:hAnsiTheme="minorHAnsi" w:cstheme="minorHAnsi"/>
          <w:sz w:val="16"/>
        </w:rPr>
        <w:t xml:space="preserve"> is often presented as a </w:t>
      </w:r>
      <w:r w:rsidRPr="00F87FEF">
        <w:rPr>
          <w:rStyle w:val="StyleUnderline"/>
          <w:rFonts w:asciiTheme="minorHAnsi" w:hAnsiTheme="minorHAnsi" w:cstheme="minorHAnsi"/>
          <w:highlight w:val="yellow"/>
        </w:rPr>
        <w:t>war</w:t>
      </w:r>
      <w:r w:rsidRPr="00A63E9E">
        <w:rPr>
          <w:rFonts w:asciiTheme="minorHAnsi" w:hAnsiTheme="minorHAnsi" w:cstheme="minorHAnsi"/>
          <w:sz w:val="16"/>
        </w:rPr>
        <w:t xml:space="preserve">-ridden continent, but this depiction </w:t>
      </w:r>
      <w:r w:rsidRPr="00F87FEF">
        <w:rPr>
          <w:rStyle w:val="StyleUnderline"/>
          <w:rFonts w:asciiTheme="minorHAnsi" w:hAnsiTheme="minorHAnsi" w:cstheme="minorHAnsi"/>
          <w:highlight w:val="yellow"/>
        </w:rPr>
        <w:t>is</w:t>
      </w:r>
      <w:r w:rsidRPr="00A63E9E">
        <w:rPr>
          <w:rFonts w:asciiTheme="minorHAnsi" w:hAnsiTheme="minorHAnsi" w:cstheme="minorHAnsi"/>
          <w:sz w:val="16"/>
        </w:rPr>
        <w:t xml:space="preserve"> becoming </w:t>
      </w:r>
      <w:r w:rsidRPr="00F87FEF">
        <w:rPr>
          <w:rStyle w:val="Emphasis"/>
          <w:rFonts w:asciiTheme="minorHAnsi" w:hAnsiTheme="minorHAnsi" w:cstheme="minorHAnsi"/>
          <w:highlight w:val="yellow"/>
        </w:rPr>
        <w:t>outdated</w:t>
      </w:r>
      <w:r w:rsidRPr="00A63E9E">
        <w:rPr>
          <w:rFonts w:asciiTheme="minorHAnsi" w:hAnsiTheme="minorHAnsi" w:cstheme="minorHAnsi"/>
          <w:sz w:val="16"/>
        </w:rPr>
        <w:t xml:space="preserve">. In the 21st century, the amount of warfare in Africa has declined dramatically, and today most </w:t>
      </w:r>
      <w:r w:rsidRPr="00A63E9E">
        <w:rPr>
          <w:rStyle w:val="StyleUnderline"/>
          <w:rFonts w:asciiTheme="minorHAnsi" w:hAnsiTheme="minorHAnsi" w:cstheme="minorHAnsi"/>
        </w:rPr>
        <w:t>Africans are more secure than ever</w:t>
      </w:r>
      <w:r w:rsidRPr="00A63E9E">
        <w:rPr>
          <w:rFonts w:asciiTheme="minorHAnsi" w:hAnsiTheme="minorHAnsi" w:cstheme="minorHAnsi"/>
          <w:sz w:val="16"/>
        </w:rPr>
        <w:t>.</w:t>
      </w:r>
    </w:p>
    <w:p w14:paraId="591B0A22"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“Africa” and “conflict” are words all too often linked in Western minds. From Cold War proxy wars, to what Robert Kaplan saw as “the coming anarchy”  in the 1990s, to Boko Haram massacres today, news from Africa may seem dominated by never-ending conflict. That image is out of date. In 2002 Tony Blair was justified in describing the state of Africa as a “scar on the conscience of humanity”, but in the years since there has been an underappreciated success story in Africa. The amount of warfare in Africa has declined dramatically, and today most Africans are more secure than ever. Troubled areas remain, unfortunately, but the larger picture of receding conflict has implications for how we think about African security needs. </w:t>
      </w:r>
      <w:r w:rsidRPr="00A63E9E">
        <w:rPr>
          <w:rStyle w:val="StyleUnderline"/>
          <w:rFonts w:asciiTheme="minorHAnsi" w:hAnsiTheme="minorHAnsi" w:cstheme="minorHAnsi"/>
        </w:rPr>
        <w:t>Outside actors</w:t>
      </w:r>
      <w:r w:rsidRPr="00A63E9E">
        <w:rPr>
          <w:rFonts w:asciiTheme="minorHAnsi" w:hAnsiTheme="minorHAnsi" w:cstheme="minorHAnsi"/>
          <w:sz w:val="16"/>
        </w:rPr>
        <w:t xml:space="preserve"> can help </w:t>
      </w:r>
      <w:r w:rsidRPr="00A63E9E">
        <w:rPr>
          <w:rStyle w:val="StyleUnderline"/>
          <w:rFonts w:asciiTheme="minorHAnsi" w:hAnsiTheme="minorHAnsi" w:cstheme="minorHAnsi"/>
        </w:rPr>
        <w:t>reinforce positive external and internal trends that mitigate conflict</w:t>
      </w:r>
      <w:r w:rsidRPr="00A63E9E">
        <w:rPr>
          <w:rFonts w:asciiTheme="minorHAnsi" w:hAnsiTheme="minorHAnsi" w:cstheme="minorHAnsi"/>
          <w:sz w:val="16"/>
        </w:rPr>
        <w:t>, can avoid creating new conflict zones like Libya or South Sudan, and should recognize emerging human security needs that are becoming relatively more important as armed conflict declines.</w:t>
      </w:r>
    </w:p>
    <w:p w14:paraId="7D60AC77"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Africa’s waning wars</w:t>
      </w:r>
    </w:p>
    <w:p w14:paraId="00C54393"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Quietly </w:t>
      </w:r>
      <w:r w:rsidRPr="00A63E9E">
        <w:rPr>
          <w:rStyle w:val="StyleUnderline"/>
          <w:rFonts w:asciiTheme="minorHAnsi" w:hAnsiTheme="minorHAnsi" w:cstheme="minorHAnsi"/>
        </w:rPr>
        <w:t>over</w:t>
      </w:r>
      <w:r w:rsidRPr="00A63E9E">
        <w:rPr>
          <w:rFonts w:asciiTheme="minorHAnsi" w:hAnsiTheme="minorHAnsi" w:cstheme="minorHAnsi"/>
          <w:sz w:val="16"/>
        </w:rPr>
        <w:t xml:space="preserve"> the last </w:t>
      </w:r>
      <w:r w:rsidRPr="00A63E9E">
        <w:rPr>
          <w:rStyle w:val="StyleUnderline"/>
          <w:rFonts w:asciiTheme="minorHAnsi" w:hAnsiTheme="minorHAnsi" w:cstheme="minorHAnsi"/>
        </w:rPr>
        <w:t>15 years</w:t>
      </w:r>
      <w:r w:rsidRPr="00A63E9E">
        <w:rPr>
          <w:rFonts w:asciiTheme="minorHAnsi" w:hAnsiTheme="minorHAnsi" w:cstheme="minorHAnsi"/>
          <w:sz w:val="16"/>
        </w:rPr>
        <w:t xml:space="preserve">, many </w:t>
      </w:r>
      <w:r w:rsidRPr="00A63E9E">
        <w:rPr>
          <w:rStyle w:val="StyleUnderline"/>
          <w:rFonts w:asciiTheme="minorHAnsi" w:hAnsiTheme="minorHAnsi" w:cstheme="minorHAnsi"/>
        </w:rPr>
        <w:t>African wars did end</w:t>
      </w:r>
      <w:r w:rsidRPr="00A63E9E">
        <w:rPr>
          <w:rFonts w:asciiTheme="minorHAnsi" w:hAnsiTheme="minorHAnsi" w:cstheme="minorHAnsi"/>
          <w:sz w:val="16"/>
        </w:rPr>
        <w:t xml:space="preserve">, to paraphrase Scott Strauss. </w:t>
      </w:r>
      <w:r w:rsidRPr="00A63E9E">
        <w:rPr>
          <w:rStyle w:val="StyleUnderline"/>
          <w:rFonts w:asciiTheme="minorHAnsi" w:hAnsiTheme="minorHAnsi" w:cstheme="minorHAnsi"/>
        </w:rPr>
        <w:t>Lingering Cold War struggles</w:t>
      </w:r>
      <w:r w:rsidRPr="00A63E9E">
        <w:rPr>
          <w:rFonts w:asciiTheme="minorHAnsi" w:hAnsiTheme="minorHAnsi" w:cstheme="minorHAnsi"/>
          <w:sz w:val="16"/>
        </w:rPr>
        <w:t xml:space="preserve"> like the Angolan civil war </w:t>
      </w:r>
      <w:r w:rsidRPr="00A63E9E">
        <w:rPr>
          <w:rStyle w:val="Emphasis"/>
          <w:rFonts w:asciiTheme="minorHAnsi" w:hAnsiTheme="minorHAnsi" w:cstheme="minorHAnsi"/>
        </w:rPr>
        <w:t>burned out</w:t>
      </w:r>
      <w:r w:rsidRPr="00A63E9E">
        <w:rPr>
          <w:rFonts w:asciiTheme="minorHAnsi" w:hAnsiTheme="minorHAnsi" w:cstheme="minorHAnsi"/>
          <w:sz w:val="16"/>
        </w:rPr>
        <w:t xml:space="preserve">. West African </w:t>
      </w:r>
      <w:r w:rsidRPr="00A63E9E">
        <w:rPr>
          <w:rStyle w:val="StyleUnderline"/>
          <w:rFonts w:asciiTheme="minorHAnsi" w:hAnsiTheme="minorHAnsi" w:cstheme="minorHAnsi"/>
        </w:rPr>
        <w:t>nations</w:t>
      </w:r>
      <w:r w:rsidRPr="00A63E9E">
        <w:rPr>
          <w:rFonts w:asciiTheme="minorHAnsi" w:hAnsiTheme="minorHAnsi" w:cstheme="minorHAnsi"/>
          <w:sz w:val="16"/>
        </w:rPr>
        <w:t xml:space="preserve"> including Liberia and Sierra Leone ceased being playgrounds for warlords and </w:t>
      </w:r>
      <w:r w:rsidRPr="00A63E9E">
        <w:rPr>
          <w:rStyle w:val="StyleUnderline"/>
          <w:rFonts w:asciiTheme="minorHAnsi" w:hAnsiTheme="minorHAnsi" w:cstheme="minorHAnsi"/>
        </w:rPr>
        <w:t>regained their status as functional</w:t>
      </w:r>
      <w:r w:rsidRPr="00A63E9E">
        <w:rPr>
          <w:rFonts w:asciiTheme="minorHAnsi" w:hAnsiTheme="minorHAnsi" w:cstheme="minorHAnsi"/>
          <w:sz w:val="16"/>
        </w:rPr>
        <w:t xml:space="preserve">, if weak, </w:t>
      </w:r>
      <w:r w:rsidRPr="00A63E9E">
        <w:rPr>
          <w:rStyle w:val="StyleUnderline"/>
          <w:rFonts w:asciiTheme="minorHAnsi" w:hAnsiTheme="minorHAnsi" w:cstheme="minorHAnsi"/>
        </w:rPr>
        <w:t>states</w:t>
      </w:r>
      <w:r w:rsidRPr="00A63E9E">
        <w:rPr>
          <w:rFonts w:asciiTheme="minorHAnsi" w:hAnsiTheme="minorHAnsi" w:cstheme="minorHAnsi"/>
          <w:sz w:val="16"/>
        </w:rPr>
        <w:t>. Eastern Congo is still violent, but far less so than during the 1990s “African World War”. Overall, 21st century Africa has seen more wars end or abate than ignite.</w:t>
      </w:r>
    </w:p>
    <w:p w14:paraId="2ABE1913"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The </w:t>
      </w:r>
      <w:r w:rsidRPr="00A63E9E">
        <w:rPr>
          <w:rStyle w:val="StyleUnderline"/>
          <w:rFonts w:asciiTheme="minorHAnsi" w:hAnsiTheme="minorHAnsi" w:cstheme="minorHAnsi"/>
        </w:rPr>
        <w:t>trend</w:t>
      </w:r>
      <w:r w:rsidRPr="00A63E9E">
        <w:rPr>
          <w:rFonts w:asciiTheme="minorHAnsi" w:hAnsiTheme="minorHAnsi" w:cstheme="minorHAnsi"/>
          <w:sz w:val="16"/>
        </w:rPr>
        <w:t xml:space="preserve"> towards peace in Africa </w:t>
      </w:r>
      <w:r w:rsidRPr="00A63E9E">
        <w:rPr>
          <w:rStyle w:val="StyleUnderline"/>
          <w:rFonts w:asciiTheme="minorHAnsi" w:hAnsiTheme="minorHAnsi" w:cstheme="minorHAnsi"/>
        </w:rPr>
        <w:t xml:space="preserve">can be </w:t>
      </w:r>
      <w:r w:rsidRPr="00F87FEF">
        <w:rPr>
          <w:rStyle w:val="StyleUnderline"/>
          <w:rFonts w:asciiTheme="minorHAnsi" w:hAnsiTheme="minorHAnsi" w:cstheme="minorHAnsi"/>
          <w:highlight w:val="yellow"/>
        </w:rPr>
        <w:t>seen</w:t>
      </w:r>
      <w:r w:rsidRPr="00A63E9E">
        <w:rPr>
          <w:rFonts w:asciiTheme="minorHAnsi" w:hAnsiTheme="minorHAnsi" w:cstheme="minorHAnsi"/>
          <w:sz w:val="16"/>
        </w:rPr>
        <w:t xml:space="preserve"> by </w:t>
      </w:r>
      <w:r w:rsidRPr="00F87FEF">
        <w:rPr>
          <w:rStyle w:val="StyleUnderline"/>
          <w:rFonts w:asciiTheme="minorHAnsi" w:hAnsiTheme="minorHAnsi" w:cstheme="minorHAnsi"/>
          <w:highlight w:val="yellow"/>
        </w:rPr>
        <w:t>using</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various </w:t>
      </w:r>
      <w:r w:rsidRPr="00F87FEF">
        <w:rPr>
          <w:rStyle w:val="Emphasis"/>
          <w:rFonts w:asciiTheme="minorHAnsi" w:hAnsiTheme="minorHAnsi" w:cstheme="minorHAnsi"/>
          <w:highlight w:val="yellow"/>
        </w:rPr>
        <w:t>datasets</w:t>
      </w:r>
      <w:r w:rsidRPr="00A63E9E">
        <w:rPr>
          <w:rFonts w:asciiTheme="minorHAnsi" w:hAnsiTheme="minorHAnsi" w:cstheme="minorHAnsi"/>
          <w:sz w:val="16"/>
        </w:rPr>
        <w:t xml:space="preserve"> on armed conflict (for more on data sources, tabulation, and trend analysis, see Burbach and Fettweis 2014). The Center for Systemic Peace (CSP), for example, tracks conflicts from 1946 to the present, scoring each for the intensity of its societal impact. Figure 1 shows the yearly sum of conflict intensity assessed by CSP, for both Africa and the rest of the world. The end of the Cold War brought peace to much of the world, but African conflicts increased in the 1990s. States like Somalia and Sierra Leone collapsed into warlordism, for example. Central Africa was hit by the Rwanda genocide and bloody chaos in Eastern Congo, killing one to five million people.  At least three-fourths of the world’s total war deaths in the late 1990s took place in Africa (Burbach and Fettweis 2014, Figure 4).</w:t>
      </w:r>
    </w:p>
    <w:p w14:paraId="59D4A9FF"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After the year 2000, the tide of war receded. Africa’s total conflict intensity as measured by CSP fell by approximately half. A similar pattern is shown by the Uppsala Conflict Data Project. Using somewhat different definitions, the Uppsala data shows that the number of conflicts in Africa resulting in 1,000 or more “battle deaths” per year declined from an average of 12 in the late 1990s to an average of 3.5 from 2010-2013. Some decades-long wars ended with formal peace accords, as with Angola in 2002; elsewhere, states gradually gained the upper hand on armed disorder. Given the unfortunate rise of warfare in the Middle East, Africa is no longer the most violent region of the world.</w:t>
      </w:r>
    </w:p>
    <w:p w14:paraId="4E8A748A"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The decline of warfare in Africa is even more dramatic in terms of individual risks. Africa’s population is growing rapidly, up 150% since 1980. Declining conflict despite a much larger population means the mortality risk from war has fallen substantially. An average of 32 people per 100,000 population were killed per year in the 1980s and 45 per 100,000 in the 1990s. In 2013, though the rate was only 8 per 100,000 (Burbach &amp; Fettweis 2014, Figure 5). </w:t>
      </w:r>
      <w:r w:rsidRPr="00A63E9E">
        <w:rPr>
          <w:rStyle w:val="Emphasis"/>
          <w:rFonts w:asciiTheme="minorHAnsi" w:hAnsiTheme="minorHAnsi" w:cstheme="minorHAnsi"/>
        </w:rPr>
        <w:t>W</w:t>
      </w:r>
      <w:r w:rsidRPr="00A63E9E">
        <w:rPr>
          <w:rFonts w:asciiTheme="minorHAnsi" w:hAnsiTheme="minorHAnsi" w:cstheme="minorHAnsi"/>
          <w:sz w:val="16"/>
        </w:rPr>
        <w:t xml:space="preserve">orld </w:t>
      </w:r>
      <w:r w:rsidRPr="00A63E9E">
        <w:rPr>
          <w:rStyle w:val="Emphasis"/>
          <w:rFonts w:asciiTheme="minorHAnsi" w:hAnsiTheme="minorHAnsi" w:cstheme="minorHAnsi"/>
        </w:rPr>
        <w:t>H</w:t>
      </w:r>
      <w:r w:rsidRPr="00A63E9E">
        <w:rPr>
          <w:rFonts w:asciiTheme="minorHAnsi" w:hAnsiTheme="minorHAnsi" w:cstheme="minorHAnsi"/>
          <w:sz w:val="16"/>
        </w:rPr>
        <w:t xml:space="preserve">ealth </w:t>
      </w:r>
      <w:r w:rsidRPr="00A63E9E">
        <w:rPr>
          <w:rStyle w:val="Emphasis"/>
          <w:rFonts w:asciiTheme="minorHAnsi" w:hAnsiTheme="minorHAnsi" w:cstheme="minorHAnsi"/>
        </w:rPr>
        <w:t>O</w:t>
      </w:r>
      <w:r w:rsidRPr="00A63E9E">
        <w:rPr>
          <w:rFonts w:asciiTheme="minorHAnsi" w:hAnsiTheme="minorHAnsi" w:cstheme="minorHAnsi"/>
          <w:sz w:val="16"/>
        </w:rPr>
        <w:t>rganization </w:t>
      </w:r>
      <w:r w:rsidRPr="00A63E9E">
        <w:rPr>
          <w:rStyle w:val="StyleUnderline"/>
          <w:rFonts w:asciiTheme="minorHAnsi" w:hAnsiTheme="minorHAnsi" w:cstheme="minorHAnsi"/>
        </w:rPr>
        <w:t xml:space="preserve">data shows an astonishing </w:t>
      </w:r>
      <w:r w:rsidRPr="00F87FEF">
        <w:rPr>
          <w:rStyle w:val="Emphasis"/>
          <w:rFonts w:asciiTheme="minorHAnsi" w:hAnsiTheme="minorHAnsi" w:cstheme="minorHAnsi"/>
          <w:highlight w:val="yellow"/>
        </w:rPr>
        <w:t>95% decline</w:t>
      </w:r>
      <w:r w:rsidRPr="00F87FEF">
        <w:rPr>
          <w:rStyle w:val="StyleUnderline"/>
          <w:rFonts w:asciiTheme="minorHAnsi" w:hAnsiTheme="minorHAnsi" w:cstheme="minorHAnsi"/>
          <w:highlight w:val="yellow"/>
        </w:rPr>
        <w:t xml:space="preserve"> in</w:t>
      </w:r>
      <w:r w:rsidRPr="00A63E9E">
        <w:rPr>
          <w:rStyle w:val="StyleUnderline"/>
          <w:rFonts w:asciiTheme="minorHAnsi" w:hAnsiTheme="minorHAnsi" w:cstheme="minorHAnsi"/>
        </w:rPr>
        <w:t xml:space="preserve"> African </w:t>
      </w:r>
      <w:r w:rsidRPr="00F87FEF">
        <w:rPr>
          <w:rStyle w:val="StyleUnderline"/>
          <w:rFonts w:asciiTheme="minorHAnsi" w:hAnsiTheme="minorHAnsi" w:cstheme="minorHAnsi"/>
          <w:highlight w:val="yellow"/>
        </w:rPr>
        <w:t>conflict deaths</w:t>
      </w:r>
      <w:r w:rsidRPr="00A63E9E">
        <w:rPr>
          <w:rStyle w:val="StyleUnderline"/>
          <w:rFonts w:asciiTheme="minorHAnsi" w:hAnsiTheme="minorHAnsi" w:cstheme="minorHAnsi"/>
        </w:rPr>
        <w:t xml:space="preserve"> from 2000 to 2012</w:t>
      </w:r>
      <w:r w:rsidRPr="00A63E9E">
        <w:rPr>
          <w:rFonts w:asciiTheme="minorHAnsi" w:hAnsiTheme="minorHAnsi" w:cstheme="minorHAnsi"/>
          <w:sz w:val="16"/>
        </w:rPr>
        <w:t>. In the 1980s, warfare killed more Africans than vehicle accidents. Today, perhaps three to six times as many Africans die in road crashes than from conflict. Many more Africans are harmed by crime or domestic violence than by warfare. Africa is still afflicted by more conflict than most ofthe world and the suffering of those involved is very real. Nevertheless, a greater proportion of Africans live free of war today than ever in the post-independence period.</w:t>
      </w:r>
    </w:p>
    <w:p w14:paraId="30A5ACA6"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Celebrating African peace may seem premature given the civil war in South Sudan or the ravages of Boko Haram. Conflict has increased since 2011, but the level of armed conflict still remains lower than any time from 1970 – 2000. The most tragic development is the civil war in South Sudan, which the U.N. estimated had killed 50,000 as of spring 2016.Fortunately, South Sudan’s case is nearly unique: a newly created nation, devoid of physical or administrative infrastructure, with ethnically divided, soon-to-be-unemployed armed factions eyeing the lucrative oil revenues awaiting whomever could seize power. As academic panelists noted in 2011 – two years before the civil war – predictors of conflict were flashing red in South Sudan. Few African countries contain such a combustible mix of problems anymore.</w:t>
      </w:r>
    </w:p>
    <w:p w14:paraId="5EDD1FF7"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Accounting for the decline</w:t>
      </w:r>
    </w:p>
    <w:p w14:paraId="64202164"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There are several factors behind the ebbing of conflict in Africa. One important change is </w:t>
      </w:r>
      <w:r w:rsidRPr="00A63E9E">
        <w:rPr>
          <w:rStyle w:val="Emphasis"/>
          <w:rFonts w:asciiTheme="minorHAnsi" w:hAnsiTheme="minorHAnsi" w:cstheme="minorHAnsi"/>
        </w:rPr>
        <w:t>the geopolitical environment</w:t>
      </w:r>
      <w:r w:rsidRPr="00A63E9E">
        <w:rPr>
          <w:rFonts w:asciiTheme="minorHAnsi" w:hAnsiTheme="minorHAnsi" w:cstheme="minorHAnsi"/>
          <w:sz w:val="16"/>
        </w:rPr>
        <w:t xml:space="preserve">. During the Cold War, the U.S. and the Soviets armed and funded rival factions in civil wars, allowing bloody wars to fester for decades in countries like Angola, Mozambique, and Ethiopia. Then, 1990s Africa fell into turmoil as superpower-sponsored regimes collapsed. A disinterested world mostly left Africa to its fate, but continued trade in weapons and resources with warlords. In the last decade, however, </w:t>
      </w:r>
      <w:r w:rsidRPr="00A63E9E">
        <w:rPr>
          <w:rStyle w:val="StyleUnderline"/>
          <w:rFonts w:asciiTheme="minorHAnsi" w:hAnsiTheme="minorHAnsi" w:cstheme="minorHAnsi"/>
        </w:rPr>
        <w:t>the </w:t>
      </w:r>
      <w:r w:rsidRPr="00F87FEF">
        <w:rPr>
          <w:rStyle w:val="StyleUnderline"/>
          <w:rFonts w:asciiTheme="minorHAnsi" w:hAnsiTheme="minorHAnsi" w:cstheme="minorHAnsi"/>
          <w:highlight w:val="yellow"/>
        </w:rPr>
        <w:t>U.S., Europe</w:t>
      </w:r>
      <w:r w:rsidRPr="00A63E9E">
        <w:rPr>
          <w:rStyle w:val="StyleUnderline"/>
          <w:rFonts w:asciiTheme="minorHAnsi" w:hAnsiTheme="minorHAnsi" w:cstheme="minorHAnsi"/>
        </w:rPr>
        <w:t xml:space="preserve">, </w:t>
      </w:r>
      <w:r w:rsidRPr="00F87FEF">
        <w:rPr>
          <w:rStyle w:val="StyleUnderline"/>
          <w:rFonts w:asciiTheme="minorHAnsi" w:hAnsiTheme="minorHAnsi" w:cstheme="minorHAnsi"/>
          <w:highlight w:val="yellow"/>
        </w:rPr>
        <w:t>and China</w:t>
      </w:r>
      <w:r w:rsidRPr="00A63E9E">
        <w:rPr>
          <w:rStyle w:val="StyleUnderline"/>
          <w:rFonts w:asciiTheme="minorHAnsi" w:hAnsiTheme="minorHAnsi" w:cstheme="minorHAnsi"/>
        </w:rPr>
        <w:t xml:space="preserve"> have </w:t>
      </w:r>
      <w:r w:rsidRPr="00F87FEF">
        <w:rPr>
          <w:rStyle w:val="StyleUnderline"/>
          <w:rFonts w:asciiTheme="minorHAnsi" w:hAnsiTheme="minorHAnsi" w:cstheme="minorHAnsi"/>
          <w:highlight w:val="yellow"/>
        </w:rPr>
        <w:t>all</w:t>
      </w:r>
      <w:r w:rsidRPr="00A63E9E">
        <w:rPr>
          <w:rStyle w:val="StyleUnderline"/>
          <w:rFonts w:asciiTheme="minorHAnsi" w:hAnsiTheme="minorHAnsi" w:cstheme="minorHAnsi"/>
        </w:rPr>
        <w:t xml:space="preserve"> become </w:t>
      </w:r>
      <w:r w:rsidRPr="00A63E9E">
        <w:rPr>
          <w:rStyle w:val="Emphasis"/>
          <w:rFonts w:asciiTheme="minorHAnsi" w:hAnsiTheme="minorHAnsi" w:cstheme="minorHAnsi"/>
        </w:rPr>
        <w:t xml:space="preserve">more </w:t>
      </w:r>
      <w:r w:rsidRPr="00F87FEF">
        <w:rPr>
          <w:rStyle w:val="Emphasis"/>
          <w:rFonts w:asciiTheme="minorHAnsi" w:hAnsiTheme="minorHAnsi" w:cstheme="minorHAnsi"/>
          <w:highlight w:val="yellow"/>
        </w:rPr>
        <w:t>active</w:t>
      </w:r>
      <w:r w:rsidRPr="00F87FEF">
        <w:rPr>
          <w:rStyle w:val="StyleUnderline"/>
          <w:rFonts w:asciiTheme="minorHAnsi" w:hAnsiTheme="minorHAnsi" w:cstheme="minorHAnsi"/>
          <w:highlight w:val="yellow"/>
        </w:rPr>
        <w:t xml:space="preserve"> in </w:t>
      </w:r>
      <w:r w:rsidRPr="00F87FEF">
        <w:rPr>
          <w:rStyle w:val="Emphasis"/>
          <w:rFonts w:asciiTheme="minorHAnsi" w:hAnsiTheme="minorHAnsi" w:cstheme="minorHAnsi"/>
          <w:highlight w:val="yellow"/>
        </w:rPr>
        <w:t>diplomacy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security assistance</w:t>
      </w:r>
      <w:r w:rsidRPr="00A63E9E">
        <w:rPr>
          <w:rStyle w:val="StyleUnderline"/>
          <w:rFonts w:asciiTheme="minorHAnsi" w:hAnsiTheme="minorHAnsi" w:cstheme="minorHAnsi"/>
        </w:rPr>
        <w:t xml:space="preserve">, </w:t>
      </w:r>
      <w:r w:rsidRPr="00F87FEF">
        <w:rPr>
          <w:rStyle w:val="StyleUnderline"/>
          <w:rFonts w:asciiTheme="minorHAnsi" w:hAnsiTheme="minorHAnsi" w:cstheme="minorHAnsi"/>
          <w:highlight w:val="yellow"/>
        </w:rPr>
        <w:t xml:space="preserve">and </w:t>
      </w:r>
      <w:r w:rsidRPr="00F87FEF">
        <w:rPr>
          <w:rStyle w:val="Emphasis"/>
          <w:rFonts w:asciiTheme="minorHAnsi" w:hAnsiTheme="minorHAnsi" w:cstheme="minorHAnsi"/>
          <w:highlight w:val="yellow"/>
        </w:rPr>
        <w:t>peacekeeping</w:t>
      </w:r>
      <w:r w:rsidRPr="00A63E9E">
        <w:rPr>
          <w:rFonts w:asciiTheme="minorHAnsi" w:hAnsiTheme="minorHAnsi" w:cstheme="minorHAnsi"/>
          <w:sz w:val="16"/>
        </w:rPr>
        <w:t>. The US and China are together pressing the South Sudanese factions to stop fighting, rather than choosing sides. The world has become somewhat less willing to sell arms or purchase minerals that directly fuel conflicts, admittedly with a long way to go.</w:t>
      </w:r>
    </w:p>
    <w:p w14:paraId="3FADF14A" w14:textId="77777777" w:rsidR="00A345F8" w:rsidRPr="00A63E9E" w:rsidRDefault="00A345F8" w:rsidP="00A345F8">
      <w:pPr>
        <w:rPr>
          <w:rFonts w:asciiTheme="minorHAnsi" w:hAnsiTheme="minorHAnsi" w:cstheme="minorHAnsi"/>
          <w:sz w:val="16"/>
        </w:rPr>
      </w:pPr>
      <w:r w:rsidRPr="00A63E9E">
        <w:rPr>
          <w:rFonts w:asciiTheme="minorHAnsi" w:hAnsiTheme="minorHAnsi" w:cstheme="minorHAnsi"/>
          <w:sz w:val="16"/>
        </w:rPr>
        <w:t xml:space="preserve">Africans themselves deserve great credit for ending the wars that plagued their continent.  </w:t>
      </w:r>
      <w:r w:rsidRPr="00A63E9E">
        <w:rPr>
          <w:rStyle w:val="Emphasis"/>
          <w:rFonts w:asciiTheme="minorHAnsi" w:hAnsiTheme="minorHAnsi" w:cstheme="minorHAnsi"/>
        </w:rPr>
        <w:t xml:space="preserve">Economic </w:t>
      </w:r>
      <w:r w:rsidRPr="00F87FEF">
        <w:rPr>
          <w:rStyle w:val="Emphasis"/>
          <w:rFonts w:asciiTheme="minorHAnsi" w:hAnsiTheme="minorHAnsi" w:cstheme="minorHAnsi"/>
          <w:highlight w:val="yellow"/>
        </w:rPr>
        <w:t>growth</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improvements in </w:t>
      </w:r>
      <w:r w:rsidRPr="00F87FEF">
        <w:rPr>
          <w:rStyle w:val="Emphasis"/>
          <w:rFonts w:asciiTheme="minorHAnsi" w:hAnsiTheme="minorHAnsi" w:cstheme="minorHAnsi"/>
          <w:highlight w:val="yellow"/>
        </w:rPr>
        <w:t>governance</w:t>
      </w:r>
      <w:r w:rsidRPr="00A63E9E">
        <w:rPr>
          <w:rStyle w:val="StyleUnderline"/>
          <w:rFonts w:asciiTheme="minorHAnsi" w:hAnsiTheme="minorHAnsi" w:cstheme="minorHAnsi"/>
        </w:rPr>
        <w:t>, and</w:t>
      </w:r>
      <w:r w:rsidRPr="00A63E9E">
        <w:rPr>
          <w:rFonts w:asciiTheme="minorHAnsi" w:hAnsiTheme="minorHAnsi" w:cstheme="minorHAnsi"/>
          <w:sz w:val="16"/>
        </w:rPr>
        <w:t xml:space="preserve"> greater space for peaceful </w:t>
      </w:r>
      <w:r w:rsidRPr="00A63E9E">
        <w:rPr>
          <w:rStyle w:val="Emphasis"/>
          <w:rFonts w:asciiTheme="minorHAnsi" w:hAnsiTheme="minorHAnsi" w:cstheme="minorHAnsi"/>
        </w:rPr>
        <w:t xml:space="preserve">political </w:t>
      </w:r>
      <w:r w:rsidRPr="00F87FEF">
        <w:rPr>
          <w:rStyle w:val="Emphasis"/>
          <w:rFonts w:asciiTheme="minorHAnsi" w:hAnsiTheme="minorHAnsi" w:cstheme="minorHAnsi"/>
          <w:highlight w:val="yellow"/>
        </w:rPr>
        <w:t>participation</w:t>
      </w:r>
      <w:r w:rsidRPr="00A63E9E">
        <w:rPr>
          <w:rFonts w:asciiTheme="minorHAnsi" w:hAnsiTheme="minorHAnsi" w:cstheme="minorHAnsi"/>
          <w:sz w:val="16"/>
        </w:rPr>
        <w:t> have all </w:t>
      </w:r>
      <w:r w:rsidRPr="00F87FEF">
        <w:rPr>
          <w:rStyle w:val="StyleUnderline"/>
          <w:rFonts w:asciiTheme="minorHAnsi" w:hAnsiTheme="minorHAnsi" w:cstheme="minorHAnsi"/>
          <w:highlight w:val="yellow"/>
        </w:rPr>
        <w:t xml:space="preserve">made </w:t>
      </w:r>
      <w:r w:rsidRPr="00F87FEF">
        <w:rPr>
          <w:rStyle w:val="Emphasis"/>
          <w:rFonts w:asciiTheme="minorHAnsi" w:hAnsiTheme="minorHAnsi" w:cstheme="minorHAnsi"/>
          <w:highlight w:val="yellow"/>
        </w:rPr>
        <w:t>state failure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internal conflict</w:t>
      </w:r>
      <w:r w:rsidRPr="00A63E9E">
        <w:rPr>
          <w:rStyle w:val="StyleUnderline"/>
          <w:rFonts w:asciiTheme="minorHAnsi" w:hAnsiTheme="minorHAnsi" w:cstheme="minorHAnsi"/>
        </w:rPr>
        <w:t xml:space="preserve"> </w:t>
      </w:r>
      <w:r w:rsidRPr="00F87FEF">
        <w:rPr>
          <w:rStyle w:val="StyleUnderline"/>
          <w:rFonts w:asciiTheme="minorHAnsi" w:hAnsiTheme="minorHAnsi" w:cstheme="minorHAnsi"/>
          <w:highlight w:val="yellow"/>
        </w:rPr>
        <w:t>less likely</w:t>
      </w:r>
      <w:r w:rsidRPr="00A63E9E">
        <w:rPr>
          <w:rFonts w:asciiTheme="minorHAnsi" w:hAnsiTheme="minorHAnsi" w:cstheme="minorHAnsi"/>
          <w:sz w:val="16"/>
        </w:rPr>
        <w:t xml:space="preserve">. As Paul Collier among others has noted, civil wars tend to create vicious cycles that spread insecurity to whole regions. Many regions of </w:t>
      </w:r>
      <w:r w:rsidRPr="00A63E9E">
        <w:rPr>
          <w:rStyle w:val="StyleUnderline"/>
          <w:rFonts w:asciiTheme="minorHAnsi" w:hAnsiTheme="minorHAnsi" w:cstheme="minorHAnsi"/>
        </w:rPr>
        <w:t>Africa</w:t>
      </w:r>
      <w:r w:rsidRPr="00A63E9E">
        <w:rPr>
          <w:rFonts w:asciiTheme="minorHAnsi" w:hAnsiTheme="minorHAnsi" w:cstheme="minorHAnsi"/>
          <w:sz w:val="16"/>
        </w:rPr>
        <w:t xml:space="preserve"> have </w:t>
      </w:r>
      <w:r w:rsidRPr="00A63E9E">
        <w:rPr>
          <w:rStyle w:val="StyleUnderline"/>
          <w:rFonts w:asciiTheme="minorHAnsi" w:hAnsiTheme="minorHAnsi" w:cstheme="minorHAnsi"/>
        </w:rPr>
        <w:t xml:space="preserve">climbed out of </w:t>
      </w:r>
      <w:r w:rsidRPr="00A63E9E">
        <w:rPr>
          <w:rStyle w:val="Emphasis"/>
          <w:rFonts w:asciiTheme="minorHAnsi" w:hAnsiTheme="minorHAnsi" w:cstheme="minorHAnsi"/>
        </w:rPr>
        <w:t>the conflict trap</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political</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security</w:t>
      </w:r>
      <w:r w:rsidRPr="00A63E9E">
        <w:rPr>
          <w:rStyle w:val="StyleUnderline"/>
          <w:rFonts w:asciiTheme="minorHAnsi" w:hAnsiTheme="minorHAnsi" w:cstheme="minorHAnsi"/>
        </w:rPr>
        <w:t xml:space="preserve">, and </w:t>
      </w:r>
      <w:r w:rsidRPr="00F87FEF">
        <w:rPr>
          <w:rStyle w:val="Emphasis"/>
          <w:rFonts w:asciiTheme="minorHAnsi" w:hAnsiTheme="minorHAnsi" w:cstheme="minorHAnsi"/>
          <w:highlight w:val="yellow"/>
        </w:rPr>
        <w:t>economic</w:t>
      </w:r>
      <w:r w:rsidRPr="00A63E9E">
        <w:rPr>
          <w:rStyle w:val="Emphasis"/>
          <w:rFonts w:asciiTheme="minorHAnsi" w:hAnsiTheme="minorHAnsi" w:cstheme="minorHAnsi"/>
        </w:rPr>
        <w:t xml:space="preserve"> improvements</w:t>
      </w:r>
      <w:r w:rsidRPr="00A63E9E">
        <w:rPr>
          <w:rStyle w:val="StyleUnderline"/>
          <w:rFonts w:asciiTheme="minorHAnsi" w:hAnsiTheme="minorHAnsi" w:cstheme="minorHAnsi"/>
        </w:rPr>
        <w:t xml:space="preserve"> are </w:t>
      </w:r>
      <w:r w:rsidRPr="00F87FEF">
        <w:rPr>
          <w:rStyle w:val="StyleUnderline"/>
          <w:rFonts w:asciiTheme="minorHAnsi" w:hAnsiTheme="minorHAnsi" w:cstheme="minorHAnsi"/>
          <w:highlight w:val="yellow"/>
        </w:rPr>
        <w:t>reinforcing each other</w:t>
      </w:r>
      <w:r w:rsidRPr="00A63E9E">
        <w:rPr>
          <w:rFonts w:asciiTheme="minorHAnsi" w:hAnsiTheme="minorHAnsi" w:cstheme="minorHAnsi"/>
          <w:sz w:val="16"/>
        </w:rPr>
        <w:t xml:space="preserve">. The </w:t>
      </w:r>
      <w:r w:rsidRPr="00A63E9E">
        <w:rPr>
          <w:rStyle w:val="StyleUnderline"/>
          <w:rFonts w:asciiTheme="minorHAnsi" w:hAnsiTheme="minorHAnsi" w:cstheme="minorHAnsi"/>
        </w:rPr>
        <w:t>nations</w:t>
      </w:r>
      <w:r w:rsidRPr="00A63E9E">
        <w:rPr>
          <w:rFonts w:asciiTheme="minorHAnsi" w:hAnsiTheme="minorHAnsi" w:cstheme="minorHAnsi"/>
          <w:sz w:val="16"/>
        </w:rPr>
        <w:t xml:space="preserve"> of Africa </w:t>
      </w:r>
      <w:r w:rsidRPr="00A63E9E">
        <w:rPr>
          <w:rStyle w:val="Emphasis"/>
          <w:rFonts w:asciiTheme="minorHAnsi" w:hAnsiTheme="minorHAnsi" w:cstheme="minorHAnsi"/>
        </w:rPr>
        <w:t>increasingly work together</w:t>
      </w:r>
      <w:r w:rsidRPr="00A63E9E">
        <w:rPr>
          <w:rStyle w:val="StyleUnderline"/>
          <w:rFonts w:asciiTheme="minorHAnsi" w:hAnsiTheme="minorHAnsi" w:cstheme="minorHAnsi"/>
        </w:rPr>
        <w:t> </w:t>
      </w:r>
      <w:r w:rsidRPr="00F87FEF">
        <w:rPr>
          <w:rStyle w:val="StyleUnderline"/>
          <w:rFonts w:asciiTheme="minorHAnsi" w:hAnsiTheme="minorHAnsi" w:cstheme="minorHAnsi"/>
          <w:highlight w:val="yellow"/>
        </w:rPr>
        <w:t>through</w:t>
      </w:r>
      <w:r w:rsidRPr="00A63E9E">
        <w:rPr>
          <w:rFonts w:asciiTheme="minorHAnsi" w:hAnsiTheme="minorHAnsi" w:cstheme="minorHAnsi"/>
          <w:sz w:val="16"/>
        </w:rPr>
        <w:t xml:space="preserve"> the </w:t>
      </w:r>
      <w:r w:rsidRPr="00F87FEF">
        <w:rPr>
          <w:rStyle w:val="StyleUnderline"/>
          <w:rFonts w:asciiTheme="minorHAnsi" w:hAnsiTheme="minorHAnsi" w:cstheme="minorHAnsi"/>
          <w:highlight w:val="yellow"/>
        </w:rPr>
        <w:t>institutions</w:t>
      </w:r>
      <w:r w:rsidRPr="00A63E9E">
        <w:rPr>
          <w:rFonts w:asciiTheme="minorHAnsi" w:hAnsiTheme="minorHAnsi" w:cstheme="minorHAnsi"/>
          <w:sz w:val="16"/>
        </w:rPr>
        <w:t xml:space="preserve"> of the African Union </w:t>
      </w:r>
      <w:r w:rsidRPr="00F87FEF">
        <w:rPr>
          <w:rStyle w:val="StyleUnderline"/>
          <w:rFonts w:asciiTheme="minorHAnsi" w:hAnsiTheme="minorHAnsi" w:cstheme="minorHAnsi"/>
          <w:highlight w:val="yellow"/>
        </w:rPr>
        <w:t>to</w:t>
      </w:r>
      <w:r w:rsidRPr="00A63E9E">
        <w:rPr>
          <w:rFonts w:asciiTheme="minorHAnsi" w:hAnsiTheme="minorHAnsi" w:cstheme="minorHAnsi"/>
          <w:sz w:val="16"/>
        </w:rPr>
        <w:t xml:space="preserve"> head off or </w:t>
      </w:r>
      <w:r w:rsidRPr="00F87FEF">
        <w:rPr>
          <w:rStyle w:val="StyleUnderline"/>
          <w:rFonts w:asciiTheme="minorHAnsi" w:hAnsiTheme="minorHAnsi" w:cstheme="minorHAnsi"/>
          <w:highlight w:val="yellow"/>
        </w:rPr>
        <w:t>resolve conflict</w:t>
      </w:r>
      <w:r w:rsidRPr="00A63E9E">
        <w:rPr>
          <w:rFonts w:asciiTheme="minorHAnsi" w:hAnsiTheme="minorHAnsi" w:cstheme="minorHAnsi"/>
          <w:sz w:val="16"/>
        </w:rPr>
        <w:t>, and to deploy peacekeepers to conflict zones. Needs still outpace available resources, but that cooperation is a marked change from 20th century Africa.</w:t>
      </w:r>
    </w:p>
    <w:p w14:paraId="0F0E764F" w14:textId="77777777" w:rsidR="00A345F8" w:rsidRDefault="00A345F8" w:rsidP="00A345F8"/>
    <w:p w14:paraId="38DD60AF" w14:textId="77777777" w:rsidR="00A345F8" w:rsidRPr="00A63E9E" w:rsidRDefault="00A345F8" w:rsidP="00A345F8">
      <w:pPr>
        <w:keepNext/>
        <w:keepLines/>
        <w:spacing w:before="40" w:after="0"/>
        <w:outlineLvl w:val="3"/>
        <w:rPr>
          <w:rFonts w:asciiTheme="minorHAnsi" w:eastAsiaTheme="majorEastAsia" w:hAnsiTheme="minorHAnsi" w:cstheme="minorHAnsi"/>
          <w:b/>
          <w:iCs/>
          <w:sz w:val="26"/>
        </w:rPr>
      </w:pPr>
      <w:r w:rsidRPr="00A63E9E">
        <w:rPr>
          <w:rFonts w:asciiTheme="minorHAnsi" w:eastAsiaTheme="majorEastAsia" w:hAnsiTheme="minorHAnsi" w:cstheme="minorHAnsi"/>
          <w:b/>
          <w:iCs/>
          <w:sz w:val="26"/>
        </w:rPr>
        <w:t xml:space="preserve">No incentive for African escalation. </w:t>
      </w:r>
    </w:p>
    <w:p w14:paraId="1FD2E4F4" w14:textId="77777777" w:rsidR="00A345F8" w:rsidRPr="00A63E9E" w:rsidRDefault="00A345F8" w:rsidP="00A345F8">
      <w:pPr>
        <w:rPr>
          <w:rFonts w:asciiTheme="minorHAnsi" w:hAnsiTheme="minorHAnsi" w:cstheme="minorHAnsi"/>
        </w:rPr>
      </w:pPr>
      <w:r w:rsidRPr="00A63E9E">
        <w:rPr>
          <w:rFonts w:asciiTheme="minorHAnsi" w:hAnsiTheme="minorHAnsi" w:cstheme="minorHAnsi"/>
          <w:b/>
          <w:bCs/>
          <w:sz w:val="26"/>
        </w:rPr>
        <w:t>Thrall 15</w:t>
      </w:r>
      <w:r w:rsidRPr="00A63E9E">
        <w:rPr>
          <w:rFonts w:asciiTheme="minorHAnsi" w:hAnsiTheme="minorHAnsi" w:cstheme="minorHAnsi"/>
        </w:rPr>
        <w:t xml:space="preserve">, MA, Scholar in Residence at University of Colorado Boulder. (Lloyd, “China's Expanding African Relations”, </w:t>
      </w:r>
      <w:r w:rsidRPr="00A63E9E">
        <w:rPr>
          <w:rFonts w:asciiTheme="minorHAnsi" w:hAnsiTheme="minorHAnsi" w:cstheme="minorHAnsi"/>
          <w:i/>
          <w:iCs/>
        </w:rPr>
        <w:t>RAND</w:t>
      </w:r>
      <w:r w:rsidRPr="00A63E9E">
        <w:rPr>
          <w:rFonts w:asciiTheme="minorHAnsi" w:hAnsiTheme="minorHAnsi" w:cstheme="minorHAnsi"/>
        </w:rPr>
        <w:t>, pg. 78-79, Accessible at: https://www.rand.org/pubs/research_reports/RR905.html)</w:t>
      </w:r>
    </w:p>
    <w:p w14:paraId="78A63423" w14:textId="77777777" w:rsidR="00A345F8" w:rsidRPr="00A63E9E" w:rsidRDefault="00A345F8" w:rsidP="00A345F8">
      <w:pPr>
        <w:rPr>
          <w:rFonts w:asciiTheme="minorHAnsi" w:hAnsiTheme="minorHAnsi" w:cstheme="minorHAnsi"/>
        </w:rPr>
      </w:pPr>
      <w:r w:rsidRPr="00F87FEF">
        <w:rPr>
          <w:rFonts w:asciiTheme="minorHAnsi" w:hAnsiTheme="minorHAnsi" w:cstheme="minorHAnsi"/>
          <w:highlight w:val="yellow"/>
          <w:u w:val="single"/>
        </w:rPr>
        <w:t xml:space="preserve">There is </w:t>
      </w:r>
      <w:r w:rsidRPr="00F87FEF">
        <w:rPr>
          <w:rFonts w:asciiTheme="minorHAnsi" w:hAnsiTheme="minorHAnsi" w:cstheme="minorHAnsi"/>
          <w:b/>
          <w:iCs/>
          <w:highlight w:val="yellow"/>
          <w:u w:val="single"/>
          <w:bdr w:val="single" w:sz="8" w:space="0" w:color="auto"/>
        </w:rPr>
        <w:t>little</w:t>
      </w:r>
      <w:r w:rsidRPr="00A63E9E">
        <w:rPr>
          <w:rFonts w:asciiTheme="minorHAnsi" w:hAnsiTheme="minorHAnsi" w:cstheme="minorHAnsi"/>
          <w:b/>
          <w:iCs/>
          <w:u w:val="single"/>
          <w:bdr w:val="single" w:sz="8" w:space="0" w:color="auto"/>
        </w:rPr>
        <w:t xml:space="preserve"> credible </w:t>
      </w:r>
      <w:r w:rsidRPr="00F87FEF">
        <w:rPr>
          <w:rFonts w:asciiTheme="minorHAnsi" w:hAnsiTheme="minorHAnsi" w:cstheme="minorHAnsi"/>
          <w:b/>
          <w:iCs/>
          <w:highlight w:val="yellow"/>
          <w:u w:val="single"/>
          <w:bdr w:val="single" w:sz="8" w:space="0" w:color="auto"/>
        </w:rPr>
        <w:t>potential</w:t>
      </w:r>
      <w:r w:rsidRPr="00F87FEF">
        <w:rPr>
          <w:rFonts w:asciiTheme="minorHAnsi" w:hAnsiTheme="minorHAnsi" w:cstheme="minorHAnsi"/>
          <w:highlight w:val="yellow"/>
          <w:u w:val="single"/>
        </w:rPr>
        <w:t xml:space="preserve"> for a</w:t>
      </w:r>
      <w:r w:rsidRPr="00A63E9E">
        <w:rPr>
          <w:rFonts w:asciiTheme="minorHAnsi" w:hAnsiTheme="minorHAnsi" w:cstheme="minorHAnsi"/>
        </w:rPr>
        <w:t xml:space="preserve"> Sino-American </w:t>
      </w:r>
      <w:r w:rsidRPr="00F87FEF">
        <w:rPr>
          <w:rFonts w:asciiTheme="minorHAnsi" w:hAnsiTheme="minorHAnsi" w:cstheme="minorHAnsi"/>
          <w:highlight w:val="yellow"/>
          <w:u w:val="single"/>
        </w:rPr>
        <w:t>conflict</w:t>
      </w:r>
      <w:r w:rsidRPr="00A63E9E">
        <w:rPr>
          <w:rFonts w:asciiTheme="minorHAnsi" w:hAnsiTheme="minorHAnsi" w:cstheme="minorHAnsi"/>
          <w:u w:val="single"/>
        </w:rPr>
        <w:t xml:space="preserve"> </w:t>
      </w:r>
      <w:r w:rsidRPr="00F87FEF">
        <w:rPr>
          <w:rFonts w:asciiTheme="minorHAnsi" w:hAnsiTheme="minorHAnsi" w:cstheme="minorHAnsi"/>
          <w:highlight w:val="yellow"/>
          <w:u w:val="single"/>
        </w:rPr>
        <w:t>over</w:t>
      </w:r>
      <w:r w:rsidRPr="00A63E9E">
        <w:rPr>
          <w:rFonts w:asciiTheme="minorHAnsi" w:hAnsiTheme="minorHAnsi" w:cstheme="minorHAnsi"/>
          <w:u w:val="single"/>
        </w:rPr>
        <w:t xml:space="preserve"> </w:t>
      </w:r>
      <w:r w:rsidRPr="00A63E9E">
        <w:rPr>
          <w:rFonts w:asciiTheme="minorHAnsi" w:hAnsiTheme="minorHAnsi" w:cstheme="minorHAnsi"/>
          <w:b/>
          <w:iCs/>
          <w:u w:val="single"/>
          <w:bdr w:val="single" w:sz="8" w:space="0" w:color="auto"/>
        </w:rPr>
        <w:t xml:space="preserve">resources in </w:t>
      </w:r>
      <w:r w:rsidRPr="00F87FEF">
        <w:rPr>
          <w:rFonts w:asciiTheme="minorHAnsi" w:hAnsiTheme="minorHAnsi" w:cstheme="minorHAnsi"/>
          <w:b/>
          <w:iCs/>
          <w:highlight w:val="yellow"/>
          <w:u w:val="single"/>
          <w:bdr w:val="single" w:sz="8" w:space="0" w:color="auto"/>
        </w:rPr>
        <w:t>Africa</w:t>
      </w:r>
      <w:r w:rsidRPr="00A63E9E">
        <w:rPr>
          <w:rFonts w:asciiTheme="minorHAnsi" w:hAnsiTheme="minorHAnsi" w:cstheme="minorHAnsi"/>
        </w:rPr>
        <w:t xml:space="preserve">. </w:t>
      </w:r>
      <w:r w:rsidRPr="00A63E9E">
        <w:rPr>
          <w:rFonts w:asciiTheme="minorHAnsi" w:hAnsiTheme="minorHAnsi" w:cstheme="minorHAnsi"/>
          <w:u w:val="single"/>
        </w:rPr>
        <w:t>Contrary to popular</w:t>
      </w:r>
      <w:r w:rsidRPr="00A63E9E">
        <w:rPr>
          <w:rFonts w:asciiTheme="minorHAnsi" w:hAnsiTheme="minorHAnsi" w:cstheme="minorHAnsi"/>
        </w:rPr>
        <w:t xml:space="preserve"> and perennial </w:t>
      </w:r>
      <w:r w:rsidRPr="00A63E9E">
        <w:rPr>
          <w:rFonts w:asciiTheme="minorHAnsi" w:hAnsiTheme="minorHAnsi" w:cstheme="minorHAnsi"/>
          <w:u w:val="single"/>
        </w:rPr>
        <w:t xml:space="preserve">assumptions about resource wars, industry and energy </w:t>
      </w:r>
      <w:r w:rsidRPr="00F87FEF">
        <w:rPr>
          <w:rFonts w:asciiTheme="minorHAnsi" w:hAnsiTheme="minorHAnsi" w:cstheme="minorHAnsi"/>
          <w:highlight w:val="yellow"/>
          <w:u w:val="single"/>
        </w:rPr>
        <w:t>analysis</w:t>
      </w:r>
      <w:r w:rsidRPr="00A63E9E">
        <w:rPr>
          <w:rFonts w:asciiTheme="minorHAnsi" w:hAnsiTheme="minorHAnsi" w:cstheme="minorHAnsi"/>
          <w:u w:val="single"/>
        </w:rPr>
        <w:t xml:space="preserve"> sources </w:t>
      </w:r>
      <w:r w:rsidRPr="00F87FEF">
        <w:rPr>
          <w:rFonts w:asciiTheme="minorHAnsi" w:hAnsiTheme="minorHAnsi" w:cstheme="minorHAnsi"/>
          <w:highlight w:val="yellow"/>
          <w:u w:val="single"/>
        </w:rPr>
        <w:t xml:space="preserve">project </w:t>
      </w:r>
      <w:r w:rsidRPr="00F87FEF">
        <w:rPr>
          <w:rFonts w:asciiTheme="minorHAnsi" w:hAnsiTheme="minorHAnsi" w:cstheme="minorHAnsi"/>
          <w:b/>
          <w:iCs/>
          <w:highlight w:val="yellow"/>
          <w:u w:val="single"/>
          <w:bdr w:val="single" w:sz="8" w:space="0" w:color="auto"/>
        </w:rPr>
        <w:t>adequate supply of</w:t>
      </w:r>
      <w:r w:rsidRPr="00A63E9E">
        <w:rPr>
          <w:rFonts w:asciiTheme="minorHAnsi" w:hAnsiTheme="minorHAnsi" w:cstheme="minorHAnsi"/>
        </w:rPr>
        <w:t xml:space="preserve"> conventional </w:t>
      </w:r>
      <w:r w:rsidRPr="00F87FEF">
        <w:rPr>
          <w:rFonts w:asciiTheme="minorHAnsi" w:hAnsiTheme="minorHAnsi" w:cstheme="minorHAnsi"/>
          <w:b/>
          <w:iCs/>
          <w:highlight w:val="yellow"/>
          <w:u w:val="single"/>
          <w:bdr w:val="single" w:sz="8" w:space="0" w:color="auto"/>
        </w:rPr>
        <w:t>hydrocarbons</w:t>
      </w:r>
      <w:r w:rsidRPr="00F87FEF">
        <w:rPr>
          <w:rFonts w:asciiTheme="minorHAnsi" w:hAnsiTheme="minorHAnsi" w:cstheme="minorHAnsi"/>
          <w:highlight w:val="yellow"/>
        </w:rPr>
        <w:t xml:space="preserve"> </w:t>
      </w:r>
      <w:r w:rsidRPr="00F87FEF">
        <w:rPr>
          <w:rFonts w:asciiTheme="minorHAnsi" w:hAnsiTheme="minorHAnsi" w:cstheme="minorHAnsi"/>
          <w:highlight w:val="yellow"/>
          <w:u w:val="single"/>
        </w:rPr>
        <w:t xml:space="preserve">beyond </w:t>
      </w:r>
      <w:r w:rsidRPr="00F87FEF">
        <w:rPr>
          <w:rFonts w:asciiTheme="minorHAnsi" w:hAnsiTheme="minorHAnsi" w:cstheme="minorHAnsi"/>
          <w:b/>
          <w:iCs/>
          <w:highlight w:val="yellow"/>
          <w:u w:val="single"/>
          <w:bdr w:val="single" w:sz="8" w:space="0" w:color="auto"/>
        </w:rPr>
        <w:t>2035</w:t>
      </w:r>
      <w:r w:rsidRPr="00A63E9E">
        <w:rPr>
          <w:rFonts w:asciiTheme="minorHAnsi" w:hAnsiTheme="minorHAnsi" w:cstheme="minorHAnsi"/>
        </w:rPr>
        <w:t xml:space="preserve">.6 </w:t>
      </w:r>
      <w:r w:rsidRPr="00A63E9E">
        <w:rPr>
          <w:rFonts w:asciiTheme="minorHAnsi" w:hAnsiTheme="minorHAnsi" w:cstheme="minorHAnsi"/>
          <w:u w:val="single"/>
        </w:rPr>
        <w:t xml:space="preserve">Given reservoir </w:t>
      </w:r>
      <w:r w:rsidRPr="00A63E9E">
        <w:rPr>
          <w:rFonts w:asciiTheme="minorHAnsi" w:hAnsiTheme="minorHAnsi" w:cstheme="minorHAnsi"/>
          <w:b/>
          <w:iCs/>
          <w:u w:val="single"/>
          <w:bdr w:val="single" w:sz="8" w:space="0" w:color="auto"/>
        </w:rPr>
        <w:t>depletion curves</w:t>
      </w:r>
      <w:r w:rsidRPr="00A63E9E">
        <w:rPr>
          <w:rFonts w:asciiTheme="minorHAnsi" w:hAnsiTheme="minorHAnsi" w:cstheme="minorHAnsi"/>
          <w:u w:val="single"/>
        </w:rPr>
        <w:t xml:space="preserve">, any tightening of supply would be </w:t>
      </w:r>
      <w:r w:rsidRPr="00A63E9E">
        <w:rPr>
          <w:rFonts w:asciiTheme="minorHAnsi" w:hAnsiTheme="minorHAnsi" w:cstheme="minorHAnsi"/>
          <w:b/>
          <w:iCs/>
          <w:u w:val="single"/>
          <w:bdr w:val="single" w:sz="8" w:space="0" w:color="auto"/>
        </w:rPr>
        <w:t>gradual</w:t>
      </w:r>
      <w:r w:rsidRPr="00A63E9E">
        <w:rPr>
          <w:rFonts w:asciiTheme="minorHAnsi" w:hAnsiTheme="minorHAnsi" w:cstheme="minorHAnsi"/>
        </w:rPr>
        <w:t xml:space="preserve">. </w:t>
      </w:r>
      <w:r w:rsidRPr="00A63E9E">
        <w:rPr>
          <w:rFonts w:asciiTheme="minorHAnsi" w:hAnsiTheme="minorHAnsi" w:cstheme="minorHAnsi"/>
          <w:u w:val="single"/>
        </w:rPr>
        <w:t xml:space="preserve">The adequacy of supply is further </w:t>
      </w:r>
      <w:r w:rsidRPr="00F87FEF">
        <w:rPr>
          <w:rFonts w:asciiTheme="minorHAnsi" w:hAnsiTheme="minorHAnsi" w:cstheme="minorHAnsi"/>
          <w:highlight w:val="yellow"/>
          <w:u w:val="single"/>
        </w:rPr>
        <w:t>augmented when</w:t>
      </w:r>
      <w:r w:rsidRPr="00A63E9E">
        <w:rPr>
          <w:rFonts w:asciiTheme="minorHAnsi" w:hAnsiTheme="minorHAnsi" w:cstheme="minorHAnsi"/>
          <w:u w:val="single"/>
        </w:rPr>
        <w:t xml:space="preserve"> </w:t>
      </w:r>
      <w:r w:rsidRPr="00F87FEF">
        <w:rPr>
          <w:rFonts w:asciiTheme="minorHAnsi" w:hAnsiTheme="minorHAnsi" w:cstheme="minorHAnsi"/>
          <w:b/>
          <w:iCs/>
          <w:highlight w:val="yellow"/>
          <w:u w:val="single"/>
          <w:bdr w:val="single" w:sz="8" w:space="0" w:color="auto"/>
        </w:rPr>
        <w:t>tertiary</w:t>
      </w:r>
      <w:r w:rsidRPr="00A63E9E">
        <w:rPr>
          <w:rFonts w:asciiTheme="minorHAnsi" w:hAnsiTheme="minorHAnsi" w:cstheme="minorHAnsi"/>
          <w:b/>
          <w:iCs/>
          <w:u w:val="single"/>
          <w:bdr w:val="single" w:sz="8" w:space="0" w:color="auto"/>
        </w:rPr>
        <w:t xml:space="preserve"> production</w:t>
      </w:r>
      <w:r w:rsidRPr="00A63E9E">
        <w:rPr>
          <w:rFonts w:asciiTheme="minorHAnsi" w:hAnsiTheme="minorHAnsi" w:cstheme="minorHAnsi"/>
        </w:rPr>
        <w:t xml:space="preserve"> </w:t>
      </w:r>
      <w:r w:rsidRPr="00A63E9E">
        <w:rPr>
          <w:rFonts w:asciiTheme="minorHAnsi" w:hAnsiTheme="minorHAnsi" w:cstheme="minorHAnsi"/>
          <w:u w:val="single"/>
        </w:rPr>
        <w:t xml:space="preserve">and </w:t>
      </w:r>
      <w:r w:rsidRPr="00A63E9E">
        <w:rPr>
          <w:rFonts w:asciiTheme="minorHAnsi" w:hAnsiTheme="minorHAnsi" w:cstheme="minorHAnsi"/>
          <w:b/>
          <w:iCs/>
          <w:u w:val="single"/>
          <w:bdr w:val="single" w:sz="8" w:space="0" w:color="auto"/>
        </w:rPr>
        <w:t xml:space="preserve">unconventional </w:t>
      </w:r>
      <w:r w:rsidRPr="00F87FEF">
        <w:rPr>
          <w:rFonts w:asciiTheme="minorHAnsi" w:hAnsiTheme="minorHAnsi" w:cstheme="minorHAnsi"/>
          <w:b/>
          <w:iCs/>
          <w:highlight w:val="yellow"/>
          <w:u w:val="single"/>
          <w:bdr w:val="single" w:sz="8" w:space="0" w:color="auto"/>
        </w:rPr>
        <w:t>sources</w:t>
      </w:r>
      <w:r w:rsidRPr="00F87FEF">
        <w:rPr>
          <w:rFonts w:asciiTheme="minorHAnsi" w:hAnsiTheme="minorHAnsi" w:cstheme="minorHAnsi"/>
          <w:highlight w:val="yellow"/>
        </w:rPr>
        <w:t xml:space="preserve"> </w:t>
      </w:r>
      <w:r w:rsidRPr="00F87FEF">
        <w:rPr>
          <w:rFonts w:asciiTheme="minorHAnsi" w:hAnsiTheme="minorHAnsi" w:cstheme="minorHAnsi"/>
          <w:highlight w:val="yellow"/>
          <w:u w:val="single"/>
        </w:rPr>
        <w:t>are considered</w:t>
      </w:r>
      <w:r w:rsidRPr="00A63E9E">
        <w:rPr>
          <w:rFonts w:asciiTheme="minorHAnsi" w:hAnsiTheme="minorHAnsi" w:cstheme="minorHAnsi"/>
        </w:rPr>
        <w:t xml:space="preserve"> (</w:t>
      </w:r>
      <w:r w:rsidRPr="00F87FEF">
        <w:rPr>
          <w:rFonts w:asciiTheme="minorHAnsi" w:hAnsiTheme="minorHAnsi" w:cstheme="minorHAnsi"/>
          <w:highlight w:val="yellow"/>
          <w:u w:val="single"/>
        </w:rPr>
        <w:t xml:space="preserve">such as </w:t>
      </w:r>
      <w:r w:rsidRPr="00F87FEF">
        <w:rPr>
          <w:rFonts w:asciiTheme="minorHAnsi" w:hAnsiTheme="minorHAnsi" w:cstheme="minorHAnsi"/>
          <w:b/>
          <w:iCs/>
          <w:highlight w:val="yellow"/>
          <w:u w:val="single"/>
          <w:bdr w:val="single" w:sz="8" w:space="0" w:color="auto"/>
        </w:rPr>
        <w:t>shale</w:t>
      </w:r>
      <w:r w:rsidRPr="00A63E9E">
        <w:rPr>
          <w:rFonts w:asciiTheme="minorHAnsi" w:hAnsiTheme="minorHAnsi" w:cstheme="minorHAnsi"/>
          <w:u w:val="single"/>
        </w:rPr>
        <w:t xml:space="preserve"> and </w:t>
      </w:r>
      <w:r w:rsidRPr="00A63E9E">
        <w:rPr>
          <w:rFonts w:asciiTheme="minorHAnsi" w:hAnsiTheme="minorHAnsi" w:cstheme="minorHAnsi"/>
          <w:b/>
          <w:iCs/>
          <w:u w:val="single"/>
          <w:bdr w:val="single" w:sz="8" w:space="0" w:color="auto"/>
        </w:rPr>
        <w:t>tar sands</w:t>
      </w:r>
      <w:r w:rsidRPr="00A63E9E">
        <w:rPr>
          <w:rFonts w:asciiTheme="minorHAnsi" w:hAnsiTheme="minorHAnsi" w:cstheme="minorHAnsi"/>
          <w:u w:val="single"/>
        </w:rPr>
        <w:t xml:space="preserve">). U.S. </w:t>
      </w:r>
      <w:r w:rsidRPr="00A63E9E">
        <w:rPr>
          <w:rFonts w:asciiTheme="minorHAnsi" w:hAnsiTheme="minorHAnsi" w:cstheme="minorHAnsi"/>
        </w:rPr>
        <w:t xml:space="preserve">strength in unconventional sources, and potential </w:t>
      </w:r>
      <w:r w:rsidRPr="00A63E9E">
        <w:rPr>
          <w:rFonts w:asciiTheme="minorHAnsi" w:hAnsiTheme="minorHAnsi" w:cstheme="minorHAnsi"/>
          <w:b/>
          <w:iCs/>
          <w:u w:val="single"/>
          <w:bdr w:val="single" w:sz="8" w:space="0" w:color="auto"/>
        </w:rPr>
        <w:t>energy independence</w:t>
      </w:r>
      <w:r w:rsidRPr="00A63E9E">
        <w:rPr>
          <w:rFonts w:asciiTheme="minorHAnsi" w:hAnsiTheme="minorHAnsi" w:cstheme="minorHAnsi"/>
        </w:rPr>
        <w:t xml:space="preserve">, </w:t>
      </w:r>
      <w:r w:rsidRPr="00A63E9E">
        <w:rPr>
          <w:rFonts w:asciiTheme="minorHAnsi" w:hAnsiTheme="minorHAnsi" w:cstheme="minorHAnsi"/>
          <w:b/>
          <w:iCs/>
          <w:u w:val="single"/>
          <w:bdr w:val="single" w:sz="8" w:space="0" w:color="auto"/>
        </w:rPr>
        <w:t>further reduces</w:t>
      </w:r>
      <w:r w:rsidRPr="00A63E9E">
        <w:rPr>
          <w:rFonts w:asciiTheme="minorHAnsi" w:hAnsiTheme="minorHAnsi" w:cstheme="minorHAnsi"/>
        </w:rPr>
        <w:t xml:space="preserve"> </w:t>
      </w:r>
      <w:r w:rsidRPr="00A63E9E">
        <w:rPr>
          <w:rFonts w:asciiTheme="minorHAnsi" w:hAnsiTheme="minorHAnsi" w:cstheme="minorHAnsi"/>
          <w:u w:val="single"/>
        </w:rPr>
        <w:t>the likelihood of a conflict</w:t>
      </w:r>
      <w:r w:rsidRPr="00A63E9E">
        <w:rPr>
          <w:rFonts w:asciiTheme="minorHAnsi" w:hAnsiTheme="minorHAnsi" w:cstheme="minorHAnsi"/>
        </w:rPr>
        <w:t xml:space="preserve">. </w:t>
      </w:r>
      <w:r w:rsidRPr="00F87FEF">
        <w:rPr>
          <w:rFonts w:asciiTheme="minorHAnsi" w:hAnsiTheme="minorHAnsi" w:cstheme="minorHAnsi"/>
          <w:highlight w:val="yellow"/>
          <w:u w:val="single"/>
        </w:rPr>
        <w:t>Even</w:t>
      </w:r>
      <w:r w:rsidRPr="00A63E9E">
        <w:rPr>
          <w:rFonts w:asciiTheme="minorHAnsi" w:hAnsiTheme="minorHAnsi" w:cstheme="minorHAnsi"/>
          <w:u w:val="single"/>
        </w:rPr>
        <w:t xml:space="preserve"> in a future with </w:t>
      </w:r>
      <w:r w:rsidRPr="00F87FEF">
        <w:rPr>
          <w:rFonts w:asciiTheme="minorHAnsi" w:hAnsiTheme="minorHAnsi" w:cstheme="minorHAnsi"/>
          <w:b/>
          <w:iCs/>
          <w:highlight w:val="yellow"/>
          <w:u w:val="single"/>
          <w:bdr w:val="single" w:sz="8" w:space="0" w:color="auto"/>
        </w:rPr>
        <w:t>vastly inflated hydrocarbon prices</w:t>
      </w:r>
      <w:r w:rsidRPr="00A63E9E">
        <w:rPr>
          <w:rFonts w:asciiTheme="minorHAnsi" w:hAnsiTheme="minorHAnsi" w:cstheme="minorHAnsi"/>
          <w:u w:val="single"/>
        </w:rPr>
        <w:t xml:space="preserve">, these </w:t>
      </w:r>
      <w:r w:rsidRPr="00F87FEF">
        <w:rPr>
          <w:rFonts w:asciiTheme="minorHAnsi" w:hAnsiTheme="minorHAnsi" w:cstheme="minorHAnsi"/>
          <w:highlight w:val="yellow"/>
          <w:u w:val="single"/>
        </w:rPr>
        <w:t xml:space="preserve">costs </w:t>
      </w:r>
      <w:r w:rsidRPr="00F87FEF">
        <w:rPr>
          <w:rFonts w:asciiTheme="minorHAnsi" w:hAnsiTheme="minorHAnsi" w:cstheme="minorHAnsi"/>
          <w:b/>
          <w:iCs/>
          <w:highlight w:val="yellow"/>
          <w:u w:val="single"/>
          <w:bdr w:val="single" w:sz="8" w:space="0" w:color="auto"/>
        </w:rPr>
        <w:t>pale in comparison</w:t>
      </w:r>
      <w:r w:rsidRPr="00A63E9E">
        <w:rPr>
          <w:rFonts w:asciiTheme="minorHAnsi" w:hAnsiTheme="minorHAnsi" w:cstheme="minorHAnsi"/>
          <w:u w:val="single"/>
        </w:rPr>
        <w:t xml:space="preserve"> </w:t>
      </w:r>
      <w:r w:rsidRPr="00F87FEF">
        <w:rPr>
          <w:rFonts w:asciiTheme="minorHAnsi" w:hAnsiTheme="minorHAnsi" w:cstheme="minorHAnsi"/>
          <w:highlight w:val="yellow"/>
          <w:u w:val="single"/>
        </w:rPr>
        <w:t>to</w:t>
      </w:r>
      <w:r w:rsidRPr="00A63E9E">
        <w:rPr>
          <w:rFonts w:asciiTheme="minorHAnsi" w:hAnsiTheme="minorHAnsi" w:cstheme="minorHAnsi"/>
          <w:u w:val="single"/>
        </w:rPr>
        <w:t xml:space="preserve"> those associated with </w:t>
      </w:r>
      <w:r w:rsidRPr="00F87FEF">
        <w:rPr>
          <w:rFonts w:asciiTheme="minorHAnsi" w:hAnsiTheme="minorHAnsi" w:cstheme="minorHAnsi"/>
          <w:highlight w:val="yellow"/>
          <w:u w:val="single"/>
        </w:rPr>
        <w:t>a</w:t>
      </w:r>
      <w:r w:rsidRPr="00A63E9E">
        <w:rPr>
          <w:rFonts w:asciiTheme="minorHAnsi" w:hAnsiTheme="minorHAnsi" w:cstheme="minorHAnsi"/>
          <w:u w:val="single"/>
        </w:rPr>
        <w:t xml:space="preserve"> </w:t>
      </w:r>
      <w:r w:rsidRPr="00F87FEF">
        <w:rPr>
          <w:rFonts w:asciiTheme="minorHAnsi" w:hAnsiTheme="minorHAnsi" w:cstheme="minorHAnsi"/>
          <w:b/>
          <w:iCs/>
          <w:highlight w:val="yellow"/>
          <w:u w:val="single"/>
          <w:bdr w:val="single" w:sz="8" w:space="0" w:color="auto"/>
        </w:rPr>
        <w:t>Sino-American war</w:t>
      </w:r>
      <w:r w:rsidRPr="00A63E9E">
        <w:rPr>
          <w:rFonts w:asciiTheme="minorHAnsi" w:hAnsiTheme="minorHAnsi" w:cstheme="minorHAnsi"/>
        </w:rPr>
        <w:t xml:space="preserve">, the economic costs of which likely fall more heavily on China than the United States.7 Global </w:t>
      </w:r>
      <w:r w:rsidRPr="00A63E9E">
        <w:rPr>
          <w:rFonts w:asciiTheme="minorHAnsi" w:hAnsiTheme="minorHAnsi" w:cstheme="minorHAnsi"/>
          <w:u w:val="single"/>
        </w:rPr>
        <w:t>hydrocarbon resources are distributed via a fungible global market, with many stakeholders and moderate diversity</w:t>
      </w:r>
      <w:r w:rsidRPr="00A63E9E">
        <w:rPr>
          <w:rFonts w:asciiTheme="minorHAnsi" w:hAnsiTheme="minorHAnsi" w:cstheme="minorHAnsi"/>
        </w:rPr>
        <w:t xml:space="preserve"> of supply. </w:t>
      </w:r>
      <w:r w:rsidRPr="00A63E9E">
        <w:rPr>
          <w:rFonts w:asciiTheme="minorHAnsi" w:hAnsiTheme="minorHAnsi" w:cstheme="minorHAnsi"/>
          <w:u w:val="single"/>
        </w:rPr>
        <w:t xml:space="preserve">This enables importing states to buy a </w:t>
      </w:r>
      <w:r w:rsidRPr="00A63E9E">
        <w:rPr>
          <w:rFonts w:asciiTheme="minorHAnsi" w:hAnsiTheme="minorHAnsi" w:cstheme="minorHAnsi"/>
          <w:b/>
          <w:iCs/>
          <w:u w:val="single"/>
          <w:bdr w:val="single" w:sz="8" w:space="0" w:color="auto"/>
        </w:rPr>
        <w:t>predictable supply</w:t>
      </w:r>
      <w:r w:rsidRPr="00A63E9E">
        <w:rPr>
          <w:rFonts w:asciiTheme="minorHAnsi" w:hAnsiTheme="minorHAnsi" w:cstheme="minorHAnsi"/>
          <w:u w:val="single"/>
        </w:rPr>
        <w:t xml:space="preserve"> of hydrocarbons at reasonable and competing prices</w:t>
      </w:r>
      <w:r w:rsidRPr="00A63E9E">
        <w:rPr>
          <w:rFonts w:asciiTheme="minorHAnsi" w:hAnsiTheme="minorHAnsi" w:cstheme="minorHAnsi"/>
        </w:rPr>
        <w:t xml:space="preserve"> over long contracts. </w:t>
      </w:r>
      <w:r w:rsidRPr="00F87FEF">
        <w:rPr>
          <w:rFonts w:asciiTheme="minorHAnsi" w:hAnsiTheme="minorHAnsi" w:cstheme="minorHAnsi"/>
          <w:highlight w:val="yellow"/>
          <w:u w:val="single"/>
        </w:rPr>
        <w:t xml:space="preserve">African sources </w:t>
      </w:r>
      <w:r w:rsidRPr="00F87FEF">
        <w:rPr>
          <w:rFonts w:asciiTheme="minorHAnsi" w:hAnsiTheme="minorHAnsi" w:cstheme="minorHAnsi"/>
          <w:b/>
          <w:iCs/>
          <w:highlight w:val="yellow"/>
          <w:u w:val="single"/>
          <w:bdr w:val="single" w:sz="8" w:space="0" w:color="auto"/>
        </w:rPr>
        <w:t>do not constitute</w:t>
      </w:r>
      <w:r w:rsidRPr="00F87FEF">
        <w:rPr>
          <w:rFonts w:asciiTheme="minorHAnsi" w:hAnsiTheme="minorHAnsi" w:cstheme="minorHAnsi"/>
          <w:highlight w:val="yellow"/>
          <w:u w:val="single"/>
        </w:rPr>
        <w:t xml:space="preserve"> a </w:t>
      </w:r>
      <w:r w:rsidRPr="00F87FEF">
        <w:rPr>
          <w:rFonts w:asciiTheme="minorHAnsi" w:hAnsiTheme="minorHAnsi" w:cstheme="minorHAnsi"/>
          <w:b/>
          <w:iCs/>
          <w:highlight w:val="yellow"/>
          <w:u w:val="single"/>
          <w:bdr w:val="single" w:sz="8" w:space="0" w:color="auto"/>
        </w:rPr>
        <w:t>majority of this supply chain</w:t>
      </w:r>
      <w:r w:rsidRPr="00A63E9E">
        <w:rPr>
          <w:rFonts w:asciiTheme="minorHAnsi" w:hAnsiTheme="minorHAnsi" w:cstheme="minorHAnsi"/>
        </w:rPr>
        <w:t xml:space="preserve">, </w:t>
      </w:r>
      <w:r w:rsidRPr="00F87FEF">
        <w:rPr>
          <w:rFonts w:asciiTheme="minorHAnsi" w:hAnsiTheme="minorHAnsi" w:cstheme="minorHAnsi"/>
          <w:highlight w:val="yellow"/>
          <w:u w:val="single"/>
        </w:rPr>
        <w:t>and</w:t>
      </w:r>
      <w:r w:rsidRPr="00A63E9E">
        <w:rPr>
          <w:rFonts w:asciiTheme="minorHAnsi" w:hAnsiTheme="minorHAnsi" w:cstheme="minorHAnsi"/>
          <w:u w:val="single"/>
        </w:rPr>
        <w:t xml:space="preserve"> </w:t>
      </w:r>
      <w:r w:rsidRPr="00A63E9E">
        <w:rPr>
          <w:rFonts w:asciiTheme="minorHAnsi" w:hAnsiTheme="minorHAnsi" w:cstheme="minorHAnsi"/>
          <w:b/>
          <w:iCs/>
          <w:u w:val="single"/>
          <w:bdr w:val="single" w:sz="8" w:space="0" w:color="auto"/>
        </w:rPr>
        <w:t>supposed victory</w:t>
      </w:r>
      <w:r w:rsidRPr="00A63E9E">
        <w:rPr>
          <w:rFonts w:asciiTheme="minorHAnsi" w:hAnsiTheme="minorHAnsi" w:cstheme="minorHAnsi"/>
        </w:rPr>
        <w:t xml:space="preserve"> </w:t>
      </w:r>
      <w:r w:rsidRPr="00A63E9E">
        <w:rPr>
          <w:rFonts w:asciiTheme="minorHAnsi" w:hAnsiTheme="minorHAnsi" w:cstheme="minorHAnsi"/>
          <w:u w:val="single"/>
        </w:rPr>
        <w:t xml:space="preserve">in </w:t>
      </w:r>
      <w:r w:rsidRPr="00F87FEF">
        <w:rPr>
          <w:rFonts w:asciiTheme="minorHAnsi" w:hAnsiTheme="minorHAnsi" w:cstheme="minorHAnsi"/>
          <w:highlight w:val="yellow"/>
          <w:u w:val="single"/>
        </w:rPr>
        <w:t>a</w:t>
      </w:r>
      <w:r w:rsidRPr="00A63E9E">
        <w:rPr>
          <w:rFonts w:asciiTheme="minorHAnsi" w:hAnsiTheme="minorHAnsi" w:cstheme="minorHAnsi"/>
        </w:rPr>
        <w:t xml:space="preserve"> theoretical </w:t>
      </w:r>
      <w:r w:rsidRPr="00F87FEF">
        <w:rPr>
          <w:rFonts w:asciiTheme="minorHAnsi" w:hAnsiTheme="minorHAnsi" w:cstheme="minorHAnsi"/>
          <w:b/>
          <w:iCs/>
          <w:highlight w:val="yellow"/>
          <w:u w:val="single"/>
          <w:bdr w:val="single" w:sz="8" w:space="0" w:color="auto"/>
        </w:rPr>
        <w:t>great-power</w:t>
      </w:r>
      <w:r w:rsidRPr="00A63E9E">
        <w:rPr>
          <w:rFonts w:asciiTheme="minorHAnsi" w:hAnsiTheme="minorHAnsi" w:cstheme="minorHAnsi"/>
          <w:b/>
          <w:iCs/>
          <w:u w:val="single"/>
          <w:bdr w:val="single" w:sz="8" w:space="0" w:color="auto"/>
        </w:rPr>
        <w:t xml:space="preserve"> resource </w:t>
      </w:r>
      <w:r w:rsidRPr="00F87FEF">
        <w:rPr>
          <w:rFonts w:asciiTheme="minorHAnsi" w:hAnsiTheme="minorHAnsi" w:cstheme="minorHAnsi"/>
          <w:b/>
          <w:iCs/>
          <w:highlight w:val="yellow"/>
          <w:u w:val="single"/>
          <w:bdr w:val="single" w:sz="8" w:space="0" w:color="auto"/>
        </w:rPr>
        <w:t>war</w:t>
      </w:r>
      <w:r w:rsidRPr="00F87FEF">
        <w:rPr>
          <w:rFonts w:asciiTheme="minorHAnsi" w:hAnsiTheme="minorHAnsi" w:cstheme="minorHAnsi"/>
          <w:highlight w:val="yellow"/>
        </w:rPr>
        <w:t xml:space="preserve"> </w:t>
      </w:r>
      <w:r w:rsidRPr="00F87FEF">
        <w:rPr>
          <w:rFonts w:asciiTheme="minorHAnsi" w:hAnsiTheme="minorHAnsi" w:cstheme="minorHAnsi"/>
          <w:highlight w:val="yellow"/>
          <w:u w:val="single"/>
        </w:rPr>
        <w:t xml:space="preserve">would </w:t>
      </w:r>
      <w:r w:rsidRPr="00F87FEF">
        <w:rPr>
          <w:rFonts w:asciiTheme="minorHAnsi" w:hAnsiTheme="minorHAnsi" w:cstheme="minorHAnsi"/>
          <w:b/>
          <w:iCs/>
          <w:highlight w:val="yellow"/>
          <w:u w:val="single"/>
          <w:bdr w:val="single" w:sz="8" w:space="0" w:color="auto"/>
        </w:rPr>
        <w:t>not</w:t>
      </w:r>
      <w:r w:rsidRPr="00F87FEF">
        <w:rPr>
          <w:rFonts w:asciiTheme="minorHAnsi" w:hAnsiTheme="minorHAnsi" w:cstheme="minorHAnsi"/>
          <w:highlight w:val="yellow"/>
          <w:u w:val="single"/>
        </w:rPr>
        <w:t xml:space="preserve"> guarantee security</w:t>
      </w:r>
      <w:r w:rsidRPr="00A63E9E">
        <w:rPr>
          <w:rFonts w:asciiTheme="minorHAnsi" w:hAnsiTheme="minorHAnsi" w:cstheme="minorHAnsi"/>
          <w:u w:val="single"/>
        </w:rPr>
        <w:t xml:space="preserve"> of resource suppl</w:t>
      </w:r>
      <w:r w:rsidRPr="00A63E9E">
        <w:rPr>
          <w:rFonts w:asciiTheme="minorHAnsi" w:hAnsiTheme="minorHAnsi" w:cstheme="minorHAnsi"/>
        </w:rPr>
        <w:t xml:space="preserve">y. In sum, </w:t>
      </w:r>
      <w:r w:rsidRPr="00F87FEF">
        <w:rPr>
          <w:rFonts w:asciiTheme="minorHAnsi" w:hAnsiTheme="minorHAnsi" w:cstheme="minorHAnsi"/>
          <w:highlight w:val="yellow"/>
          <w:u w:val="single"/>
        </w:rPr>
        <w:t>the potential for</w:t>
      </w:r>
      <w:r w:rsidRPr="00A63E9E">
        <w:rPr>
          <w:rFonts w:asciiTheme="minorHAnsi" w:hAnsiTheme="minorHAnsi" w:cstheme="minorHAnsi"/>
          <w:u w:val="single"/>
        </w:rPr>
        <w:t xml:space="preserve"> either </w:t>
      </w:r>
      <w:r w:rsidRPr="00F87FEF">
        <w:rPr>
          <w:rFonts w:asciiTheme="minorHAnsi" w:hAnsiTheme="minorHAnsi" w:cstheme="minorHAnsi"/>
          <w:highlight w:val="yellow"/>
          <w:u w:val="single"/>
        </w:rPr>
        <w:t>China or the U</w:t>
      </w:r>
      <w:r w:rsidRPr="00A63E9E">
        <w:rPr>
          <w:rFonts w:asciiTheme="minorHAnsi" w:hAnsiTheme="minorHAnsi" w:cstheme="minorHAnsi"/>
        </w:rPr>
        <w:t xml:space="preserve">nited </w:t>
      </w:r>
      <w:r w:rsidRPr="00F87FEF">
        <w:rPr>
          <w:rFonts w:asciiTheme="minorHAnsi" w:hAnsiTheme="minorHAnsi" w:cstheme="minorHAnsi"/>
          <w:highlight w:val="yellow"/>
          <w:u w:val="single"/>
        </w:rPr>
        <w:t>S</w:t>
      </w:r>
      <w:r w:rsidRPr="00A63E9E">
        <w:rPr>
          <w:rFonts w:asciiTheme="minorHAnsi" w:hAnsiTheme="minorHAnsi" w:cstheme="minorHAnsi"/>
        </w:rPr>
        <w:t xml:space="preserve">tates </w:t>
      </w:r>
      <w:r w:rsidRPr="00F87FEF">
        <w:rPr>
          <w:rFonts w:asciiTheme="minorHAnsi" w:hAnsiTheme="minorHAnsi" w:cstheme="minorHAnsi"/>
          <w:highlight w:val="yellow"/>
          <w:u w:val="single"/>
        </w:rPr>
        <w:t>to</w:t>
      </w:r>
      <w:r w:rsidRPr="00A63E9E">
        <w:rPr>
          <w:rFonts w:asciiTheme="minorHAnsi" w:hAnsiTheme="minorHAnsi" w:cstheme="minorHAnsi"/>
          <w:u w:val="single"/>
        </w:rPr>
        <w:t xml:space="preserve"> be willing to </w:t>
      </w:r>
      <w:r w:rsidRPr="00F87FEF">
        <w:rPr>
          <w:rFonts w:asciiTheme="minorHAnsi" w:hAnsiTheme="minorHAnsi" w:cstheme="minorHAnsi"/>
          <w:highlight w:val="yellow"/>
          <w:u w:val="single"/>
        </w:rPr>
        <w:t xml:space="preserve">enter war with a </w:t>
      </w:r>
      <w:r w:rsidRPr="00F87FEF">
        <w:rPr>
          <w:rFonts w:asciiTheme="minorHAnsi" w:hAnsiTheme="minorHAnsi" w:cstheme="minorHAnsi"/>
          <w:b/>
          <w:iCs/>
          <w:highlight w:val="yellow"/>
          <w:u w:val="single"/>
          <w:bdr w:val="single" w:sz="8" w:space="0" w:color="auto"/>
        </w:rPr>
        <w:t>nuclear adversary</w:t>
      </w:r>
      <w:r w:rsidRPr="00F87FEF">
        <w:rPr>
          <w:rFonts w:asciiTheme="minorHAnsi" w:hAnsiTheme="minorHAnsi" w:cstheme="minorHAnsi"/>
          <w:highlight w:val="yellow"/>
        </w:rPr>
        <w:t xml:space="preserve"> </w:t>
      </w:r>
      <w:r w:rsidRPr="00F87FEF">
        <w:rPr>
          <w:rFonts w:asciiTheme="minorHAnsi" w:hAnsiTheme="minorHAnsi" w:cstheme="minorHAnsi"/>
          <w:highlight w:val="yellow"/>
          <w:u w:val="single"/>
        </w:rPr>
        <w:t>over Africa</w:t>
      </w:r>
      <w:r w:rsidRPr="00A63E9E">
        <w:rPr>
          <w:rFonts w:asciiTheme="minorHAnsi" w:hAnsiTheme="minorHAnsi" w:cstheme="minorHAnsi"/>
          <w:u w:val="single"/>
        </w:rPr>
        <w:t>n oil</w:t>
      </w:r>
      <w:r w:rsidRPr="00A63E9E">
        <w:rPr>
          <w:rFonts w:asciiTheme="minorHAnsi" w:hAnsiTheme="minorHAnsi" w:cstheme="minorHAnsi"/>
        </w:rPr>
        <w:t xml:space="preserve">, </w:t>
      </w:r>
      <w:r w:rsidRPr="00A63E9E">
        <w:rPr>
          <w:rFonts w:asciiTheme="minorHAnsi" w:hAnsiTheme="minorHAnsi" w:cstheme="minorHAnsi"/>
          <w:u w:val="single"/>
        </w:rPr>
        <w:t>let alone other, less valuable resources</w:t>
      </w:r>
      <w:r w:rsidRPr="00A63E9E">
        <w:rPr>
          <w:rFonts w:asciiTheme="minorHAnsi" w:hAnsiTheme="minorHAnsi" w:cstheme="minorHAnsi"/>
        </w:rPr>
        <w:t xml:space="preserve">, </w:t>
      </w:r>
      <w:r w:rsidRPr="00F87FEF">
        <w:rPr>
          <w:rFonts w:asciiTheme="minorHAnsi" w:hAnsiTheme="minorHAnsi" w:cstheme="minorHAnsi"/>
          <w:highlight w:val="yellow"/>
          <w:u w:val="single"/>
        </w:rPr>
        <w:t xml:space="preserve">is </w:t>
      </w:r>
      <w:r w:rsidRPr="00F87FEF">
        <w:rPr>
          <w:rFonts w:asciiTheme="minorHAnsi" w:hAnsiTheme="minorHAnsi" w:cstheme="minorHAnsi"/>
          <w:b/>
          <w:iCs/>
          <w:highlight w:val="yellow"/>
          <w:u w:val="single"/>
          <w:bdr w:val="single" w:sz="8" w:space="0" w:color="auto"/>
        </w:rPr>
        <w:t>extraordinarily small</w:t>
      </w:r>
      <w:r w:rsidRPr="00A63E9E">
        <w:rPr>
          <w:rFonts w:asciiTheme="minorHAnsi" w:hAnsiTheme="minorHAnsi" w:cstheme="minorHAnsi"/>
        </w:rPr>
        <w:t>.8</w:t>
      </w:r>
    </w:p>
    <w:p w14:paraId="1B2B1834" w14:textId="77777777" w:rsidR="00A345F8" w:rsidRDefault="00A345F8" w:rsidP="00A345F8">
      <w:pPr>
        <w:pStyle w:val="Heading3"/>
      </w:pPr>
      <w:r>
        <w:t>Middle East---2NC</w:t>
      </w:r>
    </w:p>
    <w:p w14:paraId="5F4C5589" w14:textId="77777777" w:rsidR="00A345F8" w:rsidRDefault="00A345F8" w:rsidP="00A345F8">
      <w:pPr>
        <w:pStyle w:val="Analytic"/>
      </w:pPr>
    </w:p>
    <w:p w14:paraId="0E7A5006" w14:textId="77777777" w:rsidR="00A345F8" w:rsidRDefault="00A345F8" w:rsidP="00A345F8">
      <w:pPr>
        <w:pStyle w:val="Heading4"/>
      </w:pPr>
      <w:r>
        <w:t xml:space="preserve">Middle East war is </w:t>
      </w:r>
      <w:r>
        <w:rPr>
          <w:u w:val="single"/>
        </w:rPr>
        <w:t>more unlikely than ever</w:t>
      </w:r>
    </w:p>
    <w:p w14:paraId="055CB533" w14:textId="77777777" w:rsidR="00A345F8" w:rsidRPr="00013F45" w:rsidRDefault="00A345F8" w:rsidP="00A345F8">
      <w:r>
        <w:t xml:space="preserve">Mara </w:t>
      </w:r>
      <w:r w:rsidRPr="00B27650">
        <w:rPr>
          <w:rStyle w:val="Style13ptBold"/>
        </w:rPr>
        <w:t>Karlin 19</w:t>
      </w:r>
      <w:r>
        <w:t>,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50A00FC9" w14:textId="77777777" w:rsidR="00A345F8" w:rsidRPr="00685758" w:rsidRDefault="00A345F8" w:rsidP="00A345F8">
      <w:pPr>
        <w:rPr>
          <w:sz w:val="16"/>
        </w:rPr>
      </w:pPr>
      <w:r w:rsidRPr="00013F45">
        <w:rPr>
          <w:sz w:val="16"/>
        </w:rPr>
        <w:t xml:space="preserve">LESS RELEVANT REGION In response to the Iraq war, the United States has aimed to reduce its role in the Middle East. Three factors have made that course both more alluring and more possible. First, </w:t>
      </w:r>
      <w:r w:rsidRPr="00F21F39">
        <w:rPr>
          <w:rStyle w:val="StyleUnderline"/>
        </w:rPr>
        <w:t>inter</w:t>
      </w:r>
      <w:r w:rsidRPr="004D577C">
        <w:rPr>
          <w:rStyle w:val="StyleUnderline"/>
          <w:highlight w:val="yellow"/>
        </w:rPr>
        <w:t>state conflicts that</w:t>
      </w:r>
      <w:r w:rsidRPr="00F21F39">
        <w:rPr>
          <w:rStyle w:val="StyleUnderline"/>
        </w:rPr>
        <w:t xml:space="preserve"> </w:t>
      </w:r>
      <w:r w:rsidRPr="00F21F39">
        <w:rPr>
          <w:rStyle w:val="Emphasis"/>
        </w:rPr>
        <w:t xml:space="preserve">directly </w:t>
      </w:r>
      <w:r w:rsidRPr="004D577C">
        <w:rPr>
          <w:rStyle w:val="Emphasis"/>
          <w:highlight w:val="yellow"/>
        </w:rPr>
        <w:t>threatened</w:t>
      </w:r>
      <w:r w:rsidRPr="004D577C">
        <w:rPr>
          <w:rStyle w:val="StyleUnderline"/>
          <w:highlight w:val="yellow"/>
        </w:rPr>
        <w:t xml:space="preserve"> U.S.</w:t>
      </w:r>
      <w:r w:rsidRPr="00F21F39">
        <w:rPr>
          <w:rStyle w:val="StyleUnderline"/>
        </w:rPr>
        <w:t xml:space="preserve"> interests</w:t>
      </w:r>
      <w:r w:rsidRPr="00013F45">
        <w:rPr>
          <w:sz w:val="16"/>
        </w:rPr>
        <w:t xml:space="preserve"> in the past </w:t>
      </w:r>
      <w:r w:rsidRPr="004D577C">
        <w:rPr>
          <w:rStyle w:val="StyleUnderline"/>
          <w:highlight w:val="yellow"/>
        </w:rPr>
        <w:t>have</w:t>
      </w:r>
      <w:r w:rsidRPr="00F21F39">
        <w:rPr>
          <w:rStyle w:val="StyleUnderline"/>
        </w:rPr>
        <w:t xml:space="preserve"> </w:t>
      </w:r>
      <w:r w:rsidRPr="00F21F39">
        <w:rPr>
          <w:rStyle w:val="Emphasis"/>
        </w:rPr>
        <w:t xml:space="preserve">largely </w:t>
      </w:r>
      <w:r w:rsidRPr="004D577C">
        <w:rPr>
          <w:rStyle w:val="Emphasis"/>
          <w:highlight w:val="yellow"/>
        </w:rPr>
        <w:t>been replaced</w:t>
      </w:r>
      <w:r w:rsidRPr="004D577C">
        <w:rPr>
          <w:rStyle w:val="StyleUnderline"/>
          <w:highlight w:val="yellow"/>
        </w:rPr>
        <w:t xml:space="preserve"> by </w:t>
      </w:r>
      <w:r w:rsidRPr="004D577C">
        <w:rPr>
          <w:rStyle w:val="Emphasis"/>
          <w:highlight w:val="yellow"/>
        </w:rPr>
        <w:t>substate</w:t>
      </w:r>
      <w:r w:rsidRPr="00F21F39">
        <w:rPr>
          <w:rStyle w:val="Emphasis"/>
        </w:rPr>
        <w:t xml:space="preserve"> security </w:t>
      </w:r>
      <w:r w:rsidRPr="004D577C">
        <w:rPr>
          <w:rStyle w:val="Emphasis"/>
          <w:highlight w:val="yellow"/>
        </w:rPr>
        <w:t>threats</w:t>
      </w:r>
      <w:r w:rsidRPr="00013F45">
        <w:rPr>
          <w:sz w:val="16"/>
        </w:rPr>
        <w:t xml:space="preserve">. Second, </w:t>
      </w:r>
      <w:r w:rsidRPr="004D577C">
        <w:rPr>
          <w:rStyle w:val="Emphasis"/>
          <w:highlight w:val="yellow"/>
        </w:rPr>
        <w:t>other</w:t>
      </w:r>
      <w:r w:rsidRPr="00013F45">
        <w:rPr>
          <w:rStyle w:val="Emphasis"/>
        </w:rPr>
        <w:t xml:space="preserve"> rising </w:t>
      </w:r>
      <w:r w:rsidRPr="004D577C">
        <w:rPr>
          <w:rStyle w:val="Emphasis"/>
          <w:highlight w:val="yellow"/>
        </w:rPr>
        <w:t>regions</w:t>
      </w:r>
      <w:r w:rsidRPr="00013F45">
        <w:rPr>
          <w:sz w:val="16"/>
        </w:rPr>
        <w:t xml:space="preserve">, especially Asia, </w:t>
      </w:r>
      <w:r w:rsidRPr="004D577C">
        <w:rPr>
          <w:rStyle w:val="StyleUnderline"/>
          <w:highlight w:val="yellow"/>
        </w:rPr>
        <w:t>have taken on more importance</w:t>
      </w:r>
      <w:r w:rsidRPr="00013F45">
        <w:rPr>
          <w:sz w:val="16"/>
        </w:rPr>
        <w:t xml:space="preserve"> to U.S. global strategy. And third, </w:t>
      </w:r>
      <w:r w:rsidRPr="00F21F39">
        <w:rPr>
          <w:rStyle w:val="Emphasis"/>
        </w:rPr>
        <w:t xml:space="preserve">the </w:t>
      </w:r>
      <w:r w:rsidRPr="004D577C">
        <w:rPr>
          <w:rStyle w:val="Emphasis"/>
          <w:highlight w:val="yellow"/>
        </w:rPr>
        <w:t>diversification of</w:t>
      </w:r>
      <w:r w:rsidRPr="00F21F39">
        <w:rPr>
          <w:rStyle w:val="Emphasis"/>
        </w:rPr>
        <w:t xml:space="preserve"> global </w:t>
      </w:r>
      <w:r w:rsidRPr="004D577C">
        <w:rPr>
          <w:rStyle w:val="Emphasis"/>
          <w:highlight w:val="yellow"/>
        </w:rPr>
        <w:t>energy</w:t>
      </w:r>
      <w:r w:rsidRPr="00F21F39">
        <w:rPr>
          <w:rStyle w:val="Emphasis"/>
        </w:rPr>
        <w:t xml:space="preserve"> markets</w:t>
      </w:r>
      <w:r w:rsidRPr="00F21F39">
        <w:rPr>
          <w:rStyle w:val="StyleUnderline"/>
        </w:rPr>
        <w:t xml:space="preserve"> </w:t>
      </w:r>
      <w:r w:rsidRPr="004D577C">
        <w:rPr>
          <w:rStyle w:val="StyleUnderline"/>
          <w:highlight w:val="yellow"/>
        </w:rPr>
        <w:t>has weakened oil</w:t>
      </w:r>
      <w:r w:rsidRPr="00F21F39">
        <w:rPr>
          <w:rStyle w:val="StyleUnderline"/>
        </w:rPr>
        <w:t xml:space="preserve"> as a driver</w:t>
      </w:r>
      <w:r w:rsidRPr="00013F45">
        <w:rPr>
          <w:sz w:val="16"/>
        </w:rPr>
        <w:t xml:space="preserve"> of U.S. policy. </w:t>
      </w:r>
      <w:r w:rsidRPr="004D577C">
        <w:rPr>
          <w:rStyle w:val="StyleUnderline"/>
          <w:highlight w:val="yellow"/>
        </w:rPr>
        <w:t>During the Cold War, traditional</w:t>
      </w:r>
      <w:r w:rsidRPr="00013F45">
        <w:rPr>
          <w:rStyle w:val="StyleUnderline"/>
        </w:rPr>
        <w:t xml:space="preserve"> state</w:t>
      </w:r>
      <w:r w:rsidRPr="00013F45">
        <w:rPr>
          <w:sz w:val="16"/>
        </w:rPr>
        <w:t xml:space="preserve">-based </w:t>
      </w:r>
      <w:r w:rsidRPr="004D577C">
        <w:rPr>
          <w:rStyle w:val="StyleUnderline"/>
          <w:highlight w:val="yellow"/>
        </w:rPr>
        <w:t>threats pushed</w:t>
      </w:r>
      <w:r w:rsidRPr="00013F45">
        <w:rPr>
          <w:rStyle w:val="StyleUnderline"/>
        </w:rPr>
        <w:t xml:space="preserve"> the U</w:t>
      </w:r>
      <w:r w:rsidRPr="00013F45">
        <w:rPr>
          <w:sz w:val="16"/>
        </w:rPr>
        <w:t xml:space="preserve">nited </w:t>
      </w:r>
      <w:r w:rsidRPr="00013F45">
        <w:rPr>
          <w:rStyle w:val="StyleUnderline"/>
        </w:rPr>
        <w:t>S</w:t>
      </w:r>
      <w:r w:rsidRPr="00013F45">
        <w:rPr>
          <w:sz w:val="16"/>
        </w:rPr>
        <w:t xml:space="preserve">tates </w:t>
      </w:r>
      <w:r w:rsidRPr="00013F45">
        <w:rPr>
          <w:rStyle w:val="StyleUnderline"/>
        </w:rPr>
        <w:t xml:space="preserve">to play </w:t>
      </w:r>
      <w:r w:rsidRPr="004D577C">
        <w:rPr>
          <w:rStyle w:val="Emphasis"/>
          <w:highlight w:val="yellow"/>
        </w:rPr>
        <w:t>a</w:t>
      </w:r>
      <w:r w:rsidRPr="00013F45">
        <w:rPr>
          <w:rStyle w:val="Emphasis"/>
        </w:rPr>
        <w:t xml:space="preserve"> major </w:t>
      </w:r>
      <w:r w:rsidRPr="004D577C">
        <w:rPr>
          <w:rStyle w:val="Emphasis"/>
          <w:highlight w:val="yellow"/>
        </w:rPr>
        <w:t>role</w:t>
      </w:r>
      <w:r w:rsidRPr="00013F45">
        <w:rPr>
          <w:sz w:val="16"/>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sidRPr="004D577C">
        <w:rPr>
          <w:rStyle w:val="StyleUnderline"/>
          <w:highlight w:val="yellow"/>
        </w:rPr>
        <w:t>efforts were</w:t>
      </w:r>
      <w:r w:rsidRPr="00013F45">
        <w:rPr>
          <w:rStyle w:val="StyleUnderline"/>
        </w:rPr>
        <w:t xml:space="preserve"> </w:t>
      </w:r>
      <w:r w:rsidRPr="00013F45">
        <w:rPr>
          <w:rStyle w:val="Emphasis"/>
        </w:rPr>
        <w:t xml:space="preserve">largely </w:t>
      </w:r>
      <w:r w:rsidRPr="004D577C">
        <w:rPr>
          <w:rStyle w:val="Emphasis"/>
          <w:highlight w:val="yellow"/>
        </w:rPr>
        <w:t>successful</w:t>
      </w:r>
      <w:r w:rsidRPr="00013F45">
        <w:rPr>
          <w:sz w:val="16"/>
        </w:rPr>
        <w:t xml:space="preserve">. Beginning in the 1970s, the United States nudged Egypt out of the pro-Soviet camp, oversaw the first Arab-Israeli peace treaty, and solidified its hegemony in the region. </w:t>
      </w:r>
      <w:r w:rsidRPr="00013F45">
        <w:rPr>
          <w:rStyle w:val="StyleUnderline"/>
        </w:rPr>
        <w:t>Despite challenges</w:t>
      </w:r>
      <w:r w:rsidRPr="00013F45">
        <w:rPr>
          <w:sz w:val="16"/>
        </w:rPr>
        <w:t xml:space="preserve"> from Iran after its 1979 revolution and from Saddam Hussein’s Iraq throughout the 1990s, </w:t>
      </w:r>
      <w:r w:rsidRPr="00013F45">
        <w:rPr>
          <w:rStyle w:val="StyleUnderline"/>
        </w:rPr>
        <w:t>U.S. dominance was never</w:t>
      </w:r>
      <w:r w:rsidRPr="00013F45">
        <w:rPr>
          <w:sz w:val="16"/>
        </w:rPr>
        <w:t xml:space="preserve"> seriously </w:t>
      </w:r>
      <w:r w:rsidRPr="00013F45">
        <w:rPr>
          <w:rStyle w:val="StyleUnderline"/>
        </w:rPr>
        <w:t xml:space="preserve">in question. The </w:t>
      </w:r>
      <w:r w:rsidRPr="004D577C">
        <w:rPr>
          <w:rStyle w:val="Emphasis"/>
          <w:highlight w:val="yellow"/>
        </w:rPr>
        <w:t>U</w:t>
      </w:r>
      <w:r w:rsidRPr="00013F45">
        <w:rPr>
          <w:sz w:val="16"/>
        </w:rPr>
        <w:t xml:space="preserve">nited </w:t>
      </w:r>
      <w:r w:rsidRPr="004D577C">
        <w:rPr>
          <w:rStyle w:val="Emphasis"/>
          <w:highlight w:val="yellow"/>
        </w:rPr>
        <w:t>S</w:t>
      </w:r>
      <w:r w:rsidRPr="00013F45">
        <w:rPr>
          <w:sz w:val="16"/>
        </w:rPr>
        <w:t xml:space="preserve">tates </w:t>
      </w:r>
      <w:r w:rsidRPr="004D577C">
        <w:rPr>
          <w:rStyle w:val="StyleUnderline"/>
          <w:highlight w:val="yellow"/>
        </w:rPr>
        <w:t>contained</w:t>
      </w:r>
      <w:r w:rsidRPr="00013F45">
        <w:rPr>
          <w:rStyle w:val="StyleUnderline"/>
        </w:rPr>
        <w:t xml:space="preserve"> </w:t>
      </w:r>
      <w:r w:rsidRPr="00013F45">
        <w:rPr>
          <w:rStyle w:val="Emphasis"/>
        </w:rPr>
        <w:t>the Arab-</w:t>
      </w:r>
      <w:r w:rsidRPr="004D577C">
        <w:rPr>
          <w:rStyle w:val="Emphasis"/>
          <w:highlight w:val="yellow"/>
        </w:rPr>
        <w:t>Israel</w:t>
      </w:r>
      <w:r w:rsidRPr="00013F45">
        <w:rPr>
          <w:rStyle w:val="Emphasis"/>
        </w:rPr>
        <w:t>i conflict</w:t>
      </w:r>
      <w:r w:rsidRPr="00013F45">
        <w:rPr>
          <w:rStyle w:val="StyleUnderline"/>
        </w:rPr>
        <w:t xml:space="preserve">, </w:t>
      </w:r>
      <w:r w:rsidRPr="004D577C">
        <w:rPr>
          <w:rStyle w:val="StyleUnderline"/>
          <w:highlight w:val="yellow"/>
        </w:rPr>
        <w:t xml:space="preserve">countered </w:t>
      </w:r>
      <w:r w:rsidRPr="004D577C">
        <w:rPr>
          <w:rStyle w:val="Emphasis"/>
          <w:highlight w:val="yellow"/>
        </w:rPr>
        <w:t>Saddam</w:t>
      </w:r>
      <w:r w:rsidRPr="00013F45">
        <w:rPr>
          <w:rStyle w:val="Emphasis"/>
        </w:rPr>
        <w:t>’s bid to gain territory</w:t>
      </w:r>
      <w:r w:rsidRPr="00013F45">
        <w:rPr>
          <w:sz w:val="16"/>
        </w:rPr>
        <w:t xml:space="preserve"> through force </w:t>
      </w:r>
      <w:r w:rsidRPr="00013F45">
        <w:rPr>
          <w:rStyle w:val="StyleUnderline"/>
        </w:rPr>
        <w:t>in the</w:t>
      </w:r>
      <w:r w:rsidRPr="00013F45">
        <w:rPr>
          <w:sz w:val="16"/>
        </w:rPr>
        <w:t xml:space="preserve"> 1990–91 </w:t>
      </w:r>
      <w:r w:rsidRPr="00013F45">
        <w:rPr>
          <w:rStyle w:val="StyleUnderline"/>
        </w:rPr>
        <w:t xml:space="preserve">Gulf War, </w:t>
      </w:r>
      <w:r w:rsidRPr="004D577C">
        <w:rPr>
          <w:rStyle w:val="StyleUnderline"/>
          <w:highlight w:val="yellow"/>
        </w:rPr>
        <w:t xml:space="preserve">and built </w:t>
      </w:r>
      <w:r w:rsidRPr="004D577C">
        <w:rPr>
          <w:rStyle w:val="Emphasis"/>
          <w:highlight w:val="yellow"/>
        </w:rPr>
        <w:t>a</w:t>
      </w:r>
      <w:r w:rsidRPr="00013F45">
        <w:rPr>
          <w:rStyle w:val="Emphasis"/>
        </w:rPr>
        <w:t xml:space="preserve"> seemingly permanent military </w:t>
      </w:r>
      <w:r w:rsidRPr="004D577C">
        <w:rPr>
          <w:rStyle w:val="Emphasis"/>
          <w:highlight w:val="yellow"/>
        </w:rPr>
        <w:t>presence</w:t>
      </w:r>
      <w:r w:rsidRPr="00013F45">
        <w:rPr>
          <w:rStyle w:val="StyleUnderline"/>
        </w:rPr>
        <w:t xml:space="preserve"> in the Gulf </w:t>
      </w:r>
      <w:r w:rsidRPr="004D577C">
        <w:rPr>
          <w:rStyle w:val="StyleUnderline"/>
          <w:highlight w:val="yellow"/>
        </w:rPr>
        <w:t xml:space="preserve">that </w:t>
      </w:r>
      <w:r w:rsidRPr="004D577C">
        <w:rPr>
          <w:rStyle w:val="Emphasis"/>
          <w:highlight w:val="yellow"/>
        </w:rPr>
        <w:t>deterred</w:t>
      </w:r>
      <w:r w:rsidRPr="00013F45">
        <w:rPr>
          <w:sz w:val="16"/>
        </w:rPr>
        <w:t xml:space="preserve"> Iran </w:t>
      </w:r>
      <w:r w:rsidRPr="004D577C">
        <w:rPr>
          <w:rStyle w:val="StyleUnderline"/>
          <w:highlight w:val="yellow"/>
        </w:rPr>
        <w:t xml:space="preserve">and </w:t>
      </w:r>
      <w:r w:rsidRPr="004D577C">
        <w:rPr>
          <w:rStyle w:val="Emphasis"/>
          <w:highlight w:val="yellow"/>
        </w:rPr>
        <w:t>muffled disputes</w:t>
      </w:r>
      <w:r w:rsidRPr="004D577C">
        <w:rPr>
          <w:rStyle w:val="StyleUnderline"/>
          <w:highlight w:val="yellow"/>
        </w:rPr>
        <w:t xml:space="preserve"> among</w:t>
      </w:r>
      <w:r w:rsidRPr="00013F45">
        <w:rPr>
          <w:sz w:val="16"/>
        </w:rPr>
        <w:t xml:space="preserve"> the Gulf </w:t>
      </w:r>
      <w:r w:rsidRPr="004D577C">
        <w:rPr>
          <w:rStyle w:val="StyleUnderline"/>
          <w:highlight w:val="yellow"/>
        </w:rPr>
        <w:t>Arab states. Thanks to</w:t>
      </w:r>
      <w:r w:rsidRPr="00013F45">
        <w:rPr>
          <w:rStyle w:val="StyleUnderline"/>
        </w:rPr>
        <w:t xml:space="preserve"> </w:t>
      </w:r>
      <w:r w:rsidRPr="00013F45">
        <w:rPr>
          <w:rStyle w:val="Emphasis"/>
        </w:rPr>
        <w:t xml:space="preserve">all </w:t>
      </w:r>
      <w:r w:rsidRPr="004D577C">
        <w:rPr>
          <w:rStyle w:val="Emphasis"/>
          <w:highlight w:val="yellow"/>
        </w:rPr>
        <w:t>these</w:t>
      </w:r>
      <w:r w:rsidRPr="00CF5F16">
        <w:rPr>
          <w:rStyle w:val="Emphasis"/>
        </w:rPr>
        <w:t xml:space="preserve"> efforts</w:t>
      </w:r>
      <w:r w:rsidRPr="00CF5F16">
        <w:rPr>
          <w:rStyle w:val="StyleUnderline"/>
        </w:rPr>
        <w:t xml:space="preserve">, the </w:t>
      </w:r>
      <w:r w:rsidRPr="004D577C">
        <w:rPr>
          <w:rStyle w:val="StyleUnderline"/>
          <w:highlight w:val="yellow"/>
        </w:rPr>
        <w:t>chances of</w:t>
      </w:r>
      <w:r w:rsidRPr="00013F45">
        <w:rPr>
          <w:sz w:val="16"/>
        </w:rPr>
        <w:t xml:space="preserve"> deliberate </w:t>
      </w:r>
      <w:r w:rsidRPr="00013F45">
        <w:rPr>
          <w:rStyle w:val="StyleUnderline"/>
        </w:rPr>
        <w:t xml:space="preserve">interstate </w:t>
      </w:r>
      <w:r w:rsidRPr="004D577C">
        <w:rPr>
          <w:rStyle w:val="StyleUnderline"/>
          <w:highlight w:val="yellow"/>
        </w:rPr>
        <w:t>war</w:t>
      </w:r>
      <w:r w:rsidRPr="00013F45">
        <w:rPr>
          <w:rStyle w:val="StyleUnderline"/>
        </w:rPr>
        <w:t xml:space="preserve"> in the Middle East </w:t>
      </w:r>
      <w:r w:rsidRPr="004D577C">
        <w:rPr>
          <w:rStyle w:val="StyleUnderline"/>
          <w:highlight w:val="yellow"/>
        </w:rPr>
        <w:t>are</w:t>
      </w:r>
      <w:r w:rsidRPr="00013F45">
        <w:rPr>
          <w:sz w:val="16"/>
        </w:rPr>
        <w:t xml:space="preserve"> perhaps </w:t>
      </w:r>
      <w:r w:rsidRPr="004D577C">
        <w:rPr>
          <w:rStyle w:val="Emphasis"/>
          <w:highlight w:val="yellow"/>
        </w:rPr>
        <w:t>lower</w:t>
      </w:r>
      <w:r w:rsidRPr="00013F45">
        <w:rPr>
          <w:rStyle w:val="Emphasis"/>
        </w:rPr>
        <w:t xml:space="preserve"> now</w:t>
      </w:r>
      <w:r w:rsidRPr="00013F45">
        <w:rPr>
          <w:rStyle w:val="StyleUnderline"/>
        </w:rPr>
        <w:t xml:space="preserve"> </w:t>
      </w:r>
      <w:r w:rsidRPr="004D577C">
        <w:rPr>
          <w:rStyle w:val="StyleUnderline"/>
          <w:highlight w:val="yellow"/>
        </w:rPr>
        <w:t>than</w:t>
      </w:r>
      <w:r w:rsidRPr="00013F45">
        <w:rPr>
          <w:rStyle w:val="StyleUnderline"/>
        </w:rPr>
        <w:t xml:space="preserve"> at </w:t>
      </w:r>
      <w:r w:rsidRPr="004D577C">
        <w:rPr>
          <w:rStyle w:val="Emphasis"/>
          <w:highlight w:val="yellow"/>
        </w:rPr>
        <w:t>any time in</w:t>
      </w:r>
      <w:r w:rsidRPr="00013F45">
        <w:rPr>
          <w:rStyle w:val="Emphasis"/>
        </w:rPr>
        <w:t xml:space="preserve"> the past </w:t>
      </w:r>
      <w:r w:rsidRPr="004D577C">
        <w:rPr>
          <w:rStyle w:val="Emphasis"/>
          <w:highlight w:val="yellow"/>
        </w:rPr>
        <w:t>50 years</w:t>
      </w:r>
      <w:r w:rsidRPr="00013F45">
        <w:rPr>
          <w:sz w:val="16"/>
        </w:rPr>
        <w:t xml:space="preserve">. </w:t>
      </w:r>
    </w:p>
    <w:p w14:paraId="278A7CF2" w14:textId="77777777" w:rsidR="00A345F8" w:rsidRPr="00BB4C88" w:rsidRDefault="00A345F8" w:rsidP="00A345F8">
      <w:pPr>
        <w:rPr>
          <w:rStyle w:val="StyleUnderline"/>
        </w:rPr>
      </w:pPr>
    </w:p>
    <w:p w14:paraId="06E80B1C" w14:textId="77777777" w:rsidR="00A345F8" w:rsidRDefault="00A345F8" w:rsidP="00A345F8">
      <w:pPr>
        <w:pStyle w:val="Heading2"/>
      </w:pPr>
      <w:r>
        <w:t>Automated Rail</w:t>
      </w:r>
    </w:p>
    <w:p w14:paraId="0EFEF7AF" w14:textId="77777777" w:rsidR="00A345F8" w:rsidRDefault="00A345F8" w:rsidP="00A345F8">
      <w:pPr>
        <w:pStyle w:val="Heading3"/>
      </w:pPr>
      <w:r>
        <w:t>No Cyber War Impact---2NC</w:t>
      </w:r>
    </w:p>
    <w:p w14:paraId="6670A520" w14:textId="77777777" w:rsidR="00A345F8" w:rsidRDefault="00A345F8" w:rsidP="00A345F8">
      <w:pPr>
        <w:pStyle w:val="Analytic"/>
      </w:pPr>
    </w:p>
    <w:p w14:paraId="0A7BB171" w14:textId="77777777" w:rsidR="00A345F8" w:rsidRPr="00BF5877" w:rsidRDefault="00A345F8" w:rsidP="00A345F8">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4652F658" w14:textId="77777777" w:rsidR="00A345F8" w:rsidRDefault="00A345F8" w:rsidP="00A345F8">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77C173F1" w14:textId="77777777" w:rsidR="00A345F8" w:rsidRPr="00BF5877" w:rsidRDefault="00A345F8" w:rsidP="00A345F8">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5389ECEB" w14:textId="77777777" w:rsidR="00A345F8" w:rsidRPr="00BF5877" w:rsidRDefault="00A345F8" w:rsidP="00A345F8">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6D52E3B0" w14:textId="77777777" w:rsidR="00A345F8" w:rsidRPr="00BF5877" w:rsidRDefault="00A345F8" w:rsidP="00A345F8">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1FF5BB7E" w14:textId="77777777" w:rsidR="00A345F8" w:rsidRPr="00BF5877" w:rsidRDefault="00A345F8" w:rsidP="00A345F8">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3126A19F" w14:textId="77777777" w:rsidR="00A345F8" w:rsidRPr="00BF5877" w:rsidRDefault="00A345F8" w:rsidP="00A345F8">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32132A3A" w14:textId="77777777" w:rsidR="00A345F8" w:rsidRPr="00BF5877" w:rsidRDefault="00A345F8" w:rsidP="00A345F8">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2447C844" w14:textId="77777777" w:rsidR="00A345F8" w:rsidRPr="00BF5877" w:rsidRDefault="00A345F8" w:rsidP="00A345F8">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70DAA055" w14:textId="77777777" w:rsidR="00A345F8" w:rsidRPr="00BF5877" w:rsidRDefault="00A345F8" w:rsidP="00A345F8">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highlight w:val="yellow"/>
        </w:rPr>
        <w:t>refrain from</w:t>
      </w:r>
      <w:r w:rsidRPr="00BF5877">
        <w:rPr>
          <w:rStyle w:val="Emphasis"/>
          <w:sz w:val="24"/>
        </w:rPr>
        <w:t xml:space="preserve"> more </w:t>
      </w:r>
      <w:r w:rsidRPr="00BF5877">
        <w:rPr>
          <w:rStyle w:val="Emphasis"/>
          <w:sz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0E45CF99" w14:textId="77777777" w:rsidR="00A345F8" w:rsidRPr="00BF5877" w:rsidRDefault="00A345F8" w:rsidP="00A345F8">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2739D7A8" w14:textId="77777777" w:rsidR="00A345F8" w:rsidRPr="00BF5877" w:rsidRDefault="00A345F8" w:rsidP="00A345F8">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71130EE9" w14:textId="77777777" w:rsidR="00A345F8" w:rsidRPr="00BF5877" w:rsidRDefault="00A345F8" w:rsidP="00A345F8">
      <w:pPr>
        <w:rPr>
          <w:sz w:val="16"/>
        </w:rPr>
      </w:pPr>
      <w:r w:rsidRPr="00BF5877">
        <w:rPr>
          <w:sz w:val="16"/>
        </w:rPr>
        <w:t>[Figure omitted]</w:t>
      </w:r>
    </w:p>
    <w:p w14:paraId="032FFA68" w14:textId="77777777" w:rsidR="00A345F8" w:rsidRPr="00BF5877" w:rsidRDefault="00A345F8" w:rsidP="00A345F8">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62A621B3" w14:textId="77777777" w:rsidR="00A345F8" w:rsidRPr="00BF5877" w:rsidRDefault="00A345F8" w:rsidP="00A345F8">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1A67B988" w14:textId="77777777" w:rsidR="00A345F8" w:rsidRDefault="00A345F8" w:rsidP="00A345F8">
      <w:pPr>
        <w:pStyle w:val="Heading4"/>
      </w:pPr>
      <w:r>
        <w:t xml:space="preserve">It </w:t>
      </w:r>
      <w:r w:rsidRPr="00BF5877">
        <w:rPr>
          <w:u w:val="single"/>
        </w:rPr>
        <w:t>doesn’t alter</w:t>
      </w:r>
      <w:r>
        <w:t xml:space="preserve"> escalatory dynamics. </w:t>
      </w:r>
    </w:p>
    <w:p w14:paraId="1845574C" w14:textId="77777777" w:rsidR="00A345F8" w:rsidRPr="00A45E66" w:rsidRDefault="00A345F8" w:rsidP="00A345F8">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3732BDA0" w14:textId="77777777" w:rsidR="00A345F8" w:rsidRPr="00D4313A" w:rsidRDefault="00A345F8" w:rsidP="00A345F8">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30A173C0" w14:textId="77777777" w:rsidR="00A345F8" w:rsidRPr="00D4313A" w:rsidRDefault="00A345F8" w:rsidP="00A345F8">
      <w:pPr>
        <w:rPr>
          <w:sz w:val="16"/>
        </w:rPr>
      </w:pPr>
      <w:r w:rsidRPr="00D4313A">
        <w:rPr>
          <w:sz w:val="16"/>
        </w:rPr>
        <w:t xml:space="preserve">CYBER OPERATIONS AND THE ONSET OF WAR </w:t>
      </w:r>
    </w:p>
    <w:p w14:paraId="3CE2514F" w14:textId="77777777" w:rsidR="00A345F8" w:rsidRPr="00D4313A" w:rsidRDefault="00A345F8" w:rsidP="00A345F8">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51562541" w14:textId="77777777" w:rsidR="00A345F8" w:rsidRPr="00D4313A" w:rsidRDefault="00A345F8" w:rsidP="00A345F8">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70E01B7B" w14:textId="77777777" w:rsidR="00A345F8" w:rsidRPr="00D4313A" w:rsidRDefault="00A345F8" w:rsidP="00A345F8">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608B3AF6" w14:textId="77777777" w:rsidR="00A345F8" w:rsidRDefault="00A345F8" w:rsidP="00A345F8">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5861E42E" w14:textId="77777777" w:rsidR="00A345F8" w:rsidRPr="00D4313A" w:rsidRDefault="00A345F8" w:rsidP="00A345F8">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3E7B995E" w14:textId="77777777" w:rsidR="00A345F8" w:rsidRDefault="00A345F8" w:rsidP="00A345F8">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26B79121" w14:textId="77777777" w:rsidR="00A345F8" w:rsidRPr="00D4313A" w:rsidRDefault="00A345F8" w:rsidP="00A345F8">
      <w:pPr>
        <w:rPr>
          <w:sz w:val="16"/>
        </w:rPr>
      </w:pPr>
      <w:r w:rsidRPr="00D4313A">
        <w:rPr>
          <w:sz w:val="16"/>
        </w:rPr>
        <w:t>THE EVOLVING CHARACTER OF WAR</w:t>
      </w:r>
    </w:p>
    <w:p w14:paraId="6B475AA1" w14:textId="77777777" w:rsidR="00A345F8" w:rsidRPr="00D4313A" w:rsidRDefault="00A345F8" w:rsidP="00A345F8">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2B6CC2CF" w14:textId="77777777" w:rsidR="00A345F8" w:rsidRPr="00D4313A" w:rsidRDefault="00A345F8" w:rsidP="00A345F8">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067A3D78" w14:textId="77777777" w:rsidR="00A345F8" w:rsidRPr="00D4313A" w:rsidRDefault="00A345F8" w:rsidP="00A345F8">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1A94D5E6" w14:textId="77777777" w:rsidR="00A345F8" w:rsidRPr="00D4313A" w:rsidRDefault="00A345F8" w:rsidP="00A345F8">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highlight w:val="yellow"/>
        </w:rPr>
        <w:t>unlikely to alter</w:t>
      </w:r>
      <w:r w:rsidRPr="00D4313A">
        <w:rPr>
          <w:rStyle w:val="Emphasis"/>
          <w:sz w:val="24"/>
        </w:rPr>
        <w:t xml:space="preserve"> the </w:t>
      </w:r>
      <w:r w:rsidRPr="00BF5877">
        <w:rPr>
          <w:rStyle w:val="Emphasis"/>
          <w:sz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5ADE9FF6" w14:textId="77777777" w:rsidR="00A345F8" w:rsidRPr="00D4313A" w:rsidRDefault="00A345F8" w:rsidP="00A345F8">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29AB7E2E" w14:textId="77777777" w:rsidR="00A345F8" w:rsidRPr="00B750CD" w:rsidRDefault="00A345F8" w:rsidP="00A345F8"/>
    <w:p w14:paraId="33146E13" w14:textId="77777777" w:rsidR="00A345F8" w:rsidRDefault="00A345F8" w:rsidP="00A345F8">
      <w:pPr>
        <w:pStyle w:val="Heading3"/>
      </w:pPr>
      <w:r>
        <w:t>No Cyber War Impact---No Retaliation---2NC</w:t>
      </w:r>
    </w:p>
    <w:p w14:paraId="31CF8DB2" w14:textId="77777777" w:rsidR="00A345F8" w:rsidRDefault="00A345F8" w:rsidP="00A345F8">
      <w:pPr>
        <w:pStyle w:val="Analytic"/>
      </w:pPr>
    </w:p>
    <w:p w14:paraId="027BA163" w14:textId="77777777" w:rsidR="00A345F8" w:rsidRDefault="00A345F8" w:rsidP="00A345F8">
      <w:pPr>
        <w:pStyle w:val="Heading4"/>
      </w:pPr>
      <w:r w:rsidRPr="004F467D">
        <w:rPr>
          <w:u w:val="single"/>
        </w:rPr>
        <w:t>No attribution</w:t>
      </w:r>
      <w:r>
        <w:t xml:space="preserve"> and </w:t>
      </w:r>
      <w:r w:rsidRPr="004F467D">
        <w:rPr>
          <w:u w:val="single"/>
        </w:rPr>
        <w:t>non-prolif risks</w:t>
      </w:r>
      <w:r>
        <w:t xml:space="preserve"> outweigh</w:t>
      </w:r>
    </w:p>
    <w:p w14:paraId="5BEAFD86" w14:textId="77777777" w:rsidR="00A345F8" w:rsidRPr="00141C10" w:rsidRDefault="00A345F8" w:rsidP="00A345F8">
      <w:r w:rsidRPr="00141C10">
        <w:t xml:space="preserve">Martin </w:t>
      </w:r>
      <w:r w:rsidRPr="004F467D">
        <w:rPr>
          <w:rStyle w:val="Style13ptBold"/>
        </w:rPr>
        <w:t>Matishak 10</w:t>
      </w:r>
      <w:r w:rsidRPr="00141C10">
        <w:t xml:space="preserve">, Reporter at Global Security Newswire, B.A. in Multimedia journalism from Emerson College, “U.S. </w:t>
      </w:r>
      <w:r w:rsidRPr="00216BD8">
        <w:t xml:space="preserve">Unlikely to Respond to Biological Threat With Nuclear Strike, Experts Say”, </w:t>
      </w:r>
      <w:hyperlink r:id="rId10" w:history="1">
        <w:r w:rsidRPr="00216BD8">
          <w:t>http://www.nti.org/gsn/article/us-unlikely-to-respond-to-biological-threat-with-nuclear-strike-experts-say/</w:t>
        </w:r>
      </w:hyperlink>
      <w:r w:rsidRPr="00216BD8">
        <w:t>, 4/29/10</w:t>
      </w:r>
    </w:p>
    <w:p w14:paraId="610CDE1D" w14:textId="77777777" w:rsidR="00A345F8" w:rsidRPr="00685758" w:rsidRDefault="00A345F8" w:rsidP="00A345F8">
      <w:pPr>
        <w:rPr>
          <w:sz w:val="14"/>
        </w:rPr>
      </w:pPr>
      <w:r w:rsidRPr="00216BD8">
        <w:rPr>
          <w:sz w:val="14"/>
        </w:rPr>
        <w:t xml:space="preserve">Yet </w:t>
      </w:r>
      <w:r w:rsidRPr="00216BD8">
        <w:rPr>
          <w:rStyle w:val="StyleUnderline"/>
        </w:rPr>
        <w:t xml:space="preserve">experts say there are a </w:t>
      </w:r>
      <w:r w:rsidRPr="00216BD8">
        <w:rPr>
          <w:rStyle w:val="Emphasis"/>
        </w:rPr>
        <w:t>number of reasons</w:t>
      </w:r>
      <w:r w:rsidRPr="00216BD8">
        <w:rPr>
          <w:rStyle w:val="StyleUnderline"/>
        </w:rPr>
        <w:t xml:space="preserve"> why the </w:t>
      </w:r>
      <w:r w:rsidRPr="00B53E21">
        <w:rPr>
          <w:rStyle w:val="Emphasis"/>
          <w:highlight w:val="yellow"/>
        </w:rPr>
        <w:t>U</w:t>
      </w:r>
      <w:r w:rsidRPr="00216BD8">
        <w:rPr>
          <w:sz w:val="14"/>
        </w:rPr>
        <w:t xml:space="preserve">nited </w:t>
      </w:r>
      <w:r w:rsidRPr="00B53E21">
        <w:rPr>
          <w:rStyle w:val="Emphasis"/>
          <w:highlight w:val="yellow"/>
        </w:rPr>
        <w:t>S</w:t>
      </w:r>
      <w:r w:rsidRPr="00216BD8">
        <w:rPr>
          <w:sz w:val="14"/>
        </w:rPr>
        <w:t xml:space="preserve">tates </w:t>
      </w:r>
      <w:r w:rsidRPr="00B53E21">
        <w:rPr>
          <w:rStyle w:val="Emphasis"/>
          <w:highlight w:val="yellow"/>
        </w:rPr>
        <w:t>is not likely to use a nuc</w:t>
      </w:r>
      <w:r w:rsidRPr="00216BD8">
        <w:rPr>
          <w:rStyle w:val="Emphasis"/>
        </w:rPr>
        <w:t xml:space="preserve">lear weapon </w:t>
      </w:r>
      <w:r w:rsidRPr="00B53E21">
        <w:rPr>
          <w:rStyle w:val="Emphasis"/>
          <w:highlight w:val="yellow"/>
        </w:rPr>
        <w:t>to eliminate a non-nuclear threat</w:t>
      </w:r>
      <w:r w:rsidRPr="00B53E21">
        <w:rPr>
          <w:rStyle w:val="StyleUnderline"/>
          <w:highlight w:val="yellow"/>
        </w:rPr>
        <w:t>. It could prove difficult</w:t>
      </w:r>
      <w:r w:rsidRPr="00216BD8">
        <w:rPr>
          <w:rStyle w:val="StyleUnderline"/>
        </w:rPr>
        <w:t xml:space="preserve"> for U.S. leaders </w:t>
      </w:r>
      <w:r w:rsidRPr="00B53E21">
        <w:rPr>
          <w:rStyle w:val="StyleUnderline"/>
          <w:highlight w:val="yellow"/>
        </w:rPr>
        <w:t>to</w:t>
      </w:r>
      <w:r w:rsidRPr="00216BD8">
        <w:rPr>
          <w:rStyle w:val="StyleUnderline"/>
        </w:rPr>
        <w:t xml:space="preserve"> come up with a </w:t>
      </w:r>
      <w:r w:rsidRPr="00B53E21">
        <w:rPr>
          <w:rStyle w:val="StyleUnderline"/>
          <w:highlight w:val="yellow"/>
        </w:rPr>
        <w:t>list</w:t>
      </w:r>
      <w:r w:rsidRPr="00216BD8">
        <w:rPr>
          <w:rStyle w:val="StyleUnderline"/>
        </w:rPr>
        <w:t xml:space="preserve"> of </w:t>
      </w:r>
      <w:r w:rsidRPr="00B53E21">
        <w:rPr>
          <w:rStyle w:val="Emphasis"/>
          <w:highlight w:val="yellow"/>
        </w:rPr>
        <w:t>appropriate targets</w:t>
      </w:r>
      <w:r w:rsidRPr="00216BD8">
        <w:rPr>
          <w:rStyle w:val="StyleUnderline"/>
        </w:rPr>
        <w:t xml:space="preserve"> to strike with a nuclear warhead </w:t>
      </w:r>
      <w:r w:rsidRPr="00B53E21">
        <w:rPr>
          <w:rStyle w:val="StyleUnderline"/>
          <w:highlight w:val="yellow"/>
        </w:rPr>
        <w:t>following a</w:t>
      </w:r>
      <w:r w:rsidRPr="00456F12">
        <w:rPr>
          <w:rStyle w:val="StyleUnderline"/>
        </w:rPr>
        <w:t xml:space="preserve"> </w:t>
      </w:r>
      <w:r w:rsidRPr="00456F12">
        <w:rPr>
          <w:rStyle w:val="Emphasis"/>
        </w:rPr>
        <w:t>biological</w:t>
      </w:r>
      <w:r w:rsidRPr="00216BD8">
        <w:rPr>
          <w:rStyle w:val="StyleUnderline"/>
        </w:rPr>
        <w:t xml:space="preserve"> or chemical </w:t>
      </w:r>
      <w:r w:rsidRPr="00B53E21">
        <w:rPr>
          <w:rStyle w:val="StyleUnderline"/>
          <w:highlight w:val="yellow"/>
        </w:rPr>
        <w:t>event</w:t>
      </w:r>
      <w:r w:rsidRPr="00216BD8">
        <w:rPr>
          <w:sz w:val="14"/>
        </w:rPr>
        <w:t xml:space="preserve">, former Defense Undersecretary for Policy Walter </w:t>
      </w:r>
      <w:r w:rsidRPr="00216BD8">
        <w:rPr>
          <w:rStyle w:val="StyleUnderline"/>
        </w:rPr>
        <w:t>Slocombe said</w:t>
      </w:r>
      <w:r w:rsidRPr="00216BD8">
        <w:rPr>
          <w:sz w:val="14"/>
        </w:rPr>
        <w:t xml:space="preserve"> during a recent panel discussion at the Hudson Institute. "</w:t>
      </w:r>
      <w:r w:rsidRPr="00216BD8">
        <w:rPr>
          <w:rStyle w:val="StyleUnderline"/>
        </w:rPr>
        <w:t>I don't think nuclear weapons are necessary to deter these kinds of attacks given U.S. dominance in conventional military force</w:t>
      </w:r>
      <w:r w:rsidRPr="00216BD8">
        <w:rPr>
          <w:sz w:val="14"/>
        </w:rPr>
        <w:t xml:space="preserve">," according to Gregory </w:t>
      </w:r>
      <w:r w:rsidRPr="00216BD8">
        <w:rPr>
          <w:rStyle w:val="StyleUnderline"/>
        </w:rPr>
        <w:t>Koblentz</w:t>
      </w:r>
      <w:r w:rsidRPr="00216BD8">
        <w:rPr>
          <w:sz w:val="14"/>
        </w:rPr>
        <w:t xml:space="preserve">,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w:t>
      </w:r>
      <w:r w:rsidRPr="00216BD8">
        <w:rPr>
          <w:rStyle w:val="Emphasis"/>
        </w:rPr>
        <w:t>Koblentz said</w:t>
      </w:r>
      <w:r w:rsidRPr="00216BD8">
        <w:rPr>
          <w:sz w:val="14"/>
        </w:rPr>
        <w:t xml:space="preserve"> during a recent panel discussion at the James Martin Center. </w:t>
      </w:r>
      <w:r w:rsidRPr="00216BD8">
        <w:rPr>
          <w:rStyle w:val="Emphasis"/>
        </w:rPr>
        <w:t xml:space="preserve">The </w:t>
      </w:r>
      <w:r w:rsidRPr="00B53E21">
        <w:rPr>
          <w:rStyle w:val="Emphasis"/>
          <w:highlight w:val="yellow"/>
        </w:rPr>
        <w:t>nonprolif</w:t>
      </w:r>
      <w:r w:rsidRPr="00216BD8">
        <w:rPr>
          <w:rStyle w:val="Emphasis"/>
        </w:rPr>
        <w:t xml:space="preserve">eration </w:t>
      </w:r>
      <w:r w:rsidRPr="00B53E21">
        <w:rPr>
          <w:rStyle w:val="Emphasis"/>
          <w:highlight w:val="yellow"/>
        </w:rPr>
        <w:t>benefits</w:t>
      </w:r>
      <w:r w:rsidRPr="00216BD8">
        <w:rPr>
          <w:rStyle w:val="Emphasis"/>
        </w:rPr>
        <w:t xml:space="preserve"> for restricting the role of strategic weapons to deterring nuclear attacks </w:t>
      </w:r>
      <w:r w:rsidRPr="00B53E21">
        <w:rPr>
          <w:rStyle w:val="Emphasis"/>
          <w:highlight w:val="yellow"/>
        </w:rPr>
        <w:t>outweigh the "marginal"</w:t>
      </w:r>
      <w:r w:rsidRPr="00216BD8">
        <w:rPr>
          <w:rStyle w:val="Emphasis"/>
        </w:rPr>
        <w:t xml:space="preserve"> reduction in the country's </w:t>
      </w:r>
      <w:r w:rsidRPr="00B53E21">
        <w:rPr>
          <w:rStyle w:val="Emphasis"/>
          <w:highlight w:val="yellow"/>
        </w:rPr>
        <w:t>ability to stem</w:t>
      </w:r>
      <w:r w:rsidRPr="00216BD8">
        <w:rPr>
          <w:rStyle w:val="Emphasis"/>
        </w:rPr>
        <w:t xml:space="preserve"> the use of </w:t>
      </w:r>
      <w:r w:rsidRPr="004F467D">
        <w:rPr>
          <w:rStyle w:val="Emphasis"/>
        </w:rPr>
        <w:t>bio</w:t>
      </w:r>
      <w:r w:rsidRPr="00216BD8">
        <w:rPr>
          <w:rStyle w:val="Emphasis"/>
        </w:rPr>
        <w:t xml:space="preserve">logical </w:t>
      </w:r>
      <w:r w:rsidRPr="00B53E21">
        <w:rPr>
          <w:rStyle w:val="Emphasis"/>
          <w:highlight w:val="yellow"/>
        </w:rPr>
        <w:t>weapons</w:t>
      </w:r>
      <w:r w:rsidRPr="00216BD8">
        <w:rPr>
          <w:sz w:val="14"/>
        </w:rPr>
        <w:t xml:space="preserve">, he said. In addition, </w:t>
      </w:r>
      <w:r w:rsidRPr="00216BD8">
        <w:rPr>
          <w:rStyle w:val="StyleUnderline"/>
        </w:rPr>
        <w:t>the U</w:t>
      </w:r>
      <w:r w:rsidRPr="00216BD8">
        <w:rPr>
          <w:sz w:val="14"/>
        </w:rPr>
        <w:t xml:space="preserve">nited </w:t>
      </w:r>
      <w:r w:rsidRPr="00216BD8">
        <w:rPr>
          <w:rStyle w:val="StyleUnderline"/>
        </w:rPr>
        <w:t>S</w:t>
      </w:r>
      <w:r w:rsidRPr="00216BD8">
        <w:rPr>
          <w:sz w:val="14"/>
        </w:rPr>
        <w:t xml:space="preserve">tates </w:t>
      </w:r>
      <w:r w:rsidRPr="00216BD8">
        <w:rPr>
          <w:rStyle w:val="StyleUnderline"/>
        </w:rPr>
        <w:t>has efforts in place to defend against chemical and biological attacks such as vaccines and other medical countermeasures</w:t>
      </w:r>
      <w:r w:rsidRPr="00216BD8">
        <w:rPr>
          <w:sz w:val="14"/>
        </w:rPr>
        <w:t>, he argued. "</w:t>
      </w:r>
      <w:r w:rsidRPr="00B53E21">
        <w:rPr>
          <w:rStyle w:val="Emphasis"/>
          <w:highlight w:val="yellow"/>
        </w:rPr>
        <w:t>We have ways to mitigate</w:t>
      </w:r>
      <w:r w:rsidRPr="00216BD8">
        <w:rPr>
          <w:rStyle w:val="Emphasis"/>
        </w:rPr>
        <w:t xml:space="preserve"> the </w:t>
      </w:r>
      <w:r w:rsidRPr="00B53E21">
        <w:rPr>
          <w:rStyle w:val="Emphasis"/>
          <w:highlight w:val="yellow"/>
        </w:rPr>
        <w:t>consequences</w:t>
      </w:r>
      <w:r w:rsidRPr="00216BD8">
        <w:rPr>
          <w:rStyle w:val="Emphasis"/>
        </w:rPr>
        <w:t xml:space="preserve"> of these attacks</w:t>
      </w:r>
      <w:r w:rsidRPr="00216BD8">
        <w:rPr>
          <w:sz w:val="14"/>
        </w:rPr>
        <w:t>," Koblentz told the audience. "</w:t>
      </w:r>
      <w:r w:rsidRPr="00216BD8">
        <w:rPr>
          <w:rStyle w:val="Emphasis"/>
        </w:rPr>
        <w:t>There's no way to mitigate the effects of a nuclear weapon</w:t>
      </w:r>
      <w:r w:rsidRPr="00216BD8">
        <w:rPr>
          <w:sz w:val="14"/>
        </w:rPr>
        <w:t>." Regardless of the declaratory policy,</w:t>
      </w:r>
      <w:r w:rsidRPr="00216BD8">
        <w:rPr>
          <w:rStyle w:val="StyleUnderline"/>
        </w:rPr>
        <w:t xml:space="preserve"> the U.S. nuclear arsenal will always provide a "</w:t>
      </w:r>
      <w:r w:rsidRPr="00216BD8">
        <w:rPr>
          <w:rStyle w:val="Emphasis"/>
        </w:rPr>
        <w:t>residual deterrent</w:t>
      </w:r>
      <w:r w:rsidRPr="00216BD8">
        <w:rPr>
          <w:rStyle w:val="StyleUnderline"/>
        </w:rPr>
        <w:t>" against mass-casualty biological or chemical attacks</w:t>
      </w:r>
      <w:r w:rsidRPr="00216BD8">
        <w:rPr>
          <w:sz w:val="14"/>
        </w:rPr>
        <w:t xml:space="preserve">, according to Tucker. "If a biological or chemical attack against the United States was of such a magnitude as to potentially warrant a nuclear response, </w:t>
      </w:r>
      <w:r w:rsidRPr="00216BD8">
        <w:rPr>
          <w:rStyle w:val="StyleUnderline"/>
        </w:rPr>
        <w:t>no attacker could be confident that the U.S. -- in the heat of the moment -- would not retaliate with nuclear weapons, even if its declaratory policy is not to do so</w:t>
      </w:r>
      <w:r w:rsidRPr="00216BD8">
        <w:rPr>
          <w:sz w:val="14"/>
        </w:rPr>
        <w:t xml:space="preserve">," he told </w:t>
      </w:r>
      <w:r w:rsidRPr="00216BD8">
        <w:rPr>
          <w:i/>
          <w:iCs/>
          <w:sz w:val="14"/>
        </w:rPr>
        <w:t xml:space="preserve">GSN </w:t>
      </w:r>
      <w:r w:rsidRPr="00216BD8">
        <w:rPr>
          <w:sz w:val="14"/>
        </w:rPr>
        <w:t>this week during a telephone interview.</w:t>
      </w:r>
    </w:p>
    <w:p w14:paraId="45B1E69C" w14:textId="77777777" w:rsidR="00A345F8" w:rsidRPr="004F467D" w:rsidRDefault="00A345F8" w:rsidP="00A345F8">
      <w:pPr>
        <w:pStyle w:val="Heading4"/>
        <w:rPr>
          <w:u w:val="single"/>
        </w:rPr>
      </w:pPr>
      <w:r>
        <w:t xml:space="preserve">Lashout would be </w:t>
      </w:r>
      <w:r>
        <w:rPr>
          <w:u w:val="single"/>
        </w:rPr>
        <w:t>conventional</w:t>
      </w:r>
      <w:r>
        <w:t xml:space="preserve">---that’s </w:t>
      </w:r>
      <w:r>
        <w:rPr>
          <w:u w:val="single"/>
        </w:rPr>
        <w:t>short-term</w:t>
      </w:r>
      <w:r>
        <w:t xml:space="preserve"> and </w:t>
      </w:r>
      <w:r>
        <w:rPr>
          <w:u w:val="single"/>
        </w:rPr>
        <w:t>doesn’t</w:t>
      </w:r>
      <w:r>
        <w:t xml:space="preserve"> escalate</w:t>
      </w:r>
    </w:p>
    <w:p w14:paraId="54E8D3F9" w14:textId="77777777" w:rsidR="00A345F8" w:rsidRPr="00CA583C" w:rsidRDefault="00A345F8" w:rsidP="00A345F8">
      <w:r w:rsidRPr="00CA583C">
        <w:rPr>
          <w:rStyle w:val="Style13ptBold"/>
        </w:rPr>
        <w:t>Fritz 17 –</w:t>
      </w:r>
      <w:r>
        <w:t xml:space="preserve"> </w:t>
      </w:r>
      <w:r w:rsidRPr="00CA583C">
        <w:t>Mark Fritz 4-18, Benzinga Staff Writer, 4-18-2017, "Is Trump's Foreign Policy Belligerence A Diversion From A Stalled Agenda?," Benzinga, https://www.benzinga.com/markets/emerging-markets/17/04/9305488/is-trumps-foreign-policy-belligerence-a-diversion-from-a-stal</w:t>
      </w:r>
    </w:p>
    <w:p w14:paraId="0318E77B" w14:textId="77777777" w:rsidR="00A345F8" w:rsidRPr="00685758" w:rsidRDefault="00A345F8" w:rsidP="00A345F8">
      <w:pPr>
        <w:rPr>
          <w:sz w:val="12"/>
        </w:rPr>
      </w:pPr>
      <w:r w:rsidRPr="00A175B5">
        <w:rPr>
          <w:rStyle w:val="StyleUnderline"/>
        </w:rPr>
        <w:t xml:space="preserve">It’s called </w:t>
      </w:r>
      <w:r w:rsidRPr="00A175B5">
        <w:rPr>
          <w:rStyle w:val="Emphasis"/>
        </w:rPr>
        <w:t>“saber rattling,”</w:t>
      </w:r>
      <w:r w:rsidRPr="00A175B5">
        <w:rPr>
          <w:sz w:val="12"/>
        </w:rPr>
        <w:t xml:space="preserve"> </w:t>
      </w:r>
      <w:r w:rsidRPr="00A175B5">
        <w:rPr>
          <w:rStyle w:val="StyleUnderline"/>
        </w:rPr>
        <w:t xml:space="preserve">a term used when a leader has problems at home and </w:t>
      </w:r>
      <w:r w:rsidRPr="00A175B5">
        <w:rPr>
          <w:rStyle w:val="Emphasis"/>
        </w:rPr>
        <w:t>picks a fight abroad</w:t>
      </w:r>
      <w:r w:rsidRPr="00A175B5">
        <w:rPr>
          <w:sz w:val="12"/>
        </w:rPr>
        <w:t xml:space="preserve">. Historians have examined the idea exhaustively, but there’s nothing like seeing it in real time. President Donald </w:t>
      </w:r>
      <w:r w:rsidRPr="00A175B5">
        <w:rPr>
          <w:rStyle w:val="StyleUnderline"/>
        </w:rPr>
        <w:t>Trump</w:t>
      </w:r>
      <w:r w:rsidRPr="00A175B5">
        <w:rPr>
          <w:sz w:val="12"/>
        </w:rPr>
        <w:t xml:space="preserve"> and North Korea’s Kim Il Jung, both of whom have an apparent case of missile envy, </w:t>
      </w:r>
      <w:r w:rsidRPr="00A175B5">
        <w:rPr>
          <w:rStyle w:val="StyleUnderline"/>
        </w:rPr>
        <w:t>are</w:t>
      </w:r>
      <w:r w:rsidRPr="00A175B5">
        <w:rPr>
          <w:sz w:val="12"/>
        </w:rPr>
        <w:t xml:space="preserve"> </w:t>
      </w:r>
      <w:r w:rsidRPr="00A175B5">
        <w:rPr>
          <w:rStyle w:val="Emphasis"/>
        </w:rPr>
        <w:t>rattling their sabers</w:t>
      </w:r>
      <w:r w:rsidRPr="00A175B5">
        <w:rPr>
          <w:sz w:val="12"/>
        </w:rPr>
        <w:t xml:space="preserve">. </w:t>
      </w:r>
      <w:r w:rsidRPr="00B53E21">
        <w:rPr>
          <w:rStyle w:val="StyleUnderline"/>
          <w:highlight w:val="yellow"/>
        </w:rPr>
        <w:t xml:space="preserve">Trump’s </w:t>
      </w:r>
      <w:r w:rsidRPr="00B53E21">
        <w:rPr>
          <w:rStyle w:val="Emphasis"/>
          <w:highlight w:val="yellow"/>
        </w:rPr>
        <w:t>bombardment of Syria</w:t>
      </w:r>
      <w:r w:rsidRPr="00A175B5">
        <w:rPr>
          <w:rStyle w:val="Emphasis"/>
        </w:rPr>
        <w:t xml:space="preserve"> and Afghanistan</w:t>
      </w:r>
      <w:r w:rsidRPr="00A175B5">
        <w:rPr>
          <w:sz w:val="12"/>
        </w:rPr>
        <w:t xml:space="preserve"> — </w:t>
      </w:r>
      <w:r w:rsidRPr="00B53E21">
        <w:rPr>
          <w:rStyle w:val="StyleUnderline"/>
          <w:highlight w:val="yellow"/>
        </w:rPr>
        <w:t>and</w:t>
      </w:r>
      <w:r w:rsidRPr="00A175B5">
        <w:rPr>
          <w:rStyle w:val="StyleUnderline"/>
        </w:rPr>
        <w:t xml:space="preserve"> his</w:t>
      </w:r>
      <w:r w:rsidRPr="00A175B5">
        <w:rPr>
          <w:sz w:val="12"/>
        </w:rPr>
        <w:t xml:space="preserve"> </w:t>
      </w:r>
      <w:r w:rsidRPr="00B53E21">
        <w:rPr>
          <w:rStyle w:val="Emphasis"/>
          <w:highlight w:val="yellow"/>
        </w:rPr>
        <w:t>threats</w:t>
      </w:r>
      <w:r w:rsidRPr="00A175B5">
        <w:rPr>
          <w:sz w:val="12"/>
        </w:rPr>
        <w:t xml:space="preserve"> against an uncowed North Korea — </w:t>
      </w:r>
      <w:r w:rsidRPr="00B53E21">
        <w:rPr>
          <w:rStyle w:val="StyleUnderline"/>
          <w:highlight w:val="yellow"/>
        </w:rPr>
        <w:t>came after</w:t>
      </w:r>
      <w:r w:rsidRPr="00A175B5">
        <w:rPr>
          <w:sz w:val="12"/>
        </w:rPr>
        <w:t xml:space="preserve"> his youngish administration had </w:t>
      </w:r>
      <w:r w:rsidRPr="00B53E21">
        <w:rPr>
          <w:rStyle w:val="StyleUnderline"/>
          <w:highlight w:val="yellow"/>
        </w:rPr>
        <w:t xml:space="preserve">a </w:t>
      </w:r>
      <w:r w:rsidRPr="00B53E21">
        <w:rPr>
          <w:rStyle w:val="Emphasis"/>
          <w:highlight w:val="yellow"/>
        </w:rPr>
        <w:t>bad start on immigration and healthcare</w:t>
      </w:r>
      <w:r w:rsidRPr="00A175B5">
        <w:rPr>
          <w:rStyle w:val="Emphasis"/>
        </w:rPr>
        <w:t xml:space="preserve"> reform</w:t>
      </w:r>
      <w:r w:rsidRPr="00A175B5">
        <w:rPr>
          <w:sz w:val="12"/>
        </w:rPr>
        <w:t xml:space="preserve">, </w:t>
      </w:r>
      <w:r w:rsidRPr="00B53E21">
        <w:rPr>
          <w:rStyle w:val="Emphasis"/>
          <w:highlight w:val="yellow"/>
        </w:rPr>
        <w:t>conflicts of business interests</w:t>
      </w:r>
      <w:r w:rsidRPr="00A175B5">
        <w:rPr>
          <w:sz w:val="12"/>
        </w:rPr>
        <w:t xml:space="preserve">, </w:t>
      </w:r>
      <w:r w:rsidRPr="00A175B5">
        <w:rPr>
          <w:rStyle w:val="Emphasis"/>
        </w:rPr>
        <w:t xml:space="preserve">ousted underlings with </w:t>
      </w:r>
      <w:r w:rsidRPr="00B53E21">
        <w:rPr>
          <w:rStyle w:val="Emphasis"/>
          <w:highlight w:val="yellow"/>
        </w:rPr>
        <w:t>ties to Russia</w:t>
      </w:r>
      <w:r w:rsidRPr="00B53E21">
        <w:rPr>
          <w:sz w:val="12"/>
          <w:highlight w:val="yellow"/>
        </w:rPr>
        <w:t xml:space="preserve"> </w:t>
      </w:r>
      <w:r w:rsidRPr="00B53E21">
        <w:rPr>
          <w:rStyle w:val="StyleUnderline"/>
          <w:highlight w:val="yellow"/>
        </w:rPr>
        <w:t>and</w:t>
      </w:r>
      <w:r w:rsidRPr="00B53E21">
        <w:rPr>
          <w:sz w:val="12"/>
          <w:highlight w:val="yellow"/>
        </w:rPr>
        <w:t xml:space="preserve"> </w:t>
      </w:r>
      <w:r w:rsidRPr="00B53E21">
        <w:rPr>
          <w:rStyle w:val="Emphasis"/>
          <w:highlight w:val="yellow"/>
        </w:rPr>
        <w:t>policy drift in general</w:t>
      </w:r>
      <w:r w:rsidRPr="00A175B5">
        <w:rPr>
          <w:sz w:val="12"/>
        </w:rPr>
        <w:t xml:space="preserve">. During the weekend, Kim’s display of anti-ballistic missiles — some of which had performance issues — was another example of leaders hoping to show strength by fanning the patriotic threat of war with big sticks. Does It Work? “A core finding of my book was that </w:t>
      </w:r>
      <w:r w:rsidRPr="00A175B5">
        <w:rPr>
          <w:rStyle w:val="StyleUnderline"/>
        </w:rPr>
        <w:t>it</w:t>
      </w:r>
      <w:r w:rsidRPr="00A175B5">
        <w:rPr>
          <w:sz w:val="12"/>
        </w:rPr>
        <w:t xml:space="preserve"> </w:t>
      </w:r>
      <w:r w:rsidRPr="00A175B5">
        <w:rPr>
          <w:rStyle w:val="Emphasis"/>
        </w:rPr>
        <w:t>does not work</w:t>
      </w:r>
      <w:r w:rsidRPr="00A175B5">
        <w:rPr>
          <w:sz w:val="12"/>
        </w:rPr>
        <w:t xml:space="preserve">, often causing those threatened to react in a contrarian way,” B. Dan Wood, author of “Presidential Saber Rattling: Causes and Consequences” (Cambridge University Press), told Benzinga. Both Trump and Kim are engaging in textbook examples of pumping up the local populace by antagonizing an enemy, a tactic that also has an economic imperative, Wood said. Wood’s book analyzed 4,000 instances of drum-beating from 1945 to 2009, which covers the Cold War and the chaos that ensued when the Soviet Union collapsed and left a massive power vacuum still being chaotically filled today. Wood’s research found that </w:t>
      </w:r>
      <w:r w:rsidRPr="00A175B5">
        <w:rPr>
          <w:rStyle w:val="StyleUnderline"/>
        </w:rPr>
        <w:t xml:space="preserve">isolating and </w:t>
      </w:r>
      <w:r w:rsidRPr="00B53E21">
        <w:rPr>
          <w:rStyle w:val="StyleUnderline"/>
          <w:highlight w:val="yellow"/>
        </w:rPr>
        <w:t>attacking an enemy</w:t>
      </w:r>
      <w:r w:rsidRPr="00A175B5">
        <w:rPr>
          <w:rStyle w:val="StyleUnderline"/>
        </w:rPr>
        <w:t xml:space="preserve"> </w:t>
      </w:r>
      <w:r w:rsidRPr="00A175B5">
        <w:rPr>
          <w:rStyle w:val="Emphasis"/>
        </w:rPr>
        <w:t>correlate to domestic problems</w:t>
      </w:r>
      <w:r w:rsidRPr="00A175B5">
        <w:rPr>
          <w:rStyle w:val="StyleUnderline"/>
        </w:rPr>
        <w:t xml:space="preserve"> and </w:t>
      </w:r>
      <w:r w:rsidRPr="00B53E21">
        <w:rPr>
          <w:rStyle w:val="StyleUnderline"/>
          <w:highlight w:val="yellow"/>
        </w:rPr>
        <w:t xml:space="preserve">can </w:t>
      </w:r>
      <w:r w:rsidRPr="00B53E21">
        <w:rPr>
          <w:rStyle w:val="Emphasis"/>
          <w:highlight w:val="yellow"/>
        </w:rPr>
        <w:t>boost</w:t>
      </w:r>
      <w:r w:rsidRPr="00A175B5">
        <w:rPr>
          <w:rStyle w:val="Emphasis"/>
        </w:rPr>
        <w:t xml:space="preserve"> a leader’s </w:t>
      </w:r>
      <w:r w:rsidRPr="00B53E21">
        <w:rPr>
          <w:rStyle w:val="Emphasis"/>
          <w:highlight w:val="yellow"/>
        </w:rPr>
        <w:t>appeal</w:t>
      </w:r>
      <w:r w:rsidRPr="004F467D">
        <w:t>,</w:t>
      </w:r>
      <w:r w:rsidRPr="00A175B5">
        <w:rPr>
          <w:sz w:val="12"/>
        </w:rPr>
        <w:t xml:space="preserve"> albeit </w:t>
      </w:r>
      <w:r w:rsidRPr="00B53E21">
        <w:rPr>
          <w:rStyle w:val="Emphasis"/>
          <w:highlight w:val="yellow"/>
        </w:rPr>
        <w:t>only temporarily</w:t>
      </w:r>
      <w:r w:rsidRPr="00A175B5">
        <w:rPr>
          <w:sz w:val="12"/>
        </w:rPr>
        <w:t xml:space="preserve">. Similar studies have come to the same conclusions about what might seem to most people as simply common sense. “It is conventional wisdom that the public rallies 'round the president when military force is used abroad,” according to “Presidents, the Use of Military Force, and Public Opinion,” a study published by the Journal of Conflict Resolution in 1993. “Indeed, this belief has encouraged the view that presidents are apt to rattle the saber to divert attention from domestic problems." The Psychology Of Diversionary War U.S. presidents who are generally distrustful and tend to see the world in simplistic terms are most likely to engage in what historians call diversionary warfare, said Dennis M. Foster, a professor of international studies and political science at the Virginia Military Institute. “I think there are some reasons to believe that the recent behavior is at least in part diversionary; and if it is, it is a historically unique brand of diversion,” he said. Some reasons: Trump’s domestic agenda is stalled “and things don’t look like they are going to get moving anytime soon.” His behavior is in stark contrast to the “quasi-isolationist” foreign policy vision he’d outlined in the past. Trump seems much less sensitive to the consequences of his actions than previous presidents of the post-Cold War period. “Finally, </w:t>
      </w:r>
      <w:r w:rsidRPr="00A175B5">
        <w:rPr>
          <w:rStyle w:val="StyleUnderline"/>
        </w:rPr>
        <w:t>there is</w:t>
      </w:r>
      <w:r w:rsidRPr="00A175B5">
        <w:rPr>
          <w:sz w:val="12"/>
        </w:rPr>
        <w:t xml:space="preserve"> </w:t>
      </w:r>
      <w:r w:rsidRPr="00A175B5">
        <w:rPr>
          <w:rStyle w:val="Emphasis"/>
        </w:rPr>
        <w:t>no clearly apparent international strategy</w:t>
      </w:r>
      <w:r w:rsidRPr="00A175B5">
        <w:rPr>
          <w:sz w:val="12"/>
        </w:rPr>
        <w:t xml:space="preserve">, </w:t>
      </w:r>
      <w:r w:rsidRPr="00A175B5">
        <w:rPr>
          <w:rStyle w:val="StyleUnderline"/>
        </w:rPr>
        <w:t>either</w:t>
      </w:r>
      <w:r w:rsidRPr="00A175B5">
        <w:rPr>
          <w:sz w:val="12"/>
        </w:rPr>
        <w:t xml:space="preserve"> </w:t>
      </w:r>
      <w:r w:rsidRPr="00A175B5">
        <w:rPr>
          <w:rStyle w:val="Emphasis"/>
        </w:rPr>
        <w:t>within or across crises</w:t>
      </w:r>
      <w:r w:rsidRPr="00A175B5">
        <w:rPr>
          <w:rStyle w:val="StyleUnderline"/>
        </w:rPr>
        <w:t xml:space="preserve">, other than the </w:t>
      </w:r>
      <w:r w:rsidRPr="00A175B5">
        <w:rPr>
          <w:rStyle w:val="Emphasis"/>
        </w:rPr>
        <w:t>show of American strength</w:t>
      </w:r>
      <w:r w:rsidRPr="00A175B5">
        <w:rPr>
          <w:sz w:val="12"/>
        </w:rPr>
        <w:t xml:space="preserve"> in the face of behavior we don't like.” Trump Actions ‘High-Risk’ And ‘Unsettling’ </w:t>
      </w:r>
      <w:r w:rsidRPr="00A175B5">
        <w:rPr>
          <w:rStyle w:val="StyleUnderline"/>
        </w:rPr>
        <w:t>If Trump is in fact creating a diversion, it’s</w:t>
      </w:r>
      <w:r w:rsidRPr="00A175B5">
        <w:rPr>
          <w:sz w:val="12"/>
        </w:rPr>
        <w:t xml:space="preserve"> </w:t>
      </w:r>
      <w:r w:rsidRPr="00A175B5">
        <w:rPr>
          <w:rStyle w:val="Emphasis"/>
        </w:rPr>
        <w:t>high-risk</w:t>
      </w:r>
      <w:r w:rsidRPr="00A175B5">
        <w:rPr>
          <w:sz w:val="12"/>
        </w:rPr>
        <w:t xml:space="preserve"> </w:t>
      </w:r>
      <w:r w:rsidRPr="00A175B5">
        <w:rPr>
          <w:rStyle w:val="StyleUnderline"/>
        </w:rPr>
        <w:t>and</w:t>
      </w:r>
      <w:r w:rsidRPr="00A175B5">
        <w:rPr>
          <w:sz w:val="12"/>
        </w:rPr>
        <w:t xml:space="preserve"> </w:t>
      </w:r>
      <w:r w:rsidRPr="00A175B5">
        <w:rPr>
          <w:rStyle w:val="Emphasis"/>
        </w:rPr>
        <w:t>doesn’t appear to advance any concrete international strategy</w:t>
      </w:r>
      <w:r w:rsidRPr="00A175B5">
        <w:rPr>
          <w:sz w:val="12"/>
        </w:rPr>
        <w:t xml:space="preserve">, </w:t>
      </w:r>
      <w:r w:rsidRPr="00A175B5">
        <w:rPr>
          <w:rStyle w:val="StyleUnderline"/>
        </w:rPr>
        <w:t>said</w:t>
      </w:r>
      <w:r w:rsidRPr="00A175B5">
        <w:rPr>
          <w:sz w:val="12"/>
        </w:rPr>
        <w:t xml:space="preserve"> </w:t>
      </w:r>
      <w:r w:rsidRPr="00A175B5">
        <w:rPr>
          <w:rStyle w:val="Emphasis"/>
        </w:rPr>
        <w:t>Foster</w:t>
      </w:r>
      <w:r w:rsidRPr="00A175B5">
        <w:rPr>
          <w:sz w:val="12"/>
        </w:rPr>
        <w:t xml:space="preserve">, who wrote a piece for the Washington Post back in December that pondered whether Trump would go to war to distract from a stalled agenda. “It would thus be, in two fundamental and unsettling ways, very different than any other action I've seen described as diversionary conflict,” he said. In contrast, former President Bill Clinton’s cruise missile strikes on al-Qaeda targets in Sudan and Afghanistan — retaliation for the August 1998 U.S. Embassy bombings in Kenya and Tanzania — came at the height of the Monica Lewinsky scandal and were relatively low-risk, he said. Likewise, former President Richard Nixon’s bombing of Cambodia during the height of street protests against the Vietnam War may have been diversionary, but they clearly advanced a foreign policy agenda. Saber Rattling Impact Usually Short-Lived </w:t>
      </w:r>
      <w:r w:rsidRPr="00B53E21">
        <w:rPr>
          <w:rStyle w:val="StyleUnderline"/>
          <w:highlight w:val="yellow"/>
        </w:rPr>
        <w:t>The</w:t>
      </w:r>
      <w:r w:rsidRPr="00A175B5">
        <w:rPr>
          <w:rStyle w:val="StyleUnderline"/>
        </w:rPr>
        <w:t xml:space="preserve"> whole Machiavellian </w:t>
      </w:r>
      <w:r w:rsidRPr="00B53E21">
        <w:rPr>
          <w:rStyle w:val="StyleUnderline"/>
          <w:highlight w:val="yellow"/>
        </w:rPr>
        <w:t>idea</w:t>
      </w:r>
      <w:r w:rsidRPr="00A175B5">
        <w:rPr>
          <w:rStyle w:val="StyleUnderline"/>
        </w:rPr>
        <w:t xml:space="preserve"> of using war as a diversion from domestic stress </w:t>
      </w:r>
      <w:r w:rsidRPr="00B53E21">
        <w:rPr>
          <w:rStyle w:val="StyleUnderline"/>
          <w:highlight w:val="yellow"/>
        </w:rPr>
        <w:t>is</w:t>
      </w:r>
      <w:r w:rsidRPr="00A175B5">
        <w:rPr>
          <w:sz w:val="12"/>
        </w:rPr>
        <w:t xml:space="preserve"> </w:t>
      </w:r>
      <w:r w:rsidRPr="00A175B5">
        <w:rPr>
          <w:rStyle w:val="Emphasis"/>
        </w:rPr>
        <w:t xml:space="preserve">as </w:t>
      </w:r>
      <w:r w:rsidRPr="00B53E21">
        <w:rPr>
          <w:rStyle w:val="Emphasis"/>
          <w:highlight w:val="yellow"/>
        </w:rPr>
        <w:t>old</w:t>
      </w:r>
      <w:r w:rsidRPr="00A175B5">
        <w:rPr>
          <w:rStyle w:val="Emphasis"/>
        </w:rPr>
        <w:t xml:space="preserve"> as</w:t>
      </w:r>
      <w:r w:rsidRPr="00A175B5">
        <w:rPr>
          <w:sz w:val="12"/>
        </w:rPr>
        <w:t xml:space="preserve">, well, </w:t>
      </w:r>
      <w:r w:rsidRPr="00A175B5">
        <w:rPr>
          <w:rStyle w:val="Emphasis"/>
        </w:rPr>
        <w:t>war</w:t>
      </w:r>
      <w:r w:rsidRPr="00A175B5">
        <w:rPr>
          <w:sz w:val="12"/>
        </w:rPr>
        <w:t xml:space="preserve">. And the bully pulpit that is the presidency makes it awfully tempting to shore up support by rallying the people to an exaggerated enemy. Alexis de Tocqueville, the Frenchman who wrote the definitive study of the United States in “Democracy in America,” ruminated that the American president has, when it comes to foreign relations, “almost royal prerogatives.” </w:t>
      </w:r>
      <w:r w:rsidRPr="00B53E21">
        <w:rPr>
          <w:rStyle w:val="StyleUnderline"/>
          <w:highlight w:val="yellow"/>
        </w:rPr>
        <w:t>But</w:t>
      </w:r>
      <w:r w:rsidRPr="00A175B5">
        <w:rPr>
          <w:sz w:val="12"/>
        </w:rPr>
        <w:t xml:space="preserve">, as Brown says, good luck with that. </w:t>
      </w:r>
      <w:r w:rsidRPr="00A175B5">
        <w:rPr>
          <w:rStyle w:val="StyleUnderline"/>
        </w:rPr>
        <w:t xml:space="preserve">“Generally, </w:t>
      </w:r>
      <w:r w:rsidRPr="00B53E21">
        <w:rPr>
          <w:rStyle w:val="StyleUnderline"/>
          <w:highlight w:val="yellow"/>
        </w:rPr>
        <w:t>the</w:t>
      </w:r>
      <w:r w:rsidRPr="00A175B5">
        <w:rPr>
          <w:rStyle w:val="StyleUnderline"/>
        </w:rPr>
        <w:t xml:space="preserve"> political science </w:t>
      </w:r>
      <w:r w:rsidRPr="00B53E21">
        <w:rPr>
          <w:rStyle w:val="StyleUnderline"/>
          <w:highlight w:val="yellow"/>
        </w:rPr>
        <w:t>lit</w:t>
      </w:r>
      <w:r w:rsidRPr="00A175B5">
        <w:rPr>
          <w:rStyle w:val="StyleUnderline"/>
        </w:rPr>
        <w:t xml:space="preserve">erature </w:t>
      </w:r>
      <w:r w:rsidRPr="00B53E21">
        <w:rPr>
          <w:rStyle w:val="StyleUnderline"/>
          <w:highlight w:val="yellow"/>
        </w:rPr>
        <w:t>suggests</w:t>
      </w:r>
      <w:r w:rsidRPr="00A175B5">
        <w:rPr>
          <w:rStyle w:val="StyleUnderline"/>
        </w:rPr>
        <w:t xml:space="preserve"> that any </w:t>
      </w:r>
      <w:r w:rsidRPr="00B53E21">
        <w:rPr>
          <w:rStyle w:val="StyleUnderline"/>
          <w:highlight w:val="yellow"/>
        </w:rPr>
        <w:t>change in approval</w:t>
      </w:r>
      <w:r w:rsidRPr="00A175B5">
        <w:rPr>
          <w:rStyle w:val="StyleUnderline"/>
        </w:rPr>
        <w:t xml:space="preserve"> from presidential saber rattling … </w:t>
      </w:r>
      <w:r w:rsidRPr="00B53E21">
        <w:rPr>
          <w:rStyle w:val="Emphasis"/>
          <w:highlight w:val="yellow"/>
        </w:rPr>
        <w:t>is small</w:t>
      </w:r>
      <w:r w:rsidRPr="00A175B5">
        <w:rPr>
          <w:rStyle w:val="Emphasis"/>
        </w:rPr>
        <w:t xml:space="preserve"> and short-lived</w:t>
      </w:r>
      <w:r w:rsidRPr="00A175B5">
        <w:rPr>
          <w:sz w:val="12"/>
        </w:rPr>
        <w:t>.”</w:t>
      </w:r>
    </w:p>
    <w:p w14:paraId="6D74FC00" w14:textId="77777777" w:rsidR="00A345F8" w:rsidRPr="00B750CD" w:rsidRDefault="00A345F8" w:rsidP="00A345F8"/>
    <w:p w14:paraId="3BF46D2F" w14:textId="77777777" w:rsidR="00A345F8" w:rsidRDefault="00A345F8" w:rsidP="00A345F8">
      <w:pPr>
        <w:pStyle w:val="Heading3"/>
      </w:pPr>
      <w:r>
        <w:t>China---Taiwan---2NC</w:t>
      </w:r>
    </w:p>
    <w:p w14:paraId="2B0D851C" w14:textId="77777777" w:rsidR="00A345F8" w:rsidRDefault="00A345F8" w:rsidP="00A345F8">
      <w:pPr>
        <w:pStyle w:val="Analytic"/>
      </w:pPr>
    </w:p>
    <w:p w14:paraId="40B83F44" w14:textId="77777777" w:rsidR="00A345F8" w:rsidRDefault="00A345F8" w:rsidP="00A345F8">
      <w:pPr>
        <w:pStyle w:val="Heading4"/>
      </w:pPr>
      <w:r>
        <w:t xml:space="preserve">Taiwan is </w:t>
      </w:r>
      <w:r w:rsidRPr="006D5F0D">
        <w:rPr>
          <w:u w:val="single"/>
        </w:rPr>
        <w:t>not relevant</w:t>
      </w:r>
      <w:r w:rsidRPr="006D5F0D">
        <w:t xml:space="preserve">, </w:t>
      </w:r>
      <w:r>
        <w:t xml:space="preserve">or a </w:t>
      </w:r>
      <w:r w:rsidRPr="006D5F0D">
        <w:rPr>
          <w:u w:val="single"/>
        </w:rPr>
        <w:t>priority</w:t>
      </w:r>
      <w:r>
        <w:t xml:space="preserve"> AND China </w:t>
      </w:r>
      <w:r w:rsidRPr="006D5F0D">
        <w:rPr>
          <w:u w:val="single"/>
        </w:rPr>
        <w:t>lacks</w:t>
      </w:r>
      <w:r>
        <w:t xml:space="preserve"> war plans.</w:t>
      </w:r>
    </w:p>
    <w:p w14:paraId="775FE11A" w14:textId="77777777" w:rsidR="00A345F8" w:rsidRDefault="00A345F8" w:rsidP="00A345F8">
      <w:r>
        <w:t xml:space="preserve">Dr. Timothy R. </w:t>
      </w:r>
      <w:r w:rsidRPr="00C818E7">
        <w:rPr>
          <w:rStyle w:val="Style13ptBold"/>
        </w:rPr>
        <w:t>Heath 25</w:t>
      </w:r>
      <w:r>
        <w:t>, PhD, Senior Researcher, International Defense, RAND, "The Chinese Military's Doubtful Combat Readiness," RAND, 01/27/2025, pg. 7-9. [italics in original]</w:t>
      </w:r>
    </w:p>
    <w:p w14:paraId="344B94A3" w14:textId="77777777" w:rsidR="00A345F8" w:rsidRPr="00674874" w:rsidRDefault="00A345F8" w:rsidP="00A345F8">
      <w:pPr>
        <w:rPr>
          <w:sz w:val="16"/>
        </w:rPr>
      </w:pPr>
      <w:r w:rsidRPr="00674874">
        <w:rPr>
          <w:sz w:val="16"/>
        </w:rPr>
        <w:t xml:space="preserve">However, </w:t>
      </w:r>
      <w:r w:rsidRPr="00674874">
        <w:rPr>
          <w:rStyle w:val="StyleUnderline"/>
        </w:rPr>
        <w:t xml:space="preserve">the </w:t>
      </w:r>
      <w:r w:rsidRPr="006D5F0D">
        <w:rPr>
          <w:rStyle w:val="StyleUnderline"/>
          <w:highlight w:val="yellow"/>
        </w:rPr>
        <w:t>notion</w:t>
      </w:r>
      <w:r w:rsidRPr="00674874">
        <w:rPr>
          <w:sz w:val="16"/>
        </w:rPr>
        <w:t xml:space="preserve"> that </w:t>
      </w:r>
      <w:r w:rsidRPr="006D5F0D">
        <w:rPr>
          <w:rStyle w:val="StyleUnderline"/>
          <w:highlight w:val="yellow"/>
        </w:rPr>
        <w:t>Chinese leaders</w:t>
      </w:r>
      <w:r w:rsidRPr="00674874">
        <w:rPr>
          <w:rStyle w:val="StyleUnderline"/>
        </w:rPr>
        <w:t xml:space="preserve"> are undertaking a military buildup to</w:t>
      </w:r>
      <w:r w:rsidRPr="00674874">
        <w:rPr>
          <w:sz w:val="16"/>
        </w:rPr>
        <w:t xml:space="preserve"> </w:t>
      </w:r>
      <w:r w:rsidRPr="006D5F0D">
        <w:rPr>
          <w:rStyle w:val="Emphasis"/>
          <w:highlight w:val="yellow"/>
        </w:rPr>
        <w:t>conquer Taiwan</w:t>
      </w:r>
      <w:r w:rsidRPr="006D5F0D">
        <w:rPr>
          <w:sz w:val="16"/>
          <w:highlight w:val="yellow"/>
        </w:rPr>
        <w:t xml:space="preserve"> </w:t>
      </w:r>
      <w:r w:rsidRPr="006D5F0D">
        <w:rPr>
          <w:rStyle w:val="StyleUnderline"/>
          <w:highlight w:val="yellow"/>
        </w:rPr>
        <w:t>is</w:t>
      </w:r>
      <w:r w:rsidRPr="006D5F0D">
        <w:rPr>
          <w:sz w:val="16"/>
          <w:highlight w:val="yellow"/>
        </w:rPr>
        <w:t xml:space="preserve"> </w:t>
      </w:r>
      <w:r w:rsidRPr="006D5F0D">
        <w:rPr>
          <w:rStyle w:val="Emphasis"/>
          <w:highlight w:val="yellow"/>
        </w:rPr>
        <w:t>problematic</w:t>
      </w:r>
      <w:r w:rsidRPr="00674874">
        <w:rPr>
          <w:sz w:val="16"/>
        </w:rPr>
        <w:t xml:space="preserve">. </w:t>
      </w:r>
      <w:r w:rsidRPr="00674874">
        <w:rPr>
          <w:rStyle w:val="StyleUnderline"/>
        </w:rPr>
        <w:t>There are</w:t>
      </w:r>
      <w:r w:rsidRPr="00674874">
        <w:rPr>
          <w:sz w:val="16"/>
        </w:rPr>
        <w:t xml:space="preserve"> three </w:t>
      </w:r>
      <w:r w:rsidRPr="00674874">
        <w:rPr>
          <w:rStyle w:val="Emphasis"/>
        </w:rPr>
        <w:t>issues</w:t>
      </w:r>
      <w:r w:rsidRPr="00674874">
        <w:rPr>
          <w:sz w:val="16"/>
        </w:rPr>
        <w:t xml:space="preserve"> </w:t>
      </w:r>
      <w:r w:rsidRPr="00674874">
        <w:rPr>
          <w:rStyle w:val="StyleUnderline"/>
        </w:rPr>
        <w:t>with this line of analysis</w:t>
      </w:r>
      <w:r w:rsidRPr="00674874">
        <w:rPr>
          <w:sz w:val="16"/>
        </w:rPr>
        <w:t xml:space="preserve">: (1) </w:t>
      </w:r>
      <w:r w:rsidRPr="006D5F0D">
        <w:rPr>
          <w:rStyle w:val="Emphasis"/>
          <w:highlight w:val="yellow"/>
        </w:rPr>
        <w:t>Taiwan’s import</w:t>
      </w:r>
      <w:r w:rsidRPr="00674874">
        <w:rPr>
          <w:rStyle w:val="Emphasis"/>
        </w:rPr>
        <w:t>ance</w:t>
      </w:r>
      <w:r w:rsidRPr="00674874">
        <w:rPr>
          <w:sz w:val="16"/>
        </w:rPr>
        <w:t xml:space="preserve"> </w:t>
      </w:r>
      <w:r w:rsidRPr="00674874">
        <w:rPr>
          <w:rStyle w:val="StyleUnderline"/>
        </w:rPr>
        <w:t xml:space="preserve">for CCP legitimacy </w:t>
      </w:r>
      <w:r w:rsidRPr="006D5F0D">
        <w:rPr>
          <w:rStyle w:val="StyleUnderline"/>
          <w:highlight w:val="yellow"/>
        </w:rPr>
        <w:t>is</w:t>
      </w:r>
      <w:r w:rsidRPr="00674874">
        <w:rPr>
          <w:rStyle w:val="StyleUnderline"/>
        </w:rPr>
        <w:t xml:space="preserve"> far from clear and</w:t>
      </w:r>
      <w:r w:rsidRPr="00674874">
        <w:rPr>
          <w:sz w:val="16"/>
        </w:rPr>
        <w:t xml:space="preserve"> </w:t>
      </w:r>
      <w:r w:rsidRPr="00674874">
        <w:rPr>
          <w:rStyle w:val="Emphasis"/>
        </w:rPr>
        <w:t xml:space="preserve">likely </w:t>
      </w:r>
      <w:r w:rsidRPr="006D5F0D">
        <w:rPr>
          <w:rStyle w:val="Emphasis"/>
          <w:highlight w:val="yellow"/>
        </w:rPr>
        <w:t>overstated</w:t>
      </w:r>
      <w:r w:rsidRPr="00674874">
        <w:rPr>
          <w:sz w:val="16"/>
        </w:rPr>
        <w:t xml:space="preserve">, (2) </w:t>
      </w:r>
      <w:r w:rsidRPr="00674874">
        <w:rPr>
          <w:rStyle w:val="StyleUnderline"/>
        </w:rPr>
        <w:t xml:space="preserve">Chinese </w:t>
      </w:r>
      <w:r w:rsidRPr="006D5F0D">
        <w:rPr>
          <w:rStyle w:val="StyleUnderline"/>
        </w:rPr>
        <w:t>leaders</w:t>
      </w:r>
      <w:r w:rsidRPr="00674874">
        <w:rPr>
          <w:rStyle w:val="StyleUnderline"/>
        </w:rPr>
        <w:t xml:space="preserve"> have </w:t>
      </w:r>
      <w:r w:rsidRPr="006D5F0D">
        <w:rPr>
          <w:rStyle w:val="StyleUnderline"/>
          <w:highlight w:val="yellow"/>
        </w:rPr>
        <w:t>shown</w:t>
      </w:r>
      <w:r w:rsidRPr="006D5F0D">
        <w:rPr>
          <w:sz w:val="16"/>
          <w:highlight w:val="yellow"/>
        </w:rPr>
        <w:t xml:space="preserve"> </w:t>
      </w:r>
      <w:r w:rsidRPr="006D5F0D">
        <w:rPr>
          <w:rStyle w:val="Emphasis"/>
          <w:highlight w:val="yellow"/>
        </w:rPr>
        <w:t>no interest</w:t>
      </w:r>
      <w:r w:rsidRPr="006D5F0D">
        <w:rPr>
          <w:sz w:val="16"/>
          <w:highlight w:val="yellow"/>
        </w:rPr>
        <w:t xml:space="preserve"> </w:t>
      </w:r>
      <w:r w:rsidRPr="006D5F0D">
        <w:rPr>
          <w:rStyle w:val="StyleUnderline"/>
          <w:highlight w:val="yellow"/>
        </w:rPr>
        <w:t>in</w:t>
      </w:r>
      <w:r w:rsidRPr="00674874">
        <w:rPr>
          <w:sz w:val="16"/>
        </w:rPr>
        <w:t xml:space="preserve"> starting a </w:t>
      </w:r>
      <w:r w:rsidRPr="006D5F0D">
        <w:rPr>
          <w:rStyle w:val="StyleUnderline"/>
          <w:highlight w:val="yellow"/>
        </w:rPr>
        <w:t>war, and</w:t>
      </w:r>
      <w:r w:rsidRPr="00674874">
        <w:rPr>
          <w:sz w:val="16"/>
        </w:rPr>
        <w:t xml:space="preserve"> (3) </w:t>
      </w:r>
      <w:r w:rsidRPr="00674874">
        <w:rPr>
          <w:rStyle w:val="StyleUnderline"/>
        </w:rPr>
        <w:t>the</w:t>
      </w:r>
      <w:r w:rsidRPr="00674874">
        <w:rPr>
          <w:sz w:val="16"/>
        </w:rPr>
        <w:t xml:space="preserve"> </w:t>
      </w:r>
      <w:r w:rsidRPr="00674874">
        <w:rPr>
          <w:rStyle w:val="Emphasis"/>
        </w:rPr>
        <w:t>PLA</w:t>
      </w:r>
      <w:r w:rsidRPr="00674874">
        <w:rPr>
          <w:sz w:val="16"/>
        </w:rPr>
        <w:t xml:space="preserve"> </w:t>
      </w:r>
      <w:r w:rsidRPr="00674874">
        <w:rPr>
          <w:rStyle w:val="StyleUnderline"/>
        </w:rPr>
        <w:t xml:space="preserve">has </w:t>
      </w:r>
      <w:r w:rsidRPr="006D5F0D">
        <w:rPr>
          <w:rStyle w:val="StyleUnderline"/>
          <w:highlight w:val="yellow"/>
        </w:rPr>
        <w:t>made</w:t>
      </w:r>
      <w:r w:rsidRPr="00674874">
        <w:rPr>
          <w:sz w:val="16"/>
        </w:rPr>
        <w:t xml:space="preserve"> little to </w:t>
      </w:r>
      <w:r w:rsidRPr="006D5F0D">
        <w:rPr>
          <w:rStyle w:val="Emphasis"/>
          <w:highlight w:val="yellow"/>
        </w:rPr>
        <w:t>no prep</w:t>
      </w:r>
      <w:r w:rsidRPr="00674874">
        <w:rPr>
          <w:rStyle w:val="Emphasis"/>
        </w:rPr>
        <w:t>aration</w:t>
      </w:r>
      <w:r w:rsidRPr="00674874">
        <w:rPr>
          <w:sz w:val="16"/>
        </w:rPr>
        <w:t xml:space="preserve"> </w:t>
      </w:r>
      <w:r w:rsidRPr="00674874">
        <w:rPr>
          <w:rStyle w:val="StyleUnderline"/>
        </w:rPr>
        <w:t>for a war over Taiwan</w:t>
      </w:r>
      <w:r w:rsidRPr="00674874">
        <w:rPr>
          <w:sz w:val="16"/>
        </w:rPr>
        <w:t>.</w:t>
      </w:r>
    </w:p>
    <w:p w14:paraId="52920429" w14:textId="77777777" w:rsidR="00A345F8" w:rsidRPr="00674874" w:rsidRDefault="00A345F8" w:rsidP="00A345F8">
      <w:pPr>
        <w:rPr>
          <w:sz w:val="16"/>
        </w:rPr>
      </w:pPr>
      <w:r w:rsidRPr="00674874">
        <w:rPr>
          <w:sz w:val="16"/>
        </w:rPr>
        <w:t xml:space="preserve">The first problem with this line of analysis is that </w:t>
      </w:r>
      <w:r w:rsidRPr="00674874">
        <w:rPr>
          <w:rStyle w:val="StyleUnderline"/>
        </w:rPr>
        <w:t>Taiwan’s importance to</w:t>
      </w:r>
      <w:r w:rsidRPr="00674874">
        <w:rPr>
          <w:sz w:val="16"/>
        </w:rPr>
        <w:t xml:space="preserve"> </w:t>
      </w:r>
      <w:r w:rsidRPr="00674874">
        <w:rPr>
          <w:rStyle w:val="Emphasis"/>
        </w:rPr>
        <w:t>CCP legitimacy</w:t>
      </w:r>
      <w:r w:rsidRPr="00674874">
        <w:rPr>
          <w:sz w:val="16"/>
        </w:rPr>
        <w:t xml:space="preserve"> </w:t>
      </w:r>
      <w:r w:rsidRPr="00674874">
        <w:rPr>
          <w:rStyle w:val="StyleUnderline"/>
        </w:rPr>
        <w:t>is far from clear and</w:t>
      </w:r>
      <w:r w:rsidRPr="00674874">
        <w:rPr>
          <w:sz w:val="16"/>
        </w:rPr>
        <w:t xml:space="preserve"> </w:t>
      </w:r>
      <w:r w:rsidRPr="00674874">
        <w:rPr>
          <w:rStyle w:val="Emphasis"/>
        </w:rPr>
        <w:t xml:space="preserve">very </w:t>
      </w:r>
      <w:r w:rsidRPr="006D5F0D">
        <w:rPr>
          <w:rStyle w:val="Emphasis"/>
          <w:highlight w:val="yellow"/>
        </w:rPr>
        <w:t>likely</w:t>
      </w:r>
      <w:r w:rsidRPr="00674874">
        <w:rPr>
          <w:rStyle w:val="Emphasis"/>
        </w:rPr>
        <w:t xml:space="preserve"> seriously </w:t>
      </w:r>
      <w:r w:rsidRPr="006D5F0D">
        <w:rPr>
          <w:rStyle w:val="Emphasis"/>
          <w:highlight w:val="yellow"/>
        </w:rPr>
        <w:t>overstated</w:t>
      </w:r>
      <w:r w:rsidRPr="006D5F0D">
        <w:rPr>
          <w:sz w:val="16"/>
          <w:highlight w:val="yellow"/>
        </w:rPr>
        <w:t xml:space="preserve"> </w:t>
      </w:r>
      <w:r w:rsidRPr="006D5F0D">
        <w:rPr>
          <w:rStyle w:val="StyleUnderline"/>
          <w:highlight w:val="yellow"/>
        </w:rPr>
        <w:t>in</w:t>
      </w:r>
      <w:r w:rsidRPr="006D5F0D">
        <w:rPr>
          <w:sz w:val="16"/>
          <w:highlight w:val="yellow"/>
        </w:rPr>
        <w:t xml:space="preserve"> </w:t>
      </w:r>
      <w:r w:rsidRPr="006D5F0D">
        <w:rPr>
          <w:rStyle w:val="Emphasis"/>
          <w:highlight w:val="yellow"/>
        </w:rPr>
        <w:t>Western</w:t>
      </w:r>
      <w:r w:rsidRPr="006D5F0D">
        <w:rPr>
          <w:sz w:val="16"/>
          <w:highlight w:val="yellow"/>
        </w:rPr>
        <w:t xml:space="preserve"> </w:t>
      </w:r>
      <w:r w:rsidRPr="006D5F0D">
        <w:rPr>
          <w:rStyle w:val="StyleUnderline"/>
          <w:highlight w:val="yellow"/>
        </w:rPr>
        <w:t>scholarship</w:t>
      </w:r>
      <w:r w:rsidRPr="00674874">
        <w:rPr>
          <w:sz w:val="16"/>
        </w:rPr>
        <w:t xml:space="preserve">. The fact that </w:t>
      </w:r>
      <w:r w:rsidRPr="00674874">
        <w:rPr>
          <w:rStyle w:val="StyleUnderline"/>
        </w:rPr>
        <w:t xml:space="preserve">the </w:t>
      </w:r>
      <w:r w:rsidRPr="006D5F0D">
        <w:rPr>
          <w:rStyle w:val="StyleUnderline"/>
          <w:highlight w:val="yellow"/>
        </w:rPr>
        <w:t>CCP</w:t>
      </w:r>
      <w:r w:rsidRPr="00674874">
        <w:rPr>
          <w:rStyle w:val="StyleUnderline"/>
        </w:rPr>
        <w:t xml:space="preserve"> has </w:t>
      </w:r>
      <w:r w:rsidRPr="006D5F0D">
        <w:rPr>
          <w:rStyle w:val="StyleUnderline"/>
          <w:highlight w:val="yellow"/>
        </w:rPr>
        <w:t>thrived</w:t>
      </w:r>
      <w:r w:rsidRPr="006D5F0D">
        <w:rPr>
          <w:sz w:val="16"/>
          <w:highlight w:val="yellow"/>
        </w:rPr>
        <w:t xml:space="preserve"> </w:t>
      </w:r>
      <w:r w:rsidRPr="006D5F0D">
        <w:rPr>
          <w:rStyle w:val="Emphasis"/>
          <w:highlight w:val="yellow"/>
        </w:rPr>
        <w:t>without</w:t>
      </w:r>
      <w:r w:rsidRPr="00674874">
        <w:rPr>
          <w:rStyle w:val="Emphasis"/>
        </w:rPr>
        <w:t xml:space="preserve"> owning </w:t>
      </w:r>
      <w:r w:rsidRPr="006D5F0D">
        <w:rPr>
          <w:rStyle w:val="Emphasis"/>
          <w:highlight w:val="yellow"/>
        </w:rPr>
        <w:t>Taiwan</w:t>
      </w:r>
      <w:r w:rsidRPr="006D5F0D">
        <w:rPr>
          <w:sz w:val="16"/>
          <w:highlight w:val="yellow"/>
        </w:rPr>
        <w:t xml:space="preserve"> </w:t>
      </w:r>
      <w:r w:rsidRPr="006D5F0D">
        <w:rPr>
          <w:rStyle w:val="StyleUnderline"/>
          <w:highlight w:val="yellow"/>
        </w:rPr>
        <w:t>for more than</w:t>
      </w:r>
      <w:r w:rsidRPr="006D5F0D">
        <w:rPr>
          <w:sz w:val="16"/>
          <w:highlight w:val="yellow"/>
        </w:rPr>
        <w:t xml:space="preserve"> </w:t>
      </w:r>
      <w:r w:rsidRPr="006D5F0D">
        <w:rPr>
          <w:rStyle w:val="Emphasis"/>
          <w:highlight w:val="yellow"/>
        </w:rPr>
        <w:t>70 years</w:t>
      </w:r>
      <w:r w:rsidRPr="00674874">
        <w:rPr>
          <w:sz w:val="16"/>
        </w:rPr>
        <w:t xml:space="preserve"> </w:t>
      </w:r>
      <w:r w:rsidRPr="00674874">
        <w:rPr>
          <w:rStyle w:val="StyleUnderline"/>
        </w:rPr>
        <w:t>discredits the claim</w:t>
      </w:r>
      <w:r w:rsidRPr="00674874">
        <w:rPr>
          <w:sz w:val="16"/>
        </w:rPr>
        <w:t xml:space="preserve"> that the </w:t>
      </w:r>
      <w:r w:rsidRPr="00674874">
        <w:rPr>
          <w:rStyle w:val="StyleUnderline"/>
        </w:rPr>
        <w:t>CCP’s legitimacy depends on unification</w:t>
      </w:r>
      <w:r w:rsidRPr="00674874">
        <w:rPr>
          <w:sz w:val="16"/>
        </w:rPr>
        <w:t xml:space="preserve">. But </w:t>
      </w:r>
      <w:r w:rsidRPr="00674874">
        <w:rPr>
          <w:rStyle w:val="StyleUnderline"/>
        </w:rPr>
        <w:t>Chinese leaders provide</w:t>
      </w:r>
      <w:r w:rsidRPr="00674874">
        <w:rPr>
          <w:sz w:val="16"/>
        </w:rPr>
        <w:t xml:space="preserve"> even </w:t>
      </w:r>
      <w:r w:rsidRPr="00674874">
        <w:rPr>
          <w:rStyle w:val="Emphasis"/>
        </w:rPr>
        <w:t>more</w:t>
      </w:r>
      <w:r w:rsidRPr="00674874">
        <w:rPr>
          <w:sz w:val="16"/>
        </w:rPr>
        <w:t xml:space="preserve"> </w:t>
      </w:r>
      <w:r w:rsidRPr="00674874">
        <w:rPr>
          <w:rStyle w:val="StyleUnderline"/>
        </w:rPr>
        <w:t>direct evidence</w:t>
      </w:r>
      <w:r w:rsidRPr="00674874">
        <w:rPr>
          <w:sz w:val="16"/>
        </w:rPr>
        <w:t xml:space="preserve">. In many of their speeches that outline top threats to CCP rule,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mention</w:t>
      </w:r>
      <w:r w:rsidRPr="00674874">
        <w:rPr>
          <w:rStyle w:val="StyleUnderline"/>
        </w:rPr>
        <w:t xml:space="preserve"> Taiwan</w:t>
      </w:r>
      <w:r w:rsidRPr="00674874">
        <w:rPr>
          <w:sz w:val="16"/>
        </w:rPr>
        <w:t xml:space="preserve">. Instead, they consistently highlight such dangers as corruption, unemployment, crime, and subversion.53 While </w:t>
      </w:r>
      <w:r w:rsidRPr="006D5F0D">
        <w:rPr>
          <w:rStyle w:val="StyleUnderline"/>
          <w:highlight w:val="yellow"/>
        </w:rPr>
        <w:t>Xi</w:t>
      </w:r>
      <w:r w:rsidRPr="00674874">
        <w:rPr>
          <w:sz w:val="16"/>
        </w:rPr>
        <w:t xml:space="preserve"> has </w:t>
      </w:r>
      <w:r w:rsidRPr="00674874">
        <w:rPr>
          <w:rStyle w:val="StyleUnderline"/>
        </w:rPr>
        <w:t>insisted on unification with Taiwan</w:t>
      </w:r>
      <w:r w:rsidRPr="00674874">
        <w:rPr>
          <w:sz w:val="16"/>
        </w:rPr>
        <w:t xml:space="preserve">, he has done so </w:t>
      </w:r>
      <w:r w:rsidRPr="006D5F0D">
        <w:rPr>
          <w:rStyle w:val="StyleUnderline"/>
          <w:highlight w:val="yellow"/>
        </w:rPr>
        <w:t>using</w:t>
      </w:r>
      <w:r w:rsidRPr="00674874">
        <w:rPr>
          <w:sz w:val="16"/>
        </w:rPr>
        <w:t xml:space="preserve"> </w:t>
      </w:r>
      <w:r w:rsidRPr="00674874">
        <w:rPr>
          <w:rStyle w:val="Emphasis"/>
        </w:rPr>
        <w:t xml:space="preserve">relatively </w:t>
      </w:r>
      <w:r w:rsidRPr="006D5F0D">
        <w:rPr>
          <w:rStyle w:val="Emphasis"/>
          <w:highlight w:val="yellow"/>
        </w:rPr>
        <w:t>formulaic language</w:t>
      </w:r>
      <w:r w:rsidRPr="00674874">
        <w:rPr>
          <w:sz w:val="16"/>
        </w:rPr>
        <w:t xml:space="preserve"> </w:t>
      </w:r>
      <w:r w:rsidRPr="00674874">
        <w:rPr>
          <w:rStyle w:val="StyleUnderline"/>
        </w:rPr>
        <w:t>in reports and venues that are</w:t>
      </w:r>
      <w:r w:rsidRPr="00674874">
        <w:rPr>
          <w:sz w:val="16"/>
        </w:rPr>
        <w:t xml:space="preserve"> </w:t>
      </w:r>
      <w:r w:rsidRPr="00674874">
        <w:rPr>
          <w:rStyle w:val="Emphasis"/>
        </w:rPr>
        <w:t>largely consistent</w:t>
      </w:r>
      <w:r w:rsidRPr="00674874">
        <w:rPr>
          <w:sz w:val="16"/>
        </w:rPr>
        <w:t xml:space="preserve"> </w:t>
      </w:r>
      <w:r w:rsidRPr="00674874">
        <w:rPr>
          <w:rStyle w:val="StyleUnderline"/>
        </w:rPr>
        <w:t>with</w:t>
      </w:r>
      <w:r w:rsidRPr="00674874">
        <w:rPr>
          <w:sz w:val="16"/>
        </w:rPr>
        <w:t xml:space="preserve"> those of his </w:t>
      </w:r>
      <w:r w:rsidRPr="00674874">
        <w:rPr>
          <w:rStyle w:val="StyleUnderline"/>
        </w:rPr>
        <w:t>predecessors</w:t>
      </w:r>
      <w:r w:rsidRPr="00674874">
        <w:rPr>
          <w:sz w:val="16"/>
        </w:rPr>
        <w:t xml:space="preserve">.54 Despite ample speculation by Western commentators, </w:t>
      </w:r>
      <w:r w:rsidRPr="00674874">
        <w:rPr>
          <w:rStyle w:val="StyleUnderline"/>
        </w:rPr>
        <w:t>Chinese leaders have</w:t>
      </w:r>
      <w:r w:rsidRPr="00674874">
        <w:rPr>
          <w:sz w:val="16"/>
        </w:rPr>
        <w:t xml:space="preserve"> </w:t>
      </w:r>
      <w:r w:rsidRPr="00674874">
        <w:rPr>
          <w:rStyle w:val="Emphasis"/>
        </w:rPr>
        <w:t>not issued</w:t>
      </w:r>
      <w:r w:rsidRPr="00674874">
        <w:rPr>
          <w:sz w:val="16"/>
        </w:rPr>
        <w:t xml:space="preserve"> any </w:t>
      </w:r>
      <w:r w:rsidRPr="00674874">
        <w:rPr>
          <w:rStyle w:val="StyleUnderline"/>
        </w:rPr>
        <w:t>ultimatums or deadlines for unification</w:t>
      </w:r>
      <w:r w:rsidRPr="00674874">
        <w:rPr>
          <w:sz w:val="16"/>
        </w:rPr>
        <w:t xml:space="preserve">. Chinese </w:t>
      </w:r>
      <w:r w:rsidRPr="00674874">
        <w:rPr>
          <w:rStyle w:val="StyleUnderline"/>
        </w:rPr>
        <w:t>leaders</w:t>
      </w:r>
      <w:r w:rsidRPr="00674874">
        <w:rPr>
          <w:sz w:val="16"/>
        </w:rPr>
        <w:t xml:space="preserve"> very likely </w:t>
      </w:r>
      <w:r w:rsidRPr="006D5F0D">
        <w:rPr>
          <w:rStyle w:val="Emphasis"/>
          <w:highlight w:val="yellow"/>
        </w:rPr>
        <w:t>hope</w:t>
      </w:r>
      <w:r w:rsidRPr="00674874">
        <w:rPr>
          <w:sz w:val="16"/>
        </w:rPr>
        <w:t xml:space="preserve"> </w:t>
      </w:r>
      <w:r w:rsidRPr="00674874">
        <w:rPr>
          <w:rStyle w:val="StyleUnderline"/>
        </w:rPr>
        <w:t xml:space="preserve">to gain control of Taiwan but do not appear </w:t>
      </w:r>
      <w:r w:rsidRPr="006D5F0D">
        <w:rPr>
          <w:rStyle w:val="StyleUnderline"/>
          <w:highlight w:val="yellow"/>
        </w:rPr>
        <w:t>to have</w:t>
      </w:r>
      <w:r w:rsidRPr="00674874">
        <w:rPr>
          <w:rStyle w:val="StyleUnderline"/>
        </w:rPr>
        <w:t xml:space="preserve"> given up hope on</w:t>
      </w:r>
      <w:r w:rsidRPr="00674874">
        <w:rPr>
          <w:sz w:val="16"/>
        </w:rPr>
        <w:t xml:space="preserve"> </w:t>
      </w:r>
      <w:r w:rsidRPr="006D5F0D">
        <w:rPr>
          <w:rStyle w:val="Emphasis"/>
          <w:highlight w:val="yellow"/>
        </w:rPr>
        <w:t>nonwar methods</w:t>
      </w:r>
      <w:r w:rsidRPr="00674874">
        <w:rPr>
          <w:sz w:val="16"/>
        </w:rPr>
        <w:t xml:space="preserve"> </w:t>
      </w:r>
      <w:r w:rsidRPr="00674874">
        <w:rPr>
          <w:rStyle w:val="StyleUnderline"/>
        </w:rPr>
        <w:t>of doing so</w:t>
      </w:r>
      <w:r w:rsidRPr="00674874">
        <w:rPr>
          <w:sz w:val="16"/>
        </w:rPr>
        <w:t>. China’s 2022 white paper about Taiwan declared “reunification” to be “indispensable to national rejuvenation” but described “development” as the “key factor” to achieving the goal of “peaceful reunification.”55</w:t>
      </w:r>
    </w:p>
    <w:p w14:paraId="46B675A8" w14:textId="77777777" w:rsidR="00A345F8" w:rsidRPr="00674874" w:rsidRDefault="00A345F8" w:rsidP="00A345F8">
      <w:pPr>
        <w:rPr>
          <w:sz w:val="16"/>
        </w:rPr>
      </w:pPr>
      <w:r w:rsidRPr="00674874">
        <w:rPr>
          <w:sz w:val="16"/>
        </w:rPr>
        <w:t xml:space="preserve">Second, </w:t>
      </w:r>
      <w:r w:rsidRPr="00674874">
        <w:rPr>
          <w:rStyle w:val="StyleUnderline"/>
        </w:rPr>
        <w:t>Chinese leaders</w:t>
      </w:r>
      <w:r w:rsidRPr="00674874">
        <w:rPr>
          <w:sz w:val="16"/>
        </w:rPr>
        <w:t xml:space="preserve"> have </w:t>
      </w:r>
      <w:r w:rsidRPr="00674874">
        <w:rPr>
          <w:rStyle w:val="StyleUnderline"/>
        </w:rPr>
        <w:t>shown</w:t>
      </w:r>
      <w:r w:rsidRPr="00674874">
        <w:rPr>
          <w:sz w:val="16"/>
        </w:rPr>
        <w:t xml:space="preserve"> </w:t>
      </w:r>
      <w:r w:rsidRPr="00674874">
        <w:rPr>
          <w:rStyle w:val="Emphasis"/>
        </w:rPr>
        <w:t>little interest</w:t>
      </w:r>
      <w:r w:rsidRPr="00674874">
        <w:rPr>
          <w:sz w:val="16"/>
        </w:rPr>
        <w:t xml:space="preserve"> </w:t>
      </w:r>
      <w:r w:rsidRPr="00674874">
        <w:rPr>
          <w:rStyle w:val="StyleUnderline"/>
        </w:rPr>
        <w:t>in starting a war</w:t>
      </w:r>
      <w:r w:rsidRPr="00674874">
        <w:rPr>
          <w:sz w:val="16"/>
        </w:rPr>
        <w:t xml:space="preserve">. This point is important because the </w:t>
      </w:r>
      <w:r w:rsidRPr="00674874">
        <w:rPr>
          <w:rStyle w:val="StyleUnderline"/>
        </w:rPr>
        <w:t>central leadership sets the</w:t>
      </w:r>
      <w:r w:rsidRPr="00674874">
        <w:rPr>
          <w:sz w:val="16"/>
        </w:rPr>
        <w:t xml:space="preserve"> </w:t>
      </w:r>
      <w:r w:rsidRPr="00674874">
        <w:rPr>
          <w:rStyle w:val="Emphasis"/>
        </w:rPr>
        <w:t>demand signal</w:t>
      </w:r>
      <w:r w:rsidRPr="00674874">
        <w:rPr>
          <w:sz w:val="16"/>
        </w:rPr>
        <w:t xml:space="preserve"> </w:t>
      </w:r>
      <w:r w:rsidRPr="00674874">
        <w:rPr>
          <w:rStyle w:val="StyleUnderline"/>
        </w:rPr>
        <w:t>for war preparation</w:t>
      </w:r>
      <w:r w:rsidRPr="00674874">
        <w:rPr>
          <w:sz w:val="16"/>
        </w:rPr>
        <w:t xml:space="preserve">. </w:t>
      </w:r>
      <w:r w:rsidRPr="00674874">
        <w:rPr>
          <w:rStyle w:val="StyleUnderline"/>
        </w:rPr>
        <w:t>Political leaders who believe</w:t>
      </w:r>
      <w:r w:rsidRPr="00674874">
        <w:rPr>
          <w:sz w:val="16"/>
        </w:rPr>
        <w:t xml:space="preserve"> that </w:t>
      </w:r>
      <w:r w:rsidRPr="00674874">
        <w:rPr>
          <w:rStyle w:val="StyleUnderline"/>
        </w:rPr>
        <w:t>war to be</w:t>
      </w:r>
      <w:r w:rsidRPr="00674874">
        <w:rPr>
          <w:sz w:val="16"/>
        </w:rPr>
        <w:t xml:space="preserve"> </w:t>
      </w:r>
      <w:r w:rsidRPr="00674874">
        <w:rPr>
          <w:rStyle w:val="Emphasis"/>
        </w:rPr>
        <w:t>imminent</w:t>
      </w:r>
      <w:r w:rsidRPr="00674874">
        <w:rPr>
          <w:sz w:val="16"/>
        </w:rPr>
        <w:t xml:space="preserve"> </w:t>
      </w:r>
      <w:r w:rsidRPr="00674874">
        <w:rPr>
          <w:rStyle w:val="StyleUnderline"/>
        </w:rPr>
        <w:t>or</w:t>
      </w:r>
      <w:r w:rsidRPr="00674874">
        <w:rPr>
          <w:sz w:val="16"/>
        </w:rPr>
        <w:t xml:space="preserve"> </w:t>
      </w:r>
      <w:r w:rsidRPr="00674874">
        <w:rPr>
          <w:rStyle w:val="Emphasis"/>
        </w:rPr>
        <w:t>desirable</w:t>
      </w:r>
      <w:r w:rsidRPr="00674874">
        <w:rPr>
          <w:sz w:val="16"/>
        </w:rPr>
        <w:t xml:space="preserve"> will </w:t>
      </w:r>
      <w:r w:rsidRPr="00674874">
        <w:rPr>
          <w:rStyle w:val="StyleUnderline"/>
        </w:rPr>
        <w:t>demand that the military be combat ready</w:t>
      </w:r>
      <w:r w:rsidRPr="00674874">
        <w:rPr>
          <w:sz w:val="16"/>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60CC82EC" w14:textId="77777777" w:rsidR="00A345F8" w:rsidRPr="00674874" w:rsidRDefault="00A345F8" w:rsidP="00A345F8">
      <w:pPr>
        <w:rPr>
          <w:sz w:val="16"/>
        </w:rPr>
      </w:pPr>
      <w:r w:rsidRPr="00674874">
        <w:rPr>
          <w:sz w:val="16"/>
        </w:rPr>
        <w:t xml:space="preserve">In contrast, </w:t>
      </w:r>
      <w:r w:rsidRPr="00674874">
        <w:rPr>
          <w:rStyle w:val="StyleUnderline"/>
        </w:rPr>
        <w:t>Chinese leaders have made</w:t>
      </w:r>
      <w:r w:rsidRPr="00674874">
        <w:rPr>
          <w:sz w:val="16"/>
        </w:rPr>
        <w:t xml:space="preserve"> </w:t>
      </w:r>
      <w:r w:rsidRPr="00674874">
        <w:rPr>
          <w:rStyle w:val="Emphasis"/>
        </w:rPr>
        <w:t>no speeches</w:t>
      </w:r>
      <w:r w:rsidRPr="00674874">
        <w:rPr>
          <w:sz w:val="16"/>
        </w:rPr>
        <w:t xml:space="preserve"> </w:t>
      </w:r>
      <w:r w:rsidRPr="00674874">
        <w:rPr>
          <w:rStyle w:val="StyleUnderline"/>
        </w:rPr>
        <w:t>that glorify war, advocate for war, or otherwise characterize war as inevitable or desirable</w:t>
      </w:r>
      <w:r w:rsidRPr="00674874">
        <w:rPr>
          <w:sz w:val="16"/>
        </w:rPr>
        <w:t xml:space="preserve">. In addition, </w:t>
      </w:r>
      <w:r w:rsidRPr="00674874">
        <w:rPr>
          <w:rStyle w:val="StyleUnderline"/>
        </w:rPr>
        <w:t>there is</w:t>
      </w:r>
      <w:r w:rsidRPr="00674874">
        <w:rPr>
          <w:sz w:val="16"/>
        </w:rPr>
        <w:t xml:space="preserve"> </w:t>
      </w:r>
      <w:r w:rsidRPr="00674874">
        <w:rPr>
          <w:rStyle w:val="Emphasis"/>
        </w:rPr>
        <w:t xml:space="preserve">no </w:t>
      </w:r>
      <w:r w:rsidRPr="006D5F0D">
        <w:rPr>
          <w:rStyle w:val="Emphasis"/>
          <w:highlight w:val="yellow"/>
        </w:rPr>
        <w:t>ev</w:t>
      </w:r>
      <w:r w:rsidRPr="00674874">
        <w:rPr>
          <w:rStyle w:val="Emphasis"/>
        </w:rPr>
        <w:t>idence</w:t>
      </w:r>
      <w:r w:rsidRPr="00674874">
        <w:rPr>
          <w:sz w:val="16"/>
        </w:rPr>
        <w:t xml:space="preserve"> that </w:t>
      </w:r>
      <w:r w:rsidRPr="00674874">
        <w:rPr>
          <w:rStyle w:val="StyleUnderline"/>
        </w:rPr>
        <w:t xml:space="preserve">the </w:t>
      </w:r>
      <w:r w:rsidRPr="006D5F0D">
        <w:rPr>
          <w:rStyle w:val="StyleUnderline"/>
          <w:highlight w:val="yellow"/>
        </w:rPr>
        <w:t>country is</w:t>
      </w:r>
      <w:r w:rsidRPr="006D5F0D">
        <w:rPr>
          <w:sz w:val="16"/>
          <w:highlight w:val="yellow"/>
        </w:rPr>
        <w:t xml:space="preserve"> </w:t>
      </w:r>
      <w:r w:rsidRPr="006D5F0D">
        <w:rPr>
          <w:rStyle w:val="Emphasis"/>
          <w:highlight w:val="yellow"/>
        </w:rPr>
        <w:t>mobilizing</w:t>
      </w:r>
      <w:r w:rsidRPr="00674874">
        <w:rPr>
          <w:sz w:val="16"/>
        </w:rPr>
        <w:t xml:space="preserve"> </w:t>
      </w:r>
      <w:r w:rsidRPr="00674874">
        <w:rPr>
          <w:rStyle w:val="StyleUnderline"/>
        </w:rPr>
        <w:t>for war or otherwise putting itself on a war footing</w:t>
      </w:r>
      <w:r w:rsidRPr="00674874">
        <w:rPr>
          <w:sz w:val="16"/>
        </w:rPr>
        <w:t xml:space="preserve">.61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w:t>
      </w:r>
      <w:r w:rsidRPr="00674874">
        <w:rPr>
          <w:i/>
          <w:iCs/>
          <w:sz w:val="16"/>
        </w:rPr>
        <w:t>Red Storm Rising</w:t>
      </w:r>
      <w:r w:rsidRPr="00674874">
        <w:rPr>
          <w:sz w:val="16"/>
        </w:rPr>
        <w:t xml:space="preserve"> (the 1986 novel by Tom Clancy) or other fictional depictions of a major war involving China against the United States or Taiwan. </w:t>
      </w:r>
      <w:r w:rsidRPr="00674874">
        <w:rPr>
          <w:rStyle w:val="StyleUnderline"/>
        </w:rPr>
        <w:t>Chinese leaders</w:t>
      </w:r>
      <w:r w:rsidRPr="00674874">
        <w:rPr>
          <w:sz w:val="16"/>
        </w:rPr>
        <w:t xml:space="preserve"> </w:t>
      </w:r>
      <w:r w:rsidRPr="00674874">
        <w:rPr>
          <w:rStyle w:val="Emphasis"/>
        </w:rPr>
        <w:t xml:space="preserve">do </w:t>
      </w:r>
      <w:r w:rsidRPr="006D5F0D">
        <w:rPr>
          <w:rStyle w:val="Emphasis"/>
          <w:highlight w:val="yellow"/>
        </w:rPr>
        <w:t>not</w:t>
      </w:r>
      <w:r w:rsidRPr="00674874">
        <w:rPr>
          <w:sz w:val="16"/>
        </w:rPr>
        <w:t xml:space="preserve"> </w:t>
      </w:r>
      <w:r w:rsidRPr="00674874">
        <w:rPr>
          <w:rStyle w:val="StyleUnderline"/>
        </w:rPr>
        <w:t xml:space="preserve">seem </w:t>
      </w:r>
      <w:r w:rsidRPr="006D5F0D">
        <w:rPr>
          <w:rStyle w:val="StyleUnderline"/>
          <w:highlight w:val="yellow"/>
        </w:rPr>
        <w:t>interested in building</w:t>
      </w:r>
      <w:r w:rsidRPr="00674874">
        <w:rPr>
          <w:rStyle w:val="StyleUnderline"/>
        </w:rPr>
        <w:t xml:space="preserve"> a</w:t>
      </w:r>
      <w:r w:rsidRPr="00674874">
        <w:rPr>
          <w:sz w:val="16"/>
        </w:rPr>
        <w:t xml:space="preserve"> </w:t>
      </w:r>
      <w:r w:rsidRPr="006D5F0D">
        <w:rPr>
          <w:rStyle w:val="Emphasis"/>
          <w:highlight w:val="yellow"/>
        </w:rPr>
        <w:t>constituency</w:t>
      </w:r>
      <w:r w:rsidRPr="00674874">
        <w:rPr>
          <w:sz w:val="16"/>
        </w:rPr>
        <w:t xml:space="preserve"> </w:t>
      </w:r>
      <w:r w:rsidRPr="00674874">
        <w:rPr>
          <w:rStyle w:val="StyleUnderline"/>
        </w:rPr>
        <w:t>for war</w:t>
      </w:r>
      <w:r w:rsidRPr="00674874">
        <w:rPr>
          <w:sz w:val="16"/>
        </w:rPr>
        <w:t xml:space="preserve">, even though </w:t>
      </w:r>
      <w:r w:rsidRPr="00674874">
        <w:rPr>
          <w:rStyle w:val="StyleUnderline"/>
        </w:rPr>
        <w:t>there is currently</w:t>
      </w:r>
      <w:r w:rsidRPr="00674874">
        <w:rPr>
          <w:sz w:val="16"/>
        </w:rPr>
        <w:t xml:space="preserve"> </w:t>
      </w:r>
      <w:r w:rsidRPr="00674874">
        <w:rPr>
          <w:rStyle w:val="Emphasis"/>
        </w:rPr>
        <w:t>no constituency</w:t>
      </w:r>
      <w:r w:rsidRPr="00674874">
        <w:rPr>
          <w:sz w:val="16"/>
        </w:rPr>
        <w:t xml:space="preserve"> </w:t>
      </w:r>
      <w:r w:rsidRPr="006D5F0D">
        <w:rPr>
          <w:rStyle w:val="StyleUnderline"/>
          <w:highlight w:val="yellow"/>
        </w:rPr>
        <w:t>among</w:t>
      </w:r>
      <w:r w:rsidRPr="00674874">
        <w:rPr>
          <w:rStyle w:val="StyleUnderline"/>
        </w:rPr>
        <w:t xml:space="preserve"> the</w:t>
      </w:r>
      <w:r w:rsidRPr="00674874">
        <w:rPr>
          <w:sz w:val="16"/>
        </w:rPr>
        <w:t xml:space="preserve"> </w:t>
      </w:r>
      <w:r w:rsidRPr="00674874">
        <w:rPr>
          <w:rStyle w:val="Emphasis"/>
        </w:rPr>
        <w:t xml:space="preserve">Chinese </w:t>
      </w:r>
      <w:r w:rsidRPr="006D5F0D">
        <w:rPr>
          <w:rStyle w:val="Emphasis"/>
          <w:highlight w:val="yellow"/>
        </w:rPr>
        <w:t>elite or</w:t>
      </w:r>
      <w:r w:rsidRPr="00674874">
        <w:rPr>
          <w:sz w:val="16"/>
        </w:rPr>
        <w:t xml:space="preserve"> the </w:t>
      </w:r>
      <w:r w:rsidRPr="006D5F0D">
        <w:rPr>
          <w:rStyle w:val="Emphasis"/>
          <w:highlight w:val="yellow"/>
        </w:rPr>
        <w:t>public</w:t>
      </w:r>
      <w:r w:rsidRPr="00674874">
        <w:rPr>
          <w:sz w:val="16"/>
        </w:rPr>
        <w:t xml:space="preserve"> </w:t>
      </w:r>
      <w:r w:rsidRPr="00674874">
        <w:rPr>
          <w:rStyle w:val="StyleUnderline"/>
        </w:rPr>
        <w:t>for war to achieve unification</w:t>
      </w:r>
      <w:r w:rsidRPr="00674874">
        <w:rPr>
          <w:sz w:val="16"/>
        </w:rPr>
        <w:t>.63</w:t>
      </w:r>
    </w:p>
    <w:p w14:paraId="20C79039" w14:textId="77777777" w:rsidR="00A345F8" w:rsidRPr="00674874" w:rsidRDefault="00A345F8" w:rsidP="00A345F8">
      <w:pPr>
        <w:rPr>
          <w:sz w:val="16"/>
        </w:rPr>
      </w:pPr>
      <w:r w:rsidRPr="00674874">
        <w:rPr>
          <w:sz w:val="16"/>
        </w:rPr>
        <w:t xml:space="preserve">A third problem with this line of analysis is that the </w:t>
      </w:r>
      <w:r w:rsidRPr="00674874">
        <w:rPr>
          <w:rStyle w:val="StyleUnderline"/>
        </w:rPr>
        <w:t>Chinese military seems to have made</w:t>
      </w:r>
      <w:r w:rsidRPr="00674874">
        <w:rPr>
          <w:sz w:val="16"/>
        </w:rPr>
        <w:t xml:space="preserve"> virtually </w:t>
      </w:r>
      <w:r w:rsidRPr="00674874">
        <w:rPr>
          <w:rStyle w:val="Emphasis"/>
        </w:rPr>
        <w:t>no planning or preparation</w:t>
      </w:r>
      <w:r w:rsidRPr="00674874">
        <w:rPr>
          <w:sz w:val="16"/>
        </w:rPr>
        <w:t xml:space="preserve"> </w:t>
      </w:r>
      <w:r w:rsidRPr="00674874">
        <w:rPr>
          <w:rStyle w:val="StyleUnderline"/>
        </w:rPr>
        <w:t>for such a war</w:t>
      </w:r>
      <w:r w:rsidRPr="00674874">
        <w:rPr>
          <w:sz w:val="16"/>
        </w:rPr>
        <w:t xml:space="preserve">. </w:t>
      </w:r>
      <w:r w:rsidRPr="00674874">
        <w:rPr>
          <w:rStyle w:val="StyleUnderline"/>
        </w:rPr>
        <w:t>Although</w:t>
      </w:r>
      <w:r w:rsidRPr="00674874">
        <w:rPr>
          <w:sz w:val="16"/>
        </w:rPr>
        <w:t xml:space="preserve"> </w:t>
      </w:r>
      <w:r w:rsidRPr="00674874">
        <w:rPr>
          <w:rStyle w:val="Emphasis"/>
        </w:rPr>
        <w:t>speculation</w:t>
      </w:r>
      <w:r w:rsidRPr="00674874">
        <w:rPr>
          <w:sz w:val="16"/>
        </w:rPr>
        <w:t xml:space="preserve"> </w:t>
      </w:r>
      <w:r w:rsidRPr="00674874">
        <w:rPr>
          <w:rStyle w:val="StyleUnderline"/>
        </w:rPr>
        <w:t>on a</w:t>
      </w:r>
      <w:r w:rsidRPr="00674874">
        <w:rPr>
          <w:sz w:val="16"/>
        </w:rPr>
        <w:t xml:space="preserve"> </w:t>
      </w:r>
      <w:r w:rsidRPr="00674874">
        <w:rPr>
          <w:rStyle w:val="Emphasis"/>
        </w:rPr>
        <w:t>U.S.-China war</w:t>
      </w:r>
      <w:r w:rsidRPr="00674874">
        <w:rPr>
          <w:sz w:val="16"/>
        </w:rPr>
        <w:t xml:space="preserve"> </w:t>
      </w:r>
      <w:r w:rsidRPr="00674874">
        <w:rPr>
          <w:rStyle w:val="StyleUnderline"/>
        </w:rPr>
        <w:t>is rife in U.S. defense circles</w:t>
      </w:r>
      <w:r w:rsidRPr="00674874">
        <w:rPr>
          <w:sz w:val="16"/>
        </w:rPr>
        <w:t xml:space="preserve">, detailed </w:t>
      </w:r>
      <w:r w:rsidRPr="00674874">
        <w:rPr>
          <w:rStyle w:val="Emphasis"/>
        </w:rPr>
        <w:t>analysis</w:t>
      </w:r>
      <w:r w:rsidRPr="00674874">
        <w:rPr>
          <w:sz w:val="16"/>
        </w:rPr>
        <w:t xml:space="preserve"> </w:t>
      </w:r>
      <w:r w:rsidRPr="00674874">
        <w:rPr>
          <w:rStyle w:val="StyleUnderline"/>
        </w:rPr>
        <w:t>of how such a war might unfold is</w:t>
      </w:r>
      <w:r w:rsidRPr="00674874">
        <w:rPr>
          <w:sz w:val="16"/>
        </w:rPr>
        <w:t xml:space="preserve"> </w:t>
      </w:r>
      <w:r w:rsidRPr="00674874">
        <w:rPr>
          <w:rStyle w:val="Emphasis"/>
        </w:rPr>
        <w:t>absent</w:t>
      </w:r>
      <w:r w:rsidRPr="00674874">
        <w:rPr>
          <w:sz w:val="16"/>
        </w:rPr>
        <w:t xml:space="preserve">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w:t>
      </w:r>
    </w:p>
    <w:p w14:paraId="22F4912F" w14:textId="77777777" w:rsidR="00A345F8" w:rsidRPr="00674874" w:rsidRDefault="00A345F8" w:rsidP="00A345F8">
      <w:pPr>
        <w:rPr>
          <w:sz w:val="16"/>
        </w:rPr>
      </w:pPr>
      <w:r w:rsidRPr="00674874">
        <w:rPr>
          <w:sz w:val="16"/>
        </w:rPr>
        <w:t xml:space="preserve">It is likely that some sort of plan to fight the U.S. military exists in classified form. After all, the PLA’s Joint Staff Department is responsible for “combat planning.”67 However, </w:t>
      </w:r>
      <w:r w:rsidRPr="00674874">
        <w:rPr>
          <w:rStyle w:val="StyleUnderline"/>
        </w:rPr>
        <w:t xml:space="preserve">the </w:t>
      </w:r>
      <w:r w:rsidRPr="006D5F0D">
        <w:rPr>
          <w:rStyle w:val="StyleUnderline"/>
          <w:highlight w:val="yellow"/>
        </w:rPr>
        <w:t>lack of</w:t>
      </w:r>
      <w:r w:rsidRPr="006D5F0D">
        <w:rPr>
          <w:sz w:val="16"/>
          <w:highlight w:val="yellow"/>
        </w:rPr>
        <w:t xml:space="preserve"> </w:t>
      </w:r>
      <w:r w:rsidRPr="006D5F0D">
        <w:rPr>
          <w:rStyle w:val="Emphasis"/>
          <w:highlight w:val="yellow"/>
        </w:rPr>
        <w:t>any unclassified</w:t>
      </w:r>
      <w:r w:rsidRPr="00674874">
        <w:rPr>
          <w:sz w:val="16"/>
        </w:rPr>
        <w:t xml:space="preserve"> </w:t>
      </w:r>
      <w:r w:rsidRPr="00674874">
        <w:rPr>
          <w:rStyle w:val="StyleUnderline"/>
        </w:rPr>
        <w:t xml:space="preserve">supporting </w:t>
      </w:r>
      <w:r w:rsidRPr="006D5F0D">
        <w:rPr>
          <w:rStyle w:val="StyleUnderline"/>
          <w:highlight w:val="yellow"/>
        </w:rPr>
        <w:t>research raises questions about how</w:t>
      </w:r>
      <w:r w:rsidRPr="00674874">
        <w:rPr>
          <w:sz w:val="16"/>
        </w:rPr>
        <w:t xml:space="preserve"> </w:t>
      </w:r>
      <w:r w:rsidRPr="00674874">
        <w:rPr>
          <w:rStyle w:val="Emphasis"/>
        </w:rPr>
        <w:t>detailed</w:t>
      </w:r>
      <w:r w:rsidRPr="00674874">
        <w:rPr>
          <w:sz w:val="16"/>
        </w:rPr>
        <w:t xml:space="preserve"> </w:t>
      </w:r>
      <w:r w:rsidRPr="00674874">
        <w:rPr>
          <w:rStyle w:val="StyleUnderline"/>
        </w:rPr>
        <w:t>and</w:t>
      </w:r>
      <w:r w:rsidRPr="00674874">
        <w:rPr>
          <w:sz w:val="16"/>
        </w:rPr>
        <w:t xml:space="preserve"> </w:t>
      </w:r>
      <w:r w:rsidRPr="006D5F0D">
        <w:rPr>
          <w:rStyle w:val="Emphasis"/>
          <w:highlight w:val="yellow"/>
        </w:rPr>
        <w:t>robust</w:t>
      </w:r>
      <w:r w:rsidRPr="006D5F0D">
        <w:rPr>
          <w:sz w:val="16"/>
          <w:highlight w:val="yellow"/>
        </w:rPr>
        <w:t xml:space="preserve"> </w:t>
      </w:r>
      <w:r w:rsidRPr="006D5F0D">
        <w:rPr>
          <w:rStyle w:val="StyleUnderline"/>
          <w:highlight w:val="yellow"/>
        </w:rPr>
        <w:t>any</w:t>
      </w:r>
      <w:r w:rsidRPr="00674874">
        <w:rPr>
          <w:rStyle w:val="StyleUnderline"/>
        </w:rPr>
        <w:t xml:space="preserve"> such </w:t>
      </w:r>
      <w:r w:rsidRPr="006D5F0D">
        <w:rPr>
          <w:rStyle w:val="StyleUnderline"/>
          <w:highlight w:val="yellow"/>
        </w:rPr>
        <w:t>PLA plan for fighting</w:t>
      </w:r>
      <w:r w:rsidRPr="00674874">
        <w:rPr>
          <w:rStyle w:val="StyleUnderline"/>
        </w:rPr>
        <w:t xml:space="preserve"> and defeating </w:t>
      </w:r>
      <w:r w:rsidRPr="006D5F0D">
        <w:rPr>
          <w:rStyle w:val="StyleUnderline"/>
          <w:highlight w:val="yellow"/>
        </w:rPr>
        <w:t>the</w:t>
      </w:r>
      <w:r w:rsidRPr="006D5F0D">
        <w:rPr>
          <w:sz w:val="16"/>
          <w:highlight w:val="yellow"/>
        </w:rPr>
        <w:t xml:space="preserve"> </w:t>
      </w:r>
      <w:r w:rsidRPr="006D5F0D">
        <w:rPr>
          <w:rStyle w:val="Emphasis"/>
          <w:highlight w:val="yellow"/>
        </w:rPr>
        <w:t>U.S.</w:t>
      </w:r>
      <w:r w:rsidRPr="00674874">
        <w:rPr>
          <w:rStyle w:val="Emphasis"/>
        </w:rPr>
        <w:t xml:space="preserve"> military</w:t>
      </w:r>
      <w:r w:rsidRPr="00674874">
        <w:rPr>
          <w:sz w:val="16"/>
        </w:rPr>
        <w:t xml:space="preserve"> </w:t>
      </w:r>
      <w:r w:rsidRPr="006D5F0D">
        <w:rPr>
          <w:rStyle w:val="StyleUnderline"/>
          <w:highlight w:val="yellow"/>
        </w:rPr>
        <w:t>might be</w:t>
      </w:r>
      <w:r w:rsidRPr="00674874">
        <w:rPr>
          <w:sz w:val="16"/>
        </w:rPr>
        <w:t xml:space="preserve">. </w:t>
      </w:r>
      <w:r w:rsidRPr="00674874">
        <w:rPr>
          <w:rStyle w:val="StyleUnderline"/>
        </w:rPr>
        <w:t>The lack of</w:t>
      </w:r>
      <w:r w:rsidRPr="00674874">
        <w:rPr>
          <w:sz w:val="16"/>
        </w:rPr>
        <w:t xml:space="preserve"> any </w:t>
      </w:r>
      <w:r w:rsidRPr="00674874">
        <w:rPr>
          <w:rStyle w:val="Emphasis"/>
        </w:rPr>
        <w:t>rumors</w:t>
      </w:r>
      <w:r w:rsidRPr="00674874">
        <w:rPr>
          <w:sz w:val="16"/>
        </w:rPr>
        <w:t xml:space="preserve"> </w:t>
      </w:r>
      <w:r w:rsidRPr="00674874">
        <w:rPr>
          <w:rStyle w:val="StyleUnderline"/>
        </w:rPr>
        <w:t>or</w:t>
      </w:r>
      <w:r w:rsidRPr="00674874">
        <w:rPr>
          <w:sz w:val="16"/>
        </w:rPr>
        <w:t xml:space="preserve"> </w:t>
      </w:r>
      <w:r w:rsidRPr="00674874">
        <w:rPr>
          <w:rStyle w:val="Emphasis"/>
        </w:rPr>
        <w:t>leaked reports</w:t>
      </w:r>
      <w:r w:rsidRPr="00674874">
        <w:rPr>
          <w:sz w:val="16"/>
        </w:rPr>
        <w:t xml:space="preserve"> in either Taiwanese or U.S. media </w:t>
      </w:r>
      <w:r w:rsidRPr="00674874">
        <w:rPr>
          <w:rStyle w:val="StyleUnderline"/>
        </w:rPr>
        <w:t>about such a</w:t>
      </w:r>
      <w:r w:rsidRPr="00674874">
        <w:rPr>
          <w:sz w:val="16"/>
        </w:rPr>
        <w:t xml:space="preserve"> sensational </w:t>
      </w:r>
      <w:r w:rsidRPr="00674874">
        <w:rPr>
          <w:rStyle w:val="StyleUnderline"/>
        </w:rPr>
        <w:t>plan</w:t>
      </w:r>
      <w:r w:rsidRPr="00674874">
        <w:rPr>
          <w:sz w:val="16"/>
        </w:rPr>
        <w:t xml:space="preserve"> also </w:t>
      </w:r>
      <w:r w:rsidRPr="00674874">
        <w:rPr>
          <w:rStyle w:val="StyleUnderline"/>
        </w:rPr>
        <w:t>raises questions about</w:t>
      </w:r>
      <w:r w:rsidRPr="00674874">
        <w:rPr>
          <w:sz w:val="16"/>
        </w:rPr>
        <w:t xml:space="preserve"> </w:t>
      </w:r>
      <w:r w:rsidRPr="00674874">
        <w:rPr>
          <w:rStyle w:val="Emphasis"/>
        </w:rPr>
        <w:t>how much effort</w:t>
      </w:r>
      <w:r w:rsidRPr="00674874">
        <w:rPr>
          <w:sz w:val="16"/>
        </w:rPr>
        <w:t xml:space="preserve"> </w:t>
      </w:r>
      <w:r w:rsidRPr="00674874">
        <w:rPr>
          <w:rStyle w:val="StyleUnderline"/>
        </w:rPr>
        <w:t>the PLA is</w:t>
      </w:r>
      <w:r w:rsidRPr="00674874">
        <w:rPr>
          <w:sz w:val="16"/>
        </w:rPr>
        <w:t xml:space="preserve"> really </w:t>
      </w:r>
      <w:r w:rsidRPr="00674874">
        <w:rPr>
          <w:rStyle w:val="StyleUnderline"/>
        </w:rPr>
        <w:t>applying to such preparations</w:t>
      </w:r>
      <w:r w:rsidRPr="00674874">
        <w:rPr>
          <w:sz w:val="16"/>
        </w:rPr>
        <w:t xml:space="preserve">. Why would the PLA be reluctant to do such work? The </w:t>
      </w:r>
      <w:r w:rsidRPr="00674874">
        <w:rPr>
          <w:rStyle w:val="StyleUnderline"/>
        </w:rPr>
        <w:t>most plausible answer is</w:t>
      </w:r>
      <w:r w:rsidRPr="00674874">
        <w:rPr>
          <w:sz w:val="16"/>
        </w:rPr>
        <w:t xml:space="preserve"> </w:t>
      </w:r>
      <w:r w:rsidRPr="00674874">
        <w:rPr>
          <w:rStyle w:val="Emphasis"/>
        </w:rPr>
        <w:t>politics</w:t>
      </w:r>
      <w:r w:rsidRPr="00674874">
        <w:rPr>
          <w:sz w:val="16"/>
        </w:rPr>
        <w:t xml:space="preserve">. </w:t>
      </w:r>
      <w:r w:rsidRPr="00674874">
        <w:rPr>
          <w:rStyle w:val="StyleUnderline"/>
        </w:rPr>
        <w:t>The</w:t>
      </w:r>
      <w:r w:rsidRPr="00674874">
        <w:rPr>
          <w:sz w:val="16"/>
        </w:rPr>
        <w:t xml:space="preserve"> </w:t>
      </w:r>
      <w:r w:rsidRPr="00674874">
        <w:rPr>
          <w:rStyle w:val="Emphasis"/>
        </w:rPr>
        <w:t>CCP</w:t>
      </w:r>
      <w:r w:rsidRPr="00674874">
        <w:rPr>
          <w:sz w:val="16"/>
        </w:rPr>
        <w:t xml:space="preserve"> has </w:t>
      </w:r>
      <w:r w:rsidRPr="00674874">
        <w:rPr>
          <w:rStyle w:val="StyleUnderline"/>
        </w:rPr>
        <w:t>stated that war with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will</w:t>
      </w:r>
      <w:r w:rsidRPr="00674874">
        <w:rPr>
          <w:sz w:val="16"/>
        </w:rPr>
        <w:t xml:space="preserve"> </w:t>
      </w:r>
      <w:r w:rsidRPr="00674874">
        <w:rPr>
          <w:rStyle w:val="Emphasis"/>
        </w:rPr>
        <w:t>not happen</w:t>
      </w:r>
      <w:r w:rsidRPr="00674874">
        <w:rPr>
          <w:sz w:val="16"/>
        </w:rPr>
        <w:t xml:space="preserve">, </w:t>
      </w:r>
      <w:r w:rsidRPr="00674874">
        <w:rPr>
          <w:rStyle w:val="StyleUnderline"/>
        </w:rPr>
        <w:t>so the PLA</w:t>
      </w:r>
      <w:r w:rsidRPr="00674874">
        <w:rPr>
          <w:sz w:val="16"/>
        </w:rPr>
        <w:t xml:space="preserve"> apparently </w:t>
      </w:r>
      <w:r w:rsidRPr="00674874">
        <w:rPr>
          <w:rStyle w:val="StyleUnderline"/>
        </w:rPr>
        <w:t>cannot do research on a topic that the CCP has stated is not possible</w:t>
      </w:r>
      <w:r w:rsidRPr="00674874">
        <w:rPr>
          <w:sz w:val="16"/>
        </w:rPr>
        <w:t>.68</w:t>
      </w:r>
    </w:p>
    <w:p w14:paraId="1B726D93" w14:textId="77777777" w:rsidR="00A345F8" w:rsidRPr="00674874" w:rsidRDefault="00A345F8" w:rsidP="00A345F8">
      <w:pPr>
        <w:rPr>
          <w:sz w:val="16"/>
        </w:rPr>
      </w:pPr>
      <w:r w:rsidRPr="00674874">
        <w:rPr>
          <w:sz w:val="16"/>
        </w:rPr>
        <w:t xml:space="preserve">In sum, China’s military modernization poses a paradox. On the one hand, China has invested vast sums to improve the PLA’s combat capabilities. On the other hand, Chinese leaders acknowledge that the country faces a relatively benign external environment and that the PLA’s top job remains to uphold CCP rule. </w:t>
      </w:r>
      <w:r w:rsidRPr="00674874">
        <w:rPr>
          <w:rStyle w:val="StyleUnderline"/>
        </w:rPr>
        <w:t>Although analysts</w:t>
      </w:r>
      <w:r w:rsidRPr="00674874">
        <w:rPr>
          <w:sz w:val="16"/>
        </w:rPr>
        <w:t xml:space="preserve"> </w:t>
      </w:r>
      <w:r w:rsidRPr="00674874">
        <w:rPr>
          <w:rStyle w:val="Emphasis"/>
        </w:rPr>
        <w:t>claim</w:t>
      </w:r>
      <w:r w:rsidRPr="00674874">
        <w:rPr>
          <w:sz w:val="16"/>
        </w:rPr>
        <w:t xml:space="preserve"> that the </w:t>
      </w:r>
      <w:r w:rsidRPr="00674874">
        <w:rPr>
          <w:rStyle w:val="StyleUnderline"/>
        </w:rPr>
        <w:t>modernization might be driven by the</w:t>
      </w:r>
      <w:r w:rsidRPr="00674874">
        <w:rPr>
          <w:sz w:val="16"/>
        </w:rPr>
        <w:t xml:space="preserve"> </w:t>
      </w:r>
      <w:r w:rsidRPr="00674874">
        <w:rPr>
          <w:rStyle w:val="Emphasis"/>
        </w:rPr>
        <w:t>CCP’s determination</w:t>
      </w:r>
      <w:r w:rsidRPr="00674874">
        <w:rPr>
          <w:sz w:val="16"/>
        </w:rPr>
        <w:t xml:space="preserve"> </w:t>
      </w:r>
      <w:r w:rsidRPr="00674874">
        <w:rPr>
          <w:rStyle w:val="StyleUnderline"/>
        </w:rPr>
        <w:t>to conquer</w:t>
      </w:r>
      <w:r w:rsidRPr="00674874">
        <w:rPr>
          <w:sz w:val="16"/>
        </w:rPr>
        <w:t xml:space="preserve"> </w:t>
      </w:r>
      <w:r w:rsidRPr="00674874">
        <w:rPr>
          <w:rStyle w:val="Emphasis"/>
        </w:rPr>
        <w:t>Taiwan</w:t>
      </w:r>
      <w:r w:rsidRPr="00674874">
        <w:rPr>
          <w:sz w:val="16"/>
        </w:rPr>
        <w:t xml:space="preserve">, </w:t>
      </w:r>
      <w:r w:rsidRPr="00674874">
        <w:rPr>
          <w:rStyle w:val="StyleUnderline"/>
        </w:rPr>
        <w:t>evidence for this conjecture remains</w:t>
      </w:r>
      <w:r w:rsidRPr="00674874">
        <w:rPr>
          <w:sz w:val="16"/>
        </w:rPr>
        <w:t xml:space="preserve"> </w:t>
      </w:r>
      <w:r w:rsidRPr="00674874">
        <w:rPr>
          <w:rStyle w:val="Emphasis"/>
        </w:rPr>
        <w:t>extremely weak</w:t>
      </w:r>
      <w:r w:rsidRPr="00674874">
        <w:rPr>
          <w:sz w:val="16"/>
        </w:rPr>
        <w:t xml:space="preserve">. On the contrary, </w:t>
      </w:r>
      <w:r w:rsidRPr="00674874">
        <w:rPr>
          <w:rStyle w:val="StyleUnderline"/>
        </w:rPr>
        <w:t>Chinese leaders have shown</w:t>
      </w:r>
      <w:r w:rsidRPr="00674874">
        <w:rPr>
          <w:sz w:val="16"/>
        </w:rPr>
        <w:t xml:space="preserve"> </w:t>
      </w:r>
      <w:r w:rsidRPr="00674874">
        <w:rPr>
          <w:rStyle w:val="Emphasis"/>
        </w:rPr>
        <w:t>no urgency</w:t>
      </w:r>
      <w:r w:rsidRPr="00674874">
        <w:rPr>
          <w:sz w:val="16"/>
        </w:rPr>
        <w:t xml:space="preserve"> about </w:t>
      </w:r>
      <w:r w:rsidRPr="00674874">
        <w:rPr>
          <w:rStyle w:val="StyleUnderline"/>
        </w:rPr>
        <w:t>using military force to resolve Taiwan’s status</w:t>
      </w:r>
      <w:r w:rsidRPr="00674874">
        <w:rPr>
          <w:sz w:val="16"/>
        </w:rPr>
        <w:t>. The PLA has similarly put virtually no effort toward planning for such a war.</w:t>
      </w:r>
    </w:p>
    <w:p w14:paraId="0FE26E68" w14:textId="77777777" w:rsidR="00A345F8" w:rsidRPr="00674874" w:rsidRDefault="00A345F8" w:rsidP="00A345F8">
      <w:pPr>
        <w:rPr>
          <w:sz w:val="16"/>
        </w:rPr>
      </w:pPr>
      <w:r w:rsidRPr="00674874">
        <w:rPr>
          <w:sz w:val="16"/>
        </w:rPr>
        <w:t xml:space="preserve">The </w:t>
      </w:r>
      <w:r w:rsidRPr="00674874">
        <w:rPr>
          <w:rStyle w:val="StyleUnderline"/>
        </w:rPr>
        <w:t>resolution</w:t>
      </w:r>
      <w:r w:rsidRPr="00674874">
        <w:rPr>
          <w:sz w:val="16"/>
        </w:rPr>
        <w:t xml:space="preserve"> to this paradox </w:t>
      </w:r>
      <w:r w:rsidRPr="00674874">
        <w:rPr>
          <w:rStyle w:val="StyleUnderline"/>
        </w:rPr>
        <w:t>is recognizing</w:t>
      </w:r>
      <w:r w:rsidRPr="00674874">
        <w:rPr>
          <w:sz w:val="16"/>
        </w:rPr>
        <w:t xml:space="preserve"> that </w:t>
      </w:r>
      <w:r w:rsidRPr="006D5F0D">
        <w:rPr>
          <w:rStyle w:val="Emphasis"/>
          <w:highlight w:val="yellow"/>
        </w:rPr>
        <w:t>China’s mil</w:t>
      </w:r>
      <w:r w:rsidRPr="00674874">
        <w:rPr>
          <w:sz w:val="16"/>
        </w:rPr>
        <w:t xml:space="preserve">itary </w:t>
      </w:r>
      <w:r w:rsidRPr="006D5F0D">
        <w:rPr>
          <w:rStyle w:val="Emphasis"/>
          <w:highlight w:val="yellow"/>
        </w:rPr>
        <w:t>mod</w:t>
      </w:r>
      <w:r w:rsidRPr="00674874">
        <w:rPr>
          <w:sz w:val="16"/>
        </w:rPr>
        <w:t xml:space="preserve">ernization </w:t>
      </w:r>
      <w:r w:rsidRPr="00674874">
        <w:rPr>
          <w:rStyle w:val="StyleUnderline"/>
        </w:rPr>
        <w:t xml:space="preserve">gains are </w:t>
      </w:r>
      <w:r w:rsidRPr="006D5F0D">
        <w:rPr>
          <w:rStyle w:val="StyleUnderline"/>
          <w:highlight w:val="yellow"/>
        </w:rPr>
        <w:t>not designed to</w:t>
      </w:r>
      <w:r w:rsidRPr="006D5F0D">
        <w:rPr>
          <w:sz w:val="16"/>
          <w:highlight w:val="yellow"/>
        </w:rPr>
        <w:t xml:space="preserve"> </w:t>
      </w:r>
      <w:r w:rsidRPr="006D5F0D">
        <w:rPr>
          <w:rStyle w:val="Emphasis"/>
          <w:highlight w:val="yellow"/>
        </w:rPr>
        <w:t>conquer</w:t>
      </w:r>
      <w:r w:rsidRPr="00674874">
        <w:rPr>
          <w:rStyle w:val="Emphasis"/>
        </w:rPr>
        <w:t xml:space="preserve"> Taiwan</w:t>
      </w:r>
      <w:r w:rsidRPr="00674874">
        <w:rPr>
          <w:sz w:val="16"/>
        </w:rPr>
        <w:t xml:space="preserve"> </w:t>
      </w:r>
      <w:r w:rsidRPr="00674874">
        <w:rPr>
          <w:rStyle w:val="StyleUnderline"/>
        </w:rPr>
        <w:t>through military attack</w:t>
      </w:r>
      <w:r w:rsidRPr="00674874">
        <w:rPr>
          <w:sz w:val="16"/>
        </w:rPr>
        <w:t xml:space="preserve">. Instead, China’s </w:t>
      </w:r>
      <w:r w:rsidRPr="00674874">
        <w:rPr>
          <w:rStyle w:val="Emphasis"/>
        </w:rPr>
        <w:t>mil</w:t>
      </w:r>
      <w:r w:rsidRPr="00674874">
        <w:rPr>
          <w:sz w:val="16"/>
        </w:rPr>
        <w:t xml:space="preserve">itary </w:t>
      </w:r>
      <w:r w:rsidRPr="00674874">
        <w:rPr>
          <w:rStyle w:val="Emphasis"/>
        </w:rPr>
        <w:t>mod</w:t>
      </w:r>
      <w:r w:rsidRPr="00674874">
        <w:rPr>
          <w:sz w:val="16"/>
        </w:rPr>
        <w:t xml:space="preserve">ernization </w:t>
      </w:r>
      <w:r w:rsidRPr="00674874">
        <w:rPr>
          <w:rStyle w:val="StyleUnderline"/>
        </w:rPr>
        <w:t xml:space="preserve">is designed to </w:t>
      </w:r>
      <w:r w:rsidRPr="006D5F0D">
        <w:rPr>
          <w:rStyle w:val="StyleUnderline"/>
          <w:highlight w:val="yellow"/>
        </w:rPr>
        <w:t>help</w:t>
      </w:r>
      <w:r w:rsidRPr="00674874">
        <w:rPr>
          <w:sz w:val="16"/>
        </w:rPr>
        <w:t xml:space="preserve"> the PLA more </w:t>
      </w:r>
      <w:r w:rsidRPr="006D5F0D">
        <w:rPr>
          <w:rStyle w:val="StyleUnderline"/>
          <w:highlight w:val="yellow"/>
        </w:rPr>
        <w:t>effectively</w:t>
      </w:r>
      <w:r w:rsidRPr="00674874">
        <w:rPr>
          <w:rStyle w:val="StyleUnderline"/>
        </w:rPr>
        <w:t xml:space="preserve"> carry out its</w:t>
      </w:r>
      <w:r w:rsidRPr="00674874">
        <w:rPr>
          <w:sz w:val="16"/>
        </w:rPr>
        <w:t xml:space="preserve"> longstanding </w:t>
      </w:r>
      <w:r w:rsidRPr="00674874">
        <w:rPr>
          <w:rStyle w:val="StyleUnderline"/>
        </w:rPr>
        <w:t>mission of</w:t>
      </w:r>
      <w:r w:rsidRPr="00674874">
        <w:rPr>
          <w:sz w:val="16"/>
        </w:rPr>
        <w:t xml:space="preserve"> </w:t>
      </w:r>
      <w:r w:rsidRPr="006D5F0D">
        <w:rPr>
          <w:rStyle w:val="Emphasis"/>
          <w:highlight w:val="yellow"/>
        </w:rPr>
        <w:t>uphold</w:t>
      </w:r>
      <w:r w:rsidRPr="00674874">
        <w:rPr>
          <w:rStyle w:val="Emphasis"/>
        </w:rPr>
        <w:t>ing</w:t>
      </w:r>
      <w:r w:rsidRPr="00674874">
        <w:rPr>
          <w:sz w:val="16"/>
        </w:rPr>
        <w:t xml:space="preserve"> </w:t>
      </w:r>
      <w:r w:rsidRPr="00674874">
        <w:rPr>
          <w:rStyle w:val="StyleUnderline"/>
        </w:rPr>
        <w:t xml:space="preserve">CCP </w:t>
      </w:r>
      <w:r w:rsidRPr="006D5F0D">
        <w:rPr>
          <w:rStyle w:val="StyleUnderline"/>
          <w:highlight w:val="yellow"/>
        </w:rPr>
        <w:t>rule</w:t>
      </w:r>
      <w:r w:rsidRPr="00674874">
        <w:rPr>
          <w:sz w:val="16"/>
        </w:rPr>
        <w:t xml:space="preserve">. The </w:t>
      </w:r>
      <w:r w:rsidRPr="00674874">
        <w:rPr>
          <w:rStyle w:val="StyleUnderline"/>
        </w:rPr>
        <w:t>improvements to</w:t>
      </w:r>
      <w:r w:rsidRPr="00674874">
        <w:rPr>
          <w:sz w:val="16"/>
        </w:rPr>
        <w:t xml:space="preserve"> </w:t>
      </w:r>
      <w:r w:rsidRPr="006D5F0D">
        <w:rPr>
          <w:rStyle w:val="Emphasis"/>
          <w:highlight w:val="yellow"/>
        </w:rPr>
        <w:t>combat</w:t>
      </w:r>
      <w:r w:rsidRPr="00674874">
        <w:rPr>
          <w:rStyle w:val="Emphasis"/>
        </w:rPr>
        <w:t xml:space="preserve"> effectiveness</w:t>
      </w:r>
      <w:r w:rsidRPr="00674874">
        <w:rPr>
          <w:sz w:val="16"/>
        </w:rPr>
        <w:t xml:space="preserve"> </w:t>
      </w:r>
      <w:r w:rsidRPr="006D5F0D">
        <w:rPr>
          <w:rStyle w:val="StyleUnderline"/>
          <w:highlight w:val="yellow"/>
        </w:rPr>
        <w:t>remain</w:t>
      </w:r>
      <w:r w:rsidRPr="006D5F0D">
        <w:rPr>
          <w:sz w:val="16"/>
          <w:highlight w:val="yellow"/>
        </w:rPr>
        <w:t xml:space="preserve"> </w:t>
      </w:r>
      <w:r w:rsidRPr="006D5F0D">
        <w:rPr>
          <w:rStyle w:val="Emphasis"/>
          <w:highlight w:val="yellow"/>
        </w:rPr>
        <w:t>secondary</w:t>
      </w:r>
      <w:r w:rsidRPr="00674874">
        <w:rPr>
          <w:sz w:val="16"/>
        </w:rPr>
        <w:t xml:space="preserve"> </w:t>
      </w:r>
      <w:r w:rsidRPr="00674874">
        <w:rPr>
          <w:rStyle w:val="StyleUnderline"/>
        </w:rPr>
        <w:t xml:space="preserve">in priority </w:t>
      </w:r>
      <w:r w:rsidRPr="006D5F0D">
        <w:rPr>
          <w:rStyle w:val="StyleUnderline"/>
          <w:highlight w:val="yellow"/>
        </w:rPr>
        <w:t>and</w:t>
      </w:r>
      <w:r w:rsidRPr="00674874">
        <w:rPr>
          <w:rStyle w:val="StyleUnderline"/>
        </w:rPr>
        <w:t xml:space="preserve"> even though the </w:t>
      </w:r>
      <w:r w:rsidRPr="006D5F0D">
        <w:rPr>
          <w:rStyle w:val="StyleUnderline"/>
          <w:highlight w:val="yellow"/>
        </w:rPr>
        <w:t>gains</w:t>
      </w:r>
      <w:r w:rsidRPr="00674874">
        <w:rPr>
          <w:rStyle w:val="StyleUnderline"/>
        </w:rPr>
        <w:t xml:space="preserve"> are real, they </w:t>
      </w:r>
      <w:r w:rsidRPr="006D5F0D">
        <w:rPr>
          <w:rStyle w:val="StyleUnderline"/>
          <w:highlight w:val="yellow"/>
        </w:rPr>
        <w:t>are</w:t>
      </w:r>
      <w:r w:rsidRPr="006D5F0D">
        <w:rPr>
          <w:sz w:val="16"/>
          <w:highlight w:val="yellow"/>
        </w:rPr>
        <w:t xml:space="preserve"> </w:t>
      </w:r>
      <w:r w:rsidRPr="006D5F0D">
        <w:rPr>
          <w:rStyle w:val="Emphasis"/>
          <w:highlight w:val="yellow"/>
        </w:rPr>
        <w:t>limited</w:t>
      </w:r>
      <w:r w:rsidRPr="00674874">
        <w:rPr>
          <w:sz w:val="16"/>
        </w:rPr>
        <w:t xml:space="preserve"> at best.</w:t>
      </w:r>
    </w:p>
    <w:p w14:paraId="7CB242A0" w14:textId="77777777" w:rsidR="00A345F8" w:rsidRDefault="00A345F8" w:rsidP="00A345F8">
      <w:pPr>
        <w:pStyle w:val="Heading4"/>
      </w:pPr>
      <w:r>
        <w:t xml:space="preserve">China is </w:t>
      </w:r>
      <w:r w:rsidRPr="006D5F0D">
        <w:rPr>
          <w:u w:val="single"/>
        </w:rPr>
        <w:t>too weak</w:t>
      </w:r>
      <w:r>
        <w:t xml:space="preserve"> AND </w:t>
      </w:r>
      <w:r w:rsidRPr="006D5F0D">
        <w:rPr>
          <w:u w:val="single"/>
        </w:rPr>
        <w:t>don’t</w:t>
      </w:r>
      <w:r>
        <w:t xml:space="preserve"> have motive.</w:t>
      </w:r>
    </w:p>
    <w:p w14:paraId="5DB2F2D4" w14:textId="77777777" w:rsidR="00A345F8" w:rsidRDefault="00A345F8" w:rsidP="00A345F8">
      <w:r>
        <w:t xml:space="preserve">Dr. Timothy R. </w:t>
      </w:r>
      <w:r w:rsidRPr="00C818E7">
        <w:rPr>
          <w:rStyle w:val="Style13ptBold"/>
        </w:rPr>
        <w:t>Heath 25</w:t>
      </w:r>
      <w:r>
        <w:t>, PhD, Senior Researcher, International Defense, RAND, "The Chinese Military's Doubtful Combat Readiness," RAND, 01/27/2025, pg. 17-19.</w:t>
      </w:r>
    </w:p>
    <w:p w14:paraId="351A8EDA" w14:textId="77777777" w:rsidR="00A345F8" w:rsidRPr="00674874" w:rsidRDefault="00A345F8" w:rsidP="00A345F8">
      <w:pPr>
        <w:rPr>
          <w:sz w:val="16"/>
        </w:rPr>
      </w:pPr>
      <w:r w:rsidRPr="00674874">
        <w:rPr>
          <w:sz w:val="16"/>
        </w:rPr>
        <w:t xml:space="preserve">China’s military might prioritize loyalty to the party over combat effectiveness but could this change in the future? </w:t>
      </w:r>
      <w:r w:rsidRPr="00674874">
        <w:rPr>
          <w:rStyle w:val="StyleUnderline"/>
        </w:rPr>
        <w:t>As</w:t>
      </w:r>
      <w:r w:rsidRPr="00674874">
        <w:rPr>
          <w:sz w:val="16"/>
        </w:rPr>
        <w:t xml:space="preserve"> </w:t>
      </w:r>
      <w:r w:rsidRPr="006D5F0D">
        <w:rPr>
          <w:rStyle w:val="Emphasis"/>
          <w:highlight w:val="yellow"/>
        </w:rPr>
        <w:t>China’s econ</w:t>
      </w:r>
      <w:r w:rsidRPr="00674874">
        <w:rPr>
          <w:rStyle w:val="Emphasis"/>
        </w:rPr>
        <w:t>omic</w:t>
      </w:r>
      <w:r w:rsidRPr="00674874">
        <w:rPr>
          <w:sz w:val="16"/>
        </w:rPr>
        <w:t xml:space="preserve"> </w:t>
      </w:r>
      <w:r w:rsidRPr="00674874">
        <w:rPr>
          <w:rStyle w:val="StyleUnderline"/>
        </w:rPr>
        <w:t>situation</w:t>
      </w:r>
      <w:r w:rsidRPr="00674874">
        <w:rPr>
          <w:sz w:val="16"/>
        </w:rPr>
        <w:t xml:space="preserve"> </w:t>
      </w:r>
      <w:r w:rsidRPr="006D5F0D">
        <w:rPr>
          <w:rStyle w:val="Emphasis"/>
          <w:highlight w:val="yellow"/>
        </w:rPr>
        <w:t>deteriorates</w:t>
      </w:r>
      <w:r w:rsidRPr="00674874">
        <w:rPr>
          <w:sz w:val="16"/>
        </w:rPr>
        <w:t xml:space="preserve">, </w:t>
      </w:r>
      <w:r w:rsidRPr="00674874">
        <w:rPr>
          <w:rStyle w:val="StyleUnderline"/>
        </w:rPr>
        <w:t xml:space="preserve">some </w:t>
      </w:r>
      <w:r w:rsidRPr="006D5F0D">
        <w:rPr>
          <w:rStyle w:val="StyleUnderline"/>
          <w:highlight w:val="yellow"/>
        </w:rPr>
        <w:t>analysts fear</w:t>
      </w:r>
      <w:r w:rsidRPr="00674874">
        <w:rPr>
          <w:sz w:val="16"/>
        </w:rPr>
        <w:t xml:space="preserve"> that </w:t>
      </w:r>
      <w:r w:rsidRPr="00674874">
        <w:rPr>
          <w:rStyle w:val="StyleUnderline"/>
        </w:rPr>
        <w:t>a</w:t>
      </w:r>
      <w:r w:rsidRPr="00674874">
        <w:rPr>
          <w:sz w:val="16"/>
        </w:rPr>
        <w:t xml:space="preserve"> </w:t>
      </w:r>
      <w:r w:rsidRPr="006D5F0D">
        <w:rPr>
          <w:rStyle w:val="Emphasis"/>
          <w:highlight w:val="yellow"/>
        </w:rPr>
        <w:t>desperate</w:t>
      </w:r>
      <w:r w:rsidRPr="00674874">
        <w:rPr>
          <w:sz w:val="16"/>
        </w:rPr>
        <w:t xml:space="preserve"> </w:t>
      </w:r>
      <w:r w:rsidRPr="00674874">
        <w:rPr>
          <w:rStyle w:val="StyleUnderline"/>
        </w:rPr>
        <w:t>Chinese leadership might risk</w:t>
      </w:r>
      <w:r w:rsidRPr="00674874">
        <w:rPr>
          <w:sz w:val="16"/>
        </w:rPr>
        <w:t xml:space="preserve"> </w:t>
      </w:r>
      <w:r w:rsidRPr="00674874">
        <w:rPr>
          <w:rStyle w:val="Emphasis"/>
        </w:rPr>
        <w:t xml:space="preserve">major </w:t>
      </w:r>
      <w:r w:rsidRPr="006D5F0D">
        <w:rPr>
          <w:rStyle w:val="Emphasis"/>
          <w:highlight w:val="yellow"/>
        </w:rPr>
        <w:t>war</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seize Taiwan</w:t>
      </w:r>
      <w:r w:rsidRPr="00674874">
        <w:rPr>
          <w:sz w:val="16"/>
        </w:rPr>
        <w:t xml:space="preserve"> </w:t>
      </w:r>
      <w:r w:rsidRPr="00674874">
        <w:rPr>
          <w:rStyle w:val="StyleUnderline"/>
        </w:rPr>
        <w:t>before the opportunity slips</w:t>
      </w:r>
      <w:r w:rsidRPr="00674874">
        <w:rPr>
          <w:sz w:val="16"/>
        </w:rPr>
        <w:t xml:space="preserve"> away completely.118 </w:t>
      </w:r>
    </w:p>
    <w:p w14:paraId="56E700E2" w14:textId="77777777" w:rsidR="00A345F8" w:rsidRPr="00674874" w:rsidRDefault="00A345F8" w:rsidP="00A345F8">
      <w:pPr>
        <w:rPr>
          <w:sz w:val="16"/>
        </w:rPr>
      </w:pPr>
      <w:r w:rsidRPr="00674874">
        <w:rPr>
          <w:rStyle w:val="StyleUnderline"/>
        </w:rPr>
        <w:t>China</w:t>
      </w:r>
      <w:r w:rsidRPr="00674874">
        <w:rPr>
          <w:sz w:val="16"/>
        </w:rPr>
        <w:t xml:space="preserve"> does appear to have </w:t>
      </w:r>
      <w:r w:rsidRPr="00674874">
        <w:rPr>
          <w:rStyle w:val="StyleUnderline"/>
        </w:rPr>
        <w:t>entered a trajectory of</w:t>
      </w:r>
      <w:r w:rsidRPr="00674874">
        <w:rPr>
          <w:sz w:val="16"/>
        </w:rPr>
        <w:t xml:space="preserve"> </w:t>
      </w:r>
      <w:r w:rsidRPr="006D5F0D">
        <w:rPr>
          <w:rStyle w:val="Emphasis"/>
          <w:highlight w:val="yellow"/>
        </w:rPr>
        <w:t>decline</w:t>
      </w:r>
      <w:r w:rsidRPr="00674874">
        <w:rPr>
          <w:sz w:val="16"/>
        </w:rPr>
        <w:t xml:space="preserve"> </w:t>
      </w:r>
      <w:r w:rsidRPr="00674874">
        <w:rPr>
          <w:rStyle w:val="StyleUnderline"/>
        </w:rPr>
        <w:t xml:space="preserve">from which </w:t>
      </w:r>
      <w:r w:rsidRPr="006D5F0D">
        <w:rPr>
          <w:rStyle w:val="StyleUnderline"/>
          <w:highlight w:val="yellow"/>
        </w:rPr>
        <w:t>it is</w:t>
      </w:r>
      <w:r w:rsidRPr="006D5F0D">
        <w:rPr>
          <w:sz w:val="16"/>
          <w:highlight w:val="yellow"/>
        </w:rPr>
        <w:t xml:space="preserve"> </w:t>
      </w:r>
      <w:r w:rsidRPr="006D5F0D">
        <w:rPr>
          <w:rStyle w:val="Emphasis"/>
          <w:highlight w:val="yellow"/>
        </w:rPr>
        <w:t>unlikely to</w:t>
      </w:r>
      <w:r w:rsidRPr="00674874">
        <w:rPr>
          <w:rStyle w:val="Emphasis"/>
        </w:rPr>
        <w:t xml:space="preserve"> recover</w:t>
      </w:r>
      <w:r w:rsidRPr="00674874">
        <w:rPr>
          <w:sz w:val="16"/>
        </w:rPr>
        <w:t xml:space="preserve">. The country’s </w:t>
      </w:r>
      <w:r w:rsidRPr="00674874">
        <w:rPr>
          <w:rStyle w:val="StyleUnderline"/>
        </w:rPr>
        <w:t>economy continues to</w:t>
      </w:r>
      <w:r w:rsidRPr="00674874">
        <w:rPr>
          <w:sz w:val="16"/>
        </w:rPr>
        <w:t xml:space="preserve"> </w:t>
      </w:r>
      <w:r w:rsidRPr="00674874">
        <w:rPr>
          <w:rStyle w:val="Emphasis"/>
        </w:rPr>
        <w:t>decelerate</w:t>
      </w:r>
      <w:r w:rsidRPr="00674874">
        <w:rPr>
          <w:sz w:val="16"/>
        </w:rPr>
        <w:t xml:space="preserve"> </w:t>
      </w:r>
      <w:r w:rsidRPr="00674874">
        <w:rPr>
          <w:rStyle w:val="StyleUnderline"/>
        </w:rPr>
        <w:t>and appears at this point unlikely to return to</w:t>
      </w:r>
      <w:r w:rsidRPr="00674874">
        <w:rPr>
          <w:sz w:val="16"/>
        </w:rPr>
        <w:t xml:space="preserve"> the heady days of </w:t>
      </w:r>
      <w:r w:rsidRPr="00674874">
        <w:rPr>
          <w:rStyle w:val="Emphasis"/>
        </w:rPr>
        <w:t>rapid growth</w:t>
      </w:r>
      <w:r w:rsidRPr="00674874">
        <w:rPr>
          <w:sz w:val="16"/>
        </w:rPr>
        <w:t xml:space="preserve"> and immense wealth generation that the country experienced in the 2000s. </w:t>
      </w:r>
      <w:r w:rsidRPr="006D5F0D">
        <w:rPr>
          <w:rStyle w:val="Emphasis"/>
          <w:highlight w:val="yellow"/>
        </w:rPr>
        <w:t>Premature deindustrialization</w:t>
      </w:r>
      <w:r w:rsidRPr="006D5F0D">
        <w:rPr>
          <w:sz w:val="16"/>
          <w:highlight w:val="yellow"/>
        </w:rPr>
        <w:t xml:space="preserve"> </w:t>
      </w:r>
      <w:r w:rsidRPr="006D5F0D">
        <w:rPr>
          <w:rStyle w:val="StyleUnderline"/>
          <w:highlight w:val="yellow"/>
        </w:rPr>
        <w:t>and</w:t>
      </w:r>
      <w:r w:rsidRPr="00674874">
        <w:rPr>
          <w:rStyle w:val="StyleUnderline"/>
        </w:rPr>
        <w:t xml:space="preserve"> a</w:t>
      </w:r>
      <w:r w:rsidRPr="00674874">
        <w:rPr>
          <w:sz w:val="16"/>
        </w:rPr>
        <w:t xml:space="preserve"> </w:t>
      </w:r>
      <w:r w:rsidRPr="006D5F0D">
        <w:rPr>
          <w:rStyle w:val="Emphasis"/>
          <w:highlight w:val="yellow"/>
        </w:rPr>
        <w:t>shrinking labor force</w:t>
      </w:r>
      <w:r w:rsidRPr="006D5F0D">
        <w:rPr>
          <w:sz w:val="16"/>
          <w:highlight w:val="yellow"/>
        </w:rPr>
        <w:t xml:space="preserve"> </w:t>
      </w:r>
      <w:r w:rsidRPr="006D5F0D">
        <w:rPr>
          <w:rStyle w:val="StyleUnderline"/>
          <w:highlight w:val="yellow"/>
        </w:rPr>
        <w:t>compound</w:t>
      </w:r>
      <w:r w:rsidRPr="00674874">
        <w:rPr>
          <w:rStyle w:val="StyleUnderline"/>
        </w:rPr>
        <w:t xml:space="preserve"> problems of an</w:t>
      </w:r>
      <w:r w:rsidRPr="00674874">
        <w:rPr>
          <w:sz w:val="16"/>
        </w:rPr>
        <w:t xml:space="preserve"> </w:t>
      </w:r>
      <w:r w:rsidRPr="006D5F0D">
        <w:rPr>
          <w:rStyle w:val="Emphasis"/>
          <w:highlight w:val="yellow"/>
        </w:rPr>
        <w:t>inefficient</w:t>
      </w:r>
      <w:r w:rsidRPr="006D5F0D">
        <w:rPr>
          <w:sz w:val="16"/>
          <w:highlight w:val="yellow"/>
        </w:rPr>
        <w:t xml:space="preserve"> </w:t>
      </w:r>
      <w:r w:rsidRPr="006D5F0D">
        <w:rPr>
          <w:rStyle w:val="StyleUnderline"/>
          <w:highlight w:val="yellow"/>
        </w:rPr>
        <w:t>state</w:t>
      </w:r>
      <w:r w:rsidRPr="00674874">
        <w:rPr>
          <w:rStyle w:val="StyleUnderline"/>
        </w:rPr>
        <w:t xml:space="preserve"> sector, which renders the prospect of high productivity</w:t>
      </w:r>
      <w:r w:rsidRPr="00674874">
        <w:rPr>
          <w:sz w:val="16"/>
        </w:rPr>
        <w:t xml:space="preserve">–driven growth </w:t>
      </w:r>
      <w:r w:rsidRPr="00674874">
        <w:rPr>
          <w:rStyle w:val="StyleUnderline"/>
        </w:rPr>
        <w:t>implausible</w:t>
      </w:r>
      <w:r w:rsidRPr="00674874">
        <w:rPr>
          <w:sz w:val="16"/>
        </w:rPr>
        <w:t xml:space="preserve">.119 </w:t>
      </w:r>
      <w:r w:rsidRPr="006D5F0D">
        <w:rPr>
          <w:rStyle w:val="Emphasis"/>
          <w:highlight w:val="yellow"/>
        </w:rPr>
        <w:t>Social ills</w:t>
      </w:r>
      <w:r w:rsidRPr="00674874">
        <w:rPr>
          <w:sz w:val="16"/>
        </w:rPr>
        <w:t xml:space="preserve">, such as severe socioeconomic inequality, diminishing opportunities, and a threadbare social safety net, </w:t>
      </w:r>
      <w:r w:rsidRPr="00674874">
        <w:rPr>
          <w:rStyle w:val="StyleUnderline"/>
        </w:rPr>
        <w:t>aggravate these trends and are</w:t>
      </w:r>
      <w:r w:rsidRPr="00674874">
        <w:rPr>
          <w:sz w:val="16"/>
        </w:rPr>
        <w:t xml:space="preserve"> </w:t>
      </w:r>
      <w:r w:rsidRPr="006D5F0D">
        <w:rPr>
          <w:rStyle w:val="Emphasis"/>
          <w:highlight w:val="yellow"/>
        </w:rPr>
        <w:t>unlikely</w:t>
      </w:r>
      <w:r w:rsidRPr="00674874">
        <w:rPr>
          <w:sz w:val="16"/>
        </w:rPr>
        <w:t xml:space="preserve"> </w:t>
      </w:r>
      <w:r w:rsidRPr="00674874">
        <w:rPr>
          <w:rStyle w:val="StyleUnderline"/>
        </w:rPr>
        <w:t xml:space="preserve">to be </w:t>
      </w:r>
      <w:r w:rsidRPr="006D5F0D">
        <w:rPr>
          <w:rStyle w:val="StyleUnderline"/>
          <w:highlight w:val="yellow"/>
        </w:rPr>
        <w:t>reversed</w:t>
      </w:r>
      <w:r w:rsidRPr="00674874">
        <w:rPr>
          <w:sz w:val="16"/>
        </w:rPr>
        <w:t xml:space="preserve">.120 </w:t>
      </w:r>
      <w:r w:rsidRPr="006D5F0D">
        <w:rPr>
          <w:rStyle w:val="Emphasis"/>
          <w:highlight w:val="yellow"/>
        </w:rPr>
        <w:t>Corruption</w:t>
      </w:r>
      <w:r w:rsidRPr="00674874">
        <w:rPr>
          <w:sz w:val="16"/>
        </w:rPr>
        <w:t xml:space="preserve"> </w:t>
      </w:r>
      <w:r w:rsidRPr="00674874">
        <w:rPr>
          <w:rStyle w:val="StyleUnderline"/>
        </w:rPr>
        <w:t xml:space="preserve">appears </w:t>
      </w:r>
      <w:r w:rsidRPr="006D5F0D">
        <w:rPr>
          <w:rStyle w:val="StyleUnderline"/>
          <w:highlight w:val="yellow"/>
        </w:rPr>
        <w:t>entrenched</w:t>
      </w:r>
      <w:r w:rsidRPr="00674874">
        <w:rPr>
          <w:rStyle w:val="StyleUnderline"/>
        </w:rPr>
        <w:t xml:space="preserve"> and</w:t>
      </w:r>
      <w:r w:rsidRPr="00674874">
        <w:rPr>
          <w:sz w:val="16"/>
        </w:rPr>
        <w:t xml:space="preserve"> has </w:t>
      </w:r>
      <w:r w:rsidRPr="00674874">
        <w:rPr>
          <w:rStyle w:val="StyleUnderline"/>
        </w:rPr>
        <w:t>scarcely diminished</w:t>
      </w:r>
      <w:r w:rsidRPr="00674874">
        <w:rPr>
          <w:sz w:val="16"/>
        </w:rPr>
        <w:t xml:space="preserve">, despite Xi’s repeated antigraft drives.121 Yet, as of 2024, </w:t>
      </w:r>
      <w:r w:rsidRPr="00674874">
        <w:rPr>
          <w:rStyle w:val="StyleUnderline"/>
        </w:rPr>
        <w:t xml:space="preserve">the country’s political </w:t>
      </w:r>
      <w:r w:rsidRPr="006D5F0D">
        <w:rPr>
          <w:rStyle w:val="StyleUnderline"/>
          <w:highlight w:val="yellow"/>
        </w:rPr>
        <w:t>system appears</w:t>
      </w:r>
      <w:r w:rsidRPr="006D5F0D">
        <w:rPr>
          <w:sz w:val="16"/>
          <w:highlight w:val="yellow"/>
        </w:rPr>
        <w:t xml:space="preserve"> </w:t>
      </w:r>
      <w:r w:rsidRPr="006D5F0D">
        <w:rPr>
          <w:rStyle w:val="Emphasis"/>
          <w:highlight w:val="yellow"/>
        </w:rPr>
        <w:t>resilient</w:t>
      </w:r>
      <w:r w:rsidRPr="006D5F0D">
        <w:rPr>
          <w:sz w:val="16"/>
          <w:highlight w:val="yellow"/>
        </w:rPr>
        <w:t xml:space="preserve"> </w:t>
      </w:r>
      <w:r w:rsidRPr="006D5F0D">
        <w:rPr>
          <w:rStyle w:val="StyleUnderline"/>
          <w:highlight w:val="yellow"/>
        </w:rPr>
        <w:t>enough to keep</w:t>
      </w:r>
      <w:r w:rsidRPr="00674874">
        <w:rPr>
          <w:rStyle w:val="StyleUnderline"/>
        </w:rPr>
        <w:t xml:space="preserve"> the</w:t>
      </w:r>
      <w:r w:rsidRPr="00674874">
        <w:rPr>
          <w:sz w:val="16"/>
        </w:rPr>
        <w:t xml:space="preserve"> </w:t>
      </w:r>
      <w:r w:rsidRPr="006D5F0D">
        <w:rPr>
          <w:rStyle w:val="Emphasis"/>
          <w:highlight w:val="yellow"/>
        </w:rPr>
        <w:t>CCP</w:t>
      </w:r>
      <w:r w:rsidRPr="006D5F0D">
        <w:rPr>
          <w:sz w:val="16"/>
          <w:highlight w:val="yellow"/>
        </w:rPr>
        <w:t xml:space="preserve"> </w:t>
      </w:r>
      <w:r w:rsidRPr="006D5F0D">
        <w:rPr>
          <w:rStyle w:val="StyleUnderline"/>
          <w:highlight w:val="yellow"/>
        </w:rPr>
        <w:t>in power</w:t>
      </w:r>
      <w:r w:rsidRPr="00674874">
        <w:rPr>
          <w:sz w:val="16"/>
        </w:rPr>
        <w:t>.</w:t>
      </w:r>
    </w:p>
    <w:p w14:paraId="7719C713" w14:textId="77777777" w:rsidR="00A345F8" w:rsidRPr="00674874" w:rsidRDefault="00A345F8" w:rsidP="00A345F8">
      <w:pPr>
        <w:rPr>
          <w:sz w:val="16"/>
        </w:rPr>
      </w:pPr>
      <w:r w:rsidRPr="00674874">
        <w:rPr>
          <w:sz w:val="16"/>
        </w:rPr>
        <w:t xml:space="preserve">The </w:t>
      </w:r>
      <w:r w:rsidRPr="00674874">
        <w:rPr>
          <w:rStyle w:val="StyleUnderline"/>
        </w:rPr>
        <w:t>effects</w:t>
      </w:r>
      <w:r w:rsidRPr="00674874">
        <w:rPr>
          <w:sz w:val="16"/>
        </w:rPr>
        <w:t xml:space="preserve"> of China’s decline </w:t>
      </w:r>
      <w:r w:rsidRPr="00674874">
        <w:rPr>
          <w:rStyle w:val="StyleUnderline"/>
        </w:rPr>
        <w:t>will likely</w:t>
      </w:r>
      <w:r w:rsidRPr="00674874">
        <w:rPr>
          <w:sz w:val="16"/>
        </w:rPr>
        <w:t xml:space="preserve"> </w:t>
      </w:r>
      <w:r w:rsidRPr="00674874">
        <w:rPr>
          <w:rStyle w:val="Emphasis"/>
        </w:rPr>
        <w:t>further weaken the PLA</w:t>
      </w:r>
      <w:r w:rsidRPr="00674874">
        <w:rPr>
          <w:sz w:val="16"/>
        </w:rPr>
        <w:t xml:space="preserve">. As the state’s legitimacy erodes, </w:t>
      </w:r>
      <w:r w:rsidRPr="00674874">
        <w:rPr>
          <w:rStyle w:val="StyleUnderline"/>
        </w:rPr>
        <w:t>the PLA will likely experience a</w:t>
      </w:r>
      <w:r w:rsidRPr="00674874">
        <w:rPr>
          <w:sz w:val="16"/>
        </w:rPr>
        <w:t xml:space="preserve"> </w:t>
      </w:r>
      <w:r w:rsidRPr="00674874">
        <w:rPr>
          <w:rStyle w:val="Emphasis"/>
        </w:rPr>
        <w:t>decline</w:t>
      </w:r>
      <w:r w:rsidRPr="00674874">
        <w:rPr>
          <w:sz w:val="16"/>
        </w:rPr>
        <w:t xml:space="preserve"> </w:t>
      </w:r>
      <w:r w:rsidRPr="00674874">
        <w:rPr>
          <w:rStyle w:val="StyleUnderline"/>
        </w:rPr>
        <w:t>in resolve and sense of purpose</w:t>
      </w:r>
      <w:r w:rsidRPr="00674874">
        <w:rPr>
          <w:sz w:val="16"/>
        </w:rPr>
        <w:t>.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w:t>
      </w:r>
    </w:p>
    <w:p w14:paraId="32F7101A" w14:textId="77777777" w:rsidR="00A345F8" w:rsidRPr="00674874" w:rsidRDefault="00A345F8" w:rsidP="00A345F8">
      <w:pPr>
        <w:rPr>
          <w:sz w:val="16"/>
        </w:rPr>
      </w:pPr>
      <w:r w:rsidRPr="00674874">
        <w:rPr>
          <w:sz w:val="16"/>
        </w:rPr>
        <w:t xml:space="preserve">Moreover, </w:t>
      </w:r>
      <w:r w:rsidRPr="00674874">
        <w:rPr>
          <w:rStyle w:val="StyleUnderline"/>
        </w:rPr>
        <w:t xml:space="preserve">China’s </w:t>
      </w:r>
      <w:r w:rsidRPr="006D5F0D">
        <w:rPr>
          <w:rStyle w:val="StyleUnderline"/>
          <w:highlight w:val="yellow"/>
        </w:rPr>
        <w:t>decline</w:t>
      </w:r>
      <w:r w:rsidRPr="00674874">
        <w:rPr>
          <w:sz w:val="16"/>
        </w:rPr>
        <w:t xml:space="preserve"> </w:t>
      </w:r>
      <w:r w:rsidRPr="00674874">
        <w:rPr>
          <w:rStyle w:val="Emphasis"/>
        </w:rPr>
        <w:t xml:space="preserve">occurs </w:t>
      </w:r>
      <w:r w:rsidRPr="006D5F0D">
        <w:rPr>
          <w:rStyle w:val="Emphasis"/>
          <w:highlight w:val="yellow"/>
        </w:rPr>
        <w:t>alongside</w:t>
      </w:r>
      <w:r w:rsidRPr="006D5F0D">
        <w:rPr>
          <w:sz w:val="16"/>
          <w:highlight w:val="yellow"/>
        </w:rPr>
        <w:t xml:space="preserve"> </w:t>
      </w:r>
      <w:r w:rsidRPr="006D5F0D">
        <w:rPr>
          <w:rStyle w:val="StyleUnderline"/>
          <w:highlight w:val="yellow"/>
        </w:rPr>
        <w:t>signs of</w:t>
      </w:r>
      <w:r w:rsidRPr="006D5F0D">
        <w:rPr>
          <w:sz w:val="16"/>
          <w:highlight w:val="yellow"/>
        </w:rPr>
        <w:t xml:space="preserve"> </w:t>
      </w:r>
      <w:r w:rsidRPr="006D5F0D">
        <w:rPr>
          <w:rStyle w:val="Emphasis"/>
          <w:highlight w:val="yellow"/>
        </w:rPr>
        <w:t>U.S. decline</w:t>
      </w:r>
      <w:r w:rsidRPr="00674874">
        <w:rPr>
          <w:sz w:val="16"/>
        </w:rPr>
        <w:t xml:space="preserve">. This point matters because </w:t>
      </w:r>
      <w:r w:rsidRPr="00674874">
        <w:rPr>
          <w:rStyle w:val="StyleUnderline"/>
        </w:rPr>
        <w:t>a</w:t>
      </w:r>
      <w:r w:rsidRPr="00674874">
        <w:rPr>
          <w:sz w:val="16"/>
        </w:rPr>
        <w:t xml:space="preserve"> </w:t>
      </w:r>
      <w:r w:rsidRPr="00674874">
        <w:rPr>
          <w:rStyle w:val="Emphasis"/>
        </w:rPr>
        <w:t>formidable</w:t>
      </w:r>
      <w:r w:rsidRPr="00674874">
        <w:rPr>
          <w:sz w:val="16"/>
        </w:rPr>
        <w:t xml:space="preserve"> </w:t>
      </w:r>
      <w:r w:rsidRPr="00674874">
        <w:rPr>
          <w:rStyle w:val="StyleUnderline"/>
        </w:rPr>
        <w:t>external threat offers the</w:t>
      </w:r>
      <w:r w:rsidRPr="00674874">
        <w:rPr>
          <w:sz w:val="16"/>
        </w:rPr>
        <w:t xml:space="preserve"> </w:t>
      </w:r>
      <w:r w:rsidRPr="00674874">
        <w:rPr>
          <w:rStyle w:val="Emphasis"/>
        </w:rPr>
        <w:t>most plausible path</w:t>
      </w:r>
      <w:r w:rsidRPr="00674874">
        <w:rPr>
          <w:sz w:val="16"/>
        </w:rPr>
        <w:t xml:space="preserve"> </w:t>
      </w:r>
      <w:r w:rsidRPr="00674874">
        <w:rPr>
          <w:rStyle w:val="StyleUnderline"/>
        </w:rPr>
        <w:t>for Chinese leaders to drive through</w:t>
      </w:r>
      <w:r w:rsidRPr="00674874">
        <w:rPr>
          <w:sz w:val="16"/>
        </w:rPr>
        <w:t xml:space="preserve"> the </w:t>
      </w:r>
      <w:r w:rsidRPr="00674874">
        <w:rPr>
          <w:rStyle w:val="StyleUnderline"/>
        </w:rPr>
        <w:t>painful changes</w:t>
      </w:r>
      <w:r w:rsidRPr="00674874">
        <w:rPr>
          <w:sz w:val="16"/>
        </w:rPr>
        <w:t xml:space="preserve"> that would be </w:t>
      </w:r>
      <w:r w:rsidRPr="00674874">
        <w:rPr>
          <w:rStyle w:val="Emphasis"/>
        </w:rPr>
        <w:t>necessary</w:t>
      </w:r>
      <w:r w:rsidRPr="00674874">
        <w:rPr>
          <w:sz w:val="16"/>
        </w:rPr>
        <w:t xml:space="preserve"> </w:t>
      </w:r>
      <w:r w:rsidRPr="00674874">
        <w:rPr>
          <w:rStyle w:val="StyleUnderline"/>
        </w:rPr>
        <w:t>for the PLA to prioritize combat readiness over political loyalty</w:t>
      </w:r>
      <w:r w:rsidRPr="00674874">
        <w:rPr>
          <w:sz w:val="16"/>
        </w:rPr>
        <w:t xml:space="preserve">.125 China’s leaders view many U.S. policies, such as tariffs, cooperation with Taiwan, and military operations in the first island chain, as provocative and infuriating.126 However, </w:t>
      </w:r>
      <w:r w:rsidRPr="00674874">
        <w:rPr>
          <w:rStyle w:val="StyleUnderline"/>
        </w:rPr>
        <w:t>China’s leaders</w:t>
      </w:r>
      <w:r w:rsidRPr="00674874">
        <w:rPr>
          <w:sz w:val="16"/>
        </w:rPr>
        <w:t xml:space="preserve"> also </w:t>
      </w:r>
      <w:r w:rsidRPr="00674874">
        <w:rPr>
          <w:rStyle w:val="StyleUnderline"/>
        </w:rPr>
        <w:t>view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as experiencing its own weakening</w:t>
      </w:r>
      <w:r w:rsidRPr="00674874">
        <w:rPr>
          <w:sz w:val="16"/>
        </w:rPr>
        <w:t xml:space="preserve">.127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w:t>
      </w:r>
      <w:r w:rsidRPr="00674874">
        <w:rPr>
          <w:rStyle w:val="StyleUnderline"/>
        </w:rPr>
        <w:t>An</w:t>
      </w:r>
      <w:r w:rsidRPr="00674874">
        <w:rPr>
          <w:sz w:val="16"/>
        </w:rPr>
        <w:t xml:space="preserve"> </w:t>
      </w:r>
      <w:r w:rsidRPr="006D5F0D">
        <w:rPr>
          <w:rStyle w:val="Emphasis"/>
          <w:highlight w:val="yellow"/>
        </w:rPr>
        <w:t>increasingly self-absorbed U</w:t>
      </w:r>
      <w:r w:rsidRPr="00674874">
        <w:rPr>
          <w:sz w:val="16"/>
        </w:rPr>
        <w:t xml:space="preserve">nited </w:t>
      </w:r>
      <w:r w:rsidRPr="006D5F0D">
        <w:rPr>
          <w:rStyle w:val="Emphasis"/>
          <w:highlight w:val="yellow"/>
        </w:rPr>
        <w:t>S</w:t>
      </w:r>
      <w:r w:rsidRPr="00674874">
        <w:rPr>
          <w:sz w:val="16"/>
        </w:rPr>
        <w:t xml:space="preserve">tates </w:t>
      </w:r>
      <w:r w:rsidRPr="00674874">
        <w:rPr>
          <w:rStyle w:val="StyleUnderline"/>
        </w:rPr>
        <w:t xml:space="preserve">that is </w:t>
      </w:r>
      <w:r w:rsidRPr="006D5F0D">
        <w:rPr>
          <w:rStyle w:val="StyleUnderline"/>
          <w:highlight w:val="yellow"/>
        </w:rPr>
        <w:t>reluctant to risk</w:t>
      </w:r>
      <w:r w:rsidRPr="00674874">
        <w:rPr>
          <w:rStyle w:val="StyleUnderline"/>
        </w:rPr>
        <w:t xml:space="preserve"> major </w:t>
      </w:r>
      <w:r w:rsidRPr="006D5F0D">
        <w:rPr>
          <w:rStyle w:val="StyleUnderline"/>
          <w:highlight w:val="yellow"/>
        </w:rPr>
        <w:t>war provides</w:t>
      </w:r>
      <w:r w:rsidRPr="006D5F0D">
        <w:rPr>
          <w:sz w:val="16"/>
          <w:highlight w:val="yellow"/>
        </w:rPr>
        <w:t xml:space="preserve"> </w:t>
      </w:r>
      <w:r w:rsidRPr="006D5F0D">
        <w:rPr>
          <w:rStyle w:val="Emphasis"/>
          <w:highlight w:val="yellow"/>
        </w:rPr>
        <w:t>little incentive</w:t>
      </w:r>
      <w:r w:rsidRPr="006D5F0D">
        <w:rPr>
          <w:sz w:val="16"/>
          <w:highlight w:val="yellow"/>
        </w:rPr>
        <w:t xml:space="preserve"> </w:t>
      </w:r>
      <w:r w:rsidRPr="006D5F0D">
        <w:rPr>
          <w:rStyle w:val="StyleUnderline"/>
          <w:highlight w:val="yellow"/>
        </w:rPr>
        <w:t>for</w:t>
      </w:r>
      <w:r w:rsidRPr="00674874">
        <w:rPr>
          <w:rStyle w:val="StyleUnderline"/>
        </w:rPr>
        <w:t xml:space="preserve"> the </w:t>
      </w:r>
      <w:r w:rsidRPr="006D5F0D">
        <w:rPr>
          <w:rStyle w:val="StyleUnderline"/>
          <w:highlight w:val="yellow"/>
        </w:rPr>
        <w:t>PLA</w:t>
      </w:r>
      <w:r w:rsidRPr="00674874">
        <w:rPr>
          <w:rStyle w:val="StyleUnderline"/>
        </w:rPr>
        <w:t xml:space="preserve"> to carry out</w:t>
      </w:r>
      <w:r w:rsidRPr="00674874">
        <w:rPr>
          <w:sz w:val="16"/>
        </w:rPr>
        <w:t xml:space="preserve"> the painful </w:t>
      </w:r>
      <w:r w:rsidRPr="00674874">
        <w:rPr>
          <w:rStyle w:val="StyleUnderline"/>
        </w:rPr>
        <w:t xml:space="preserve">changes that could prepare it </w:t>
      </w:r>
      <w:r w:rsidRPr="006D5F0D">
        <w:rPr>
          <w:rStyle w:val="StyleUnderline"/>
          <w:highlight w:val="yellow"/>
        </w:rPr>
        <w:t>to fight</w:t>
      </w:r>
      <w:r w:rsidRPr="00674874">
        <w:rPr>
          <w:rStyle w:val="StyleUnderline"/>
        </w:rPr>
        <w:t xml:space="preserve"> well</w:t>
      </w:r>
      <w:r w:rsidRPr="00674874">
        <w:rPr>
          <w:sz w:val="16"/>
        </w:rPr>
        <w:t>.</w:t>
      </w:r>
    </w:p>
    <w:p w14:paraId="4B317403" w14:textId="77777777" w:rsidR="00A345F8" w:rsidRPr="006D5F0D" w:rsidRDefault="00A345F8" w:rsidP="00A345F8">
      <w:pPr>
        <w:rPr>
          <w:sz w:val="16"/>
        </w:rPr>
      </w:pPr>
      <w:r w:rsidRPr="00674874">
        <w:rPr>
          <w:sz w:val="16"/>
        </w:rPr>
        <w:t xml:space="preserve">Could Taiwan drive the PLA to prioritize combat readiness? It is true that Taiwan’s refusal to embrace unification poses a serious political challenge to China’s leadership. However, in military terms, </w:t>
      </w:r>
      <w:r w:rsidRPr="006D5F0D">
        <w:rPr>
          <w:rStyle w:val="Emphasis"/>
          <w:highlight w:val="yellow"/>
        </w:rPr>
        <w:t>Taiwan</w:t>
      </w:r>
      <w:r w:rsidRPr="006D5F0D">
        <w:rPr>
          <w:sz w:val="16"/>
          <w:highlight w:val="yellow"/>
        </w:rPr>
        <w:t xml:space="preserve"> </w:t>
      </w:r>
      <w:r w:rsidRPr="006D5F0D">
        <w:rPr>
          <w:rStyle w:val="StyleUnderline"/>
          <w:highlight w:val="yellow"/>
        </w:rPr>
        <w:t>no longer</w:t>
      </w:r>
      <w:r w:rsidRPr="00674874">
        <w:rPr>
          <w:rStyle w:val="StyleUnderline"/>
        </w:rPr>
        <w:t xml:space="preserve"> poses much of </w:t>
      </w:r>
      <w:r w:rsidRPr="006D5F0D">
        <w:rPr>
          <w:rStyle w:val="StyleUnderline"/>
          <w:highlight w:val="yellow"/>
        </w:rPr>
        <w:t>a</w:t>
      </w:r>
      <w:r w:rsidRPr="006D5F0D">
        <w:rPr>
          <w:sz w:val="16"/>
          <w:highlight w:val="yellow"/>
        </w:rPr>
        <w:t xml:space="preserve"> </w:t>
      </w:r>
      <w:r w:rsidRPr="006D5F0D">
        <w:rPr>
          <w:rStyle w:val="Emphasis"/>
          <w:highlight w:val="yellow"/>
        </w:rPr>
        <w:t>threat</w:t>
      </w:r>
      <w:r w:rsidRPr="00674874">
        <w:rPr>
          <w:sz w:val="16"/>
        </w:rPr>
        <w:t xml:space="preserve">. Taiwan’s </w:t>
      </w:r>
      <w:r w:rsidRPr="00674874">
        <w:rPr>
          <w:rStyle w:val="StyleUnderline"/>
        </w:rPr>
        <w:t>military is</w:t>
      </w:r>
      <w:r w:rsidRPr="00674874">
        <w:rPr>
          <w:sz w:val="16"/>
        </w:rPr>
        <w:t xml:space="preserve"> </w:t>
      </w:r>
      <w:r w:rsidRPr="006D5F0D">
        <w:rPr>
          <w:rStyle w:val="Emphasis"/>
          <w:highlight w:val="yellow"/>
        </w:rPr>
        <w:t>outclassed</w:t>
      </w:r>
      <w:r w:rsidRPr="006D5F0D">
        <w:rPr>
          <w:sz w:val="16"/>
          <w:highlight w:val="yellow"/>
        </w:rPr>
        <w:t xml:space="preserve"> </w:t>
      </w:r>
      <w:r w:rsidRPr="006D5F0D">
        <w:rPr>
          <w:rStyle w:val="StyleUnderline"/>
          <w:highlight w:val="yellow"/>
        </w:rPr>
        <w:t>by China</w:t>
      </w:r>
      <w:r w:rsidRPr="00674874">
        <w:rPr>
          <w:rStyle w:val="StyleUnderline"/>
        </w:rPr>
        <w:t>’s military by</w:t>
      </w:r>
      <w:r w:rsidRPr="00674874">
        <w:rPr>
          <w:sz w:val="16"/>
        </w:rPr>
        <w:t xml:space="preserve"> </w:t>
      </w:r>
      <w:r w:rsidRPr="00674874">
        <w:rPr>
          <w:rStyle w:val="Emphasis"/>
        </w:rPr>
        <w:t>any conceivable</w:t>
      </w:r>
      <w:r w:rsidRPr="00674874">
        <w:rPr>
          <w:sz w:val="16"/>
        </w:rPr>
        <w:t xml:space="preserve"> </w:t>
      </w:r>
      <w:r w:rsidRPr="00674874">
        <w:rPr>
          <w:rStyle w:val="StyleUnderline"/>
        </w:rPr>
        <w:t>margin</w:t>
      </w:r>
      <w:r w:rsidRPr="00674874">
        <w:rPr>
          <w:sz w:val="16"/>
        </w:rPr>
        <w:t xml:space="preserve">.132 Even with all its corruption, inefficiencies, and other shortcomings, China’s lumbering military could probably subdue Taiwan, as long as it did not also have to fight the U.S. military. However, </w:t>
      </w:r>
      <w:r w:rsidRPr="00674874">
        <w:rPr>
          <w:rStyle w:val="StyleUnderline"/>
        </w:rPr>
        <w:t>if the</w:t>
      </w:r>
      <w:r w:rsidRPr="00674874">
        <w:rPr>
          <w:sz w:val="16"/>
        </w:rPr>
        <w:t xml:space="preserve"> </w:t>
      </w:r>
      <w:r w:rsidRPr="00674874">
        <w:rPr>
          <w:rStyle w:val="Emphasis"/>
        </w:rPr>
        <w:t>U.S. military</w:t>
      </w:r>
      <w:r w:rsidRPr="00674874">
        <w:rPr>
          <w:sz w:val="16"/>
        </w:rPr>
        <w:t xml:space="preserve"> </w:t>
      </w:r>
      <w:r w:rsidRPr="00674874">
        <w:rPr>
          <w:rStyle w:val="StyleUnderline"/>
        </w:rPr>
        <w:t>could get involved, the</w:t>
      </w:r>
      <w:r w:rsidRPr="00674874">
        <w:rPr>
          <w:sz w:val="16"/>
        </w:rPr>
        <w:t xml:space="preserve"> potentially </w:t>
      </w:r>
      <w:r w:rsidRPr="00674874">
        <w:rPr>
          <w:rStyle w:val="Emphasis"/>
        </w:rPr>
        <w:t>catastrophic</w:t>
      </w:r>
      <w:r w:rsidRPr="00674874">
        <w:rPr>
          <w:sz w:val="16"/>
        </w:rPr>
        <w:t xml:space="preserve"> </w:t>
      </w:r>
      <w:r w:rsidRPr="00674874">
        <w:rPr>
          <w:rStyle w:val="StyleUnderline"/>
        </w:rPr>
        <w:t>risks give Beijing</w:t>
      </w:r>
      <w:r w:rsidRPr="00674874">
        <w:rPr>
          <w:sz w:val="16"/>
        </w:rPr>
        <w:t xml:space="preserve"> </w:t>
      </w:r>
      <w:r w:rsidRPr="00674874">
        <w:rPr>
          <w:rStyle w:val="Emphasis"/>
        </w:rPr>
        <w:t>little reason</w:t>
      </w:r>
      <w:r w:rsidRPr="00674874">
        <w:rPr>
          <w:sz w:val="16"/>
        </w:rPr>
        <w:t xml:space="preserve"> </w:t>
      </w:r>
      <w:r w:rsidRPr="00674874">
        <w:rPr>
          <w:rStyle w:val="StyleUnderline"/>
        </w:rPr>
        <w:t>to start a war</w:t>
      </w:r>
      <w:r w:rsidRPr="00674874">
        <w:rPr>
          <w:sz w:val="16"/>
        </w:rPr>
        <w:t xml:space="preserve">. </w:t>
      </w:r>
      <w:r w:rsidRPr="00674874">
        <w:rPr>
          <w:rStyle w:val="StyleUnderline"/>
        </w:rPr>
        <w:t xml:space="preserve">Having </w:t>
      </w:r>
      <w:r w:rsidRPr="006D5F0D">
        <w:rPr>
          <w:rStyle w:val="StyleUnderline"/>
          <w:highlight w:val="yellow"/>
        </w:rPr>
        <w:t>ample</w:t>
      </w:r>
      <w:r w:rsidRPr="006D5F0D">
        <w:rPr>
          <w:sz w:val="16"/>
          <w:highlight w:val="yellow"/>
        </w:rPr>
        <w:t xml:space="preserve"> </w:t>
      </w:r>
      <w:r w:rsidRPr="006D5F0D">
        <w:rPr>
          <w:rStyle w:val="Emphasis"/>
          <w:highlight w:val="yellow"/>
        </w:rPr>
        <w:t>econ</w:t>
      </w:r>
      <w:r w:rsidRPr="00674874">
        <w:rPr>
          <w:rStyle w:val="Emphasis"/>
        </w:rPr>
        <w:t>omic</w:t>
      </w:r>
      <w:r w:rsidRPr="00674874">
        <w:rPr>
          <w:sz w:val="16"/>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military</w:t>
      </w:r>
      <w:r w:rsidRPr="006D5F0D">
        <w:rPr>
          <w:sz w:val="16"/>
          <w:highlight w:val="yellow"/>
        </w:rPr>
        <w:t xml:space="preserve"> </w:t>
      </w:r>
      <w:r w:rsidRPr="006D5F0D">
        <w:rPr>
          <w:rStyle w:val="StyleUnderline"/>
          <w:highlight w:val="yellow"/>
        </w:rPr>
        <w:t>means to deter</w:t>
      </w:r>
      <w:r w:rsidRPr="00674874">
        <w:rPr>
          <w:rStyle w:val="StyleUnderline"/>
        </w:rPr>
        <w:t xml:space="preserve"> rash moves by Taipei</w:t>
      </w:r>
      <w:r w:rsidRPr="00674874">
        <w:rPr>
          <w:sz w:val="16"/>
        </w:rPr>
        <w:t xml:space="preserve"> </w:t>
      </w:r>
      <w:r w:rsidRPr="00674874">
        <w:rPr>
          <w:rStyle w:val="Emphasis"/>
        </w:rPr>
        <w:t xml:space="preserve">toward </w:t>
      </w:r>
      <w:r w:rsidRPr="006D5F0D">
        <w:rPr>
          <w:rStyle w:val="Emphasis"/>
          <w:highlight w:val="yellow"/>
        </w:rPr>
        <w:t>independence</w:t>
      </w:r>
      <w:r w:rsidRPr="006D5F0D">
        <w:rPr>
          <w:sz w:val="16"/>
          <w:highlight w:val="yellow"/>
        </w:rPr>
        <w:t xml:space="preserve">, </w:t>
      </w:r>
      <w:r w:rsidRPr="006D5F0D">
        <w:rPr>
          <w:rStyle w:val="StyleUnderline"/>
          <w:highlight w:val="yellow"/>
        </w:rPr>
        <w:t>China can bide</w:t>
      </w:r>
      <w:r w:rsidRPr="00674874">
        <w:rPr>
          <w:rStyle w:val="StyleUnderline"/>
        </w:rPr>
        <w:t xml:space="preserve"> its </w:t>
      </w:r>
      <w:r w:rsidRPr="006D5F0D">
        <w:rPr>
          <w:rStyle w:val="StyleUnderline"/>
          <w:highlight w:val="yellow"/>
        </w:rPr>
        <w:t>time</w:t>
      </w:r>
      <w:r w:rsidRPr="00674874">
        <w:rPr>
          <w:sz w:val="16"/>
        </w:rPr>
        <w:t xml:space="preserv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14:paraId="433C6444" w14:textId="77777777" w:rsidR="00A345F8" w:rsidRPr="00B750CD" w:rsidRDefault="00A345F8" w:rsidP="00A345F8"/>
    <w:p w14:paraId="7EDF61FC" w14:textId="77777777" w:rsidR="00A345F8" w:rsidRDefault="00A345F8" w:rsidP="00A345F8">
      <w:pPr>
        <w:rPr>
          <w:rFonts w:asciiTheme="minorHAnsi" w:hAnsiTheme="minorHAnsi" w:cstheme="minorBidi"/>
        </w:rPr>
      </w:pPr>
    </w:p>
    <w:p w14:paraId="5ABF0638" w14:textId="77777777" w:rsidR="00A345F8" w:rsidRPr="005D388F" w:rsidRDefault="00A345F8" w:rsidP="00A345F8"/>
    <w:p w14:paraId="6D5E6DFB" w14:textId="77777777" w:rsidR="00A345F8" w:rsidRPr="00C0324A" w:rsidRDefault="00A345F8" w:rsidP="00A345F8"/>
    <w:p w14:paraId="25289844" w14:textId="77777777" w:rsidR="00A345F8" w:rsidRDefault="00A345F8" w:rsidP="00A345F8"/>
    <w:p w14:paraId="14E1678D" w14:textId="77777777" w:rsidR="00A345F8" w:rsidRDefault="00A345F8" w:rsidP="00A345F8">
      <w:pPr>
        <w:pStyle w:val="Heading1"/>
      </w:pPr>
      <w:r>
        <w:t>1NR---Gonzaga---R1</w:t>
      </w:r>
    </w:p>
    <w:p w14:paraId="264E514F" w14:textId="77777777" w:rsidR="00A345F8" w:rsidRDefault="00A345F8" w:rsidP="00A345F8">
      <w:pPr>
        <w:pStyle w:val="Heading2"/>
      </w:pPr>
      <w:r>
        <w:t>Econ</w:t>
      </w:r>
    </w:p>
    <w:p w14:paraId="2592094F" w14:textId="77777777" w:rsidR="00A345F8" w:rsidRDefault="00A345F8" w:rsidP="00A345F8">
      <w:pPr>
        <w:pStyle w:val="Heading3"/>
      </w:pPr>
      <w:r>
        <w:t>Kick---2NC</w:t>
      </w:r>
    </w:p>
    <w:p w14:paraId="6E7BEBB8" w14:textId="77777777" w:rsidR="00A345F8" w:rsidRDefault="00A345F8" w:rsidP="00A345F8">
      <w:pPr>
        <w:pStyle w:val="Analytic"/>
      </w:pPr>
    </w:p>
    <w:p w14:paraId="230EF1C0" w14:textId="77777777" w:rsidR="00A345F8" w:rsidRDefault="00A345F8" w:rsidP="00A345F8">
      <w:pPr>
        <w:pStyle w:val="Heading2"/>
      </w:pPr>
      <w:r>
        <w:t>CRA</w:t>
      </w:r>
    </w:p>
    <w:p w14:paraId="0F5D08A0" w14:textId="77777777" w:rsidR="00A345F8" w:rsidRDefault="00A345F8" w:rsidP="00A345F8">
      <w:pPr>
        <w:pStyle w:val="Heading3"/>
      </w:pPr>
      <w:r>
        <w:t>Kick---2NC</w:t>
      </w:r>
    </w:p>
    <w:p w14:paraId="7F20AC9A" w14:textId="77777777" w:rsidR="00A345F8" w:rsidRDefault="00A345F8" w:rsidP="00A345F8">
      <w:pPr>
        <w:pStyle w:val="Analytic"/>
      </w:pPr>
    </w:p>
    <w:p w14:paraId="238A7EEB" w14:textId="77777777" w:rsidR="00A345F8" w:rsidRPr="00B948D4" w:rsidRDefault="00A345F8" w:rsidP="00A345F8">
      <w:pPr>
        <w:pStyle w:val="Heading2"/>
      </w:pPr>
      <w:r>
        <w:t>Filibuster DA</w:t>
      </w:r>
    </w:p>
    <w:p w14:paraId="1333B14D" w14:textId="77777777" w:rsidR="00A345F8" w:rsidRDefault="00A345F8" w:rsidP="00A345F8">
      <w:pPr>
        <w:pStyle w:val="Heading3"/>
      </w:pPr>
      <w:r>
        <w:t>2nc---abortion---overview</w:t>
      </w:r>
    </w:p>
    <w:p w14:paraId="412585BA" w14:textId="77777777" w:rsidR="00A345F8" w:rsidRDefault="00A345F8" w:rsidP="00A345F8">
      <w:pPr>
        <w:pStyle w:val="Analytic"/>
      </w:pPr>
    </w:p>
    <w:p w14:paraId="57881798" w14:textId="77777777" w:rsidR="00A345F8" w:rsidRDefault="00A345F8" w:rsidP="00A345F8"/>
    <w:p w14:paraId="1AFE190F" w14:textId="77777777" w:rsidR="00A345F8" w:rsidRPr="00B278BE" w:rsidRDefault="00A345F8" w:rsidP="00A345F8">
      <w:pPr>
        <w:pStyle w:val="Heading4"/>
      </w:pPr>
      <w:r>
        <w:t xml:space="preserve">Magnitude---it’s the </w:t>
      </w:r>
      <w:r w:rsidRPr="00605465">
        <w:rPr>
          <w:u w:val="single"/>
        </w:rPr>
        <w:t>root cause</w:t>
      </w:r>
      <w:r>
        <w:t xml:space="preserve"> of </w:t>
      </w:r>
      <w:r w:rsidRPr="00605465">
        <w:rPr>
          <w:u w:val="single"/>
        </w:rPr>
        <w:t>all</w:t>
      </w:r>
      <w:r>
        <w:t xml:space="preserve"> environmental destruction---obliterates the planet’s </w:t>
      </w:r>
      <w:r w:rsidRPr="00605465">
        <w:rPr>
          <w:u w:val="single"/>
        </w:rPr>
        <w:t>carrying capacity</w:t>
      </w:r>
      <w:r>
        <w:t>.</w:t>
      </w:r>
    </w:p>
    <w:p w14:paraId="21140B13" w14:textId="77777777" w:rsidR="00A345F8" w:rsidRPr="00B278BE" w:rsidRDefault="00A345F8" w:rsidP="00A345F8">
      <w:r>
        <w:t xml:space="preserve">D.B. </w:t>
      </w:r>
      <w:r w:rsidRPr="00B278BE">
        <w:rPr>
          <w:rStyle w:val="Style13ptBold"/>
        </w:rPr>
        <w:t>Smith 25</w:t>
      </w:r>
      <w:r>
        <w:t>, Founder of Science Abbey, leads the Global Civic Curriculum (GCC) and Human Maturity Initiative (HMI), former Curator and Librarian at the George Washington Masonic National Memorial, “Humans and the Environment: Population in Ecological Perspective”, https://www.scienceabbey.com/2025/05/08/humans-and-the-environment-population-in-ecological-perspective/</w:t>
      </w:r>
    </w:p>
    <w:p w14:paraId="18F99B57" w14:textId="77777777" w:rsidR="00A345F8" w:rsidRPr="00605465" w:rsidRDefault="00A345F8" w:rsidP="00A345F8">
      <w:pPr>
        <w:rPr>
          <w:rStyle w:val="StyleUnderline"/>
        </w:rPr>
      </w:pPr>
      <w:r w:rsidRPr="00605465">
        <w:rPr>
          <w:sz w:val="16"/>
        </w:rPr>
        <w:t xml:space="preserve">Introduction: </w:t>
      </w:r>
      <w:r w:rsidRPr="00605465">
        <w:rPr>
          <w:rStyle w:val="StyleUnderline"/>
        </w:rPr>
        <w:t>A Planet Under Pressure</w:t>
      </w:r>
    </w:p>
    <w:p w14:paraId="3AC91E5D" w14:textId="77777777" w:rsidR="00A345F8" w:rsidRPr="00605465" w:rsidRDefault="00A345F8" w:rsidP="00A345F8">
      <w:pPr>
        <w:rPr>
          <w:sz w:val="16"/>
        </w:rPr>
      </w:pPr>
      <w:r w:rsidRPr="00605465">
        <w:rPr>
          <w:sz w:val="16"/>
        </w:rPr>
        <w:t>Climate scientists, including those at NASA, have increasingly adopted the term Anthropocene to describe our present era—a geological epoch defined not by natural forces, but by the overwhelming influence of human activity.</w:t>
      </w:r>
    </w:p>
    <w:p w14:paraId="509EB3BF" w14:textId="77777777" w:rsidR="00A345F8" w:rsidRPr="00605465" w:rsidRDefault="00A345F8" w:rsidP="00A345F8">
      <w:pPr>
        <w:rPr>
          <w:sz w:val="16"/>
        </w:rPr>
      </w:pPr>
      <w:r w:rsidRPr="00605465">
        <w:rPr>
          <w:rStyle w:val="StyleUnderline"/>
        </w:rPr>
        <w:t>For the first time in Earth’s history, a single species</w:t>
      </w:r>
      <w:r w:rsidRPr="00605465">
        <w:rPr>
          <w:sz w:val="16"/>
        </w:rPr>
        <w:t>—our own—</w:t>
      </w:r>
      <w:r w:rsidRPr="00605465">
        <w:rPr>
          <w:rStyle w:val="StyleUnderline"/>
        </w:rPr>
        <w:t>has become the dominant agent of planetary change</w:t>
      </w:r>
      <w:r w:rsidRPr="00605465">
        <w:rPr>
          <w:sz w:val="16"/>
        </w:rPr>
        <w:t xml:space="preserve">. The Anthropocene marks an inflection point where </w:t>
      </w:r>
      <w:r w:rsidRPr="00605465">
        <w:rPr>
          <w:rStyle w:val="StyleUnderline"/>
        </w:rPr>
        <w:t>humanity has ceased to live within nature and instead begun to alter it on a global</w:t>
      </w:r>
      <w:r w:rsidRPr="00605465">
        <w:rPr>
          <w:sz w:val="16"/>
        </w:rPr>
        <w:t xml:space="preserve"> and, in many cases, irreversible </w:t>
      </w:r>
      <w:r w:rsidRPr="00605465">
        <w:rPr>
          <w:rStyle w:val="StyleUnderline"/>
        </w:rPr>
        <w:t>scale</w:t>
      </w:r>
      <w:r w:rsidRPr="00605465">
        <w:rPr>
          <w:sz w:val="16"/>
        </w:rPr>
        <w:t>.</w:t>
      </w:r>
    </w:p>
    <w:p w14:paraId="736277AE" w14:textId="77777777" w:rsidR="00A345F8" w:rsidRPr="00605465" w:rsidRDefault="00A345F8" w:rsidP="00A345F8">
      <w:pPr>
        <w:rPr>
          <w:rStyle w:val="Emphasis"/>
        </w:rPr>
      </w:pPr>
      <w:r w:rsidRPr="00605465">
        <w:rPr>
          <w:rStyle w:val="StyleUnderline"/>
        </w:rPr>
        <w:t>At the heart of this</w:t>
      </w:r>
      <w:r w:rsidRPr="00605465">
        <w:rPr>
          <w:sz w:val="16"/>
        </w:rPr>
        <w:t xml:space="preserve"> transformation </w:t>
      </w:r>
      <w:r w:rsidRPr="00605465">
        <w:rPr>
          <w:rStyle w:val="StyleUnderline"/>
        </w:rPr>
        <w:t>lies a simple</w:t>
      </w:r>
      <w:r w:rsidRPr="00605465">
        <w:rPr>
          <w:sz w:val="16"/>
        </w:rPr>
        <w:t xml:space="preserve">, </w:t>
      </w:r>
      <w:r w:rsidRPr="00605465">
        <w:rPr>
          <w:rStyle w:val="Emphasis"/>
        </w:rPr>
        <w:t>devastating truth</w:t>
      </w:r>
      <w:r w:rsidRPr="00605465">
        <w:rPr>
          <w:sz w:val="16"/>
        </w:rPr>
        <w:t xml:space="preserve">: </w:t>
      </w:r>
      <w:r w:rsidRPr="00742A63">
        <w:rPr>
          <w:rStyle w:val="StyleUnderline"/>
          <w:highlight w:val="yellow"/>
        </w:rPr>
        <w:t>our</w:t>
      </w:r>
      <w:r w:rsidRPr="00742A63">
        <w:rPr>
          <w:sz w:val="16"/>
          <w:highlight w:val="yellow"/>
        </w:rPr>
        <w:t xml:space="preserve"> </w:t>
      </w:r>
      <w:r w:rsidRPr="00742A63">
        <w:rPr>
          <w:rStyle w:val="Emphasis"/>
          <w:highlight w:val="yellow"/>
        </w:rPr>
        <w:t>population</w:t>
      </w:r>
      <w:r w:rsidRPr="00742A63">
        <w:rPr>
          <w:sz w:val="16"/>
          <w:highlight w:val="yellow"/>
        </w:rPr>
        <w:t xml:space="preserve"> </w:t>
      </w:r>
      <w:r w:rsidRPr="00742A63">
        <w:rPr>
          <w:rStyle w:val="StyleUnderline"/>
          <w:highlight w:val="yellow"/>
        </w:rPr>
        <w:t xml:space="preserve">has grown </w:t>
      </w:r>
      <w:r w:rsidRPr="00742A63">
        <w:rPr>
          <w:rStyle w:val="Emphasis"/>
          <w:highlight w:val="yellow"/>
        </w:rPr>
        <w:t>beyond the planet’s capacity</w:t>
      </w:r>
      <w:r w:rsidRPr="00605465">
        <w:rPr>
          <w:sz w:val="16"/>
        </w:rPr>
        <w:t xml:space="preserve"> </w:t>
      </w:r>
      <w:r w:rsidRPr="00605465">
        <w:rPr>
          <w:rStyle w:val="StyleUnderline"/>
        </w:rPr>
        <w:t xml:space="preserve">to sustain it. The demands of nearly 8 billion people—and </w:t>
      </w:r>
      <w:r w:rsidRPr="00605465">
        <w:rPr>
          <w:rStyle w:val="Emphasis"/>
        </w:rPr>
        <w:t>counting</w:t>
      </w:r>
      <w:r w:rsidRPr="00605465">
        <w:rPr>
          <w:rStyle w:val="StyleUnderline"/>
        </w:rPr>
        <w:t xml:space="preserve">—are </w:t>
      </w:r>
      <w:r w:rsidRPr="00742A63">
        <w:rPr>
          <w:rStyle w:val="Emphasis"/>
          <w:highlight w:val="yellow"/>
        </w:rPr>
        <w:t>destroying</w:t>
      </w:r>
      <w:r w:rsidRPr="00605465">
        <w:rPr>
          <w:rStyle w:val="StyleUnderline"/>
        </w:rPr>
        <w:t xml:space="preserve"> the very </w:t>
      </w:r>
      <w:r w:rsidRPr="00742A63">
        <w:rPr>
          <w:rStyle w:val="Emphasis"/>
          <w:highlight w:val="yellow"/>
        </w:rPr>
        <w:t>systems that support life.</w:t>
      </w:r>
    </w:p>
    <w:p w14:paraId="2396517D" w14:textId="77777777" w:rsidR="00A345F8" w:rsidRPr="00605465" w:rsidRDefault="00A345F8" w:rsidP="00A345F8">
      <w:pPr>
        <w:rPr>
          <w:rStyle w:val="StyleUnderline"/>
        </w:rPr>
      </w:pPr>
      <w:r w:rsidRPr="00742A63">
        <w:rPr>
          <w:rStyle w:val="Emphasis"/>
          <w:highlight w:val="yellow"/>
        </w:rPr>
        <w:t>Forests</w:t>
      </w:r>
      <w:r w:rsidRPr="00605465">
        <w:rPr>
          <w:sz w:val="16"/>
        </w:rPr>
        <w:t xml:space="preserve">, </w:t>
      </w:r>
      <w:r w:rsidRPr="00605465">
        <w:rPr>
          <w:rStyle w:val="StyleUnderline"/>
        </w:rPr>
        <w:t>the</w:t>
      </w:r>
      <w:r w:rsidRPr="00605465">
        <w:rPr>
          <w:sz w:val="16"/>
        </w:rPr>
        <w:t xml:space="preserve"> </w:t>
      </w:r>
      <w:r w:rsidRPr="00605465">
        <w:rPr>
          <w:rStyle w:val="Emphasis"/>
        </w:rPr>
        <w:t>lungs of the Earth</w:t>
      </w:r>
      <w:r w:rsidRPr="00605465">
        <w:rPr>
          <w:sz w:val="16"/>
        </w:rPr>
        <w:t xml:space="preserve">, </w:t>
      </w:r>
      <w:r w:rsidRPr="00742A63">
        <w:rPr>
          <w:rStyle w:val="StyleUnderline"/>
          <w:highlight w:val="yellow"/>
        </w:rPr>
        <w:t xml:space="preserve">are being </w:t>
      </w:r>
      <w:r w:rsidRPr="00742A63">
        <w:rPr>
          <w:rStyle w:val="Emphasis"/>
          <w:highlight w:val="yellow"/>
        </w:rPr>
        <w:t>leveled</w:t>
      </w:r>
      <w:r w:rsidRPr="00605465">
        <w:rPr>
          <w:rStyle w:val="StyleUnderline"/>
        </w:rPr>
        <w:t xml:space="preserve"> for farmland, timber, and settlement</w:t>
      </w:r>
      <w:r w:rsidRPr="00605465">
        <w:rPr>
          <w:sz w:val="16"/>
        </w:rPr>
        <w:t xml:space="preserve">. </w:t>
      </w:r>
      <w:r w:rsidRPr="00742A63">
        <w:rPr>
          <w:rStyle w:val="Emphasis"/>
          <w:highlight w:val="yellow"/>
        </w:rPr>
        <w:t>Water sources</w:t>
      </w:r>
      <w:r w:rsidRPr="00742A63">
        <w:rPr>
          <w:sz w:val="16"/>
          <w:highlight w:val="yellow"/>
        </w:rPr>
        <w:t xml:space="preserve"> </w:t>
      </w:r>
      <w:r w:rsidRPr="00742A63">
        <w:rPr>
          <w:rStyle w:val="StyleUnderline"/>
          <w:highlight w:val="yellow"/>
        </w:rPr>
        <w:t>are</w:t>
      </w:r>
      <w:r w:rsidRPr="00742A63">
        <w:rPr>
          <w:sz w:val="16"/>
          <w:highlight w:val="yellow"/>
        </w:rPr>
        <w:t xml:space="preserve"> </w:t>
      </w:r>
      <w:r w:rsidRPr="00742A63">
        <w:rPr>
          <w:rStyle w:val="Emphasis"/>
          <w:highlight w:val="yellow"/>
        </w:rPr>
        <w:t>drying up</w:t>
      </w:r>
      <w:r w:rsidRPr="00605465">
        <w:rPr>
          <w:sz w:val="16"/>
        </w:rPr>
        <w:t xml:space="preserve"> </w:t>
      </w:r>
      <w:r w:rsidRPr="00605465">
        <w:rPr>
          <w:rStyle w:val="StyleUnderline"/>
        </w:rPr>
        <w:t xml:space="preserve">or becoming polluted beyond use. </w:t>
      </w:r>
      <w:r w:rsidRPr="00742A63">
        <w:rPr>
          <w:rStyle w:val="Emphasis"/>
          <w:highlight w:val="yellow"/>
        </w:rPr>
        <w:t>Air quality</w:t>
      </w:r>
      <w:r w:rsidRPr="00742A63">
        <w:rPr>
          <w:rStyle w:val="StyleUnderline"/>
          <w:highlight w:val="yellow"/>
        </w:rPr>
        <w:t xml:space="preserve"> is deteriorating</w:t>
      </w:r>
      <w:r w:rsidRPr="00605465">
        <w:rPr>
          <w:rStyle w:val="StyleUnderline"/>
        </w:rPr>
        <w:t xml:space="preserve"> under clouds of smog, industrial emissions, and the relentless burning of </w:t>
      </w:r>
      <w:r w:rsidRPr="00605465">
        <w:rPr>
          <w:rStyle w:val="Emphasis"/>
        </w:rPr>
        <w:t>fossil fuels.</w:t>
      </w:r>
      <w:r w:rsidRPr="00605465">
        <w:rPr>
          <w:sz w:val="16"/>
        </w:rPr>
        <w:t xml:space="preserve"> </w:t>
      </w:r>
      <w:r w:rsidRPr="00605465">
        <w:rPr>
          <w:rStyle w:val="StyleUnderline"/>
        </w:rPr>
        <w:t xml:space="preserve">Even the </w:t>
      </w:r>
      <w:r w:rsidRPr="00742A63">
        <w:rPr>
          <w:rStyle w:val="Emphasis"/>
          <w:highlight w:val="yellow"/>
        </w:rPr>
        <w:t>soil</w:t>
      </w:r>
      <w:r w:rsidRPr="00605465">
        <w:rPr>
          <w:rStyle w:val="StyleUnderline"/>
        </w:rPr>
        <w:t xml:space="preserve"> beneath our feet </w:t>
      </w:r>
      <w:r w:rsidRPr="00742A63">
        <w:rPr>
          <w:rStyle w:val="StyleUnderline"/>
          <w:highlight w:val="yellow"/>
        </w:rPr>
        <w:t>is being</w:t>
      </w:r>
      <w:r w:rsidRPr="00605465">
        <w:rPr>
          <w:rStyle w:val="StyleUnderline"/>
        </w:rPr>
        <w:t xml:space="preserve"> </w:t>
      </w:r>
      <w:r w:rsidRPr="00605465">
        <w:rPr>
          <w:rStyle w:val="Emphasis"/>
        </w:rPr>
        <w:t>exhausted</w:t>
      </w:r>
      <w:r w:rsidRPr="00605465">
        <w:rPr>
          <w:rStyle w:val="StyleUnderline"/>
        </w:rPr>
        <w:t xml:space="preserve"> and </w:t>
      </w:r>
      <w:r w:rsidRPr="00742A63">
        <w:rPr>
          <w:rStyle w:val="Emphasis"/>
          <w:highlight w:val="yellow"/>
        </w:rPr>
        <w:t>poisoned</w:t>
      </w:r>
      <w:r w:rsidRPr="00605465">
        <w:rPr>
          <w:rStyle w:val="StyleUnderline"/>
        </w:rPr>
        <w:t>.</w:t>
      </w:r>
    </w:p>
    <w:p w14:paraId="58C0E4E0" w14:textId="77777777" w:rsidR="00A345F8" w:rsidRPr="00605465" w:rsidRDefault="00A345F8" w:rsidP="00A345F8">
      <w:pPr>
        <w:rPr>
          <w:rStyle w:val="StyleUnderline"/>
        </w:rPr>
      </w:pPr>
      <w:r w:rsidRPr="00605465">
        <w:rPr>
          <w:rStyle w:val="StyleUnderline"/>
        </w:rPr>
        <w:t xml:space="preserve">We often hear about </w:t>
      </w:r>
      <w:r w:rsidRPr="00742A63">
        <w:rPr>
          <w:rStyle w:val="StyleUnderline"/>
          <w:highlight w:val="yellow"/>
        </w:rPr>
        <w:t>solutions</w:t>
      </w:r>
      <w:r w:rsidRPr="00605465">
        <w:rPr>
          <w:sz w:val="16"/>
        </w:rPr>
        <w:t xml:space="preserve">: planting trees, recycling, switching to clean energy. Yet </w:t>
      </w:r>
      <w:r w:rsidRPr="00605465">
        <w:rPr>
          <w:rStyle w:val="StyleUnderline"/>
        </w:rPr>
        <w:t xml:space="preserve">these measures, while important, </w:t>
      </w:r>
      <w:r w:rsidRPr="00742A63">
        <w:rPr>
          <w:rStyle w:val="StyleUnderline"/>
          <w:highlight w:val="yellow"/>
        </w:rPr>
        <w:t>are</w:t>
      </w:r>
      <w:r w:rsidRPr="00605465">
        <w:rPr>
          <w:rStyle w:val="StyleUnderline"/>
        </w:rPr>
        <w:t xml:space="preserve"> increasingly </w:t>
      </w:r>
      <w:r w:rsidRPr="00742A63">
        <w:rPr>
          <w:rStyle w:val="StyleUnderline"/>
          <w:highlight w:val="yellow"/>
        </w:rPr>
        <w:t xml:space="preserve">outpaced by the </w:t>
      </w:r>
      <w:r w:rsidRPr="00742A63">
        <w:rPr>
          <w:rStyle w:val="Emphasis"/>
          <w:highlight w:val="yellow"/>
        </w:rPr>
        <w:t>scale of the problem</w:t>
      </w:r>
      <w:r w:rsidRPr="00605465">
        <w:rPr>
          <w:sz w:val="16"/>
        </w:rPr>
        <w:t xml:space="preserve">. </w:t>
      </w:r>
      <w:r w:rsidRPr="00605465">
        <w:rPr>
          <w:rStyle w:val="StyleUnderline"/>
        </w:rPr>
        <w:t>Carbon dioxide levels are rising faster than our forests can absorb. Plastic production is accelerating, outstripping even our best recycling efforts. Toxic waste, radiation, and micro-</w:t>
      </w:r>
      <w:r w:rsidRPr="00742A63">
        <w:rPr>
          <w:rStyle w:val="StyleUnderline"/>
          <w:highlight w:val="yellow"/>
        </w:rPr>
        <w:t>pollutants</w:t>
      </w:r>
      <w:r w:rsidRPr="00605465">
        <w:rPr>
          <w:rStyle w:val="StyleUnderline"/>
        </w:rPr>
        <w:t xml:space="preserve"> now </w:t>
      </w:r>
      <w:r w:rsidRPr="00742A63">
        <w:rPr>
          <w:rStyle w:val="Emphasis"/>
          <w:highlight w:val="yellow"/>
        </w:rPr>
        <w:t>contaminate environments</w:t>
      </w:r>
      <w:r w:rsidRPr="00742A63">
        <w:rPr>
          <w:rStyle w:val="StyleUnderline"/>
          <w:highlight w:val="yellow"/>
        </w:rPr>
        <w:t xml:space="preserve"> from the</w:t>
      </w:r>
      <w:r w:rsidRPr="00605465">
        <w:rPr>
          <w:rStyle w:val="StyleUnderline"/>
        </w:rPr>
        <w:t xml:space="preserve"> </w:t>
      </w:r>
      <w:r w:rsidRPr="00605465">
        <w:rPr>
          <w:rStyle w:val="Emphasis"/>
        </w:rPr>
        <w:t xml:space="preserve">deepest </w:t>
      </w:r>
      <w:r w:rsidRPr="00742A63">
        <w:rPr>
          <w:rStyle w:val="Emphasis"/>
          <w:highlight w:val="yellow"/>
        </w:rPr>
        <w:t>ocean trenches</w:t>
      </w:r>
      <w:r w:rsidRPr="00742A63">
        <w:rPr>
          <w:rStyle w:val="StyleUnderline"/>
          <w:highlight w:val="yellow"/>
        </w:rPr>
        <w:t xml:space="preserve"> to the</w:t>
      </w:r>
      <w:r w:rsidRPr="00605465">
        <w:rPr>
          <w:rStyle w:val="StyleUnderline"/>
        </w:rPr>
        <w:t xml:space="preserve"> </w:t>
      </w:r>
      <w:r w:rsidRPr="00605465">
        <w:rPr>
          <w:rStyle w:val="Emphasis"/>
        </w:rPr>
        <w:t xml:space="preserve">human </w:t>
      </w:r>
      <w:r w:rsidRPr="00742A63">
        <w:rPr>
          <w:rStyle w:val="Emphasis"/>
          <w:highlight w:val="yellow"/>
        </w:rPr>
        <w:t>bloodstream</w:t>
      </w:r>
      <w:r w:rsidRPr="00605465">
        <w:rPr>
          <w:rStyle w:val="Emphasis"/>
        </w:rPr>
        <w:t>.</w:t>
      </w:r>
    </w:p>
    <w:p w14:paraId="7B19559D" w14:textId="77777777" w:rsidR="00A345F8" w:rsidRPr="00605465" w:rsidRDefault="00A345F8" w:rsidP="00A345F8">
      <w:pPr>
        <w:rPr>
          <w:rStyle w:val="Emphasis"/>
        </w:rPr>
      </w:pPr>
      <w:r w:rsidRPr="00605465">
        <w:rPr>
          <w:sz w:val="16"/>
        </w:rPr>
        <w:t xml:space="preserve">This article explores the environmental consequences of overpopulation through an ecological lens. It examines how </w:t>
      </w:r>
      <w:r w:rsidRPr="00742A63">
        <w:rPr>
          <w:rStyle w:val="Emphasis"/>
          <w:highlight w:val="yellow"/>
        </w:rPr>
        <w:t>rising</w:t>
      </w:r>
      <w:r w:rsidRPr="00605465">
        <w:rPr>
          <w:rStyle w:val="Emphasis"/>
        </w:rPr>
        <w:t xml:space="preserve"> human </w:t>
      </w:r>
      <w:r w:rsidRPr="00742A63">
        <w:rPr>
          <w:rStyle w:val="Emphasis"/>
          <w:highlight w:val="yellow"/>
        </w:rPr>
        <w:t>numbers</w:t>
      </w:r>
      <w:r w:rsidRPr="00742A63">
        <w:rPr>
          <w:rStyle w:val="StyleUnderline"/>
          <w:highlight w:val="yellow"/>
        </w:rPr>
        <w:t xml:space="preserve"> magnify </w:t>
      </w:r>
      <w:r w:rsidRPr="00742A63">
        <w:rPr>
          <w:rStyle w:val="Emphasis"/>
          <w:sz w:val="24"/>
          <w:szCs w:val="24"/>
          <w:highlight w:val="yellow"/>
        </w:rPr>
        <w:t>every aspect of</w:t>
      </w:r>
      <w:r w:rsidRPr="00605465">
        <w:rPr>
          <w:rStyle w:val="Emphasis"/>
          <w:sz w:val="24"/>
          <w:szCs w:val="24"/>
        </w:rPr>
        <w:t xml:space="preserve"> environmental </w:t>
      </w:r>
      <w:r w:rsidRPr="00742A63">
        <w:rPr>
          <w:rStyle w:val="Emphasis"/>
          <w:sz w:val="24"/>
          <w:szCs w:val="24"/>
          <w:highlight w:val="yellow"/>
        </w:rPr>
        <w:t>stress</w:t>
      </w:r>
      <w:r w:rsidRPr="00605465">
        <w:rPr>
          <w:sz w:val="16"/>
        </w:rPr>
        <w:t>—</w:t>
      </w:r>
      <w:r w:rsidRPr="00605465">
        <w:rPr>
          <w:rStyle w:val="Emphasis"/>
        </w:rPr>
        <w:t>deforestation</w:t>
      </w:r>
      <w:r w:rsidRPr="00605465">
        <w:rPr>
          <w:sz w:val="16"/>
        </w:rPr>
        <w:t xml:space="preserve">, </w:t>
      </w:r>
      <w:r w:rsidRPr="00605465">
        <w:rPr>
          <w:rStyle w:val="Emphasis"/>
        </w:rPr>
        <w:t>wildlife collapse</w:t>
      </w:r>
      <w:r w:rsidRPr="00605465">
        <w:rPr>
          <w:sz w:val="16"/>
        </w:rPr>
        <w:t xml:space="preserve">, </w:t>
      </w:r>
      <w:r w:rsidRPr="00605465">
        <w:rPr>
          <w:rStyle w:val="Emphasis"/>
        </w:rPr>
        <w:t>pollution</w:t>
      </w:r>
      <w:r w:rsidRPr="00605465">
        <w:rPr>
          <w:sz w:val="16"/>
        </w:rPr>
        <w:t xml:space="preserve">, </w:t>
      </w:r>
      <w:r w:rsidRPr="00605465">
        <w:rPr>
          <w:rStyle w:val="Emphasis"/>
        </w:rPr>
        <w:t>water scarcity</w:t>
      </w:r>
      <w:r w:rsidRPr="00605465">
        <w:rPr>
          <w:sz w:val="16"/>
        </w:rPr>
        <w:t xml:space="preserve">, </w:t>
      </w:r>
      <w:r w:rsidRPr="00605465">
        <w:rPr>
          <w:rStyle w:val="StyleUnderline"/>
        </w:rPr>
        <w:t>and</w:t>
      </w:r>
      <w:r w:rsidRPr="00605465">
        <w:rPr>
          <w:sz w:val="16"/>
        </w:rPr>
        <w:t xml:space="preserve"> </w:t>
      </w:r>
      <w:r w:rsidRPr="00605465">
        <w:rPr>
          <w:rStyle w:val="Emphasis"/>
        </w:rPr>
        <w:t>land degradation</w:t>
      </w:r>
      <w:r w:rsidRPr="00605465">
        <w:rPr>
          <w:sz w:val="16"/>
        </w:rPr>
        <w:t xml:space="preserve">. It also considers the </w:t>
      </w:r>
      <w:r w:rsidRPr="00605465">
        <w:rPr>
          <w:rStyle w:val="StyleUnderline"/>
        </w:rPr>
        <w:t xml:space="preserve">limits of Earth’s </w:t>
      </w:r>
      <w:r w:rsidRPr="00605465">
        <w:rPr>
          <w:rStyle w:val="Emphasis"/>
        </w:rPr>
        <w:t>carrying capacity</w:t>
      </w:r>
      <w:r w:rsidRPr="00605465">
        <w:rPr>
          <w:sz w:val="16"/>
        </w:rPr>
        <w:t xml:space="preserve"> </w:t>
      </w:r>
      <w:r w:rsidRPr="00605465">
        <w:rPr>
          <w:rStyle w:val="StyleUnderline"/>
        </w:rPr>
        <w:t>and</w:t>
      </w:r>
      <w:r w:rsidRPr="00605465">
        <w:rPr>
          <w:sz w:val="16"/>
        </w:rPr>
        <w:t xml:space="preserve"> the </w:t>
      </w:r>
      <w:r w:rsidRPr="00742A63">
        <w:rPr>
          <w:rStyle w:val="Emphasis"/>
          <w:highlight w:val="yellow"/>
        </w:rPr>
        <w:t>feedback loops</w:t>
      </w:r>
      <w:r w:rsidRPr="00605465">
        <w:rPr>
          <w:sz w:val="16"/>
        </w:rPr>
        <w:t xml:space="preserve"> that </w:t>
      </w:r>
      <w:r w:rsidRPr="00605465">
        <w:rPr>
          <w:rStyle w:val="StyleUnderline"/>
        </w:rPr>
        <w:t xml:space="preserve">could </w:t>
      </w:r>
      <w:r w:rsidRPr="00742A63">
        <w:rPr>
          <w:rStyle w:val="Emphasis"/>
          <w:highlight w:val="yellow"/>
        </w:rPr>
        <w:t>push ecosystems beyond recovery</w:t>
      </w:r>
      <w:r w:rsidRPr="00605465">
        <w:rPr>
          <w:rStyle w:val="Emphasis"/>
        </w:rPr>
        <w:t>.</w:t>
      </w:r>
    </w:p>
    <w:p w14:paraId="15F66BFD" w14:textId="77777777" w:rsidR="00A345F8" w:rsidRPr="00605465" w:rsidRDefault="00A345F8" w:rsidP="00A345F8">
      <w:pPr>
        <w:rPr>
          <w:rStyle w:val="Emphasis"/>
          <w:sz w:val="24"/>
          <w:szCs w:val="24"/>
        </w:rPr>
      </w:pPr>
      <w:r w:rsidRPr="00605465">
        <w:rPr>
          <w:sz w:val="16"/>
        </w:rPr>
        <w:t xml:space="preserve">If the Anthropocene is to become more than a monument to our excesses, </w:t>
      </w:r>
      <w:r w:rsidRPr="00605465">
        <w:rPr>
          <w:rStyle w:val="StyleUnderline"/>
        </w:rPr>
        <w:t xml:space="preserve">we must confront its core driver: </w:t>
      </w:r>
      <w:r w:rsidRPr="00605465">
        <w:rPr>
          <w:rStyle w:val="Emphasis"/>
        </w:rPr>
        <w:t>ourselves</w:t>
      </w:r>
      <w:r w:rsidRPr="00605465">
        <w:rPr>
          <w:sz w:val="16"/>
        </w:rPr>
        <w:t xml:space="preserve">. </w:t>
      </w:r>
      <w:r w:rsidRPr="00742A63">
        <w:rPr>
          <w:rStyle w:val="StyleUnderline"/>
          <w:highlight w:val="yellow"/>
        </w:rPr>
        <w:t>This is not</w:t>
      </w:r>
      <w:r w:rsidRPr="00605465">
        <w:rPr>
          <w:rStyle w:val="StyleUnderline"/>
        </w:rPr>
        <w:t xml:space="preserve"> merely </w:t>
      </w:r>
      <w:r w:rsidRPr="00742A63">
        <w:rPr>
          <w:rStyle w:val="StyleUnderline"/>
          <w:highlight w:val="yellow"/>
        </w:rPr>
        <w:t xml:space="preserve">a </w:t>
      </w:r>
      <w:r w:rsidRPr="00742A63">
        <w:rPr>
          <w:rStyle w:val="Emphasis"/>
          <w:highlight w:val="yellow"/>
        </w:rPr>
        <w:t>tech</w:t>
      </w:r>
      <w:r w:rsidRPr="00605465">
        <w:rPr>
          <w:rStyle w:val="Emphasis"/>
        </w:rPr>
        <w:t>nological</w:t>
      </w:r>
      <w:r w:rsidRPr="00605465">
        <w:rPr>
          <w:rStyle w:val="StyleUnderline"/>
        </w:rPr>
        <w:t xml:space="preserve"> </w:t>
      </w:r>
      <w:r w:rsidRPr="00742A63">
        <w:rPr>
          <w:rStyle w:val="StyleUnderline"/>
          <w:highlight w:val="yellow"/>
        </w:rPr>
        <w:t xml:space="preserve">crisis, but a </w:t>
      </w:r>
      <w:r w:rsidRPr="00742A63">
        <w:rPr>
          <w:rStyle w:val="Emphasis"/>
          <w:highlight w:val="yellow"/>
        </w:rPr>
        <w:t>biological</w:t>
      </w:r>
      <w:r w:rsidRPr="00742A63">
        <w:rPr>
          <w:sz w:val="16"/>
          <w:highlight w:val="yellow"/>
        </w:rPr>
        <w:t xml:space="preserve"> </w:t>
      </w:r>
      <w:r w:rsidRPr="00742A63">
        <w:rPr>
          <w:rStyle w:val="StyleUnderline"/>
          <w:highlight w:val="yellow"/>
        </w:rPr>
        <w:t>one. Our numbers</w:t>
      </w:r>
      <w:r w:rsidRPr="00605465">
        <w:rPr>
          <w:rStyle w:val="StyleUnderline"/>
        </w:rPr>
        <w:t>—and the systems we have built to support them—</w:t>
      </w:r>
      <w:r w:rsidRPr="00742A63">
        <w:rPr>
          <w:rStyle w:val="StyleUnderline"/>
          <w:highlight w:val="yellow"/>
        </w:rPr>
        <w:t xml:space="preserve">are </w:t>
      </w:r>
      <w:r w:rsidRPr="00742A63">
        <w:rPr>
          <w:rStyle w:val="Emphasis"/>
          <w:highlight w:val="yellow"/>
        </w:rPr>
        <w:t>undermining</w:t>
      </w:r>
      <w:r w:rsidRPr="00605465">
        <w:rPr>
          <w:rStyle w:val="StyleUnderline"/>
        </w:rPr>
        <w:t xml:space="preserve"> the </w:t>
      </w:r>
      <w:r w:rsidRPr="00605465">
        <w:rPr>
          <w:rStyle w:val="Emphasis"/>
        </w:rPr>
        <w:t>natural foundations</w:t>
      </w:r>
      <w:r w:rsidRPr="00605465">
        <w:rPr>
          <w:rStyle w:val="StyleUnderline"/>
        </w:rPr>
        <w:t xml:space="preserve"> of </w:t>
      </w:r>
      <w:r w:rsidRPr="00742A63">
        <w:rPr>
          <w:rStyle w:val="Emphasis"/>
          <w:sz w:val="24"/>
          <w:szCs w:val="24"/>
          <w:highlight w:val="yellow"/>
        </w:rPr>
        <w:t>life on Earth.</w:t>
      </w:r>
    </w:p>
    <w:p w14:paraId="29997771" w14:textId="77777777" w:rsidR="00A345F8" w:rsidRPr="00605465" w:rsidRDefault="00A345F8" w:rsidP="00A345F8">
      <w:pPr>
        <w:rPr>
          <w:sz w:val="16"/>
        </w:rPr>
      </w:pPr>
      <w:r w:rsidRPr="00605465">
        <w:rPr>
          <w:sz w:val="16"/>
        </w:rPr>
        <w:t>Section 1: Population Pressure and the Ecological Balance</w:t>
      </w:r>
    </w:p>
    <w:p w14:paraId="7F87FC2B" w14:textId="77777777" w:rsidR="00A345F8" w:rsidRPr="00605465" w:rsidRDefault="00A345F8" w:rsidP="00A345F8">
      <w:pPr>
        <w:rPr>
          <w:sz w:val="16"/>
        </w:rPr>
      </w:pPr>
      <w:r w:rsidRPr="00605465">
        <w:rPr>
          <w:sz w:val="16"/>
        </w:rPr>
        <w:t>From an ecological standpoint, the human population is not an abstract number but a dynamic force that shapes—and is shaped by—the biosphere. In ecological terms, any species is subject to the constraints of its environment: resource availability, habitat space, predator-prey dynamics, disease, and feedback mechanisms that regulate population growth. </w:t>
      </w:r>
    </w:p>
    <w:p w14:paraId="1EE200D3" w14:textId="77777777" w:rsidR="00A345F8" w:rsidRPr="00605465" w:rsidRDefault="00A345F8" w:rsidP="00A345F8">
      <w:pPr>
        <w:rPr>
          <w:sz w:val="16"/>
        </w:rPr>
      </w:pPr>
      <w:r w:rsidRPr="00605465">
        <w:rPr>
          <w:sz w:val="16"/>
        </w:rPr>
        <w:t>Humans, however, have partially decoupled themselves from many of these natural checks through technological innovation, agricultural expansion, and globalized systems of exchange. The result is a population trajectory that, in ecological terms, resembles an outbreak—a rapid, expansive surge of one species whose activity begins to destabilize the broader system on which it depends.</w:t>
      </w:r>
    </w:p>
    <w:p w14:paraId="5F465439" w14:textId="77777777" w:rsidR="00A345F8" w:rsidRPr="00605465" w:rsidRDefault="00A345F8" w:rsidP="00A345F8">
      <w:pPr>
        <w:rPr>
          <w:rStyle w:val="Emphasis"/>
        </w:rPr>
      </w:pPr>
      <w:r w:rsidRPr="00605465">
        <w:rPr>
          <w:sz w:val="16"/>
        </w:rPr>
        <w:t xml:space="preserve">Unlike other species, </w:t>
      </w:r>
      <w:r w:rsidRPr="00605465">
        <w:rPr>
          <w:rStyle w:val="StyleUnderline"/>
        </w:rPr>
        <w:t xml:space="preserve">humanity does not live within a single ecosystem but now operates as a </w:t>
      </w:r>
      <w:r w:rsidRPr="00605465">
        <w:rPr>
          <w:rStyle w:val="Emphasis"/>
        </w:rPr>
        <w:t>global superorganism</w:t>
      </w:r>
      <w:r w:rsidRPr="00605465">
        <w:rPr>
          <w:rStyle w:val="StyleUnderline"/>
        </w:rPr>
        <w:t xml:space="preserve">, consuming resources across continents and </w:t>
      </w:r>
      <w:r w:rsidRPr="00605465">
        <w:rPr>
          <w:rStyle w:val="Emphasis"/>
        </w:rPr>
        <w:t>impacting ecosystems</w:t>
      </w:r>
      <w:r w:rsidRPr="00605465">
        <w:rPr>
          <w:rStyle w:val="StyleUnderline"/>
        </w:rPr>
        <w:t xml:space="preserve"> at </w:t>
      </w:r>
      <w:r w:rsidRPr="00605465">
        <w:rPr>
          <w:rStyle w:val="Emphasis"/>
        </w:rPr>
        <w:t>every scale</w:t>
      </w:r>
      <w:r w:rsidRPr="00605465">
        <w:rPr>
          <w:sz w:val="16"/>
        </w:rPr>
        <w:t>. </w:t>
      </w:r>
    </w:p>
    <w:p w14:paraId="281A0A0A" w14:textId="77777777" w:rsidR="00A345F8" w:rsidRPr="00605465" w:rsidRDefault="00A345F8" w:rsidP="00A345F8">
      <w:pPr>
        <w:rPr>
          <w:rStyle w:val="StyleUnderline"/>
        </w:rPr>
      </w:pPr>
      <w:r w:rsidRPr="00605465">
        <w:rPr>
          <w:rStyle w:val="StyleUnderline"/>
        </w:rPr>
        <w:t>While Earth has always hosted fluctuations in species populations</w:t>
      </w:r>
      <w:r w:rsidRPr="00605465">
        <w:rPr>
          <w:sz w:val="16"/>
        </w:rPr>
        <w:t xml:space="preserve">, </w:t>
      </w:r>
      <w:r w:rsidRPr="00605465">
        <w:rPr>
          <w:rStyle w:val="Emphasis"/>
        </w:rPr>
        <w:t>the current human population</w:t>
      </w:r>
      <w:r w:rsidRPr="00605465">
        <w:rPr>
          <w:sz w:val="16"/>
        </w:rPr>
        <w:t>—approaching 9 billion—</w:t>
      </w:r>
      <w:r w:rsidRPr="00605465">
        <w:rPr>
          <w:rStyle w:val="StyleUnderline"/>
        </w:rPr>
        <w:t xml:space="preserve">has reached a </w:t>
      </w:r>
      <w:r w:rsidRPr="00605465">
        <w:rPr>
          <w:rStyle w:val="Emphasis"/>
        </w:rPr>
        <w:t>scale</w:t>
      </w:r>
      <w:r w:rsidRPr="00605465">
        <w:rPr>
          <w:rStyle w:val="StyleUnderline"/>
        </w:rPr>
        <w:t xml:space="preserve"> and </w:t>
      </w:r>
      <w:r w:rsidRPr="00605465">
        <w:rPr>
          <w:rStyle w:val="Emphasis"/>
        </w:rPr>
        <w:t>intensity</w:t>
      </w:r>
      <w:r w:rsidRPr="00605465">
        <w:rPr>
          <w:rStyle w:val="StyleUnderline"/>
        </w:rPr>
        <w:t xml:space="preserve"> of resource use </w:t>
      </w:r>
      <w:r w:rsidRPr="00605465">
        <w:rPr>
          <w:rStyle w:val="Emphasis"/>
        </w:rPr>
        <w:t>unprecedented in ecological history.</w:t>
      </w:r>
      <w:r w:rsidRPr="00605465">
        <w:rPr>
          <w:sz w:val="16"/>
        </w:rPr>
        <w:t xml:space="preserve"> </w:t>
      </w:r>
      <w:r w:rsidRPr="00605465">
        <w:rPr>
          <w:rStyle w:val="StyleUnderline"/>
        </w:rPr>
        <w:t xml:space="preserve">From the standpoint of systems ecology, this expansion is not merely a matter of numbers but of ecological footprint: the </w:t>
      </w:r>
      <w:r w:rsidRPr="00605465">
        <w:rPr>
          <w:rStyle w:val="Emphasis"/>
        </w:rPr>
        <w:t>cumulative demand</w:t>
      </w:r>
      <w:r w:rsidRPr="00605465">
        <w:rPr>
          <w:rStyle w:val="StyleUnderline"/>
        </w:rPr>
        <w:t xml:space="preserve"> humans place on Earth’s </w:t>
      </w:r>
      <w:r w:rsidRPr="00605465">
        <w:rPr>
          <w:rStyle w:val="Emphasis"/>
        </w:rPr>
        <w:t>capacity</w:t>
      </w:r>
      <w:r w:rsidRPr="00605465">
        <w:rPr>
          <w:rStyle w:val="StyleUnderline"/>
        </w:rPr>
        <w:t xml:space="preserve"> to regenerate resources and absorb waste.</w:t>
      </w:r>
    </w:p>
    <w:p w14:paraId="09FFFABA" w14:textId="77777777" w:rsidR="00A345F8" w:rsidRPr="00605465" w:rsidRDefault="00A345F8" w:rsidP="00A345F8">
      <w:pPr>
        <w:rPr>
          <w:rStyle w:val="StyleUnderline"/>
        </w:rPr>
      </w:pPr>
      <w:r w:rsidRPr="00605465">
        <w:rPr>
          <w:rStyle w:val="StyleUnderline"/>
        </w:rPr>
        <w:t>This</w:t>
      </w:r>
      <w:r w:rsidRPr="00605465">
        <w:rPr>
          <w:sz w:val="16"/>
        </w:rPr>
        <w:t xml:space="preserve"> </w:t>
      </w:r>
      <w:r w:rsidRPr="00605465">
        <w:rPr>
          <w:rStyle w:val="Emphasis"/>
        </w:rPr>
        <w:t>overshoot</w:t>
      </w:r>
      <w:r w:rsidRPr="00605465">
        <w:rPr>
          <w:sz w:val="16"/>
        </w:rPr>
        <w:t>—</w:t>
      </w:r>
      <w:r w:rsidRPr="00605465">
        <w:rPr>
          <w:rStyle w:val="StyleUnderline"/>
        </w:rPr>
        <w:t>where human demands exceed Earth’s regenerative capacity</w:t>
      </w:r>
      <w:r w:rsidRPr="00605465">
        <w:rPr>
          <w:sz w:val="16"/>
        </w:rPr>
        <w:t>—</w:t>
      </w:r>
      <w:r w:rsidRPr="00605465">
        <w:rPr>
          <w:rStyle w:val="StyleUnderline"/>
        </w:rPr>
        <w:t xml:space="preserve">is a sign of </w:t>
      </w:r>
      <w:r w:rsidRPr="00605465">
        <w:rPr>
          <w:rStyle w:val="Emphasis"/>
        </w:rPr>
        <w:t>systemic imbalance</w:t>
      </w:r>
      <w:r w:rsidRPr="00605465">
        <w:rPr>
          <w:sz w:val="16"/>
        </w:rPr>
        <w:t xml:space="preserve">. </w:t>
      </w:r>
      <w:r w:rsidRPr="00605465">
        <w:rPr>
          <w:rStyle w:val="StyleUnderline"/>
        </w:rPr>
        <w:t>Many global indicators reflect this stress: deforestation, biodiversity loss, water scarcity, climate change, and the collapse of fisheries. </w:t>
      </w:r>
    </w:p>
    <w:p w14:paraId="3C4263EC" w14:textId="77777777" w:rsidR="00A345F8" w:rsidRPr="00605465" w:rsidRDefault="00A345F8" w:rsidP="00A345F8">
      <w:pPr>
        <w:rPr>
          <w:rStyle w:val="Emphasis"/>
          <w:sz w:val="24"/>
          <w:szCs w:val="24"/>
        </w:rPr>
      </w:pPr>
      <w:r w:rsidRPr="00605465">
        <w:rPr>
          <w:rStyle w:val="StyleUnderline"/>
          <w:highlight w:val="yellow"/>
        </w:rPr>
        <w:t xml:space="preserve">These are </w:t>
      </w:r>
      <w:r w:rsidRPr="00605465">
        <w:rPr>
          <w:rStyle w:val="Emphasis"/>
          <w:highlight w:val="yellow"/>
        </w:rPr>
        <w:t>not isolated problems</w:t>
      </w:r>
      <w:r w:rsidRPr="00605465">
        <w:rPr>
          <w:sz w:val="16"/>
          <w:highlight w:val="yellow"/>
        </w:rPr>
        <w:t xml:space="preserve"> </w:t>
      </w:r>
      <w:r w:rsidRPr="00605465">
        <w:rPr>
          <w:rStyle w:val="StyleUnderline"/>
          <w:highlight w:val="yellow"/>
        </w:rPr>
        <w:t>but</w:t>
      </w:r>
      <w:r w:rsidRPr="00605465">
        <w:rPr>
          <w:sz w:val="16"/>
          <w:highlight w:val="yellow"/>
        </w:rPr>
        <w:t xml:space="preserve"> </w:t>
      </w:r>
      <w:r w:rsidRPr="00605465">
        <w:rPr>
          <w:rStyle w:val="Emphasis"/>
          <w:highlight w:val="yellow"/>
        </w:rPr>
        <w:t>symptoms</w:t>
      </w:r>
      <w:r w:rsidRPr="00605465">
        <w:rPr>
          <w:sz w:val="16"/>
          <w:highlight w:val="yellow"/>
        </w:rPr>
        <w:t xml:space="preserve"> </w:t>
      </w:r>
      <w:r w:rsidRPr="00605465">
        <w:rPr>
          <w:rStyle w:val="StyleUnderline"/>
          <w:highlight w:val="yellow"/>
        </w:rPr>
        <w:t xml:space="preserve">of a </w:t>
      </w:r>
      <w:r w:rsidRPr="00605465">
        <w:rPr>
          <w:rStyle w:val="Emphasis"/>
          <w:sz w:val="24"/>
          <w:szCs w:val="24"/>
          <w:highlight w:val="yellow"/>
        </w:rPr>
        <w:t>single root cause</w:t>
      </w:r>
      <w:r w:rsidRPr="00605465">
        <w:rPr>
          <w:sz w:val="16"/>
        </w:rPr>
        <w:t>—</w:t>
      </w:r>
      <w:r w:rsidRPr="00605465">
        <w:rPr>
          <w:rStyle w:val="StyleUnderline"/>
        </w:rPr>
        <w:t xml:space="preserve">an ecological system </w:t>
      </w:r>
      <w:r w:rsidRPr="00605465">
        <w:rPr>
          <w:rStyle w:val="Emphasis"/>
        </w:rPr>
        <w:t>strained beyond its limits</w:t>
      </w:r>
      <w:r w:rsidRPr="00605465">
        <w:rPr>
          <w:rStyle w:val="StyleUnderline"/>
        </w:rPr>
        <w:t xml:space="preserve"> by the scale and behavior of </w:t>
      </w:r>
      <w:r w:rsidRPr="00605465">
        <w:rPr>
          <w:rStyle w:val="StyleUnderline"/>
          <w:highlight w:val="yellow"/>
        </w:rPr>
        <w:t xml:space="preserve">the </w:t>
      </w:r>
      <w:r w:rsidRPr="00605465">
        <w:rPr>
          <w:rStyle w:val="Emphasis"/>
          <w:highlight w:val="yellow"/>
        </w:rPr>
        <w:t>human population</w:t>
      </w:r>
      <w:r w:rsidRPr="00605465">
        <w:rPr>
          <w:sz w:val="16"/>
        </w:rPr>
        <w:t xml:space="preserve">. </w:t>
      </w:r>
      <w:r w:rsidRPr="00605465">
        <w:rPr>
          <w:rStyle w:val="StyleUnderline"/>
        </w:rPr>
        <w:t xml:space="preserve">In this context, population is not just a demographic concern; it is </w:t>
      </w:r>
      <w:r w:rsidRPr="00605465">
        <w:rPr>
          <w:rStyle w:val="StyleUnderline"/>
          <w:highlight w:val="yellow"/>
        </w:rPr>
        <w:t xml:space="preserve">an </w:t>
      </w:r>
      <w:r w:rsidRPr="00605465">
        <w:rPr>
          <w:rStyle w:val="Emphasis"/>
          <w:highlight w:val="yellow"/>
        </w:rPr>
        <w:t>ecological variable</w:t>
      </w:r>
      <w:r w:rsidRPr="00605465">
        <w:rPr>
          <w:rStyle w:val="StyleUnderline"/>
          <w:highlight w:val="yellow"/>
        </w:rPr>
        <w:t xml:space="preserve"> with</w:t>
      </w:r>
      <w:r w:rsidRPr="00605465">
        <w:rPr>
          <w:rStyle w:val="StyleUnderline"/>
        </w:rPr>
        <w:t xml:space="preserve"> </w:t>
      </w:r>
      <w:r w:rsidRPr="00605465">
        <w:rPr>
          <w:rStyle w:val="Emphasis"/>
          <w:sz w:val="24"/>
          <w:szCs w:val="24"/>
        </w:rPr>
        <w:t xml:space="preserve">critical </w:t>
      </w:r>
      <w:r w:rsidRPr="00605465">
        <w:rPr>
          <w:rStyle w:val="Emphasis"/>
          <w:sz w:val="24"/>
          <w:szCs w:val="24"/>
          <w:highlight w:val="yellow"/>
        </w:rPr>
        <w:t>consequences for planetary stability.</w:t>
      </w:r>
    </w:p>
    <w:p w14:paraId="5A0030F8" w14:textId="77777777" w:rsidR="00A345F8" w:rsidRDefault="00A345F8" w:rsidP="00A345F8">
      <w:pPr>
        <w:pStyle w:val="Heading3"/>
      </w:pPr>
      <w:r>
        <w:t>2nc---link---general</w:t>
      </w:r>
    </w:p>
    <w:p w14:paraId="54638AEF" w14:textId="77777777" w:rsidR="00A345F8" w:rsidRDefault="00A345F8" w:rsidP="00A345F8">
      <w:pPr>
        <w:pStyle w:val="Analytic"/>
      </w:pPr>
    </w:p>
    <w:p w14:paraId="09D5E1CC" w14:textId="77777777" w:rsidR="00A345F8" w:rsidRDefault="00A345F8" w:rsidP="00A345F8">
      <w:pPr>
        <w:pStyle w:val="Heading4"/>
      </w:pPr>
      <w:r>
        <w:t xml:space="preserve">The GOP </w:t>
      </w:r>
      <w:r w:rsidRPr="00DF3A7B">
        <w:rPr>
          <w:u w:val="single"/>
        </w:rPr>
        <w:t>won’t agree</w:t>
      </w:r>
      <w:r>
        <w:t xml:space="preserve"> to a </w:t>
      </w:r>
      <w:r w:rsidRPr="00DF3A7B">
        <w:rPr>
          <w:u w:val="single"/>
        </w:rPr>
        <w:t>partial</w:t>
      </w:r>
      <w:r>
        <w:t xml:space="preserve"> shutdown---it’s </w:t>
      </w:r>
      <w:r w:rsidRPr="00DF3A7B">
        <w:rPr>
          <w:u w:val="single"/>
        </w:rPr>
        <w:t>all or nothing</w:t>
      </w:r>
      <w:r>
        <w:t>.</w:t>
      </w:r>
    </w:p>
    <w:p w14:paraId="6D4402F5" w14:textId="77777777" w:rsidR="00A345F8" w:rsidRPr="00DF3A7B" w:rsidRDefault="00A345F8" w:rsidP="00A345F8">
      <w:r>
        <w:t xml:space="preserve">Kevin </w:t>
      </w:r>
      <w:r w:rsidRPr="00DF3A7B">
        <w:rPr>
          <w:rStyle w:val="Style13ptBold"/>
        </w:rPr>
        <w:t>Freking 10/29</w:t>
      </w:r>
      <w:r>
        <w:t>/25, Washington Post, “Food aid at risk of expiring as effort to fund SNAP benefits fails in Senate”, https://www.washingtonpost.com/politics/2025/10/29/snap-benefits-government-shutdown-democrats/656c978c-b503-11f0-88c1-4e2f98984a34_story.html</w:t>
      </w:r>
    </w:p>
    <w:p w14:paraId="65326584" w14:textId="77777777" w:rsidR="00A345F8" w:rsidRPr="00DF3A7B" w:rsidRDefault="00A345F8" w:rsidP="00A345F8">
      <w:pPr>
        <w:rPr>
          <w:rStyle w:val="StyleUnderline"/>
        </w:rPr>
      </w:pPr>
      <w:r w:rsidRPr="00DF3A7B">
        <w:rPr>
          <w:rStyle w:val="StyleUnderline"/>
          <w:highlight w:val="yellow"/>
        </w:rPr>
        <w:t>Republican leaders</w:t>
      </w:r>
      <w:r w:rsidRPr="00DF3A7B">
        <w:rPr>
          <w:rStyle w:val="StyleUnderline"/>
        </w:rPr>
        <w:t xml:space="preserve"> in Congress </w:t>
      </w:r>
      <w:r w:rsidRPr="00DF3A7B">
        <w:rPr>
          <w:rStyle w:val="StyleUnderline"/>
          <w:highlight w:val="yellow"/>
        </w:rPr>
        <w:t xml:space="preserve">said it’s </w:t>
      </w:r>
      <w:r w:rsidRPr="00DF3A7B">
        <w:rPr>
          <w:rStyle w:val="Emphasis"/>
          <w:sz w:val="24"/>
          <w:szCs w:val="24"/>
          <w:highlight w:val="yellow"/>
        </w:rPr>
        <w:t>all or nothing</w:t>
      </w:r>
      <w:r w:rsidRPr="00DF3A7B">
        <w:rPr>
          <w:rStyle w:val="StyleUnderline"/>
          <w:sz w:val="24"/>
          <w:szCs w:val="24"/>
        </w:rPr>
        <w:t xml:space="preserve"> </w:t>
      </w:r>
      <w:r w:rsidRPr="00DF3A7B">
        <w:rPr>
          <w:rStyle w:val="StyleUnderline"/>
        </w:rPr>
        <w:t xml:space="preserve">on Wednesday </w:t>
      </w:r>
      <w:r w:rsidRPr="00DF3A7B">
        <w:rPr>
          <w:rStyle w:val="StyleUnderline"/>
          <w:highlight w:val="yellow"/>
        </w:rPr>
        <w:t xml:space="preserve">as they </w:t>
      </w:r>
      <w:r w:rsidRPr="00DF3A7B">
        <w:rPr>
          <w:rStyle w:val="Emphasis"/>
          <w:highlight w:val="yellow"/>
        </w:rPr>
        <w:t>rejected a Democratic push</w:t>
      </w:r>
      <w:r w:rsidRPr="00DF3A7B">
        <w:rPr>
          <w:rStyle w:val="StyleUnderline"/>
          <w:highlight w:val="yellow"/>
        </w:rPr>
        <w:t xml:space="preserve"> to </w:t>
      </w:r>
      <w:r w:rsidRPr="00DF3A7B">
        <w:rPr>
          <w:rStyle w:val="Emphasis"/>
          <w:sz w:val="24"/>
          <w:szCs w:val="24"/>
          <w:highlight w:val="yellow"/>
        </w:rPr>
        <w:t>carve out food</w:t>
      </w:r>
      <w:r w:rsidRPr="00DF3A7B">
        <w:rPr>
          <w:rStyle w:val="Emphasis"/>
          <w:sz w:val="24"/>
          <w:szCs w:val="24"/>
        </w:rPr>
        <w:t xml:space="preserve"> aid </w:t>
      </w:r>
      <w:r w:rsidRPr="00DF3A7B">
        <w:rPr>
          <w:rStyle w:val="Emphasis"/>
          <w:sz w:val="24"/>
          <w:szCs w:val="24"/>
          <w:highlight w:val="yellow"/>
        </w:rPr>
        <w:t>funding</w:t>
      </w:r>
      <w:r w:rsidRPr="00DF3A7B">
        <w:rPr>
          <w:rStyle w:val="StyleUnderline"/>
          <w:sz w:val="24"/>
          <w:szCs w:val="24"/>
        </w:rPr>
        <w:t xml:space="preserve"> </w:t>
      </w:r>
      <w:r w:rsidRPr="00DF3A7B">
        <w:rPr>
          <w:rStyle w:val="StyleUnderline"/>
        </w:rPr>
        <w:t>for more than 40 million Americans who stand to lose it as part of the government shutdown .</w:t>
      </w:r>
    </w:p>
    <w:p w14:paraId="596D642D" w14:textId="77777777" w:rsidR="00A345F8" w:rsidRPr="00DF3A7B" w:rsidRDefault="00A345F8" w:rsidP="00A345F8">
      <w:pPr>
        <w:rPr>
          <w:rStyle w:val="StyleUnderline"/>
        </w:rPr>
      </w:pPr>
      <w:r w:rsidRPr="00DF3A7B">
        <w:rPr>
          <w:rStyle w:val="StyleUnderline"/>
          <w:highlight w:val="yellow"/>
        </w:rPr>
        <w:t>Democrats</w:t>
      </w:r>
      <w:r w:rsidRPr="00DF3A7B">
        <w:rPr>
          <w:rStyle w:val="StyleUnderline"/>
        </w:rPr>
        <w:t xml:space="preserve"> have repeatedly </w:t>
      </w:r>
      <w:r w:rsidRPr="00DF3A7B">
        <w:rPr>
          <w:rStyle w:val="StyleUnderline"/>
          <w:highlight w:val="yellow"/>
        </w:rPr>
        <w:t xml:space="preserve">voted </w:t>
      </w:r>
      <w:r w:rsidRPr="00DF3A7B">
        <w:rPr>
          <w:rStyle w:val="Emphasis"/>
          <w:highlight w:val="yellow"/>
        </w:rPr>
        <w:t>against</w:t>
      </w:r>
      <w:r w:rsidRPr="00DF3A7B">
        <w:rPr>
          <w:rStyle w:val="StyleUnderline"/>
          <w:highlight w:val="yellow"/>
        </w:rPr>
        <w:t xml:space="preserve"> reopening</w:t>
      </w:r>
      <w:r w:rsidRPr="00DF3A7B">
        <w:rPr>
          <w:rStyle w:val="StyleUnderline"/>
        </w:rPr>
        <w:t xml:space="preserve"> the government as they demand that Republicans negotiate with them to extend</w:t>
      </w:r>
      <w:r w:rsidRPr="00DF3A7B">
        <w:rPr>
          <w:sz w:val="16"/>
        </w:rPr>
        <w:t xml:space="preserve"> expiring </w:t>
      </w:r>
      <w:r w:rsidRPr="00DF3A7B">
        <w:rPr>
          <w:rStyle w:val="StyleUnderline"/>
        </w:rPr>
        <w:t>health care subsidies</w:t>
      </w:r>
      <w:r w:rsidRPr="00DF3A7B">
        <w:rPr>
          <w:sz w:val="16"/>
        </w:rPr>
        <w:t xml:space="preserve">. </w:t>
      </w:r>
      <w:r w:rsidRPr="00DF3A7B">
        <w:rPr>
          <w:rStyle w:val="Emphasis"/>
          <w:highlight w:val="yellow"/>
        </w:rPr>
        <w:t>But they pushed</w:t>
      </w:r>
      <w:r w:rsidRPr="00DF3A7B">
        <w:rPr>
          <w:rStyle w:val="Emphasis"/>
        </w:rPr>
        <w:t xml:space="preserve"> for expedited </w:t>
      </w:r>
      <w:r w:rsidRPr="00DF3A7B">
        <w:rPr>
          <w:rStyle w:val="Emphasis"/>
          <w:highlight w:val="yellow"/>
        </w:rPr>
        <w:t>approval of legislation</w:t>
      </w:r>
      <w:r w:rsidRPr="00DF3A7B">
        <w:rPr>
          <w:sz w:val="16"/>
          <w:highlight w:val="yellow"/>
        </w:rPr>
        <w:t xml:space="preserve"> </w:t>
      </w:r>
      <w:r w:rsidRPr="00DF3A7B">
        <w:rPr>
          <w:rStyle w:val="StyleUnderline"/>
          <w:highlight w:val="yellow"/>
        </w:rPr>
        <w:t>to continue</w:t>
      </w:r>
      <w:r w:rsidRPr="00DF3A7B">
        <w:rPr>
          <w:rStyle w:val="StyleUnderline"/>
        </w:rPr>
        <w:t xml:space="preserve"> funding for</w:t>
      </w:r>
      <w:r w:rsidRPr="00DF3A7B">
        <w:rPr>
          <w:sz w:val="16"/>
        </w:rPr>
        <w:t xml:space="preserve"> the Supplemental Nutrition Assistance Program, or </w:t>
      </w:r>
      <w:r w:rsidRPr="00DF3A7B">
        <w:rPr>
          <w:rStyle w:val="Emphasis"/>
          <w:highlight w:val="yellow"/>
        </w:rPr>
        <w:t>SNAP</w:t>
      </w:r>
      <w:r w:rsidRPr="00DF3A7B">
        <w:rPr>
          <w:sz w:val="16"/>
        </w:rPr>
        <w:t xml:space="preserve">, </w:t>
      </w:r>
      <w:r w:rsidRPr="00DF3A7B">
        <w:rPr>
          <w:rStyle w:val="StyleUnderline"/>
        </w:rPr>
        <w:t>in the meantime.</w:t>
      </w:r>
    </w:p>
    <w:p w14:paraId="54A8E96A" w14:textId="77777777" w:rsidR="00A345F8" w:rsidRPr="00DF3A7B" w:rsidRDefault="00A345F8" w:rsidP="00A345F8">
      <w:pPr>
        <w:rPr>
          <w:sz w:val="16"/>
        </w:rPr>
      </w:pPr>
      <w:r w:rsidRPr="00DF3A7B">
        <w:rPr>
          <w:sz w:val="16"/>
        </w:rPr>
        <w:t>“It’s simple, it’s moral, it’s urgent,” Senate Democratic leader Chuck Schumer said as he called for passage of the SNAP funding Wednesday.</w:t>
      </w:r>
    </w:p>
    <w:p w14:paraId="6F0F63E4" w14:textId="77777777" w:rsidR="00A345F8" w:rsidRPr="00DF3A7B" w:rsidRDefault="00A345F8" w:rsidP="00A345F8">
      <w:pPr>
        <w:rPr>
          <w:rStyle w:val="StyleUnderline"/>
        </w:rPr>
      </w:pPr>
      <w:r w:rsidRPr="00DF3A7B">
        <w:rPr>
          <w:rStyle w:val="StyleUnderline"/>
        </w:rPr>
        <w:t>Senate Majority Leader</w:t>
      </w:r>
      <w:r w:rsidRPr="00DF3A7B">
        <w:rPr>
          <w:sz w:val="16"/>
        </w:rPr>
        <w:t xml:space="preserve"> John </w:t>
      </w:r>
      <w:r w:rsidRPr="00DF3A7B">
        <w:rPr>
          <w:rStyle w:val="StyleUnderline"/>
          <w:highlight w:val="yellow"/>
        </w:rPr>
        <w:t>Thune</w:t>
      </w:r>
      <w:r w:rsidRPr="00DF3A7B">
        <w:rPr>
          <w:sz w:val="16"/>
        </w:rPr>
        <w:t xml:space="preserve">, R-S.D., </w:t>
      </w:r>
      <w:r w:rsidRPr="00DF3A7B">
        <w:rPr>
          <w:rStyle w:val="Emphasis"/>
          <w:highlight w:val="yellow"/>
        </w:rPr>
        <w:t>angrily objected</w:t>
      </w:r>
      <w:r w:rsidRPr="00DF3A7B">
        <w:rPr>
          <w:rStyle w:val="Emphasis"/>
        </w:rPr>
        <w:t xml:space="preserve"> to the Democratic request</w:t>
      </w:r>
      <w:r w:rsidRPr="00DF3A7B">
        <w:rPr>
          <w:sz w:val="16"/>
        </w:rPr>
        <w:t xml:space="preserve">, </w:t>
      </w:r>
      <w:r w:rsidRPr="00DF3A7B">
        <w:rPr>
          <w:rStyle w:val="StyleUnderline"/>
        </w:rPr>
        <w:t>calling it “a cynical attempt to provide political cover” for Democrats to continue the shutdown, now in its 29th day.</w:t>
      </w:r>
    </w:p>
    <w:p w14:paraId="3C78209B" w14:textId="77777777" w:rsidR="00A345F8" w:rsidRPr="00DF3A7B" w:rsidRDefault="00A345F8" w:rsidP="00A345F8">
      <w:pPr>
        <w:rPr>
          <w:sz w:val="16"/>
        </w:rPr>
      </w:pPr>
      <w:r w:rsidRPr="00DF3A7B">
        <w:rPr>
          <w:sz w:val="16"/>
        </w:rPr>
        <w:t>“</w:t>
      </w:r>
      <w:r w:rsidRPr="00DF3A7B">
        <w:rPr>
          <w:rStyle w:val="Emphasis"/>
          <w:sz w:val="24"/>
          <w:szCs w:val="24"/>
          <w:highlight w:val="yellow"/>
        </w:rPr>
        <w:t>We’re not going to let them pick winners</w:t>
      </w:r>
      <w:r w:rsidRPr="00DF3A7B">
        <w:rPr>
          <w:rStyle w:val="Emphasis"/>
          <w:sz w:val="24"/>
          <w:szCs w:val="24"/>
        </w:rPr>
        <w:t xml:space="preserve"> and losers</w:t>
      </w:r>
      <w:r w:rsidRPr="00DF3A7B">
        <w:rPr>
          <w:sz w:val="16"/>
        </w:rPr>
        <w:t xml:space="preserve">,” </w:t>
      </w:r>
      <w:r w:rsidRPr="00DF3A7B">
        <w:rPr>
          <w:rStyle w:val="StyleUnderline"/>
        </w:rPr>
        <w:t>Thune said</w:t>
      </w:r>
      <w:r w:rsidRPr="00DF3A7B">
        <w:rPr>
          <w:sz w:val="16"/>
        </w:rPr>
        <w:t>. “</w:t>
      </w:r>
      <w:r w:rsidRPr="00DF3A7B">
        <w:rPr>
          <w:rStyle w:val="Emphasis"/>
          <w:sz w:val="24"/>
          <w:szCs w:val="24"/>
          <w:highlight w:val="yellow"/>
        </w:rPr>
        <w:t>It’s time to fund everybody</w:t>
      </w:r>
      <w:r w:rsidRPr="00DF3A7B">
        <w:rPr>
          <w:sz w:val="16"/>
        </w:rPr>
        <w:t>.”</w:t>
      </w:r>
    </w:p>
    <w:p w14:paraId="6787C108" w14:textId="77777777" w:rsidR="00A345F8" w:rsidRPr="00DF456C" w:rsidRDefault="00A345F8" w:rsidP="00A345F8"/>
    <w:p w14:paraId="5E05513B" w14:textId="77777777" w:rsidR="00A345F8" w:rsidRDefault="00A345F8" w:rsidP="00A345F8">
      <w:pPr>
        <w:pStyle w:val="Analytic"/>
      </w:pPr>
    </w:p>
    <w:p w14:paraId="0D0A31E8" w14:textId="77777777" w:rsidR="00A345F8" w:rsidRDefault="00A345F8" w:rsidP="00A345F8">
      <w:pPr>
        <w:pStyle w:val="Heading4"/>
      </w:pPr>
      <w:r>
        <w:t xml:space="preserve">The shutdown means </w:t>
      </w:r>
      <w:r w:rsidRPr="00DF3A7B">
        <w:rPr>
          <w:u w:val="single"/>
        </w:rPr>
        <w:t>no new NLRB cases</w:t>
      </w:r>
      <w:r>
        <w:t xml:space="preserve">---the AFF would have to </w:t>
      </w:r>
      <w:r w:rsidRPr="00DF3A7B">
        <w:rPr>
          <w:u w:val="single"/>
        </w:rPr>
        <w:t>reverse</w:t>
      </w:r>
      <w:r>
        <w:t xml:space="preserve"> that.</w:t>
      </w:r>
    </w:p>
    <w:p w14:paraId="5B295338" w14:textId="77777777" w:rsidR="00A345F8" w:rsidRPr="00066097" w:rsidRDefault="00A345F8" w:rsidP="00A345F8">
      <w:r>
        <w:t xml:space="preserve">Emily </w:t>
      </w:r>
      <w:r w:rsidRPr="00066097">
        <w:rPr>
          <w:rStyle w:val="Style13ptBold"/>
        </w:rPr>
        <w:t>Randall 10/1</w:t>
      </w:r>
      <w:r>
        <w:t>/25, Congresswoman for Washington’s 6</w:t>
      </w:r>
      <w:r w:rsidRPr="00066097">
        <w:rPr>
          <w:vertAlign w:val="superscript"/>
        </w:rPr>
        <w:t>th</w:t>
      </w:r>
      <w:r>
        <w:t xml:space="preserve"> District, “Information on Services During a Government Shutdown”, https://randall.house.gov/services/information-services-during-government-shutdown</w:t>
      </w:r>
    </w:p>
    <w:p w14:paraId="5B6A5F30" w14:textId="77777777" w:rsidR="00A345F8" w:rsidRPr="00066097" w:rsidRDefault="00A345F8" w:rsidP="00A345F8">
      <w:pPr>
        <w:rPr>
          <w:sz w:val="16"/>
        </w:rPr>
      </w:pPr>
      <w:r w:rsidRPr="00066097">
        <w:rPr>
          <w:rStyle w:val="StyleUnderline"/>
          <w:highlight w:val="yellow"/>
        </w:rPr>
        <w:t>What impact will there be on</w:t>
      </w:r>
      <w:r w:rsidRPr="00066097">
        <w:rPr>
          <w:rStyle w:val="StyleUnderline"/>
        </w:rPr>
        <w:t xml:space="preserve"> organizations that enforce </w:t>
      </w:r>
      <w:r w:rsidRPr="00066097">
        <w:rPr>
          <w:rStyle w:val="Emphasis"/>
        </w:rPr>
        <w:t>workplace safety</w:t>
      </w:r>
      <w:r w:rsidRPr="00066097">
        <w:rPr>
          <w:rStyle w:val="StyleUnderline"/>
        </w:rPr>
        <w:t xml:space="preserve"> and</w:t>
      </w:r>
      <w:r w:rsidRPr="00066097">
        <w:rPr>
          <w:sz w:val="16"/>
        </w:rPr>
        <w:t xml:space="preserve"> </w:t>
      </w:r>
      <w:r w:rsidRPr="00066097">
        <w:rPr>
          <w:rStyle w:val="Emphasis"/>
          <w:highlight w:val="yellow"/>
        </w:rPr>
        <w:t>workers rights?</w:t>
      </w:r>
    </w:p>
    <w:p w14:paraId="1AD29818" w14:textId="77777777" w:rsidR="00A345F8" w:rsidRPr="00066097" w:rsidRDefault="00A345F8" w:rsidP="00A345F8">
      <w:pPr>
        <w:rPr>
          <w:sz w:val="16"/>
        </w:rPr>
      </w:pPr>
      <w:r w:rsidRPr="00066097">
        <w:rPr>
          <w:rStyle w:val="StyleUnderline"/>
        </w:rPr>
        <w:t>The Labor Department will furlough</w:t>
      </w:r>
      <w:r w:rsidRPr="00066097">
        <w:rPr>
          <w:sz w:val="16"/>
        </w:rPr>
        <w:t xml:space="preserve"> more than 75 percent of </w:t>
      </w:r>
      <w:r w:rsidRPr="00066097">
        <w:rPr>
          <w:rStyle w:val="StyleUnderline"/>
        </w:rPr>
        <w:t>its staff during a government shutdown, which will pause</w:t>
      </w:r>
      <w:r w:rsidRPr="00066097">
        <w:rPr>
          <w:sz w:val="16"/>
        </w:rPr>
        <w:t xml:space="preserve"> certain </w:t>
      </w:r>
      <w:r w:rsidRPr="00066097">
        <w:rPr>
          <w:rStyle w:val="StyleUnderline"/>
        </w:rPr>
        <w:t>workplace safety</w:t>
      </w:r>
      <w:r w:rsidRPr="00066097">
        <w:rPr>
          <w:sz w:val="16"/>
        </w:rPr>
        <w:t xml:space="preserve"> inspections. The department will retain a small cadre of lawyers to keep active litigation from lapsing. The Occupational Safety and Health Administration and Mine Safety and Health Administration will still respond to life-or-death situations. Limited oversight will also continue at Job Corps centers to protect students and federal property. However, </w:t>
      </w:r>
      <w:r w:rsidRPr="00066097">
        <w:rPr>
          <w:rStyle w:val="StyleUnderline"/>
          <w:highlight w:val="yellow"/>
        </w:rPr>
        <w:t>DOL will</w:t>
      </w:r>
      <w:r w:rsidRPr="00066097">
        <w:rPr>
          <w:sz w:val="16"/>
          <w:highlight w:val="yellow"/>
        </w:rPr>
        <w:t xml:space="preserve"> </w:t>
      </w:r>
      <w:r w:rsidRPr="00066097">
        <w:rPr>
          <w:rStyle w:val="Emphasis"/>
          <w:highlight w:val="yellow"/>
        </w:rPr>
        <w:t>halt</w:t>
      </w:r>
      <w:r w:rsidRPr="00066097">
        <w:rPr>
          <w:sz w:val="16"/>
        </w:rPr>
        <w:t xml:space="preserve"> all other </w:t>
      </w:r>
      <w:r w:rsidRPr="00066097">
        <w:rPr>
          <w:rStyle w:val="Emphasis"/>
          <w:highlight w:val="yellow"/>
        </w:rPr>
        <w:t>enforcement</w:t>
      </w:r>
      <w:r w:rsidRPr="00066097">
        <w:rPr>
          <w:rStyle w:val="Emphasis"/>
        </w:rPr>
        <w:t xml:space="preserve"> activity</w:t>
      </w:r>
      <w:r w:rsidRPr="00066097">
        <w:rPr>
          <w:sz w:val="16"/>
        </w:rPr>
        <w:t xml:space="preserve">, new grantmaking, </w:t>
      </w:r>
      <w:r w:rsidRPr="00066097">
        <w:rPr>
          <w:rStyle w:val="Emphasis"/>
          <w:highlight w:val="yellow"/>
        </w:rPr>
        <w:t>broader rulemaking</w:t>
      </w:r>
      <w:r w:rsidRPr="00066097">
        <w:rPr>
          <w:sz w:val="16"/>
        </w:rPr>
        <w:t xml:space="preserve"> </w:t>
      </w:r>
      <w:r w:rsidRPr="00066097">
        <w:rPr>
          <w:rStyle w:val="StyleUnderline"/>
          <w:highlight w:val="yellow"/>
        </w:rPr>
        <w:t>and</w:t>
      </w:r>
      <w:r w:rsidRPr="00066097">
        <w:rPr>
          <w:sz w:val="16"/>
        </w:rPr>
        <w:t xml:space="preserve"> its </w:t>
      </w:r>
      <w:r w:rsidRPr="00066097">
        <w:rPr>
          <w:rStyle w:val="StyleUnderline"/>
          <w:highlight w:val="yellow"/>
        </w:rPr>
        <w:t>scheduled</w:t>
      </w:r>
      <w:r w:rsidRPr="00066097">
        <w:rPr>
          <w:sz w:val="16"/>
        </w:rPr>
        <w:t xml:space="preserve"> economic </w:t>
      </w:r>
      <w:r w:rsidRPr="00066097">
        <w:rPr>
          <w:rStyle w:val="StyleUnderline"/>
          <w:highlight w:val="yellow"/>
        </w:rPr>
        <w:t>releases</w:t>
      </w:r>
      <w:r w:rsidRPr="00066097">
        <w:rPr>
          <w:sz w:val="16"/>
        </w:rPr>
        <w:t>.</w:t>
      </w:r>
    </w:p>
    <w:p w14:paraId="1C219A87" w14:textId="77777777" w:rsidR="00A345F8" w:rsidRPr="00066097" w:rsidRDefault="00A345F8" w:rsidP="00A345F8">
      <w:pPr>
        <w:rPr>
          <w:sz w:val="16"/>
        </w:rPr>
      </w:pPr>
      <w:r w:rsidRPr="00066097">
        <w:rPr>
          <w:sz w:val="16"/>
        </w:rPr>
        <w:t xml:space="preserve">OSHA and MSHA will also pause routine workplace safety visits, training and outreach, focusing only on emergencies involving imminent danger, fatalities, mine accidents or looming legal deadlines. </w:t>
      </w:r>
      <w:r w:rsidRPr="00066097">
        <w:rPr>
          <w:rStyle w:val="Emphasis"/>
          <w:highlight w:val="yellow"/>
        </w:rPr>
        <w:t>The National Labor Relations Board</w:t>
      </w:r>
      <w:r w:rsidRPr="00066097">
        <w:rPr>
          <w:sz w:val="16"/>
        </w:rPr>
        <w:t xml:space="preserve">, </w:t>
      </w:r>
      <w:r w:rsidRPr="00066097">
        <w:rPr>
          <w:rStyle w:val="StyleUnderline"/>
        </w:rPr>
        <w:t>which regulates private-sector labor disputes,</w:t>
      </w:r>
      <w:r w:rsidRPr="00066097">
        <w:rPr>
          <w:sz w:val="16"/>
        </w:rPr>
        <w:t xml:space="preserve"> and Equal Employment Opportunity Commission, which adjudicates employment discrimination claims, </w:t>
      </w:r>
      <w:r w:rsidRPr="00066097">
        <w:rPr>
          <w:rStyle w:val="Emphasis"/>
          <w:highlight w:val="yellow"/>
        </w:rPr>
        <w:t>will furlough</w:t>
      </w:r>
      <w:r w:rsidRPr="00066097">
        <w:rPr>
          <w:sz w:val="16"/>
        </w:rPr>
        <w:t xml:space="preserve"> nearly all of </w:t>
      </w:r>
      <w:r w:rsidRPr="00066097">
        <w:rPr>
          <w:rStyle w:val="Emphasis"/>
        </w:rPr>
        <w:t xml:space="preserve">their </w:t>
      </w:r>
      <w:r w:rsidRPr="00066097">
        <w:rPr>
          <w:rStyle w:val="Emphasis"/>
          <w:highlight w:val="yellow"/>
        </w:rPr>
        <w:t>employees</w:t>
      </w:r>
      <w:r w:rsidRPr="00066097">
        <w:rPr>
          <w:sz w:val="16"/>
        </w:rPr>
        <w:t xml:space="preserve"> as well. </w:t>
      </w:r>
      <w:r w:rsidRPr="00066097">
        <w:rPr>
          <w:rStyle w:val="StyleUnderline"/>
          <w:highlight w:val="yellow"/>
        </w:rPr>
        <w:t xml:space="preserve">The NLRB will </w:t>
      </w:r>
      <w:r w:rsidRPr="00066097">
        <w:rPr>
          <w:rStyle w:val="Emphasis"/>
          <w:sz w:val="24"/>
          <w:szCs w:val="24"/>
          <w:highlight w:val="yellow"/>
        </w:rPr>
        <w:t>stop taking new cases</w:t>
      </w:r>
      <w:r w:rsidRPr="00066097">
        <w:rPr>
          <w:sz w:val="16"/>
        </w:rPr>
        <w:t xml:space="preserve">, </w:t>
      </w:r>
      <w:r w:rsidRPr="00066097">
        <w:rPr>
          <w:rStyle w:val="StyleUnderline"/>
        </w:rPr>
        <w:t>elections and rulings</w:t>
      </w:r>
      <w:r w:rsidRPr="00066097">
        <w:rPr>
          <w:sz w:val="16"/>
        </w:rPr>
        <w:t>. The EEOC will halt investigations but will still accept new discrimination charges.</w:t>
      </w:r>
    </w:p>
    <w:p w14:paraId="5031DD4C" w14:textId="77777777" w:rsidR="00A345F8" w:rsidRDefault="00A345F8" w:rsidP="00A345F8"/>
    <w:p w14:paraId="2403858D" w14:textId="77777777" w:rsidR="00A345F8" w:rsidRDefault="00A345F8" w:rsidP="00A345F8">
      <w:pPr>
        <w:pStyle w:val="Heading4"/>
      </w:pPr>
      <w:r w:rsidRPr="00DF3A7B">
        <w:rPr>
          <w:u w:val="single"/>
        </w:rPr>
        <w:t>Every NLRB function</w:t>
      </w:r>
      <w:r>
        <w:t xml:space="preserve"> required to </w:t>
      </w:r>
      <w:r w:rsidRPr="00DF3A7B">
        <w:rPr>
          <w:u w:val="single"/>
        </w:rPr>
        <w:t>enforce labor law</w:t>
      </w:r>
      <w:r>
        <w:t xml:space="preserve"> is </w:t>
      </w:r>
      <w:r w:rsidRPr="00DF3A7B">
        <w:rPr>
          <w:u w:val="single"/>
        </w:rPr>
        <w:t>paused</w:t>
      </w:r>
      <w:r>
        <w:t xml:space="preserve"> during a shutdown---the AFF would </w:t>
      </w:r>
      <w:r w:rsidRPr="00DF3A7B">
        <w:rPr>
          <w:u w:val="single"/>
        </w:rPr>
        <w:t>have</w:t>
      </w:r>
      <w:r>
        <w:t xml:space="preserve"> to re-open.</w:t>
      </w:r>
    </w:p>
    <w:p w14:paraId="36273D01" w14:textId="77777777" w:rsidR="00A345F8" w:rsidRPr="00066097" w:rsidRDefault="00A345F8" w:rsidP="00A345F8">
      <w:r>
        <w:t xml:space="preserve">Al </w:t>
      </w:r>
      <w:r w:rsidRPr="00066097">
        <w:rPr>
          <w:rStyle w:val="Style13ptBold"/>
        </w:rPr>
        <w:t>Vreeland 10/6</w:t>
      </w:r>
      <w:r>
        <w:t>/25, Partner at Lehr Middlebrooks Vreeland &amp; Thompson, J.D., “The Impact of the Federal Government Shutdown on DOL”, https://www.worklaw.com/blog/the-impact-of-the-federal-government-shutdown-on-dol</w:t>
      </w:r>
    </w:p>
    <w:p w14:paraId="1A5C0D7B" w14:textId="77777777" w:rsidR="00A345F8" w:rsidRPr="00066097" w:rsidRDefault="00A345F8" w:rsidP="00A345F8">
      <w:pPr>
        <w:rPr>
          <w:sz w:val="16"/>
        </w:rPr>
      </w:pPr>
      <w:r w:rsidRPr="00066097">
        <w:rPr>
          <w:sz w:val="16"/>
        </w:rPr>
        <w:t xml:space="preserve">As no one knows how long it will last, </w:t>
      </w:r>
      <w:r w:rsidRPr="00066097">
        <w:rPr>
          <w:rStyle w:val="StyleUnderline"/>
        </w:rPr>
        <w:t>the federal government shutdown</w:t>
      </w:r>
      <w:r w:rsidRPr="00066097">
        <w:rPr>
          <w:sz w:val="16"/>
        </w:rPr>
        <w:t xml:space="preserve"> which began Tuesday night </w:t>
      </w:r>
      <w:r w:rsidRPr="00066097">
        <w:rPr>
          <w:rStyle w:val="StyleUnderline"/>
        </w:rPr>
        <w:t>has bred uncertainty across all federal agencies, including those within the Department of Labor</w:t>
      </w:r>
      <w:r w:rsidRPr="00066097">
        <w:rPr>
          <w:sz w:val="16"/>
        </w:rPr>
        <w:t xml:space="preserve"> (DOL) and its related agencies.  Here’s what we know:</w:t>
      </w:r>
    </w:p>
    <w:p w14:paraId="587DF169" w14:textId="77777777" w:rsidR="00A345F8" w:rsidRPr="00066097" w:rsidRDefault="00A345F8" w:rsidP="00A345F8">
      <w:pPr>
        <w:rPr>
          <w:sz w:val="16"/>
        </w:rPr>
      </w:pPr>
      <w:r w:rsidRPr="00066097">
        <w:rPr>
          <w:sz w:val="16"/>
        </w:rPr>
        <w:t>Wage and Hour Division – which is responsible for enforcing minimum wage and overtime laws as well as child labor laws.  According to DOL’s contingency plan, the WHD will cease most regulatory and enforcement activities, with the exception of matters which affect health and safety (such as child labor violations).  During the shutdown, WHD will not conduct standard wage and hour investigations, conduct compliance audits or provide technical assistance.  All administrative hearings will be paused.  Regulatory proceedings will also be paused – which may delay the repeal of the 2024 change to the independent contractor definition under the FLSA. </w:t>
      </w:r>
    </w:p>
    <w:p w14:paraId="72A33F27" w14:textId="77777777" w:rsidR="00A345F8" w:rsidRPr="00066097" w:rsidRDefault="00A345F8" w:rsidP="00A345F8">
      <w:pPr>
        <w:rPr>
          <w:sz w:val="16"/>
        </w:rPr>
      </w:pPr>
      <w:r w:rsidRPr="00066097">
        <w:rPr>
          <w:sz w:val="16"/>
        </w:rPr>
        <w:t>Equal Employment Opportunity Commission – which is responsible for enforcing prohibitions on employment discrimination.  Like WHD, the EEOC will pause pending investigations and mediations. It will, however, take necessary steps to intake new charges where the filing deadline may be near.</w:t>
      </w:r>
    </w:p>
    <w:p w14:paraId="7BBABE97" w14:textId="77777777" w:rsidR="00A345F8" w:rsidRPr="00DF3A7B" w:rsidRDefault="00A345F8" w:rsidP="00A345F8">
      <w:pPr>
        <w:rPr>
          <w:sz w:val="16"/>
        </w:rPr>
      </w:pPr>
      <w:r w:rsidRPr="00066097">
        <w:rPr>
          <w:rStyle w:val="Emphasis"/>
          <w:highlight w:val="yellow"/>
        </w:rPr>
        <w:t>National Labor Relations Board</w:t>
      </w:r>
      <w:r w:rsidRPr="00066097">
        <w:rPr>
          <w:sz w:val="16"/>
        </w:rPr>
        <w:t xml:space="preserve"> – </w:t>
      </w:r>
      <w:r w:rsidRPr="00066097">
        <w:rPr>
          <w:rStyle w:val="StyleUnderline"/>
          <w:highlight w:val="yellow"/>
        </w:rPr>
        <w:t>which</w:t>
      </w:r>
      <w:r w:rsidRPr="00066097">
        <w:rPr>
          <w:rStyle w:val="StyleUnderline"/>
        </w:rPr>
        <w:t xml:space="preserve"> conducts union elections and </w:t>
      </w:r>
      <w:r w:rsidRPr="00066097">
        <w:rPr>
          <w:rStyle w:val="Emphasis"/>
          <w:highlight w:val="yellow"/>
        </w:rPr>
        <w:t>enforces workers’ rights</w:t>
      </w:r>
      <w:r w:rsidRPr="00066097">
        <w:rPr>
          <w:rStyle w:val="StyleUnderline"/>
          <w:highlight w:val="yellow"/>
        </w:rPr>
        <w:t xml:space="preserve"> to </w:t>
      </w:r>
      <w:r w:rsidRPr="00066097">
        <w:rPr>
          <w:rStyle w:val="Emphasis"/>
          <w:highlight w:val="yellow"/>
        </w:rPr>
        <w:t>engage in collective action</w:t>
      </w:r>
      <w:r w:rsidRPr="00066097">
        <w:rPr>
          <w:sz w:val="16"/>
        </w:rPr>
        <w:t xml:space="preserve">. </w:t>
      </w:r>
      <w:r w:rsidRPr="00066097">
        <w:rPr>
          <w:rStyle w:val="StyleUnderline"/>
        </w:rPr>
        <w:t xml:space="preserve">The Board </w:t>
      </w:r>
      <w:r w:rsidRPr="00066097">
        <w:rPr>
          <w:rStyle w:val="Emphasis"/>
          <w:highlight w:val="yellow"/>
        </w:rPr>
        <w:t>will not process new</w:t>
      </w:r>
      <w:r w:rsidRPr="00066097">
        <w:rPr>
          <w:sz w:val="16"/>
        </w:rPr>
        <w:t xml:space="preserve"> representation </w:t>
      </w:r>
      <w:r w:rsidRPr="00066097">
        <w:rPr>
          <w:rStyle w:val="Emphasis"/>
          <w:highlight w:val="yellow"/>
        </w:rPr>
        <w:t>petitions</w:t>
      </w:r>
      <w:r w:rsidRPr="00066097">
        <w:rPr>
          <w:sz w:val="16"/>
          <w:highlight w:val="yellow"/>
        </w:rPr>
        <w:t xml:space="preserve">, </w:t>
      </w:r>
      <w:r w:rsidRPr="00066097">
        <w:rPr>
          <w:rStyle w:val="StyleUnderline"/>
          <w:highlight w:val="yellow"/>
        </w:rPr>
        <w:t>conduct</w:t>
      </w:r>
      <w:r w:rsidRPr="00066097">
        <w:rPr>
          <w:sz w:val="16"/>
        </w:rPr>
        <w:t xml:space="preserve"> </w:t>
      </w:r>
      <w:r w:rsidRPr="00066097">
        <w:rPr>
          <w:rStyle w:val="Emphasis"/>
          <w:highlight w:val="yellow"/>
        </w:rPr>
        <w:t>elections</w:t>
      </w:r>
      <w:r w:rsidRPr="00066097">
        <w:rPr>
          <w:sz w:val="16"/>
          <w:highlight w:val="yellow"/>
        </w:rPr>
        <w:t xml:space="preserve"> </w:t>
      </w:r>
      <w:r w:rsidRPr="00066097">
        <w:rPr>
          <w:rStyle w:val="StyleUnderline"/>
          <w:highlight w:val="yellow"/>
        </w:rPr>
        <w:t xml:space="preserve">or </w:t>
      </w:r>
      <w:r w:rsidRPr="00066097">
        <w:rPr>
          <w:rStyle w:val="Emphasis"/>
          <w:highlight w:val="yellow"/>
        </w:rPr>
        <w:t>investigate unfair labor</w:t>
      </w:r>
      <w:r w:rsidRPr="00066097">
        <w:rPr>
          <w:rStyle w:val="Emphasis"/>
        </w:rPr>
        <w:t xml:space="preserve"> practice </w:t>
      </w:r>
      <w:r w:rsidRPr="00066097">
        <w:rPr>
          <w:rStyle w:val="Emphasis"/>
          <w:highlight w:val="yellow"/>
        </w:rPr>
        <w:t>charges</w:t>
      </w:r>
      <w:r w:rsidRPr="00066097">
        <w:rPr>
          <w:sz w:val="16"/>
          <w:highlight w:val="yellow"/>
        </w:rPr>
        <w:t xml:space="preserve">.  </w:t>
      </w:r>
      <w:r w:rsidRPr="00066097">
        <w:rPr>
          <w:rStyle w:val="StyleUnderline"/>
          <w:highlight w:val="yellow"/>
        </w:rPr>
        <w:t xml:space="preserve">The Board </w:t>
      </w:r>
      <w:r w:rsidRPr="00066097">
        <w:rPr>
          <w:rStyle w:val="Emphasis"/>
          <w:sz w:val="24"/>
          <w:szCs w:val="24"/>
          <w:highlight w:val="yellow"/>
        </w:rPr>
        <w:t>also will not conduct</w:t>
      </w:r>
      <w:r w:rsidRPr="00066097">
        <w:rPr>
          <w:rStyle w:val="Emphasis"/>
          <w:sz w:val="24"/>
          <w:szCs w:val="24"/>
        </w:rPr>
        <w:t xml:space="preserve"> any </w:t>
      </w:r>
      <w:r w:rsidRPr="00066097">
        <w:rPr>
          <w:rStyle w:val="Emphasis"/>
          <w:sz w:val="24"/>
          <w:szCs w:val="24"/>
          <w:highlight w:val="yellow"/>
        </w:rPr>
        <w:t>administrative hearings</w:t>
      </w:r>
      <w:r w:rsidRPr="00066097">
        <w:rPr>
          <w:sz w:val="16"/>
          <w:szCs w:val="24"/>
        </w:rPr>
        <w:t xml:space="preserve"> </w:t>
      </w:r>
      <w:r w:rsidRPr="00066097">
        <w:rPr>
          <w:sz w:val="16"/>
        </w:rPr>
        <w:t>during the shutdown.</w:t>
      </w:r>
    </w:p>
    <w:p w14:paraId="462E97C6" w14:textId="77777777" w:rsidR="00A345F8" w:rsidRPr="00066097" w:rsidRDefault="00A345F8" w:rsidP="00A345F8"/>
    <w:p w14:paraId="04815695" w14:textId="77777777" w:rsidR="00A345F8" w:rsidRDefault="00A345F8" w:rsidP="00A345F8">
      <w:pPr>
        <w:pStyle w:val="Heading4"/>
      </w:pPr>
      <w:r>
        <w:t xml:space="preserve">The NLRB is </w:t>
      </w:r>
      <w:r w:rsidRPr="00DF3A7B">
        <w:rPr>
          <w:u w:val="single"/>
        </w:rPr>
        <w:t>normal means</w:t>
      </w:r>
      <w:r>
        <w:t xml:space="preserve"> and a shutdown </w:t>
      </w:r>
      <w:r w:rsidRPr="00DF3A7B">
        <w:rPr>
          <w:u w:val="single"/>
        </w:rPr>
        <w:t>deviates</w:t>
      </w:r>
      <w:r>
        <w:t xml:space="preserve"> from that.</w:t>
      </w:r>
    </w:p>
    <w:p w14:paraId="70E348D3" w14:textId="77777777" w:rsidR="00A345F8" w:rsidRDefault="00A345F8" w:rsidP="00A345F8">
      <w:r>
        <w:t xml:space="preserve">Cesar </w:t>
      </w:r>
      <w:r w:rsidRPr="005A03AC">
        <w:rPr>
          <w:rStyle w:val="Style13ptBold"/>
        </w:rPr>
        <w:t>Alarcon 10/8</w:t>
      </w:r>
      <w:r>
        <w:t>/25, President and CEO of The Labor Group, holds a degree from Cornell, https://tinyurl.com/4zem9upp</w:t>
      </w:r>
    </w:p>
    <w:p w14:paraId="5A6DB76B" w14:textId="77777777" w:rsidR="00A345F8" w:rsidRPr="00DF3A7B" w:rsidRDefault="00A345F8" w:rsidP="00A345F8">
      <w:pPr>
        <w:rPr>
          <w:sz w:val="16"/>
        </w:rPr>
      </w:pPr>
      <w:r w:rsidRPr="00DF3A7B">
        <w:rPr>
          <w:sz w:val="16"/>
        </w:rPr>
        <w:t>When the NLRB is Silent, Employers Can Lead Loudly</w:t>
      </w:r>
    </w:p>
    <w:p w14:paraId="3E226BF2" w14:textId="77777777" w:rsidR="00A345F8" w:rsidRDefault="00A345F8" w:rsidP="00A345F8">
      <w:pPr>
        <w:rPr>
          <w:rStyle w:val="Emphasis"/>
          <w:sz w:val="28"/>
          <w:szCs w:val="28"/>
        </w:rPr>
      </w:pPr>
      <w:r w:rsidRPr="00544565">
        <w:rPr>
          <w:rStyle w:val="StyleUnderline"/>
          <w:highlight w:val="yellow"/>
        </w:rPr>
        <w:t>The</w:t>
      </w:r>
      <w:r w:rsidRPr="00DF3A7B">
        <w:rPr>
          <w:rStyle w:val="StyleUnderline"/>
        </w:rPr>
        <w:t xml:space="preserve"> government </w:t>
      </w:r>
      <w:r w:rsidRPr="00544565">
        <w:rPr>
          <w:rStyle w:val="StyleUnderline"/>
          <w:highlight w:val="yellow"/>
        </w:rPr>
        <w:t>shutdown has left</w:t>
      </w:r>
      <w:r w:rsidRPr="00DF3A7B">
        <w:rPr>
          <w:rStyle w:val="StyleUnderline"/>
        </w:rPr>
        <w:t xml:space="preserve"> many </w:t>
      </w:r>
      <w:r w:rsidRPr="00544565">
        <w:rPr>
          <w:rStyle w:val="Emphasis"/>
          <w:highlight w:val="yellow"/>
        </w:rPr>
        <w:t>employees in limbo</w:t>
      </w:r>
      <w:r w:rsidRPr="00544565">
        <w:rPr>
          <w:sz w:val="16"/>
          <w:highlight w:val="yellow"/>
        </w:rPr>
        <w:t xml:space="preserve">. </w:t>
      </w:r>
      <w:r w:rsidRPr="00544565">
        <w:rPr>
          <w:rStyle w:val="StyleUnderline"/>
          <w:highlight w:val="yellow"/>
        </w:rPr>
        <w:t xml:space="preserve">Without a </w:t>
      </w:r>
      <w:r w:rsidRPr="00544565">
        <w:rPr>
          <w:rStyle w:val="Emphasis"/>
          <w:highlight w:val="yellow"/>
        </w:rPr>
        <w:t>functioning National Labor Relations Board</w:t>
      </w:r>
      <w:r w:rsidRPr="00544565">
        <w:rPr>
          <w:sz w:val="16"/>
          <w:highlight w:val="yellow"/>
        </w:rPr>
        <w:t xml:space="preserve">, </w:t>
      </w:r>
      <w:r w:rsidRPr="00544565">
        <w:rPr>
          <w:rStyle w:val="Emphasis"/>
          <w:highlight w:val="yellow"/>
        </w:rPr>
        <w:t>workers with union concerns</w:t>
      </w:r>
      <w:r w:rsidRPr="00DF3A7B">
        <w:rPr>
          <w:sz w:val="16"/>
        </w:rPr>
        <w:t xml:space="preserve"> or disputes </w:t>
      </w:r>
      <w:r w:rsidRPr="00544565">
        <w:rPr>
          <w:rStyle w:val="StyleUnderline"/>
          <w:highlight w:val="yellow"/>
        </w:rPr>
        <w:t>don’t have the</w:t>
      </w:r>
      <w:r w:rsidRPr="00544565">
        <w:rPr>
          <w:sz w:val="16"/>
          <w:highlight w:val="yellow"/>
        </w:rPr>
        <w:t xml:space="preserve"> </w:t>
      </w:r>
      <w:r w:rsidRPr="00544565">
        <w:rPr>
          <w:rStyle w:val="Emphasis"/>
          <w:sz w:val="28"/>
          <w:szCs w:val="28"/>
          <w:highlight w:val="yellow"/>
        </w:rPr>
        <w:t>usual path forward.</w:t>
      </w:r>
    </w:p>
    <w:p w14:paraId="49940838" w14:textId="77777777" w:rsidR="00A345F8" w:rsidRDefault="00A345F8" w:rsidP="00A345F8">
      <w:pPr>
        <w:pStyle w:val="Heading3"/>
        <w:rPr>
          <w:rStyle w:val="Emphasis"/>
          <w:sz w:val="28"/>
          <w:szCs w:val="28"/>
        </w:rPr>
      </w:pPr>
      <w:r>
        <w:rPr>
          <w:rStyle w:val="Emphasis"/>
          <w:sz w:val="28"/>
          <w:szCs w:val="28"/>
        </w:rPr>
        <w:t>---Extra</w:t>
      </w:r>
    </w:p>
    <w:p w14:paraId="4F0C15FF" w14:textId="77777777" w:rsidR="00A345F8" w:rsidRDefault="00A345F8" w:rsidP="00A345F8">
      <w:pPr>
        <w:pStyle w:val="Analytic"/>
      </w:pPr>
    </w:p>
    <w:p w14:paraId="1DB4C6AF" w14:textId="77777777" w:rsidR="00A345F8" w:rsidRDefault="00A345F8" w:rsidP="00A345F8">
      <w:pPr>
        <w:pStyle w:val="Heading4"/>
      </w:pPr>
      <w:r>
        <w:t xml:space="preserve">3---Wrong, </w:t>
      </w:r>
      <w:r w:rsidRPr="00544565">
        <w:rPr>
          <w:u w:val="single"/>
        </w:rPr>
        <w:t>topically</w:t>
      </w:r>
      <w:r>
        <w:t>:</w:t>
      </w:r>
    </w:p>
    <w:p w14:paraId="3B36E265" w14:textId="77777777" w:rsidR="00A345F8" w:rsidRDefault="00A345F8" w:rsidP="00A345F8">
      <w:pPr>
        <w:pStyle w:val="Heading4"/>
      </w:pPr>
      <w:r>
        <w:t xml:space="preserve">‘Should’ is </w:t>
      </w:r>
      <w:r w:rsidRPr="00EE08A3">
        <w:rPr>
          <w:u w:val="single"/>
        </w:rPr>
        <w:t>immediate</w:t>
      </w:r>
      <w:r>
        <w:t xml:space="preserve"> in the context of ‘rights.’</w:t>
      </w:r>
    </w:p>
    <w:p w14:paraId="439806B8" w14:textId="77777777" w:rsidR="00A345F8" w:rsidRDefault="00A345F8" w:rsidP="00A345F8">
      <w:r>
        <w:t xml:space="preserve">Henry E. </w:t>
      </w:r>
      <w:r w:rsidRPr="009F0739">
        <w:rPr>
          <w:rStyle w:val="Style13ptBold"/>
        </w:rPr>
        <w:t>Nieto et al. 09</w:t>
      </w:r>
      <w:r>
        <w:t xml:space="preserve">, JD, Deputy Chief Justice, </w:t>
      </w:r>
      <w:r w:rsidRPr="00F66ACD">
        <w:t>Colorado Court of Appeals; James S. Casebolt, JD, Judge, Colorado Court of Appeals; Gale T. Miller, JD, Judg</w:t>
      </w:r>
      <w:r>
        <w:t>e, Colorado Court of Appeals, People v. Munoz, Court of Appeals of Colorado, Division Two, No. 07CA0697, 08/20/2009, Nexis Uni. [italics in original]</w:t>
      </w:r>
    </w:p>
    <w:p w14:paraId="3A46AC5E" w14:textId="77777777" w:rsidR="00A345F8" w:rsidRPr="009F0739" w:rsidRDefault="00A345F8" w:rsidP="00A345F8">
      <w:pPr>
        <w:rPr>
          <w:sz w:val="16"/>
        </w:rPr>
      </w:pPr>
      <w:r w:rsidRPr="009F0739">
        <w:rPr>
          <w:sz w:val="16"/>
        </w:rPr>
        <w:t xml:space="preserve">Because </w:t>
      </w:r>
      <w:r w:rsidRPr="009F0739">
        <w:rPr>
          <w:rStyle w:val="StyleUnderline"/>
        </w:rPr>
        <w:t>we</w:t>
      </w:r>
      <w:r w:rsidRPr="009F0739">
        <w:rPr>
          <w:sz w:val="16"/>
        </w:rPr>
        <w:t xml:space="preserve"> </w:t>
      </w:r>
      <w:r w:rsidRPr="00F66ACD">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F66ACD">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444F5EBA" w14:textId="77777777" w:rsidR="00A345F8" w:rsidRPr="009F0739" w:rsidRDefault="00A345F8" w:rsidP="00A345F8">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33F1D179" w14:textId="77777777" w:rsidR="00A345F8" w:rsidRPr="009F0739" w:rsidRDefault="00A345F8" w:rsidP="00A345F8">
      <w:pPr>
        <w:rPr>
          <w:sz w:val="16"/>
        </w:rPr>
      </w:pPr>
      <w:r w:rsidRPr="009F0739">
        <w:rPr>
          <w:rStyle w:val="Emphasis"/>
        </w:rPr>
        <w:t>"Should"</w:t>
      </w:r>
      <w:r w:rsidRPr="009F0739">
        <w:rPr>
          <w:sz w:val="16"/>
        </w:rPr>
        <w:t xml:space="preserve"> </w:t>
      </w:r>
      <w:r w:rsidRPr="009F0739">
        <w:rPr>
          <w:rStyle w:val="StyleUnderline"/>
        </w:rPr>
        <w:t xml:space="preserve">is "used . . . to </w:t>
      </w:r>
      <w:r w:rsidRPr="00F66ACD">
        <w:rPr>
          <w:rStyle w:val="StyleUnderline"/>
          <w:highlight w:val="yellow"/>
        </w:rPr>
        <w:t>express</w:t>
      </w:r>
      <w:r w:rsidRPr="009F0739">
        <w:rPr>
          <w:sz w:val="16"/>
        </w:rPr>
        <w:t xml:space="preserve"> duty,</w:t>
      </w:r>
      <w:r w:rsidRPr="00F66ACD">
        <w:rPr>
          <w:sz w:val="16"/>
          <w:szCs w:val="16"/>
        </w:rPr>
        <w:t xml:space="preserve"> obligation, propriety, or </w:t>
      </w:r>
      <w:r w:rsidRPr="00F66ACD">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F66ACD">
        <w:rPr>
          <w:rStyle w:val="Emphasis"/>
          <w:sz w:val="24"/>
          <w:szCs w:val="24"/>
          <w:highlight w:val="yellow"/>
        </w:rPr>
        <w:t>weight of authority</w:t>
      </w:r>
      <w:r w:rsidRPr="009F0739">
        <w:rPr>
          <w:sz w:val="16"/>
        </w:rPr>
        <w:t xml:space="preserve"> appears to </w:t>
      </w:r>
      <w:r w:rsidRPr="00F66ACD">
        <w:rPr>
          <w:rStyle w:val="Emphasis"/>
          <w:sz w:val="24"/>
          <w:szCs w:val="24"/>
          <w:highlight w:val="yellow"/>
        </w:rPr>
        <w:t>favor</w:t>
      </w:r>
      <w:r w:rsidRPr="009F0739">
        <w:rPr>
          <w:rStyle w:val="Emphasis"/>
          <w:sz w:val="24"/>
          <w:szCs w:val="24"/>
        </w:rPr>
        <w:t xml:space="preserve"> interpreting "should" in </w:t>
      </w:r>
      <w:r w:rsidRPr="00F66ACD">
        <w:rPr>
          <w:rStyle w:val="Emphasis"/>
          <w:sz w:val="24"/>
          <w:szCs w:val="24"/>
          <w:highlight w:val="yellow"/>
        </w:rPr>
        <w:t>an imperative, obligatory sense</w:t>
      </w:r>
      <w:r w:rsidRPr="009F0739">
        <w:rPr>
          <w:sz w:val="16"/>
        </w:rPr>
        <w:t xml:space="preserve">. A </w:t>
      </w:r>
      <w:r w:rsidRPr="00F66ACD">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F66ACD">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5EFDE8DF" w14:textId="77777777" w:rsidR="00A345F8" w:rsidRPr="009F0739" w:rsidRDefault="00A345F8" w:rsidP="00A345F8">
      <w:pPr>
        <w:rPr>
          <w:sz w:val="16"/>
        </w:rPr>
      </w:pPr>
      <w:r w:rsidRPr="00D75643">
        <w:rPr>
          <w:sz w:val="16"/>
        </w:rPr>
        <w:t xml:space="preserve">Notably, </w:t>
      </w:r>
      <w:r w:rsidRPr="00D75643">
        <w:rPr>
          <w:rStyle w:val="StyleUnderline"/>
        </w:rPr>
        <w:t>courts interpreting the word</w:t>
      </w:r>
      <w:r w:rsidRPr="00D75643">
        <w:rPr>
          <w:sz w:val="16"/>
        </w:rPr>
        <w:t xml:space="preserve"> </w:t>
      </w:r>
      <w:r w:rsidRPr="00D75643">
        <w:rPr>
          <w:rStyle w:val="Emphasis"/>
        </w:rPr>
        <w:t>"should"</w:t>
      </w:r>
      <w:r w:rsidRPr="00D75643">
        <w:rPr>
          <w:sz w:val="16"/>
        </w:rPr>
        <w:t xml:space="preserve"> in other types of jury instructions [**16] </w:t>
      </w:r>
      <w:r w:rsidRPr="00D75643">
        <w:rPr>
          <w:rStyle w:val="StyleUnderline"/>
        </w:rPr>
        <w:t>have</w:t>
      </w:r>
      <w:r w:rsidRPr="00D75643">
        <w:rPr>
          <w:sz w:val="16"/>
        </w:rPr>
        <w:t xml:space="preserve"> also </w:t>
      </w:r>
      <w:r w:rsidRPr="00D75643">
        <w:rPr>
          <w:rStyle w:val="StyleUnderline"/>
        </w:rPr>
        <w:t>found that the word conveys</w:t>
      </w:r>
      <w:r w:rsidRPr="00D75643">
        <w:rPr>
          <w:sz w:val="16"/>
        </w:rPr>
        <w:t xml:space="preserve"> to the jury </w:t>
      </w:r>
      <w:r w:rsidRPr="00D75643">
        <w:rPr>
          <w:rStyle w:val="StyleUnderline"/>
        </w:rPr>
        <w:t>a sense of</w:t>
      </w:r>
      <w:r w:rsidRPr="00D75643">
        <w:rPr>
          <w:sz w:val="16"/>
        </w:rPr>
        <w:t xml:space="preserve"> duty or </w:t>
      </w:r>
      <w:r w:rsidRPr="00D75643">
        <w:rPr>
          <w:rStyle w:val="Emphasis"/>
        </w:rPr>
        <w:t>obligation</w:t>
      </w:r>
      <w:r w:rsidRPr="00D75643">
        <w:rPr>
          <w:sz w:val="16"/>
        </w:rPr>
        <w:t xml:space="preserve"> </w:t>
      </w:r>
      <w:r w:rsidRPr="00D75643">
        <w:rPr>
          <w:rStyle w:val="StyleUnderline"/>
        </w:rPr>
        <w:t>and</w:t>
      </w:r>
      <w:r w:rsidRPr="00D75643">
        <w:rPr>
          <w:sz w:val="16"/>
        </w:rPr>
        <w:t xml:space="preserve"> </w:t>
      </w:r>
      <w:r w:rsidRPr="00D75643">
        <w:rPr>
          <w:rStyle w:val="Emphasis"/>
        </w:rPr>
        <w:t>not discretion</w:t>
      </w:r>
      <w:r w:rsidRPr="00D75643">
        <w:rPr>
          <w:sz w:val="16"/>
        </w:rPr>
        <w:t xml:space="preserve">. In </w:t>
      </w:r>
      <w:r w:rsidRPr="00D75643">
        <w:rPr>
          <w:i/>
          <w:iCs/>
          <w:sz w:val="16"/>
        </w:rPr>
        <w:t>Little v. State</w:t>
      </w:r>
      <w:r w:rsidRPr="00D75643">
        <w:rPr>
          <w:sz w:val="16"/>
        </w:rPr>
        <w:t xml:space="preserve">, 261 Ark. 859, 554 S.W.2d 312, 324 (Ark. 1977), </w:t>
      </w:r>
      <w:r w:rsidRPr="00D75643">
        <w:rPr>
          <w:rStyle w:val="StyleUnderline"/>
        </w:rPr>
        <w:t>the</w:t>
      </w:r>
      <w:r w:rsidRPr="00D75643">
        <w:rPr>
          <w:sz w:val="16"/>
        </w:rPr>
        <w:t xml:space="preserve"> </w:t>
      </w:r>
      <w:r w:rsidRPr="00D75643">
        <w:rPr>
          <w:rStyle w:val="Emphasis"/>
        </w:rPr>
        <w:t>Arkansas Supreme Court</w:t>
      </w:r>
      <w:r w:rsidRPr="00D75643">
        <w:rPr>
          <w:sz w:val="16"/>
        </w:rPr>
        <w:t xml:space="preserve"> </w:t>
      </w:r>
      <w:r w:rsidRPr="00D75643">
        <w:rPr>
          <w:rStyle w:val="StyleUnderline"/>
        </w:rPr>
        <w:t>interpreted the word "should"</w:t>
      </w:r>
      <w:r w:rsidRPr="00D75643">
        <w:rPr>
          <w:sz w:val="16"/>
        </w:rPr>
        <w:t xml:space="preserve"> in an instruction on circumstantial evidence </w:t>
      </w:r>
      <w:r w:rsidRPr="00D75643">
        <w:rPr>
          <w:rStyle w:val="StyleUnderline"/>
        </w:rPr>
        <w:t>as</w:t>
      </w:r>
      <w:r w:rsidRPr="00D75643">
        <w:rPr>
          <w:sz w:val="16"/>
        </w:rPr>
        <w:t xml:space="preserve"> </w:t>
      </w:r>
      <w:r w:rsidRPr="00D75643">
        <w:rPr>
          <w:rStyle w:val="Emphasis"/>
        </w:rPr>
        <w:t>synonymous</w:t>
      </w:r>
      <w:r w:rsidRPr="00D75643">
        <w:rPr>
          <w:sz w:val="16"/>
        </w:rPr>
        <w:t xml:space="preserve"> </w:t>
      </w:r>
      <w:r w:rsidRPr="00D75643">
        <w:rPr>
          <w:rStyle w:val="StyleUnderline"/>
        </w:rPr>
        <w:t>with the word</w:t>
      </w:r>
      <w:r w:rsidRPr="00D75643">
        <w:rPr>
          <w:sz w:val="16"/>
        </w:rPr>
        <w:t xml:space="preserve"> </w:t>
      </w:r>
      <w:r w:rsidRPr="00D75643">
        <w:rPr>
          <w:rStyle w:val="Emphasis"/>
        </w:rPr>
        <w:t>"must"</w:t>
      </w:r>
      <w:r w:rsidRPr="00D75643">
        <w:rPr>
          <w:sz w:val="16"/>
        </w:rPr>
        <w:t xml:space="preserve"> and rejected the defendant's argument that the jury may have been misled by the court's use of the word in the instruction. Similarly, </w:t>
      </w:r>
      <w:r w:rsidRPr="00D75643">
        <w:rPr>
          <w:rStyle w:val="StyleUnderline"/>
        </w:rPr>
        <w:t>the</w:t>
      </w:r>
      <w:r w:rsidRPr="00D75643">
        <w:rPr>
          <w:sz w:val="16"/>
        </w:rPr>
        <w:t xml:space="preserve"> </w:t>
      </w:r>
      <w:r w:rsidRPr="00D75643">
        <w:rPr>
          <w:rStyle w:val="Emphasis"/>
        </w:rPr>
        <w:t>Missouri Supreme Court</w:t>
      </w:r>
      <w:r w:rsidRPr="00D75643">
        <w:rPr>
          <w:sz w:val="16"/>
        </w:rPr>
        <w:t xml:space="preserve"> </w:t>
      </w:r>
      <w:r w:rsidRPr="00D75643">
        <w:rPr>
          <w:rStyle w:val="StyleUnderline"/>
        </w:rPr>
        <w:t>rejected a</w:t>
      </w:r>
      <w:r w:rsidRPr="00D75643">
        <w:rPr>
          <w:sz w:val="16"/>
        </w:rPr>
        <w:t xml:space="preserve"> defendant's </w:t>
      </w:r>
      <w:r w:rsidRPr="00D75643">
        <w:rPr>
          <w:rStyle w:val="StyleUnderline"/>
        </w:rPr>
        <w:t>argument</w:t>
      </w:r>
      <w:r w:rsidRPr="00D75643">
        <w:rPr>
          <w:sz w:val="16"/>
        </w:rPr>
        <w:t xml:space="preserve"> that the court erred by not using the word "should" in an instruction on witness credibility which used the word "must" </w:t>
      </w:r>
      <w:r w:rsidRPr="00D75643">
        <w:rPr>
          <w:rStyle w:val="StyleUnderline"/>
        </w:rPr>
        <w:t>because the two words have the</w:t>
      </w:r>
      <w:r w:rsidRPr="00D75643">
        <w:rPr>
          <w:sz w:val="16"/>
        </w:rPr>
        <w:t xml:space="preserve"> </w:t>
      </w:r>
      <w:r w:rsidRPr="00D75643">
        <w:rPr>
          <w:rStyle w:val="Emphasis"/>
        </w:rPr>
        <w:t>same</w:t>
      </w:r>
      <w:r w:rsidRPr="00D75643">
        <w:rPr>
          <w:sz w:val="16"/>
        </w:rPr>
        <w:t xml:space="preserve"> </w:t>
      </w:r>
      <w:r w:rsidRPr="00D75643">
        <w:rPr>
          <w:rStyle w:val="StyleUnderline"/>
        </w:rPr>
        <w:t>meaning</w:t>
      </w:r>
      <w:r w:rsidRPr="00D75643">
        <w:rPr>
          <w:sz w:val="16"/>
        </w:rPr>
        <w:t xml:space="preserve">. </w:t>
      </w:r>
      <w:r w:rsidRPr="00D75643">
        <w:rPr>
          <w:i/>
          <w:iCs/>
          <w:sz w:val="16"/>
        </w:rPr>
        <w:t>State v. Rack</w:t>
      </w:r>
      <w:r w:rsidRPr="00D75643">
        <w:rPr>
          <w:sz w:val="16"/>
        </w:rPr>
        <w:t>, 318 S.W</w:t>
      </w:r>
      <w:r w:rsidRPr="009F0739">
        <w:rPr>
          <w:sz w:val="16"/>
        </w:rPr>
        <w:t>.2d 211, 215 (Mo. 1958).</w:t>
      </w:r>
    </w:p>
    <w:p w14:paraId="4DDB8BA7" w14:textId="77777777" w:rsidR="00A345F8" w:rsidRPr="009F0739" w:rsidRDefault="00A345F8" w:rsidP="00A345F8">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7A895AEF" w14:textId="77777777" w:rsidR="00A345F8" w:rsidRDefault="00A345F8" w:rsidP="00A345F8">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F66ACD">
        <w:rPr>
          <w:rStyle w:val="StyleUnderline"/>
          <w:highlight w:val="yellow"/>
        </w:rPr>
        <w:t>has been held to have</w:t>
      </w:r>
      <w:r w:rsidRPr="009F0739">
        <w:rPr>
          <w:rStyle w:val="StyleUnderline"/>
        </w:rPr>
        <w:t xml:space="preserve"> a</w:t>
      </w:r>
      <w:r w:rsidRPr="009F0739">
        <w:rPr>
          <w:sz w:val="16"/>
        </w:rPr>
        <w:t xml:space="preserve"> </w:t>
      </w:r>
      <w:r w:rsidRPr="00F66ACD">
        <w:rPr>
          <w:rStyle w:val="Emphasis"/>
          <w:highlight w:val="yellow"/>
        </w:rPr>
        <w:t>permissive</w:t>
      </w:r>
      <w:r w:rsidRPr="00F66ACD">
        <w:rPr>
          <w:sz w:val="16"/>
          <w:highlight w:val="yellow"/>
        </w:rPr>
        <w:t xml:space="preserve"> </w:t>
      </w:r>
      <w:r w:rsidRPr="00F66ACD">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F66ACD">
        <w:rPr>
          <w:rStyle w:val="StyleUnderline"/>
          <w:highlight w:val="yellow"/>
        </w:rPr>
        <w:t>cases are</w:t>
      </w:r>
      <w:r w:rsidRPr="00F66ACD">
        <w:rPr>
          <w:sz w:val="16"/>
          <w:highlight w:val="yellow"/>
        </w:rPr>
        <w:t xml:space="preserve"> </w:t>
      </w:r>
      <w:r w:rsidRPr="00F66ACD">
        <w:rPr>
          <w:rStyle w:val="Emphasis"/>
          <w:highlight w:val="yellow"/>
        </w:rPr>
        <w:t>distinguishable</w:t>
      </w:r>
      <w:r w:rsidRPr="00F1439F">
        <w:rPr>
          <w:sz w:val="16"/>
        </w:rPr>
        <w:t xml:space="preserve"> </w:t>
      </w:r>
      <w:r w:rsidRPr="00F1439F">
        <w:rPr>
          <w:rStyle w:val="StyleUnderline"/>
        </w:rPr>
        <w:t>because they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F66ACD">
        <w:rPr>
          <w:rStyle w:val="StyleUnderline"/>
          <w:highlight w:val="yellow"/>
        </w:rPr>
        <w:t>that</w:t>
      </w:r>
      <w:r w:rsidRPr="00F66ACD">
        <w:rPr>
          <w:sz w:val="16"/>
          <w:highlight w:val="yellow"/>
        </w:rPr>
        <w:t xml:space="preserve"> </w:t>
      </w:r>
      <w:r w:rsidRPr="00F66ACD">
        <w:rPr>
          <w:rStyle w:val="Emphasis"/>
          <w:sz w:val="24"/>
          <w:szCs w:val="24"/>
          <w:highlight w:val="yellow"/>
        </w:rPr>
        <w:t>do not implicate</w:t>
      </w:r>
      <w:r w:rsidRPr="00F1439F">
        <w:rPr>
          <w:sz w:val="16"/>
        </w:rPr>
        <w:t xml:space="preserve"> constitutional </w:t>
      </w:r>
      <w:r w:rsidRPr="00F66ACD">
        <w:rPr>
          <w:rStyle w:val="Emphasis"/>
          <w:sz w:val="24"/>
          <w:szCs w:val="24"/>
          <w:highlight w:val="yellow"/>
        </w:rPr>
        <w:t>rights</w:t>
      </w:r>
      <w:r w:rsidRPr="00F66ACD">
        <w:rPr>
          <w:sz w:val="16"/>
          <w:szCs w:val="16"/>
        </w:rPr>
        <w:t xml:space="preserve"> or standards</w:t>
      </w:r>
      <w:r w:rsidRPr="009F0739">
        <w:rPr>
          <w:sz w:val="16"/>
        </w:rPr>
        <w:t xml:space="preserve">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027277CB" w14:textId="77777777" w:rsidR="00A345F8" w:rsidRDefault="00A345F8" w:rsidP="00A345F8"/>
    <w:p w14:paraId="7C6A48AF" w14:textId="77777777" w:rsidR="00A345F8" w:rsidRDefault="00A345F8" w:rsidP="00A345F8">
      <w:pPr>
        <w:pStyle w:val="Heading4"/>
      </w:pPr>
      <w:r>
        <w:t>‘Substantially.’</w:t>
      </w:r>
    </w:p>
    <w:p w14:paraId="14736CA5" w14:textId="77777777" w:rsidR="00A345F8" w:rsidRPr="00821F3B" w:rsidRDefault="00A345F8" w:rsidP="00A345F8">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2B1BC54B" w14:textId="77777777" w:rsidR="00A345F8" w:rsidRDefault="00A345F8" w:rsidP="00A345F8">
      <w:pPr>
        <w:rPr>
          <w:rFonts w:eastAsia="SimSun"/>
          <w:sz w:val="16"/>
          <w:lang w:eastAsia="zh-CN"/>
        </w:rPr>
      </w:pPr>
      <w:r w:rsidRPr="00A16892">
        <w:rPr>
          <w:rStyle w:val="StyleUnderline"/>
        </w:rPr>
        <w:t>The words</w:t>
      </w:r>
      <w:r w:rsidRPr="00544D56">
        <w:rPr>
          <w:rFonts w:eastAsia="SimSun"/>
          <w:sz w:val="16"/>
          <w:lang w:eastAsia="zh-CN"/>
        </w:rPr>
        <w:t xml:space="preserve">" outward, open, actual, visible, </w:t>
      </w:r>
      <w:r w:rsidRPr="00F66ACD">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F66ACD">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F66ACD">
        <w:rPr>
          <w:sz w:val="16"/>
          <w:szCs w:val="16"/>
        </w:rPr>
        <w:t xml:space="preserve">certain: absolute: </w:t>
      </w:r>
      <w:r w:rsidRPr="00F66ACD">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636C8F6F" w14:textId="77777777" w:rsidR="00A345F8" w:rsidRDefault="00A345F8" w:rsidP="00A345F8"/>
    <w:p w14:paraId="56C77036" w14:textId="77777777" w:rsidR="00A345F8" w:rsidRPr="006B4CC2" w:rsidRDefault="00A345F8" w:rsidP="00A345F8">
      <w:pPr>
        <w:pStyle w:val="Heading4"/>
      </w:pPr>
      <w:r>
        <w:t>‘Rights.’</w:t>
      </w:r>
    </w:p>
    <w:p w14:paraId="3C28AE1F" w14:textId="77777777" w:rsidR="00A345F8" w:rsidRPr="0030490F" w:rsidRDefault="00A345F8" w:rsidP="00A345F8">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7FACA151" w14:textId="77777777" w:rsidR="00A345F8" w:rsidRPr="002B3787" w:rsidRDefault="00A345F8" w:rsidP="00A345F8">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F66ACD">
        <w:rPr>
          <w:rStyle w:val="Emphasis"/>
        </w:rPr>
        <w:t xml:space="preserve">what is meant by </w:t>
      </w:r>
      <w:r w:rsidRPr="00F66ACD">
        <w:rPr>
          <w:rStyle w:val="Emphasis"/>
          <w:highlight w:val="yellow"/>
        </w:rPr>
        <w:t>rights</w:t>
      </w:r>
      <w:r w:rsidRPr="00F66ACD">
        <w:rPr>
          <w:rStyle w:val="Emphasis"/>
        </w:rPr>
        <w:t>?</w:t>
      </w:r>
      <w:r w:rsidRPr="00F66ACD">
        <w:rPr>
          <w:rStyle w:val="StyleUnderline"/>
        </w:rPr>
        <w:t xml:space="preserve"> </w:t>
      </w:r>
      <w:r w:rsidRPr="00F66ACD">
        <w:rPr>
          <w:rStyle w:val="StyleUnderline"/>
          <w:highlight w:val="yellow"/>
        </w:rPr>
        <w:t>Must</w:t>
      </w:r>
      <w:r w:rsidRPr="00CD4EDD">
        <w:rPr>
          <w:rStyle w:val="StyleUnderline"/>
        </w:rPr>
        <w:t xml:space="preserve"> these </w:t>
      </w:r>
      <w:r w:rsidRPr="00F66ACD">
        <w:rPr>
          <w:rStyle w:val="StyleUnderline"/>
        </w:rPr>
        <w:t xml:space="preserve">rights </w:t>
      </w:r>
      <w:r w:rsidRPr="00F66ACD">
        <w:rPr>
          <w:rStyle w:val="StyleUnderline"/>
          <w:highlight w:val="yellow"/>
        </w:rPr>
        <w:t xml:space="preserve">be </w:t>
      </w:r>
      <w:r w:rsidRPr="00F66ACD">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F66ACD">
        <w:rPr>
          <w:rStyle w:val="StyleUnderline"/>
        </w:rPr>
        <w:t xml:space="preserve">right </w:t>
      </w:r>
      <w:r w:rsidRPr="00F66ACD">
        <w:rPr>
          <w:rStyle w:val="StyleUnderline"/>
          <w:highlight w:val="yellow"/>
        </w:rPr>
        <w:t xml:space="preserve">refers to a </w:t>
      </w:r>
      <w:r w:rsidRPr="00F66ACD">
        <w:rPr>
          <w:rStyle w:val="Emphasis"/>
          <w:highlight w:val="yellow"/>
        </w:rPr>
        <w:t>legal position</w:t>
      </w:r>
      <w:r w:rsidRPr="00F66ACD">
        <w:rPr>
          <w:rStyle w:val="StyleUnderline"/>
          <w:highlight w:val="yellow"/>
        </w:rPr>
        <w:t>, enabling</w:t>
      </w:r>
      <w:r w:rsidRPr="00CD4EDD">
        <w:rPr>
          <w:rStyle w:val="StyleUnderline"/>
        </w:rPr>
        <w:t xml:space="preserve"> an individual </w:t>
      </w:r>
      <w:r w:rsidRPr="00F66ACD">
        <w:rPr>
          <w:rStyle w:val="StyleUnderline"/>
          <w:highlight w:val="yellow"/>
        </w:rPr>
        <w:t xml:space="preserve">to </w:t>
      </w:r>
      <w:r w:rsidRPr="00F66ACD">
        <w:rPr>
          <w:rStyle w:val="Emphasis"/>
          <w:highlight w:val="yellow"/>
        </w:rPr>
        <w:t>enforce</w:t>
      </w:r>
      <w:r w:rsidRPr="00CD4EDD">
        <w:rPr>
          <w:rStyle w:val="Emphasis"/>
        </w:rPr>
        <w:t xml:space="preserve"> that right </w:t>
      </w:r>
      <w:r w:rsidRPr="00F66ACD">
        <w:rPr>
          <w:rStyle w:val="Emphasis"/>
          <w:highlight w:val="yellow"/>
        </w:rPr>
        <w:t>before</w:t>
      </w:r>
      <w:r w:rsidRPr="00CD4EDD">
        <w:rPr>
          <w:rStyle w:val="Emphasis"/>
        </w:rPr>
        <w:t xml:space="preserve"> a </w:t>
      </w:r>
      <w:r w:rsidRPr="00F66ACD">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1CB59A43" w14:textId="77777777" w:rsidR="00A345F8" w:rsidRDefault="00A345F8" w:rsidP="00A345F8">
      <w:pPr>
        <w:rPr>
          <w:sz w:val="16"/>
        </w:rPr>
      </w:pPr>
      <w:r w:rsidRPr="002B3787">
        <w:rPr>
          <w:sz w:val="16"/>
        </w:rPr>
        <w:t xml:space="preserve">Workers derive rights from the free movement of workers and the posting of workers. </w:t>
      </w:r>
      <w:r w:rsidRPr="00F66ACD">
        <w:rPr>
          <w:rStyle w:val="StyleUnderline"/>
          <w:highlight w:val="yellow"/>
        </w:rPr>
        <w:t>Regarding</w:t>
      </w:r>
      <w:r w:rsidRPr="002B3787">
        <w:rPr>
          <w:sz w:val="16"/>
        </w:rPr>
        <w:t xml:space="preserve"> the </w:t>
      </w:r>
      <w:r w:rsidRPr="0030490F">
        <w:rPr>
          <w:rStyle w:val="Emphasis"/>
        </w:rPr>
        <w:t xml:space="preserve">free </w:t>
      </w:r>
      <w:r w:rsidRPr="00F66ACD">
        <w:rPr>
          <w:rStyle w:val="Emphasis"/>
        </w:rPr>
        <w:t xml:space="preserve">movement of </w:t>
      </w:r>
      <w:r w:rsidRPr="00F66ACD">
        <w:rPr>
          <w:rStyle w:val="Emphasis"/>
          <w:highlight w:val="yellow"/>
        </w:rPr>
        <w:t>workers</w:t>
      </w:r>
      <w:r w:rsidRPr="002B3787">
        <w:rPr>
          <w:sz w:val="16"/>
        </w:rPr>
        <w:t xml:space="preserve">, the </w:t>
      </w:r>
      <w:r w:rsidRPr="00F66ACD">
        <w:rPr>
          <w:rStyle w:val="StyleUnderline"/>
        </w:rPr>
        <w:t>ECJ clearly ruled</w:t>
      </w:r>
      <w:r w:rsidRPr="00F66ACD">
        <w:rPr>
          <w:sz w:val="16"/>
        </w:rPr>
        <w:t xml:space="preserve"> that </w:t>
      </w:r>
      <w:r w:rsidRPr="00F66ACD">
        <w:rPr>
          <w:rStyle w:val="StyleUnderline"/>
        </w:rPr>
        <w:t xml:space="preserve">this provision is </w:t>
      </w:r>
      <w:r w:rsidRPr="00F66ACD">
        <w:rPr>
          <w:rStyle w:val="Emphasis"/>
        </w:rPr>
        <w:t>directly effective</w:t>
      </w:r>
      <w:r w:rsidRPr="00F66ACD">
        <w:rPr>
          <w:sz w:val="16"/>
        </w:rPr>
        <w:t>,</w:t>
      </w:r>
      <w:r w:rsidRPr="002B3787">
        <w:rPr>
          <w:sz w:val="16"/>
        </w:rPr>
        <w:t xml:space="preserve"> in both vertical and horizontal directions.45 Individuals may therefore rely directly on the Treaty provision and the corresponding secondary EU law. Based on the PWD, </w:t>
      </w:r>
      <w:r w:rsidRPr="00F66ACD">
        <w:rPr>
          <w:rStyle w:val="StyleUnderline"/>
        </w:rPr>
        <w:t xml:space="preserve">Member </w:t>
      </w:r>
      <w:r w:rsidRPr="00F66ACD">
        <w:rPr>
          <w:rStyle w:val="StyleUnderline"/>
          <w:highlight w:val="yellow"/>
        </w:rPr>
        <w:t>States</w:t>
      </w:r>
      <w:r w:rsidRPr="00F66ACD">
        <w:rPr>
          <w:sz w:val="16"/>
        </w:rPr>
        <w:t xml:space="preserve"> that have</w:t>
      </w:r>
      <w:r w:rsidRPr="002B3787">
        <w:rPr>
          <w:sz w:val="16"/>
        </w:rPr>
        <w:t xml:space="preserve"> minimum employment conditions that apply to national employees </w:t>
      </w:r>
      <w:r w:rsidRPr="0030490F">
        <w:rPr>
          <w:rStyle w:val="StyleUnderline"/>
        </w:rPr>
        <w:t>are</w:t>
      </w:r>
      <w:r w:rsidRPr="002B3787">
        <w:rPr>
          <w:sz w:val="16"/>
        </w:rPr>
        <w:t xml:space="preserve"> under the Directive also </w:t>
      </w:r>
      <w:r w:rsidRPr="00F66ACD">
        <w:rPr>
          <w:rStyle w:val="StyleUnderline"/>
          <w:highlight w:val="yellow"/>
        </w:rPr>
        <w:t>obliged to apply such conditions</w:t>
      </w:r>
      <w:r w:rsidRPr="0030490F">
        <w:rPr>
          <w:rStyle w:val="StyleUnderline"/>
        </w:rPr>
        <w:t xml:space="preserve"> to posted workers</w:t>
      </w:r>
      <w:r w:rsidRPr="00F66ACD">
        <w:rPr>
          <w:rStyle w:val="StyleUnderline"/>
        </w:rPr>
        <w:t>. As long as</w:t>
      </w:r>
      <w:r w:rsidRPr="00F66ACD">
        <w:rPr>
          <w:sz w:val="16"/>
        </w:rPr>
        <w:t xml:space="preserve"> the </w:t>
      </w:r>
      <w:r w:rsidRPr="00F66ACD">
        <w:rPr>
          <w:rStyle w:val="StyleUnderline"/>
        </w:rPr>
        <w:t>provisions</w:t>
      </w:r>
      <w:r w:rsidRPr="00F66ACD">
        <w:rPr>
          <w:sz w:val="16"/>
        </w:rPr>
        <w:t xml:space="preserve"> of the Directive </w:t>
      </w:r>
      <w:r w:rsidRPr="00F66ACD">
        <w:rPr>
          <w:rStyle w:val="StyleUnderline"/>
        </w:rPr>
        <w:t>appear</w:t>
      </w:r>
      <w:r w:rsidRPr="00F66ACD">
        <w:rPr>
          <w:sz w:val="16"/>
        </w:rPr>
        <w:t xml:space="preserve"> to be c</w:t>
      </w:r>
      <w:r w:rsidRPr="002B3787">
        <w:rPr>
          <w:sz w:val="16"/>
        </w:rPr>
        <w:t xml:space="preserve">lear and </w:t>
      </w:r>
      <w:r w:rsidRPr="00F66ACD">
        <w:rPr>
          <w:rStyle w:val="Emphasis"/>
          <w:highlight w:val="yellow"/>
        </w:rPr>
        <w:t>unconditional</w:t>
      </w:r>
      <w:r w:rsidRPr="002B3787">
        <w:rPr>
          <w:sz w:val="16"/>
        </w:rPr>
        <w:t xml:space="preserve">, which appears to be the case with the PWD, </w:t>
      </w:r>
      <w:r w:rsidRPr="0030490F">
        <w:rPr>
          <w:rStyle w:val="Emphasis"/>
        </w:rPr>
        <w:t xml:space="preserve">they </w:t>
      </w:r>
      <w:r w:rsidRPr="00F66ACD">
        <w:rPr>
          <w:rStyle w:val="Emphasis"/>
          <w:highlight w:val="yellow"/>
        </w:rPr>
        <w:t>have direct effect</w:t>
      </w:r>
      <w:r w:rsidRPr="0030490F">
        <w:rPr>
          <w:rStyle w:val="StyleUnderline"/>
        </w:rPr>
        <w:t xml:space="preserve"> and </w:t>
      </w:r>
      <w:r w:rsidRPr="00F66ACD">
        <w:rPr>
          <w:rStyle w:val="StyleUnderline"/>
          <w:highlight w:val="yellow"/>
        </w:rPr>
        <w:t>may be invoked by an individual</w:t>
      </w:r>
      <w:r w:rsidRPr="0030490F">
        <w:rPr>
          <w:rStyle w:val="StyleUnderline"/>
        </w:rPr>
        <w:t xml:space="preserve">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7DEBBD4D" w14:textId="77777777" w:rsidR="00A345F8" w:rsidRDefault="00A345F8" w:rsidP="00A345F8"/>
    <w:p w14:paraId="57CA1F51" w14:textId="77777777" w:rsidR="00A345F8" w:rsidRPr="00036017" w:rsidRDefault="00A345F8" w:rsidP="00A345F8">
      <w:pPr>
        <w:pStyle w:val="Heading4"/>
        <w:rPr>
          <w:rFonts w:cs="Times New Roman"/>
        </w:rPr>
      </w:pPr>
      <w:r w:rsidRPr="00036017">
        <w:rPr>
          <w:rFonts w:cs="Times New Roman"/>
        </w:rPr>
        <w:t>‘Resolved</w:t>
      </w:r>
      <w:r>
        <w:rPr>
          <w:rFonts w:cs="Times New Roman"/>
        </w:rPr>
        <w:t>.</w:t>
      </w:r>
      <w:r w:rsidRPr="00036017">
        <w:rPr>
          <w:rFonts w:cs="Times New Roman"/>
        </w:rPr>
        <w:t>’</w:t>
      </w:r>
    </w:p>
    <w:p w14:paraId="00205972" w14:textId="77777777" w:rsidR="00A345F8" w:rsidRPr="00F66ACD" w:rsidRDefault="00A345F8" w:rsidP="00A345F8">
      <w:pPr>
        <w:rPr>
          <w:rStyle w:val="Style1Char1"/>
          <w:rFonts w:cs="Arial"/>
        </w:rPr>
      </w:pPr>
      <w:r w:rsidRPr="00F66ACD">
        <w:rPr>
          <w:rStyle w:val="Style13ptBold"/>
        </w:rPr>
        <w:t>Random House 6</w:t>
      </w:r>
      <w:r w:rsidRPr="00F66ACD">
        <w:t xml:space="preserve"> – Unabridged Dictionary, http://dictionary.reference.com/browse/resolve</w:t>
      </w:r>
    </w:p>
    <w:p w14:paraId="741416EB" w14:textId="77777777" w:rsidR="00A345F8" w:rsidRPr="00F66ACD" w:rsidRDefault="00A345F8" w:rsidP="00A345F8">
      <w:pPr>
        <w:rPr>
          <w:sz w:val="16"/>
        </w:rPr>
      </w:pPr>
      <w:r w:rsidRPr="00F66ACD">
        <w:rPr>
          <w:rStyle w:val="Style1Char1"/>
          <w:rFonts w:cs="Arial"/>
          <w:highlight w:val="yellow"/>
        </w:rPr>
        <w:t>re·solve</w:t>
      </w:r>
      <w:r w:rsidRPr="00F66ACD">
        <w:rPr>
          <w:sz w:val="16"/>
        </w:rPr>
        <w:t xml:space="preserve"> </w:t>
      </w:r>
      <w:r w:rsidRPr="00F66ACD">
        <w:rPr>
          <w:noProof/>
          <w:sz w:val="16"/>
        </w:rPr>
        <w:drawing>
          <wp:inline distT="0" distB="0" distL="0" distR="0" wp14:anchorId="6EF4FE90" wp14:editId="47D6C370">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F66ACD">
        <w:rPr>
          <w:sz w:val="16"/>
        </w:rPr>
        <w:t> </w:t>
      </w:r>
      <w:hyperlink r:id="rId12" w:history="1">
        <w:r w:rsidRPr="00F66ACD">
          <w:rPr>
            <w:sz w:val="16"/>
          </w:rPr>
          <w:t>Audio Help</w:t>
        </w:r>
      </w:hyperlink>
      <w:r w:rsidRPr="00F66ACD">
        <w:rPr>
          <w:sz w:val="16"/>
        </w:rPr>
        <w:t>   /r</w:t>
      </w:r>
      <w:r w:rsidRPr="00F66ACD">
        <w:rPr>
          <w:rFonts w:eastAsia="MS Mincho"/>
          <w:sz w:val="16"/>
        </w:rPr>
        <w:t>ɪ</w:t>
      </w:r>
      <w:r w:rsidRPr="00F66ACD">
        <w:rPr>
          <w:sz w:val="16"/>
        </w:rPr>
        <w:t>ˈz</w:t>
      </w:r>
      <w:r w:rsidRPr="00F66ACD">
        <w:rPr>
          <w:rFonts w:eastAsia="MS Mincho"/>
          <w:sz w:val="16"/>
        </w:rPr>
        <w:t>ɒ</w:t>
      </w:r>
      <w:r w:rsidRPr="00F66ACD">
        <w:rPr>
          <w:sz w:val="16"/>
        </w:rPr>
        <w:t xml:space="preserve">lv/ Pronunciation Key - Show Spelled Pronunciation[ri-zolv] Pronunciation Key - Show IPA Pronunciation verb, -solved, -solv·ing, noun </w:t>
      </w:r>
    </w:p>
    <w:p w14:paraId="41C03187" w14:textId="77777777" w:rsidR="00A345F8" w:rsidRPr="00F66ACD" w:rsidRDefault="00A345F8" w:rsidP="00A345F8">
      <w:pPr>
        <w:rPr>
          <w:rStyle w:val="pg"/>
          <w:sz w:val="16"/>
        </w:rPr>
      </w:pPr>
      <w:r w:rsidRPr="00F66ACD">
        <w:rPr>
          <w:rStyle w:val="pg"/>
          <w:sz w:val="16"/>
        </w:rPr>
        <w:t xml:space="preserve">–verb (used with object) </w:t>
      </w:r>
    </w:p>
    <w:p w14:paraId="0538EF86" w14:textId="77777777" w:rsidR="00A345F8" w:rsidRPr="00F66ACD" w:rsidRDefault="00A345F8" w:rsidP="00A345F8">
      <w:pPr>
        <w:rPr>
          <w:sz w:val="16"/>
        </w:rPr>
      </w:pPr>
      <w:r w:rsidRPr="00F66ACD">
        <w:rPr>
          <w:sz w:val="16"/>
        </w:rPr>
        <w:t xml:space="preserve">1. </w:t>
      </w:r>
      <w:r w:rsidRPr="00F66ACD">
        <w:rPr>
          <w:rStyle w:val="Style1Char1"/>
          <w:rFonts w:cs="Arial"/>
          <w:highlight w:val="yellow"/>
        </w:rPr>
        <w:t>to come to a</w:t>
      </w:r>
      <w:r w:rsidRPr="00F66ACD">
        <w:rPr>
          <w:sz w:val="16"/>
        </w:rPr>
        <w:t xml:space="preserve"> definite or </w:t>
      </w:r>
      <w:r w:rsidRPr="00F66ACD">
        <w:rPr>
          <w:rStyle w:val="Emphasis"/>
          <w:highlight w:val="yellow"/>
        </w:rPr>
        <w:t>earnest</w:t>
      </w:r>
      <w:r w:rsidRPr="00F66ACD">
        <w:rPr>
          <w:rStyle w:val="Style1Char1"/>
          <w:rFonts w:cs="Arial"/>
          <w:highlight w:val="yellow"/>
        </w:rPr>
        <w:t xml:space="preserve"> decision</w:t>
      </w:r>
      <w:r w:rsidRPr="00F66ACD">
        <w:rPr>
          <w:rStyle w:val="Style1Char1"/>
          <w:rFonts w:cs="Arial"/>
        </w:rPr>
        <w:t xml:space="preserve"> about</w:t>
      </w:r>
      <w:r w:rsidRPr="00F66ACD">
        <w:rPr>
          <w:sz w:val="16"/>
        </w:rPr>
        <w:t xml:space="preserve">; determine (to do something): </w:t>
      </w:r>
      <w:r w:rsidRPr="00F66ACD">
        <w:rPr>
          <w:rStyle w:val="ital-inline"/>
          <w:sz w:val="16"/>
        </w:rPr>
        <w:t>I have resolved that I shall live to the full.</w:t>
      </w:r>
    </w:p>
    <w:p w14:paraId="7449953C" w14:textId="77777777" w:rsidR="00A345F8" w:rsidRPr="00700099" w:rsidRDefault="00A345F8" w:rsidP="00A345F8"/>
    <w:p w14:paraId="45EF096B" w14:textId="77777777" w:rsidR="00A345F8" w:rsidRDefault="00A345F8" w:rsidP="00A345F8">
      <w:pPr>
        <w:pStyle w:val="Heading3"/>
      </w:pPr>
      <w:r>
        <w:t>AT: Congress Reopened Yesterday</w:t>
      </w:r>
    </w:p>
    <w:p w14:paraId="7E4939FD" w14:textId="77777777" w:rsidR="00A345F8" w:rsidRDefault="00A345F8" w:rsidP="00A345F8">
      <w:pPr>
        <w:pStyle w:val="Analytic"/>
      </w:pPr>
    </w:p>
    <w:p w14:paraId="5A42A33B" w14:textId="77777777" w:rsidR="00A345F8" w:rsidRDefault="00A345F8" w:rsidP="00A345F8">
      <w:pPr>
        <w:pStyle w:val="Heading3"/>
      </w:pPr>
      <w:r>
        <w:t>AT: No Compromise</w:t>
      </w:r>
    </w:p>
    <w:p w14:paraId="497D063E" w14:textId="77777777" w:rsidR="00A345F8" w:rsidRDefault="00A345F8" w:rsidP="00A345F8">
      <w:pPr>
        <w:pStyle w:val="Analytic"/>
      </w:pPr>
    </w:p>
    <w:p w14:paraId="5C65635F" w14:textId="77777777" w:rsidR="00A345F8" w:rsidRPr="000B3951" w:rsidRDefault="00A345F8" w:rsidP="00A345F8"/>
    <w:p w14:paraId="38A20E1A" w14:textId="77777777" w:rsidR="00A345F8" w:rsidRPr="00F8084A" w:rsidRDefault="00A345F8" w:rsidP="00A345F8">
      <w:pPr>
        <w:pStyle w:val="Heading4"/>
      </w:pPr>
      <w:r>
        <w:t xml:space="preserve">Pressure is </w:t>
      </w:r>
      <w:r w:rsidRPr="000B3951">
        <w:rPr>
          <w:u w:val="single"/>
        </w:rPr>
        <w:t>building</w:t>
      </w:r>
      <w:r>
        <w:t xml:space="preserve"> and they’re getting </w:t>
      </w:r>
      <w:r w:rsidRPr="000B3951">
        <w:rPr>
          <w:u w:val="single"/>
        </w:rPr>
        <w:t>fed up</w:t>
      </w:r>
      <w:r>
        <w:t>.</w:t>
      </w:r>
    </w:p>
    <w:p w14:paraId="3C03C613" w14:textId="77777777" w:rsidR="00A345F8" w:rsidRPr="00F8084A" w:rsidRDefault="00A345F8" w:rsidP="00A345F8">
      <w:r>
        <w:t xml:space="preserve">Lindsay </w:t>
      </w:r>
      <w:r w:rsidRPr="00F8084A">
        <w:rPr>
          <w:rStyle w:val="Style13ptBold"/>
        </w:rPr>
        <w:t>Wise 10/27</w:t>
      </w:r>
      <w:r>
        <w:t>/25, Wall Street Journal reporter, “Shutdown Challenges Republicans’ Vow to Never End the Filibuster”, WSJ Online, UNC Libraries</w:t>
      </w:r>
    </w:p>
    <w:p w14:paraId="77D29D71" w14:textId="77777777" w:rsidR="00A345F8" w:rsidRPr="000B3951" w:rsidRDefault="00A345F8" w:rsidP="00A345F8">
      <w:pPr>
        <w:rPr>
          <w:rStyle w:val="StyleUnderline"/>
        </w:rPr>
      </w:pPr>
      <w:r w:rsidRPr="000B3951">
        <w:rPr>
          <w:rStyle w:val="StyleUnderline"/>
        </w:rPr>
        <w:t>The Senate’s filibuster rule</w:t>
      </w:r>
      <w:r w:rsidRPr="000B3951">
        <w:rPr>
          <w:sz w:val="16"/>
        </w:rPr>
        <w:t xml:space="preserve"> enables 41 out of 100 senators to block any bill from coming up for a debate or vote. Since it is rare for one party to hold 60 or more seats, the procedural hurdle </w:t>
      </w:r>
      <w:r w:rsidRPr="000B3951">
        <w:rPr>
          <w:rStyle w:val="StyleUnderline"/>
        </w:rPr>
        <w:t>often gives the minority party veto power over legislation.</w:t>
      </w:r>
    </w:p>
    <w:p w14:paraId="65EEF062" w14:textId="77777777" w:rsidR="00A345F8" w:rsidRPr="000B3951" w:rsidRDefault="00A345F8" w:rsidP="00A345F8">
      <w:pPr>
        <w:rPr>
          <w:rStyle w:val="Emphasis"/>
        </w:rPr>
      </w:pPr>
      <w:r w:rsidRPr="000B3951">
        <w:rPr>
          <w:rStyle w:val="StyleUnderline"/>
        </w:rPr>
        <w:t>Now Democrats</w:t>
      </w:r>
      <w:r w:rsidRPr="000B3951">
        <w:rPr>
          <w:sz w:val="16"/>
        </w:rPr>
        <w:t xml:space="preserve">, who sought to weaken the filibuster when Joe Biden was president, </w:t>
      </w:r>
      <w:r w:rsidRPr="000B3951">
        <w:rPr>
          <w:rStyle w:val="StyleUnderline"/>
        </w:rPr>
        <w:t xml:space="preserve">are using it for </w:t>
      </w:r>
      <w:r w:rsidRPr="000B3951">
        <w:rPr>
          <w:rStyle w:val="Emphasis"/>
        </w:rPr>
        <w:t>leverage</w:t>
      </w:r>
      <w:r w:rsidRPr="000B3951">
        <w:rPr>
          <w:sz w:val="16"/>
        </w:rPr>
        <w:t xml:space="preserve"> </w:t>
      </w:r>
      <w:r w:rsidRPr="000B3951">
        <w:rPr>
          <w:rStyle w:val="StyleUnderline"/>
        </w:rPr>
        <w:t xml:space="preserve">in their </w:t>
      </w:r>
      <w:r w:rsidRPr="000B3951">
        <w:rPr>
          <w:rStyle w:val="Emphasis"/>
        </w:rPr>
        <w:t>shutdown fight.</w:t>
      </w:r>
    </w:p>
    <w:p w14:paraId="1A88D504" w14:textId="77777777" w:rsidR="00A345F8" w:rsidRPr="000B3951" w:rsidRDefault="00A345F8" w:rsidP="00A345F8">
      <w:pPr>
        <w:rPr>
          <w:rStyle w:val="Emphasis"/>
        </w:rPr>
      </w:pPr>
      <w:r w:rsidRPr="000B3951">
        <w:rPr>
          <w:rStyle w:val="StyleUnderline"/>
        </w:rPr>
        <w:t>Government funding</w:t>
      </w:r>
      <w:r w:rsidRPr="000B3951">
        <w:rPr>
          <w:sz w:val="16"/>
        </w:rPr>
        <w:t xml:space="preserve"> lapsed on Oct. 1 </w:t>
      </w:r>
      <w:r w:rsidRPr="000B3951">
        <w:rPr>
          <w:rStyle w:val="StyleUnderline"/>
        </w:rPr>
        <w:t>after a stopgap spending bill passed by the Republican-led House fell five votes short of the 60 needed in the Senate</w:t>
      </w:r>
      <w:r w:rsidRPr="000B3951">
        <w:rPr>
          <w:sz w:val="16"/>
        </w:rPr>
        <w:t xml:space="preserve">. Since then, </w:t>
      </w:r>
      <w:r w:rsidRPr="00224BF6">
        <w:rPr>
          <w:rStyle w:val="StyleUnderline"/>
          <w:highlight w:val="yellow"/>
        </w:rPr>
        <w:t>Democrats</w:t>
      </w:r>
      <w:r w:rsidRPr="000B3951">
        <w:rPr>
          <w:rStyle w:val="StyleUnderline"/>
        </w:rPr>
        <w:t xml:space="preserve"> have </w:t>
      </w:r>
      <w:r w:rsidRPr="000B3951">
        <w:rPr>
          <w:rStyle w:val="Emphasis"/>
        </w:rPr>
        <w:t>blocked the bill</w:t>
      </w:r>
      <w:r w:rsidRPr="000B3951">
        <w:rPr>
          <w:rStyle w:val="StyleUnderline"/>
        </w:rPr>
        <w:t xml:space="preserve"> a </w:t>
      </w:r>
      <w:r w:rsidRPr="000B3951">
        <w:rPr>
          <w:rStyle w:val="Emphasis"/>
        </w:rPr>
        <w:t>dozen</w:t>
      </w:r>
      <w:r w:rsidRPr="000B3951">
        <w:rPr>
          <w:rStyle w:val="StyleUnderline"/>
        </w:rPr>
        <w:t xml:space="preserve"> times, saying they </w:t>
      </w:r>
      <w:r w:rsidRPr="00224BF6">
        <w:rPr>
          <w:rStyle w:val="Emphasis"/>
          <w:highlight w:val="yellow"/>
        </w:rPr>
        <w:t>won’t provide</w:t>
      </w:r>
      <w:r w:rsidRPr="000B3951">
        <w:rPr>
          <w:rStyle w:val="Emphasis"/>
        </w:rPr>
        <w:t xml:space="preserve"> the </w:t>
      </w:r>
      <w:r w:rsidRPr="00224BF6">
        <w:rPr>
          <w:rStyle w:val="Emphasis"/>
          <w:highlight w:val="yellow"/>
        </w:rPr>
        <w:t>votes</w:t>
      </w:r>
      <w:r w:rsidRPr="00224BF6">
        <w:rPr>
          <w:rStyle w:val="StyleUnderline"/>
          <w:highlight w:val="yellow"/>
        </w:rPr>
        <w:t xml:space="preserve"> to reopen until Republicans negotiate</w:t>
      </w:r>
      <w:r w:rsidRPr="000B3951">
        <w:rPr>
          <w:rStyle w:val="StyleUnderline"/>
        </w:rPr>
        <w:t xml:space="preserve"> a deal to extend enhanced </w:t>
      </w:r>
      <w:r w:rsidRPr="00224BF6">
        <w:rPr>
          <w:rStyle w:val="Emphasis"/>
          <w:highlight w:val="yellow"/>
        </w:rPr>
        <w:t>health</w:t>
      </w:r>
      <w:r w:rsidRPr="000B3951">
        <w:rPr>
          <w:rStyle w:val="Emphasis"/>
        </w:rPr>
        <w:t xml:space="preserve">-insurance </w:t>
      </w:r>
      <w:r w:rsidRPr="00224BF6">
        <w:rPr>
          <w:rStyle w:val="Emphasis"/>
          <w:highlight w:val="yellow"/>
        </w:rPr>
        <w:t>subsidies</w:t>
      </w:r>
      <w:r w:rsidRPr="000B3951">
        <w:rPr>
          <w:rStyle w:val="Emphasis"/>
        </w:rPr>
        <w:t xml:space="preserve">. </w:t>
      </w:r>
    </w:p>
    <w:p w14:paraId="0E60C622" w14:textId="77777777" w:rsidR="00A345F8" w:rsidRPr="000B3951" w:rsidRDefault="00A345F8" w:rsidP="00A345F8">
      <w:pPr>
        <w:rPr>
          <w:rStyle w:val="Emphasis"/>
          <w:sz w:val="24"/>
          <w:szCs w:val="24"/>
        </w:rPr>
      </w:pPr>
      <w:r w:rsidRPr="00224BF6">
        <w:rPr>
          <w:rStyle w:val="StyleUnderline"/>
          <w:highlight w:val="yellow"/>
        </w:rPr>
        <w:t xml:space="preserve">Republicans are </w:t>
      </w:r>
      <w:r w:rsidRPr="00224BF6">
        <w:rPr>
          <w:rStyle w:val="Emphasis"/>
          <w:sz w:val="24"/>
          <w:szCs w:val="24"/>
          <w:highlight w:val="yellow"/>
        </w:rPr>
        <w:t>running out of patience</w:t>
      </w:r>
      <w:r w:rsidRPr="000B3951">
        <w:rPr>
          <w:sz w:val="16"/>
        </w:rPr>
        <w:t xml:space="preserve">, </w:t>
      </w:r>
      <w:r w:rsidRPr="000B3951">
        <w:rPr>
          <w:rStyle w:val="StyleUnderline"/>
        </w:rPr>
        <w:t xml:space="preserve">and their </w:t>
      </w:r>
      <w:r w:rsidRPr="00224BF6">
        <w:rPr>
          <w:rStyle w:val="Emphasis"/>
          <w:highlight w:val="yellow"/>
        </w:rPr>
        <w:t>vexation</w:t>
      </w:r>
      <w:r w:rsidRPr="00224BF6">
        <w:rPr>
          <w:rStyle w:val="StyleUnderline"/>
          <w:highlight w:val="yellow"/>
        </w:rPr>
        <w:t xml:space="preserve"> has</w:t>
      </w:r>
      <w:r w:rsidRPr="000B3951">
        <w:rPr>
          <w:rStyle w:val="StyleUnderline"/>
        </w:rPr>
        <w:t xml:space="preserve"> some of </w:t>
      </w:r>
      <w:r w:rsidRPr="00224BF6">
        <w:rPr>
          <w:rStyle w:val="StyleUnderline"/>
          <w:highlight w:val="yellow"/>
        </w:rPr>
        <w:t xml:space="preserve">them </w:t>
      </w:r>
      <w:r w:rsidRPr="00224BF6">
        <w:rPr>
          <w:rStyle w:val="Emphasis"/>
          <w:sz w:val="24"/>
          <w:szCs w:val="24"/>
          <w:highlight w:val="yellow"/>
        </w:rPr>
        <w:t>openly toying with changes to the filibuster</w:t>
      </w:r>
      <w:r w:rsidRPr="000B3951">
        <w:rPr>
          <w:rStyle w:val="Emphasis"/>
          <w:sz w:val="24"/>
          <w:szCs w:val="24"/>
        </w:rPr>
        <w:t>.</w:t>
      </w:r>
    </w:p>
    <w:p w14:paraId="319DCB5D" w14:textId="77777777" w:rsidR="00A345F8" w:rsidRPr="000B3951" w:rsidRDefault="00A345F8" w:rsidP="00A345F8">
      <w:pPr>
        <w:rPr>
          <w:sz w:val="16"/>
        </w:rPr>
      </w:pPr>
      <w:r w:rsidRPr="000B3951">
        <w:rPr>
          <w:sz w:val="16"/>
        </w:rPr>
        <w:t xml:space="preserve">“Well, </w:t>
      </w:r>
      <w:r w:rsidRPr="000B3951">
        <w:rPr>
          <w:rStyle w:val="StyleUnderline"/>
        </w:rPr>
        <w:t xml:space="preserve">sooner or later, </w:t>
      </w:r>
      <w:r w:rsidRPr="00224BF6">
        <w:rPr>
          <w:rStyle w:val="Emphasis"/>
          <w:highlight w:val="yellow"/>
        </w:rPr>
        <w:t>we’ll have to do something</w:t>
      </w:r>
      <w:r w:rsidRPr="000B3951">
        <w:rPr>
          <w:sz w:val="16"/>
        </w:rPr>
        <w:t xml:space="preserve">,” </w:t>
      </w:r>
      <w:r w:rsidRPr="000B3951">
        <w:rPr>
          <w:rStyle w:val="StyleUnderline"/>
        </w:rPr>
        <w:t>said</w:t>
      </w:r>
      <w:r w:rsidRPr="000B3951">
        <w:rPr>
          <w:sz w:val="16"/>
        </w:rPr>
        <w:t xml:space="preserve"> Sen. Tommy </w:t>
      </w:r>
      <w:r w:rsidRPr="000B3951">
        <w:rPr>
          <w:rStyle w:val="StyleUnderline"/>
        </w:rPr>
        <w:t>Tuberville (R., Ala.). “</w:t>
      </w:r>
      <w:r w:rsidRPr="00224BF6">
        <w:rPr>
          <w:rStyle w:val="StyleUnderline"/>
          <w:highlight w:val="yellow"/>
        </w:rPr>
        <w:t xml:space="preserve">We can’t keep it shut down </w:t>
      </w:r>
      <w:r w:rsidRPr="00224BF6">
        <w:rPr>
          <w:rStyle w:val="Emphasis"/>
          <w:highlight w:val="yellow"/>
        </w:rPr>
        <w:t>forever</w:t>
      </w:r>
      <w:r w:rsidRPr="000B3951">
        <w:rPr>
          <w:sz w:val="16"/>
        </w:rPr>
        <w:t xml:space="preserve">…. </w:t>
      </w:r>
      <w:r w:rsidRPr="000B3951">
        <w:rPr>
          <w:rStyle w:val="StyleUnderline"/>
        </w:rPr>
        <w:t xml:space="preserve">They’re not gonna </w:t>
      </w:r>
      <w:r w:rsidRPr="000B3951">
        <w:rPr>
          <w:rStyle w:val="Emphasis"/>
        </w:rPr>
        <w:t>agree</w:t>
      </w:r>
      <w:r w:rsidRPr="000B3951">
        <w:rPr>
          <w:sz w:val="16"/>
        </w:rPr>
        <w:t xml:space="preserve"> </w:t>
      </w:r>
      <w:r w:rsidRPr="000B3951">
        <w:rPr>
          <w:rStyle w:val="StyleUnderline"/>
        </w:rPr>
        <w:t xml:space="preserve">with us, so we’re gonna have to get it done with </w:t>
      </w:r>
      <w:r w:rsidRPr="000B3951">
        <w:rPr>
          <w:rStyle w:val="Emphasis"/>
        </w:rPr>
        <w:t>changing the filibuster</w:t>
      </w:r>
      <w:r w:rsidRPr="000B3951">
        <w:rPr>
          <w:sz w:val="16"/>
        </w:rPr>
        <w:t>.”</w:t>
      </w:r>
    </w:p>
    <w:p w14:paraId="0D8F6D6E" w14:textId="77777777" w:rsidR="00A345F8" w:rsidRPr="000B3951" w:rsidRDefault="00A345F8" w:rsidP="00A345F8">
      <w:pPr>
        <w:rPr>
          <w:sz w:val="16"/>
        </w:rPr>
      </w:pPr>
      <w:r w:rsidRPr="000B3951">
        <w:rPr>
          <w:sz w:val="16"/>
        </w:rPr>
        <w:t>Tuberville said he would be open to lowering the threshold from 60 to 55. Currently there are 55 votes for the Republican stopgap bill to fund the government through Nov. 21. Other ideas include forcing senators to revive “talking filibusters” or making spending bills immune to filibustering.</w:t>
      </w:r>
    </w:p>
    <w:p w14:paraId="5265C2BE" w14:textId="77777777" w:rsidR="00A345F8" w:rsidRPr="000B3951" w:rsidRDefault="00A345F8" w:rsidP="00A345F8">
      <w:pPr>
        <w:rPr>
          <w:sz w:val="16"/>
        </w:rPr>
      </w:pPr>
      <w:r w:rsidRPr="000B3951">
        <w:rPr>
          <w:sz w:val="16"/>
        </w:rPr>
        <w:t xml:space="preserve">“I’ll just tell you now </w:t>
      </w:r>
      <w:r w:rsidRPr="00224BF6">
        <w:rPr>
          <w:rStyle w:val="StyleUnderline"/>
          <w:highlight w:val="yellow"/>
        </w:rPr>
        <w:t>for me</w:t>
      </w:r>
      <w:r w:rsidRPr="000B3951">
        <w:rPr>
          <w:rStyle w:val="StyleUnderline"/>
        </w:rPr>
        <w:t xml:space="preserve"> personally</w:t>
      </w:r>
      <w:r w:rsidRPr="000B3951">
        <w:rPr>
          <w:sz w:val="16"/>
        </w:rPr>
        <w:t xml:space="preserve">, </w:t>
      </w:r>
      <w:r w:rsidRPr="00224BF6">
        <w:rPr>
          <w:rStyle w:val="Emphasis"/>
          <w:highlight w:val="yellow"/>
        </w:rPr>
        <w:t>all options are on the table</w:t>
      </w:r>
      <w:r w:rsidRPr="00224BF6">
        <w:rPr>
          <w:sz w:val="16"/>
          <w:highlight w:val="yellow"/>
        </w:rPr>
        <w:t xml:space="preserve">,” </w:t>
      </w:r>
      <w:r w:rsidRPr="00224BF6">
        <w:rPr>
          <w:rStyle w:val="StyleUnderline"/>
          <w:highlight w:val="yellow"/>
        </w:rPr>
        <w:t>said</w:t>
      </w:r>
      <w:r w:rsidRPr="000B3951">
        <w:rPr>
          <w:sz w:val="16"/>
        </w:rPr>
        <w:t xml:space="preserve"> Sen. </w:t>
      </w:r>
      <w:r w:rsidRPr="000B3951">
        <w:rPr>
          <w:rStyle w:val="StyleUnderline"/>
        </w:rPr>
        <w:t xml:space="preserve">Josh </w:t>
      </w:r>
      <w:r w:rsidRPr="00224BF6">
        <w:rPr>
          <w:rStyle w:val="StyleUnderline"/>
          <w:highlight w:val="yellow"/>
        </w:rPr>
        <w:t>Hawley</w:t>
      </w:r>
      <w:r w:rsidRPr="000B3951">
        <w:rPr>
          <w:rStyle w:val="StyleUnderline"/>
        </w:rPr>
        <w:t xml:space="preserve"> (R., Mo.). Hawley said it is hard to explain to constituents why the niceties of Senate procedure are preventing people in his state from receiving </w:t>
      </w:r>
      <w:r w:rsidRPr="000B3951">
        <w:rPr>
          <w:rStyle w:val="Emphasis"/>
        </w:rPr>
        <w:t>vital government services</w:t>
      </w:r>
      <w:r w:rsidRPr="000B3951">
        <w:rPr>
          <w:sz w:val="16"/>
        </w:rPr>
        <w:t xml:space="preserve"> </w:t>
      </w:r>
      <w:r w:rsidRPr="000B3951">
        <w:rPr>
          <w:rStyle w:val="StyleUnderline"/>
        </w:rPr>
        <w:t>such as food stamps or veteran healthcare</w:t>
      </w:r>
      <w:r w:rsidRPr="000B3951">
        <w:rPr>
          <w:sz w:val="16"/>
        </w:rPr>
        <w:t>.</w:t>
      </w:r>
    </w:p>
    <w:p w14:paraId="24ECCC31" w14:textId="77777777" w:rsidR="00A345F8" w:rsidRPr="000B3951" w:rsidRDefault="00A345F8" w:rsidP="00A345F8">
      <w:pPr>
        <w:rPr>
          <w:rStyle w:val="StyleUnderline"/>
        </w:rPr>
      </w:pPr>
      <w:r w:rsidRPr="000B3951">
        <w:rPr>
          <w:sz w:val="16"/>
        </w:rPr>
        <w:t>“</w:t>
      </w:r>
      <w:r w:rsidRPr="000B3951">
        <w:rPr>
          <w:rStyle w:val="StyleUnderline"/>
        </w:rPr>
        <w:t>They’ll ask me why I’m not doing anything</w:t>
      </w:r>
      <w:r w:rsidRPr="000B3951">
        <w:rPr>
          <w:sz w:val="16"/>
        </w:rPr>
        <w:t xml:space="preserve">,” </w:t>
      </w:r>
      <w:r w:rsidRPr="000B3951">
        <w:rPr>
          <w:rStyle w:val="StyleUnderline"/>
        </w:rPr>
        <w:t>Hawley said</w:t>
      </w:r>
      <w:r w:rsidRPr="000B3951">
        <w:rPr>
          <w:sz w:val="16"/>
        </w:rPr>
        <w:t>. “</w:t>
      </w:r>
      <w:r w:rsidRPr="000B3951">
        <w:rPr>
          <w:rStyle w:val="Emphasis"/>
        </w:rPr>
        <w:t xml:space="preserve">And </w:t>
      </w:r>
      <w:r w:rsidRPr="00224BF6">
        <w:rPr>
          <w:rStyle w:val="Emphasis"/>
          <w:highlight w:val="yellow"/>
        </w:rPr>
        <w:t>what am I going to say?</w:t>
      </w:r>
      <w:r w:rsidRPr="000B3951">
        <w:rPr>
          <w:sz w:val="16"/>
        </w:rPr>
        <w:t xml:space="preserve"> </w:t>
      </w:r>
      <w:r w:rsidRPr="00224BF6">
        <w:rPr>
          <w:rStyle w:val="StyleUnderline"/>
        </w:rPr>
        <w:t>‘Oh, well,</w:t>
      </w:r>
      <w:r w:rsidRPr="000B3951">
        <w:rPr>
          <w:rStyle w:val="StyleUnderline"/>
        </w:rPr>
        <w:t xml:space="preserve"> there’s this rule in the Senate</w:t>
      </w:r>
      <w:r w:rsidRPr="000B3951">
        <w:rPr>
          <w:sz w:val="16"/>
        </w:rPr>
        <w:t xml:space="preserve">, you can’t feed your kids, but </w:t>
      </w:r>
      <w:r w:rsidRPr="000B3951">
        <w:rPr>
          <w:rStyle w:val="StyleUnderline"/>
        </w:rPr>
        <w:t>we have to protect the filibuster?’”</w:t>
      </w:r>
    </w:p>
    <w:p w14:paraId="2B622D1F" w14:textId="77777777" w:rsidR="00A345F8" w:rsidRPr="000B3951" w:rsidRDefault="00A345F8" w:rsidP="00A345F8">
      <w:pPr>
        <w:rPr>
          <w:sz w:val="16"/>
        </w:rPr>
      </w:pPr>
      <w:r w:rsidRPr="00224BF6">
        <w:rPr>
          <w:rStyle w:val="StyleUnderline"/>
          <w:highlight w:val="yellow"/>
        </w:rPr>
        <w:t>Trump</w:t>
      </w:r>
      <w:r w:rsidRPr="000B3951">
        <w:rPr>
          <w:sz w:val="16"/>
        </w:rPr>
        <w:t xml:space="preserve"> unsuccessfully </w:t>
      </w:r>
      <w:r w:rsidRPr="000B3951">
        <w:rPr>
          <w:rStyle w:val="StyleUnderline"/>
        </w:rPr>
        <w:t xml:space="preserve">pushed Republicans to end the filibuster in his first term. If he </w:t>
      </w:r>
      <w:r w:rsidRPr="00224BF6">
        <w:rPr>
          <w:rStyle w:val="StyleUnderline"/>
          <w:highlight w:val="yellow"/>
        </w:rPr>
        <w:t xml:space="preserve">were to call </w:t>
      </w:r>
      <w:r w:rsidRPr="00224BF6">
        <w:rPr>
          <w:rStyle w:val="Emphasis"/>
          <w:highlight w:val="yellow"/>
        </w:rPr>
        <w:t>again</w:t>
      </w:r>
      <w:r w:rsidRPr="00224BF6">
        <w:rPr>
          <w:rStyle w:val="StyleUnderline"/>
          <w:highlight w:val="yellow"/>
        </w:rPr>
        <w:t xml:space="preserve"> for eliminating the rule, the </w:t>
      </w:r>
      <w:r w:rsidRPr="00224BF6">
        <w:rPr>
          <w:rStyle w:val="Emphasis"/>
          <w:highlight w:val="yellow"/>
        </w:rPr>
        <w:t>cracks</w:t>
      </w:r>
      <w:r w:rsidRPr="00224BF6">
        <w:rPr>
          <w:sz w:val="16"/>
          <w:highlight w:val="yellow"/>
        </w:rPr>
        <w:t xml:space="preserve"> </w:t>
      </w:r>
      <w:r w:rsidRPr="00224BF6">
        <w:rPr>
          <w:rStyle w:val="StyleUnderline"/>
          <w:highlight w:val="yellow"/>
        </w:rPr>
        <w:t xml:space="preserve">in the </w:t>
      </w:r>
      <w:r w:rsidRPr="00224BF6">
        <w:rPr>
          <w:rStyle w:val="Emphasis"/>
          <w:highlight w:val="yellow"/>
        </w:rPr>
        <w:t>Senate</w:t>
      </w:r>
      <w:r w:rsidRPr="000B3951">
        <w:rPr>
          <w:rStyle w:val="Emphasis"/>
        </w:rPr>
        <w:t xml:space="preserve"> Republican </w:t>
      </w:r>
      <w:r w:rsidRPr="00224BF6">
        <w:rPr>
          <w:rStyle w:val="Emphasis"/>
          <w:highlight w:val="yellow"/>
        </w:rPr>
        <w:t>conference</w:t>
      </w:r>
      <w:r w:rsidRPr="00224BF6">
        <w:rPr>
          <w:sz w:val="16"/>
          <w:highlight w:val="yellow"/>
        </w:rPr>
        <w:t xml:space="preserve"> </w:t>
      </w:r>
      <w:r w:rsidRPr="00224BF6">
        <w:rPr>
          <w:rStyle w:val="StyleUnderline"/>
          <w:highlight w:val="yellow"/>
        </w:rPr>
        <w:t>would</w:t>
      </w:r>
      <w:r w:rsidRPr="00224BF6">
        <w:rPr>
          <w:sz w:val="16"/>
          <w:highlight w:val="yellow"/>
        </w:rPr>
        <w:t xml:space="preserve"> </w:t>
      </w:r>
      <w:r w:rsidRPr="00224BF6">
        <w:rPr>
          <w:rStyle w:val="Emphasis"/>
          <w:highlight w:val="yellow"/>
        </w:rPr>
        <w:t>grow</w:t>
      </w:r>
      <w:r w:rsidRPr="000B3951">
        <w:rPr>
          <w:sz w:val="16"/>
        </w:rPr>
        <w:t xml:space="preserve">, </w:t>
      </w:r>
      <w:r w:rsidRPr="000B3951">
        <w:rPr>
          <w:rStyle w:val="StyleUnderline"/>
        </w:rPr>
        <w:t>lawmakers and aides say. That would put current</w:t>
      </w:r>
      <w:r w:rsidRPr="000B3951">
        <w:rPr>
          <w:sz w:val="16"/>
        </w:rPr>
        <w:t xml:space="preserve"> Senate </w:t>
      </w:r>
      <w:r w:rsidRPr="000B3951">
        <w:rPr>
          <w:rStyle w:val="StyleUnderline"/>
        </w:rPr>
        <w:t>Majority Leader</w:t>
      </w:r>
      <w:r w:rsidRPr="000B3951">
        <w:rPr>
          <w:sz w:val="16"/>
        </w:rPr>
        <w:t xml:space="preserve"> John </w:t>
      </w:r>
      <w:r w:rsidRPr="000B3951">
        <w:rPr>
          <w:rStyle w:val="StyleUnderline"/>
        </w:rPr>
        <w:t>Thune</w:t>
      </w:r>
      <w:r w:rsidRPr="000B3951">
        <w:rPr>
          <w:sz w:val="16"/>
        </w:rPr>
        <w:t xml:space="preserve"> (R., S.D.) </w:t>
      </w:r>
      <w:r w:rsidRPr="000B3951">
        <w:rPr>
          <w:rStyle w:val="StyleUnderline"/>
        </w:rPr>
        <w:t>in a difficult position</w:t>
      </w:r>
      <w:r w:rsidRPr="000B3951">
        <w:rPr>
          <w:sz w:val="16"/>
        </w:rPr>
        <w:t>, since he promised to protect the filibuster when he was elected leader last year.</w:t>
      </w:r>
    </w:p>
    <w:p w14:paraId="7069D660" w14:textId="77777777" w:rsidR="00A345F8" w:rsidRDefault="00A345F8" w:rsidP="00A345F8">
      <w:pPr>
        <w:pStyle w:val="Analytic"/>
      </w:pPr>
    </w:p>
    <w:p w14:paraId="27521218" w14:textId="77777777" w:rsidR="00A345F8" w:rsidRDefault="00A345F8" w:rsidP="00A345F8">
      <w:pPr>
        <w:pStyle w:val="Heading4"/>
      </w:pPr>
      <w:r>
        <w:t xml:space="preserve">With </w:t>
      </w:r>
      <w:r w:rsidRPr="000B3951">
        <w:rPr>
          <w:u w:val="single"/>
        </w:rPr>
        <w:t>each passing day</w:t>
      </w:r>
      <w:r>
        <w:t xml:space="preserve">, more Republican Senators are </w:t>
      </w:r>
      <w:r w:rsidRPr="000B3951">
        <w:rPr>
          <w:u w:val="single"/>
        </w:rPr>
        <w:t>coming around</w:t>
      </w:r>
      <w:r>
        <w:t>.</w:t>
      </w:r>
    </w:p>
    <w:p w14:paraId="128CE7E1" w14:textId="77777777" w:rsidR="00A345F8" w:rsidRPr="000E7315" w:rsidRDefault="00A345F8" w:rsidP="00A345F8">
      <w:r>
        <w:t xml:space="preserve">Joel </w:t>
      </w:r>
      <w:r w:rsidRPr="000E7315">
        <w:rPr>
          <w:rStyle w:val="Style13ptBold"/>
        </w:rPr>
        <w:t>Mathis 10/21</w:t>
      </w:r>
      <w:r>
        <w:t>/25, writer at The Week US with 30 years of newspaper and online journalism experience, work also regularly appears in National Geographic and The Kansas City Star, “Will Republicans kill the filibuster to end the shutdown?”, https://theweek.com/politics/republicans-kill-filibuster-end-government-shutdown</w:t>
      </w:r>
    </w:p>
    <w:p w14:paraId="42A86F51" w14:textId="77777777" w:rsidR="00A345F8" w:rsidRPr="000B3951" w:rsidRDefault="00A345F8" w:rsidP="00A345F8">
      <w:pPr>
        <w:rPr>
          <w:rStyle w:val="Emphasis"/>
        </w:rPr>
      </w:pPr>
      <w:r w:rsidRPr="000B3951">
        <w:rPr>
          <w:rStyle w:val="StyleUnderline"/>
        </w:rPr>
        <w:t xml:space="preserve">The </w:t>
      </w:r>
      <w:r w:rsidRPr="000B3951">
        <w:rPr>
          <w:rStyle w:val="Emphasis"/>
        </w:rPr>
        <w:t>filibuster</w:t>
      </w:r>
      <w:r w:rsidRPr="000B3951">
        <w:rPr>
          <w:rStyle w:val="StyleUnderline"/>
        </w:rPr>
        <w:t xml:space="preserve"> is </w:t>
      </w:r>
      <w:r w:rsidRPr="000B3951">
        <w:rPr>
          <w:rStyle w:val="Emphasis"/>
        </w:rPr>
        <w:t>keeping the government shutdown alive</w:t>
      </w:r>
      <w:r w:rsidRPr="000B3951">
        <w:rPr>
          <w:sz w:val="16"/>
        </w:rPr>
        <w:t xml:space="preserve">. </w:t>
      </w:r>
      <w:r w:rsidRPr="000B3951">
        <w:rPr>
          <w:rStyle w:val="StyleUnderline"/>
        </w:rPr>
        <w:t xml:space="preserve">Republicans hold a </w:t>
      </w:r>
      <w:r w:rsidRPr="000B3951">
        <w:rPr>
          <w:rStyle w:val="Emphasis"/>
        </w:rPr>
        <w:t>majority</w:t>
      </w:r>
      <w:r w:rsidRPr="000B3951">
        <w:rPr>
          <w:rStyle w:val="StyleUnderline"/>
        </w:rPr>
        <w:t xml:space="preserve"> in the Senate, but filibustering Democrats have enough votes to prevent the GOP from reaching the 60-vote threshold now needed to pass most legislation</w:t>
      </w:r>
      <w:r w:rsidRPr="000B3951">
        <w:rPr>
          <w:sz w:val="16"/>
        </w:rPr>
        <w:t xml:space="preserve">. Some </w:t>
      </w:r>
      <w:r w:rsidRPr="00224BF6">
        <w:rPr>
          <w:rStyle w:val="StyleUnderline"/>
          <w:highlight w:val="yellow"/>
        </w:rPr>
        <w:t xml:space="preserve">Republican officials </w:t>
      </w:r>
      <w:r w:rsidRPr="00224BF6">
        <w:rPr>
          <w:rStyle w:val="Emphasis"/>
          <w:highlight w:val="yellow"/>
        </w:rPr>
        <w:t>think it might be time to kill the rule</w:t>
      </w:r>
      <w:r w:rsidRPr="00224BF6">
        <w:rPr>
          <w:sz w:val="16"/>
          <w:highlight w:val="yellow"/>
        </w:rPr>
        <w:t xml:space="preserve"> </w:t>
      </w:r>
      <w:r w:rsidRPr="00224BF6">
        <w:rPr>
          <w:rStyle w:val="StyleUnderline"/>
          <w:highlight w:val="yellow"/>
        </w:rPr>
        <w:t>and</w:t>
      </w:r>
      <w:r w:rsidRPr="000B3951">
        <w:rPr>
          <w:sz w:val="16"/>
        </w:rPr>
        <w:t xml:space="preserve"> </w:t>
      </w:r>
      <w:r w:rsidRPr="000B3951">
        <w:rPr>
          <w:rStyle w:val="Emphasis"/>
        </w:rPr>
        <w:t xml:space="preserve">finally </w:t>
      </w:r>
      <w:r w:rsidRPr="00224BF6">
        <w:rPr>
          <w:rStyle w:val="Emphasis"/>
          <w:highlight w:val="yellow"/>
        </w:rPr>
        <w:t>end the shutdown.</w:t>
      </w:r>
    </w:p>
    <w:p w14:paraId="52C34254" w14:textId="77777777" w:rsidR="00A345F8" w:rsidRPr="000B3951" w:rsidRDefault="00A345F8" w:rsidP="00A345F8">
      <w:pPr>
        <w:rPr>
          <w:sz w:val="16"/>
        </w:rPr>
      </w:pPr>
      <w:r w:rsidRPr="00224BF6">
        <w:rPr>
          <w:rStyle w:val="StyleUnderline"/>
          <w:highlight w:val="yellow"/>
        </w:rPr>
        <w:t xml:space="preserve">A </w:t>
      </w:r>
      <w:r w:rsidRPr="00224BF6">
        <w:rPr>
          <w:rStyle w:val="Emphasis"/>
          <w:sz w:val="24"/>
          <w:szCs w:val="24"/>
          <w:highlight w:val="yellow"/>
        </w:rPr>
        <w:t>growing willingness</w:t>
      </w:r>
      <w:r w:rsidRPr="000B3951">
        <w:rPr>
          <w:sz w:val="16"/>
          <w:szCs w:val="24"/>
        </w:rPr>
        <w:t xml:space="preserve"> </w:t>
      </w:r>
      <w:r w:rsidRPr="000B3951">
        <w:rPr>
          <w:rStyle w:val="StyleUnderline"/>
        </w:rPr>
        <w:t xml:space="preserve">among GOP senators to consider ending the filibuster </w:t>
      </w:r>
      <w:r w:rsidRPr="00224BF6">
        <w:rPr>
          <w:rStyle w:val="StyleUnderline"/>
          <w:highlight w:val="yellow"/>
        </w:rPr>
        <w:t>is a “</w:t>
      </w:r>
      <w:r w:rsidRPr="00224BF6">
        <w:rPr>
          <w:rStyle w:val="Emphasis"/>
          <w:highlight w:val="yellow"/>
        </w:rPr>
        <w:t>sign</w:t>
      </w:r>
      <w:r w:rsidRPr="00224BF6">
        <w:rPr>
          <w:rStyle w:val="StyleUnderline"/>
          <w:highlight w:val="yellow"/>
        </w:rPr>
        <w:t xml:space="preserve"> of </w:t>
      </w:r>
      <w:r w:rsidRPr="00224BF6">
        <w:rPr>
          <w:rStyle w:val="Emphasis"/>
          <w:highlight w:val="yellow"/>
        </w:rPr>
        <w:t>just how stuck things are</w:t>
      </w:r>
      <w:r w:rsidRPr="000B3951">
        <w:rPr>
          <w:sz w:val="16"/>
        </w:rPr>
        <w:t xml:space="preserve">,” said NOTUS. </w:t>
      </w:r>
      <w:r w:rsidRPr="000B3951">
        <w:rPr>
          <w:rStyle w:val="StyleUnderline"/>
        </w:rPr>
        <w:t xml:space="preserve">Longtime </w:t>
      </w:r>
      <w:r w:rsidRPr="00224BF6">
        <w:rPr>
          <w:rStyle w:val="StyleUnderline"/>
          <w:highlight w:val="yellow"/>
        </w:rPr>
        <w:t>defenders of the</w:t>
      </w:r>
      <w:r w:rsidRPr="000B3951">
        <w:rPr>
          <w:rStyle w:val="StyleUnderline"/>
        </w:rPr>
        <w:t xml:space="preserve"> 60-vote </w:t>
      </w:r>
      <w:r w:rsidRPr="00224BF6">
        <w:rPr>
          <w:rStyle w:val="StyleUnderline"/>
          <w:highlight w:val="yellow"/>
        </w:rPr>
        <w:t xml:space="preserve">rule are now </w:t>
      </w:r>
      <w:r w:rsidRPr="00224BF6">
        <w:rPr>
          <w:rStyle w:val="Emphasis"/>
          <w:highlight w:val="yellow"/>
        </w:rPr>
        <w:t>weakening</w:t>
      </w:r>
      <w:r w:rsidRPr="000B3951">
        <w:rPr>
          <w:rStyle w:val="StyleUnderline"/>
        </w:rPr>
        <w:t xml:space="preserve"> in their </w:t>
      </w:r>
      <w:r w:rsidRPr="000B3951">
        <w:rPr>
          <w:rStyle w:val="Emphasis"/>
        </w:rPr>
        <w:t>resolve</w:t>
      </w:r>
      <w:r w:rsidRPr="000B3951">
        <w:rPr>
          <w:rStyle w:val="StyleUnderline"/>
        </w:rPr>
        <w:t xml:space="preserve">. Sen. Susan </w:t>
      </w:r>
      <w:r w:rsidRPr="00224BF6">
        <w:rPr>
          <w:rStyle w:val="StyleUnderline"/>
          <w:highlight w:val="yellow"/>
        </w:rPr>
        <w:t>Collins</w:t>
      </w:r>
      <w:r w:rsidRPr="000B3951">
        <w:rPr>
          <w:rStyle w:val="StyleUnderline"/>
        </w:rPr>
        <w:t xml:space="preserve"> (R-Maine) </w:t>
      </w:r>
      <w:r w:rsidRPr="00224BF6">
        <w:rPr>
          <w:rStyle w:val="StyleUnderline"/>
          <w:highlight w:val="yellow"/>
        </w:rPr>
        <w:t>is a “strong supporter” of the filibuster, “but</w:t>
      </w:r>
      <w:r w:rsidRPr="000B3951">
        <w:rPr>
          <w:rStyle w:val="StyleUnderline"/>
        </w:rPr>
        <w:t xml:space="preserve"> obviously </w:t>
      </w:r>
      <w:r w:rsidRPr="00224BF6">
        <w:rPr>
          <w:rStyle w:val="Emphasis"/>
          <w:highlight w:val="yellow"/>
        </w:rPr>
        <w:t>I’ll look at any plan</w:t>
      </w:r>
      <w:r w:rsidRPr="000B3951">
        <w:rPr>
          <w:rStyle w:val="StyleUnderline"/>
        </w:rPr>
        <w:t xml:space="preserve"> that anyone puts out in order </w:t>
      </w:r>
      <w:r w:rsidRPr="00224BF6">
        <w:rPr>
          <w:rStyle w:val="StyleUnderline"/>
          <w:highlight w:val="yellow"/>
        </w:rPr>
        <w:t xml:space="preserve">to </w:t>
      </w:r>
      <w:r w:rsidRPr="00224BF6">
        <w:rPr>
          <w:rStyle w:val="Emphasis"/>
          <w:highlight w:val="yellow"/>
        </w:rPr>
        <w:t>reopen</w:t>
      </w:r>
      <w:r w:rsidRPr="000B3951">
        <w:rPr>
          <w:rStyle w:val="Emphasis"/>
        </w:rPr>
        <w:t xml:space="preserve"> the government</w:t>
      </w:r>
      <w:r w:rsidRPr="000B3951">
        <w:rPr>
          <w:rStyle w:val="StyleUnderline"/>
        </w:rPr>
        <w:t xml:space="preserve">,” </w:t>
      </w:r>
      <w:r w:rsidRPr="00224BF6">
        <w:rPr>
          <w:rStyle w:val="StyleUnderline"/>
          <w:highlight w:val="yellow"/>
        </w:rPr>
        <w:t>she said.</w:t>
      </w:r>
      <w:r w:rsidRPr="000B3951">
        <w:rPr>
          <w:sz w:val="16"/>
        </w:rPr>
        <w:t xml:space="preserve"> </w:t>
      </w:r>
      <w:r w:rsidRPr="00224BF6">
        <w:rPr>
          <w:rStyle w:val="StyleUnderline"/>
          <w:highlight w:val="yellow"/>
        </w:rPr>
        <w:t>Republicans</w:t>
      </w:r>
      <w:r w:rsidRPr="00224BF6">
        <w:rPr>
          <w:sz w:val="16"/>
          <w:highlight w:val="yellow"/>
        </w:rPr>
        <w:t xml:space="preserve"> </w:t>
      </w:r>
      <w:r w:rsidRPr="00224BF6">
        <w:rPr>
          <w:rStyle w:val="Emphasis"/>
          <w:sz w:val="24"/>
          <w:szCs w:val="24"/>
          <w:highlight w:val="yellow"/>
        </w:rPr>
        <w:t>may have no other choice</w:t>
      </w:r>
      <w:r w:rsidRPr="000B3951">
        <w:rPr>
          <w:sz w:val="16"/>
        </w:rPr>
        <w:t>. “</w:t>
      </w:r>
      <w:r w:rsidRPr="00224BF6">
        <w:rPr>
          <w:rStyle w:val="StyleUnderline"/>
          <w:highlight w:val="yellow"/>
        </w:rPr>
        <w:t xml:space="preserve">If we </w:t>
      </w:r>
      <w:r w:rsidRPr="00224BF6">
        <w:rPr>
          <w:rStyle w:val="Emphasis"/>
          <w:highlight w:val="yellow"/>
        </w:rPr>
        <w:t>can’t get anything done</w:t>
      </w:r>
      <w:r w:rsidRPr="00224BF6">
        <w:rPr>
          <w:rStyle w:val="StyleUnderline"/>
          <w:highlight w:val="yellow"/>
        </w:rPr>
        <w:t xml:space="preserve">, that’s what they’re gonna </w:t>
      </w:r>
      <w:r w:rsidRPr="00224BF6">
        <w:rPr>
          <w:rStyle w:val="Emphasis"/>
          <w:highlight w:val="yellow"/>
        </w:rPr>
        <w:t>force</w:t>
      </w:r>
      <w:r w:rsidRPr="000B3951">
        <w:rPr>
          <w:sz w:val="16"/>
        </w:rPr>
        <w:t xml:space="preserve">,” </w:t>
      </w:r>
      <w:r w:rsidRPr="000B3951">
        <w:rPr>
          <w:rStyle w:val="StyleUnderline"/>
        </w:rPr>
        <w:t>said</w:t>
      </w:r>
      <w:r w:rsidRPr="000B3951">
        <w:rPr>
          <w:sz w:val="16"/>
        </w:rPr>
        <w:t xml:space="preserve"> Sen. </w:t>
      </w:r>
      <w:r w:rsidRPr="000B3951">
        <w:rPr>
          <w:rStyle w:val="StyleUnderline"/>
        </w:rPr>
        <w:t>Rick Scott</w:t>
      </w:r>
      <w:r w:rsidRPr="000B3951">
        <w:rPr>
          <w:sz w:val="16"/>
        </w:rPr>
        <w:t xml:space="preserve"> (R-Fla.). There are skeptics, however. “Bad idea,” said Senate Majority Leader John Thune (R-S.D.).</w:t>
      </w:r>
    </w:p>
    <w:p w14:paraId="27D46A6E" w14:textId="77777777" w:rsidR="00A345F8" w:rsidRPr="000B3951" w:rsidRDefault="00A345F8" w:rsidP="00A345F8">
      <w:pPr>
        <w:rPr>
          <w:sz w:val="8"/>
          <w:szCs w:val="14"/>
        </w:rPr>
      </w:pPr>
      <w:r w:rsidRPr="000B3951">
        <w:rPr>
          <w:sz w:val="8"/>
          <w:szCs w:val="14"/>
        </w:rPr>
        <w:t>Creating excuses for Democrats?</w:t>
      </w:r>
    </w:p>
    <w:p w14:paraId="1B03D69B" w14:textId="77777777" w:rsidR="00A345F8" w:rsidRPr="000B3951" w:rsidRDefault="00A345F8" w:rsidP="00A345F8">
      <w:pPr>
        <w:rPr>
          <w:sz w:val="8"/>
          <w:szCs w:val="14"/>
        </w:rPr>
      </w:pPr>
      <w:r w:rsidRPr="000B3951">
        <w:rPr>
          <w:sz w:val="8"/>
          <w:szCs w:val="14"/>
        </w:rPr>
        <w:t>“Republicans can end the government shutdown today,” said Bill Scher at Washington Monthly. GOP senators in September used the “nuclear option” to end the filibuster for many of President Donald Trump’s nominees. If they do not do the same in order to get government back in business, it will show “how little they care about keeping it open” and how much they prefer “creating excuses for vilifying Democrats.” That means “we shouldn’t expect a shutdown to end anytime soon.”</w:t>
      </w:r>
    </w:p>
    <w:p w14:paraId="7D4CA736" w14:textId="77777777" w:rsidR="00A345F8" w:rsidRPr="000B3951" w:rsidRDefault="00A345F8" w:rsidP="00A345F8">
      <w:pPr>
        <w:rPr>
          <w:sz w:val="8"/>
          <w:szCs w:val="14"/>
        </w:rPr>
      </w:pPr>
      <w:r w:rsidRPr="000B3951">
        <w:rPr>
          <w:sz w:val="8"/>
          <w:szCs w:val="14"/>
        </w:rPr>
        <w:t>The GOP is “already chipping away at the filibuster rule,” said Matt Yglesias at Slow Boring. That is a good thing, actually. The “filibuster rule is dumb,” and scrapping it altogether is better than creating “weird loopholes” for a few special cases. Ending the filibuster would let Republicans pass their preferred bills while allowing Democrats to “vote no on legislation they don’t like.” Democrats might not win the budget battle, but “we still end up with a better outcome.”</w:t>
      </w:r>
    </w:p>
    <w:p w14:paraId="00B7B796" w14:textId="77777777" w:rsidR="00A345F8" w:rsidRPr="000B3951" w:rsidRDefault="00A345F8" w:rsidP="00A345F8">
      <w:pPr>
        <w:rPr>
          <w:sz w:val="8"/>
          <w:szCs w:val="14"/>
        </w:rPr>
      </w:pPr>
      <w:r w:rsidRPr="000B3951">
        <w:rPr>
          <w:sz w:val="8"/>
          <w:szCs w:val="14"/>
        </w:rPr>
        <w:t>Ending the filibuster is the “most shortsighted way” to end the shutdown, said The Washington Post editorial board. The rule has a history of “frustrating presidents” but has also moderated legislation from the “more unruly House.” If neither side can find common ground to break the deadlock, the “world’s greatest deliberative body will break forever.” That would be a “disaster for Republicans.”</w:t>
      </w:r>
    </w:p>
    <w:p w14:paraId="230A9770" w14:textId="77777777" w:rsidR="00A345F8" w:rsidRPr="000B3951" w:rsidRDefault="00A345F8" w:rsidP="00A345F8">
      <w:pPr>
        <w:rPr>
          <w:sz w:val="8"/>
          <w:szCs w:val="14"/>
        </w:rPr>
      </w:pPr>
      <w:r w:rsidRPr="000B3951">
        <w:rPr>
          <w:sz w:val="8"/>
          <w:szCs w:val="14"/>
        </w:rPr>
        <w:t>Moving first</w:t>
      </w:r>
    </w:p>
    <w:p w14:paraId="68606207" w14:textId="77777777" w:rsidR="00A345F8" w:rsidRPr="000B3951" w:rsidRDefault="00A345F8" w:rsidP="00A345F8">
      <w:pPr>
        <w:rPr>
          <w:rStyle w:val="StyleUnderline"/>
        </w:rPr>
      </w:pPr>
      <w:r w:rsidRPr="000B3951">
        <w:rPr>
          <w:rStyle w:val="StyleUnderline"/>
        </w:rPr>
        <w:t xml:space="preserve">Some </w:t>
      </w:r>
      <w:r w:rsidRPr="00224BF6">
        <w:rPr>
          <w:rStyle w:val="Emphasis"/>
          <w:highlight w:val="yellow"/>
        </w:rPr>
        <w:t>House Republicans</w:t>
      </w:r>
      <w:r w:rsidRPr="00224BF6">
        <w:rPr>
          <w:rStyle w:val="StyleUnderline"/>
          <w:highlight w:val="yellow"/>
        </w:rPr>
        <w:t xml:space="preserve"> are </w:t>
      </w:r>
      <w:r w:rsidRPr="00224BF6">
        <w:rPr>
          <w:rStyle w:val="Emphasis"/>
          <w:sz w:val="24"/>
          <w:szCs w:val="24"/>
          <w:highlight w:val="yellow"/>
        </w:rPr>
        <w:t>pushing</w:t>
      </w:r>
      <w:r w:rsidRPr="000B3951">
        <w:rPr>
          <w:rStyle w:val="Emphasis"/>
          <w:sz w:val="24"/>
          <w:szCs w:val="24"/>
        </w:rPr>
        <w:t xml:space="preserve"> their </w:t>
      </w:r>
      <w:r w:rsidRPr="00224BF6">
        <w:rPr>
          <w:rStyle w:val="Emphasis"/>
          <w:sz w:val="24"/>
          <w:szCs w:val="24"/>
          <w:highlight w:val="yellow"/>
        </w:rPr>
        <w:t>Senate colleagues to act</w:t>
      </w:r>
      <w:r w:rsidRPr="000B3951">
        <w:rPr>
          <w:rStyle w:val="StyleUnderline"/>
        </w:rPr>
        <w:t xml:space="preserve">, said The Hill. GOP officials “need to be </w:t>
      </w:r>
      <w:r w:rsidRPr="000B3951">
        <w:rPr>
          <w:rStyle w:val="Emphasis"/>
        </w:rPr>
        <w:t>taking a look at the 60-vote threshold</w:t>
      </w:r>
      <w:r w:rsidRPr="000B3951">
        <w:rPr>
          <w:rStyle w:val="StyleUnderline"/>
        </w:rPr>
        <w:t>,” said Rep. Chip Roy</w:t>
      </w:r>
      <w:r w:rsidRPr="000B3951">
        <w:rPr>
          <w:sz w:val="16"/>
        </w:rPr>
        <w:t xml:space="preserve"> (R-Texas). </w:t>
      </w:r>
      <w:r w:rsidRPr="000B3951">
        <w:rPr>
          <w:rStyle w:val="StyleUnderline"/>
        </w:rPr>
        <w:t xml:space="preserve">The filibuster makes </w:t>
      </w:r>
      <w:r w:rsidRPr="000B3951">
        <w:rPr>
          <w:rStyle w:val="Emphasis"/>
        </w:rPr>
        <w:t>Republicans</w:t>
      </w:r>
      <w:r w:rsidRPr="000B3951">
        <w:rPr>
          <w:rStyle w:val="StyleUnderline"/>
        </w:rPr>
        <w:t xml:space="preserve"> “beholden to a </w:t>
      </w:r>
      <w:r w:rsidRPr="000B3951">
        <w:rPr>
          <w:rStyle w:val="Emphasis"/>
        </w:rPr>
        <w:t>broken system</w:t>
      </w:r>
      <w:r w:rsidRPr="000B3951">
        <w:rPr>
          <w:rStyle w:val="StyleUnderline"/>
        </w:rPr>
        <w:t xml:space="preserve"> right now.”</w:t>
      </w:r>
    </w:p>
    <w:p w14:paraId="549D90AE" w14:textId="77777777" w:rsidR="00A345F8" w:rsidRDefault="00A345F8" w:rsidP="00A345F8"/>
    <w:p w14:paraId="3BC4352F" w14:textId="77777777" w:rsidR="00A345F8" w:rsidRDefault="00A345F8" w:rsidP="00A345F8">
      <w:pPr>
        <w:pStyle w:val="Heading4"/>
      </w:pPr>
      <w:r>
        <w:t xml:space="preserve">Reject their </w:t>
      </w:r>
      <w:r w:rsidRPr="00224BF6">
        <w:rPr>
          <w:u w:val="single"/>
        </w:rPr>
        <w:t>old evidence</w:t>
      </w:r>
      <w:r>
        <w:t xml:space="preserve">---a </w:t>
      </w:r>
      <w:r w:rsidRPr="00224BF6">
        <w:rPr>
          <w:u w:val="single"/>
        </w:rPr>
        <w:t>lot has changed</w:t>
      </w:r>
      <w:r>
        <w:t xml:space="preserve"> in the last couple of weeks---assumes </w:t>
      </w:r>
      <w:r w:rsidRPr="00224BF6">
        <w:rPr>
          <w:u w:val="single"/>
        </w:rPr>
        <w:t>holdouts</w:t>
      </w:r>
      <w:r>
        <w:t>.</w:t>
      </w:r>
    </w:p>
    <w:p w14:paraId="71391AF9" w14:textId="77777777" w:rsidR="00A345F8" w:rsidRPr="007F69D8" w:rsidRDefault="00A345F8" w:rsidP="00A345F8">
      <w:r>
        <w:t xml:space="preserve">Alexander </w:t>
      </w:r>
      <w:r w:rsidRPr="007F69D8">
        <w:rPr>
          <w:rStyle w:val="Style13ptBold"/>
        </w:rPr>
        <w:t>Bolton 10/22</w:t>
      </w:r>
      <w:r>
        <w:t>/25, Politics Writer at The Hill, holds a degree from Princeton, “Senate GOP chatter rises on filibuster reform to end shutdown”, https://thehill.com/homenews/senate/5566292-senate-republicans-filibuster-reform/</w:t>
      </w:r>
    </w:p>
    <w:p w14:paraId="36CCA690" w14:textId="77777777" w:rsidR="00A345F8" w:rsidRPr="007F69D8" w:rsidRDefault="00A345F8" w:rsidP="00A345F8">
      <w:pPr>
        <w:rPr>
          <w:rStyle w:val="StyleUnderline"/>
        </w:rPr>
      </w:pPr>
      <w:r w:rsidRPr="007F69D8">
        <w:rPr>
          <w:rStyle w:val="StyleUnderline"/>
        </w:rPr>
        <w:t xml:space="preserve">Senate </w:t>
      </w:r>
      <w:r w:rsidRPr="007F69D8">
        <w:rPr>
          <w:rStyle w:val="StyleUnderline"/>
          <w:highlight w:val="yellow"/>
        </w:rPr>
        <w:t xml:space="preserve">Republicans are </w:t>
      </w:r>
      <w:r w:rsidRPr="007F69D8">
        <w:rPr>
          <w:rStyle w:val="Emphasis"/>
          <w:highlight w:val="yellow"/>
        </w:rPr>
        <w:t>increasingly</w:t>
      </w:r>
      <w:r w:rsidRPr="007F69D8">
        <w:rPr>
          <w:rStyle w:val="Emphasis"/>
        </w:rPr>
        <w:t xml:space="preserve"> </w:t>
      </w:r>
      <w:r w:rsidRPr="007F69D8">
        <w:rPr>
          <w:rStyle w:val="Emphasis"/>
          <w:highlight w:val="yellow"/>
        </w:rPr>
        <w:t>chattering</w:t>
      </w:r>
      <w:r w:rsidRPr="007F69D8">
        <w:rPr>
          <w:sz w:val="16"/>
          <w:highlight w:val="yellow"/>
        </w:rPr>
        <w:t xml:space="preserve"> </w:t>
      </w:r>
      <w:r w:rsidRPr="007F69D8">
        <w:rPr>
          <w:rStyle w:val="StyleUnderline"/>
          <w:highlight w:val="yellow"/>
        </w:rPr>
        <w:t>about changing the filibuster</w:t>
      </w:r>
      <w:r w:rsidRPr="007F69D8">
        <w:rPr>
          <w:rStyle w:val="StyleUnderline"/>
        </w:rPr>
        <w:t xml:space="preserve">’s rules if </w:t>
      </w:r>
      <w:r w:rsidRPr="007F69D8">
        <w:rPr>
          <w:rStyle w:val="Emphasis"/>
        </w:rPr>
        <w:t>Democrats</w:t>
      </w:r>
      <w:r w:rsidRPr="007F69D8">
        <w:rPr>
          <w:rStyle w:val="StyleUnderline"/>
        </w:rPr>
        <w:t xml:space="preserve"> do not end the shutdown, </w:t>
      </w:r>
      <w:r w:rsidRPr="007F69D8">
        <w:rPr>
          <w:rStyle w:val="Emphasis"/>
          <w:highlight w:val="yellow"/>
        </w:rPr>
        <w:t>even though</w:t>
      </w:r>
      <w:r w:rsidRPr="007F69D8">
        <w:rPr>
          <w:sz w:val="16"/>
        </w:rPr>
        <w:t xml:space="preserve"> Senate Majority Leader John </w:t>
      </w:r>
      <w:r w:rsidRPr="007F69D8">
        <w:rPr>
          <w:rStyle w:val="Emphasis"/>
          <w:highlight w:val="yellow"/>
        </w:rPr>
        <w:t>Thune</w:t>
      </w:r>
      <w:r w:rsidRPr="007F69D8">
        <w:rPr>
          <w:sz w:val="16"/>
        </w:rPr>
        <w:t xml:space="preserve"> (R-S.D.) </w:t>
      </w:r>
      <w:r w:rsidRPr="007F69D8">
        <w:rPr>
          <w:rStyle w:val="StyleUnderline"/>
        </w:rPr>
        <w:t xml:space="preserve">says he </w:t>
      </w:r>
      <w:r w:rsidRPr="007F69D8">
        <w:rPr>
          <w:rStyle w:val="Emphasis"/>
          <w:highlight w:val="yellow"/>
        </w:rPr>
        <w:t>opposes</w:t>
      </w:r>
      <w:r w:rsidRPr="007F69D8">
        <w:rPr>
          <w:rStyle w:val="StyleUnderline"/>
        </w:rPr>
        <w:t xml:space="preserve"> weakening a tool safeguarding the minority’s power.</w:t>
      </w:r>
    </w:p>
    <w:p w14:paraId="641EAF90" w14:textId="77777777" w:rsidR="00A345F8" w:rsidRPr="007F69D8" w:rsidRDefault="00A345F8" w:rsidP="00A345F8">
      <w:pPr>
        <w:rPr>
          <w:rStyle w:val="StyleUnderline"/>
        </w:rPr>
      </w:pPr>
      <w:r w:rsidRPr="007F69D8">
        <w:rPr>
          <w:rStyle w:val="Emphasis"/>
          <w:highlight w:val="yellow"/>
        </w:rPr>
        <w:t>Initially</w:t>
      </w:r>
      <w:r w:rsidRPr="007F69D8">
        <w:rPr>
          <w:sz w:val="16"/>
          <w:highlight w:val="yellow"/>
        </w:rPr>
        <w:t xml:space="preserve">, </w:t>
      </w:r>
      <w:r w:rsidRPr="007F69D8">
        <w:rPr>
          <w:rStyle w:val="StyleUnderline"/>
          <w:highlight w:val="yellow"/>
        </w:rPr>
        <w:t xml:space="preserve">there was </w:t>
      </w:r>
      <w:r w:rsidRPr="007F69D8">
        <w:rPr>
          <w:rStyle w:val="Emphasis"/>
          <w:highlight w:val="yellow"/>
        </w:rPr>
        <w:t>no discussion</w:t>
      </w:r>
      <w:r w:rsidRPr="007F69D8">
        <w:rPr>
          <w:rStyle w:val="StyleUnderline"/>
        </w:rPr>
        <w:t xml:space="preserve"> about filibuster reform when it came to the shutdown, but </w:t>
      </w:r>
      <w:r w:rsidRPr="007F69D8">
        <w:rPr>
          <w:rStyle w:val="Emphasis"/>
          <w:sz w:val="24"/>
          <w:szCs w:val="24"/>
          <w:highlight w:val="yellow"/>
        </w:rPr>
        <w:t>the idea is getting more attention</w:t>
      </w:r>
      <w:r w:rsidRPr="007F69D8">
        <w:rPr>
          <w:sz w:val="16"/>
        </w:rPr>
        <w:t xml:space="preserve"> </w:t>
      </w:r>
      <w:r w:rsidRPr="007F69D8">
        <w:rPr>
          <w:rStyle w:val="StyleUnderline"/>
        </w:rPr>
        <w:t xml:space="preserve">in Republican circles </w:t>
      </w:r>
      <w:r w:rsidRPr="007F69D8">
        <w:rPr>
          <w:rStyle w:val="StyleUnderline"/>
          <w:highlight w:val="yellow"/>
        </w:rPr>
        <w:t xml:space="preserve">as the </w:t>
      </w:r>
      <w:r w:rsidRPr="007F69D8">
        <w:rPr>
          <w:rStyle w:val="Emphasis"/>
          <w:highlight w:val="yellow"/>
        </w:rPr>
        <w:t>stalemate drags on</w:t>
      </w:r>
      <w:r w:rsidRPr="007F69D8">
        <w:rPr>
          <w:rStyle w:val="StyleUnderline"/>
          <w:highlight w:val="yellow"/>
        </w:rPr>
        <w:t>.</w:t>
      </w:r>
    </w:p>
    <w:p w14:paraId="08420B92" w14:textId="77777777" w:rsidR="00A345F8" w:rsidRPr="007F69D8" w:rsidRDefault="00A345F8" w:rsidP="00A345F8">
      <w:pPr>
        <w:rPr>
          <w:rStyle w:val="Emphasis"/>
        </w:rPr>
      </w:pPr>
      <w:r w:rsidRPr="007F69D8">
        <w:rPr>
          <w:rStyle w:val="StyleUnderline"/>
        </w:rPr>
        <w:t xml:space="preserve">Even </w:t>
      </w:r>
      <w:r w:rsidRPr="007F69D8">
        <w:rPr>
          <w:rStyle w:val="StyleUnderline"/>
          <w:highlight w:val="yellow"/>
        </w:rPr>
        <w:t>Republicans who</w:t>
      </w:r>
      <w:r w:rsidRPr="007F69D8">
        <w:rPr>
          <w:rStyle w:val="StyleUnderline"/>
        </w:rPr>
        <w:t xml:space="preserve"> have </w:t>
      </w:r>
      <w:r w:rsidRPr="007F69D8">
        <w:rPr>
          <w:rStyle w:val="Emphasis"/>
          <w:highlight w:val="yellow"/>
        </w:rPr>
        <w:t>in the past</w:t>
      </w:r>
      <w:r w:rsidRPr="007F69D8">
        <w:rPr>
          <w:sz w:val="16"/>
        </w:rPr>
        <w:t xml:space="preserve"> </w:t>
      </w:r>
      <w:r w:rsidRPr="007F69D8">
        <w:rPr>
          <w:rStyle w:val="StyleUnderline"/>
        </w:rPr>
        <w:t>have</w:t>
      </w:r>
      <w:r w:rsidRPr="007F69D8">
        <w:rPr>
          <w:sz w:val="16"/>
        </w:rPr>
        <w:t xml:space="preserve"> </w:t>
      </w:r>
      <w:r w:rsidRPr="007F69D8">
        <w:rPr>
          <w:rStyle w:val="Emphasis"/>
          <w:highlight w:val="yellow"/>
        </w:rPr>
        <w:t>voiced</w:t>
      </w:r>
      <w:r w:rsidRPr="007F69D8">
        <w:rPr>
          <w:rStyle w:val="Emphasis"/>
        </w:rPr>
        <w:t xml:space="preserve"> staunch </w:t>
      </w:r>
      <w:r w:rsidRPr="007F69D8">
        <w:rPr>
          <w:rStyle w:val="Emphasis"/>
          <w:highlight w:val="yellow"/>
        </w:rPr>
        <w:t>support</w:t>
      </w:r>
      <w:r w:rsidRPr="007F69D8">
        <w:rPr>
          <w:sz w:val="16"/>
          <w:highlight w:val="yellow"/>
        </w:rPr>
        <w:t xml:space="preserve"> </w:t>
      </w:r>
      <w:r w:rsidRPr="007F69D8">
        <w:rPr>
          <w:rStyle w:val="StyleUnderline"/>
          <w:highlight w:val="yellow"/>
        </w:rPr>
        <w:t>for</w:t>
      </w:r>
      <w:r w:rsidRPr="007F69D8">
        <w:rPr>
          <w:sz w:val="16"/>
        </w:rPr>
        <w:t xml:space="preserve"> </w:t>
      </w:r>
      <w:r w:rsidRPr="007F69D8">
        <w:rPr>
          <w:rStyle w:val="Emphasis"/>
        </w:rPr>
        <w:t>preserving</w:t>
      </w:r>
      <w:r w:rsidRPr="007F69D8">
        <w:rPr>
          <w:sz w:val="16"/>
        </w:rPr>
        <w:t xml:space="preserve"> </w:t>
      </w:r>
      <w:r w:rsidRPr="007F69D8">
        <w:rPr>
          <w:rStyle w:val="StyleUnderline"/>
          <w:highlight w:val="yellow"/>
        </w:rPr>
        <w:t>the filibuster say</w:t>
      </w:r>
      <w:r w:rsidRPr="007F69D8">
        <w:rPr>
          <w:rStyle w:val="StyleUnderline"/>
        </w:rPr>
        <w:t xml:space="preserve"> that creating a </w:t>
      </w:r>
      <w:r w:rsidRPr="007F69D8">
        <w:rPr>
          <w:rStyle w:val="Emphasis"/>
          <w:highlight w:val="yellow"/>
        </w:rPr>
        <w:t>carve-out</w:t>
      </w:r>
      <w:r w:rsidRPr="007F69D8">
        <w:rPr>
          <w:rStyle w:val="StyleUnderline"/>
        </w:rPr>
        <w:t xml:space="preserve"> to the 60-vote threshold </w:t>
      </w:r>
      <w:r w:rsidRPr="007F69D8">
        <w:rPr>
          <w:rStyle w:val="StyleUnderline"/>
          <w:highlight w:val="yellow"/>
        </w:rPr>
        <w:t xml:space="preserve">to reopen the government is </w:t>
      </w:r>
      <w:r w:rsidRPr="007F69D8">
        <w:rPr>
          <w:rStyle w:val="Emphasis"/>
          <w:highlight w:val="yellow"/>
        </w:rPr>
        <w:t>getting more talk.</w:t>
      </w:r>
    </w:p>
    <w:p w14:paraId="68C294DD" w14:textId="77777777" w:rsidR="00A345F8" w:rsidRPr="007F69D8" w:rsidRDefault="00A345F8" w:rsidP="00A345F8">
      <w:pPr>
        <w:rPr>
          <w:sz w:val="16"/>
        </w:rPr>
      </w:pPr>
      <w:r w:rsidRPr="007F69D8">
        <w:rPr>
          <w:sz w:val="16"/>
        </w:rPr>
        <w:t>“</w:t>
      </w:r>
      <w:r w:rsidRPr="007F69D8">
        <w:rPr>
          <w:rStyle w:val="StyleUnderline"/>
          <w:highlight w:val="yellow"/>
        </w:rPr>
        <w:t xml:space="preserve">Nobody talked about filibuster </w:t>
      </w:r>
      <w:r w:rsidRPr="007F69D8">
        <w:rPr>
          <w:rStyle w:val="Emphasis"/>
          <w:highlight w:val="yellow"/>
        </w:rPr>
        <w:t>two weeks ago</w:t>
      </w:r>
      <w:r w:rsidRPr="007F69D8">
        <w:rPr>
          <w:sz w:val="16"/>
        </w:rPr>
        <w:t xml:space="preserve">. </w:t>
      </w:r>
      <w:r w:rsidRPr="007F69D8">
        <w:rPr>
          <w:rStyle w:val="Emphasis"/>
          <w:sz w:val="28"/>
          <w:szCs w:val="28"/>
          <w:highlight w:val="yellow"/>
        </w:rPr>
        <w:t>Now</w:t>
      </w:r>
      <w:r w:rsidRPr="007F69D8">
        <w:rPr>
          <w:rStyle w:val="StyleUnderline"/>
          <w:sz w:val="28"/>
          <w:szCs w:val="28"/>
        </w:rPr>
        <w:t xml:space="preserve"> </w:t>
      </w:r>
      <w:r w:rsidRPr="007F69D8">
        <w:rPr>
          <w:rStyle w:val="StyleUnderline"/>
        </w:rPr>
        <w:t>that we see that the Democrats are just not going to agree to anything</w:t>
      </w:r>
      <w:r w:rsidRPr="007F69D8">
        <w:rPr>
          <w:sz w:val="16"/>
        </w:rPr>
        <w:t xml:space="preserve">, </w:t>
      </w:r>
      <w:r w:rsidRPr="007F69D8">
        <w:rPr>
          <w:rStyle w:val="Emphasis"/>
        </w:rPr>
        <w:t xml:space="preserve">then </w:t>
      </w:r>
      <w:r w:rsidRPr="007F69D8">
        <w:rPr>
          <w:rStyle w:val="Emphasis"/>
          <w:sz w:val="28"/>
          <w:szCs w:val="28"/>
          <w:highlight w:val="yellow"/>
        </w:rPr>
        <w:t>that’s probably a viable option</w:t>
      </w:r>
      <w:r w:rsidRPr="007F69D8">
        <w:rPr>
          <w:sz w:val="16"/>
        </w:rPr>
        <w:t xml:space="preserve">,” Sen. Tommy </w:t>
      </w:r>
      <w:r w:rsidRPr="007F69D8">
        <w:rPr>
          <w:rStyle w:val="StyleUnderline"/>
        </w:rPr>
        <w:t>Tuberville</w:t>
      </w:r>
      <w:r w:rsidRPr="007F69D8">
        <w:rPr>
          <w:sz w:val="16"/>
        </w:rPr>
        <w:t xml:space="preserve"> (R-Ala.) </w:t>
      </w:r>
      <w:r w:rsidRPr="007F69D8">
        <w:rPr>
          <w:rStyle w:val="StyleUnderline"/>
        </w:rPr>
        <w:t>said</w:t>
      </w:r>
      <w:r w:rsidRPr="007F69D8">
        <w:rPr>
          <w:sz w:val="16"/>
        </w:rPr>
        <w:t>.</w:t>
      </w:r>
    </w:p>
    <w:p w14:paraId="0BD5BE4D" w14:textId="77777777" w:rsidR="00A345F8" w:rsidRDefault="00A345F8" w:rsidP="00A345F8"/>
    <w:p w14:paraId="21F2458C" w14:textId="77777777" w:rsidR="00A345F8" w:rsidRDefault="00A345F8" w:rsidP="00A345F8">
      <w:pPr>
        <w:pStyle w:val="Heading4"/>
      </w:pPr>
      <w:r>
        <w:t xml:space="preserve">This is the </w:t>
      </w:r>
      <w:r w:rsidRPr="000B3951">
        <w:rPr>
          <w:u w:val="single"/>
        </w:rPr>
        <w:t>logical outcome</w:t>
      </w:r>
      <w:r>
        <w:t xml:space="preserve"> of shutdown negotiations---as long as the Dems don’t cave.</w:t>
      </w:r>
    </w:p>
    <w:p w14:paraId="6662E0D3" w14:textId="77777777" w:rsidR="00A345F8" w:rsidRDefault="00A345F8" w:rsidP="00A345F8">
      <w:r>
        <w:t xml:space="preserve">Matt </w:t>
      </w:r>
      <w:r w:rsidRPr="00AF5743">
        <w:rPr>
          <w:rStyle w:val="Style13ptBold"/>
        </w:rPr>
        <w:t>Yglesias 10/1</w:t>
      </w:r>
      <w:r>
        <w:t>/25, senior fellow at the Niskanen Center, former founding editor at Vox, holds a degree from Harvard University, “Seventeen thoughts on the government shutdown”, https://www.slowboring.com/p/seventeen-thoughts-on-the-government?r=1gn7x&amp;utm_medium=ios&amp;triedRedirect=true</w:t>
      </w:r>
    </w:p>
    <w:p w14:paraId="7A57FE1A" w14:textId="77777777" w:rsidR="00A345F8" w:rsidRPr="000B3951" w:rsidRDefault="00A345F8" w:rsidP="00A345F8">
      <w:pPr>
        <w:rPr>
          <w:sz w:val="16"/>
        </w:rPr>
      </w:pPr>
      <w:r w:rsidRPr="000B3951">
        <w:rPr>
          <w:rStyle w:val="StyleUnderline"/>
          <w:highlight w:val="yellow"/>
        </w:rPr>
        <w:t>The</w:t>
      </w:r>
      <w:r w:rsidRPr="000B3951">
        <w:rPr>
          <w:sz w:val="16"/>
          <w:highlight w:val="yellow"/>
        </w:rPr>
        <w:t xml:space="preserve"> </w:t>
      </w:r>
      <w:r w:rsidRPr="000B3951">
        <w:rPr>
          <w:rStyle w:val="Emphasis"/>
          <w:sz w:val="24"/>
          <w:szCs w:val="24"/>
          <w:highlight w:val="yellow"/>
        </w:rPr>
        <w:t>logical endgame</w:t>
      </w:r>
      <w:r w:rsidRPr="000B3951">
        <w:rPr>
          <w:sz w:val="18"/>
          <w:szCs w:val="24"/>
          <w:highlight w:val="yellow"/>
        </w:rPr>
        <w:t xml:space="preserve"> </w:t>
      </w:r>
      <w:r w:rsidRPr="000B3951">
        <w:rPr>
          <w:rStyle w:val="StyleUnderline"/>
          <w:highlight w:val="yellow"/>
        </w:rPr>
        <w:t>of Democrats picking a</w:t>
      </w:r>
      <w:r w:rsidRPr="000B3951">
        <w:rPr>
          <w:rStyle w:val="StyleUnderline"/>
        </w:rPr>
        <w:t xml:space="preserve"> logical </w:t>
      </w:r>
      <w:r w:rsidRPr="000B3951">
        <w:rPr>
          <w:rStyle w:val="StyleUnderline"/>
          <w:highlight w:val="yellow"/>
        </w:rPr>
        <w:t xml:space="preserve">fight is that Republicans </w:t>
      </w:r>
      <w:r w:rsidRPr="000B3951">
        <w:rPr>
          <w:rStyle w:val="Emphasis"/>
          <w:sz w:val="24"/>
          <w:szCs w:val="24"/>
          <w:highlight w:val="yellow"/>
        </w:rPr>
        <w:t>nuke the filibuster</w:t>
      </w:r>
      <w:r w:rsidRPr="000B3951">
        <w:rPr>
          <w:sz w:val="18"/>
          <w:szCs w:val="24"/>
        </w:rPr>
        <w:t xml:space="preserve"> </w:t>
      </w:r>
      <w:r w:rsidRPr="000B3951">
        <w:rPr>
          <w:rStyle w:val="StyleUnderline"/>
        </w:rPr>
        <w:t xml:space="preserve">and start appropriating with </w:t>
      </w:r>
      <w:r w:rsidRPr="000B3951">
        <w:rPr>
          <w:rStyle w:val="Emphasis"/>
        </w:rPr>
        <w:t>50 votes.</w:t>
      </w:r>
    </w:p>
    <w:p w14:paraId="1CBC2A87" w14:textId="77777777" w:rsidR="00A345F8" w:rsidRPr="000B3951" w:rsidRDefault="00A345F8" w:rsidP="00A345F8">
      <w:pPr>
        <w:rPr>
          <w:sz w:val="16"/>
        </w:rPr>
      </w:pPr>
      <w:r w:rsidRPr="000B3951">
        <w:rPr>
          <w:sz w:val="16"/>
        </w:rPr>
        <w:t xml:space="preserve">I think that’s a totally fine outcome; appropriations should be done with 50 votes. The way to stop the majority party from doing bad appropriations should be to beat them in an election. The filibuster obscures lines of accountability and gets us stuck in bizarre conversations about congressional procedure rather than competing visions for the country. However, to the extent that people want Democrats to use “leverage” and “stand up to Trump,” it’s a reminder that there is very little actual leverage here. </w:t>
      </w:r>
      <w:r w:rsidRPr="000B3951">
        <w:rPr>
          <w:rStyle w:val="StyleUnderline"/>
          <w:highlight w:val="yellow"/>
        </w:rPr>
        <w:t>If Trump and Thune and Johnson believed</w:t>
      </w:r>
      <w:r w:rsidRPr="000B3951">
        <w:rPr>
          <w:rStyle w:val="StyleUnderline"/>
        </w:rPr>
        <w:t xml:space="preserve"> that </w:t>
      </w:r>
      <w:r w:rsidRPr="000B3951">
        <w:rPr>
          <w:rStyle w:val="StyleUnderline"/>
          <w:highlight w:val="yellow"/>
        </w:rPr>
        <w:t>a</w:t>
      </w:r>
      <w:r w:rsidRPr="000B3951">
        <w:rPr>
          <w:rStyle w:val="StyleUnderline"/>
        </w:rPr>
        <w:t xml:space="preserve"> government </w:t>
      </w:r>
      <w:r w:rsidRPr="000B3951">
        <w:rPr>
          <w:rStyle w:val="StyleUnderline"/>
          <w:highlight w:val="yellow"/>
        </w:rPr>
        <w:t>shutdown was</w:t>
      </w:r>
      <w:r w:rsidRPr="000B3951">
        <w:rPr>
          <w:rStyle w:val="StyleUnderline"/>
        </w:rPr>
        <w:t xml:space="preserve"> a big </w:t>
      </w:r>
      <w:r w:rsidRPr="000B3951">
        <w:rPr>
          <w:rStyle w:val="StyleUnderline"/>
          <w:highlight w:val="yellow"/>
        </w:rPr>
        <w:t xml:space="preserve">problem, they </w:t>
      </w:r>
      <w:r w:rsidRPr="000B3951">
        <w:rPr>
          <w:rStyle w:val="Emphasis"/>
          <w:highlight w:val="yellow"/>
        </w:rPr>
        <w:t>would have nuked the filibuster</w:t>
      </w:r>
      <w:r w:rsidRPr="000B3951">
        <w:rPr>
          <w:rStyle w:val="Emphasis"/>
        </w:rPr>
        <w:t xml:space="preserve"> already</w:t>
      </w:r>
      <w:r w:rsidRPr="000B3951">
        <w:rPr>
          <w:sz w:val="16"/>
        </w:rPr>
        <w:t xml:space="preserve">. </w:t>
      </w:r>
      <w:r w:rsidRPr="000B3951">
        <w:rPr>
          <w:rStyle w:val="StyleUnderline"/>
        </w:rPr>
        <w:t xml:space="preserve">The shutdown is happening because </w:t>
      </w:r>
      <w:r w:rsidRPr="000B3951">
        <w:rPr>
          <w:rStyle w:val="StyleUnderline"/>
          <w:highlight w:val="yellow"/>
        </w:rPr>
        <w:t xml:space="preserve">Republicans </w:t>
      </w:r>
      <w:r w:rsidRPr="000B3951">
        <w:rPr>
          <w:rStyle w:val="Emphasis"/>
          <w:highlight w:val="yellow"/>
        </w:rPr>
        <w:t>believe</w:t>
      </w:r>
      <w:r w:rsidRPr="000B3951">
        <w:rPr>
          <w:rStyle w:val="StyleUnderline"/>
          <w:highlight w:val="yellow"/>
        </w:rPr>
        <w:t xml:space="preserve"> they </w:t>
      </w:r>
      <w:r w:rsidRPr="000B3951">
        <w:rPr>
          <w:rStyle w:val="Emphasis"/>
          <w:highlight w:val="yellow"/>
        </w:rPr>
        <w:t>will not feel pain</w:t>
      </w:r>
      <w:r w:rsidRPr="000B3951">
        <w:rPr>
          <w:sz w:val="16"/>
        </w:rPr>
        <w:t xml:space="preserve"> </w:t>
      </w:r>
      <w:r w:rsidRPr="000B3951">
        <w:rPr>
          <w:rStyle w:val="StyleUnderline"/>
        </w:rPr>
        <w:t xml:space="preserve">from this. </w:t>
      </w:r>
      <w:r w:rsidRPr="000B3951">
        <w:rPr>
          <w:rStyle w:val="Emphasis"/>
          <w:sz w:val="24"/>
          <w:szCs w:val="24"/>
          <w:highlight w:val="yellow"/>
        </w:rPr>
        <w:t>If they’re proved wrong</w:t>
      </w:r>
      <w:r w:rsidRPr="000B3951">
        <w:rPr>
          <w:rStyle w:val="Emphasis"/>
          <w:sz w:val="24"/>
          <w:szCs w:val="24"/>
        </w:rPr>
        <w:t xml:space="preserve"> and do feel pain</w:t>
      </w:r>
      <w:r w:rsidRPr="000B3951">
        <w:rPr>
          <w:sz w:val="16"/>
        </w:rPr>
        <w:t xml:space="preserve">, </w:t>
      </w:r>
      <w:r w:rsidRPr="000B3951">
        <w:rPr>
          <w:rStyle w:val="StyleUnderline"/>
          <w:highlight w:val="yellow"/>
        </w:rPr>
        <w:t xml:space="preserve">they </w:t>
      </w:r>
      <w:r w:rsidRPr="000B3951">
        <w:rPr>
          <w:rStyle w:val="Emphasis"/>
          <w:highlight w:val="yellow"/>
        </w:rPr>
        <w:t>have the nuclear option</w:t>
      </w:r>
      <w:r w:rsidRPr="000B3951">
        <w:rPr>
          <w:sz w:val="16"/>
          <w:highlight w:val="yellow"/>
        </w:rPr>
        <w:t xml:space="preserve"> </w:t>
      </w:r>
      <w:r w:rsidRPr="000B3951">
        <w:rPr>
          <w:rStyle w:val="StyleUnderline"/>
          <w:highlight w:val="yellow"/>
        </w:rPr>
        <w:t xml:space="preserve">at their </w:t>
      </w:r>
      <w:r w:rsidRPr="000B3951">
        <w:rPr>
          <w:rStyle w:val="Emphasis"/>
          <w:highlight w:val="yellow"/>
        </w:rPr>
        <w:t>disposal</w:t>
      </w:r>
      <w:r w:rsidRPr="000B3951">
        <w:rPr>
          <w:sz w:val="16"/>
        </w:rPr>
        <w:t xml:space="preserve">. </w:t>
      </w:r>
      <w:r w:rsidRPr="000B3951">
        <w:rPr>
          <w:rStyle w:val="StyleUnderline"/>
        </w:rPr>
        <w:t>There is no scenario here where Democrats humiliate Trump and bring him to heel</w:t>
      </w:r>
      <w:r w:rsidRPr="000B3951">
        <w:rPr>
          <w:sz w:val="16"/>
        </w:rPr>
        <w:t>, even though the base desperately wants that.</w:t>
      </w:r>
    </w:p>
    <w:p w14:paraId="79B832EA" w14:textId="77777777" w:rsidR="00A345F8" w:rsidRDefault="00A345F8" w:rsidP="00A345F8">
      <w:pPr>
        <w:pStyle w:val="Analytic"/>
      </w:pPr>
    </w:p>
    <w:p w14:paraId="2A862BDA" w14:textId="77777777" w:rsidR="00A345F8" w:rsidRDefault="00A345F8" w:rsidP="00A345F8">
      <w:pPr>
        <w:pStyle w:val="Heading4"/>
      </w:pPr>
      <w:r>
        <w:t>Wrong.</w:t>
      </w:r>
    </w:p>
    <w:p w14:paraId="784D12F3" w14:textId="77777777" w:rsidR="00A345F8" w:rsidRPr="00AF5743" w:rsidRDefault="00A345F8" w:rsidP="00A345F8">
      <w:r>
        <w:t xml:space="preserve">Bill </w:t>
      </w:r>
      <w:r w:rsidRPr="00AF5743">
        <w:rPr>
          <w:rStyle w:val="Style13ptBold"/>
        </w:rPr>
        <w:t>Scher 10/1</w:t>
      </w:r>
      <w:r>
        <w:t>/25, the politics editor of the Washington Monthly, Contributing Editor to POLITICO Magazine, “Republicans Can End the Government Shutdown Today”, https://washingtonmonthly.com/2025/10/01/shutdown-republicans-can-end-filibuster/</w:t>
      </w:r>
    </w:p>
    <w:p w14:paraId="3FDCDC6E" w14:textId="77777777" w:rsidR="00A345F8" w:rsidRPr="00AF5743" w:rsidRDefault="00A345F8" w:rsidP="00A345F8">
      <w:pPr>
        <w:rPr>
          <w:sz w:val="16"/>
        </w:rPr>
      </w:pPr>
      <w:r w:rsidRPr="00AF5743">
        <w:rPr>
          <w:sz w:val="16"/>
        </w:rPr>
        <w:t xml:space="preserve">Furthermore, </w:t>
      </w:r>
      <w:r w:rsidRPr="00AF5743">
        <w:rPr>
          <w:rStyle w:val="StyleUnderline"/>
        </w:rPr>
        <w:t>Democrats have a</w:t>
      </w:r>
      <w:r w:rsidRPr="00AF5743">
        <w:rPr>
          <w:sz w:val="16"/>
        </w:rPr>
        <w:t xml:space="preserve">n available </w:t>
      </w:r>
      <w:r w:rsidRPr="00AF5743">
        <w:rPr>
          <w:rStyle w:val="StyleUnderline"/>
        </w:rPr>
        <w:t>response to Republican attempts to shift all the blame onto them</w:t>
      </w:r>
      <w:r w:rsidRPr="00AF5743">
        <w:rPr>
          <w:sz w:val="16"/>
        </w:rPr>
        <w:t xml:space="preserve">: </w:t>
      </w:r>
      <w:r w:rsidRPr="00AF5743">
        <w:rPr>
          <w:rStyle w:val="StyleUnderline"/>
          <w:highlight w:val="yellow"/>
        </w:rPr>
        <w:t xml:space="preserve">Republicans </w:t>
      </w:r>
      <w:r w:rsidRPr="00AF5743">
        <w:rPr>
          <w:rStyle w:val="Emphasis"/>
          <w:highlight w:val="yellow"/>
        </w:rPr>
        <w:t>don’t need us</w:t>
      </w:r>
      <w:r w:rsidRPr="00AF5743">
        <w:rPr>
          <w:rStyle w:val="StyleUnderline"/>
        </w:rPr>
        <w:t xml:space="preserve"> to open the government. </w:t>
      </w:r>
      <w:r w:rsidRPr="00AF5743">
        <w:rPr>
          <w:rStyle w:val="StyleUnderline"/>
          <w:highlight w:val="yellow"/>
        </w:rPr>
        <w:t xml:space="preserve">They can </w:t>
      </w:r>
      <w:r w:rsidRPr="00AF5743">
        <w:rPr>
          <w:rStyle w:val="Emphasis"/>
          <w:highlight w:val="yellow"/>
        </w:rPr>
        <w:t>change Senate rules</w:t>
      </w:r>
      <w:r w:rsidRPr="00AF5743">
        <w:rPr>
          <w:sz w:val="16"/>
        </w:rPr>
        <w:t xml:space="preserve"> </w:t>
      </w:r>
      <w:r w:rsidRPr="00AF5743">
        <w:rPr>
          <w:rStyle w:val="StyleUnderline"/>
        </w:rPr>
        <w:t>and</w:t>
      </w:r>
      <w:r w:rsidRPr="00AF5743">
        <w:rPr>
          <w:sz w:val="16"/>
        </w:rPr>
        <w:t xml:space="preserve"> suspend or </w:t>
      </w:r>
      <w:r w:rsidRPr="00AF5743">
        <w:rPr>
          <w:rStyle w:val="Emphasis"/>
        </w:rPr>
        <w:t>eliminate the filibuster</w:t>
      </w:r>
      <w:r w:rsidRPr="00AF5743">
        <w:rPr>
          <w:sz w:val="16"/>
        </w:rPr>
        <w:t xml:space="preserve"> </w:t>
      </w:r>
      <w:r w:rsidRPr="00AF5743">
        <w:rPr>
          <w:rStyle w:val="StyleUnderline"/>
          <w:highlight w:val="yellow"/>
        </w:rPr>
        <w:t>on a party-line vote</w:t>
      </w:r>
      <w:r w:rsidRPr="00AF5743">
        <w:rPr>
          <w:rStyle w:val="StyleUnderline"/>
        </w:rPr>
        <w:t>.</w:t>
      </w:r>
      <w:r w:rsidRPr="00AF5743">
        <w:rPr>
          <w:sz w:val="16"/>
        </w:rPr>
        <w:t xml:space="preserve"> And </w:t>
      </w:r>
      <w:r w:rsidRPr="00AF5743">
        <w:rPr>
          <w:rStyle w:val="StyleUnderline"/>
          <w:highlight w:val="yellow"/>
        </w:rPr>
        <w:t>Republicans can’t argue</w:t>
      </w:r>
      <w:r w:rsidRPr="00AF5743">
        <w:rPr>
          <w:rStyle w:val="StyleUnderline"/>
        </w:rPr>
        <w:t xml:space="preserve"> that they think </w:t>
      </w:r>
      <w:r w:rsidRPr="00AF5743">
        <w:rPr>
          <w:rStyle w:val="StyleUnderline"/>
          <w:highlight w:val="yellow"/>
        </w:rPr>
        <w:t>changing the rules</w:t>
      </w:r>
      <w:r w:rsidRPr="00AF5743">
        <w:rPr>
          <w:rStyle w:val="StyleUnderline"/>
        </w:rPr>
        <w:t xml:space="preserve"> on a party-line vote</w:t>
      </w:r>
      <w:r w:rsidRPr="00AF5743">
        <w:rPr>
          <w:sz w:val="16"/>
        </w:rPr>
        <w:t>—the so-called “nuclear option”—</w:t>
      </w:r>
      <w:r w:rsidRPr="00AF5743">
        <w:rPr>
          <w:rStyle w:val="Emphasis"/>
          <w:highlight w:val="yellow"/>
        </w:rPr>
        <w:t>is a terrible violation of</w:t>
      </w:r>
      <w:r w:rsidRPr="00AF5743">
        <w:rPr>
          <w:rStyle w:val="Emphasis"/>
        </w:rPr>
        <w:t xml:space="preserve"> Senate </w:t>
      </w:r>
      <w:r w:rsidRPr="00AF5743">
        <w:rPr>
          <w:rStyle w:val="Emphasis"/>
          <w:highlight w:val="yellow"/>
        </w:rPr>
        <w:t>norms</w:t>
      </w:r>
      <w:r w:rsidRPr="00AF5743">
        <w:rPr>
          <w:sz w:val="16"/>
        </w:rPr>
        <w:t xml:space="preserve"> </w:t>
      </w:r>
      <w:r w:rsidRPr="00AF5743">
        <w:rPr>
          <w:rStyle w:val="StyleUnderline"/>
          <w:highlight w:val="yellow"/>
        </w:rPr>
        <w:t>because</w:t>
      </w:r>
      <w:r w:rsidRPr="00AF5743">
        <w:rPr>
          <w:sz w:val="16"/>
          <w:highlight w:val="yellow"/>
        </w:rPr>
        <w:t> </w:t>
      </w:r>
      <w:r w:rsidRPr="00AF5743">
        <w:rPr>
          <w:rStyle w:val="Emphasis"/>
          <w:sz w:val="24"/>
          <w:szCs w:val="24"/>
          <w:highlight w:val="yellow"/>
        </w:rPr>
        <w:t>Republicans literally changed</w:t>
      </w:r>
      <w:r w:rsidRPr="00AF5743">
        <w:rPr>
          <w:rStyle w:val="Emphasis"/>
          <w:sz w:val="24"/>
          <w:szCs w:val="24"/>
        </w:rPr>
        <w:t xml:space="preserve"> the </w:t>
      </w:r>
      <w:r w:rsidRPr="00AF5743">
        <w:rPr>
          <w:rStyle w:val="Emphasis"/>
          <w:sz w:val="24"/>
          <w:szCs w:val="24"/>
          <w:highlight w:val="yellow"/>
        </w:rPr>
        <w:t>rules on a party-line vote three weeks ago</w:t>
      </w:r>
      <w:r w:rsidRPr="00AF5743">
        <w:rPr>
          <w:sz w:val="16"/>
          <w:szCs w:val="24"/>
        </w:rPr>
        <w:t> </w:t>
      </w:r>
      <w:r w:rsidRPr="00AF5743">
        <w:rPr>
          <w:rStyle w:val="StyleUnderline"/>
        </w:rPr>
        <w:t xml:space="preserve">to speed </w:t>
      </w:r>
      <w:r w:rsidRPr="00AF5743">
        <w:rPr>
          <w:rStyle w:val="Emphasis"/>
        </w:rPr>
        <w:t>confirmation of judicial nominees</w:t>
      </w:r>
      <w:r w:rsidRPr="00AF5743">
        <w:rPr>
          <w:sz w:val="16"/>
        </w:rPr>
        <w:t xml:space="preserve">. </w:t>
      </w:r>
      <w:r w:rsidRPr="00AF5743">
        <w:rPr>
          <w:rStyle w:val="StyleUnderline"/>
          <w:highlight w:val="yellow"/>
        </w:rPr>
        <w:t xml:space="preserve">If they don’t </w:t>
      </w:r>
      <w:r w:rsidRPr="00AF5743">
        <w:rPr>
          <w:rStyle w:val="Emphasis"/>
          <w:highlight w:val="yellow"/>
        </w:rPr>
        <w:t>go nuclear</w:t>
      </w:r>
      <w:r w:rsidRPr="00AF5743">
        <w:rPr>
          <w:sz w:val="16"/>
        </w:rPr>
        <w:t xml:space="preserve"> </w:t>
      </w:r>
      <w:r w:rsidRPr="00AF5743">
        <w:rPr>
          <w:rStyle w:val="StyleUnderline"/>
        </w:rPr>
        <w:t>and</w:t>
      </w:r>
      <w:r w:rsidRPr="00AF5743">
        <w:rPr>
          <w:sz w:val="16"/>
        </w:rPr>
        <w:t xml:space="preserve"> </w:t>
      </w:r>
      <w:r w:rsidRPr="00AF5743">
        <w:rPr>
          <w:rStyle w:val="Emphasis"/>
        </w:rPr>
        <w:t>kill the filibuster</w:t>
      </w:r>
      <w:r w:rsidRPr="00AF5743">
        <w:rPr>
          <w:sz w:val="16"/>
        </w:rPr>
        <w:t xml:space="preserve"> </w:t>
      </w:r>
      <w:r w:rsidRPr="00AF5743">
        <w:rPr>
          <w:rStyle w:val="StyleUnderline"/>
        </w:rPr>
        <w:t xml:space="preserve">to keep the government open, </w:t>
      </w:r>
      <w:r w:rsidRPr="00AF5743">
        <w:rPr>
          <w:rStyle w:val="StyleUnderline"/>
          <w:highlight w:val="yellow"/>
        </w:rPr>
        <w:t xml:space="preserve">that shows how </w:t>
      </w:r>
      <w:r w:rsidRPr="00AF5743">
        <w:rPr>
          <w:rStyle w:val="Emphasis"/>
          <w:highlight w:val="yellow"/>
        </w:rPr>
        <w:t>little they care</w:t>
      </w:r>
      <w:r w:rsidRPr="00AF5743">
        <w:rPr>
          <w:sz w:val="16"/>
        </w:rPr>
        <w:t xml:space="preserve"> </w:t>
      </w:r>
      <w:r w:rsidRPr="00AF5743">
        <w:rPr>
          <w:rStyle w:val="StyleUnderline"/>
        </w:rPr>
        <w:t>about keeping it open, and how much they care about creating excuses for vilifying Democrats.</w:t>
      </w:r>
    </w:p>
    <w:p w14:paraId="17012E06" w14:textId="77777777" w:rsidR="00A345F8" w:rsidRPr="00AF5743" w:rsidRDefault="00A345F8" w:rsidP="00A345F8">
      <w:pPr>
        <w:rPr>
          <w:sz w:val="16"/>
        </w:rPr>
      </w:pPr>
      <w:r w:rsidRPr="00AF5743">
        <w:rPr>
          <w:sz w:val="16"/>
        </w:rPr>
        <w:t xml:space="preserve">(Longtime readers of my work know I like the filibuster, so I have no ulterior motive in goading Republicans into abolishing it. But let’s get real: </w:t>
      </w:r>
      <w:r w:rsidRPr="00AF5743">
        <w:rPr>
          <w:rStyle w:val="Emphasis"/>
          <w:highlight w:val="yellow"/>
        </w:rPr>
        <w:t>Senators</w:t>
      </w:r>
      <w:r w:rsidRPr="00AF5743">
        <w:rPr>
          <w:rStyle w:val="Emphasis"/>
        </w:rPr>
        <w:t xml:space="preserve"> in both parties </w:t>
      </w:r>
      <w:r w:rsidRPr="00AF5743">
        <w:rPr>
          <w:rStyle w:val="Emphasis"/>
          <w:highlight w:val="yellow"/>
        </w:rPr>
        <w:t>have gone “nuclear” enough</w:t>
      </w:r>
      <w:r w:rsidRPr="00AF5743">
        <w:rPr>
          <w:sz w:val="16"/>
        </w:rPr>
        <w:t xml:space="preserve"> </w:t>
      </w:r>
      <w:r w:rsidRPr="00AF5743">
        <w:rPr>
          <w:rStyle w:val="StyleUnderline"/>
        </w:rPr>
        <w:t xml:space="preserve">that </w:t>
      </w:r>
      <w:r w:rsidRPr="00AF5743">
        <w:rPr>
          <w:rStyle w:val="StyleUnderline"/>
          <w:highlight w:val="yellow"/>
        </w:rPr>
        <w:t xml:space="preserve">the filibuster rule is </w:t>
      </w:r>
      <w:r w:rsidRPr="00AF5743">
        <w:rPr>
          <w:rStyle w:val="Emphasis"/>
          <w:sz w:val="28"/>
          <w:szCs w:val="28"/>
          <w:highlight w:val="yellow"/>
        </w:rPr>
        <w:t>already hanging by a thread</w:t>
      </w:r>
      <w:r w:rsidRPr="00AF5743">
        <w:rPr>
          <w:sz w:val="16"/>
        </w:rPr>
        <w:t>.) </w:t>
      </w:r>
    </w:p>
    <w:p w14:paraId="234F494A" w14:textId="77777777" w:rsidR="00A345F8" w:rsidRDefault="00A345F8" w:rsidP="00A345F8">
      <w:pPr>
        <w:pStyle w:val="Heading3"/>
      </w:pPr>
      <w:r>
        <w:t>AT: Democrats didn’t support abortion</w:t>
      </w:r>
    </w:p>
    <w:p w14:paraId="33BB5CB2" w14:textId="77777777" w:rsidR="00A345F8" w:rsidRDefault="00A345F8" w:rsidP="00A345F8">
      <w:pPr>
        <w:pStyle w:val="Analytic"/>
      </w:pPr>
    </w:p>
    <w:p w14:paraId="35DFF713" w14:textId="77777777" w:rsidR="00A345F8" w:rsidRPr="00A56E36" w:rsidRDefault="00A345F8" w:rsidP="00A345F8">
      <w:pPr>
        <w:pStyle w:val="Heading4"/>
      </w:pPr>
      <w:r>
        <w:t xml:space="preserve">None of our evidence has any warrants that </w:t>
      </w:r>
      <w:r w:rsidRPr="00A56E36">
        <w:rPr>
          <w:u w:val="single"/>
        </w:rPr>
        <w:t>require winning</w:t>
      </w:r>
      <w:r>
        <w:t xml:space="preserve"> a </w:t>
      </w:r>
      <w:r w:rsidRPr="00A56E36">
        <w:rPr>
          <w:u w:val="single"/>
        </w:rPr>
        <w:t>Democrat majority</w:t>
      </w:r>
      <w:r>
        <w:t xml:space="preserve">. There is </w:t>
      </w:r>
      <w:r w:rsidRPr="00A56E36">
        <w:rPr>
          <w:u w:val="single"/>
        </w:rPr>
        <w:t>bipartisan</w:t>
      </w:r>
      <w:r>
        <w:t xml:space="preserve"> support for abortion---with </w:t>
      </w:r>
      <w:r w:rsidRPr="00A56E36">
        <w:rPr>
          <w:u w:val="single"/>
        </w:rPr>
        <w:t>at least Murkowski</w:t>
      </w:r>
      <w:r>
        <w:t xml:space="preserve"> and </w:t>
      </w:r>
      <w:r w:rsidRPr="00A56E36">
        <w:rPr>
          <w:u w:val="single"/>
        </w:rPr>
        <w:t>Collins</w:t>
      </w:r>
      <w:r>
        <w:t xml:space="preserve"> joining Dems---just not </w:t>
      </w:r>
      <w:r w:rsidRPr="00D74140">
        <w:rPr>
          <w:i/>
          <w:iCs w:val="0"/>
          <w:u w:val="single"/>
        </w:rPr>
        <w:t>enough</w:t>
      </w:r>
      <w:r>
        <w:t xml:space="preserve"> to get over </w:t>
      </w:r>
      <w:r w:rsidRPr="00A56E36">
        <w:rPr>
          <w:u w:val="single"/>
        </w:rPr>
        <w:t>60 votes</w:t>
      </w:r>
      <w:r>
        <w:t>.</w:t>
      </w:r>
    </w:p>
    <w:p w14:paraId="6C1668A5" w14:textId="77777777" w:rsidR="00A345F8" w:rsidRDefault="00A345F8" w:rsidP="00A345F8">
      <w:r>
        <w:t xml:space="preserve">Stephanie </w:t>
      </w:r>
      <w:r w:rsidRPr="00EC0DC2">
        <w:rPr>
          <w:rStyle w:val="Style13ptBold"/>
        </w:rPr>
        <w:t>Lai 22</w:t>
      </w:r>
      <w:r>
        <w:t>, reporter in the Washington bureau of The New York Times, “Bipartisan Abortion-Rights Bill Sets Up a Midterm Debate”, https://www.nytimes.com/2022/08/01/us/politics/abortion-rights-bill-senate-midterms.html</w:t>
      </w:r>
    </w:p>
    <w:p w14:paraId="32B96C7E" w14:textId="77777777" w:rsidR="00A345F8" w:rsidRPr="00A56E36" w:rsidRDefault="00A345F8" w:rsidP="00A345F8">
      <w:pPr>
        <w:rPr>
          <w:rStyle w:val="StyleUnderline"/>
        </w:rPr>
      </w:pPr>
      <w:r w:rsidRPr="00A56E36">
        <w:rPr>
          <w:sz w:val="16"/>
        </w:rPr>
        <w:t xml:space="preserve">WASHINGTON — </w:t>
      </w:r>
      <w:r w:rsidRPr="00A56E36">
        <w:rPr>
          <w:rStyle w:val="StyleUnderline"/>
          <w:highlight w:val="yellow"/>
        </w:rPr>
        <w:t xml:space="preserve">A </w:t>
      </w:r>
      <w:r w:rsidRPr="00A56E36">
        <w:rPr>
          <w:rStyle w:val="Emphasis"/>
          <w:highlight w:val="yellow"/>
        </w:rPr>
        <w:t>bipartisan group of senators</w:t>
      </w:r>
      <w:r w:rsidRPr="00A56E36">
        <w:rPr>
          <w:sz w:val="16"/>
          <w:highlight w:val="yellow"/>
        </w:rPr>
        <w:t xml:space="preserve"> </w:t>
      </w:r>
      <w:r w:rsidRPr="00A56E36">
        <w:rPr>
          <w:rStyle w:val="StyleUnderline"/>
          <w:highlight w:val="yellow"/>
        </w:rPr>
        <w:t>released a bill</w:t>
      </w:r>
      <w:r w:rsidRPr="00A56E36">
        <w:rPr>
          <w:rStyle w:val="StyleUnderline"/>
        </w:rPr>
        <w:t xml:space="preserve"> on Monday </w:t>
      </w:r>
      <w:r w:rsidRPr="00A56E36">
        <w:rPr>
          <w:rStyle w:val="StyleUnderline"/>
          <w:highlight w:val="yellow"/>
        </w:rPr>
        <w:t>that would create</w:t>
      </w:r>
      <w:r w:rsidRPr="00A56E36">
        <w:rPr>
          <w:rStyle w:val="StyleUnderline"/>
        </w:rPr>
        <w:t xml:space="preserve"> a </w:t>
      </w:r>
      <w:r w:rsidRPr="00A56E36">
        <w:rPr>
          <w:rStyle w:val="Emphasis"/>
          <w:highlight w:val="yellow"/>
        </w:rPr>
        <w:t>federal</w:t>
      </w:r>
      <w:r w:rsidRPr="00A56E36">
        <w:rPr>
          <w:rStyle w:val="Emphasis"/>
        </w:rPr>
        <w:t xml:space="preserve"> baseline for </w:t>
      </w:r>
      <w:r w:rsidRPr="00A56E36">
        <w:rPr>
          <w:rStyle w:val="Emphasis"/>
          <w:highlight w:val="yellow"/>
        </w:rPr>
        <w:t>abortion access</w:t>
      </w:r>
      <w:r w:rsidRPr="00A56E36">
        <w:rPr>
          <w:sz w:val="16"/>
        </w:rPr>
        <w:t xml:space="preserve">, </w:t>
      </w:r>
      <w:r w:rsidRPr="00A56E36">
        <w:rPr>
          <w:rStyle w:val="StyleUnderline"/>
        </w:rPr>
        <w:t xml:space="preserve">the first </w:t>
      </w:r>
      <w:r w:rsidRPr="00A56E36">
        <w:rPr>
          <w:rStyle w:val="Emphasis"/>
        </w:rPr>
        <w:t>bipartisan legislative effort</w:t>
      </w:r>
      <w:r w:rsidRPr="00A56E36">
        <w:rPr>
          <w:sz w:val="16"/>
        </w:rPr>
        <w:t xml:space="preserve"> </w:t>
      </w:r>
      <w:r w:rsidRPr="00A56E36">
        <w:rPr>
          <w:rStyle w:val="StyleUnderline"/>
        </w:rPr>
        <w:t xml:space="preserve">on the issue since the Supreme Court </w:t>
      </w:r>
      <w:r w:rsidRPr="00A56E36">
        <w:rPr>
          <w:rStyle w:val="Emphasis"/>
        </w:rPr>
        <w:t>struck down</w:t>
      </w:r>
      <w:r w:rsidRPr="00A56E36">
        <w:rPr>
          <w:rStyle w:val="StyleUnderline"/>
        </w:rPr>
        <w:t xml:space="preserve"> the </w:t>
      </w:r>
      <w:r w:rsidRPr="00A56E36">
        <w:rPr>
          <w:rStyle w:val="Emphasis"/>
        </w:rPr>
        <w:t>Roe v. Wade</w:t>
      </w:r>
      <w:r w:rsidRPr="00A56E36">
        <w:rPr>
          <w:sz w:val="16"/>
        </w:rPr>
        <w:t xml:space="preserve"> </w:t>
      </w:r>
      <w:r w:rsidRPr="00A56E36">
        <w:rPr>
          <w:rStyle w:val="StyleUnderline"/>
        </w:rPr>
        <w:t>ruling that established abortion rights nationwide.</w:t>
      </w:r>
    </w:p>
    <w:p w14:paraId="0E83DCA4" w14:textId="77777777" w:rsidR="00A345F8" w:rsidRPr="00A56E36" w:rsidRDefault="00A345F8" w:rsidP="00A345F8">
      <w:pPr>
        <w:rPr>
          <w:rStyle w:val="Emphasis"/>
        </w:rPr>
      </w:pPr>
      <w:r w:rsidRPr="00A56E36">
        <w:rPr>
          <w:rStyle w:val="StyleUnderline"/>
        </w:rPr>
        <w:t xml:space="preserve">The </w:t>
      </w:r>
      <w:r w:rsidRPr="00D74140">
        <w:rPr>
          <w:rStyle w:val="StyleUnderline"/>
          <w:highlight w:val="yellow"/>
        </w:rPr>
        <w:t xml:space="preserve">legislation has </w:t>
      </w:r>
      <w:r w:rsidRPr="00D74140">
        <w:rPr>
          <w:rStyle w:val="Emphasis"/>
          <w:highlight w:val="yellow"/>
        </w:rPr>
        <w:t>little chance of advancing</w:t>
      </w:r>
      <w:r w:rsidRPr="00A56E36">
        <w:rPr>
          <w:sz w:val="16"/>
        </w:rPr>
        <w:t xml:space="preserve"> </w:t>
      </w:r>
      <w:r w:rsidRPr="00A56E36">
        <w:rPr>
          <w:rStyle w:val="StyleUnderline"/>
        </w:rPr>
        <w:t>in the</w:t>
      </w:r>
      <w:r w:rsidRPr="00A56E36">
        <w:rPr>
          <w:sz w:val="16"/>
        </w:rPr>
        <w:t xml:space="preserve"> evenly divided </w:t>
      </w:r>
      <w:r w:rsidRPr="00A56E36">
        <w:rPr>
          <w:rStyle w:val="StyleUnderline"/>
        </w:rPr>
        <w:t xml:space="preserve">Senate, </w:t>
      </w:r>
      <w:r w:rsidRPr="00D74140">
        <w:rPr>
          <w:rStyle w:val="StyleUnderline"/>
          <w:highlight w:val="yellow"/>
        </w:rPr>
        <w:t xml:space="preserve">where it </w:t>
      </w:r>
      <w:r w:rsidRPr="00D74140">
        <w:rPr>
          <w:rStyle w:val="Emphasis"/>
          <w:sz w:val="24"/>
          <w:szCs w:val="24"/>
          <w:highlight w:val="yellow"/>
        </w:rPr>
        <w:t>lacks the 60 votes</w:t>
      </w:r>
      <w:r w:rsidRPr="00A56E36">
        <w:rPr>
          <w:rStyle w:val="StyleUnderline"/>
          <w:sz w:val="24"/>
          <w:szCs w:val="24"/>
        </w:rPr>
        <w:t xml:space="preserve"> </w:t>
      </w:r>
      <w:r w:rsidRPr="00A56E36">
        <w:rPr>
          <w:rStyle w:val="StyleUnderline"/>
        </w:rPr>
        <w:t xml:space="preserve">that would be </w:t>
      </w:r>
      <w:r w:rsidRPr="00D74140">
        <w:rPr>
          <w:rStyle w:val="StyleUnderline"/>
          <w:highlight w:val="yellow"/>
        </w:rPr>
        <w:t>needed</w:t>
      </w:r>
      <w:r w:rsidRPr="00A56E36">
        <w:rPr>
          <w:rStyle w:val="StyleUnderline"/>
        </w:rPr>
        <w:t xml:space="preserve"> move forward. Instead, </w:t>
      </w:r>
      <w:r w:rsidRPr="00D74140">
        <w:rPr>
          <w:rStyle w:val="StyleUnderline"/>
          <w:highlight w:val="yellow"/>
        </w:rPr>
        <w:t>the bill</w:t>
      </w:r>
      <w:r w:rsidRPr="00A56E36">
        <w:rPr>
          <w:sz w:val="16"/>
        </w:rPr>
        <w:t xml:space="preserve"> — </w:t>
      </w:r>
      <w:r w:rsidRPr="00D74140">
        <w:rPr>
          <w:rStyle w:val="Emphasis"/>
          <w:highlight w:val="yellow"/>
        </w:rPr>
        <w:t>a joint effort of Democrats</w:t>
      </w:r>
      <w:r w:rsidRPr="00A56E36">
        <w:rPr>
          <w:sz w:val="16"/>
        </w:rPr>
        <w:t xml:space="preserve"> Tim Kaine of Virginia and Krysten Sinema of Arizona </w:t>
      </w:r>
      <w:r w:rsidRPr="00D74140">
        <w:rPr>
          <w:rStyle w:val="StyleUnderline"/>
          <w:highlight w:val="yellow"/>
        </w:rPr>
        <w:t>and</w:t>
      </w:r>
      <w:r w:rsidRPr="00D74140">
        <w:rPr>
          <w:sz w:val="16"/>
          <w:highlight w:val="yellow"/>
        </w:rPr>
        <w:t xml:space="preserve"> </w:t>
      </w:r>
      <w:r w:rsidRPr="00D74140">
        <w:rPr>
          <w:rStyle w:val="Emphasis"/>
          <w:highlight w:val="yellow"/>
        </w:rPr>
        <w:t>Republicans Susan Collins</w:t>
      </w:r>
      <w:r w:rsidRPr="00A56E36">
        <w:rPr>
          <w:sz w:val="16"/>
        </w:rPr>
        <w:t xml:space="preserve"> of Maine </w:t>
      </w:r>
      <w:r w:rsidRPr="00D74140">
        <w:rPr>
          <w:rStyle w:val="StyleUnderline"/>
          <w:highlight w:val="yellow"/>
        </w:rPr>
        <w:t>and</w:t>
      </w:r>
      <w:r w:rsidRPr="00D74140">
        <w:rPr>
          <w:sz w:val="16"/>
          <w:highlight w:val="yellow"/>
        </w:rPr>
        <w:t xml:space="preserve"> </w:t>
      </w:r>
      <w:r w:rsidRPr="00D74140">
        <w:rPr>
          <w:rStyle w:val="Emphasis"/>
          <w:highlight w:val="yellow"/>
        </w:rPr>
        <w:t>Lisa Murkowski</w:t>
      </w:r>
      <w:r w:rsidRPr="00A56E36">
        <w:rPr>
          <w:sz w:val="16"/>
        </w:rPr>
        <w:t xml:space="preserve"> of Alaska — </w:t>
      </w:r>
      <w:r w:rsidRPr="00D74140">
        <w:rPr>
          <w:rStyle w:val="StyleUnderline"/>
          <w:highlight w:val="yellow"/>
        </w:rPr>
        <w:t>is a way for members of</w:t>
      </w:r>
      <w:r w:rsidRPr="00A56E36">
        <w:rPr>
          <w:rStyle w:val="StyleUnderline"/>
        </w:rPr>
        <w:t xml:space="preserve"> </w:t>
      </w:r>
      <w:r w:rsidRPr="00D74140">
        <w:rPr>
          <w:rStyle w:val="Emphasis"/>
          <w:highlight w:val="yellow"/>
        </w:rPr>
        <w:t>both parties</w:t>
      </w:r>
      <w:r w:rsidRPr="00D74140">
        <w:rPr>
          <w:rStyle w:val="StyleUnderline"/>
          <w:highlight w:val="yellow"/>
        </w:rPr>
        <w:t xml:space="preserve"> to frame the</w:t>
      </w:r>
      <w:r w:rsidRPr="00A56E36">
        <w:rPr>
          <w:rStyle w:val="StyleUnderline"/>
        </w:rPr>
        <w:t xml:space="preserve"> stakes of the </w:t>
      </w:r>
      <w:r w:rsidRPr="00D74140">
        <w:rPr>
          <w:rStyle w:val="StyleUnderline"/>
          <w:highlight w:val="yellow"/>
        </w:rPr>
        <w:t>issue</w:t>
      </w:r>
      <w:r w:rsidRPr="00A56E36">
        <w:rPr>
          <w:sz w:val="16"/>
        </w:rPr>
        <w:t xml:space="preserve"> </w:t>
      </w:r>
      <w:r w:rsidRPr="00A56E36">
        <w:rPr>
          <w:rStyle w:val="StyleUnderline"/>
        </w:rPr>
        <w:t>ahead of</w:t>
      </w:r>
      <w:r w:rsidRPr="00A56E36">
        <w:rPr>
          <w:sz w:val="16"/>
        </w:rPr>
        <w:t xml:space="preserve"> the midterm congressional </w:t>
      </w:r>
      <w:r w:rsidRPr="00A56E36">
        <w:rPr>
          <w:rStyle w:val="StyleUnderline"/>
        </w:rPr>
        <w:t xml:space="preserve">elections. Recent public polls have shown some </w:t>
      </w:r>
      <w:r w:rsidRPr="00D74140">
        <w:rPr>
          <w:rStyle w:val="Emphasis"/>
          <w:highlight w:val="yellow"/>
        </w:rPr>
        <w:t>voters are alarmed</w:t>
      </w:r>
      <w:r w:rsidRPr="00A56E36">
        <w:rPr>
          <w:sz w:val="16"/>
        </w:rPr>
        <w:t xml:space="preserve"> </w:t>
      </w:r>
      <w:r w:rsidRPr="00A56E36">
        <w:rPr>
          <w:rStyle w:val="StyleUnderline"/>
        </w:rPr>
        <w:t xml:space="preserve">about the </w:t>
      </w:r>
      <w:r w:rsidRPr="00A56E36">
        <w:rPr>
          <w:rStyle w:val="Emphasis"/>
        </w:rPr>
        <w:t>erosion of abortion rights.</w:t>
      </w:r>
    </w:p>
    <w:p w14:paraId="73B44243" w14:textId="77777777" w:rsidR="00A345F8" w:rsidRDefault="00A345F8" w:rsidP="00A345F8"/>
    <w:p w14:paraId="655EF781" w14:textId="77777777" w:rsidR="00A345F8" w:rsidRPr="00F93EA5" w:rsidRDefault="00A345F8" w:rsidP="00A345F8">
      <w:pPr>
        <w:pStyle w:val="Heading4"/>
      </w:pPr>
      <w:r>
        <w:t xml:space="preserve">We have </w:t>
      </w:r>
      <w:r w:rsidRPr="00D74140">
        <w:rPr>
          <w:u w:val="single"/>
        </w:rPr>
        <w:t>uniqueness</w:t>
      </w:r>
      <w:r>
        <w:t xml:space="preserve">! Dems </w:t>
      </w:r>
      <w:r w:rsidRPr="00D74140">
        <w:rPr>
          <w:i/>
          <w:iCs w:val="0"/>
          <w:u w:val="single"/>
        </w:rPr>
        <w:t>are pushing</w:t>
      </w:r>
      <w:r>
        <w:t xml:space="preserve">---and </w:t>
      </w:r>
      <w:r w:rsidRPr="00D74140">
        <w:rPr>
          <w:u w:val="single"/>
        </w:rPr>
        <w:t>Collins</w:t>
      </w:r>
      <w:r>
        <w:t xml:space="preserve"> and </w:t>
      </w:r>
      <w:r w:rsidRPr="00D74140">
        <w:rPr>
          <w:u w:val="single"/>
        </w:rPr>
        <w:t>Murkowski</w:t>
      </w:r>
      <w:r>
        <w:t xml:space="preserve"> are joining on---the </w:t>
      </w:r>
      <w:r w:rsidRPr="00D74140">
        <w:rPr>
          <w:u w:val="single"/>
        </w:rPr>
        <w:t>only barrier</w:t>
      </w:r>
      <w:r>
        <w:t xml:space="preserve"> is the filibuster.</w:t>
      </w:r>
    </w:p>
    <w:p w14:paraId="0749F0C0" w14:textId="77777777" w:rsidR="00A345F8" w:rsidRPr="00F93EA5" w:rsidRDefault="00A345F8" w:rsidP="00A345F8">
      <w:r>
        <w:t xml:space="preserve">Jennifer </w:t>
      </w:r>
      <w:r w:rsidRPr="00F93EA5">
        <w:rPr>
          <w:rStyle w:val="Style13ptBold"/>
        </w:rPr>
        <w:t>Shutt 24</w:t>
      </w:r>
      <w:r>
        <w:t xml:space="preserve">, covers the nation’s capital as a senior reporter for States Newsroom whose coverage areas include congressional policy, politics and legal challenges with a focus on health care, unemployment, housing and aid to families, “U.S. </w:t>
      </w:r>
      <w:r w:rsidRPr="00D74140">
        <w:rPr>
          <w:rStyle w:val="Emphasis"/>
          <w:highlight w:val="yellow"/>
        </w:rPr>
        <w:t>Senate GOP blocks</w:t>
      </w:r>
      <w:r w:rsidRPr="00D74140">
        <w:rPr>
          <w:rStyle w:val="StyleUnderline"/>
          <w:highlight w:val="yellow"/>
        </w:rPr>
        <w:t xml:space="preserve"> bill proclaiming</w:t>
      </w:r>
      <w:r w:rsidRPr="00D74140">
        <w:rPr>
          <w:rStyle w:val="StyleUnderline"/>
        </w:rPr>
        <w:t xml:space="preserve"> congressional </w:t>
      </w:r>
      <w:r w:rsidRPr="00D74140">
        <w:rPr>
          <w:rStyle w:val="StyleUnderline"/>
          <w:highlight w:val="yellow"/>
        </w:rPr>
        <w:t xml:space="preserve">support for </w:t>
      </w:r>
      <w:r w:rsidRPr="00D74140">
        <w:rPr>
          <w:rStyle w:val="Emphasis"/>
          <w:highlight w:val="yellow"/>
        </w:rPr>
        <w:t>abortion</w:t>
      </w:r>
      <w:r w:rsidRPr="00D74140">
        <w:rPr>
          <w:rStyle w:val="StyleUnderline"/>
        </w:rPr>
        <w:t xml:space="preserve"> access</w:t>
      </w:r>
      <w:r>
        <w:t>”, https://mainemorningstar.com/2024/07/10/u-s-senate-gop-blocks-bill-proclaiming-congressional-support-for-abortion-access/</w:t>
      </w:r>
    </w:p>
    <w:p w14:paraId="3AA5A3E8" w14:textId="77777777" w:rsidR="00A345F8" w:rsidRPr="00D74140" w:rsidRDefault="00A345F8" w:rsidP="00A345F8">
      <w:pPr>
        <w:rPr>
          <w:sz w:val="16"/>
        </w:rPr>
      </w:pPr>
      <w:r w:rsidRPr="00D74140">
        <w:rPr>
          <w:rStyle w:val="Emphasis"/>
          <w:highlight w:val="yellow"/>
        </w:rPr>
        <w:t>Repeated attempts</w:t>
      </w:r>
      <w:r w:rsidRPr="00D74140">
        <w:rPr>
          <w:sz w:val="16"/>
          <w:highlight w:val="yellow"/>
        </w:rPr>
        <w:t xml:space="preserve"> </w:t>
      </w:r>
      <w:r w:rsidRPr="00D74140">
        <w:rPr>
          <w:rStyle w:val="StyleUnderline"/>
          <w:highlight w:val="yellow"/>
        </w:rPr>
        <w:t>throughout</w:t>
      </w:r>
      <w:r w:rsidRPr="00D74140">
        <w:rPr>
          <w:sz w:val="16"/>
          <w:highlight w:val="yellow"/>
        </w:rPr>
        <w:t xml:space="preserve"> </w:t>
      </w:r>
      <w:r w:rsidRPr="00D74140">
        <w:rPr>
          <w:rStyle w:val="Emphasis"/>
          <w:highlight w:val="yellow"/>
        </w:rPr>
        <w:t>2024</w:t>
      </w:r>
    </w:p>
    <w:p w14:paraId="7F8DD0EC" w14:textId="77777777" w:rsidR="00A345F8" w:rsidRPr="00D74140" w:rsidRDefault="00A345F8" w:rsidP="00A345F8">
      <w:pPr>
        <w:rPr>
          <w:rStyle w:val="StyleUnderline"/>
        </w:rPr>
      </w:pPr>
      <w:r w:rsidRPr="00D74140">
        <w:rPr>
          <w:rStyle w:val="StyleUnderline"/>
          <w:highlight w:val="yellow"/>
        </w:rPr>
        <w:t xml:space="preserve">Democrats </w:t>
      </w:r>
      <w:r w:rsidRPr="00D74140">
        <w:rPr>
          <w:rStyle w:val="Emphasis"/>
          <w:sz w:val="28"/>
          <w:szCs w:val="28"/>
          <w:highlight w:val="yellow"/>
        </w:rPr>
        <w:t>sought</w:t>
      </w:r>
      <w:r w:rsidRPr="00D74140">
        <w:rPr>
          <w:rStyle w:val="StyleUnderline"/>
          <w:sz w:val="28"/>
          <w:szCs w:val="28"/>
          <w:highlight w:val="yellow"/>
        </w:rPr>
        <w:t xml:space="preserve"> </w:t>
      </w:r>
      <w:r w:rsidRPr="00D74140">
        <w:rPr>
          <w:rStyle w:val="StyleUnderline"/>
          <w:highlight w:val="yellow"/>
        </w:rPr>
        <w:t xml:space="preserve">to </w:t>
      </w:r>
      <w:r w:rsidRPr="00D74140">
        <w:rPr>
          <w:rStyle w:val="Emphasis"/>
          <w:highlight w:val="yellow"/>
        </w:rPr>
        <w:t>advance legislation</w:t>
      </w:r>
      <w:r w:rsidRPr="00D74140">
        <w:rPr>
          <w:sz w:val="16"/>
        </w:rPr>
        <w:t xml:space="preserve"> on access to contraception and in vitro fertilization </w:t>
      </w:r>
      <w:r w:rsidRPr="00D74140">
        <w:rPr>
          <w:rStyle w:val="Emphasis"/>
          <w:highlight w:val="yellow"/>
        </w:rPr>
        <w:t>despite the 60-vote legislative filibuster</w:t>
      </w:r>
      <w:r w:rsidRPr="00D74140">
        <w:rPr>
          <w:sz w:val="16"/>
        </w:rPr>
        <w:t xml:space="preserve"> </w:t>
      </w:r>
      <w:r w:rsidRPr="00D74140">
        <w:rPr>
          <w:rStyle w:val="StyleUnderline"/>
        </w:rPr>
        <w:t xml:space="preserve">earlier this year, </w:t>
      </w:r>
      <w:r w:rsidRPr="00D74140">
        <w:rPr>
          <w:rStyle w:val="StyleUnderline"/>
          <w:highlight w:val="yellow"/>
        </w:rPr>
        <w:t xml:space="preserve">and </w:t>
      </w:r>
      <w:r w:rsidRPr="00D74140">
        <w:rPr>
          <w:rStyle w:val="Emphasis"/>
          <w:highlight w:val="yellow"/>
        </w:rPr>
        <w:t>failed</w:t>
      </w:r>
      <w:r w:rsidRPr="00D74140">
        <w:rPr>
          <w:rStyle w:val="StyleUnderline"/>
        </w:rPr>
        <w:t xml:space="preserve"> to get the necessary Republican support each time.</w:t>
      </w:r>
    </w:p>
    <w:p w14:paraId="7E94DF2C" w14:textId="77777777" w:rsidR="00A345F8" w:rsidRPr="00D74140" w:rsidRDefault="00A345F8" w:rsidP="00A345F8">
      <w:pPr>
        <w:rPr>
          <w:sz w:val="16"/>
        </w:rPr>
      </w:pPr>
      <w:r w:rsidRPr="00D74140">
        <w:rPr>
          <w:sz w:val="16"/>
        </w:rPr>
        <w:t xml:space="preserve">In early June, </w:t>
      </w:r>
      <w:r w:rsidRPr="00D74140">
        <w:rPr>
          <w:rStyle w:val="StyleUnderline"/>
          <w:highlight w:val="yellow"/>
        </w:rPr>
        <w:t>Democrats tried</w:t>
      </w:r>
      <w:r w:rsidRPr="00D74140">
        <w:rPr>
          <w:rStyle w:val="StyleUnderline"/>
        </w:rPr>
        <w:t xml:space="preserve"> to advance legislation</w:t>
      </w:r>
      <w:r w:rsidRPr="00D74140">
        <w:rPr>
          <w:sz w:val="16"/>
        </w:rPr>
        <w:t xml:space="preserve"> that would have protected “an individual’s ability to access contraceptives” and “a health care provider’s ability to provide contraceptives, contraception, and information related to contraception.”</w:t>
      </w:r>
    </w:p>
    <w:p w14:paraId="30429B7D" w14:textId="77777777" w:rsidR="00A345F8" w:rsidRPr="00D74140" w:rsidRDefault="00A345F8" w:rsidP="00A345F8">
      <w:pPr>
        <w:rPr>
          <w:sz w:val="16"/>
        </w:rPr>
      </w:pPr>
      <w:r w:rsidRPr="00D74140">
        <w:rPr>
          <w:rStyle w:val="StyleUnderline"/>
          <w:highlight w:val="yellow"/>
        </w:rPr>
        <w:t xml:space="preserve">A week later, Democrats tried </w:t>
      </w:r>
      <w:r w:rsidRPr="00D74140">
        <w:rPr>
          <w:rStyle w:val="Emphasis"/>
          <w:highlight w:val="yellow"/>
        </w:rPr>
        <w:t>again</w:t>
      </w:r>
      <w:r w:rsidRPr="00D74140">
        <w:rPr>
          <w:sz w:val="16"/>
        </w:rPr>
        <w:t>, this time with legislation that would have provided a right for people to access IVF and for doctors to provide that health care without the state or federal government “enacting harmful or unwarranted limitations or requirements.”</w:t>
      </w:r>
    </w:p>
    <w:p w14:paraId="0653D1AC" w14:textId="77777777" w:rsidR="00A345F8" w:rsidRPr="00D74140" w:rsidRDefault="00A345F8" w:rsidP="00A345F8">
      <w:pPr>
        <w:rPr>
          <w:rStyle w:val="StyleUnderline"/>
        </w:rPr>
      </w:pPr>
      <w:r w:rsidRPr="00D74140">
        <w:rPr>
          <w:rStyle w:val="Emphasis"/>
          <w:highlight w:val="yellow"/>
        </w:rPr>
        <w:t>Collins and Murkowski</w:t>
      </w:r>
      <w:r w:rsidRPr="00D74140">
        <w:rPr>
          <w:sz w:val="16"/>
          <w:highlight w:val="yellow"/>
        </w:rPr>
        <w:t xml:space="preserve"> </w:t>
      </w:r>
      <w:r w:rsidRPr="00D74140">
        <w:rPr>
          <w:rStyle w:val="StyleUnderline"/>
          <w:highlight w:val="yellow"/>
        </w:rPr>
        <w:t>were the</w:t>
      </w:r>
      <w:r w:rsidRPr="00D74140">
        <w:rPr>
          <w:sz w:val="16"/>
        </w:rPr>
        <w:t xml:space="preserve"> only </w:t>
      </w:r>
      <w:r w:rsidRPr="00D74140">
        <w:rPr>
          <w:rStyle w:val="Emphasis"/>
          <w:highlight w:val="yellow"/>
        </w:rPr>
        <w:t>Republicans</w:t>
      </w:r>
      <w:r w:rsidRPr="00D74140">
        <w:rPr>
          <w:sz w:val="16"/>
          <w:highlight w:val="yellow"/>
        </w:rPr>
        <w:t xml:space="preserve"> </w:t>
      </w:r>
      <w:r w:rsidRPr="00D74140">
        <w:rPr>
          <w:rStyle w:val="StyleUnderline"/>
          <w:highlight w:val="yellow"/>
        </w:rPr>
        <w:t xml:space="preserve">to vote to </w:t>
      </w:r>
      <w:r w:rsidRPr="00D74140">
        <w:rPr>
          <w:rStyle w:val="Emphasis"/>
          <w:highlight w:val="yellow"/>
        </w:rPr>
        <w:t>move the bills</w:t>
      </w:r>
      <w:r w:rsidRPr="00D74140">
        <w:rPr>
          <w:rStyle w:val="StyleUnderline"/>
        </w:rPr>
        <w:t xml:space="preserve"> toward a final passage vote.</w:t>
      </w:r>
    </w:p>
    <w:p w14:paraId="589F5CFE" w14:textId="77777777" w:rsidR="00A345F8" w:rsidRDefault="00A345F8" w:rsidP="00A345F8">
      <w:pPr>
        <w:pStyle w:val="Analytic"/>
      </w:pPr>
    </w:p>
    <w:p w14:paraId="74BF6E3D" w14:textId="77777777" w:rsidR="00A345F8" w:rsidRPr="00700099" w:rsidRDefault="00A345F8" w:rsidP="00A345F8"/>
    <w:p w14:paraId="56542681" w14:textId="77777777" w:rsidR="00A345F8" w:rsidRPr="00A345F8" w:rsidRDefault="00A345F8" w:rsidP="00A345F8"/>
    <w:sectPr w:rsidR="00A345F8" w:rsidRPr="00A34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7C19" w14:textId="77777777" w:rsidR="00A345F8" w:rsidRDefault="00A345F8" w:rsidP="00066D2C">
      <w:r>
        <w:separator/>
      </w:r>
    </w:p>
  </w:endnote>
  <w:endnote w:type="continuationSeparator" w:id="0">
    <w:p w14:paraId="5573FE7E" w14:textId="77777777" w:rsidR="00A345F8" w:rsidRDefault="00A345F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6E862" w14:textId="77777777" w:rsidR="00A345F8" w:rsidRDefault="00A345F8" w:rsidP="00066D2C">
      <w:r>
        <w:separator/>
      </w:r>
    </w:p>
  </w:footnote>
  <w:footnote w:type="continuationSeparator" w:id="0">
    <w:p w14:paraId="1CD64415" w14:textId="77777777" w:rsidR="00A345F8" w:rsidRDefault="00A345F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26229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45F8"/>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5F8"/>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83AE5"/>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AE1EF"/>
  <w15:chartTrackingRefBased/>
  <w15:docId w15:val="{78D38C9C-95BC-4B52-8B61-89F3E9C3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5F8"/>
    <w:rPr>
      <w:rFonts w:ascii="Calibri" w:hAnsi="Calibri" w:cs="Calibri"/>
    </w:rPr>
  </w:style>
  <w:style w:type="paragraph" w:styleId="Heading1">
    <w:name w:val="heading 1"/>
    <w:aliases w:val="Pocket"/>
    <w:basedOn w:val="Normal"/>
    <w:next w:val="Normal"/>
    <w:link w:val="Heading1Char"/>
    <w:qFormat/>
    <w:rsid w:val="00A345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45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A345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1111"/>
    <w:basedOn w:val="Normal"/>
    <w:next w:val="Normal"/>
    <w:link w:val="Heading4Char"/>
    <w:uiPriority w:val="3"/>
    <w:qFormat/>
    <w:rsid w:val="00A345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5F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45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5F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A345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45F8"/>
    <w:rPr>
      <w:color w:val="auto"/>
      <w:u w:val="none"/>
    </w:rPr>
  </w:style>
  <w:style w:type="character" w:customStyle="1" w:styleId="Heading1Char">
    <w:name w:val="Heading 1 Char"/>
    <w:aliases w:val="Pocket Char"/>
    <w:basedOn w:val="DefaultParagraphFont"/>
    <w:link w:val="Heading1"/>
    <w:rsid w:val="00A345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45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A345F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345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45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A345F8"/>
    <w:rPr>
      <w:b w:val="0"/>
      <w:sz w:val="22"/>
      <w:u w:val="single"/>
    </w:rPr>
  </w:style>
  <w:style w:type="character" w:styleId="Strong">
    <w:name w:val="Strong"/>
    <w:basedOn w:val="DefaultParagraphFont"/>
    <w:uiPriority w:val="22"/>
    <w:qFormat/>
    <w:rsid w:val="00A345F8"/>
    <w:rPr>
      <w:b/>
      <w:bCs/>
    </w:rPr>
  </w:style>
  <w:style w:type="character" w:styleId="BookTitle">
    <w:name w:val="Book Title"/>
    <w:basedOn w:val="DefaultParagraphFont"/>
    <w:uiPriority w:val="33"/>
    <w:qFormat/>
    <w:rsid w:val="00A345F8"/>
    <w:rPr>
      <w:b/>
      <w:bCs/>
      <w:i/>
      <w:iCs/>
      <w:spacing w:val="5"/>
    </w:rPr>
  </w:style>
  <w:style w:type="character" w:customStyle="1" w:styleId="Heading5Char">
    <w:name w:val="Heading 5 Char"/>
    <w:basedOn w:val="DefaultParagraphFont"/>
    <w:link w:val="Heading5"/>
    <w:uiPriority w:val="9"/>
    <w:semiHidden/>
    <w:rsid w:val="00A345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45F8"/>
  </w:style>
  <w:style w:type="paragraph" w:styleId="Header">
    <w:name w:val="header"/>
    <w:basedOn w:val="Normal"/>
    <w:link w:val="HeaderChar"/>
    <w:uiPriority w:val="99"/>
    <w:semiHidden/>
    <w:rsid w:val="00A345F8"/>
    <w:pPr>
      <w:tabs>
        <w:tab w:val="center" w:pos="4680"/>
        <w:tab w:val="right" w:pos="9360"/>
      </w:tabs>
    </w:pPr>
  </w:style>
  <w:style w:type="character" w:customStyle="1" w:styleId="HeaderChar">
    <w:name w:val="Header Char"/>
    <w:basedOn w:val="DefaultParagraphFont"/>
    <w:link w:val="Header"/>
    <w:uiPriority w:val="99"/>
    <w:semiHidden/>
    <w:rsid w:val="00A345F8"/>
    <w:rPr>
      <w:rFonts w:ascii="Calibri" w:hAnsi="Calibri" w:cs="Calibri"/>
    </w:rPr>
  </w:style>
  <w:style w:type="paragraph" w:styleId="Footer">
    <w:name w:val="footer"/>
    <w:basedOn w:val="Normal"/>
    <w:link w:val="FooterChar"/>
    <w:uiPriority w:val="99"/>
    <w:semiHidden/>
    <w:rsid w:val="00A345F8"/>
    <w:pPr>
      <w:tabs>
        <w:tab w:val="center" w:pos="4680"/>
        <w:tab w:val="right" w:pos="9360"/>
      </w:tabs>
    </w:pPr>
  </w:style>
  <w:style w:type="character" w:customStyle="1" w:styleId="FooterChar">
    <w:name w:val="Footer Char"/>
    <w:basedOn w:val="DefaultParagraphFont"/>
    <w:link w:val="Footer"/>
    <w:uiPriority w:val="99"/>
    <w:semiHidden/>
    <w:rsid w:val="00A345F8"/>
    <w:rPr>
      <w:rFonts w:ascii="Calibri" w:hAnsi="Calibri" w:cs="Calibri"/>
    </w:rPr>
  </w:style>
  <w:style w:type="paragraph" w:styleId="BodyText">
    <w:name w:val="Body Text"/>
    <w:basedOn w:val="Normal"/>
    <w:link w:val="BodyTextChar"/>
    <w:uiPriority w:val="99"/>
    <w:semiHidden/>
    <w:unhideWhenUsed/>
    <w:rsid w:val="00A345F8"/>
    <w:pPr>
      <w:spacing w:after="120"/>
    </w:pPr>
  </w:style>
  <w:style w:type="character" w:customStyle="1" w:styleId="BodyTextChar">
    <w:name w:val="Body Text Char"/>
    <w:basedOn w:val="DefaultParagraphFont"/>
    <w:link w:val="BodyText"/>
    <w:uiPriority w:val="99"/>
    <w:semiHidden/>
    <w:rsid w:val="00A345F8"/>
    <w:rPr>
      <w:rFonts w:ascii="Calibri" w:hAnsi="Calibri" w:cs="Calibri"/>
    </w:rPr>
  </w:style>
  <w:style w:type="paragraph" w:styleId="NoSpacing">
    <w:name w:val="No Spacing"/>
    <w:link w:val="NoSpacingChar"/>
    <w:uiPriority w:val="99"/>
    <w:unhideWhenUsed/>
    <w:qFormat/>
    <w:rsid w:val="00A345F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45F8"/>
    <w:rPr>
      <w:rFonts w:ascii="Calibri" w:hAnsi="Calibri" w:cs="Calibri"/>
    </w:rPr>
  </w:style>
  <w:style w:type="character" w:styleId="Hyperlink">
    <w:name w:val="Hyperlink"/>
    <w:basedOn w:val="DefaultParagraphFont"/>
    <w:uiPriority w:val="99"/>
    <w:unhideWhenUsed/>
    <w:rsid w:val="00A345F8"/>
    <w:rPr>
      <w:color w:val="0563C1" w:themeColor="hyperlink"/>
      <w:u w:val="single"/>
    </w:rPr>
  </w:style>
  <w:style w:type="character" w:styleId="UnresolvedMention">
    <w:name w:val="Unresolved Mention"/>
    <w:basedOn w:val="DefaultParagraphFont"/>
    <w:uiPriority w:val="99"/>
    <w:semiHidden/>
    <w:unhideWhenUsed/>
    <w:rsid w:val="00A345F8"/>
    <w:rPr>
      <w:color w:val="605E5C"/>
      <w:shd w:val="clear" w:color="auto" w:fill="E1DFDD"/>
    </w:rPr>
  </w:style>
  <w:style w:type="paragraph" w:customStyle="1" w:styleId="Analytic">
    <w:name w:val="Analytic"/>
    <w:basedOn w:val="Heading4"/>
    <w:link w:val="AnalyticChar"/>
    <w:uiPriority w:val="5"/>
    <w:qFormat/>
    <w:rsid w:val="00A345F8"/>
    <w:rPr>
      <w:color w:val="1F4E79" w:themeColor="accent5" w:themeShade="80"/>
    </w:rPr>
  </w:style>
  <w:style w:type="character" w:customStyle="1" w:styleId="AnalyticChar">
    <w:name w:val="Analytic Char"/>
    <w:basedOn w:val="Heading4Char"/>
    <w:link w:val="Analytic"/>
    <w:uiPriority w:val="5"/>
    <w:rsid w:val="00A345F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345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45F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345F8"/>
    <w:pPr>
      <w:widowControl w:val="0"/>
      <w:ind w:left="720"/>
    </w:pPr>
    <w:rPr>
      <w:b/>
      <w:iCs/>
      <w:u w:val="single"/>
    </w:rPr>
  </w:style>
  <w:style w:type="paragraph" w:customStyle="1" w:styleId="Emphasis1">
    <w:name w:val="Emphasis1"/>
    <w:basedOn w:val="Normal"/>
    <w:uiPriority w:val="8"/>
    <w:qFormat/>
    <w:rsid w:val="00A345F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345F8"/>
    <w:pPr>
      <w:spacing w:after="0" w:line="240" w:lineRule="auto"/>
    </w:pPr>
    <w:rPr>
      <w:u w:val="single"/>
    </w:rPr>
  </w:style>
  <w:style w:type="paragraph" w:styleId="ListParagraph">
    <w:name w:val="List Paragraph"/>
    <w:aliases w:val="6 font,Colorful List - Accent 11,List Paragraph1,List Paragraph2"/>
    <w:basedOn w:val="Normal"/>
    <w:uiPriority w:val="99"/>
    <w:unhideWhenUsed/>
    <w:qFormat/>
    <w:rsid w:val="00A345F8"/>
    <w:pPr>
      <w:ind w:left="720"/>
      <w:contextualSpacing/>
    </w:pPr>
  </w:style>
  <w:style w:type="character" w:customStyle="1" w:styleId="Style1Char1">
    <w:name w:val="Style1 Char1"/>
    <w:basedOn w:val="DefaultParagraphFont"/>
    <w:rsid w:val="00A345F8"/>
    <w:rPr>
      <w:rFonts w:ascii="Times New Roman" w:eastAsia="SimSun" w:hAnsi="Times New Roman" w:cs="Times New Roman"/>
      <w:sz w:val="20"/>
      <w:szCs w:val="24"/>
      <w:u w:val="single"/>
      <w:lang w:eastAsia="zh-CN"/>
    </w:rPr>
  </w:style>
  <w:style w:type="character" w:customStyle="1" w:styleId="pg">
    <w:name w:val="pg"/>
    <w:basedOn w:val="DefaultParagraphFont"/>
    <w:rsid w:val="00A345F8"/>
  </w:style>
  <w:style w:type="character" w:customStyle="1" w:styleId="ital-inline">
    <w:name w:val="ital-inline"/>
    <w:basedOn w:val="DefaultParagraphFont"/>
    <w:rsid w:val="00A34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ictionary.reference.com/help/audio.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www.nti.org/gsn/article/us-unlikely-to-respond-to-biological-threat-with-nuclear-strike-experts-sa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43715</Words>
  <Characters>249181</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2025-11-01T16:39:00Z</dcterms:created>
  <dcterms:modified xsi:type="dcterms:W3CDTF">2025-11-01T16:40:00Z</dcterms:modified>
</cp:coreProperties>
</file>