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E17CE" w14:textId="10814042" w:rsidR="005D388F" w:rsidRDefault="00824ED2" w:rsidP="00824ED2">
      <w:pPr>
        <w:pStyle w:val="Heading1"/>
      </w:pPr>
      <w:r>
        <w:t>Wiki Doc---Round 1---Gonzaga</w:t>
      </w:r>
    </w:p>
    <w:p w14:paraId="14102EEA" w14:textId="77777777" w:rsidR="00824ED2" w:rsidRDefault="00824ED2" w:rsidP="00824ED2">
      <w:pPr>
        <w:pStyle w:val="Heading1"/>
      </w:pPr>
      <w:r>
        <w:t>1NC---RD 1---Zag</w:t>
      </w:r>
    </w:p>
    <w:p w14:paraId="4BE48AE4" w14:textId="77777777" w:rsidR="00824ED2" w:rsidRDefault="00824ED2" w:rsidP="00824ED2"/>
    <w:p w14:paraId="19B13C66" w14:textId="77777777" w:rsidR="00824ED2" w:rsidRDefault="00824ED2" w:rsidP="00824ED2">
      <w:pPr>
        <w:pStyle w:val="Heading3"/>
      </w:pPr>
      <w:r>
        <w:t>OFF---1NC</w:t>
      </w:r>
    </w:p>
    <w:p w14:paraId="3F66DA4A" w14:textId="77777777" w:rsidR="00824ED2" w:rsidRDefault="00824ED2" w:rsidP="00824ED2">
      <w:pPr>
        <w:pStyle w:val="Heading4"/>
      </w:pPr>
      <w:r w:rsidRPr="001E79A0">
        <w:rPr>
          <w:u w:val="single"/>
        </w:rPr>
        <w:t>Interpretation</w:t>
      </w:r>
      <w:r>
        <w:t xml:space="preserve">---the negative </w:t>
      </w:r>
      <w:r w:rsidRPr="001E79A0">
        <w:rPr>
          <w:u w:val="single"/>
        </w:rPr>
        <w:t>need not rejoin</w:t>
      </w:r>
      <w:r>
        <w:t xml:space="preserve"> non-topical advocacies. </w:t>
      </w:r>
    </w:p>
    <w:p w14:paraId="67D11C6D" w14:textId="77777777" w:rsidR="00824ED2" w:rsidRPr="00E1136E" w:rsidRDefault="00824ED2" w:rsidP="00824ED2">
      <w:pPr>
        <w:pStyle w:val="Heading4"/>
        <w:rPr>
          <w:rFonts w:cs="Calibri"/>
        </w:rPr>
      </w:pPr>
      <w:r w:rsidRPr="00E1136E">
        <w:rPr>
          <w:rFonts w:cs="Calibri"/>
        </w:rPr>
        <w:t xml:space="preserve">‘United States federal government’ means </w:t>
      </w:r>
      <w:r w:rsidRPr="00E1136E">
        <w:rPr>
          <w:rFonts w:cs="Calibri"/>
          <w:u w:val="single"/>
        </w:rPr>
        <w:t>three branches</w:t>
      </w:r>
      <w:r w:rsidRPr="00E1136E">
        <w:rPr>
          <w:rFonts w:cs="Calibri"/>
        </w:rPr>
        <w:t xml:space="preserve">. </w:t>
      </w:r>
    </w:p>
    <w:p w14:paraId="5C3C6FBE" w14:textId="77777777" w:rsidR="00824ED2" w:rsidRPr="00E1136E" w:rsidRDefault="00824ED2" w:rsidP="00824ED2">
      <w:r w:rsidRPr="00E1136E">
        <w:rPr>
          <w:rStyle w:val="Style13ptBold"/>
        </w:rPr>
        <w:t>U.S. Legal ’16</w:t>
      </w:r>
      <w:r w:rsidRPr="00A23A97">
        <w:t xml:space="preserve"> </w:t>
      </w:r>
      <w:r w:rsidRPr="00E1136E">
        <w:t xml:space="preserve">[U.S. Legal; 2016; Organization offering legal assistance and attorney access; U.S. Legal, “United States Federal Government Law and Legal Definition,” </w:t>
      </w:r>
      <w:hyperlink r:id="rId8" w:history="1">
        <w:r w:rsidRPr="00E1136E">
          <w:rPr>
            <w:rStyle w:val="Hyperlink"/>
          </w:rPr>
          <w:t>https://definitions.uslegal.com/u/united-states-federal-government/</w:t>
        </w:r>
      </w:hyperlink>
      <w:r w:rsidRPr="00E1136E">
        <w:t>]</w:t>
      </w:r>
    </w:p>
    <w:p w14:paraId="1597A651" w14:textId="77777777" w:rsidR="00824ED2" w:rsidRPr="00E1136E" w:rsidRDefault="00824ED2" w:rsidP="00824ED2">
      <w:pPr>
        <w:rPr>
          <w:sz w:val="16"/>
        </w:rPr>
      </w:pPr>
      <w:r w:rsidRPr="00720F9D">
        <w:rPr>
          <w:rStyle w:val="StyleUnderline"/>
          <w:highlight w:val="cyan"/>
        </w:rPr>
        <w:t xml:space="preserve">The </w:t>
      </w:r>
      <w:r w:rsidRPr="00720F9D">
        <w:rPr>
          <w:rStyle w:val="Emphasis"/>
          <w:highlight w:val="cyan"/>
        </w:rPr>
        <w:t>U</w:t>
      </w:r>
      <w:r w:rsidRPr="00E1136E">
        <w:rPr>
          <w:sz w:val="16"/>
        </w:rPr>
        <w:t xml:space="preserve">nited </w:t>
      </w:r>
      <w:r w:rsidRPr="00720F9D">
        <w:rPr>
          <w:rStyle w:val="Emphasis"/>
          <w:highlight w:val="cyan"/>
        </w:rPr>
        <w:t>S</w:t>
      </w:r>
      <w:r w:rsidRPr="00E1136E">
        <w:rPr>
          <w:sz w:val="16"/>
        </w:rPr>
        <w:t xml:space="preserve">tates </w:t>
      </w:r>
      <w:r w:rsidRPr="00720F9D">
        <w:rPr>
          <w:rStyle w:val="Emphasis"/>
          <w:highlight w:val="cyan"/>
        </w:rPr>
        <w:t>F</w:t>
      </w:r>
      <w:r w:rsidRPr="00E1136E">
        <w:rPr>
          <w:sz w:val="16"/>
        </w:rPr>
        <w:t xml:space="preserve">ederal </w:t>
      </w:r>
      <w:r w:rsidRPr="00720F9D">
        <w:rPr>
          <w:rStyle w:val="Emphasis"/>
          <w:highlight w:val="cyan"/>
        </w:rPr>
        <w:t>G</w:t>
      </w:r>
      <w:r w:rsidRPr="00E1136E">
        <w:rPr>
          <w:sz w:val="16"/>
        </w:rPr>
        <w:t xml:space="preserve">overnment </w:t>
      </w:r>
      <w:r w:rsidRPr="00720F9D">
        <w:rPr>
          <w:rStyle w:val="StyleUnderline"/>
          <w:highlight w:val="cyan"/>
        </w:rPr>
        <w:t>is</w:t>
      </w:r>
      <w:r w:rsidRPr="00E1136E">
        <w:rPr>
          <w:sz w:val="16"/>
        </w:rPr>
        <w:t xml:space="preserve"> established by the US Constitution. The Federal Government shares sovereignty over the United Sates with the individual governments of the States of US. The Federal government has </w:t>
      </w:r>
      <w:r w:rsidRPr="00720F9D">
        <w:rPr>
          <w:rStyle w:val="StyleUnderline"/>
          <w:highlight w:val="cyan"/>
        </w:rPr>
        <w:t>three branches</w:t>
      </w:r>
      <w:r w:rsidRPr="00E1136E">
        <w:rPr>
          <w:rStyle w:val="StyleUnderline"/>
        </w:rPr>
        <w:t>: i)</w:t>
      </w:r>
      <w:r w:rsidRPr="00E1136E">
        <w:rPr>
          <w:sz w:val="16"/>
        </w:rPr>
        <w:t xml:space="preserve"> the</w:t>
      </w:r>
      <w:r w:rsidRPr="00E1136E">
        <w:rPr>
          <w:rStyle w:val="StyleUnderline"/>
        </w:rPr>
        <w:t xml:space="preserve"> </w:t>
      </w:r>
      <w:r w:rsidRPr="00720F9D">
        <w:rPr>
          <w:rStyle w:val="Emphasis"/>
          <w:highlight w:val="cyan"/>
        </w:rPr>
        <w:t>legislature</w:t>
      </w:r>
      <w:r w:rsidRPr="00E1136E">
        <w:rPr>
          <w:rStyle w:val="StyleUnderline"/>
        </w:rPr>
        <w:t>, which is the</w:t>
      </w:r>
      <w:r w:rsidRPr="00E1136E">
        <w:rPr>
          <w:sz w:val="16"/>
        </w:rPr>
        <w:t xml:space="preserve"> US </w:t>
      </w:r>
      <w:r w:rsidRPr="00E1136E">
        <w:rPr>
          <w:rStyle w:val="StyleUnderline"/>
        </w:rPr>
        <w:t xml:space="preserve">Congress, ii) </w:t>
      </w:r>
      <w:r w:rsidRPr="00720F9D">
        <w:rPr>
          <w:rStyle w:val="Emphasis"/>
          <w:highlight w:val="cyan"/>
        </w:rPr>
        <w:t>Executive</w:t>
      </w:r>
      <w:r w:rsidRPr="00E1136E">
        <w:rPr>
          <w:sz w:val="16"/>
        </w:rPr>
        <w:t xml:space="preserve">, comprised of </w:t>
      </w:r>
      <w:r w:rsidRPr="00E1136E">
        <w:rPr>
          <w:rStyle w:val="StyleUnderline"/>
        </w:rPr>
        <w:t>the President</w:t>
      </w:r>
      <w:r w:rsidRPr="00E1136E">
        <w:rPr>
          <w:sz w:val="16"/>
        </w:rPr>
        <w:t xml:space="preserve"> and Vice president of the US </w:t>
      </w:r>
      <w:r w:rsidRPr="00720F9D">
        <w:rPr>
          <w:rStyle w:val="StyleUnderline"/>
          <w:highlight w:val="cyan"/>
        </w:rPr>
        <w:t>and</w:t>
      </w:r>
      <w:r w:rsidRPr="00E1136E">
        <w:rPr>
          <w:rStyle w:val="StyleUnderline"/>
        </w:rPr>
        <w:t xml:space="preserve"> iii) </w:t>
      </w:r>
      <w:r w:rsidRPr="00720F9D">
        <w:rPr>
          <w:rStyle w:val="Emphasis"/>
          <w:highlight w:val="cyan"/>
        </w:rPr>
        <w:t>Judiciary</w:t>
      </w:r>
      <w:r w:rsidRPr="00E1136E">
        <w:rPr>
          <w:sz w:val="16"/>
        </w:rPr>
        <w:t xml:space="preserve">. The US Constitution prescribes a system of separation of powers and ‘checks and balances’ for the smooth functioning of all the three branches of the Federal Government. </w:t>
      </w:r>
      <w:r w:rsidRPr="00E1136E">
        <w:rPr>
          <w:rStyle w:val="StyleUnderline"/>
        </w:rPr>
        <w:t>The</w:t>
      </w:r>
      <w:r w:rsidRPr="00E1136E">
        <w:rPr>
          <w:sz w:val="16"/>
        </w:rPr>
        <w:t xml:space="preserve"> US </w:t>
      </w:r>
      <w:r w:rsidRPr="00E1136E">
        <w:rPr>
          <w:rStyle w:val="StyleUnderline"/>
        </w:rPr>
        <w:t xml:space="preserve">Constitution </w:t>
      </w:r>
      <w:r w:rsidRPr="00E1136E">
        <w:rPr>
          <w:rStyle w:val="Emphasis"/>
        </w:rPr>
        <w:t>limits</w:t>
      </w:r>
      <w:r w:rsidRPr="00E1136E">
        <w:rPr>
          <w:sz w:val="16"/>
        </w:rPr>
        <w:t xml:space="preserve"> the powers of </w:t>
      </w:r>
      <w:r w:rsidRPr="00E1136E">
        <w:rPr>
          <w:rStyle w:val="StyleUnderline"/>
        </w:rPr>
        <w:t>the Federal Government</w:t>
      </w:r>
      <w:r w:rsidRPr="00E1136E">
        <w:rPr>
          <w:sz w:val="16"/>
        </w:rPr>
        <w:t xml:space="preserve"> to the powers assigned to it; </w:t>
      </w:r>
      <w:r w:rsidRPr="00E1136E">
        <w:rPr>
          <w:rStyle w:val="StyleUnderline"/>
        </w:rPr>
        <w:t xml:space="preserve">all powers not </w:t>
      </w:r>
      <w:r w:rsidRPr="00E1136E">
        <w:rPr>
          <w:rStyle w:val="Emphasis"/>
        </w:rPr>
        <w:t>expressly assigned</w:t>
      </w:r>
      <w:r w:rsidRPr="00E1136E">
        <w:rPr>
          <w:rStyle w:val="StyleUnderline"/>
        </w:rPr>
        <w:t xml:space="preserve"> to the Federal Government are </w:t>
      </w:r>
      <w:r w:rsidRPr="00E1136E">
        <w:rPr>
          <w:rStyle w:val="Emphasis"/>
        </w:rPr>
        <w:t>reserved</w:t>
      </w:r>
      <w:r w:rsidRPr="00E1136E">
        <w:rPr>
          <w:rStyle w:val="StyleUnderline"/>
        </w:rPr>
        <w:t xml:space="preserve"> to the </w:t>
      </w:r>
      <w:r w:rsidRPr="00E1136E">
        <w:rPr>
          <w:rStyle w:val="Emphasis"/>
        </w:rPr>
        <w:t>States</w:t>
      </w:r>
      <w:r w:rsidRPr="00E1136E">
        <w:rPr>
          <w:sz w:val="16"/>
        </w:rPr>
        <w:t xml:space="preserve"> or to the people.</w:t>
      </w:r>
    </w:p>
    <w:p w14:paraId="75D4202E" w14:textId="77777777" w:rsidR="00824ED2" w:rsidRPr="00302DC3" w:rsidRDefault="00824ED2" w:rsidP="00824ED2">
      <w:pPr>
        <w:pStyle w:val="Heading4"/>
      </w:pPr>
      <w:r>
        <w:t>‘</w:t>
      </w:r>
      <w:r w:rsidRPr="00302DC3">
        <w:t>Resolved</w:t>
      </w:r>
      <w:r>
        <w:t>’</w:t>
      </w:r>
      <w:r w:rsidRPr="00302DC3">
        <w:t xml:space="preserve"> before </w:t>
      </w:r>
      <w:r w:rsidRPr="00852B42">
        <w:rPr>
          <w:u w:val="single"/>
        </w:rPr>
        <w:t>colon</w:t>
      </w:r>
      <w:r w:rsidRPr="00302DC3">
        <w:t xml:space="preserve"> denotes a formal resolution</w:t>
      </w:r>
      <w:r>
        <w:t>.</w:t>
      </w:r>
    </w:p>
    <w:p w14:paraId="65E36BBC" w14:textId="77777777" w:rsidR="00824ED2" w:rsidRPr="00661E13" w:rsidRDefault="00824ED2" w:rsidP="00824ED2">
      <w:r w:rsidRPr="00CF2A48">
        <w:rPr>
          <w:rStyle w:val="Style13ptBold"/>
        </w:rPr>
        <w:t>AWS ’13</w:t>
      </w:r>
      <w:r w:rsidRPr="00851CA3">
        <w:t xml:space="preserve"> [Army Writing Style; August 24th; Online resource dedicated to all major writing requirements in the Army; Army Writing Style, "Punctuation — The Colon and Semicolon</w:t>
      </w:r>
      <w:r w:rsidRPr="007A6469">
        <w:t xml:space="preserve">," </w:t>
      </w:r>
      <w:hyperlink r:id="rId9" w:history="1">
        <w:r>
          <w:rPr>
            <w:rStyle w:val="Hyperlink"/>
          </w:rPr>
          <w:t>https://armywritingstyle.com/punctuation-the-colon-and-semicolon/</w:t>
        </w:r>
      </w:hyperlink>
      <w:r w:rsidRPr="007A6469">
        <w:t>; GR]</w:t>
      </w:r>
    </w:p>
    <w:p w14:paraId="60A90235" w14:textId="77777777" w:rsidR="00824ED2" w:rsidRPr="00851CA3" w:rsidRDefault="00824ED2" w:rsidP="00824ED2">
      <w:pPr>
        <w:rPr>
          <w:sz w:val="16"/>
          <w:szCs w:val="24"/>
        </w:rPr>
      </w:pPr>
      <w:r w:rsidRPr="00720F9D">
        <w:rPr>
          <w:rStyle w:val="StyleUnderline"/>
          <w:sz w:val="24"/>
          <w:szCs w:val="24"/>
          <w:highlight w:val="cyan"/>
        </w:rPr>
        <w:t xml:space="preserve">The </w:t>
      </w:r>
      <w:r w:rsidRPr="00720F9D">
        <w:rPr>
          <w:rStyle w:val="Emphasis"/>
          <w:highlight w:val="cyan"/>
        </w:rPr>
        <w:t>colon</w:t>
      </w:r>
      <w:r w:rsidRPr="00720F9D">
        <w:rPr>
          <w:rStyle w:val="StyleUnderline"/>
          <w:sz w:val="24"/>
          <w:szCs w:val="24"/>
          <w:highlight w:val="cyan"/>
        </w:rPr>
        <w:t xml:space="preserve"> introduces</w:t>
      </w:r>
      <w:r w:rsidRPr="00851CA3">
        <w:rPr>
          <w:sz w:val="16"/>
          <w:szCs w:val="24"/>
        </w:rPr>
        <w:t xml:space="preserve"> the following: </w:t>
      </w:r>
    </w:p>
    <w:p w14:paraId="4EC68F35" w14:textId="77777777" w:rsidR="00824ED2" w:rsidRPr="00851CA3" w:rsidRDefault="00824ED2" w:rsidP="00824ED2">
      <w:pPr>
        <w:rPr>
          <w:sz w:val="16"/>
          <w:szCs w:val="16"/>
        </w:rPr>
      </w:pPr>
      <w:r w:rsidRPr="00851CA3">
        <w:rPr>
          <w:sz w:val="16"/>
          <w:szCs w:val="16"/>
        </w:rPr>
        <w:t xml:space="preserve">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w:t>
      </w:r>
    </w:p>
    <w:p w14:paraId="3270C9EF" w14:textId="77777777" w:rsidR="00824ED2" w:rsidRPr="00851CA3" w:rsidRDefault="00824ED2" w:rsidP="00824ED2">
      <w:pPr>
        <w:rPr>
          <w:sz w:val="16"/>
          <w:szCs w:val="16"/>
        </w:rPr>
      </w:pPr>
      <w:r w:rsidRPr="00851CA3">
        <w:rPr>
          <w:sz w:val="16"/>
          <w:szCs w:val="16"/>
        </w:rPr>
        <w:t xml:space="preserve">b.  A long quotation (one or more paragraphs): In The Killer Angels Michael Shaara wrote: (colon) You may find it a different story from the one you learned in school. There have been many versions of that battle [Gettysburg] and that war [the Civil War]. (The quote continues for two more paragraphs.) </w:t>
      </w:r>
    </w:p>
    <w:p w14:paraId="2BFF9BF5" w14:textId="77777777" w:rsidR="00824ED2" w:rsidRPr="00851CA3" w:rsidRDefault="00824ED2" w:rsidP="00824ED2">
      <w:pPr>
        <w:rPr>
          <w:sz w:val="16"/>
          <w:szCs w:val="16"/>
        </w:rPr>
      </w:pPr>
      <w:r w:rsidRPr="00851CA3">
        <w:rPr>
          <w:sz w:val="16"/>
          <w:szCs w:val="16"/>
        </w:rPr>
        <w:t xml:space="preserve">c.  A formal quotation or question: The President declared: (colon) "The only thing we have to fear is fear itself."  The question is: (colon) what can we do about it? </w:t>
      </w:r>
    </w:p>
    <w:p w14:paraId="080EE072" w14:textId="77777777" w:rsidR="00824ED2" w:rsidRPr="00851CA3" w:rsidRDefault="00824ED2" w:rsidP="00824ED2">
      <w:pPr>
        <w:rPr>
          <w:sz w:val="16"/>
          <w:szCs w:val="16"/>
        </w:rPr>
      </w:pPr>
      <w:r w:rsidRPr="00851CA3">
        <w:rPr>
          <w:sz w:val="16"/>
          <w:szCs w:val="16"/>
        </w:rPr>
        <w:t>d.  A second independent clause which explains the first: Potter's motive is clear: (colon) he wants the assignment.</w:t>
      </w:r>
    </w:p>
    <w:p w14:paraId="3DC5321B" w14:textId="77777777" w:rsidR="00824ED2" w:rsidRDefault="00824ED2" w:rsidP="00824ED2">
      <w:pPr>
        <w:rPr>
          <w:sz w:val="16"/>
          <w:szCs w:val="24"/>
        </w:rPr>
      </w:pPr>
      <w:r w:rsidRPr="00851CA3">
        <w:rPr>
          <w:sz w:val="16"/>
          <w:szCs w:val="24"/>
        </w:rPr>
        <w:t xml:space="preserve">e.  After the introduction of a business letter: Dear Sirs: (colon) Dear Madam: (colon) f.  The details following an announcement For sale: (colon) large lakeside cabin with dock </w:t>
      </w:r>
    </w:p>
    <w:p w14:paraId="51201498" w14:textId="77777777" w:rsidR="00824ED2" w:rsidRDefault="00824ED2" w:rsidP="00824ED2">
      <w:pPr>
        <w:rPr>
          <w:rStyle w:val="StyleUnderline"/>
          <w:sz w:val="24"/>
          <w:szCs w:val="24"/>
        </w:rPr>
      </w:pPr>
      <w:r w:rsidRPr="00851CA3">
        <w:rPr>
          <w:sz w:val="16"/>
          <w:szCs w:val="24"/>
        </w:rPr>
        <w:t xml:space="preserve">g.  </w:t>
      </w:r>
      <w:r w:rsidRPr="00720F9D">
        <w:rPr>
          <w:rStyle w:val="StyleUnderline"/>
          <w:sz w:val="24"/>
          <w:szCs w:val="24"/>
          <w:highlight w:val="cyan"/>
        </w:rPr>
        <w:t xml:space="preserve">A </w:t>
      </w:r>
      <w:r w:rsidRPr="00720F9D">
        <w:rPr>
          <w:rStyle w:val="Emphasis"/>
          <w:highlight w:val="cyan"/>
        </w:rPr>
        <w:t>formal resolution</w:t>
      </w:r>
      <w:r w:rsidRPr="00720F9D">
        <w:rPr>
          <w:rStyle w:val="StyleUnderline"/>
          <w:sz w:val="24"/>
          <w:szCs w:val="24"/>
          <w:highlight w:val="cyan"/>
        </w:rPr>
        <w:t>, after the word "</w:t>
      </w:r>
      <w:r w:rsidRPr="00720F9D">
        <w:rPr>
          <w:rStyle w:val="Emphasis"/>
          <w:highlight w:val="cyan"/>
        </w:rPr>
        <w:t>resolved</w:t>
      </w:r>
      <w:r w:rsidRPr="00720F9D">
        <w:rPr>
          <w:rStyle w:val="StyleUnderline"/>
          <w:sz w:val="24"/>
          <w:szCs w:val="24"/>
          <w:highlight w:val="cyan"/>
        </w:rPr>
        <w:t>:"</w:t>
      </w:r>
      <w:r w:rsidRPr="00196A48">
        <w:rPr>
          <w:sz w:val="16"/>
          <w:szCs w:val="24"/>
          <w:u w:val="single"/>
        </w:rPr>
        <w:t xml:space="preserve">.  </w:t>
      </w:r>
      <w:r w:rsidRPr="00196A48">
        <w:rPr>
          <w:rStyle w:val="StyleUnderline"/>
          <w:sz w:val="24"/>
          <w:szCs w:val="24"/>
        </w:rPr>
        <w:t>Resolved</w:t>
      </w:r>
      <w:r w:rsidRPr="00851CA3">
        <w:rPr>
          <w:sz w:val="16"/>
          <w:szCs w:val="24"/>
        </w:rPr>
        <w:t xml:space="preserve">: (colon) That </w:t>
      </w:r>
      <w:r w:rsidRPr="00661E13">
        <w:rPr>
          <w:rStyle w:val="StyleUnderline"/>
          <w:sz w:val="24"/>
          <w:szCs w:val="24"/>
        </w:rPr>
        <w:t>this council petition the mayor.</w:t>
      </w:r>
    </w:p>
    <w:p w14:paraId="56C2DC71" w14:textId="77777777" w:rsidR="00824ED2" w:rsidRPr="00C622A5" w:rsidRDefault="00824ED2" w:rsidP="00824ED2">
      <w:pPr>
        <w:pStyle w:val="Heading4"/>
      </w:pPr>
      <w:r w:rsidRPr="00C622A5">
        <w:t xml:space="preserve">‘Should’ </w:t>
      </w:r>
      <w:r>
        <w:t>mandates</w:t>
      </w:r>
      <w:r w:rsidRPr="00C622A5">
        <w:t xml:space="preserve"> a </w:t>
      </w:r>
      <w:r w:rsidRPr="00C622A5">
        <w:rPr>
          <w:u w:val="single"/>
        </w:rPr>
        <w:t>course of action</w:t>
      </w:r>
      <w:r w:rsidRPr="00C622A5">
        <w:t>.</w:t>
      </w:r>
    </w:p>
    <w:p w14:paraId="0C8FB0FF" w14:textId="77777777" w:rsidR="00824ED2" w:rsidRPr="005413BD" w:rsidRDefault="00824ED2" w:rsidP="00824ED2">
      <w:r w:rsidRPr="00CF2A48">
        <w:rPr>
          <w:rStyle w:val="Style13ptBold"/>
        </w:rPr>
        <w:t>Nieto 9</w:t>
      </w:r>
      <w:r w:rsidRPr="005413BD">
        <w:t>. Judge Henry Nieto, Colorado Court of Appeals, 8-20-2009 People v. Munoz, 240 P.3d 311 (Colo. Ct. App. 2009)</w:t>
      </w:r>
    </w:p>
    <w:p w14:paraId="7F85E739" w14:textId="77777777" w:rsidR="00824ED2" w:rsidRPr="009B43D1" w:rsidRDefault="00824ED2" w:rsidP="00824ED2">
      <w:pPr>
        <w:rPr>
          <w:sz w:val="16"/>
        </w:rPr>
      </w:pPr>
      <w:r w:rsidRPr="005413BD">
        <w:rPr>
          <w:sz w:val="16"/>
        </w:rPr>
        <w:t>“</w:t>
      </w:r>
      <w:r w:rsidRPr="00720F9D">
        <w:rPr>
          <w:rStyle w:val="StyleUnderline"/>
          <w:highlight w:val="cyan"/>
        </w:rPr>
        <w:t>Should</w:t>
      </w:r>
      <w:r w:rsidRPr="005413BD">
        <w:rPr>
          <w:sz w:val="16"/>
        </w:rPr>
        <w:t xml:space="preserve">” is “used . . . to express duty, obligation, propriety, or expediency.” Webster’s Third New International Dictionary 2104 (2002). Courts interpreting the word in various contexts have drawn conflicting conclusions, although the weight of authority appears to favor interpreting “should” in an imperative, obligatory sense. A number of courts, confronted with the question of whether using the word “should” in jury instructions conforms with the Fifth and Sixth Amendment protections governing the reasonable doubt standard, have upheld instructions using the word. In the courts of other states 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the word “conveys a sense of duty and obligation and could not be misunderstood by a jury.” See State v. McCloud, 891 P.2d 324, 335 (Kan. 1995); see also Tyson v. State, 457 S.E.2d 690, 691-92 (Ga. Ct. App. 1995) (finding argument that “should” is directional but not instructional to be without merit); Commonwealth v. Hammond, 504 A.2d 940, 941-42 (Pa. Super. Ct. 1986). Notably, courts interpreting the word “should” in other types of jury instructions have also found that the word </w:t>
      </w:r>
      <w:r w:rsidRPr="005413BD">
        <w:rPr>
          <w:rStyle w:val="StyleUnderline"/>
        </w:rPr>
        <w:t>conveys</w:t>
      </w:r>
      <w:r w:rsidRPr="005413BD">
        <w:rPr>
          <w:sz w:val="16"/>
        </w:rPr>
        <w:t xml:space="preserve"> to the jury a sense of </w:t>
      </w:r>
      <w:r w:rsidRPr="00720F9D">
        <w:rPr>
          <w:rStyle w:val="Emphasis"/>
          <w:highlight w:val="cyan"/>
        </w:rPr>
        <w:t>duty</w:t>
      </w:r>
      <w:r w:rsidRPr="00720F9D">
        <w:rPr>
          <w:rStyle w:val="StyleUnderline"/>
          <w:highlight w:val="cyan"/>
        </w:rPr>
        <w:t xml:space="preserve"> or </w:t>
      </w:r>
      <w:r w:rsidRPr="00720F9D">
        <w:rPr>
          <w:rStyle w:val="Emphasis"/>
          <w:highlight w:val="cyan"/>
        </w:rPr>
        <w:t>obligation</w:t>
      </w:r>
      <w:r w:rsidRPr="005413BD">
        <w:rPr>
          <w:sz w:val="16"/>
        </w:rPr>
        <w:t xml:space="preserve"> and </w:t>
      </w:r>
      <w:r w:rsidRPr="00720F9D">
        <w:rPr>
          <w:rStyle w:val="Emphasis"/>
          <w:highlight w:val="cyan"/>
        </w:rPr>
        <w:t>not discretion</w:t>
      </w:r>
      <w:r w:rsidRPr="005413BD">
        <w:rPr>
          <w:sz w:val="16"/>
        </w:rPr>
        <w:t xml:space="preserve">. In Little v. State, 554 S.W.2d 312, 324 (Ark. 1977), the Arkansas Supreme </w:t>
      </w:r>
      <w:r w:rsidRPr="00720F9D">
        <w:rPr>
          <w:rStyle w:val="StyleUnderline"/>
          <w:highlight w:val="cyan"/>
        </w:rPr>
        <w:t>Court interpreted</w:t>
      </w:r>
      <w:r w:rsidRPr="005413BD">
        <w:rPr>
          <w:sz w:val="16"/>
        </w:rPr>
        <w:t xml:space="preserve"> the word “</w:t>
      </w:r>
      <w:r w:rsidRPr="00720F9D">
        <w:rPr>
          <w:rStyle w:val="StyleUnderline"/>
          <w:highlight w:val="cyan"/>
        </w:rPr>
        <w:t>should</w:t>
      </w:r>
      <w:r w:rsidRPr="005413BD">
        <w:rPr>
          <w:sz w:val="16"/>
        </w:rPr>
        <w:t xml:space="preserve">” in an instruction on circumstantial evidence </w:t>
      </w:r>
      <w:r w:rsidRPr="00720F9D">
        <w:rPr>
          <w:rStyle w:val="StyleUnderline"/>
          <w:highlight w:val="cyan"/>
        </w:rPr>
        <w:t>as synonymous with</w:t>
      </w:r>
      <w:r w:rsidRPr="005413BD">
        <w:rPr>
          <w:sz w:val="16"/>
        </w:rPr>
        <w:t xml:space="preserve"> the word “</w:t>
      </w:r>
      <w:r w:rsidRPr="00720F9D">
        <w:rPr>
          <w:rStyle w:val="Emphasis"/>
          <w:highlight w:val="cyan"/>
        </w:rPr>
        <w:t>must</w:t>
      </w:r>
      <w:r w:rsidRPr="005413BD">
        <w:rPr>
          <w:sz w:val="16"/>
        </w:rPr>
        <w:t>” and rejected the defendant’s argument that the jury may have been misled by the court’s use of the word in the instruction. Similarly, the Missouri Supreme Court rejected a defendant’s argument that the court erred by not using the word “should” in an instruction on witness credibility which used the word “must” because the two words have the same meaning. State v. Rack, 318 S.W.2d 211, 215 (Mo. 1958). In applying a child support statute, the Arizona Court of Appeals concluded that a legislature’s or commission’s use of the word “should” is meant to convey duty or obligation. McNutt v. McNutt, 49 P.3d 300, 306 (Ariz. Ct. App. 2002) (finding a statute stating that child support expenditures “should” be allocated for the purpose of parents’ federal tax exemption to be mandatory).</w:t>
      </w:r>
    </w:p>
    <w:p w14:paraId="4F046593" w14:textId="77777777" w:rsidR="00824ED2" w:rsidRDefault="00824ED2" w:rsidP="00824ED2"/>
    <w:p w14:paraId="76B99995" w14:textId="77777777" w:rsidR="00824ED2" w:rsidRDefault="00824ED2" w:rsidP="00824ED2">
      <w:pPr>
        <w:pStyle w:val="Heading4"/>
      </w:pPr>
      <w:r>
        <w:t xml:space="preserve">CBRs </w:t>
      </w:r>
      <w:r w:rsidRPr="00B50397">
        <w:rPr>
          <w:u w:val="single"/>
        </w:rPr>
        <w:t>require</w:t>
      </w:r>
      <w:r>
        <w:t xml:space="preserve"> governmental action. </w:t>
      </w:r>
    </w:p>
    <w:p w14:paraId="4945D985" w14:textId="77777777" w:rsidR="00824ED2" w:rsidRPr="005839B5" w:rsidRDefault="00824ED2" w:rsidP="00824ED2">
      <w:r w:rsidRPr="005F3CEF">
        <w:rPr>
          <w:rStyle w:val="Style13ptBold"/>
        </w:rPr>
        <w:t>Powell ’25</w:t>
      </w:r>
      <w:r>
        <w:t xml:space="preserve"> [Russell; February 3; professor of law and endowed scholar at Seattle University School of Law; UC Law Business Journal, “Fallout and Fiduciary Duty,” vol. 21]</w:t>
      </w:r>
    </w:p>
    <w:p w14:paraId="17B6AED7" w14:textId="77777777" w:rsidR="00824ED2" w:rsidRDefault="00824ED2" w:rsidP="00824ED2">
      <w:pPr>
        <w:rPr>
          <w:sz w:val="16"/>
        </w:rPr>
      </w:pPr>
      <w:r w:rsidRPr="005839B5">
        <w:rPr>
          <w:sz w:val="16"/>
        </w:rPr>
        <w:t xml:space="preserve">Labor power has decreased over the past forty years, partly due to increasing corporate opposition to unions, which has pushed </w:t>
      </w:r>
      <w:r w:rsidRPr="005839B5">
        <w:rPr>
          <w:rStyle w:val="Emphasis"/>
          <w:highlight w:val="cyan"/>
        </w:rPr>
        <w:t>Congress</w:t>
      </w:r>
      <w:r w:rsidRPr="005839B5">
        <w:rPr>
          <w:rStyle w:val="StyleUnderline"/>
        </w:rPr>
        <w:t xml:space="preserve">, the </w:t>
      </w:r>
      <w:r w:rsidRPr="005839B5">
        <w:rPr>
          <w:rStyle w:val="Emphasis"/>
          <w:highlight w:val="cyan"/>
        </w:rPr>
        <w:t>Exec</w:t>
      </w:r>
      <w:r w:rsidRPr="005839B5">
        <w:rPr>
          <w:rStyle w:val="Emphasis"/>
        </w:rPr>
        <w:t>utive</w:t>
      </w:r>
      <w:r w:rsidRPr="005839B5">
        <w:rPr>
          <w:rStyle w:val="StyleUnderline"/>
        </w:rPr>
        <w:t xml:space="preserve">, </w:t>
      </w:r>
      <w:r w:rsidRPr="005839B5">
        <w:rPr>
          <w:rStyle w:val="StyleUnderline"/>
          <w:highlight w:val="cyan"/>
        </w:rPr>
        <w:t xml:space="preserve">and </w:t>
      </w:r>
      <w:r w:rsidRPr="005839B5">
        <w:rPr>
          <w:rStyle w:val="Emphasis"/>
          <w:highlight w:val="cyan"/>
        </w:rPr>
        <w:t>courts</w:t>
      </w:r>
      <w:r w:rsidRPr="005839B5">
        <w:rPr>
          <w:sz w:val="16"/>
        </w:rPr>
        <w:t xml:space="preserve"> to weaken existing protections.121 </w:t>
      </w:r>
      <w:r w:rsidRPr="00EF2BC9">
        <w:rPr>
          <w:rStyle w:val="StyleUnderline"/>
        </w:rPr>
        <w:t xml:space="preserve">Efforts to </w:t>
      </w:r>
      <w:r w:rsidRPr="005839B5">
        <w:rPr>
          <w:rStyle w:val="Emphasis"/>
          <w:highlight w:val="cyan"/>
        </w:rPr>
        <w:t>fortify labor rights</w:t>
      </w:r>
      <w:r w:rsidRPr="005839B5">
        <w:rPr>
          <w:rStyle w:val="StyleUnderline"/>
          <w:highlight w:val="cyan"/>
        </w:rPr>
        <w:t xml:space="preserve"> might include </w:t>
      </w:r>
      <w:r w:rsidRPr="005839B5">
        <w:rPr>
          <w:rStyle w:val="Emphasis"/>
          <w:highlight w:val="cyan"/>
        </w:rPr>
        <w:t>laws</w:t>
      </w:r>
      <w:r w:rsidRPr="005839B5">
        <w:rPr>
          <w:rStyle w:val="StyleUnderline"/>
          <w:highlight w:val="cyan"/>
        </w:rPr>
        <w:t xml:space="preserve"> that </w:t>
      </w:r>
      <w:r w:rsidRPr="005839B5">
        <w:rPr>
          <w:rStyle w:val="Emphasis"/>
          <w:highlight w:val="cyan"/>
        </w:rPr>
        <w:t xml:space="preserve">strengthen </w:t>
      </w:r>
      <w:r w:rsidRPr="00EF2BC9">
        <w:rPr>
          <w:rStyle w:val="Emphasis"/>
          <w:highlight w:val="cyan"/>
        </w:rPr>
        <w:t>c</w:t>
      </w:r>
      <w:r w:rsidRPr="00EF2BC9">
        <w:rPr>
          <w:rStyle w:val="StyleUnderline"/>
        </w:rPr>
        <w:t xml:space="preserve">ollective </w:t>
      </w:r>
      <w:r w:rsidRPr="00EF2BC9">
        <w:rPr>
          <w:rStyle w:val="Emphasis"/>
          <w:highlight w:val="cyan"/>
        </w:rPr>
        <w:t>b</w:t>
      </w:r>
      <w:r w:rsidRPr="00EF2BC9">
        <w:rPr>
          <w:rStyle w:val="StyleUnderline"/>
        </w:rPr>
        <w:t xml:space="preserve">argaining </w:t>
      </w:r>
      <w:r w:rsidRPr="00EF2BC9">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5839B5">
        <w:rPr>
          <w:rStyle w:val="Emphasis"/>
          <w:highlight w:val="cyan"/>
        </w:rPr>
        <w:t>agencies</w:t>
      </w:r>
      <w:r w:rsidRPr="005839B5">
        <w:rPr>
          <w:rStyle w:val="StyleUnderline"/>
        </w:rPr>
        <w:t xml:space="preserve"> could be </w:t>
      </w:r>
      <w:r w:rsidRPr="005839B5">
        <w:rPr>
          <w:rStyle w:val="Emphasis"/>
          <w:highlight w:val="cyan"/>
        </w:rPr>
        <w:t>empowered</w:t>
      </w:r>
      <w:r w:rsidRPr="005839B5">
        <w:rPr>
          <w:rStyle w:val="StyleUnderline"/>
          <w:highlight w:val="cyan"/>
        </w:rPr>
        <w:t xml:space="preserve"> to provide</w:t>
      </w:r>
      <w:r w:rsidRPr="005839B5">
        <w:rPr>
          <w:rStyle w:val="StyleUnderline"/>
        </w:rPr>
        <w:t xml:space="preserve"> more </w:t>
      </w:r>
      <w:r w:rsidRPr="005839B5">
        <w:rPr>
          <w:rStyle w:val="Emphasis"/>
        </w:rPr>
        <w:t xml:space="preserve">rigorous </w:t>
      </w:r>
      <w:r w:rsidRPr="005839B5">
        <w:rPr>
          <w:rStyle w:val="Emphasis"/>
          <w:highlight w:val="cyan"/>
        </w:rPr>
        <w:t>oversight</w:t>
      </w:r>
      <w:r w:rsidRPr="005839B5">
        <w:rPr>
          <w:rStyle w:val="StyleUnderline"/>
          <w:highlight w:val="cyan"/>
        </w:rPr>
        <w:t xml:space="preserve"> and </w:t>
      </w:r>
      <w:r w:rsidRPr="005839B5">
        <w:rPr>
          <w:rStyle w:val="Emphasis"/>
          <w:highlight w:val="cyan"/>
        </w:rPr>
        <w:t>penalize</w:t>
      </w:r>
      <w:r w:rsidRPr="005839B5">
        <w:rPr>
          <w:rStyle w:val="StyleUnderline"/>
          <w:highlight w:val="cyan"/>
        </w:rPr>
        <w:t xml:space="preserve"> unfair labor practices</w:t>
      </w:r>
      <w:r w:rsidRPr="005839B5">
        <w:rPr>
          <w:sz w:val="16"/>
        </w:rPr>
        <w:t xml:space="preserve">, ensuring compliance with labor laws; however, recent Supreme Court decisions have significantly curtailed agency enforcement power.123 Ultimately, </w:t>
      </w:r>
      <w:r w:rsidRPr="005839B5">
        <w:rPr>
          <w:rStyle w:val="StyleUnderline"/>
        </w:rPr>
        <w:t xml:space="preserve">the </w:t>
      </w:r>
      <w:r w:rsidRPr="005839B5">
        <w:rPr>
          <w:rStyle w:val="Emphasis"/>
        </w:rPr>
        <w:t xml:space="preserve">Supreme </w:t>
      </w:r>
      <w:r w:rsidRPr="005839B5">
        <w:rPr>
          <w:rStyle w:val="Emphasis"/>
          <w:highlight w:val="cyan"/>
        </w:rPr>
        <w:t>Court</w:t>
      </w:r>
      <w:r w:rsidRPr="005839B5">
        <w:rPr>
          <w:sz w:val="16"/>
        </w:rPr>
        <w:t xml:space="preserve"> would probably </w:t>
      </w:r>
      <w:r w:rsidRPr="005839B5">
        <w:rPr>
          <w:rStyle w:val="StyleUnderline"/>
          <w:highlight w:val="cyan"/>
        </w:rPr>
        <w:t xml:space="preserve">have to </w:t>
      </w:r>
      <w:r w:rsidRPr="005839B5">
        <w:rPr>
          <w:rStyle w:val="Emphasis"/>
          <w:highlight w:val="cyan"/>
        </w:rPr>
        <w:t>restore</w:t>
      </w:r>
      <w:r w:rsidRPr="005839B5">
        <w:rPr>
          <w:sz w:val="16"/>
        </w:rPr>
        <w:t xml:space="preserve"> or at least clarify agency authority, </w:t>
      </w:r>
      <w:r w:rsidRPr="005839B5">
        <w:rPr>
          <w:rStyle w:val="StyleUnderline"/>
          <w:highlight w:val="cyan"/>
        </w:rPr>
        <w:t xml:space="preserve">as well as </w:t>
      </w:r>
      <w:r w:rsidRPr="005839B5">
        <w:rPr>
          <w:rStyle w:val="Emphasis"/>
          <w:highlight w:val="cyan"/>
        </w:rPr>
        <w:t>interpret</w:t>
      </w:r>
      <w:r w:rsidRPr="005839B5">
        <w:rPr>
          <w:rStyle w:val="StyleUnderline"/>
          <w:highlight w:val="cyan"/>
        </w:rPr>
        <w:t xml:space="preserve"> labor </w:t>
      </w:r>
      <w:r w:rsidRPr="005839B5">
        <w:rPr>
          <w:rStyle w:val="Emphasis"/>
          <w:highlight w:val="cyan"/>
        </w:rPr>
        <w:t>statutes</w:t>
      </w:r>
      <w:r w:rsidRPr="005839B5">
        <w:rPr>
          <w:sz w:val="16"/>
        </w:rPr>
        <w:t xml:space="preserve"> more broadly to favor workers' rights.</w:t>
      </w:r>
    </w:p>
    <w:p w14:paraId="565E3AAE" w14:textId="77777777" w:rsidR="00824ED2" w:rsidRDefault="00824ED2" w:rsidP="00824ED2">
      <w:pPr>
        <w:pStyle w:val="Heading4"/>
      </w:pPr>
      <w:r>
        <w:t xml:space="preserve">“Workers” refers to those in an employment relationship who sell their labor or services. </w:t>
      </w:r>
    </w:p>
    <w:p w14:paraId="77FE1779" w14:textId="77777777" w:rsidR="00824ED2" w:rsidRDefault="00824ED2" w:rsidP="00824ED2">
      <w:r w:rsidRPr="000D4A8E">
        <w:rPr>
          <w:rStyle w:val="Style13ptBold"/>
        </w:rPr>
        <w:t>Creighton ’16</w:t>
      </w:r>
      <w:r>
        <w:t xml:space="preserve"> [Breen and Shae McCrystal;</w:t>
      </w:r>
      <w:r w:rsidRPr="000D4A8E">
        <w:t xml:space="preserve"> </w:t>
      </w:r>
      <w:r>
        <w:t>August 2016; Honorary Professor, RMIT University; Associate Professor, University of Sydney; “Who is a ‘Worker’ in International Law?” Sydney Law School Legal Studies Research Paper No. 16/75]</w:t>
      </w:r>
    </w:p>
    <w:p w14:paraId="69D77D3B" w14:textId="77777777" w:rsidR="00824ED2" w:rsidRPr="0033656A" w:rsidRDefault="00824ED2" w:rsidP="00824ED2">
      <w:pPr>
        <w:rPr>
          <w:sz w:val="16"/>
        </w:rPr>
      </w:pPr>
      <w:r w:rsidRPr="0033656A">
        <w:rPr>
          <w:rStyle w:val="Emphasis"/>
          <w:highlight w:val="cyan"/>
        </w:rPr>
        <w:t>All</w:t>
      </w:r>
      <w:r w:rsidRPr="000D4A8E">
        <w:rPr>
          <w:rStyle w:val="StyleUnderline"/>
        </w:rPr>
        <w:t xml:space="preserve"> developed </w:t>
      </w:r>
      <w:r w:rsidRPr="0033656A">
        <w:rPr>
          <w:rStyle w:val="Emphasis"/>
          <w:highlight w:val="cyan"/>
        </w:rPr>
        <w:t>systems</w:t>
      </w:r>
      <w:r w:rsidRPr="0033656A">
        <w:rPr>
          <w:rStyle w:val="StyleUnderline"/>
          <w:highlight w:val="cyan"/>
        </w:rPr>
        <w:t xml:space="preserve"> of labor law draw some</w:t>
      </w:r>
      <w:r w:rsidRPr="0033656A">
        <w:rPr>
          <w:sz w:val="16"/>
        </w:rPr>
        <w:t xml:space="preserve"> kind of </w:t>
      </w:r>
      <w:r w:rsidRPr="0033656A">
        <w:rPr>
          <w:rStyle w:val="Emphasis"/>
          <w:highlight w:val="cyan"/>
        </w:rPr>
        <w:t>distinction</w:t>
      </w:r>
      <w:r w:rsidRPr="0033656A">
        <w:rPr>
          <w:sz w:val="16"/>
        </w:rPr>
        <w:t xml:space="preserve"> </w:t>
      </w:r>
      <w:r w:rsidRPr="0033656A">
        <w:rPr>
          <w:rStyle w:val="StyleUnderline"/>
          <w:highlight w:val="cyan"/>
        </w:rPr>
        <w:t>between</w:t>
      </w:r>
      <w:r w:rsidRPr="000D4A8E">
        <w:rPr>
          <w:rStyle w:val="StyleUnderline"/>
        </w:rPr>
        <w:t xml:space="preserve"> economic </w:t>
      </w:r>
      <w:r w:rsidRPr="0033656A">
        <w:rPr>
          <w:rStyle w:val="StyleUnderline"/>
          <w:highlight w:val="cyan"/>
        </w:rPr>
        <w:t xml:space="preserve">relationships where individuals sell their capacity to </w:t>
      </w:r>
      <w:r w:rsidRPr="0033656A">
        <w:rPr>
          <w:rStyle w:val="Emphasis"/>
          <w:highlight w:val="cyan"/>
        </w:rPr>
        <w:t>work</w:t>
      </w:r>
      <w:r w:rsidRPr="0033656A">
        <w:rPr>
          <w:sz w:val="16"/>
        </w:rPr>
        <w:t xml:space="preserve"> to another party, </w:t>
      </w:r>
      <w:r w:rsidRPr="0033656A">
        <w:rPr>
          <w:rStyle w:val="StyleUnderline"/>
          <w:highlight w:val="cyan"/>
        </w:rPr>
        <w:t>and those where individuals sell their</w:t>
      </w:r>
      <w:r w:rsidRPr="000D4A8E">
        <w:rPr>
          <w:rStyle w:val="StyleUnderline"/>
        </w:rPr>
        <w:t xml:space="preserve"> </w:t>
      </w:r>
      <w:r w:rsidRPr="0033656A">
        <w:rPr>
          <w:rStyle w:val="StyleUnderline"/>
          <w:highlight w:val="cyan"/>
        </w:rPr>
        <w:t>services</w:t>
      </w:r>
      <w:r w:rsidRPr="0033656A">
        <w:rPr>
          <w:sz w:val="16"/>
        </w:rPr>
        <w:t xml:space="preserve"> to another party who wishes to purchase them.1 In broad terms, both </w:t>
      </w:r>
      <w:r w:rsidRPr="0033656A">
        <w:rPr>
          <w:rStyle w:val="StyleUnderline"/>
          <w:highlight w:val="cyan"/>
        </w:rPr>
        <w:t xml:space="preserve">those who sell their </w:t>
      </w:r>
      <w:r w:rsidRPr="0033656A">
        <w:rPr>
          <w:rStyle w:val="Emphasis"/>
          <w:highlight w:val="cyan"/>
        </w:rPr>
        <w:t>labor</w:t>
      </w:r>
      <w:r w:rsidRPr="0033656A">
        <w:rPr>
          <w:sz w:val="16"/>
        </w:rPr>
        <w:t xml:space="preserve"> </w:t>
      </w:r>
      <w:r w:rsidRPr="0033656A">
        <w:rPr>
          <w:rStyle w:val="StyleUnderline"/>
          <w:highlight w:val="cyan"/>
        </w:rPr>
        <w:t>and</w:t>
      </w:r>
      <w:r w:rsidRPr="0033656A">
        <w:rPr>
          <w:sz w:val="16"/>
        </w:rPr>
        <w:t xml:space="preserve"> those who sell their </w:t>
      </w:r>
      <w:r w:rsidRPr="0033656A">
        <w:rPr>
          <w:rStyle w:val="Emphasis"/>
          <w:highlight w:val="cyan"/>
        </w:rPr>
        <w:t>services</w:t>
      </w:r>
      <w:r w:rsidRPr="0033656A">
        <w:rPr>
          <w:sz w:val="16"/>
        </w:rPr>
        <w:t xml:space="preserve"> </w:t>
      </w:r>
      <w:r w:rsidRPr="0033656A">
        <w:rPr>
          <w:rStyle w:val="StyleUnderline"/>
          <w:highlight w:val="cyan"/>
        </w:rPr>
        <w:t>can be characterized as</w:t>
      </w:r>
      <w:r w:rsidRPr="0033656A">
        <w:rPr>
          <w:sz w:val="16"/>
        </w:rPr>
        <w:t xml:space="preserve"> “</w:t>
      </w:r>
      <w:r w:rsidRPr="0033656A">
        <w:rPr>
          <w:rStyle w:val="Emphasis"/>
          <w:highlight w:val="cyan"/>
        </w:rPr>
        <w:t>workers</w:t>
      </w:r>
      <w:r w:rsidRPr="0033656A">
        <w:rPr>
          <w:sz w:val="16"/>
        </w:rPr>
        <w:t>.” 2</w:t>
      </w:r>
    </w:p>
    <w:p w14:paraId="0AEC3F71" w14:textId="77777777" w:rsidR="00824ED2" w:rsidRPr="00ED469D" w:rsidRDefault="00824ED2" w:rsidP="00824ED2">
      <w:pPr>
        <w:rPr>
          <w:sz w:val="16"/>
        </w:rPr>
      </w:pPr>
      <w:r w:rsidRPr="0033656A">
        <w:rPr>
          <w:sz w:val="16"/>
        </w:rPr>
        <w:t xml:space="preserve">In common law systems, the relationship between those who buy and sell the capacity to work is said to be one of employer and employee, and to be governed by a contract of service (nowadays more usually characterized as a “contract of employment”). That between the purchaser and vendor of services is said to be one of principal and contractor, and to be governed by a contract for services. The essence of the employer/employee relationship is that </w:t>
      </w:r>
      <w:r w:rsidRPr="0033656A">
        <w:rPr>
          <w:rStyle w:val="StyleUnderline"/>
        </w:rPr>
        <w:t xml:space="preserve">the employee is </w:t>
      </w:r>
      <w:r w:rsidRPr="0033656A">
        <w:rPr>
          <w:rStyle w:val="Emphasis"/>
        </w:rPr>
        <w:t>subordinate</w:t>
      </w:r>
      <w:r w:rsidRPr="0033656A">
        <w:rPr>
          <w:sz w:val="16"/>
        </w:rPr>
        <w:t xml:space="preserve"> </w:t>
      </w:r>
      <w:r w:rsidRPr="0033656A">
        <w:rPr>
          <w:rStyle w:val="StyleUnderline"/>
        </w:rPr>
        <w:t>to</w:t>
      </w:r>
      <w:r w:rsidRPr="0033656A">
        <w:rPr>
          <w:sz w:val="16"/>
        </w:rPr>
        <w:t xml:space="preserve"> the lawful </w:t>
      </w:r>
      <w:r w:rsidRPr="0033656A">
        <w:rPr>
          <w:rStyle w:val="StyleUnderline"/>
        </w:rPr>
        <w:t>directions of the employer</w:t>
      </w:r>
      <w:r w:rsidRPr="0033656A">
        <w:rPr>
          <w:sz w:val="16"/>
        </w:rPr>
        <w:t xml:space="preserve">, </w:t>
      </w:r>
      <w:r w:rsidRPr="0033656A">
        <w:rPr>
          <w:rStyle w:val="StyleUnderline"/>
        </w:rPr>
        <w:t>whilst the independent contractor is,</w:t>
      </w:r>
      <w:r w:rsidRPr="0033656A">
        <w:rPr>
          <w:sz w:val="16"/>
        </w:rPr>
        <w:t xml:space="preserve"> ostensibly at least, </w:t>
      </w:r>
      <w:r w:rsidRPr="0033656A">
        <w:rPr>
          <w:rStyle w:val="StyleUnderline"/>
        </w:rPr>
        <w:t>not subject to direction and control by the principal</w:t>
      </w:r>
      <w:r w:rsidRPr="0033656A">
        <w:rPr>
          <w:sz w:val="16"/>
        </w:rPr>
        <w:t>. In civil law systems the distinction is generally described in terms of “employment” (or “subordinate employment”) and “self-employment.” 3</w:t>
      </w:r>
    </w:p>
    <w:p w14:paraId="244A80F5" w14:textId="77777777" w:rsidR="00824ED2" w:rsidRDefault="00824ED2" w:rsidP="00824ED2"/>
    <w:p w14:paraId="5942059A" w14:textId="77777777" w:rsidR="00824ED2" w:rsidRPr="00DC244E" w:rsidRDefault="00824ED2" w:rsidP="00824ED2">
      <w:pPr>
        <w:pStyle w:val="Heading4"/>
      </w:pPr>
      <w:r>
        <w:t xml:space="preserve">Vote negative for </w:t>
      </w:r>
      <w:r w:rsidRPr="00133264">
        <w:rPr>
          <w:u w:val="single"/>
        </w:rPr>
        <w:t>predictable limits</w:t>
      </w:r>
      <w:r>
        <w:t>. Two impacts.</w:t>
      </w:r>
    </w:p>
    <w:p w14:paraId="54DDD38A" w14:textId="77777777" w:rsidR="00824ED2" w:rsidRPr="00DC244E" w:rsidRDefault="00824ED2" w:rsidP="00824ED2">
      <w:pPr>
        <w:pStyle w:val="Heading4"/>
      </w:pPr>
      <w:r>
        <w:t xml:space="preserve">[1] </w:t>
      </w:r>
      <w:r w:rsidRPr="00133264">
        <w:rPr>
          <w:u w:val="single"/>
        </w:rPr>
        <w:t>Fairness</w:t>
      </w:r>
      <w:r>
        <w:t xml:space="preserve">. The Aff and Neg should have an </w:t>
      </w:r>
      <w:r w:rsidRPr="00133264">
        <w:rPr>
          <w:u w:val="single"/>
        </w:rPr>
        <w:t>equal chance</w:t>
      </w:r>
      <w:r>
        <w:t xml:space="preserve"> at winning debates. A</w:t>
      </w:r>
      <w:r w:rsidRPr="00DC244E">
        <w:t xml:space="preserve">ny unfair advantage is a </w:t>
      </w:r>
      <w:r w:rsidRPr="00133264">
        <w:rPr>
          <w:u w:val="single"/>
        </w:rPr>
        <w:t>reason they should lose</w:t>
      </w:r>
      <w:r>
        <w:t xml:space="preserve">. While everyone comes to debate for their own reasons, </w:t>
      </w:r>
      <w:r w:rsidRPr="00133264">
        <w:rPr>
          <w:u w:val="single"/>
        </w:rPr>
        <w:t>competition</w:t>
      </w:r>
      <w:r>
        <w:t xml:space="preserve"> structures and makes debate </w:t>
      </w:r>
      <w:r w:rsidRPr="00133264">
        <w:rPr>
          <w:u w:val="single"/>
        </w:rPr>
        <w:t>unique</w:t>
      </w:r>
      <w:r>
        <w:t xml:space="preserve"> from other activity. </w:t>
      </w:r>
      <w:r>
        <w:rPr>
          <w:u w:val="single"/>
        </w:rPr>
        <w:t>Failure</w:t>
      </w:r>
      <w:r>
        <w:t xml:space="preserve"> to iterate produces </w:t>
      </w:r>
      <w:r>
        <w:rPr>
          <w:u w:val="single"/>
        </w:rPr>
        <w:t>false positives</w:t>
      </w:r>
      <w:r>
        <w:t xml:space="preserve">---NEG on </w:t>
      </w:r>
      <w:r>
        <w:rPr>
          <w:u w:val="single"/>
        </w:rPr>
        <w:t>presumption</w:t>
      </w:r>
      <w:r>
        <w:t>.</w:t>
      </w:r>
    </w:p>
    <w:p w14:paraId="5D0932DE" w14:textId="77777777" w:rsidR="00824ED2" w:rsidRPr="008B73DD" w:rsidRDefault="00824ED2" w:rsidP="00824ED2">
      <w:pPr>
        <w:pStyle w:val="Heading4"/>
      </w:pPr>
      <w:r>
        <w:t>[2]</w:t>
      </w:r>
      <w:r w:rsidRPr="00DC244E">
        <w:t xml:space="preserve"> </w:t>
      </w:r>
      <w:r w:rsidRPr="00FF4506">
        <w:rPr>
          <w:u w:val="single"/>
        </w:rPr>
        <w:t>Clash</w:t>
      </w:r>
      <w:r>
        <w:t>. D</w:t>
      </w:r>
      <w:r w:rsidRPr="00DC244E">
        <w:t xml:space="preserve">ebate requires </w:t>
      </w:r>
      <w:r w:rsidRPr="00133264">
        <w:rPr>
          <w:u w:val="single"/>
        </w:rPr>
        <w:t>stasis</w:t>
      </w:r>
      <w:r w:rsidRPr="00DC244E">
        <w:t xml:space="preserve"> to </w:t>
      </w:r>
      <w:r w:rsidRPr="00133264">
        <w:rPr>
          <w:u w:val="single"/>
        </w:rPr>
        <w:t>motivate research</w:t>
      </w:r>
      <w:r w:rsidRPr="00DC244E">
        <w:t xml:space="preserve"> that develops third- and fourth-line responses</w:t>
      </w:r>
      <w:r>
        <w:t>. T</w:t>
      </w:r>
      <w:r w:rsidRPr="00DC244E">
        <w:t xml:space="preserve">hat’s key to </w:t>
      </w:r>
      <w:r w:rsidRPr="00133264">
        <w:t xml:space="preserve">effective </w:t>
      </w:r>
      <w:r>
        <w:t>advocacy</w:t>
      </w:r>
      <w:r w:rsidRPr="00DC244E">
        <w:t xml:space="preserve"> </w:t>
      </w:r>
      <w:r w:rsidRPr="00133264">
        <w:rPr>
          <w:u w:val="single"/>
        </w:rPr>
        <w:t>regardless</w:t>
      </w:r>
      <w:r w:rsidRPr="00DC244E">
        <w:t xml:space="preserve"> of personal belief</w:t>
      </w:r>
      <w:r>
        <w:t>. T</w:t>
      </w:r>
      <w:r w:rsidRPr="00DC244E">
        <w:t xml:space="preserve">heir interpretation </w:t>
      </w:r>
      <w:r w:rsidRPr="00133264">
        <w:rPr>
          <w:u w:val="single"/>
        </w:rPr>
        <w:t>explodes limits</w:t>
      </w:r>
      <w:r w:rsidRPr="00DC244E">
        <w:t xml:space="preserve">, makes the </w:t>
      </w:r>
      <w:r>
        <w:t>AFF</w:t>
      </w:r>
      <w:r w:rsidRPr="00DC244E">
        <w:t xml:space="preserve"> </w:t>
      </w:r>
      <w:r w:rsidRPr="00133264">
        <w:rPr>
          <w:u w:val="single"/>
        </w:rPr>
        <w:t>conditional</w:t>
      </w:r>
      <w:r w:rsidRPr="00DC244E">
        <w:t xml:space="preserve">, and forces the </w:t>
      </w:r>
      <w:r>
        <w:t>NEG</w:t>
      </w:r>
      <w:r w:rsidRPr="00DC244E">
        <w:t xml:space="preserve"> into </w:t>
      </w:r>
      <w:r w:rsidRPr="00133264">
        <w:rPr>
          <w:u w:val="single"/>
        </w:rPr>
        <w:t>concessionary ground</w:t>
      </w:r>
      <w:r>
        <w:t>.</w:t>
      </w:r>
    </w:p>
    <w:p w14:paraId="44F15167" w14:textId="77777777" w:rsidR="00824ED2" w:rsidRDefault="00824ED2" w:rsidP="00824ED2">
      <w:pPr>
        <w:pStyle w:val="Heading3"/>
      </w:pPr>
      <w:r>
        <w:t>OFF---1NC</w:t>
      </w:r>
    </w:p>
    <w:p w14:paraId="78CCC5B0" w14:textId="77777777" w:rsidR="00824ED2" w:rsidRDefault="00824ED2" w:rsidP="00824ED2">
      <w:pPr>
        <w:pStyle w:val="Heading4"/>
      </w:pPr>
      <w:r>
        <w:t xml:space="preserve">The 1AC’s </w:t>
      </w:r>
      <w:r>
        <w:rPr>
          <w:u w:val="single"/>
        </w:rPr>
        <w:t>subcultural radicalism</w:t>
      </w:r>
      <w:r>
        <w:t xml:space="preserve"> cedes power to racial capitalism by abandoning </w:t>
      </w:r>
      <w:r>
        <w:rPr>
          <w:u w:val="single"/>
        </w:rPr>
        <w:t>organizing</w:t>
      </w:r>
      <w:r>
        <w:t xml:space="preserve"> in favor of self-marginalizing shortcuts.  Racial capital ensures </w:t>
      </w:r>
      <w:r>
        <w:rPr>
          <w:u w:val="single"/>
        </w:rPr>
        <w:t>climate</w:t>
      </w:r>
      <w:r>
        <w:t xml:space="preserve"> extinction and global </w:t>
      </w:r>
      <w:r>
        <w:rPr>
          <w:u w:val="single"/>
        </w:rPr>
        <w:t>immiseration</w:t>
      </w:r>
      <w:r>
        <w:t xml:space="preserve">.  Only a </w:t>
      </w:r>
      <w:r>
        <w:rPr>
          <w:u w:val="single"/>
        </w:rPr>
        <w:t>mass political base</w:t>
      </w:r>
      <w:r>
        <w:t xml:space="preserve"> solves.</w:t>
      </w:r>
    </w:p>
    <w:p w14:paraId="62C8F901" w14:textId="77777777" w:rsidR="00824ED2" w:rsidRDefault="00824ED2" w:rsidP="00824ED2">
      <w:r>
        <w:rPr>
          <w:rStyle w:val="Style13ptBold"/>
        </w:rPr>
        <w:t>Taylor ’21</w:t>
      </w:r>
      <w:r w:rsidRPr="00DE60CD">
        <w:t xml:space="preserve"> </w:t>
      </w:r>
      <w:r>
        <w:t xml:space="preserve">[Astra Taylor, writer, organizer, and documentary filmmaker, she’s been involved in antiwar activism and was a participant in the Occupy movement, she organizes with Debt Collective—a decentralized debtors union borne out of Occupy.  August 8, 2021, “2021 DSA Convention: Astra Taylor (Closing Speaker) 8/8,” Streamed live and uploaded to YouTube by Democratic Socialists of America on August 8, 2021, </w:t>
      </w:r>
      <w:hyperlink r:id="rId10" w:history="1">
        <w:r w:rsidRPr="00A8167E">
          <w:rPr>
            <w:rStyle w:val="Hyperlink"/>
          </w:rPr>
          <w:t>https://www.youtube.com/watch?v=lbDWRgXyKN0</w:t>
        </w:r>
      </w:hyperlink>
      <w:r>
        <w:t>, transcribed from video: 8:48-51:33]</w:t>
      </w:r>
    </w:p>
    <w:p w14:paraId="5305962B" w14:textId="77777777" w:rsidR="00824ED2" w:rsidRPr="00A51530" w:rsidRDefault="00824ED2" w:rsidP="00824ED2">
      <w:pPr>
        <w:rPr>
          <w:sz w:val="16"/>
        </w:rPr>
      </w:pPr>
      <w:r w:rsidRPr="00E0359B">
        <w:rPr>
          <w:rStyle w:val="StyleUnderline"/>
        </w:rPr>
        <w:t xml:space="preserve">When I was younger, </w:t>
      </w:r>
      <w:r w:rsidRPr="00C1263D">
        <w:rPr>
          <w:rStyle w:val="StyleUnderline"/>
        </w:rPr>
        <w:t xml:space="preserve">I was a socialist, </w:t>
      </w:r>
      <w:r w:rsidRPr="00C1263D">
        <w:rPr>
          <w:rStyle w:val="Emphasis"/>
          <w:i/>
        </w:rPr>
        <w:t>in theory</w:t>
      </w:r>
      <w:r w:rsidRPr="00C1263D">
        <w:rPr>
          <w:sz w:val="16"/>
        </w:rPr>
        <w:t>,</w:t>
      </w:r>
      <w:r w:rsidRPr="00DA2BC2">
        <w:rPr>
          <w:sz w:val="16"/>
        </w:rPr>
        <w:t xml:space="preserve"> right? </w:t>
      </w:r>
      <w:r w:rsidRPr="00C1263D">
        <w:rPr>
          <w:rStyle w:val="StyleUnderline"/>
        </w:rPr>
        <w:t>I read</w:t>
      </w:r>
      <w:r w:rsidRPr="00122000">
        <w:rPr>
          <w:rStyle w:val="StyleUnderline"/>
        </w:rPr>
        <w:t xml:space="preserve"> Marx, I </w:t>
      </w:r>
      <w:r w:rsidRPr="00C97DE9">
        <w:rPr>
          <w:rStyle w:val="StyleUnderline"/>
        </w:rPr>
        <w:t>thought critically</w:t>
      </w:r>
      <w:r w:rsidRPr="00122000">
        <w:rPr>
          <w:rStyle w:val="StyleUnderline"/>
        </w:rPr>
        <w:t xml:space="preserve"> about capitalism, I </w:t>
      </w:r>
      <w:r w:rsidRPr="003A2687">
        <w:rPr>
          <w:rStyle w:val="StyleUnderline"/>
        </w:rPr>
        <w:t>went to panels, I</w:t>
      </w:r>
      <w:r w:rsidRPr="00122000">
        <w:rPr>
          <w:rStyle w:val="StyleUnderline"/>
        </w:rPr>
        <w:t xml:space="preserve"> </w:t>
      </w:r>
      <w:r w:rsidRPr="00C1263D">
        <w:rPr>
          <w:rStyle w:val="StyleUnderline"/>
        </w:rPr>
        <w:t>attended</w:t>
      </w:r>
      <w:r w:rsidRPr="00122000">
        <w:rPr>
          <w:rStyle w:val="StyleUnderline"/>
        </w:rPr>
        <w:t xml:space="preserve"> random </w:t>
      </w:r>
      <w:r w:rsidRPr="00C1263D">
        <w:rPr>
          <w:rStyle w:val="StyleUnderline"/>
        </w:rPr>
        <w:t>protests</w:t>
      </w:r>
      <w:r w:rsidRPr="00122000">
        <w:rPr>
          <w:rStyle w:val="StyleUnderline"/>
        </w:rPr>
        <w:t xml:space="preserve">, I marched outside the International Monetary Fund, I leafletted against the Iraq war, </w:t>
      </w:r>
      <w:r w:rsidRPr="0022694D">
        <w:rPr>
          <w:rStyle w:val="Emphasis"/>
        </w:rPr>
        <w:t>but</w:t>
      </w:r>
      <w:r w:rsidRPr="00C97DE9">
        <w:rPr>
          <w:rStyle w:val="Emphasis"/>
        </w:rPr>
        <w:t xml:space="preserve"> I </w:t>
      </w:r>
      <w:r w:rsidRPr="0022694D">
        <w:rPr>
          <w:rStyle w:val="Emphasis"/>
        </w:rPr>
        <w:t>felt reluctant</w:t>
      </w:r>
      <w:r w:rsidRPr="00122000">
        <w:rPr>
          <w:rStyle w:val="Emphasis"/>
        </w:rPr>
        <w:t>—almost silly—</w:t>
      </w:r>
      <w:r w:rsidRPr="0022694D">
        <w:rPr>
          <w:rStyle w:val="Emphasis"/>
        </w:rPr>
        <w:t>calling myself a socialist</w:t>
      </w:r>
      <w:r w:rsidRPr="00DA2BC2">
        <w:rPr>
          <w:sz w:val="16"/>
        </w:rPr>
        <w:t xml:space="preserve">. </w:t>
      </w:r>
      <w:r w:rsidRPr="00122000">
        <w:rPr>
          <w:rStyle w:val="StyleUnderline"/>
        </w:rPr>
        <w:t>Why?</w:t>
      </w:r>
      <w:r w:rsidRPr="00DA2BC2">
        <w:rPr>
          <w:sz w:val="16"/>
        </w:rPr>
        <w:t xml:space="preserve"> Not because I was ashamed or because I doubted the analysis, but </w:t>
      </w:r>
      <w:r w:rsidRPr="0022694D">
        <w:rPr>
          <w:rStyle w:val="Emphasis"/>
        </w:rPr>
        <w:t xml:space="preserve">because </w:t>
      </w:r>
      <w:r w:rsidRPr="00720F9D">
        <w:rPr>
          <w:rStyle w:val="Emphasis"/>
          <w:highlight w:val="cyan"/>
        </w:rPr>
        <w:t>you cannot be a socialist alone</w:t>
      </w:r>
      <w:r w:rsidRPr="00E0359B">
        <w:rPr>
          <w:rStyle w:val="StyleUnderline"/>
        </w:rPr>
        <w:t xml:space="preserve">, </w:t>
      </w:r>
      <w:r w:rsidRPr="00720F9D">
        <w:rPr>
          <w:rStyle w:val="StyleUnderline"/>
          <w:highlight w:val="cyan"/>
        </w:rPr>
        <w:t xml:space="preserve">and </w:t>
      </w:r>
      <w:r w:rsidRPr="00720F9D">
        <w:rPr>
          <w:rStyle w:val="Emphasis"/>
          <w:highlight w:val="cyan"/>
        </w:rPr>
        <w:t>being part of a crowd</w:t>
      </w:r>
      <w:r w:rsidRPr="00E0359B">
        <w:rPr>
          <w:rStyle w:val="Emphasis"/>
        </w:rPr>
        <w:t>—as powerful as that experience can be</w:t>
      </w:r>
      <w:r w:rsidRPr="00C51AD1">
        <w:rPr>
          <w:rStyle w:val="Emphasis"/>
        </w:rPr>
        <w:t>—</w:t>
      </w:r>
      <w:r w:rsidRPr="00720F9D">
        <w:rPr>
          <w:rStyle w:val="Emphasis"/>
          <w:highlight w:val="cyan"/>
        </w:rPr>
        <w:t>was</w:t>
      </w:r>
      <w:r w:rsidRPr="00C51AD1">
        <w:rPr>
          <w:rStyle w:val="Emphasis"/>
        </w:rPr>
        <w:t>n’t enough for me to feel truly connected to other people with the same political commitments</w:t>
      </w:r>
      <w:r w:rsidRPr="00C51AD1">
        <w:rPr>
          <w:sz w:val="16"/>
        </w:rPr>
        <w:t xml:space="preserve">. </w:t>
      </w:r>
      <w:r w:rsidRPr="00C51AD1">
        <w:rPr>
          <w:rStyle w:val="StyleUnderline"/>
        </w:rPr>
        <w:t>The groups that did exist that I could’ve joined</w:t>
      </w:r>
      <w:r w:rsidRPr="00C51AD1">
        <w:rPr>
          <w:sz w:val="16"/>
        </w:rPr>
        <w:t xml:space="preserve">—you know, they </w:t>
      </w:r>
      <w:r w:rsidRPr="00C51AD1">
        <w:rPr>
          <w:rStyle w:val="StyleUnderline"/>
        </w:rPr>
        <w:t xml:space="preserve">felt marginal, they sometimes felt </w:t>
      </w:r>
      <w:r w:rsidRPr="00720F9D">
        <w:rPr>
          <w:rStyle w:val="Emphasis"/>
          <w:highlight w:val="cyan"/>
        </w:rPr>
        <w:t>self-marginalizing</w:t>
      </w:r>
      <w:r w:rsidRPr="00C51AD1">
        <w:rPr>
          <w:rStyle w:val="StyleUnderline"/>
        </w:rPr>
        <w:t xml:space="preserve"> and irrelevant</w:t>
      </w:r>
      <w:r w:rsidRPr="00C51AD1">
        <w:rPr>
          <w:sz w:val="16"/>
        </w:rPr>
        <w:t xml:space="preserve">. So, </w:t>
      </w:r>
      <w:r w:rsidRPr="00C51AD1">
        <w:rPr>
          <w:rStyle w:val="StyleUnderline"/>
        </w:rPr>
        <w:t>the difference between saying “I am a</w:t>
      </w:r>
      <w:r w:rsidRPr="003A2687">
        <w:rPr>
          <w:rStyle w:val="StyleUnderline"/>
        </w:rPr>
        <w:t xml:space="preserve"> socialist” in 2003, 2011, and</w:t>
      </w:r>
      <w:r w:rsidRPr="003A2687">
        <w:rPr>
          <w:sz w:val="16"/>
        </w:rPr>
        <w:t xml:space="preserve"> now, in </w:t>
      </w:r>
      <w:r w:rsidRPr="003A2687">
        <w:rPr>
          <w:rStyle w:val="StyleUnderline"/>
        </w:rPr>
        <w:t>2021, it’s just night and day, and DSA is a huge reason for that</w:t>
      </w:r>
      <w:r w:rsidRPr="003A2687">
        <w:rPr>
          <w:sz w:val="16"/>
        </w:rPr>
        <w:t xml:space="preserve">. </w:t>
      </w:r>
      <w:r w:rsidRPr="003A2687">
        <w:rPr>
          <w:rStyle w:val="StyleUnderline"/>
        </w:rPr>
        <w:t xml:space="preserve">The </w:t>
      </w:r>
      <w:r w:rsidRPr="0007518D">
        <w:rPr>
          <w:rStyle w:val="StyleUnderline"/>
        </w:rPr>
        <w:t>existence of DSA</w:t>
      </w:r>
      <w:r w:rsidRPr="0007518D">
        <w:rPr>
          <w:sz w:val="16"/>
        </w:rPr>
        <w:t xml:space="preserve"> in its current formation </w:t>
      </w:r>
      <w:r w:rsidRPr="0007518D">
        <w:rPr>
          <w:rStyle w:val="StyleUnderline"/>
        </w:rPr>
        <w:t xml:space="preserve">is </w:t>
      </w:r>
      <w:r w:rsidRPr="0007518D">
        <w:rPr>
          <w:rStyle w:val="Emphasis"/>
        </w:rPr>
        <w:t>game-changing</w:t>
      </w:r>
      <w:r w:rsidRPr="0007518D">
        <w:rPr>
          <w:sz w:val="16"/>
        </w:rPr>
        <w:t xml:space="preserve">, so I just want to begin with my own personal gratitude to the organization and to every one of you for showing up to this convention and taking responsibility, because I know it’s not always easy, right? </w:t>
      </w:r>
      <w:r w:rsidRPr="0007518D">
        <w:rPr>
          <w:rStyle w:val="StyleUnderline"/>
        </w:rPr>
        <w:t>There’s so much potential for democratic socialist politics today</w:t>
      </w:r>
      <w:r w:rsidRPr="0007518D">
        <w:rPr>
          <w:sz w:val="16"/>
        </w:rPr>
        <w:t>—</w:t>
      </w:r>
      <w:r w:rsidRPr="0007518D">
        <w:rPr>
          <w:rStyle w:val="StyleUnderline"/>
        </w:rPr>
        <w:t>for other groups and initiatives in the broader left-wing ecosystem and for DSA in particular</w:t>
      </w:r>
      <w:r w:rsidRPr="0007518D">
        <w:rPr>
          <w:sz w:val="16"/>
        </w:rPr>
        <w:t xml:space="preserve">. And </w:t>
      </w:r>
      <w:r w:rsidRPr="0007518D">
        <w:rPr>
          <w:rStyle w:val="StyleUnderline"/>
        </w:rPr>
        <w:t>I’m just so grateful to have comrades all over the country</w:t>
      </w:r>
      <w:r w:rsidRPr="0007518D">
        <w:rPr>
          <w:sz w:val="16"/>
        </w:rPr>
        <w:t xml:space="preserve">. You know, </w:t>
      </w:r>
      <w:r w:rsidRPr="0007518D">
        <w:rPr>
          <w:rStyle w:val="StyleUnderline"/>
        </w:rPr>
        <w:t>I’m thinking about my reaction to Mariah Parker</w:t>
      </w:r>
      <w:r w:rsidRPr="0007518D">
        <w:rPr>
          <w:sz w:val="16"/>
        </w:rPr>
        <w:t xml:space="preserve"> who</w:t>
      </w:r>
      <w:r w:rsidRPr="0007518D">
        <w:rPr>
          <w:rStyle w:val="StyleUnderline"/>
        </w:rPr>
        <w:t>’s the radical councilmember from Athens, Georgia</w:t>
      </w:r>
      <w:r w:rsidRPr="0007518D">
        <w:rPr>
          <w:sz w:val="16"/>
        </w:rPr>
        <w:t xml:space="preserve"> who was part of the opening telethon that y’all organized. And </w:t>
      </w:r>
      <w:r w:rsidRPr="0007518D">
        <w:rPr>
          <w:rStyle w:val="StyleUnderline"/>
        </w:rPr>
        <w:t>Athens, Georgia</w:t>
      </w:r>
      <w:r w:rsidRPr="00122000">
        <w:rPr>
          <w:rStyle w:val="StyleUnderline"/>
        </w:rPr>
        <w:t xml:space="preserve"> is my hometown</w:t>
      </w:r>
      <w:r w:rsidRPr="00DA2BC2">
        <w:rPr>
          <w:sz w:val="16"/>
        </w:rPr>
        <w:t xml:space="preserve">, and whenever I talk to Mariah or I see her on screen, I get this thrill. I mean there’s still this way in which </w:t>
      </w:r>
      <w:r w:rsidRPr="00122000">
        <w:rPr>
          <w:rStyle w:val="StyleUnderline"/>
        </w:rPr>
        <w:t xml:space="preserve">my mind is blown that there </w:t>
      </w:r>
      <w:r w:rsidRPr="00FC36D8">
        <w:rPr>
          <w:rStyle w:val="StyleUnderline"/>
        </w:rPr>
        <w:t>is</w:t>
      </w:r>
      <w:r w:rsidRPr="00122000">
        <w:rPr>
          <w:rStyle w:val="StyleUnderline"/>
        </w:rPr>
        <w:t xml:space="preserve"> a DSA chapter in Athens, Georgia, and there are socialists on the city council, and she’s </w:t>
      </w:r>
      <w:r w:rsidRPr="00FC36D8">
        <w:rPr>
          <w:rStyle w:val="StyleUnderline"/>
        </w:rPr>
        <w:t>not the only leftist there</w:t>
      </w:r>
      <w:r w:rsidRPr="00DA2BC2">
        <w:rPr>
          <w:sz w:val="16"/>
        </w:rPr>
        <w:t xml:space="preserve">. </w:t>
      </w:r>
      <w:r w:rsidRPr="00122000">
        <w:rPr>
          <w:rStyle w:val="StyleUnderline"/>
        </w:rPr>
        <w:t>I could not have imagined this a decade ago</w:t>
      </w:r>
      <w:r w:rsidRPr="00DA2BC2">
        <w:rPr>
          <w:sz w:val="16"/>
        </w:rPr>
        <w:t xml:space="preserve">. So, I was a little bit </w:t>
      </w:r>
      <w:r w:rsidRPr="00122000">
        <w:rPr>
          <w:rStyle w:val="StyleUnderline"/>
        </w:rPr>
        <w:t>like the Slavoj Žižek/Fredric Jameson line</w:t>
      </w:r>
      <w:r w:rsidRPr="00DA2BC2">
        <w:rPr>
          <w:sz w:val="16"/>
        </w:rPr>
        <w:t xml:space="preserve">, right, </w:t>
      </w:r>
      <w:r w:rsidRPr="00122000">
        <w:rPr>
          <w:rStyle w:val="StyleUnderline"/>
        </w:rPr>
        <w:t xml:space="preserve">where: </w:t>
      </w:r>
      <w:r w:rsidRPr="00C1263D">
        <w:rPr>
          <w:rStyle w:val="Emphasis"/>
          <w:szCs w:val="28"/>
        </w:rPr>
        <w:t>I could imagine the end of the world but not socialists in</w:t>
      </w:r>
      <w:r w:rsidRPr="003C67CA">
        <w:rPr>
          <w:rStyle w:val="Emphasis"/>
          <w:szCs w:val="28"/>
        </w:rPr>
        <w:t xml:space="preserve"> my </w:t>
      </w:r>
      <w:r w:rsidRPr="00C1263D">
        <w:rPr>
          <w:rStyle w:val="Emphasis"/>
          <w:szCs w:val="28"/>
        </w:rPr>
        <w:t>city hall</w:t>
      </w:r>
      <w:r w:rsidRPr="00DA2BC2">
        <w:rPr>
          <w:sz w:val="16"/>
        </w:rPr>
        <w:t xml:space="preserve">. And </w:t>
      </w:r>
      <w:r w:rsidRPr="00122000">
        <w:rPr>
          <w:rStyle w:val="StyleUnderline"/>
        </w:rPr>
        <w:t>looking back, I can’t help but think</w:t>
      </w:r>
      <w:r w:rsidRPr="00DA2BC2">
        <w:rPr>
          <w:sz w:val="16"/>
        </w:rPr>
        <w:t xml:space="preserve">, you know, </w:t>
      </w:r>
      <w:r w:rsidRPr="00FC36D8">
        <w:rPr>
          <w:rStyle w:val="StyleUnderline"/>
        </w:rPr>
        <w:t xml:space="preserve">what if I’d had the opportunity to </w:t>
      </w:r>
      <w:r w:rsidRPr="00FC36D8">
        <w:rPr>
          <w:rStyle w:val="Emphasis"/>
        </w:rPr>
        <w:t>join a robust DSA chapter</w:t>
      </w:r>
      <w:r w:rsidRPr="00FC36D8">
        <w:rPr>
          <w:rStyle w:val="StyleUnderline"/>
        </w:rPr>
        <w:t xml:space="preserve"> when I was a teenager in Athens, Georgia in the ‘90s?</w:t>
      </w:r>
      <w:r w:rsidRPr="00DA2BC2">
        <w:rPr>
          <w:sz w:val="16"/>
        </w:rPr>
        <w:t xml:space="preserve"> </w:t>
      </w:r>
      <w:r w:rsidRPr="00C1263D">
        <w:rPr>
          <w:rStyle w:val="StyleUnderline"/>
        </w:rPr>
        <w:t>What if I</w:t>
      </w:r>
      <w:r w:rsidRPr="003A2687">
        <w:rPr>
          <w:rStyle w:val="StyleUnderline"/>
        </w:rPr>
        <w:t xml:space="preserve"> had </w:t>
      </w:r>
      <w:r w:rsidRPr="00C1263D">
        <w:rPr>
          <w:rStyle w:val="Emphasis"/>
        </w:rPr>
        <w:t>learned</w:t>
      </w:r>
      <w:r w:rsidRPr="00E0359B">
        <w:rPr>
          <w:rStyle w:val="Emphasis"/>
        </w:rPr>
        <w:t xml:space="preserve"> early-on </w:t>
      </w:r>
      <w:r w:rsidRPr="00C1263D">
        <w:rPr>
          <w:rStyle w:val="Emphasis"/>
        </w:rPr>
        <w:t xml:space="preserve">about </w:t>
      </w:r>
      <w:r w:rsidRPr="00FC36D8">
        <w:rPr>
          <w:rStyle w:val="Emphasis"/>
        </w:rPr>
        <w:t xml:space="preserve">participating in </w:t>
      </w:r>
      <w:r w:rsidRPr="00C1263D">
        <w:rPr>
          <w:rStyle w:val="Emphasis"/>
        </w:rPr>
        <w:t>democratic processes or</w:t>
      </w:r>
      <w:r w:rsidRPr="00FC36D8">
        <w:rPr>
          <w:rStyle w:val="Emphasis"/>
        </w:rPr>
        <w:t xml:space="preserve"> given a real lesson in </w:t>
      </w:r>
      <w:r w:rsidRPr="00C1263D">
        <w:rPr>
          <w:rStyle w:val="Emphasis"/>
        </w:rPr>
        <w:t>solidarity</w:t>
      </w:r>
      <w:r w:rsidRPr="00DA2BC2">
        <w:rPr>
          <w:sz w:val="16"/>
        </w:rPr>
        <w:t>, right</w:t>
      </w:r>
      <w:r w:rsidRPr="00C1263D">
        <w:rPr>
          <w:rStyle w:val="Emphasis"/>
        </w:rPr>
        <w:t>?</w:t>
      </w:r>
      <w:r w:rsidRPr="00DA2BC2">
        <w:rPr>
          <w:sz w:val="16"/>
        </w:rPr>
        <w:t xml:space="preserve"> </w:t>
      </w:r>
      <w:r w:rsidRPr="00122000">
        <w:rPr>
          <w:rStyle w:val="StyleUnderline"/>
        </w:rPr>
        <w:t>Instead, it was just like all indie rock, all the time</w:t>
      </w:r>
      <w:r w:rsidRPr="00DA2BC2">
        <w:rPr>
          <w:sz w:val="16"/>
        </w:rPr>
        <w:t xml:space="preserve">, which was fine, but </w:t>
      </w:r>
      <w:r w:rsidRPr="00122000">
        <w:rPr>
          <w:rStyle w:val="StyleUnderline"/>
        </w:rPr>
        <w:t>would’ve been nice if there was a little socialism to counteract that</w:t>
      </w:r>
      <w:r w:rsidRPr="00DA2BC2">
        <w:rPr>
          <w:sz w:val="16"/>
        </w:rPr>
        <w:t xml:space="preserve">. You know, </w:t>
      </w:r>
      <w:r w:rsidRPr="00EB4AA8">
        <w:rPr>
          <w:rStyle w:val="Emphasis"/>
        </w:rPr>
        <w:t>if I had been part of a local chapter</w:t>
      </w:r>
      <w:r w:rsidRPr="00DA2BC2">
        <w:rPr>
          <w:sz w:val="16"/>
        </w:rPr>
        <w:t>, right, ideas—</w:t>
      </w:r>
      <w:r w:rsidRPr="00122000">
        <w:rPr>
          <w:rStyle w:val="Emphasis"/>
        </w:rPr>
        <w:t>radical ideas</w:t>
      </w:r>
      <w:r w:rsidRPr="00DA2BC2">
        <w:rPr>
          <w:sz w:val="16"/>
        </w:rPr>
        <w:t>—</w:t>
      </w:r>
      <w:r w:rsidRPr="00122000">
        <w:rPr>
          <w:rStyle w:val="Emphasis"/>
        </w:rPr>
        <w:t>would have been imparted</w:t>
      </w:r>
      <w:r w:rsidRPr="00DA2BC2">
        <w:rPr>
          <w:sz w:val="16"/>
        </w:rPr>
        <w:t>, but actual—I hope—</w:t>
      </w:r>
      <w:r w:rsidRPr="00FC36D8">
        <w:rPr>
          <w:rStyle w:val="Emphasis"/>
        </w:rPr>
        <w:t>actual organizing skills</w:t>
      </w:r>
      <w:r w:rsidRPr="00EB4AA8">
        <w:rPr>
          <w:rStyle w:val="StyleUnderline"/>
        </w:rPr>
        <w:t xml:space="preserve"> that certainly </w:t>
      </w:r>
      <w:r w:rsidRPr="00FC36D8">
        <w:rPr>
          <w:rStyle w:val="StyleUnderline"/>
        </w:rPr>
        <w:t>would have served me well</w:t>
      </w:r>
      <w:r w:rsidRPr="00EB4AA8">
        <w:rPr>
          <w:sz w:val="16"/>
        </w:rPr>
        <w:t xml:space="preserve">. And </w:t>
      </w:r>
      <w:r w:rsidRPr="00720F9D">
        <w:rPr>
          <w:rStyle w:val="StyleUnderline"/>
          <w:highlight w:val="cyan"/>
        </w:rPr>
        <w:t xml:space="preserve">instead, I was in a </w:t>
      </w:r>
      <w:r w:rsidRPr="00720F9D">
        <w:rPr>
          <w:rStyle w:val="Emphasis"/>
          <w:highlight w:val="cyan"/>
        </w:rPr>
        <w:t>political vacuum</w:t>
      </w:r>
      <w:r w:rsidRPr="00A85704">
        <w:rPr>
          <w:rStyle w:val="StyleUnderline"/>
        </w:rPr>
        <w:t xml:space="preserve">, </w:t>
      </w:r>
      <w:r w:rsidRPr="007E0F2A">
        <w:rPr>
          <w:rStyle w:val="Emphasis"/>
        </w:rPr>
        <w:t>waiting for the conditions</w:t>
      </w:r>
      <w:r w:rsidRPr="007E0F2A">
        <w:rPr>
          <w:sz w:val="16"/>
        </w:rPr>
        <w:t>—conditions definitely not of my own choosing—</w:t>
      </w:r>
      <w:r w:rsidRPr="007E0F2A">
        <w:rPr>
          <w:rStyle w:val="Emphasis"/>
        </w:rPr>
        <w:t>to change</w:t>
      </w:r>
      <w:r w:rsidRPr="00DA2BC2">
        <w:rPr>
          <w:sz w:val="16"/>
        </w:rPr>
        <w:t xml:space="preserve">. So, </w:t>
      </w:r>
      <w:r w:rsidRPr="00E0359B">
        <w:rPr>
          <w:rStyle w:val="StyleUnderline"/>
        </w:rPr>
        <w:t>what I want to talk about</w:t>
      </w:r>
      <w:r w:rsidRPr="00E0359B">
        <w:rPr>
          <w:sz w:val="16"/>
        </w:rPr>
        <w:t xml:space="preserve"> in this closing keynote </w:t>
      </w:r>
      <w:r w:rsidRPr="00E0359B">
        <w:rPr>
          <w:rStyle w:val="StyleUnderline"/>
        </w:rPr>
        <w:t xml:space="preserve">is not just the importance of democratic socialism in this moment, but </w:t>
      </w:r>
      <w:r w:rsidRPr="00E0359B">
        <w:rPr>
          <w:rStyle w:val="Emphasis"/>
        </w:rPr>
        <w:t>the importance of creating lasting, inclusive socialist institutions</w:t>
      </w:r>
      <w:r w:rsidRPr="00E0359B">
        <w:rPr>
          <w:sz w:val="16"/>
        </w:rPr>
        <w:t xml:space="preserve">. And first and foremost, we need to do this, right, </w:t>
      </w:r>
      <w:r w:rsidRPr="00E0359B">
        <w:rPr>
          <w:rStyle w:val="StyleUnderline"/>
        </w:rPr>
        <w:t>to build power for the working class</w:t>
      </w:r>
      <w:r w:rsidRPr="00E0359B">
        <w:rPr>
          <w:sz w:val="16"/>
        </w:rPr>
        <w:t xml:space="preserve">. </w:t>
      </w:r>
      <w:r w:rsidRPr="00E0359B">
        <w:rPr>
          <w:rStyle w:val="StyleUnderline"/>
        </w:rPr>
        <w:t xml:space="preserve">But it’s also imperative that socialists </w:t>
      </w:r>
      <w:r w:rsidRPr="00E0359B">
        <w:rPr>
          <w:rStyle w:val="Emphasis"/>
        </w:rPr>
        <w:t>demonstrate our credibility</w:t>
      </w:r>
      <w:r w:rsidRPr="00DA2BC2">
        <w:rPr>
          <w:sz w:val="16"/>
        </w:rPr>
        <w:t xml:space="preserve">. </w:t>
      </w:r>
      <w:r w:rsidRPr="00720F9D">
        <w:rPr>
          <w:rStyle w:val="Emphasis"/>
          <w:highlight w:val="cyan"/>
        </w:rPr>
        <w:t>If we want</w:t>
      </w:r>
      <w:r w:rsidRPr="003C67CA">
        <w:rPr>
          <w:rStyle w:val="Emphasis"/>
        </w:rPr>
        <w:t xml:space="preserve"> people </w:t>
      </w:r>
      <w:r w:rsidRPr="00720F9D">
        <w:rPr>
          <w:rStyle w:val="Emphasis"/>
          <w:highlight w:val="cyan"/>
        </w:rPr>
        <w:t>to</w:t>
      </w:r>
      <w:r w:rsidRPr="003C67CA">
        <w:rPr>
          <w:rStyle w:val="Emphasis"/>
        </w:rPr>
        <w:t xml:space="preserve"> believe we can </w:t>
      </w:r>
      <w:r w:rsidRPr="00720F9D">
        <w:rPr>
          <w:rStyle w:val="Emphasis"/>
          <w:highlight w:val="cyan"/>
        </w:rPr>
        <w:t>transform</w:t>
      </w:r>
      <w:r w:rsidRPr="00A85704">
        <w:rPr>
          <w:rStyle w:val="Emphasis"/>
        </w:rPr>
        <w:t xml:space="preserve"> society</w:t>
      </w:r>
      <w:r w:rsidRPr="006A1B83">
        <w:rPr>
          <w:rStyle w:val="Emphasis"/>
        </w:rPr>
        <w:t xml:space="preserve"> </w:t>
      </w:r>
      <w:r w:rsidRPr="00720F9D">
        <w:rPr>
          <w:rStyle w:val="Emphasis"/>
          <w:highlight w:val="cyan"/>
        </w:rPr>
        <w:t>on a mass</w:t>
      </w:r>
      <w:r w:rsidRPr="006A1B83">
        <w:rPr>
          <w:rStyle w:val="Emphasis"/>
        </w:rPr>
        <w:t xml:space="preserve">ive </w:t>
      </w:r>
      <w:r w:rsidRPr="00720F9D">
        <w:rPr>
          <w:rStyle w:val="Emphasis"/>
          <w:highlight w:val="cyan"/>
        </w:rPr>
        <w:t>scale</w:t>
      </w:r>
      <w:r w:rsidRPr="00DA2BC2">
        <w:rPr>
          <w:sz w:val="16"/>
        </w:rPr>
        <w:t>—</w:t>
      </w:r>
      <w:r w:rsidRPr="006A1B83">
        <w:rPr>
          <w:rStyle w:val="StyleUnderline"/>
        </w:rPr>
        <w:t>that we can democratize the economy, democratize the state</w:t>
      </w:r>
      <w:r w:rsidRPr="00DA2BC2">
        <w:rPr>
          <w:sz w:val="16"/>
        </w:rPr>
        <w:t>—</w:t>
      </w:r>
      <w:r w:rsidRPr="003C67CA">
        <w:rPr>
          <w:rStyle w:val="StyleUnderline"/>
        </w:rPr>
        <w:t xml:space="preserve">then </w:t>
      </w:r>
      <w:r w:rsidRPr="00720F9D">
        <w:rPr>
          <w:rStyle w:val="StyleUnderline"/>
          <w:highlight w:val="cyan"/>
        </w:rPr>
        <w:t>we should</w:t>
      </w:r>
      <w:r w:rsidRPr="006A1B83">
        <w:rPr>
          <w:rStyle w:val="StyleUnderline"/>
        </w:rPr>
        <w:t xml:space="preserve"> probably be able to </w:t>
      </w:r>
      <w:r w:rsidRPr="00720F9D">
        <w:rPr>
          <w:rStyle w:val="Emphasis"/>
          <w:highlight w:val="cyan"/>
        </w:rPr>
        <w:t>demonstrate we can run</w:t>
      </w:r>
      <w:r w:rsidRPr="006A1B83">
        <w:rPr>
          <w:rStyle w:val="Emphasis"/>
        </w:rPr>
        <w:t xml:space="preserve"> some </w:t>
      </w:r>
      <w:r w:rsidRPr="00720F9D">
        <w:rPr>
          <w:rStyle w:val="Emphasis"/>
          <w:highlight w:val="cyan"/>
        </w:rPr>
        <w:t>organizations</w:t>
      </w:r>
      <w:r w:rsidRPr="007E0F2A">
        <w:rPr>
          <w:rStyle w:val="Emphasis"/>
        </w:rPr>
        <w:t xml:space="preserve"> effectively</w:t>
      </w:r>
      <w:r w:rsidRPr="007E0F2A">
        <w:rPr>
          <w:rStyle w:val="StyleUnderline"/>
        </w:rPr>
        <w:t xml:space="preserve"> as a</w:t>
      </w:r>
      <w:r w:rsidRPr="007E0F2A">
        <w:rPr>
          <w:sz w:val="16"/>
        </w:rPr>
        <w:t xml:space="preserve"> kind of </w:t>
      </w:r>
      <w:r w:rsidRPr="007E0F2A">
        <w:rPr>
          <w:rStyle w:val="Emphasis"/>
        </w:rPr>
        <w:t>proof of concept</w:t>
      </w:r>
      <w:r w:rsidRPr="007E0F2A">
        <w:rPr>
          <w:sz w:val="16"/>
        </w:rPr>
        <w:t xml:space="preserve">. So, you know, I know I’m preaching to the choir, but </w:t>
      </w:r>
      <w:r w:rsidRPr="007E0F2A">
        <w:rPr>
          <w:rStyle w:val="StyleUnderline"/>
        </w:rPr>
        <w:t>it’s just so imperative that</w:t>
      </w:r>
      <w:r w:rsidRPr="007E0F2A">
        <w:rPr>
          <w:sz w:val="16"/>
        </w:rPr>
        <w:t xml:space="preserve"> we do this, that </w:t>
      </w:r>
      <w:r w:rsidRPr="007E0F2A">
        <w:rPr>
          <w:rStyle w:val="Emphasis"/>
        </w:rPr>
        <w:t xml:space="preserve">we build institutions and </w:t>
      </w:r>
      <w:r w:rsidRPr="003C67CA">
        <w:rPr>
          <w:rStyle w:val="Emphasis"/>
        </w:rPr>
        <w:t>organizational capacity</w:t>
      </w:r>
      <w:r w:rsidRPr="003C67CA">
        <w:rPr>
          <w:sz w:val="16"/>
        </w:rPr>
        <w:t xml:space="preserve">. </w:t>
      </w:r>
      <w:r w:rsidRPr="003C67CA">
        <w:rPr>
          <w:rStyle w:val="Emphasis"/>
        </w:rPr>
        <w:t>Organization is what enables people to collaborate and withstand the politics of divide-and-conquer</w:t>
      </w:r>
      <w:r w:rsidRPr="003C67CA">
        <w:rPr>
          <w:sz w:val="16"/>
        </w:rPr>
        <w:t>.</w:t>
      </w:r>
      <w:r w:rsidRPr="00DA2BC2">
        <w:rPr>
          <w:sz w:val="16"/>
        </w:rPr>
        <w:t xml:space="preserve"> </w:t>
      </w:r>
      <w:r w:rsidRPr="00720F9D">
        <w:rPr>
          <w:rStyle w:val="StyleUnderline"/>
          <w:highlight w:val="cyan"/>
        </w:rPr>
        <w:t>Since the</w:t>
      </w:r>
      <w:r w:rsidRPr="006A1B83">
        <w:rPr>
          <w:rStyle w:val="StyleUnderline"/>
        </w:rPr>
        <w:t xml:space="preserve"> beginning of the Atlantic </w:t>
      </w:r>
      <w:r w:rsidRPr="00720F9D">
        <w:rPr>
          <w:rStyle w:val="StyleUnderline"/>
          <w:highlight w:val="cyan"/>
        </w:rPr>
        <w:t>slave trade</w:t>
      </w:r>
      <w:r w:rsidRPr="006A1B83">
        <w:rPr>
          <w:rStyle w:val="StyleUnderline"/>
        </w:rPr>
        <w:t xml:space="preserve">, western European </w:t>
      </w:r>
      <w:r w:rsidRPr="00720F9D">
        <w:rPr>
          <w:rStyle w:val="StyleUnderline"/>
          <w:highlight w:val="cyan"/>
        </w:rPr>
        <w:t>colonization</w:t>
      </w:r>
      <w:r w:rsidRPr="00FC36D8">
        <w:rPr>
          <w:rStyle w:val="StyleUnderline"/>
        </w:rPr>
        <w:t>, into the present</w:t>
      </w:r>
      <w:r w:rsidRPr="006A1B83">
        <w:rPr>
          <w:rStyle w:val="StyleUnderline"/>
        </w:rPr>
        <w:t xml:space="preserve"> day, </w:t>
      </w:r>
      <w:r w:rsidRPr="00720F9D">
        <w:rPr>
          <w:rStyle w:val="Emphasis"/>
          <w:highlight w:val="cyan"/>
        </w:rPr>
        <w:t>capital</w:t>
      </w:r>
      <w:r w:rsidRPr="00A85704">
        <w:rPr>
          <w:rStyle w:val="Emphasis"/>
        </w:rPr>
        <w:t xml:space="preserve">ism has </w:t>
      </w:r>
      <w:r w:rsidRPr="00720F9D">
        <w:rPr>
          <w:rStyle w:val="Emphasis"/>
          <w:highlight w:val="cyan"/>
        </w:rPr>
        <w:t>perpetuated</w:t>
      </w:r>
      <w:r w:rsidRPr="006A1B83">
        <w:rPr>
          <w:rStyle w:val="Emphasis"/>
        </w:rPr>
        <w:t xml:space="preserve"> social distinctions—</w:t>
      </w:r>
      <w:r w:rsidRPr="00720F9D">
        <w:rPr>
          <w:rStyle w:val="Emphasis"/>
          <w:highlight w:val="cyan"/>
        </w:rPr>
        <w:t>racial hierarchies</w:t>
      </w:r>
      <w:r w:rsidRPr="006A1B83">
        <w:rPr>
          <w:rStyle w:val="Emphasis"/>
        </w:rPr>
        <w:t xml:space="preserve"> above all—to extract, exploit, plunder, and profit</w:t>
      </w:r>
      <w:r w:rsidRPr="00DA2BC2">
        <w:rPr>
          <w:sz w:val="16"/>
        </w:rPr>
        <w:t xml:space="preserve">. In the words of the late Richard Trumka, who is rightly on our minds this weekend, “We’ve seen how </w:t>
      </w:r>
      <w:r w:rsidRPr="006A1B83">
        <w:rPr>
          <w:rStyle w:val="StyleUnderline"/>
        </w:rPr>
        <w:t>companies set worker against worker</w:t>
      </w:r>
      <w:r w:rsidRPr="00DA2BC2">
        <w:rPr>
          <w:sz w:val="16"/>
        </w:rPr>
        <w:t xml:space="preserve"> — how </w:t>
      </w:r>
      <w:r w:rsidRPr="006A1B83">
        <w:rPr>
          <w:rStyle w:val="StyleUnderline"/>
        </w:rPr>
        <w:t>they throw whites a few extra crumbs off the table” and</w:t>
      </w:r>
      <w:r w:rsidRPr="00DA2BC2">
        <w:rPr>
          <w:sz w:val="16"/>
        </w:rPr>
        <w:t xml:space="preserve"> how </w:t>
      </w:r>
      <w:r w:rsidRPr="006A1B83">
        <w:rPr>
          <w:rStyle w:val="StyleUnderline"/>
        </w:rPr>
        <w:t>we all end up losing</w:t>
      </w:r>
      <w:r w:rsidRPr="00DA2BC2">
        <w:rPr>
          <w:sz w:val="16"/>
        </w:rPr>
        <w:t xml:space="preserve">. </w:t>
      </w:r>
      <w:r w:rsidRPr="006A1B83">
        <w:rPr>
          <w:rStyle w:val="Emphasis"/>
        </w:rPr>
        <w:t xml:space="preserve">When </w:t>
      </w:r>
      <w:r w:rsidRPr="00720F9D">
        <w:rPr>
          <w:rStyle w:val="Emphasis"/>
          <w:highlight w:val="cyan"/>
        </w:rPr>
        <w:t>we’re divided,</w:t>
      </w:r>
      <w:r w:rsidRPr="006A1B83">
        <w:rPr>
          <w:rStyle w:val="Emphasis"/>
        </w:rPr>
        <w:t xml:space="preserve"> we’re </w:t>
      </w:r>
      <w:r w:rsidRPr="00720F9D">
        <w:rPr>
          <w:rStyle w:val="Emphasis"/>
          <w:highlight w:val="cyan"/>
        </w:rPr>
        <w:t>conquered</w:t>
      </w:r>
      <w:r w:rsidRPr="00DA2BC2">
        <w:rPr>
          <w:sz w:val="16"/>
        </w:rPr>
        <w:t xml:space="preserve">. </w:t>
      </w:r>
      <w:r w:rsidRPr="006A1B83">
        <w:rPr>
          <w:rStyle w:val="StyleUnderline"/>
        </w:rPr>
        <w:t xml:space="preserve">And </w:t>
      </w:r>
      <w:r w:rsidRPr="00EB4AA8">
        <w:rPr>
          <w:rStyle w:val="StyleUnderline"/>
        </w:rPr>
        <w:t>right now</w:t>
      </w:r>
      <w:r w:rsidRPr="006A1B83">
        <w:rPr>
          <w:rStyle w:val="StyleUnderline"/>
        </w:rPr>
        <w:t xml:space="preserve">, </w:t>
      </w:r>
      <w:r w:rsidRPr="00BE3F5D">
        <w:rPr>
          <w:rStyle w:val="StyleUnderline"/>
        </w:rPr>
        <w:t xml:space="preserve">objectively, </w:t>
      </w:r>
      <w:r w:rsidRPr="00BE3F5D">
        <w:rPr>
          <w:rStyle w:val="Emphasis"/>
        </w:rPr>
        <w:t>we’re pretty fucking divided</w:t>
      </w:r>
      <w:r w:rsidRPr="006A1B83">
        <w:rPr>
          <w:rStyle w:val="Emphasis"/>
        </w:rPr>
        <w:t xml:space="preserve">, at a moment </w:t>
      </w:r>
      <w:r w:rsidRPr="00C1263D">
        <w:rPr>
          <w:rStyle w:val="Emphasis"/>
        </w:rPr>
        <w:t xml:space="preserve">when </w:t>
      </w:r>
      <w:r w:rsidRPr="00720F9D">
        <w:rPr>
          <w:rStyle w:val="Emphasis"/>
          <w:highlight w:val="cyan"/>
        </w:rPr>
        <w:t>the stakes could not be higher</w:t>
      </w:r>
      <w:r w:rsidRPr="00DA2BC2">
        <w:rPr>
          <w:sz w:val="16"/>
        </w:rPr>
        <w:t xml:space="preserve">. And so, we have a ton of work to do. That’s the understatement of the year. </w:t>
      </w:r>
      <w:r w:rsidRPr="00CB0DD4">
        <w:rPr>
          <w:sz w:val="16"/>
          <w:szCs w:val="16"/>
        </w:rPr>
        <w:t>We can fight to move forward to a more democratic horizon—and again, what is “democracy?”, we can talk about how complicated that word is and what that horizon is—or pulled backwards by reactionaries and plutocrats who are determined to undo decades of hard-won progress. Today, nostalgia dominates US politics, right? There’s the Make America Great Again revanchism of the right-wing, on one side. And then there’s the return to normal denialism of centrist Democrats on the other. And we have to fight them both with all we’ve got. We cannot accept nostalgia in any of its guises, right? And as we know, there’s no normal to return to. The climate crisis ensures that. And I believe we have an IPCC report coming out tomorrow that’s just going to underscore the severity of the situation</w:t>
      </w:r>
      <w:r w:rsidRPr="00DA2BC2">
        <w:rPr>
          <w:sz w:val="16"/>
        </w:rPr>
        <w:t xml:space="preserve">. </w:t>
      </w:r>
      <w:r w:rsidRPr="000834E2">
        <w:rPr>
          <w:rStyle w:val="StyleUnderline"/>
        </w:rPr>
        <w:t>Too often</w:t>
      </w:r>
      <w:r w:rsidRPr="000834E2">
        <w:rPr>
          <w:sz w:val="16"/>
        </w:rPr>
        <w:t xml:space="preserve">, and I’m personally really guilty of this, </w:t>
      </w:r>
      <w:r w:rsidRPr="000834E2">
        <w:rPr>
          <w:rStyle w:val="StyleUnderline"/>
        </w:rPr>
        <w:t xml:space="preserve">we talk about </w:t>
      </w:r>
      <w:r w:rsidRPr="00720F9D">
        <w:rPr>
          <w:rStyle w:val="StyleUnderline"/>
          <w:highlight w:val="cyan"/>
        </w:rPr>
        <w:t>the climate crisis</w:t>
      </w:r>
      <w:r w:rsidRPr="006A1B83">
        <w:rPr>
          <w:rStyle w:val="StyleUnderline"/>
        </w:rPr>
        <w:t xml:space="preserve"> as something coming down the </w:t>
      </w:r>
      <w:r w:rsidRPr="000834E2">
        <w:rPr>
          <w:rStyle w:val="StyleUnderline"/>
        </w:rPr>
        <w:t>pike, as a threat that’s looming, but it</w:t>
      </w:r>
      <w:r w:rsidRPr="00720F9D">
        <w:rPr>
          <w:rStyle w:val="StyleUnderline"/>
          <w:highlight w:val="cyan"/>
        </w:rPr>
        <w:t xml:space="preserve">’s </w:t>
      </w:r>
      <w:r w:rsidRPr="00720F9D">
        <w:rPr>
          <w:rStyle w:val="Emphasis"/>
          <w:highlight w:val="cyan"/>
        </w:rPr>
        <w:t>here</w:t>
      </w:r>
      <w:r w:rsidRPr="00FC36D8">
        <w:rPr>
          <w:rStyle w:val="Emphasis"/>
        </w:rPr>
        <w:t xml:space="preserve"> and now</w:t>
      </w:r>
      <w:r w:rsidRPr="00FC36D8">
        <w:rPr>
          <w:rStyle w:val="StyleUnderline"/>
        </w:rPr>
        <w:t xml:space="preserve"> </w:t>
      </w:r>
      <w:r w:rsidRPr="00720F9D">
        <w:rPr>
          <w:rStyle w:val="StyleUnderline"/>
          <w:highlight w:val="cyan"/>
        </w:rPr>
        <w:t>in</w:t>
      </w:r>
      <w:r w:rsidRPr="006A1B83">
        <w:rPr>
          <w:rStyle w:val="StyleUnderline"/>
        </w:rPr>
        <w:t xml:space="preserve"> the form of </w:t>
      </w:r>
      <w:r w:rsidRPr="00720F9D">
        <w:rPr>
          <w:rStyle w:val="Emphasis"/>
          <w:highlight w:val="cyan"/>
        </w:rPr>
        <w:t>fires, floods</w:t>
      </w:r>
      <w:r w:rsidRPr="00FC36D8">
        <w:rPr>
          <w:rStyle w:val="Emphasis"/>
        </w:rPr>
        <w:t>, heat waves</w:t>
      </w:r>
      <w:r w:rsidRPr="001414A8">
        <w:rPr>
          <w:rStyle w:val="Emphasis"/>
        </w:rPr>
        <w:t>, freezes, melting ice caps, dro</w:t>
      </w:r>
      <w:r w:rsidRPr="00FC36D8">
        <w:rPr>
          <w:rStyle w:val="Emphasis"/>
        </w:rPr>
        <w:t xml:space="preserve">ughts, </w:t>
      </w:r>
      <w:r w:rsidRPr="00720F9D">
        <w:rPr>
          <w:rStyle w:val="Emphasis"/>
          <w:highlight w:val="cyan"/>
        </w:rPr>
        <w:t>crop failures, extinctions</w:t>
      </w:r>
      <w:r w:rsidRPr="00FC36D8">
        <w:rPr>
          <w:rStyle w:val="Emphasis"/>
        </w:rPr>
        <w:t xml:space="preserve">, </w:t>
      </w:r>
      <w:r w:rsidRPr="001414A8">
        <w:rPr>
          <w:rStyle w:val="Emphasis"/>
        </w:rPr>
        <w:t>climate refugees</w:t>
      </w:r>
      <w:r w:rsidRPr="001414A8">
        <w:rPr>
          <w:sz w:val="16"/>
        </w:rPr>
        <w:t xml:space="preserve">. </w:t>
      </w:r>
      <w:r w:rsidRPr="001414A8">
        <w:rPr>
          <w:rStyle w:val="StyleUnderline"/>
        </w:rPr>
        <w:t xml:space="preserve">These are </w:t>
      </w:r>
      <w:r w:rsidRPr="001414A8">
        <w:rPr>
          <w:rStyle w:val="Emphasis"/>
        </w:rPr>
        <w:t>not prophecies but realities</w:t>
      </w:r>
      <w:r w:rsidRPr="001414A8">
        <w:rPr>
          <w:rStyle w:val="StyleUnderline"/>
        </w:rPr>
        <w:t>, which is why I want to applaud the amazing Green New Deal work</w:t>
      </w:r>
      <w:r w:rsidRPr="001414A8">
        <w:rPr>
          <w:sz w:val="16"/>
        </w:rPr>
        <w:t xml:space="preserve"> that you guys are doing. And I so appreciated the panel, I actually tuned into the Green New Deal panel, and the insisten</w:t>
      </w:r>
      <w:r w:rsidRPr="00DA2BC2">
        <w:rPr>
          <w:sz w:val="16"/>
        </w:rPr>
        <w:t xml:space="preserve">ce on the crucial point that </w:t>
      </w:r>
      <w:r w:rsidRPr="00720F9D">
        <w:rPr>
          <w:rStyle w:val="Emphasis"/>
          <w:szCs w:val="28"/>
          <w:highlight w:val="cyan"/>
        </w:rPr>
        <w:t>every iota of warming averted</w:t>
      </w:r>
      <w:r w:rsidRPr="000834E2">
        <w:rPr>
          <w:rStyle w:val="Emphasis"/>
          <w:szCs w:val="28"/>
        </w:rPr>
        <w:t>, every fire that doesn’t ignite, every species pulled back from nonexistence</w:t>
      </w:r>
      <w:r w:rsidRPr="000834E2">
        <w:rPr>
          <w:sz w:val="16"/>
          <w:szCs w:val="28"/>
        </w:rPr>
        <w:t>, right,</w:t>
      </w:r>
      <w:r w:rsidRPr="00DA2BC2">
        <w:rPr>
          <w:sz w:val="16"/>
          <w:szCs w:val="28"/>
        </w:rPr>
        <w:t xml:space="preserve"> </w:t>
      </w:r>
      <w:r w:rsidRPr="00720F9D">
        <w:rPr>
          <w:rStyle w:val="Emphasis"/>
          <w:szCs w:val="28"/>
          <w:highlight w:val="cyan"/>
        </w:rPr>
        <w:t>matters</w:t>
      </w:r>
      <w:r w:rsidRPr="006A1B83">
        <w:rPr>
          <w:rStyle w:val="Emphasis"/>
          <w:szCs w:val="28"/>
        </w:rPr>
        <w:t>, and we have to fight for it</w:t>
      </w:r>
      <w:r w:rsidRPr="00DA2BC2">
        <w:rPr>
          <w:sz w:val="16"/>
        </w:rPr>
        <w:t xml:space="preserve">. </w:t>
      </w:r>
      <w:r w:rsidRPr="006A1B83">
        <w:rPr>
          <w:rStyle w:val="StyleUnderline"/>
        </w:rPr>
        <w:t>That’s the realism, and the acceptance of facts that we need, not the hollow and self-serving calls to “trust science” that</w:t>
      </w:r>
      <w:r w:rsidRPr="00DA2BC2">
        <w:rPr>
          <w:sz w:val="16"/>
        </w:rPr>
        <w:t xml:space="preserve"> only </w:t>
      </w:r>
      <w:r w:rsidRPr="006A1B83">
        <w:rPr>
          <w:rStyle w:val="StyleUnderline"/>
        </w:rPr>
        <w:t>emanate from liberals</w:t>
      </w:r>
      <w:r w:rsidRPr="00DA2BC2">
        <w:rPr>
          <w:sz w:val="16"/>
        </w:rPr>
        <w:t xml:space="preserve"> as a way to goad conservatives. </w:t>
      </w:r>
      <w:r w:rsidRPr="00C1263D">
        <w:rPr>
          <w:rStyle w:val="StyleUnderline"/>
        </w:rPr>
        <w:t xml:space="preserve">As socialists, we </w:t>
      </w:r>
      <w:r w:rsidRPr="00720F9D">
        <w:rPr>
          <w:rStyle w:val="StyleUnderline"/>
          <w:highlight w:val="cyan"/>
        </w:rPr>
        <w:t>reject</w:t>
      </w:r>
      <w:r w:rsidRPr="00FC36D8">
        <w:rPr>
          <w:rStyle w:val="StyleUnderline"/>
        </w:rPr>
        <w:t xml:space="preserve"> a return to</w:t>
      </w:r>
      <w:r w:rsidRPr="006A1B83">
        <w:rPr>
          <w:rStyle w:val="StyleUnderline"/>
        </w:rPr>
        <w:t xml:space="preserve"> normal not only because it’s impossible, but also on principle</w:t>
      </w:r>
      <w:r w:rsidRPr="00DA2BC2">
        <w:rPr>
          <w:sz w:val="16"/>
        </w:rPr>
        <w:t xml:space="preserve">. </w:t>
      </w:r>
      <w:r w:rsidRPr="006A1B83">
        <w:rPr>
          <w:rStyle w:val="StyleUnderline"/>
        </w:rPr>
        <w:t>We don’t want to</w:t>
      </w:r>
      <w:r w:rsidRPr="00DA2BC2">
        <w:rPr>
          <w:sz w:val="16"/>
        </w:rPr>
        <w:t xml:space="preserve">. Right? We don’t want it. </w:t>
      </w:r>
      <w:r w:rsidRPr="006A1B83">
        <w:rPr>
          <w:rStyle w:val="StyleUnderline"/>
        </w:rPr>
        <w:t xml:space="preserve">We reject </w:t>
      </w:r>
      <w:r w:rsidRPr="00FC36D8">
        <w:rPr>
          <w:rStyle w:val="Emphasis"/>
        </w:rPr>
        <w:t>the normal of exploiting the planet</w:t>
      </w:r>
      <w:r w:rsidRPr="006A1B83">
        <w:rPr>
          <w:rStyle w:val="StyleUnderline"/>
        </w:rPr>
        <w:t xml:space="preserve"> and its myriad inhabitants, human and nonhuman alike</w:t>
      </w:r>
      <w:r w:rsidRPr="00DA2BC2">
        <w:rPr>
          <w:sz w:val="16"/>
        </w:rPr>
        <w:t xml:space="preserve">. </w:t>
      </w:r>
      <w:r w:rsidRPr="006A1B83">
        <w:rPr>
          <w:rStyle w:val="StyleUnderline"/>
        </w:rPr>
        <w:t xml:space="preserve">We reject </w:t>
      </w:r>
      <w:r w:rsidRPr="00EB4AA8">
        <w:rPr>
          <w:rStyle w:val="Emphasis"/>
        </w:rPr>
        <w:t xml:space="preserve">the normal of </w:t>
      </w:r>
      <w:r w:rsidRPr="00720F9D">
        <w:rPr>
          <w:rStyle w:val="Emphasis"/>
          <w:highlight w:val="cyan"/>
        </w:rPr>
        <w:t>poverty wages</w:t>
      </w:r>
      <w:r w:rsidRPr="00DA2BC2">
        <w:rPr>
          <w:sz w:val="16"/>
        </w:rPr>
        <w:t xml:space="preserve">. </w:t>
      </w:r>
      <w:r w:rsidRPr="006A1B83">
        <w:rPr>
          <w:rStyle w:val="StyleUnderline"/>
        </w:rPr>
        <w:t xml:space="preserve">We reject </w:t>
      </w:r>
      <w:r w:rsidRPr="00EB4AA8">
        <w:rPr>
          <w:rStyle w:val="Emphasis"/>
        </w:rPr>
        <w:t xml:space="preserve">the normal of </w:t>
      </w:r>
      <w:r w:rsidRPr="00720F9D">
        <w:rPr>
          <w:rStyle w:val="Emphasis"/>
          <w:highlight w:val="cyan"/>
        </w:rPr>
        <w:t>housing and food insecurity</w:t>
      </w:r>
      <w:r w:rsidRPr="00DA2BC2">
        <w:rPr>
          <w:sz w:val="16"/>
        </w:rPr>
        <w:t xml:space="preserve">. </w:t>
      </w:r>
      <w:r w:rsidRPr="006A1B83">
        <w:rPr>
          <w:rStyle w:val="StyleUnderline"/>
        </w:rPr>
        <w:t xml:space="preserve">We reject </w:t>
      </w:r>
      <w:r w:rsidRPr="006A1B83">
        <w:rPr>
          <w:rStyle w:val="Emphasis"/>
        </w:rPr>
        <w:t xml:space="preserve">the normal </w:t>
      </w:r>
      <w:r w:rsidRPr="00EB4AA8">
        <w:rPr>
          <w:rStyle w:val="Emphasis"/>
        </w:rPr>
        <w:t xml:space="preserve">of </w:t>
      </w:r>
      <w:r w:rsidRPr="00720F9D">
        <w:rPr>
          <w:rStyle w:val="Emphasis"/>
          <w:highlight w:val="cyan"/>
        </w:rPr>
        <w:t>mass incarceration</w:t>
      </w:r>
      <w:r w:rsidRPr="006A1B83">
        <w:rPr>
          <w:rStyle w:val="Emphasis"/>
        </w:rPr>
        <w:t xml:space="preserve">, of </w:t>
      </w:r>
      <w:r w:rsidRPr="00720F9D">
        <w:rPr>
          <w:rStyle w:val="Emphasis"/>
          <w:highlight w:val="cyan"/>
        </w:rPr>
        <w:t>police violence</w:t>
      </w:r>
      <w:r w:rsidRPr="006A1B83">
        <w:rPr>
          <w:rStyle w:val="Emphasis"/>
        </w:rPr>
        <w:t xml:space="preserve">, of </w:t>
      </w:r>
      <w:r w:rsidRPr="00720F9D">
        <w:rPr>
          <w:rStyle w:val="Emphasis"/>
          <w:highlight w:val="cyan"/>
        </w:rPr>
        <w:t>debt servitude</w:t>
      </w:r>
      <w:r w:rsidRPr="006A1B83">
        <w:rPr>
          <w:rStyle w:val="Emphasis"/>
        </w:rPr>
        <w:t xml:space="preserve">, of </w:t>
      </w:r>
      <w:r w:rsidRPr="00720F9D">
        <w:rPr>
          <w:rStyle w:val="Emphasis"/>
          <w:highlight w:val="cyan"/>
        </w:rPr>
        <w:t>legalized</w:t>
      </w:r>
      <w:r w:rsidRPr="00894C5C">
        <w:rPr>
          <w:rStyle w:val="Emphasis"/>
        </w:rPr>
        <w:t xml:space="preserve"> political </w:t>
      </w:r>
      <w:r w:rsidRPr="00720F9D">
        <w:rPr>
          <w:rStyle w:val="Emphasis"/>
          <w:highlight w:val="cyan"/>
        </w:rPr>
        <w:t>corruption</w:t>
      </w:r>
      <w:r w:rsidRPr="006A1B83">
        <w:rPr>
          <w:rStyle w:val="Emphasis"/>
        </w:rPr>
        <w:t xml:space="preserve">, of </w:t>
      </w:r>
      <w:r w:rsidRPr="00720F9D">
        <w:rPr>
          <w:rStyle w:val="Emphasis"/>
          <w:highlight w:val="cyan"/>
        </w:rPr>
        <w:t>union busting CEOs</w:t>
      </w:r>
      <w:r w:rsidRPr="000834E2">
        <w:rPr>
          <w:rStyle w:val="Emphasis"/>
        </w:rPr>
        <w:t xml:space="preserve"> who joyride in phallic rocket </w:t>
      </w:r>
      <w:r w:rsidRPr="00894C5C">
        <w:rPr>
          <w:rStyle w:val="Emphasis"/>
        </w:rPr>
        <w:t>ships while 15 million people are potentially at risk of eviction</w:t>
      </w:r>
      <w:r w:rsidRPr="00894C5C">
        <w:rPr>
          <w:sz w:val="16"/>
        </w:rPr>
        <w:t xml:space="preserve">. </w:t>
      </w:r>
      <w:r w:rsidRPr="00C1263D">
        <w:rPr>
          <w:sz w:val="10"/>
          <w:szCs w:val="10"/>
        </w:rPr>
        <w:t>So, I don’t need to tell you all how serious this moment is. As the planet burns, the Democratic party has control of the White House, Congress, and the Senate—slim margins to be sure, but nevertheless, they hold power. Yet the PRO Act—a piece of labor rights legislation that you all are rightly throwing your weight behind—is languishing. They cannot even get it together to protect the basic and incredibly inadequate voting rights that exist in this country, rights that might—one would think—help them win elections. While the Democrats flounder, the coronavirus is surging, and this has been an incredibly challenging year-and-a-half and I just want to name that, how hard and grief-filled this period has been, which is why it’s extra important the work that you all are doing and coming together despite the circumstances. Over 4 million people have died of Covid worldwide with more pointless and unnecessary deaths to come. The pandemic has impacted people according to predictable social inequities, right? And it’s also being fueled by the hoarding of intellectual property, so let’s not forget that Big Pharma and Bill Gates colluded to stop the open distribution of one of the vaccines, vaccines overwhelmingly developed with public investment and public resources. According to a paper from Nature that came out last month, so far “more than 80% of the doses have gone to people in high-income and upper-middle-income countries. Only 1% of people in low-income countries have been given at least one dose.” So here we are, at risk of even more deadly and contagious variants thanks to corporate greed and the lack of international solidarity. The rollout of Covid vaccines—a situation some people are rightly describing as “Vaccine Apartheid”—is a harrowing example of racial capitalism in action.</w:t>
      </w:r>
      <w:r w:rsidRPr="001841BF">
        <w:rPr>
          <w:sz w:val="16"/>
          <w:szCs w:val="16"/>
        </w:rPr>
        <w:t xml:space="preserve"> </w:t>
      </w:r>
      <w:r w:rsidRPr="000834E2">
        <w:rPr>
          <w:rStyle w:val="StyleUnderline"/>
        </w:rPr>
        <w:t xml:space="preserve">The people being denied access to life-saving medicines are </w:t>
      </w:r>
      <w:r w:rsidRPr="000834E2">
        <w:rPr>
          <w:rStyle w:val="Emphasis"/>
        </w:rPr>
        <w:t>overwhelmingly non-white</w:t>
      </w:r>
      <w:r w:rsidRPr="000834E2">
        <w:rPr>
          <w:rStyle w:val="StyleUnderline"/>
        </w:rPr>
        <w:t>, they live in countries</w:t>
      </w:r>
      <w:r w:rsidRPr="002A4D5D">
        <w:rPr>
          <w:rStyle w:val="StyleUnderline"/>
        </w:rPr>
        <w:t xml:space="preserve"> that were formerly </w:t>
      </w:r>
      <w:r w:rsidRPr="002A4D5D">
        <w:rPr>
          <w:rStyle w:val="Emphasis"/>
        </w:rPr>
        <w:t>colonized</w:t>
      </w:r>
      <w:r w:rsidRPr="002A4D5D">
        <w:rPr>
          <w:rStyle w:val="StyleUnderline"/>
        </w:rPr>
        <w:t xml:space="preserve">, that are </w:t>
      </w:r>
      <w:r w:rsidRPr="002A4D5D">
        <w:rPr>
          <w:rStyle w:val="Emphasis"/>
        </w:rPr>
        <w:t>currently crushed by sovereign debt</w:t>
      </w:r>
      <w:r w:rsidRPr="00DA2BC2">
        <w:rPr>
          <w:sz w:val="16"/>
        </w:rPr>
        <w:t xml:space="preserve">, and so on, right? So, </w:t>
      </w:r>
      <w:r w:rsidRPr="002A4D5D">
        <w:rPr>
          <w:rStyle w:val="StyleUnderline"/>
        </w:rPr>
        <w:t xml:space="preserve">if the last year has revealed anything, it is this: </w:t>
      </w:r>
      <w:r w:rsidRPr="00720F9D">
        <w:rPr>
          <w:rStyle w:val="Emphasis"/>
          <w:szCs w:val="28"/>
          <w:highlight w:val="cyan"/>
        </w:rPr>
        <w:t>racial cap</w:t>
      </w:r>
      <w:r w:rsidRPr="00922D18">
        <w:rPr>
          <w:rStyle w:val="Emphasis"/>
          <w:szCs w:val="28"/>
        </w:rPr>
        <w:t>italism</w:t>
      </w:r>
      <w:r w:rsidRPr="00894C5C">
        <w:rPr>
          <w:rStyle w:val="Emphasis"/>
          <w:szCs w:val="28"/>
        </w:rPr>
        <w:t xml:space="preserve"> is the pandemic</w:t>
      </w:r>
      <w:r w:rsidRPr="00894C5C">
        <w:rPr>
          <w:sz w:val="16"/>
        </w:rPr>
        <w:t xml:space="preserve">. </w:t>
      </w:r>
      <w:r w:rsidRPr="00894C5C">
        <w:rPr>
          <w:rStyle w:val="StyleUnderline"/>
        </w:rPr>
        <w:t>Contrary to its mythmakers, capitalism is not a rational economic system, it’s not an efficient one, it’s definitely not a democratic one</w:t>
      </w:r>
      <w:r w:rsidRPr="00894C5C">
        <w:rPr>
          <w:sz w:val="16"/>
        </w:rPr>
        <w:t xml:space="preserve">. </w:t>
      </w:r>
      <w:r w:rsidRPr="00922D18">
        <w:rPr>
          <w:rStyle w:val="Emphasis"/>
          <w:szCs w:val="28"/>
        </w:rPr>
        <w:t>Its short-term profit horizons directly</w:t>
      </w:r>
      <w:r w:rsidRPr="000834E2">
        <w:rPr>
          <w:rStyle w:val="Emphasis"/>
          <w:szCs w:val="28"/>
        </w:rPr>
        <w:t xml:space="preserve"> </w:t>
      </w:r>
      <w:r w:rsidRPr="00720F9D">
        <w:rPr>
          <w:rStyle w:val="Emphasis"/>
          <w:szCs w:val="28"/>
          <w:highlight w:val="cyan"/>
        </w:rPr>
        <w:t>contradict planetary survival and condemn billions to</w:t>
      </w:r>
      <w:r w:rsidRPr="002A4D5D">
        <w:rPr>
          <w:rStyle w:val="Emphasis"/>
          <w:szCs w:val="28"/>
        </w:rPr>
        <w:t xml:space="preserve"> what the Marxist geographer and abolitionist, Ruth Wilson Gilmore, has called </w:t>
      </w:r>
      <w:r w:rsidRPr="00720F9D">
        <w:rPr>
          <w:rStyle w:val="Emphasis"/>
          <w:szCs w:val="28"/>
          <w:highlight w:val="cyan"/>
        </w:rPr>
        <w:t>“premature death.”</w:t>
      </w:r>
      <w:r w:rsidRPr="00DA2BC2">
        <w:rPr>
          <w:sz w:val="16"/>
          <w:szCs w:val="28"/>
        </w:rPr>
        <w:t xml:space="preserve"> </w:t>
      </w:r>
      <w:r w:rsidRPr="00DA2BC2">
        <w:rPr>
          <w:sz w:val="16"/>
        </w:rPr>
        <w:t xml:space="preserve">And </w:t>
      </w:r>
      <w:r w:rsidRPr="001A19FC">
        <w:rPr>
          <w:sz w:val="16"/>
          <w:szCs w:val="16"/>
        </w:rPr>
        <w:t>Gilmore has defined racism—I’m sure you’ve all heard this—as “the state-sanctioned and/or extra-legal production and exploitation of group-differentiated vulnerability to premature death,” and it is a mouthful but it describes what we’re living through right now. Contemporary capitalism offers such a bleak vision, right: the small number of billionaires trying to escape a decimated planet, leaving a trail of preventable death in their wake. And</w:t>
      </w:r>
      <w:r w:rsidRPr="00DA2BC2">
        <w:rPr>
          <w:sz w:val="16"/>
        </w:rPr>
        <w:t xml:space="preserve"> so that’s why </w:t>
      </w:r>
      <w:r w:rsidRPr="00922D18">
        <w:rPr>
          <w:rStyle w:val="Emphasis"/>
        </w:rPr>
        <w:t xml:space="preserve">we need </w:t>
      </w:r>
      <w:r w:rsidRPr="00720F9D">
        <w:rPr>
          <w:rStyle w:val="Emphasis"/>
          <w:highlight w:val="cyan"/>
        </w:rPr>
        <w:t>democratic socialism</w:t>
      </w:r>
      <w:r w:rsidRPr="00922D18">
        <w:rPr>
          <w:rStyle w:val="Emphasis"/>
        </w:rPr>
        <w:t>, because we need a future</w:t>
      </w:r>
      <w:r w:rsidRPr="00922D18">
        <w:rPr>
          <w:sz w:val="16"/>
        </w:rPr>
        <w:t xml:space="preserve">, a future </w:t>
      </w:r>
      <w:r w:rsidRPr="00922D18">
        <w:rPr>
          <w:rStyle w:val="Emphasis"/>
        </w:rPr>
        <w:t>in which all living beings are able to not just survive but thrive</w:t>
      </w:r>
      <w:r w:rsidRPr="00922D18">
        <w:rPr>
          <w:sz w:val="16"/>
        </w:rPr>
        <w:t xml:space="preserve">. And </w:t>
      </w:r>
      <w:r w:rsidRPr="00922D18">
        <w:rPr>
          <w:rStyle w:val="StyleUnderline"/>
        </w:rPr>
        <w:t xml:space="preserve">there are three things democratic socialism </w:t>
      </w:r>
      <w:r w:rsidRPr="00720F9D">
        <w:rPr>
          <w:rStyle w:val="StyleUnderline"/>
          <w:highlight w:val="cyan"/>
        </w:rPr>
        <w:t>offers</w:t>
      </w:r>
      <w:r w:rsidRPr="002A4D5D">
        <w:rPr>
          <w:rStyle w:val="StyleUnderline"/>
        </w:rPr>
        <w:t xml:space="preserve"> that I</w:t>
      </w:r>
      <w:r w:rsidRPr="00DA2BC2">
        <w:rPr>
          <w:sz w:val="16"/>
        </w:rPr>
        <w:t xml:space="preserve"> just </w:t>
      </w:r>
      <w:r w:rsidRPr="002A4D5D">
        <w:rPr>
          <w:rStyle w:val="StyleUnderline"/>
        </w:rPr>
        <w:t>want to discuss</w:t>
      </w:r>
      <w:r w:rsidRPr="00DA2BC2">
        <w:rPr>
          <w:sz w:val="16"/>
        </w:rPr>
        <w:t xml:space="preserve"> (and they all collect to this issue of institution-building and organizing that I began with and that I want to return to)</w:t>
      </w:r>
      <w:r w:rsidRPr="002A4D5D">
        <w:rPr>
          <w:rStyle w:val="StyleUnderline"/>
        </w:rPr>
        <w:t xml:space="preserve">: </w:t>
      </w:r>
      <w:r w:rsidRPr="002A4D5D">
        <w:rPr>
          <w:rStyle w:val="Emphasis"/>
        </w:rPr>
        <w:t>solutions</w:t>
      </w:r>
      <w:r w:rsidRPr="002A4D5D">
        <w:rPr>
          <w:rStyle w:val="StyleUnderline"/>
        </w:rPr>
        <w:t xml:space="preserve">, </w:t>
      </w:r>
      <w:r w:rsidRPr="002A4D5D">
        <w:rPr>
          <w:rStyle w:val="Emphasis"/>
        </w:rPr>
        <w:t>strategy</w:t>
      </w:r>
      <w:r w:rsidRPr="002A4D5D">
        <w:rPr>
          <w:rStyle w:val="StyleUnderline"/>
        </w:rPr>
        <w:t xml:space="preserve">, </w:t>
      </w:r>
      <w:r w:rsidRPr="002A4D5D">
        <w:rPr>
          <w:rStyle w:val="Emphasis"/>
        </w:rPr>
        <w:t>solidarity</w:t>
      </w:r>
      <w:r w:rsidRPr="00DA2BC2">
        <w:rPr>
          <w:sz w:val="16"/>
        </w:rPr>
        <w:t xml:space="preserve">. </w:t>
      </w:r>
      <w:r w:rsidRPr="00720F9D">
        <w:rPr>
          <w:rStyle w:val="Emphasis"/>
          <w:highlight w:val="cyan"/>
        </w:rPr>
        <w:t>Solutions</w:t>
      </w:r>
      <w:r w:rsidRPr="00720F9D">
        <w:rPr>
          <w:rStyle w:val="StyleUnderline"/>
          <w:highlight w:val="cyan"/>
        </w:rPr>
        <w:t xml:space="preserve"> that</w:t>
      </w:r>
      <w:r w:rsidRPr="002A4D5D">
        <w:rPr>
          <w:rStyle w:val="StyleUnderline"/>
        </w:rPr>
        <w:t xml:space="preserve"> actually </w:t>
      </w:r>
      <w:r w:rsidRPr="00720F9D">
        <w:rPr>
          <w:rStyle w:val="Emphasis"/>
          <w:highlight w:val="cyan"/>
        </w:rPr>
        <w:t>meet</w:t>
      </w:r>
      <w:r w:rsidRPr="000834E2">
        <w:rPr>
          <w:rStyle w:val="Emphasis"/>
        </w:rPr>
        <w:t xml:space="preserve"> the </w:t>
      </w:r>
      <w:r w:rsidRPr="00720F9D">
        <w:rPr>
          <w:rStyle w:val="Emphasis"/>
          <w:highlight w:val="cyan"/>
        </w:rPr>
        <w:t>scale of</w:t>
      </w:r>
      <w:r w:rsidRPr="000834E2">
        <w:rPr>
          <w:rStyle w:val="Emphasis"/>
        </w:rPr>
        <w:t xml:space="preserve"> the </w:t>
      </w:r>
      <w:r w:rsidRPr="00720F9D">
        <w:rPr>
          <w:rStyle w:val="Emphasis"/>
          <w:highlight w:val="cyan"/>
        </w:rPr>
        <w:t>crises</w:t>
      </w:r>
      <w:r w:rsidRPr="002A4D5D">
        <w:rPr>
          <w:rStyle w:val="StyleUnderline"/>
        </w:rPr>
        <w:t xml:space="preserve"> that </w:t>
      </w:r>
      <w:r w:rsidRPr="003B2BDE">
        <w:rPr>
          <w:rStyle w:val="StyleUnderline"/>
        </w:rPr>
        <w:t>we’re in</w:t>
      </w:r>
      <w:r w:rsidRPr="003B2BDE">
        <w:rPr>
          <w:sz w:val="16"/>
        </w:rPr>
        <w:t xml:space="preserve">. </w:t>
      </w:r>
      <w:r w:rsidRPr="003B2BDE">
        <w:rPr>
          <w:rStyle w:val="Emphasis"/>
        </w:rPr>
        <w:t>Strategies</w:t>
      </w:r>
      <w:r w:rsidRPr="003B2BDE">
        <w:rPr>
          <w:rStyle w:val="StyleUnderline"/>
        </w:rPr>
        <w:t xml:space="preserve"> </w:t>
      </w:r>
      <w:r w:rsidRPr="00720F9D">
        <w:rPr>
          <w:rStyle w:val="StyleUnderline"/>
          <w:highlight w:val="cyan"/>
        </w:rPr>
        <w:t>that</w:t>
      </w:r>
      <w:r w:rsidRPr="002A4D5D">
        <w:rPr>
          <w:rStyle w:val="StyleUnderline"/>
        </w:rPr>
        <w:t xml:space="preserve"> can actually </w:t>
      </w:r>
      <w:r w:rsidRPr="00720F9D">
        <w:rPr>
          <w:rStyle w:val="Emphasis"/>
          <w:highlight w:val="cyan"/>
        </w:rPr>
        <w:t>secure material victories</w:t>
      </w:r>
      <w:r w:rsidRPr="00DA2BC2">
        <w:rPr>
          <w:sz w:val="16"/>
        </w:rPr>
        <w:t xml:space="preserve">. </w:t>
      </w:r>
      <w:r w:rsidRPr="00720F9D">
        <w:rPr>
          <w:rStyle w:val="StyleUnderline"/>
          <w:highlight w:val="cyan"/>
        </w:rPr>
        <w:t xml:space="preserve">And </w:t>
      </w:r>
      <w:r w:rsidRPr="00720F9D">
        <w:rPr>
          <w:rStyle w:val="Emphasis"/>
          <w:highlight w:val="cyan"/>
        </w:rPr>
        <w:t>solidarity</w:t>
      </w:r>
      <w:r w:rsidRPr="00B845B5">
        <w:rPr>
          <w:rStyle w:val="StyleUnderline"/>
        </w:rPr>
        <w:t xml:space="preserve">, the </w:t>
      </w:r>
      <w:r w:rsidRPr="00BE3F5D">
        <w:rPr>
          <w:rStyle w:val="Emphasis"/>
        </w:rPr>
        <w:t xml:space="preserve">bonds </w:t>
      </w:r>
      <w:r w:rsidRPr="00720F9D">
        <w:rPr>
          <w:rStyle w:val="Emphasis"/>
          <w:highlight w:val="cyan"/>
        </w:rPr>
        <w:t>that hold</w:t>
      </w:r>
      <w:r w:rsidRPr="000834E2">
        <w:rPr>
          <w:rStyle w:val="Emphasis"/>
        </w:rPr>
        <w:t xml:space="preserve"> our </w:t>
      </w:r>
      <w:r w:rsidRPr="00720F9D">
        <w:rPr>
          <w:rStyle w:val="Emphasis"/>
          <w:highlight w:val="cyan"/>
        </w:rPr>
        <w:t>movements together</w:t>
      </w:r>
      <w:r w:rsidRPr="003C67CA">
        <w:rPr>
          <w:rStyle w:val="StyleUnderline"/>
        </w:rPr>
        <w:t xml:space="preserve">, and the </w:t>
      </w:r>
      <w:r w:rsidRPr="003C67CA">
        <w:rPr>
          <w:rStyle w:val="Emphasis"/>
        </w:rPr>
        <w:t>commitments that propel them forward</w:t>
      </w:r>
      <w:r w:rsidRPr="003C67CA">
        <w:rPr>
          <w:sz w:val="16"/>
        </w:rPr>
        <w:t xml:space="preserve">. </w:t>
      </w:r>
      <w:r w:rsidRPr="00C1263D">
        <w:rPr>
          <w:sz w:val="10"/>
          <w:szCs w:val="10"/>
        </w:rPr>
        <w:t xml:space="preserve">So, solutions, right, it’s pretty straight-forward. Without an organized left, the political positions on the table are pathetic and they often perpetuate the problems they claim to solve. And, I’m not talking about what the right-wing is offering—tax cuts, anti-immigrant fear-mongering, conspiracy theories, right, those are beyond the pale. I’m talking about the half-measures, the symbolic gestures that pass for solutions among the liberal establishment. Things like recommending financial literacy programs and credit counseling as solutions to poverty, as though you can budget your way out of being poor when you’re paid starvation wages and denied social services, or corporate diversity seminars and body cameras on cops as solutions to systemic racism and police violence when, as Bayard Rustin, the socialist civil rights leader who helped organize the March on Washington made clear, racial equality requires a “refashioning of our political economy.” I’m talking about the current proposals, right now, that are circulating in Washington to “end surprise medical billing” when we need universal healthcare. A prime example of this, that’s near and dear to me through my work on student debt, was Kamala Harris announcing on the campaign trail that, as president, she would (and I have to read this in full): “establish a student loan debt forgiveness program for Pell Grant recipients who start a business that operates for three years in disadvantaged communities.” So, in contrast, socialists propose solutions that get to the root of the problem. </w:t>
      </w:r>
      <w:r w:rsidRPr="00DA2BC2">
        <w:rPr>
          <w:sz w:val="16"/>
        </w:rPr>
        <w:t xml:space="preserve">And </w:t>
      </w:r>
      <w:r w:rsidRPr="00720F9D">
        <w:rPr>
          <w:rStyle w:val="Emphasis"/>
          <w:szCs w:val="28"/>
          <w:highlight w:val="cyan"/>
        </w:rPr>
        <w:t>the tricky part</w:t>
      </w:r>
      <w:r w:rsidRPr="00DA2BC2">
        <w:rPr>
          <w:sz w:val="16"/>
          <w:szCs w:val="28"/>
        </w:rPr>
        <w:t xml:space="preserve">, of course, </w:t>
      </w:r>
      <w:r w:rsidRPr="00720F9D">
        <w:rPr>
          <w:rStyle w:val="Emphasis"/>
          <w:szCs w:val="28"/>
          <w:highlight w:val="cyan"/>
        </w:rPr>
        <w:t>is ensuring</w:t>
      </w:r>
      <w:r w:rsidRPr="00894C5C">
        <w:rPr>
          <w:rStyle w:val="Emphasis"/>
          <w:szCs w:val="28"/>
        </w:rPr>
        <w:t xml:space="preserve"> that </w:t>
      </w:r>
      <w:r w:rsidRPr="00720F9D">
        <w:rPr>
          <w:rStyle w:val="Emphasis"/>
          <w:szCs w:val="28"/>
          <w:highlight w:val="cyan"/>
        </w:rPr>
        <w:t>we’re not</w:t>
      </w:r>
      <w:r w:rsidRPr="002A4D5D">
        <w:rPr>
          <w:rStyle w:val="Emphasis"/>
          <w:szCs w:val="28"/>
        </w:rPr>
        <w:t xml:space="preserve"> ignored and not just </w:t>
      </w:r>
      <w:r w:rsidRPr="00720F9D">
        <w:rPr>
          <w:rStyle w:val="Emphasis"/>
          <w:szCs w:val="28"/>
          <w:highlight w:val="cyan"/>
        </w:rPr>
        <w:t>shouting</w:t>
      </w:r>
      <w:r w:rsidRPr="00B845B5">
        <w:rPr>
          <w:rStyle w:val="Emphasis"/>
          <w:szCs w:val="28"/>
        </w:rPr>
        <w:t xml:space="preserve"> our </w:t>
      </w:r>
      <w:r w:rsidRPr="00720F9D">
        <w:rPr>
          <w:rStyle w:val="Emphasis"/>
          <w:szCs w:val="28"/>
          <w:highlight w:val="cyan"/>
        </w:rPr>
        <w:t>solutions into the void</w:t>
      </w:r>
      <w:r w:rsidRPr="002A4D5D">
        <w:rPr>
          <w:rStyle w:val="Emphasis"/>
          <w:szCs w:val="28"/>
        </w:rPr>
        <w:t>, which leftists do sometimes seem to like to do</w:t>
      </w:r>
      <w:r w:rsidRPr="00DA2BC2">
        <w:rPr>
          <w:sz w:val="16"/>
          <w:szCs w:val="28"/>
        </w:rPr>
        <w:t xml:space="preserve">. The fact </w:t>
      </w:r>
      <w:r w:rsidRPr="00894C5C">
        <w:rPr>
          <w:sz w:val="16"/>
          <w:szCs w:val="28"/>
        </w:rPr>
        <w:t xml:space="preserve">is </w:t>
      </w:r>
      <w:r w:rsidRPr="00894C5C">
        <w:rPr>
          <w:rStyle w:val="Emphasis"/>
          <w:szCs w:val="28"/>
        </w:rPr>
        <w:t>it’s easy to make radical pronouncements about what needs to be done</w:t>
      </w:r>
      <w:r w:rsidRPr="00894C5C">
        <w:rPr>
          <w:sz w:val="16"/>
          <w:szCs w:val="28"/>
        </w:rPr>
        <w:t>—you know, pointing out that we need Medicare for All is not exactly rocket-science, or to cancel student debt, at this p</w:t>
      </w:r>
      <w:r w:rsidRPr="00DA2BC2">
        <w:rPr>
          <w:sz w:val="16"/>
          <w:szCs w:val="28"/>
        </w:rPr>
        <w:t>oint—</w:t>
      </w:r>
      <w:r w:rsidRPr="00C1263D">
        <w:rPr>
          <w:rStyle w:val="Emphasis"/>
          <w:szCs w:val="28"/>
        </w:rPr>
        <w:t xml:space="preserve">what’s hard is </w:t>
      </w:r>
      <w:r w:rsidRPr="00720F9D">
        <w:rPr>
          <w:rStyle w:val="Emphasis"/>
          <w:szCs w:val="28"/>
          <w:highlight w:val="cyan"/>
        </w:rPr>
        <w:t>figuring out how</w:t>
      </w:r>
      <w:r w:rsidRPr="00922D18">
        <w:rPr>
          <w:rStyle w:val="Emphasis"/>
          <w:szCs w:val="28"/>
        </w:rPr>
        <w:t xml:space="preserve"> to hook our radicalism into reality </w:t>
      </w:r>
      <w:r w:rsidRPr="00720F9D">
        <w:rPr>
          <w:rStyle w:val="Emphasis"/>
          <w:szCs w:val="28"/>
          <w:highlight w:val="cyan"/>
        </w:rPr>
        <w:t>to get real traction</w:t>
      </w:r>
      <w:r w:rsidRPr="00DA2BC2">
        <w:rPr>
          <w:sz w:val="16"/>
        </w:rPr>
        <w:t xml:space="preserve">. </w:t>
      </w:r>
      <w:r w:rsidRPr="00C1263D">
        <w:rPr>
          <w:sz w:val="10"/>
          <w:szCs w:val="10"/>
        </w:rPr>
        <w:t>Right, that’s what we’re grappling with. So, as Sean mentioned, my organizing work really began in the wake of Occupy. You know, that movement did dissipate. You know, it was a powerful moment, but people there—the ethos was to refuse to make demands of the state, which I always disagreed with. But out of that, out of Strike Debt, which Sean spoke about, we founded the Debt Collective, which is a union for debtors, and we work on a wide range of financial struggles, including upcoming campaigns focused on creative ways to challenge back rent debt, carceral debt, utilities, and we welcome collaborators on this. But we’re most known for our work on student debt. We first protested and demanded student debt cancellation and free public college in 2012, and at the time, our solution, right, struck pundits as just unhinged. So, Reuters mocked us. NPR reported that “most experts believe there's little chance the government would ever forgive student loans.” That was it, definitive. In the years since, we’ve not just changed the conversation on student debt cancellation (I would wager, you know, that it strikes you all as a pretty normal progressive demand at this point), we have also won nearly $3 billion (with a B) of student debt relief for tens of thousands of people who attended predatory for-profit colleges across this country. In other words, the experts were wrong. Thanks to sustained organizing and a creative legal approach, the government did indeed erase student loans. And we’re going to keep organizing to force the Biden administration to cancel all student debt for all borrowers, and we’re so happy to be working in collaboration with the awesome YDSA on this. We’re planning a week of, we’re actually planning a week of distributed action with a large event in DC, a contingent in DC, to coincide with the end of the payment moratorium, which was just extended until January. What I’m trying to get at here though is that we demanded full student debt abolition because it was morally right and urgently necessary, not because it was popular necessarily. I’m not sure it would have polled very well in 2012, you know, back then, nobody was bothering to do surveys on it, and no politicians supported it. Shifting public opinion and getting elected officials on board was a long process, but my point is this, right: while we certainly need to think about how our solutions will resonate with people, we shouldn’t be constrained by what is politically popular or palatable in the moment. A perennial part of our job—and this is central to democracy—is expanding people’s political imaginations and changing what passes as common sense. The demos and what they believe is not just etched in stone. As the brilliant Jane McAlevey reminds us, we have to raise people’s expectations, we have to help people see that they deserve so much more than the scraps our system doles out. We want people to see themselves as deserving of a decent life, security, dignity, respect, living wages, a say over the decisions that impact them. And you know, in our case, we also want them to see themselves as deserving of debt cancelation. But lately, you know, I’ve been thinking about how we not only have to raise expectations, we also have to set them for others and ourselves. This is the dance we have to do as organizers. So, again, I’ll give an example from the Debt Collective’s work, right? So, on the one hand, we’re trying to raise the expectations of our members because too many people believe debt is their fault—you know, they’re ashamed—and we push back on this. We say, you’re not in debt because you lived beyond your means; you’re in debt because you’re denied the means to live, right? Debt is a way working people are robbed twice: first, your boss underpays you on the job, and then, creditors charge interest and fees because you have to borrow money to make ends meet. And the solutions are clear: if there was universal healthcare, there’d be no medical debt; if housing was guaranteed, if we had social housing, you wouldn’t be struggling with your rent and at risk of being homeless. So, you know, we do not speak of debt forgiveness. We instead use the language of debt abolition, and we’re consciously paying homage to abolitionist organizers who have long articulated abolition as a world without and a world with. And it’s also a way of acknowledging that debt has long been a tool of social control and racial domination. So, you know, in this without and with dynamic, right, our position is that full student debt cancellation must be coupled with free education, truly liberatory education that is “free” as in price, and “free” as in aimed at freedom. Nobody should have to mortgage their future for a chance to learn. And finally, our message to members is that if you get organized and collaborate with others, you might get your loans cancelled. Maybe we can help transform the way higher education is provided, sparing future generations from having to take on these unjust burdens. But “might” and “maybe,” right? Setting expectations because this is an experiment and success isn’t guaranteed. Part of raising and setting expectations is putting things in perspective. We have to be real about the entrenched interests we’re up against and recognize and celebrate our victories along the way, even small ones. Every student loan or credit card debt and collection we get eliminated is a win. Every predatory bail contract you successfully dispute is a win. You know, the fact Joe Biden extended the student loan payment pause through January when we know the White House didn’t want to do it—they didn’t want to do it according to someone in the White House because it contradicted the message of an economic recovery, right. Even that’s a win. And we keep going. We also have to put our defeats in perspective and not be discouraged when we don’t win everything or anything right away. And, I’m thinking about people who extrapolate from Bernie’s losses that leftists should exit the electoral realm entirely or stop engaging with the Democratic party, and you know, I disagree. Of course, I wish he had triumphed, but I’m hardly surprised that the left didn’t come out of nowhere and succeed in taking the presidency of the most powerful capitalist country on earth, right? We’re in a stronger position than we were ten years ago, and we don’t know what will happen next, you know. So, solution, strategy, solidarity. Now, strategy. You know, one thing I think that is one of the most powerful things democratic socialists have to offer people is the ability to speak credibly to people’s cynicism. Instead of denying things are fucked up, we acknowledge that they are, right, and in fact, sometimes in ways more fucked up than people realized. I saw this problem really vividly actually when I was making my film What is Democracy? and I was writing a lot about voting rights (and I did see that y’all are committing to working on that which I think is great). There is so much counterproductive sanctimony about voting instead of telling the truth and admitting that voting has never been treated as sacred in this country, right? I mean, we don’t live in a democracy. People are disenfranchised and disengaged by design, and people know it. That’s part of why they don’t participate. Americans have never had a universal and affirmative right to vote. We still don’t. The principle of “one person, one vote” is actually a really recent development. It’s not written into the Constitution. This sensible tenet only became part of Supreme Court jurisprudence in 1964 and you can thank socialists. The phrase was famously uttered by the late and great John Lewis at the March on Washington and that was 1963, and he said this: “‘One man, one vote’ is the African cry. It is ours too. It must be ours.” The African cry he’s referring to, right, it was a reference to the African National Congress in South Africa. In other words, this vital democratic motto—which is treated as though it like sprung from the heads of the Founding Fathers—in fact came to us by way of South African Marxists, and was also a phrase that was invoked by radical trade unionists. So, now, socialists need to push further, right? Given the fact that votes aren’t weighted in the US political system—right, ballots cast by people in less populous states weigh more in senate and presidential races than those in populous states—so if you’re in New York or California, your vote counts less than if you live in Wyoming, etc. We need to update the slogan: go from “one person, one vote” to “one person, one equal vote.” But I digress, you know, talking about voting rights. My point is that people sense something is deeply amiss, they know that these sorts of micro-tweaks aren’t going to face it, and I just think it’s better to talk to people in this real way, you know, to be honest, and socialists can do that. But if we want people to become politically engaged, we can’t waste their time. You know, this is strategically really important. We have to develop approaches and strategies that are worth people’s while, including our own—I mean, I don’t want to waste my time. And if we want to build more diverse and representative movements in terms of race, in terms of age, in terms of class, right, I’m in the mindset that it actually flows, a lot of the time, from strategy. Are we connecting with people’s real needs? Their needs to avoid eviction, to not be harassed by police, to make ends meet, to get out of debt, to feel seen, heard, to feel cared for—we have to offer people something of real value in their overwhelming and very demanding lives. I want to quote Frances Fox Piven, who I’m sure a lot of you have read before. She says “If there is a genius in organizing, it is the capacity to sense what it is possible for people to do under given conditions, and to then help them do it.” It’s not enough to name what’s wrong or rattle off solutions. We need to figure out what might be possible, right, and then get it done. That doesn’t mean we have to have every step figured out in advance. We learn along the way. So going back to my work with the Debt Collective, as I mentioned, we initially raised this demand for student debt cancellation because we thought it was the morally right thing to do, and we had this sense that if debtors came together instead of defaulting and struggling alone, that they could exercise a kind of power in numbers. But we did not have every step mapped out. And as our organizing progressed, we got more savvy. Our research team figured out the multiple mechanisms the Department of Education had at its disposal to issue mass relief, so, ways to do it without going through Congress. And we developed media and organizing strategies around these mechanisms. So, when someone like Chuck Schumer, or the members of the Squad, say the President can cancel student loan debt, because of his executive authority, with the flick of a pen, that’s because of the Debt Collective’s policy work. But of course, it’s not enough to just point out that something is legally possible, right? We had to organize a militant debt strike (you know, Sean mentioned that). We had to couple that with this legal approach I mentioned. And that’s how we got the government to erase this nearly $3 billion of debt. And as we’re seeing today, just because Joe Biden has the unilateral authority to cancel student debt doesn’t mean he wants to use it. Democrats could get rid of the filibuster and pass the PRO Act and the For the People Act, right? There’s a gazillion regulations on the books that would help working people that go unenforced. Democratic socialists, we understand that if we want change, the strategy has to involved not just suggesting smart solutions but building the power to compel those who have influence to implement them, right? As socialists, we know we have to understand the forces and contradictions of capitalism, we have to try to wield economic leverage wherever possible. That’s why DSA’s commitment to organized labor is so important, and it’s why, you know, I’m invested in trying to open up this new terrain of organizing around indebtedness, because it’s based on the understanding that our debts are someone else’s assets, that they’re a source of profit we can strategically withhold to demand concessions from creditors—and you know, under neoliberalism, your creditor is often the state—and it also leads us to demand these policies, again, that are the real solution. It’s how we really eliminate predatory finance at the source.</w:t>
      </w:r>
      <w:r w:rsidRPr="003C67CA">
        <w:rPr>
          <w:sz w:val="16"/>
        </w:rPr>
        <w:t xml:space="preserve"> But </w:t>
      </w:r>
      <w:r w:rsidRPr="003C67CA">
        <w:rPr>
          <w:rStyle w:val="Emphasis"/>
        </w:rPr>
        <w:t>the “democratic” part of democratic socialism is really key</w:t>
      </w:r>
      <w:r w:rsidRPr="003C67CA">
        <w:rPr>
          <w:sz w:val="16"/>
        </w:rPr>
        <w:t xml:space="preserve">, you know. </w:t>
      </w:r>
      <w:r w:rsidRPr="00C1263D">
        <w:rPr>
          <w:rStyle w:val="Emphasis"/>
          <w:szCs w:val="28"/>
        </w:rPr>
        <w:t>We</w:t>
      </w:r>
      <w:r w:rsidRPr="003C67CA">
        <w:rPr>
          <w:rStyle w:val="Emphasis"/>
          <w:szCs w:val="28"/>
        </w:rPr>
        <w:t xml:space="preserve"> have to be </w:t>
      </w:r>
      <w:r w:rsidRPr="00720F9D">
        <w:rPr>
          <w:rStyle w:val="Emphasis"/>
          <w:szCs w:val="28"/>
          <w:highlight w:val="cyan"/>
        </w:rPr>
        <w:t>commit</w:t>
      </w:r>
      <w:r w:rsidRPr="003C67CA">
        <w:rPr>
          <w:rStyle w:val="Emphasis"/>
          <w:szCs w:val="28"/>
        </w:rPr>
        <w:t xml:space="preserve">ted </w:t>
      </w:r>
      <w:r w:rsidRPr="00720F9D">
        <w:rPr>
          <w:rStyle w:val="Emphasis"/>
          <w:szCs w:val="28"/>
          <w:highlight w:val="cyan"/>
        </w:rPr>
        <w:t>to mass politics</w:t>
      </w:r>
      <w:r w:rsidRPr="00DA2BC2">
        <w:rPr>
          <w:sz w:val="16"/>
        </w:rPr>
        <w:t xml:space="preserve">. </w:t>
      </w:r>
      <w:r w:rsidRPr="00720F9D">
        <w:rPr>
          <w:rStyle w:val="Emphasis"/>
          <w:szCs w:val="28"/>
          <w:highlight w:val="cyan"/>
        </w:rPr>
        <w:t>We don’t want to</w:t>
      </w:r>
      <w:r w:rsidRPr="00922D18">
        <w:rPr>
          <w:rStyle w:val="Emphasis"/>
          <w:szCs w:val="28"/>
        </w:rPr>
        <w:t xml:space="preserve"> just </w:t>
      </w:r>
      <w:r w:rsidRPr="00720F9D">
        <w:rPr>
          <w:rStyle w:val="Emphasis"/>
          <w:szCs w:val="28"/>
          <w:highlight w:val="cyan"/>
        </w:rPr>
        <w:t>be a radical subculture</w:t>
      </w:r>
      <w:r w:rsidRPr="00DA2BC2">
        <w:rPr>
          <w:sz w:val="16"/>
          <w:szCs w:val="28"/>
        </w:rPr>
        <w:t xml:space="preserve">, right, </w:t>
      </w:r>
      <w:r w:rsidRPr="00720F9D">
        <w:rPr>
          <w:rStyle w:val="Emphasis"/>
          <w:szCs w:val="28"/>
          <w:highlight w:val="cyan"/>
        </w:rPr>
        <w:t>because we can’t win</w:t>
      </w:r>
      <w:r w:rsidRPr="00894C5C">
        <w:rPr>
          <w:rStyle w:val="Emphasis"/>
          <w:szCs w:val="28"/>
        </w:rPr>
        <w:t xml:space="preserve"> that way</w:t>
      </w:r>
      <w:r w:rsidRPr="00DA2BC2">
        <w:rPr>
          <w:sz w:val="16"/>
        </w:rPr>
        <w:t xml:space="preserve">. Again, to quote Jane McAlevey, </w:t>
      </w:r>
      <w:r w:rsidRPr="003C67CA">
        <w:rPr>
          <w:rStyle w:val="Emphasis"/>
          <w:szCs w:val="28"/>
        </w:rPr>
        <w:t>“there are no shortcuts.”</w:t>
      </w:r>
      <w:r w:rsidRPr="003C67CA">
        <w:rPr>
          <w:sz w:val="16"/>
          <w:szCs w:val="28"/>
        </w:rPr>
        <w:t xml:space="preserve"> </w:t>
      </w:r>
      <w:r w:rsidRPr="003C67CA">
        <w:rPr>
          <w:rStyle w:val="StyleUnderline"/>
        </w:rPr>
        <w:t xml:space="preserve">Our strategies have to involve </w:t>
      </w:r>
      <w:r w:rsidRPr="003C67CA">
        <w:rPr>
          <w:rStyle w:val="Emphasis"/>
        </w:rPr>
        <w:t>engaging actual people</w:t>
      </w:r>
      <w:r w:rsidRPr="003C67CA">
        <w:rPr>
          <w:sz w:val="16"/>
        </w:rPr>
        <w:t>. That should be obvious, but</w:t>
      </w:r>
      <w:r w:rsidRPr="00DA2BC2">
        <w:rPr>
          <w:sz w:val="16"/>
        </w:rPr>
        <w:t xml:space="preserve"> </w:t>
      </w:r>
      <w:r w:rsidRPr="00720F9D">
        <w:rPr>
          <w:rStyle w:val="Emphasis"/>
          <w:highlight w:val="cyan"/>
        </w:rPr>
        <w:t>too many groups don’t</w:t>
      </w:r>
      <w:r w:rsidRPr="006F750A">
        <w:rPr>
          <w:rStyle w:val="Emphasis"/>
        </w:rPr>
        <w:t xml:space="preserve"> even </w:t>
      </w:r>
      <w:r w:rsidRPr="00720F9D">
        <w:rPr>
          <w:rStyle w:val="Emphasis"/>
          <w:highlight w:val="cyan"/>
        </w:rPr>
        <w:t>bother</w:t>
      </w:r>
      <w:r w:rsidRPr="00DA2BC2">
        <w:rPr>
          <w:sz w:val="16"/>
        </w:rPr>
        <w:t xml:space="preserve">. </w:t>
      </w:r>
      <w:r w:rsidRPr="00586EA0">
        <w:rPr>
          <w:rStyle w:val="StyleUnderline"/>
          <w:sz w:val="24"/>
          <w:szCs w:val="28"/>
        </w:rPr>
        <w:t xml:space="preserve">Over </w:t>
      </w:r>
      <w:r w:rsidRPr="00073EE0">
        <w:rPr>
          <w:rStyle w:val="StyleUnderline"/>
          <w:sz w:val="24"/>
          <w:szCs w:val="28"/>
        </w:rPr>
        <w:t xml:space="preserve">the years, there has been a rise in </w:t>
      </w:r>
      <w:r w:rsidRPr="00073EE0">
        <w:rPr>
          <w:rStyle w:val="Emphasis"/>
          <w:szCs w:val="28"/>
        </w:rPr>
        <w:t>advocacy efforts that pursue reform without being accountable to a base, or even consulting</w:t>
      </w:r>
      <w:r w:rsidRPr="00586EA0">
        <w:rPr>
          <w:rStyle w:val="Emphasis"/>
          <w:szCs w:val="28"/>
        </w:rPr>
        <w:t xml:space="preserve"> groups that they claim to speak for</w:t>
      </w:r>
      <w:r w:rsidRPr="00586EA0">
        <w:rPr>
          <w:rStyle w:val="StyleUnderline"/>
          <w:sz w:val="24"/>
          <w:szCs w:val="28"/>
        </w:rPr>
        <w:t xml:space="preserve">, </w:t>
      </w:r>
      <w:r w:rsidRPr="00720F9D">
        <w:rPr>
          <w:rStyle w:val="StyleUnderline"/>
          <w:sz w:val="24"/>
          <w:szCs w:val="28"/>
          <w:highlight w:val="cyan"/>
        </w:rPr>
        <w:t>and</w:t>
      </w:r>
      <w:r w:rsidRPr="00586EA0">
        <w:rPr>
          <w:rStyle w:val="StyleUnderline"/>
          <w:sz w:val="24"/>
          <w:szCs w:val="28"/>
        </w:rPr>
        <w:t xml:space="preserve"> these efforts often </w:t>
      </w:r>
      <w:r w:rsidRPr="00720F9D">
        <w:rPr>
          <w:rStyle w:val="Emphasis"/>
          <w:szCs w:val="28"/>
          <w:highlight w:val="cyan"/>
        </w:rPr>
        <w:t>do enormous harm</w:t>
      </w:r>
      <w:r w:rsidRPr="00DA2BC2">
        <w:rPr>
          <w:sz w:val="16"/>
        </w:rPr>
        <w:t xml:space="preserve">, they really do. They really actually do damage. </w:t>
      </w:r>
      <w:r w:rsidRPr="00586EA0">
        <w:rPr>
          <w:rStyle w:val="StyleUnderline"/>
          <w:sz w:val="24"/>
          <w:szCs w:val="28"/>
        </w:rPr>
        <w:t xml:space="preserve">Too often, these </w:t>
      </w:r>
      <w:r w:rsidRPr="00894C5C">
        <w:rPr>
          <w:rStyle w:val="StyleUnderline"/>
          <w:sz w:val="24"/>
          <w:szCs w:val="28"/>
        </w:rPr>
        <w:t xml:space="preserve">professional </w:t>
      </w:r>
      <w:r w:rsidRPr="00720F9D">
        <w:rPr>
          <w:rStyle w:val="StyleUnderline"/>
          <w:sz w:val="24"/>
          <w:szCs w:val="28"/>
          <w:highlight w:val="cyan"/>
        </w:rPr>
        <w:t xml:space="preserve">advocates </w:t>
      </w:r>
      <w:r w:rsidRPr="00720F9D">
        <w:rPr>
          <w:rStyle w:val="Emphasis"/>
          <w:szCs w:val="28"/>
          <w:highlight w:val="cyan"/>
        </w:rPr>
        <w:t>mistake awareness</w:t>
      </w:r>
      <w:r w:rsidRPr="00586EA0">
        <w:rPr>
          <w:rStyle w:val="Emphasis"/>
          <w:szCs w:val="28"/>
        </w:rPr>
        <w:t xml:space="preserve"> and access </w:t>
      </w:r>
      <w:r w:rsidRPr="00720F9D">
        <w:rPr>
          <w:rStyle w:val="Emphasis"/>
          <w:szCs w:val="28"/>
          <w:highlight w:val="cyan"/>
        </w:rPr>
        <w:t>for influence</w:t>
      </w:r>
      <w:r w:rsidRPr="00720F9D">
        <w:rPr>
          <w:rStyle w:val="StyleUnderline"/>
          <w:sz w:val="24"/>
          <w:szCs w:val="28"/>
          <w:highlight w:val="cyan"/>
        </w:rPr>
        <w:t xml:space="preserve">, but </w:t>
      </w:r>
      <w:r w:rsidRPr="00720F9D">
        <w:rPr>
          <w:rStyle w:val="Emphasis"/>
          <w:szCs w:val="28"/>
          <w:highlight w:val="cyan"/>
        </w:rPr>
        <w:t>publicity is not power</w:t>
      </w:r>
      <w:r w:rsidRPr="00DA2BC2">
        <w:rPr>
          <w:sz w:val="16"/>
        </w:rPr>
        <w:t xml:space="preserve">. This is actually an insight some very online people need to take to heart too, right? There’s no reason to have a seat at the table if you’re not going to challenge the status quo. And so, anyway, </w:t>
      </w:r>
      <w:r w:rsidRPr="00073EE0">
        <w:rPr>
          <w:rStyle w:val="StyleUnderline"/>
        </w:rPr>
        <w:t>we can rant all day about</w:t>
      </w:r>
      <w:r w:rsidRPr="003C67CA">
        <w:rPr>
          <w:sz w:val="16"/>
        </w:rPr>
        <w:t xml:space="preserve"> </w:t>
      </w:r>
      <w:r w:rsidRPr="003C67CA">
        <w:rPr>
          <w:rStyle w:val="Emphasis"/>
        </w:rPr>
        <w:t>the non-profit industrial complex</w:t>
      </w:r>
      <w:r w:rsidRPr="003C67CA">
        <w:rPr>
          <w:sz w:val="16"/>
        </w:rPr>
        <w:t xml:space="preserve">, and we should, but </w:t>
      </w:r>
      <w:r w:rsidRPr="003C67CA">
        <w:rPr>
          <w:rStyle w:val="Emphasis"/>
        </w:rPr>
        <w:t>even at their most well-intentioned</w:t>
      </w:r>
      <w:r w:rsidRPr="003C67CA">
        <w:rPr>
          <w:sz w:val="16"/>
        </w:rPr>
        <w:t xml:space="preserve">, these groups </w:t>
      </w:r>
      <w:r w:rsidRPr="003C67CA">
        <w:rPr>
          <w:rStyle w:val="Emphasis"/>
        </w:rPr>
        <w:t>won’t get us where we need to be, because</w:t>
      </w:r>
      <w:r w:rsidRPr="00586EA0">
        <w:rPr>
          <w:rStyle w:val="Emphasis"/>
        </w:rPr>
        <w:t xml:space="preserve"> fundamentally it comes down to the political economy</w:t>
      </w:r>
      <w:r w:rsidRPr="00DA2BC2">
        <w:rPr>
          <w:sz w:val="16"/>
        </w:rPr>
        <w:t xml:space="preserve">. </w:t>
      </w:r>
      <w:r w:rsidRPr="00C1263D">
        <w:rPr>
          <w:sz w:val="10"/>
          <w:szCs w:val="10"/>
        </w:rPr>
        <w:t xml:space="preserve">Advocacy groups are dependent on foundations and often on corporate donations. I’ll never forget that this one woman who worked at a non-profit focused on wealth-building called me once to ask me for advice, and she could just not hear that problem was that people were underpaid, right? She could only hear solutions that blamed people for their poverty. She could not, you know, could not acknowledge that her donors, essentially, were the reason behind people’s economic struggles, because there were a bunch of banks and private corporations basically, you know, bankrolling the initiative. So, this is a long way of saying that DSA being dues-funded is really huge. You guys take it for granted but it’s fricken…you know, it is really, really important and rare in the progressive ecosystem. You’re free from the grip of philanthropists and foundations, you can set your own agenda, and fight for solutions you actually believe in, and I think people are really hungry for this model. We’re tired of being treated like ATMs by groups that do nothing but blast out spam. And that brings me to my last term which is “solidarity,” because that’s what these baseless groups, right, that’s what they don’t bother with, and that’s why they will never succeed. By baseless, I mean groups that lack a base, that don’t bother building one. Solidarity is a word we hear pretty often, and, you know, just like I wanted to dig into this question “What is democracy?”, now I’m actually, you know, I’m thinking about “What is solidarity?” And I love the way Sarah Nelson put it when she spoke to you about her work with the Association of Flight Attendants, I think it was two years ago. She said “Strike is our tactic. Solidarity is our power.” Solidarity is our power. We cannot enact our strategies without it. But solidarity is also our purpose, that’s what I would add to this. Solidarity has to infuse the solutions we’re proposing and serve as the basis of the more just society we’re trying to build. Solidarity is our power and our purpose, our means and our end. I’ve been working on a book on solidarity with a friend and one thing that…there’s so many things that strike me with this word. It, you know, simultaneously describes the ways in which we’re bound together—so sociologists speak of “group solidarity” or “social solidarity”—but also how we act in concert to change our circumstances, so that’s what we’re calling “transformative solidarity.” Solidarity doesn’t entail sameness; it reaches across difference, and it does so without erasing them. You can be in solidarity with people who are not like you. It’s about social connection and strategic alliances. But sadly, beyond, you know, left-wing and trade union circles, right, the word “solidarity” doesn’t surface that much in our society. Instead, our culture is awash in semblances of solidarity, that, even when well-intentioned or laudable, fall short of the real thing. So, we hear about “allyship,” “altruism,” “charity,” “empathy,” “unity” is a big one these days, and these are all insufficient; none can substitute for solidarity. What differentiates solidarity from these terms is the fact that it has a material dimension. It’s not just a mood, or a feeling, or an affect. It is definitely not a…you know, a sort of like insincere statement of support like, I don’t know if you remember, Amazon.com’s homepage after the George Floyd uprisings that claimed they stand in solidarity with Black Lives Matter. This material dimension is actually part of the term’s etymology and if you know me, you know I love etymology. Before solidarity appeared as a modern political concept during the Industrial Revolution, it was actually on the legal books of the Roman Empire. So, it’s a concept with really ancient roots. And when people held a debt in common, they were said to hold it in solidum. In other words, the state of being on the hook as a group was the basis of solidarity. If one individual faltered, the group had to step up, and so that meant that members, you know, people holding these debts in solidum who were in solidarity, had to bail each other out or default together. Thus, from its genesis, solidarity had an economic component that raised the stakes. In this original formulation, solidarity is a relationship underpinned by collective indebtedness and obligation, shared responsibility and shared risk, mutual aid and interdependence. So, tracing the history of the term forward into the modern age, interdependence actually became really central to the revival of the concept. After its early appearance in ancient Rome, right, solidarity reemerged as a concept people were talking about in the early 1900s, you know, again, during the Industrial Revolution. Society was becoming more complex, and in additions to changes in the economy—right, capitalism taking off—there was a growing awareness of public health and infectious disease. So, some thinkers gravitated to the concept of solidarity as a way of acknowledging our mutual interrelatedness on both the sort of social and psychological levels, in the material and economic, but also the biological levels. And so, it’s very interesting that, here we are, a hundred years later, kind of relearning these lessons with the climate crisis, with Covid. You know, we’re having to be faced with the fact that—so as my sister, Sunaura Taylor put it in a recent essay, “our bodies function more like sponges than fortresses.” And, as I mention my sister, I have to recommend people check out her books on the intersections between animal and disability liberation. So, we are all permeable, vulnerable, interconnected beings. That’s reality. And that’s why solidarity, based on the recognition of our interdependence, is critical. It’s critical to our collective survival. Activists fighting for access to medicines and vaccines often say, you know, “no one is safe until everyone is safe,” and we’re seeing now that’s not hyperbole, that’s just truth. As long as people lack access to vaccines, we’re all at heightened risk of new variants. Solidarity really is the only thing that can save us, but we have to cultivate it. While solidarity can emerge spontaneously—in some cases, it does, right—it’s often fleeting. But through strategic organizing, we can nurture, sustain, and channel it, and that’s what we have to aim to do. And it’s interesting that we don’t, you know, we don’t really have as many resources to guide us as one might expect, which is why we have to keep learning from each other, learning from other movements. A historical tidbit I found interesting (I think might be of interest to some of you) kind of helps explain why this is the case. As we all know, the concept of solidarity has a profound association with the labor movement which, long ago, adopted the word as its battle cry, but this was mainly due to the perseverance of a brush maker named Johann Becker, who was, in the words of one historian, an ardent champion of the word solidarity, and he was close to Karl Marx. But Marx and his followers, however, they didn’t write very much about solidarity, if at all, you know. The word was consigned to the realm of rhetoric. It was a term for union meetings, for propaganda, for song. Today, there are plenty of books aimed at popular audiences exploring ideas like “equality,” “freedom,” “democracy” (I mean I worked on that), “socialism,” but in comparison, solidarity is woefully understudied. </w:t>
      </w:r>
      <w:r w:rsidRPr="00B45A92">
        <w:rPr>
          <w:sz w:val="16"/>
          <w:szCs w:val="16"/>
        </w:rPr>
        <w:t>And, that’s part of why my friend and I have taken up this project. And, you know, part of our suspicion is that</w:t>
      </w:r>
      <w:r w:rsidRPr="00B845B5">
        <w:rPr>
          <w:sz w:val="16"/>
        </w:rPr>
        <w:t xml:space="preserve"> </w:t>
      </w:r>
      <w:r w:rsidRPr="00720F9D">
        <w:rPr>
          <w:rStyle w:val="Emphasis"/>
          <w:highlight w:val="cyan"/>
        </w:rPr>
        <w:t>solidarity has gotten the</w:t>
      </w:r>
      <w:r w:rsidRPr="00B845B5">
        <w:rPr>
          <w:sz w:val="16"/>
        </w:rPr>
        <w:t xml:space="preserve"> kind of </w:t>
      </w:r>
      <w:r w:rsidRPr="00B845B5">
        <w:rPr>
          <w:rStyle w:val="Emphasis"/>
        </w:rPr>
        <w:t xml:space="preserve">conceptual </w:t>
      </w:r>
      <w:r w:rsidRPr="00720F9D">
        <w:rPr>
          <w:rStyle w:val="Emphasis"/>
          <w:highlight w:val="cyan"/>
        </w:rPr>
        <w:t>shaft because it’s messy</w:t>
      </w:r>
      <w:r w:rsidRPr="00B845B5">
        <w:rPr>
          <w:sz w:val="16"/>
        </w:rPr>
        <w:t xml:space="preserve">. </w:t>
      </w:r>
      <w:r w:rsidRPr="00C1263D">
        <w:rPr>
          <w:rStyle w:val="StyleUnderline"/>
        </w:rPr>
        <w:t>It’s not this</w:t>
      </w:r>
      <w:r w:rsidRPr="00B845B5">
        <w:rPr>
          <w:rStyle w:val="StyleUnderline"/>
        </w:rPr>
        <w:t xml:space="preserve"> abstract or </w:t>
      </w:r>
      <w:r w:rsidRPr="00C1263D">
        <w:rPr>
          <w:rStyle w:val="StyleUnderline"/>
        </w:rPr>
        <w:t>formal principle</w:t>
      </w:r>
      <w:r w:rsidRPr="00B845B5">
        <w:rPr>
          <w:rStyle w:val="StyleUnderline"/>
        </w:rPr>
        <w:t xml:space="preserve">, </w:t>
      </w:r>
      <w:r w:rsidRPr="00B845B5">
        <w:rPr>
          <w:rStyle w:val="Emphasis"/>
        </w:rPr>
        <w:t>it’s an ethos</w:t>
      </w:r>
      <w:r w:rsidRPr="00B845B5">
        <w:rPr>
          <w:sz w:val="16"/>
        </w:rPr>
        <w:t xml:space="preserve">. </w:t>
      </w:r>
      <w:r w:rsidRPr="00B845B5">
        <w:rPr>
          <w:rStyle w:val="StyleUnderline"/>
        </w:rPr>
        <w:t xml:space="preserve">It’s something you </w:t>
      </w:r>
      <w:r w:rsidRPr="00B845B5">
        <w:rPr>
          <w:rStyle w:val="Emphasis"/>
        </w:rPr>
        <w:t>feel</w:t>
      </w:r>
      <w:r w:rsidRPr="00B845B5">
        <w:rPr>
          <w:rStyle w:val="StyleUnderline"/>
        </w:rPr>
        <w:t xml:space="preserve">, something you </w:t>
      </w:r>
      <w:r w:rsidRPr="00B845B5">
        <w:rPr>
          <w:rStyle w:val="Emphasis"/>
        </w:rPr>
        <w:t>do</w:t>
      </w:r>
      <w:r w:rsidRPr="00B845B5">
        <w:rPr>
          <w:sz w:val="16"/>
        </w:rPr>
        <w:t xml:space="preserve">. It’s also </w:t>
      </w:r>
      <w:r w:rsidRPr="00B845B5">
        <w:rPr>
          <w:rStyle w:val="StyleUnderline"/>
        </w:rPr>
        <w:t xml:space="preserve">something you </w:t>
      </w:r>
      <w:r w:rsidRPr="00B845B5">
        <w:rPr>
          <w:rStyle w:val="Emphasis"/>
        </w:rPr>
        <w:t>think</w:t>
      </w:r>
      <w:r w:rsidRPr="00B845B5">
        <w:rPr>
          <w:sz w:val="16"/>
        </w:rPr>
        <w:t xml:space="preserve">, though, right? I mean, it’s all of these things. And I do wonder if </w:t>
      </w:r>
      <w:r w:rsidRPr="00720F9D">
        <w:rPr>
          <w:rStyle w:val="StyleUnderline"/>
          <w:highlight w:val="cyan"/>
        </w:rPr>
        <w:t>there’s</w:t>
      </w:r>
      <w:r w:rsidRPr="00B845B5">
        <w:rPr>
          <w:rStyle w:val="StyleUnderline"/>
        </w:rPr>
        <w:t xml:space="preserve"> a kind of </w:t>
      </w:r>
      <w:r w:rsidRPr="00720F9D">
        <w:rPr>
          <w:rStyle w:val="Emphasis"/>
          <w:highlight w:val="cyan"/>
        </w:rPr>
        <w:t>elitism</w:t>
      </w:r>
      <w:r w:rsidRPr="00B845B5">
        <w:rPr>
          <w:rStyle w:val="StyleUnderline"/>
        </w:rPr>
        <w:t xml:space="preserve"> here, </w:t>
      </w:r>
      <w:r w:rsidRPr="00720F9D">
        <w:rPr>
          <w:rStyle w:val="StyleUnderline"/>
          <w:highlight w:val="cyan"/>
        </w:rPr>
        <w:t>a</w:t>
      </w:r>
      <w:r w:rsidRPr="00B845B5">
        <w:rPr>
          <w:sz w:val="16"/>
        </w:rPr>
        <w:t xml:space="preserve"> kind of </w:t>
      </w:r>
      <w:r w:rsidRPr="00720F9D">
        <w:rPr>
          <w:rStyle w:val="Emphasis"/>
          <w:highlight w:val="cyan"/>
        </w:rPr>
        <w:t>prioritization of theory</w:t>
      </w:r>
      <w:r w:rsidRPr="00720F9D">
        <w:rPr>
          <w:rStyle w:val="StyleUnderline"/>
          <w:highlight w:val="cyan"/>
        </w:rPr>
        <w:t xml:space="preserve"> and</w:t>
      </w:r>
      <w:r w:rsidRPr="00B845B5">
        <w:rPr>
          <w:rStyle w:val="StyleUnderline"/>
        </w:rPr>
        <w:t xml:space="preserve"> the </w:t>
      </w:r>
      <w:r w:rsidRPr="00B845B5">
        <w:rPr>
          <w:rStyle w:val="Emphasis"/>
        </w:rPr>
        <w:t xml:space="preserve">supposedly </w:t>
      </w:r>
      <w:r w:rsidRPr="00720F9D">
        <w:rPr>
          <w:rStyle w:val="Emphasis"/>
          <w:highlight w:val="cyan"/>
        </w:rPr>
        <w:t>intellectual work of analyzing</w:t>
      </w:r>
      <w:r w:rsidRPr="00720F9D">
        <w:rPr>
          <w:rStyle w:val="StyleUnderline"/>
          <w:highlight w:val="cyan"/>
        </w:rPr>
        <w:t xml:space="preserve"> the economy</w:t>
      </w:r>
      <w:r w:rsidRPr="00B845B5">
        <w:rPr>
          <w:rStyle w:val="StyleUnderline"/>
        </w:rPr>
        <w:t xml:space="preserve">, and a </w:t>
      </w:r>
      <w:r w:rsidRPr="00B845B5">
        <w:rPr>
          <w:rStyle w:val="Emphasis"/>
        </w:rPr>
        <w:t>corresponding denigration of practice</w:t>
      </w:r>
      <w:r w:rsidRPr="00B845B5">
        <w:rPr>
          <w:sz w:val="16"/>
        </w:rPr>
        <w:t xml:space="preserve">, you </w:t>
      </w:r>
      <w:r w:rsidRPr="00073EE0">
        <w:rPr>
          <w:sz w:val="16"/>
          <w:szCs w:val="16"/>
        </w:rPr>
        <w:t>know, as though putting ideas into practice, as though organizing isn’t intellectually challenging. You know, in my opinion, it’s the most intellectually challenging thing I’ve been part of. So, I think we have to be part of remedying this dearth of resources, we have to be very intentional about cultivating solidarity. We need to share our insights and methods with each other, not just treat it as a slogan, you know. And we need to be serious about cultivating solidarity because the opposition is damn serious about suppressing it. A war on solidarity has been waged in this country since the colonial era. One of the earliest legal theories imported to the United States from British common law was the so-called “Conspiracy Doctrine,” which basically made working people combining, in the parlance of the age, illegal. You know, a social reformer at the time said this (which was really spot on), he said, you know, “If the rich meet to reduce wages, it’s a conference. If the poor resist the reduction, it’s a conspiracy,” right? And it was illegal according to the Conspiracy Doctrine. So,</w:t>
      </w:r>
      <w:r w:rsidRPr="00DA2BC2">
        <w:rPr>
          <w:sz w:val="16"/>
        </w:rPr>
        <w:t xml:space="preserve"> </w:t>
      </w:r>
      <w:r w:rsidRPr="00720F9D">
        <w:rPr>
          <w:rStyle w:val="StyleUnderline"/>
          <w:sz w:val="24"/>
          <w:szCs w:val="28"/>
          <w:highlight w:val="cyan"/>
        </w:rPr>
        <w:t>from</w:t>
      </w:r>
      <w:r w:rsidRPr="009A100D">
        <w:rPr>
          <w:rStyle w:val="StyleUnderline"/>
          <w:sz w:val="24"/>
          <w:szCs w:val="28"/>
        </w:rPr>
        <w:t xml:space="preserve"> those days through </w:t>
      </w:r>
      <w:r w:rsidRPr="00720F9D">
        <w:rPr>
          <w:rStyle w:val="Emphasis"/>
          <w:szCs w:val="28"/>
          <w:highlight w:val="cyan"/>
        </w:rPr>
        <w:t>Taft Harley</w:t>
      </w:r>
      <w:r w:rsidRPr="009A100D">
        <w:rPr>
          <w:rStyle w:val="StyleUnderline"/>
          <w:sz w:val="24"/>
          <w:szCs w:val="28"/>
        </w:rPr>
        <w:t xml:space="preserve">, </w:t>
      </w:r>
      <w:r w:rsidRPr="00720F9D">
        <w:rPr>
          <w:rStyle w:val="Emphasis"/>
          <w:szCs w:val="28"/>
          <w:highlight w:val="cyan"/>
        </w:rPr>
        <w:t>COINTELPRO</w:t>
      </w:r>
      <w:r w:rsidRPr="00720F9D">
        <w:rPr>
          <w:rStyle w:val="StyleUnderline"/>
          <w:sz w:val="24"/>
          <w:szCs w:val="28"/>
          <w:highlight w:val="cyan"/>
        </w:rPr>
        <w:t>, to</w:t>
      </w:r>
      <w:r w:rsidRPr="009A100D">
        <w:rPr>
          <w:rStyle w:val="StyleUnderline"/>
          <w:sz w:val="24"/>
          <w:szCs w:val="28"/>
        </w:rPr>
        <w:t xml:space="preserve"> the spate of </w:t>
      </w:r>
      <w:r w:rsidRPr="00720F9D">
        <w:rPr>
          <w:rStyle w:val="StyleUnderline"/>
          <w:sz w:val="24"/>
          <w:szCs w:val="28"/>
          <w:highlight w:val="cyan"/>
        </w:rPr>
        <w:t>laws</w:t>
      </w:r>
      <w:r w:rsidRPr="009A100D">
        <w:rPr>
          <w:rStyle w:val="StyleUnderline"/>
          <w:sz w:val="24"/>
          <w:szCs w:val="28"/>
        </w:rPr>
        <w:t xml:space="preserve"> recently passed </w:t>
      </w:r>
      <w:r w:rsidRPr="00720F9D">
        <w:rPr>
          <w:rStyle w:val="StyleUnderline"/>
          <w:sz w:val="24"/>
          <w:szCs w:val="28"/>
          <w:highlight w:val="cyan"/>
        </w:rPr>
        <w:t xml:space="preserve">that </w:t>
      </w:r>
      <w:r w:rsidRPr="00720F9D">
        <w:rPr>
          <w:rStyle w:val="Emphasis"/>
          <w:szCs w:val="28"/>
          <w:highlight w:val="cyan"/>
        </w:rPr>
        <w:t>criminalize protesters who</w:t>
      </w:r>
      <w:r w:rsidRPr="009A100D">
        <w:rPr>
          <w:rStyle w:val="Emphasis"/>
          <w:szCs w:val="28"/>
        </w:rPr>
        <w:t xml:space="preserve"> are </w:t>
      </w:r>
      <w:r w:rsidRPr="00720F9D">
        <w:rPr>
          <w:rStyle w:val="Emphasis"/>
          <w:szCs w:val="28"/>
          <w:highlight w:val="cyan"/>
        </w:rPr>
        <w:t>fight</w:t>
      </w:r>
      <w:r w:rsidRPr="009A100D">
        <w:rPr>
          <w:rStyle w:val="Emphasis"/>
          <w:szCs w:val="28"/>
        </w:rPr>
        <w:t>ing</w:t>
      </w:r>
      <w:r w:rsidRPr="00DA2BC2">
        <w:rPr>
          <w:sz w:val="16"/>
          <w:szCs w:val="28"/>
        </w:rPr>
        <w:t xml:space="preserve">, you know, </w:t>
      </w:r>
      <w:r w:rsidRPr="00720F9D">
        <w:rPr>
          <w:rStyle w:val="Emphasis"/>
          <w:szCs w:val="28"/>
          <w:highlight w:val="cyan"/>
        </w:rPr>
        <w:t>fossil fuel companies</w:t>
      </w:r>
      <w:r w:rsidRPr="00720F9D">
        <w:rPr>
          <w:rStyle w:val="StyleUnderline"/>
          <w:sz w:val="24"/>
          <w:szCs w:val="28"/>
          <w:highlight w:val="cyan"/>
        </w:rPr>
        <w:t xml:space="preserve">, </w:t>
      </w:r>
      <w:r w:rsidRPr="00720F9D">
        <w:rPr>
          <w:rStyle w:val="Emphasis"/>
          <w:szCs w:val="28"/>
          <w:highlight w:val="cyan"/>
        </w:rPr>
        <w:t>police violence</w:t>
      </w:r>
      <w:r w:rsidRPr="009A100D">
        <w:rPr>
          <w:rStyle w:val="StyleUnderline"/>
          <w:sz w:val="24"/>
          <w:szCs w:val="28"/>
        </w:rPr>
        <w:t xml:space="preserve">, the </w:t>
      </w:r>
      <w:r w:rsidRPr="00720F9D">
        <w:rPr>
          <w:rStyle w:val="Emphasis"/>
          <w:szCs w:val="28"/>
          <w:highlight w:val="cyan"/>
        </w:rPr>
        <w:t>prohibitions on classroom discussions</w:t>
      </w:r>
      <w:r w:rsidRPr="009A100D">
        <w:rPr>
          <w:rStyle w:val="Emphasis"/>
          <w:szCs w:val="28"/>
        </w:rPr>
        <w:t xml:space="preserve"> of this country’s racist and classist past and present</w:t>
      </w:r>
      <w:r w:rsidRPr="00DA2BC2">
        <w:rPr>
          <w:sz w:val="16"/>
          <w:szCs w:val="28"/>
        </w:rPr>
        <w:t xml:space="preserve">, you know, </w:t>
      </w:r>
      <w:r w:rsidRPr="009A100D">
        <w:rPr>
          <w:rStyle w:val="StyleUnderline"/>
          <w:sz w:val="24"/>
          <w:szCs w:val="28"/>
        </w:rPr>
        <w:t xml:space="preserve">the huge number of </w:t>
      </w:r>
      <w:r w:rsidRPr="00720F9D">
        <w:rPr>
          <w:rStyle w:val="Emphasis"/>
          <w:szCs w:val="28"/>
          <w:highlight w:val="cyan"/>
        </w:rPr>
        <w:t>anti-trans bills</w:t>
      </w:r>
      <w:r w:rsidRPr="009A100D">
        <w:rPr>
          <w:rStyle w:val="StyleUnderline"/>
          <w:sz w:val="24"/>
          <w:szCs w:val="28"/>
        </w:rPr>
        <w:t xml:space="preserve">, even just </w:t>
      </w:r>
      <w:r w:rsidRPr="006F7C3A">
        <w:rPr>
          <w:rStyle w:val="Emphasis"/>
          <w:szCs w:val="28"/>
        </w:rPr>
        <w:t>the</w:t>
      </w:r>
      <w:r w:rsidRPr="009A100D">
        <w:rPr>
          <w:rStyle w:val="Emphasis"/>
          <w:szCs w:val="28"/>
        </w:rPr>
        <w:t xml:space="preserve"> refusal to pass the PRO Act</w:t>
      </w:r>
      <w:r w:rsidRPr="009A100D">
        <w:rPr>
          <w:rStyle w:val="StyleUnderline"/>
          <w:sz w:val="24"/>
          <w:szCs w:val="28"/>
        </w:rPr>
        <w:t xml:space="preserve">, </w:t>
      </w:r>
      <w:r w:rsidRPr="00720F9D">
        <w:rPr>
          <w:rStyle w:val="Emphasis"/>
          <w:szCs w:val="28"/>
          <w:highlight w:val="cyan"/>
        </w:rPr>
        <w:t>the ruling class is engaging in a scorched-earth campaign against solidarity</w:t>
      </w:r>
      <w:r w:rsidRPr="004D5B78">
        <w:rPr>
          <w:rStyle w:val="StyleUnderline"/>
          <w:sz w:val="24"/>
          <w:szCs w:val="28"/>
        </w:rPr>
        <w:t xml:space="preserve">, and </w:t>
      </w:r>
      <w:r w:rsidRPr="004D5B78">
        <w:rPr>
          <w:rStyle w:val="Emphasis"/>
          <w:szCs w:val="28"/>
        </w:rPr>
        <w:t xml:space="preserve">I </w:t>
      </w:r>
      <w:r w:rsidRPr="003C67CA">
        <w:rPr>
          <w:rStyle w:val="Emphasis"/>
          <w:szCs w:val="28"/>
        </w:rPr>
        <w:t>mean that literally given climate change</w:t>
      </w:r>
      <w:r w:rsidRPr="003C67CA">
        <w:rPr>
          <w:sz w:val="16"/>
        </w:rPr>
        <w:t xml:space="preserve">, it’s scorched earth. And </w:t>
      </w:r>
      <w:r w:rsidRPr="00DC1895">
        <w:rPr>
          <w:sz w:val="16"/>
          <w:szCs w:val="16"/>
        </w:rPr>
        <w:t>one of the primary weapons, once again, is racial divisions, as I said. During the 2016 presidential election, Ian Haney López called racism “the plutocrat’s scythe,” right, so, a tool to chop down social solidarity in order to harvest obscene wealth and power. But if conservatives recklessly wield this scythe—demonizing different groups with kind of abandon—centrists prefer garden shears. They’re perpetually sort of trimming back solidarity to manageable proportions. You know, mainstream democrats need us to have a bit of solidarity so we come out and vote, you know, but not too much, right? Not enough to elect progressives. So, liberals are at war with solidarity in their own way, differentiating people as worth and unworthy, deserving and undeserving, those with merit and those without, in order to sort of means-test the benefits that they reluctantly allow. And so, garden shears, you know, they might appear more prudent, more responsible, but both…but ultimately the effect’s the same. It has this disastrous effect on our social landscape. The constant pruning of solidarity’s fragile shoots allows oligarchy to take deeper root, further concentrating power and privilege. And this process also reshapes us, right?</w:t>
      </w:r>
      <w:r w:rsidRPr="00DA2BC2">
        <w:rPr>
          <w:sz w:val="16"/>
        </w:rPr>
        <w:t xml:space="preserve"> </w:t>
      </w:r>
      <w:r w:rsidRPr="009A100D">
        <w:rPr>
          <w:rStyle w:val="StyleUnderline"/>
        </w:rPr>
        <w:t xml:space="preserve">Whether solidarity is being </w:t>
      </w:r>
      <w:r w:rsidRPr="003C67CA">
        <w:rPr>
          <w:rStyle w:val="StyleUnderline"/>
        </w:rPr>
        <w:t>violently suppressed or more shrewdly subdued</w:t>
      </w:r>
      <w:r w:rsidRPr="003C67CA">
        <w:rPr>
          <w:sz w:val="16"/>
        </w:rPr>
        <w:t xml:space="preserve">, it, you know, </w:t>
      </w:r>
      <w:r w:rsidRPr="003C67CA">
        <w:rPr>
          <w:rStyle w:val="Emphasis"/>
        </w:rPr>
        <w:t>it messes with our sense of self, our belonging, our purpose</w:t>
      </w:r>
      <w:r w:rsidRPr="003C67CA">
        <w:rPr>
          <w:sz w:val="16"/>
        </w:rPr>
        <w:t xml:space="preserve">, you know, our… </w:t>
      </w:r>
      <w:r w:rsidRPr="003C67CA">
        <w:rPr>
          <w:rStyle w:val="StyleUnderline"/>
        </w:rPr>
        <w:t xml:space="preserve">The possibilities that we could pursue are unjustly cut short, and we’re confined in ways that we have to identify, name, and resist, which brings me back to </w:t>
      </w:r>
      <w:r w:rsidRPr="003C67CA">
        <w:rPr>
          <w:rStyle w:val="Emphasis"/>
        </w:rPr>
        <w:t>the importance of institution-building</w:t>
      </w:r>
      <w:r w:rsidRPr="003C67CA">
        <w:rPr>
          <w:rStyle w:val="StyleUnderline"/>
        </w:rPr>
        <w:t xml:space="preserve">, because it’s really </w:t>
      </w:r>
      <w:r w:rsidRPr="003C67CA">
        <w:rPr>
          <w:rStyle w:val="Emphasis"/>
        </w:rPr>
        <w:t>the only way we can sustain solidarity at the scale we need and resist these politics of divide-and-conquer</w:t>
      </w:r>
      <w:r w:rsidRPr="003C67CA">
        <w:rPr>
          <w:sz w:val="16"/>
        </w:rPr>
        <w:t xml:space="preserve">. </w:t>
      </w:r>
      <w:r w:rsidRPr="003C67CA">
        <w:rPr>
          <w:rStyle w:val="Emphasis"/>
        </w:rPr>
        <w:t>We’re all living amidst the rubble of a multi-century and ongoing attack on the left</w:t>
      </w:r>
      <w:r w:rsidRPr="003C67CA">
        <w:rPr>
          <w:sz w:val="16"/>
        </w:rPr>
        <w:t xml:space="preserve">, right? And </w:t>
      </w:r>
      <w:r w:rsidRPr="003C67CA">
        <w:rPr>
          <w:rStyle w:val="StyleUnderline"/>
        </w:rPr>
        <w:t xml:space="preserve">that’s why we often find ourselves constructing our institutions, trying to figure out new habits, new ways of being, trying to learn skills from scratch, in that vacuum I mentioned, </w:t>
      </w:r>
      <w:r w:rsidRPr="003C67CA">
        <w:rPr>
          <w:rStyle w:val="Emphasis"/>
        </w:rPr>
        <w:t>because so much historical and institutional wisdom</w:t>
      </w:r>
      <w:r w:rsidRPr="004D5B78">
        <w:rPr>
          <w:rStyle w:val="Emphasis"/>
        </w:rPr>
        <w:t xml:space="preserve"> has been lost</w:t>
      </w:r>
      <w:r w:rsidRPr="004D5B78">
        <w:rPr>
          <w:sz w:val="16"/>
        </w:rPr>
        <w:t>, you know. And I know how tough it is. You know</w:t>
      </w:r>
      <w:r w:rsidRPr="00DA2BC2">
        <w:rPr>
          <w:sz w:val="16"/>
        </w:rPr>
        <w:t>, this is something I’ve tried to do, you know, I’ve experienced this in my attempt with others to build the Debt Collective. And I remember—I’ll never forget—</w:t>
      </w:r>
      <w:r w:rsidRPr="009A100D">
        <w:rPr>
          <w:rStyle w:val="StyleUnderline"/>
        </w:rPr>
        <w:t>when my collaborator, Thomas Gokey</w:t>
      </w:r>
      <w:r w:rsidRPr="00DA2BC2">
        <w:rPr>
          <w:sz w:val="16"/>
        </w:rPr>
        <w:t xml:space="preserve">, actually </w:t>
      </w:r>
      <w:r w:rsidRPr="009A100D">
        <w:rPr>
          <w:rStyle w:val="StyleUnderline"/>
        </w:rPr>
        <w:t>said</w:t>
      </w:r>
      <w:r w:rsidRPr="00DA2BC2">
        <w:rPr>
          <w:sz w:val="16"/>
        </w:rPr>
        <w:t xml:space="preserve"> (this was </w:t>
      </w:r>
      <w:r w:rsidRPr="009A100D">
        <w:rPr>
          <w:rStyle w:val="StyleUnderline"/>
        </w:rPr>
        <w:t>during Occupy</w:t>
      </w:r>
      <w:r w:rsidRPr="00DA2BC2">
        <w:rPr>
          <w:sz w:val="16"/>
        </w:rPr>
        <w:t xml:space="preserve">), and he said, </w:t>
      </w:r>
      <w:r w:rsidRPr="009A100D">
        <w:rPr>
          <w:rStyle w:val="StyleUnderline"/>
        </w:rPr>
        <w:t>“You know what we need? We need a debtor’s union.”</w:t>
      </w:r>
      <w:r w:rsidRPr="00DA2BC2">
        <w:rPr>
          <w:sz w:val="16"/>
        </w:rPr>
        <w:t xml:space="preserve"> And </w:t>
      </w:r>
      <w:r w:rsidRPr="009A100D">
        <w:rPr>
          <w:rStyle w:val="StyleUnderline"/>
        </w:rPr>
        <w:t xml:space="preserve">I thought, “Hell yeah! That’s such a great idea. </w:t>
      </w:r>
      <w:r w:rsidRPr="009A100D">
        <w:rPr>
          <w:rStyle w:val="StyleUnderline"/>
          <w:i/>
          <w:iCs/>
        </w:rPr>
        <w:t>Someone</w:t>
      </w:r>
      <w:r w:rsidRPr="009A100D">
        <w:rPr>
          <w:rStyle w:val="StyleUnderline"/>
        </w:rPr>
        <w:t xml:space="preserve"> should do that. </w:t>
      </w:r>
      <w:r w:rsidRPr="009A100D">
        <w:rPr>
          <w:rStyle w:val="StyleUnderline"/>
          <w:i/>
          <w:iCs/>
        </w:rPr>
        <w:t>Not me</w:t>
      </w:r>
      <w:r w:rsidRPr="009A100D">
        <w:rPr>
          <w:rStyle w:val="StyleUnderline"/>
        </w:rPr>
        <w:t xml:space="preserve">. </w:t>
      </w:r>
      <w:r w:rsidRPr="009A100D">
        <w:rPr>
          <w:rStyle w:val="StyleUnderline"/>
          <w:i/>
          <w:iCs/>
        </w:rPr>
        <w:t>Someone else!</w:t>
      </w:r>
      <w:r w:rsidRPr="009A100D">
        <w:rPr>
          <w:rStyle w:val="StyleUnderline"/>
        </w:rPr>
        <w:t>”</w:t>
      </w:r>
      <w:r w:rsidRPr="00DA2BC2">
        <w:rPr>
          <w:sz w:val="16"/>
        </w:rPr>
        <w:t xml:space="preserve"> You know, I did not want to do it. </w:t>
      </w:r>
      <w:r w:rsidRPr="00C1263D">
        <w:rPr>
          <w:rStyle w:val="Emphasis"/>
          <w:szCs w:val="28"/>
        </w:rPr>
        <w:t>I had no</w:t>
      </w:r>
      <w:r w:rsidRPr="00922D18">
        <w:rPr>
          <w:rStyle w:val="Emphasis"/>
          <w:szCs w:val="28"/>
        </w:rPr>
        <w:t xml:space="preserve"> fucking </w:t>
      </w:r>
      <w:r w:rsidRPr="00C1263D">
        <w:rPr>
          <w:rStyle w:val="Emphasis"/>
          <w:szCs w:val="28"/>
        </w:rPr>
        <w:t>idea how to organize</w:t>
      </w:r>
      <w:r w:rsidRPr="00DA2BC2">
        <w:rPr>
          <w:sz w:val="16"/>
          <w:szCs w:val="28"/>
        </w:rPr>
        <w:t xml:space="preserve">. </w:t>
      </w:r>
      <w:r w:rsidRPr="00C1263D">
        <w:rPr>
          <w:rStyle w:val="Emphasis"/>
          <w:szCs w:val="28"/>
        </w:rPr>
        <w:t>I did not know how to turn</w:t>
      </w:r>
      <w:r w:rsidRPr="00526844">
        <w:rPr>
          <w:sz w:val="16"/>
          <w:szCs w:val="28"/>
        </w:rPr>
        <w:t>,</w:t>
      </w:r>
      <w:r w:rsidRPr="00DA2BC2">
        <w:rPr>
          <w:sz w:val="16"/>
          <w:szCs w:val="28"/>
        </w:rPr>
        <w:t xml:space="preserve"> you know, </w:t>
      </w:r>
      <w:r w:rsidRPr="00C1263D">
        <w:rPr>
          <w:rStyle w:val="Emphasis"/>
          <w:szCs w:val="28"/>
        </w:rPr>
        <w:t>my awareness</w:t>
      </w:r>
      <w:r w:rsidRPr="00922D18">
        <w:rPr>
          <w:rStyle w:val="Emphasis"/>
          <w:szCs w:val="28"/>
        </w:rPr>
        <w:t xml:space="preserve"> that I was experiencing a kind of common economic condition</w:t>
      </w:r>
      <w:r w:rsidRPr="00922D18">
        <w:rPr>
          <w:sz w:val="16"/>
          <w:szCs w:val="28"/>
        </w:rPr>
        <w:t>—you know, because I just defaulted a few years prior on my student loans—I didn’t know how to turn that</w:t>
      </w:r>
      <w:r w:rsidRPr="00DA2BC2">
        <w:rPr>
          <w:sz w:val="16"/>
          <w:szCs w:val="28"/>
        </w:rPr>
        <w:t xml:space="preserve"> </w:t>
      </w:r>
      <w:r w:rsidRPr="00C1263D">
        <w:rPr>
          <w:rStyle w:val="Emphasis"/>
          <w:szCs w:val="28"/>
        </w:rPr>
        <w:t>into coordinated action,</w:t>
      </w:r>
      <w:r w:rsidRPr="00922D18">
        <w:rPr>
          <w:rStyle w:val="Emphasis"/>
          <w:szCs w:val="28"/>
        </w:rPr>
        <w:t xml:space="preserve"> into </w:t>
      </w:r>
      <w:r w:rsidRPr="00C1263D">
        <w:rPr>
          <w:rStyle w:val="Emphasis"/>
          <w:szCs w:val="28"/>
        </w:rPr>
        <w:t>collective power</w:t>
      </w:r>
      <w:r w:rsidRPr="00DA2BC2">
        <w:rPr>
          <w:sz w:val="16"/>
        </w:rPr>
        <w:t xml:space="preserve">, right? I mean, </w:t>
      </w:r>
      <w:r w:rsidRPr="00C40FAA">
        <w:rPr>
          <w:rStyle w:val="Emphasis"/>
          <w:szCs w:val="28"/>
        </w:rPr>
        <w:t>I was a nerd</w:t>
      </w:r>
      <w:r w:rsidRPr="00DA2BC2">
        <w:rPr>
          <w:sz w:val="16"/>
          <w:szCs w:val="28"/>
        </w:rPr>
        <w:t xml:space="preserve">. </w:t>
      </w:r>
      <w:r w:rsidRPr="00C1263D">
        <w:rPr>
          <w:rStyle w:val="Emphasis"/>
          <w:szCs w:val="28"/>
        </w:rPr>
        <w:t>I could talk about</w:t>
      </w:r>
      <w:r w:rsidRPr="009A100D">
        <w:rPr>
          <w:rStyle w:val="Emphasis"/>
          <w:szCs w:val="28"/>
        </w:rPr>
        <w:t xml:space="preserve"> financialization and </w:t>
      </w:r>
      <w:r w:rsidRPr="00C1263D">
        <w:rPr>
          <w:rStyle w:val="Emphasis"/>
          <w:szCs w:val="28"/>
        </w:rPr>
        <w:t>the</w:t>
      </w:r>
      <w:r w:rsidRPr="00073EE0">
        <w:rPr>
          <w:rStyle w:val="Emphasis"/>
          <w:szCs w:val="28"/>
        </w:rPr>
        <w:t xml:space="preserve"> neoliberal</w:t>
      </w:r>
      <w:r w:rsidRPr="009A100D">
        <w:rPr>
          <w:rStyle w:val="Emphasis"/>
          <w:szCs w:val="28"/>
        </w:rPr>
        <w:t xml:space="preserve"> transformation of the </w:t>
      </w:r>
      <w:r w:rsidRPr="00C1263D">
        <w:rPr>
          <w:rStyle w:val="Emphasis"/>
          <w:szCs w:val="28"/>
        </w:rPr>
        <w:t>economy until I was blue in the face, but</w:t>
      </w:r>
      <w:r w:rsidRPr="00720F9D">
        <w:rPr>
          <w:rStyle w:val="Emphasis"/>
          <w:szCs w:val="28"/>
          <w:highlight w:val="cyan"/>
        </w:rPr>
        <w:t xml:space="preserve"> </w:t>
      </w:r>
      <w:r w:rsidRPr="00526844">
        <w:rPr>
          <w:rStyle w:val="Emphasis"/>
          <w:szCs w:val="28"/>
        </w:rPr>
        <w:t>convincing other people to join a campaign</w:t>
      </w:r>
      <w:r w:rsidRPr="009A100D">
        <w:rPr>
          <w:rStyle w:val="Emphasis"/>
          <w:szCs w:val="28"/>
        </w:rPr>
        <w:t xml:space="preserve"> and trying to do something about their situation </w:t>
      </w:r>
      <w:r w:rsidRPr="00526844">
        <w:rPr>
          <w:rStyle w:val="Emphasis"/>
          <w:szCs w:val="28"/>
        </w:rPr>
        <w:t>was</w:t>
      </w:r>
      <w:r w:rsidRPr="00DA2BC2">
        <w:rPr>
          <w:sz w:val="16"/>
          <w:szCs w:val="28"/>
        </w:rPr>
        <w:t xml:space="preserve"> like, </w:t>
      </w:r>
      <w:r w:rsidRPr="00526844">
        <w:rPr>
          <w:rStyle w:val="Emphasis"/>
          <w:szCs w:val="28"/>
        </w:rPr>
        <w:t>outside</w:t>
      </w:r>
      <w:r w:rsidRPr="00922D18">
        <w:rPr>
          <w:rStyle w:val="Emphasis"/>
          <w:szCs w:val="28"/>
        </w:rPr>
        <w:t xml:space="preserve"> of </w:t>
      </w:r>
      <w:r w:rsidRPr="00526844">
        <w:rPr>
          <w:rStyle w:val="Emphasis"/>
          <w:szCs w:val="28"/>
        </w:rPr>
        <w:t>my</w:t>
      </w:r>
      <w:r w:rsidRPr="006F7C3A">
        <w:rPr>
          <w:rStyle w:val="Emphasis"/>
          <w:szCs w:val="28"/>
        </w:rPr>
        <w:t xml:space="preserve"> realm of </w:t>
      </w:r>
      <w:r w:rsidRPr="00526844">
        <w:rPr>
          <w:rStyle w:val="Emphasis"/>
          <w:szCs w:val="28"/>
        </w:rPr>
        <w:t>experience</w:t>
      </w:r>
      <w:r w:rsidRPr="00DA2BC2">
        <w:rPr>
          <w:sz w:val="16"/>
        </w:rPr>
        <w:t xml:space="preserve">. But, you know, I realized, and this is the cliché, but </w:t>
      </w:r>
      <w:r w:rsidRPr="009A100D">
        <w:rPr>
          <w:rStyle w:val="StyleUnderline"/>
        </w:rPr>
        <w:t>I realized I had to be the change I want to see</w:t>
      </w:r>
      <w:r w:rsidRPr="00DA2BC2">
        <w:rPr>
          <w:sz w:val="16"/>
        </w:rPr>
        <w:t xml:space="preserve">, right? And I realized, well, it might as well be us, because nobody’s built a debtor’s union before, no one knows how to do this, </w:t>
      </w:r>
      <w:r w:rsidRPr="009A100D">
        <w:rPr>
          <w:rStyle w:val="StyleUnderline"/>
        </w:rPr>
        <w:t>and so we’ll make that proverbial road by walking</w:t>
      </w:r>
      <w:r w:rsidRPr="00DA2BC2">
        <w:rPr>
          <w:sz w:val="16"/>
        </w:rPr>
        <w:t xml:space="preserve">. And </w:t>
      </w:r>
      <w:r w:rsidRPr="009A100D">
        <w:rPr>
          <w:rStyle w:val="StyleUnderline"/>
        </w:rPr>
        <w:t>we took wrong turns, we went down dead ends</w:t>
      </w:r>
      <w:r w:rsidRPr="00DA2BC2">
        <w:rPr>
          <w:sz w:val="16"/>
        </w:rPr>
        <w:t xml:space="preserve">, you know, </w:t>
      </w:r>
      <w:r w:rsidRPr="009A100D">
        <w:rPr>
          <w:rStyle w:val="StyleUnderline"/>
        </w:rPr>
        <w:t xml:space="preserve">and it definitely required humility every step of the way, because </w:t>
      </w:r>
      <w:r w:rsidRPr="009A100D">
        <w:rPr>
          <w:rStyle w:val="Emphasis"/>
        </w:rPr>
        <w:t>there’s no simple one-size-fits-all manual</w:t>
      </w:r>
      <w:r w:rsidRPr="00DA2BC2">
        <w:rPr>
          <w:sz w:val="16"/>
        </w:rPr>
        <w:t xml:space="preserve"> for, you know, </w:t>
      </w:r>
      <w:r w:rsidRPr="009A100D">
        <w:rPr>
          <w:rStyle w:val="Emphasis"/>
        </w:rPr>
        <w:t>that will teach you</w:t>
      </w:r>
      <w:r w:rsidRPr="00DA2BC2">
        <w:rPr>
          <w:sz w:val="16"/>
        </w:rPr>
        <w:t xml:space="preserve"> like, </w:t>
      </w:r>
      <w:r w:rsidRPr="009A100D">
        <w:rPr>
          <w:rStyle w:val="Emphasis"/>
        </w:rPr>
        <w:t>here’s how you build a democratic, effective, functional, resilient organization</w:t>
      </w:r>
      <w:r w:rsidRPr="00DA2BC2">
        <w:rPr>
          <w:sz w:val="16"/>
        </w:rPr>
        <w:t xml:space="preserve">, right? And so, part of what we’re doing—all of us—is trying to figure that out, because it’s so fantastically urgent and important. And </w:t>
      </w:r>
      <w:r w:rsidRPr="009A100D">
        <w:rPr>
          <w:rStyle w:val="StyleUnderline"/>
        </w:rPr>
        <w:t>the best practices</w:t>
      </w:r>
      <w:r w:rsidRPr="00DA2BC2">
        <w:rPr>
          <w:sz w:val="16"/>
        </w:rPr>
        <w:t xml:space="preserve">, you know, </w:t>
      </w:r>
      <w:r w:rsidRPr="009A100D">
        <w:rPr>
          <w:rStyle w:val="StyleUnderline"/>
        </w:rPr>
        <w:t xml:space="preserve">will vary </w:t>
      </w:r>
      <w:r w:rsidRPr="007E0F2A">
        <w:rPr>
          <w:rStyle w:val="StyleUnderline"/>
        </w:rPr>
        <w:t>depending on the context, depending on the groups and the goals in question, and we all have to have a kind of open-mindedness, a willingness to experiment, to be creative, to reassess, to try again</w:t>
      </w:r>
      <w:r w:rsidRPr="007E0F2A">
        <w:rPr>
          <w:sz w:val="16"/>
        </w:rPr>
        <w:t xml:space="preserve">, and we try again and we try again, </w:t>
      </w:r>
      <w:r w:rsidRPr="007E0F2A">
        <w:rPr>
          <w:rStyle w:val="StyleUnderline"/>
        </w:rPr>
        <w:t xml:space="preserve">because </w:t>
      </w:r>
      <w:r w:rsidRPr="007E0F2A">
        <w:rPr>
          <w:rStyle w:val="Emphasis"/>
        </w:rPr>
        <w:t>we cannot afford to leave power on the table.</w:t>
      </w:r>
      <w:r w:rsidRPr="007E0F2A">
        <w:rPr>
          <w:sz w:val="16"/>
        </w:rPr>
        <w:t xml:space="preserve"> </w:t>
      </w:r>
      <w:r w:rsidRPr="00720F9D">
        <w:rPr>
          <w:rStyle w:val="Emphasis"/>
          <w:szCs w:val="28"/>
          <w:highlight w:val="cyan"/>
        </w:rPr>
        <w:t>Leaving power on the table is what happens when we are disorganized</w:t>
      </w:r>
      <w:r w:rsidRPr="007E0F2A">
        <w:rPr>
          <w:rStyle w:val="Emphasis"/>
          <w:szCs w:val="28"/>
        </w:rPr>
        <w:t xml:space="preserve">, </w:t>
      </w:r>
      <w:r w:rsidRPr="00720F9D">
        <w:rPr>
          <w:rStyle w:val="Emphasis"/>
          <w:szCs w:val="28"/>
          <w:highlight w:val="cyan"/>
        </w:rPr>
        <w:t>and that is what</w:t>
      </w:r>
      <w:r w:rsidRPr="007E0F2A">
        <w:rPr>
          <w:rStyle w:val="Emphasis"/>
          <w:szCs w:val="28"/>
        </w:rPr>
        <w:t xml:space="preserve"> the </w:t>
      </w:r>
      <w:r w:rsidRPr="00720F9D">
        <w:rPr>
          <w:rStyle w:val="Emphasis"/>
          <w:szCs w:val="28"/>
          <w:highlight w:val="cyan"/>
        </w:rPr>
        <w:t>powers</w:t>
      </w:r>
      <w:r w:rsidRPr="007E0F2A">
        <w:rPr>
          <w:rStyle w:val="Emphasis"/>
          <w:szCs w:val="28"/>
        </w:rPr>
        <w:t xml:space="preserve"> that be </w:t>
      </w:r>
      <w:r w:rsidRPr="00720F9D">
        <w:rPr>
          <w:rStyle w:val="Emphasis"/>
          <w:szCs w:val="28"/>
          <w:highlight w:val="cyan"/>
        </w:rPr>
        <w:t>want</w:t>
      </w:r>
      <w:r w:rsidRPr="007E0F2A">
        <w:rPr>
          <w:rStyle w:val="Emphasis"/>
          <w:szCs w:val="28"/>
        </w:rPr>
        <w:t xml:space="preserve"> us to be</w:t>
      </w:r>
      <w:r w:rsidRPr="007E0F2A">
        <w:rPr>
          <w:sz w:val="16"/>
        </w:rPr>
        <w:t xml:space="preserve">, right? </w:t>
      </w:r>
      <w:r w:rsidRPr="007E0F2A">
        <w:rPr>
          <w:rStyle w:val="Emphasis"/>
        </w:rPr>
        <w:t>They want us to be in disarray</w:t>
      </w:r>
      <w:r w:rsidRPr="007E0F2A">
        <w:rPr>
          <w:rStyle w:val="StyleUnderline"/>
        </w:rPr>
        <w:t xml:space="preserve">, which is why </w:t>
      </w:r>
      <w:r w:rsidRPr="007E0F2A">
        <w:rPr>
          <w:rStyle w:val="Emphasis"/>
        </w:rPr>
        <w:t>the resurgence of DSA is such a major fucking bright spot</w:t>
      </w:r>
      <w:r w:rsidRPr="007E0F2A">
        <w:rPr>
          <w:rStyle w:val="StyleUnderline"/>
        </w:rPr>
        <w:t xml:space="preserve"> of the last decade</w:t>
      </w:r>
      <w:r w:rsidRPr="007E0F2A">
        <w:rPr>
          <w:sz w:val="16"/>
        </w:rPr>
        <w:t>. And as delegates at this convention, you’re stepping up, you’re helping to build that bedrock that will empower others, and I just want to thank you for taking on this task, because it’s not</w:t>
      </w:r>
      <w:r w:rsidRPr="00DA2BC2">
        <w:rPr>
          <w:sz w:val="16"/>
        </w:rPr>
        <w:t xml:space="preserve"> easy. </w:t>
      </w:r>
      <w:r w:rsidRPr="00526844">
        <w:rPr>
          <w:rStyle w:val="StyleUnderline"/>
        </w:rPr>
        <w:t>We’re up against</w:t>
      </w:r>
      <w:r w:rsidRPr="009A100D">
        <w:rPr>
          <w:rStyle w:val="StyleUnderline"/>
        </w:rPr>
        <w:t xml:space="preserve"> incredibly </w:t>
      </w:r>
      <w:r w:rsidRPr="00526844">
        <w:rPr>
          <w:rStyle w:val="StyleUnderline"/>
        </w:rPr>
        <w:t>powerful and entrenched</w:t>
      </w:r>
      <w:r w:rsidRPr="009A100D">
        <w:rPr>
          <w:rStyle w:val="StyleUnderline"/>
        </w:rPr>
        <w:t xml:space="preserve"> systems of </w:t>
      </w:r>
      <w:r w:rsidRPr="00526844">
        <w:rPr>
          <w:rStyle w:val="StyleUnderline"/>
        </w:rPr>
        <w:t>power</w:t>
      </w:r>
      <w:r w:rsidRPr="009A100D">
        <w:rPr>
          <w:rStyle w:val="StyleUnderline"/>
        </w:rPr>
        <w:t>, and</w:t>
      </w:r>
      <w:r w:rsidRPr="00DA2BC2">
        <w:rPr>
          <w:sz w:val="16"/>
        </w:rPr>
        <w:t xml:space="preserve"> as you’ve noticed, probably, </w:t>
      </w:r>
      <w:r w:rsidRPr="009A100D">
        <w:rPr>
          <w:rStyle w:val="StyleUnderline"/>
        </w:rPr>
        <w:t>human beings are challenging</w:t>
      </w:r>
      <w:r w:rsidRPr="004A4A66">
        <w:rPr>
          <w:sz w:val="16"/>
          <w:szCs w:val="16"/>
        </w:rPr>
        <w:t>. You know, I could see from Twitter that it was a challenging convention (I don’t know the details), but it also looks like it’s been great. And I hope that you broadcast the good parts of this experience and not just the negative, because from the outside, DSA is killing it, and I think that’s the truth of it. And, so, maybe a little bit more social media messaging discipline, or at least don’t just only tweet when you’re mad. And I just want to say, you know, don’t let drama phase you, you know. We all in our organizations that we’re building have to develop processes to deal with it and we also have to, you know, try to be kind with each other, because we’ve all come up in a capitalist system that treats people like they’re disposable, that encourages competition over collaboration, that treats conflicts as zero-sum, but if we want to actually build powerful movements engaging masses of people, we need to develop different kinds of relating, we need to break bad habits and develop new ones. We have to, you know, treat each other with a kind of decency. We don’t have to like each other. We definitely don’t disagree—sorry, we don’t have to agree. Disagreement is, you know, central to democracy. But comrades should not treat each other with contempt. We have to resist turning inward and turning on each other and turn outward and reach out to those people who aren’t in the club. That means actively recruiting. During the panel on multiracial organizing, which I tuned into and thought was great, the wonderful Phara Forrest said she was pulled into socialism and the DSA. And we have to keep the millions of people—you know, there are millions of people out there who agree with us and they’re not organized yet. We have to keep them in mind. You know, it’s not enough…and it’s not enough to have an open door, we have to really be there inviting people to pass through it. And we have to, finally, we have to remember it’s easier to tear down than to build. This is some shitty law of the universe—I think it’s called entropy—and sadly it benefits our adversaries who want to demolish the structures that make people, make people’s lives less miserable. Instead of destroying, we want to dismantle and rebuild. That’s the abolitionist vision—a world without and a world with. Aiming to bring about a world beyond capitalism doesn’t mean we just, you know, we just want like higher taxes on the wealthy and better tenant protections and a bit less poverty, you know, no. Instead of the welfare state, I like to call what we’re fighting for a “solidarity state,” a state that does more than redistribute resources to passive beneficiaries on a demeaning and means-tested basis, but one that grants regular people direct stake in the ownership and operations, right, of the society.</w:t>
      </w:r>
      <w:r w:rsidRPr="00DA2BC2">
        <w:rPr>
          <w:sz w:val="16"/>
        </w:rPr>
        <w:t xml:space="preserve"> </w:t>
      </w:r>
      <w:r w:rsidRPr="00720F9D">
        <w:rPr>
          <w:rStyle w:val="Emphasis"/>
          <w:highlight w:val="cyan"/>
        </w:rPr>
        <w:t>Democratizing control over</w:t>
      </w:r>
      <w:r w:rsidRPr="00DA2BC2">
        <w:rPr>
          <w:rStyle w:val="Emphasis"/>
        </w:rPr>
        <w:t xml:space="preserve"> how </w:t>
      </w:r>
      <w:r w:rsidRPr="00720F9D">
        <w:rPr>
          <w:rStyle w:val="Emphasis"/>
          <w:highlight w:val="cyan"/>
        </w:rPr>
        <w:t>resources are</w:t>
      </w:r>
      <w:r w:rsidRPr="00DA2BC2">
        <w:rPr>
          <w:rStyle w:val="Emphasis"/>
        </w:rPr>
        <w:t xml:space="preserve"> produced, </w:t>
      </w:r>
      <w:r w:rsidRPr="00720F9D">
        <w:rPr>
          <w:rStyle w:val="Emphasis"/>
          <w:highlight w:val="cyan"/>
        </w:rPr>
        <w:t>allocated</w:t>
      </w:r>
      <w:r w:rsidRPr="00DA2BC2">
        <w:rPr>
          <w:rStyle w:val="Emphasis"/>
        </w:rPr>
        <w:t>, and managed, instead of investing primarily in violence work—military, policing, border patrol</w:t>
      </w:r>
      <w:r w:rsidRPr="00DA2BC2">
        <w:rPr>
          <w:sz w:val="16"/>
        </w:rPr>
        <w:t xml:space="preserve">, and so on. </w:t>
      </w:r>
      <w:r w:rsidRPr="002F1263">
        <w:rPr>
          <w:rStyle w:val="Emphasis"/>
        </w:rPr>
        <w:t>A solidarity state would prioritize care work</w:t>
      </w:r>
      <w:r w:rsidRPr="00DA2BC2">
        <w:rPr>
          <w:rStyle w:val="Emphasis"/>
        </w:rPr>
        <w:t>, including caring not just for humans but for the natural world as a whole</w:t>
      </w:r>
      <w:r w:rsidRPr="00DA2BC2">
        <w:rPr>
          <w:sz w:val="16"/>
        </w:rPr>
        <w:t xml:space="preserve">. So, yes, </w:t>
      </w:r>
      <w:r w:rsidRPr="00DA2BC2">
        <w:rPr>
          <w:rStyle w:val="Emphasis"/>
        </w:rPr>
        <w:t>we’re trying to transcend capitalism—that is our raised expectations</w:t>
      </w:r>
      <w:r w:rsidRPr="00DA2BC2">
        <w:rPr>
          <w:sz w:val="16"/>
        </w:rPr>
        <w:t xml:space="preserve">. </w:t>
      </w:r>
      <w:r w:rsidRPr="00DA2BC2">
        <w:rPr>
          <w:rStyle w:val="StyleUnderline"/>
        </w:rPr>
        <w:t xml:space="preserve">But now I’ll set them: </w:t>
      </w:r>
      <w:r w:rsidRPr="00DA2BC2">
        <w:rPr>
          <w:rStyle w:val="Emphasis"/>
        </w:rPr>
        <w:t xml:space="preserve">on a more humble level, </w:t>
      </w:r>
      <w:r w:rsidRPr="002F1263">
        <w:rPr>
          <w:rStyle w:val="Emphasis"/>
        </w:rPr>
        <w:t xml:space="preserve">we’re trying to </w:t>
      </w:r>
      <w:r w:rsidRPr="00720F9D">
        <w:rPr>
          <w:rStyle w:val="Emphasis"/>
          <w:highlight w:val="cyan"/>
        </w:rPr>
        <w:t>build institutions</w:t>
      </w:r>
      <w:r w:rsidRPr="002F1263">
        <w:rPr>
          <w:rStyle w:val="Emphasis"/>
        </w:rPr>
        <w:t xml:space="preserve"> </w:t>
      </w:r>
      <w:r w:rsidRPr="004A4A66">
        <w:rPr>
          <w:rStyle w:val="Emphasis"/>
        </w:rPr>
        <w:t>so that future generations can start out on more solid ground than we did, so they can push further</w:t>
      </w:r>
      <w:r w:rsidRPr="004A4A66">
        <w:rPr>
          <w:sz w:val="16"/>
        </w:rPr>
        <w:t xml:space="preserve">. </w:t>
      </w:r>
      <w:r w:rsidRPr="004A4A66">
        <w:rPr>
          <w:rStyle w:val="StyleUnderline"/>
        </w:rPr>
        <w:t xml:space="preserve">Our solidarity thus extends both </w:t>
      </w:r>
      <w:r w:rsidRPr="00720F9D">
        <w:rPr>
          <w:rStyle w:val="Emphasis"/>
          <w:highlight w:val="cyan"/>
        </w:rPr>
        <w:t>across space</w:t>
      </w:r>
      <w:r w:rsidRPr="00DA2BC2">
        <w:rPr>
          <w:sz w:val="16"/>
        </w:rPr>
        <w:t>—</w:t>
      </w:r>
      <w:r w:rsidRPr="00DA2BC2">
        <w:rPr>
          <w:rStyle w:val="StyleUnderline"/>
        </w:rPr>
        <w:t>across arbitrary social divisions, social boundaries, nationalist borders</w:t>
      </w:r>
      <w:r w:rsidRPr="00DA2BC2">
        <w:rPr>
          <w:sz w:val="16"/>
        </w:rPr>
        <w:t>—</w:t>
      </w:r>
      <w:r w:rsidRPr="00720F9D">
        <w:rPr>
          <w:rStyle w:val="StyleUnderline"/>
          <w:highlight w:val="cyan"/>
        </w:rPr>
        <w:t>but also</w:t>
      </w:r>
      <w:r w:rsidRPr="004A4A66">
        <w:rPr>
          <w:rStyle w:val="StyleUnderline"/>
        </w:rPr>
        <w:t xml:space="preserve"> </w:t>
      </w:r>
      <w:r w:rsidRPr="004A4A66">
        <w:rPr>
          <w:rStyle w:val="Emphasis"/>
        </w:rPr>
        <w:t xml:space="preserve">across </w:t>
      </w:r>
      <w:r w:rsidRPr="00720F9D">
        <w:rPr>
          <w:rStyle w:val="Emphasis"/>
          <w:highlight w:val="cyan"/>
        </w:rPr>
        <w:t>time</w:t>
      </w:r>
      <w:r w:rsidRPr="00720F9D">
        <w:rPr>
          <w:rStyle w:val="StyleUnderline"/>
          <w:highlight w:val="cyan"/>
        </w:rPr>
        <w:t xml:space="preserve">, </w:t>
      </w:r>
      <w:r w:rsidRPr="00720F9D">
        <w:rPr>
          <w:rStyle w:val="Emphasis"/>
          <w:highlight w:val="cyan"/>
        </w:rPr>
        <w:t>to comrades-to-come</w:t>
      </w:r>
      <w:r w:rsidRPr="00DA2BC2">
        <w:rPr>
          <w:rStyle w:val="Emphasis"/>
        </w:rPr>
        <w:t>, who will inherit and continue this work</w:t>
      </w:r>
      <w:r w:rsidRPr="00DA2BC2">
        <w:rPr>
          <w:sz w:val="16"/>
        </w:rPr>
        <w:t>, taking it…</w:t>
      </w:r>
      <w:r w:rsidRPr="00DA2BC2">
        <w:rPr>
          <w:rStyle w:val="StyleUnderline"/>
        </w:rPr>
        <w:t>taking it in directions we can only dream of</w:t>
      </w:r>
      <w:r w:rsidRPr="00DA2BC2">
        <w:rPr>
          <w:sz w:val="16"/>
        </w:rPr>
        <w:t xml:space="preserve">. </w:t>
      </w:r>
      <w:r w:rsidRPr="00526844">
        <w:rPr>
          <w:rStyle w:val="Emphasis"/>
        </w:rPr>
        <w:t>That</w:t>
      </w:r>
      <w:r w:rsidRPr="00DA2BC2">
        <w:rPr>
          <w:rStyle w:val="Emphasis"/>
        </w:rPr>
        <w:t xml:space="preserve">, to me, </w:t>
      </w:r>
      <w:r w:rsidRPr="00526844">
        <w:rPr>
          <w:rStyle w:val="Emphasis"/>
        </w:rPr>
        <w:t xml:space="preserve">is the real meaning of solidarity </w:t>
      </w:r>
      <w:r w:rsidRPr="00526844">
        <w:rPr>
          <w:rStyle w:val="Emphasis"/>
          <w:i/>
        </w:rPr>
        <w:t>forever</w:t>
      </w:r>
      <w:r w:rsidRPr="00DA2BC2">
        <w:rPr>
          <w:sz w:val="16"/>
        </w:rPr>
        <w:t xml:space="preserve">. So, I’m proud to be in this fight with all of you. There’s so much potential, and </w:t>
      </w:r>
      <w:r w:rsidRPr="00DA2BC2">
        <w:rPr>
          <w:rStyle w:val="Emphasis"/>
        </w:rPr>
        <w:t>the world and future need you</w:t>
      </w:r>
      <w:r w:rsidRPr="00DA2BC2">
        <w:rPr>
          <w:sz w:val="16"/>
        </w:rPr>
        <w:t>. Thank you, DSA.</w:t>
      </w:r>
    </w:p>
    <w:p w14:paraId="185EE4A9" w14:textId="77777777" w:rsidR="00824ED2" w:rsidRPr="00AA7EED" w:rsidRDefault="00824ED2" w:rsidP="00824ED2">
      <w:pPr>
        <w:keepNext/>
        <w:keepLines/>
        <w:spacing w:before="40"/>
        <w:outlineLvl w:val="3"/>
        <w:rPr>
          <w:rFonts w:eastAsiaTheme="majorEastAsia" w:cstheme="majorBidi"/>
          <w:b/>
          <w:iCs/>
          <w:sz w:val="26"/>
        </w:rPr>
      </w:pPr>
      <w:r w:rsidRPr="00AA7EED">
        <w:rPr>
          <w:rFonts w:eastAsiaTheme="majorEastAsia" w:cstheme="majorBidi"/>
          <w:b/>
          <w:iCs/>
          <w:sz w:val="26"/>
        </w:rPr>
        <w:t xml:space="preserve">Thus the alternative is to affirm </w:t>
      </w:r>
      <w:r w:rsidRPr="00AA7EED">
        <w:rPr>
          <w:rFonts w:eastAsiaTheme="majorEastAsia" w:cstheme="majorBidi"/>
          <w:b/>
          <w:iCs/>
          <w:sz w:val="26"/>
          <w:u w:val="single"/>
        </w:rPr>
        <w:t>the model of the Communist Party</w:t>
      </w:r>
      <w:r w:rsidRPr="00AA7EED">
        <w:rPr>
          <w:rFonts w:eastAsiaTheme="majorEastAsia" w:cstheme="majorBidi"/>
          <w:b/>
          <w:iCs/>
          <w:sz w:val="26"/>
        </w:rPr>
        <w:t xml:space="preserve"> – only </w:t>
      </w:r>
      <w:r w:rsidRPr="00AA7EED">
        <w:rPr>
          <w:rFonts w:eastAsiaTheme="majorEastAsia" w:cstheme="majorBidi"/>
          <w:b/>
          <w:iCs/>
          <w:sz w:val="26"/>
          <w:u w:val="single"/>
        </w:rPr>
        <w:t>democratic centralist dual power organizing</w:t>
      </w:r>
      <w:r w:rsidRPr="00AA7EED">
        <w:rPr>
          <w:rFonts w:eastAsiaTheme="majorEastAsia" w:cstheme="majorBidi"/>
          <w:b/>
          <w:iCs/>
          <w:sz w:val="26"/>
        </w:rPr>
        <w:t xml:space="preserve"> </w:t>
      </w:r>
      <w:r>
        <w:rPr>
          <w:rFonts w:eastAsiaTheme="majorEastAsia" w:cstheme="majorBidi"/>
          <w:b/>
          <w:iCs/>
          <w:sz w:val="26"/>
        </w:rPr>
        <w:t>solves.</w:t>
      </w:r>
      <w:r w:rsidRPr="00AA7EED">
        <w:rPr>
          <w:rFonts w:eastAsiaTheme="majorEastAsia" w:cstheme="majorBidi"/>
          <w:b/>
          <w:iCs/>
          <w:sz w:val="26"/>
        </w:rPr>
        <w:t xml:space="preserve"> </w:t>
      </w:r>
    </w:p>
    <w:p w14:paraId="0B76F699" w14:textId="77777777" w:rsidR="00824ED2" w:rsidRPr="00AA7EED" w:rsidRDefault="00824ED2" w:rsidP="00824ED2">
      <w:pPr>
        <w:rPr>
          <w:sz w:val="16"/>
        </w:rPr>
      </w:pPr>
      <w:r w:rsidRPr="00AA7EED">
        <w:rPr>
          <w:b/>
          <w:bCs/>
          <w:sz w:val="26"/>
        </w:rPr>
        <w:t>Escalante, 18</w:t>
      </w:r>
      <w:r w:rsidRPr="00AA7EED">
        <w:t xml:space="preserve"> (Alyson Escalante, you should totally read her work for non-debate reasons, Marxist-Leninist, Materialist Feminist and Anti-Imperialist activist. “PARTY ORGANIZING IN THE 21ST CENTURY” September 21st, 2018 </w:t>
      </w:r>
      <w:hyperlink r:id="rId11" w:history="1">
        <w:r w:rsidRPr="00AA7EED">
          <w:rPr>
            <w:rStyle w:val="Hyperlink"/>
          </w:rPr>
          <w:t>https://theforgenews.org/2018/09/21/party-organizing-in-the-21st-century/</w:t>
        </w:r>
      </w:hyperlink>
      <w:r w:rsidRPr="00AA7EED">
        <w:t xml:space="preserve"> rvs)</w:t>
      </w:r>
    </w:p>
    <w:p w14:paraId="6DDEFED5" w14:textId="77777777" w:rsidR="00824ED2" w:rsidRDefault="00824ED2" w:rsidP="00824ED2">
      <w:pPr>
        <w:rPr>
          <w:rFonts w:asciiTheme="minorHAnsi" w:hAnsiTheme="minorHAnsi" w:cstheme="minorHAnsi"/>
          <w:sz w:val="16"/>
        </w:rPr>
      </w:pPr>
      <w:r w:rsidRPr="00AA7EED">
        <w:rPr>
          <w:rFonts w:asciiTheme="minorHAnsi" w:hAnsiTheme="minorHAnsi" w:cstheme="minorHAnsi"/>
          <w:sz w:val="16"/>
        </w:rPr>
        <w:t xml:space="preserve">I would argue that within the base building movement, there is a move towards party organizing, but this trend has not always been explicitly theorized or forwarded within the movement. My goal in this essay is to argue that </w:t>
      </w:r>
      <w:r w:rsidRPr="00720F9D">
        <w:rPr>
          <w:rFonts w:asciiTheme="minorHAnsi" w:hAnsiTheme="minorHAnsi" w:cstheme="minorHAnsi"/>
          <w:highlight w:val="cyan"/>
          <w:u w:val="single"/>
        </w:rPr>
        <w:t xml:space="preserve">base building and dual power strategy </w:t>
      </w:r>
      <w:r w:rsidRPr="00AA7EED">
        <w:rPr>
          <w:rFonts w:asciiTheme="minorHAnsi" w:hAnsiTheme="minorHAnsi" w:cstheme="minorHAnsi"/>
          <w:u w:val="single"/>
        </w:rPr>
        <w:t xml:space="preserve">can be </w:t>
      </w:r>
      <w:r w:rsidRPr="00720F9D">
        <w:rPr>
          <w:rFonts w:asciiTheme="minorHAnsi" w:hAnsiTheme="minorHAnsi" w:cstheme="minorHAnsi"/>
          <w:highlight w:val="cyan"/>
          <w:u w:val="single"/>
        </w:rPr>
        <w:t>best forwarded through party organizing</w:t>
      </w:r>
      <w:r w:rsidRPr="00AA7EED">
        <w:rPr>
          <w:rFonts w:asciiTheme="minorHAnsi" w:hAnsiTheme="minorHAnsi" w:cstheme="minorHAnsi"/>
          <w:u w:val="single"/>
        </w:rPr>
        <w:t xml:space="preserve">, and </w:t>
      </w:r>
      <w:r w:rsidRPr="00720F9D">
        <w:rPr>
          <w:rFonts w:asciiTheme="minorHAnsi" w:hAnsiTheme="minorHAnsi" w:cstheme="minorHAnsi"/>
          <w:highlight w:val="cyan"/>
          <w:u w:val="single"/>
        </w:rPr>
        <w:t>that</w:t>
      </w:r>
      <w:r w:rsidRPr="00AA7EED">
        <w:rPr>
          <w:rFonts w:asciiTheme="minorHAnsi" w:hAnsiTheme="minorHAnsi" w:cstheme="minorHAnsi"/>
          <w:u w:val="single"/>
        </w:rPr>
        <w:t xml:space="preserve"> party organizing can </w:t>
      </w:r>
      <w:r w:rsidRPr="00720F9D">
        <w:rPr>
          <w:rFonts w:asciiTheme="minorHAnsi" w:hAnsiTheme="minorHAnsi" w:cstheme="minorHAnsi"/>
          <w:highlight w:val="cyan"/>
          <w:u w:val="single"/>
        </w:rPr>
        <w:t xml:space="preserve">allow </w:t>
      </w:r>
      <w:r w:rsidRPr="00AA7EED">
        <w:rPr>
          <w:rFonts w:asciiTheme="minorHAnsi" w:hAnsiTheme="minorHAnsi" w:cstheme="minorHAnsi"/>
          <w:u w:val="single"/>
        </w:rPr>
        <w:t xml:space="preserve">this emerging movement </w:t>
      </w:r>
      <w:r w:rsidRPr="00720F9D">
        <w:rPr>
          <w:rFonts w:asciiTheme="minorHAnsi" w:hAnsiTheme="minorHAnsi" w:cstheme="minorHAnsi"/>
          <w:highlight w:val="cyan"/>
          <w:u w:val="single"/>
        </w:rPr>
        <w:t>to solidify into a powerful revolutionary socialist tendency</w:t>
      </w:r>
      <w:r w:rsidRPr="00AA7EED">
        <w:rPr>
          <w:rFonts w:asciiTheme="minorHAnsi" w:hAnsiTheme="minorHAnsi" w:cstheme="minorHAnsi"/>
          <w:u w:val="single"/>
        </w:rPr>
        <w:t xml:space="preserve"> in the United States. </w:t>
      </w:r>
      <w:r w:rsidRPr="00AA7EED">
        <w:rPr>
          <w:rFonts w:asciiTheme="minorHAnsi" w:hAnsiTheme="minorHAnsi" w:cstheme="minorHAnsi"/>
          <w:sz w:val="16"/>
        </w:rPr>
        <w:t xml:space="preserve">One of the crucial insights of the base building movement is that </w:t>
      </w:r>
      <w:r w:rsidRPr="00AA7EED">
        <w:rPr>
          <w:rFonts w:asciiTheme="minorHAnsi" w:hAnsiTheme="minorHAnsi" w:cstheme="minorHAnsi"/>
          <w:u w:val="single"/>
        </w:rPr>
        <w:t xml:space="preserve">the current state of the left in the United States is one in which </w:t>
      </w:r>
      <w:r w:rsidRPr="00720F9D">
        <w:rPr>
          <w:rFonts w:asciiTheme="minorHAnsi" w:hAnsiTheme="minorHAnsi" w:cstheme="minorHAnsi"/>
          <w:highlight w:val="cyan"/>
          <w:u w:val="single"/>
        </w:rPr>
        <w:t>revolution is not currently possible.</w:t>
      </w:r>
      <w:r w:rsidRPr="00AA7EED">
        <w:rPr>
          <w:rFonts w:asciiTheme="minorHAnsi" w:hAnsiTheme="minorHAnsi" w:cstheme="minorHAnsi"/>
          <w:sz w:val="16"/>
        </w:rPr>
        <w:t xml:space="preserve"> There exists very little popular support for socialist politics. A century of anticommunist propaganda has been extremely effective in convincing even the most oppressed and marginalized that communism has nothing to offer them. </w:t>
      </w:r>
      <w:r w:rsidRPr="00AA7EED">
        <w:rPr>
          <w:rFonts w:asciiTheme="minorHAnsi" w:hAnsiTheme="minorHAnsi" w:cstheme="minorHAnsi"/>
          <w:u w:val="single"/>
        </w:rPr>
        <w:t xml:space="preserve">The base building emphasis on </w:t>
      </w:r>
      <w:r w:rsidRPr="00720F9D">
        <w:rPr>
          <w:rFonts w:asciiTheme="minorHAnsi" w:hAnsiTheme="minorHAnsi" w:cstheme="minorHAnsi"/>
          <w:highlight w:val="cyan"/>
          <w:u w:val="single"/>
        </w:rPr>
        <w:t>dual power responds</w:t>
      </w:r>
      <w:r w:rsidRPr="00AA7EED">
        <w:rPr>
          <w:rFonts w:asciiTheme="minorHAnsi" w:hAnsiTheme="minorHAnsi" w:cstheme="minorHAnsi"/>
          <w:u w:val="single"/>
        </w:rPr>
        <w:t xml:space="preserve"> directly to this insight. By </w:t>
      </w:r>
      <w:r w:rsidRPr="00720F9D">
        <w:rPr>
          <w:rFonts w:asciiTheme="minorHAnsi" w:hAnsiTheme="minorHAnsi" w:cstheme="minorHAnsi"/>
          <w:highlight w:val="cyan"/>
          <w:u w:val="single"/>
        </w:rPr>
        <w:t xml:space="preserve">building institutions </w:t>
      </w:r>
      <w:r w:rsidRPr="00AA7EED">
        <w:rPr>
          <w:rFonts w:asciiTheme="minorHAnsi" w:hAnsiTheme="minorHAnsi" w:cstheme="minorHAnsi"/>
          <w:u w:val="single"/>
        </w:rPr>
        <w:t xml:space="preserve">which can </w:t>
      </w:r>
      <w:r w:rsidRPr="00720F9D">
        <w:rPr>
          <w:rFonts w:asciiTheme="minorHAnsi" w:hAnsiTheme="minorHAnsi" w:cstheme="minorHAnsi"/>
          <w:highlight w:val="cyan"/>
          <w:u w:val="single"/>
        </w:rPr>
        <w:t xml:space="preserve">meet people’s needs, </w:t>
      </w:r>
      <w:r w:rsidRPr="00AA7EED">
        <w:rPr>
          <w:rFonts w:asciiTheme="minorHAnsi" w:hAnsiTheme="minorHAnsi" w:cstheme="minorHAnsi"/>
          <w:u w:val="single"/>
        </w:rPr>
        <w:t xml:space="preserve">we are able </w:t>
      </w:r>
      <w:r w:rsidRPr="00720F9D">
        <w:rPr>
          <w:rFonts w:asciiTheme="minorHAnsi" w:hAnsiTheme="minorHAnsi" w:cstheme="minorHAnsi"/>
          <w:highlight w:val="cyan"/>
          <w:u w:val="single"/>
        </w:rPr>
        <w:t>to</w:t>
      </w:r>
      <w:r w:rsidRPr="00AA7EED">
        <w:rPr>
          <w:rFonts w:asciiTheme="minorHAnsi" w:hAnsiTheme="minorHAnsi" w:cstheme="minorHAnsi"/>
          <w:u w:val="single"/>
        </w:rPr>
        <w:t xml:space="preserve"> concretely </w:t>
      </w:r>
      <w:r w:rsidRPr="00720F9D">
        <w:rPr>
          <w:rFonts w:asciiTheme="minorHAnsi" w:hAnsiTheme="minorHAnsi" w:cstheme="minorHAnsi"/>
          <w:highlight w:val="cyan"/>
          <w:u w:val="single"/>
        </w:rPr>
        <w:t xml:space="preserve">demonstrate </w:t>
      </w:r>
      <w:r w:rsidRPr="00AA7EED">
        <w:rPr>
          <w:rFonts w:asciiTheme="minorHAnsi" w:hAnsiTheme="minorHAnsi" w:cstheme="minorHAnsi"/>
          <w:u w:val="single"/>
        </w:rPr>
        <w:t xml:space="preserve">that </w:t>
      </w:r>
      <w:r w:rsidRPr="00720F9D">
        <w:rPr>
          <w:rFonts w:asciiTheme="minorHAnsi" w:hAnsiTheme="minorHAnsi" w:cstheme="minorHAnsi"/>
          <w:highlight w:val="cyan"/>
          <w:u w:val="single"/>
        </w:rPr>
        <w:t xml:space="preserve">communists </w:t>
      </w:r>
      <w:r w:rsidRPr="00AA7EED">
        <w:rPr>
          <w:rFonts w:asciiTheme="minorHAnsi" w:hAnsiTheme="minorHAnsi" w:cstheme="minorHAnsi"/>
          <w:u w:val="single"/>
        </w:rPr>
        <w:t xml:space="preserve">can </w:t>
      </w:r>
      <w:r w:rsidRPr="00720F9D">
        <w:rPr>
          <w:rFonts w:asciiTheme="minorHAnsi" w:hAnsiTheme="minorHAnsi" w:cstheme="minorHAnsi"/>
          <w:highlight w:val="cyan"/>
          <w:u w:val="single"/>
        </w:rPr>
        <w:t>offer</w:t>
      </w:r>
      <w:r w:rsidRPr="00AA7EED">
        <w:rPr>
          <w:rFonts w:asciiTheme="minorHAnsi" w:hAnsiTheme="minorHAnsi" w:cstheme="minorHAnsi"/>
          <w:u w:val="single"/>
        </w:rPr>
        <w:t xml:space="preserve"> the oppressed </w:t>
      </w:r>
      <w:r w:rsidRPr="00720F9D">
        <w:rPr>
          <w:rFonts w:asciiTheme="minorHAnsi" w:hAnsiTheme="minorHAnsi" w:cstheme="minorHAnsi"/>
          <w:highlight w:val="cyan"/>
          <w:u w:val="single"/>
        </w:rPr>
        <w:t>relief from</w:t>
      </w:r>
      <w:r w:rsidRPr="00AA7EED">
        <w:rPr>
          <w:rFonts w:asciiTheme="minorHAnsi" w:hAnsiTheme="minorHAnsi" w:cstheme="minorHAnsi"/>
          <w:u w:val="single"/>
        </w:rPr>
        <w:t xml:space="preserve"> the horrific conditions of </w:t>
      </w:r>
      <w:r w:rsidRPr="00720F9D">
        <w:rPr>
          <w:rFonts w:asciiTheme="minorHAnsi" w:hAnsiTheme="minorHAnsi" w:cstheme="minorHAnsi"/>
          <w:highlight w:val="cyan"/>
          <w:u w:val="single"/>
        </w:rPr>
        <w:t>capitalism.</w:t>
      </w:r>
      <w:r w:rsidRPr="00AA7EED">
        <w:rPr>
          <w:rFonts w:asciiTheme="minorHAnsi" w:hAnsiTheme="minorHAnsi" w:cstheme="minorHAnsi"/>
          <w:sz w:val="16"/>
        </w:rPr>
        <w:t xml:space="preserve"> Base building strategy recognizes that actually doing the work to serve the people does infinitely more to create a socialist base of popular support than electing democratic socialist candidates or holding endless political education classes can ever hope to do. Dual power is about proving that we have something to offer the oppressed. The question, of course, remains: once we have built a base of popular support, what do we do next? </w:t>
      </w:r>
      <w:r w:rsidRPr="00AA7EED">
        <w:rPr>
          <w:rFonts w:asciiTheme="minorHAnsi" w:hAnsiTheme="minorHAnsi" w:cstheme="minorHAnsi"/>
          <w:u w:val="single"/>
        </w:rPr>
        <w:t xml:space="preserve">If it turns out that establishing socialist institutions to meet people’s needs does in fact create sympathy towards the cause of communism, how can we mobilize that base? </w:t>
      </w:r>
      <w:r w:rsidRPr="00AA7EED">
        <w:rPr>
          <w:rFonts w:asciiTheme="minorHAnsi" w:hAnsiTheme="minorHAnsi" w:cstheme="minorHAnsi"/>
          <w:sz w:val="16"/>
        </w:rPr>
        <w:t xml:space="preserve">Put simply: </w:t>
      </w:r>
      <w:r w:rsidRPr="00AA7EED">
        <w:rPr>
          <w:rFonts w:asciiTheme="minorHAnsi" w:hAnsiTheme="minorHAnsi" w:cstheme="minorHAnsi"/>
          <w:b/>
          <w:iCs/>
          <w:u w:val="single"/>
        </w:rPr>
        <w:t xml:space="preserve">in order </w:t>
      </w:r>
      <w:r w:rsidRPr="00720F9D">
        <w:rPr>
          <w:rFonts w:asciiTheme="minorHAnsi" w:hAnsiTheme="minorHAnsi" w:cstheme="minorHAnsi"/>
          <w:b/>
          <w:iCs/>
          <w:highlight w:val="cyan"/>
          <w:u w:val="single"/>
        </w:rPr>
        <w:t>to mobilize the base</w:t>
      </w:r>
      <w:r w:rsidRPr="00AA7EED">
        <w:rPr>
          <w:rFonts w:asciiTheme="minorHAnsi" w:hAnsiTheme="minorHAnsi" w:cstheme="minorHAnsi"/>
          <w:b/>
          <w:iCs/>
          <w:u w:val="single"/>
        </w:rPr>
        <w:t xml:space="preserve"> which base builders hope to create, </w:t>
      </w:r>
      <w:r w:rsidRPr="00720F9D">
        <w:rPr>
          <w:rFonts w:asciiTheme="minorHAnsi" w:hAnsiTheme="minorHAnsi" w:cstheme="minorHAnsi"/>
          <w:b/>
          <w:iCs/>
          <w:highlight w:val="cyan"/>
          <w:u w:val="single"/>
        </w:rPr>
        <w:t>we need to have already done the work of building a communist party.</w:t>
      </w:r>
      <w:r w:rsidRPr="00720F9D">
        <w:rPr>
          <w:rFonts w:asciiTheme="minorHAnsi" w:hAnsiTheme="minorHAnsi" w:cstheme="minorHAnsi"/>
          <w:sz w:val="16"/>
          <w:highlight w:val="cyan"/>
        </w:rPr>
        <w:t xml:space="preserve"> </w:t>
      </w:r>
      <w:r w:rsidRPr="00AA7EED">
        <w:rPr>
          <w:rFonts w:asciiTheme="minorHAnsi" w:hAnsiTheme="minorHAnsi" w:cstheme="minorHAnsi"/>
          <w:u w:val="single"/>
        </w:rPr>
        <w:t xml:space="preserve">It is not enough to simply meet peoples needs. Rather, we must </w:t>
      </w:r>
      <w:r w:rsidRPr="00720F9D">
        <w:rPr>
          <w:rFonts w:asciiTheme="minorHAnsi" w:hAnsiTheme="minorHAnsi" w:cstheme="minorHAnsi"/>
          <w:highlight w:val="cyan"/>
          <w:u w:val="single"/>
        </w:rPr>
        <w:t>build</w:t>
      </w:r>
      <w:r w:rsidRPr="00AA7EED">
        <w:rPr>
          <w:rFonts w:asciiTheme="minorHAnsi" w:hAnsiTheme="minorHAnsi" w:cstheme="minorHAnsi"/>
          <w:u w:val="single"/>
        </w:rPr>
        <w:t xml:space="preserve"> the </w:t>
      </w:r>
      <w:r w:rsidRPr="00720F9D">
        <w:rPr>
          <w:rFonts w:asciiTheme="minorHAnsi" w:hAnsiTheme="minorHAnsi" w:cstheme="minorHAnsi"/>
          <w:highlight w:val="cyan"/>
          <w:u w:val="single"/>
        </w:rPr>
        <w:t>institutions of dual power in the name of communism.</w:t>
      </w:r>
      <w:r w:rsidRPr="00AA7EED">
        <w:rPr>
          <w:rFonts w:asciiTheme="minorHAnsi" w:hAnsiTheme="minorHAnsi" w:cstheme="minorHAnsi"/>
          <w:sz w:val="16"/>
        </w:rPr>
        <w:t xml:space="preserve"> </w:t>
      </w:r>
      <w:r w:rsidRPr="00AA7EED">
        <w:rPr>
          <w:rFonts w:asciiTheme="minorHAnsi" w:hAnsiTheme="minorHAnsi" w:cstheme="minorHAnsi"/>
          <w:u w:val="single"/>
        </w:rPr>
        <w:t xml:space="preserve">We must refuse covert front organizing and instead </w:t>
      </w:r>
      <w:r w:rsidRPr="00720F9D">
        <w:rPr>
          <w:rFonts w:asciiTheme="minorHAnsi" w:hAnsiTheme="minorHAnsi" w:cstheme="minorHAnsi"/>
          <w:highlight w:val="cyan"/>
          <w:u w:val="single"/>
        </w:rPr>
        <w:t>have a public face as a communist party.</w:t>
      </w:r>
      <w:r w:rsidRPr="00AA7EED">
        <w:rPr>
          <w:rFonts w:asciiTheme="minorHAnsi" w:hAnsiTheme="minorHAnsi" w:cstheme="minorHAnsi"/>
          <w:u w:val="single"/>
        </w:rPr>
        <w:t xml:space="preserve"> </w:t>
      </w:r>
      <w:r w:rsidRPr="00AA7EED">
        <w:rPr>
          <w:rFonts w:asciiTheme="minorHAnsi" w:hAnsiTheme="minorHAnsi" w:cstheme="minorHAnsi"/>
          <w:sz w:val="16"/>
        </w:rPr>
        <w:t xml:space="preserve">When we build tenants unions, serve the people programs, and other dual power projects, we must make it clear that we are organizing as communists, unified around a party, and are not content simply with establishing endless dual power organizations. </w:t>
      </w:r>
      <w:r w:rsidRPr="00AA7EED">
        <w:rPr>
          <w:rFonts w:asciiTheme="minorHAnsi" w:hAnsiTheme="minorHAnsi" w:cstheme="minorHAnsi"/>
          <w:u w:val="single"/>
        </w:rPr>
        <w:t xml:space="preserve">We must be clear that our strategy is revolutionary and in order to make this clear we must adopt party organizing. By “party organizing” I mean an organizational strategy which adopts the party model. Such organizing focuses on building a party whose </w:t>
      </w:r>
      <w:r w:rsidRPr="00720F9D">
        <w:rPr>
          <w:rFonts w:asciiTheme="minorHAnsi" w:hAnsiTheme="minorHAnsi" w:cstheme="minorHAnsi"/>
          <w:highlight w:val="cyan"/>
          <w:u w:val="single"/>
        </w:rPr>
        <w:t>membership is formally unified around a party line determined by democratic centralist decision making.</w:t>
      </w:r>
      <w:r w:rsidRPr="00AA7EED">
        <w:rPr>
          <w:rFonts w:asciiTheme="minorHAnsi" w:hAnsiTheme="minorHAnsi" w:cstheme="minorHAnsi"/>
          <w:sz w:val="16"/>
        </w:rPr>
        <w:t xml:space="preserve"> </w:t>
      </w:r>
      <w:r w:rsidRPr="00AA7EED">
        <w:rPr>
          <w:rFonts w:asciiTheme="minorHAnsi" w:hAnsiTheme="minorHAnsi" w:cstheme="minorHAnsi"/>
          <w:u w:val="single"/>
        </w:rPr>
        <w:t xml:space="preserve">The party model creates internal methods </w:t>
      </w:r>
      <w:r w:rsidRPr="00720F9D">
        <w:rPr>
          <w:rFonts w:asciiTheme="minorHAnsi" w:hAnsiTheme="minorHAnsi" w:cstheme="minorHAnsi"/>
          <w:highlight w:val="cyan"/>
          <w:u w:val="single"/>
        </w:rPr>
        <w:t xml:space="preserve">for </w:t>
      </w:r>
      <w:r w:rsidRPr="00720F9D">
        <w:rPr>
          <w:rFonts w:asciiTheme="minorHAnsi" w:hAnsiTheme="minorHAnsi" w:cstheme="minorHAnsi"/>
          <w:b/>
          <w:iCs/>
          <w:highlight w:val="cyan"/>
          <w:u w:val="single"/>
        </w:rPr>
        <w:t>holding party members accountable</w:t>
      </w:r>
      <w:r w:rsidRPr="00720F9D">
        <w:rPr>
          <w:rFonts w:asciiTheme="minorHAnsi" w:hAnsiTheme="minorHAnsi" w:cstheme="minorHAnsi"/>
          <w:highlight w:val="cyan"/>
          <w:u w:val="single"/>
        </w:rPr>
        <w:t>, unifying</w:t>
      </w:r>
      <w:r w:rsidRPr="00AA7EED">
        <w:rPr>
          <w:rFonts w:asciiTheme="minorHAnsi" w:hAnsiTheme="minorHAnsi" w:cstheme="minorHAnsi"/>
          <w:u w:val="single"/>
        </w:rPr>
        <w:t xml:space="preserve"> party member </w:t>
      </w:r>
      <w:r w:rsidRPr="00720F9D">
        <w:rPr>
          <w:rFonts w:asciiTheme="minorHAnsi" w:hAnsiTheme="minorHAnsi" w:cstheme="minorHAnsi"/>
          <w:highlight w:val="cyan"/>
          <w:u w:val="single"/>
        </w:rPr>
        <w:t>action</w:t>
      </w:r>
      <w:r w:rsidRPr="00AA7EED">
        <w:rPr>
          <w:rFonts w:asciiTheme="minorHAnsi" w:hAnsiTheme="minorHAnsi" w:cstheme="minorHAnsi"/>
          <w:u w:val="single"/>
        </w:rPr>
        <w:t xml:space="preserve"> around democratically determined goals, </w:t>
      </w:r>
      <w:r w:rsidRPr="00720F9D">
        <w:rPr>
          <w:rFonts w:asciiTheme="minorHAnsi" w:hAnsiTheme="minorHAnsi" w:cstheme="minorHAnsi"/>
          <w:highlight w:val="cyan"/>
          <w:u w:val="single"/>
        </w:rPr>
        <w:t>and for educating</w:t>
      </w:r>
      <w:r w:rsidRPr="00AA7EED">
        <w:rPr>
          <w:rFonts w:asciiTheme="minorHAnsi" w:hAnsiTheme="minorHAnsi" w:cstheme="minorHAnsi"/>
          <w:u w:val="single"/>
        </w:rPr>
        <w:t xml:space="preserve"> party members in communist theory and praxis.</w:t>
      </w:r>
      <w:r w:rsidRPr="00AA7EED">
        <w:rPr>
          <w:rFonts w:asciiTheme="minorHAnsi" w:hAnsiTheme="minorHAnsi" w:cstheme="minorHAnsi"/>
          <w:sz w:val="16"/>
        </w:rPr>
        <w:t xml:space="preserve"> A communist organization utilizing the party model works to build dual power institutions while simultaneously educating the communities they hope to serve. </w:t>
      </w:r>
      <w:r w:rsidRPr="00AA7EED">
        <w:rPr>
          <w:rFonts w:asciiTheme="minorHAnsi" w:hAnsiTheme="minorHAnsi" w:cstheme="minorHAnsi"/>
          <w:u w:val="single"/>
        </w:rPr>
        <w:t xml:space="preserve">Organizations which adopt the party model focus on propagandizing around the need for revolutionary socialism. </w:t>
      </w:r>
      <w:r w:rsidRPr="00720F9D">
        <w:rPr>
          <w:rFonts w:asciiTheme="minorHAnsi" w:hAnsiTheme="minorHAnsi" w:cstheme="minorHAnsi"/>
          <w:highlight w:val="cyan"/>
          <w:u w:val="single"/>
        </w:rPr>
        <w:t xml:space="preserve">They </w:t>
      </w:r>
      <w:r w:rsidRPr="00AA7EED">
        <w:rPr>
          <w:rFonts w:asciiTheme="minorHAnsi" w:hAnsiTheme="minorHAnsi" w:cstheme="minorHAnsi"/>
          <w:u w:val="single"/>
        </w:rPr>
        <w:t xml:space="preserve">function as the forefront of political organizing, </w:t>
      </w:r>
      <w:r w:rsidRPr="00720F9D">
        <w:rPr>
          <w:rFonts w:asciiTheme="minorHAnsi" w:hAnsiTheme="minorHAnsi" w:cstheme="minorHAnsi"/>
          <w:highlight w:val="cyan"/>
          <w:u w:val="single"/>
        </w:rPr>
        <w:t>empower</w:t>
      </w:r>
      <w:r w:rsidRPr="00AA7EED">
        <w:rPr>
          <w:rFonts w:asciiTheme="minorHAnsi" w:hAnsiTheme="minorHAnsi" w:cstheme="minorHAnsi"/>
          <w:u w:val="single"/>
        </w:rPr>
        <w:t xml:space="preserve">ing local </w:t>
      </w:r>
      <w:r w:rsidRPr="00720F9D">
        <w:rPr>
          <w:rFonts w:asciiTheme="minorHAnsi" w:hAnsiTheme="minorHAnsi" w:cstheme="minorHAnsi"/>
          <w:highlight w:val="cyan"/>
          <w:u w:val="single"/>
        </w:rPr>
        <w:t>communities to theorize</w:t>
      </w:r>
      <w:r w:rsidRPr="00AA7EED">
        <w:rPr>
          <w:rFonts w:asciiTheme="minorHAnsi" w:hAnsiTheme="minorHAnsi" w:cstheme="minorHAnsi"/>
          <w:u w:val="single"/>
        </w:rPr>
        <w:t xml:space="preserve"> their liberation </w:t>
      </w:r>
      <w:r w:rsidRPr="00720F9D">
        <w:rPr>
          <w:rFonts w:asciiTheme="minorHAnsi" w:hAnsiTheme="minorHAnsi" w:cstheme="minorHAnsi"/>
          <w:highlight w:val="cyan"/>
          <w:u w:val="single"/>
        </w:rPr>
        <w:t xml:space="preserve">through communist theory while organizing </w:t>
      </w:r>
      <w:r w:rsidRPr="00AA7EED">
        <w:rPr>
          <w:rFonts w:asciiTheme="minorHAnsi" w:hAnsiTheme="minorHAnsi" w:cstheme="minorHAnsi"/>
          <w:u w:val="single"/>
        </w:rPr>
        <w:t xml:space="preserve">communities </w:t>
      </w:r>
      <w:r w:rsidRPr="00720F9D">
        <w:rPr>
          <w:rFonts w:asciiTheme="minorHAnsi" w:hAnsiTheme="minorHAnsi" w:cstheme="minorHAnsi"/>
          <w:highlight w:val="cyan"/>
          <w:u w:val="single"/>
        </w:rPr>
        <w:t xml:space="preserve">to </w:t>
      </w:r>
      <w:r w:rsidRPr="00AA7EED">
        <w:rPr>
          <w:rFonts w:asciiTheme="minorHAnsi" w:hAnsiTheme="minorHAnsi" w:cstheme="minorHAnsi"/>
          <w:u w:val="single"/>
        </w:rPr>
        <w:t xml:space="preserve">literally </w:t>
      </w:r>
      <w:r w:rsidRPr="00720F9D">
        <w:rPr>
          <w:rFonts w:asciiTheme="minorHAnsi" w:hAnsiTheme="minorHAnsi" w:cstheme="minorHAnsi"/>
          <w:highlight w:val="cyan"/>
          <w:u w:val="single"/>
        </w:rPr>
        <w:t xml:space="preserve">fight for </w:t>
      </w:r>
      <w:r w:rsidRPr="00AA7EED">
        <w:rPr>
          <w:rFonts w:asciiTheme="minorHAnsi" w:hAnsiTheme="minorHAnsi" w:cstheme="minorHAnsi"/>
          <w:u w:val="single"/>
        </w:rPr>
        <w:t xml:space="preserve">their </w:t>
      </w:r>
      <w:r w:rsidRPr="00720F9D">
        <w:rPr>
          <w:rFonts w:asciiTheme="minorHAnsi" w:hAnsiTheme="minorHAnsi" w:cstheme="minorHAnsi"/>
          <w:highlight w:val="cyan"/>
          <w:u w:val="single"/>
        </w:rPr>
        <w:t>liberation.</w:t>
      </w:r>
      <w:r w:rsidRPr="00AA7EED">
        <w:rPr>
          <w:rFonts w:asciiTheme="minorHAnsi" w:hAnsiTheme="minorHAnsi" w:cstheme="minorHAnsi"/>
          <w:sz w:val="16"/>
        </w:rPr>
        <w:t xml:space="preserve"> A party is not simply a group of individuals doing work together, but is a formal organization unified in its fight against capitalism. Party organizing has much to offer the base building movement. By working in a unified party, base builders can ensure that local struggles are tied to and informed by a unified national and international strategy. While the most horrific manifestations of capitalism take on particular and unique form at the local level, we need to remember that </w:t>
      </w:r>
      <w:r w:rsidRPr="00AA7EED">
        <w:rPr>
          <w:rFonts w:asciiTheme="minorHAnsi" w:hAnsiTheme="minorHAnsi" w:cstheme="minorHAnsi"/>
          <w:u w:val="single"/>
        </w:rPr>
        <w:t xml:space="preserve">our struggle is against a material base which functions not only at the national but at the international level. The </w:t>
      </w:r>
      <w:r w:rsidRPr="00720F9D">
        <w:rPr>
          <w:rFonts w:asciiTheme="minorHAnsi" w:hAnsiTheme="minorHAnsi" w:cstheme="minorHAnsi"/>
          <w:highlight w:val="cyan"/>
          <w:u w:val="single"/>
        </w:rPr>
        <w:t>formal structures</w:t>
      </w:r>
      <w:r w:rsidRPr="00AA7EED">
        <w:rPr>
          <w:rFonts w:asciiTheme="minorHAnsi" w:hAnsiTheme="minorHAnsi" w:cstheme="minorHAnsi"/>
          <w:u w:val="single"/>
        </w:rPr>
        <w:t xml:space="preserve"> provided by a democratic centralist party model </w:t>
      </w:r>
      <w:r w:rsidRPr="00720F9D">
        <w:rPr>
          <w:rFonts w:asciiTheme="minorHAnsi" w:hAnsiTheme="minorHAnsi" w:cstheme="minorHAnsi"/>
          <w:highlight w:val="cyan"/>
          <w:u w:val="single"/>
        </w:rPr>
        <w:t>allow individual locals to have a voice in open debate, but also</w:t>
      </w:r>
      <w:r w:rsidRPr="00AA7EED">
        <w:rPr>
          <w:rFonts w:asciiTheme="minorHAnsi" w:hAnsiTheme="minorHAnsi" w:cstheme="minorHAnsi"/>
          <w:u w:val="single"/>
        </w:rPr>
        <w:t xml:space="preserve"> allow </w:t>
      </w:r>
      <w:r w:rsidRPr="00720F9D">
        <w:rPr>
          <w:rFonts w:asciiTheme="minorHAnsi" w:hAnsiTheme="minorHAnsi" w:cstheme="minorHAnsi"/>
          <w:highlight w:val="cyan"/>
          <w:u w:val="single"/>
        </w:rPr>
        <w:t>for a unified strategy</w:t>
      </w:r>
      <w:r w:rsidRPr="00AA7EED">
        <w:rPr>
          <w:rFonts w:asciiTheme="minorHAnsi" w:hAnsiTheme="minorHAnsi" w:cstheme="minorHAnsi"/>
          <w:u w:val="single"/>
        </w:rPr>
        <w:t xml:space="preserve"> to emerge from democratic consensus. </w:t>
      </w:r>
      <w:r w:rsidRPr="00AA7EED">
        <w:rPr>
          <w:rFonts w:asciiTheme="minorHAnsi" w:hAnsiTheme="minorHAnsi" w:cstheme="minorHAnsi"/>
          <w:sz w:val="16"/>
        </w:rPr>
        <w:t xml:space="preserve">Furthermore, </w:t>
      </w:r>
      <w:r w:rsidRPr="00720F9D">
        <w:rPr>
          <w:rFonts w:asciiTheme="minorHAnsi" w:hAnsiTheme="minorHAnsi" w:cstheme="minorHAnsi"/>
          <w:b/>
          <w:iCs/>
          <w:highlight w:val="cyan"/>
          <w:u w:val="single"/>
        </w:rPr>
        <w:t>party organizing allows for</w:t>
      </w:r>
      <w:r w:rsidRPr="00AA7EED">
        <w:rPr>
          <w:rFonts w:asciiTheme="minorHAnsi" w:hAnsiTheme="minorHAnsi" w:cstheme="minorHAnsi"/>
          <w:b/>
          <w:iCs/>
          <w:u w:val="single"/>
        </w:rPr>
        <w:t xml:space="preserve"> local organizations and individual </w:t>
      </w:r>
      <w:r w:rsidRPr="00720F9D">
        <w:rPr>
          <w:rFonts w:asciiTheme="minorHAnsi" w:hAnsiTheme="minorHAnsi" w:cstheme="minorHAnsi"/>
          <w:b/>
          <w:iCs/>
          <w:highlight w:val="cyan"/>
          <w:u w:val="single"/>
        </w:rPr>
        <w:t>organizers to be held accountable</w:t>
      </w:r>
      <w:r w:rsidRPr="00AA7EED">
        <w:rPr>
          <w:rFonts w:asciiTheme="minorHAnsi" w:hAnsiTheme="minorHAnsi" w:cstheme="minorHAnsi"/>
          <w:b/>
          <w:iCs/>
          <w:u w:val="single"/>
        </w:rPr>
        <w:t xml:space="preserve"> for their actions.</w:t>
      </w:r>
      <w:r w:rsidRPr="00AA7EED">
        <w:rPr>
          <w:rFonts w:asciiTheme="minorHAnsi" w:hAnsiTheme="minorHAnsi" w:cstheme="minorHAnsi"/>
          <w:sz w:val="16"/>
        </w:rPr>
        <w:t xml:space="preserve"> </w:t>
      </w:r>
      <w:r w:rsidRPr="00AA7EED">
        <w:rPr>
          <w:rFonts w:asciiTheme="minorHAnsi" w:hAnsiTheme="minorHAnsi" w:cstheme="minorHAnsi"/>
          <w:u w:val="single"/>
        </w:rPr>
        <w:t xml:space="preserve">It </w:t>
      </w:r>
      <w:r w:rsidRPr="00720F9D">
        <w:rPr>
          <w:rFonts w:asciiTheme="minorHAnsi" w:hAnsiTheme="minorHAnsi" w:cstheme="minorHAnsi"/>
          <w:highlight w:val="cyan"/>
          <w:u w:val="single"/>
        </w:rPr>
        <w:t>allows criticism to function</w:t>
      </w:r>
      <w:r w:rsidRPr="00AA7EED">
        <w:rPr>
          <w:rFonts w:asciiTheme="minorHAnsi" w:hAnsiTheme="minorHAnsi" w:cstheme="minorHAnsi"/>
          <w:u w:val="single"/>
        </w:rPr>
        <w:t xml:space="preserve"> not as one independent group criticizing another independent group, but rather as comrades </w:t>
      </w:r>
      <w:r w:rsidRPr="00720F9D">
        <w:rPr>
          <w:rFonts w:asciiTheme="minorHAnsi" w:hAnsiTheme="minorHAnsi" w:cstheme="minorHAnsi"/>
          <w:highlight w:val="cyan"/>
          <w:u w:val="single"/>
        </w:rPr>
        <w:t>with</w:t>
      </w:r>
      <w:r w:rsidRPr="00AA7EED">
        <w:rPr>
          <w:rFonts w:asciiTheme="minorHAnsi" w:hAnsiTheme="minorHAnsi" w:cstheme="minorHAnsi"/>
          <w:u w:val="single"/>
        </w:rPr>
        <w:t xml:space="preserve"> a formal organizational </w:t>
      </w:r>
      <w:r w:rsidRPr="00720F9D">
        <w:rPr>
          <w:rFonts w:asciiTheme="minorHAnsi" w:hAnsiTheme="minorHAnsi" w:cstheme="minorHAnsi"/>
          <w:highlight w:val="cyan"/>
          <w:u w:val="single"/>
        </w:rPr>
        <w:t xml:space="preserve">unity working </w:t>
      </w:r>
      <w:r w:rsidRPr="00AA7EED">
        <w:rPr>
          <w:rFonts w:asciiTheme="minorHAnsi" w:hAnsiTheme="minorHAnsi" w:cstheme="minorHAnsi"/>
          <w:u w:val="single"/>
        </w:rPr>
        <w:t xml:space="preserve">together </w:t>
      </w:r>
      <w:r w:rsidRPr="00720F9D">
        <w:rPr>
          <w:rFonts w:asciiTheme="minorHAnsi" w:hAnsiTheme="minorHAnsi" w:cstheme="minorHAnsi"/>
          <w:highlight w:val="cyan"/>
          <w:u w:val="single"/>
        </w:rPr>
        <w:t>to sharpen</w:t>
      </w:r>
      <w:r w:rsidRPr="00AA7EED">
        <w:rPr>
          <w:rFonts w:asciiTheme="minorHAnsi" w:hAnsiTheme="minorHAnsi" w:cstheme="minorHAnsi"/>
          <w:u w:val="single"/>
        </w:rPr>
        <w:t xml:space="preserve"> each others </w:t>
      </w:r>
      <w:r w:rsidRPr="00720F9D">
        <w:rPr>
          <w:rFonts w:asciiTheme="minorHAnsi" w:hAnsiTheme="minorHAnsi" w:cstheme="minorHAnsi"/>
          <w:highlight w:val="cyan"/>
          <w:u w:val="single"/>
        </w:rPr>
        <w:t xml:space="preserve">strategies and </w:t>
      </w:r>
      <w:r w:rsidRPr="00AA7EED">
        <w:rPr>
          <w:rFonts w:asciiTheme="minorHAnsi" w:hAnsiTheme="minorHAnsi" w:cstheme="minorHAnsi"/>
          <w:u w:val="single"/>
        </w:rPr>
        <w:t xml:space="preserve">to help </w:t>
      </w:r>
      <w:r w:rsidRPr="00720F9D">
        <w:rPr>
          <w:rFonts w:asciiTheme="minorHAnsi" w:hAnsiTheme="minorHAnsi" w:cstheme="minorHAnsi"/>
          <w:highlight w:val="cyan"/>
          <w:u w:val="single"/>
        </w:rPr>
        <w:t>correct chauvinist ideas and</w:t>
      </w:r>
      <w:r w:rsidRPr="00AA7EED">
        <w:rPr>
          <w:rFonts w:asciiTheme="minorHAnsi" w:hAnsiTheme="minorHAnsi" w:cstheme="minorHAnsi"/>
          <w:u w:val="single"/>
        </w:rPr>
        <w:t xml:space="preserve"> actions. </w:t>
      </w:r>
      <w:r w:rsidRPr="00AA7EED">
        <w:rPr>
          <w:rFonts w:asciiTheme="minorHAnsi" w:hAnsiTheme="minorHAnsi" w:cstheme="minorHAnsi"/>
          <w:sz w:val="16"/>
        </w:rPr>
        <w:t xml:space="preserve">In the context of the socialist movement within the United States, such </w:t>
      </w:r>
      <w:r w:rsidRPr="00720F9D">
        <w:rPr>
          <w:rFonts w:asciiTheme="minorHAnsi" w:hAnsiTheme="minorHAnsi" w:cstheme="minorHAnsi"/>
          <w:highlight w:val="cyan"/>
          <w:u w:val="single"/>
        </w:rPr>
        <w:t>accountability is crucial.</w:t>
      </w:r>
      <w:r w:rsidRPr="00AA7EED">
        <w:rPr>
          <w:rFonts w:asciiTheme="minorHAnsi" w:hAnsiTheme="minorHAnsi" w:cstheme="minorHAnsi"/>
          <w:sz w:val="16"/>
        </w:rPr>
        <w:t xml:space="preserve"> </w:t>
      </w:r>
      <w:r w:rsidRPr="00AA7EED">
        <w:rPr>
          <w:rFonts w:asciiTheme="minorHAnsi" w:hAnsiTheme="minorHAnsi" w:cstheme="minorHAnsi"/>
          <w:u w:val="single"/>
        </w:rPr>
        <w:t xml:space="preserve">As a movement which operates within a settler colonial society, </w:t>
      </w:r>
      <w:r w:rsidRPr="00720F9D">
        <w:rPr>
          <w:rFonts w:asciiTheme="minorHAnsi" w:hAnsiTheme="minorHAnsi" w:cstheme="minorHAnsi"/>
          <w:highlight w:val="cyan"/>
          <w:u w:val="single"/>
        </w:rPr>
        <w:t>imperialist and colonial ideal frequently infect leftist organizing. Creating formal</w:t>
      </w:r>
      <w:r w:rsidRPr="00AA7EED">
        <w:rPr>
          <w:rFonts w:asciiTheme="minorHAnsi" w:hAnsiTheme="minorHAnsi" w:cstheme="minorHAnsi"/>
          <w:u w:val="single"/>
        </w:rPr>
        <w:t xml:space="preserve"> unity and party </w:t>
      </w:r>
      <w:r w:rsidRPr="00720F9D">
        <w:rPr>
          <w:rFonts w:asciiTheme="minorHAnsi" w:hAnsiTheme="minorHAnsi" w:cstheme="minorHAnsi"/>
          <w:highlight w:val="cyan"/>
          <w:u w:val="single"/>
        </w:rPr>
        <w:t>procedure</w:t>
      </w:r>
      <w:r w:rsidRPr="00AA7EED">
        <w:rPr>
          <w:rFonts w:asciiTheme="minorHAnsi" w:hAnsiTheme="minorHAnsi" w:cstheme="minorHAnsi"/>
          <w:u w:val="single"/>
        </w:rPr>
        <w:t xml:space="preserve"> for dealing with and correcting these ideas </w:t>
      </w:r>
      <w:r w:rsidRPr="00720F9D">
        <w:rPr>
          <w:rFonts w:asciiTheme="minorHAnsi" w:hAnsiTheme="minorHAnsi" w:cstheme="minorHAnsi"/>
          <w:highlight w:val="cyan"/>
          <w:u w:val="single"/>
        </w:rPr>
        <w:t>allows us to address these consistent problems</w:t>
      </w:r>
      <w:r w:rsidRPr="00AA7EED">
        <w:rPr>
          <w:rFonts w:asciiTheme="minorHAnsi" w:hAnsiTheme="minorHAnsi" w:cstheme="minorHAnsi"/>
          <w:u w:val="single"/>
        </w:rPr>
        <w:t xml:space="preserve"> within American socialist organizing. </w:t>
      </w:r>
      <w:r w:rsidRPr="00AA7EED">
        <w:rPr>
          <w:rFonts w:asciiTheme="minorHAnsi" w:hAnsiTheme="minorHAnsi" w:cstheme="minorHAnsi"/>
          <w:sz w:val="16"/>
        </w:rPr>
        <w:t xml:space="preserve">Having a formal party which unifies the various dual power projects being undertaken at the local level also allows for base builders to not simply meet peoples needs, but to pull them into the membership of the party as organizers themselves. 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It ensures that there are formal processes for educating communities in communist theory and praxis, and also enables them to act and organize in accordance with their own local conditions. We also must recognize that the current state of the base building movement precludes the possibility of such a national unified party in the present moment. Since base building strategy is being undertaken in a number of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which growth is currently occurring. 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long term goal. In the meantime, </w:t>
      </w:r>
      <w:r w:rsidRPr="00AA7EED">
        <w:rPr>
          <w:rFonts w:asciiTheme="minorHAnsi" w:hAnsiTheme="minorHAnsi" w:cstheme="minorHAnsi"/>
          <w:u w:val="single"/>
        </w:rPr>
        <w:t xml:space="preserve">individual base building </w:t>
      </w:r>
      <w:r w:rsidRPr="00720F9D">
        <w:rPr>
          <w:rFonts w:asciiTheme="minorHAnsi" w:hAnsiTheme="minorHAnsi" w:cstheme="minorHAnsi"/>
          <w:highlight w:val="cyan"/>
          <w:u w:val="single"/>
        </w:rPr>
        <w:t>organizations ought to adopt party models</w:t>
      </w:r>
      <w:r w:rsidRPr="00AA7EED">
        <w:rPr>
          <w:rFonts w:asciiTheme="minorHAnsi" w:hAnsiTheme="minorHAnsi" w:cstheme="minorHAnsi"/>
          <w:u w:val="single"/>
        </w:rPr>
        <w:t xml:space="preserve"> for their local organizing. Local organizations ought to be building dual power </w:t>
      </w:r>
      <w:r w:rsidRPr="00720F9D">
        <w:rPr>
          <w:rFonts w:asciiTheme="minorHAnsi" w:hAnsiTheme="minorHAnsi" w:cstheme="minorHAnsi"/>
          <w:highlight w:val="cyan"/>
          <w:u w:val="single"/>
        </w:rPr>
        <w:t>alongside recruitment</w:t>
      </w:r>
      <w:r w:rsidRPr="00AA7EED">
        <w:rPr>
          <w:rFonts w:asciiTheme="minorHAnsi" w:hAnsiTheme="minorHAnsi" w:cstheme="minorHAnsi"/>
          <w:u w:val="single"/>
        </w:rPr>
        <w:t xml:space="preserve"> into their organizations, </w:t>
      </w:r>
      <w:r w:rsidRPr="00720F9D">
        <w:rPr>
          <w:rFonts w:asciiTheme="minorHAnsi" w:hAnsiTheme="minorHAnsi" w:cstheme="minorHAnsi"/>
          <w:highlight w:val="cyan"/>
          <w:u w:val="single"/>
        </w:rPr>
        <w:t>education</w:t>
      </w:r>
      <w:r w:rsidRPr="00AA7EED">
        <w:rPr>
          <w:rFonts w:asciiTheme="minorHAnsi" w:hAnsiTheme="minorHAnsi" w:cstheme="minorHAnsi"/>
          <w:u w:val="single"/>
        </w:rPr>
        <w:t xml:space="preserve"> of community members </w:t>
      </w:r>
      <w:r w:rsidRPr="00720F9D">
        <w:rPr>
          <w:rFonts w:asciiTheme="minorHAnsi" w:hAnsiTheme="minorHAnsi" w:cstheme="minorHAnsi"/>
          <w:highlight w:val="cyan"/>
          <w:u w:val="single"/>
        </w:rPr>
        <w:t xml:space="preserve">in communist </w:t>
      </w:r>
      <w:r w:rsidRPr="00AA7EED">
        <w:rPr>
          <w:rFonts w:asciiTheme="minorHAnsi" w:hAnsiTheme="minorHAnsi" w:cstheme="minorHAnsi"/>
          <w:u w:val="single"/>
        </w:rPr>
        <w:t xml:space="preserve">theory and </w:t>
      </w:r>
      <w:r w:rsidRPr="00720F9D">
        <w:rPr>
          <w:rFonts w:asciiTheme="minorHAnsi" w:hAnsiTheme="minorHAnsi" w:cstheme="minorHAnsi"/>
          <w:highlight w:val="cyan"/>
          <w:u w:val="single"/>
        </w:rPr>
        <w:t xml:space="preserve">praxis, and </w:t>
      </w:r>
      <w:r w:rsidRPr="00AA7EED">
        <w:rPr>
          <w:rFonts w:asciiTheme="minorHAnsi" w:hAnsiTheme="minorHAnsi" w:cstheme="minorHAnsi"/>
          <w:u w:val="single"/>
        </w:rPr>
        <w:t xml:space="preserve">the establishment of armed and </w:t>
      </w:r>
      <w:r w:rsidRPr="00720F9D">
        <w:rPr>
          <w:rStyle w:val="Emphasis"/>
          <w:highlight w:val="cyan"/>
        </w:rPr>
        <w:t>militant party cadres</w:t>
      </w:r>
      <w:r w:rsidRPr="00720F9D">
        <w:rPr>
          <w:rFonts w:asciiTheme="minorHAnsi" w:hAnsiTheme="minorHAnsi" w:cstheme="minorHAnsi"/>
          <w:highlight w:val="cyan"/>
          <w:u w:val="single"/>
        </w:rPr>
        <w:t xml:space="preserve"> </w:t>
      </w:r>
      <w:r w:rsidRPr="00AA7EED">
        <w:rPr>
          <w:rFonts w:asciiTheme="minorHAnsi" w:hAnsiTheme="minorHAnsi" w:cstheme="minorHAnsi"/>
          <w:u w:val="single"/>
        </w:rPr>
        <w:t xml:space="preserve">capable of </w:t>
      </w:r>
      <w:r w:rsidRPr="00720F9D">
        <w:rPr>
          <w:rFonts w:asciiTheme="minorHAnsi" w:hAnsiTheme="minorHAnsi" w:cstheme="minorHAnsi"/>
          <w:highlight w:val="cyan"/>
          <w:u w:val="single"/>
        </w:rPr>
        <w:t>defending</w:t>
      </w:r>
      <w:r w:rsidRPr="00AA7EED">
        <w:rPr>
          <w:rFonts w:asciiTheme="minorHAnsi" w:hAnsiTheme="minorHAnsi" w:cstheme="minorHAnsi"/>
          <w:u w:val="single"/>
        </w:rPr>
        <w:t xml:space="preserve"> dual power </w:t>
      </w:r>
      <w:r w:rsidRPr="00720F9D">
        <w:rPr>
          <w:rFonts w:asciiTheme="minorHAnsi" w:hAnsiTheme="minorHAnsi" w:cstheme="minorHAnsi"/>
          <w:highlight w:val="cyan"/>
          <w:u w:val="single"/>
        </w:rPr>
        <w:t>institutions from state terror.</w:t>
      </w:r>
      <w:r w:rsidRPr="00AA7EED">
        <w:rPr>
          <w:rFonts w:asciiTheme="minorHAnsi" w:hAnsiTheme="minorHAnsi" w:cstheme="minorHAnsi"/>
          <w:sz w:val="16"/>
        </w:rPr>
        <w:t xml:space="preserve"> Dual power institutions must be unified openly and transparently around these organizations in order for them to operate as more than “red charities.” Serving the people means meeting their material needs while also educating and propagandizing. It means radicalizing, recruiting, and organizing. </w:t>
      </w:r>
      <w:r w:rsidRPr="00AA7EED">
        <w:rPr>
          <w:rFonts w:asciiTheme="minorHAnsi" w:hAnsiTheme="minorHAnsi" w:cstheme="minorHAnsi"/>
          <w:u w:val="single"/>
        </w:rPr>
        <w:t xml:space="preserve">The party model remains the most useful method for achieving these ends. </w:t>
      </w:r>
      <w:r w:rsidRPr="00AA7EED">
        <w:rPr>
          <w:rFonts w:asciiTheme="minorHAnsi" w:hAnsiTheme="minorHAnsi" w:cstheme="minorHAnsi"/>
          <w:sz w:val="16"/>
        </w:rPr>
        <w:t xml:space="preserve">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 </w:t>
      </w:r>
      <w:r w:rsidRPr="00720F9D">
        <w:rPr>
          <w:rFonts w:asciiTheme="minorHAnsi" w:hAnsiTheme="minorHAnsi" w:cstheme="minorHAnsi"/>
          <w:highlight w:val="cyan"/>
          <w:u w:val="single"/>
        </w:rPr>
        <w:t>It is my hope that we will see future unification of</w:t>
      </w:r>
      <w:r w:rsidRPr="00AA7EED">
        <w:rPr>
          <w:rFonts w:asciiTheme="minorHAnsi" w:hAnsiTheme="minorHAnsi" w:cstheme="minorHAnsi"/>
          <w:u w:val="single"/>
        </w:rPr>
        <w:t xml:space="preserve"> the various local </w:t>
      </w:r>
      <w:r w:rsidRPr="00720F9D">
        <w:rPr>
          <w:rFonts w:asciiTheme="minorHAnsi" w:hAnsiTheme="minorHAnsi" w:cstheme="minorHAnsi"/>
          <w:highlight w:val="cyan"/>
          <w:u w:val="single"/>
        </w:rPr>
        <w:t>base building organizations into a national party</w:t>
      </w:r>
      <w:r w:rsidRPr="00AA7EED">
        <w:rPr>
          <w:rFonts w:asciiTheme="minorHAnsi" w:hAnsiTheme="minorHAnsi" w:cstheme="minorHAnsi"/>
          <w:u w:val="single"/>
        </w:rPr>
        <w:t>,</w:t>
      </w:r>
      <w:r w:rsidRPr="00AA7EED">
        <w:rPr>
          <w:rFonts w:asciiTheme="minorHAnsi" w:hAnsiTheme="minorHAnsi" w:cstheme="minorHAnsi"/>
          <w:sz w:val="16"/>
        </w:rPr>
        <w:t xml:space="preserve"> but in the meantime we must push for party organizing at the local level. If local organizations adopt party organizing, </w:t>
      </w:r>
      <w:r w:rsidRPr="00AA7EED">
        <w:rPr>
          <w:rFonts w:asciiTheme="minorHAnsi" w:hAnsiTheme="minorHAnsi" w:cstheme="minorHAnsi"/>
          <w:u w:val="single"/>
        </w:rPr>
        <w:t xml:space="preserve">it ought to become clear </w:t>
      </w:r>
      <w:r w:rsidRPr="00720F9D">
        <w:rPr>
          <w:rFonts w:asciiTheme="minorHAnsi" w:hAnsiTheme="minorHAnsi" w:cstheme="minorHAnsi"/>
          <w:highlight w:val="cyan"/>
          <w:u w:val="single"/>
        </w:rPr>
        <w:t>that</w:t>
      </w:r>
      <w:r w:rsidRPr="00720F9D">
        <w:rPr>
          <w:rFonts w:asciiTheme="minorHAnsi" w:hAnsiTheme="minorHAnsi" w:cstheme="minorHAnsi"/>
          <w:sz w:val="16"/>
          <w:highlight w:val="cyan"/>
        </w:rPr>
        <w:t xml:space="preserve"> </w:t>
      </w:r>
      <w:r w:rsidRPr="00720F9D">
        <w:rPr>
          <w:rFonts w:asciiTheme="minorHAnsi" w:hAnsiTheme="minorHAnsi" w:cstheme="minorHAnsi"/>
          <w:b/>
          <w:iCs/>
          <w:highlight w:val="cyan"/>
          <w:u w:val="single"/>
        </w:rPr>
        <w:t>a unified national party will</w:t>
      </w:r>
      <w:r w:rsidRPr="00AA7EED">
        <w:rPr>
          <w:rFonts w:asciiTheme="minorHAnsi" w:hAnsiTheme="minorHAnsi" w:cstheme="minorHAnsi"/>
          <w:b/>
          <w:iCs/>
          <w:u w:val="single"/>
        </w:rPr>
        <w:t xml:space="preserve"> have to </w:t>
      </w:r>
      <w:r w:rsidRPr="00720F9D">
        <w:rPr>
          <w:rFonts w:asciiTheme="minorHAnsi" w:hAnsiTheme="minorHAnsi" w:cstheme="minorHAnsi"/>
          <w:b/>
          <w:iCs/>
          <w:highlight w:val="cyan"/>
          <w:u w:val="single"/>
        </w:rPr>
        <w:t>be the long term goal</w:t>
      </w:r>
      <w:r w:rsidRPr="00AA7EED">
        <w:rPr>
          <w:rFonts w:asciiTheme="minorHAnsi" w:hAnsiTheme="minorHAnsi" w:cstheme="minorHAnsi"/>
          <w:b/>
          <w:iCs/>
          <w:u w:val="single"/>
        </w:rPr>
        <w:t xml:space="preserve"> of the base building movement. </w:t>
      </w:r>
      <w:r w:rsidRPr="00AA7EED">
        <w:rPr>
          <w:rFonts w:asciiTheme="minorHAnsi" w:hAnsiTheme="minorHAnsi" w:cstheme="minorHAnsi"/>
          <w:sz w:val="16"/>
        </w:rPr>
        <w:t xml:space="preserve">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Doing so will make it clear that the base building movement is not pursuing a cooperative economy alongside capitalism, but is pursuing a revolutionary socialist strategy capable of fighting capitalism. The long term details of base building and dual power organizing will arise organically in response to the conditions the movement finds itself operating within. </w:t>
      </w:r>
      <w:r w:rsidRPr="00AA7EED">
        <w:rPr>
          <w:rFonts w:asciiTheme="minorHAnsi" w:hAnsiTheme="minorHAnsi" w:cstheme="minorHAnsi"/>
          <w:u w:val="single"/>
        </w:rPr>
        <w:t>I hope that I have put forward a useful contribution to the discussion about base building organizing, and have demonstrated the need for party organizing in order to ensure that the base building tendency maintains a revolutionary orientation.</w:t>
      </w:r>
      <w:r w:rsidRPr="00AA7EED">
        <w:rPr>
          <w:rFonts w:asciiTheme="minorHAnsi" w:hAnsiTheme="minorHAnsi" w:cstheme="minorHAnsi"/>
          <w:sz w:val="16"/>
        </w:rPr>
        <w:t xml:space="preserve"> The finer details of revolutionary strategy will be worked out over time and are not a good subject for public discussion. I strongly believe party organizing offers the best path for ensuring that such strategy will succeed. My goal here is not to dictate the only possible path forward but to open a conversation about how the base building movement will organize as it transitions from a loose network of individual organizations into a unified socialist tendency. These discussions and debates will be crucial to ensuring that this rapidly growing movement can succeed.</w:t>
      </w:r>
    </w:p>
    <w:p w14:paraId="1EE31483" w14:textId="77777777" w:rsidR="00824ED2" w:rsidRDefault="00824ED2" w:rsidP="00824ED2">
      <w:pPr>
        <w:pStyle w:val="Heading3"/>
      </w:pPr>
      <w:r>
        <w:t>OFF---1NC</w:t>
      </w:r>
    </w:p>
    <w:p w14:paraId="0896A50F" w14:textId="77777777" w:rsidR="00824ED2" w:rsidRDefault="00824ED2" w:rsidP="00824ED2">
      <w:pPr>
        <w:pStyle w:val="Heading4"/>
      </w:pPr>
      <w:r>
        <w:t xml:space="preserve">Dems </w:t>
      </w:r>
      <w:r w:rsidRPr="00F67C49">
        <w:rPr>
          <w:u w:val="single"/>
        </w:rPr>
        <w:t>win the House</w:t>
      </w:r>
      <w:r>
        <w:t xml:space="preserve"> now---Trump’s </w:t>
      </w:r>
      <w:r w:rsidRPr="003E64AC">
        <w:rPr>
          <w:u w:val="single"/>
        </w:rPr>
        <w:t>unpopularity</w:t>
      </w:r>
      <w:r>
        <w:t xml:space="preserve"> is why.</w:t>
      </w:r>
    </w:p>
    <w:p w14:paraId="1646DE29" w14:textId="77777777" w:rsidR="00824ED2" w:rsidRPr="003E64AC" w:rsidRDefault="00824ED2" w:rsidP="00824ED2">
      <w:r w:rsidRPr="00830802">
        <w:rPr>
          <w:rStyle w:val="Style13ptBold"/>
        </w:rPr>
        <w:t>Morris ‘</w:t>
      </w:r>
      <w:r>
        <w:rPr>
          <w:rStyle w:val="Style13ptBold"/>
        </w:rPr>
        <w:t>10</w:t>
      </w:r>
      <w:r w:rsidRPr="00830802">
        <w:rPr>
          <w:rStyle w:val="Style13ptBold"/>
        </w:rPr>
        <w:t>-31</w:t>
      </w:r>
      <w:r>
        <w:t xml:space="preserve"> [George Elliott; 2025; American data journalist who is best known for his work on election polling and predictive analytics; Strength in Numbers, “New poll: Voters want Democrats to win in NJ, VA and in 2026, as they push back on Trump,” https://www.gelliottmorris.com/p/new-poll-voters-want-democrats-to]</w:t>
      </w:r>
    </w:p>
    <w:p w14:paraId="37C576BA" w14:textId="77777777" w:rsidR="00824ED2" w:rsidRDefault="00824ED2" w:rsidP="00824ED2">
      <w:pPr>
        <w:rPr>
          <w:rStyle w:val="StyleUnderline"/>
        </w:rPr>
      </w:pPr>
      <w:r w:rsidRPr="003E64AC">
        <w:rPr>
          <w:sz w:val="16"/>
        </w:rPr>
        <w:t xml:space="preserve">Our </w:t>
      </w:r>
      <w:r w:rsidRPr="003E64AC">
        <w:rPr>
          <w:rStyle w:val="StyleUnderline"/>
          <w:highlight w:val="cyan"/>
        </w:rPr>
        <w:t>new</w:t>
      </w:r>
      <w:r w:rsidRPr="003E64AC">
        <w:rPr>
          <w:sz w:val="16"/>
        </w:rPr>
        <w:t xml:space="preserve"> Strength in Numbers/Verasight </w:t>
      </w:r>
      <w:r w:rsidRPr="003E64AC">
        <w:rPr>
          <w:rStyle w:val="Emphasis"/>
          <w:highlight w:val="cyan"/>
        </w:rPr>
        <w:t>poll</w:t>
      </w:r>
      <w:r w:rsidRPr="003E64AC">
        <w:rPr>
          <w:sz w:val="16"/>
        </w:rPr>
        <w:t xml:space="preserve"> finds </w:t>
      </w:r>
      <w:r w:rsidRPr="003E64AC">
        <w:rPr>
          <w:rStyle w:val="StyleUnderline"/>
          <w:highlight w:val="cyan"/>
        </w:rPr>
        <w:t>Dem</w:t>
      </w:r>
      <w:r w:rsidRPr="003E64AC">
        <w:rPr>
          <w:rStyle w:val="StyleUnderline"/>
        </w:rPr>
        <w:t>ocrat</w:t>
      </w:r>
      <w:r w:rsidRPr="003E64AC">
        <w:rPr>
          <w:rStyle w:val="StyleUnderline"/>
          <w:highlight w:val="cyan"/>
        </w:rPr>
        <w:t>s</w:t>
      </w:r>
      <w:r w:rsidRPr="003E64AC">
        <w:rPr>
          <w:rStyle w:val="StyleUnderline"/>
        </w:rPr>
        <w:t xml:space="preserve"> </w:t>
      </w:r>
      <w:r w:rsidRPr="003E64AC">
        <w:rPr>
          <w:rStyle w:val="StyleUnderline"/>
          <w:highlight w:val="cyan"/>
        </w:rPr>
        <w:t xml:space="preserve">up </w:t>
      </w:r>
      <w:r w:rsidRPr="003E64AC">
        <w:rPr>
          <w:rStyle w:val="Emphasis"/>
          <w:highlight w:val="cyan"/>
        </w:rPr>
        <w:t>7 points</w:t>
      </w:r>
      <w:r w:rsidRPr="003E64AC">
        <w:rPr>
          <w:rStyle w:val="StyleUnderline"/>
          <w:highlight w:val="cyan"/>
        </w:rPr>
        <w:t xml:space="preserve"> on the</w:t>
      </w:r>
      <w:r w:rsidRPr="003E64AC">
        <w:rPr>
          <w:rStyle w:val="StyleUnderline"/>
        </w:rPr>
        <w:t xml:space="preserve"> 2026 U.S. </w:t>
      </w:r>
      <w:r w:rsidRPr="003E64AC">
        <w:rPr>
          <w:rStyle w:val="Emphasis"/>
          <w:highlight w:val="cyan"/>
        </w:rPr>
        <w:t>House</w:t>
      </w:r>
      <w:r w:rsidRPr="003E64AC">
        <w:rPr>
          <w:rStyle w:val="StyleUnderline"/>
        </w:rPr>
        <w:t xml:space="preserve"> generic </w:t>
      </w:r>
      <w:r w:rsidRPr="003E64AC">
        <w:rPr>
          <w:rStyle w:val="Emphasis"/>
        </w:rPr>
        <w:t>ballot</w:t>
      </w:r>
      <w:r w:rsidRPr="003E64AC">
        <w:rPr>
          <w:sz w:val="16"/>
        </w:rPr>
        <w:t xml:space="preserve">, </w:t>
      </w:r>
      <w:r w:rsidRPr="003E64AC">
        <w:rPr>
          <w:rStyle w:val="StyleUnderline"/>
        </w:rPr>
        <w:t xml:space="preserve">a </w:t>
      </w:r>
      <w:r w:rsidRPr="003E64AC">
        <w:rPr>
          <w:rStyle w:val="StyleUnderline"/>
          <w:highlight w:val="cyan"/>
        </w:rPr>
        <w:t>public</w:t>
      </w:r>
      <w:r w:rsidRPr="003E64AC">
        <w:rPr>
          <w:rStyle w:val="StyleUnderline"/>
        </w:rPr>
        <w:t xml:space="preserve"> that </w:t>
      </w:r>
      <w:r w:rsidRPr="003E64AC">
        <w:rPr>
          <w:rStyle w:val="StyleUnderline"/>
          <w:highlight w:val="cyan"/>
        </w:rPr>
        <w:t xml:space="preserve">prefers </w:t>
      </w:r>
      <w:r w:rsidRPr="003E64AC">
        <w:rPr>
          <w:rStyle w:val="Emphasis"/>
          <w:highlight w:val="cyan"/>
        </w:rPr>
        <w:t>checks</w:t>
      </w:r>
      <w:r w:rsidRPr="003E64AC">
        <w:rPr>
          <w:rStyle w:val="StyleUnderline"/>
          <w:highlight w:val="cyan"/>
        </w:rPr>
        <w:t xml:space="preserve"> and </w:t>
      </w:r>
      <w:r w:rsidRPr="003E64AC">
        <w:rPr>
          <w:rStyle w:val="Emphasis"/>
          <w:highlight w:val="cyan"/>
        </w:rPr>
        <w:t>balances</w:t>
      </w:r>
      <w:r w:rsidRPr="003E64AC">
        <w:rPr>
          <w:rStyle w:val="StyleUnderline"/>
          <w:highlight w:val="cyan"/>
        </w:rPr>
        <w:t xml:space="preserve"> over </w:t>
      </w:r>
      <w:r w:rsidRPr="003E64AC">
        <w:rPr>
          <w:rStyle w:val="Emphasis"/>
          <w:highlight w:val="cyan"/>
        </w:rPr>
        <w:t>unilateral</w:t>
      </w:r>
      <w:r w:rsidRPr="003E64AC">
        <w:rPr>
          <w:rStyle w:val="StyleUnderline"/>
        </w:rPr>
        <w:t xml:space="preserve"> presidential </w:t>
      </w:r>
      <w:r w:rsidRPr="003E64AC">
        <w:rPr>
          <w:rStyle w:val="Emphasis"/>
          <w:highlight w:val="cyan"/>
        </w:rPr>
        <w:t>action</w:t>
      </w:r>
      <w:r w:rsidRPr="003E64AC">
        <w:rPr>
          <w:sz w:val="16"/>
        </w:rPr>
        <w:t xml:space="preserve">, that </w:t>
      </w:r>
      <w:r w:rsidRPr="003E64AC">
        <w:rPr>
          <w:rStyle w:val="Emphasis"/>
          <w:highlight w:val="cyan"/>
        </w:rPr>
        <w:t>55%</w:t>
      </w:r>
      <w:r w:rsidRPr="003E64AC">
        <w:rPr>
          <w:rStyle w:val="StyleUnderline"/>
        </w:rPr>
        <w:t xml:space="preserve"> of voters </w:t>
      </w:r>
      <w:r w:rsidRPr="003E64AC">
        <w:rPr>
          <w:rStyle w:val="StyleUnderline"/>
          <w:highlight w:val="cyan"/>
        </w:rPr>
        <w:t>think</w:t>
      </w:r>
      <w:r w:rsidRPr="003E64AC">
        <w:rPr>
          <w:sz w:val="16"/>
        </w:rPr>
        <w:t xml:space="preserve"> Donald </w:t>
      </w:r>
      <w:r w:rsidRPr="003E64AC">
        <w:rPr>
          <w:rStyle w:val="Emphasis"/>
          <w:highlight w:val="cyan"/>
        </w:rPr>
        <w:t>Trump</w:t>
      </w:r>
      <w:r w:rsidRPr="003E64AC">
        <w:rPr>
          <w:rStyle w:val="StyleUnderline"/>
          <w:highlight w:val="cyan"/>
        </w:rPr>
        <w:t xml:space="preserve"> is</w:t>
      </w:r>
      <w:r w:rsidRPr="003E64AC">
        <w:rPr>
          <w:rStyle w:val="StyleUnderline"/>
        </w:rPr>
        <w:t xml:space="preserve"> “acting like he is </w:t>
      </w:r>
      <w:r w:rsidRPr="003E64AC">
        <w:rPr>
          <w:rStyle w:val="Emphasis"/>
          <w:highlight w:val="cyan"/>
        </w:rPr>
        <w:t>above the law</w:t>
      </w:r>
      <w:r w:rsidRPr="003E64AC">
        <w:rPr>
          <w:rStyle w:val="StyleUnderline"/>
          <w:highlight w:val="cyan"/>
        </w:rPr>
        <w:t>, consolidating power</w:t>
      </w:r>
      <w:r w:rsidRPr="003E64AC">
        <w:rPr>
          <w:rStyle w:val="StyleUnderline"/>
        </w:rPr>
        <w:t xml:space="preserve"> like a </w:t>
      </w:r>
      <w:r w:rsidRPr="003E64AC">
        <w:rPr>
          <w:rStyle w:val="Emphasis"/>
        </w:rPr>
        <w:t>king</w:t>
      </w:r>
      <w:r w:rsidRPr="003E64AC">
        <w:rPr>
          <w:rStyle w:val="StyleUnderline"/>
        </w:rPr>
        <w:t xml:space="preserve">,” </w:t>
      </w:r>
      <w:r w:rsidRPr="003E64AC">
        <w:rPr>
          <w:rStyle w:val="StyleUnderline"/>
          <w:highlight w:val="cyan"/>
        </w:rPr>
        <w:t>and</w:t>
      </w:r>
      <w:r w:rsidRPr="003E64AC">
        <w:rPr>
          <w:rStyle w:val="StyleUnderline"/>
        </w:rPr>
        <w:t xml:space="preserve"> a </w:t>
      </w:r>
      <w:r w:rsidRPr="003E64AC">
        <w:rPr>
          <w:rStyle w:val="StyleUnderline"/>
          <w:highlight w:val="cyan"/>
        </w:rPr>
        <w:t xml:space="preserve">majority </w:t>
      </w:r>
      <w:r w:rsidRPr="003E64AC">
        <w:rPr>
          <w:rStyle w:val="Emphasis"/>
          <w:highlight w:val="cyan"/>
        </w:rPr>
        <w:t>opposed</w:t>
      </w:r>
      <w:r w:rsidRPr="003E64AC">
        <w:rPr>
          <w:rStyle w:val="StyleUnderline"/>
          <w:highlight w:val="cyan"/>
        </w:rPr>
        <w:t xml:space="preserve"> to</w:t>
      </w:r>
      <w:r w:rsidRPr="003E64AC">
        <w:rPr>
          <w:sz w:val="16"/>
        </w:rPr>
        <w:t xml:space="preserve"> several high-profile presidential executive actions — as well as most of </w:t>
      </w:r>
      <w:r w:rsidRPr="003E64AC">
        <w:rPr>
          <w:rStyle w:val="StyleUnderline"/>
        </w:rPr>
        <w:t xml:space="preserve">Trump’s </w:t>
      </w:r>
      <w:r w:rsidRPr="003E64AC">
        <w:rPr>
          <w:rStyle w:val="StyleUnderline"/>
          <w:highlight w:val="cyan"/>
        </w:rPr>
        <w:t xml:space="preserve">policy </w:t>
      </w:r>
      <w:r w:rsidRPr="003E64AC">
        <w:rPr>
          <w:rStyle w:val="Emphasis"/>
          <w:highlight w:val="cyan"/>
        </w:rPr>
        <w:t>agenda</w:t>
      </w:r>
      <w:r w:rsidRPr="003E64AC">
        <w:rPr>
          <w:rStyle w:val="StyleUnderline"/>
        </w:rPr>
        <w:t>.</w:t>
      </w:r>
    </w:p>
    <w:p w14:paraId="2D68A160" w14:textId="77777777" w:rsidR="00824ED2" w:rsidRPr="003E64AC" w:rsidRDefault="00824ED2" w:rsidP="00824ED2">
      <w:pPr>
        <w:rPr>
          <w:sz w:val="16"/>
        </w:rPr>
      </w:pPr>
      <w:r w:rsidRPr="003E64AC">
        <w:rPr>
          <w:sz w:val="16"/>
        </w:rPr>
        <w:t xml:space="preserve">Additionally, selecting from a set of 11 policy areas, U.S. </w:t>
      </w:r>
      <w:r w:rsidRPr="003E64AC">
        <w:rPr>
          <w:rStyle w:val="StyleUnderline"/>
        </w:rPr>
        <w:t xml:space="preserve">adults </w:t>
      </w:r>
      <w:r w:rsidRPr="003E64AC">
        <w:rPr>
          <w:rStyle w:val="StyleUnderline"/>
          <w:highlight w:val="cyan"/>
        </w:rPr>
        <w:t>rank</w:t>
      </w:r>
      <w:r w:rsidRPr="003E64AC">
        <w:rPr>
          <w:rStyle w:val="StyleUnderline"/>
        </w:rPr>
        <w:t xml:space="preserve"> the </w:t>
      </w:r>
      <w:r w:rsidRPr="003E64AC">
        <w:rPr>
          <w:rStyle w:val="Emphasis"/>
          <w:highlight w:val="cyan"/>
        </w:rPr>
        <w:t>economy</w:t>
      </w:r>
      <w:r w:rsidRPr="003E64AC">
        <w:rPr>
          <w:sz w:val="16"/>
        </w:rPr>
        <w:t xml:space="preserve"> (18%) </w:t>
      </w:r>
      <w:r w:rsidRPr="003E64AC">
        <w:rPr>
          <w:rStyle w:val="StyleUnderline"/>
          <w:highlight w:val="cyan"/>
        </w:rPr>
        <w:t xml:space="preserve">and </w:t>
      </w:r>
      <w:r w:rsidRPr="003E64AC">
        <w:rPr>
          <w:rStyle w:val="Emphasis"/>
          <w:highlight w:val="cyan"/>
        </w:rPr>
        <w:t>inflation</w:t>
      </w:r>
      <w:r w:rsidRPr="003E64AC">
        <w:rPr>
          <w:sz w:val="16"/>
        </w:rPr>
        <w:t xml:space="preserve"> (30%) </w:t>
      </w:r>
      <w:r w:rsidRPr="003E64AC">
        <w:rPr>
          <w:rStyle w:val="StyleUnderline"/>
          <w:highlight w:val="cyan"/>
        </w:rPr>
        <w:t>as</w:t>
      </w:r>
      <w:r w:rsidRPr="003E64AC">
        <w:rPr>
          <w:rStyle w:val="StyleUnderline"/>
        </w:rPr>
        <w:t xml:space="preserve"> the </w:t>
      </w:r>
      <w:r w:rsidRPr="003E64AC">
        <w:rPr>
          <w:rStyle w:val="Emphasis"/>
          <w:highlight w:val="cyan"/>
        </w:rPr>
        <w:t>most important</w:t>
      </w:r>
      <w:r w:rsidRPr="003E64AC">
        <w:rPr>
          <w:rStyle w:val="StyleUnderline"/>
        </w:rPr>
        <w:t xml:space="preserve"> problems</w:t>
      </w:r>
      <w:r w:rsidRPr="003E64AC">
        <w:rPr>
          <w:sz w:val="16"/>
        </w:rPr>
        <w:t xml:space="preserve"> (MIP) facing the nation today. Regardless of their individual MIPs, voters tell us </w:t>
      </w:r>
      <w:r w:rsidRPr="003E64AC">
        <w:rPr>
          <w:rStyle w:val="StyleUnderline"/>
        </w:rPr>
        <w:t xml:space="preserve">they </w:t>
      </w:r>
      <w:r w:rsidRPr="003E64AC">
        <w:rPr>
          <w:rStyle w:val="Emphasis"/>
          <w:highlight w:val="cyan"/>
        </w:rPr>
        <w:t>trust</w:t>
      </w:r>
      <w:r w:rsidRPr="003E64AC">
        <w:rPr>
          <w:rStyle w:val="StyleUnderline"/>
        </w:rPr>
        <w:t xml:space="preserve"> the </w:t>
      </w:r>
      <w:r w:rsidRPr="003E64AC">
        <w:rPr>
          <w:rStyle w:val="Emphasis"/>
          <w:highlight w:val="cyan"/>
        </w:rPr>
        <w:t>Dem</w:t>
      </w:r>
      <w:r w:rsidRPr="003E64AC">
        <w:rPr>
          <w:rStyle w:val="Emphasis"/>
        </w:rPr>
        <w:t>ocratic</w:t>
      </w:r>
      <w:r w:rsidRPr="003E64AC">
        <w:rPr>
          <w:rStyle w:val="StyleUnderline"/>
        </w:rPr>
        <w:t xml:space="preserve"> </w:t>
      </w:r>
      <w:r w:rsidRPr="003E64AC">
        <w:rPr>
          <w:rStyle w:val="StyleUnderline"/>
          <w:highlight w:val="cyan"/>
        </w:rPr>
        <w:t>Party</w:t>
      </w:r>
      <w:r w:rsidRPr="003E64AC">
        <w:rPr>
          <w:rStyle w:val="StyleUnderline"/>
        </w:rPr>
        <w:t xml:space="preserve"> more </w:t>
      </w:r>
      <w:r w:rsidRPr="003E64AC">
        <w:rPr>
          <w:rStyle w:val="StyleUnderline"/>
          <w:highlight w:val="cyan"/>
        </w:rPr>
        <w:t>to handle their</w:t>
      </w:r>
      <w:r w:rsidRPr="003E64AC">
        <w:rPr>
          <w:rStyle w:val="StyleUnderline"/>
        </w:rPr>
        <w:t xml:space="preserve"> </w:t>
      </w:r>
      <w:r w:rsidRPr="003E64AC">
        <w:rPr>
          <w:rStyle w:val="Emphasis"/>
        </w:rPr>
        <w:t xml:space="preserve">top </w:t>
      </w:r>
      <w:r w:rsidRPr="003E64AC">
        <w:rPr>
          <w:rStyle w:val="Emphasis"/>
          <w:highlight w:val="cyan"/>
        </w:rPr>
        <w:t>issue</w:t>
      </w:r>
      <w:r w:rsidRPr="003E64AC">
        <w:rPr>
          <w:sz w:val="16"/>
        </w:rPr>
        <w:t xml:space="preserve"> by a margin of 46-39.</w:t>
      </w:r>
    </w:p>
    <w:p w14:paraId="2203B79E" w14:textId="77777777" w:rsidR="00824ED2" w:rsidRDefault="00824ED2" w:rsidP="00824ED2">
      <w:pPr>
        <w:rPr>
          <w:sz w:val="16"/>
        </w:rPr>
      </w:pPr>
      <w:r w:rsidRPr="003E64AC">
        <w:rPr>
          <w:sz w:val="16"/>
        </w:rPr>
        <w:t xml:space="preserve">From the national vantage point, voters say they want Democrats to win the elections in New Jersey (42-36) and Virginia (43-36) — and the </w:t>
      </w:r>
      <w:r w:rsidRPr="003E64AC">
        <w:rPr>
          <w:rStyle w:val="StyleUnderline"/>
        </w:rPr>
        <w:t xml:space="preserve">vast </w:t>
      </w:r>
      <w:r w:rsidRPr="003E64AC">
        <w:rPr>
          <w:rStyle w:val="Emphasis"/>
          <w:highlight w:val="cyan"/>
        </w:rPr>
        <w:t>majority</w:t>
      </w:r>
      <w:r w:rsidRPr="003E64AC">
        <w:rPr>
          <w:rStyle w:val="StyleUnderline"/>
        </w:rPr>
        <w:t xml:space="preserve"> of voters </w:t>
      </w:r>
      <w:r w:rsidRPr="003E64AC">
        <w:rPr>
          <w:rStyle w:val="StyleUnderline"/>
          <w:highlight w:val="cyan"/>
        </w:rPr>
        <w:t>say</w:t>
      </w:r>
      <w:r w:rsidRPr="003E64AC">
        <w:rPr>
          <w:rStyle w:val="StyleUnderline"/>
        </w:rPr>
        <w:t xml:space="preserve"> those </w:t>
      </w:r>
      <w:r w:rsidRPr="003E64AC">
        <w:rPr>
          <w:rStyle w:val="Emphasis"/>
          <w:highlight w:val="cyan"/>
        </w:rPr>
        <w:t>contests</w:t>
      </w:r>
      <w:r w:rsidRPr="003E64AC">
        <w:rPr>
          <w:rStyle w:val="StyleUnderline"/>
          <w:highlight w:val="cyan"/>
        </w:rPr>
        <w:t xml:space="preserve"> are</w:t>
      </w:r>
      <w:r w:rsidRPr="003E64AC">
        <w:rPr>
          <w:rStyle w:val="StyleUnderline"/>
        </w:rPr>
        <w:t xml:space="preserve"> at least partly </w:t>
      </w:r>
      <w:r w:rsidRPr="003E64AC">
        <w:rPr>
          <w:rStyle w:val="StyleUnderline"/>
          <w:highlight w:val="cyan"/>
        </w:rPr>
        <w:t xml:space="preserve">a </w:t>
      </w:r>
      <w:r w:rsidRPr="003E64AC">
        <w:rPr>
          <w:rStyle w:val="Emphasis"/>
          <w:highlight w:val="cyan"/>
        </w:rPr>
        <w:t>referendum on Trump</w:t>
      </w:r>
      <w:r w:rsidRPr="003E64AC">
        <w:rPr>
          <w:rStyle w:val="StyleUnderline"/>
        </w:rPr>
        <w:t>.</w:t>
      </w:r>
      <w:r w:rsidRPr="003E64AC">
        <w:rPr>
          <w:sz w:val="16"/>
        </w:rPr>
        <w:t xml:space="preserve"> They say the </w:t>
      </w:r>
      <w:r w:rsidRPr="003E64AC">
        <w:rPr>
          <w:rStyle w:val="StyleUnderline"/>
          <w:highlight w:val="cyan"/>
        </w:rPr>
        <w:t>country is</w:t>
      </w:r>
      <w:r w:rsidRPr="003E64AC">
        <w:rPr>
          <w:rStyle w:val="StyleUnderline"/>
        </w:rPr>
        <w:t xml:space="preserve"> off </w:t>
      </w:r>
      <w:r w:rsidRPr="003E64AC">
        <w:rPr>
          <w:rStyle w:val="StyleUnderline"/>
          <w:highlight w:val="cyan"/>
        </w:rPr>
        <w:t xml:space="preserve">on the </w:t>
      </w:r>
      <w:r w:rsidRPr="003E64AC">
        <w:rPr>
          <w:rStyle w:val="Emphasis"/>
          <w:highlight w:val="cyan"/>
        </w:rPr>
        <w:t>wrong track</w:t>
      </w:r>
      <w:r w:rsidRPr="003E64AC">
        <w:rPr>
          <w:sz w:val="16"/>
        </w:rPr>
        <w:t>, and want the parties to prioritize inflation, health care and social programs.</w:t>
      </w:r>
    </w:p>
    <w:p w14:paraId="03A7F6C7" w14:textId="77777777" w:rsidR="00824ED2" w:rsidRPr="00625F88" w:rsidRDefault="00824ED2" w:rsidP="00824ED2">
      <w:pPr>
        <w:pStyle w:val="Heading4"/>
      </w:pPr>
      <w:r w:rsidRPr="00625F88">
        <w:rPr>
          <w:u w:val="single"/>
        </w:rPr>
        <w:t>Material support</w:t>
      </w:r>
      <w:r>
        <w:t xml:space="preserve"> for </w:t>
      </w:r>
      <w:r w:rsidRPr="00625F88">
        <w:t>labor</w:t>
      </w:r>
      <w:r>
        <w:t xml:space="preserve"> </w:t>
      </w:r>
      <w:r>
        <w:rPr>
          <w:u w:val="single"/>
        </w:rPr>
        <w:t>realigns</w:t>
      </w:r>
      <w:r>
        <w:t xml:space="preserve"> voters to the </w:t>
      </w:r>
      <w:r>
        <w:rPr>
          <w:u w:val="single"/>
        </w:rPr>
        <w:t>GOP</w:t>
      </w:r>
      <w:r>
        <w:t>.</w:t>
      </w:r>
    </w:p>
    <w:p w14:paraId="5DB2E39E" w14:textId="77777777" w:rsidR="00824ED2" w:rsidRPr="0087343D" w:rsidRDefault="00824ED2" w:rsidP="00824ED2">
      <w:r w:rsidRPr="0087343D">
        <w:rPr>
          <w:rStyle w:val="Style13ptBold"/>
        </w:rPr>
        <w:t xml:space="preserve">Press </w:t>
      </w:r>
      <w:r>
        <w:rPr>
          <w:rStyle w:val="Style13ptBold"/>
        </w:rPr>
        <w:t>‘</w:t>
      </w:r>
      <w:r w:rsidRPr="0087343D">
        <w:rPr>
          <w:rStyle w:val="Style13ptBold"/>
        </w:rPr>
        <w:t>25</w:t>
      </w:r>
      <w:r w:rsidRPr="0087343D">
        <w:t xml:space="preserve"> [Eyal Press. Press has a Ph.D. in sociology from New York University, is a Puffin Foundation Fellow at the Type Media Center, and was formerly a fellow at the Carnegie Corporation and the Dorothy and Lewis B. Cullman Center at the New York Public Library. 5-30-2025. "Josh Hawley and the Republican Effort to Love Labor". https://www.newyorker.com/news/the-lede/josh-hawley-and-the-republican-effort-to-love-labor. ctdunc]</w:t>
      </w:r>
    </w:p>
    <w:p w14:paraId="32D30E7F" w14:textId="77777777" w:rsidR="00824ED2" w:rsidRPr="00625F88" w:rsidRDefault="00824ED2" w:rsidP="00824ED2">
      <w:pPr>
        <w:rPr>
          <w:sz w:val="16"/>
        </w:rPr>
      </w:pPr>
      <w:r w:rsidRPr="00625F88">
        <w:rPr>
          <w:sz w:val="16"/>
        </w:rPr>
        <w:t xml:space="preserve">Earlier this year, a member of the Federalist Society posted an article raising the alarm about an ambitious </w:t>
      </w:r>
      <w:r w:rsidRPr="00122A3B">
        <w:rPr>
          <w:rStyle w:val="StyleUnderline"/>
        </w:rPr>
        <w:t xml:space="preserve">proposal to </w:t>
      </w:r>
      <w:r w:rsidRPr="00122A3B">
        <w:rPr>
          <w:rStyle w:val="Emphasis"/>
        </w:rPr>
        <w:t>reshape</w:t>
      </w:r>
      <w:r w:rsidRPr="00122A3B">
        <w:rPr>
          <w:rStyle w:val="StyleUnderline"/>
        </w:rPr>
        <w:t xml:space="preserve"> </w:t>
      </w:r>
      <w:r w:rsidRPr="00122A3B">
        <w:rPr>
          <w:rStyle w:val="Emphasis"/>
        </w:rPr>
        <w:t>federal labor law</w:t>
      </w:r>
      <w:r w:rsidRPr="00625F88">
        <w:rPr>
          <w:sz w:val="16"/>
        </w:rPr>
        <w:t xml:space="preserve">. The proposal, titled “A Pro-Worker Framework for the 119th U.S. Congress,” calls for introducing civil penalties to deter employers from engaging in unfair labor practices. It advocates banning so-called captive-audience meetings—gatherings that employees are forced to attend—that companies have used to spread anti-union messages. It also </w:t>
      </w:r>
      <w:r w:rsidRPr="00122A3B">
        <w:rPr>
          <w:rStyle w:val="StyleUnderline"/>
        </w:rPr>
        <w:t xml:space="preserve">outlines ways to expedite union elections and the implementation of </w:t>
      </w:r>
      <w:r w:rsidRPr="00122A3B">
        <w:rPr>
          <w:rStyle w:val="Emphasis"/>
        </w:rPr>
        <w:t>collective-bargaining agreements</w:t>
      </w:r>
      <w:r w:rsidRPr="00625F88">
        <w:rPr>
          <w:sz w:val="16"/>
        </w:rPr>
        <w:t>, which employers frequently delay. With Republicans in control of both chambers of Congress, the odds of enacting such union-friendly reforms may appear remote. But the blogger at the Federalist Society was concerned because, as he noted with dismay, the author of the proposal is himself a prominent Republican, Senator Josh Hawley, of Missouri.</w:t>
      </w:r>
    </w:p>
    <w:p w14:paraId="65DFFFC4" w14:textId="77777777" w:rsidR="00824ED2" w:rsidRPr="00625F88" w:rsidRDefault="00824ED2" w:rsidP="00824ED2">
      <w:pPr>
        <w:rPr>
          <w:sz w:val="16"/>
        </w:rPr>
      </w:pPr>
      <w:r w:rsidRPr="00625F88">
        <w:rPr>
          <w:sz w:val="16"/>
        </w:rPr>
        <w:t xml:space="preserve">Back in 2021, a photographer snapped a picture of Hawley as he raised his fist to salute protesters outside the Capitol on January 6th. (After some of them stormed the building, Hawley, in video later released by the January 6th Committee, was seen fleeing for cover.) That image, and Hawley’s subsequent refusal to certify the results of the Electoral College, would permanently tarnish his reputation, many observers thought at the time. But Hawley, like Donald Trump, was returned to office </w:t>
      </w:r>
      <w:r w:rsidRPr="00625F88">
        <w:rPr>
          <w:rStyle w:val="StyleUnderline"/>
          <w:highlight w:val="cyan"/>
        </w:rPr>
        <w:t>in the last election</w:t>
      </w:r>
      <w:r w:rsidRPr="00625F88">
        <w:rPr>
          <w:sz w:val="16"/>
        </w:rPr>
        <w:t xml:space="preserve">, one in which </w:t>
      </w:r>
      <w:r w:rsidRPr="00625F88">
        <w:rPr>
          <w:rStyle w:val="StyleUnderline"/>
          <w:highlight w:val="cyan"/>
        </w:rPr>
        <w:t xml:space="preserve">Trump carried </w:t>
      </w:r>
      <w:r w:rsidRPr="00625F88">
        <w:rPr>
          <w:rStyle w:val="Emphasis"/>
          <w:highlight w:val="cyan"/>
        </w:rPr>
        <w:t>working-class voters</w:t>
      </w:r>
      <w:r w:rsidRPr="00625F88">
        <w:rPr>
          <w:sz w:val="16"/>
        </w:rPr>
        <w:t xml:space="preserve"> (defined as those without a college degree) </w:t>
      </w:r>
      <w:r w:rsidRPr="00122A3B">
        <w:rPr>
          <w:rStyle w:val="StyleUnderline"/>
        </w:rPr>
        <w:t xml:space="preserve">by a </w:t>
      </w:r>
      <w:r w:rsidRPr="00122A3B">
        <w:rPr>
          <w:rStyle w:val="Emphasis"/>
        </w:rPr>
        <w:t>fourteen-point</w:t>
      </w:r>
      <w:r w:rsidRPr="00122A3B">
        <w:rPr>
          <w:rStyle w:val="StyleUnderline"/>
        </w:rPr>
        <w:t xml:space="preserve"> margin</w:t>
      </w:r>
      <w:r w:rsidRPr="00625F88">
        <w:rPr>
          <w:sz w:val="16"/>
        </w:rPr>
        <w:t>. Along with Vice-President J. D. Vance, Hawley now appears to be positioning himself as Trump’s heir, a right-wing populist who can appeal to voters in the MAGA base. On April 15th—Tax Day—Hawley published an op-ed in the Washington Post that called for expanding tax relief for families who don’t earn enough to qualify for benefits such as the mortgage-tax deduction. A few weeks later, he published another op-ed, this one in the Times, assailing “corporatist Republicans” who have insisted that Trump’s “big, beautiful” tax-and-spending bill must include large cuts to social-insurance programs, including Medicaid.</w:t>
      </w:r>
    </w:p>
    <w:p w14:paraId="5D63F60A" w14:textId="77777777" w:rsidR="00824ED2" w:rsidRPr="00625F88" w:rsidRDefault="00824ED2" w:rsidP="00824ED2">
      <w:pPr>
        <w:rPr>
          <w:sz w:val="16"/>
        </w:rPr>
      </w:pPr>
      <w:r w:rsidRPr="00625F88">
        <w:rPr>
          <w:sz w:val="16"/>
        </w:rPr>
        <w:t>“That argument is both morally wrong and politically suicidal,” Hawley wrote. Instead of slashing a program that millions of low-income families rely on, he affirmed, Republicans should be pushing to cap prescription-drug costs. To achieve this goal, Hawley had joined Senator Peter Welch, Democrat of Vermont, to introduce a bill that would impose financial penalties on pharmaceutical companies that sell products in the U.S. at prices that exceed the average in countries such as Germany and Canada, where drugs are far cheaper. Hawley is also the co-sponsor, with Senator Cory Booker, Democrat of New Jersey, of the Faster Labor Contracts Act, which would amend the National Labor Relations Act to require employers to begin negotiating with newly unionized workers within ten days. The bill would also send disputes to binding arbitration if a contract is not reached within a hundred and twenty days.</w:t>
      </w:r>
    </w:p>
    <w:p w14:paraId="5EE2D6CA" w14:textId="77777777" w:rsidR="00824ED2" w:rsidRPr="00625F88" w:rsidRDefault="00824ED2" w:rsidP="00824ED2">
      <w:pPr>
        <w:rPr>
          <w:sz w:val="16"/>
        </w:rPr>
      </w:pPr>
      <w:r w:rsidRPr="00625F88">
        <w:rPr>
          <w:sz w:val="16"/>
        </w:rPr>
        <w:t>Skeptics may be forgiven for wondering whether Hawley’s commitment to the working class is genuine. Back in 2018, when he was Missouri’s attorney general, he joined a multistate lawsuit that sought to nullify the Affordable Care Act, a step that would have deprived millions of low-income people of Medicaid benefits and removed protections for individuals with preëxisting conditions. Later that year, when he ran for the Senate, Hawley, the son of a banker, opposed a ballot measure that proposed incrementally raising the minimum wage in Missouri to twelve dollars an hour. More recently, under President Joe Biden, he refrained from endorsing the Protecting the Right to Organize (PRO) Act, which contained many of the same provisions—a ban on captive-audience meetings, tougher penalties on employers for violating workers’ rights—that he now supports. A former Democratic staffer I spoke to said that he thought Hawley’s embrace of more pro-worker policies was sincere and grew out of his concerns about Big Tech companies such as Meta, whose concentrated power has long alarmed him. (In another recent op-ed, Hawley wrote, “Either the government will break up these behemoths and return to the people the power they have seized, or the corporations will effectively be the government for the nation.”) Others are less convinced. After Hawley appeared on the picket line at a Teamsters’ strike in Missouri last year, Jim Kabell, a retired organizer, accused him of engaging in “the most shameful political theater I’ve ever seen.” Kabell recalled going to Hawley’s office in Washington, D.C., with other union members on three occasions to ask for his support. “Hawley and his staff rejected our request for help each time,” he wrote in the Kansas City Star.</w:t>
      </w:r>
    </w:p>
    <w:p w14:paraId="3F56F892" w14:textId="77777777" w:rsidR="00824ED2" w:rsidRPr="00625F88" w:rsidRDefault="00824ED2" w:rsidP="00824ED2">
      <w:pPr>
        <w:rPr>
          <w:sz w:val="16"/>
        </w:rPr>
      </w:pPr>
      <w:r w:rsidRPr="00625F88">
        <w:rPr>
          <w:sz w:val="16"/>
        </w:rPr>
        <w:t xml:space="preserve">But even those who question Hawley’s motives don’t doubt his ambition, particularly as jockeying for 2028 begins. One thing he appears to recognize is that </w:t>
      </w:r>
      <w:r w:rsidRPr="00625F88">
        <w:rPr>
          <w:rStyle w:val="StyleUnderline"/>
          <w:highlight w:val="cyan"/>
        </w:rPr>
        <w:t xml:space="preserve">siding with unions has become popular </w:t>
      </w:r>
      <w:r w:rsidRPr="00625F88">
        <w:rPr>
          <w:rStyle w:val="Emphasis"/>
          <w:highlight w:val="cyan"/>
        </w:rPr>
        <w:t>even on the right</w:t>
      </w:r>
      <w:r w:rsidRPr="00625F88">
        <w:rPr>
          <w:sz w:val="16"/>
        </w:rPr>
        <w:t xml:space="preserve">. In March, </w:t>
      </w:r>
      <w:r w:rsidRPr="00122A3B">
        <w:rPr>
          <w:rStyle w:val="StyleUnderline"/>
        </w:rPr>
        <w:t>American Compass</w:t>
      </w:r>
      <w:r w:rsidRPr="00625F88">
        <w:rPr>
          <w:sz w:val="16"/>
        </w:rPr>
        <w:t xml:space="preserve">, a conservative think tank, and YouGov </w:t>
      </w:r>
      <w:r w:rsidRPr="00122A3B">
        <w:rPr>
          <w:rStyle w:val="StyleUnderline"/>
        </w:rPr>
        <w:t xml:space="preserve">conducted a </w:t>
      </w:r>
      <w:r w:rsidRPr="00625F88">
        <w:rPr>
          <w:rStyle w:val="Emphasis"/>
          <w:highlight w:val="cyan"/>
        </w:rPr>
        <w:t>survey</w:t>
      </w:r>
      <w:r w:rsidRPr="00122A3B">
        <w:rPr>
          <w:rStyle w:val="StyleUnderline"/>
        </w:rPr>
        <w:t xml:space="preserve"> that </w:t>
      </w:r>
      <w:r w:rsidRPr="00625F88">
        <w:rPr>
          <w:rStyle w:val="StyleUnderline"/>
        </w:rPr>
        <w:t>illustrated</w:t>
      </w:r>
      <w:r w:rsidRPr="00122A3B">
        <w:rPr>
          <w:rStyle w:val="StyleUnderline"/>
        </w:rPr>
        <w:t xml:space="preserve"> this fact</w:t>
      </w:r>
      <w:r w:rsidRPr="00625F88">
        <w:rPr>
          <w:sz w:val="16"/>
        </w:rPr>
        <w:t xml:space="preserve">. </w:t>
      </w:r>
      <w:r w:rsidRPr="00625F88">
        <w:rPr>
          <w:rStyle w:val="StyleUnderline"/>
          <w:highlight w:val="cyan"/>
        </w:rPr>
        <w:t>Among</w:t>
      </w:r>
      <w:r w:rsidRPr="00625F88">
        <w:rPr>
          <w:rStyle w:val="StyleUnderline"/>
        </w:rPr>
        <w:t xml:space="preserve"> </w:t>
      </w:r>
      <w:r w:rsidRPr="00625F88">
        <w:rPr>
          <w:rStyle w:val="StyleUnderline"/>
          <w:highlight w:val="cyan"/>
        </w:rPr>
        <w:t>Republican</w:t>
      </w:r>
      <w:r w:rsidRPr="00122A3B">
        <w:rPr>
          <w:rStyle w:val="StyleUnderline"/>
        </w:rPr>
        <w:t xml:space="preserve"> respondent</w:t>
      </w:r>
      <w:r w:rsidRPr="00625F88">
        <w:rPr>
          <w:rStyle w:val="StyleUnderline"/>
          <w:highlight w:val="cyan"/>
        </w:rPr>
        <w:t>s</w:t>
      </w:r>
      <w:r w:rsidRPr="00122A3B">
        <w:rPr>
          <w:rStyle w:val="StyleUnderline"/>
        </w:rPr>
        <w:t xml:space="preserve">, the poll </w:t>
      </w:r>
      <w:r w:rsidRPr="00625F88">
        <w:rPr>
          <w:rStyle w:val="StyleUnderline"/>
          <w:highlight w:val="cyan"/>
        </w:rPr>
        <w:t>found</w:t>
      </w:r>
      <w:r w:rsidRPr="00122A3B">
        <w:rPr>
          <w:rStyle w:val="StyleUnderline"/>
        </w:rPr>
        <w:t xml:space="preserve"> that </w:t>
      </w:r>
      <w:r w:rsidRPr="00625F88">
        <w:rPr>
          <w:rStyle w:val="Emphasis"/>
          <w:highlight w:val="cyan"/>
        </w:rPr>
        <w:t>labor unions</w:t>
      </w:r>
      <w:r w:rsidRPr="00625F88">
        <w:rPr>
          <w:rStyle w:val="StyleUnderline"/>
          <w:highlight w:val="cyan"/>
        </w:rPr>
        <w:t xml:space="preserve"> had</w:t>
      </w:r>
      <w:r w:rsidRPr="00122A3B">
        <w:rPr>
          <w:rStyle w:val="StyleUnderline"/>
        </w:rPr>
        <w:t xml:space="preserve"> a </w:t>
      </w:r>
      <w:r w:rsidRPr="00625F88">
        <w:rPr>
          <w:rStyle w:val="Emphasis"/>
          <w:highlight w:val="cyan"/>
        </w:rPr>
        <w:t>net favorability</w:t>
      </w:r>
      <w:r w:rsidRPr="00625F88">
        <w:rPr>
          <w:rStyle w:val="StyleUnderline"/>
          <w:highlight w:val="cyan"/>
        </w:rPr>
        <w:t xml:space="preserve"> of </w:t>
      </w:r>
      <w:r w:rsidRPr="00625F88">
        <w:rPr>
          <w:rStyle w:val="Emphasis"/>
          <w:highlight w:val="cyan"/>
        </w:rPr>
        <w:t>eight</w:t>
      </w:r>
      <w:r w:rsidRPr="00122A3B">
        <w:rPr>
          <w:rStyle w:val="StyleUnderline"/>
        </w:rPr>
        <w:t xml:space="preserve"> percentage </w:t>
      </w:r>
      <w:r w:rsidRPr="00625F88">
        <w:rPr>
          <w:rStyle w:val="Emphasis"/>
          <w:highlight w:val="cyan"/>
        </w:rPr>
        <w:t>points</w:t>
      </w:r>
      <w:r w:rsidRPr="00625F88">
        <w:rPr>
          <w:sz w:val="16"/>
        </w:rPr>
        <w:t xml:space="preserve">. </w:t>
      </w:r>
      <w:r w:rsidRPr="00625F88">
        <w:rPr>
          <w:rStyle w:val="StyleUnderline"/>
          <w:highlight w:val="cyan"/>
        </w:rPr>
        <w:t>Among young Republicans</w:t>
      </w:r>
      <w:r w:rsidRPr="00625F88">
        <w:rPr>
          <w:sz w:val="16"/>
        </w:rPr>
        <w:t xml:space="preserve">, defined as those born after 1980, </w:t>
      </w:r>
      <w:r w:rsidRPr="00122A3B">
        <w:rPr>
          <w:rStyle w:val="StyleUnderline"/>
        </w:rPr>
        <w:t xml:space="preserve">the margin was </w:t>
      </w:r>
      <w:r w:rsidRPr="00625F88">
        <w:rPr>
          <w:rStyle w:val="Emphasis"/>
          <w:highlight w:val="cyan"/>
        </w:rPr>
        <w:t>thirty-eight</w:t>
      </w:r>
      <w:r w:rsidRPr="00122A3B">
        <w:rPr>
          <w:rStyle w:val="Emphasis"/>
        </w:rPr>
        <w:t xml:space="preserve"> points</w:t>
      </w:r>
      <w:r w:rsidRPr="00625F88">
        <w:rPr>
          <w:sz w:val="16"/>
        </w:rPr>
        <w:t>. Young Republicans also overwhelmingly backed several provisions of the PRO Act that the survey tested, such as expediting the collective-bargaining process, posting information about labor rights in workplaces, and penalizing companies that violate the law.</w:t>
      </w:r>
    </w:p>
    <w:p w14:paraId="068AD62E" w14:textId="77777777" w:rsidR="00824ED2" w:rsidRPr="00625F88" w:rsidRDefault="00824ED2" w:rsidP="00824ED2">
      <w:pPr>
        <w:rPr>
          <w:sz w:val="16"/>
        </w:rPr>
      </w:pPr>
      <w:r w:rsidRPr="00625F88">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Hawley and Vance—more likely to view unfettered markets skeptically and to see rank-and-file union members as potential supporters. These officials understand that, </w:t>
      </w:r>
      <w:r w:rsidRPr="00625F88">
        <w:rPr>
          <w:rStyle w:val="StyleUnderline"/>
          <w:highlight w:val="cyan"/>
        </w:rPr>
        <w:t xml:space="preserve">while voters in union households still </w:t>
      </w:r>
      <w:r w:rsidRPr="00625F88">
        <w:rPr>
          <w:rStyle w:val="Emphasis"/>
          <w:highlight w:val="cyan"/>
        </w:rPr>
        <w:t>tend</w:t>
      </w:r>
      <w:r w:rsidRPr="00625F88">
        <w:rPr>
          <w:rStyle w:val="StyleUnderline"/>
          <w:highlight w:val="cyan"/>
        </w:rPr>
        <w:t xml:space="preserve"> to back</w:t>
      </w:r>
      <w:r w:rsidRPr="00625F88">
        <w:rPr>
          <w:rStyle w:val="StyleUnderline"/>
        </w:rPr>
        <w:t xml:space="preserve"> </w:t>
      </w:r>
      <w:r w:rsidRPr="00625F88">
        <w:rPr>
          <w:rStyle w:val="StyleUnderline"/>
          <w:highlight w:val="cyan"/>
        </w:rPr>
        <w:t>Dem</w:t>
      </w:r>
      <w:r w:rsidRPr="00625F88">
        <w:rPr>
          <w:rStyle w:val="StyleUnderline"/>
        </w:rPr>
        <w:t>ocrat</w:t>
      </w:r>
      <w:r w:rsidRPr="00625F88">
        <w:rPr>
          <w:rStyle w:val="StyleUnderline"/>
          <w:highlight w:val="cyan"/>
        </w:rPr>
        <w:t>s</w:t>
      </w:r>
      <w:r w:rsidRPr="00625F88">
        <w:rPr>
          <w:rStyle w:val="StyleUnderline"/>
        </w:rPr>
        <w:t xml:space="preserve">, </w:t>
      </w:r>
      <w:r w:rsidRPr="00625F88">
        <w:rPr>
          <w:rStyle w:val="StyleUnderline"/>
          <w:highlight w:val="cyan"/>
        </w:rPr>
        <w:t xml:space="preserve">the </w:t>
      </w:r>
      <w:r w:rsidRPr="00625F88">
        <w:rPr>
          <w:rStyle w:val="Emphasis"/>
          <w:highlight w:val="cyan"/>
        </w:rPr>
        <w:t>gap has narrowed</w:t>
      </w:r>
      <w:r w:rsidRPr="00625F88">
        <w:rPr>
          <w:rStyle w:val="StyleUnderline"/>
        </w:rPr>
        <w:t xml:space="preserve">, a dynamic </w:t>
      </w:r>
      <w:r w:rsidRPr="00625F88">
        <w:rPr>
          <w:rStyle w:val="StyleUnderline"/>
          <w:highlight w:val="cyan"/>
        </w:rPr>
        <w:t>that</w:t>
      </w:r>
      <w:r w:rsidRPr="00625F88">
        <w:rPr>
          <w:rStyle w:val="StyleUnderline"/>
        </w:rPr>
        <w:t xml:space="preserve"> has </w:t>
      </w:r>
      <w:r w:rsidRPr="00625F88">
        <w:rPr>
          <w:rStyle w:val="Emphasis"/>
          <w:highlight w:val="cyan"/>
        </w:rPr>
        <w:t>enabled Trump</w:t>
      </w:r>
      <w:r w:rsidRPr="00625F88">
        <w:rPr>
          <w:rStyle w:val="StyleUnderline"/>
          <w:highlight w:val="cyan"/>
        </w:rPr>
        <w:t xml:space="preserve"> to win</w:t>
      </w:r>
      <w:r w:rsidRPr="00625F88">
        <w:rPr>
          <w:rStyle w:val="StyleUnderline"/>
        </w:rPr>
        <w:t xml:space="preserve"> states like </w:t>
      </w:r>
      <w:r w:rsidRPr="00625F88">
        <w:rPr>
          <w:rStyle w:val="Emphasis"/>
          <w:highlight w:val="cyan"/>
        </w:rPr>
        <w:t>Michigan</w:t>
      </w:r>
      <w:r w:rsidRPr="00625F88">
        <w:rPr>
          <w:rStyle w:val="StyleUnderline"/>
          <w:highlight w:val="cyan"/>
        </w:rPr>
        <w:t xml:space="preserve"> and </w:t>
      </w:r>
      <w:r w:rsidRPr="00625F88">
        <w:rPr>
          <w:rStyle w:val="Emphasis"/>
          <w:highlight w:val="cyan"/>
        </w:rPr>
        <w:t>Pennsylvania</w:t>
      </w:r>
      <w:r w:rsidRPr="00625F88">
        <w:rPr>
          <w:sz w:val="16"/>
        </w:rPr>
        <w:t xml:space="preserve">. Some Republicans are even beginning to see the labor movement’s leaders as allies, rather than as Democratic operatives who will turn out the vote for their opponents—in particular Sean O’Brien, the general president of the International Brotherhood of Teamsters, who spoke at the Republican National Convention this past summer. Kishi believes that </w:t>
      </w:r>
      <w:r w:rsidRPr="00625F88">
        <w:rPr>
          <w:rStyle w:val="Emphasis"/>
          <w:highlight w:val="cyan"/>
        </w:rPr>
        <w:t>enacting</w:t>
      </w:r>
      <w:r w:rsidRPr="00625F88">
        <w:rPr>
          <w:rStyle w:val="StyleUnderline"/>
        </w:rPr>
        <w:t xml:space="preserve"> some of the </w:t>
      </w:r>
      <w:r w:rsidRPr="00625F88">
        <w:rPr>
          <w:rStyle w:val="Emphasis"/>
          <w:highlight w:val="cyan"/>
        </w:rPr>
        <w:t>pro-union reforms</w:t>
      </w:r>
      <w:r w:rsidRPr="00625F88">
        <w:rPr>
          <w:rStyle w:val="StyleUnderline"/>
        </w:rPr>
        <w:t xml:space="preserve"> that drew support from young Republicans in the American Compass survey </w:t>
      </w:r>
      <w:r w:rsidRPr="00625F88">
        <w:rPr>
          <w:rStyle w:val="StyleUnderline"/>
          <w:highlight w:val="cyan"/>
        </w:rPr>
        <w:t xml:space="preserve">could </w:t>
      </w:r>
      <w:r w:rsidRPr="00625F88">
        <w:rPr>
          <w:rStyle w:val="Emphasis"/>
          <w:highlight w:val="cyan"/>
        </w:rPr>
        <w:t>solidify</w:t>
      </w:r>
      <w:r w:rsidRPr="00625F88">
        <w:rPr>
          <w:rStyle w:val="StyleUnderline"/>
        </w:rPr>
        <w:t xml:space="preserve"> the </w:t>
      </w:r>
      <w:r w:rsidRPr="00625F88">
        <w:rPr>
          <w:rStyle w:val="Emphasis"/>
          <w:highlight w:val="cyan"/>
        </w:rPr>
        <w:t>political realignment</w:t>
      </w:r>
      <w:r w:rsidRPr="00625F88">
        <w:rPr>
          <w:rStyle w:val="StyleUnderline"/>
        </w:rPr>
        <w:t xml:space="preserve"> that has occurred in recent years, </w:t>
      </w:r>
      <w:r w:rsidRPr="00625F88">
        <w:rPr>
          <w:rStyle w:val="StyleUnderline"/>
          <w:highlight w:val="cyan"/>
        </w:rPr>
        <w:t>leading</w:t>
      </w:r>
      <w:r w:rsidRPr="00625F88">
        <w:rPr>
          <w:rStyle w:val="StyleUnderline"/>
        </w:rPr>
        <w:t xml:space="preserve"> more and more </w:t>
      </w:r>
      <w:r w:rsidRPr="00625F88">
        <w:rPr>
          <w:rStyle w:val="StyleUnderline"/>
          <w:highlight w:val="cyan"/>
        </w:rPr>
        <w:t xml:space="preserve">blue-collar workers to view the Republican Party </w:t>
      </w:r>
      <w:r w:rsidRPr="00625F88">
        <w:rPr>
          <w:rStyle w:val="Emphasis"/>
          <w:highlight w:val="cyan"/>
        </w:rPr>
        <w:t>as their home</w:t>
      </w:r>
      <w:r w:rsidRPr="00625F88">
        <w:rPr>
          <w:sz w:val="16"/>
        </w:rPr>
        <w:t>.</w:t>
      </w:r>
    </w:p>
    <w:p w14:paraId="17474DB9" w14:textId="77777777" w:rsidR="00824ED2" w:rsidRPr="00625F88" w:rsidRDefault="00824ED2" w:rsidP="00824ED2">
      <w:pPr>
        <w:rPr>
          <w:sz w:val="16"/>
        </w:rPr>
      </w:pPr>
      <w:r w:rsidRPr="00625F88">
        <w:rPr>
          <w:sz w:val="16"/>
        </w:rPr>
        <w:t xml:space="preserve">Thus far, of course, </w:t>
      </w:r>
      <w:r w:rsidRPr="00625F88">
        <w:rPr>
          <w:rStyle w:val="StyleUnderline"/>
        </w:rPr>
        <w:t xml:space="preserve">what the </w:t>
      </w:r>
      <w:r w:rsidRPr="00625F88">
        <w:rPr>
          <w:rStyle w:val="StyleUnderline"/>
          <w:highlight w:val="cyan"/>
        </w:rPr>
        <w:t>Trump</w:t>
      </w:r>
      <w:r w:rsidRPr="00625F88">
        <w:rPr>
          <w:rStyle w:val="StyleUnderline"/>
        </w:rPr>
        <w:t xml:space="preserve"> Administration </w:t>
      </w:r>
      <w:r w:rsidRPr="00625F88">
        <w:rPr>
          <w:rStyle w:val="StyleUnderline"/>
          <w:highlight w:val="cyan"/>
        </w:rPr>
        <w:t>has prioritized</w:t>
      </w:r>
      <w:r w:rsidRPr="00625F88">
        <w:rPr>
          <w:rStyle w:val="StyleUnderline"/>
        </w:rPr>
        <w:t xml:space="preserve"> is </w:t>
      </w:r>
      <w:r w:rsidRPr="00625F88">
        <w:rPr>
          <w:rStyle w:val="Emphasis"/>
          <w:highlight w:val="cyan"/>
        </w:rPr>
        <w:t>not passing</w:t>
      </w:r>
      <w:r w:rsidRPr="00625F88">
        <w:rPr>
          <w:rStyle w:val="Emphasis"/>
        </w:rPr>
        <w:t xml:space="preserve"> such </w:t>
      </w:r>
      <w:r w:rsidRPr="00625F88">
        <w:rPr>
          <w:rStyle w:val="Emphasis"/>
          <w:highlight w:val="cyan"/>
        </w:rPr>
        <w:t>reforms</w:t>
      </w:r>
      <w:r w:rsidRPr="00625F88">
        <w:rPr>
          <w:rStyle w:val="StyleUnderline"/>
        </w:rPr>
        <w:t xml:space="preserve"> but selling influence to wealthy patrons and granting unchecked power to billionaires</w:t>
      </w:r>
      <w:r w:rsidRPr="00625F88">
        <w:rPr>
          <w:sz w:val="16"/>
        </w:rPr>
        <w:t xml:space="preserve"> including Elon Musk, whose Department of Government Efficiency fired thousands of federal employees who are union members. On March 27th, Trump issued an executive order that cancelled the union contracts of nearly a million federal workers.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257D6FBA" w14:textId="77777777" w:rsidR="00824ED2" w:rsidRPr="00625F88" w:rsidRDefault="00824ED2" w:rsidP="00824ED2">
      <w:pPr>
        <w:rPr>
          <w:sz w:val="16"/>
        </w:rPr>
      </w:pPr>
      <w:r w:rsidRPr="00625F88">
        <w:rPr>
          <w:rStyle w:val="StyleUnderline"/>
        </w:rPr>
        <w:t xml:space="preserve">Steve </w:t>
      </w:r>
      <w:r w:rsidRPr="00625F88">
        <w:rPr>
          <w:rStyle w:val="StyleUnderline"/>
          <w:highlight w:val="cyan"/>
        </w:rPr>
        <w:t>Rosenthal</w:t>
      </w:r>
      <w:r w:rsidRPr="00625F88">
        <w:rPr>
          <w:rStyle w:val="StyleUnderline"/>
        </w:rPr>
        <w:t xml:space="preserve">, the former political </w:t>
      </w:r>
      <w:r w:rsidRPr="00625F88">
        <w:rPr>
          <w:rStyle w:val="StyleUnderline"/>
          <w:highlight w:val="cyan"/>
        </w:rPr>
        <w:t>director of the A.F.L.-C.I.O.</w:t>
      </w:r>
      <w:r w:rsidRPr="00625F88">
        <w:rPr>
          <w:sz w:val="16"/>
        </w:rPr>
        <w:t xml:space="preserve">, </w:t>
      </w:r>
      <w:r w:rsidRPr="00625F88">
        <w:rPr>
          <w:rStyle w:val="StyleUnderline"/>
          <w:highlight w:val="cyan"/>
        </w:rPr>
        <w:t>said</w:t>
      </w:r>
      <w:r w:rsidRPr="00625F88">
        <w:rPr>
          <w:rStyle w:val="StyleUnderline"/>
        </w:rPr>
        <w:t xml:space="preserve"> that the emergence of </w:t>
      </w:r>
      <w:r w:rsidRPr="00625F88">
        <w:rPr>
          <w:rStyle w:val="StyleUnderline"/>
          <w:highlight w:val="cyan"/>
        </w:rPr>
        <w:t>Republicans like Hawley</w:t>
      </w:r>
      <w:r w:rsidRPr="00625F88">
        <w:rPr>
          <w:rStyle w:val="StyleUnderline"/>
        </w:rPr>
        <w:t xml:space="preserve"> who are </w:t>
      </w:r>
      <w:r w:rsidRPr="00625F88">
        <w:rPr>
          <w:rStyle w:val="Emphasis"/>
          <w:highlight w:val="cyan"/>
        </w:rPr>
        <w:t>willing</w:t>
      </w:r>
      <w:r w:rsidRPr="00625F88">
        <w:rPr>
          <w:rStyle w:val="StyleUnderline"/>
          <w:highlight w:val="cyan"/>
        </w:rPr>
        <w:t xml:space="preserve"> to</w:t>
      </w:r>
      <w:r w:rsidRPr="00625F88">
        <w:rPr>
          <w:sz w:val="16"/>
        </w:rPr>
        <w:t xml:space="preserve"> denounce Medicaid cuts and </w:t>
      </w:r>
      <w:r w:rsidRPr="00625F88">
        <w:rPr>
          <w:rStyle w:val="StyleUnderline"/>
          <w:highlight w:val="cyan"/>
        </w:rPr>
        <w:t xml:space="preserve">walk picket lines was </w:t>
      </w:r>
      <w:r w:rsidRPr="00625F88">
        <w:rPr>
          <w:rStyle w:val="Emphasis"/>
          <w:highlight w:val="cyan"/>
        </w:rPr>
        <w:t>welcome</w:t>
      </w:r>
      <w:r w:rsidRPr="00625F88">
        <w:rPr>
          <w:sz w:val="16"/>
        </w:rPr>
        <w:t xml:space="preserve">. (As a senator, Vance joined the picket line at a U.A.W. strike in Ohio and fist-bumped the Democratic congresswoman Marcy Kaptur—a long-standing labor champion—who asked him, “First time here?” “First time here, yeah,” he said.) </w:t>
      </w:r>
      <w:r w:rsidRPr="00625F88">
        <w:rPr>
          <w:rStyle w:val="StyleUnderline"/>
          <w:highlight w:val="cyan"/>
        </w:rPr>
        <w:t>But</w:t>
      </w:r>
      <w:r w:rsidRPr="00625F88">
        <w:rPr>
          <w:sz w:val="16"/>
        </w:rPr>
        <w:t xml:space="preserve"> Rosenthal </w:t>
      </w:r>
      <w:r w:rsidRPr="00625F88">
        <w:rPr>
          <w:rStyle w:val="StyleUnderline"/>
          <w:highlight w:val="cyan"/>
        </w:rPr>
        <w:t xml:space="preserve">expressed </w:t>
      </w:r>
      <w:r w:rsidRPr="00625F88">
        <w:rPr>
          <w:rStyle w:val="Emphasis"/>
          <w:highlight w:val="cyan"/>
        </w:rPr>
        <w:t>skepticism</w:t>
      </w:r>
      <w:r w:rsidRPr="00625F88">
        <w:rPr>
          <w:rStyle w:val="StyleUnderline"/>
        </w:rPr>
        <w:t xml:space="preserve"> that </w:t>
      </w:r>
      <w:r w:rsidRPr="00625F88">
        <w:rPr>
          <w:rStyle w:val="StyleUnderline"/>
          <w:highlight w:val="cyan"/>
        </w:rPr>
        <w:t>Hawley could convince</w:t>
      </w:r>
      <w:r w:rsidRPr="00625F88">
        <w:rPr>
          <w:rStyle w:val="StyleUnderline"/>
        </w:rPr>
        <w:t xml:space="preserve"> more than a handful of his </w:t>
      </w:r>
      <w:r w:rsidRPr="00625F88">
        <w:rPr>
          <w:rStyle w:val="StyleUnderline"/>
          <w:highlight w:val="cyan"/>
        </w:rPr>
        <w:t>peers</w:t>
      </w:r>
      <w:r w:rsidRPr="00625F88">
        <w:rPr>
          <w:rStyle w:val="StyleUnderline"/>
        </w:rPr>
        <w:t xml:space="preserve"> in the Senate </w:t>
      </w:r>
      <w:r w:rsidRPr="00625F88">
        <w:rPr>
          <w:rStyle w:val="StyleUnderline"/>
          <w:highlight w:val="cyan"/>
        </w:rPr>
        <w:t xml:space="preserve">to </w:t>
      </w:r>
      <w:r w:rsidRPr="00625F88">
        <w:rPr>
          <w:rStyle w:val="Emphasis"/>
          <w:highlight w:val="cyan"/>
        </w:rPr>
        <w:t>support a bill</w:t>
      </w:r>
      <w:r w:rsidRPr="00625F88">
        <w:rPr>
          <w:sz w:val="16"/>
        </w:rPr>
        <w:t xml:space="preserve"> such as the Faster Labor Contracts Act, much less find enough Republicans to back it in the House of Representatives. He also maintained that standing with workers and unions requires speaking up when the Trump Administration “tears up the union rights of a million federal workers” and turns public agencies—including the Department of Labor—over to tech oligarchs. “Hawley is awfully silent about that,” he said.</w:t>
      </w:r>
    </w:p>
    <w:p w14:paraId="5833EAEA" w14:textId="77777777" w:rsidR="00824ED2" w:rsidRPr="00625F88" w:rsidRDefault="00824ED2" w:rsidP="00824ED2">
      <w:pPr>
        <w:rPr>
          <w:sz w:val="16"/>
        </w:rPr>
      </w:pPr>
      <w:r w:rsidRPr="00625F88">
        <w:rPr>
          <w:sz w:val="16"/>
        </w:rPr>
        <w:t xml:space="preserve">Yet </w:t>
      </w:r>
      <w:r w:rsidRPr="00625F88">
        <w:rPr>
          <w:rStyle w:val="StyleUnderline"/>
          <w:highlight w:val="cyan"/>
        </w:rPr>
        <w:t>Rosenthal</w:t>
      </w:r>
      <w:r w:rsidRPr="00625F88">
        <w:rPr>
          <w:rStyle w:val="StyleUnderline"/>
        </w:rPr>
        <w:t>, like other labor strategists</w:t>
      </w:r>
      <w:r w:rsidRPr="00625F88">
        <w:rPr>
          <w:sz w:val="16"/>
        </w:rPr>
        <w:t xml:space="preserve"> I spoke with, </w:t>
      </w:r>
      <w:r w:rsidRPr="00625F88">
        <w:rPr>
          <w:rStyle w:val="Emphasis"/>
          <w:highlight w:val="cyan"/>
        </w:rPr>
        <w:t>cautioned</w:t>
      </w:r>
      <w:r w:rsidRPr="00625F88">
        <w:rPr>
          <w:rStyle w:val="StyleUnderline"/>
        </w:rPr>
        <w:t xml:space="preserve"> </w:t>
      </w:r>
      <w:r w:rsidRPr="00625F88">
        <w:rPr>
          <w:rStyle w:val="Emphasis"/>
          <w:highlight w:val="cyan"/>
        </w:rPr>
        <w:t>Dem</w:t>
      </w:r>
      <w:r w:rsidRPr="00625F88">
        <w:rPr>
          <w:rStyle w:val="StyleUnderline"/>
        </w:rPr>
        <w:t>ocrat</w:t>
      </w:r>
      <w:r w:rsidRPr="00625F88">
        <w:rPr>
          <w:rStyle w:val="Emphasis"/>
          <w:highlight w:val="cyan"/>
        </w:rPr>
        <w:t>s</w:t>
      </w:r>
      <w:r w:rsidRPr="00625F88">
        <w:rPr>
          <w:rStyle w:val="StyleUnderline"/>
        </w:rPr>
        <w:t xml:space="preserve"> </w:t>
      </w:r>
      <w:r w:rsidRPr="00625F88">
        <w:rPr>
          <w:rStyle w:val="StyleUnderline"/>
          <w:highlight w:val="cyan"/>
        </w:rPr>
        <w:t xml:space="preserve">not to underestimate the </w:t>
      </w:r>
      <w:r w:rsidRPr="00625F88">
        <w:rPr>
          <w:rStyle w:val="Emphasis"/>
          <w:highlight w:val="cyan"/>
        </w:rPr>
        <w:t>appeal of right-wing populists</w:t>
      </w:r>
      <w:r w:rsidRPr="00625F88">
        <w:rPr>
          <w:rStyle w:val="StyleUnderline"/>
        </w:rPr>
        <w:t xml:space="preserve"> such as Hawley, particularly </w:t>
      </w:r>
      <w:r w:rsidRPr="00625F88">
        <w:rPr>
          <w:rStyle w:val="StyleUnderline"/>
          <w:highlight w:val="cyan"/>
        </w:rPr>
        <w:t>at a time when</w:t>
      </w:r>
      <w:r w:rsidRPr="00625F88">
        <w:rPr>
          <w:rStyle w:val="StyleUnderline"/>
        </w:rPr>
        <w:t xml:space="preserve"> many </w:t>
      </w:r>
      <w:r w:rsidRPr="00625F88">
        <w:rPr>
          <w:rStyle w:val="StyleUnderline"/>
          <w:highlight w:val="cyan"/>
        </w:rPr>
        <w:t xml:space="preserve">working-class voters have </w:t>
      </w:r>
      <w:r w:rsidRPr="00625F88">
        <w:rPr>
          <w:rStyle w:val="Emphasis"/>
          <w:highlight w:val="cyan"/>
        </w:rPr>
        <w:t>come to doubt</w:t>
      </w:r>
      <w:r w:rsidRPr="00625F88">
        <w:rPr>
          <w:rStyle w:val="StyleUnderline"/>
        </w:rPr>
        <w:t xml:space="preserve"> whether </w:t>
      </w:r>
      <w:r w:rsidRPr="00625F88">
        <w:rPr>
          <w:rStyle w:val="StyleUnderline"/>
          <w:highlight w:val="cyan"/>
        </w:rPr>
        <w:t>the Democratic Party</w:t>
      </w:r>
      <w:r w:rsidRPr="00625F88">
        <w:rPr>
          <w:rStyle w:val="StyleUnderline"/>
        </w:rPr>
        <w:t xml:space="preserve"> will fight for them</w:t>
      </w:r>
      <w:r w:rsidRPr="00625F88">
        <w:rPr>
          <w:sz w:val="16"/>
        </w:rPr>
        <w:t>. He would get no argument about this from Teamster president Sean O’Brien, who told me he had no regrets about addressing the Republican National Committee this past summer, an act that infuriated some of his peers—John Palmer, a Teamster vice-president, accused him of normalizing “the most anti-union party and President of my lifetime”—but that has clearly endeared him to the Trump Administration, which he said regularly consulted him about policies of relevance to his members. “We’ve never had that with any other Administration,” he said. When I mentioned the federal workers who had been fired and stripped of their collective-bargaining rights, he acknowledged that some union members were “not happy.” Numerous scholars regard Trump’s predecessor, Joe Biden, as the most pro-labor President since Franklin Roosevelt, citing the union jobs that his domestic-spending programs created and the staunch workers’-rights advocates he appointed to run agencies like the N.L.R.B. But O’Brien expressed little nostalgia for the days when Democrats held power. After Barack Obama was elected, he recalled, the Democratic Party had control of every branch of the federal government, including a supermajority in the Senate, raising hopes in the labor movement that it would pass the Employee Free Choice Act, an early version of the PRO Act. But the Obama Administration chose to prioritize health-care reform, and the legislation stalled.</w:t>
      </w:r>
    </w:p>
    <w:p w14:paraId="5AC803A0" w14:textId="77777777" w:rsidR="00824ED2" w:rsidRPr="00625F88" w:rsidRDefault="00824ED2" w:rsidP="00824ED2">
      <w:pPr>
        <w:rPr>
          <w:sz w:val="16"/>
        </w:rPr>
      </w:pPr>
    </w:p>
    <w:p w14:paraId="463FEB30" w14:textId="77777777" w:rsidR="00824ED2" w:rsidRDefault="00824ED2" w:rsidP="00824ED2">
      <w:pPr>
        <w:pStyle w:val="Heading4"/>
        <w:rPr>
          <w:rStyle w:val="StyleUnderline"/>
          <w:highlight w:val="cyan"/>
        </w:rPr>
      </w:pPr>
      <w:r>
        <w:t xml:space="preserve">Dem House solves </w:t>
      </w:r>
      <w:r w:rsidRPr="00B15A87">
        <w:rPr>
          <w:u w:val="single"/>
        </w:rPr>
        <w:t>impeachment</w:t>
      </w:r>
      <w:r>
        <w:t xml:space="preserve"> and a </w:t>
      </w:r>
      <w:r w:rsidRPr="00325B99">
        <w:rPr>
          <w:u w:val="single"/>
        </w:rPr>
        <w:t>host</w:t>
      </w:r>
      <w:r>
        <w:t xml:space="preserve"> of existential threats.</w:t>
      </w:r>
    </w:p>
    <w:p w14:paraId="1D2E7704" w14:textId="77777777" w:rsidR="00824ED2" w:rsidRDefault="00824ED2" w:rsidP="00824ED2">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1A98A17B" w14:textId="77777777" w:rsidR="00824ED2" w:rsidRPr="007D3BB6" w:rsidRDefault="00824ED2" w:rsidP="00824ED2">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6C77BB08" w14:textId="77777777" w:rsidR="00824ED2" w:rsidRPr="007D3BB6" w:rsidRDefault="00824ED2" w:rsidP="00824ED2">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13152A">
        <w:rPr>
          <w:rStyle w:val="StyleUnderline"/>
        </w:rPr>
        <w:t xml:space="preserve">ule </w:t>
      </w:r>
      <w:r w:rsidRPr="001807F4">
        <w:rPr>
          <w:rStyle w:val="Emphasis"/>
          <w:highlight w:val="cyan"/>
        </w:rPr>
        <w:t>o</w:t>
      </w:r>
      <w:r w:rsidRPr="0013152A">
        <w:rPr>
          <w:rStyle w:val="StyleUnderline"/>
        </w:rPr>
        <w:t xml:space="preserve">f </w:t>
      </w:r>
      <w:r w:rsidRPr="001807F4">
        <w:rPr>
          <w:rStyle w:val="Emphasis"/>
          <w:highlight w:val="cyan"/>
        </w:rPr>
        <w:t>l</w:t>
      </w:r>
      <w:r w:rsidRPr="0013152A">
        <w:rPr>
          <w:rStyle w:val="StyleUnderline"/>
        </w:rPr>
        <w:t>aw, s</w:t>
      </w:r>
      <w:r w:rsidRPr="00765DBA">
        <w:rPr>
          <w:rStyle w:val="StyleUnderline"/>
        </w:rPr>
        <w:t>howing how much is at stake and how much power voters still hold</w:t>
      </w:r>
      <w:r w:rsidRPr="007D3BB6">
        <w:rPr>
          <w:sz w:val="16"/>
          <w:szCs w:val="16"/>
        </w:rPr>
        <w:t xml:space="preserve">. For anyone who thinks their vote won’t matter, this article makes one thing clear: it absolutely does. </w:t>
      </w:r>
    </w:p>
    <w:p w14:paraId="484F0975" w14:textId="77777777" w:rsidR="00824ED2" w:rsidRPr="007D3BB6" w:rsidRDefault="00824ED2" w:rsidP="00824ED2">
      <w:pPr>
        <w:rPr>
          <w:sz w:val="16"/>
          <w:szCs w:val="16"/>
        </w:rPr>
      </w:pPr>
      <w:r w:rsidRPr="007D3BB6">
        <w:rPr>
          <w:sz w:val="16"/>
          <w:szCs w:val="16"/>
        </w:rPr>
        <w:t>How Do You Feel Right Now?</w:t>
      </w:r>
    </w:p>
    <w:p w14:paraId="1B2AA88B" w14:textId="77777777" w:rsidR="00824ED2" w:rsidRPr="007D3BB6" w:rsidRDefault="00824ED2" w:rsidP="00824ED2">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4E90AA92" w14:textId="77777777" w:rsidR="00824ED2" w:rsidRPr="007D3BB6" w:rsidRDefault="00824ED2" w:rsidP="00824ED2">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1EEC8738" w14:textId="77777777" w:rsidR="00824ED2" w:rsidRPr="007D3BB6" w:rsidRDefault="00824ED2" w:rsidP="00824ED2">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730C438F" w14:textId="77777777" w:rsidR="00824ED2" w:rsidRPr="007D3BB6" w:rsidRDefault="00824ED2" w:rsidP="00824ED2">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3888CB72" w14:textId="77777777" w:rsidR="00824ED2" w:rsidRPr="007D3BB6" w:rsidRDefault="00824ED2" w:rsidP="00824ED2">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72F1B00C" w14:textId="77777777" w:rsidR="00824ED2" w:rsidRPr="007D3BB6" w:rsidRDefault="00824ED2" w:rsidP="00824ED2">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3CFBC22F" w14:textId="77777777" w:rsidR="00824ED2" w:rsidRPr="007D3BB6" w:rsidRDefault="00824ED2" w:rsidP="00824ED2">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13152A">
        <w:rPr>
          <w:rStyle w:val="StyleUnderline"/>
        </w:rPr>
        <w:t>extremism have been emboldened</w:t>
      </w:r>
      <w:r w:rsidRPr="007D3BB6">
        <w:rPr>
          <w:sz w:val="16"/>
          <w:szCs w:val="16"/>
        </w:rPr>
        <w:t xml:space="preserve"> by wink-and-nod encouragement from our nation’s highest office.</w:t>
      </w:r>
    </w:p>
    <w:p w14:paraId="21554870" w14:textId="77777777" w:rsidR="00824ED2" w:rsidRPr="007D3BB6" w:rsidRDefault="00824ED2" w:rsidP="00824ED2">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5FC8AF7A" w14:textId="77777777" w:rsidR="00824ED2" w:rsidRPr="007D3BB6" w:rsidRDefault="00824ED2" w:rsidP="00824ED2">
      <w:pPr>
        <w:rPr>
          <w:sz w:val="16"/>
          <w:szCs w:val="16"/>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3100BD67" w14:textId="77777777" w:rsidR="00824ED2" w:rsidRPr="007D3BB6" w:rsidRDefault="00824ED2" w:rsidP="00824ED2">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046EE958" w14:textId="77777777" w:rsidR="00824ED2" w:rsidRPr="007D3BB6" w:rsidRDefault="00824ED2" w:rsidP="00824ED2">
      <w:pPr>
        <w:rPr>
          <w:sz w:val="16"/>
          <w:szCs w:val="16"/>
        </w:rPr>
      </w:pP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on: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2DFA8F0A" w14:textId="77777777" w:rsidR="00824ED2" w:rsidRPr="003D3F08" w:rsidRDefault="00824ED2" w:rsidP="00824ED2">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13152A">
        <w:rPr>
          <w:rStyle w:val="StyleUnderline"/>
        </w:rPr>
        <w:t>We</w:t>
      </w:r>
      <w:r w:rsidRPr="00465EAA">
        <w:rPr>
          <w:rStyle w:val="StyleUnderline"/>
        </w:rPr>
        <w:t xml:space="preserv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13152A">
        <w:rPr>
          <w:rStyle w:val="StyleUnderline"/>
        </w:rPr>
        <w:t>needed</w:t>
      </w:r>
      <w:r w:rsidRPr="00465EAA">
        <w:rPr>
          <w:rStyle w:val="StyleUnderline"/>
        </w:rPr>
        <w:t xml:space="preserve"> is a </w:t>
      </w:r>
      <w:r w:rsidRPr="004F7592">
        <w:rPr>
          <w:rStyle w:val="Emphasis"/>
        </w:rPr>
        <w:t xml:space="preserve">restoration of </w:t>
      </w:r>
      <w:r w:rsidRPr="0013152A">
        <w:rPr>
          <w:rStyle w:val="Emphasis"/>
        </w:rPr>
        <w:t>checks</w:t>
      </w:r>
      <w:r w:rsidRPr="00463483">
        <w:rPr>
          <w:rStyle w:val="StyleUnderline"/>
        </w:rPr>
        <w:t xml:space="preserve"> and balances</w:t>
      </w:r>
      <w:r w:rsidRPr="007D3BB6">
        <w:rPr>
          <w:sz w:val="16"/>
          <w:szCs w:val="16"/>
        </w:rPr>
        <w:t xml:space="preserve">. </w:t>
      </w:r>
      <w:r w:rsidRPr="0013152A">
        <w:rPr>
          <w:rStyle w:val="StyleUnderline"/>
          <w:highlight w:val="cyan"/>
        </w:rPr>
        <w:t>We need a Congress that will</w:t>
      </w:r>
      <w:r w:rsidRPr="00463483">
        <w:rPr>
          <w:rStyle w:val="StyleUnderline"/>
        </w:rPr>
        <w:t xml:space="preserve"> </w:t>
      </w:r>
      <w:r w:rsidRPr="00463483">
        <w:rPr>
          <w:rStyle w:val="Emphasis"/>
        </w:rPr>
        <w:t xml:space="preserve">stand up and </w:t>
      </w:r>
      <w:r w:rsidRPr="0013152A">
        <w:rPr>
          <w:rStyle w:val="Emphasis"/>
          <w:highlight w:val="cyan"/>
        </w:rPr>
        <w:t>say no</w:t>
      </w:r>
      <w:r w:rsidRPr="007D3BB6">
        <w:rPr>
          <w:sz w:val="16"/>
          <w:szCs w:val="16"/>
        </w:rPr>
        <w:t xml:space="preserve"> to this march toward authoritarianism and division. We need a Congress that works for us, the people, not for the president’s whims.</w:t>
      </w:r>
    </w:p>
    <w:p w14:paraId="004E43B6" w14:textId="77777777" w:rsidR="00824ED2" w:rsidRPr="007D3BB6" w:rsidRDefault="00824ED2" w:rsidP="00824ED2">
      <w:pPr>
        <w:rPr>
          <w:sz w:val="16"/>
          <w:szCs w:val="16"/>
        </w:rPr>
      </w:pPr>
      <w:r w:rsidRPr="007D3BB6">
        <w:rPr>
          <w:sz w:val="16"/>
          <w:szCs w:val="16"/>
        </w:rPr>
        <w:t>Checks and Balances: Why Congress Matters So Much</w:t>
      </w:r>
    </w:p>
    <w:p w14:paraId="55883EC2" w14:textId="77777777" w:rsidR="00824ED2" w:rsidRPr="007D3BB6" w:rsidRDefault="00824ED2" w:rsidP="00824ED2">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66DC87AB" w14:textId="77777777" w:rsidR="00824ED2" w:rsidRPr="007D3BB6" w:rsidRDefault="00824ED2" w:rsidP="00824ED2">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13152A">
        <w:rPr>
          <w:rStyle w:val="StyleUnderline"/>
        </w:rPr>
        <w:t>Congress</w:t>
      </w:r>
      <w:r w:rsidRPr="00D375F9">
        <w:rPr>
          <w:rStyle w:val="StyleUnderline"/>
        </w:rPr>
        <w:t xml:space="preserve">’s job to </w:t>
      </w:r>
      <w:r w:rsidRPr="0013152A">
        <w:rPr>
          <w:rStyle w:val="Emphasis"/>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354DA8A1" w14:textId="77777777" w:rsidR="00824ED2" w:rsidRPr="007D3BB6" w:rsidRDefault="00824ED2" w:rsidP="00824ED2">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13152A">
        <w:rPr>
          <w:rStyle w:val="Emphasis"/>
          <w:highlight w:val="cyan"/>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7F4AE57A" w14:textId="77777777" w:rsidR="00824ED2" w:rsidRPr="007D3BB6" w:rsidRDefault="00824ED2" w:rsidP="00824ED2">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775273FA" w14:textId="77777777" w:rsidR="00824ED2" w:rsidRPr="007D3BB6" w:rsidRDefault="00824ED2" w:rsidP="00824ED2">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313824FF" w14:textId="77777777" w:rsidR="00824ED2" w:rsidRPr="007D3BB6" w:rsidRDefault="00824ED2" w:rsidP="00824ED2">
      <w:pPr>
        <w:rPr>
          <w:sz w:val="16"/>
          <w:szCs w:val="16"/>
        </w:rPr>
      </w:pPr>
      <w:r w:rsidRPr="00463483">
        <w:rPr>
          <w:rStyle w:val="StyleUnderline"/>
        </w:rPr>
        <w:t xml:space="preserve">By </w:t>
      </w:r>
      <w:r w:rsidRPr="0013152A">
        <w:rPr>
          <w:rStyle w:val="Emphasis"/>
          <w:highlight w:val="cyan"/>
        </w:rPr>
        <w:t xml:space="preserve">electing a </w:t>
      </w:r>
      <w:r w:rsidRPr="0008494A">
        <w:rPr>
          <w:rStyle w:val="Emphasis"/>
          <w:highlight w:val="cyan"/>
        </w:rPr>
        <w:t>Dem</w:t>
      </w:r>
      <w:r w:rsidRPr="007D3BB6">
        <w:rPr>
          <w:sz w:val="16"/>
          <w:szCs w:val="16"/>
        </w:rPr>
        <w:t xml:space="preserve">ocratic </w:t>
      </w:r>
      <w:r w:rsidRPr="0013152A">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51F0291F" w14:textId="77777777" w:rsidR="00824ED2" w:rsidRPr="007D3BB6" w:rsidRDefault="00824ED2" w:rsidP="00824ED2">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13152A">
        <w:rPr>
          <w:rStyle w:val="Emphasis"/>
          <w:highlight w:val="cyan"/>
        </w:rPr>
        <w:t>it worke</w:t>
      </w:r>
      <w:r w:rsidRPr="0008494A">
        <w:rPr>
          <w:rStyle w:val="Emphasis"/>
          <w:highlight w:val="cyan"/>
        </w:rPr>
        <w:t>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xml:space="preserve">, </w:t>
      </w:r>
      <w:r w:rsidRPr="0013152A">
        <w:rPr>
          <w:rStyle w:val="StyleUnderline"/>
          <w:highlight w:val="cyan"/>
        </w:rPr>
        <w:t>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13152A">
        <w:rPr>
          <w:rStyle w:val="StyleUnderline"/>
          <w:highlight w:val="cyan"/>
        </w:rPr>
        <w:t>after Trump’s first</w:t>
      </w:r>
      <w:r w:rsidRPr="00FB7959">
        <w:rPr>
          <w:rStyle w:val="StyleUnderline"/>
        </w:rPr>
        <w:t xml:space="preserve"> two </w:t>
      </w:r>
      <w:r w:rsidRPr="0013152A">
        <w:rPr>
          <w:rStyle w:val="StyleUnderline"/>
          <w:highlight w:val="cyan"/>
        </w:rPr>
        <w:t>years</w:t>
      </w:r>
      <w:r w:rsidRPr="007D3BB6">
        <w:rPr>
          <w:sz w:val="16"/>
          <w:szCs w:val="16"/>
        </w:rPr>
        <w:t xml:space="preserve">, when </w:t>
      </w:r>
      <w:r w:rsidRPr="001807F4">
        <w:rPr>
          <w:rStyle w:val="StyleUnderline"/>
        </w:rPr>
        <w:t xml:space="preserve">voters elected </w:t>
      </w:r>
      <w:r w:rsidRPr="0013152A">
        <w:rPr>
          <w:rStyle w:val="Emphasis"/>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056665FA" w14:textId="77777777" w:rsidR="00824ED2" w:rsidRPr="007D3BB6" w:rsidRDefault="00824ED2" w:rsidP="00824ED2">
      <w:pPr>
        <w:rPr>
          <w:sz w:val="16"/>
          <w:szCs w:val="16"/>
        </w:rPr>
      </w:pPr>
      <w:r w:rsidRPr="007D3BB6">
        <w:rPr>
          <w:sz w:val="16"/>
          <w:szCs w:val="16"/>
        </w:rPr>
        <w:t>The Powers Congress Can Use to Stop the Damage</w:t>
      </w:r>
    </w:p>
    <w:p w14:paraId="4462E7E2" w14:textId="77777777" w:rsidR="00824ED2" w:rsidRPr="007D3BB6" w:rsidRDefault="00824ED2" w:rsidP="00824ED2">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2166AE8F" w14:textId="77777777" w:rsidR="00824ED2" w:rsidRPr="007D3BB6" w:rsidRDefault="00824ED2" w:rsidP="00824ED2">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7B43552C" w14:textId="77777777" w:rsidR="00824ED2" w:rsidRPr="007D3BB6" w:rsidRDefault="00824ED2" w:rsidP="00824ED2">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61278626" w14:textId="77777777" w:rsidR="00824ED2" w:rsidRPr="007D3BB6" w:rsidRDefault="00824ED2" w:rsidP="00824ED2">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445241BC" w14:textId="77777777" w:rsidR="00824ED2" w:rsidRPr="007D3BB6" w:rsidRDefault="00824ED2" w:rsidP="00824ED2">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3152A">
        <w:rPr>
          <w:rStyle w:val="Emphasis"/>
          <w:highlight w:val="cyan"/>
        </w:rPr>
        <w:t>investigate and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22B0B2A6" w14:textId="77777777" w:rsidR="00824ED2" w:rsidRPr="007D3BB6" w:rsidRDefault="00824ED2" w:rsidP="00824ED2">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6FC24C9D" w14:textId="77777777" w:rsidR="00824ED2" w:rsidRPr="007D3BB6" w:rsidRDefault="00824ED2" w:rsidP="00824ED2">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0C0219BA" w14:textId="77777777" w:rsidR="00824ED2" w:rsidRPr="007D3BB6" w:rsidRDefault="00824ED2" w:rsidP="00824ED2">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47A19D42" w14:textId="77777777" w:rsidR="00824ED2" w:rsidRPr="007D3BB6" w:rsidRDefault="00824ED2" w:rsidP="00824ED2">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1E1AB8A8" w14:textId="77777777" w:rsidR="00824ED2" w:rsidRPr="007D3BB6" w:rsidRDefault="00824ED2" w:rsidP="00824ED2">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022ACA0B" w14:textId="77777777" w:rsidR="00824ED2" w:rsidRPr="007D3BB6" w:rsidRDefault="00824ED2" w:rsidP="00824ED2">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3E95C6A3" w14:textId="77777777" w:rsidR="00824ED2" w:rsidRPr="007D3BB6" w:rsidRDefault="00824ED2" w:rsidP="00824ED2">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12F22F5D" w14:textId="77777777" w:rsidR="00824ED2" w:rsidRPr="007D3BB6" w:rsidRDefault="00824ED2" w:rsidP="00824ED2">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700FCC96" w14:textId="77777777" w:rsidR="00824ED2" w:rsidRPr="007D3BB6" w:rsidRDefault="00824ED2" w:rsidP="00824ED2">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29289379" w14:textId="77777777" w:rsidR="00824ED2" w:rsidRPr="00E141F9" w:rsidRDefault="00824ED2" w:rsidP="00824ED2">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14AE61E6" w14:textId="77777777" w:rsidR="00824ED2" w:rsidRDefault="00824ED2" w:rsidP="00824ED2">
      <w:pPr>
        <w:pStyle w:val="Heading3"/>
      </w:pPr>
      <w:r>
        <w:t>OFF---1NC</w:t>
      </w:r>
    </w:p>
    <w:p w14:paraId="00EE7F56" w14:textId="77777777" w:rsidR="00824ED2" w:rsidRPr="00B4768F" w:rsidRDefault="00824ED2" w:rsidP="00824ED2">
      <w:pPr>
        <w:pStyle w:val="Heading4"/>
      </w:pPr>
      <w:r w:rsidRPr="00B4768F">
        <w:t>The fifty states and relevant subnational actors, including the National Governors Association, should suspend their cooperation in the administration of federal programs until the United States federal government substantially strengthens collective bargaining rights of zombies in the United States.</w:t>
      </w:r>
    </w:p>
    <w:p w14:paraId="5897C45B" w14:textId="77777777" w:rsidR="00824ED2" w:rsidRDefault="00824ED2" w:rsidP="00824ED2">
      <w:pPr>
        <w:pStyle w:val="Heading4"/>
      </w:pPr>
      <w:r>
        <w:t xml:space="preserve">It </w:t>
      </w:r>
      <w:r>
        <w:rPr>
          <w:u w:val="single"/>
        </w:rPr>
        <w:t>competes</w:t>
      </w:r>
      <w:r>
        <w:t xml:space="preserve"> and </w:t>
      </w:r>
      <w:r>
        <w:rPr>
          <w:u w:val="single"/>
        </w:rPr>
        <w:t>solves</w:t>
      </w:r>
      <w:r>
        <w:t>---</w:t>
      </w:r>
      <w:r>
        <w:rPr>
          <w:u w:val="single"/>
        </w:rPr>
        <w:t>conditioning</w:t>
      </w:r>
      <w:r>
        <w:t xml:space="preserve"> the plan </w:t>
      </w:r>
      <w:r>
        <w:rPr>
          <w:u w:val="single"/>
        </w:rPr>
        <w:t>never</w:t>
      </w:r>
      <w:r>
        <w:t xml:space="preserve"> fiats it, but </w:t>
      </w:r>
      <w:r>
        <w:rPr>
          <w:u w:val="single"/>
        </w:rPr>
        <w:t>results</w:t>
      </w:r>
      <w:r>
        <w:t xml:space="preserve"> in federal </w:t>
      </w:r>
      <w:r w:rsidRPr="002E2F30">
        <w:t>adoption</w:t>
      </w:r>
      <w:r>
        <w:t xml:space="preserve"> AND aggressively expands </w:t>
      </w:r>
      <w:r>
        <w:rPr>
          <w:u w:val="single"/>
        </w:rPr>
        <w:t>dual sovereignty</w:t>
      </w:r>
      <w:r>
        <w:t>.</w:t>
      </w:r>
    </w:p>
    <w:p w14:paraId="5154C727" w14:textId="77777777" w:rsidR="00824ED2" w:rsidRDefault="00824ED2" w:rsidP="00824ED2">
      <w:r>
        <w:rPr>
          <w:rStyle w:val="Style13ptBold"/>
        </w:rPr>
        <w:t xml:space="preserve">Bloomberg ’21 </w:t>
      </w:r>
      <w:r w:rsidRPr="00C9255C">
        <w:t>[Scott; September 17; Associate Professor of Law, University of Maine School of Law; Social Science Research Network, “Frenemy Federalism,” Draft Manuscript, p. 2-40]</w:t>
      </w:r>
    </w:p>
    <w:p w14:paraId="3C68FE48" w14:textId="77777777" w:rsidR="00824ED2" w:rsidRPr="003604BE" w:rsidRDefault="00824ED2" w:rsidP="00824ED2">
      <w:pPr>
        <w:rPr>
          <w:sz w:val="16"/>
        </w:rPr>
      </w:pPr>
      <w:r w:rsidRPr="003604BE">
        <w:rPr>
          <w:sz w:val="16"/>
        </w:rPr>
        <w:t>i. Uncooperative Federalism</w:t>
      </w:r>
    </w:p>
    <w:p w14:paraId="22EFE534" w14:textId="77777777" w:rsidR="00824ED2" w:rsidRPr="003604BE" w:rsidRDefault="00824ED2" w:rsidP="00824ED2">
      <w:pPr>
        <w:rPr>
          <w:sz w:val="16"/>
        </w:rPr>
      </w:pPr>
      <w:r w:rsidRPr="003604BE">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34439B">
        <w:rPr>
          <w:rStyle w:val="StyleUnderline"/>
        </w:rPr>
        <w:t>Under the “</w:t>
      </w:r>
      <w:r w:rsidRPr="0034439B">
        <w:rPr>
          <w:rStyle w:val="Emphasis"/>
        </w:rPr>
        <w:t>state autonomy</w:t>
      </w:r>
      <w:r w:rsidRPr="0034439B">
        <w:rPr>
          <w:rStyle w:val="StyleUnderline"/>
        </w:rPr>
        <w:t xml:space="preserve">” model of federalism, </w:t>
      </w:r>
      <w:r w:rsidRPr="00D878BC">
        <w:rPr>
          <w:rStyle w:val="StyleUnderline"/>
          <w:highlight w:val="cyan"/>
        </w:rPr>
        <w:t xml:space="preserve">the </w:t>
      </w:r>
      <w:r w:rsidRPr="00D878BC">
        <w:rPr>
          <w:rStyle w:val="Emphasis"/>
          <w:highlight w:val="cyan"/>
        </w:rPr>
        <w:t>states</w:t>
      </w:r>
      <w:r w:rsidRPr="00D878BC">
        <w:rPr>
          <w:rStyle w:val="StyleUnderline"/>
          <w:highlight w:val="cyan"/>
        </w:rPr>
        <w:t xml:space="preserve"> and</w:t>
      </w:r>
      <w:r w:rsidRPr="0034439B">
        <w:rPr>
          <w:rStyle w:val="StyleUnderline"/>
        </w:rPr>
        <w:t xml:space="preserve"> the </w:t>
      </w:r>
      <w:r w:rsidRPr="00D878BC">
        <w:rPr>
          <w:rStyle w:val="Emphasis"/>
          <w:highlight w:val="cyan"/>
        </w:rPr>
        <w:t>fed</w:t>
      </w:r>
      <w:r w:rsidRPr="0034439B">
        <w:rPr>
          <w:rStyle w:val="StyleUnderline"/>
        </w:rPr>
        <w:t xml:space="preserve">eral government </w:t>
      </w:r>
      <w:r w:rsidRPr="00D878BC">
        <w:rPr>
          <w:rStyle w:val="StyleUnderline"/>
          <w:highlight w:val="cyan"/>
        </w:rPr>
        <w:t>are</w:t>
      </w:r>
      <w:r w:rsidRPr="0034439B">
        <w:rPr>
          <w:rStyle w:val="StyleUnderline"/>
        </w:rPr>
        <w:t xml:space="preserve"> </w:t>
      </w:r>
      <w:r w:rsidRPr="0034439B">
        <w:rPr>
          <w:rStyle w:val="Emphasis"/>
        </w:rPr>
        <w:t xml:space="preserve">dual </w:t>
      </w:r>
      <w:r w:rsidRPr="00D878BC">
        <w:rPr>
          <w:rStyle w:val="Emphasis"/>
          <w:highlight w:val="cyan"/>
        </w:rPr>
        <w:t>sovereign</w:t>
      </w:r>
      <w:r w:rsidRPr="005E7827">
        <w:rPr>
          <w:rStyle w:val="StyleUnderline"/>
        </w:rPr>
        <w:t>s</w:t>
      </w:r>
      <w:r w:rsidRPr="0034439B">
        <w:rPr>
          <w:rStyle w:val="StyleUnderline"/>
        </w:rPr>
        <w:t xml:space="preserve"> who act as </w:t>
      </w:r>
      <w:r w:rsidRPr="0034439B">
        <w:rPr>
          <w:rStyle w:val="Emphasis"/>
        </w:rPr>
        <w:t xml:space="preserve">autonomous </w:t>
      </w:r>
      <w:r w:rsidRPr="00D878BC">
        <w:rPr>
          <w:rStyle w:val="Emphasis"/>
          <w:highlight w:val="cyan"/>
        </w:rPr>
        <w:t>rivals</w:t>
      </w:r>
      <w:r w:rsidRPr="0034439B">
        <w:rPr>
          <w:rStyle w:val="StyleUnderline"/>
        </w:rPr>
        <w:t xml:space="preserve">, allowing states to act as </w:t>
      </w:r>
      <w:r w:rsidRPr="0034439B">
        <w:rPr>
          <w:rStyle w:val="Emphasis"/>
        </w:rPr>
        <w:t>dissenters</w:t>
      </w:r>
      <w:r w:rsidRPr="0034439B">
        <w:rPr>
          <w:rStyle w:val="StyleUnderline"/>
        </w:rPr>
        <w:t xml:space="preserve"> to federal policies</w:t>
      </w:r>
      <w:r w:rsidRPr="003604BE">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6838B595" w14:textId="77777777" w:rsidR="00824ED2" w:rsidRPr="003604BE" w:rsidRDefault="00824ED2" w:rsidP="00824ED2">
      <w:pPr>
        <w:rPr>
          <w:sz w:val="16"/>
        </w:rPr>
      </w:pPr>
      <w:r w:rsidRPr="0034439B">
        <w:rPr>
          <w:rStyle w:val="StyleUnderline"/>
        </w:rPr>
        <w:t xml:space="preserve">Uncooperative </w:t>
      </w:r>
      <w:r w:rsidRPr="00D878BC">
        <w:rPr>
          <w:rStyle w:val="StyleUnderline"/>
          <w:highlight w:val="cyan"/>
        </w:rPr>
        <w:t>federalism</w:t>
      </w:r>
      <w:r w:rsidRPr="003604BE">
        <w:rPr>
          <w:sz w:val="16"/>
        </w:rPr>
        <w:t xml:space="preserve"> presents a third type of relationship between the states and the federal government, one that </w:t>
      </w:r>
      <w:r w:rsidRPr="00D878BC">
        <w:rPr>
          <w:rStyle w:val="StyleUnderline"/>
          <w:highlight w:val="cyan"/>
        </w:rPr>
        <w:t>recognizes</w:t>
      </w:r>
      <w:r w:rsidRPr="0034439B">
        <w:rPr>
          <w:rStyle w:val="StyleUnderline"/>
        </w:rPr>
        <w:t xml:space="preserve"> a principal’s</w:t>
      </w:r>
      <w:r w:rsidRPr="003604BE">
        <w:rPr>
          <w:sz w:val="16"/>
        </w:rPr>
        <w:t xml:space="preserve"> or master’s </w:t>
      </w:r>
      <w:r w:rsidRPr="00D878BC">
        <w:rPr>
          <w:rStyle w:val="Emphasis"/>
          <w:highlight w:val="cyan"/>
        </w:rPr>
        <w:t>dependence</w:t>
      </w:r>
      <w:r w:rsidRPr="008954C8">
        <w:rPr>
          <w:rStyle w:val="StyleUnderline"/>
        </w:rPr>
        <w:t xml:space="preserve"> on their agents</w:t>
      </w:r>
      <w:r w:rsidRPr="003604BE">
        <w:rPr>
          <w:sz w:val="16"/>
        </w:rPr>
        <w:t xml:space="preserve"> or servants, </w:t>
      </w:r>
      <w:r w:rsidRPr="00D878BC">
        <w:rPr>
          <w:rStyle w:val="StyleUnderline"/>
          <w:highlight w:val="cyan"/>
        </w:rPr>
        <w:t>and</w:t>
      </w:r>
      <w:r w:rsidRPr="008954C8">
        <w:rPr>
          <w:rStyle w:val="StyleUnderline"/>
        </w:rPr>
        <w:t xml:space="preserve"> the</w:t>
      </w:r>
      <w:r w:rsidRPr="0034439B">
        <w:rPr>
          <w:rStyle w:val="StyleUnderline"/>
        </w:rPr>
        <w:t xml:space="preserve"> </w:t>
      </w:r>
      <w:r w:rsidRPr="003604BE">
        <w:rPr>
          <w:rStyle w:val="StyleUnderline"/>
        </w:rPr>
        <w:t xml:space="preserve">concomitant </w:t>
      </w:r>
      <w:r w:rsidRPr="00D878BC">
        <w:rPr>
          <w:rStyle w:val="StyleUnderline"/>
          <w:highlight w:val="cyan"/>
        </w:rPr>
        <w:t>power</w:t>
      </w:r>
      <w:r w:rsidRPr="0034439B">
        <w:rPr>
          <w:rStyle w:val="StyleUnderline"/>
        </w:rPr>
        <w:t xml:space="preserve"> of an embedded agent</w:t>
      </w:r>
      <w:r w:rsidRPr="003604BE">
        <w:rPr>
          <w:sz w:val="16"/>
        </w:rPr>
        <w:t xml:space="preserve"> or servant </w:t>
      </w:r>
      <w:r w:rsidRPr="00D878BC">
        <w:rPr>
          <w:rStyle w:val="StyleUnderline"/>
          <w:highlight w:val="cyan"/>
        </w:rPr>
        <w:t xml:space="preserve">to </w:t>
      </w:r>
      <w:r w:rsidRPr="00D878BC">
        <w:rPr>
          <w:rStyle w:val="Emphasis"/>
          <w:highlight w:val="cyan"/>
        </w:rPr>
        <w:t>push back</w:t>
      </w:r>
      <w:r w:rsidRPr="0034439B">
        <w:rPr>
          <w:rStyle w:val="StyleUnderline"/>
        </w:rPr>
        <w:t xml:space="preserve"> against their superior</w:t>
      </w:r>
      <w:r w:rsidRPr="003604BE">
        <w:rPr>
          <w:sz w:val="16"/>
        </w:rPr>
        <w:t xml:space="preserve">. 111 </w:t>
      </w:r>
      <w:r w:rsidRPr="0034439B">
        <w:rPr>
          <w:rStyle w:val="StyleUnderline"/>
        </w:rPr>
        <w:t xml:space="preserve">Sometimes, the </w:t>
      </w:r>
      <w:r w:rsidRPr="00D878BC">
        <w:rPr>
          <w:rStyle w:val="StyleUnderline"/>
          <w:highlight w:val="cyan"/>
        </w:rPr>
        <w:t xml:space="preserve">states </w:t>
      </w:r>
      <w:r w:rsidRPr="00D878BC">
        <w:rPr>
          <w:rStyle w:val="Emphasis"/>
          <w:highlight w:val="cyan"/>
        </w:rPr>
        <w:t>do not</w:t>
      </w:r>
      <w:r w:rsidRPr="0034439B">
        <w:rPr>
          <w:rStyle w:val="StyleUnderline"/>
        </w:rPr>
        <w:t xml:space="preserve"> dutifully </w:t>
      </w:r>
      <w:r w:rsidRPr="0034439B">
        <w:rPr>
          <w:rStyle w:val="Emphasis"/>
        </w:rPr>
        <w:t>cooperate</w:t>
      </w:r>
      <w:r w:rsidRPr="0034439B">
        <w:rPr>
          <w:rStyle w:val="StyleUnderline"/>
        </w:rPr>
        <w:t xml:space="preserve"> in </w:t>
      </w:r>
      <w:r w:rsidRPr="00D878BC">
        <w:rPr>
          <w:rStyle w:val="Emphasis"/>
          <w:highlight w:val="cyan"/>
        </w:rPr>
        <w:t>administer</w:t>
      </w:r>
      <w:r w:rsidRPr="00216556">
        <w:rPr>
          <w:rStyle w:val="StyleUnderline"/>
        </w:rPr>
        <w:t>ing</w:t>
      </w:r>
      <w:r w:rsidRPr="0034439B">
        <w:rPr>
          <w:rStyle w:val="StyleUnderline"/>
        </w:rPr>
        <w:t xml:space="preserve"> </w:t>
      </w:r>
      <w:r w:rsidRPr="00D878BC">
        <w:rPr>
          <w:rStyle w:val="StyleUnderline"/>
          <w:highlight w:val="cyan"/>
        </w:rPr>
        <w:t>a</w:t>
      </w:r>
      <w:r w:rsidRPr="0034439B">
        <w:rPr>
          <w:rStyle w:val="StyleUnderline"/>
        </w:rPr>
        <w:t xml:space="preserve"> federal </w:t>
      </w:r>
      <w:r w:rsidRPr="00D878BC">
        <w:rPr>
          <w:rStyle w:val="StyleUnderline"/>
          <w:highlight w:val="cyan"/>
        </w:rPr>
        <w:t>program, but</w:t>
      </w:r>
      <w:r w:rsidRPr="0034439B">
        <w:rPr>
          <w:rStyle w:val="StyleUnderline"/>
        </w:rPr>
        <w:t xml:space="preserve"> </w:t>
      </w:r>
      <w:r w:rsidRPr="0034439B">
        <w:rPr>
          <w:rStyle w:val="Emphasis"/>
        </w:rPr>
        <w:t xml:space="preserve">actively </w:t>
      </w:r>
      <w:r w:rsidRPr="00D878BC">
        <w:rPr>
          <w:rStyle w:val="Emphasis"/>
          <w:highlight w:val="cyan"/>
        </w:rPr>
        <w:t>seek</w:t>
      </w:r>
      <w:r w:rsidRPr="00D878BC">
        <w:rPr>
          <w:rStyle w:val="StyleUnderline"/>
          <w:highlight w:val="cyan"/>
        </w:rPr>
        <w:t xml:space="preserve"> to </w:t>
      </w:r>
      <w:r w:rsidRPr="00D878BC">
        <w:rPr>
          <w:rStyle w:val="Emphasis"/>
          <w:highlight w:val="cyan"/>
        </w:rPr>
        <w:t>change</w:t>
      </w:r>
      <w:r w:rsidRPr="0034439B">
        <w:rPr>
          <w:rStyle w:val="StyleUnderline"/>
        </w:rPr>
        <w:t xml:space="preserve"> or </w:t>
      </w:r>
      <w:r w:rsidRPr="0034439B">
        <w:rPr>
          <w:rStyle w:val="Emphasis"/>
        </w:rPr>
        <w:t>undermine</w:t>
      </w:r>
      <w:r w:rsidRPr="0034439B">
        <w:rPr>
          <w:rStyle w:val="StyleUnderline"/>
        </w:rPr>
        <w:t xml:space="preserve"> that program. They are </w:t>
      </w:r>
      <w:r w:rsidRPr="0034439B">
        <w:rPr>
          <w:rStyle w:val="Emphasis"/>
        </w:rPr>
        <w:t>uncooperative</w:t>
      </w:r>
      <w:r w:rsidRPr="003604BE">
        <w:rPr>
          <w:sz w:val="16"/>
        </w:rPr>
        <w:t>.</w:t>
      </w:r>
    </w:p>
    <w:p w14:paraId="629B1016" w14:textId="77777777" w:rsidR="00824ED2" w:rsidRPr="003604BE" w:rsidRDefault="00824ED2" w:rsidP="00824ED2">
      <w:pPr>
        <w:rPr>
          <w:sz w:val="16"/>
        </w:rPr>
      </w:pPr>
      <w:r w:rsidRPr="003604BE">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D878BC">
        <w:rPr>
          <w:rStyle w:val="StyleUnderline"/>
          <w:highlight w:val="cyan"/>
        </w:rPr>
        <w:t xml:space="preserve">These </w:t>
      </w:r>
      <w:r w:rsidRPr="00D878BC">
        <w:rPr>
          <w:rStyle w:val="Emphasis"/>
          <w:highlight w:val="cyan"/>
        </w:rPr>
        <w:t>uncooperative</w:t>
      </w:r>
      <w:r w:rsidRPr="00216556">
        <w:rPr>
          <w:rStyle w:val="StyleUnderline"/>
        </w:rPr>
        <w:t xml:space="preserve"> state</w:t>
      </w:r>
      <w:r w:rsidRPr="00D878BC">
        <w:rPr>
          <w:rStyle w:val="Emphasis"/>
          <w:highlight w:val="cyan"/>
        </w:rPr>
        <w:t>s</w:t>
      </w:r>
      <w:r w:rsidRPr="0034439B">
        <w:rPr>
          <w:rStyle w:val="StyleUnderline"/>
        </w:rPr>
        <w:t xml:space="preserve"> largely </w:t>
      </w:r>
      <w:r w:rsidRPr="00D878BC">
        <w:rPr>
          <w:rStyle w:val="Emphasis"/>
          <w:highlight w:val="cyan"/>
        </w:rPr>
        <w:t>succeed</w:t>
      </w:r>
      <w:r w:rsidRPr="005E7827">
        <w:rPr>
          <w:rStyle w:val="StyleUnderline"/>
        </w:rPr>
        <w:t>ed</w:t>
      </w:r>
      <w:r w:rsidRPr="0034439B">
        <w:rPr>
          <w:rStyle w:val="StyleUnderline"/>
        </w:rPr>
        <w:t xml:space="preserve"> </w:t>
      </w:r>
      <w:r w:rsidRPr="00D878BC">
        <w:rPr>
          <w:rStyle w:val="StyleUnderline"/>
          <w:highlight w:val="cyan"/>
        </w:rPr>
        <w:t>in changing</w:t>
      </w:r>
      <w:r w:rsidRPr="00F21D1A">
        <w:rPr>
          <w:rStyle w:val="StyleUnderline"/>
        </w:rPr>
        <w:t xml:space="preserve"> </w:t>
      </w:r>
      <w:r w:rsidRPr="00F21D1A">
        <w:rPr>
          <w:rStyle w:val="Emphasis"/>
        </w:rPr>
        <w:t>federal</w:t>
      </w:r>
      <w:r w:rsidRPr="003604BE">
        <w:rPr>
          <w:sz w:val="16"/>
        </w:rPr>
        <w:t xml:space="preserve"> welfare </w:t>
      </w:r>
      <w:r w:rsidRPr="00D878BC">
        <w:rPr>
          <w:rStyle w:val="Emphasis"/>
          <w:highlight w:val="cyan"/>
        </w:rPr>
        <w:t>law</w:t>
      </w:r>
      <w:r w:rsidRPr="003604BE">
        <w:rPr>
          <w:sz w:val="16"/>
        </w:rPr>
        <w:t xml:space="preserve"> when Congress passed the Personal Responsibility and Work Opportunity Reconciliation Act of 1996.115</w:t>
      </w:r>
    </w:p>
    <w:p w14:paraId="71C4F89A" w14:textId="77777777" w:rsidR="00824ED2" w:rsidRPr="003604BE" w:rsidRDefault="00824ED2" w:rsidP="00824ED2">
      <w:pPr>
        <w:rPr>
          <w:sz w:val="16"/>
        </w:rPr>
      </w:pPr>
      <w:r w:rsidRPr="003604BE">
        <w:rPr>
          <w:sz w:val="16"/>
        </w:rPr>
        <w:t xml:space="preserve">The second form of uncooperative federalism occurs when </w:t>
      </w:r>
      <w:r w:rsidRPr="00836979">
        <w:rPr>
          <w:rStyle w:val="StyleUnderline"/>
        </w:rPr>
        <w:t xml:space="preserve">states </w:t>
      </w:r>
      <w:r w:rsidRPr="00D878BC">
        <w:rPr>
          <w:rStyle w:val="Emphasis"/>
          <w:highlight w:val="cyan"/>
        </w:rPr>
        <w:t>exploit gaps</w:t>
      </w:r>
      <w:r w:rsidRPr="00D878BC">
        <w:rPr>
          <w:rStyle w:val="StyleUnderline"/>
          <w:highlight w:val="cyan"/>
        </w:rPr>
        <w:t xml:space="preserve"> in</w:t>
      </w:r>
      <w:r w:rsidRPr="00836979">
        <w:rPr>
          <w:rStyle w:val="StyleUnderline"/>
        </w:rPr>
        <w:t xml:space="preserve"> federal </w:t>
      </w:r>
      <w:r w:rsidRPr="00D878BC">
        <w:rPr>
          <w:rStyle w:val="Emphasis"/>
          <w:highlight w:val="cyan"/>
        </w:rPr>
        <w:t>regulatory</w:t>
      </w:r>
      <w:r w:rsidRPr="00D878BC">
        <w:rPr>
          <w:rStyle w:val="StyleUnderline"/>
          <w:highlight w:val="cyan"/>
        </w:rPr>
        <w:t xml:space="preserve"> schemes</w:t>
      </w:r>
      <w:r w:rsidRPr="003604BE">
        <w:rPr>
          <w:sz w:val="16"/>
        </w:rPr>
        <w:t xml:space="preserve">. In such cases, “the federal government does not contemplate state variation but </w:t>
      </w:r>
      <w:r w:rsidRPr="00836979">
        <w:rPr>
          <w:rStyle w:val="StyleUnderline"/>
        </w:rPr>
        <w:t xml:space="preserve">states have </w:t>
      </w:r>
      <w:r w:rsidRPr="003604BE">
        <w:rPr>
          <w:rStyle w:val="StyleUnderline"/>
        </w:rPr>
        <w:t>sufficient discretion</w:t>
      </w:r>
      <w:r w:rsidRPr="00836979">
        <w:rPr>
          <w:rStyle w:val="StyleUnderline"/>
        </w:rPr>
        <w:t xml:space="preserve"> that they find ways </w:t>
      </w:r>
      <w:r w:rsidRPr="00D878BC">
        <w:rPr>
          <w:rStyle w:val="StyleUnderline"/>
          <w:highlight w:val="cyan"/>
        </w:rPr>
        <w:t xml:space="preserve">to </w:t>
      </w:r>
      <w:r w:rsidRPr="00D878BC">
        <w:rPr>
          <w:rStyle w:val="Emphasis"/>
          <w:highlight w:val="cyan"/>
        </w:rPr>
        <w:t>contest</w:t>
      </w:r>
      <w:r w:rsidRPr="00836979">
        <w:rPr>
          <w:rStyle w:val="Emphasis"/>
        </w:rPr>
        <w:t xml:space="preserve"> federal </w:t>
      </w:r>
      <w:r w:rsidRPr="00D878BC">
        <w:rPr>
          <w:rStyle w:val="Emphasis"/>
          <w:highlight w:val="cyan"/>
        </w:rPr>
        <w:t>policy</w:t>
      </w:r>
      <w:r w:rsidRPr="003604BE">
        <w:rPr>
          <w:sz w:val="16"/>
        </w:rPr>
        <w:t xml:space="preserve">.”116 Gerken and Bulman-Pozen offer California’s efforts to regulate air pollution more stringently than the EPA as an example of this strain of uncooperative federalism. </w:t>
      </w:r>
      <w:r w:rsidRPr="00836979">
        <w:rPr>
          <w:rStyle w:val="StyleUnderline"/>
        </w:rPr>
        <w:t xml:space="preserve">The state has </w:t>
      </w:r>
      <w:r w:rsidRPr="00836979">
        <w:rPr>
          <w:rStyle w:val="Emphasis"/>
        </w:rPr>
        <w:t>successfully</w:t>
      </w:r>
      <w:r w:rsidRPr="00836979">
        <w:rPr>
          <w:rStyle w:val="StyleUnderline"/>
        </w:rPr>
        <w:t xml:space="preserve"> exploited a narrow exception</w:t>
      </w:r>
      <w:r w:rsidRPr="003604BE">
        <w:rPr>
          <w:sz w:val="16"/>
        </w:rPr>
        <w:t xml:space="preserve"> to the Clean Air Act’s preemption provision </w:t>
      </w:r>
      <w:r w:rsidRPr="00836979">
        <w:rPr>
          <w:rStyle w:val="StyleUnderline"/>
        </w:rPr>
        <w:t xml:space="preserve">to drive </w:t>
      </w:r>
      <w:r w:rsidRPr="004F08E2">
        <w:rPr>
          <w:rStyle w:val="StyleUnderline"/>
        </w:rPr>
        <w:t>federal</w:t>
      </w:r>
      <w:r w:rsidRPr="00836979">
        <w:rPr>
          <w:rStyle w:val="StyleUnderline"/>
        </w:rPr>
        <w:t xml:space="preserve"> emissions </w:t>
      </w:r>
      <w:r w:rsidRPr="004F08E2">
        <w:rPr>
          <w:rStyle w:val="StyleUnderline"/>
        </w:rPr>
        <w:t>standards</w:t>
      </w:r>
      <w:r w:rsidRPr="00836979">
        <w:rPr>
          <w:rStyle w:val="StyleUnderline"/>
        </w:rPr>
        <w:t xml:space="preserve"> for decades</w:t>
      </w:r>
      <w:r w:rsidRPr="003604BE">
        <w:rPr>
          <w:sz w:val="16"/>
        </w:rPr>
        <w:t>.117</w:t>
      </w:r>
    </w:p>
    <w:p w14:paraId="2C821944" w14:textId="77777777" w:rsidR="00824ED2" w:rsidRPr="003604BE" w:rsidRDefault="00824ED2" w:rsidP="00824ED2">
      <w:pPr>
        <w:rPr>
          <w:sz w:val="16"/>
        </w:rPr>
      </w:pPr>
      <w:r w:rsidRPr="003604BE">
        <w:rPr>
          <w:sz w:val="16"/>
        </w:rPr>
        <w:t xml:space="preserve">The third, and “strongest,” form of uncooperative federalism is civil disobedience, where </w:t>
      </w:r>
      <w:r w:rsidRPr="00D878BC">
        <w:rPr>
          <w:rStyle w:val="StyleUnderline"/>
          <w:highlight w:val="cyan"/>
        </w:rPr>
        <w:t>states</w:t>
      </w:r>
      <w:r w:rsidRPr="004F08E2">
        <w:rPr>
          <w:rStyle w:val="StyleUnderline"/>
        </w:rPr>
        <w:t xml:space="preserve"> “simply </w:t>
      </w:r>
      <w:r w:rsidRPr="00D878BC">
        <w:rPr>
          <w:rStyle w:val="Emphasis"/>
          <w:highlight w:val="cyan"/>
        </w:rPr>
        <w:t>refuse</w:t>
      </w:r>
      <w:r w:rsidRPr="00945A43">
        <w:rPr>
          <w:rStyle w:val="StyleUnderline"/>
        </w:rPr>
        <w:t xml:space="preserve"> to comply </w:t>
      </w:r>
      <w:r w:rsidRPr="004F08E2">
        <w:rPr>
          <w:rStyle w:val="StyleUnderline"/>
        </w:rPr>
        <w:t xml:space="preserve">with </w:t>
      </w:r>
      <w:r w:rsidRPr="00D878BC">
        <w:rPr>
          <w:rStyle w:val="StyleUnderline"/>
          <w:highlight w:val="cyan"/>
        </w:rPr>
        <w:t>the</w:t>
      </w:r>
      <w:r w:rsidRPr="004F08E2">
        <w:rPr>
          <w:rStyle w:val="StyleUnderline"/>
        </w:rPr>
        <w:t xml:space="preserve"> national </w:t>
      </w:r>
      <w:r w:rsidRPr="00D878BC">
        <w:rPr>
          <w:rStyle w:val="StyleUnderline"/>
          <w:highlight w:val="cyan"/>
        </w:rPr>
        <w:t>program or</w:t>
      </w:r>
      <w:r w:rsidRPr="004F08E2">
        <w:rPr>
          <w:rStyle w:val="StyleUnderline"/>
        </w:rPr>
        <w:t xml:space="preserve"> otherwise </w:t>
      </w:r>
      <w:r w:rsidRPr="00D878BC">
        <w:rPr>
          <w:rStyle w:val="Emphasis"/>
          <w:highlight w:val="cyan"/>
        </w:rPr>
        <w:t>obstruct it</w:t>
      </w:r>
      <w:r w:rsidRPr="00D878BC">
        <w:rPr>
          <w:rStyle w:val="StyleUnderline"/>
          <w:highlight w:val="cyan"/>
        </w:rPr>
        <w:t>.”</w:t>
      </w:r>
      <w:r w:rsidRPr="003604BE">
        <w:rPr>
          <w:sz w:val="16"/>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D878BC">
        <w:rPr>
          <w:rStyle w:val="StyleUnderline"/>
          <w:highlight w:val="cyan"/>
        </w:rPr>
        <w:t>This</w:t>
      </w:r>
      <w:r w:rsidRPr="00836979">
        <w:rPr>
          <w:rStyle w:val="StyleUnderline"/>
        </w:rPr>
        <w:t xml:space="preserve"> </w:t>
      </w:r>
      <w:r w:rsidRPr="003604BE">
        <w:rPr>
          <w:rStyle w:val="Emphasis"/>
        </w:rPr>
        <w:t>uncooperative</w:t>
      </w:r>
      <w:r w:rsidRPr="003604BE">
        <w:rPr>
          <w:rStyle w:val="StyleUnderline"/>
        </w:rPr>
        <w:t xml:space="preserve"> action</w:t>
      </w:r>
      <w:r w:rsidRPr="00D878BC">
        <w:rPr>
          <w:rStyle w:val="StyleUnderline"/>
          <w:highlight w:val="cyan"/>
        </w:rPr>
        <w:t xml:space="preserve"> had</w:t>
      </w:r>
      <w:r w:rsidRPr="00836979">
        <w:rPr>
          <w:rStyle w:val="StyleUnderline"/>
        </w:rPr>
        <w:t xml:space="preserve"> </w:t>
      </w:r>
      <w:r w:rsidRPr="00836979">
        <w:rPr>
          <w:rStyle w:val="Emphasis"/>
        </w:rPr>
        <w:t xml:space="preserve">real </w:t>
      </w:r>
      <w:r w:rsidRPr="00D878BC">
        <w:rPr>
          <w:rStyle w:val="Emphasis"/>
          <w:highlight w:val="cyan"/>
        </w:rPr>
        <w:t>effect</w:t>
      </w:r>
      <w:r w:rsidRPr="00D878BC">
        <w:rPr>
          <w:rStyle w:val="StyleUnderline"/>
          <w:highlight w:val="cyan"/>
        </w:rPr>
        <w:t xml:space="preserve">, as “the </w:t>
      </w:r>
      <w:r w:rsidRPr="00D878BC">
        <w:rPr>
          <w:rStyle w:val="Emphasis"/>
          <w:highlight w:val="cyan"/>
        </w:rPr>
        <w:t>fed</w:t>
      </w:r>
      <w:r w:rsidRPr="00836979">
        <w:rPr>
          <w:rStyle w:val="StyleUnderline"/>
        </w:rPr>
        <w:t xml:space="preserve">eral government </w:t>
      </w:r>
      <w:r w:rsidRPr="00D878BC">
        <w:rPr>
          <w:rStyle w:val="Emphasis"/>
          <w:highlight w:val="cyan"/>
        </w:rPr>
        <w:t>relies on</w:t>
      </w:r>
      <w:r w:rsidRPr="00836979">
        <w:rPr>
          <w:rStyle w:val="Emphasis"/>
        </w:rPr>
        <w:t xml:space="preserve"> the </w:t>
      </w:r>
      <w:r w:rsidRPr="00D878BC">
        <w:rPr>
          <w:rStyle w:val="Emphasis"/>
          <w:highlight w:val="cyan"/>
        </w:rPr>
        <w:t>states</w:t>
      </w:r>
      <w:r w:rsidRPr="00D878BC">
        <w:rPr>
          <w:rStyle w:val="StyleUnderline"/>
          <w:highlight w:val="cyan"/>
        </w:rPr>
        <w:t xml:space="preserve"> for</w:t>
      </w:r>
      <w:r w:rsidRPr="00836979">
        <w:rPr>
          <w:rStyle w:val="StyleUnderline"/>
        </w:rPr>
        <w:t xml:space="preserve"> </w:t>
      </w:r>
      <w:r w:rsidRPr="00836979">
        <w:rPr>
          <w:rStyle w:val="Emphasis"/>
        </w:rPr>
        <w:t xml:space="preserve">enforcement </w:t>
      </w:r>
      <w:r w:rsidRPr="00D878BC">
        <w:rPr>
          <w:rStyle w:val="Emphasis"/>
          <w:highlight w:val="cyan"/>
        </w:rPr>
        <w:t>assistance</w:t>
      </w:r>
      <w:r w:rsidRPr="00D878BC">
        <w:rPr>
          <w:rStyle w:val="StyleUnderline"/>
          <w:highlight w:val="cyan"/>
        </w:rPr>
        <w:t>.”</w:t>
      </w:r>
      <w:r w:rsidRPr="003604BE">
        <w:rPr>
          <w:sz w:val="16"/>
        </w:rPr>
        <w:t>120</w:t>
      </w:r>
    </w:p>
    <w:p w14:paraId="16102025" w14:textId="77777777" w:rsidR="00824ED2" w:rsidRPr="003604BE" w:rsidRDefault="00824ED2" w:rsidP="00824ED2">
      <w:pPr>
        <w:rPr>
          <w:sz w:val="16"/>
        </w:rPr>
      </w:pPr>
      <w:r w:rsidRPr="003604BE">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03ADE823" w14:textId="77777777" w:rsidR="00824ED2" w:rsidRPr="003604BE" w:rsidRDefault="00824ED2" w:rsidP="00824ED2">
      <w:pPr>
        <w:rPr>
          <w:sz w:val="16"/>
        </w:rPr>
      </w:pPr>
      <w:r w:rsidRPr="003604BE">
        <w:rPr>
          <w:sz w:val="16"/>
        </w:rPr>
        <w:t>ii. Increased Federal Cooperation</w:t>
      </w:r>
    </w:p>
    <w:p w14:paraId="41AF3F23" w14:textId="77777777" w:rsidR="00824ED2" w:rsidRPr="003604BE" w:rsidRDefault="00824ED2" w:rsidP="00824ED2">
      <w:pPr>
        <w:rPr>
          <w:sz w:val="16"/>
        </w:rPr>
      </w:pPr>
      <w:r w:rsidRPr="003604BE">
        <w:rPr>
          <w:sz w:val="16"/>
        </w:rPr>
        <w:t xml:space="preserve">There is a great deal more cooperation in the federal-state marijuana relationship than there was when Gerken and Bulman-Pozen originally described it as uncooperative federalism. Since 2009, dozens more states have legalized medical marijuana and many have also legalized the drug for recreational use. </w:t>
      </w:r>
      <w:r w:rsidRPr="00D878BC">
        <w:rPr>
          <w:rStyle w:val="StyleUnderline"/>
          <w:highlight w:val="cyan"/>
        </w:rPr>
        <w:t>In conjunction with</w:t>
      </w:r>
      <w:r w:rsidRPr="004F08E2">
        <w:rPr>
          <w:rStyle w:val="StyleUnderline"/>
        </w:rPr>
        <w:t xml:space="preserve"> these </w:t>
      </w:r>
      <w:r w:rsidRPr="00D878BC">
        <w:rPr>
          <w:rStyle w:val="StyleUnderline"/>
          <w:highlight w:val="cyan"/>
        </w:rPr>
        <w:t>state</w:t>
      </w:r>
      <w:r w:rsidRPr="004F08E2">
        <w:rPr>
          <w:rStyle w:val="StyleUnderline"/>
        </w:rPr>
        <w:t xml:space="preserve"> </w:t>
      </w:r>
      <w:r w:rsidRPr="005E7827">
        <w:rPr>
          <w:rStyle w:val="StyleUnderline"/>
        </w:rPr>
        <w:t>policy change</w:t>
      </w:r>
      <w:r w:rsidRPr="00D878BC">
        <w:rPr>
          <w:rStyle w:val="Emphasis"/>
          <w:highlight w:val="cyan"/>
        </w:rPr>
        <w:t>s</w:t>
      </w:r>
      <w:r w:rsidRPr="00D878BC">
        <w:rPr>
          <w:rStyle w:val="StyleUnderline"/>
          <w:highlight w:val="cyan"/>
        </w:rPr>
        <w:t xml:space="preserve">, the </w:t>
      </w:r>
      <w:r w:rsidRPr="00D878BC">
        <w:rPr>
          <w:rStyle w:val="Emphasis"/>
          <w:highlight w:val="cyan"/>
        </w:rPr>
        <w:t>fed</w:t>
      </w:r>
      <w:r w:rsidRPr="004F08E2">
        <w:rPr>
          <w:rStyle w:val="StyleUnderline"/>
        </w:rPr>
        <w:t>eral government</w:t>
      </w:r>
      <w:r w:rsidRPr="004F08E2">
        <w:rPr>
          <w:rStyle w:val="Emphasis"/>
        </w:rPr>
        <w:t>’s</w:t>
      </w:r>
      <w:r w:rsidRPr="004F08E2">
        <w:rPr>
          <w:rStyle w:val="StyleUnderline"/>
        </w:rPr>
        <w:t xml:space="preserve"> policy changed as well: It </w:t>
      </w:r>
      <w:r w:rsidRPr="00D878BC">
        <w:rPr>
          <w:rStyle w:val="StyleUnderline"/>
          <w:highlight w:val="cyan"/>
        </w:rPr>
        <w:t>became</w:t>
      </w:r>
      <w:r w:rsidRPr="004F08E2">
        <w:rPr>
          <w:rStyle w:val="StyleUnderline"/>
        </w:rPr>
        <w:t xml:space="preserve"> far </w:t>
      </w:r>
      <w:r w:rsidRPr="004F08E2">
        <w:rPr>
          <w:rStyle w:val="Emphasis"/>
        </w:rPr>
        <w:t xml:space="preserve">more </w:t>
      </w:r>
      <w:r w:rsidRPr="00D878BC">
        <w:rPr>
          <w:rStyle w:val="Emphasis"/>
          <w:highlight w:val="cyan"/>
        </w:rPr>
        <w:t>cooperative</w:t>
      </w:r>
      <w:r w:rsidRPr="004F08E2">
        <w:rPr>
          <w:rStyle w:val="StyleUnderline"/>
        </w:rPr>
        <w:t xml:space="preserve"> with the states</w:t>
      </w:r>
      <w:r w:rsidRPr="003604BE">
        <w:rPr>
          <w:sz w:val="16"/>
        </w:rPr>
        <w:t>.</w:t>
      </w:r>
    </w:p>
    <w:p w14:paraId="7B15F2EF" w14:textId="77777777" w:rsidR="00824ED2" w:rsidRPr="003604BE" w:rsidRDefault="00824ED2" w:rsidP="00824ED2">
      <w:pPr>
        <w:rPr>
          <w:sz w:val="16"/>
        </w:rPr>
      </w:pPr>
      <w:r w:rsidRPr="00D878BC">
        <w:rPr>
          <w:rStyle w:val="StyleUnderline"/>
          <w:highlight w:val="cyan"/>
        </w:rPr>
        <w:t>Though</w:t>
      </w:r>
      <w:r w:rsidRPr="004F08E2">
        <w:rPr>
          <w:rStyle w:val="StyleUnderline"/>
        </w:rPr>
        <w:t xml:space="preserve"> the </w:t>
      </w:r>
      <w:r w:rsidRPr="00D878BC">
        <w:rPr>
          <w:rStyle w:val="Emphasis"/>
          <w:highlight w:val="cyan"/>
        </w:rPr>
        <w:t>fed</w:t>
      </w:r>
      <w:r w:rsidRPr="004F08E2">
        <w:rPr>
          <w:rStyle w:val="StyleUnderline"/>
        </w:rPr>
        <w:t xml:space="preserve">eral government </w:t>
      </w:r>
      <w:r w:rsidRPr="003604BE">
        <w:rPr>
          <w:rStyle w:val="StyleUnderline"/>
        </w:rPr>
        <w:t>indisputably</w:t>
      </w:r>
      <w:r w:rsidRPr="004F08E2">
        <w:rPr>
          <w:rStyle w:val="StyleUnderline"/>
        </w:rPr>
        <w:t xml:space="preserve"> </w:t>
      </w:r>
      <w:r w:rsidRPr="00D878BC">
        <w:rPr>
          <w:rStyle w:val="StyleUnderline"/>
          <w:highlight w:val="cyan"/>
        </w:rPr>
        <w:t>has</w:t>
      </w:r>
      <w:r w:rsidRPr="004F08E2">
        <w:rPr>
          <w:rStyle w:val="StyleUnderline"/>
        </w:rPr>
        <w:t xml:space="preserve"> the </w:t>
      </w:r>
      <w:r w:rsidRPr="004F08E2">
        <w:rPr>
          <w:rStyle w:val="Emphasis"/>
        </w:rPr>
        <w:t xml:space="preserve">constitutional </w:t>
      </w:r>
      <w:r w:rsidRPr="00D878BC">
        <w:rPr>
          <w:rStyle w:val="Emphasis"/>
          <w:highlight w:val="cyan"/>
        </w:rPr>
        <w:t>authority</w:t>
      </w:r>
      <w:r w:rsidRPr="003604BE">
        <w:rPr>
          <w:sz w:val="16"/>
        </w:rPr>
        <w:t xml:space="preserve"> to prosecute marijuana businesses and users operating in states where marijuana is legal, over the years </w:t>
      </w:r>
      <w:r w:rsidRPr="00D878BC">
        <w:rPr>
          <w:rStyle w:val="StyleUnderline"/>
          <w:highlight w:val="cyan"/>
        </w:rPr>
        <w:t>it</w:t>
      </w:r>
      <w:r w:rsidRPr="004F08E2">
        <w:rPr>
          <w:rStyle w:val="StyleUnderline"/>
        </w:rPr>
        <w:t xml:space="preserve"> has </w:t>
      </w:r>
      <w:r w:rsidRPr="00D878BC">
        <w:rPr>
          <w:rStyle w:val="StyleUnderline"/>
          <w:highlight w:val="cyan"/>
        </w:rPr>
        <w:t>agreed</w:t>
      </w:r>
      <w:r w:rsidRPr="003604BE">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1415B722" w14:textId="77777777" w:rsidR="00824ED2" w:rsidRPr="003604BE" w:rsidRDefault="00824ED2" w:rsidP="00824ED2">
      <w:pPr>
        <w:rPr>
          <w:sz w:val="16"/>
        </w:rPr>
      </w:pPr>
      <w:r w:rsidRPr="003604BE">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D878BC">
        <w:rPr>
          <w:rStyle w:val="StyleUnderline"/>
          <w:highlight w:val="cyan"/>
        </w:rPr>
        <w:t xml:space="preserve">to </w:t>
      </w:r>
      <w:r w:rsidRPr="00D878BC">
        <w:rPr>
          <w:rStyle w:val="Emphasis"/>
          <w:highlight w:val="cyan"/>
        </w:rPr>
        <w:t>comply</w:t>
      </w:r>
      <w:r w:rsidRPr="004F08E2">
        <w:rPr>
          <w:rStyle w:val="StyleUnderline"/>
        </w:rPr>
        <w:t xml:space="preserve"> with </w:t>
      </w:r>
      <w:r w:rsidRPr="004F08E2">
        <w:rPr>
          <w:rStyle w:val="Emphasis"/>
        </w:rPr>
        <w:t>state law</w:t>
      </w:r>
      <w:r w:rsidRPr="003604BE">
        <w:rPr>
          <w:sz w:val="16"/>
        </w:rPr>
        <w:t xml:space="preserve"> in a manner that implicated one of several “potential federal interest[s]” listed in the Ogden Memo.127</w:t>
      </w:r>
    </w:p>
    <w:p w14:paraId="201F5404" w14:textId="77777777" w:rsidR="00824ED2" w:rsidRDefault="00824ED2" w:rsidP="00824ED2">
      <w:pPr>
        <w:pStyle w:val="Heading4"/>
      </w:pPr>
      <w:r>
        <w:t xml:space="preserve">Reasserting state sovereignty counterbalances </w:t>
      </w:r>
      <w:r>
        <w:rPr>
          <w:u w:val="single"/>
        </w:rPr>
        <w:t>governance failures</w:t>
      </w:r>
      <w:r>
        <w:t xml:space="preserve"> from federal </w:t>
      </w:r>
      <w:r>
        <w:rPr>
          <w:u w:val="single"/>
        </w:rPr>
        <w:t>encroachment</w:t>
      </w:r>
      <w:r>
        <w:t>---extinction.</w:t>
      </w:r>
    </w:p>
    <w:p w14:paraId="6CE6EDEC" w14:textId="77777777" w:rsidR="00824ED2" w:rsidRDefault="00824ED2" w:rsidP="00824ED2">
      <w:r>
        <w:rPr>
          <w:rStyle w:val="Style13ptBold"/>
        </w:rPr>
        <w:t xml:space="preserve">Mihalakas ’19 </w:t>
      </w:r>
      <w:r w:rsidRPr="00A52E59">
        <w:t xml:space="preserve">[Nasos; May 21; Global Professor of Law at the University of Arizona, LL.M. from University College London, J.D. from the University of Pittsburgh School of Law; The Federalism Project, “The Need for Governance Reform – Symptoms vs. Cause,” </w:t>
      </w:r>
      <w:hyperlink r:id="rId12" w:history="1">
        <w:r w:rsidRPr="00CA2827">
          <w:rPr>
            <w:rStyle w:val="Hyperlink"/>
          </w:rPr>
          <w:t>https://the-federalism-project.org/2019/05/21/the-need-for-governance-reform-symptoms-vs-cause/</w:t>
        </w:r>
      </w:hyperlink>
      <w:r w:rsidRPr="00A52E59">
        <w:t>]</w:t>
      </w:r>
    </w:p>
    <w:p w14:paraId="72427A15" w14:textId="77777777" w:rsidR="00824ED2" w:rsidRPr="00095C2D" w:rsidRDefault="00824ED2" w:rsidP="00824ED2">
      <w:pPr>
        <w:rPr>
          <w:rStyle w:val="StyleUnderline"/>
        </w:rPr>
      </w:pPr>
      <w:bookmarkStart w:id="0"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D878BC">
        <w:rPr>
          <w:rStyle w:val="StyleUnderline"/>
          <w:highlight w:val="cyan"/>
        </w:rPr>
        <w:t>We</w:t>
      </w:r>
      <w:r w:rsidRPr="008954C8">
        <w:rPr>
          <w:rStyle w:val="StyleUnderline"/>
        </w:rPr>
        <w:t xml:space="preserve"> also </w:t>
      </w:r>
      <w:r w:rsidRPr="00D878BC">
        <w:rPr>
          <w:rStyle w:val="StyleUnderline"/>
          <w:highlight w:val="cyan"/>
        </w:rPr>
        <w:t>face ‘</w:t>
      </w:r>
      <w:r w:rsidRPr="00D878BC">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D878BC">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D878BC">
        <w:rPr>
          <w:rStyle w:val="Emphasis"/>
          <w:highlight w:val="cyan"/>
        </w:rPr>
        <w:t>challenges</w:t>
      </w:r>
      <w:r w:rsidRPr="00D878BC">
        <w:rPr>
          <w:rStyle w:val="StyleUnderline"/>
          <w:highlight w:val="cyan"/>
        </w:rPr>
        <w:t>’, from</w:t>
      </w:r>
      <w:r w:rsidRPr="008954C8">
        <w:rPr>
          <w:rStyle w:val="StyleUnderline"/>
        </w:rPr>
        <w:t xml:space="preserve"> </w:t>
      </w:r>
      <w:r w:rsidRPr="008954C8">
        <w:rPr>
          <w:rStyle w:val="Emphasis"/>
        </w:rPr>
        <w:t xml:space="preserve">nuclear </w:t>
      </w:r>
      <w:r w:rsidRPr="00D878BC">
        <w:rPr>
          <w:rStyle w:val="Emphasis"/>
          <w:highlight w:val="cyan"/>
        </w:rPr>
        <w:t>prolif</w:t>
      </w:r>
      <w:r w:rsidRPr="008954C8">
        <w:rPr>
          <w:rStyle w:val="StyleUnderline"/>
        </w:rPr>
        <w:t xml:space="preserve">eration </w:t>
      </w:r>
      <w:r w:rsidRPr="00095C2D">
        <w:rPr>
          <w:rStyle w:val="StyleUnderline"/>
        </w:rPr>
        <w:t xml:space="preserve">in the </w:t>
      </w:r>
      <w:r w:rsidRPr="00D878BC">
        <w:rPr>
          <w:rStyle w:val="Emphasis"/>
          <w:highlight w:val="cyan"/>
        </w:rPr>
        <w:t>Korea</w:t>
      </w:r>
      <w:r w:rsidRPr="00095C2D">
        <w:rPr>
          <w:rStyle w:val="StyleUnderline"/>
        </w:rPr>
        <w:t xml:space="preserve">n peninsula, to </w:t>
      </w:r>
      <w:r w:rsidRPr="00D878BC">
        <w:rPr>
          <w:rStyle w:val="Emphasis"/>
          <w:highlight w:val="cyan"/>
        </w:rPr>
        <w:t>ISIS</w:t>
      </w:r>
      <w:r w:rsidRPr="00D878BC">
        <w:rPr>
          <w:rStyle w:val="StyleUnderline"/>
          <w:highlight w:val="cyan"/>
        </w:rPr>
        <w:t xml:space="preserve"> and</w:t>
      </w:r>
      <w:r w:rsidRPr="00073031">
        <w:rPr>
          <w:sz w:val="16"/>
        </w:rPr>
        <w:t xml:space="preserve"> religiously motivated </w:t>
      </w:r>
      <w:r w:rsidRPr="00095C2D">
        <w:rPr>
          <w:rStyle w:val="Emphasis"/>
        </w:rPr>
        <w:t xml:space="preserve">global </w:t>
      </w:r>
      <w:r w:rsidRPr="00D878BC">
        <w:rPr>
          <w:rStyle w:val="Emphasis"/>
          <w:highlight w:val="cyan"/>
        </w:rPr>
        <w:t>terror</w:t>
      </w:r>
      <w:r w:rsidRPr="00095C2D">
        <w:rPr>
          <w:rStyle w:val="StyleUnderline"/>
        </w:rPr>
        <w:t xml:space="preserve">ism, </w:t>
      </w:r>
      <w:r w:rsidRPr="00D878BC">
        <w:rPr>
          <w:rStyle w:val="StyleUnderline"/>
          <w:highlight w:val="cyan"/>
        </w:rPr>
        <w:t>to</w:t>
      </w:r>
      <w:r w:rsidRPr="00095C2D">
        <w:rPr>
          <w:rStyle w:val="StyleUnderline"/>
        </w:rPr>
        <w:t xml:space="preserve"> </w:t>
      </w:r>
      <w:r w:rsidRPr="00095C2D">
        <w:rPr>
          <w:rStyle w:val="Emphasis"/>
        </w:rPr>
        <w:t xml:space="preserve">global </w:t>
      </w:r>
      <w:r w:rsidRPr="00D878BC">
        <w:rPr>
          <w:rStyle w:val="Emphasis"/>
          <w:highlight w:val="cyan"/>
        </w:rPr>
        <w:t>warming</w:t>
      </w:r>
      <w:r w:rsidRPr="00073031">
        <w:rPr>
          <w:sz w:val="16"/>
        </w:rPr>
        <w:t xml:space="preserve"> and climate change!</w:t>
      </w:r>
    </w:p>
    <w:p w14:paraId="7B526180" w14:textId="77777777" w:rsidR="00824ED2" w:rsidRPr="00073031" w:rsidRDefault="00824ED2" w:rsidP="00824ED2">
      <w:pPr>
        <w:rPr>
          <w:sz w:val="16"/>
        </w:rPr>
      </w:pPr>
      <w:r w:rsidRPr="00073031">
        <w:rPr>
          <w:sz w:val="16"/>
        </w:rPr>
        <w:t xml:space="preserve">Yet, most of </w:t>
      </w:r>
      <w:r w:rsidRPr="00D878BC">
        <w:rPr>
          <w:rStyle w:val="StyleUnderline"/>
          <w:highlight w:val="cyan"/>
        </w:rPr>
        <w:t>these</w:t>
      </w:r>
      <w:r w:rsidRPr="00095C2D">
        <w:rPr>
          <w:rStyle w:val="StyleUnderline"/>
        </w:rPr>
        <w:t xml:space="preserve"> issues </w:t>
      </w:r>
      <w:r w:rsidRPr="00D878BC">
        <w:rPr>
          <w:rStyle w:val="StyleUnderline"/>
          <w:highlight w:val="cyan"/>
        </w:rPr>
        <w:t>are</w:t>
      </w:r>
      <w:r w:rsidRPr="00095C2D">
        <w:rPr>
          <w:rStyle w:val="StyleUnderline"/>
        </w:rPr>
        <w:t xml:space="preserve"> but </w:t>
      </w:r>
      <w:r w:rsidRPr="00D878BC">
        <w:rPr>
          <w:rStyle w:val="Emphasis"/>
          <w:highlight w:val="cyan"/>
        </w:rPr>
        <w:t>symptoms</w:t>
      </w:r>
      <w:r w:rsidRPr="00D878BC">
        <w:rPr>
          <w:rStyle w:val="StyleUnderline"/>
          <w:highlight w:val="cyan"/>
        </w:rPr>
        <w:t xml:space="preserve"> of a </w:t>
      </w:r>
      <w:r w:rsidRPr="00D878BC">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D878BC">
        <w:rPr>
          <w:rStyle w:val="Emphasis"/>
          <w:highlight w:val="cyan"/>
        </w:rPr>
        <w:t>problem</w:t>
      </w:r>
      <w:r w:rsidRPr="00073031">
        <w:rPr>
          <w:sz w:val="16"/>
        </w:rPr>
        <w:t xml:space="preserve"> in our society </w:t>
      </w:r>
      <w:r w:rsidRPr="00D878BC">
        <w:rPr>
          <w:rStyle w:val="StyleUnderline"/>
          <w:highlight w:val="cyan"/>
        </w:rPr>
        <w:t>that</w:t>
      </w:r>
      <w:r w:rsidRPr="00073031">
        <w:rPr>
          <w:sz w:val="16"/>
        </w:rPr>
        <w:t xml:space="preserve"> unless we address soon we </w:t>
      </w:r>
      <w:r w:rsidRPr="00D878BC">
        <w:rPr>
          <w:rStyle w:val="StyleUnderline"/>
          <w:highlight w:val="cyan"/>
        </w:rPr>
        <w:t>risk</w:t>
      </w:r>
      <w:r w:rsidRPr="00095C2D">
        <w:rPr>
          <w:rStyle w:val="StyleUnderline"/>
        </w:rPr>
        <w:t xml:space="preserve"> permanent </w:t>
      </w:r>
      <w:r w:rsidRPr="00095C2D">
        <w:rPr>
          <w:rStyle w:val="Emphasis"/>
        </w:rPr>
        <w:t xml:space="preserve">societal </w:t>
      </w:r>
      <w:r w:rsidRPr="00D878BC">
        <w:rPr>
          <w:rStyle w:val="Emphasis"/>
          <w:highlight w:val="cyan"/>
        </w:rPr>
        <w:t>failures</w:t>
      </w:r>
      <w:r w:rsidRPr="00D878BC">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D878BC">
        <w:rPr>
          <w:rStyle w:val="StyleUnderline"/>
          <w:highlight w:val="cyan"/>
        </w:rPr>
        <w:t>years</w:t>
      </w:r>
      <w:r w:rsidRPr="00073031">
        <w:rPr>
          <w:sz w:val="16"/>
        </w:rPr>
        <w:t>.</w:t>
      </w:r>
    </w:p>
    <w:p w14:paraId="22735EAB" w14:textId="77777777" w:rsidR="00824ED2" w:rsidRPr="00073031" w:rsidRDefault="00824ED2" w:rsidP="00824ED2">
      <w:pPr>
        <w:rPr>
          <w:sz w:val="16"/>
        </w:rPr>
      </w:pPr>
      <w:r w:rsidRPr="00D878BC">
        <w:rPr>
          <w:rStyle w:val="StyleUnderline"/>
          <w:highlight w:val="cyan"/>
        </w:rPr>
        <w:t>This</w:t>
      </w:r>
      <w:r w:rsidRPr="00095C2D">
        <w:rPr>
          <w:rStyle w:val="StyleUnderline"/>
        </w:rPr>
        <w:t xml:space="preserve"> greater cause </w:t>
      </w:r>
      <w:r w:rsidRPr="00D878BC">
        <w:rPr>
          <w:rStyle w:val="StyleUnderline"/>
          <w:highlight w:val="cyan"/>
        </w:rPr>
        <w:t>is</w:t>
      </w:r>
      <w:r w:rsidRPr="00095C2D">
        <w:rPr>
          <w:rStyle w:val="StyleUnderline"/>
        </w:rPr>
        <w:t xml:space="preserve"> our very own </w:t>
      </w:r>
      <w:r w:rsidRPr="00D878BC">
        <w:rPr>
          <w:rStyle w:val="Emphasis"/>
          <w:highlight w:val="cyan"/>
        </w:rPr>
        <w:t>failing</w:t>
      </w:r>
      <w:r w:rsidRPr="00095C2D">
        <w:rPr>
          <w:rStyle w:val="Emphasis"/>
        </w:rPr>
        <w:t xml:space="preserve"> system</w:t>
      </w:r>
      <w:r w:rsidRPr="00095C2D">
        <w:rPr>
          <w:rStyle w:val="StyleUnderline"/>
        </w:rPr>
        <w:t xml:space="preserve"> of </w:t>
      </w:r>
      <w:r w:rsidRPr="00D878BC">
        <w:rPr>
          <w:rStyle w:val="Emphasis"/>
          <w:highlight w:val="cyan"/>
        </w:rPr>
        <w:t>governance</w:t>
      </w:r>
      <w:r w:rsidRPr="00095C2D">
        <w:rPr>
          <w:rStyle w:val="StyleUnderline"/>
        </w:rPr>
        <w:t>!!!</w:t>
      </w:r>
    </w:p>
    <w:bookmarkEnd w:id="0"/>
    <w:p w14:paraId="3F0380A4" w14:textId="77777777" w:rsidR="00824ED2" w:rsidRPr="00073031" w:rsidRDefault="00824ED2" w:rsidP="00824ED2">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D878BC">
        <w:rPr>
          <w:rStyle w:val="StyleUnderline"/>
          <w:highlight w:val="cyan"/>
        </w:rPr>
        <w:t>a</w:t>
      </w:r>
      <w:r w:rsidRPr="00073031">
        <w:rPr>
          <w:rStyle w:val="StyleUnderline"/>
        </w:rPr>
        <w:t xml:space="preserve"> steady </w:t>
      </w:r>
      <w:r w:rsidRPr="00D878BC">
        <w:rPr>
          <w:rStyle w:val="StyleUnderline"/>
          <w:highlight w:val="cyan"/>
        </w:rPr>
        <w:t>transfer</w:t>
      </w:r>
      <w:r w:rsidRPr="00187A30">
        <w:rPr>
          <w:rStyle w:val="StyleUnderline"/>
        </w:rPr>
        <w:t xml:space="preserve"> of power away </w:t>
      </w:r>
      <w:r w:rsidRPr="00D878BC">
        <w:rPr>
          <w:rStyle w:val="StyleUnderline"/>
          <w:highlight w:val="cyan"/>
        </w:rPr>
        <w:t>from</w:t>
      </w:r>
      <w:r w:rsidRPr="00187A30">
        <w:rPr>
          <w:rStyle w:val="StyleUnderline"/>
        </w:rPr>
        <w:t xml:space="preserve"> the </w:t>
      </w:r>
      <w:r w:rsidRPr="00D878BC">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046AE81A" w14:textId="77777777" w:rsidR="00824ED2" w:rsidRPr="00073031" w:rsidRDefault="00824ED2" w:rsidP="00824ED2">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1456DCBA" w14:textId="77777777" w:rsidR="00824ED2" w:rsidRPr="00073031" w:rsidRDefault="00824ED2" w:rsidP="00824ED2">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635E96A6" w14:textId="77777777" w:rsidR="00824ED2" w:rsidRPr="00073031" w:rsidRDefault="00824ED2" w:rsidP="00824ED2">
      <w:pPr>
        <w:rPr>
          <w:sz w:val="16"/>
        </w:rPr>
      </w:pPr>
      <w:r w:rsidRPr="00D878BC">
        <w:rPr>
          <w:rStyle w:val="StyleUnderline"/>
          <w:highlight w:val="cyan"/>
        </w:rPr>
        <w:t xml:space="preserve">There is </w:t>
      </w:r>
      <w:r w:rsidRPr="00D878BC">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D878BC">
        <w:rPr>
          <w:rStyle w:val="StyleUnderline"/>
          <w:highlight w:val="cyan"/>
        </w:rPr>
        <w:t xml:space="preserve">at the </w:t>
      </w:r>
      <w:r w:rsidRPr="00D878BC">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D878BC">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D878BC">
        <w:rPr>
          <w:rStyle w:val="Emphasis"/>
          <w:highlight w:val="cyan"/>
        </w:rPr>
        <w:t>targets</w:t>
      </w:r>
      <w:r w:rsidRPr="00D878BC">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D878BC">
        <w:rPr>
          <w:rStyle w:val="Emphasis"/>
          <w:highlight w:val="cyan"/>
        </w:rPr>
        <w:t>lobbying</w:t>
      </w:r>
      <w:r w:rsidRPr="00073031">
        <w:rPr>
          <w:sz w:val="16"/>
        </w:rPr>
        <w:t xml:space="preserve"> organizations, </w:t>
      </w:r>
      <w:r w:rsidRPr="00187A30">
        <w:rPr>
          <w:rStyle w:val="StyleUnderline"/>
        </w:rPr>
        <w:t xml:space="preserve">makes </w:t>
      </w:r>
      <w:r w:rsidRPr="00D878BC">
        <w:rPr>
          <w:rStyle w:val="Emphasis"/>
          <w:highlight w:val="cyan"/>
        </w:rPr>
        <w:t>negotiations</w:t>
      </w:r>
      <w:r w:rsidRPr="00187A30">
        <w:rPr>
          <w:rStyle w:val="StyleUnderline"/>
        </w:rPr>
        <w:t xml:space="preserve"> for compromise </w:t>
      </w:r>
      <w:r w:rsidRPr="00D878BC">
        <w:rPr>
          <w:rStyle w:val="StyleUnderline"/>
          <w:highlight w:val="cyan"/>
        </w:rPr>
        <w:t>impossible</w:t>
      </w:r>
      <w:r w:rsidRPr="00073031">
        <w:rPr>
          <w:sz w:val="16"/>
        </w:rPr>
        <w:t xml:space="preserve"> because there is so much at stake, </w:t>
      </w:r>
      <w:r w:rsidRPr="00D878BC">
        <w:rPr>
          <w:rStyle w:val="StyleUnderline"/>
          <w:highlight w:val="cyan"/>
        </w:rPr>
        <w:t>and</w:t>
      </w:r>
      <w:r w:rsidRPr="00187A30">
        <w:rPr>
          <w:rStyle w:val="StyleUnderline"/>
        </w:rPr>
        <w:t xml:space="preserve"> it has </w:t>
      </w:r>
      <w:r w:rsidRPr="00D878BC">
        <w:rPr>
          <w:rStyle w:val="StyleUnderline"/>
          <w:highlight w:val="cyan"/>
        </w:rPr>
        <w:t>created</w:t>
      </w:r>
      <w:r w:rsidRPr="00187A30">
        <w:rPr>
          <w:rStyle w:val="StyleUnderline"/>
        </w:rPr>
        <w:t xml:space="preserve"> a </w:t>
      </w:r>
      <w:r w:rsidRPr="00187A30">
        <w:rPr>
          <w:rStyle w:val="Emphasis"/>
        </w:rPr>
        <w:t xml:space="preserve">highly </w:t>
      </w:r>
      <w:r w:rsidRPr="00D878BC">
        <w:rPr>
          <w:rStyle w:val="Emphasis"/>
          <w:highlight w:val="cyan"/>
        </w:rPr>
        <w:t>unbalanced</w:t>
      </w:r>
      <w:r w:rsidRPr="00D878BC">
        <w:rPr>
          <w:rStyle w:val="StyleUnderline"/>
          <w:highlight w:val="cyan"/>
        </w:rPr>
        <w:t xml:space="preserve"> system</w:t>
      </w:r>
      <w:r w:rsidRPr="00073031">
        <w:rPr>
          <w:sz w:val="16"/>
        </w:rPr>
        <w:t xml:space="preserve"> (where “checks and balances” are not fully implemented and more often can’t work effectively).</w:t>
      </w:r>
    </w:p>
    <w:p w14:paraId="3EC6384B" w14:textId="77777777" w:rsidR="00824ED2" w:rsidRPr="00073031" w:rsidRDefault="00824ED2" w:rsidP="00824ED2">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D878BC">
        <w:rPr>
          <w:rStyle w:val="StyleUnderline"/>
          <w:highlight w:val="cyan"/>
        </w:rPr>
        <w:t>unless we address</w:t>
      </w:r>
      <w:r w:rsidRPr="00187A30">
        <w:rPr>
          <w:rStyle w:val="StyleUnderline"/>
        </w:rPr>
        <w:t xml:space="preserve"> these </w:t>
      </w:r>
      <w:r w:rsidRPr="00D878BC">
        <w:rPr>
          <w:rStyle w:val="StyleUnderline"/>
          <w:highlight w:val="cyan"/>
        </w:rPr>
        <w:t>‘</w:t>
      </w:r>
      <w:r w:rsidRPr="00D878BC">
        <w:rPr>
          <w:rStyle w:val="Emphasis"/>
          <w:highlight w:val="cyan"/>
        </w:rPr>
        <w:t>systemic</w:t>
      </w:r>
      <w:r w:rsidRPr="00D878BC">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D878BC">
        <w:rPr>
          <w:rStyle w:val="StyleUnderline"/>
          <w:highlight w:val="cyan"/>
        </w:rPr>
        <w:t>and </w:t>
      </w:r>
      <w:r w:rsidRPr="00D878BC">
        <w:rPr>
          <w:rStyle w:val="Emphasis"/>
          <w:highlight w:val="cyan"/>
        </w:rPr>
        <w:t>fix</w:t>
      </w:r>
      <w:r w:rsidRPr="00187A30">
        <w:rPr>
          <w:rStyle w:val="Emphasis"/>
        </w:rPr>
        <w:t xml:space="preserve"> the </w:t>
      </w:r>
      <w:r w:rsidRPr="00D878BC">
        <w:rPr>
          <w:rStyle w:val="Emphasis"/>
          <w:highlight w:val="cyan"/>
        </w:rPr>
        <w:t>process</w:t>
      </w:r>
      <w:r w:rsidRPr="00D878BC">
        <w:rPr>
          <w:rStyle w:val="StyleUnderline"/>
          <w:highlight w:val="cyan"/>
        </w:rPr>
        <w:t xml:space="preserve">, we will </w:t>
      </w:r>
      <w:r w:rsidRPr="00D878BC">
        <w:rPr>
          <w:rStyle w:val="Emphasis"/>
          <w:highlight w:val="cyan"/>
        </w:rPr>
        <w:t>never</w:t>
      </w:r>
      <w:r w:rsidRPr="00D878BC">
        <w:rPr>
          <w:rStyle w:val="StyleUnderline"/>
          <w:highlight w:val="cyan"/>
        </w:rPr>
        <w:t xml:space="preserve"> get</w:t>
      </w:r>
      <w:r w:rsidRPr="00187A30">
        <w:rPr>
          <w:rStyle w:val="StyleUnderline"/>
        </w:rPr>
        <w:t xml:space="preserve"> </w:t>
      </w:r>
      <w:r w:rsidRPr="00187A30">
        <w:rPr>
          <w:rStyle w:val="Emphasis"/>
        </w:rPr>
        <w:t xml:space="preserve">lasting </w:t>
      </w:r>
      <w:r w:rsidRPr="00D878BC">
        <w:rPr>
          <w:rStyle w:val="Emphasis"/>
          <w:highlight w:val="cyan"/>
        </w:rPr>
        <w:t>solutions</w:t>
      </w:r>
      <w:r w:rsidRPr="00D878BC">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D878BC">
        <w:rPr>
          <w:rStyle w:val="Emphasis"/>
          <w:highlight w:val="cyan"/>
        </w:rPr>
        <w:t>societal challenges</w:t>
      </w:r>
      <w:r w:rsidRPr="00073031">
        <w:rPr>
          <w:sz w:val="16"/>
        </w:rPr>
        <w:t>.</w:t>
      </w:r>
    </w:p>
    <w:p w14:paraId="556A74DB" w14:textId="77777777" w:rsidR="00824ED2" w:rsidRPr="00073031" w:rsidRDefault="00824ED2" w:rsidP="00824ED2">
      <w:pPr>
        <w:rPr>
          <w:sz w:val="16"/>
          <w:szCs w:val="14"/>
        </w:rPr>
      </w:pPr>
      <w:r w:rsidRPr="00073031">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7011C6B4" w14:textId="77777777" w:rsidR="00824ED2" w:rsidRPr="00073031" w:rsidRDefault="00824ED2" w:rsidP="00824ED2">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7500DCBA" w14:textId="77777777" w:rsidR="00824ED2" w:rsidRPr="00073031" w:rsidRDefault="00824ED2" w:rsidP="00824ED2">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3D20B6CB" w14:textId="77777777" w:rsidR="00824ED2" w:rsidRPr="00073031" w:rsidRDefault="00824ED2" w:rsidP="00824ED2">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2B1160E4" w14:textId="77777777" w:rsidR="00824ED2" w:rsidRPr="00073031" w:rsidRDefault="00824ED2" w:rsidP="00824ED2">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54BEC7D2" w14:textId="77777777" w:rsidR="00824ED2" w:rsidRPr="00073031" w:rsidRDefault="00824ED2" w:rsidP="00824ED2">
      <w:pPr>
        <w:rPr>
          <w:sz w:val="16"/>
        </w:rPr>
      </w:pPr>
      <w:r w:rsidRPr="00095C2D">
        <w:rPr>
          <w:rStyle w:val="StyleUnderline"/>
        </w:rPr>
        <w:t xml:space="preserve">If we want </w:t>
      </w:r>
      <w:r w:rsidRPr="00D878BC">
        <w:rPr>
          <w:rStyle w:val="StyleUnderline"/>
          <w:highlight w:val="cyan"/>
        </w:rPr>
        <w:t>to address the</w:t>
      </w:r>
      <w:r w:rsidRPr="00095C2D">
        <w:rPr>
          <w:rStyle w:val="StyleUnderline"/>
        </w:rPr>
        <w:t xml:space="preserve"> </w:t>
      </w:r>
      <w:r w:rsidRPr="00095C2D">
        <w:rPr>
          <w:rStyle w:val="Emphasis"/>
        </w:rPr>
        <w:t xml:space="preserve">underlying </w:t>
      </w:r>
      <w:r w:rsidRPr="00D878BC">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D878BC">
        <w:rPr>
          <w:rStyle w:val="Emphasis"/>
          <w:highlight w:val="cyan"/>
        </w:rPr>
        <w:t>return</w:t>
      </w:r>
      <w:r w:rsidRPr="00095C2D">
        <w:rPr>
          <w:rStyle w:val="StyleUnderline"/>
        </w:rPr>
        <w:t xml:space="preserve">ing </w:t>
      </w:r>
      <w:r w:rsidRPr="00D878BC">
        <w:rPr>
          <w:rStyle w:val="Emphasis"/>
          <w:highlight w:val="cyan"/>
        </w:rPr>
        <w:t>powers</w:t>
      </w:r>
      <w:r w:rsidRPr="00095C2D">
        <w:rPr>
          <w:rStyle w:val="StyleUnderline"/>
        </w:rPr>
        <w:t xml:space="preserve"> back </w:t>
      </w:r>
      <w:r w:rsidRPr="00D878BC">
        <w:rPr>
          <w:rStyle w:val="StyleUnderline"/>
          <w:highlight w:val="cyan"/>
        </w:rPr>
        <w:t xml:space="preserve">to the </w:t>
      </w:r>
      <w:r w:rsidRPr="00D878BC">
        <w:rPr>
          <w:rStyle w:val="Emphasis"/>
          <w:highlight w:val="cyan"/>
        </w:rPr>
        <w:t>States</w:t>
      </w:r>
      <w:r w:rsidRPr="00073031">
        <w:rPr>
          <w:sz w:val="16"/>
        </w:rPr>
        <w:t>… we can get on a path where we see real results within the next 20 to 30 years.</w:t>
      </w:r>
    </w:p>
    <w:p w14:paraId="36049796" w14:textId="77777777" w:rsidR="00824ED2" w:rsidRPr="005E7827" w:rsidRDefault="00824ED2" w:rsidP="00824ED2">
      <w:pPr>
        <w:rPr>
          <w:u w:val="single"/>
        </w:rPr>
      </w:pPr>
      <w:r w:rsidRPr="00D878BC">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D878BC">
        <w:rPr>
          <w:rStyle w:val="Emphasis"/>
          <w:highlight w:val="cyan"/>
        </w:rPr>
        <w:t>dysfunction</w:t>
      </w:r>
      <w:r w:rsidRPr="00095C2D">
        <w:rPr>
          <w:rStyle w:val="StyleUnderline"/>
        </w:rPr>
        <w:t xml:space="preserve"> at the Federal level </w:t>
      </w:r>
      <w:r w:rsidRPr="00D878BC">
        <w:rPr>
          <w:rStyle w:val="StyleUnderline"/>
          <w:highlight w:val="cyan"/>
        </w:rPr>
        <w:t>will</w:t>
      </w:r>
      <w:r w:rsidRPr="00095C2D">
        <w:rPr>
          <w:rStyle w:val="StyleUnderline"/>
        </w:rPr>
        <w:t xml:space="preserve"> only </w:t>
      </w:r>
      <w:r w:rsidRPr="00D878BC">
        <w:rPr>
          <w:rStyle w:val="Emphasis"/>
          <w:highlight w:val="cyan"/>
        </w:rPr>
        <w:t>get worse</w:t>
      </w:r>
      <w:r w:rsidRPr="00095C2D">
        <w:rPr>
          <w:rStyle w:val="StyleUnderline"/>
        </w:rPr>
        <w:t>!</w:t>
      </w:r>
    </w:p>
    <w:p w14:paraId="6938163A" w14:textId="77777777" w:rsidR="00824ED2" w:rsidRPr="00F67C49" w:rsidRDefault="00824ED2" w:rsidP="00824ED2"/>
    <w:p w14:paraId="27B9ACE0" w14:textId="77777777" w:rsidR="00824ED2" w:rsidRDefault="00824ED2" w:rsidP="00824ED2"/>
    <w:p w14:paraId="1929E63E" w14:textId="77777777" w:rsidR="00824ED2" w:rsidRDefault="00824ED2" w:rsidP="00824ED2">
      <w:pPr>
        <w:pStyle w:val="Heading2"/>
      </w:pPr>
      <w:r>
        <w:t>Case</w:t>
      </w:r>
    </w:p>
    <w:p w14:paraId="77729C55" w14:textId="77777777" w:rsidR="00824ED2" w:rsidRPr="00AB17DA" w:rsidRDefault="00824ED2" w:rsidP="00824ED2">
      <w:pPr>
        <w:pStyle w:val="Heading3"/>
      </w:pPr>
      <w:r>
        <w:t>1NC---Top</w:t>
      </w:r>
    </w:p>
    <w:p w14:paraId="02E4517C" w14:textId="77777777" w:rsidR="00824ED2" w:rsidRPr="009634BE" w:rsidRDefault="00824ED2" w:rsidP="00824ED2">
      <w:pPr>
        <w:pStyle w:val="Heading4"/>
      </w:pPr>
      <w:r>
        <w:t xml:space="preserve">Ideologically abstracting Blackness as existing in a homogenous state of zombification </w:t>
      </w:r>
      <w:r>
        <w:rPr>
          <w:u w:val="single"/>
        </w:rPr>
        <w:t>cedes</w:t>
      </w:r>
      <w:r>
        <w:t xml:space="preserve"> political terrain to elites.</w:t>
      </w:r>
    </w:p>
    <w:p w14:paraId="0C16A50B" w14:textId="77777777" w:rsidR="00824ED2" w:rsidRDefault="00824ED2" w:rsidP="00824ED2">
      <w:r w:rsidRPr="00DE1F98">
        <w:rPr>
          <w:rStyle w:val="Style13ptBold"/>
        </w:rPr>
        <w:t>Reed,</w:t>
      </w:r>
      <w:r>
        <w:t xml:space="preserve"> 12-27-</w:t>
      </w:r>
      <w:r w:rsidRPr="00DE1F98">
        <w:rPr>
          <w:rStyle w:val="Style13ptBold"/>
        </w:rPr>
        <w:t>21</w:t>
      </w:r>
      <w:r>
        <w:t xml:space="preserve">—Professor Emeritus of Political Science at the University of Pennsylvania (Adolph, interviewed by Jason Myles and Pascal Robert, “Adolph Reed Jr. on race reductionism and liberational politics,” </w:t>
      </w:r>
      <w:hyperlink r:id="rId13" w:history="1">
        <w:r w:rsidRPr="00293F55">
          <w:rPr>
            <w:rStyle w:val="Hyperlink"/>
          </w:rPr>
          <w:t>https://www.youtube.com/watch?v=hvYcl7xkD70</w:t>
        </w:r>
      </w:hyperlink>
      <w:r>
        <w:t>, 1:14:05-1:19:22, dml)</w:t>
      </w:r>
    </w:p>
    <w:p w14:paraId="5BC643CE" w14:textId="77777777" w:rsidR="00824ED2" w:rsidRPr="00DE1F98" w:rsidRDefault="00824ED2" w:rsidP="00824ED2">
      <w:pPr>
        <w:rPr>
          <w:sz w:val="16"/>
        </w:rPr>
      </w:pPr>
      <w:r w:rsidRPr="00DE1F98">
        <w:rPr>
          <w:sz w:val="16"/>
        </w:rPr>
        <w:t xml:space="preserve">Well, </w:t>
      </w:r>
      <w:r w:rsidRPr="007531E4">
        <w:rPr>
          <w:rStyle w:val="Emphasis"/>
          <w:highlight w:val="cyan"/>
        </w:rPr>
        <w:t>there is no Black community</w:t>
      </w:r>
      <w:r w:rsidRPr="00DE1F98">
        <w:rPr>
          <w:sz w:val="16"/>
        </w:rPr>
        <w:t xml:space="preserve">. I mean, not like that. Not </w:t>
      </w:r>
      <w:r w:rsidRPr="00DE1F98">
        <w:rPr>
          <w:rStyle w:val="StyleUnderline"/>
        </w:rPr>
        <w:t xml:space="preserve">that comes </w:t>
      </w:r>
      <w:r w:rsidRPr="007531E4">
        <w:rPr>
          <w:rStyle w:val="Emphasis"/>
          <w:highlight w:val="cyan"/>
        </w:rPr>
        <w:t>fully formed</w:t>
      </w:r>
      <w:r w:rsidRPr="00DE1F98">
        <w:rPr>
          <w:rStyle w:val="StyleUnderline"/>
        </w:rPr>
        <w:t xml:space="preserve"> and </w:t>
      </w:r>
      <w:r w:rsidRPr="00DE1F98">
        <w:rPr>
          <w:rStyle w:val="Emphasis"/>
        </w:rPr>
        <w:t>whole</w:t>
      </w:r>
      <w:r w:rsidRPr="00DE1F98">
        <w:rPr>
          <w:rStyle w:val="StyleUnderline"/>
        </w:rPr>
        <w:t xml:space="preserve"> </w:t>
      </w:r>
      <w:r w:rsidRPr="007531E4">
        <w:rPr>
          <w:rStyle w:val="StyleUnderline"/>
          <w:highlight w:val="cyan"/>
        </w:rPr>
        <w:t>with an interest</w:t>
      </w:r>
      <w:r w:rsidRPr="00DE1F98">
        <w:rPr>
          <w:rStyle w:val="StyleUnderline"/>
        </w:rPr>
        <w:t xml:space="preserve"> that can be </w:t>
      </w:r>
      <w:r w:rsidRPr="00DE1F98">
        <w:rPr>
          <w:rStyle w:val="Emphasis"/>
        </w:rPr>
        <w:t>imputed</w:t>
      </w:r>
      <w:r w:rsidRPr="00DE1F98">
        <w:rPr>
          <w:rStyle w:val="StyleUnderline"/>
        </w:rPr>
        <w:t xml:space="preserve"> or </w:t>
      </w:r>
      <w:r w:rsidRPr="007531E4">
        <w:rPr>
          <w:rStyle w:val="StyleUnderline"/>
          <w:highlight w:val="cyan"/>
        </w:rPr>
        <w:t xml:space="preserve">that </w:t>
      </w:r>
      <w:r w:rsidRPr="007531E4">
        <w:rPr>
          <w:rStyle w:val="Emphasis"/>
          <w:highlight w:val="cyan"/>
        </w:rPr>
        <w:t>overrides</w:t>
      </w:r>
      <w:r w:rsidRPr="00DE1F98">
        <w:rPr>
          <w:rStyle w:val="StyleUnderline"/>
        </w:rPr>
        <w:t xml:space="preserve"> all the </w:t>
      </w:r>
      <w:r w:rsidRPr="007531E4">
        <w:rPr>
          <w:rStyle w:val="Emphasis"/>
          <w:highlight w:val="cyan"/>
        </w:rPr>
        <w:t>discrete interests</w:t>
      </w:r>
      <w:r w:rsidRPr="00DE1F98">
        <w:rPr>
          <w:rStyle w:val="StyleUnderline"/>
        </w:rPr>
        <w:t xml:space="preserve"> that are at play</w:t>
      </w:r>
      <w:r w:rsidRPr="00DE1F98">
        <w:rPr>
          <w:sz w:val="16"/>
        </w:rPr>
        <w:t xml:space="preserve">. And I think this is one of the problems with notions like Black freedom struggle and stuff like that, that there’s </w:t>
      </w:r>
      <w:r w:rsidRPr="00DE1F98">
        <w:rPr>
          <w:rStyle w:val="StyleUnderline"/>
        </w:rPr>
        <w:t xml:space="preserve">a </w:t>
      </w:r>
      <w:r w:rsidRPr="007531E4">
        <w:rPr>
          <w:rStyle w:val="Emphasis"/>
          <w:highlight w:val="cyan"/>
        </w:rPr>
        <w:t>lack of</w:t>
      </w:r>
      <w:r w:rsidRPr="00DE1F98">
        <w:rPr>
          <w:rStyle w:val="Emphasis"/>
        </w:rPr>
        <w:t xml:space="preserve"> historical </w:t>
      </w:r>
      <w:r w:rsidRPr="007531E4">
        <w:rPr>
          <w:rStyle w:val="Emphasis"/>
          <w:highlight w:val="cyan"/>
        </w:rPr>
        <w:t>specificity</w:t>
      </w:r>
      <w:r w:rsidRPr="00DE1F98">
        <w:rPr>
          <w:sz w:val="16"/>
        </w:rPr>
        <w:t xml:space="preserve"> that </w:t>
      </w:r>
      <w:r w:rsidRPr="007531E4">
        <w:rPr>
          <w:rStyle w:val="StyleUnderline"/>
          <w:highlight w:val="cyan"/>
        </w:rPr>
        <w:t>leads</w:t>
      </w:r>
      <w:r w:rsidRPr="00DE1F98">
        <w:rPr>
          <w:sz w:val="16"/>
        </w:rPr>
        <w:t xml:space="preserve"> the </w:t>
      </w:r>
      <w:r w:rsidRPr="00DE1F98">
        <w:rPr>
          <w:rStyle w:val="StyleUnderline"/>
        </w:rPr>
        <w:t xml:space="preserve">radicals </w:t>
      </w:r>
      <w:r w:rsidRPr="007531E4">
        <w:rPr>
          <w:rStyle w:val="StyleUnderline"/>
          <w:highlight w:val="cyan"/>
        </w:rPr>
        <w:t>to</w:t>
      </w:r>
      <w:r w:rsidRPr="00DE1F98">
        <w:rPr>
          <w:rStyle w:val="StyleUnderline"/>
        </w:rPr>
        <w:t xml:space="preserve"> posit the ideal constituency at a level of </w:t>
      </w:r>
      <w:r w:rsidRPr="007531E4">
        <w:rPr>
          <w:rStyle w:val="Emphasis"/>
          <w:highlight w:val="cyan"/>
        </w:rPr>
        <w:t>abstraction</w:t>
      </w:r>
      <w:r w:rsidRPr="007531E4">
        <w:rPr>
          <w:rStyle w:val="StyleUnderline"/>
          <w:highlight w:val="cyan"/>
        </w:rPr>
        <w:t xml:space="preserve"> that doesn’t</w:t>
      </w:r>
      <w:r w:rsidRPr="00DE1F98">
        <w:rPr>
          <w:rStyle w:val="StyleUnderline"/>
        </w:rPr>
        <w:t xml:space="preserve"> help you </w:t>
      </w:r>
      <w:r w:rsidRPr="007531E4">
        <w:rPr>
          <w:rStyle w:val="StyleUnderline"/>
          <w:highlight w:val="cyan"/>
        </w:rPr>
        <w:t xml:space="preserve">connect with </w:t>
      </w:r>
      <w:r w:rsidRPr="007531E4">
        <w:rPr>
          <w:rStyle w:val="Emphasis"/>
          <w:highlight w:val="cyan"/>
        </w:rPr>
        <w:t>actual</w:t>
      </w:r>
      <w:r w:rsidRPr="00DE1F98">
        <w:rPr>
          <w:rStyle w:val="Emphasis"/>
        </w:rPr>
        <w:t xml:space="preserve"> people’s actual </w:t>
      </w:r>
      <w:r w:rsidRPr="007531E4">
        <w:rPr>
          <w:rStyle w:val="Emphasis"/>
          <w:highlight w:val="cyan"/>
        </w:rPr>
        <w:t>concerns</w:t>
      </w:r>
      <w:r w:rsidRPr="00DE1F98">
        <w:rPr>
          <w:sz w:val="16"/>
        </w:rPr>
        <w:t>.</w:t>
      </w:r>
    </w:p>
    <w:p w14:paraId="60241821" w14:textId="77777777" w:rsidR="00824ED2" w:rsidRPr="00DE1F98" w:rsidRDefault="00824ED2" w:rsidP="00824ED2">
      <w:pPr>
        <w:rPr>
          <w:sz w:val="16"/>
        </w:rPr>
      </w:pPr>
      <w:r w:rsidRPr="00DE1F98">
        <w:rPr>
          <w:sz w:val="16"/>
        </w:rPr>
        <w:t xml:space="preserve">And </w:t>
      </w:r>
      <w:r w:rsidRPr="00DE1F98">
        <w:rPr>
          <w:rStyle w:val="StyleUnderline"/>
        </w:rPr>
        <w:t>this is</w:t>
      </w:r>
      <w:r w:rsidRPr="00DE1F98">
        <w:rPr>
          <w:sz w:val="16"/>
        </w:rPr>
        <w:t xml:space="preserve">, I think, perfectly </w:t>
      </w:r>
      <w:r w:rsidRPr="00DE1F98">
        <w:rPr>
          <w:rStyle w:val="StyleUnderline"/>
        </w:rPr>
        <w:t>demonstrated in how radicals moved</w:t>
      </w:r>
      <w:r w:rsidRPr="00DE1F98">
        <w:rPr>
          <w:sz w:val="16"/>
        </w:rPr>
        <w:t xml:space="preserve"> from generic Black Power radicalism and the warrants, like putting Black faces in previously all-white places and Black economic development stuff, </w:t>
      </w:r>
      <w:r w:rsidRPr="00DE1F98">
        <w:rPr>
          <w:rStyle w:val="StyleUnderline"/>
        </w:rPr>
        <w:t>to construct</w:t>
      </w:r>
      <w:r w:rsidRPr="00DE1F98">
        <w:rPr>
          <w:sz w:val="16"/>
        </w:rPr>
        <w:t xml:space="preserve"> these three different variants of what I would argue are </w:t>
      </w:r>
      <w:r w:rsidRPr="00DE1F98">
        <w:rPr>
          <w:rStyle w:val="StyleUnderline"/>
        </w:rPr>
        <w:t xml:space="preserve">the same </w:t>
      </w:r>
      <w:r w:rsidRPr="00DE1F98">
        <w:rPr>
          <w:rStyle w:val="Emphasis"/>
        </w:rPr>
        <w:t>ontological fantasy</w:t>
      </w:r>
      <w:r w:rsidRPr="00DE1F98">
        <w:rPr>
          <w:sz w:val="16"/>
        </w:rPr>
        <w:t xml:space="preserve">. That’s why it’s called an ideology. Pan-Africanism, culturalism, and the scientific socialism </w:t>
      </w:r>
      <w:r w:rsidRPr="00DE1F98">
        <w:rPr>
          <w:rStyle w:val="StyleUnderline"/>
        </w:rPr>
        <w:t>that</w:t>
      </w:r>
      <w:r w:rsidRPr="00DE1F98">
        <w:rPr>
          <w:sz w:val="16"/>
        </w:rPr>
        <w:t xml:space="preserve"> the new communists embraced.</w:t>
      </w:r>
    </w:p>
    <w:p w14:paraId="63BEA6E4" w14:textId="77777777" w:rsidR="00824ED2" w:rsidRPr="00DE1F98" w:rsidRDefault="00824ED2" w:rsidP="00824ED2">
      <w:pPr>
        <w:rPr>
          <w:sz w:val="16"/>
        </w:rPr>
      </w:pPr>
      <w:r w:rsidRPr="00DE1F98">
        <w:rPr>
          <w:sz w:val="16"/>
        </w:rPr>
        <w:t xml:space="preserve">Because in each case, the move was to withdraw from – And there was a comparable thing going on in SDS too, by the way, or coming out of SDS – But to </w:t>
      </w:r>
      <w:r w:rsidRPr="00DE1F98">
        <w:rPr>
          <w:rStyle w:val="Emphasis"/>
        </w:rPr>
        <w:t>withdraw</w:t>
      </w:r>
      <w:r w:rsidRPr="00DE1F98">
        <w:rPr>
          <w:rStyle w:val="StyleUnderline"/>
        </w:rPr>
        <w:t xml:space="preserve"> from the plane of </w:t>
      </w:r>
      <w:r w:rsidRPr="00DE1F98">
        <w:rPr>
          <w:rStyle w:val="Emphasis"/>
        </w:rPr>
        <w:t>mundane struggle</w:t>
      </w:r>
      <w:r w:rsidRPr="00DE1F98">
        <w:rPr>
          <w:rStyle w:val="StyleUnderline"/>
        </w:rPr>
        <w:t xml:space="preserve"> where people’s lives were played out</w:t>
      </w:r>
      <w:r w:rsidRPr="00DE1F98">
        <w:rPr>
          <w:sz w:val="16"/>
        </w:rPr>
        <w:t xml:space="preserve">. To go into the closet, basically, or the sanctuary, and develop </w:t>
      </w:r>
      <w:r w:rsidRPr="00DE1F98">
        <w:rPr>
          <w:rStyle w:val="StyleUnderline"/>
        </w:rPr>
        <w:t xml:space="preserve">some </w:t>
      </w:r>
      <w:r w:rsidRPr="00DE1F98">
        <w:rPr>
          <w:rStyle w:val="Emphasis"/>
        </w:rPr>
        <w:t>abstraction</w:t>
      </w:r>
      <w:r w:rsidRPr="00DE1F98">
        <w:rPr>
          <w:rStyle w:val="StyleUnderline"/>
        </w:rPr>
        <w:t xml:space="preserve"> called </w:t>
      </w:r>
      <w:r w:rsidRPr="007531E4">
        <w:rPr>
          <w:rStyle w:val="StyleUnderline"/>
          <w:highlight w:val="cyan"/>
        </w:rPr>
        <w:t xml:space="preserve">an </w:t>
      </w:r>
      <w:r w:rsidRPr="007531E4">
        <w:rPr>
          <w:rStyle w:val="Emphasis"/>
          <w:highlight w:val="cyan"/>
        </w:rPr>
        <w:t>ideology</w:t>
      </w:r>
      <w:r w:rsidRPr="00DE1F98">
        <w:rPr>
          <w:sz w:val="16"/>
        </w:rPr>
        <w:t xml:space="preserve">, that in each case </w:t>
      </w:r>
      <w:r w:rsidRPr="007531E4">
        <w:rPr>
          <w:rStyle w:val="StyleUnderline"/>
          <w:highlight w:val="cyan"/>
        </w:rPr>
        <w:t>was understood to be</w:t>
      </w:r>
      <w:r w:rsidRPr="00DE1F98">
        <w:rPr>
          <w:sz w:val="16"/>
        </w:rPr>
        <w:t xml:space="preserve"> like </w:t>
      </w:r>
      <w:r w:rsidRPr="007531E4">
        <w:rPr>
          <w:rStyle w:val="StyleUnderline"/>
          <w:highlight w:val="cyan"/>
        </w:rPr>
        <w:t xml:space="preserve">an </w:t>
      </w:r>
      <w:r w:rsidRPr="007531E4">
        <w:rPr>
          <w:rStyle w:val="Emphasis"/>
          <w:highlight w:val="cyan"/>
        </w:rPr>
        <w:t>internally consistent belief system</w:t>
      </w:r>
      <w:r w:rsidRPr="007531E4">
        <w:rPr>
          <w:sz w:val="16"/>
          <w:highlight w:val="cyan"/>
        </w:rPr>
        <w:t>.</w:t>
      </w:r>
      <w:r w:rsidRPr="00DE1F98">
        <w:rPr>
          <w:sz w:val="16"/>
        </w:rPr>
        <w:t xml:space="preserve"> Like a religion, basically. That’s what they all were. And </w:t>
      </w:r>
      <w:r w:rsidRPr="007531E4">
        <w:rPr>
          <w:rStyle w:val="StyleUnderline"/>
          <w:highlight w:val="cyan"/>
        </w:rPr>
        <w:t>the politics</w:t>
      </w:r>
      <w:r w:rsidRPr="00DE1F98">
        <w:rPr>
          <w:rStyle w:val="StyleUnderline"/>
        </w:rPr>
        <w:t xml:space="preserve"> that was warranted</w:t>
      </w:r>
      <w:r w:rsidRPr="00DE1F98">
        <w:rPr>
          <w:sz w:val="16"/>
        </w:rPr>
        <w:t xml:space="preserve"> from each of these ideologies </w:t>
      </w:r>
      <w:r w:rsidRPr="007531E4">
        <w:rPr>
          <w:rStyle w:val="StyleUnderline"/>
          <w:highlight w:val="cyan"/>
        </w:rPr>
        <w:t>was</w:t>
      </w:r>
      <w:r w:rsidRPr="00DE1F98">
        <w:rPr>
          <w:sz w:val="16"/>
        </w:rPr>
        <w:t xml:space="preserve"> in some way </w:t>
      </w:r>
      <w:r w:rsidRPr="007531E4">
        <w:rPr>
          <w:rStyle w:val="Emphasis"/>
          <w:highlight w:val="cyan"/>
        </w:rPr>
        <w:t>apocalyptic</w:t>
      </w:r>
      <w:r w:rsidRPr="00DE1F98">
        <w:rPr>
          <w:sz w:val="16"/>
        </w:rPr>
        <w:t xml:space="preserve">. So, </w:t>
      </w:r>
      <w:r w:rsidRPr="00DE1F98">
        <w:rPr>
          <w:rStyle w:val="StyleUnderline"/>
        </w:rPr>
        <w:t>when people</w:t>
      </w:r>
      <w:r w:rsidRPr="00DE1F98">
        <w:rPr>
          <w:sz w:val="16"/>
        </w:rPr>
        <w:t xml:space="preserve"> used to </w:t>
      </w:r>
      <w:r w:rsidRPr="00DE1F98">
        <w:rPr>
          <w:rStyle w:val="StyleUnderline"/>
        </w:rPr>
        <w:t>talk about shit like when the revolution comes</w:t>
      </w:r>
      <w:r w:rsidRPr="00DE1F98">
        <w:rPr>
          <w:sz w:val="16"/>
        </w:rPr>
        <w:t xml:space="preserve">. Well, in the first place, </w:t>
      </w:r>
      <w:r w:rsidRPr="007531E4">
        <w:rPr>
          <w:rStyle w:val="Emphasis"/>
          <w:highlight w:val="cyan"/>
        </w:rPr>
        <w:t>that’s not the way stuff works</w:t>
      </w:r>
      <w:r w:rsidRPr="00DE1F98">
        <w:rPr>
          <w:sz w:val="16"/>
        </w:rPr>
        <w:t>. And granted, I was the last [inaudible] so what the hell, right, because they weren’t the only ones doing it.</w:t>
      </w:r>
    </w:p>
    <w:p w14:paraId="2415712A" w14:textId="77777777" w:rsidR="00824ED2" w:rsidRPr="00DE1F98" w:rsidRDefault="00824ED2" w:rsidP="00824ED2">
      <w:pPr>
        <w:rPr>
          <w:sz w:val="16"/>
        </w:rPr>
      </w:pPr>
      <w:r w:rsidRPr="00DE1F98">
        <w:rPr>
          <w:sz w:val="16"/>
        </w:rPr>
        <w:t>So, what radicals saw was… We hit the streets like moonies, basically, or Jehovah’s Witnesses, or whoever the people are who go around and ring your doorbell. And by the way, it used to work back in the day, a long time ago, that when they rang your doorbell you’d just say, I’m Catholic, and they’d run away like they’d just seen Satan. But that apparently doesn’t work anymore.</w:t>
      </w:r>
    </w:p>
    <w:p w14:paraId="65A32728" w14:textId="77777777" w:rsidR="00824ED2" w:rsidRPr="00DE1F98" w:rsidRDefault="00824ED2" w:rsidP="00824ED2">
      <w:pPr>
        <w:rPr>
          <w:sz w:val="16"/>
        </w:rPr>
      </w:pPr>
      <w:r w:rsidRPr="00DE1F98">
        <w:rPr>
          <w:sz w:val="16"/>
        </w:rPr>
        <w:t xml:space="preserve">But anyway. So </w:t>
      </w:r>
      <w:r w:rsidRPr="00DE1F98">
        <w:rPr>
          <w:rStyle w:val="StyleUnderline"/>
        </w:rPr>
        <w:t xml:space="preserve">what </w:t>
      </w:r>
      <w:r w:rsidRPr="007531E4">
        <w:rPr>
          <w:rStyle w:val="StyleUnderline"/>
          <w:highlight w:val="cyan"/>
        </w:rPr>
        <w:t>political action was considered to be</w:t>
      </w:r>
      <w:r w:rsidRPr="00DE1F98">
        <w:rPr>
          <w:rStyle w:val="StyleUnderline"/>
        </w:rPr>
        <w:t xml:space="preserve"> was </w:t>
      </w:r>
      <w:r w:rsidRPr="007531E4">
        <w:rPr>
          <w:rStyle w:val="Emphasis"/>
          <w:highlight w:val="cyan"/>
        </w:rPr>
        <w:t>proselytizing</w:t>
      </w:r>
      <w:r w:rsidRPr="00DE1F98">
        <w:rPr>
          <w:rStyle w:val="Emphasis"/>
        </w:rPr>
        <w:t xml:space="preserve"> the ideology</w:t>
      </w:r>
      <w:r w:rsidRPr="00DE1F98">
        <w:rPr>
          <w:sz w:val="16"/>
        </w:rPr>
        <w:t xml:space="preserve">, </w:t>
      </w:r>
      <w:r w:rsidRPr="007531E4">
        <w:rPr>
          <w:rStyle w:val="StyleUnderline"/>
          <w:highlight w:val="cyan"/>
        </w:rPr>
        <w:t xml:space="preserve">not trying to </w:t>
      </w:r>
      <w:r w:rsidRPr="007531E4">
        <w:rPr>
          <w:rStyle w:val="Emphasis"/>
          <w:highlight w:val="cyan"/>
        </w:rPr>
        <w:t>organize around concrete programs</w:t>
      </w:r>
      <w:r w:rsidRPr="00DE1F98">
        <w:rPr>
          <w:rStyle w:val="StyleUnderline"/>
        </w:rPr>
        <w:t xml:space="preserve"> and </w:t>
      </w:r>
      <w:r w:rsidRPr="00DE1F98">
        <w:rPr>
          <w:rStyle w:val="Emphasis"/>
        </w:rPr>
        <w:t>undertakings</w:t>
      </w:r>
      <w:r w:rsidRPr="00DE1F98">
        <w:rPr>
          <w:rStyle w:val="StyleUnderline"/>
        </w:rPr>
        <w:t xml:space="preserve"> that would </w:t>
      </w:r>
      <w:r w:rsidRPr="00DE1F98">
        <w:rPr>
          <w:rStyle w:val="Emphasis"/>
        </w:rPr>
        <w:t>make people’s lives better</w:t>
      </w:r>
      <w:r w:rsidRPr="00DE1F98">
        <w:rPr>
          <w:sz w:val="16"/>
        </w:rPr>
        <w:t>. And that brings us back into the thin and abstract character of the symbols of new radicalism. Like, you knew that you were a Panther because you had that beret and that jacket. You knew you were a Nationalist because you had the dashiki and a beard like Maulana Karenga, and you knew you were Pan-Africanist because you dressed like a loser.</w:t>
      </w:r>
    </w:p>
    <w:p w14:paraId="3F220DA3" w14:textId="77777777" w:rsidR="00824ED2" w:rsidRPr="00DE1F98" w:rsidRDefault="00824ED2" w:rsidP="00824ED2">
      <w:pPr>
        <w:rPr>
          <w:sz w:val="16"/>
        </w:rPr>
      </w:pPr>
      <w:r w:rsidRPr="00DE1F98">
        <w:rPr>
          <w:sz w:val="16"/>
        </w:rPr>
        <w:t xml:space="preserve">But </w:t>
      </w:r>
      <w:r w:rsidRPr="00DE1F98">
        <w:rPr>
          <w:rStyle w:val="StyleUnderline"/>
        </w:rPr>
        <w:t xml:space="preserve">none of those had any </w:t>
      </w:r>
      <w:r w:rsidRPr="00DE1F98">
        <w:rPr>
          <w:rStyle w:val="Emphasis"/>
        </w:rPr>
        <w:t>concrete content</w:t>
      </w:r>
      <w:r w:rsidRPr="00DE1F98">
        <w:rPr>
          <w:sz w:val="16"/>
        </w:rPr>
        <w:t xml:space="preserve">. I know it felt like it to the radicals. The </w:t>
      </w:r>
      <w:r w:rsidRPr="00DE1F98">
        <w:rPr>
          <w:rStyle w:val="StyleUnderline"/>
        </w:rPr>
        <w:t xml:space="preserve">radicals felt that all this stuff was </w:t>
      </w:r>
      <w:r w:rsidRPr="00DE1F98">
        <w:rPr>
          <w:rStyle w:val="Emphasis"/>
        </w:rPr>
        <w:t>deeply meaningful</w:t>
      </w:r>
      <w:r w:rsidRPr="00DE1F98">
        <w:rPr>
          <w:sz w:val="16"/>
        </w:rPr>
        <w:t xml:space="preserve">. But only to congregants in the church and to competitors from those other two churches. And again, </w:t>
      </w:r>
      <w:r w:rsidRPr="007531E4">
        <w:rPr>
          <w:rStyle w:val="StyleUnderline"/>
          <w:highlight w:val="cyan"/>
        </w:rPr>
        <w:t>bourgeois politicians</w:t>
      </w:r>
      <w:r w:rsidRPr="00DE1F98">
        <w:rPr>
          <w:sz w:val="16"/>
        </w:rPr>
        <w:t xml:space="preserve">, both the elected type and the war on poverty type, or the rest of them, were able just to </w:t>
      </w:r>
      <w:r w:rsidRPr="007531E4">
        <w:rPr>
          <w:rStyle w:val="Emphasis"/>
          <w:highlight w:val="cyan"/>
        </w:rPr>
        <w:t>take advantage</w:t>
      </w:r>
      <w:r w:rsidRPr="00DE1F98">
        <w:rPr>
          <w:sz w:val="16"/>
        </w:rPr>
        <w:t xml:space="preserve"> of that stuff </w:t>
      </w:r>
      <w:r w:rsidRPr="007531E4">
        <w:rPr>
          <w:rStyle w:val="StyleUnderline"/>
          <w:highlight w:val="cyan"/>
        </w:rPr>
        <w:t xml:space="preserve">because they had an </w:t>
      </w:r>
      <w:r w:rsidRPr="007531E4">
        <w:rPr>
          <w:rStyle w:val="Emphasis"/>
          <w:highlight w:val="cyan"/>
        </w:rPr>
        <w:t>institutional program</w:t>
      </w:r>
      <w:r w:rsidRPr="007531E4">
        <w:rPr>
          <w:rStyle w:val="StyleUnderline"/>
          <w:highlight w:val="cyan"/>
        </w:rPr>
        <w:t xml:space="preserve"> to offer</w:t>
      </w:r>
      <w:r w:rsidRPr="00DE1F98">
        <w:rPr>
          <w:rStyle w:val="StyleUnderline"/>
        </w:rPr>
        <w:t xml:space="preserve"> people</w:t>
      </w:r>
      <w:r w:rsidRPr="00DE1F98">
        <w:rPr>
          <w:sz w:val="16"/>
        </w:rPr>
        <w:t>.</w:t>
      </w:r>
    </w:p>
    <w:p w14:paraId="1871F378" w14:textId="77777777" w:rsidR="00824ED2" w:rsidRPr="00DE1F98" w:rsidRDefault="00824ED2" w:rsidP="00824ED2">
      <w:pPr>
        <w:rPr>
          <w:sz w:val="16"/>
        </w:rPr>
      </w:pPr>
      <w:r w:rsidRPr="00DE1F98">
        <w:rPr>
          <w:sz w:val="16"/>
        </w:rPr>
        <w:t xml:space="preserve">So, I think, yeah. I think it’s correct that the </w:t>
      </w:r>
      <w:r w:rsidRPr="00DE1F98">
        <w:rPr>
          <w:rStyle w:val="StyleUnderline"/>
        </w:rPr>
        <w:t xml:space="preserve">radicals </w:t>
      </w:r>
      <w:r w:rsidRPr="00DE1F98">
        <w:rPr>
          <w:rStyle w:val="Emphasis"/>
        </w:rPr>
        <w:t>weren’t able to overcome</w:t>
      </w:r>
      <w:r w:rsidRPr="00DE1F98">
        <w:rPr>
          <w:rStyle w:val="StyleUnderline"/>
        </w:rPr>
        <w:t xml:space="preserve"> the</w:t>
      </w:r>
      <w:r w:rsidRPr="00DE1F98">
        <w:rPr>
          <w:sz w:val="16"/>
        </w:rPr>
        <w:t xml:space="preserve"> class character or the class </w:t>
      </w:r>
      <w:r w:rsidRPr="00DE1F98">
        <w:rPr>
          <w:rStyle w:val="StyleUnderline"/>
        </w:rPr>
        <w:t>forces</w:t>
      </w:r>
      <w:r w:rsidRPr="00DE1F98">
        <w:rPr>
          <w:sz w:val="16"/>
        </w:rPr>
        <w:t xml:space="preserve"> that were </w:t>
      </w:r>
      <w:r w:rsidRPr="00DE1F98">
        <w:rPr>
          <w:rStyle w:val="StyleUnderline"/>
        </w:rPr>
        <w:t>shaping Black politics</w:t>
      </w:r>
      <w:r w:rsidRPr="00DE1F98">
        <w:rPr>
          <w:sz w:val="16"/>
        </w:rPr>
        <w:t xml:space="preserve">, but they weren’t able to overcome it </w:t>
      </w:r>
      <w:r w:rsidRPr="00DE1F98">
        <w:rPr>
          <w:rStyle w:val="StyleUnderline"/>
        </w:rPr>
        <w:t xml:space="preserve">because they </w:t>
      </w:r>
      <w:r w:rsidRPr="00DE1F98">
        <w:rPr>
          <w:rStyle w:val="Emphasis"/>
        </w:rPr>
        <w:t>never engaged</w:t>
      </w:r>
      <w:r w:rsidRPr="00DE1F98">
        <w:rPr>
          <w:rStyle w:val="StyleUnderline"/>
        </w:rPr>
        <w:t xml:space="preserve"> with it</w:t>
      </w:r>
      <w:r w:rsidRPr="00DE1F98">
        <w:rPr>
          <w:sz w:val="16"/>
        </w:rPr>
        <w:t xml:space="preserve">. </w:t>
      </w:r>
      <w:r w:rsidRPr="00DE1F98">
        <w:rPr>
          <w:rStyle w:val="StyleUnderline"/>
        </w:rPr>
        <w:t xml:space="preserve">Because part of the deal was </w:t>
      </w:r>
      <w:r w:rsidRPr="00DE1F98">
        <w:rPr>
          <w:rStyle w:val="Emphasis"/>
        </w:rPr>
        <w:t>denying their existence</w:t>
      </w:r>
      <w:r w:rsidRPr="00DE1F98">
        <w:rPr>
          <w:sz w:val="16"/>
        </w:rPr>
        <w:t>. And see, that’s when you get constructs like, or odd notions of what class meant. It had more to do with behavioral and consumption preferences than with… And see, this takes back to the notion of racial authenticity as the basis for politics.</w:t>
      </w:r>
      <w:r>
        <w:rPr>
          <w:sz w:val="16"/>
        </w:rPr>
        <w:t xml:space="preserve"> Right?</w:t>
      </w:r>
    </w:p>
    <w:p w14:paraId="6696007C" w14:textId="77777777" w:rsidR="00824ED2" w:rsidRPr="00ED6918" w:rsidRDefault="00824ED2" w:rsidP="00824ED2">
      <w:pPr>
        <w:pStyle w:val="Heading4"/>
      </w:pPr>
      <w:r>
        <w:t xml:space="preserve">Signification does not solely inform identity and discursive theories of the psyche are academically bankrupt </w:t>
      </w:r>
    </w:p>
    <w:p w14:paraId="239D703D" w14:textId="77777777" w:rsidR="00824ED2" w:rsidRPr="008C6F83" w:rsidRDefault="00824ED2" w:rsidP="00824ED2">
      <w:r w:rsidRPr="008C6F83">
        <w:rPr>
          <w:rStyle w:val="Style13ptBold"/>
        </w:rPr>
        <w:t>Paris 17</w:t>
      </w:r>
      <w:r w:rsidRPr="008C6F83">
        <w:t xml:space="preserve"> [</w:t>
      </w:r>
      <w:r>
        <w:t>Dr Paris is Professor, Department of Psychiatry, McGill University, and Research Associate, Department of Psychiatry, Jewish General Hospital</w:t>
      </w:r>
      <w:r w:rsidRPr="008C6F83">
        <w:t>. "Is Psychoanalysis Still Relevant to Psychiatry?"</w:t>
      </w:r>
      <w:r>
        <w:t xml:space="preserve"> https://www.ncbi.nlm.nih.gov/pmc/articles/PMC5459228/]</w:t>
      </w:r>
    </w:p>
    <w:p w14:paraId="69E789CE" w14:textId="77777777" w:rsidR="00824ED2" w:rsidRPr="008C6F83" w:rsidRDefault="00824ED2" w:rsidP="00824ED2">
      <w:pPr>
        <w:rPr>
          <w:sz w:val="16"/>
        </w:rPr>
      </w:pPr>
      <w:r w:rsidRPr="008C6F83">
        <w:rPr>
          <w:sz w:val="16"/>
        </w:rPr>
        <w:t xml:space="preserve">In an era in which </w:t>
      </w:r>
      <w:r w:rsidRPr="008C6F83">
        <w:rPr>
          <w:rStyle w:val="Emphasis"/>
        </w:rPr>
        <w:t>psychiatry</w:t>
      </w:r>
      <w:r w:rsidRPr="008C6F83">
        <w:rPr>
          <w:sz w:val="16"/>
        </w:rPr>
        <w:t xml:space="preserve"> </w:t>
      </w:r>
      <w:r w:rsidRPr="008C6F83">
        <w:rPr>
          <w:rStyle w:val="StyleUnderline"/>
        </w:rPr>
        <w:t xml:space="preserve">is dominated by </w:t>
      </w:r>
      <w:r w:rsidRPr="008C6F83">
        <w:rPr>
          <w:rStyle w:val="Emphasis"/>
        </w:rPr>
        <w:t>neuroscience-based models</w:t>
      </w:r>
      <w:r w:rsidRPr="008C6F83">
        <w:rPr>
          <w:sz w:val="16"/>
        </w:rPr>
        <w:t xml:space="preserve">, </w:t>
      </w:r>
      <w:r w:rsidRPr="008C6F83">
        <w:rPr>
          <w:rStyle w:val="StyleUnderline"/>
        </w:rPr>
        <w:t xml:space="preserve">psychological constructs tend to be </w:t>
      </w:r>
      <w:r w:rsidRPr="008C6F83">
        <w:rPr>
          <w:rStyle w:val="Emphasis"/>
        </w:rPr>
        <w:t>neglected</w:t>
      </w:r>
      <w:r w:rsidRPr="008C6F83">
        <w:rPr>
          <w:rStyle w:val="StyleUnderline"/>
        </w:rPr>
        <w:t xml:space="preserve"> and may be taken seriously only when they have neural </w:t>
      </w:r>
      <w:r w:rsidRPr="008C6F83">
        <w:rPr>
          <w:rStyle w:val="Emphasis"/>
        </w:rPr>
        <w:t>correlates</w:t>
      </w:r>
      <w:r w:rsidRPr="008C6F83">
        <w:rPr>
          <w:rStyle w:val="StyleUnderline"/>
        </w:rPr>
        <w:t>.</w:t>
      </w:r>
      <w:r w:rsidRPr="008C6F83">
        <w:rPr>
          <w:sz w:val="16"/>
        </w:rPr>
        <w:t xml:space="preserve">37 </w:t>
      </w:r>
      <w:r w:rsidRPr="008C6F83">
        <w:rPr>
          <w:rStyle w:val="StyleUnderline"/>
        </w:rPr>
        <w:t xml:space="preserve">Some </w:t>
      </w:r>
      <w:r w:rsidRPr="00D65A5B">
        <w:rPr>
          <w:rStyle w:val="StyleUnderline"/>
          <w:highlight w:val="green"/>
        </w:rPr>
        <w:t>psychoanalysts</w:t>
      </w:r>
      <w:r w:rsidRPr="008C6F83">
        <w:rPr>
          <w:rStyle w:val="StyleUnderline"/>
        </w:rPr>
        <w:t xml:space="preserve"> have sought to </w:t>
      </w:r>
      <w:r w:rsidRPr="00D65A5B">
        <w:rPr>
          <w:rStyle w:val="StyleUnderline"/>
          <w:highlight w:val="green"/>
        </w:rPr>
        <w:t>link their model with</w:t>
      </w:r>
      <w:r w:rsidRPr="008C6F83">
        <w:rPr>
          <w:rStyle w:val="StyleUnderline"/>
        </w:rPr>
        <w:t xml:space="preserve"> </w:t>
      </w:r>
      <w:r w:rsidRPr="00D65A5B">
        <w:rPr>
          <w:rStyle w:val="Emphasis"/>
          <w:highlight w:val="green"/>
        </w:rPr>
        <w:t>neuro</w:t>
      </w:r>
      <w:r w:rsidRPr="008C6F83">
        <w:rPr>
          <w:rStyle w:val="StyleUnderline"/>
        </w:rPr>
        <w:t xml:space="preserve">biological </w:t>
      </w:r>
      <w:r w:rsidRPr="003C540B">
        <w:rPr>
          <w:rStyle w:val="Emphasis"/>
        </w:rPr>
        <w:t>research</w:t>
      </w:r>
      <w:r w:rsidRPr="008C6F83">
        <w:rPr>
          <w:sz w:val="16"/>
        </w:rPr>
        <w:t xml:space="preserve"> </w:t>
      </w:r>
      <w:r w:rsidRPr="008C6F83">
        <w:rPr>
          <w:rStyle w:val="StyleUnderline"/>
        </w:rPr>
        <w:t xml:space="preserve">and to claim that newer methods of studying the brain can </w:t>
      </w:r>
      <w:r w:rsidRPr="008C6F83">
        <w:rPr>
          <w:rStyle w:val="Emphasis"/>
        </w:rPr>
        <w:t>validate</w:t>
      </w:r>
      <w:r w:rsidRPr="008C6F83">
        <w:rPr>
          <w:rStyle w:val="StyleUnderline"/>
        </w:rPr>
        <w:t xml:space="preserve"> their </w:t>
      </w:r>
      <w:r w:rsidRPr="008C6F83">
        <w:rPr>
          <w:rStyle w:val="Emphasis"/>
        </w:rPr>
        <w:t>theories</w:t>
      </w:r>
      <w:r w:rsidRPr="008C6F83">
        <w:rPr>
          <w:sz w:val="16"/>
        </w:rPr>
        <w:t>.5,6</w:t>
      </w:r>
    </w:p>
    <w:p w14:paraId="729EA622" w14:textId="77777777" w:rsidR="00824ED2" w:rsidRPr="008C6F83" w:rsidRDefault="00824ED2" w:rsidP="00824ED2">
      <w:pPr>
        <w:rPr>
          <w:sz w:val="16"/>
          <w:szCs w:val="16"/>
        </w:rPr>
      </w:pPr>
      <w:r w:rsidRPr="008C6F83">
        <w:rPr>
          <w:sz w:val="16"/>
          <w:szCs w:val="16"/>
        </w:rPr>
        <w:t>Mark Solms, a South African neuropsychologist, is the founder of “neuropsychoanalysis.” This new field, with its own society and its own journal, proposes to use neuroimaging to confirm analytic theories. Its key idea is that subjective experience and the unconscious mind can be observed through neuroimaging.5 It is known that brain processes can be seen on brain imaging even before they have entered consciousness.38 However, claims that neuroimaging validate Freud’s model of the unconscious can be based only on “cherry-picking” the literature. The observed correspondences are superficial and hardly support the complex edifice of psychoanalytic theory.</w:t>
      </w:r>
    </w:p>
    <w:p w14:paraId="4B5861AF" w14:textId="77777777" w:rsidR="00824ED2" w:rsidRPr="008C6F83" w:rsidRDefault="00824ED2" w:rsidP="00824ED2">
      <w:pPr>
        <w:rPr>
          <w:sz w:val="16"/>
          <w:szCs w:val="16"/>
        </w:rPr>
      </w:pPr>
      <w:r w:rsidRPr="008C6F83">
        <w:rPr>
          <w:sz w:val="16"/>
          <w:szCs w:val="16"/>
        </w:rPr>
        <w:t>Solms39 has also suggested that Freud’s ideas about dreams are consistent with neuroscience research based on rapid eye movement (REM) activity. This attempt to rescue a century-old theory met with opposition from dream researchers who consider Freud’s clinical speculations to be incompatible with empirical data.40,41</w:t>
      </w:r>
    </w:p>
    <w:p w14:paraId="18A84FD1" w14:textId="77777777" w:rsidR="00824ED2" w:rsidRPr="008C6F83" w:rsidRDefault="00824ED2" w:rsidP="00824ED2">
      <w:pPr>
        <w:rPr>
          <w:sz w:val="16"/>
        </w:rPr>
      </w:pPr>
      <w:r w:rsidRPr="003C540B">
        <w:rPr>
          <w:rStyle w:val="StyleUnderline"/>
        </w:rPr>
        <w:t xml:space="preserve">The </w:t>
      </w:r>
      <w:r w:rsidRPr="00D65A5B">
        <w:rPr>
          <w:rStyle w:val="StyleUnderline"/>
          <w:highlight w:val="green"/>
        </w:rPr>
        <w:t>proposal</w:t>
      </w:r>
      <w:r w:rsidRPr="008C6F83">
        <w:rPr>
          <w:sz w:val="16"/>
        </w:rPr>
        <w:t xml:space="preserve"> to establish a discipline of </w:t>
      </w:r>
      <w:r w:rsidRPr="008C6F83">
        <w:rPr>
          <w:rStyle w:val="Emphasis"/>
        </w:rPr>
        <w:t>neuropsychoanalysis</w:t>
      </w:r>
      <w:r w:rsidRPr="008C6F83">
        <w:rPr>
          <w:sz w:val="16"/>
        </w:rPr>
        <w:t xml:space="preserve"> </w:t>
      </w:r>
      <w:r w:rsidRPr="008C6F83">
        <w:rPr>
          <w:rStyle w:val="StyleUnderline"/>
        </w:rPr>
        <w:t xml:space="preserve">also </w:t>
      </w:r>
      <w:r w:rsidRPr="00D65A5B">
        <w:rPr>
          <w:rStyle w:val="StyleUnderline"/>
          <w:highlight w:val="green"/>
        </w:rPr>
        <w:t>met</w:t>
      </w:r>
      <w:r w:rsidRPr="008C6F83">
        <w:rPr>
          <w:rStyle w:val="StyleUnderline"/>
        </w:rPr>
        <w:t xml:space="preserve"> with a </w:t>
      </w:r>
      <w:r w:rsidRPr="00D65A5B">
        <w:rPr>
          <w:rStyle w:val="StyleUnderline"/>
          <w:highlight w:val="green"/>
        </w:rPr>
        <w:t xml:space="preserve">mixed </w:t>
      </w:r>
      <w:r w:rsidRPr="00D65A5B">
        <w:rPr>
          <w:rStyle w:val="Emphasis"/>
          <w:highlight w:val="green"/>
        </w:rPr>
        <w:t>reception</w:t>
      </w:r>
      <w:r w:rsidRPr="008C6F83">
        <w:rPr>
          <w:rStyle w:val="StyleUnderline"/>
        </w:rPr>
        <w:t xml:space="preserve"> from traditional </w:t>
      </w:r>
      <w:r w:rsidRPr="008C6F83">
        <w:rPr>
          <w:rStyle w:val="Emphasis"/>
        </w:rPr>
        <w:t>psychoanalysts</w:t>
      </w:r>
      <w:r w:rsidRPr="008C6F83">
        <w:rPr>
          <w:sz w:val="16"/>
        </w:rPr>
        <w:t xml:space="preserve">, who did not want to dilute Freud’s wine with neuroscientific water.42 </w:t>
      </w:r>
      <w:r w:rsidRPr="00D65A5B">
        <w:rPr>
          <w:rStyle w:val="StyleUnderline"/>
          <w:highlight w:val="green"/>
        </w:rPr>
        <w:t>Neuroscientists</w:t>
      </w:r>
      <w:r w:rsidRPr="008C6F83">
        <w:rPr>
          <w:rStyle w:val="StyleUnderline"/>
        </w:rPr>
        <w:t xml:space="preserve">, who are more likely to </w:t>
      </w:r>
      <w:r w:rsidRPr="00D65A5B">
        <w:rPr>
          <w:rStyle w:val="StyleUnderline"/>
          <w:highlight w:val="green"/>
        </w:rPr>
        <w:t>see links</w:t>
      </w:r>
      <w:r w:rsidRPr="008C6F83">
        <w:rPr>
          <w:rStyle w:val="StyleUnderline"/>
        </w:rPr>
        <w:t xml:space="preserve"> to psychology </w:t>
      </w:r>
      <w:r w:rsidRPr="00D65A5B">
        <w:rPr>
          <w:rStyle w:val="StyleUnderline"/>
          <w:highlight w:val="green"/>
        </w:rPr>
        <w:t xml:space="preserve">as </w:t>
      </w:r>
      <w:r w:rsidRPr="00D65A5B">
        <w:rPr>
          <w:rStyle w:val="Emphasis"/>
          <w:highlight w:val="green"/>
        </w:rPr>
        <w:t>lying</w:t>
      </w:r>
      <w:r w:rsidRPr="00D65A5B">
        <w:rPr>
          <w:rStyle w:val="StyleUnderline"/>
          <w:highlight w:val="green"/>
        </w:rPr>
        <w:t xml:space="preserve"> </w:t>
      </w:r>
      <w:r w:rsidRPr="003A7801">
        <w:rPr>
          <w:rStyle w:val="StyleUnderline"/>
        </w:rPr>
        <w:t xml:space="preserve">in </w:t>
      </w:r>
      <w:r w:rsidRPr="003A7801">
        <w:rPr>
          <w:rStyle w:val="Emphasis"/>
        </w:rPr>
        <w:t>cognitive science</w:t>
      </w:r>
      <w:r w:rsidRPr="003A7801">
        <w:rPr>
          <w:sz w:val="16"/>
        </w:rPr>
        <w:t xml:space="preserve">,43 </w:t>
      </w:r>
      <w:r w:rsidRPr="003A7801">
        <w:rPr>
          <w:rStyle w:val="StyleUnderline"/>
        </w:rPr>
        <w:t xml:space="preserve">have ignored this </w:t>
      </w:r>
      <w:r w:rsidRPr="003A7801">
        <w:rPr>
          <w:rStyle w:val="Emphasis"/>
        </w:rPr>
        <w:t>idea</w:t>
      </w:r>
      <w:r w:rsidRPr="003A7801">
        <w:rPr>
          <w:sz w:val="16"/>
        </w:rPr>
        <w:t xml:space="preserve">. In summary, </w:t>
      </w:r>
      <w:r w:rsidRPr="003A7801">
        <w:rPr>
          <w:rStyle w:val="Emphasis"/>
        </w:rPr>
        <w:t>neuropsychoanalysis</w:t>
      </w:r>
      <w:r w:rsidRPr="003A7801">
        <w:rPr>
          <w:rStyle w:val="StyleUnderline"/>
        </w:rPr>
        <w:t xml:space="preserve"> is being used a way to </w:t>
      </w:r>
      <w:r w:rsidRPr="003A7801">
        <w:rPr>
          <w:rStyle w:val="Emphasis"/>
        </w:rPr>
        <w:t>justify</w:t>
      </w:r>
      <w:r w:rsidRPr="003A7801">
        <w:rPr>
          <w:rStyle w:val="StyleUnderline"/>
        </w:rPr>
        <w:t xml:space="preserve"> long-standing </w:t>
      </w:r>
      <w:r w:rsidRPr="003A7801">
        <w:rPr>
          <w:rStyle w:val="Emphasis"/>
        </w:rPr>
        <w:t>models</w:t>
      </w:r>
      <w:r w:rsidRPr="003A7801">
        <w:rPr>
          <w:sz w:val="16"/>
        </w:rPr>
        <w:t xml:space="preserve">, </w:t>
      </w:r>
      <w:r w:rsidRPr="003A7801">
        <w:rPr>
          <w:rStyle w:val="StyleUnderline"/>
        </w:rPr>
        <w:t xml:space="preserve">without attempting to find something </w:t>
      </w:r>
      <w:r w:rsidRPr="003A7801">
        <w:rPr>
          <w:rStyle w:val="Emphasis"/>
        </w:rPr>
        <w:t>new</w:t>
      </w:r>
      <w:r w:rsidRPr="003A7801">
        <w:rPr>
          <w:rStyle w:val="StyleUnderline"/>
        </w:rPr>
        <w:t xml:space="preserve"> or to </w:t>
      </w:r>
      <w:r w:rsidRPr="003A7801">
        <w:rPr>
          <w:rStyle w:val="Emphasis"/>
        </w:rPr>
        <w:t>develop</w:t>
      </w:r>
      <w:r w:rsidRPr="003A7801">
        <w:rPr>
          <w:sz w:val="16"/>
        </w:rPr>
        <w:t xml:space="preserve"> </w:t>
      </w:r>
      <w:r w:rsidRPr="003A7801">
        <w:rPr>
          <w:rStyle w:val="StyleUnderline"/>
        </w:rPr>
        <w:t xml:space="preserve">an integration of perspectives on </w:t>
      </w:r>
      <w:r w:rsidRPr="003A7801">
        <w:rPr>
          <w:rStyle w:val="Emphasis"/>
        </w:rPr>
        <w:t>psychology</w:t>
      </w:r>
      <w:r w:rsidRPr="008C6F83">
        <w:rPr>
          <w:sz w:val="16"/>
        </w:rPr>
        <w:t>.</w:t>
      </w:r>
    </w:p>
    <w:p w14:paraId="0C0AC538" w14:textId="77777777" w:rsidR="00824ED2" w:rsidRPr="008C6F83" w:rsidRDefault="00824ED2" w:rsidP="00824ED2">
      <w:pPr>
        <w:rPr>
          <w:rStyle w:val="StyleUnderline"/>
        </w:rPr>
      </w:pPr>
      <w:r w:rsidRPr="008C6F83">
        <w:rPr>
          <w:sz w:val="16"/>
        </w:rPr>
        <w:t xml:space="preserve">However, Eric Kandel,44 influential in the light of his Nobel Prize for the study of the neurochemistry of memory, has taken a sympathetic view of the use of biological methods to study psychoanalytic theory. Kandel had wanted to be an analyst before becoming a </w:t>
      </w:r>
      <w:r w:rsidRPr="003A7801">
        <w:rPr>
          <w:sz w:val="16"/>
        </w:rPr>
        <w:t xml:space="preserve">neuroscientist.45 But </w:t>
      </w:r>
      <w:r w:rsidRPr="003A7801">
        <w:rPr>
          <w:rStyle w:val="Emphasis"/>
        </w:rPr>
        <w:t>Kandel</w:t>
      </w:r>
      <w:r w:rsidRPr="003A7801">
        <w:rPr>
          <w:sz w:val="16"/>
        </w:rPr>
        <w:t xml:space="preserve">, </w:t>
      </w:r>
      <w:r w:rsidRPr="003A7801">
        <w:rPr>
          <w:rStyle w:val="StyleUnderline"/>
        </w:rPr>
        <w:t xml:space="preserve">who does not </w:t>
      </w:r>
      <w:r w:rsidRPr="003A7801">
        <w:rPr>
          <w:rStyle w:val="Emphasis"/>
        </w:rPr>
        <w:t>actively practice psychiatry</w:t>
      </w:r>
      <w:r w:rsidRPr="003A7801">
        <w:rPr>
          <w:sz w:val="16"/>
        </w:rPr>
        <w:t xml:space="preserve">, </w:t>
      </w:r>
      <w:r w:rsidRPr="003A7801">
        <w:rPr>
          <w:rStyle w:val="StyleUnderline"/>
        </w:rPr>
        <w:t xml:space="preserve">may be caught </w:t>
      </w:r>
      <w:r w:rsidRPr="00D65A5B">
        <w:rPr>
          <w:rStyle w:val="StyleUnderline"/>
          <w:highlight w:val="green"/>
        </w:rPr>
        <w:t xml:space="preserve">in a </w:t>
      </w:r>
      <w:r w:rsidRPr="00D65A5B">
        <w:rPr>
          <w:rStyle w:val="Emphasis"/>
          <w:highlight w:val="green"/>
        </w:rPr>
        <w:t>time warp</w:t>
      </w:r>
      <w:r w:rsidRPr="008C6F83">
        <w:rPr>
          <w:rStyle w:val="StyleUnderline"/>
        </w:rPr>
        <w:t xml:space="preserve">, unaware that psychoanalysis has been </w:t>
      </w:r>
      <w:r w:rsidRPr="008C6F83">
        <w:rPr>
          <w:rStyle w:val="Emphasis"/>
        </w:rPr>
        <w:t>overtaken</w:t>
      </w:r>
      <w:r w:rsidRPr="008C6F83">
        <w:rPr>
          <w:rStyle w:val="StyleUnderline"/>
        </w:rPr>
        <w:t xml:space="preserve"> by </w:t>
      </w:r>
      <w:r w:rsidRPr="008C6F83">
        <w:rPr>
          <w:rStyle w:val="Emphasis"/>
        </w:rPr>
        <w:t>competitors</w:t>
      </w:r>
      <w:r w:rsidRPr="008C6F83">
        <w:rPr>
          <w:sz w:val="16"/>
        </w:rPr>
        <w:t xml:space="preserve"> in the field of psychotherapy.</w:t>
      </w:r>
    </w:p>
    <w:p w14:paraId="143CA2FA" w14:textId="77777777" w:rsidR="00824ED2" w:rsidRPr="008C6F83" w:rsidRDefault="00824ED2" w:rsidP="00824ED2">
      <w:pPr>
        <w:rPr>
          <w:sz w:val="16"/>
        </w:rPr>
      </w:pPr>
      <w:r w:rsidRPr="008C6F83">
        <w:rPr>
          <w:rStyle w:val="StyleUnderline"/>
        </w:rPr>
        <w:t xml:space="preserve">Another attempt to reconcile psychoanalysis with science has come from the literature on </w:t>
      </w:r>
      <w:r w:rsidRPr="00D65A5B">
        <w:rPr>
          <w:rStyle w:val="Emphasis"/>
          <w:highlight w:val="green"/>
        </w:rPr>
        <w:t>neuroplasticity</w:t>
      </w:r>
      <w:r w:rsidRPr="008C6F83">
        <w:rPr>
          <w:sz w:val="16"/>
        </w:rPr>
        <w:t xml:space="preserve">.46 It is now known that neurogenesis occurs in some brain regions (particularly the hippocampus) during adulthood and that neural connections undergo modification in all parts of the brain. There is also evidence that CBT can produce brain changes that are visible using imaging.47 </w:t>
      </w:r>
      <w:r w:rsidRPr="008C6F83">
        <w:rPr>
          <w:rStyle w:val="StyleUnderline"/>
        </w:rPr>
        <w:t xml:space="preserve">These </w:t>
      </w:r>
      <w:r w:rsidRPr="00D65A5B">
        <w:rPr>
          <w:rStyle w:val="StyleUnderline"/>
          <w:highlight w:val="green"/>
        </w:rPr>
        <w:t xml:space="preserve">findings have </w:t>
      </w:r>
      <w:r w:rsidRPr="00D65A5B">
        <w:rPr>
          <w:rStyle w:val="Emphasis"/>
          <w:highlight w:val="green"/>
        </w:rPr>
        <w:t>not been confirmed</w:t>
      </w:r>
      <w:r w:rsidRPr="008C6F83">
        <w:rPr>
          <w:sz w:val="16"/>
        </w:rPr>
        <w:t xml:space="preserve"> </w:t>
      </w:r>
      <w:r w:rsidRPr="008C6F83">
        <w:rPr>
          <w:rStyle w:val="StyleUnderline"/>
        </w:rPr>
        <w:t xml:space="preserve">in psychoanalytic </w:t>
      </w:r>
      <w:r w:rsidRPr="008C6F83">
        <w:rPr>
          <w:rStyle w:val="Emphasis"/>
        </w:rPr>
        <w:t>therapies</w:t>
      </w:r>
      <w:r w:rsidRPr="008C6F83">
        <w:rPr>
          <w:sz w:val="16"/>
        </w:rPr>
        <w:t xml:space="preserve">. However, Norman </w:t>
      </w:r>
      <w:r w:rsidRPr="008C6F83">
        <w:rPr>
          <w:rStyle w:val="StyleUnderline"/>
        </w:rPr>
        <w:t>Doidge</w:t>
      </w:r>
      <w:r w:rsidRPr="008C6F83">
        <w:rPr>
          <w:sz w:val="16"/>
        </w:rPr>
        <w:t xml:space="preserve">, a Canadian psychoanalyst, </w:t>
      </w:r>
      <w:r w:rsidRPr="008C6F83">
        <w:rPr>
          <w:rStyle w:val="StyleUnderline"/>
        </w:rPr>
        <w:t xml:space="preserve">has argued that psychoanalysis can </w:t>
      </w:r>
      <w:r w:rsidRPr="008C6F83">
        <w:rPr>
          <w:rStyle w:val="Emphasis"/>
        </w:rPr>
        <w:t>change the brain</w:t>
      </w:r>
      <w:r w:rsidRPr="008C6F83">
        <w:rPr>
          <w:sz w:val="16"/>
        </w:rPr>
        <w:t xml:space="preserve">.48 </w:t>
      </w:r>
      <w:r w:rsidRPr="008C6F83">
        <w:rPr>
          <w:rStyle w:val="StyleUnderline"/>
        </w:rPr>
        <w:t>This may be the case for all psychotherapies</w:t>
      </w:r>
      <w:r w:rsidRPr="008C6F83">
        <w:rPr>
          <w:sz w:val="16"/>
        </w:rPr>
        <w:t xml:space="preserve">. </w:t>
      </w:r>
      <w:r w:rsidRPr="008C6F83">
        <w:rPr>
          <w:rStyle w:val="Emphasis"/>
        </w:rPr>
        <w:t>However</w:t>
      </w:r>
      <w:r w:rsidRPr="008C6F83">
        <w:rPr>
          <w:sz w:val="16"/>
        </w:rPr>
        <w:t xml:space="preserve">, more recently, </w:t>
      </w:r>
      <w:r w:rsidRPr="008C6F83">
        <w:rPr>
          <w:rStyle w:val="StyleUnderline"/>
        </w:rPr>
        <w:t>Doidge</w:t>
      </w:r>
      <w:r w:rsidRPr="008C6F83">
        <w:rPr>
          <w:sz w:val="16"/>
        </w:rPr>
        <w:t xml:space="preserve">49 </w:t>
      </w:r>
      <w:r w:rsidRPr="008C6F83">
        <w:rPr>
          <w:rStyle w:val="StyleUnderline"/>
        </w:rPr>
        <w:t>has claimed that mental exercises can reverse the course of severe neurological and psychiatric problems</w:t>
      </w:r>
      <w:r w:rsidRPr="008C6F83">
        <w:rPr>
          <w:sz w:val="16"/>
        </w:rPr>
        <w:t xml:space="preserve">, including chronic pain, stroke, multiple sclerosis, Parkinson’s disease, and autism. </w:t>
      </w:r>
      <w:r w:rsidRPr="008C6F83">
        <w:rPr>
          <w:rStyle w:val="StyleUnderline"/>
        </w:rPr>
        <w:t xml:space="preserve">While these books have been best-sellers, most of </w:t>
      </w:r>
      <w:r w:rsidRPr="00D65A5B">
        <w:rPr>
          <w:rStyle w:val="StyleUnderline"/>
          <w:highlight w:val="green"/>
        </w:rPr>
        <w:t>their ideas</w:t>
      </w:r>
      <w:r w:rsidRPr="008C6F83">
        <w:rPr>
          <w:rStyle w:val="StyleUnderline"/>
        </w:rPr>
        <w:t xml:space="preserve"> in the second</w:t>
      </w:r>
      <w:r w:rsidRPr="008C6F83">
        <w:rPr>
          <w:sz w:val="16"/>
        </w:rPr>
        <w:t xml:space="preserve"> volume,49 </w:t>
      </w:r>
      <w:r w:rsidRPr="00D65A5B">
        <w:rPr>
          <w:rStyle w:val="Emphasis"/>
          <w:highlight w:val="green"/>
        </w:rPr>
        <w:t>based on anecdotes rather than</w:t>
      </w:r>
      <w:r w:rsidRPr="008C6F83">
        <w:rPr>
          <w:rStyle w:val="Emphasis"/>
        </w:rPr>
        <w:t xml:space="preserve"> on </w:t>
      </w:r>
      <w:r w:rsidRPr="00D65A5B">
        <w:rPr>
          <w:rStyle w:val="Emphasis"/>
          <w:highlight w:val="green"/>
        </w:rPr>
        <w:t>clinical trials</w:t>
      </w:r>
      <w:r w:rsidRPr="00D65A5B">
        <w:rPr>
          <w:sz w:val="16"/>
          <w:highlight w:val="green"/>
        </w:rPr>
        <w:t xml:space="preserve">, </w:t>
      </w:r>
      <w:r w:rsidRPr="00D65A5B">
        <w:rPr>
          <w:rStyle w:val="StyleUnderline"/>
          <w:highlight w:val="green"/>
        </w:rPr>
        <w:t>have had little</w:t>
      </w:r>
      <w:r w:rsidRPr="008C6F83">
        <w:rPr>
          <w:rStyle w:val="StyleUnderline"/>
        </w:rPr>
        <w:t xml:space="preserve"> </w:t>
      </w:r>
      <w:r w:rsidRPr="00D65A5B">
        <w:rPr>
          <w:rStyle w:val="StyleUnderline"/>
          <w:highlight w:val="green"/>
        </w:rPr>
        <w:t xml:space="preserve">impact in </w:t>
      </w:r>
      <w:r w:rsidRPr="00D65A5B">
        <w:rPr>
          <w:rStyle w:val="Emphasis"/>
          <w:highlight w:val="green"/>
        </w:rPr>
        <w:t>medicine</w:t>
      </w:r>
      <w:r w:rsidRPr="008C6F83">
        <w:rPr>
          <w:sz w:val="16"/>
        </w:rPr>
        <w:t xml:space="preserve">. </w:t>
      </w:r>
      <w:r w:rsidRPr="003A7801">
        <w:rPr>
          <w:rStyle w:val="StyleUnderline"/>
        </w:rPr>
        <w:t>This story underscores the difficulty of reconciling the perspectives and methods</w:t>
      </w:r>
      <w:r w:rsidRPr="003A7801">
        <w:rPr>
          <w:sz w:val="16"/>
        </w:rPr>
        <w:t xml:space="preserve"> </w:t>
      </w:r>
      <w:r w:rsidRPr="003A7801">
        <w:rPr>
          <w:rStyle w:val="StyleUnderline"/>
        </w:rPr>
        <w:t>of</w:t>
      </w:r>
      <w:r w:rsidRPr="003A7801">
        <w:rPr>
          <w:sz w:val="16"/>
        </w:rPr>
        <w:t xml:space="preserve"> </w:t>
      </w:r>
      <w:r w:rsidRPr="003A7801">
        <w:rPr>
          <w:rStyle w:val="Emphasis"/>
        </w:rPr>
        <w:t>psychoanalysis</w:t>
      </w:r>
      <w:r w:rsidRPr="003A7801">
        <w:rPr>
          <w:sz w:val="16"/>
        </w:rPr>
        <w:t xml:space="preserve"> </w:t>
      </w:r>
      <w:r w:rsidRPr="003A7801">
        <w:rPr>
          <w:rStyle w:val="StyleUnderline"/>
        </w:rPr>
        <w:t>with scientific methods based</w:t>
      </w:r>
      <w:r w:rsidRPr="008C6F83">
        <w:rPr>
          <w:rStyle w:val="StyleUnderline"/>
        </w:rPr>
        <w:t xml:space="preserve"> </w:t>
      </w:r>
      <w:r w:rsidRPr="00D65A5B">
        <w:rPr>
          <w:rStyle w:val="StyleUnderline"/>
          <w:highlight w:val="green"/>
        </w:rPr>
        <w:t xml:space="preserve">on </w:t>
      </w:r>
      <w:r w:rsidRPr="00D65A5B">
        <w:rPr>
          <w:rStyle w:val="Emphasis"/>
          <w:highlight w:val="green"/>
        </w:rPr>
        <w:t>empirical testing</w:t>
      </w:r>
      <w:r w:rsidRPr="008C6F83">
        <w:rPr>
          <w:sz w:val="16"/>
        </w:rPr>
        <w:t>.</w:t>
      </w:r>
    </w:p>
    <w:p w14:paraId="75451C0C" w14:textId="77777777" w:rsidR="00824ED2" w:rsidRPr="008C6F83" w:rsidRDefault="00824ED2" w:rsidP="00824ED2">
      <w:pPr>
        <w:rPr>
          <w:sz w:val="16"/>
          <w:szCs w:val="16"/>
        </w:rPr>
      </w:pPr>
      <w:r w:rsidRPr="008C6F83">
        <w:rPr>
          <w:sz w:val="16"/>
          <w:szCs w:val="16"/>
        </w:rPr>
        <w:t>Psychoanalysis and the Humanities</w:t>
      </w:r>
    </w:p>
    <w:p w14:paraId="7751E048" w14:textId="77777777" w:rsidR="00824ED2" w:rsidRPr="008C6F83" w:rsidRDefault="00824ED2" w:rsidP="00824ED2">
      <w:pPr>
        <w:rPr>
          <w:sz w:val="16"/>
        </w:rPr>
      </w:pPr>
      <w:r w:rsidRPr="00D65A5B">
        <w:rPr>
          <w:rStyle w:val="StyleUnderline"/>
          <w:highlight w:val="green"/>
        </w:rPr>
        <w:t xml:space="preserve">Psychoanalysis </w:t>
      </w:r>
      <w:r w:rsidRPr="00D65A5B">
        <w:rPr>
          <w:rStyle w:val="Emphasis"/>
          <w:highlight w:val="green"/>
        </w:rPr>
        <w:t xml:space="preserve">claimed </w:t>
      </w:r>
      <w:r w:rsidRPr="00476298">
        <w:rPr>
          <w:rStyle w:val="Emphasis"/>
        </w:rPr>
        <w:t xml:space="preserve">to be a </w:t>
      </w:r>
      <w:r w:rsidRPr="00D65A5B">
        <w:rPr>
          <w:rStyle w:val="Emphasis"/>
          <w:highlight w:val="green"/>
        </w:rPr>
        <w:t>science</w:t>
      </w:r>
      <w:r w:rsidRPr="00D65A5B">
        <w:rPr>
          <w:sz w:val="16"/>
          <w:highlight w:val="green"/>
        </w:rPr>
        <w:t xml:space="preserve"> </w:t>
      </w:r>
      <w:r w:rsidRPr="00D65A5B">
        <w:rPr>
          <w:rStyle w:val="StyleUnderline"/>
          <w:highlight w:val="green"/>
        </w:rPr>
        <w:t xml:space="preserve">but did not </w:t>
      </w:r>
      <w:r w:rsidRPr="00D65A5B">
        <w:rPr>
          <w:rStyle w:val="Emphasis"/>
          <w:highlight w:val="green"/>
        </w:rPr>
        <w:t>function like</w:t>
      </w:r>
      <w:r w:rsidRPr="008C6F83">
        <w:rPr>
          <w:rStyle w:val="Emphasis"/>
        </w:rPr>
        <w:t xml:space="preserve"> </w:t>
      </w:r>
      <w:r w:rsidRPr="00D65A5B">
        <w:rPr>
          <w:rStyle w:val="Emphasis"/>
          <w:highlight w:val="green"/>
        </w:rPr>
        <w:t>one</w:t>
      </w:r>
      <w:r w:rsidRPr="00D65A5B">
        <w:rPr>
          <w:sz w:val="16"/>
          <w:highlight w:val="green"/>
        </w:rPr>
        <w:t xml:space="preserve">. </w:t>
      </w:r>
      <w:r w:rsidRPr="00D65A5B">
        <w:rPr>
          <w:rStyle w:val="StyleUnderline"/>
          <w:highlight w:val="green"/>
        </w:rPr>
        <w:t xml:space="preserve">It failed to </w:t>
      </w:r>
      <w:r w:rsidRPr="00D65A5B">
        <w:rPr>
          <w:rStyle w:val="Emphasis"/>
          <w:highlight w:val="green"/>
        </w:rPr>
        <w:t>operationalize</w:t>
      </w:r>
      <w:r w:rsidRPr="008C6F83">
        <w:rPr>
          <w:rStyle w:val="StyleUnderline"/>
        </w:rPr>
        <w:t xml:space="preserve"> its </w:t>
      </w:r>
      <w:r w:rsidRPr="00D65A5B">
        <w:rPr>
          <w:rStyle w:val="Emphasis"/>
          <w:highlight w:val="green"/>
        </w:rPr>
        <w:t>hypotheses</w:t>
      </w:r>
      <w:r w:rsidRPr="008C6F83">
        <w:rPr>
          <w:sz w:val="16"/>
        </w:rPr>
        <w:t xml:space="preserve">, </w:t>
      </w:r>
      <w:r w:rsidRPr="008C6F83">
        <w:rPr>
          <w:rStyle w:val="StyleUnderline"/>
        </w:rPr>
        <w:t>to</w:t>
      </w:r>
      <w:r w:rsidRPr="008C6F83">
        <w:rPr>
          <w:sz w:val="16"/>
        </w:rPr>
        <w:t xml:space="preserve"> </w:t>
      </w:r>
      <w:r w:rsidRPr="00D65A5B">
        <w:rPr>
          <w:rStyle w:val="Emphasis"/>
          <w:highlight w:val="green"/>
        </w:rPr>
        <w:t>test them with empirical methods</w:t>
      </w:r>
      <w:r w:rsidRPr="008C6F83">
        <w:rPr>
          <w:sz w:val="16"/>
        </w:rPr>
        <w:t xml:space="preserve">, </w:t>
      </w:r>
      <w:r w:rsidRPr="003C540B">
        <w:rPr>
          <w:rStyle w:val="StyleUnderline"/>
          <w:highlight w:val="green"/>
        </w:rPr>
        <w:t>or</w:t>
      </w:r>
      <w:r w:rsidRPr="003A7801">
        <w:rPr>
          <w:rStyle w:val="StyleUnderline"/>
        </w:rPr>
        <w:t xml:space="preserve"> to remove constructs that failed to </w:t>
      </w:r>
      <w:r w:rsidRPr="003C540B">
        <w:rPr>
          <w:rStyle w:val="StyleUnderline"/>
          <w:highlight w:val="green"/>
        </w:rPr>
        <w:t xml:space="preserve">gain </w:t>
      </w:r>
      <w:r w:rsidRPr="003C540B">
        <w:rPr>
          <w:rStyle w:val="Emphasis"/>
          <w:highlight w:val="green"/>
        </w:rPr>
        <w:t>scientific support</w:t>
      </w:r>
      <w:r w:rsidRPr="003A7801">
        <w:rPr>
          <w:sz w:val="16"/>
        </w:rPr>
        <w:t xml:space="preserve">.1 In this way, </w:t>
      </w:r>
      <w:r w:rsidRPr="003A7801">
        <w:rPr>
          <w:rStyle w:val="StyleUnderline"/>
        </w:rPr>
        <w:t xml:space="preserve">the intellectual world of psychoanalysis more closely resembles the </w:t>
      </w:r>
      <w:r w:rsidRPr="003A7801">
        <w:rPr>
          <w:rStyle w:val="Emphasis"/>
        </w:rPr>
        <w:t>humanities</w:t>
      </w:r>
      <w:r w:rsidRPr="003A7801">
        <w:rPr>
          <w:sz w:val="16"/>
        </w:rPr>
        <w:t>. Today, with few psychiatrists or clinical psychologists entering psychoanalytic</w:t>
      </w:r>
      <w:r w:rsidRPr="008C6F83">
        <w:rPr>
          <w:sz w:val="16"/>
        </w:rPr>
        <w:t xml:space="preserve"> training, the door has been opened to practitioners with backgrounds in other disciplines, including the humanities.</w:t>
      </w:r>
    </w:p>
    <w:p w14:paraId="1B1627F7" w14:textId="77777777" w:rsidR="00824ED2" w:rsidRPr="003A7801" w:rsidRDefault="00824ED2" w:rsidP="00824ED2">
      <w:pPr>
        <w:rPr>
          <w:sz w:val="16"/>
          <w:szCs w:val="16"/>
        </w:rPr>
      </w:pPr>
      <w:r w:rsidRPr="008C6F83">
        <w:rPr>
          <w:sz w:val="16"/>
          <w:szCs w:val="16"/>
        </w:rPr>
        <w:t xml:space="preserve">This trend is related to a hermeneutic mode of thought,50 which focuses on meaningful interpretations of phenomena, rather than on empirical testing of hypotheses and observations. Since the time of Freud, the typical psychoanalytic paper has consisted of speculations backed up with illustrations, similar to the methods of literary theory and </w:t>
      </w:r>
      <w:r w:rsidRPr="003A7801">
        <w:rPr>
          <w:sz w:val="16"/>
          <w:szCs w:val="16"/>
        </w:rPr>
        <w:t>criticism.</w:t>
      </w:r>
    </w:p>
    <w:p w14:paraId="3C07E14F" w14:textId="77777777" w:rsidR="00824ED2" w:rsidRPr="008C6F83" w:rsidRDefault="00824ED2" w:rsidP="00824ED2">
      <w:pPr>
        <w:rPr>
          <w:sz w:val="16"/>
        </w:rPr>
      </w:pPr>
      <w:r w:rsidRPr="003A7801">
        <w:rPr>
          <w:rStyle w:val="StyleUnderline"/>
        </w:rPr>
        <w:t>One model currently popular in the humanities is</w:t>
      </w:r>
      <w:r w:rsidRPr="003A7801">
        <w:rPr>
          <w:sz w:val="16"/>
        </w:rPr>
        <w:t xml:space="preserve"> “</w:t>
      </w:r>
      <w:r w:rsidRPr="003A7801">
        <w:rPr>
          <w:rStyle w:val="Emphasis"/>
        </w:rPr>
        <w:t>critical theory</w:t>
      </w:r>
      <w:r w:rsidRPr="003A7801">
        <w:rPr>
          <w:sz w:val="16"/>
        </w:rPr>
        <w:t xml:space="preserve">.”51 </w:t>
      </w:r>
      <w:r w:rsidRPr="003A7801">
        <w:rPr>
          <w:rStyle w:val="StyleUnderline"/>
        </w:rPr>
        <w:t xml:space="preserve">This </w:t>
      </w:r>
      <w:r w:rsidRPr="003C540B">
        <w:rPr>
          <w:rStyle w:val="Emphasis"/>
          <w:highlight w:val="green"/>
        </w:rPr>
        <w:t>postmodernist approach</w:t>
      </w:r>
      <w:r w:rsidRPr="003C540B">
        <w:rPr>
          <w:sz w:val="16"/>
          <w:highlight w:val="green"/>
        </w:rPr>
        <w:t xml:space="preserve"> </w:t>
      </w:r>
      <w:r w:rsidRPr="003C540B">
        <w:rPr>
          <w:rStyle w:val="StyleUnderline"/>
          <w:highlight w:val="green"/>
        </w:rPr>
        <w:t>uses Marxist concepts to explain</w:t>
      </w:r>
      <w:r w:rsidRPr="003A7801">
        <w:rPr>
          <w:rStyle w:val="StyleUnderline"/>
        </w:rPr>
        <w:t xml:space="preserve"> </w:t>
      </w:r>
      <w:r w:rsidRPr="003C540B">
        <w:rPr>
          <w:rStyle w:val="StyleUnderline"/>
          <w:highlight w:val="green"/>
        </w:rPr>
        <w:t>phenomena</w:t>
      </w:r>
      <w:r w:rsidRPr="003A7801">
        <w:rPr>
          <w:rStyle w:val="StyleUnderline"/>
        </w:rPr>
        <w:t xml:space="preserve"> ranging from literature to politics. It proposes that truth is entirely </w:t>
      </w:r>
      <w:r w:rsidRPr="003A7801">
        <w:rPr>
          <w:rStyle w:val="Emphasis"/>
        </w:rPr>
        <w:t>relative</w:t>
      </w:r>
      <w:r w:rsidRPr="003A7801">
        <w:rPr>
          <w:rStyle w:val="StyleUnderline"/>
        </w:rPr>
        <w:t xml:space="preserve"> and often governed by </w:t>
      </w:r>
      <w:r w:rsidRPr="003A7801">
        <w:rPr>
          <w:rStyle w:val="Emphasis"/>
        </w:rPr>
        <w:t>hidden</w:t>
      </w:r>
      <w:r w:rsidRPr="003A7801">
        <w:rPr>
          <w:rStyle w:val="StyleUnderline"/>
        </w:rPr>
        <w:t xml:space="preserve"> social </w:t>
      </w:r>
      <w:r w:rsidRPr="003A7801">
        <w:rPr>
          <w:rStyle w:val="Emphasis"/>
        </w:rPr>
        <w:t>forces</w:t>
      </w:r>
      <w:r w:rsidRPr="003A7801">
        <w:rPr>
          <w:sz w:val="16"/>
        </w:rPr>
        <w:t xml:space="preserve">. </w:t>
      </w:r>
      <w:r w:rsidRPr="003A7801">
        <w:rPr>
          <w:rStyle w:val="StyleUnderline"/>
        </w:rPr>
        <w:t>In its most radical form</w:t>
      </w:r>
      <w:r w:rsidRPr="003A7801">
        <w:rPr>
          <w:sz w:val="16"/>
        </w:rPr>
        <w:t xml:space="preserve">, in the work of Michel Foucault,52 critical theory and postmodernism take an antiscience position, </w:t>
      </w:r>
      <w:r w:rsidRPr="003A7801">
        <w:rPr>
          <w:rStyle w:val="StyleUnderline"/>
        </w:rPr>
        <w:t xml:space="preserve">denying the existence of objective </w:t>
      </w:r>
      <w:r w:rsidRPr="003A7801">
        <w:rPr>
          <w:rStyle w:val="Emphasis"/>
        </w:rPr>
        <w:t>truth</w:t>
      </w:r>
      <w:r w:rsidRPr="003A7801">
        <w:rPr>
          <w:rStyle w:val="StyleUnderline"/>
        </w:rPr>
        <w:t xml:space="preserve"> and viewing scientific findings as ways of defending the “</w:t>
      </w:r>
      <w:r w:rsidRPr="003A7801">
        <w:rPr>
          <w:rStyle w:val="Emphasis"/>
        </w:rPr>
        <w:t>hegemony</w:t>
      </w:r>
      <w:r w:rsidRPr="003A7801">
        <w:rPr>
          <w:rStyle w:val="StyleUnderline"/>
        </w:rPr>
        <w:t xml:space="preserve">” of those in </w:t>
      </w:r>
      <w:r w:rsidRPr="003A7801">
        <w:rPr>
          <w:rStyle w:val="Emphasis"/>
        </w:rPr>
        <w:t>power</w:t>
      </w:r>
      <w:r w:rsidRPr="003A7801">
        <w:rPr>
          <w:sz w:val="16"/>
        </w:rPr>
        <w:t>.</w:t>
      </w:r>
    </w:p>
    <w:p w14:paraId="155B5E7B" w14:textId="77777777" w:rsidR="00824ED2" w:rsidRDefault="00824ED2" w:rsidP="00824ED2">
      <w:pPr>
        <w:rPr>
          <w:rStyle w:val="StyleUnderline"/>
        </w:rPr>
      </w:pPr>
      <w:r w:rsidRPr="00D65A5B">
        <w:rPr>
          <w:rStyle w:val="StyleUnderline"/>
          <w:highlight w:val="green"/>
        </w:rPr>
        <w:t>Some</w:t>
      </w:r>
      <w:r w:rsidRPr="008C6F83">
        <w:rPr>
          <w:rStyle w:val="StyleUnderline"/>
        </w:rPr>
        <w:t xml:space="preserve"> humanist scholars have </w:t>
      </w:r>
      <w:r w:rsidRPr="00D65A5B">
        <w:rPr>
          <w:rStyle w:val="StyleUnderline"/>
          <w:highlight w:val="green"/>
        </w:rPr>
        <w:t>adopted the ideas of</w:t>
      </w:r>
      <w:r w:rsidRPr="008C6F83">
        <w:rPr>
          <w:sz w:val="16"/>
        </w:rPr>
        <w:t xml:space="preserve"> Jacques </w:t>
      </w:r>
      <w:r w:rsidRPr="00D65A5B">
        <w:rPr>
          <w:rStyle w:val="Emphasis"/>
          <w:highlight w:val="green"/>
        </w:rPr>
        <w:t>Lacan</w:t>
      </w:r>
      <w:r w:rsidRPr="008C6F83">
        <w:rPr>
          <w:sz w:val="16"/>
        </w:rPr>
        <w:t xml:space="preserve">, a French psychoanalyst </w:t>
      </w:r>
      <w:r w:rsidRPr="00D65A5B">
        <w:rPr>
          <w:rStyle w:val="StyleUnderline"/>
          <w:highlight w:val="green"/>
        </w:rPr>
        <w:t>who created his own</w:t>
      </w:r>
      <w:r w:rsidRPr="008C6F83">
        <w:rPr>
          <w:rStyle w:val="StyleUnderline"/>
        </w:rPr>
        <w:t xml:space="preserve"> movement and </w:t>
      </w:r>
      <w:r w:rsidRPr="00D65A5B">
        <w:rPr>
          <w:rStyle w:val="StyleUnderline"/>
          <w:highlight w:val="green"/>
        </w:rPr>
        <w:t>whose</w:t>
      </w:r>
      <w:r w:rsidRPr="008C6F83">
        <w:rPr>
          <w:rStyle w:val="StyleUnderline"/>
        </w:rPr>
        <w:t xml:space="preserve"> </w:t>
      </w:r>
      <w:r w:rsidRPr="00D65A5B">
        <w:rPr>
          <w:rStyle w:val="Emphasis"/>
          <w:highlight w:val="green"/>
        </w:rPr>
        <w:t xml:space="preserve">eccentric </w:t>
      </w:r>
      <w:r w:rsidRPr="00476298">
        <w:rPr>
          <w:rStyle w:val="Emphasis"/>
        </w:rPr>
        <w:t xml:space="preserve">clinical </w:t>
      </w:r>
      <w:r w:rsidRPr="00D65A5B">
        <w:rPr>
          <w:rStyle w:val="Emphasis"/>
          <w:highlight w:val="green"/>
        </w:rPr>
        <w:t>practice</w:t>
      </w:r>
      <w:r w:rsidRPr="008C6F83">
        <w:rPr>
          <w:sz w:val="16"/>
        </w:rPr>
        <w:t xml:space="preserve"> </w:t>
      </w:r>
      <w:r w:rsidRPr="00D65A5B">
        <w:rPr>
          <w:rStyle w:val="StyleUnderline"/>
          <w:highlight w:val="green"/>
        </w:rPr>
        <w:t>resembled</w:t>
      </w:r>
      <w:r w:rsidRPr="008C6F83">
        <w:rPr>
          <w:rStyle w:val="StyleUnderline"/>
        </w:rPr>
        <w:t xml:space="preserve"> that of </w:t>
      </w:r>
      <w:r w:rsidRPr="00D65A5B">
        <w:rPr>
          <w:rStyle w:val="StyleUnderline"/>
          <w:highlight w:val="green"/>
        </w:rPr>
        <w:t xml:space="preserve">a </w:t>
      </w:r>
      <w:r w:rsidRPr="00D65A5B">
        <w:rPr>
          <w:rStyle w:val="Emphasis"/>
          <w:highlight w:val="green"/>
        </w:rPr>
        <w:t xml:space="preserve">cult </w:t>
      </w:r>
      <w:r w:rsidRPr="003C540B">
        <w:rPr>
          <w:rStyle w:val="Emphasis"/>
        </w:rPr>
        <w:t>leader</w:t>
      </w:r>
      <w:r w:rsidRPr="008C6F83">
        <w:rPr>
          <w:rStyle w:val="StyleUnderline"/>
        </w:rPr>
        <w:t>.</w:t>
      </w:r>
      <w:r w:rsidRPr="008C6F83">
        <w:rPr>
          <w:sz w:val="16"/>
        </w:rPr>
        <w:t xml:space="preserve">53 Moreover, </w:t>
      </w:r>
      <w:r w:rsidRPr="00D65A5B">
        <w:rPr>
          <w:rStyle w:val="StyleUnderline"/>
          <w:highlight w:val="green"/>
        </w:rPr>
        <w:t>recruitment of</w:t>
      </w:r>
      <w:r w:rsidRPr="008C6F83">
        <w:rPr>
          <w:rStyle w:val="StyleUnderline"/>
        </w:rPr>
        <w:t xml:space="preserve"> </w:t>
      </w:r>
      <w:r w:rsidRPr="008C6F83">
        <w:rPr>
          <w:rStyle w:val="Emphasis"/>
        </w:rPr>
        <w:t>professionals</w:t>
      </w:r>
      <w:r w:rsidRPr="008C6F83">
        <w:rPr>
          <w:rStyle w:val="StyleUnderline"/>
        </w:rPr>
        <w:t xml:space="preserve"> and </w:t>
      </w:r>
      <w:r w:rsidRPr="00D65A5B">
        <w:rPr>
          <w:rStyle w:val="Emphasis"/>
          <w:highlight w:val="green"/>
        </w:rPr>
        <w:t>academics</w:t>
      </w:r>
      <w:r w:rsidRPr="00D65A5B">
        <w:rPr>
          <w:sz w:val="16"/>
          <w:highlight w:val="green"/>
        </w:rPr>
        <w:t xml:space="preserve"> </w:t>
      </w:r>
      <w:r w:rsidRPr="00D65A5B">
        <w:rPr>
          <w:rStyle w:val="StyleUnderline"/>
          <w:highlight w:val="green"/>
        </w:rPr>
        <w:t xml:space="preserve">with </w:t>
      </w:r>
      <w:r w:rsidRPr="00D65A5B">
        <w:rPr>
          <w:rStyle w:val="Emphasis"/>
          <w:highlight w:val="green"/>
        </w:rPr>
        <w:t>no training in science</w:t>
      </w:r>
      <w:r w:rsidRPr="008C6F83">
        <w:rPr>
          <w:rStyle w:val="StyleUnderline"/>
        </w:rPr>
        <w:t xml:space="preserve"> </w:t>
      </w:r>
      <w:r w:rsidRPr="00D65A5B">
        <w:rPr>
          <w:rStyle w:val="StyleUnderline"/>
          <w:highlight w:val="green"/>
        </w:rPr>
        <w:t>could lead to</w:t>
      </w:r>
      <w:r w:rsidRPr="008C6F83">
        <w:rPr>
          <w:rStyle w:val="StyleUnderline"/>
        </w:rPr>
        <w:t xml:space="preserve"> an increasing </w:t>
      </w:r>
      <w:r w:rsidRPr="00D65A5B">
        <w:rPr>
          <w:rStyle w:val="Emphasis"/>
          <w:highlight w:val="green"/>
        </w:rPr>
        <w:t xml:space="preserve">isolation </w:t>
      </w:r>
      <w:r w:rsidRPr="003C540B">
        <w:rPr>
          <w:rStyle w:val="Emphasis"/>
        </w:rPr>
        <w:t>of the discipline</w:t>
      </w:r>
      <w:r w:rsidRPr="008C6F83">
        <w:rPr>
          <w:sz w:val="16"/>
        </w:rPr>
        <w:t xml:space="preserve">. </w:t>
      </w:r>
      <w:r w:rsidRPr="008C6F83">
        <w:rPr>
          <w:rStyle w:val="StyleUnderline"/>
        </w:rPr>
        <w:t xml:space="preserve">While only a few contemporary psychoanalysts have embraced postmodernism, the humanities have made use of psychoanalytical </w:t>
      </w:r>
      <w:r w:rsidRPr="008C6F83">
        <w:rPr>
          <w:rStyle w:val="Emphasis"/>
        </w:rPr>
        <w:t>concepts</w:t>
      </w:r>
      <w:r w:rsidRPr="008C6F83">
        <w:rPr>
          <w:rStyle w:val="StyleUnderline"/>
        </w:rPr>
        <w:t xml:space="preserve"> for their own </w:t>
      </w:r>
      <w:r w:rsidRPr="008C6F83">
        <w:rPr>
          <w:rStyle w:val="Emphasis"/>
        </w:rPr>
        <w:t>purposes</w:t>
      </w:r>
      <w:r w:rsidRPr="008C6F83">
        <w:rPr>
          <w:rStyle w:val="StyleUnderline"/>
        </w:rPr>
        <w:t xml:space="preserve"> as a way of understanding </w:t>
      </w:r>
      <w:r w:rsidRPr="008C6F83">
        <w:rPr>
          <w:rStyle w:val="Emphasis"/>
        </w:rPr>
        <w:t>literature</w:t>
      </w:r>
      <w:r w:rsidRPr="008C6F83">
        <w:rPr>
          <w:rStyle w:val="StyleUnderline"/>
        </w:rPr>
        <w:t xml:space="preserve"> and </w:t>
      </w:r>
      <w:r w:rsidRPr="008C6F83">
        <w:rPr>
          <w:rStyle w:val="Emphasis"/>
        </w:rPr>
        <w:t>history</w:t>
      </w:r>
      <w:r w:rsidRPr="008C6F83">
        <w:rPr>
          <w:rStyle w:val="StyleUnderline"/>
        </w:rPr>
        <w:t>.</w:t>
      </w:r>
    </w:p>
    <w:p w14:paraId="6D4452CC" w14:textId="77777777" w:rsidR="00824ED2" w:rsidRDefault="00824ED2" w:rsidP="00824ED2">
      <w:pPr>
        <w:pStyle w:val="Heading4"/>
      </w:pPr>
      <w:r>
        <w:t xml:space="preserve">Reject social-psychological accounts of state behavior. </w:t>
      </w:r>
    </w:p>
    <w:p w14:paraId="71294C33" w14:textId="77777777" w:rsidR="00824ED2" w:rsidRDefault="00824ED2" w:rsidP="00824ED2">
      <w:r>
        <w:rPr>
          <w:rStyle w:val="Style13ptBold"/>
        </w:rPr>
        <w:t>Epstein 11</w:t>
      </w:r>
      <w:r>
        <w:t xml:space="preserve"> [Charlotte. The University of Sydney, NSW, Australia. 06/2011. “Who Speaks? Discourse, the Subject and the Study of Identity in International Politics.” European Journal of International Relations, vol. 17, no. 2, pp. 327–350]</w:t>
      </w:r>
    </w:p>
    <w:p w14:paraId="585D368A" w14:textId="77777777" w:rsidR="00824ED2" w:rsidRDefault="00824ED2" w:rsidP="00824ED2">
      <w:pPr>
        <w:rPr>
          <w:bCs/>
          <w:szCs w:val="20"/>
          <w:u w:val="single"/>
        </w:rPr>
      </w:pPr>
      <w:r>
        <w:rPr>
          <w:sz w:val="14"/>
          <w:szCs w:val="20"/>
        </w:rPr>
        <w:t xml:space="preserve">One key advantage of the Wendtian move, granted even by his critics (see Flockhart, 2006), is that it simply does away with the level-of-analysis problem altogether. If states really are persons, then we can apply everything we know about people to understand how they behave. The study of individual identity is not only theoretically justified but it is warranted. </w:t>
      </w:r>
      <w:r>
        <w:rPr>
          <w:bCs/>
          <w:szCs w:val="20"/>
          <w:u w:val="single"/>
        </w:rPr>
        <w:t xml:space="preserve">This </w:t>
      </w:r>
      <w:r>
        <w:rPr>
          <w:bCs/>
          <w:szCs w:val="20"/>
          <w:highlight w:val="cyan"/>
          <w:u w:val="single"/>
        </w:rPr>
        <w:t>cohesive self</w:t>
      </w:r>
      <w:r>
        <w:rPr>
          <w:bCs/>
          <w:szCs w:val="20"/>
          <w:u w:val="single"/>
        </w:rPr>
        <w:t xml:space="preserve"> borrowed </w:t>
      </w:r>
      <w:r>
        <w:rPr>
          <w:bCs/>
          <w:szCs w:val="20"/>
          <w:highlight w:val="cyan"/>
          <w:u w:val="single"/>
        </w:rPr>
        <w:t xml:space="preserve">from </w:t>
      </w:r>
      <w:r>
        <w:rPr>
          <w:b/>
          <w:iCs/>
          <w:highlight w:val="cyan"/>
          <w:u w:val="single"/>
          <w:bdr w:val="single" w:sz="8" w:space="0" w:color="auto" w:frame="1"/>
        </w:rPr>
        <w:t>social psychology</w:t>
      </w:r>
      <w:r>
        <w:rPr>
          <w:sz w:val="14"/>
          <w:szCs w:val="20"/>
        </w:rPr>
        <w:t xml:space="preserve"> is what </w:t>
      </w:r>
      <w:r>
        <w:rPr>
          <w:bCs/>
          <w:szCs w:val="20"/>
          <w:highlight w:val="cyan"/>
          <w:u w:val="single"/>
        </w:rPr>
        <w:t>allows</w:t>
      </w:r>
      <w:r>
        <w:rPr>
          <w:bCs/>
          <w:szCs w:val="20"/>
          <w:u w:val="single"/>
        </w:rPr>
        <w:t xml:space="preserve"> Wendt </w:t>
      </w:r>
      <w:r>
        <w:rPr>
          <w:bCs/>
          <w:szCs w:val="20"/>
          <w:highlight w:val="cyan"/>
          <w:u w:val="single"/>
        </w:rPr>
        <w:t>to</w:t>
      </w:r>
      <w:r>
        <w:rPr>
          <w:bCs/>
          <w:szCs w:val="20"/>
          <w:u w:val="single"/>
        </w:rPr>
        <w:t xml:space="preserve"> bridge the different levels of analysis and </w:t>
      </w:r>
      <w:r>
        <w:rPr>
          <w:bCs/>
          <w:szCs w:val="20"/>
          <w:highlight w:val="cyan"/>
          <w:u w:val="single"/>
        </w:rPr>
        <w:t>travel between</w:t>
      </w:r>
      <w:r>
        <w:rPr>
          <w:bCs/>
          <w:szCs w:val="20"/>
          <w:u w:val="single"/>
        </w:rPr>
        <w:t xml:space="preserve"> the self of </w:t>
      </w:r>
      <w:r>
        <w:rPr>
          <w:bCs/>
          <w:szCs w:val="20"/>
          <w:highlight w:val="cyan"/>
          <w:u w:val="single"/>
        </w:rPr>
        <w:t>the individual and</w:t>
      </w:r>
      <w:r>
        <w:rPr>
          <w:bCs/>
          <w:szCs w:val="20"/>
          <w:u w:val="single"/>
        </w:rPr>
        <w:t xml:space="preserve"> that of </w:t>
      </w:r>
      <w:r>
        <w:rPr>
          <w:bCs/>
          <w:szCs w:val="20"/>
          <w:highlight w:val="cyan"/>
          <w:u w:val="single"/>
        </w:rPr>
        <w:t>the state</w:t>
      </w:r>
      <w:r>
        <w:rPr>
          <w:bCs/>
          <w:szCs w:val="20"/>
          <w:u w:val="single"/>
        </w:rPr>
        <w:t xml:space="preserve">, by way of </w:t>
      </w:r>
      <w:r>
        <w:rPr>
          <w:sz w:val="14"/>
          <w:szCs w:val="20"/>
        </w:rPr>
        <w:t>a third term, ‘</w:t>
      </w:r>
      <w:r>
        <w:rPr>
          <w:bCs/>
          <w:szCs w:val="20"/>
          <w:u w:val="single"/>
        </w:rPr>
        <w:t>group self’</w:t>
      </w:r>
      <w:r>
        <w:rPr>
          <w:sz w:val="14"/>
          <w:szCs w:val="20"/>
        </w:rPr>
        <w:t xml:space="preserve">, which is simply </w:t>
      </w:r>
      <w:r>
        <w:rPr>
          <w:bCs/>
          <w:szCs w:val="20"/>
          <w:u w:val="single"/>
        </w:rPr>
        <w:t>an aggregate of individual selves.</w:t>
      </w:r>
      <w:r>
        <w:rPr>
          <w:sz w:val="14"/>
          <w:szCs w:val="20"/>
        </w:rPr>
        <w:t xml:space="preserve"> Thus for Wendt (1999: 225) ‘the state is simply a “group Self” capable of </w:t>
      </w:r>
      <w:r>
        <w:rPr>
          <w:bCs/>
          <w:szCs w:val="20"/>
          <w:highlight w:val="cyan"/>
          <w:u w:val="single"/>
        </w:rPr>
        <w:t>group</w:t>
      </w:r>
      <w:r>
        <w:rPr>
          <w:bCs/>
          <w:szCs w:val="20"/>
          <w:u w:val="single"/>
        </w:rPr>
        <w:t xml:space="preserve"> level </w:t>
      </w:r>
      <w:r>
        <w:rPr>
          <w:bCs/>
          <w:szCs w:val="20"/>
          <w:highlight w:val="cyan"/>
          <w:u w:val="single"/>
        </w:rPr>
        <w:t>cognition’</w:t>
      </w:r>
      <w:r>
        <w:rPr>
          <w:sz w:val="14"/>
          <w:szCs w:val="20"/>
        </w:rPr>
        <w:t xml:space="preserve">. Yet that the individual possesses a self does not logically entail that the state possesses one too. It </w:t>
      </w:r>
      <w:r>
        <w:rPr>
          <w:highlight w:val="cyan"/>
          <w:u w:val="single"/>
        </w:rPr>
        <w:t>is</w:t>
      </w:r>
      <w:r>
        <w:rPr>
          <w:sz w:val="14"/>
          <w:szCs w:val="20"/>
        </w:rPr>
        <w:t xml:space="preserve"> in this leap, from the individual to the state, that IR’s </w:t>
      </w:r>
      <w:r>
        <w:rPr>
          <w:b/>
          <w:iCs/>
          <w:highlight w:val="cyan"/>
          <w:u w:val="single"/>
          <w:bdr w:val="single" w:sz="8" w:space="0" w:color="auto" w:frame="1"/>
        </w:rPr>
        <w:t>fallacy</w:t>
      </w:r>
      <w:r>
        <w:rPr>
          <w:sz w:val="14"/>
          <w:szCs w:val="20"/>
        </w:rPr>
        <w:t xml:space="preserve"> of composition </w:t>
      </w:r>
      <w:r>
        <w:rPr>
          <w:bCs/>
          <w:szCs w:val="20"/>
          <w:u w:val="single"/>
        </w:rPr>
        <w:t>surfaces</w:t>
      </w:r>
      <w:r>
        <w:rPr>
          <w:sz w:val="14"/>
          <w:szCs w:val="20"/>
        </w:rPr>
        <w:t xml:space="preserve"> most clearly. Moving beyond Wendt but maintaining the psychological self as the basis for theorizing the state Wendt’s bold ontological claim is far from having attracted unanimous support (see nota</w:t>
      </w:r>
      <w:r>
        <w:rPr>
          <w:sz w:val="14"/>
          <w:szCs w:val="20"/>
        </w:rPr>
        <w:softHyphen/>
        <w:t xml:space="preserve">bly, Flockhart, 2006; Jackson, 2004; Neumann, 2004; Schiff, 2008; Wight, 2004). </w:t>
      </w:r>
      <w:r>
        <w:rPr>
          <w:bCs/>
          <w:szCs w:val="20"/>
          <w:u w:val="single"/>
        </w:rPr>
        <w:t>One line of critique of the states-as-persons thesis has taken shape around</w:t>
      </w:r>
      <w:r>
        <w:rPr>
          <w:sz w:val="14"/>
          <w:szCs w:val="20"/>
        </w:rPr>
        <w:t xml:space="preserve"> the </w:t>
      </w:r>
      <w:r>
        <w:rPr>
          <w:bCs/>
          <w:szCs w:val="20"/>
          <w:highlight w:val="cyan"/>
          <w:u w:val="single"/>
        </w:rPr>
        <w:t xml:space="preserve">resort to </w:t>
      </w:r>
      <w:r>
        <w:rPr>
          <w:b/>
          <w:iCs/>
          <w:highlight w:val="cyan"/>
          <w:u w:val="single"/>
          <w:bdr w:val="single" w:sz="8" w:space="0" w:color="auto" w:frame="1"/>
        </w:rPr>
        <w:t>psy</w:t>
      </w:r>
      <w:r>
        <w:rPr>
          <w:b/>
          <w:iCs/>
          <w:highlight w:val="cyan"/>
          <w:u w:val="single"/>
          <w:bdr w:val="single" w:sz="8" w:space="0" w:color="auto" w:frame="1"/>
        </w:rPr>
        <w:softHyphen/>
        <w:t>chological theories</w:t>
      </w:r>
      <w:r>
        <w:rPr>
          <w:bCs/>
          <w:szCs w:val="20"/>
          <w:u w:val="single"/>
        </w:rPr>
        <w:t>,</w:t>
      </w:r>
      <w:r>
        <w:rPr>
          <w:sz w:val="14"/>
          <w:szCs w:val="20"/>
        </w:rPr>
        <w:t xml:space="preserve"> specifically, around the respective merits of Identity Theory (Wendt) and SIT (Flockhart, 2006; Greenhill, 2008; Mercer, 2005) </w:t>
      </w:r>
      <w:r>
        <w:rPr>
          <w:bCs/>
          <w:szCs w:val="20"/>
          <w:highlight w:val="cyan"/>
          <w:u w:val="single"/>
        </w:rPr>
        <w:t>for</w:t>
      </w:r>
      <w:r>
        <w:rPr>
          <w:bCs/>
          <w:szCs w:val="20"/>
          <w:u w:val="single"/>
        </w:rPr>
        <w:t xml:space="preserve"> understanding </w:t>
      </w:r>
      <w:r>
        <w:rPr>
          <w:bCs/>
          <w:szCs w:val="20"/>
          <w:highlight w:val="cyan"/>
          <w:u w:val="single"/>
        </w:rPr>
        <w:t>state behav</w:t>
      </w:r>
      <w:r>
        <w:rPr>
          <w:bCs/>
          <w:szCs w:val="20"/>
          <w:highlight w:val="cyan"/>
          <w:u w:val="single"/>
        </w:rPr>
        <w:softHyphen/>
        <w:t>iour</w:t>
      </w:r>
      <w:r>
        <w:rPr>
          <w:sz w:val="14"/>
          <w:szCs w:val="20"/>
        </w:rPr>
        <w:t>.</w:t>
      </w:r>
      <w:r>
        <w:rPr>
          <w:color w:val="000000"/>
          <w:sz w:val="14"/>
          <w:szCs w:val="20"/>
        </w:rPr>
        <w:t xml:space="preserve">9 </w:t>
      </w:r>
      <w:r>
        <w:rPr>
          <w:sz w:val="14"/>
          <w:szCs w:val="20"/>
        </w:rPr>
        <w:t>Importantly for my argument, that the state has a self, and that this self is pre-social, remains unquestioned in this further entrenching of the psychological turn. Instead questions have revolved around how this pre-social self (Wendt’s ‘Ego’) behaves once it encounters the other (Alter): whether, at that point (and not before), it takes on roles prescribed by pre-existing cultures (whether Hobbessian, Lockean or Kantian) or whether instead other, less culturally specific, dynamics rooted in more universally human char</w:t>
      </w:r>
      <w:r>
        <w:rPr>
          <w:sz w:val="14"/>
          <w:szCs w:val="20"/>
        </w:rPr>
        <w:softHyphen/>
        <w:t xml:space="preserve">acteristics better explain state interactions. SIT in particular emphasizes the individual’s basic need to belong, and it highlights the dynamics of in-/out-group categorizations as a key determinant of behaviour (Billig, 2004). SIT seems to have attracted increasing interest from IR scholars, interestingly, for both critiquing (Greenhill, 2008; Mercer, 1995) and rescuing constructivism (Flockhart, 2006). </w:t>
      </w:r>
      <w:r>
        <w:rPr>
          <w:color w:val="000000"/>
          <w:sz w:val="14"/>
          <w:szCs w:val="20"/>
        </w:rPr>
        <w:t>For Trine Flockart (2006: 89–91), SIT can provide constructivism with a different basis for developing a theory of agency that steers clear of the states-as-persons thesis while filling an important gap in the socialization literature, which has tended to focus on norms rather than the actors adopting them. She shows that a state’s adherence to a new norm is best understood as the act of joining a group that shares a set of norms and val</w:t>
      </w:r>
      <w:r>
        <w:rPr>
          <w:color w:val="000000"/>
          <w:sz w:val="14"/>
          <w:szCs w:val="20"/>
        </w:rPr>
        <w:softHyphen/>
        <w:t xml:space="preserve">ues, for example the North Atlantic Treaty Organization (NATO). What SIT draws out are the benefits that accrue to the actor from belonging to a group, namely increased self-esteem and a clear cognitive map for categorizing other states as ‘in-’ or ‘out-group’ members and, from there, for orientating states’ self–other relationships. </w:t>
      </w:r>
      <w:r>
        <w:rPr>
          <w:sz w:val="14"/>
          <w:szCs w:val="20"/>
        </w:rPr>
        <w:t>Whilst coming at it from a stance explicitly critical of constructivism, for Jonathan Mercer (2005: 1995) the use of psychology remains key to correcting the systematic evacuation of the role of emotion and other ‘non-rational’ phenomena in rational choice and behaviourist analyses, which has significantly impaired the understanding of inter</w:t>
      </w:r>
      <w:r>
        <w:rPr>
          <w:sz w:val="14"/>
          <w:szCs w:val="20"/>
        </w:rPr>
        <w:softHyphen/>
        <w:t>national politics. SIT serves to draw out the emotional component of some of the key drivers of international politics, such as trust, reputation and even choice (Mercer, 2005: 90–95; see also Mercer, 1995). Brian Greenhill (2008) for his part uses SIT amongst a broader array of psychological theories to analyse the phenomenon of self–other recog</w:t>
      </w:r>
      <w:r>
        <w:rPr>
          <w:sz w:val="14"/>
          <w:szCs w:val="20"/>
        </w:rPr>
        <w:softHyphen/>
        <w:t xml:space="preserve">nition and, from there, to take issue with the late Wendtian assumption that mutual recognition can provide an adequate basis for the formation of a collective identity amongst states. </w:t>
      </w:r>
      <w:r>
        <w:rPr>
          <w:bCs/>
          <w:szCs w:val="20"/>
          <w:u w:val="single"/>
        </w:rPr>
        <w:t xml:space="preserve">The main problem with this psychological turn </w:t>
      </w:r>
      <w:r>
        <w:rPr>
          <w:bCs/>
          <w:szCs w:val="20"/>
          <w:highlight w:val="cyan"/>
          <w:u w:val="single"/>
        </w:rPr>
        <w:t>is</w:t>
      </w:r>
      <w:r>
        <w:rPr>
          <w:bCs/>
          <w:szCs w:val="20"/>
          <w:u w:val="single"/>
        </w:rPr>
        <w:t xml:space="preserve"> the</w:t>
      </w:r>
      <w:r>
        <w:rPr>
          <w:sz w:val="14"/>
          <w:szCs w:val="20"/>
        </w:rPr>
        <w:t xml:space="preserve"> very utilitarian, almost </w:t>
      </w:r>
      <w:r>
        <w:rPr>
          <w:b/>
          <w:iCs/>
          <w:highlight w:val="cyan"/>
          <w:u w:val="single"/>
          <w:bdr w:val="single" w:sz="8" w:space="0" w:color="auto" w:frame="1"/>
        </w:rPr>
        <w:t>mecha</w:t>
      </w:r>
      <w:r>
        <w:rPr>
          <w:b/>
          <w:iCs/>
          <w:highlight w:val="cyan"/>
          <w:u w:val="single"/>
          <w:bdr w:val="single" w:sz="8" w:space="0" w:color="auto" w:frame="1"/>
        </w:rPr>
        <w:softHyphen/>
        <w:t>nistic</w:t>
      </w:r>
      <w:r>
        <w:rPr>
          <w:sz w:val="14"/>
          <w:szCs w:val="20"/>
        </w:rPr>
        <w:t xml:space="preserve">, </w:t>
      </w:r>
      <w:r>
        <w:rPr>
          <w:bCs/>
          <w:szCs w:val="20"/>
          <w:u w:val="single"/>
        </w:rPr>
        <w:t>approach to non-rational phenomena</w:t>
      </w:r>
      <w:r>
        <w:rPr>
          <w:sz w:val="14"/>
          <w:szCs w:val="20"/>
        </w:rPr>
        <w:t xml:space="preserve"> it proposes, which tends to evacuate the role of meaning. In other words, </w:t>
      </w:r>
      <w:r>
        <w:rPr>
          <w:bCs/>
          <w:szCs w:val="20"/>
          <w:u w:val="single"/>
        </w:rPr>
        <w:t>it</w:t>
      </w:r>
      <w:r>
        <w:rPr>
          <w:sz w:val="14"/>
          <w:szCs w:val="20"/>
        </w:rPr>
        <w:t xml:space="preserve"> further </w:t>
      </w:r>
      <w:r>
        <w:rPr>
          <w:bCs/>
          <w:szCs w:val="20"/>
          <w:highlight w:val="cyan"/>
          <w:u w:val="single"/>
        </w:rPr>
        <w:t xml:space="preserve">shores up the </w:t>
      </w:r>
      <w:r>
        <w:rPr>
          <w:b/>
          <w:iCs/>
          <w:highlight w:val="cyan"/>
          <w:u w:val="single"/>
          <w:bdr w:val="single" w:sz="8" w:space="0" w:color="auto" w:frame="1"/>
        </w:rPr>
        <w:t>pre-social</w:t>
      </w:r>
      <w:r>
        <w:rPr>
          <w:bCs/>
          <w:szCs w:val="20"/>
          <w:u w:val="single"/>
        </w:rPr>
        <w:t xml:space="preserve"> dimension of the concept of </w:t>
      </w:r>
      <w:r>
        <w:rPr>
          <w:b/>
          <w:iCs/>
          <w:highlight w:val="cyan"/>
          <w:u w:val="single"/>
          <w:bdr w:val="single" w:sz="8" w:space="0" w:color="auto" w:frame="1"/>
        </w:rPr>
        <w:t>self</w:t>
      </w:r>
      <w:r>
        <w:t xml:space="preserve"> </w:t>
      </w:r>
      <w:r>
        <w:rPr>
          <w:sz w:val="14"/>
          <w:szCs w:val="20"/>
        </w:rPr>
        <w:t>that is at issue here. Indeed norms (Flockhart, 2006), emotions (Mercer, 2005) and recognition (Greenhill, 2008) are hardly appraised as symbolic phenomena. In fact, in the dynamics of in- versus out-group categorization emphasized by SIT, language counts for very little. Significantly, in the design of the original experiments upon which this approach was founded (Tajfel, 1978), whether two group members communicate at all, let alone share the same language, is non-pertinent. It is enough that two individuals should know (say because they have been told so in their respec</w:t>
      </w:r>
      <w:r>
        <w:rPr>
          <w:sz w:val="14"/>
          <w:szCs w:val="20"/>
        </w:rPr>
        <w:softHyphen/>
        <w:t xml:space="preserve">tive languages for the purposes of the experiment) that they belong to the same group for them to favour one another over a third individual. </w:t>
      </w:r>
      <w:r>
        <w:rPr>
          <w:bCs/>
          <w:szCs w:val="20"/>
          <w:u w:val="single"/>
        </w:rPr>
        <w:t>The primary determinant of individual behaviour</w:t>
      </w:r>
      <w:r>
        <w:rPr>
          <w:sz w:val="14"/>
          <w:szCs w:val="20"/>
        </w:rPr>
        <w:t xml:space="preserve"> thus emphasized </w:t>
      </w:r>
      <w:r>
        <w:rPr>
          <w:bCs/>
          <w:szCs w:val="20"/>
          <w:u w:val="single"/>
        </w:rPr>
        <w:t>is a pre-verbal, primordial desire</w:t>
      </w:r>
      <w:r>
        <w:rPr>
          <w:sz w:val="14"/>
          <w:szCs w:val="20"/>
        </w:rPr>
        <w:t xml:space="preserve"> to belong, which seems closer to pack animal behaviour than to anything distinctly human. </w:t>
      </w:r>
      <w:r>
        <w:rPr>
          <w:bCs/>
          <w:szCs w:val="20"/>
          <w:u w:val="single"/>
        </w:rPr>
        <w:t>What the group stands for, what specific set of meanings and values binds it together, is unimportant. What matters primarily is that the group is valued positively</w:t>
      </w:r>
      <w:r>
        <w:rPr>
          <w:sz w:val="14"/>
          <w:szCs w:val="20"/>
        </w:rPr>
        <w:t>, since posi</w:t>
      </w:r>
      <w:r>
        <w:rPr>
          <w:sz w:val="14"/>
          <w:szCs w:val="20"/>
        </w:rPr>
        <w:softHyphen/>
        <w:t>tive valuation is what returns accrued self-esteem to the individual. In IR Jonathan Mercer’s (2005) account of the relationship between identity, emotion and behaviour reads more like a series of buttons mechanically pushed in a sequence of the sort: posi</w:t>
      </w:r>
      <w:r>
        <w:rPr>
          <w:sz w:val="14"/>
          <w:szCs w:val="20"/>
        </w:rPr>
        <w:softHyphen/>
        <w:t xml:space="preserve">tive identification produces emotion (such as trust), which in turn generates specific patterns of in-/out-group discrimination. </w:t>
      </w:r>
      <w:r>
        <w:rPr>
          <w:color w:val="000000"/>
          <w:sz w:val="14"/>
          <w:szCs w:val="20"/>
        </w:rPr>
        <w:t>Similarly, Trine Flockhart (2006: 96) approaches the socializee’s ‘desire to belong’ in terms of the psychological (and ultimately social) benefits and the feel-good factor that accrues from increased self-esteem. At the far opposite of Lacan, the concept of desire here is reduced to a Benthamite type of pleasure- or utility-maximization where mean</w:t>
      </w:r>
      <w:r>
        <w:rPr>
          <w:color w:val="000000"/>
          <w:sz w:val="14"/>
          <w:szCs w:val="20"/>
        </w:rPr>
        <w:softHyphen/>
        <w:t>ing is nowhere to be seen. More telling still is the need to downplay the role of the Other in justifying her initial resort to SIT. For Flockhart (2006: 94), in a post-Cold War con</w:t>
      </w:r>
      <w:r>
        <w:rPr>
          <w:color w:val="000000"/>
          <w:sz w:val="14"/>
          <w:szCs w:val="20"/>
        </w:rPr>
        <w:softHyphen/>
        <w:t xml:space="preserve">text, ‘identities cannot be constructed purely in relation to the “Other”’. Perhaps so; but not if what ‘the other’ refers to is the generic, dynamic scheme undergirding the very concept of identity. At issue here is the confusion between the reference to a specific other, for which Lacan coined the concept of </w:t>
      </w:r>
      <w:r>
        <w:rPr>
          <w:i/>
          <w:iCs/>
          <w:color w:val="000000"/>
          <w:sz w:val="14"/>
          <w:szCs w:val="20"/>
        </w:rPr>
        <w:t>le petit autre</w:t>
      </w:r>
      <w:r>
        <w:rPr>
          <w:color w:val="000000"/>
          <w:sz w:val="14"/>
          <w:szCs w:val="20"/>
        </w:rPr>
        <w:t xml:space="preserve">, and the reference to </w:t>
      </w:r>
      <w:r>
        <w:rPr>
          <w:i/>
          <w:iCs/>
          <w:color w:val="000000"/>
          <w:sz w:val="14"/>
          <w:szCs w:val="20"/>
        </w:rPr>
        <w:t>l’Autre</w:t>
      </w:r>
      <w:r>
        <w:rPr>
          <w:color w:val="000000"/>
          <w:sz w:val="14"/>
          <w:szCs w:val="20"/>
        </w:rPr>
        <w:t xml:space="preserve">, or Other, which is that symbolic instance that is essential to the making of </w:t>
      </w:r>
      <w:r>
        <w:rPr>
          <w:i/>
          <w:iCs/>
          <w:color w:val="000000"/>
          <w:sz w:val="14"/>
          <w:szCs w:val="20"/>
        </w:rPr>
        <w:t xml:space="preserve">all </w:t>
      </w:r>
      <w:r>
        <w:rPr>
          <w:color w:val="000000"/>
          <w:sz w:val="14"/>
          <w:szCs w:val="20"/>
        </w:rPr>
        <w:t xml:space="preserve">selves. As such it is not clear what meaning Flockhart’s (2006: 94) capitalization of the ‘Other’ actually holds. </w:t>
      </w:r>
      <w:r>
        <w:rPr>
          <w:sz w:val="14"/>
          <w:szCs w:val="20"/>
        </w:rPr>
        <w:t xml:space="preserve">The individual self as a proxy for the state’s self Another way in which </w:t>
      </w:r>
      <w:r>
        <w:rPr>
          <w:bCs/>
          <w:szCs w:val="20"/>
          <w:u w:val="single"/>
        </w:rPr>
        <w:t>the concept of self has been</w:t>
      </w:r>
      <w:r>
        <w:rPr>
          <w:sz w:val="14"/>
          <w:szCs w:val="20"/>
        </w:rPr>
        <w:t xml:space="preserve"> centrally involved in </w:t>
      </w:r>
      <w:r>
        <w:rPr>
          <w:bCs/>
          <w:szCs w:val="20"/>
          <w:u w:val="single"/>
        </w:rPr>
        <w:t>circumventing the level-of-analysis problem</w:t>
      </w:r>
      <w:r>
        <w:rPr>
          <w:sz w:val="14"/>
          <w:szCs w:val="20"/>
        </w:rPr>
        <w:t xml:space="preserve"> in IR has been to treat the self of the individual as a proxy for the self of the state. The literature on norms in particular has highlighted the role of individuals in orchestrating norm shifts, in both the positions of socializer (norm entre</w:t>
      </w:r>
      <w:r>
        <w:rPr>
          <w:sz w:val="14"/>
          <w:szCs w:val="20"/>
        </w:rPr>
        <w:softHyphen/>
        <w:t>preneurs) and socializee. It has shown for example how some state leaders are more sus</w:t>
      </w:r>
      <w:r>
        <w:rPr>
          <w:sz w:val="14"/>
          <w:szCs w:val="20"/>
        </w:rPr>
        <w:softHyphen/>
        <w:t xml:space="preserve">ceptible than others to concerns about reputation and legitimacy and thus more amenable to being convinced of the need to adopt a new norm, of human rights or democratization, for example (Finnemore and Sikkink, 1998; Keck and Sikkink, 1998; Risse, 2001). It is these specific </w:t>
      </w:r>
      <w:r>
        <w:rPr>
          <w:bCs/>
          <w:szCs w:val="20"/>
          <w:u w:val="single"/>
        </w:rPr>
        <w:t>psychological qualities</w:t>
      </w:r>
      <w:r>
        <w:rPr>
          <w:sz w:val="14"/>
          <w:szCs w:val="20"/>
        </w:rPr>
        <w:t xml:space="preserve"> pertaining to their selves (for example, those of Gorbachev; Risse, 2001) that ultimately </w:t>
      </w:r>
      <w:r>
        <w:rPr>
          <w:bCs/>
          <w:szCs w:val="20"/>
          <w:u w:val="single"/>
        </w:rPr>
        <w:t>enable the norm shift to occur.</w:t>
      </w:r>
      <w:r>
        <w:rPr>
          <w:sz w:val="14"/>
          <w:szCs w:val="20"/>
        </w:rPr>
        <w:t xml:space="preserve"> Once again </w:t>
      </w:r>
      <w:r>
        <w:rPr>
          <w:bCs/>
          <w:szCs w:val="20"/>
          <w:u w:val="single"/>
        </w:rPr>
        <w:t>the individual</w:t>
      </w:r>
      <w:r>
        <w:rPr>
          <w:sz w:val="14"/>
          <w:szCs w:val="20"/>
        </w:rPr>
        <w:t xml:space="preserve"> self ultimately </w:t>
      </w:r>
      <w:r>
        <w:rPr>
          <w:bCs/>
          <w:szCs w:val="20"/>
          <w:u w:val="single"/>
        </w:rPr>
        <w:t>remains</w:t>
      </w:r>
      <w:r>
        <w:rPr>
          <w:sz w:val="14"/>
          <w:szCs w:val="20"/>
        </w:rPr>
        <w:t xml:space="preserve"> </w:t>
      </w:r>
      <w:r>
        <w:rPr>
          <w:bCs/>
          <w:szCs w:val="20"/>
          <w:u w:val="single"/>
        </w:rPr>
        <w:t>the basis for explaining</w:t>
      </w:r>
      <w:r>
        <w:rPr>
          <w:sz w:val="14"/>
          <w:szCs w:val="20"/>
        </w:rPr>
        <w:t xml:space="preserve"> the </w:t>
      </w:r>
      <w:r>
        <w:rPr>
          <w:bCs/>
          <w:szCs w:val="20"/>
          <w:u w:val="single"/>
        </w:rPr>
        <w:t xml:space="preserve">change in state behaviour. </w:t>
      </w:r>
      <w:r>
        <w:rPr>
          <w:sz w:val="14"/>
          <w:szCs w:val="20"/>
        </w:rPr>
        <w:t xml:space="preserve">To summarize the points made so far, </w:t>
      </w:r>
      <w:r>
        <w:rPr>
          <w:bCs/>
          <w:szCs w:val="20"/>
          <w:highlight w:val="cyan"/>
          <w:u w:val="single"/>
        </w:rPr>
        <w:t xml:space="preserve">whether the state is </w:t>
      </w:r>
      <w:r>
        <w:rPr>
          <w:b/>
          <w:iCs/>
          <w:highlight w:val="cyan"/>
          <w:u w:val="single"/>
          <w:bdr w:val="single" w:sz="8" w:space="0" w:color="auto" w:frame="1"/>
        </w:rPr>
        <w:t>literally</w:t>
      </w:r>
      <w:r>
        <w:rPr>
          <w:bCs/>
          <w:szCs w:val="20"/>
          <w:u w:val="single"/>
        </w:rPr>
        <w:t xml:space="preserve"> considered as </w:t>
      </w:r>
      <w:r>
        <w:rPr>
          <w:bCs/>
          <w:szCs w:val="20"/>
          <w:highlight w:val="cyan"/>
          <w:u w:val="single"/>
        </w:rPr>
        <w:t>a person</w:t>
      </w:r>
      <w:r>
        <w:rPr>
          <w:sz w:val="14"/>
          <w:szCs w:val="20"/>
        </w:rPr>
        <w:t xml:space="preserve"> by ontological overreach, whether </w:t>
      </w:r>
      <w:r>
        <w:rPr>
          <w:bCs/>
          <w:szCs w:val="20"/>
          <w:u w:val="single"/>
        </w:rPr>
        <w:t xml:space="preserve">so </w:t>
      </w:r>
      <w:r>
        <w:rPr>
          <w:bCs/>
          <w:szCs w:val="20"/>
          <w:highlight w:val="cyan"/>
          <w:u w:val="single"/>
        </w:rPr>
        <w:t>only by analogy, or</w:t>
      </w:r>
      <w:r>
        <w:rPr>
          <w:bCs/>
          <w:szCs w:val="20"/>
          <w:u w:val="single"/>
        </w:rPr>
        <w:t xml:space="preserve"> whether the person stands </w:t>
      </w:r>
      <w:r>
        <w:rPr>
          <w:bCs/>
          <w:szCs w:val="20"/>
          <w:highlight w:val="cyan"/>
          <w:u w:val="single"/>
        </w:rPr>
        <w:t>as</w:t>
      </w:r>
      <w:r>
        <w:rPr>
          <w:bCs/>
          <w:szCs w:val="20"/>
          <w:u w:val="single"/>
        </w:rPr>
        <w:t xml:space="preserve"> a </w:t>
      </w:r>
      <w:r>
        <w:rPr>
          <w:b/>
          <w:iCs/>
          <w:highlight w:val="cyan"/>
          <w:u w:val="single"/>
          <w:bdr w:val="single" w:sz="8" w:space="0" w:color="auto" w:frame="1"/>
        </w:rPr>
        <w:t>proxy</w:t>
      </w:r>
      <w:r>
        <w:rPr>
          <w:bCs/>
          <w:szCs w:val="20"/>
          <w:u w:val="single"/>
        </w:rPr>
        <w:t xml:space="preserve"> for the state, </w:t>
      </w:r>
      <w:r>
        <w:rPr>
          <w:bCs/>
          <w:szCs w:val="20"/>
          <w:highlight w:val="cyan"/>
          <w:u w:val="single"/>
        </w:rPr>
        <w:t>the ‘self’</w:t>
      </w:r>
      <w:r>
        <w:rPr>
          <w:sz w:val="14"/>
          <w:szCs w:val="20"/>
        </w:rPr>
        <w:t xml:space="preserve"> of that person </w:t>
      </w:r>
      <w:r>
        <w:rPr>
          <w:bCs/>
          <w:szCs w:val="20"/>
          <w:highlight w:val="cyan"/>
          <w:u w:val="single"/>
        </w:rPr>
        <w:t>has been</w:t>
      </w:r>
      <w:r>
        <w:rPr>
          <w:sz w:val="14"/>
          <w:szCs w:val="20"/>
        </w:rPr>
        <w:t xml:space="preserve"> consistently </w:t>
      </w:r>
      <w:r>
        <w:rPr>
          <w:bCs/>
          <w:szCs w:val="20"/>
          <w:highlight w:val="cyan"/>
          <w:u w:val="single"/>
        </w:rPr>
        <w:t>taken as</w:t>
      </w:r>
      <w:r>
        <w:rPr>
          <w:bCs/>
          <w:szCs w:val="20"/>
          <w:u w:val="single"/>
        </w:rPr>
        <w:t xml:space="preserve"> the </w:t>
      </w:r>
      <w:r>
        <w:rPr>
          <w:b/>
          <w:iCs/>
          <w:highlight w:val="cyan"/>
          <w:u w:val="single"/>
          <w:bdr w:val="single" w:sz="8" w:space="0" w:color="auto" w:frame="1"/>
        </w:rPr>
        <w:t>reference</w:t>
      </w:r>
      <w:r>
        <w:rPr>
          <w:bCs/>
          <w:szCs w:val="20"/>
          <w:u w:val="single"/>
        </w:rPr>
        <w:t xml:space="preserve"> point for studying state identities.</w:t>
      </w:r>
      <w:r>
        <w:rPr>
          <w:sz w:val="14"/>
          <w:szCs w:val="20"/>
        </w:rPr>
        <w:t xml:space="preserve"> Both in Wendt’s states-as-persons thesis, and in the broader psychological turn within constructivism and beyond, the debate has con</w:t>
      </w:r>
      <w:r>
        <w:rPr>
          <w:sz w:val="14"/>
          <w:szCs w:val="20"/>
        </w:rPr>
        <w:softHyphen/>
        <w:t xml:space="preserve">sistently revolved around the need to evaluate which of the essentialist assumptions about human nature are the most useful for explaining state behaviour. </w:t>
      </w:r>
      <w:r>
        <w:rPr>
          <w:b/>
          <w:iCs/>
          <w:highlight w:val="cyan"/>
          <w:u w:val="single"/>
          <w:bdr w:val="single" w:sz="8" w:space="0" w:color="auto" w:frame="1"/>
        </w:rPr>
        <w:t>It</w:t>
      </w:r>
      <w:r>
        <w:rPr>
          <w:b/>
          <w:iCs/>
          <w:u w:val="single"/>
          <w:bdr w:val="single" w:sz="8" w:space="0" w:color="auto" w:frame="1"/>
        </w:rPr>
        <w:t xml:space="preserve"> has </w:t>
      </w:r>
      <w:r>
        <w:rPr>
          <w:b/>
          <w:iCs/>
          <w:highlight w:val="cyan"/>
          <w:u w:val="single"/>
          <w:bdr w:val="single" w:sz="8" w:space="0" w:color="auto" w:frame="1"/>
        </w:rPr>
        <w:t>never ques</w:t>
      </w:r>
      <w:r>
        <w:rPr>
          <w:b/>
          <w:iCs/>
          <w:highlight w:val="cyan"/>
          <w:u w:val="single"/>
          <w:bdr w:val="single" w:sz="8" w:space="0" w:color="auto" w:frame="1"/>
        </w:rPr>
        <w:softHyphen/>
        <w:t>tioned the validity of starting from these assumptions</w:t>
      </w:r>
      <w:r>
        <w:rPr>
          <w:b/>
          <w:iCs/>
          <w:u w:val="single"/>
          <w:bdr w:val="single" w:sz="8" w:space="0" w:color="auto" w:frame="1"/>
        </w:rPr>
        <w:t xml:space="preserve"> in the first place.</w:t>
      </w:r>
      <w:r>
        <w:rPr>
          <w:b/>
          <w:szCs w:val="20"/>
          <w:u w:val="single"/>
        </w:rPr>
        <w:t xml:space="preserve"> </w:t>
      </w:r>
      <w:r>
        <w:rPr>
          <w:sz w:val="14"/>
          <w:szCs w:val="20"/>
        </w:rPr>
        <w:t xml:space="preserve">That is, </w:t>
      </w:r>
      <w:r>
        <w:rPr>
          <w:bCs/>
          <w:szCs w:val="20"/>
          <w:u w:val="single"/>
        </w:rPr>
        <w:t xml:space="preserve">what is </w:t>
      </w:r>
      <w:r>
        <w:rPr>
          <w:bCs/>
          <w:szCs w:val="20"/>
          <w:highlight w:val="cyan"/>
          <w:u w:val="single"/>
        </w:rPr>
        <w:t>left unexamined</w:t>
      </w:r>
      <w:r>
        <w:rPr>
          <w:bCs/>
          <w:szCs w:val="20"/>
          <w:u w:val="single"/>
        </w:rPr>
        <w:t xml:space="preserve"> is this </w:t>
      </w:r>
      <w:r>
        <w:rPr>
          <w:b/>
          <w:iCs/>
          <w:u w:val="single"/>
          <w:bdr w:val="single" w:sz="8" w:space="0" w:color="auto" w:frame="1"/>
        </w:rPr>
        <w:t>assumption</w:t>
      </w:r>
      <w:r>
        <w:rPr>
          <w:bCs/>
          <w:szCs w:val="20"/>
          <w:u w:val="single"/>
        </w:rPr>
        <w:t xml:space="preserve"> </w:t>
      </w:r>
      <w:r>
        <w:rPr>
          <w:bCs/>
          <w:szCs w:val="20"/>
          <w:highlight w:val="cyan"/>
          <w:u w:val="single"/>
        </w:rPr>
        <w:t xml:space="preserve">is that what works for individuals </w:t>
      </w:r>
      <w:r>
        <w:rPr>
          <w:b/>
          <w:iCs/>
          <w:highlight w:val="cyan"/>
          <w:u w:val="single"/>
          <w:bdr w:val="single" w:sz="8" w:space="0" w:color="auto" w:frame="1"/>
        </w:rPr>
        <w:t>will work for states too</w:t>
      </w:r>
      <w:r>
        <w:rPr>
          <w:b/>
          <w:iCs/>
          <w:u w:val="single"/>
          <w:bdr w:val="single" w:sz="8" w:space="0" w:color="auto" w:frame="1"/>
        </w:rPr>
        <w:t>.</w:t>
      </w:r>
      <w:r>
        <w:rPr>
          <w:sz w:val="14"/>
          <w:szCs w:val="20"/>
        </w:rPr>
        <w:t xml:space="preserve"> </w:t>
      </w:r>
      <w:r>
        <w:rPr>
          <w:bCs/>
          <w:szCs w:val="20"/>
          <w:highlight w:val="cyan"/>
          <w:u w:val="single"/>
        </w:rPr>
        <w:t>This</w:t>
      </w:r>
      <w:r>
        <w:rPr>
          <w:bCs/>
          <w:szCs w:val="20"/>
          <w:u w:val="single"/>
        </w:rPr>
        <w:t xml:space="preserve"> is IR’s central </w:t>
      </w:r>
      <w:r>
        <w:rPr>
          <w:b/>
          <w:iCs/>
          <w:highlight w:val="cyan"/>
          <w:u w:val="single"/>
          <w:bdr w:val="single" w:sz="8" w:space="0" w:color="auto" w:frame="1"/>
        </w:rPr>
        <w:t>fallacy of composition</w:t>
      </w:r>
      <w:r>
        <w:rPr>
          <w:bCs/>
          <w:szCs w:val="20"/>
          <w:u w:val="single"/>
        </w:rPr>
        <w:t xml:space="preserve">, by which it has persistently </w:t>
      </w:r>
      <w:r>
        <w:rPr>
          <w:b/>
          <w:iCs/>
          <w:highlight w:val="cyan"/>
          <w:u w:val="single"/>
          <w:bdr w:val="single" w:sz="8" w:space="0" w:color="auto" w:frame="1"/>
        </w:rPr>
        <w:t>eschewed</w:t>
      </w:r>
      <w:r>
        <w:rPr>
          <w:sz w:val="14"/>
          <w:szCs w:val="20"/>
        </w:rPr>
        <w:t xml:space="preserve"> rather than resolved </w:t>
      </w:r>
      <w:r>
        <w:rPr>
          <w:bCs/>
          <w:szCs w:val="20"/>
          <w:highlight w:val="cyan"/>
          <w:u w:val="single"/>
        </w:rPr>
        <w:t>the level-of-analysis problem</w:t>
      </w:r>
      <w:r>
        <w:rPr>
          <w:bCs/>
          <w:szCs w:val="20"/>
          <w:u w:val="single"/>
        </w:rPr>
        <w:t>.</w:t>
      </w:r>
      <w:r>
        <w:rPr>
          <w:sz w:val="14"/>
          <w:szCs w:val="20"/>
        </w:rPr>
        <w:t xml:space="preserve"> Indeed, </w:t>
      </w:r>
      <w:r>
        <w:rPr>
          <w:bCs/>
          <w:szCs w:val="20"/>
          <w:highlight w:val="cyan"/>
          <w:u w:val="single"/>
        </w:rPr>
        <w:t>in the absence of</w:t>
      </w:r>
      <w:r>
        <w:rPr>
          <w:bCs/>
          <w:szCs w:val="20"/>
          <w:u w:val="single"/>
        </w:rPr>
        <w:t xml:space="preserve"> a </w:t>
      </w:r>
      <w:r>
        <w:rPr>
          <w:bCs/>
          <w:szCs w:val="20"/>
          <w:highlight w:val="cyan"/>
          <w:u w:val="single"/>
        </w:rPr>
        <w:t>clear dem</w:t>
      </w:r>
      <w:r>
        <w:rPr>
          <w:bCs/>
          <w:szCs w:val="20"/>
          <w:highlight w:val="cyan"/>
          <w:u w:val="single"/>
        </w:rPr>
        <w:softHyphen/>
        <w:t>onstration</w:t>
      </w:r>
      <w:r>
        <w:rPr>
          <w:bCs/>
          <w:szCs w:val="20"/>
          <w:u w:val="single"/>
        </w:rPr>
        <w:t xml:space="preserve"> of a logical identity</w:t>
      </w:r>
      <w:r>
        <w:rPr>
          <w:sz w:val="14"/>
          <w:szCs w:val="20"/>
        </w:rPr>
        <w:t xml:space="preserve"> (of the type A=A) </w:t>
      </w:r>
      <w:r>
        <w:rPr>
          <w:bCs/>
          <w:szCs w:val="20"/>
          <w:u w:val="single"/>
        </w:rPr>
        <w:t xml:space="preserve">between states and individuals, </w:t>
      </w:r>
      <w:r>
        <w:rPr>
          <w:bCs/>
          <w:szCs w:val="20"/>
          <w:highlight w:val="cyan"/>
          <w:u w:val="single"/>
        </w:rPr>
        <w:t>the assumption</w:t>
      </w:r>
      <w:r>
        <w:rPr>
          <w:bCs/>
          <w:szCs w:val="20"/>
          <w:u w:val="single"/>
        </w:rPr>
        <w:t xml:space="preserve"> that individual interactions will explain what states do </w:t>
      </w:r>
      <w:r>
        <w:rPr>
          <w:bCs/>
          <w:szCs w:val="20"/>
          <w:highlight w:val="cyan"/>
          <w:u w:val="single"/>
        </w:rPr>
        <w:t xml:space="preserve">rests on </w:t>
      </w:r>
      <w:r>
        <w:rPr>
          <w:b/>
          <w:iCs/>
          <w:highlight w:val="cyan"/>
          <w:u w:val="single"/>
          <w:bdr w:val="single" w:sz="8" w:space="0" w:color="auto" w:frame="1"/>
        </w:rPr>
        <w:t>little more than</w:t>
      </w:r>
      <w:r>
        <w:rPr>
          <w:b/>
          <w:iCs/>
          <w:u w:val="single"/>
          <w:bdr w:val="single" w:sz="8" w:space="0" w:color="auto" w:frame="1"/>
        </w:rPr>
        <w:t xml:space="preserve"> a leap of </w:t>
      </w:r>
      <w:r>
        <w:rPr>
          <w:b/>
          <w:iCs/>
          <w:highlight w:val="cyan"/>
          <w:u w:val="single"/>
          <w:bdr w:val="single" w:sz="8" w:space="0" w:color="auto" w:frame="1"/>
        </w:rPr>
        <w:t>faith</w:t>
      </w:r>
      <w:r>
        <w:rPr>
          <w:bCs/>
          <w:szCs w:val="20"/>
          <w:u w:val="single"/>
        </w:rPr>
        <w:t>, or</w:t>
      </w:r>
      <w:r>
        <w:rPr>
          <w:sz w:val="14"/>
          <w:szCs w:val="20"/>
        </w:rPr>
        <w:t xml:space="preserve"> indeed an </w:t>
      </w:r>
      <w:r>
        <w:rPr>
          <w:bCs/>
          <w:szCs w:val="20"/>
          <w:u w:val="single"/>
        </w:rPr>
        <w:t>analogy.</w:t>
      </w:r>
    </w:p>
    <w:p w14:paraId="0B022946" w14:textId="77777777" w:rsidR="00824ED2" w:rsidRPr="00B7383B" w:rsidRDefault="00824ED2" w:rsidP="00824ED2"/>
    <w:p w14:paraId="6CF60D70" w14:textId="77777777" w:rsidR="00824ED2" w:rsidRDefault="00824ED2" w:rsidP="00824ED2">
      <w:pPr>
        <w:pStyle w:val="Heading3"/>
      </w:pPr>
      <w:r>
        <w:t xml:space="preserve">1NC---Particularity </w:t>
      </w:r>
    </w:p>
    <w:p w14:paraId="366E6591" w14:textId="77777777" w:rsidR="00824ED2" w:rsidRPr="0031145C" w:rsidRDefault="00824ED2" w:rsidP="00824ED2">
      <w:pPr>
        <w:pStyle w:val="Heading4"/>
        <w:rPr>
          <w:b w:val="0"/>
          <w:bCs/>
        </w:rPr>
      </w:pPr>
      <w:r>
        <w:t xml:space="preserve">Their theoretical absolutism </w:t>
      </w:r>
      <w:r>
        <w:rPr>
          <w:u w:val="single"/>
        </w:rPr>
        <w:t>flattens</w:t>
      </w:r>
      <w:r>
        <w:t xml:space="preserve"> nuance and </w:t>
      </w:r>
      <w:r>
        <w:rPr>
          <w:u w:val="single"/>
        </w:rPr>
        <w:t>ruins</w:t>
      </w:r>
      <w:r>
        <w:t xml:space="preserve"> analytic purchase.</w:t>
      </w:r>
    </w:p>
    <w:p w14:paraId="443B4A76" w14:textId="77777777" w:rsidR="00824ED2" w:rsidRDefault="00824ED2" w:rsidP="00824ED2">
      <w:r w:rsidRPr="008378D9">
        <w:rPr>
          <w:rStyle w:val="Style13ptBold"/>
        </w:rPr>
        <w:t>Kornbluh, 23</w:t>
      </w:r>
      <w:r>
        <w:t>—Professor of English at the University of Illinois, Chicago (Anna, “Prospective criticism: on private and public things,” Textual Practice, 37:2, 256-278, dml)</w:t>
      </w:r>
    </w:p>
    <w:p w14:paraId="31A46217" w14:textId="77777777" w:rsidR="00824ED2" w:rsidRPr="00E342FB" w:rsidRDefault="00824ED2" w:rsidP="00824ED2">
      <w:pPr>
        <w:rPr>
          <w:sz w:val="14"/>
        </w:rPr>
      </w:pPr>
      <w:r w:rsidRPr="00E342FB">
        <w:rPr>
          <w:sz w:val="14"/>
        </w:rPr>
        <w:t>Privatisation in criticism wears the literalistic guise of subjectivism, from empiricist aboutness to personalist memoirisation. A less familiar face of privatisation shows itself elsewhere in critical practice, in what Andreas Malm helpfully terms ‘</w:t>
      </w:r>
      <w:r w:rsidRPr="00720F9D">
        <w:rPr>
          <w:rStyle w:val="Emphasis"/>
          <w:highlight w:val="cyan"/>
        </w:rPr>
        <w:t>dissolutionism</w:t>
      </w:r>
      <w:r w:rsidRPr="00720F9D">
        <w:rPr>
          <w:sz w:val="14"/>
          <w:highlight w:val="cyan"/>
        </w:rPr>
        <w:t>’</w:t>
      </w:r>
      <w:r w:rsidRPr="00E342FB">
        <w:rPr>
          <w:sz w:val="14"/>
        </w:rPr>
        <w:t xml:space="preserve">.Footnote27 Long </w:t>
      </w:r>
      <w:r w:rsidRPr="001245F3">
        <w:rPr>
          <w:rStyle w:val="StyleUnderline"/>
        </w:rPr>
        <w:t>traditions</w:t>
      </w:r>
      <w:r w:rsidRPr="000527BC">
        <w:rPr>
          <w:sz w:val="14"/>
        </w:rPr>
        <w:t xml:space="preserve"> in </w:t>
      </w:r>
      <w:r w:rsidRPr="00E342FB">
        <w:rPr>
          <w:sz w:val="14"/>
        </w:rPr>
        <w:t xml:space="preserve">literary and humanist </w:t>
      </w:r>
      <w:r w:rsidRPr="000527BC">
        <w:rPr>
          <w:sz w:val="14"/>
        </w:rPr>
        <w:t xml:space="preserve">criticism </w:t>
      </w:r>
      <w:r w:rsidRPr="000527BC">
        <w:rPr>
          <w:rStyle w:val="StyleUnderline"/>
        </w:rPr>
        <w:t>enthuse</w:t>
      </w:r>
      <w:r w:rsidRPr="001245F3">
        <w:rPr>
          <w:rStyle w:val="StyleUnderline"/>
        </w:rPr>
        <w:t xml:space="preserve"> </w:t>
      </w:r>
      <w:r w:rsidRPr="00E342FB">
        <w:rPr>
          <w:rStyle w:val="StyleUnderline"/>
        </w:rPr>
        <w:t>unmaking and unbuilding</w:t>
      </w:r>
      <w:r w:rsidRPr="00E342FB">
        <w:rPr>
          <w:sz w:val="14"/>
        </w:rPr>
        <w:t xml:space="preserve">, disruption, </w:t>
      </w:r>
      <w:r w:rsidRPr="00E342FB">
        <w:rPr>
          <w:rStyle w:val="StyleUnderline"/>
        </w:rPr>
        <w:t>hybridisation</w:t>
      </w:r>
      <w:r w:rsidRPr="00E342FB">
        <w:rPr>
          <w:sz w:val="14"/>
        </w:rPr>
        <w:t xml:space="preserve">, </w:t>
      </w:r>
      <w:r w:rsidRPr="000527BC">
        <w:rPr>
          <w:rStyle w:val="StyleUnderline"/>
        </w:rPr>
        <w:t>indeterminacy</w:t>
      </w:r>
      <w:r w:rsidRPr="00E342FB">
        <w:rPr>
          <w:sz w:val="14"/>
        </w:rPr>
        <w:t xml:space="preserve"> – </w:t>
      </w:r>
      <w:r w:rsidRPr="001245F3">
        <w:rPr>
          <w:rStyle w:val="StyleUnderline"/>
        </w:rPr>
        <w:t xml:space="preserve">in ways that have historically </w:t>
      </w:r>
      <w:r w:rsidRPr="000527BC">
        <w:rPr>
          <w:rStyle w:val="StyleUnderline"/>
        </w:rPr>
        <w:t xml:space="preserve">coincided with the </w:t>
      </w:r>
      <w:r w:rsidRPr="000527BC">
        <w:rPr>
          <w:rStyle w:val="Emphasis"/>
        </w:rPr>
        <w:t>levelling</w:t>
      </w:r>
      <w:r w:rsidRPr="000527BC">
        <w:rPr>
          <w:rStyle w:val="StyleUnderline"/>
        </w:rPr>
        <w:t xml:space="preserve"> of public institutions</w:t>
      </w:r>
      <w:r w:rsidRPr="000527BC">
        <w:rPr>
          <w:sz w:val="14"/>
        </w:rPr>
        <w:t xml:space="preserve">, </w:t>
      </w:r>
      <w:r w:rsidRPr="000527BC">
        <w:rPr>
          <w:rStyle w:val="StyleUnderline"/>
        </w:rPr>
        <w:t xml:space="preserve">the </w:t>
      </w:r>
      <w:r w:rsidRPr="000527BC">
        <w:rPr>
          <w:rStyle w:val="Emphasis"/>
        </w:rPr>
        <w:t>fracturing</w:t>
      </w:r>
      <w:r w:rsidRPr="000527BC">
        <w:rPr>
          <w:rStyle w:val="StyleUnderline"/>
        </w:rPr>
        <w:t xml:space="preserve"> of left power amid </w:t>
      </w:r>
      <w:r w:rsidRPr="000527BC">
        <w:rPr>
          <w:rStyle w:val="Emphasis"/>
        </w:rPr>
        <w:t>consolidation</w:t>
      </w:r>
      <w:r w:rsidRPr="000527BC">
        <w:rPr>
          <w:rStyle w:val="StyleUnderline"/>
        </w:rPr>
        <w:t xml:space="preserve"> of right power</w:t>
      </w:r>
      <w:r w:rsidRPr="000527BC">
        <w:rPr>
          <w:sz w:val="14"/>
        </w:rPr>
        <w:t xml:space="preserve">, </w:t>
      </w:r>
      <w:r w:rsidRPr="000527BC">
        <w:rPr>
          <w:rStyle w:val="StyleUnderline"/>
        </w:rPr>
        <w:t xml:space="preserve">and the </w:t>
      </w:r>
      <w:r w:rsidRPr="000527BC">
        <w:rPr>
          <w:rStyle w:val="Emphasis"/>
        </w:rPr>
        <w:t>minoritarian securitisation</w:t>
      </w:r>
      <w:r w:rsidRPr="000527BC">
        <w:rPr>
          <w:rStyle w:val="StyleUnderline"/>
        </w:rPr>
        <w:t xml:space="preserve"> of plutocracy</w:t>
      </w:r>
      <w:r w:rsidRPr="000527BC">
        <w:rPr>
          <w:sz w:val="14"/>
        </w:rPr>
        <w:t xml:space="preserve">. The fact of this coincidence does not often figure in histories of literary criticism and theory, but to consider the future of criticism we ought at least remark this material determination of its sundry and vogue flattenings. </w:t>
      </w:r>
      <w:r w:rsidRPr="000527BC">
        <w:rPr>
          <w:rStyle w:val="StyleUnderline"/>
        </w:rPr>
        <w:t xml:space="preserve">Sometimes they take the simple form of criticism defining its vocation as something </w:t>
      </w:r>
      <w:r w:rsidRPr="000527BC">
        <w:rPr>
          <w:rStyle w:val="Emphasis"/>
        </w:rPr>
        <w:t>less</w:t>
      </w:r>
      <w:r w:rsidRPr="000527BC">
        <w:rPr>
          <w:rStyle w:val="StyleUnderline"/>
        </w:rPr>
        <w:t xml:space="preserve"> than knowledge production</w:t>
      </w:r>
      <w:r w:rsidRPr="000527BC">
        <w:rPr>
          <w:sz w:val="14"/>
        </w:rPr>
        <w:t xml:space="preserve">: </w:t>
      </w:r>
      <w:r w:rsidRPr="000527BC">
        <w:rPr>
          <w:rStyle w:val="StyleUnderline"/>
        </w:rPr>
        <w:t>as subjectivising</w:t>
      </w:r>
      <w:r w:rsidRPr="000527BC">
        <w:rPr>
          <w:sz w:val="14"/>
        </w:rPr>
        <w:t xml:space="preserve">, </w:t>
      </w:r>
      <w:r w:rsidRPr="000527BC">
        <w:rPr>
          <w:rStyle w:val="StyleUnderline"/>
        </w:rPr>
        <w:t>particularising</w:t>
      </w:r>
      <w:r w:rsidRPr="000527BC">
        <w:rPr>
          <w:sz w:val="14"/>
        </w:rPr>
        <w:t xml:space="preserve">, contextualising absorption in the individual work; as </w:t>
      </w:r>
      <w:r w:rsidRPr="000527BC">
        <w:rPr>
          <w:rStyle w:val="StyleUnderline"/>
        </w:rPr>
        <w:t>forswearing generalisations</w:t>
      </w:r>
      <w:r w:rsidRPr="000527BC">
        <w:rPr>
          <w:sz w:val="14"/>
        </w:rPr>
        <w:t xml:space="preserve"> about medium, form, concept, or history; as </w:t>
      </w:r>
      <w:r w:rsidRPr="000527BC">
        <w:rPr>
          <w:rStyle w:val="StyleUnderline"/>
        </w:rPr>
        <w:t>problematising norms</w:t>
      </w:r>
      <w:r w:rsidRPr="000527BC">
        <w:rPr>
          <w:sz w:val="14"/>
        </w:rPr>
        <w:t xml:space="preserve">, </w:t>
      </w:r>
      <w:r w:rsidRPr="000527BC">
        <w:rPr>
          <w:rStyle w:val="StyleUnderline"/>
        </w:rPr>
        <w:t>universals</w:t>
      </w:r>
      <w:r w:rsidRPr="000527BC">
        <w:rPr>
          <w:sz w:val="14"/>
        </w:rPr>
        <w:t xml:space="preserve">, </w:t>
      </w:r>
      <w:r w:rsidRPr="000527BC">
        <w:rPr>
          <w:rStyle w:val="StyleUnderline"/>
        </w:rPr>
        <w:t>and institutions</w:t>
      </w:r>
      <w:r w:rsidRPr="000527BC">
        <w:rPr>
          <w:sz w:val="14"/>
        </w:rPr>
        <w:t xml:space="preserve">; as proliferating discrete impressions. </w:t>
      </w:r>
      <w:r w:rsidRPr="000527BC">
        <w:rPr>
          <w:rStyle w:val="StyleUnderline"/>
        </w:rPr>
        <w:t>Other times</w:t>
      </w:r>
      <w:r w:rsidRPr="000527BC">
        <w:rPr>
          <w:sz w:val="14"/>
        </w:rPr>
        <w:t xml:space="preserve">, </w:t>
      </w:r>
      <w:r w:rsidRPr="000527BC">
        <w:rPr>
          <w:rStyle w:val="StyleUnderline"/>
        </w:rPr>
        <w:t>they take the</w:t>
      </w:r>
      <w:r w:rsidRPr="00E342FB">
        <w:rPr>
          <w:sz w:val="14"/>
        </w:rPr>
        <w:t xml:space="preserve"> less simple </w:t>
      </w:r>
      <w:r w:rsidRPr="001245F3">
        <w:rPr>
          <w:rStyle w:val="StyleUnderline"/>
        </w:rPr>
        <w:t xml:space="preserve">form of </w:t>
      </w:r>
      <w:r w:rsidRPr="00720F9D">
        <w:rPr>
          <w:rStyle w:val="StyleUnderline"/>
          <w:highlight w:val="cyan"/>
        </w:rPr>
        <w:t>extrapolat</w:t>
      </w:r>
      <w:r w:rsidRPr="001245F3">
        <w:rPr>
          <w:rStyle w:val="StyleUnderline"/>
        </w:rPr>
        <w:t xml:space="preserve">ing </w:t>
      </w:r>
      <w:r w:rsidRPr="00720F9D">
        <w:rPr>
          <w:rStyle w:val="Emphasis"/>
          <w:highlight w:val="cyan"/>
        </w:rPr>
        <w:t>aesthetic qualities</w:t>
      </w:r>
      <w:r w:rsidRPr="00720F9D">
        <w:rPr>
          <w:rStyle w:val="StyleUnderline"/>
          <w:highlight w:val="cyan"/>
        </w:rPr>
        <w:t xml:space="preserve"> into </w:t>
      </w:r>
      <w:r w:rsidRPr="00720F9D">
        <w:rPr>
          <w:rStyle w:val="Emphasis"/>
          <w:highlight w:val="cyan"/>
        </w:rPr>
        <w:t>political ideals</w:t>
      </w:r>
      <w:r w:rsidRPr="00E342FB">
        <w:rPr>
          <w:sz w:val="14"/>
        </w:rPr>
        <w:t xml:space="preserve">: the celebration of formal nuance, irony, and paradox justifies the deferral of synthetic and affirmative operations; </w:t>
      </w:r>
      <w:r w:rsidRPr="000527BC">
        <w:rPr>
          <w:rStyle w:val="Emphasis"/>
        </w:rPr>
        <w:t>nothing is stable</w:t>
      </w:r>
      <w:r w:rsidRPr="00E342FB">
        <w:rPr>
          <w:sz w:val="14"/>
        </w:rPr>
        <w:t xml:space="preserve">, </w:t>
      </w:r>
      <w:r w:rsidRPr="001245F3">
        <w:rPr>
          <w:rStyle w:val="StyleUnderline"/>
        </w:rPr>
        <w:t xml:space="preserve">the critic </w:t>
      </w:r>
      <w:r w:rsidRPr="000527BC">
        <w:rPr>
          <w:rStyle w:val="Emphasis"/>
          <w:sz w:val="30"/>
          <w:szCs w:val="30"/>
        </w:rPr>
        <w:t>couldn’t possibly be so naïve or oppressive</w:t>
      </w:r>
      <w:r w:rsidRPr="001245F3">
        <w:rPr>
          <w:rStyle w:val="StyleUnderline"/>
        </w:rPr>
        <w:t xml:space="preserve"> as to grant knowledge or values</w:t>
      </w:r>
      <w:r w:rsidRPr="00E342FB">
        <w:rPr>
          <w:sz w:val="14"/>
        </w:rPr>
        <w:t xml:space="preserve">. As Mari Ruti summarises, the result of this extrapolation is that </w:t>
      </w:r>
      <w:r w:rsidRPr="001245F3">
        <w:rPr>
          <w:rStyle w:val="StyleUnderline"/>
        </w:rPr>
        <w:t>critics</w:t>
      </w:r>
      <w:r w:rsidRPr="00E342FB">
        <w:rPr>
          <w:sz w:val="14"/>
        </w:rPr>
        <w:t xml:space="preserve"> ‘</w:t>
      </w:r>
      <w:r w:rsidRPr="001245F3">
        <w:rPr>
          <w:rStyle w:val="StyleUnderline"/>
        </w:rPr>
        <w:t xml:space="preserve">have routinely valorized </w:t>
      </w:r>
      <w:r w:rsidRPr="000527BC">
        <w:rPr>
          <w:rStyle w:val="Emphasis"/>
        </w:rPr>
        <w:t>antinormativity</w:t>
      </w:r>
      <w:r w:rsidRPr="00E342FB">
        <w:rPr>
          <w:sz w:val="14"/>
        </w:rPr>
        <w:t xml:space="preserve">; </w:t>
      </w:r>
      <w:r w:rsidRPr="001245F3">
        <w:rPr>
          <w:rStyle w:val="StyleUnderline"/>
        </w:rPr>
        <w:t xml:space="preserve">celebrated </w:t>
      </w:r>
      <w:r w:rsidRPr="000527BC">
        <w:rPr>
          <w:rStyle w:val="Emphasis"/>
        </w:rPr>
        <w:t>subjective decentering</w:t>
      </w:r>
      <w:r w:rsidRPr="00E342FB">
        <w:rPr>
          <w:sz w:val="14"/>
        </w:rPr>
        <w:t xml:space="preserve">; </w:t>
      </w:r>
      <w:r w:rsidRPr="001245F3">
        <w:rPr>
          <w:rStyle w:val="StyleUnderline"/>
        </w:rPr>
        <w:t xml:space="preserve">devised radical templates of </w:t>
      </w:r>
      <w:r w:rsidRPr="000527BC">
        <w:rPr>
          <w:rStyle w:val="Emphasis"/>
        </w:rPr>
        <w:t>political mutiny</w:t>
      </w:r>
      <w:r w:rsidRPr="00E342FB">
        <w:rPr>
          <w:sz w:val="14"/>
        </w:rPr>
        <w:t xml:space="preserve">; </w:t>
      </w:r>
      <w:r w:rsidRPr="001245F3">
        <w:rPr>
          <w:rStyle w:val="StyleUnderline"/>
        </w:rPr>
        <w:t xml:space="preserve">and </w:t>
      </w:r>
      <w:r w:rsidRPr="000527BC">
        <w:rPr>
          <w:rStyle w:val="Emphasis"/>
        </w:rPr>
        <w:t>shunned</w:t>
      </w:r>
      <w:r w:rsidRPr="001245F3">
        <w:rPr>
          <w:rStyle w:val="StyleUnderline"/>
        </w:rPr>
        <w:t xml:space="preserve"> reason</w:t>
      </w:r>
      <w:r w:rsidRPr="00E342FB">
        <w:rPr>
          <w:sz w:val="14"/>
        </w:rPr>
        <w:t xml:space="preserve">, </w:t>
      </w:r>
      <w:r w:rsidRPr="001245F3">
        <w:rPr>
          <w:rStyle w:val="StyleUnderline"/>
        </w:rPr>
        <w:t>agency</w:t>
      </w:r>
      <w:r w:rsidRPr="00E342FB">
        <w:rPr>
          <w:sz w:val="14"/>
        </w:rPr>
        <w:t xml:space="preserve">, </w:t>
      </w:r>
      <w:r w:rsidRPr="001245F3">
        <w:rPr>
          <w:rStyle w:val="StyleUnderline"/>
        </w:rPr>
        <w:t>and autonomy</w:t>
      </w:r>
      <w:r w:rsidRPr="00E342FB">
        <w:rPr>
          <w:sz w:val="14"/>
        </w:rPr>
        <w:t>’.Footnote28 Circumscribing criticism as evanescent, customised, personalised, these refusals to engage in conclusive, evaluative, normative judgments or to hazard integrative positions inhibit different configurations of aesthetic-political interplay.</w:t>
      </w:r>
    </w:p>
    <w:p w14:paraId="0A53E24D" w14:textId="77777777" w:rsidR="00824ED2" w:rsidRPr="00E342FB" w:rsidRDefault="00824ED2" w:rsidP="00824ED2">
      <w:pPr>
        <w:rPr>
          <w:sz w:val="14"/>
        </w:rPr>
      </w:pPr>
      <w:r w:rsidRPr="00E342FB">
        <w:rPr>
          <w:sz w:val="14"/>
        </w:rPr>
        <w:t xml:space="preserve">Out of these epistemic and aesthetic commitments have grown political commitments, binding literary criticism tightly to broader political and philosophical traditions for which it is often the disciplinary home in the U.S. </w:t>
      </w:r>
      <w:r w:rsidRPr="002A0976">
        <w:rPr>
          <w:rStyle w:val="StyleUnderline"/>
        </w:rPr>
        <w:t xml:space="preserve">In </w:t>
      </w:r>
      <w:r w:rsidRPr="00720F9D">
        <w:rPr>
          <w:rStyle w:val="Emphasis"/>
          <w:highlight w:val="cyan"/>
        </w:rPr>
        <w:t>conflating</w:t>
      </w:r>
      <w:r w:rsidRPr="00720F9D">
        <w:rPr>
          <w:rStyle w:val="StyleUnderline"/>
          <w:highlight w:val="cyan"/>
        </w:rPr>
        <w:t xml:space="preserve"> formlessness with</w:t>
      </w:r>
      <w:r w:rsidRPr="002A0976">
        <w:rPr>
          <w:rStyle w:val="StyleUnderline"/>
        </w:rPr>
        <w:t xml:space="preserve"> aesthetic </w:t>
      </w:r>
      <w:r w:rsidRPr="00720F9D">
        <w:rPr>
          <w:rStyle w:val="StyleUnderline"/>
          <w:highlight w:val="cyan"/>
        </w:rPr>
        <w:t>virtue</w:t>
      </w:r>
      <w:r w:rsidRPr="00E342FB">
        <w:rPr>
          <w:sz w:val="14"/>
        </w:rPr>
        <w:t xml:space="preserve"> and epistemic nonviolence, </w:t>
      </w:r>
      <w:r w:rsidRPr="002A0976">
        <w:rPr>
          <w:rStyle w:val="StyleUnderline"/>
        </w:rPr>
        <w:t xml:space="preserve">criticism elevates it as </w:t>
      </w:r>
      <w:r w:rsidRPr="00E342FB">
        <w:rPr>
          <w:rStyle w:val="Emphasis"/>
        </w:rPr>
        <w:t>freedom</w:t>
      </w:r>
      <w:r w:rsidRPr="00E342FB">
        <w:rPr>
          <w:sz w:val="14"/>
        </w:rPr>
        <w:t xml:space="preserve">. Many strains of Foucauldian historicism, queer antinomianism, feminism, postcolonialism, and afropessimism share this faith in the formless, </w:t>
      </w:r>
      <w:r w:rsidRPr="00E342FB">
        <w:rPr>
          <w:rStyle w:val="Emphasis"/>
        </w:rPr>
        <w:t>anatomising ad infinitum</w:t>
      </w:r>
      <w:r w:rsidRPr="002A0976">
        <w:rPr>
          <w:rStyle w:val="StyleUnderline"/>
        </w:rPr>
        <w:t xml:space="preserve"> how existing social relations and political institutions are</w:t>
      </w:r>
      <w:r w:rsidRPr="00E342FB">
        <w:rPr>
          <w:sz w:val="14"/>
        </w:rPr>
        <w:t xml:space="preserve"> ‘</w:t>
      </w:r>
      <w:r w:rsidRPr="00E342FB">
        <w:rPr>
          <w:rStyle w:val="Emphasis"/>
        </w:rPr>
        <w:t>inherently unfixable</w:t>
      </w:r>
      <w:r w:rsidRPr="002A0976">
        <w:rPr>
          <w:rStyle w:val="StyleUnderline"/>
        </w:rPr>
        <w:t xml:space="preserve"> and </w:t>
      </w:r>
      <w:r w:rsidRPr="00E342FB">
        <w:rPr>
          <w:rStyle w:val="Emphasis"/>
        </w:rPr>
        <w:t>beyond</w:t>
      </w:r>
      <w:r w:rsidRPr="00E342FB">
        <w:rPr>
          <w:sz w:val="14"/>
        </w:rPr>
        <w:t xml:space="preserve"> resuscitation, </w:t>
      </w:r>
      <w:r w:rsidRPr="00E342FB">
        <w:rPr>
          <w:rStyle w:val="Emphasis"/>
        </w:rPr>
        <w:t>reform</w:t>
      </w:r>
      <w:r w:rsidRPr="00E342FB">
        <w:rPr>
          <w:sz w:val="14"/>
        </w:rPr>
        <w:t xml:space="preserve">, or rescue’.Footnote29 </w:t>
      </w:r>
      <w:r w:rsidRPr="002A0976">
        <w:rPr>
          <w:rStyle w:val="StyleUnderline"/>
        </w:rPr>
        <w:t>This absolutism explicitly aims at distributing the specific</w:t>
      </w:r>
      <w:r w:rsidRPr="00E342FB">
        <w:rPr>
          <w:sz w:val="14"/>
        </w:rPr>
        <w:t xml:space="preserve"> political and contingent </w:t>
      </w:r>
      <w:r w:rsidRPr="002A0976">
        <w:rPr>
          <w:rStyle w:val="StyleUnderline"/>
        </w:rPr>
        <w:t>instantiation of</w:t>
      </w:r>
      <w:r w:rsidRPr="00E342FB">
        <w:rPr>
          <w:sz w:val="14"/>
        </w:rPr>
        <w:t>, say, ‘</w:t>
      </w:r>
      <w:r w:rsidRPr="00E342FB">
        <w:rPr>
          <w:rStyle w:val="Emphasis"/>
        </w:rPr>
        <w:t>the state</w:t>
      </w:r>
      <w:r w:rsidRPr="00E342FB">
        <w:rPr>
          <w:sz w:val="14"/>
        </w:rPr>
        <w:t xml:space="preserve">’ </w:t>
      </w:r>
      <w:r w:rsidRPr="002A0976">
        <w:rPr>
          <w:rStyle w:val="StyleUnderline"/>
        </w:rPr>
        <w:t xml:space="preserve">into a </w:t>
      </w:r>
      <w:r w:rsidRPr="00E342FB">
        <w:rPr>
          <w:rStyle w:val="Emphasis"/>
        </w:rPr>
        <w:t>transhistorical</w:t>
      </w:r>
      <w:r w:rsidRPr="00E342FB">
        <w:rPr>
          <w:sz w:val="14"/>
        </w:rPr>
        <w:t xml:space="preserve">, </w:t>
      </w:r>
      <w:r w:rsidRPr="00E342FB">
        <w:rPr>
          <w:rStyle w:val="Emphasis"/>
        </w:rPr>
        <w:t>dematerialised ether of abjection</w:t>
      </w:r>
      <w:r w:rsidRPr="00E342FB">
        <w:rPr>
          <w:sz w:val="14"/>
        </w:rPr>
        <w:t xml:space="preserve">. Cataloguing </w:t>
      </w:r>
      <w:r w:rsidRPr="002A0976">
        <w:rPr>
          <w:rStyle w:val="StyleUnderline"/>
        </w:rPr>
        <w:t>these</w:t>
      </w:r>
      <w:r w:rsidRPr="00E342FB">
        <w:rPr>
          <w:sz w:val="14"/>
        </w:rPr>
        <w:t xml:space="preserve"> dispersive </w:t>
      </w:r>
      <w:r w:rsidRPr="002A0976">
        <w:rPr>
          <w:rStyle w:val="StyleUnderline"/>
        </w:rPr>
        <w:t>tendencies</w:t>
      </w:r>
      <w:r w:rsidRPr="00E342FB">
        <w:rPr>
          <w:sz w:val="14"/>
        </w:rPr>
        <w:t xml:space="preserve"> in a range of late twentieth century theory, Alex Woloch marks both their ‘Olympian tone – </w:t>
      </w:r>
      <w:r w:rsidRPr="000527BC">
        <w:rPr>
          <w:sz w:val="14"/>
        </w:rPr>
        <w:t xml:space="preserve">which </w:t>
      </w:r>
      <w:r w:rsidRPr="00720F9D">
        <w:rPr>
          <w:rStyle w:val="StyleUnderline"/>
          <w:highlight w:val="cyan"/>
        </w:rPr>
        <w:t>puts the critic</w:t>
      </w:r>
      <w:r w:rsidRPr="00720F9D">
        <w:rPr>
          <w:sz w:val="14"/>
          <w:highlight w:val="cyan"/>
        </w:rPr>
        <w:t>,</w:t>
      </w:r>
      <w:r w:rsidRPr="00E342FB">
        <w:rPr>
          <w:sz w:val="14"/>
        </w:rPr>
        <w:t xml:space="preserve"> as a lone individual voice, </w:t>
      </w:r>
      <w:r w:rsidRPr="00720F9D">
        <w:rPr>
          <w:rStyle w:val="Emphasis"/>
          <w:highlight w:val="cyan"/>
        </w:rPr>
        <w:t>at odds</w:t>
      </w:r>
      <w:r w:rsidRPr="00720F9D">
        <w:rPr>
          <w:rStyle w:val="StyleUnderline"/>
          <w:highlight w:val="cyan"/>
        </w:rPr>
        <w:t xml:space="preserve"> with the</w:t>
      </w:r>
      <w:r w:rsidRPr="000527BC">
        <w:rPr>
          <w:sz w:val="14"/>
        </w:rPr>
        <w:t>’</w:t>
      </w:r>
      <w:r w:rsidRPr="00E342FB">
        <w:rPr>
          <w:sz w:val="14"/>
        </w:rPr>
        <w:t xml:space="preserve"> ‘</w:t>
      </w:r>
      <w:r w:rsidRPr="00720F9D">
        <w:rPr>
          <w:rStyle w:val="Emphasis"/>
          <w:highlight w:val="cyan"/>
        </w:rPr>
        <w:t>inherently unfixable</w:t>
      </w:r>
      <w:r w:rsidRPr="00E342FB">
        <w:rPr>
          <w:sz w:val="14"/>
        </w:rPr>
        <w:t xml:space="preserve">’, </w:t>
      </w:r>
      <w:r w:rsidRPr="00720F9D">
        <w:rPr>
          <w:rStyle w:val="StyleUnderline"/>
          <w:highlight w:val="cyan"/>
        </w:rPr>
        <w:t>and</w:t>
      </w:r>
      <w:r w:rsidRPr="00E342FB">
        <w:rPr>
          <w:sz w:val="14"/>
        </w:rPr>
        <w:t xml:space="preserve"> the habits of de-specifying and sweeping which ‘</w:t>
      </w:r>
      <w:r w:rsidRPr="00720F9D">
        <w:rPr>
          <w:rStyle w:val="Emphasis"/>
          <w:highlight w:val="cyan"/>
        </w:rPr>
        <w:t>blur away</w:t>
      </w:r>
      <w:r w:rsidRPr="002A0976">
        <w:rPr>
          <w:rStyle w:val="StyleUnderline"/>
        </w:rPr>
        <w:t xml:space="preserve"> the </w:t>
      </w:r>
      <w:r w:rsidRPr="00720F9D">
        <w:rPr>
          <w:rStyle w:val="StyleUnderline"/>
          <w:highlight w:val="cyan"/>
        </w:rPr>
        <w:t>political problems</w:t>
      </w:r>
      <w:r w:rsidRPr="00E342FB">
        <w:rPr>
          <w:sz w:val="14"/>
        </w:rPr>
        <w:t xml:space="preserve">, </w:t>
      </w:r>
      <w:r w:rsidRPr="002A0976">
        <w:rPr>
          <w:rStyle w:val="StyleUnderline"/>
        </w:rPr>
        <w:t>and struggles</w:t>
      </w:r>
      <w:r w:rsidRPr="00E342FB">
        <w:rPr>
          <w:sz w:val="14"/>
        </w:rPr>
        <w:t xml:space="preserve">, </w:t>
      </w:r>
      <w:r w:rsidRPr="002A0976">
        <w:rPr>
          <w:rStyle w:val="StyleUnderline"/>
        </w:rPr>
        <w:t xml:space="preserve">that are </w:t>
      </w:r>
      <w:r w:rsidRPr="00E342FB">
        <w:rPr>
          <w:rStyle w:val="Emphasis"/>
        </w:rPr>
        <w:t xml:space="preserve">so </w:t>
      </w:r>
      <w:r w:rsidRPr="00720F9D">
        <w:rPr>
          <w:rStyle w:val="Emphasis"/>
          <w:highlight w:val="cyan"/>
        </w:rPr>
        <w:t>evident</w:t>
      </w:r>
      <w:r w:rsidRPr="00720F9D">
        <w:rPr>
          <w:rStyle w:val="StyleUnderline"/>
          <w:highlight w:val="cyan"/>
        </w:rPr>
        <w:t xml:space="preserve"> at a</w:t>
      </w:r>
      <w:r w:rsidRPr="002A0976">
        <w:rPr>
          <w:rStyle w:val="StyleUnderline"/>
        </w:rPr>
        <w:t xml:space="preserve"> slightly </w:t>
      </w:r>
      <w:r w:rsidRPr="00720F9D">
        <w:rPr>
          <w:rStyle w:val="StyleUnderline"/>
          <w:highlight w:val="cyan"/>
        </w:rPr>
        <w:t>closer scale</w:t>
      </w:r>
      <w:r w:rsidRPr="00720F9D">
        <w:rPr>
          <w:sz w:val="14"/>
          <w:highlight w:val="cyan"/>
        </w:rPr>
        <w:t>’</w:t>
      </w:r>
      <w:r w:rsidRPr="00E342FB">
        <w:rPr>
          <w:sz w:val="14"/>
        </w:rPr>
        <w:t xml:space="preserve">.Footnote30 Timothy Brennan and Joseph North similarly worry that </w:t>
      </w:r>
      <w:r w:rsidRPr="002A0976">
        <w:rPr>
          <w:rStyle w:val="StyleUnderline"/>
        </w:rPr>
        <w:t xml:space="preserve">the rise of academic </w:t>
      </w:r>
      <w:r w:rsidRPr="00720F9D">
        <w:rPr>
          <w:rStyle w:val="StyleUnderline"/>
          <w:highlight w:val="cyan"/>
        </w:rPr>
        <w:t>theory has</w:t>
      </w:r>
      <w:r w:rsidRPr="002A0976">
        <w:rPr>
          <w:rStyle w:val="StyleUnderline"/>
        </w:rPr>
        <w:t xml:space="preserve"> historically </w:t>
      </w:r>
      <w:r w:rsidRPr="00720F9D">
        <w:rPr>
          <w:rStyle w:val="StyleUnderline"/>
          <w:highlight w:val="cyan"/>
        </w:rPr>
        <w:t xml:space="preserve">coincided with a </w:t>
      </w:r>
      <w:r w:rsidRPr="00720F9D">
        <w:rPr>
          <w:rStyle w:val="Emphasis"/>
          <w:highlight w:val="cyan"/>
        </w:rPr>
        <w:t>consolidation</w:t>
      </w:r>
      <w:r w:rsidRPr="00720F9D">
        <w:rPr>
          <w:rStyle w:val="StyleUnderline"/>
          <w:highlight w:val="cyan"/>
        </w:rPr>
        <w:t xml:space="preserve"> of right-wing power</w:t>
      </w:r>
      <w:r w:rsidRPr="00E342FB">
        <w:rPr>
          <w:sz w:val="14"/>
        </w:rPr>
        <w:t xml:space="preserve">, and that </w:t>
      </w:r>
      <w:r w:rsidRPr="002A0976">
        <w:rPr>
          <w:rStyle w:val="StyleUnderline"/>
        </w:rPr>
        <w:t xml:space="preserve">theory’s dispensation has been </w:t>
      </w:r>
      <w:r w:rsidRPr="00720F9D">
        <w:rPr>
          <w:rStyle w:val="StyleUnderline"/>
          <w:highlight w:val="cyan"/>
        </w:rPr>
        <w:t xml:space="preserve">to </w:t>
      </w:r>
      <w:r w:rsidRPr="00720F9D">
        <w:rPr>
          <w:rStyle w:val="Emphasis"/>
          <w:highlight w:val="cyan"/>
        </w:rPr>
        <w:t>wither</w:t>
      </w:r>
      <w:r w:rsidRPr="002A0976">
        <w:rPr>
          <w:rStyle w:val="StyleUnderline"/>
        </w:rPr>
        <w:t xml:space="preserve"> and </w:t>
      </w:r>
      <w:r w:rsidRPr="00E342FB">
        <w:rPr>
          <w:rStyle w:val="Emphasis"/>
        </w:rPr>
        <w:t>repudiate</w:t>
      </w:r>
      <w:r w:rsidRPr="002A0976">
        <w:rPr>
          <w:rStyle w:val="StyleUnderline"/>
        </w:rPr>
        <w:t xml:space="preserve"> </w:t>
      </w:r>
      <w:r w:rsidRPr="00720F9D">
        <w:rPr>
          <w:rStyle w:val="StyleUnderline"/>
          <w:highlight w:val="cyan"/>
        </w:rPr>
        <w:t>the state</w:t>
      </w:r>
      <w:r w:rsidRPr="00E342FB">
        <w:rPr>
          <w:sz w:val="14"/>
        </w:rPr>
        <w:t xml:space="preserve">, </w:t>
      </w:r>
      <w:r w:rsidRPr="002A0976">
        <w:rPr>
          <w:rStyle w:val="StyleUnderline"/>
        </w:rPr>
        <w:t>the law</w:t>
      </w:r>
      <w:r w:rsidRPr="00E342FB">
        <w:rPr>
          <w:sz w:val="14"/>
        </w:rPr>
        <w:t xml:space="preserve">, </w:t>
      </w:r>
      <w:r w:rsidRPr="002A0976">
        <w:rPr>
          <w:rStyle w:val="StyleUnderline"/>
        </w:rPr>
        <w:t xml:space="preserve">the party </w:t>
      </w:r>
      <w:r w:rsidRPr="00720F9D">
        <w:rPr>
          <w:rStyle w:val="StyleUnderline"/>
          <w:highlight w:val="cyan"/>
        </w:rPr>
        <w:t>as legitimate objects</w:t>
      </w:r>
      <w:r w:rsidRPr="002A0976">
        <w:rPr>
          <w:rStyle w:val="StyleUnderline"/>
        </w:rPr>
        <w:t xml:space="preserve"> of political struggle</w:t>
      </w:r>
      <w:r w:rsidRPr="00E342FB">
        <w:rPr>
          <w:sz w:val="14"/>
        </w:rPr>
        <w:t xml:space="preserve">, </w:t>
      </w:r>
      <w:r w:rsidRPr="00720F9D">
        <w:rPr>
          <w:rStyle w:val="Emphasis"/>
          <w:highlight w:val="cyan"/>
        </w:rPr>
        <w:t>negating</w:t>
      </w:r>
      <w:r w:rsidRPr="00E342FB">
        <w:rPr>
          <w:sz w:val="14"/>
        </w:rPr>
        <w:t xml:space="preserve"> ‘</w:t>
      </w:r>
      <w:r w:rsidRPr="00720F9D">
        <w:rPr>
          <w:rStyle w:val="StyleUnderline"/>
          <w:highlight w:val="cyan"/>
        </w:rPr>
        <w:t>any</w:t>
      </w:r>
      <w:r w:rsidRPr="002A0976">
        <w:rPr>
          <w:rStyle w:val="StyleUnderline"/>
        </w:rPr>
        <w:t xml:space="preserve"> politics seeking to enter or make </w:t>
      </w:r>
      <w:r w:rsidRPr="00720F9D">
        <w:rPr>
          <w:rStyle w:val="StyleUnderline"/>
          <w:highlight w:val="cyan"/>
        </w:rPr>
        <w:t>claims on the state</w:t>
      </w:r>
      <w:r w:rsidRPr="00720F9D">
        <w:rPr>
          <w:sz w:val="14"/>
          <w:highlight w:val="cyan"/>
        </w:rPr>
        <w:t>’</w:t>
      </w:r>
      <w:r w:rsidRPr="00E342FB">
        <w:rPr>
          <w:sz w:val="14"/>
        </w:rPr>
        <w:t>.Footnote31</w:t>
      </w:r>
    </w:p>
    <w:p w14:paraId="4F1D648F" w14:textId="77777777" w:rsidR="00824ED2" w:rsidRPr="00E342FB" w:rsidRDefault="00824ED2" w:rsidP="00824ED2">
      <w:pPr>
        <w:rPr>
          <w:sz w:val="14"/>
        </w:rPr>
      </w:pPr>
      <w:r w:rsidRPr="00E342FB">
        <w:rPr>
          <w:sz w:val="14"/>
        </w:rPr>
        <w:t xml:space="preserve">In the intervening years since Brennan made his formidable commentary on the ‘anarchic sublime’, </w:t>
      </w:r>
      <w:r w:rsidRPr="002A0976">
        <w:rPr>
          <w:rStyle w:val="StyleUnderline"/>
        </w:rPr>
        <w:t>this anti-political quality</w:t>
      </w:r>
      <w:r w:rsidRPr="00E342FB">
        <w:rPr>
          <w:sz w:val="14"/>
        </w:rPr>
        <w:t xml:space="preserve"> of a specifically literary theory </w:t>
      </w:r>
      <w:r w:rsidRPr="002A0976">
        <w:rPr>
          <w:rStyle w:val="StyleUnderline"/>
        </w:rPr>
        <w:t xml:space="preserve">has been even more explicitly embraced as </w:t>
      </w:r>
      <w:r w:rsidRPr="00E342FB">
        <w:rPr>
          <w:rStyle w:val="Emphasis"/>
        </w:rPr>
        <w:t>banner</w:t>
      </w:r>
      <w:r w:rsidRPr="00E342FB">
        <w:rPr>
          <w:sz w:val="14"/>
        </w:rPr>
        <w:t xml:space="preserve">. Thus Jack </w:t>
      </w:r>
      <w:r w:rsidRPr="00E64823">
        <w:rPr>
          <w:rStyle w:val="Emphasis"/>
        </w:rPr>
        <w:t>Halberstam</w:t>
      </w:r>
      <w:r w:rsidRPr="00E64823">
        <w:rPr>
          <w:rStyle w:val="StyleUnderline"/>
        </w:rPr>
        <w:t xml:space="preserve"> aspires</w:t>
      </w:r>
      <w:r w:rsidRPr="00E342FB">
        <w:rPr>
          <w:sz w:val="14"/>
        </w:rPr>
        <w:t xml:space="preserve"> to ‘Spin contemporary conversations about queer and trans politics away from notions of respectability and inclusion, and </w:t>
      </w:r>
      <w:r w:rsidRPr="00E64823">
        <w:rPr>
          <w:rStyle w:val="StyleUnderline"/>
        </w:rPr>
        <w:t xml:space="preserve">towards the anti-political project of </w:t>
      </w:r>
      <w:r w:rsidRPr="00E342FB">
        <w:rPr>
          <w:rStyle w:val="Emphasis"/>
        </w:rPr>
        <w:t>unmaking a world</w:t>
      </w:r>
      <w:r w:rsidRPr="00E342FB">
        <w:rPr>
          <w:sz w:val="14"/>
        </w:rPr>
        <w:t xml:space="preserve"> that casts queers and trans people as problems’.Footnote32 Roberto Esposito’s notion of the impolitical similarly repudiates channels of power and its sharing, of demands and their circulating: ‘Politics cannot be conceptualized in positive form but only on the basis of that which draws its contours at its outer margin and which determines it negatively, constituting both its ground and its reverse side’.Footnote33 And most influentially, Stefano </w:t>
      </w:r>
      <w:r w:rsidRPr="00E342FB">
        <w:rPr>
          <w:rStyle w:val="Emphasis"/>
        </w:rPr>
        <w:t>Harney</w:t>
      </w:r>
      <w:r w:rsidRPr="00E64823">
        <w:rPr>
          <w:rStyle w:val="StyleUnderline"/>
        </w:rPr>
        <w:t xml:space="preserve"> and</w:t>
      </w:r>
      <w:r w:rsidRPr="00E342FB">
        <w:rPr>
          <w:sz w:val="14"/>
        </w:rPr>
        <w:t xml:space="preserve"> Fred </w:t>
      </w:r>
      <w:r w:rsidRPr="00E342FB">
        <w:rPr>
          <w:rStyle w:val="Emphasis"/>
        </w:rPr>
        <w:t>Moten</w:t>
      </w:r>
      <w:r w:rsidRPr="00E64823">
        <w:rPr>
          <w:rStyle w:val="StyleUnderline"/>
        </w:rPr>
        <w:t xml:space="preserve"> submit their practices of fugitivity and study as </w:t>
      </w:r>
      <w:r w:rsidRPr="00E342FB">
        <w:rPr>
          <w:rStyle w:val="Emphasis"/>
        </w:rPr>
        <w:t>flight</w:t>
      </w:r>
      <w:r w:rsidRPr="00E64823">
        <w:rPr>
          <w:rStyle w:val="StyleUnderline"/>
        </w:rPr>
        <w:t xml:space="preserve"> from collective power</w:t>
      </w:r>
      <w:r w:rsidRPr="00E342FB">
        <w:rPr>
          <w:sz w:val="14"/>
        </w:rPr>
        <w:t>:</w:t>
      </w:r>
    </w:p>
    <w:p w14:paraId="35A7B1D1" w14:textId="77777777" w:rsidR="00824ED2" w:rsidRPr="00E342FB" w:rsidRDefault="00824ED2" w:rsidP="00824ED2">
      <w:pPr>
        <w:rPr>
          <w:sz w:val="14"/>
        </w:rPr>
      </w:pPr>
      <w:r w:rsidRPr="00E342FB">
        <w:rPr>
          <w:sz w:val="14"/>
        </w:rPr>
        <w:t>We owe it to each other to falsify the institution, to make politics incorrect, to give the lie to our own determination. We owe each other the indeterminate. We owe each other everything. An abdication of political responsibility? OK. Whatever. We’re just anti-politically romantic about actually existing social life. We aren’t responsible for politics. We are the general antagonism to politics looming outside every attempt to politicise, every imposition of self-governance, every sovereign decision and its degraded miniature, every emergent state and home sweet home.Footnote34</w:t>
      </w:r>
    </w:p>
    <w:p w14:paraId="7D5D8008" w14:textId="77777777" w:rsidR="00824ED2" w:rsidRPr="00E342FB" w:rsidRDefault="00824ED2" w:rsidP="00824ED2">
      <w:pPr>
        <w:rPr>
          <w:sz w:val="14"/>
          <w:szCs w:val="14"/>
        </w:rPr>
      </w:pPr>
      <w:r w:rsidRPr="00E342FB">
        <w:rPr>
          <w:sz w:val="14"/>
          <w:szCs w:val="14"/>
        </w:rPr>
        <w:t>Pervasive antipolitics in literary theory ensue from formal biases against cohesiveness, wholeness, and conceptuality; epistemic and aesthetic dissolution inspires anti-political dissolution.</w:t>
      </w:r>
    </w:p>
    <w:p w14:paraId="07059C56" w14:textId="77777777" w:rsidR="00824ED2" w:rsidRPr="00E342FB" w:rsidRDefault="00824ED2" w:rsidP="00824ED2">
      <w:pPr>
        <w:rPr>
          <w:sz w:val="14"/>
        </w:rPr>
      </w:pPr>
      <w:r w:rsidRPr="00E342FB">
        <w:rPr>
          <w:sz w:val="14"/>
        </w:rPr>
        <w:t xml:space="preserve">As these antipolitics indicate, nihilist versions of dissolutionism often absolutize and dematerialise states, laws, and power relations, and abnegate alternative formations or alternative affordances of political-institutional forms. </w:t>
      </w:r>
      <w:r w:rsidRPr="00E64823">
        <w:rPr>
          <w:rStyle w:val="StyleUnderline"/>
        </w:rPr>
        <w:t xml:space="preserve">When that kind of argumentation </w:t>
      </w:r>
      <w:r w:rsidRPr="00E342FB">
        <w:rPr>
          <w:rStyle w:val="Emphasis"/>
        </w:rPr>
        <w:t>prevails</w:t>
      </w:r>
      <w:r w:rsidRPr="00E342FB">
        <w:rPr>
          <w:sz w:val="14"/>
        </w:rPr>
        <w:t xml:space="preserve">, </w:t>
      </w:r>
      <w:r w:rsidRPr="00E64823">
        <w:rPr>
          <w:rStyle w:val="StyleUnderline"/>
        </w:rPr>
        <w:t xml:space="preserve">its ambition is </w:t>
      </w:r>
      <w:r w:rsidRPr="00E342FB">
        <w:rPr>
          <w:rStyle w:val="Emphasis"/>
        </w:rPr>
        <w:t>indistinction</w:t>
      </w:r>
      <w:r w:rsidRPr="00E342FB">
        <w:rPr>
          <w:sz w:val="14"/>
        </w:rPr>
        <w:t xml:space="preserve">: </w:t>
      </w:r>
      <w:r w:rsidRPr="00E342FB">
        <w:rPr>
          <w:rStyle w:val="Emphasis"/>
        </w:rPr>
        <w:t>harm-seeking laser vision</w:t>
      </w:r>
      <w:r w:rsidRPr="00E64823">
        <w:rPr>
          <w:rStyle w:val="StyleUnderline"/>
        </w:rPr>
        <w:t xml:space="preserve"> sees particular injustices impugn the </w:t>
      </w:r>
      <w:r w:rsidRPr="00E342FB">
        <w:rPr>
          <w:rStyle w:val="Emphasis"/>
        </w:rPr>
        <w:t>notion</w:t>
      </w:r>
      <w:r w:rsidRPr="00E64823">
        <w:rPr>
          <w:rStyle w:val="StyleUnderline"/>
        </w:rPr>
        <w:t xml:space="preserve"> of justice</w:t>
      </w:r>
      <w:r w:rsidRPr="00E342FB">
        <w:rPr>
          <w:sz w:val="14"/>
        </w:rPr>
        <w:t xml:space="preserve">, </w:t>
      </w:r>
      <w:r w:rsidRPr="00E342FB">
        <w:rPr>
          <w:rStyle w:val="Emphasis"/>
          <w:sz w:val="30"/>
          <w:szCs w:val="30"/>
        </w:rPr>
        <w:t>turtles all the way down</w:t>
      </w:r>
      <w:r w:rsidRPr="00E342FB">
        <w:rPr>
          <w:sz w:val="14"/>
        </w:rPr>
        <w:t>. A brilliant and much laurelled example of this indistinction is the discourse of ‘university abolition’ in the work of Stefano Harney and Fred Moten and their students / f</w:t>
      </w:r>
      <w:r w:rsidRPr="00DB4970">
        <w:rPr>
          <w:sz w:val="14"/>
        </w:rPr>
        <w:t>oll</w:t>
      </w:r>
      <w:r w:rsidRPr="00E342FB">
        <w:rPr>
          <w:sz w:val="14"/>
        </w:rPr>
        <w:t xml:space="preserve">owers. </w:t>
      </w:r>
      <w:r w:rsidRPr="00720F9D">
        <w:rPr>
          <w:rStyle w:val="StyleUnderline"/>
          <w:highlight w:val="cyan"/>
        </w:rPr>
        <w:t xml:space="preserve">Rather than </w:t>
      </w:r>
      <w:r w:rsidRPr="00720F9D">
        <w:rPr>
          <w:rStyle w:val="Emphasis"/>
          <w:highlight w:val="cyan"/>
        </w:rPr>
        <w:t>distinguish</w:t>
      </w:r>
      <w:r w:rsidRPr="00E64823">
        <w:rPr>
          <w:rStyle w:val="StyleUnderline"/>
        </w:rPr>
        <w:t xml:space="preserve"> between the institutional operations and effects of </w:t>
      </w:r>
      <w:r w:rsidRPr="00720F9D">
        <w:rPr>
          <w:rStyle w:val="StyleUnderline"/>
          <w:highlight w:val="cyan"/>
        </w:rPr>
        <w:t xml:space="preserve">the </w:t>
      </w:r>
      <w:r w:rsidRPr="00720F9D">
        <w:rPr>
          <w:rStyle w:val="Emphasis"/>
          <w:highlight w:val="cyan"/>
        </w:rPr>
        <w:t>university</w:t>
      </w:r>
      <w:r w:rsidRPr="00720F9D">
        <w:rPr>
          <w:rStyle w:val="StyleUnderline"/>
          <w:highlight w:val="cyan"/>
        </w:rPr>
        <w:t xml:space="preserve"> and the </w:t>
      </w:r>
      <w:r w:rsidRPr="00720F9D">
        <w:rPr>
          <w:rStyle w:val="Emphasis"/>
          <w:highlight w:val="cyan"/>
        </w:rPr>
        <w:t>prison</w:t>
      </w:r>
      <w:r w:rsidRPr="00E342FB">
        <w:rPr>
          <w:rStyle w:val="Emphasis"/>
        </w:rPr>
        <w:t xml:space="preserve"> system</w:t>
      </w:r>
      <w:r w:rsidRPr="000527BC">
        <w:rPr>
          <w:sz w:val="14"/>
        </w:rPr>
        <w:t xml:space="preserve">, </w:t>
      </w:r>
      <w:r w:rsidRPr="00DB4970">
        <w:rPr>
          <w:rStyle w:val="StyleUnderline"/>
        </w:rPr>
        <w:t xml:space="preserve">Harney and Moten </w:t>
      </w:r>
      <w:r w:rsidRPr="00DB4970">
        <w:rPr>
          <w:rStyle w:val="Emphasis"/>
        </w:rPr>
        <w:t>recurrently assimilate</w:t>
      </w:r>
      <w:r w:rsidRPr="00DB4970">
        <w:rPr>
          <w:rStyle w:val="StyleUnderline"/>
        </w:rPr>
        <w:t xml:space="preserve"> the one to the other</w:t>
      </w:r>
      <w:r w:rsidRPr="00DB4970">
        <w:rPr>
          <w:sz w:val="14"/>
        </w:rPr>
        <w:t>. In their essay ‘The University (last words)’ for instance, a research fellowship is directly likened to one of the most brutal of carceral practices, solitary confinement: ‘The university is a fortress whose various appearances – refuge and refugee camp, writer’s colony and colony – betray its deep, various, nefarious functions</w:t>
      </w:r>
      <w:r w:rsidRPr="00DB4970">
        <w:rPr>
          <w:rFonts w:ascii="Times New Roman" w:hAnsi="Times New Roman"/>
          <w:sz w:val="14"/>
        </w:rPr>
        <w:t> </w:t>
      </w:r>
      <w:r w:rsidRPr="00DB4970">
        <w:rPr>
          <w:rFonts w:cs="Georgia"/>
          <w:sz w:val="14"/>
        </w:rPr>
        <w:t>…</w:t>
      </w:r>
      <w:r w:rsidRPr="00DB4970">
        <w:rPr>
          <w:rFonts w:ascii="Times New Roman" w:hAnsi="Times New Roman"/>
          <w:sz w:val="14"/>
        </w:rPr>
        <w:t> </w:t>
      </w:r>
      <w:r w:rsidRPr="00DB4970">
        <w:rPr>
          <w:sz w:val="14"/>
        </w:rPr>
        <w:t>only in the university can winning a fellowship mean access to solitude</w:t>
      </w:r>
      <w:r w:rsidRPr="00DB4970">
        <w:rPr>
          <w:rFonts w:ascii="Times New Roman" w:hAnsi="Times New Roman"/>
          <w:sz w:val="14"/>
        </w:rPr>
        <w:t> </w:t>
      </w:r>
      <w:r w:rsidRPr="00DB4970">
        <w:rPr>
          <w:rFonts w:cs="Georgia"/>
          <w:sz w:val="14"/>
        </w:rPr>
        <w:t>…</w:t>
      </w:r>
      <w:r w:rsidRPr="00DB4970">
        <w:rPr>
          <w:rFonts w:ascii="Times New Roman" w:hAnsi="Times New Roman"/>
          <w:sz w:val="14"/>
        </w:rPr>
        <w:t> </w:t>
      </w:r>
      <w:r w:rsidRPr="00DB4970">
        <w:rPr>
          <w:sz w:val="14"/>
        </w:rPr>
        <w:t>a set of fantasies, ranging from transparency to blackening, held in relational solitary confinement that mistakes the restricted (re)forms of the academy’s general population for the revolutionary force of a general intellectual metaeconomy’.Footnote35 A lecture and teach-in on this essay takes the point even farther: in the middle of the largest protest movement ever to transpire in this country, a movement explicitly against police violence, they observe ‘so much of our work is about how</w:t>
      </w:r>
      <w:r w:rsidRPr="00DB4970">
        <w:rPr>
          <w:rFonts w:ascii="Times New Roman" w:hAnsi="Times New Roman"/>
          <w:sz w:val="14"/>
        </w:rPr>
        <w:t> </w:t>
      </w:r>
      <w:r w:rsidRPr="00DB4970">
        <w:rPr>
          <w:rFonts w:cs="Georgia"/>
          <w:sz w:val="14"/>
        </w:rPr>
        <w:t>…</w:t>
      </w:r>
      <w:r w:rsidRPr="00DB4970">
        <w:rPr>
          <w:rFonts w:ascii="Times New Roman" w:hAnsi="Times New Roman"/>
          <w:sz w:val="14"/>
        </w:rPr>
        <w:t> </w:t>
      </w:r>
      <w:r w:rsidRPr="00DB4970">
        <w:rPr>
          <w:sz w:val="14"/>
        </w:rPr>
        <w:t>the vast majority of the policing that gets done in the university is done by administrators and faculty</w:t>
      </w:r>
      <w:r w:rsidRPr="00E342FB">
        <w:rPr>
          <w:sz w:val="14"/>
        </w:rPr>
        <w:t xml:space="preserve"> and not by the police forces’.Footnote36 While </w:t>
      </w:r>
      <w:r w:rsidRPr="005727E8">
        <w:rPr>
          <w:rStyle w:val="StyleUnderline"/>
        </w:rPr>
        <w:t xml:space="preserve">there are </w:t>
      </w:r>
      <w:r w:rsidRPr="005727E8">
        <w:rPr>
          <w:rStyle w:val="Emphasis"/>
        </w:rPr>
        <w:t>countless</w:t>
      </w:r>
      <w:r w:rsidRPr="005727E8">
        <w:rPr>
          <w:rStyle w:val="StyleUnderline"/>
        </w:rPr>
        <w:t xml:space="preserve"> critical pedagogy critiques and studies of the schools-to-prison-pipeline that would substantiate </w:t>
      </w:r>
      <w:r w:rsidRPr="005727E8">
        <w:rPr>
          <w:rStyle w:val="Emphasis"/>
        </w:rPr>
        <w:t>more subtle versions</w:t>
      </w:r>
      <w:r w:rsidRPr="005727E8">
        <w:rPr>
          <w:rStyle w:val="StyleUnderline"/>
        </w:rPr>
        <w:t xml:space="preserve"> of these charges</w:t>
      </w:r>
      <w:r w:rsidRPr="00E342FB">
        <w:rPr>
          <w:sz w:val="14"/>
        </w:rPr>
        <w:t xml:space="preserve">, juxtaposed to facts like the </w:t>
      </w:r>
      <w:r w:rsidRPr="005727E8">
        <w:rPr>
          <w:rStyle w:val="StyleUnderline"/>
        </w:rPr>
        <w:t>University</w:t>
      </w:r>
      <w:r w:rsidRPr="00E342FB">
        <w:rPr>
          <w:sz w:val="14"/>
        </w:rPr>
        <w:t xml:space="preserve"> of Chicago and Temple University have the largest private </w:t>
      </w:r>
      <w:r w:rsidRPr="005727E8">
        <w:rPr>
          <w:rStyle w:val="StyleUnderline"/>
        </w:rPr>
        <w:t>police forces</w:t>
      </w:r>
      <w:r w:rsidRPr="00E342FB">
        <w:rPr>
          <w:sz w:val="14"/>
        </w:rPr>
        <w:t xml:space="preserve"> in the country – and they </w:t>
      </w:r>
      <w:r w:rsidRPr="005727E8">
        <w:rPr>
          <w:rStyle w:val="Emphasis"/>
          <w:sz w:val="30"/>
          <w:szCs w:val="30"/>
        </w:rPr>
        <w:t>actually shoot people</w:t>
      </w:r>
      <w:r w:rsidRPr="00E342FB">
        <w:rPr>
          <w:sz w:val="14"/>
        </w:rPr>
        <w:t xml:space="preserve"> – </w:t>
      </w:r>
      <w:r w:rsidRPr="00720F9D">
        <w:rPr>
          <w:rStyle w:val="StyleUnderline"/>
          <w:highlight w:val="cyan"/>
        </w:rPr>
        <w:t>such flattening</w:t>
      </w:r>
      <w:r w:rsidRPr="00E64823">
        <w:rPr>
          <w:rStyle w:val="StyleUnderline"/>
        </w:rPr>
        <w:t xml:space="preserve"> associations </w:t>
      </w:r>
      <w:r w:rsidRPr="00720F9D">
        <w:rPr>
          <w:rStyle w:val="Emphasis"/>
          <w:highlight w:val="cyan"/>
        </w:rPr>
        <w:t>actively disarm</w:t>
      </w:r>
      <w:r w:rsidRPr="00720F9D">
        <w:rPr>
          <w:rStyle w:val="StyleUnderline"/>
          <w:highlight w:val="cyan"/>
        </w:rPr>
        <w:t xml:space="preserve"> the</w:t>
      </w:r>
      <w:r w:rsidRPr="00E64823">
        <w:rPr>
          <w:rStyle w:val="StyleUnderline"/>
        </w:rPr>
        <w:t xml:space="preserve"> specific </w:t>
      </w:r>
      <w:r w:rsidRPr="00720F9D">
        <w:rPr>
          <w:rStyle w:val="StyleUnderline"/>
          <w:highlight w:val="cyan"/>
        </w:rPr>
        <w:t>project</w:t>
      </w:r>
      <w:r w:rsidRPr="00E342FB">
        <w:rPr>
          <w:sz w:val="14"/>
        </w:rPr>
        <w:t xml:space="preserve"> of discrediting and defunding campus cops, </w:t>
      </w:r>
      <w:r w:rsidRPr="00720F9D">
        <w:rPr>
          <w:rStyle w:val="StyleUnderline"/>
          <w:highlight w:val="cyan"/>
        </w:rPr>
        <w:t xml:space="preserve">through generalising </w:t>
      </w:r>
      <w:r w:rsidRPr="00720F9D">
        <w:rPr>
          <w:rStyle w:val="Emphasis"/>
          <w:highlight w:val="cyan"/>
        </w:rPr>
        <w:t>everything</w:t>
      </w:r>
      <w:r w:rsidRPr="00E342FB">
        <w:rPr>
          <w:sz w:val="14"/>
        </w:rPr>
        <w:t xml:space="preserve"> on campus </w:t>
      </w:r>
      <w:r w:rsidRPr="00720F9D">
        <w:rPr>
          <w:rStyle w:val="StyleUnderline"/>
          <w:highlight w:val="cyan"/>
        </w:rPr>
        <w:t xml:space="preserve">into </w:t>
      </w:r>
      <w:r w:rsidRPr="00720F9D">
        <w:rPr>
          <w:rStyle w:val="Emphasis"/>
          <w:highlight w:val="cyan"/>
        </w:rPr>
        <w:t>policing</w:t>
      </w:r>
      <w:r w:rsidRPr="00E342FB">
        <w:rPr>
          <w:sz w:val="14"/>
        </w:rPr>
        <w:t xml:space="preserve">. Malm decries this indistinction for the incapacity it begets; </w:t>
      </w:r>
      <w:r w:rsidRPr="00720F9D">
        <w:rPr>
          <w:rStyle w:val="StyleUnderline"/>
          <w:highlight w:val="cyan"/>
        </w:rPr>
        <w:t>the point</w:t>
      </w:r>
      <w:r w:rsidRPr="00E64823">
        <w:rPr>
          <w:rStyle w:val="StyleUnderline"/>
        </w:rPr>
        <w:t xml:space="preserve"> of such flattening </w:t>
      </w:r>
      <w:r w:rsidRPr="00720F9D">
        <w:rPr>
          <w:rStyle w:val="StyleUnderline"/>
          <w:highlight w:val="cyan"/>
        </w:rPr>
        <w:t>is</w:t>
      </w:r>
      <w:r w:rsidRPr="00E342FB">
        <w:rPr>
          <w:sz w:val="14"/>
        </w:rPr>
        <w:t xml:space="preserve"> ‘</w:t>
      </w:r>
      <w:r w:rsidRPr="00720F9D">
        <w:rPr>
          <w:rStyle w:val="StyleUnderline"/>
          <w:highlight w:val="cyan"/>
        </w:rPr>
        <w:t xml:space="preserve">to </w:t>
      </w:r>
      <w:r w:rsidRPr="00720F9D">
        <w:rPr>
          <w:rStyle w:val="Emphasis"/>
          <w:sz w:val="30"/>
          <w:szCs w:val="30"/>
          <w:highlight w:val="cyan"/>
        </w:rPr>
        <w:t>ruin as much analytic equipment as possible</w:t>
      </w:r>
      <w:r w:rsidRPr="00720F9D">
        <w:rPr>
          <w:sz w:val="14"/>
          <w:highlight w:val="cyan"/>
        </w:rPr>
        <w:t>’</w:t>
      </w:r>
      <w:r w:rsidRPr="00E342FB">
        <w:rPr>
          <w:sz w:val="14"/>
        </w:rPr>
        <w:t xml:space="preserve">.Footnote37 </w:t>
      </w:r>
      <w:r w:rsidRPr="00720F9D">
        <w:rPr>
          <w:rStyle w:val="StyleUnderline"/>
          <w:highlight w:val="cyan"/>
        </w:rPr>
        <w:t xml:space="preserve">A vision that paints </w:t>
      </w:r>
      <w:r w:rsidRPr="00720F9D">
        <w:rPr>
          <w:rStyle w:val="Emphasis"/>
          <w:sz w:val="30"/>
          <w:szCs w:val="30"/>
          <w:highlight w:val="cyan"/>
        </w:rPr>
        <w:t>every</w:t>
      </w:r>
      <w:r w:rsidRPr="000527BC">
        <w:rPr>
          <w:rStyle w:val="Emphasis"/>
          <w:sz w:val="30"/>
          <w:szCs w:val="30"/>
        </w:rPr>
        <w:t xml:space="preserve"> human </w:t>
      </w:r>
      <w:r w:rsidRPr="00720F9D">
        <w:rPr>
          <w:rStyle w:val="Emphasis"/>
          <w:sz w:val="30"/>
          <w:szCs w:val="30"/>
          <w:highlight w:val="cyan"/>
        </w:rPr>
        <w:t>formation</w:t>
      </w:r>
      <w:r w:rsidRPr="000527BC">
        <w:rPr>
          <w:rStyle w:val="Emphasis"/>
          <w:sz w:val="30"/>
          <w:szCs w:val="30"/>
        </w:rPr>
        <w:t xml:space="preserve"> since the beginning of western inscription</w:t>
      </w:r>
      <w:r w:rsidRPr="00E64823">
        <w:rPr>
          <w:rStyle w:val="StyleUnderline"/>
        </w:rPr>
        <w:t xml:space="preserve"> </w:t>
      </w:r>
      <w:r w:rsidRPr="00720F9D">
        <w:rPr>
          <w:rStyle w:val="StyleUnderline"/>
          <w:highlight w:val="cyan"/>
        </w:rPr>
        <w:t xml:space="preserve">with the </w:t>
      </w:r>
      <w:r w:rsidRPr="00720F9D">
        <w:rPr>
          <w:rStyle w:val="Emphasis"/>
          <w:highlight w:val="cyan"/>
        </w:rPr>
        <w:t>same</w:t>
      </w:r>
      <w:r w:rsidRPr="004A12D6">
        <w:rPr>
          <w:rStyle w:val="Emphasis"/>
        </w:rPr>
        <w:t xml:space="preserve"> condemnatory </w:t>
      </w:r>
      <w:r w:rsidRPr="00720F9D">
        <w:rPr>
          <w:rStyle w:val="Emphasis"/>
          <w:highlight w:val="cyan"/>
        </w:rPr>
        <w:t>brush</w:t>
      </w:r>
      <w:r w:rsidRPr="00720F9D">
        <w:rPr>
          <w:rStyle w:val="StyleUnderline"/>
          <w:highlight w:val="cyan"/>
        </w:rPr>
        <w:t xml:space="preserve"> can</w:t>
      </w:r>
      <w:r w:rsidRPr="00E64823">
        <w:rPr>
          <w:rStyle w:val="StyleUnderline"/>
        </w:rPr>
        <w:t xml:space="preserve"> have as its </w:t>
      </w:r>
      <w:r w:rsidRPr="00720F9D">
        <w:rPr>
          <w:rStyle w:val="StyleUnderline"/>
          <w:highlight w:val="cyan"/>
        </w:rPr>
        <w:t>only</w:t>
      </w:r>
      <w:r w:rsidRPr="00E64823">
        <w:rPr>
          <w:rStyle w:val="StyleUnderline"/>
        </w:rPr>
        <w:t xml:space="preserve"> outcome the </w:t>
      </w:r>
      <w:r w:rsidRPr="00720F9D">
        <w:rPr>
          <w:rStyle w:val="Emphasis"/>
          <w:highlight w:val="cyan"/>
        </w:rPr>
        <w:t>aggrandis</w:t>
      </w:r>
      <w:r w:rsidRPr="004A12D6">
        <w:rPr>
          <w:rStyle w:val="Emphasis"/>
        </w:rPr>
        <w:t>ing</w:t>
      </w:r>
      <w:r w:rsidRPr="00E64823">
        <w:rPr>
          <w:rStyle w:val="StyleUnderline"/>
        </w:rPr>
        <w:t xml:space="preserve"> of </w:t>
      </w:r>
      <w:r w:rsidRPr="00720F9D">
        <w:rPr>
          <w:rStyle w:val="StyleUnderline"/>
          <w:highlight w:val="cyan"/>
        </w:rPr>
        <w:t>the critic</w:t>
      </w:r>
      <w:r w:rsidRPr="00E342FB">
        <w:rPr>
          <w:sz w:val="14"/>
        </w:rPr>
        <w:t xml:space="preserve">. </w:t>
      </w:r>
      <w:r w:rsidRPr="00E64823">
        <w:rPr>
          <w:rStyle w:val="StyleUnderline"/>
        </w:rPr>
        <w:t>In perpetrating these indistinctions</w:t>
      </w:r>
      <w:r w:rsidRPr="00E342FB">
        <w:rPr>
          <w:sz w:val="14"/>
        </w:rPr>
        <w:t xml:space="preserve">, </w:t>
      </w:r>
      <w:r w:rsidRPr="00E64823">
        <w:rPr>
          <w:rStyle w:val="StyleUnderline"/>
        </w:rPr>
        <w:t xml:space="preserve">criticism </w:t>
      </w:r>
      <w:r w:rsidRPr="004A12D6">
        <w:rPr>
          <w:rStyle w:val="Emphasis"/>
        </w:rPr>
        <w:t>forswears</w:t>
      </w:r>
      <w:r w:rsidRPr="00E64823">
        <w:rPr>
          <w:rStyle w:val="StyleUnderline"/>
        </w:rPr>
        <w:t xml:space="preserve"> its task of cutting</w:t>
      </w:r>
      <w:r w:rsidRPr="00E342FB">
        <w:rPr>
          <w:sz w:val="14"/>
        </w:rPr>
        <w:t xml:space="preserve">, </w:t>
      </w:r>
      <w:r w:rsidRPr="00E64823">
        <w:rPr>
          <w:rStyle w:val="StyleUnderline"/>
        </w:rPr>
        <w:t xml:space="preserve">instead rhapsodising </w:t>
      </w:r>
      <w:r w:rsidRPr="004A12D6">
        <w:rPr>
          <w:rStyle w:val="Emphasis"/>
        </w:rPr>
        <w:t>dismantling</w:t>
      </w:r>
      <w:r w:rsidRPr="00E64823">
        <w:rPr>
          <w:rStyle w:val="StyleUnderline"/>
        </w:rPr>
        <w:t xml:space="preserve"> when it could be honing the mantle of </w:t>
      </w:r>
      <w:r w:rsidRPr="004A12D6">
        <w:rPr>
          <w:rStyle w:val="Emphasis"/>
        </w:rPr>
        <w:t>emancipatory structuration</w:t>
      </w:r>
      <w:r w:rsidRPr="00E342FB">
        <w:rPr>
          <w:sz w:val="14"/>
        </w:rPr>
        <w:t xml:space="preserve">. </w:t>
      </w:r>
      <w:r w:rsidRPr="00E64823">
        <w:rPr>
          <w:rStyle w:val="StyleUnderline"/>
        </w:rPr>
        <w:t xml:space="preserve">Such theologies of the negative </w:t>
      </w:r>
      <w:r w:rsidRPr="000527BC">
        <w:rPr>
          <w:rStyle w:val="Emphasis"/>
        </w:rPr>
        <w:t>foreshadow</w:t>
      </w:r>
      <w:r w:rsidRPr="000527BC">
        <w:rPr>
          <w:rStyle w:val="StyleUnderline"/>
        </w:rPr>
        <w:t xml:space="preserve"> and </w:t>
      </w:r>
      <w:r w:rsidRPr="000527BC">
        <w:rPr>
          <w:rStyle w:val="Emphasis"/>
        </w:rPr>
        <w:t>refract</w:t>
      </w:r>
      <w:r w:rsidRPr="000527BC">
        <w:rPr>
          <w:rStyle w:val="StyleUnderline"/>
        </w:rPr>
        <w:t xml:space="preserve"> activist practice</w:t>
      </w:r>
      <w:r w:rsidRPr="00E64823">
        <w:rPr>
          <w:rStyle w:val="StyleUnderline"/>
        </w:rPr>
        <w:t xml:space="preserve"> in the present omnicrisis</w:t>
      </w:r>
      <w:r w:rsidRPr="00E342FB">
        <w:rPr>
          <w:sz w:val="14"/>
        </w:rPr>
        <w:t xml:space="preserve">, </w:t>
      </w:r>
      <w:r w:rsidRPr="00E64823">
        <w:rPr>
          <w:rStyle w:val="StyleUnderline"/>
        </w:rPr>
        <w:t>where insurgencies repudiate value assertions</w:t>
      </w:r>
      <w:r w:rsidRPr="00E342FB">
        <w:rPr>
          <w:sz w:val="14"/>
        </w:rPr>
        <w:t xml:space="preserve">, </w:t>
      </w:r>
      <w:r w:rsidRPr="00E64823">
        <w:rPr>
          <w:rStyle w:val="StyleUnderline"/>
        </w:rPr>
        <w:t>anarchic rhizomes reject organisation</w:t>
      </w:r>
      <w:r w:rsidRPr="00E342FB">
        <w:rPr>
          <w:sz w:val="14"/>
        </w:rPr>
        <w:t xml:space="preserve">, </w:t>
      </w:r>
      <w:r w:rsidRPr="00E64823">
        <w:rPr>
          <w:rStyle w:val="StyleUnderline"/>
        </w:rPr>
        <w:t>apathetic floods refuse voting</w:t>
      </w:r>
      <w:r w:rsidRPr="00E342FB">
        <w:rPr>
          <w:sz w:val="14"/>
        </w:rPr>
        <w:t xml:space="preserve">, </w:t>
      </w:r>
      <w:r w:rsidRPr="00E64823">
        <w:rPr>
          <w:rStyle w:val="StyleUnderline"/>
        </w:rPr>
        <w:t>and visions of total destruction decline positive constructions</w:t>
      </w:r>
      <w:r w:rsidRPr="00E342FB">
        <w:rPr>
          <w:sz w:val="14"/>
        </w:rPr>
        <w:t>.</w:t>
      </w:r>
    </w:p>
    <w:p w14:paraId="7D4B323B" w14:textId="77777777" w:rsidR="00824ED2" w:rsidRDefault="00824ED2" w:rsidP="00824ED2">
      <w:pPr>
        <w:rPr>
          <w:rStyle w:val="StyleUnderline"/>
        </w:rPr>
      </w:pPr>
      <w:r w:rsidRPr="00E342FB">
        <w:rPr>
          <w:sz w:val="14"/>
        </w:rPr>
        <w:t xml:space="preserve">Theoretically speaking, </w:t>
      </w:r>
      <w:r w:rsidRPr="00720F9D">
        <w:rPr>
          <w:rStyle w:val="StyleUnderline"/>
          <w:highlight w:val="cyan"/>
        </w:rPr>
        <w:t xml:space="preserve">dissolutionism has </w:t>
      </w:r>
      <w:r w:rsidRPr="00720F9D">
        <w:rPr>
          <w:rStyle w:val="Emphasis"/>
          <w:highlight w:val="cyan"/>
        </w:rPr>
        <w:t>muted</w:t>
      </w:r>
      <w:r w:rsidRPr="00E342FB">
        <w:rPr>
          <w:rStyle w:val="StyleUnderline"/>
        </w:rPr>
        <w:t xml:space="preserve"> any</w:t>
      </w:r>
      <w:r w:rsidRPr="00E342FB">
        <w:rPr>
          <w:sz w:val="14"/>
        </w:rPr>
        <w:t xml:space="preserve"> composed </w:t>
      </w:r>
      <w:r w:rsidRPr="00720F9D">
        <w:rPr>
          <w:rStyle w:val="Emphasis"/>
          <w:highlight w:val="cyan"/>
        </w:rPr>
        <w:t>proposing of good ideas</w:t>
      </w:r>
      <w:r w:rsidRPr="00720F9D">
        <w:rPr>
          <w:rStyle w:val="StyleUnderline"/>
          <w:highlight w:val="cyan"/>
        </w:rPr>
        <w:t xml:space="preserve"> from the</w:t>
      </w:r>
      <w:r w:rsidRPr="00E342FB">
        <w:rPr>
          <w:rStyle w:val="StyleUnderline"/>
        </w:rPr>
        <w:t xml:space="preserve"> </w:t>
      </w:r>
      <w:r w:rsidRPr="00720F9D">
        <w:rPr>
          <w:rStyle w:val="StyleUnderline"/>
          <w:highlight w:val="cyan"/>
        </w:rPr>
        <w:t>very</w:t>
      </w:r>
      <w:r w:rsidRPr="00E342FB">
        <w:rPr>
          <w:rStyle w:val="StyleUnderline"/>
        </w:rPr>
        <w:t xml:space="preserve"> people who ought to be the </w:t>
      </w:r>
      <w:r w:rsidRPr="00720F9D">
        <w:rPr>
          <w:rStyle w:val="Emphasis"/>
          <w:highlight w:val="cyan"/>
        </w:rPr>
        <w:t>most qualified</w:t>
      </w:r>
      <w:r w:rsidRPr="00E342FB">
        <w:rPr>
          <w:rStyle w:val="StyleUnderline"/>
        </w:rPr>
        <w:t xml:space="preserve"> to elegantly and righteously persuade</w:t>
      </w:r>
      <w:r w:rsidRPr="00E342FB">
        <w:rPr>
          <w:sz w:val="14"/>
        </w:rPr>
        <w:t xml:space="preserve">. </w:t>
      </w:r>
      <w:r w:rsidRPr="00E342FB">
        <w:rPr>
          <w:rStyle w:val="StyleUnderline"/>
        </w:rPr>
        <w:t>Scholars of</w:t>
      </w:r>
      <w:r w:rsidRPr="00E342FB">
        <w:rPr>
          <w:sz w:val="14"/>
        </w:rPr>
        <w:t xml:space="preserve"> literature and language, </w:t>
      </w:r>
      <w:r w:rsidRPr="00E342FB">
        <w:rPr>
          <w:rStyle w:val="StyleUnderline"/>
        </w:rPr>
        <w:t>words and meaning and cultural production</w:t>
      </w:r>
      <w:r w:rsidRPr="00E342FB">
        <w:rPr>
          <w:sz w:val="14"/>
        </w:rPr>
        <w:t xml:space="preserve">, </w:t>
      </w:r>
      <w:r w:rsidRPr="00E342FB">
        <w:rPr>
          <w:rStyle w:val="StyleUnderline"/>
        </w:rPr>
        <w:t xml:space="preserve">should be some of the people the </w:t>
      </w:r>
      <w:r w:rsidRPr="004A12D6">
        <w:rPr>
          <w:rStyle w:val="Emphasis"/>
        </w:rPr>
        <w:t>very most qualified</w:t>
      </w:r>
      <w:r w:rsidRPr="00E342FB">
        <w:rPr>
          <w:sz w:val="14"/>
        </w:rPr>
        <w:t xml:space="preserve"> to advocate for the wellbeing that flows from cultivating and honouring human gifts for creativity, </w:t>
      </w:r>
      <w:r w:rsidRPr="00720F9D">
        <w:rPr>
          <w:rStyle w:val="StyleUnderline"/>
          <w:highlight w:val="cyan"/>
        </w:rPr>
        <w:t xml:space="preserve">to argue that all humans deserve </w:t>
      </w:r>
      <w:r w:rsidRPr="00720F9D">
        <w:rPr>
          <w:rStyle w:val="Emphasis"/>
          <w:highlight w:val="cyan"/>
        </w:rPr>
        <w:t>education</w:t>
      </w:r>
      <w:r w:rsidRPr="00E342FB">
        <w:rPr>
          <w:sz w:val="14"/>
        </w:rPr>
        <w:t xml:space="preserve">, </w:t>
      </w:r>
      <w:r w:rsidRPr="00720F9D">
        <w:rPr>
          <w:rStyle w:val="Emphasis"/>
          <w:highlight w:val="cyan"/>
        </w:rPr>
        <w:t>healthcare</w:t>
      </w:r>
      <w:r w:rsidRPr="00E342FB">
        <w:rPr>
          <w:sz w:val="14"/>
        </w:rPr>
        <w:t xml:space="preserve">, </w:t>
      </w:r>
      <w:r w:rsidRPr="00720F9D">
        <w:rPr>
          <w:rStyle w:val="Emphasis"/>
          <w:highlight w:val="cyan"/>
        </w:rPr>
        <w:t>housing</w:t>
      </w:r>
      <w:r w:rsidRPr="00E342FB">
        <w:rPr>
          <w:rStyle w:val="StyleUnderline"/>
        </w:rPr>
        <w:t xml:space="preserve"> </w:t>
      </w:r>
      <w:r w:rsidRPr="00720F9D">
        <w:rPr>
          <w:rStyle w:val="StyleUnderline"/>
          <w:highlight w:val="cyan"/>
        </w:rPr>
        <w:t xml:space="preserve">so that they can </w:t>
      </w:r>
      <w:r w:rsidRPr="00720F9D">
        <w:rPr>
          <w:rStyle w:val="Emphasis"/>
          <w:highlight w:val="cyan"/>
        </w:rPr>
        <w:t>freely exercise</w:t>
      </w:r>
      <w:r w:rsidRPr="00E342FB">
        <w:rPr>
          <w:rStyle w:val="StyleUnderline"/>
        </w:rPr>
        <w:t xml:space="preserve"> their essential constructive drive</w:t>
      </w:r>
      <w:r w:rsidRPr="00E342FB">
        <w:rPr>
          <w:sz w:val="14"/>
        </w:rPr>
        <w:t xml:space="preserve">, </w:t>
      </w:r>
      <w:r w:rsidRPr="00720F9D">
        <w:rPr>
          <w:rStyle w:val="StyleUnderline"/>
          <w:highlight w:val="cyan"/>
        </w:rPr>
        <w:t>and</w:t>
      </w:r>
      <w:r w:rsidRPr="00E342FB">
        <w:rPr>
          <w:rStyle w:val="StyleUnderline"/>
        </w:rPr>
        <w:t xml:space="preserve"> to </w:t>
      </w:r>
      <w:r w:rsidRPr="00720F9D">
        <w:rPr>
          <w:rStyle w:val="StyleUnderline"/>
          <w:highlight w:val="cyan"/>
        </w:rPr>
        <w:t xml:space="preserve">make these interventions in </w:t>
      </w:r>
      <w:r w:rsidRPr="00720F9D">
        <w:rPr>
          <w:rStyle w:val="Emphasis"/>
          <w:highlight w:val="cyan"/>
        </w:rPr>
        <w:t>appealing statements</w:t>
      </w:r>
      <w:r w:rsidRPr="00E342FB">
        <w:rPr>
          <w:sz w:val="14"/>
        </w:rPr>
        <w:t xml:space="preserve">. </w:t>
      </w:r>
      <w:r w:rsidRPr="00E342FB">
        <w:rPr>
          <w:rStyle w:val="StyleUnderline"/>
        </w:rPr>
        <w:t>Instead</w:t>
      </w:r>
      <w:r w:rsidRPr="00E342FB">
        <w:rPr>
          <w:sz w:val="14"/>
        </w:rPr>
        <w:t xml:space="preserve">, </w:t>
      </w:r>
      <w:r w:rsidRPr="00720F9D">
        <w:rPr>
          <w:rStyle w:val="StyleUnderline"/>
          <w:highlight w:val="cyan"/>
        </w:rPr>
        <w:t xml:space="preserve">we have </w:t>
      </w:r>
      <w:r w:rsidRPr="00720F9D">
        <w:rPr>
          <w:rStyle w:val="Emphasis"/>
          <w:highlight w:val="cyan"/>
        </w:rPr>
        <w:t>conflated</w:t>
      </w:r>
      <w:r w:rsidRPr="00720F9D">
        <w:rPr>
          <w:rStyle w:val="StyleUnderline"/>
          <w:highlight w:val="cyan"/>
        </w:rPr>
        <w:t xml:space="preserve"> normative</w:t>
      </w:r>
      <w:r w:rsidRPr="00E342FB">
        <w:rPr>
          <w:rStyle w:val="StyleUnderline"/>
        </w:rPr>
        <w:t xml:space="preserve"> value </w:t>
      </w:r>
      <w:r w:rsidRPr="00720F9D">
        <w:rPr>
          <w:rStyle w:val="StyleUnderline"/>
          <w:highlight w:val="cyan"/>
        </w:rPr>
        <w:t>visions with violence</w:t>
      </w:r>
      <w:r w:rsidRPr="00E342FB">
        <w:rPr>
          <w:sz w:val="14"/>
        </w:rPr>
        <w:t xml:space="preserve">, </w:t>
      </w:r>
      <w:r w:rsidRPr="00E342FB">
        <w:rPr>
          <w:rStyle w:val="StyleUnderline"/>
        </w:rPr>
        <w:t>and framed scholarship</w:t>
      </w:r>
      <w:r w:rsidRPr="00E342FB">
        <w:rPr>
          <w:sz w:val="14"/>
        </w:rPr>
        <w:t xml:space="preserve"> and scholar-activism </w:t>
      </w:r>
      <w:r w:rsidRPr="00E342FB">
        <w:rPr>
          <w:rStyle w:val="StyleUnderline"/>
        </w:rPr>
        <w:t>as problematising</w:t>
      </w:r>
      <w:r w:rsidRPr="00E342FB">
        <w:rPr>
          <w:sz w:val="14"/>
        </w:rPr>
        <w:t xml:space="preserve">, </w:t>
      </w:r>
      <w:r w:rsidRPr="00E342FB">
        <w:rPr>
          <w:rStyle w:val="StyleUnderline"/>
        </w:rPr>
        <w:t>destabilising</w:t>
      </w:r>
      <w:r w:rsidRPr="00E342FB">
        <w:rPr>
          <w:sz w:val="14"/>
        </w:rPr>
        <w:t xml:space="preserve">, </w:t>
      </w:r>
      <w:r w:rsidRPr="00E342FB">
        <w:rPr>
          <w:rStyle w:val="StyleUnderline"/>
        </w:rPr>
        <w:t xml:space="preserve">disrupting the </w:t>
      </w:r>
      <w:r w:rsidRPr="004A12D6">
        <w:rPr>
          <w:rStyle w:val="Emphasis"/>
        </w:rPr>
        <w:t>very idea</w:t>
      </w:r>
      <w:r w:rsidRPr="00E342FB">
        <w:rPr>
          <w:rStyle w:val="StyleUnderline"/>
        </w:rPr>
        <w:t xml:space="preserve"> of values</w:t>
      </w:r>
      <w:r w:rsidRPr="00E342FB">
        <w:rPr>
          <w:sz w:val="14"/>
        </w:rPr>
        <w:t xml:space="preserve">. Yet our talents readily extend to saying out loud what we value and why, to making cultural criticism that includes recommendations for what to value, thereby helping others to decide on their common goods. </w:t>
      </w:r>
      <w:r w:rsidRPr="00720F9D">
        <w:rPr>
          <w:rStyle w:val="StyleUnderline"/>
          <w:highlight w:val="cyan"/>
        </w:rPr>
        <w:t xml:space="preserve">What comes </w:t>
      </w:r>
      <w:r w:rsidRPr="00720F9D">
        <w:rPr>
          <w:rStyle w:val="Emphasis"/>
          <w:highlight w:val="cyan"/>
        </w:rPr>
        <w:t>after burning it all down</w:t>
      </w:r>
      <w:r w:rsidRPr="00E342FB">
        <w:rPr>
          <w:sz w:val="14"/>
        </w:rPr>
        <w:t xml:space="preserve">, </w:t>
      </w:r>
      <w:r w:rsidRPr="000527BC">
        <w:rPr>
          <w:rStyle w:val="Emphasis"/>
        </w:rPr>
        <w:t>after</w:t>
      </w:r>
      <w:r w:rsidRPr="00E342FB">
        <w:rPr>
          <w:rStyle w:val="StyleUnderline"/>
        </w:rPr>
        <w:t xml:space="preserve"> indeterminacy and vibrant matter in the </w:t>
      </w:r>
      <w:r w:rsidRPr="000527BC">
        <w:rPr>
          <w:rStyle w:val="Emphasis"/>
        </w:rPr>
        <w:t>embers</w:t>
      </w:r>
      <w:r w:rsidRPr="00720F9D">
        <w:rPr>
          <w:rStyle w:val="StyleUnderline"/>
          <w:highlight w:val="cyan"/>
        </w:rPr>
        <w:t>?</w:t>
      </w:r>
      <w:r w:rsidRPr="00E342FB">
        <w:rPr>
          <w:sz w:val="14"/>
        </w:rPr>
        <w:t xml:space="preserve"> </w:t>
      </w:r>
      <w:r w:rsidRPr="00E342FB">
        <w:rPr>
          <w:rStyle w:val="StyleUnderline"/>
        </w:rPr>
        <w:t xml:space="preserve">Should not criticism risk </w:t>
      </w:r>
      <w:r w:rsidRPr="004A12D6">
        <w:rPr>
          <w:rStyle w:val="Emphasis"/>
        </w:rPr>
        <w:t>synthesis</w:t>
      </w:r>
      <w:r w:rsidRPr="00E342FB">
        <w:rPr>
          <w:rStyle w:val="StyleUnderline"/>
        </w:rPr>
        <w:t>?</w:t>
      </w:r>
    </w:p>
    <w:p w14:paraId="48D2FAF8" w14:textId="77777777" w:rsidR="00824ED2" w:rsidRDefault="00824ED2" w:rsidP="00824ED2">
      <w:pPr>
        <w:pStyle w:val="Heading3"/>
      </w:pPr>
      <w:r>
        <w:t>1NC---Rogers</w:t>
      </w:r>
    </w:p>
    <w:p w14:paraId="60F2C78B" w14:textId="77777777" w:rsidR="00824ED2" w:rsidRPr="008215BB" w:rsidRDefault="00824ED2" w:rsidP="00824ED2">
      <w:pPr>
        <w:pStyle w:val="Heading4"/>
        <w:rPr>
          <w:rStyle w:val="StyleUnderline"/>
          <w:sz w:val="26"/>
          <w:szCs w:val="26"/>
          <w:u w:val="none"/>
        </w:rPr>
      </w:pPr>
      <w:r w:rsidRPr="008215BB">
        <w:rPr>
          <w:rStyle w:val="StyleUnderline"/>
          <w:sz w:val="26"/>
          <w:szCs w:val="26"/>
          <w:u w:val="none"/>
        </w:rPr>
        <w:t xml:space="preserve">Their conception of blackness as </w:t>
      </w:r>
      <w:r>
        <w:rPr>
          <w:rStyle w:val="StyleUnderline"/>
          <w:sz w:val="26"/>
          <w:szCs w:val="26"/>
          <w:u w:val="none"/>
        </w:rPr>
        <w:t xml:space="preserve">an unknowable other we ought to be hospitable to is </w:t>
      </w:r>
      <w:r w:rsidRPr="0079337B">
        <w:rPr>
          <w:rStyle w:val="StyleUnderline"/>
          <w:sz w:val="26"/>
          <w:szCs w:val="26"/>
        </w:rPr>
        <w:t>wrong</w:t>
      </w:r>
      <w:r>
        <w:rPr>
          <w:rStyle w:val="StyleUnderline"/>
          <w:sz w:val="26"/>
          <w:szCs w:val="26"/>
          <w:u w:val="none"/>
        </w:rPr>
        <w:t xml:space="preserve"> and </w:t>
      </w:r>
      <w:r w:rsidRPr="0079337B">
        <w:rPr>
          <w:rStyle w:val="StyleUnderline"/>
          <w:sz w:val="26"/>
          <w:szCs w:val="26"/>
        </w:rPr>
        <w:t>problematic</w:t>
      </w:r>
      <w:r>
        <w:rPr>
          <w:rStyle w:val="StyleUnderline"/>
          <w:sz w:val="26"/>
          <w:szCs w:val="26"/>
          <w:u w:val="none"/>
        </w:rPr>
        <w:t xml:space="preserve"> </w:t>
      </w:r>
    </w:p>
    <w:p w14:paraId="5CDE1C53" w14:textId="77777777" w:rsidR="00824ED2" w:rsidRPr="004D335B" w:rsidRDefault="00824ED2" w:rsidP="00824ED2">
      <w:r w:rsidRPr="004D335B">
        <w:rPr>
          <w:rStyle w:val="Style13ptBold"/>
        </w:rPr>
        <w:t>Rogers, 17</w:t>
      </w:r>
      <w:r w:rsidRPr="004D335B">
        <w:t>—Senior Lecturer in Criminology in the School of Political Sciences at the University of Melbourne and Adjunct Professor at Griffith Law School, Queensland (Juliet, “Is Psychoanalysis Universal? Politics, Desire, and Law in Colonial Contexts,” Political Psychology, Vol. 38, No. 4, 2017, dml)</w:t>
      </w:r>
    </w:p>
    <w:p w14:paraId="4FF18D85" w14:textId="77777777" w:rsidR="00824ED2" w:rsidRPr="004D335B" w:rsidRDefault="00824ED2" w:rsidP="00824ED2">
      <w:pPr>
        <w:rPr>
          <w:sz w:val="16"/>
        </w:rPr>
      </w:pPr>
      <w:r w:rsidRPr="004D335B">
        <w:rPr>
          <w:rStyle w:val="StyleUnderline"/>
          <w:highlight w:val="green"/>
        </w:rPr>
        <w:t xml:space="preserve">The </w:t>
      </w:r>
      <w:r w:rsidRPr="004D335B">
        <w:rPr>
          <w:rStyle w:val="Emphasis"/>
          <w:highlight w:val="green"/>
        </w:rPr>
        <w:t>presumption of</w:t>
      </w:r>
      <w:r w:rsidRPr="004D335B">
        <w:rPr>
          <w:rStyle w:val="Emphasis"/>
        </w:rPr>
        <w:t xml:space="preserve"> a </w:t>
      </w:r>
      <w:r w:rsidRPr="004D335B">
        <w:rPr>
          <w:rStyle w:val="Emphasis"/>
          <w:highlight w:val="green"/>
        </w:rPr>
        <w:t>universal</w:t>
      </w:r>
      <w:r w:rsidRPr="004D335B">
        <w:rPr>
          <w:rStyle w:val="Emphasis"/>
        </w:rPr>
        <w:t xml:space="preserve"> form of </w:t>
      </w:r>
      <w:r w:rsidRPr="004D335B">
        <w:rPr>
          <w:rStyle w:val="Emphasis"/>
          <w:highlight w:val="green"/>
        </w:rPr>
        <w:t>desire</w:t>
      </w:r>
      <w:r w:rsidRPr="004D335B">
        <w:rPr>
          <w:rStyle w:val="StyleUnderline"/>
          <w:highlight w:val="green"/>
        </w:rPr>
        <w:t xml:space="preserve"> is an important starting point</w:t>
      </w:r>
      <w:r w:rsidRPr="004D335B">
        <w:rPr>
          <w:rStyle w:val="StyleUnderline"/>
        </w:rPr>
        <w:t xml:space="preserve"> for the analyst</w:t>
      </w:r>
      <w:r w:rsidRPr="004D335B">
        <w:rPr>
          <w:sz w:val="16"/>
        </w:rPr>
        <w:t xml:space="preserve"> of any patient who arrives on the couch in the psychoanalytic clinic. The psychoanalyst can only offer certain parameters, with all their limitations. The patient, if the analyst allows for an interrogation of their own forms of resistance, however, can speak back to any frame of desire that the analyst presumes or proposes. And the analyst—if Jacques Lacan’s thoughts on resistance are taken seriously (Lacan, 2007, p. 497; Rogers, 2016, pp. 183–187)—must listen, attend, learn, and adapt. But </w:t>
      </w:r>
      <w:r w:rsidRPr="004D335B">
        <w:rPr>
          <w:rStyle w:val="StyleUnderline"/>
        </w:rPr>
        <w:t xml:space="preserve">when the desires of subjects are </w:t>
      </w:r>
      <w:r w:rsidRPr="004D335B">
        <w:rPr>
          <w:rStyle w:val="Emphasis"/>
        </w:rPr>
        <w:t>extended into the political realm</w:t>
      </w:r>
      <w:r w:rsidRPr="004D335B">
        <w:rPr>
          <w:rStyle w:val="StyleUnderline"/>
        </w:rPr>
        <w:t xml:space="preserve">, when the wants and needs of every subject are </w:t>
      </w:r>
      <w:r w:rsidRPr="004D335B">
        <w:rPr>
          <w:rStyle w:val="Emphasis"/>
        </w:rPr>
        <w:t>presumed to articulate</w:t>
      </w:r>
      <w:r w:rsidRPr="004D335B">
        <w:rPr>
          <w:rStyle w:val="StyleUnderline"/>
        </w:rPr>
        <w:t xml:space="preserve"> with a </w:t>
      </w:r>
      <w:r w:rsidRPr="004D335B">
        <w:rPr>
          <w:rStyle w:val="Emphasis"/>
        </w:rPr>
        <w:t>psychoanalytic notion of universal desire</w:t>
      </w:r>
      <w:r w:rsidRPr="004D335B">
        <w:rPr>
          <w:rStyle w:val="StyleUnderline"/>
        </w:rPr>
        <w:t xml:space="preserve">, then </w:t>
      </w:r>
      <w:r w:rsidRPr="004D335B">
        <w:rPr>
          <w:rStyle w:val="Emphasis"/>
        </w:rPr>
        <w:t>something is lost</w:t>
      </w:r>
      <w:r w:rsidRPr="004D335B">
        <w:rPr>
          <w:sz w:val="16"/>
        </w:rPr>
        <w:t xml:space="preserve">. That something might be called the desire of the other, or it might not be called desire at all. </w:t>
      </w:r>
    </w:p>
    <w:p w14:paraId="00CEFA57" w14:textId="77777777" w:rsidR="00824ED2" w:rsidRPr="004D335B" w:rsidRDefault="00824ED2" w:rsidP="00824ED2">
      <w:pPr>
        <w:rPr>
          <w:sz w:val="16"/>
        </w:rPr>
      </w:pPr>
      <w:r w:rsidRPr="004D335B">
        <w:rPr>
          <w:sz w:val="16"/>
        </w:rPr>
        <w:t xml:space="preserve">The desire of the other is not easily seen in the wake of European Enlightenment that has engulfed the imagination of psychoanalytic and political theorists and practitioners alike. It is not easily seen, and it is not easily conversed with when epistemological work presumes a trajectory of desire and then applies it. In this application, </w:t>
      </w:r>
      <w:r w:rsidRPr="004D335B">
        <w:rPr>
          <w:rStyle w:val="StyleUnderline"/>
          <w:highlight w:val="green"/>
        </w:rPr>
        <w:t xml:space="preserve">there is </w:t>
      </w:r>
      <w:r w:rsidRPr="004D335B">
        <w:rPr>
          <w:rStyle w:val="Emphasis"/>
          <w:highlight w:val="green"/>
        </w:rPr>
        <w:t>little space</w:t>
      </w:r>
      <w:r w:rsidRPr="004D335B">
        <w:rPr>
          <w:rStyle w:val="StyleUnderline"/>
          <w:highlight w:val="green"/>
        </w:rPr>
        <w:t xml:space="preserve"> for a </w:t>
      </w:r>
      <w:r w:rsidRPr="004D335B">
        <w:rPr>
          <w:rStyle w:val="Emphasis"/>
          <w:highlight w:val="green"/>
        </w:rPr>
        <w:t>radically other</w:t>
      </w:r>
      <w:r w:rsidRPr="004D335B">
        <w:rPr>
          <w:rStyle w:val="Emphasis"/>
        </w:rPr>
        <w:t xml:space="preserve"> performance</w:t>
      </w:r>
      <w:r w:rsidRPr="004D335B">
        <w:rPr>
          <w:rStyle w:val="StyleUnderline"/>
        </w:rPr>
        <w:t xml:space="preserve"> of </w:t>
      </w:r>
      <w:r w:rsidRPr="004D335B">
        <w:rPr>
          <w:rStyle w:val="StyleUnderline"/>
          <w:highlight w:val="green"/>
        </w:rPr>
        <w:t>politics</w:t>
      </w:r>
      <w:r w:rsidRPr="004D335B">
        <w:rPr>
          <w:rStyle w:val="StyleUnderline"/>
        </w:rPr>
        <w:t xml:space="preserve"> as action or imagination </w:t>
      </w:r>
      <w:r w:rsidRPr="004D335B">
        <w:rPr>
          <w:rStyle w:val="StyleUnderline"/>
          <w:highlight w:val="green"/>
        </w:rPr>
        <w:t>to appear</w:t>
      </w:r>
      <w:r w:rsidRPr="004D335B">
        <w:rPr>
          <w:rStyle w:val="StyleUnderline"/>
        </w:rPr>
        <w:t xml:space="preserve">. </w:t>
      </w:r>
      <w:r w:rsidRPr="004D335B">
        <w:rPr>
          <w:rStyle w:val="StyleUnderline"/>
          <w:highlight w:val="green"/>
        </w:rPr>
        <w:t>The subject</w:t>
      </w:r>
      <w:r w:rsidRPr="004D335B">
        <w:rPr>
          <w:rStyle w:val="StyleUnderline"/>
        </w:rPr>
        <w:t xml:space="preserve"> who is subsumed into this imagination</w:t>
      </w:r>
      <w:r w:rsidRPr="004D335B">
        <w:rPr>
          <w:sz w:val="16"/>
        </w:rPr>
        <w:t>—the subject Gayatri Spivak (1996)1 describes as “the Other of Europe”—</w:t>
      </w:r>
      <w:r w:rsidRPr="004D335B">
        <w:rPr>
          <w:rStyle w:val="StyleUnderline"/>
          <w:highlight w:val="green"/>
        </w:rPr>
        <w:t xml:space="preserve">has </w:t>
      </w:r>
      <w:r w:rsidRPr="004D335B">
        <w:rPr>
          <w:rStyle w:val="Emphasis"/>
          <w:highlight w:val="green"/>
        </w:rPr>
        <w:t>little opportunity to do more</w:t>
      </w:r>
      <w:r w:rsidRPr="004D335B">
        <w:rPr>
          <w:rStyle w:val="StyleUnderline"/>
          <w:highlight w:val="green"/>
        </w:rPr>
        <w:t xml:space="preserve"> than “</w:t>
      </w:r>
      <w:r w:rsidRPr="004D335B">
        <w:rPr>
          <w:rStyle w:val="Emphasis"/>
          <w:highlight w:val="green"/>
        </w:rPr>
        <w:t>utter</w:t>
      </w:r>
      <w:r w:rsidRPr="004D335B">
        <w:rPr>
          <w:rStyle w:val="StyleUnderline"/>
          <w:highlight w:val="green"/>
        </w:rPr>
        <w:t>” under the weight of its imagined subjectivity</w:t>
      </w:r>
      <w:r w:rsidRPr="004D335B">
        <w:rPr>
          <w:sz w:val="16"/>
        </w:rPr>
        <w:t xml:space="preserve">. As Spivak (1999) says: </w:t>
      </w:r>
    </w:p>
    <w:p w14:paraId="1F6698F9" w14:textId="77777777" w:rsidR="00824ED2" w:rsidRPr="004D335B" w:rsidRDefault="00824ED2" w:rsidP="00824ED2">
      <w:pPr>
        <w:rPr>
          <w:sz w:val="16"/>
        </w:rPr>
      </w:pPr>
      <w:r w:rsidRPr="004D335B">
        <w:rPr>
          <w:rStyle w:val="StyleUnderline"/>
        </w:rPr>
        <w:t xml:space="preserve">[I]n the constitution of that Other of Europe, </w:t>
      </w:r>
      <w:r w:rsidRPr="004D335B">
        <w:rPr>
          <w:rStyle w:val="Emphasis"/>
        </w:rPr>
        <w:t>great care</w:t>
      </w:r>
      <w:r w:rsidRPr="004D335B">
        <w:rPr>
          <w:rStyle w:val="StyleUnderline"/>
        </w:rPr>
        <w:t xml:space="preserve"> was taken to </w:t>
      </w:r>
      <w:r w:rsidRPr="004D335B">
        <w:rPr>
          <w:rStyle w:val="Emphasis"/>
        </w:rPr>
        <w:t>obliterate the textual ingredients</w:t>
      </w:r>
      <w:r w:rsidRPr="004D335B">
        <w:rPr>
          <w:rStyle w:val="StyleUnderline"/>
        </w:rPr>
        <w:t xml:space="preserve"> with which such a subject could cathect, could occupy (invest?) its itinerary</w:t>
      </w:r>
      <w:r w:rsidRPr="004D335B">
        <w:rPr>
          <w:sz w:val="16"/>
        </w:rPr>
        <w:t xml:space="preserve">—not only by ideological and scientific production, but also by the institution of the law. (p. 266) </w:t>
      </w:r>
    </w:p>
    <w:p w14:paraId="3E07593B" w14:textId="77777777" w:rsidR="00824ED2" w:rsidRPr="004D335B" w:rsidRDefault="00824ED2" w:rsidP="00824ED2">
      <w:pPr>
        <w:rPr>
          <w:sz w:val="16"/>
        </w:rPr>
      </w:pPr>
      <w:r w:rsidRPr="004D335B">
        <w:rPr>
          <w:rStyle w:val="StyleUnderline"/>
        </w:rPr>
        <w:t xml:space="preserve">Psychoanalysis is </w:t>
      </w:r>
      <w:r w:rsidRPr="004D335B">
        <w:rPr>
          <w:rStyle w:val="Emphasis"/>
        </w:rPr>
        <w:t>as guilty</w:t>
      </w:r>
      <w:r w:rsidRPr="004D335B">
        <w:rPr>
          <w:rStyle w:val="StyleUnderline"/>
        </w:rPr>
        <w:t xml:space="preserve"> of exercising such a form of “</w:t>
      </w:r>
      <w:r w:rsidRPr="004D335B">
        <w:rPr>
          <w:rStyle w:val="Emphasis"/>
        </w:rPr>
        <w:t>great care</w:t>
      </w:r>
      <w:r w:rsidRPr="004D335B">
        <w:rPr>
          <w:rStyle w:val="StyleUnderline"/>
        </w:rPr>
        <w:t>”</w:t>
      </w:r>
      <w:r w:rsidRPr="004D335B">
        <w:rPr>
          <w:sz w:val="16"/>
        </w:rPr>
        <w:t xml:space="preserve"> as many of the occupations of French intellectuals that Spivak has criticized for doing so. </w:t>
      </w:r>
      <w:r w:rsidRPr="004D335B">
        <w:rPr>
          <w:rStyle w:val="StyleUnderline"/>
          <w:highlight w:val="green"/>
        </w:rPr>
        <w:t>Psychoanalysis</w:t>
      </w:r>
      <w:r w:rsidRPr="004D335B">
        <w:rPr>
          <w:sz w:val="16"/>
        </w:rPr>
        <w:t xml:space="preserve">, with its attention to the many forms of the unconscious, can appear otherwise than guilty of this. It can appear more open, generous, and curious about the many forms that desire can take. In its later forms of attention to a politically constituted “symbolic order” under the guidance of Lacan (2007), it can also appear more attentive to the particularities of desires informed by a politics of the time. I argue here, however, that attention </w:t>
      </w:r>
      <w:r w:rsidRPr="004D335B">
        <w:rPr>
          <w:rStyle w:val="StyleUnderline"/>
        </w:rPr>
        <w:t xml:space="preserve">is </w:t>
      </w:r>
      <w:r w:rsidRPr="004D335B">
        <w:rPr>
          <w:rStyle w:val="Emphasis"/>
        </w:rPr>
        <w:t>already constituted</w:t>
      </w:r>
      <w:r w:rsidRPr="004D335B">
        <w:rPr>
          <w:rStyle w:val="StyleUnderline"/>
        </w:rPr>
        <w:t xml:space="preserve"> by an imagination of a subject who wants, who needs, who desires objects, things, rights, in a mode which </w:t>
      </w:r>
      <w:r w:rsidRPr="004D335B">
        <w:rPr>
          <w:rStyle w:val="Emphasis"/>
          <w:highlight w:val="green"/>
        </w:rPr>
        <w:t>cannot not start from</w:t>
      </w:r>
      <w:r w:rsidRPr="004D335B">
        <w:rPr>
          <w:rStyle w:val="Emphasis"/>
        </w:rPr>
        <w:t xml:space="preserve"> a point of origin</w:t>
      </w:r>
      <w:r w:rsidRPr="004D335B">
        <w:rPr>
          <w:rStyle w:val="StyleUnderline"/>
        </w:rPr>
        <w:t xml:space="preserve">, and </w:t>
      </w:r>
      <w:r w:rsidRPr="004D335B">
        <w:rPr>
          <w:rStyle w:val="StyleUnderline"/>
          <w:highlight w:val="green"/>
        </w:rPr>
        <w:t xml:space="preserve">a </w:t>
      </w:r>
      <w:r w:rsidRPr="004D335B">
        <w:rPr>
          <w:rStyle w:val="Emphasis"/>
          <w:highlight w:val="green"/>
        </w:rPr>
        <w:t>particular political form of origin</w:t>
      </w:r>
      <w:r w:rsidRPr="004D335B">
        <w:rPr>
          <w:rStyle w:val="StyleUnderline"/>
          <w:highlight w:val="green"/>
        </w:rPr>
        <w:t xml:space="preserve"> which then </w:t>
      </w:r>
      <w:r w:rsidRPr="004D335B">
        <w:rPr>
          <w:rStyle w:val="Emphasis"/>
          <w:highlight w:val="green"/>
        </w:rPr>
        <w:t>precludes the recognition</w:t>
      </w:r>
      <w:r w:rsidRPr="004D335B">
        <w:rPr>
          <w:sz w:val="16"/>
        </w:rPr>
        <w:t>—in both the clinic and in political analysis2 —</w:t>
      </w:r>
      <w:r w:rsidRPr="004D335B">
        <w:rPr>
          <w:rStyle w:val="StyleUnderline"/>
          <w:highlight w:val="green"/>
        </w:rPr>
        <w:t xml:space="preserve">of </w:t>
      </w:r>
      <w:r w:rsidRPr="004D335B">
        <w:rPr>
          <w:rStyle w:val="Emphasis"/>
          <w:highlight w:val="green"/>
        </w:rPr>
        <w:t>other forms of desire</w:t>
      </w:r>
      <w:r w:rsidRPr="004D335B">
        <w:rPr>
          <w:sz w:val="16"/>
        </w:rPr>
        <w:t xml:space="preserve">, “with which such a subject could cathect, could occupy (invest?) its itinerary.” </w:t>
      </w:r>
      <w:r w:rsidRPr="004D335B">
        <w:rPr>
          <w:rStyle w:val="StyleUnderline"/>
        </w:rPr>
        <w:t xml:space="preserve">When practices such as political psychoanalysis </w:t>
      </w:r>
      <w:r w:rsidRPr="004D335B">
        <w:rPr>
          <w:rStyle w:val="Emphasis"/>
        </w:rPr>
        <w:t>presume a particular form of desire</w:t>
      </w:r>
      <w:r w:rsidRPr="004D335B">
        <w:rPr>
          <w:rStyle w:val="StyleUnderline"/>
        </w:rPr>
        <w:t xml:space="preserve">, </w:t>
      </w:r>
      <w:r w:rsidRPr="004D335B">
        <w:rPr>
          <w:rStyle w:val="StyleUnderline"/>
          <w:highlight w:val="green"/>
        </w:rPr>
        <w:t>what is at stake</w:t>
      </w:r>
      <w:r w:rsidRPr="004D335B">
        <w:rPr>
          <w:rStyle w:val="StyleUnderline"/>
        </w:rPr>
        <w:t xml:space="preserve"> in this constitution of desire </w:t>
      </w:r>
      <w:r w:rsidRPr="004D335B">
        <w:rPr>
          <w:rStyle w:val="StyleUnderline"/>
          <w:highlight w:val="green"/>
        </w:rPr>
        <w:t xml:space="preserve">is the </w:t>
      </w:r>
      <w:r w:rsidRPr="004D335B">
        <w:rPr>
          <w:rStyle w:val="Emphasis"/>
          <w:highlight w:val="green"/>
        </w:rPr>
        <w:t>political subject</w:t>
      </w:r>
      <w:r w:rsidRPr="004D335B">
        <w:rPr>
          <w:rStyle w:val="StyleUnderline"/>
        </w:rPr>
        <w:t xml:space="preserve"> or </w:t>
      </w:r>
      <w:r w:rsidRPr="004D335B">
        <w:rPr>
          <w:rStyle w:val="StyleUnderline"/>
          <w:highlight w:val="green"/>
        </w:rPr>
        <w:t xml:space="preserve">the </w:t>
      </w:r>
      <w:r w:rsidRPr="004D335B">
        <w:rPr>
          <w:rStyle w:val="Emphasis"/>
          <w:highlight w:val="green"/>
        </w:rPr>
        <w:t>Other</w:t>
      </w:r>
      <w:r w:rsidRPr="004D335B">
        <w:rPr>
          <w:rStyle w:val="Emphasis"/>
        </w:rPr>
        <w:t xml:space="preserve"> of Europe</w:t>
      </w:r>
      <w:r w:rsidRPr="004D335B">
        <w:rPr>
          <w:rStyle w:val="StyleUnderline"/>
        </w:rPr>
        <w:t xml:space="preserve"> </w:t>
      </w:r>
      <w:r w:rsidRPr="004D335B">
        <w:rPr>
          <w:rStyle w:val="StyleUnderline"/>
          <w:highlight w:val="green"/>
        </w:rPr>
        <w:t>who cannot “speak,”</w:t>
      </w:r>
      <w:r w:rsidRPr="004D335B">
        <w:rPr>
          <w:sz w:val="16"/>
        </w:rPr>
        <w:t xml:space="preserve"> in Spivak’s terms. </w:t>
      </w:r>
      <w:r w:rsidRPr="004D335B">
        <w:rPr>
          <w:rStyle w:val="StyleUnderline"/>
          <w:highlight w:val="green"/>
        </w:rPr>
        <w:t>What is lost</w:t>
      </w:r>
      <w:r w:rsidRPr="004D335B">
        <w:rPr>
          <w:rStyle w:val="StyleUnderline"/>
        </w:rPr>
        <w:t xml:space="preserve"> might be called </w:t>
      </w:r>
      <w:r w:rsidRPr="004D335B">
        <w:rPr>
          <w:rStyle w:val="Emphasis"/>
        </w:rPr>
        <w:t>radical desire</w:t>
      </w:r>
      <w:r w:rsidRPr="004D335B">
        <w:rPr>
          <w:rStyle w:val="StyleUnderline"/>
        </w:rPr>
        <w:t xml:space="preserve">; it might be an </w:t>
      </w:r>
      <w:r w:rsidRPr="004D335B">
        <w:rPr>
          <w:rStyle w:val="Emphasis"/>
        </w:rPr>
        <w:t>itinerary which is cathected</w:t>
      </w:r>
      <w:r w:rsidRPr="004D335B">
        <w:rPr>
          <w:rStyle w:val="StyleUnderline"/>
        </w:rPr>
        <w:t xml:space="preserve"> or </w:t>
      </w:r>
      <w:r w:rsidRPr="004D335B">
        <w:rPr>
          <w:rStyle w:val="Emphasis"/>
        </w:rPr>
        <w:t>invested otherwise</w:t>
      </w:r>
      <w:r w:rsidRPr="004D335B">
        <w:rPr>
          <w:rStyle w:val="StyleUnderline"/>
        </w:rPr>
        <w:t>, and</w:t>
      </w:r>
      <w:r w:rsidRPr="004D335B">
        <w:rPr>
          <w:sz w:val="16"/>
        </w:rPr>
        <w:t xml:space="preserve">, as such, </w:t>
      </w:r>
      <w:r w:rsidRPr="004D335B">
        <w:rPr>
          <w:rStyle w:val="StyleUnderline"/>
        </w:rPr>
        <w:t xml:space="preserve">it </w:t>
      </w:r>
      <w:r w:rsidRPr="004D335B">
        <w:rPr>
          <w:rStyle w:val="Emphasis"/>
          <w:highlight w:val="green"/>
        </w:rPr>
        <w:t>might not be recognizable</w:t>
      </w:r>
      <w:r w:rsidRPr="004D335B">
        <w:rPr>
          <w:rStyle w:val="StyleUnderline"/>
          <w:highlight w:val="green"/>
        </w:rPr>
        <w:t xml:space="preserve"> in psychoanalysis</w:t>
      </w:r>
      <w:r w:rsidRPr="004D335B">
        <w:rPr>
          <w:rStyle w:val="StyleUnderline"/>
        </w:rPr>
        <w:t xml:space="preserve"> or in contemporary political psychology at all</w:t>
      </w:r>
      <w:r w:rsidRPr="004D335B">
        <w:rPr>
          <w:sz w:val="16"/>
        </w:rPr>
        <w:t xml:space="preserve">. </w:t>
      </w:r>
    </w:p>
    <w:p w14:paraId="3AF70A6F" w14:textId="77777777" w:rsidR="00824ED2" w:rsidRPr="004D335B" w:rsidRDefault="00824ED2" w:rsidP="00824ED2">
      <w:pPr>
        <w:rPr>
          <w:sz w:val="16"/>
        </w:rPr>
      </w:pPr>
      <w:r w:rsidRPr="004D335B">
        <w:rPr>
          <w:rStyle w:val="StyleUnderline"/>
        </w:rPr>
        <w:t xml:space="preserve">The nonrecognition of the Other of Europe, in her many forms, is a </w:t>
      </w:r>
      <w:r w:rsidRPr="004D335B">
        <w:rPr>
          <w:rStyle w:val="Emphasis"/>
        </w:rPr>
        <w:t>consistent political problem</w:t>
      </w:r>
      <w:r w:rsidRPr="004D335B">
        <w:rPr>
          <w:sz w:val="16"/>
        </w:rPr>
        <w:t xml:space="preserve">—documented often and insistently by critical race and postcolonial analysts such as Spivak, but also Sanjay Seth, Leila Gandhi, Chandra Talpade Mohanty, Aileen Moreton-Robinson, Elizabeth Povinelli, Ashis Nandy, Christine Black, and Homi Bhabha. </w:t>
      </w:r>
      <w:r w:rsidRPr="004D335B">
        <w:rPr>
          <w:rStyle w:val="StyleUnderline"/>
        </w:rPr>
        <w:t>Such nonrecognition</w:t>
      </w:r>
      <w:r w:rsidRPr="004D335B">
        <w:rPr>
          <w:sz w:val="16"/>
        </w:rPr>
        <w:t xml:space="preserve">, however, </w:t>
      </w:r>
      <w:r w:rsidRPr="004D335B">
        <w:rPr>
          <w:rStyle w:val="StyleUnderline"/>
        </w:rPr>
        <w:t xml:space="preserve">when </w:t>
      </w:r>
      <w:r w:rsidRPr="004D335B">
        <w:rPr>
          <w:rStyle w:val="Emphasis"/>
        </w:rPr>
        <w:t>repostulated in political psychoanalysis</w:t>
      </w:r>
      <w:r w:rsidRPr="004D335B">
        <w:rPr>
          <w:rStyle w:val="StyleUnderline"/>
        </w:rPr>
        <w:t xml:space="preserve"> has another effect. The trajectory of the symptoms of political practice</w:t>
      </w:r>
      <w:r w:rsidRPr="004D335B">
        <w:rPr>
          <w:sz w:val="16"/>
        </w:rPr>
        <w:t xml:space="preserve">—including desires for law, justice, particular election outcomes, rights, socioeconomic configurations, or even for the formation of political structures themselves (democracy being only one)— </w:t>
      </w:r>
      <w:r w:rsidRPr="004D335B">
        <w:rPr>
          <w:rStyle w:val="StyleUnderline"/>
        </w:rPr>
        <w:t xml:space="preserve">presume a form of desire that </w:t>
      </w:r>
      <w:r w:rsidRPr="004D335B">
        <w:rPr>
          <w:rStyle w:val="Emphasis"/>
        </w:rPr>
        <w:t>refers to</w:t>
      </w:r>
      <w:r w:rsidRPr="004D335B">
        <w:rPr>
          <w:rStyle w:val="StyleUnderline"/>
        </w:rPr>
        <w:t xml:space="preserve">, and </w:t>
      </w:r>
      <w:r w:rsidRPr="004D335B">
        <w:rPr>
          <w:rStyle w:val="Emphasis"/>
        </w:rPr>
        <w:t>endures in</w:t>
      </w:r>
      <w:r w:rsidRPr="004D335B">
        <w:rPr>
          <w:rStyle w:val="StyleUnderline"/>
        </w:rPr>
        <w:t>, its constitution</w:t>
      </w:r>
      <w:r w:rsidRPr="004D335B">
        <w:rPr>
          <w:sz w:val="16"/>
        </w:rPr>
        <w:t xml:space="preserve">. As Spivak (1999) notes in her critique of power and desire as universal: </w:t>
      </w:r>
    </w:p>
    <w:p w14:paraId="325805F6" w14:textId="77777777" w:rsidR="00824ED2" w:rsidRPr="004D335B" w:rsidRDefault="00824ED2" w:rsidP="00824ED2">
      <w:pPr>
        <w:rPr>
          <w:sz w:val="16"/>
        </w:rPr>
      </w:pPr>
      <w:r w:rsidRPr="004D335B">
        <w:rPr>
          <w:sz w:val="16"/>
        </w:rPr>
        <w:t xml:space="preserve">[S]o is “desire” misleading because of its paleonomic burden of an originary phenomenal passion—from philosophical intentionality on the one hand to psychoanalytic definitive lack on the other. (p. 107) </w:t>
      </w:r>
    </w:p>
    <w:p w14:paraId="75E98CB3" w14:textId="77777777" w:rsidR="00824ED2" w:rsidRPr="004D335B" w:rsidRDefault="00824ED2" w:rsidP="00824ED2">
      <w:pPr>
        <w:rPr>
          <w:sz w:val="16"/>
        </w:rPr>
      </w:pPr>
      <w:r w:rsidRPr="004D335B">
        <w:rPr>
          <w:sz w:val="16"/>
        </w:rPr>
        <w:t xml:space="preserve">The psychoanalytic definitive lack she speaks of refers to the Lacanian configuration of desire as always attempting to recover, to master, to instantiate an identity that is supposedly interminably lost as soon as language acts upon the subject. </w:t>
      </w:r>
      <w:r w:rsidRPr="004D335B">
        <w:rPr>
          <w:rStyle w:val="StyleUnderline"/>
        </w:rPr>
        <w:t xml:space="preserve">This </w:t>
      </w:r>
      <w:r w:rsidRPr="004D335B">
        <w:rPr>
          <w:rStyle w:val="Emphasis"/>
          <w:highlight w:val="green"/>
        </w:rPr>
        <w:t>lack</w:t>
      </w:r>
      <w:r w:rsidRPr="004D335B">
        <w:rPr>
          <w:rStyle w:val="StyleUnderline"/>
        </w:rPr>
        <w:t xml:space="preserve"> is inaugurated through the subjects relation to what it cannot have</w:t>
      </w:r>
      <w:r w:rsidRPr="004D335B">
        <w:rPr>
          <w:sz w:val="16"/>
        </w:rPr>
        <w:t xml:space="preserve">, or, in Spivak’s terms, the “originary phenomenal passion” referring to the oedipal scene, </w:t>
      </w:r>
      <w:r w:rsidRPr="004D335B">
        <w:rPr>
          <w:rStyle w:val="StyleUnderline"/>
        </w:rPr>
        <w:t xml:space="preserve">which </w:t>
      </w:r>
      <w:r w:rsidRPr="004D335B">
        <w:rPr>
          <w:rStyle w:val="StyleUnderline"/>
          <w:highlight w:val="green"/>
        </w:rPr>
        <w:t xml:space="preserve">is </w:t>
      </w:r>
      <w:r w:rsidRPr="004D335B">
        <w:rPr>
          <w:rStyle w:val="Emphasis"/>
          <w:highlight w:val="green"/>
        </w:rPr>
        <w:t>presumed</w:t>
      </w:r>
      <w:r w:rsidRPr="004D335B">
        <w:rPr>
          <w:rStyle w:val="Emphasis"/>
        </w:rPr>
        <w:t xml:space="preserve"> to be </w:t>
      </w:r>
      <w:r w:rsidRPr="004D335B">
        <w:rPr>
          <w:rStyle w:val="Emphasis"/>
          <w:highlight w:val="green"/>
        </w:rPr>
        <w:t>the origin of desire for all</w:t>
      </w:r>
      <w:r w:rsidRPr="004D335B">
        <w:rPr>
          <w:rStyle w:val="StyleUnderline"/>
          <w:highlight w:val="green"/>
        </w:rPr>
        <w:t>. This</w:t>
      </w:r>
      <w:r w:rsidRPr="004D335B">
        <w:rPr>
          <w:rStyle w:val="StyleUnderline"/>
        </w:rPr>
        <w:t xml:space="preserve"> configuration of desire </w:t>
      </w:r>
      <w:r w:rsidRPr="004D335B">
        <w:rPr>
          <w:rStyle w:val="Emphasis"/>
        </w:rPr>
        <w:t>renders all subjects</w:t>
      </w:r>
      <w:r w:rsidRPr="004D335B">
        <w:rPr>
          <w:rStyle w:val="StyleUnderline"/>
        </w:rPr>
        <w:t xml:space="preserve"> desiring of overcoming that lack. But it </w:t>
      </w:r>
      <w:r w:rsidRPr="004D335B">
        <w:rPr>
          <w:rStyle w:val="StyleUnderline"/>
          <w:highlight w:val="green"/>
        </w:rPr>
        <w:t xml:space="preserve">is a </w:t>
      </w:r>
      <w:r w:rsidRPr="004D335B">
        <w:rPr>
          <w:rStyle w:val="Emphasis"/>
          <w:highlight w:val="green"/>
        </w:rPr>
        <w:t>particular form of desire</w:t>
      </w:r>
      <w:r w:rsidRPr="004D335B">
        <w:rPr>
          <w:rStyle w:val="StyleUnderline"/>
          <w:highlight w:val="green"/>
        </w:rPr>
        <w:t xml:space="preserve"> and</w:t>
      </w:r>
      <w:r w:rsidRPr="004D335B">
        <w:rPr>
          <w:rStyle w:val="StyleUnderline"/>
        </w:rPr>
        <w:t xml:space="preserve"> a </w:t>
      </w:r>
      <w:r w:rsidRPr="004D335B">
        <w:rPr>
          <w:rStyle w:val="Emphasis"/>
        </w:rPr>
        <w:t xml:space="preserve">particular quality of </w:t>
      </w:r>
      <w:r w:rsidRPr="004D335B">
        <w:rPr>
          <w:rStyle w:val="Emphasis"/>
          <w:highlight w:val="green"/>
        </w:rPr>
        <w:t>lack</w:t>
      </w:r>
      <w:r w:rsidRPr="004D335B">
        <w:rPr>
          <w:rStyle w:val="StyleUnderline"/>
          <w:highlight w:val="green"/>
        </w:rPr>
        <w:t>. The presumption of this quality</w:t>
      </w:r>
      <w:r w:rsidRPr="004D335B">
        <w:rPr>
          <w:sz w:val="16"/>
        </w:rPr>
        <w:t xml:space="preserve">—the presumption about what and how people desire—I argue here, </w:t>
      </w:r>
      <w:r w:rsidRPr="004D335B">
        <w:rPr>
          <w:rStyle w:val="Emphasis"/>
          <w:highlight w:val="green"/>
        </w:rPr>
        <w:t>must be accountable</w:t>
      </w:r>
      <w:r w:rsidRPr="004D335B">
        <w:rPr>
          <w:rStyle w:val="StyleUnderline"/>
          <w:highlight w:val="green"/>
        </w:rPr>
        <w:t xml:space="preserve"> to</w:t>
      </w:r>
      <w:r w:rsidRPr="004D335B">
        <w:rPr>
          <w:rStyle w:val="StyleUnderline"/>
        </w:rPr>
        <w:t xml:space="preserve"> the </w:t>
      </w:r>
      <w:r w:rsidRPr="004D335B">
        <w:rPr>
          <w:rStyle w:val="Emphasis"/>
          <w:highlight w:val="green"/>
        </w:rPr>
        <w:t>politico-historical configurations</w:t>
      </w:r>
      <w:r w:rsidRPr="004D335B">
        <w:rPr>
          <w:rStyle w:val="StyleUnderline"/>
          <w:highlight w:val="green"/>
        </w:rPr>
        <w:t xml:space="preserve"> which</w:t>
      </w:r>
      <w:r w:rsidRPr="004D335B">
        <w:rPr>
          <w:rStyle w:val="StyleUnderline"/>
        </w:rPr>
        <w:t xml:space="preserve"> have produced it</w:t>
      </w:r>
      <w:r w:rsidRPr="004D335B">
        <w:rPr>
          <w:sz w:val="16"/>
        </w:rPr>
        <w:t>.</w:t>
      </w:r>
    </w:p>
    <w:p w14:paraId="1BC7A32B" w14:textId="77777777" w:rsidR="00824ED2" w:rsidRPr="004D335B" w:rsidRDefault="00824ED2" w:rsidP="00824ED2">
      <w:pPr>
        <w:rPr>
          <w:sz w:val="16"/>
        </w:rPr>
      </w:pPr>
      <w:r w:rsidRPr="004D335B">
        <w:rPr>
          <w:rStyle w:val="StyleUnderline"/>
        </w:rPr>
        <w:t xml:space="preserve">Politico-historical configurations, </w:t>
      </w:r>
      <w:r w:rsidRPr="004D335B">
        <w:rPr>
          <w:rStyle w:val="Emphasis"/>
          <w:highlight w:val="green"/>
        </w:rPr>
        <w:t>by definition</w:t>
      </w:r>
      <w:r w:rsidRPr="004D335B">
        <w:rPr>
          <w:rStyle w:val="StyleUnderline"/>
          <w:highlight w:val="green"/>
        </w:rPr>
        <w:t xml:space="preserve">, are </w:t>
      </w:r>
      <w:r w:rsidRPr="004D335B">
        <w:rPr>
          <w:rStyle w:val="Emphasis"/>
          <w:highlight w:val="green"/>
        </w:rPr>
        <w:t>not universal</w:t>
      </w:r>
      <w:r w:rsidRPr="004D335B">
        <w:rPr>
          <w:sz w:val="16"/>
        </w:rPr>
        <w:t xml:space="preserve">. That is, contra Zizek (2006), I argue that </w:t>
      </w:r>
      <w:r w:rsidRPr="004D335B">
        <w:rPr>
          <w:rStyle w:val="Emphasis"/>
          <w:highlight w:val="green"/>
        </w:rPr>
        <w:t>not all the world is a symptom</w:t>
      </w:r>
      <w:r w:rsidRPr="004D335B">
        <w:rPr>
          <w:rStyle w:val="StyleUnderline"/>
          <w:highlight w:val="green"/>
        </w:rPr>
        <w:t>, but</w:t>
      </w:r>
      <w:r w:rsidRPr="004D335B">
        <w:rPr>
          <w:sz w:val="16"/>
        </w:rPr>
        <w:t xml:space="preserve"> that </w:t>
      </w:r>
      <w:r w:rsidRPr="004D335B">
        <w:rPr>
          <w:rStyle w:val="StyleUnderline"/>
          <w:highlight w:val="green"/>
        </w:rPr>
        <w:t xml:space="preserve">any psychoanalysis of a </w:t>
      </w:r>
      <w:r w:rsidRPr="004D335B">
        <w:rPr>
          <w:rStyle w:val="Emphasis"/>
          <w:highlight w:val="green"/>
        </w:rPr>
        <w:t>political symptom</w:t>
      </w:r>
      <w:r w:rsidRPr="004D335B">
        <w:rPr>
          <w:rStyle w:val="StyleUnderline"/>
        </w:rPr>
        <w:t xml:space="preserve">, of a </w:t>
      </w:r>
      <w:r w:rsidRPr="004D335B">
        <w:rPr>
          <w:rStyle w:val="Emphasis"/>
        </w:rPr>
        <w:t xml:space="preserve">political </w:t>
      </w:r>
      <w:r w:rsidRPr="004D335B">
        <w:rPr>
          <w:rStyle w:val="Emphasis"/>
          <w:highlight w:val="green"/>
        </w:rPr>
        <w:t>subject</w:t>
      </w:r>
      <w:r w:rsidRPr="004D335B">
        <w:rPr>
          <w:rStyle w:val="StyleUnderline"/>
          <w:highlight w:val="green"/>
        </w:rPr>
        <w:t>, or</w:t>
      </w:r>
      <w:r w:rsidRPr="004D335B">
        <w:rPr>
          <w:rStyle w:val="StyleUnderline"/>
        </w:rPr>
        <w:t xml:space="preserve"> of the </w:t>
      </w:r>
      <w:r w:rsidRPr="004D335B">
        <w:rPr>
          <w:rStyle w:val="StyleUnderline"/>
          <w:highlight w:val="green"/>
        </w:rPr>
        <w:t>desires</w:t>
      </w:r>
      <w:r w:rsidRPr="004D335B">
        <w:rPr>
          <w:rStyle w:val="StyleUnderline"/>
        </w:rPr>
        <w:t xml:space="preserve"> examined through psychoanalysis as they </w:t>
      </w:r>
      <w:r w:rsidRPr="004D335B">
        <w:rPr>
          <w:rStyle w:val="Emphasis"/>
        </w:rPr>
        <w:t xml:space="preserve">emerge </w:t>
      </w:r>
      <w:r w:rsidRPr="004D335B">
        <w:rPr>
          <w:rStyle w:val="Emphasis"/>
          <w:highlight w:val="green"/>
        </w:rPr>
        <w:t>in a political arena</w:t>
      </w:r>
      <w:r w:rsidRPr="004D335B">
        <w:rPr>
          <w:rStyle w:val="StyleUnderline"/>
          <w:highlight w:val="green"/>
        </w:rPr>
        <w:t xml:space="preserve">, assume a </w:t>
      </w:r>
      <w:r w:rsidRPr="004D335B">
        <w:rPr>
          <w:rStyle w:val="Emphasis"/>
          <w:highlight w:val="green"/>
        </w:rPr>
        <w:t>particular formation</w:t>
      </w:r>
      <w:r w:rsidRPr="004D335B">
        <w:rPr>
          <w:rStyle w:val="Emphasis"/>
        </w:rPr>
        <w:t xml:space="preserve"> of desire</w:t>
      </w:r>
      <w:r w:rsidRPr="004D335B">
        <w:rPr>
          <w:sz w:val="16"/>
        </w:rPr>
        <w:t xml:space="preserve">. And that such an analysis operates within the parameters and employs the understandings of the oedipal scene, or, simply of a subjectivity split by language, including the language of law. As Lacan (2006) says “language begins along with law” (p. 225). While </w:t>
      </w:r>
      <w:r w:rsidRPr="004D335B">
        <w:rPr>
          <w:rStyle w:val="StyleUnderline"/>
        </w:rPr>
        <w:t xml:space="preserve">this split subjectivity </w:t>
      </w:r>
      <w:r w:rsidRPr="004D335B">
        <w:rPr>
          <w:rStyle w:val="Emphasis"/>
        </w:rPr>
        <w:t>may appear to be universal</w:t>
      </w:r>
      <w:r w:rsidRPr="004D335B">
        <w:rPr>
          <w:sz w:val="16"/>
        </w:rPr>
        <w:t xml:space="preserve">—and is convincingly employed as such by psychoanalytic and political theorists, and often philosophers (Butler, 1997; Epstein, 2013; Zevnik, 2016; Zizek, 2006), </w:t>
      </w:r>
      <w:r w:rsidRPr="004D335B">
        <w:rPr>
          <w:rStyle w:val="StyleUnderline"/>
        </w:rPr>
        <w:t>this</w:t>
      </w:r>
      <w:r w:rsidRPr="004D335B">
        <w:rPr>
          <w:sz w:val="16"/>
        </w:rPr>
        <w:t xml:space="preserve"> splitting </w:t>
      </w:r>
      <w:r w:rsidRPr="004D335B">
        <w:rPr>
          <w:rStyle w:val="Emphasis"/>
        </w:rPr>
        <w:t>refers specifically</w:t>
      </w:r>
      <w:r w:rsidRPr="004D335B">
        <w:rPr>
          <w:rStyle w:val="StyleUnderline"/>
        </w:rPr>
        <w:t xml:space="preserve"> to</w:t>
      </w:r>
      <w:r w:rsidRPr="004D335B">
        <w:rPr>
          <w:sz w:val="16"/>
        </w:rPr>
        <w:t xml:space="preserve"> an oedipal lineage, </w:t>
      </w:r>
      <w:r w:rsidRPr="004D335B">
        <w:rPr>
          <w:rStyle w:val="StyleUnderline"/>
        </w:rPr>
        <w:t xml:space="preserve">as a </w:t>
      </w:r>
      <w:r w:rsidRPr="004D335B">
        <w:rPr>
          <w:rStyle w:val="Emphasis"/>
        </w:rPr>
        <w:t>particular instantiation</w:t>
      </w:r>
      <w:r w:rsidRPr="004D335B">
        <w:rPr>
          <w:rStyle w:val="StyleUnderline"/>
        </w:rPr>
        <w:t xml:space="preserve"> of</w:t>
      </w:r>
      <w:r w:rsidRPr="004D335B">
        <w:rPr>
          <w:sz w:val="16"/>
        </w:rPr>
        <w:t xml:space="preserve"> Oedipal Law, and, as I argue positive law as </w:t>
      </w:r>
      <w:r w:rsidRPr="004D335B">
        <w:rPr>
          <w:rStyle w:val="StyleUnderline"/>
        </w:rPr>
        <w:t>a liberal law concerned with rights and with what once can or cannot have from the polis</w:t>
      </w:r>
      <w:r w:rsidRPr="004D335B">
        <w:rPr>
          <w:sz w:val="16"/>
        </w:rPr>
        <w:t xml:space="preserve"> as much as what one can take from the father. </w:t>
      </w:r>
      <w:r w:rsidRPr="004D335B">
        <w:rPr>
          <w:sz w:val="16"/>
          <w:szCs w:val="16"/>
        </w:rPr>
        <w:t>Thus the “originary phenomenal passion,” which a psychoanalysis of the political engages</w:t>
      </w:r>
      <w:r w:rsidRPr="004D335B">
        <w:rPr>
          <w:sz w:val="16"/>
        </w:rPr>
        <w:t xml:space="preserve">, always refers back as I will explain, to a (primal) father as a sovereign in a wrangle with his sons, a scene which itself cannot not be understood without its resonances to the French Revolution. </w:t>
      </w:r>
    </w:p>
    <w:p w14:paraId="54CB7113" w14:textId="77777777" w:rsidR="00824ED2" w:rsidRPr="00B7383B" w:rsidRDefault="00824ED2" w:rsidP="00824ED2"/>
    <w:p w14:paraId="1BBDD88C" w14:textId="77777777" w:rsidR="00824ED2" w:rsidRDefault="00824ED2" w:rsidP="00824ED2">
      <w:pPr>
        <w:pStyle w:val="Heading3"/>
      </w:pPr>
      <w:r>
        <w:t xml:space="preserve">1NC---Labor Debates Good </w:t>
      </w:r>
    </w:p>
    <w:p w14:paraId="5D2922E3" w14:textId="77777777" w:rsidR="00824ED2" w:rsidRDefault="00824ED2" w:rsidP="00824ED2">
      <w:pPr>
        <w:pStyle w:val="Heading4"/>
      </w:pPr>
      <w:r>
        <w:t xml:space="preserve">Refusal to engage in </w:t>
      </w:r>
      <w:r w:rsidRPr="00E77A88">
        <w:rPr>
          <w:u w:val="single"/>
        </w:rPr>
        <w:t>discussions</w:t>
      </w:r>
      <w:r>
        <w:t xml:space="preserve"> over labor unions cedes the </w:t>
      </w:r>
      <w:r w:rsidRPr="00E77A88">
        <w:rPr>
          <w:u w:val="single"/>
        </w:rPr>
        <w:t>terrain</w:t>
      </w:r>
      <w:r>
        <w:t xml:space="preserve"> to the populist </w:t>
      </w:r>
      <w:r w:rsidRPr="00E77A88">
        <w:rPr>
          <w:u w:val="single"/>
        </w:rPr>
        <w:t>right</w:t>
      </w:r>
      <w:r>
        <w:t xml:space="preserve">---CBR education breaks down </w:t>
      </w:r>
      <w:r w:rsidRPr="00E77A88">
        <w:rPr>
          <w:u w:val="single"/>
        </w:rPr>
        <w:t>identitarian</w:t>
      </w:r>
      <w:r>
        <w:t xml:space="preserve"> barriers and </w:t>
      </w:r>
      <w:r w:rsidRPr="00E77A88">
        <w:rPr>
          <w:u w:val="single"/>
        </w:rPr>
        <w:t>reduces</w:t>
      </w:r>
      <w:r>
        <w:t xml:space="preserve"> racial </w:t>
      </w:r>
      <w:r w:rsidRPr="00E77A88">
        <w:rPr>
          <w:u w:val="single"/>
        </w:rPr>
        <w:t>biases</w:t>
      </w:r>
      <w:r>
        <w:t xml:space="preserve">. </w:t>
      </w:r>
    </w:p>
    <w:p w14:paraId="0E2C48DE" w14:textId="77777777" w:rsidR="00824ED2" w:rsidRPr="00E77A88" w:rsidRDefault="00824ED2" w:rsidP="00824ED2">
      <w:pPr>
        <w:rPr>
          <w:rStyle w:val="Style13ptBold"/>
        </w:rPr>
      </w:pPr>
      <w:r>
        <w:rPr>
          <w:rStyle w:val="Style13ptBold"/>
        </w:rPr>
        <w:t>O’Neil 24</w:t>
      </w:r>
      <w:r w:rsidRPr="00E77A88">
        <w:t xml:space="preserve"> [Dan O’Neil; M.A in Public Affairs and Political Communication from Technological University Dublin and a B.A from University College Dublin. Previously the Deputy President of the Union of Students in Ireland. Mar 5, 2024. “Trade Unions Vs Populism” https://medium.com/@danoneill/trade-unions-vs-populism-b009621e430d. Minion]</w:t>
      </w:r>
    </w:p>
    <w:p w14:paraId="53F41D6D" w14:textId="77777777" w:rsidR="00824ED2" w:rsidRPr="00E77A88" w:rsidRDefault="00824ED2" w:rsidP="00824ED2">
      <w:pPr>
        <w:rPr>
          <w:rStyle w:val="StyleUnderline"/>
        </w:rPr>
      </w:pPr>
      <w:r w:rsidRPr="00E77A88">
        <w:rPr>
          <w:sz w:val="16"/>
        </w:rPr>
        <w:t xml:space="preserve">Trade </w:t>
      </w:r>
      <w:r w:rsidRPr="00720F9D">
        <w:rPr>
          <w:rStyle w:val="Emphasis"/>
          <w:highlight w:val="cyan"/>
        </w:rPr>
        <w:t>union education</w:t>
      </w:r>
      <w:r w:rsidRPr="00E77A88">
        <w:rPr>
          <w:sz w:val="16"/>
        </w:rPr>
        <w:t xml:space="preserve"> involves providing training and resources to union members to empower them, </w:t>
      </w:r>
      <w:r w:rsidRPr="00720F9D">
        <w:rPr>
          <w:rStyle w:val="StyleUnderline"/>
          <w:highlight w:val="cyan"/>
        </w:rPr>
        <w:t>improve</w:t>
      </w:r>
      <w:r w:rsidRPr="00E77A88">
        <w:rPr>
          <w:sz w:val="16"/>
        </w:rPr>
        <w:t xml:space="preserve"> their </w:t>
      </w:r>
      <w:r w:rsidRPr="00720F9D">
        <w:rPr>
          <w:rStyle w:val="StyleUnderline"/>
          <w:highlight w:val="cyan"/>
        </w:rPr>
        <w:t>understanding of</w:t>
      </w:r>
      <w:r w:rsidRPr="00720F9D">
        <w:rPr>
          <w:sz w:val="16"/>
          <w:highlight w:val="cyan"/>
        </w:rPr>
        <w:t xml:space="preserve"> </w:t>
      </w:r>
      <w:r w:rsidRPr="00720F9D">
        <w:rPr>
          <w:rStyle w:val="StyleUnderline"/>
          <w:highlight w:val="cyan"/>
        </w:rPr>
        <w:t>industrial</w:t>
      </w:r>
      <w:r w:rsidRPr="00E77A88">
        <w:rPr>
          <w:sz w:val="16"/>
        </w:rPr>
        <w:t xml:space="preserve"> relations </w:t>
      </w:r>
      <w:r w:rsidRPr="00720F9D">
        <w:rPr>
          <w:rStyle w:val="StyleUnderline"/>
          <w:highlight w:val="cyan"/>
        </w:rPr>
        <w:t>processes</w:t>
      </w:r>
      <w:r w:rsidRPr="00E77A88">
        <w:rPr>
          <w:rStyle w:val="StyleUnderline"/>
        </w:rPr>
        <w:t xml:space="preserve">, and </w:t>
      </w:r>
      <w:r w:rsidRPr="00720F9D">
        <w:rPr>
          <w:rStyle w:val="StyleUnderline"/>
          <w:highlight w:val="cyan"/>
        </w:rPr>
        <w:t>equip</w:t>
      </w:r>
      <w:r w:rsidRPr="00720F9D">
        <w:rPr>
          <w:sz w:val="16"/>
          <w:highlight w:val="cyan"/>
        </w:rPr>
        <w:t xml:space="preserve"> </w:t>
      </w:r>
      <w:r w:rsidRPr="00720F9D">
        <w:rPr>
          <w:rStyle w:val="StyleUnderline"/>
          <w:highlight w:val="cyan"/>
        </w:rPr>
        <w:t>them</w:t>
      </w:r>
      <w:r w:rsidRPr="00E77A88">
        <w:rPr>
          <w:rStyle w:val="StyleUnderline"/>
        </w:rPr>
        <w:t xml:space="preserve"> with </w:t>
      </w:r>
      <w:r w:rsidRPr="00720F9D">
        <w:rPr>
          <w:rStyle w:val="Emphasis"/>
          <w:highlight w:val="cyan"/>
        </w:rPr>
        <w:t>advocacy skills</w:t>
      </w:r>
      <w:r w:rsidRPr="00E77A88">
        <w:rPr>
          <w:sz w:val="16"/>
        </w:rPr>
        <w:t xml:space="preserve">. It covers topics such as employment law, </w:t>
      </w:r>
      <w:r w:rsidRPr="00720F9D">
        <w:rPr>
          <w:rStyle w:val="Emphasis"/>
          <w:highlight w:val="cyan"/>
        </w:rPr>
        <w:t>collective bargaining</w:t>
      </w:r>
      <w:r w:rsidRPr="00E77A88">
        <w:rPr>
          <w:sz w:val="16"/>
        </w:rPr>
        <w:t xml:space="preserve">, health and safety, organising, economics and communication. It aims to </w:t>
      </w:r>
      <w:r w:rsidRPr="00720F9D">
        <w:rPr>
          <w:rStyle w:val="StyleUnderline"/>
          <w:highlight w:val="cyan"/>
        </w:rPr>
        <w:t>foster</w:t>
      </w:r>
      <w:r w:rsidRPr="00E77A88">
        <w:rPr>
          <w:sz w:val="16"/>
        </w:rPr>
        <w:t xml:space="preserve"> </w:t>
      </w:r>
      <w:r w:rsidRPr="00720F9D">
        <w:rPr>
          <w:rStyle w:val="Emphasis"/>
          <w:highlight w:val="cyan"/>
        </w:rPr>
        <w:t>solidarity</w:t>
      </w:r>
      <w:r w:rsidRPr="00E77A88">
        <w:rPr>
          <w:sz w:val="16"/>
        </w:rPr>
        <w:t xml:space="preserve">, </w:t>
      </w:r>
      <w:r w:rsidRPr="00720F9D">
        <w:rPr>
          <w:rStyle w:val="StyleUnderline"/>
          <w:highlight w:val="cyan"/>
        </w:rPr>
        <w:t>strengthen</w:t>
      </w:r>
      <w:r w:rsidRPr="00E77A88">
        <w:rPr>
          <w:rStyle w:val="StyleUnderline"/>
        </w:rPr>
        <w:t xml:space="preserve"> the </w:t>
      </w:r>
      <w:r w:rsidRPr="00720F9D">
        <w:rPr>
          <w:rStyle w:val="StyleUnderline"/>
          <w:highlight w:val="cyan"/>
        </w:rPr>
        <w:t>labour movement</w:t>
      </w:r>
      <w:r w:rsidRPr="00E77A88">
        <w:rPr>
          <w:rStyle w:val="StyleUnderline"/>
        </w:rPr>
        <w:t xml:space="preserve">, and </w:t>
      </w:r>
      <w:r w:rsidRPr="00720F9D">
        <w:rPr>
          <w:rStyle w:val="Emphasis"/>
          <w:highlight w:val="cyan"/>
        </w:rPr>
        <w:t>promote social</w:t>
      </w:r>
      <w:r w:rsidRPr="00720F9D">
        <w:rPr>
          <w:rStyle w:val="StyleUnderline"/>
          <w:highlight w:val="cyan"/>
        </w:rPr>
        <w:t xml:space="preserve"> and </w:t>
      </w:r>
      <w:r w:rsidRPr="00720F9D">
        <w:rPr>
          <w:rStyle w:val="Emphasis"/>
          <w:highlight w:val="cyan"/>
        </w:rPr>
        <w:t>economic justice</w:t>
      </w:r>
      <w:r w:rsidRPr="00E77A88">
        <w:rPr>
          <w:rStyle w:val="StyleUnderline"/>
        </w:rPr>
        <w:t xml:space="preserve">. It aims to </w:t>
      </w:r>
      <w:r w:rsidRPr="00720F9D">
        <w:rPr>
          <w:rStyle w:val="Emphasis"/>
          <w:sz w:val="30"/>
          <w:szCs w:val="30"/>
          <w:highlight w:val="cyan"/>
        </w:rPr>
        <w:t>stamp out racism</w:t>
      </w:r>
      <w:r w:rsidRPr="00E77A88">
        <w:rPr>
          <w:rStyle w:val="StyleUnderline"/>
        </w:rPr>
        <w:t>.</w:t>
      </w:r>
    </w:p>
    <w:p w14:paraId="5719C1F4" w14:textId="77777777" w:rsidR="00824ED2" w:rsidRPr="00E77A88" w:rsidRDefault="00824ED2" w:rsidP="00824ED2">
      <w:pPr>
        <w:rPr>
          <w:sz w:val="16"/>
        </w:rPr>
      </w:pPr>
      <w:r w:rsidRPr="00E77A88">
        <w:rPr>
          <w:sz w:val="16"/>
        </w:rPr>
        <w:t xml:space="preserve">In contrast, </w:t>
      </w:r>
      <w:r w:rsidRPr="00720F9D">
        <w:rPr>
          <w:rStyle w:val="Emphasis"/>
          <w:highlight w:val="cyan"/>
        </w:rPr>
        <w:t>far-right</w:t>
      </w:r>
      <w:r w:rsidRPr="00E77A88">
        <w:rPr>
          <w:sz w:val="16"/>
        </w:rPr>
        <w:t xml:space="preserve"> </w:t>
      </w:r>
      <w:r w:rsidRPr="00E77A88">
        <w:rPr>
          <w:rStyle w:val="StyleUnderline"/>
        </w:rPr>
        <w:t>and</w:t>
      </w:r>
      <w:r w:rsidRPr="00E77A88">
        <w:rPr>
          <w:sz w:val="16"/>
        </w:rPr>
        <w:t xml:space="preserve"> </w:t>
      </w:r>
      <w:r w:rsidRPr="00720F9D">
        <w:rPr>
          <w:rStyle w:val="Emphasis"/>
          <w:highlight w:val="cyan"/>
        </w:rPr>
        <w:t>populist</w:t>
      </w:r>
      <w:r w:rsidRPr="00E77A88">
        <w:rPr>
          <w:rStyle w:val="Emphasis"/>
        </w:rPr>
        <w:t xml:space="preserve"> groups</w:t>
      </w:r>
      <w:r w:rsidRPr="00E77A88">
        <w:rPr>
          <w:sz w:val="16"/>
        </w:rPr>
        <w:t xml:space="preserve"> frequently </w:t>
      </w:r>
      <w:r w:rsidRPr="00720F9D">
        <w:rPr>
          <w:rStyle w:val="Emphasis"/>
          <w:highlight w:val="cyan"/>
        </w:rPr>
        <w:t>exploit</w:t>
      </w:r>
      <w:r w:rsidRPr="00720F9D">
        <w:rPr>
          <w:sz w:val="16"/>
          <w:highlight w:val="cyan"/>
        </w:rPr>
        <w:t xml:space="preserve"> </w:t>
      </w:r>
      <w:r w:rsidRPr="00720F9D">
        <w:rPr>
          <w:rStyle w:val="StyleUnderline"/>
          <w:highlight w:val="cyan"/>
        </w:rPr>
        <w:t>societal divisions</w:t>
      </w:r>
      <w:r w:rsidRPr="00E77A88">
        <w:rPr>
          <w:rStyle w:val="StyleUnderline"/>
        </w:rPr>
        <w:t xml:space="preserve"> and economic uncertainties to garner support, often </w:t>
      </w:r>
      <w:r w:rsidRPr="00720F9D">
        <w:rPr>
          <w:rStyle w:val="Emphasis"/>
          <w:highlight w:val="cyan"/>
        </w:rPr>
        <w:t>vilifying immigrants</w:t>
      </w:r>
      <w:r w:rsidRPr="00720F9D">
        <w:rPr>
          <w:rStyle w:val="StyleUnderline"/>
          <w:highlight w:val="cyan"/>
        </w:rPr>
        <w:t xml:space="preserve"> and </w:t>
      </w:r>
      <w:r w:rsidRPr="00720F9D">
        <w:rPr>
          <w:rStyle w:val="Emphasis"/>
          <w:highlight w:val="cyan"/>
        </w:rPr>
        <w:t>minorities</w:t>
      </w:r>
      <w:r w:rsidRPr="00E77A88">
        <w:rPr>
          <w:sz w:val="16"/>
        </w:rPr>
        <w:t xml:space="preserve"> while </w:t>
      </w:r>
      <w:r w:rsidRPr="00E77A88">
        <w:rPr>
          <w:rStyle w:val="StyleUnderline"/>
        </w:rPr>
        <w:t>seeking to undermine the legitimacy of democratic institutions</w:t>
      </w:r>
      <w:r w:rsidRPr="00E77A88">
        <w:rPr>
          <w:sz w:val="16"/>
        </w:rPr>
        <w:t xml:space="preserve"> like trade unions, public institutions and NGOs.</w:t>
      </w:r>
    </w:p>
    <w:p w14:paraId="123281F0" w14:textId="77777777" w:rsidR="00824ED2" w:rsidRPr="00E77A88" w:rsidRDefault="00824ED2" w:rsidP="00824ED2">
      <w:pPr>
        <w:rPr>
          <w:sz w:val="16"/>
        </w:rPr>
      </w:pPr>
      <w:r w:rsidRPr="00E77A88">
        <w:rPr>
          <w:sz w:val="16"/>
        </w:rPr>
        <w:t xml:space="preserve">The politics of populism </w:t>
      </w:r>
      <w:r w:rsidRPr="00E77A88">
        <w:rPr>
          <w:rStyle w:val="StyleUnderline"/>
        </w:rPr>
        <w:t>espouses a divisive</w:t>
      </w:r>
      <w:r w:rsidRPr="00E77A88">
        <w:rPr>
          <w:sz w:val="16"/>
        </w:rPr>
        <w:t xml:space="preserve"> </w:t>
      </w:r>
      <w:r w:rsidRPr="00E77A88">
        <w:rPr>
          <w:rStyle w:val="Emphasis"/>
        </w:rPr>
        <w:t>“Them vs Us,” “Me First”</w:t>
      </w:r>
      <w:r w:rsidRPr="00E77A88">
        <w:rPr>
          <w:sz w:val="16"/>
        </w:rPr>
        <w:t xml:space="preserve"> </w:t>
      </w:r>
      <w:r w:rsidRPr="00E77A88">
        <w:rPr>
          <w:rStyle w:val="StyleUnderline"/>
        </w:rPr>
        <w:t xml:space="preserve">narrative, which is </w:t>
      </w:r>
      <w:r w:rsidRPr="00720F9D">
        <w:rPr>
          <w:rStyle w:val="Emphasis"/>
          <w:highlight w:val="cyan"/>
        </w:rPr>
        <w:t>antithetical to democratic principles</w:t>
      </w:r>
      <w:r w:rsidRPr="00E77A88">
        <w:rPr>
          <w:sz w:val="16"/>
        </w:rPr>
        <w:t xml:space="preserve"> that put all </w:t>
      </w:r>
      <w:r w:rsidRPr="00720F9D">
        <w:rPr>
          <w:rStyle w:val="StyleUnderline"/>
          <w:highlight w:val="cyan"/>
        </w:rPr>
        <w:t>of</w:t>
      </w:r>
      <w:r w:rsidRPr="00E77A88">
        <w:rPr>
          <w:sz w:val="16"/>
        </w:rPr>
        <w:t xml:space="preserve"> us first. </w:t>
      </w:r>
      <w:r w:rsidRPr="00720F9D">
        <w:rPr>
          <w:rStyle w:val="StyleUnderline"/>
          <w:highlight w:val="cyan"/>
        </w:rPr>
        <w:t>Trade unions</w:t>
      </w:r>
      <w:r w:rsidRPr="00E77A88">
        <w:rPr>
          <w:sz w:val="16"/>
        </w:rPr>
        <w:t xml:space="preserve"> actively confront this divisive narrative.</w:t>
      </w:r>
    </w:p>
    <w:p w14:paraId="36AF94ED" w14:textId="77777777" w:rsidR="00824ED2" w:rsidRPr="00E77A88" w:rsidRDefault="00824ED2" w:rsidP="00824ED2">
      <w:pPr>
        <w:rPr>
          <w:sz w:val="16"/>
        </w:rPr>
      </w:pPr>
      <w:r w:rsidRPr="00E77A88">
        <w:rPr>
          <w:sz w:val="16"/>
        </w:rPr>
        <w:t>Empowering Workers Through Knowledge and Skills</w:t>
      </w:r>
    </w:p>
    <w:p w14:paraId="08F11F8B" w14:textId="77777777" w:rsidR="00824ED2" w:rsidRPr="00E77A88" w:rsidRDefault="00824ED2" w:rsidP="00824ED2">
      <w:pPr>
        <w:rPr>
          <w:sz w:val="16"/>
        </w:rPr>
      </w:pPr>
      <w:r w:rsidRPr="00E77A88">
        <w:rPr>
          <w:sz w:val="16"/>
        </w:rPr>
        <w:t xml:space="preserve">Trade union education </w:t>
      </w:r>
      <w:r w:rsidRPr="00720F9D">
        <w:rPr>
          <w:rStyle w:val="StyleUnderline"/>
          <w:highlight w:val="cyan"/>
        </w:rPr>
        <w:t>equips workers</w:t>
      </w:r>
      <w:r w:rsidRPr="00E77A88">
        <w:rPr>
          <w:sz w:val="16"/>
        </w:rPr>
        <w:t xml:space="preserve"> </w:t>
      </w:r>
      <w:r w:rsidRPr="00E77A88">
        <w:rPr>
          <w:rStyle w:val="StyleUnderline"/>
        </w:rPr>
        <w:t xml:space="preserve">with the </w:t>
      </w:r>
      <w:r w:rsidRPr="00720F9D">
        <w:rPr>
          <w:rStyle w:val="Emphasis"/>
          <w:highlight w:val="cyan"/>
        </w:rPr>
        <w:t>tools</w:t>
      </w:r>
      <w:r w:rsidRPr="00720F9D">
        <w:rPr>
          <w:rStyle w:val="StyleUnderline"/>
          <w:highlight w:val="cyan"/>
        </w:rPr>
        <w:t xml:space="preserve"> and </w:t>
      </w:r>
      <w:r w:rsidRPr="00720F9D">
        <w:rPr>
          <w:rStyle w:val="Emphasis"/>
          <w:highlight w:val="cyan"/>
        </w:rPr>
        <w:t>understanding</w:t>
      </w:r>
      <w:r w:rsidRPr="00E77A88">
        <w:rPr>
          <w:sz w:val="16"/>
        </w:rPr>
        <w:t xml:space="preserve"> </w:t>
      </w:r>
      <w:r w:rsidRPr="00E77A88">
        <w:rPr>
          <w:rStyle w:val="StyleUnderline"/>
        </w:rPr>
        <w:t xml:space="preserve">to </w:t>
      </w:r>
      <w:r w:rsidRPr="00720F9D">
        <w:rPr>
          <w:rStyle w:val="Emphasis"/>
          <w:highlight w:val="cyan"/>
        </w:rPr>
        <w:t>challenge</w:t>
      </w:r>
      <w:r w:rsidRPr="00E77A88">
        <w:rPr>
          <w:rStyle w:val="StyleUnderline"/>
        </w:rPr>
        <w:t xml:space="preserve"> populist </w:t>
      </w:r>
      <w:r w:rsidRPr="00720F9D">
        <w:rPr>
          <w:rStyle w:val="Emphasis"/>
          <w:highlight w:val="cyan"/>
        </w:rPr>
        <w:t>rhetoric</w:t>
      </w:r>
      <w:r w:rsidRPr="00E77A88">
        <w:rPr>
          <w:sz w:val="16"/>
        </w:rPr>
        <w:t xml:space="preserve"> </w:t>
      </w:r>
      <w:r w:rsidRPr="00E77A88">
        <w:rPr>
          <w:rStyle w:val="StyleUnderline"/>
        </w:rPr>
        <w:t>and engage in informed civic participation. It encourages critical thinking</w:t>
      </w:r>
      <w:r w:rsidRPr="00E77A88">
        <w:rPr>
          <w:sz w:val="16"/>
        </w:rPr>
        <w:t>. By imparting training in democratic principles, human rights, and social justice, programmes offered by institutions like SIPTU College empower workers to advocate for inclusive policies and confront discriminatory practices.</w:t>
      </w:r>
    </w:p>
    <w:p w14:paraId="2553CA00" w14:textId="77777777" w:rsidR="00824ED2" w:rsidRPr="00E77A88" w:rsidRDefault="00824ED2" w:rsidP="00824ED2">
      <w:pPr>
        <w:rPr>
          <w:rStyle w:val="StyleUnderline"/>
        </w:rPr>
      </w:pPr>
      <w:r w:rsidRPr="00E77A88">
        <w:rPr>
          <w:sz w:val="16"/>
        </w:rPr>
        <w:t xml:space="preserve">Furthermore, such </w:t>
      </w:r>
      <w:r w:rsidRPr="00E77A88">
        <w:rPr>
          <w:rStyle w:val="StyleUnderline"/>
        </w:rPr>
        <w:t xml:space="preserve">education </w:t>
      </w:r>
      <w:r w:rsidRPr="00720F9D">
        <w:rPr>
          <w:rStyle w:val="Emphasis"/>
          <w:highlight w:val="cyan"/>
        </w:rPr>
        <w:t>fosters</w:t>
      </w:r>
      <w:r w:rsidRPr="00E77A88">
        <w:rPr>
          <w:rStyle w:val="StyleUnderline"/>
        </w:rPr>
        <w:t xml:space="preserve"> a </w:t>
      </w:r>
      <w:r w:rsidRPr="00720F9D">
        <w:rPr>
          <w:rStyle w:val="Emphasis"/>
          <w:highlight w:val="cyan"/>
        </w:rPr>
        <w:t>sense of community</w:t>
      </w:r>
      <w:r w:rsidRPr="00720F9D">
        <w:rPr>
          <w:sz w:val="16"/>
          <w:highlight w:val="cyan"/>
        </w:rPr>
        <w:t xml:space="preserve"> </w:t>
      </w:r>
      <w:r w:rsidRPr="00720F9D">
        <w:rPr>
          <w:rStyle w:val="StyleUnderline"/>
          <w:highlight w:val="cyan"/>
        </w:rPr>
        <w:t>and</w:t>
      </w:r>
      <w:r w:rsidRPr="00720F9D">
        <w:rPr>
          <w:sz w:val="16"/>
          <w:highlight w:val="cyan"/>
        </w:rPr>
        <w:t xml:space="preserve"> </w:t>
      </w:r>
      <w:r w:rsidRPr="00720F9D">
        <w:rPr>
          <w:rStyle w:val="Emphasis"/>
          <w:highlight w:val="cyan"/>
        </w:rPr>
        <w:t>mutual support</w:t>
      </w:r>
      <w:r w:rsidRPr="00E77A88">
        <w:rPr>
          <w:sz w:val="16"/>
        </w:rPr>
        <w:t xml:space="preserve"> among workers, </w:t>
      </w:r>
      <w:r w:rsidRPr="00720F9D">
        <w:rPr>
          <w:rStyle w:val="StyleUnderline"/>
          <w:highlight w:val="cyan"/>
        </w:rPr>
        <w:t>reinforcing that</w:t>
      </w:r>
      <w:r w:rsidRPr="00E77A88">
        <w:rPr>
          <w:rStyle w:val="StyleUnderline"/>
        </w:rPr>
        <w:t xml:space="preserve"> their </w:t>
      </w:r>
      <w:r w:rsidRPr="00720F9D">
        <w:rPr>
          <w:rStyle w:val="StyleUnderline"/>
          <w:highlight w:val="cyan"/>
        </w:rPr>
        <w:t>interests are</w:t>
      </w:r>
      <w:r w:rsidRPr="00E77A88">
        <w:rPr>
          <w:rStyle w:val="StyleUnderline"/>
        </w:rPr>
        <w:t xml:space="preserve"> best served through </w:t>
      </w:r>
      <w:r w:rsidRPr="00720F9D">
        <w:rPr>
          <w:rStyle w:val="Emphasis"/>
          <w:highlight w:val="cyan"/>
        </w:rPr>
        <w:t>collective</w:t>
      </w:r>
      <w:r w:rsidRPr="00E77A88">
        <w:rPr>
          <w:rStyle w:val="StyleUnderline"/>
        </w:rPr>
        <w:t xml:space="preserve"> action. It </w:t>
      </w:r>
      <w:r w:rsidRPr="00720F9D">
        <w:rPr>
          <w:rStyle w:val="Emphasis"/>
          <w:sz w:val="30"/>
          <w:szCs w:val="30"/>
          <w:highlight w:val="cyan"/>
        </w:rPr>
        <w:t>disrupts the cycle of alienation</w:t>
      </w:r>
      <w:r w:rsidRPr="00E77A88">
        <w:rPr>
          <w:sz w:val="16"/>
        </w:rPr>
        <w:t xml:space="preserve"> </w:t>
      </w:r>
      <w:r w:rsidRPr="00E77A88">
        <w:rPr>
          <w:rStyle w:val="StyleUnderline"/>
        </w:rPr>
        <w:t>that often leads people into the clutches of political snake oil salesmen aiming to exploit their vulnerabilities.</w:t>
      </w:r>
    </w:p>
    <w:p w14:paraId="1A7925D0" w14:textId="77777777" w:rsidR="00824ED2" w:rsidRPr="00E77A88" w:rsidRDefault="00824ED2" w:rsidP="00824ED2">
      <w:pPr>
        <w:rPr>
          <w:sz w:val="16"/>
        </w:rPr>
      </w:pPr>
      <w:r w:rsidRPr="00E77A88">
        <w:rPr>
          <w:sz w:val="16"/>
        </w:rPr>
        <w:t>Strengthening Collective Bargaining Power</w:t>
      </w:r>
    </w:p>
    <w:p w14:paraId="34AC5ECD" w14:textId="77777777" w:rsidR="00824ED2" w:rsidRPr="00E77A88" w:rsidRDefault="00824ED2" w:rsidP="00824ED2">
      <w:pPr>
        <w:rPr>
          <w:sz w:val="16"/>
        </w:rPr>
      </w:pPr>
      <w:r w:rsidRPr="00E77A88">
        <w:rPr>
          <w:sz w:val="16"/>
        </w:rPr>
        <w:t>Collective bargaining is the process where workers negotiate as a group with their employer to reach agreements on wages, working conditions, and other employment terms.</w:t>
      </w:r>
    </w:p>
    <w:p w14:paraId="53BDA7D4" w14:textId="77777777" w:rsidR="00824ED2" w:rsidRPr="00E77A88" w:rsidRDefault="00824ED2" w:rsidP="00824ED2">
      <w:pPr>
        <w:rPr>
          <w:sz w:val="16"/>
        </w:rPr>
      </w:pPr>
      <w:r w:rsidRPr="00E77A88">
        <w:rPr>
          <w:sz w:val="16"/>
        </w:rPr>
        <w:t xml:space="preserve">Trade union education enhances the collective bargaining power of workers. Through </w:t>
      </w:r>
      <w:r w:rsidRPr="00720F9D">
        <w:rPr>
          <w:rStyle w:val="StyleUnderline"/>
          <w:highlight w:val="cyan"/>
        </w:rPr>
        <w:t xml:space="preserve">training in </w:t>
      </w:r>
      <w:r w:rsidRPr="00720F9D">
        <w:rPr>
          <w:rStyle w:val="Emphasis"/>
          <w:highlight w:val="cyan"/>
        </w:rPr>
        <w:t>negotiation techniques</w:t>
      </w:r>
      <w:r w:rsidRPr="00720F9D">
        <w:rPr>
          <w:sz w:val="16"/>
          <w:highlight w:val="cyan"/>
        </w:rPr>
        <w:t xml:space="preserve"> </w:t>
      </w:r>
      <w:r w:rsidRPr="00720F9D">
        <w:rPr>
          <w:rStyle w:val="StyleUnderline"/>
          <w:highlight w:val="cyan"/>
        </w:rPr>
        <w:t>and</w:t>
      </w:r>
      <w:r w:rsidRPr="00720F9D">
        <w:rPr>
          <w:sz w:val="16"/>
          <w:highlight w:val="cyan"/>
        </w:rPr>
        <w:t xml:space="preserve"> </w:t>
      </w:r>
      <w:r w:rsidRPr="00720F9D">
        <w:rPr>
          <w:rStyle w:val="Emphasis"/>
          <w:highlight w:val="cyan"/>
        </w:rPr>
        <w:t>workplace organisation</w:t>
      </w:r>
      <w:r w:rsidRPr="00E77A88">
        <w:rPr>
          <w:sz w:val="16"/>
        </w:rPr>
        <w:t xml:space="preserve">, workers are </w:t>
      </w:r>
      <w:r w:rsidRPr="00720F9D">
        <w:rPr>
          <w:rStyle w:val="StyleUnderline"/>
          <w:highlight w:val="cyan"/>
        </w:rPr>
        <w:t>enabled</w:t>
      </w:r>
      <w:r w:rsidRPr="00E77A88">
        <w:rPr>
          <w:rStyle w:val="StyleUnderline"/>
        </w:rPr>
        <w:t xml:space="preserve"> to </w:t>
      </w:r>
      <w:r w:rsidRPr="00720F9D">
        <w:rPr>
          <w:rStyle w:val="Emphasis"/>
          <w:highlight w:val="cyan"/>
        </w:rPr>
        <w:t>address grievances effectively</w:t>
      </w:r>
      <w:r w:rsidRPr="00E77A88">
        <w:rPr>
          <w:sz w:val="16"/>
        </w:rPr>
        <w:t xml:space="preserve"> and improve working conditions. This not only benefits the economic well-being of workers but also </w:t>
      </w:r>
      <w:r w:rsidRPr="00E77A88">
        <w:rPr>
          <w:rStyle w:val="StyleUnderline"/>
        </w:rPr>
        <w:t>bolsters the stability and resilience of democratic politics</w:t>
      </w:r>
      <w:r w:rsidRPr="00E77A88">
        <w:rPr>
          <w:sz w:val="16"/>
        </w:rPr>
        <w:t>.</w:t>
      </w:r>
    </w:p>
    <w:p w14:paraId="2DDC4330" w14:textId="77777777" w:rsidR="00824ED2" w:rsidRPr="00E77A88" w:rsidRDefault="00824ED2" w:rsidP="00824ED2">
      <w:pPr>
        <w:rPr>
          <w:sz w:val="16"/>
        </w:rPr>
      </w:pPr>
      <w:r w:rsidRPr="00E77A88">
        <w:rPr>
          <w:sz w:val="16"/>
        </w:rPr>
        <w:t>The Importance of Representation</w:t>
      </w:r>
    </w:p>
    <w:p w14:paraId="760A53BD" w14:textId="77777777" w:rsidR="00824ED2" w:rsidRPr="00E77A88" w:rsidRDefault="00824ED2" w:rsidP="00824ED2">
      <w:pPr>
        <w:rPr>
          <w:sz w:val="16"/>
        </w:rPr>
      </w:pPr>
      <w:r w:rsidRPr="00720F9D">
        <w:rPr>
          <w:rStyle w:val="Emphasis"/>
          <w:highlight w:val="cyan"/>
        </w:rPr>
        <w:t>Various studies</w:t>
      </w:r>
      <w:r w:rsidRPr="00E77A88">
        <w:rPr>
          <w:sz w:val="16"/>
        </w:rPr>
        <w:t xml:space="preserve"> (see video below) have </w:t>
      </w:r>
      <w:r w:rsidRPr="00720F9D">
        <w:rPr>
          <w:rStyle w:val="StyleUnderline"/>
          <w:highlight w:val="cyan"/>
        </w:rPr>
        <w:t>underscored</w:t>
      </w:r>
      <w:r w:rsidRPr="00E77A88">
        <w:rPr>
          <w:rStyle w:val="StyleUnderline"/>
        </w:rPr>
        <w:t xml:space="preserve"> the </w:t>
      </w:r>
      <w:r w:rsidRPr="00720F9D">
        <w:rPr>
          <w:rStyle w:val="StyleUnderline"/>
          <w:highlight w:val="cyan"/>
        </w:rPr>
        <w:t>notion</w:t>
      </w:r>
      <w:r w:rsidRPr="00E77A88">
        <w:rPr>
          <w:sz w:val="16"/>
        </w:rPr>
        <w:t xml:space="preserve"> </w:t>
      </w:r>
      <w:r w:rsidRPr="00E77A88">
        <w:rPr>
          <w:rStyle w:val="StyleUnderline"/>
        </w:rPr>
        <w:t xml:space="preserve">that actively </w:t>
      </w:r>
      <w:r w:rsidRPr="00720F9D">
        <w:rPr>
          <w:rStyle w:val="StyleUnderline"/>
          <w:highlight w:val="cyan"/>
        </w:rPr>
        <w:t>engaged workers</w:t>
      </w:r>
      <w:r w:rsidRPr="00E77A88">
        <w:rPr>
          <w:rStyle w:val="StyleUnderline"/>
        </w:rPr>
        <w:t xml:space="preserve"> are </w:t>
      </w:r>
      <w:r w:rsidRPr="00720F9D">
        <w:rPr>
          <w:rStyle w:val="StyleUnderline"/>
          <w:highlight w:val="cyan"/>
        </w:rPr>
        <w:t>less susceptible to</w:t>
      </w:r>
      <w:r w:rsidRPr="00E77A88">
        <w:rPr>
          <w:rStyle w:val="StyleUnderline"/>
        </w:rPr>
        <w:t xml:space="preserve"> the appeals of </w:t>
      </w:r>
      <w:r w:rsidRPr="00720F9D">
        <w:rPr>
          <w:rStyle w:val="StyleUnderline"/>
          <w:highlight w:val="cyan"/>
        </w:rPr>
        <w:t>populist</w:t>
      </w:r>
      <w:r w:rsidRPr="00E77A88">
        <w:rPr>
          <w:rStyle w:val="StyleUnderline"/>
        </w:rPr>
        <w:t xml:space="preserve"> politics</w:t>
      </w:r>
      <w:r w:rsidRPr="00E77A88">
        <w:rPr>
          <w:sz w:val="16"/>
        </w:rPr>
        <w:t>, which thrive on disenfranchisement and exclusion.</w:t>
      </w:r>
    </w:p>
    <w:p w14:paraId="053B688F" w14:textId="77777777" w:rsidR="00824ED2" w:rsidRPr="00E77A88" w:rsidRDefault="00824ED2" w:rsidP="00824ED2">
      <w:pPr>
        <w:rPr>
          <w:sz w:val="16"/>
        </w:rPr>
      </w:pPr>
      <w:r w:rsidRPr="00E77A88">
        <w:rPr>
          <w:sz w:val="16"/>
        </w:rPr>
        <w:t>Most shop stewards, serving as the frontline representatives of union members at the workplace level, innately possess a nuanced understanding of the complexities inherent in political processes. They have to!</w:t>
      </w:r>
    </w:p>
    <w:p w14:paraId="5326E2D5" w14:textId="77777777" w:rsidR="00824ED2" w:rsidRPr="00E77A88" w:rsidRDefault="00824ED2" w:rsidP="00824ED2">
      <w:pPr>
        <w:rPr>
          <w:sz w:val="16"/>
        </w:rPr>
      </w:pPr>
      <w:r w:rsidRPr="00E77A88">
        <w:rPr>
          <w:sz w:val="16"/>
        </w:rPr>
        <w:t>Workplace reps navigate the intricate dynamics of workplace representation daily, grappling with diverse perspectives and competing interests to achieve mutually beneficial outcomes.</w:t>
      </w:r>
    </w:p>
    <w:p w14:paraId="15D8D7A7" w14:textId="77777777" w:rsidR="00824ED2" w:rsidRPr="00E77A88" w:rsidRDefault="00824ED2" w:rsidP="00824ED2">
      <w:pPr>
        <w:rPr>
          <w:sz w:val="16"/>
        </w:rPr>
      </w:pPr>
      <w:r w:rsidRPr="00E77A88">
        <w:rPr>
          <w:sz w:val="16"/>
        </w:rPr>
        <w:t>As such, they appreciate the challenges faced by elected officials and policymakers in addressing the multifaceted issues affecting workers and communities.</w:t>
      </w:r>
    </w:p>
    <w:p w14:paraId="3AD5E614" w14:textId="77777777" w:rsidR="00824ED2" w:rsidRPr="00E77A88" w:rsidRDefault="00824ED2" w:rsidP="00824ED2">
      <w:pPr>
        <w:rPr>
          <w:sz w:val="16"/>
        </w:rPr>
      </w:pPr>
      <w:r w:rsidRPr="00E77A88">
        <w:rPr>
          <w:sz w:val="16"/>
        </w:rPr>
        <w:t>Shop stewards recognise that compromise, deal-making, and negotiation are integral components of any effective political process, and they acknowledge the absence of a simplistic magic wand solution to societal challenges.</w:t>
      </w:r>
    </w:p>
    <w:p w14:paraId="3AE860E3" w14:textId="77777777" w:rsidR="00824ED2" w:rsidRPr="00E77A88" w:rsidRDefault="00824ED2" w:rsidP="00824ED2">
      <w:pPr>
        <w:rPr>
          <w:sz w:val="16"/>
        </w:rPr>
      </w:pPr>
      <w:r w:rsidRPr="00E77A88">
        <w:rPr>
          <w:sz w:val="16"/>
        </w:rPr>
        <w:t>Their first-hand experience underscores the importance of collaborative efforts and pragmatic approaches in advancing the interests of working people, both within the workplace and in the broader political arena.</w:t>
      </w:r>
    </w:p>
    <w:p w14:paraId="7FD9B336" w14:textId="77777777" w:rsidR="00824ED2" w:rsidRPr="00E77A88" w:rsidRDefault="00824ED2" w:rsidP="00824ED2">
      <w:pPr>
        <w:rPr>
          <w:sz w:val="16"/>
        </w:rPr>
      </w:pPr>
      <w:r w:rsidRPr="00E77A88">
        <w:rPr>
          <w:sz w:val="16"/>
        </w:rPr>
        <w:t>Strengthening Trade Unions Strengthens Democracy</w:t>
      </w:r>
    </w:p>
    <w:p w14:paraId="5DBD1B26" w14:textId="77777777" w:rsidR="00824ED2" w:rsidRPr="00E77A88" w:rsidRDefault="00824ED2" w:rsidP="00824ED2">
      <w:pPr>
        <w:rPr>
          <w:sz w:val="16"/>
        </w:rPr>
      </w:pPr>
      <w:r w:rsidRPr="00E77A88">
        <w:rPr>
          <w:rStyle w:val="StyleUnderline"/>
        </w:rPr>
        <w:t xml:space="preserve">Sadly </w:t>
      </w:r>
      <w:r w:rsidRPr="00720F9D">
        <w:rPr>
          <w:rStyle w:val="Emphasis"/>
          <w:highlight w:val="cyan"/>
        </w:rPr>
        <w:t>across</w:t>
      </w:r>
      <w:r w:rsidRPr="00E77A88">
        <w:rPr>
          <w:sz w:val="16"/>
        </w:rPr>
        <w:t xml:space="preserve"> developed </w:t>
      </w:r>
      <w:r w:rsidRPr="00720F9D">
        <w:rPr>
          <w:rStyle w:val="Emphasis"/>
          <w:highlight w:val="cyan"/>
        </w:rPr>
        <w:t>economies</w:t>
      </w:r>
      <w:r w:rsidRPr="00720F9D">
        <w:rPr>
          <w:sz w:val="16"/>
          <w:highlight w:val="cyan"/>
        </w:rPr>
        <w:t xml:space="preserve">, </w:t>
      </w:r>
      <w:r w:rsidRPr="00720F9D">
        <w:rPr>
          <w:rStyle w:val="StyleUnderline"/>
          <w:highlight w:val="cyan"/>
        </w:rPr>
        <w:t xml:space="preserve">unionisation </w:t>
      </w:r>
      <w:r w:rsidRPr="00720F9D">
        <w:rPr>
          <w:rStyle w:val="Emphasis"/>
          <w:highlight w:val="cyan"/>
        </w:rPr>
        <w:t>rates</w:t>
      </w:r>
      <w:r w:rsidRPr="00E77A88">
        <w:rPr>
          <w:rStyle w:val="StyleUnderline"/>
        </w:rPr>
        <w:t xml:space="preserve"> have been </w:t>
      </w:r>
      <w:r w:rsidRPr="00720F9D">
        <w:rPr>
          <w:rStyle w:val="Emphasis"/>
          <w:highlight w:val="cyan"/>
        </w:rPr>
        <w:t>declining</w:t>
      </w:r>
      <w:r w:rsidRPr="00E77A88">
        <w:rPr>
          <w:sz w:val="16"/>
        </w:rPr>
        <w:t xml:space="preserve">, leaving half of European workers without representation in workplace decision-making. This </w:t>
      </w:r>
      <w:r w:rsidRPr="00E77A88">
        <w:rPr>
          <w:rStyle w:val="StyleUnderline"/>
        </w:rPr>
        <w:t>lack of workplace democracy</w:t>
      </w:r>
      <w:r w:rsidRPr="00E77A88">
        <w:rPr>
          <w:sz w:val="16"/>
        </w:rPr>
        <w:t xml:space="preserve"> clearly </w:t>
      </w:r>
      <w:r w:rsidRPr="00720F9D">
        <w:rPr>
          <w:rStyle w:val="StyleUnderline"/>
          <w:highlight w:val="cyan"/>
        </w:rPr>
        <w:t>undermines</w:t>
      </w:r>
      <w:r w:rsidRPr="00E77A88">
        <w:rPr>
          <w:rStyle w:val="StyleUnderline"/>
        </w:rPr>
        <w:t xml:space="preserve"> broader </w:t>
      </w:r>
      <w:r w:rsidRPr="00720F9D">
        <w:rPr>
          <w:rStyle w:val="Emphasis"/>
          <w:highlight w:val="cyan"/>
        </w:rPr>
        <w:t>democratic culture</w:t>
      </w:r>
      <w:r w:rsidRPr="00E77A88">
        <w:rPr>
          <w:sz w:val="16"/>
        </w:rPr>
        <w:t>.</w:t>
      </w:r>
    </w:p>
    <w:p w14:paraId="3AC75673" w14:textId="77777777" w:rsidR="00824ED2" w:rsidRDefault="00824ED2" w:rsidP="00824ED2"/>
    <w:p w14:paraId="0C4C44DC" w14:textId="77777777" w:rsidR="00824ED2" w:rsidRPr="004B52CB" w:rsidRDefault="00824ED2" w:rsidP="00824ED2">
      <w:pPr>
        <w:pStyle w:val="Heading4"/>
      </w:pPr>
      <w:r>
        <w:t xml:space="preserve">Debating over collective rights has a </w:t>
      </w:r>
      <w:r w:rsidRPr="004B52CB">
        <w:rPr>
          <w:u w:val="single"/>
        </w:rPr>
        <w:t>rich literature</w:t>
      </w:r>
      <w:r>
        <w:t xml:space="preserve"> base that identifies </w:t>
      </w:r>
      <w:r w:rsidRPr="004B52CB">
        <w:rPr>
          <w:u w:val="single"/>
        </w:rPr>
        <w:t>new ways</w:t>
      </w:r>
      <w:r>
        <w:t xml:space="preserve"> to work towards justice with collectives. </w:t>
      </w:r>
    </w:p>
    <w:p w14:paraId="64FA5F8C" w14:textId="77777777" w:rsidR="00824ED2" w:rsidRPr="00BD6AAE" w:rsidRDefault="00824ED2" w:rsidP="00824ED2">
      <w:r w:rsidRPr="00BD6AAE">
        <w:rPr>
          <w:rStyle w:val="Style13ptBold"/>
        </w:rPr>
        <w:t>Murgia 25</w:t>
      </w:r>
      <w:r w:rsidRPr="00BD6AAE">
        <w:t>, [Annalisa Murgia is Associate Professor of Sociology at the Department of Social and Political Sciences of the University of Milan, where she is also the scientific coordinator of the Research Centre GENDERS (https://gender. unimi.it/). Her research interests focus on precariousness, emerging forms of organising, and gender differences in organisations. She is the PI of the ERC project SHARE, ‘Seizing the Hybrid Areas of work by Re</w:t>
      </w:r>
      <w:r w:rsidRPr="00BD6AAE">
        <w:rPr>
          <w:rFonts w:ascii="Cambria Math" w:hAnsi="Cambria Math" w:cs="Cambria Math"/>
        </w:rPr>
        <w:t>‑</w:t>
      </w:r>
      <w:r w:rsidRPr="00BD6AAE">
        <w:t>presenting self</w:t>
      </w:r>
      <w:r w:rsidRPr="00BD6AAE">
        <w:rPr>
          <w:rFonts w:ascii="Cambria Math" w:hAnsi="Cambria Math" w:cs="Cambria Math"/>
        </w:rPr>
        <w:t>‑</w:t>
      </w:r>
      <w:r w:rsidRPr="00BD6AAE">
        <w:t xml:space="preserve"> Employment’ (2017–2023, https://ercshare.unimi.it/). She recently co</w:t>
      </w:r>
      <w:r w:rsidRPr="00BD6AAE">
        <w:rPr>
          <w:rFonts w:ascii="Cambria Math" w:hAnsi="Cambria Math" w:cs="Cambria Math"/>
        </w:rPr>
        <w:t>‑</w:t>
      </w:r>
      <w:r w:rsidRPr="00BD6AAE">
        <w:t>edited the book Faces of Precarity: Critical Perspectives on Work, Subjectivities and Struggles (2022), Hybrid Labour, https://library.oapen.org/bitstream/handle/20.500.12657/98043/9781040320570.pdf?sequence=1#page=282</w:t>
      </w:r>
      <w:r>
        <w:t>]</w:t>
      </w:r>
    </w:p>
    <w:p w14:paraId="74305D77" w14:textId="77777777" w:rsidR="00824ED2" w:rsidRPr="00BD6AAE" w:rsidRDefault="00824ED2" w:rsidP="00824ED2">
      <w:pPr>
        <w:rPr>
          <w:sz w:val="16"/>
        </w:rPr>
      </w:pPr>
      <w:r w:rsidRPr="00BD6AAE">
        <w:rPr>
          <w:sz w:val="16"/>
        </w:rPr>
        <w:t xml:space="preserve">13.7 Conclusion </w:t>
      </w:r>
    </w:p>
    <w:p w14:paraId="7E7E95BD" w14:textId="77777777" w:rsidR="00824ED2" w:rsidRPr="00BD6AAE" w:rsidRDefault="00824ED2" w:rsidP="00824ED2">
      <w:pPr>
        <w:rPr>
          <w:sz w:val="16"/>
        </w:rPr>
      </w:pPr>
      <w:r w:rsidRPr="00BD6AAE">
        <w:rPr>
          <w:sz w:val="16"/>
        </w:rPr>
        <w:t>The representation of SSE workers has seen burgeoning involvement from both traditional and emerging collective actors. This has fostered the accu</w:t>
      </w:r>
      <w:r w:rsidRPr="00BD6AAE">
        <w:rPr>
          <w:sz w:val="16"/>
        </w:rPr>
        <w:noBreakHyphen/>
        <w:t xml:space="preserve"> mulation of knowledge and actions that have gradually evolved into increas</w:t>
      </w:r>
      <w:r w:rsidRPr="00BD6AAE">
        <w:rPr>
          <w:sz w:val="16"/>
        </w:rPr>
        <w:noBreakHyphen/>
        <w:t xml:space="preserve"> ingly robust international alliances. While networks of SSE associations have pioneered the acknowledgement of shifts within the self</w:t>
      </w:r>
      <w:r w:rsidRPr="00BD6AAE">
        <w:rPr>
          <w:sz w:val="16"/>
        </w:rPr>
        <w:noBreakHyphen/>
        <w:t xml:space="preserve">employed workforce, trade unions have also progressively augmented their significance. Their </w:t>
      </w:r>
      <w:r w:rsidRPr="00720F9D">
        <w:rPr>
          <w:rStyle w:val="StyleUnderline"/>
          <w:highlight w:val="cyan"/>
        </w:rPr>
        <w:t xml:space="preserve">solid infrastructures for </w:t>
      </w:r>
      <w:r w:rsidRPr="00720F9D">
        <w:rPr>
          <w:rStyle w:val="Emphasis"/>
          <w:highlight w:val="cyan"/>
        </w:rPr>
        <w:t>research and workers’ organising</w:t>
      </w:r>
      <w:r w:rsidRPr="00720F9D">
        <w:rPr>
          <w:sz w:val="16"/>
          <w:highlight w:val="cyan"/>
        </w:rPr>
        <w:t xml:space="preserve"> </w:t>
      </w:r>
      <w:r w:rsidRPr="00BD6AAE">
        <w:rPr>
          <w:sz w:val="16"/>
        </w:rPr>
        <w:t xml:space="preserve">have </w:t>
      </w:r>
      <w:r w:rsidRPr="00720F9D">
        <w:rPr>
          <w:rStyle w:val="StyleUnderline"/>
          <w:highlight w:val="cyan"/>
        </w:rPr>
        <w:t xml:space="preserve">allowed them to </w:t>
      </w:r>
      <w:r w:rsidRPr="00720F9D">
        <w:rPr>
          <w:rStyle w:val="Emphasis"/>
          <w:highlight w:val="cyan"/>
        </w:rPr>
        <w:t>interpret</w:t>
      </w:r>
      <w:r w:rsidRPr="00720F9D">
        <w:rPr>
          <w:sz w:val="16"/>
          <w:highlight w:val="cyan"/>
        </w:rPr>
        <w:t xml:space="preserve"> </w:t>
      </w:r>
      <w:r w:rsidRPr="00BD6AAE">
        <w:rPr>
          <w:sz w:val="16"/>
        </w:rPr>
        <w:t xml:space="preserve">the evolving frontiers of </w:t>
      </w:r>
      <w:r w:rsidRPr="00720F9D">
        <w:rPr>
          <w:rStyle w:val="StyleUnderline"/>
          <w:highlight w:val="cyan"/>
        </w:rPr>
        <w:t>SSE workers’ representation</w:t>
      </w:r>
      <w:r w:rsidRPr="00BD6AAE">
        <w:rPr>
          <w:sz w:val="16"/>
        </w:rPr>
        <w:t xml:space="preserve">. Regarding SSE </w:t>
      </w:r>
      <w:r w:rsidRPr="00720F9D">
        <w:rPr>
          <w:rStyle w:val="Emphasis"/>
          <w:sz w:val="28"/>
          <w:szCs w:val="28"/>
          <w:highlight w:val="cyan"/>
        </w:rPr>
        <w:t>platform workers</w:t>
      </w:r>
      <w:r w:rsidRPr="00BD6AAE">
        <w:rPr>
          <w:sz w:val="16"/>
        </w:rPr>
        <w:t xml:space="preserve">, </w:t>
      </w:r>
      <w:r w:rsidRPr="00720F9D">
        <w:rPr>
          <w:rStyle w:val="Emphasis"/>
          <w:sz w:val="28"/>
          <w:szCs w:val="28"/>
          <w:highlight w:val="cyan"/>
        </w:rPr>
        <w:t>independent unions</w:t>
      </w:r>
      <w:r w:rsidRPr="00720F9D">
        <w:rPr>
          <w:sz w:val="16"/>
          <w:szCs w:val="28"/>
          <w:highlight w:val="cyan"/>
        </w:rPr>
        <w:t xml:space="preserve"> </w:t>
      </w:r>
      <w:r w:rsidRPr="00BD6AAE">
        <w:rPr>
          <w:sz w:val="16"/>
        </w:rPr>
        <w:t xml:space="preserve">and </w:t>
      </w:r>
      <w:r w:rsidRPr="00720F9D">
        <w:rPr>
          <w:rStyle w:val="Emphasis"/>
          <w:sz w:val="28"/>
          <w:szCs w:val="28"/>
          <w:highlight w:val="cyan"/>
        </w:rPr>
        <w:t>grassroots</w:t>
      </w:r>
      <w:r w:rsidRPr="00720F9D">
        <w:rPr>
          <w:rStyle w:val="StyleUnderline"/>
          <w:sz w:val="28"/>
          <w:szCs w:val="28"/>
          <w:highlight w:val="cyan"/>
        </w:rPr>
        <w:t xml:space="preserve"> </w:t>
      </w:r>
      <w:r w:rsidRPr="00720F9D">
        <w:rPr>
          <w:rStyle w:val="StyleUnderline"/>
          <w:highlight w:val="cyan"/>
        </w:rPr>
        <w:t>group</w:t>
      </w:r>
      <w:r w:rsidRPr="00720F9D">
        <w:rPr>
          <w:rStyle w:val="Emphasis"/>
          <w:sz w:val="28"/>
          <w:szCs w:val="28"/>
          <w:highlight w:val="cyan"/>
        </w:rPr>
        <w:t>s</w:t>
      </w:r>
      <w:r w:rsidRPr="00BD6AAE">
        <w:rPr>
          <w:sz w:val="16"/>
        </w:rPr>
        <w:t xml:space="preserve">, alongside </w:t>
      </w:r>
      <w:r w:rsidRPr="00720F9D">
        <w:rPr>
          <w:rStyle w:val="StyleUnderline"/>
          <w:highlight w:val="cyan"/>
        </w:rPr>
        <w:t>well</w:t>
      </w:r>
      <w:r w:rsidRPr="00720F9D">
        <w:rPr>
          <w:rStyle w:val="StyleUnderline"/>
          <w:highlight w:val="cyan"/>
        </w:rPr>
        <w:noBreakHyphen/>
      </w:r>
      <w:r w:rsidRPr="00720F9D">
        <w:rPr>
          <w:rStyle w:val="Emphasis"/>
          <w:sz w:val="28"/>
          <w:szCs w:val="28"/>
          <w:highlight w:val="cyan"/>
        </w:rPr>
        <w:t>established</w:t>
      </w:r>
      <w:r w:rsidRPr="00720F9D">
        <w:rPr>
          <w:sz w:val="16"/>
          <w:szCs w:val="28"/>
          <w:highlight w:val="cyan"/>
        </w:rPr>
        <w:t xml:space="preserve"> </w:t>
      </w:r>
      <w:r w:rsidRPr="00BD6AAE">
        <w:rPr>
          <w:sz w:val="16"/>
        </w:rPr>
        <w:t xml:space="preserve">trade </w:t>
      </w:r>
      <w:r w:rsidRPr="00720F9D">
        <w:rPr>
          <w:rStyle w:val="Emphasis"/>
          <w:sz w:val="28"/>
          <w:szCs w:val="28"/>
          <w:highlight w:val="cyan"/>
        </w:rPr>
        <w:t>unions</w:t>
      </w:r>
      <w:r w:rsidRPr="00BD6AAE">
        <w:rPr>
          <w:sz w:val="16"/>
        </w:rPr>
        <w:t xml:space="preserve">, have </w:t>
      </w:r>
      <w:r w:rsidRPr="00720F9D">
        <w:rPr>
          <w:rStyle w:val="StyleUnderline"/>
          <w:highlight w:val="cyan"/>
        </w:rPr>
        <w:t xml:space="preserve">played </w:t>
      </w:r>
      <w:r w:rsidRPr="00720F9D">
        <w:rPr>
          <w:rStyle w:val="Emphasis"/>
          <w:highlight w:val="cyan"/>
        </w:rPr>
        <w:t>pivotal</w:t>
      </w:r>
      <w:r w:rsidRPr="00720F9D">
        <w:rPr>
          <w:rStyle w:val="StyleUnderline"/>
          <w:highlight w:val="cyan"/>
        </w:rPr>
        <w:t xml:space="preserve"> roles</w:t>
      </w:r>
      <w:r w:rsidRPr="00720F9D">
        <w:rPr>
          <w:sz w:val="16"/>
          <w:highlight w:val="cyan"/>
        </w:rPr>
        <w:t xml:space="preserve"> </w:t>
      </w:r>
      <w:r w:rsidRPr="00BD6AAE">
        <w:rPr>
          <w:sz w:val="16"/>
        </w:rPr>
        <w:t xml:space="preserve">in </w:t>
      </w:r>
      <w:r w:rsidRPr="00720F9D">
        <w:rPr>
          <w:rStyle w:val="StyleUnderline"/>
          <w:highlight w:val="cyan"/>
        </w:rPr>
        <w:t>establishing trans</w:t>
      </w:r>
      <w:r w:rsidRPr="00720F9D">
        <w:rPr>
          <w:rStyle w:val="StyleUnderline"/>
          <w:highlight w:val="cyan"/>
        </w:rPr>
        <w:noBreakHyphen/>
        <w:t xml:space="preserve"> national networks</w:t>
      </w:r>
      <w:r w:rsidRPr="00720F9D">
        <w:rPr>
          <w:sz w:val="16"/>
          <w:highlight w:val="cyan"/>
        </w:rPr>
        <w:t xml:space="preserve"> </w:t>
      </w:r>
      <w:r w:rsidRPr="00BD6AAE">
        <w:rPr>
          <w:sz w:val="16"/>
        </w:rPr>
        <w:t xml:space="preserve">and </w:t>
      </w:r>
      <w:r w:rsidRPr="00720F9D">
        <w:rPr>
          <w:rStyle w:val="StyleUnderline"/>
          <w:highlight w:val="cyan"/>
        </w:rPr>
        <w:t>mobilising workers on</w:t>
      </w:r>
      <w:r w:rsidRPr="00720F9D">
        <w:rPr>
          <w:sz w:val="16"/>
          <w:highlight w:val="cyan"/>
        </w:rPr>
        <w:t xml:space="preserve"> </w:t>
      </w:r>
      <w:r w:rsidRPr="00BD6AAE">
        <w:rPr>
          <w:sz w:val="16"/>
        </w:rPr>
        <w:t xml:space="preserve">both European and </w:t>
      </w:r>
      <w:r w:rsidRPr="00720F9D">
        <w:rPr>
          <w:rStyle w:val="StyleUnderline"/>
          <w:highlight w:val="cyan"/>
        </w:rPr>
        <w:t>global scales</w:t>
      </w:r>
      <w:r w:rsidRPr="00BD6AAE">
        <w:rPr>
          <w:sz w:val="16"/>
        </w:rPr>
        <w:t>. Finally, we highlighted how cooperatives also occupy a central posi</w:t>
      </w:r>
      <w:r w:rsidRPr="00BD6AAE">
        <w:rPr>
          <w:sz w:val="16"/>
        </w:rPr>
        <w:noBreakHyphen/>
        <w:t xml:space="preserve"> tion in alliances pertinent to both solo self</w:t>
      </w:r>
      <w:r w:rsidRPr="00BD6AAE">
        <w:rPr>
          <w:sz w:val="16"/>
        </w:rPr>
        <w:noBreakHyphen/>
        <w:t xml:space="preserve">employment and platform work, </w:t>
      </w:r>
      <w:r w:rsidRPr="00720F9D">
        <w:rPr>
          <w:rStyle w:val="StyleUnderline"/>
          <w:highlight w:val="cyan"/>
        </w:rPr>
        <w:t xml:space="preserve">with the </w:t>
      </w:r>
      <w:r w:rsidRPr="00720F9D">
        <w:rPr>
          <w:rStyle w:val="Emphasis"/>
          <w:highlight w:val="cyan"/>
        </w:rPr>
        <w:t>aim</w:t>
      </w:r>
      <w:r w:rsidRPr="00720F9D">
        <w:rPr>
          <w:rStyle w:val="StyleUnderline"/>
          <w:highlight w:val="cyan"/>
        </w:rPr>
        <w:t xml:space="preserve"> of </w:t>
      </w:r>
      <w:r w:rsidRPr="00720F9D">
        <w:rPr>
          <w:rStyle w:val="Emphasis"/>
          <w:highlight w:val="cyan"/>
        </w:rPr>
        <w:t>extending</w:t>
      </w:r>
      <w:r w:rsidRPr="00720F9D">
        <w:rPr>
          <w:rStyle w:val="StyleUnderline"/>
          <w:highlight w:val="cyan"/>
        </w:rPr>
        <w:t xml:space="preserve"> social </w:t>
      </w:r>
      <w:r w:rsidRPr="00720F9D">
        <w:rPr>
          <w:rStyle w:val="Emphasis"/>
          <w:highlight w:val="cyan"/>
        </w:rPr>
        <w:t>protection</w:t>
      </w:r>
      <w:r w:rsidRPr="00720F9D">
        <w:rPr>
          <w:rStyle w:val="StyleUnderline"/>
          <w:highlight w:val="cyan"/>
        </w:rPr>
        <w:t xml:space="preserve"> to all</w:t>
      </w:r>
      <w:r w:rsidRPr="00720F9D">
        <w:rPr>
          <w:sz w:val="16"/>
          <w:highlight w:val="cyan"/>
        </w:rPr>
        <w:t xml:space="preserve"> </w:t>
      </w:r>
      <w:r w:rsidRPr="00BD6AAE">
        <w:rPr>
          <w:sz w:val="16"/>
        </w:rPr>
        <w:t xml:space="preserve">their </w:t>
      </w:r>
      <w:r w:rsidRPr="00720F9D">
        <w:rPr>
          <w:rStyle w:val="StyleUnderline"/>
          <w:highlight w:val="cyan"/>
        </w:rPr>
        <w:t>members</w:t>
      </w:r>
      <w:r w:rsidRPr="00BD6AAE">
        <w:rPr>
          <w:sz w:val="16"/>
        </w:rPr>
        <w:t>, both SSE and employees.</w:t>
      </w:r>
    </w:p>
    <w:p w14:paraId="59436912" w14:textId="77777777" w:rsidR="00824ED2" w:rsidRPr="00BD6AAE" w:rsidRDefault="00824ED2" w:rsidP="00824ED2">
      <w:pPr>
        <w:rPr>
          <w:sz w:val="16"/>
        </w:rPr>
      </w:pPr>
      <w:r w:rsidRPr="00BD6AAE">
        <w:rPr>
          <w:sz w:val="16"/>
        </w:rPr>
        <w:t xml:space="preserve">Throughout this chapter, we showcased </w:t>
      </w:r>
      <w:r w:rsidRPr="00720F9D">
        <w:rPr>
          <w:rStyle w:val="StyleUnderline"/>
          <w:highlight w:val="cyan"/>
        </w:rPr>
        <w:t>numerous transnational initia</w:t>
      </w:r>
      <w:r w:rsidRPr="00720F9D">
        <w:rPr>
          <w:rStyle w:val="StyleUnderline"/>
          <w:highlight w:val="cyan"/>
        </w:rPr>
        <w:noBreakHyphen/>
        <w:t xml:space="preserve"> tives involving </w:t>
      </w:r>
      <w:r w:rsidRPr="00720F9D">
        <w:rPr>
          <w:rStyle w:val="Emphasis"/>
          <w:highlight w:val="cyan"/>
        </w:rPr>
        <w:t>different</w:t>
      </w:r>
      <w:r w:rsidRPr="00720F9D">
        <w:rPr>
          <w:rStyle w:val="StyleUnderline"/>
          <w:highlight w:val="cyan"/>
        </w:rPr>
        <w:t xml:space="preserve"> collective </w:t>
      </w:r>
      <w:r w:rsidRPr="00720F9D">
        <w:rPr>
          <w:rStyle w:val="Emphasis"/>
          <w:highlight w:val="cyan"/>
        </w:rPr>
        <w:t>actors</w:t>
      </w:r>
      <w:r w:rsidRPr="00BD6AAE">
        <w:rPr>
          <w:sz w:val="16"/>
        </w:rPr>
        <w:t xml:space="preserve">, at times </w:t>
      </w:r>
      <w:r w:rsidRPr="00720F9D">
        <w:rPr>
          <w:rStyle w:val="StyleUnderline"/>
          <w:highlight w:val="cyan"/>
        </w:rPr>
        <w:t xml:space="preserve">with </w:t>
      </w:r>
      <w:r w:rsidRPr="00720F9D">
        <w:rPr>
          <w:rStyle w:val="Emphasis"/>
          <w:highlight w:val="cyan"/>
        </w:rPr>
        <w:t>differing views</w:t>
      </w:r>
      <w:r w:rsidRPr="00720F9D">
        <w:rPr>
          <w:rStyle w:val="StyleUnderline"/>
          <w:highlight w:val="cyan"/>
        </w:rPr>
        <w:t xml:space="preserve"> on SSE workers</w:t>
      </w:r>
      <w:r w:rsidRPr="00BD6AAE">
        <w:rPr>
          <w:sz w:val="16"/>
        </w:rPr>
        <w:t xml:space="preserve">. Nevertheless, </w:t>
      </w:r>
      <w:r w:rsidRPr="00720F9D">
        <w:rPr>
          <w:rStyle w:val="StyleUnderline"/>
          <w:highlight w:val="cyan"/>
        </w:rPr>
        <w:t>they</w:t>
      </w:r>
      <w:r w:rsidRPr="00720F9D">
        <w:rPr>
          <w:sz w:val="16"/>
          <w:highlight w:val="cyan"/>
        </w:rPr>
        <w:t xml:space="preserve"> </w:t>
      </w:r>
      <w:r w:rsidRPr="00BD6AAE">
        <w:rPr>
          <w:sz w:val="16"/>
        </w:rPr>
        <w:t xml:space="preserve">effectively </w:t>
      </w:r>
      <w:r w:rsidRPr="00720F9D">
        <w:rPr>
          <w:rStyle w:val="StyleUnderline"/>
          <w:highlight w:val="cyan"/>
        </w:rPr>
        <w:t xml:space="preserve">networked to </w:t>
      </w:r>
      <w:r w:rsidRPr="00720F9D">
        <w:rPr>
          <w:rStyle w:val="Emphasis"/>
          <w:highlight w:val="cyan"/>
        </w:rPr>
        <w:t>expand</w:t>
      </w:r>
      <w:r w:rsidRPr="00720F9D">
        <w:rPr>
          <w:sz w:val="16"/>
          <w:highlight w:val="cyan"/>
        </w:rPr>
        <w:t xml:space="preserve"> </w:t>
      </w:r>
      <w:r w:rsidRPr="00BD6AAE">
        <w:rPr>
          <w:sz w:val="16"/>
        </w:rPr>
        <w:t xml:space="preserve">workers’ </w:t>
      </w:r>
      <w:r w:rsidRPr="00720F9D">
        <w:rPr>
          <w:rStyle w:val="StyleUnderline"/>
          <w:highlight w:val="cyan"/>
        </w:rPr>
        <w:t>access to</w:t>
      </w:r>
      <w:r w:rsidRPr="00720F9D">
        <w:rPr>
          <w:sz w:val="16"/>
          <w:highlight w:val="cyan"/>
        </w:rPr>
        <w:t xml:space="preserve"> </w:t>
      </w:r>
      <w:r w:rsidRPr="00BD6AAE">
        <w:rPr>
          <w:sz w:val="16"/>
        </w:rPr>
        <w:t xml:space="preserve">social protection and </w:t>
      </w:r>
      <w:r w:rsidRPr="00720F9D">
        <w:rPr>
          <w:rStyle w:val="Emphasis"/>
          <w:highlight w:val="cyan"/>
        </w:rPr>
        <w:t>collective representation</w:t>
      </w:r>
      <w:r w:rsidRPr="00BD6AAE">
        <w:rPr>
          <w:sz w:val="16"/>
        </w:rPr>
        <w:t xml:space="preserve">. SSE </w:t>
      </w:r>
      <w:r w:rsidRPr="00720F9D">
        <w:rPr>
          <w:rStyle w:val="StyleUnderline"/>
          <w:highlight w:val="cyan"/>
        </w:rPr>
        <w:t>workers’ alliances are the result of</w:t>
      </w:r>
      <w:r w:rsidRPr="00720F9D">
        <w:rPr>
          <w:sz w:val="16"/>
          <w:highlight w:val="cyan"/>
        </w:rPr>
        <w:t xml:space="preserve"> </w:t>
      </w:r>
      <w:r w:rsidRPr="00BD6AAE">
        <w:rPr>
          <w:sz w:val="16"/>
        </w:rPr>
        <w:t xml:space="preserve">a </w:t>
      </w:r>
      <w:r w:rsidRPr="00720F9D">
        <w:rPr>
          <w:rStyle w:val="Emphasis"/>
          <w:sz w:val="28"/>
          <w:szCs w:val="28"/>
          <w:highlight w:val="cyan"/>
        </w:rPr>
        <w:t>years</w:t>
      </w:r>
      <w:r w:rsidRPr="00720F9D">
        <w:rPr>
          <w:rStyle w:val="Emphasis"/>
          <w:sz w:val="28"/>
          <w:szCs w:val="28"/>
          <w:highlight w:val="cyan"/>
        </w:rPr>
        <w:noBreakHyphen/>
        <w:t>long process of knowledge sharing</w:t>
      </w:r>
      <w:r w:rsidRPr="00720F9D">
        <w:rPr>
          <w:sz w:val="16"/>
          <w:szCs w:val="28"/>
          <w:highlight w:val="cyan"/>
        </w:rPr>
        <w:t xml:space="preserve"> </w:t>
      </w:r>
      <w:r w:rsidRPr="00720F9D">
        <w:rPr>
          <w:rStyle w:val="StyleUnderline"/>
          <w:highlight w:val="cyan"/>
        </w:rPr>
        <w:t xml:space="preserve">and </w:t>
      </w:r>
      <w:r w:rsidRPr="00720F9D">
        <w:rPr>
          <w:rStyle w:val="Emphasis"/>
          <w:sz w:val="28"/>
          <w:szCs w:val="28"/>
          <w:highlight w:val="cyan"/>
        </w:rPr>
        <w:t>collective elaboration</w:t>
      </w:r>
      <w:r w:rsidRPr="00BD6AAE">
        <w:rPr>
          <w:sz w:val="16"/>
        </w:rPr>
        <w:t xml:space="preserve">, further accelerated by the rise of digital labour platforms. </w:t>
      </w:r>
      <w:r w:rsidRPr="00720F9D">
        <w:rPr>
          <w:rStyle w:val="StyleUnderline"/>
          <w:highlight w:val="cyan"/>
        </w:rPr>
        <w:t>This</w:t>
      </w:r>
      <w:r w:rsidRPr="00720F9D">
        <w:rPr>
          <w:sz w:val="16"/>
          <w:highlight w:val="cyan"/>
        </w:rPr>
        <w:t xml:space="preserve"> </w:t>
      </w:r>
      <w:r w:rsidRPr="00BD6AAE">
        <w:rPr>
          <w:sz w:val="16"/>
        </w:rPr>
        <w:t xml:space="preserve">acceleration has </w:t>
      </w:r>
      <w:r w:rsidRPr="00720F9D">
        <w:rPr>
          <w:rStyle w:val="StyleUnderline"/>
          <w:highlight w:val="cyan"/>
        </w:rPr>
        <w:t>facilitated</w:t>
      </w:r>
      <w:r w:rsidRPr="00720F9D">
        <w:rPr>
          <w:sz w:val="16"/>
          <w:highlight w:val="cyan"/>
        </w:rPr>
        <w:t xml:space="preserve"> </w:t>
      </w:r>
      <w:r w:rsidRPr="00BD6AAE">
        <w:rPr>
          <w:sz w:val="16"/>
        </w:rPr>
        <w:t xml:space="preserve">the </w:t>
      </w:r>
      <w:r w:rsidRPr="00720F9D">
        <w:rPr>
          <w:rStyle w:val="StyleUnderline"/>
          <w:highlight w:val="cyan"/>
        </w:rPr>
        <w:t>convergence of</w:t>
      </w:r>
      <w:r w:rsidRPr="00BD6AAE">
        <w:rPr>
          <w:sz w:val="16"/>
        </w:rPr>
        <w:t xml:space="preserve"> traditional and emerging </w:t>
      </w:r>
      <w:r w:rsidRPr="00720F9D">
        <w:rPr>
          <w:rStyle w:val="StyleUnderline"/>
          <w:highlight w:val="cyan"/>
        </w:rPr>
        <w:t>organisations</w:t>
      </w:r>
      <w:r w:rsidRPr="00BD6AAE">
        <w:rPr>
          <w:sz w:val="16"/>
        </w:rPr>
        <w:t xml:space="preserve">, </w:t>
      </w:r>
      <w:r w:rsidRPr="00720F9D">
        <w:rPr>
          <w:rStyle w:val="StyleUnderline"/>
          <w:highlight w:val="cyan"/>
        </w:rPr>
        <w:t>enabling them to</w:t>
      </w:r>
      <w:r w:rsidRPr="00720F9D">
        <w:rPr>
          <w:sz w:val="16"/>
          <w:highlight w:val="cyan"/>
        </w:rPr>
        <w:t xml:space="preserve"> </w:t>
      </w:r>
      <w:r w:rsidRPr="00BD6AAE">
        <w:rPr>
          <w:sz w:val="16"/>
        </w:rPr>
        <w:t xml:space="preserve">coordinate their efforts to </w:t>
      </w:r>
      <w:r w:rsidRPr="00720F9D">
        <w:rPr>
          <w:rStyle w:val="StyleUnderline"/>
          <w:highlight w:val="cyan"/>
        </w:rPr>
        <w:t>tackle</w:t>
      </w:r>
      <w:r w:rsidRPr="00720F9D">
        <w:rPr>
          <w:sz w:val="16"/>
          <w:highlight w:val="cyan"/>
        </w:rPr>
        <w:t xml:space="preserve"> </w:t>
      </w:r>
      <w:r w:rsidRPr="00BD6AAE">
        <w:rPr>
          <w:sz w:val="16"/>
        </w:rPr>
        <w:t xml:space="preserve">global </w:t>
      </w:r>
      <w:r w:rsidRPr="00720F9D">
        <w:rPr>
          <w:rStyle w:val="StyleUnderline"/>
          <w:highlight w:val="cyan"/>
        </w:rPr>
        <w:t>representation challenges</w:t>
      </w:r>
      <w:r w:rsidRPr="00BD6AAE">
        <w:rPr>
          <w:sz w:val="16"/>
        </w:rPr>
        <w:t>.</w:t>
      </w:r>
    </w:p>
    <w:p w14:paraId="0A22C9A9" w14:textId="77777777" w:rsidR="00824ED2" w:rsidRDefault="00824ED2" w:rsidP="00824ED2">
      <w:pPr>
        <w:rPr>
          <w:sz w:val="16"/>
        </w:rPr>
      </w:pPr>
      <w:r w:rsidRPr="00BD6AAE">
        <w:rPr>
          <w:sz w:val="16"/>
        </w:rPr>
        <w:t xml:space="preserve">Transnational </w:t>
      </w:r>
      <w:r w:rsidRPr="00720F9D">
        <w:rPr>
          <w:rStyle w:val="StyleUnderline"/>
          <w:highlight w:val="cyan"/>
        </w:rPr>
        <w:t xml:space="preserve">alliances exhibit </w:t>
      </w:r>
      <w:r w:rsidRPr="00720F9D">
        <w:rPr>
          <w:rStyle w:val="Emphasis"/>
          <w:highlight w:val="cyan"/>
        </w:rPr>
        <w:t>hybridity</w:t>
      </w:r>
      <w:r w:rsidRPr="00BD6AAE">
        <w:rPr>
          <w:sz w:val="16"/>
        </w:rPr>
        <w:t xml:space="preserve">, </w:t>
      </w:r>
      <w:r w:rsidRPr="00720F9D">
        <w:rPr>
          <w:rStyle w:val="StyleUnderline"/>
          <w:highlight w:val="cyan"/>
        </w:rPr>
        <w:t>observed in</w:t>
      </w:r>
      <w:r w:rsidRPr="00720F9D">
        <w:rPr>
          <w:sz w:val="16"/>
          <w:highlight w:val="cyan"/>
        </w:rPr>
        <w:t xml:space="preserve"> </w:t>
      </w:r>
      <w:r w:rsidRPr="00BD6AAE">
        <w:rPr>
          <w:sz w:val="16"/>
        </w:rPr>
        <w:t xml:space="preserve">their </w:t>
      </w:r>
      <w:r w:rsidRPr="00720F9D">
        <w:rPr>
          <w:rStyle w:val="StyleUnderline"/>
          <w:highlight w:val="cyan"/>
        </w:rPr>
        <w:t>internal diversity</w:t>
      </w:r>
      <w:r w:rsidRPr="00720F9D">
        <w:rPr>
          <w:sz w:val="16"/>
          <w:highlight w:val="cyan"/>
        </w:rPr>
        <w:t xml:space="preserve"> </w:t>
      </w:r>
      <w:r w:rsidRPr="00BD6AAE">
        <w:rPr>
          <w:sz w:val="16"/>
        </w:rPr>
        <w:t xml:space="preserve">consisting </w:t>
      </w:r>
      <w:r w:rsidRPr="00720F9D">
        <w:rPr>
          <w:rStyle w:val="StyleUnderline"/>
          <w:highlight w:val="cyan"/>
        </w:rPr>
        <w:t>of</w:t>
      </w:r>
      <w:r w:rsidRPr="00720F9D">
        <w:rPr>
          <w:sz w:val="16"/>
          <w:highlight w:val="cyan"/>
        </w:rPr>
        <w:t xml:space="preserve"> </w:t>
      </w:r>
      <w:r w:rsidRPr="00BD6AAE">
        <w:rPr>
          <w:sz w:val="16"/>
        </w:rPr>
        <w:t xml:space="preserve">collective actors with </w:t>
      </w:r>
      <w:r w:rsidRPr="00720F9D">
        <w:rPr>
          <w:rStyle w:val="StyleUnderline"/>
          <w:highlight w:val="cyan"/>
        </w:rPr>
        <w:t>distinct</w:t>
      </w:r>
      <w:r w:rsidRPr="00720F9D">
        <w:rPr>
          <w:sz w:val="16"/>
          <w:highlight w:val="cyan"/>
        </w:rPr>
        <w:t xml:space="preserve"> </w:t>
      </w:r>
      <w:r w:rsidRPr="00720F9D">
        <w:rPr>
          <w:rStyle w:val="StyleUnderline"/>
          <w:highlight w:val="cyan"/>
        </w:rPr>
        <w:t>organisational cultures</w:t>
      </w:r>
      <w:r w:rsidRPr="00BD6AAE">
        <w:rPr>
          <w:sz w:val="16"/>
        </w:rPr>
        <w:t xml:space="preserve">, like trade unions and grassroots groups. This </w:t>
      </w:r>
      <w:r w:rsidRPr="00720F9D">
        <w:rPr>
          <w:rStyle w:val="StyleUnderline"/>
          <w:highlight w:val="cyan"/>
        </w:rPr>
        <w:t>diversity</w:t>
      </w:r>
      <w:r w:rsidRPr="00720F9D">
        <w:rPr>
          <w:sz w:val="16"/>
          <w:highlight w:val="cyan"/>
        </w:rPr>
        <w:t xml:space="preserve"> </w:t>
      </w:r>
      <w:r w:rsidRPr="00BD6AAE">
        <w:rPr>
          <w:sz w:val="16"/>
        </w:rPr>
        <w:t xml:space="preserve">also </w:t>
      </w:r>
      <w:r w:rsidRPr="00720F9D">
        <w:rPr>
          <w:rStyle w:val="StyleUnderline"/>
          <w:highlight w:val="cyan"/>
        </w:rPr>
        <w:t>encompasses</w:t>
      </w:r>
      <w:r w:rsidRPr="00720F9D">
        <w:rPr>
          <w:sz w:val="16"/>
          <w:highlight w:val="cyan"/>
        </w:rPr>
        <w:t xml:space="preserve"> </w:t>
      </w:r>
      <w:r w:rsidRPr="00720F9D">
        <w:rPr>
          <w:rStyle w:val="StyleUnderline"/>
          <w:highlight w:val="cyan"/>
        </w:rPr>
        <w:t>various political</w:t>
      </w:r>
      <w:r w:rsidRPr="00720F9D">
        <w:rPr>
          <w:sz w:val="16"/>
          <w:highlight w:val="cyan"/>
        </w:rPr>
        <w:t xml:space="preserve"> </w:t>
      </w:r>
      <w:r w:rsidRPr="00BD6AAE">
        <w:rPr>
          <w:sz w:val="16"/>
        </w:rPr>
        <w:t xml:space="preserve">and </w:t>
      </w:r>
      <w:r w:rsidRPr="00720F9D">
        <w:rPr>
          <w:rStyle w:val="StyleUnderline"/>
          <w:highlight w:val="cyan"/>
        </w:rPr>
        <w:t>professional perspectives</w:t>
      </w:r>
      <w:r w:rsidRPr="00BD6AAE">
        <w:rPr>
          <w:sz w:val="16"/>
        </w:rPr>
        <w:t xml:space="preserve">. </w:t>
      </w:r>
      <w:r w:rsidRPr="00720F9D">
        <w:rPr>
          <w:rStyle w:val="StyleUnderline"/>
          <w:highlight w:val="cyan"/>
        </w:rPr>
        <w:t>However</w:t>
      </w:r>
      <w:r w:rsidRPr="00BD6AAE">
        <w:rPr>
          <w:sz w:val="16"/>
        </w:rPr>
        <w:t xml:space="preserve">, as demonstrated by both EFIP and ITF </w:t>
      </w:r>
      <w:r w:rsidRPr="00E52AEC">
        <w:rPr>
          <w:sz w:val="16"/>
        </w:rPr>
        <w:t xml:space="preserve">networks, </w:t>
      </w:r>
      <w:r w:rsidRPr="00E52AEC">
        <w:rPr>
          <w:rStyle w:val="StyleUnderline"/>
        </w:rPr>
        <w:t xml:space="preserve">the reasons for </w:t>
      </w:r>
      <w:r w:rsidRPr="00720F9D">
        <w:rPr>
          <w:rStyle w:val="Emphasis"/>
          <w:highlight w:val="cyan"/>
        </w:rPr>
        <w:t>exploring common positions</w:t>
      </w:r>
      <w:r w:rsidRPr="00720F9D">
        <w:rPr>
          <w:sz w:val="16"/>
          <w:highlight w:val="cyan"/>
        </w:rPr>
        <w:t xml:space="preserve"> </w:t>
      </w:r>
      <w:r w:rsidRPr="00BD6AAE">
        <w:rPr>
          <w:sz w:val="16"/>
        </w:rPr>
        <w:t>at the transnational level can overcome different ideas on SSE workers without los</w:t>
      </w:r>
      <w:r w:rsidRPr="00BD6AAE">
        <w:rPr>
          <w:sz w:val="16"/>
        </w:rPr>
        <w:noBreakHyphen/>
        <w:t xml:space="preserve"> ing sight of the priorities for the alliance. Thus, </w:t>
      </w:r>
      <w:r w:rsidRPr="00720F9D">
        <w:rPr>
          <w:rStyle w:val="Emphasis"/>
          <w:highlight w:val="cyan"/>
        </w:rPr>
        <w:t>even with</w:t>
      </w:r>
      <w:r w:rsidRPr="00720F9D">
        <w:rPr>
          <w:sz w:val="16"/>
          <w:highlight w:val="cyan"/>
        </w:rPr>
        <w:t xml:space="preserve"> </w:t>
      </w:r>
      <w:r w:rsidRPr="00BD6AAE">
        <w:rPr>
          <w:sz w:val="16"/>
        </w:rPr>
        <w:t xml:space="preserve">their fragilities and </w:t>
      </w:r>
      <w:r w:rsidRPr="00720F9D">
        <w:rPr>
          <w:rStyle w:val="Emphasis"/>
          <w:highlight w:val="cyan"/>
        </w:rPr>
        <w:t>imperfections</w:t>
      </w:r>
      <w:r w:rsidRPr="00BD6AAE">
        <w:rPr>
          <w:sz w:val="16"/>
        </w:rPr>
        <w:t xml:space="preserve">, </w:t>
      </w:r>
      <w:r w:rsidRPr="00720F9D">
        <w:rPr>
          <w:rStyle w:val="StyleUnderline"/>
          <w:highlight w:val="cyan"/>
        </w:rPr>
        <w:t xml:space="preserve">transnational </w:t>
      </w:r>
      <w:r w:rsidRPr="00720F9D">
        <w:rPr>
          <w:rStyle w:val="Emphasis"/>
          <w:highlight w:val="cyan"/>
        </w:rPr>
        <w:t>alliances emerge</w:t>
      </w:r>
      <w:r w:rsidRPr="00720F9D">
        <w:rPr>
          <w:rStyle w:val="StyleUnderline"/>
          <w:highlight w:val="cyan"/>
        </w:rPr>
        <w:t xml:space="preserve"> as the result</w:t>
      </w:r>
      <w:r w:rsidRPr="00720F9D">
        <w:rPr>
          <w:sz w:val="16"/>
          <w:highlight w:val="cyan"/>
        </w:rPr>
        <w:t xml:space="preserve"> </w:t>
      </w:r>
      <w:r w:rsidRPr="00BD6AAE">
        <w:rPr>
          <w:sz w:val="16"/>
        </w:rPr>
        <w:t>of a stratified process of knowledge accumulation and the mutual recognition of different actors. The alliances analysed in this chapter have become the place where differences could be mediated in the search for a common strategic frame necessary to tackle challenges that increasingly transcend national borders</w:t>
      </w:r>
      <w:r>
        <w:rPr>
          <w:sz w:val="16"/>
        </w:rPr>
        <w:t>.</w:t>
      </w:r>
    </w:p>
    <w:p w14:paraId="739EFE01" w14:textId="77777777" w:rsidR="00824ED2" w:rsidRDefault="00824ED2" w:rsidP="00824ED2"/>
    <w:p w14:paraId="3583739C" w14:textId="77777777" w:rsidR="00824ED2" w:rsidRPr="004B52CB" w:rsidRDefault="00824ED2" w:rsidP="00824ED2">
      <w:pPr>
        <w:pStyle w:val="Heading4"/>
      </w:pPr>
      <w:r w:rsidRPr="004B52CB">
        <w:t xml:space="preserve">Focused debate is a </w:t>
      </w:r>
      <w:r w:rsidRPr="004B52CB">
        <w:rPr>
          <w:u w:val="single"/>
        </w:rPr>
        <w:t>vetting process</w:t>
      </w:r>
      <w:r w:rsidRPr="004B52CB">
        <w:t xml:space="preserve"> for strategies that increases deep analysis. Only our model solves. </w:t>
      </w:r>
    </w:p>
    <w:p w14:paraId="0EF6FC45" w14:textId="77777777" w:rsidR="00824ED2" w:rsidRPr="000F6C39" w:rsidRDefault="00824ED2" w:rsidP="00824ED2">
      <w:r w:rsidRPr="000F6C39">
        <w:rPr>
          <w:rStyle w:val="Style13ptBold"/>
        </w:rPr>
        <w:t>Akbar</w:t>
      </w:r>
      <w:r w:rsidRPr="000F6C39">
        <w:t xml:space="preserve">, Ashar, and Simonson </w:t>
      </w:r>
      <w:r w:rsidRPr="000F6C39">
        <w:rPr>
          <w:rStyle w:val="Style13ptBold"/>
        </w:rPr>
        <w:t>21</w:t>
      </w:r>
      <w:r w:rsidRPr="000F6C39">
        <w:t>, [Amna A. Akbar is an Associate Professor of Law, The Ohio State University, Moritz College of Law. Sameer M. Ashar is a Clinical Professor of Law, University of California, Irvine School of Law. Jocelyn Simonson is a Professor of Law, Brooklyn Law School, Movement Law, Stanford Law Review, Volume 73]</w:t>
      </w:r>
    </w:p>
    <w:p w14:paraId="34389951" w14:textId="77777777" w:rsidR="00824ED2" w:rsidRPr="00853645" w:rsidRDefault="00824ED2" w:rsidP="00824ED2">
      <w:pPr>
        <w:rPr>
          <w:sz w:val="16"/>
        </w:rPr>
      </w:pPr>
      <w:r w:rsidRPr="00720F9D">
        <w:rPr>
          <w:rStyle w:val="StyleUnderline"/>
          <w:highlight w:val="cyan"/>
        </w:rPr>
        <w:t xml:space="preserve">We </w:t>
      </w:r>
      <w:r w:rsidRPr="001C217D">
        <w:rPr>
          <w:rStyle w:val="StyleUnderline"/>
        </w:rPr>
        <w:t xml:space="preserve">would </w:t>
      </w:r>
      <w:r w:rsidRPr="00720F9D">
        <w:rPr>
          <w:rStyle w:val="StyleUnderline"/>
          <w:highlight w:val="cyan"/>
        </w:rPr>
        <w:t xml:space="preserve">include </w:t>
      </w:r>
      <w:r w:rsidRPr="00720F9D">
        <w:rPr>
          <w:rStyle w:val="Emphasis"/>
          <w:highlight w:val="cyan"/>
        </w:rPr>
        <w:t>legal realism</w:t>
      </w:r>
      <w:r w:rsidRPr="001C217D">
        <w:rPr>
          <w:sz w:val="16"/>
        </w:rPr>
        <w:t xml:space="preserve">;32 </w:t>
      </w:r>
      <w:r w:rsidRPr="00720F9D">
        <w:rPr>
          <w:rStyle w:val="Emphasis"/>
          <w:highlight w:val="cyan"/>
        </w:rPr>
        <w:t>CLS</w:t>
      </w:r>
      <w:r w:rsidRPr="001C217D">
        <w:rPr>
          <w:sz w:val="16"/>
        </w:rPr>
        <w:t xml:space="preserve">;33 the formations of </w:t>
      </w:r>
      <w:r w:rsidRPr="00720F9D">
        <w:rPr>
          <w:rStyle w:val="StyleUnderline"/>
          <w:highlight w:val="cyan"/>
        </w:rPr>
        <w:t>“</w:t>
      </w:r>
      <w:r w:rsidRPr="00720F9D">
        <w:rPr>
          <w:rStyle w:val="Emphasis"/>
          <w:highlight w:val="cyan"/>
        </w:rPr>
        <w:t>outsider jurisprudence</w:t>
      </w:r>
      <w:r w:rsidRPr="00720F9D">
        <w:rPr>
          <w:rStyle w:val="StyleUnderline"/>
          <w:highlight w:val="cyan"/>
        </w:rPr>
        <w:t>,”</w:t>
      </w:r>
      <w:r w:rsidRPr="001C217D">
        <w:rPr>
          <w:sz w:val="16"/>
        </w:rPr>
        <w:t xml:space="preserve">34 including </w:t>
      </w:r>
      <w:r w:rsidRPr="00720F9D">
        <w:rPr>
          <w:rStyle w:val="Emphasis"/>
          <w:highlight w:val="cyan"/>
        </w:rPr>
        <w:t>LatCrit</w:t>
      </w:r>
      <w:r w:rsidRPr="001C217D">
        <w:rPr>
          <w:sz w:val="16"/>
        </w:rPr>
        <w:t xml:space="preserve">35 and </w:t>
      </w:r>
      <w:r w:rsidRPr="00720F9D">
        <w:rPr>
          <w:rStyle w:val="Emphasis"/>
          <w:highlight w:val="cyan"/>
        </w:rPr>
        <w:t>feminist legal theory</w:t>
      </w:r>
      <w:r w:rsidRPr="001C217D">
        <w:rPr>
          <w:sz w:val="16"/>
        </w:rPr>
        <w:t xml:space="preserve">;36 popular and democratic constitutionalism;37 law and society scholarship;38 critical </w:t>
      </w:r>
      <w:r w:rsidRPr="00756A32">
        <w:rPr>
          <w:rStyle w:val="StyleUnderline"/>
        </w:rPr>
        <w:t>legal history</w:t>
      </w:r>
      <w:r w:rsidRPr="001C217D">
        <w:rPr>
          <w:sz w:val="16"/>
        </w:rPr>
        <w:t xml:space="preserve">;39 </w:t>
      </w:r>
      <w:r w:rsidRPr="00720F9D">
        <w:rPr>
          <w:rStyle w:val="Emphasis"/>
          <w:highlight w:val="cyan"/>
        </w:rPr>
        <w:t xml:space="preserve">labor </w:t>
      </w:r>
      <w:r w:rsidRPr="00853645">
        <w:rPr>
          <w:rStyle w:val="Emphasis"/>
        </w:rPr>
        <w:t>scholarship</w:t>
      </w:r>
      <w:r w:rsidRPr="001C217D">
        <w:rPr>
          <w:sz w:val="16"/>
        </w:rPr>
        <w:t xml:space="preserve">;40 as well as </w:t>
      </w:r>
      <w:r w:rsidRPr="00720F9D">
        <w:rPr>
          <w:rStyle w:val="Emphasis"/>
          <w:highlight w:val="cyan"/>
        </w:rPr>
        <w:t xml:space="preserve">other </w:t>
      </w:r>
      <w:r w:rsidRPr="00853645">
        <w:rPr>
          <w:rStyle w:val="Emphasis"/>
        </w:rPr>
        <w:t>areas</w:t>
      </w:r>
      <w:r w:rsidRPr="00853645">
        <w:rPr>
          <w:rStyle w:val="StyleUnderline"/>
        </w:rPr>
        <w:t xml:space="preserve"> of </w:t>
      </w:r>
      <w:r w:rsidRPr="00720F9D">
        <w:rPr>
          <w:rStyle w:val="StyleUnderline"/>
          <w:highlight w:val="cyan"/>
        </w:rPr>
        <w:t>scholarship</w:t>
      </w:r>
      <w:r w:rsidRPr="001C217D">
        <w:rPr>
          <w:sz w:val="16"/>
        </w:rPr>
        <w:t xml:space="preserve">.41 Instead, </w:t>
      </w:r>
      <w:r w:rsidRPr="00720F9D">
        <w:rPr>
          <w:rStyle w:val="Emphasis"/>
          <w:sz w:val="32"/>
          <w:szCs w:val="32"/>
          <w:highlight w:val="cyan"/>
        </w:rPr>
        <w:t>our goal</w:t>
      </w:r>
      <w:r w:rsidRPr="00720F9D">
        <w:rPr>
          <w:szCs w:val="32"/>
          <w:highlight w:val="cyan"/>
        </w:rPr>
        <w:t xml:space="preserve"> </w:t>
      </w:r>
      <w:r w:rsidRPr="001C217D">
        <w:rPr>
          <w:sz w:val="16"/>
        </w:rPr>
        <w:t xml:space="preserve">here </w:t>
      </w:r>
      <w:r w:rsidRPr="00720F9D">
        <w:rPr>
          <w:rStyle w:val="Emphasis"/>
          <w:sz w:val="32"/>
          <w:szCs w:val="32"/>
          <w:highlight w:val="cyan"/>
        </w:rPr>
        <w:t>is</w:t>
      </w:r>
      <w:r w:rsidRPr="00720F9D">
        <w:rPr>
          <w:szCs w:val="32"/>
          <w:highlight w:val="cyan"/>
        </w:rPr>
        <w:t xml:space="preserve"> </w:t>
      </w:r>
      <w:r w:rsidRPr="001C217D">
        <w:rPr>
          <w:sz w:val="16"/>
        </w:rPr>
        <w:t xml:space="preserve">to </w:t>
      </w:r>
      <w:r w:rsidRPr="00720F9D">
        <w:rPr>
          <w:rStyle w:val="Emphasis"/>
          <w:sz w:val="32"/>
          <w:szCs w:val="32"/>
          <w:highlight w:val="cyan"/>
        </w:rPr>
        <w:t>identify themes</w:t>
      </w:r>
      <w:r w:rsidRPr="00720F9D">
        <w:rPr>
          <w:szCs w:val="32"/>
          <w:highlight w:val="cyan"/>
        </w:rPr>
        <w:t xml:space="preserve"> </w:t>
      </w:r>
      <w:r w:rsidRPr="001C217D">
        <w:rPr>
          <w:sz w:val="16"/>
        </w:rPr>
        <w:t xml:space="preserve">in past works </w:t>
      </w:r>
      <w:r w:rsidRPr="00720F9D">
        <w:rPr>
          <w:rStyle w:val="Emphasis"/>
          <w:sz w:val="32"/>
          <w:szCs w:val="32"/>
          <w:highlight w:val="cyan"/>
        </w:rPr>
        <w:t>by</w:t>
      </w:r>
      <w:r w:rsidRPr="00720F9D">
        <w:rPr>
          <w:szCs w:val="32"/>
          <w:highlight w:val="cyan"/>
        </w:rPr>
        <w:t xml:space="preserve"> </w:t>
      </w:r>
      <w:r w:rsidRPr="001C217D">
        <w:rPr>
          <w:sz w:val="16"/>
        </w:rPr>
        <w:t xml:space="preserve">a small group of </w:t>
      </w:r>
      <w:r w:rsidRPr="00720F9D">
        <w:rPr>
          <w:rStyle w:val="Emphasis"/>
          <w:sz w:val="32"/>
          <w:szCs w:val="32"/>
          <w:highlight w:val="cyan"/>
        </w:rPr>
        <w:t>critical scholars who</w:t>
      </w:r>
      <w:r w:rsidRPr="00720F9D">
        <w:rPr>
          <w:szCs w:val="32"/>
          <w:highlight w:val="cyan"/>
        </w:rPr>
        <w:t xml:space="preserve"> </w:t>
      </w:r>
      <w:r w:rsidRPr="001C217D">
        <w:rPr>
          <w:sz w:val="16"/>
        </w:rPr>
        <w:t xml:space="preserve">have </w:t>
      </w:r>
      <w:r w:rsidRPr="00720F9D">
        <w:rPr>
          <w:rStyle w:val="Emphasis"/>
          <w:sz w:val="32"/>
          <w:szCs w:val="32"/>
          <w:highlight w:val="cyan"/>
        </w:rPr>
        <w:t>emphasized collective struggle</w:t>
      </w:r>
      <w:r w:rsidRPr="001C217D">
        <w:rPr>
          <w:sz w:val="16"/>
        </w:rPr>
        <w:t xml:space="preserve">, </w:t>
      </w:r>
      <w:r w:rsidRPr="00720F9D">
        <w:rPr>
          <w:rStyle w:val="Emphasis"/>
          <w:sz w:val="32"/>
          <w:szCs w:val="32"/>
          <w:highlight w:val="cyan"/>
        </w:rPr>
        <w:t>organizing</w:t>
      </w:r>
      <w:r w:rsidRPr="001C217D">
        <w:rPr>
          <w:sz w:val="16"/>
        </w:rPr>
        <w:t xml:space="preserve">, </w:t>
      </w:r>
      <w:r w:rsidRPr="00720F9D">
        <w:rPr>
          <w:rStyle w:val="Emphasis"/>
          <w:sz w:val="32"/>
          <w:szCs w:val="32"/>
          <w:highlight w:val="cyan"/>
        </w:rPr>
        <w:t>movements</w:t>
      </w:r>
      <w:r w:rsidRPr="001C217D">
        <w:rPr>
          <w:sz w:val="16"/>
        </w:rPr>
        <w:t xml:space="preserve">, </w:t>
      </w:r>
      <w:r w:rsidRPr="00720F9D">
        <w:rPr>
          <w:rStyle w:val="StyleUnderline"/>
          <w:highlight w:val="cyan"/>
        </w:rPr>
        <w:t>or</w:t>
      </w:r>
      <w:r w:rsidRPr="00720F9D">
        <w:rPr>
          <w:sz w:val="16"/>
          <w:highlight w:val="cyan"/>
        </w:rPr>
        <w:t xml:space="preserve"> </w:t>
      </w:r>
      <w:r w:rsidRPr="001C217D">
        <w:rPr>
          <w:sz w:val="16"/>
        </w:rPr>
        <w:t xml:space="preserve">the </w:t>
      </w:r>
      <w:r w:rsidRPr="00720F9D">
        <w:rPr>
          <w:rStyle w:val="Emphasis"/>
          <w:sz w:val="32"/>
          <w:szCs w:val="32"/>
          <w:highlight w:val="cyan"/>
        </w:rPr>
        <w:t>experiences</w:t>
      </w:r>
      <w:r w:rsidRPr="00720F9D">
        <w:rPr>
          <w:rStyle w:val="StyleUnderline"/>
          <w:sz w:val="32"/>
          <w:szCs w:val="32"/>
          <w:highlight w:val="cyan"/>
        </w:rPr>
        <w:t xml:space="preserve"> </w:t>
      </w:r>
      <w:r w:rsidRPr="00853645">
        <w:rPr>
          <w:rStyle w:val="StyleUnderline"/>
        </w:rPr>
        <w:t>of marginalized people in</w:t>
      </w:r>
      <w:r w:rsidRPr="00853645">
        <w:rPr>
          <w:sz w:val="16"/>
        </w:rPr>
        <w:t xml:space="preserve"> </w:t>
      </w:r>
      <w:r w:rsidRPr="00853645">
        <w:rPr>
          <w:rStyle w:val="StyleUnderline"/>
        </w:rPr>
        <w:t>their work</w:t>
      </w:r>
      <w:r w:rsidRPr="00853645">
        <w:rPr>
          <w:sz w:val="16"/>
        </w:rPr>
        <w:t xml:space="preserve">. In many ways, these are our forebears. The work of these critical race theorists demonstrates the power of scholarship that shifts epistemologies through solidarity with the experiences of outsiders. That the scholars we highlight center race, racialization, and racial justice is crucial to those scholars’ importance for thinking alongside today’s social movements—where questions of race are central. </w:t>
      </w:r>
    </w:p>
    <w:p w14:paraId="7A5E7F61" w14:textId="77777777" w:rsidR="00824ED2" w:rsidRPr="001C217D" w:rsidRDefault="00824ED2" w:rsidP="00824ED2">
      <w:pPr>
        <w:rPr>
          <w:sz w:val="16"/>
        </w:rPr>
      </w:pPr>
      <w:r w:rsidRPr="005C2B2A">
        <w:rPr>
          <w:sz w:val="16"/>
        </w:rPr>
        <w:t>CRT scholars emerged from within the Civil Rights Movement and the</w:t>
      </w:r>
      <w:r w:rsidRPr="00853645">
        <w:rPr>
          <w:sz w:val="16"/>
        </w:rPr>
        <w:t xml:space="preserve"> </w:t>
      </w:r>
      <w:r w:rsidRPr="005C2B2A">
        <w:rPr>
          <w:sz w:val="16"/>
        </w:rPr>
        <w:t xml:space="preserve">Black Power era.42 These </w:t>
      </w:r>
      <w:r w:rsidRPr="005C2B2A">
        <w:rPr>
          <w:rStyle w:val="StyleUnderline"/>
        </w:rPr>
        <w:t xml:space="preserve">scholars </w:t>
      </w:r>
      <w:r w:rsidRPr="00720F9D">
        <w:rPr>
          <w:rStyle w:val="StyleUnderline"/>
          <w:highlight w:val="cyan"/>
        </w:rPr>
        <w:t>advanced</w:t>
      </w:r>
      <w:r w:rsidRPr="00720F9D">
        <w:rPr>
          <w:sz w:val="16"/>
          <w:highlight w:val="cyan"/>
        </w:rPr>
        <w:t xml:space="preserve"> </w:t>
      </w:r>
      <w:r w:rsidRPr="005C2B2A">
        <w:rPr>
          <w:sz w:val="16"/>
        </w:rPr>
        <w:t xml:space="preserve">the idea </w:t>
      </w:r>
      <w:r w:rsidRPr="00720F9D">
        <w:rPr>
          <w:rStyle w:val="StyleUnderline"/>
          <w:highlight w:val="cyan"/>
        </w:rPr>
        <w:t>that</w:t>
      </w:r>
      <w:r w:rsidRPr="00720F9D">
        <w:rPr>
          <w:sz w:val="16"/>
          <w:highlight w:val="cyan"/>
        </w:rPr>
        <w:t xml:space="preserve"> </w:t>
      </w:r>
      <w:r w:rsidRPr="005C2B2A">
        <w:rPr>
          <w:sz w:val="16"/>
        </w:rPr>
        <w:t xml:space="preserve">the </w:t>
      </w:r>
      <w:r w:rsidRPr="00720F9D">
        <w:rPr>
          <w:rStyle w:val="Emphasis"/>
          <w:sz w:val="28"/>
          <w:szCs w:val="28"/>
          <w:highlight w:val="cyan"/>
        </w:rPr>
        <w:t>experiences</w:t>
      </w:r>
      <w:r w:rsidRPr="00720F9D">
        <w:rPr>
          <w:sz w:val="20"/>
          <w:szCs w:val="28"/>
          <w:highlight w:val="cyan"/>
        </w:rPr>
        <w:t xml:space="preserve"> </w:t>
      </w:r>
      <w:r w:rsidRPr="005C2B2A">
        <w:rPr>
          <w:sz w:val="16"/>
        </w:rPr>
        <w:t>of</w:t>
      </w:r>
      <w:r w:rsidRPr="001C217D">
        <w:rPr>
          <w:sz w:val="16"/>
        </w:rPr>
        <w:t xml:space="preserve"> </w:t>
      </w:r>
      <w:r w:rsidRPr="005C2B2A">
        <w:rPr>
          <w:sz w:val="16"/>
        </w:rPr>
        <w:t xml:space="preserve">Black, brown, and Indigenous people </w:t>
      </w:r>
      <w:r w:rsidRPr="005C2B2A">
        <w:rPr>
          <w:rStyle w:val="StyleUnderline"/>
        </w:rPr>
        <w:t xml:space="preserve">would </w:t>
      </w:r>
      <w:r w:rsidRPr="00720F9D">
        <w:rPr>
          <w:rStyle w:val="Emphasis"/>
          <w:sz w:val="28"/>
          <w:szCs w:val="28"/>
          <w:highlight w:val="cyan"/>
        </w:rPr>
        <w:t>transform</w:t>
      </w:r>
      <w:r w:rsidRPr="005C2B2A">
        <w:rPr>
          <w:sz w:val="16"/>
        </w:rPr>
        <w:t>, in Charles Lawrence’s</w:t>
      </w:r>
      <w:r w:rsidRPr="001C217D">
        <w:rPr>
          <w:sz w:val="16"/>
        </w:rPr>
        <w:t xml:space="preserve"> </w:t>
      </w:r>
      <w:r w:rsidRPr="005C2B2A">
        <w:rPr>
          <w:sz w:val="16"/>
        </w:rPr>
        <w:t xml:space="preserve">words, </w:t>
      </w:r>
      <w:r w:rsidRPr="005C2B2A">
        <w:rPr>
          <w:rStyle w:val="StyleUnderline"/>
        </w:rPr>
        <w:t xml:space="preserve">“the </w:t>
      </w:r>
      <w:r w:rsidRPr="00720F9D">
        <w:rPr>
          <w:rStyle w:val="Emphasis"/>
          <w:highlight w:val="cyan"/>
        </w:rPr>
        <w:t>nomos of the larger social world</w:t>
      </w:r>
      <w:r w:rsidRPr="00720F9D">
        <w:rPr>
          <w:sz w:val="16"/>
          <w:highlight w:val="cyan"/>
        </w:rPr>
        <w:t xml:space="preserve"> </w:t>
      </w:r>
      <w:r w:rsidRPr="005C2B2A">
        <w:rPr>
          <w:sz w:val="16"/>
        </w:rPr>
        <w:t xml:space="preserve">in which we live.”43 </w:t>
      </w:r>
      <w:r w:rsidRPr="00720F9D">
        <w:rPr>
          <w:rStyle w:val="StyleUnderline"/>
          <w:highlight w:val="cyan"/>
        </w:rPr>
        <w:t xml:space="preserve">Major </w:t>
      </w:r>
      <w:r w:rsidRPr="005C2B2A">
        <w:rPr>
          <w:rStyle w:val="StyleUnderline"/>
        </w:rPr>
        <w:t>early</w:t>
      </w:r>
      <w:r w:rsidRPr="00853645">
        <w:rPr>
          <w:rStyle w:val="StyleUnderline"/>
        </w:rPr>
        <w:t xml:space="preserve"> </w:t>
      </w:r>
      <w:r w:rsidRPr="00720F9D">
        <w:rPr>
          <w:rStyle w:val="StyleUnderline"/>
          <w:highlight w:val="cyan"/>
        </w:rPr>
        <w:t xml:space="preserve">works </w:t>
      </w:r>
      <w:r w:rsidRPr="005C2B2A">
        <w:rPr>
          <w:rStyle w:val="StyleUnderline"/>
        </w:rPr>
        <w:t xml:space="preserve">were inspired by or </w:t>
      </w:r>
      <w:r w:rsidRPr="00720F9D">
        <w:rPr>
          <w:rStyle w:val="Emphasis"/>
          <w:highlight w:val="cyan"/>
        </w:rPr>
        <w:t>in conversation</w:t>
      </w:r>
      <w:r w:rsidRPr="00720F9D">
        <w:rPr>
          <w:rStyle w:val="StyleUnderline"/>
          <w:highlight w:val="cyan"/>
        </w:rPr>
        <w:t xml:space="preserve"> with </w:t>
      </w:r>
      <w:r w:rsidRPr="005C2B2A">
        <w:rPr>
          <w:rStyle w:val="StyleUnderline"/>
        </w:rPr>
        <w:t xml:space="preserve">popular </w:t>
      </w:r>
      <w:r w:rsidRPr="00720F9D">
        <w:rPr>
          <w:rStyle w:val="StyleUnderline"/>
          <w:highlight w:val="cyan"/>
        </w:rPr>
        <w:t>struggles</w:t>
      </w:r>
      <w:r w:rsidRPr="005C2B2A">
        <w:rPr>
          <w:sz w:val="16"/>
        </w:rPr>
        <w:t>.44 In the last</w:t>
      </w:r>
      <w:r w:rsidRPr="001C217D">
        <w:rPr>
          <w:sz w:val="16"/>
        </w:rPr>
        <w:t xml:space="preserve"> few decades, CRT’s connection to social movements has receded as scholars have emphasized CRT’s central insights as being about the co-constitutive relationship between race, law, and inequality.45 While many founding scholars frame CRT as a product of the Civil Rights Movement, they are less likely to frame CRT as an exercise of movement praxis beyond institutional fights within law schools.46 But it is this connection between CRT and movement imagining that inspires us now</w:t>
      </w:r>
    </w:p>
    <w:p w14:paraId="1649ACF8" w14:textId="77777777" w:rsidR="00824ED2" w:rsidRDefault="00824ED2" w:rsidP="00824ED2">
      <w:pPr>
        <w:rPr>
          <w:sz w:val="16"/>
        </w:rPr>
      </w:pPr>
      <w:r w:rsidRPr="001C217D">
        <w:rPr>
          <w:sz w:val="16"/>
        </w:rPr>
        <w:t xml:space="preserve">We begin with </w:t>
      </w:r>
      <w:r w:rsidRPr="00756A32">
        <w:rPr>
          <w:rStyle w:val="Emphasis"/>
        </w:rPr>
        <w:t xml:space="preserve">Derrick </w:t>
      </w:r>
      <w:r w:rsidRPr="00720F9D">
        <w:rPr>
          <w:rStyle w:val="Emphasis"/>
          <w:highlight w:val="cyan"/>
        </w:rPr>
        <w:t>Bell</w:t>
      </w:r>
      <w:r w:rsidRPr="001C217D">
        <w:rPr>
          <w:sz w:val="16"/>
        </w:rPr>
        <w:t xml:space="preserve">. Much of his work was animated by a commitment to social struggle and a sense of accountability to Black communities, even as he grappled with what he surmised was the permanence of anti-Black racism.47 </w:t>
      </w:r>
      <w:r w:rsidRPr="00756A32">
        <w:rPr>
          <w:rStyle w:val="Emphasis"/>
        </w:rPr>
        <w:t>In Serving Two Masters, Bell</w:t>
      </w:r>
      <w:r w:rsidRPr="001C217D">
        <w:rPr>
          <w:sz w:val="16"/>
        </w:rPr>
        <w:t xml:space="preserve"> </w:t>
      </w:r>
      <w:r w:rsidRPr="00720F9D">
        <w:rPr>
          <w:rStyle w:val="StyleUnderline"/>
          <w:highlight w:val="cyan"/>
        </w:rPr>
        <w:t>critiqued</w:t>
      </w:r>
      <w:r w:rsidRPr="00720F9D">
        <w:rPr>
          <w:sz w:val="16"/>
          <w:highlight w:val="cyan"/>
        </w:rPr>
        <w:t xml:space="preserve"> </w:t>
      </w:r>
      <w:r w:rsidRPr="001C217D">
        <w:rPr>
          <w:sz w:val="16"/>
        </w:rPr>
        <w:t xml:space="preserve">the decades-long </w:t>
      </w:r>
      <w:r w:rsidRPr="00720F9D">
        <w:rPr>
          <w:rStyle w:val="StyleUnderline"/>
          <w:highlight w:val="cyan"/>
        </w:rPr>
        <w:t xml:space="preserve">desegregation strategy of </w:t>
      </w:r>
      <w:r w:rsidRPr="00853645">
        <w:rPr>
          <w:rStyle w:val="StyleUnderline"/>
        </w:rPr>
        <w:t xml:space="preserve">the </w:t>
      </w:r>
      <w:r w:rsidRPr="00720F9D">
        <w:rPr>
          <w:rStyle w:val="StyleUnderline"/>
          <w:highlight w:val="cyan"/>
        </w:rPr>
        <w:t>NAACP</w:t>
      </w:r>
      <w:r w:rsidRPr="00720F9D">
        <w:rPr>
          <w:sz w:val="16"/>
          <w:highlight w:val="cyan"/>
        </w:rPr>
        <w:t xml:space="preserve"> </w:t>
      </w:r>
      <w:r w:rsidRPr="001C217D">
        <w:rPr>
          <w:sz w:val="16"/>
        </w:rPr>
        <w:t>Legal Defense Fund (</w:t>
      </w:r>
      <w:r w:rsidRPr="00853645">
        <w:rPr>
          <w:rStyle w:val="StyleUnderline"/>
        </w:rPr>
        <w:t>LDF</w:t>
      </w:r>
      <w:r w:rsidRPr="001C217D">
        <w:rPr>
          <w:sz w:val="16"/>
        </w:rPr>
        <w:t xml:space="preserve">) for </w:t>
      </w:r>
      <w:r w:rsidRPr="00853645">
        <w:rPr>
          <w:rStyle w:val="StyleUnderline"/>
        </w:rPr>
        <w:t xml:space="preserve">being </w:t>
      </w:r>
      <w:r w:rsidRPr="00720F9D">
        <w:rPr>
          <w:rStyle w:val="Emphasis"/>
          <w:highlight w:val="cyan"/>
        </w:rPr>
        <w:t>out of sync with African American community</w:t>
      </w:r>
      <w:r w:rsidRPr="00720F9D">
        <w:rPr>
          <w:sz w:val="16"/>
          <w:highlight w:val="cyan"/>
        </w:rPr>
        <w:t xml:space="preserve"> </w:t>
      </w:r>
      <w:r w:rsidRPr="001C217D">
        <w:rPr>
          <w:sz w:val="16"/>
        </w:rPr>
        <w:t xml:space="preserve">groups </w:t>
      </w:r>
      <w:r w:rsidRPr="00720F9D">
        <w:rPr>
          <w:rStyle w:val="StyleUnderline"/>
          <w:highlight w:val="cyan"/>
        </w:rPr>
        <w:t>and</w:t>
      </w:r>
      <w:r w:rsidRPr="00720F9D">
        <w:rPr>
          <w:sz w:val="16"/>
          <w:highlight w:val="cyan"/>
        </w:rPr>
        <w:t xml:space="preserve"> </w:t>
      </w:r>
      <w:r w:rsidRPr="001C217D">
        <w:rPr>
          <w:sz w:val="16"/>
        </w:rPr>
        <w:t xml:space="preserve">their </w:t>
      </w:r>
      <w:r w:rsidRPr="00720F9D">
        <w:rPr>
          <w:rStyle w:val="StyleUnderline"/>
          <w:highlight w:val="cyan"/>
        </w:rPr>
        <w:t>parent-leaders</w:t>
      </w:r>
      <w:r w:rsidRPr="001C217D">
        <w:rPr>
          <w:sz w:val="16"/>
        </w:rPr>
        <w:t>.</w:t>
      </w:r>
    </w:p>
    <w:p w14:paraId="237D5BF8" w14:textId="77777777" w:rsidR="00824ED2" w:rsidRDefault="00824ED2" w:rsidP="00824ED2">
      <w:pPr>
        <w:rPr>
          <w:sz w:val="16"/>
        </w:rPr>
      </w:pPr>
    </w:p>
    <w:p w14:paraId="1B3E0393" w14:textId="77777777" w:rsidR="00824ED2" w:rsidRDefault="00824ED2" w:rsidP="00824ED2">
      <w:pPr>
        <w:rPr>
          <w:sz w:val="16"/>
        </w:rPr>
      </w:pPr>
    </w:p>
    <w:p w14:paraId="351BE702" w14:textId="77777777" w:rsidR="00824ED2" w:rsidRDefault="00824ED2" w:rsidP="00824ED2">
      <w:pPr>
        <w:rPr>
          <w:sz w:val="16"/>
        </w:rPr>
      </w:pPr>
    </w:p>
    <w:p w14:paraId="0A7A11F2" w14:textId="77777777" w:rsidR="00824ED2" w:rsidRDefault="00824ED2" w:rsidP="00824ED2">
      <w:pPr>
        <w:rPr>
          <w:sz w:val="16"/>
        </w:rPr>
      </w:pPr>
    </w:p>
    <w:p w14:paraId="080F18B4" w14:textId="77777777" w:rsidR="00824ED2" w:rsidRPr="001C217D" w:rsidRDefault="00824ED2" w:rsidP="00824ED2">
      <w:pPr>
        <w:rPr>
          <w:sz w:val="16"/>
        </w:rPr>
      </w:pPr>
      <w:r w:rsidRPr="001C217D">
        <w:rPr>
          <w:sz w:val="16"/>
        </w:rPr>
        <w:t xml:space="preserve">48 The parents took issue with LDF’s focus on the ideal of desegregation over the material quality of education available to their children.49 Bell attributed the litigators’ unwillingness to recognize Black parents’ concerns about “the increasing futility of ‘total desegregation’” in the face of massive resistance by whites to the litigators’ embrace of “racial balance” as a central “symbol of the nation’s commitment to equal opportunity.”50 </w:t>
      </w:r>
      <w:r w:rsidRPr="00720F9D">
        <w:rPr>
          <w:rStyle w:val="StyleUnderline"/>
          <w:highlight w:val="cyan"/>
        </w:rPr>
        <w:t>In contrasting</w:t>
      </w:r>
      <w:r w:rsidRPr="00720F9D">
        <w:rPr>
          <w:sz w:val="16"/>
          <w:highlight w:val="cyan"/>
        </w:rPr>
        <w:t xml:space="preserve"> </w:t>
      </w:r>
      <w:r w:rsidRPr="001C217D">
        <w:rPr>
          <w:sz w:val="16"/>
        </w:rPr>
        <w:t xml:space="preserve">the </w:t>
      </w:r>
      <w:r w:rsidRPr="00720F9D">
        <w:rPr>
          <w:rStyle w:val="StyleUnderline"/>
          <w:highlight w:val="cyan"/>
        </w:rPr>
        <w:t xml:space="preserve">parents’ commitments to </w:t>
      </w:r>
      <w:r w:rsidRPr="00853645">
        <w:rPr>
          <w:rStyle w:val="StyleUnderline"/>
        </w:rPr>
        <w:t xml:space="preserve">their </w:t>
      </w:r>
      <w:r w:rsidRPr="00720F9D">
        <w:rPr>
          <w:rStyle w:val="StyleUnderline"/>
          <w:highlight w:val="cyan"/>
        </w:rPr>
        <w:t>children’s education with lawyers’ focus on</w:t>
      </w:r>
      <w:r w:rsidRPr="00720F9D">
        <w:rPr>
          <w:sz w:val="16"/>
          <w:highlight w:val="cyan"/>
        </w:rPr>
        <w:t xml:space="preserve"> </w:t>
      </w:r>
      <w:r w:rsidRPr="001C217D">
        <w:rPr>
          <w:sz w:val="16"/>
        </w:rPr>
        <w:t xml:space="preserve">the </w:t>
      </w:r>
      <w:r w:rsidRPr="00720F9D">
        <w:rPr>
          <w:rStyle w:val="StyleUnderline"/>
          <w:highlight w:val="cyan"/>
        </w:rPr>
        <w:t>symbolic</w:t>
      </w:r>
      <w:r w:rsidRPr="00720F9D">
        <w:rPr>
          <w:sz w:val="16"/>
          <w:highlight w:val="cyan"/>
        </w:rPr>
        <w:t xml:space="preserve"> </w:t>
      </w:r>
      <w:r w:rsidRPr="001C217D">
        <w:rPr>
          <w:sz w:val="16"/>
        </w:rPr>
        <w:t>domain—a focus shared by middle-class Black people and whites—</w:t>
      </w:r>
      <w:r w:rsidRPr="00720F9D">
        <w:rPr>
          <w:rStyle w:val="StyleUnderline"/>
          <w:highlight w:val="cyan"/>
        </w:rPr>
        <w:t xml:space="preserve">Bell </w:t>
      </w:r>
      <w:r w:rsidRPr="00720F9D">
        <w:rPr>
          <w:rStyle w:val="Emphasis"/>
          <w:highlight w:val="cyan"/>
        </w:rPr>
        <w:t>critiqued one of the most venerated litigation strategies in U.S. history</w:t>
      </w:r>
      <w:r w:rsidRPr="001C217D">
        <w:rPr>
          <w:sz w:val="16"/>
        </w:rPr>
        <w:t xml:space="preserve">.51 He showed that elite conceptions of justice are often contested by those who live the injustice most intensely every day. </w:t>
      </w:r>
    </w:p>
    <w:p w14:paraId="4633762D" w14:textId="77777777" w:rsidR="00824ED2" w:rsidRPr="001C217D" w:rsidRDefault="00824ED2" w:rsidP="00824ED2">
      <w:pPr>
        <w:rPr>
          <w:sz w:val="16"/>
        </w:rPr>
      </w:pPr>
      <w:r w:rsidRPr="001C217D">
        <w:rPr>
          <w:sz w:val="16"/>
        </w:rPr>
        <w:t xml:space="preserve">In turn, </w:t>
      </w:r>
      <w:r w:rsidRPr="001C217D">
        <w:rPr>
          <w:rStyle w:val="Emphasis"/>
        </w:rPr>
        <w:t xml:space="preserve">Mari </w:t>
      </w:r>
      <w:r w:rsidRPr="00720F9D">
        <w:rPr>
          <w:rStyle w:val="Emphasis"/>
          <w:highlight w:val="cyan"/>
        </w:rPr>
        <w:t>Matsuda</w:t>
      </w:r>
      <w:r w:rsidRPr="00720F9D">
        <w:rPr>
          <w:rStyle w:val="StyleUnderline"/>
          <w:highlight w:val="cyan"/>
        </w:rPr>
        <w:t xml:space="preserve"> encouraged law scholars to look to </w:t>
      </w:r>
      <w:r w:rsidRPr="001C217D">
        <w:rPr>
          <w:sz w:val="16"/>
        </w:rPr>
        <w:t xml:space="preserve">“the </w:t>
      </w:r>
      <w:r w:rsidRPr="00853645">
        <w:rPr>
          <w:rStyle w:val="StyleUnderline"/>
        </w:rPr>
        <w:t xml:space="preserve">actual </w:t>
      </w:r>
      <w:r w:rsidRPr="00720F9D">
        <w:rPr>
          <w:rStyle w:val="StyleUnderline"/>
          <w:highlight w:val="cyan"/>
        </w:rPr>
        <w:t xml:space="preserve">experience, history, culture, </w:t>
      </w:r>
      <w:r w:rsidRPr="001C217D">
        <w:rPr>
          <w:sz w:val="16"/>
        </w:rPr>
        <w:t xml:space="preserve">and </w:t>
      </w:r>
      <w:r w:rsidRPr="00720F9D">
        <w:rPr>
          <w:rStyle w:val="StyleUnderline"/>
          <w:highlight w:val="cyan"/>
        </w:rPr>
        <w:t xml:space="preserve">intellectual tradition of people of color </w:t>
      </w:r>
      <w:r w:rsidRPr="001C217D">
        <w:rPr>
          <w:sz w:val="16"/>
        </w:rPr>
        <w:t xml:space="preserve">in America” </w:t>
      </w:r>
      <w:r w:rsidRPr="00720F9D">
        <w:rPr>
          <w:rStyle w:val="StyleUnderline"/>
          <w:highlight w:val="cyan"/>
        </w:rPr>
        <w:t xml:space="preserve">as “a </w:t>
      </w:r>
      <w:r w:rsidRPr="00720F9D">
        <w:rPr>
          <w:rStyle w:val="Emphasis"/>
          <w:sz w:val="28"/>
          <w:szCs w:val="28"/>
          <w:highlight w:val="cyan"/>
        </w:rPr>
        <w:t>new epistemological source</w:t>
      </w:r>
      <w:r w:rsidRPr="00720F9D">
        <w:rPr>
          <w:rStyle w:val="StyleUnderline"/>
          <w:highlight w:val="cyan"/>
        </w:rPr>
        <w:t>.”</w:t>
      </w:r>
      <w:r w:rsidRPr="001C217D">
        <w:rPr>
          <w:sz w:val="16"/>
        </w:rPr>
        <w:t>52 “</w:t>
      </w:r>
      <w:r w:rsidRPr="00720F9D">
        <w:rPr>
          <w:rStyle w:val="StyleUnderline"/>
          <w:highlight w:val="cyan"/>
        </w:rPr>
        <w:t>Looking to</w:t>
      </w:r>
      <w:r w:rsidRPr="001C217D">
        <w:rPr>
          <w:sz w:val="16"/>
        </w:rPr>
        <w:t xml:space="preserve"> the bottom”—to </w:t>
      </w:r>
      <w:r w:rsidRPr="00720F9D">
        <w:rPr>
          <w:rStyle w:val="StyleUnderline"/>
          <w:highlight w:val="cyan"/>
        </w:rPr>
        <w:t xml:space="preserve">“those who have </w:t>
      </w:r>
      <w:r w:rsidRPr="001C217D">
        <w:rPr>
          <w:sz w:val="16"/>
        </w:rPr>
        <w:t xml:space="preserve">seen and </w:t>
      </w:r>
      <w:r w:rsidRPr="00720F9D">
        <w:rPr>
          <w:rStyle w:val="StyleUnderline"/>
          <w:highlight w:val="cyan"/>
        </w:rPr>
        <w:t xml:space="preserve">felt </w:t>
      </w:r>
      <w:r w:rsidRPr="001C217D">
        <w:rPr>
          <w:sz w:val="16"/>
        </w:rPr>
        <w:t xml:space="preserve">the </w:t>
      </w:r>
      <w:r w:rsidRPr="00720F9D">
        <w:rPr>
          <w:rStyle w:val="Emphasis"/>
          <w:sz w:val="28"/>
          <w:szCs w:val="28"/>
          <w:highlight w:val="cyan"/>
        </w:rPr>
        <w:t>falsity of the liberal promise</w:t>
      </w:r>
      <w:r w:rsidRPr="001C217D">
        <w:rPr>
          <w:sz w:val="16"/>
        </w:rPr>
        <w:t xml:space="preserve">”—would help scholars in “fathoming the phenomenology of law and defining the elements of justice.”53 </w:t>
      </w:r>
      <w:r w:rsidRPr="00853645">
        <w:rPr>
          <w:sz w:val="16"/>
        </w:rPr>
        <w:t xml:space="preserve">For Matsuda, studying and supporting the </w:t>
      </w:r>
      <w:r w:rsidRPr="00853645">
        <w:rPr>
          <w:rStyle w:val="StyleUnderline"/>
        </w:rPr>
        <w:t xml:space="preserve">organized struggles </w:t>
      </w:r>
      <w:r w:rsidRPr="00853645">
        <w:rPr>
          <w:sz w:val="16"/>
        </w:rPr>
        <w:t xml:space="preserve">of people of color </w:t>
      </w:r>
      <w:r w:rsidRPr="00853645">
        <w:rPr>
          <w:rStyle w:val="StyleUnderline"/>
        </w:rPr>
        <w:t>opened up possibilities of moving beyond critique to conceive of legal strategies that challenge the status quo</w:t>
      </w:r>
      <w:r w:rsidRPr="00853645">
        <w:rPr>
          <w:sz w:val="16"/>
        </w:rPr>
        <w:t xml:space="preserve">.54 </w:t>
      </w:r>
      <w:r w:rsidRPr="00853645">
        <w:rPr>
          <w:rStyle w:val="StyleUnderline"/>
        </w:rPr>
        <w:t xml:space="preserve">Matsuda studied campaigns for </w:t>
      </w:r>
      <w:r w:rsidRPr="00720F9D">
        <w:rPr>
          <w:rStyle w:val="StyleUnderline"/>
          <w:highlight w:val="cyan"/>
        </w:rPr>
        <w:t>reparations</w:t>
      </w:r>
      <w:r w:rsidRPr="00720F9D">
        <w:rPr>
          <w:sz w:val="16"/>
          <w:highlight w:val="cyan"/>
        </w:rPr>
        <w:t xml:space="preserve"> </w:t>
      </w:r>
      <w:r w:rsidRPr="00720F9D">
        <w:rPr>
          <w:rStyle w:val="StyleUnderline"/>
          <w:highlight w:val="cyan"/>
        </w:rPr>
        <w:t xml:space="preserve">by Japanese </w:t>
      </w:r>
      <w:r w:rsidRPr="00853645">
        <w:rPr>
          <w:rStyle w:val="StyleUnderline"/>
        </w:rPr>
        <w:t xml:space="preserve">Americans for </w:t>
      </w:r>
      <w:r w:rsidRPr="00720F9D">
        <w:rPr>
          <w:rStyle w:val="StyleUnderline"/>
          <w:highlight w:val="cyan"/>
        </w:rPr>
        <w:t>internment</w:t>
      </w:r>
      <w:r w:rsidRPr="00720F9D">
        <w:rPr>
          <w:sz w:val="16"/>
          <w:highlight w:val="cyan"/>
        </w:rPr>
        <w:t xml:space="preserve"> </w:t>
      </w:r>
      <w:r w:rsidRPr="001C217D">
        <w:rPr>
          <w:sz w:val="16"/>
        </w:rPr>
        <w:t xml:space="preserve">policies during World War II, and by </w:t>
      </w:r>
      <w:r w:rsidRPr="00720F9D">
        <w:rPr>
          <w:rStyle w:val="StyleUnderline"/>
          <w:highlight w:val="cyan"/>
        </w:rPr>
        <w:t xml:space="preserve">Native Hawaiians </w:t>
      </w:r>
      <w:r w:rsidRPr="00853645">
        <w:rPr>
          <w:rStyle w:val="StyleUnderline"/>
        </w:rPr>
        <w:t>for</w:t>
      </w:r>
      <w:r w:rsidRPr="00853645">
        <w:rPr>
          <w:sz w:val="16"/>
        </w:rPr>
        <w:t xml:space="preserve"> the </w:t>
      </w:r>
      <w:r w:rsidRPr="00853645">
        <w:rPr>
          <w:rStyle w:val="StyleUnderline"/>
        </w:rPr>
        <w:t>overthrow of Hawaiian rule and</w:t>
      </w:r>
      <w:r w:rsidRPr="00853645">
        <w:rPr>
          <w:sz w:val="16"/>
        </w:rPr>
        <w:t xml:space="preserve"> </w:t>
      </w:r>
      <w:r w:rsidRPr="00853645">
        <w:rPr>
          <w:rStyle w:val="StyleUnderline"/>
        </w:rPr>
        <w:t>expropriation</w:t>
      </w:r>
      <w:r w:rsidRPr="00853645">
        <w:rPr>
          <w:sz w:val="16"/>
        </w:rPr>
        <w:t xml:space="preserve"> of Indigenous land.55 The </w:t>
      </w:r>
      <w:r w:rsidRPr="00853645">
        <w:rPr>
          <w:rStyle w:val="StyleUnderline"/>
        </w:rPr>
        <w:t xml:space="preserve">struggle for reparations </w:t>
      </w:r>
      <w:r w:rsidRPr="00720F9D">
        <w:rPr>
          <w:rStyle w:val="StyleUnderline"/>
          <w:highlight w:val="cyan"/>
        </w:rPr>
        <w:t>was</w:t>
      </w:r>
      <w:r w:rsidRPr="001C217D">
        <w:rPr>
          <w:sz w:val="16"/>
        </w:rPr>
        <w:t xml:space="preserve"> a </w:t>
      </w:r>
      <w:r w:rsidRPr="00720F9D">
        <w:rPr>
          <w:rStyle w:val="StyleUnderline"/>
          <w:highlight w:val="cyan"/>
        </w:rPr>
        <w:t>quintessential “critical legalism”</w:t>
      </w:r>
      <w:r w:rsidRPr="00720F9D">
        <w:rPr>
          <w:sz w:val="16"/>
          <w:highlight w:val="cyan"/>
        </w:rPr>
        <w:t xml:space="preserve"> </w:t>
      </w:r>
      <w:r w:rsidRPr="001C217D">
        <w:rPr>
          <w:sz w:val="16"/>
        </w:rPr>
        <w:t>from the bottom designed to “achieve and maintain the utopian vision.”</w:t>
      </w:r>
      <w:r w:rsidRPr="00853645">
        <w:rPr>
          <w:sz w:val="16"/>
        </w:rPr>
        <w:t xml:space="preserve">56 </w:t>
      </w:r>
      <w:r w:rsidRPr="00853645">
        <w:rPr>
          <w:rStyle w:val="StyleUnderline"/>
        </w:rPr>
        <w:t>For decades</w:t>
      </w:r>
      <w:r w:rsidRPr="00853645">
        <w:rPr>
          <w:sz w:val="16"/>
        </w:rPr>
        <w:t xml:space="preserve"> now</w:t>
      </w:r>
      <w:r w:rsidRPr="001C217D">
        <w:rPr>
          <w:sz w:val="16"/>
        </w:rPr>
        <w:t xml:space="preserve">, </w:t>
      </w:r>
      <w:r w:rsidRPr="00720F9D">
        <w:rPr>
          <w:rStyle w:val="StyleUnderline"/>
          <w:highlight w:val="cyan"/>
        </w:rPr>
        <w:t>Matsuda</w:t>
      </w:r>
      <w:r w:rsidRPr="00720F9D">
        <w:rPr>
          <w:sz w:val="16"/>
          <w:highlight w:val="cyan"/>
        </w:rPr>
        <w:t xml:space="preserve"> </w:t>
      </w:r>
      <w:r w:rsidRPr="001C217D">
        <w:rPr>
          <w:sz w:val="16"/>
        </w:rPr>
        <w:t xml:space="preserve">has </w:t>
      </w:r>
      <w:r w:rsidRPr="00720F9D">
        <w:rPr>
          <w:rStyle w:val="Emphasis"/>
          <w:sz w:val="28"/>
          <w:szCs w:val="28"/>
          <w:highlight w:val="cyan"/>
        </w:rPr>
        <w:t>distilled brilliance born</w:t>
      </w:r>
      <w:r w:rsidRPr="00720F9D">
        <w:rPr>
          <w:sz w:val="16"/>
          <w:highlight w:val="cyan"/>
        </w:rPr>
        <w:t xml:space="preserve"> </w:t>
      </w:r>
      <w:r w:rsidRPr="001C217D">
        <w:rPr>
          <w:sz w:val="16"/>
        </w:rPr>
        <w:t>with</w:t>
      </w:r>
      <w:r w:rsidRPr="00720F9D">
        <w:rPr>
          <w:rStyle w:val="Emphasis"/>
          <w:sz w:val="28"/>
          <w:szCs w:val="28"/>
          <w:highlight w:val="cyan"/>
        </w:rPr>
        <w:t>in collective struggle</w:t>
      </w:r>
      <w:r w:rsidRPr="00853645">
        <w:rPr>
          <w:rStyle w:val="Emphasis"/>
          <w:sz w:val="28"/>
          <w:szCs w:val="28"/>
        </w:rPr>
        <w:t>.</w:t>
      </w:r>
      <w:r w:rsidRPr="001C217D">
        <w:rPr>
          <w:sz w:val="16"/>
        </w:rPr>
        <w:t>57</w:t>
      </w:r>
    </w:p>
    <w:p w14:paraId="3F496C72" w14:textId="77777777" w:rsidR="00824ED2" w:rsidRPr="001C217D" w:rsidRDefault="00824ED2" w:rsidP="00824ED2">
      <w:pPr>
        <w:rPr>
          <w:sz w:val="16"/>
        </w:rPr>
      </w:pPr>
      <w:r w:rsidRPr="001C217D">
        <w:rPr>
          <w:sz w:val="16"/>
        </w:rPr>
        <w:t xml:space="preserve">In a parallel vein, </w:t>
      </w:r>
      <w:r w:rsidRPr="00720F9D">
        <w:rPr>
          <w:rStyle w:val="Emphasis"/>
          <w:highlight w:val="cyan"/>
        </w:rPr>
        <w:t>Kimberlé Crenshaw’s</w:t>
      </w:r>
      <w:r w:rsidRPr="00720F9D">
        <w:rPr>
          <w:sz w:val="16"/>
          <w:highlight w:val="cyan"/>
        </w:rPr>
        <w:t xml:space="preserve"> </w:t>
      </w:r>
      <w:r w:rsidRPr="00720F9D">
        <w:rPr>
          <w:rStyle w:val="StyleUnderline"/>
          <w:highlight w:val="cyan"/>
        </w:rPr>
        <w:t>work</w:t>
      </w:r>
      <w:r w:rsidRPr="00720F9D">
        <w:rPr>
          <w:sz w:val="16"/>
          <w:highlight w:val="cyan"/>
        </w:rPr>
        <w:t xml:space="preserve"> </w:t>
      </w:r>
      <w:r w:rsidRPr="001C217D">
        <w:rPr>
          <w:sz w:val="16"/>
        </w:rPr>
        <w:t xml:space="preserve">on intersectionality deepens our understanding of the law’s mechanics and develops a broader normative vision of what the law can be.58 Using intersectionality, </w:t>
      </w:r>
      <w:r w:rsidRPr="00720F9D">
        <w:rPr>
          <w:rStyle w:val="StyleUnderline"/>
          <w:highlight w:val="cyan"/>
        </w:rPr>
        <w:t>legal scholars</w:t>
      </w:r>
      <w:r w:rsidRPr="00720F9D">
        <w:rPr>
          <w:sz w:val="16"/>
          <w:highlight w:val="cyan"/>
        </w:rPr>
        <w:t xml:space="preserve"> </w:t>
      </w:r>
      <w:r w:rsidRPr="00720F9D">
        <w:rPr>
          <w:rStyle w:val="StyleUnderline"/>
          <w:highlight w:val="cyan"/>
        </w:rPr>
        <w:t>might</w:t>
      </w:r>
      <w:r w:rsidRPr="00720F9D">
        <w:rPr>
          <w:sz w:val="16"/>
          <w:highlight w:val="cyan"/>
        </w:rPr>
        <w:t xml:space="preserve"> </w:t>
      </w:r>
      <w:r w:rsidRPr="001C217D">
        <w:rPr>
          <w:sz w:val="16"/>
        </w:rPr>
        <w:t xml:space="preserve">attend to </w:t>
      </w:r>
      <w:r w:rsidRPr="00720F9D">
        <w:rPr>
          <w:rStyle w:val="StyleUnderline"/>
          <w:highlight w:val="cyan"/>
        </w:rPr>
        <w:t xml:space="preserve">overlapping </w:t>
      </w:r>
      <w:r w:rsidRPr="00853645">
        <w:rPr>
          <w:rStyle w:val="StyleUnderline"/>
        </w:rPr>
        <w:t xml:space="preserve">forms of </w:t>
      </w:r>
      <w:r w:rsidRPr="00720F9D">
        <w:rPr>
          <w:rStyle w:val="StyleUnderline"/>
          <w:highlight w:val="cyan"/>
        </w:rPr>
        <w:t>oppression</w:t>
      </w:r>
      <w:r w:rsidRPr="00720F9D">
        <w:rPr>
          <w:sz w:val="16"/>
          <w:highlight w:val="cyan"/>
        </w:rPr>
        <w:t xml:space="preserve"> </w:t>
      </w:r>
      <w:r w:rsidRPr="001C217D">
        <w:rPr>
          <w:sz w:val="16"/>
        </w:rPr>
        <w:t xml:space="preserve">and </w:t>
      </w:r>
      <w:r w:rsidRPr="00720F9D">
        <w:rPr>
          <w:rStyle w:val="StyleUnderline"/>
          <w:highlight w:val="cyan"/>
        </w:rPr>
        <w:t>“</w:t>
      </w:r>
      <w:r w:rsidRPr="00720F9D">
        <w:rPr>
          <w:rStyle w:val="Emphasis"/>
          <w:highlight w:val="cyan"/>
        </w:rPr>
        <w:t>map</w:t>
      </w:r>
      <w:r w:rsidRPr="001C217D">
        <w:t xml:space="preserve">[] </w:t>
      </w:r>
      <w:r w:rsidRPr="00720F9D">
        <w:rPr>
          <w:rStyle w:val="Emphasis"/>
          <w:highlight w:val="cyan"/>
        </w:rPr>
        <w:t>the margins</w:t>
      </w:r>
      <w:r w:rsidRPr="00720F9D">
        <w:rPr>
          <w:rStyle w:val="StyleUnderline"/>
          <w:highlight w:val="cyan"/>
        </w:rPr>
        <w:t>,”</w:t>
      </w:r>
      <w:r w:rsidRPr="001C217D">
        <w:rPr>
          <w:sz w:val="16"/>
        </w:rPr>
        <w:t xml:space="preserve">59 looking, for example, to how </w:t>
      </w:r>
      <w:r w:rsidRPr="00720F9D">
        <w:rPr>
          <w:rStyle w:val="StyleUnderline"/>
          <w:highlight w:val="cyan"/>
        </w:rPr>
        <w:t>courts render invisible</w:t>
      </w:r>
      <w:r w:rsidRPr="00720F9D">
        <w:rPr>
          <w:sz w:val="16"/>
          <w:highlight w:val="cyan"/>
        </w:rPr>
        <w:t xml:space="preserve"> </w:t>
      </w:r>
      <w:r w:rsidRPr="001C217D">
        <w:rPr>
          <w:sz w:val="16"/>
        </w:rPr>
        <w:t xml:space="preserve">the </w:t>
      </w:r>
      <w:r w:rsidRPr="00720F9D">
        <w:rPr>
          <w:rStyle w:val="StyleUnderline"/>
          <w:highlight w:val="cyan"/>
        </w:rPr>
        <w:t>experiences of Black women</w:t>
      </w:r>
      <w:r w:rsidRPr="001C217D">
        <w:rPr>
          <w:sz w:val="16"/>
        </w:rPr>
        <w:t xml:space="preserve">,60 or to </w:t>
      </w:r>
      <w:r w:rsidRPr="00720F9D">
        <w:rPr>
          <w:rStyle w:val="StyleUnderline"/>
          <w:highlight w:val="cyan"/>
        </w:rPr>
        <w:t>how</w:t>
      </w:r>
      <w:r w:rsidRPr="00720F9D">
        <w:rPr>
          <w:sz w:val="16"/>
          <w:highlight w:val="cyan"/>
        </w:rPr>
        <w:t xml:space="preserve"> </w:t>
      </w:r>
      <w:r w:rsidRPr="001C217D">
        <w:rPr>
          <w:sz w:val="16"/>
        </w:rPr>
        <w:t xml:space="preserve">antiracist and feminist </w:t>
      </w:r>
      <w:r w:rsidRPr="00720F9D">
        <w:rPr>
          <w:rStyle w:val="StyleUnderline"/>
          <w:highlight w:val="cyan"/>
        </w:rPr>
        <w:t>struggles fail to attend to</w:t>
      </w:r>
      <w:r w:rsidRPr="00720F9D">
        <w:rPr>
          <w:sz w:val="16"/>
          <w:highlight w:val="cyan"/>
        </w:rPr>
        <w:t xml:space="preserve"> </w:t>
      </w:r>
      <w:r w:rsidRPr="001C217D">
        <w:rPr>
          <w:sz w:val="16"/>
        </w:rPr>
        <w:t xml:space="preserve">the </w:t>
      </w:r>
      <w:r w:rsidRPr="00720F9D">
        <w:rPr>
          <w:rStyle w:val="StyleUnderline"/>
          <w:highlight w:val="cyan"/>
        </w:rPr>
        <w:t>multiple marginalization</w:t>
      </w:r>
      <w:r w:rsidRPr="00720F9D">
        <w:rPr>
          <w:sz w:val="16"/>
          <w:highlight w:val="cyan"/>
        </w:rPr>
        <w:t xml:space="preserve"> </w:t>
      </w:r>
      <w:r w:rsidRPr="001C217D">
        <w:rPr>
          <w:sz w:val="16"/>
        </w:rPr>
        <w:t>of women of color.61 While organizing and social movements are points of departure for Crenshaw, rather than her primary focus, to this day she grounds many of her interventions in social movements and organizing—for example, through her launching of the #SayHerName campaign that we discuss in Part II.62</w:t>
      </w:r>
    </w:p>
    <w:p w14:paraId="7ED231EB" w14:textId="77777777" w:rsidR="00824ED2" w:rsidRPr="001C217D" w:rsidRDefault="00824ED2" w:rsidP="00824ED2">
      <w:pPr>
        <w:rPr>
          <w:sz w:val="16"/>
        </w:rPr>
      </w:pPr>
      <w:r w:rsidRPr="001C217D">
        <w:rPr>
          <w:sz w:val="16"/>
        </w:rPr>
        <w:t>Lani Guinier and Gerald Torres’s work demonstrates how new legal and political understandings emerge from collective imagining.63 Guinier and Torres focus on how multiracial groups led by people of color critique the legal, social, and political structures around them, and “enlarge the idea of what is possible.”64 They illuminate how social movements can generate and shift ideas about constitutional and legal interpretation from the ground up, which they term “demosprudence.”65 Although theirs is a theory of legal and social change rooted in historical examples and focused on democracy, the implication is that scholars must be part of “a commitment not only to struggle but also to struggle toward a larger vision.”66 They encourage us that “[j]ust outcomes will emerge . . . from experiments in democratic process.”67</w:t>
      </w:r>
    </w:p>
    <w:p w14:paraId="60D202C6" w14:textId="77777777" w:rsidR="00824ED2" w:rsidRPr="00853645" w:rsidRDefault="00824ED2" w:rsidP="00824ED2">
      <w:pPr>
        <w:rPr>
          <w:sz w:val="16"/>
        </w:rPr>
      </w:pPr>
      <w:r w:rsidRPr="00720F9D">
        <w:rPr>
          <w:rStyle w:val="StyleUnderline"/>
          <w:highlight w:val="cyan"/>
        </w:rPr>
        <w:t xml:space="preserve">Scholarship beyond CRT </w:t>
      </w:r>
      <w:r w:rsidRPr="00720F9D">
        <w:rPr>
          <w:rStyle w:val="Emphasis"/>
          <w:sz w:val="28"/>
          <w:szCs w:val="28"/>
          <w:highlight w:val="cyan"/>
        </w:rPr>
        <w:t>engages</w:t>
      </w:r>
      <w:r w:rsidRPr="00720F9D">
        <w:rPr>
          <w:sz w:val="20"/>
          <w:szCs w:val="28"/>
          <w:highlight w:val="cyan"/>
        </w:rPr>
        <w:t xml:space="preserve"> </w:t>
      </w:r>
      <w:r w:rsidRPr="001C217D">
        <w:rPr>
          <w:sz w:val="16"/>
        </w:rPr>
        <w:t xml:space="preserve">with </w:t>
      </w:r>
      <w:r w:rsidRPr="00720F9D">
        <w:rPr>
          <w:rStyle w:val="Emphasis"/>
          <w:sz w:val="28"/>
          <w:szCs w:val="28"/>
          <w:highlight w:val="cyan"/>
        </w:rPr>
        <w:t>collective ideation and grassroots contestation</w:t>
      </w:r>
      <w:r w:rsidRPr="00720F9D">
        <w:rPr>
          <w:sz w:val="20"/>
          <w:szCs w:val="28"/>
          <w:highlight w:val="cyan"/>
        </w:rPr>
        <w:t xml:space="preserve"> </w:t>
      </w:r>
      <w:r w:rsidRPr="001C217D">
        <w:rPr>
          <w:sz w:val="16"/>
        </w:rPr>
        <w:t xml:space="preserve">as well.68 Consider some examples. Catharine </w:t>
      </w:r>
      <w:r w:rsidRPr="00853645">
        <w:rPr>
          <w:rStyle w:val="StyleUnderline"/>
        </w:rPr>
        <w:t>MacKinnon</w:t>
      </w:r>
      <w:r w:rsidRPr="00853645">
        <w:rPr>
          <w:sz w:val="16"/>
        </w:rPr>
        <w:t xml:space="preserve"> </w:t>
      </w:r>
      <w:r w:rsidRPr="001C217D">
        <w:rPr>
          <w:sz w:val="16"/>
        </w:rPr>
        <w:t xml:space="preserve">participated in </w:t>
      </w:r>
      <w:r w:rsidRPr="00720F9D">
        <w:rPr>
          <w:rStyle w:val="Emphasis"/>
          <w:highlight w:val="cyan"/>
        </w:rPr>
        <w:t>feminist organizing</w:t>
      </w:r>
      <w:r w:rsidRPr="00720F9D">
        <w:rPr>
          <w:sz w:val="16"/>
          <w:highlight w:val="cyan"/>
        </w:rPr>
        <w:t xml:space="preserve"> </w:t>
      </w:r>
      <w:r w:rsidRPr="001C217D">
        <w:rPr>
          <w:sz w:val="16"/>
        </w:rPr>
        <w:t xml:space="preserve">and consciousness-raising as she produced her most significant works in feminist theory.69 Lucie </w:t>
      </w:r>
      <w:r w:rsidRPr="00853645">
        <w:rPr>
          <w:rStyle w:val="StyleUnderline"/>
        </w:rPr>
        <w:t>White</w:t>
      </w:r>
      <w:r w:rsidRPr="00853645">
        <w:rPr>
          <w:sz w:val="16"/>
        </w:rPr>
        <w:t xml:space="preserve"> </w:t>
      </w:r>
      <w:r w:rsidRPr="001C217D">
        <w:rPr>
          <w:sz w:val="16"/>
        </w:rPr>
        <w:t xml:space="preserve">engaged in a </w:t>
      </w:r>
      <w:r w:rsidRPr="001C217D">
        <w:rPr>
          <w:rStyle w:val="Emphasis"/>
        </w:rPr>
        <w:t>dialectic between critical theory and lawyering</w:t>
      </w:r>
      <w:r w:rsidRPr="001C217D">
        <w:rPr>
          <w:sz w:val="16"/>
        </w:rPr>
        <w:t xml:space="preserve"> narratives, illuminating how </w:t>
      </w:r>
      <w:r w:rsidRPr="00720F9D">
        <w:rPr>
          <w:rStyle w:val="StyleUnderline"/>
          <w:highlight w:val="cyan"/>
        </w:rPr>
        <w:t xml:space="preserve">law </w:t>
      </w:r>
      <w:r w:rsidRPr="00853645">
        <w:rPr>
          <w:rStyle w:val="StyleUnderline"/>
        </w:rPr>
        <w:t>can</w:t>
      </w:r>
      <w:r w:rsidRPr="00853645">
        <w:rPr>
          <w:sz w:val="16"/>
        </w:rPr>
        <w:t xml:space="preserve"> </w:t>
      </w:r>
      <w:r w:rsidRPr="00720F9D">
        <w:rPr>
          <w:rStyle w:val="Emphasis"/>
          <w:sz w:val="28"/>
          <w:szCs w:val="28"/>
          <w:highlight w:val="cyan"/>
        </w:rPr>
        <w:t>both facilitate and repress</w:t>
      </w:r>
      <w:r w:rsidRPr="00720F9D">
        <w:rPr>
          <w:sz w:val="20"/>
          <w:szCs w:val="28"/>
          <w:highlight w:val="cyan"/>
        </w:rPr>
        <w:t xml:space="preserve"> </w:t>
      </w:r>
      <w:r w:rsidRPr="001C217D">
        <w:rPr>
          <w:sz w:val="16"/>
        </w:rPr>
        <w:t xml:space="preserve">the </w:t>
      </w:r>
      <w:r w:rsidRPr="00720F9D">
        <w:rPr>
          <w:rStyle w:val="StyleUnderline"/>
          <w:highlight w:val="cyan"/>
        </w:rPr>
        <w:t>power</w:t>
      </w:r>
      <w:r w:rsidRPr="00720F9D">
        <w:rPr>
          <w:sz w:val="16"/>
          <w:highlight w:val="cyan"/>
        </w:rPr>
        <w:t xml:space="preserve"> </w:t>
      </w:r>
      <w:r w:rsidRPr="00720F9D">
        <w:rPr>
          <w:rStyle w:val="StyleUnderline"/>
          <w:highlight w:val="cyan"/>
        </w:rPr>
        <w:t>of</w:t>
      </w:r>
      <w:r w:rsidRPr="00720F9D">
        <w:rPr>
          <w:sz w:val="16"/>
          <w:highlight w:val="cyan"/>
        </w:rPr>
        <w:t xml:space="preserve"> </w:t>
      </w:r>
      <w:r w:rsidRPr="00720F9D">
        <w:rPr>
          <w:rStyle w:val="StyleUnderline"/>
          <w:highlight w:val="cyan"/>
        </w:rPr>
        <w:t>those</w:t>
      </w:r>
      <w:r w:rsidRPr="00720F9D">
        <w:rPr>
          <w:sz w:val="16"/>
          <w:highlight w:val="cyan"/>
        </w:rPr>
        <w:t xml:space="preserve"> </w:t>
      </w:r>
      <w:r w:rsidRPr="001C217D">
        <w:rPr>
          <w:sz w:val="16"/>
        </w:rPr>
        <w:t xml:space="preserve">who are </w:t>
      </w:r>
      <w:r w:rsidRPr="00853645">
        <w:rPr>
          <w:rStyle w:val="StyleUnderline"/>
        </w:rPr>
        <w:t>most</w:t>
      </w:r>
      <w:r w:rsidRPr="00853645">
        <w:rPr>
          <w:sz w:val="16"/>
        </w:rPr>
        <w:t xml:space="preserve"> </w:t>
      </w:r>
      <w:r w:rsidRPr="00720F9D">
        <w:rPr>
          <w:rStyle w:val="StyleUnderline"/>
          <w:highlight w:val="cyan"/>
        </w:rPr>
        <w:t>marginalized</w:t>
      </w:r>
      <w:r w:rsidRPr="001C217D">
        <w:rPr>
          <w:sz w:val="16"/>
        </w:rPr>
        <w:t xml:space="preserve">.70 Gerald </w:t>
      </w:r>
      <w:r w:rsidRPr="00720F9D">
        <w:rPr>
          <w:rStyle w:val="StyleUnderline"/>
          <w:highlight w:val="cyan"/>
        </w:rPr>
        <w:t>López</w:t>
      </w:r>
      <w:r w:rsidRPr="00720F9D">
        <w:rPr>
          <w:sz w:val="16"/>
          <w:highlight w:val="cyan"/>
        </w:rPr>
        <w:t xml:space="preserve"> </w:t>
      </w:r>
      <w:r w:rsidRPr="001C217D">
        <w:rPr>
          <w:sz w:val="16"/>
        </w:rPr>
        <w:t xml:space="preserve">called for </w:t>
      </w:r>
      <w:r w:rsidRPr="00720F9D">
        <w:rPr>
          <w:rStyle w:val="StyleUnderline"/>
          <w:highlight w:val="cyan"/>
        </w:rPr>
        <w:t>lawyers</w:t>
      </w:r>
      <w:r w:rsidRPr="00720F9D">
        <w:rPr>
          <w:sz w:val="16"/>
          <w:highlight w:val="cyan"/>
        </w:rPr>
        <w:t xml:space="preserve"> </w:t>
      </w:r>
      <w:r w:rsidRPr="001C217D">
        <w:rPr>
          <w:sz w:val="16"/>
        </w:rPr>
        <w:t xml:space="preserve">to accompany rather than to lead communities and to </w:t>
      </w:r>
      <w:r w:rsidRPr="00720F9D">
        <w:rPr>
          <w:rStyle w:val="StyleUnderline"/>
          <w:highlight w:val="cyan"/>
        </w:rPr>
        <w:t>define success through collaborative</w:t>
      </w:r>
      <w:r w:rsidRPr="00720F9D">
        <w:rPr>
          <w:sz w:val="16"/>
          <w:highlight w:val="cyan"/>
        </w:rPr>
        <w:t xml:space="preserve"> </w:t>
      </w:r>
      <w:r w:rsidRPr="00720F9D">
        <w:rPr>
          <w:rStyle w:val="StyleUnderline"/>
          <w:highlight w:val="cyan"/>
        </w:rPr>
        <w:t xml:space="preserve">work rather than litigation </w:t>
      </w:r>
      <w:r w:rsidRPr="00853645">
        <w:rPr>
          <w:rStyle w:val="StyleUnderline"/>
        </w:rPr>
        <w:t>wins</w:t>
      </w:r>
      <w:r w:rsidRPr="001C217D">
        <w:rPr>
          <w:sz w:val="16"/>
        </w:rPr>
        <w:t xml:space="preserve">.71 </w:t>
      </w:r>
      <w:r w:rsidRPr="00720F9D">
        <w:rPr>
          <w:rStyle w:val="Emphasis"/>
          <w:highlight w:val="cyan"/>
        </w:rPr>
        <w:t xml:space="preserve">LatCrit </w:t>
      </w:r>
      <w:r w:rsidRPr="00853645">
        <w:rPr>
          <w:rStyle w:val="StyleUnderline"/>
        </w:rPr>
        <w:t>scholars</w:t>
      </w:r>
      <w:r w:rsidRPr="00853645">
        <w:rPr>
          <w:sz w:val="16"/>
        </w:rPr>
        <w:t xml:space="preserve"> </w:t>
      </w:r>
      <w:r w:rsidRPr="00720F9D">
        <w:rPr>
          <w:rStyle w:val="StyleUnderline"/>
          <w:highlight w:val="cyan"/>
        </w:rPr>
        <w:t>emphasized</w:t>
      </w:r>
      <w:r w:rsidRPr="00720F9D">
        <w:rPr>
          <w:sz w:val="16"/>
          <w:highlight w:val="cyan"/>
        </w:rPr>
        <w:t xml:space="preserve"> </w:t>
      </w:r>
      <w:r w:rsidRPr="001C217D">
        <w:rPr>
          <w:sz w:val="16"/>
        </w:rPr>
        <w:t xml:space="preserve">the importance of the </w:t>
      </w:r>
      <w:r w:rsidRPr="00720F9D">
        <w:rPr>
          <w:rStyle w:val="StyleUnderline"/>
          <w:highlight w:val="cyan"/>
        </w:rPr>
        <w:t>collective</w:t>
      </w:r>
      <w:r w:rsidRPr="00720F9D">
        <w:rPr>
          <w:sz w:val="16"/>
          <w:highlight w:val="cyan"/>
        </w:rPr>
        <w:t xml:space="preserve"> </w:t>
      </w:r>
      <w:r w:rsidRPr="001C217D">
        <w:rPr>
          <w:sz w:val="16"/>
        </w:rPr>
        <w:t xml:space="preserve">and of </w:t>
      </w:r>
      <w:r w:rsidRPr="00720F9D">
        <w:rPr>
          <w:rStyle w:val="StyleUnderline"/>
          <w:highlight w:val="cyan"/>
        </w:rPr>
        <w:t>solidarity</w:t>
      </w:r>
      <w:r w:rsidRPr="00720F9D">
        <w:rPr>
          <w:sz w:val="16"/>
          <w:highlight w:val="cyan"/>
        </w:rPr>
        <w:t xml:space="preserve"> </w:t>
      </w:r>
      <w:r w:rsidRPr="00853645">
        <w:rPr>
          <w:sz w:val="16"/>
        </w:rPr>
        <w:t xml:space="preserve">from </w:t>
      </w:r>
      <w:r w:rsidRPr="00853645">
        <w:rPr>
          <w:rStyle w:val="StyleUnderline"/>
        </w:rPr>
        <w:t>with</w:t>
      </w:r>
      <w:r w:rsidRPr="00720F9D">
        <w:rPr>
          <w:rStyle w:val="StyleUnderline"/>
          <w:highlight w:val="cyan"/>
        </w:rPr>
        <w:t>in legal education</w:t>
      </w:r>
      <w:r w:rsidRPr="001C217D">
        <w:rPr>
          <w:sz w:val="16"/>
        </w:rPr>
        <w:t xml:space="preserve">.72 Robert Cover provided an indispensable analysis of legal interpretation as a communal act.73 </w:t>
      </w:r>
      <w:r w:rsidRPr="00720F9D">
        <w:rPr>
          <w:rStyle w:val="StyleUnderline"/>
          <w:highlight w:val="cyan"/>
        </w:rPr>
        <w:t xml:space="preserve">These </w:t>
      </w:r>
      <w:r w:rsidRPr="00853645">
        <w:rPr>
          <w:rStyle w:val="StyleUnderline"/>
        </w:rPr>
        <w:t xml:space="preserve">scholars, </w:t>
      </w:r>
      <w:r w:rsidRPr="00720F9D">
        <w:rPr>
          <w:rStyle w:val="StyleUnderline"/>
          <w:highlight w:val="cyan"/>
        </w:rPr>
        <w:t xml:space="preserve">and </w:t>
      </w:r>
      <w:r w:rsidRPr="00720F9D">
        <w:rPr>
          <w:rStyle w:val="Emphasis"/>
          <w:highlight w:val="cyan"/>
        </w:rPr>
        <w:t>many more</w:t>
      </w:r>
      <w:r w:rsidRPr="001C217D">
        <w:rPr>
          <w:sz w:val="16"/>
        </w:rPr>
        <w:t xml:space="preserve">, have </w:t>
      </w:r>
      <w:r w:rsidRPr="00720F9D">
        <w:rPr>
          <w:rStyle w:val="StyleUnderline"/>
          <w:highlight w:val="cyan"/>
        </w:rPr>
        <w:t xml:space="preserve">charted </w:t>
      </w:r>
      <w:r w:rsidRPr="00720F9D">
        <w:rPr>
          <w:rStyle w:val="Emphasis"/>
          <w:sz w:val="28"/>
          <w:szCs w:val="28"/>
          <w:highlight w:val="cyan"/>
        </w:rPr>
        <w:t xml:space="preserve">how legal scholarship can build a </w:t>
      </w:r>
      <w:r w:rsidRPr="00853645">
        <w:rPr>
          <w:rStyle w:val="Emphasis"/>
          <w:sz w:val="28"/>
          <w:szCs w:val="28"/>
        </w:rPr>
        <w:t xml:space="preserve">more </w:t>
      </w:r>
      <w:r w:rsidRPr="00720F9D">
        <w:rPr>
          <w:rStyle w:val="Emphasis"/>
          <w:sz w:val="28"/>
          <w:szCs w:val="28"/>
          <w:highlight w:val="cyan"/>
        </w:rPr>
        <w:t>just</w:t>
      </w:r>
      <w:r w:rsidRPr="001C217D">
        <w:rPr>
          <w:sz w:val="16"/>
        </w:rPr>
        <w:t xml:space="preserve">, equal, and democratic </w:t>
      </w:r>
      <w:r w:rsidRPr="00720F9D">
        <w:rPr>
          <w:rStyle w:val="Emphasis"/>
          <w:sz w:val="28"/>
          <w:szCs w:val="28"/>
          <w:highlight w:val="cyan"/>
        </w:rPr>
        <w:t>world</w:t>
      </w:r>
      <w:r w:rsidRPr="001C217D">
        <w:rPr>
          <w:sz w:val="16"/>
        </w:rPr>
        <w:t xml:space="preserve">, </w:t>
      </w:r>
      <w:r w:rsidRPr="00853645">
        <w:rPr>
          <w:rStyle w:val="StyleUnderline"/>
        </w:rPr>
        <w:t>through</w:t>
      </w:r>
      <w:r w:rsidRPr="00853645">
        <w:rPr>
          <w:sz w:val="16"/>
        </w:rPr>
        <w:t xml:space="preserve"> a </w:t>
      </w:r>
      <w:r w:rsidRPr="00853645">
        <w:rPr>
          <w:rStyle w:val="StyleUnderline"/>
        </w:rPr>
        <w:t>grounded understanding of power</w:t>
      </w:r>
      <w:r w:rsidRPr="00853645">
        <w:rPr>
          <w:sz w:val="16"/>
        </w:rPr>
        <w:t xml:space="preserve"> </w:t>
      </w:r>
      <w:r w:rsidRPr="00853645">
        <w:rPr>
          <w:rStyle w:val="StyleUnderline"/>
        </w:rPr>
        <w:t>and</w:t>
      </w:r>
      <w:r w:rsidRPr="00853645">
        <w:rPr>
          <w:sz w:val="16"/>
        </w:rPr>
        <w:t xml:space="preserve"> through </w:t>
      </w:r>
      <w:r w:rsidRPr="00853645">
        <w:rPr>
          <w:rStyle w:val="StyleUnderline"/>
        </w:rPr>
        <w:t>solidarity</w:t>
      </w:r>
      <w:r w:rsidRPr="00853645">
        <w:rPr>
          <w:sz w:val="16"/>
        </w:rPr>
        <w:t xml:space="preserve"> with those closest to the problems of our world. Many of these scholars wrote about movements and organizing in which they participated, within communities from which they came.</w:t>
      </w:r>
    </w:p>
    <w:p w14:paraId="73C15040" w14:textId="77777777" w:rsidR="00824ED2" w:rsidRPr="001C217D" w:rsidRDefault="00824ED2" w:rsidP="00824ED2">
      <w:pPr>
        <w:rPr>
          <w:sz w:val="16"/>
        </w:rPr>
      </w:pPr>
      <w:r w:rsidRPr="00853645">
        <w:rPr>
          <w:sz w:val="16"/>
        </w:rPr>
        <w:t>The critical scholars that we name each operated within their own historical crises.74 Today, we write in a different era. While we make this call for movement law within a moment of renewed vitality of social movements and particular crises, movement law can play an important role even in times of</w:t>
      </w:r>
      <w:r w:rsidRPr="001C217D">
        <w:rPr>
          <w:sz w:val="16"/>
        </w:rPr>
        <w:t xml:space="preserve"> depressed social movement activity. As Cornel West noted in his 1990 essay The Role of Law in Progressive Politics, radical lawyers—including, we would argue, movement law scholars—can do important “defensive work . . . [to] keep alive memory traces left by past progressive movements of resistance— memory traces requisite for future movements.”75</w:t>
      </w:r>
    </w:p>
    <w:p w14:paraId="5A309DC9" w14:textId="77777777" w:rsidR="00824ED2" w:rsidRPr="001C217D" w:rsidRDefault="00824ED2" w:rsidP="00824ED2">
      <w:pPr>
        <w:rPr>
          <w:sz w:val="16"/>
        </w:rPr>
      </w:pPr>
      <w:r w:rsidRPr="001C217D">
        <w:rPr>
          <w:sz w:val="16"/>
        </w:rPr>
        <w:t xml:space="preserve">B. Movement Law Today </w:t>
      </w:r>
    </w:p>
    <w:p w14:paraId="16220FA6" w14:textId="77777777" w:rsidR="00824ED2" w:rsidRPr="001C217D" w:rsidRDefault="00824ED2" w:rsidP="00824ED2">
      <w:pPr>
        <w:rPr>
          <w:sz w:val="16"/>
        </w:rPr>
      </w:pPr>
      <w:r w:rsidRPr="00853645">
        <w:rPr>
          <w:sz w:val="16"/>
        </w:rPr>
        <w:t>This moment calls on us to contest the dominant ideologies and institutions that undergird our legal and political configurations. Contemporary legal scholarship by and large fails to grapple with the material reality of people’s lives.76 This can be partially explained by the hold of what law and political economy (LPE) scholars have called “the Twentieth-Century Synthesis”—the separation of the study of economic</w:t>
      </w:r>
      <w:r w:rsidRPr="001C217D">
        <w:rPr>
          <w:sz w:val="16"/>
        </w:rPr>
        <w:t xml:space="preserve"> and political forms of law and lawmaking that “has muted problems of distribution and power throughout public and private law.”77</w:t>
      </w:r>
    </w:p>
    <w:p w14:paraId="33BF0ECD" w14:textId="77777777" w:rsidR="00824ED2" w:rsidRPr="001C217D" w:rsidRDefault="00824ED2" w:rsidP="00824ED2">
      <w:pPr>
        <w:rPr>
          <w:sz w:val="16"/>
        </w:rPr>
      </w:pPr>
      <w:r w:rsidRPr="001C217D">
        <w:rPr>
          <w:sz w:val="16"/>
        </w:rPr>
        <w:t xml:space="preserve">Movement law gives scholars permission to ground their work in movement organizing and ideation as an initial matter, rather than beginning within our siloed legal understandings. Movement law engages in what Aziz Rana has described as “a genuinely sympathetic hermeneutic,” in contrast to traditional scholarship that “often fails to make sense of the actual nature . . . of legal struggle and conflict.”78 Movement law begins with a commitment to grassroots contestation, and aims to emerge with new understandings of legal and economic structures and how they can shift as part of, rather than separate from, political struggle. </w:t>
      </w:r>
    </w:p>
    <w:p w14:paraId="43A78A7E" w14:textId="77777777" w:rsidR="00824ED2" w:rsidRPr="001C217D" w:rsidRDefault="00824ED2" w:rsidP="00824ED2">
      <w:pPr>
        <w:rPr>
          <w:sz w:val="16"/>
        </w:rPr>
      </w:pPr>
      <w:r w:rsidRPr="001C217D">
        <w:rPr>
          <w:sz w:val="16"/>
        </w:rPr>
        <w:t>Our scholarship must shift to meet this particular moment—in support of the rising social movements of our time. To be sure, many legal scholars tacitly write in support of movement efforts—for example, when they write sharp doctrinal pieces to be used in court by movement allies, or when they excavate histories of resistance that help illuminate the present. We have also written scholarship in this vein.79 We celebrate this work even as we call for modes of scholarship that more explicitly align with left social movements.80</w:t>
      </w:r>
    </w:p>
    <w:p w14:paraId="0D78CA36" w14:textId="77777777" w:rsidR="00824ED2" w:rsidRPr="001C217D" w:rsidRDefault="00824ED2" w:rsidP="00824ED2">
      <w:pPr>
        <w:rPr>
          <w:sz w:val="16"/>
        </w:rPr>
      </w:pPr>
      <w:r w:rsidRPr="001C217D">
        <w:rPr>
          <w:sz w:val="16"/>
        </w:rPr>
        <w:t>We are not the only legal scholars calling for a shift in scholarly approaches. Many of the scholars we discussed above continue to write in response to our crises today in alignment with today’s social movements.81 The LPE “Manifesto” demands that we dismantle artificial distinctions between law, politics, and economics.82 Bernard Harcourt argues that what is required is “a renewed embrace of praxis” alongside critique.83 We feel this urgency along with so many in the legal academy and our broader communities.84</w:t>
      </w:r>
    </w:p>
    <w:p w14:paraId="6DF22333" w14:textId="77777777" w:rsidR="00824ED2" w:rsidRPr="00720F9D" w:rsidRDefault="00824ED2" w:rsidP="00824ED2">
      <w:pPr>
        <w:rPr>
          <w:rStyle w:val="StyleUnderline"/>
          <w:highlight w:val="cyan"/>
        </w:rPr>
      </w:pPr>
      <w:r w:rsidRPr="001C217D">
        <w:rPr>
          <w:sz w:val="16"/>
        </w:rPr>
        <w:t xml:space="preserve">By </w:t>
      </w:r>
      <w:r w:rsidRPr="00720F9D">
        <w:rPr>
          <w:rStyle w:val="Emphasis"/>
          <w:highlight w:val="cyan"/>
        </w:rPr>
        <w:t>cogenerating ideas</w:t>
      </w:r>
      <w:r w:rsidRPr="00720F9D">
        <w:rPr>
          <w:rStyle w:val="StyleUnderline"/>
          <w:highlight w:val="cyan"/>
        </w:rPr>
        <w:t xml:space="preserve"> with social movements seeking to transform</w:t>
      </w:r>
      <w:r w:rsidRPr="00720F9D">
        <w:rPr>
          <w:sz w:val="16"/>
          <w:highlight w:val="cyan"/>
        </w:rPr>
        <w:t xml:space="preserve"> </w:t>
      </w:r>
      <w:r w:rsidRPr="00720F9D">
        <w:rPr>
          <w:rStyle w:val="StyleUnderline"/>
          <w:highlight w:val="cyan"/>
        </w:rPr>
        <w:t>the</w:t>
      </w:r>
      <w:r w:rsidRPr="00720F9D">
        <w:rPr>
          <w:sz w:val="16"/>
          <w:highlight w:val="cyan"/>
        </w:rPr>
        <w:t xml:space="preserve"> </w:t>
      </w:r>
      <w:r w:rsidRPr="001C217D">
        <w:rPr>
          <w:sz w:val="16"/>
        </w:rPr>
        <w:t xml:space="preserve">political, economic, and social </w:t>
      </w:r>
      <w:r w:rsidRPr="00720F9D">
        <w:rPr>
          <w:rStyle w:val="StyleUnderline"/>
          <w:highlight w:val="cyan"/>
        </w:rPr>
        <w:t>status quo, movement law scholars</w:t>
      </w:r>
      <w:r w:rsidRPr="00720F9D">
        <w:rPr>
          <w:sz w:val="16"/>
          <w:highlight w:val="cyan"/>
        </w:rPr>
        <w:t xml:space="preserve"> </w:t>
      </w:r>
      <w:r w:rsidRPr="00720F9D">
        <w:rPr>
          <w:rStyle w:val="StyleUnderline"/>
          <w:highlight w:val="cyan"/>
        </w:rPr>
        <w:t xml:space="preserve">adopt a </w:t>
      </w:r>
      <w:r w:rsidRPr="00720F9D">
        <w:rPr>
          <w:rStyle w:val="Emphasis"/>
          <w:sz w:val="28"/>
          <w:szCs w:val="28"/>
          <w:highlight w:val="cyan"/>
        </w:rPr>
        <w:t>countercultural posture</w:t>
      </w:r>
      <w:r w:rsidRPr="00720F9D">
        <w:rPr>
          <w:sz w:val="20"/>
          <w:szCs w:val="28"/>
          <w:highlight w:val="cyan"/>
        </w:rPr>
        <w:t xml:space="preserve"> </w:t>
      </w:r>
      <w:r w:rsidRPr="00853645">
        <w:rPr>
          <w:rStyle w:val="StyleUnderline"/>
        </w:rPr>
        <w:t>with</w:t>
      </w:r>
      <w:r w:rsidRPr="00720F9D">
        <w:rPr>
          <w:rStyle w:val="Emphasis"/>
          <w:sz w:val="28"/>
          <w:szCs w:val="28"/>
          <w:highlight w:val="cyan"/>
        </w:rPr>
        <w:t>in</w:t>
      </w:r>
      <w:r w:rsidRPr="00720F9D">
        <w:rPr>
          <w:sz w:val="16"/>
          <w:highlight w:val="cyan"/>
        </w:rPr>
        <w:t xml:space="preserve"> </w:t>
      </w:r>
      <w:r w:rsidRPr="001C217D">
        <w:rPr>
          <w:sz w:val="16"/>
        </w:rPr>
        <w:t xml:space="preserve">the </w:t>
      </w:r>
      <w:r w:rsidRPr="00720F9D">
        <w:rPr>
          <w:rStyle w:val="Emphasis"/>
          <w:sz w:val="28"/>
          <w:szCs w:val="28"/>
          <w:highlight w:val="cyan"/>
        </w:rPr>
        <w:t>legal academy</w:t>
      </w:r>
      <w:r w:rsidRPr="00720F9D">
        <w:rPr>
          <w:sz w:val="20"/>
          <w:szCs w:val="28"/>
          <w:highlight w:val="cyan"/>
        </w:rPr>
        <w:t xml:space="preserve"> </w:t>
      </w:r>
      <w:r w:rsidRPr="001C217D">
        <w:rPr>
          <w:sz w:val="16"/>
        </w:rPr>
        <w:t xml:space="preserve">and profession. Movement law aims </w:t>
      </w:r>
      <w:r w:rsidRPr="00720F9D">
        <w:rPr>
          <w:rStyle w:val="StyleUnderline"/>
          <w:highlight w:val="cyan"/>
        </w:rPr>
        <w:t xml:space="preserve">to </w:t>
      </w:r>
      <w:r w:rsidRPr="00720F9D">
        <w:rPr>
          <w:rStyle w:val="Emphasis"/>
          <w:highlight w:val="cyan"/>
        </w:rPr>
        <w:t>disrupt</w:t>
      </w:r>
      <w:r w:rsidRPr="00720F9D">
        <w:rPr>
          <w:rStyle w:val="StyleUnderline"/>
          <w:highlight w:val="cyan"/>
        </w:rPr>
        <w:t xml:space="preserve"> </w:t>
      </w:r>
      <w:r w:rsidRPr="00853645">
        <w:rPr>
          <w:rStyle w:val="StyleUnderline"/>
        </w:rPr>
        <w:t xml:space="preserve">the </w:t>
      </w:r>
      <w:r w:rsidRPr="00720F9D">
        <w:rPr>
          <w:rStyle w:val="Emphasis"/>
          <w:highlight w:val="cyan"/>
        </w:rPr>
        <w:t>processes</w:t>
      </w:r>
      <w:r w:rsidRPr="00720F9D">
        <w:rPr>
          <w:rStyle w:val="StyleUnderline"/>
          <w:highlight w:val="cyan"/>
        </w:rPr>
        <w:t xml:space="preserve"> of </w:t>
      </w:r>
      <w:r w:rsidRPr="00720F9D">
        <w:rPr>
          <w:rStyle w:val="Emphasis"/>
          <w:highlight w:val="cyan"/>
        </w:rPr>
        <w:t>social reproduction</w:t>
      </w:r>
      <w:r w:rsidRPr="00720F9D">
        <w:rPr>
          <w:rStyle w:val="StyleUnderline"/>
          <w:highlight w:val="cyan"/>
        </w:rPr>
        <w:t xml:space="preserve"> </w:t>
      </w:r>
      <w:r w:rsidRPr="00853645">
        <w:rPr>
          <w:rStyle w:val="StyleUnderline"/>
        </w:rPr>
        <w:t xml:space="preserve">within </w:t>
      </w:r>
      <w:r w:rsidRPr="00853645">
        <w:rPr>
          <w:rStyle w:val="Emphasis"/>
        </w:rPr>
        <w:t>law</w:t>
      </w:r>
      <w:r w:rsidRPr="00853645">
        <w:rPr>
          <w:rStyle w:val="StyleUnderline"/>
        </w:rPr>
        <w:t xml:space="preserve"> and legal </w:t>
      </w:r>
      <w:r w:rsidRPr="00853645">
        <w:rPr>
          <w:rStyle w:val="Emphasis"/>
        </w:rPr>
        <w:t>education</w:t>
      </w:r>
      <w:r w:rsidRPr="00853645">
        <w:rPr>
          <w:sz w:val="16"/>
        </w:rPr>
        <w:t xml:space="preserve"> </w:t>
      </w:r>
      <w:r w:rsidRPr="00720F9D">
        <w:rPr>
          <w:rStyle w:val="StyleUnderline"/>
          <w:highlight w:val="cyan"/>
        </w:rPr>
        <w:t xml:space="preserve">that </w:t>
      </w:r>
      <w:r w:rsidRPr="00720F9D">
        <w:rPr>
          <w:rStyle w:val="Emphasis"/>
          <w:highlight w:val="cyan"/>
        </w:rPr>
        <w:t>foreclose alt</w:t>
      </w:r>
      <w:r w:rsidRPr="00853645">
        <w:rPr>
          <w:rStyle w:val="StyleUnderline"/>
        </w:rPr>
        <w:t>ernative</w:t>
      </w:r>
      <w:r w:rsidRPr="00720F9D">
        <w:rPr>
          <w:rStyle w:val="Emphasis"/>
          <w:highlight w:val="cyan"/>
        </w:rPr>
        <w:t>s</w:t>
      </w:r>
      <w:r w:rsidRPr="00720F9D">
        <w:rPr>
          <w:rStyle w:val="StyleUnderline"/>
          <w:highlight w:val="cyan"/>
        </w:rPr>
        <w:t xml:space="preserve"> to elite rule</w:t>
      </w:r>
      <w:r w:rsidRPr="001C217D">
        <w:rPr>
          <w:sz w:val="16"/>
        </w:rPr>
        <w:t xml:space="preserve">.85 </w:t>
      </w:r>
      <w:r w:rsidRPr="00720F9D">
        <w:rPr>
          <w:rStyle w:val="StyleUnderline"/>
          <w:highlight w:val="cyan"/>
        </w:rPr>
        <w:t xml:space="preserve">Precisely </w:t>
      </w:r>
      <w:r w:rsidRPr="00720F9D">
        <w:rPr>
          <w:rStyle w:val="Emphasis"/>
          <w:highlight w:val="cyan"/>
        </w:rPr>
        <w:t>because law often reproduces hierarchal power relations</w:t>
      </w:r>
      <w:r w:rsidRPr="00720F9D">
        <w:rPr>
          <w:rStyle w:val="StyleUnderline"/>
          <w:highlight w:val="cyan"/>
        </w:rPr>
        <w:t xml:space="preserve">, it is </w:t>
      </w:r>
      <w:r w:rsidRPr="00720F9D">
        <w:rPr>
          <w:rStyle w:val="Emphasis"/>
          <w:highlight w:val="cyan"/>
        </w:rPr>
        <w:t>essential</w:t>
      </w:r>
      <w:r w:rsidRPr="00720F9D">
        <w:rPr>
          <w:rStyle w:val="StyleUnderline"/>
          <w:highlight w:val="cyan"/>
        </w:rPr>
        <w:t xml:space="preserve"> that we </w:t>
      </w:r>
      <w:r w:rsidRPr="00720F9D">
        <w:rPr>
          <w:rStyle w:val="Emphasis"/>
          <w:highlight w:val="cyan"/>
        </w:rPr>
        <w:t>pay attention</w:t>
      </w:r>
      <w:r w:rsidRPr="00720F9D">
        <w:rPr>
          <w:rStyle w:val="StyleUnderline"/>
          <w:highlight w:val="cyan"/>
        </w:rPr>
        <w:t xml:space="preserve"> to </w:t>
      </w:r>
      <w:r w:rsidRPr="00853645">
        <w:rPr>
          <w:rStyle w:val="StyleUnderline"/>
        </w:rPr>
        <w:t xml:space="preserve">grassroots </w:t>
      </w:r>
      <w:r w:rsidRPr="00720F9D">
        <w:rPr>
          <w:rStyle w:val="StyleUnderline"/>
          <w:highlight w:val="cyan"/>
        </w:rPr>
        <w:t xml:space="preserve">struggles for transformation. </w:t>
      </w:r>
    </w:p>
    <w:p w14:paraId="7D3D5475" w14:textId="77777777" w:rsidR="00824ED2" w:rsidRPr="00720F9D" w:rsidRDefault="00824ED2" w:rsidP="00824ED2">
      <w:pPr>
        <w:rPr>
          <w:rStyle w:val="StyleUnderline"/>
          <w:highlight w:val="cyan"/>
        </w:rPr>
      </w:pPr>
      <w:r w:rsidRPr="00720F9D">
        <w:rPr>
          <w:rStyle w:val="StyleUnderline"/>
          <w:highlight w:val="cyan"/>
        </w:rPr>
        <w:t xml:space="preserve">Now is the time for more </w:t>
      </w:r>
      <w:r w:rsidRPr="00853645">
        <w:rPr>
          <w:rStyle w:val="StyleUnderline"/>
        </w:rPr>
        <w:t xml:space="preserve">scholars </w:t>
      </w:r>
      <w:r w:rsidRPr="00720F9D">
        <w:rPr>
          <w:rStyle w:val="StyleUnderline"/>
          <w:highlight w:val="cyan"/>
        </w:rPr>
        <w:t>to engage</w:t>
      </w:r>
      <w:r w:rsidRPr="001C217D">
        <w:rPr>
          <w:sz w:val="16"/>
        </w:rPr>
        <w:t xml:space="preserve"> in movement law. John Whitlow underscores that our current political moment is particularly open to bottom-up calls for change: “[I]n the midst of a societal pendulum swing, we become increasingly aware that </w:t>
      </w:r>
      <w:r w:rsidRPr="00853645">
        <w:rPr>
          <w:rStyle w:val="StyleUnderline"/>
        </w:rPr>
        <w:t xml:space="preserve">historical </w:t>
      </w:r>
      <w:r w:rsidRPr="00720F9D">
        <w:rPr>
          <w:rStyle w:val="StyleUnderline"/>
          <w:highlight w:val="cyan"/>
        </w:rPr>
        <w:t xml:space="preserve">time is </w:t>
      </w:r>
      <w:r w:rsidRPr="00720F9D">
        <w:rPr>
          <w:rStyle w:val="Emphasis"/>
          <w:highlight w:val="cyan"/>
        </w:rPr>
        <w:t>open and contingent</w:t>
      </w:r>
      <w:r w:rsidRPr="001C217D">
        <w:rPr>
          <w:sz w:val="16"/>
        </w:rPr>
        <w:t xml:space="preserve">, </w:t>
      </w:r>
      <w:r w:rsidRPr="00720F9D">
        <w:rPr>
          <w:rStyle w:val="StyleUnderline"/>
          <w:highlight w:val="cyan"/>
        </w:rPr>
        <w:t xml:space="preserve">rather than </w:t>
      </w:r>
      <w:r w:rsidRPr="00720F9D">
        <w:rPr>
          <w:rStyle w:val="Emphasis"/>
          <w:highlight w:val="cyan"/>
        </w:rPr>
        <w:t>flattened and fixed</w:t>
      </w:r>
      <w:r w:rsidRPr="001C217D">
        <w:rPr>
          <w:sz w:val="16"/>
        </w:rPr>
        <w:t xml:space="preserve">: </w:t>
      </w:r>
      <w:r w:rsidRPr="00720F9D">
        <w:rPr>
          <w:rStyle w:val="StyleUnderline"/>
          <w:highlight w:val="cyan"/>
        </w:rPr>
        <w:t xml:space="preserve">There is an </w:t>
      </w:r>
      <w:r w:rsidRPr="00720F9D">
        <w:rPr>
          <w:rStyle w:val="Emphasis"/>
          <w:highlight w:val="cyan"/>
        </w:rPr>
        <w:t>alt</w:t>
      </w:r>
      <w:r w:rsidRPr="001C217D">
        <w:rPr>
          <w:sz w:val="16"/>
        </w:rPr>
        <w:t xml:space="preserve">ernative </w:t>
      </w:r>
      <w:r w:rsidRPr="00853645">
        <w:rPr>
          <w:rStyle w:val="StyleUnderline"/>
        </w:rPr>
        <w:t>to the status quo,</w:t>
      </w:r>
      <w:r w:rsidRPr="001C217D">
        <w:rPr>
          <w:sz w:val="16"/>
        </w:rPr>
        <w:t xml:space="preserve"> and </w:t>
      </w:r>
      <w:r w:rsidRPr="00720F9D">
        <w:rPr>
          <w:rStyle w:val="StyleUnderline"/>
          <w:highlight w:val="cyan"/>
        </w:rPr>
        <w:t xml:space="preserve">it is </w:t>
      </w:r>
      <w:r w:rsidRPr="00853645">
        <w:rPr>
          <w:rStyle w:val="StyleUnderline"/>
        </w:rPr>
        <w:t>acceptable</w:t>
      </w:r>
      <w:r w:rsidRPr="00853645">
        <w:rPr>
          <w:sz w:val="16"/>
        </w:rPr>
        <w:t>, in</w:t>
      </w:r>
      <w:r w:rsidRPr="001C217D">
        <w:rPr>
          <w:sz w:val="16"/>
        </w:rPr>
        <w:t xml:space="preserve"> fact </w:t>
      </w:r>
      <w:r w:rsidRPr="00720F9D">
        <w:rPr>
          <w:rStyle w:val="Emphasis"/>
          <w:highlight w:val="cyan"/>
        </w:rPr>
        <w:t>necessary, to talk about it</w:t>
      </w:r>
      <w:r w:rsidRPr="00720F9D">
        <w:rPr>
          <w:rStyle w:val="StyleUnderline"/>
          <w:highlight w:val="cyan"/>
        </w:rPr>
        <w:t xml:space="preserve"> </w:t>
      </w:r>
      <w:r w:rsidRPr="00853645">
        <w:rPr>
          <w:rStyle w:val="StyleUnderline"/>
        </w:rPr>
        <w:t>openly</w:t>
      </w:r>
      <w:r w:rsidRPr="001C217D">
        <w:rPr>
          <w:sz w:val="16"/>
        </w:rPr>
        <w:t xml:space="preserve">.”86 </w:t>
      </w:r>
      <w:r w:rsidRPr="00720F9D">
        <w:rPr>
          <w:rStyle w:val="Emphasis"/>
          <w:highlight w:val="cyan"/>
        </w:rPr>
        <w:t xml:space="preserve">Scholars have a role </w:t>
      </w:r>
      <w:r w:rsidRPr="00853645">
        <w:rPr>
          <w:rStyle w:val="Emphasis"/>
        </w:rPr>
        <w:t>to play</w:t>
      </w:r>
      <w:r w:rsidRPr="001C217D">
        <w:rPr>
          <w:sz w:val="16"/>
        </w:rPr>
        <w:t xml:space="preserve"> in </w:t>
      </w:r>
      <w:r w:rsidRPr="00720F9D">
        <w:rPr>
          <w:rStyle w:val="StyleUnderline"/>
          <w:highlight w:val="cyan"/>
        </w:rPr>
        <w:t xml:space="preserve">understanding </w:t>
      </w:r>
      <w:r w:rsidRPr="00853645">
        <w:rPr>
          <w:rStyle w:val="StyleUnderline"/>
        </w:rPr>
        <w:t>the nature of the moment</w:t>
      </w:r>
      <w:r w:rsidRPr="00853645">
        <w:rPr>
          <w:sz w:val="16"/>
        </w:rPr>
        <w:t>—o</w:t>
      </w:r>
      <w:r w:rsidRPr="001C217D">
        <w:rPr>
          <w:sz w:val="16"/>
        </w:rPr>
        <w:t xml:space="preserve">ne of </w:t>
      </w:r>
      <w:r w:rsidRPr="00720F9D">
        <w:rPr>
          <w:rStyle w:val="Emphasis"/>
          <w:sz w:val="28"/>
          <w:szCs w:val="28"/>
          <w:highlight w:val="cyan"/>
        </w:rPr>
        <w:t>contingency and uncertainty</w:t>
      </w:r>
      <w:r w:rsidRPr="001C217D">
        <w:rPr>
          <w:sz w:val="16"/>
        </w:rPr>
        <w:t>—</w:t>
      </w:r>
      <w:r w:rsidRPr="00720F9D">
        <w:rPr>
          <w:rStyle w:val="StyleUnderline"/>
          <w:highlight w:val="cyan"/>
        </w:rPr>
        <w:t>describing</w:t>
      </w:r>
      <w:r w:rsidRPr="00720F9D">
        <w:rPr>
          <w:sz w:val="16"/>
          <w:highlight w:val="cyan"/>
        </w:rPr>
        <w:t xml:space="preserve"> </w:t>
      </w:r>
      <w:r w:rsidRPr="001C217D">
        <w:rPr>
          <w:sz w:val="16"/>
        </w:rPr>
        <w:t xml:space="preserve">the </w:t>
      </w:r>
      <w:r w:rsidRPr="00720F9D">
        <w:rPr>
          <w:rStyle w:val="Emphasis"/>
          <w:highlight w:val="cyan"/>
        </w:rPr>
        <w:t>stakes</w:t>
      </w:r>
      <w:r w:rsidRPr="00720F9D">
        <w:rPr>
          <w:rStyle w:val="StyleUnderline"/>
          <w:highlight w:val="cyan"/>
        </w:rPr>
        <w:t xml:space="preserve"> </w:t>
      </w:r>
      <w:r w:rsidRPr="00853645">
        <w:rPr>
          <w:rStyle w:val="StyleUnderline"/>
        </w:rPr>
        <w:t xml:space="preserve">and </w:t>
      </w:r>
      <w:r w:rsidRPr="00720F9D">
        <w:rPr>
          <w:rStyle w:val="StyleUnderline"/>
          <w:highlight w:val="cyan"/>
        </w:rPr>
        <w:t>co-constituting</w:t>
      </w:r>
      <w:r w:rsidRPr="00720F9D">
        <w:rPr>
          <w:sz w:val="16"/>
          <w:highlight w:val="cyan"/>
        </w:rPr>
        <w:t xml:space="preserve"> </w:t>
      </w:r>
      <w:r w:rsidRPr="001C217D">
        <w:rPr>
          <w:sz w:val="16"/>
        </w:rPr>
        <w:t xml:space="preserve">the </w:t>
      </w:r>
      <w:r w:rsidRPr="00720F9D">
        <w:rPr>
          <w:rStyle w:val="Emphasis"/>
          <w:highlight w:val="cyan"/>
        </w:rPr>
        <w:t>terrain of</w:t>
      </w:r>
      <w:r w:rsidRPr="001C217D">
        <w:rPr>
          <w:rStyle w:val="Emphasis"/>
        </w:rPr>
        <w:t xml:space="preserve"> the </w:t>
      </w:r>
      <w:r w:rsidRPr="00720F9D">
        <w:rPr>
          <w:rStyle w:val="Emphasis"/>
          <w:highlight w:val="cyan"/>
        </w:rPr>
        <w:t>struggle</w:t>
      </w:r>
      <w:r w:rsidRPr="001C217D">
        <w:rPr>
          <w:sz w:val="16"/>
        </w:rPr>
        <w:t xml:space="preserve">. </w:t>
      </w:r>
      <w:r w:rsidRPr="00853645">
        <w:rPr>
          <w:rStyle w:val="StyleUnderline"/>
        </w:rPr>
        <w:t>Through</w:t>
      </w:r>
      <w:r w:rsidRPr="00853645">
        <w:rPr>
          <w:sz w:val="16"/>
        </w:rPr>
        <w:t xml:space="preserve"> thick </w:t>
      </w:r>
      <w:r w:rsidRPr="00853645">
        <w:rPr>
          <w:rStyle w:val="StyleUnderline"/>
        </w:rPr>
        <w:t>collaborations with social movements,</w:t>
      </w:r>
      <w:r w:rsidRPr="00720F9D">
        <w:rPr>
          <w:rStyle w:val="StyleUnderline"/>
          <w:highlight w:val="cyan"/>
        </w:rPr>
        <w:t xml:space="preserve"> scholars </w:t>
      </w:r>
      <w:r w:rsidRPr="00853645">
        <w:rPr>
          <w:rStyle w:val="StyleUnderline"/>
        </w:rPr>
        <w:t xml:space="preserve">can </w:t>
      </w:r>
      <w:r w:rsidRPr="00720F9D">
        <w:rPr>
          <w:rStyle w:val="StyleUnderline"/>
          <w:highlight w:val="cyan"/>
        </w:rPr>
        <w:t xml:space="preserve">help </w:t>
      </w:r>
      <w:r w:rsidRPr="00720F9D">
        <w:rPr>
          <w:rStyle w:val="Emphasis"/>
          <w:highlight w:val="cyan"/>
        </w:rPr>
        <w:t>defend against</w:t>
      </w:r>
      <w:r w:rsidRPr="00720F9D">
        <w:rPr>
          <w:rStyle w:val="StyleUnderline"/>
          <w:highlight w:val="cyan"/>
        </w:rPr>
        <w:t xml:space="preserve"> </w:t>
      </w:r>
      <w:r w:rsidRPr="00853645">
        <w:rPr>
          <w:rStyle w:val="StyleUnderline"/>
        </w:rPr>
        <w:t xml:space="preserve">the </w:t>
      </w:r>
      <w:r w:rsidRPr="00853645">
        <w:rPr>
          <w:rStyle w:val="Emphasis"/>
        </w:rPr>
        <w:t xml:space="preserve">inevitable </w:t>
      </w:r>
      <w:r w:rsidRPr="00720F9D">
        <w:rPr>
          <w:rStyle w:val="Emphasis"/>
          <w:highlight w:val="cyan"/>
        </w:rPr>
        <w:t xml:space="preserve">revanchism from </w:t>
      </w:r>
      <w:r w:rsidRPr="00853645">
        <w:rPr>
          <w:rStyle w:val="Emphasis"/>
        </w:rPr>
        <w:t xml:space="preserve">political and economic </w:t>
      </w:r>
      <w:r w:rsidRPr="00720F9D">
        <w:rPr>
          <w:rStyle w:val="Emphasis"/>
          <w:highlight w:val="cyan"/>
        </w:rPr>
        <w:t xml:space="preserve">elites in reaction to </w:t>
      </w:r>
      <w:r w:rsidRPr="00853645">
        <w:rPr>
          <w:rStyle w:val="Emphasis"/>
        </w:rPr>
        <w:t xml:space="preserve">grassroots </w:t>
      </w:r>
      <w:r w:rsidRPr="00720F9D">
        <w:rPr>
          <w:rStyle w:val="Emphasis"/>
          <w:highlight w:val="cyan"/>
        </w:rPr>
        <w:t>movements</w:t>
      </w:r>
      <w:r w:rsidRPr="00720F9D">
        <w:rPr>
          <w:rStyle w:val="StyleUnderline"/>
          <w:highlight w:val="cyan"/>
        </w:rPr>
        <w:t>.</w:t>
      </w:r>
    </w:p>
    <w:p w14:paraId="34DE134D" w14:textId="77777777" w:rsidR="00824ED2" w:rsidRPr="001C217D" w:rsidRDefault="00824ED2" w:rsidP="00824ED2">
      <w:pPr>
        <w:rPr>
          <w:sz w:val="16"/>
        </w:rPr>
      </w:pPr>
      <w:r w:rsidRPr="001C217D">
        <w:rPr>
          <w:sz w:val="16"/>
        </w:rPr>
        <w:t xml:space="preserve">It doesn’t escape us that movement law </w:t>
      </w:r>
      <w:r w:rsidRPr="00853645">
        <w:rPr>
          <w:sz w:val="16"/>
        </w:rPr>
        <w:t xml:space="preserve">gives </w:t>
      </w:r>
      <w:r w:rsidRPr="00853645">
        <w:rPr>
          <w:rStyle w:val="StyleUnderline"/>
        </w:rPr>
        <w:t>importance to legal scholars</w:t>
      </w:r>
      <w:r w:rsidRPr="00853645">
        <w:rPr>
          <w:sz w:val="16"/>
        </w:rPr>
        <w:t xml:space="preserve"> </w:t>
      </w:r>
      <w:r w:rsidRPr="00853645">
        <w:rPr>
          <w:rStyle w:val="StyleUnderline"/>
        </w:rPr>
        <w:t>in the midst of</w:t>
      </w:r>
      <w:r w:rsidRPr="00853645">
        <w:rPr>
          <w:sz w:val="16"/>
        </w:rPr>
        <w:t xml:space="preserve"> grassroots </w:t>
      </w:r>
      <w:r w:rsidRPr="00853645">
        <w:rPr>
          <w:rStyle w:val="StyleUnderline"/>
        </w:rPr>
        <w:t>revolts led by activists and organizers</w:t>
      </w:r>
      <w:r w:rsidRPr="00853645">
        <w:rPr>
          <w:sz w:val="16"/>
        </w:rPr>
        <w:t xml:space="preserve"> who are largely </w:t>
      </w:r>
      <w:r w:rsidRPr="00853645">
        <w:rPr>
          <w:rStyle w:val="StyleUnderline"/>
        </w:rPr>
        <w:t>outside of the academy</w:t>
      </w:r>
      <w:r w:rsidRPr="001C217D">
        <w:rPr>
          <w:sz w:val="16"/>
        </w:rPr>
        <w:t xml:space="preserve">. </w:t>
      </w:r>
      <w:r w:rsidRPr="00720F9D">
        <w:rPr>
          <w:rStyle w:val="StyleUnderline"/>
          <w:highlight w:val="cyan"/>
        </w:rPr>
        <w:t xml:space="preserve">We do not </w:t>
      </w:r>
      <w:r w:rsidRPr="00853645">
        <w:rPr>
          <w:rStyle w:val="StyleUnderline"/>
        </w:rPr>
        <w:t xml:space="preserve">wish to </w:t>
      </w:r>
      <w:r w:rsidRPr="00720F9D">
        <w:rPr>
          <w:rStyle w:val="Emphasis"/>
          <w:highlight w:val="cyan"/>
        </w:rPr>
        <w:t>exaggerate</w:t>
      </w:r>
      <w:r w:rsidRPr="00720F9D">
        <w:rPr>
          <w:sz w:val="16"/>
          <w:highlight w:val="cyan"/>
        </w:rPr>
        <w:t xml:space="preserve"> </w:t>
      </w:r>
      <w:r w:rsidRPr="001C217D">
        <w:rPr>
          <w:sz w:val="16"/>
        </w:rPr>
        <w:t xml:space="preserve">the </w:t>
      </w:r>
      <w:r w:rsidRPr="00720F9D">
        <w:rPr>
          <w:rStyle w:val="StyleUnderline"/>
          <w:highlight w:val="cyan"/>
        </w:rPr>
        <w:t>importance</w:t>
      </w:r>
      <w:r w:rsidRPr="00720F9D">
        <w:rPr>
          <w:sz w:val="16"/>
          <w:highlight w:val="cyan"/>
        </w:rPr>
        <w:t xml:space="preserve"> </w:t>
      </w:r>
      <w:r w:rsidRPr="001C217D">
        <w:rPr>
          <w:sz w:val="16"/>
        </w:rPr>
        <w:t xml:space="preserve">of academics in political struggle. </w:t>
      </w:r>
      <w:r w:rsidRPr="00720F9D">
        <w:rPr>
          <w:rStyle w:val="StyleUnderline"/>
          <w:highlight w:val="cyan"/>
        </w:rPr>
        <w:t>We share</w:t>
      </w:r>
      <w:r w:rsidRPr="00720F9D">
        <w:rPr>
          <w:sz w:val="16"/>
          <w:highlight w:val="cyan"/>
        </w:rPr>
        <w:t xml:space="preserve"> </w:t>
      </w:r>
      <w:r w:rsidRPr="001C217D">
        <w:rPr>
          <w:sz w:val="16"/>
        </w:rPr>
        <w:t xml:space="preserve">the </w:t>
      </w:r>
      <w:r w:rsidRPr="00720F9D">
        <w:rPr>
          <w:rStyle w:val="StyleUnderline"/>
          <w:highlight w:val="cyan"/>
        </w:rPr>
        <w:t>concern</w:t>
      </w:r>
      <w:r w:rsidRPr="00720F9D">
        <w:rPr>
          <w:sz w:val="16"/>
          <w:highlight w:val="cyan"/>
        </w:rPr>
        <w:t xml:space="preserve"> </w:t>
      </w:r>
      <w:r w:rsidRPr="001C217D">
        <w:rPr>
          <w:sz w:val="16"/>
        </w:rPr>
        <w:t xml:space="preserve">that the neoliberal university is central to the myth of meritocracy on which capitalism, white supremacy, and heteropatriarchy depend. And that faculty often work to depoliticize students and demobilize movements. </w:t>
      </w:r>
      <w:r w:rsidRPr="00720F9D">
        <w:rPr>
          <w:rStyle w:val="StyleUnderline"/>
          <w:highlight w:val="cyan"/>
        </w:rPr>
        <w:t>But</w:t>
      </w:r>
      <w:r w:rsidRPr="00720F9D">
        <w:rPr>
          <w:sz w:val="16"/>
          <w:highlight w:val="cyan"/>
        </w:rPr>
        <w:t xml:space="preserve"> </w:t>
      </w:r>
      <w:r w:rsidRPr="001C217D">
        <w:rPr>
          <w:sz w:val="16"/>
        </w:rPr>
        <w:t xml:space="preserve">we </w:t>
      </w:r>
      <w:r w:rsidRPr="00853645">
        <w:rPr>
          <w:rStyle w:val="StyleUnderline"/>
        </w:rPr>
        <w:t>believe</w:t>
      </w:r>
      <w:r w:rsidRPr="00853645">
        <w:rPr>
          <w:sz w:val="16"/>
        </w:rPr>
        <w:t xml:space="preserve"> </w:t>
      </w:r>
      <w:r w:rsidRPr="001C217D">
        <w:rPr>
          <w:sz w:val="16"/>
        </w:rPr>
        <w:t xml:space="preserve">that </w:t>
      </w:r>
      <w:r w:rsidRPr="00720F9D">
        <w:rPr>
          <w:rStyle w:val="StyleUnderline"/>
          <w:highlight w:val="cyan"/>
        </w:rPr>
        <w:t xml:space="preserve">if we </w:t>
      </w:r>
      <w:r w:rsidRPr="00853645">
        <w:rPr>
          <w:rStyle w:val="StyleUnderline"/>
        </w:rPr>
        <w:t>are</w:t>
      </w:r>
      <w:r w:rsidRPr="00853645">
        <w:rPr>
          <w:sz w:val="16"/>
        </w:rPr>
        <w:t xml:space="preserve"> </w:t>
      </w:r>
      <w:r w:rsidRPr="00853645">
        <w:rPr>
          <w:rStyle w:val="StyleUnderline"/>
        </w:rPr>
        <w:t xml:space="preserve">going to </w:t>
      </w:r>
      <w:r w:rsidRPr="00720F9D">
        <w:rPr>
          <w:rStyle w:val="StyleUnderline"/>
          <w:highlight w:val="cyan"/>
        </w:rPr>
        <w:t>generate scholarly work</w:t>
      </w:r>
      <w:r w:rsidRPr="001C217D">
        <w:rPr>
          <w:sz w:val="16"/>
        </w:rPr>
        <w:t xml:space="preserve">, </w:t>
      </w:r>
      <w:r w:rsidRPr="00720F9D">
        <w:rPr>
          <w:rStyle w:val="StyleUnderline"/>
          <w:highlight w:val="cyan"/>
        </w:rPr>
        <w:t xml:space="preserve">it is </w:t>
      </w:r>
      <w:r w:rsidRPr="00720F9D">
        <w:rPr>
          <w:rStyle w:val="Emphasis"/>
          <w:highlight w:val="cyan"/>
        </w:rPr>
        <w:t>possible to do so responsibly</w:t>
      </w:r>
      <w:r w:rsidRPr="001C217D">
        <w:rPr>
          <w:sz w:val="16"/>
        </w:rPr>
        <w:t xml:space="preserve">, with attention to political dynamics and groups of people habitually ignored in the extant literatures. We should bring to bear our elite positions and the tools we’ve been privileged to acquire—whether they are social-scientific methods, traditional legal analysis, or historical archives—to advance organizing and challenge entrenched social relations of hyper-inequality. Law review articles, as long and cumbersome as they may be, do powerful work. They can legitimize the existing architecture of the law and legal interpretation by confining arguments within existing understandings of the world,87 or they can help articulate a contrasting “nomos” that cannot be reconciled with our current arrangements, a different understanding of our ethical commitments to each other with which the academy and the law must then contend.88 As legal scholars, it is through thinking and acting in solidarity with social movements that we can most effectively move toward a more liberatory understanding of how we can relate to each other and to legal institutions and contribute to the building of a more just world. It is in this spirit that we work. </w:t>
      </w:r>
    </w:p>
    <w:p w14:paraId="4697421F" w14:textId="77777777" w:rsidR="00824ED2" w:rsidRPr="001C217D" w:rsidRDefault="00824ED2" w:rsidP="00824ED2">
      <w:pPr>
        <w:rPr>
          <w:sz w:val="16"/>
        </w:rPr>
      </w:pPr>
      <w:r w:rsidRPr="001C217D">
        <w:rPr>
          <w:sz w:val="16"/>
        </w:rPr>
        <w:t xml:space="preserve">Movement law is rooted in solidarity with those who are transforming their own political and legal consciousness through participation in grassroots social movement organizations across issue areas.89 These movement </w:t>
      </w:r>
      <w:r w:rsidRPr="00720F9D">
        <w:rPr>
          <w:rStyle w:val="StyleUnderline"/>
          <w:highlight w:val="cyan"/>
        </w:rPr>
        <w:t xml:space="preserve">actors engage in a </w:t>
      </w:r>
      <w:r w:rsidRPr="00720F9D">
        <w:rPr>
          <w:rStyle w:val="Emphasis"/>
          <w:highlight w:val="cyan"/>
        </w:rPr>
        <w:t>dialectic</w:t>
      </w:r>
      <w:r w:rsidRPr="00720F9D">
        <w:rPr>
          <w:rStyle w:val="StyleUnderline"/>
          <w:highlight w:val="cyan"/>
        </w:rPr>
        <w:t xml:space="preserve"> between </w:t>
      </w:r>
      <w:r w:rsidRPr="00720F9D">
        <w:rPr>
          <w:rStyle w:val="Emphasis"/>
          <w:highlight w:val="cyan"/>
        </w:rPr>
        <w:t>praxis</w:t>
      </w:r>
      <w:r w:rsidRPr="00720F9D">
        <w:rPr>
          <w:rStyle w:val="StyleUnderline"/>
          <w:highlight w:val="cyan"/>
        </w:rPr>
        <w:t xml:space="preserve">, </w:t>
      </w:r>
      <w:r w:rsidRPr="00720F9D">
        <w:rPr>
          <w:rStyle w:val="Emphasis"/>
          <w:highlight w:val="cyan"/>
        </w:rPr>
        <w:t>critique</w:t>
      </w:r>
      <w:r w:rsidRPr="00720F9D">
        <w:rPr>
          <w:rStyle w:val="StyleUnderline"/>
          <w:highlight w:val="cyan"/>
        </w:rPr>
        <w:t xml:space="preserve">, and </w:t>
      </w:r>
      <w:r w:rsidRPr="00720F9D">
        <w:rPr>
          <w:rStyle w:val="Emphasis"/>
          <w:highlight w:val="cyan"/>
        </w:rPr>
        <w:t>ideation</w:t>
      </w:r>
      <w:r w:rsidRPr="00720F9D">
        <w:rPr>
          <w:sz w:val="16"/>
          <w:highlight w:val="cyan"/>
        </w:rPr>
        <w:t xml:space="preserve"> </w:t>
      </w:r>
      <w:r w:rsidRPr="00853645">
        <w:rPr>
          <w:rStyle w:val="StyleUnderline"/>
        </w:rPr>
        <w:t>with</w:t>
      </w:r>
      <w:r w:rsidRPr="00720F9D">
        <w:rPr>
          <w:rStyle w:val="StyleUnderline"/>
          <w:highlight w:val="cyan"/>
        </w:rPr>
        <w:t>in various collective formations</w:t>
      </w:r>
      <w:r w:rsidRPr="001C217D">
        <w:rPr>
          <w:sz w:val="16"/>
        </w:rPr>
        <w:t xml:space="preserve">. In Antonio Gramsci’s terminology, they are </w:t>
      </w:r>
      <w:r w:rsidRPr="00720F9D">
        <w:rPr>
          <w:rStyle w:val="Emphasis"/>
          <w:sz w:val="28"/>
          <w:szCs w:val="28"/>
          <w:highlight w:val="cyan"/>
        </w:rPr>
        <w:t>“organic intellectuals”</w:t>
      </w:r>
      <w:r w:rsidRPr="001C217D">
        <w:rPr>
          <w:sz w:val="16"/>
        </w:rPr>
        <w:t xml:space="preserve">—people who </w:t>
      </w:r>
      <w:r w:rsidRPr="00720F9D">
        <w:rPr>
          <w:rStyle w:val="StyleUnderline"/>
          <w:highlight w:val="cyan"/>
        </w:rPr>
        <w:t xml:space="preserve">understand </w:t>
      </w:r>
      <w:r w:rsidRPr="00853645">
        <w:rPr>
          <w:rStyle w:val="StyleUnderline"/>
        </w:rPr>
        <w:t>and represent</w:t>
      </w:r>
      <w:r w:rsidRPr="00853645">
        <w:rPr>
          <w:sz w:val="16"/>
        </w:rPr>
        <w:t xml:space="preserve"> </w:t>
      </w:r>
      <w:r w:rsidRPr="001C217D">
        <w:rPr>
          <w:sz w:val="16"/>
        </w:rPr>
        <w:t xml:space="preserve">the </w:t>
      </w:r>
      <w:r w:rsidRPr="00720F9D">
        <w:rPr>
          <w:rStyle w:val="StyleUnderline"/>
          <w:highlight w:val="cyan"/>
        </w:rPr>
        <w:t>collective</w:t>
      </w:r>
      <w:r w:rsidRPr="00720F9D">
        <w:rPr>
          <w:sz w:val="16"/>
          <w:highlight w:val="cyan"/>
        </w:rPr>
        <w:t xml:space="preserve"> </w:t>
      </w:r>
      <w:r w:rsidRPr="00720F9D">
        <w:rPr>
          <w:rStyle w:val="StyleUnderline"/>
          <w:highlight w:val="cyan"/>
        </w:rPr>
        <w:t xml:space="preserve">realities of </w:t>
      </w:r>
      <w:r w:rsidRPr="00853645">
        <w:rPr>
          <w:rStyle w:val="StyleUnderline"/>
        </w:rPr>
        <w:t xml:space="preserve">social </w:t>
      </w:r>
      <w:r w:rsidRPr="00720F9D">
        <w:rPr>
          <w:rStyle w:val="StyleUnderline"/>
          <w:highlight w:val="cyan"/>
        </w:rPr>
        <w:t>groups</w:t>
      </w:r>
      <w:r w:rsidRPr="001C217D">
        <w:rPr>
          <w:sz w:val="16"/>
        </w:rPr>
        <w:t xml:space="preserve">, in particular within the context of mass struggle.90 Barbara Ransby has pointed to the civil rights organizer </w:t>
      </w:r>
      <w:r w:rsidRPr="00720F9D">
        <w:rPr>
          <w:rStyle w:val="Emphasis"/>
          <w:highlight w:val="cyan"/>
        </w:rPr>
        <w:t>Ella Baker</w:t>
      </w:r>
      <w:r w:rsidRPr="00720F9D">
        <w:rPr>
          <w:rStyle w:val="StyleUnderline"/>
          <w:highlight w:val="cyan"/>
        </w:rPr>
        <w:t xml:space="preserve"> </w:t>
      </w:r>
      <w:r w:rsidRPr="00853645">
        <w:rPr>
          <w:rStyle w:val="StyleUnderline"/>
        </w:rPr>
        <w:t>as an organic intellectual</w:t>
      </w:r>
      <w:r w:rsidRPr="00853645">
        <w:rPr>
          <w:sz w:val="16"/>
        </w:rPr>
        <w:t xml:space="preserve"> </w:t>
      </w:r>
      <w:r w:rsidRPr="00853645">
        <w:rPr>
          <w:rStyle w:val="StyleUnderline"/>
        </w:rPr>
        <w:t>who</w:t>
      </w:r>
      <w:r w:rsidRPr="00853645">
        <w:rPr>
          <w:sz w:val="16"/>
        </w:rPr>
        <w:t xml:space="preserve"> </w:t>
      </w:r>
      <w:r w:rsidRPr="00720F9D">
        <w:rPr>
          <w:rStyle w:val="StyleUnderline"/>
          <w:highlight w:val="cyan"/>
        </w:rPr>
        <w:t>centered</w:t>
      </w:r>
      <w:r w:rsidRPr="00720F9D">
        <w:rPr>
          <w:sz w:val="16"/>
          <w:highlight w:val="cyan"/>
        </w:rPr>
        <w:t xml:space="preserve"> </w:t>
      </w:r>
      <w:r w:rsidRPr="001C217D">
        <w:rPr>
          <w:sz w:val="16"/>
        </w:rPr>
        <w:t xml:space="preserve">the </w:t>
      </w:r>
      <w:r w:rsidRPr="00720F9D">
        <w:rPr>
          <w:rStyle w:val="StyleUnderline"/>
          <w:highlight w:val="cyan"/>
        </w:rPr>
        <w:t>agency of oppressed communities</w:t>
      </w:r>
      <w:r w:rsidRPr="00720F9D">
        <w:rPr>
          <w:sz w:val="16"/>
          <w:highlight w:val="cyan"/>
        </w:rPr>
        <w:t xml:space="preserve"> </w:t>
      </w:r>
      <w:r w:rsidRPr="001C217D">
        <w:rPr>
          <w:sz w:val="16"/>
        </w:rPr>
        <w:t xml:space="preserve">in understanding their conditions </w:t>
      </w:r>
      <w:r w:rsidRPr="00853645">
        <w:rPr>
          <w:sz w:val="16"/>
        </w:rPr>
        <w:t xml:space="preserve">and </w:t>
      </w:r>
      <w:r w:rsidRPr="00853645">
        <w:rPr>
          <w:rStyle w:val="StyleUnderline"/>
        </w:rPr>
        <w:t>waging their own struggles for change</w:t>
      </w:r>
      <w:r w:rsidRPr="00853645">
        <w:rPr>
          <w:sz w:val="16"/>
        </w:rPr>
        <w:t xml:space="preserve">.91 </w:t>
      </w:r>
      <w:r w:rsidRPr="00853645">
        <w:rPr>
          <w:rStyle w:val="StyleUnderline"/>
        </w:rPr>
        <w:t>This respect for on-the-ground thinking</w:t>
      </w:r>
      <w:r w:rsidRPr="00853645">
        <w:rPr>
          <w:sz w:val="16"/>
        </w:rPr>
        <w:t xml:space="preserve"> </w:t>
      </w:r>
      <w:r w:rsidRPr="00853645">
        <w:rPr>
          <w:rStyle w:val="StyleUnderline"/>
        </w:rPr>
        <w:t>is</w:t>
      </w:r>
      <w:r w:rsidRPr="00853645">
        <w:rPr>
          <w:sz w:val="16"/>
        </w:rPr>
        <w:t xml:space="preserve"> blossoming in our current m</w:t>
      </w:r>
      <w:r w:rsidRPr="001C217D">
        <w:rPr>
          <w:sz w:val="16"/>
        </w:rPr>
        <w:t xml:space="preserve">ovement moment, </w:t>
      </w:r>
      <w:r w:rsidRPr="00720F9D">
        <w:rPr>
          <w:rStyle w:val="StyleUnderline"/>
          <w:highlight w:val="cyan"/>
        </w:rPr>
        <w:t>opening</w:t>
      </w:r>
      <w:r w:rsidRPr="00720F9D">
        <w:rPr>
          <w:sz w:val="16"/>
          <w:highlight w:val="cyan"/>
        </w:rPr>
        <w:t xml:space="preserve"> </w:t>
      </w:r>
      <w:r w:rsidRPr="001C217D">
        <w:rPr>
          <w:sz w:val="16"/>
        </w:rPr>
        <w:t xml:space="preserve">up </w:t>
      </w:r>
      <w:r w:rsidRPr="00720F9D">
        <w:rPr>
          <w:rStyle w:val="StyleUnderline"/>
          <w:highlight w:val="cyan"/>
        </w:rPr>
        <w:t xml:space="preserve">ways of </w:t>
      </w:r>
      <w:r w:rsidRPr="00853645">
        <w:rPr>
          <w:rStyle w:val="StyleUnderline"/>
        </w:rPr>
        <w:t>thinking and</w:t>
      </w:r>
      <w:r w:rsidRPr="00720F9D">
        <w:rPr>
          <w:rStyle w:val="StyleUnderline"/>
          <w:highlight w:val="cyan"/>
        </w:rPr>
        <w:t xml:space="preserve"> acting collectively</w:t>
      </w:r>
      <w:r w:rsidRPr="00720F9D">
        <w:rPr>
          <w:sz w:val="16"/>
          <w:highlight w:val="cyan"/>
        </w:rPr>
        <w:t xml:space="preserve"> </w:t>
      </w:r>
      <w:r w:rsidRPr="001C217D">
        <w:rPr>
          <w:sz w:val="16"/>
        </w:rPr>
        <w:t xml:space="preserve">that have </w:t>
      </w:r>
      <w:r w:rsidRPr="00720F9D">
        <w:rPr>
          <w:rStyle w:val="StyleUnderline"/>
          <w:highlight w:val="cyan"/>
        </w:rPr>
        <w:t>not</w:t>
      </w:r>
      <w:r w:rsidRPr="00720F9D">
        <w:rPr>
          <w:sz w:val="16"/>
          <w:highlight w:val="cyan"/>
        </w:rPr>
        <w:t xml:space="preserve"> </w:t>
      </w:r>
      <w:r w:rsidRPr="001C217D">
        <w:rPr>
          <w:sz w:val="16"/>
        </w:rPr>
        <w:t xml:space="preserve">been </w:t>
      </w:r>
      <w:r w:rsidRPr="00720F9D">
        <w:rPr>
          <w:rStyle w:val="StyleUnderline"/>
          <w:highlight w:val="cyan"/>
        </w:rPr>
        <w:t>possible in the past</w:t>
      </w:r>
      <w:r w:rsidRPr="001C217D">
        <w:rPr>
          <w:sz w:val="16"/>
        </w:rPr>
        <w:t>.92</w:t>
      </w:r>
    </w:p>
    <w:p w14:paraId="33D06E3D" w14:textId="77777777" w:rsidR="00824ED2" w:rsidRPr="001C217D" w:rsidRDefault="00824ED2" w:rsidP="00824ED2">
      <w:pPr>
        <w:rPr>
          <w:sz w:val="16"/>
        </w:rPr>
      </w:pPr>
      <w:r w:rsidRPr="00853645">
        <w:rPr>
          <w:rStyle w:val="StyleUnderline"/>
        </w:rPr>
        <w:t xml:space="preserve">Our </w:t>
      </w:r>
      <w:r w:rsidRPr="00720F9D">
        <w:rPr>
          <w:rStyle w:val="Emphasis"/>
          <w:highlight w:val="cyan"/>
        </w:rPr>
        <w:t>openness to</w:t>
      </w:r>
      <w:r w:rsidRPr="00720F9D">
        <w:rPr>
          <w:rStyle w:val="StyleUnderline"/>
          <w:highlight w:val="cyan"/>
        </w:rPr>
        <w:t xml:space="preserve"> </w:t>
      </w:r>
      <w:r w:rsidRPr="00853645">
        <w:rPr>
          <w:rStyle w:val="StyleUnderline"/>
        </w:rPr>
        <w:t xml:space="preserve">the </w:t>
      </w:r>
      <w:r w:rsidRPr="00720F9D">
        <w:rPr>
          <w:rStyle w:val="Emphasis"/>
          <w:highlight w:val="cyan"/>
        </w:rPr>
        <w:t>alchemy</w:t>
      </w:r>
      <w:r w:rsidRPr="00720F9D">
        <w:rPr>
          <w:rStyle w:val="StyleUnderline"/>
          <w:highlight w:val="cyan"/>
        </w:rPr>
        <w:t xml:space="preserve"> of developing </w:t>
      </w:r>
      <w:r w:rsidRPr="00720F9D">
        <w:rPr>
          <w:rStyle w:val="Emphasis"/>
          <w:highlight w:val="cyan"/>
        </w:rPr>
        <w:t>new political and legal consciousness</w:t>
      </w:r>
      <w:r w:rsidRPr="00720F9D">
        <w:rPr>
          <w:rStyle w:val="StyleUnderline"/>
          <w:highlight w:val="cyan"/>
        </w:rPr>
        <w:t xml:space="preserve"> in </w:t>
      </w:r>
      <w:r w:rsidRPr="00720F9D">
        <w:rPr>
          <w:rStyle w:val="Emphasis"/>
          <w:highlight w:val="cyan"/>
        </w:rPr>
        <w:t>struggle</w:t>
      </w:r>
      <w:r w:rsidRPr="00720F9D">
        <w:rPr>
          <w:rStyle w:val="StyleUnderline"/>
          <w:highlight w:val="cyan"/>
        </w:rPr>
        <w:t xml:space="preserve"> </w:t>
      </w:r>
      <w:r w:rsidRPr="00720F9D">
        <w:rPr>
          <w:rStyle w:val="Emphasis"/>
          <w:highlight w:val="cyan"/>
        </w:rPr>
        <w:t>deepens</w:t>
      </w:r>
      <w:r w:rsidRPr="00720F9D">
        <w:rPr>
          <w:rStyle w:val="StyleUnderline"/>
          <w:highlight w:val="cyan"/>
        </w:rPr>
        <w:t xml:space="preserve"> our </w:t>
      </w:r>
      <w:r w:rsidRPr="00720F9D">
        <w:rPr>
          <w:rStyle w:val="Emphasis"/>
          <w:highlight w:val="cyan"/>
        </w:rPr>
        <w:t>understanding</w:t>
      </w:r>
      <w:r w:rsidRPr="00720F9D">
        <w:rPr>
          <w:rStyle w:val="StyleUnderline"/>
          <w:highlight w:val="cyan"/>
        </w:rPr>
        <w:t xml:space="preserve"> of </w:t>
      </w:r>
      <w:r w:rsidRPr="00853645">
        <w:rPr>
          <w:rStyle w:val="StyleUnderline"/>
        </w:rPr>
        <w:t xml:space="preserve">the </w:t>
      </w:r>
      <w:r w:rsidRPr="00720F9D">
        <w:rPr>
          <w:rStyle w:val="Emphasis"/>
          <w:highlight w:val="cyan"/>
        </w:rPr>
        <w:t>stakes</w:t>
      </w:r>
      <w:r w:rsidRPr="00720F9D">
        <w:rPr>
          <w:rStyle w:val="StyleUnderline"/>
          <w:highlight w:val="cyan"/>
        </w:rPr>
        <w:t>,</w:t>
      </w:r>
      <w:r w:rsidRPr="00720F9D">
        <w:rPr>
          <w:sz w:val="16"/>
          <w:highlight w:val="cyan"/>
        </w:rPr>
        <w:t xml:space="preserve"> </w:t>
      </w:r>
      <w:r w:rsidRPr="001C217D">
        <w:rPr>
          <w:sz w:val="16"/>
        </w:rPr>
        <w:t xml:space="preserve">the </w:t>
      </w:r>
      <w:r w:rsidRPr="00720F9D">
        <w:rPr>
          <w:rStyle w:val="Emphasis"/>
          <w:highlight w:val="cyan"/>
        </w:rPr>
        <w:t>strategies</w:t>
      </w:r>
      <w:r w:rsidRPr="001C217D">
        <w:rPr>
          <w:sz w:val="16"/>
        </w:rPr>
        <w:t xml:space="preserve">, </w:t>
      </w:r>
      <w:r w:rsidRPr="00720F9D">
        <w:rPr>
          <w:rStyle w:val="StyleUnderline"/>
          <w:highlight w:val="cyan"/>
        </w:rPr>
        <w:t>and</w:t>
      </w:r>
      <w:r w:rsidRPr="00720F9D">
        <w:rPr>
          <w:sz w:val="16"/>
          <w:highlight w:val="cyan"/>
        </w:rPr>
        <w:t xml:space="preserve"> </w:t>
      </w:r>
      <w:r w:rsidRPr="001C217D">
        <w:rPr>
          <w:sz w:val="16"/>
        </w:rPr>
        <w:t xml:space="preserve">the </w:t>
      </w:r>
      <w:r w:rsidRPr="00720F9D">
        <w:rPr>
          <w:rStyle w:val="Emphasis"/>
          <w:highlight w:val="cyan"/>
        </w:rPr>
        <w:t>emerging imaginaries</w:t>
      </w:r>
      <w:r w:rsidRPr="00720F9D">
        <w:rPr>
          <w:rStyle w:val="StyleUnderline"/>
          <w:highlight w:val="cyan"/>
        </w:rPr>
        <w:t xml:space="preserve"> of today’s social movements</w:t>
      </w:r>
      <w:r w:rsidRPr="001C217D">
        <w:rPr>
          <w:sz w:val="16"/>
        </w:rPr>
        <w:t xml:space="preserve">.93 Our posture should not be to dismiss and relegitimate, but to listen and consider, learn, participate, and cogenerate. By standing in solidarity, we contribute to the larger effort to keep the portal open. In the next Part, we outline the contours of movement law in the work of contemporary legal scholars, charting what we hope can be a roadmap for all scholars within the orbit of this project. </w:t>
      </w:r>
    </w:p>
    <w:p w14:paraId="62107BB4" w14:textId="37B4985E" w:rsidR="00824ED2" w:rsidRDefault="00824ED2" w:rsidP="00824ED2">
      <w:pPr>
        <w:pStyle w:val="Heading1"/>
      </w:pPr>
      <w:r>
        <w:t>2NC</w:t>
      </w:r>
    </w:p>
    <w:p w14:paraId="69DF747B" w14:textId="3C8489E5" w:rsidR="00824ED2" w:rsidRDefault="00824ED2" w:rsidP="00824ED2">
      <w:pPr>
        <w:pStyle w:val="Heading2"/>
      </w:pPr>
      <w:r>
        <w:t>T</w:t>
      </w:r>
    </w:p>
    <w:p w14:paraId="40D8D9B4" w14:textId="77777777" w:rsidR="00824ED2" w:rsidRDefault="00824ED2" w:rsidP="00824ED2">
      <w:pPr>
        <w:pStyle w:val="Heading4"/>
      </w:pPr>
      <w:r>
        <w:t xml:space="preserve">[6] </w:t>
      </w:r>
      <w:r w:rsidRPr="00402F0A">
        <w:rPr>
          <w:u w:val="single"/>
        </w:rPr>
        <w:t>Legal definitions</w:t>
      </w:r>
      <w:r>
        <w:t xml:space="preserve"> are </w:t>
      </w:r>
      <w:r w:rsidRPr="00402F0A">
        <w:rPr>
          <w:u w:val="single"/>
        </w:rPr>
        <w:t>key</w:t>
      </w:r>
      <w:r>
        <w:t xml:space="preserve"> to </w:t>
      </w:r>
      <w:r w:rsidRPr="00402F0A">
        <w:t>operationalizing</w:t>
      </w:r>
      <w:r>
        <w:t xml:space="preserve"> </w:t>
      </w:r>
      <w:r w:rsidRPr="00402F0A">
        <w:rPr>
          <w:u w:val="single"/>
        </w:rPr>
        <w:t>any</w:t>
      </w:r>
      <w:r>
        <w:t xml:space="preserve"> strategy to break down </w:t>
      </w:r>
      <w:r w:rsidRPr="00402F0A">
        <w:rPr>
          <w:u w:val="single"/>
        </w:rPr>
        <w:t>state violence</w:t>
      </w:r>
      <w:r>
        <w:t xml:space="preserve">---rejecting any notion of legal definitions is </w:t>
      </w:r>
      <w:r w:rsidRPr="00402F0A">
        <w:rPr>
          <w:u w:val="single"/>
        </w:rPr>
        <w:t>net worse</w:t>
      </w:r>
      <w:r>
        <w:t xml:space="preserve"> because it gives the state </w:t>
      </w:r>
      <w:r w:rsidRPr="00402F0A">
        <w:rPr>
          <w:u w:val="single"/>
        </w:rPr>
        <w:t>unlicensed control</w:t>
      </w:r>
      <w:r>
        <w:t xml:space="preserve">. </w:t>
      </w:r>
    </w:p>
    <w:p w14:paraId="5A249ABE" w14:textId="77777777" w:rsidR="00824ED2" w:rsidRPr="00CD232A" w:rsidRDefault="00824ED2" w:rsidP="00824ED2">
      <w:r w:rsidRPr="00CD232A">
        <w:rPr>
          <w:rStyle w:val="Style13ptBold"/>
        </w:rPr>
        <w:t>White ’0</w:t>
      </w:r>
      <w:r w:rsidRPr="00CD232A">
        <w:t xml:space="preserve"> [Lucie; 2000; Professor of Law at Harvard Law School; Saint Louis University Public Law Review, “On Abolitionist Critiques, “Homeless Service” Programs, and Pragmatic Change,” vol. 19]</w:t>
      </w:r>
    </w:p>
    <w:p w14:paraId="49514862" w14:textId="77777777" w:rsidR="00824ED2" w:rsidRPr="00257F75" w:rsidRDefault="00824ED2" w:rsidP="00824ED2">
      <w:pPr>
        <w:rPr>
          <w:rFonts w:asciiTheme="minorHAnsi" w:hAnsiTheme="minorHAnsi" w:cstheme="minorHAnsi"/>
          <w:sz w:val="16"/>
          <w:szCs w:val="16"/>
        </w:rPr>
      </w:pPr>
      <w:r w:rsidRPr="002B0DF4">
        <w:rPr>
          <w:rFonts w:asciiTheme="minorHAnsi" w:hAnsiTheme="minorHAnsi" w:cstheme="minorHAnsi"/>
          <w:sz w:val="14"/>
        </w:rPr>
        <w:t xml:space="preserve">Throughout this essay, </w:t>
      </w:r>
      <w:r w:rsidRPr="00E56DA9">
        <w:rPr>
          <w:rStyle w:val="StyleUnderline"/>
          <w:rFonts w:asciiTheme="minorHAnsi" w:hAnsiTheme="minorHAnsi" w:cstheme="minorHAnsi"/>
          <w:highlight w:val="cyan"/>
        </w:rPr>
        <w:t>I</w:t>
      </w:r>
      <w:r w:rsidRPr="002B0DF4">
        <w:rPr>
          <w:rStyle w:val="StyleUnderline"/>
          <w:rFonts w:asciiTheme="minorHAnsi" w:hAnsiTheme="minorHAnsi" w:cstheme="minorHAnsi"/>
        </w:rPr>
        <w:t xml:space="preserve"> have </w:t>
      </w:r>
      <w:r w:rsidRPr="00E56DA9">
        <w:rPr>
          <w:rStyle w:val="StyleUnderline"/>
          <w:rFonts w:asciiTheme="minorHAnsi" w:hAnsiTheme="minorHAnsi" w:cstheme="minorHAnsi"/>
          <w:highlight w:val="cyan"/>
        </w:rPr>
        <w:t xml:space="preserve">felt </w:t>
      </w:r>
      <w:r w:rsidRPr="00E56DA9">
        <w:rPr>
          <w:rStyle w:val="Emphasis"/>
          <w:highlight w:val="cyan"/>
        </w:rPr>
        <w:t>uncomfortable</w:t>
      </w:r>
      <w:r w:rsidRPr="00E56DA9">
        <w:rPr>
          <w:rStyle w:val="StyleUnderline"/>
          <w:rFonts w:asciiTheme="minorHAnsi" w:hAnsiTheme="minorHAnsi" w:cstheme="minorHAnsi"/>
          <w:highlight w:val="cyan"/>
        </w:rPr>
        <w:t xml:space="preserve"> with</w:t>
      </w:r>
      <w:r w:rsidRPr="002B0DF4">
        <w:rPr>
          <w:rStyle w:val="StyleUnderline"/>
          <w:rFonts w:asciiTheme="minorHAnsi" w:hAnsiTheme="minorHAnsi" w:cstheme="minorHAnsi"/>
        </w:rPr>
        <w:t xml:space="preserve"> much of </w:t>
      </w:r>
      <w:r w:rsidRPr="00E56DA9">
        <w:rPr>
          <w:rStyle w:val="StyleUnderline"/>
          <w:rFonts w:asciiTheme="minorHAnsi" w:hAnsiTheme="minorHAnsi" w:cstheme="minorHAnsi"/>
          <w:highlight w:val="cyan"/>
        </w:rPr>
        <w:t>the language I</w:t>
      </w:r>
      <w:r w:rsidRPr="002B0DF4">
        <w:rPr>
          <w:rStyle w:val="StyleUnderline"/>
          <w:rFonts w:asciiTheme="minorHAnsi" w:hAnsiTheme="minorHAnsi" w:cstheme="minorHAnsi"/>
        </w:rPr>
        <w:t xml:space="preserve"> have </w:t>
      </w:r>
      <w:r w:rsidRPr="00E56DA9">
        <w:rPr>
          <w:rStyle w:val="StyleUnderline"/>
          <w:rFonts w:asciiTheme="minorHAnsi" w:hAnsiTheme="minorHAnsi" w:cstheme="minorHAnsi"/>
          <w:highlight w:val="cyan"/>
        </w:rPr>
        <w:t>used</w:t>
      </w:r>
      <w:r w:rsidRPr="002B0DF4">
        <w:rPr>
          <w:rFonts w:asciiTheme="minorHAnsi" w:hAnsiTheme="minorHAnsi" w:cstheme="minorHAnsi"/>
          <w:sz w:val="14"/>
        </w:rPr>
        <w:t xml:space="preserve">. I do not like the tone that gets set when words like "client services" and "formerly homeless individual" are repeatedly used. </w:t>
      </w:r>
      <w:r w:rsidRPr="00E56DA9">
        <w:rPr>
          <w:rStyle w:val="StyleUnderline"/>
          <w:rFonts w:asciiTheme="minorHAnsi" w:hAnsiTheme="minorHAnsi" w:cstheme="minorHAnsi"/>
          <w:highlight w:val="cyan"/>
        </w:rPr>
        <w:t>Yet this is the language</w:t>
      </w:r>
      <w:r w:rsidRPr="002B0DF4">
        <w:rPr>
          <w:rStyle w:val="StyleUnderline"/>
          <w:rFonts w:asciiTheme="minorHAnsi" w:hAnsiTheme="minorHAnsi" w:cstheme="minorHAnsi"/>
        </w:rPr>
        <w:t xml:space="preserve"> that is </w:t>
      </w:r>
      <w:r w:rsidRPr="00E56DA9">
        <w:rPr>
          <w:rStyle w:val="StyleUnderline"/>
          <w:rFonts w:asciiTheme="minorHAnsi" w:hAnsiTheme="minorHAnsi" w:cstheme="minorHAnsi"/>
          <w:highlight w:val="cyan"/>
        </w:rPr>
        <w:t>used</w:t>
      </w:r>
      <w:r w:rsidRPr="002B0DF4">
        <w:rPr>
          <w:rStyle w:val="StyleUnderline"/>
          <w:rFonts w:asciiTheme="minorHAnsi" w:hAnsiTheme="minorHAnsi" w:cstheme="minorHAnsi"/>
        </w:rPr>
        <w:t xml:space="preserve"> in the </w:t>
      </w:r>
      <w:r w:rsidRPr="0076357A">
        <w:rPr>
          <w:rStyle w:val="Emphasis"/>
        </w:rPr>
        <w:t>domain</w:t>
      </w:r>
      <w:r w:rsidRPr="002B0DF4">
        <w:rPr>
          <w:rStyle w:val="StyleUnderline"/>
          <w:rFonts w:asciiTheme="minorHAnsi" w:hAnsiTheme="minorHAnsi" w:cstheme="minorHAnsi"/>
        </w:rPr>
        <w:t xml:space="preserve"> of employment services - </w:t>
      </w:r>
      <w:r w:rsidRPr="00E56DA9">
        <w:rPr>
          <w:rStyle w:val="StyleUnderline"/>
          <w:rFonts w:asciiTheme="minorHAnsi" w:hAnsiTheme="minorHAnsi" w:cstheme="minorHAnsi"/>
          <w:highlight w:val="cyan"/>
        </w:rPr>
        <w:t>by</w:t>
      </w:r>
      <w:r w:rsidRPr="002B0DF4">
        <w:rPr>
          <w:rStyle w:val="StyleUnderline"/>
          <w:rFonts w:asciiTheme="minorHAnsi" w:hAnsiTheme="minorHAnsi" w:cstheme="minorHAnsi"/>
        </w:rPr>
        <w:t xml:space="preserve"> the groups who are </w:t>
      </w:r>
      <w:r w:rsidRPr="0076357A">
        <w:rPr>
          <w:rStyle w:val="Emphasis"/>
        </w:rPr>
        <w:t>doing it</w:t>
      </w:r>
      <w:r w:rsidRPr="002B0DF4">
        <w:rPr>
          <w:rStyle w:val="StyleUnderline"/>
          <w:rFonts w:asciiTheme="minorHAnsi" w:hAnsiTheme="minorHAnsi" w:cstheme="minorHAnsi"/>
        </w:rPr>
        <w:t xml:space="preserve">, by the </w:t>
      </w:r>
      <w:r w:rsidRPr="00742BF0">
        <w:rPr>
          <w:rStyle w:val="Emphasis"/>
          <w:highlight w:val="cyan"/>
        </w:rPr>
        <w:t>governmental agencies</w:t>
      </w:r>
      <w:r w:rsidRPr="002B0DF4">
        <w:rPr>
          <w:rStyle w:val="StyleUnderline"/>
          <w:rFonts w:asciiTheme="minorHAnsi" w:hAnsiTheme="minorHAnsi" w:cstheme="minorHAnsi"/>
        </w:rPr>
        <w:t xml:space="preserve"> that are funding and regulating it, </w:t>
      </w:r>
      <w:r w:rsidRPr="00742BF0">
        <w:rPr>
          <w:rStyle w:val="StyleUnderline"/>
          <w:rFonts w:asciiTheme="minorHAnsi" w:hAnsiTheme="minorHAnsi" w:cstheme="minorHAnsi"/>
          <w:highlight w:val="cyan"/>
        </w:rPr>
        <w:t>and</w:t>
      </w:r>
      <w:r w:rsidRPr="002B0DF4">
        <w:rPr>
          <w:rStyle w:val="StyleUnderline"/>
          <w:rFonts w:asciiTheme="minorHAnsi" w:hAnsiTheme="minorHAnsi" w:cstheme="minorHAnsi"/>
        </w:rPr>
        <w:t xml:space="preserve"> by the </w:t>
      </w:r>
      <w:r w:rsidRPr="00742BF0">
        <w:rPr>
          <w:rStyle w:val="Emphasis"/>
          <w:highlight w:val="cyan"/>
        </w:rPr>
        <w:t>academics</w:t>
      </w:r>
      <w:r w:rsidRPr="002B0DF4">
        <w:rPr>
          <w:rStyle w:val="StyleUnderline"/>
          <w:rFonts w:asciiTheme="minorHAnsi" w:hAnsiTheme="minorHAnsi" w:cstheme="minorHAnsi"/>
        </w:rPr>
        <w:t xml:space="preserve"> who are evaluating and researching it. </w:t>
      </w:r>
      <w:r w:rsidRPr="00742BF0">
        <w:rPr>
          <w:rStyle w:val="StyleUnderline"/>
          <w:rFonts w:asciiTheme="minorHAnsi" w:hAnsiTheme="minorHAnsi" w:cstheme="minorHAnsi"/>
          <w:highlight w:val="cyan"/>
        </w:rPr>
        <w:t>I</w:t>
      </w:r>
      <w:r w:rsidRPr="002B0DF4">
        <w:rPr>
          <w:rStyle w:val="StyleUnderline"/>
          <w:rFonts w:asciiTheme="minorHAnsi" w:hAnsiTheme="minorHAnsi" w:cstheme="minorHAnsi"/>
        </w:rPr>
        <w:t xml:space="preserve"> [*452] </w:t>
      </w:r>
      <w:r w:rsidRPr="00742BF0">
        <w:rPr>
          <w:rStyle w:val="StyleUnderline"/>
          <w:highlight w:val="cyan"/>
        </w:rPr>
        <w:t>could</w:t>
      </w:r>
      <w:r w:rsidRPr="00742BF0">
        <w:rPr>
          <w:rStyle w:val="StyleUnderline"/>
          <w:rFonts w:asciiTheme="minorHAnsi" w:hAnsiTheme="minorHAnsi" w:cstheme="minorHAnsi"/>
          <w:highlight w:val="cyan"/>
        </w:rPr>
        <w:t xml:space="preserve"> </w:t>
      </w:r>
      <w:r w:rsidRPr="00742BF0">
        <w:rPr>
          <w:rStyle w:val="Emphasis"/>
          <w:highlight w:val="cyan"/>
        </w:rPr>
        <w:t>create my own</w:t>
      </w:r>
      <w:r w:rsidRPr="0076357A">
        <w:rPr>
          <w:rStyle w:val="Emphasis"/>
        </w:rPr>
        <w:t xml:space="preserve"> different </w:t>
      </w:r>
      <w:r w:rsidRPr="00742BF0">
        <w:rPr>
          <w:rStyle w:val="Emphasis"/>
          <w:highlight w:val="cyan"/>
        </w:rPr>
        <w:t>language</w:t>
      </w:r>
      <w:r w:rsidRPr="002B0DF4">
        <w:rPr>
          <w:rStyle w:val="StyleUnderline"/>
          <w:rFonts w:asciiTheme="minorHAnsi" w:hAnsiTheme="minorHAnsi" w:cstheme="minorHAnsi"/>
        </w:rPr>
        <w:t xml:space="preserve"> to describe what very low income people need in the way of help with finding jobs. </w:t>
      </w:r>
      <w:r w:rsidRPr="00742BF0">
        <w:rPr>
          <w:rStyle w:val="StyleUnderline"/>
          <w:rFonts w:asciiTheme="minorHAnsi" w:hAnsiTheme="minorHAnsi" w:cstheme="minorHAnsi"/>
          <w:highlight w:val="cyan"/>
        </w:rPr>
        <w:t>Yet the project of seeking</w:t>
      </w:r>
      <w:r w:rsidRPr="002B0DF4">
        <w:rPr>
          <w:rStyle w:val="StyleUnderline"/>
          <w:rFonts w:asciiTheme="minorHAnsi" w:hAnsiTheme="minorHAnsi" w:cstheme="minorHAnsi"/>
        </w:rPr>
        <w:t xml:space="preserve"> to link </w:t>
      </w:r>
      <w:r w:rsidRPr="00742BF0">
        <w:rPr>
          <w:rStyle w:val="StyleUnderline"/>
          <w:rFonts w:asciiTheme="minorHAnsi" w:hAnsiTheme="minorHAnsi" w:cstheme="minorHAnsi"/>
          <w:highlight w:val="cyan"/>
        </w:rPr>
        <w:t xml:space="preserve">a </w:t>
      </w:r>
      <w:r w:rsidRPr="00742BF0">
        <w:rPr>
          <w:rStyle w:val="Emphasis"/>
          <w:rFonts w:asciiTheme="minorHAnsi" w:hAnsiTheme="minorHAnsi" w:cstheme="minorHAnsi"/>
          <w:highlight w:val="cyan"/>
        </w:rPr>
        <w:t>pragmatic</w:t>
      </w:r>
      <w:r w:rsidRPr="00742BF0">
        <w:rPr>
          <w:rStyle w:val="StyleUnderline"/>
          <w:rFonts w:asciiTheme="minorHAnsi" w:hAnsiTheme="minorHAnsi" w:cstheme="minorHAnsi"/>
          <w:highlight w:val="cyan"/>
        </w:rPr>
        <w:t xml:space="preserve"> </w:t>
      </w:r>
      <w:r w:rsidRPr="00742BF0">
        <w:rPr>
          <w:rStyle w:val="Emphasis"/>
          <w:rFonts w:asciiTheme="minorHAnsi" w:hAnsiTheme="minorHAnsi" w:cstheme="minorHAnsi"/>
          <w:highlight w:val="cyan"/>
        </w:rPr>
        <w:t>internal</w:t>
      </w:r>
      <w:r w:rsidRPr="00742BF0">
        <w:rPr>
          <w:rStyle w:val="StyleUnderline"/>
          <w:rFonts w:asciiTheme="minorHAnsi" w:hAnsiTheme="minorHAnsi" w:cstheme="minorHAnsi"/>
          <w:highlight w:val="cyan"/>
        </w:rPr>
        <w:t xml:space="preserve"> critique</w:t>
      </w:r>
      <w:r w:rsidRPr="002B0DF4">
        <w:rPr>
          <w:rStyle w:val="StyleUnderline"/>
          <w:rFonts w:asciiTheme="minorHAnsi" w:hAnsiTheme="minorHAnsi" w:cstheme="minorHAnsi"/>
        </w:rPr>
        <w:t xml:space="preserve"> with the </w:t>
      </w:r>
      <w:r w:rsidRPr="002B0DF4">
        <w:rPr>
          <w:rStyle w:val="Emphasis"/>
          <w:rFonts w:asciiTheme="minorHAnsi" w:hAnsiTheme="minorHAnsi" w:cstheme="minorHAnsi"/>
        </w:rPr>
        <w:t>abolitionist</w:t>
      </w:r>
      <w:r w:rsidRPr="002B0DF4">
        <w:rPr>
          <w:rStyle w:val="StyleUnderline"/>
          <w:rFonts w:asciiTheme="minorHAnsi" w:hAnsiTheme="minorHAnsi" w:cstheme="minorHAnsi"/>
        </w:rPr>
        <w:t xml:space="preserve"> aspiration </w:t>
      </w:r>
      <w:r w:rsidRPr="00742BF0">
        <w:rPr>
          <w:rStyle w:val="StyleUnderline"/>
          <w:rFonts w:asciiTheme="minorHAnsi" w:hAnsiTheme="minorHAnsi" w:cstheme="minorHAnsi"/>
          <w:highlight w:val="cyan"/>
        </w:rPr>
        <w:t>is one that challenges</w:t>
      </w:r>
      <w:r w:rsidRPr="002B0DF4">
        <w:rPr>
          <w:rStyle w:val="StyleUnderline"/>
          <w:rFonts w:asciiTheme="minorHAnsi" w:hAnsiTheme="minorHAnsi" w:cstheme="minorHAnsi"/>
        </w:rPr>
        <w:t xml:space="preserve"> us </w:t>
      </w:r>
      <w:r w:rsidRPr="00742BF0">
        <w:rPr>
          <w:rStyle w:val="StyleUnderline"/>
          <w:rFonts w:asciiTheme="minorHAnsi" w:hAnsiTheme="minorHAnsi" w:cstheme="minorHAnsi"/>
          <w:highlight w:val="cyan"/>
        </w:rPr>
        <w:t xml:space="preserve">to </w:t>
      </w:r>
      <w:r w:rsidRPr="00742BF0">
        <w:rPr>
          <w:rStyle w:val="Emphasis"/>
          <w:rFonts w:asciiTheme="minorHAnsi" w:hAnsiTheme="minorHAnsi" w:cstheme="minorHAnsi"/>
          <w:highlight w:val="cyan"/>
        </w:rPr>
        <w:t>speak inside of that language</w:t>
      </w:r>
      <w:r w:rsidRPr="00742BF0">
        <w:rPr>
          <w:rStyle w:val="StyleUnderline"/>
          <w:rFonts w:asciiTheme="minorHAnsi" w:hAnsiTheme="minorHAnsi" w:cstheme="minorHAnsi"/>
          <w:highlight w:val="cyan"/>
        </w:rPr>
        <w:t xml:space="preserve"> at the </w:t>
      </w:r>
      <w:r w:rsidRPr="00742BF0">
        <w:rPr>
          <w:rStyle w:val="Emphasis"/>
          <w:rFonts w:asciiTheme="minorHAnsi" w:hAnsiTheme="minorHAnsi" w:cstheme="minorHAnsi"/>
          <w:highlight w:val="cyan"/>
        </w:rPr>
        <w:t>same time</w:t>
      </w:r>
      <w:r w:rsidRPr="002B0DF4">
        <w:rPr>
          <w:rStyle w:val="StyleUnderline"/>
          <w:rFonts w:asciiTheme="minorHAnsi" w:hAnsiTheme="minorHAnsi" w:cstheme="minorHAnsi"/>
        </w:rPr>
        <w:t xml:space="preserve"> that </w:t>
      </w:r>
      <w:r w:rsidRPr="00742BF0">
        <w:rPr>
          <w:rStyle w:val="StyleUnderline"/>
          <w:rFonts w:asciiTheme="minorHAnsi" w:hAnsiTheme="minorHAnsi" w:cstheme="minorHAnsi"/>
          <w:highlight w:val="cyan"/>
        </w:rPr>
        <w:t>we</w:t>
      </w:r>
      <w:r w:rsidRPr="002B0DF4">
        <w:rPr>
          <w:rStyle w:val="StyleUnderline"/>
          <w:rFonts w:asciiTheme="minorHAnsi" w:hAnsiTheme="minorHAnsi" w:cstheme="minorHAnsi"/>
        </w:rPr>
        <w:t xml:space="preserve"> seek to </w:t>
      </w:r>
      <w:r w:rsidRPr="00742BF0">
        <w:rPr>
          <w:rStyle w:val="StyleUnderline"/>
          <w:rFonts w:asciiTheme="minorHAnsi" w:hAnsiTheme="minorHAnsi" w:cstheme="minorHAnsi"/>
          <w:highlight w:val="cyan"/>
        </w:rPr>
        <w:t>push beyond it</w:t>
      </w:r>
      <w:r w:rsidRPr="002B0DF4">
        <w:rPr>
          <w:rFonts w:asciiTheme="minorHAnsi" w:hAnsiTheme="minorHAnsi" w:cstheme="minorHAnsi"/>
          <w:sz w:val="14"/>
        </w:rPr>
        <w:t>. Even as I pursue that dangerous project, I feel qualms about whether the project is worth doing at all, from a political perspective. Perhaps it is best to leave the domain of homeless service programs alone, and concern ourselves instead with the few projects - like the late Mitch Snyder's Center for Creative Non-Violence, or On the Rise in Boston, which empowers homeless women - that do not choose to take the state's money, or to speak its language, and have no confusion about "which side" they are on.</w:t>
      </w:r>
      <w:r w:rsidRPr="00BC0DD8">
        <w:t xml:space="preserve"> </w:t>
      </w:r>
    </w:p>
    <w:p w14:paraId="4E52BDE1" w14:textId="77777777" w:rsidR="00824ED2" w:rsidRPr="00302DC3" w:rsidRDefault="00824ED2" w:rsidP="00824ED2">
      <w:pPr>
        <w:pStyle w:val="Heading4"/>
      </w:pPr>
      <w:r>
        <w:t xml:space="preserve">[7] </w:t>
      </w:r>
      <w:r w:rsidRPr="00C378EF">
        <w:rPr>
          <w:u w:val="single"/>
        </w:rPr>
        <w:t>Impact turn</w:t>
      </w:r>
      <w:r>
        <w:t>---</w:t>
      </w:r>
      <w:r w:rsidRPr="00302DC3">
        <w:t xml:space="preserve">Linguistic </w:t>
      </w:r>
      <w:r w:rsidRPr="002A1349">
        <w:rPr>
          <w:u w:val="single"/>
        </w:rPr>
        <w:t>indeterminacy</w:t>
      </w:r>
      <w:r w:rsidRPr="00302DC3">
        <w:t xml:space="preserve"> feeds the </w:t>
      </w:r>
      <w:r w:rsidRPr="002A1349">
        <w:rPr>
          <w:u w:val="single"/>
        </w:rPr>
        <w:t>conservative playbook</w:t>
      </w:r>
      <w:r w:rsidRPr="00462BAE">
        <w:t>---l</w:t>
      </w:r>
      <w:r w:rsidRPr="00302DC3">
        <w:t xml:space="preserve">egitimizes exceptionalist </w:t>
      </w:r>
      <w:r w:rsidRPr="002A1349">
        <w:rPr>
          <w:u w:val="single"/>
        </w:rPr>
        <w:t>violence</w:t>
      </w:r>
      <w:r w:rsidRPr="00462BAE">
        <w:t>.</w:t>
      </w:r>
    </w:p>
    <w:p w14:paraId="574B3841" w14:textId="77777777" w:rsidR="00824ED2" w:rsidRPr="00F30FE7" w:rsidRDefault="00824ED2" w:rsidP="00824ED2">
      <w:r w:rsidRPr="00F30FE7">
        <w:rPr>
          <w:rStyle w:val="Style13ptBold"/>
        </w:rPr>
        <w:t xml:space="preserve">Passavant </w:t>
      </w:r>
      <w:r>
        <w:rPr>
          <w:rStyle w:val="Style13ptBold"/>
        </w:rPr>
        <w:t>’</w:t>
      </w:r>
      <w:r w:rsidRPr="00F30FE7">
        <w:rPr>
          <w:rStyle w:val="Style13ptBold"/>
        </w:rPr>
        <w:t>10</w:t>
      </w:r>
      <w:r w:rsidRPr="00F30FE7">
        <w:t xml:space="preserve"> </w:t>
      </w:r>
      <w:r>
        <w:t>[</w:t>
      </w:r>
      <w:r w:rsidRPr="00F30FE7">
        <w:t xml:space="preserve">Paul </w:t>
      </w:r>
      <w:r>
        <w:t xml:space="preserve">Passavant, </w:t>
      </w:r>
      <w:r w:rsidRPr="00F30FE7">
        <w:t>Associate Professor of Political Science Habart and William Smith College, “Yoo's Law, Sovereignty, and Whatever,” Constellations, 17 doi: 10.1111/j.1467-8675.2010.00614.x</w:t>
      </w:r>
      <w:r>
        <w:t>]</w:t>
      </w:r>
    </w:p>
    <w:p w14:paraId="0FB8D53A" w14:textId="76D52FA3" w:rsidR="00824ED2" w:rsidRPr="00824ED2" w:rsidRDefault="00824ED2" w:rsidP="00824ED2">
      <w:r w:rsidRPr="009C5ADB">
        <w:rPr>
          <w:rStyle w:val="StyleUnderline"/>
        </w:rPr>
        <w:t>For some on the left, it has become conventional to celebrate, if</w:t>
      </w:r>
      <w:r w:rsidRPr="00302DC3">
        <w:rPr>
          <w:rStyle w:val="StyleUnderline"/>
        </w:rPr>
        <w:t xml:space="preserve"> not cultivate, pluralism, whether this means multiple forms of being or </w:t>
      </w:r>
      <w:r w:rsidRPr="005B2CA5">
        <w:rPr>
          <w:rStyle w:val="Emphasis"/>
          <w:highlight w:val="cyan"/>
        </w:rPr>
        <w:t>multiple interpretive possibilities with regard to texts</w:t>
      </w:r>
      <w:r w:rsidRPr="00302DC3">
        <w:rPr>
          <w:rStyle w:val="StyleUnderline"/>
        </w:rPr>
        <w:t>. It has also become conventional to be critical of “sovereignty” and of “law</w:t>
      </w:r>
      <w:r w:rsidRPr="00734B7B">
        <w:rPr>
          <w:sz w:val="14"/>
        </w:rPr>
        <w:t xml:space="preserve">.” </w:t>
      </w:r>
      <w:r w:rsidRPr="005B2CA5">
        <w:rPr>
          <w:rStyle w:val="StyleUnderline"/>
          <w:highlight w:val="cyan"/>
        </w:rPr>
        <w:t>Multiplicity is thought to be a threat to sovereignty</w:t>
      </w:r>
      <w:r w:rsidRPr="00302DC3">
        <w:rPr>
          <w:rStyle w:val="StyleUnderline"/>
        </w:rPr>
        <w:t xml:space="preserve">, and this threat is thought to be democratizing or a force </w:t>
      </w:r>
      <w:r w:rsidRPr="005B2CA5">
        <w:rPr>
          <w:rStyle w:val="StyleUnderline"/>
          <w:highlight w:val="cyan"/>
        </w:rPr>
        <w:t>that resists oppression</w:t>
      </w:r>
      <w:r w:rsidRPr="00734B7B">
        <w:rPr>
          <w:sz w:val="14"/>
        </w:rPr>
        <w:t xml:space="preserve">. The Italian philosopher Giorgio Agamben exemplifies </w:t>
      </w:r>
      <w:r w:rsidRPr="005B2CA5">
        <w:rPr>
          <w:rStyle w:val="StyleUnderline"/>
          <w:highlight w:val="cyan"/>
        </w:rPr>
        <w:t>these</w:t>
      </w:r>
      <w:r w:rsidRPr="00302DC3">
        <w:rPr>
          <w:rStyle w:val="StyleUnderline"/>
        </w:rPr>
        <w:t xml:space="preserve"> tendencies</w:t>
      </w:r>
      <w:r w:rsidRPr="00734B7B">
        <w:rPr>
          <w:sz w:val="14"/>
        </w:rPr>
        <w:t xml:space="preserve"> within contemporary political and legal theory. In some of his earlier and less well-known work, he aspires toward a “coming community” that he calls “whatever being.” Whatever being </w:t>
      </w:r>
      <w:r w:rsidRPr="005B2CA5">
        <w:rPr>
          <w:rStyle w:val="StyleUnderline"/>
          <w:highlight w:val="cyan"/>
        </w:rPr>
        <w:t>embrace</w:t>
      </w:r>
      <w:r w:rsidRPr="00734B7B">
        <w:rPr>
          <w:sz w:val="14"/>
        </w:rPr>
        <w:t xml:space="preserve">s </w:t>
      </w:r>
      <w:r w:rsidRPr="005B2CA5">
        <w:rPr>
          <w:rStyle w:val="StyleUnderline"/>
          <w:highlight w:val="cyan"/>
        </w:rPr>
        <w:t>the infinite</w:t>
      </w:r>
      <w:r w:rsidRPr="00302DC3">
        <w:rPr>
          <w:rStyle w:val="StyleUnderline"/>
        </w:rPr>
        <w:t xml:space="preserve"> communicative </w:t>
      </w:r>
      <w:r w:rsidRPr="005B2CA5">
        <w:rPr>
          <w:rStyle w:val="StyleUnderline"/>
          <w:highlight w:val="cyan"/>
        </w:rPr>
        <w:t>possibilities of language</w:t>
      </w:r>
      <w:r w:rsidRPr="00302DC3">
        <w:rPr>
          <w:rStyle w:val="StyleUnderline"/>
        </w:rPr>
        <w:t xml:space="preserve"> as pure means beyond a preoccupation with true or false propositions</w:t>
      </w:r>
      <w:r w:rsidRPr="00734B7B">
        <w:rPr>
          <w:sz w:val="14"/>
        </w:rPr>
        <w:t xml:space="preserve">.∂ In his best-known work, Agamben links sovereignty to the production of rightless subjects and the Nazi death camps. He urges us to rethink the very ontological basis of politics in the West, creating a human being beyond sovereignty or law, in order to avoid perilous outcomes. One key to surpassing the logic of sovereignty, according to Agamben, is whatever being's positive relation to the singularities of life and the multiplicities of communication.∂ Whatever being is also being outside of law. If “law” persists in this “coming community,” it would be a “law” that has become deactivated and deposed from its prior purposes. “Law” will have become an object for play </w:t>
      </w:r>
      <w:r>
        <w:rPr>
          <w:sz w:val="14"/>
        </w:rPr>
        <w:t>--</w:t>
      </w:r>
      <w:r w:rsidRPr="00734B7B">
        <w:rPr>
          <w:sz w:val="14"/>
        </w:rPr>
        <w:t xml:space="preserve"> something to be toyed with the way that children might come upon a disused object and play with it by putting it to uses disconnected from whatever purpose this object might once have had.∂ </w:t>
      </w:r>
      <w:r w:rsidRPr="00302DC3">
        <w:rPr>
          <w:rStyle w:val="StyleUnderline"/>
        </w:rPr>
        <w:t xml:space="preserve">Why does the fact of playful communicative possibilities lead to either more democracy or a less brutal world? </w:t>
      </w:r>
      <w:r w:rsidRPr="005B2CA5">
        <w:rPr>
          <w:rStyle w:val="StyleUnderline"/>
          <w:highlight w:val="cyan"/>
        </w:rPr>
        <w:t>The most conservative</w:t>
      </w:r>
      <w:r w:rsidRPr="00302DC3">
        <w:rPr>
          <w:rStyle w:val="StyleUnderline"/>
        </w:rPr>
        <w:t xml:space="preserve"> United States Supreme Court </w:t>
      </w:r>
      <w:r w:rsidRPr="005B2CA5">
        <w:rPr>
          <w:rStyle w:val="StyleUnderline"/>
          <w:highlight w:val="cyan"/>
        </w:rPr>
        <w:t>justices</w:t>
      </w:r>
      <w:r w:rsidRPr="00302DC3">
        <w:rPr>
          <w:rStyle w:val="StyleUnderline"/>
        </w:rPr>
        <w:t xml:space="preserve"> have recently </w:t>
      </w:r>
      <w:r w:rsidRPr="005B2CA5">
        <w:rPr>
          <w:rStyle w:val="StyleUnderline"/>
          <w:highlight w:val="cyan"/>
        </w:rPr>
        <w:t>embrace</w:t>
      </w:r>
      <w:r w:rsidRPr="00302DC3">
        <w:rPr>
          <w:rStyle w:val="StyleUnderline"/>
        </w:rPr>
        <w:t xml:space="preserve">d the fact </w:t>
      </w:r>
      <w:r w:rsidRPr="005B2CA5">
        <w:rPr>
          <w:rStyle w:val="StyleUnderline"/>
          <w:highlight w:val="cyan"/>
        </w:rPr>
        <w:t xml:space="preserve">that </w:t>
      </w:r>
      <w:r w:rsidRPr="00302DC3">
        <w:rPr>
          <w:rStyle w:val="StyleUnderline"/>
        </w:rPr>
        <w:t>texts are open to</w:t>
      </w:r>
      <w:r w:rsidRPr="00734B7B">
        <w:rPr>
          <w:sz w:val="14"/>
        </w:rPr>
        <w:t xml:space="preserve"> </w:t>
      </w:r>
      <w:r w:rsidRPr="00302DC3">
        <w:rPr>
          <w:rStyle w:val="StyleUnderline"/>
        </w:rPr>
        <w:t>multiple interpretations</w:t>
      </w:r>
      <w:r w:rsidRPr="00734B7B">
        <w:rPr>
          <w:sz w:val="14"/>
        </w:rPr>
        <w:t xml:space="preserve">. </w:t>
      </w:r>
      <w:r w:rsidRPr="00302DC3">
        <w:rPr>
          <w:rStyle w:val="StyleUnderline"/>
        </w:rPr>
        <w:t>For example</w:t>
      </w:r>
      <w:r w:rsidRPr="00734B7B">
        <w:rPr>
          <w:sz w:val="14"/>
        </w:rPr>
        <w:t xml:space="preserve">, Samuel </w:t>
      </w:r>
      <w:r w:rsidRPr="00302DC3">
        <w:rPr>
          <w:rStyle w:val="StyleUnderline"/>
        </w:rPr>
        <w:t>Alito has suggested that the meaning of public monuments is open to multiple interpretations that</w:t>
      </w:r>
      <w:r w:rsidRPr="00734B7B">
        <w:rPr>
          <w:sz w:val="14"/>
        </w:rPr>
        <w:t xml:space="preserve"> may </w:t>
      </w:r>
      <w:r w:rsidRPr="00302DC3">
        <w:rPr>
          <w:rStyle w:val="StyleUnderline"/>
        </w:rPr>
        <w:t>shift</w:t>
      </w:r>
      <w:r w:rsidRPr="00734B7B">
        <w:rPr>
          <w:sz w:val="14"/>
        </w:rPr>
        <w:t xml:space="preserve"> over time </w:t>
      </w:r>
      <w:r w:rsidRPr="00302DC3">
        <w:rPr>
          <w:rStyle w:val="StyleUnderline"/>
        </w:rPr>
        <w:t>to avoid a potential First Amendment establishment clause problem over a monument of the Ten Commandments in a public park</w:t>
      </w:r>
      <w:r w:rsidRPr="00734B7B">
        <w:rPr>
          <w:sz w:val="14"/>
        </w:rPr>
        <w:t xml:space="preserve">.1 Yet, as the late Justice Blackmun has written regarding state endorsement of religion, “government cannot be premised on the belief that all persons are created equal when it asserts that God prefers some.”2 </w:t>
      </w:r>
      <w:r w:rsidRPr="00302DC3">
        <w:rPr>
          <w:rStyle w:val="StyleUnderline"/>
        </w:rPr>
        <w:t xml:space="preserve">Recognizing the possibility of </w:t>
      </w:r>
      <w:r w:rsidRPr="005B2CA5">
        <w:rPr>
          <w:rStyle w:val="Emphasis"/>
          <w:highlight w:val="cyan"/>
        </w:rPr>
        <w:t>multiple interpretations</w:t>
      </w:r>
      <w:r w:rsidRPr="00734B7B">
        <w:rPr>
          <w:sz w:val="14"/>
        </w:rPr>
        <w:t xml:space="preserve">, as this instance shows, </w:t>
      </w:r>
      <w:r w:rsidRPr="00302DC3">
        <w:rPr>
          <w:rStyle w:val="StyleUnderline"/>
        </w:rPr>
        <w:t>does not lead necessarily to outcomes friendly to democracy</w:t>
      </w:r>
      <w:r w:rsidRPr="00734B7B">
        <w:rPr>
          <w:sz w:val="14"/>
        </w:rPr>
        <w:t xml:space="preserve">.∂ In this essay, I investigate how playing with the </w:t>
      </w:r>
      <w:r w:rsidRPr="00302DC3">
        <w:rPr>
          <w:rStyle w:val="StyleUnderline"/>
        </w:rPr>
        <w:t xml:space="preserve">multiplicity of communicative possibilities </w:t>
      </w:r>
      <w:r w:rsidRPr="005B2CA5">
        <w:rPr>
          <w:rStyle w:val="StyleUnderline"/>
          <w:highlight w:val="cyan"/>
        </w:rPr>
        <w:t>can</w:t>
      </w:r>
      <w:r w:rsidRPr="00734B7B">
        <w:rPr>
          <w:sz w:val="14"/>
        </w:rPr>
        <w:t xml:space="preserve">, contrary to Agamben's expectations, </w:t>
      </w:r>
      <w:r w:rsidRPr="00302DC3">
        <w:rPr>
          <w:rStyle w:val="StyleUnderline"/>
        </w:rPr>
        <w:t xml:space="preserve">actually </w:t>
      </w:r>
      <w:r w:rsidRPr="005B2CA5">
        <w:rPr>
          <w:rStyle w:val="Emphasis"/>
          <w:highlight w:val="cyan"/>
        </w:rPr>
        <w:t>facilitate</w:t>
      </w:r>
      <w:r w:rsidRPr="00302DC3">
        <w:rPr>
          <w:rStyle w:val="StyleUnderline"/>
        </w:rPr>
        <w:t xml:space="preserve"> aspirations for </w:t>
      </w:r>
      <w:r w:rsidRPr="005B2CA5">
        <w:rPr>
          <w:rStyle w:val="StyleUnderline"/>
          <w:highlight w:val="cyan"/>
        </w:rPr>
        <w:t>unitary sovereign power</w:t>
      </w:r>
      <w:r w:rsidRPr="00734B7B">
        <w:rPr>
          <w:sz w:val="14"/>
        </w:rPr>
        <w:t xml:space="preserve">. My argument unfolds in the context of the legal arguments put forward by Bush administration lawyer John Yoo, </w:t>
      </w:r>
      <w:r w:rsidRPr="00302DC3">
        <w:rPr>
          <w:rStyle w:val="StyleUnderline"/>
        </w:rPr>
        <w:t>particularly those enabling torturous interrogations</w:t>
      </w:r>
      <w:r w:rsidRPr="00734B7B">
        <w:rPr>
          <w:sz w:val="14"/>
        </w:rPr>
        <w:t xml:space="preserve">.∂ </w:t>
      </w:r>
      <w:r w:rsidRPr="00302DC3">
        <w:rPr>
          <w:rStyle w:val="StyleUnderline"/>
        </w:rPr>
        <w:t>Those</w:t>
      </w:r>
      <w:r w:rsidRPr="00734B7B">
        <w:rPr>
          <w:sz w:val="14"/>
        </w:rPr>
        <w:t xml:space="preserve">, </w:t>
      </w:r>
      <w:r w:rsidRPr="00302DC3">
        <w:rPr>
          <w:rStyle w:val="StyleUnderline"/>
        </w:rPr>
        <w:t xml:space="preserve">like Agamben, who favor </w:t>
      </w:r>
      <w:r w:rsidRPr="005B2CA5">
        <w:rPr>
          <w:rStyle w:val="StyleUnderline"/>
          <w:highlight w:val="cyan"/>
        </w:rPr>
        <w:t>interpretive pluralism</w:t>
      </w:r>
      <w:r w:rsidRPr="00302DC3">
        <w:rPr>
          <w:rStyle w:val="StyleUnderline"/>
        </w:rPr>
        <w:t xml:space="preserve"> </w:t>
      </w:r>
      <w:r w:rsidRPr="00734B7B">
        <w:rPr>
          <w:sz w:val="14"/>
        </w:rPr>
        <w:t xml:space="preserve">in itself </w:t>
      </w:r>
      <w:r w:rsidRPr="00302DC3">
        <w:rPr>
          <w:rStyle w:val="StyleUnderline"/>
        </w:rPr>
        <w:t>rarely</w:t>
      </w:r>
      <w:r w:rsidRPr="00734B7B">
        <w:rPr>
          <w:sz w:val="14"/>
        </w:rPr>
        <w:t xml:space="preserve">, if ever, </w:t>
      </w:r>
      <w:r w:rsidRPr="005B2CA5">
        <w:rPr>
          <w:rStyle w:val="StyleUnderline"/>
          <w:highlight w:val="cyan"/>
        </w:rPr>
        <w:t>have right-wing supporters of unchecked presidentialism</w:t>
      </w:r>
      <w:r w:rsidRPr="00302DC3">
        <w:rPr>
          <w:rStyle w:val="StyleUnderline"/>
        </w:rPr>
        <w:t xml:space="preserve"> in mind. Reading the scholarship and legal memoranda of</w:t>
      </w:r>
      <w:r w:rsidRPr="00734B7B">
        <w:rPr>
          <w:sz w:val="14"/>
        </w:rPr>
        <w:t xml:space="preserve"> John </w:t>
      </w:r>
      <w:r w:rsidRPr="00302DC3">
        <w:rPr>
          <w:rStyle w:val="StyleUnderline"/>
        </w:rPr>
        <w:t>Yoo</w:t>
      </w:r>
      <w:r w:rsidRPr="00734B7B">
        <w:rPr>
          <w:sz w:val="14"/>
        </w:rPr>
        <w:t xml:space="preserve">, formerly </w:t>
      </w:r>
      <w:r w:rsidRPr="00302DC3">
        <w:rPr>
          <w:rStyle w:val="StyleUnderline"/>
        </w:rPr>
        <w:t>in the Bush administration's Office of Legal Counsel</w:t>
      </w:r>
      <w:r w:rsidRPr="00734B7B">
        <w:rPr>
          <w:sz w:val="14"/>
        </w:rPr>
        <w:t xml:space="preserve"> (OLC) and presently a University of California, Berkeley law professor, however, </w:t>
      </w:r>
      <w:r w:rsidRPr="00302DC3">
        <w:rPr>
          <w:rStyle w:val="StyleUnderline"/>
        </w:rPr>
        <w:t xml:space="preserve">approaches an experience of pure mediality or of law that has become deposed or disconnected from its purposes. Yoo is well known as the author of the key legal memoranda asserting the president's discretionary power </w:t>
      </w:r>
      <w:r w:rsidRPr="005B2CA5">
        <w:rPr>
          <w:rStyle w:val="StyleUnderline"/>
          <w:highlight w:val="cyan"/>
        </w:rPr>
        <w:t>to make war</w:t>
      </w:r>
      <w:r w:rsidRPr="00302DC3">
        <w:rPr>
          <w:rStyle w:val="StyleUnderline"/>
        </w:rPr>
        <w:t xml:space="preserve">, to </w:t>
      </w:r>
      <w:r w:rsidRPr="005B2CA5">
        <w:rPr>
          <w:rStyle w:val="StyleUnderline"/>
          <w:highlight w:val="cyan"/>
        </w:rPr>
        <w:t>engage in</w:t>
      </w:r>
      <w:r w:rsidRPr="00302DC3">
        <w:rPr>
          <w:rStyle w:val="StyleUnderline"/>
        </w:rPr>
        <w:t xml:space="preserve"> warrantless </w:t>
      </w:r>
      <w:r w:rsidRPr="005B2CA5">
        <w:rPr>
          <w:rStyle w:val="StyleUnderline"/>
          <w:highlight w:val="cyan"/>
        </w:rPr>
        <w:t>surveillance, and</w:t>
      </w:r>
      <w:r w:rsidRPr="00734B7B">
        <w:rPr>
          <w:sz w:val="14"/>
        </w:rPr>
        <w:t xml:space="preserve">, most infamously, </w:t>
      </w:r>
      <w:r w:rsidRPr="005B2CA5">
        <w:rPr>
          <w:rStyle w:val="StyleUnderline"/>
          <w:highlight w:val="cyan"/>
        </w:rPr>
        <w:t>justify</w:t>
      </w:r>
      <w:r w:rsidRPr="00302DC3">
        <w:rPr>
          <w:rStyle w:val="StyleUnderline"/>
        </w:rPr>
        <w:t xml:space="preserve">ing </w:t>
      </w:r>
      <w:r w:rsidRPr="005B2CA5">
        <w:rPr>
          <w:rStyle w:val="StyleUnderline"/>
          <w:highlight w:val="cyan"/>
        </w:rPr>
        <w:t>torturous</w:t>
      </w:r>
      <w:r w:rsidRPr="00302DC3">
        <w:rPr>
          <w:rStyle w:val="StyleUnderline"/>
        </w:rPr>
        <w:t xml:space="preserve"> methods of </w:t>
      </w:r>
      <w:r w:rsidRPr="005B2CA5">
        <w:rPr>
          <w:rStyle w:val="StyleUnderline"/>
          <w:highlight w:val="cyan"/>
        </w:rPr>
        <w:t>interrogation</w:t>
      </w:r>
      <w:r w:rsidRPr="00734B7B">
        <w:rPr>
          <w:sz w:val="14"/>
        </w:rPr>
        <w:t xml:space="preserve">. Some scholars refer to Lewis Carroll's Alice in Wonderland to describe the experience of reading Yoo's legal memos.3 </w:t>
      </w:r>
      <w:r w:rsidRPr="00302DC3">
        <w:rPr>
          <w:rStyle w:val="StyleUnderline"/>
        </w:rPr>
        <w:t>Is John Yoo an exemplar of</w:t>
      </w:r>
      <w:r w:rsidRPr="00734B7B">
        <w:rPr>
          <w:sz w:val="14"/>
        </w:rPr>
        <w:t xml:space="preserve"> the whatever being and </w:t>
      </w:r>
      <w:r w:rsidRPr="00302DC3">
        <w:rPr>
          <w:rStyle w:val="StyleUnderline"/>
        </w:rPr>
        <w:t>pure mediality</w:t>
      </w:r>
      <w:r w:rsidRPr="00734B7B">
        <w:rPr>
          <w:sz w:val="14"/>
        </w:rPr>
        <w:t xml:space="preserve"> that Agamben describes and </w:t>
      </w:r>
      <w:r w:rsidRPr="00302DC3">
        <w:rPr>
          <w:rStyle w:val="StyleUnderline"/>
        </w:rPr>
        <w:t>to which</w:t>
      </w:r>
      <w:r w:rsidRPr="00734B7B">
        <w:rPr>
          <w:sz w:val="14"/>
        </w:rPr>
        <w:t xml:space="preserve"> he contends </w:t>
      </w:r>
      <w:r w:rsidRPr="00302DC3">
        <w:rPr>
          <w:rStyle w:val="StyleUnderline"/>
        </w:rPr>
        <w:t>politics should aspire?</w:t>
      </w:r>
      <w:r w:rsidRPr="00302DC3">
        <w:rPr>
          <w:rStyle w:val="StyleUnderline"/>
          <w:sz w:val="12"/>
        </w:rPr>
        <w:t>∂</w:t>
      </w:r>
      <w:r w:rsidRPr="00734B7B">
        <w:rPr>
          <w:sz w:val="14"/>
        </w:rPr>
        <w:t xml:space="preserve"> In this paper, I describe how </w:t>
      </w:r>
      <w:r w:rsidRPr="00302DC3">
        <w:rPr>
          <w:rStyle w:val="StyleUnderline"/>
        </w:rPr>
        <w:t>Yoo gestures toward pure mediality</w:t>
      </w:r>
      <w:r w:rsidRPr="00734B7B">
        <w:rPr>
          <w:sz w:val="14"/>
        </w:rPr>
        <w:t xml:space="preserve">, as he indicates the experience of language itself as pure communicability or as pure means in his legal work </w:t>
      </w:r>
      <w:r w:rsidRPr="00302DC3">
        <w:rPr>
          <w:rStyle w:val="StyleUnderline"/>
        </w:rPr>
        <w:t>when he emphasizes the openness of law to being exposed to new, different, flexible, or plural interpretive possibilities</w:t>
      </w:r>
      <w:r w:rsidRPr="00734B7B">
        <w:rPr>
          <w:sz w:val="14"/>
        </w:rPr>
        <w:t xml:space="preserve">. I argue, however, that Yoo is not well described as whatever being. His work repeats too consistently in the direction of absolute presidential decisionism to be open to whatever.∂ Instead, </w:t>
      </w:r>
      <w:r w:rsidRPr="00302DC3">
        <w:rPr>
          <w:rStyle w:val="StyleUnderline"/>
        </w:rPr>
        <w:t>Yoo's work may capture a broader development within our society</w:t>
      </w:r>
      <w:r w:rsidRPr="00734B7B">
        <w:rPr>
          <w:sz w:val="14"/>
        </w:rPr>
        <w:t xml:space="preserve"> that Agamben describes as the emergence of whatever being. Without saying that there has been no resistance to the Bush administration's warrantless wiretapping and policies of torturous interrogations, the contrast between the response to the Nixon administration and the Bush administration is striking. Richard Nixon resigned one step ahead of impeachment in the midst of mass protests against his presidency. The articles of impeachment, for instance, addressed how Nixon engaged in warrantless wiretapping, and refused to execute laws passed by Congress faithfully while repeatedly engaging in conduct that violated the constitutional rights of citizens. Congress also passed major acts of legislation to prevent a president such as Nixon from ever again abusing power the way he had. These laws include the War Powers Act of 1973, the Budget Impoundment and Control Act of 1974, and the Foreign Intelligence Surveillance Act (FISA) of 1978.∂ In contrast, almost </w:t>
      </w:r>
      <w:r w:rsidRPr="00302DC3">
        <w:rPr>
          <w:rStyle w:val="StyleUnderline"/>
        </w:rPr>
        <w:t>no one seems to have noticed that</w:t>
      </w:r>
      <w:r w:rsidRPr="00734B7B">
        <w:rPr>
          <w:sz w:val="14"/>
        </w:rPr>
        <w:t xml:space="preserve"> the </w:t>
      </w:r>
      <w:r w:rsidRPr="00302DC3">
        <w:rPr>
          <w:rStyle w:val="StyleUnderline"/>
        </w:rPr>
        <w:t>Bush</w:t>
      </w:r>
      <w:r w:rsidRPr="00734B7B">
        <w:rPr>
          <w:sz w:val="14"/>
        </w:rPr>
        <w:t xml:space="preserve"> administration </w:t>
      </w:r>
      <w:r w:rsidRPr="00302DC3">
        <w:rPr>
          <w:rStyle w:val="StyleUnderline"/>
        </w:rPr>
        <w:t>claimed power to make war at the president's sole discretion.</w:t>
      </w:r>
      <w:r w:rsidRPr="00734B7B">
        <w:rPr>
          <w:sz w:val="14"/>
        </w:rPr>
        <w:t xml:space="preserve"> Additionally, upon learning that the Bush administration engaged in criminal acts of surveillance, Congress amended FISA in the summer of 2008 to expand the government's power to spy on Americans, while immunizing from legal accountability non-state actors who collaborated with the then-criminal acts of government officials who followed Bush's illegal orders. </w:t>
      </w:r>
      <w:r w:rsidRPr="00302DC3">
        <w:rPr>
          <w:rStyle w:val="StyleUnderline"/>
        </w:rPr>
        <w:t>Congress tried to make it impossible for those detained to question</w:t>
      </w:r>
      <w:r w:rsidRPr="00734B7B">
        <w:rPr>
          <w:sz w:val="14"/>
        </w:rPr>
        <w:t xml:space="preserve">, legally, </w:t>
      </w:r>
      <w:r w:rsidRPr="00302DC3">
        <w:rPr>
          <w:rStyle w:val="StyleUnderline"/>
        </w:rPr>
        <w:t>their detention</w:t>
      </w:r>
      <w:r w:rsidRPr="00734B7B">
        <w:rPr>
          <w:sz w:val="14"/>
        </w:rPr>
        <w:t xml:space="preserve"> or to bring the torturous treatment they endured to a court's attention, while allowing the intelligence agencies to continue to engage in torturous acts by passing the Military Commissions Act of 2006 (MCA). This </w:t>
      </w:r>
      <w:r w:rsidRPr="00302DC3">
        <w:rPr>
          <w:rStyle w:val="StyleUnderline"/>
        </w:rPr>
        <w:t>complicity</w:t>
      </w:r>
      <w:r w:rsidRPr="00734B7B">
        <w:rPr>
          <w:sz w:val="14"/>
        </w:rPr>
        <w:t xml:space="preserve"> on the part of Congress </w:t>
      </w:r>
      <w:r w:rsidRPr="00302DC3">
        <w:rPr>
          <w:rStyle w:val="StyleUnderline"/>
        </w:rPr>
        <w:t>cannot be explained on partisan grounds as many Democrats voted in favor of the MCA</w:t>
      </w:r>
      <w:r w:rsidRPr="00734B7B">
        <w:rPr>
          <w:sz w:val="14"/>
        </w:rPr>
        <w:t xml:space="preserve">, and upon becoming the majority party in Congress, they have not rescinded it. Indeed, </w:t>
      </w:r>
      <w:r w:rsidRPr="00302DC3">
        <w:rPr>
          <w:rStyle w:val="StyleUnderline"/>
        </w:rPr>
        <w:t>it was a Democratic-controlled Congress that brushed the Bush administration's illegal surveillance under the rug in 2008</w:t>
      </w:r>
      <w:r w:rsidRPr="00734B7B">
        <w:rPr>
          <w:sz w:val="14"/>
        </w:rPr>
        <w:t xml:space="preserve">.4 Moreover, upon taking power in 2006, the Democratic leadership immediately stated that they would not pursue impeachment. </w:t>
      </w:r>
      <w:r w:rsidRPr="00302DC3">
        <w:rPr>
          <w:rStyle w:val="StyleUnderline"/>
        </w:rPr>
        <w:t>Former Reagan</w:t>
      </w:r>
      <w:r w:rsidRPr="00734B7B">
        <w:rPr>
          <w:sz w:val="14"/>
        </w:rPr>
        <w:t xml:space="preserve"> administration </w:t>
      </w:r>
      <w:r w:rsidRPr="00302DC3">
        <w:rPr>
          <w:rStyle w:val="StyleUnderline"/>
        </w:rPr>
        <w:t>Department of Justice lawyer Bruce Fein has decried the lack of outrage at the Bush administration's illegalities by suggesting that the nation has become a collection of constitutional “illiterates</w:t>
      </w:r>
      <w:r w:rsidRPr="00734B7B">
        <w:rPr>
          <w:sz w:val="14"/>
        </w:rPr>
        <w:t xml:space="preserve">.”5 Perhaps </w:t>
      </w:r>
      <w:r w:rsidRPr="00302DC3">
        <w:rPr>
          <w:rStyle w:val="Emphasis"/>
        </w:rPr>
        <w:t>law is being deposed</w:t>
      </w:r>
      <w:r w:rsidRPr="00734B7B">
        <w:rPr>
          <w:sz w:val="14"/>
        </w:rPr>
        <w:t xml:space="preserve"> as Agamben suggests.∂ Both Agamben's and Fein's </w:t>
      </w:r>
      <w:r w:rsidRPr="00302DC3">
        <w:rPr>
          <w:rStyle w:val="StyleUnderline"/>
        </w:rPr>
        <w:t>observations may also indicate a failure of</w:t>
      </w:r>
      <w:r w:rsidRPr="00734B7B">
        <w:rPr>
          <w:sz w:val="14"/>
        </w:rPr>
        <w:t xml:space="preserve"> what Michel Foucault would call </w:t>
      </w:r>
      <w:r w:rsidRPr="00302DC3">
        <w:rPr>
          <w:rStyle w:val="StyleUnderline"/>
        </w:rPr>
        <w:t xml:space="preserve">disciplinary power </w:t>
      </w:r>
      <w:r>
        <w:rPr>
          <w:sz w:val="14"/>
        </w:rPr>
        <w:t>--</w:t>
      </w:r>
      <w:r w:rsidRPr="00734B7B">
        <w:rPr>
          <w:sz w:val="14"/>
        </w:rPr>
        <w:t xml:space="preserve"> the power to constitute subjects capable of exercising power, here the powers of liberal </w:t>
      </w:r>
      <w:r w:rsidRPr="009C5ADB">
        <w:rPr>
          <w:sz w:val="14"/>
        </w:rPr>
        <w:t xml:space="preserve">democracy -- a failure that Gilles Deleuze has identified with the emergence of societies of control, and a subjective and ontological diversity that Michael Hardt and Antonio Negri call the “multitude.”6 </w:t>
      </w:r>
      <w:r w:rsidRPr="009C5ADB">
        <w:rPr>
          <w:rStyle w:val="StyleUnderline"/>
        </w:rPr>
        <w:t>They also indicate practices of textual “interpretation” where interpretative acts extricate legal texts from the narratives that once oriented their purposes and animated these texts for a republican and anti-monarchical polity</w:t>
      </w:r>
      <w:r w:rsidRPr="009C5ADB">
        <w:rPr>
          <w:sz w:val="14"/>
        </w:rPr>
        <w:t>. Robert Cover argues, however, that law is part of a narrative practice constitutive of subjects and a way of life</w:t>
      </w:r>
      <w:r w:rsidRPr="00734B7B">
        <w:rPr>
          <w:sz w:val="14"/>
        </w:rPr>
        <w:t xml:space="preserve">.7 </w:t>
      </w:r>
      <w:r w:rsidRPr="005B2CA5">
        <w:rPr>
          <w:rStyle w:val="StyleUnderline"/>
          <w:highlight w:val="cyan"/>
        </w:rPr>
        <w:t>Insofar as interpretive practices become extricated from</w:t>
      </w:r>
      <w:r w:rsidRPr="00734B7B">
        <w:rPr>
          <w:sz w:val="14"/>
        </w:rPr>
        <w:t xml:space="preserve"> the possibility of </w:t>
      </w:r>
      <w:r w:rsidRPr="005B2CA5">
        <w:rPr>
          <w:rStyle w:val="StyleUnderline"/>
          <w:highlight w:val="cyan"/>
        </w:rPr>
        <w:t>narrative</w:t>
      </w:r>
      <w:r w:rsidRPr="00734B7B">
        <w:rPr>
          <w:sz w:val="14"/>
        </w:rPr>
        <w:t xml:space="preserve">, then, </w:t>
      </w:r>
      <w:r w:rsidRPr="005B2CA5">
        <w:rPr>
          <w:rStyle w:val="StyleUnderline"/>
          <w:highlight w:val="cyan"/>
        </w:rPr>
        <w:t>we</w:t>
      </w:r>
      <w:r w:rsidRPr="00302DC3">
        <w:rPr>
          <w:rStyle w:val="StyleUnderline"/>
        </w:rPr>
        <w:t xml:space="preserve"> may indeed </w:t>
      </w:r>
      <w:r w:rsidRPr="005B2CA5">
        <w:rPr>
          <w:rStyle w:val="StyleUnderline"/>
          <w:highlight w:val="cyan"/>
        </w:rPr>
        <w:t>doubt the</w:t>
      </w:r>
      <w:r w:rsidRPr="00302DC3">
        <w:rPr>
          <w:rStyle w:val="StyleUnderline"/>
        </w:rPr>
        <w:t xml:space="preserve"> continuing </w:t>
      </w:r>
      <w:r w:rsidRPr="005B2CA5">
        <w:rPr>
          <w:rStyle w:val="StyleUnderline"/>
          <w:highlight w:val="cyan"/>
        </w:rPr>
        <w:t>existence of</w:t>
      </w:r>
      <w:r w:rsidRPr="00302DC3">
        <w:rPr>
          <w:rStyle w:val="StyleUnderline"/>
        </w:rPr>
        <w:t xml:space="preserve"> “law,”</w:t>
      </w:r>
      <w:r w:rsidRPr="00734B7B">
        <w:rPr>
          <w:sz w:val="14"/>
        </w:rPr>
        <w:t xml:space="preserve"> as Agamben posits. Psychoanalytic theory also identifies a loss of a structuring meaning in contemporary society and describes this as the decline of symbolic efficiency.8∂ </w:t>
      </w:r>
      <w:r w:rsidRPr="00302DC3">
        <w:rPr>
          <w:rStyle w:val="StyleUnderline"/>
        </w:rPr>
        <w:t>In sum, there appears to be a phenomenon emerging in contemporary society that a variety of different theoretical and political perspectives are struggling to grasp and evaluate</w:t>
      </w:r>
      <w:r w:rsidRPr="00734B7B">
        <w:rPr>
          <w:sz w:val="14"/>
        </w:rPr>
        <w:t xml:space="preserve">. While Agamben welcomes the failures of disciplinary powers as enabling the emergence of whatever being and the “coming community,” </w:t>
      </w:r>
      <w:r w:rsidRPr="00302DC3">
        <w:rPr>
          <w:rStyle w:val="StyleUnderline"/>
        </w:rPr>
        <w:t xml:space="preserve">it is a cause for concern among those seeking to keep the faith with republicanism, with </w:t>
      </w:r>
      <w:r w:rsidRPr="005B2CA5">
        <w:rPr>
          <w:rStyle w:val="StyleUnderline"/>
          <w:highlight w:val="cyan"/>
        </w:rPr>
        <w:t>liberal democracy</w:t>
      </w:r>
      <w:r w:rsidRPr="00302DC3">
        <w:rPr>
          <w:rStyle w:val="StyleUnderline"/>
        </w:rPr>
        <w:t>, or with a Constitution</w:t>
      </w:r>
      <w:r w:rsidRPr="00734B7B">
        <w:rPr>
          <w:sz w:val="14"/>
        </w:rPr>
        <w:t xml:space="preserve"> representing these aspirations. In this light, we can be more specific than Agamben about the kind of threat that whatever being poses to the state or to sovereignty.</w:t>
      </w:r>
      <w:r>
        <w:t xml:space="preserve"> </w:t>
      </w:r>
    </w:p>
    <w:p w14:paraId="2D66A66C" w14:textId="77777777" w:rsidR="00824ED2" w:rsidRDefault="00824ED2" w:rsidP="00824ED2">
      <w:pPr>
        <w:rPr>
          <w:rFonts w:asciiTheme="minorHAnsi" w:hAnsiTheme="minorHAnsi" w:cstheme="minorBidi"/>
        </w:rPr>
      </w:pPr>
    </w:p>
    <w:p w14:paraId="592FA66B" w14:textId="77777777" w:rsidR="00824ED2" w:rsidRPr="00824ED2" w:rsidRDefault="00824ED2" w:rsidP="00824ED2"/>
    <w:sectPr w:rsidR="00824ED2" w:rsidRPr="00824ED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7184F" w14:textId="77777777" w:rsidR="00824ED2" w:rsidRDefault="00824ED2" w:rsidP="00066D2C">
      <w:r>
        <w:separator/>
      </w:r>
    </w:p>
  </w:endnote>
  <w:endnote w:type="continuationSeparator" w:id="0">
    <w:p w14:paraId="32393775" w14:textId="77777777" w:rsidR="00824ED2" w:rsidRDefault="00824ED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293AA" w14:textId="77777777" w:rsidR="00824ED2" w:rsidRDefault="00824ED2" w:rsidP="00066D2C">
      <w:r>
        <w:separator/>
      </w:r>
    </w:p>
  </w:footnote>
  <w:footnote w:type="continuationSeparator" w:id="0">
    <w:p w14:paraId="194F1A41" w14:textId="77777777" w:rsidR="00824ED2" w:rsidRDefault="00824ED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lan Boguslavsky"/>
    <w:docVar w:name="OS" w:val="Windows NT"/>
    <w:docVar w:name="OSVersion" w:val="10.0"/>
    <w:docVar w:name="RibbonPointer" w:val="321688408"/>
    <w:docVar w:name="VerbatimVersion" w:val="6.0.0"/>
    <w:docVar w:name="WordVersion" w:val="16.0"/>
  </w:docVars>
  <w:rsids>
    <w:rsidRoot w:val="00824ED2"/>
    <w:rsid w:val="00001C7E"/>
    <w:rsid w:val="0000487C"/>
    <w:rsid w:val="00011FEF"/>
    <w:rsid w:val="00013C8B"/>
    <w:rsid w:val="00023AEF"/>
    <w:rsid w:val="000250CA"/>
    <w:rsid w:val="00030201"/>
    <w:rsid w:val="00032119"/>
    <w:rsid w:val="000420A3"/>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B59"/>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5429"/>
    <w:rsid w:val="001566B6"/>
    <w:rsid w:val="00163574"/>
    <w:rsid w:val="001645D4"/>
    <w:rsid w:val="0016567B"/>
    <w:rsid w:val="0016568A"/>
    <w:rsid w:val="00170A72"/>
    <w:rsid w:val="00171A2A"/>
    <w:rsid w:val="001723BA"/>
    <w:rsid w:val="00175A0C"/>
    <w:rsid w:val="00175FF9"/>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0E0D"/>
    <w:rsid w:val="001E4A64"/>
    <w:rsid w:val="001E61F5"/>
    <w:rsid w:val="001F0C01"/>
    <w:rsid w:val="001F1F4D"/>
    <w:rsid w:val="001F25AF"/>
    <w:rsid w:val="001F73E8"/>
    <w:rsid w:val="002005AF"/>
    <w:rsid w:val="00200C1A"/>
    <w:rsid w:val="00200FC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5A37"/>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8AC"/>
    <w:rsid w:val="00323E50"/>
    <w:rsid w:val="003264E7"/>
    <w:rsid w:val="00333A69"/>
    <w:rsid w:val="003352D6"/>
    <w:rsid w:val="003432F7"/>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369C"/>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6F9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750C"/>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127B"/>
    <w:rsid w:val="00743263"/>
    <w:rsid w:val="007454B6"/>
    <w:rsid w:val="007455BE"/>
    <w:rsid w:val="0074789B"/>
    <w:rsid w:val="00754ABD"/>
    <w:rsid w:val="00754D3B"/>
    <w:rsid w:val="00760D6A"/>
    <w:rsid w:val="0076343C"/>
    <w:rsid w:val="00764C12"/>
    <w:rsid w:val="007750DF"/>
    <w:rsid w:val="00777C19"/>
    <w:rsid w:val="00782487"/>
    <w:rsid w:val="00784C8D"/>
    <w:rsid w:val="00785E47"/>
    <w:rsid w:val="007873F5"/>
    <w:rsid w:val="0078760F"/>
    <w:rsid w:val="007877F9"/>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5BDD"/>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4ED2"/>
    <w:rsid w:val="00825D47"/>
    <w:rsid w:val="008272A6"/>
    <w:rsid w:val="0083258C"/>
    <w:rsid w:val="008327FA"/>
    <w:rsid w:val="00833D6C"/>
    <w:rsid w:val="00841328"/>
    <w:rsid w:val="00841CCC"/>
    <w:rsid w:val="00844377"/>
    <w:rsid w:val="008443EF"/>
    <w:rsid w:val="00846F90"/>
    <w:rsid w:val="00852FB9"/>
    <w:rsid w:val="008536B7"/>
    <w:rsid w:val="0086010E"/>
    <w:rsid w:val="00860F34"/>
    <w:rsid w:val="00862AC4"/>
    <w:rsid w:val="0086319B"/>
    <w:rsid w:val="008674A6"/>
    <w:rsid w:val="0087210F"/>
    <w:rsid w:val="00873906"/>
    <w:rsid w:val="0087564D"/>
    <w:rsid w:val="00876000"/>
    <w:rsid w:val="00886E17"/>
    <w:rsid w:val="0089108B"/>
    <w:rsid w:val="00892EE6"/>
    <w:rsid w:val="008931B4"/>
    <w:rsid w:val="00896066"/>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E7F7E"/>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1F84"/>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363B"/>
    <w:rsid w:val="00B41D37"/>
    <w:rsid w:val="00B45128"/>
    <w:rsid w:val="00B53DB3"/>
    <w:rsid w:val="00B66AF2"/>
    <w:rsid w:val="00B71D34"/>
    <w:rsid w:val="00B72848"/>
    <w:rsid w:val="00B74544"/>
    <w:rsid w:val="00B77754"/>
    <w:rsid w:val="00B81054"/>
    <w:rsid w:val="00B820DB"/>
    <w:rsid w:val="00B837F0"/>
    <w:rsid w:val="00B83896"/>
    <w:rsid w:val="00B860A9"/>
    <w:rsid w:val="00B92739"/>
    <w:rsid w:val="00B97264"/>
    <w:rsid w:val="00BA0143"/>
    <w:rsid w:val="00BA227A"/>
    <w:rsid w:val="00BA4C69"/>
    <w:rsid w:val="00BA61AF"/>
    <w:rsid w:val="00BB1630"/>
    <w:rsid w:val="00BB2E97"/>
    <w:rsid w:val="00BB6860"/>
    <w:rsid w:val="00BC3256"/>
    <w:rsid w:val="00BC3592"/>
    <w:rsid w:val="00BC36DF"/>
    <w:rsid w:val="00BC4B41"/>
    <w:rsid w:val="00BC66ED"/>
    <w:rsid w:val="00BD11D3"/>
    <w:rsid w:val="00BD2B47"/>
    <w:rsid w:val="00BD2CAA"/>
    <w:rsid w:val="00BD3B65"/>
    <w:rsid w:val="00BE1C5C"/>
    <w:rsid w:val="00BE3E67"/>
    <w:rsid w:val="00BE3F2D"/>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5E79"/>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0FA6"/>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0D4A"/>
    <w:rsid w:val="00ED5626"/>
    <w:rsid w:val="00ED5EB9"/>
    <w:rsid w:val="00ED6BFE"/>
    <w:rsid w:val="00ED7FE5"/>
    <w:rsid w:val="00EE0176"/>
    <w:rsid w:val="00EE17BD"/>
    <w:rsid w:val="00EE27D8"/>
    <w:rsid w:val="00EE32BD"/>
    <w:rsid w:val="00EE5542"/>
    <w:rsid w:val="00EE63BA"/>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93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C72533"/>
  <w15:chartTrackingRefBased/>
  <w15:docId w15:val="{4D37681C-11F8-43F6-840F-44898A629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24ED2"/>
    <w:pPr>
      <w:spacing w:after="0" w:line="240" w:lineRule="auto"/>
    </w:pPr>
    <w:rPr>
      <w:rFonts w:ascii="Georgia" w:hAnsi="Georgia" w:cs="Times New Roman"/>
    </w:rPr>
  </w:style>
  <w:style w:type="paragraph" w:styleId="Heading1">
    <w:name w:val="heading 1"/>
    <w:aliases w:val="Pocket"/>
    <w:basedOn w:val="Normal"/>
    <w:next w:val="Normal"/>
    <w:link w:val="Heading1Char"/>
    <w:qFormat/>
    <w:rsid w:val="00824ED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24ED2"/>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Citation,no,n"/>
    <w:basedOn w:val="Normal"/>
    <w:next w:val="Normal"/>
    <w:link w:val="Heading3Char"/>
    <w:uiPriority w:val="2"/>
    <w:qFormat/>
    <w:rsid w:val="00824ED2"/>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5,tags,T"/>
    <w:basedOn w:val="Normal"/>
    <w:next w:val="Normal"/>
    <w:link w:val="Heading4Char"/>
    <w:uiPriority w:val="3"/>
    <w:qFormat/>
    <w:rsid w:val="00824ED2"/>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24ED2"/>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24ED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24ED2"/>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824ED2"/>
    <w:rPr>
      <w:rFonts w:ascii="Georgia" w:hAnsi="Georgia" w:cs="Times New Roman"/>
      <w:b/>
      <w:i w:val="0"/>
      <w:iCs/>
      <w:sz w:val="24"/>
      <w:u w:val="single"/>
      <w:bdr w:val="single" w:sz="8" w:space="0" w:color="auto"/>
    </w:rPr>
  </w:style>
  <w:style w:type="character" w:styleId="FollowedHyperlink">
    <w:name w:val="FollowedHyperlink"/>
    <w:basedOn w:val="DefaultParagraphFont"/>
    <w:uiPriority w:val="99"/>
    <w:semiHidden/>
    <w:unhideWhenUsed/>
    <w:rsid w:val="00824ED2"/>
    <w:rPr>
      <w:color w:val="auto"/>
      <w:u w:val="none"/>
    </w:rPr>
  </w:style>
  <w:style w:type="character" w:customStyle="1" w:styleId="Heading1Char">
    <w:name w:val="Heading 1 Char"/>
    <w:aliases w:val="Pocket Char"/>
    <w:basedOn w:val="DefaultParagraphFont"/>
    <w:link w:val="Heading1"/>
    <w:rsid w:val="00824ED2"/>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824ED2"/>
    <w:rPr>
      <w:rFonts w:ascii="Georgia" w:eastAsiaTheme="majorEastAsia" w:hAnsi="Georgia"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2"/>
    <w:rsid w:val="00824ED2"/>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824ED2"/>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824ED2"/>
    <w:rPr>
      <w:b/>
      <w:bCs/>
      <w:sz w:val="28"/>
      <w:u w:val="none"/>
    </w:rPr>
  </w:style>
  <w:style w:type="character" w:customStyle="1" w:styleId="StyleUnderline">
    <w:name w:val="Style Underline"/>
    <w:aliases w:val="Underline,Intense Emphasis1,Style Bold Underline,apple-style-span + 6 pt,Kern at 16 pt,Bold,Intense Emphasis11,Intense Emphasis2,HHeading 3 + 12 pt,Style,ci,Underline Char,Cards + Font: 12 pt Char,Intense Emphasis111,Intense Emphasis1111"/>
    <w:basedOn w:val="DefaultParagraphFont"/>
    <w:uiPriority w:val="7"/>
    <w:qFormat/>
    <w:rsid w:val="00824ED2"/>
    <w:rPr>
      <w:b w:val="0"/>
      <w:sz w:val="22"/>
      <w:u w:val="single"/>
    </w:rPr>
  </w:style>
  <w:style w:type="character" w:styleId="Strong">
    <w:name w:val="Strong"/>
    <w:basedOn w:val="DefaultParagraphFont"/>
    <w:uiPriority w:val="22"/>
    <w:qFormat/>
    <w:rsid w:val="00824ED2"/>
    <w:rPr>
      <w:b/>
      <w:bCs/>
    </w:rPr>
  </w:style>
  <w:style w:type="character" w:styleId="BookTitle">
    <w:name w:val="Book Title"/>
    <w:basedOn w:val="DefaultParagraphFont"/>
    <w:uiPriority w:val="33"/>
    <w:qFormat/>
    <w:rsid w:val="00824ED2"/>
    <w:rPr>
      <w:b/>
      <w:bCs/>
      <w:i/>
      <w:iCs/>
      <w:spacing w:val="5"/>
    </w:rPr>
  </w:style>
  <w:style w:type="character" w:customStyle="1" w:styleId="Heading5Char">
    <w:name w:val="Heading 5 Char"/>
    <w:basedOn w:val="DefaultParagraphFont"/>
    <w:link w:val="Heading5"/>
    <w:uiPriority w:val="9"/>
    <w:semiHidden/>
    <w:rsid w:val="00824ED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24ED2"/>
  </w:style>
  <w:style w:type="paragraph" w:styleId="Header">
    <w:name w:val="header"/>
    <w:basedOn w:val="Normal"/>
    <w:link w:val="HeaderChar"/>
    <w:uiPriority w:val="99"/>
    <w:semiHidden/>
    <w:rsid w:val="00824ED2"/>
    <w:pPr>
      <w:tabs>
        <w:tab w:val="center" w:pos="4680"/>
        <w:tab w:val="right" w:pos="9360"/>
      </w:tabs>
    </w:pPr>
  </w:style>
  <w:style w:type="character" w:customStyle="1" w:styleId="HeaderChar">
    <w:name w:val="Header Char"/>
    <w:basedOn w:val="DefaultParagraphFont"/>
    <w:link w:val="Header"/>
    <w:uiPriority w:val="99"/>
    <w:semiHidden/>
    <w:rsid w:val="00824ED2"/>
    <w:rPr>
      <w:rFonts w:ascii="Georgia" w:hAnsi="Georgia" w:cs="Times New Roman"/>
    </w:rPr>
  </w:style>
  <w:style w:type="paragraph" w:styleId="Footer">
    <w:name w:val="footer"/>
    <w:basedOn w:val="Normal"/>
    <w:link w:val="FooterChar"/>
    <w:uiPriority w:val="99"/>
    <w:semiHidden/>
    <w:rsid w:val="00824ED2"/>
    <w:pPr>
      <w:tabs>
        <w:tab w:val="center" w:pos="4680"/>
        <w:tab w:val="right" w:pos="9360"/>
      </w:tabs>
    </w:pPr>
  </w:style>
  <w:style w:type="character" w:customStyle="1" w:styleId="FooterChar">
    <w:name w:val="Footer Char"/>
    <w:basedOn w:val="DefaultParagraphFont"/>
    <w:link w:val="Footer"/>
    <w:uiPriority w:val="99"/>
    <w:semiHidden/>
    <w:rsid w:val="00824ED2"/>
    <w:rPr>
      <w:rFonts w:ascii="Georgia" w:hAnsi="Georgia" w:cs="Times New Roman"/>
    </w:rPr>
  </w:style>
  <w:style w:type="paragraph" w:styleId="BodyText">
    <w:name w:val="Body Text"/>
    <w:basedOn w:val="Normal"/>
    <w:link w:val="BodyTextChar"/>
    <w:uiPriority w:val="99"/>
    <w:semiHidden/>
    <w:unhideWhenUsed/>
    <w:rsid w:val="00824ED2"/>
    <w:pPr>
      <w:spacing w:after="120"/>
    </w:pPr>
  </w:style>
  <w:style w:type="character" w:customStyle="1" w:styleId="BodyTextChar">
    <w:name w:val="Body Text Char"/>
    <w:basedOn w:val="DefaultParagraphFont"/>
    <w:link w:val="BodyText"/>
    <w:uiPriority w:val="99"/>
    <w:semiHidden/>
    <w:rsid w:val="00824ED2"/>
    <w:rPr>
      <w:rFonts w:ascii="Georgia" w:hAnsi="Georgia" w:cs="Times New Roman"/>
    </w:rPr>
  </w:style>
  <w:style w:type="paragraph" w:styleId="NoSpacing">
    <w:name w:val="No Spacing"/>
    <w:link w:val="NoSpacingChar"/>
    <w:uiPriority w:val="99"/>
    <w:unhideWhenUsed/>
    <w:qFormat/>
    <w:rsid w:val="00824ED2"/>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24ED2"/>
    <w:rPr>
      <w:rFonts w:ascii="Calibri" w:hAnsi="Calibri" w:cs="Calibri"/>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uiPriority w:val="99"/>
    <w:unhideWhenUsed/>
    <w:rsid w:val="00824ED2"/>
    <w:rPr>
      <w:color w:val="0563C1" w:themeColor="hyperlink"/>
      <w:u w:val="single"/>
    </w:rPr>
  </w:style>
  <w:style w:type="character" w:styleId="UnresolvedMention">
    <w:name w:val="Unresolved Mention"/>
    <w:basedOn w:val="DefaultParagraphFont"/>
    <w:uiPriority w:val="99"/>
    <w:semiHidden/>
    <w:unhideWhenUsed/>
    <w:rsid w:val="00824ED2"/>
    <w:rPr>
      <w:color w:val="605E5C"/>
      <w:shd w:val="clear" w:color="auto" w:fill="E1DFDD"/>
    </w:rPr>
  </w:style>
  <w:style w:type="paragraph" w:customStyle="1" w:styleId="Undertag">
    <w:name w:val="Undertag"/>
    <w:link w:val="UndertagChar"/>
    <w:autoRedefine/>
    <w:uiPriority w:val="5"/>
    <w:qFormat/>
    <w:rsid w:val="00824ED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24ED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24ED2"/>
    <w:rPr>
      <w:color w:val="1F3864" w:themeColor="accent1" w:themeShade="80"/>
    </w:rPr>
  </w:style>
  <w:style w:type="character" w:customStyle="1" w:styleId="AnalyticChar">
    <w:name w:val="Analytic Char"/>
    <w:basedOn w:val="DefaultParagraphFont"/>
    <w:link w:val="Analytic"/>
    <w:uiPriority w:val="5"/>
    <w:rsid w:val="00824ED2"/>
    <w:rPr>
      <w:rFonts w:ascii="Georgia" w:eastAsiaTheme="majorEastAsia" w:hAnsi="Georgia" w:cstheme="majorBidi"/>
      <w:b/>
      <w:iCs/>
      <w:color w:val="1F3864" w:themeColor="accent1" w:themeShade="80"/>
      <w:sz w:val="26"/>
    </w:rPr>
  </w:style>
  <w:style w:type="paragraph" w:customStyle="1" w:styleId="Analytics">
    <w:name w:val="Analytics"/>
    <w:basedOn w:val="Analytic"/>
    <w:link w:val="AnalyticsChar"/>
    <w:uiPriority w:val="5"/>
    <w:qFormat/>
    <w:rsid w:val="00824ED2"/>
    <w:rPr>
      <w:color w:val="4472C4" w:themeColor="accent1"/>
    </w:rPr>
  </w:style>
  <w:style w:type="character" w:customStyle="1" w:styleId="AnalyticsChar">
    <w:name w:val="Analytics Char"/>
    <w:basedOn w:val="AnalyticChar"/>
    <w:link w:val="Analytics"/>
    <w:uiPriority w:val="5"/>
    <w:rsid w:val="00824ED2"/>
    <w:rPr>
      <w:rFonts w:ascii="Georgia" w:eastAsiaTheme="majorEastAsia" w:hAnsi="Georgia" w:cstheme="majorBidi"/>
      <w:b/>
      <w:iCs/>
      <w:color w:val="4472C4" w:themeColor="accent1"/>
      <w:sz w:val="26"/>
    </w:rPr>
  </w:style>
  <w:style w:type="paragraph" w:customStyle="1" w:styleId="textbold">
    <w:name w:val="text bold"/>
    <w:basedOn w:val="Normal"/>
    <w:link w:val="Emphasis"/>
    <w:uiPriority w:val="8"/>
    <w:qFormat/>
    <w:rsid w:val="00824ED2"/>
    <w:pPr>
      <w:pBdr>
        <w:top w:val="single" w:sz="18" w:space="0" w:color="auto"/>
        <w:left w:val="single" w:sz="18" w:space="0" w:color="auto"/>
        <w:bottom w:val="single" w:sz="18" w:space="0" w:color="auto"/>
        <w:right w:val="single" w:sz="18" w:space="0" w:color="auto"/>
      </w:pBdr>
      <w:spacing w:line="254" w:lineRule="auto"/>
      <w:ind w:left="720"/>
      <w:jc w:val="both"/>
    </w:pPr>
    <w:rPr>
      <w:b/>
      <w:iCs/>
      <w:sz w:val="24"/>
      <w:u w:val="single"/>
      <w:bdr w:val="single" w:sz="8" w:space="0" w:color="auto"/>
    </w:rPr>
  </w:style>
  <w:style w:type="paragraph" w:customStyle="1" w:styleId="Emphasis1">
    <w:name w:val="Emphasis1"/>
    <w:basedOn w:val="Normal"/>
    <w:autoRedefine/>
    <w:uiPriority w:val="8"/>
    <w:qFormat/>
    <w:rsid w:val="00824ED2"/>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13" Type="http://schemas.openxmlformats.org/officeDocument/2006/relationships/hyperlink" Target="https://www.youtube.com/watch?v=hvYcl7xkD70"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he-federalism-project.org/2019/05/21/the-need-for-governance-reform-symptoms-vs-caus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eforgenews.org/2018/09/21/party-organizing-in-the-21st-century/"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youtube.com/watch?v=lbDWRgXyKN0" TargetMode="External"/><Relationship Id="rId4" Type="http://schemas.openxmlformats.org/officeDocument/2006/relationships/settings" Target="settings.xml"/><Relationship Id="rId9" Type="http://schemas.openxmlformats.org/officeDocument/2006/relationships/hyperlink" Target="https://armywritingstyle.com/punctuation-the-colon-and-semicolon/"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anboguslavsk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25919</Words>
  <Characters>147740</Characters>
  <Application>Microsoft Office Word</Application>
  <DocSecurity>0</DocSecurity>
  <Lines>1231</Lines>
  <Paragraphs>346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173313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Ilan B</dc:creator>
  <cp:keywords>6.0.0</cp:keywords>
  <dc:description/>
  <cp:lastModifiedBy>Ilan Boguslavsky</cp:lastModifiedBy>
  <cp:revision>1</cp:revision>
  <dcterms:created xsi:type="dcterms:W3CDTF">2025-11-14T04:36:00Z</dcterms:created>
  <dcterms:modified xsi:type="dcterms:W3CDTF">2025-11-14T04:36:00Z</dcterms:modified>
</cp:coreProperties>
</file>