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supervisado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algoritmos de clustering son las estrategias que podemos usar para agrupar los datos de tal manera que todos los datos pertenecientes a un grupo sean lo más similares que sea posible entre sí, y lo más diferentes a los de otros grupos.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72063" cy="35133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513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aplicación: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sabemos cuántos grupos </w:t>
      </w:r>
      <w:r w:rsidDel="00000000" w:rsidR="00000000" w:rsidRPr="00000000">
        <w:rPr>
          <w:b w:val="1"/>
          <w:rtl w:val="0"/>
        </w:rPr>
        <w:t xml:space="preserve">“K”</w:t>
      </w:r>
      <w:r w:rsidDel="00000000" w:rsidR="00000000" w:rsidRPr="00000000">
        <w:rPr>
          <w:rtl w:val="0"/>
        </w:rPr>
        <w:t xml:space="preserve"> queremos al final en nuestro resultado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            Si conocemos K, se recomienda usar</w:t>
      </w:r>
      <w:r w:rsidDel="00000000" w:rsidR="00000000" w:rsidRPr="00000000">
        <w:rPr>
          <w:b w:val="1"/>
          <w:rtl w:val="0"/>
        </w:rPr>
        <w:t xml:space="preserve">  “K-means” , “ Spectral Clusteríng ”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queremos que el algoritmo descubra la cantidad de grupos K óptima según los datos que tenemos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Si no conocemos K, se recomienda usar</w:t>
      </w:r>
      <w:r w:rsidDel="00000000" w:rsidR="00000000" w:rsidRPr="00000000">
        <w:rPr>
          <w:b w:val="1"/>
          <w:rtl w:val="0"/>
        </w:rPr>
        <w:t xml:space="preserve">  “Meanshift”, “Clustering jerárgico”, “DBScan”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