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ciclo de trabajo de Machine Learning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7162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Iniciamos definiendo el problema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Preparación de los datos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Representación de los datos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Modelamiento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Evaluación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 embargo, no todo acaba en la evaluación, ya que tenemos que volver a iterar desde “cero” para ir ,mejorando el modelo para que en alguna iteración lleguemos a algo que llegue a satisfacer nuestra necesidad en el negocio. Y ya , luego,</w:t>
      </w:r>
      <w:r w:rsidDel="00000000" w:rsidR="00000000" w:rsidRPr="00000000">
        <w:rPr>
          <w:b w:val="1"/>
          <w:sz w:val="24"/>
          <w:szCs w:val="24"/>
          <w:rtl w:val="0"/>
        </w:rPr>
        <w:t xml:space="preserve"> pasamos a producción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La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'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Navaja de Ockham: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Si tenemos 2 soluciones a un problema y una de ellas es más simple;entonces, primero optamos por tomar la primera solución.</w:t>
      </w:r>
    </w:p>
    <w:p w:rsidR="00000000" w:rsidDel="00000000" w:rsidP="00000000" w:rsidRDefault="00000000" w:rsidRPr="00000000" w14:paraId="0000001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Nosotros tomaremos ese concepto: Primero tomamos los modelos más fáciles y rápidos. Y luego poco a poco vamos aumentando la complejidad de nuestro modelo conforme vamos iterando.</w:t>
      </w:r>
    </w:p>
    <w:p w:rsidR="00000000" w:rsidDel="00000000" w:rsidP="00000000" w:rsidRDefault="00000000" w:rsidRPr="00000000" w14:paraId="0000001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Preparación de los datos:</w:t>
      </w:r>
    </w:p>
    <w:p w:rsidR="00000000" w:rsidDel="00000000" w:rsidP="00000000" w:rsidRDefault="00000000" w:rsidRPr="00000000" w14:paraId="00000017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Obtener los datos; cargarla en memoria; si es que tenemos varias bases de datos , hacemos “Join”; y también hacemos limpieza: modificamos datos , hay que transformar datos y a otros hay que “botarlos” .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Representación de los datos “</w:t>
      </w:r>
      <w:r w:rsidDel="00000000" w:rsidR="00000000" w:rsidRPr="00000000">
        <w:rPr>
          <w:sz w:val="24"/>
          <w:szCs w:val="24"/>
          <w:rtl w:val="0"/>
        </w:rPr>
        <w:t xml:space="preserve">Featuring Engineering”: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i w:val="1"/>
          <w:sz w:val="24"/>
          <w:szCs w:val="24"/>
          <w:rtl w:val="0"/>
        </w:rPr>
        <w:t xml:space="preserve">Todo el arte del ML está en construir bien los features.”</w:t>
      </w:r>
    </w:p>
    <w:p w:rsidR="00000000" w:rsidDel="00000000" w:rsidP="00000000" w:rsidRDefault="00000000" w:rsidRPr="00000000" w14:paraId="0000001D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poder definir bien nuestras columnas de los datos. El saber hacer un buen “Featuring engineering” es saber elegir bien sus columnas.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Modelamiento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Elegimos un algoritmo de ML ;  lo aplicamos; y ,finalmente, hacer una predicción.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Evaluación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nuestra predicción, debemos de calcular el score que nos diga que la predicción es buena o no.Aquí utilizamos nuestra “ </w:t>
      </w:r>
      <w:r w:rsidDel="00000000" w:rsidR="00000000" w:rsidRPr="00000000">
        <w:rPr>
          <w:i w:val="1"/>
          <w:sz w:val="24"/>
          <w:szCs w:val="24"/>
          <w:rtl w:val="0"/>
        </w:rPr>
        <w:t xml:space="preserve">métrica de éxito </w:t>
      </w:r>
      <w:r w:rsidDel="00000000" w:rsidR="00000000" w:rsidRPr="00000000">
        <w:rPr>
          <w:sz w:val="24"/>
          <w:szCs w:val="24"/>
          <w:rtl w:val="0"/>
        </w:rPr>
        <w:t xml:space="preserve">”. Esta métrica nos da feedback para ver si es que debemos de ir a una iteración siguiente y repetir todo el ciclo.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