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18" w:rsidRPr="00AA6016" w:rsidRDefault="00594818" w:rsidP="00594818">
      <w:pPr>
        <w:rPr>
          <w:b/>
          <w:color w:val="FF0000"/>
          <w:sz w:val="28"/>
          <w:szCs w:val="28"/>
        </w:rPr>
      </w:pPr>
      <w:r w:rsidRPr="00AA6016">
        <w:rPr>
          <w:b/>
          <w:color w:val="FF0000"/>
          <w:sz w:val="28"/>
          <w:szCs w:val="28"/>
        </w:rPr>
        <w:t>Họ và tên: Trần Hữu Đang</w:t>
      </w:r>
    </w:p>
    <w:p w:rsidR="00594818" w:rsidRPr="00AA6016" w:rsidRDefault="00594818" w:rsidP="00594818">
      <w:pPr>
        <w:rPr>
          <w:b/>
          <w:color w:val="FF0000"/>
          <w:sz w:val="28"/>
          <w:szCs w:val="28"/>
        </w:rPr>
      </w:pPr>
      <w:r w:rsidRPr="00AA6016">
        <w:rPr>
          <w:b/>
          <w:color w:val="FF0000"/>
          <w:sz w:val="28"/>
          <w:szCs w:val="28"/>
        </w:rPr>
        <w:t>MSSV: PC04349</w:t>
      </w:r>
    </w:p>
    <w:p w:rsidR="00594818" w:rsidRPr="00594818" w:rsidRDefault="00594818" w:rsidP="00594818">
      <w:pPr>
        <w:jc w:val="center"/>
        <w:rPr>
          <w:color w:val="4472C4" w:themeColor="accent1"/>
          <w:sz w:val="52"/>
          <w:szCs w:val="52"/>
        </w:rPr>
      </w:pPr>
      <w:r w:rsidRPr="00594818">
        <w:rPr>
          <w:color w:val="4472C4" w:themeColor="accent1"/>
          <w:sz w:val="52"/>
          <w:szCs w:val="52"/>
        </w:rPr>
        <w:t>Bài thực hành số 2 – Tạo CSDL quan hệ &amp; Ngôn ngữ truy vấn T-SQL</w:t>
      </w:r>
    </w:p>
    <w:p w:rsidR="00594818" w:rsidRDefault="00594818"/>
    <w:p w:rsidR="00594818" w:rsidRDefault="00594818">
      <w:pPr>
        <w:rPr>
          <w:color w:val="FF0000"/>
          <w:sz w:val="28"/>
          <w:szCs w:val="28"/>
        </w:rPr>
      </w:pPr>
      <w:r w:rsidRPr="00594818">
        <w:rPr>
          <w:color w:val="FF0000"/>
          <w:sz w:val="28"/>
          <w:szCs w:val="28"/>
        </w:rPr>
        <w:t>Bài 2 : (4 điểm) Sử dụng biến thực hiện các công việc:</w:t>
      </w:r>
    </w:p>
    <w:p w:rsidR="00594818" w:rsidRPr="00594818" w:rsidRDefault="00594818">
      <w:pPr>
        <w:rPr>
          <w:b/>
          <w:i/>
          <w:color w:val="4472C4" w:themeColor="accent1"/>
          <w:sz w:val="24"/>
          <w:szCs w:val="24"/>
          <w:u w:val="single"/>
        </w:rPr>
      </w:pPr>
      <w:r w:rsidRPr="00594818">
        <w:rPr>
          <w:b/>
          <w:i/>
          <w:color w:val="4472C4" w:themeColor="accent1"/>
          <w:sz w:val="24"/>
          <w:szCs w:val="24"/>
          <w:u w:val="single"/>
        </w:rPr>
        <w:t>1. Cho biêt nhân viên có lương cao nhất</w:t>
      </w:r>
    </w:p>
    <w:p w:rsidR="00594818" w:rsidRDefault="008D0DD1">
      <w:r w:rsidRPr="008D0DD1">
        <w:rPr>
          <w:noProof/>
          <w:lang w:val="en-US"/>
        </w:rPr>
        <w:drawing>
          <wp:inline distT="0" distB="0" distL="0" distR="0" wp14:anchorId="35012E33" wp14:editId="491003BF">
            <wp:extent cx="3734321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18" w:rsidRDefault="00594818"/>
    <w:p w:rsidR="00594818" w:rsidRPr="00594818" w:rsidRDefault="00594818">
      <w:pPr>
        <w:rPr>
          <w:b/>
          <w:i/>
          <w:color w:val="4472C4" w:themeColor="accent1"/>
          <w:sz w:val="24"/>
          <w:szCs w:val="24"/>
          <w:u w:val="single"/>
        </w:rPr>
      </w:pPr>
      <w:r w:rsidRPr="00594818">
        <w:rPr>
          <w:b/>
          <w:i/>
          <w:color w:val="4472C4" w:themeColor="accent1"/>
          <w:sz w:val="24"/>
          <w:szCs w:val="24"/>
          <w:u w:val="single"/>
        </w:rPr>
        <w:t>2. Cho biết họ tên nhân viên (HONV, TENLOT, TENNV) có mức lương trên mức lương trung bình của phòng "Nghiên cứu”</w:t>
      </w:r>
    </w:p>
    <w:p w:rsidR="00594818" w:rsidRDefault="008D0DD1">
      <w:r w:rsidRPr="008D0DD1">
        <w:rPr>
          <w:noProof/>
          <w:lang w:val="en-US"/>
        </w:rPr>
        <w:drawing>
          <wp:inline distT="0" distB="0" distL="0" distR="0" wp14:anchorId="2970722A" wp14:editId="330C1577">
            <wp:extent cx="5731510" cy="2392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18" w:rsidRDefault="00594818"/>
    <w:p w:rsidR="00594818" w:rsidRDefault="00594818">
      <w:r w:rsidRPr="00594818">
        <w:rPr>
          <w:b/>
          <w:i/>
          <w:color w:val="4472C4" w:themeColor="accent1"/>
          <w:sz w:val="24"/>
          <w:szCs w:val="24"/>
          <w:u w:val="single"/>
        </w:rPr>
        <w:lastRenderedPageBreak/>
        <w:t>3. Với các phòng ban có mức lương trung bình trên 30,000, liệt kê tên phòng ban và số lượng nhân viên của phòng ban đó.</w:t>
      </w:r>
      <w:r w:rsidR="008D0DD1" w:rsidRPr="008D0DD1">
        <w:rPr>
          <w:noProof/>
          <w:lang w:val="en-US"/>
        </w:rPr>
        <w:drawing>
          <wp:inline distT="0" distB="0" distL="0" distR="0" wp14:anchorId="014C1173" wp14:editId="2601B2F2">
            <wp:extent cx="5731510" cy="194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18" w:rsidRPr="00594818" w:rsidRDefault="00594818">
      <w:pPr>
        <w:rPr>
          <w:b/>
          <w:i/>
          <w:color w:val="4472C4" w:themeColor="accent1"/>
          <w:sz w:val="24"/>
          <w:szCs w:val="24"/>
          <w:u w:val="single"/>
        </w:rPr>
      </w:pPr>
    </w:p>
    <w:p w:rsidR="00594818" w:rsidRPr="00594818" w:rsidRDefault="00594818">
      <w:pPr>
        <w:rPr>
          <w:b/>
          <w:i/>
          <w:color w:val="4472C4" w:themeColor="accent1"/>
          <w:sz w:val="24"/>
          <w:szCs w:val="24"/>
          <w:u w:val="single"/>
        </w:rPr>
      </w:pPr>
      <w:r w:rsidRPr="00594818">
        <w:rPr>
          <w:b/>
          <w:i/>
          <w:color w:val="4472C4" w:themeColor="accent1"/>
          <w:sz w:val="24"/>
          <w:szCs w:val="24"/>
          <w:u w:val="single"/>
        </w:rPr>
        <w:t xml:space="preserve">4. Với mỗi phòng ban, cho biết tên phòng ban và số lượng đề án mà phòng ban đó chủ trì </w:t>
      </w:r>
    </w:p>
    <w:p w:rsidR="00BE420A" w:rsidRDefault="008D0DD1">
      <w:r w:rsidRPr="008D0DD1">
        <w:rPr>
          <w:noProof/>
          <w:lang w:val="en-US"/>
        </w:rPr>
        <w:drawing>
          <wp:inline distT="0" distB="0" distL="0" distR="0" wp14:anchorId="61431478" wp14:editId="134A2B8C">
            <wp:extent cx="5731510" cy="223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61" w:rsidRPr="004E6761" w:rsidRDefault="004E6761">
      <w:pPr>
        <w:rPr>
          <w:color w:val="FF0000"/>
          <w:sz w:val="36"/>
          <w:szCs w:val="36"/>
        </w:rPr>
      </w:pPr>
    </w:p>
    <w:p w:rsidR="004E6761" w:rsidRPr="004E6761" w:rsidRDefault="004E6761" w:rsidP="004E6761">
      <w:pPr>
        <w:rPr>
          <w:color w:val="FF0000"/>
          <w:sz w:val="28"/>
          <w:szCs w:val="28"/>
        </w:rPr>
      </w:pPr>
      <w:r w:rsidRPr="004E6761">
        <w:rPr>
          <w:color w:val="FF0000"/>
          <w:sz w:val="28"/>
          <w:szCs w:val="28"/>
        </w:rPr>
        <w:t>Bài 3: (2 điểm) Dựa trên csdl QLDA thực hiện truy vấn, các giá trị truyền vào và trả ra phải dưới dạng sử dụng biến.</w:t>
      </w:r>
    </w:p>
    <w:p w:rsidR="004E6761" w:rsidRPr="004E6761" w:rsidRDefault="004E6761" w:rsidP="001F75E1">
      <w:pPr>
        <w:pStyle w:val="ListParagraph"/>
        <w:numPr>
          <w:ilvl w:val="0"/>
          <w:numId w:val="1"/>
        </w:numPr>
        <w:rPr>
          <w:b/>
          <w:i/>
          <w:color w:val="4472C4" w:themeColor="accent1"/>
          <w:sz w:val="24"/>
          <w:szCs w:val="24"/>
          <w:u w:val="single"/>
        </w:rPr>
      </w:pPr>
      <w:r w:rsidRPr="004E6761">
        <w:rPr>
          <w:b/>
          <w:i/>
          <w:color w:val="4472C4" w:themeColor="accent1"/>
          <w:sz w:val="24"/>
          <w:szCs w:val="24"/>
          <w:u w:val="single"/>
        </w:rPr>
        <w:t>Cho biết thông tin Thân Nhân của Trưởng phòng phòng Điều hành</w:t>
      </w:r>
      <w:r w:rsidR="001F75E1" w:rsidRPr="001F75E1">
        <w:rPr>
          <w:b/>
          <w:i/>
          <w:color w:val="4472C4" w:themeColor="accent1"/>
          <w:sz w:val="24"/>
          <w:szCs w:val="24"/>
          <w:u w:val="single"/>
        </w:rPr>
        <w:drawing>
          <wp:inline distT="0" distB="0" distL="0" distR="0" wp14:anchorId="45134306" wp14:editId="0EFF2808">
            <wp:extent cx="5058481" cy="310558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761" w:rsidRDefault="004E6761" w:rsidP="001F75E1">
      <w:pPr>
        <w:ind w:firstLine="360"/>
        <w:rPr>
          <w:b/>
          <w:i/>
          <w:color w:val="4472C4" w:themeColor="accent1"/>
          <w:sz w:val="24"/>
          <w:szCs w:val="24"/>
          <w:u w:val="single"/>
        </w:rPr>
      </w:pPr>
      <w:r w:rsidRPr="004E6761">
        <w:rPr>
          <w:b/>
          <w:i/>
          <w:color w:val="4472C4" w:themeColor="accent1"/>
          <w:sz w:val="24"/>
          <w:szCs w:val="24"/>
          <w:u w:val="single"/>
        </w:rPr>
        <w:t>2. Cho biết thông tin Trưởng phòng (MaNV,HoNV,TenLot,TenNV) và Địa điểm</w:t>
      </w:r>
      <w:r w:rsidR="001F75E1" w:rsidRPr="001F75E1">
        <w:rPr>
          <w:b/>
          <w:i/>
          <w:color w:val="4472C4" w:themeColor="accent1"/>
          <w:sz w:val="24"/>
          <w:szCs w:val="24"/>
          <w:u w:val="single"/>
        </w:rPr>
        <w:t xml:space="preserve"> </w:t>
      </w:r>
      <w:r w:rsidRPr="004E6761">
        <w:rPr>
          <w:b/>
          <w:i/>
          <w:color w:val="4472C4" w:themeColor="accent1"/>
          <w:sz w:val="24"/>
          <w:szCs w:val="24"/>
          <w:u w:val="single"/>
        </w:rPr>
        <w:t>làm việc theo từng Phòng ban.</w:t>
      </w:r>
    </w:p>
    <w:p w:rsidR="004E6761" w:rsidRPr="004E6761" w:rsidRDefault="004E6761" w:rsidP="004E6761">
      <w:pPr>
        <w:rPr>
          <w:b/>
          <w:i/>
          <w:color w:val="4472C4" w:themeColor="accent1"/>
          <w:sz w:val="24"/>
          <w:szCs w:val="24"/>
          <w:u w:val="single"/>
        </w:rPr>
      </w:pPr>
      <w:r w:rsidRPr="004E6761">
        <w:rPr>
          <w:b/>
          <w:i/>
          <w:noProof/>
          <w:color w:val="4472C4" w:themeColor="accent1"/>
          <w:sz w:val="24"/>
          <w:szCs w:val="24"/>
          <w:u w:val="single"/>
          <w:lang w:val="en-US"/>
        </w:rPr>
        <w:drawing>
          <wp:inline distT="0" distB="0" distL="0" distR="0" wp14:anchorId="0F88EE35" wp14:editId="38937C13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761" w:rsidRPr="004E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EE" w:rsidRDefault="00460CEE" w:rsidP="00594818">
      <w:pPr>
        <w:spacing w:after="0" w:line="240" w:lineRule="auto"/>
      </w:pPr>
      <w:r>
        <w:separator/>
      </w:r>
    </w:p>
  </w:endnote>
  <w:endnote w:type="continuationSeparator" w:id="0">
    <w:p w:rsidR="00460CEE" w:rsidRDefault="00460CEE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EE" w:rsidRDefault="00460CEE" w:rsidP="00594818">
      <w:pPr>
        <w:spacing w:after="0" w:line="240" w:lineRule="auto"/>
      </w:pPr>
      <w:r>
        <w:separator/>
      </w:r>
    </w:p>
  </w:footnote>
  <w:footnote w:type="continuationSeparator" w:id="0">
    <w:p w:rsidR="00460CEE" w:rsidRDefault="00460CEE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33F2A"/>
    <w:multiLevelType w:val="hybridMultilevel"/>
    <w:tmpl w:val="E554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11"/>
    <w:rsid w:val="0018501C"/>
    <w:rsid w:val="001F75E1"/>
    <w:rsid w:val="00300911"/>
    <w:rsid w:val="00460CEE"/>
    <w:rsid w:val="004E6761"/>
    <w:rsid w:val="00594818"/>
    <w:rsid w:val="006B7B5F"/>
    <w:rsid w:val="008D0DD1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13FF"/>
  <w15:chartTrackingRefBased/>
  <w15:docId w15:val="{D026EC43-F683-4AE5-8D0D-0684DABD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18"/>
  </w:style>
  <w:style w:type="paragraph" w:styleId="Footer">
    <w:name w:val="footer"/>
    <w:basedOn w:val="Normal"/>
    <w:link w:val="FooterChar"/>
    <w:uiPriority w:val="99"/>
    <w:unhideWhenUsed/>
    <w:rsid w:val="0059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18"/>
  </w:style>
  <w:style w:type="paragraph" w:styleId="ListParagraph">
    <w:name w:val="List Paragraph"/>
    <w:basedOn w:val="Normal"/>
    <w:uiPriority w:val="34"/>
    <w:qFormat/>
    <w:rsid w:val="004E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4</cp:revision>
  <dcterms:created xsi:type="dcterms:W3CDTF">2022-05-18T04:30:00Z</dcterms:created>
  <dcterms:modified xsi:type="dcterms:W3CDTF">2022-05-18T14:10:00Z</dcterms:modified>
</cp:coreProperties>
</file>