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BB" w:rsidRPr="00B409BB" w:rsidRDefault="00B409BB" w:rsidP="00B409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Práctica final: Configuración de un ERP para un cliente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Descripción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práctica consistirá en documentar a través de una selección una empresa como referencia que posea una página web para consultar sus datos o ficticia y realizar un sistema ERP sobre ella. A </w:t>
      </w:r>
      <w:r w:rsidR="00B66F21"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continuación,</w:t>
      </w: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pasa a describir que funcionalidades tiene que tener.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Será necesario explicar mediante la cadena de valor el funcionamiento de la empresa. Para ello hará falta la descomposición en el listado de procesos, subprocesos y tareas indicando en cada una de las últimas, si se desea incorporar al ERP y porqué.</w:t>
      </w:r>
    </w:p>
    <w:p w:rsidR="00B409BB" w:rsidRPr="00B409BB" w:rsidRDefault="00B409BB" w:rsidP="00B409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B409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Funcionalidades</w:t>
      </w:r>
    </w:p>
    <w:p w:rsidR="00B409BB" w:rsidRPr="00B409BB" w:rsidRDefault="00B409BB" w:rsidP="00B409BB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409BB">
        <w:rPr>
          <w:rFonts w:ascii="Times New Roman" w:eastAsia="Times New Roman" w:hAnsi="Times New Roman" w:cs="Times New Roman"/>
          <w:sz w:val="24"/>
          <w:szCs w:val="24"/>
          <w:lang w:eastAsia="es-ES"/>
        </w:rPr>
        <w:t>La muestra de datos debe ser suficiente y representativa de la empresa seleccionada.</w:t>
      </w:r>
    </w:p>
    <w:p w:rsidR="00B409BB" w:rsidRPr="00770809" w:rsidRDefault="00B409BB" w:rsidP="001371CD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Portal de acceso anónimo con los productos y/o servicios ofrecidos por la empresa con posibilidad de registro o login con gmail o facebook.</w:t>
      </w:r>
    </w:p>
    <w:p w:rsidR="001371CD" w:rsidRPr="001371CD" w:rsidRDefault="001371CD" w:rsidP="001371CD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03C04" w:rsidRPr="00770809" w:rsidRDefault="00B409BB" w:rsidP="00C03C04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al menos 3 tipos de usuarios diferentes. Se controlará el acceso parcial y el uso de las funcionalidades que podrá realizar.</w:t>
      </w:r>
      <w:r w:rsidR="00B032CF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C03C04" w:rsidRPr="00C03C04" w:rsidRDefault="00C03C04" w:rsidP="00C03C04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93048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Alta de los clientes, proveedores y empleados con la información ficticia que deseéis.</w:t>
      </w:r>
    </w:p>
    <w:p w:rsidR="00B409BB" w:rsidRPr="00770809" w:rsidRDefault="00B409BB" w:rsidP="00493048">
      <w:pPr>
        <w:pStyle w:val="Prrafodelista"/>
        <w:numPr>
          <w:ilvl w:val="0"/>
          <w:numId w:val="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Registro de iniciativas y oportunidades.</w:t>
      </w:r>
    </w:p>
    <w:p w:rsidR="00493048" w:rsidRPr="00493048" w:rsidRDefault="00493048" w:rsidP="00493048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FE0A0E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E0A0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Categorías de productos donde al menos tendrá que existir mínimo dos niveles de jerarquía y dos ramas por nodo</w:t>
      </w:r>
      <w:r w:rsidRPr="00FE0A0E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lang w:eastAsia="es-ES"/>
        </w:rPr>
        <w:t>.</w:t>
      </w:r>
    </w:p>
    <w:p w:rsidR="00460F95" w:rsidRPr="00FE0A0E" w:rsidRDefault="00460F95" w:rsidP="00460F95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409BB" w:rsidRPr="00460F95" w:rsidRDefault="00B409BB" w:rsidP="00460F95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Productos con al menos dos características (vendido, comprado o ambas), de compra o fabricación, almacenable y consumible, bajo pedido y bajo stock, precio de venta y coste, clasificado en una categoría,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 alguna variante (Vendido o comprado dentro del producto)</w:t>
      </w:r>
      <w:r w:rsidR="00460F95" w:rsidRPr="00460F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AF4611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stock inicial</w:t>
      </w:r>
      <w:r w:rsidR="000B0BFA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E8363C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(solo almacenables)</w:t>
      </w:r>
      <w:r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dos diferentes unidades de medida al menos (una de ellas que no esté predefinida</w:t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 w:rsidR="00FE0A0E" w:rsidRPr="00460F95">
        <w:rPr>
          <w:lang w:eastAsia="es-ES"/>
        </w:rPr>
        <w:sym w:font="Wingdings" w:char="F0E0"/>
      </w:r>
      <w:r w:rsidR="00FE0A0E" w:rsidRPr="00460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(habilitar en configuración de inventario lo del medidas y crear una como por ejemplo trozos de tarta)</w:t>
      </w:r>
    </w:p>
    <w:p w:rsidR="00721DA0" w:rsidRDefault="00721DA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2D4F82" w:rsidRPr="00770809" w:rsidRDefault="00B409BB" w:rsidP="00770809">
      <w:pPr>
        <w:pStyle w:val="Prrafodelista"/>
        <w:numPr>
          <w:ilvl w:val="0"/>
          <w:numId w:val="5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Generar reglas de stock mínimo para dos productos uno de compra y otro de fabricación. Comprobar su correcto funcionamiento y guardar capturas de ello. </w:t>
      </w:r>
      <w:r w:rsidR="00A94581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Además,</w:t>
      </w: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se realizará una compra y una venta de alguno de los productos anteriores. En la compra y en la venta se comprobará como aumenta o disminuye el stock de dicho producto.</w:t>
      </w:r>
    </w:p>
    <w:p w:rsidR="00407284" w:rsidRDefault="00721DA0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modo manual le tenemos que dar</w:t>
      </w:r>
      <w:r w:rsidR="00FE091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dentro de la variante del producto</w:t>
      </w:r>
      <w:r w:rsidRPr="00721DA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 compras para poder ped</w:t>
      </w:r>
      <w:r w:rsid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ir las unidades que necesitamos</w:t>
      </w:r>
    </w:p>
    <w:p w:rsidR="00407284" w:rsidRPr="00721DA0" w:rsidRDefault="00407284" w:rsidP="00407284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SDP: Solicitud de presupuesto para el proveedor.</w:t>
      </w:r>
    </w:p>
    <w:p w:rsidR="00B409BB" w:rsidRPr="00770809" w:rsidRDefault="00B409BB" w:rsidP="00B966E1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Ordena varias compras o ventas mostrando presupuestos, pedidos, albaranes y facturas como ejem</w:t>
      </w:r>
      <w:r w:rsidR="00504992" w:rsidRPr="007708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plo.</w:t>
      </w:r>
    </w:p>
    <w:p w:rsidR="0012401A" w:rsidRPr="00407284" w:rsidRDefault="0012401A" w:rsidP="0012401A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Mostrar presupuestos:</w:t>
      </w:r>
      <w:r w:rsidR="00407284"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ventas/cotizaciones/Numero de pedido</w:t>
      </w:r>
    </w:p>
    <w:p w:rsidR="00407284" w:rsidRPr="00407284" w:rsidRDefault="00407284" w:rsidP="00407284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0728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pedido: imprimir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Pedidos: es cuando tienes que rellenar lo de hecho.</w:t>
      </w:r>
    </w:p>
    <w:p w:rsidR="000151F6" w:rsidRPr="000151F6" w:rsidRDefault="000151F6" w:rsidP="000151F6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151F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Ver Factura: Se ve al final cuando aceptamos el pago.</w:t>
      </w:r>
    </w:p>
    <w:p w:rsidR="00913275" w:rsidRPr="00446E68" w:rsidRDefault="00913275" w:rsidP="00913275">
      <w:pPr>
        <w:pStyle w:val="Prrafodelista"/>
        <w:numPr>
          <w:ilvl w:val="1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Ver </w:t>
      </w:r>
      <w:r w:rsidR="00201247"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Albarán</w:t>
      </w: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 Pedidos/Pedidos de ventas/Numero de pedido</w:t>
      </w:r>
    </w:p>
    <w:p w:rsidR="00913275" w:rsidRDefault="00913275" w:rsidP="00913275">
      <w:pPr>
        <w:pStyle w:val="Prrafodelista"/>
        <w:numPr>
          <w:ilvl w:val="2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Dentro del producto (Imprimir)</w:t>
      </w:r>
      <w:r w:rsidR="00446E6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CD7EB0" w:rsidRPr="00446E68" w:rsidRDefault="00CD7EB0" w:rsidP="00CD7EB0">
      <w:pPr>
        <w:pStyle w:val="Prrafodelista"/>
        <w:spacing w:before="100" w:beforeAutospacing="1" w:after="240" w:line="24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409BB" w:rsidRPr="00907D74" w:rsidRDefault="00B409BB" w:rsidP="00907D74">
      <w:pPr>
        <w:pStyle w:val="Prrafodelista"/>
        <w:numPr>
          <w:ilvl w:val="0"/>
          <w:numId w:val="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07D7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Generar mínimo un BOM normal y otro fantasma.</w:t>
      </w:r>
    </w:p>
    <w:p w:rsidR="00FB3793" w:rsidRPr="00F01523" w:rsidRDefault="00EB59CF" w:rsidP="00FB3793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lista</w:t>
      </w:r>
      <w:r w:rsidR="00FB3793" w:rsidRPr="00F0152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 materiales </w:t>
      </w:r>
    </w:p>
    <w:p w:rsidR="009B7277" w:rsidRPr="00115722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Fabricar este producto seria el BOM normal</w:t>
      </w:r>
    </w:p>
    <w:p w:rsidR="009B7277" w:rsidRDefault="009B7277" w:rsidP="009B727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11572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Enviar este producto como un conjunto de componentes(kit) fantasma.</w:t>
      </w:r>
    </w:p>
    <w:p w:rsidR="00EB59CF" w:rsidRDefault="00B409BB" w:rsidP="00E14E3F">
      <w:pPr>
        <w:pStyle w:val="Prrafodelista"/>
        <w:numPr>
          <w:ilvl w:val="0"/>
          <w:numId w:val="7"/>
        </w:numPr>
        <w:spacing w:before="100" w:beforeAutospacing="1" w:after="240" w:line="240" w:lineRule="auto"/>
        <w:ind w:left="851" w:hanging="425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0F6B1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Configuración del TPV donde se pondrán los campos que se consideren necesarios.</w:t>
      </w:r>
    </w:p>
    <w:p w:rsidR="008F385F" w:rsidRPr="00E14E3F" w:rsidRDefault="008F385F" w:rsidP="008F385F">
      <w:pPr>
        <w:pStyle w:val="Prrafodelista"/>
        <w:spacing w:before="100" w:beforeAutospacing="1" w:after="240" w:line="240" w:lineRule="auto"/>
        <w:ind w:left="851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409BB" w:rsidRPr="008F385F" w:rsidRDefault="00B409BB" w:rsidP="008F385F">
      <w:pPr>
        <w:pStyle w:val="Prrafodelista"/>
        <w:numPr>
          <w:ilvl w:val="0"/>
          <w:numId w:val="7"/>
        </w:numPr>
        <w:spacing w:before="100" w:beforeAutospacing="1" w:after="240" w:line="240" w:lineRule="auto"/>
        <w:ind w:left="851" w:hanging="425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Creación de formularios personalizados.</w:t>
      </w:r>
    </w:p>
    <w:p w:rsidR="008F385F" w:rsidRPr="008F385F" w:rsidRDefault="008F385F" w:rsidP="008F385F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Activar modo desarrollador.</w:t>
      </w:r>
    </w:p>
    <w:p w:rsidR="008F385F" w:rsidRPr="008F385F" w:rsidRDefault="008F385F" w:rsidP="008F385F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Configuración/ estructura de la base de datos/ modelo/res.partner</w:t>
      </w:r>
    </w:p>
    <w:p w:rsidR="008F385F" w:rsidRPr="008F385F" w:rsidRDefault="008F385F" w:rsidP="008F385F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Antes de asignarlo tenemos que ir a ventas/clientes</w:t>
      </w:r>
    </w:p>
    <w:p w:rsidR="008F385F" w:rsidRPr="008F385F" w:rsidRDefault="008F385F" w:rsidP="008F385F">
      <w:pPr>
        <w:numPr>
          <w:ilvl w:val="2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Elegimos uno, dentro del cliente, darle al debug/editar formview</w:t>
      </w:r>
    </w:p>
    <w:p w:rsidR="008F385F" w:rsidRPr="008F385F" w:rsidRDefault="008F385F" w:rsidP="008F385F">
      <w:pPr>
        <w:numPr>
          <w:ilvl w:val="2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Editamos el xml y ponemos el que hemos creado antes.</w:t>
      </w:r>
    </w:p>
    <w:p w:rsidR="00096644" w:rsidRDefault="00B409BB" w:rsidP="008F385F">
      <w:pPr>
        <w:pStyle w:val="Prrafodelista"/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385F">
        <w:rPr>
          <w:rFonts w:ascii="Times New Roman" w:eastAsia="Times New Roman" w:hAnsi="Times New Roman" w:cs="Times New Roman"/>
          <w:sz w:val="24"/>
          <w:szCs w:val="24"/>
          <w:lang w:eastAsia="es-ES"/>
        </w:rPr>
        <w:t>Creac</w:t>
      </w:r>
      <w:r w:rsidR="00724E61">
        <w:rPr>
          <w:rFonts w:ascii="Times New Roman" w:eastAsia="Times New Roman" w:hAnsi="Times New Roman" w:cs="Times New Roman"/>
          <w:sz w:val="24"/>
          <w:szCs w:val="24"/>
          <w:lang w:eastAsia="es-ES"/>
        </w:rPr>
        <w:t>ión de informes personalizados.</w:t>
      </w:r>
      <w:bookmarkStart w:id="0" w:name="_GoBack"/>
      <w:bookmarkEnd w:id="0"/>
    </w:p>
    <w:p w:rsidR="008F385F" w:rsidRPr="008F385F" w:rsidRDefault="008F385F" w:rsidP="008F385F">
      <w:pPr>
        <w:pStyle w:val="Prrafodelista"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E7F92" w:rsidRPr="003C3944" w:rsidRDefault="00B409BB" w:rsidP="005A784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Instalar un módulo personalizado no visto en clase, que pueda ser interesante su uso dentro del caso práctico</w:t>
      </w:r>
      <w:r w:rsidR="006C6DB7"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0D65FB" w:rsidRPr="003C3944" w:rsidRDefault="00DC6D70" w:rsidP="00DC6D70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Instalado </w:t>
      </w:r>
      <w:r w:rsidR="00646857" w:rsidRPr="003C394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Website Live chat</w:t>
      </w:r>
    </w:p>
    <w:p w:rsidR="00971D93" w:rsidRDefault="00971D93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Estudiar para el examen</w:t>
      </w:r>
    </w:p>
    <w:p w:rsidR="000D65FB" w:rsidRPr="00115722" w:rsidRDefault="000D65FB" w:rsidP="000D65FB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En el plan de Contabilidad hay que saber la base de contabilidad(tabla), el 100 capital social, </w:t>
      </w:r>
      <w:r>
        <w:rPr>
          <w:b/>
          <w:lang w:eastAsia="es-ES"/>
        </w:rPr>
        <w:t xml:space="preserve">20 inmovilizaciones intangibles, </w:t>
      </w:r>
      <w:r w:rsidRPr="00817EA1">
        <w:rPr>
          <w:b/>
          <w:lang w:eastAsia="es-ES"/>
        </w:rPr>
        <w:t>21 inmovilizaciones materiales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, Grupo 3 existencias, 400 proveedores, 430 clientes. 570 caja euros, 572 bancos e instituciones de crédito c/c vista, euros, grupo 6 compras y gastos, grupo 7 ventas e ingresos.</w:t>
      </w:r>
    </w:p>
    <w:p w:rsidR="000D65FB" w:rsidRPr="00175B0A" w:rsidRDefault="000D65FB" w:rsidP="000D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0D65FB" w:rsidRPr="0017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C0D"/>
    <w:multiLevelType w:val="hybridMultilevel"/>
    <w:tmpl w:val="FD289E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3855"/>
    <w:multiLevelType w:val="multilevel"/>
    <w:tmpl w:val="6FD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A47EC"/>
    <w:multiLevelType w:val="hybridMultilevel"/>
    <w:tmpl w:val="F1C80BF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946353"/>
    <w:multiLevelType w:val="hybridMultilevel"/>
    <w:tmpl w:val="83E453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438F"/>
    <w:multiLevelType w:val="hybridMultilevel"/>
    <w:tmpl w:val="6A467FB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CD208F"/>
    <w:multiLevelType w:val="hybridMultilevel"/>
    <w:tmpl w:val="9732D44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182019"/>
    <w:multiLevelType w:val="hybridMultilevel"/>
    <w:tmpl w:val="FFC279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BB"/>
    <w:rsid w:val="000151F6"/>
    <w:rsid w:val="00096644"/>
    <w:rsid w:val="000B0BFA"/>
    <w:rsid w:val="000D65FB"/>
    <w:rsid w:val="000E1FFC"/>
    <w:rsid w:val="000E5CE6"/>
    <w:rsid w:val="000F6B14"/>
    <w:rsid w:val="001008FE"/>
    <w:rsid w:val="001063FB"/>
    <w:rsid w:val="00115722"/>
    <w:rsid w:val="0012401A"/>
    <w:rsid w:val="001371CD"/>
    <w:rsid w:val="00153111"/>
    <w:rsid w:val="0016456A"/>
    <w:rsid w:val="00175B0A"/>
    <w:rsid w:val="00201247"/>
    <w:rsid w:val="00237CD1"/>
    <w:rsid w:val="0024762D"/>
    <w:rsid w:val="002D4F82"/>
    <w:rsid w:val="0031556F"/>
    <w:rsid w:val="00347877"/>
    <w:rsid w:val="00371F7E"/>
    <w:rsid w:val="003C3944"/>
    <w:rsid w:val="00407284"/>
    <w:rsid w:val="004468F5"/>
    <w:rsid w:val="00446E68"/>
    <w:rsid w:val="00454174"/>
    <w:rsid w:val="00460F95"/>
    <w:rsid w:val="00493048"/>
    <w:rsid w:val="004A5685"/>
    <w:rsid w:val="004D0D44"/>
    <w:rsid w:val="005020B8"/>
    <w:rsid w:val="00504992"/>
    <w:rsid w:val="00590BED"/>
    <w:rsid w:val="005A784E"/>
    <w:rsid w:val="00646857"/>
    <w:rsid w:val="006545E9"/>
    <w:rsid w:val="006C20CE"/>
    <w:rsid w:val="006C6D6E"/>
    <w:rsid w:val="006C6DB7"/>
    <w:rsid w:val="006E7F92"/>
    <w:rsid w:val="006F3F1B"/>
    <w:rsid w:val="00721DA0"/>
    <w:rsid w:val="00724E61"/>
    <w:rsid w:val="00747FF6"/>
    <w:rsid w:val="00751AF5"/>
    <w:rsid w:val="00770809"/>
    <w:rsid w:val="00796DDC"/>
    <w:rsid w:val="00817EA1"/>
    <w:rsid w:val="008D7B88"/>
    <w:rsid w:val="008F385F"/>
    <w:rsid w:val="00907D74"/>
    <w:rsid w:val="00913275"/>
    <w:rsid w:val="00955961"/>
    <w:rsid w:val="00971D93"/>
    <w:rsid w:val="009B7277"/>
    <w:rsid w:val="00A06333"/>
    <w:rsid w:val="00A615DB"/>
    <w:rsid w:val="00A85BA3"/>
    <w:rsid w:val="00A94581"/>
    <w:rsid w:val="00AE4DD3"/>
    <w:rsid w:val="00AF4611"/>
    <w:rsid w:val="00B032CF"/>
    <w:rsid w:val="00B16200"/>
    <w:rsid w:val="00B409BB"/>
    <w:rsid w:val="00B66F21"/>
    <w:rsid w:val="00B966E1"/>
    <w:rsid w:val="00BB793C"/>
    <w:rsid w:val="00C03C04"/>
    <w:rsid w:val="00C06CF8"/>
    <w:rsid w:val="00C92899"/>
    <w:rsid w:val="00CD69F0"/>
    <w:rsid w:val="00CD7EB0"/>
    <w:rsid w:val="00D57DB3"/>
    <w:rsid w:val="00DC6D70"/>
    <w:rsid w:val="00E14E3F"/>
    <w:rsid w:val="00E25793"/>
    <w:rsid w:val="00E8363C"/>
    <w:rsid w:val="00EB59CF"/>
    <w:rsid w:val="00EC625E"/>
    <w:rsid w:val="00EE090E"/>
    <w:rsid w:val="00F01523"/>
    <w:rsid w:val="00FB3793"/>
    <w:rsid w:val="00FB6D08"/>
    <w:rsid w:val="00FE0912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F98D"/>
  <w15:chartTrackingRefBased/>
  <w15:docId w15:val="{1CE2535A-8114-4D8F-8762-207ED0FE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09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409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9B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409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4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409BB"/>
    <w:rPr>
      <w:b/>
      <w:bCs/>
    </w:rPr>
  </w:style>
  <w:style w:type="paragraph" w:styleId="Prrafodelista">
    <w:name w:val="List Paragraph"/>
    <w:basedOn w:val="Normal"/>
    <w:uiPriority w:val="34"/>
    <w:qFormat/>
    <w:rsid w:val="00751AF5"/>
    <w:pPr>
      <w:ind w:left="720"/>
      <w:contextualSpacing/>
    </w:pPr>
  </w:style>
  <w:style w:type="paragraph" w:styleId="Sinespaciado">
    <w:name w:val="No Spacing"/>
    <w:uiPriority w:val="1"/>
    <w:qFormat/>
    <w:rsid w:val="00817E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87</cp:revision>
  <dcterms:created xsi:type="dcterms:W3CDTF">2017-10-17T18:09:00Z</dcterms:created>
  <dcterms:modified xsi:type="dcterms:W3CDTF">2017-11-15T12:08:00Z</dcterms:modified>
</cp:coreProperties>
</file>