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9E4" w:rsidRPr="00107CE6" w:rsidRDefault="00BC49E4" w:rsidP="00BC49E4">
      <w:pPr>
        <w:jc w:val="center"/>
        <w:rPr>
          <w:rFonts w:ascii="Arial" w:hAnsi="Arial" w:cs="Arial"/>
          <w:b/>
          <w:sz w:val="48"/>
        </w:rPr>
      </w:pPr>
      <w:bookmarkStart w:id="0" w:name="_Hlk484512810"/>
      <w:bookmarkEnd w:id="0"/>
      <w:r w:rsidRPr="00107CE6">
        <w:rPr>
          <w:rFonts w:ascii="Arial" w:hAnsi="Arial" w:cs="Arial"/>
          <w:b/>
          <w:sz w:val="48"/>
        </w:rPr>
        <w:t>Universidade Estadual de Campinas</w:t>
      </w:r>
    </w:p>
    <w:p w:rsidR="00BC49E4" w:rsidRPr="00107CE6" w:rsidRDefault="00BC49E4" w:rsidP="00BC49E4">
      <w:pPr>
        <w:jc w:val="center"/>
        <w:rPr>
          <w:rFonts w:ascii="Arial" w:hAnsi="Arial" w:cs="Arial"/>
          <w:sz w:val="48"/>
        </w:rPr>
      </w:pPr>
      <w:r w:rsidRPr="00107CE6">
        <w:rPr>
          <w:rFonts w:ascii="Arial" w:hAnsi="Arial" w:cs="Arial"/>
          <w:sz w:val="48"/>
        </w:rPr>
        <w:t>Faculdade de Tecnologia</w:t>
      </w: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Default="00BC49E4" w:rsidP="00BC49E4">
      <w:pPr>
        <w:rPr>
          <w:rFonts w:ascii="Arial" w:hAnsi="Arial" w:cs="Arial"/>
        </w:rPr>
      </w:pPr>
    </w:p>
    <w:p w:rsidR="00E72FE5" w:rsidRDefault="00E72FE5" w:rsidP="00BC49E4">
      <w:pPr>
        <w:rPr>
          <w:rFonts w:ascii="Arial" w:hAnsi="Arial" w:cs="Arial"/>
        </w:rPr>
      </w:pPr>
    </w:p>
    <w:p w:rsidR="00E72FE5" w:rsidRPr="00107CE6" w:rsidRDefault="00E72FE5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Pr="00E72FE5" w:rsidRDefault="00BC49E4" w:rsidP="00BC49E4">
      <w:pPr>
        <w:jc w:val="center"/>
        <w:rPr>
          <w:rFonts w:ascii="Arial" w:hAnsi="Arial" w:cs="Arial"/>
          <w:sz w:val="72"/>
          <w:szCs w:val="72"/>
        </w:rPr>
      </w:pPr>
      <w:r w:rsidRPr="00E72FE5">
        <w:rPr>
          <w:rFonts w:ascii="Arial" w:hAnsi="Arial" w:cs="Arial"/>
          <w:sz w:val="72"/>
          <w:szCs w:val="72"/>
        </w:rPr>
        <w:t>Manual do Usuário</w:t>
      </w:r>
    </w:p>
    <w:p w:rsidR="00BC49E4" w:rsidRPr="00107CE6" w:rsidRDefault="00BC49E4" w:rsidP="00BC49E4">
      <w:pPr>
        <w:rPr>
          <w:rFonts w:ascii="Arial" w:hAnsi="Arial" w:cs="Arial"/>
          <w:i/>
          <w:sz w:val="44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Default="00BC49E4" w:rsidP="00E72FE5">
      <w:pPr>
        <w:jc w:val="right"/>
        <w:rPr>
          <w:rFonts w:ascii="Arial" w:hAnsi="Arial" w:cs="Arial"/>
        </w:rPr>
      </w:pPr>
      <w:r w:rsidRPr="00107CE6">
        <w:rPr>
          <w:rFonts w:ascii="Arial" w:hAnsi="Arial" w:cs="Arial"/>
        </w:rPr>
        <w:tab/>
      </w:r>
      <w:r w:rsidRPr="00107CE6">
        <w:rPr>
          <w:rFonts w:ascii="Arial" w:hAnsi="Arial" w:cs="Arial"/>
        </w:rPr>
        <w:tab/>
      </w:r>
      <w:r w:rsidRPr="00107CE6">
        <w:rPr>
          <w:rFonts w:ascii="Arial" w:hAnsi="Arial" w:cs="Arial"/>
        </w:rPr>
        <w:tab/>
      </w:r>
      <w:r w:rsidRPr="00107CE6">
        <w:rPr>
          <w:rFonts w:ascii="Arial" w:hAnsi="Arial" w:cs="Arial"/>
        </w:rPr>
        <w:tab/>
      </w:r>
      <w:r w:rsidRPr="00107CE6">
        <w:rPr>
          <w:rFonts w:ascii="Arial" w:hAnsi="Arial" w:cs="Arial"/>
        </w:rPr>
        <w:tab/>
      </w:r>
      <w:r w:rsidRPr="00107CE6">
        <w:rPr>
          <w:rFonts w:ascii="Arial" w:hAnsi="Arial" w:cs="Arial"/>
        </w:rPr>
        <w:tab/>
      </w: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Default="00E72FE5" w:rsidP="00E72FE5">
      <w:pPr>
        <w:jc w:val="right"/>
        <w:rPr>
          <w:rFonts w:ascii="Arial" w:hAnsi="Arial" w:cs="Arial"/>
        </w:rPr>
      </w:pPr>
    </w:p>
    <w:p w:rsidR="00E72FE5" w:rsidRPr="00107CE6" w:rsidRDefault="00E72FE5" w:rsidP="00E72FE5">
      <w:pPr>
        <w:jc w:val="right"/>
        <w:rPr>
          <w:rFonts w:ascii="Arial" w:hAnsi="Arial" w:cs="Arial"/>
        </w:rPr>
      </w:pPr>
    </w:p>
    <w:p w:rsidR="00BC49E4" w:rsidRPr="00107CE6" w:rsidRDefault="00E72FE5" w:rsidP="00E72FE5">
      <w:pPr>
        <w:ind w:left="3540" w:firstLine="708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Daniel Orpinelli</w:t>
      </w:r>
    </w:p>
    <w:p w:rsidR="00BC49E4" w:rsidRPr="00107CE6" w:rsidRDefault="00E72FE5" w:rsidP="00E72FE5">
      <w:pPr>
        <w:ind w:left="3540" w:firstLine="708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Davi Lopes Mezencio</w:t>
      </w:r>
    </w:p>
    <w:p w:rsidR="00BC49E4" w:rsidRPr="00107CE6" w:rsidRDefault="00E72FE5" w:rsidP="00E72FE5">
      <w:pPr>
        <w:ind w:left="3540" w:firstLine="708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Fabio do Prado Junior</w:t>
      </w:r>
    </w:p>
    <w:p w:rsidR="00BC49E4" w:rsidRPr="00107CE6" w:rsidRDefault="00E72FE5" w:rsidP="00E72FE5">
      <w:pPr>
        <w:ind w:left="3540" w:firstLine="708"/>
        <w:jc w:val="right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William Maiko Balzanello</w:t>
      </w: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</w:rPr>
      </w:pPr>
    </w:p>
    <w:p w:rsidR="00842C9A" w:rsidRDefault="00842C9A" w:rsidP="00BC49E4">
      <w:pPr>
        <w:rPr>
          <w:rFonts w:ascii="Arial" w:hAnsi="Arial" w:cs="Arial"/>
        </w:rPr>
      </w:pPr>
    </w:p>
    <w:p w:rsidR="00842C9A" w:rsidRDefault="00842C9A" w:rsidP="00BC49E4">
      <w:pPr>
        <w:rPr>
          <w:rFonts w:ascii="Arial" w:hAnsi="Arial" w:cs="Arial"/>
        </w:rPr>
      </w:pPr>
    </w:p>
    <w:p w:rsidR="00BC49E4" w:rsidRPr="00107CE6" w:rsidRDefault="00BC49E4" w:rsidP="00BC49E4">
      <w:pPr>
        <w:rPr>
          <w:rFonts w:ascii="Arial" w:hAnsi="Arial" w:cs="Arial"/>
          <w:b/>
          <w:sz w:val="28"/>
        </w:rPr>
      </w:pPr>
      <w:bookmarkStart w:id="1" w:name="_GoBack"/>
      <w:bookmarkEnd w:id="1"/>
      <w:r w:rsidRPr="00107CE6">
        <w:rPr>
          <w:rFonts w:ascii="Arial" w:hAnsi="Arial" w:cs="Arial"/>
          <w:b/>
          <w:sz w:val="28"/>
        </w:rPr>
        <w:t>Histórico de Revisão</w:t>
      </w:r>
    </w:p>
    <w:tbl>
      <w:tblPr>
        <w:tblStyle w:val="Tabelacomgrade"/>
        <w:tblW w:w="8566" w:type="dxa"/>
        <w:tblLook w:val="04A0" w:firstRow="1" w:lastRow="0" w:firstColumn="1" w:lastColumn="0" w:noHBand="0" w:noVBand="1"/>
      </w:tblPr>
      <w:tblGrid>
        <w:gridCol w:w="1425"/>
        <w:gridCol w:w="3431"/>
        <w:gridCol w:w="1143"/>
        <w:gridCol w:w="2567"/>
      </w:tblGrid>
      <w:tr w:rsidR="00BC49E4" w:rsidRPr="00107CE6" w:rsidTr="00E72FE5">
        <w:trPr>
          <w:trHeight w:val="185"/>
        </w:trPr>
        <w:tc>
          <w:tcPr>
            <w:tcW w:w="1425" w:type="dxa"/>
          </w:tcPr>
          <w:p w:rsidR="00BC49E4" w:rsidRPr="00107CE6" w:rsidRDefault="00BC49E4" w:rsidP="00BA6F0C">
            <w:pPr>
              <w:jc w:val="center"/>
              <w:rPr>
                <w:rFonts w:ascii="Arial" w:hAnsi="Arial" w:cs="Arial"/>
                <w:b/>
              </w:rPr>
            </w:pPr>
            <w:r w:rsidRPr="00107CE6">
              <w:rPr>
                <w:rFonts w:ascii="Arial" w:hAnsi="Arial" w:cs="Arial"/>
                <w:b/>
              </w:rPr>
              <w:t>Data</w:t>
            </w:r>
          </w:p>
        </w:tc>
        <w:tc>
          <w:tcPr>
            <w:tcW w:w="3431" w:type="dxa"/>
          </w:tcPr>
          <w:p w:rsidR="00BC49E4" w:rsidRPr="00107CE6" w:rsidRDefault="00BC49E4" w:rsidP="00BA6F0C">
            <w:pPr>
              <w:jc w:val="center"/>
              <w:rPr>
                <w:rFonts w:ascii="Arial" w:hAnsi="Arial" w:cs="Arial"/>
                <w:b/>
              </w:rPr>
            </w:pPr>
            <w:r w:rsidRPr="00107CE6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43" w:type="dxa"/>
          </w:tcPr>
          <w:p w:rsidR="00BC49E4" w:rsidRPr="00107CE6" w:rsidRDefault="00BC49E4" w:rsidP="00BA6F0C">
            <w:pPr>
              <w:jc w:val="center"/>
              <w:rPr>
                <w:rFonts w:ascii="Arial" w:hAnsi="Arial" w:cs="Arial"/>
                <w:b/>
              </w:rPr>
            </w:pPr>
            <w:r w:rsidRPr="00107CE6">
              <w:rPr>
                <w:rFonts w:ascii="Arial" w:hAnsi="Arial" w:cs="Arial"/>
                <w:b/>
              </w:rPr>
              <w:t>Versão</w:t>
            </w:r>
          </w:p>
        </w:tc>
        <w:tc>
          <w:tcPr>
            <w:tcW w:w="2567" w:type="dxa"/>
          </w:tcPr>
          <w:p w:rsidR="00BC49E4" w:rsidRPr="00107CE6" w:rsidRDefault="00BC49E4" w:rsidP="00BA6F0C">
            <w:pPr>
              <w:jc w:val="center"/>
              <w:rPr>
                <w:rFonts w:ascii="Arial" w:hAnsi="Arial" w:cs="Arial"/>
                <w:b/>
              </w:rPr>
            </w:pPr>
            <w:r w:rsidRPr="00107CE6">
              <w:rPr>
                <w:rFonts w:ascii="Arial" w:hAnsi="Arial" w:cs="Arial"/>
                <w:b/>
              </w:rPr>
              <w:t>Autor</w:t>
            </w:r>
          </w:p>
        </w:tc>
      </w:tr>
      <w:tr w:rsidR="00BC49E4" w:rsidRPr="00107CE6" w:rsidTr="00E72FE5">
        <w:trPr>
          <w:trHeight w:val="492"/>
        </w:trPr>
        <w:tc>
          <w:tcPr>
            <w:tcW w:w="1425" w:type="dxa"/>
          </w:tcPr>
          <w:p w:rsidR="00BC49E4" w:rsidRPr="00107CE6" w:rsidRDefault="005A5018" w:rsidP="00BA6F0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</w:t>
            </w:r>
            <w:r w:rsidR="00BC49E4" w:rsidRPr="00107CE6">
              <w:rPr>
                <w:rFonts w:ascii="Arial" w:hAnsi="Arial" w:cs="Arial"/>
              </w:rPr>
              <w:t>/06/2017</w:t>
            </w:r>
          </w:p>
        </w:tc>
        <w:tc>
          <w:tcPr>
            <w:tcW w:w="3431" w:type="dxa"/>
          </w:tcPr>
          <w:p w:rsidR="006E0417" w:rsidRPr="00107CE6" w:rsidRDefault="00BC49E4" w:rsidP="006E0417">
            <w:pPr>
              <w:jc w:val="center"/>
              <w:rPr>
                <w:rFonts w:ascii="Arial" w:hAnsi="Arial" w:cs="Arial"/>
              </w:rPr>
            </w:pPr>
            <w:r w:rsidRPr="00107CE6">
              <w:rPr>
                <w:rFonts w:ascii="Arial" w:hAnsi="Arial" w:cs="Arial"/>
              </w:rPr>
              <w:t>Criação do documento</w:t>
            </w:r>
            <w:r w:rsidR="005A5018">
              <w:rPr>
                <w:rFonts w:ascii="Arial" w:hAnsi="Arial" w:cs="Arial"/>
              </w:rPr>
              <w:t xml:space="preserve"> e Manual de usuário</w:t>
            </w:r>
          </w:p>
        </w:tc>
        <w:tc>
          <w:tcPr>
            <w:tcW w:w="1143" w:type="dxa"/>
          </w:tcPr>
          <w:p w:rsidR="00BC49E4" w:rsidRPr="00107CE6" w:rsidRDefault="00BC49E4" w:rsidP="00BA6F0C">
            <w:pPr>
              <w:jc w:val="center"/>
              <w:rPr>
                <w:rFonts w:ascii="Arial" w:hAnsi="Arial" w:cs="Arial"/>
              </w:rPr>
            </w:pPr>
            <w:r w:rsidRPr="00107CE6">
              <w:rPr>
                <w:rFonts w:ascii="Arial" w:hAnsi="Arial" w:cs="Arial"/>
              </w:rPr>
              <w:t>0.1</w:t>
            </w:r>
          </w:p>
        </w:tc>
        <w:tc>
          <w:tcPr>
            <w:tcW w:w="2567" w:type="dxa"/>
          </w:tcPr>
          <w:p w:rsidR="00BC49E4" w:rsidRPr="00107CE6" w:rsidRDefault="00E72FE5" w:rsidP="00BC49E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Davi Lopes Mezencio</w:t>
            </w:r>
          </w:p>
        </w:tc>
      </w:tr>
    </w:tbl>
    <w:p w:rsidR="00D90C26" w:rsidRPr="00107CE6" w:rsidRDefault="00D90C26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p w:rsidR="00BC49E4" w:rsidRPr="00107CE6" w:rsidRDefault="00BC49E4">
      <w:pPr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8622035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07CE6" w:rsidRPr="00107CE6" w:rsidRDefault="00107CE6">
          <w:pPr>
            <w:pStyle w:val="CabealhodoSumrio"/>
            <w:rPr>
              <w:rFonts w:ascii="Arial" w:hAnsi="Arial" w:cs="Arial"/>
            </w:rPr>
          </w:pPr>
          <w:r w:rsidRPr="00107CE6">
            <w:rPr>
              <w:rFonts w:ascii="Arial" w:hAnsi="Arial" w:cs="Arial"/>
            </w:rPr>
            <w:t>Sumário</w:t>
          </w:r>
        </w:p>
        <w:p w:rsidR="00B62FFB" w:rsidRDefault="00107CE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107CE6">
            <w:rPr>
              <w:rFonts w:ascii="Arial" w:hAnsi="Arial" w:cs="Arial"/>
            </w:rPr>
            <w:fldChar w:fldCharType="begin"/>
          </w:r>
          <w:r w:rsidRPr="00107CE6">
            <w:rPr>
              <w:rFonts w:ascii="Arial" w:hAnsi="Arial" w:cs="Arial"/>
            </w:rPr>
            <w:instrText xml:space="preserve"> TOC \o "1-3" \h \z \u </w:instrText>
          </w:r>
          <w:r w:rsidRPr="00107CE6">
            <w:rPr>
              <w:rFonts w:ascii="Arial" w:hAnsi="Arial" w:cs="Arial"/>
            </w:rPr>
            <w:fldChar w:fldCharType="separate"/>
          </w:r>
          <w:hyperlink w:anchor="_Toc484512867" w:history="1">
            <w:r w:rsidR="00B62FFB" w:rsidRPr="008C1D39">
              <w:rPr>
                <w:rStyle w:val="Hyperlink"/>
                <w:rFonts w:ascii="Arial" w:hAnsi="Arial" w:cs="Arial"/>
                <w:noProof/>
              </w:rPr>
              <w:t>Manual de Uso</w:t>
            </w:r>
            <w:r w:rsidR="00B62FFB">
              <w:rPr>
                <w:noProof/>
                <w:webHidden/>
              </w:rPr>
              <w:tab/>
            </w:r>
            <w:r w:rsidR="00B62FFB">
              <w:rPr>
                <w:noProof/>
                <w:webHidden/>
              </w:rPr>
              <w:fldChar w:fldCharType="begin"/>
            </w:r>
            <w:r w:rsidR="00B62FFB">
              <w:rPr>
                <w:noProof/>
                <w:webHidden/>
              </w:rPr>
              <w:instrText xml:space="preserve"> PAGEREF _Toc484512867 \h </w:instrText>
            </w:r>
            <w:r w:rsidR="00B62FFB">
              <w:rPr>
                <w:noProof/>
                <w:webHidden/>
              </w:rPr>
            </w:r>
            <w:r w:rsidR="00B62FFB">
              <w:rPr>
                <w:noProof/>
                <w:webHidden/>
              </w:rPr>
              <w:fldChar w:fldCharType="separate"/>
            </w:r>
            <w:r w:rsidR="00B62FFB">
              <w:rPr>
                <w:noProof/>
                <w:webHidden/>
              </w:rPr>
              <w:t>5</w:t>
            </w:r>
            <w:r w:rsidR="00B62FFB"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68" w:history="1">
            <w:r w:rsidRPr="008C1D39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69" w:history="1">
            <w:r w:rsidRPr="008C1D39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0" w:history="1">
            <w:r w:rsidRPr="008C1D39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Consultar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1" w:history="1">
            <w:r w:rsidRPr="008C1D39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Alterar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2" w:history="1">
            <w:r w:rsidRPr="008C1D39">
              <w:rPr>
                <w:rStyle w:val="Hyperlink"/>
                <w:rFonts w:ascii="Arial" w:hAnsi="Arial" w:cs="Arial"/>
                <w:noProof/>
              </w:rPr>
              <w:t>Protótipo de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3" w:history="1">
            <w:r w:rsidRPr="008C1D39">
              <w:rPr>
                <w:rStyle w:val="Hyperlink"/>
                <w:rFonts w:ascii="Arial" w:hAnsi="Arial" w:cs="Arial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4" w:history="1">
            <w:r w:rsidRPr="008C1D39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Menu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2FFB" w:rsidRDefault="00B62FF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84512875" w:history="1">
            <w:r w:rsidRPr="008C1D39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8C1D39">
              <w:rPr>
                <w:rStyle w:val="Hyperlink"/>
                <w:rFonts w:ascii="Arial" w:hAnsi="Arial" w:cs="Arial"/>
                <w:noProof/>
              </w:rPr>
              <w:t>Cadastrar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_Toc484512875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7CE6" w:rsidRPr="00107CE6" w:rsidRDefault="00107CE6">
          <w:pPr>
            <w:rPr>
              <w:rFonts w:ascii="Arial" w:hAnsi="Arial" w:cs="Arial"/>
            </w:rPr>
          </w:pPr>
          <w:r w:rsidRPr="00107CE6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107CE6" w:rsidRPr="00107CE6" w:rsidRDefault="00107CE6" w:rsidP="00BC49E4">
      <w:pPr>
        <w:pStyle w:val="Ttulo1"/>
        <w:rPr>
          <w:rFonts w:ascii="Arial" w:hAnsi="Arial" w:cs="Arial"/>
          <w:b/>
          <w:color w:val="auto"/>
          <w:sz w:val="36"/>
          <w:szCs w:val="36"/>
        </w:rPr>
      </w:pPr>
    </w:p>
    <w:p w:rsidR="00107CE6" w:rsidRPr="00107CE6" w:rsidRDefault="00107CE6">
      <w:pPr>
        <w:rPr>
          <w:rFonts w:ascii="Arial" w:eastAsiaTheme="majorEastAsia" w:hAnsi="Arial" w:cs="Arial"/>
          <w:b/>
          <w:sz w:val="36"/>
          <w:szCs w:val="36"/>
        </w:rPr>
      </w:pPr>
      <w:r w:rsidRPr="00107CE6">
        <w:rPr>
          <w:rFonts w:ascii="Arial" w:hAnsi="Arial" w:cs="Arial"/>
          <w:b/>
          <w:sz w:val="36"/>
          <w:szCs w:val="36"/>
        </w:rPr>
        <w:br w:type="page"/>
      </w:r>
    </w:p>
    <w:p w:rsidR="00E72FE5" w:rsidRDefault="00E72FE5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E72FE5" w:rsidRPr="00107CE6" w:rsidRDefault="00E72FE5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107CE6" w:rsidRDefault="00AB2006" w:rsidP="00107CE6">
      <w:pPr>
        <w:pStyle w:val="Ttulo1"/>
        <w:spacing w:before="0"/>
        <w:jc w:val="both"/>
        <w:rPr>
          <w:rFonts w:ascii="Arial" w:hAnsi="Arial" w:cs="Arial"/>
          <w:b/>
          <w:color w:val="auto"/>
          <w:sz w:val="36"/>
          <w:szCs w:val="36"/>
        </w:rPr>
      </w:pPr>
      <w:bookmarkStart w:id="2" w:name="_Toc484512867"/>
      <w:r w:rsidRPr="00107CE6">
        <w:rPr>
          <w:rFonts w:ascii="Arial" w:hAnsi="Arial" w:cs="Arial"/>
          <w:b/>
          <w:color w:val="auto"/>
          <w:sz w:val="36"/>
          <w:szCs w:val="36"/>
        </w:rPr>
        <w:t>Manual de Uso</w:t>
      </w:r>
      <w:bookmarkEnd w:id="2"/>
    </w:p>
    <w:p w:rsidR="00E72FE5" w:rsidRPr="00E72FE5" w:rsidRDefault="00E72FE5" w:rsidP="00E72FE5"/>
    <w:p w:rsidR="00A80551" w:rsidRDefault="00AC3852" w:rsidP="00107CE6">
      <w:pPr>
        <w:pStyle w:val="Ttulo2"/>
        <w:numPr>
          <w:ilvl w:val="0"/>
          <w:numId w:val="3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3" w:name="_Toc484512868"/>
      <w:r>
        <w:rPr>
          <w:rFonts w:ascii="Arial" w:hAnsi="Arial" w:cs="Arial"/>
          <w:b/>
          <w:color w:val="auto"/>
          <w:sz w:val="32"/>
          <w:szCs w:val="32"/>
        </w:rPr>
        <w:t>Menu Principal</w:t>
      </w:r>
      <w:bookmarkEnd w:id="3"/>
    </w:p>
    <w:p w:rsidR="00F74C14" w:rsidRPr="00107CE6" w:rsidRDefault="00AC3852" w:rsidP="00B62FFB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direção poderá escolher entre 4 opções, 1- Cadastrar, 2- Consultar, 3- Alterar e 4-Sair</w:t>
      </w:r>
      <w:r w:rsidR="00B62FFB">
        <w:rPr>
          <w:rFonts w:ascii="Arial" w:hAnsi="Arial" w:cs="Arial"/>
          <w:sz w:val="24"/>
          <w:szCs w:val="24"/>
        </w:rPr>
        <w:t xml:space="preserve"> do Programa</w:t>
      </w:r>
      <w:r>
        <w:rPr>
          <w:rFonts w:ascii="Arial" w:hAnsi="Arial" w:cs="Arial"/>
          <w:sz w:val="24"/>
          <w:szCs w:val="24"/>
        </w:rPr>
        <w:t>. Cada uma delas realizando a operação que é demonstrada por seus nomes.</w:t>
      </w:r>
    </w:p>
    <w:p w:rsidR="00F74C14" w:rsidRPr="00107CE6" w:rsidRDefault="00F74C14" w:rsidP="00107CE6">
      <w:pPr>
        <w:spacing w:after="0"/>
        <w:jc w:val="both"/>
        <w:rPr>
          <w:rFonts w:ascii="Arial" w:hAnsi="Arial" w:cs="Arial"/>
          <w:sz w:val="32"/>
          <w:szCs w:val="32"/>
        </w:rPr>
      </w:pPr>
    </w:p>
    <w:p w:rsidR="00F74C14" w:rsidRPr="00107CE6" w:rsidRDefault="00AC3852" w:rsidP="00107CE6">
      <w:pPr>
        <w:pStyle w:val="Ttulo2"/>
        <w:numPr>
          <w:ilvl w:val="0"/>
          <w:numId w:val="3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4" w:name="_Toc484512869"/>
      <w:r>
        <w:rPr>
          <w:rFonts w:ascii="Arial" w:hAnsi="Arial" w:cs="Arial"/>
          <w:b/>
          <w:color w:val="auto"/>
          <w:sz w:val="32"/>
          <w:szCs w:val="32"/>
        </w:rPr>
        <w:t>Menu Cadastrar</w:t>
      </w:r>
      <w:bookmarkEnd w:id="4"/>
    </w:p>
    <w:p w:rsidR="00107CE6" w:rsidRPr="00107CE6" w:rsidRDefault="00F74C14" w:rsidP="00107CE6">
      <w:pPr>
        <w:spacing w:after="0"/>
        <w:jc w:val="both"/>
        <w:rPr>
          <w:rFonts w:ascii="Arial" w:hAnsi="Arial" w:cs="Arial"/>
          <w:sz w:val="24"/>
          <w:szCs w:val="24"/>
        </w:rPr>
      </w:pPr>
      <w:r w:rsidRPr="00107CE6">
        <w:rPr>
          <w:rFonts w:ascii="Arial" w:hAnsi="Arial" w:cs="Arial"/>
          <w:sz w:val="24"/>
          <w:szCs w:val="24"/>
        </w:rPr>
        <w:t xml:space="preserve">Após </w:t>
      </w:r>
      <w:r w:rsidR="00AC3852">
        <w:rPr>
          <w:rFonts w:ascii="Arial" w:hAnsi="Arial" w:cs="Arial"/>
          <w:sz w:val="24"/>
          <w:szCs w:val="24"/>
        </w:rPr>
        <w:t>a seleção da opção 1- Cadastrar no menu principal, a direção poderá escolher entre 1- Alunos ou 2- Professores. Selecionando a opção 1 será redirecionado para a opção de cadastrar Aluno, onde terá que entrar com seus dados: RA, nome, CPF, RG, idade e ano de ingresso na instituição, após o cadastramento destes dados o programa dará a opção de escolher para cadastrar notas e faltas dos alunos, não sendo uma opção necessária, fica a critério da direção cadastrar ou não notas e faltas</w:t>
      </w:r>
      <w:r w:rsidR="004D6E1C">
        <w:rPr>
          <w:rFonts w:ascii="Arial" w:hAnsi="Arial" w:cs="Arial"/>
          <w:sz w:val="24"/>
          <w:szCs w:val="24"/>
        </w:rPr>
        <w:t xml:space="preserve"> neste momento</w:t>
      </w:r>
      <w:r w:rsidR="00AC3852">
        <w:rPr>
          <w:rFonts w:ascii="Arial" w:hAnsi="Arial" w:cs="Arial"/>
          <w:sz w:val="24"/>
          <w:szCs w:val="24"/>
        </w:rPr>
        <w:t>. Selecionando a opção 2, no menu cadastrar, será redirecionado para a opção de ca</w:t>
      </w:r>
      <w:r w:rsidR="004D6E1C">
        <w:rPr>
          <w:rFonts w:ascii="Arial" w:hAnsi="Arial" w:cs="Arial"/>
          <w:sz w:val="24"/>
          <w:szCs w:val="24"/>
        </w:rPr>
        <w:t>da</w:t>
      </w:r>
      <w:r w:rsidR="00AC3852">
        <w:rPr>
          <w:rFonts w:ascii="Arial" w:hAnsi="Arial" w:cs="Arial"/>
          <w:sz w:val="24"/>
          <w:szCs w:val="24"/>
        </w:rPr>
        <w:t>strar Professor, onde terá que entrar com seus dados: nome, idade, RG, CPF e disciplinas ministradas.</w:t>
      </w:r>
    </w:p>
    <w:p w:rsidR="00F74C14" w:rsidRPr="00107CE6" w:rsidRDefault="00F74C14" w:rsidP="00107CE6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0754B" w:rsidRPr="00107CE6" w:rsidRDefault="004D6E1C" w:rsidP="00107CE6">
      <w:pPr>
        <w:pStyle w:val="Ttulo2"/>
        <w:numPr>
          <w:ilvl w:val="0"/>
          <w:numId w:val="3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5" w:name="_Toc484512870"/>
      <w:r>
        <w:rPr>
          <w:rFonts w:ascii="Arial" w:hAnsi="Arial" w:cs="Arial"/>
          <w:b/>
          <w:color w:val="auto"/>
          <w:sz w:val="32"/>
          <w:szCs w:val="32"/>
        </w:rPr>
        <w:t>Menu Consultar</w:t>
      </w:r>
      <w:bookmarkEnd w:id="5"/>
    </w:p>
    <w:p w:rsidR="008657D0" w:rsidRPr="00107CE6" w:rsidRDefault="003C227E" w:rsidP="00107CE6">
      <w:pPr>
        <w:spacing w:after="0"/>
        <w:jc w:val="both"/>
        <w:rPr>
          <w:rFonts w:ascii="Arial" w:hAnsi="Arial" w:cs="Arial"/>
          <w:sz w:val="24"/>
          <w:szCs w:val="24"/>
        </w:rPr>
      </w:pPr>
      <w:r w:rsidRPr="00107CE6">
        <w:rPr>
          <w:rFonts w:ascii="Arial" w:hAnsi="Arial" w:cs="Arial"/>
          <w:sz w:val="24"/>
          <w:szCs w:val="24"/>
        </w:rPr>
        <w:t>Após</w:t>
      </w:r>
      <w:r w:rsidR="004D6E1C">
        <w:rPr>
          <w:rFonts w:ascii="Arial" w:hAnsi="Arial" w:cs="Arial"/>
          <w:sz w:val="24"/>
          <w:szCs w:val="24"/>
        </w:rPr>
        <w:t xml:space="preserve"> a seleção da opção 2- Consultar, no menu principal, a direção poderá escolher entre consultar 1- Aluno ou 2-Professor. Na opção 1 deve ser informado o RA do aluno que deseja consultar, após a inserção do RA todos os dados do aluno são mostrados na tela. Na opção 2 deve ser informado o CPF do professor que deseja consultar, após a inserção do CPF todos os dados do professor são mostrados na tela.</w:t>
      </w:r>
      <w:r w:rsidRPr="00107CE6">
        <w:rPr>
          <w:rFonts w:ascii="Arial" w:hAnsi="Arial" w:cs="Arial"/>
          <w:sz w:val="24"/>
          <w:szCs w:val="24"/>
        </w:rPr>
        <w:t xml:space="preserve"> </w:t>
      </w: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4D6E1C" w:rsidRPr="00107CE6" w:rsidRDefault="004D6E1C" w:rsidP="004D6E1C">
      <w:pPr>
        <w:pStyle w:val="Ttulo2"/>
        <w:numPr>
          <w:ilvl w:val="0"/>
          <w:numId w:val="3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6" w:name="_Toc484512871"/>
      <w:r>
        <w:rPr>
          <w:rFonts w:ascii="Arial" w:hAnsi="Arial" w:cs="Arial"/>
          <w:b/>
          <w:color w:val="auto"/>
          <w:sz w:val="32"/>
          <w:szCs w:val="32"/>
        </w:rPr>
        <w:t xml:space="preserve">Menu </w:t>
      </w:r>
      <w:r>
        <w:rPr>
          <w:rFonts w:ascii="Arial" w:hAnsi="Arial" w:cs="Arial"/>
          <w:b/>
          <w:color w:val="auto"/>
          <w:sz w:val="32"/>
          <w:szCs w:val="32"/>
        </w:rPr>
        <w:t>Alterar</w:t>
      </w:r>
      <w:bookmarkEnd w:id="6"/>
    </w:p>
    <w:p w:rsidR="004D6E1C" w:rsidRDefault="004D6E1C" w:rsidP="004D6E1C">
      <w:pPr>
        <w:spacing w:after="0"/>
        <w:jc w:val="both"/>
        <w:rPr>
          <w:rFonts w:ascii="Arial" w:hAnsi="Arial" w:cs="Arial"/>
          <w:sz w:val="24"/>
          <w:szCs w:val="24"/>
        </w:rPr>
      </w:pPr>
      <w:r w:rsidRPr="00107CE6">
        <w:rPr>
          <w:rFonts w:ascii="Arial" w:hAnsi="Arial" w:cs="Arial"/>
          <w:sz w:val="24"/>
          <w:szCs w:val="24"/>
        </w:rPr>
        <w:t>Após</w:t>
      </w:r>
      <w:r>
        <w:rPr>
          <w:rFonts w:ascii="Arial" w:hAnsi="Arial" w:cs="Arial"/>
          <w:sz w:val="24"/>
          <w:szCs w:val="24"/>
        </w:rPr>
        <w:t xml:space="preserve"> a seleção da opç</w:t>
      </w:r>
      <w:r>
        <w:rPr>
          <w:rFonts w:ascii="Arial" w:hAnsi="Arial" w:cs="Arial"/>
          <w:sz w:val="24"/>
          <w:szCs w:val="24"/>
        </w:rPr>
        <w:t>ão 3</w:t>
      </w:r>
      <w:r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 xml:space="preserve"> Alterar</w:t>
      </w:r>
      <w:r>
        <w:rPr>
          <w:rFonts w:ascii="Arial" w:hAnsi="Arial" w:cs="Arial"/>
          <w:sz w:val="24"/>
          <w:szCs w:val="24"/>
        </w:rPr>
        <w:t xml:space="preserve">, no menu principal, a direção poderá </w:t>
      </w:r>
      <w:r>
        <w:rPr>
          <w:rFonts w:ascii="Arial" w:hAnsi="Arial" w:cs="Arial"/>
          <w:sz w:val="24"/>
          <w:szCs w:val="24"/>
        </w:rPr>
        <w:t>escolher entre alterar</w:t>
      </w:r>
      <w:r>
        <w:rPr>
          <w:rFonts w:ascii="Arial" w:hAnsi="Arial" w:cs="Arial"/>
          <w:sz w:val="24"/>
          <w:szCs w:val="24"/>
        </w:rPr>
        <w:t xml:space="preserve"> 1- </w:t>
      </w:r>
      <w:r>
        <w:rPr>
          <w:rFonts w:ascii="Arial" w:hAnsi="Arial" w:cs="Arial"/>
          <w:sz w:val="24"/>
          <w:szCs w:val="24"/>
        </w:rPr>
        <w:t>Aluno ou 2-Professor. N</w:t>
      </w:r>
      <w:r>
        <w:rPr>
          <w:rFonts w:ascii="Arial" w:hAnsi="Arial" w:cs="Arial"/>
          <w:sz w:val="24"/>
          <w:szCs w:val="24"/>
        </w:rPr>
        <w:t xml:space="preserve">a opção 1 deve ser informado o </w:t>
      </w:r>
      <w:r>
        <w:rPr>
          <w:rFonts w:ascii="Arial" w:hAnsi="Arial" w:cs="Arial"/>
          <w:sz w:val="24"/>
          <w:szCs w:val="24"/>
        </w:rPr>
        <w:t>RA do aluno que deseja alterar</w:t>
      </w:r>
      <w:r>
        <w:rPr>
          <w:rFonts w:ascii="Arial" w:hAnsi="Arial" w:cs="Arial"/>
          <w:sz w:val="24"/>
          <w:szCs w:val="24"/>
        </w:rPr>
        <w:t>, após a inserç</w:t>
      </w:r>
      <w:r>
        <w:rPr>
          <w:rFonts w:ascii="Arial" w:hAnsi="Arial" w:cs="Arial"/>
          <w:sz w:val="24"/>
          <w:szCs w:val="24"/>
        </w:rPr>
        <w:t>ão do RA aparecem três opções, 1- Alterar Dados, 2- Alterar Notas, 3- Alterar Faltas, cada opção realizando a operação demonstrada em seu nome</w:t>
      </w:r>
      <w:r>
        <w:rPr>
          <w:rFonts w:ascii="Arial" w:hAnsi="Arial" w:cs="Arial"/>
          <w:sz w:val="24"/>
          <w:szCs w:val="24"/>
        </w:rPr>
        <w:t>. Na opção 2 deve ser informado o CPF d</w:t>
      </w:r>
      <w:r>
        <w:rPr>
          <w:rFonts w:ascii="Arial" w:hAnsi="Arial" w:cs="Arial"/>
          <w:sz w:val="24"/>
          <w:szCs w:val="24"/>
        </w:rPr>
        <w:t>o professor que deseja alterar</w:t>
      </w:r>
      <w:r>
        <w:rPr>
          <w:rFonts w:ascii="Arial" w:hAnsi="Arial" w:cs="Arial"/>
          <w:sz w:val="24"/>
          <w:szCs w:val="24"/>
        </w:rPr>
        <w:t xml:space="preserve">, após a inserção do CPF </w:t>
      </w:r>
      <w:r>
        <w:rPr>
          <w:rFonts w:ascii="Arial" w:hAnsi="Arial" w:cs="Arial"/>
          <w:sz w:val="24"/>
          <w:szCs w:val="24"/>
        </w:rPr>
        <w:t>aparecem mais duas opções, 1- Alterar Dados e 2- Alterar Disciplinas Ministradas, cada opção realizando a operação demonstrada em seu nome.</w:t>
      </w: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8657D0" w:rsidRDefault="008657D0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B62FFB">
      <w:pPr>
        <w:pStyle w:val="Ttulo1"/>
        <w:spacing w:before="0"/>
        <w:jc w:val="both"/>
        <w:rPr>
          <w:rFonts w:ascii="Arial" w:hAnsi="Arial" w:cs="Arial"/>
          <w:b/>
          <w:color w:val="auto"/>
          <w:sz w:val="36"/>
          <w:szCs w:val="36"/>
        </w:rPr>
      </w:pPr>
      <w:bookmarkStart w:id="7" w:name="_Toc484512872"/>
      <w:r>
        <w:rPr>
          <w:rFonts w:ascii="Arial" w:hAnsi="Arial" w:cs="Arial"/>
          <w:b/>
          <w:color w:val="auto"/>
          <w:sz w:val="36"/>
          <w:szCs w:val="36"/>
        </w:rPr>
        <w:lastRenderedPageBreak/>
        <w:t>Protótipo de Telas</w:t>
      </w:r>
      <w:bookmarkEnd w:id="7"/>
    </w:p>
    <w:p w:rsidR="00B62FFB" w:rsidRDefault="00B62FFB" w:rsidP="00B62FFB"/>
    <w:p w:rsidR="00B62FFB" w:rsidRDefault="00B62FFB" w:rsidP="00B62FFB"/>
    <w:p w:rsidR="00B62FFB" w:rsidRDefault="00B62FFB" w:rsidP="00B62FFB"/>
    <w:p w:rsidR="00B62FFB" w:rsidRDefault="00B62FFB" w:rsidP="00B62FFB"/>
    <w:p w:rsidR="00B62FFB" w:rsidRPr="00E72FE5" w:rsidRDefault="00B62FFB" w:rsidP="00B62FFB"/>
    <w:p w:rsidR="00B62FFB" w:rsidRDefault="00B62FFB" w:rsidP="00B62FFB">
      <w:pPr>
        <w:pStyle w:val="Ttulo2"/>
        <w:numPr>
          <w:ilvl w:val="0"/>
          <w:numId w:val="7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8" w:name="_Toc484512873"/>
      <w:r>
        <w:rPr>
          <w:rFonts w:ascii="Arial" w:hAnsi="Arial" w:cs="Arial"/>
          <w:b/>
          <w:color w:val="auto"/>
          <w:sz w:val="32"/>
          <w:szCs w:val="32"/>
        </w:rPr>
        <w:t>Menu Principal</w:t>
      </w:r>
      <w:bookmarkEnd w:id="8"/>
    </w:p>
    <w:p w:rsidR="00B62FFB" w:rsidRPr="00B62FFB" w:rsidRDefault="00B62FFB" w:rsidP="00B62FFB"/>
    <w:p w:rsidR="008657D0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587195" cy="386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o.f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626" cy="387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B62FFB"/>
    <w:p w:rsidR="00B62FFB" w:rsidRDefault="00B62FFB" w:rsidP="00B62FFB"/>
    <w:p w:rsidR="00B62FFB" w:rsidRPr="00E72FE5" w:rsidRDefault="00B62FFB" w:rsidP="00B62FFB"/>
    <w:p w:rsidR="00B62FFB" w:rsidRDefault="00B62FFB" w:rsidP="00B62FFB">
      <w:pPr>
        <w:pStyle w:val="Ttulo2"/>
        <w:numPr>
          <w:ilvl w:val="0"/>
          <w:numId w:val="7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bookmarkStart w:id="9" w:name="_Toc484512874"/>
      <w:r>
        <w:rPr>
          <w:rFonts w:ascii="Arial" w:hAnsi="Arial" w:cs="Arial"/>
          <w:b/>
          <w:color w:val="auto"/>
          <w:sz w:val="32"/>
          <w:szCs w:val="32"/>
        </w:rPr>
        <w:t>Menu Cadastrar</w:t>
      </w:r>
      <w:bookmarkEnd w:id="9"/>
    </w:p>
    <w:p w:rsidR="00B62FFB" w:rsidRPr="00B62FFB" w:rsidRDefault="00B62FFB" w:rsidP="00B62FFB"/>
    <w:p w:rsidR="00B62FFB" w:rsidRDefault="00B62FFB" w:rsidP="00B62FFB"/>
    <w:p w:rsidR="00B62FFB" w:rsidRPr="00B62FFB" w:rsidRDefault="00B62FFB" w:rsidP="00B62FFB"/>
    <w:p w:rsidR="00B62FFB" w:rsidRPr="00B62FFB" w:rsidRDefault="00B62FFB" w:rsidP="00B62FFB">
      <w:r>
        <w:rPr>
          <w:noProof/>
        </w:rPr>
        <w:drawing>
          <wp:inline distT="0" distB="0" distL="0" distR="0">
            <wp:extent cx="5400040" cy="37376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dastrar.f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B62FFB" w:rsidRDefault="00B62FFB" w:rsidP="00B62FFB">
      <w:pPr>
        <w:pStyle w:val="Ttulo2"/>
        <w:numPr>
          <w:ilvl w:val="0"/>
          <w:numId w:val="7"/>
        </w:numPr>
        <w:spacing w:before="0"/>
        <w:jc w:val="both"/>
        <w:rPr>
          <w:rFonts w:ascii="Arial" w:hAnsi="Arial" w:cs="Arial"/>
          <w:b/>
          <w:color w:val="auto"/>
          <w:sz w:val="32"/>
          <w:szCs w:val="32"/>
        </w:rPr>
      </w:pPr>
      <w:r>
        <w:rPr>
          <w:rFonts w:ascii="Arial" w:hAnsi="Arial" w:cs="Arial"/>
          <w:b/>
          <w:color w:val="auto"/>
          <w:sz w:val="32"/>
          <w:szCs w:val="32"/>
        </w:rPr>
        <w:t xml:space="preserve"> </w:t>
      </w:r>
      <w:bookmarkStart w:id="10" w:name="_Toc484512875"/>
      <w:r>
        <w:rPr>
          <w:rFonts w:ascii="Arial" w:hAnsi="Arial" w:cs="Arial"/>
          <w:b/>
          <w:color w:val="auto"/>
          <w:sz w:val="32"/>
          <w:szCs w:val="32"/>
        </w:rPr>
        <w:t>Cadastrar</w:t>
      </w:r>
      <w:r>
        <w:rPr>
          <w:rFonts w:ascii="Arial" w:hAnsi="Arial" w:cs="Arial"/>
          <w:b/>
          <w:color w:val="auto"/>
          <w:sz w:val="32"/>
          <w:szCs w:val="32"/>
        </w:rPr>
        <w:t xml:space="preserve"> Aluno</w:t>
      </w:r>
      <w:bookmarkEnd w:id="10"/>
    </w:p>
    <w:p w:rsidR="00B62FFB" w:rsidRDefault="00B62FFB" w:rsidP="00B62FFB"/>
    <w:p w:rsidR="00B62FFB" w:rsidRPr="00B62FFB" w:rsidRDefault="00B62FFB" w:rsidP="00B62FFB"/>
    <w:p w:rsidR="00B62FFB" w:rsidRDefault="00B62FFB" w:rsidP="00B62FFB">
      <w:r>
        <w:rPr>
          <w:noProof/>
        </w:rPr>
        <w:drawing>
          <wp:inline distT="0" distB="0" distL="0" distR="0" wp14:anchorId="448B19B6" wp14:editId="27663E06">
            <wp:extent cx="5400040" cy="37376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dastrar Aluno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FFB" w:rsidRPr="00B62FFB" w:rsidRDefault="00B62FFB" w:rsidP="00B62FFB"/>
    <w:p w:rsidR="00B62FFB" w:rsidRPr="00107CE6" w:rsidRDefault="00B62FFB" w:rsidP="00107CE6">
      <w:pPr>
        <w:spacing w:after="0"/>
        <w:jc w:val="both"/>
        <w:rPr>
          <w:rFonts w:ascii="Arial" w:hAnsi="Arial" w:cs="Arial"/>
          <w:sz w:val="24"/>
          <w:szCs w:val="24"/>
        </w:rPr>
      </w:pPr>
    </w:p>
    <w:sectPr w:rsidR="00B62FFB" w:rsidRPr="00107CE6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904" w:rsidRDefault="00881904" w:rsidP="00BC49E4">
      <w:pPr>
        <w:spacing w:after="0" w:line="240" w:lineRule="auto"/>
      </w:pPr>
      <w:r>
        <w:separator/>
      </w:r>
    </w:p>
  </w:endnote>
  <w:endnote w:type="continuationSeparator" w:id="0">
    <w:p w:rsidR="00881904" w:rsidRDefault="00881904" w:rsidP="00BC49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904" w:rsidRDefault="00881904" w:rsidP="00BC49E4">
      <w:pPr>
        <w:spacing w:after="0" w:line="240" w:lineRule="auto"/>
      </w:pPr>
      <w:r>
        <w:separator/>
      </w:r>
    </w:p>
  </w:footnote>
  <w:footnote w:type="continuationSeparator" w:id="0">
    <w:p w:rsidR="00881904" w:rsidRDefault="00881904" w:rsidP="00BC49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6F0C" w:rsidRPr="00A64F49" w:rsidRDefault="00BA6F0C" w:rsidP="00BC49E4">
    <w:pPr>
      <w:pStyle w:val="Cabealho"/>
      <w:pBdr>
        <w:bottom w:val="single" w:sz="4" w:space="1" w:color="auto"/>
      </w:pBdr>
      <w:tabs>
        <w:tab w:val="clear" w:pos="4252"/>
        <w:tab w:val="clear" w:pos="8504"/>
        <w:tab w:val="center" w:pos="8364"/>
      </w:tabs>
      <w:rPr>
        <w:rFonts w:ascii="Arial" w:hAnsi="Arial" w:cs="Arial"/>
        <w:sz w:val="24"/>
        <w:szCs w:val="24"/>
      </w:rPr>
    </w:pPr>
    <w:r w:rsidRPr="00A64F49">
      <w:rPr>
        <w:rFonts w:ascii="Arial" w:hAnsi="Arial" w:cs="Arial"/>
        <w:sz w:val="24"/>
        <w:szCs w:val="24"/>
      </w:rPr>
      <w:t>FT – UNICAMP – Engenharia de Software II – SI304B</w:t>
    </w:r>
    <w:r w:rsidRPr="00A64F49">
      <w:rPr>
        <w:rFonts w:ascii="Arial" w:hAnsi="Arial" w:cs="Arial"/>
        <w:sz w:val="24"/>
        <w:szCs w:val="24"/>
      </w:rPr>
      <w:tab/>
    </w:r>
    <w:r w:rsidRPr="00A64F49">
      <w:rPr>
        <w:rFonts w:ascii="Arial" w:hAnsi="Arial" w:cs="Arial"/>
        <w:sz w:val="24"/>
        <w:szCs w:val="24"/>
      </w:rPr>
      <w:fldChar w:fldCharType="begin"/>
    </w:r>
    <w:r w:rsidRPr="00A64F49">
      <w:rPr>
        <w:rFonts w:ascii="Arial" w:hAnsi="Arial" w:cs="Arial"/>
        <w:sz w:val="24"/>
        <w:szCs w:val="24"/>
      </w:rPr>
      <w:instrText>PAGE   \* MERGEFORMAT</w:instrText>
    </w:r>
    <w:r w:rsidRPr="00A64F49">
      <w:rPr>
        <w:rFonts w:ascii="Arial" w:hAnsi="Arial" w:cs="Arial"/>
        <w:sz w:val="24"/>
        <w:szCs w:val="24"/>
      </w:rPr>
      <w:fldChar w:fldCharType="separate"/>
    </w:r>
    <w:r w:rsidR="00842C9A">
      <w:rPr>
        <w:rFonts w:ascii="Arial" w:hAnsi="Arial" w:cs="Arial"/>
        <w:noProof/>
        <w:sz w:val="24"/>
        <w:szCs w:val="24"/>
      </w:rPr>
      <w:t>7</w:t>
    </w:r>
    <w:r w:rsidRPr="00A64F49">
      <w:rPr>
        <w:rFonts w:ascii="Arial" w:hAnsi="Arial" w:cs="Arial"/>
        <w:sz w:val="24"/>
        <w:szCs w:val="24"/>
      </w:rPr>
      <w:fldChar w:fldCharType="end"/>
    </w:r>
  </w:p>
  <w:p w:rsidR="00BA6F0C" w:rsidRDefault="00BA6F0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B4F27"/>
    <w:multiLevelType w:val="hybridMultilevel"/>
    <w:tmpl w:val="996C4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01FE4"/>
    <w:multiLevelType w:val="hybridMultilevel"/>
    <w:tmpl w:val="5FE8D8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AB5FC4"/>
    <w:multiLevelType w:val="hybridMultilevel"/>
    <w:tmpl w:val="25C08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224DCD"/>
    <w:multiLevelType w:val="hybridMultilevel"/>
    <w:tmpl w:val="09043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377D33"/>
    <w:multiLevelType w:val="hybridMultilevel"/>
    <w:tmpl w:val="25C08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8047F"/>
    <w:multiLevelType w:val="hybridMultilevel"/>
    <w:tmpl w:val="25C08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11F17"/>
    <w:multiLevelType w:val="hybridMultilevel"/>
    <w:tmpl w:val="25C08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4E0091"/>
    <w:multiLevelType w:val="hybridMultilevel"/>
    <w:tmpl w:val="25C08B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1278C7"/>
    <w:multiLevelType w:val="hybridMultilevel"/>
    <w:tmpl w:val="6F5EC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2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9E4"/>
    <w:rsid w:val="00002F32"/>
    <w:rsid w:val="000422D6"/>
    <w:rsid w:val="00077CDE"/>
    <w:rsid w:val="000D6A9B"/>
    <w:rsid w:val="000E7F60"/>
    <w:rsid w:val="00105A95"/>
    <w:rsid w:val="00107CE6"/>
    <w:rsid w:val="00130665"/>
    <w:rsid w:val="001562AF"/>
    <w:rsid w:val="001653DF"/>
    <w:rsid w:val="00182426"/>
    <w:rsid w:val="0019043C"/>
    <w:rsid w:val="001C1922"/>
    <w:rsid w:val="00227361"/>
    <w:rsid w:val="00265F1E"/>
    <w:rsid w:val="00280D22"/>
    <w:rsid w:val="002C3108"/>
    <w:rsid w:val="00341564"/>
    <w:rsid w:val="0035007B"/>
    <w:rsid w:val="00380E79"/>
    <w:rsid w:val="0038151B"/>
    <w:rsid w:val="003B49BC"/>
    <w:rsid w:val="003B76B2"/>
    <w:rsid w:val="003C227E"/>
    <w:rsid w:val="003C7551"/>
    <w:rsid w:val="00421211"/>
    <w:rsid w:val="004264B0"/>
    <w:rsid w:val="0045197D"/>
    <w:rsid w:val="00457449"/>
    <w:rsid w:val="0045786F"/>
    <w:rsid w:val="004641D9"/>
    <w:rsid w:val="004B3289"/>
    <w:rsid w:val="004D5AE3"/>
    <w:rsid w:val="004D6E1C"/>
    <w:rsid w:val="004E1F01"/>
    <w:rsid w:val="004F4B38"/>
    <w:rsid w:val="0050754B"/>
    <w:rsid w:val="00507DDA"/>
    <w:rsid w:val="005457AB"/>
    <w:rsid w:val="00552B1F"/>
    <w:rsid w:val="005720D9"/>
    <w:rsid w:val="005A5018"/>
    <w:rsid w:val="00606EB2"/>
    <w:rsid w:val="00607AB8"/>
    <w:rsid w:val="00652371"/>
    <w:rsid w:val="00664885"/>
    <w:rsid w:val="00664D79"/>
    <w:rsid w:val="00683657"/>
    <w:rsid w:val="0068542E"/>
    <w:rsid w:val="0069439F"/>
    <w:rsid w:val="006E0417"/>
    <w:rsid w:val="006F5BFB"/>
    <w:rsid w:val="006F5F04"/>
    <w:rsid w:val="00715C62"/>
    <w:rsid w:val="007615A1"/>
    <w:rsid w:val="00795BC7"/>
    <w:rsid w:val="00796B10"/>
    <w:rsid w:val="007A23EA"/>
    <w:rsid w:val="007A7E00"/>
    <w:rsid w:val="007F3FF2"/>
    <w:rsid w:val="008201C1"/>
    <w:rsid w:val="00825164"/>
    <w:rsid w:val="008413CA"/>
    <w:rsid w:val="00842C9A"/>
    <w:rsid w:val="008657D0"/>
    <w:rsid w:val="00881904"/>
    <w:rsid w:val="008C0EBC"/>
    <w:rsid w:val="008E6ED9"/>
    <w:rsid w:val="0094037F"/>
    <w:rsid w:val="009478F1"/>
    <w:rsid w:val="009A7C9E"/>
    <w:rsid w:val="009B67EB"/>
    <w:rsid w:val="00A02E6A"/>
    <w:rsid w:val="00A12CB8"/>
    <w:rsid w:val="00A503E8"/>
    <w:rsid w:val="00A5730C"/>
    <w:rsid w:val="00A63504"/>
    <w:rsid w:val="00A80551"/>
    <w:rsid w:val="00AB2006"/>
    <w:rsid w:val="00AC3758"/>
    <w:rsid w:val="00AC3852"/>
    <w:rsid w:val="00AC7AF9"/>
    <w:rsid w:val="00AE3AF3"/>
    <w:rsid w:val="00B403C8"/>
    <w:rsid w:val="00B62FFB"/>
    <w:rsid w:val="00BA6F0C"/>
    <w:rsid w:val="00BC49E4"/>
    <w:rsid w:val="00C302CD"/>
    <w:rsid w:val="00C64C56"/>
    <w:rsid w:val="00C75A91"/>
    <w:rsid w:val="00C81987"/>
    <w:rsid w:val="00D613C9"/>
    <w:rsid w:val="00D90C26"/>
    <w:rsid w:val="00DB15C1"/>
    <w:rsid w:val="00DC53F2"/>
    <w:rsid w:val="00DE2F82"/>
    <w:rsid w:val="00DE3453"/>
    <w:rsid w:val="00DF5F10"/>
    <w:rsid w:val="00E158A8"/>
    <w:rsid w:val="00E161C3"/>
    <w:rsid w:val="00E243BC"/>
    <w:rsid w:val="00E24B5E"/>
    <w:rsid w:val="00E311D3"/>
    <w:rsid w:val="00E57ADB"/>
    <w:rsid w:val="00E72FE5"/>
    <w:rsid w:val="00E81F87"/>
    <w:rsid w:val="00E83DE8"/>
    <w:rsid w:val="00EC1704"/>
    <w:rsid w:val="00EE5713"/>
    <w:rsid w:val="00F74C14"/>
    <w:rsid w:val="00F80142"/>
    <w:rsid w:val="00FF3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16689"/>
  <w15:chartTrackingRefBased/>
  <w15:docId w15:val="{9F436EBC-5A57-4841-A854-9FC877CA4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C49E4"/>
  </w:style>
  <w:style w:type="paragraph" w:styleId="Ttulo1">
    <w:name w:val="heading 1"/>
    <w:basedOn w:val="Normal"/>
    <w:next w:val="Normal"/>
    <w:link w:val="Ttulo1Char"/>
    <w:uiPriority w:val="9"/>
    <w:qFormat/>
    <w:rsid w:val="00BC49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05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F5F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49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BC49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49E4"/>
  </w:style>
  <w:style w:type="paragraph" w:styleId="Rodap">
    <w:name w:val="footer"/>
    <w:basedOn w:val="Normal"/>
    <w:link w:val="RodapChar"/>
    <w:uiPriority w:val="99"/>
    <w:unhideWhenUsed/>
    <w:rsid w:val="00BC49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49E4"/>
  </w:style>
  <w:style w:type="table" w:styleId="Tabelacomgrade">
    <w:name w:val="Table Grid"/>
    <w:basedOn w:val="Tabelanormal"/>
    <w:uiPriority w:val="39"/>
    <w:rsid w:val="00BC4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A80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F5F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F5F10"/>
    <w:pPr>
      <w:ind w:left="720"/>
      <w:contextualSpacing/>
    </w:pPr>
  </w:style>
  <w:style w:type="paragraph" w:styleId="SemEspaamento">
    <w:name w:val="No Spacing"/>
    <w:uiPriority w:val="1"/>
    <w:qFormat/>
    <w:rsid w:val="00E81F87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107CE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7CE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7CE6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107CE6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107C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16A28-E020-41A1-BC3D-72A67BDEC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497</Words>
  <Characters>2685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Lopes Mezencio</dc:creator>
  <cp:keywords/>
  <dc:description/>
  <cp:lastModifiedBy>Davi Lopes</cp:lastModifiedBy>
  <cp:revision>2</cp:revision>
  <dcterms:created xsi:type="dcterms:W3CDTF">2017-06-06T14:55:00Z</dcterms:created>
  <dcterms:modified xsi:type="dcterms:W3CDTF">2017-06-06T14:55:00Z</dcterms:modified>
</cp:coreProperties>
</file>