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D68" w:rsidRPr="000B5810" w:rsidRDefault="00E2277C">
      <w:pPr>
        <w:spacing w:after="4" w:line="250" w:lineRule="auto"/>
        <w:ind w:left="1587" w:right="761" w:hanging="10"/>
        <w:jc w:val="center"/>
      </w:pPr>
      <w:r w:rsidRPr="000B5810">
        <w:rPr>
          <w:rFonts w:eastAsia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228918</wp:posOffset>
                </wp:positionH>
                <wp:positionV relativeFrom="paragraph">
                  <wp:posOffset>-3060</wp:posOffset>
                </wp:positionV>
                <wp:extent cx="5769610" cy="530010"/>
                <wp:effectExtent l="0" t="0" r="0" b="0"/>
                <wp:wrapNone/>
                <wp:docPr id="6536" name="Group 6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530010"/>
                          <a:chOff x="0" y="0"/>
                          <a:chExt cx="5769610" cy="530010"/>
                        </a:xfrm>
                      </wpg:grpSpPr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521120"/>
                            <a:ext cx="5769610" cy="88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35" cy="4873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072381" y="38"/>
                            <a:ext cx="538480" cy="487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36" style="width:454.3pt;height:41.733pt;position:absolute;z-index:-2147483593;mso-position-horizontal-relative:text;mso-position-horizontal:absolute;margin-left:18.025pt;mso-position-vertical-relative:text;margin-top:-0.241043pt;" coordsize="57696,5300">
                <v:shape id="Picture 61" style="position:absolute;width:57696;height:88;left:0;top:5211;" filled="f">
                  <v:imagedata r:id="rId10"/>
                </v:shape>
                <v:shape id="Picture 63" style="position:absolute;width:5848;height:4873;left:0;top:0;" filled="f">
                  <v:imagedata r:id="rId11"/>
                </v:shape>
                <v:shape id="Picture 65" style="position:absolute;width:5384;height:4876;left:50723;top:0;" filled="f">
                  <v:imagedata r:id="rId12"/>
                </v:shape>
              </v:group>
            </w:pict>
          </mc:Fallback>
        </mc:AlternateContent>
      </w:r>
      <w:r w:rsidRPr="000B5810">
        <w:rPr>
          <w:rFonts w:eastAsia="Times New Roman"/>
          <w:b/>
        </w:rPr>
        <w:t>UNIVERSIDADE ESTADUAL DE CAMPINAS</w:t>
      </w:r>
      <w:r w:rsidRPr="000B5810">
        <w:rPr>
          <w:rFonts w:eastAsia="Times New Roman"/>
        </w:rPr>
        <w:t xml:space="preserve"> </w:t>
      </w:r>
      <w:r w:rsidRPr="000B5810">
        <w:rPr>
          <w:rFonts w:eastAsia="Times New Roman"/>
          <w:b/>
        </w:rPr>
        <w:t>FACULDADE DE TECNOLOGIA</w:t>
      </w: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left="1461" w:right="0" w:firstLine="0"/>
        <w:jc w:val="left"/>
      </w:pPr>
      <w:r w:rsidRPr="000B5810">
        <w:rPr>
          <w:rFonts w:eastAsia="Calibri"/>
          <w:sz w:val="22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Calibri"/>
          <w:sz w:val="22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Calibri"/>
          <w:sz w:val="22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Calibri"/>
          <w:sz w:val="22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Calibri"/>
          <w:sz w:val="22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Calibri"/>
          <w:sz w:val="22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Calibri"/>
          <w:sz w:val="22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Calibri"/>
          <w:sz w:val="22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Calibri"/>
          <w:sz w:val="22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Calibri"/>
          <w:sz w:val="22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Calibri"/>
          <w:sz w:val="22"/>
        </w:rPr>
        <w:t xml:space="preserve"> </w:t>
      </w:r>
    </w:p>
    <w:p w:rsidR="002D5D68" w:rsidRPr="000B5810" w:rsidRDefault="00E2277C">
      <w:pPr>
        <w:spacing w:after="34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8D188B">
      <w:pPr>
        <w:spacing w:after="0" w:line="259" w:lineRule="auto"/>
        <w:ind w:left="351" w:right="0" w:firstLine="0"/>
        <w:jc w:val="center"/>
      </w:pPr>
      <w:r w:rsidRPr="000B5810">
        <w:rPr>
          <w:rFonts w:eastAsia="Times New Roman"/>
          <w:b/>
          <w:sz w:val="36"/>
        </w:rPr>
        <w:t>Sistema de Gerenciamento Escolar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266" w:line="259" w:lineRule="auto"/>
        <w:ind w:right="0" w:firstLine="0"/>
        <w:jc w:val="left"/>
        <w:rPr>
          <w:u w:val="single"/>
        </w:rPr>
      </w:pPr>
      <w:r w:rsidRPr="000B5810">
        <w:rPr>
          <w:rFonts w:eastAsia="Times New Roman"/>
        </w:rPr>
        <w:t xml:space="preserve"> </w:t>
      </w:r>
    </w:p>
    <w:p w:rsidR="008D188B" w:rsidRPr="000B5810" w:rsidRDefault="008D188B">
      <w:pPr>
        <w:spacing w:after="0" w:line="259" w:lineRule="auto"/>
        <w:ind w:left="345" w:right="0" w:firstLine="0"/>
        <w:jc w:val="center"/>
        <w:rPr>
          <w:rFonts w:eastAsia="Times New Roman"/>
          <w:sz w:val="29"/>
        </w:rPr>
      </w:pPr>
      <w:r w:rsidRPr="000B5810">
        <w:rPr>
          <w:rFonts w:eastAsia="Times New Roman"/>
          <w:sz w:val="29"/>
        </w:rPr>
        <w:t xml:space="preserve">Daniel </w:t>
      </w:r>
      <w:proofErr w:type="spellStart"/>
      <w:r w:rsidRPr="000B5810">
        <w:rPr>
          <w:rFonts w:eastAsia="Times New Roman"/>
          <w:sz w:val="29"/>
        </w:rPr>
        <w:t>Orpinelli</w:t>
      </w:r>
      <w:proofErr w:type="spellEnd"/>
    </w:p>
    <w:p w:rsidR="008D188B" w:rsidRPr="000B5810" w:rsidRDefault="008D188B">
      <w:pPr>
        <w:spacing w:after="0" w:line="259" w:lineRule="auto"/>
        <w:ind w:left="345" w:right="0" w:firstLine="0"/>
        <w:jc w:val="center"/>
        <w:rPr>
          <w:rFonts w:eastAsia="Times New Roman"/>
          <w:sz w:val="29"/>
        </w:rPr>
      </w:pPr>
      <w:r w:rsidRPr="000B5810">
        <w:rPr>
          <w:rFonts w:eastAsia="Times New Roman"/>
          <w:sz w:val="29"/>
        </w:rPr>
        <w:t xml:space="preserve">Davi Lopes </w:t>
      </w:r>
      <w:proofErr w:type="spellStart"/>
      <w:r w:rsidRPr="000B5810">
        <w:rPr>
          <w:rFonts w:eastAsia="Times New Roman"/>
          <w:sz w:val="29"/>
        </w:rPr>
        <w:t>Mezencio</w:t>
      </w:r>
      <w:proofErr w:type="spellEnd"/>
    </w:p>
    <w:p w:rsidR="002D5D68" w:rsidRPr="000B5810" w:rsidRDefault="00E2277C">
      <w:pPr>
        <w:spacing w:after="0" w:line="259" w:lineRule="auto"/>
        <w:ind w:left="345" w:right="0" w:firstLine="0"/>
        <w:jc w:val="center"/>
      </w:pPr>
      <w:r w:rsidRPr="000B5810">
        <w:rPr>
          <w:rFonts w:eastAsia="Times New Roman"/>
          <w:sz w:val="29"/>
        </w:rPr>
        <w:t>Fábio do Prado Júnior</w:t>
      </w: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left="3067" w:right="0" w:firstLine="0"/>
        <w:jc w:val="left"/>
      </w:pPr>
      <w:r w:rsidRPr="000B5810">
        <w:rPr>
          <w:rFonts w:eastAsia="Times New Roman"/>
          <w:sz w:val="29"/>
        </w:rPr>
        <w:t xml:space="preserve">William </w:t>
      </w:r>
      <w:proofErr w:type="spellStart"/>
      <w:r w:rsidRPr="000B5810">
        <w:rPr>
          <w:rFonts w:eastAsia="Times New Roman"/>
          <w:sz w:val="29"/>
        </w:rPr>
        <w:t>Maiko</w:t>
      </w:r>
      <w:proofErr w:type="spellEnd"/>
      <w:r w:rsidRPr="000B5810">
        <w:rPr>
          <w:rFonts w:eastAsia="Times New Roman"/>
          <w:sz w:val="29"/>
        </w:rPr>
        <w:t xml:space="preserve"> </w:t>
      </w:r>
      <w:proofErr w:type="spellStart"/>
      <w:r w:rsidRPr="000B5810">
        <w:rPr>
          <w:rFonts w:eastAsia="Times New Roman"/>
          <w:sz w:val="29"/>
        </w:rPr>
        <w:t>Balzanello</w:t>
      </w:r>
      <w:proofErr w:type="spellEnd"/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left="411" w:right="0" w:firstLine="0"/>
        <w:jc w:val="center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22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4" w:line="250" w:lineRule="auto"/>
        <w:ind w:left="1587" w:right="1221" w:hanging="10"/>
        <w:jc w:val="center"/>
      </w:pPr>
      <w:r w:rsidRPr="000B5810">
        <w:rPr>
          <w:rFonts w:eastAsia="Times New Roman"/>
          <w:b/>
        </w:rPr>
        <w:t>Limeira</w:t>
      </w:r>
      <w:r w:rsidRPr="000B5810">
        <w:rPr>
          <w:rFonts w:eastAsia="Times New Roman"/>
        </w:rPr>
        <w:t xml:space="preserve"> </w:t>
      </w:r>
    </w:p>
    <w:p w:rsidR="002D5D68" w:rsidRPr="000B5810" w:rsidRDefault="008D188B">
      <w:pPr>
        <w:spacing w:after="4" w:line="250" w:lineRule="auto"/>
        <w:ind w:left="1587" w:right="1226" w:hanging="10"/>
        <w:jc w:val="center"/>
      </w:pPr>
      <w:r w:rsidRPr="000B5810">
        <w:rPr>
          <w:rFonts w:eastAsia="Times New Roman"/>
          <w:b/>
        </w:rPr>
        <w:t>2017</w:t>
      </w:r>
    </w:p>
    <w:p w:rsidR="008D188B" w:rsidRPr="000B5810" w:rsidRDefault="008D188B" w:rsidP="008D188B">
      <w:pPr>
        <w:spacing w:after="160" w:line="259" w:lineRule="auto"/>
        <w:ind w:left="0" w:right="0" w:firstLine="0"/>
        <w:jc w:val="left"/>
        <w:rPr>
          <w:rFonts w:eastAsia="Times New Roman"/>
        </w:rPr>
      </w:pPr>
      <w:r w:rsidRPr="000B5810">
        <w:rPr>
          <w:rFonts w:eastAsia="Times New Roman"/>
        </w:rPr>
        <w:br w:type="page"/>
      </w:r>
    </w:p>
    <w:p w:rsidR="000B5810" w:rsidRPr="000B5810" w:rsidRDefault="000B5810" w:rsidP="000B5810">
      <w:pPr>
        <w:spacing w:after="160" w:line="259" w:lineRule="auto"/>
        <w:ind w:left="0" w:right="0" w:firstLine="0"/>
        <w:jc w:val="center"/>
        <w:rPr>
          <w:rFonts w:eastAsia="Times New Roman"/>
          <w:b/>
          <w:sz w:val="28"/>
          <w:szCs w:val="28"/>
        </w:rPr>
      </w:pPr>
      <w:r w:rsidRPr="000B5810">
        <w:rPr>
          <w:rFonts w:eastAsia="Times New Roman"/>
          <w:b/>
          <w:sz w:val="28"/>
          <w:szCs w:val="28"/>
        </w:rPr>
        <w:lastRenderedPageBreak/>
        <w:t>Historio de Revisão</w:t>
      </w:r>
    </w:p>
    <w:p w:rsidR="000B5810" w:rsidRPr="000B5810" w:rsidRDefault="000B5810" w:rsidP="000B5810">
      <w:pPr>
        <w:spacing w:after="160" w:line="259" w:lineRule="auto"/>
        <w:ind w:left="0" w:right="0" w:firstLine="0"/>
        <w:jc w:val="center"/>
        <w:rPr>
          <w:rFonts w:eastAsia="Times New Roman"/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134"/>
        <w:gridCol w:w="3119"/>
        <w:gridCol w:w="2126"/>
      </w:tblGrid>
      <w:tr w:rsidR="008D188B" w:rsidRPr="000B5810" w:rsidTr="008D188B">
        <w:trPr>
          <w:jc w:val="center"/>
        </w:trPr>
        <w:tc>
          <w:tcPr>
            <w:tcW w:w="1696" w:type="dxa"/>
          </w:tcPr>
          <w:p w:rsidR="008D188B" w:rsidRPr="000B5810" w:rsidRDefault="008D188B">
            <w:pPr>
              <w:spacing w:after="160" w:line="259" w:lineRule="auto"/>
              <w:ind w:left="0" w:right="0" w:firstLine="0"/>
              <w:jc w:val="left"/>
              <w:rPr>
                <w:rFonts w:eastAsia="Times New Roman"/>
              </w:rPr>
            </w:pPr>
            <w:r w:rsidRPr="000B5810">
              <w:rPr>
                <w:rFonts w:eastAsia="Times New Roman"/>
              </w:rPr>
              <w:t>Data</w:t>
            </w:r>
          </w:p>
        </w:tc>
        <w:tc>
          <w:tcPr>
            <w:tcW w:w="1134" w:type="dxa"/>
          </w:tcPr>
          <w:p w:rsidR="008D188B" w:rsidRPr="000B5810" w:rsidRDefault="008D188B">
            <w:pPr>
              <w:spacing w:after="160" w:line="259" w:lineRule="auto"/>
              <w:ind w:left="0" w:right="0" w:firstLine="0"/>
              <w:jc w:val="left"/>
              <w:rPr>
                <w:rFonts w:eastAsia="Times New Roman"/>
              </w:rPr>
            </w:pPr>
            <w:r w:rsidRPr="000B5810">
              <w:rPr>
                <w:rFonts w:eastAsia="Times New Roman"/>
              </w:rPr>
              <w:t>Versão</w:t>
            </w:r>
          </w:p>
        </w:tc>
        <w:tc>
          <w:tcPr>
            <w:tcW w:w="3119" w:type="dxa"/>
          </w:tcPr>
          <w:p w:rsidR="008D188B" w:rsidRPr="000B5810" w:rsidRDefault="008D188B">
            <w:pPr>
              <w:spacing w:after="160" w:line="259" w:lineRule="auto"/>
              <w:ind w:left="0" w:right="0" w:firstLine="0"/>
              <w:jc w:val="left"/>
              <w:rPr>
                <w:rFonts w:eastAsia="Times New Roman"/>
              </w:rPr>
            </w:pPr>
            <w:r w:rsidRPr="000B5810">
              <w:rPr>
                <w:rFonts w:eastAsia="Times New Roman"/>
              </w:rPr>
              <w:t>Descrição</w:t>
            </w:r>
          </w:p>
        </w:tc>
        <w:tc>
          <w:tcPr>
            <w:tcW w:w="2126" w:type="dxa"/>
          </w:tcPr>
          <w:p w:rsidR="008D188B" w:rsidRPr="000B5810" w:rsidRDefault="008D188B">
            <w:pPr>
              <w:spacing w:after="160" w:line="259" w:lineRule="auto"/>
              <w:ind w:left="0" w:right="0" w:firstLine="0"/>
              <w:jc w:val="left"/>
              <w:rPr>
                <w:rFonts w:eastAsia="Times New Roman"/>
              </w:rPr>
            </w:pPr>
            <w:r w:rsidRPr="000B5810">
              <w:rPr>
                <w:rFonts w:eastAsia="Times New Roman"/>
              </w:rPr>
              <w:t>Autor</w:t>
            </w:r>
          </w:p>
        </w:tc>
      </w:tr>
      <w:tr w:rsidR="008D188B" w:rsidRPr="000B5810" w:rsidTr="008D188B">
        <w:trPr>
          <w:jc w:val="center"/>
        </w:trPr>
        <w:tc>
          <w:tcPr>
            <w:tcW w:w="1696" w:type="dxa"/>
          </w:tcPr>
          <w:p w:rsidR="008D188B" w:rsidRPr="000B5810" w:rsidRDefault="008D188B">
            <w:pPr>
              <w:spacing w:after="160" w:line="259" w:lineRule="auto"/>
              <w:ind w:left="0" w:right="0" w:firstLine="0"/>
              <w:jc w:val="left"/>
              <w:rPr>
                <w:rFonts w:eastAsia="Times New Roman"/>
              </w:rPr>
            </w:pPr>
            <w:r w:rsidRPr="000B5810">
              <w:rPr>
                <w:rFonts w:eastAsia="Times New Roman"/>
              </w:rPr>
              <w:t>05/052017</w:t>
            </w:r>
          </w:p>
        </w:tc>
        <w:tc>
          <w:tcPr>
            <w:tcW w:w="1134" w:type="dxa"/>
          </w:tcPr>
          <w:p w:rsidR="008D188B" w:rsidRPr="000B5810" w:rsidRDefault="008D188B">
            <w:pPr>
              <w:spacing w:after="160" w:line="259" w:lineRule="auto"/>
              <w:ind w:left="0" w:right="0" w:firstLine="0"/>
              <w:jc w:val="left"/>
              <w:rPr>
                <w:rFonts w:eastAsia="Times New Roman"/>
              </w:rPr>
            </w:pPr>
            <w:r w:rsidRPr="000B5810">
              <w:rPr>
                <w:rFonts w:eastAsia="Times New Roman"/>
              </w:rPr>
              <w:t>1.0</w:t>
            </w:r>
          </w:p>
        </w:tc>
        <w:tc>
          <w:tcPr>
            <w:tcW w:w="3119" w:type="dxa"/>
          </w:tcPr>
          <w:p w:rsidR="008D188B" w:rsidRPr="000B5810" w:rsidRDefault="008D188B">
            <w:pPr>
              <w:spacing w:after="160" w:line="259" w:lineRule="auto"/>
              <w:ind w:left="0" w:right="0" w:firstLine="0"/>
              <w:jc w:val="left"/>
              <w:rPr>
                <w:rFonts w:eastAsia="Times New Roman"/>
              </w:rPr>
            </w:pPr>
            <w:r w:rsidRPr="000B5810">
              <w:rPr>
                <w:rFonts w:eastAsia="Times New Roman"/>
              </w:rPr>
              <w:t>Versão Inicial do Documento</w:t>
            </w:r>
          </w:p>
        </w:tc>
        <w:tc>
          <w:tcPr>
            <w:tcW w:w="2126" w:type="dxa"/>
          </w:tcPr>
          <w:p w:rsidR="008D188B" w:rsidRPr="000B5810" w:rsidRDefault="008D188B">
            <w:pPr>
              <w:spacing w:after="160" w:line="259" w:lineRule="auto"/>
              <w:ind w:left="0" w:right="0" w:firstLine="0"/>
              <w:jc w:val="left"/>
              <w:rPr>
                <w:rFonts w:eastAsia="Times New Roman"/>
              </w:rPr>
            </w:pPr>
            <w:proofErr w:type="spellStart"/>
            <w:r w:rsidRPr="000B5810">
              <w:rPr>
                <w:rFonts w:eastAsia="Times New Roman"/>
              </w:rPr>
              <w:t>ScrumTeam</w:t>
            </w:r>
            <w:proofErr w:type="spellEnd"/>
          </w:p>
        </w:tc>
      </w:tr>
      <w:tr w:rsidR="008D188B" w:rsidRPr="000B5810" w:rsidTr="008D188B">
        <w:trPr>
          <w:jc w:val="center"/>
        </w:trPr>
        <w:tc>
          <w:tcPr>
            <w:tcW w:w="1696" w:type="dxa"/>
          </w:tcPr>
          <w:p w:rsidR="008D188B" w:rsidRPr="000B5810" w:rsidRDefault="008D188B" w:rsidP="008D188B">
            <w:pPr>
              <w:spacing w:after="160" w:line="259" w:lineRule="auto"/>
              <w:ind w:left="0" w:right="0" w:firstLine="0"/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</w:tcPr>
          <w:p w:rsidR="008D188B" w:rsidRPr="000B5810" w:rsidRDefault="008D188B" w:rsidP="008D188B">
            <w:pPr>
              <w:spacing w:after="160" w:line="259" w:lineRule="auto"/>
              <w:ind w:left="0" w:right="0" w:firstLine="0"/>
              <w:jc w:val="center"/>
              <w:rPr>
                <w:rFonts w:eastAsia="Times New Roman"/>
              </w:rPr>
            </w:pPr>
          </w:p>
        </w:tc>
        <w:tc>
          <w:tcPr>
            <w:tcW w:w="3119" w:type="dxa"/>
          </w:tcPr>
          <w:p w:rsidR="008D188B" w:rsidRPr="000B5810" w:rsidRDefault="008D188B" w:rsidP="008D188B">
            <w:pPr>
              <w:spacing w:after="160" w:line="259" w:lineRule="auto"/>
              <w:ind w:left="0" w:right="0" w:firstLine="0"/>
              <w:jc w:val="center"/>
              <w:rPr>
                <w:rFonts w:eastAsia="Times New Roman"/>
              </w:rPr>
            </w:pPr>
          </w:p>
        </w:tc>
        <w:tc>
          <w:tcPr>
            <w:tcW w:w="2126" w:type="dxa"/>
          </w:tcPr>
          <w:p w:rsidR="008D188B" w:rsidRPr="000B5810" w:rsidRDefault="008D188B" w:rsidP="008D188B">
            <w:pPr>
              <w:spacing w:after="160" w:line="259" w:lineRule="auto"/>
              <w:ind w:left="0" w:right="0" w:firstLine="0"/>
              <w:jc w:val="center"/>
              <w:rPr>
                <w:rFonts w:eastAsia="Times New Roman"/>
              </w:rPr>
            </w:pPr>
          </w:p>
        </w:tc>
      </w:tr>
    </w:tbl>
    <w:p w:rsidR="008D188B" w:rsidRPr="000B5810" w:rsidRDefault="008D188B">
      <w:pPr>
        <w:spacing w:after="160" w:line="259" w:lineRule="auto"/>
        <w:ind w:left="0" w:right="0" w:firstLine="0"/>
        <w:jc w:val="left"/>
        <w:rPr>
          <w:rFonts w:eastAsia="Times New Roman"/>
        </w:rPr>
      </w:pPr>
    </w:p>
    <w:p w:rsidR="008D188B" w:rsidRPr="000B5810" w:rsidRDefault="008D188B" w:rsidP="008D188B">
      <w:pPr>
        <w:spacing w:after="160" w:line="259" w:lineRule="auto"/>
        <w:ind w:left="0" w:right="0" w:firstLine="0"/>
        <w:jc w:val="left"/>
        <w:rPr>
          <w:rFonts w:eastAsia="Times New Roman"/>
        </w:rPr>
      </w:pPr>
      <w:r w:rsidRPr="000B5810">
        <w:rPr>
          <w:rFonts w:eastAsia="Times New Roman"/>
        </w:rPr>
        <w:br w:type="page"/>
      </w:r>
    </w:p>
    <w:p w:rsidR="002D5D68" w:rsidRPr="000B5810" w:rsidRDefault="00E2277C">
      <w:pPr>
        <w:pStyle w:val="Ttulo2"/>
        <w:spacing w:after="65"/>
        <w:ind w:left="4042" w:right="0"/>
        <w:rPr>
          <w:rFonts w:ascii="Arial" w:hAnsi="Arial" w:cs="Arial"/>
        </w:rPr>
      </w:pPr>
      <w:r w:rsidRPr="000B5810">
        <w:rPr>
          <w:rFonts w:ascii="Arial" w:hAnsi="Arial" w:cs="Arial"/>
        </w:rPr>
        <w:lastRenderedPageBreak/>
        <w:t>SUMÁRIO</w:t>
      </w:r>
      <w:r w:rsidRPr="000B5810">
        <w:rPr>
          <w:rFonts w:ascii="Arial" w:hAnsi="Arial" w:cs="Arial"/>
          <w:sz w:val="48"/>
        </w:rPr>
        <w:t xml:space="preserve"> </w:t>
      </w:r>
    </w:p>
    <w:p w:rsidR="002D5D68" w:rsidRPr="000B5810" w:rsidRDefault="00E2277C">
      <w:pPr>
        <w:spacing w:after="620" w:line="259" w:lineRule="auto"/>
        <w:ind w:right="0" w:firstLine="0"/>
        <w:jc w:val="left"/>
      </w:pPr>
      <w:r w:rsidRPr="000B5810">
        <w:rPr>
          <w:rFonts w:eastAsia="Calibri"/>
          <w:b/>
          <w:sz w:val="22"/>
        </w:rPr>
        <w:t xml:space="preserve"> </w:t>
      </w:r>
    </w:p>
    <w:sdt>
      <w:sdtPr>
        <w:rPr>
          <w:b w:val="0"/>
        </w:rPr>
        <w:id w:val="2138836074"/>
        <w:docPartObj>
          <w:docPartGallery w:val="Table of Contents"/>
        </w:docPartObj>
      </w:sdtPr>
      <w:sdtEndPr/>
      <w:sdtContent>
        <w:p w:rsidR="008D188B" w:rsidRPr="000B5810" w:rsidRDefault="00E2277C">
          <w:pPr>
            <w:pStyle w:val="Sumrio1"/>
            <w:tabs>
              <w:tab w:val="left" w:pos="880"/>
              <w:tab w:val="right" w:leader="hyphen" w:pos="8863"/>
            </w:tabs>
            <w:rPr>
              <w:rFonts w:eastAsiaTheme="minorEastAsia"/>
              <w:b w:val="0"/>
              <w:noProof/>
              <w:color w:val="auto"/>
              <w:sz w:val="22"/>
            </w:rPr>
          </w:pPr>
          <w:r w:rsidRPr="000B5810">
            <w:fldChar w:fldCharType="begin"/>
          </w:r>
          <w:r w:rsidRPr="000B5810">
            <w:instrText xml:space="preserve"> TOC \o "1-1" \h \z \u </w:instrText>
          </w:r>
          <w:r w:rsidRPr="000B5810">
            <w:fldChar w:fldCharType="separate"/>
          </w:r>
          <w:hyperlink w:anchor="_Toc481744657" w:history="1">
            <w:r w:rsidR="008D188B" w:rsidRPr="000B5810">
              <w:rPr>
                <w:rStyle w:val="Hyperlink"/>
                <w:bCs/>
                <w:noProof/>
                <w:u w:color="000000"/>
              </w:rPr>
              <w:t>1.</w:t>
            </w:r>
            <w:r w:rsidR="008D188B" w:rsidRPr="000B5810">
              <w:rPr>
                <w:rFonts w:eastAsiaTheme="minorEastAsia"/>
                <w:b w:val="0"/>
                <w:noProof/>
                <w:color w:val="auto"/>
                <w:sz w:val="22"/>
              </w:rPr>
              <w:tab/>
            </w:r>
            <w:r w:rsidR="008D188B" w:rsidRPr="000B5810">
              <w:rPr>
                <w:rFonts w:eastAsiaTheme="minorEastAsia"/>
                <w:noProof/>
                <w:color w:val="auto"/>
                <w:sz w:val="28"/>
              </w:rPr>
              <w:t>INTRODUÇÃO</w:t>
            </w:r>
            <w:r w:rsidR="008D188B" w:rsidRPr="000B5810">
              <w:rPr>
                <w:noProof/>
                <w:webHidden/>
              </w:rPr>
              <w:tab/>
            </w:r>
          </w:hyperlink>
        </w:p>
        <w:p w:rsidR="008D188B" w:rsidRPr="000B5810" w:rsidRDefault="00DB3194">
          <w:pPr>
            <w:pStyle w:val="Sumrio1"/>
            <w:tabs>
              <w:tab w:val="left" w:pos="880"/>
              <w:tab w:val="right" w:leader="hyphen" w:pos="8863"/>
            </w:tabs>
            <w:rPr>
              <w:rFonts w:eastAsiaTheme="minorEastAsia"/>
              <w:b w:val="0"/>
              <w:noProof/>
              <w:color w:val="auto"/>
              <w:sz w:val="22"/>
            </w:rPr>
          </w:pPr>
          <w:hyperlink w:anchor="_Toc481744658" w:history="1">
            <w:r w:rsidR="008D188B" w:rsidRPr="000B5810">
              <w:rPr>
                <w:rStyle w:val="Hyperlink"/>
                <w:bCs/>
                <w:noProof/>
                <w:u w:color="000000"/>
              </w:rPr>
              <w:t>2.</w:t>
            </w:r>
            <w:r w:rsidR="008D188B" w:rsidRPr="000B5810">
              <w:rPr>
                <w:rFonts w:eastAsiaTheme="minorEastAsia"/>
                <w:b w:val="0"/>
                <w:noProof/>
                <w:color w:val="auto"/>
                <w:sz w:val="22"/>
              </w:rPr>
              <w:tab/>
            </w:r>
            <w:r w:rsidR="008D188B" w:rsidRPr="000B5810">
              <w:rPr>
                <w:noProof/>
                <w:webHidden/>
              </w:rPr>
              <w:tab/>
            </w:r>
            <w:r w:rsidR="008D188B" w:rsidRPr="000B5810">
              <w:rPr>
                <w:noProof/>
                <w:webHidden/>
              </w:rPr>
              <w:fldChar w:fldCharType="begin"/>
            </w:r>
            <w:r w:rsidR="008D188B" w:rsidRPr="000B5810">
              <w:rPr>
                <w:noProof/>
                <w:webHidden/>
              </w:rPr>
              <w:instrText xml:space="preserve"> PAGEREF _Toc481744658 \h </w:instrText>
            </w:r>
            <w:r w:rsidR="008D188B" w:rsidRPr="000B5810">
              <w:rPr>
                <w:noProof/>
                <w:webHidden/>
              </w:rPr>
            </w:r>
            <w:r w:rsidR="008D188B" w:rsidRPr="000B5810">
              <w:rPr>
                <w:noProof/>
                <w:webHidden/>
              </w:rPr>
              <w:fldChar w:fldCharType="separate"/>
            </w:r>
            <w:r w:rsidR="008D188B" w:rsidRPr="000B5810">
              <w:rPr>
                <w:noProof/>
                <w:webHidden/>
              </w:rPr>
              <w:t>3</w:t>
            </w:r>
            <w:r w:rsidR="008D188B" w:rsidRPr="000B5810">
              <w:rPr>
                <w:noProof/>
                <w:webHidden/>
              </w:rPr>
              <w:fldChar w:fldCharType="end"/>
            </w:r>
          </w:hyperlink>
        </w:p>
        <w:p w:rsidR="008D188B" w:rsidRPr="000B5810" w:rsidRDefault="00DB3194">
          <w:pPr>
            <w:pStyle w:val="Sumrio1"/>
            <w:tabs>
              <w:tab w:val="left" w:pos="880"/>
              <w:tab w:val="right" w:leader="hyphen" w:pos="8863"/>
            </w:tabs>
            <w:rPr>
              <w:rFonts w:eastAsiaTheme="minorEastAsia"/>
              <w:b w:val="0"/>
              <w:noProof/>
              <w:color w:val="auto"/>
              <w:sz w:val="22"/>
            </w:rPr>
          </w:pPr>
          <w:hyperlink w:anchor="_Toc481744659" w:history="1">
            <w:r w:rsidR="008D188B" w:rsidRPr="000B5810">
              <w:rPr>
                <w:rStyle w:val="Hyperlink"/>
                <w:bCs/>
                <w:noProof/>
                <w:u w:color="000000"/>
              </w:rPr>
              <w:t>3.</w:t>
            </w:r>
            <w:r w:rsidR="008D188B" w:rsidRPr="000B5810">
              <w:rPr>
                <w:rFonts w:eastAsiaTheme="minorEastAsia"/>
                <w:b w:val="0"/>
                <w:noProof/>
                <w:color w:val="auto"/>
                <w:sz w:val="22"/>
              </w:rPr>
              <w:tab/>
            </w:r>
            <w:r w:rsidR="008D188B" w:rsidRPr="000B5810">
              <w:rPr>
                <w:noProof/>
                <w:webHidden/>
              </w:rPr>
              <w:tab/>
            </w:r>
            <w:r w:rsidR="008D188B" w:rsidRPr="000B5810">
              <w:rPr>
                <w:noProof/>
                <w:webHidden/>
              </w:rPr>
              <w:fldChar w:fldCharType="begin"/>
            </w:r>
            <w:r w:rsidR="008D188B" w:rsidRPr="000B5810">
              <w:rPr>
                <w:noProof/>
                <w:webHidden/>
              </w:rPr>
              <w:instrText xml:space="preserve"> PAGEREF _Toc481744659 \h </w:instrText>
            </w:r>
            <w:r w:rsidR="008D188B" w:rsidRPr="000B5810">
              <w:rPr>
                <w:noProof/>
                <w:webHidden/>
              </w:rPr>
            </w:r>
            <w:r w:rsidR="008D188B" w:rsidRPr="000B5810">
              <w:rPr>
                <w:noProof/>
                <w:webHidden/>
              </w:rPr>
              <w:fldChar w:fldCharType="separate"/>
            </w:r>
            <w:r w:rsidR="008D188B" w:rsidRPr="000B5810">
              <w:rPr>
                <w:noProof/>
                <w:webHidden/>
              </w:rPr>
              <w:t>4</w:t>
            </w:r>
            <w:r w:rsidR="008D188B" w:rsidRPr="000B5810">
              <w:rPr>
                <w:noProof/>
                <w:webHidden/>
              </w:rPr>
              <w:fldChar w:fldCharType="end"/>
            </w:r>
          </w:hyperlink>
        </w:p>
        <w:p w:rsidR="008D188B" w:rsidRPr="000B5810" w:rsidRDefault="00DB3194">
          <w:pPr>
            <w:pStyle w:val="Sumrio1"/>
            <w:tabs>
              <w:tab w:val="left" w:pos="880"/>
              <w:tab w:val="right" w:leader="hyphen" w:pos="8863"/>
            </w:tabs>
            <w:rPr>
              <w:rFonts w:eastAsiaTheme="minorEastAsia"/>
              <w:b w:val="0"/>
              <w:noProof/>
              <w:color w:val="auto"/>
              <w:sz w:val="22"/>
            </w:rPr>
          </w:pPr>
          <w:hyperlink w:anchor="_Toc481744660" w:history="1">
            <w:r w:rsidR="008D188B" w:rsidRPr="000B5810">
              <w:rPr>
                <w:rStyle w:val="Hyperlink"/>
                <w:bCs/>
                <w:noProof/>
                <w:u w:color="000000"/>
              </w:rPr>
              <w:t>4.</w:t>
            </w:r>
            <w:r w:rsidR="008D188B" w:rsidRPr="000B5810">
              <w:rPr>
                <w:rFonts w:eastAsiaTheme="minorEastAsia"/>
                <w:b w:val="0"/>
                <w:noProof/>
                <w:color w:val="auto"/>
                <w:sz w:val="22"/>
              </w:rPr>
              <w:tab/>
            </w:r>
            <w:r w:rsidR="008D188B" w:rsidRPr="000B5810">
              <w:rPr>
                <w:noProof/>
                <w:webHidden/>
              </w:rPr>
              <w:tab/>
            </w:r>
            <w:r w:rsidR="008D188B" w:rsidRPr="000B5810">
              <w:rPr>
                <w:noProof/>
                <w:webHidden/>
              </w:rPr>
              <w:fldChar w:fldCharType="begin"/>
            </w:r>
            <w:r w:rsidR="008D188B" w:rsidRPr="000B5810">
              <w:rPr>
                <w:noProof/>
                <w:webHidden/>
              </w:rPr>
              <w:instrText xml:space="preserve"> PAGEREF _Toc481744660 \h </w:instrText>
            </w:r>
            <w:r w:rsidR="008D188B" w:rsidRPr="000B5810">
              <w:rPr>
                <w:noProof/>
                <w:webHidden/>
              </w:rPr>
            </w:r>
            <w:r w:rsidR="008D188B" w:rsidRPr="000B5810">
              <w:rPr>
                <w:noProof/>
                <w:webHidden/>
              </w:rPr>
              <w:fldChar w:fldCharType="separate"/>
            </w:r>
            <w:r w:rsidR="008D188B" w:rsidRPr="000B5810">
              <w:rPr>
                <w:noProof/>
                <w:webHidden/>
              </w:rPr>
              <w:t>4</w:t>
            </w:r>
            <w:r w:rsidR="008D188B" w:rsidRPr="000B5810">
              <w:rPr>
                <w:noProof/>
                <w:webHidden/>
              </w:rPr>
              <w:fldChar w:fldCharType="end"/>
            </w:r>
          </w:hyperlink>
        </w:p>
        <w:p w:rsidR="008D188B" w:rsidRPr="000B5810" w:rsidRDefault="00DB3194">
          <w:pPr>
            <w:pStyle w:val="Sumrio1"/>
            <w:tabs>
              <w:tab w:val="left" w:pos="880"/>
              <w:tab w:val="right" w:leader="hyphen" w:pos="8863"/>
            </w:tabs>
            <w:rPr>
              <w:rFonts w:eastAsiaTheme="minorEastAsia"/>
              <w:b w:val="0"/>
              <w:noProof/>
              <w:color w:val="auto"/>
              <w:sz w:val="22"/>
            </w:rPr>
          </w:pPr>
          <w:hyperlink w:anchor="_Toc481744661" w:history="1">
            <w:r w:rsidR="008D188B" w:rsidRPr="000B5810">
              <w:rPr>
                <w:rStyle w:val="Hyperlink"/>
                <w:bCs/>
                <w:noProof/>
                <w:u w:color="000000"/>
              </w:rPr>
              <w:t>5.</w:t>
            </w:r>
            <w:r w:rsidR="008D188B" w:rsidRPr="000B5810">
              <w:rPr>
                <w:rFonts w:eastAsiaTheme="minorEastAsia"/>
                <w:b w:val="0"/>
                <w:noProof/>
                <w:color w:val="auto"/>
                <w:sz w:val="22"/>
              </w:rPr>
              <w:tab/>
            </w:r>
            <w:r w:rsidR="008D188B" w:rsidRPr="000B5810">
              <w:rPr>
                <w:noProof/>
                <w:webHidden/>
              </w:rPr>
              <w:tab/>
            </w:r>
            <w:r w:rsidR="008D188B" w:rsidRPr="000B5810">
              <w:rPr>
                <w:noProof/>
                <w:webHidden/>
              </w:rPr>
              <w:fldChar w:fldCharType="begin"/>
            </w:r>
            <w:r w:rsidR="008D188B" w:rsidRPr="000B5810">
              <w:rPr>
                <w:noProof/>
                <w:webHidden/>
              </w:rPr>
              <w:instrText xml:space="preserve"> PAGEREF _Toc481744661 \h </w:instrText>
            </w:r>
            <w:r w:rsidR="008D188B" w:rsidRPr="000B5810">
              <w:rPr>
                <w:noProof/>
                <w:webHidden/>
              </w:rPr>
            </w:r>
            <w:r w:rsidR="008D188B" w:rsidRPr="000B5810">
              <w:rPr>
                <w:noProof/>
                <w:webHidden/>
              </w:rPr>
              <w:fldChar w:fldCharType="separate"/>
            </w:r>
            <w:r w:rsidR="008D188B" w:rsidRPr="000B5810">
              <w:rPr>
                <w:noProof/>
                <w:webHidden/>
              </w:rPr>
              <w:t>5</w:t>
            </w:r>
            <w:r w:rsidR="008D188B" w:rsidRPr="000B5810">
              <w:rPr>
                <w:noProof/>
                <w:webHidden/>
              </w:rPr>
              <w:fldChar w:fldCharType="end"/>
            </w:r>
          </w:hyperlink>
        </w:p>
        <w:p w:rsidR="008D188B" w:rsidRPr="000B5810" w:rsidRDefault="00DB3194">
          <w:pPr>
            <w:pStyle w:val="Sumrio1"/>
            <w:tabs>
              <w:tab w:val="left" w:pos="880"/>
              <w:tab w:val="right" w:leader="hyphen" w:pos="8863"/>
            </w:tabs>
            <w:rPr>
              <w:rFonts w:eastAsiaTheme="minorEastAsia"/>
              <w:b w:val="0"/>
              <w:noProof/>
              <w:color w:val="auto"/>
              <w:sz w:val="22"/>
            </w:rPr>
          </w:pPr>
          <w:hyperlink w:anchor="_Toc481744662" w:history="1">
            <w:r w:rsidR="008D188B" w:rsidRPr="000B5810">
              <w:rPr>
                <w:rStyle w:val="Hyperlink"/>
                <w:bCs/>
                <w:noProof/>
                <w:u w:color="000000"/>
              </w:rPr>
              <w:t>6.</w:t>
            </w:r>
            <w:r w:rsidR="008D188B" w:rsidRPr="000B5810">
              <w:rPr>
                <w:rFonts w:eastAsiaTheme="minorEastAsia"/>
                <w:b w:val="0"/>
                <w:noProof/>
                <w:color w:val="auto"/>
                <w:sz w:val="22"/>
              </w:rPr>
              <w:tab/>
            </w:r>
            <w:r w:rsidR="008D188B" w:rsidRPr="000B5810">
              <w:rPr>
                <w:noProof/>
                <w:webHidden/>
              </w:rPr>
              <w:tab/>
            </w:r>
            <w:r w:rsidR="008D188B" w:rsidRPr="000B5810">
              <w:rPr>
                <w:noProof/>
                <w:webHidden/>
              </w:rPr>
              <w:fldChar w:fldCharType="begin"/>
            </w:r>
            <w:r w:rsidR="008D188B" w:rsidRPr="000B5810">
              <w:rPr>
                <w:noProof/>
                <w:webHidden/>
              </w:rPr>
              <w:instrText xml:space="preserve"> PAGEREF _Toc481744662 \h </w:instrText>
            </w:r>
            <w:r w:rsidR="008D188B" w:rsidRPr="000B5810">
              <w:rPr>
                <w:noProof/>
                <w:webHidden/>
              </w:rPr>
            </w:r>
            <w:r w:rsidR="008D188B" w:rsidRPr="000B5810">
              <w:rPr>
                <w:noProof/>
                <w:webHidden/>
              </w:rPr>
              <w:fldChar w:fldCharType="separate"/>
            </w:r>
            <w:r w:rsidR="008D188B" w:rsidRPr="000B5810">
              <w:rPr>
                <w:noProof/>
                <w:webHidden/>
              </w:rPr>
              <w:t>5</w:t>
            </w:r>
            <w:r w:rsidR="008D188B" w:rsidRPr="000B5810">
              <w:rPr>
                <w:noProof/>
                <w:webHidden/>
              </w:rPr>
              <w:fldChar w:fldCharType="end"/>
            </w:r>
          </w:hyperlink>
        </w:p>
        <w:p w:rsidR="008D188B" w:rsidRPr="000B5810" w:rsidRDefault="00DB3194">
          <w:pPr>
            <w:pStyle w:val="Sumrio1"/>
            <w:tabs>
              <w:tab w:val="left" w:pos="880"/>
              <w:tab w:val="right" w:leader="hyphen" w:pos="8863"/>
            </w:tabs>
            <w:rPr>
              <w:rFonts w:eastAsiaTheme="minorEastAsia"/>
              <w:b w:val="0"/>
              <w:noProof/>
              <w:color w:val="auto"/>
              <w:sz w:val="22"/>
            </w:rPr>
          </w:pPr>
          <w:hyperlink w:anchor="_Toc481744663" w:history="1">
            <w:r w:rsidR="008D188B" w:rsidRPr="000B5810">
              <w:rPr>
                <w:rStyle w:val="Hyperlink"/>
                <w:bCs/>
                <w:noProof/>
                <w:u w:color="000000"/>
              </w:rPr>
              <w:t>7.</w:t>
            </w:r>
            <w:r w:rsidR="008D188B" w:rsidRPr="000B5810">
              <w:rPr>
                <w:rFonts w:eastAsiaTheme="minorEastAsia"/>
                <w:b w:val="0"/>
                <w:noProof/>
                <w:color w:val="auto"/>
                <w:sz w:val="22"/>
              </w:rPr>
              <w:tab/>
            </w:r>
            <w:r w:rsidR="008D188B" w:rsidRPr="000B5810">
              <w:rPr>
                <w:noProof/>
                <w:webHidden/>
              </w:rPr>
              <w:tab/>
            </w:r>
            <w:r w:rsidR="008D188B" w:rsidRPr="000B5810">
              <w:rPr>
                <w:noProof/>
                <w:webHidden/>
              </w:rPr>
              <w:fldChar w:fldCharType="begin"/>
            </w:r>
            <w:r w:rsidR="008D188B" w:rsidRPr="000B5810">
              <w:rPr>
                <w:noProof/>
                <w:webHidden/>
              </w:rPr>
              <w:instrText xml:space="preserve"> PAGEREF _Toc481744663 \h </w:instrText>
            </w:r>
            <w:r w:rsidR="008D188B" w:rsidRPr="000B5810">
              <w:rPr>
                <w:noProof/>
                <w:webHidden/>
              </w:rPr>
            </w:r>
            <w:r w:rsidR="008D188B" w:rsidRPr="000B5810">
              <w:rPr>
                <w:noProof/>
                <w:webHidden/>
              </w:rPr>
              <w:fldChar w:fldCharType="separate"/>
            </w:r>
            <w:r w:rsidR="008D188B" w:rsidRPr="000B5810">
              <w:rPr>
                <w:noProof/>
                <w:webHidden/>
              </w:rPr>
              <w:t>6</w:t>
            </w:r>
            <w:r w:rsidR="008D188B" w:rsidRPr="000B5810">
              <w:rPr>
                <w:noProof/>
                <w:webHidden/>
              </w:rPr>
              <w:fldChar w:fldCharType="end"/>
            </w:r>
          </w:hyperlink>
        </w:p>
        <w:p w:rsidR="008D188B" w:rsidRPr="000B5810" w:rsidRDefault="00DB3194">
          <w:pPr>
            <w:pStyle w:val="Sumrio1"/>
            <w:tabs>
              <w:tab w:val="left" w:pos="880"/>
              <w:tab w:val="right" w:leader="hyphen" w:pos="8863"/>
            </w:tabs>
            <w:rPr>
              <w:rFonts w:eastAsiaTheme="minorEastAsia"/>
              <w:b w:val="0"/>
              <w:noProof/>
              <w:color w:val="auto"/>
              <w:sz w:val="22"/>
            </w:rPr>
          </w:pPr>
          <w:hyperlink w:anchor="_Toc481744664" w:history="1">
            <w:r w:rsidR="008D188B" w:rsidRPr="000B5810">
              <w:rPr>
                <w:rStyle w:val="Hyperlink"/>
                <w:bCs/>
                <w:noProof/>
                <w:u w:color="000000"/>
              </w:rPr>
              <w:t>8.</w:t>
            </w:r>
            <w:r w:rsidR="008D188B" w:rsidRPr="000B5810">
              <w:rPr>
                <w:rFonts w:eastAsiaTheme="minorEastAsia"/>
                <w:b w:val="0"/>
                <w:noProof/>
                <w:color w:val="auto"/>
                <w:sz w:val="22"/>
              </w:rPr>
              <w:tab/>
            </w:r>
            <w:r w:rsidR="008D188B" w:rsidRPr="000B5810">
              <w:rPr>
                <w:noProof/>
                <w:webHidden/>
              </w:rPr>
              <w:tab/>
            </w:r>
            <w:r w:rsidR="008D188B" w:rsidRPr="000B5810">
              <w:rPr>
                <w:noProof/>
                <w:webHidden/>
              </w:rPr>
              <w:fldChar w:fldCharType="begin"/>
            </w:r>
            <w:r w:rsidR="008D188B" w:rsidRPr="000B5810">
              <w:rPr>
                <w:noProof/>
                <w:webHidden/>
              </w:rPr>
              <w:instrText xml:space="preserve"> PAGEREF _Toc481744664 \h </w:instrText>
            </w:r>
            <w:r w:rsidR="008D188B" w:rsidRPr="000B5810">
              <w:rPr>
                <w:noProof/>
                <w:webHidden/>
              </w:rPr>
            </w:r>
            <w:r w:rsidR="008D188B" w:rsidRPr="000B5810">
              <w:rPr>
                <w:noProof/>
                <w:webHidden/>
              </w:rPr>
              <w:fldChar w:fldCharType="separate"/>
            </w:r>
            <w:r w:rsidR="008D188B" w:rsidRPr="000B5810">
              <w:rPr>
                <w:noProof/>
                <w:webHidden/>
              </w:rPr>
              <w:t>6</w:t>
            </w:r>
            <w:r w:rsidR="008D188B" w:rsidRPr="000B5810">
              <w:rPr>
                <w:noProof/>
                <w:webHidden/>
              </w:rPr>
              <w:fldChar w:fldCharType="end"/>
            </w:r>
          </w:hyperlink>
        </w:p>
        <w:p w:rsidR="008D188B" w:rsidRPr="000B5810" w:rsidRDefault="00DB3194" w:rsidP="008D188B">
          <w:pPr>
            <w:pStyle w:val="Sumrio1"/>
            <w:tabs>
              <w:tab w:val="left" w:pos="880"/>
              <w:tab w:val="right" w:leader="hyphen" w:pos="8863"/>
            </w:tabs>
            <w:rPr>
              <w:rFonts w:eastAsiaTheme="minorEastAsia"/>
              <w:b w:val="0"/>
              <w:noProof/>
              <w:color w:val="auto"/>
              <w:sz w:val="22"/>
            </w:rPr>
          </w:pPr>
          <w:hyperlink w:anchor="_Toc481744665" w:history="1">
            <w:r w:rsidR="008D188B" w:rsidRPr="000B5810">
              <w:rPr>
                <w:rStyle w:val="Hyperlink"/>
                <w:bCs/>
                <w:noProof/>
                <w:u w:color="000000"/>
              </w:rPr>
              <w:t>9.</w:t>
            </w:r>
            <w:r w:rsidR="008D188B" w:rsidRPr="000B5810">
              <w:rPr>
                <w:rFonts w:eastAsiaTheme="minorEastAsia"/>
                <w:b w:val="0"/>
                <w:noProof/>
                <w:color w:val="auto"/>
                <w:sz w:val="22"/>
              </w:rPr>
              <w:tab/>
            </w:r>
            <w:r w:rsidR="008D188B" w:rsidRPr="000B5810">
              <w:rPr>
                <w:noProof/>
                <w:webHidden/>
              </w:rPr>
              <w:tab/>
            </w:r>
            <w:r w:rsidR="008D188B" w:rsidRPr="000B5810">
              <w:rPr>
                <w:noProof/>
                <w:webHidden/>
              </w:rPr>
              <w:fldChar w:fldCharType="begin"/>
            </w:r>
            <w:r w:rsidR="008D188B" w:rsidRPr="000B5810">
              <w:rPr>
                <w:noProof/>
                <w:webHidden/>
              </w:rPr>
              <w:instrText xml:space="preserve"> PAGEREF _Toc481744665 \h </w:instrText>
            </w:r>
            <w:r w:rsidR="008D188B" w:rsidRPr="000B5810">
              <w:rPr>
                <w:noProof/>
                <w:webHidden/>
              </w:rPr>
            </w:r>
            <w:r w:rsidR="008D188B" w:rsidRPr="000B5810">
              <w:rPr>
                <w:noProof/>
                <w:webHidden/>
              </w:rPr>
              <w:fldChar w:fldCharType="separate"/>
            </w:r>
            <w:r w:rsidR="008D188B" w:rsidRPr="000B5810">
              <w:rPr>
                <w:noProof/>
                <w:webHidden/>
              </w:rPr>
              <w:t>7</w:t>
            </w:r>
            <w:r w:rsidR="008D188B" w:rsidRPr="000B5810">
              <w:rPr>
                <w:noProof/>
                <w:webHidden/>
              </w:rPr>
              <w:fldChar w:fldCharType="end"/>
            </w:r>
          </w:hyperlink>
        </w:p>
        <w:p w:rsidR="008D188B" w:rsidRPr="000B5810" w:rsidRDefault="00E2277C" w:rsidP="008D188B">
          <w:pPr>
            <w:ind w:left="0" w:firstLine="0"/>
          </w:pPr>
          <w:r w:rsidRPr="000B5810">
            <w:fldChar w:fldCharType="end"/>
          </w:r>
        </w:p>
      </w:sdtContent>
    </w:sdt>
    <w:p w:rsidR="008D188B" w:rsidRPr="000B5810" w:rsidRDefault="008D188B">
      <w:pPr>
        <w:spacing w:after="160" w:line="259" w:lineRule="auto"/>
        <w:ind w:left="0" w:right="0" w:firstLine="0"/>
        <w:jc w:val="left"/>
      </w:pPr>
      <w:r w:rsidRPr="000B5810">
        <w:br w:type="page"/>
      </w:r>
    </w:p>
    <w:p w:rsidR="002D5D68" w:rsidRPr="000B5810" w:rsidRDefault="008D188B" w:rsidP="00696A9A">
      <w:pPr>
        <w:pStyle w:val="PargrafodaLista"/>
        <w:numPr>
          <w:ilvl w:val="0"/>
          <w:numId w:val="3"/>
        </w:numPr>
        <w:spacing w:line="240" w:lineRule="auto"/>
        <w:rPr>
          <w:b/>
          <w:sz w:val="28"/>
          <w:szCs w:val="28"/>
        </w:rPr>
      </w:pPr>
      <w:r w:rsidRPr="000B5810">
        <w:rPr>
          <w:b/>
          <w:sz w:val="28"/>
          <w:szCs w:val="28"/>
        </w:rPr>
        <w:lastRenderedPageBreak/>
        <w:t>Introdução</w:t>
      </w:r>
    </w:p>
    <w:p w:rsidR="00700E2F" w:rsidRPr="000B5810" w:rsidRDefault="00700E2F" w:rsidP="00696A9A">
      <w:pPr>
        <w:pStyle w:val="PargrafodaLista"/>
        <w:spacing w:line="240" w:lineRule="auto"/>
        <w:ind w:firstLine="0"/>
        <w:rPr>
          <w:b/>
          <w:sz w:val="28"/>
          <w:szCs w:val="28"/>
        </w:rPr>
      </w:pPr>
    </w:p>
    <w:p w:rsidR="00696A9A" w:rsidRDefault="00700E2F" w:rsidP="00696A9A">
      <w:pPr>
        <w:pStyle w:val="PargrafodaLista"/>
        <w:numPr>
          <w:ilvl w:val="1"/>
          <w:numId w:val="3"/>
        </w:numPr>
        <w:spacing w:line="240" w:lineRule="auto"/>
        <w:rPr>
          <w:b/>
          <w:szCs w:val="24"/>
        </w:rPr>
      </w:pPr>
      <w:r w:rsidRPr="000B5810">
        <w:rPr>
          <w:b/>
          <w:szCs w:val="24"/>
        </w:rPr>
        <w:t>Escopo</w:t>
      </w:r>
    </w:p>
    <w:p w:rsidR="00696A9A" w:rsidRPr="00696A9A" w:rsidRDefault="00696A9A" w:rsidP="00696A9A">
      <w:pPr>
        <w:pStyle w:val="PargrafodaLista"/>
        <w:spacing w:line="240" w:lineRule="auto"/>
        <w:ind w:left="1428" w:firstLine="0"/>
        <w:rPr>
          <w:b/>
          <w:szCs w:val="24"/>
        </w:rPr>
      </w:pPr>
    </w:p>
    <w:p w:rsidR="00700E2F" w:rsidRPr="000B5810" w:rsidRDefault="00700E2F" w:rsidP="00696A9A">
      <w:pPr>
        <w:pStyle w:val="PargrafodaLista"/>
        <w:spacing w:line="240" w:lineRule="auto"/>
        <w:ind w:left="1428" w:firstLine="0"/>
        <w:rPr>
          <w:szCs w:val="24"/>
        </w:rPr>
      </w:pPr>
      <w:r w:rsidRPr="000B5810">
        <w:rPr>
          <w:szCs w:val="24"/>
        </w:rPr>
        <w:t xml:space="preserve">O </w:t>
      </w:r>
      <w:r w:rsidRPr="00FF1EF6">
        <w:rPr>
          <w:i/>
          <w:szCs w:val="24"/>
        </w:rPr>
        <w:t>software</w:t>
      </w:r>
      <w:r w:rsidRPr="000B5810">
        <w:rPr>
          <w:szCs w:val="24"/>
        </w:rPr>
        <w:t xml:space="preserve"> se destina ao gerenciamento da vida acadêmica de uma instituição de ensino. No sistema, poderão ser cadastrados alunos, professores e disciplinas por eles ministradas, lançamento e consulta de notas e faltas dos alunos.</w:t>
      </w:r>
    </w:p>
    <w:p w:rsidR="00141B52" w:rsidRPr="000B5810" w:rsidRDefault="00141B52" w:rsidP="00696A9A">
      <w:pPr>
        <w:pStyle w:val="PargrafodaLista"/>
        <w:spacing w:line="240" w:lineRule="auto"/>
        <w:ind w:left="1428" w:firstLine="0"/>
        <w:rPr>
          <w:szCs w:val="24"/>
        </w:rPr>
      </w:pPr>
    </w:p>
    <w:p w:rsidR="00141B52" w:rsidRPr="000B5810" w:rsidRDefault="00141B52" w:rsidP="00696A9A">
      <w:pPr>
        <w:pStyle w:val="PargrafodaLista"/>
        <w:numPr>
          <w:ilvl w:val="1"/>
          <w:numId w:val="3"/>
        </w:numPr>
        <w:spacing w:line="240" w:lineRule="auto"/>
        <w:rPr>
          <w:b/>
          <w:szCs w:val="24"/>
        </w:rPr>
      </w:pPr>
      <w:r w:rsidRPr="000B5810">
        <w:rPr>
          <w:b/>
          <w:szCs w:val="24"/>
        </w:rPr>
        <w:t>Descrição dos Stakeholders</w:t>
      </w:r>
    </w:p>
    <w:p w:rsidR="00141B52" w:rsidRPr="000B5810" w:rsidRDefault="00141B52" w:rsidP="00696A9A">
      <w:pPr>
        <w:pStyle w:val="PargrafodaLista"/>
        <w:spacing w:line="240" w:lineRule="auto"/>
        <w:ind w:left="1428" w:firstLine="0"/>
        <w:rPr>
          <w:b/>
          <w:szCs w:val="24"/>
        </w:rPr>
      </w:pPr>
    </w:p>
    <w:tbl>
      <w:tblPr>
        <w:tblStyle w:val="Tabelacomgrade"/>
        <w:tblW w:w="0" w:type="auto"/>
        <w:tblInd w:w="1428" w:type="dxa"/>
        <w:tblLook w:val="04A0" w:firstRow="1" w:lastRow="0" w:firstColumn="1" w:lastColumn="0" w:noHBand="0" w:noVBand="1"/>
      </w:tblPr>
      <w:tblGrid>
        <w:gridCol w:w="2167"/>
        <w:gridCol w:w="4262"/>
      </w:tblGrid>
      <w:tr w:rsidR="00141B52" w:rsidRPr="000B5810" w:rsidTr="000B5810">
        <w:tc>
          <w:tcPr>
            <w:tcW w:w="2167" w:type="dxa"/>
          </w:tcPr>
          <w:p w:rsidR="00141B52" w:rsidRPr="000B5810" w:rsidRDefault="00141B52" w:rsidP="00696A9A">
            <w:pPr>
              <w:pStyle w:val="PargrafodaLista"/>
              <w:spacing w:line="240" w:lineRule="auto"/>
              <w:ind w:left="0" w:firstLine="0"/>
              <w:rPr>
                <w:szCs w:val="24"/>
              </w:rPr>
            </w:pPr>
            <w:r w:rsidRPr="000B5810">
              <w:rPr>
                <w:szCs w:val="24"/>
              </w:rPr>
              <w:t>Nome</w:t>
            </w:r>
          </w:p>
        </w:tc>
        <w:tc>
          <w:tcPr>
            <w:tcW w:w="0" w:type="auto"/>
          </w:tcPr>
          <w:p w:rsidR="00141B52" w:rsidRPr="000B5810" w:rsidRDefault="00141B52" w:rsidP="00696A9A">
            <w:pPr>
              <w:pStyle w:val="PargrafodaLista"/>
              <w:spacing w:line="240" w:lineRule="auto"/>
              <w:ind w:left="0" w:firstLine="0"/>
              <w:rPr>
                <w:szCs w:val="24"/>
              </w:rPr>
            </w:pPr>
            <w:r w:rsidRPr="000B5810">
              <w:rPr>
                <w:szCs w:val="24"/>
              </w:rPr>
              <w:t>Descrição</w:t>
            </w:r>
          </w:p>
        </w:tc>
      </w:tr>
      <w:tr w:rsidR="00141B52" w:rsidRPr="000B5810" w:rsidTr="00141B52">
        <w:tc>
          <w:tcPr>
            <w:tcW w:w="0" w:type="auto"/>
          </w:tcPr>
          <w:p w:rsidR="00141B52" w:rsidRPr="000B5810" w:rsidRDefault="000B5810" w:rsidP="00696A9A">
            <w:pPr>
              <w:pStyle w:val="PargrafodaLista"/>
              <w:spacing w:line="240" w:lineRule="auto"/>
              <w:ind w:left="0" w:firstLine="0"/>
              <w:rPr>
                <w:szCs w:val="24"/>
              </w:rPr>
            </w:pPr>
            <w:r w:rsidRPr="000B5810">
              <w:rPr>
                <w:szCs w:val="24"/>
              </w:rPr>
              <w:t xml:space="preserve">Bruno </w:t>
            </w:r>
            <w:proofErr w:type="spellStart"/>
            <w:r w:rsidRPr="000B5810">
              <w:rPr>
                <w:szCs w:val="24"/>
              </w:rPr>
              <w:t>Thome</w:t>
            </w:r>
            <w:proofErr w:type="spellEnd"/>
          </w:p>
        </w:tc>
        <w:tc>
          <w:tcPr>
            <w:tcW w:w="0" w:type="auto"/>
          </w:tcPr>
          <w:p w:rsidR="000B5810" w:rsidRPr="000B5810" w:rsidRDefault="000B5810" w:rsidP="00696A9A">
            <w:pPr>
              <w:pStyle w:val="PargrafodaLista"/>
              <w:spacing w:line="240" w:lineRule="auto"/>
              <w:ind w:left="0" w:firstLine="0"/>
              <w:rPr>
                <w:szCs w:val="24"/>
              </w:rPr>
            </w:pPr>
            <w:r w:rsidRPr="000B5810">
              <w:rPr>
                <w:szCs w:val="24"/>
              </w:rPr>
              <w:t>Cliente</w:t>
            </w:r>
          </w:p>
        </w:tc>
      </w:tr>
      <w:tr w:rsidR="000B5810" w:rsidRPr="000B5810" w:rsidTr="00141B52">
        <w:tc>
          <w:tcPr>
            <w:tcW w:w="0" w:type="auto"/>
          </w:tcPr>
          <w:p w:rsidR="000B5810" w:rsidRPr="000B5810" w:rsidRDefault="000B5810" w:rsidP="00696A9A">
            <w:pPr>
              <w:pStyle w:val="PargrafodaLista"/>
              <w:spacing w:line="240" w:lineRule="auto"/>
              <w:ind w:left="0" w:firstLine="0"/>
              <w:rPr>
                <w:szCs w:val="24"/>
              </w:rPr>
            </w:pPr>
            <w:r w:rsidRPr="000B5810">
              <w:rPr>
                <w:szCs w:val="24"/>
              </w:rPr>
              <w:t xml:space="preserve">Daniel </w:t>
            </w:r>
            <w:proofErr w:type="spellStart"/>
            <w:r w:rsidRPr="000B5810">
              <w:rPr>
                <w:szCs w:val="24"/>
              </w:rPr>
              <w:t>Orpinelli</w:t>
            </w:r>
            <w:proofErr w:type="spellEnd"/>
          </w:p>
        </w:tc>
        <w:tc>
          <w:tcPr>
            <w:tcW w:w="0" w:type="auto"/>
          </w:tcPr>
          <w:p w:rsidR="000B5810" w:rsidRPr="000B5810" w:rsidRDefault="000B5810" w:rsidP="00696A9A">
            <w:pPr>
              <w:pStyle w:val="PargrafodaLista"/>
              <w:spacing w:line="240" w:lineRule="auto"/>
              <w:ind w:left="0" w:firstLine="0"/>
              <w:rPr>
                <w:szCs w:val="24"/>
              </w:rPr>
            </w:pPr>
            <w:r w:rsidRPr="000B5810">
              <w:rPr>
                <w:szCs w:val="24"/>
              </w:rPr>
              <w:t>Analista de Requisitos</w:t>
            </w:r>
          </w:p>
        </w:tc>
      </w:tr>
      <w:tr w:rsidR="000B5810" w:rsidRPr="000B5810" w:rsidTr="00141B52">
        <w:tc>
          <w:tcPr>
            <w:tcW w:w="0" w:type="auto"/>
          </w:tcPr>
          <w:p w:rsidR="000B5810" w:rsidRPr="000B5810" w:rsidRDefault="000B5810" w:rsidP="00696A9A">
            <w:pPr>
              <w:pStyle w:val="PargrafodaLista"/>
              <w:spacing w:line="240" w:lineRule="auto"/>
              <w:ind w:left="0" w:firstLine="0"/>
              <w:rPr>
                <w:szCs w:val="24"/>
              </w:rPr>
            </w:pPr>
            <w:r w:rsidRPr="000B5810">
              <w:rPr>
                <w:szCs w:val="24"/>
              </w:rPr>
              <w:t>Davi Lopes</w:t>
            </w:r>
          </w:p>
        </w:tc>
        <w:tc>
          <w:tcPr>
            <w:tcW w:w="0" w:type="auto"/>
          </w:tcPr>
          <w:p w:rsidR="000B5810" w:rsidRPr="000B5810" w:rsidRDefault="000B5810" w:rsidP="00696A9A">
            <w:pPr>
              <w:pStyle w:val="PargrafodaLista"/>
              <w:spacing w:line="240" w:lineRule="auto"/>
              <w:ind w:left="0" w:firstLine="0"/>
              <w:rPr>
                <w:szCs w:val="24"/>
              </w:rPr>
            </w:pPr>
            <w:r w:rsidRPr="000B5810">
              <w:rPr>
                <w:szCs w:val="24"/>
              </w:rPr>
              <w:t>Analista de Requisitos/Desenvolvedor</w:t>
            </w:r>
          </w:p>
        </w:tc>
      </w:tr>
      <w:tr w:rsidR="000B5810" w:rsidRPr="000B5810" w:rsidTr="00141B52">
        <w:tc>
          <w:tcPr>
            <w:tcW w:w="0" w:type="auto"/>
          </w:tcPr>
          <w:p w:rsidR="000B5810" w:rsidRPr="000B5810" w:rsidRDefault="000B5810" w:rsidP="00696A9A">
            <w:pPr>
              <w:pStyle w:val="PargrafodaLista"/>
              <w:spacing w:line="240" w:lineRule="auto"/>
              <w:ind w:left="0" w:firstLine="0"/>
              <w:rPr>
                <w:szCs w:val="24"/>
              </w:rPr>
            </w:pPr>
            <w:r w:rsidRPr="000B5810">
              <w:rPr>
                <w:szCs w:val="24"/>
              </w:rPr>
              <w:t>Fabio do Prado</w:t>
            </w:r>
          </w:p>
        </w:tc>
        <w:tc>
          <w:tcPr>
            <w:tcW w:w="0" w:type="auto"/>
          </w:tcPr>
          <w:p w:rsidR="000B5810" w:rsidRPr="000B5810" w:rsidRDefault="000B5810" w:rsidP="00696A9A">
            <w:pPr>
              <w:pStyle w:val="PargrafodaLista"/>
              <w:spacing w:line="240" w:lineRule="auto"/>
              <w:ind w:left="0" w:firstLine="0"/>
              <w:rPr>
                <w:szCs w:val="24"/>
              </w:rPr>
            </w:pPr>
            <w:r w:rsidRPr="000B5810">
              <w:rPr>
                <w:szCs w:val="24"/>
              </w:rPr>
              <w:t>Desenvolvedor</w:t>
            </w:r>
          </w:p>
        </w:tc>
      </w:tr>
      <w:tr w:rsidR="000B5810" w:rsidRPr="000B5810" w:rsidTr="00141B52">
        <w:tc>
          <w:tcPr>
            <w:tcW w:w="0" w:type="auto"/>
          </w:tcPr>
          <w:p w:rsidR="000B5810" w:rsidRPr="000B5810" w:rsidRDefault="000B5810" w:rsidP="00696A9A">
            <w:pPr>
              <w:pStyle w:val="PargrafodaLista"/>
              <w:spacing w:line="240" w:lineRule="auto"/>
              <w:ind w:left="0" w:firstLine="0"/>
              <w:rPr>
                <w:szCs w:val="24"/>
              </w:rPr>
            </w:pPr>
            <w:r w:rsidRPr="000B5810">
              <w:rPr>
                <w:szCs w:val="24"/>
              </w:rPr>
              <w:t xml:space="preserve">William </w:t>
            </w:r>
            <w:proofErr w:type="spellStart"/>
            <w:r w:rsidRPr="000B5810">
              <w:rPr>
                <w:szCs w:val="24"/>
              </w:rPr>
              <w:t>Balzanello</w:t>
            </w:r>
            <w:proofErr w:type="spellEnd"/>
          </w:p>
        </w:tc>
        <w:tc>
          <w:tcPr>
            <w:tcW w:w="0" w:type="auto"/>
          </w:tcPr>
          <w:p w:rsidR="000B5810" w:rsidRPr="000B5810" w:rsidRDefault="000B5810" w:rsidP="00696A9A">
            <w:pPr>
              <w:pStyle w:val="PargrafodaLista"/>
              <w:spacing w:line="240" w:lineRule="auto"/>
              <w:ind w:left="0" w:firstLine="0"/>
              <w:rPr>
                <w:szCs w:val="24"/>
              </w:rPr>
            </w:pPr>
            <w:r w:rsidRPr="000B5810">
              <w:rPr>
                <w:szCs w:val="24"/>
              </w:rPr>
              <w:t>Analista de Requisitos/Desenvolvedor</w:t>
            </w:r>
          </w:p>
        </w:tc>
      </w:tr>
    </w:tbl>
    <w:p w:rsidR="00141B52" w:rsidRDefault="00141B52" w:rsidP="00696A9A">
      <w:pPr>
        <w:pStyle w:val="PargrafodaLista"/>
        <w:spacing w:line="240" w:lineRule="auto"/>
        <w:ind w:left="1428" w:firstLine="0"/>
        <w:rPr>
          <w:szCs w:val="24"/>
        </w:rPr>
      </w:pPr>
    </w:p>
    <w:p w:rsidR="00FF1EF6" w:rsidRDefault="00FF1EF6" w:rsidP="00696A9A">
      <w:pPr>
        <w:pStyle w:val="PargrafodaLista"/>
        <w:numPr>
          <w:ilvl w:val="1"/>
          <w:numId w:val="3"/>
        </w:numPr>
        <w:spacing w:after="0" w:line="240" w:lineRule="auto"/>
        <w:rPr>
          <w:b/>
          <w:szCs w:val="24"/>
        </w:rPr>
      </w:pPr>
      <w:r>
        <w:rPr>
          <w:b/>
          <w:szCs w:val="24"/>
        </w:rPr>
        <w:t>Descrição do Público-Alvo</w:t>
      </w:r>
    </w:p>
    <w:p w:rsidR="00696A9A" w:rsidRPr="00FF1EF6" w:rsidRDefault="00696A9A" w:rsidP="00696A9A">
      <w:pPr>
        <w:pStyle w:val="PargrafodaLista"/>
        <w:spacing w:after="0" w:line="240" w:lineRule="auto"/>
        <w:ind w:left="1428" w:firstLine="0"/>
        <w:rPr>
          <w:b/>
          <w:szCs w:val="24"/>
        </w:rPr>
      </w:pPr>
    </w:p>
    <w:p w:rsidR="00FF1EF6" w:rsidRPr="00D06EE7" w:rsidRDefault="00FF1EF6" w:rsidP="00C66092">
      <w:pPr>
        <w:spacing w:after="0" w:line="240" w:lineRule="auto"/>
        <w:ind w:left="1416" w:firstLine="0"/>
        <w:rPr>
          <w:szCs w:val="24"/>
        </w:rPr>
      </w:pPr>
      <w:r>
        <w:rPr>
          <w:szCs w:val="24"/>
        </w:rPr>
        <w:t xml:space="preserve">Considerando o escopo do </w:t>
      </w:r>
      <w:r w:rsidRPr="00FF1EF6">
        <w:rPr>
          <w:i/>
          <w:szCs w:val="24"/>
        </w:rPr>
        <w:t>software</w:t>
      </w:r>
      <w:r>
        <w:rPr>
          <w:szCs w:val="24"/>
        </w:rPr>
        <w:t xml:space="preserve">, seu público-alvo </w:t>
      </w:r>
      <w:r w:rsidR="00696A9A">
        <w:rPr>
          <w:szCs w:val="24"/>
        </w:rPr>
        <w:t>será composto pela direção da instituição de ensino</w:t>
      </w:r>
      <w:r w:rsidR="001E1EA5">
        <w:rPr>
          <w:szCs w:val="24"/>
        </w:rPr>
        <w:t>, que cuidará da vida acadêmica tanto dos professores quanto alunos, se responsabilizando pelo lançamento de notas e faltas (entregues pelo profe</w:t>
      </w:r>
      <w:r w:rsidR="00C66092">
        <w:rPr>
          <w:szCs w:val="24"/>
        </w:rPr>
        <w:t>ssor) e manutenção do registro dos alunos.</w:t>
      </w:r>
      <w:bookmarkStart w:id="0" w:name="_GoBack"/>
      <w:bookmarkEnd w:id="0"/>
    </w:p>
    <w:sectPr w:rsidR="00FF1EF6" w:rsidRPr="00D06EE7">
      <w:footerReference w:type="even" r:id="rId13"/>
      <w:footerReference w:type="default" r:id="rId14"/>
      <w:footerReference w:type="first" r:id="rId15"/>
      <w:pgSz w:w="11905" w:h="16840"/>
      <w:pgMar w:top="1402" w:right="1691" w:bottom="1430" w:left="134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194" w:rsidRDefault="00DB3194">
      <w:pPr>
        <w:spacing w:after="0" w:line="240" w:lineRule="auto"/>
      </w:pPr>
      <w:r>
        <w:separator/>
      </w:r>
    </w:p>
  </w:endnote>
  <w:endnote w:type="continuationSeparator" w:id="0">
    <w:p w:rsidR="00DB3194" w:rsidRDefault="00DB3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D68" w:rsidRDefault="00E2277C">
    <w:pPr>
      <w:spacing w:after="0" w:line="259" w:lineRule="auto"/>
      <w:ind w:left="4557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2D5D68" w:rsidRDefault="00E2277C">
    <w:pPr>
      <w:spacing w:after="0" w:line="259" w:lineRule="auto"/>
      <w:ind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D68" w:rsidRDefault="00E2277C">
    <w:pPr>
      <w:spacing w:after="0" w:line="259" w:lineRule="auto"/>
      <w:ind w:left="4557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D06EE7" w:rsidRPr="00D06EE7">
      <w:rPr>
        <w:rFonts w:ascii="Calibri" w:eastAsia="Calibri" w:hAnsi="Calibri" w:cs="Calibri"/>
        <w:noProof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2D5D68" w:rsidRDefault="00E2277C">
    <w:pPr>
      <w:spacing w:after="0" w:line="259" w:lineRule="auto"/>
      <w:ind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D68" w:rsidRDefault="002D5D68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194" w:rsidRDefault="00DB3194">
      <w:pPr>
        <w:spacing w:after="0" w:line="240" w:lineRule="auto"/>
      </w:pPr>
      <w:r>
        <w:separator/>
      </w:r>
    </w:p>
  </w:footnote>
  <w:footnote w:type="continuationSeparator" w:id="0">
    <w:p w:rsidR="00DB3194" w:rsidRDefault="00DB3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D4AE7"/>
    <w:multiLevelType w:val="multilevel"/>
    <w:tmpl w:val="CBC617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662E5163"/>
    <w:multiLevelType w:val="multilevel"/>
    <w:tmpl w:val="27845A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6B33446E"/>
    <w:multiLevelType w:val="hybridMultilevel"/>
    <w:tmpl w:val="E500D5B6"/>
    <w:lvl w:ilvl="0" w:tplc="2CD8CE5C">
      <w:start w:val="1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4EE33A">
      <w:start w:val="1"/>
      <w:numFmt w:val="lowerLetter"/>
      <w:lvlText w:val="%2"/>
      <w:lvlJc w:val="left"/>
      <w:pPr>
        <w:ind w:left="1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229A6C">
      <w:start w:val="1"/>
      <w:numFmt w:val="lowerRoman"/>
      <w:lvlText w:val="%3"/>
      <w:lvlJc w:val="left"/>
      <w:pPr>
        <w:ind w:left="1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426CEA">
      <w:start w:val="1"/>
      <w:numFmt w:val="decimal"/>
      <w:lvlText w:val="%4"/>
      <w:lvlJc w:val="left"/>
      <w:pPr>
        <w:ind w:left="2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D4F1DC">
      <w:start w:val="1"/>
      <w:numFmt w:val="lowerLetter"/>
      <w:lvlText w:val="%5"/>
      <w:lvlJc w:val="left"/>
      <w:pPr>
        <w:ind w:left="3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76D012">
      <w:start w:val="1"/>
      <w:numFmt w:val="lowerRoman"/>
      <w:lvlText w:val="%6"/>
      <w:lvlJc w:val="left"/>
      <w:pPr>
        <w:ind w:left="4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548F14">
      <w:start w:val="1"/>
      <w:numFmt w:val="decimal"/>
      <w:lvlText w:val="%7"/>
      <w:lvlJc w:val="left"/>
      <w:pPr>
        <w:ind w:left="4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3612E0">
      <w:start w:val="1"/>
      <w:numFmt w:val="lowerLetter"/>
      <w:lvlText w:val="%8"/>
      <w:lvlJc w:val="left"/>
      <w:pPr>
        <w:ind w:left="5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5E31DC">
      <w:start w:val="1"/>
      <w:numFmt w:val="lowerRoman"/>
      <w:lvlText w:val="%9"/>
      <w:lvlJc w:val="left"/>
      <w:pPr>
        <w:ind w:left="62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D5417A"/>
    <w:multiLevelType w:val="multilevel"/>
    <w:tmpl w:val="CBC617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4" w15:restartNumberingAfterBreak="0">
    <w:nsid w:val="76600338"/>
    <w:multiLevelType w:val="hybridMultilevel"/>
    <w:tmpl w:val="2F7AA5CE"/>
    <w:lvl w:ilvl="0" w:tplc="72407260">
      <w:start w:val="1"/>
      <w:numFmt w:val="bullet"/>
      <w:lvlText w:val=""/>
      <w:lvlJc w:val="left"/>
      <w:pPr>
        <w:ind w:left="3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58547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AEF4C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4AF8E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2C36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EE6F1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D2E03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4C63E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0E3F5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D68"/>
    <w:rsid w:val="000B5810"/>
    <w:rsid w:val="00141B52"/>
    <w:rsid w:val="001E1EA5"/>
    <w:rsid w:val="002D5D68"/>
    <w:rsid w:val="00696A9A"/>
    <w:rsid w:val="00700E2F"/>
    <w:rsid w:val="008D188B"/>
    <w:rsid w:val="00C66092"/>
    <w:rsid w:val="00D06EE7"/>
    <w:rsid w:val="00DB3194"/>
    <w:rsid w:val="00E2277C"/>
    <w:rsid w:val="00FF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2AF8A"/>
  <w15:docId w15:val="{FD665BB1-DCB7-4BA7-B561-D0BD4754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91" w:line="249" w:lineRule="auto"/>
      <w:ind w:left="360" w:right="3" w:firstLine="701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2"/>
      </w:numPr>
      <w:spacing w:after="210" w:line="265" w:lineRule="auto"/>
      <w:ind w:left="1587" w:right="761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10" w:line="265" w:lineRule="auto"/>
      <w:ind w:left="1587" w:right="761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paragraph" w:styleId="Sumrio1">
    <w:name w:val="toc 1"/>
    <w:hidden/>
    <w:uiPriority w:val="39"/>
    <w:pPr>
      <w:spacing w:after="610" w:line="265" w:lineRule="auto"/>
      <w:ind w:left="385" w:right="24" w:hanging="10"/>
    </w:pPr>
    <w:rPr>
      <w:rFonts w:ascii="Arial" w:eastAsia="Arial" w:hAnsi="Arial" w:cs="Arial"/>
      <w:b/>
      <w:color w:val="000000"/>
      <w:sz w:val="24"/>
    </w:rPr>
  </w:style>
  <w:style w:type="character" w:styleId="Hyperlink">
    <w:name w:val="Hyperlink"/>
    <w:basedOn w:val="Fontepargpadro"/>
    <w:uiPriority w:val="99"/>
    <w:unhideWhenUsed/>
    <w:rsid w:val="008D188B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8D1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D188B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00E2F"/>
    <w:pPr>
      <w:numPr>
        <w:numId w:val="0"/>
      </w:numPr>
      <w:spacing w:before="240"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700E2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0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FabioPrado</dc:creator>
  <cp:keywords/>
  <cp:lastModifiedBy>Daniel</cp:lastModifiedBy>
  <cp:revision>4</cp:revision>
  <dcterms:created xsi:type="dcterms:W3CDTF">2017-05-05T14:26:00Z</dcterms:created>
  <dcterms:modified xsi:type="dcterms:W3CDTF">2017-05-09T20:41:00Z</dcterms:modified>
</cp:coreProperties>
</file>