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sz w:val="24"/>
          <w:szCs w:val="24"/>
          <w:rtl w:val="0"/>
        </w:rPr>
        <w:t xml:space="preserve">Davi Livino Mazoti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Resumo: </w:t>
      </w:r>
      <w:r w:rsidDel="00000000" w:rsidR="00000000" w:rsidRPr="00000000">
        <w:rPr>
          <w:sz w:val="24"/>
          <w:szCs w:val="24"/>
          <w:rtl w:val="0"/>
        </w:rPr>
        <w:t xml:space="preserve">MODELO TCP/IP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Camada Física: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 informações ponto a ponto (point-to-point);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Transforma as informações em bits;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Conversão em analógico para digital;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Modulação, amplificação e multiplexação de frequências;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Cabos de par trançados e coaxial;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Meios de transmissão guiado e não guiado;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Protocolos IEEE 802.3, Fibra Óptica, USB…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Camada Enlace: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 informações de nó a nó (hop-to-hop);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responsável por correção e detecção de erros, controle de fluxo, endereçamento, controle de acesso ao meio;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Seleciona o conjunto de bits que deve ser enviado ao receptor;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Protocolo ARQ (Automatic Repeat Request- solicitação de repetição automática);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Protocolo Stop-and-Wait, é utilizado para canais sem ruídos onde se baseia no emissor envia um frame e aguarda confirmação do receptor, só depois ele envia o próximo frame, mas não resolve os problemas de erro no meio;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Protocolo Stop-and-Wait ARQ (automatic repeat request- solicitação de repetição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automática), ele enumera os frames para fazer o controle de erro, apenas um frame é enviado por vez, basta utilizar um bit, ou seja, caso a confirmação (ACK) da transmissão do número de sequência 0 não seja recebido. O frame será retransmitido;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 MAC (Media Access Control ou Controle de Acesso de Mídia, em português) é um endereço físico e único, que é associado à interfaces de comunicação utilizadas em dispositivos de rede;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Camada Rede: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 de pacotes individuais,da sua origem até o seu destino;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 lógico: endereço IP;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 IPv4 (IP versão 4);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É um endereço de 32 bits (4 bytes) que define, de forma única e universal, a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conexão de um dispositivo à Internet;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Endereçamento com 5 classes :A, B, C, D e E, sendo C mais usado;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Fixo e Dinâmico;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DHCP: dynamic host configuration protocol: permite a atribuição dinâmica de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endereços IP;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 - (Network Address Translation) Tradução de endereços de rede;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Endereços IPv6 (IP versão 6);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É constituído de 16 bytes (octetos): 128 bits de comprimento;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Notação hexadecimal com dois pontos para ficar mais legível, com oito seção com dois bytes cada;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Endereços Unicast: Define um único computador;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Endereços Multicast: Usados para definir um grupo de hosts em vez de apenas um;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Protocolo de Roteamento: Em unicast, o roteador encaminha o pacote recebido através de apenas uma de suas interfaces. Já em multicast, o roteador pode transmitir o pacote recebido por várias de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suas interfaces;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oferece confiabilidade.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Camada Transporte: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 mensagem entre processos;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camada oferece um serviço de entrega confiável;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Serviços orientados à conexão;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Serviços sem conexão;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 trabalha com a combinação entre um endereço IP e o número da porta é conhecido como endereço socket;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Pacotes UDP (User Datagram Protocol): datagramas de usuário, nele as portas são associadas à filas;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– Transmission Control Protocol: responsável em oferecer confiabilidade na transmissão;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 mecanismo de controle de congestionamento que limita a capacidade de transmissão de um processo.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Camada Aplicação: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 por fornecer serviços ao usuário final;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DNS (Domain Name System), que é o protocolo que cuida da nomenclatura na Internet;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Fornece entrada na web e conectar em servidores, como o https.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