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0C319" w14:textId="1FD9D8EA" w:rsidR="00CA6329" w:rsidRPr="00001E51" w:rsidRDefault="00C83235">
      <w:pPr>
        <w:pStyle w:val="Heading1"/>
        <w:rPr>
          <w:b/>
          <w:color w:val="D11B6A"/>
          <w:sz w:val="52"/>
          <w:szCs w:val="52"/>
        </w:rPr>
      </w:pPr>
      <w:bookmarkStart w:id="0" w:name="_78gmnqwd7vl" w:colFirst="0" w:colLast="0"/>
      <w:bookmarkEnd w:id="0"/>
      <w:r w:rsidRPr="00001E51">
        <w:rPr>
          <w:b/>
          <w:color w:val="D11B6A"/>
          <w:sz w:val="52"/>
          <w:szCs w:val="52"/>
        </w:rPr>
        <w:t>Incident Report</w:t>
      </w:r>
      <w:r w:rsidRPr="00001E51">
        <w:rPr>
          <w:color w:val="D11B6A"/>
          <w:sz w:val="52"/>
          <w:szCs w:val="52"/>
        </w:rPr>
        <w:t xml:space="preserve"> </w:t>
      </w:r>
    </w:p>
    <w:p w14:paraId="62C95D56" w14:textId="77777777" w:rsidR="00CA6329" w:rsidRDefault="00CA6329">
      <w:pPr>
        <w:rPr>
          <w:b/>
          <w:sz w:val="32"/>
          <w:szCs w:val="32"/>
        </w:rPr>
      </w:pPr>
    </w:p>
    <w:p w14:paraId="29F136C9" w14:textId="346CA72D" w:rsidR="00414FEE" w:rsidRPr="00FC47E3" w:rsidRDefault="00F120B3" w:rsidP="00420055">
      <w:pPr>
        <w:pStyle w:val="Heading2"/>
        <w:rPr>
          <w:b/>
          <w:color w:val="0070C0"/>
          <w:sz w:val="28"/>
          <w:szCs w:val="28"/>
        </w:rPr>
      </w:pPr>
      <w:r w:rsidRPr="0031756F">
        <w:rPr>
          <w:b/>
          <w:bCs/>
          <w:color w:val="0095AD"/>
          <w:sz w:val="36"/>
          <w:szCs w:val="36"/>
        </w:rPr>
        <w:t>1. Executive Summary</w:t>
      </w:r>
      <w:r>
        <w:br/>
      </w:r>
    </w:p>
    <w:p w14:paraId="27B01A64" w14:textId="58838439" w:rsidR="00414FEE" w:rsidRDefault="008E626B">
      <w:bookmarkStart w:id="1" w:name="_go6srcv7pbfu" w:colFirst="0" w:colLast="0"/>
      <w:bookmarkEnd w:id="1"/>
      <w:r>
        <w:t xml:space="preserve">Insecure </w:t>
      </w:r>
      <w:r w:rsidR="00152E56">
        <w:t>enterprise architecture of email server caused a</w:t>
      </w:r>
      <w:r w:rsidR="00F86818">
        <w:t xml:space="preserve"> s</w:t>
      </w:r>
      <w:r w:rsidR="00E44FAF">
        <w:t>uccessful phishing campaign by an attacker</w:t>
      </w:r>
      <w:r w:rsidR="00F86818">
        <w:t xml:space="preserve"> against SmartMeter Co</w:t>
      </w:r>
      <w:r w:rsidR="00E44FAF">
        <w:t xml:space="preserve"> </w:t>
      </w:r>
      <w:r w:rsidR="006756A6">
        <w:t xml:space="preserve">in December </w:t>
      </w:r>
      <w:r w:rsidR="00A63FB8">
        <w:t>2023, which</w:t>
      </w:r>
      <w:r w:rsidR="00152E56">
        <w:t xml:space="preserve"> </w:t>
      </w:r>
      <w:r w:rsidR="006756A6">
        <w:t xml:space="preserve">led to the compromise of several user credentials including </w:t>
      </w:r>
      <w:r w:rsidR="003315B8">
        <w:t>that of a privileged user whose access level was not assigned based on role</w:t>
      </w:r>
      <w:r w:rsidR="00414FEE">
        <w:t xml:space="preserve"> </w:t>
      </w:r>
      <w:r w:rsidR="003315B8">
        <w:t xml:space="preserve">in the organization. The attacker </w:t>
      </w:r>
      <w:r w:rsidR="00E14523">
        <w:t xml:space="preserve">was able to further exploit the network due to lack of </w:t>
      </w:r>
      <w:r w:rsidR="001C6621">
        <w:t xml:space="preserve">continuous monitoring and incident handling process in place which led to compromise of </w:t>
      </w:r>
      <w:r w:rsidR="00EC6D28">
        <w:t>sensitive and confidential information on SmartMeter</w:t>
      </w:r>
      <w:r w:rsidR="00F86818">
        <w:t xml:space="preserve"> Co servers.</w:t>
      </w:r>
    </w:p>
    <w:p w14:paraId="44C37DEA" w14:textId="2A140664" w:rsidR="00CA6329" w:rsidRPr="0031756F" w:rsidRDefault="00001E51" w:rsidP="00F120B3">
      <w:pPr>
        <w:pStyle w:val="Heading2"/>
        <w:rPr>
          <w:b/>
          <w:bCs/>
          <w:color w:val="0095AD"/>
          <w:sz w:val="36"/>
          <w:szCs w:val="36"/>
        </w:rPr>
      </w:pPr>
      <w:r w:rsidRPr="0031756F">
        <w:rPr>
          <w:b/>
          <w:bCs/>
          <w:color w:val="0095AD"/>
          <w:sz w:val="36"/>
          <w:szCs w:val="36"/>
        </w:rPr>
        <w:t xml:space="preserve">2. Incident Details </w:t>
      </w:r>
    </w:p>
    <w:p w14:paraId="5879AC1B" w14:textId="77777777" w:rsidR="00F120B3" w:rsidRDefault="00F120B3">
      <w:pPr>
        <w:rPr>
          <w:b/>
        </w:rPr>
      </w:pPr>
    </w:p>
    <w:p w14:paraId="63796818" w14:textId="7BF33F4A" w:rsidR="00CA6329" w:rsidRDefault="00C83235" w:rsidP="00F120B3">
      <w:pPr>
        <w:pStyle w:val="ListParagraph"/>
        <w:numPr>
          <w:ilvl w:val="0"/>
          <w:numId w:val="3"/>
        </w:numPr>
      </w:pPr>
      <w:r w:rsidRPr="00F120B3">
        <w:rPr>
          <w:b/>
        </w:rPr>
        <w:t>Short Description of Attack (</w:t>
      </w:r>
      <w:r w:rsidR="00E81AF2">
        <w:rPr>
          <w:b/>
        </w:rPr>
        <w:t>include t</w:t>
      </w:r>
      <w:r w:rsidR="00B97529">
        <w:rPr>
          <w:b/>
        </w:rPr>
        <w:t>he attack vector and intrusion point</w:t>
      </w:r>
      <w:r w:rsidRPr="00F120B3">
        <w:rPr>
          <w:b/>
        </w:rPr>
        <w:t>)</w:t>
      </w:r>
      <w:r>
        <w:t xml:space="preserve">: </w:t>
      </w:r>
    </w:p>
    <w:p w14:paraId="439B5070" w14:textId="1D41F38F" w:rsidR="00CA6329" w:rsidRDefault="00B60D73" w:rsidP="00414FEE">
      <w:pPr>
        <w:ind w:left="360"/>
        <w:rPr>
          <w:b/>
        </w:rPr>
      </w:pPr>
      <w:r>
        <w:t xml:space="preserve">SmartMeter Co experienced a phishing campaign attack which compromised several user credentials and was further exploited to compromise sensitive &amp; confidential data stored on </w:t>
      </w:r>
      <w:proofErr w:type="gramStart"/>
      <w:r>
        <w:t>it’s</w:t>
      </w:r>
      <w:proofErr w:type="gramEnd"/>
      <w:r>
        <w:t xml:space="preserve"> critical server’s</w:t>
      </w:r>
      <w:r w:rsidR="0008516A">
        <w:t>.</w:t>
      </w:r>
    </w:p>
    <w:p w14:paraId="3869ABDC" w14:textId="77777777" w:rsidR="00CA6329" w:rsidRDefault="00CA6329">
      <w:pPr>
        <w:rPr>
          <w:b/>
        </w:rPr>
      </w:pPr>
    </w:p>
    <w:p w14:paraId="48F2E239" w14:textId="4C70A7BB" w:rsidR="00CA6329" w:rsidRDefault="00C83235" w:rsidP="00F120B3">
      <w:pPr>
        <w:pStyle w:val="ListParagraph"/>
        <w:numPr>
          <w:ilvl w:val="0"/>
          <w:numId w:val="3"/>
        </w:numPr>
      </w:pPr>
      <w:r w:rsidRPr="00F120B3">
        <w:rPr>
          <w:b/>
        </w:rPr>
        <w:t>Date and Time</w:t>
      </w:r>
      <w:r>
        <w:t xml:space="preserve">: </w:t>
      </w:r>
      <w:r w:rsidR="00414FEE">
        <w:t xml:space="preserve"> </w:t>
      </w:r>
      <w:r w:rsidR="00B60D73">
        <w:t>December 2023</w:t>
      </w:r>
    </w:p>
    <w:p w14:paraId="28DD939A" w14:textId="7532C6DB" w:rsidR="00CA6329" w:rsidRDefault="00C83235" w:rsidP="00F120B3">
      <w:pPr>
        <w:pStyle w:val="ListParagraph"/>
        <w:numPr>
          <w:ilvl w:val="0"/>
          <w:numId w:val="3"/>
        </w:numPr>
      </w:pPr>
      <w:r w:rsidRPr="00F120B3">
        <w:rPr>
          <w:b/>
        </w:rPr>
        <w:t>Incident Severity</w:t>
      </w:r>
      <w:r>
        <w:t xml:space="preserve">: </w:t>
      </w:r>
      <w:r w:rsidR="00414FEE">
        <w:t xml:space="preserve"> </w:t>
      </w:r>
      <w:r w:rsidR="00B60D73">
        <w:t>High</w:t>
      </w:r>
    </w:p>
    <w:p w14:paraId="57744E31" w14:textId="77777777" w:rsidR="00CA6329" w:rsidRDefault="00CA6329"/>
    <w:p w14:paraId="23E88013" w14:textId="626853CD" w:rsidR="00CA6329" w:rsidRPr="0031756F" w:rsidRDefault="00001E51" w:rsidP="00F120B3">
      <w:pPr>
        <w:pStyle w:val="Heading2"/>
        <w:rPr>
          <w:b/>
          <w:bCs/>
          <w:color w:val="0095AD"/>
          <w:sz w:val="36"/>
          <w:szCs w:val="36"/>
        </w:rPr>
      </w:pPr>
      <w:bookmarkStart w:id="2" w:name="_sfg1a15f77tz" w:colFirst="0" w:colLast="0"/>
      <w:bookmarkEnd w:id="2"/>
      <w:r w:rsidRPr="0031756F">
        <w:rPr>
          <w:b/>
          <w:bCs/>
          <w:color w:val="0095AD"/>
          <w:sz w:val="36"/>
          <w:szCs w:val="36"/>
        </w:rPr>
        <w:t>3</w:t>
      </w:r>
      <w:r w:rsidR="00F120B3" w:rsidRPr="0031756F">
        <w:rPr>
          <w:b/>
          <w:bCs/>
          <w:color w:val="0095AD"/>
          <w:sz w:val="36"/>
          <w:szCs w:val="36"/>
        </w:rPr>
        <w:t xml:space="preserve">. </w:t>
      </w:r>
      <w:r w:rsidRPr="0031756F">
        <w:rPr>
          <w:b/>
          <w:bCs/>
          <w:color w:val="0095AD"/>
          <w:sz w:val="36"/>
          <w:szCs w:val="36"/>
        </w:rPr>
        <w:t>Root Cause Analysis</w:t>
      </w:r>
    </w:p>
    <w:p w14:paraId="5526A8E3" w14:textId="77777777" w:rsidR="00F120B3" w:rsidRDefault="00F120B3">
      <w:pPr>
        <w:rPr>
          <w:b/>
        </w:rPr>
      </w:pPr>
    </w:p>
    <w:p w14:paraId="4F0C0A13" w14:textId="358A314E" w:rsidR="00CA6329" w:rsidRDefault="00C83235">
      <w:pPr>
        <w:rPr>
          <w:b/>
        </w:rPr>
      </w:pPr>
      <w:r>
        <w:rPr>
          <w:b/>
        </w:rPr>
        <w:t xml:space="preserve">1. </w:t>
      </w:r>
      <w:r w:rsidR="00774D92">
        <w:rPr>
          <w:b/>
        </w:rPr>
        <w:t xml:space="preserve">High Level </w:t>
      </w:r>
      <w:r>
        <w:rPr>
          <w:b/>
        </w:rPr>
        <w:t>Observations from Logs:</w:t>
      </w:r>
    </w:p>
    <w:p w14:paraId="1BEB478E" w14:textId="77777777" w:rsidR="00CA6329" w:rsidRDefault="00CA6329"/>
    <w:p w14:paraId="5204D913" w14:textId="2CFF0DF3" w:rsidR="00E30EB6" w:rsidRDefault="00C83235">
      <w:pPr>
        <w:rPr>
          <w:b/>
        </w:rPr>
      </w:pPr>
      <w:r>
        <w:rPr>
          <w:b/>
        </w:rPr>
        <w:t xml:space="preserve">Observation 1 </w:t>
      </w:r>
    </w:p>
    <w:p w14:paraId="1E344D3B" w14:textId="77777777" w:rsidR="00E30EB6" w:rsidRDefault="00E30EB6">
      <w:pPr>
        <w:rPr>
          <w:b/>
        </w:rPr>
      </w:pPr>
    </w:p>
    <w:p w14:paraId="2C24E575" w14:textId="5B661371" w:rsidR="00CA6329" w:rsidRDefault="00E30EB6" w:rsidP="00E30EB6">
      <w:r>
        <w:t xml:space="preserve">From the Email Server Logs: </w:t>
      </w:r>
    </w:p>
    <w:p w14:paraId="042A2183" w14:textId="71452D24" w:rsidR="00E30EB6" w:rsidRDefault="00E30EB6" w:rsidP="00E30EB6">
      <w:r>
        <w:t>On Dec 14</w:t>
      </w:r>
      <w:r w:rsidRPr="00E30EB6">
        <w:rPr>
          <w:vertAlign w:val="superscript"/>
        </w:rPr>
        <w:t>th</w:t>
      </w:r>
      <w:r>
        <w:t xml:space="preserve"> at 08:00, a new SMTP client successfully negotiated a connection with SmartMeter Co’s email server with an email domain mail.mercifulredeemerchurch.com. At the same time f</w:t>
      </w:r>
      <w:r w:rsidR="00043277">
        <w:t>ive</w:t>
      </w:r>
      <w:r>
        <w:t xml:space="preserve"> (5) SmartMeter Co employees, John, Vinod, Jack, Mary &amp; Chillantra received a phishing email with the exploit payload from a spoofed </w:t>
      </w:r>
      <w:r w:rsidR="00043277">
        <w:t>Microsoft</w:t>
      </w:r>
      <w:r>
        <w:t xml:space="preserve"> support email. The email address that sent this phishing email is micr0soft@microsoft.support.accounts.mercifulredeemerchurch.com.</w:t>
      </w:r>
    </w:p>
    <w:p w14:paraId="27BEF981" w14:textId="77777777" w:rsidR="00E30EB6" w:rsidRDefault="00E30EB6" w:rsidP="00E30EB6">
      <w:pPr>
        <w:ind w:firstLine="720"/>
      </w:pPr>
    </w:p>
    <w:p w14:paraId="33FA9E84" w14:textId="77777777" w:rsidR="00E30EB6" w:rsidRDefault="00E30EB6" w:rsidP="00E30EB6">
      <w:pPr>
        <w:ind w:firstLine="720"/>
        <w:rPr>
          <w:b/>
        </w:rPr>
      </w:pPr>
    </w:p>
    <w:p w14:paraId="1E838F4D" w14:textId="123B485C" w:rsidR="00CA6329" w:rsidRDefault="00C83235" w:rsidP="00E30EB6">
      <w:pPr>
        <w:rPr>
          <w:b/>
        </w:rPr>
      </w:pPr>
      <w:r>
        <w:rPr>
          <w:b/>
        </w:rPr>
        <w:t>Observatio</w:t>
      </w:r>
      <w:r w:rsidR="00E30EB6">
        <w:rPr>
          <w:b/>
        </w:rPr>
        <w:t>n 2</w:t>
      </w:r>
    </w:p>
    <w:p w14:paraId="300F1009" w14:textId="77777777" w:rsidR="00E30EB6" w:rsidRDefault="00E30EB6" w:rsidP="00E30EB6">
      <w:pPr>
        <w:rPr>
          <w:bCs/>
        </w:rPr>
      </w:pPr>
    </w:p>
    <w:p w14:paraId="559D18C6" w14:textId="3500C005" w:rsidR="00E30EB6" w:rsidRDefault="00E30EB6" w:rsidP="00E30EB6">
      <w:pPr>
        <w:rPr>
          <w:bCs/>
        </w:rPr>
      </w:pPr>
      <w:r>
        <w:rPr>
          <w:bCs/>
        </w:rPr>
        <w:t>From File Server Logs:</w:t>
      </w:r>
    </w:p>
    <w:p w14:paraId="2F244618" w14:textId="50FF76FD" w:rsidR="00E30EB6" w:rsidRDefault="00614F01" w:rsidP="00E30EB6">
      <w:pPr>
        <w:rPr>
          <w:bCs/>
        </w:rPr>
      </w:pPr>
      <w:r>
        <w:rPr>
          <w:bCs/>
        </w:rPr>
        <w:t>On Dec 14</w:t>
      </w:r>
      <w:r w:rsidRPr="00614F01">
        <w:rPr>
          <w:bCs/>
          <w:vertAlign w:val="superscript"/>
        </w:rPr>
        <w:t>th</w:t>
      </w:r>
      <w:r>
        <w:rPr>
          <w:bCs/>
        </w:rPr>
        <w:t xml:space="preserve"> 10:30am, </w:t>
      </w:r>
      <w:r w:rsidR="00E30EB6">
        <w:rPr>
          <w:bCs/>
        </w:rPr>
        <w:t xml:space="preserve">John &amp; Vinod accessed and modified IIOTProduct source code text file located in the </w:t>
      </w:r>
      <w:r>
        <w:rPr>
          <w:bCs/>
        </w:rPr>
        <w:t>Top-secret</w:t>
      </w:r>
      <w:r w:rsidR="00E30EB6">
        <w:rPr>
          <w:bCs/>
        </w:rPr>
        <w:t xml:space="preserve"> folder. The actions they performed </w:t>
      </w:r>
      <w:r>
        <w:rPr>
          <w:bCs/>
        </w:rPr>
        <w:t>were</w:t>
      </w:r>
      <w:r w:rsidR="00E30EB6">
        <w:rPr>
          <w:bCs/>
        </w:rPr>
        <w:t xml:space="preserve"> to read, copy and </w:t>
      </w:r>
      <w:r>
        <w:rPr>
          <w:bCs/>
        </w:rPr>
        <w:t>u</w:t>
      </w:r>
      <w:r w:rsidR="00E30EB6">
        <w:rPr>
          <w:bCs/>
        </w:rPr>
        <w:t xml:space="preserve">pdate the file. </w:t>
      </w:r>
      <w:r>
        <w:rPr>
          <w:bCs/>
        </w:rPr>
        <w:t>They would also carry out similar activities on Dec 19</w:t>
      </w:r>
      <w:r w:rsidRPr="00614F01">
        <w:rPr>
          <w:bCs/>
          <w:vertAlign w:val="superscript"/>
        </w:rPr>
        <w:t>th</w:t>
      </w:r>
      <w:r>
        <w:rPr>
          <w:bCs/>
        </w:rPr>
        <w:t xml:space="preserve"> at the same time. On Dec 16</w:t>
      </w:r>
      <w:r w:rsidRPr="00614F01">
        <w:rPr>
          <w:bCs/>
          <w:vertAlign w:val="superscript"/>
        </w:rPr>
        <w:t>th</w:t>
      </w:r>
      <w:r>
        <w:rPr>
          <w:bCs/>
        </w:rPr>
        <w:t xml:space="preserve"> at 10:35 - 10:36, Chillantra accessed and modified the MS word file XmasBonuses located in the HumanResources folder of /CriticalFileServer. She also read and copied the </w:t>
      </w:r>
      <w:r w:rsidR="005F5EF8">
        <w:rPr>
          <w:bCs/>
        </w:rPr>
        <w:t>TopSecret</w:t>
      </w:r>
      <w:r>
        <w:rPr>
          <w:bCs/>
        </w:rPr>
        <w:t xml:space="preserve"> folder in the Critical file server on Dec 16</w:t>
      </w:r>
      <w:r w:rsidRPr="00614F01">
        <w:rPr>
          <w:bCs/>
          <w:vertAlign w:val="superscript"/>
        </w:rPr>
        <w:t>th</w:t>
      </w:r>
      <w:r>
        <w:rPr>
          <w:bCs/>
        </w:rPr>
        <w:t xml:space="preserve"> at 00:35 - 00:36. Finally, on Dec 24</w:t>
      </w:r>
      <w:r w:rsidRPr="00614F01">
        <w:rPr>
          <w:bCs/>
          <w:vertAlign w:val="superscript"/>
        </w:rPr>
        <w:t>th</w:t>
      </w:r>
      <w:r>
        <w:rPr>
          <w:bCs/>
        </w:rPr>
        <w:t xml:space="preserve"> at 00:42:15, Jack performed read, </w:t>
      </w:r>
      <w:proofErr w:type="gramStart"/>
      <w:r>
        <w:rPr>
          <w:bCs/>
        </w:rPr>
        <w:t>copy</w:t>
      </w:r>
      <w:proofErr w:type="gramEnd"/>
      <w:r>
        <w:rPr>
          <w:bCs/>
        </w:rPr>
        <w:t xml:space="preserve"> and update actions to the IIOTProduct folder located in Top Secret folder, followed by attempts to delete 3 folders which failed an hour later. The folders that were attempted to be deleted were CompanyInfo, TopSecret and HumanResources.</w:t>
      </w:r>
    </w:p>
    <w:p w14:paraId="3AAB1ED1" w14:textId="77777777" w:rsidR="005F5EF8" w:rsidRDefault="005F5EF8" w:rsidP="00E30EB6">
      <w:pPr>
        <w:rPr>
          <w:bCs/>
        </w:rPr>
      </w:pPr>
    </w:p>
    <w:p w14:paraId="73627BEB" w14:textId="6143EE2F" w:rsidR="005F5EF8" w:rsidRDefault="005F5EF8" w:rsidP="005F5EF8">
      <w:pPr>
        <w:rPr>
          <w:b/>
        </w:rPr>
      </w:pPr>
      <w:r>
        <w:rPr>
          <w:b/>
        </w:rPr>
        <w:t>Observation 3</w:t>
      </w:r>
    </w:p>
    <w:p w14:paraId="2438CCBA" w14:textId="77777777" w:rsidR="005F5EF8" w:rsidRDefault="005F5EF8" w:rsidP="005F5EF8">
      <w:pPr>
        <w:rPr>
          <w:bCs/>
        </w:rPr>
      </w:pPr>
    </w:p>
    <w:p w14:paraId="3212B3D8" w14:textId="54DC6155" w:rsidR="005F5EF8" w:rsidRDefault="005F5EF8" w:rsidP="005F5EF8">
      <w:pPr>
        <w:rPr>
          <w:bCs/>
        </w:rPr>
      </w:pPr>
      <w:r>
        <w:rPr>
          <w:bCs/>
        </w:rPr>
        <w:t>From SQL Server Logs:</w:t>
      </w:r>
    </w:p>
    <w:p w14:paraId="128A28C2" w14:textId="6273A497" w:rsidR="005F5EF8" w:rsidRDefault="005F5EF8" w:rsidP="005F5EF8">
      <w:pPr>
        <w:rPr>
          <w:bCs/>
        </w:rPr>
      </w:pPr>
      <w:r>
        <w:rPr>
          <w:bCs/>
        </w:rPr>
        <w:t>A user ‘db_admin’ performed a deletion of the table SmartMeterCoDB.Readings at 10:45am everyday from Dec 14</w:t>
      </w:r>
      <w:r w:rsidRPr="005F5EF8">
        <w:rPr>
          <w:bCs/>
          <w:vertAlign w:val="superscript"/>
        </w:rPr>
        <w:t>th</w:t>
      </w:r>
      <w:r>
        <w:rPr>
          <w:bCs/>
        </w:rPr>
        <w:t xml:space="preserve"> to Dec 21</w:t>
      </w:r>
      <w:r w:rsidRPr="005F5EF8">
        <w:rPr>
          <w:bCs/>
          <w:vertAlign w:val="superscript"/>
        </w:rPr>
        <w:t>st</w:t>
      </w:r>
      <w:r>
        <w:rPr>
          <w:bCs/>
        </w:rPr>
        <w:t xml:space="preserve"> about 5mins after another user ‘admin’ makes update to this database table. On Dec 21</w:t>
      </w:r>
      <w:r w:rsidRPr="005F5EF8">
        <w:rPr>
          <w:bCs/>
          <w:vertAlign w:val="superscript"/>
        </w:rPr>
        <w:t>st</w:t>
      </w:r>
      <w:r>
        <w:rPr>
          <w:bCs/>
        </w:rPr>
        <w:t xml:space="preserve"> at 00:10:45, the user ‘Jack’ accessed and copied data </w:t>
      </w:r>
      <w:r w:rsidR="00C44E33">
        <w:rPr>
          <w:bCs/>
        </w:rPr>
        <w:t>from a csv file to</w:t>
      </w:r>
      <w:r>
        <w:rPr>
          <w:bCs/>
        </w:rPr>
        <w:t xml:space="preserve"> SmartMeterCoDB.Readings table</w:t>
      </w:r>
      <w:r w:rsidR="00C44E33">
        <w:rPr>
          <w:bCs/>
        </w:rPr>
        <w:t>.</w:t>
      </w:r>
    </w:p>
    <w:p w14:paraId="4FAB22CA" w14:textId="77777777" w:rsidR="005F5EF8" w:rsidRDefault="005F5EF8" w:rsidP="00E30EB6">
      <w:pPr>
        <w:rPr>
          <w:bCs/>
        </w:rPr>
      </w:pPr>
    </w:p>
    <w:p w14:paraId="5C2C75D8" w14:textId="77777777" w:rsidR="00E30EB6" w:rsidRPr="00E30EB6" w:rsidRDefault="00E30EB6" w:rsidP="00E30EB6">
      <w:pPr>
        <w:rPr>
          <w:bCs/>
        </w:rPr>
      </w:pPr>
    </w:p>
    <w:p w14:paraId="381D2FA0" w14:textId="77777777" w:rsidR="00CA6329" w:rsidRDefault="00CA6329">
      <w:pPr>
        <w:rPr>
          <w:b/>
        </w:rPr>
      </w:pPr>
    </w:p>
    <w:p w14:paraId="52B8DEDF" w14:textId="515E8E70" w:rsidR="00CA6329" w:rsidRDefault="00C83235">
      <w:pPr>
        <w:rPr>
          <w:b/>
        </w:rPr>
      </w:pPr>
      <w:r>
        <w:rPr>
          <w:b/>
        </w:rPr>
        <w:t xml:space="preserve">2. </w:t>
      </w:r>
      <w:r w:rsidR="00774D92">
        <w:rPr>
          <w:b/>
        </w:rPr>
        <w:t xml:space="preserve">High Level </w:t>
      </w:r>
      <w:r>
        <w:rPr>
          <w:b/>
        </w:rPr>
        <w:t>Interview Insights:</w:t>
      </w:r>
    </w:p>
    <w:p w14:paraId="194AF15F" w14:textId="77777777" w:rsidR="00CA6329" w:rsidRDefault="00CA6329">
      <w:pPr>
        <w:ind w:left="720"/>
      </w:pPr>
    </w:p>
    <w:p w14:paraId="6B1A939D" w14:textId="0027E9EE" w:rsidR="00CA6329" w:rsidRDefault="00C83235">
      <w:pPr>
        <w:ind w:firstLine="720"/>
        <w:rPr>
          <w:b/>
        </w:rPr>
      </w:pPr>
      <w:r>
        <w:rPr>
          <w:b/>
        </w:rPr>
        <w:t xml:space="preserve">Insight 1 </w:t>
      </w:r>
      <w:r w:rsidR="00C44E33">
        <w:rPr>
          <w:b/>
        </w:rPr>
        <w:t>–</w:t>
      </w:r>
    </w:p>
    <w:p w14:paraId="2B9DC2A5" w14:textId="77777777" w:rsidR="00C44E33" w:rsidRDefault="00C44E33">
      <w:pPr>
        <w:ind w:firstLine="720"/>
        <w:rPr>
          <w:b/>
        </w:rPr>
      </w:pPr>
    </w:p>
    <w:p w14:paraId="13DAC62B" w14:textId="03A09C68" w:rsidR="00C44E33" w:rsidRPr="00C44E33" w:rsidRDefault="00C44E33">
      <w:pPr>
        <w:ind w:firstLine="720"/>
        <w:rPr>
          <w:bCs/>
        </w:rPr>
      </w:pPr>
      <w:r w:rsidRPr="00C44E33">
        <w:rPr>
          <w:bCs/>
        </w:rPr>
        <w:t>Interview with CEO (Jack):</w:t>
      </w:r>
    </w:p>
    <w:p w14:paraId="76D2FE25" w14:textId="77777777" w:rsidR="00C44E33" w:rsidRDefault="00C44E33">
      <w:pPr>
        <w:ind w:firstLine="720"/>
        <w:rPr>
          <w:b/>
        </w:rPr>
      </w:pPr>
    </w:p>
    <w:p w14:paraId="6F4C02AF" w14:textId="51CAF9DB" w:rsidR="00C44E33" w:rsidRPr="00C44E33" w:rsidRDefault="00C44E33">
      <w:pPr>
        <w:ind w:firstLine="720"/>
        <w:rPr>
          <w:bCs/>
        </w:rPr>
      </w:pPr>
      <w:r w:rsidRPr="00C44E33">
        <w:rPr>
          <w:bCs/>
        </w:rPr>
        <w:t xml:space="preserve">Jack received </w:t>
      </w:r>
      <w:r>
        <w:rPr>
          <w:bCs/>
        </w:rPr>
        <w:t>a phishing email which appeared to be from a trusted vendor asking him to verify his credentials via a provided url. He took the bait and entered his credentials in the link due to the urgency of the request &amp; familiar look of the webpage which made him believe that it was legitimate. Jack received notification of the action taken on the SQL database server to copy an excel file into one of the tables, but he took no action from that even though he did not carry out this action himself. He also noticed weird emails sent from his account and assumed they were from his wife or kids using his blackberry device.</w:t>
      </w:r>
    </w:p>
    <w:p w14:paraId="75A743B3" w14:textId="77777777" w:rsidR="00C44E33" w:rsidRDefault="00C44E33" w:rsidP="00C44E33">
      <w:pPr>
        <w:ind w:left="720"/>
      </w:pPr>
    </w:p>
    <w:p w14:paraId="2CDD128E" w14:textId="4EB0E01B" w:rsidR="00C44E33" w:rsidRDefault="00C44E33" w:rsidP="00C44E33">
      <w:pPr>
        <w:ind w:firstLine="720"/>
        <w:rPr>
          <w:b/>
        </w:rPr>
      </w:pPr>
      <w:r>
        <w:rPr>
          <w:b/>
        </w:rPr>
        <w:t>Insight 2 –</w:t>
      </w:r>
    </w:p>
    <w:p w14:paraId="381D940C" w14:textId="77777777" w:rsidR="00C44E33" w:rsidRDefault="00C44E33" w:rsidP="00C44E33">
      <w:pPr>
        <w:ind w:firstLine="720"/>
        <w:rPr>
          <w:b/>
        </w:rPr>
      </w:pPr>
    </w:p>
    <w:p w14:paraId="61C56E9E" w14:textId="55428080" w:rsidR="00C44E33" w:rsidRDefault="00C44E33" w:rsidP="00C44E33">
      <w:pPr>
        <w:ind w:firstLine="720"/>
        <w:rPr>
          <w:bCs/>
        </w:rPr>
      </w:pPr>
      <w:r w:rsidRPr="00C44E33">
        <w:rPr>
          <w:bCs/>
        </w:rPr>
        <w:t>Interview with</w:t>
      </w:r>
      <w:r>
        <w:rPr>
          <w:bCs/>
        </w:rPr>
        <w:t xml:space="preserve"> IIOT Engineer</w:t>
      </w:r>
      <w:r w:rsidRPr="00C44E33">
        <w:rPr>
          <w:bCs/>
        </w:rPr>
        <w:t xml:space="preserve"> (J</w:t>
      </w:r>
      <w:r>
        <w:rPr>
          <w:bCs/>
        </w:rPr>
        <w:t>ohn</w:t>
      </w:r>
      <w:r w:rsidRPr="00C44E33">
        <w:rPr>
          <w:bCs/>
        </w:rPr>
        <w:t>):</w:t>
      </w:r>
    </w:p>
    <w:p w14:paraId="20185808" w14:textId="77777777" w:rsidR="00C83235" w:rsidRDefault="00C83235" w:rsidP="00C44E33">
      <w:pPr>
        <w:ind w:firstLine="720"/>
        <w:rPr>
          <w:bCs/>
        </w:rPr>
      </w:pPr>
    </w:p>
    <w:p w14:paraId="41E534CB" w14:textId="10836F20" w:rsidR="00C44E33" w:rsidRDefault="00C44E33" w:rsidP="00C44E33">
      <w:pPr>
        <w:ind w:firstLine="720"/>
        <w:rPr>
          <w:bCs/>
        </w:rPr>
      </w:pPr>
      <w:r>
        <w:rPr>
          <w:bCs/>
        </w:rPr>
        <w:t xml:space="preserve"> John reported that he was working with Vinod on production code at the time he received the first phishing email. He was overworked and multi-tasking a </w:t>
      </w:r>
      <w:r w:rsidR="00C83235">
        <w:rPr>
          <w:bCs/>
        </w:rPr>
        <w:t>lot,</w:t>
      </w:r>
      <w:r>
        <w:rPr>
          <w:bCs/>
        </w:rPr>
        <w:t xml:space="preserve"> so he clicked the </w:t>
      </w:r>
      <w:r>
        <w:rPr>
          <w:bCs/>
        </w:rPr>
        <w:lastRenderedPageBreak/>
        <w:t xml:space="preserve">link of the email and entered his credentials for verification like the email asked. </w:t>
      </w:r>
      <w:r w:rsidR="00C83235">
        <w:rPr>
          <w:bCs/>
        </w:rPr>
        <w:t xml:space="preserve">John believed his work was very important to the organization and if he wasted any </w:t>
      </w:r>
      <w:r w:rsidR="00043277">
        <w:rPr>
          <w:bCs/>
        </w:rPr>
        <w:t>time,</w:t>
      </w:r>
      <w:r w:rsidR="00C83235">
        <w:rPr>
          <w:bCs/>
        </w:rPr>
        <w:t xml:space="preserve"> it would affect core </w:t>
      </w:r>
      <w:r w:rsidR="00043277">
        <w:rPr>
          <w:bCs/>
        </w:rPr>
        <w:t>operations,</w:t>
      </w:r>
      <w:r w:rsidR="00C83235">
        <w:rPr>
          <w:bCs/>
        </w:rPr>
        <w:t xml:space="preserve"> so he sacrificed being meticulous and security conscious </w:t>
      </w:r>
      <w:r w:rsidR="004A7844">
        <w:rPr>
          <w:bCs/>
        </w:rPr>
        <w:t>to</w:t>
      </w:r>
      <w:r w:rsidR="00C83235">
        <w:rPr>
          <w:bCs/>
        </w:rPr>
        <w:t xml:space="preserve"> gain speed and efficiency. He also admitted to using the same password to log in to all systems.</w:t>
      </w:r>
    </w:p>
    <w:p w14:paraId="2639B3C1" w14:textId="77777777" w:rsidR="00C44E33" w:rsidRDefault="00C44E33" w:rsidP="00C44E33">
      <w:pPr>
        <w:ind w:firstLine="720"/>
        <w:rPr>
          <w:bCs/>
        </w:rPr>
      </w:pPr>
    </w:p>
    <w:p w14:paraId="6C37C8C7" w14:textId="77777777" w:rsidR="00C44E33" w:rsidRDefault="00C44E33" w:rsidP="00C44E33">
      <w:pPr>
        <w:ind w:left="720"/>
      </w:pPr>
    </w:p>
    <w:p w14:paraId="331E62BE" w14:textId="4A1F1D6F" w:rsidR="00C44E33" w:rsidRDefault="00C44E33" w:rsidP="00C44E33">
      <w:pPr>
        <w:ind w:firstLine="720"/>
        <w:rPr>
          <w:b/>
        </w:rPr>
      </w:pPr>
      <w:r>
        <w:rPr>
          <w:b/>
        </w:rPr>
        <w:t>Insight 3 –</w:t>
      </w:r>
    </w:p>
    <w:p w14:paraId="2FBEF4F5" w14:textId="77777777" w:rsidR="00C44E33" w:rsidRDefault="00C44E33" w:rsidP="00C44E33">
      <w:pPr>
        <w:ind w:firstLine="720"/>
        <w:rPr>
          <w:b/>
        </w:rPr>
      </w:pPr>
    </w:p>
    <w:p w14:paraId="4BC81DFD" w14:textId="012F55AA" w:rsidR="00C44E33" w:rsidRDefault="00C44E33" w:rsidP="00C44E33">
      <w:pPr>
        <w:ind w:firstLine="720"/>
        <w:rPr>
          <w:bCs/>
        </w:rPr>
      </w:pPr>
      <w:r w:rsidRPr="00C44E33">
        <w:rPr>
          <w:bCs/>
        </w:rPr>
        <w:t xml:space="preserve">Interview with </w:t>
      </w:r>
      <w:r>
        <w:rPr>
          <w:bCs/>
        </w:rPr>
        <w:t>HR Manager</w:t>
      </w:r>
      <w:r w:rsidRPr="00C44E33">
        <w:rPr>
          <w:bCs/>
        </w:rPr>
        <w:t xml:space="preserve"> (</w:t>
      </w:r>
      <w:r>
        <w:rPr>
          <w:bCs/>
        </w:rPr>
        <w:t>Chillantra</w:t>
      </w:r>
      <w:r w:rsidRPr="00C44E33">
        <w:rPr>
          <w:bCs/>
        </w:rPr>
        <w:t>):</w:t>
      </w:r>
    </w:p>
    <w:p w14:paraId="56B1211F" w14:textId="77777777" w:rsidR="00C83235" w:rsidRDefault="00C83235" w:rsidP="00C44E33">
      <w:pPr>
        <w:ind w:firstLine="720"/>
        <w:rPr>
          <w:bCs/>
        </w:rPr>
      </w:pPr>
    </w:p>
    <w:p w14:paraId="006D8F56" w14:textId="262E030C" w:rsidR="00C83235" w:rsidRPr="00C44E33" w:rsidRDefault="00C83235" w:rsidP="00C44E33">
      <w:pPr>
        <w:ind w:firstLine="720"/>
        <w:rPr>
          <w:bCs/>
        </w:rPr>
      </w:pPr>
      <w:r>
        <w:rPr>
          <w:bCs/>
        </w:rPr>
        <w:t xml:space="preserve">Chillantra reported that she received the phishing email from </w:t>
      </w:r>
      <w:proofErr w:type="gramStart"/>
      <w:r>
        <w:rPr>
          <w:bCs/>
        </w:rPr>
        <w:t>John</w:t>
      </w:r>
      <w:proofErr w:type="gramEnd"/>
      <w:r>
        <w:rPr>
          <w:bCs/>
        </w:rPr>
        <w:t xml:space="preserve"> and she opened the link in the email. She sensed that things weren’t right because </w:t>
      </w:r>
      <w:r w:rsidR="00043277">
        <w:rPr>
          <w:bCs/>
        </w:rPr>
        <w:t>the</w:t>
      </w:r>
      <w:r>
        <w:rPr>
          <w:bCs/>
        </w:rPr>
        <w:t xml:space="preserve"> website had lots of </w:t>
      </w:r>
      <w:proofErr w:type="gramStart"/>
      <w:r>
        <w:rPr>
          <w:bCs/>
        </w:rPr>
        <w:t>spell</w:t>
      </w:r>
      <w:proofErr w:type="gramEnd"/>
      <w:r>
        <w:rPr>
          <w:bCs/>
        </w:rPr>
        <w:t xml:space="preserve"> errors and looked suspicious. However, she decided to put in her cred</w:t>
      </w:r>
      <w:r w:rsidR="00043277">
        <w:rPr>
          <w:bCs/>
        </w:rPr>
        <w:t>e</w:t>
      </w:r>
      <w:r>
        <w:rPr>
          <w:bCs/>
        </w:rPr>
        <w:t>ntials anyway because she trusted that the source was from John who was probably testing a new technology proof of concept. She decided to change her password immediately after to prevent John from accessing and altering his data in the Xmas bonuses file.</w:t>
      </w:r>
    </w:p>
    <w:p w14:paraId="467E4844" w14:textId="77777777" w:rsidR="00C44E33" w:rsidRDefault="00C44E33" w:rsidP="00C83235">
      <w:pPr>
        <w:rPr>
          <w:b/>
        </w:rPr>
      </w:pPr>
    </w:p>
    <w:p w14:paraId="44BB6380" w14:textId="77777777" w:rsidR="00CA6329" w:rsidRDefault="00CA6329"/>
    <w:p w14:paraId="003E112A" w14:textId="0E1B2264" w:rsidR="009F7E5D" w:rsidRDefault="00C83235">
      <w:pPr>
        <w:rPr>
          <w:b/>
        </w:rPr>
      </w:pPr>
      <w:r>
        <w:rPr>
          <w:b/>
        </w:rPr>
        <w:t xml:space="preserve">3. </w:t>
      </w:r>
      <w:r w:rsidR="00C04901">
        <w:rPr>
          <w:b/>
        </w:rPr>
        <w:t xml:space="preserve">Root Cause </w:t>
      </w:r>
      <w:r w:rsidR="003E7E33">
        <w:rPr>
          <w:b/>
        </w:rPr>
        <w:t>Analysis Screenshots</w:t>
      </w:r>
    </w:p>
    <w:p w14:paraId="797A30DE" w14:textId="0A2F1088" w:rsidR="005E0A35" w:rsidRPr="00414FEE" w:rsidRDefault="005E0A35" w:rsidP="000E24D4">
      <w:pPr>
        <w:pStyle w:val="Heading2"/>
        <w:ind w:left="284"/>
        <w:rPr>
          <w:b/>
          <w:sz w:val="22"/>
          <w:szCs w:val="22"/>
        </w:rPr>
      </w:pPr>
      <w:r>
        <w:rPr>
          <w:b/>
          <w:sz w:val="22"/>
          <w:szCs w:val="22"/>
        </w:rPr>
        <w:t xml:space="preserve">a) 5 Whys Analysis (for problem statement) screenshot </w:t>
      </w:r>
    </w:p>
    <w:p w14:paraId="5FB1A26B" w14:textId="31D4385B" w:rsidR="005E0A35" w:rsidRDefault="0042149F" w:rsidP="000E24D4">
      <w:pPr>
        <w:ind w:left="284"/>
      </w:pPr>
      <w:r w:rsidRPr="0042149F">
        <w:rPr>
          <w:noProof/>
        </w:rPr>
        <w:drawing>
          <wp:inline distT="0" distB="0" distL="0" distR="0" wp14:anchorId="3582B8BA" wp14:editId="57533599">
            <wp:extent cx="5943600" cy="3345815"/>
            <wp:effectExtent l="0" t="0" r="0" b="6985"/>
            <wp:docPr id="11294633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63311" name="Picture 1" descr="A screenshot of a computer&#10;&#10;Description automatically generated"/>
                    <pic:cNvPicPr/>
                  </pic:nvPicPr>
                  <pic:blipFill>
                    <a:blip r:embed="rId7"/>
                    <a:stretch>
                      <a:fillRect/>
                    </a:stretch>
                  </pic:blipFill>
                  <pic:spPr>
                    <a:xfrm>
                      <a:off x="0" y="0"/>
                      <a:ext cx="5943600" cy="3345815"/>
                    </a:xfrm>
                    <a:prstGeom prst="rect">
                      <a:avLst/>
                    </a:prstGeom>
                  </pic:spPr>
                </pic:pic>
              </a:graphicData>
            </a:graphic>
          </wp:inline>
        </w:drawing>
      </w:r>
    </w:p>
    <w:p w14:paraId="76534E39" w14:textId="77777777" w:rsidR="009F7E5D" w:rsidRDefault="009F7E5D" w:rsidP="000E24D4">
      <w:pPr>
        <w:ind w:left="284"/>
        <w:rPr>
          <w:b/>
        </w:rPr>
      </w:pPr>
    </w:p>
    <w:p w14:paraId="63E4F1DA" w14:textId="0F4A289E" w:rsidR="00CA6329" w:rsidRDefault="005E0A35" w:rsidP="000E24D4">
      <w:pPr>
        <w:ind w:left="284"/>
        <w:rPr>
          <w:b/>
        </w:rPr>
      </w:pPr>
      <w:r>
        <w:rPr>
          <w:b/>
        </w:rPr>
        <w:t>b) Fishbone Analysis</w:t>
      </w:r>
      <w:r w:rsidR="00414FEE">
        <w:rPr>
          <w:b/>
        </w:rPr>
        <w:t xml:space="preserve"> Screenshot</w:t>
      </w:r>
    </w:p>
    <w:p w14:paraId="7FA21A03" w14:textId="77777777" w:rsidR="00414FEE" w:rsidRDefault="00414FEE" w:rsidP="000E24D4">
      <w:pPr>
        <w:ind w:left="284"/>
      </w:pPr>
    </w:p>
    <w:p w14:paraId="401B3CDA" w14:textId="6BB8BACD" w:rsidR="00CA6329" w:rsidRDefault="0042149F">
      <w:bookmarkStart w:id="3" w:name="_iodjg25ifqqs" w:colFirst="0" w:colLast="0"/>
      <w:bookmarkEnd w:id="3"/>
      <w:r w:rsidRPr="0042149F">
        <w:rPr>
          <w:noProof/>
        </w:rPr>
        <w:lastRenderedPageBreak/>
        <w:drawing>
          <wp:inline distT="0" distB="0" distL="0" distR="0" wp14:anchorId="28E348E1" wp14:editId="2B506C1A">
            <wp:extent cx="5943600" cy="3232150"/>
            <wp:effectExtent l="0" t="0" r="0" b="6350"/>
            <wp:docPr id="623220858" name="Picture 1" descr="A diagram of fish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20858" name="Picture 1" descr="A diagram of fish with text&#10;&#10;Description automatically generated"/>
                    <pic:cNvPicPr/>
                  </pic:nvPicPr>
                  <pic:blipFill>
                    <a:blip r:embed="rId8"/>
                    <a:stretch>
                      <a:fillRect/>
                    </a:stretch>
                  </pic:blipFill>
                  <pic:spPr>
                    <a:xfrm>
                      <a:off x="0" y="0"/>
                      <a:ext cx="5943600" cy="3232150"/>
                    </a:xfrm>
                    <a:prstGeom prst="rect">
                      <a:avLst/>
                    </a:prstGeom>
                  </pic:spPr>
                </pic:pic>
              </a:graphicData>
            </a:graphic>
          </wp:inline>
        </w:drawing>
      </w:r>
    </w:p>
    <w:p w14:paraId="0C0AD7DE" w14:textId="082A013B" w:rsidR="00C47CE3" w:rsidRDefault="008F3D96" w:rsidP="006709C6">
      <w:pPr>
        <w:rPr>
          <w:b/>
        </w:rPr>
      </w:pPr>
      <w:r>
        <w:rPr>
          <w:b/>
        </w:rPr>
        <w:t>4</w:t>
      </w:r>
      <w:r w:rsidR="00C47CE3">
        <w:rPr>
          <w:b/>
        </w:rPr>
        <w:t>. Attack Vector</w:t>
      </w:r>
      <w:r w:rsidR="00C47CE3">
        <w:t xml:space="preserve">: </w:t>
      </w:r>
      <w:r w:rsidR="004A7844">
        <w:t>Email</w:t>
      </w:r>
      <w:r w:rsidR="00B733B3">
        <w:t>. An attacker was able to launch a phishing campaign against employees of SmartMeter Co due to lack of anti-phishing technology on the email server which was poorly secured on the network</w:t>
      </w:r>
      <w:r w:rsidR="005E7B6C">
        <w:t>.</w:t>
      </w:r>
    </w:p>
    <w:p w14:paraId="53CFC027" w14:textId="77777777" w:rsidR="00C47CE3" w:rsidRDefault="00C47CE3" w:rsidP="006709C6">
      <w:pPr>
        <w:rPr>
          <w:b/>
        </w:rPr>
      </w:pPr>
    </w:p>
    <w:p w14:paraId="2856E6F7" w14:textId="43961F42" w:rsidR="00414FEE" w:rsidRPr="00480118" w:rsidRDefault="008F3D96" w:rsidP="00414FEE">
      <w:pPr>
        <w:rPr>
          <w:b/>
        </w:rPr>
      </w:pPr>
      <w:r>
        <w:rPr>
          <w:b/>
        </w:rPr>
        <w:t>5</w:t>
      </w:r>
      <w:r w:rsidR="00C47CE3">
        <w:rPr>
          <w:b/>
        </w:rPr>
        <w:t>.</w:t>
      </w:r>
      <w:bookmarkStart w:id="4" w:name="_9j3dc0eu2xvm" w:colFirst="0" w:colLast="0"/>
      <w:bookmarkStart w:id="5" w:name="_fb6if3k5va6p" w:colFirst="0" w:colLast="0"/>
      <w:bookmarkEnd w:id="4"/>
      <w:bookmarkEnd w:id="5"/>
      <w:r w:rsidR="007A54E5">
        <w:rPr>
          <w:b/>
        </w:rPr>
        <w:t xml:space="preserve"> </w:t>
      </w:r>
      <w:r w:rsidR="006709C6">
        <w:rPr>
          <w:b/>
        </w:rPr>
        <w:t xml:space="preserve">State the intrusion </w:t>
      </w:r>
      <w:r w:rsidR="00C639F4">
        <w:rPr>
          <w:b/>
        </w:rPr>
        <w:t>point:</w:t>
      </w:r>
      <w:r w:rsidR="00971295">
        <w:t xml:space="preserve"> </w:t>
      </w:r>
      <w:r w:rsidR="00B733B3">
        <w:t>The attacker was able to spread throughout the network because he was able to get the credentials of the CEO who was given access to sensitive infrastructure that he should not have.</w:t>
      </w:r>
    </w:p>
    <w:p w14:paraId="2682AF96" w14:textId="7001DF1C" w:rsidR="00001E51" w:rsidRPr="004F4EBC" w:rsidRDefault="00001E51" w:rsidP="004F4EBC">
      <w:pPr>
        <w:pStyle w:val="Heading2"/>
        <w:rPr>
          <w:b/>
          <w:bCs/>
          <w:color w:val="0095AD"/>
          <w:sz w:val="36"/>
          <w:szCs w:val="36"/>
        </w:rPr>
      </w:pPr>
      <w:r w:rsidRPr="0031756F">
        <w:rPr>
          <w:b/>
          <w:bCs/>
          <w:color w:val="0095AD"/>
          <w:sz w:val="36"/>
          <w:szCs w:val="36"/>
        </w:rPr>
        <w:t>4</w:t>
      </w:r>
      <w:r w:rsidR="00F120B3" w:rsidRPr="0031756F">
        <w:rPr>
          <w:b/>
          <w:bCs/>
          <w:color w:val="0095AD"/>
          <w:sz w:val="36"/>
          <w:szCs w:val="36"/>
        </w:rPr>
        <w:t xml:space="preserve">. </w:t>
      </w:r>
      <w:r w:rsidRPr="0031756F">
        <w:rPr>
          <w:b/>
          <w:bCs/>
          <w:color w:val="0095AD"/>
          <w:sz w:val="36"/>
          <w:szCs w:val="36"/>
        </w:rPr>
        <w:t>Failed Controls</w:t>
      </w:r>
    </w:p>
    <w:p w14:paraId="0D84461E" w14:textId="0B76A620" w:rsidR="00001E51" w:rsidRDefault="00023C8E" w:rsidP="00001E51">
      <w:pPr>
        <w:rPr>
          <w:b/>
        </w:rPr>
      </w:pPr>
      <w:r>
        <w:rPr>
          <w:b/>
        </w:rPr>
        <w:t>Security Training and Awareness (AT) Family:</w:t>
      </w:r>
    </w:p>
    <w:p w14:paraId="527D1F90" w14:textId="42C50333" w:rsidR="00001E51" w:rsidRPr="00023C8E" w:rsidRDefault="00C83235" w:rsidP="00001E51">
      <w:pPr>
        <w:rPr>
          <w:b/>
        </w:rPr>
      </w:pPr>
      <w:r>
        <w:rPr>
          <w:b/>
        </w:rPr>
        <w:t>Failed control 1</w:t>
      </w:r>
      <w:r w:rsidR="008A7E32">
        <w:rPr>
          <w:b/>
        </w:rPr>
        <w:t xml:space="preserve"> &amp; 2</w:t>
      </w:r>
      <w:r>
        <w:rPr>
          <w:b/>
        </w:rPr>
        <w:t xml:space="preserve"> </w:t>
      </w:r>
      <w:r w:rsidR="00F827BB" w:rsidRPr="00023C8E">
        <w:rPr>
          <w:b/>
        </w:rPr>
        <w:t xml:space="preserve">– AT-2 – </w:t>
      </w:r>
      <w:r w:rsidR="00054C8D">
        <w:rPr>
          <w:b/>
        </w:rPr>
        <w:t xml:space="preserve">Literacy Training &amp; Awareness </w:t>
      </w:r>
      <w:r w:rsidR="00595D2E">
        <w:rPr>
          <w:b/>
        </w:rPr>
        <w:t xml:space="preserve">&amp; AT-3 – Role based </w:t>
      </w:r>
      <w:proofErr w:type="gramStart"/>
      <w:r w:rsidR="00595D2E">
        <w:rPr>
          <w:b/>
        </w:rPr>
        <w:t>training</w:t>
      </w:r>
      <w:proofErr w:type="gramEnd"/>
    </w:p>
    <w:p w14:paraId="6CFD734D" w14:textId="59222467" w:rsidR="00F827BB" w:rsidRDefault="00F827BB" w:rsidP="00001E51">
      <w:r>
        <w:t>Reason: The ease with which the attacker’s phishing campaign worked on some of the employees who gave up their credentials and based on the interview record of the employees that fell victim to the phish, there is a huge knowledge gap on general security awareness and social engineering.</w:t>
      </w:r>
    </w:p>
    <w:p w14:paraId="0C85DB50" w14:textId="7BC18DEC" w:rsidR="002E480B" w:rsidRDefault="002E480B" w:rsidP="00001E51">
      <w:r>
        <w:t xml:space="preserve">On the other hand, the fact that a critical email server was left open to traffic from the internet </w:t>
      </w:r>
      <w:r w:rsidR="008E14D5">
        <w:t xml:space="preserve">rather than placed inside the DMZ where every packet to and from the server can be subject to inspection is an indication that the </w:t>
      </w:r>
      <w:r w:rsidR="00BE0C75">
        <w:t>network security team require addition training to execute their role.</w:t>
      </w:r>
    </w:p>
    <w:p w14:paraId="4F5316B9" w14:textId="2530A6BD" w:rsidR="00CA6329" w:rsidRDefault="00CA6329">
      <w:pPr>
        <w:ind w:left="720"/>
        <w:rPr>
          <w:b/>
        </w:rPr>
      </w:pPr>
    </w:p>
    <w:p w14:paraId="7D32A226" w14:textId="760CDF95" w:rsidR="00023C8E" w:rsidRDefault="00023C8E" w:rsidP="00001E51">
      <w:pPr>
        <w:rPr>
          <w:b/>
        </w:rPr>
      </w:pPr>
      <w:r>
        <w:rPr>
          <w:b/>
        </w:rPr>
        <w:t>Incident Response (IR) Family:</w:t>
      </w:r>
    </w:p>
    <w:p w14:paraId="567968D1" w14:textId="1B93ECE3" w:rsidR="00001E51" w:rsidRDefault="00C83235" w:rsidP="00001E51">
      <w:pPr>
        <w:rPr>
          <w:b/>
        </w:rPr>
      </w:pPr>
      <w:r>
        <w:rPr>
          <w:b/>
        </w:rPr>
        <w:t xml:space="preserve">Failed control </w:t>
      </w:r>
      <w:r w:rsidR="008A7E32">
        <w:rPr>
          <w:b/>
        </w:rPr>
        <w:t>3</w:t>
      </w:r>
      <w:r>
        <w:rPr>
          <w:b/>
        </w:rPr>
        <w:t xml:space="preserve"> </w:t>
      </w:r>
      <w:r w:rsidR="00023C8E">
        <w:rPr>
          <w:b/>
        </w:rPr>
        <w:t>– IR-4 – Incident Handling</w:t>
      </w:r>
    </w:p>
    <w:p w14:paraId="45679D99" w14:textId="490D352C" w:rsidR="00023C8E" w:rsidRDefault="00023C8E" w:rsidP="00001E51">
      <w:pPr>
        <w:rPr>
          <w:bCs/>
        </w:rPr>
      </w:pPr>
      <w:r w:rsidRPr="00023C8E">
        <w:rPr>
          <w:bCs/>
        </w:rPr>
        <w:t>Reason</w:t>
      </w:r>
      <w:r>
        <w:rPr>
          <w:bCs/>
        </w:rPr>
        <w:t>: The</w:t>
      </w:r>
      <w:r w:rsidR="005E7B6C">
        <w:rPr>
          <w:bCs/>
        </w:rPr>
        <w:t xml:space="preserve">re was no live detection on the network </w:t>
      </w:r>
      <w:r w:rsidR="00BA4722">
        <w:rPr>
          <w:bCs/>
        </w:rPr>
        <w:t xml:space="preserve">to pick up on anomalous behavior like the CEO going into critical folders and the SQL database. This is not normal behavior and should </w:t>
      </w:r>
      <w:r w:rsidR="00BA4722">
        <w:rPr>
          <w:bCs/>
        </w:rPr>
        <w:lastRenderedPageBreak/>
        <w:t>have been detected and flagged for investigation.</w:t>
      </w:r>
      <w:r w:rsidR="00411462">
        <w:rPr>
          <w:bCs/>
        </w:rPr>
        <w:t xml:space="preserve"> Automated </w:t>
      </w:r>
      <w:r w:rsidR="00D668F9">
        <w:rPr>
          <w:bCs/>
        </w:rPr>
        <w:t>incident handling processes are required to address such issues.</w:t>
      </w:r>
    </w:p>
    <w:p w14:paraId="25BCB345" w14:textId="362C6697" w:rsidR="007E2671" w:rsidRDefault="007E2671" w:rsidP="00001E51">
      <w:pPr>
        <w:rPr>
          <w:bCs/>
        </w:rPr>
      </w:pPr>
    </w:p>
    <w:p w14:paraId="4E823694" w14:textId="3A572ECF" w:rsidR="00D13557" w:rsidRDefault="00D13557" w:rsidP="00001E51">
      <w:pPr>
        <w:rPr>
          <w:b/>
        </w:rPr>
      </w:pPr>
      <w:r>
        <w:rPr>
          <w:b/>
        </w:rPr>
        <w:t>Access Control (AC) Family:</w:t>
      </w:r>
    </w:p>
    <w:p w14:paraId="7AC94F11" w14:textId="3B465795" w:rsidR="00D13557" w:rsidRDefault="00D13557" w:rsidP="00001E51">
      <w:pPr>
        <w:rPr>
          <w:b/>
        </w:rPr>
      </w:pPr>
      <w:r>
        <w:rPr>
          <w:b/>
        </w:rPr>
        <w:t>Failed Control</w:t>
      </w:r>
      <w:r w:rsidR="008575BE">
        <w:rPr>
          <w:b/>
        </w:rPr>
        <w:t xml:space="preserve"> </w:t>
      </w:r>
      <w:r w:rsidR="008A7E32">
        <w:rPr>
          <w:b/>
        </w:rPr>
        <w:t>4 &amp; 5</w:t>
      </w:r>
      <w:r w:rsidR="008575BE">
        <w:rPr>
          <w:b/>
        </w:rPr>
        <w:t xml:space="preserve"> – </w:t>
      </w:r>
      <w:r w:rsidR="00371382">
        <w:rPr>
          <w:b/>
        </w:rPr>
        <w:t>AC</w:t>
      </w:r>
      <w:r w:rsidR="00CD27A7">
        <w:rPr>
          <w:b/>
        </w:rPr>
        <w:t xml:space="preserve">-5 – Separation of duties &amp; </w:t>
      </w:r>
      <w:r w:rsidR="008575BE">
        <w:rPr>
          <w:b/>
        </w:rPr>
        <w:t>AC-</w:t>
      </w:r>
      <w:r w:rsidR="00D175E3">
        <w:rPr>
          <w:b/>
        </w:rPr>
        <w:t>6</w:t>
      </w:r>
      <w:r w:rsidR="008575BE">
        <w:rPr>
          <w:b/>
        </w:rPr>
        <w:t xml:space="preserve"> – </w:t>
      </w:r>
      <w:r w:rsidR="00D175E3">
        <w:rPr>
          <w:b/>
        </w:rPr>
        <w:t>Least Privileges</w:t>
      </w:r>
    </w:p>
    <w:p w14:paraId="2888E81A" w14:textId="57846588" w:rsidR="00117EE6" w:rsidRDefault="00CF043C" w:rsidP="00001E51">
      <w:pPr>
        <w:rPr>
          <w:bCs/>
        </w:rPr>
      </w:pPr>
      <w:r>
        <w:rPr>
          <w:bCs/>
        </w:rPr>
        <w:t xml:space="preserve">Reason: </w:t>
      </w:r>
      <w:r w:rsidR="00AF1456">
        <w:rPr>
          <w:bCs/>
        </w:rPr>
        <w:t xml:space="preserve">Access privileges were not </w:t>
      </w:r>
      <w:r w:rsidR="00AB0EBB">
        <w:rPr>
          <w:bCs/>
        </w:rPr>
        <w:t xml:space="preserve">restricted based on roles as is evident with the CEO having access to the SQL database </w:t>
      </w:r>
      <w:r w:rsidR="00DA57D8">
        <w:rPr>
          <w:bCs/>
        </w:rPr>
        <w:t>and</w:t>
      </w:r>
      <w:r w:rsidR="00E302A2">
        <w:rPr>
          <w:bCs/>
        </w:rPr>
        <w:t xml:space="preserve"> access to critical file shares.</w:t>
      </w:r>
      <w:r w:rsidR="00BA2065">
        <w:rPr>
          <w:bCs/>
        </w:rPr>
        <w:t xml:space="preserve"> </w:t>
      </w:r>
    </w:p>
    <w:p w14:paraId="1B5380A4" w14:textId="77777777" w:rsidR="00961531" w:rsidRDefault="00961531" w:rsidP="00001E51">
      <w:pPr>
        <w:rPr>
          <w:bCs/>
        </w:rPr>
      </w:pPr>
    </w:p>
    <w:p w14:paraId="1A3615A2" w14:textId="2A7A7E5F" w:rsidR="00961531" w:rsidRDefault="00961531" w:rsidP="00001E51">
      <w:pPr>
        <w:rPr>
          <w:b/>
        </w:rPr>
      </w:pPr>
      <w:r w:rsidRPr="00326D66">
        <w:rPr>
          <w:b/>
        </w:rPr>
        <w:t xml:space="preserve">Audit &amp; Accountability </w:t>
      </w:r>
      <w:r w:rsidR="00326D66" w:rsidRPr="00326D66">
        <w:rPr>
          <w:b/>
        </w:rPr>
        <w:t>(AU) Family:</w:t>
      </w:r>
    </w:p>
    <w:p w14:paraId="42CA4CFD" w14:textId="6CE14848" w:rsidR="00326D66" w:rsidRDefault="00326D66" w:rsidP="00001E51">
      <w:pPr>
        <w:rPr>
          <w:b/>
        </w:rPr>
      </w:pPr>
      <w:r>
        <w:rPr>
          <w:b/>
        </w:rPr>
        <w:t>Failed Control</w:t>
      </w:r>
      <w:r w:rsidR="008A7E32">
        <w:rPr>
          <w:b/>
        </w:rPr>
        <w:t xml:space="preserve"> 6 – AU-</w:t>
      </w:r>
      <w:r w:rsidR="008E3B35">
        <w:rPr>
          <w:b/>
        </w:rPr>
        <w:t>6</w:t>
      </w:r>
      <w:r w:rsidR="008A7E32">
        <w:rPr>
          <w:b/>
        </w:rPr>
        <w:t xml:space="preserve"> – </w:t>
      </w:r>
      <w:r w:rsidR="008E3B35">
        <w:rPr>
          <w:b/>
        </w:rPr>
        <w:t xml:space="preserve">Audit Record Review, Analysis </w:t>
      </w:r>
      <w:r w:rsidR="006C5C10">
        <w:rPr>
          <w:b/>
        </w:rPr>
        <w:t>and</w:t>
      </w:r>
      <w:r w:rsidR="008E3B35">
        <w:rPr>
          <w:b/>
        </w:rPr>
        <w:t xml:space="preserve"> Reporting</w:t>
      </w:r>
    </w:p>
    <w:p w14:paraId="60EADD3E" w14:textId="54E17950" w:rsidR="006C5C10" w:rsidRDefault="006C5C10" w:rsidP="00001E51">
      <w:pPr>
        <w:rPr>
          <w:bCs/>
        </w:rPr>
      </w:pPr>
      <w:r>
        <w:rPr>
          <w:bCs/>
        </w:rPr>
        <w:t xml:space="preserve">Reason: </w:t>
      </w:r>
      <w:r w:rsidR="00810559">
        <w:rPr>
          <w:bCs/>
        </w:rPr>
        <w:t xml:space="preserve">There was a lack of real time </w:t>
      </w:r>
      <w:r w:rsidR="002B4EAF">
        <w:rPr>
          <w:bCs/>
        </w:rPr>
        <w:t xml:space="preserve">correlation and </w:t>
      </w:r>
      <w:r w:rsidR="00810559">
        <w:rPr>
          <w:bCs/>
        </w:rPr>
        <w:t xml:space="preserve">analysis on event logs that was generated on </w:t>
      </w:r>
      <w:r w:rsidR="00A45C00">
        <w:rPr>
          <w:bCs/>
        </w:rPr>
        <w:t xml:space="preserve">key </w:t>
      </w:r>
      <w:proofErr w:type="gramStart"/>
      <w:r w:rsidR="00A45C00">
        <w:rPr>
          <w:bCs/>
        </w:rPr>
        <w:t>asset</w:t>
      </w:r>
      <w:proofErr w:type="gramEnd"/>
      <w:r w:rsidR="00A45C00">
        <w:rPr>
          <w:bCs/>
        </w:rPr>
        <w:t xml:space="preserve"> that would have led to early detection and </w:t>
      </w:r>
      <w:r w:rsidR="002B4EAF">
        <w:rPr>
          <w:bCs/>
        </w:rPr>
        <w:t>mitigation of the attack.</w:t>
      </w:r>
    </w:p>
    <w:p w14:paraId="2F1A7F4C" w14:textId="77777777" w:rsidR="00587E12" w:rsidRDefault="00587E12" w:rsidP="00001E51">
      <w:pPr>
        <w:rPr>
          <w:bCs/>
        </w:rPr>
      </w:pPr>
    </w:p>
    <w:p w14:paraId="53AE4572" w14:textId="26AD955A" w:rsidR="00587E12" w:rsidRDefault="00AF52AE" w:rsidP="00001E51">
      <w:pPr>
        <w:rPr>
          <w:b/>
        </w:rPr>
      </w:pPr>
      <w:r w:rsidRPr="00090CE7">
        <w:rPr>
          <w:b/>
        </w:rPr>
        <w:t>Assessment. Authorization &amp; Monitoring</w:t>
      </w:r>
      <w:r w:rsidR="00090CE7" w:rsidRPr="00090CE7">
        <w:rPr>
          <w:b/>
        </w:rPr>
        <w:t xml:space="preserve"> Family</w:t>
      </w:r>
      <w:r w:rsidR="00C8529A">
        <w:rPr>
          <w:b/>
        </w:rPr>
        <w:t xml:space="preserve"> (CA)</w:t>
      </w:r>
      <w:r w:rsidR="00090CE7" w:rsidRPr="00090CE7">
        <w:rPr>
          <w:b/>
        </w:rPr>
        <w:t>:</w:t>
      </w:r>
    </w:p>
    <w:p w14:paraId="0F8ABBB7" w14:textId="51C39D73" w:rsidR="00090CE7" w:rsidRDefault="00090CE7" w:rsidP="00001E51">
      <w:pPr>
        <w:rPr>
          <w:b/>
        </w:rPr>
      </w:pPr>
      <w:r>
        <w:rPr>
          <w:b/>
        </w:rPr>
        <w:t>Failed Control 7 – CA-7</w:t>
      </w:r>
      <w:r w:rsidR="00E03F56">
        <w:rPr>
          <w:b/>
        </w:rPr>
        <w:t xml:space="preserve"> – Continuous Monitoring</w:t>
      </w:r>
    </w:p>
    <w:p w14:paraId="2CFFE173" w14:textId="36EE9139" w:rsidR="00E03F56" w:rsidRPr="00E03F56" w:rsidRDefault="00E03F56" w:rsidP="00001E51">
      <w:pPr>
        <w:rPr>
          <w:bCs/>
        </w:rPr>
      </w:pPr>
      <w:r w:rsidRPr="00E03F56">
        <w:rPr>
          <w:bCs/>
        </w:rPr>
        <w:t>Reason:</w:t>
      </w:r>
      <w:r w:rsidR="00A45514">
        <w:rPr>
          <w:bCs/>
        </w:rPr>
        <w:t xml:space="preserve"> The network and Information security assets such as critical servers and file shares were not under continuous monitoring </w:t>
      </w:r>
      <w:r w:rsidR="00005DDD">
        <w:rPr>
          <w:bCs/>
        </w:rPr>
        <w:t>at the system level</w:t>
      </w:r>
      <w:r w:rsidR="002C6215">
        <w:rPr>
          <w:bCs/>
        </w:rPr>
        <w:t xml:space="preserve">. A SIEM and SOAR solution would have </w:t>
      </w:r>
      <w:r w:rsidR="006470C7">
        <w:rPr>
          <w:bCs/>
        </w:rPr>
        <w:t>satisfied this requirement and helped to mitigate the extent of damage due to this attack.</w:t>
      </w:r>
    </w:p>
    <w:p w14:paraId="5CD6E9D7" w14:textId="77777777" w:rsidR="00453149" w:rsidRDefault="00453149" w:rsidP="00001E51">
      <w:pPr>
        <w:rPr>
          <w:bCs/>
        </w:rPr>
      </w:pPr>
    </w:p>
    <w:p w14:paraId="01EBDEA8" w14:textId="2BA000D8" w:rsidR="00A030C9" w:rsidRPr="007402BC" w:rsidRDefault="00A030C9" w:rsidP="00001E51">
      <w:pPr>
        <w:rPr>
          <w:b/>
        </w:rPr>
      </w:pPr>
      <w:r w:rsidRPr="007402BC">
        <w:rPr>
          <w:b/>
        </w:rPr>
        <w:t>Program Management Family</w:t>
      </w:r>
    </w:p>
    <w:p w14:paraId="2430EC26" w14:textId="0B4DED01" w:rsidR="00672B16" w:rsidRPr="007402BC" w:rsidRDefault="00672B16" w:rsidP="00001E51">
      <w:pPr>
        <w:rPr>
          <w:b/>
        </w:rPr>
      </w:pPr>
      <w:r w:rsidRPr="007402BC">
        <w:rPr>
          <w:b/>
        </w:rPr>
        <w:t>Failed Control 8 – PM-7 – Enterprise Architecture</w:t>
      </w:r>
    </w:p>
    <w:p w14:paraId="11757370" w14:textId="0FB345C3" w:rsidR="007402BC" w:rsidRDefault="007402BC" w:rsidP="00001E51">
      <w:pPr>
        <w:rPr>
          <w:bCs/>
        </w:rPr>
      </w:pPr>
      <w:r>
        <w:rPr>
          <w:bCs/>
        </w:rPr>
        <w:t xml:space="preserve">Reason: </w:t>
      </w:r>
      <w:r w:rsidR="007872F1">
        <w:rPr>
          <w:bCs/>
        </w:rPr>
        <w:t xml:space="preserve">The email server was not placed in the DMZ where </w:t>
      </w:r>
      <w:r w:rsidR="001F61B4">
        <w:rPr>
          <w:bCs/>
        </w:rPr>
        <w:t xml:space="preserve">there was firewall inspection which is an indication of a lack of </w:t>
      </w:r>
      <w:r w:rsidR="00F429FA">
        <w:rPr>
          <w:bCs/>
        </w:rPr>
        <w:t>consideration for information security and privacy in the enterprise architecture.</w:t>
      </w:r>
    </w:p>
    <w:p w14:paraId="074C3BC4" w14:textId="77777777" w:rsidR="00D315AD" w:rsidRDefault="00D315AD" w:rsidP="00001E51">
      <w:pPr>
        <w:rPr>
          <w:bCs/>
        </w:rPr>
      </w:pPr>
    </w:p>
    <w:p w14:paraId="40FA7112" w14:textId="6F328163" w:rsidR="00D315AD" w:rsidRDefault="0000210F" w:rsidP="00001E51">
      <w:pPr>
        <w:rPr>
          <w:b/>
        </w:rPr>
      </w:pPr>
      <w:r>
        <w:rPr>
          <w:b/>
        </w:rPr>
        <w:t>System &amp; Communications Protection</w:t>
      </w:r>
      <w:r w:rsidR="00C3771B">
        <w:rPr>
          <w:b/>
        </w:rPr>
        <w:t xml:space="preserve"> Family:</w:t>
      </w:r>
    </w:p>
    <w:p w14:paraId="67FBB95E" w14:textId="2C8BD5DD" w:rsidR="00C3771B" w:rsidRDefault="00C3771B" w:rsidP="00001E51">
      <w:pPr>
        <w:rPr>
          <w:b/>
        </w:rPr>
      </w:pPr>
      <w:r>
        <w:rPr>
          <w:b/>
        </w:rPr>
        <w:t xml:space="preserve">Failed Control 9 </w:t>
      </w:r>
      <w:r w:rsidR="0037747B">
        <w:rPr>
          <w:b/>
        </w:rPr>
        <w:t>–</w:t>
      </w:r>
      <w:r>
        <w:rPr>
          <w:b/>
        </w:rPr>
        <w:t xml:space="preserve"> </w:t>
      </w:r>
      <w:r w:rsidR="0037747B">
        <w:rPr>
          <w:b/>
        </w:rPr>
        <w:t>SC-7 – Boundary Protection</w:t>
      </w:r>
    </w:p>
    <w:p w14:paraId="6CC71792" w14:textId="33605BB9" w:rsidR="0037747B" w:rsidRPr="0037747B" w:rsidRDefault="0037747B" w:rsidP="00001E51">
      <w:pPr>
        <w:rPr>
          <w:bCs/>
        </w:rPr>
      </w:pPr>
      <w:r>
        <w:rPr>
          <w:bCs/>
        </w:rPr>
        <w:t xml:space="preserve">Reason: </w:t>
      </w:r>
      <w:r w:rsidR="009872FA">
        <w:rPr>
          <w:bCs/>
        </w:rPr>
        <w:t>The attacker was able to successfully penetrate the network by using a phishing email. Boundary protection of telecommunication services such as email was lacking.</w:t>
      </w:r>
      <w:r w:rsidR="00D95E57">
        <w:rPr>
          <w:bCs/>
        </w:rPr>
        <w:t xml:space="preserve"> </w:t>
      </w:r>
      <w:proofErr w:type="gramStart"/>
      <w:r w:rsidR="00D95E57">
        <w:rPr>
          <w:bCs/>
        </w:rPr>
        <w:t>Also</w:t>
      </w:r>
      <w:proofErr w:type="gramEnd"/>
      <w:r w:rsidR="00D95E57">
        <w:rPr>
          <w:bCs/>
        </w:rPr>
        <w:t xml:space="preserve"> the attacker using phished credentials was able to exfiltrate </w:t>
      </w:r>
      <w:r w:rsidR="00C86B3F">
        <w:rPr>
          <w:bCs/>
        </w:rPr>
        <w:t>sensitive data from critical servers</w:t>
      </w:r>
      <w:r w:rsidR="00B13F49">
        <w:rPr>
          <w:bCs/>
        </w:rPr>
        <w:t>.</w:t>
      </w:r>
    </w:p>
    <w:p w14:paraId="5E4374FD" w14:textId="77777777" w:rsidR="00672B16" w:rsidRPr="00453149" w:rsidRDefault="00672B16" w:rsidP="00001E51">
      <w:pPr>
        <w:rPr>
          <w:bCs/>
        </w:rPr>
      </w:pPr>
    </w:p>
    <w:p w14:paraId="6A805ABC" w14:textId="200D8F8E" w:rsidR="00001E51" w:rsidRPr="00E36C30" w:rsidRDefault="00001E51" w:rsidP="00E36C30">
      <w:pPr>
        <w:pStyle w:val="Heading2"/>
        <w:rPr>
          <w:b/>
          <w:bCs/>
          <w:color w:val="0095AD"/>
          <w:sz w:val="36"/>
          <w:szCs w:val="36"/>
        </w:rPr>
      </w:pPr>
      <w:bookmarkStart w:id="6" w:name="_2mqm8x4ydsfj" w:colFirst="0" w:colLast="0"/>
      <w:bookmarkEnd w:id="6"/>
      <w:r w:rsidRPr="0031756F">
        <w:rPr>
          <w:b/>
          <w:bCs/>
          <w:color w:val="0095AD"/>
          <w:sz w:val="36"/>
          <w:szCs w:val="36"/>
        </w:rPr>
        <w:t>5. Prioritized Recommendations Based on Overall Risk</w:t>
      </w:r>
    </w:p>
    <w:p w14:paraId="3C6ADBD5" w14:textId="77777777" w:rsidR="00001E51" w:rsidRDefault="00001E51">
      <w:pPr>
        <w:rPr>
          <w:b/>
        </w:rPr>
      </w:pPr>
    </w:p>
    <w:p w14:paraId="66076B6A" w14:textId="5AA18EBE" w:rsidR="00CA6329" w:rsidRDefault="000E24D4">
      <w:pPr>
        <w:rPr>
          <w:b/>
        </w:rPr>
      </w:pPr>
      <w:r>
        <w:rPr>
          <w:b/>
        </w:rPr>
        <w:t>P</w:t>
      </w:r>
      <w:r w:rsidRPr="000E24D4">
        <w:rPr>
          <w:b/>
          <w:bCs/>
        </w:rPr>
        <w:t xml:space="preserve">rioritization </w:t>
      </w:r>
      <w:r>
        <w:rPr>
          <w:b/>
          <w:bCs/>
        </w:rPr>
        <w:t>t</w:t>
      </w:r>
      <w:r w:rsidRPr="000E24D4">
        <w:rPr>
          <w:b/>
          <w:bCs/>
        </w:rPr>
        <w:t>emplate</w:t>
      </w:r>
      <w:r>
        <w:rPr>
          <w:b/>
          <w:bCs/>
        </w:rPr>
        <w:t xml:space="preserve"> </w:t>
      </w:r>
      <w:r>
        <w:rPr>
          <w:b/>
        </w:rPr>
        <w:t>Screenshot</w:t>
      </w:r>
    </w:p>
    <w:p w14:paraId="45B0A78F" w14:textId="77777777" w:rsidR="00CA6329" w:rsidRDefault="00CA6329">
      <w:pPr>
        <w:rPr>
          <w:b/>
        </w:rPr>
      </w:pPr>
    </w:p>
    <w:p w14:paraId="6B561D67" w14:textId="77777777" w:rsidR="005375AE" w:rsidRDefault="00832D29" w:rsidP="00F120B3">
      <w:pPr>
        <w:pStyle w:val="Heading2"/>
        <w:rPr>
          <w:b/>
          <w:bCs/>
          <w:color w:val="0095AD"/>
          <w:sz w:val="36"/>
          <w:szCs w:val="36"/>
        </w:rPr>
      </w:pPr>
      <w:r w:rsidRPr="00832D29">
        <w:rPr>
          <w:b/>
          <w:bCs/>
          <w:noProof/>
          <w:color w:val="0095AD"/>
          <w:sz w:val="36"/>
          <w:szCs w:val="36"/>
        </w:rPr>
        <w:lastRenderedPageBreak/>
        <w:drawing>
          <wp:inline distT="0" distB="0" distL="0" distR="0" wp14:anchorId="72503262" wp14:editId="00CF0234">
            <wp:extent cx="5943600" cy="3105150"/>
            <wp:effectExtent l="0" t="0" r="0" b="0"/>
            <wp:docPr id="15722152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15276" name="Picture 1" descr="A screenshot of a computer&#10;&#10;Description automatically generated"/>
                    <pic:cNvPicPr/>
                  </pic:nvPicPr>
                  <pic:blipFill>
                    <a:blip r:embed="rId9"/>
                    <a:stretch>
                      <a:fillRect/>
                    </a:stretch>
                  </pic:blipFill>
                  <pic:spPr>
                    <a:xfrm>
                      <a:off x="0" y="0"/>
                      <a:ext cx="5943600" cy="3105150"/>
                    </a:xfrm>
                    <a:prstGeom prst="rect">
                      <a:avLst/>
                    </a:prstGeom>
                  </pic:spPr>
                </pic:pic>
              </a:graphicData>
            </a:graphic>
          </wp:inline>
        </w:drawing>
      </w:r>
    </w:p>
    <w:p w14:paraId="500792FA" w14:textId="552DDC4B" w:rsidR="00001E51" w:rsidRPr="00E36C30" w:rsidRDefault="00001E51" w:rsidP="00E36C30">
      <w:pPr>
        <w:pStyle w:val="Heading2"/>
        <w:rPr>
          <w:b/>
          <w:bCs/>
          <w:color w:val="0095AD"/>
          <w:sz w:val="36"/>
          <w:szCs w:val="36"/>
        </w:rPr>
      </w:pPr>
      <w:r w:rsidRPr="0031756F">
        <w:rPr>
          <w:b/>
          <w:bCs/>
          <w:color w:val="0095AD"/>
          <w:sz w:val="36"/>
          <w:szCs w:val="36"/>
        </w:rPr>
        <w:t>6</w:t>
      </w:r>
      <w:r w:rsidR="00F120B3" w:rsidRPr="0031756F">
        <w:rPr>
          <w:b/>
          <w:bCs/>
          <w:color w:val="0095AD"/>
          <w:sz w:val="36"/>
          <w:szCs w:val="36"/>
        </w:rPr>
        <w:t xml:space="preserve">. </w:t>
      </w:r>
      <w:r w:rsidRPr="0031756F">
        <w:rPr>
          <w:b/>
          <w:bCs/>
          <w:color w:val="0095AD"/>
          <w:sz w:val="36"/>
          <w:szCs w:val="36"/>
        </w:rPr>
        <w:t>Conclusion</w:t>
      </w:r>
    </w:p>
    <w:p w14:paraId="76AC1319" w14:textId="77777777" w:rsidR="003F42C7" w:rsidRDefault="003F42C7" w:rsidP="00656477">
      <w:pPr>
        <w:rPr>
          <w:b/>
          <w:color w:val="0070C0"/>
          <w:sz w:val="28"/>
          <w:szCs w:val="28"/>
        </w:rPr>
      </w:pPr>
    </w:p>
    <w:p w14:paraId="1404A930" w14:textId="77777777" w:rsidR="0029721D" w:rsidRDefault="003F42C7" w:rsidP="00656477">
      <w:r>
        <w:t xml:space="preserve">The most </w:t>
      </w:r>
      <w:r w:rsidR="0029721D">
        <w:t>important recommendation to implement is the provision of security awareness training for all SmartMeter Co employees.</w:t>
      </w:r>
    </w:p>
    <w:p w14:paraId="24BDC709" w14:textId="77777777" w:rsidR="0029721D" w:rsidRDefault="0029721D" w:rsidP="00656477"/>
    <w:p w14:paraId="3E414A86" w14:textId="38FE3CEF" w:rsidR="00656477" w:rsidRDefault="0029721D" w:rsidP="00656477">
      <w:r>
        <w:t>A</w:t>
      </w:r>
      <w:r w:rsidR="000B5A9E">
        <w:t xml:space="preserve">ny chain is as strong as </w:t>
      </w:r>
      <w:r w:rsidR="0053121D">
        <w:t>its</w:t>
      </w:r>
      <w:r w:rsidR="000B5A9E">
        <w:t xml:space="preserve"> weakest </w:t>
      </w:r>
      <w:r w:rsidR="000F79B1">
        <w:t>link,</w:t>
      </w:r>
      <w:r w:rsidR="000B5A9E">
        <w:t xml:space="preserve"> an</w:t>
      </w:r>
      <w:r w:rsidR="003665E2">
        <w:t xml:space="preserve">d this applies in securing </w:t>
      </w:r>
      <w:r w:rsidR="00D12F2B">
        <w:t xml:space="preserve">sensitive and critical information. The human elements that interact with technological assets </w:t>
      </w:r>
      <w:r w:rsidR="000F79B1">
        <w:t>are</w:t>
      </w:r>
      <w:r w:rsidR="0037385E">
        <w:t xml:space="preserve"> very crucial and </w:t>
      </w:r>
      <w:r w:rsidR="000C31BA">
        <w:t>it does not matter if we have all the technology set up to defend the systems if users would surrender their credentials easily to an attacker. Therefore, it is recommended that every</w:t>
      </w:r>
      <w:r w:rsidR="0097212A">
        <w:t xml:space="preserve"> employee of SmartMeter Co should </w:t>
      </w:r>
      <w:r w:rsidR="00A41B1C">
        <w:t>take</w:t>
      </w:r>
      <w:r w:rsidR="0097212A">
        <w:t xml:space="preserve"> </w:t>
      </w:r>
      <w:r w:rsidR="0053121D">
        <w:t>mandatory</w:t>
      </w:r>
      <w:r w:rsidR="0097212A">
        <w:t xml:space="preserve"> training </w:t>
      </w:r>
      <w:r w:rsidR="000F79B1">
        <w:t>in</w:t>
      </w:r>
      <w:r w:rsidR="0097212A">
        <w:t xml:space="preserve"> security awareness and social engineering</w:t>
      </w:r>
      <w:r w:rsidR="00C57CD2">
        <w:t xml:space="preserve"> techniques.</w:t>
      </w:r>
    </w:p>
    <w:p w14:paraId="07AACB2E" w14:textId="77777777" w:rsidR="00656477" w:rsidRDefault="00656477"/>
    <w:p w14:paraId="07F82736" w14:textId="77777777" w:rsidR="00CA6329" w:rsidRDefault="00CA6329"/>
    <w:sectPr w:rsidR="00CA6329">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1D072" w14:textId="77777777" w:rsidR="00F96B5D" w:rsidRDefault="00F96B5D">
      <w:pPr>
        <w:spacing w:line="240" w:lineRule="auto"/>
      </w:pPr>
      <w:r>
        <w:separator/>
      </w:r>
    </w:p>
  </w:endnote>
  <w:endnote w:type="continuationSeparator" w:id="0">
    <w:p w14:paraId="3CD33933" w14:textId="77777777" w:rsidR="00F96B5D" w:rsidRDefault="00F96B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290B8" w14:textId="77777777" w:rsidR="00CA6329" w:rsidRDefault="00CA63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6B991" w14:textId="77777777" w:rsidR="00F96B5D" w:rsidRDefault="00F96B5D">
      <w:pPr>
        <w:spacing w:line="240" w:lineRule="auto"/>
      </w:pPr>
      <w:r>
        <w:separator/>
      </w:r>
    </w:p>
  </w:footnote>
  <w:footnote w:type="continuationSeparator" w:id="0">
    <w:p w14:paraId="631C6CBC" w14:textId="77777777" w:rsidR="00F96B5D" w:rsidRDefault="00F96B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6D445" w14:textId="77777777" w:rsidR="00CA6329" w:rsidRDefault="00CA63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C1A72"/>
    <w:multiLevelType w:val="hybridMultilevel"/>
    <w:tmpl w:val="833883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6A3B81"/>
    <w:multiLevelType w:val="multilevel"/>
    <w:tmpl w:val="F5C64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8917EF"/>
    <w:multiLevelType w:val="multilevel"/>
    <w:tmpl w:val="D39A54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9D62575"/>
    <w:multiLevelType w:val="hybridMultilevel"/>
    <w:tmpl w:val="873685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0892351"/>
    <w:multiLevelType w:val="multilevel"/>
    <w:tmpl w:val="D39A54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20449516">
    <w:abstractNumId w:val="2"/>
  </w:num>
  <w:num w:numId="2" w16cid:durableId="886726746">
    <w:abstractNumId w:val="1"/>
  </w:num>
  <w:num w:numId="3" w16cid:durableId="1219395413">
    <w:abstractNumId w:val="3"/>
  </w:num>
  <w:num w:numId="4" w16cid:durableId="372779261">
    <w:abstractNumId w:val="4"/>
  </w:num>
  <w:num w:numId="5" w16cid:durableId="1873111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329"/>
    <w:rsid w:val="00001E51"/>
    <w:rsid w:val="0000210F"/>
    <w:rsid w:val="00005DDD"/>
    <w:rsid w:val="0001215C"/>
    <w:rsid w:val="00023C8E"/>
    <w:rsid w:val="00043277"/>
    <w:rsid w:val="00054C8D"/>
    <w:rsid w:val="0008516A"/>
    <w:rsid w:val="00090CE7"/>
    <w:rsid w:val="000A6ABD"/>
    <w:rsid w:val="000B5A9E"/>
    <w:rsid w:val="000C31BA"/>
    <w:rsid w:val="000E24D4"/>
    <w:rsid w:val="000F79B1"/>
    <w:rsid w:val="00117EE6"/>
    <w:rsid w:val="00136866"/>
    <w:rsid w:val="001400AA"/>
    <w:rsid w:val="00152E56"/>
    <w:rsid w:val="001A351E"/>
    <w:rsid w:val="001C6621"/>
    <w:rsid w:val="001F61B4"/>
    <w:rsid w:val="00206A47"/>
    <w:rsid w:val="0029721D"/>
    <w:rsid w:val="002B4EAF"/>
    <w:rsid w:val="002C6215"/>
    <w:rsid w:val="002E480B"/>
    <w:rsid w:val="0031756F"/>
    <w:rsid w:val="00326D66"/>
    <w:rsid w:val="003315B8"/>
    <w:rsid w:val="00331D37"/>
    <w:rsid w:val="003665E2"/>
    <w:rsid w:val="00371382"/>
    <w:rsid w:val="0037385E"/>
    <w:rsid w:val="0037747B"/>
    <w:rsid w:val="003969D9"/>
    <w:rsid w:val="003E7E33"/>
    <w:rsid w:val="003F42C7"/>
    <w:rsid w:val="00411462"/>
    <w:rsid w:val="00414FEE"/>
    <w:rsid w:val="00420055"/>
    <w:rsid w:val="0042149F"/>
    <w:rsid w:val="00453149"/>
    <w:rsid w:val="00480118"/>
    <w:rsid w:val="004A7844"/>
    <w:rsid w:val="004F4EBC"/>
    <w:rsid w:val="00522B6B"/>
    <w:rsid w:val="0053121D"/>
    <w:rsid w:val="005375AE"/>
    <w:rsid w:val="00587E12"/>
    <w:rsid w:val="00595D2E"/>
    <w:rsid w:val="005B270C"/>
    <w:rsid w:val="005E0A35"/>
    <w:rsid w:val="005E7B6C"/>
    <w:rsid w:val="005F5EF8"/>
    <w:rsid w:val="005F7582"/>
    <w:rsid w:val="00603409"/>
    <w:rsid w:val="00614F01"/>
    <w:rsid w:val="006470C7"/>
    <w:rsid w:val="00656477"/>
    <w:rsid w:val="006709C6"/>
    <w:rsid w:val="00672B16"/>
    <w:rsid w:val="006756A6"/>
    <w:rsid w:val="006C22C0"/>
    <w:rsid w:val="006C5C10"/>
    <w:rsid w:val="007402BC"/>
    <w:rsid w:val="00774D92"/>
    <w:rsid w:val="007872F1"/>
    <w:rsid w:val="007A54E5"/>
    <w:rsid w:val="007E2671"/>
    <w:rsid w:val="00810559"/>
    <w:rsid w:val="00832D29"/>
    <w:rsid w:val="008575BE"/>
    <w:rsid w:val="008A52FF"/>
    <w:rsid w:val="008A7E32"/>
    <w:rsid w:val="008C2E91"/>
    <w:rsid w:val="008E14D5"/>
    <w:rsid w:val="008E3B35"/>
    <w:rsid w:val="008E626B"/>
    <w:rsid w:val="008F3D96"/>
    <w:rsid w:val="00961531"/>
    <w:rsid w:val="00971295"/>
    <w:rsid w:val="0097212A"/>
    <w:rsid w:val="009872FA"/>
    <w:rsid w:val="009A426E"/>
    <w:rsid w:val="009F7E5D"/>
    <w:rsid w:val="00A030C9"/>
    <w:rsid w:val="00A41B1C"/>
    <w:rsid w:val="00A45514"/>
    <w:rsid w:val="00A45C00"/>
    <w:rsid w:val="00A47838"/>
    <w:rsid w:val="00A63FB8"/>
    <w:rsid w:val="00AB0EBB"/>
    <w:rsid w:val="00AF1456"/>
    <w:rsid w:val="00AF31EF"/>
    <w:rsid w:val="00AF52AE"/>
    <w:rsid w:val="00B13F49"/>
    <w:rsid w:val="00B60D73"/>
    <w:rsid w:val="00B733B3"/>
    <w:rsid w:val="00B91BA8"/>
    <w:rsid w:val="00B97529"/>
    <w:rsid w:val="00BA2065"/>
    <w:rsid w:val="00BA4722"/>
    <w:rsid w:val="00BB006A"/>
    <w:rsid w:val="00BE0C75"/>
    <w:rsid w:val="00C04901"/>
    <w:rsid w:val="00C069B3"/>
    <w:rsid w:val="00C3771B"/>
    <w:rsid w:val="00C44E33"/>
    <w:rsid w:val="00C47CE3"/>
    <w:rsid w:val="00C57CD2"/>
    <w:rsid w:val="00C639F4"/>
    <w:rsid w:val="00C83235"/>
    <w:rsid w:val="00C8529A"/>
    <w:rsid w:val="00C86B3F"/>
    <w:rsid w:val="00CA6329"/>
    <w:rsid w:val="00CB3A5C"/>
    <w:rsid w:val="00CD27A7"/>
    <w:rsid w:val="00CF043C"/>
    <w:rsid w:val="00D12F2B"/>
    <w:rsid w:val="00D13557"/>
    <w:rsid w:val="00D175E3"/>
    <w:rsid w:val="00D315AD"/>
    <w:rsid w:val="00D668F9"/>
    <w:rsid w:val="00D74F31"/>
    <w:rsid w:val="00D956D8"/>
    <w:rsid w:val="00D95E57"/>
    <w:rsid w:val="00DA57D8"/>
    <w:rsid w:val="00DD5C1C"/>
    <w:rsid w:val="00E03F56"/>
    <w:rsid w:val="00E14523"/>
    <w:rsid w:val="00E302A2"/>
    <w:rsid w:val="00E30EB6"/>
    <w:rsid w:val="00E36C30"/>
    <w:rsid w:val="00E44FAF"/>
    <w:rsid w:val="00E672F4"/>
    <w:rsid w:val="00E81AF2"/>
    <w:rsid w:val="00E87CEA"/>
    <w:rsid w:val="00EC6D28"/>
    <w:rsid w:val="00EE371C"/>
    <w:rsid w:val="00F120B3"/>
    <w:rsid w:val="00F35A8B"/>
    <w:rsid w:val="00F429FA"/>
    <w:rsid w:val="00F827BB"/>
    <w:rsid w:val="00F86818"/>
    <w:rsid w:val="00F96B5D"/>
    <w:rsid w:val="00FC47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5040"/>
  <w15:docId w15:val="{16A149E3-0833-4FE8-AA27-AB57E821A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E3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12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6</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 Offor</cp:lastModifiedBy>
  <cp:revision>94</cp:revision>
  <dcterms:created xsi:type="dcterms:W3CDTF">2024-03-23T07:40:00Z</dcterms:created>
  <dcterms:modified xsi:type="dcterms:W3CDTF">2024-04-27T17:46:00Z</dcterms:modified>
</cp:coreProperties>
</file>