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E1" w:rsidRPr="00BE1BA4" w:rsidRDefault="00B829B6" w:rsidP="00BE1BA4">
      <w:pPr>
        <w:rPr>
          <w:rFonts w:ascii="Arial" w:eastAsia="標楷體" w:hAnsi="Arial"/>
          <w:b/>
          <w:color w:val="000000" w:themeColor="text1"/>
          <w:sz w:val="28"/>
          <w:szCs w:val="28"/>
        </w:rPr>
      </w:pPr>
      <w:r>
        <w:rPr>
          <w:rFonts w:ascii="Arial" w:eastAsia="標楷體" w:hAnsi="Arial" w:hint="eastAsia"/>
          <w:b/>
          <w:color w:val="000000" w:themeColor="text1"/>
          <w:sz w:val="28"/>
          <w:szCs w:val="28"/>
        </w:rPr>
        <w:t>飛機</w:t>
      </w:r>
      <w:r w:rsidR="007064E1" w:rsidRPr="00BE1BA4">
        <w:rPr>
          <w:rFonts w:ascii="Arial" w:eastAsia="標楷體" w:hAnsi="Arial" w:hint="eastAsia"/>
          <w:b/>
          <w:color w:val="000000" w:themeColor="text1"/>
          <w:sz w:val="28"/>
          <w:szCs w:val="28"/>
        </w:rPr>
        <w:t>訂票</w:t>
      </w:r>
    </w:p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8930" w:type="dxa"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  <w:noWrap/>
            <w:hideMark/>
          </w:tcPr>
          <w:p w:rsidR="00236E1E" w:rsidRPr="00BE1BA4" w:rsidRDefault="00B829B6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hint="eastAsia"/>
                <w:color w:val="000000" w:themeColor="text1"/>
              </w:rPr>
              <w:t>飛機</w:t>
            </w:r>
            <w:bookmarkStart w:id="0" w:name="_GoBack"/>
            <w:bookmarkEnd w:id="0"/>
            <w:r w:rsidR="00236E1E" w:rsidRPr="00BE1BA4">
              <w:rPr>
                <w:rFonts w:ascii="Arial" w:eastAsia="標楷體" w:hAnsi="Arial" w:hint="eastAsia"/>
                <w:color w:val="000000" w:themeColor="text1"/>
              </w:rPr>
              <w:t>訂票</w:t>
            </w:r>
            <w:r w:rsidR="00236E1E" w:rsidRPr="00B829B6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236E1E" w:rsidRPr="00B829B6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領域主題詞</w:t>
            </w:r>
            <w:r w:rsidR="00236E1E" w:rsidRPr="00B829B6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您好，我</w:t>
            </w:r>
            <w:r w:rsidR="00FF1D2C">
              <w:rPr>
                <w:rFonts w:ascii="Arial" w:eastAsia="標楷體" w:hAnsi="Arial" w:hint="eastAsia"/>
                <w:color w:val="000000" w:themeColor="text1"/>
              </w:rPr>
              <w:t>想要一張</w:t>
            </w:r>
            <w:r w:rsidR="00FF1D2C">
              <w:rPr>
                <w:rFonts w:ascii="Arial" w:eastAsia="標楷體" w:hAnsi="Arial"/>
                <w:color w:val="000000" w:themeColor="text1"/>
              </w:rPr>
              <w:t>10</w:t>
            </w:r>
            <w:r w:rsidR="00FF1D2C">
              <w:rPr>
                <w:rFonts w:ascii="Arial" w:eastAsia="標楷體" w:hAnsi="Arial" w:hint="eastAsia"/>
                <w:color w:val="000000" w:themeColor="text1"/>
              </w:rPr>
              <w:t>月</w:t>
            </w:r>
            <w:r w:rsidR="00FF1D2C">
              <w:rPr>
                <w:rFonts w:ascii="Arial" w:eastAsia="標楷體" w:hAnsi="Arial"/>
                <w:color w:val="000000" w:themeColor="text1"/>
              </w:rPr>
              <w:t>26</w:t>
            </w:r>
            <w:r w:rsidR="00FF1D2C">
              <w:rPr>
                <w:rFonts w:ascii="Arial" w:eastAsia="標楷體" w:hAnsi="Arial" w:hint="eastAsia"/>
                <w:color w:val="000000" w:themeColor="text1"/>
              </w:rPr>
              <w:t>日上午</w:t>
            </w:r>
            <w:r w:rsidR="00FF1D2C">
              <w:rPr>
                <w:rFonts w:ascii="Arial" w:eastAsia="標楷體" w:hAnsi="Arial"/>
                <w:color w:val="000000" w:themeColor="text1"/>
              </w:rPr>
              <w:t>8</w:t>
            </w:r>
            <w:r w:rsidR="00FF1D2C">
              <w:rPr>
                <w:rFonts w:ascii="Arial" w:eastAsia="標楷體" w:hAnsi="Arial" w:hint="eastAsia"/>
                <w:color w:val="000000" w:themeColor="text1"/>
              </w:rPr>
              <w:t>點以前台北桃園機場直飛大阪關西國際機場的機票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好的讓我為您查詢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好的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  <w:r>
              <w:rPr>
                <w:rFonts w:ascii="Arial" w:eastAsia="標楷體" w:hAnsi="Arial" w:cs="Times New Roman"/>
                <w:color w:val="000000" w:themeColor="text1"/>
              </w:rPr>
              <w:t>0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>
              <w:rPr>
                <w:rFonts w:ascii="Arial" w:eastAsia="標楷體" w:hAnsi="Arial" w:cs="Times New Roman"/>
                <w:color w:val="000000" w:themeColor="text1"/>
              </w:rPr>
              <w:t>26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日早上</w:t>
            </w:r>
            <w:r>
              <w:rPr>
                <w:rFonts w:ascii="Arial" w:eastAsia="標楷體" w:hAnsi="Arial" w:cs="Times New Roman"/>
                <w:color w:val="000000" w:themeColor="text1"/>
              </w:rPr>
              <w:t>6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點</w:t>
            </w:r>
            <w:r>
              <w:rPr>
                <w:rFonts w:ascii="Arial" w:eastAsia="標楷體" w:hAnsi="Arial" w:cs="Times New Roman"/>
                <w:color w:val="000000" w:themeColor="text1"/>
              </w:rPr>
              <w:t>55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分的捷尼月球航空航班號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3</w:t>
            </w:r>
            <w:r>
              <w:rPr>
                <w:rFonts w:ascii="Arial" w:eastAsia="標楷體" w:hAnsi="Arial" w:cs="Times New Roman"/>
                <w:color w:val="000000" w:themeColor="text1"/>
              </w:rPr>
              <w:t>K723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，（預計到達時間是同天的台灣時間下午一點）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rPr>
                <w:rFonts w:ascii="Arial" w:eastAsia="標楷體" w:hAnsi="Arial"/>
                <w:color w:val="000000" w:themeColor="text1"/>
              </w:rPr>
            </w:pPr>
            <w:r>
              <w:rPr>
                <w:rFonts w:ascii="Arial" w:eastAsia="標楷體" w:hAnsi="Arial" w:hint="eastAsia"/>
                <w:color w:val="000000" w:themeColor="text1"/>
              </w:rPr>
              <w:t>沒問題，價格是？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  <w:r>
              <w:rPr>
                <w:rFonts w:ascii="Arial" w:eastAsia="標楷體" w:hAnsi="Arial" w:cs="Times New Roman"/>
                <w:color w:val="000000" w:themeColor="text1"/>
              </w:rPr>
              <w:t>15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元</w:t>
            </w:r>
            <w:r>
              <w:rPr>
                <w:rFonts w:ascii="Arial" w:eastAsia="標楷體" w:hAnsi="Arial" w:cs="Times New Roman"/>
                <w:color w:val="000000" w:themeColor="text1"/>
              </w:rPr>
              <w:t>(US)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在哪裡登機呢？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出發航廈是第一航廈，預計到達航廈是第二航廈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好的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請問您的姓名與身分證字號是？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FF1D2C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周傑論，</w:t>
            </w:r>
            <w:r>
              <w:rPr>
                <w:rFonts w:ascii="Arial" w:eastAsia="標楷體" w:hAnsi="Arial" w:cs="Times New Roman"/>
                <w:color w:val="000000" w:themeColor="text1"/>
              </w:rPr>
              <w:t>Q937662829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DE17C0" w:rsidRDefault="00A36EFA" w:rsidP="00236E1E">
            <w:pPr>
              <w:widowControl/>
              <w:rPr>
                <w:rFonts w:ascii="Arial" w:eastAsia="標楷體" w:hAnsi="Arial" w:cs="Arial"/>
                <w:color w:val="000000" w:themeColor="text1"/>
                <w:kern w:val="0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</w:rPr>
              <w:t>那就祝您旅途愉快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>好，感謝！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B829B6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B829B6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B829B6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姓名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A36EFA">
              <w:rPr>
                <w:rFonts w:ascii="Arial" w:eastAsia="標楷體" w:hAnsi="Arial" w:cs="新細明體" w:hint="eastAsia"/>
                <w:color w:val="000000"/>
                <w:kern w:val="0"/>
              </w:rPr>
              <w:t>周傑論</w:t>
            </w:r>
          </w:p>
          <w:p w:rsidR="00A36EFA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身分證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A36EFA">
              <w:rPr>
                <w:rFonts w:ascii="Arial" w:eastAsia="標楷體" w:hAnsi="Arial" w:cs="新細明體" w:hint="eastAsia"/>
                <w:color w:val="000000"/>
                <w:kern w:val="0"/>
              </w:rPr>
              <w:t>Q</w:t>
            </w:r>
            <w:r w:rsidR="00A36EFA">
              <w:rPr>
                <w:rFonts w:ascii="Arial" w:eastAsia="標楷體" w:hAnsi="Arial" w:cs="新細明體"/>
                <w:color w:val="000000"/>
                <w:kern w:val="0"/>
              </w:rPr>
              <w:t>937662829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日期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2019/10/2</w:t>
            </w:r>
            <w:r w:rsidR="00A36EFA">
              <w:rPr>
                <w:rFonts w:ascii="Arial" w:eastAsia="標楷體" w:hAnsi="Arial" w:cs="Arial"/>
                <w:color w:val="000000" w:themeColor="text1"/>
                <w:kern w:val="0"/>
              </w:rPr>
              <w:t>6</w:t>
            </w:r>
          </w:p>
          <w:p w:rsidR="00236E1E" w:rsidRPr="00BE1BA4" w:rsidRDefault="00A36EFA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航班號</w:t>
            </w:r>
            <w:r w:rsidR="00236E1E"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>
              <w:rPr>
                <w:rFonts w:ascii="Arial" w:eastAsia="標楷體" w:hAnsi="Arial" w:cs="新細明體"/>
                <w:color w:val="000000"/>
                <w:kern w:val="0"/>
              </w:rPr>
              <w:t>3K723</w:t>
            </w:r>
          </w:p>
          <w:p w:rsidR="00236E1E" w:rsidRPr="00BE1BA4" w:rsidRDefault="00A36EFA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出發地</w:t>
            </w:r>
            <w:r w:rsidR="00236E1E"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台北桃園機場</w:t>
            </w:r>
          </w:p>
          <w:p w:rsidR="00236E1E" w:rsidRPr="00BE1BA4" w:rsidRDefault="00A36EFA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目的地</w:t>
            </w:r>
            <w:r w:rsidR="00236E1E"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大阪關西國際機場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出發時間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A36EFA">
              <w:rPr>
                <w:rFonts w:ascii="Arial" w:eastAsia="標楷體" w:hAnsi="Arial" w:cs="新細明體"/>
                <w:color w:val="000000"/>
                <w:kern w:val="0"/>
              </w:rPr>
              <w:t>6:55</w:t>
            </w:r>
          </w:p>
          <w:p w:rsidR="00236E1E" w:rsidRDefault="00236E1E" w:rsidP="00236E1E">
            <w:pPr>
              <w:widowControl/>
              <w:rPr>
                <w:rFonts w:ascii="Arial" w:eastAsia="標楷體" w:hAnsi="Arial" w:cs="Arial"/>
                <w:color w:val="000000" w:themeColor="text1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抵達時間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A36EFA">
              <w:rPr>
                <w:rFonts w:ascii="Arial" w:eastAsia="標楷體" w:hAnsi="Arial" w:cs="Arial"/>
                <w:color w:val="000000" w:themeColor="text1"/>
                <w:kern w:val="0"/>
              </w:rPr>
              <w:t>10:55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票數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1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總票價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A36EFA">
              <w:rPr>
                <w:rFonts w:ascii="Arial" w:eastAsia="標楷體" w:hAnsi="Arial" w:cs="新細明體" w:hint="eastAsia"/>
                <w:color w:val="000000"/>
                <w:kern w:val="0"/>
              </w:rPr>
              <w:t>1</w:t>
            </w:r>
            <w:r w:rsidR="00A36EFA">
              <w:rPr>
                <w:rFonts w:ascii="Arial" w:eastAsia="標楷體" w:hAnsi="Arial" w:cs="新細明體"/>
                <w:color w:val="000000"/>
                <w:kern w:val="0"/>
              </w:rPr>
              <w:t>15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BE1BA4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B829B6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B829B6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B829B6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</w:p>
        </w:tc>
      </w:tr>
    </w:tbl>
    <w:p w:rsidR="00300713" w:rsidRPr="00BE1BA4" w:rsidRDefault="00300713" w:rsidP="00300713">
      <w:pPr>
        <w:ind w:left="240" w:hangingChars="100" w:hanging="240"/>
        <w:rPr>
          <w:rFonts w:ascii="Arial" w:eastAsia="標楷體" w:hAnsi="Arial" w:cs="Arial"/>
          <w:b/>
          <w:color w:val="000000" w:themeColor="text1"/>
          <w:kern w:val="0"/>
        </w:rPr>
      </w:pPr>
    </w:p>
    <w:sectPr w:rsidR="00300713" w:rsidRPr="00BE1BA4" w:rsidSect="00BE1BA4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1"/>
    <w:rsid w:val="001C17A6"/>
    <w:rsid w:val="001E6C3E"/>
    <w:rsid w:val="00236E1E"/>
    <w:rsid w:val="002A1FBD"/>
    <w:rsid w:val="00300713"/>
    <w:rsid w:val="00373DA1"/>
    <w:rsid w:val="00436298"/>
    <w:rsid w:val="0047585C"/>
    <w:rsid w:val="004C65C8"/>
    <w:rsid w:val="005E6BC8"/>
    <w:rsid w:val="00621FF5"/>
    <w:rsid w:val="007064E1"/>
    <w:rsid w:val="00792933"/>
    <w:rsid w:val="007D11B3"/>
    <w:rsid w:val="00804282"/>
    <w:rsid w:val="00A36EFA"/>
    <w:rsid w:val="00B829B6"/>
    <w:rsid w:val="00BB46E6"/>
    <w:rsid w:val="00BE1BA4"/>
    <w:rsid w:val="00BF0559"/>
    <w:rsid w:val="00C27947"/>
    <w:rsid w:val="00C674B0"/>
    <w:rsid w:val="00D91873"/>
    <w:rsid w:val="00DE17C0"/>
    <w:rsid w:val="00E01ED1"/>
    <w:rsid w:val="00F10B33"/>
    <w:rsid w:val="00F8083E"/>
    <w:rsid w:val="00FE4C3D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5C602-C9B3-4449-A3AE-1FB1F156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73D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highlight">
    <w:name w:val="highlight"/>
    <w:basedOn w:val="a0"/>
    <w:rsid w:val="00373DA1"/>
  </w:style>
  <w:style w:type="table" w:styleId="a3">
    <w:name w:val="Table Grid"/>
    <w:basedOn w:val="a1"/>
    <w:uiPriority w:val="39"/>
    <w:rsid w:val="00236E1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徐新蓉</cp:lastModifiedBy>
  <cp:revision>5</cp:revision>
  <dcterms:created xsi:type="dcterms:W3CDTF">2020-01-16T08:38:00Z</dcterms:created>
  <dcterms:modified xsi:type="dcterms:W3CDTF">2020-01-21T06:13:00Z</dcterms:modified>
</cp:coreProperties>
</file>