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72D1C" w14:textId="72F86CF7" w:rsidR="002C0DD8" w:rsidRDefault="00E77C2C">
      <w:r>
        <w:t>Datasets</w:t>
      </w:r>
    </w:p>
    <w:p w14:paraId="3F7928EE" w14:textId="3A540F07" w:rsidR="00E77C2C" w:rsidRDefault="00E77C2C" w:rsidP="00E77C2C">
      <w:pPr>
        <w:pStyle w:val="ListParagraph"/>
        <w:numPr>
          <w:ilvl w:val="0"/>
          <w:numId w:val="1"/>
        </w:numPr>
      </w:pPr>
      <w:hyperlink r:id="rId5" w:history="1">
        <w:r w:rsidRPr="008D67C0">
          <w:rPr>
            <w:rStyle w:val="Hyperlink"/>
          </w:rPr>
          <w:t>https://api.census.gov/data/timeseries/idb/1year?get=AREA_KM2,NAME,AGE,POP&amp;FIPS=US&amp;time=1991&amp;SEX=0</w:t>
        </w:r>
      </w:hyperlink>
    </w:p>
    <w:p w14:paraId="4CBF723F" w14:textId="56FF09D0" w:rsidR="00E77C2C" w:rsidRDefault="00E77C2C" w:rsidP="00E77C2C">
      <w:pPr>
        <w:pStyle w:val="ListParagraph"/>
        <w:numPr>
          <w:ilvl w:val="1"/>
          <w:numId w:val="1"/>
        </w:numPr>
      </w:pPr>
      <w:r>
        <w:t>Gives Population for people of X Age for the Country, Year, and Sex that’s selected.</w:t>
      </w:r>
    </w:p>
    <w:p w14:paraId="112841DD" w14:textId="2864525B" w:rsidR="00E77C2C" w:rsidRDefault="00E77C2C" w:rsidP="00E77C2C">
      <w:pPr>
        <w:pStyle w:val="ListParagraph"/>
        <w:numPr>
          <w:ilvl w:val="0"/>
          <w:numId w:val="1"/>
        </w:numPr>
      </w:pPr>
      <w:hyperlink r:id="rId6" w:history="1">
        <w:r w:rsidRPr="008D67C0">
          <w:rPr>
            <w:rStyle w:val="Hyperlink"/>
          </w:rPr>
          <w:t>https://api.census.gov/data/timeseries/idb/5year?get=NAME,POP,CBR,CDR,E0,AREA_KM2&amp;FIPS=NO&amp;time=2012</w:t>
        </w:r>
      </w:hyperlink>
    </w:p>
    <w:p w14:paraId="51CA6EC4" w14:textId="2D303866" w:rsidR="00E77C2C" w:rsidRDefault="00E77C2C" w:rsidP="00E77C2C">
      <w:pPr>
        <w:pStyle w:val="ListParagraph"/>
        <w:numPr>
          <w:ilvl w:val="1"/>
          <w:numId w:val="1"/>
        </w:numPr>
      </w:pPr>
      <w:r>
        <w:t>Gives Metrics for the people for a selected Country and Year.</w:t>
      </w:r>
    </w:p>
    <w:p w14:paraId="2DF05FD9" w14:textId="21308A55" w:rsidR="00E77C2C" w:rsidRDefault="00E77C2C" w:rsidP="00E77C2C">
      <w:pPr>
        <w:pStyle w:val="ListParagraph"/>
        <w:numPr>
          <w:ilvl w:val="2"/>
          <w:numId w:val="1"/>
        </w:numPr>
      </w:pPr>
      <w:r>
        <w:t xml:space="preserve">List of Metrics available: </w:t>
      </w:r>
      <w:hyperlink r:id="rId7" w:history="1">
        <w:r w:rsidRPr="008D67C0">
          <w:rPr>
            <w:rStyle w:val="Hyperlink"/>
          </w:rPr>
          <w:t>https://api.census.gov/data/timeseries/idb/5year/variables.html</w:t>
        </w:r>
      </w:hyperlink>
    </w:p>
    <w:p w14:paraId="7B12B0A8" w14:textId="07331DD6" w:rsidR="00E77C2C" w:rsidRDefault="00E77C2C" w:rsidP="00E77C2C">
      <w:r>
        <w:t>Graphs</w:t>
      </w:r>
    </w:p>
    <w:p w14:paraId="3FA0E10C" w14:textId="26BB6EC2" w:rsidR="00E77C2C" w:rsidRDefault="00E77C2C" w:rsidP="00E77C2C">
      <w:pPr>
        <w:pStyle w:val="ListParagraph"/>
        <w:numPr>
          <w:ilvl w:val="0"/>
          <w:numId w:val="2"/>
        </w:numPr>
      </w:pPr>
      <w:r>
        <w:t>Population vs. Age Bar Graph using Dataset 1</w:t>
      </w:r>
    </w:p>
    <w:p w14:paraId="137708BE" w14:textId="4E9C0CFA" w:rsidR="00E77C2C" w:rsidRDefault="00E77C2C" w:rsidP="00E77C2C">
      <w:pPr>
        <w:pStyle w:val="ListParagraph"/>
        <w:numPr>
          <w:ilvl w:val="1"/>
          <w:numId w:val="2"/>
        </w:numPr>
      </w:pPr>
      <w:r>
        <w:t>Bar graph that shows the number of people of each age for the selected country, year, and sex.</w:t>
      </w:r>
    </w:p>
    <w:p w14:paraId="53AAC2EA" w14:textId="75B72BC1" w:rsidR="00E77C2C" w:rsidRDefault="00E77C2C" w:rsidP="00E77C2C">
      <w:pPr>
        <w:pStyle w:val="ListParagraph"/>
        <w:numPr>
          <w:ilvl w:val="1"/>
          <w:numId w:val="2"/>
        </w:numPr>
      </w:pPr>
      <w:hyperlink r:id="rId8" w:history="1">
        <w:r w:rsidRPr="008D67C0">
          <w:rPr>
            <w:rStyle w:val="Hyperlink"/>
          </w:rPr>
          <w:t>https://www.thoughtco.com/thmb/t2BC8W3XzYriaCcIfP-kpECxEe4=/91</w:t>
        </w:r>
        <w:r w:rsidRPr="008D67C0">
          <w:rPr>
            <w:rStyle w:val="Hyperlink"/>
          </w:rPr>
          <w:t>8</w:t>
        </w:r>
        <w:r w:rsidRPr="008D67C0">
          <w:rPr>
            <w:rStyle w:val="Hyperlink"/>
          </w:rPr>
          <w:t>x640/filters:no_upscale():max_bytes(150000):strip_icc()/afg2-58b9cd145f9b58af5ca7a51f.jpg</w:t>
        </w:r>
      </w:hyperlink>
    </w:p>
    <w:p w14:paraId="0F1670F2" w14:textId="5AB0B1BA" w:rsidR="00E77C2C" w:rsidRDefault="00E77C2C" w:rsidP="00E77C2C">
      <w:pPr>
        <w:pStyle w:val="ListParagraph"/>
        <w:numPr>
          <w:ilvl w:val="0"/>
          <w:numId w:val="2"/>
        </w:numPr>
      </w:pPr>
      <w:proofErr w:type="spellStart"/>
      <w:r>
        <w:t>GeoJSON</w:t>
      </w:r>
      <w:proofErr w:type="spellEnd"/>
      <w:r>
        <w:t xml:space="preserve"> Map with Markers Sized by Population for Selected Year and Sex.</w:t>
      </w:r>
    </w:p>
    <w:p w14:paraId="22495D87" w14:textId="19DDF659" w:rsidR="00E77C2C" w:rsidRDefault="00E77C2C" w:rsidP="00E77C2C">
      <w:pPr>
        <w:pStyle w:val="ListParagraph"/>
        <w:numPr>
          <w:ilvl w:val="1"/>
          <w:numId w:val="2"/>
        </w:numPr>
      </w:pPr>
      <w:hyperlink r:id="rId9" w:history="1">
        <w:r w:rsidRPr="008D67C0">
          <w:rPr>
            <w:rStyle w:val="Hyperlink"/>
          </w:rPr>
          <w:t>http://3.bp.blogspot.com/_yECf1Q0GlOk/SAtPOMtVZwI/AAAAAAAABXo/8tBbY_Gnns8/s400/propsymbols_europe.png</w:t>
        </w:r>
      </w:hyperlink>
      <w:r>
        <w:t xml:space="preserve"> </w:t>
      </w:r>
      <w:bookmarkStart w:id="0" w:name="_GoBack"/>
      <w:bookmarkEnd w:id="0"/>
    </w:p>
    <w:p w14:paraId="7AFD1C32" w14:textId="4E7AA496" w:rsidR="00E77C2C" w:rsidRDefault="00E77C2C" w:rsidP="00E77C2C">
      <w:pPr>
        <w:pStyle w:val="ListParagraph"/>
        <w:numPr>
          <w:ilvl w:val="0"/>
          <w:numId w:val="2"/>
        </w:numPr>
      </w:pPr>
      <w:r>
        <w:t>Selected Metric vs. Countries using Dataset 2</w:t>
      </w:r>
    </w:p>
    <w:p w14:paraId="5208F345" w14:textId="4BC9F9F9" w:rsidR="00E77C2C" w:rsidRDefault="00E77C2C" w:rsidP="00E77C2C">
      <w:pPr>
        <w:pStyle w:val="ListParagraph"/>
        <w:numPr>
          <w:ilvl w:val="1"/>
          <w:numId w:val="2"/>
        </w:numPr>
      </w:pPr>
      <w:r>
        <w:t>Whichever Metric will be compared for all the countries selected.</w:t>
      </w:r>
    </w:p>
    <w:p w14:paraId="1E87A90B" w14:textId="4D12536A" w:rsidR="00E77C2C" w:rsidRDefault="00E77C2C" w:rsidP="00E77C2C">
      <w:pPr>
        <w:pStyle w:val="ListParagraph"/>
        <w:numPr>
          <w:ilvl w:val="1"/>
          <w:numId w:val="2"/>
        </w:numPr>
      </w:pPr>
      <w:hyperlink r:id="rId10" w:history="1">
        <w:r w:rsidRPr="008D67C0">
          <w:rPr>
            <w:rStyle w:val="Hyperlink"/>
          </w:rPr>
          <w:t>http:</w:t>
        </w:r>
        <w:r w:rsidRPr="008D67C0">
          <w:rPr>
            <w:rStyle w:val="Hyperlink"/>
          </w:rPr>
          <w:t>/</w:t>
        </w:r>
        <w:r w:rsidRPr="008D67C0">
          <w:rPr>
            <w:rStyle w:val="Hyperlink"/>
          </w:rPr>
          <w:t>/oxfamamericablogs.s3.amazonaws.com/wp-content/uploads/2008/10/maternal-mortality.jpg</w:t>
        </w:r>
      </w:hyperlink>
    </w:p>
    <w:p w14:paraId="025E7E7D" w14:textId="77777777" w:rsidR="00E77C2C" w:rsidRDefault="00E77C2C" w:rsidP="00E77C2C"/>
    <w:sectPr w:rsidR="00E7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1AF2"/>
    <w:multiLevelType w:val="hybridMultilevel"/>
    <w:tmpl w:val="F1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1F2C"/>
    <w:multiLevelType w:val="hybridMultilevel"/>
    <w:tmpl w:val="64F2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2C"/>
    <w:rsid w:val="00157B78"/>
    <w:rsid w:val="00D97D1A"/>
    <w:rsid w:val="00E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10D"/>
  <w15:chartTrackingRefBased/>
  <w15:docId w15:val="{FA9477D5-E296-489C-A499-3D31DE3D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thmb/t2BC8W3XzYriaCcIfP-kpECxEe4=/918x640/filters:no_upscale():max_bytes(150000):strip_icc()/afg2-58b9cd145f9b58af5ca7a51f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timeseries/idb/5year/variabl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timeseries/idb/5year?get=NAME,POP,CBR,CDR,E0,AREA_KM2&amp;FIPS=NO&amp;time=20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i.census.gov/data/timeseries/idb/1year?get=AREA_KM2,NAME,AGE,POP&amp;FIPS=US&amp;time=1991&amp;SEX=0" TargetMode="External"/><Relationship Id="rId10" Type="http://schemas.openxmlformats.org/officeDocument/2006/relationships/hyperlink" Target="http://oxfamamericablogs.s3.amazonaws.com/wp-content/uploads/2008/10/maternal-mortality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_yECf1Q0GlOk/SAtPOMtVZwI/AAAAAAAABXo/8tBbY_Gnns8/s400/propsymbols_europ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Shimamoto</dc:creator>
  <cp:keywords/>
  <dc:description/>
  <cp:lastModifiedBy>Branden Shimamoto</cp:lastModifiedBy>
  <cp:revision>1</cp:revision>
  <dcterms:created xsi:type="dcterms:W3CDTF">2019-03-13T04:22:00Z</dcterms:created>
  <dcterms:modified xsi:type="dcterms:W3CDTF">2019-03-13T04:42:00Z</dcterms:modified>
</cp:coreProperties>
</file>