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Carvalho Super</w:t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Rua Artur Oliveira, 1540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>88916493265785</w:t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Guilherme José Bezerra Farias dos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/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07919150347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07919150347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${RESPONSAVEL_END}</w:t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CETI - (preencher)</w:t>
            </w:r>
            <w:r w:rsidR="008B1DC7" w:rsidRPr="0026101B">
              <w:rPr>
                <w:sz w:val="22"/>
                <w:szCs w:val="22"/>
              </w:rPr>
            </w:r>
            <w:r w:rsidRPr="0026101B">
              <w:rPr>
                <w:sz w:val="22"/>
                <w:szCs w:val="22"/>
              </w:rPr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3.1. O objeto do presente contrato é a admissão pelo EMPREGADOR do EMPREGADO APRENDIZ para desempenhar a função de aprendiz em Técnico em Informática, conforme CBO nº 351605 e segundo art. 428 da Consolidação das Leis do Trabalho - CLT, Lei 10.097/2000 e Instrução Normativa – SIT nº 2/2021;</w:t>
      </w:r>
      <w:r/>
      <w:r>
        <w:rPr>
          <w:b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 w:rsidRPr="001A290A">
        <w:rPr>
          <w:color w:val="0070C0"/>
        </w:rPr>
      </w:r>
      <w:r>
        <w:rPr>
          <w:color w:val="000000"/>
        </w:rPr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>3.2. O EMPREGADOR propiciará ao EMPREGADO APRENDIZ participação no programa de aprendizagem profissional em Técnico em Informática, inscrito e autorizado pelo Ministério do Trabalho e Previdência, conforme no Cadastro Nacional de Aprendizagem (CNAP: ${CNAP}), desenvolvido pela ENTIDADE FORMADORA, com início em  e término em , tendo carga horária total de  horas, sendo  horas teóricas e  horas práticas.</w:t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001A290A">
        <w:rPr>
          <w:color w:val="0070C0"/>
        </w:rPr>
      </w:r>
      <w:r w:rsidR="006951FB" w:rsidRPr="001A290A">
        <w:rPr>
          <w:color w:val="0070C0"/>
        </w:rPr>
      </w:r>
      <w:r w:rsidRPr="001A290A">
        <w:rPr>
          <w:color w:val="0070C0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color w:val="024E7A" w:themeColor="accent2" w:themeShade="BF"/>
        </w:rPr>
      </w:r>
      <w:r w:rsidR="008B15E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DC67D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200 horas semanais;</w:t>
      </w:r>
      <w:r w:rsidR="015D590F" w:rsidRPr="360417DC">
        <w:rPr>
          <w:color w:val="000000" w:themeColor="text2"/>
        </w:rPr>
      </w:r>
      <w:r w:rsidRPr="360417DC">
        <w:rPr>
          <w:color w:val="000000" w:themeColor="text2"/>
        </w:rPr>
      </w:r>
      <w:r/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>4.2 As atividades teóricas do programa de aprendizagem serão desenvolvidas nas dependências da ENTIDADE FORMADORA, conforme abaixo:</w:t>
        <w:br/>
        <w:t>Segunda-feira	13:00	16:00	3 horas</w:t>
        <w:br/>
        <w:t>Terça-feira	13:00	15:00	2 horas</w:t>
        <w:br/>
        <w:t>Quarta-feira	13:00	17:00	4 horas</w:t>
        <w:br/>
        <w:t>Quinta-feira	13:00	15:00	2 horas</w:t>
        <w:br/>
        <w:t>Sexta-feira	13:00	15:00	2 horas</w:t>
        <w:br/>
        <w:t xml:space="preserve">Total semanal: 13 horas </w:t>
      </w:r>
      <w:r w:rsidRPr="7373B594">
        <w:rPr>
          <w:b/>
          <w:bCs/>
          <w:color w:val="000000" w:themeColor="text2"/>
        </w:rPr>
      </w:r>
      <w:r w:rsidRPr="7373B594">
        <w:rPr>
          <w:color w:val="000000" w:themeColor="text2"/>
        </w:rPr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08</w:t>
            </w:r>
            <w:r w:rsidR="00134911" w:rsidRPr="00A02675">
              <w:rPr>
                <w:color w:val="0070C0"/>
              </w:rPr>
              <w:t xml:space="preserve">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Rua Artur Oliveira, 1540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</w:t>
            </w:r>
            <w:r w:rsidR="43E8C85C" w:rsidRPr="0068533C">
              <w:rPr>
                <w:color w:val="0070C0"/>
              </w:rPr>
              <w:t>:</w:t>
            </w:r>
            <w:r w:rsidR="5B69373F" w:rsidRPr="0068533C">
              <w:rPr>
                <w:color w:val="0070C0"/>
              </w:rPr>
              <w:t>00</w:t>
            </w:r>
            <w:r w:rsidR="43E8C85C" w:rsidRPr="0068533C">
              <w:rPr>
                <w:color w:val="0070C0"/>
              </w:rPr>
              <w:t>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</w:t>
            </w:r>
            <w:r w:rsidR="00CD3C0E" w:rsidRPr="0068533C">
              <w:rPr>
                <w:color w:val="0070C0"/>
              </w:rPr>
              <w:t>1</w:t>
            </w:r>
            <w:r w:rsidR="008D4B96" w:rsidRPr="0068533C">
              <w:rPr>
                <w:color w:val="0070C0"/>
              </w:rPr>
              <w:t>:</w:t>
            </w:r>
            <w:r w:rsidR="532626C0" w:rsidRPr="0068533C">
              <w:rPr>
                <w:color w:val="0070C0"/>
              </w:rPr>
              <w:t>0</w:t>
            </w:r>
            <w:r w:rsidR="008D4B96" w:rsidRPr="0068533C">
              <w:rPr>
                <w:color w:val="0070C0"/>
              </w:rPr>
              <w:t>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20</w:t>
            </w:r>
            <w:r w:rsidR="008D4B96" w:rsidRPr="0068533C">
              <w:rPr>
                <w:color w:val="0070C0"/>
              </w:rPr>
              <w:t xml:space="preserve">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Divulgar normas e procedimentos de segurança e higiene ocupacional; indicar, solicitar e inspecionar equipamentos de proteção coletiva e individual contra incêndio; levantar e utilizar dados estatísticos de doenças e acidentes de trabalho para ajustes das ações prevencionistas; produzir relatórios referentes à segurança e à saúde do trabalhador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