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585A" w14:textId="77777777" w:rsidR="009567FB" w:rsidRDefault="00000000">
      <w:pPr>
        <w:pStyle w:val="Heading1"/>
        <w:ind w:left="183"/>
        <w:jc w:val="left"/>
      </w:pPr>
      <w:bookmarkStart w:id="0" w:name="English_Breakfast_010"/>
      <w:bookmarkStart w:id="1" w:name="English_Breakfast_0091"/>
      <w:bookmarkEnd w:id="0"/>
      <w:bookmarkEnd w:id="1"/>
      <w:r>
        <w:rPr>
          <w:color w:val="000000"/>
          <w:highlight w:val="yellow"/>
        </w:rPr>
        <w:t>The</w:t>
      </w:r>
      <w:r>
        <w:rPr>
          <w:color w:val="000000"/>
          <w:spacing w:val="-8"/>
          <w:highlight w:val="yellow"/>
        </w:rPr>
        <w:t xml:space="preserve"> </w:t>
      </w:r>
      <w:r>
        <w:rPr>
          <w:color w:val="000000"/>
          <w:highlight w:val="yellow"/>
        </w:rPr>
        <w:t>best</w:t>
      </w:r>
      <w:r>
        <w:rPr>
          <w:color w:val="000000"/>
          <w:spacing w:val="-7"/>
          <w:highlight w:val="yellow"/>
        </w:rPr>
        <w:t xml:space="preserve"> </w:t>
      </w:r>
      <w:r>
        <w:rPr>
          <w:color w:val="000000"/>
          <w:highlight w:val="yellow"/>
        </w:rPr>
        <w:t>kind</w:t>
      </w:r>
      <w:r>
        <w:rPr>
          <w:color w:val="000000"/>
          <w:spacing w:val="-8"/>
          <w:highlight w:val="yellow"/>
        </w:rPr>
        <w:t xml:space="preserve"> </w:t>
      </w:r>
      <w:r>
        <w:rPr>
          <w:color w:val="000000"/>
          <w:highlight w:val="yellow"/>
        </w:rPr>
        <w:t>of</w:t>
      </w:r>
      <w:r>
        <w:rPr>
          <w:color w:val="000000"/>
          <w:spacing w:val="-6"/>
          <w:highlight w:val="yellow"/>
        </w:rPr>
        <w:t xml:space="preserve"> </w:t>
      </w:r>
      <w:r>
        <w:rPr>
          <w:color w:val="000000"/>
          <w:highlight w:val="yellow"/>
        </w:rPr>
        <w:t>workout?</w:t>
      </w:r>
      <w:r>
        <w:rPr>
          <w:color w:val="000000"/>
          <w:spacing w:val="-7"/>
          <w:highlight w:val="yellow"/>
        </w:rPr>
        <w:t xml:space="preserve"> </w:t>
      </w:r>
      <w:r>
        <w:rPr>
          <w:color w:val="000000"/>
          <w:highlight w:val="yellow"/>
        </w:rPr>
        <w:t>One</w:t>
      </w:r>
      <w:r>
        <w:rPr>
          <w:color w:val="000000"/>
          <w:spacing w:val="-8"/>
          <w:highlight w:val="yellow"/>
        </w:rPr>
        <w:t xml:space="preserve"> </w:t>
      </w:r>
      <w:r>
        <w:rPr>
          <w:color w:val="000000"/>
          <w:highlight w:val="yellow"/>
        </w:rPr>
        <w:t>that</w:t>
      </w:r>
      <w:r>
        <w:rPr>
          <w:color w:val="000000"/>
          <w:spacing w:val="-6"/>
          <w:highlight w:val="yellow"/>
        </w:rPr>
        <w:t xml:space="preserve"> </w:t>
      </w:r>
      <w:r>
        <w:rPr>
          <w:color w:val="000000"/>
          <w:highlight w:val="yellow"/>
        </w:rPr>
        <w:t>trains</w:t>
      </w:r>
      <w:r>
        <w:rPr>
          <w:color w:val="000000"/>
          <w:spacing w:val="-8"/>
          <w:highlight w:val="yellow"/>
        </w:rPr>
        <w:t xml:space="preserve"> </w:t>
      </w:r>
      <w:r>
        <w:rPr>
          <w:color w:val="000000"/>
          <w:highlight w:val="yellow"/>
        </w:rPr>
        <w:t>both</w:t>
      </w:r>
      <w:r>
        <w:rPr>
          <w:color w:val="000000"/>
          <w:spacing w:val="-8"/>
          <w:highlight w:val="yellow"/>
        </w:rPr>
        <w:t xml:space="preserve"> </w:t>
      </w:r>
      <w:r>
        <w:rPr>
          <w:color w:val="000000"/>
          <w:highlight w:val="yellow"/>
        </w:rPr>
        <w:t>your</w:t>
      </w:r>
      <w:r>
        <w:rPr>
          <w:color w:val="000000"/>
          <w:spacing w:val="-6"/>
          <w:highlight w:val="yellow"/>
        </w:rPr>
        <w:t xml:space="preserve"> </w:t>
      </w:r>
      <w:r>
        <w:rPr>
          <w:color w:val="000000"/>
          <w:highlight w:val="yellow"/>
        </w:rPr>
        <w:t>body</w:t>
      </w:r>
      <w:r>
        <w:rPr>
          <w:color w:val="000000"/>
          <w:spacing w:val="-8"/>
          <w:highlight w:val="yellow"/>
        </w:rPr>
        <w:t xml:space="preserve"> </w:t>
      </w:r>
      <w:r>
        <w:rPr>
          <w:color w:val="000000"/>
          <w:highlight w:val="yellow"/>
        </w:rPr>
        <w:t>and</w:t>
      </w:r>
      <w:r>
        <w:rPr>
          <w:color w:val="000000"/>
          <w:spacing w:val="-7"/>
          <w:highlight w:val="yellow"/>
        </w:rPr>
        <w:t xml:space="preserve"> </w:t>
      </w:r>
      <w:r>
        <w:rPr>
          <w:color w:val="000000"/>
          <w:spacing w:val="-2"/>
          <w:highlight w:val="yellow"/>
        </w:rPr>
        <w:t>brain</w:t>
      </w:r>
    </w:p>
    <w:p w14:paraId="5B8C23D3" w14:textId="77777777" w:rsidR="009567FB" w:rsidRDefault="009567FB">
      <w:pPr>
        <w:pStyle w:val="BodyText"/>
        <w:spacing w:before="296"/>
        <w:ind w:left="0" w:firstLine="0"/>
        <w:rPr>
          <w:b/>
          <w:sz w:val="28"/>
        </w:rPr>
      </w:pPr>
    </w:p>
    <w:p w14:paraId="2A473929" w14:textId="77777777" w:rsidR="009567FB" w:rsidRDefault="00000000">
      <w:pPr>
        <w:pStyle w:val="BodyText"/>
        <w:spacing w:before="0" w:line="259" w:lineRule="auto"/>
        <w:ind w:right="20" w:firstLine="720"/>
        <w:jc w:val="both"/>
      </w:pPr>
      <w:r>
        <w:t>We already know exercise is good for our bodies, but it’s also an essential tool for managing</w:t>
      </w:r>
      <w:r>
        <w:rPr>
          <w:spacing w:val="-6"/>
        </w:rPr>
        <w:t xml:space="preserve"> </w:t>
      </w:r>
      <w:r>
        <w:t>mental</w:t>
      </w:r>
      <w:r>
        <w:rPr>
          <w:spacing w:val="-5"/>
        </w:rPr>
        <w:t xml:space="preserve"> </w:t>
      </w:r>
      <w:r>
        <w:t>health.</w:t>
      </w:r>
      <w:r>
        <w:rPr>
          <w:spacing w:val="-5"/>
        </w:rPr>
        <w:t xml:space="preserve"> </w:t>
      </w:r>
      <w:r>
        <w:t>Yet</w:t>
      </w:r>
      <w:r>
        <w:rPr>
          <w:spacing w:val="-5"/>
        </w:rPr>
        <w:t xml:space="preserve"> </w:t>
      </w:r>
      <w:r>
        <w:t>many</w:t>
      </w:r>
      <w:r>
        <w:rPr>
          <w:spacing w:val="-5"/>
        </w:rPr>
        <w:t xml:space="preserve"> </w:t>
      </w:r>
      <w:r>
        <w:t>people</w:t>
      </w:r>
      <w:r>
        <w:rPr>
          <w:spacing w:val="-7"/>
        </w:rPr>
        <w:t xml:space="preserve"> </w:t>
      </w:r>
      <w:r>
        <w:t>still</w:t>
      </w:r>
      <w:r>
        <w:rPr>
          <w:spacing w:val="-6"/>
        </w:rPr>
        <w:t xml:space="preserve"> </w:t>
      </w:r>
      <w:r>
        <w:t>separate</w:t>
      </w:r>
      <w:r>
        <w:rPr>
          <w:spacing w:val="-5"/>
        </w:rPr>
        <w:t xml:space="preserve"> </w:t>
      </w:r>
      <w:r>
        <w:t>physical</w:t>
      </w:r>
      <w:r>
        <w:rPr>
          <w:spacing w:val="-6"/>
        </w:rPr>
        <w:t xml:space="preserve"> </w:t>
      </w:r>
      <w:r>
        <w:t>fitness</w:t>
      </w:r>
      <w:r>
        <w:rPr>
          <w:spacing w:val="-6"/>
        </w:rPr>
        <w:t xml:space="preserve"> </w:t>
      </w:r>
      <w:r>
        <w:t>from</w:t>
      </w:r>
      <w:r>
        <w:rPr>
          <w:spacing w:val="-5"/>
        </w:rPr>
        <w:t xml:space="preserve"> </w:t>
      </w:r>
      <w:r>
        <w:t>mental</w:t>
      </w:r>
      <w:r>
        <w:rPr>
          <w:spacing w:val="-6"/>
        </w:rPr>
        <w:t xml:space="preserve"> </w:t>
      </w:r>
      <w:r>
        <w:t>wellness, viewing them as two different goals rather than parts of the same whole. Too often, workout routines are designed with only the body in mind, focusing on burning calories, building strength</w:t>
      </w:r>
      <w:r>
        <w:rPr>
          <w:spacing w:val="-7"/>
        </w:rPr>
        <w:t xml:space="preserve"> </w:t>
      </w:r>
      <w:r>
        <w:t>or</w:t>
      </w:r>
      <w:r>
        <w:rPr>
          <w:spacing w:val="-7"/>
        </w:rPr>
        <w:t xml:space="preserve"> </w:t>
      </w:r>
      <w:r>
        <w:t>improving</w:t>
      </w:r>
      <w:r>
        <w:rPr>
          <w:spacing w:val="-8"/>
        </w:rPr>
        <w:t xml:space="preserve"> </w:t>
      </w:r>
      <w:r>
        <w:t>flexibility.</w:t>
      </w:r>
      <w:r>
        <w:rPr>
          <w:spacing w:val="-8"/>
        </w:rPr>
        <w:t xml:space="preserve"> </w:t>
      </w:r>
      <w:r>
        <w:t>What’s</w:t>
      </w:r>
      <w:r>
        <w:rPr>
          <w:spacing w:val="-8"/>
        </w:rPr>
        <w:t xml:space="preserve"> </w:t>
      </w:r>
      <w:r>
        <w:t>often</w:t>
      </w:r>
      <w:r>
        <w:rPr>
          <w:spacing w:val="-8"/>
        </w:rPr>
        <w:t xml:space="preserve"> </w:t>
      </w:r>
      <w:r>
        <w:t>missing</w:t>
      </w:r>
      <w:r>
        <w:rPr>
          <w:spacing w:val="-9"/>
        </w:rPr>
        <w:t xml:space="preserve"> </w:t>
      </w:r>
      <w:r>
        <w:t>is</w:t>
      </w:r>
      <w:r>
        <w:rPr>
          <w:spacing w:val="-7"/>
        </w:rPr>
        <w:t xml:space="preserve"> </w:t>
      </w:r>
      <w:r>
        <w:t>intentionality</w:t>
      </w:r>
      <w:r>
        <w:rPr>
          <w:spacing w:val="-8"/>
        </w:rPr>
        <w:t xml:space="preserve"> </w:t>
      </w:r>
      <w:r>
        <w:t>—</w:t>
      </w:r>
      <w:r>
        <w:rPr>
          <w:spacing w:val="-7"/>
        </w:rPr>
        <w:t xml:space="preserve"> </w:t>
      </w:r>
      <w:r>
        <w:t>movement</w:t>
      </w:r>
      <w:r>
        <w:rPr>
          <w:spacing w:val="-7"/>
        </w:rPr>
        <w:t xml:space="preserve"> </w:t>
      </w:r>
      <w:r>
        <w:t>designed not just to make you sweat but also to help you feel better mentally and emotionally.</w:t>
      </w:r>
    </w:p>
    <w:p w14:paraId="096895C4" w14:textId="77777777" w:rsidR="009567FB" w:rsidRDefault="00000000">
      <w:pPr>
        <w:pStyle w:val="BodyText"/>
        <w:spacing w:before="159" w:line="259" w:lineRule="auto"/>
        <w:ind w:right="21" w:firstLine="720"/>
        <w:jc w:val="both"/>
      </w:pPr>
      <w:r>
        <w:t>Research shows that consistent physical activity can ease symptoms of anxiety and depression,</w:t>
      </w:r>
      <w:r>
        <w:rPr>
          <w:spacing w:val="-12"/>
        </w:rPr>
        <w:t xml:space="preserve"> </w:t>
      </w:r>
      <w:r>
        <w:t>sharpen</w:t>
      </w:r>
      <w:r>
        <w:rPr>
          <w:spacing w:val="-11"/>
        </w:rPr>
        <w:t xml:space="preserve"> </w:t>
      </w:r>
      <w:r>
        <w:t>executive</w:t>
      </w:r>
      <w:r>
        <w:rPr>
          <w:spacing w:val="-11"/>
        </w:rPr>
        <w:t xml:space="preserve"> </w:t>
      </w:r>
      <w:r>
        <w:t>functioning</w:t>
      </w:r>
      <w:r>
        <w:rPr>
          <w:spacing w:val="-12"/>
        </w:rPr>
        <w:t xml:space="preserve"> </w:t>
      </w:r>
      <w:r>
        <w:t>and</w:t>
      </w:r>
      <w:r>
        <w:rPr>
          <w:spacing w:val="-12"/>
        </w:rPr>
        <w:t xml:space="preserve"> </w:t>
      </w:r>
      <w:r>
        <w:t>improve</w:t>
      </w:r>
      <w:r>
        <w:rPr>
          <w:spacing w:val="-13"/>
        </w:rPr>
        <w:t xml:space="preserve"> </w:t>
      </w:r>
      <w:r>
        <w:t>sleep</w:t>
      </w:r>
      <w:r>
        <w:rPr>
          <w:spacing w:val="-11"/>
        </w:rPr>
        <w:t xml:space="preserve"> </w:t>
      </w:r>
      <w:r>
        <w:t>quality,</w:t>
      </w:r>
      <w:r>
        <w:rPr>
          <w:spacing w:val="-12"/>
        </w:rPr>
        <w:t xml:space="preserve"> </w:t>
      </w:r>
      <w:r>
        <w:t>a</w:t>
      </w:r>
      <w:r>
        <w:rPr>
          <w:spacing w:val="-12"/>
        </w:rPr>
        <w:t xml:space="preserve"> </w:t>
      </w:r>
      <w:r>
        <w:t>key</w:t>
      </w:r>
      <w:r>
        <w:rPr>
          <w:spacing w:val="-11"/>
        </w:rPr>
        <w:t xml:space="preserve"> </w:t>
      </w:r>
      <w:r>
        <w:t>factor</w:t>
      </w:r>
      <w:r>
        <w:rPr>
          <w:spacing w:val="-12"/>
        </w:rPr>
        <w:t xml:space="preserve"> </w:t>
      </w:r>
      <w:r>
        <w:t>in</w:t>
      </w:r>
      <w:r>
        <w:rPr>
          <w:spacing w:val="-11"/>
        </w:rPr>
        <w:t xml:space="preserve"> </w:t>
      </w:r>
      <w:r>
        <w:t>emotional regulation and overall mental health. But not all movement is created equal when it comes to mental health. The type of movement — and how you approach it — matters.</w:t>
      </w:r>
    </w:p>
    <w:p w14:paraId="0C4638B4" w14:textId="77777777" w:rsidR="009567FB" w:rsidRDefault="00000000">
      <w:pPr>
        <w:pStyle w:val="BodyText"/>
        <w:spacing w:before="160" w:line="259" w:lineRule="auto"/>
        <w:ind w:right="19" w:firstLine="720"/>
        <w:jc w:val="both"/>
      </w:pPr>
      <w:r>
        <w:t>As</w:t>
      </w:r>
      <w:r>
        <w:rPr>
          <w:spacing w:val="-3"/>
        </w:rPr>
        <w:t xml:space="preserve"> </w:t>
      </w:r>
      <w:r>
        <w:t>a</w:t>
      </w:r>
      <w:r>
        <w:rPr>
          <w:spacing w:val="-4"/>
        </w:rPr>
        <w:t xml:space="preserve"> </w:t>
      </w:r>
      <w:r>
        <w:t>mind-body</w:t>
      </w:r>
      <w:r>
        <w:rPr>
          <w:spacing w:val="-4"/>
        </w:rPr>
        <w:t xml:space="preserve"> </w:t>
      </w:r>
      <w:r>
        <w:t>coach</w:t>
      </w:r>
      <w:r>
        <w:rPr>
          <w:spacing w:val="-4"/>
        </w:rPr>
        <w:t xml:space="preserve"> </w:t>
      </w:r>
      <w:r>
        <w:t>in</w:t>
      </w:r>
      <w:r>
        <w:rPr>
          <w:spacing w:val="-3"/>
        </w:rPr>
        <w:t xml:space="preserve"> </w:t>
      </w:r>
      <w:r>
        <w:t>professional</w:t>
      </w:r>
      <w:r>
        <w:rPr>
          <w:spacing w:val="-2"/>
        </w:rPr>
        <w:t xml:space="preserve"> </w:t>
      </w:r>
      <w:r>
        <w:t>sports</w:t>
      </w:r>
      <w:r>
        <w:rPr>
          <w:spacing w:val="-3"/>
        </w:rPr>
        <w:t xml:space="preserve"> </w:t>
      </w:r>
      <w:r>
        <w:t>for</w:t>
      </w:r>
      <w:r>
        <w:rPr>
          <w:spacing w:val="-4"/>
        </w:rPr>
        <w:t xml:space="preserve"> </w:t>
      </w:r>
      <w:r>
        <w:t>more</w:t>
      </w:r>
      <w:r>
        <w:rPr>
          <w:spacing w:val="-4"/>
        </w:rPr>
        <w:t xml:space="preserve"> </w:t>
      </w:r>
      <w:r>
        <w:t>than</w:t>
      </w:r>
      <w:r>
        <w:rPr>
          <w:spacing w:val="-4"/>
        </w:rPr>
        <w:t xml:space="preserve"> </w:t>
      </w:r>
      <w:r>
        <w:t>two</w:t>
      </w:r>
      <w:r>
        <w:rPr>
          <w:spacing w:val="-3"/>
        </w:rPr>
        <w:t xml:space="preserve"> </w:t>
      </w:r>
      <w:r>
        <w:t>decades,</w:t>
      </w:r>
      <w:r>
        <w:rPr>
          <w:spacing w:val="-3"/>
        </w:rPr>
        <w:t xml:space="preserve"> </w:t>
      </w:r>
      <w:r>
        <w:t>I</w:t>
      </w:r>
      <w:r>
        <w:rPr>
          <w:spacing w:val="-4"/>
        </w:rPr>
        <w:t xml:space="preserve"> </w:t>
      </w:r>
      <w:r>
        <w:t>have</w:t>
      </w:r>
      <w:r>
        <w:rPr>
          <w:spacing w:val="-3"/>
        </w:rPr>
        <w:t xml:space="preserve"> </w:t>
      </w:r>
      <w:r>
        <w:t>helped elite athletes build durable, mobile bodies while also supporting their mental resilience — using movement and breath to regulate the nervous system, stay grounded under pressure and maintain sharp focus. These same tools and principles can help anyone strengthen body and mind, improving how they move and feel every day.</w:t>
      </w:r>
    </w:p>
    <w:p w14:paraId="7CFA0337" w14:textId="77777777" w:rsidR="009567FB" w:rsidRDefault="00000000">
      <w:pPr>
        <w:pStyle w:val="Heading2"/>
      </w:pPr>
      <w:r>
        <w:t>Mindful</w:t>
      </w:r>
      <w:r>
        <w:rPr>
          <w:spacing w:val="-8"/>
        </w:rPr>
        <w:t xml:space="preserve"> </w:t>
      </w:r>
      <w:r>
        <w:t>movement</w:t>
      </w:r>
      <w:r>
        <w:rPr>
          <w:spacing w:val="-9"/>
        </w:rPr>
        <w:t xml:space="preserve"> </w:t>
      </w:r>
      <w:r>
        <w:t>vs.</w:t>
      </w:r>
      <w:r>
        <w:rPr>
          <w:spacing w:val="-7"/>
        </w:rPr>
        <w:t xml:space="preserve"> </w:t>
      </w:r>
      <w:r>
        <w:t>just</w:t>
      </w:r>
      <w:r>
        <w:rPr>
          <w:spacing w:val="-8"/>
        </w:rPr>
        <w:t xml:space="preserve"> </w:t>
      </w:r>
      <w:r>
        <w:rPr>
          <w:spacing w:val="-2"/>
        </w:rPr>
        <w:t>exercising</w:t>
      </w:r>
    </w:p>
    <w:p w14:paraId="1E5A4D2B" w14:textId="77777777" w:rsidR="009567FB" w:rsidRDefault="00000000">
      <w:pPr>
        <w:pStyle w:val="BodyText"/>
        <w:spacing w:before="180" w:line="259" w:lineRule="auto"/>
        <w:ind w:right="21" w:firstLine="720"/>
        <w:jc w:val="both"/>
      </w:pPr>
      <w:r>
        <w:t>Pushing yourself through a high-intensity workout while mentally checked out or disconnected from your body doesn’t offer the same mental health benefits as moving with awareness.</w:t>
      </w:r>
      <w:r>
        <w:rPr>
          <w:spacing w:val="-13"/>
        </w:rPr>
        <w:t xml:space="preserve"> </w:t>
      </w:r>
      <w:r>
        <w:t>True</w:t>
      </w:r>
      <w:r>
        <w:rPr>
          <w:spacing w:val="-12"/>
        </w:rPr>
        <w:t xml:space="preserve"> </w:t>
      </w:r>
      <w:r>
        <w:t>mind-body</w:t>
      </w:r>
      <w:r>
        <w:rPr>
          <w:spacing w:val="-12"/>
        </w:rPr>
        <w:t xml:space="preserve"> </w:t>
      </w:r>
      <w:r>
        <w:t>fitness</w:t>
      </w:r>
      <w:r>
        <w:rPr>
          <w:spacing w:val="-12"/>
        </w:rPr>
        <w:t xml:space="preserve"> </w:t>
      </w:r>
      <w:r>
        <w:t>involves</w:t>
      </w:r>
      <w:r>
        <w:rPr>
          <w:spacing w:val="-12"/>
        </w:rPr>
        <w:t xml:space="preserve"> </w:t>
      </w:r>
      <w:r>
        <w:t>being</w:t>
      </w:r>
      <w:r>
        <w:rPr>
          <w:spacing w:val="-12"/>
        </w:rPr>
        <w:t xml:space="preserve"> </w:t>
      </w:r>
      <w:r>
        <w:t>present</w:t>
      </w:r>
      <w:r>
        <w:rPr>
          <w:spacing w:val="-12"/>
        </w:rPr>
        <w:t xml:space="preserve"> </w:t>
      </w:r>
      <w:r>
        <w:t>during</w:t>
      </w:r>
      <w:r>
        <w:rPr>
          <w:spacing w:val="-12"/>
        </w:rPr>
        <w:t xml:space="preserve"> </w:t>
      </w:r>
      <w:r>
        <w:t>movement,</w:t>
      </w:r>
      <w:r>
        <w:rPr>
          <w:spacing w:val="-12"/>
        </w:rPr>
        <w:t xml:space="preserve"> </w:t>
      </w:r>
      <w:r>
        <w:t>using</w:t>
      </w:r>
      <w:r>
        <w:rPr>
          <w:spacing w:val="-13"/>
        </w:rPr>
        <w:t xml:space="preserve"> </w:t>
      </w:r>
      <w:r>
        <w:t>intentional breathing and training in ways that support your nervous system. The brain and body are deeply interconnected through the nervous system. One of the key players in this connection is the vagus nerve, which runs from your brain stem to your gut and influences functions as varied as heart rate, digestion, mood and emotional regulation.</w:t>
      </w:r>
    </w:p>
    <w:p w14:paraId="094F2B96" w14:textId="77777777" w:rsidR="009567FB" w:rsidRDefault="00000000">
      <w:pPr>
        <w:pStyle w:val="BodyText"/>
        <w:spacing w:before="159" w:line="259" w:lineRule="auto"/>
        <w:ind w:right="22" w:firstLine="720"/>
        <w:jc w:val="both"/>
      </w:pPr>
      <w:r>
        <w:t>When you exercise with focused, deep breathing — you stimulate the vagus nerve, which activates your parasympathetic nervous system (your “rest and recover” state). Doing so can calm your mind, lower stress and improve focus by shifting your body out of “fight-or- flight” mode, helping you achieve restful states more easily.</w:t>
      </w:r>
    </w:p>
    <w:p w14:paraId="3D47DF7A" w14:textId="77777777" w:rsidR="009567FB" w:rsidRDefault="00000000">
      <w:pPr>
        <w:pStyle w:val="BodyText"/>
        <w:spacing w:before="159" w:line="259" w:lineRule="auto"/>
        <w:ind w:right="21" w:firstLine="720"/>
        <w:jc w:val="both"/>
      </w:pPr>
      <w:r>
        <w:t>On the other hand, when exercise is overly intense or performed with poor breathing patterns and no recovery, it can spike stress hormones and leave you feeling more depleted than</w:t>
      </w:r>
      <w:r>
        <w:rPr>
          <w:spacing w:val="-4"/>
        </w:rPr>
        <w:t xml:space="preserve"> </w:t>
      </w:r>
      <w:r>
        <w:t>energized.</w:t>
      </w:r>
      <w:r>
        <w:rPr>
          <w:spacing w:val="-5"/>
        </w:rPr>
        <w:t xml:space="preserve"> </w:t>
      </w:r>
      <w:r>
        <w:t>That’s</w:t>
      </w:r>
      <w:r>
        <w:rPr>
          <w:spacing w:val="-5"/>
        </w:rPr>
        <w:t xml:space="preserve"> </w:t>
      </w:r>
      <w:r>
        <w:t>why</w:t>
      </w:r>
      <w:r>
        <w:rPr>
          <w:spacing w:val="-6"/>
        </w:rPr>
        <w:t xml:space="preserve"> </w:t>
      </w:r>
      <w:r>
        <w:t>it’s</w:t>
      </w:r>
      <w:r>
        <w:rPr>
          <w:spacing w:val="-5"/>
        </w:rPr>
        <w:t xml:space="preserve"> </w:t>
      </w:r>
      <w:r>
        <w:t>important</w:t>
      </w:r>
      <w:r>
        <w:rPr>
          <w:spacing w:val="-4"/>
        </w:rPr>
        <w:t xml:space="preserve"> </w:t>
      </w:r>
      <w:r>
        <w:t>to</w:t>
      </w:r>
      <w:r>
        <w:rPr>
          <w:spacing w:val="-4"/>
        </w:rPr>
        <w:t xml:space="preserve"> </w:t>
      </w:r>
      <w:r>
        <w:t>choose</w:t>
      </w:r>
      <w:r>
        <w:rPr>
          <w:spacing w:val="-4"/>
        </w:rPr>
        <w:t xml:space="preserve"> </w:t>
      </w:r>
      <w:r>
        <w:t>exercises</w:t>
      </w:r>
      <w:r>
        <w:rPr>
          <w:spacing w:val="-4"/>
        </w:rPr>
        <w:t xml:space="preserve"> </w:t>
      </w:r>
      <w:r>
        <w:t>and</w:t>
      </w:r>
      <w:r>
        <w:rPr>
          <w:spacing w:val="-5"/>
        </w:rPr>
        <w:t xml:space="preserve"> </w:t>
      </w:r>
      <w:r>
        <w:t>formats</w:t>
      </w:r>
      <w:r>
        <w:rPr>
          <w:spacing w:val="-5"/>
        </w:rPr>
        <w:t xml:space="preserve"> </w:t>
      </w:r>
      <w:r>
        <w:t>that</w:t>
      </w:r>
      <w:r>
        <w:rPr>
          <w:spacing w:val="-4"/>
        </w:rPr>
        <w:t xml:space="preserve"> </w:t>
      </w:r>
      <w:r>
        <w:t>align</w:t>
      </w:r>
      <w:r>
        <w:rPr>
          <w:spacing w:val="-6"/>
        </w:rPr>
        <w:t xml:space="preserve"> </w:t>
      </w:r>
      <w:r>
        <w:t>with</w:t>
      </w:r>
      <w:r>
        <w:rPr>
          <w:spacing w:val="-5"/>
        </w:rPr>
        <w:t xml:space="preserve"> </w:t>
      </w:r>
      <w:r>
        <w:t>your needs and goals — not just physically, but mentally and emotionally, too.</w:t>
      </w:r>
    </w:p>
    <w:p w14:paraId="095517D3" w14:textId="77777777" w:rsidR="009567FB" w:rsidRDefault="00000000">
      <w:pPr>
        <w:pStyle w:val="Heading2"/>
        <w:spacing w:before="160"/>
      </w:pPr>
      <w:r>
        <w:t>How</w:t>
      </w:r>
      <w:r>
        <w:rPr>
          <w:spacing w:val="-8"/>
        </w:rPr>
        <w:t xml:space="preserve"> </w:t>
      </w:r>
      <w:r>
        <w:t>to</w:t>
      </w:r>
      <w:r>
        <w:rPr>
          <w:spacing w:val="-6"/>
        </w:rPr>
        <w:t xml:space="preserve"> </w:t>
      </w:r>
      <w:r>
        <w:t>build</w:t>
      </w:r>
      <w:r>
        <w:rPr>
          <w:spacing w:val="-7"/>
        </w:rPr>
        <w:t xml:space="preserve"> </w:t>
      </w:r>
      <w:r>
        <w:t>a</w:t>
      </w:r>
      <w:r>
        <w:rPr>
          <w:spacing w:val="-6"/>
        </w:rPr>
        <w:t xml:space="preserve"> </w:t>
      </w:r>
      <w:r>
        <w:t>mind-body</w:t>
      </w:r>
      <w:r>
        <w:rPr>
          <w:spacing w:val="-7"/>
        </w:rPr>
        <w:t xml:space="preserve"> </w:t>
      </w:r>
      <w:r>
        <w:t>fitness</w:t>
      </w:r>
      <w:r>
        <w:rPr>
          <w:spacing w:val="-6"/>
        </w:rPr>
        <w:t xml:space="preserve"> </w:t>
      </w:r>
      <w:r>
        <w:rPr>
          <w:spacing w:val="-2"/>
        </w:rPr>
        <w:t>routine</w:t>
      </w:r>
    </w:p>
    <w:p w14:paraId="207FBE97" w14:textId="77777777" w:rsidR="009567FB" w:rsidRDefault="00000000">
      <w:pPr>
        <w:pStyle w:val="BodyText"/>
        <w:spacing w:before="181" w:line="259" w:lineRule="auto"/>
        <w:ind w:right="22" w:firstLine="720"/>
        <w:jc w:val="both"/>
      </w:pPr>
      <w:r>
        <w:t>You</w:t>
      </w:r>
      <w:r>
        <w:rPr>
          <w:spacing w:val="-10"/>
        </w:rPr>
        <w:t xml:space="preserve"> </w:t>
      </w:r>
      <w:r>
        <w:t>don’t</w:t>
      </w:r>
      <w:r>
        <w:rPr>
          <w:spacing w:val="-10"/>
        </w:rPr>
        <w:t xml:space="preserve"> </w:t>
      </w:r>
      <w:r>
        <w:t>need</w:t>
      </w:r>
      <w:r>
        <w:rPr>
          <w:spacing w:val="-11"/>
        </w:rPr>
        <w:t xml:space="preserve"> </w:t>
      </w:r>
      <w:r>
        <w:t>to</w:t>
      </w:r>
      <w:r>
        <w:rPr>
          <w:spacing w:val="-10"/>
        </w:rPr>
        <w:t xml:space="preserve"> </w:t>
      </w:r>
      <w:r>
        <w:t>overhaul</w:t>
      </w:r>
      <w:r>
        <w:rPr>
          <w:spacing w:val="-11"/>
        </w:rPr>
        <w:t xml:space="preserve"> </w:t>
      </w:r>
      <w:r>
        <w:t>your</w:t>
      </w:r>
      <w:r>
        <w:rPr>
          <w:spacing w:val="-11"/>
        </w:rPr>
        <w:t xml:space="preserve"> </w:t>
      </w:r>
      <w:r>
        <w:t>workout</w:t>
      </w:r>
      <w:r>
        <w:rPr>
          <w:spacing w:val="-11"/>
        </w:rPr>
        <w:t xml:space="preserve"> </w:t>
      </w:r>
      <w:r>
        <w:t>regimen</w:t>
      </w:r>
      <w:r>
        <w:rPr>
          <w:spacing w:val="-9"/>
        </w:rPr>
        <w:t xml:space="preserve"> </w:t>
      </w:r>
      <w:r>
        <w:t>to</w:t>
      </w:r>
      <w:r>
        <w:rPr>
          <w:spacing w:val="-10"/>
        </w:rPr>
        <w:t xml:space="preserve"> </w:t>
      </w:r>
      <w:r>
        <w:t>make</w:t>
      </w:r>
      <w:r>
        <w:rPr>
          <w:spacing w:val="-11"/>
        </w:rPr>
        <w:t xml:space="preserve"> </w:t>
      </w:r>
      <w:r>
        <w:t>it</w:t>
      </w:r>
      <w:r>
        <w:rPr>
          <w:spacing w:val="-9"/>
        </w:rPr>
        <w:t xml:space="preserve"> </w:t>
      </w:r>
      <w:r>
        <w:t>more</w:t>
      </w:r>
      <w:r>
        <w:rPr>
          <w:spacing w:val="-10"/>
        </w:rPr>
        <w:t xml:space="preserve"> </w:t>
      </w:r>
      <w:r>
        <w:t>mind-body</w:t>
      </w:r>
      <w:r>
        <w:rPr>
          <w:spacing w:val="-11"/>
        </w:rPr>
        <w:t xml:space="preserve"> </w:t>
      </w:r>
      <w:r>
        <w:t>focused. Start by layering in these five simple strategies. Before beginning any new exercise program, consult your doctor. Stop immediately if you experience pain.</w:t>
      </w:r>
    </w:p>
    <w:p w14:paraId="5FBF5E87" w14:textId="77777777" w:rsidR="009567FB" w:rsidRDefault="00000000">
      <w:pPr>
        <w:pStyle w:val="Heading2"/>
        <w:numPr>
          <w:ilvl w:val="0"/>
          <w:numId w:val="13"/>
        </w:numPr>
        <w:tabs>
          <w:tab w:val="left" w:pos="370"/>
        </w:tabs>
        <w:ind w:left="370" w:hanging="228"/>
      </w:pPr>
      <w:r>
        <w:t>Anchor</w:t>
      </w:r>
      <w:r>
        <w:rPr>
          <w:spacing w:val="-9"/>
        </w:rPr>
        <w:t xml:space="preserve"> </w:t>
      </w:r>
      <w:r>
        <w:t>your</w:t>
      </w:r>
      <w:r>
        <w:rPr>
          <w:spacing w:val="-8"/>
        </w:rPr>
        <w:t xml:space="preserve"> </w:t>
      </w:r>
      <w:r>
        <w:t>workouts</w:t>
      </w:r>
      <w:r>
        <w:rPr>
          <w:spacing w:val="-9"/>
        </w:rPr>
        <w:t xml:space="preserve"> </w:t>
      </w:r>
      <w:r>
        <w:t>with</w:t>
      </w:r>
      <w:r>
        <w:rPr>
          <w:spacing w:val="-8"/>
        </w:rPr>
        <w:t xml:space="preserve"> </w:t>
      </w:r>
      <w:r>
        <w:rPr>
          <w:spacing w:val="-2"/>
        </w:rPr>
        <w:t>breath</w:t>
      </w:r>
    </w:p>
    <w:p w14:paraId="4B9A394F" w14:textId="77777777" w:rsidR="009567FB" w:rsidRDefault="00000000">
      <w:pPr>
        <w:pStyle w:val="BodyText"/>
        <w:spacing w:before="180" w:line="259" w:lineRule="auto"/>
        <w:ind w:right="21" w:firstLine="720"/>
        <w:jc w:val="both"/>
      </w:pPr>
      <w:r>
        <w:t>Breath is the most efficient and effective way to influence your nervous system. Use slow, intentional breathing before, during and after your workouts.</w:t>
      </w:r>
    </w:p>
    <w:p w14:paraId="7695647C" w14:textId="77777777" w:rsidR="009567FB" w:rsidRDefault="009567FB">
      <w:pPr>
        <w:pStyle w:val="BodyText"/>
        <w:spacing w:line="259" w:lineRule="auto"/>
        <w:jc w:val="both"/>
        <w:sectPr w:rsidR="009567FB">
          <w:headerReference w:type="default" r:id="rId7"/>
          <w:footerReference w:type="default" r:id="rId8"/>
          <w:type w:val="continuous"/>
          <w:pgSz w:w="11910" w:h="16840"/>
          <w:pgMar w:top="2000" w:right="1417" w:bottom="900" w:left="1559" w:header="709" w:footer="713" w:gutter="0"/>
          <w:pgNumType w:start="1"/>
          <w:cols w:space="720"/>
        </w:sectPr>
      </w:pPr>
    </w:p>
    <w:p w14:paraId="5C3CF29D" w14:textId="77777777" w:rsidR="009567FB" w:rsidRDefault="00000000">
      <w:pPr>
        <w:pStyle w:val="ListParagraph"/>
        <w:numPr>
          <w:ilvl w:val="1"/>
          <w:numId w:val="13"/>
        </w:numPr>
        <w:tabs>
          <w:tab w:val="left" w:pos="860"/>
          <w:tab w:val="left" w:pos="862"/>
        </w:tabs>
        <w:spacing w:before="257" w:line="259" w:lineRule="auto"/>
        <w:ind w:right="23" w:hanging="361"/>
        <w:jc w:val="both"/>
      </w:pPr>
      <w:r>
        <w:lastRenderedPageBreak/>
        <w:t>In</w:t>
      </w:r>
      <w:r>
        <w:rPr>
          <w:spacing w:val="-7"/>
        </w:rPr>
        <w:t xml:space="preserve"> </w:t>
      </w:r>
      <w:r>
        <w:t>warm-ups:</w:t>
      </w:r>
      <w:r>
        <w:rPr>
          <w:spacing w:val="-7"/>
        </w:rPr>
        <w:t xml:space="preserve"> </w:t>
      </w:r>
      <w:r>
        <w:t>Use</w:t>
      </w:r>
      <w:r>
        <w:rPr>
          <w:spacing w:val="-7"/>
        </w:rPr>
        <w:t xml:space="preserve"> </w:t>
      </w:r>
      <w:r>
        <w:t>diaphragmatic</w:t>
      </w:r>
      <w:r>
        <w:rPr>
          <w:spacing w:val="-6"/>
        </w:rPr>
        <w:t xml:space="preserve"> </w:t>
      </w:r>
      <w:r>
        <w:t>breathing</w:t>
      </w:r>
      <w:r>
        <w:rPr>
          <w:spacing w:val="-7"/>
        </w:rPr>
        <w:t xml:space="preserve"> </w:t>
      </w:r>
      <w:r>
        <w:t>to</w:t>
      </w:r>
      <w:r>
        <w:rPr>
          <w:spacing w:val="-6"/>
        </w:rPr>
        <w:t xml:space="preserve"> </w:t>
      </w:r>
      <w:r>
        <w:t>downshift</w:t>
      </w:r>
      <w:r>
        <w:rPr>
          <w:spacing w:val="-6"/>
        </w:rPr>
        <w:t xml:space="preserve"> </w:t>
      </w:r>
      <w:r>
        <w:t>from</w:t>
      </w:r>
      <w:r>
        <w:rPr>
          <w:spacing w:val="-5"/>
        </w:rPr>
        <w:t xml:space="preserve"> </w:t>
      </w:r>
      <w:r>
        <w:t>your</w:t>
      </w:r>
      <w:r>
        <w:rPr>
          <w:spacing w:val="-6"/>
        </w:rPr>
        <w:t xml:space="preserve"> </w:t>
      </w:r>
      <w:r>
        <w:t>day</w:t>
      </w:r>
      <w:r>
        <w:rPr>
          <w:spacing w:val="-7"/>
        </w:rPr>
        <w:t xml:space="preserve"> </w:t>
      </w:r>
      <w:r>
        <w:t>and</w:t>
      </w:r>
      <w:r>
        <w:rPr>
          <w:spacing w:val="-6"/>
        </w:rPr>
        <w:t xml:space="preserve"> </w:t>
      </w:r>
      <w:r>
        <w:t>connect</w:t>
      </w:r>
      <w:r>
        <w:rPr>
          <w:spacing w:val="-6"/>
        </w:rPr>
        <w:t xml:space="preserve"> </w:t>
      </w:r>
      <w:r>
        <w:t>to your body.</w:t>
      </w:r>
    </w:p>
    <w:p w14:paraId="29345DC2" w14:textId="77777777" w:rsidR="009567FB" w:rsidRDefault="00000000">
      <w:pPr>
        <w:pStyle w:val="ListParagraph"/>
        <w:numPr>
          <w:ilvl w:val="1"/>
          <w:numId w:val="13"/>
        </w:numPr>
        <w:tabs>
          <w:tab w:val="left" w:pos="862"/>
        </w:tabs>
        <w:spacing w:before="0" w:line="259" w:lineRule="auto"/>
        <w:ind w:right="22"/>
        <w:jc w:val="both"/>
      </w:pPr>
      <w:r>
        <w:t>During mobility work: Use your breathing to move your rib cage in ways that support better</w:t>
      </w:r>
      <w:r>
        <w:rPr>
          <w:spacing w:val="-3"/>
        </w:rPr>
        <w:t xml:space="preserve"> </w:t>
      </w:r>
      <w:r>
        <w:t>posture,</w:t>
      </w:r>
      <w:r>
        <w:rPr>
          <w:spacing w:val="-3"/>
        </w:rPr>
        <w:t xml:space="preserve"> </w:t>
      </w:r>
      <w:r>
        <w:t>positioning</w:t>
      </w:r>
      <w:r>
        <w:rPr>
          <w:spacing w:val="-3"/>
        </w:rPr>
        <w:t xml:space="preserve"> </w:t>
      </w:r>
      <w:r>
        <w:t>and</w:t>
      </w:r>
      <w:r>
        <w:rPr>
          <w:spacing w:val="-3"/>
        </w:rPr>
        <w:t xml:space="preserve"> </w:t>
      </w:r>
      <w:r>
        <w:t>rotation.</w:t>
      </w:r>
      <w:r>
        <w:rPr>
          <w:spacing w:val="-3"/>
        </w:rPr>
        <w:t xml:space="preserve"> </w:t>
      </w:r>
      <w:r>
        <w:t>For</w:t>
      </w:r>
      <w:r>
        <w:rPr>
          <w:spacing w:val="-2"/>
        </w:rPr>
        <w:t xml:space="preserve"> </w:t>
      </w:r>
      <w:r>
        <w:t>example,</w:t>
      </w:r>
      <w:r>
        <w:rPr>
          <w:spacing w:val="-3"/>
        </w:rPr>
        <w:t xml:space="preserve"> </w:t>
      </w:r>
      <w:r>
        <w:t>when</w:t>
      </w:r>
      <w:r>
        <w:rPr>
          <w:spacing w:val="-4"/>
        </w:rPr>
        <w:t xml:space="preserve"> </w:t>
      </w:r>
      <w:r>
        <w:t>twisting</w:t>
      </w:r>
      <w:r>
        <w:rPr>
          <w:spacing w:val="-4"/>
        </w:rPr>
        <w:t xml:space="preserve"> </w:t>
      </w:r>
      <w:r>
        <w:t>your</w:t>
      </w:r>
      <w:r>
        <w:rPr>
          <w:spacing w:val="-3"/>
        </w:rPr>
        <w:t xml:space="preserve"> </w:t>
      </w:r>
      <w:r>
        <w:t>upper</w:t>
      </w:r>
      <w:r>
        <w:rPr>
          <w:spacing w:val="-3"/>
        </w:rPr>
        <w:t xml:space="preserve"> </w:t>
      </w:r>
      <w:r>
        <w:t>body to</w:t>
      </w:r>
      <w:r>
        <w:rPr>
          <w:spacing w:val="-10"/>
        </w:rPr>
        <w:t xml:space="preserve"> </w:t>
      </w:r>
      <w:r>
        <w:t>the</w:t>
      </w:r>
      <w:r>
        <w:rPr>
          <w:spacing w:val="-10"/>
        </w:rPr>
        <w:t xml:space="preserve"> </w:t>
      </w:r>
      <w:r>
        <w:t>right,</w:t>
      </w:r>
      <w:r>
        <w:rPr>
          <w:spacing w:val="-8"/>
        </w:rPr>
        <w:t xml:space="preserve"> </w:t>
      </w:r>
      <w:r>
        <w:t>use</w:t>
      </w:r>
      <w:r>
        <w:rPr>
          <w:spacing w:val="-10"/>
        </w:rPr>
        <w:t xml:space="preserve"> </w:t>
      </w:r>
      <w:r>
        <w:t>inhalations</w:t>
      </w:r>
      <w:r>
        <w:rPr>
          <w:spacing w:val="-10"/>
        </w:rPr>
        <w:t xml:space="preserve"> </w:t>
      </w:r>
      <w:r>
        <w:t>to</w:t>
      </w:r>
      <w:r>
        <w:rPr>
          <w:spacing w:val="-10"/>
        </w:rPr>
        <w:t xml:space="preserve"> </w:t>
      </w:r>
      <w:r>
        <w:t>expand</w:t>
      </w:r>
      <w:r>
        <w:rPr>
          <w:spacing w:val="-8"/>
        </w:rPr>
        <w:t xml:space="preserve"> </w:t>
      </w:r>
      <w:r>
        <w:t>your</w:t>
      </w:r>
      <w:r>
        <w:rPr>
          <w:spacing w:val="-10"/>
        </w:rPr>
        <w:t xml:space="preserve"> </w:t>
      </w:r>
      <w:r>
        <w:t>ribs</w:t>
      </w:r>
      <w:r>
        <w:rPr>
          <w:spacing w:val="-10"/>
        </w:rPr>
        <w:t xml:space="preserve"> </w:t>
      </w:r>
      <w:r>
        <w:t>on</w:t>
      </w:r>
      <w:r>
        <w:rPr>
          <w:spacing w:val="-9"/>
        </w:rPr>
        <w:t xml:space="preserve"> </w:t>
      </w:r>
      <w:r>
        <w:t>the</w:t>
      </w:r>
      <w:r>
        <w:rPr>
          <w:spacing w:val="-10"/>
        </w:rPr>
        <w:t xml:space="preserve"> </w:t>
      </w:r>
      <w:r>
        <w:t>right</w:t>
      </w:r>
      <w:r>
        <w:rPr>
          <w:spacing w:val="-10"/>
        </w:rPr>
        <w:t xml:space="preserve"> </w:t>
      </w:r>
      <w:r>
        <w:t>side</w:t>
      </w:r>
      <w:r>
        <w:rPr>
          <w:spacing w:val="-10"/>
        </w:rPr>
        <w:t xml:space="preserve"> </w:t>
      </w:r>
      <w:r>
        <w:t>and</w:t>
      </w:r>
      <w:r>
        <w:rPr>
          <w:spacing w:val="-9"/>
        </w:rPr>
        <w:t xml:space="preserve"> </w:t>
      </w:r>
      <w:r>
        <w:t>exhale</w:t>
      </w:r>
      <w:r>
        <w:rPr>
          <w:spacing w:val="-9"/>
        </w:rPr>
        <w:t xml:space="preserve"> </w:t>
      </w:r>
      <w:r>
        <w:t>to</w:t>
      </w:r>
      <w:r>
        <w:rPr>
          <w:spacing w:val="-10"/>
        </w:rPr>
        <w:t xml:space="preserve"> </w:t>
      </w:r>
      <w:r>
        <w:t>contract your ribs on the left side, to facilitate the rotation.</w:t>
      </w:r>
    </w:p>
    <w:p w14:paraId="58FDA475" w14:textId="77777777" w:rsidR="009567FB" w:rsidRDefault="00000000">
      <w:pPr>
        <w:pStyle w:val="ListParagraph"/>
        <w:numPr>
          <w:ilvl w:val="1"/>
          <w:numId w:val="13"/>
        </w:numPr>
        <w:tabs>
          <w:tab w:val="left" w:pos="862"/>
        </w:tabs>
        <w:spacing w:before="0" w:line="259" w:lineRule="auto"/>
        <w:ind w:right="21"/>
        <w:jc w:val="both"/>
      </w:pPr>
      <w:r>
        <w:t>During strength training: Exhale through the effort phase — as you would when pushing up in a push-up or standing up from a squat — to activate core control and regulate tension.</w:t>
      </w:r>
    </w:p>
    <w:p w14:paraId="159AF333" w14:textId="77777777" w:rsidR="009567FB" w:rsidRDefault="00000000">
      <w:pPr>
        <w:pStyle w:val="ListParagraph"/>
        <w:numPr>
          <w:ilvl w:val="1"/>
          <w:numId w:val="13"/>
        </w:numPr>
        <w:tabs>
          <w:tab w:val="left" w:pos="862"/>
        </w:tabs>
        <w:spacing w:before="0" w:line="259" w:lineRule="auto"/>
        <w:ind w:right="23"/>
        <w:jc w:val="both"/>
      </w:pPr>
      <w:r>
        <w:t>In cooldowns: Practice extended exhales, which further stimulate the vagus nerve, to promote relaxation and recovery. I recommend doubling the length of your exhales during</w:t>
      </w:r>
      <w:r>
        <w:rPr>
          <w:spacing w:val="-4"/>
        </w:rPr>
        <w:t xml:space="preserve"> </w:t>
      </w:r>
      <w:r>
        <w:t>recovery</w:t>
      </w:r>
      <w:r>
        <w:rPr>
          <w:spacing w:val="-3"/>
        </w:rPr>
        <w:t xml:space="preserve"> </w:t>
      </w:r>
      <w:r>
        <w:t>sessions</w:t>
      </w:r>
      <w:r>
        <w:rPr>
          <w:spacing w:val="-1"/>
        </w:rPr>
        <w:t xml:space="preserve"> </w:t>
      </w:r>
      <w:r>
        <w:t>by</w:t>
      </w:r>
      <w:r>
        <w:rPr>
          <w:spacing w:val="-3"/>
        </w:rPr>
        <w:t xml:space="preserve"> </w:t>
      </w:r>
      <w:r>
        <w:t>practicing</w:t>
      </w:r>
      <w:r>
        <w:rPr>
          <w:spacing w:val="-2"/>
        </w:rPr>
        <w:t xml:space="preserve"> </w:t>
      </w:r>
      <w:r>
        <w:t>a</w:t>
      </w:r>
      <w:r>
        <w:rPr>
          <w:spacing w:val="-2"/>
        </w:rPr>
        <w:t xml:space="preserve"> </w:t>
      </w:r>
      <w:r>
        <w:t>four-count</w:t>
      </w:r>
      <w:r>
        <w:rPr>
          <w:spacing w:val="-2"/>
        </w:rPr>
        <w:t xml:space="preserve"> </w:t>
      </w:r>
      <w:r>
        <w:t>inhale</w:t>
      </w:r>
      <w:r>
        <w:rPr>
          <w:spacing w:val="-2"/>
        </w:rPr>
        <w:t xml:space="preserve"> </w:t>
      </w:r>
      <w:r>
        <w:t>with</w:t>
      </w:r>
      <w:r>
        <w:rPr>
          <w:spacing w:val="-2"/>
        </w:rPr>
        <w:t xml:space="preserve"> </w:t>
      </w:r>
      <w:r>
        <w:t>an</w:t>
      </w:r>
      <w:r>
        <w:rPr>
          <w:spacing w:val="-2"/>
        </w:rPr>
        <w:t xml:space="preserve"> </w:t>
      </w:r>
      <w:r>
        <w:t>eight-count</w:t>
      </w:r>
      <w:r>
        <w:rPr>
          <w:spacing w:val="-3"/>
        </w:rPr>
        <w:t xml:space="preserve"> </w:t>
      </w:r>
      <w:r>
        <w:t>exhale.</w:t>
      </w:r>
    </w:p>
    <w:p w14:paraId="7470A512" w14:textId="77777777" w:rsidR="009567FB" w:rsidRDefault="00000000">
      <w:pPr>
        <w:pStyle w:val="Heading2"/>
        <w:numPr>
          <w:ilvl w:val="0"/>
          <w:numId w:val="13"/>
        </w:numPr>
        <w:tabs>
          <w:tab w:val="left" w:pos="370"/>
        </w:tabs>
        <w:spacing w:before="158"/>
        <w:ind w:left="370" w:hanging="228"/>
      </w:pPr>
      <w:r>
        <w:t>Incorporate</w:t>
      </w:r>
      <w:r>
        <w:rPr>
          <w:spacing w:val="-11"/>
        </w:rPr>
        <w:t xml:space="preserve"> </w:t>
      </w:r>
      <w:r>
        <w:t>mobility</w:t>
      </w:r>
      <w:r>
        <w:rPr>
          <w:spacing w:val="-11"/>
        </w:rPr>
        <w:t xml:space="preserve"> </w:t>
      </w:r>
      <w:r>
        <w:t>with</w:t>
      </w:r>
      <w:r>
        <w:rPr>
          <w:spacing w:val="-11"/>
        </w:rPr>
        <w:t xml:space="preserve"> </w:t>
      </w:r>
      <w:r>
        <w:rPr>
          <w:spacing w:val="-2"/>
        </w:rPr>
        <w:t>intention</w:t>
      </w:r>
    </w:p>
    <w:p w14:paraId="20799090" w14:textId="77777777" w:rsidR="009567FB" w:rsidRDefault="00000000">
      <w:pPr>
        <w:pStyle w:val="BodyText"/>
        <w:spacing w:before="180" w:line="259" w:lineRule="auto"/>
        <w:ind w:right="21" w:firstLine="720"/>
        <w:jc w:val="both"/>
      </w:pPr>
      <w:r>
        <w:t>Mobility training improves flexibility and joint health, but its benefits go beyond the physical.</w:t>
      </w:r>
      <w:r>
        <w:rPr>
          <w:spacing w:val="-3"/>
        </w:rPr>
        <w:t xml:space="preserve"> </w:t>
      </w:r>
      <w:r>
        <w:t>Practicing</w:t>
      </w:r>
      <w:r>
        <w:rPr>
          <w:spacing w:val="-3"/>
        </w:rPr>
        <w:t xml:space="preserve"> </w:t>
      </w:r>
      <w:r>
        <w:t>breath-driven</w:t>
      </w:r>
      <w:r>
        <w:rPr>
          <w:spacing w:val="-3"/>
        </w:rPr>
        <w:t xml:space="preserve"> </w:t>
      </w:r>
      <w:r>
        <w:t>mobility</w:t>
      </w:r>
      <w:r>
        <w:rPr>
          <w:spacing w:val="-4"/>
        </w:rPr>
        <w:t xml:space="preserve"> </w:t>
      </w:r>
      <w:r>
        <w:t>drills,</w:t>
      </w:r>
      <w:r>
        <w:rPr>
          <w:spacing w:val="-3"/>
        </w:rPr>
        <w:t xml:space="preserve"> </w:t>
      </w:r>
      <w:r>
        <w:t>such</w:t>
      </w:r>
      <w:r>
        <w:rPr>
          <w:spacing w:val="-3"/>
        </w:rPr>
        <w:t xml:space="preserve"> </w:t>
      </w:r>
      <w:r>
        <w:t>as</w:t>
      </w:r>
      <w:r>
        <w:rPr>
          <w:spacing w:val="-3"/>
        </w:rPr>
        <w:t xml:space="preserve"> </w:t>
      </w:r>
      <w:r>
        <w:t>the</w:t>
      </w:r>
      <w:r>
        <w:rPr>
          <w:spacing w:val="-4"/>
        </w:rPr>
        <w:t xml:space="preserve"> </w:t>
      </w:r>
      <w:r>
        <w:t>three-way</w:t>
      </w:r>
      <w:r>
        <w:rPr>
          <w:spacing w:val="-3"/>
        </w:rPr>
        <w:t xml:space="preserve"> </w:t>
      </w:r>
      <w:r>
        <w:t>hip</w:t>
      </w:r>
      <w:r>
        <w:rPr>
          <w:spacing w:val="-1"/>
        </w:rPr>
        <w:t xml:space="preserve"> </w:t>
      </w:r>
      <w:r>
        <w:t>flexor</w:t>
      </w:r>
      <w:r>
        <w:rPr>
          <w:spacing w:val="-4"/>
        </w:rPr>
        <w:t xml:space="preserve"> </w:t>
      </w:r>
      <w:r>
        <w:t>release</w:t>
      </w:r>
      <w:r>
        <w:rPr>
          <w:spacing w:val="-3"/>
        </w:rPr>
        <w:t xml:space="preserve"> </w:t>
      </w:r>
      <w:r>
        <w:t>and windmill twist to also sharpen body awareness and support nervous system regulation. Add exercises such as these to your warm-ups or active recovery days, focusing on coordinating breath and movement to build physical control and mental clarity.</w:t>
      </w:r>
    </w:p>
    <w:p w14:paraId="72ABA2E0" w14:textId="77777777" w:rsidR="009567FB" w:rsidRDefault="00000000">
      <w:pPr>
        <w:pStyle w:val="Heading2"/>
        <w:numPr>
          <w:ilvl w:val="0"/>
          <w:numId w:val="13"/>
        </w:numPr>
        <w:tabs>
          <w:tab w:val="left" w:pos="370"/>
        </w:tabs>
        <w:ind w:left="370" w:hanging="228"/>
      </w:pPr>
      <w:r>
        <w:t>Balance</w:t>
      </w:r>
      <w:r>
        <w:rPr>
          <w:spacing w:val="-8"/>
        </w:rPr>
        <w:t xml:space="preserve"> </w:t>
      </w:r>
      <w:r>
        <w:t>intensity</w:t>
      </w:r>
      <w:r>
        <w:rPr>
          <w:spacing w:val="-9"/>
        </w:rPr>
        <w:t xml:space="preserve"> </w:t>
      </w:r>
      <w:r>
        <w:t>to</w:t>
      </w:r>
      <w:r>
        <w:rPr>
          <w:spacing w:val="-6"/>
        </w:rPr>
        <w:t xml:space="preserve"> </w:t>
      </w:r>
      <w:r>
        <w:t>build</w:t>
      </w:r>
      <w:r>
        <w:rPr>
          <w:spacing w:val="-8"/>
        </w:rPr>
        <w:t xml:space="preserve"> </w:t>
      </w:r>
      <w:r>
        <w:rPr>
          <w:spacing w:val="-2"/>
        </w:rPr>
        <w:t>resilience</w:t>
      </w:r>
    </w:p>
    <w:p w14:paraId="3D945EEA" w14:textId="77777777" w:rsidR="009567FB" w:rsidRDefault="00000000">
      <w:pPr>
        <w:pStyle w:val="BodyText"/>
        <w:spacing w:before="181" w:line="259" w:lineRule="auto"/>
        <w:ind w:right="20" w:firstLine="720"/>
        <w:jc w:val="both"/>
      </w:pPr>
      <w:r>
        <w:t>High-intensity workouts have benefits, but overdoing them can chronically elevate stress levels and impair recovery. To support your nervous system, balance your weekly training with lower-intensity sessions. Activities such as walking, yoga, breath-focused mobility and body-weight strength work help keep you active while promoting resilience, emotional regulation and injury prevention.</w:t>
      </w:r>
    </w:p>
    <w:p w14:paraId="000A1473" w14:textId="77777777" w:rsidR="009567FB" w:rsidRDefault="00000000">
      <w:pPr>
        <w:pStyle w:val="Heading2"/>
        <w:numPr>
          <w:ilvl w:val="0"/>
          <w:numId w:val="13"/>
        </w:numPr>
        <w:tabs>
          <w:tab w:val="left" w:pos="370"/>
        </w:tabs>
        <w:ind w:left="370" w:hanging="228"/>
      </w:pPr>
      <w:r>
        <w:t>Train</w:t>
      </w:r>
      <w:r>
        <w:rPr>
          <w:spacing w:val="-8"/>
        </w:rPr>
        <w:t xml:space="preserve"> </w:t>
      </w:r>
      <w:r>
        <w:t>with</w:t>
      </w:r>
      <w:r>
        <w:rPr>
          <w:spacing w:val="-8"/>
        </w:rPr>
        <w:t xml:space="preserve"> </w:t>
      </w:r>
      <w:r>
        <w:t>presence</w:t>
      </w:r>
      <w:r>
        <w:rPr>
          <w:spacing w:val="-6"/>
        </w:rPr>
        <w:t xml:space="preserve"> </w:t>
      </w:r>
      <w:r>
        <w:t>and</w:t>
      </w:r>
      <w:r>
        <w:rPr>
          <w:spacing w:val="-7"/>
        </w:rPr>
        <w:t xml:space="preserve"> </w:t>
      </w:r>
      <w:r>
        <w:rPr>
          <w:spacing w:val="-2"/>
        </w:rPr>
        <w:t>precision</w:t>
      </w:r>
    </w:p>
    <w:p w14:paraId="1DBF204C" w14:textId="77777777" w:rsidR="009567FB" w:rsidRDefault="00000000">
      <w:pPr>
        <w:pStyle w:val="BodyText"/>
        <w:spacing w:before="181"/>
        <w:ind w:left="862" w:firstLine="0"/>
        <w:jc w:val="both"/>
      </w:pPr>
      <w:r>
        <w:t>No</w:t>
      </w:r>
      <w:r>
        <w:rPr>
          <w:spacing w:val="-5"/>
        </w:rPr>
        <w:t xml:space="preserve"> </w:t>
      </w:r>
      <w:r>
        <w:t>matter</w:t>
      </w:r>
      <w:r>
        <w:rPr>
          <w:spacing w:val="-3"/>
        </w:rPr>
        <w:t xml:space="preserve"> </w:t>
      </w:r>
      <w:r>
        <w:t>what</w:t>
      </w:r>
      <w:r>
        <w:rPr>
          <w:spacing w:val="-5"/>
        </w:rPr>
        <w:t xml:space="preserve"> </w:t>
      </w:r>
      <w:r>
        <w:t>type</w:t>
      </w:r>
      <w:r>
        <w:rPr>
          <w:spacing w:val="-3"/>
        </w:rPr>
        <w:t xml:space="preserve"> </w:t>
      </w:r>
      <w:r>
        <w:t>of</w:t>
      </w:r>
      <w:r>
        <w:rPr>
          <w:spacing w:val="-4"/>
        </w:rPr>
        <w:t xml:space="preserve"> </w:t>
      </w:r>
      <w:r>
        <w:t>training</w:t>
      </w:r>
      <w:r>
        <w:rPr>
          <w:spacing w:val="-4"/>
        </w:rPr>
        <w:t xml:space="preserve"> </w:t>
      </w:r>
      <w:r>
        <w:t>you’re</w:t>
      </w:r>
      <w:r>
        <w:rPr>
          <w:spacing w:val="-4"/>
        </w:rPr>
        <w:t xml:space="preserve"> </w:t>
      </w:r>
      <w:r>
        <w:t>doing</w:t>
      </w:r>
      <w:r>
        <w:rPr>
          <w:spacing w:val="-3"/>
        </w:rPr>
        <w:t xml:space="preserve"> </w:t>
      </w:r>
      <w:r>
        <w:t>—</w:t>
      </w:r>
      <w:r>
        <w:rPr>
          <w:spacing w:val="-4"/>
        </w:rPr>
        <w:t xml:space="preserve"> </w:t>
      </w:r>
      <w:r>
        <w:t>strength,</w:t>
      </w:r>
      <w:r>
        <w:rPr>
          <w:spacing w:val="-3"/>
        </w:rPr>
        <w:t xml:space="preserve"> </w:t>
      </w:r>
      <w:r>
        <w:t>mobility,</w:t>
      </w:r>
      <w:r>
        <w:rPr>
          <w:spacing w:val="-4"/>
        </w:rPr>
        <w:t xml:space="preserve"> </w:t>
      </w:r>
      <w:r>
        <w:t>cardio</w:t>
      </w:r>
      <w:r>
        <w:rPr>
          <w:spacing w:val="-4"/>
        </w:rPr>
        <w:t xml:space="preserve"> </w:t>
      </w:r>
      <w:r>
        <w:t>or</w:t>
      </w:r>
      <w:r>
        <w:rPr>
          <w:spacing w:val="-4"/>
        </w:rPr>
        <w:t xml:space="preserve"> </w:t>
      </w:r>
      <w:r>
        <w:rPr>
          <w:spacing w:val="-2"/>
        </w:rPr>
        <w:t>recovery</w:t>
      </w:r>
    </w:p>
    <w:p w14:paraId="4846D701" w14:textId="77777777" w:rsidR="009567FB" w:rsidRDefault="00000000">
      <w:pPr>
        <w:pStyle w:val="BodyText"/>
        <w:spacing w:line="259" w:lineRule="auto"/>
        <w:ind w:right="21" w:firstLine="0"/>
        <w:jc w:val="both"/>
      </w:pPr>
      <w:r>
        <w:t>—</w:t>
      </w:r>
      <w:r>
        <w:rPr>
          <w:spacing w:val="-8"/>
        </w:rPr>
        <w:t xml:space="preserve"> </w:t>
      </w:r>
      <w:r>
        <w:t>your</w:t>
      </w:r>
      <w:r>
        <w:rPr>
          <w:spacing w:val="-6"/>
        </w:rPr>
        <w:t xml:space="preserve"> </w:t>
      </w:r>
      <w:r>
        <w:t>mental</w:t>
      </w:r>
      <w:r>
        <w:rPr>
          <w:spacing w:val="-7"/>
        </w:rPr>
        <w:t xml:space="preserve"> </w:t>
      </w:r>
      <w:r>
        <w:t>presence</w:t>
      </w:r>
      <w:r>
        <w:rPr>
          <w:spacing w:val="-5"/>
        </w:rPr>
        <w:t xml:space="preserve"> </w:t>
      </w:r>
      <w:r>
        <w:t>affects</w:t>
      </w:r>
      <w:r>
        <w:rPr>
          <w:spacing w:val="-7"/>
        </w:rPr>
        <w:t xml:space="preserve"> </w:t>
      </w:r>
      <w:r>
        <w:t>how</w:t>
      </w:r>
      <w:r>
        <w:rPr>
          <w:spacing w:val="-6"/>
        </w:rPr>
        <w:t xml:space="preserve"> </w:t>
      </w:r>
      <w:r>
        <w:t>your</w:t>
      </w:r>
      <w:r>
        <w:rPr>
          <w:spacing w:val="-7"/>
        </w:rPr>
        <w:t xml:space="preserve"> </w:t>
      </w:r>
      <w:r>
        <w:t>body</w:t>
      </w:r>
      <w:r>
        <w:rPr>
          <w:spacing w:val="-8"/>
        </w:rPr>
        <w:t xml:space="preserve"> </w:t>
      </w:r>
      <w:r>
        <w:t>performs</w:t>
      </w:r>
      <w:r>
        <w:rPr>
          <w:spacing w:val="-6"/>
        </w:rPr>
        <w:t xml:space="preserve"> </w:t>
      </w:r>
      <w:r>
        <w:t>and</w:t>
      </w:r>
      <w:r>
        <w:rPr>
          <w:spacing w:val="-7"/>
        </w:rPr>
        <w:t xml:space="preserve"> </w:t>
      </w:r>
      <w:r>
        <w:t>adapts.</w:t>
      </w:r>
      <w:r>
        <w:rPr>
          <w:spacing w:val="-7"/>
        </w:rPr>
        <w:t xml:space="preserve"> </w:t>
      </w:r>
      <w:r>
        <w:t>Rushing</w:t>
      </w:r>
      <w:r>
        <w:rPr>
          <w:spacing w:val="-8"/>
        </w:rPr>
        <w:t xml:space="preserve"> </w:t>
      </w:r>
      <w:r>
        <w:t>through</w:t>
      </w:r>
      <w:r>
        <w:rPr>
          <w:spacing w:val="-8"/>
        </w:rPr>
        <w:t xml:space="preserve"> </w:t>
      </w:r>
      <w:r>
        <w:t>reps</w:t>
      </w:r>
      <w:r>
        <w:rPr>
          <w:spacing w:val="-7"/>
        </w:rPr>
        <w:t xml:space="preserve"> </w:t>
      </w:r>
      <w:r>
        <w:t>or zoning out increases the risk of poor form, injury and missed benefits. Focus on the quality of your movement: Pay attention to alignment, control your pace and stay aware of how your body</w:t>
      </w:r>
      <w:r>
        <w:rPr>
          <w:spacing w:val="-13"/>
        </w:rPr>
        <w:t xml:space="preserve"> </w:t>
      </w:r>
      <w:r>
        <w:t>feels.</w:t>
      </w:r>
      <w:r>
        <w:rPr>
          <w:spacing w:val="-12"/>
        </w:rPr>
        <w:t xml:space="preserve"> </w:t>
      </w:r>
      <w:r>
        <w:t>When</w:t>
      </w:r>
      <w:r>
        <w:rPr>
          <w:spacing w:val="-12"/>
        </w:rPr>
        <w:t xml:space="preserve"> </w:t>
      </w:r>
      <w:r>
        <w:t>your</w:t>
      </w:r>
      <w:r>
        <w:rPr>
          <w:spacing w:val="-12"/>
        </w:rPr>
        <w:t xml:space="preserve"> </w:t>
      </w:r>
      <w:r>
        <w:t>mind</w:t>
      </w:r>
      <w:r>
        <w:rPr>
          <w:spacing w:val="-12"/>
        </w:rPr>
        <w:t xml:space="preserve"> </w:t>
      </w:r>
      <w:r>
        <w:t>starts</w:t>
      </w:r>
      <w:r>
        <w:rPr>
          <w:spacing w:val="-12"/>
        </w:rPr>
        <w:t xml:space="preserve"> </w:t>
      </w:r>
      <w:r>
        <w:t>to</w:t>
      </w:r>
      <w:r>
        <w:rPr>
          <w:spacing w:val="-12"/>
        </w:rPr>
        <w:t xml:space="preserve"> </w:t>
      </w:r>
      <w:r>
        <w:t>wander,</w:t>
      </w:r>
      <w:r>
        <w:rPr>
          <w:spacing w:val="-12"/>
        </w:rPr>
        <w:t xml:space="preserve"> </w:t>
      </w:r>
      <w:r>
        <w:t>use</w:t>
      </w:r>
      <w:r>
        <w:rPr>
          <w:spacing w:val="-12"/>
        </w:rPr>
        <w:t xml:space="preserve"> </w:t>
      </w:r>
      <w:r>
        <w:t>your</w:t>
      </w:r>
      <w:r>
        <w:rPr>
          <w:spacing w:val="-13"/>
        </w:rPr>
        <w:t xml:space="preserve"> </w:t>
      </w:r>
      <w:r>
        <w:t>breath</w:t>
      </w:r>
      <w:r>
        <w:rPr>
          <w:spacing w:val="-12"/>
        </w:rPr>
        <w:t xml:space="preserve"> </w:t>
      </w:r>
      <w:r>
        <w:t>to</w:t>
      </w:r>
      <w:r>
        <w:rPr>
          <w:spacing w:val="-12"/>
        </w:rPr>
        <w:t xml:space="preserve"> </w:t>
      </w:r>
      <w:r>
        <w:t>ground</w:t>
      </w:r>
      <w:r>
        <w:rPr>
          <w:spacing w:val="-12"/>
        </w:rPr>
        <w:t xml:space="preserve"> </w:t>
      </w:r>
      <w:r>
        <w:t>yourself</w:t>
      </w:r>
      <w:r>
        <w:rPr>
          <w:spacing w:val="-12"/>
        </w:rPr>
        <w:t xml:space="preserve"> </w:t>
      </w:r>
      <w:r>
        <w:t>in</w:t>
      </w:r>
      <w:r>
        <w:rPr>
          <w:spacing w:val="-12"/>
        </w:rPr>
        <w:t xml:space="preserve"> </w:t>
      </w:r>
      <w:r>
        <w:t>the</w:t>
      </w:r>
      <w:r>
        <w:rPr>
          <w:spacing w:val="-12"/>
        </w:rPr>
        <w:t xml:space="preserve"> </w:t>
      </w:r>
      <w:r>
        <w:t>present and</w:t>
      </w:r>
      <w:r>
        <w:rPr>
          <w:spacing w:val="-9"/>
        </w:rPr>
        <w:t xml:space="preserve"> </w:t>
      </w:r>
      <w:r>
        <w:t>reconnect</w:t>
      </w:r>
      <w:r>
        <w:rPr>
          <w:spacing w:val="-10"/>
        </w:rPr>
        <w:t xml:space="preserve"> </w:t>
      </w:r>
      <w:r>
        <w:t>with</w:t>
      </w:r>
      <w:r>
        <w:rPr>
          <w:spacing w:val="-10"/>
        </w:rPr>
        <w:t xml:space="preserve"> </w:t>
      </w:r>
      <w:r>
        <w:t>your</w:t>
      </w:r>
      <w:r>
        <w:rPr>
          <w:spacing w:val="-8"/>
        </w:rPr>
        <w:t xml:space="preserve"> </w:t>
      </w:r>
      <w:r>
        <w:t>body.</w:t>
      </w:r>
      <w:r>
        <w:rPr>
          <w:spacing w:val="-9"/>
        </w:rPr>
        <w:t xml:space="preserve"> </w:t>
      </w:r>
      <w:r>
        <w:t>Presence</w:t>
      </w:r>
      <w:r>
        <w:rPr>
          <w:spacing w:val="-10"/>
        </w:rPr>
        <w:t xml:space="preserve"> </w:t>
      </w:r>
      <w:r>
        <w:t>turns</w:t>
      </w:r>
      <w:r>
        <w:rPr>
          <w:spacing w:val="-10"/>
        </w:rPr>
        <w:t xml:space="preserve"> </w:t>
      </w:r>
      <w:r>
        <w:t>every</w:t>
      </w:r>
      <w:r>
        <w:rPr>
          <w:spacing w:val="-10"/>
        </w:rPr>
        <w:t xml:space="preserve"> </w:t>
      </w:r>
      <w:r>
        <w:t>exercise</w:t>
      </w:r>
      <w:r>
        <w:rPr>
          <w:spacing w:val="-10"/>
        </w:rPr>
        <w:t xml:space="preserve"> </w:t>
      </w:r>
      <w:r>
        <w:t>into</w:t>
      </w:r>
      <w:r>
        <w:rPr>
          <w:spacing w:val="-10"/>
        </w:rPr>
        <w:t xml:space="preserve"> </w:t>
      </w:r>
      <w:r>
        <w:t>an</w:t>
      </w:r>
      <w:r>
        <w:rPr>
          <w:spacing w:val="-9"/>
        </w:rPr>
        <w:t xml:space="preserve"> </w:t>
      </w:r>
      <w:r>
        <w:t>opportunity</w:t>
      </w:r>
      <w:r>
        <w:rPr>
          <w:spacing w:val="-10"/>
        </w:rPr>
        <w:t xml:space="preserve"> </w:t>
      </w:r>
      <w:r>
        <w:t>to</w:t>
      </w:r>
      <w:r>
        <w:rPr>
          <w:spacing w:val="-10"/>
        </w:rPr>
        <w:t xml:space="preserve"> </w:t>
      </w:r>
      <w:r>
        <w:t>build</w:t>
      </w:r>
      <w:r>
        <w:rPr>
          <w:spacing w:val="-9"/>
        </w:rPr>
        <w:t xml:space="preserve"> </w:t>
      </w:r>
      <w:r>
        <w:t>both physical skill and mental clarity.</w:t>
      </w:r>
    </w:p>
    <w:p w14:paraId="60B32F35" w14:textId="77777777" w:rsidR="009567FB" w:rsidRDefault="00000000">
      <w:pPr>
        <w:pStyle w:val="Heading2"/>
        <w:numPr>
          <w:ilvl w:val="0"/>
          <w:numId w:val="13"/>
        </w:numPr>
        <w:tabs>
          <w:tab w:val="left" w:pos="370"/>
        </w:tabs>
        <w:spacing w:before="158"/>
        <w:ind w:left="370" w:hanging="228"/>
      </w:pPr>
      <w:r>
        <w:t>Build</w:t>
      </w:r>
      <w:r>
        <w:rPr>
          <w:spacing w:val="-9"/>
        </w:rPr>
        <w:t xml:space="preserve"> </w:t>
      </w:r>
      <w:r>
        <w:t>in</w:t>
      </w:r>
      <w:r>
        <w:rPr>
          <w:spacing w:val="-9"/>
        </w:rPr>
        <w:t xml:space="preserve"> </w:t>
      </w:r>
      <w:r>
        <w:t>mental</w:t>
      </w:r>
      <w:r>
        <w:rPr>
          <w:spacing w:val="-9"/>
        </w:rPr>
        <w:t xml:space="preserve"> </w:t>
      </w:r>
      <w:r>
        <w:t>check-</w:t>
      </w:r>
      <w:r>
        <w:rPr>
          <w:spacing w:val="-5"/>
        </w:rPr>
        <w:t>ins</w:t>
      </w:r>
    </w:p>
    <w:p w14:paraId="5526E908" w14:textId="77777777" w:rsidR="009567FB" w:rsidRDefault="00000000">
      <w:pPr>
        <w:pStyle w:val="BodyText"/>
        <w:spacing w:before="181" w:line="259" w:lineRule="auto"/>
        <w:ind w:right="24" w:firstLine="720"/>
        <w:jc w:val="both"/>
      </w:pPr>
      <w:r>
        <w:t>Before, during and after your workouts, take 30 seconds at a time to assess how you feel.</w:t>
      </w:r>
      <w:r>
        <w:rPr>
          <w:spacing w:val="-7"/>
        </w:rPr>
        <w:t xml:space="preserve"> </w:t>
      </w:r>
      <w:r>
        <w:t>Ask</w:t>
      </w:r>
      <w:r>
        <w:rPr>
          <w:spacing w:val="-9"/>
        </w:rPr>
        <w:t xml:space="preserve"> </w:t>
      </w:r>
      <w:r>
        <w:t>yourself:</w:t>
      </w:r>
      <w:r>
        <w:rPr>
          <w:spacing w:val="-9"/>
        </w:rPr>
        <w:t xml:space="preserve"> </w:t>
      </w:r>
      <w:r>
        <w:t>Where</w:t>
      </w:r>
      <w:r>
        <w:rPr>
          <w:spacing w:val="-7"/>
        </w:rPr>
        <w:t xml:space="preserve"> </w:t>
      </w:r>
      <w:r>
        <w:t>am</w:t>
      </w:r>
      <w:r>
        <w:rPr>
          <w:spacing w:val="-8"/>
        </w:rPr>
        <w:t xml:space="preserve"> </w:t>
      </w:r>
      <w:r>
        <w:t>I</w:t>
      </w:r>
      <w:r>
        <w:rPr>
          <w:spacing w:val="-8"/>
        </w:rPr>
        <w:t xml:space="preserve"> </w:t>
      </w:r>
      <w:r>
        <w:t>holding</w:t>
      </w:r>
      <w:r>
        <w:rPr>
          <w:spacing w:val="-7"/>
        </w:rPr>
        <w:t xml:space="preserve"> </w:t>
      </w:r>
      <w:r>
        <w:t>tension?</w:t>
      </w:r>
      <w:r>
        <w:rPr>
          <w:spacing w:val="-9"/>
        </w:rPr>
        <w:t xml:space="preserve"> </w:t>
      </w:r>
      <w:r>
        <w:t>How’s</w:t>
      </w:r>
      <w:r>
        <w:rPr>
          <w:spacing w:val="-9"/>
        </w:rPr>
        <w:t xml:space="preserve"> </w:t>
      </w:r>
      <w:r>
        <w:t>my</w:t>
      </w:r>
      <w:r>
        <w:rPr>
          <w:spacing w:val="-8"/>
        </w:rPr>
        <w:t xml:space="preserve"> </w:t>
      </w:r>
      <w:r>
        <w:t>breathing?</w:t>
      </w:r>
      <w:r>
        <w:rPr>
          <w:spacing w:val="-8"/>
        </w:rPr>
        <w:t xml:space="preserve"> </w:t>
      </w:r>
      <w:r>
        <w:t>What</w:t>
      </w:r>
      <w:r>
        <w:rPr>
          <w:spacing w:val="-9"/>
        </w:rPr>
        <w:t xml:space="preserve"> </w:t>
      </w:r>
      <w:r>
        <w:t>do</w:t>
      </w:r>
      <w:r>
        <w:rPr>
          <w:spacing w:val="-9"/>
        </w:rPr>
        <w:t xml:space="preserve"> </w:t>
      </w:r>
      <w:r>
        <w:t>I</w:t>
      </w:r>
      <w:r>
        <w:rPr>
          <w:spacing w:val="-8"/>
        </w:rPr>
        <w:t xml:space="preserve"> </w:t>
      </w:r>
      <w:r>
        <w:t>need</w:t>
      </w:r>
      <w:r>
        <w:rPr>
          <w:spacing w:val="-8"/>
        </w:rPr>
        <w:t xml:space="preserve"> </w:t>
      </w:r>
      <w:r>
        <w:t>right</w:t>
      </w:r>
      <w:r>
        <w:rPr>
          <w:spacing w:val="-9"/>
        </w:rPr>
        <w:t xml:space="preserve"> </w:t>
      </w:r>
      <w:r>
        <w:t>now</w:t>
      </w:r>
    </w:p>
    <w:p w14:paraId="50C6BD82" w14:textId="77777777" w:rsidR="009567FB" w:rsidRDefault="00000000">
      <w:pPr>
        <w:pStyle w:val="ListParagraph"/>
        <w:numPr>
          <w:ilvl w:val="0"/>
          <w:numId w:val="12"/>
        </w:numPr>
        <w:tabs>
          <w:tab w:val="left" w:pos="413"/>
        </w:tabs>
        <w:spacing w:before="0" w:line="259" w:lineRule="auto"/>
        <w:ind w:right="22" w:firstLine="0"/>
        <w:jc w:val="both"/>
      </w:pPr>
      <w:r>
        <w:t>intensity or grounding? These moments of self-awareness turn your fitness practice into a tool for emotional regulation, not just physical conditioning.</w:t>
      </w:r>
    </w:p>
    <w:p w14:paraId="736109C0" w14:textId="77777777" w:rsidR="009567FB" w:rsidRDefault="00000000">
      <w:pPr>
        <w:pStyle w:val="Heading2"/>
        <w:ind w:left="141"/>
        <w:jc w:val="both"/>
      </w:pPr>
      <w:r>
        <w:t>How</w:t>
      </w:r>
      <w:r>
        <w:rPr>
          <w:spacing w:val="-11"/>
        </w:rPr>
        <w:t xml:space="preserve"> </w:t>
      </w:r>
      <w:r>
        <w:t>to</w:t>
      </w:r>
      <w:r>
        <w:rPr>
          <w:spacing w:val="-10"/>
        </w:rPr>
        <w:t xml:space="preserve"> </w:t>
      </w:r>
      <w:r>
        <w:t>structure</w:t>
      </w:r>
      <w:r>
        <w:rPr>
          <w:spacing w:val="-9"/>
        </w:rPr>
        <w:t xml:space="preserve"> </w:t>
      </w:r>
      <w:r>
        <w:t>a</w:t>
      </w:r>
      <w:r>
        <w:rPr>
          <w:spacing w:val="-10"/>
        </w:rPr>
        <w:t xml:space="preserve"> </w:t>
      </w:r>
      <w:r>
        <w:t>mind-body-focused</w:t>
      </w:r>
      <w:r>
        <w:rPr>
          <w:spacing w:val="-9"/>
        </w:rPr>
        <w:t xml:space="preserve"> </w:t>
      </w:r>
      <w:r>
        <w:rPr>
          <w:spacing w:val="-4"/>
        </w:rPr>
        <w:t>week</w:t>
      </w:r>
    </w:p>
    <w:p w14:paraId="6CC00FAC" w14:textId="77777777" w:rsidR="009567FB" w:rsidRDefault="00000000">
      <w:pPr>
        <w:pStyle w:val="BodyText"/>
        <w:spacing w:before="180" w:line="259" w:lineRule="auto"/>
        <w:ind w:left="141" w:right="22" w:firstLine="720"/>
        <w:jc w:val="both"/>
      </w:pPr>
      <w:r>
        <w:t xml:space="preserve">Here’s a sample weekly structure to balance strength, mobility and nervous system </w:t>
      </w:r>
      <w:r>
        <w:rPr>
          <w:spacing w:val="-2"/>
        </w:rPr>
        <w:t>support:</w:t>
      </w:r>
    </w:p>
    <w:p w14:paraId="1F261C51"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14191962" w14:textId="77777777" w:rsidR="009567FB" w:rsidRDefault="00000000">
      <w:pPr>
        <w:pStyle w:val="ListParagraph"/>
        <w:numPr>
          <w:ilvl w:val="1"/>
          <w:numId w:val="12"/>
        </w:numPr>
        <w:tabs>
          <w:tab w:val="left" w:pos="862"/>
        </w:tabs>
        <w:spacing w:before="257" w:line="259" w:lineRule="auto"/>
        <w:ind w:right="22"/>
      </w:pPr>
      <w:r>
        <w:lastRenderedPageBreak/>
        <w:t>Two</w:t>
      </w:r>
      <w:r>
        <w:rPr>
          <w:spacing w:val="40"/>
        </w:rPr>
        <w:t xml:space="preserve"> </w:t>
      </w:r>
      <w:r>
        <w:t>days:</w:t>
      </w:r>
      <w:r>
        <w:rPr>
          <w:spacing w:val="75"/>
        </w:rPr>
        <w:t xml:space="preserve"> </w:t>
      </w:r>
      <w:r>
        <w:t>Strength</w:t>
      </w:r>
      <w:r>
        <w:rPr>
          <w:spacing w:val="40"/>
        </w:rPr>
        <w:t xml:space="preserve"> </w:t>
      </w:r>
      <w:r>
        <w:t>training</w:t>
      </w:r>
      <w:r>
        <w:rPr>
          <w:spacing w:val="40"/>
        </w:rPr>
        <w:t xml:space="preserve"> </w:t>
      </w:r>
      <w:r>
        <w:t>with</w:t>
      </w:r>
      <w:r>
        <w:rPr>
          <w:spacing w:val="40"/>
        </w:rPr>
        <w:t xml:space="preserve"> </w:t>
      </w:r>
      <w:r>
        <w:t>breath-focused</w:t>
      </w:r>
      <w:r>
        <w:rPr>
          <w:spacing w:val="40"/>
        </w:rPr>
        <w:t xml:space="preserve"> </w:t>
      </w:r>
      <w:r>
        <w:t>movement</w:t>
      </w:r>
      <w:r>
        <w:rPr>
          <w:spacing w:val="40"/>
        </w:rPr>
        <w:t xml:space="preserve"> </w:t>
      </w:r>
      <w:r>
        <w:t>prep</w:t>
      </w:r>
      <w:r>
        <w:rPr>
          <w:spacing w:val="75"/>
        </w:rPr>
        <w:t xml:space="preserve"> </w:t>
      </w:r>
      <w:r>
        <w:t>and</w:t>
      </w:r>
      <w:r>
        <w:rPr>
          <w:spacing w:val="40"/>
        </w:rPr>
        <w:t xml:space="preserve"> </w:t>
      </w:r>
      <w:r>
        <w:t>mobility</w:t>
      </w:r>
      <w:r>
        <w:rPr>
          <w:spacing w:val="40"/>
        </w:rPr>
        <w:t xml:space="preserve"> </w:t>
      </w:r>
      <w:r>
        <w:rPr>
          <w:spacing w:val="-2"/>
        </w:rPr>
        <w:t>cooldown.</w:t>
      </w:r>
    </w:p>
    <w:p w14:paraId="21EF82CB" w14:textId="77777777" w:rsidR="009567FB" w:rsidRDefault="00000000">
      <w:pPr>
        <w:pStyle w:val="ListParagraph"/>
        <w:numPr>
          <w:ilvl w:val="1"/>
          <w:numId w:val="12"/>
        </w:numPr>
        <w:tabs>
          <w:tab w:val="left" w:pos="862"/>
        </w:tabs>
        <w:spacing w:before="0" w:line="259" w:lineRule="auto"/>
        <w:ind w:right="23"/>
      </w:pPr>
      <w:r>
        <w:t>Two days: Breath-driven mobility or Pilates and low-intensity cardio (walking, light cycling, etc.).</w:t>
      </w:r>
    </w:p>
    <w:p w14:paraId="7C797671" w14:textId="77777777" w:rsidR="009567FB" w:rsidRDefault="00000000">
      <w:pPr>
        <w:pStyle w:val="ListParagraph"/>
        <w:numPr>
          <w:ilvl w:val="1"/>
          <w:numId w:val="12"/>
        </w:numPr>
        <w:tabs>
          <w:tab w:val="left" w:pos="861"/>
        </w:tabs>
        <w:spacing w:before="0" w:line="258" w:lineRule="exact"/>
        <w:ind w:left="861" w:hanging="359"/>
      </w:pPr>
      <w:r>
        <w:t>One</w:t>
      </w:r>
      <w:r>
        <w:rPr>
          <w:spacing w:val="-8"/>
        </w:rPr>
        <w:t xml:space="preserve"> </w:t>
      </w:r>
      <w:r>
        <w:t>day:</w:t>
      </w:r>
      <w:r>
        <w:rPr>
          <w:spacing w:val="-7"/>
        </w:rPr>
        <w:t xml:space="preserve"> </w:t>
      </w:r>
      <w:r>
        <w:t>A</w:t>
      </w:r>
      <w:r>
        <w:rPr>
          <w:spacing w:val="-6"/>
        </w:rPr>
        <w:t xml:space="preserve"> </w:t>
      </w:r>
      <w:r>
        <w:t>recovery</w:t>
      </w:r>
      <w:r>
        <w:rPr>
          <w:spacing w:val="-7"/>
        </w:rPr>
        <w:t xml:space="preserve"> </w:t>
      </w:r>
      <w:r>
        <w:t>day</w:t>
      </w:r>
      <w:r>
        <w:rPr>
          <w:spacing w:val="-6"/>
        </w:rPr>
        <w:t xml:space="preserve"> </w:t>
      </w:r>
      <w:r>
        <w:t>with</w:t>
      </w:r>
      <w:r>
        <w:rPr>
          <w:spacing w:val="-8"/>
        </w:rPr>
        <w:t xml:space="preserve"> </w:t>
      </w:r>
      <w:r>
        <w:t>breathwork</w:t>
      </w:r>
      <w:r>
        <w:rPr>
          <w:spacing w:val="-7"/>
        </w:rPr>
        <w:t xml:space="preserve"> </w:t>
      </w:r>
      <w:r>
        <w:t>and</w:t>
      </w:r>
      <w:r>
        <w:rPr>
          <w:spacing w:val="-5"/>
        </w:rPr>
        <w:t xml:space="preserve"> </w:t>
      </w:r>
      <w:r>
        <w:t>gentle</w:t>
      </w:r>
      <w:r>
        <w:rPr>
          <w:spacing w:val="-7"/>
        </w:rPr>
        <w:t xml:space="preserve"> </w:t>
      </w:r>
      <w:r>
        <w:t>stretching</w:t>
      </w:r>
      <w:r>
        <w:rPr>
          <w:spacing w:val="-7"/>
        </w:rPr>
        <w:t xml:space="preserve"> </w:t>
      </w:r>
      <w:r>
        <w:t>or</w:t>
      </w:r>
      <w:r>
        <w:rPr>
          <w:spacing w:val="-7"/>
        </w:rPr>
        <w:t xml:space="preserve"> </w:t>
      </w:r>
      <w:r>
        <w:rPr>
          <w:spacing w:val="-2"/>
        </w:rPr>
        <w:t>yoga.</w:t>
      </w:r>
    </w:p>
    <w:p w14:paraId="5AC1BEF1" w14:textId="77777777" w:rsidR="009567FB" w:rsidRDefault="00000000">
      <w:pPr>
        <w:pStyle w:val="ListParagraph"/>
        <w:numPr>
          <w:ilvl w:val="1"/>
          <w:numId w:val="12"/>
        </w:numPr>
        <w:tabs>
          <w:tab w:val="left" w:pos="861"/>
        </w:tabs>
        <w:spacing w:before="20" w:line="259" w:lineRule="auto"/>
        <w:ind w:left="861" w:right="23"/>
      </w:pPr>
      <w:r>
        <w:t>Two</w:t>
      </w:r>
      <w:r>
        <w:rPr>
          <w:spacing w:val="30"/>
        </w:rPr>
        <w:t xml:space="preserve"> </w:t>
      </w:r>
      <w:r>
        <w:t>days:</w:t>
      </w:r>
      <w:r>
        <w:rPr>
          <w:spacing w:val="31"/>
        </w:rPr>
        <w:t xml:space="preserve"> </w:t>
      </w:r>
      <w:r>
        <w:t>Mixed</w:t>
      </w:r>
      <w:r>
        <w:rPr>
          <w:spacing w:val="31"/>
        </w:rPr>
        <w:t xml:space="preserve"> </w:t>
      </w:r>
      <w:r>
        <w:t>training</w:t>
      </w:r>
      <w:r>
        <w:rPr>
          <w:spacing w:val="30"/>
        </w:rPr>
        <w:t xml:space="preserve"> </w:t>
      </w:r>
      <w:r>
        <w:t>(circuit</w:t>
      </w:r>
      <w:r>
        <w:rPr>
          <w:spacing w:val="30"/>
        </w:rPr>
        <w:t xml:space="preserve"> </w:t>
      </w:r>
      <w:r>
        <w:t>or</w:t>
      </w:r>
      <w:r>
        <w:rPr>
          <w:spacing w:val="31"/>
        </w:rPr>
        <w:t xml:space="preserve"> </w:t>
      </w:r>
      <w:r>
        <w:t>flow-style)</w:t>
      </w:r>
      <w:r>
        <w:rPr>
          <w:spacing w:val="32"/>
        </w:rPr>
        <w:t xml:space="preserve"> </w:t>
      </w:r>
      <w:r>
        <w:t>that</w:t>
      </w:r>
      <w:r>
        <w:rPr>
          <w:spacing w:val="30"/>
        </w:rPr>
        <w:t xml:space="preserve"> </w:t>
      </w:r>
      <w:r>
        <w:t>blends</w:t>
      </w:r>
      <w:r>
        <w:rPr>
          <w:spacing w:val="31"/>
        </w:rPr>
        <w:t xml:space="preserve"> </w:t>
      </w:r>
      <w:r>
        <w:t>mobility,</w:t>
      </w:r>
      <w:r>
        <w:rPr>
          <w:spacing w:val="31"/>
        </w:rPr>
        <w:t xml:space="preserve"> </w:t>
      </w:r>
      <w:r>
        <w:t>strength</w:t>
      </w:r>
      <w:r>
        <w:rPr>
          <w:spacing w:val="32"/>
        </w:rPr>
        <w:t xml:space="preserve"> </w:t>
      </w:r>
      <w:r>
        <w:t xml:space="preserve">and </w:t>
      </w:r>
      <w:r>
        <w:rPr>
          <w:spacing w:val="-2"/>
        </w:rPr>
        <w:t>cardio.</w:t>
      </w:r>
    </w:p>
    <w:p w14:paraId="55C700FC" w14:textId="77777777" w:rsidR="009567FB" w:rsidRDefault="00000000">
      <w:pPr>
        <w:pStyle w:val="BodyText"/>
        <w:spacing w:before="160" w:line="259" w:lineRule="auto"/>
        <w:ind w:left="141" w:right="23" w:firstLine="720"/>
        <w:jc w:val="both"/>
      </w:pPr>
      <w:r>
        <w:t>Although having a plan is important, mind-body fitness is about listening to how you feel and adjusting accordingly. Movement can shift your mental and emotional state, but it works</w:t>
      </w:r>
      <w:r>
        <w:rPr>
          <w:spacing w:val="-3"/>
        </w:rPr>
        <w:t xml:space="preserve"> </w:t>
      </w:r>
      <w:r>
        <w:t>best</w:t>
      </w:r>
      <w:r>
        <w:rPr>
          <w:spacing w:val="-1"/>
        </w:rPr>
        <w:t xml:space="preserve"> </w:t>
      </w:r>
      <w:r>
        <w:t>when</w:t>
      </w:r>
      <w:r>
        <w:rPr>
          <w:spacing w:val="-3"/>
        </w:rPr>
        <w:t xml:space="preserve"> </w:t>
      </w:r>
      <w:r>
        <w:t>you</w:t>
      </w:r>
      <w:r>
        <w:rPr>
          <w:spacing w:val="-2"/>
        </w:rPr>
        <w:t xml:space="preserve"> </w:t>
      </w:r>
      <w:r>
        <w:t>begin</w:t>
      </w:r>
      <w:r>
        <w:rPr>
          <w:spacing w:val="-3"/>
        </w:rPr>
        <w:t xml:space="preserve"> </w:t>
      </w:r>
      <w:r>
        <w:t>with</w:t>
      </w:r>
      <w:r>
        <w:rPr>
          <w:spacing w:val="-3"/>
        </w:rPr>
        <w:t xml:space="preserve"> </w:t>
      </w:r>
      <w:r>
        <w:t>awareness</w:t>
      </w:r>
      <w:r>
        <w:rPr>
          <w:spacing w:val="-2"/>
        </w:rPr>
        <w:t xml:space="preserve"> </w:t>
      </w:r>
      <w:r>
        <w:t>and</w:t>
      </w:r>
      <w:r>
        <w:rPr>
          <w:spacing w:val="-3"/>
        </w:rPr>
        <w:t xml:space="preserve"> </w:t>
      </w:r>
      <w:r>
        <w:t>choose</w:t>
      </w:r>
      <w:r>
        <w:rPr>
          <w:spacing w:val="-3"/>
        </w:rPr>
        <w:t xml:space="preserve"> </w:t>
      </w:r>
      <w:r>
        <w:t>what</w:t>
      </w:r>
      <w:r>
        <w:rPr>
          <w:spacing w:val="-1"/>
        </w:rPr>
        <w:t xml:space="preserve"> </w:t>
      </w:r>
      <w:r>
        <w:t>best</w:t>
      </w:r>
      <w:r>
        <w:rPr>
          <w:spacing w:val="-3"/>
        </w:rPr>
        <w:t xml:space="preserve"> </w:t>
      </w:r>
      <w:r>
        <w:t>meets</w:t>
      </w:r>
      <w:r>
        <w:rPr>
          <w:spacing w:val="-2"/>
        </w:rPr>
        <w:t xml:space="preserve"> </w:t>
      </w:r>
      <w:r>
        <w:t>your</w:t>
      </w:r>
      <w:r>
        <w:rPr>
          <w:spacing w:val="-4"/>
        </w:rPr>
        <w:t xml:space="preserve"> </w:t>
      </w:r>
      <w:r>
        <w:t>needs,</w:t>
      </w:r>
      <w:r>
        <w:rPr>
          <w:spacing w:val="-3"/>
        </w:rPr>
        <w:t xml:space="preserve"> </w:t>
      </w:r>
      <w:r>
        <w:t xml:space="preserve">whether that means calming down or boosting energy. The goal is to support — not override — your </w:t>
      </w:r>
      <w:r>
        <w:rPr>
          <w:spacing w:val="-2"/>
        </w:rPr>
        <w:t>system.</w:t>
      </w:r>
    </w:p>
    <w:p w14:paraId="4E7DB0CB" w14:textId="77777777" w:rsidR="009567FB" w:rsidRDefault="00000000">
      <w:pPr>
        <w:pStyle w:val="BodyText"/>
        <w:spacing w:before="159" w:line="259" w:lineRule="auto"/>
        <w:ind w:left="141" w:right="22" w:firstLine="720"/>
        <w:jc w:val="both"/>
      </w:pPr>
      <w:r>
        <w:t>Remember, a mind-body fitness routine isn’t about doing less, it’s about doing what serves you more completely. By training with awareness, incorporating breath and mobility, and respecting the needs of your nervous system, you’ll not only feel stronger — you’ll feel more focused, resilient and grounded in everyday life.</w:t>
      </w:r>
    </w:p>
    <w:p w14:paraId="46F42F24" w14:textId="77777777" w:rsidR="009567FB" w:rsidRDefault="009567FB">
      <w:pPr>
        <w:pStyle w:val="BodyText"/>
        <w:spacing w:before="0"/>
        <w:ind w:left="0" w:firstLine="0"/>
      </w:pPr>
    </w:p>
    <w:p w14:paraId="20C1584A" w14:textId="77777777" w:rsidR="009567FB" w:rsidRDefault="009567FB">
      <w:pPr>
        <w:pStyle w:val="BodyText"/>
        <w:spacing w:before="81"/>
        <w:ind w:left="0" w:firstLine="0"/>
      </w:pPr>
    </w:p>
    <w:p w14:paraId="3464CB0D" w14:textId="77777777" w:rsidR="009567FB" w:rsidRDefault="00000000">
      <w:pPr>
        <w:pStyle w:val="BodyText"/>
        <w:spacing w:before="0"/>
        <w:ind w:left="861" w:firstLine="0"/>
      </w:pPr>
      <w:r>
        <w:t>Source:</w:t>
      </w:r>
      <w:r>
        <w:rPr>
          <w:spacing w:val="-7"/>
        </w:rPr>
        <w:t xml:space="preserve"> </w:t>
      </w:r>
      <w:hyperlink r:id="rId9">
        <w:r>
          <w:rPr>
            <w:color w:val="0000FF"/>
            <w:u w:val="single" w:color="0000FF"/>
          </w:rPr>
          <w:t>The</w:t>
        </w:r>
        <w:r>
          <w:rPr>
            <w:color w:val="0000FF"/>
            <w:spacing w:val="-6"/>
            <w:u w:val="single" w:color="0000FF"/>
          </w:rPr>
          <w:t xml:space="preserve"> </w:t>
        </w:r>
        <w:r>
          <w:rPr>
            <w:color w:val="0000FF"/>
            <w:u w:val="single" w:color="0000FF"/>
          </w:rPr>
          <w:t>best</w:t>
        </w:r>
        <w:r>
          <w:rPr>
            <w:color w:val="0000FF"/>
            <w:spacing w:val="-7"/>
            <w:u w:val="single" w:color="0000FF"/>
          </w:rPr>
          <w:t xml:space="preserve"> </w:t>
        </w:r>
        <w:r>
          <w:rPr>
            <w:color w:val="0000FF"/>
            <w:u w:val="single" w:color="0000FF"/>
          </w:rPr>
          <w:t>kind</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workout?</w:t>
        </w:r>
        <w:r>
          <w:rPr>
            <w:color w:val="0000FF"/>
            <w:spacing w:val="-5"/>
            <w:u w:val="single" w:color="0000FF"/>
          </w:rPr>
          <w:t xml:space="preserve"> </w:t>
        </w:r>
        <w:r>
          <w:rPr>
            <w:color w:val="0000FF"/>
            <w:u w:val="single" w:color="0000FF"/>
          </w:rPr>
          <w:t>One</w:t>
        </w:r>
        <w:r>
          <w:rPr>
            <w:color w:val="0000FF"/>
            <w:spacing w:val="-7"/>
            <w:u w:val="single" w:color="0000FF"/>
          </w:rPr>
          <w:t xml:space="preserve"> </w:t>
        </w:r>
        <w:r>
          <w:rPr>
            <w:color w:val="0000FF"/>
            <w:u w:val="single" w:color="0000FF"/>
          </w:rPr>
          <w:t>that</w:t>
        </w:r>
        <w:r>
          <w:rPr>
            <w:color w:val="0000FF"/>
            <w:spacing w:val="-7"/>
            <w:u w:val="single" w:color="0000FF"/>
          </w:rPr>
          <w:t xml:space="preserve"> </w:t>
        </w:r>
        <w:r>
          <w:rPr>
            <w:color w:val="0000FF"/>
            <w:u w:val="single" w:color="0000FF"/>
          </w:rPr>
          <w:t>trains</w:t>
        </w:r>
        <w:r>
          <w:rPr>
            <w:color w:val="0000FF"/>
            <w:spacing w:val="-5"/>
            <w:u w:val="single" w:color="0000FF"/>
          </w:rPr>
          <w:t xml:space="preserve"> </w:t>
        </w:r>
        <w:r>
          <w:rPr>
            <w:color w:val="0000FF"/>
            <w:u w:val="single" w:color="0000FF"/>
          </w:rPr>
          <w:t>both</w:t>
        </w:r>
        <w:r>
          <w:rPr>
            <w:color w:val="0000FF"/>
            <w:spacing w:val="-6"/>
            <w:u w:val="single" w:color="0000FF"/>
          </w:rPr>
          <w:t xml:space="preserve"> </w:t>
        </w:r>
        <w:r>
          <w:rPr>
            <w:color w:val="0000FF"/>
            <w:u w:val="single" w:color="0000FF"/>
          </w:rPr>
          <w:t>your</w:t>
        </w:r>
        <w:r>
          <w:rPr>
            <w:color w:val="0000FF"/>
            <w:spacing w:val="-4"/>
            <w:u w:val="single" w:color="0000FF"/>
          </w:rPr>
          <w:t xml:space="preserve"> </w:t>
        </w:r>
        <w:r>
          <w:rPr>
            <w:color w:val="0000FF"/>
            <w:u w:val="single" w:color="0000FF"/>
          </w:rPr>
          <w:t>body</w:t>
        </w:r>
        <w:r>
          <w:rPr>
            <w:color w:val="0000FF"/>
            <w:spacing w:val="-7"/>
            <w:u w:val="single" w:color="0000FF"/>
          </w:rPr>
          <w:t xml:space="preserve"> </w:t>
        </w:r>
        <w:r>
          <w:rPr>
            <w:color w:val="0000FF"/>
            <w:u w:val="single" w:color="0000FF"/>
          </w:rPr>
          <w:t>and</w:t>
        </w:r>
        <w:r>
          <w:rPr>
            <w:color w:val="0000FF"/>
            <w:spacing w:val="-5"/>
            <w:u w:val="single" w:color="0000FF"/>
          </w:rPr>
          <w:t xml:space="preserve"> </w:t>
        </w:r>
        <w:r>
          <w:rPr>
            <w:color w:val="0000FF"/>
            <w:spacing w:val="-2"/>
            <w:u w:val="single" w:color="0000FF"/>
          </w:rPr>
          <w:t>brain</w:t>
        </w:r>
      </w:hyperlink>
    </w:p>
    <w:p w14:paraId="19CE8618" w14:textId="77777777" w:rsidR="009567FB" w:rsidRDefault="009567FB">
      <w:pPr>
        <w:pStyle w:val="BodyText"/>
        <w:sectPr w:rsidR="009567FB">
          <w:pgSz w:w="11910" w:h="16840"/>
          <w:pgMar w:top="2000" w:right="1417" w:bottom="900" w:left="1559" w:header="709" w:footer="713" w:gutter="0"/>
          <w:cols w:space="720"/>
        </w:sectPr>
      </w:pPr>
    </w:p>
    <w:p w14:paraId="22FB0E6D"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4653EEC" w14:textId="77777777" w:rsidR="009567FB" w:rsidRDefault="009567FB">
      <w:pPr>
        <w:pStyle w:val="BodyText"/>
        <w:spacing w:before="0"/>
        <w:ind w:left="0" w:firstLine="0"/>
        <w:rPr>
          <w:b/>
          <w:sz w:val="28"/>
        </w:rPr>
      </w:pPr>
    </w:p>
    <w:p w14:paraId="0B2B969D" w14:textId="77777777" w:rsidR="009567FB" w:rsidRDefault="009567FB">
      <w:pPr>
        <w:pStyle w:val="BodyText"/>
        <w:spacing w:before="66"/>
        <w:ind w:left="0" w:firstLine="0"/>
        <w:rPr>
          <w:b/>
          <w:sz w:val="28"/>
        </w:rPr>
      </w:pPr>
    </w:p>
    <w:p w14:paraId="223DC553" w14:textId="4BC79806" w:rsidR="009567FB" w:rsidRPr="004249A3" w:rsidRDefault="00000000" w:rsidP="004249A3">
      <w:pPr>
        <w:pStyle w:val="ListParagraph"/>
        <w:numPr>
          <w:ilvl w:val="0"/>
          <w:numId w:val="11"/>
        </w:numPr>
        <w:tabs>
          <w:tab w:val="left" w:pos="861"/>
          <w:tab w:val="left" w:pos="2302"/>
        </w:tabs>
        <w:spacing w:before="20"/>
        <w:ind w:left="861" w:hanging="359"/>
        <w:rPr>
          <w:spacing w:val="-2"/>
        </w:rPr>
      </w:pPr>
      <w:r>
        <w:rPr>
          <w:spacing w:val="-2"/>
        </w:rPr>
        <w:t>Wellness</w:t>
      </w:r>
      <w:r w:rsidRPr="004249A3">
        <w:rPr>
          <w:spacing w:val="-2"/>
        </w:rPr>
        <w:tab/>
        <w:t>:</w:t>
      </w:r>
      <w:r w:rsidR="00241E45">
        <w:rPr>
          <w:spacing w:val="-2"/>
        </w:rPr>
        <w:t xml:space="preserve"> </w:t>
      </w:r>
      <w:r w:rsidR="00241E45" w:rsidRPr="00241E45">
        <w:rPr>
          <w:spacing w:val="-2"/>
        </w:rPr>
        <w:t>Kesehatan; kondisi seimbang antara fisik, mental, dan emosional yang mendukung kehidupan sehat secara keseluruhan.</w:t>
      </w:r>
    </w:p>
    <w:p w14:paraId="3D010475" w14:textId="4A69FCE6"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Intentionality</w:t>
      </w:r>
      <w:r>
        <w:rPr>
          <w:spacing w:val="-2"/>
        </w:rPr>
        <w:tab/>
        <w:t>:</w:t>
      </w:r>
      <w:r w:rsidRPr="00241E45">
        <w:rPr>
          <w:spacing w:val="-2"/>
        </w:rPr>
        <w:t xml:space="preserve"> Kesengajaan; tindakan atau pendekatan yang dilakukan dengan tujuan sadar dan fokus yang jelas. </w:t>
      </w:r>
    </w:p>
    <w:p w14:paraId="6B14C063" w14:textId="3432FF3B"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Regulation</w:t>
      </w:r>
      <w:r>
        <w:rPr>
          <w:spacing w:val="-2"/>
        </w:rPr>
        <w:tab/>
        <w:t>:</w:t>
      </w:r>
      <w:r w:rsidRPr="00241E45">
        <w:rPr>
          <w:spacing w:val="-2"/>
        </w:rPr>
        <w:t xml:space="preserve"> Pengaturan; proses mengendalikan atau menjaga keseimbangan, seperti dalam sistem saraf atau emosi. </w:t>
      </w:r>
    </w:p>
    <w:p w14:paraId="16258589" w14:textId="0D4F75D2"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Resilience</w:t>
      </w:r>
      <w:r>
        <w:rPr>
          <w:spacing w:val="-2"/>
        </w:rPr>
        <w:tab/>
        <w:t>:</w:t>
      </w:r>
      <w:r w:rsidRPr="00241E45">
        <w:rPr>
          <w:spacing w:val="-2"/>
        </w:rPr>
        <w:t xml:space="preserve"> Ketahanan; kemampuan untuk bangkit kembali dari tekanan atau kesulitan, baik fisik maupun mental. </w:t>
      </w:r>
    </w:p>
    <w:p w14:paraId="38809E14" w14:textId="71C2FCB5"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Grounded</w:t>
      </w:r>
      <w:r>
        <w:rPr>
          <w:spacing w:val="-2"/>
        </w:rPr>
        <w:tab/>
        <w:t>:</w:t>
      </w:r>
      <w:r w:rsidRPr="00241E45">
        <w:rPr>
          <w:spacing w:val="-2"/>
        </w:rPr>
        <w:t xml:space="preserve"> Berpijak; perasaan stabil, tenang, dan terhubung dengan realitas saat ini. </w:t>
      </w:r>
    </w:p>
    <w:p w14:paraId="393D3FC8" w14:textId="34FBE4ED"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Interconnected</w:t>
      </w:r>
      <w:r>
        <w:rPr>
          <w:spacing w:val="-2"/>
        </w:rPr>
        <w:tab/>
        <w:t>:</w:t>
      </w:r>
      <w:r w:rsidRPr="00241E45">
        <w:rPr>
          <w:spacing w:val="-2"/>
        </w:rPr>
        <w:t xml:space="preserve"> Saling terhubung; kondisi di mana elemen-elemen saling terkait dan memengaruhi satu sama lain. </w:t>
      </w:r>
    </w:p>
    <w:p w14:paraId="7DC49F50" w14:textId="53EA558B"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Vague</w:t>
      </w:r>
      <w:r>
        <w:rPr>
          <w:spacing w:val="-2"/>
        </w:rPr>
        <w:tab/>
        <w:t>:</w:t>
      </w:r>
      <w:r w:rsidRPr="00241E45">
        <w:rPr>
          <w:spacing w:val="-2"/>
        </w:rPr>
        <w:t xml:space="preserve"> Kabur; tidak jelas atau samar-samar, sulit untuk dipahami secara tepat. </w:t>
      </w:r>
    </w:p>
    <w:p w14:paraId="7B20C116" w14:textId="0582C140"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Parasympathetic</w:t>
      </w:r>
      <w:r>
        <w:rPr>
          <w:spacing w:val="-2"/>
        </w:rPr>
        <w:t>:</w:t>
      </w:r>
      <w:r w:rsidRPr="00241E45">
        <w:rPr>
          <w:spacing w:val="-2"/>
        </w:rPr>
        <w:t xml:space="preserve"> Parasimpatis; bagian dari sistem saraf yang mempromosikan istirahat dan pemulihan tubuh. </w:t>
      </w:r>
    </w:p>
    <w:p w14:paraId="329C611A" w14:textId="573A681D"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Depleted</w:t>
      </w:r>
      <w:r>
        <w:rPr>
          <w:spacing w:val="-2"/>
        </w:rPr>
        <w:tab/>
        <w:t>:</w:t>
      </w:r>
      <w:r w:rsidRPr="00241E45">
        <w:rPr>
          <w:spacing w:val="-2"/>
        </w:rPr>
        <w:t xml:space="preserve"> Habis; keadaan kehilangan energi atau sumber daya, menyebabkan kelelahan. </w:t>
      </w:r>
    </w:p>
    <w:p w14:paraId="344602E1" w14:textId="32AED7EF"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Regimen</w:t>
      </w:r>
      <w:r>
        <w:rPr>
          <w:spacing w:val="-2"/>
        </w:rPr>
        <w:tab/>
        <w:t>:</w:t>
      </w:r>
      <w:r w:rsidRPr="00241E45">
        <w:rPr>
          <w:spacing w:val="-2"/>
        </w:rPr>
        <w:t xml:space="preserve"> Rutin; program atau jadwal terstruktur untuk latihan atau kegiatan harian. </w:t>
      </w:r>
    </w:p>
    <w:p w14:paraId="7CE942CF" w14:textId="7D376641"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Diaphragmatic</w:t>
      </w:r>
      <w:r>
        <w:rPr>
          <w:spacing w:val="-2"/>
        </w:rPr>
        <w:tab/>
        <w:t>:</w:t>
      </w:r>
      <w:r w:rsidRPr="00241E45">
        <w:rPr>
          <w:spacing w:val="-2"/>
        </w:rPr>
        <w:t xml:space="preserve"> Diafragma; berkaitan dengan pernapasan yang melibatkan otot diafragma untuk bernapas dalam. </w:t>
      </w:r>
    </w:p>
    <w:p w14:paraId="1BB4ED92" w14:textId="242FD854"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Facilitate</w:t>
      </w:r>
      <w:r>
        <w:rPr>
          <w:spacing w:val="-2"/>
        </w:rPr>
        <w:tab/>
        <w:t>:</w:t>
      </w:r>
      <w:r w:rsidRPr="00241E45">
        <w:rPr>
          <w:spacing w:val="-2"/>
        </w:rPr>
        <w:t xml:space="preserve"> Memfasilitasi; memudahkan atau membantu proses berjalan lancar, seperti memfasilitasi rotasi dalam gerakan. </w:t>
      </w:r>
    </w:p>
    <w:p w14:paraId="070AC2F3" w14:textId="1B90F8CC"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Incorporate</w:t>
      </w:r>
      <w:r>
        <w:rPr>
          <w:spacing w:val="-2"/>
        </w:rPr>
        <w:tab/>
        <w:t>:</w:t>
      </w:r>
      <w:r w:rsidRPr="00241E45">
        <w:rPr>
          <w:spacing w:val="-2"/>
        </w:rPr>
        <w:t xml:space="preserve"> Menggabungkan; memasukkan atau menyertakan elemen baru ke dalam sesuatu yang ada, seperti menggabungkan mobilitas ke rutinitas. </w:t>
      </w:r>
    </w:p>
    <w:p w14:paraId="42E58DA3" w14:textId="1BBBE161"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Clarity</w:t>
      </w:r>
      <w:r>
        <w:rPr>
          <w:spacing w:val="-2"/>
        </w:rPr>
        <w:tab/>
        <w:t>:</w:t>
      </w:r>
      <w:r w:rsidRPr="00241E45">
        <w:rPr>
          <w:spacing w:val="-2"/>
        </w:rPr>
        <w:t xml:space="preserve"> Kejelasan; keadaan pikiran yang tajam dan bebas dari kebingungan, baik mental maupun fisik. </w:t>
      </w:r>
    </w:p>
    <w:p w14:paraId="7B778A3E" w14:textId="5CC32E8D"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Chronically</w:t>
      </w:r>
      <w:r>
        <w:rPr>
          <w:spacing w:val="-2"/>
        </w:rPr>
        <w:tab/>
        <w:t>:</w:t>
      </w:r>
      <w:r w:rsidRPr="00241E45">
        <w:rPr>
          <w:spacing w:val="-2"/>
        </w:rPr>
        <w:t xml:space="preserve"> Secara kronis; berlangsung lama atau berulang, seperti peningkatan stres yang berkelanjutan. </w:t>
      </w:r>
    </w:p>
    <w:p w14:paraId="33FF592C" w14:textId="453FBD8F"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Impair</w:t>
      </w:r>
      <w:r>
        <w:rPr>
          <w:spacing w:val="-2"/>
        </w:rPr>
        <w:tab/>
        <w:t>:</w:t>
      </w:r>
      <w:r w:rsidRPr="00241E45">
        <w:rPr>
          <w:spacing w:val="-2"/>
        </w:rPr>
        <w:t xml:space="preserve"> Merusak; mengganggu atau melemahkan fungsi, seperti merusak pemulihan tubuh. </w:t>
      </w:r>
    </w:p>
    <w:p w14:paraId="660CAF25" w14:textId="7BC07DF1"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Precision</w:t>
      </w:r>
      <w:r>
        <w:rPr>
          <w:spacing w:val="-2"/>
        </w:rPr>
        <w:tab/>
        <w:t>:</w:t>
      </w:r>
      <w:r w:rsidRPr="00241E45">
        <w:rPr>
          <w:spacing w:val="-2"/>
        </w:rPr>
        <w:t xml:space="preserve"> Ketepatan; keakuratan dalam gerakan atau tindakan, dengan fokus pada kualitas daripada kuantitas. </w:t>
      </w:r>
    </w:p>
    <w:p w14:paraId="0FA80732" w14:textId="4FBD4BA8"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Alignment</w:t>
      </w:r>
      <w:r>
        <w:rPr>
          <w:spacing w:val="-2"/>
        </w:rPr>
        <w:tab/>
        <w:t>:</w:t>
      </w:r>
      <w:r w:rsidRPr="00241E45">
        <w:rPr>
          <w:spacing w:val="-2"/>
        </w:rPr>
        <w:t xml:space="preserve"> Penyelarasan; posisi yang benar dan selaras, seperti penyelarasan tubuh untuk menghindari cedera. </w:t>
      </w:r>
    </w:p>
    <w:p w14:paraId="3C28BA18" w14:textId="6D31F592" w:rsidR="00241E45" w:rsidRPr="00241E45" w:rsidRDefault="00241E45" w:rsidP="00241E45">
      <w:pPr>
        <w:pStyle w:val="ListParagraph"/>
        <w:numPr>
          <w:ilvl w:val="0"/>
          <w:numId w:val="11"/>
        </w:numPr>
        <w:tabs>
          <w:tab w:val="left" w:pos="861"/>
          <w:tab w:val="left" w:pos="2302"/>
        </w:tabs>
        <w:spacing w:before="20"/>
        <w:ind w:left="861" w:hanging="359"/>
        <w:rPr>
          <w:spacing w:val="-2"/>
        </w:rPr>
      </w:pPr>
      <w:r w:rsidRPr="00241E45">
        <w:rPr>
          <w:spacing w:val="-2"/>
        </w:rPr>
        <w:t>Conditioning</w:t>
      </w:r>
      <w:r>
        <w:rPr>
          <w:spacing w:val="-2"/>
        </w:rPr>
        <w:tab/>
        <w:t>:</w:t>
      </w:r>
      <w:r w:rsidRPr="00241E45">
        <w:rPr>
          <w:spacing w:val="-2"/>
        </w:rPr>
        <w:t xml:space="preserve"> Pengkondisian; proses melatih atau mempersiapkan tubuh dan pikiran untuk performa optimal. </w:t>
      </w:r>
    </w:p>
    <w:p w14:paraId="2797D2E4" w14:textId="0A9EB497" w:rsidR="009567FB" w:rsidRPr="00241E45" w:rsidRDefault="00241E45" w:rsidP="00241E45">
      <w:pPr>
        <w:pStyle w:val="ListParagraph"/>
        <w:numPr>
          <w:ilvl w:val="0"/>
          <w:numId w:val="11"/>
        </w:numPr>
        <w:tabs>
          <w:tab w:val="left" w:pos="861"/>
          <w:tab w:val="left" w:pos="2302"/>
        </w:tabs>
        <w:spacing w:before="20"/>
        <w:ind w:left="861" w:hanging="359"/>
        <w:rPr>
          <w:spacing w:val="-2"/>
        </w:rPr>
        <w:sectPr w:rsidR="009567FB" w:rsidRPr="00241E45">
          <w:pgSz w:w="11910" w:h="16840"/>
          <w:pgMar w:top="2000" w:right="1417" w:bottom="900" w:left="1559" w:header="709" w:footer="713" w:gutter="0"/>
          <w:cols w:space="720"/>
        </w:sectPr>
      </w:pPr>
      <w:r w:rsidRPr="00241E45">
        <w:rPr>
          <w:spacing w:val="-2"/>
        </w:rPr>
        <w:t>Override</w:t>
      </w:r>
      <w:r>
        <w:rPr>
          <w:spacing w:val="-2"/>
        </w:rPr>
        <w:tab/>
        <w:t>:</w:t>
      </w:r>
      <w:r w:rsidRPr="00241E45">
        <w:rPr>
          <w:spacing w:val="-2"/>
        </w:rPr>
        <w:t xml:space="preserve"> Mengabaikan; melewati atau tidak memperhatikan sinyal tubuh, seperti mengabaikan kebutuhan istirahat.</w:t>
      </w:r>
    </w:p>
    <w:p w14:paraId="0682333F" w14:textId="77777777" w:rsidR="009567FB" w:rsidRDefault="00000000">
      <w:pPr>
        <w:pStyle w:val="Heading1"/>
        <w:spacing w:line="259" w:lineRule="auto"/>
        <w:ind w:left="1612" w:hanging="1277"/>
        <w:jc w:val="left"/>
      </w:pPr>
      <w:bookmarkStart w:id="2" w:name="English_Breakfast_0092"/>
      <w:bookmarkEnd w:id="2"/>
      <w:r>
        <w:rPr>
          <w:color w:val="000000"/>
          <w:highlight w:val="yellow"/>
        </w:rPr>
        <w:lastRenderedPageBreak/>
        <w:t>Former</w:t>
      </w:r>
      <w:r>
        <w:rPr>
          <w:color w:val="000000"/>
          <w:spacing w:val="-4"/>
          <w:highlight w:val="yellow"/>
        </w:rPr>
        <w:t xml:space="preserve"> </w:t>
      </w:r>
      <w:r>
        <w:rPr>
          <w:color w:val="000000"/>
          <w:highlight w:val="yellow"/>
        </w:rPr>
        <w:t>racing</w:t>
      </w:r>
      <w:r>
        <w:rPr>
          <w:color w:val="000000"/>
          <w:spacing w:val="-5"/>
          <w:highlight w:val="yellow"/>
        </w:rPr>
        <w:t xml:space="preserve"> </w:t>
      </w:r>
      <w:r>
        <w:rPr>
          <w:color w:val="000000"/>
          <w:highlight w:val="yellow"/>
        </w:rPr>
        <w:t>driver</w:t>
      </w:r>
      <w:r>
        <w:rPr>
          <w:color w:val="000000"/>
          <w:spacing w:val="-4"/>
          <w:highlight w:val="yellow"/>
        </w:rPr>
        <w:t xml:space="preserve"> </w:t>
      </w:r>
      <w:r>
        <w:rPr>
          <w:color w:val="000000"/>
          <w:highlight w:val="yellow"/>
        </w:rPr>
        <w:t>Martin</w:t>
      </w:r>
      <w:r>
        <w:rPr>
          <w:color w:val="000000"/>
          <w:spacing w:val="-5"/>
          <w:highlight w:val="yellow"/>
        </w:rPr>
        <w:t xml:space="preserve"> </w:t>
      </w:r>
      <w:r>
        <w:rPr>
          <w:color w:val="000000"/>
          <w:highlight w:val="yellow"/>
        </w:rPr>
        <w:t>Donnelly</w:t>
      </w:r>
      <w:r>
        <w:rPr>
          <w:color w:val="000000"/>
          <w:spacing w:val="-5"/>
          <w:highlight w:val="yellow"/>
        </w:rPr>
        <w:t xml:space="preserve"> </w:t>
      </w:r>
      <w:r>
        <w:rPr>
          <w:color w:val="000000"/>
          <w:highlight w:val="yellow"/>
        </w:rPr>
        <w:t>had</w:t>
      </w:r>
      <w:r>
        <w:rPr>
          <w:color w:val="000000"/>
          <w:spacing w:val="-5"/>
          <w:highlight w:val="yellow"/>
        </w:rPr>
        <w:t xml:space="preserve"> </w:t>
      </w:r>
      <w:r>
        <w:rPr>
          <w:color w:val="000000"/>
          <w:highlight w:val="yellow"/>
        </w:rPr>
        <w:t>a</w:t>
      </w:r>
      <w:r>
        <w:rPr>
          <w:color w:val="000000"/>
          <w:spacing w:val="-5"/>
          <w:highlight w:val="yellow"/>
        </w:rPr>
        <w:t xml:space="preserve"> </w:t>
      </w:r>
      <w:r>
        <w:rPr>
          <w:color w:val="000000"/>
          <w:highlight w:val="yellow"/>
        </w:rPr>
        <w:t>‘reality</w:t>
      </w:r>
      <w:r>
        <w:rPr>
          <w:color w:val="000000"/>
          <w:spacing w:val="-5"/>
          <w:highlight w:val="yellow"/>
        </w:rPr>
        <w:t xml:space="preserve"> </w:t>
      </w:r>
      <w:r>
        <w:rPr>
          <w:color w:val="000000"/>
          <w:highlight w:val="yellow"/>
        </w:rPr>
        <w:t>check’</w:t>
      </w:r>
      <w:r>
        <w:rPr>
          <w:color w:val="000000"/>
          <w:spacing w:val="-5"/>
          <w:highlight w:val="yellow"/>
        </w:rPr>
        <w:t xml:space="preserve"> </w:t>
      </w:r>
      <w:r>
        <w:rPr>
          <w:color w:val="000000"/>
          <w:highlight w:val="yellow"/>
        </w:rPr>
        <w:t>seeing</w:t>
      </w:r>
      <w:r>
        <w:rPr>
          <w:color w:val="000000"/>
        </w:rPr>
        <w:t xml:space="preserve"> </w:t>
      </w:r>
      <w:r>
        <w:rPr>
          <w:color w:val="000000"/>
          <w:highlight w:val="yellow"/>
        </w:rPr>
        <w:t>his near-fatal crash recreated in F1 the Movie</w:t>
      </w:r>
    </w:p>
    <w:p w14:paraId="4BF4B720" w14:textId="77777777" w:rsidR="009567FB" w:rsidRDefault="009567FB">
      <w:pPr>
        <w:pStyle w:val="BodyText"/>
        <w:spacing w:before="269"/>
        <w:ind w:left="0" w:firstLine="0"/>
        <w:rPr>
          <w:b/>
          <w:sz w:val="28"/>
        </w:rPr>
      </w:pPr>
    </w:p>
    <w:p w14:paraId="06222C28" w14:textId="77777777" w:rsidR="009567FB" w:rsidRDefault="00000000">
      <w:pPr>
        <w:pStyle w:val="BodyText"/>
        <w:spacing w:before="0" w:line="259" w:lineRule="auto"/>
        <w:ind w:right="21" w:firstLine="720"/>
        <w:jc w:val="both"/>
      </w:pPr>
      <w:r>
        <w:t>Almost everything in the summer blockbuster “F1 the Movie” is fictional, but the protagonist’s spine-chilling origin story really happened exactly as depicted on screen. Brad Pitt’s character Sonny Hayes is haunted by a high-speed crash which initially cost him his Formula One dream, but for the man who survived that crash in real life, there would be no Hollywood ending.</w:t>
      </w:r>
    </w:p>
    <w:p w14:paraId="6804B2BA" w14:textId="77777777" w:rsidR="009567FB" w:rsidRDefault="00000000">
      <w:pPr>
        <w:pStyle w:val="BodyText"/>
        <w:spacing w:before="160" w:line="259" w:lineRule="auto"/>
        <w:ind w:right="20" w:firstLine="720"/>
        <w:jc w:val="both"/>
      </w:pPr>
      <w:r>
        <w:t>In</w:t>
      </w:r>
      <w:r>
        <w:rPr>
          <w:spacing w:val="-10"/>
        </w:rPr>
        <w:t xml:space="preserve"> </w:t>
      </w:r>
      <w:r>
        <w:t>1990,</w:t>
      </w:r>
      <w:r>
        <w:rPr>
          <w:spacing w:val="-10"/>
        </w:rPr>
        <w:t xml:space="preserve"> </w:t>
      </w:r>
      <w:r>
        <w:t>Martin</w:t>
      </w:r>
      <w:r>
        <w:rPr>
          <w:spacing w:val="-10"/>
        </w:rPr>
        <w:t xml:space="preserve"> </w:t>
      </w:r>
      <w:r>
        <w:t>Donnelly</w:t>
      </w:r>
      <w:r>
        <w:rPr>
          <w:spacing w:val="-9"/>
        </w:rPr>
        <w:t xml:space="preserve"> </w:t>
      </w:r>
      <w:r>
        <w:t>was</w:t>
      </w:r>
      <w:r>
        <w:rPr>
          <w:spacing w:val="-10"/>
        </w:rPr>
        <w:t xml:space="preserve"> </w:t>
      </w:r>
      <w:r>
        <w:t>a</w:t>
      </w:r>
      <w:r>
        <w:rPr>
          <w:spacing w:val="-11"/>
        </w:rPr>
        <w:t xml:space="preserve"> </w:t>
      </w:r>
      <w:r>
        <w:t>promising</w:t>
      </w:r>
      <w:r>
        <w:rPr>
          <w:spacing w:val="-11"/>
        </w:rPr>
        <w:t xml:space="preserve"> </w:t>
      </w:r>
      <w:r>
        <w:t>British</w:t>
      </w:r>
      <w:r>
        <w:rPr>
          <w:spacing w:val="-10"/>
        </w:rPr>
        <w:t xml:space="preserve"> </w:t>
      </w:r>
      <w:r>
        <w:t>racing</w:t>
      </w:r>
      <w:r>
        <w:rPr>
          <w:spacing w:val="-11"/>
        </w:rPr>
        <w:t xml:space="preserve"> </w:t>
      </w:r>
      <w:r>
        <w:t>driver</w:t>
      </w:r>
      <w:r>
        <w:rPr>
          <w:spacing w:val="-9"/>
        </w:rPr>
        <w:t xml:space="preserve"> </w:t>
      </w:r>
      <w:r>
        <w:t>with</w:t>
      </w:r>
      <w:r>
        <w:rPr>
          <w:spacing w:val="-10"/>
        </w:rPr>
        <w:t xml:space="preserve"> </w:t>
      </w:r>
      <w:r>
        <w:t>the</w:t>
      </w:r>
      <w:r>
        <w:rPr>
          <w:spacing w:val="-10"/>
        </w:rPr>
        <w:t xml:space="preserve"> </w:t>
      </w:r>
      <w:r>
        <w:t>Lotus</w:t>
      </w:r>
      <w:r>
        <w:rPr>
          <w:spacing w:val="-10"/>
        </w:rPr>
        <w:t xml:space="preserve"> </w:t>
      </w:r>
      <w:r>
        <w:t>Formula One team, but a suspension failure in a practice session for the Spanish Grand Prix sent him hurtling</w:t>
      </w:r>
      <w:r>
        <w:rPr>
          <w:spacing w:val="-8"/>
        </w:rPr>
        <w:t xml:space="preserve"> </w:t>
      </w:r>
      <w:r>
        <w:t>into</w:t>
      </w:r>
      <w:r>
        <w:rPr>
          <w:spacing w:val="-7"/>
        </w:rPr>
        <w:t xml:space="preserve"> </w:t>
      </w:r>
      <w:r>
        <w:t>the</w:t>
      </w:r>
      <w:r>
        <w:rPr>
          <w:spacing w:val="-8"/>
        </w:rPr>
        <w:t xml:space="preserve"> </w:t>
      </w:r>
      <w:r>
        <w:t>Armco</w:t>
      </w:r>
      <w:r>
        <w:rPr>
          <w:spacing w:val="-8"/>
        </w:rPr>
        <w:t xml:space="preserve"> </w:t>
      </w:r>
      <w:r>
        <w:t>barrier</w:t>
      </w:r>
      <w:r>
        <w:rPr>
          <w:spacing w:val="-7"/>
        </w:rPr>
        <w:t xml:space="preserve"> </w:t>
      </w:r>
      <w:r>
        <w:t>at</w:t>
      </w:r>
      <w:r>
        <w:rPr>
          <w:spacing w:val="-8"/>
        </w:rPr>
        <w:t xml:space="preserve"> </w:t>
      </w:r>
      <w:r>
        <w:t>around</w:t>
      </w:r>
      <w:r>
        <w:rPr>
          <w:spacing w:val="-7"/>
        </w:rPr>
        <w:t xml:space="preserve"> </w:t>
      </w:r>
      <w:r>
        <w:t>160</w:t>
      </w:r>
      <w:r>
        <w:rPr>
          <w:spacing w:val="-8"/>
        </w:rPr>
        <w:t xml:space="preserve"> </w:t>
      </w:r>
      <w:r>
        <w:t>miles</w:t>
      </w:r>
      <w:r>
        <w:rPr>
          <w:spacing w:val="-8"/>
        </w:rPr>
        <w:t xml:space="preserve"> </w:t>
      </w:r>
      <w:r>
        <w:t>per</w:t>
      </w:r>
      <w:r>
        <w:rPr>
          <w:spacing w:val="-7"/>
        </w:rPr>
        <w:t xml:space="preserve"> </w:t>
      </w:r>
      <w:r>
        <w:t>hour.</w:t>
      </w:r>
      <w:r>
        <w:rPr>
          <w:spacing w:val="-7"/>
        </w:rPr>
        <w:t xml:space="preserve"> </w:t>
      </w:r>
      <w:r>
        <w:t>The</w:t>
      </w:r>
      <w:r>
        <w:rPr>
          <w:spacing w:val="-8"/>
        </w:rPr>
        <w:t xml:space="preserve"> </w:t>
      </w:r>
      <w:r>
        <w:t>aftermath</w:t>
      </w:r>
      <w:r>
        <w:rPr>
          <w:spacing w:val="-9"/>
        </w:rPr>
        <w:t xml:space="preserve"> </w:t>
      </w:r>
      <w:r>
        <w:t>is</w:t>
      </w:r>
      <w:r>
        <w:rPr>
          <w:spacing w:val="-7"/>
        </w:rPr>
        <w:t xml:space="preserve"> </w:t>
      </w:r>
      <w:r>
        <w:t>one</w:t>
      </w:r>
      <w:r>
        <w:rPr>
          <w:spacing w:val="-8"/>
        </w:rPr>
        <w:t xml:space="preserve"> </w:t>
      </w:r>
      <w:r>
        <w:t>of</w:t>
      </w:r>
      <w:r>
        <w:rPr>
          <w:spacing w:val="-8"/>
        </w:rPr>
        <w:t xml:space="preserve"> </w:t>
      </w:r>
      <w:r>
        <w:t>the</w:t>
      </w:r>
      <w:r>
        <w:rPr>
          <w:spacing w:val="-8"/>
        </w:rPr>
        <w:t xml:space="preserve"> </w:t>
      </w:r>
      <w:r>
        <w:t>most horrifying scenes ever witnessed in motorsport.</w:t>
      </w:r>
    </w:p>
    <w:p w14:paraId="17496C41" w14:textId="77777777" w:rsidR="009567FB" w:rsidRDefault="00000000">
      <w:pPr>
        <w:pStyle w:val="BodyText"/>
        <w:spacing w:before="159" w:line="259" w:lineRule="auto"/>
        <w:ind w:right="21" w:firstLine="720"/>
        <w:jc w:val="both"/>
      </w:pPr>
      <w:r>
        <w:t>Donnelly says he has no memory of the crash, but he told CNN Sports that his car effectively became a bobsled without any steering or braking control. On impact, “the carbon fiber tub shattered like a car bomb, and I went with the energy,” he said. “I got thrown out by about</w:t>
      </w:r>
      <w:r>
        <w:rPr>
          <w:spacing w:val="-7"/>
        </w:rPr>
        <w:t xml:space="preserve"> </w:t>
      </w:r>
      <w:r>
        <w:t>60</w:t>
      </w:r>
      <w:r>
        <w:rPr>
          <w:spacing w:val="-8"/>
        </w:rPr>
        <w:t xml:space="preserve"> </w:t>
      </w:r>
      <w:r>
        <w:t>meters</w:t>
      </w:r>
      <w:r>
        <w:rPr>
          <w:spacing w:val="-7"/>
        </w:rPr>
        <w:t xml:space="preserve"> </w:t>
      </w:r>
      <w:r>
        <w:t>(almost</w:t>
      </w:r>
      <w:r>
        <w:rPr>
          <w:spacing w:val="-7"/>
        </w:rPr>
        <w:t xml:space="preserve"> </w:t>
      </w:r>
      <w:r>
        <w:t>200</w:t>
      </w:r>
      <w:r>
        <w:rPr>
          <w:spacing w:val="-8"/>
        </w:rPr>
        <w:t xml:space="preserve"> </w:t>
      </w:r>
      <w:r>
        <w:t>feet)</w:t>
      </w:r>
      <w:r>
        <w:rPr>
          <w:spacing w:val="-7"/>
        </w:rPr>
        <w:t xml:space="preserve"> </w:t>
      </w:r>
      <w:r>
        <w:t>and</w:t>
      </w:r>
      <w:r>
        <w:rPr>
          <w:spacing w:val="-7"/>
        </w:rPr>
        <w:t xml:space="preserve"> </w:t>
      </w:r>
      <w:r>
        <w:t>traveled</w:t>
      </w:r>
      <w:r>
        <w:rPr>
          <w:spacing w:val="-7"/>
        </w:rPr>
        <w:t xml:space="preserve"> </w:t>
      </w:r>
      <w:r>
        <w:t>through</w:t>
      </w:r>
      <w:r>
        <w:rPr>
          <w:spacing w:val="-8"/>
        </w:rPr>
        <w:t xml:space="preserve"> </w:t>
      </w:r>
      <w:r>
        <w:t>the</w:t>
      </w:r>
      <w:r>
        <w:rPr>
          <w:spacing w:val="-8"/>
        </w:rPr>
        <w:t xml:space="preserve"> </w:t>
      </w:r>
      <w:r>
        <w:t>air</w:t>
      </w:r>
      <w:r>
        <w:rPr>
          <w:spacing w:val="-7"/>
        </w:rPr>
        <w:t xml:space="preserve"> </w:t>
      </w:r>
      <w:r>
        <w:t>and</w:t>
      </w:r>
      <w:r>
        <w:rPr>
          <w:spacing w:val="-7"/>
        </w:rPr>
        <w:t xml:space="preserve"> </w:t>
      </w:r>
      <w:r>
        <w:t>along</w:t>
      </w:r>
      <w:r>
        <w:rPr>
          <w:spacing w:val="-8"/>
        </w:rPr>
        <w:t xml:space="preserve"> </w:t>
      </w:r>
      <w:r>
        <w:t>the</w:t>
      </w:r>
      <w:r>
        <w:rPr>
          <w:spacing w:val="-8"/>
        </w:rPr>
        <w:t xml:space="preserve"> </w:t>
      </w:r>
      <w:r>
        <w:t>ground</w:t>
      </w:r>
      <w:r>
        <w:rPr>
          <w:spacing w:val="-7"/>
        </w:rPr>
        <w:t xml:space="preserve"> </w:t>
      </w:r>
      <w:r>
        <w:t>like</w:t>
      </w:r>
      <w:r>
        <w:rPr>
          <w:spacing w:val="-7"/>
        </w:rPr>
        <w:t xml:space="preserve"> </w:t>
      </w:r>
      <w:r>
        <w:t>a</w:t>
      </w:r>
      <w:r>
        <w:rPr>
          <w:spacing w:val="-8"/>
        </w:rPr>
        <w:t xml:space="preserve"> </w:t>
      </w:r>
      <w:r>
        <w:t xml:space="preserve">rag </w:t>
      </w:r>
      <w:r>
        <w:rPr>
          <w:spacing w:val="-2"/>
        </w:rPr>
        <w:t>doll.”</w:t>
      </w:r>
    </w:p>
    <w:p w14:paraId="76CAB58E" w14:textId="77777777" w:rsidR="009567FB" w:rsidRDefault="00000000">
      <w:pPr>
        <w:pStyle w:val="BodyText"/>
        <w:spacing w:before="159" w:line="259" w:lineRule="auto"/>
        <w:ind w:right="21" w:firstLine="720"/>
        <w:jc w:val="both"/>
      </w:pPr>
      <w:r>
        <w:t>Donnelly</w:t>
      </w:r>
      <w:r>
        <w:rPr>
          <w:spacing w:val="-7"/>
        </w:rPr>
        <w:t xml:space="preserve"> </w:t>
      </w:r>
      <w:r>
        <w:t>remained</w:t>
      </w:r>
      <w:r>
        <w:rPr>
          <w:spacing w:val="-6"/>
        </w:rPr>
        <w:t xml:space="preserve"> </w:t>
      </w:r>
      <w:r>
        <w:t>strapped</w:t>
      </w:r>
      <w:r>
        <w:rPr>
          <w:spacing w:val="-6"/>
        </w:rPr>
        <w:t xml:space="preserve"> </w:t>
      </w:r>
      <w:r>
        <w:t>to</w:t>
      </w:r>
      <w:r>
        <w:rPr>
          <w:spacing w:val="-7"/>
        </w:rPr>
        <w:t xml:space="preserve"> </w:t>
      </w:r>
      <w:r>
        <w:t>his</w:t>
      </w:r>
      <w:r>
        <w:rPr>
          <w:spacing w:val="-6"/>
        </w:rPr>
        <w:t xml:space="preserve"> </w:t>
      </w:r>
      <w:r>
        <w:t>seat,</w:t>
      </w:r>
      <w:r>
        <w:rPr>
          <w:spacing w:val="-6"/>
        </w:rPr>
        <w:t xml:space="preserve"> </w:t>
      </w:r>
      <w:r>
        <w:t>coming</w:t>
      </w:r>
      <w:r>
        <w:rPr>
          <w:spacing w:val="-6"/>
        </w:rPr>
        <w:t xml:space="preserve"> </w:t>
      </w:r>
      <w:r>
        <w:t>to</w:t>
      </w:r>
      <w:r>
        <w:rPr>
          <w:spacing w:val="-7"/>
        </w:rPr>
        <w:t xml:space="preserve"> </w:t>
      </w:r>
      <w:r>
        <w:t>rest</w:t>
      </w:r>
      <w:r>
        <w:rPr>
          <w:spacing w:val="-5"/>
        </w:rPr>
        <w:t xml:space="preserve"> </w:t>
      </w:r>
      <w:r>
        <w:t>awkwardly</w:t>
      </w:r>
      <w:r>
        <w:rPr>
          <w:spacing w:val="-7"/>
        </w:rPr>
        <w:t xml:space="preserve"> </w:t>
      </w:r>
      <w:r>
        <w:t>in</w:t>
      </w:r>
      <w:r>
        <w:rPr>
          <w:spacing w:val="-7"/>
        </w:rPr>
        <w:t xml:space="preserve"> </w:t>
      </w:r>
      <w:r>
        <w:t>the</w:t>
      </w:r>
      <w:r>
        <w:rPr>
          <w:spacing w:val="-6"/>
        </w:rPr>
        <w:t xml:space="preserve"> </w:t>
      </w:r>
      <w:r>
        <w:t>middle</w:t>
      </w:r>
      <w:r>
        <w:rPr>
          <w:spacing w:val="-7"/>
        </w:rPr>
        <w:t xml:space="preserve"> </w:t>
      </w:r>
      <w:r>
        <w:t>of</w:t>
      </w:r>
      <w:r>
        <w:rPr>
          <w:spacing w:val="-6"/>
        </w:rPr>
        <w:t xml:space="preserve"> </w:t>
      </w:r>
      <w:r>
        <w:t>the track. As cars navigated their way past him and through the field of debris, the marshals in Jerez waited for the arrival of doctor Sid Watkins, but the assumption was that Donnelly was already dead.</w:t>
      </w:r>
    </w:p>
    <w:p w14:paraId="59A3EE6A" w14:textId="77777777" w:rsidR="009567FB" w:rsidRDefault="00000000">
      <w:pPr>
        <w:pStyle w:val="BodyText"/>
        <w:spacing w:before="159" w:line="259" w:lineRule="auto"/>
        <w:ind w:left="141" w:right="22" w:firstLine="720"/>
        <w:jc w:val="both"/>
      </w:pPr>
      <w:r>
        <w:t>When</w:t>
      </w:r>
      <w:r>
        <w:rPr>
          <w:spacing w:val="-10"/>
        </w:rPr>
        <w:t xml:space="preserve"> </w:t>
      </w:r>
      <w:r>
        <w:t>Watkins</w:t>
      </w:r>
      <w:r>
        <w:rPr>
          <w:spacing w:val="-10"/>
        </w:rPr>
        <w:t xml:space="preserve"> </w:t>
      </w:r>
      <w:r>
        <w:t>flipped</w:t>
      </w:r>
      <w:r>
        <w:rPr>
          <w:spacing w:val="-9"/>
        </w:rPr>
        <w:t xml:space="preserve"> </w:t>
      </w:r>
      <w:r>
        <w:t>open</w:t>
      </w:r>
      <w:r>
        <w:rPr>
          <w:spacing w:val="-10"/>
        </w:rPr>
        <w:t xml:space="preserve"> </w:t>
      </w:r>
      <w:r>
        <w:t>the</w:t>
      </w:r>
      <w:r>
        <w:rPr>
          <w:spacing w:val="-10"/>
        </w:rPr>
        <w:t xml:space="preserve"> </w:t>
      </w:r>
      <w:r>
        <w:t>visor</w:t>
      </w:r>
      <w:r>
        <w:rPr>
          <w:spacing w:val="-9"/>
        </w:rPr>
        <w:t xml:space="preserve"> </w:t>
      </w:r>
      <w:r>
        <w:t>of</w:t>
      </w:r>
      <w:r>
        <w:rPr>
          <w:spacing w:val="-11"/>
        </w:rPr>
        <w:t xml:space="preserve"> </w:t>
      </w:r>
      <w:r>
        <w:t>his</w:t>
      </w:r>
      <w:r>
        <w:rPr>
          <w:spacing w:val="-10"/>
        </w:rPr>
        <w:t xml:space="preserve"> </w:t>
      </w:r>
      <w:r>
        <w:t>helmet,</w:t>
      </w:r>
      <w:r>
        <w:rPr>
          <w:spacing w:val="-10"/>
        </w:rPr>
        <w:t xml:space="preserve"> </w:t>
      </w:r>
      <w:r>
        <w:t>Donnelly’s</w:t>
      </w:r>
      <w:r>
        <w:rPr>
          <w:spacing w:val="-10"/>
        </w:rPr>
        <w:t xml:space="preserve"> </w:t>
      </w:r>
      <w:r>
        <w:t>face</w:t>
      </w:r>
      <w:r>
        <w:rPr>
          <w:spacing w:val="-10"/>
        </w:rPr>
        <w:t xml:space="preserve"> </w:t>
      </w:r>
      <w:r>
        <w:t>had</w:t>
      </w:r>
      <w:r>
        <w:rPr>
          <w:spacing w:val="-9"/>
        </w:rPr>
        <w:t xml:space="preserve"> </w:t>
      </w:r>
      <w:r>
        <w:t>turned</w:t>
      </w:r>
      <w:r>
        <w:rPr>
          <w:spacing w:val="-9"/>
        </w:rPr>
        <w:t xml:space="preserve"> </w:t>
      </w:r>
      <w:r>
        <w:t>blue.</w:t>
      </w:r>
      <w:r>
        <w:rPr>
          <w:spacing w:val="-10"/>
        </w:rPr>
        <w:t xml:space="preserve"> </w:t>
      </w:r>
      <w:r>
        <w:t>He was</w:t>
      </w:r>
      <w:r>
        <w:rPr>
          <w:spacing w:val="-7"/>
        </w:rPr>
        <w:t xml:space="preserve"> </w:t>
      </w:r>
      <w:r>
        <w:t>unconscious</w:t>
      </w:r>
      <w:r>
        <w:rPr>
          <w:spacing w:val="-7"/>
        </w:rPr>
        <w:t xml:space="preserve"> </w:t>
      </w:r>
      <w:r>
        <w:t>having</w:t>
      </w:r>
      <w:r>
        <w:rPr>
          <w:spacing w:val="-8"/>
        </w:rPr>
        <w:t xml:space="preserve"> </w:t>
      </w:r>
      <w:r>
        <w:t>swallowed</w:t>
      </w:r>
      <w:r>
        <w:rPr>
          <w:spacing w:val="-7"/>
        </w:rPr>
        <w:t xml:space="preserve"> </w:t>
      </w:r>
      <w:r>
        <w:t>his</w:t>
      </w:r>
      <w:r>
        <w:rPr>
          <w:spacing w:val="-7"/>
        </w:rPr>
        <w:t xml:space="preserve"> </w:t>
      </w:r>
      <w:r>
        <w:t>tongue,</w:t>
      </w:r>
      <w:r>
        <w:rPr>
          <w:spacing w:val="-7"/>
        </w:rPr>
        <w:t xml:space="preserve"> </w:t>
      </w:r>
      <w:r>
        <w:t>had</w:t>
      </w:r>
      <w:r>
        <w:rPr>
          <w:spacing w:val="-7"/>
        </w:rPr>
        <w:t xml:space="preserve"> </w:t>
      </w:r>
      <w:r>
        <w:t>broken</w:t>
      </w:r>
      <w:r>
        <w:rPr>
          <w:spacing w:val="-7"/>
        </w:rPr>
        <w:t xml:space="preserve"> </w:t>
      </w:r>
      <w:r>
        <w:t>many</w:t>
      </w:r>
      <w:r>
        <w:rPr>
          <w:spacing w:val="-8"/>
        </w:rPr>
        <w:t xml:space="preserve"> </w:t>
      </w:r>
      <w:r>
        <w:t>of</w:t>
      </w:r>
      <w:r>
        <w:rPr>
          <w:spacing w:val="-7"/>
        </w:rPr>
        <w:t xml:space="preserve"> </w:t>
      </w:r>
      <w:r>
        <w:t>his</w:t>
      </w:r>
      <w:r>
        <w:rPr>
          <w:spacing w:val="-7"/>
        </w:rPr>
        <w:t xml:space="preserve"> </w:t>
      </w:r>
      <w:r>
        <w:t>bones</w:t>
      </w:r>
      <w:r>
        <w:rPr>
          <w:spacing w:val="-7"/>
        </w:rPr>
        <w:t xml:space="preserve"> </w:t>
      </w:r>
      <w:r>
        <w:t>–</w:t>
      </w:r>
      <w:r>
        <w:rPr>
          <w:spacing w:val="-6"/>
        </w:rPr>
        <w:t xml:space="preserve"> </w:t>
      </w:r>
      <w:r>
        <w:t>including</w:t>
      </w:r>
      <w:r>
        <w:rPr>
          <w:spacing w:val="-8"/>
        </w:rPr>
        <w:t xml:space="preserve"> </w:t>
      </w:r>
      <w:r>
        <w:t>both of his legs – and his internal organs had been so traumatized that he would be clinging to life on</w:t>
      </w:r>
      <w:r>
        <w:rPr>
          <w:spacing w:val="-1"/>
        </w:rPr>
        <w:t xml:space="preserve"> </w:t>
      </w:r>
      <w:r>
        <w:t>a</w:t>
      </w:r>
      <w:r>
        <w:rPr>
          <w:spacing w:val="-1"/>
        </w:rPr>
        <w:t xml:space="preserve"> </w:t>
      </w:r>
      <w:r>
        <w:t>respirator and kidney</w:t>
      </w:r>
      <w:r>
        <w:rPr>
          <w:spacing w:val="-1"/>
        </w:rPr>
        <w:t xml:space="preserve"> </w:t>
      </w:r>
      <w:r>
        <w:t>dialysis for weeks. After being</w:t>
      </w:r>
      <w:r>
        <w:rPr>
          <w:spacing w:val="-1"/>
        </w:rPr>
        <w:t xml:space="preserve"> </w:t>
      </w:r>
      <w:r>
        <w:t>helicoptered to</w:t>
      </w:r>
      <w:r>
        <w:rPr>
          <w:spacing w:val="-1"/>
        </w:rPr>
        <w:t xml:space="preserve"> </w:t>
      </w:r>
      <w:r>
        <w:t>hospital in</w:t>
      </w:r>
      <w:r>
        <w:rPr>
          <w:spacing w:val="-1"/>
        </w:rPr>
        <w:t xml:space="preserve"> </w:t>
      </w:r>
      <w:r>
        <w:t>Seville, a priest was summoned to read him his last rites.</w:t>
      </w:r>
    </w:p>
    <w:p w14:paraId="00FE2CA8" w14:textId="77777777" w:rsidR="009567FB" w:rsidRDefault="00000000">
      <w:pPr>
        <w:pStyle w:val="BodyText"/>
        <w:spacing w:before="160" w:line="259" w:lineRule="auto"/>
        <w:ind w:left="141" w:right="21" w:firstLine="720"/>
        <w:jc w:val="both"/>
      </w:pPr>
      <w:r>
        <w:t>Donnelly was lucky to escape with his life and both of his legs, and although he was subsequently able to resume his motor racing career, he never returned to Formula One as a driver. At least, not in real life.</w:t>
      </w:r>
    </w:p>
    <w:p w14:paraId="3203DBD5" w14:textId="77777777" w:rsidR="009567FB" w:rsidRDefault="00000000">
      <w:pPr>
        <w:pStyle w:val="BodyText"/>
        <w:spacing w:before="160" w:line="259" w:lineRule="auto"/>
        <w:ind w:left="141" w:right="21" w:firstLine="719"/>
        <w:jc w:val="both"/>
      </w:pPr>
      <w:r>
        <w:t>Over three decades later, seven-time world champion Lewis Hamilton and the other producers of the movie perused F1 archives to find the crash upon which to base Hayes’ narrative</w:t>
      </w:r>
      <w:r>
        <w:rPr>
          <w:spacing w:val="-7"/>
        </w:rPr>
        <w:t xml:space="preserve"> </w:t>
      </w:r>
      <w:r>
        <w:t>arc,</w:t>
      </w:r>
      <w:r>
        <w:rPr>
          <w:spacing w:val="-7"/>
        </w:rPr>
        <w:t xml:space="preserve"> </w:t>
      </w:r>
      <w:r>
        <w:t>a</w:t>
      </w:r>
      <w:r>
        <w:rPr>
          <w:spacing w:val="-8"/>
        </w:rPr>
        <w:t xml:space="preserve"> </w:t>
      </w:r>
      <w:r>
        <w:t>decision</w:t>
      </w:r>
      <w:r>
        <w:rPr>
          <w:spacing w:val="-7"/>
        </w:rPr>
        <w:t xml:space="preserve"> </w:t>
      </w:r>
      <w:r>
        <w:t>that</w:t>
      </w:r>
      <w:r>
        <w:rPr>
          <w:spacing w:val="-8"/>
        </w:rPr>
        <w:t xml:space="preserve"> </w:t>
      </w:r>
      <w:r>
        <w:t>was</w:t>
      </w:r>
      <w:r>
        <w:rPr>
          <w:spacing w:val="-7"/>
        </w:rPr>
        <w:t xml:space="preserve"> </w:t>
      </w:r>
      <w:r>
        <w:t>quickly</w:t>
      </w:r>
      <w:r>
        <w:rPr>
          <w:spacing w:val="-8"/>
        </w:rPr>
        <w:t xml:space="preserve"> </w:t>
      </w:r>
      <w:r>
        <w:t>made</w:t>
      </w:r>
      <w:r>
        <w:rPr>
          <w:spacing w:val="-7"/>
        </w:rPr>
        <w:t xml:space="preserve"> </w:t>
      </w:r>
      <w:r>
        <w:t>once</w:t>
      </w:r>
      <w:r>
        <w:rPr>
          <w:spacing w:val="-8"/>
        </w:rPr>
        <w:t xml:space="preserve"> </w:t>
      </w:r>
      <w:r>
        <w:t>they</w:t>
      </w:r>
      <w:r>
        <w:rPr>
          <w:spacing w:val="-8"/>
        </w:rPr>
        <w:t xml:space="preserve"> </w:t>
      </w:r>
      <w:r>
        <w:t>viewed</w:t>
      </w:r>
      <w:r>
        <w:rPr>
          <w:spacing w:val="-7"/>
        </w:rPr>
        <w:t xml:space="preserve"> </w:t>
      </w:r>
      <w:r>
        <w:t>Donnelly’s</w:t>
      </w:r>
      <w:r>
        <w:rPr>
          <w:spacing w:val="-7"/>
        </w:rPr>
        <w:t xml:space="preserve"> </w:t>
      </w:r>
      <w:r>
        <w:t>dramatic</w:t>
      </w:r>
      <w:r>
        <w:rPr>
          <w:spacing w:val="-7"/>
        </w:rPr>
        <w:t xml:space="preserve"> </w:t>
      </w:r>
      <w:r>
        <w:t>incident in Jerez. Hamilton made the call to seek permission, blindsiding Donnelly one Saturday night at home.</w:t>
      </w:r>
    </w:p>
    <w:p w14:paraId="59155A10" w14:textId="77777777" w:rsidR="009567FB" w:rsidRDefault="00000000">
      <w:pPr>
        <w:pStyle w:val="BodyText"/>
        <w:spacing w:before="159" w:line="259" w:lineRule="auto"/>
        <w:ind w:left="141" w:right="22" w:firstLine="720"/>
        <w:jc w:val="both"/>
      </w:pPr>
      <w:r>
        <w:t>“I</w:t>
      </w:r>
      <w:r>
        <w:rPr>
          <w:spacing w:val="-9"/>
        </w:rPr>
        <w:t xml:space="preserve"> </w:t>
      </w:r>
      <w:r>
        <w:t>thought</w:t>
      </w:r>
      <w:r>
        <w:rPr>
          <w:spacing w:val="-9"/>
        </w:rPr>
        <w:t xml:space="preserve"> </w:t>
      </w:r>
      <w:r>
        <w:t>it</w:t>
      </w:r>
      <w:r>
        <w:rPr>
          <w:spacing w:val="-6"/>
        </w:rPr>
        <w:t xml:space="preserve"> </w:t>
      </w:r>
      <w:r>
        <w:t>was</w:t>
      </w:r>
      <w:r>
        <w:rPr>
          <w:spacing w:val="-9"/>
        </w:rPr>
        <w:t xml:space="preserve"> </w:t>
      </w:r>
      <w:r>
        <w:t>going</w:t>
      </w:r>
      <w:r>
        <w:rPr>
          <w:spacing w:val="-8"/>
        </w:rPr>
        <w:t xml:space="preserve"> </w:t>
      </w:r>
      <w:r>
        <w:t>to</w:t>
      </w:r>
      <w:r>
        <w:rPr>
          <w:spacing w:val="-8"/>
        </w:rPr>
        <w:t xml:space="preserve"> </w:t>
      </w:r>
      <w:r>
        <w:t>be</w:t>
      </w:r>
      <w:r>
        <w:rPr>
          <w:spacing w:val="-9"/>
        </w:rPr>
        <w:t xml:space="preserve"> </w:t>
      </w:r>
      <w:r>
        <w:t>one</w:t>
      </w:r>
      <w:r>
        <w:rPr>
          <w:spacing w:val="-8"/>
        </w:rPr>
        <w:t xml:space="preserve"> </w:t>
      </w:r>
      <w:r>
        <w:t>of</w:t>
      </w:r>
      <w:r>
        <w:rPr>
          <w:spacing w:val="-8"/>
        </w:rPr>
        <w:t xml:space="preserve"> </w:t>
      </w:r>
      <w:r>
        <w:t>those</w:t>
      </w:r>
      <w:r>
        <w:rPr>
          <w:spacing w:val="-9"/>
        </w:rPr>
        <w:t xml:space="preserve"> </w:t>
      </w:r>
      <w:r>
        <w:t>cold</w:t>
      </w:r>
      <w:r>
        <w:rPr>
          <w:spacing w:val="-8"/>
        </w:rPr>
        <w:t xml:space="preserve"> </w:t>
      </w:r>
      <w:r>
        <w:t>calls</w:t>
      </w:r>
      <w:r>
        <w:rPr>
          <w:spacing w:val="-9"/>
        </w:rPr>
        <w:t xml:space="preserve"> </w:t>
      </w:r>
      <w:r>
        <w:t>for</w:t>
      </w:r>
      <w:r>
        <w:rPr>
          <w:spacing w:val="-9"/>
        </w:rPr>
        <w:t xml:space="preserve"> </w:t>
      </w:r>
      <w:r>
        <w:t>central</w:t>
      </w:r>
      <w:r>
        <w:rPr>
          <w:spacing w:val="-7"/>
        </w:rPr>
        <w:t xml:space="preserve"> </w:t>
      </w:r>
      <w:r>
        <w:t>heating</w:t>
      </w:r>
      <w:r>
        <w:rPr>
          <w:spacing w:val="-8"/>
        </w:rPr>
        <w:t xml:space="preserve"> </w:t>
      </w:r>
      <w:r>
        <w:t>or</w:t>
      </w:r>
      <w:r>
        <w:rPr>
          <w:spacing w:val="-9"/>
        </w:rPr>
        <w:t xml:space="preserve"> </w:t>
      </w:r>
      <w:r>
        <w:t>double-glazed windows,” he recalled. “I was quite aggressive … It’s not every day you receive a call from a seven-time world champion!” When asked what had made him so good as a young racing driver, Donnelly joked with CNN Sports: “Well it wasn’t my good looks, that’s for sure.” So, he could scarcely have imagined that one of Hollywood’s biggest heartthrobs would end up playing a character based on his life experience in a movie.</w:t>
      </w:r>
    </w:p>
    <w:p w14:paraId="232CFB6F"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0FB6846E" w14:textId="77777777" w:rsidR="009567FB" w:rsidRDefault="00000000">
      <w:pPr>
        <w:pStyle w:val="BodyText"/>
        <w:spacing w:before="257" w:line="259" w:lineRule="auto"/>
        <w:ind w:right="19" w:firstLine="720"/>
        <w:jc w:val="both"/>
      </w:pPr>
      <w:r>
        <w:lastRenderedPageBreak/>
        <w:t>Donnelly said it was surreal to find himself filming in a garage at Brands Hatch, with Pitt asking for advice on where to stand and how to enter the car. “‘Hey Brad, if I were you,’” he</w:t>
      </w:r>
      <w:r>
        <w:rPr>
          <w:spacing w:val="-6"/>
        </w:rPr>
        <w:t xml:space="preserve"> </w:t>
      </w:r>
      <w:r>
        <w:t>recalled</w:t>
      </w:r>
      <w:r>
        <w:rPr>
          <w:spacing w:val="-5"/>
        </w:rPr>
        <w:t xml:space="preserve"> </w:t>
      </w:r>
      <w:r>
        <w:t>saying,</w:t>
      </w:r>
      <w:r>
        <w:rPr>
          <w:spacing w:val="-5"/>
        </w:rPr>
        <w:t xml:space="preserve"> </w:t>
      </w:r>
      <w:r>
        <w:t>“‘just</w:t>
      </w:r>
      <w:r>
        <w:rPr>
          <w:spacing w:val="-5"/>
        </w:rPr>
        <w:t xml:space="preserve"> </w:t>
      </w:r>
      <w:r>
        <w:t>stand</w:t>
      </w:r>
      <w:r>
        <w:rPr>
          <w:spacing w:val="-5"/>
        </w:rPr>
        <w:t xml:space="preserve"> </w:t>
      </w:r>
      <w:r>
        <w:t>at</w:t>
      </w:r>
      <w:r>
        <w:rPr>
          <w:spacing w:val="-4"/>
        </w:rPr>
        <w:t xml:space="preserve"> </w:t>
      </w:r>
      <w:r>
        <w:t>the</w:t>
      </w:r>
      <w:r>
        <w:rPr>
          <w:spacing w:val="-6"/>
        </w:rPr>
        <w:t xml:space="preserve"> </w:t>
      </w:r>
      <w:r>
        <w:t>back</w:t>
      </w:r>
      <w:r>
        <w:rPr>
          <w:spacing w:val="-6"/>
        </w:rPr>
        <w:t xml:space="preserve"> </w:t>
      </w:r>
      <w:r>
        <w:t>of</w:t>
      </w:r>
      <w:r>
        <w:rPr>
          <w:spacing w:val="-6"/>
        </w:rPr>
        <w:t xml:space="preserve"> </w:t>
      </w:r>
      <w:r>
        <w:t>the</w:t>
      </w:r>
      <w:r>
        <w:rPr>
          <w:spacing w:val="-6"/>
        </w:rPr>
        <w:t xml:space="preserve"> </w:t>
      </w:r>
      <w:r>
        <w:t>car,</w:t>
      </w:r>
      <w:r>
        <w:rPr>
          <w:spacing w:val="-5"/>
        </w:rPr>
        <w:t xml:space="preserve"> </w:t>
      </w:r>
      <w:r>
        <w:t>walk</w:t>
      </w:r>
      <w:r>
        <w:rPr>
          <w:spacing w:val="-6"/>
        </w:rPr>
        <w:t xml:space="preserve"> </w:t>
      </w:r>
      <w:r>
        <w:t>around</w:t>
      </w:r>
      <w:r>
        <w:rPr>
          <w:spacing w:val="-5"/>
        </w:rPr>
        <w:t xml:space="preserve"> </w:t>
      </w:r>
      <w:r>
        <w:t>it,</w:t>
      </w:r>
      <w:r>
        <w:rPr>
          <w:spacing w:val="-5"/>
        </w:rPr>
        <w:t xml:space="preserve"> </w:t>
      </w:r>
      <w:r>
        <w:t>touch</w:t>
      </w:r>
      <w:r>
        <w:rPr>
          <w:spacing w:val="-6"/>
        </w:rPr>
        <w:t xml:space="preserve"> </w:t>
      </w:r>
      <w:r>
        <w:t>it,</w:t>
      </w:r>
      <w:r>
        <w:rPr>
          <w:spacing w:val="-5"/>
        </w:rPr>
        <w:t xml:space="preserve"> </w:t>
      </w:r>
      <w:r>
        <w:t>just</w:t>
      </w:r>
      <w:r>
        <w:rPr>
          <w:spacing w:val="-5"/>
        </w:rPr>
        <w:t xml:space="preserve"> </w:t>
      </w:r>
      <w:r>
        <w:t>ask</w:t>
      </w:r>
      <w:r>
        <w:rPr>
          <w:spacing w:val="-6"/>
        </w:rPr>
        <w:t xml:space="preserve"> </w:t>
      </w:r>
      <w:r>
        <w:t>the</w:t>
      </w:r>
      <w:r>
        <w:rPr>
          <w:spacing w:val="-5"/>
        </w:rPr>
        <w:t xml:space="preserve"> </w:t>
      </w:r>
      <w:r>
        <w:t>car</w:t>
      </w:r>
      <w:r>
        <w:rPr>
          <w:spacing w:val="-4"/>
        </w:rPr>
        <w:t xml:space="preserve"> </w:t>
      </w:r>
      <w:r>
        <w:t>to be good to you today, pray that you’re going to be both quick and safe.’”</w:t>
      </w:r>
    </w:p>
    <w:p w14:paraId="68031ECA" w14:textId="77777777" w:rsidR="009567FB" w:rsidRDefault="00000000">
      <w:pPr>
        <w:pStyle w:val="BodyText"/>
        <w:spacing w:before="159" w:line="259" w:lineRule="auto"/>
        <w:ind w:right="21" w:firstLine="720"/>
        <w:jc w:val="both"/>
      </w:pPr>
      <w:r>
        <w:t>Donnelly said that he never dwelled upon the inherent dangers of high-speed racing. “If you have something in the back of your mind about having an accident, you’re not driving that car at 100%, you’re at 99%,” he explained. “In my mind, (accidents) happened to other drivers, not me.” Nevertheless, as he described telling Pitt to climb from the left-hand side of the car, he accepted that he has always been a superstitious driver.</w:t>
      </w:r>
    </w:p>
    <w:p w14:paraId="5AC11960" w14:textId="77777777" w:rsidR="009567FB" w:rsidRDefault="00000000">
      <w:pPr>
        <w:pStyle w:val="BodyText"/>
        <w:spacing w:before="159" w:line="259" w:lineRule="auto"/>
        <w:ind w:right="21" w:firstLine="720"/>
        <w:jc w:val="both"/>
      </w:pPr>
      <w:r>
        <w:t>“My</w:t>
      </w:r>
      <w:r>
        <w:rPr>
          <w:spacing w:val="-6"/>
        </w:rPr>
        <w:t xml:space="preserve"> </w:t>
      </w:r>
      <w:r>
        <w:t>daughter</w:t>
      </w:r>
      <w:r>
        <w:rPr>
          <w:spacing w:val="-5"/>
        </w:rPr>
        <w:t xml:space="preserve"> </w:t>
      </w:r>
      <w:r>
        <w:t>once</w:t>
      </w:r>
      <w:r>
        <w:rPr>
          <w:spacing w:val="-6"/>
        </w:rPr>
        <w:t xml:space="preserve"> </w:t>
      </w:r>
      <w:r>
        <w:t>did</w:t>
      </w:r>
      <w:r>
        <w:rPr>
          <w:spacing w:val="-5"/>
        </w:rPr>
        <w:t xml:space="preserve"> </w:t>
      </w:r>
      <w:r>
        <w:t>a</w:t>
      </w:r>
      <w:r>
        <w:rPr>
          <w:spacing w:val="-5"/>
        </w:rPr>
        <w:t xml:space="preserve"> </w:t>
      </w:r>
      <w:r>
        <w:t>feature</w:t>
      </w:r>
      <w:r>
        <w:rPr>
          <w:spacing w:val="-4"/>
        </w:rPr>
        <w:t xml:space="preserve"> </w:t>
      </w:r>
      <w:r>
        <w:t>on</w:t>
      </w:r>
      <w:r>
        <w:rPr>
          <w:spacing w:val="-4"/>
        </w:rPr>
        <w:t xml:space="preserve"> </w:t>
      </w:r>
      <w:r>
        <w:t>me</w:t>
      </w:r>
      <w:r>
        <w:rPr>
          <w:spacing w:val="-6"/>
        </w:rPr>
        <w:t xml:space="preserve"> </w:t>
      </w:r>
      <w:r>
        <w:t>at</w:t>
      </w:r>
      <w:r>
        <w:rPr>
          <w:spacing w:val="-5"/>
        </w:rPr>
        <w:t xml:space="preserve"> </w:t>
      </w:r>
      <w:r>
        <w:t>school</w:t>
      </w:r>
      <w:r>
        <w:rPr>
          <w:spacing w:val="-5"/>
        </w:rPr>
        <w:t xml:space="preserve"> </w:t>
      </w:r>
      <w:r>
        <w:t>and</w:t>
      </w:r>
      <w:r>
        <w:rPr>
          <w:spacing w:val="-5"/>
        </w:rPr>
        <w:t xml:space="preserve"> </w:t>
      </w:r>
      <w:r>
        <w:t>said,</w:t>
      </w:r>
      <w:r>
        <w:rPr>
          <w:spacing w:val="-5"/>
        </w:rPr>
        <w:t xml:space="preserve"> </w:t>
      </w:r>
      <w:r>
        <w:t>‘Dad,</w:t>
      </w:r>
      <w:r>
        <w:rPr>
          <w:spacing w:val="-5"/>
        </w:rPr>
        <w:t xml:space="preserve"> </w:t>
      </w:r>
      <w:r>
        <w:t>can</w:t>
      </w:r>
      <w:r>
        <w:rPr>
          <w:spacing w:val="-6"/>
        </w:rPr>
        <w:t xml:space="preserve"> </w:t>
      </w:r>
      <w:r>
        <w:t>you</w:t>
      </w:r>
      <w:r>
        <w:rPr>
          <w:spacing w:val="-4"/>
        </w:rPr>
        <w:t xml:space="preserve"> </w:t>
      </w:r>
      <w:r>
        <w:t>write</w:t>
      </w:r>
      <w:r>
        <w:rPr>
          <w:spacing w:val="-6"/>
        </w:rPr>
        <w:t xml:space="preserve"> </w:t>
      </w:r>
      <w:r>
        <w:t>down</w:t>
      </w:r>
      <w:r>
        <w:rPr>
          <w:spacing w:val="-6"/>
        </w:rPr>
        <w:t xml:space="preserve"> </w:t>
      </w:r>
      <w:r>
        <w:t>all the superstitions you have,’ and there were two A4 pages of it. She says, ‘Oh my god, dad, you need some</w:t>
      </w:r>
      <w:r>
        <w:rPr>
          <w:spacing w:val="-1"/>
        </w:rPr>
        <w:t xml:space="preserve"> </w:t>
      </w:r>
      <w:r>
        <w:t>help!’”</w:t>
      </w:r>
      <w:r>
        <w:rPr>
          <w:spacing w:val="-1"/>
        </w:rPr>
        <w:t xml:space="preserve"> </w:t>
      </w:r>
      <w:r>
        <w:t>In assisting</w:t>
      </w:r>
      <w:r>
        <w:rPr>
          <w:spacing w:val="-2"/>
        </w:rPr>
        <w:t xml:space="preserve"> </w:t>
      </w:r>
      <w:r>
        <w:t>with</w:t>
      </w:r>
      <w:r>
        <w:rPr>
          <w:spacing w:val="-1"/>
        </w:rPr>
        <w:t xml:space="preserve"> </w:t>
      </w:r>
      <w:r>
        <w:t>the</w:t>
      </w:r>
      <w:r>
        <w:rPr>
          <w:spacing w:val="-2"/>
        </w:rPr>
        <w:t xml:space="preserve"> </w:t>
      </w:r>
      <w:r>
        <w:t>production</w:t>
      </w:r>
      <w:r>
        <w:rPr>
          <w:spacing w:val="-1"/>
        </w:rPr>
        <w:t xml:space="preserve"> </w:t>
      </w:r>
      <w:r>
        <w:t>of</w:t>
      </w:r>
      <w:r>
        <w:rPr>
          <w:spacing w:val="-2"/>
        </w:rPr>
        <w:t xml:space="preserve"> </w:t>
      </w:r>
      <w:r>
        <w:t>the</w:t>
      </w:r>
      <w:r>
        <w:rPr>
          <w:spacing w:val="-1"/>
        </w:rPr>
        <w:t xml:space="preserve"> </w:t>
      </w:r>
      <w:r>
        <w:t>movie,</w:t>
      </w:r>
      <w:r>
        <w:rPr>
          <w:spacing w:val="-1"/>
        </w:rPr>
        <w:t xml:space="preserve"> </w:t>
      </w:r>
      <w:r>
        <w:t>Donnelly</w:t>
      </w:r>
      <w:r>
        <w:rPr>
          <w:spacing w:val="-1"/>
        </w:rPr>
        <w:t xml:space="preserve"> </w:t>
      </w:r>
      <w:r>
        <w:t>was forced</w:t>
      </w:r>
      <w:r>
        <w:rPr>
          <w:spacing w:val="-1"/>
        </w:rPr>
        <w:t xml:space="preserve"> </w:t>
      </w:r>
      <w:r>
        <w:t>to</w:t>
      </w:r>
      <w:r>
        <w:rPr>
          <w:spacing w:val="-1"/>
        </w:rPr>
        <w:t xml:space="preserve"> </w:t>
      </w:r>
      <w:r>
        <w:t>relive the most traumatic experience of his life, experiencing it for the first time in the third person. The director recreated the crash and filmed it repeatedly, prompting him to wonder: “Is this what I’m known for?”</w:t>
      </w:r>
    </w:p>
    <w:p w14:paraId="3CF76A97" w14:textId="77777777" w:rsidR="009567FB" w:rsidRDefault="00000000">
      <w:pPr>
        <w:pStyle w:val="BodyText"/>
        <w:spacing w:before="159" w:line="259" w:lineRule="auto"/>
        <w:ind w:right="21" w:firstLine="720"/>
        <w:jc w:val="both"/>
      </w:pPr>
      <w:r>
        <w:t>“I</w:t>
      </w:r>
      <w:r>
        <w:rPr>
          <w:spacing w:val="-2"/>
        </w:rPr>
        <w:t xml:space="preserve"> </w:t>
      </w:r>
      <w:r>
        <w:t>watched</w:t>
      </w:r>
      <w:r>
        <w:rPr>
          <w:spacing w:val="-1"/>
        </w:rPr>
        <w:t xml:space="preserve"> </w:t>
      </w:r>
      <w:r>
        <w:t>them</w:t>
      </w:r>
      <w:r>
        <w:rPr>
          <w:spacing w:val="-1"/>
        </w:rPr>
        <w:t xml:space="preserve"> </w:t>
      </w:r>
      <w:r>
        <w:t>get a</w:t>
      </w:r>
      <w:r>
        <w:rPr>
          <w:spacing w:val="-1"/>
        </w:rPr>
        <w:t xml:space="preserve"> </w:t>
      </w:r>
      <w:r>
        <w:t>mannequin</w:t>
      </w:r>
      <w:r>
        <w:rPr>
          <w:spacing w:val="-1"/>
        </w:rPr>
        <w:t xml:space="preserve"> </w:t>
      </w:r>
      <w:r>
        <w:t>in</w:t>
      </w:r>
      <w:r>
        <w:rPr>
          <w:spacing w:val="-1"/>
        </w:rPr>
        <w:t xml:space="preserve"> </w:t>
      </w:r>
      <w:r>
        <w:t>yellow</w:t>
      </w:r>
      <w:r>
        <w:rPr>
          <w:spacing w:val="-1"/>
        </w:rPr>
        <w:t xml:space="preserve"> </w:t>
      </w:r>
      <w:r>
        <w:t>overalls</w:t>
      </w:r>
      <w:r>
        <w:rPr>
          <w:spacing w:val="-1"/>
        </w:rPr>
        <w:t xml:space="preserve"> </w:t>
      </w:r>
      <w:r>
        <w:t>and</w:t>
      </w:r>
      <w:r>
        <w:rPr>
          <w:spacing w:val="-1"/>
        </w:rPr>
        <w:t xml:space="preserve"> </w:t>
      </w:r>
      <w:r>
        <w:t>a</w:t>
      </w:r>
      <w:r>
        <w:rPr>
          <w:spacing w:val="-1"/>
        </w:rPr>
        <w:t xml:space="preserve"> </w:t>
      </w:r>
      <w:r>
        <w:t>helmet fly</w:t>
      </w:r>
      <w:r>
        <w:rPr>
          <w:spacing w:val="-1"/>
        </w:rPr>
        <w:t xml:space="preserve"> </w:t>
      </w:r>
      <w:r>
        <w:t>out of</w:t>
      </w:r>
      <w:r>
        <w:rPr>
          <w:spacing w:val="-2"/>
        </w:rPr>
        <w:t xml:space="preserve"> </w:t>
      </w:r>
      <w:r>
        <w:t>this</w:t>
      </w:r>
      <w:r>
        <w:rPr>
          <w:spacing w:val="-1"/>
        </w:rPr>
        <w:t xml:space="preserve"> </w:t>
      </w:r>
      <w:r>
        <w:t>car</w:t>
      </w:r>
      <w:r>
        <w:rPr>
          <w:spacing w:val="-1"/>
        </w:rPr>
        <w:t xml:space="preserve"> </w:t>
      </w:r>
      <w:r>
        <w:t>15 times and all these cameras are taking pictures,” Donnelly said. “And then it would drop and be dragged along the ground. For me, that was a reality check because I’ve never seen it happen.”</w:t>
      </w:r>
      <w:r>
        <w:rPr>
          <w:spacing w:val="-1"/>
        </w:rPr>
        <w:t xml:space="preserve"> </w:t>
      </w:r>
      <w:r>
        <w:t>Donnelly</w:t>
      </w:r>
      <w:r>
        <w:rPr>
          <w:spacing w:val="-2"/>
        </w:rPr>
        <w:t xml:space="preserve"> </w:t>
      </w:r>
      <w:r>
        <w:t>said</w:t>
      </w:r>
      <w:r>
        <w:rPr>
          <w:spacing w:val="-1"/>
        </w:rPr>
        <w:t xml:space="preserve"> </w:t>
      </w:r>
      <w:r>
        <w:t>that</w:t>
      </w:r>
      <w:r>
        <w:rPr>
          <w:spacing w:val="-2"/>
        </w:rPr>
        <w:t xml:space="preserve"> </w:t>
      </w:r>
      <w:r>
        <w:t>footage</w:t>
      </w:r>
      <w:r>
        <w:rPr>
          <w:spacing w:val="-1"/>
        </w:rPr>
        <w:t xml:space="preserve"> </w:t>
      </w:r>
      <w:r>
        <w:t>was</w:t>
      </w:r>
      <w:r>
        <w:rPr>
          <w:spacing w:val="-1"/>
        </w:rPr>
        <w:t xml:space="preserve"> </w:t>
      </w:r>
      <w:r>
        <w:t>never</w:t>
      </w:r>
      <w:r>
        <w:rPr>
          <w:spacing w:val="-1"/>
        </w:rPr>
        <w:t xml:space="preserve"> </w:t>
      </w:r>
      <w:r>
        <w:t>used</w:t>
      </w:r>
      <w:r>
        <w:rPr>
          <w:spacing w:val="-1"/>
        </w:rPr>
        <w:t xml:space="preserve"> </w:t>
      </w:r>
      <w:r>
        <w:t>in</w:t>
      </w:r>
      <w:r>
        <w:rPr>
          <w:spacing w:val="-2"/>
        </w:rPr>
        <w:t xml:space="preserve"> </w:t>
      </w:r>
      <w:r>
        <w:t>the</w:t>
      </w:r>
      <w:r>
        <w:rPr>
          <w:spacing w:val="-2"/>
        </w:rPr>
        <w:t xml:space="preserve"> </w:t>
      </w:r>
      <w:r>
        <w:t>final</w:t>
      </w:r>
      <w:r>
        <w:rPr>
          <w:spacing w:val="-1"/>
        </w:rPr>
        <w:t xml:space="preserve"> </w:t>
      </w:r>
      <w:r>
        <w:t>edit,</w:t>
      </w:r>
      <w:r>
        <w:rPr>
          <w:spacing w:val="-1"/>
        </w:rPr>
        <w:t xml:space="preserve"> </w:t>
      </w:r>
      <w:r>
        <w:t>perhaps</w:t>
      </w:r>
      <w:r>
        <w:rPr>
          <w:spacing w:val="-1"/>
        </w:rPr>
        <w:t xml:space="preserve"> </w:t>
      </w:r>
      <w:r>
        <w:t>because</w:t>
      </w:r>
      <w:r>
        <w:rPr>
          <w:spacing w:val="-1"/>
        </w:rPr>
        <w:t xml:space="preserve"> </w:t>
      </w:r>
      <w:r>
        <w:t>nothing could match the intensity of the original television recording, which he said he didn’t know would be used until he saw the movie in the cinema.</w:t>
      </w:r>
    </w:p>
    <w:p w14:paraId="7AC10036" w14:textId="77777777" w:rsidR="009567FB" w:rsidRDefault="00000000">
      <w:pPr>
        <w:pStyle w:val="BodyText"/>
        <w:spacing w:before="159" w:line="259" w:lineRule="auto"/>
        <w:ind w:right="21" w:firstLine="720"/>
        <w:jc w:val="both"/>
      </w:pPr>
      <w:r>
        <w:t>While he said that he feels “honored and privileged that Brad Pitt chose my accident and my life to document,” the 61-year-old admitted that the whole thing is bittersweet; his crash</w:t>
      </w:r>
      <w:r>
        <w:rPr>
          <w:spacing w:val="-10"/>
        </w:rPr>
        <w:t xml:space="preserve"> </w:t>
      </w:r>
      <w:r>
        <w:t>came</w:t>
      </w:r>
      <w:r>
        <w:rPr>
          <w:spacing w:val="-9"/>
        </w:rPr>
        <w:t xml:space="preserve"> </w:t>
      </w:r>
      <w:r>
        <w:t>at</w:t>
      </w:r>
      <w:r>
        <w:rPr>
          <w:spacing w:val="-10"/>
        </w:rPr>
        <w:t xml:space="preserve"> </w:t>
      </w:r>
      <w:r>
        <w:t>a</w:t>
      </w:r>
      <w:r>
        <w:rPr>
          <w:spacing w:val="-9"/>
        </w:rPr>
        <w:t xml:space="preserve"> </w:t>
      </w:r>
      <w:r>
        <w:t>cost.</w:t>
      </w:r>
      <w:r>
        <w:rPr>
          <w:spacing w:val="-10"/>
        </w:rPr>
        <w:t xml:space="preserve"> </w:t>
      </w:r>
      <w:r>
        <w:t>“This</w:t>
      </w:r>
      <w:r>
        <w:rPr>
          <w:spacing w:val="-8"/>
        </w:rPr>
        <w:t xml:space="preserve"> </w:t>
      </w:r>
      <w:r>
        <w:t>is</w:t>
      </w:r>
      <w:r>
        <w:rPr>
          <w:spacing w:val="-10"/>
        </w:rPr>
        <w:t xml:space="preserve"> </w:t>
      </w:r>
      <w:r>
        <w:t>what</w:t>
      </w:r>
      <w:r>
        <w:rPr>
          <w:spacing w:val="-9"/>
        </w:rPr>
        <w:t xml:space="preserve"> </w:t>
      </w:r>
      <w:r>
        <w:t>I’ve</w:t>
      </w:r>
      <w:r>
        <w:rPr>
          <w:spacing w:val="-8"/>
        </w:rPr>
        <w:t xml:space="preserve"> </w:t>
      </w:r>
      <w:r>
        <w:t>been</w:t>
      </w:r>
      <w:r>
        <w:rPr>
          <w:spacing w:val="-10"/>
        </w:rPr>
        <w:t xml:space="preserve"> </w:t>
      </w:r>
      <w:r>
        <w:t>reenacted</w:t>
      </w:r>
      <w:r>
        <w:rPr>
          <w:spacing w:val="-9"/>
        </w:rPr>
        <w:t xml:space="preserve"> </w:t>
      </w:r>
      <w:r>
        <w:t>for,”</w:t>
      </w:r>
      <w:r>
        <w:rPr>
          <w:spacing w:val="-10"/>
        </w:rPr>
        <w:t xml:space="preserve"> </w:t>
      </w:r>
      <w:r>
        <w:t>he</w:t>
      </w:r>
      <w:r>
        <w:rPr>
          <w:spacing w:val="-9"/>
        </w:rPr>
        <w:t xml:space="preserve"> </w:t>
      </w:r>
      <w:r>
        <w:t>lamented,</w:t>
      </w:r>
      <w:r>
        <w:rPr>
          <w:spacing w:val="-10"/>
        </w:rPr>
        <w:t xml:space="preserve"> </w:t>
      </w:r>
      <w:r>
        <w:t>“and</w:t>
      </w:r>
      <w:r>
        <w:rPr>
          <w:spacing w:val="-10"/>
        </w:rPr>
        <w:t xml:space="preserve"> </w:t>
      </w:r>
      <w:r>
        <w:t>my</w:t>
      </w:r>
      <w:r>
        <w:rPr>
          <w:spacing w:val="-8"/>
        </w:rPr>
        <w:t xml:space="preserve"> </w:t>
      </w:r>
      <w:r>
        <w:t>friends</w:t>
      </w:r>
      <w:r>
        <w:rPr>
          <w:spacing w:val="-8"/>
        </w:rPr>
        <w:t xml:space="preserve"> </w:t>
      </w:r>
      <w:r>
        <w:t>at</w:t>
      </w:r>
      <w:r>
        <w:rPr>
          <w:spacing w:val="-10"/>
        </w:rPr>
        <w:t xml:space="preserve"> </w:t>
      </w:r>
      <w:r>
        <w:t>the time – Damon Hill, Jonny Herbert, Eddie Irvine, David Coulthard have all gone on to be very successful and very rich. Why wasn’t I given a chance to have that? Because when they were my teammates, I kicked their asses!”</w:t>
      </w:r>
    </w:p>
    <w:p w14:paraId="59322442" w14:textId="77777777" w:rsidR="009567FB" w:rsidRDefault="00000000">
      <w:pPr>
        <w:pStyle w:val="BodyText"/>
        <w:spacing w:before="159" w:line="259" w:lineRule="auto"/>
        <w:ind w:right="21" w:firstLine="720"/>
        <w:jc w:val="both"/>
      </w:pPr>
      <w:r>
        <w:t>But</w:t>
      </w:r>
      <w:r>
        <w:rPr>
          <w:spacing w:val="-5"/>
        </w:rPr>
        <w:t xml:space="preserve"> </w:t>
      </w:r>
      <w:r>
        <w:t>then</w:t>
      </w:r>
      <w:r>
        <w:rPr>
          <w:spacing w:val="-6"/>
        </w:rPr>
        <w:t xml:space="preserve"> </w:t>
      </w:r>
      <w:r>
        <w:t>he</w:t>
      </w:r>
      <w:r>
        <w:rPr>
          <w:spacing w:val="-6"/>
        </w:rPr>
        <w:t xml:space="preserve"> </w:t>
      </w:r>
      <w:r>
        <w:t>stops</w:t>
      </w:r>
      <w:r>
        <w:rPr>
          <w:spacing w:val="-5"/>
        </w:rPr>
        <w:t xml:space="preserve"> </w:t>
      </w:r>
      <w:r>
        <w:t>himself,</w:t>
      </w:r>
      <w:r>
        <w:rPr>
          <w:spacing w:val="-5"/>
        </w:rPr>
        <w:t xml:space="preserve"> </w:t>
      </w:r>
      <w:r>
        <w:t>recalling</w:t>
      </w:r>
      <w:r>
        <w:rPr>
          <w:spacing w:val="-5"/>
        </w:rPr>
        <w:t xml:space="preserve"> </w:t>
      </w:r>
      <w:r>
        <w:t>the</w:t>
      </w:r>
      <w:r>
        <w:rPr>
          <w:spacing w:val="-4"/>
        </w:rPr>
        <w:t xml:space="preserve"> </w:t>
      </w:r>
      <w:r>
        <w:t>fate</w:t>
      </w:r>
      <w:r>
        <w:rPr>
          <w:spacing w:val="-4"/>
        </w:rPr>
        <w:t xml:space="preserve"> </w:t>
      </w:r>
      <w:r>
        <w:t>of</w:t>
      </w:r>
      <w:r>
        <w:rPr>
          <w:spacing w:val="-5"/>
        </w:rPr>
        <w:t xml:space="preserve"> </w:t>
      </w:r>
      <w:r>
        <w:t>one</w:t>
      </w:r>
      <w:r>
        <w:rPr>
          <w:spacing w:val="-4"/>
        </w:rPr>
        <w:t xml:space="preserve"> </w:t>
      </w:r>
      <w:r>
        <w:t>of</w:t>
      </w:r>
      <w:r>
        <w:rPr>
          <w:spacing w:val="-6"/>
        </w:rPr>
        <w:t xml:space="preserve"> </w:t>
      </w:r>
      <w:r>
        <w:t>F1’s</w:t>
      </w:r>
      <w:r>
        <w:rPr>
          <w:spacing w:val="-5"/>
        </w:rPr>
        <w:t xml:space="preserve"> </w:t>
      </w:r>
      <w:r>
        <w:t>greatest</w:t>
      </w:r>
      <w:r>
        <w:rPr>
          <w:spacing w:val="-5"/>
        </w:rPr>
        <w:t xml:space="preserve"> </w:t>
      </w:r>
      <w:r>
        <w:t>ever</w:t>
      </w:r>
      <w:r>
        <w:rPr>
          <w:spacing w:val="-4"/>
        </w:rPr>
        <w:t xml:space="preserve"> </w:t>
      </w:r>
      <w:r>
        <w:t>drivers,</w:t>
      </w:r>
      <w:r>
        <w:rPr>
          <w:spacing w:val="-5"/>
        </w:rPr>
        <w:t xml:space="preserve"> </w:t>
      </w:r>
      <w:r>
        <w:t>Ayrton Senna. The Brazilian famously walked to the site of Donnelly’s accident at Jerez and watched as the rescue teams fought to revive him on the track. They were close, and Senna offered anything he could do to help with his recovery. Four years later, Senna himself was involved in a devastating crash at the San Marino Grand Prix, and he was not so lucky.</w:t>
      </w:r>
    </w:p>
    <w:p w14:paraId="73A5CF91" w14:textId="77777777" w:rsidR="009567FB" w:rsidRDefault="00000000">
      <w:pPr>
        <w:pStyle w:val="BodyText"/>
        <w:spacing w:before="160" w:line="259" w:lineRule="auto"/>
        <w:ind w:right="20" w:firstLine="720"/>
        <w:jc w:val="both"/>
      </w:pPr>
      <w:r>
        <w:t>“I do believe that I could easily have become a world champion,” he said, “but then I come</w:t>
      </w:r>
      <w:r>
        <w:rPr>
          <w:spacing w:val="-3"/>
        </w:rPr>
        <w:t xml:space="preserve"> </w:t>
      </w:r>
      <w:r>
        <w:t>back</w:t>
      </w:r>
      <w:r>
        <w:rPr>
          <w:spacing w:val="-3"/>
        </w:rPr>
        <w:t xml:space="preserve"> </w:t>
      </w:r>
      <w:r>
        <w:t>to</w:t>
      </w:r>
      <w:r>
        <w:rPr>
          <w:spacing w:val="-3"/>
        </w:rPr>
        <w:t xml:space="preserve"> </w:t>
      </w:r>
      <w:r>
        <w:t>reality.</w:t>
      </w:r>
      <w:r>
        <w:rPr>
          <w:spacing w:val="-2"/>
        </w:rPr>
        <w:t xml:space="preserve"> </w:t>
      </w:r>
      <w:r>
        <w:t>I’m</w:t>
      </w:r>
      <w:r>
        <w:rPr>
          <w:spacing w:val="-2"/>
        </w:rPr>
        <w:t xml:space="preserve"> </w:t>
      </w:r>
      <w:r>
        <w:t>still</w:t>
      </w:r>
      <w:r>
        <w:rPr>
          <w:spacing w:val="-3"/>
        </w:rPr>
        <w:t xml:space="preserve"> </w:t>
      </w:r>
      <w:r>
        <w:t>talking</w:t>
      </w:r>
      <w:r>
        <w:rPr>
          <w:spacing w:val="-3"/>
        </w:rPr>
        <w:t xml:space="preserve"> </w:t>
      </w:r>
      <w:r>
        <w:t>to</w:t>
      </w:r>
      <w:r>
        <w:rPr>
          <w:spacing w:val="-3"/>
        </w:rPr>
        <w:t xml:space="preserve"> </w:t>
      </w:r>
      <w:r>
        <w:t>you.</w:t>
      </w:r>
      <w:r>
        <w:rPr>
          <w:spacing w:val="-2"/>
        </w:rPr>
        <w:t xml:space="preserve"> </w:t>
      </w:r>
      <w:r>
        <w:t>My</w:t>
      </w:r>
      <w:r>
        <w:rPr>
          <w:spacing w:val="-3"/>
        </w:rPr>
        <w:t xml:space="preserve"> </w:t>
      </w:r>
      <w:r>
        <w:t>friend</w:t>
      </w:r>
      <w:r>
        <w:rPr>
          <w:spacing w:val="-2"/>
        </w:rPr>
        <w:t xml:space="preserve"> </w:t>
      </w:r>
      <w:r>
        <w:t>Senna</w:t>
      </w:r>
      <w:r>
        <w:rPr>
          <w:spacing w:val="-3"/>
        </w:rPr>
        <w:t xml:space="preserve"> </w:t>
      </w:r>
      <w:r>
        <w:t>is</w:t>
      </w:r>
      <w:r>
        <w:rPr>
          <w:spacing w:val="-1"/>
        </w:rPr>
        <w:t xml:space="preserve"> </w:t>
      </w:r>
      <w:r>
        <w:t>dead.</w:t>
      </w:r>
      <w:r>
        <w:rPr>
          <w:spacing w:val="-2"/>
        </w:rPr>
        <w:t xml:space="preserve"> </w:t>
      </w:r>
      <w:r>
        <w:t>He</w:t>
      </w:r>
      <w:r>
        <w:rPr>
          <w:spacing w:val="-3"/>
        </w:rPr>
        <w:t xml:space="preserve"> </w:t>
      </w:r>
      <w:r>
        <w:t>had</w:t>
      </w:r>
      <w:r>
        <w:rPr>
          <w:spacing w:val="-1"/>
        </w:rPr>
        <w:t xml:space="preserve"> </w:t>
      </w:r>
      <w:r>
        <w:t>all</w:t>
      </w:r>
      <w:r>
        <w:rPr>
          <w:spacing w:val="-3"/>
        </w:rPr>
        <w:t xml:space="preserve"> </w:t>
      </w:r>
      <w:r>
        <w:t>the</w:t>
      </w:r>
      <w:r>
        <w:rPr>
          <w:spacing w:val="-3"/>
        </w:rPr>
        <w:t xml:space="preserve"> </w:t>
      </w:r>
      <w:r>
        <w:t>millions</w:t>
      </w:r>
      <w:r>
        <w:rPr>
          <w:spacing w:val="-2"/>
        </w:rPr>
        <w:t xml:space="preserve"> </w:t>
      </w:r>
      <w:r>
        <w:t>in his</w:t>
      </w:r>
      <w:r>
        <w:rPr>
          <w:spacing w:val="-9"/>
        </w:rPr>
        <w:t xml:space="preserve"> </w:t>
      </w:r>
      <w:r>
        <w:t>back</w:t>
      </w:r>
      <w:r>
        <w:rPr>
          <w:spacing w:val="-9"/>
        </w:rPr>
        <w:t xml:space="preserve"> </w:t>
      </w:r>
      <w:r>
        <w:t>pocket,</w:t>
      </w:r>
      <w:r>
        <w:rPr>
          <w:spacing w:val="-8"/>
        </w:rPr>
        <w:t xml:space="preserve"> </w:t>
      </w:r>
      <w:r>
        <w:t>three-time</w:t>
      </w:r>
      <w:r>
        <w:rPr>
          <w:spacing w:val="-8"/>
        </w:rPr>
        <w:t xml:space="preserve"> </w:t>
      </w:r>
      <w:r>
        <w:t>world</w:t>
      </w:r>
      <w:r>
        <w:rPr>
          <w:spacing w:val="-8"/>
        </w:rPr>
        <w:t xml:space="preserve"> </w:t>
      </w:r>
      <w:r>
        <w:t>champion,</w:t>
      </w:r>
      <w:r>
        <w:rPr>
          <w:spacing w:val="-8"/>
        </w:rPr>
        <w:t xml:space="preserve"> </w:t>
      </w:r>
      <w:r>
        <w:t>but</w:t>
      </w:r>
      <w:r>
        <w:rPr>
          <w:spacing w:val="-8"/>
        </w:rPr>
        <w:t xml:space="preserve"> </w:t>
      </w:r>
      <w:r>
        <w:t>who’s</w:t>
      </w:r>
      <w:r>
        <w:rPr>
          <w:spacing w:val="-9"/>
        </w:rPr>
        <w:t xml:space="preserve"> </w:t>
      </w:r>
      <w:r>
        <w:t>he</w:t>
      </w:r>
      <w:r>
        <w:rPr>
          <w:spacing w:val="-8"/>
        </w:rPr>
        <w:t xml:space="preserve"> </w:t>
      </w:r>
      <w:r>
        <w:t>going</w:t>
      </w:r>
      <w:r>
        <w:rPr>
          <w:spacing w:val="-8"/>
        </w:rPr>
        <w:t xml:space="preserve"> </w:t>
      </w:r>
      <w:r>
        <w:t>to</w:t>
      </w:r>
      <w:r>
        <w:rPr>
          <w:spacing w:val="-8"/>
        </w:rPr>
        <w:t xml:space="preserve"> </w:t>
      </w:r>
      <w:r>
        <w:t>share</w:t>
      </w:r>
      <w:r>
        <w:rPr>
          <w:spacing w:val="-8"/>
        </w:rPr>
        <w:t xml:space="preserve"> </w:t>
      </w:r>
      <w:r>
        <w:t>it</w:t>
      </w:r>
      <w:r>
        <w:rPr>
          <w:spacing w:val="-8"/>
        </w:rPr>
        <w:t xml:space="preserve"> </w:t>
      </w:r>
      <w:r>
        <w:t>with?</w:t>
      </w:r>
      <w:r>
        <w:rPr>
          <w:spacing w:val="-8"/>
        </w:rPr>
        <w:t xml:space="preserve"> </w:t>
      </w:r>
      <w:r>
        <w:t>“His</w:t>
      </w:r>
      <w:r>
        <w:rPr>
          <w:spacing w:val="-8"/>
        </w:rPr>
        <w:t xml:space="preserve"> </w:t>
      </w:r>
      <w:r>
        <w:t>death</w:t>
      </w:r>
      <w:r>
        <w:rPr>
          <w:spacing w:val="-8"/>
        </w:rPr>
        <w:t xml:space="preserve"> </w:t>
      </w:r>
      <w:r>
        <w:t>on May</w:t>
      </w:r>
      <w:r>
        <w:rPr>
          <w:spacing w:val="-11"/>
        </w:rPr>
        <w:t xml:space="preserve"> </w:t>
      </w:r>
      <w:r>
        <w:t>1st,</w:t>
      </w:r>
      <w:r>
        <w:rPr>
          <w:spacing w:val="-12"/>
        </w:rPr>
        <w:t xml:space="preserve"> </w:t>
      </w:r>
      <w:r>
        <w:t>1994,</w:t>
      </w:r>
      <w:r>
        <w:rPr>
          <w:spacing w:val="-12"/>
        </w:rPr>
        <w:t xml:space="preserve"> </w:t>
      </w:r>
      <w:r>
        <w:t>was</w:t>
      </w:r>
      <w:r>
        <w:rPr>
          <w:spacing w:val="-11"/>
        </w:rPr>
        <w:t xml:space="preserve"> </w:t>
      </w:r>
      <w:r>
        <w:t>the</w:t>
      </w:r>
      <w:r>
        <w:rPr>
          <w:spacing w:val="-12"/>
        </w:rPr>
        <w:t xml:space="preserve"> </w:t>
      </w:r>
      <w:r>
        <w:t>final</w:t>
      </w:r>
      <w:r>
        <w:rPr>
          <w:spacing w:val="-12"/>
        </w:rPr>
        <w:t xml:space="preserve"> </w:t>
      </w:r>
      <w:r>
        <w:t>nail</w:t>
      </w:r>
      <w:r>
        <w:rPr>
          <w:spacing w:val="-12"/>
        </w:rPr>
        <w:t xml:space="preserve"> </w:t>
      </w:r>
      <w:r>
        <w:t>in</w:t>
      </w:r>
      <w:r>
        <w:rPr>
          <w:spacing w:val="-11"/>
        </w:rPr>
        <w:t xml:space="preserve"> </w:t>
      </w:r>
      <w:r>
        <w:t>the</w:t>
      </w:r>
      <w:r>
        <w:rPr>
          <w:spacing w:val="-12"/>
        </w:rPr>
        <w:t xml:space="preserve"> </w:t>
      </w:r>
      <w:r>
        <w:t>coffin</w:t>
      </w:r>
      <w:r>
        <w:rPr>
          <w:spacing w:val="-11"/>
        </w:rPr>
        <w:t xml:space="preserve"> </w:t>
      </w:r>
      <w:r>
        <w:t>for</w:t>
      </w:r>
      <w:r>
        <w:rPr>
          <w:spacing w:val="-11"/>
        </w:rPr>
        <w:t xml:space="preserve"> </w:t>
      </w:r>
      <w:r>
        <w:t>me</w:t>
      </w:r>
      <w:r>
        <w:rPr>
          <w:spacing w:val="-10"/>
        </w:rPr>
        <w:t xml:space="preserve"> </w:t>
      </w:r>
      <w:r>
        <w:t>to</w:t>
      </w:r>
      <w:r>
        <w:rPr>
          <w:spacing w:val="-13"/>
        </w:rPr>
        <w:t xml:space="preserve"> </w:t>
      </w:r>
      <w:r>
        <w:t>say,</w:t>
      </w:r>
      <w:r>
        <w:rPr>
          <w:spacing w:val="-11"/>
        </w:rPr>
        <w:t xml:space="preserve"> </w:t>
      </w:r>
      <w:r>
        <w:t>‘Hey</w:t>
      </w:r>
      <w:r>
        <w:rPr>
          <w:spacing w:val="-10"/>
        </w:rPr>
        <w:t xml:space="preserve"> </w:t>
      </w:r>
      <w:r>
        <w:t>Martin,</w:t>
      </w:r>
      <w:r>
        <w:rPr>
          <w:spacing w:val="-12"/>
        </w:rPr>
        <w:t xml:space="preserve"> </w:t>
      </w:r>
      <w:r>
        <w:t>look</w:t>
      </w:r>
      <w:r>
        <w:rPr>
          <w:spacing w:val="-11"/>
        </w:rPr>
        <w:t xml:space="preserve"> </w:t>
      </w:r>
      <w:r>
        <w:t>around</w:t>
      </w:r>
      <w:r>
        <w:rPr>
          <w:spacing w:val="-11"/>
        </w:rPr>
        <w:t xml:space="preserve"> </w:t>
      </w:r>
      <w:r>
        <w:t>you,</w:t>
      </w:r>
      <w:r>
        <w:rPr>
          <w:spacing w:val="-10"/>
        </w:rPr>
        <w:t xml:space="preserve"> </w:t>
      </w:r>
      <w:r>
        <w:t xml:space="preserve">you’re in the paddock, you’re still involved with the sport that you love. You’ve got no right to </w:t>
      </w:r>
      <w:r>
        <w:rPr>
          <w:spacing w:val="-2"/>
        </w:rPr>
        <w:t>complain.’”</w:t>
      </w:r>
    </w:p>
    <w:p w14:paraId="3B18D47A" w14:textId="77777777" w:rsidR="009567FB" w:rsidRDefault="00000000">
      <w:pPr>
        <w:pStyle w:val="BodyText"/>
        <w:spacing w:before="159" w:line="256" w:lineRule="auto"/>
        <w:ind w:right="19" w:firstLine="720"/>
        <w:jc w:val="both"/>
      </w:pPr>
      <w:r>
        <w:t>Source:</w:t>
      </w:r>
      <w:r>
        <w:rPr>
          <w:spacing w:val="-11"/>
        </w:rPr>
        <w:t xml:space="preserve"> </w:t>
      </w:r>
      <w:hyperlink r:id="rId10">
        <w:r>
          <w:rPr>
            <w:color w:val="0000FF"/>
            <w:u w:val="single" w:color="0000FF"/>
          </w:rPr>
          <w:t>Former</w:t>
        </w:r>
        <w:r>
          <w:rPr>
            <w:color w:val="0000FF"/>
            <w:spacing w:val="-12"/>
            <w:u w:val="single" w:color="0000FF"/>
          </w:rPr>
          <w:t xml:space="preserve"> </w:t>
        </w:r>
        <w:r>
          <w:rPr>
            <w:color w:val="0000FF"/>
            <w:u w:val="single" w:color="0000FF"/>
          </w:rPr>
          <w:t>racing</w:t>
        </w:r>
        <w:r>
          <w:rPr>
            <w:color w:val="0000FF"/>
            <w:spacing w:val="-12"/>
            <w:u w:val="single" w:color="0000FF"/>
          </w:rPr>
          <w:t xml:space="preserve"> </w:t>
        </w:r>
        <w:r>
          <w:rPr>
            <w:color w:val="0000FF"/>
            <w:u w:val="single" w:color="0000FF"/>
          </w:rPr>
          <w:t>driver</w:t>
        </w:r>
        <w:r>
          <w:rPr>
            <w:color w:val="0000FF"/>
            <w:spacing w:val="-12"/>
            <w:u w:val="single" w:color="0000FF"/>
          </w:rPr>
          <w:t xml:space="preserve"> </w:t>
        </w:r>
        <w:r>
          <w:rPr>
            <w:color w:val="0000FF"/>
            <w:u w:val="single" w:color="0000FF"/>
          </w:rPr>
          <w:t>Martin</w:t>
        </w:r>
        <w:r>
          <w:rPr>
            <w:color w:val="0000FF"/>
            <w:spacing w:val="-10"/>
            <w:u w:val="single" w:color="0000FF"/>
          </w:rPr>
          <w:t xml:space="preserve"> </w:t>
        </w:r>
        <w:r>
          <w:rPr>
            <w:color w:val="0000FF"/>
            <w:u w:val="single" w:color="0000FF"/>
          </w:rPr>
          <w:t>Donnelly</w:t>
        </w:r>
        <w:r>
          <w:rPr>
            <w:color w:val="0000FF"/>
            <w:spacing w:val="-13"/>
            <w:u w:val="single" w:color="0000FF"/>
          </w:rPr>
          <w:t xml:space="preserve"> </w:t>
        </w:r>
        <w:r>
          <w:rPr>
            <w:color w:val="0000FF"/>
            <w:u w:val="single" w:color="0000FF"/>
          </w:rPr>
          <w:t>had</w:t>
        </w:r>
        <w:r>
          <w:rPr>
            <w:color w:val="0000FF"/>
            <w:spacing w:val="-11"/>
            <w:u w:val="single" w:color="0000FF"/>
          </w:rPr>
          <w:t xml:space="preserve"> </w:t>
        </w:r>
        <w:r>
          <w:rPr>
            <w:color w:val="0000FF"/>
            <w:u w:val="single" w:color="0000FF"/>
          </w:rPr>
          <w:t>a</w:t>
        </w:r>
        <w:r>
          <w:rPr>
            <w:color w:val="0000FF"/>
            <w:spacing w:val="-13"/>
            <w:u w:val="single" w:color="0000FF"/>
          </w:rPr>
          <w:t xml:space="preserve"> </w:t>
        </w:r>
        <w:r>
          <w:rPr>
            <w:color w:val="0000FF"/>
            <w:u w:val="single" w:color="0000FF"/>
          </w:rPr>
          <w:t>‘reality</w:t>
        </w:r>
        <w:r>
          <w:rPr>
            <w:color w:val="0000FF"/>
            <w:spacing w:val="-12"/>
            <w:u w:val="single" w:color="0000FF"/>
          </w:rPr>
          <w:t xml:space="preserve"> </w:t>
        </w:r>
        <w:r>
          <w:rPr>
            <w:color w:val="0000FF"/>
            <w:u w:val="single" w:color="0000FF"/>
          </w:rPr>
          <w:t>check’</w:t>
        </w:r>
        <w:r>
          <w:rPr>
            <w:color w:val="0000FF"/>
            <w:spacing w:val="-11"/>
            <w:u w:val="single" w:color="0000FF"/>
          </w:rPr>
          <w:t xml:space="preserve"> </w:t>
        </w:r>
        <w:r>
          <w:rPr>
            <w:color w:val="0000FF"/>
            <w:u w:val="single" w:color="0000FF"/>
          </w:rPr>
          <w:t>seeing</w:t>
        </w:r>
        <w:r>
          <w:rPr>
            <w:color w:val="0000FF"/>
            <w:spacing w:val="-10"/>
            <w:u w:val="single" w:color="0000FF"/>
          </w:rPr>
          <w:t xml:space="preserve"> </w:t>
        </w:r>
        <w:r>
          <w:rPr>
            <w:color w:val="0000FF"/>
            <w:u w:val="single" w:color="0000FF"/>
          </w:rPr>
          <w:t>his</w:t>
        </w:r>
        <w:r>
          <w:rPr>
            <w:color w:val="0000FF"/>
            <w:spacing w:val="-12"/>
            <w:u w:val="single" w:color="0000FF"/>
          </w:rPr>
          <w:t xml:space="preserve"> </w:t>
        </w:r>
        <w:r>
          <w:rPr>
            <w:color w:val="0000FF"/>
            <w:u w:val="single" w:color="0000FF"/>
          </w:rPr>
          <w:t>near-fatal</w:t>
        </w:r>
      </w:hyperlink>
      <w:r>
        <w:rPr>
          <w:color w:val="0000FF"/>
        </w:rPr>
        <w:t xml:space="preserve"> </w:t>
      </w:r>
      <w:hyperlink r:id="rId11">
        <w:r>
          <w:rPr>
            <w:color w:val="0000FF"/>
            <w:u w:val="single" w:color="0000FF"/>
          </w:rPr>
          <w:t>crash recreated in F1 the Movie</w:t>
        </w:r>
      </w:hyperlink>
    </w:p>
    <w:p w14:paraId="429C2E40" w14:textId="77777777" w:rsidR="009567FB" w:rsidRDefault="009567FB">
      <w:pPr>
        <w:pStyle w:val="BodyText"/>
        <w:spacing w:line="256" w:lineRule="auto"/>
        <w:jc w:val="both"/>
        <w:sectPr w:rsidR="009567FB">
          <w:pgSz w:w="11910" w:h="16840"/>
          <w:pgMar w:top="2000" w:right="1417" w:bottom="900" w:left="1559" w:header="709" w:footer="713" w:gutter="0"/>
          <w:cols w:space="720"/>
        </w:sectPr>
      </w:pPr>
    </w:p>
    <w:p w14:paraId="7CA73699"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5E67442" w14:textId="77777777" w:rsidR="009567FB" w:rsidRDefault="009567FB">
      <w:pPr>
        <w:pStyle w:val="BodyText"/>
        <w:spacing w:before="0"/>
        <w:ind w:left="0" w:firstLine="0"/>
        <w:rPr>
          <w:b/>
          <w:sz w:val="28"/>
        </w:rPr>
      </w:pPr>
    </w:p>
    <w:p w14:paraId="6506D85F" w14:textId="77777777" w:rsidR="009567FB" w:rsidRDefault="009567FB">
      <w:pPr>
        <w:pStyle w:val="BodyText"/>
        <w:spacing w:before="66"/>
        <w:ind w:left="0" w:firstLine="0"/>
        <w:rPr>
          <w:b/>
          <w:sz w:val="28"/>
        </w:rPr>
      </w:pPr>
    </w:p>
    <w:p w14:paraId="52A7B0E4" w14:textId="51929B68" w:rsidR="009567FB" w:rsidRPr="004249A3" w:rsidRDefault="00000000" w:rsidP="004249A3">
      <w:pPr>
        <w:pStyle w:val="ListParagraph"/>
        <w:numPr>
          <w:ilvl w:val="0"/>
          <w:numId w:val="10"/>
        </w:numPr>
        <w:tabs>
          <w:tab w:val="left" w:pos="861"/>
          <w:tab w:val="left" w:pos="2302"/>
        </w:tabs>
        <w:ind w:left="861" w:hanging="359"/>
        <w:rPr>
          <w:spacing w:val="-2"/>
        </w:rPr>
      </w:pPr>
      <w:r w:rsidRPr="004249A3">
        <w:rPr>
          <w:spacing w:val="-2"/>
        </w:rPr>
        <w:t>Protagonist</w:t>
      </w:r>
      <w:r w:rsidRPr="004249A3">
        <w:rPr>
          <w:spacing w:val="-2"/>
        </w:rPr>
        <w:tab/>
        <w:t>:</w:t>
      </w:r>
      <w:r w:rsidR="004249A3" w:rsidRPr="004249A3">
        <w:rPr>
          <w:spacing w:val="-2"/>
        </w:rPr>
        <w:t xml:space="preserve"> </w:t>
      </w:r>
      <w:r w:rsidR="004249A3" w:rsidRPr="004249A3">
        <w:rPr>
          <w:spacing w:val="-2"/>
          <w:lang w:val="id-ID"/>
        </w:rPr>
        <w:t>Protagonis; karakter utama dalam cerita atau film yang menjadi pusat narasi.</w:t>
      </w:r>
    </w:p>
    <w:p w14:paraId="05812528" w14:textId="056D1FE5"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Spine</w:t>
      </w:r>
      <w:r>
        <w:rPr>
          <w:spacing w:val="-2"/>
        </w:rPr>
        <w:tab/>
        <w:t>:</w:t>
      </w:r>
      <w:r w:rsidRPr="004249A3">
        <w:rPr>
          <w:spacing w:val="-2"/>
        </w:rPr>
        <w:t xml:space="preserve"> Tulang belakang; bagian tubuh yang mendukung struktur dan saraf, sering digunakan metaforis untuk sesuatu yang mengerikan. </w:t>
      </w:r>
    </w:p>
    <w:p w14:paraId="467B2388" w14:textId="678BD200"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Chilling</w:t>
      </w:r>
      <w:r>
        <w:rPr>
          <w:spacing w:val="-2"/>
        </w:rPr>
        <w:tab/>
        <w:t>:</w:t>
      </w:r>
      <w:r w:rsidRPr="004249A3">
        <w:rPr>
          <w:spacing w:val="-2"/>
        </w:rPr>
        <w:t xml:space="preserve"> Mengerikan; sesuatu yang menyebabkan rasa dingin atau ketakutan mendalam. </w:t>
      </w:r>
    </w:p>
    <w:p w14:paraId="7D0EF47D" w14:textId="0F5AD8B1"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Suspension</w:t>
      </w:r>
      <w:r>
        <w:rPr>
          <w:spacing w:val="-2"/>
        </w:rPr>
        <w:tab/>
        <w:t>:</w:t>
      </w:r>
      <w:r w:rsidRPr="004249A3">
        <w:rPr>
          <w:spacing w:val="-2"/>
        </w:rPr>
        <w:t xml:space="preserve"> Suspensi; sistem pada kendaraan yang menyerap guncangan, atau penghentian sementara. </w:t>
      </w:r>
    </w:p>
    <w:p w14:paraId="41C668AE" w14:textId="10E005A9"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Hurtling</w:t>
      </w:r>
      <w:r>
        <w:rPr>
          <w:spacing w:val="-2"/>
        </w:rPr>
        <w:tab/>
        <w:t>:</w:t>
      </w:r>
      <w:r w:rsidRPr="004249A3">
        <w:rPr>
          <w:spacing w:val="-2"/>
        </w:rPr>
        <w:t xml:space="preserve"> Meluncur cepat; bergerak dengan kecepatan tinggi dan tidak terkendali. </w:t>
      </w:r>
    </w:p>
    <w:p w14:paraId="73AAAC0E" w14:textId="7C7A0C0A"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Aftermath</w:t>
      </w:r>
      <w:r>
        <w:rPr>
          <w:spacing w:val="-2"/>
        </w:rPr>
        <w:tab/>
        <w:t>:</w:t>
      </w:r>
      <w:r w:rsidRPr="004249A3">
        <w:rPr>
          <w:spacing w:val="-2"/>
        </w:rPr>
        <w:t xml:space="preserve"> Akibat; konsekuensi atau dampak setelah suatu peristiwa buruk. </w:t>
      </w:r>
    </w:p>
    <w:p w14:paraId="759794E9" w14:textId="62D1DD47"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Motorsport</w:t>
      </w:r>
      <w:r>
        <w:rPr>
          <w:spacing w:val="-2"/>
        </w:rPr>
        <w:tab/>
        <w:t>:</w:t>
      </w:r>
      <w:r w:rsidRPr="004249A3">
        <w:rPr>
          <w:spacing w:val="-2"/>
        </w:rPr>
        <w:t xml:space="preserve"> Olahraga motor; kompetisi balap kendaraan bermotor seperti Formula One. </w:t>
      </w:r>
    </w:p>
    <w:p w14:paraId="5338AA5A" w14:textId="5C5B61CB"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Debris</w:t>
      </w:r>
      <w:r>
        <w:rPr>
          <w:spacing w:val="-2"/>
        </w:rPr>
        <w:tab/>
        <w:t>:</w:t>
      </w:r>
      <w:r w:rsidRPr="004249A3">
        <w:rPr>
          <w:spacing w:val="-2"/>
        </w:rPr>
        <w:t xml:space="preserve"> Puing-puing; sisa-sisa material yang hancur atau tersebar setelah kecelakaan. </w:t>
      </w:r>
    </w:p>
    <w:p w14:paraId="3FEC1457" w14:textId="4238A65A"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Respirator</w:t>
      </w:r>
      <w:r>
        <w:rPr>
          <w:spacing w:val="-2"/>
        </w:rPr>
        <w:tab/>
        <w:t>:</w:t>
      </w:r>
      <w:r w:rsidRPr="004249A3">
        <w:rPr>
          <w:spacing w:val="-2"/>
        </w:rPr>
        <w:t xml:space="preserve"> Respirator; alat bantu pernapasan untuk pasien yang kesulitan bernapas. </w:t>
      </w:r>
    </w:p>
    <w:p w14:paraId="5ED518AF" w14:textId="04FB0A6A"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Dialysis</w:t>
      </w:r>
      <w:r>
        <w:rPr>
          <w:spacing w:val="-2"/>
        </w:rPr>
        <w:tab/>
        <w:t>:</w:t>
      </w:r>
      <w:r w:rsidRPr="004249A3">
        <w:rPr>
          <w:spacing w:val="-2"/>
        </w:rPr>
        <w:t xml:space="preserve"> Dialisis; prosedur medis untuk membersihkan darah ketika ginjal gagal. </w:t>
      </w:r>
    </w:p>
    <w:p w14:paraId="3020CB90" w14:textId="687A4CDB"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Subsequently</w:t>
      </w:r>
      <w:r>
        <w:rPr>
          <w:spacing w:val="-2"/>
        </w:rPr>
        <w:tab/>
        <w:t>:</w:t>
      </w:r>
      <w:r w:rsidRPr="004249A3">
        <w:rPr>
          <w:spacing w:val="-2"/>
        </w:rPr>
        <w:t xml:space="preserve"> Selanjutnya; setelah itu atau sebagai kelanjutan dari peristiwa sebelumnya. </w:t>
      </w:r>
    </w:p>
    <w:p w14:paraId="752E32EB" w14:textId="495658CB"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Perused</w:t>
      </w:r>
      <w:r>
        <w:rPr>
          <w:spacing w:val="-2"/>
        </w:rPr>
        <w:tab/>
        <w:t>:</w:t>
      </w:r>
      <w:r w:rsidRPr="004249A3">
        <w:rPr>
          <w:spacing w:val="-2"/>
        </w:rPr>
        <w:t xml:space="preserve"> Meneliti; membaca atau memeriksa dengan teliti. </w:t>
      </w:r>
    </w:p>
    <w:p w14:paraId="086458E3" w14:textId="6346A4DE"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Narrative</w:t>
      </w:r>
      <w:r>
        <w:rPr>
          <w:spacing w:val="-2"/>
        </w:rPr>
        <w:tab/>
        <w:t>:</w:t>
      </w:r>
      <w:r w:rsidRPr="004249A3">
        <w:rPr>
          <w:spacing w:val="-2"/>
        </w:rPr>
        <w:t xml:space="preserve"> Narasi; cerita atau alur yang menceritakan suatu peristiwa. </w:t>
      </w:r>
    </w:p>
    <w:p w14:paraId="0CB2A528" w14:textId="4B7A1914"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Blindsiding</w:t>
      </w:r>
      <w:r>
        <w:rPr>
          <w:spacing w:val="-2"/>
        </w:rPr>
        <w:tab/>
        <w:t>:</w:t>
      </w:r>
      <w:r w:rsidRPr="004249A3">
        <w:rPr>
          <w:spacing w:val="-2"/>
        </w:rPr>
        <w:t xml:space="preserve"> Menyergap; serangan atau kejutan yang datang secara tiba-tiba tanpa peringatan. </w:t>
      </w:r>
    </w:p>
    <w:p w14:paraId="3C7694D9" w14:textId="58BD0F15"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Surreal</w:t>
      </w:r>
      <w:r>
        <w:rPr>
          <w:spacing w:val="-2"/>
        </w:rPr>
        <w:tab/>
        <w:t>:</w:t>
      </w:r>
      <w:r w:rsidRPr="004249A3">
        <w:rPr>
          <w:spacing w:val="-2"/>
        </w:rPr>
        <w:t xml:space="preserve"> Surealis; seperti mimpi atau tidak nyata, sulit dipercaya. </w:t>
      </w:r>
    </w:p>
    <w:p w14:paraId="2C390DD8" w14:textId="433AA106"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Inherent</w:t>
      </w:r>
      <w:r>
        <w:rPr>
          <w:spacing w:val="-2"/>
        </w:rPr>
        <w:tab/>
        <w:t>:</w:t>
      </w:r>
      <w:r w:rsidRPr="004249A3">
        <w:rPr>
          <w:spacing w:val="-2"/>
        </w:rPr>
        <w:t xml:space="preserve"> Bawaan; sifat alami atau melekat pada sesuatu. </w:t>
      </w:r>
    </w:p>
    <w:p w14:paraId="23D4D61C" w14:textId="27A31AD2"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Superstitious</w:t>
      </w:r>
      <w:r>
        <w:rPr>
          <w:spacing w:val="-2"/>
        </w:rPr>
        <w:tab/>
        <w:t>:</w:t>
      </w:r>
      <w:r w:rsidRPr="004249A3">
        <w:rPr>
          <w:spacing w:val="-2"/>
        </w:rPr>
        <w:t xml:space="preserve"> Takhayul; percaya pada keberuntungan atau pertanda tanpa dasar rasional. </w:t>
      </w:r>
    </w:p>
    <w:p w14:paraId="3726C451" w14:textId="7CB30201"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Traumatic</w:t>
      </w:r>
      <w:r>
        <w:rPr>
          <w:spacing w:val="-2"/>
        </w:rPr>
        <w:tab/>
        <w:t>:</w:t>
      </w:r>
      <w:r w:rsidRPr="004249A3">
        <w:rPr>
          <w:spacing w:val="-2"/>
        </w:rPr>
        <w:t xml:space="preserve"> Traumatis; pengalaman yang menyebabkan luka emosional atau fisik mendalam. </w:t>
      </w:r>
    </w:p>
    <w:p w14:paraId="65463097" w14:textId="6F2CC819" w:rsidR="004249A3" w:rsidRPr="004249A3" w:rsidRDefault="004249A3" w:rsidP="004249A3">
      <w:pPr>
        <w:pStyle w:val="ListParagraph"/>
        <w:numPr>
          <w:ilvl w:val="0"/>
          <w:numId w:val="10"/>
        </w:numPr>
        <w:tabs>
          <w:tab w:val="left" w:pos="861"/>
          <w:tab w:val="left" w:pos="2302"/>
        </w:tabs>
        <w:ind w:left="861" w:hanging="359"/>
        <w:rPr>
          <w:spacing w:val="-2"/>
        </w:rPr>
      </w:pPr>
      <w:r w:rsidRPr="004249A3">
        <w:rPr>
          <w:spacing w:val="-2"/>
        </w:rPr>
        <w:t>Bittersweet</w:t>
      </w:r>
      <w:r>
        <w:rPr>
          <w:spacing w:val="-2"/>
        </w:rPr>
        <w:tab/>
        <w:t>:</w:t>
      </w:r>
      <w:r w:rsidRPr="004249A3">
        <w:rPr>
          <w:spacing w:val="-2"/>
        </w:rPr>
        <w:t xml:space="preserve"> Manis-pahit; perasaan campuran antara senang dan sedih. </w:t>
      </w:r>
    </w:p>
    <w:p w14:paraId="446B55E6" w14:textId="798424E0" w:rsidR="009567FB" w:rsidRPr="004249A3" w:rsidRDefault="004249A3" w:rsidP="004249A3">
      <w:pPr>
        <w:pStyle w:val="ListParagraph"/>
        <w:numPr>
          <w:ilvl w:val="0"/>
          <w:numId w:val="10"/>
        </w:numPr>
        <w:tabs>
          <w:tab w:val="left" w:pos="861"/>
          <w:tab w:val="left" w:pos="2302"/>
        </w:tabs>
        <w:ind w:left="861" w:hanging="359"/>
        <w:rPr>
          <w:spacing w:val="-2"/>
        </w:rPr>
        <w:sectPr w:rsidR="009567FB" w:rsidRPr="004249A3">
          <w:pgSz w:w="11910" w:h="16840"/>
          <w:pgMar w:top="2000" w:right="1417" w:bottom="900" w:left="1559" w:header="709" w:footer="713" w:gutter="0"/>
          <w:cols w:space="720"/>
        </w:sectPr>
      </w:pPr>
      <w:r w:rsidRPr="004249A3">
        <w:rPr>
          <w:spacing w:val="-2"/>
        </w:rPr>
        <w:t>Lamented</w:t>
      </w:r>
      <w:r>
        <w:rPr>
          <w:spacing w:val="-2"/>
        </w:rPr>
        <w:tab/>
        <w:t>:</w:t>
      </w:r>
      <w:r w:rsidRPr="004249A3">
        <w:rPr>
          <w:spacing w:val="-2"/>
        </w:rPr>
        <w:t xml:space="preserve"> Mengeluhkan; menyatakan kesedihan atau penyesalan atas sesuatu.</w:t>
      </w:r>
    </w:p>
    <w:p w14:paraId="64CB23C8" w14:textId="77777777" w:rsidR="009567FB" w:rsidRDefault="00000000">
      <w:pPr>
        <w:pStyle w:val="Heading1"/>
        <w:spacing w:line="259" w:lineRule="auto"/>
        <w:ind w:left="3644" w:hanging="3476"/>
        <w:jc w:val="left"/>
      </w:pPr>
      <w:bookmarkStart w:id="3" w:name="English_Breakfast_0093"/>
      <w:bookmarkEnd w:id="3"/>
      <w:r>
        <w:rPr>
          <w:color w:val="000000"/>
          <w:highlight w:val="yellow"/>
        </w:rPr>
        <w:lastRenderedPageBreak/>
        <w:t>Russia</w:t>
      </w:r>
      <w:r>
        <w:rPr>
          <w:color w:val="000000"/>
          <w:spacing w:val="-3"/>
          <w:highlight w:val="yellow"/>
        </w:rPr>
        <w:t xml:space="preserve"> </w:t>
      </w:r>
      <w:r>
        <w:rPr>
          <w:color w:val="000000"/>
          <w:highlight w:val="yellow"/>
        </w:rPr>
        <w:t>and</w:t>
      </w:r>
      <w:r>
        <w:rPr>
          <w:color w:val="000000"/>
          <w:spacing w:val="-5"/>
          <w:highlight w:val="yellow"/>
        </w:rPr>
        <w:t xml:space="preserve"> </w:t>
      </w:r>
      <w:r>
        <w:rPr>
          <w:color w:val="000000"/>
          <w:highlight w:val="yellow"/>
        </w:rPr>
        <w:t>Ukraine</w:t>
      </w:r>
      <w:r>
        <w:rPr>
          <w:color w:val="000000"/>
          <w:spacing w:val="-5"/>
          <w:highlight w:val="yellow"/>
        </w:rPr>
        <w:t xml:space="preserve"> </w:t>
      </w:r>
      <w:r>
        <w:rPr>
          <w:color w:val="000000"/>
          <w:highlight w:val="yellow"/>
        </w:rPr>
        <w:t>agree</w:t>
      </w:r>
      <w:r>
        <w:rPr>
          <w:color w:val="000000"/>
          <w:spacing w:val="-5"/>
          <w:highlight w:val="yellow"/>
        </w:rPr>
        <w:t xml:space="preserve"> </w:t>
      </w:r>
      <w:r>
        <w:rPr>
          <w:color w:val="000000"/>
          <w:highlight w:val="yellow"/>
        </w:rPr>
        <w:t>prisoner</w:t>
      </w:r>
      <w:r>
        <w:rPr>
          <w:color w:val="000000"/>
          <w:spacing w:val="-4"/>
          <w:highlight w:val="yellow"/>
        </w:rPr>
        <w:t xml:space="preserve"> </w:t>
      </w:r>
      <w:r>
        <w:rPr>
          <w:color w:val="000000"/>
          <w:highlight w:val="yellow"/>
        </w:rPr>
        <w:t>swap,</w:t>
      </w:r>
      <w:r>
        <w:rPr>
          <w:color w:val="000000"/>
          <w:spacing w:val="-5"/>
          <w:highlight w:val="yellow"/>
        </w:rPr>
        <w:t xml:space="preserve"> </w:t>
      </w:r>
      <w:r>
        <w:rPr>
          <w:color w:val="000000"/>
          <w:highlight w:val="yellow"/>
        </w:rPr>
        <w:t>but</w:t>
      </w:r>
      <w:r>
        <w:rPr>
          <w:color w:val="000000"/>
          <w:spacing w:val="-3"/>
          <w:highlight w:val="yellow"/>
        </w:rPr>
        <w:t xml:space="preserve"> </w:t>
      </w:r>
      <w:r>
        <w:rPr>
          <w:color w:val="000000"/>
          <w:highlight w:val="yellow"/>
        </w:rPr>
        <w:t>little</w:t>
      </w:r>
      <w:r>
        <w:rPr>
          <w:color w:val="000000"/>
          <w:spacing w:val="-5"/>
          <w:highlight w:val="yellow"/>
        </w:rPr>
        <w:t xml:space="preserve"> </w:t>
      </w:r>
      <w:r>
        <w:rPr>
          <w:color w:val="000000"/>
          <w:highlight w:val="yellow"/>
        </w:rPr>
        <w:t>other</w:t>
      </w:r>
      <w:r>
        <w:rPr>
          <w:color w:val="000000"/>
          <w:spacing w:val="-4"/>
          <w:highlight w:val="yellow"/>
        </w:rPr>
        <w:t xml:space="preserve"> </w:t>
      </w:r>
      <w:r>
        <w:rPr>
          <w:color w:val="000000"/>
          <w:highlight w:val="yellow"/>
        </w:rPr>
        <w:t>progress</w:t>
      </w:r>
      <w:r>
        <w:rPr>
          <w:color w:val="000000"/>
          <w:spacing w:val="-5"/>
          <w:highlight w:val="yellow"/>
        </w:rPr>
        <w:t xml:space="preserve"> </w:t>
      </w:r>
      <w:r>
        <w:rPr>
          <w:color w:val="000000"/>
          <w:highlight w:val="yellow"/>
        </w:rPr>
        <w:t>in</w:t>
      </w:r>
      <w:r>
        <w:rPr>
          <w:color w:val="000000"/>
        </w:rPr>
        <w:t xml:space="preserve"> </w:t>
      </w:r>
      <w:r>
        <w:rPr>
          <w:color w:val="000000"/>
          <w:highlight w:val="yellow"/>
        </w:rPr>
        <w:t>Istanbul talks</w:t>
      </w:r>
    </w:p>
    <w:p w14:paraId="60289795" w14:textId="77777777" w:rsidR="009567FB" w:rsidRDefault="009567FB">
      <w:pPr>
        <w:pStyle w:val="BodyText"/>
        <w:spacing w:before="269"/>
        <w:ind w:left="0" w:firstLine="0"/>
        <w:rPr>
          <w:b/>
          <w:sz w:val="28"/>
        </w:rPr>
      </w:pPr>
    </w:p>
    <w:p w14:paraId="104C0680" w14:textId="77777777" w:rsidR="009567FB" w:rsidRDefault="00000000">
      <w:pPr>
        <w:pStyle w:val="BodyText"/>
        <w:spacing w:before="0" w:line="259" w:lineRule="auto"/>
        <w:ind w:right="19" w:firstLine="720"/>
        <w:jc w:val="both"/>
      </w:pPr>
      <w:r>
        <w:t>Russia and Ukraine agreed a prisoner swap during their third set of direct talks in Istanbul on Wednesday, but appeared</w:t>
      </w:r>
      <w:r>
        <w:rPr>
          <w:spacing w:val="-1"/>
        </w:rPr>
        <w:t xml:space="preserve"> </w:t>
      </w:r>
      <w:r>
        <w:t>to make</w:t>
      </w:r>
      <w:r>
        <w:rPr>
          <w:spacing w:val="-1"/>
        </w:rPr>
        <w:t xml:space="preserve"> </w:t>
      </w:r>
      <w:r>
        <w:t>little</w:t>
      </w:r>
      <w:r>
        <w:rPr>
          <w:spacing w:val="-2"/>
        </w:rPr>
        <w:t xml:space="preserve"> </w:t>
      </w:r>
      <w:r>
        <w:t>progress on</w:t>
      </w:r>
      <w:r>
        <w:rPr>
          <w:spacing w:val="-2"/>
        </w:rPr>
        <w:t xml:space="preserve"> </w:t>
      </w:r>
      <w:r>
        <w:t>ceasefire terms or a</w:t>
      </w:r>
      <w:r>
        <w:rPr>
          <w:spacing w:val="-1"/>
        </w:rPr>
        <w:t xml:space="preserve"> </w:t>
      </w:r>
      <w:r>
        <w:t>possible summit between their presidents – with their meeting ending after less than an hour. The meeting</w:t>
      </w:r>
      <w:r>
        <w:rPr>
          <w:spacing w:val="-5"/>
        </w:rPr>
        <w:t xml:space="preserve"> </w:t>
      </w:r>
      <w:r>
        <w:t>came</w:t>
      </w:r>
      <w:r>
        <w:rPr>
          <w:spacing w:val="-4"/>
        </w:rPr>
        <w:t xml:space="preserve"> </w:t>
      </w:r>
      <w:r>
        <w:t>days</w:t>
      </w:r>
      <w:r>
        <w:rPr>
          <w:spacing w:val="-4"/>
        </w:rPr>
        <w:t xml:space="preserve"> </w:t>
      </w:r>
      <w:r>
        <w:t>after</w:t>
      </w:r>
      <w:r>
        <w:rPr>
          <w:spacing w:val="-3"/>
        </w:rPr>
        <w:t xml:space="preserve"> </w:t>
      </w:r>
      <w:r>
        <w:t>US</w:t>
      </w:r>
      <w:r>
        <w:rPr>
          <w:spacing w:val="-4"/>
        </w:rPr>
        <w:t xml:space="preserve"> </w:t>
      </w:r>
      <w:r>
        <w:t>President</w:t>
      </w:r>
      <w:r>
        <w:rPr>
          <w:spacing w:val="-4"/>
        </w:rPr>
        <w:t xml:space="preserve"> </w:t>
      </w:r>
      <w:r>
        <w:t>Donald</w:t>
      </w:r>
      <w:r>
        <w:rPr>
          <w:spacing w:val="-4"/>
        </w:rPr>
        <w:t xml:space="preserve"> </w:t>
      </w:r>
      <w:r>
        <w:t>Trump</w:t>
      </w:r>
      <w:r>
        <w:rPr>
          <w:spacing w:val="-4"/>
        </w:rPr>
        <w:t xml:space="preserve"> </w:t>
      </w:r>
      <w:r>
        <w:t>gave</w:t>
      </w:r>
      <w:r>
        <w:rPr>
          <w:spacing w:val="-3"/>
        </w:rPr>
        <w:t xml:space="preserve"> </w:t>
      </w:r>
      <w:r>
        <w:t>Moscow</w:t>
      </w:r>
      <w:r>
        <w:rPr>
          <w:spacing w:val="-4"/>
        </w:rPr>
        <w:t xml:space="preserve"> </w:t>
      </w:r>
      <w:r>
        <w:t>a</w:t>
      </w:r>
      <w:r>
        <w:rPr>
          <w:spacing w:val="-5"/>
        </w:rPr>
        <w:t xml:space="preserve"> </w:t>
      </w:r>
      <w:r>
        <w:t>50-day</w:t>
      </w:r>
      <w:r>
        <w:rPr>
          <w:spacing w:val="-4"/>
        </w:rPr>
        <w:t xml:space="preserve"> </w:t>
      </w:r>
      <w:r>
        <w:t>deadline</w:t>
      </w:r>
      <w:r>
        <w:rPr>
          <w:spacing w:val="-4"/>
        </w:rPr>
        <w:t xml:space="preserve"> </w:t>
      </w:r>
      <w:r>
        <w:t>to</w:t>
      </w:r>
      <w:r>
        <w:rPr>
          <w:spacing w:val="-3"/>
        </w:rPr>
        <w:t xml:space="preserve"> </w:t>
      </w:r>
      <w:r>
        <w:t>make peace or face “very severe tariffs.”</w:t>
      </w:r>
    </w:p>
    <w:p w14:paraId="4FA20808" w14:textId="77777777" w:rsidR="009567FB" w:rsidRDefault="00000000">
      <w:pPr>
        <w:pStyle w:val="BodyText"/>
        <w:spacing w:before="160" w:line="259" w:lineRule="auto"/>
        <w:ind w:right="20" w:firstLine="720"/>
        <w:jc w:val="both"/>
      </w:pPr>
      <w:r>
        <w:t>Russian President Vladimir Putin has not publicly acknowledged Trump’s ultimatum, and Moscow has continued to pummel Ukrainian cities with drones and missiles while its ground troops grind forward in the east. Speaking after Wednesday’s meeting, Ukraine’s former</w:t>
      </w:r>
      <w:r>
        <w:rPr>
          <w:spacing w:val="-5"/>
        </w:rPr>
        <w:t xml:space="preserve"> </w:t>
      </w:r>
      <w:r>
        <w:t>defense</w:t>
      </w:r>
      <w:r>
        <w:rPr>
          <w:spacing w:val="-6"/>
        </w:rPr>
        <w:t xml:space="preserve"> </w:t>
      </w:r>
      <w:r>
        <w:t>minister</w:t>
      </w:r>
      <w:r>
        <w:rPr>
          <w:spacing w:val="-5"/>
        </w:rPr>
        <w:t xml:space="preserve"> </w:t>
      </w:r>
      <w:r>
        <w:t>Rustem</w:t>
      </w:r>
      <w:r>
        <w:rPr>
          <w:spacing w:val="-6"/>
        </w:rPr>
        <w:t xml:space="preserve"> </w:t>
      </w:r>
      <w:r>
        <w:t>Umerov</w:t>
      </w:r>
      <w:r>
        <w:rPr>
          <w:spacing w:val="-6"/>
        </w:rPr>
        <w:t xml:space="preserve"> </w:t>
      </w:r>
      <w:r>
        <w:t>–</w:t>
      </w:r>
      <w:r>
        <w:rPr>
          <w:spacing w:val="-5"/>
        </w:rPr>
        <w:t xml:space="preserve"> </w:t>
      </w:r>
      <w:r>
        <w:t>who</w:t>
      </w:r>
      <w:r>
        <w:rPr>
          <w:spacing w:val="-5"/>
        </w:rPr>
        <w:t xml:space="preserve"> </w:t>
      </w:r>
      <w:r>
        <w:t>led</w:t>
      </w:r>
      <w:r>
        <w:rPr>
          <w:spacing w:val="-5"/>
        </w:rPr>
        <w:t xml:space="preserve"> </w:t>
      </w:r>
      <w:r>
        <w:t>Kyiv’s</w:t>
      </w:r>
      <w:r>
        <w:rPr>
          <w:spacing w:val="-5"/>
        </w:rPr>
        <w:t xml:space="preserve"> </w:t>
      </w:r>
      <w:r>
        <w:t>delegation</w:t>
      </w:r>
      <w:r>
        <w:rPr>
          <w:spacing w:val="-6"/>
        </w:rPr>
        <w:t xml:space="preserve"> </w:t>
      </w:r>
      <w:r>
        <w:t>–</w:t>
      </w:r>
      <w:r>
        <w:rPr>
          <w:spacing w:val="-5"/>
        </w:rPr>
        <w:t xml:space="preserve"> </w:t>
      </w:r>
      <w:r>
        <w:t>said</w:t>
      </w:r>
      <w:r>
        <w:rPr>
          <w:spacing w:val="-5"/>
        </w:rPr>
        <w:t xml:space="preserve"> </w:t>
      </w:r>
      <w:r>
        <w:t>he</w:t>
      </w:r>
      <w:r>
        <w:rPr>
          <w:spacing w:val="-6"/>
        </w:rPr>
        <w:t xml:space="preserve"> </w:t>
      </w:r>
      <w:r>
        <w:t>had</w:t>
      </w:r>
      <w:r>
        <w:rPr>
          <w:spacing w:val="-5"/>
        </w:rPr>
        <w:t xml:space="preserve"> </w:t>
      </w:r>
      <w:r>
        <w:t>proposed</w:t>
      </w:r>
      <w:r>
        <w:rPr>
          <w:spacing w:val="-5"/>
        </w:rPr>
        <w:t xml:space="preserve"> </w:t>
      </w:r>
      <w:r>
        <w:t>a summit</w:t>
      </w:r>
      <w:r>
        <w:rPr>
          <w:spacing w:val="-6"/>
        </w:rPr>
        <w:t xml:space="preserve"> </w:t>
      </w:r>
      <w:r>
        <w:t>by</w:t>
      </w:r>
      <w:r>
        <w:rPr>
          <w:spacing w:val="-7"/>
        </w:rPr>
        <w:t xml:space="preserve"> </w:t>
      </w:r>
      <w:r>
        <w:t>the</w:t>
      </w:r>
      <w:r>
        <w:rPr>
          <w:spacing w:val="-7"/>
        </w:rPr>
        <w:t xml:space="preserve"> </w:t>
      </w:r>
      <w:r>
        <w:t>end</w:t>
      </w:r>
      <w:r>
        <w:rPr>
          <w:spacing w:val="-7"/>
        </w:rPr>
        <w:t xml:space="preserve"> </w:t>
      </w:r>
      <w:r>
        <w:t>of</w:t>
      </w:r>
      <w:r>
        <w:rPr>
          <w:spacing w:val="-7"/>
        </w:rPr>
        <w:t xml:space="preserve"> </w:t>
      </w:r>
      <w:r>
        <w:t>August</w:t>
      </w:r>
      <w:r>
        <w:rPr>
          <w:spacing w:val="-7"/>
        </w:rPr>
        <w:t xml:space="preserve"> </w:t>
      </w:r>
      <w:r>
        <w:t>between</w:t>
      </w:r>
      <w:r>
        <w:rPr>
          <w:spacing w:val="-7"/>
        </w:rPr>
        <w:t xml:space="preserve"> </w:t>
      </w:r>
      <w:r>
        <w:t>Ukrainian</w:t>
      </w:r>
      <w:r>
        <w:rPr>
          <w:spacing w:val="-7"/>
        </w:rPr>
        <w:t xml:space="preserve"> </w:t>
      </w:r>
      <w:r>
        <w:t>President</w:t>
      </w:r>
      <w:r>
        <w:rPr>
          <w:spacing w:val="-6"/>
        </w:rPr>
        <w:t xml:space="preserve"> </w:t>
      </w:r>
      <w:r>
        <w:t>Volodymyr</w:t>
      </w:r>
      <w:r>
        <w:rPr>
          <w:spacing w:val="-6"/>
        </w:rPr>
        <w:t xml:space="preserve"> </w:t>
      </w:r>
      <w:r>
        <w:t>Zelensky</w:t>
      </w:r>
      <w:r>
        <w:rPr>
          <w:spacing w:val="-7"/>
        </w:rPr>
        <w:t xml:space="preserve"> </w:t>
      </w:r>
      <w:r>
        <w:t>and</w:t>
      </w:r>
      <w:r>
        <w:rPr>
          <w:spacing w:val="-7"/>
        </w:rPr>
        <w:t xml:space="preserve"> </w:t>
      </w:r>
      <w:r>
        <w:t>Putin</w:t>
      </w:r>
      <w:r>
        <w:rPr>
          <w:spacing w:val="-7"/>
        </w:rPr>
        <w:t xml:space="preserve"> </w:t>
      </w:r>
      <w:r>
        <w:t>and suggested the “participation of (US) President Trump and (Turkish President Recep Tayyip) Erdoğan will be most valuable.”</w:t>
      </w:r>
    </w:p>
    <w:p w14:paraId="161B0934" w14:textId="77777777" w:rsidR="009567FB" w:rsidRDefault="00000000">
      <w:pPr>
        <w:pStyle w:val="BodyText"/>
        <w:spacing w:before="159" w:line="259" w:lineRule="auto"/>
        <w:ind w:right="20" w:firstLine="720"/>
        <w:jc w:val="both"/>
      </w:pPr>
      <w:r>
        <w:t>However, Russia’s delegate Vladimir Medinsky, a former culture minister and now a senior</w:t>
      </w:r>
      <w:r>
        <w:rPr>
          <w:spacing w:val="-13"/>
        </w:rPr>
        <w:t xml:space="preserve"> </w:t>
      </w:r>
      <w:r>
        <w:t>Putin</w:t>
      </w:r>
      <w:r>
        <w:rPr>
          <w:spacing w:val="-12"/>
        </w:rPr>
        <w:t xml:space="preserve"> </w:t>
      </w:r>
      <w:r>
        <w:t>aide,</w:t>
      </w:r>
      <w:r>
        <w:rPr>
          <w:spacing w:val="-12"/>
        </w:rPr>
        <w:t xml:space="preserve"> </w:t>
      </w:r>
      <w:r>
        <w:t>said</w:t>
      </w:r>
      <w:r>
        <w:rPr>
          <w:spacing w:val="-12"/>
        </w:rPr>
        <w:t xml:space="preserve"> </w:t>
      </w:r>
      <w:r>
        <w:t>such</w:t>
      </w:r>
      <w:r>
        <w:rPr>
          <w:spacing w:val="-12"/>
        </w:rPr>
        <w:t xml:space="preserve"> </w:t>
      </w:r>
      <w:r>
        <w:t>a</w:t>
      </w:r>
      <w:r>
        <w:rPr>
          <w:spacing w:val="-12"/>
        </w:rPr>
        <w:t xml:space="preserve"> </w:t>
      </w:r>
      <w:r>
        <w:t>meeting</w:t>
      </w:r>
      <w:r>
        <w:rPr>
          <w:spacing w:val="-12"/>
        </w:rPr>
        <w:t xml:space="preserve"> </w:t>
      </w:r>
      <w:r>
        <w:t>would</w:t>
      </w:r>
      <w:r>
        <w:rPr>
          <w:spacing w:val="-12"/>
        </w:rPr>
        <w:t xml:space="preserve"> </w:t>
      </w:r>
      <w:r>
        <w:t>be</w:t>
      </w:r>
      <w:r>
        <w:rPr>
          <w:spacing w:val="-12"/>
        </w:rPr>
        <w:t xml:space="preserve"> </w:t>
      </w:r>
      <w:r>
        <w:t>appropriate</w:t>
      </w:r>
      <w:r>
        <w:rPr>
          <w:spacing w:val="-12"/>
        </w:rPr>
        <w:t xml:space="preserve"> </w:t>
      </w:r>
      <w:r>
        <w:t>only</w:t>
      </w:r>
      <w:r>
        <w:rPr>
          <w:spacing w:val="-13"/>
        </w:rPr>
        <w:t xml:space="preserve"> </w:t>
      </w:r>
      <w:r>
        <w:t>to</w:t>
      </w:r>
      <w:r>
        <w:rPr>
          <w:spacing w:val="-12"/>
        </w:rPr>
        <w:t xml:space="preserve"> </w:t>
      </w:r>
      <w:r>
        <w:t>sign</w:t>
      </w:r>
      <w:r>
        <w:rPr>
          <w:spacing w:val="-11"/>
        </w:rPr>
        <w:t xml:space="preserve"> </w:t>
      </w:r>
      <w:r>
        <w:t>an</w:t>
      </w:r>
      <w:r>
        <w:rPr>
          <w:spacing w:val="-10"/>
        </w:rPr>
        <w:t xml:space="preserve"> </w:t>
      </w:r>
      <w:r>
        <w:t>agreement,</w:t>
      </w:r>
      <w:r>
        <w:rPr>
          <w:spacing w:val="-11"/>
        </w:rPr>
        <w:t xml:space="preserve"> </w:t>
      </w:r>
      <w:r>
        <w:t>Reuters reported. The two sides also remained at odds over the terms of any possible ceasefire, with Umerov</w:t>
      </w:r>
      <w:r>
        <w:rPr>
          <w:spacing w:val="-9"/>
        </w:rPr>
        <w:t xml:space="preserve"> </w:t>
      </w:r>
      <w:r>
        <w:t>saying</w:t>
      </w:r>
      <w:r>
        <w:rPr>
          <w:spacing w:val="-11"/>
        </w:rPr>
        <w:t xml:space="preserve"> </w:t>
      </w:r>
      <w:r>
        <w:t>Ukraine</w:t>
      </w:r>
      <w:r>
        <w:rPr>
          <w:spacing w:val="-9"/>
        </w:rPr>
        <w:t xml:space="preserve"> </w:t>
      </w:r>
      <w:r>
        <w:t>was</w:t>
      </w:r>
      <w:r>
        <w:rPr>
          <w:spacing w:val="-10"/>
        </w:rPr>
        <w:t xml:space="preserve"> </w:t>
      </w:r>
      <w:r>
        <w:t>seeking</w:t>
      </w:r>
      <w:r>
        <w:rPr>
          <w:spacing w:val="-9"/>
        </w:rPr>
        <w:t xml:space="preserve"> </w:t>
      </w:r>
      <w:r>
        <w:t>a</w:t>
      </w:r>
      <w:r>
        <w:rPr>
          <w:spacing w:val="-11"/>
        </w:rPr>
        <w:t xml:space="preserve"> </w:t>
      </w:r>
      <w:r>
        <w:t>“full</w:t>
      </w:r>
      <w:r>
        <w:rPr>
          <w:spacing w:val="-10"/>
        </w:rPr>
        <w:t xml:space="preserve"> </w:t>
      </w:r>
      <w:r>
        <w:t>and</w:t>
      </w:r>
      <w:r>
        <w:rPr>
          <w:spacing w:val="-10"/>
        </w:rPr>
        <w:t xml:space="preserve"> </w:t>
      </w:r>
      <w:r>
        <w:t>unconditional</w:t>
      </w:r>
      <w:r>
        <w:rPr>
          <w:spacing w:val="-9"/>
        </w:rPr>
        <w:t xml:space="preserve"> </w:t>
      </w:r>
      <w:r>
        <w:t>ceasefire</w:t>
      </w:r>
      <w:r>
        <w:rPr>
          <w:spacing w:val="-9"/>
        </w:rPr>
        <w:t xml:space="preserve"> </w:t>
      </w:r>
      <w:r>
        <w:t>as</w:t>
      </w:r>
      <w:r>
        <w:rPr>
          <w:spacing w:val="-9"/>
        </w:rPr>
        <w:t xml:space="preserve"> </w:t>
      </w:r>
      <w:r>
        <w:t>a</w:t>
      </w:r>
      <w:r>
        <w:rPr>
          <w:spacing w:val="-9"/>
        </w:rPr>
        <w:t xml:space="preserve"> </w:t>
      </w:r>
      <w:r>
        <w:t>necessary</w:t>
      </w:r>
      <w:r>
        <w:rPr>
          <w:spacing w:val="-9"/>
        </w:rPr>
        <w:t xml:space="preserve"> </w:t>
      </w:r>
      <w:r>
        <w:t>basis</w:t>
      </w:r>
      <w:r>
        <w:rPr>
          <w:spacing w:val="-10"/>
        </w:rPr>
        <w:t xml:space="preserve"> </w:t>
      </w:r>
      <w:r>
        <w:t>for effective diplomacy,” while Russia called for a series of short ceasefires of between 24 and 48 hours, on the front line, to allow medical teams to pick up dead and wounded soldiers.</w:t>
      </w:r>
    </w:p>
    <w:p w14:paraId="263CD1C1" w14:textId="77777777" w:rsidR="009567FB" w:rsidRDefault="00000000">
      <w:pPr>
        <w:pStyle w:val="BodyText"/>
        <w:spacing w:before="159" w:line="259" w:lineRule="auto"/>
        <w:ind w:right="21" w:firstLine="720"/>
        <w:jc w:val="both"/>
      </w:pPr>
      <w:r>
        <w:t>The two sides did appear to find some common ground on prisoner exchanges, with Medinksy</w:t>
      </w:r>
      <w:r>
        <w:rPr>
          <w:spacing w:val="-6"/>
        </w:rPr>
        <w:t xml:space="preserve"> </w:t>
      </w:r>
      <w:r>
        <w:t>telling</w:t>
      </w:r>
      <w:r>
        <w:rPr>
          <w:spacing w:val="-6"/>
        </w:rPr>
        <w:t xml:space="preserve"> </w:t>
      </w:r>
      <w:r>
        <w:t>a</w:t>
      </w:r>
      <w:r>
        <w:rPr>
          <w:spacing w:val="-6"/>
        </w:rPr>
        <w:t xml:space="preserve"> </w:t>
      </w:r>
      <w:r>
        <w:t>press</w:t>
      </w:r>
      <w:r>
        <w:rPr>
          <w:spacing w:val="-6"/>
        </w:rPr>
        <w:t xml:space="preserve"> </w:t>
      </w:r>
      <w:r>
        <w:t>conference</w:t>
      </w:r>
      <w:r>
        <w:rPr>
          <w:spacing w:val="-5"/>
        </w:rPr>
        <w:t xml:space="preserve"> </w:t>
      </w:r>
      <w:r>
        <w:t>after</w:t>
      </w:r>
      <w:r>
        <w:rPr>
          <w:spacing w:val="-6"/>
        </w:rPr>
        <w:t xml:space="preserve"> </w:t>
      </w:r>
      <w:r>
        <w:t>the</w:t>
      </w:r>
      <w:r>
        <w:rPr>
          <w:spacing w:val="-6"/>
        </w:rPr>
        <w:t xml:space="preserve"> </w:t>
      </w:r>
      <w:r>
        <w:t>meeting</w:t>
      </w:r>
      <w:r>
        <w:rPr>
          <w:spacing w:val="-6"/>
        </w:rPr>
        <w:t xml:space="preserve"> </w:t>
      </w:r>
      <w:r>
        <w:t>that</w:t>
      </w:r>
      <w:r>
        <w:rPr>
          <w:spacing w:val="-5"/>
        </w:rPr>
        <w:t xml:space="preserve"> </w:t>
      </w:r>
      <w:r>
        <w:t>an</w:t>
      </w:r>
      <w:r>
        <w:rPr>
          <w:spacing w:val="-6"/>
        </w:rPr>
        <w:t xml:space="preserve"> </w:t>
      </w:r>
      <w:r>
        <w:t>exchange</w:t>
      </w:r>
      <w:r>
        <w:rPr>
          <w:spacing w:val="-6"/>
        </w:rPr>
        <w:t xml:space="preserve"> </w:t>
      </w:r>
      <w:r>
        <w:t>of</w:t>
      </w:r>
      <w:r>
        <w:rPr>
          <w:spacing w:val="-5"/>
        </w:rPr>
        <w:t xml:space="preserve"> </w:t>
      </w:r>
      <w:r>
        <w:t>around</w:t>
      </w:r>
      <w:r>
        <w:rPr>
          <w:spacing w:val="-5"/>
        </w:rPr>
        <w:t xml:space="preserve"> </w:t>
      </w:r>
      <w:r>
        <w:t>250</w:t>
      </w:r>
      <w:r>
        <w:rPr>
          <w:spacing w:val="-6"/>
        </w:rPr>
        <w:t xml:space="preserve"> </w:t>
      </w:r>
      <w:r>
        <w:t>Russian and 250 Ukrainian prisoners of war was being completed along the Ukrainian-Belarusian border.</w:t>
      </w:r>
      <w:r>
        <w:rPr>
          <w:spacing w:val="-3"/>
        </w:rPr>
        <w:t xml:space="preserve"> </w:t>
      </w:r>
      <w:r>
        <w:t>Medinsky</w:t>
      </w:r>
      <w:r>
        <w:rPr>
          <w:spacing w:val="-3"/>
        </w:rPr>
        <w:t xml:space="preserve"> </w:t>
      </w:r>
      <w:r>
        <w:t>said</w:t>
      </w:r>
      <w:r>
        <w:rPr>
          <w:spacing w:val="-2"/>
        </w:rPr>
        <w:t xml:space="preserve"> </w:t>
      </w:r>
      <w:r>
        <w:t>the</w:t>
      </w:r>
      <w:r>
        <w:rPr>
          <w:spacing w:val="-3"/>
        </w:rPr>
        <w:t xml:space="preserve"> </w:t>
      </w:r>
      <w:r>
        <w:t>two</w:t>
      </w:r>
      <w:r>
        <w:rPr>
          <w:spacing w:val="-3"/>
        </w:rPr>
        <w:t xml:space="preserve"> </w:t>
      </w:r>
      <w:r>
        <w:t>sides</w:t>
      </w:r>
      <w:r>
        <w:rPr>
          <w:spacing w:val="-1"/>
        </w:rPr>
        <w:t xml:space="preserve"> </w:t>
      </w:r>
      <w:r>
        <w:t>had</w:t>
      </w:r>
      <w:r>
        <w:rPr>
          <w:spacing w:val="-2"/>
        </w:rPr>
        <w:t xml:space="preserve"> </w:t>
      </w:r>
      <w:r>
        <w:t>also</w:t>
      </w:r>
      <w:r>
        <w:rPr>
          <w:spacing w:val="-2"/>
        </w:rPr>
        <w:t xml:space="preserve"> </w:t>
      </w:r>
      <w:r>
        <w:t>agreed</w:t>
      </w:r>
      <w:r>
        <w:rPr>
          <w:spacing w:val="-2"/>
        </w:rPr>
        <w:t xml:space="preserve"> </w:t>
      </w:r>
      <w:r>
        <w:t>“that</w:t>
      </w:r>
      <w:r>
        <w:rPr>
          <w:spacing w:val="-3"/>
        </w:rPr>
        <w:t xml:space="preserve"> </w:t>
      </w:r>
      <w:r>
        <w:t>in</w:t>
      </w:r>
      <w:r>
        <w:rPr>
          <w:spacing w:val="-2"/>
        </w:rPr>
        <w:t xml:space="preserve"> </w:t>
      </w:r>
      <w:r>
        <w:t>the</w:t>
      </w:r>
      <w:r>
        <w:rPr>
          <w:spacing w:val="-2"/>
        </w:rPr>
        <w:t xml:space="preserve"> </w:t>
      </w:r>
      <w:r>
        <w:t>near</w:t>
      </w:r>
      <w:r>
        <w:rPr>
          <w:spacing w:val="-3"/>
        </w:rPr>
        <w:t xml:space="preserve"> </w:t>
      </w:r>
      <w:r>
        <w:t>future</w:t>
      </w:r>
      <w:r>
        <w:rPr>
          <w:spacing w:val="-2"/>
        </w:rPr>
        <w:t xml:space="preserve"> </w:t>
      </w:r>
      <w:r>
        <w:t>an</w:t>
      </w:r>
      <w:r>
        <w:rPr>
          <w:spacing w:val="-2"/>
        </w:rPr>
        <w:t xml:space="preserve"> </w:t>
      </w:r>
      <w:r>
        <w:t>exchange</w:t>
      </w:r>
      <w:r>
        <w:rPr>
          <w:spacing w:val="-2"/>
        </w:rPr>
        <w:t xml:space="preserve"> </w:t>
      </w:r>
      <w:r>
        <w:t>of</w:t>
      </w:r>
      <w:r>
        <w:rPr>
          <w:spacing w:val="-2"/>
        </w:rPr>
        <w:t xml:space="preserve"> </w:t>
      </w:r>
      <w:r>
        <w:t>at least 1,200 more prisoners of war from each side will be carried out.”</w:t>
      </w:r>
    </w:p>
    <w:p w14:paraId="0647A5FE" w14:textId="77777777" w:rsidR="009567FB" w:rsidRDefault="00000000">
      <w:pPr>
        <w:pStyle w:val="BodyText"/>
        <w:spacing w:before="159" w:line="259" w:lineRule="auto"/>
        <w:ind w:right="21" w:firstLine="720"/>
        <w:jc w:val="both"/>
      </w:pPr>
      <w:r>
        <w:t xml:space="preserve">The two previous rounds of talks in Istanbul, in May and June, helped facilitate the exchange of thousands of prisoners of war and the remains of dead soldiers, but also made little progress toward peace. In a message on Telegram on Wednesday, Zelensky said more than 1,000 Ukrainians had now been returned through “all the stages of the recent Istanbul </w:t>
      </w:r>
      <w:r>
        <w:rPr>
          <w:spacing w:val="-2"/>
        </w:rPr>
        <w:t>agreements.”</w:t>
      </w:r>
    </w:p>
    <w:p w14:paraId="05B7C2B1" w14:textId="77777777" w:rsidR="009567FB" w:rsidRDefault="00000000">
      <w:pPr>
        <w:pStyle w:val="BodyText"/>
        <w:spacing w:before="159" w:line="259" w:lineRule="auto"/>
        <w:ind w:right="20" w:firstLine="720"/>
        <w:jc w:val="both"/>
      </w:pPr>
      <w:r>
        <w:t>“Bringing</w:t>
      </w:r>
      <w:r>
        <w:rPr>
          <w:spacing w:val="-1"/>
        </w:rPr>
        <w:t xml:space="preserve"> </w:t>
      </w:r>
      <w:r>
        <w:t>all</w:t>
      </w:r>
      <w:r>
        <w:rPr>
          <w:spacing w:val="-1"/>
        </w:rPr>
        <w:t xml:space="preserve"> </w:t>
      </w:r>
      <w:r>
        <w:t>our</w:t>
      </w:r>
      <w:r>
        <w:rPr>
          <w:spacing w:val="-1"/>
        </w:rPr>
        <w:t xml:space="preserve"> </w:t>
      </w:r>
      <w:r>
        <w:t>people</w:t>
      </w:r>
      <w:r>
        <w:rPr>
          <w:spacing w:val="-1"/>
        </w:rPr>
        <w:t xml:space="preserve"> </w:t>
      </w:r>
      <w:r>
        <w:t>back</w:t>
      </w:r>
      <w:r>
        <w:rPr>
          <w:spacing w:val="-2"/>
        </w:rPr>
        <w:t xml:space="preserve"> </w:t>
      </w:r>
      <w:r>
        <w:t>is</w:t>
      </w:r>
      <w:r>
        <w:rPr>
          <w:spacing w:val="-1"/>
        </w:rPr>
        <w:t xml:space="preserve"> </w:t>
      </w:r>
      <w:r>
        <w:t>a</w:t>
      </w:r>
      <w:r>
        <w:rPr>
          <w:spacing w:val="-2"/>
        </w:rPr>
        <w:t xml:space="preserve"> </w:t>
      </w:r>
      <w:r>
        <w:t>priority</w:t>
      </w:r>
      <w:r>
        <w:rPr>
          <w:spacing w:val="-2"/>
        </w:rPr>
        <w:t xml:space="preserve"> </w:t>
      </w:r>
      <w:r>
        <w:t>for</w:t>
      </w:r>
      <w:r>
        <w:rPr>
          <w:spacing w:val="-1"/>
        </w:rPr>
        <w:t xml:space="preserve"> </w:t>
      </w:r>
      <w:r>
        <w:t>the</w:t>
      </w:r>
      <w:r>
        <w:rPr>
          <w:spacing w:val="-2"/>
        </w:rPr>
        <w:t xml:space="preserve"> </w:t>
      </w:r>
      <w:r>
        <w:t>state,”</w:t>
      </w:r>
      <w:r>
        <w:rPr>
          <w:spacing w:val="-1"/>
        </w:rPr>
        <w:t xml:space="preserve"> </w:t>
      </w:r>
      <w:r>
        <w:t>he</w:t>
      </w:r>
      <w:r>
        <w:rPr>
          <w:spacing w:val="-2"/>
        </w:rPr>
        <w:t xml:space="preserve"> </w:t>
      </w:r>
      <w:r>
        <w:t>said,</w:t>
      </w:r>
      <w:r>
        <w:rPr>
          <w:spacing w:val="-1"/>
        </w:rPr>
        <w:t xml:space="preserve"> </w:t>
      </w:r>
      <w:r>
        <w:t>“And</w:t>
      </w:r>
      <w:r>
        <w:rPr>
          <w:spacing w:val="-1"/>
        </w:rPr>
        <w:t xml:space="preserve"> </w:t>
      </w:r>
      <w:r>
        <w:t>we</w:t>
      </w:r>
      <w:r>
        <w:rPr>
          <w:spacing w:val="-2"/>
        </w:rPr>
        <w:t xml:space="preserve"> </w:t>
      </w:r>
      <w:r>
        <w:t>will</w:t>
      </w:r>
      <w:r>
        <w:rPr>
          <w:spacing w:val="-1"/>
        </w:rPr>
        <w:t xml:space="preserve"> </w:t>
      </w:r>
      <w:r>
        <w:t>continue all efforts to ensure that all our people return from captivity.” Expectations were low before Wednesday’s talks, with Kremlin spokesperson Dmitry Peskov stressing that the two sides’ negotiating positions remain “diametrically opposed” and telling reports not to expect “any miraculous breakthroughs.”</w:t>
      </w:r>
    </w:p>
    <w:p w14:paraId="75B4A35D" w14:textId="77777777" w:rsidR="009567FB" w:rsidRDefault="00000000">
      <w:pPr>
        <w:pStyle w:val="Heading2"/>
      </w:pPr>
      <w:r>
        <w:rPr>
          <w:spacing w:val="-2"/>
        </w:rPr>
        <w:t>Mounting</w:t>
      </w:r>
      <w:r>
        <w:rPr>
          <w:spacing w:val="3"/>
        </w:rPr>
        <w:t xml:space="preserve"> </w:t>
      </w:r>
      <w:r>
        <w:rPr>
          <w:spacing w:val="-2"/>
        </w:rPr>
        <w:t>casualties</w:t>
      </w:r>
    </w:p>
    <w:p w14:paraId="2DEC274A" w14:textId="77777777" w:rsidR="009567FB" w:rsidRDefault="00000000">
      <w:pPr>
        <w:pStyle w:val="BodyText"/>
        <w:spacing w:before="181" w:line="259" w:lineRule="auto"/>
        <w:ind w:right="21" w:firstLine="720"/>
        <w:jc w:val="both"/>
      </w:pPr>
      <w:r>
        <w:t>Last</w:t>
      </w:r>
      <w:r>
        <w:rPr>
          <w:spacing w:val="-2"/>
        </w:rPr>
        <w:t xml:space="preserve"> </w:t>
      </w:r>
      <w:r>
        <w:t>month, Russian</w:t>
      </w:r>
      <w:r>
        <w:rPr>
          <w:spacing w:val="-2"/>
        </w:rPr>
        <w:t xml:space="preserve"> </w:t>
      </w:r>
      <w:r>
        <w:t>casualties</w:t>
      </w:r>
      <w:r>
        <w:rPr>
          <w:spacing w:val="-1"/>
        </w:rPr>
        <w:t xml:space="preserve"> </w:t>
      </w:r>
      <w:r>
        <w:t>hit</w:t>
      </w:r>
      <w:r>
        <w:rPr>
          <w:spacing w:val="-1"/>
        </w:rPr>
        <w:t xml:space="preserve"> </w:t>
      </w:r>
      <w:r>
        <w:t>a</w:t>
      </w:r>
      <w:r>
        <w:rPr>
          <w:spacing w:val="-1"/>
        </w:rPr>
        <w:t xml:space="preserve"> </w:t>
      </w:r>
      <w:r>
        <w:t>grim</w:t>
      </w:r>
      <w:r>
        <w:rPr>
          <w:spacing w:val="-2"/>
        </w:rPr>
        <w:t xml:space="preserve"> </w:t>
      </w:r>
      <w:r>
        <w:t>milestone,</w:t>
      </w:r>
      <w:r>
        <w:rPr>
          <w:spacing w:val="-1"/>
        </w:rPr>
        <w:t xml:space="preserve"> </w:t>
      </w:r>
      <w:r>
        <w:t>with</w:t>
      </w:r>
      <w:r>
        <w:rPr>
          <w:spacing w:val="-2"/>
        </w:rPr>
        <w:t xml:space="preserve"> </w:t>
      </w:r>
      <w:r>
        <w:t>the</w:t>
      </w:r>
      <w:r>
        <w:rPr>
          <w:spacing w:val="-2"/>
        </w:rPr>
        <w:t xml:space="preserve"> </w:t>
      </w:r>
      <w:r>
        <w:t>UK’s</w:t>
      </w:r>
      <w:r>
        <w:rPr>
          <w:spacing w:val="-1"/>
        </w:rPr>
        <w:t xml:space="preserve"> </w:t>
      </w:r>
      <w:r>
        <w:t>Ministry</w:t>
      </w:r>
      <w:r>
        <w:rPr>
          <w:spacing w:val="-2"/>
        </w:rPr>
        <w:t xml:space="preserve"> </w:t>
      </w:r>
      <w:r>
        <w:t>of</w:t>
      </w:r>
      <w:r>
        <w:rPr>
          <w:spacing w:val="-1"/>
        </w:rPr>
        <w:t xml:space="preserve"> </w:t>
      </w:r>
      <w:r>
        <w:t>Defence estimating</w:t>
      </w:r>
      <w:r>
        <w:rPr>
          <w:spacing w:val="-6"/>
        </w:rPr>
        <w:t xml:space="preserve"> </w:t>
      </w:r>
      <w:r>
        <w:t>that</w:t>
      </w:r>
      <w:r>
        <w:rPr>
          <w:spacing w:val="-6"/>
        </w:rPr>
        <w:t xml:space="preserve"> </w:t>
      </w:r>
      <w:r>
        <w:t>Putin’s</w:t>
      </w:r>
      <w:r>
        <w:rPr>
          <w:spacing w:val="-6"/>
        </w:rPr>
        <w:t xml:space="preserve"> </w:t>
      </w:r>
      <w:r>
        <w:t>war</w:t>
      </w:r>
      <w:r>
        <w:rPr>
          <w:spacing w:val="-6"/>
        </w:rPr>
        <w:t xml:space="preserve"> </w:t>
      </w:r>
      <w:r>
        <w:t>has</w:t>
      </w:r>
      <w:r>
        <w:rPr>
          <w:spacing w:val="-6"/>
        </w:rPr>
        <w:t xml:space="preserve"> </w:t>
      </w:r>
      <w:r>
        <w:t>likely</w:t>
      </w:r>
      <w:r>
        <w:rPr>
          <w:spacing w:val="-4"/>
        </w:rPr>
        <w:t xml:space="preserve"> </w:t>
      </w:r>
      <w:r>
        <w:t>cost</w:t>
      </w:r>
      <w:r>
        <w:rPr>
          <w:spacing w:val="-6"/>
        </w:rPr>
        <w:t xml:space="preserve"> </w:t>
      </w:r>
      <w:r>
        <w:t>Russia</w:t>
      </w:r>
      <w:r>
        <w:rPr>
          <w:spacing w:val="-6"/>
        </w:rPr>
        <w:t xml:space="preserve"> </w:t>
      </w:r>
      <w:r>
        <w:t>more</w:t>
      </w:r>
      <w:r>
        <w:rPr>
          <w:spacing w:val="-6"/>
        </w:rPr>
        <w:t xml:space="preserve"> </w:t>
      </w:r>
      <w:r>
        <w:t>than</w:t>
      </w:r>
      <w:r>
        <w:rPr>
          <w:spacing w:val="-6"/>
        </w:rPr>
        <w:t xml:space="preserve"> </w:t>
      </w:r>
      <w:r>
        <w:t>1</w:t>
      </w:r>
      <w:r>
        <w:rPr>
          <w:spacing w:val="-6"/>
        </w:rPr>
        <w:t xml:space="preserve"> </w:t>
      </w:r>
      <w:r>
        <w:t>million</w:t>
      </w:r>
      <w:r>
        <w:rPr>
          <w:spacing w:val="-7"/>
        </w:rPr>
        <w:t xml:space="preserve"> </w:t>
      </w:r>
      <w:r>
        <w:t>casualties</w:t>
      </w:r>
      <w:r>
        <w:rPr>
          <w:spacing w:val="-6"/>
        </w:rPr>
        <w:t xml:space="preserve"> </w:t>
      </w:r>
      <w:r>
        <w:t>since</w:t>
      </w:r>
      <w:r>
        <w:rPr>
          <w:spacing w:val="-6"/>
        </w:rPr>
        <w:t xml:space="preserve"> </w:t>
      </w:r>
      <w:r>
        <w:t>the</w:t>
      </w:r>
      <w:r>
        <w:rPr>
          <w:spacing w:val="-7"/>
        </w:rPr>
        <w:t xml:space="preserve"> </w:t>
      </w:r>
      <w:r>
        <w:t>start of its full-scale invasion in February 2022.</w:t>
      </w:r>
    </w:p>
    <w:p w14:paraId="57AC0923"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7DE779F3" w14:textId="77777777" w:rsidR="009567FB" w:rsidRDefault="00000000">
      <w:pPr>
        <w:pStyle w:val="BodyText"/>
        <w:spacing w:before="257" w:line="259" w:lineRule="auto"/>
        <w:ind w:right="21" w:firstLine="720"/>
        <w:jc w:val="both"/>
      </w:pPr>
      <w:r>
        <w:lastRenderedPageBreak/>
        <w:t>That</w:t>
      </w:r>
      <w:r>
        <w:rPr>
          <w:spacing w:val="-13"/>
        </w:rPr>
        <w:t xml:space="preserve"> </w:t>
      </w:r>
      <w:r>
        <w:t>number</w:t>
      </w:r>
      <w:r>
        <w:rPr>
          <w:spacing w:val="-12"/>
        </w:rPr>
        <w:t xml:space="preserve"> </w:t>
      </w:r>
      <w:r>
        <w:t>tracked</w:t>
      </w:r>
      <w:r>
        <w:rPr>
          <w:spacing w:val="-12"/>
        </w:rPr>
        <w:t xml:space="preserve"> </w:t>
      </w:r>
      <w:r>
        <w:t>with</w:t>
      </w:r>
      <w:r>
        <w:rPr>
          <w:spacing w:val="-12"/>
        </w:rPr>
        <w:t xml:space="preserve"> </w:t>
      </w:r>
      <w:r>
        <w:t>an</w:t>
      </w:r>
      <w:r>
        <w:rPr>
          <w:spacing w:val="-12"/>
        </w:rPr>
        <w:t xml:space="preserve"> </w:t>
      </w:r>
      <w:r>
        <w:t>assessment</w:t>
      </w:r>
      <w:r>
        <w:rPr>
          <w:spacing w:val="-12"/>
        </w:rPr>
        <w:t xml:space="preserve"> </w:t>
      </w:r>
      <w:r>
        <w:t>the</w:t>
      </w:r>
      <w:r>
        <w:rPr>
          <w:spacing w:val="-12"/>
        </w:rPr>
        <w:t xml:space="preserve"> </w:t>
      </w:r>
      <w:r>
        <w:t>same</w:t>
      </w:r>
      <w:r>
        <w:rPr>
          <w:spacing w:val="-12"/>
        </w:rPr>
        <w:t xml:space="preserve"> </w:t>
      </w:r>
      <w:r>
        <w:t>month</w:t>
      </w:r>
      <w:r>
        <w:rPr>
          <w:spacing w:val="-12"/>
        </w:rPr>
        <w:t xml:space="preserve"> </w:t>
      </w:r>
      <w:r>
        <w:t>from</w:t>
      </w:r>
      <w:r>
        <w:rPr>
          <w:spacing w:val="-13"/>
        </w:rPr>
        <w:t xml:space="preserve"> </w:t>
      </w:r>
      <w:r>
        <w:t>the</w:t>
      </w:r>
      <w:r>
        <w:rPr>
          <w:spacing w:val="-12"/>
        </w:rPr>
        <w:t xml:space="preserve"> </w:t>
      </w:r>
      <w:r>
        <w:t>Center</w:t>
      </w:r>
      <w:r>
        <w:rPr>
          <w:spacing w:val="-12"/>
        </w:rPr>
        <w:t xml:space="preserve"> </w:t>
      </w:r>
      <w:r>
        <w:t>for</w:t>
      </w:r>
      <w:r>
        <w:rPr>
          <w:spacing w:val="-12"/>
        </w:rPr>
        <w:t xml:space="preserve"> </w:t>
      </w:r>
      <w:r>
        <w:t>Strategic and</w:t>
      </w:r>
      <w:r>
        <w:rPr>
          <w:spacing w:val="-2"/>
        </w:rPr>
        <w:t xml:space="preserve"> </w:t>
      </w:r>
      <w:r>
        <w:t>International</w:t>
      </w:r>
      <w:r>
        <w:rPr>
          <w:spacing w:val="-2"/>
        </w:rPr>
        <w:t xml:space="preserve"> </w:t>
      </w:r>
      <w:r>
        <w:t>Studies,</w:t>
      </w:r>
      <w:r>
        <w:rPr>
          <w:spacing w:val="-2"/>
        </w:rPr>
        <w:t xml:space="preserve"> </w:t>
      </w:r>
      <w:r>
        <w:t>a</w:t>
      </w:r>
      <w:r>
        <w:rPr>
          <w:spacing w:val="-3"/>
        </w:rPr>
        <w:t xml:space="preserve"> </w:t>
      </w:r>
      <w:r>
        <w:t>think</w:t>
      </w:r>
      <w:r>
        <w:rPr>
          <w:spacing w:val="-3"/>
        </w:rPr>
        <w:t xml:space="preserve"> </w:t>
      </w:r>
      <w:r>
        <w:t>tank</w:t>
      </w:r>
      <w:r>
        <w:rPr>
          <w:spacing w:val="-1"/>
        </w:rPr>
        <w:t xml:space="preserve"> </w:t>
      </w:r>
      <w:r>
        <w:t>in</w:t>
      </w:r>
      <w:r>
        <w:rPr>
          <w:spacing w:val="-3"/>
        </w:rPr>
        <w:t xml:space="preserve"> </w:t>
      </w:r>
      <w:r>
        <w:t>Washington,</w:t>
      </w:r>
      <w:r>
        <w:rPr>
          <w:spacing w:val="-2"/>
        </w:rPr>
        <w:t xml:space="preserve"> </w:t>
      </w:r>
      <w:r>
        <w:t>DC,</w:t>
      </w:r>
      <w:r>
        <w:rPr>
          <w:spacing w:val="-2"/>
        </w:rPr>
        <w:t xml:space="preserve"> </w:t>
      </w:r>
      <w:r>
        <w:t>which</w:t>
      </w:r>
      <w:r>
        <w:rPr>
          <w:spacing w:val="-3"/>
        </w:rPr>
        <w:t xml:space="preserve"> </w:t>
      </w:r>
      <w:r>
        <w:t>put</w:t>
      </w:r>
      <w:r>
        <w:rPr>
          <w:spacing w:val="-3"/>
        </w:rPr>
        <w:t xml:space="preserve"> </w:t>
      </w:r>
      <w:r>
        <w:t>the</w:t>
      </w:r>
      <w:r>
        <w:rPr>
          <w:spacing w:val="-2"/>
        </w:rPr>
        <w:t xml:space="preserve"> </w:t>
      </w:r>
      <w:r>
        <w:t>number</w:t>
      </w:r>
      <w:r>
        <w:rPr>
          <w:spacing w:val="-1"/>
        </w:rPr>
        <w:t xml:space="preserve"> </w:t>
      </w:r>
      <w:r>
        <w:t>of</w:t>
      </w:r>
      <w:r>
        <w:rPr>
          <w:spacing w:val="-3"/>
        </w:rPr>
        <w:t xml:space="preserve"> </w:t>
      </w:r>
      <w:r>
        <w:t>casualties at</w:t>
      </w:r>
      <w:r>
        <w:rPr>
          <w:spacing w:val="-5"/>
        </w:rPr>
        <w:t xml:space="preserve"> </w:t>
      </w:r>
      <w:r>
        <w:t>950,000</w:t>
      </w:r>
      <w:r>
        <w:rPr>
          <w:spacing w:val="-6"/>
        </w:rPr>
        <w:t xml:space="preserve"> </w:t>
      </w:r>
      <w:r>
        <w:t>and</w:t>
      </w:r>
      <w:r>
        <w:rPr>
          <w:spacing w:val="-6"/>
        </w:rPr>
        <w:t xml:space="preserve"> </w:t>
      </w:r>
      <w:r>
        <w:t>predicted</w:t>
      </w:r>
      <w:r>
        <w:rPr>
          <w:spacing w:val="-5"/>
        </w:rPr>
        <w:t xml:space="preserve"> </w:t>
      </w:r>
      <w:r>
        <w:t>that</w:t>
      </w:r>
      <w:r>
        <w:rPr>
          <w:spacing w:val="-6"/>
        </w:rPr>
        <w:t xml:space="preserve"> </w:t>
      </w:r>
      <w:r>
        <w:t>“Russia</w:t>
      </w:r>
      <w:r>
        <w:rPr>
          <w:spacing w:val="-5"/>
        </w:rPr>
        <w:t xml:space="preserve"> </w:t>
      </w:r>
      <w:r>
        <w:t>will</w:t>
      </w:r>
      <w:r>
        <w:rPr>
          <w:spacing w:val="-6"/>
        </w:rPr>
        <w:t xml:space="preserve"> </w:t>
      </w:r>
      <w:r>
        <w:t>likely</w:t>
      </w:r>
      <w:r>
        <w:rPr>
          <w:spacing w:val="-6"/>
        </w:rPr>
        <w:t xml:space="preserve"> </w:t>
      </w:r>
      <w:r>
        <w:t>hit</w:t>
      </w:r>
      <w:r>
        <w:rPr>
          <w:spacing w:val="-5"/>
        </w:rPr>
        <w:t xml:space="preserve"> </w:t>
      </w:r>
      <w:r>
        <w:t>the</w:t>
      </w:r>
      <w:r>
        <w:rPr>
          <w:spacing w:val="-4"/>
        </w:rPr>
        <w:t xml:space="preserve"> </w:t>
      </w:r>
      <w:r>
        <w:t>1</w:t>
      </w:r>
      <w:r>
        <w:rPr>
          <w:spacing w:val="-6"/>
        </w:rPr>
        <w:t xml:space="preserve"> </w:t>
      </w:r>
      <w:r>
        <w:t>million</w:t>
      </w:r>
      <w:r>
        <w:rPr>
          <w:spacing w:val="-6"/>
        </w:rPr>
        <w:t xml:space="preserve"> </w:t>
      </w:r>
      <w:r>
        <w:t>casualty</w:t>
      </w:r>
      <w:r>
        <w:rPr>
          <w:spacing w:val="-6"/>
        </w:rPr>
        <w:t xml:space="preserve"> </w:t>
      </w:r>
      <w:r>
        <w:t>mark</w:t>
      </w:r>
      <w:r>
        <w:rPr>
          <w:spacing w:val="-7"/>
        </w:rPr>
        <w:t xml:space="preserve"> </w:t>
      </w:r>
      <w:r>
        <w:t>in</w:t>
      </w:r>
      <w:r>
        <w:rPr>
          <w:spacing w:val="-6"/>
        </w:rPr>
        <w:t xml:space="preserve"> </w:t>
      </w:r>
      <w:r>
        <w:t>the</w:t>
      </w:r>
      <w:r>
        <w:rPr>
          <w:spacing w:val="-6"/>
        </w:rPr>
        <w:t xml:space="preserve"> </w:t>
      </w:r>
      <w:r>
        <w:t>summer of 2025.”</w:t>
      </w:r>
    </w:p>
    <w:p w14:paraId="343E513F" w14:textId="77777777" w:rsidR="009567FB" w:rsidRDefault="00000000">
      <w:pPr>
        <w:pStyle w:val="BodyText"/>
        <w:spacing w:before="159" w:line="259" w:lineRule="auto"/>
        <w:ind w:right="21" w:firstLine="720"/>
        <w:jc w:val="both"/>
      </w:pPr>
      <w:r>
        <w:t>Despite those losses, the Russian president has shown little sign of compromising on his</w:t>
      </w:r>
      <w:r>
        <w:rPr>
          <w:spacing w:val="-12"/>
        </w:rPr>
        <w:t xml:space="preserve"> </w:t>
      </w:r>
      <w:r>
        <w:t>maximalist</w:t>
      </w:r>
      <w:r>
        <w:rPr>
          <w:spacing w:val="-12"/>
        </w:rPr>
        <w:t xml:space="preserve"> </w:t>
      </w:r>
      <w:r>
        <w:t>war</w:t>
      </w:r>
      <w:r>
        <w:rPr>
          <w:spacing w:val="-12"/>
        </w:rPr>
        <w:t xml:space="preserve"> </w:t>
      </w:r>
      <w:r>
        <w:t>aim</w:t>
      </w:r>
      <w:r>
        <w:rPr>
          <w:spacing w:val="-13"/>
        </w:rPr>
        <w:t xml:space="preserve"> </w:t>
      </w:r>
      <w:r>
        <w:t>of</w:t>
      </w:r>
      <w:r>
        <w:rPr>
          <w:spacing w:val="-11"/>
        </w:rPr>
        <w:t xml:space="preserve"> </w:t>
      </w:r>
      <w:r>
        <w:t>dismantling</w:t>
      </w:r>
      <w:r>
        <w:rPr>
          <w:spacing w:val="-12"/>
        </w:rPr>
        <w:t xml:space="preserve"> </w:t>
      </w:r>
      <w:r>
        <w:t>Ukraine’s</w:t>
      </w:r>
      <w:r>
        <w:rPr>
          <w:spacing w:val="-12"/>
        </w:rPr>
        <w:t xml:space="preserve"> </w:t>
      </w:r>
      <w:r>
        <w:t>sovereignty.</w:t>
      </w:r>
      <w:r>
        <w:rPr>
          <w:spacing w:val="-11"/>
        </w:rPr>
        <w:t xml:space="preserve"> </w:t>
      </w:r>
      <w:r>
        <w:t>In</w:t>
      </w:r>
      <w:r>
        <w:rPr>
          <w:spacing w:val="-11"/>
        </w:rPr>
        <w:t xml:space="preserve"> </w:t>
      </w:r>
      <w:r>
        <w:t>a</w:t>
      </w:r>
      <w:r>
        <w:rPr>
          <w:spacing w:val="-13"/>
        </w:rPr>
        <w:t xml:space="preserve"> </w:t>
      </w:r>
      <w:r>
        <w:t>long</w:t>
      </w:r>
      <w:r>
        <w:rPr>
          <w:spacing w:val="-12"/>
        </w:rPr>
        <w:t xml:space="preserve"> </w:t>
      </w:r>
      <w:r>
        <w:t>essay</w:t>
      </w:r>
      <w:r>
        <w:rPr>
          <w:spacing w:val="-10"/>
        </w:rPr>
        <w:t xml:space="preserve"> </w:t>
      </w:r>
      <w:r>
        <w:t>published</w:t>
      </w:r>
      <w:r>
        <w:rPr>
          <w:spacing w:val="-12"/>
        </w:rPr>
        <w:t xml:space="preserve"> </w:t>
      </w:r>
      <w:r>
        <w:t>months before</w:t>
      </w:r>
      <w:r>
        <w:rPr>
          <w:spacing w:val="-10"/>
        </w:rPr>
        <w:t xml:space="preserve"> </w:t>
      </w:r>
      <w:r>
        <w:t>the</w:t>
      </w:r>
      <w:r>
        <w:rPr>
          <w:spacing w:val="-10"/>
        </w:rPr>
        <w:t xml:space="preserve"> </w:t>
      </w:r>
      <w:r>
        <w:t>full-scale</w:t>
      </w:r>
      <w:r>
        <w:rPr>
          <w:spacing w:val="-10"/>
        </w:rPr>
        <w:t xml:space="preserve"> </w:t>
      </w:r>
      <w:r>
        <w:t>invasion,</w:t>
      </w:r>
      <w:r>
        <w:rPr>
          <w:spacing w:val="-10"/>
        </w:rPr>
        <w:t xml:space="preserve"> </w:t>
      </w:r>
      <w:r>
        <w:t>Putin</w:t>
      </w:r>
      <w:r>
        <w:rPr>
          <w:spacing w:val="-10"/>
        </w:rPr>
        <w:t xml:space="preserve"> </w:t>
      </w:r>
      <w:r>
        <w:t>falsely</w:t>
      </w:r>
      <w:r>
        <w:rPr>
          <w:spacing w:val="-10"/>
        </w:rPr>
        <w:t xml:space="preserve"> </w:t>
      </w:r>
      <w:r>
        <w:t>argued</w:t>
      </w:r>
      <w:r>
        <w:rPr>
          <w:spacing w:val="-9"/>
        </w:rPr>
        <w:t xml:space="preserve"> </w:t>
      </w:r>
      <w:r>
        <w:t>that</w:t>
      </w:r>
      <w:r>
        <w:rPr>
          <w:spacing w:val="-10"/>
        </w:rPr>
        <w:t xml:space="preserve"> </w:t>
      </w:r>
      <w:r>
        <w:t>Russia</w:t>
      </w:r>
      <w:r>
        <w:rPr>
          <w:spacing w:val="-10"/>
        </w:rPr>
        <w:t xml:space="preserve"> </w:t>
      </w:r>
      <w:r>
        <w:t>and</w:t>
      </w:r>
      <w:r>
        <w:rPr>
          <w:spacing w:val="-10"/>
        </w:rPr>
        <w:t xml:space="preserve"> </w:t>
      </w:r>
      <w:r>
        <w:t>Ukraine</w:t>
      </w:r>
      <w:r>
        <w:rPr>
          <w:spacing w:val="-10"/>
        </w:rPr>
        <w:t xml:space="preserve"> </w:t>
      </w:r>
      <w:r>
        <w:t>are</w:t>
      </w:r>
      <w:r>
        <w:rPr>
          <w:spacing w:val="-10"/>
        </w:rPr>
        <w:t xml:space="preserve"> </w:t>
      </w:r>
      <w:r>
        <w:t>one</w:t>
      </w:r>
      <w:r>
        <w:rPr>
          <w:spacing w:val="-10"/>
        </w:rPr>
        <w:t xml:space="preserve"> </w:t>
      </w:r>
      <w:r>
        <w:t>country;</w:t>
      </w:r>
      <w:r>
        <w:rPr>
          <w:spacing w:val="-10"/>
        </w:rPr>
        <w:t xml:space="preserve"> </w:t>
      </w:r>
      <w:r>
        <w:t>his comments suggesting to many that the war has been waged to make that a reality.</w:t>
      </w:r>
    </w:p>
    <w:p w14:paraId="55BF9C00" w14:textId="77777777" w:rsidR="009567FB" w:rsidRDefault="00000000">
      <w:pPr>
        <w:pStyle w:val="BodyText"/>
        <w:spacing w:before="159" w:line="259" w:lineRule="auto"/>
        <w:ind w:right="22" w:firstLine="720"/>
        <w:jc w:val="both"/>
      </w:pPr>
      <w:r>
        <w:t>In</w:t>
      </w:r>
      <w:r>
        <w:rPr>
          <w:spacing w:val="-11"/>
        </w:rPr>
        <w:t xml:space="preserve"> </w:t>
      </w:r>
      <w:r>
        <w:t>addition</w:t>
      </w:r>
      <w:r>
        <w:rPr>
          <w:spacing w:val="-11"/>
        </w:rPr>
        <w:t xml:space="preserve"> </w:t>
      </w:r>
      <w:r>
        <w:t>to</w:t>
      </w:r>
      <w:r>
        <w:rPr>
          <w:spacing w:val="-13"/>
        </w:rPr>
        <w:t xml:space="preserve"> </w:t>
      </w:r>
      <w:r>
        <w:t>Trump’s</w:t>
      </w:r>
      <w:r>
        <w:rPr>
          <w:spacing w:val="-10"/>
        </w:rPr>
        <w:t xml:space="preserve"> </w:t>
      </w:r>
      <w:r>
        <w:t>fresh</w:t>
      </w:r>
      <w:r>
        <w:rPr>
          <w:spacing w:val="-12"/>
        </w:rPr>
        <w:t xml:space="preserve"> </w:t>
      </w:r>
      <w:r>
        <w:t>threat</w:t>
      </w:r>
      <w:r>
        <w:rPr>
          <w:spacing w:val="-11"/>
        </w:rPr>
        <w:t xml:space="preserve"> </w:t>
      </w:r>
      <w:r>
        <w:t>of</w:t>
      </w:r>
      <w:r>
        <w:rPr>
          <w:spacing w:val="-10"/>
        </w:rPr>
        <w:t xml:space="preserve"> </w:t>
      </w:r>
      <w:r>
        <w:t>new</w:t>
      </w:r>
      <w:r>
        <w:rPr>
          <w:spacing w:val="-12"/>
        </w:rPr>
        <w:t xml:space="preserve"> </w:t>
      </w:r>
      <w:r>
        <w:t>sanctions</w:t>
      </w:r>
      <w:r>
        <w:rPr>
          <w:spacing w:val="-12"/>
        </w:rPr>
        <w:t xml:space="preserve"> </w:t>
      </w:r>
      <w:r>
        <w:t>on</w:t>
      </w:r>
      <w:r>
        <w:rPr>
          <w:spacing w:val="-11"/>
        </w:rPr>
        <w:t xml:space="preserve"> </w:t>
      </w:r>
      <w:r>
        <w:t>Russia</w:t>
      </w:r>
      <w:r>
        <w:rPr>
          <w:spacing w:val="-10"/>
        </w:rPr>
        <w:t xml:space="preserve"> </w:t>
      </w:r>
      <w:r>
        <w:t>and</w:t>
      </w:r>
      <w:r>
        <w:rPr>
          <w:spacing w:val="-11"/>
        </w:rPr>
        <w:t xml:space="preserve"> </w:t>
      </w:r>
      <w:r>
        <w:t>other</w:t>
      </w:r>
      <w:r>
        <w:rPr>
          <w:spacing w:val="-11"/>
        </w:rPr>
        <w:t xml:space="preserve"> </w:t>
      </w:r>
      <w:r>
        <w:t>countries</w:t>
      </w:r>
      <w:r>
        <w:rPr>
          <w:spacing w:val="-12"/>
        </w:rPr>
        <w:t xml:space="preserve"> </w:t>
      </w:r>
      <w:r>
        <w:t>that purchase</w:t>
      </w:r>
      <w:r>
        <w:rPr>
          <w:spacing w:val="-6"/>
        </w:rPr>
        <w:t xml:space="preserve"> </w:t>
      </w:r>
      <w:r>
        <w:t>Russian</w:t>
      </w:r>
      <w:r>
        <w:rPr>
          <w:spacing w:val="-6"/>
        </w:rPr>
        <w:t xml:space="preserve"> </w:t>
      </w:r>
      <w:r>
        <w:t>oil</w:t>
      </w:r>
      <w:r>
        <w:rPr>
          <w:spacing w:val="-5"/>
        </w:rPr>
        <w:t xml:space="preserve"> </w:t>
      </w:r>
      <w:r>
        <w:t>if</w:t>
      </w:r>
      <w:r>
        <w:rPr>
          <w:spacing w:val="-6"/>
        </w:rPr>
        <w:t xml:space="preserve"> </w:t>
      </w:r>
      <w:r>
        <w:t>peace</w:t>
      </w:r>
      <w:r>
        <w:rPr>
          <w:spacing w:val="-6"/>
        </w:rPr>
        <w:t xml:space="preserve"> </w:t>
      </w:r>
      <w:r>
        <w:t>isn’t</w:t>
      </w:r>
      <w:r>
        <w:rPr>
          <w:spacing w:val="-5"/>
        </w:rPr>
        <w:t xml:space="preserve"> </w:t>
      </w:r>
      <w:r>
        <w:t>reached</w:t>
      </w:r>
      <w:r>
        <w:rPr>
          <w:spacing w:val="-5"/>
        </w:rPr>
        <w:t xml:space="preserve"> </w:t>
      </w:r>
      <w:r>
        <w:t>in</w:t>
      </w:r>
      <w:r>
        <w:rPr>
          <w:spacing w:val="-6"/>
        </w:rPr>
        <w:t xml:space="preserve"> </w:t>
      </w:r>
      <w:r>
        <w:t>50</w:t>
      </w:r>
      <w:r>
        <w:rPr>
          <w:spacing w:val="-6"/>
        </w:rPr>
        <w:t xml:space="preserve"> </w:t>
      </w:r>
      <w:r>
        <w:t>days,</w:t>
      </w:r>
      <w:r>
        <w:rPr>
          <w:spacing w:val="-5"/>
        </w:rPr>
        <w:t xml:space="preserve"> </w:t>
      </w:r>
      <w:r>
        <w:t>the</w:t>
      </w:r>
      <w:r>
        <w:rPr>
          <w:spacing w:val="-6"/>
        </w:rPr>
        <w:t xml:space="preserve"> </w:t>
      </w:r>
      <w:r>
        <w:t>US</w:t>
      </w:r>
      <w:r>
        <w:rPr>
          <w:spacing w:val="-5"/>
        </w:rPr>
        <w:t xml:space="preserve"> </w:t>
      </w:r>
      <w:r>
        <w:t>also</w:t>
      </w:r>
      <w:r>
        <w:rPr>
          <w:spacing w:val="-6"/>
        </w:rPr>
        <w:t xml:space="preserve"> </w:t>
      </w:r>
      <w:r>
        <w:t>secured</w:t>
      </w:r>
      <w:r>
        <w:rPr>
          <w:spacing w:val="-5"/>
        </w:rPr>
        <w:t xml:space="preserve"> </w:t>
      </w:r>
      <w:r>
        <w:t>a</w:t>
      </w:r>
      <w:r>
        <w:rPr>
          <w:spacing w:val="-5"/>
        </w:rPr>
        <w:t xml:space="preserve"> </w:t>
      </w:r>
      <w:r>
        <w:t>deal</w:t>
      </w:r>
      <w:r>
        <w:rPr>
          <w:spacing w:val="-5"/>
        </w:rPr>
        <w:t xml:space="preserve"> </w:t>
      </w:r>
      <w:r>
        <w:t>to</w:t>
      </w:r>
      <w:r>
        <w:rPr>
          <w:spacing w:val="-4"/>
        </w:rPr>
        <w:t xml:space="preserve"> </w:t>
      </w:r>
      <w:r>
        <w:t>funnel</w:t>
      </w:r>
      <w:r>
        <w:rPr>
          <w:spacing w:val="-4"/>
        </w:rPr>
        <w:t xml:space="preserve"> </w:t>
      </w:r>
      <w:r>
        <w:t>new weapons to Kyiv through European allies. The moves were in stark contrast with previous approaches the US leader has taken with the conflict.</w:t>
      </w:r>
    </w:p>
    <w:p w14:paraId="32D09C18" w14:textId="77777777" w:rsidR="009567FB" w:rsidRDefault="00000000">
      <w:pPr>
        <w:pStyle w:val="BodyText"/>
        <w:spacing w:before="160" w:line="259" w:lineRule="auto"/>
        <w:ind w:right="20" w:firstLine="720"/>
        <w:jc w:val="both"/>
      </w:pPr>
      <w:r>
        <w:t>Trump’s</w:t>
      </w:r>
      <w:r>
        <w:rPr>
          <w:spacing w:val="-2"/>
        </w:rPr>
        <w:t xml:space="preserve"> </w:t>
      </w:r>
      <w:r>
        <w:t>reversal</w:t>
      </w:r>
      <w:r>
        <w:rPr>
          <w:spacing w:val="-2"/>
        </w:rPr>
        <w:t xml:space="preserve"> </w:t>
      </w:r>
      <w:r>
        <w:t>came</w:t>
      </w:r>
      <w:r>
        <w:rPr>
          <w:spacing w:val="-2"/>
        </w:rPr>
        <w:t xml:space="preserve"> </w:t>
      </w:r>
      <w:r>
        <w:t>after</w:t>
      </w:r>
      <w:r>
        <w:rPr>
          <w:spacing w:val="-2"/>
        </w:rPr>
        <w:t xml:space="preserve"> </w:t>
      </w:r>
      <w:r>
        <w:t>the</w:t>
      </w:r>
      <w:r>
        <w:rPr>
          <w:spacing w:val="-2"/>
        </w:rPr>
        <w:t xml:space="preserve"> </w:t>
      </w:r>
      <w:r>
        <w:t>European</w:t>
      </w:r>
      <w:r>
        <w:rPr>
          <w:spacing w:val="-2"/>
        </w:rPr>
        <w:t xml:space="preserve"> </w:t>
      </w:r>
      <w:r>
        <w:t>Union unveiled</w:t>
      </w:r>
      <w:r>
        <w:rPr>
          <w:spacing w:val="-1"/>
        </w:rPr>
        <w:t xml:space="preserve"> </w:t>
      </w:r>
      <w:r>
        <w:t>a</w:t>
      </w:r>
      <w:r>
        <w:rPr>
          <w:spacing w:val="-2"/>
        </w:rPr>
        <w:t xml:space="preserve"> </w:t>
      </w:r>
      <w:r>
        <w:t>new</w:t>
      </w:r>
      <w:r>
        <w:rPr>
          <w:spacing w:val="-2"/>
        </w:rPr>
        <w:t xml:space="preserve"> </w:t>
      </w:r>
      <w:r>
        <w:t>package</w:t>
      </w:r>
      <w:r>
        <w:rPr>
          <w:spacing w:val="-2"/>
        </w:rPr>
        <w:t xml:space="preserve"> </w:t>
      </w:r>
      <w:r>
        <w:t>of</w:t>
      </w:r>
      <w:r>
        <w:rPr>
          <w:spacing w:val="-3"/>
        </w:rPr>
        <w:t xml:space="preserve"> </w:t>
      </w:r>
      <w:r>
        <w:t>sanctions proposing</w:t>
      </w:r>
      <w:r>
        <w:rPr>
          <w:spacing w:val="-1"/>
        </w:rPr>
        <w:t xml:space="preserve"> </w:t>
      </w:r>
      <w:r>
        <w:t>to</w:t>
      </w:r>
      <w:r>
        <w:rPr>
          <w:spacing w:val="-1"/>
        </w:rPr>
        <w:t xml:space="preserve"> </w:t>
      </w:r>
      <w:r>
        <w:t>lower</w:t>
      </w:r>
      <w:r>
        <w:rPr>
          <w:spacing w:val="-1"/>
        </w:rPr>
        <w:t xml:space="preserve"> </w:t>
      </w:r>
      <w:r>
        <w:t>the</w:t>
      </w:r>
      <w:r>
        <w:rPr>
          <w:spacing w:val="-1"/>
        </w:rPr>
        <w:t xml:space="preserve"> </w:t>
      </w:r>
      <w:r>
        <w:t>price</w:t>
      </w:r>
      <w:r>
        <w:rPr>
          <w:spacing w:val="-2"/>
        </w:rPr>
        <w:t xml:space="preserve"> </w:t>
      </w:r>
      <w:r>
        <w:t>cap on</w:t>
      </w:r>
      <w:r>
        <w:rPr>
          <w:spacing w:val="-1"/>
        </w:rPr>
        <w:t xml:space="preserve"> </w:t>
      </w:r>
      <w:r>
        <w:t>Russian</w:t>
      </w:r>
      <w:r>
        <w:rPr>
          <w:spacing w:val="-2"/>
        </w:rPr>
        <w:t xml:space="preserve"> </w:t>
      </w:r>
      <w:r>
        <w:t>oil exports</w:t>
      </w:r>
      <w:r>
        <w:rPr>
          <w:spacing w:val="-1"/>
        </w:rPr>
        <w:t xml:space="preserve"> </w:t>
      </w:r>
      <w:r>
        <w:t>and introducing</w:t>
      </w:r>
      <w:r>
        <w:rPr>
          <w:spacing w:val="-1"/>
        </w:rPr>
        <w:t xml:space="preserve"> </w:t>
      </w:r>
      <w:r>
        <w:t>a</w:t>
      </w:r>
      <w:r>
        <w:rPr>
          <w:spacing w:val="-1"/>
        </w:rPr>
        <w:t xml:space="preserve"> </w:t>
      </w:r>
      <w:r>
        <w:t>full</w:t>
      </w:r>
      <w:r>
        <w:rPr>
          <w:spacing w:val="-1"/>
        </w:rPr>
        <w:t xml:space="preserve"> </w:t>
      </w:r>
      <w:r>
        <w:t>transaction</w:t>
      </w:r>
      <w:r>
        <w:rPr>
          <w:spacing w:val="-1"/>
        </w:rPr>
        <w:t xml:space="preserve"> </w:t>
      </w:r>
      <w:r>
        <w:t xml:space="preserve">ban on Russian banks and financial institutions in third countries that help Russia dodge existing </w:t>
      </w:r>
      <w:r>
        <w:rPr>
          <w:spacing w:val="-2"/>
        </w:rPr>
        <w:t>sanctions.</w:t>
      </w:r>
    </w:p>
    <w:p w14:paraId="0801145F" w14:textId="77777777" w:rsidR="009567FB" w:rsidRDefault="00000000">
      <w:pPr>
        <w:pStyle w:val="BodyText"/>
        <w:spacing w:before="160" w:line="259" w:lineRule="auto"/>
        <w:ind w:right="21" w:firstLine="720"/>
        <w:jc w:val="both"/>
      </w:pPr>
      <w:r>
        <w:t>It is unclear whether Trump’s latest decisions will sway Moscow’s approach, but his about-face could provide a much-needed boost to Ukraine’s military coffers, and signals his growing frustration with Putin. “My conversations with him are very pleasant, and then the missiles go off at night,” Trump explained last week.</w:t>
      </w:r>
    </w:p>
    <w:p w14:paraId="2C773736" w14:textId="77777777" w:rsidR="009567FB" w:rsidRDefault="00000000">
      <w:pPr>
        <w:pStyle w:val="BodyText"/>
        <w:spacing w:before="159" w:line="259" w:lineRule="auto"/>
        <w:ind w:right="23" w:firstLine="720"/>
        <w:jc w:val="both"/>
      </w:pPr>
      <w:r>
        <w:t>Before the talks, Ukrainian President Volodymyr Zelensky reiterated his call for a direct meeting with Putin, saying only a meeting of the two leaders can end the war.</w:t>
      </w:r>
    </w:p>
    <w:p w14:paraId="748DDD05" w14:textId="77777777" w:rsidR="009567FB" w:rsidRDefault="00000000">
      <w:pPr>
        <w:pStyle w:val="BodyText"/>
        <w:spacing w:before="159"/>
        <w:ind w:firstLine="0"/>
      </w:pPr>
      <w:r>
        <w:t>Source</w:t>
      </w:r>
      <w:hyperlink r:id="rId12">
        <w:r>
          <w:t>:</w:t>
        </w:r>
        <w:r>
          <w:rPr>
            <w:color w:val="0000FF"/>
            <w:spacing w:val="-9"/>
            <w:u w:val="single" w:color="0000FF"/>
          </w:rPr>
          <w:t xml:space="preserve"> </w:t>
        </w:r>
        <w:r>
          <w:rPr>
            <w:color w:val="0000FF"/>
            <w:u w:val="single" w:color="0000FF"/>
          </w:rPr>
          <w:t>Russia</w:t>
        </w:r>
        <w:r>
          <w:rPr>
            <w:color w:val="0000FF"/>
            <w:spacing w:val="-8"/>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Ukraine</w:t>
        </w:r>
        <w:r>
          <w:rPr>
            <w:color w:val="0000FF"/>
            <w:spacing w:val="-7"/>
            <w:u w:val="single" w:color="0000FF"/>
          </w:rPr>
          <w:t xml:space="preserve"> </w:t>
        </w:r>
        <w:r>
          <w:rPr>
            <w:color w:val="0000FF"/>
            <w:u w:val="single" w:color="0000FF"/>
          </w:rPr>
          <w:t>agree</w:t>
        </w:r>
        <w:r>
          <w:rPr>
            <w:color w:val="0000FF"/>
            <w:spacing w:val="-8"/>
            <w:u w:val="single" w:color="0000FF"/>
          </w:rPr>
          <w:t xml:space="preserve"> </w:t>
        </w:r>
        <w:r>
          <w:rPr>
            <w:color w:val="0000FF"/>
            <w:u w:val="single" w:color="0000FF"/>
          </w:rPr>
          <w:t>prisoner</w:t>
        </w:r>
        <w:r>
          <w:rPr>
            <w:color w:val="0000FF"/>
            <w:spacing w:val="-8"/>
            <w:u w:val="single" w:color="0000FF"/>
          </w:rPr>
          <w:t xml:space="preserve"> </w:t>
        </w:r>
        <w:r>
          <w:rPr>
            <w:color w:val="0000FF"/>
            <w:u w:val="single" w:color="0000FF"/>
          </w:rPr>
          <w:t>swap,</w:t>
        </w:r>
        <w:r>
          <w:rPr>
            <w:color w:val="0000FF"/>
            <w:spacing w:val="-6"/>
            <w:u w:val="single" w:color="0000FF"/>
          </w:rPr>
          <w:t xml:space="preserve"> </w:t>
        </w:r>
        <w:r>
          <w:rPr>
            <w:color w:val="0000FF"/>
            <w:u w:val="single" w:color="0000FF"/>
          </w:rPr>
          <w:t>but</w:t>
        </w:r>
        <w:r>
          <w:rPr>
            <w:color w:val="0000FF"/>
            <w:spacing w:val="-8"/>
            <w:u w:val="single" w:color="0000FF"/>
          </w:rPr>
          <w:t xml:space="preserve"> </w:t>
        </w:r>
        <w:r>
          <w:rPr>
            <w:color w:val="0000FF"/>
            <w:u w:val="single" w:color="0000FF"/>
          </w:rPr>
          <w:t>little</w:t>
        </w:r>
        <w:r>
          <w:rPr>
            <w:color w:val="0000FF"/>
            <w:spacing w:val="-8"/>
            <w:u w:val="single" w:color="0000FF"/>
          </w:rPr>
          <w:t xml:space="preserve"> </w:t>
        </w:r>
        <w:r>
          <w:rPr>
            <w:color w:val="0000FF"/>
            <w:u w:val="single" w:color="0000FF"/>
          </w:rPr>
          <w:t>other</w:t>
        </w:r>
        <w:r>
          <w:rPr>
            <w:color w:val="0000FF"/>
            <w:spacing w:val="-8"/>
            <w:u w:val="single" w:color="0000FF"/>
          </w:rPr>
          <w:t xml:space="preserve"> </w:t>
        </w:r>
        <w:r>
          <w:rPr>
            <w:color w:val="0000FF"/>
            <w:u w:val="single" w:color="0000FF"/>
          </w:rPr>
          <w:t>progress</w:t>
        </w:r>
        <w:r>
          <w:rPr>
            <w:color w:val="0000FF"/>
            <w:spacing w:val="-7"/>
            <w:u w:val="single" w:color="0000FF"/>
          </w:rPr>
          <w:t xml:space="preserve"> </w:t>
        </w:r>
        <w:r>
          <w:rPr>
            <w:color w:val="0000FF"/>
            <w:u w:val="single" w:color="0000FF"/>
          </w:rPr>
          <w:t>in</w:t>
        </w:r>
        <w:r>
          <w:rPr>
            <w:color w:val="0000FF"/>
            <w:spacing w:val="-6"/>
            <w:u w:val="single" w:color="0000FF"/>
          </w:rPr>
          <w:t xml:space="preserve"> </w:t>
        </w:r>
        <w:r>
          <w:rPr>
            <w:color w:val="0000FF"/>
            <w:u w:val="single" w:color="0000FF"/>
          </w:rPr>
          <w:t>Istanbul</w:t>
        </w:r>
        <w:r>
          <w:rPr>
            <w:color w:val="0000FF"/>
            <w:spacing w:val="-8"/>
            <w:u w:val="single" w:color="0000FF"/>
          </w:rPr>
          <w:t xml:space="preserve"> </w:t>
        </w:r>
        <w:r>
          <w:rPr>
            <w:color w:val="0000FF"/>
            <w:spacing w:val="-2"/>
            <w:u w:val="single" w:color="0000FF"/>
          </w:rPr>
          <w:t>talks</w:t>
        </w:r>
      </w:hyperlink>
    </w:p>
    <w:p w14:paraId="0164F0D2" w14:textId="77777777" w:rsidR="009567FB" w:rsidRDefault="009567FB">
      <w:pPr>
        <w:pStyle w:val="BodyText"/>
        <w:sectPr w:rsidR="009567FB">
          <w:pgSz w:w="11910" w:h="16840"/>
          <w:pgMar w:top="2000" w:right="1417" w:bottom="900" w:left="1559" w:header="709" w:footer="713" w:gutter="0"/>
          <w:cols w:space="720"/>
        </w:sectPr>
      </w:pPr>
    </w:p>
    <w:p w14:paraId="18776043"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6B4B81E" w14:textId="77777777" w:rsidR="009567FB" w:rsidRDefault="009567FB">
      <w:pPr>
        <w:pStyle w:val="BodyText"/>
        <w:spacing w:before="0"/>
        <w:ind w:left="0" w:firstLine="0"/>
        <w:rPr>
          <w:b/>
          <w:sz w:val="28"/>
        </w:rPr>
      </w:pPr>
    </w:p>
    <w:p w14:paraId="4E082AB5" w14:textId="77777777" w:rsidR="009567FB" w:rsidRDefault="009567FB">
      <w:pPr>
        <w:pStyle w:val="BodyText"/>
        <w:spacing w:before="66"/>
        <w:ind w:left="0" w:firstLine="0"/>
        <w:rPr>
          <w:b/>
          <w:sz w:val="28"/>
        </w:rPr>
      </w:pPr>
    </w:p>
    <w:p w14:paraId="4BE95871" w14:textId="7A2B4A73" w:rsidR="004249A3" w:rsidRPr="004249A3" w:rsidRDefault="00000000" w:rsidP="004249A3">
      <w:pPr>
        <w:pStyle w:val="ListParagraph"/>
        <w:numPr>
          <w:ilvl w:val="0"/>
          <w:numId w:val="9"/>
        </w:numPr>
        <w:tabs>
          <w:tab w:val="left" w:pos="861"/>
          <w:tab w:val="left" w:pos="2302"/>
        </w:tabs>
        <w:ind w:left="861" w:hanging="359"/>
        <w:rPr>
          <w:spacing w:val="-2"/>
        </w:rPr>
      </w:pPr>
      <w:r w:rsidRPr="004249A3">
        <w:rPr>
          <w:spacing w:val="-2"/>
        </w:rPr>
        <w:t>Ceasefire</w:t>
      </w:r>
      <w:r w:rsidRPr="004249A3">
        <w:rPr>
          <w:spacing w:val="-2"/>
        </w:rPr>
        <w:tab/>
        <w:t>:</w:t>
      </w:r>
      <w:r w:rsidR="004249A3" w:rsidRPr="004249A3">
        <w:rPr>
          <w:spacing w:val="-2"/>
        </w:rPr>
        <w:t xml:space="preserve"> </w:t>
      </w:r>
      <w:r w:rsidR="004249A3" w:rsidRPr="004249A3">
        <w:rPr>
          <w:spacing w:val="-2"/>
          <w:lang w:val="id-ID"/>
        </w:rPr>
        <w:t>Gencatan senjata; penghentian sementara pertempuran untuk alasan kemanusiaan.</w:t>
      </w:r>
    </w:p>
    <w:p w14:paraId="23A93897" w14:textId="4D01AC62"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Summit</w:t>
      </w:r>
      <w:r>
        <w:rPr>
          <w:spacing w:val="-2"/>
        </w:rPr>
        <w:tab/>
        <w:t>:</w:t>
      </w:r>
      <w:r w:rsidRPr="004249A3">
        <w:rPr>
          <w:spacing w:val="-2"/>
        </w:rPr>
        <w:t xml:space="preserve"> Pertemuan puncak; konferensi tingkat tinggi antara pemimpin negara. </w:t>
      </w:r>
    </w:p>
    <w:p w14:paraId="2DECC283" w14:textId="11BD8658"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Tariffs</w:t>
      </w:r>
      <w:r>
        <w:rPr>
          <w:spacing w:val="-2"/>
        </w:rPr>
        <w:tab/>
        <w:t>:</w:t>
      </w:r>
      <w:r w:rsidRPr="004249A3">
        <w:rPr>
          <w:spacing w:val="-2"/>
        </w:rPr>
        <w:t xml:space="preserve"> Tarif; pajak impor pada barang untuk melindungi ekonomi domestik. </w:t>
      </w:r>
    </w:p>
    <w:p w14:paraId="6EEEE445" w14:textId="220730A7"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Ultimatum</w:t>
      </w:r>
      <w:r>
        <w:rPr>
          <w:spacing w:val="-2"/>
        </w:rPr>
        <w:tab/>
        <w:t>:</w:t>
      </w:r>
      <w:r w:rsidRPr="004249A3">
        <w:rPr>
          <w:spacing w:val="-2"/>
        </w:rPr>
        <w:t xml:space="preserve"> Ultimatum; tuntutan akhir yang harus dipenuhi atau menghadapi konsekuensi. </w:t>
      </w:r>
    </w:p>
    <w:p w14:paraId="5DB80C3F" w14:textId="6AA7FA62"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Pummel</w:t>
      </w:r>
      <w:r>
        <w:rPr>
          <w:spacing w:val="-2"/>
        </w:rPr>
        <w:tab/>
        <w:t>:</w:t>
      </w:r>
      <w:r w:rsidRPr="004249A3">
        <w:rPr>
          <w:spacing w:val="-2"/>
        </w:rPr>
        <w:t xml:space="preserve"> Menghantam; menyerang secara berulang dan keras. </w:t>
      </w:r>
    </w:p>
    <w:p w14:paraId="78BABD5A" w14:textId="54ACEFE8"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Delegation</w:t>
      </w:r>
      <w:r>
        <w:rPr>
          <w:spacing w:val="-2"/>
        </w:rPr>
        <w:tab/>
        <w:t>:</w:t>
      </w:r>
      <w:r w:rsidRPr="004249A3">
        <w:rPr>
          <w:spacing w:val="-2"/>
        </w:rPr>
        <w:t xml:space="preserve"> Delegasi; kelompok perwakilan yang dikirim untuk negosiasi. </w:t>
      </w:r>
    </w:p>
    <w:p w14:paraId="2EFF1830" w14:textId="09485EB1"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Unconditional</w:t>
      </w:r>
      <w:r>
        <w:rPr>
          <w:spacing w:val="-2"/>
        </w:rPr>
        <w:tab/>
        <w:t>:</w:t>
      </w:r>
      <w:r w:rsidRPr="004249A3">
        <w:rPr>
          <w:spacing w:val="-2"/>
        </w:rPr>
        <w:t xml:space="preserve"> Tanpa syarat; tanpa persyaratan tambahan atau batasan. </w:t>
      </w:r>
    </w:p>
    <w:p w14:paraId="0B4FB1E6" w14:textId="2462E39B"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Facilitate</w:t>
      </w:r>
      <w:r>
        <w:rPr>
          <w:spacing w:val="-2"/>
        </w:rPr>
        <w:tab/>
        <w:t>:</w:t>
      </w:r>
      <w:r w:rsidRPr="004249A3">
        <w:rPr>
          <w:spacing w:val="-2"/>
        </w:rPr>
        <w:t xml:space="preserve"> Memfasilitasi; memudahkan atau membantu proses berjalan lancar. </w:t>
      </w:r>
    </w:p>
    <w:p w14:paraId="0B686A79" w14:textId="3DC0B7C2"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Captivity</w:t>
      </w:r>
      <w:r>
        <w:rPr>
          <w:spacing w:val="-2"/>
        </w:rPr>
        <w:tab/>
        <w:t>:</w:t>
      </w:r>
      <w:r w:rsidRPr="004249A3">
        <w:rPr>
          <w:spacing w:val="-2"/>
        </w:rPr>
        <w:t xml:space="preserve"> Penawanan; keadaan ditahan atau dipenjara. </w:t>
      </w:r>
    </w:p>
    <w:p w14:paraId="3FC953FD" w14:textId="00309B45"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Diametrically</w:t>
      </w:r>
      <w:r>
        <w:rPr>
          <w:spacing w:val="-2"/>
        </w:rPr>
        <w:tab/>
        <w:t>:</w:t>
      </w:r>
      <w:r w:rsidRPr="004249A3">
        <w:rPr>
          <w:spacing w:val="-2"/>
        </w:rPr>
        <w:t xml:space="preserve"> Secara diametral; sepenuhnya berlawanan atau bertentangan. </w:t>
      </w:r>
    </w:p>
    <w:p w14:paraId="29A7D4F2" w14:textId="0CFC4B02"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Breakthroughs</w:t>
      </w:r>
      <w:r>
        <w:rPr>
          <w:spacing w:val="-2"/>
        </w:rPr>
        <w:tab/>
        <w:t>:</w:t>
      </w:r>
      <w:r w:rsidRPr="004249A3">
        <w:rPr>
          <w:spacing w:val="-2"/>
        </w:rPr>
        <w:t xml:space="preserve"> Terobosan; kemajuan signifikan dalam masalah yang sulit. </w:t>
      </w:r>
    </w:p>
    <w:p w14:paraId="26A11F0F" w14:textId="46E4A3D5"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Casualties</w:t>
      </w:r>
      <w:r>
        <w:rPr>
          <w:spacing w:val="-2"/>
        </w:rPr>
        <w:tab/>
        <w:t>:</w:t>
      </w:r>
      <w:r w:rsidRPr="004249A3">
        <w:rPr>
          <w:spacing w:val="-2"/>
        </w:rPr>
        <w:t xml:space="preserve"> Korban; orang yang terluka atau tewas dalam konflik. </w:t>
      </w:r>
    </w:p>
    <w:p w14:paraId="0E313F72" w14:textId="2FC2C0ED"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Maximalist</w:t>
      </w:r>
      <w:r>
        <w:rPr>
          <w:spacing w:val="-2"/>
        </w:rPr>
        <w:tab/>
        <w:t>:</w:t>
      </w:r>
      <w:r w:rsidRPr="004249A3">
        <w:rPr>
          <w:spacing w:val="-2"/>
        </w:rPr>
        <w:t xml:space="preserve"> Maksimalis; pendekatan yang menuntut segala sesuatu secara ekstrem. </w:t>
      </w:r>
    </w:p>
    <w:p w14:paraId="125BA659" w14:textId="2F48083C"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Dismantling</w:t>
      </w:r>
      <w:r>
        <w:rPr>
          <w:spacing w:val="-2"/>
        </w:rPr>
        <w:tab/>
        <w:t>:</w:t>
      </w:r>
      <w:r w:rsidRPr="004249A3">
        <w:rPr>
          <w:spacing w:val="-2"/>
        </w:rPr>
        <w:t xml:space="preserve"> Pembongkaran; proses menghancurkan atau membubarkan struktur. </w:t>
      </w:r>
    </w:p>
    <w:p w14:paraId="61096512" w14:textId="72FF1E35"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Sovereignty</w:t>
      </w:r>
      <w:r>
        <w:rPr>
          <w:spacing w:val="-2"/>
        </w:rPr>
        <w:tab/>
        <w:t>:</w:t>
      </w:r>
      <w:r w:rsidRPr="004249A3">
        <w:rPr>
          <w:spacing w:val="-2"/>
        </w:rPr>
        <w:t xml:space="preserve"> Kedaulatan; hak penuh suatu negara untuk mengatur dirinya sendiri. </w:t>
      </w:r>
    </w:p>
    <w:p w14:paraId="40773AFB" w14:textId="102B9554"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Funnel</w:t>
      </w:r>
      <w:r>
        <w:rPr>
          <w:spacing w:val="-2"/>
        </w:rPr>
        <w:tab/>
        <w:t>:</w:t>
      </w:r>
      <w:r w:rsidRPr="004249A3">
        <w:rPr>
          <w:spacing w:val="-2"/>
        </w:rPr>
        <w:t xml:space="preserve"> Menyalurkan; mengarahkan atau memusatkan sumber daya ke satu titik. </w:t>
      </w:r>
    </w:p>
    <w:p w14:paraId="391E880D" w14:textId="3D5A907E"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Reversal</w:t>
      </w:r>
      <w:r>
        <w:rPr>
          <w:spacing w:val="-2"/>
        </w:rPr>
        <w:tab/>
        <w:t>:</w:t>
      </w:r>
      <w:r w:rsidRPr="004249A3">
        <w:rPr>
          <w:spacing w:val="-2"/>
        </w:rPr>
        <w:t xml:space="preserve"> Pembalikan; perubahan arah atau kebijakan secara tiba-tiba. </w:t>
      </w:r>
    </w:p>
    <w:p w14:paraId="63561E88" w14:textId="20743EC4"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Transaction</w:t>
      </w:r>
      <w:r>
        <w:rPr>
          <w:spacing w:val="-2"/>
        </w:rPr>
        <w:tab/>
        <w:t>:</w:t>
      </w:r>
      <w:r w:rsidRPr="004249A3">
        <w:rPr>
          <w:spacing w:val="-2"/>
        </w:rPr>
        <w:t xml:space="preserve"> Transaksi; pertukaran barang, uang, atau informasi. </w:t>
      </w:r>
    </w:p>
    <w:p w14:paraId="79DE3001" w14:textId="499E806E" w:rsidR="004249A3" w:rsidRPr="004249A3" w:rsidRDefault="004249A3" w:rsidP="004249A3">
      <w:pPr>
        <w:pStyle w:val="ListParagraph"/>
        <w:numPr>
          <w:ilvl w:val="0"/>
          <w:numId w:val="9"/>
        </w:numPr>
        <w:tabs>
          <w:tab w:val="left" w:pos="861"/>
          <w:tab w:val="left" w:pos="2302"/>
        </w:tabs>
        <w:ind w:left="861" w:hanging="359"/>
        <w:rPr>
          <w:spacing w:val="-2"/>
        </w:rPr>
      </w:pPr>
      <w:r w:rsidRPr="004249A3">
        <w:rPr>
          <w:spacing w:val="-2"/>
        </w:rPr>
        <w:t>Coffers</w:t>
      </w:r>
      <w:r>
        <w:rPr>
          <w:spacing w:val="-2"/>
        </w:rPr>
        <w:tab/>
        <w:t>:</w:t>
      </w:r>
      <w:r w:rsidRPr="004249A3">
        <w:rPr>
          <w:spacing w:val="-2"/>
        </w:rPr>
        <w:t xml:space="preserve"> Kas; dana atau sumber keuangan suatu organisasi. </w:t>
      </w:r>
    </w:p>
    <w:p w14:paraId="5281080C" w14:textId="236F139C" w:rsidR="009567FB" w:rsidRPr="004249A3" w:rsidRDefault="004249A3" w:rsidP="004249A3">
      <w:pPr>
        <w:pStyle w:val="ListParagraph"/>
        <w:numPr>
          <w:ilvl w:val="0"/>
          <w:numId w:val="9"/>
        </w:numPr>
        <w:tabs>
          <w:tab w:val="left" w:pos="861"/>
          <w:tab w:val="left" w:pos="2302"/>
        </w:tabs>
        <w:ind w:left="861" w:hanging="359"/>
        <w:rPr>
          <w:spacing w:val="-2"/>
        </w:rPr>
        <w:sectPr w:rsidR="009567FB" w:rsidRPr="004249A3">
          <w:pgSz w:w="11910" w:h="16840"/>
          <w:pgMar w:top="2000" w:right="1417" w:bottom="900" w:left="1559" w:header="709" w:footer="713" w:gutter="0"/>
          <w:cols w:space="720"/>
        </w:sectPr>
      </w:pPr>
      <w:r w:rsidRPr="004249A3">
        <w:rPr>
          <w:spacing w:val="-2"/>
        </w:rPr>
        <w:t>Reiterated</w:t>
      </w:r>
      <w:r>
        <w:rPr>
          <w:spacing w:val="-2"/>
        </w:rPr>
        <w:tab/>
        <w:t>:</w:t>
      </w:r>
      <w:r w:rsidRPr="004249A3">
        <w:rPr>
          <w:spacing w:val="-2"/>
        </w:rPr>
        <w:t xml:space="preserve"> Diulangi; menyatakan kembali pendapat atau tuntutan.</w:t>
      </w:r>
    </w:p>
    <w:p w14:paraId="3B1E91CC" w14:textId="77777777" w:rsidR="009567FB" w:rsidRDefault="00000000">
      <w:pPr>
        <w:pStyle w:val="Heading1"/>
        <w:spacing w:line="259" w:lineRule="auto"/>
        <w:ind w:left="2901" w:hanging="2711"/>
        <w:jc w:val="left"/>
      </w:pPr>
      <w:bookmarkStart w:id="4" w:name="English_Breakfast_0094"/>
      <w:bookmarkEnd w:id="4"/>
      <w:r>
        <w:rPr>
          <w:color w:val="000000"/>
          <w:highlight w:val="yellow"/>
        </w:rPr>
        <w:lastRenderedPageBreak/>
        <w:t>US</w:t>
      </w:r>
      <w:r>
        <w:rPr>
          <w:color w:val="000000"/>
          <w:spacing w:val="-4"/>
          <w:highlight w:val="yellow"/>
        </w:rPr>
        <w:t xml:space="preserve"> </w:t>
      </w:r>
      <w:r>
        <w:rPr>
          <w:color w:val="000000"/>
          <w:highlight w:val="yellow"/>
        </w:rPr>
        <w:t>and</w:t>
      </w:r>
      <w:r>
        <w:rPr>
          <w:color w:val="000000"/>
          <w:spacing w:val="-5"/>
          <w:highlight w:val="yellow"/>
        </w:rPr>
        <w:t xml:space="preserve"> </w:t>
      </w:r>
      <w:r>
        <w:rPr>
          <w:color w:val="000000"/>
          <w:highlight w:val="yellow"/>
        </w:rPr>
        <w:t>Mexico</w:t>
      </w:r>
      <w:r>
        <w:rPr>
          <w:color w:val="000000"/>
          <w:spacing w:val="-4"/>
          <w:highlight w:val="yellow"/>
        </w:rPr>
        <w:t xml:space="preserve"> </w:t>
      </w:r>
      <w:r>
        <w:rPr>
          <w:color w:val="000000"/>
          <w:highlight w:val="yellow"/>
        </w:rPr>
        <w:t>agree</w:t>
      </w:r>
      <w:r>
        <w:rPr>
          <w:color w:val="000000"/>
          <w:spacing w:val="-5"/>
          <w:highlight w:val="yellow"/>
        </w:rPr>
        <w:t xml:space="preserve"> </w:t>
      </w:r>
      <w:r>
        <w:rPr>
          <w:color w:val="000000"/>
          <w:highlight w:val="yellow"/>
        </w:rPr>
        <w:t>to</w:t>
      </w:r>
      <w:r>
        <w:rPr>
          <w:color w:val="000000"/>
          <w:spacing w:val="-4"/>
          <w:highlight w:val="yellow"/>
        </w:rPr>
        <w:t xml:space="preserve"> </w:t>
      </w:r>
      <w:r>
        <w:rPr>
          <w:color w:val="000000"/>
          <w:highlight w:val="yellow"/>
        </w:rPr>
        <w:t>long-term</w:t>
      </w:r>
      <w:r>
        <w:rPr>
          <w:color w:val="000000"/>
          <w:spacing w:val="-5"/>
          <w:highlight w:val="yellow"/>
        </w:rPr>
        <w:t xml:space="preserve"> </w:t>
      </w:r>
      <w:r>
        <w:rPr>
          <w:color w:val="000000"/>
          <w:highlight w:val="yellow"/>
        </w:rPr>
        <w:t>wastewater</w:t>
      </w:r>
      <w:r>
        <w:rPr>
          <w:color w:val="000000"/>
          <w:spacing w:val="-4"/>
          <w:highlight w:val="yellow"/>
        </w:rPr>
        <w:t xml:space="preserve"> </w:t>
      </w:r>
      <w:r>
        <w:rPr>
          <w:color w:val="000000"/>
          <w:highlight w:val="yellow"/>
        </w:rPr>
        <w:t>treatment</w:t>
      </w:r>
      <w:r>
        <w:rPr>
          <w:color w:val="000000"/>
          <w:spacing w:val="-5"/>
          <w:highlight w:val="yellow"/>
        </w:rPr>
        <w:t xml:space="preserve"> </w:t>
      </w:r>
      <w:r>
        <w:rPr>
          <w:color w:val="000000"/>
          <w:highlight w:val="yellow"/>
        </w:rPr>
        <w:t>plan</w:t>
      </w:r>
      <w:r>
        <w:rPr>
          <w:color w:val="000000"/>
          <w:spacing w:val="-5"/>
          <w:highlight w:val="yellow"/>
        </w:rPr>
        <w:t xml:space="preserve"> </w:t>
      </w:r>
      <w:r>
        <w:rPr>
          <w:color w:val="000000"/>
          <w:highlight w:val="yellow"/>
        </w:rPr>
        <w:t>in</w:t>
      </w:r>
      <w:r>
        <w:rPr>
          <w:color w:val="000000"/>
          <w:spacing w:val="-3"/>
          <w:highlight w:val="yellow"/>
        </w:rPr>
        <w:t xml:space="preserve"> </w:t>
      </w:r>
      <w:r>
        <w:rPr>
          <w:color w:val="000000"/>
          <w:highlight w:val="yellow"/>
        </w:rPr>
        <w:t>the</w:t>
      </w:r>
      <w:r>
        <w:rPr>
          <w:color w:val="000000"/>
        </w:rPr>
        <w:t xml:space="preserve"> </w:t>
      </w:r>
      <w:r>
        <w:rPr>
          <w:color w:val="000000"/>
          <w:highlight w:val="yellow"/>
        </w:rPr>
        <w:t>San Diego-Tijuana region</w:t>
      </w:r>
    </w:p>
    <w:p w14:paraId="1ECC05FE" w14:textId="77777777" w:rsidR="009567FB" w:rsidRDefault="009567FB">
      <w:pPr>
        <w:pStyle w:val="BodyText"/>
        <w:spacing w:before="269"/>
        <w:ind w:left="0" w:firstLine="0"/>
        <w:rPr>
          <w:b/>
          <w:sz w:val="28"/>
        </w:rPr>
      </w:pPr>
    </w:p>
    <w:p w14:paraId="140EB4AC" w14:textId="77777777" w:rsidR="009567FB" w:rsidRDefault="00000000">
      <w:pPr>
        <w:pStyle w:val="BodyText"/>
        <w:spacing w:before="0" w:line="259" w:lineRule="auto"/>
        <w:ind w:right="21" w:firstLine="720"/>
        <w:jc w:val="both"/>
      </w:pPr>
      <w:r>
        <w:t>The governments of Mexico and the United States signed a memorandum of understanding</w:t>
      </w:r>
      <w:r>
        <w:rPr>
          <w:spacing w:val="-12"/>
        </w:rPr>
        <w:t xml:space="preserve"> </w:t>
      </w:r>
      <w:r>
        <w:t>on</w:t>
      </w:r>
      <w:r>
        <w:rPr>
          <w:spacing w:val="-11"/>
        </w:rPr>
        <w:t xml:space="preserve"> </w:t>
      </w:r>
      <w:r>
        <w:t>Thursday</w:t>
      </w:r>
      <w:r>
        <w:rPr>
          <w:spacing w:val="-11"/>
        </w:rPr>
        <w:t xml:space="preserve"> </w:t>
      </w:r>
      <w:r>
        <w:t>to</w:t>
      </w:r>
      <w:r>
        <w:rPr>
          <w:spacing w:val="-11"/>
        </w:rPr>
        <w:t xml:space="preserve"> </w:t>
      </w:r>
      <w:r>
        <w:t>fund</w:t>
      </w:r>
      <w:r>
        <w:rPr>
          <w:spacing w:val="-10"/>
        </w:rPr>
        <w:t xml:space="preserve"> </w:t>
      </w:r>
      <w:r>
        <w:t>and</w:t>
      </w:r>
      <w:r>
        <w:rPr>
          <w:spacing w:val="-10"/>
        </w:rPr>
        <w:t xml:space="preserve"> </w:t>
      </w:r>
      <w:r>
        <w:t>expedite</w:t>
      </w:r>
      <w:r>
        <w:rPr>
          <w:spacing w:val="-11"/>
        </w:rPr>
        <w:t xml:space="preserve"> </w:t>
      </w:r>
      <w:r>
        <w:t>several</w:t>
      </w:r>
      <w:r>
        <w:rPr>
          <w:spacing w:val="-11"/>
        </w:rPr>
        <w:t xml:space="preserve"> </w:t>
      </w:r>
      <w:r>
        <w:t>wastewater</w:t>
      </w:r>
      <w:r>
        <w:rPr>
          <w:spacing w:val="-11"/>
        </w:rPr>
        <w:t xml:space="preserve"> </w:t>
      </w:r>
      <w:r>
        <w:t>treatment</w:t>
      </w:r>
      <w:r>
        <w:rPr>
          <w:spacing w:val="-11"/>
        </w:rPr>
        <w:t xml:space="preserve"> </w:t>
      </w:r>
      <w:r>
        <w:t>projects</w:t>
      </w:r>
      <w:r>
        <w:rPr>
          <w:spacing w:val="-11"/>
        </w:rPr>
        <w:t xml:space="preserve"> </w:t>
      </w:r>
      <w:r>
        <w:t>in</w:t>
      </w:r>
      <w:r>
        <w:rPr>
          <w:spacing w:val="-11"/>
        </w:rPr>
        <w:t xml:space="preserve"> </w:t>
      </w:r>
      <w:r>
        <w:t>the Tijuana</w:t>
      </w:r>
      <w:r>
        <w:rPr>
          <w:spacing w:val="-2"/>
        </w:rPr>
        <w:t xml:space="preserve"> </w:t>
      </w:r>
      <w:r>
        <w:t>River</w:t>
      </w:r>
      <w:r>
        <w:rPr>
          <w:spacing w:val="-2"/>
        </w:rPr>
        <w:t xml:space="preserve"> </w:t>
      </w:r>
      <w:r>
        <w:t>basin.</w:t>
      </w:r>
      <w:r>
        <w:rPr>
          <w:spacing w:val="-1"/>
        </w:rPr>
        <w:t xml:space="preserve"> </w:t>
      </w:r>
      <w:r>
        <w:t>Untreated</w:t>
      </w:r>
      <w:r>
        <w:rPr>
          <w:spacing w:val="-1"/>
        </w:rPr>
        <w:t xml:space="preserve"> </w:t>
      </w:r>
      <w:r>
        <w:t>wastewater</w:t>
      </w:r>
      <w:r>
        <w:rPr>
          <w:spacing w:val="-1"/>
        </w:rPr>
        <w:t xml:space="preserve"> </w:t>
      </w:r>
      <w:r>
        <w:t>continually</w:t>
      </w:r>
      <w:r>
        <w:rPr>
          <w:spacing w:val="-2"/>
        </w:rPr>
        <w:t xml:space="preserve"> </w:t>
      </w:r>
      <w:r>
        <w:t>affects residents</w:t>
      </w:r>
      <w:r>
        <w:rPr>
          <w:spacing w:val="-2"/>
        </w:rPr>
        <w:t xml:space="preserve"> </w:t>
      </w:r>
      <w:r>
        <w:t>living</w:t>
      </w:r>
      <w:r>
        <w:rPr>
          <w:spacing w:val="-2"/>
        </w:rPr>
        <w:t xml:space="preserve"> </w:t>
      </w:r>
      <w:r>
        <w:t>along</w:t>
      </w:r>
      <w:r>
        <w:rPr>
          <w:spacing w:val="-2"/>
        </w:rPr>
        <w:t xml:space="preserve"> </w:t>
      </w:r>
      <w:r>
        <w:t>the</w:t>
      </w:r>
      <w:r>
        <w:rPr>
          <w:spacing w:val="-2"/>
        </w:rPr>
        <w:t xml:space="preserve"> </w:t>
      </w:r>
      <w:r>
        <w:t>river, which flows across the border from Tijuana and through several of San Diego’s southern neighborhoods. Residents living along the river have long battled severe health issues which researchers say stem from the river’s contamination.</w:t>
      </w:r>
    </w:p>
    <w:p w14:paraId="1335E455" w14:textId="77777777" w:rsidR="009567FB" w:rsidRDefault="00000000">
      <w:pPr>
        <w:pStyle w:val="BodyText"/>
        <w:spacing w:before="159" w:line="259" w:lineRule="auto"/>
        <w:ind w:right="22" w:firstLine="720"/>
        <w:jc w:val="both"/>
      </w:pPr>
      <w:r>
        <w:t>One research team based at the University of California San Diego found that trace amounts of waterborne chemicals from tires, personal care products, and even illicit drugs present</w:t>
      </w:r>
      <w:r>
        <w:rPr>
          <w:spacing w:val="-4"/>
        </w:rPr>
        <w:t xml:space="preserve"> </w:t>
      </w:r>
      <w:r>
        <w:t>in</w:t>
      </w:r>
      <w:r>
        <w:rPr>
          <w:spacing w:val="-4"/>
        </w:rPr>
        <w:t xml:space="preserve"> </w:t>
      </w:r>
      <w:r>
        <w:t>the</w:t>
      </w:r>
      <w:r>
        <w:rPr>
          <w:spacing w:val="-4"/>
        </w:rPr>
        <w:t xml:space="preserve"> </w:t>
      </w:r>
      <w:r>
        <w:t>Tijuana</w:t>
      </w:r>
      <w:r>
        <w:rPr>
          <w:spacing w:val="-4"/>
        </w:rPr>
        <w:t xml:space="preserve"> </w:t>
      </w:r>
      <w:r>
        <w:t>River</w:t>
      </w:r>
      <w:r>
        <w:rPr>
          <w:spacing w:val="-4"/>
        </w:rPr>
        <w:t xml:space="preserve"> </w:t>
      </w:r>
      <w:r>
        <w:t>are</w:t>
      </w:r>
      <w:r>
        <w:rPr>
          <w:spacing w:val="-4"/>
        </w:rPr>
        <w:t xml:space="preserve"> </w:t>
      </w:r>
      <w:r>
        <w:t>being</w:t>
      </w:r>
      <w:r>
        <w:rPr>
          <w:spacing w:val="-3"/>
        </w:rPr>
        <w:t xml:space="preserve"> </w:t>
      </w:r>
      <w:r>
        <w:t>introduced</w:t>
      </w:r>
      <w:r>
        <w:rPr>
          <w:spacing w:val="-3"/>
        </w:rPr>
        <w:t xml:space="preserve"> </w:t>
      </w:r>
      <w:r>
        <w:t>into</w:t>
      </w:r>
      <w:r>
        <w:rPr>
          <w:spacing w:val="-4"/>
        </w:rPr>
        <w:t xml:space="preserve"> </w:t>
      </w:r>
      <w:r>
        <w:t>the</w:t>
      </w:r>
      <w:r>
        <w:rPr>
          <w:spacing w:val="-3"/>
        </w:rPr>
        <w:t xml:space="preserve"> </w:t>
      </w:r>
      <w:r>
        <w:t>air</w:t>
      </w:r>
      <w:r>
        <w:rPr>
          <w:spacing w:val="-3"/>
        </w:rPr>
        <w:t xml:space="preserve"> </w:t>
      </w:r>
      <w:r>
        <w:t>—</w:t>
      </w:r>
      <w:r>
        <w:rPr>
          <w:spacing w:val="-4"/>
        </w:rPr>
        <w:t xml:space="preserve"> </w:t>
      </w:r>
      <w:r>
        <w:t>exacerbating</w:t>
      </w:r>
      <w:r>
        <w:rPr>
          <w:spacing w:val="-4"/>
        </w:rPr>
        <w:t xml:space="preserve"> </w:t>
      </w:r>
      <w:r>
        <w:t>health</w:t>
      </w:r>
      <w:r>
        <w:rPr>
          <w:spacing w:val="-4"/>
        </w:rPr>
        <w:t xml:space="preserve"> </w:t>
      </w:r>
      <w:r>
        <w:t>concerns for tens of thousands of residents living on its banks.</w:t>
      </w:r>
    </w:p>
    <w:p w14:paraId="15854D0D" w14:textId="77777777" w:rsidR="009567FB" w:rsidRDefault="00000000">
      <w:pPr>
        <w:pStyle w:val="BodyText"/>
        <w:spacing w:before="160" w:line="259" w:lineRule="auto"/>
        <w:ind w:right="20" w:firstLine="720"/>
        <w:jc w:val="both"/>
      </w:pPr>
      <w:r>
        <w:t>In Thursday’s event celebrated in Mexico City, US Environmental Protection Agency Secretary Lee Zeldin and Mexico’s Secretary of the Environment and National Resources of Mexico Alicia Bárcena agreed to a series of actions to be taken by both governments by 2027 to address the deteriorating wastewater treatment crisis.</w:t>
      </w:r>
    </w:p>
    <w:p w14:paraId="35E999BB" w14:textId="77777777" w:rsidR="009567FB" w:rsidRDefault="00000000">
      <w:pPr>
        <w:pStyle w:val="BodyText"/>
        <w:spacing w:before="159" w:line="259" w:lineRule="auto"/>
        <w:ind w:right="21" w:firstLine="720"/>
        <w:jc w:val="both"/>
      </w:pPr>
      <w:r>
        <w:t>The agreement stipulates that both Mexico and the US will re-commit to funding the construction</w:t>
      </w:r>
      <w:r>
        <w:rPr>
          <w:spacing w:val="-13"/>
        </w:rPr>
        <w:t xml:space="preserve"> </w:t>
      </w:r>
      <w:r>
        <w:t>and</w:t>
      </w:r>
      <w:r>
        <w:rPr>
          <w:spacing w:val="-12"/>
        </w:rPr>
        <w:t xml:space="preserve"> </w:t>
      </w:r>
      <w:r>
        <w:t>renovation</w:t>
      </w:r>
      <w:r>
        <w:rPr>
          <w:spacing w:val="-12"/>
        </w:rPr>
        <w:t xml:space="preserve"> </w:t>
      </w:r>
      <w:r>
        <w:t>of</w:t>
      </w:r>
      <w:r>
        <w:rPr>
          <w:spacing w:val="-12"/>
        </w:rPr>
        <w:t xml:space="preserve"> </w:t>
      </w:r>
      <w:r>
        <w:t>water</w:t>
      </w:r>
      <w:r>
        <w:rPr>
          <w:spacing w:val="-12"/>
        </w:rPr>
        <w:t xml:space="preserve"> </w:t>
      </w:r>
      <w:r>
        <w:t>treatment</w:t>
      </w:r>
      <w:r>
        <w:rPr>
          <w:spacing w:val="-12"/>
        </w:rPr>
        <w:t xml:space="preserve"> </w:t>
      </w:r>
      <w:r>
        <w:t>infrastructure</w:t>
      </w:r>
      <w:r>
        <w:rPr>
          <w:spacing w:val="-12"/>
        </w:rPr>
        <w:t xml:space="preserve"> </w:t>
      </w:r>
      <w:r>
        <w:t>on</w:t>
      </w:r>
      <w:r>
        <w:rPr>
          <w:spacing w:val="-12"/>
        </w:rPr>
        <w:t xml:space="preserve"> </w:t>
      </w:r>
      <w:r>
        <w:t>both</w:t>
      </w:r>
      <w:r>
        <w:rPr>
          <w:spacing w:val="-12"/>
        </w:rPr>
        <w:t xml:space="preserve"> </w:t>
      </w:r>
      <w:r>
        <w:t>sides</w:t>
      </w:r>
      <w:r>
        <w:rPr>
          <w:spacing w:val="-13"/>
        </w:rPr>
        <w:t xml:space="preserve"> </w:t>
      </w:r>
      <w:r>
        <w:t>of</w:t>
      </w:r>
      <w:r>
        <w:rPr>
          <w:spacing w:val="-12"/>
        </w:rPr>
        <w:t xml:space="preserve"> </w:t>
      </w:r>
      <w:r>
        <w:t>the</w:t>
      </w:r>
      <w:r>
        <w:rPr>
          <w:spacing w:val="-12"/>
        </w:rPr>
        <w:t xml:space="preserve"> </w:t>
      </w:r>
      <w:r>
        <w:t>border.</w:t>
      </w:r>
      <w:r>
        <w:rPr>
          <w:spacing w:val="-12"/>
        </w:rPr>
        <w:t xml:space="preserve"> </w:t>
      </w:r>
      <w:r>
        <w:t>The document</w:t>
      </w:r>
      <w:r>
        <w:rPr>
          <w:spacing w:val="-5"/>
        </w:rPr>
        <w:t xml:space="preserve"> </w:t>
      </w:r>
      <w:r>
        <w:t>also</w:t>
      </w:r>
      <w:r>
        <w:rPr>
          <w:spacing w:val="-8"/>
        </w:rPr>
        <w:t xml:space="preserve"> </w:t>
      </w:r>
      <w:r>
        <w:t>accelerates</w:t>
      </w:r>
      <w:r>
        <w:rPr>
          <w:spacing w:val="-7"/>
        </w:rPr>
        <w:t xml:space="preserve"> </w:t>
      </w:r>
      <w:r>
        <w:t>several</w:t>
      </w:r>
      <w:r>
        <w:rPr>
          <w:spacing w:val="-7"/>
        </w:rPr>
        <w:t xml:space="preserve"> </w:t>
      </w:r>
      <w:r>
        <w:t>projects</w:t>
      </w:r>
      <w:r>
        <w:rPr>
          <w:spacing w:val="-7"/>
        </w:rPr>
        <w:t xml:space="preserve"> </w:t>
      </w:r>
      <w:r>
        <w:t>to</w:t>
      </w:r>
      <w:r>
        <w:rPr>
          <w:spacing w:val="-7"/>
        </w:rPr>
        <w:t xml:space="preserve"> </w:t>
      </w:r>
      <w:r>
        <w:t>be</w:t>
      </w:r>
      <w:r>
        <w:rPr>
          <w:spacing w:val="-8"/>
        </w:rPr>
        <w:t xml:space="preserve"> </w:t>
      </w:r>
      <w:r>
        <w:t>completed</w:t>
      </w:r>
      <w:r>
        <w:rPr>
          <w:spacing w:val="-6"/>
        </w:rPr>
        <w:t xml:space="preserve"> </w:t>
      </w:r>
      <w:r>
        <w:t>over</w:t>
      </w:r>
      <w:r>
        <w:rPr>
          <w:spacing w:val="-7"/>
        </w:rPr>
        <w:t xml:space="preserve"> </w:t>
      </w:r>
      <w:r>
        <w:t>the</w:t>
      </w:r>
      <w:r>
        <w:rPr>
          <w:spacing w:val="-7"/>
        </w:rPr>
        <w:t xml:space="preserve"> </w:t>
      </w:r>
      <w:r>
        <w:t>next</w:t>
      </w:r>
      <w:r>
        <w:rPr>
          <w:spacing w:val="-8"/>
        </w:rPr>
        <w:t xml:space="preserve"> </w:t>
      </w:r>
      <w:r>
        <w:t>two</w:t>
      </w:r>
      <w:r>
        <w:rPr>
          <w:spacing w:val="-8"/>
        </w:rPr>
        <w:t xml:space="preserve"> </w:t>
      </w:r>
      <w:r>
        <w:t>years.</w:t>
      </w:r>
      <w:r>
        <w:rPr>
          <w:spacing w:val="-7"/>
        </w:rPr>
        <w:t xml:space="preserve"> </w:t>
      </w:r>
      <w:r>
        <w:t>“What</w:t>
      </w:r>
      <w:r>
        <w:rPr>
          <w:spacing w:val="-8"/>
        </w:rPr>
        <w:t xml:space="preserve"> </w:t>
      </w:r>
      <w:r>
        <w:t>we are doing, in reality, is trying to resolve once and for all the problem of wastewater from the Tijuana River,” Bárcena said during her speech on Thursday.</w:t>
      </w:r>
    </w:p>
    <w:p w14:paraId="5DBB62A3" w14:textId="77777777" w:rsidR="009567FB" w:rsidRDefault="00000000">
      <w:pPr>
        <w:pStyle w:val="BodyText"/>
        <w:spacing w:before="159" w:line="259" w:lineRule="auto"/>
        <w:ind w:right="21" w:firstLine="720"/>
        <w:jc w:val="both"/>
      </w:pPr>
      <w:r>
        <w:t>Zeldin concurred, saying the agreement represented “a huge win for millions of Americans and Mexicans.” He attributed the success to President Trump’s distinct interest in the issue and noted that addressing the water contamination crisis will ensure a safer environment</w:t>
      </w:r>
      <w:r>
        <w:rPr>
          <w:spacing w:val="-10"/>
        </w:rPr>
        <w:t xml:space="preserve"> </w:t>
      </w:r>
      <w:r>
        <w:t>for</w:t>
      </w:r>
      <w:r>
        <w:rPr>
          <w:spacing w:val="-11"/>
        </w:rPr>
        <w:t xml:space="preserve"> </w:t>
      </w:r>
      <w:r>
        <w:t>residents</w:t>
      </w:r>
      <w:r>
        <w:rPr>
          <w:spacing w:val="-11"/>
        </w:rPr>
        <w:t xml:space="preserve"> </w:t>
      </w:r>
      <w:r>
        <w:t>and</w:t>
      </w:r>
      <w:r>
        <w:rPr>
          <w:spacing w:val="-10"/>
        </w:rPr>
        <w:t xml:space="preserve"> </w:t>
      </w:r>
      <w:r>
        <w:t>Navy</w:t>
      </w:r>
      <w:r>
        <w:rPr>
          <w:spacing w:val="-11"/>
        </w:rPr>
        <w:t xml:space="preserve"> </w:t>
      </w:r>
      <w:r>
        <w:t>SEALS</w:t>
      </w:r>
      <w:r>
        <w:rPr>
          <w:spacing w:val="-11"/>
        </w:rPr>
        <w:t xml:space="preserve"> </w:t>
      </w:r>
      <w:r>
        <w:t>training</w:t>
      </w:r>
      <w:r>
        <w:rPr>
          <w:spacing w:val="-12"/>
        </w:rPr>
        <w:t xml:space="preserve"> </w:t>
      </w:r>
      <w:r>
        <w:t>on</w:t>
      </w:r>
      <w:r>
        <w:rPr>
          <w:spacing w:val="-10"/>
        </w:rPr>
        <w:t xml:space="preserve"> </w:t>
      </w:r>
      <w:r>
        <w:t>nearby</w:t>
      </w:r>
      <w:r>
        <w:rPr>
          <w:spacing w:val="-10"/>
        </w:rPr>
        <w:t xml:space="preserve"> </w:t>
      </w:r>
      <w:r>
        <w:t>beaches.</w:t>
      </w:r>
      <w:r>
        <w:rPr>
          <w:spacing w:val="-11"/>
        </w:rPr>
        <w:t xml:space="preserve"> </w:t>
      </w:r>
      <w:r>
        <w:t>Former</w:t>
      </w:r>
      <w:r>
        <w:rPr>
          <w:spacing w:val="-11"/>
        </w:rPr>
        <w:t xml:space="preserve"> </w:t>
      </w:r>
      <w:r>
        <w:t>Commissioner of the International Water and Boundary Commission (IBWC) Maria-Elena Giner called the agreement “excellent news” toward reaffirming commitments made by the US and Mexican officials</w:t>
      </w:r>
      <w:r>
        <w:rPr>
          <w:spacing w:val="-6"/>
        </w:rPr>
        <w:t xml:space="preserve"> </w:t>
      </w:r>
      <w:r>
        <w:t>in</w:t>
      </w:r>
      <w:r>
        <w:rPr>
          <w:spacing w:val="-7"/>
        </w:rPr>
        <w:t xml:space="preserve"> </w:t>
      </w:r>
      <w:r>
        <w:t>Minute</w:t>
      </w:r>
      <w:r>
        <w:rPr>
          <w:spacing w:val="-6"/>
        </w:rPr>
        <w:t xml:space="preserve"> </w:t>
      </w:r>
      <w:r>
        <w:t>328,</w:t>
      </w:r>
      <w:r>
        <w:rPr>
          <w:spacing w:val="-6"/>
        </w:rPr>
        <w:t xml:space="preserve"> </w:t>
      </w:r>
      <w:r>
        <w:t>which</w:t>
      </w:r>
      <w:r>
        <w:rPr>
          <w:spacing w:val="-7"/>
        </w:rPr>
        <w:t xml:space="preserve"> </w:t>
      </w:r>
      <w:r>
        <w:t>outlines</w:t>
      </w:r>
      <w:r>
        <w:rPr>
          <w:spacing w:val="-5"/>
        </w:rPr>
        <w:t xml:space="preserve"> </w:t>
      </w:r>
      <w:r>
        <w:t>how</w:t>
      </w:r>
      <w:r>
        <w:rPr>
          <w:spacing w:val="-6"/>
        </w:rPr>
        <w:t xml:space="preserve"> </w:t>
      </w:r>
      <w:r>
        <w:t>Mexico</w:t>
      </w:r>
      <w:r>
        <w:rPr>
          <w:spacing w:val="-5"/>
        </w:rPr>
        <w:t xml:space="preserve"> </w:t>
      </w:r>
      <w:r>
        <w:t>and</w:t>
      </w:r>
      <w:r>
        <w:rPr>
          <w:spacing w:val="-6"/>
        </w:rPr>
        <w:t xml:space="preserve"> </w:t>
      </w:r>
      <w:r>
        <w:t>the</w:t>
      </w:r>
      <w:r>
        <w:rPr>
          <w:spacing w:val="-7"/>
        </w:rPr>
        <w:t xml:space="preserve"> </w:t>
      </w:r>
      <w:r>
        <w:t>US</w:t>
      </w:r>
      <w:r>
        <w:rPr>
          <w:spacing w:val="-6"/>
        </w:rPr>
        <w:t xml:space="preserve"> </w:t>
      </w:r>
      <w:r>
        <w:t>will</w:t>
      </w:r>
      <w:r>
        <w:rPr>
          <w:spacing w:val="-6"/>
        </w:rPr>
        <w:t xml:space="preserve"> </w:t>
      </w:r>
      <w:r>
        <w:t>share</w:t>
      </w:r>
      <w:r>
        <w:rPr>
          <w:spacing w:val="-7"/>
        </w:rPr>
        <w:t xml:space="preserve"> </w:t>
      </w:r>
      <w:r>
        <w:t>the</w:t>
      </w:r>
      <w:r>
        <w:rPr>
          <w:spacing w:val="-6"/>
        </w:rPr>
        <w:t xml:space="preserve"> </w:t>
      </w:r>
      <w:r>
        <w:t>costs</w:t>
      </w:r>
      <w:r>
        <w:rPr>
          <w:spacing w:val="-6"/>
        </w:rPr>
        <w:t xml:space="preserve"> </w:t>
      </w:r>
      <w:r>
        <w:t>of</w:t>
      </w:r>
      <w:r>
        <w:rPr>
          <w:spacing w:val="-7"/>
        </w:rPr>
        <w:t xml:space="preserve"> </w:t>
      </w:r>
      <w:r>
        <w:t>operating and maintaining water treatment infrastructure on the border.</w:t>
      </w:r>
    </w:p>
    <w:p w14:paraId="78C400E5" w14:textId="77777777" w:rsidR="009567FB" w:rsidRDefault="00000000">
      <w:pPr>
        <w:pStyle w:val="BodyText"/>
        <w:spacing w:before="159" w:line="259" w:lineRule="auto"/>
        <w:ind w:right="21" w:firstLine="720"/>
        <w:jc w:val="both"/>
      </w:pPr>
      <w:r>
        <w:t>Funding wastewater treatment facilities and their continued operation has posed a constant challenge; this agreement sets expectations for construction and rehabilitation projects that haven’t yet been financed. But given that Bárcena’s and Mexican President Claudia Sheinbaum’s Morena party currently controls the country’s legislature, it is likely the funds could be allocated in the 2026 and 2027 budgets.</w:t>
      </w:r>
    </w:p>
    <w:p w14:paraId="126350CC" w14:textId="77777777" w:rsidR="009567FB" w:rsidRDefault="00000000">
      <w:pPr>
        <w:pStyle w:val="BodyText"/>
        <w:spacing w:before="159" w:line="259" w:lineRule="auto"/>
        <w:ind w:right="20" w:firstLine="720"/>
        <w:jc w:val="both"/>
      </w:pPr>
      <w:r>
        <w:t>At the Mexican President’s daily press briefing on Friday, Bárcena noted that she is working to secure an agreement where the US and Mexico each cover half the costs of upgrading</w:t>
      </w:r>
      <w:r>
        <w:rPr>
          <w:spacing w:val="-13"/>
        </w:rPr>
        <w:t xml:space="preserve"> </w:t>
      </w:r>
      <w:r>
        <w:t>the</w:t>
      </w:r>
      <w:r>
        <w:rPr>
          <w:spacing w:val="-12"/>
        </w:rPr>
        <w:t xml:space="preserve"> </w:t>
      </w:r>
      <w:r>
        <w:t>critical</w:t>
      </w:r>
      <w:r>
        <w:rPr>
          <w:spacing w:val="-12"/>
        </w:rPr>
        <w:t xml:space="preserve"> </w:t>
      </w:r>
      <w:r>
        <w:t>San</w:t>
      </w:r>
      <w:r>
        <w:rPr>
          <w:spacing w:val="-12"/>
        </w:rPr>
        <w:t xml:space="preserve"> </w:t>
      </w:r>
      <w:r>
        <w:t>Antonio</w:t>
      </w:r>
      <w:r>
        <w:rPr>
          <w:spacing w:val="-12"/>
        </w:rPr>
        <w:t xml:space="preserve"> </w:t>
      </w:r>
      <w:r>
        <w:t>de</w:t>
      </w:r>
      <w:r>
        <w:rPr>
          <w:spacing w:val="-12"/>
        </w:rPr>
        <w:t xml:space="preserve"> </w:t>
      </w:r>
      <w:r>
        <w:t>los</w:t>
      </w:r>
      <w:r>
        <w:rPr>
          <w:spacing w:val="-12"/>
        </w:rPr>
        <w:t xml:space="preserve"> </w:t>
      </w:r>
      <w:r>
        <w:t>Buenos</w:t>
      </w:r>
      <w:r>
        <w:rPr>
          <w:spacing w:val="-12"/>
        </w:rPr>
        <w:t xml:space="preserve"> </w:t>
      </w:r>
      <w:r>
        <w:t>treatment</w:t>
      </w:r>
      <w:r>
        <w:rPr>
          <w:spacing w:val="-12"/>
        </w:rPr>
        <w:t xml:space="preserve"> </w:t>
      </w:r>
      <w:r>
        <w:t>plant,</w:t>
      </w:r>
      <w:r>
        <w:rPr>
          <w:spacing w:val="-13"/>
        </w:rPr>
        <w:t xml:space="preserve"> </w:t>
      </w:r>
      <w:r>
        <w:t>located</w:t>
      </w:r>
      <w:r>
        <w:rPr>
          <w:spacing w:val="-12"/>
        </w:rPr>
        <w:t xml:space="preserve"> </w:t>
      </w:r>
      <w:r>
        <w:t>southwest</w:t>
      </w:r>
      <w:r>
        <w:rPr>
          <w:spacing w:val="-12"/>
        </w:rPr>
        <w:t xml:space="preserve"> </w:t>
      </w:r>
      <w:r>
        <w:t>of</w:t>
      </w:r>
      <w:r>
        <w:rPr>
          <w:spacing w:val="-12"/>
        </w:rPr>
        <w:t xml:space="preserve"> </w:t>
      </w:r>
      <w:r>
        <w:t xml:space="preserve">Tijuana. </w:t>
      </w:r>
      <w:r>
        <w:rPr>
          <w:spacing w:val="-2"/>
        </w:rPr>
        <w:t>She</w:t>
      </w:r>
      <w:r>
        <w:rPr>
          <w:spacing w:val="-4"/>
        </w:rPr>
        <w:t xml:space="preserve"> </w:t>
      </w:r>
      <w:r>
        <w:rPr>
          <w:spacing w:val="-2"/>
        </w:rPr>
        <w:t>estimates</w:t>
      </w:r>
      <w:r>
        <w:rPr>
          <w:spacing w:val="-5"/>
        </w:rPr>
        <w:t xml:space="preserve"> </w:t>
      </w:r>
      <w:r>
        <w:rPr>
          <w:spacing w:val="-2"/>
        </w:rPr>
        <w:t>the</w:t>
      </w:r>
      <w:r>
        <w:rPr>
          <w:spacing w:val="-5"/>
        </w:rPr>
        <w:t xml:space="preserve"> </w:t>
      </w:r>
      <w:r>
        <w:rPr>
          <w:spacing w:val="-2"/>
        </w:rPr>
        <w:t>improvements</w:t>
      </w:r>
      <w:r>
        <w:rPr>
          <w:spacing w:val="-4"/>
        </w:rPr>
        <w:t xml:space="preserve"> </w:t>
      </w:r>
      <w:r>
        <w:rPr>
          <w:spacing w:val="-2"/>
        </w:rPr>
        <w:t>for</w:t>
      </w:r>
      <w:r>
        <w:rPr>
          <w:spacing w:val="-4"/>
        </w:rPr>
        <w:t xml:space="preserve"> </w:t>
      </w:r>
      <w:r>
        <w:rPr>
          <w:spacing w:val="-2"/>
        </w:rPr>
        <w:t>this</w:t>
      </w:r>
      <w:r>
        <w:rPr>
          <w:spacing w:val="-5"/>
        </w:rPr>
        <w:t xml:space="preserve"> </w:t>
      </w:r>
      <w:r>
        <w:rPr>
          <w:spacing w:val="-2"/>
        </w:rPr>
        <w:t>project</w:t>
      </w:r>
      <w:r>
        <w:rPr>
          <w:spacing w:val="-4"/>
        </w:rPr>
        <w:t xml:space="preserve"> </w:t>
      </w:r>
      <w:r>
        <w:rPr>
          <w:spacing w:val="-2"/>
        </w:rPr>
        <w:t>alone</w:t>
      </w:r>
      <w:r>
        <w:rPr>
          <w:spacing w:val="-5"/>
        </w:rPr>
        <w:t xml:space="preserve"> </w:t>
      </w:r>
      <w:r>
        <w:rPr>
          <w:spacing w:val="-2"/>
        </w:rPr>
        <w:t>will</w:t>
      </w:r>
      <w:r>
        <w:rPr>
          <w:spacing w:val="-5"/>
        </w:rPr>
        <w:t xml:space="preserve"> </w:t>
      </w:r>
      <w:r>
        <w:rPr>
          <w:spacing w:val="-2"/>
        </w:rPr>
        <w:t>cost</w:t>
      </w:r>
      <w:r>
        <w:rPr>
          <w:spacing w:val="-4"/>
        </w:rPr>
        <w:t xml:space="preserve"> </w:t>
      </w:r>
      <w:r>
        <w:rPr>
          <w:spacing w:val="-2"/>
        </w:rPr>
        <w:t>$67</w:t>
      </w:r>
      <w:r>
        <w:rPr>
          <w:spacing w:val="-5"/>
        </w:rPr>
        <w:t xml:space="preserve"> </w:t>
      </w:r>
      <w:r>
        <w:rPr>
          <w:spacing w:val="-2"/>
        </w:rPr>
        <w:t>million</w:t>
      </w:r>
      <w:r>
        <w:rPr>
          <w:spacing w:val="-4"/>
        </w:rPr>
        <w:t xml:space="preserve"> </w:t>
      </w:r>
      <w:r>
        <w:rPr>
          <w:spacing w:val="-2"/>
        </w:rPr>
        <w:t>or</w:t>
      </w:r>
      <w:r>
        <w:rPr>
          <w:spacing w:val="-5"/>
        </w:rPr>
        <w:t xml:space="preserve"> </w:t>
      </w:r>
      <w:r>
        <w:rPr>
          <w:spacing w:val="-2"/>
        </w:rPr>
        <w:t>1.2</w:t>
      </w:r>
      <w:r>
        <w:rPr>
          <w:spacing w:val="-5"/>
        </w:rPr>
        <w:t xml:space="preserve"> </w:t>
      </w:r>
      <w:r>
        <w:rPr>
          <w:spacing w:val="-2"/>
        </w:rPr>
        <w:t>billion</w:t>
      </w:r>
      <w:r>
        <w:rPr>
          <w:spacing w:val="-4"/>
        </w:rPr>
        <w:t xml:space="preserve"> </w:t>
      </w:r>
      <w:r>
        <w:rPr>
          <w:spacing w:val="-2"/>
        </w:rPr>
        <w:t>pesos.</w:t>
      </w:r>
    </w:p>
    <w:p w14:paraId="071F627A" w14:textId="77777777" w:rsidR="009567FB" w:rsidRDefault="00000000">
      <w:pPr>
        <w:pStyle w:val="BodyText"/>
        <w:spacing w:before="160" w:line="256" w:lineRule="auto"/>
        <w:ind w:hanging="1"/>
      </w:pPr>
      <w:r>
        <w:t>Source</w:t>
      </w:r>
      <w:hyperlink r:id="rId13">
        <w:r>
          <w:t>:</w:t>
        </w:r>
        <w:r>
          <w:rPr>
            <w:color w:val="0000FF"/>
            <w:spacing w:val="-11"/>
            <w:u w:val="single" w:color="0000FF"/>
          </w:rPr>
          <w:t xml:space="preserve"> </w:t>
        </w:r>
        <w:r>
          <w:rPr>
            <w:color w:val="0000FF"/>
            <w:u w:val="single" w:color="0000FF"/>
          </w:rPr>
          <w:t>US</w:t>
        </w:r>
        <w:r>
          <w:rPr>
            <w:color w:val="0000FF"/>
            <w:spacing w:val="-10"/>
            <w:u w:val="single" w:color="0000FF"/>
          </w:rPr>
          <w:t xml:space="preserve"> </w:t>
        </w:r>
        <w:r>
          <w:rPr>
            <w:color w:val="0000FF"/>
            <w:u w:val="single" w:color="0000FF"/>
          </w:rPr>
          <w:t>and</w:t>
        </w:r>
        <w:r>
          <w:rPr>
            <w:color w:val="0000FF"/>
            <w:spacing w:val="-10"/>
            <w:u w:val="single" w:color="0000FF"/>
          </w:rPr>
          <w:t xml:space="preserve"> </w:t>
        </w:r>
        <w:r>
          <w:rPr>
            <w:color w:val="0000FF"/>
            <w:u w:val="single" w:color="0000FF"/>
          </w:rPr>
          <w:t>Mexico</w:t>
        </w:r>
        <w:r>
          <w:rPr>
            <w:color w:val="0000FF"/>
            <w:spacing w:val="-10"/>
            <w:u w:val="single" w:color="0000FF"/>
          </w:rPr>
          <w:t xml:space="preserve"> </w:t>
        </w:r>
        <w:r>
          <w:rPr>
            <w:color w:val="0000FF"/>
            <w:u w:val="single" w:color="0000FF"/>
          </w:rPr>
          <w:t>agree</w:t>
        </w:r>
        <w:r>
          <w:rPr>
            <w:color w:val="0000FF"/>
            <w:spacing w:val="-11"/>
            <w:u w:val="single" w:color="0000FF"/>
          </w:rPr>
          <w:t xml:space="preserve"> </w:t>
        </w:r>
        <w:r>
          <w:rPr>
            <w:color w:val="0000FF"/>
            <w:u w:val="single" w:color="0000FF"/>
          </w:rPr>
          <w:t>to</w:t>
        </w:r>
        <w:r>
          <w:rPr>
            <w:color w:val="0000FF"/>
            <w:spacing w:val="-10"/>
            <w:u w:val="single" w:color="0000FF"/>
          </w:rPr>
          <w:t xml:space="preserve"> </w:t>
        </w:r>
        <w:r>
          <w:rPr>
            <w:color w:val="0000FF"/>
            <w:u w:val="single" w:color="0000FF"/>
          </w:rPr>
          <w:t>long-term</w:t>
        </w:r>
        <w:r>
          <w:rPr>
            <w:color w:val="0000FF"/>
            <w:spacing w:val="-11"/>
            <w:u w:val="single" w:color="0000FF"/>
          </w:rPr>
          <w:t xml:space="preserve"> </w:t>
        </w:r>
        <w:r>
          <w:rPr>
            <w:color w:val="0000FF"/>
            <w:u w:val="single" w:color="0000FF"/>
          </w:rPr>
          <w:t>wastewater</w:t>
        </w:r>
        <w:r>
          <w:rPr>
            <w:color w:val="0000FF"/>
            <w:spacing w:val="-11"/>
            <w:u w:val="single" w:color="0000FF"/>
          </w:rPr>
          <w:t xml:space="preserve"> </w:t>
        </w:r>
        <w:r>
          <w:rPr>
            <w:color w:val="0000FF"/>
            <w:u w:val="single" w:color="0000FF"/>
          </w:rPr>
          <w:t>treatment</w:t>
        </w:r>
        <w:r>
          <w:rPr>
            <w:color w:val="0000FF"/>
            <w:spacing w:val="-11"/>
            <w:u w:val="single" w:color="0000FF"/>
          </w:rPr>
          <w:t xml:space="preserve"> </w:t>
        </w:r>
        <w:r>
          <w:rPr>
            <w:color w:val="0000FF"/>
            <w:u w:val="single" w:color="0000FF"/>
          </w:rPr>
          <w:t>plan</w:t>
        </w:r>
        <w:r>
          <w:rPr>
            <w:color w:val="0000FF"/>
            <w:spacing w:val="-10"/>
            <w:u w:val="single" w:color="0000FF"/>
          </w:rPr>
          <w:t xml:space="preserve"> </w:t>
        </w:r>
        <w:r>
          <w:rPr>
            <w:color w:val="0000FF"/>
            <w:u w:val="single" w:color="0000FF"/>
          </w:rPr>
          <w:t>in</w:t>
        </w:r>
        <w:r>
          <w:rPr>
            <w:color w:val="0000FF"/>
            <w:spacing w:val="-11"/>
            <w:u w:val="single" w:color="0000FF"/>
          </w:rPr>
          <w:t xml:space="preserve"> </w:t>
        </w:r>
        <w:r>
          <w:rPr>
            <w:color w:val="0000FF"/>
            <w:u w:val="single" w:color="0000FF"/>
          </w:rPr>
          <w:t>the</w:t>
        </w:r>
        <w:r>
          <w:rPr>
            <w:color w:val="0000FF"/>
            <w:spacing w:val="-10"/>
            <w:u w:val="single" w:color="0000FF"/>
          </w:rPr>
          <w:t xml:space="preserve"> </w:t>
        </w:r>
        <w:r>
          <w:rPr>
            <w:color w:val="0000FF"/>
            <w:u w:val="single" w:color="0000FF"/>
          </w:rPr>
          <w:t>San</w:t>
        </w:r>
        <w:r>
          <w:rPr>
            <w:color w:val="0000FF"/>
            <w:spacing w:val="-10"/>
            <w:u w:val="single" w:color="0000FF"/>
          </w:rPr>
          <w:t xml:space="preserve"> </w:t>
        </w:r>
        <w:r>
          <w:rPr>
            <w:color w:val="0000FF"/>
            <w:u w:val="single" w:color="0000FF"/>
          </w:rPr>
          <w:t>Diego-Tijuana</w:t>
        </w:r>
      </w:hyperlink>
      <w:r>
        <w:rPr>
          <w:color w:val="0000FF"/>
        </w:rPr>
        <w:t xml:space="preserve"> </w:t>
      </w:r>
      <w:hyperlink r:id="rId14">
        <w:r>
          <w:rPr>
            <w:color w:val="0000FF"/>
            <w:spacing w:val="-2"/>
            <w:u w:val="single" w:color="0000FF"/>
          </w:rPr>
          <w:t>region</w:t>
        </w:r>
      </w:hyperlink>
    </w:p>
    <w:p w14:paraId="5A1196EB" w14:textId="77777777" w:rsidR="009567FB" w:rsidRDefault="009567FB">
      <w:pPr>
        <w:pStyle w:val="BodyText"/>
        <w:spacing w:line="256" w:lineRule="auto"/>
        <w:sectPr w:rsidR="009567FB">
          <w:pgSz w:w="11910" w:h="16840"/>
          <w:pgMar w:top="2000" w:right="1417" w:bottom="900" w:left="1559" w:header="709" w:footer="713" w:gutter="0"/>
          <w:cols w:space="720"/>
        </w:sectPr>
      </w:pPr>
    </w:p>
    <w:p w14:paraId="6FD7A2D7"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E8EFA68" w14:textId="77777777" w:rsidR="009567FB" w:rsidRDefault="009567FB">
      <w:pPr>
        <w:pStyle w:val="BodyText"/>
        <w:spacing w:before="0"/>
        <w:ind w:left="0" w:firstLine="0"/>
        <w:rPr>
          <w:b/>
          <w:sz w:val="28"/>
        </w:rPr>
      </w:pPr>
    </w:p>
    <w:p w14:paraId="0E293BA1" w14:textId="77777777" w:rsidR="009567FB" w:rsidRDefault="009567FB">
      <w:pPr>
        <w:pStyle w:val="BodyText"/>
        <w:spacing w:before="66"/>
        <w:ind w:left="0" w:firstLine="0"/>
        <w:rPr>
          <w:b/>
          <w:sz w:val="28"/>
        </w:rPr>
      </w:pPr>
    </w:p>
    <w:p w14:paraId="5EE14CC7" w14:textId="41DE0351" w:rsidR="009567FB" w:rsidRPr="004249A3" w:rsidRDefault="00000000" w:rsidP="004249A3">
      <w:pPr>
        <w:pStyle w:val="ListParagraph"/>
        <w:numPr>
          <w:ilvl w:val="0"/>
          <w:numId w:val="8"/>
        </w:numPr>
        <w:tabs>
          <w:tab w:val="left" w:pos="861"/>
          <w:tab w:val="left" w:pos="2303"/>
        </w:tabs>
        <w:ind w:left="861" w:hanging="359"/>
        <w:rPr>
          <w:spacing w:val="-2"/>
        </w:rPr>
      </w:pPr>
      <w:r w:rsidRPr="004249A3">
        <w:rPr>
          <w:spacing w:val="-2"/>
        </w:rPr>
        <w:t>Memorandum</w:t>
      </w:r>
      <w:r w:rsidR="004249A3" w:rsidRPr="004249A3">
        <w:rPr>
          <w:spacing w:val="-2"/>
        </w:rPr>
        <w:tab/>
      </w:r>
      <w:r w:rsidRPr="004249A3">
        <w:rPr>
          <w:spacing w:val="-2"/>
        </w:rPr>
        <w:t>:</w:t>
      </w:r>
      <w:r w:rsidR="004249A3" w:rsidRPr="004249A3">
        <w:rPr>
          <w:spacing w:val="-2"/>
        </w:rPr>
        <w:t xml:space="preserve"> </w:t>
      </w:r>
      <w:r w:rsidR="004249A3" w:rsidRPr="004249A3">
        <w:rPr>
          <w:spacing w:val="-2"/>
          <w:lang w:val="id-ID"/>
        </w:rPr>
        <w:t>Memorandum; dokumen resmi yang menyatakan kesepakatan atau niat.</w:t>
      </w:r>
    </w:p>
    <w:p w14:paraId="69790FFC" w14:textId="4A646B4B"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Expedite</w:t>
      </w:r>
      <w:r>
        <w:rPr>
          <w:spacing w:val="-2"/>
        </w:rPr>
        <w:tab/>
        <w:t>:</w:t>
      </w:r>
      <w:r w:rsidRPr="004249A3">
        <w:rPr>
          <w:spacing w:val="-2"/>
        </w:rPr>
        <w:t xml:space="preserve"> Mempercepat; membuat proses berjalan lebih cepat. </w:t>
      </w:r>
    </w:p>
    <w:p w14:paraId="6467260A" w14:textId="69C35CA0"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Wastewater</w:t>
      </w:r>
      <w:r>
        <w:rPr>
          <w:spacing w:val="-2"/>
        </w:rPr>
        <w:tab/>
        <w:t>:</w:t>
      </w:r>
      <w:r w:rsidRPr="004249A3">
        <w:rPr>
          <w:spacing w:val="-2"/>
        </w:rPr>
        <w:t xml:space="preserve"> Air limbah; air bekas yang mengandung polutan dari rumah tangga atau industri. </w:t>
      </w:r>
    </w:p>
    <w:p w14:paraId="642B3242" w14:textId="59646AB1"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Contamination</w:t>
      </w:r>
      <w:r>
        <w:rPr>
          <w:spacing w:val="-2"/>
        </w:rPr>
        <w:tab/>
        <w:t>:</w:t>
      </w:r>
      <w:r w:rsidRPr="004249A3">
        <w:rPr>
          <w:spacing w:val="-2"/>
        </w:rPr>
        <w:t xml:space="preserve"> Kontaminasi; pencemaran atau pengotoran oleh zat berbahaya. </w:t>
      </w:r>
    </w:p>
    <w:p w14:paraId="68340C01" w14:textId="3C2EA8EB"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Waterborne</w:t>
      </w:r>
      <w:r>
        <w:rPr>
          <w:spacing w:val="-2"/>
        </w:rPr>
        <w:tab/>
        <w:t>:</w:t>
      </w:r>
      <w:r w:rsidRPr="004249A3">
        <w:rPr>
          <w:spacing w:val="-2"/>
        </w:rPr>
        <w:t xml:space="preserve"> Dibawa air; penyakit atau zat yang menyebar melalui air. </w:t>
      </w:r>
    </w:p>
    <w:p w14:paraId="2FBD7022" w14:textId="28310480"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Illicit</w:t>
      </w:r>
      <w:r>
        <w:rPr>
          <w:spacing w:val="-2"/>
        </w:rPr>
        <w:tab/>
        <w:t>:</w:t>
      </w:r>
      <w:r w:rsidRPr="004249A3">
        <w:rPr>
          <w:spacing w:val="-2"/>
        </w:rPr>
        <w:t xml:space="preserve"> Ilegal; sesuatu yang melanggar hukum, seperti obat terlarang. </w:t>
      </w:r>
    </w:p>
    <w:p w14:paraId="1183A62A" w14:textId="6C71DFEB"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Exacerbating</w:t>
      </w:r>
      <w:r>
        <w:rPr>
          <w:spacing w:val="-2"/>
        </w:rPr>
        <w:tab/>
        <w:t>:</w:t>
      </w:r>
      <w:r w:rsidRPr="004249A3">
        <w:rPr>
          <w:spacing w:val="-2"/>
        </w:rPr>
        <w:t xml:space="preserve"> Memperburuk; membuat situasi menjadi lebih parah. </w:t>
      </w:r>
    </w:p>
    <w:p w14:paraId="028A5C9F" w14:textId="3C156890"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Deteriorating</w:t>
      </w:r>
      <w:r>
        <w:rPr>
          <w:spacing w:val="-2"/>
        </w:rPr>
        <w:tab/>
        <w:t>:</w:t>
      </w:r>
      <w:r w:rsidRPr="004249A3">
        <w:rPr>
          <w:spacing w:val="-2"/>
        </w:rPr>
        <w:t xml:space="preserve"> Memburuk; kondisi yang semakin rusak atau menurun. </w:t>
      </w:r>
    </w:p>
    <w:p w14:paraId="110FFE8E" w14:textId="259EE66B"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Stipulates</w:t>
      </w:r>
      <w:r>
        <w:rPr>
          <w:spacing w:val="-2"/>
        </w:rPr>
        <w:tab/>
        <w:t>:</w:t>
      </w:r>
      <w:r w:rsidRPr="004249A3">
        <w:rPr>
          <w:spacing w:val="-2"/>
        </w:rPr>
        <w:t xml:space="preserve"> Menetapkan; menyatakan ketentuan secara spesifik dalam perjanjian. </w:t>
      </w:r>
    </w:p>
    <w:p w14:paraId="2DA5494F" w14:textId="30A63498"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Renovation</w:t>
      </w:r>
      <w:r>
        <w:rPr>
          <w:spacing w:val="-2"/>
        </w:rPr>
        <w:tab/>
        <w:t>:</w:t>
      </w:r>
      <w:r w:rsidRPr="004249A3">
        <w:rPr>
          <w:spacing w:val="-2"/>
        </w:rPr>
        <w:t xml:space="preserve"> Renovasi; perbaikan atau pembaruan struktur lama. </w:t>
      </w:r>
    </w:p>
    <w:p w14:paraId="38FA1D43" w14:textId="719E9B14"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Infrastructure</w:t>
      </w:r>
      <w:r>
        <w:rPr>
          <w:spacing w:val="-2"/>
        </w:rPr>
        <w:tab/>
        <w:t>:</w:t>
      </w:r>
      <w:r w:rsidRPr="004249A3">
        <w:rPr>
          <w:spacing w:val="-2"/>
        </w:rPr>
        <w:t xml:space="preserve"> Infrastruktur; fasilitas dasar seperti jalan, pipa, atau bangunan. </w:t>
      </w:r>
    </w:p>
    <w:p w14:paraId="6E416AB4" w14:textId="4126F5B4"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Accelerates</w:t>
      </w:r>
      <w:r>
        <w:rPr>
          <w:spacing w:val="-2"/>
        </w:rPr>
        <w:tab/>
        <w:t>:</w:t>
      </w:r>
      <w:r w:rsidRPr="004249A3">
        <w:rPr>
          <w:spacing w:val="-2"/>
        </w:rPr>
        <w:t xml:space="preserve"> Mempercepat; meningkatkan kecepatan proses atau perkembangan. </w:t>
      </w:r>
    </w:p>
    <w:p w14:paraId="5EA773A6" w14:textId="19C950EA"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Concurred</w:t>
      </w:r>
      <w:r>
        <w:rPr>
          <w:spacing w:val="-2"/>
        </w:rPr>
        <w:tab/>
        <w:t>:</w:t>
      </w:r>
      <w:r w:rsidRPr="004249A3">
        <w:rPr>
          <w:spacing w:val="-2"/>
        </w:rPr>
        <w:t xml:space="preserve"> Setuju; menyatakan persetujuan dengan pendapat lain. </w:t>
      </w:r>
    </w:p>
    <w:p w14:paraId="590C95AC" w14:textId="24F8C4F5"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Reaffirming</w:t>
      </w:r>
      <w:r>
        <w:rPr>
          <w:spacing w:val="-2"/>
        </w:rPr>
        <w:tab/>
        <w:t>:</w:t>
      </w:r>
      <w:r w:rsidRPr="004249A3">
        <w:rPr>
          <w:spacing w:val="-2"/>
        </w:rPr>
        <w:t xml:space="preserve"> Menegaskan kembali; mengulangi komitmen atau pernyataan sebelumnya. </w:t>
      </w:r>
    </w:p>
    <w:p w14:paraId="52D6D6AD" w14:textId="4166BD3B"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Maintaining</w:t>
      </w:r>
      <w:r>
        <w:rPr>
          <w:spacing w:val="-2"/>
        </w:rPr>
        <w:tab/>
        <w:t>:</w:t>
      </w:r>
      <w:r w:rsidRPr="004249A3">
        <w:rPr>
          <w:spacing w:val="-2"/>
        </w:rPr>
        <w:t xml:space="preserve"> Memelihara; menjaga kondisi tetap baik atau berlanjut. </w:t>
      </w:r>
    </w:p>
    <w:p w14:paraId="16F699F8" w14:textId="5F750C7B"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Rehabilitation</w:t>
      </w:r>
      <w:r>
        <w:rPr>
          <w:spacing w:val="-2"/>
        </w:rPr>
        <w:tab/>
        <w:t>:</w:t>
      </w:r>
      <w:r w:rsidRPr="004249A3">
        <w:rPr>
          <w:spacing w:val="-2"/>
        </w:rPr>
        <w:t xml:space="preserve"> Rehabilitasi; pemulihan atau perbaikan ke kondisi semula. </w:t>
      </w:r>
    </w:p>
    <w:p w14:paraId="0D7D80E2" w14:textId="6D7A1D1F"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Legislature</w:t>
      </w:r>
      <w:r>
        <w:rPr>
          <w:spacing w:val="-2"/>
        </w:rPr>
        <w:tab/>
        <w:t>:</w:t>
      </w:r>
      <w:r w:rsidRPr="004249A3">
        <w:rPr>
          <w:spacing w:val="-2"/>
        </w:rPr>
        <w:t xml:space="preserve"> Legislatif; badan pembuat undang-undang seperti parlemen. </w:t>
      </w:r>
    </w:p>
    <w:p w14:paraId="22C62403" w14:textId="4CA5F01E"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Allocated</w:t>
      </w:r>
      <w:r>
        <w:rPr>
          <w:spacing w:val="-2"/>
        </w:rPr>
        <w:tab/>
        <w:t>:</w:t>
      </w:r>
      <w:r w:rsidRPr="004249A3">
        <w:rPr>
          <w:spacing w:val="-2"/>
        </w:rPr>
        <w:t xml:space="preserve"> Dialokasikan; ditetapkan atau dibagikan dana untuk tujuan tertentu. </w:t>
      </w:r>
    </w:p>
    <w:p w14:paraId="26604CA0" w14:textId="44643345" w:rsidR="004249A3" w:rsidRPr="004249A3" w:rsidRDefault="004249A3" w:rsidP="004249A3">
      <w:pPr>
        <w:pStyle w:val="ListParagraph"/>
        <w:numPr>
          <w:ilvl w:val="0"/>
          <w:numId w:val="8"/>
        </w:numPr>
        <w:tabs>
          <w:tab w:val="left" w:pos="861"/>
          <w:tab w:val="left" w:pos="2303"/>
        </w:tabs>
        <w:ind w:left="861" w:hanging="359"/>
        <w:rPr>
          <w:spacing w:val="-2"/>
        </w:rPr>
      </w:pPr>
      <w:r w:rsidRPr="004249A3">
        <w:rPr>
          <w:spacing w:val="-2"/>
        </w:rPr>
        <w:t>Upgrading</w:t>
      </w:r>
      <w:r>
        <w:rPr>
          <w:spacing w:val="-2"/>
        </w:rPr>
        <w:tab/>
        <w:t>:</w:t>
      </w:r>
      <w:r w:rsidRPr="004249A3">
        <w:rPr>
          <w:spacing w:val="-2"/>
        </w:rPr>
        <w:t xml:space="preserve"> Peningkatan; memperbaiki atau meningkatkan kualitas. </w:t>
      </w:r>
    </w:p>
    <w:p w14:paraId="5D1B258E" w14:textId="1D2BCFAA" w:rsidR="009567FB" w:rsidRDefault="004249A3" w:rsidP="004249A3">
      <w:pPr>
        <w:pStyle w:val="ListParagraph"/>
        <w:numPr>
          <w:ilvl w:val="0"/>
          <w:numId w:val="8"/>
        </w:numPr>
        <w:tabs>
          <w:tab w:val="left" w:pos="861"/>
          <w:tab w:val="left" w:pos="2303"/>
        </w:tabs>
        <w:ind w:left="861" w:hanging="359"/>
        <w:sectPr w:rsidR="009567FB">
          <w:pgSz w:w="11910" w:h="16840"/>
          <w:pgMar w:top="2000" w:right="1417" w:bottom="900" w:left="1559" w:header="709" w:footer="713" w:gutter="0"/>
          <w:cols w:space="720"/>
        </w:sectPr>
      </w:pPr>
      <w:r w:rsidRPr="004249A3">
        <w:rPr>
          <w:spacing w:val="-2"/>
        </w:rPr>
        <w:t>Critical</w:t>
      </w:r>
      <w:r>
        <w:rPr>
          <w:spacing w:val="-2"/>
        </w:rPr>
        <w:tab/>
        <w:t>:</w:t>
      </w:r>
      <w:r w:rsidRPr="004249A3">
        <w:rPr>
          <w:spacing w:val="-2"/>
        </w:rPr>
        <w:t xml:space="preserve"> Kritis; sangat penting atau mendesak, sering dalam konteks darurat.</w:t>
      </w:r>
    </w:p>
    <w:p w14:paraId="757CA06F" w14:textId="77777777" w:rsidR="009567FB" w:rsidRDefault="00000000">
      <w:pPr>
        <w:pStyle w:val="Heading1"/>
        <w:spacing w:line="259" w:lineRule="auto"/>
        <w:ind w:left="3824" w:hanging="3245"/>
        <w:jc w:val="left"/>
      </w:pPr>
      <w:bookmarkStart w:id="5" w:name="English_Breakfast_0095"/>
      <w:bookmarkEnd w:id="5"/>
      <w:r>
        <w:rPr>
          <w:color w:val="000000"/>
          <w:highlight w:val="yellow"/>
        </w:rPr>
        <w:lastRenderedPageBreak/>
        <w:t>Children</w:t>
      </w:r>
      <w:r>
        <w:rPr>
          <w:color w:val="000000"/>
          <w:spacing w:val="-5"/>
          <w:highlight w:val="yellow"/>
        </w:rPr>
        <w:t xml:space="preserve"> </w:t>
      </w:r>
      <w:r>
        <w:rPr>
          <w:color w:val="000000"/>
          <w:highlight w:val="yellow"/>
        </w:rPr>
        <w:t>queuing</w:t>
      </w:r>
      <w:r>
        <w:rPr>
          <w:color w:val="000000"/>
          <w:spacing w:val="-4"/>
          <w:highlight w:val="yellow"/>
        </w:rPr>
        <w:t xml:space="preserve"> </w:t>
      </w:r>
      <w:r>
        <w:rPr>
          <w:color w:val="000000"/>
          <w:highlight w:val="yellow"/>
        </w:rPr>
        <w:t>at</w:t>
      </w:r>
      <w:r>
        <w:rPr>
          <w:color w:val="000000"/>
          <w:spacing w:val="-5"/>
          <w:highlight w:val="yellow"/>
        </w:rPr>
        <w:t xml:space="preserve"> </w:t>
      </w:r>
      <w:r>
        <w:rPr>
          <w:color w:val="000000"/>
          <w:highlight w:val="yellow"/>
        </w:rPr>
        <w:t>Gaza</w:t>
      </w:r>
      <w:r>
        <w:rPr>
          <w:color w:val="000000"/>
          <w:spacing w:val="-5"/>
          <w:highlight w:val="yellow"/>
        </w:rPr>
        <w:t xml:space="preserve"> </w:t>
      </w:r>
      <w:r>
        <w:rPr>
          <w:color w:val="000000"/>
          <w:highlight w:val="yellow"/>
        </w:rPr>
        <w:t>health</w:t>
      </w:r>
      <w:r>
        <w:rPr>
          <w:color w:val="000000"/>
          <w:spacing w:val="-5"/>
          <w:highlight w:val="yellow"/>
        </w:rPr>
        <w:t xml:space="preserve"> </w:t>
      </w:r>
      <w:r>
        <w:rPr>
          <w:color w:val="000000"/>
          <w:highlight w:val="yellow"/>
        </w:rPr>
        <w:t>center</w:t>
      </w:r>
      <w:r>
        <w:rPr>
          <w:color w:val="000000"/>
          <w:spacing w:val="-4"/>
          <w:highlight w:val="yellow"/>
        </w:rPr>
        <w:t xml:space="preserve"> </w:t>
      </w:r>
      <w:r>
        <w:rPr>
          <w:color w:val="000000"/>
          <w:highlight w:val="yellow"/>
        </w:rPr>
        <w:t>killed</w:t>
      </w:r>
      <w:r>
        <w:rPr>
          <w:color w:val="000000"/>
          <w:spacing w:val="-4"/>
          <w:highlight w:val="yellow"/>
        </w:rPr>
        <w:t xml:space="preserve"> </w:t>
      </w:r>
      <w:r>
        <w:rPr>
          <w:color w:val="000000"/>
          <w:highlight w:val="yellow"/>
        </w:rPr>
        <w:t>in</w:t>
      </w:r>
      <w:r>
        <w:rPr>
          <w:color w:val="000000"/>
          <w:spacing w:val="-3"/>
          <w:highlight w:val="yellow"/>
        </w:rPr>
        <w:t xml:space="preserve"> </w:t>
      </w:r>
      <w:r>
        <w:rPr>
          <w:color w:val="000000"/>
          <w:highlight w:val="yellow"/>
        </w:rPr>
        <w:t>Israeli</w:t>
      </w:r>
      <w:r>
        <w:rPr>
          <w:color w:val="000000"/>
          <w:spacing w:val="-5"/>
          <w:highlight w:val="yellow"/>
        </w:rPr>
        <w:t xml:space="preserve"> </w:t>
      </w:r>
      <w:r>
        <w:rPr>
          <w:color w:val="000000"/>
          <w:highlight w:val="yellow"/>
        </w:rPr>
        <w:t>strike,</w:t>
      </w:r>
      <w:r>
        <w:rPr>
          <w:color w:val="000000"/>
        </w:rPr>
        <w:t xml:space="preserve"> </w:t>
      </w:r>
      <w:r>
        <w:rPr>
          <w:color w:val="000000"/>
          <w:highlight w:val="yellow"/>
        </w:rPr>
        <w:t>medics say</w:t>
      </w:r>
    </w:p>
    <w:p w14:paraId="4923B916" w14:textId="77777777" w:rsidR="009567FB" w:rsidRDefault="009567FB">
      <w:pPr>
        <w:pStyle w:val="BodyText"/>
        <w:spacing w:before="269"/>
        <w:ind w:left="0" w:firstLine="0"/>
        <w:rPr>
          <w:b/>
          <w:sz w:val="28"/>
        </w:rPr>
      </w:pPr>
    </w:p>
    <w:p w14:paraId="7A805715" w14:textId="77777777" w:rsidR="009567FB" w:rsidRDefault="00000000">
      <w:pPr>
        <w:pStyle w:val="BodyText"/>
        <w:spacing w:before="0" w:line="259" w:lineRule="auto"/>
        <w:ind w:right="22" w:firstLine="720"/>
        <w:jc w:val="both"/>
      </w:pPr>
      <w:r>
        <w:t>An Israeli strike killed 15 people, including women and children, gathered outside a health</w:t>
      </w:r>
      <w:r>
        <w:rPr>
          <w:spacing w:val="-4"/>
        </w:rPr>
        <w:t xml:space="preserve"> </w:t>
      </w:r>
      <w:r>
        <w:t>center</w:t>
      </w:r>
      <w:r>
        <w:rPr>
          <w:spacing w:val="-4"/>
        </w:rPr>
        <w:t xml:space="preserve"> </w:t>
      </w:r>
      <w:r>
        <w:t>in</w:t>
      </w:r>
      <w:r>
        <w:rPr>
          <w:spacing w:val="-4"/>
        </w:rPr>
        <w:t xml:space="preserve"> </w:t>
      </w:r>
      <w:r>
        <w:t>the</w:t>
      </w:r>
      <w:r>
        <w:rPr>
          <w:spacing w:val="-4"/>
        </w:rPr>
        <w:t xml:space="preserve"> </w:t>
      </w:r>
      <w:r>
        <w:t>central</w:t>
      </w:r>
      <w:r>
        <w:rPr>
          <w:spacing w:val="-4"/>
        </w:rPr>
        <w:t xml:space="preserve"> </w:t>
      </w:r>
      <w:r>
        <w:t>Gazan</w:t>
      </w:r>
      <w:r>
        <w:rPr>
          <w:spacing w:val="-4"/>
        </w:rPr>
        <w:t xml:space="preserve"> </w:t>
      </w:r>
      <w:r>
        <w:t>city</w:t>
      </w:r>
      <w:r>
        <w:rPr>
          <w:spacing w:val="-3"/>
        </w:rPr>
        <w:t xml:space="preserve"> </w:t>
      </w:r>
      <w:r>
        <w:t>of</w:t>
      </w:r>
      <w:r>
        <w:rPr>
          <w:spacing w:val="-5"/>
        </w:rPr>
        <w:t xml:space="preserve"> </w:t>
      </w:r>
      <w:r>
        <w:t>Deir</w:t>
      </w:r>
      <w:r>
        <w:rPr>
          <w:spacing w:val="-4"/>
        </w:rPr>
        <w:t xml:space="preserve"> </w:t>
      </w:r>
      <w:r>
        <w:t>Al</w:t>
      </w:r>
      <w:r>
        <w:rPr>
          <w:spacing w:val="-4"/>
        </w:rPr>
        <w:t xml:space="preserve"> </w:t>
      </w:r>
      <w:r>
        <w:t>Balah</w:t>
      </w:r>
      <w:r>
        <w:rPr>
          <w:spacing w:val="-4"/>
        </w:rPr>
        <w:t xml:space="preserve"> </w:t>
      </w:r>
      <w:r>
        <w:t>on</w:t>
      </w:r>
      <w:r>
        <w:rPr>
          <w:spacing w:val="-4"/>
        </w:rPr>
        <w:t xml:space="preserve"> </w:t>
      </w:r>
      <w:r>
        <w:t>Thursday,</w:t>
      </w:r>
      <w:r>
        <w:rPr>
          <w:spacing w:val="-4"/>
        </w:rPr>
        <w:t xml:space="preserve"> </w:t>
      </w:r>
      <w:r>
        <w:t>according</w:t>
      </w:r>
      <w:r>
        <w:rPr>
          <w:spacing w:val="-5"/>
        </w:rPr>
        <w:t xml:space="preserve"> </w:t>
      </w:r>
      <w:r>
        <w:t>to</w:t>
      </w:r>
      <w:r>
        <w:rPr>
          <w:spacing w:val="-3"/>
        </w:rPr>
        <w:t xml:space="preserve"> </w:t>
      </w:r>
      <w:r>
        <w:t>medical</w:t>
      </w:r>
      <w:r>
        <w:rPr>
          <w:spacing w:val="-4"/>
        </w:rPr>
        <w:t xml:space="preserve"> </w:t>
      </w:r>
      <w:r>
        <w:t>staff and officials in the enclave. The Aqsa Martyrs Hospital in Gaza said eight of those killed in the strike</w:t>
      </w:r>
      <w:r>
        <w:rPr>
          <w:spacing w:val="-1"/>
        </w:rPr>
        <w:t xml:space="preserve"> </w:t>
      </w:r>
      <w:r>
        <w:t>were children, with</w:t>
      </w:r>
      <w:r>
        <w:rPr>
          <w:spacing w:val="-1"/>
        </w:rPr>
        <w:t xml:space="preserve"> </w:t>
      </w:r>
      <w:r>
        <w:t>the youngest under two years old, according</w:t>
      </w:r>
      <w:r>
        <w:rPr>
          <w:spacing w:val="-1"/>
        </w:rPr>
        <w:t xml:space="preserve"> </w:t>
      </w:r>
      <w:r>
        <w:t>to his mother, and the oldest aged 14. The hospital said three women and four men were also killed.</w:t>
      </w:r>
    </w:p>
    <w:p w14:paraId="2899B585" w14:textId="77777777" w:rsidR="009567FB" w:rsidRDefault="00000000">
      <w:pPr>
        <w:pStyle w:val="BodyText"/>
        <w:spacing w:before="160" w:line="259" w:lineRule="auto"/>
        <w:ind w:right="22" w:firstLine="720"/>
        <w:jc w:val="both"/>
      </w:pPr>
      <w:r>
        <w:t>In footage obtained by CNN, several children were seen lying motionless and others appeared</w:t>
      </w:r>
      <w:r>
        <w:rPr>
          <w:spacing w:val="-11"/>
        </w:rPr>
        <w:t xml:space="preserve"> </w:t>
      </w:r>
      <w:r>
        <w:t>injured</w:t>
      </w:r>
      <w:r>
        <w:rPr>
          <w:spacing w:val="-11"/>
        </w:rPr>
        <w:t xml:space="preserve"> </w:t>
      </w:r>
      <w:r>
        <w:t>amid</w:t>
      </w:r>
      <w:r>
        <w:rPr>
          <w:spacing w:val="-11"/>
        </w:rPr>
        <w:t xml:space="preserve"> </w:t>
      </w:r>
      <w:r>
        <w:t>the</w:t>
      </w:r>
      <w:r>
        <w:rPr>
          <w:spacing w:val="-12"/>
        </w:rPr>
        <w:t xml:space="preserve"> </w:t>
      </w:r>
      <w:r>
        <w:t>sound</w:t>
      </w:r>
      <w:r>
        <w:rPr>
          <w:spacing w:val="-11"/>
        </w:rPr>
        <w:t xml:space="preserve"> </w:t>
      </w:r>
      <w:r>
        <w:t>of</w:t>
      </w:r>
      <w:r>
        <w:rPr>
          <w:spacing w:val="-12"/>
        </w:rPr>
        <w:t xml:space="preserve"> </w:t>
      </w:r>
      <w:r>
        <w:t>screams.</w:t>
      </w:r>
      <w:r>
        <w:rPr>
          <w:spacing w:val="-11"/>
        </w:rPr>
        <w:t xml:space="preserve"> </w:t>
      </w:r>
      <w:r>
        <w:t>Another</w:t>
      </w:r>
      <w:r>
        <w:rPr>
          <w:spacing w:val="-11"/>
        </w:rPr>
        <w:t xml:space="preserve"> </w:t>
      </w:r>
      <w:r>
        <w:t>video</w:t>
      </w:r>
      <w:r>
        <w:rPr>
          <w:spacing w:val="-12"/>
        </w:rPr>
        <w:t xml:space="preserve"> </w:t>
      </w:r>
      <w:r>
        <w:t>showed</w:t>
      </w:r>
      <w:r>
        <w:rPr>
          <w:spacing w:val="-11"/>
        </w:rPr>
        <w:t xml:space="preserve"> </w:t>
      </w:r>
      <w:r>
        <w:t>several</w:t>
      </w:r>
      <w:r>
        <w:rPr>
          <w:spacing w:val="-11"/>
        </w:rPr>
        <w:t xml:space="preserve"> </w:t>
      </w:r>
      <w:r>
        <w:t>children,</w:t>
      </w:r>
      <w:r>
        <w:rPr>
          <w:spacing w:val="-11"/>
        </w:rPr>
        <w:t xml:space="preserve"> </w:t>
      </w:r>
      <w:r>
        <w:t>bloodied and lying motionless, being transported on a cart. The Israeli military said it was targeting a Hamas militant who took part in the group’s October 7, 2023 attacks on Israel.</w:t>
      </w:r>
    </w:p>
    <w:p w14:paraId="2BD57095" w14:textId="77777777" w:rsidR="009567FB" w:rsidRDefault="00000000">
      <w:pPr>
        <w:pStyle w:val="BodyText"/>
        <w:spacing w:before="159" w:line="259" w:lineRule="auto"/>
        <w:ind w:right="21" w:firstLine="720"/>
        <w:jc w:val="both"/>
      </w:pPr>
      <w:r>
        <w:t>“The (Israel Defense Forces) is aware of reports regarding a number of injured individuals in</w:t>
      </w:r>
      <w:r>
        <w:rPr>
          <w:spacing w:val="-1"/>
        </w:rPr>
        <w:t xml:space="preserve"> </w:t>
      </w:r>
      <w:r>
        <w:t>the area. The</w:t>
      </w:r>
      <w:r>
        <w:rPr>
          <w:spacing w:val="-1"/>
        </w:rPr>
        <w:t xml:space="preserve"> </w:t>
      </w:r>
      <w:r>
        <w:t>incident is under review. The</w:t>
      </w:r>
      <w:r>
        <w:rPr>
          <w:spacing w:val="-1"/>
        </w:rPr>
        <w:t xml:space="preserve"> </w:t>
      </w:r>
      <w:r>
        <w:t>IDF regrets any harm</w:t>
      </w:r>
      <w:r>
        <w:rPr>
          <w:spacing w:val="-1"/>
        </w:rPr>
        <w:t xml:space="preserve"> </w:t>
      </w:r>
      <w:r>
        <w:t>to uninvolved individuals and operates to minimize harm as much as possible,” the Israeli military said in a statement to CNN.</w:t>
      </w:r>
    </w:p>
    <w:p w14:paraId="364CBF9F" w14:textId="77777777" w:rsidR="009567FB" w:rsidRDefault="00000000">
      <w:pPr>
        <w:pStyle w:val="BodyText"/>
        <w:spacing w:before="159" w:line="259" w:lineRule="auto"/>
        <w:ind w:right="20" w:firstLine="720"/>
        <w:jc w:val="both"/>
      </w:pPr>
      <w:r>
        <w:t>The</w:t>
      </w:r>
      <w:r>
        <w:rPr>
          <w:spacing w:val="-7"/>
        </w:rPr>
        <w:t xml:space="preserve"> </w:t>
      </w:r>
      <w:r>
        <w:t>youngest</w:t>
      </w:r>
      <w:r>
        <w:rPr>
          <w:spacing w:val="-6"/>
        </w:rPr>
        <w:t xml:space="preserve"> </w:t>
      </w:r>
      <w:r>
        <w:t>victim</w:t>
      </w:r>
      <w:r>
        <w:rPr>
          <w:spacing w:val="-5"/>
        </w:rPr>
        <w:t xml:space="preserve"> </w:t>
      </w:r>
      <w:r>
        <w:t>of</w:t>
      </w:r>
      <w:r>
        <w:rPr>
          <w:spacing w:val="-7"/>
        </w:rPr>
        <w:t xml:space="preserve"> </w:t>
      </w:r>
      <w:r>
        <w:t>the</w:t>
      </w:r>
      <w:r>
        <w:rPr>
          <w:spacing w:val="-7"/>
        </w:rPr>
        <w:t xml:space="preserve"> </w:t>
      </w:r>
      <w:r>
        <w:t>strike</w:t>
      </w:r>
      <w:r>
        <w:rPr>
          <w:spacing w:val="-5"/>
        </w:rPr>
        <w:t xml:space="preserve"> </w:t>
      </w:r>
      <w:r>
        <w:t>was</w:t>
      </w:r>
      <w:r>
        <w:rPr>
          <w:spacing w:val="-5"/>
        </w:rPr>
        <w:t xml:space="preserve"> </w:t>
      </w:r>
      <w:r>
        <w:t>17-month-old</w:t>
      </w:r>
      <w:r>
        <w:rPr>
          <w:spacing w:val="-6"/>
        </w:rPr>
        <w:t xml:space="preserve"> </w:t>
      </w:r>
      <w:r>
        <w:t>Mohammad,</w:t>
      </w:r>
      <w:r>
        <w:rPr>
          <w:spacing w:val="-6"/>
        </w:rPr>
        <w:t xml:space="preserve"> </w:t>
      </w:r>
      <w:r>
        <w:t>whose</w:t>
      </w:r>
      <w:r>
        <w:rPr>
          <w:spacing w:val="-7"/>
        </w:rPr>
        <w:t xml:space="preserve"> </w:t>
      </w:r>
      <w:r>
        <w:t>mother</w:t>
      </w:r>
      <w:r>
        <w:rPr>
          <w:spacing w:val="-6"/>
        </w:rPr>
        <w:t xml:space="preserve"> </w:t>
      </w:r>
      <w:r>
        <w:t>Donia Halhoul told CNN she had been waiting to receive food aid for her children from the health center when the deadly strikes landed. “I’m in so much pain all over my body, but what hurt me more is that Mohammad died hungry while I was waiting to get him and his siblings nutritional supplements,” she told CNN by phone from the hospital.</w:t>
      </w:r>
    </w:p>
    <w:p w14:paraId="39601925" w14:textId="77777777" w:rsidR="009567FB" w:rsidRDefault="00000000">
      <w:pPr>
        <w:pStyle w:val="BodyText"/>
        <w:spacing w:before="159" w:line="259" w:lineRule="auto"/>
        <w:ind w:right="19" w:firstLine="720"/>
        <w:jc w:val="both"/>
      </w:pPr>
      <w:r>
        <w:t>”He was so young that he had only started to say a few words before he was killed. I was</w:t>
      </w:r>
      <w:r>
        <w:rPr>
          <w:spacing w:val="-2"/>
        </w:rPr>
        <w:t xml:space="preserve"> </w:t>
      </w:r>
      <w:r>
        <w:t>so</w:t>
      </w:r>
      <w:r>
        <w:rPr>
          <w:spacing w:val="-3"/>
        </w:rPr>
        <w:t xml:space="preserve"> </w:t>
      </w:r>
      <w:r>
        <w:t>happy</w:t>
      </w:r>
      <w:r>
        <w:rPr>
          <w:spacing w:val="-3"/>
        </w:rPr>
        <w:t xml:space="preserve"> </w:t>
      </w:r>
      <w:r>
        <w:t>to</w:t>
      </w:r>
      <w:r>
        <w:rPr>
          <w:spacing w:val="-3"/>
        </w:rPr>
        <w:t xml:space="preserve"> </w:t>
      </w:r>
      <w:r>
        <w:t>hear</w:t>
      </w:r>
      <w:r>
        <w:rPr>
          <w:spacing w:val="-1"/>
        </w:rPr>
        <w:t xml:space="preserve"> </w:t>
      </w:r>
      <w:r>
        <w:t>his</w:t>
      </w:r>
      <w:r>
        <w:rPr>
          <w:spacing w:val="-1"/>
        </w:rPr>
        <w:t xml:space="preserve"> </w:t>
      </w:r>
      <w:r>
        <w:t>first</w:t>
      </w:r>
      <w:r>
        <w:rPr>
          <w:spacing w:val="-3"/>
        </w:rPr>
        <w:t xml:space="preserve"> </w:t>
      </w:r>
      <w:r>
        <w:t>words.”</w:t>
      </w:r>
      <w:r>
        <w:rPr>
          <w:spacing w:val="-2"/>
        </w:rPr>
        <w:t xml:space="preserve"> </w:t>
      </w:r>
      <w:r>
        <w:t>Her</w:t>
      </w:r>
      <w:r>
        <w:rPr>
          <w:spacing w:val="-3"/>
        </w:rPr>
        <w:t xml:space="preserve"> </w:t>
      </w:r>
      <w:r>
        <w:t>nine-year-old</w:t>
      </w:r>
      <w:r>
        <w:rPr>
          <w:spacing w:val="-3"/>
        </w:rPr>
        <w:t xml:space="preserve"> </w:t>
      </w:r>
      <w:r>
        <w:t>remains</w:t>
      </w:r>
      <w:r>
        <w:rPr>
          <w:spacing w:val="-2"/>
        </w:rPr>
        <w:t xml:space="preserve"> </w:t>
      </w:r>
      <w:r>
        <w:t>in</w:t>
      </w:r>
      <w:r>
        <w:rPr>
          <w:spacing w:val="-3"/>
        </w:rPr>
        <w:t xml:space="preserve"> </w:t>
      </w:r>
      <w:r>
        <w:t>critical</w:t>
      </w:r>
      <w:r>
        <w:rPr>
          <w:spacing w:val="-3"/>
        </w:rPr>
        <w:t xml:space="preserve"> </w:t>
      </w:r>
      <w:r>
        <w:t>condition,</w:t>
      </w:r>
      <w:r>
        <w:rPr>
          <w:spacing w:val="-2"/>
        </w:rPr>
        <w:t xml:space="preserve"> </w:t>
      </w:r>
      <w:r>
        <w:t>she</w:t>
      </w:r>
      <w:r>
        <w:rPr>
          <w:spacing w:val="-2"/>
        </w:rPr>
        <w:t xml:space="preserve"> </w:t>
      </w:r>
      <w:r>
        <w:t>also said. The director general of Gaza’s health ministry said the strike hit near a medical center dispensing</w:t>
      </w:r>
      <w:r>
        <w:rPr>
          <w:spacing w:val="-9"/>
        </w:rPr>
        <w:t xml:space="preserve"> </w:t>
      </w:r>
      <w:r>
        <w:t>children’s</w:t>
      </w:r>
      <w:r>
        <w:rPr>
          <w:spacing w:val="-8"/>
        </w:rPr>
        <w:t xml:space="preserve"> </w:t>
      </w:r>
      <w:r>
        <w:t>formula</w:t>
      </w:r>
      <w:r>
        <w:rPr>
          <w:spacing w:val="-8"/>
        </w:rPr>
        <w:t xml:space="preserve"> </w:t>
      </w:r>
      <w:r>
        <w:t>to</w:t>
      </w:r>
      <w:r>
        <w:rPr>
          <w:spacing w:val="-8"/>
        </w:rPr>
        <w:t xml:space="preserve"> </w:t>
      </w:r>
      <w:r>
        <w:t>women.</w:t>
      </w:r>
      <w:r>
        <w:rPr>
          <w:spacing w:val="-8"/>
        </w:rPr>
        <w:t xml:space="preserve"> </w:t>
      </w:r>
      <w:r>
        <w:t>Project</w:t>
      </w:r>
      <w:r>
        <w:rPr>
          <w:spacing w:val="-7"/>
        </w:rPr>
        <w:t xml:space="preserve"> </w:t>
      </w:r>
      <w:r>
        <w:t>HOPE,</w:t>
      </w:r>
      <w:r>
        <w:rPr>
          <w:spacing w:val="-8"/>
        </w:rPr>
        <w:t xml:space="preserve"> </w:t>
      </w:r>
      <w:r>
        <w:t>an</w:t>
      </w:r>
      <w:r>
        <w:rPr>
          <w:spacing w:val="-8"/>
        </w:rPr>
        <w:t xml:space="preserve"> </w:t>
      </w:r>
      <w:r>
        <w:t>American</w:t>
      </w:r>
      <w:r>
        <w:rPr>
          <w:spacing w:val="-8"/>
        </w:rPr>
        <w:t xml:space="preserve"> </w:t>
      </w:r>
      <w:r>
        <w:t>aid</w:t>
      </w:r>
      <w:r>
        <w:rPr>
          <w:spacing w:val="-8"/>
        </w:rPr>
        <w:t xml:space="preserve"> </w:t>
      </w:r>
      <w:r>
        <w:t>organization,</w:t>
      </w:r>
      <w:r>
        <w:rPr>
          <w:spacing w:val="-8"/>
        </w:rPr>
        <w:t xml:space="preserve"> </w:t>
      </w:r>
      <w:r>
        <w:t>said</w:t>
      </w:r>
      <w:r>
        <w:rPr>
          <w:spacing w:val="-8"/>
        </w:rPr>
        <w:t xml:space="preserve"> </w:t>
      </w:r>
      <w:r>
        <w:t>the strike occurred “directly in front” of one of its health clinics, where people were waiting to receive treatment for “malnutrition, infections, chronic illnesses, and more.”</w:t>
      </w:r>
    </w:p>
    <w:p w14:paraId="36B166E0" w14:textId="77777777" w:rsidR="009567FB" w:rsidRDefault="00000000">
      <w:pPr>
        <w:pStyle w:val="BodyText"/>
        <w:spacing w:before="159" w:line="259" w:lineRule="auto"/>
        <w:ind w:right="19" w:firstLine="720"/>
        <w:jc w:val="both"/>
      </w:pPr>
      <w:r>
        <w:t>The organization’s CEO Rabih Torbay told CNN the location of the clinic had been shared</w:t>
      </w:r>
      <w:r>
        <w:rPr>
          <w:spacing w:val="-13"/>
        </w:rPr>
        <w:t xml:space="preserve"> </w:t>
      </w:r>
      <w:r>
        <w:t>with</w:t>
      </w:r>
      <w:r>
        <w:rPr>
          <w:spacing w:val="-12"/>
        </w:rPr>
        <w:t xml:space="preserve"> </w:t>
      </w:r>
      <w:r>
        <w:t>the</w:t>
      </w:r>
      <w:r>
        <w:rPr>
          <w:spacing w:val="-12"/>
        </w:rPr>
        <w:t xml:space="preserve"> </w:t>
      </w:r>
      <w:r>
        <w:t>Israeli</w:t>
      </w:r>
      <w:r>
        <w:rPr>
          <w:spacing w:val="-12"/>
        </w:rPr>
        <w:t xml:space="preserve"> </w:t>
      </w:r>
      <w:r>
        <w:t>military.</w:t>
      </w:r>
      <w:r>
        <w:rPr>
          <w:spacing w:val="-12"/>
        </w:rPr>
        <w:t xml:space="preserve"> </w:t>
      </w:r>
      <w:r>
        <w:t>“It</w:t>
      </w:r>
      <w:r>
        <w:rPr>
          <w:spacing w:val="-12"/>
        </w:rPr>
        <w:t xml:space="preserve"> </w:t>
      </w:r>
      <w:r>
        <w:t>was</w:t>
      </w:r>
      <w:r>
        <w:rPr>
          <w:spacing w:val="-12"/>
        </w:rPr>
        <w:t xml:space="preserve"> </w:t>
      </w:r>
      <w:r>
        <w:t>a</w:t>
      </w:r>
      <w:r>
        <w:rPr>
          <w:spacing w:val="-12"/>
        </w:rPr>
        <w:t xml:space="preserve"> </w:t>
      </w:r>
      <w:r>
        <w:t>deconflicted</w:t>
      </w:r>
      <w:r>
        <w:rPr>
          <w:spacing w:val="-12"/>
        </w:rPr>
        <w:t xml:space="preserve"> </w:t>
      </w:r>
      <w:r>
        <w:t>site,”</w:t>
      </w:r>
      <w:r>
        <w:rPr>
          <w:spacing w:val="-13"/>
        </w:rPr>
        <w:t xml:space="preserve"> </w:t>
      </w:r>
      <w:r>
        <w:t>Torbay</w:t>
      </w:r>
      <w:r>
        <w:rPr>
          <w:spacing w:val="-12"/>
        </w:rPr>
        <w:t xml:space="preserve"> </w:t>
      </w:r>
      <w:r>
        <w:t>said.</w:t>
      </w:r>
      <w:r>
        <w:rPr>
          <w:spacing w:val="-12"/>
        </w:rPr>
        <w:t xml:space="preserve"> </w:t>
      </w:r>
      <w:r>
        <w:t>“Project</w:t>
      </w:r>
      <w:r>
        <w:rPr>
          <w:spacing w:val="-12"/>
        </w:rPr>
        <w:t xml:space="preserve"> </w:t>
      </w:r>
      <w:r>
        <w:t>HOPE’s</w:t>
      </w:r>
      <w:r>
        <w:rPr>
          <w:spacing w:val="-12"/>
        </w:rPr>
        <w:t xml:space="preserve"> </w:t>
      </w:r>
      <w:r>
        <w:t>health clinics are a place of refuge in Gaza where people bring their small children, women access pregnancy</w:t>
      </w:r>
      <w:r>
        <w:rPr>
          <w:spacing w:val="-10"/>
        </w:rPr>
        <w:t xml:space="preserve"> </w:t>
      </w:r>
      <w:r>
        <w:t>and</w:t>
      </w:r>
      <w:r>
        <w:rPr>
          <w:spacing w:val="-11"/>
        </w:rPr>
        <w:t xml:space="preserve"> </w:t>
      </w:r>
      <w:r>
        <w:t>postpartum</w:t>
      </w:r>
      <w:r>
        <w:rPr>
          <w:spacing w:val="-11"/>
        </w:rPr>
        <w:t xml:space="preserve"> </w:t>
      </w:r>
      <w:r>
        <w:t>care,</w:t>
      </w:r>
      <w:r>
        <w:rPr>
          <w:spacing w:val="-11"/>
        </w:rPr>
        <w:t xml:space="preserve"> </w:t>
      </w:r>
      <w:r>
        <w:t>people</w:t>
      </w:r>
      <w:r>
        <w:rPr>
          <w:spacing w:val="-11"/>
        </w:rPr>
        <w:t xml:space="preserve"> </w:t>
      </w:r>
      <w:r>
        <w:t>receive</w:t>
      </w:r>
      <w:r>
        <w:rPr>
          <w:spacing w:val="-10"/>
        </w:rPr>
        <w:t xml:space="preserve"> </w:t>
      </w:r>
      <w:r>
        <w:t>treatment</w:t>
      </w:r>
      <w:r>
        <w:rPr>
          <w:spacing w:val="-10"/>
        </w:rPr>
        <w:t xml:space="preserve"> </w:t>
      </w:r>
      <w:r>
        <w:t>for</w:t>
      </w:r>
      <w:r>
        <w:rPr>
          <w:spacing w:val="-10"/>
        </w:rPr>
        <w:t xml:space="preserve"> </w:t>
      </w:r>
      <w:r>
        <w:t>malnutrition,</w:t>
      </w:r>
      <w:r>
        <w:rPr>
          <w:spacing w:val="-9"/>
        </w:rPr>
        <w:t xml:space="preserve"> </w:t>
      </w:r>
      <w:r>
        <w:t>and</w:t>
      </w:r>
      <w:r>
        <w:rPr>
          <w:spacing w:val="-10"/>
        </w:rPr>
        <w:t xml:space="preserve"> </w:t>
      </w:r>
      <w:r>
        <w:t>more,”</w:t>
      </w:r>
      <w:r>
        <w:rPr>
          <w:spacing w:val="-11"/>
        </w:rPr>
        <w:t xml:space="preserve"> </w:t>
      </w:r>
      <w:r>
        <w:t>he</w:t>
      </w:r>
      <w:r>
        <w:rPr>
          <w:spacing w:val="-9"/>
        </w:rPr>
        <w:t xml:space="preserve"> </w:t>
      </w:r>
      <w:r>
        <w:t>said in a statement.</w:t>
      </w:r>
    </w:p>
    <w:p w14:paraId="4EC46F53" w14:textId="77777777" w:rsidR="009567FB" w:rsidRDefault="00000000">
      <w:pPr>
        <w:pStyle w:val="BodyText"/>
        <w:spacing w:before="161" w:line="259" w:lineRule="auto"/>
        <w:ind w:right="21" w:firstLine="720"/>
        <w:jc w:val="both"/>
      </w:pPr>
      <w:r>
        <w:t>“Yet, this morning, innocent families were mercilessly attacked as they stood in line waiting for the doors to open,” he continued. “Horrified and heartbroken cannot properly communicate how we feel anymore.”</w:t>
      </w:r>
    </w:p>
    <w:p w14:paraId="60EF95B9" w14:textId="77777777" w:rsidR="009567FB" w:rsidRDefault="00000000">
      <w:pPr>
        <w:pStyle w:val="BodyText"/>
        <w:spacing w:before="159" w:line="259" w:lineRule="auto"/>
        <w:ind w:right="20" w:firstLine="720"/>
        <w:jc w:val="both"/>
      </w:pPr>
      <w:r>
        <w:t xml:space="preserve">Dr. Mohammed Abu Mughaisib, MSF’s deputy medical coordinator for Palestine, said this is not the first time health facilities have been targeted directly or indirectly. Speaking to CNN from Al Mawasi in southern Gaza, Mughaisib stressed that there has been no improvement in access to aid and medicine despite Israel’s partial lifting of the blockade on </w:t>
      </w:r>
      <w:r>
        <w:rPr>
          <w:spacing w:val="-2"/>
        </w:rPr>
        <w:t>Gaza.</w:t>
      </w:r>
    </w:p>
    <w:p w14:paraId="624FBA7D"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27B236E9" w14:textId="77777777" w:rsidR="009567FB" w:rsidRDefault="00000000">
      <w:pPr>
        <w:pStyle w:val="BodyText"/>
        <w:spacing w:before="257" w:line="259" w:lineRule="auto"/>
        <w:ind w:right="21" w:firstLine="720"/>
        <w:jc w:val="both"/>
      </w:pPr>
      <w:r>
        <w:lastRenderedPageBreak/>
        <w:t>“Every day there is hundreds of people killed and injured when they are going (to the aid distribution points) to pick their food kits or parcels,” he said adding, “In the market you don’t find food. I mean, the bakeries are closed.”</w:t>
      </w:r>
    </w:p>
    <w:p w14:paraId="7AF158E4" w14:textId="77777777" w:rsidR="009567FB" w:rsidRDefault="00000000">
      <w:pPr>
        <w:pStyle w:val="BodyText"/>
        <w:spacing w:before="159" w:line="259" w:lineRule="auto"/>
        <w:ind w:right="19" w:firstLine="720"/>
        <w:jc w:val="both"/>
      </w:pPr>
      <w:r>
        <w:t>Mughaisib told CNN Gaza’s population is “totally exhausted, broken, tired,” saying “hope</w:t>
      </w:r>
      <w:r>
        <w:rPr>
          <w:spacing w:val="-4"/>
        </w:rPr>
        <w:t xml:space="preserve"> </w:t>
      </w:r>
      <w:r>
        <w:t>is</w:t>
      </w:r>
      <w:r>
        <w:rPr>
          <w:spacing w:val="-3"/>
        </w:rPr>
        <w:t xml:space="preserve"> </w:t>
      </w:r>
      <w:r>
        <w:t>really</w:t>
      </w:r>
      <w:r>
        <w:rPr>
          <w:spacing w:val="-4"/>
        </w:rPr>
        <w:t xml:space="preserve"> </w:t>
      </w:r>
      <w:r>
        <w:t>a</w:t>
      </w:r>
      <w:r>
        <w:rPr>
          <w:spacing w:val="-4"/>
        </w:rPr>
        <w:t xml:space="preserve"> </w:t>
      </w:r>
      <w:r>
        <w:t>fragile</w:t>
      </w:r>
      <w:r>
        <w:rPr>
          <w:spacing w:val="-4"/>
        </w:rPr>
        <w:t xml:space="preserve"> </w:t>
      </w:r>
      <w:r>
        <w:t>word</w:t>
      </w:r>
      <w:r>
        <w:rPr>
          <w:spacing w:val="-3"/>
        </w:rPr>
        <w:t xml:space="preserve"> </w:t>
      </w:r>
      <w:r>
        <w:t>in</w:t>
      </w:r>
      <w:r>
        <w:rPr>
          <w:spacing w:val="-4"/>
        </w:rPr>
        <w:t xml:space="preserve"> </w:t>
      </w:r>
      <w:r>
        <w:t>Gaza.”</w:t>
      </w:r>
      <w:r>
        <w:rPr>
          <w:spacing w:val="-2"/>
        </w:rPr>
        <w:t xml:space="preserve"> </w:t>
      </w:r>
      <w:r>
        <w:t>Israel</w:t>
      </w:r>
      <w:r>
        <w:rPr>
          <w:spacing w:val="-4"/>
        </w:rPr>
        <w:t xml:space="preserve"> </w:t>
      </w:r>
      <w:r>
        <w:t>has</w:t>
      </w:r>
      <w:r>
        <w:rPr>
          <w:spacing w:val="-3"/>
        </w:rPr>
        <w:t xml:space="preserve"> </w:t>
      </w:r>
      <w:r>
        <w:t>intensified</w:t>
      </w:r>
      <w:r>
        <w:rPr>
          <w:spacing w:val="-3"/>
        </w:rPr>
        <w:t xml:space="preserve"> </w:t>
      </w:r>
      <w:r>
        <w:t>its</w:t>
      </w:r>
      <w:r>
        <w:rPr>
          <w:spacing w:val="-2"/>
        </w:rPr>
        <w:t xml:space="preserve"> </w:t>
      </w:r>
      <w:r>
        <w:t>strikes</w:t>
      </w:r>
      <w:r>
        <w:rPr>
          <w:spacing w:val="-3"/>
        </w:rPr>
        <w:t xml:space="preserve"> </w:t>
      </w:r>
      <w:r>
        <w:t>and</w:t>
      </w:r>
      <w:r>
        <w:rPr>
          <w:spacing w:val="-3"/>
        </w:rPr>
        <w:t xml:space="preserve"> </w:t>
      </w:r>
      <w:r>
        <w:t>expanded</w:t>
      </w:r>
      <w:r>
        <w:rPr>
          <w:spacing w:val="-3"/>
        </w:rPr>
        <w:t xml:space="preserve"> </w:t>
      </w:r>
      <w:r>
        <w:t>a</w:t>
      </w:r>
      <w:r>
        <w:rPr>
          <w:spacing w:val="-4"/>
        </w:rPr>
        <w:t xml:space="preserve"> </w:t>
      </w:r>
      <w:r>
        <w:t>ground operation</w:t>
      </w:r>
      <w:r>
        <w:rPr>
          <w:spacing w:val="-3"/>
        </w:rPr>
        <w:t xml:space="preserve"> </w:t>
      </w:r>
      <w:r>
        <w:t>on</w:t>
      </w:r>
      <w:r>
        <w:rPr>
          <w:spacing w:val="-2"/>
        </w:rPr>
        <w:t xml:space="preserve"> </w:t>
      </w:r>
      <w:r>
        <w:t>parts</w:t>
      </w:r>
      <w:r>
        <w:rPr>
          <w:spacing w:val="-2"/>
        </w:rPr>
        <w:t xml:space="preserve"> </w:t>
      </w:r>
      <w:r>
        <w:t>of</w:t>
      </w:r>
      <w:r>
        <w:rPr>
          <w:spacing w:val="-3"/>
        </w:rPr>
        <w:t xml:space="preserve"> </w:t>
      </w:r>
      <w:r>
        <w:t>Gaza</w:t>
      </w:r>
      <w:r>
        <w:rPr>
          <w:spacing w:val="-3"/>
        </w:rPr>
        <w:t xml:space="preserve"> </w:t>
      </w:r>
      <w:r>
        <w:t>as</w:t>
      </w:r>
      <w:r>
        <w:rPr>
          <w:spacing w:val="-2"/>
        </w:rPr>
        <w:t xml:space="preserve"> </w:t>
      </w:r>
      <w:r>
        <w:t>negotiators</w:t>
      </w:r>
      <w:r>
        <w:rPr>
          <w:spacing w:val="-2"/>
        </w:rPr>
        <w:t xml:space="preserve"> </w:t>
      </w:r>
      <w:r>
        <w:t>in</w:t>
      </w:r>
      <w:r>
        <w:rPr>
          <w:spacing w:val="-3"/>
        </w:rPr>
        <w:t xml:space="preserve"> </w:t>
      </w:r>
      <w:r>
        <w:t>Doha</w:t>
      </w:r>
      <w:r>
        <w:rPr>
          <w:spacing w:val="-2"/>
        </w:rPr>
        <w:t xml:space="preserve"> </w:t>
      </w:r>
      <w:r>
        <w:t>continue</w:t>
      </w:r>
      <w:r>
        <w:rPr>
          <w:spacing w:val="-3"/>
        </w:rPr>
        <w:t xml:space="preserve"> </w:t>
      </w:r>
      <w:r>
        <w:t>talks</w:t>
      </w:r>
      <w:r>
        <w:rPr>
          <w:spacing w:val="-2"/>
        </w:rPr>
        <w:t xml:space="preserve"> </w:t>
      </w:r>
      <w:r>
        <w:t>to</w:t>
      </w:r>
      <w:r>
        <w:rPr>
          <w:spacing w:val="-3"/>
        </w:rPr>
        <w:t xml:space="preserve"> </w:t>
      </w:r>
      <w:r>
        <w:t>release</w:t>
      </w:r>
      <w:r>
        <w:rPr>
          <w:spacing w:val="-2"/>
        </w:rPr>
        <w:t xml:space="preserve"> </w:t>
      </w:r>
      <w:r>
        <w:t>hostages,</w:t>
      </w:r>
      <w:r>
        <w:rPr>
          <w:spacing w:val="-2"/>
        </w:rPr>
        <w:t xml:space="preserve"> </w:t>
      </w:r>
      <w:r>
        <w:t>establish a</w:t>
      </w:r>
      <w:r>
        <w:rPr>
          <w:spacing w:val="-13"/>
        </w:rPr>
        <w:t xml:space="preserve"> </w:t>
      </w:r>
      <w:r>
        <w:t>temporary</w:t>
      </w:r>
      <w:r>
        <w:rPr>
          <w:spacing w:val="-12"/>
        </w:rPr>
        <w:t xml:space="preserve"> </w:t>
      </w:r>
      <w:r>
        <w:t>truce</w:t>
      </w:r>
      <w:r>
        <w:rPr>
          <w:spacing w:val="-12"/>
        </w:rPr>
        <w:t xml:space="preserve"> </w:t>
      </w:r>
      <w:r>
        <w:t>and</w:t>
      </w:r>
      <w:r>
        <w:rPr>
          <w:spacing w:val="-12"/>
        </w:rPr>
        <w:t xml:space="preserve"> </w:t>
      </w:r>
      <w:r>
        <w:t>allow</w:t>
      </w:r>
      <w:r>
        <w:rPr>
          <w:spacing w:val="-12"/>
        </w:rPr>
        <w:t xml:space="preserve"> </w:t>
      </w:r>
      <w:r>
        <w:t>the</w:t>
      </w:r>
      <w:r>
        <w:rPr>
          <w:spacing w:val="-12"/>
        </w:rPr>
        <w:t xml:space="preserve"> </w:t>
      </w:r>
      <w:r>
        <w:t>entry</w:t>
      </w:r>
      <w:r>
        <w:rPr>
          <w:spacing w:val="-12"/>
        </w:rPr>
        <w:t xml:space="preserve"> </w:t>
      </w:r>
      <w:r>
        <w:t>of</w:t>
      </w:r>
      <w:r>
        <w:rPr>
          <w:spacing w:val="-12"/>
        </w:rPr>
        <w:t xml:space="preserve"> </w:t>
      </w:r>
      <w:r>
        <w:t>more</w:t>
      </w:r>
      <w:r>
        <w:rPr>
          <w:spacing w:val="-12"/>
        </w:rPr>
        <w:t xml:space="preserve"> </w:t>
      </w:r>
      <w:r>
        <w:t>humanitarian</w:t>
      </w:r>
      <w:r>
        <w:rPr>
          <w:spacing w:val="-13"/>
        </w:rPr>
        <w:t xml:space="preserve"> </w:t>
      </w:r>
      <w:r>
        <w:t>aid</w:t>
      </w:r>
      <w:r>
        <w:rPr>
          <w:spacing w:val="-12"/>
        </w:rPr>
        <w:t xml:space="preserve"> </w:t>
      </w:r>
      <w:r>
        <w:t>to</w:t>
      </w:r>
      <w:r>
        <w:rPr>
          <w:spacing w:val="-12"/>
        </w:rPr>
        <w:t xml:space="preserve"> </w:t>
      </w:r>
      <w:r>
        <w:t>the</w:t>
      </w:r>
      <w:r>
        <w:rPr>
          <w:spacing w:val="-12"/>
        </w:rPr>
        <w:t xml:space="preserve"> </w:t>
      </w:r>
      <w:r>
        <w:t>devastated</w:t>
      </w:r>
      <w:r>
        <w:rPr>
          <w:spacing w:val="-12"/>
        </w:rPr>
        <w:t xml:space="preserve"> </w:t>
      </w:r>
      <w:r>
        <w:t>strip.</w:t>
      </w:r>
      <w:r>
        <w:rPr>
          <w:spacing w:val="-12"/>
        </w:rPr>
        <w:t xml:space="preserve"> </w:t>
      </w:r>
      <w:r>
        <w:t xml:space="preserve">Almost 3,000 Palestinians were killed over the past month in Gaza, according to the enclave’s health </w:t>
      </w:r>
      <w:r>
        <w:rPr>
          <w:spacing w:val="-2"/>
        </w:rPr>
        <w:t>ministry.</w:t>
      </w:r>
    </w:p>
    <w:p w14:paraId="17EC1146" w14:textId="77777777" w:rsidR="009567FB" w:rsidRDefault="00000000">
      <w:pPr>
        <w:pStyle w:val="BodyText"/>
        <w:spacing w:before="159" w:line="259" w:lineRule="auto"/>
        <w:ind w:right="20" w:firstLine="720"/>
        <w:jc w:val="both"/>
      </w:pPr>
      <w:r>
        <w:t>Meanwhile,</w:t>
      </w:r>
      <w:r>
        <w:rPr>
          <w:spacing w:val="-7"/>
        </w:rPr>
        <w:t xml:space="preserve"> </w:t>
      </w:r>
      <w:r>
        <w:t>Hamas</w:t>
      </w:r>
      <w:r>
        <w:rPr>
          <w:spacing w:val="-7"/>
        </w:rPr>
        <w:t xml:space="preserve"> </w:t>
      </w:r>
      <w:r>
        <w:t>have</w:t>
      </w:r>
      <w:r>
        <w:rPr>
          <w:spacing w:val="-8"/>
        </w:rPr>
        <w:t xml:space="preserve"> </w:t>
      </w:r>
      <w:r>
        <w:t>continued</w:t>
      </w:r>
      <w:r>
        <w:rPr>
          <w:spacing w:val="-8"/>
        </w:rPr>
        <w:t xml:space="preserve"> </w:t>
      </w:r>
      <w:r>
        <w:t>conducting</w:t>
      </w:r>
      <w:r>
        <w:rPr>
          <w:spacing w:val="-8"/>
        </w:rPr>
        <w:t xml:space="preserve"> </w:t>
      </w:r>
      <w:r>
        <w:t>guerilla-style</w:t>
      </w:r>
      <w:r>
        <w:rPr>
          <w:spacing w:val="-9"/>
        </w:rPr>
        <w:t xml:space="preserve"> </w:t>
      </w:r>
      <w:r>
        <w:t>attacks</w:t>
      </w:r>
      <w:r>
        <w:rPr>
          <w:spacing w:val="-8"/>
        </w:rPr>
        <w:t xml:space="preserve"> </w:t>
      </w:r>
      <w:r>
        <w:t>against</w:t>
      </w:r>
      <w:r>
        <w:rPr>
          <w:spacing w:val="-7"/>
        </w:rPr>
        <w:t xml:space="preserve"> </w:t>
      </w:r>
      <w:r>
        <w:t>the</w:t>
      </w:r>
      <w:r>
        <w:rPr>
          <w:spacing w:val="-9"/>
        </w:rPr>
        <w:t xml:space="preserve"> </w:t>
      </w:r>
      <w:r>
        <w:t>Israeli military, killing more than 20 soldiers in different parts of the strip over the same period, including</w:t>
      </w:r>
      <w:r>
        <w:rPr>
          <w:spacing w:val="-3"/>
        </w:rPr>
        <w:t xml:space="preserve"> </w:t>
      </w:r>
      <w:r>
        <w:t>five</w:t>
      </w:r>
      <w:r>
        <w:rPr>
          <w:spacing w:val="-4"/>
        </w:rPr>
        <w:t xml:space="preserve"> </w:t>
      </w:r>
      <w:r>
        <w:t>soldiers</w:t>
      </w:r>
      <w:r>
        <w:rPr>
          <w:spacing w:val="-4"/>
        </w:rPr>
        <w:t xml:space="preserve"> </w:t>
      </w:r>
      <w:r>
        <w:t>killed</w:t>
      </w:r>
      <w:r>
        <w:rPr>
          <w:spacing w:val="-4"/>
        </w:rPr>
        <w:t xml:space="preserve"> </w:t>
      </w:r>
      <w:r>
        <w:t>this</w:t>
      </w:r>
      <w:r>
        <w:rPr>
          <w:spacing w:val="-4"/>
        </w:rPr>
        <w:t xml:space="preserve"> </w:t>
      </w:r>
      <w:r>
        <w:t>week</w:t>
      </w:r>
      <w:r>
        <w:rPr>
          <w:spacing w:val="-4"/>
        </w:rPr>
        <w:t xml:space="preserve"> </w:t>
      </w:r>
      <w:r>
        <w:t>in</w:t>
      </w:r>
      <w:r>
        <w:rPr>
          <w:spacing w:val="-4"/>
        </w:rPr>
        <w:t xml:space="preserve"> </w:t>
      </w:r>
      <w:r>
        <w:t>the</w:t>
      </w:r>
      <w:r>
        <w:rPr>
          <w:spacing w:val="-3"/>
        </w:rPr>
        <w:t xml:space="preserve"> </w:t>
      </w:r>
      <w:r>
        <w:t>northern</w:t>
      </w:r>
      <w:r>
        <w:rPr>
          <w:spacing w:val="-4"/>
        </w:rPr>
        <w:t xml:space="preserve"> </w:t>
      </w:r>
      <w:r>
        <w:t>city</w:t>
      </w:r>
      <w:r>
        <w:rPr>
          <w:spacing w:val="-3"/>
        </w:rPr>
        <w:t xml:space="preserve"> </w:t>
      </w:r>
      <w:r>
        <w:t>of</w:t>
      </w:r>
      <w:r>
        <w:rPr>
          <w:spacing w:val="-3"/>
        </w:rPr>
        <w:t xml:space="preserve"> </w:t>
      </w:r>
      <w:r>
        <w:t>Beit</w:t>
      </w:r>
      <w:r>
        <w:rPr>
          <w:spacing w:val="-4"/>
        </w:rPr>
        <w:t xml:space="preserve"> </w:t>
      </w:r>
      <w:r>
        <w:t>Hanoun.</w:t>
      </w:r>
      <w:r>
        <w:rPr>
          <w:spacing w:val="-1"/>
        </w:rPr>
        <w:t xml:space="preserve"> </w:t>
      </w:r>
      <w:r>
        <w:t>On</w:t>
      </w:r>
      <w:r>
        <w:rPr>
          <w:spacing w:val="-4"/>
        </w:rPr>
        <w:t xml:space="preserve"> </w:t>
      </w:r>
      <w:r>
        <w:t>Thursday,</w:t>
      </w:r>
      <w:r>
        <w:rPr>
          <w:spacing w:val="-4"/>
        </w:rPr>
        <w:t xml:space="preserve"> </w:t>
      </w:r>
      <w:r>
        <w:t>a</w:t>
      </w:r>
      <w:r>
        <w:rPr>
          <w:spacing w:val="-3"/>
        </w:rPr>
        <w:t xml:space="preserve"> </w:t>
      </w:r>
      <w:r>
        <w:t>20- year-old Israeli man was killed in an attack at the Gush Etzion junction south of Jerusalem, according to the Israeli military and medical services.</w:t>
      </w:r>
    </w:p>
    <w:p w14:paraId="565F7A61" w14:textId="77777777" w:rsidR="009567FB" w:rsidRDefault="00000000">
      <w:pPr>
        <w:pStyle w:val="BodyText"/>
        <w:spacing w:before="159" w:line="259" w:lineRule="auto"/>
        <w:ind w:right="20" w:firstLine="720"/>
        <w:jc w:val="both"/>
      </w:pPr>
      <w:r>
        <w:t>The IDF said two Palestinian “terrorists” had “conducted a combined shooting and stabbing</w:t>
      </w:r>
      <w:r>
        <w:rPr>
          <w:spacing w:val="-3"/>
        </w:rPr>
        <w:t xml:space="preserve"> </w:t>
      </w:r>
      <w:r>
        <w:t>attack”</w:t>
      </w:r>
      <w:r>
        <w:rPr>
          <w:spacing w:val="-4"/>
        </w:rPr>
        <w:t xml:space="preserve"> </w:t>
      </w:r>
      <w:r>
        <w:t>before</w:t>
      </w:r>
      <w:r>
        <w:rPr>
          <w:spacing w:val="-3"/>
        </w:rPr>
        <w:t xml:space="preserve"> </w:t>
      </w:r>
      <w:r>
        <w:t>being</w:t>
      </w:r>
      <w:r>
        <w:rPr>
          <w:spacing w:val="-3"/>
        </w:rPr>
        <w:t xml:space="preserve"> </w:t>
      </w:r>
      <w:r>
        <w:t>“eliminated.”</w:t>
      </w:r>
      <w:r>
        <w:rPr>
          <w:spacing w:val="-4"/>
        </w:rPr>
        <w:t xml:space="preserve"> </w:t>
      </w:r>
      <w:r>
        <w:t>Gush</w:t>
      </w:r>
      <w:r>
        <w:rPr>
          <w:spacing w:val="-3"/>
        </w:rPr>
        <w:t xml:space="preserve"> </w:t>
      </w:r>
      <w:r>
        <w:t>Etzion</w:t>
      </w:r>
      <w:r>
        <w:rPr>
          <w:spacing w:val="-3"/>
        </w:rPr>
        <w:t xml:space="preserve"> </w:t>
      </w:r>
      <w:r>
        <w:t>is</w:t>
      </w:r>
      <w:r>
        <w:rPr>
          <w:spacing w:val="-3"/>
        </w:rPr>
        <w:t xml:space="preserve"> </w:t>
      </w:r>
      <w:r>
        <w:t>a</w:t>
      </w:r>
      <w:r>
        <w:rPr>
          <w:spacing w:val="-3"/>
        </w:rPr>
        <w:t xml:space="preserve"> </w:t>
      </w:r>
      <w:r>
        <w:t>settlement</w:t>
      </w:r>
      <w:r>
        <w:rPr>
          <w:spacing w:val="-4"/>
        </w:rPr>
        <w:t xml:space="preserve"> </w:t>
      </w:r>
      <w:r>
        <w:t>cluster</w:t>
      </w:r>
      <w:r>
        <w:rPr>
          <w:spacing w:val="-4"/>
        </w:rPr>
        <w:t xml:space="preserve"> </w:t>
      </w:r>
      <w:r>
        <w:t>in</w:t>
      </w:r>
      <w:r>
        <w:rPr>
          <w:spacing w:val="-4"/>
        </w:rPr>
        <w:t xml:space="preserve"> </w:t>
      </w:r>
      <w:r>
        <w:t>the</w:t>
      </w:r>
      <w:r>
        <w:rPr>
          <w:spacing w:val="-3"/>
        </w:rPr>
        <w:t xml:space="preserve"> </w:t>
      </w:r>
      <w:r>
        <w:t>occupied West Bank.</w:t>
      </w:r>
    </w:p>
    <w:p w14:paraId="27E6ADD0" w14:textId="77777777" w:rsidR="009567FB" w:rsidRDefault="00000000">
      <w:pPr>
        <w:pStyle w:val="BodyText"/>
        <w:spacing w:before="160" w:line="259" w:lineRule="auto"/>
        <w:ind w:right="21" w:firstLine="720"/>
        <w:jc w:val="both"/>
      </w:pPr>
      <w:r>
        <w:t>A security source later told CNN that the two attackers were Palestinian Authority policemen with no prior records in Israel or prior arrests. CNN has reached out to the Palestinian Authority for comment.</w:t>
      </w:r>
    </w:p>
    <w:p w14:paraId="57A6BE7B" w14:textId="77777777" w:rsidR="009567FB" w:rsidRDefault="00000000">
      <w:pPr>
        <w:pStyle w:val="BodyText"/>
        <w:spacing w:before="160"/>
        <w:ind w:left="862" w:firstLine="0"/>
      </w:pPr>
      <w:r>
        <w:t>Source:</w:t>
      </w:r>
      <w:r>
        <w:rPr>
          <w:spacing w:val="-8"/>
        </w:rPr>
        <w:t xml:space="preserve"> </w:t>
      </w:r>
      <w:hyperlink r:id="rId15">
        <w:r>
          <w:rPr>
            <w:color w:val="0000FF"/>
            <w:u w:val="single" w:color="0000FF"/>
          </w:rPr>
          <w:t>Children</w:t>
        </w:r>
        <w:r>
          <w:rPr>
            <w:color w:val="0000FF"/>
            <w:spacing w:val="-8"/>
            <w:u w:val="single" w:color="0000FF"/>
          </w:rPr>
          <w:t xml:space="preserve"> </w:t>
        </w:r>
        <w:r>
          <w:rPr>
            <w:color w:val="0000FF"/>
            <w:u w:val="single" w:color="0000FF"/>
          </w:rPr>
          <w:t>queuing</w:t>
        </w:r>
        <w:r>
          <w:rPr>
            <w:color w:val="0000FF"/>
            <w:spacing w:val="-7"/>
            <w:u w:val="single" w:color="0000FF"/>
          </w:rPr>
          <w:t xml:space="preserve"> </w:t>
        </w:r>
        <w:r>
          <w:rPr>
            <w:color w:val="0000FF"/>
            <w:u w:val="single" w:color="0000FF"/>
          </w:rPr>
          <w:t>at</w:t>
        </w:r>
        <w:r>
          <w:rPr>
            <w:color w:val="0000FF"/>
            <w:spacing w:val="-8"/>
            <w:u w:val="single" w:color="0000FF"/>
          </w:rPr>
          <w:t xml:space="preserve"> </w:t>
        </w:r>
        <w:r>
          <w:rPr>
            <w:color w:val="0000FF"/>
            <w:u w:val="single" w:color="0000FF"/>
          </w:rPr>
          <w:t>Gaza</w:t>
        </w:r>
        <w:r>
          <w:rPr>
            <w:color w:val="0000FF"/>
            <w:spacing w:val="-6"/>
            <w:u w:val="single" w:color="0000FF"/>
          </w:rPr>
          <w:t xml:space="preserve"> </w:t>
        </w:r>
        <w:r>
          <w:rPr>
            <w:color w:val="0000FF"/>
            <w:u w:val="single" w:color="0000FF"/>
          </w:rPr>
          <w:t>health</w:t>
        </w:r>
        <w:r>
          <w:rPr>
            <w:color w:val="0000FF"/>
            <w:spacing w:val="-8"/>
            <w:u w:val="single" w:color="0000FF"/>
          </w:rPr>
          <w:t xml:space="preserve"> </w:t>
        </w:r>
        <w:r>
          <w:rPr>
            <w:color w:val="0000FF"/>
            <w:u w:val="single" w:color="0000FF"/>
          </w:rPr>
          <w:t>center</w:t>
        </w:r>
        <w:r>
          <w:rPr>
            <w:color w:val="0000FF"/>
            <w:spacing w:val="-6"/>
            <w:u w:val="single" w:color="0000FF"/>
          </w:rPr>
          <w:t xml:space="preserve"> </w:t>
        </w:r>
        <w:r>
          <w:rPr>
            <w:color w:val="0000FF"/>
            <w:u w:val="single" w:color="0000FF"/>
          </w:rPr>
          <w:t>killed</w:t>
        </w:r>
        <w:r>
          <w:rPr>
            <w:color w:val="0000FF"/>
            <w:spacing w:val="-6"/>
            <w:u w:val="single" w:color="0000FF"/>
          </w:rPr>
          <w:t xml:space="preserve"> </w:t>
        </w:r>
        <w:r>
          <w:rPr>
            <w:color w:val="0000FF"/>
            <w:u w:val="single" w:color="0000FF"/>
          </w:rPr>
          <w:t>in</w:t>
        </w:r>
        <w:r>
          <w:rPr>
            <w:color w:val="0000FF"/>
            <w:spacing w:val="-8"/>
            <w:u w:val="single" w:color="0000FF"/>
          </w:rPr>
          <w:t xml:space="preserve"> </w:t>
        </w:r>
        <w:r>
          <w:rPr>
            <w:color w:val="0000FF"/>
            <w:u w:val="single" w:color="0000FF"/>
          </w:rPr>
          <w:t>Israeli</w:t>
        </w:r>
        <w:r>
          <w:rPr>
            <w:color w:val="0000FF"/>
            <w:spacing w:val="-7"/>
            <w:u w:val="single" w:color="0000FF"/>
          </w:rPr>
          <w:t xml:space="preserve"> </w:t>
        </w:r>
        <w:r>
          <w:rPr>
            <w:color w:val="0000FF"/>
            <w:u w:val="single" w:color="0000FF"/>
          </w:rPr>
          <w:t>strike,</w:t>
        </w:r>
        <w:r>
          <w:rPr>
            <w:color w:val="0000FF"/>
            <w:spacing w:val="-6"/>
            <w:u w:val="single" w:color="0000FF"/>
          </w:rPr>
          <w:t xml:space="preserve"> </w:t>
        </w:r>
        <w:r>
          <w:rPr>
            <w:color w:val="0000FF"/>
            <w:u w:val="single" w:color="0000FF"/>
          </w:rPr>
          <w:t>medics</w:t>
        </w:r>
        <w:r>
          <w:rPr>
            <w:color w:val="0000FF"/>
            <w:spacing w:val="-8"/>
            <w:u w:val="single" w:color="0000FF"/>
          </w:rPr>
          <w:t xml:space="preserve"> </w:t>
        </w:r>
        <w:r>
          <w:rPr>
            <w:color w:val="0000FF"/>
            <w:spacing w:val="-5"/>
            <w:u w:val="single" w:color="0000FF"/>
          </w:rPr>
          <w:t>say</w:t>
        </w:r>
      </w:hyperlink>
    </w:p>
    <w:p w14:paraId="32E65E2F" w14:textId="77777777" w:rsidR="009567FB" w:rsidRDefault="009567FB">
      <w:pPr>
        <w:pStyle w:val="BodyText"/>
        <w:sectPr w:rsidR="009567FB">
          <w:pgSz w:w="11910" w:h="16840"/>
          <w:pgMar w:top="2000" w:right="1417" w:bottom="900" w:left="1559" w:header="709" w:footer="713" w:gutter="0"/>
          <w:cols w:space="720"/>
        </w:sectPr>
      </w:pPr>
    </w:p>
    <w:p w14:paraId="4AB80152"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017953D" w14:textId="77777777" w:rsidR="009567FB" w:rsidRDefault="009567FB">
      <w:pPr>
        <w:pStyle w:val="BodyText"/>
        <w:spacing w:before="0"/>
        <w:ind w:left="0" w:firstLine="0"/>
        <w:rPr>
          <w:b/>
          <w:sz w:val="28"/>
        </w:rPr>
      </w:pPr>
    </w:p>
    <w:p w14:paraId="73C4EE98" w14:textId="77777777" w:rsidR="009567FB" w:rsidRDefault="009567FB">
      <w:pPr>
        <w:pStyle w:val="BodyText"/>
        <w:spacing w:before="66"/>
        <w:ind w:left="0" w:firstLine="0"/>
        <w:rPr>
          <w:b/>
          <w:sz w:val="28"/>
        </w:rPr>
      </w:pPr>
    </w:p>
    <w:p w14:paraId="65022837" w14:textId="489E50BD" w:rsidR="009567FB" w:rsidRPr="004249A3" w:rsidRDefault="00000000" w:rsidP="004249A3">
      <w:pPr>
        <w:pStyle w:val="ListParagraph"/>
        <w:numPr>
          <w:ilvl w:val="0"/>
          <w:numId w:val="7"/>
        </w:numPr>
        <w:tabs>
          <w:tab w:val="left" w:pos="861"/>
          <w:tab w:val="left" w:pos="2302"/>
        </w:tabs>
        <w:ind w:left="861" w:hanging="359"/>
        <w:rPr>
          <w:spacing w:val="-2"/>
        </w:rPr>
      </w:pPr>
      <w:r w:rsidRPr="004249A3">
        <w:rPr>
          <w:spacing w:val="-2"/>
        </w:rPr>
        <w:t>Enclave</w:t>
      </w:r>
      <w:r w:rsidRPr="004249A3">
        <w:rPr>
          <w:spacing w:val="-2"/>
        </w:rPr>
        <w:tab/>
        <w:t>:</w:t>
      </w:r>
      <w:r w:rsidR="004249A3" w:rsidRPr="004249A3">
        <w:rPr>
          <w:spacing w:val="-2"/>
        </w:rPr>
        <w:t xml:space="preserve"> </w:t>
      </w:r>
      <w:r w:rsidR="004249A3" w:rsidRPr="004249A3">
        <w:rPr>
          <w:spacing w:val="-2"/>
          <w:lang w:val="id-ID"/>
        </w:rPr>
        <w:t>Enklave; wilayah yang dikelilingi oleh wilayah lain, sering terisolasi.</w:t>
      </w:r>
    </w:p>
    <w:p w14:paraId="6C348C5A" w14:textId="1A4A5468"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Motionless</w:t>
      </w:r>
      <w:r>
        <w:rPr>
          <w:spacing w:val="-2"/>
        </w:rPr>
        <w:tab/>
        <w:t>:</w:t>
      </w:r>
      <w:r w:rsidRPr="004249A3">
        <w:rPr>
          <w:spacing w:val="-2"/>
        </w:rPr>
        <w:t xml:space="preserve"> Tak bergerak; diam total tanpa pergerakan. </w:t>
      </w:r>
    </w:p>
    <w:p w14:paraId="36F93CE0" w14:textId="5B8CC0DE"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Militant</w:t>
      </w:r>
      <w:r>
        <w:rPr>
          <w:spacing w:val="-2"/>
        </w:rPr>
        <w:tab/>
        <w:t>:</w:t>
      </w:r>
      <w:r w:rsidRPr="004249A3">
        <w:rPr>
          <w:spacing w:val="-2"/>
        </w:rPr>
        <w:t xml:space="preserve"> Militan; anggota kelompok bersenjata yang ekstrem. </w:t>
      </w:r>
    </w:p>
    <w:p w14:paraId="12A131AC" w14:textId="5E5DB5AB"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Uninvolved</w:t>
      </w:r>
      <w:r>
        <w:rPr>
          <w:spacing w:val="-2"/>
        </w:rPr>
        <w:tab/>
        <w:t>:</w:t>
      </w:r>
      <w:r w:rsidRPr="004249A3">
        <w:rPr>
          <w:spacing w:val="-2"/>
        </w:rPr>
        <w:t xml:space="preserve"> Tidak terlibat; orang sipil yang tidak ikut serta dalam konflik. </w:t>
      </w:r>
    </w:p>
    <w:p w14:paraId="4CFB5439" w14:textId="001EF7FE"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Nutritional</w:t>
      </w:r>
      <w:r>
        <w:rPr>
          <w:spacing w:val="-2"/>
        </w:rPr>
        <w:tab/>
        <w:t>:</w:t>
      </w:r>
      <w:r w:rsidRPr="004249A3">
        <w:rPr>
          <w:spacing w:val="-2"/>
        </w:rPr>
        <w:t xml:space="preserve"> Nutrisi; berkaitan dengan asupan makanan yang bergizi. </w:t>
      </w:r>
    </w:p>
    <w:p w14:paraId="60DAE626" w14:textId="4029809A"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Dispensing</w:t>
      </w:r>
      <w:r>
        <w:rPr>
          <w:spacing w:val="-2"/>
        </w:rPr>
        <w:tab/>
        <w:t>:</w:t>
      </w:r>
      <w:r w:rsidRPr="004249A3">
        <w:rPr>
          <w:spacing w:val="-2"/>
        </w:rPr>
        <w:t xml:space="preserve"> Mendistribusikan; memberikan atau membagikan obat atau bantuan. </w:t>
      </w:r>
    </w:p>
    <w:p w14:paraId="48BC18AB" w14:textId="4E14655E"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Malnutrition</w:t>
      </w:r>
      <w:r>
        <w:rPr>
          <w:spacing w:val="-2"/>
        </w:rPr>
        <w:tab/>
        <w:t>:</w:t>
      </w:r>
      <w:r w:rsidRPr="004249A3">
        <w:rPr>
          <w:spacing w:val="-2"/>
        </w:rPr>
        <w:t xml:space="preserve"> Malnutrisi; kekurangan gizi yang menyebabkan masalah kesehatan. </w:t>
      </w:r>
    </w:p>
    <w:p w14:paraId="730B424B" w14:textId="2AE75D23"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Deconflicted</w:t>
      </w:r>
      <w:r>
        <w:rPr>
          <w:spacing w:val="-2"/>
        </w:rPr>
        <w:tab/>
        <w:t>:</w:t>
      </w:r>
      <w:r w:rsidRPr="004249A3">
        <w:rPr>
          <w:spacing w:val="-2"/>
        </w:rPr>
        <w:t xml:space="preserve"> Bebas konflik; lokasi yang dikoordinasikan untuk menghindari serangan. </w:t>
      </w:r>
    </w:p>
    <w:p w14:paraId="11FB1FD9" w14:textId="7E7405D9"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Postpartum</w:t>
      </w:r>
      <w:r>
        <w:rPr>
          <w:spacing w:val="-2"/>
        </w:rPr>
        <w:tab/>
        <w:t>:</w:t>
      </w:r>
      <w:r w:rsidRPr="004249A3">
        <w:rPr>
          <w:spacing w:val="-2"/>
        </w:rPr>
        <w:t xml:space="preserve"> Pasca persalinan; periode setelah melahirkan. </w:t>
      </w:r>
    </w:p>
    <w:p w14:paraId="6A01912F" w14:textId="655B48D4"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Mercilessly</w:t>
      </w:r>
      <w:r>
        <w:rPr>
          <w:spacing w:val="-2"/>
        </w:rPr>
        <w:tab/>
        <w:t>:</w:t>
      </w:r>
      <w:r w:rsidRPr="004249A3">
        <w:rPr>
          <w:spacing w:val="-2"/>
        </w:rPr>
        <w:t xml:space="preserve"> Tanpa belas kasih; dengan kejam dan tanpa ampun. </w:t>
      </w:r>
    </w:p>
    <w:p w14:paraId="592BB19B" w14:textId="4E1749C9"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Blockade</w:t>
      </w:r>
      <w:r>
        <w:rPr>
          <w:spacing w:val="-2"/>
        </w:rPr>
        <w:tab/>
        <w:t>:</w:t>
      </w:r>
      <w:r w:rsidRPr="004249A3">
        <w:rPr>
          <w:spacing w:val="-2"/>
        </w:rPr>
        <w:t xml:space="preserve"> Blokade; penghalangan akses ke suatu wilayah. </w:t>
      </w:r>
    </w:p>
    <w:p w14:paraId="7C4978F9" w14:textId="5414A397"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Exhausted</w:t>
      </w:r>
      <w:r>
        <w:rPr>
          <w:spacing w:val="-2"/>
        </w:rPr>
        <w:tab/>
        <w:t>:</w:t>
      </w:r>
      <w:r w:rsidRPr="004249A3">
        <w:rPr>
          <w:spacing w:val="-2"/>
        </w:rPr>
        <w:t xml:space="preserve"> Kelelahan; habis energi secara fisik dan mental. </w:t>
      </w:r>
    </w:p>
    <w:p w14:paraId="29B2D75A" w14:textId="1BBFA829"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Fragile</w:t>
      </w:r>
      <w:r>
        <w:rPr>
          <w:spacing w:val="-2"/>
        </w:rPr>
        <w:tab/>
        <w:t>:</w:t>
      </w:r>
      <w:r w:rsidRPr="004249A3">
        <w:rPr>
          <w:spacing w:val="-2"/>
        </w:rPr>
        <w:t xml:space="preserve"> Rapuh; mudah rusak atau lemah. </w:t>
      </w:r>
    </w:p>
    <w:p w14:paraId="4CFC6AF1" w14:textId="61F2FB3A"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Intensified</w:t>
      </w:r>
      <w:r>
        <w:rPr>
          <w:spacing w:val="-2"/>
        </w:rPr>
        <w:tab/>
        <w:t>:</w:t>
      </w:r>
      <w:r w:rsidRPr="004249A3">
        <w:rPr>
          <w:spacing w:val="-2"/>
        </w:rPr>
        <w:t xml:space="preserve"> Ditingkatkan; dibuat lebih kuat atau sering. </w:t>
      </w:r>
    </w:p>
    <w:p w14:paraId="0A9F71D3" w14:textId="38664559"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Negotiators</w:t>
      </w:r>
      <w:r>
        <w:rPr>
          <w:spacing w:val="-2"/>
        </w:rPr>
        <w:tab/>
        <w:t>:</w:t>
      </w:r>
      <w:r w:rsidRPr="004249A3">
        <w:rPr>
          <w:spacing w:val="-2"/>
        </w:rPr>
        <w:t xml:space="preserve"> Negosiator; orang yang berunding untuk kesepakatan. </w:t>
      </w:r>
    </w:p>
    <w:p w14:paraId="21DE7010" w14:textId="17E06A18"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Truce</w:t>
      </w:r>
      <w:r>
        <w:rPr>
          <w:spacing w:val="-2"/>
        </w:rPr>
        <w:tab/>
        <w:t>:</w:t>
      </w:r>
      <w:r w:rsidRPr="004249A3">
        <w:rPr>
          <w:spacing w:val="-2"/>
        </w:rPr>
        <w:t xml:space="preserve"> Gencatan senjata; penghentian sementara pertempuran. </w:t>
      </w:r>
    </w:p>
    <w:p w14:paraId="6D7DE96E" w14:textId="612A09E6"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Humanitarian</w:t>
      </w:r>
      <w:r>
        <w:rPr>
          <w:spacing w:val="-2"/>
        </w:rPr>
        <w:tab/>
        <w:t>:</w:t>
      </w:r>
      <w:r w:rsidRPr="004249A3">
        <w:rPr>
          <w:spacing w:val="-2"/>
        </w:rPr>
        <w:t xml:space="preserve"> Kemanusiaan; berkaitan dengan bantuan untuk penderitaan manusia. </w:t>
      </w:r>
    </w:p>
    <w:p w14:paraId="12711614" w14:textId="0F7BFE61"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Guerilla</w:t>
      </w:r>
      <w:r>
        <w:rPr>
          <w:spacing w:val="-2"/>
        </w:rPr>
        <w:tab/>
        <w:t>:</w:t>
      </w:r>
      <w:r w:rsidRPr="004249A3">
        <w:rPr>
          <w:spacing w:val="-2"/>
        </w:rPr>
        <w:t xml:space="preserve"> Gerilya; taktik perang tidak konvensional dengan serangan mendadak. </w:t>
      </w:r>
    </w:p>
    <w:p w14:paraId="1768AD26" w14:textId="32B60516" w:rsidR="004249A3" w:rsidRPr="004249A3" w:rsidRDefault="004249A3" w:rsidP="004249A3">
      <w:pPr>
        <w:pStyle w:val="ListParagraph"/>
        <w:numPr>
          <w:ilvl w:val="0"/>
          <w:numId w:val="7"/>
        </w:numPr>
        <w:tabs>
          <w:tab w:val="left" w:pos="861"/>
          <w:tab w:val="left" w:pos="2302"/>
        </w:tabs>
        <w:ind w:left="861" w:hanging="359"/>
        <w:rPr>
          <w:spacing w:val="-2"/>
        </w:rPr>
      </w:pPr>
      <w:r w:rsidRPr="004249A3">
        <w:rPr>
          <w:spacing w:val="-2"/>
        </w:rPr>
        <w:t>Stabbing</w:t>
      </w:r>
      <w:r>
        <w:rPr>
          <w:spacing w:val="-2"/>
        </w:rPr>
        <w:tab/>
        <w:t>:</w:t>
      </w:r>
      <w:r w:rsidRPr="004249A3">
        <w:rPr>
          <w:spacing w:val="-2"/>
        </w:rPr>
        <w:t xml:space="preserve"> Penusukan; serangan dengan pisau atau benda tajam. </w:t>
      </w:r>
    </w:p>
    <w:p w14:paraId="0865928D" w14:textId="41966CE6" w:rsidR="009567FB" w:rsidRPr="004249A3" w:rsidRDefault="004249A3" w:rsidP="004249A3">
      <w:pPr>
        <w:pStyle w:val="ListParagraph"/>
        <w:numPr>
          <w:ilvl w:val="0"/>
          <w:numId w:val="7"/>
        </w:numPr>
        <w:tabs>
          <w:tab w:val="left" w:pos="861"/>
          <w:tab w:val="left" w:pos="2302"/>
        </w:tabs>
        <w:ind w:left="861" w:hanging="359"/>
        <w:rPr>
          <w:spacing w:val="-2"/>
        </w:rPr>
        <w:sectPr w:rsidR="009567FB" w:rsidRPr="004249A3">
          <w:pgSz w:w="11910" w:h="16840"/>
          <w:pgMar w:top="2000" w:right="1417" w:bottom="900" w:left="1559" w:header="709" w:footer="713" w:gutter="0"/>
          <w:cols w:space="720"/>
        </w:sectPr>
      </w:pPr>
      <w:r w:rsidRPr="004249A3">
        <w:rPr>
          <w:spacing w:val="-2"/>
        </w:rPr>
        <w:t>Eliminated</w:t>
      </w:r>
      <w:r>
        <w:rPr>
          <w:spacing w:val="-2"/>
        </w:rPr>
        <w:tab/>
        <w:t>:</w:t>
      </w:r>
      <w:r w:rsidRPr="004249A3">
        <w:rPr>
          <w:spacing w:val="-2"/>
        </w:rPr>
        <w:t xml:space="preserve"> Dihilangkan; dibunuh atau dihapus dari keberadaan.</w:t>
      </w:r>
    </w:p>
    <w:p w14:paraId="3BB3D376" w14:textId="77777777" w:rsidR="009567FB" w:rsidRDefault="00000000">
      <w:pPr>
        <w:pStyle w:val="Heading1"/>
        <w:spacing w:line="259" w:lineRule="auto"/>
        <w:ind w:left="1768" w:hanging="1524"/>
        <w:jc w:val="left"/>
      </w:pPr>
      <w:bookmarkStart w:id="6" w:name="English_Breakfast_0096"/>
      <w:bookmarkEnd w:id="6"/>
      <w:r>
        <w:rPr>
          <w:color w:val="000000"/>
          <w:highlight w:val="yellow"/>
        </w:rPr>
        <w:lastRenderedPageBreak/>
        <w:t>Western</w:t>
      </w:r>
      <w:r>
        <w:rPr>
          <w:color w:val="000000"/>
          <w:spacing w:val="-4"/>
          <w:highlight w:val="yellow"/>
        </w:rPr>
        <w:t xml:space="preserve"> </w:t>
      </w:r>
      <w:r>
        <w:rPr>
          <w:color w:val="000000"/>
          <w:highlight w:val="yellow"/>
        </w:rPr>
        <w:t>nations</w:t>
      </w:r>
      <w:r>
        <w:rPr>
          <w:color w:val="000000"/>
          <w:spacing w:val="-4"/>
          <w:highlight w:val="yellow"/>
        </w:rPr>
        <w:t xml:space="preserve"> </w:t>
      </w:r>
      <w:r>
        <w:rPr>
          <w:color w:val="000000"/>
          <w:highlight w:val="yellow"/>
        </w:rPr>
        <w:t>slam</w:t>
      </w:r>
      <w:r>
        <w:rPr>
          <w:color w:val="000000"/>
          <w:spacing w:val="-4"/>
          <w:highlight w:val="yellow"/>
        </w:rPr>
        <w:t xml:space="preserve"> </w:t>
      </w:r>
      <w:r>
        <w:rPr>
          <w:color w:val="000000"/>
          <w:highlight w:val="yellow"/>
        </w:rPr>
        <w:t>Israel’s</w:t>
      </w:r>
      <w:r>
        <w:rPr>
          <w:color w:val="000000"/>
          <w:spacing w:val="-4"/>
          <w:highlight w:val="yellow"/>
        </w:rPr>
        <w:t xml:space="preserve"> </w:t>
      </w:r>
      <w:r>
        <w:rPr>
          <w:color w:val="000000"/>
          <w:highlight w:val="yellow"/>
        </w:rPr>
        <w:t>‘drip</w:t>
      </w:r>
      <w:r>
        <w:rPr>
          <w:color w:val="000000"/>
          <w:spacing w:val="-4"/>
          <w:highlight w:val="yellow"/>
        </w:rPr>
        <w:t xml:space="preserve"> </w:t>
      </w:r>
      <w:r>
        <w:rPr>
          <w:color w:val="000000"/>
          <w:highlight w:val="yellow"/>
        </w:rPr>
        <w:t>feeding</w:t>
      </w:r>
      <w:r>
        <w:rPr>
          <w:color w:val="000000"/>
          <w:spacing w:val="-4"/>
          <w:highlight w:val="yellow"/>
        </w:rPr>
        <w:t xml:space="preserve"> </w:t>
      </w:r>
      <w:r>
        <w:rPr>
          <w:color w:val="000000"/>
          <w:highlight w:val="yellow"/>
        </w:rPr>
        <w:t>of</w:t>
      </w:r>
      <w:r>
        <w:rPr>
          <w:color w:val="000000"/>
          <w:spacing w:val="-3"/>
          <w:highlight w:val="yellow"/>
        </w:rPr>
        <w:t xml:space="preserve"> </w:t>
      </w:r>
      <w:r>
        <w:rPr>
          <w:color w:val="000000"/>
          <w:highlight w:val="yellow"/>
        </w:rPr>
        <w:t>aid’</w:t>
      </w:r>
      <w:r>
        <w:rPr>
          <w:color w:val="000000"/>
          <w:spacing w:val="-4"/>
          <w:highlight w:val="yellow"/>
        </w:rPr>
        <w:t xml:space="preserve"> </w:t>
      </w:r>
      <w:r>
        <w:rPr>
          <w:color w:val="000000"/>
          <w:highlight w:val="yellow"/>
        </w:rPr>
        <w:t>to</w:t>
      </w:r>
      <w:r>
        <w:rPr>
          <w:color w:val="000000"/>
          <w:spacing w:val="-2"/>
          <w:highlight w:val="yellow"/>
        </w:rPr>
        <w:t xml:space="preserve"> </w:t>
      </w:r>
      <w:r>
        <w:rPr>
          <w:color w:val="000000"/>
          <w:highlight w:val="yellow"/>
        </w:rPr>
        <w:t>Gaza</w:t>
      </w:r>
      <w:r>
        <w:rPr>
          <w:color w:val="000000"/>
          <w:spacing w:val="-4"/>
          <w:highlight w:val="yellow"/>
        </w:rPr>
        <w:t xml:space="preserve"> </w:t>
      </w:r>
      <w:r>
        <w:rPr>
          <w:color w:val="000000"/>
          <w:highlight w:val="yellow"/>
        </w:rPr>
        <w:t>as</w:t>
      </w:r>
      <w:r>
        <w:rPr>
          <w:color w:val="000000"/>
          <w:spacing w:val="-4"/>
          <w:highlight w:val="yellow"/>
        </w:rPr>
        <w:t xml:space="preserve"> </w:t>
      </w:r>
      <w:r>
        <w:rPr>
          <w:color w:val="000000"/>
          <w:highlight w:val="yellow"/>
        </w:rPr>
        <w:t>health</w:t>
      </w:r>
      <w:r>
        <w:rPr>
          <w:color w:val="000000"/>
        </w:rPr>
        <w:t xml:space="preserve"> </w:t>
      </w:r>
      <w:r>
        <w:rPr>
          <w:color w:val="000000"/>
          <w:highlight w:val="yellow"/>
        </w:rPr>
        <w:t>ministry says 1,000 killed seeking supplies</w:t>
      </w:r>
    </w:p>
    <w:p w14:paraId="7CC41E18" w14:textId="77777777" w:rsidR="009567FB" w:rsidRDefault="009567FB">
      <w:pPr>
        <w:pStyle w:val="BodyText"/>
        <w:spacing w:before="269"/>
        <w:ind w:left="0" w:firstLine="0"/>
        <w:rPr>
          <w:b/>
          <w:sz w:val="28"/>
        </w:rPr>
      </w:pPr>
    </w:p>
    <w:p w14:paraId="0AC382D2" w14:textId="77777777" w:rsidR="009567FB" w:rsidRDefault="00000000">
      <w:pPr>
        <w:pStyle w:val="BodyText"/>
        <w:spacing w:before="0" w:line="259" w:lineRule="auto"/>
        <w:ind w:right="21" w:firstLine="720"/>
        <w:jc w:val="both"/>
      </w:pPr>
      <w:r>
        <w:t>The</w:t>
      </w:r>
      <w:r>
        <w:rPr>
          <w:spacing w:val="-11"/>
        </w:rPr>
        <w:t xml:space="preserve"> </w:t>
      </w:r>
      <w:r>
        <w:t>foreign</w:t>
      </w:r>
      <w:r>
        <w:rPr>
          <w:spacing w:val="-10"/>
        </w:rPr>
        <w:t xml:space="preserve"> </w:t>
      </w:r>
      <w:r>
        <w:t>ministers</w:t>
      </w:r>
      <w:r>
        <w:rPr>
          <w:spacing w:val="-11"/>
        </w:rPr>
        <w:t xml:space="preserve"> </w:t>
      </w:r>
      <w:r>
        <w:t>of</w:t>
      </w:r>
      <w:r>
        <w:rPr>
          <w:spacing w:val="-10"/>
        </w:rPr>
        <w:t xml:space="preserve"> </w:t>
      </w:r>
      <w:r>
        <w:t>25</w:t>
      </w:r>
      <w:r>
        <w:rPr>
          <w:spacing w:val="-11"/>
        </w:rPr>
        <w:t xml:space="preserve"> </w:t>
      </w:r>
      <w:r>
        <w:t>Western</w:t>
      </w:r>
      <w:r>
        <w:rPr>
          <w:spacing w:val="-9"/>
        </w:rPr>
        <w:t xml:space="preserve"> </w:t>
      </w:r>
      <w:r>
        <w:t>nations</w:t>
      </w:r>
      <w:r>
        <w:rPr>
          <w:spacing w:val="-9"/>
        </w:rPr>
        <w:t xml:space="preserve"> </w:t>
      </w:r>
      <w:r>
        <w:t>have</w:t>
      </w:r>
      <w:r>
        <w:rPr>
          <w:spacing w:val="-10"/>
        </w:rPr>
        <w:t xml:space="preserve"> </w:t>
      </w:r>
      <w:r>
        <w:t>slammed</w:t>
      </w:r>
      <w:r>
        <w:rPr>
          <w:spacing w:val="-9"/>
        </w:rPr>
        <w:t xml:space="preserve"> </w:t>
      </w:r>
      <w:r>
        <w:t>Israel</w:t>
      </w:r>
      <w:r>
        <w:rPr>
          <w:spacing w:val="-10"/>
        </w:rPr>
        <w:t xml:space="preserve"> </w:t>
      </w:r>
      <w:r>
        <w:t>for</w:t>
      </w:r>
      <w:r>
        <w:rPr>
          <w:spacing w:val="-11"/>
        </w:rPr>
        <w:t xml:space="preserve"> </w:t>
      </w:r>
      <w:r>
        <w:t>“drip</w:t>
      </w:r>
      <w:r>
        <w:rPr>
          <w:spacing w:val="-11"/>
        </w:rPr>
        <w:t xml:space="preserve"> </w:t>
      </w:r>
      <w:r>
        <w:t>feeding”</w:t>
      </w:r>
      <w:r>
        <w:rPr>
          <w:spacing w:val="-10"/>
        </w:rPr>
        <w:t xml:space="preserve"> </w:t>
      </w:r>
      <w:r>
        <w:t>aid into the Gaza Strip, as the health ministry in the territory said that more than 1,000 people have been killed seeking humanitarian relief there since late May. The Palestinian health ministry did not specify the location of the deaths, but according to the United Nations, most casualties occurred while people were making their way to aid distribution sites operated by the controversial Israeli- and US-backed Gaza Humanitarian Foundation (GHF), which began operating on May 27.</w:t>
      </w:r>
    </w:p>
    <w:p w14:paraId="097E6EC3" w14:textId="77777777" w:rsidR="009567FB" w:rsidRDefault="00000000">
      <w:pPr>
        <w:pStyle w:val="BodyText"/>
        <w:spacing w:before="159" w:line="259" w:lineRule="auto"/>
        <w:ind w:right="21" w:firstLine="720"/>
        <w:jc w:val="both"/>
      </w:pPr>
      <w:r>
        <w:t>Palestinian</w:t>
      </w:r>
      <w:r>
        <w:rPr>
          <w:spacing w:val="-9"/>
        </w:rPr>
        <w:t xml:space="preserve"> </w:t>
      </w:r>
      <w:r>
        <w:t>officials</w:t>
      </w:r>
      <w:r>
        <w:rPr>
          <w:spacing w:val="-8"/>
        </w:rPr>
        <w:t xml:space="preserve"> </w:t>
      </w:r>
      <w:r>
        <w:t>and</w:t>
      </w:r>
      <w:r>
        <w:rPr>
          <w:spacing w:val="-8"/>
        </w:rPr>
        <w:t xml:space="preserve"> </w:t>
      </w:r>
      <w:r>
        <w:t>witnesses</w:t>
      </w:r>
      <w:r>
        <w:rPr>
          <w:spacing w:val="-8"/>
        </w:rPr>
        <w:t xml:space="preserve"> </w:t>
      </w:r>
      <w:r>
        <w:t>have</w:t>
      </w:r>
      <w:r>
        <w:rPr>
          <w:spacing w:val="-9"/>
        </w:rPr>
        <w:t xml:space="preserve"> </w:t>
      </w:r>
      <w:r>
        <w:t>said</w:t>
      </w:r>
      <w:r>
        <w:rPr>
          <w:spacing w:val="-8"/>
        </w:rPr>
        <w:t xml:space="preserve"> </w:t>
      </w:r>
      <w:r>
        <w:t>the</w:t>
      </w:r>
      <w:r>
        <w:rPr>
          <w:spacing w:val="-9"/>
        </w:rPr>
        <w:t xml:space="preserve"> </w:t>
      </w:r>
      <w:r>
        <w:t>Israeli</w:t>
      </w:r>
      <w:r>
        <w:rPr>
          <w:spacing w:val="-8"/>
        </w:rPr>
        <w:t xml:space="preserve"> </w:t>
      </w:r>
      <w:r>
        <w:t>military</w:t>
      </w:r>
      <w:r>
        <w:rPr>
          <w:spacing w:val="-8"/>
        </w:rPr>
        <w:t xml:space="preserve"> </w:t>
      </w:r>
      <w:r>
        <w:t>is</w:t>
      </w:r>
      <w:r>
        <w:rPr>
          <w:spacing w:val="-8"/>
        </w:rPr>
        <w:t xml:space="preserve"> </w:t>
      </w:r>
      <w:r>
        <w:t>responsible</w:t>
      </w:r>
      <w:r>
        <w:rPr>
          <w:spacing w:val="-9"/>
        </w:rPr>
        <w:t xml:space="preserve"> </w:t>
      </w:r>
      <w:r>
        <w:t>for</w:t>
      </w:r>
      <w:r>
        <w:rPr>
          <w:spacing w:val="-7"/>
        </w:rPr>
        <w:t xml:space="preserve"> </w:t>
      </w:r>
      <w:r>
        <w:t>most of those deaths. The Israel Defense Forces (IDF) has acknowledged firing warning shots toward crowds in some instances, and denied responsibility for other incidents. In late June, the</w:t>
      </w:r>
      <w:r>
        <w:rPr>
          <w:spacing w:val="-13"/>
        </w:rPr>
        <w:t xml:space="preserve"> </w:t>
      </w:r>
      <w:r>
        <w:t>military</w:t>
      </w:r>
      <w:r>
        <w:rPr>
          <w:spacing w:val="-12"/>
        </w:rPr>
        <w:t xml:space="preserve"> </w:t>
      </w:r>
      <w:r>
        <w:t>said</w:t>
      </w:r>
      <w:r>
        <w:rPr>
          <w:spacing w:val="-12"/>
        </w:rPr>
        <w:t xml:space="preserve"> </w:t>
      </w:r>
      <w:r>
        <w:t>it</w:t>
      </w:r>
      <w:r>
        <w:rPr>
          <w:spacing w:val="-12"/>
        </w:rPr>
        <w:t xml:space="preserve"> </w:t>
      </w:r>
      <w:r>
        <w:t>had</w:t>
      </w:r>
      <w:r>
        <w:rPr>
          <w:spacing w:val="-12"/>
        </w:rPr>
        <w:t xml:space="preserve"> </w:t>
      </w:r>
      <w:r>
        <w:t>“reorganized”</w:t>
      </w:r>
      <w:r>
        <w:rPr>
          <w:spacing w:val="-12"/>
        </w:rPr>
        <w:t xml:space="preserve"> </w:t>
      </w:r>
      <w:r>
        <w:t>the</w:t>
      </w:r>
      <w:r>
        <w:rPr>
          <w:spacing w:val="-12"/>
        </w:rPr>
        <w:t xml:space="preserve"> </w:t>
      </w:r>
      <w:r>
        <w:t>approach</w:t>
      </w:r>
      <w:r>
        <w:rPr>
          <w:spacing w:val="-12"/>
        </w:rPr>
        <w:t xml:space="preserve"> </w:t>
      </w:r>
      <w:r>
        <w:t>routes</w:t>
      </w:r>
      <w:r>
        <w:rPr>
          <w:spacing w:val="-12"/>
        </w:rPr>
        <w:t xml:space="preserve"> </w:t>
      </w:r>
      <w:r>
        <w:t>to</w:t>
      </w:r>
      <w:r>
        <w:rPr>
          <w:spacing w:val="-13"/>
        </w:rPr>
        <w:t xml:space="preserve"> </w:t>
      </w:r>
      <w:r>
        <w:t>aid</w:t>
      </w:r>
      <w:r>
        <w:rPr>
          <w:spacing w:val="-12"/>
        </w:rPr>
        <w:t xml:space="preserve"> </w:t>
      </w:r>
      <w:r>
        <w:t>sites</w:t>
      </w:r>
      <w:r>
        <w:rPr>
          <w:spacing w:val="-12"/>
        </w:rPr>
        <w:t xml:space="preserve"> </w:t>
      </w:r>
      <w:r>
        <w:t>to</w:t>
      </w:r>
      <w:r>
        <w:rPr>
          <w:spacing w:val="-12"/>
        </w:rPr>
        <w:t xml:space="preserve"> </w:t>
      </w:r>
      <w:r>
        <w:t>minimize</w:t>
      </w:r>
      <w:r>
        <w:rPr>
          <w:spacing w:val="-12"/>
        </w:rPr>
        <w:t xml:space="preserve"> </w:t>
      </w:r>
      <w:r>
        <w:t>“friction</w:t>
      </w:r>
      <w:r>
        <w:rPr>
          <w:spacing w:val="-12"/>
        </w:rPr>
        <w:t xml:space="preserve"> </w:t>
      </w:r>
      <w:r>
        <w:t>with the population,” but the killings have continued.</w:t>
      </w:r>
    </w:p>
    <w:p w14:paraId="526BD25B" w14:textId="77777777" w:rsidR="009567FB" w:rsidRDefault="00000000">
      <w:pPr>
        <w:pStyle w:val="BodyText"/>
        <w:spacing w:before="160" w:line="259" w:lineRule="auto"/>
        <w:ind w:right="22" w:firstLine="720"/>
        <w:jc w:val="both"/>
      </w:pPr>
      <w:r>
        <w:t>In their Monday statement, the Western foreign ministers said that “the suffering of civilians in Gaza has reached new depths.” “The Israeli government’s aid delivery model is dangerous, fuels instability and deprives Gazans of human dignity. We condemn the drip feeding of aid and the inhumane killing of civilians, including children, seeking to meet their most basic needs of water and food,” they said.</w:t>
      </w:r>
    </w:p>
    <w:p w14:paraId="0D71CAA6" w14:textId="77777777" w:rsidR="009567FB" w:rsidRDefault="00000000">
      <w:pPr>
        <w:pStyle w:val="BodyText"/>
        <w:spacing w:before="159" w:line="259" w:lineRule="auto"/>
        <w:ind w:right="21" w:firstLine="720"/>
        <w:jc w:val="both"/>
      </w:pPr>
      <w:r>
        <w:t>The foreign ministers of Australia, Austria, Belgium, Canada, Denmark, Estonia, Finland,</w:t>
      </w:r>
      <w:r>
        <w:rPr>
          <w:spacing w:val="-2"/>
        </w:rPr>
        <w:t xml:space="preserve"> </w:t>
      </w:r>
      <w:r>
        <w:t>France,</w:t>
      </w:r>
      <w:r>
        <w:rPr>
          <w:spacing w:val="-2"/>
        </w:rPr>
        <w:t xml:space="preserve"> </w:t>
      </w:r>
      <w:r>
        <w:t>Iceland,</w:t>
      </w:r>
      <w:r>
        <w:rPr>
          <w:spacing w:val="-2"/>
        </w:rPr>
        <w:t xml:space="preserve"> </w:t>
      </w:r>
      <w:r>
        <w:t>Ireland,</w:t>
      </w:r>
      <w:r>
        <w:rPr>
          <w:spacing w:val="-2"/>
        </w:rPr>
        <w:t xml:space="preserve"> </w:t>
      </w:r>
      <w:r>
        <w:t>Italy,</w:t>
      </w:r>
      <w:r>
        <w:rPr>
          <w:spacing w:val="-2"/>
        </w:rPr>
        <w:t xml:space="preserve"> </w:t>
      </w:r>
      <w:r>
        <w:t>Japan,</w:t>
      </w:r>
      <w:r>
        <w:rPr>
          <w:spacing w:val="-2"/>
        </w:rPr>
        <w:t xml:space="preserve"> </w:t>
      </w:r>
      <w:r>
        <w:t>Latvia,</w:t>
      </w:r>
      <w:r>
        <w:rPr>
          <w:spacing w:val="-2"/>
        </w:rPr>
        <w:t xml:space="preserve"> </w:t>
      </w:r>
      <w:r>
        <w:t>Lithuania,</w:t>
      </w:r>
      <w:r>
        <w:rPr>
          <w:spacing w:val="-1"/>
        </w:rPr>
        <w:t xml:space="preserve"> </w:t>
      </w:r>
      <w:r>
        <w:t>Luxembourg,</w:t>
      </w:r>
      <w:r>
        <w:rPr>
          <w:spacing w:val="-2"/>
        </w:rPr>
        <w:t xml:space="preserve"> </w:t>
      </w:r>
      <w:r>
        <w:t>the</w:t>
      </w:r>
      <w:r>
        <w:rPr>
          <w:spacing w:val="-3"/>
        </w:rPr>
        <w:t xml:space="preserve"> </w:t>
      </w:r>
      <w:r>
        <w:t>Netherlands, New Zealand, Norway, Poland, Portugal, Slovenia, Spain, Sweden, Switzerland and the United Kingdom signed the statement, alongside the European Union’s commissioner for Equality, Preparedness and Crisis Management.</w:t>
      </w:r>
    </w:p>
    <w:p w14:paraId="6177F0C2" w14:textId="77777777" w:rsidR="009567FB" w:rsidRDefault="00000000">
      <w:pPr>
        <w:pStyle w:val="BodyText"/>
        <w:spacing w:before="159" w:line="259" w:lineRule="auto"/>
        <w:ind w:right="20" w:firstLine="720"/>
        <w:jc w:val="both"/>
      </w:pPr>
      <w:r>
        <w:t>According to the health ministry in Gaza, 99 people were killed and at least 650 were injured</w:t>
      </w:r>
      <w:r>
        <w:rPr>
          <w:spacing w:val="-9"/>
        </w:rPr>
        <w:t xml:space="preserve"> </w:t>
      </w:r>
      <w:r>
        <w:t>while</w:t>
      </w:r>
      <w:r>
        <w:rPr>
          <w:spacing w:val="-10"/>
        </w:rPr>
        <w:t xml:space="preserve"> </w:t>
      </w:r>
      <w:r>
        <w:t>attempting</w:t>
      </w:r>
      <w:r>
        <w:rPr>
          <w:spacing w:val="-8"/>
        </w:rPr>
        <w:t xml:space="preserve"> </w:t>
      </w:r>
      <w:r>
        <w:t>to</w:t>
      </w:r>
      <w:r>
        <w:rPr>
          <w:spacing w:val="-10"/>
        </w:rPr>
        <w:t xml:space="preserve"> </w:t>
      </w:r>
      <w:r>
        <w:t>get</w:t>
      </w:r>
      <w:r>
        <w:rPr>
          <w:spacing w:val="-9"/>
        </w:rPr>
        <w:t xml:space="preserve"> </w:t>
      </w:r>
      <w:r>
        <w:t>aid</w:t>
      </w:r>
      <w:r>
        <w:rPr>
          <w:spacing w:val="-9"/>
        </w:rPr>
        <w:t xml:space="preserve"> </w:t>
      </w:r>
      <w:r>
        <w:t>in</w:t>
      </w:r>
      <w:r>
        <w:rPr>
          <w:spacing w:val="-9"/>
        </w:rPr>
        <w:t xml:space="preserve"> </w:t>
      </w:r>
      <w:r>
        <w:t>the</w:t>
      </w:r>
      <w:r>
        <w:rPr>
          <w:spacing w:val="-10"/>
        </w:rPr>
        <w:t xml:space="preserve"> </w:t>
      </w:r>
      <w:r>
        <w:t>last</w:t>
      </w:r>
      <w:r>
        <w:rPr>
          <w:spacing w:val="-9"/>
        </w:rPr>
        <w:t xml:space="preserve"> </w:t>
      </w:r>
      <w:r>
        <w:t>24</w:t>
      </w:r>
      <w:r>
        <w:rPr>
          <w:spacing w:val="-10"/>
        </w:rPr>
        <w:t xml:space="preserve"> </w:t>
      </w:r>
      <w:r>
        <w:t>hours.</w:t>
      </w:r>
      <w:r>
        <w:rPr>
          <w:spacing w:val="-10"/>
        </w:rPr>
        <w:t xml:space="preserve"> </w:t>
      </w:r>
      <w:r>
        <w:t>A</w:t>
      </w:r>
      <w:r>
        <w:rPr>
          <w:spacing w:val="-10"/>
        </w:rPr>
        <w:t xml:space="preserve"> </w:t>
      </w:r>
      <w:r>
        <w:t>total</w:t>
      </w:r>
      <w:r>
        <w:rPr>
          <w:spacing w:val="-9"/>
        </w:rPr>
        <w:t xml:space="preserve"> </w:t>
      </w:r>
      <w:r>
        <w:t>of</w:t>
      </w:r>
      <w:r>
        <w:rPr>
          <w:spacing w:val="-11"/>
        </w:rPr>
        <w:t xml:space="preserve"> </w:t>
      </w:r>
      <w:r>
        <w:t>1,021</w:t>
      </w:r>
      <w:r>
        <w:rPr>
          <w:spacing w:val="-10"/>
        </w:rPr>
        <w:t xml:space="preserve"> </w:t>
      </w:r>
      <w:r>
        <w:t>people</w:t>
      </w:r>
      <w:r>
        <w:rPr>
          <w:spacing w:val="-10"/>
        </w:rPr>
        <w:t xml:space="preserve"> </w:t>
      </w:r>
      <w:r>
        <w:t>have</w:t>
      </w:r>
      <w:r>
        <w:rPr>
          <w:spacing w:val="-9"/>
        </w:rPr>
        <w:t xml:space="preserve"> </w:t>
      </w:r>
      <w:r>
        <w:t>been</w:t>
      </w:r>
      <w:r>
        <w:rPr>
          <w:spacing w:val="-8"/>
        </w:rPr>
        <w:t xml:space="preserve"> </w:t>
      </w:r>
      <w:r>
        <w:t>killed and 6,511 wounded seeking supplies since late May, the ministry said, adding that the total death toll since the war began is now at 59,029.</w:t>
      </w:r>
    </w:p>
    <w:p w14:paraId="515C33FE" w14:textId="77777777" w:rsidR="009567FB" w:rsidRDefault="00000000">
      <w:pPr>
        <w:pStyle w:val="BodyText"/>
        <w:spacing w:before="159" w:line="259" w:lineRule="auto"/>
        <w:ind w:right="19" w:firstLine="720"/>
        <w:jc w:val="both"/>
      </w:pPr>
      <w:r>
        <w:t>Between</w:t>
      </w:r>
      <w:r>
        <w:rPr>
          <w:spacing w:val="-1"/>
        </w:rPr>
        <w:t xml:space="preserve"> </w:t>
      </w:r>
      <w:r>
        <w:t>March 2</w:t>
      </w:r>
      <w:r>
        <w:rPr>
          <w:spacing w:val="-1"/>
        </w:rPr>
        <w:t xml:space="preserve"> </w:t>
      </w:r>
      <w:r>
        <w:t>and May</w:t>
      </w:r>
      <w:r>
        <w:rPr>
          <w:spacing w:val="-1"/>
        </w:rPr>
        <w:t xml:space="preserve"> </w:t>
      </w:r>
      <w:r>
        <w:t>21, Israel imposed an</w:t>
      </w:r>
      <w:r>
        <w:rPr>
          <w:spacing w:val="-1"/>
        </w:rPr>
        <w:t xml:space="preserve"> </w:t>
      </w:r>
      <w:r>
        <w:t>11-week blockade</w:t>
      </w:r>
      <w:r>
        <w:rPr>
          <w:spacing w:val="-1"/>
        </w:rPr>
        <w:t xml:space="preserve"> </w:t>
      </w:r>
      <w:r>
        <w:t>on</w:t>
      </w:r>
      <w:r>
        <w:rPr>
          <w:spacing w:val="-1"/>
        </w:rPr>
        <w:t xml:space="preserve"> </w:t>
      </w:r>
      <w:r>
        <w:t>aid to</w:t>
      </w:r>
      <w:r>
        <w:rPr>
          <w:spacing w:val="-1"/>
        </w:rPr>
        <w:t xml:space="preserve"> </w:t>
      </w:r>
      <w:r>
        <w:t>the</w:t>
      </w:r>
      <w:r>
        <w:rPr>
          <w:spacing w:val="-1"/>
        </w:rPr>
        <w:t xml:space="preserve"> </w:t>
      </w:r>
      <w:r>
        <w:t>Gaza Strip, and UN agencies have since sounded the alarm about growing levels of starvation and malnutrition in the territory. Aid organizations are still mostly restricted from entering the enclave,</w:t>
      </w:r>
      <w:r>
        <w:rPr>
          <w:spacing w:val="-1"/>
        </w:rPr>
        <w:t xml:space="preserve"> </w:t>
      </w:r>
      <w:r>
        <w:t>with</w:t>
      </w:r>
      <w:r>
        <w:rPr>
          <w:spacing w:val="-2"/>
        </w:rPr>
        <w:t xml:space="preserve"> </w:t>
      </w:r>
      <w:r>
        <w:t>Israel claiming</w:t>
      </w:r>
      <w:r>
        <w:rPr>
          <w:spacing w:val="-1"/>
        </w:rPr>
        <w:t xml:space="preserve"> </w:t>
      </w:r>
      <w:r>
        <w:t>that it</w:t>
      </w:r>
      <w:r>
        <w:rPr>
          <w:spacing w:val="-2"/>
        </w:rPr>
        <w:t xml:space="preserve"> </w:t>
      </w:r>
      <w:r>
        <w:t>is</w:t>
      </w:r>
      <w:r>
        <w:rPr>
          <w:spacing w:val="-1"/>
        </w:rPr>
        <w:t xml:space="preserve"> </w:t>
      </w:r>
      <w:r>
        <w:t>doing</w:t>
      </w:r>
      <w:r>
        <w:rPr>
          <w:spacing w:val="-2"/>
        </w:rPr>
        <w:t xml:space="preserve"> </w:t>
      </w:r>
      <w:r>
        <w:t>this to</w:t>
      </w:r>
      <w:r>
        <w:rPr>
          <w:spacing w:val="-2"/>
        </w:rPr>
        <w:t xml:space="preserve"> </w:t>
      </w:r>
      <w:r>
        <w:t>prevent</w:t>
      </w:r>
      <w:r>
        <w:rPr>
          <w:spacing w:val="-2"/>
        </w:rPr>
        <w:t xml:space="preserve"> </w:t>
      </w:r>
      <w:r>
        <w:t>Hamas from</w:t>
      </w:r>
      <w:r>
        <w:rPr>
          <w:spacing w:val="-1"/>
        </w:rPr>
        <w:t xml:space="preserve"> </w:t>
      </w:r>
      <w:r>
        <w:t>stealing</w:t>
      </w:r>
      <w:r>
        <w:rPr>
          <w:spacing w:val="-2"/>
        </w:rPr>
        <w:t xml:space="preserve"> </w:t>
      </w:r>
      <w:r>
        <w:t>supplies.</w:t>
      </w:r>
      <w:r>
        <w:rPr>
          <w:spacing w:val="-1"/>
        </w:rPr>
        <w:t xml:space="preserve"> </w:t>
      </w:r>
      <w:r>
        <w:t>The foreign ministers said it was “horrifying” that so many Palestinians have been killed while seeking aid.</w:t>
      </w:r>
    </w:p>
    <w:p w14:paraId="5943783B" w14:textId="77777777" w:rsidR="009567FB" w:rsidRDefault="00000000">
      <w:pPr>
        <w:pStyle w:val="BodyText"/>
        <w:spacing w:before="159" w:line="259" w:lineRule="auto"/>
        <w:ind w:left="141" w:right="23" w:firstLine="720"/>
        <w:jc w:val="both"/>
      </w:pPr>
      <w:r>
        <w:t>“The Israeli government’s denial of essential humanitarian assistance to the civilian population is unacceptable. Israel must comply with its obligations under international humanitarian law,” they said.</w:t>
      </w:r>
    </w:p>
    <w:p w14:paraId="0C684AED" w14:textId="77777777" w:rsidR="009567FB" w:rsidRDefault="00000000">
      <w:pPr>
        <w:pStyle w:val="BodyText"/>
        <w:spacing w:before="161" w:line="259" w:lineRule="auto"/>
        <w:ind w:left="141" w:right="23" w:firstLine="720"/>
        <w:jc w:val="both"/>
      </w:pPr>
      <w:r>
        <w:t xml:space="preserve">They urged the Israeli government to immediately lift its restrictions on aid into Gaza and allow humanitarian organizations, including the UN, to carry out work there “safely and </w:t>
      </w:r>
      <w:r>
        <w:rPr>
          <w:spacing w:val="-2"/>
        </w:rPr>
        <w:t>effectively.”</w:t>
      </w:r>
    </w:p>
    <w:p w14:paraId="180F1142"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1515DC6F" w14:textId="77777777" w:rsidR="009567FB" w:rsidRDefault="00000000">
      <w:pPr>
        <w:pStyle w:val="BodyText"/>
        <w:spacing w:before="257" w:line="259" w:lineRule="auto"/>
        <w:ind w:right="21" w:firstLine="720"/>
        <w:jc w:val="both"/>
      </w:pPr>
      <w:r>
        <w:lastRenderedPageBreak/>
        <w:t>In</w:t>
      </w:r>
      <w:r>
        <w:rPr>
          <w:spacing w:val="-7"/>
        </w:rPr>
        <w:t xml:space="preserve"> </w:t>
      </w:r>
      <w:r>
        <w:t>a</w:t>
      </w:r>
      <w:r>
        <w:rPr>
          <w:spacing w:val="-7"/>
        </w:rPr>
        <w:t xml:space="preserve"> </w:t>
      </w:r>
      <w:r>
        <w:t>post</w:t>
      </w:r>
      <w:r>
        <w:rPr>
          <w:spacing w:val="-6"/>
        </w:rPr>
        <w:t xml:space="preserve"> </w:t>
      </w:r>
      <w:r>
        <w:t>on</w:t>
      </w:r>
      <w:r>
        <w:rPr>
          <w:spacing w:val="-5"/>
        </w:rPr>
        <w:t xml:space="preserve"> </w:t>
      </w:r>
      <w:r>
        <w:t>X,</w:t>
      </w:r>
      <w:r>
        <w:rPr>
          <w:spacing w:val="-7"/>
        </w:rPr>
        <w:t xml:space="preserve"> </w:t>
      </w:r>
      <w:r>
        <w:t>Israel’s</w:t>
      </w:r>
      <w:r>
        <w:rPr>
          <w:spacing w:val="-7"/>
        </w:rPr>
        <w:t xml:space="preserve"> </w:t>
      </w:r>
      <w:r>
        <w:t>foreign</w:t>
      </w:r>
      <w:r>
        <w:rPr>
          <w:spacing w:val="-7"/>
        </w:rPr>
        <w:t xml:space="preserve"> </w:t>
      </w:r>
      <w:r>
        <w:t>ministry</w:t>
      </w:r>
      <w:r>
        <w:rPr>
          <w:spacing w:val="-7"/>
        </w:rPr>
        <w:t xml:space="preserve"> </w:t>
      </w:r>
      <w:r>
        <w:t>said</w:t>
      </w:r>
      <w:r>
        <w:rPr>
          <w:spacing w:val="-7"/>
        </w:rPr>
        <w:t xml:space="preserve"> </w:t>
      </w:r>
      <w:r>
        <w:t>that</w:t>
      </w:r>
      <w:r>
        <w:rPr>
          <w:spacing w:val="-7"/>
        </w:rPr>
        <w:t xml:space="preserve"> </w:t>
      </w:r>
      <w:r>
        <w:t>it</w:t>
      </w:r>
      <w:r>
        <w:rPr>
          <w:spacing w:val="-5"/>
        </w:rPr>
        <w:t xml:space="preserve"> </w:t>
      </w:r>
      <w:r>
        <w:t>“rejects”</w:t>
      </w:r>
      <w:r>
        <w:rPr>
          <w:spacing w:val="-7"/>
        </w:rPr>
        <w:t xml:space="preserve"> </w:t>
      </w:r>
      <w:r>
        <w:t>the</w:t>
      </w:r>
      <w:r>
        <w:rPr>
          <w:spacing w:val="-7"/>
        </w:rPr>
        <w:t xml:space="preserve"> </w:t>
      </w:r>
      <w:r>
        <w:t>statement</w:t>
      </w:r>
      <w:r>
        <w:rPr>
          <w:spacing w:val="-7"/>
        </w:rPr>
        <w:t xml:space="preserve"> </w:t>
      </w:r>
      <w:r>
        <w:t>published</w:t>
      </w:r>
      <w:r>
        <w:rPr>
          <w:spacing w:val="-7"/>
        </w:rPr>
        <w:t xml:space="preserve"> </w:t>
      </w:r>
      <w:r>
        <w:t>by the 25 nations, calling it “disconnected from reality” and adding that it “sends the wrong message</w:t>
      </w:r>
      <w:r>
        <w:rPr>
          <w:spacing w:val="-6"/>
        </w:rPr>
        <w:t xml:space="preserve"> </w:t>
      </w:r>
      <w:r>
        <w:t>to</w:t>
      </w:r>
      <w:r>
        <w:rPr>
          <w:spacing w:val="-5"/>
        </w:rPr>
        <w:t xml:space="preserve"> </w:t>
      </w:r>
      <w:r>
        <w:t>Hamas.”</w:t>
      </w:r>
      <w:r>
        <w:rPr>
          <w:spacing w:val="-6"/>
        </w:rPr>
        <w:t xml:space="preserve"> </w:t>
      </w:r>
      <w:r>
        <w:t>“The</w:t>
      </w:r>
      <w:r>
        <w:rPr>
          <w:spacing w:val="-7"/>
        </w:rPr>
        <w:t xml:space="preserve"> </w:t>
      </w:r>
      <w:r>
        <w:t>statement</w:t>
      </w:r>
      <w:r>
        <w:rPr>
          <w:spacing w:val="-5"/>
        </w:rPr>
        <w:t xml:space="preserve"> </w:t>
      </w:r>
      <w:r>
        <w:t>fails</w:t>
      </w:r>
      <w:r>
        <w:rPr>
          <w:spacing w:val="-6"/>
        </w:rPr>
        <w:t xml:space="preserve"> </w:t>
      </w:r>
      <w:r>
        <w:t>to</w:t>
      </w:r>
      <w:r>
        <w:rPr>
          <w:spacing w:val="-5"/>
        </w:rPr>
        <w:t xml:space="preserve"> </w:t>
      </w:r>
      <w:r>
        <w:t>focus</w:t>
      </w:r>
      <w:r>
        <w:rPr>
          <w:spacing w:val="-6"/>
        </w:rPr>
        <w:t xml:space="preserve"> </w:t>
      </w:r>
      <w:r>
        <w:t>the</w:t>
      </w:r>
      <w:r>
        <w:rPr>
          <w:spacing w:val="-7"/>
        </w:rPr>
        <w:t xml:space="preserve"> </w:t>
      </w:r>
      <w:r>
        <w:t>pressure</w:t>
      </w:r>
      <w:r>
        <w:rPr>
          <w:spacing w:val="-4"/>
        </w:rPr>
        <w:t xml:space="preserve"> </w:t>
      </w:r>
      <w:r>
        <w:t>on</w:t>
      </w:r>
      <w:r>
        <w:rPr>
          <w:spacing w:val="-7"/>
        </w:rPr>
        <w:t xml:space="preserve"> </w:t>
      </w:r>
      <w:r>
        <w:t>Hamas</w:t>
      </w:r>
      <w:r>
        <w:rPr>
          <w:spacing w:val="-6"/>
        </w:rPr>
        <w:t xml:space="preserve"> </w:t>
      </w:r>
      <w:r>
        <w:t>and</w:t>
      </w:r>
      <w:r>
        <w:rPr>
          <w:spacing w:val="-6"/>
        </w:rPr>
        <w:t xml:space="preserve"> </w:t>
      </w:r>
      <w:r>
        <w:t>fails</w:t>
      </w:r>
      <w:r>
        <w:rPr>
          <w:spacing w:val="-6"/>
        </w:rPr>
        <w:t xml:space="preserve"> </w:t>
      </w:r>
      <w:r>
        <w:t>to</w:t>
      </w:r>
      <w:r>
        <w:rPr>
          <w:spacing w:val="-6"/>
        </w:rPr>
        <w:t xml:space="preserve"> </w:t>
      </w:r>
      <w:r>
        <w:t>recognize Hamas’ role and responsibility for the situation. Hamas is the sole party responsible for the continuation of the war and the suffering on both sides,” the Israeli statement said.</w:t>
      </w:r>
    </w:p>
    <w:p w14:paraId="02B63E6F" w14:textId="77777777" w:rsidR="009567FB" w:rsidRDefault="00000000">
      <w:pPr>
        <w:pStyle w:val="Heading2"/>
      </w:pPr>
      <w:r>
        <w:t>Hamas</w:t>
      </w:r>
      <w:r>
        <w:rPr>
          <w:spacing w:val="-7"/>
        </w:rPr>
        <w:t xml:space="preserve"> </w:t>
      </w:r>
      <w:r>
        <w:t>yet</w:t>
      </w:r>
      <w:r>
        <w:rPr>
          <w:spacing w:val="-7"/>
        </w:rPr>
        <w:t xml:space="preserve"> </w:t>
      </w:r>
      <w:r>
        <w:t>to</w:t>
      </w:r>
      <w:r>
        <w:rPr>
          <w:spacing w:val="-7"/>
        </w:rPr>
        <w:t xml:space="preserve"> </w:t>
      </w:r>
      <w:r>
        <w:t>respond</w:t>
      </w:r>
      <w:r>
        <w:rPr>
          <w:spacing w:val="-7"/>
        </w:rPr>
        <w:t xml:space="preserve"> </w:t>
      </w:r>
      <w:r>
        <w:t>to</w:t>
      </w:r>
      <w:r>
        <w:rPr>
          <w:spacing w:val="-7"/>
        </w:rPr>
        <w:t xml:space="preserve"> </w:t>
      </w:r>
      <w:r>
        <w:t>ceasefire</w:t>
      </w:r>
      <w:r>
        <w:rPr>
          <w:spacing w:val="-6"/>
        </w:rPr>
        <w:t xml:space="preserve"> </w:t>
      </w:r>
      <w:r>
        <w:rPr>
          <w:spacing w:val="-2"/>
        </w:rPr>
        <w:t>proposal</w:t>
      </w:r>
    </w:p>
    <w:p w14:paraId="2485CCF7" w14:textId="77777777" w:rsidR="009567FB" w:rsidRDefault="00000000">
      <w:pPr>
        <w:pStyle w:val="BodyText"/>
        <w:spacing w:before="180" w:line="259" w:lineRule="auto"/>
        <w:ind w:right="19" w:firstLine="720"/>
        <w:jc w:val="both"/>
      </w:pPr>
      <w:r>
        <w:t>The</w:t>
      </w:r>
      <w:r>
        <w:rPr>
          <w:spacing w:val="-1"/>
        </w:rPr>
        <w:t xml:space="preserve"> </w:t>
      </w:r>
      <w:r>
        <w:t>Western criticisms of Israel come amid a tense wait for Hamas’ leaders in</w:t>
      </w:r>
      <w:r>
        <w:rPr>
          <w:spacing w:val="-1"/>
        </w:rPr>
        <w:t xml:space="preserve"> </w:t>
      </w:r>
      <w:r>
        <w:t>Gaza to respond to the latest ceasefire and hostage release proposal. After successfully pressuring Israel last week to drop its objections to withdrawing its troops from a southern corridor in Gaza, the US has now communicated to Hamas that it is running out of patience and that the group</w:t>
      </w:r>
      <w:r>
        <w:rPr>
          <w:spacing w:val="-13"/>
        </w:rPr>
        <w:t xml:space="preserve"> </w:t>
      </w:r>
      <w:r>
        <w:t>must</w:t>
      </w:r>
      <w:r>
        <w:rPr>
          <w:spacing w:val="-11"/>
        </w:rPr>
        <w:t xml:space="preserve"> </w:t>
      </w:r>
      <w:r>
        <w:t>soon</w:t>
      </w:r>
      <w:r>
        <w:rPr>
          <w:spacing w:val="-12"/>
        </w:rPr>
        <w:t xml:space="preserve"> </w:t>
      </w:r>
      <w:r>
        <w:t>provide</w:t>
      </w:r>
      <w:r>
        <w:rPr>
          <w:spacing w:val="-12"/>
        </w:rPr>
        <w:t xml:space="preserve"> </w:t>
      </w:r>
      <w:r>
        <w:t>an</w:t>
      </w:r>
      <w:r>
        <w:rPr>
          <w:spacing w:val="-12"/>
        </w:rPr>
        <w:t xml:space="preserve"> </w:t>
      </w:r>
      <w:r>
        <w:t>answer</w:t>
      </w:r>
      <w:r>
        <w:rPr>
          <w:spacing w:val="-11"/>
        </w:rPr>
        <w:t xml:space="preserve"> </w:t>
      </w:r>
      <w:r>
        <w:t>to</w:t>
      </w:r>
      <w:r>
        <w:rPr>
          <w:spacing w:val="-11"/>
        </w:rPr>
        <w:t xml:space="preserve"> </w:t>
      </w:r>
      <w:r>
        <w:t>the</w:t>
      </w:r>
      <w:r>
        <w:rPr>
          <w:spacing w:val="-12"/>
        </w:rPr>
        <w:t xml:space="preserve"> </w:t>
      </w:r>
      <w:r>
        <w:t>latest</w:t>
      </w:r>
      <w:r>
        <w:rPr>
          <w:spacing w:val="-11"/>
        </w:rPr>
        <w:t xml:space="preserve"> </w:t>
      </w:r>
      <w:r>
        <w:t>framework</w:t>
      </w:r>
      <w:r>
        <w:rPr>
          <w:spacing w:val="-11"/>
        </w:rPr>
        <w:t xml:space="preserve"> </w:t>
      </w:r>
      <w:r>
        <w:t>for</w:t>
      </w:r>
      <w:r>
        <w:rPr>
          <w:spacing w:val="-11"/>
        </w:rPr>
        <w:t xml:space="preserve"> </w:t>
      </w:r>
      <w:r>
        <w:t>a</w:t>
      </w:r>
      <w:r>
        <w:rPr>
          <w:spacing w:val="-13"/>
        </w:rPr>
        <w:t xml:space="preserve"> </w:t>
      </w:r>
      <w:r>
        <w:t>ceasefire</w:t>
      </w:r>
      <w:r>
        <w:rPr>
          <w:spacing w:val="-11"/>
        </w:rPr>
        <w:t xml:space="preserve"> </w:t>
      </w:r>
      <w:r>
        <w:t>and</w:t>
      </w:r>
      <w:r>
        <w:rPr>
          <w:spacing w:val="-12"/>
        </w:rPr>
        <w:t xml:space="preserve"> </w:t>
      </w:r>
      <w:r>
        <w:t>hostage</w:t>
      </w:r>
      <w:r>
        <w:rPr>
          <w:spacing w:val="-12"/>
        </w:rPr>
        <w:t xml:space="preserve"> </w:t>
      </w:r>
      <w:r>
        <w:t>release deal, two sources familiar with the negotiations told CNN. Mediators submitted the proposal to Hamas nearly a week ago.</w:t>
      </w:r>
    </w:p>
    <w:p w14:paraId="3C14F2C1" w14:textId="77777777" w:rsidR="009567FB" w:rsidRDefault="00000000">
      <w:pPr>
        <w:pStyle w:val="BodyText"/>
        <w:spacing w:before="159" w:line="259" w:lineRule="auto"/>
        <w:ind w:right="21" w:firstLine="720"/>
        <w:jc w:val="both"/>
      </w:pPr>
      <w:r>
        <w:t>Hamas’ Qatar-based leader, Khalil al-Hayya, has indicated privately that he supports the latest framework, the sources said, but has said he is waiting for the approval of Hamas’ leadership inside Gaza, which will be responsible for implementing any deal.</w:t>
      </w:r>
    </w:p>
    <w:p w14:paraId="0AB1AA7C" w14:textId="77777777" w:rsidR="009567FB" w:rsidRDefault="00000000">
      <w:pPr>
        <w:pStyle w:val="BodyText"/>
        <w:spacing w:before="161" w:line="259" w:lineRule="auto"/>
        <w:ind w:right="22" w:firstLine="720"/>
        <w:jc w:val="both"/>
      </w:pPr>
      <w:r>
        <w:t>Hamas spokesman Basem Naim denied that Hayya has said he supports the latest proposal and said Hamas was conducting “internal consultations” before responding. The US has provided assurances that Israel will negotiate an end to the war during the proposed 60- day</w:t>
      </w:r>
      <w:r>
        <w:rPr>
          <w:spacing w:val="-13"/>
        </w:rPr>
        <w:t xml:space="preserve"> </w:t>
      </w:r>
      <w:r>
        <w:t>ceasefire.</w:t>
      </w:r>
      <w:r>
        <w:rPr>
          <w:spacing w:val="-12"/>
        </w:rPr>
        <w:t xml:space="preserve"> </w:t>
      </w:r>
      <w:r>
        <w:t>One</w:t>
      </w:r>
      <w:r>
        <w:rPr>
          <w:spacing w:val="-12"/>
        </w:rPr>
        <w:t xml:space="preserve"> </w:t>
      </w:r>
      <w:r>
        <w:t>of</w:t>
      </w:r>
      <w:r>
        <w:rPr>
          <w:spacing w:val="-12"/>
        </w:rPr>
        <w:t xml:space="preserve"> </w:t>
      </w:r>
      <w:r>
        <w:t>the</w:t>
      </w:r>
      <w:r>
        <w:rPr>
          <w:spacing w:val="-12"/>
        </w:rPr>
        <w:t xml:space="preserve"> </w:t>
      </w:r>
      <w:r>
        <w:t>sources</w:t>
      </w:r>
      <w:r>
        <w:rPr>
          <w:spacing w:val="-12"/>
        </w:rPr>
        <w:t xml:space="preserve"> </w:t>
      </w:r>
      <w:r>
        <w:t>said</w:t>
      </w:r>
      <w:r>
        <w:rPr>
          <w:spacing w:val="-12"/>
        </w:rPr>
        <w:t xml:space="preserve"> </w:t>
      </w:r>
      <w:r>
        <w:t>the</w:t>
      </w:r>
      <w:r>
        <w:rPr>
          <w:spacing w:val="-12"/>
        </w:rPr>
        <w:t xml:space="preserve"> </w:t>
      </w:r>
      <w:r>
        <w:t>US</w:t>
      </w:r>
      <w:r>
        <w:rPr>
          <w:spacing w:val="-12"/>
        </w:rPr>
        <w:t xml:space="preserve"> </w:t>
      </w:r>
      <w:r>
        <w:t>could</w:t>
      </w:r>
      <w:r>
        <w:rPr>
          <w:spacing w:val="-13"/>
        </w:rPr>
        <w:t xml:space="preserve"> </w:t>
      </w:r>
      <w:r>
        <w:t>withdraw</w:t>
      </w:r>
      <w:r>
        <w:rPr>
          <w:spacing w:val="-12"/>
        </w:rPr>
        <w:t xml:space="preserve"> </w:t>
      </w:r>
      <w:r>
        <w:t>those</w:t>
      </w:r>
      <w:r>
        <w:rPr>
          <w:spacing w:val="-12"/>
        </w:rPr>
        <w:t xml:space="preserve"> </w:t>
      </w:r>
      <w:r>
        <w:t>assurances</w:t>
      </w:r>
      <w:r>
        <w:rPr>
          <w:spacing w:val="-12"/>
        </w:rPr>
        <w:t xml:space="preserve"> </w:t>
      </w:r>
      <w:r>
        <w:t>if</w:t>
      </w:r>
      <w:r>
        <w:rPr>
          <w:spacing w:val="-12"/>
        </w:rPr>
        <w:t xml:space="preserve"> </w:t>
      </w:r>
      <w:r>
        <w:t>Hamas</w:t>
      </w:r>
      <w:r>
        <w:rPr>
          <w:spacing w:val="-12"/>
        </w:rPr>
        <w:t xml:space="preserve"> </w:t>
      </w:r>
      <w:r>
        <w:t>doesn’t quickly agree to a deal. Both sources said the US, Qatar and Egypt are now bringing heavy pressure on Hamas to reach a deal.</w:t>
      </w:r>
    </w:p>
    <w:p w14:paraId="5CE61EC0" w14:textId="77777777" w:rsidR="009567FB" w:rsidRDefault="00000000">
      <w:pPr>
        <w:pStyle w:val="BodyText"/>
        <w:spacing w:before="158" w:line="259" w:lineRule="auto"/>
        <w:ind w:left="141" w:right="20" w:firstLine="720"/>
        <w:jc w:val="both"/>
      </w:pPr>
      <w:r>
        <w:t>“We don’t have time,” one of the sources said, pointing to the high daily death toll in Gaza</w:t>
      </w:r>
      <w:r>
        <w:rPr>
          <w:spacing w:val="-3"/>
        </w:rPr>
        <w:t xml:space="preserve"> </w:t>
      </w:r>
      <w:r>
        <w:t>and</w:t>
      </w:r>
      <w:r>
        <w:rPr>
          <w:spacing w:val="-3"/>
        </w:rPr>
        <w:t xml:space="preserve"> </w:t>
      </w:r>
      <w:r>
        <w:t>deteriorating</w:t>
      </w:r>
      <w:r>
        <w:rPr>
          <w:spacing w:val="-4"/>
        </w:rPr>
        <w:t xml:space="preserve"> </w:t>
      </w:r>
      <w:r>
        <w:t>humanitarian</w:t>
      </w:r>
      <w:r>
        <w:rPr>
          <w:spacing w:val="-3"/>
        </w:rPr>
        <w:t xml:space="preserve"> </w:t>
      </w:r>
      <w:r>
        <w:t>conditions.</w:t>
      </w:r>
      <w:r>
        <w:rPr>
          <w:spacing w:val="-3"/>
        </w:rPr>
        <w:t xml:space="preserve"> </w:t>
      </w:r>
      <w:r>
        <w:t>While</w:t>
      </w:r>
      <w:r>
        <w:rPr>
          <w:spacing w:val="-4"/>
        </w:rPr>
        <w:t xml:space="preserve"> </w:t>
      </w:r>
      <w:r>
        <w:t>the</w:t>
      </w:r>
      <w:r>
        <w:rPr>
          <w:spacing w:val="-3"/>
        </w:rPr>
        <w:t xml:space="preserve"> </w:t>
      </w:r>
      <w:r>
        <w:t>pressure</w:t>
      </w:r>
      <w:r>
        <w:rPr>
          <w:spacing w:val="-4"/>
        </w:rPr>
        <w:t xml:space="preserve"> </w:t>
      </w:r>
      <w:r>
        <w:t>and</w:t>
      </w:r>
      <w:r>
        <w:rPr>
          <w:spacing w:val="-4"/>
        </w:rPr>
        <w:t xml:space="preserve"> </w:t>
      </w:r>
      <w:r>
        <w:t>frustrations</w:t>
      </w:r>
      <w:r>
        <w:rPr>
          <w:spacing w:val="-2"/>
        </w:rPr>
        <w:t xml:space="preserve"> </w:t>
      </w:r>
      <w:r>
        <w:t>are</w:t>
      </w:r>
      <w:r>
        <w:rPr>
          <w:spacing w:val="-4"/>
        </w:rPr>
        <w:t xml:space="preserve"> </w:t>
      </w:r>
      <w:r>
        <w:t>now focused</w:t>
      </w:r>
      <w:r>
        <w:rPr>
          <w:spacing w:val="-1"/>
        </w:rPr>
        <w:t xml:space="preserve"> </w:t>
      </w:r>
      <w:r>
        <w:t>on</w:t>
      </w:r>
      <w:r>
        <w:rPr>
          <w:spacing w:val="-2"/>
        </w:rPr>
        <w:t xml:space="preserve"> </w:t>
      </w:r>
      <w:r>
        <w:t>Hamas,</w:t>
      </w:r>
      <w:r>
        <w:rPr>
          <w:spacing w:val="-2"/>
        </w:rPr>
        <w:t xml:space="preserve"> </w:t>
      </w:r>
      <w:r>
        <w:t>people</w:t>
      </w:r>
      <w:r>
        <w:rPr>
          <w:spacing w:val="-2"/>
        </w:rPr>
        <w:t xml:space="preserve"> </w:t>
      </w:r>
      <w:r>
        <w:t>involved</w:t>
      </w:r>
      <w:r>
        <w:rPr>
          <w:spacing w:val="-1"/>
        </w:rPr>
        <w:t xml:space="preserve"> </w:t>
      </w:r>
      <w:r>
        <w:t>in</w:t>
      </w:r>
      <w:r>
        <w:rPr>
          <w:spacing w:val="-2"/>
        </w:rPr>
        <w:t xml:space="preserve"> </w:t>
      </w:r>
      <w:r>
        <w:t>the</w:t>
      </w:r>
      <w:r>
        <w:rPr>
          <w:spacing w:val="-3"/>
        </w:rPr>
        <w:t xml:space="preserve"> </w:t>
      </w:r>
      <w:r>
        <w:t>talks</w:t>
      </w:r>
      <w:r>
        <w:rPr>
          <w:spacing w:val="-2"/>
        </w:rPr>
        <w:t xml:space="preserve"> </w:t>
      </w:r>
      <w:r>
        <w:t>said</w:t>
      </w:r>
      <w:r>
        <w:rPr>
          <w:spacing w:val="-1"/>
        </w:rPr>
        <w:t xml:space="preserve"> </w:t>
      </w:r>
      <w:r>
        <w:t>it</w:t>
      </w:r>
      <w:r>
        <w:rPr>
          <w:spacing w:val="-3"/>
        </w:rPr>
        <w:t xml:space="preserve"> </w:t>
      </w:r>
      <w:r>
        <w:t>was</w:t>
      </w:r>
      <w:r>
        <w:rPr>
          <w:spacing w:val="-1"/>
        </w:rPr>
        <w:t xml:space="preserve"> </w:t>
      </w:r>
      <w:r>
        <w:t>Israeli</w:t>
      </w:r>
      <w:r>
        <w:rPr>
          <w:spacing w:val="-2"/>
        </w:rPr>
        <w:t xml:space="preserve"> </w:t>
      </w:r>
      <w:r>
        <w:t>intransigence</w:t>
      </w:r>
      <w:r>
        <w:rPr>
          <w:spacing w:val="-3"/>
        </w:rPr>
        <w:t xml:space="preserve"> </w:t>
      </w:r>
      <w:r>
        <w:t>–</w:t>
      </w:r>
      <w:r>
        <w:rPr>
          <w:spacing w:val="-1"/>
        </w:rPr>
        <w:t xml:space="preserve"> </w:t>
      </w:r>
      <w:r>
        <w:t>in</w:t>
      </w:r>
      <w:r>
        <w:rPr>
          <w:spacing w:val="-2"/>
        </w:rPr>
        <w:t xml:space="preserve"> </w:t>
      </w:r>
      <w:r>
        <w:t>particular over withdrawal maps – that had previously held up progress toward a deal.</w:t>
      </w:r>
    </w:p>
    <w:p w14:paraId="0336A570" w14:textId="77777777" w:rsidR="009567FB" w:rsidRDefault="00000000">
      <w:pPr>
        <w:pStyle w:val="BodyText"/>
        <w:spacing w:before="159" w:line="259" w:lineRule="auto"/>
        <w:ind w:right="22" w:firstLine="720"/>
        <w:jc w:val="both"/>
      </w:pPr>
      <w:r>
        <w:t>Multiple</w:t>
      </w:r>
      <w:r>
        <w:rPr>
          <w:spacing w:val="-4"/>
        </w:rPr>
        <w:t xml:space="preserve"> </w:t>
      </w:r>
      <w:r>
        <w:t>officials</w:t>
      </w:r>
      <w:r>
        <w:rPr>
          <w:spacing w:val="-3"/>
        </w:rPr>
        <w:t xml:space="preserve"> </w:t>
      </w:r>
      <w:r>
        <w:t>involved</w:t>
      </w:r>
      <w:r>
        <w:rPr>
          <w:spacing w:val="-3"/>
        </w:rPr>
        <w:t xml:space="preserve"> </w:t>
      </w:r>
      <w:r>
        <w:t>in</w:t>
      </w:r>
      <w:r>
        <w:rPr>
          <w:spacing w:val="-4"/>
        </w:rPr>
        <w:t xml:space="preserve"> </w:t>
      </w:r>
      <w:r>
        <w:t>the</w:t>
      </w:r>
      <w:r>
        <w:rPr>
          <w:spacing w:val="-4"/>
        </w:rPr>
        <w:t xml:space="preserve"> </w:t>
      </w:r>
      <w:r>
        <w:t>talks</w:t>
      </w:r>
      <w:r>
        <w:rPr>
          <w:spacing w:val="-2"/>
        </w:rPr>
        <w:t xml:space="preserve"> </w:t>
      </w:r>
      <w:r>
        <w:t>said</w:t>
      </w:r>
      <w:r>
        <w:rPr>
          <w:spacing w:val="-3"/>
        </w:rPr>
        <w:t xml:space="preserve"> </w:t>
      </w:r>
      <w:r>
        <w:t>a</w:t>
      </w:r>
      <w:r>
        <w:rPr>
          <w:spacing w:val="-4"/>
        </w:rPr>
        <w:t xml:space="preserve"> </w:t>
      </w:r>
      <w:r>
        <w:t>deal</w:t>
      </w:r>
      <w:r>
        <w:rPr>
          <w:spacing w:val="-4"/>
        </w:rPr>
        <w:t xml:space="preserve"> </w:t>
      </w:r>
      <w:r>
        <w:t>could</w:t>
      </w:r>
      <w:r>
        <w:rPr>
          <w:spacing w:val="-3"/>
        </w:rPr>
        <w:t xml:space="preserve"> </w:t>
      </w:r>
      <w:r>
        <w:t>be</w:t>
      </w:r>
      <w:r>
        <w:rPr>
          <w:spacing w:val="-4"/>
        </w:rPr>
        <w:t xml:space="preserve"> </w:t>
      </w:r>
      <w:r>
        <w:t>reached</w:t>
      </w:r>
      <w:r>
        <w:rPr>
          <w:spacing w:val="-3"/>
        </w:rPr>
        <w:t xml:space="preserve"> </w:t>
      </w:r>
      <w:r>
        <w:t>this</w:t>
      </w:r>
      <w:r>
        <w:rPr>
          <w:spacing w:val="-3"/>
        </w:rPr>
        <w:t xml:space="preserve"> </w:t>
      </w:r>
      <w:r>
        <w:t>week</w:t>
      </w:r>
      <w:r>
        <w:rPr>
          <w:spacing w:val="-4"/>
        </w:rPr>
        <w:t xml:space="preserve"> </w:t>
      </w:r>
      <w:r>
        <w:t>if</w:t>
      </w:r>
      <w:r>
        <w:rPr>
          <w:spacing w:val="-4"/>
        </w:rPr>
        <w:t xml:space="preserve"> </w:t>
      </w:r>
      <w:r>
        <w:t>Hamas’ leaders</w:t>
      </w:r>
      <w:r>
        <w:rPr>
          <w:spacing w:val="-1"/>
        </w:rPr>
        <w:t xml:space="preserve"> </w:t>
      </w:r>
      <w:r>
        <w:t>in</w:t>
      </w:r>
      <w:r>
        <w:rPr>
          <w:spacing w:val="-2"/>
        </w:rPr>
        <w:t xml:space="preserve"> </w:t>
      </w:r>
      <w:r>
        <w:t>Gaza</w:t>
      </w:r>
      <w:r>
        <w:rPr>
          <w:spacing w:val="-1"/>
        </w:rPr>
        <w:t xml:space="preserve"> </w:t>
      </w:r>
      <w:r>
        <w:t>agree</w:t>
      </w:r>
      <w:r>
        <w:rPr>
          <w:spacing w:val="-2"/>
        </w:rPr>
        <w:t xml:space="preserve"> </w:t>
      </w:r>
      <w:r>
        <w:t>to</w:t>
      </w:r>
      <w:r>
        <w:rPr>
          <w:spacing w:val="-1"/>
        </w:rPr>
        <w:t xml:space="preserve"> </w:t>
      </w:r>
      <w:r>
        <w:t>the</w:t>
      </w:r>
      <w:r>
        <w:rPr>
          <w:spacing w:val="-2"/>
        </w:rPr>
        <w:t xml:space="preserve"> </w:t>
      </w:r>
      <w:r>
        <w:t>latest</w:t>
      </w:r>
      <w:r>
        <w:rPr>
          <w:spacing w:val="-2"/>
        </w:rPr>
        <w:t xml:space="preserve"> </w:t>
      </w:r>
      <w:r>
        <w:t>framework.</w:t>
      </w:r>
      <w:r>
        <w:rPr>
          <w:spacing w:val="-1"/>
        </w:rPr>
        <w:t xml:space="preserve"> </w:t>
      </w:r>
      <w:r>
        <w:t>One</w:t>
      </w:r>
      <w:r>
        <w:rPr>
          <w:spacing w:val="-2"/>
        </w:rPr>
        <w:t xml:space="preserve"> </w:t>
      </w:r>
      <w:r>
        <w:t>official</w:t>
      </w:r>
      <w:r>
        <w:rPr>
          <w:spacing w:val="-1"/>
        </w:rPr>
        <w:t xml:space="preserve"> </w:t>
      </w:r>
      <w:r>
        <w:t>with</w:t>
      </w:r>
      <w:r>
        <w:rPr>
          <w:spacing w:val="-2"/>
        </w:rPr>
        <w:t xml:space="preserve"> </w:t>
      </w:r>
      <w:r>
        <w:t>knowledge</w:t>
      </w:r>
      <w:r>
        <w:rPr>
          <w:spacing w:val="-1"/>
        </w:rPr>
        <w:t xml:space="preserve"> </w:t>
      </w:r>
      <w:r>
        <w:t>of</w:t>
      </w:r>
      <w:r>
        <w:rPr>
          <w:spacing w:val="-2"/>
        </w:rPr>
        <w:t xml:space="preserve"> </w:t>
      </w:r>
      <w:r>
        <w:t>the</w:t>
      </w:r>
      <w:r>
        <w:rPr>
          <w:spacing w:val="-2"/>
        </w:rPr>
        <w:t xml:space="preserve"> </w:t>
      </w:r>
      <w:r>
        <w:t>negotiations said the mediators are increasingly optimistic that a deal can be reached after several major sticking points to an agreement were resolved last week.</w:t>
      </w:r>
    </w:p>
    <w:p w14:paraId="62756C90" w14:textId="77777777" w:rsidR="009567FB" w:rsidRDefault="00000000">
      <w:pPr>
        <w:pStyle w:val="BodyText"/>
        <w:spacing w:before="160" w:line="259" w:lineRule="auto"/>
        <w:ind w:right="21" w:firstLine="720"/>
        <w:jc w:val="both"/>
      </w:pPr>
      <w:r>
        <w:t>The progress on the remaining gaps came after US President Donald Trump met the Qatari prime minister in Washington last week, which the official credited with hastening</w:t>
      </w:r>
      <w:r>
        <w:rPr>
          <w:spacing w:val="-1"/>
        </w:rPr>
        <w:t xml:space="preserve"> </w:t>
      </w:r>
      <w:r>
        <w:t>the process of resolving those remaining sticking points: namely, a map delineating Israeli troop withdrawals</w:t>
      </w:r>
      <w:r>
        <w:rPr>
          <w:spacing w:val="-2"/>
        </w:rPr>
        <w:t xml:space="preserve"> </w:t>
      </w:r>
      <w:r>
        <w:t>and</w:t>
      </w:r>
      <w:r>
        <w:rPr>
          <w:spacing w:val="-1"/>
        </w:rPr>
        <w:t xml:space="preserve"> </w:t>
      </w:r>
      <w:r>
        <w:t>assurances</w:t>
      </w:r>
      <w:r>
        <w:rPr>
          <w:spacing w:val="-2"/>
        </w:rPr>
        <w:t xml:space="preserve"> </w:t>
      </w:r>
      <w:r>
        <w:t>about</w:t>
      </w:r>
      <w:r>
        <w:rPr>
          <w:spacing w:val="-1"/>
        </w:rPr>
        <w:t xml:space="preserve"> </w:t>
      </w:r>
      <w:r>
        <w:t>negotiating</w:t>
      </w:r>
      <w:r>
        <w:rPr>
          <w:spacing w:val="-2"/>
        </w:rPr>
        <w:t xml:space="preserve"> </w:t>
      </w:r>
      <w:r>
        <w:t>a</w:t>
      </w:r>
      <w:r>
        <w:rPr>
          <w:spacing w:val="-2"/>
        </w:rPr>
        <w:t xml:space="preserve"> </w:t>
      </w:r>
      <w:r>
        <w:t>permanent</w:t>
      </w:r>
      <w:r>
        <w:rPr>
          <w:spacing w:val="-1"/>
        </w:rPr>
        <w:t xml:space="preserve"> </w:t>
      </w:r>
      <w:r>
        <w:t>end</w:t>
      </w:r>
      <w:r>
        <w:rPr>
          <w:spacing w:val="-2"/>
        </w:rPr>
        <w:t xml:space="preserve"> </w:t>
      </w:r>
      <w:r>
        <w:t>of</w:t>
      </w:r>
      <w:r>
        <w:rPr>
          <w:spacing w:val="-2"/>
        </w:rPr>
        <w:t xml:space="preserve"> </w:t>
      </w:r>
      <w:r>
        <w:t>the</w:t>
      </w:r>
      <w:r>
        <w:rPr>
          <w:spacing w:val="-2"/>
        </w:rPr>
        <w:t xml:space="preserve"> </w:t>
      </w:r>
      <w:r>
        <w:t>war during</w:t>
      </w:r>
      <w:r>
        <w:rPr>
          <w:spacing w:val="-3"/>
        </w:rPr>
        <w:t xml:space="preserve"> </w:t>
      </w:r>
      <w:r>
        <w:t>the</w:t>
      </w:r>
      <w:r>
        <w:rPr>
          <w:spacing w:val="-2"/>
        </w:rPr>
        <w:t xml:space="preserve"> </w:t>
      </w:r>
      <w:r>
        <w:t xml:space="preserve">60-day </w:t>
      </w:r>
      <w:r>
        <w:rPr>
          <w:spacing w:val="-2"/>
        </w:rPr>
        <w:t>ceasefire.</w:t>
      </w:r>
    </w:p>
    <w:p w14:paraId="4DD2B6F7" w14:textId="77777777" w:rsidR="009567FB" w:rsidRDefault="00000000">
      <w:pPr>
        <w:pStyle w:val="BodyText"/>
        <w:spacing w:before="159" w:line="256" w:lineRule="auto"/>
        <w:ind w:right="22" w:firstLine="719"/>
        <w:jc w:val="both"/>
      </w:pPr>
      <w:r>
        <w:t xml:space="preserve">Source: </w:t>
      </w:r>
      <w:hyperlink r:id="rId16">
        <w:r>
          <w:rPr>
            <w:color w:val="0000FF"/>
            <w:u w:val="single" w:color="0000FF"/>
          </w:rPr>
          <w:t>Western nations slam Israel’s ‘drip feeding of aid’ to Gaza as health ministry</w:t>
        </w:r>
      </w:hyperlink>
      <w:r>
        <w:rPr>
          <w:color w:val="0000FF"/>
        </w:rPr>
        <w:t xml:space="preserve"> </w:t>
      </w:r>
      <w:hyperlink r:id="rId17">
        <w:r>
          <w:rPr>
            <w:color w:val="0000FF"/>
            <w:u w:val="single" w:color="0000FF"/>
          </w:rPr>
          <w:t>says 1,000 killed seeking supplies</w:t>
        </w:r>
      </w:hyperlink>
    </w:p>
    <w:p w14:paraId="27C20CBB" w14:textId="77777777" w:rsidR="009567FB" w:rsidRDefault="009567FB">
      <w:pPr>
        <w:pStyle w:val="BodyText"/>
        <w:spacing w:line="256" w:lineRule="auto"/>
        <w:jc w:val="both"/>
        <w:sectPr w:rsidR="009567FB">
          <w:pgSz w:w="11910" w:h="16840"/>
          <w:pgMar w:top="2000" w:right="1417" w:bottom="900" w:left="1559" w:header="709" w:footer="713" w:gutter="0"/>
          <w:cols w:space="720"/>
        </w:sectPr>
      </w:pPr>
    </w:p>
    <w:p w14:paraId="5A6F2418"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4C89577" w14:textId="77777777" w:rsidR="009567FB" w:rsidRDefault="009567FB">
      <w:pPr>
        <w:pStyle w:val="BodyText"/>
        <w:spacing w:before="0"/>
        <w:ind w:left="0" w:firstLine="0"/>
        <w:rPr>
          <w:b/>
          <w:sz w:val="28"/>
        </w:rPr>
      </w:pPr>
    </w:p>
    <w:p w14:paraId="4E1AF3E2" w14:textId="77777777" w:rsidR="009567FB" w:rsidRDefault="009567FB">
      <w:pPr>
        <w:pStyle w:val="BodyText"/>
        <w:spacing w:before="66"/>
        <w:ind w:left="0" w:firstLine="0"/>
        <w:rPr>
          <w:b/>
          <w:sz w:val="28"/>
        </w:rPr>
      </w:pPr>
    </w:p>
    <w:p w14:paraId="7B0B1677" w14:textId="005DD9D1" w:rsidR="009567FB" w:rsidRPr="004249A3" w:rsidRDefault="00000000" w:rsidP="004249A3">
      <w:pPr>
        <w:pStyle w:val="ListParagraph"/>
        <w:numPr>
          <w:ilvl w:val="0"/>
          <w:numId w:val="6"/>
        </w:numPr>
        <w:tabs>
          <w:tab w:val="left" w:pos="861"/>
          <w:tab w:val="left" w:pos="2302"/>
        </w:tabs>
        <w:ind w:left="861" w:hanging="359"/>
        <w:rPr>
          <w:spacing w:val="-2"/>
        </w:rPr>
      </w:pPr>
      <w:r w:rsidRPr="004249A3">
        <w:rPr>
          <w:spacing w:val="-2"/>
        </w:rPr>
        <w:t>Slammed</w:t>
      </w:r>
      <w:r w:rsidRPr="004249A3">
        <w:rPr>
          <w:spacing w:val="-2"/>
        </w:rPr>
        <w:tab/>
        <w:t>:</w:t>
      </w:r>
      <w:r w:rsidR="004249A3" w:rsidRPr="004249A3">
        <w:rPr>
          <w:spacing w:val="-2"/>
        </w:rPr>
        <w:t xml:space="preserve"> </w:t>
      </w:r>
      <w:r w:rsidR="004249A3" w:rsidRPr="004249A3">
        <w:rPr>
          <w:spacing w:val="-2"/>
          <w:lang w:val="id-ID"/>
        </w:rPr>
        <w:t>Mengkritik keras; menyatakan kecaman dengan tegas.</w:t>
      </w:r>
      <w:r w:rsidR="004249A3">
        <w:rPr>
          <w:spacing w:val="-2"/>
          <w:lang w:val="id-ID"/>
        </w:rPr>
        <w:t xml:space="preserve"> (kalau mengikuti konteksnya)</w:t>
      </w:r>
    </w:p>
    <w:p w14:paraId="1F017776" w14:textId="23149600"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Humanitarian</w:t>
      </w:r>
      <w:r>
        <w:rPr>
          <w:spacing w:val="-2"/>
        </w:rPr>
        <w:tab/>
        <w:t>:</w:t>
      </w:r>
      <w:r w:rsidRPr="00381922">
        <w:rPr>
          <w:spacing w:val="-2"/>
        </w:rPr>
        <w:t xml:space="preserve"> Kemanusiaan; bantuan untuk meringankan penderitaan manusia. </w:t>
      </w:r>
    </w:p>
    <w:p w14:paraId="1650A4FD" w14:textId="7A697927"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Controversial</w:t>
      </w:r>
      <w:r>
        <w:rPr>
          <w:spacing w:val="-2"/>
        </w:rPr>
        <w:tab/>
        <w:t>:</w:t>
      </w:r>
      <w:r w:rsidRPr="00381922">
        <w:rPr>
          <w:spacing w:val="-2"/>
        </w:rPr>
        <w:t xml:space="preserve"> Kontroversial; menimbulkan perdebatan atau ketidaksepakatan. </w:t>
      </w:r>
    </w:p>
    <w:p w14:paraId="2ED63D73" w14:textId="7C4008AD"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Friction</w:t>
      </w:r>
      <w:r>
        <w:rPr>
          <w:spacing w:val="-2"/>
        </w:rPr>
        <w:tab/>
        <w:t>:</w:t>
      </w:r>
      <w:r w:rsidRPr="00381922">
        <w:rPr>
          <w:spacing w:val="-2"/>
        </w:rPr>
        <w:t xml:space="preserve"> Gesekan; konflik atau ketegangan antara pihak. </w:t>
      </w:r>
    </w:p>
    <w:p w14:paraId="6C003FD0" w14:textId="0A785218"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Deprives</w:t>
      </w:r>
      <w:r>
        <w:rPr>
          <w:spacing w:val="-2"/>
        </w:rPr>
        <w:tab/>
        <w:t>:</w:t>
      </w:r>
      <w:r w:rsidRPr="00381922">
        <w:rPr>
          <w:spacing w:val="-2"/>
        </w:rPr>
        <w:t xml:space="preserve"> Merampas; menghilangkan hak atau kebutuhan dasar. </w:t>
      </w:r>
    </w:p>
    <w:p w14:paraId="609D0300" w14:textId="14F9FCF8"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nhumane</w:t>
      </w:r>
      <w:r>
        <w:rPr>
          <w:spacing w:val="-2"/>
        </w:rPr>
        <w:tab/>
        <w:t>:</w:t>
      </w:r>
      <w:r w:rsidRPr="00381922">
        <w:rPr>
          <w:spacing w:val="-2"/>
        </w:rPr>
        <w:t xml:space="preserve"> Tidak manusiawi; kejam dan melanggar hak asasi manusia. </w:t>
      </w:r>
    </w:p>
    <w:p w14:paraId="0288FB55" w14:textId="719412DA"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Blockade</w:t>
      </w:r>
      <w:r>
        <w:rPr>
          <w:spacing w:val="-2"/>
        </w:rPr>
        <w:tab/>
        <w:t>:</w:t>
      </w:r>
      <w:r w:rsidRPr="00381922">
        <w:rPr>
          <w:spacing w:val="-2"/>
        </w:rPr>
        <w:t xml:space="preserve"> Blokade; penghalangan akses ke wilayah tertentu. </w:t>
      </w:r>
    </w:p>
    <w:p w14:paraId="5C1EA7AC" w14:textId="2B06A564"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Malnutrition</w:t>
      </w:r>
      <w:r>
        <w:rPr>
          <w:spacing w:val="-2"/>
        </w:rPr>
        <w:tab/>
        <w:t>:</w:t>
      </w:r>
      <w:r w:rsidRPr="00381922">
        <w:rPr>
          <w:spacing w:val="-2"/>
        </w:rPr>
        <w:t xml:space="preserve"> Malnutrisi; kekurangan gizi yang menyebabkan penyakit. </w:t>
      </w:r>
    </w:p>
    <w:p w14:paraId="1F134961" w14:textId="60083949"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Obligations</w:t>
      </w:r>
      <w:r>
        <w:rPr>
          <w:spacing w:val="-2"/>
        </w:rPr>
        <w:tab/>
        <w:t>:</w:t>
      </w:r>
      <w:r w:rsidRPr="00381922">
        <w:rPr>
          <w:spacing w:val="-2"/>
        </w:rPr>
        <w:t xml:space="preserve"> Kewajiban; tanggung jawab yang harus dipenuhi. </w:t>
      </w:r>
    </w:p>
    <w:p w14:paraId="41F2DB31" w14:textId="7AF41634"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Effectively</w:t>
      </w:r>
      <w:r>
        <w:rPr>
          <w:spacing w:val="-2"/>
        </w:rPr>
        <w:tab/>
        <w:t>:</w:t>
      </w:r>
      <w:r w:rsidRPr="00381922">
        <w:rPr>
          <w:spacing w:val="-2"/>
        </w:rPr>
        <w:t xml:space="preserve"> Secara efektif; dengan hasil yang baik dan efisien. </w:t>
      </w:r>
    </w:p>
    <w:p w14:paraId="1CCFAF2F" w14:textId="2C64B4EB"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Tense</w:t>
      </w:r>
      <w:r>
        <w:rPr>
          <w:spacing w:val="-2"/>
        </w:rPr>
        <w:tab/>
        <w:t>:</w:t>
      </w:r>
      <w:r w:rsidRPr="00381922">
        <w:rPr>
          <w:spacing w:val="-2"/>
        </w:rPr>
        <w:t xml:space="preserve"> Tegang; situasi penuh ketegangan atau kecemasan. </w:t>
      </w:r>
    </w:p>
    <w:p w14:paraId="66806362" w14:textId="1A8E3DC1"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Proposal</w:t>
      </w:r>
      <w:r>
        <w:rPr>
          <w:spacing w:val="-2"/>
        </w:rPr>
        <w:tab/>
        <w:t>:</w:t>
      </w:r>
      <w:r w:rsidRPr="00381922">
        <w:rPr>
          <w:spacing w:val="-2"/>
        </w:rPr>
        <w:t xml:space="preserve"> Proposal; usulan atau rencana yang diajukan. </w:t>
      </w:r>
    </w:p>
    <w:p w14:paraId="6671811D" w14:textId="09D06538"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Withdrawing</w:t>
      </w:r>
      <w:r>
        <w:rPr>
          <w:spacing w:val="-2"/>
        </w:rPr>
        <w:tab/>
        <w:t>:</w:t>
      </w:r>
      <w:r w:rsidRPr="00381922">
        <w:rPr>
          <w:spacing w:val="-2"/>
        </w:rPr>
        <w:t xml:space="preserve"> Menarik; menghentikan atau mundur dari posisi. </w:t>
      </w:r>
    </w:p>
    <w:p w14:paraId="2B731F8F" w14:textId="004CF0FD"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Mediators</w:t>
      </w:r>
      <w:r>
        <w:rPr>
          <w:spacing w:val="-2"/>
        </w:rPr>
        <w:tab/>
        <w:t>:</w:t>
      </w:r>
      <w:r w:rsidRPr="00381922">
        <w:rPr>
          <w:spacing w:val="-2"/>
        </w:rPr>
        <w:t xml:space="preserve"> Mediator; pihak ketiga yang memfasilitasi negosiasi. </w:t>
      </w:r>
    </w:p>
    <w:p w14:paraId="7A8E8B9C" w14:textId="17121B69"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Consultations</w:t>
      </w:r>
      <w:r>
        <w:rPr>
          <w:spacing w:val="-2"/>
        </w:rPr>
        <w:tab/>
        <w:t>:</w:t>
      </w:r>
      <w:r w:rsidRPr="00381922">
        <w:rPr>
          <w:spacing w:val="-2"/>
        </w:rPr>
        <w:t xml:space="preserve"> Konsultasi; diskusi untuk mendapatkan masukan. </w:t>
      </w:r>
    </w:p>
    <w:p w14:paraId="498ED7A2" w14:textId="508BA3BB"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Assurances</w:t>
      </w:r>
      <w:r>
        <w:rPr>
          <w:spacing w:val="-2"/>
        </w:rPr>
        <w:tab/>
        <w:t>:</w:t>
      </w:r>
      <w:r w:rsidRPr="00381922">
        <w:rPr>
          <w:spacing w:val="-2"/>
        </w:rPr>
        <w:t xml:space="preserve"> Jaminan; janji atau kepastian atas sesuatu. </w:t>
      </w:r>
    </w:p>
    <w:p w14:paraId="07F3345A" w14:textId="7C25DAF4"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Deteriorating</w:t>
      </w:r>
      <w:r>
        <w:rPr>
          <w:spacing w:val="-2"/>
        </w:rPr>
        <w:tab/>
        <w:t>:</w:t>
      </w:r>
      <w:r w:rsidRPr="00381922">
        <w:rPr>
          <w:spacing w:val="-2"/>
        </w:rPr>
        <w:t xml:space="preserve"> Memburuk; kondisi yang semakin parah. </w:t>
      </w:r>
    </w:p>
    <w:p w14:paraId="182C13A6" w14:textId="6610EEA1"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ntransigence</w:t>
      </w:r>
      <w:r>
        <w:rPr>
          <w:spacing w:val="-2"/>
        </w:rPr>
        <w:tab/>
        <w:t>:</w:t>
      </w:r>
      <w:r w:rsidRPr="00381922">
        <w:rPr>
          <w:spacing w:val="-2"/>
        </w:rPr>
        <w:t xml:space="preserve"> Ketegaran; sikap tidak mau kompromi. </w:t>
      </w:r>
    </w:p>
    <w:p w14:paraId="6DFA8E8F" w14:textId="2CBB94A0" w:rsidR="00381922" w:rsidRPr="00381922" w:rsidRDefault="00381922" w:rsidP="00381922">
      <w:pPr>
        <w:pStyle w:val="ListParagraph"/>
        <w:numPr>
          <w:ilvl w:val="0"/>
          <w:numId w:val="6"/>
        </w:numPr>
        <w:tabs>
          <w:tab w:val="left" w:pos="861"/>
          <w:tab w:val="left" w:pos="2303"/>
        </w:tabs>
        <w:ind w:left="861" w:hanging="359"/>
        <w:rPr>
          <w:spacing w:val="-2"/>
        </w:rPr>
      </w:pPr>
      <w:r w:rsidRPr="00381922">
        <w:rPr>
          <w:spacing w:val="-2"/>
        </w:rPr>
        <w:t>Optimistic</w:t>
      </w:r>
      <w:r>
        <w:rPr>
          <w:spacing w:val="-2"/>
        </w:rPr>
        <w:tab/>
        <w:t>:</w:t>
      </w:r>
      <w:r w:rsidRPr="00381922">
        <w:rPr>
          <w:spacing w:val="-2"/>
        </w:rPr>
        <w:t xml:space="preserve"> Optimis; penuh harapan positif. </w:t>
      </w:r>
    </w:p>
    <w:p w14:paraId="7A92E085" w14:textId="73423500" w:rsidR="009567FB" w:rsidRPr="00381922" w:rsidRDefault="00381922" w:rsidP="00381922">
      <w:pPr>
        <w:pStyle w:val="ListParagraph"/>
        <w:numPr>
          <w:ilvl w:val="0"/>
          <w:numId w:val="6"/>
        </w:numPr>
        <w:tabs>
          <w:tab w:val="left" w:pos="861"/>
          <w:tab w:val="left" w:pos="2303"/>
        </w:tabs>
        <w:ind w:left="861" w:hanging="359"/>
        <w:rPr>
          <w:spacing w:val="-2"/>
        </w:rPr>
        <w:sectPr w:rsidR="009567FB" w:rsidRPr="00381922">
          <w:pgSz w:w="11910" w:h="16840"/>
          <w:pgMar w:top="2000" w:right="1417" w:bottom="900" w:left="1559" w:header="709" w:footer="713" w:gutter="0"/>
          <w:cols w:space="720"/>
        </w:sectPr>
      </w:pPr>
      <w:r w:rsidRPr="00381922">
        <w:rPr>
          <w:spacing w:val="-2"/>
        </w:rPr>
        <w:t>Delineating</w:t>
      </w:r>
      <w:r>
        <w:rPr>
          <w:spacing w:val="-2"/>
        </w:rPr>
        <w:tab/>
        <w:t>:</w:t>
      </w:r>
      <w:r w:rsidRPr="00381922">
        <w:rPr>
          <w:spacing w:val="-2"/>
        </w:rPr>
        <w:t xml:space="preserve"> Menggambarkan; menjelaskan batas atau detail secara jelas.</w:t>
      </w:r>
    </w:p>
    <w:p w14:paraId="6FBC4407" w14:textId="77777777" w:rsidR="009567FB" w:rsidRDefault="00000000">
      <w:pPr>
        <w:pStyle w:val="Heading1"/>
        <w:spacing w:line="259" w:lineRule="auto"/>
        <w:ind w:left="2033" w:hanging="1649"/>
        <w:jc w:val="left"/>
      </w:pPr>
      <w:bookmarkStart w:id="7" w:name="English_Breakfast_0097"/>
      <w:bookmarkEnd w:id="7"/>
      <w:r>
        <w:rPr>
          <w:color w:val="000000"/>
          <w:highlight w:val="yellow"/>
        </w:rPr>
        <w:lastRenderedPageBreak/>
        <w:t>US</w:t>
      </w:r>
      <w:r>
        <w:rPr>
          <w:color w:val="000000"/>
          <w:spacing w:val="-3"/>
          <w:highlight w:val="yellow"/>
        </w:rPr>
        <w:t xml:space="preserve"> </w:t>
      </w:r>
      <w:r>
        <w:rPr>
          <w:color w:val="000000"/>
          <w:highlight w:val="yellow"/>
        </w:rPr>
        <w:t>recalls</w:t>
      </w:r>
      <w:r>
        <w:rPr>
          <w:color w:val="000000"/>
          <w:spacing w:val="-4"/>
          <w:highlight w:val="yellow"/>
        </w:rPr>
        <w:t xml:space="preserve"> </w:t>
      </w:r>
      <w:r>
        <w:rPr>
          <w:color w:val="000000"/>
          <w:highlight w:val="yellow"/>
        </w:rPr>
        <w:t>negotiating</w:t>
      </w:r>
      <w:r>
        <w:rPr>
          <w:color w:val="000000"/>
          <w:spacing w:val="-4"/>
          <w:highlight w:val="yellow"/>
        </w:rPr>
        <w:t xml:space="preserve"> </w:t>
      </w:r>
      <w:r>
        <w:rPr>
          <w:color w:val="000000"/>
          <w:highlight w:val="yellow"/>
        </w:rPr>
        <w:t>team</w:t>
      </w:r>
      <w:r>
        <w:rPr>
          <w:color w:val="000000"/>
          <w:spacing w:val="-3"/>
          <w:highlight w:val="yellow"/>
        </w:rPr>
        <w:t xml:space="preserve"> </w:t>
      </w:r>
      <w:r>
        <w:rPr>
          <w:color w:val="000000"/>
          <w:highlight w:val="yellow"/>
        </w:rPr>
        <w:t>as</w:t>
      </w:r>
      <w:r>
        <w:rPr>
          <w:color w:val="000000"/>
          <w:spacing w:val="-4"/>
          <w:highlight w:val="yellow"/>
        </w:rPr>
        <w:t xml:space="preserve"> </w:t>
      </w:r>
      <w:r>
        <w:rPr>
          <w:color w:val="000000"/>
          <w:highlight w:val="yellow"/>
        </w:rPr>
        <w:t>prospects</w:t>
      </w:r>
      <w:r>
        <w:rPr>
          <w:color w:val="000000"/>
          <w:spacing w:val="-4"/>
          <w:highlight w:val="yellow"/>
        </w:rPr>
        <w:t xml:space="preserve"> </w:t>
      </w:r>
      <w:r>
        <w:rPr>
          <w:color w:val="000000"/>
          <w:highlight w:val="yellow"/>
        </w:rPr>
        <w:t>for</w:t>
      </w:r>
      <w:r>
        <w:rPr>
          <w:color w:val="000000"/>
          <w:spacing w:val="-3"/>
          <w:highlight w:val="yellow"/>
        </w:rPr>
        <w:t xml:space="preserve"> </w:t>
      </w:r>
      <w:r>
        <w:rPr>
          <w:color w:val="000000"/>
          <w:highlight w:val="yellow"/>
        </w:rPr>
        <w:t>a</w:t>
      </w:r>
      <w:r>
        <w:rPr>
          <w:color w:val="000000"/>
          <w:spacing w:val="-3"/>
          <w:highlight w:val="yellow"/>
        </w:rPr>
        <w:t xml:space="preserve"> </w:t>
      </w:r>
      <w:r>
        <w:rPr>
          <w:color w:val="000000"/>
          <w:highlight w:val="yellow"/>
        </w:rPr>
        <w:t>Gaza</w:t>
      </w:r>
      <w:r>
        <w:rPr>
          <w:color w:val="000000"/>
          <w:spacing w:val="-4"/>
          <w:highlight w:val="yellow"/>
        </w:rPr>
        <w:t xml:space="preserve"> </w:t>
      </w:r>
      <w:r>
        <w:rPr>
          <w:color w:val="000000"/>
          <w:highlight w:val="yellow"/>
        </w:rPr>
        <w:t>ceasefire</w:t>
      </w:r>
      <w:r>
        <w:rPr>
          <w:color w:val="000000"/>
          <w:spacing w:val="-4"/>
          <w:highlight w:val="yellow"/>
        </w:rPr>
        <w:t xml:space="preserve"> </w:t>
      </w:r>
      <w:r>
        <w:rPr>
          <w:color w:val="000000"/>
          <w:highlight w:val="yellow"/>
        </w:rPr>
        <w:t>dim</w:t>
      </w:r>
      <w:r>
        <w:rPr>
          <w:color w:val="000000"/>
        </w:rPr>
        <w:t xml:space="preserve"> </w:t>
      </w:r>
      <w:r>
        <w:rPr>
          <w:color w:val="000000"/>
          <w:highlight w:val="yellow"/>
        </w:rPr>
        <w:t>and humanitarian situation gets worse</w:t>
      </w:r>
    </w:p>
    <w:p w14:paraId="248AA82C" w14:textId="77777777" w:rsidR="009567FB" w:rsidRDefault="009567FB">
      <w:pPr>
        <w:pStyle w:val="BodyText"/>
        <w:spacing w:before="269"/>
        <w:ind w:left="0" w:firstLine="0"/>
        <w:rPr>
          <w:b/>
          <w:sz w:val="28"/>
        </w:rPr>
      </w:pPr>
    </w:p>
    <w:p w14:paraId="76625B8D" w14:textId="77777777" w:rsidR="009567FB" w:rsidRDefault="00000000">
      <w:pPr>
        <w:pStyle w:val="BodyText"/>
        <w:spacing w:before="0" w:line="259" w:lineRule="auto"/>
        <w:ind w:right="19" w:firstLine="720"/>
        <w:jc w:val="both"/>
      </w:pPr>
      <w:r>
        <w:t>The</w:t>
      </w:r>
      <w:r>
        <w:rPr>
          <w:spacing w:val="-13"/>
        </w:rPr>
        <w:t xml:space="preserve"> </w:t>
      </w:r>
      <w:r>
        <w:t>United</w:t>
      </w:r>
      <w:r>
        <w:rPr>
          <w:spacing w:val="-12"/>
        </w:rPr>
        <w:t xml:space="preserve"> </w:t>
      </w:r>
      <w:r>
        <w:t>States</w:t>
      </w:r>
      <w:r>
        <w:rPr>
          <w:spacing w:val="-12"/>
        </w:rPr>
        <w:t xml:space="preserve"> </w:t>
      </w:r>
      <w:r>
        <w:t>is</w:t>
      </w:r>
      <w:r>
        <w:rPr>
          <w:spacing w:val="-12"/>
        </w:rPr>
        <w:t xml:space="preserve"> </w:t>
      </w:r>
      <w:r>
        <w:t>recalling</w:t>
      </w:r>
      <w:r>
        <w:rPr>
          <w:spacing w:val="-12"/>
        </w:rPr>
        <w:t xml:space="preserve"> </w:t>
      </w:r>
      <w:r>
        <w:t>its</w:t>
      </w:r>
      <w:r>
        <w:rPr>
          <w:spacing w:val="-12"/>
        </w:rPr>
        <w:t xml:space="preserve"> </w:t>
      </w:r>
      <w:r>
        <w:t>negotiating</w:t>
      </w:r>
      <w:r>
        <w:rPr>
          <w:spacing w:val="-12"/>
        </w:rPr>
        <w:t xml:space="preserve"> </w:t>
      </w:r>
      <w:r>
        <w:t>team</w:t>
      </w:r>
      <w:r>
        <w:rPr>
          <w:spacing w:val="-12"/>
        </w:rPr>
        <w:t xml:space="preserve"> </w:t>
      </w:r>
      <w:r>
        <w:t>from</w:t>
      </w:r>
      <w:r>
        <w:rPr>
          <w:spacing w:val="-12"/>
        </w:rPr>
        <w:t xml:space="preserve"> </w:t>
      </w:r>
      <w:r>
        <w:t>Doha,</w:t>
      </w:r>
      <w:r>
        <w:rPr>
          <w:spacing w:val="-13"/>
        </w:rPr>
        <w:t xml:space="preserve"> </w:t>
      </w:r>
      <w:r>
        <w:t>where</w:t>
      </w:r>
      <w:r>
        <w:rPr>
          <w:spacing w:val="-12"/>
        </w:rPr>
        <w:t xml:space="preserve"> </w:t>
      </w:r>
      <w:r>
        <w:t>talks</w:t>
      </w:r>
      <w:r>
        <w:rPr>
          <w:spacing w:val="-12"/>
        </w:rPr>
        <w:t xml:space="preserve"> </w:t>
      </w:r>
      <w:r>
        <w:t>on</w:t>
      </w:r>
      <w:r>
        <w:rPr>
          <w:spacing w:val="-12"/>
        </w:rPr>
        <w:t xml:space="preserve"> </w:t>
      </w:r>
      <w:r>
        <w:t>a</w:t>
      </w:r>
      <w:r>
        <w:rPr>
          <w:spacing w:val="-12"/>
        </w:rPr>
        <w:t xml:space="preserve"> </w:t>
      </w:r>
      <w:r>
        <w:t>ceasefire to</w:t>
      </w:r>
      <w:r>
        <w:rPr>
          <w:spacing w:val="-3"/>
        </w:rPr>
        <w:t xml:space="preserve"> </w:t>
      </w:r>
      <w:r>
        <w:t>end</w:t>
      </w:r>
      <w:r>
        <w:rPr>
          <w:spacing w:val="-2"/>
        </w:rPr>
        <w:t xml:space="preserve"> </w:t>
      </w:r>
      <w:r>
        <w:t>the</w:t>
      </w:r>
      <w:r>
        <w:rPr>
          <w:spacing w:val="-2"/>
        </w:rPr>
        <w:t xml:space="preserve"> </w:t>
      </w:r>
      <w:r>
        <w:t>war</w:t>
      </w:r>
      <w:r>
        <w:rPr>
          <w:spacing w:val="-3"/>
        </w:rPr>
        <w:t xml:space="preserve"> </w:t>
      </w:r>
      <w:r>
        <w:t>in</w:t>
      </w:r>
      <w:r>
        <w:rPr>
          <w:spacing w:val="-2"/>
        </w:rPr>
        <w:t xml:space="preserve"> </w:t>
      </w:r>
      <w:r>
        <w:t>Gaza</w:t>
      </w:r>
      <w:r>
        <w:rPr>
          <w:spacing w:val="-2"/>
        </w:rPr>
        <w:t xml:space="preserve"> </w:t>
      </w:r>
      <w:r>
        <w:t>have</w:t>
      </w:r>
      <w:r>
        <w:rPr>
          <w:spacing w:val="-2"/>
        </w:rPr>
        <w:t xml:space="preserve"> </w:t>
      </w:r>
      <w:r>
        <w:t>been</w:t>
      </w:r>
      <w:r>
        <w:rPr>
          <w:spacing w:val="-2"/>
        </w:rPr>
        <w:t xml:space="preserve"> </w:t>
      </w:r>
      <w:r>
        <w:t>taking</w:t>
      </w:r>
      <w:r>
        <w:rPr>
          <w:spacing w:val="-2"/>
        </w:rPr>
        <w:t xml:space="preserve"> </w:t>
      </w:r>
      <w:r>
        <w:t>place,</w:t>
      </w:r>
      <w:r>
        <w:rPr>
          <w:spacing w:val="-2"/>
        </w:rPr>
        <w:t xml:space="preserve"> </w:t>
      </w:r>
      <w:r>
        <w:t>with</w:t>
      </w:r>
      <w:r>
        <w:rPr>
          <w:spacing w:val="-3"/>
        </w:rPr>
        <w:t xml:space="preserve"> </w:t>
      </w:r>
      <w:r>
        <w:t>US</w:t>
      </w:r>
      <w:r>
        <w:rPr>
          <w:spacing w:val="-3"/>
        </w:rPr>
        <w:t xml:space="preserve"> </w:t>
      </w:r>
      <w:r>
        <w:t>Special</w:t>
      </w:r>
      <w:r>
        <w:rPr>
          <w:spacing w:val="-1"/>
        </w:rPr>
        <w:t xml:space="preserve"> </w:t>
      </w:r>
      <w:r>
        <w:t>Envoy</w:t>
      </w:r>
      <w:r>
        <w:rPr>
          <w:spacing w:val="-2"/>
        </w:rPr>
        <w:t xml:space="preserve"> </w:t>
      </w:r>
      <w:r>
        <w:t>Steve</w:t>
      </w:r>
      <w:r>
        <w:rPr>
          <w:spacing w:val="-2"/>
        </w:rPr>
        <w:t xml:space="preserve"> </w:t>
      </w:r>
      <w:r>
        <w:t>Witkoff</w:t>
      </w:r>
      <w:r>
        <w:rPr>
          <w:spacing w:val="-2"/>
        </w:rPr>
        <w:t xml:space="preserve"> </w:t>
      </w:r>
      <w:r>
        <w:t>saying</w:t>
      </w:r>
      <w:r>
        <w:rPr>
          <w:spacing w:val="-2"/>
        </w:rPr>
        <w:t xml:space="preserve"> </w:t>
      </w:r>
      <w:r>
        <w:t>the latest response from Hamas “clearly shows a lack of desire to reach a ceasefire.” Instead, the US</w:t>
      </w:r>
      <w:r>
        <w:rPr>
          <w:spacing w:val="-4"/>
        </w:rPr>
        <w:t xml:space="preserve"> </w:t>
      </w:r>
      <w:r>
        <w:t>“will</w:t>
      </w:r>
      <w:r>
        <w:rPr>
          <w:spacing w:val="-4"/>
        </w:rPr>
        <w:t xml:space="preserve"> </w:t>
      </w:r>
      <w:r>
        <w:t>now</w:t>
      </w:r>
      <w:r>
        <w:rPr>
          <w:spacing w:val="-3"/>
        </w:rPr>
        <w:t xml:space="preserve"> </w:t>
      </w:r>
      <w:r>
        <w:t>consider</w:t>
      </w:r>
      <w:r>
        <w:rPr>
          <w:spacing w:val="-3"/>
        </w:rPr>
        <w:t xml:space="preserve"> </w:t>
      </w:r>
      <w:r>
        <w:t>alternative</w:t>
      </w:r>
      <w:r>
        <w:rPr>
          <w:spacing w:val="-3"/>
        </w:rPr>
        <w:t xml:space="preserve"> </w:t>
      </w:r>
      <w:r>
        <w:t>options</w:t>
      </w:r>
      <w:r>
        <w:rPr>
          <w:spacing w:val="-4"/>
        </w:rPr>
        <w:t xml:space="preserve"> </w:t>
      </w:r>
      <w:r>
        <w:t>to</w:t>
      </w:r>
      <w:r>
        <w:rPr>
          <w:spacing w:val="-2"/>
        </w:rPr>
        <w:t xml:space="preserve"> </w:t>
      </w:r>
      <w:r>
        <w:t>bring</w:t>
      </w:r>
      <w:r>
        <w:rPr>
          <w:spacing w:val="-2"/>
        </w:rPr>
        <w:t xml:space="preserve"> </w:t>
      </w:r>
      <w:r>
        <w:t>the</w:t>
      </w:r>
      <w:r>
        <w:rPr>
          <w:spacing w:val="-4"/>
        </w:rPr>
        <w:t xml:space="preserve"> </w:t>
      </w:r>
      <w:r>
        <w:t>hostages</w:t>
      </w:r>
      <w:r>
        <w:rPr>
          <w:spacing w:val="-1"/>
        </w:rPr>
        <w:t xml:space="preserve"> </w:t>
      </w:r>
      <w:r>
        <w:t>home</w:t>
      </w:r>
      <w:r>
        <w:rPr>
          <w:spacing w:val="-2"/>
        </w:rPr>
        <w:t xml:space="preserve"> </w:t>
      </w:r>
      <w:r>
        <w:t>and</w:t>
      </w:r>
      <w:r>
        <w:rPr>
          <w:spacing w:val="-4"/>
        </w:rPr>
        <w:t xml:space="preserve"> </w:t>
      </w:r>
      <w:r>
        <w:t>try</w:t>
      </w:r>
      <w:r>
        <w:rPr>
          <w:spacing w:val="-4"/>
        </w:rPr>
        <w:t xml:space="preserve"> </w:t>
      </w:r>
      <w:r>
        <w:t>to</w:t>
      </w:r>
      <w:r>
        <w:rPr>
          <w:spacing w:val="-3"/>
        </w:rPr>
        <w:t xml:space="preserve"> </w:t>
      </w:r>
      <w:r>
        <w:t>create</w:t>
      </w:r>
      <w:r>
        <w:rPr>
          <w:spacing w:val="-3"/>
        </w:rPr>
        <w:t xml:space="preserve"> </w:t>
      </w:r>
      <w:r>
        <w:t>a</w:t>
      </w:r>
      <w:r>
        <w:rPr>
          <w:spacing w:val="-2"/>
        </w:rPr>
        <w:t xml:space="preserve"> </w:t>
      </w:r>
      <w:r>
        <w:t>more stable environment for the people of Gaza,” Witkoff said in a post on X, without providing details on the alternative options.</w:t>
      </w:r>
    </w:p>
    <w:p w14:paraId="365F1993" w14:textId="77777777" w:rsidR="009567FB" w:rsidRDefault="00000000">
      <w:pPr>
        <w:pStyle w:val="BodyText"/>
        <w:spacing w:before="159" w:line="259" w:lineRule="auto"/>
        <w:ind w:right="21" w:firstLine="720"/>
        <w:jc w:val="both"/>
      </w:pPr>
      <w:r>
        <w:t>The</w:t>
      </w:r>
      <w:r>
        <w:rPr>
          <w:spacing w:val="-13"/>
        </w:rPr>
        <w:t xml:space="preserve"> </w:t>
      </w:r>
      <w:r>
        <w:t>public</w:t>
      </w:r>
      <w:r>
        <w:rPr>
          <w:spacing w:val="-12"/>
        </w:rPr>
        <w:t xml:space="preserve"> </w:t>
      </w:r>
      <w:r>
        <w:t>response</w:t>
      </w:r>
      <w:r>
        <w:rPr>
          <w:spacing w:val="-12"/>
        </w:rPr>
        <w:t xml:space="preserve"> </w:t>
      </w:r>
      <w:r>
        <w:t>from</w:t>
      </w:r>
      <w:r>
        <w:rPr>
          <w:spacing w:val="-12"/>
        </w:rPr>
        <w:t xml:space="preserve"> </w:t>
      </w:r>
      <w:r>
        <w:t>the</w:t>
      </w:r>
      <w:r>
        <w:rPr>
          <w:spacing w:val="-12"/>
        </w:rPr>
        <w:t xml:space="preserve"> </w:t>
      </w:r>
      <w:r>
        <w:t>key</w:t>
      </w:r>
      <w:r>
        <w:rPr>
          <w:spacing w:val="-12"/>
        </w:rPr>
        <w:t xml:space="preserve"> </w:t>
      </w:r>
      <w:r>
        <w:t>US</w:t>
      </w:r>
      <w:r>
        <w:rPr>
          <w:spacing w:val="-12"/>
        </w:rPr>
        <w:t xml:space="preserve"> </w:t>
      </w:r>
      <w:r>
        <w:t>negotiator</w:t>
      </w:r>
      <w:r>
        <w:rPr>
          <w:spacing w:val="-12"/>
        </w:rPr>
        <w:t xml:space="preserve"> </w:t>
      </w:r>
      <w:r>
        <w:t>puts</w:t>
      </w:r>
      <w:r>
        <w:rPr>
          <w:spacing w:val="-12"/>
        </w:rPr>
        <w:t xml:space="preserve"> </w:t>
      </w:r>
      <w:r>
        <w:t>the</w:t>
      </w:r>
      <w:r>
        <w:rPr>
          <w:spacing w:val="-13"/>
        </w:rPr>
        <w:t xml:space="preserve"> </w:t>
      </w:r>
      <w:r>
        <w:t>future</w:t>
      </w:r>
      <w:r>
        <w:rPr>
          <w:spacing w:val="-12"/>
        </w:rPr>
        <w:t xml:space="preserve"> </w:t>
      </w:r>
      <w:r>
        <w:t>of</w:t>
      </w:r>
      <w:r>
        <w:rPr>
          <w:spacing w:val="-12"/>
        </w:rPr>
        <w:t xml:space="preserve"> </w:t>
      </w:r>
      <w:r>
        <w:t>the</w:t>
      </w:r>
      <w:r>
        <w:rPr>
          <w:spacing w:val="-12"/>
        </w:rPr>
        <w:t xml:space="preserve"> </w:t>
      </w:r>
      <w:r>
        <w:t>diplomatic</w:t>
      </w:r>
      <w:r>
        <w:rPr>
          <w:spacing w:val="-12"/>
        </w:rPr>
        <w:t xml:space="preserve"> </w:t>
      </w:r>
      <w:r>
        <w:t>efforts in doubt. It stands in stark contrast to hints of optimism about the prospect of a deal being reached</w:t>
      </w:r>
      <w:r>
        <w:rPr>
          <w:spacing w:val="-5"/>
        </w:rPr>
        <w:t xml:space="preserve"> </w:t>
      </w:r>
      <w:r>
        <w:t>that</w:t>
      </w:r>
      <w:r>
        <w:rPr>
          <w:spacing w:val="-4"/>
        </w:rPr>
        <w:t xml:space="preserve"> </w:t>
      </w:r>
      <w:r>
        <w:t>were</w:t>
      </w:r>
      <w:r>
        <w:rPr>
          <w:spacing w:val="-6"/>
        </w:rPr>
        <w:t xml:space="preserve"> </w:t>
      </w:r>
      <w:r>
        <w:t>voiced</w:t>
      </w:r>
      <w:r>
        <w:rPr>
          <w:spacing w:val="-4"/>
        </w:rPr>
        <w:t xml:space="preserve"> </w:t>
      </w:r>
      <w:r>
        <w:t>by</w:t>
      </w:r>
      <w:r>
        <w:rPr>
          <w:spacing w:val="-6"/>
        </w:rPr>
        <w:t xml:space="preserve"> </w:t>
      </w:r>
      <w:r>
        <w:t>sources</w:t>
      </w:r>
      <w:r>
        <w:rPr>
          <w:spacing w:val="-4"/>
        </w:rPr>
        <w:t xml:space="preserve"> </w:t>
      </w:r>
      <w:r>
        <w:t>even</w:t>
      </w:r>
      <w:r>
        <w:rPr>
          <w:spacing w:val="-4"/>
        </w:rPr>
        <w:t xml:space="preserve"> </w:t>
      </w:r>
      <w:r>
        <w:t>after</w:t>
      </w:r>
      <w:r>
        <w:rPr>
          <w:spacing w:val="-5"/>
        </w:rPr>
        <w:t xml:space="preserve"> </w:t>
      </w:r>
      <w:r>
        <w:t>Hamas’</w:t>
      </w:r>
      <w:r>
        <w:rPr>
          <w:spacing w:val="-5"/>
        </w:rPr>
        <w:t xml:space="preserve"> </w:t>
      </w:r>
      <w:r>
        <w:t>latest</w:t>
      </w:r>
      <w:r>
        <w:rPr>
          <w:spacing w:val="-4"/>
        </w:rPr>
        <w:t xml:space="preserve"> </w:t>
      </w:r>
      <w:r>
        <w:t>proposal.</w:t>
      </w:r>
      <w:r>
        <w:rPr>
          <w:spacing w:val="-5"/>
        </w:rPr>
        <w:t xml:space="preserve"> </w:t>
      </w:r>
      <w:r>
        <w:t>A</w:t>
      </w:r>
      <w:r>
        <w:rPr>
          <w:spacing w:val="-5"/>
        </w:rPr>
        <w:t xml:space="preserve"> </w:t>
      </w:r>
      <w:r>
        <w:t>lack</w:t>
      </w:r>
      <w:r>
        <w:rPr>
          <w:spacing w:val="-5"/>
        </w:rPr>
        <w:t xml:space="preserve"> </w:t>
      </w:r>
      <w:r>
        <w:t>of</w:t>
      </w:r>
      <w:r>
        <w:rPr>
          <w:spacing w:val="-6"/>
        </w:rPr>
        <w:t xml:space="preserve"> </w:t>
      </w:r>
      <w:r>
        <w:t>ceasefire</w:t>
      </w:r>
      <w:r>
        <w:rPr>
          <w:spacing w:val="-6"/>
        </w:rPr>
        <w:t xml:space="preserve"> </w:t>
      </w:r>
      <w:r>
        <w:t>also threatens to prolong the catastrophic humanitarian situation in Gaza, where scores of people are starving to death as Israel continues sharp restrictions on aid.</w:t>
      </w:r>
    </w:p>
    <w:p w14:paraId="7964DEDC" w14:textId="77777777" w:rsidR="009567FB" w:rsidRDefault="00000000">
      <w:pPr>
        <w:pStyle w:val="BodyText"/>
        <w:spacing w:before="160" w:line="259" w:lineRule="auto"/>
        <w:ind w:right="20" w:firstLine="720"/>
        <w:jc w:val="both"/>
      </w:pPr>
      <w:r>
        <w:t>Witkoff,</w:t>
      </w:r>
      <w:r>
        <w:rPr>
          <w:spacing w:val="-13"/>
        </w:rPr>
        <w:t xml:space="preserve"> </w:t>
      </w:r>
      <w:r>
        <w:t>who</w:t>
      </w:r>
      <w:r>
        <w:rPr>
          <w:spacing w:val="-12"/>
        </w:rPr>
        <w:t xml:space="preserve"> </w:t>
      </w:r>
      <w:r>
        <w:t>had</w:t>
      </w:r>
      <w:r>
        <w:rPr>
          <w:spacing w:val="-12"/>
        </w:rPr>
        <w:t xml:space="preserve"> </w:t>
      </w:r>
      <w:r>
        <w:t>traveled</w:t>
      </w:r>
      <w:r>
        <w:rPr>
          <w:spacing w:val="-12"/>
        </w:rPr>
        <w:t xml:space="preserve"> </w:t>
      </w:r>
      <w:r>
        <w:t>to</w:t>
      </w:r>
      <w:r>
        <w:rPr>
          <w:spacing w:val="-12"/>
        </w:rPr>
        <w:t xml:space="preserve"> </w:t>
      </w:r>
      <w:r>
        <w:t>Italy</w:t>
      </w:r>
      <w:r>
        <w:rPr>
          <w:spacing w:val="-12"/>
        </w:rPr>
        <w:t xml:space="preserve"> </w:t>
      </w:r>
      <w:r>
        <w:t>for</w:t>
      </w:r>
      <w:r>
        <w:rPr>
          <w:spacing w:val="-12"/>
        </w:rPr>
        <w:t xml:space="preserve"> </w:t>
      </w:r>
      <w:r>
        <w:t>consultations</w:t>
      </w:r>
      <w:r>
        <w:rPr>
          <w:spacing w:val="-12"/>
        </w:rPr>
        <w:t xml:space="preserve"> </w:t>
      </w:r>
      <w:r>
        <w:t>about</w:t>
      </w:r>
      <w:r>
        <w:rPr>
          <w:spacing w:val="-12"/>
        </w:rPr>
        <w:t xml:space="preserve"> </w:t>
      </w:r>
      <w:r>
        <w:t>the</w:t>
      </w:r>
      <w:r>
        <w:rPr>
          <w:spacing w:val="-13"/>
        </w:rPr>
        <w:t xml:space="preserve"> </w:t>
      </w:r>
      <w:r>
        <w:t>possible</w:t>
      </w:r>
      <w:r>
        <w:rPr>
          <w:spacing w:val="-12"/>
        </w:rPr>
        <w:t xml:space="preserve"> </w:t>
      </w:r>
      <w:r>
        <w:t>temporary</w:t>
      </w:r>
      <w:r>
        <w:rPr>
          <w:spacing w:val="-12"/>
        </w:rPr>
        <w:t xml:space="preserve"> </w:t>
      </w:r>
      <w:r>
        <w:t>truce, said that “while the mediators have made a great effort, Hamas does not appear to be coordinated</w:t>
      </w:r>
      <w:r>
        <w:rPr>
          <w:spacing w:val="-5"/>
        </w:rPr>
        <w:t xml:space="preserve"> </w:t>
      </w:r>
      <w:r>
        <w:t>or</w:t>
      </w:r>
      <w:r>
        <w:rPr>
          <w:spacing w:val="-6"/>
        </w:rPr>
        <w:t xml:space="preserve"> </w:t>
      </w:r>
      <w:r>
        <w:t>acting</w:t>
      </w:r>
      <w:r>
        <w:rPr>
          <w:spacing w:val="-7"/>
        </w:rPr>
        <w:t xml:space="preserve"> </w:t>
      </w:r>
      <w:r>
        <w:t>in</w:t>
      </w:r>
      <w:r>
        <w:rPr>
          <w:spacing w:val="-6"/>
        </w:rPr>
        <w:t xml:space="preserve"> </w:t>
      </w:r>
      <w:r>
        <w:t>good</w:t>
      </w:r>
      <w:r>
        <w:rPr>
          <w:spacing w:val="-6"/>
        </w:rPr>
        <w:t xml:space="preserve"> </w:t>
      </w:r>
      <w:r>
        <w:t>faith.”</w:t>
      </w:r>
      <w:r>
        <w:rPr>
          <w:spacing w:val="-6"/>
        </w:rPr>
        <w:t xml:space="preserve"> </w:t>
      </w:r>
      <w:r>
        <w:t>“It</w:t>
      </w:r>
      <w:r>
        <w:rPr>
          <w:spacing w:val="-6"/>
        </w:rPr>
        <w:t xml:space="preserve"> </w:t>
      </w:r>
      <w:r>
        <w:t>is</w:t>
      </w:r>
      <w:r>
        <w:rPr>
          <w:spacing w:val="-6"/>
        </w:rPr>
        <w:t xml:space="preserve"> </w:t>
      </w:r>
      <w:r>
        <w:t>a</w:t>
      </w:r>
      <w:r>
        <w:rPr>
          <w:spacing w:val="-7"/>
        </w:rPr>
        <w:t xml:space="preserve"> </w:t>
      </w:r>
      <w:r>
        <w:t>shame</w:t>
      </w:r>
      <w:r>
        <w:rPr>
          <w:spacing w:val="-7"/>
        </w:rPr>
        <w:t xml:space="preserve"> </w:t>
      </w:r>
      <w:r>
        <w:t>that</w:t>
      </w:r>
      <w:r>
        <w:rPr>
          <w:spacing w:val="-6"/>
        </w:rPr>
        <w:t xml:space="preserve"> </w:t>
      </w:r>
      <w:r>
        <w:t>Hamas</w:t>
      </w:r>
      <w:r>
        <w:rPr>
          <w:spacing w:val="-6"/>
        </w:rPr>
        <w:t xml:space="preserve"> </w:t>
      </w:r>
      <w:r>
        <w:t>has</w:t>
      </w:r>
      <w:r>
        <w:rPr>
          <w:spacing w:val="-6"/>
        </w:rPr>
        <w:t xml:space="preserve"> </w:t>
      </w:r>
      <w:r>
        <w:t>acted</w:t>
      </w:r>
      <w:r>
        <w:rPr>
          <w:spacing w:val="-6"/>
        </w:rPr>
        <w:t xml:space="preserve"> </w:t>
      </w:r>
      <w:r>
        <w:t>in</w:t>
      </w:r>
      <w:r>
        <w:rPr>
          <w:spacing w:val="-7"/>
        </w:rPr>
        <w:t xml:space="preserve"> </w:t>
      </w:r>
      <w:r>
        <w:t>this</w:t>
      </w:r>
      <w:r>
        <w:rPr>
          <w:spacing w:val="-6"/>
        </w:rPr>
        <w:t xml:space="preserve"> </w:t>
      </w:r>
      <w:r>
        <w:t>selfish</w:t>
      </w:r>
      <w:r>
        <w:rPr>
          <w:spacing w:val="-7"/>
        </w:rPr>
        <w:t xml:space="preserve"> </w:t>
      </w:r>
      <w:r>
        <w:t>way,”</w:t>
      </w:r>
      <w:r>
        <w:rPr>
          <w:spacing w:val="-6"/>
        </w:rPr>
        <w:t xml:space="preserve"> </w:t>
      </w:r>
      <w:r>
        <w:t xml:space="preserve">he said Thursday. “We are resolute in seeking an end to this conflict and a permanent peace in </w:t>
      </w:r>
      <w:r>
        <w:rPr>
          <w:spacing w:val="-2"/>
        </w:rPr>
        <w:t>Gaza.”</w:t>
      </w:r>
    </w:p>
    <w:p w14:paraId="2DC6A28C" w14:textId="77777777" w:rsidR="009567FB" w:rsidRDefault="00000000">
      <w:pPr>
        <w:pStyle w:val="BodyText"/>
        <w:spacing w:before="159" w:line="259" w:lineRule="auto"/>
        <w:ind w:right="22" w:firstLine="720"/>
        <w:jc w:val="both"/>
      </w:pPr>
      <w:r>
        <w:t>Israel also recalled its negotiating team from the Qatari capital following the Hamas response, though an Israeli source said that was not an indication of a crisis in the talks. Instead, the team was called back because decisions need to be made regarding the state of negotiations that cannot be made remotely, the source told CNN.</w:t>
      </w:r>
    </w:p>
    <w:p w14:paraId="38569BD1" w14:textId="77777777" w:rsidR="009567FB" w:rsidRDefault="00000000">
      <w:pPr>
        <w:pStyle w:val="BodyText"/>
        <w:spacing w:before="159" w:line="259" w:lineRule="auto"/>
        <w:ind w:left="141" w:right="21" w:firstLine="720"/>
        <w:jc w:val="both"/>
      </w:pPr>
      <w:r>
        <w:t>A</w:t>
      </w:r>
      <w:r>
        <w:rPr>
          <w:spacing w:val="-4"/>
        </w:rPr>
        <w:t xml:space="preserve"> </w:t>
      </w:r>
      <w:r>
        <w:t>separate</w:t>
      </w:r>
      <w:r>
        <w:rPr>
          <w:spacing w:val="-3"/>
        </w:rPr>
        <w:t xml:space="preserve"> </w:t>
      </w:r>
      <w:r>
        <w:t>official</w:t>
      </w:r>
      <w:r>
        <w:rPr>
          <w:spacing w:val="-2"/>
        </w:rPr>
        <w:t xml:space="preserve"> </w:t>
      </w:r>
      <w:r>
        <w:t>with</w:t>
      </w:r>
      <w:r>
        <w:rPr>
          <w:spacing w:val="-4"/>
        </w:rPr>
        <w:t xml:space="preserve"> </w:t>
      </w:r>
      <w:r>
        <w:t>knowledge</w:t>
      </w:r>
      <w:r>
        <w:rPr>
          <w:spacing w:val="-3"/>
        </w:rPr>
        <w:t xml:space="preserve"> </w:t>
      </w:r>
      <w:r>
        <w:t>of</w:t>
      </w:r>
      <w:r>
        <w:rPr>
          <w:spacing w:val="-3"/>
        </w:rPr>
        <w:t xml:space="preserve"> </w:t>
      </w:r>
      <w:r>
        <w:t>the</w:t>
      </w:r>
      <w:r>
        <w:rPr>
          <w:spacing w:val="-4"/>
        </w:rPr>
        <w:t xml:space="preserve"> </w:t>
      </w:r>
      <w:r>
        <w:t>talks</w:t>
      </w:r>
      <w:r>
        <w:rPr>
          <w:spacing w:val="-4"/>
        </w:rPr>
        <w:t xml:space="preserve"> </w:t>
      </w:r>
      <w:r>
        <w:t>had</w:t>
      </w:r>
      <w:r>
        <w:rPr>
          <w:spacing w:val="-3"/>
        </w:rPr>
        <w:t xml:space="preserve"> </w:t>
      </w:r>
      <w:r>
        <w:t>characterized</w:t>
      </w:r>
      <w:r>
        <w:rPr>
          <w:spacing w:val="-3"/>
        </w:rPr>
        <w:t xml:space="preserve"> </w:t>
      </w:r>
      <w:r>
        <w:t>Hamas’s</w:t>
      </w:r>
      <w:r>
        <w:rPr>
          <w:spacing w:val="-4"/>
        </w:rPr>
        <w:t xml:space="preserve"> </w:t>
      </w:r>
      <w:r>
        <w:t>response</w:t>
      </w:r>
      <w:r>
        <w:rPr>
          <w:spacing w:val="-3"/>
        </w:rPr>
        <w:t xml:space="preserve"> </w:t>
      </w:r>
      <w:r>
        <w:t>as “positive.” While there were still gaps between the sides, the official said there is “growing optimism that</w:t>
      </w:r>
      <w:r>
        <w:rPr>
          <w:spacing w:val="-1"/>
        </w:rPr>
        <w:t xml:space="preserve"> </w:t>
      </w:r>
      <w:r>
        <w:t>the gaps are</w:t>
      </w:r>
      <w:r>
        <w:rPr>
          <w:spacing w:val="-1"/>
        </w:rPr>
        <w:t xml:space="preserve"> </w:t>
      </w:r>
      <w:r>
        <w:t>narrowing and a</w:t>
      </w:r>
      <w:r>
        <w:rPr>
          <w:spacing w:val="-1"/>
        </w:rPr>
        <w:t xml:space="preserve"> </w:t>
      </w:r>
      <w:r>
        <w:t>deal can be reached.” However, the</w:t>
      </w:r>
      <w:r>
        <w:rPr>
          <w:spacing w:val="-1"/>
        </w:rPr>
        <w:t xml:space="preserve"> </w:t>
      </w:r>
      <w:r>
        <w:t>prospects for a deal now appear murkier. It is unclear if the US will fully abandon its negotiating role or if the recall of the team is meant as a pressure tactic.</w:t>
      </w:r>
    </w:p>
    <w:p w14:paraId="6DA47B49" w14:textId="77777777" w:rsidR="009567FB" w:rsidRDefault="00000000">
      <w:pPr>
        <w:pStyle w:val="BodyText"/>
        <w:spacing w:before="159" w:line="259" w:lineRule="auto"/>
        <w:ind w:right="23" w:firstLine="720"/>
        <w:jc w:val="both"/>
      </w:pPr>
      <w:r>
        <w:t>The people of Gaza, meanwhile, cannot afford to wait for an agreement to be reached in order to allow more aid into the besieged enclave. Despite the death toll from man-made starvation rising daily and increasingly dire warnings from international organizations, there are still Israeli government-imposed restrictions on the flow of humanitarian aid.</w:t>
      </w:r>
    </w:p>
    <w:p w14:paraId="5A1AA1F8" w14:textId="77777777" w:rsidR="009567FB" w:rsidRDefault="00000000">
      <w:pPr>
        <w:pStyle w:val="BodyText"/>
        <w:spacing w:before="161" w:line="259" w:lineRule="auto"/>
        <w:ind w:left="141" w:right="21" w:firstLine="720"/>
        <w:jc w:val="both"/>
      </w:pPr>
      <w:r>
        <w:t>The US government had a dedicated official during the Biden administration working on issues of humanitarian aid access in Gaza, but no such official was appointed under the Trump administration. As US allies abroad increasingly call on Israel to allow more aid into Gaza, US officials have continued to exclusively blame Hamas for the crisis.</w:t>
      </w:r>
    </w:p>
    <w:p w14:paraId="4AC48A13" w14:textId="77777777" w:rsidR="009567FB" w:rsidRDefault="00000000">
      <w:pPr>
        <w:pStyle w:val="BodyText"/>
        <w:spacing w:before="159" w:line="259" w:lineRule="auto"/>
        <w:ind w:left="141" w:right="22" w:firstLine="720"/>
        <w:jc w:val="both"/>
      </w:pPr>
      <w:r>
        <w:t>Rather</w:t>
      </w:r>
      <w:r>
        <w:rPr>
          <w:spacing w:val="-13"/>
        </w:rPr>
        <w:t xml:space="preserve"> </w:t>
      </w:r>
      <w:r>
        <w:t>than</w:t>
      </w:r>
      <w:r>
        <w:rPr>
          <w:spacing w:val="-12"/>
        </w:rPr>
        <w:t xml:space="preserve"> </w:t>
      </w:r>
      <w:r>
        <w:t>push</w:t>
      </w:r>
      <w:r>
        <w:rPr>
          <w:spacing w:val="-12"/>
        </w:rPr>
        <w:t xml:space="preserve"> </w:t>
      </w:r>
      <w:r>
        <w:t>for</w:t>
      </w:r>
      <w:r>
        <w:rPr>
          <w:spacing w:val="-12"/>
        </w:rPr>
        <w:t xml:space="preserve"> </w:t>
      </w:r>
      <w:r>
        <w:t>increased</w:t>
      </w:r>
      <w:r>
        <w:rPr>
          <w:spacing w:val="-12"/>
        </w:rPr>
        <w:t xml:space="preserve"> </w:t>
      </w:r>
      <w:r>
        <w:t>access</w:t>
      </w:r>
      <w:r>
        <w:rPr>
          <w:spacing w:val="-12"/>
        </w:rPr>
        <w:t xml:space="preserve"> </w:t>
      </w:r>
      <w:r>
        <w:t>to</w:t>
      </w:r>
      <w:r>
        <w:rPr>
          <w:spacing w:val="-12"/>
        </w:rPr>
        <w:t xml:space="preserve"> </w:t>
      </w:r>
      <w:r>
        <w:t>flood</w:t>
      </w:r>
      <w:r>
        <w:rPr>
          <w:spacing w:val="-12"/>
        </w:rPr>
        <w:t xml:space="preserve"> </w:t>
      </w:r>
      <w:r>
        <w:t>Gaza</w:t>
      </w:r>
      <w:r>
        <w:rPr>
          <w:spacing w:val="-12"/>
        </w:rPr>
        <w:t xml:space="preserve"> </w:t>
      </w:r>
      <w:r>
        <w:t>with</w:t>
      </w:r>
      <w:r>
        <w:rPr>
          <w:spacing w:val="-13"/>
        </w:rPr>
        <w:t xml:space="preserve"> </w:t>
      </w:r>
      <w:r>
        <w:t>aid,</w:t>
      </w:r>
      <w:r>
        <w:rPr>
          <w:spacing w:val="-12"/>
        </w:rPr>
        <w:t xml:space="preserve"> </w:t>
      </w:r>
      <w:r>
        <w:t>the</w:t>
      </w:r>
      <w:r>
        <w:rPr>
          <w:spacing w:val="-12"/>
        </w:rPr>
        <w:t xml:space="preserve"> </w:t>
      </w:r>
      <w:r>
        <w:t>Trump</w:t>
      </w:r>
      <w:r>
        <w:rPr>
          <w:spacing w:val="-12"/>
        </w:rPr>
        <w:t xml:space="preserve"> </w:t>
      </w:r>
      <w:r>
        <w:t>administration has hailed the role of the controversial Gaza Humanitarian Foundation (GHF), suggesting it is the</w:t>
      </w:r>
      <w:r>
        <w:rPr>
          <w:spacing w:val="-3"/>
        </w:rPr>
        <w:t xml:space="preserve"> </w:t>
      </w:r>
      <w:r>
        <w:t>only</w:t>
      </w:r>
      <w:r>
        <w:rPr>
          <w:spacing w:val="-2"/>
        </w:rPr>
        <w:t xml:space="preserve"> </w:t>
      </w:r>
      <w:r>
        <w:t>effective</w:t>
      </w:r>
      <w:r>
        <w:rPr>
          <w:spacing w:val="-2"/>
        </w:rPr>
        <w:t xml:space="preserve"> </w:t>
      </w:r>
      <w:r>
        <w:t>means</w:t>
      </w:r>
      <w:r>
        <w:rPr>
          <w:spacing w:val="-1"/>
        </w:rPr>
        <w:t xml:space="preserve"> </w:t>
      </w:r>
      <w:r>
        <w:t>for</w:t>
      </w:r>
      <w:r>
        <w:rPr>
          <w:spacing w:val="-3"/>
        </w:rPr>
        <w:t xml:space="preserve"> </w:t>
      </w:r>
      <w:r>
        <w:t>distributing</w:t>
      </w:r>
      <w:r>
        <w:rPr>
          <w:spacing w:val="-2"/>
        </w:rPr>
        <w:t xml:space="preserve"> </w:t>
      </w:r>
      <w:r>
        <w:t>aid</w:t>
      </w:r>
      <w:r>
        <w:rPr>
          <w:spacing w:val="-2"/>
        </w:rPr>
        <w:t xml:space="preserve"> </w:t>
      </w:r>
      <w:r>
        <w:t>and</w:t>
      </w:r>
      <w:r>
        <w:rPr>
          <w:spacing w:val="-2"/>
        </w:rPr>
        <w:t xml:space="preserve"> </w:t>
      </w:r>
      <w:r>
        <w:t>stopping</w:t>
      </w:r>
      <w:r>
        <w:rPr>
          <w:spacing w:val="-2"/>
        </w:rPr>
        <w:t xml:space="preserve"> </w:t>
      </w:r>
      <w:r>
        <w:t>alleged</w:t>
      </w:r>
      <w:r>
        <w:rPr>
          <w:spacing w:val="-2"/>
        </w:rPr>
        <w:t xml:space="preserve"> </w:t>
      </w:r>
      <w:r>
        <w:t>widespread</w:t>
      </w:r>
      <w:r>
        <w:rPr>
          <w:spacing w:val="-2"/>
        </w:rPr>
        <w:t xml:space="preserve"> </w:t>
      </w:r>
      <w:r>
        <w:t>theft</w:t>
      </w:r>
      <w:r>
        <w:rPr>
          <w:spacing w:val="-3"/>
        </w:rPr>
        <w:t xml:space="preserve"> </w:t>
      </w:r>
      <w:r>
        <w:t>by</w:t>
      </w:r>
      <w:r>
        <w:rPr>
          <w:spacing w:val="-3"/>
        </w:rPr>
        <w:t xml:space="preserve"> </w:t>
      </w:r>
      <w:r>
        <w:t>Hamas.</w:t>
      </w:r>
    </w:p>
    <w:p w14:paraId="70F1D2B7"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082DB231" w14:textId="77777777" w:rsidR="009567FB" w:rsidRDefault="009567FB">
      <w:pPr>
        <w:pStyle w:val="BodyText"/>
        <w:spacing w:before="0"/>
        <w:ind w:left="0" w:firstLine="0"/>
      </w:pPr>
    </w:p>
    <w:p w14:paraId="5C19B114" w14:textId="77777777" w:rsidR="009567FB" w:rsidRDefault="009567FB">
      <w:pPr>
        <w:pStyle w:val="BodyText"/>
        <w:spacing w:before="179"/>
        <w:ind w:left="0" w:firstLine="0"/>
      </w:pPr>
    </w:p>
    <w:p w14:paraId="60AB3DB5" w14:textId="77777777" w:rsidR="009567FB" w:rsidRDefault="00000000">
      <w:pPr>
        <w:pStyle w:val="BodyText"/>
        <w:spacing w:before="0" w:line="259" w:lineRule="auto"/>
        <w:ind w:right="20" w:firstLine="720"/>
        <w:jc w:val="both"/>
      </w:pPr>
      <w:r>
        <w:t>There</w:t>
      </w:r>
      <w:r>
        <w:rPr>
          <w:spacing w:val="-13"/>
        </w:rPr>
        <w:t xml:space="preserve"> </w:t>
      </w:r>
      <w:r>
        <w:t>have</w:t>
      </w:r>
      <w:r>
        <w:rPr>
          <w:spacing w:val="-12"/>
        </w:rPr>
        <w:t xml:space="preserve"> </w:t>
      </w:r>
      <w:r>
        <w:t>been</w:t>
      </w:r>
      <w:r>
        <w:rPr>
          <w:spacing w:val="-12"/>
        </w:rPr>
        <w:t xml:space="preserve"> </w:t>
      </w:r>
      <w:r>
        <w:t>numerous</w:t>
      </w:r>
      <w:r>
        <w:rPr>
          <w:spacing w:val="-12"/>
        </w:rPr>
        <w:t xml:space="preserve"> </w:t>
      </w:r>
      <w:r>
        <w:t>instances</w:t>
      </w:r>
      <w:r>
        <w:rPr>
          <w:spacing w:val="-12"/>
        </w:rPr>
        <w:t xml:space="preserve"> </w:t>
      </w:r>
      <w:r>
        <w:t>of</w:t>
      </w:r>
      <w:r>
        <w:rPr>
          <w:spacing w:val="-12"/>
        </w:rPr>
        <w:t xml:space="preserve"> </w:t>
      </w:r>
      <w:r>
        <w:t>deadly</w:t>
      </w:r>
      <w:r>
        <w:rPr>
          <w:spacing w:val="-12"/>
        </w:rPr>
        <w:t xml:space="preserve"> </w:t>
      </w:r>
      <w:r>
        <w:t>violence</w:t>
      </w:r>
      <w:r>
        <w:rPr>
          <w:spacing w:val="-12"/>
        </w:rPr>
        <w:t xml:space="preserve"> </w:t>
      </w:r>
      <w:r>
        <w:t>around</w:t>
      </w:r>
      <w:r>
        <w:rPr>
          <w:spacing w:val="-12"/>
        </w:rPr>
        <w:t xml:space="preserve"> </w:t>
      </w:r>
      <w:r>
        <w:t>the</w:t>
      </w:r>
      <w:r>
        <w:rPr>
          <w:spacing w:val="-13"/>
        </w:rPr>
        <w:t xml:space="preserve"> </w:t>
      </w:r>
      <w:r>
        <w:t>GHF’s</w:t>
      </w:r>
      <w:r>
        <w:rPr>
          <w:spacing w:val="-12"/>
        </w:rPr>
        <w:t xml:space="preserve"> </w:t>
      </w:r>
      <w:r>
        <w:t>aid</w:t>
      </w:r>
      <w:r>
        <w:rPr>
          <w:spacing w:val="-12"/>
        </w:rPr>
        <w:t xml:space="preserve"> </w:t>
      </w:r>
      <w:r>
        <w:t>sites.</w:t>
      </w:r>
      <w:r>
        <w:rPr>
          <w:spacing w:val="-12"/>
        </w:rPr>
        <w:t xml:space="preserve"> </w:t>
      </w:r>
      <w:r>
        <w:t>The United Nations said more than 1,000 people have been killed seeking aid. More than a dozen people</w:t>
      </w:r>
      <w:r>
        <w:rPr>
          <w:spacing w:val="-6"/>
        </w:rPr>
        <w:t xml:space="preserve"> </w:t>
      </w:r>
      <w:r>
        <w:t>have</w:t>
      </w:r>
      <w:r>
        <w:rPr>
          <w:spacing w:val="-3"/>
        </w:rPr>
        <w:t xml:space="preserve"> </w:t>
      </w:r>
      <w:r>
        <w:t>starved</w:t>
      </w:r>
      <w:r>
        <w:rPr>
          <w:spacing w:val="-5"/>
        </w:rPr>
        <w:t xml:space="preserve"> </w:t>
      </w:r>
      <w:r>
        <w:t>to</w:t>
      </w:r>
      <w:r>
        <w:rPr>
          <w:spacing w:val="-5"/>
        </w:rPr>
        <w:t xml:space="preserve"> </w:t>
      </w:r>
      <w:r>
        <w:t>death</w:t>
      </w:r>
      <w:r>
        <w:rPr>
          <w:spacing w:val="-5"/>
        </w:rPr>
        <w:t xml:space="preserve"> </w:t>
      </w:r>
      <w:r>
        <w:t>in</w:t>
      </w:r>
      <w:r>
        <w:rPr>
          <w:spacing w:val="-6"/>
        </w:rPr>
        <w:t xml:space="preserve"> </w:t>
      </w:r>
      <w:r>
        <w:t>Gaza</w:t>
      </w:r>
      <w:r>
        <w:rPr>
          <w:spacing w:val="-6"/>
        </w:rPr>
        <w:t xml:space="preserve"> </w:t>
      </w:r>
      <w:r>
        <w:t>just</w:t>
      </w:r>
      <w:r>
        <w:rPr>
          <w:spacing w:val="-5"/>
        </w:rPr>
        <w:t xml:space="preserve"> </w:t>
      </w:r>
      <w:r>
        <w:t>this</w:t>
      </w:r>
      <w:r>
        <w:rPr>
          <w:spacing w:val="-5"/>
        </w:rPr>
        <w:t xml:space="preserve"> </w:t>
      </w:r>
      <w:r>
        <w:t>week,</w:t>
      </w:r>
      <w:r>
        <w:rPr>
          <w:spacing w:val="-5"/>
        </w:rPr>
        <w:t xml:space="preserve"> </w:t>
      </w:r>
      <w:r>
        <w:t>according</w:t>
      </w:r>
      <w:r>
        <w:rPr>
          <w:spacing w:val="-5"/>
        </w:rPr>
        <w:t xml:space="preserve"> </w:t>
      </w:r>
      <w:r>
        <w:t>to</w:t>
      </w:r>
      <w:r>
        <w:rPr>
          <w:spacing w:val="-5"/>
        </w:rPr>
        <w:t xml:space="preserve"> </w:t>
      </w:r>
      <w:r>
        <w:t>local</w:t>
      </w:r>
      <w:r>
        <w:rPr>
          <w:spacing w:val="-5"/>
        </w:rPr>
        <w:t xml:space="preserve"> </w:t>
      </w:r>
      <w:r>
        <w:t>authorities.</w:t>
      </w:r>
      <w:r>
        <w:rPr>
          <w:spacing w:val="-5"/>
        </w:rPr>
        <w:t xml:space="preserve"> </w:t>
      </w:r>
      <w:r>
        <w:t>Asked</w:t>
      </w:r>
      <w:r>
        <w:rPr>
          <w:spacing w:val="-5"/>
        </w:rPr>
        <w:t xml:space="preserve"> </w:t>
      </w:r>
      <w:r>
        <w:t>if</w:t>
      </w:r>
      <w:r>
        <w:rPr>
          <w:spacing w:val="-6"/>
        </w:rPr>
        <w:t xml:space="preserve"> </w:t>
      </w:r>
      <w:r>
        <w:t>the US will work to find additional ways to increase the flow of aid in the absence of a ceasefire, State Department deputy spokesperson Tommy Pigott acknowledged the “humanitarian catastrophe,” but suggested they would still only support the GHF.</w:t>
      </w:r>
    </w:p>
    <w:p w14:paraId="246B22BF" w14:textId="77777777" w:rsidR="009567FB" w:rsidRDefault="00000000">
      <w:pPr>
        <w:pStyle w:val="BodyText"/>
        <w:spacing w:before="159" w:line="259" w:lineRule="auto"/>
        <w:ind w:right="21" w:firstLine="720"/>
        <w:jc w:val="both"/>
      </w:pPr>
      <w:r>
        <w:t>“We want to see end the devastation that has taken place in Gaza, that’s why we have seen</w:t>
      </w:r>
      <w:r>
        <w:rPr>
          <w:spacing w:val="-7"/>
        </w:rPr>
        <w:t xml:space="preserve"> </w:t>
      </w:r>
      <w:r>
        <w:t>this</w:t>
      </w:r>
      <w:r>
        <w:rPr>
          <w:spacing w:val="-6"/>
        </w:rPr>
        <w:t xml:space="preserve"> </w:t>
      </w:r>
      <w:r>
        <w:t>commitment</w:t>
      </w:r>
      <w:r>
        <w:rPr>
          <w:spacing w:val="-5"/>
        </w:rPr>
        <w:t xml:space="preserve"> </w:t>
      </w:r>
      <w:r>
        <w:t>to</w:t>
      </w:r>
      <w:r>
        <w:rPr>
          <w:spacing w:val="-6"/>
        </w:rPr>
        <w:t xml:space="preserve"> </w:t>
      </w:r>
      <w:r>
        <w:t>get</w:t>
      </w:r>
      <w:r>
        <w:rPr>
          <w:spacing w:val="-5"/>
        </w:rPr>
        <w:t xml:space="preserve"> </w:t>
      </w:r>
      <w:r>
        <w:t>aid</w:t>
      </w:r>
      <w:r>
        <w:rPr>
          <w:spacing w:val="-6"/>
        </w:rPr>
        <w:t xml:space="preserve"> </w:t>
      </w:r>
      <w:r>
        <w:t>to</w:t>
      </w:r>
      <w:r>
        <w:rPr>
          <w:spacing w:val="-7"/>
        </w:rPr>
        <w:t xml:space="preserve"> </w:t>
      </w:r>
      <w:r>
        <w:t>the</w:t>
      </w:r>
      <w:r>
        <w:rPr>
          <w:spacing w:val="-7"/>
        </w:rPr>
        <w:t xml:space="preserve"> </w:t>
      </w:r>
      <w:r>
        <w:t>people</w:t>
      </w:r>
      <w:r>
        <w:rPr>
          <w:spacing w:val="-7"/>
        </w:rPr>
        <w:t xml:space="preserve"> </w:t>
      </w:r>
      <w:r>
        <w:t>who</w:t>
      </w:r>
      <w:r>
        <w:rPr>
          <w:spacing w:val="-7"/>
        </w:rPr>
        <w:t xml:space="preserve"> </w:t>
      </w:r>
      <w:r>
        <w:t>need</w:t>
      </w:r>
      <w:r>
        <w:rPr>
          <w:spacing w:val="-6"/>
        </w:rPr>
        <w:t xml:space="preserve"> </w:t>
      </w:r>
      <w:r>
        <w:t>it</w:t>
      </w:r>
      <w:r>
        <w:rPr>
          <w:spacing w:val="-6"/>
        </w:rPr>
        <w:t xml:space="preserve"> </w:t>
      </w:r>
      <w:r>
        <w:t>in</w:t>
      </w:r>
      <w:r>
        <w:rPr>
          <w:spacing w:val="-7"/>
        </w:rPr>
        <w:t xml:space="preserve"> </w:t>
      </w:r>
      <w:r>
        <w:t>a</w:t>
      </w:r>
      <w:r>
        <w:rPr>
          <w:spacing w:val="-5"/>
        </w:rPr>
        <w:t xml:space="preserve"> </w:t>
      </w:r>
      <w:r>
        <w:t>way</w:t>
      </w:r>
      <w:r>
        <w:rPr>
          <w:spacing w:val="-7"/>
        </w:rPr>
        <w:t xml:space="preserve"> </w:t>
      </w:r>
      <w:r>
        <w:t>where</w:t>
      </w:r>
      <w:r>
        <w:rPr>
          <w:spacing w:val="-7"/>
        </w:rPr>
        <w:t xml:space="preserve"> </w:t>
      </w:r>
      <w:r>
        <w:t>it</w:t>
      </w:r>
      <w:r>
        <w:rPr>
          <w:spacing w:val="-5"/>
        </w:rPr>
        <w:t xml:space="preserve"> </w:t>
      </w:r>
      <w:r>
        <w:t>is</w:t>
      </w:r>
      <w:r>
        <w:rPr>
          <w:spacing w:val="-6"/>
        </w:rPr>
        <w:t xml:space="preserve"> </w:t>
      </w:r>
      <w:r>
        <w:t>not</w:t>
      </w:r>
      <w:r>
        <w:rPr>
          <w:spacing w:val="-5"/>
        </w:rPr>
        <w:t xml:space="preserve"> </w:t>
      </w:r>
      <w:r>
        <w:t xml:space="preserve">weaponized by Hamas,” he said at a State Department press briefing. “That commitment remains. It is a commitment from President Trump and Secretary Rubio, that is why we have supported the Gaza Humanitarian Foundation. That is why we continue supporting the Gaza Humanitarian </w:t>
      </w:r>
      <w:r>
        <w:rPr>
          <w:spacing w:val="-2"/>
        </w:rPr>
        <w:t>Foundation.”</w:t>
      </w:r>
    </w:p>
    <w:p w14:paraId="3D20B2A2" w14:textId="77777777" w:rsidR="009567FB" w:rsidRDefault="009567FB">
      <w:pPr>
        <w:pStyle w:val="BodyText"/>
        <w:spacing w:before="0"/>
        <w:ind w:left="0" w:firstLine="0"/>
      </w:pPr>
    </w:p>
    <w:p w14:paraId="2A71C200" w14:textId="77777777" w:rsidR="009567FB" w:rsidRDefault="009567FB">
      <w:pPr>
        <w:pStyle w:val="BodyText"/>
        <w:spacing w:before="82"/>
        <w:ind w:left="0" w:firstLine="0"/>
      </w:pPr>
    </w:p>
    <w:p w14:paraId="692C48F9" w14:textId="77777777" w:rsidR="009567FB" w:rsidRDefault="00000000">
      <w:pPr>
        <w:pStyle w:val="BodyText"/>
        <w:spacing w:before="1" w:line="259" w:lineRule="auto"/>
        <w:ind w:right="19" w:firstLine="720"/>
        <w:jc w:val="both"/>
      </w:pPr>
      <w:r>
        <w:t xml:space="preserve">Source: </w:t>
      </w:r>
      <w:hyperlink r:id="rId18">
        <w:r>
          <w:rPr>
            <w:color w:val="0000FF"/>
            <w:u w:val="single" w:color="0000FF"/>
          </w:rPr>
          <w:t>US recalls negotiating team as prospects for a Gaza ceasefire dim and</w:t>
        </w:r>
      </w:hyperlink>
      <w:r>
        <w:rPr>
          <w:color w:val="0000FF"/>
        </w:rPr>
        <w:t xml:space="preserve"> </w:t>
      </w:r>
      <w:hyperlink r:id="rId19">
        <w:r>
          <w:rPr>
            <w:color w:val="0000FF"/>
            <w:u w:val="single" w:color="0000FF"/>
          </w:rPr>
          <w:t>humanitarian situation gets worse</w:t>
        </w:r>
      </w:hyperlink>
    </w:p>
    <w:p w14:paraId="62F86387"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6E0F2189"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5866966" w14:textId="77777777" w:rsidR="009567FB" w:rsidRDefault="009567FB">
      <w:pPr>
        <w:pStyle w:val="BodyText"/>
        <w:spacing w:before="0"/>
        <w:ind w:left="0" w:firstLine="0"/>
        <w:rPr>
          <w:b/>
          <w:sz w:val="28"/>
        </w:rPr>
      </w:pPr>
    </w:p>
    <w:p w14:paraId="208645CC" w14:textId="77777777" w:rsidR="009567FB" w:rsidRDefault="009567FB">
      <w:pPr>
        <w:pStyle w:val="BodyText"/>
        <w:spacing w:before="66"/>
        <w:ind w:left="0" w:firstLine="0"/>
        <w:rPr>
          <w:b/>
          <w:sz w:val="28"/>
        </w:rPr>
      </w:pPr>
    </w:p>
    <w:p w14:paraId="5A30717C" w14:textId="0B702D35" w:rsidR="009567FB" w:rsidRPr="00241E45" w:rsidRDefault="00000000" w:rsidP="00241E45">
      <w:pPr>
        <w:pStyle w:val="ListParagraph"/>
        <w:numPr>
          <w:ilvl w:val="0"/>
          <w:numId w:val="5"/>
        </w:numPr>
        <w:tabs>
          <w:tab w:val="left" w:pos="861"/>
          <w:tab w:val="left" w:pos="2302"/>
        </w:tabs>
        <w:ind w:left="861" w:hanging="359"/>
        <w:rPr>
          <w:spacing w:val="-2"/>
        </w:rPr>
      </w:pPr>
      <w:r w:rsidRPr="00241E45">
        <w:rPr>
          <w:spacing w:val="-2"/>
        </w:rPr>
        <w:t>Recalling</w:t>
      </w:r>
      <w:r w:rsidRPr="00241E45">
        <w:rPr>
          <w:spacing w:val="-2"/>
        </w:rPr>
        <w:tab/>
        <w:t>:</w:t>
      </w:r>
      <w:r w:rsidR="00241E45" w:rsidRPr="00241E45">
        <w:rPr>
          <w:spacing w:val="-2"/>
        </w:rPr>
        <w:t xml:space="preserve"> </w:t>
      </w:r>
      <w:r w:rsidR="00241E45" w:rsidRPr="00241E45">
        <w:rPr>
          <w:spacing w:val="-2"/>
          <w:lang w:val="id-ID"/>
        </w:rPr>
        <w:t>Menarik kembali; memanggil kembali tim atau personel.</w:t>
      </w:r>
    </w:p>
    <w:p w14:paraId="7439EFED" w14:textId="1FDE725D"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Negotiating</w:t>
      </w:r>
      <w:r>
        <w:rPr>
          <w:spacing w:val="-2"/>
        </w:rPr>
        <w:tab/>
        <w:t>:</w:t>
      </w:r>
      <w:r w:rsidRPr="00241E45">
        <w:rPr>
          <w:spacing w:val="-2"/>
        </w:rPr>
        <w:t xml:space="preserve"> Bernegosiasi; proses tawar-menawar untuk kesepakatan. </w:t>
      </w:r>
    </w:p>
    <w:p w14:paraId="6DB63CEC" w14:textId="37F53BEC"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Ceasefire</w:t>
      </w:r>
      <w:r>
        <w:rPr>
          <w:spacing w:val="-2"/>
        </w:rPr>
        <w:tab/>
        <w:t>:</w:t>
      </w:r>
      <w:r w:rsidRPr="00241E45">
        <w:rPr>
          <w:spacing w:val="-2"/>
        </w:rPr>
        <w:t xml:space="preserve"> Gencatan senjata; penghentian sementara konflik bersenjata. </w:t>
      </w:r>
    </w:p>
    <w:p w14:paraId="034C243F" w14:textId="25C59D3F"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Alternative</w:t>
      </w:r>
      <w:r>
        <w:rPr>
          <w:spacing w:val="-2"/>
        </w:rPr>
        <w:tab/>
        <w:t>:</w:t>
      </w:r>
      <w:r w:rsidRPr="00241E45">
        <w:rPr>
          <w:spacing w:val="-2"/>
        </w:rPr>
        <w:t xml:space="preserve"> Alternatif; pilihan lain sebagai pengganti. </w:t>
      </w:r>
    </w:p>
    <w:p w14:paraId="1B1737C4" w14:textId="704C23E1"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Diplomatic</w:t>
      </w:r>
      <w:r>
        <w:rPr>
          <w:spacing w:val="-2"/>
        </w:rPr>
        <w:tab/>
        <w:t>:</w:t>
      </w:r>
      <w:r w:rsidRPr="00241E45">
        <w:rPr>
          <w:spacing w:val="-2"/>
        </w:rPr>
        <w:t xml:space="preserve"> Diplomatik; berkaitan dengan hubungan antarnegara. </w:t>
      </w:r>
    </w:p>
    <w:p w14:paraId="64C31A7E" w14:textId="66F7FC0F"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Prolong</w:t>
      </w:r>
      <w:r>
        <w:rPr>
          <w:spacing w:val="-2"/>
        </w:rPr>
        <w:tab/>
        <w:t>:</w:t>
      </w:r>
      <w:r w:rsidRPr="00241E45">
        <w:rPr>
          <w:spacing w:val="-2"/>
        </w:rPr>
        <w:t xml:space="preserve"> Memperpanjang; membuat sesuatu berlangsung lebih lama. </w:t>
      </w:r>
    </w:p>
    <w:p w14:paraId="2BDC3EC6" w14:textId="1F7AF483"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Catastrophic</w:t>
      </w:r>
      <w:r>
        <w:rPr>
          <w:spacing w:val="-2"/>
        </w:rPr>
        <w:tab/>
        <w:t>:</w:t>
      </w:r>
      <w:r w:rsidRPr="00241E45">
        <w:rPr>
          <w:spacing w:val="-2"/>
        </w:rPr>
        <w:t xml:space="preserve"> Bencana; menyebabkan kerusakan besar dan penderitaan. </w:t>
      </w:r>
    </w:p>
    <w:p w14:paraId="3B60F418" w14:textId="50B17DF4"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Consultations</w:t>
      </w:r>
      <w:r>
        <w:rPr>
          <w:spacing w:val="-2"/>
        </w:rPr>
        <w:tab/>
        <w:t>:</w:t>
      </w:r>
      <w:r w:rsidRPr="00241E45">
        <w:rPr>
          <w:spacing w:val="-2"/>
        </w:rPr>
        <w:t xml:space="preserve"> Konsultasi; pertemuan untuk diskusi dan saran. </w:t>
      </w:r>
    </w:p>
    <w:p w14:paraId="1180FF1C" w14:textId="79C083DC"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Resolute</w:t>
      </w:r>
      <w:r>
        <w:rPr>
          <w:spacing w:val="-2"/>
        </w:rPr>
        <w:tab/>
        <w:t>:</w:t>
      </w:r>
      <w:r w:rsidRPr="00241E45">
        <w:rPr>
          <w:spacing w:val="-2"/>
        </w:rPr>
        <w:t xml:space="preserve"> Tegas; bertekad kuat tanpa ragu. </w:t>
      </w:r>
    </w:p>
    <w:p w14:paraId="1CC7861A" w14:textId="43F3EA7A"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Indication</w:t>
      </w:r>
      <w:r>
        <w:rPr>
          <w:spacing w:val="-2"/>
        </w:rPr>
        <w:tab/>
        <w:t>:</w:t>
      </w:r>
      <w:r w:rsidRPr="00241E45">
        <w:rPr>
          <w:spacing w:val="-2"/>
        </w:rPr>
        <w:t xml:space="preserve"> Indikasi; tanda atau petunjuk atas sesuatu. </w:t>
      </w:r>
    </w:p>
    <w:p w14:paraId="2D705E60" w14:textId="1996205A"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Characterized</w:t>
      </w:r>
      <w:r>
        <w:rPr>
          <w:spacing w:val="-2"/>
        </w:rPr>
        <w:tab/>
        <w:t>:</w:t>
      </w:r>
      <w:r w:rsidRPr="00241E45">
        <w:rPr>
          <w:spacing w:val="-2"/>
        </w:rPr>
        <w:t xml:space="preserve"> Dicirikan; digambarkan dengan sifat tertentu. </w:t>
      </w:r>
    </w:p>
    <w:p w14:paraId="4AE154ED" w14:textId="261B984B"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Murkier</w:t>
      </w:r>
      <w:r>
        <w:rPr>
          <w:spacing w:val="-2"/>
        </w:rPr>
        <w:tab/>
        <w:t>:</w:t>
      </w:r>
      <w:r w:rsidRPr="00241E45">
        <w:rPr>
          <w:spacing w:val="-2"/>
        </w:rPr>
        <w:t xml:space="preserve"> Lebih kabur; situasi yang semakin tidak jelas. </w:t>
      </w:r>
    </w:p>
    <w:p w14:paraId="4183EFF3" w14:textId="34EF80C6"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Besieged</w:t>
      </w:r>
      <w:r>
        <w:rPr>
          <w:spacing w:val="-2"/>
        </w:rPr>
        <w:tab/>
        <w:t>:</w:t>
      </w:r>
      <w:r w:rsidRPr="00241E45">
        <w:rPr>
          <w:spacing w:val="-2"/>
        </w:rPr>
        <w:t xml:space="preserve"> Dikepung; dikelilingi dan diisolasi oleh musuh. </w:t>
      </w:r>
    </w:p>
    <w:p w14:paraId="7D990DAC" w14:textId="2A9B6B9A"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Man-made</w:t>
      </w:r>
      <w:r>
        <w:rPr>
          <w:spacing w:val="-2"/>
        </w:rPr>
        <w:tab/>
        <w:t>:</w:t>
      </w:r>
      <w:r w:rsidRPr="00241E45">
        <w:rPr>
          <w:spacing w:val="-2"/>
        </w:rPr>
        <w:t xml:space="preserve"> Buatan manusia; bencana atau masalah akibat tindakan manusia. </w:t>
      </w:r>
    </w:p>
    <w:p w14:paraId="73AE7BDD" w14:textId="522A1B2D"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Dedicated</w:t>
      </w:r>
      <w:r>
        <w:rPr>
          <w:spacing w:val="-2"/>
        </w:rPr>
        <w:tab/>
        <w:t>:</w:t>
      </w:r>
      <w:r w:rsidRPr="00241E45">
        <w:rPr>
          <w:spacing w:val="-2"/>
        </w:rPr>
        <w:t xml:space="preserve"> Khusus; ditugaskan secara penuh untuk tujuan tertentu. </w:t>
      </w:r>
    </w:p>
    <w:p w14:paraId="07D2BB35" w14:textId="17DD2CD2"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Exclusively</w:t>
      </w:r>
      <w:r>
        <w:rPr>
          <w:spacing w:val="-2"/>
        </w:rPr>
        <w:tab/>
        <w:t>:</w:t>
      </w:r>
      <w:r w:rsidRPr="00241E45">
        <w:rPr>
          <w:spacing w:val="-2"/>
        </w:rPr>
        <w:t xml:space="preserve"> Secara eksklusif; hanya untuk satu hal saja. </w:t>
      </w:r>
    </w:p>
    <w:p w14:paraId="3A64A5B7" w14:textId="623CE190"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Hailed</w:t>
      </w:r>
      <w:r>
        <w:rPr>
          <w:spacing w:val="-2"/>
        </w:rPr>
        <w:tab/>
        <w:t>:</w:t>
      </w:r>
      <w:r w:rsidRPr="00241E45">
        <w:rPr>
          <w:spacing w:val="-2"/>
        </w:rPr>
        <w:t xml:space="preserve"> Dipuji; diakui atau disambut dengan antusias. </w:t>
      </w:r>
    </w:p>
    <w:p w14:paraId="42361F91" w14:textId="09EE5983"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Controversial</w:t>
      </w:r>
      <w:r>
        <w:rPr>
          <w:spacing w:val="-2"/>
        </w:rPr>
        <w:tab/>
        <w:t>:</w:t>
      </w:r>
      <w:r w:rsidRPr="00241E45">
        <w:rPr>
          <w:spacing w:val="-2"/>
        </w:rPr>
        <w:t xml:space="preserve"> Kontroversial; menimbulkan perdebatan. </w:t>
      </w:r>
    </w:p>
    <w:p w14:paraId="3165DF75" w14:textId="6B623592" w:rsidR="00241E45" w:rsidRPr="00241E45" w:rsidRDefault="00241E45" w:rsidP="00241E45">
      <w:pPr>
        <w:pStyle w:val="ListParagraph"/>
        <w:numPr>
          <w:ilvl w:val="0"/>
          <w:numId w:val="5"/>
        </w:numPr>
        <w:tabs>
          <w:tab w:val="left" w:pos="861"/>
          <w:tab w:val="left" w:pos="2302"/>
        </w:tabs>
        <w:ind w:left="861" w:hanging="359"/>
        <w:rPr>
          <w:spacing w:val="-2"/>
        </w:rPr>
      </w:pPr>
      <w:r w:rsidRPr="00241E45">
        <w:rPr>
          <w:spacing w:val="-2"/>
        </w:rPr>
        <w:t>Catastrophe</w:t>
      </w:r>
      <w:r>
        <w:rPr>
          <w:spacing w:val="-2"/>
        </w:rPr>
        <w:tab/>
        <w:t>:</w:t>
      </w:r>
      <w:r w:rsidRPr="00241E45">
        <w:rPr>
          <w:spacing w:val="-2"/>
        </w:rPr>
        <w:t xml:space="preserve"> Bencana; kejadian dahsyat yang menyebabkan kerugian besar. </w:t>
      </w:r>
    </w:p>
    <w:p w14:paraId="2C963062" w14:textId="009833F2" w:rsidR="009567FB" w:rsidRPr="00241E45" w:rsidRDefault="00241E45" w:rsidP="00241E45">
      <w:pPr>
        <w:pStyle w:val="ListParagraph"/>
        <w:numPr>
          <w:ilvl w:val="0"/>
          <w:numId w:val="5"/>
        </w:numPr>
        <w:tabs>
          <w:tab w:val="left" w:pos="861"/>
          <w:tab w:val="left" w:pos="2302"/>
        </w:tabs>
        <w:ind w:left="861" w:hanging="359"/>
        <w:rPr>
          <w:spacing w:val="-2"/>
        </w:rPr>
        <w:sectPr w:rsidR="009567FB" w:rsidRPr="00241E45">
          <w:pgSz w:w="11910" w:h="16840"/>
          <w:pgMar w:top="2000" w:right="1417" w:bottom="900" w:left="1559" w:header="709" w:footer="713" w:gutter="0"/>
          <w:cols w:space="720"/>
        </w:sectPr>
      </w:pPr>
      <w:r w:rsidRPr="00241E45">
        <w:rPr>
          <w:spacing w:val="-2"/>
        </w:rPr>
        <w:t>Weaponized</w:t>
      </w:r>
      <w:r>
        <w:rPr>
          <w:spacing w:val="-2"/>
        </w:rPr>
        <w:tab/>
        <w:t>:</w:t>
      </w:r>
      <w:r w:rsidRPr="00241E45">
        <w:rPr>
          <w:spacing w:val="-2"/>
        </w:rPr>
        <w:t xml:space="preserve"> Dijadikan senjata; digunakan sebagai alat untuk menyerang.</w:t>
      </w:r>
    </w:p>
    <w:p w14:paraId="18CADBB2" w14:textId="77777777" w:rsidR="009567FB" w:rsidRDefault="00000000">
      <w:pPr>
        <w:pStyle w:val="Heading1"/>
        <w:spacing w:line="259" w:lineRule="auto"/>
        <w:ind w:left="4011" w:hanging="3848"/>
        <w:jc w:val="left"/>
      </w:pPr>
      <w:bookmarkStart w:id="8" w:name="English_Breakfast_0098"/>
      <w:bookmarkEnd w:id="8"/>
      <w:r>
        <w:rPr>
          <w:color w:val="000000"/>
          <w:highlight w:val="yellow"/>
        </w:rPr>
        <w:lastRenderedPageBreak/>
        <w:t>TikTok</w:t>
      </w:r>
      <w:r>
        <w:rPr>
          <w:color w:val="000000"/>
          <w:spacing w:val="-3"/>
          <w:highlight w:val="yellow"/>
        </w:rPr>
        <w:t xml:space="preserve"> </w:t>
      </w:r>
      <w:r>
        <w:rPr>
          <w:color w:val="000000"/>
          <w:highlight w:val="yellow"/>
        </w:rPr>
        <w:t>made</w:t>
      </w:r>
      <w:r>
        <w:rPr>
          <w:color w:val="000000"/>
          <w:spacing w:val="-4"/>
          <w:highlight w:val="yellow"/>
        </w:rPr>
        <w:t xml:space="preserve"> </w:t>
      </w:r>
      <w:r>
        <w:rPr>
          <w:color w:val="000000"/>
          <w:highlight w:val="yellow"/>
        </w:rPr>
        <w:t>cottage</w:t>
      </w:r>
      <w:r>
        <w:rPr>
          <w:color w:val="000000"/>
          <w:spacing w:val="-4"/>
          <w:highlight w:val="yellow"/>
        </w:rPr>
        <w:t xml:space="preserve"> </w:t>
      </w:r>
      <w:r>
        <w:rPr>
          <w:color w:val="000000"/>
          <w:highlight w:val="yellow"/>
        </w:rPr>
        <w:t>cheese</w:t>
      </w:r>
      <w:r>
        <w:rPr>
          <w:color w:val="000000"/>
          <w:spacing w:val="-4"/>
          <w:highlight w:val="yellow"/>
        </w:rPr>
        <w:t xml:space="preserve"> </w:t>
      </w:r>
      <w:r>
        <w:rPr>
          <w:color w:val="000000"/>
          <w:highlight w:val="yellow"/>
        </w:rPr>
        <w:t>so</w:t>
      </w:r>
      <w:r>
        <w:rPr>
          <w:color w:val="000000"/>
          <w:spacing w:val="-4"/>
          <w:highlight w:val="yellow"/>
        </w:rPr>
        <w:t xml:space="preserve"> </w:t>
      </w:r>
      <w:r>
        <w:rPr>
          <w:color w:val="000000"/>
          <w:highlight w:val="yellow"/>
        </w:rPr>
        <w:t>popular,</w:t>
      </w:r>
      <w:r>
        <w:rPr>
          <w:color w:val="000000"/>
          <w:spacing w:val="-4"/>
          <w:highlight w:val="yellow"/>
        </w:rPr>
        <w:t xml:space="preserve"> </w:t>
      </w:r>
      <w:r>
        <w:rPr>
          <w:color w:val="000000"/>
          <w:highlight w:val="yellow"/>
        </w:rPr>
        <w:t>producers</w:t>
      </w:r>
      <w:r>
        <w:rPr>
          <w:color w:val="000000"/>
          <w:spacing w:val="-4"/>
          <w:highlight w:val="yellow"/>
        </w:rPr>
        <w:t xml:space="preserve"> </w:t>
      </w:r>
      <w:r>
        <w:rPr>
          <w:color w:val="000000"/>
          <w:highlight w:val="yellow"/>
        </w:rPr>
        <w:t>are</w:t>
      </w:r>
      <w:r>
        <w:rPr>
          <w:color w:val="000000"/>
          <w:spacing w:val="-4"/>
          <w:highlight w:val="yellow"/>
        </w:rPr>
        <w:t xml:space="preserve"> </w:t>
      </w:r>
      <w:r>
        <w:rPr>
          <w:color w:val="000000"/>
          <w:highlight w:val="yellow"/>
        </w:rPr>
        <w:t>struggling</w:t>
      </w:r>
      <w:r>
        <w:rPr>
          <w:color w:val="000000"/>
          <w:spacing w:val="-4"/>
          <w:highlight w:val="yellow"/>
        </w:rPr>
        <w:t xml:space="preserve"> </w:t>
      </w:r>
      <w:r>
        <w:rPr>
          <w:color w:val="000000"/>
          <w:highlight w:val="yellow"/>
        </w:rPr>
        <w:t>to</w:t>
      </w:r>
      <w:r>
        <w:rPr>
          <w:color w:val="000000"/>
        </w:rPr>
        <w:t xml:space="preserve"> </w:t>
      </w:r>
      <w:r>
        <w:rPr>
          <w:color w:val="000000"/>
          <w:highlight w:val="yellow"/>
        </w:rPr>
        <w:t>keep up</w:t>
      </w:r>
    </w:p>
    <w:p w14:paraId="395B0911" w14:textId="77777777" w:rsidR="009567FB" w:rsidRDefault="009567FB">
      <w:pPr>
        <w:pStyle w:val="BodyText"/>
        <w:spacing w:before="269"/>
        <w:ind w:left="0" w:firstLine="0"/>
        <w:rPr>
          <w:b/>
          <w:sz w:val="28"/>
        </w:rPr>
      </w:pPr>
    </w:p>
    <w:p w14:paraId="74779D00" w14:textId="77777777" w:rsidR="009567FB" w:rsidRDefault="00000000">
      <w:pPr>
        <w:pStyle w:val="BodyText"/>
        <w:spacing w:before="0" w:line="259" w:lineRule="auto"/>
        <w:ind w:right="21" w:firstLine="720"/>
        <w:jc w:val="both"/>
      </w:pPr>
      <w:r>
        <w:t>When clients used to ask John Crawford if he thought cottage cheese could make a comeback, his answer was an emphatic: “No.” “Part of it was texture, part of it was – it was a diet</w:t>
      </w:r>
      <w:r>
        <w:rPr>
          <w:spacing w:val="-5"/>
        </w:rPr>
        <w:t xml:space="preserve"> </w:t>
      </w:r>
      <w:r>
        <w:t>food,</w:t>
      </w:r>
      <w:r>
        <w:rPr>
          <w:spacing w:val="-5"/>
        </w:rPr>
        <w:t xml:space="preserve"> </w:t>
      </w:r>
      <w:r>
        <w:t>it</w:t>
      </w:r>
      <w:r>
        <w:rPr>
          <w:spacing w:val="-4"/>
        </w:rPr>
        <w:t xml:space="preserve"> </w:t>
      </w:r>
      <w:r>
        <w:t>was</w:t>
      </w:r>
      <w:r>
        <w:rPr>
          <w:spacing w:val="-5"/>
        </w:rPr>
        <w:t xml:space="preserve"> </w:t>
      </w:r>
      <w:r>
        <w:t>your</w:t>
      </w:r>
      <w:r>
        <w:rPr>
          <w:spacing w:val="-4"/>
        </w:rPr>
        <w:t xml:space="preserve"> </w:t>
      </w:r>
      <w:r>
        <w:t>grandparents’</w:t>
      </w:r>
      <w:r>
        <w:rPr>
          <w:spacing w:val="-5"/>
        </w:rPr>
        <w:t xml:space="preserve"> </w:t>
      </w:r>
      <w:r>
        <w:t>food,”</w:t>
      </w:r>
      <w:r>
        <w:rPr>
          <w:spacing w:val="-5"/>
        </w:rPr>
        <w:t xml:space="preserve"> </w:t>
      </w:r>
      <w:r>
        <w:t>said</w:t>
      </w:r>
      <w:r>
        <w:rPr>
          <w:spacing w:val="-5"/>
        </w:rPr>
        <w:t xml:space="preserve"> </w:t>
      </w:r>
      <w:r>
        <w:t>Crawford,</w:t>
      </w:r>
      <w:r>
        <w:rPr>
          <w:spacing w:val="-5"/>
        </w:rPr>
        <w:t xml:space="preserve"> </w:t>
      </w:r>
      <w:r>
        <w:t>SVP</w:t>
      </w:r>
      <w:r>
        <w:rPr>
          <w:spacing w:val="-4"/>
        </w:rPr>
        <w:t xml:space="preserve"> </w:t>
      </w:r>
      <w:r>
        <w:t>of</w:t>
      </w:r>
      <w:r>
        <w:rPr>
          <w:spacing w:val="-6"/>
        </w:rPr>
        <w:t xml:space="preserve"> </w:t>
      </w:r>
      <w:r>
        <w:t>client</w:t>
      </w:r>
      <w:r>
        <w:rPr>
          <w:spacing w:val="-5"/>
        </w:rPr>
        <w:t xml:space="preserve"> </w:t>
      </w:r>
      <w:r>
        <w:t>insights</w:t>
      </w:r>
      <w:r>
        <w:rPr>
          <w:spacing w:val="-5"/>
        </w:rPr>
        <w:t xml:space="preserve"> </w:t>
      </w:r>
      <w:r>
        <w:t>for</w:t>
      </w:r>
      <w:r>
        <w:rPr>
          <w:spacing w:val="-5"/>
        </w:rPr>
        <w:t xml:space="preserve"> </w:t>
      </w:r>
      <w:r>
        <w:t>dairy</w:t>
      </w:r>
      <w:r>
        <w:rPr>
          <w:spacing w:val="-6"/>
        </w:rPr>
        <w:t xml:space="preserve"> </w:t>
      </w:r>
      <w:r>
        <w:t>at</w:t>
      </w:r>
      <w:r>
        <w:rPr>
          <w:spacing w:val="-5"/>
        </w:rPr>
        <w:t xml:space="preserve"> </w:t>
      </w:r>
      <w:r>
        <w:t>the market research firm Circana. “But TikTok changed all that.”</w:t>
      </w:r>
    </w:p>
    <w:p w14:paraId="2BCF024F" w14:textId="77777777" w:rsidR="009567FB" w:rsidRDefault="00000000">
      <w:pPr>
        <w:pStyle w:val="BodyText"/>
        <w:spacing w:before="160" w:line="259" w:lineRule="auto"/>
        <w:ind w:right="19" w:firstLine="720"/>
        <w:jc w:val="both"/>
      </w:pPr>
      <w:r>
        <w:t>For</w:t>
      </w:r>
      <w:r>
        <w:rPr>
          <w:spacing w:val="-13"/>
        </w:rPr>
        <w:t xml:space="preserve"> </w:t>
      </w:r>
      <w:r>
        <w:t>years,</w:t>
      </w:r>
      <w:r>
        <w:rPr>
          <w:spacing w:val="-12"/>
        </w:rPr>
        <w:t xml:space="preserve"> </w:t>
      </w:r>
      <w:r>
        <w:t>cottage</w:t>
      </w:r>
      <w:r>
        <w:rPr>
          <w:spacing w:val="-12"/>
        </w:rPr>
        <w:t xml:space="preserve"> </w:t>
      </w:r>
      <w:r>
        <w:t>cheese</w:t>
      </w:r>
      <w:r>
        <w:rPr>
          <w:spacing w:val="-12"/>
        </w:rPr>
        <w:t xml:space="preserve"> </w:t>
      </w:r>
      <w:r>
        <w:t>was</w:t>
      </w:r>
      <w:r>
        <w:rPr>
          <w:spacing w:val="-12"/>
        </w:rPr>
        <w:t xml:space="preserve"> </w:t>
      </w:r>
      <w:r>
        <w:t>overlooked,</w:t>
      </w:r>
      <w:r>
        <w:rPr>
          <w:spacing w:val="-12"/>
        </w:rPr>
        <w:t xml:space="preserve"> </w:t>
      </w:r>
      <w:r>
        <w:t>relegated</w:t>
      </w:r>
      <w:r>
        <w:rPr>
          <w:spacing w:val="-12"/>
        </w:rPr>
        <w:t xml:space="preserve"> </w:t>
      </w:r>
      <w:r>
        <w:t>to</w:t>
      </w:r>
      <w:r>
        <w:rPr>
          <w:spacing w:val="-12"/>
        </w:rPr>
        <w:t xml:space="preserve"> </w:t>
      </w:r>
      <w:r>
        <w:t>the</w:t>
      </w:r>
      <w:r>
        <w:rPr>
          <w:spacing w:val="-12"/>
        </w:rPr>
        <w:t xml:space="preserve"> </w:t>
      </w:r>
      <w:r>
        <w:t>diet</w:t>
      </w:r>
      <w:r>
        <w:rPr>
          <w:spacing w:val="-13"/>
        </w:rPr>
        <w:t xml:space="preserve"> </w:t>
      </w:r>
      <w:r>
        <w:t>section</w:t>
      </w:r>
      <w:r>
        <w:rPr>
          <w:spacing w:val="-12"/>
        </w:rPr>
        <w:t xml:space="preserve"> </w:t>
      </w:r>
      <w:r>
        <w:t>of</w:t>
      </w:r>
      <w:r>
        <w:rPr>
          <w:spacing w:val="-12"/>
        </w:rPr>
        <w:t xml:space="preserve"> </w:t>
      </w:r>
      <w:r>
        <w:t>old-fashioned diner menus and health food recipes from the 1950s. But recently, young, protein-hungry consumers have whipped up new recipes and posted them online, turning the lumpy cheese into an internet sensation. Now, popular brands and manufacturers are struggling to keep up with skyrocketing demand.</w:t>
      </w:r>
    </w:p>
    <w:p w14:paraId="3F986D89" w14:textId="77777777" w:rsidR="009567FB" w:rsidRDefault="00000000">
      <w:pPr>
        <w:pStyle w:val="BodyText"/>
        <w:spacing w:before="159" w:line="259" w:lineRule="auto"/>
        <w:ind w:right="21" w:firstLine="720"/>
        <w:jc w:val="both"/>
      </w:pPr>
      <w:r>
        <w:t>Cottage cheese sales jumped 20% in US retail in the 52 weeks through June 15 compared to a year ago, according to data from Circana. That followed a roughly 17% annual bump in both 2024 and 2023 and an 11% increase in 2022. The surge marked a turnaround from 2021, when cottage cheese sales fell from the year prior. Cottage cheese is so popular, it made grocery chain Albertons’ CEO Susan Morris do a double take.</w:t>
      </w:r>
    </w:p>
    <w:p w14:paraId="55AEFCA1" w14:textId="77777777" w:rsidR="009567FB" w:rsidRDefault="00000000">
      <w:pPr>
        <w:pStyle w:val="BodyText"/>
        <w:spacing w:before="159" w:line="259" w:lineRule="auto"/>
        <w:ind w:right="19" w:firstLine="720"/>
        <w:jc w:val="both"/>
      </w:pPr>
      <w:r>
        <w:t>“I had to double check the numbers, but cottage cheese is actually a strong growth category,” Morris said during a July analyst call discussing quarterly financial results. Some brands</w:t>
      </w:r>
      <w:r>
        <w:rPr>
          <w:spacing w:val="-6"/>
        </w:rPr>
        <w:t xml:space="preserve"> </w:t>
      </w:r>
      <w:r>
        <w:t>have</w:t>
      </w:r>
      <w:r>
        <w:rPr>
          <w:spacing w:val="-6"/>
        </w:rPr>
        <w:t xml:space="preserve"> </w:t>
      </w:r>
      <w:r>
        <w:t>seen</w:t>
      </w:r>
      <w:r>
        <w:rPr>
          <w:spacing w:val="-6"/>
        </w:rPr>
        <w:t xml:space="preserve"> </w:t>
      </w:r>
      <w:r>
        <w:t>even</w:t>
      </w:r>
      <w:r>
        <w:rPr>
          <w:spacing w:val="-6"/>
        </w:rPr>
        <w:t xml:space="preserve"> </w:t>
      </w:r>
      <w:r>
        <w:t>higher</w:t>
      </w:r>
      <w:r>
        <w:rPr>
          <w:spacing w:val="-5"/>
        </w:rPr>
        <w:t xml:space="preserve"> </w:t>
      </w:r>
      <w:r>
        <w:t>spikes,</w:t>
      </w:r>
      <w:r>
        <w:rPr>
          <w:spacing w:val="-5"/>
        </w:rPr>
        <w:t xml:space="preserve"> </w:t>
      </w:r>
      <w:r>
        <w:t>creating</w:t>
      </w:r>
      <w:r>
        <w:rPr>
          <w:spacing w:val="-6"/>
        </w:rPr>
        <w:t xml:space="preserve"> </w:t>
      </w:r>
      <w:r>
        <w:t>spot</w:t>
      </w:r>
      <w:r>
        <w:rPr>
          <w:spacing w:val="-5"/>
        </w:rPr>
        <w:t xml:space="preserve"> </w:t>
      </w:r>
      <w:r>
        <w:t>shortages.</w:t>
      </w:r>
      <w:r>
        <w:rPr>
          <w:spacing w:val="-6"/>
        </w:rPr>
        <w:t xml:space="preserve"> </w:t>
      </w:r>
      <w:r>
        <w:t>Sales</w:t>
      </w:r>
      <w:r>
        <w:rPr>
          <w:spacing w:val="-5"/>
        </w:rPr>
        <w:t xml:space="preserve"> </w:t>
      </w:r>
      <w:r>
        <w:t>of</w:t>
      </w:r>
      <w:r>
        <w:rPr>
          <w:spacing w:val="-6"/>
        </w:rPr>
        <w:t xml:space="preserve"> </w:t>
      </w:r>
      <w:r>
        <w:t>Organic</w:t>
      </w:r>
      <w:r>
        <w:rPr>
          <w:spacing w:val="-6"/>
        </w:rPr>
        <w:t xml:space="preserve"> </w:t>
      </w:r>
      <w:r>
        <w:t>Valley’s</w:t>
      </w:r>
      <w:r>
        <w:rPr>
          <w:spacing w:val="-6"/>
        </w:rPr>
        <w:t xml:space="preserve"> </w:t>
      </w:r>
      <w:r>
        <w:t>cottage cheese grew over 30% in the first half of 2025 compared to the same period last year, according to the co-op. “Organic Valley Cottage Cheese is selling faster than we can make it,” said Andrew Westrich, marketing manager at Organic Valley.</w:t>
      </w:r>
    </w:p>
    <w:p w14:paraId="351EA0DA" w14:textId="77777777" w:rsidR="009567FB" w:rsidRDefault="00000000">
      <w:pPr>
        <w:pStyle w:val="BodyText"/>
        <w:spacing w:before="159" w:line="259" w:lineRule="auto"/>
        <w:ind w:right="21" w:firstLine="720"/>
        <w:jc w:val="both"/>
      </w:pPr>
      <w:r>
        <w:t>Good</w:t>
      </w:r>
      <w:r>
        <w:rPr>
          <w:spacing w:val="-5"/>
        </w:rPr>
        <w:t xml:space="preserve"> </w:t>
      </w:r>
      <w:r>
        <w:t>Culture,</w:t>
      </w:r>
      <w:r>
        <w:rPr>
          <w:spacing w:val="-5"/>
        </w:rPr>
        <w:t xml:space="preserve"> </w:t>
      </w:r>
      <w:r>
        <w:t>a</w:t>
      </w:r>
      <w:r>
        <w:rPr>
          <w:spacing w:val="-4"/>
        </w:rPr>
        <w:t xml:space="preserve"> </w:t>
      </w:r>
      <w:r>
        <w:t>decade-old</w:t>
      </w:r>
      <w:r>
        <w:rPr>
          <w:spacing w:val="-5"/>
        </w:rPr>
        <w:t xml:space="preserve"> </w:t>
      </w:r>
      <w:r>
        <w:t>cottage</w:t>
      </w:r>
      <w:r>
        <w:rPr>
          <w:spacing w:val="-4"/>
        </w:rPr>
        <w:t xml:space="preserve"> </w:t>
      </w:r>
      <w:r>
        <w:t>cheese</w:t>
      </w:r>
      <w:r>
        <w:rPr>
          <w:spacing w:val="-4"/>
        </w:rPr>
        <w:t xml:space="preserve"> </w:t>
      </w:r>
      <w:r>
        <w:t>brand</w:t>
      </w:r>
      <w:r>
        <w:rPr>
          <w:spacing w:val="-5"/>
        </w:rPr>
        <w:t xml:space="preserve"> </w:t>
      </w:r>
      <w:r>
        <w:t>that</w:t>
      </w:r>
      <w:r>
        <w:rPr>
          <w:spacing w:val="-5"/>
        </w:rPr>
        <w:t xml:space="preserve"> </w:t>
      </w:r>
      <w:r>
        <w:t>is</w:t>
      </w:r>
      <w:r>
        <w:rPr>
          <w:spacing w:val="-4"/>
        </w:rPr>
        <w:t xml:space="preserve"> </w:t>
      </w:r>
      <w:r>
        <w:t>featured</w:t>
      </w:r>
      <w:r>
        <w:rPr>
          <w:spacing w:val="-5"/>
        </w:rPr>
        <w:t xml:space="preserve"> </w:t>
      </w:r>
      <w:r>
        <w:t>prominently</w:t>
      </w:r>
      <w:r>
        <w:rPr>
          <w:spacing w:val="-5"/>
        </w:rPr>
        <w:t xml:space="preserve"> </w:t>
      </w:r>
      <w:r>
        <w:t>in</w:t>
      </w:r>
      <w:r>
        <w:rPr>
          <w:spacing w:val="-3"/>
        </w:rPr>
        <w:t xml:space="preserve"> </w:t>
      </w:r>
      <w:r>
        <w:t>many TikTok videos, has seen its sales explode to the point where it can’t keep product on shelves. On July 2nd, the company acknowledged the situation on its Instagram page. “We know it’s been hard to find us lately,” read the caption on the meme-filled post. “We see the DMs, know demand has been WILD and are working around the clock to get us back in stock.”</w:t>
      </w:r>
    </w:p>
    <w:p w14:paraId="730DA867" w14:textId="77777777" w:rsidR="009567FB" w:rsidRDefault="00000000">
      <w:pPr>
        <w:pStyle w:val="BodyText"/>
        <w:spacing w:before="159" w:line="259" w:lineRule="auto"/>
        <w:ind w:right="21" w:firstLine="720"/>
        <w:jc w:val="both"/>
      </w:pPr>
      <w:r>
        <w:t>Customers “call, email, and post about us when they can’t find us,” said Jesse Merrill, CEO and founder of Good Culture. “The insane demand for our products and our struggle to keep up with it prompted us to acknowledge the shortage.” Merrill saw the potential for cottage</w:t>
      </w:r>
      <w:r>
        <w:rPr>
          <w:spacing w:val="-12"/>
        </w:rPr>
        <w:t xml:space="preserve"> </w:t>
      </w:r>
      <w:r>
        <w:t>cheese</w:t>
      </w:r>
      <w:r>
        <w:rPr>
          <w:spacing w:val="-12"/>
        </w:rPr>
        <w:t xml:space="preserve"> </w:t>
      </w:r>
      <w:r>
        <w:t>back</w:t>
      </w:r>
      <w:r>
        <w:rPr>
          <w:spacing w:val="-11"/>
        </w:rPr>
        <w:t xml:space="preserve"> </w:t>
      </w:r>
      <w:r>
        <w:t>in</w:t>
      </w:r>
      <w:r>
        <w:rPr>
          <w:spacing w:val="-10"/>
        </w:rPr>
        <w:t xml:space="preserve"> </w:t>
      </w:r>
      <w:r>
        <w:t>2014,</w:t>
      </w:r>
      <w:r>
        <w:rPr>
          <w:spacing w:val="-11"/>
        </w:rPr>
        <w:t xml:space="preserve"> </w:t>
      </w:r>
      <w:r>
        <w:t>he</w:t>
      </w:r>
      <w:r>
        <w:rPr>
          <w:spacing w:val="-12"/>
        </w:rPr>
        <w:t xml:space="preserve"> </w:t>
      </w:r>
      <w:r>
        <w:t>said.</w:t>
      </w:r>
      <w:r>
        <w:rPr>
          <w:spacing w:val="-11"/>
        </w:rPr>
        <w:t xml:space="preserve"> </w:t>
      </w:r>
      <w:r>
        <w:t>It</w:t>
      </w:r>
      <w:r>
        <w:rPr>
          <w:spacing w:val="-11"/>
        </w:rPr>
        <w:t xml:space="preserve"> </w:t>
      </w:r>
      <w:r>
        <w:t>took</w:t>
      </w:r>
      <w:r>
        <w:rPr>
          <w:spacing w:val="-11"/>
        </w:rPr>
        <w:t xml:space="preserve"> </w:t>
      </w:r>
      <w:r>
        <w:t>about</w:t>
      </w:r>
      <w:r>
        <w:rPr>
          <w:spacing w:val="-10"/>
        </w:rPr>
        <w:t xml:space="preserve"> </w:t>
      </w:r>
      <w:r>
        <w:t>ten</w:t>
      </w:r>
      <w:r>
        <w:rPr>
          <w:spacing w:val="-12"/>
        </w:rPr>
        <w:t xml:space="preserve"> </w:t>
      </w:r>
      <w:r>
        <w:t>years</w:t>
      </w:r>
      <w:r>
        <w:rPr>
          <w:spacing w:val="-11"/>
        </w:rPr>
        <w:t xml:space="preserve"> </w:t>
      </w:r>
      <w:r>
        <w:t>for</w:t>
      </w:r>
      <w:r>
        <w:rPr>
          <w:spacing w:val="-10"/>
        </w:rPr>
        <w:t xml:space="preserve"> </w:t>
      </w:r>
      <w:r>
        <w:t>health</w:t>
      </w:r>
      <w:r>
        <w:rPr>
          <w:spacing w:val="-10"/>
        </w:rPr>
        <w:t xml:space="preserve"> </w:t>
      </w:r>
      <w:r>
        <w:t>food</w:t>
      </w:r>
      <w:r>
        <w:rPr>
          <w:spacing w:val="-11"/>
        </w:rPr>
        <w:t xml:space="preserve"> </w:t>
      </w:r>
      <w:r>
        <w:t>influencers</w:t>
      </w:r>
      <w:r>
        <w:rPr>
          <w:spacing w:val="-11"/>
        </w:rPr>
        <w:t xml:space="preserve"> </w:t>
      </w:r>
      <w:r>
        <w:t>to</w:t>
      </w:r>
      <w:r>
        <w:rPr>
          <w:spacing w:val="-10"/>
        </w:rPr>
        <w:t xml:space="preserve"> </w:t>
      </w:r>
      <w:r>
        <w:t xml:space="preserve">catch </w:t>
      </w:r>
      <w:r>
        <w:rPr>
          <w:spacing w:val="-4"/>
        </w:rPr>
        <w:t>up.</w:t>
      </w:r>
    </w:p>
    <w:p w14:paraId="6E02761F" w14:textId="77777777" w:rsidR="009567FB" w:rsidRDefault="00000000">
      <w:pPr>
        <w:pStyle w:val="Heading2"/>
        <w:spacing w:before="160"/>
      </w:pPr>
      <w:r>
        <w:t>How</w:t>
      </w:r>
      <w:r>
        <w:rPr>
          <w:spacing w:val="-8"/>
        </w:rPr>
        <w:t xml:space="preserve"> </w:t>
      </w:r>
      <w:r>
        <w:t>cottage</w:t>
      </w:r>
      <w:r>
        <w:rPr>
          <w:spacing w:val="-7"/>
        </w:rPr>
        <w:t xml:space="preserve"> </w:t>
      </w:r>
      <w:r>
        <w:t>cheese</w:t>
      </w:r>
      <w:r>
        <w:rPr>
          <w:spacing w:val="-6"/>
        </w:rPr>
        <w:t xml:space="preserve"> </w:t>
      </w:r>
      <w:r>
        <w:t>got</w:t>
      </w:r>
      <w:r>
        <w:rPr>
          <w:spacing w:val="-7"/>
        </w:rPr>
        <w:t xml:space="preserve"> </w:t>
      </w:r>
      <w:r>
        <w:t>cool</w:t>
      </w:r>
      <w:r>
        <w:rPr>
          <w:spacing w:val="-7"/>
        </w:rPr>
        <w:t xml:space="preserve"> </w:t>
      </w:r>
      <w:r>
        <w:rPr>
          <w:spacing w:val="-4"/>
        </w:rPr>
        <w:t>again</w:t>
      </w:r>
    </w:p>
    <w:p w14:paraId="6F7A6318" w14:textId="77777777" w:rsidR="009567FB" w:rsidRDefault="00000000">
      <w:pPr>
        <w:pStyle w:val="BodyText"/>
        <w:spacing w:before="181" w:line="259" w:lineRule="auto"/>
        <w:ind w:right="21" w:firstLine="720"/>
        <w:jc w:val="both"/>
      </w:pPr>
      <w:r>
        <w:t>Cottage</w:t>
      </w:r>
      <w:r>
        <w:rPr>
          <w:spacing w:val="-2"/>
        </w:rPr>
        <w:t xml:space="preserve"> </w:t>
      </w:r>
      <w:r>
        <w:t>cheese,</w:t>
      </w:r>
      <w:r>
        <w:rPr>
          <w:spacing w:val="-2"/>
        </w:rPr>
        <w:t xml:space="preserve"> </w:t>
      </w:r>
      <w:r>
        <w:t>a</w:t>
      </w:r>
      <w:r>
        <w:rPr>
          <w:spacing w:val="-2"/>
        </w:rPr>
        <w:t xml:space="preserve"> </w:t>
      </w:r>
      <w:r>
        <w:t>popular</w:t>
      </w:r>
      <w:r>
        <w:rPr>
          <w:spacing w:val="-1"/>
        </w:rPr>
        <w:t xml:space="preserve"> </w:t>
      </w:r>
      <w:r>
        <w:t>diet</w:t>
      </w:r>
      <w:r>
        <w:rPr>
          <w:spacing w:val="-2"/>
        </w:rPr>
        <w:t xml:space="preserve"> </w:t>
      </w:r>
      <w:r>
        <w:t>food</w:t>
      </w:r>
      <w:r>
        <w:rPr>
          <w:spacing w:val="-1"/>
        </w:rPr>
        <w:t xml:space="preserve"> </w:t>
      </w:r>
      <w:r>
        <w:t>in</w:t>
      </w:r>
      <w:r>
        <w:rPr>
          <w:spacing w:val="-1"/>
        </w:rPr>
        <w:t xml:space="preserve"> </w:t>
      </w:r>
      <w:r>
        <w:t>the</w:t>
      </w:r>
      <w:r>
        <w:rPr>
          <w:spacing w:val="-2"/>
        </w:rPr>
        <w:t xml:space="preserve"> </w:t>
      </w:r>
      <w:r>
        <w:t>middle</w:t>
      </w:r>
      <w:r>
        <w:rPr>
          <w:spacing w:val="-3"/>
        </w:rPr>
        <w:t xml:space="preserve"> </w:t>
      </w:r>
      <w:r>
        <w:t>of</w:t>
      </w:r>
      <w:r>
        <w:rPr>
          <w:spacing w:val="-3"/>
        </w:rPr>
        <w:t xml:space="preserve"> </w:t>
      </w:r>
      <w:r>
        <w:t>the</w:t>
      </w:r>
      <w:r>
        <w:rPr>
          <w:spacing w:val="-2"/>
        </w:rPr>
        <w:t xml:space="preserve"> </w:t>
      </w:r>
      <w:r>
        <w:t>20th</w:t>
      </w:r>
      <w:r>
        <w:rPr>
          <w:spacing w:val="-3"/>
        </w:rPr>
        <w:t xml:space="preserve"> </w:t>
      </w:r>
      <w:r>
        <w:t>century,</w:t>
      </w:r>
      <w:r>
        <w:rPr>
          <w:spacing w:val="-2"/>
        </w:rPr>
        <w:t xml:space="preserve"> </w:t>
      </w:r>
      <w:r>
        <w:t>was</w:t>
      </w:r>
      <w:r>
        <w:rPr>
          <w:spacing w:val="-1"/>
        </w:rPr>
        <w:t xml:space="preserve"> </w:t>
      </w:r>
      <w:r>
        <w:t>well</w:t>
      </w:r>
      <w:r>
        <w:rPr>
          <w:spacing w:val="-3"/>
        </w:rPr>
        <w:t xml:space="preserve"> </w:t>
      </w:r>
      <w:r>
        <w:t>past</w:t>
      </w:r>
      <w:r>
        <w:rPr>
          <w:spacing w:val="-3"/>
        </w:rPr>
        <w:t xml:space="preserve"> </w:t>
      </w:r>
      <w:r>
        <w:t>its heyday when Good Culture officially launched in 2015. But since then, Americans have been increasingly</w:t>
      </w:r>
      <w:r>
        <w:rPr>
          <w:spacing w:val="-4"/>
        </w:rPr>
        <w:t xml:space="preserve"> </w:t>
      </w:r>
      <w:r>
        <w:t>looking</w:t>
      </w:r>
      <w:r>
        <w:rPr>
          <w:spacing w:val="-3"/>
        </w:rPr>
        <w:t xml:space="preserve"> </w:t>
      </w:r>
      <w:r>
        <w:t>for</w:t>
      </w:r>
      <w:r>
        <w:rPr>
          <w:spacing w:val="-4"/>
        </w:rPr>
        <w:t xml:space="preserve"> </w:t>
      </w:r>
      <w:r>
        <w:t>foods</w:t>
      </w:r>
      <w:r>
        <w:rPr>
          <w:spacing w:val="-5"/>
        </w:rPr>
        <w:t xml:space="preserve"> </w:t>
      </w:r>
      <w:r>
        <w:t>that</w:t>
      </w:r>
      <w:r>
        <w:rPr>
          <w:spacing w:val="-4"/>
        </w:rPr>
        <w:t xml:space="preserve"> </w:t>
      </w:r>
      <w:r>
        <w:t>are</w:t>
      </w:r>
      <w:r>
        <w:rPr>
          <w:spacing w:val="-4"/>
        </w:rPr>
        <w:t xml:space="preserve"> </w:t>
      </w:r>
      <w:r>
        <w:t>high</w:t>
      </w:r>
      <w:r>
        <w:rPr>
          <w:spacing w:val="-5"/>
        </w:rPr>
        <w:t xml:space="preserve"> </w:t>
      </w:r>
      <w:r>
        <w:t>in</w:t>
      </w:r>
      <w:r>
        <w:rPr>
          <w:spacing w:val="-4"/>
        </w:rPr>
        <w:t xml:space="preserve"> </w:t>
      </w:r>
      <w:r>
        <w:t>protein,</w:t>
      </w:r>
      <w:r>
        <w:rPr>
          <w:spacing w:val="-5"/>
        </w:rPr>
        <w:t xml:space="preserve"> </w:t>
      </w:r>
      <w:r>
        <w:t>low</w:t>
      </w:r>
      <w:r>
        <w:rPr>
          <w:spacing w:val="-4"/>
        </w:rPr>
        <w:t xml:space="preserve"> </w:t>
      </w:r>
      <w:r>
        <w:t>in</w:t>
      </w:r>
      <w:r>
        <w:rPr>
          <w:spacing w:val="-4"/>
        </w:rPr>
        <w:t xml:space="preserve"> </w:t>
      </w:r>
      <w:r>
        <w:t>sugar</w:t>
      </w:r>
      <w:r>
        <w:rPr>
          <w:spacing w:val="-4"/>
        </w:rPr>
        <w:t xml:space="preserve"> </w:t>
      </w:r>
      <w:r>
        <w:t>and</w:t>
      </w:r>
      <w:r>
        <w:rPr>
          <w:spacing w:val="-4"/>
        </w:rPr>
        <w:t xml:space="preserve"> </w:t>
      </w:r>
      <w:r>
        <w:t>appropriate</w:t>
      </w:r>
      <w:r>
        <w:rPr>
          <w:spacing w:val="-4"/>
        </w:rPr>
        <w:t xml:space="preserve"> </w:t>
      </w:r>
      <w:r>
        <w:t>for</w:t>
      </w:r>
      <w:r>
        <w:rPr>
          <w:spacing w:val="-4"/>
        </w:rPr>
        <w:t xml:space="preserve"> </w:t>
      </w:r>
      <w:r>
        <w:t>a</w:t>
      </w:r>
      <w:r>
        <w:rPr>
          <w:spacing w:val="-3"/>
        </w:rPr>
        <w:t xml:space="preserve"> </w:t>
      </w:r>
      <w:r>
        <w:t>GLP- 1</w:t>
      </w:r>
      <w:r>
        <w:rPr>
          <w:spacing w:val="-3"/>
        </w:rPr>
        <w:t xml:space="preserve"> </w:t>
      </w:r>
      <w:r>
        <w:t>diet.</w:t>
      </w:r>
      <w:r>
        <w:rPr>
          <w:spacing w:val="-2"/>
        </w:rPr>
        <w:t xml:space="preserve"> </w:t>
      </w:r>
      <w:r>
        <w:t>At</w:t>
      </w:r>
      <w:r>
        <w:rPr>
          <w:spacing w:val="-2"/>
        </w:rPr>
        <w:t xml:space="preserve"> </w:t>
      </w:r>
      <w:r>
        <w:t>the</w:t>
      </w:r>
      <w:r>
        <w:rPr>
          <w:spacing w:val="-2"/>
        </w:rPr>
        <w:t xml:space="preserve"> </w:t>
      </w:r>
      <w:r>
        <w:t>same</w:t>
      </w:r>
      <w:r>
        <w:rPr>
          <w:spacing w:val="-3"/>
        </w:rPr>
        <w:t xml:space="preserve"> </w:t>
      </w:r>
      <w:r>
        <w:t>time,</w:t>
      </w:r>
      <w:r>
        <w:rPr>
          <w:spacing w:val="-1"/>
        </w:rPr>
        <w:t xml:space="preserve"> </w:t>
      </w:r>
      <w:r>
        <w:t>dairy</w:t>
      </w:r>
      <w:r>
        <w:rPr>
          <w:spacing w:val="-3"/>
        </w:rPr>
        <w:t xml:space="preserve"> </w:t>
      </w:r>
      <w:r>
        <w:t>has</w:t>
      </w:r>
      <w:r>
        <w:rPr>
          <w:spacing w:val="-1"/>
        </w:rPr>
        <w:t xml:space="preserve"> </w:t>
      </w:r>
      <w:r>
        <w:t>gotten</w:t>
      </w:r>
      <w:r>
        <w:rPr>
          <w:spacing w:val="-2"/>
        </w:rPr>
        <w:t xml:space="preserve"> </w:t>
      </w:r>
      <w:r>
        <w:t>more</w:t>
      </w:r>
      <w:r>
        <w:rPr>
          <w:spacing w:val="-2"/>
        </w:rPr>
        <w:t xml:space="preserve"> </w:t>
      </w:r>
      <w:r>
        <w:t>popular,</w:t>
      </w:r>
      <w:r>
        <w:rPr>
          <w:spacing w:val="-2"/>
        </w:rPr>
        <w:t xml:space="preserve"> </w:t>
      </w:r>
      <w:r>
        <w:t>with</w:t>
      </w:r>
      <w:r>
        <w:rPr>
          <w:spacing w:val="-3"/>
        </w:rPr>
        <w:t xml:space="preserve"> </w:t>
      </w:r>
      <w:r>
        <w:t>per</w:t>
      </w:r>
      <w:r>
        <w:rPr>
          <w:spacing w:val="-3"/>
        </w:rPr>
        <w:t xml:space="preserve"> </w:t>
      </w:r>
      <w:r>
        <w:t>capita</w:t>
      </w:r>
      <w:r>
        <w:rPr>
          <w:spacing w:val="-2"/>
        </w:rPr>
        <w:t xml:space="preserve"> </w:t>
      </w:r>
      <w:r>
        <w:t>consumption</w:t>
      </w:r>
      <w:r>
        <w:rPr>
          <w:spacing w:val="-2"/>
        </w:rPr>
        <w:t xml:space="preserve"> </w:t>
      </w:r>
      <w:r>
        <w:t>rising</w:t>
      </w:r>
      <w:r>
        <w:rPr>
          <w:spacing w:val="-4"/>
        </w:rPr>
        <w:t xml:space="preserve"> </w:t>
      </w:r>
      <w:r>
        <w:t>in the</w:t>
      </w:r>
      <w:r>
        <w:rPr>
          <w:spacing w:val="-2"/>
        </w:rPr>
        <w:t xml:space="preserve"> </w:t>
      </w:r>
      <w:r>
        <w:t>US.</w:t>
      </w:r>
      <w:r>
        <w:rPr>
          <w:spacing w:val="-1"/>
        </w:rPr>
        <w:t xml:space="preserve"> </w:t>
      </w:r>
      <w:r>
        <w:t>Cottage</w:t>
      </w:r>
      <w:r>
        <w:rPr>
          <w:spacing w:val="-2"/>
        </w:rPr>
        <w:t xml:space="preserve"> </w:t>
      </w:r>
      <w:r>
        <w:t>cheese</w:t>
      </w:r>
      <w:r>
        <w:rPr>
          <w:spacing w:val="-1"/>
        </w:rPr>
        <w:t xml:space="preserve"> </w:t>
      </w:r>
      <w:r>
        <w:t>fits</w:t>
      </w:r>
      <w:r>
        <w:rPr>
          <w:spacing w:val="-1"/>
        </w:rPr>
        <w:t xml:space="preserve"> </w:t>
      </w:r>
      <w:r>
        <w:t>the</w:t>
      </w:r>
      <w:r>
        <w:rPr>
          <w:spacing w:val="-2"/>
        </w:rPr>
        <w:t xml:space="preserve"> </w:t>
      </w:r>
      <w:r>
        <w:t>bill</w:t>
      </w:r>
      <w:r>
        <w:rPr>
          <w:spacing w:val="-1"/>
        </w:rPr>
        <w:t xml:space="preserve"> </w:t>
      </w:r>
      <w:r>
        <w:t>on</w:t>
      </w:r>
      <w:r>
        <w:rPr>
          <w:spacing w:val="-1"/>
        </w:rPr>
        <w:t xml:space="preserve"> </w:t>
      </w:r>
      <w:r>
        <w:t>all</w:t>
      </w:r>
      <w:r>
        <w:rPr>
          <w:spacing w:val="-1"/>
        </w:rPr>
        <w:t xml:space="preserve"> </w:t>
      </w:r>
      <w:r>
        <w:t>fronts.</w:t>
      </w:r>
      <w:r>
        <w:rPr>
          <w:spacing w:val="-1"/>
        </w:rPr>
        <w:t xml:space="preserve"> </w:t>
      </w:r>
      <w:r>
        <w:t>And</w:t>
      </w:r>
      <w:r>
        <w:rPr>
          <w:spacing w:val="-1"/>
        </w:rPr>
        <w:t xml:space="preserve"> </w:t>
      </w:r>
      <w:r>
        <w:t>creative</w:t>
      </w:r>
      <w:r>
        <w:rPr>
          <w:spacing w:val="-2"/>
        </w:rPr>
        <w:t xml:space="preserve"> </w:t>
      </w:r>
      <w:r>
        <w:t>home</w:t>
      </w:r>
      <w:r>
        <w:rPr>
          <w:spacing w:val="-2"/>
        </w:rPr>
        <w:t xml:space="preserve"> </w:t>
      </w:r>
      <w:r>
        <w:t>chefs</w:t>
      </w:r>
      <w:r>
        <w:rPr>
          <w:spacing w:val="-1"/>
        </w:rPr>
        <w:t xml:space="preserve"> </w:t>
      </w:r>
      <w:r>
        <w:t>have</w:t>
      </w:r>
      <w:r>
        <w:rPr>
          <w:spacing w:val="-2"/>
        </w:rPr>
        <w:t xml:space="preserve"> </w:t>
      </w:r>
      <w:r>
        <w:t>figured</w:t>
      </w:r>
      <w:r>
        <w:rPr>
          <w:spacing w:val="-1"/>
        </w:rPr>
        <w:t xml:space="preserve"> </w:t>
      </w:r>
      <w:r>
        <w:t>out how to mask its texture.</w:t>
      </w:r>
    </w:p>
    <w:p w14:paraId="453875D9"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220DCF7D" w14:textId="77777777" w:rsidR="009567FB" w:rsidRDefault="00000000">
      <w:pPr>
        <w:pStyle w:val="BodyText"/>
        <w:spacing w:before="257" w:line="259" w:lineRule="auto"/>
        <w:ind w:right="21" w:firstLine="720"/>
        <w:jc w:val="both"/>
      </w:pPr>
      <w:r>
        <w:lastRenderedPageBreak/>
        <w:t>By spring of 2023, recipes for cottage cheese ice cream were going viral on TikTok. Scores of videos showed food influencers marveling over strawberry cheesecake ice cream, banana</w:t>
      </w:r>
      <w:r>
        <w:rPr>
          <w:spacing w:val="-12"/>
        </w:rPr>
        <w:t xml:space="preserve"> </w:t>
      </w:r>
      <w:r>
        <w:t>cream</w:t>
      </w:r>
      <w:r>
        <w:rPr>
          <w:spacing w:val="-12"/>
        </w:rPr>
        <w:t xml:space="preserve"> </w:t>
      </w:r>
      <w:r>
        <w:t>pie</w:t>
      </w:r>
      <w:r>
        <w:rPr>
          <w:spacing w:val="-12"/>
        </w:rPr>
        <w:t xml:space="preserve"> </w:t>
      </w:r>
      <w:r>
        <w:t>ice</w:t>
      </w:r>
      <w:r>
        <w:rPr>
          <w:spacing w:val="-12"/>
        </w:rPr>
        <w:t xml:space="preserve"> </w:t>
      </w:r>
      <w:r>
        <w:t>cream,</w:t>
      </w:r>
      <w:r>
        <w:rPr>
          <w:spacing w:val="-11"/>
        </w:rPr>
        <w:t xml:space="preserve"> </w:t>
      </w:r>
      <w:r>
        <w:t>berry</w:t>
      </w:r>
      <w:r>
        <w:rPr>
          <w:spacing w:val="-10"/>
        </w:rPr>
        <w:t xml:space="preserve"> </w:t>
      </w:r>
      <w:r>
        <w:t>banana</w:t>
      </w:r>
      <w:r>
        <w:rPr>
          <w:spacing w:val="-12"/>
        </w:rPr>
        <w:t xml:space="preserve"> </w:t>
      </w:r>
      <w:r>
        <w:t>ice</w:t>
      </w:r>
      <w:r>
        <w:rPr>
          <w:spacing w:val="-12"/>
        </w:rPr>
        <w:t xml:space="preserve"> </w:t>
      </w:r>
      <w:r>
        <w:t>cream</w:t>
      </w:r>
      <w:r>
        <w:rPr>
          <w:spacing w:val="-12"/>
        </w:rPr>
        <w:t xml:space="preserve"> </w:t>
      </w:r>
      <w:r>
        <w:t>and</w:t>
      </w:r>
      <w:r>
        <w:rPr>
          <w:spacing w:val="-10"/>
        </w:rPr>
        <w:t xml:space="preserve"> </w:t>
      </w:r>
      <w:r>
        <w:t>more</w:t>
      </w:r>
      <w:r>
        <w:rPr>
          <w:spacing w:val="-10"/>
        </w:rPr>
        <w:t xml:space="preserve"> </w:t>
      </w:r>
      <w:r>
        <w:t>—</w:t>
      </w:r>
      <w:r>
        <w:rPr>
          <w:spacing w:val="-11"/>
        </w:rPr>
        <w:t xml:space="preserve"> </w:t>
      </w:r>
      <w:r>
        <w:t>all</w:t>
      </w:r>
      <w:r>
        <w:rPr>
          <w:spacing w:val="-11"/>
        </w:rPr>
        <w:t xml:space="preserve"> </w:t>
      </w:r>
      <w:r>
        <w:t>made</w:t>
      </w:r>
      <w:r>
        <w:rPr>
          <w:spacing w:val="-10"/>
        </w:rPr>
        <w:t xml:space="preserve"> </w:t>
      </w:r>
      <w:r>
        <w:t>with</w:t>
      </w:r>
      <w:r>
        <w:rPr>
          <w:spacing w:val="-11"/>
        </w:rPr>
        <w:t xml:space="preserve"> </w:t>
      </w:r>
      <w:r>
        <w:t>cottage</w:t>
      </w:r>
      <w:r>
        <w:rPr>
          <w:spacing w:val="-10"/>
        </w:rPr>
        <w:t xml:space="preserve"> </w:t>
      </w:r>
      <w:r>
        <w:t>cheese. Now, in addition to ice cream, interested parties can find recipes for everything from buffalo chicken</w:t>
      </w:r>
      <w:r>
        <w:rPr>
          <w:spacing w:val="-7"/>
        </w:rPr>
        <w:t xml:space="preserve"> </w:t>
      </w:r>
      <w:r>
        <w:t>dip</w:t>
      </w:r>
      <w:r>
        <w:rPr>
          <w:spacing w:val="-6"/>
        </w:rPr>
        <w:t xml:space="preserve"> </w:t>
      </w:r>
      <w:r>
        <w:t>to</w:t>
      </w:r>
      <w:r>
        <w:rPr>
          <w:spacing w:val="-7"/>
        </w:rPr>
        <w:t xml:space="preserve"> </w:t>
      </w:r>
      <w:r>
        <w:t>bagels</w:t>
      </w:r>
      <w:r>
        <w:rPr>
          <w:spacing w:val="-6"/>
        </w:rPr>
        <w:t xml:space="preserve"> </w:t>
      </w:r>
      <w:r>
        <w:t>and</w:t>
      </w:r>
      <w:r>
        <w:rPr>
          <w:spacing w:val="-6"/>
        </w:rPr>
        <w:t xml:space="preserve"> </w:t>
      </w:r>
      <w:r>
        <w:t>biscuits.</w:t>
      </w:r>
      <w:r>
        <w:rPr>
          <w:spacing w:val="-6"/>
        </w:rPr>
        <w:t xml:space="preserve"> </w:t>
      </w:r>
      <w:r>
        <w:t>One</w:t>
      </w:r>
      <w:r>
        <w:rPr>
          <w:spacing w:val="-7"/>
        </w:rPr>
        <w:t xml:space="preserve"> </w:t>
      </w:r>
      <w:r>
        <w:t>account</w:t>
      </w:r>
      <w:r>
        <w:rPr>
          <w:spacing w:val="-6"/>
        </w:rPr>
        <w:t xml:space="preserve"> </w:t>
      </w:r>
      <w:r>
        <w:t>for</w:t>
      </w:r>
      <w:r>
        <w:rPr>
          <w:spacing w:val="-7"/>
        </w:rPr>
        <w:t xml:space="preserve"> </w:t>
      </w:r>
      <w:r>
        <w:t>a</w:t>
      </w:r>
      <w:r>
        <w:rPr>
          <w:spacing w:val="-7"/>
        </w:rPr>
        <w:t xml:space="preserve"> </w:t>
      </w:r>
      <w:r>
        <w:t>self-described</w:t>
      </w:r>
      <w:r>
        <w:rPr>
          <w:spacing w:val="-6"/>
        </w:rPr>
        <w:t xml:space="preserve"> </w:t>
      </w:r>
      <w:r>
        <w:t>health</w:t>
      </w:r>
      <w:r>
        <w:rPr>
          <w:spacing w:val="-7"/>
        </w:rPr>
        <w:t xml:space="preserve"> </w:t>
      </w:r>
      <w:r>
        <w:t>coach</w:t>
      </w:r>
      <w:r>
        <w:rPr>
          <w:spacing w:val="-7"/>
        </w:rPr>
        <w:t xml:space="preserve"> </w:t>
      </w:r>
      <w:r>
        <w:t>has</w:t>
      </w:r>
      <w:r>
        <w:rPr>
          <w:spacing w:val="-6"/>
        </w:rPr>
        <w:t xml:space="preserve"> </w:t>
      </w:r>
      <w:r>
        <w:t>a</w:t>
      </w:r>
      <w:r>
        <w:rPr>
          <w:spacing w:val="-7"/>
        </w:rPr>
        <w:t xml:space="preserve"> </w:t>
      </w:r>
      <w:r>
        <w:t>series</w:t>
      </w:r>
      <w:r>
        <w:rPr>
          <w:spacing w:val="-6"/>
        </w:rPr>
        <w:t xml:space="preserve"> </w:t>
      </w:r>
      <w:r>
        <w:t>of videos simply titled “how to make cottage cheese taste good.”</w:t>
      </w:r>
    </w:p>
    <w:p w14:paraId="06DDB718" w14:textId="77777777" w:rsidR="009567FB" w:rsidRDefault="00000000">
      <w:pPr>
        <w:pStyle w:val="BodyText"/>
        <w:spacing w:before="159" w:line="259" w:lineRule="auto"/>
        <w:ind w:right="20" w:firstLine="720"/>
        <w:jc w:val="both"/>
      </w:pPr>
      <w:r>
        <w:t>Coming up with more ways to use a product at home “can drive an entire category,” Circana’s Crawford said. And sellers of the until-recently not-very-cool cheese are leaning in. Cabot</w:t>
      </w:r>
      <w:r>
        <w:rPr>
          <w:spacing w:val="-10"/>
        </w:rPr>
        <w:t xml:space="preserve"> </w:t>
      </w:r>
      <w:r>
        <w:t>Creamery,</w:t>
      </w:r>
      <w:r>
        <w:rPr>
          <w:spacing w:val="-9"/>
        </w:rPr>
        <w:t xml:space="preserve"> </w:t>
      </w:r>
      <w:r>
        <w:t>which</w:t>
      </w:r>
      <w:r>
        <w:rPr>
          <w:spacing w:val="-10"/>
        </w:rPr>
        <w:t xml:space="preserve"> </w:t>
      </w:r>
      <w:r>
        <w:t>makes</w:t>
      </w:r>
      <w:r>
        <w:rPr>
          <w:spacing w:val="-10"/>
        </w:rPr>
        <w:t xml:space="preserve"> </w:t>
      </w:r>
      <w:r>
        <w:t>a</w:t>
      </w:r>
      <w:r>
        <w:rPr>
          <w:spacing w:val="-9"/>
        </w:rPr>
        <w:t xml:space="preserve"> </w:t>
      </w:r>
      <w:r>
        <w:t>Vermont-style</w:t>
      </w:r>
      <w:r>
        <w:rPr>
          <w:spacing w:val="-10"/>
        </w:rPr>
        <w:t xml:space="preserve"> </w:t>
      </w:r>
      <w:r>
        <w:t>cottage</w:t>
      </w:r>
      <w:r>
        <w:rPr>
          <w:spacing w:val="-10"/>
        </w:rPr>
        <w:t xml:space="preserve"> </w:t>
      </w:r>
      <w:r>
        <w:t>cheese</w:t>
      </w:r>
      <w:r>
        <w:rPr>
          <w:spacing w:val="-10"/>
        </w:rPr>
        <w:t xml:space="preserve"> </w:t>
      </w:r>
      <w:r>
        <w:t>(a</w:t>
      </w:r>
      <w:r>
        <w:rPr>
          <w:spacing w:val="-10"/>
        </w:rPr>
        <w:t xml:space="preserve"> </w:t>
      </w:r>
      <w:r>
        <w:t>mix</w:t>
      </w:r>
      <w:r>
        <w:rPr>
          <w:spacing w:val="-9"/>
        </w:rPr>
        <w:t xml:space="preserve"> </w:t>
      </w:r>
      <w:r>
        <w:t>of</w:t>
      </w:r>
      <w:r>
        <w:rPr>
          <w:spacing w:val="-9"/>
        </w:rPr>
        <w:t xml:space="preserve"> </w:t>
      </w:r>
      <w:r>
        <w:t>large</w:t>
      </w:r>
      <w:r>
        <w:rPr>
          <w:spacing w:val="-10"/>
        </w:rPr>
        <w:t xml:space="preserve"> </w:t>
      </w:r>
      <w:r>
        <w:t>and</w:t>
      </w:r>
      <w:r>
        <w:rPr>
          <w:spacing w:val="-9"/>
        </w:rPr>
        <w:t xml:space="preserve"> </w:t>
      </w:r>
      <w:r>
        <w:t>small</w:t>
      </w:r>
      <w:r>
        <w:rPr>
          <w:spacing w:val="-10"/>
        </w:rPr>
        <w:t xml:space="preserve"> </w:t>
      </w:r>
      <w:r>
        <w:t>curds), has</w:t>
      </w:r>
      <w:r>
        <w:rPr>
          <w:spacing w:val="-4"/>
        </w:rPr>
        <w:t xml:space="preserve"> </w:t>
      </w:r>
      <w:r>
        <w:t>posted</w:t>
      </w:r>
      <w:r>
        <w:rPr>
          <w:spacing w:val="-4"/>
        </w:rPr>
        <w:t xml:space="preserve"> </w:t>
      </w:r>
      <w:r>
        <w:t>recipes</w:t>
      </w:r>
      <w:r>
        <w:rPr>
          <w:spacing w:val="-4"/>
        </w:rPr>
        <w:t xml:space="preserve"> </w:t>
      </w:r>
      <w:r>
        <w:t>for</w:t>
      </w:r>
      <w:r>
        <w:rPr>
          <w:spacing w:val="-4"/>
        </w:rPr>
        <w:t xml:space="preserve"> </w:t>
      </w:r>
      <w:r>
        <w:t>cheesecake</w:t>
      </w:r>
      <w:r>
        <w:rPr>
          <w:spacing w:val="-4"/>
        </w:rPr>
        <w:t xml:space="preserve"> </w:t>
      </w:r>
      <w:r>
        <w:t>dip,</w:t>
      </w:r>
      <w:r>
        <w:rPr>
          <w:spacing w:val="-4"/>
        </w:rPr>
        <w:t xml:space="preserve"> </w:t>
      </w:r>
      <w:r>
        <w:t>pizza</w:t>
      </w:r>
      <w:r>
        <w:rPr>
          <w:spacing w:val="-5"/>
        </w:rPr>
        <w:t xml:space="preserve"> </w:t>
      </w:r>
      <w:r>
        <w:t>toast</w:t>
      </w:r>
      <w:r>
        <w:rPr>
          <w:spacing w:val="-4"/>
        </w:rPr>
        <w:t xml:space="preserve"> </w:t>
      </w:r>
      <w:r>
        <w:t>and</w:t>
      </w:r>
      <w:r>
        <w:rPr>
          <w:spacing w:val="-4"/>
        </w:rPr>
        <w:t xml:space="preserve"> </w:t>
      </w:r>
      <w:r>
        <w:t>queso</w:t>
      </w:r>
      <w:r>
        <w:rPr>
          <w:spacing w:val="-4"/>
        </w:rPr>
        <w:t xml:space="preserve"> </w:t>
      </w:r>
      <w:r>
        <w:t>on</w:t>
      </w:r>
      <w:r>
        <w:rPr>
          <w:spacing w:val="-4"/>
        </w:rPr>
        <w:t xml:space="preserve"> </w:t>
      </w:r>
      <w:r>
        <w:t>its</w:t>
      </w:r>
      <w:r>
        <w:rPr>
          <w:spacing w:val="-4"/>
        </w:rPr>
        <w:t xml:space="preserve"> </w:t>
      </w:r>
      <w:r>
        <w:t>website.</w:t>
      </w:r>
      <w:r>
        <w:rPr>
          <w:spacing w:val="-2"/>
        </w:rPr>
        <w:t xml:space="preserve"> </w:t>
      </w:r>
      <w:r>
        <w:t>Good</w:t>
      </w:r>
      <w:r>
        <w:rPr>
          <w:spacing w:val="-4"/>
        </w:rPr>
        <w:t xml:space="preserve"> </w:t>
      </w:r>
      <w:r>
        <w:t>Culture</w:t>
      </w:r>
      <w:r>
        <w:rPr>
          <w:spacing w:val="-4"/>
        </w:rPr>
        <w:t xml:space="preserve"> </w:t>
      </w:r>
      <w:r>
        <w:t>took advantage of its own viral moment with an ad campaign embracing the various ways of preparing and consuming its product.</w:t>
      </w:r>
    </w:p>
    <w:p w14:paraId="02C5CE8B" w14:textId="77777777" w:rsidR="009567FB" w:rsidRDefault="00000000">
      <w:pPr>
        <w:pStyle w:val="BodyText"/>
        <w:spacing w:before="159" w:line="259" w:lineRule="auto"/>
        <w:ind w:right="20" w:firstLine="720"/>
        <w:jc w:val="both"/>
      </w:pPr>
      <w:r>
        <w:t>The sustained interest has Crawford convinced that demand for cottage cheese isn’t just a passing craze. “It is not a fad when you are seeing double-digit growth in both dollars and</w:t>
      </w:r>
      <w:r>
        <w:rPr>
          <w:spacing w:val="-2"/>
        </w:rPr>
        <w:t xml:space="preserve"> </w:t>
      </w:r>
      <w:r>
        <w:t>in</w:t>
      </w:r>
      <w:r>
        <w:rPr>
          <w:spacing w:val="-2"/>
        </w:rPr>
        <w:t xml:space="preserve"> </w:t>
      </w:r>
      <w:r>
        <w:t>volume,</w:t>
      </w:r>
      <w:r>
        <w:rPr>
          <w:spacing w:val="-2"/>
        </w:rPr>
        <w:t xml:space="preserve"> </w:t>
      </w:r>
      <w:r>
        <w:t>quarter</w:t>
      </w:r>
      <w:r>
        <w:rPr>
          <w:spacing w:val="-2"/>
        </w:rPr>
        <w:t xml:space="preserve"> </w:t>
      </w:r>
      <w:r>
        <w:t>over</w:t>
      </w:r>
      <w:r>
        <w:rPr>
          <w:spacing w:val="-2"/>
        </w:rPr>
        <w:t xml:space="preserve"> </w:t>
      </w:r>
      <w:r>
        <w:t>quarter</w:t>
      </w:r>
      <w:r>
        <w:rPr>
          <w:spacing w:val="-2"/>
        </w:rPr>
        <w:t xml:space="preserve"> </w:t>
      </w:r>
      <w:r>
        <w:t>over</w:t>
      </w:r>
      <w:r>
        <w:rPr>
          <w:spacing w:val="-2"/>
        </w:rPr>
        <w:t xml:space="preserve"> </w:t>
      </w:r>
      <w:r>
        <w:t>quarter,</w:t>
      </w:r>
      <w:r>
        <w:rPr>
          <w:spacing w:val="-1"/>
        </w:rPr>
        <w:t xml:space="preserve"> </w:t>
      </w:r>
      <w:r>
        <w:t>for</w:t>
      </w:r>
      <w:r>
        <w:rPr>
          <w:spacing w:val="-2"/>
        </w:rPr>
        <w:t xml:space="preserve"> </w:t>
      </w:r>
      <w:r>
        <w:t>two</w:t>
      </w:r>
      <w:r>
        <w:rPr>
          <w:spacing w:val="-2"/>
        </w:rPr>
        <w:t xml:space="preserve"> </w:t>
      </w:r>
      <w:r>
        <w:t>years,”</w:t>
      </w:r>
      <w:r>
        <w:rPr>
          <w:spacing w:val="-2"/>
        </w:rPr>
        <w:t xml:space="preserve"> </w:t>
      </w:r>
      <w:r>
        <w:t>he</w:t>
      </w:r>
      <w:r>
        <w:rPr>
          <w:spacing w:val="-3"/>
        </w:rPr>
        <w:t xml:space="preserve"> </w:t>
      </w:r>
      <w:r>
        <w:t>said.</w:t>
      </w:r>
      <w:r>
        <w:rPr>
          <w:spacing w:val="-1"/>
        </w:rPr>
        <w:t xml:space="preserve"> </w:t>
      </w:r>
      <w:r>
        <w:t>Now</w:t>
      </w:r>
      <w:r>
        <w:rPr>
          <w:spacing w:val="-2"/>
        </w:rPr>
        <w:t xml:space="preserve"> </w:t>
      </w:r>
      <w:r>
        <w:t>manufacturers just have to catch up.</w:t>
      </w:r>
    </w:p>
    <w:p w14:paraId="79914E29" w14:textId="77777777" w:rsidR="009567FB" w:rsidRDefault="00000000">
      <w:pPr>
        <w:pStyle w:val="Heading2"/>
      </w:pPr>
      <w:r>
        <w:t>Maxed</w:t>
      </w:r>
      <w:r>
        <w:rPr>
          <w:spacing w:val="-7"/>
        </w:rPr>
        <w:t xml:space="preserve"> </w:t>
      </w:r>
      <w:r>
        <w:t>out</w:t>
      </w:r>
      <w:r>
        <w:rPr>
          <w:spacing w:val="-8"/>
        </w:rPr>
        <w:t xml:space="preserve"> </w:t>
      </w:r>
      <w:r>
        <w:rPr>
          <w:spacing w:val="-2"/>
        </w:rPr>
        <w:t>facilities</w:t>
      </w:r>
    </w:p>
    <w:p w14:paraId="5670666B" w14:textId="77777777" w:rsidR="009567FB" w:rsidRDefault="00000000">
      <w:pPr>
        <w:pStyle w:val="BodyText"/>
        <w:spacing w:before="180" w:line="259" w:lineRule="auto"/>
        <w:ind w:right="22" w:firstLine="720"/>
        <w:jc w:val="both"/>
      </w:pPr>
      <w:r>
        <w:t>To increase supply, Good Culture has started working with more manufacturing partners. But it can’t do much more at the moment. “Most existing production facilities are maxed out,” Merrill said. Good Culture plans to have “significantly more capacity available” early next year, he added.</w:t>
      </w:r>
    </w:p>
    <w:p w14:paraId="3115FA74" w14:textId="77777777" w:rsidR="009567FB" w:rsidRDefault="00000000">
      <w:pPr>
        <w:pStyle w:val="BodyText"/>
        <w:spacing w:before="161" w:line="259" w:lineRule="auto"/>
        <w:ind w:right="21" w:firstLine="720"/>
        <w:jc w:val="both"/>
      </w:pPr>
      <w:r>
        <w:t>Organic Valley also works with contract manufacturers, “many of whom are actively expanding</w:t>
      </w:r>
      <w:r>
        <w:rPr>
          <w:spacing w:val="-4"/>
        </w:rPr>
        <w:t xml:space="preserve"> </w:t>
      </w:r>
      <w:r>
        <w:t>capacity</w:t>
      </w:r>
      <w:r>
        <w:rPr>
          <w:spacing w:val="-3"/>
        </w:rPr>
        <w:t xml:space="preserve"> </w:t>
      </w:r>
      <w:r>
        <w:t>or</w:t>
      </w:r>
      <w:r>
        <w:rPr>
          <w:spacing w:val="-4"/>
        </w:rPr>
        <w:t xml:space="preserve"> </w:t>
      </w:r>
      <w:r>
        <w:t>adding</w:t>
      </w:r>
      <w:r>
        <w:rPr>
          <w:spacing w:val="-4"/>
        </w:rPr>
        <w:t xml:space="preserve"> </w:t>
      </w:r>
      <w:r>
        <w:t>production</w:t>
      </w:r>
      <w:r>
        <w:rPr>
          <w:spacing w:val="-4"/>
        </w:rPr>
        <w:t xml:space="preserve"> </w:t>
      </w:r>
      <w:r>
        <w:t>shifts</w:t>
      </w:r>
      <w:r>
        <w:rPr>
          <w:spacing w:val="-3"/>
        </w:rPr>
        <w:t xml:space="preserve"> </w:t>
      </w:r>
      <w:r>
        <w:t>to</w:t>
      </w:r>
      <w:r>
        <w:rPr>
          <w:spacing w:val="-3"/>
        </w:rPr>
        <w:t xml:space="preserve"> </w:t>
      </w:r>
      <w:r>
        <w:t>meet</w:t>
      </w:r>
      <w:r>
        <w:rPr>
          <w:spacing w:val="-3"/>
        </w:rPr>
        <w:t xml:space="preserve"> </w:t>
      </w:r>
      <w:r>
        <w:t>rising</w:t>
      </w:r>
      <w:r>
        <w:rPr>
          <w:spacing w:val="-3"/>
        </w:rPr>
        <w:t xml:space="preserve"> </w:t>
      </w:r>
      <w:r>
        <w:t>demand,”</w:t>
      </w:r>
      <w:r>
        <w:rPr>
          <w:spacing w:val="-4"/>
        </w:rPr>
        <w:t xml:space="preserve"> </w:t>
      </w:r>
      <w:r>
        <w:t>said</w:t>
      </w:r>
      <w:r>
        <w:rPr>
          <w:spacing w:val="-3"/>
        </w:rPr>
        <w:t xml:space="preserve"> </w:t>
      </w:r>
      <w:r>
        <w:t>Westrich,</w:t>
      </w:r>
      <w:r>
        <w:rPr>
          <w:spacing w:val="-3"/>
        </w:rPr>
        <w:t xml:space="preserve"> </w:t>
      </w:r>
      <w:r>
        <w:t>adding that “the environment is highly competitive.”</w:t>
      </w:r>
    </w:p>
    <w:p w14:paraId="3335F6FA" w14:textId="77777777" w:rsidR="009567FB" w:rsidRDefault="00000000">
      <w:pPr>
        <w:pStyle w:val="BodyText"/>
        <w:spacing w:before="159" w:line="259" w:lineRule="auto"/>
        <w:ind w:right="22" w:firstLine="720"/>
        <w:jc w:val="both"/>
      </w:pPr>
      <w:r>
        <w:t>Dairy</w:t>
      </w:r>
      <w:r>
        <w:rPr>
          <w:spacing w:val="-6"/>
        </w:rPr>
        <w:t xml:space="preserve"> </w:t>
      </w:r>
      <w:r>
        <w:t>processors</w:t>
      </w:r>
      <w:r>
        <w:rPr>
          <w:spacing w:val="-5"/>
        </w:rPr>
        <w:t xml:space="preserve"> </w:t>
      </w:r>
      <w:r>
        <w:t>have</w:t>
      </w:r>
      <w:r>
        <w:rPr>
          <w:spacing w:val="-6"/>
        </w:rPr>
        <w:t xml:space="preserve"> </w:t>
      </w:r>
      <w:r>
        <w:t>started</w:t>
      </w:r>
      <w:r>
        <w:rPr>
          <w:spacing w:val="-5"/>
        </w:rPr>
        <w:t xml:space="preserve"> </w:t>
      </w:r>
      <w:r>
        <w:t>to</w:t>
      </w:r>
      <w:r>
        <w:rPr>
          <w:spacing w:val="-4"/>
        </w:rPr>
        <w:t xml:space="preserve"> </w:t>
      </w:r>
      <w:r>
        <w:t>build</w:t>
      </w:r>
      <w:r>
        <w:rPr>
          <w:spacing w:val="-4"/>
        </w:rPr>
        <w:t xml:space="preserve"> </w:t>
      </w:r>
      <w:r>
        <w:t>out</w:t>
      </w:r>
      <w:r>
        <w:rPr>
          <w:spacing w:val="-4"/>
        </w:rPr>
        <w:t xml:space="preserve"> </w:t>
      </w:r>
      <w:r>
        <w:t>more</w:t>
      </w:r>
      <w:r>
        <w:rPr>
          <w:spacing w:val="-4"/>
        </w:rPr>
        <w:t xml:space="preserve"> </w:t>
      </w:r>
      <w:r>
        <w:t>production,</w:t>
      </w:r>
      <w:r>
        <w:rPr>
          <w:spacing w:val="-5"/>
        </w:rPr>
        <w:t xml:space="preserve"> </w:t>
      </w:r>
      <w:r>
        <w:t>but</w:t>
      </w:r>
      <w:r>
        <w:rPr>
          <w:spacing w:val="-5"/>
        </w:rPr>
        <w:t xml:space="preserve"> </w:t>
      </w:r>
      <w:r>
        <w:t>it</w:t>
      </w:r>
      <w:r>
        <w:rPr>
          <w:spacing w:val="-5"/>
        </w:rPr>
        <w:t xml:space="preserve"> </w:t>
      </w:r>
      <w:r>
        <w:t>will</w:t>
      </w:r>
      <w:r>
        <w:rPr>
          <w:spacing w:val="-5"/>
        </w:rPr>
        <w:t xml:space="preserve"> </w:t>
      </w:r>
      <w:r>
        <w:t>take</w:t>
      </w:r>
      <w:r>
        <w:rPr>
          <w:spacing w:val="-6"/>
        </w:rPr>
        <w:t xml:space="preserve"> </w:t>
      </w:r>
      <w:r>
        <w:t>time</w:t>
      </w:r>
      <w:r>
        <w:rPr>
          <w:spacing w:val="-6"/>
        </w:rPr>
        <w:t xml:space="preserve"> </w:t>
      </w:r>
      <w:r>
        <w:t>to</w:t>
      </w:r>
      <w:r>
        <w:rPr>
          <w:spacing w:val="-4"/>
        </w:rPr>
        <w:t xml:space="preserve"> </w:t>
      </w:r>
      <w:r>
        <w:t>get new</w:t>
      </w:r>
      <w:r>
        <w:rPr>
          <w:spacing w:val="-10"/>
        </w:rPr>
        <w:t xml:space="preserve"> </w:t>
      </w:r>
      <w:r>
        <w:t>plants</w:t>
      </w:r>
      <w:r>
        <w:rPr>
          <w:spacing w:val="-8"/>
        </w:rPr>
        <w:t xml:space="preserve"> </w:t>
      </w:r>
      <w:r>
        <w:t>or</w:t>
      </w:r>
      <w:r>
        <w:rPr>
          <w:spacing w:val="-10"/>
        </w:rPr>
        <w:t xml:space="preserve"> </w:t>
      </w:r>
      <w:r>
        <w:t>equipment</w:t>
      </w:r>
      <w:r>
        <w:rPr>
          <w:spacing w:val="-9"/>
        </w:rPr>
        <w:t xml:space="preserve"> </w:t>
      </w:r>
      <w:r>
        <w:t>up</w:t>
      </w:r>
      <w:r>
        <w:rPr>
          <w:spacing w:val="-10"/>
        </w:rPr>
        <w:t xml:space="preserve"> </w:t>
      </w:r>
      <w:r>
        <w:t>and</w:t>
      </w:r>
      <w:r>
        <w:rPr>
          <w:spacing w:val="-9"/>
        </w:rPr>
        <w:t xml:space="preserve"> </w:t>
      </w:r>
      <w:r>
        <w:t>running.</w:t>
      </w:r>
      <w:r>
        <w:rPr>
          <w:spacing w:val="-9"/>
        </w:rPr>
        <w:t xml:space="preserve"> </w:t>
      </w:r>
      <w:r>
        <w:t>Daisy</w:t>
      </w:r>
      <w:r>
        <w:rPr>
          <w:spacing w:val="-9"/>
        </w:rPr>
        <w:t xml:space="preserve"> </w:t>
      </w:r>
      <w:r>
        <w:t>Brand,</w:t>
      </w:r>
      <w:r>
        <w:rPr>
          <w:spacing w:val="-9"/>
        </w:rPr>
        <w:t xml:space="preserve"> </w:t>
      </w:r>
      <w:r>
        <w:t>a</w:t>
      </w:r>
      <w:r>
        <w:rPr>
          <w:spacing w:val="-10"/>
        </w:rPr>
        <w:t xml:space="preserve"> </w:t>
      </w:r>
      <w:r>
        <w:t>major</w:t>
      </w:r>
      <w:r>
        <w:rPr>
          <w:spacing w:val="-10"/>
        </w:rPr>
        <w:t xml:space="preserve"> </w:t>
      </w:r>
      <w:r>
        <w:t>producer</w:t>
      </w:r>
      <w:r>
        <w:rPr>
          <w:spacing w:val="-10"/>
        </w:rPr>
        <w:t xml:space="preserve"> </w:t>
      </w:r>
      <w:r>
        <w:t>of</w:t>
      </w:r>
      <w:r>
        <w:rPr>
          <w:spacing w:val="-10"/>
        </w:rPr>
        <w:t xml:space="preserve"> </w:t>
      </w:r>
      <w:r>
        <w:t>cottage</w:t>
      </w:r>
      <w:r>
        <w:rPr>
          <w:spacing w:val="-10"/>
        </w:rPr>
        <w:t xml:space="preserve"> </w:t>
      </w:r>
      <w:r>
        <w:t>cheese</w:t>
      </w:r>
      <w:r>
        <w:rPr>
          <w:spacing w:val="-9"/>
        </w:rPr>
        <w:t xml:space="preserve"> </w:t>
      </w:r>
      <w:r>
        <w:t>and sour cream, recently broke ground on a new facility in Iowa. And Westby Cooperative Creamery,</w:t>
      </w:r>
      <w:r>
        <w:rPr>
          <w:spacing w:val="-1"/>
        </w:rPr>
        <w:t xml:space="preserve"> </w:t>
      </w:r>
      <w:r>
        <w:t>a</w:t>
      </w:r>
      <w:r>
        <w:rPr>
          <w:spacing w:val="-1"/>
        </w:rPr>
        <w:t xml:space="preserve"> </w:t>
      </w:r>
      <w:r>
        <w:t>farmer-owned</w:t>
      </w:r>
      <w:r>
        <w:rPr>
          <w:spacing w:val="-2"/>
        </w:rPr>
        <w:t xml:space="preserve"> </w:t>
      </w:r>
      <w:r>
        <w:t>dairy</w:t>
      </w:r>
      <w:r>
        <w:rPr>
          <w:spacing w:val="-2"/>
        </w:rPr>
        <w:t xml:space="preserve"> </w:t>
      </w:r>
      <w:r>
        <w:t>co-op</w:t>
      </w:r>
      <w:r>
        <w:rPr>
          <w:spacing w:val="-2"/>
        </w:rPr>
        <w:t xml:space="preserve"> </w:t>
      </w:r>
      <w:r>
        <w:t>that</w:t>
      </w:r>
      <w:r>
        <w:rPr>
          <w:spacing w:val="-1"/>
        </w:rPr>
        <w:t xml:space="preserve"> </w:t>
      </w:r>
      <w:r>
        <w:t>sells</w:t>
      </w:r>
      <w:r>
        <w:rPr>
          <w:spacing w:val="-2"/>
        </w:rPr>
        <w:t xml:space="preserve"> </w:t>
      </w:r>
      <w:r>
        <w:t>cottage</w:t>
      </w:r>
      <w:r>
        <w:rPr>
          <w:spacing w:val="-2"/>
        </w:rPr>
        <w:t xml:space="preserve"> </w:t>
      </w:r>
      <w:r>
        <w:t>cheese</w:t>
      </w:r>
      <w:r>
        <w:rPr>
          <w:spacing w:val="-3"/>
        </w:rPr>
        <w:t xml:space="preserve"> </w:t>
      </w:r>
      <w:r>
        <w:t>under</w:t>
      </w:r>
      <w:r>
        <w:rPr>
          <w:spacing w:val="-2"/>
        </w:rPr>
        <w:t xml:space="preserve"> </w:t>
      </w:r>
      <w:r>
        <w:t>its</w:t>
      </w:r>
      <w:r>
        <w:rPr>
          <w:spacing w:val="-1"/>
        </w:rPr>
        <w:t xml:space="preserve"> </w:t>
      </w:r>
      <w:r>
        <w:t>own</w:t>
      </w:r>
      <w:r>
        <w:rPr>
          <w:spacing w:val="-3"/>
        </w:rPr>
        <w:t xml:space="preserve"> </w:t>
      </w:r>
      <w:r>
        <w:t>brand</w:t>
      </w:r>
      <w:r>
        <w:rPr>
          <w:spacing w:val="-1"/>
        </w:rPr>
        <w:t xml:space="preserve"> </w:t>
      </w:r>
      <w:r>
        <w:t>and</w:t>
      </w:r>
      <w:r>
        <w:rPr>
          <w:spacing w:val="-2"/>
        </w:rPr>
        <w:t xml:space="preserve"> </w:t>
      </w:r>
      <w:r>
        <w:t>also makes it for private label and foodservice providers, is investing in new cottage cheese vats.</w:t>
      </w:r>
    </w:p>
    <w:p w14:paraId="3850AF8F" w14:textId="77777777" w:rsidR="009567FB" w:rsidRDefault="00000000">
      <w:pPr>
        <w:pStyle w:val="BodyText"/>
        <w:spacing w:before="159" w:line="259" w:lineRule="auto"/>
        <w:ind w:left="141" w:right="21" w:firstLine="720"/>
        <w:jc w:val="both"/>
      </w:pPr>
      <w:r>
        <w:t>Currently,</w:t>
      </w:r>
      <w:r>
        <w:rPr>
          <w:spacing w:val="-8"/>
        </w:rPr>
        <w:t xml:space="preserve"> </w:t>
      </w:r>
      <w:r>
        <w:t>Westby</w:t>
      </w:r>
      <w:r>
        <w:rPr>
          <w:spacing w:val="-9"/>
        </w:rPr>
        <w:t xml:space="preserve"> </w:t>
      </w:r>
      <w:r>
        <w:t>can</w:t>
      </w:r>
      <w:r>
        <w:rPr>
          <w:spacing w:val="-8"/>
        </w:rPr>
        <w:t xml:space="preserve"> </w:t>
      </w:r>
      <w:r>
        <w:t>make</w:t>
      </w:r>
      <w:r>
        <w:rPr>
          <w:spacing w:val="-9"/>
        </w:rPr>
        <w:t xml:space="preserve"> </w:t>
      </w:r>
      <w:r>
        <w:t>about</w:t>
      </w:r>
      <w:r>
        <w:rPr>
          <w:spacing w:val="-9"/>
        </w:rPr>
        <w:t xml:space="preserve"> </w:t>
      </w:r>
      <w:r>
        <w:t>14.5</w:t>
      </w:r>
      <w:r>
        <w:rPr>
          <w:spacing w:val="-9"/>
        </w:rPr>
        <w:t xml:space="preserve"> </w:t>
      </w:r>
      <w:r>
        <w:t>million</w:t>
      </w:r>
      <w:r>
        <w:rPr>
          <w:spacing w:val="-9"/>
        </w:rPr>
        <w:t xml:space="preserve"> </w:t>
      </w:r>
      <w:r>
        <w:t>pounds</w:t>
      </w:r>
      <w:r>
        <w:rPr>
          <w:spacing w:val="-8"/>
        </w:rPr>
        <w:t xml:space="preserve"> </w:t>
      </w:r>
      <w:r>
        <w:t>of</w:t>
      </w:r>
      <w:r>
        <w:rPr>
          <w:spacing w:val="-9"/>
        </w:rPr>
        <w:t xml:space="preserve"> </w:t>
      </w:r>
      <w:r>
        <w:t>cottage</w:t>
      </w:r>
      <w:r>
        <w:rPr>
          <w:spacing w:val="-9"/>
        </w:rPr>
        <w:t xml:space="preserve"> </w:t>
      </w:r>
      <w:r>
        <w:t>cheese</w:t>
      </w:r>
      <w:r>
        <w:rPr>
          <w:spacing w:val="-9"/>
        </w:rPr>
        <w:t xml:space="preserve"> </w:t>
      </w:r>
      <w:r>
        <w:t>per</w:t>
      </w:r>
      <w:r>
        <w:rPr>
          <w:spacing w:val="-8"/>
        </w:rPr>
        <w:t xml:space="preserve"> </w:t>
      </w:r>
      <w:r>
        <w:t>year,</w:t>
      </w:r>
      <w:r>
        <w:rPr>
          <w:spacing w:val="-8"/>
        </w:rPr>
        <w:t xml:space="preserve"> </w:t>
      </w:r>
      <w:r>
        <w:t>said Emily</w:t>
      </w:r>
      <w:r>
        <w:rPr>
          <w:spacing w:val="-11"/>
        </w:rPr>
        <w:t xml:space="preserve"> </w:t>
      </w:r>
      <w:r>
        <w:t>Bialkowski,</w:t>
      </w:r>
      <w:r>
        <w:rPr>
          <w:spacing w:val="-11"/>
        </w:rPr>
        <w:t xml:space="preserve"> </w:t>
      </w:r>
      <w:r>
        <w:t>the</w:t>
      </w:r>
      <w:r>
        <w:rPr>
          <w:spacing w:val="-12"/>
        </w:rPr>
        <w:t xml:space="preserve"> </w:t>
      </w:r>
      <w:r>
        <w:t>co-op’s</w:t>
      </w:r>
      <w:r>
        <w:rPr>
          <w:spacing w:val="-11"/>
        </w:rPr>
        <w:t xml:space="preserve"> </w:t>
      </w:r>
      <w:r>
        <w:t>sales</w:t>
      </w:r>
      <w:r>
        <w:rPr>
          <w:spacing w:val="-11"/>
        </w:rPr>
        <w:t xml:space="preserve"> </w:t>
      </w:r>
      <w:r>
        <w:t>and</w:t>
      </w:r>
      <w:r>
        <w:rPr>
          <w:spacing w:val="-11"/>
        </w:rPr>
        <w:t xml:space="preserve"> </w:t>
      </w:r>
      <w:r>
        <w:t>marketing</w:t>
      </w:r>
      <w:r>
        <w:rPr>
          <w:spacing w:val="-10"/>
        </w:rPr>
        <w:t xml:space="preserve"> </w:t>
      </w:r>
      <w:r>
        <w:t>manager.</w:t>
      </w:r>
      <w:r>
        <w:rPr>
          <w:spacing w:val="-11"/>
        </w:rPr>
        <w:t xml:space="preserve"> </w:t>
      </w:r>
      <w:r>
        <w:t>But</w:t>
      </w:r>
      <w:r>
        <w:rPr>
          <w:spacing w:val="-11"/>
        </w:rPr>
        <w:t xml:space="preserve"> </w:t>
      </w:r>
      <w:r>
        <w:t>“our</w:t>
      </w:r>
      <w:r>
        <w:rPr>
          <w:spacing w:val="-11"/>
        </w:rPr>
        <w:t xml:space="preserve"> </w:t>
      </w:r>
      <w:r>
        <w:t>orders</w:t>
      </w:r>
      <w:r>
        <w:rPr>
          <w:spacing w:val="-11"/>
        </w:rPr>
        <w:t xml:space="preserve"> </w:t>
      </w:r>
      <w:r>
        <w:t>are</w:t>
      </w:r>
      <w:r>
        <w:rPr>
          <w:spacing w:val="-11"/>
        </w:rPr>
        <w:t xml:space="preserve"> </w:t>
      </w:r>
      <w:r>
        <w:t>exceeding</w:t>
      </w:r>
      <w:r>
        <w:rPr>
          <w:spacing w:val="-12"/>
        </w:rPr>
        <w:t xml:space="preserve"> </w:t>
      </w:r>
      <w:r>
        <w:t>that by no less than 30%, and that does not include new inquiries,” she said. The new vats should be</w:t>
      </w:r>
      <w:r>
        <w:rPr>
          <w:spacing w:val="-2"/>
        </w:rPr>
        <w:t xml:space="preserve"> </w:t>
      </w:r>
      <w:r>
        <w:t>operational</w:t>
      </w:r>
      <w:r>
        <w:rPr>
          <w:spacing w:val="-1"/>
        </w:rPr>
        <w:t xml:space="preserve"> </w:t>
      </w:r>
      <w:r>
        <w:t>in</w:t>
      </w:r>
      <w:r>
        <w:rPr>
          <w:spacing w:val="-2"/>
        </w:rPr>
        <w:t xml:space="preserve"> </w:t>
      </w:r>
      <w:r>
        <w:t>the</w:t>
      </w:r>
      <w:r>
        <w:rPr>
          <w:spacing w:val="-1"/>
        </w:rPr>
        <w:t xml:space="preserve"> </w:t>
      </w:r>
      <w:r>
        <w:t>fall of</w:t>
      </w:r>
      <w:r>
        <w:rPr>
          <w:spacing w:val="-2"/>
        </w:rPr>
        <w:t xml:space="preserve"> </w:t>
      </w:r>
      <w:r>
        <w:t>next</w:t>
      </w:r>
      <w:r>
        <w:rPr>
          <w:spacing w:val="-2"/>
        </w:rPr>
        <w:t xml:space="preserve"> </w:t>
      </w:r>
      <w:r>
        <w:t>year, she</w:t>
      </w:r>
      <w:r>
        <w:rPr>
          <w:spacing w:val="-2"/>
        </w:rPr>
        <w:t xml:space="preserve"> </w:t>
      </w:r>
      <w:r>
        <w:t>said,</w:t>
      </w:r>
      <w:r>
        <w:rPr>
          <w:spacing w:val="-1"/>
        </w:rPr>
        <w:t xml:space="preserve"> </w:t>
      </w:r>
      <w:r>
        <w:t>noting</w:t>
      </w:r>
      <w:r>
        <w:rPr>
          <w:spacing w:val="-2"/>
        </w:rPr>
        <w:t xml:space="preserve"> </w:t>
      </w:r>
      <w:r>
        <w:t>that</w:t>
      </w:r>
      <w:r>
        <w:rPr>
          <w:spacing w:val="-2"/>
        </w:rPr>
        <w:t xml:space="preserve"> </w:t>
      </w:r>
      <w:r>
        <w:t>“word</w:t>
      </w:r>
      <w:r>
        <w:rPr>
          <w:spacing w:val="-1"/>
        </w:rPr>
        <w:t xml:space="preserve"> </w:t>
      </w:r>
      <w:r>
        <w:t>is</w:t>
      </w:r>
      <w:r>
        <w:rPr>
          <w:spacing w:val="-1"/>
        </w:rPr>
        <w:t xml:space="preserve"> </w:t>
      </w:r>
      <w:r>
        <w:t>getting</w:t>
      </w:r>
      <w:r>
        <w:rPr>
          <w:spacing w:val="-1"/>
        </w:rPr>
        <w:t xml:space="preserve"> </w:t>
      </w:r>
      <w:r>
        <w:t>out</w:t>
      </w:r>
      <w:r>
        <w:rPr>
          <w:spacing w:val="-2"/>
        </w:rPr>
        <w:t xml:space="preserve"> </w:t>
      </w:r>
      <w:r>
        <w:t>…</w:t>
      </w:r>
      <w:r>
        <w:rPr>
          <w:spacing w:val="-1"/>
        </w:rPr>
        <w:t xml:space="preserve"> </w:t>
      </w:r>
      <w:r>
        <w:t>and</w:t>
      </w:r>
      <w:r>
        <w:rPr>
          <w:spacing w:val="-1"/>
        </w:rPr>
        <w:t xml:space="preserve"> </w:t>
      </w:r>
      <w:r>
        <w:t>many</w:t>
      </w:r>
      <w:r>
        <w:rPr>
          <w:spacing w:val="-2"/>
        </w:rPr>
        <w:t xml:space="preserve"> </w:t>
      </w:r>
      <w:r>
        <w:t>of our</w:t>
      </w:r>
      <w:r>
        <w:rPr>
          <w:spacing w:val="-4"/>
        </w:rPr>
        <w:t xml:space="preserve"> </w:t>
      </w:r>
      <w:r>
        <w:t>current</w:t>
      </w:r>
      <w:r>
        <w:rPr>
          <w:spacing w:val="-4"/>
        </w:rPr>
        <w:t xml:space="preserve"> </w:t>
      </w:r>
      <w:r>
        <w:t>customers</w:t>
      </w:r>
      <w:r>
        <w:rPr>
          <w:spacing w:val="-3"/>
        </w:rPr>
        <w:t xml:space="preserve"> </w:t>
      </w:r>
      <w:r>
        <w:t>have</w:t>
      </w:r>
      <w:r>
        <w:rPr>
          <w:spacing w:val="-4"/>
        </w:rPr>
        <w:t xml:space="preserve"> </w:t>
      </w:r>
      <w:r>
        <w:t>lined</w:t>
      </w:r>
      <w:r>
        <w:rPr>
          <w:spacing w:val="-2"/>
        </w:rPr>
        <w:t xml:space="preserve"> </w:t>
      </w:r>
      <w:r>
        <w:t>up</w:t>
      </w:r>
      <w:r>
        <w:rPr>
          <w:spacing w:val="-4"/>
        </w:rPr>
        <w:t xml:space="preserve"> </w:t>
      </w:r>
      <w:r>
        <w:t>to</w:t>
      </w:r>
      <w:r>
        <w:rPr>
          <w:spacing w:val="-4"/>
        </w:rPr>
        <w:t xml:space="preserve"> </w:t>
      </w:r>
      <w:r>
        <w:t>pre-commit</w:t>
      </w:r>
      <w:r>
        <w:rPr>
          <w:spacing w:val="-4"/>
        </w:rPr>
        <w:t xml:space="preserve"> </w:t>
      </w:r>
      <w:r>
        <w:t>to</w:t>
      </w:r>
      <w:r>
        <w:rPr>
          <w:spacing w:val="-3"/>
        </w:rPr>
        <w:t xml:space="preserve"> </w:t>
      </w:r>
      <w:r>
        <w:t>additional</w:t>
      </w:r>
      <w:r>
        <w:rPr>
          <w:spacing w:val="-4"/>
        </w:rPr>
        <w:t xml:space="preserve"> </w:t>
      </w:r>
      <w:r>
        <w:t>volume.”</w:t>
      </w:r>
      <w:r>
        <w:rPr>
          <w:spacing w:val="-4"/>
        </w:rPr>
        <w:t xml:space="preserve"> </w:t>
      </w:r>
      <w:r>
        <w:t>For</w:t>
      </w:r>
      <w:r>
        <w:rPr>
          <w:spacing w:val="-4"/>
        </w:rPr>
        <w:t xml:space="preserve"> </w:t>
      </w:r>
      <w:r>
        <w:t>now,</w:t>
      </w:r>
      <w:r>
        <w:rPr>
          <w:spacing w:val="-2"/>
        </w:rPr>
        <w:t xml:space="preserve"> </w:t>
      </w:r>
      <w:r>
        <w:t>Westby</w:t>
      </w:r>
      <w:r>
        <w:rPr>
          <w:spacing w:val="-4"/>
        </w:rPr>
        <w:t xml:space="preserve"> </w:t>
      </w:r>
      <w:r>
        <w:t>is partially filling customer orders. So cottage cheese fans will have to be patient. Or wait until TikTok moves on to the next big thing.</w:t>
      </w:r>
    </w:p>
    <w:p w14:paraId="0A6BD985" w14:textId="77777777" w:rsidR="009567FB" w:rsidRDefault="00000000">
      <w:pPr>
        <w:pStyle w:val="BodyText"/>
        <w:spacing w:before="159"/>
        <w:ind w:left="861" w:firstLine="0"/>
      </w:pPr>
      <w:r>
        <w:t>Source:</w:t>
      </w:r>
      <w:r>
        <w:rPr>
          <w:spacing w:val="-8"/>
        </w:rPr>
        <w:t xml:space="preserve"> </w:t>
      </w:r>
      <w:hyperlink r:id="rId20">
        <w:r>
          <w:rPr>
            <w:color w:val="0000FF"/>
            <w:u w:val="single" w:color="0000FF"/>
          </w:rPr>
          <w:t>TikTok</w:t>
        </w:r>
        <w:r>
          <w:rPr>
            <w:color w:val="0000FF"/>
            <w:spacing w:val="-8"/>
            <w:u w:val="single" w:color="0000FF"/>
          </w:rPr>
          <w:t xml:space="preserve"> </w:t>
        </w:r>
        <w:r>
          <w:rPr>
            <w:color w:val="0000FF"/>
            <w:u w:val="single" w:color="0000FF"/>
          </w:rPr>
          <w:t>made</w:t>
        </w:r>
        <w:r>
          <w:rPr>
            <w:color w:val="0000FF"/>
            <w:spacing w:val="-8"/>
            <w:u w:val="single" w:color="0000FF"/>
          </w:rPr>
          <w:t xml:space="preserve"> </w:t>
        </w:r>
        <w:r>
          <w:rPr>
            <w:color w:val="0000FF"/>
            <w:u w:val="single" w:color="0000FF"/>
          </w:rPr>
          <w:t>cottage</w:t>
        </w:r>
        <w:r>
          <w:rPr>
            <w:color w:val="0000FF"/>
            <w:spacing w:val="-8"/>
            <w:u w:val="single" w:color="0000FF"/>
          </w:rPr>
          <w:t xml:space="preserve"> </w:t>
        </w:r>
        <w:r>
          <w:rPr>
            <w:color w:val="0000FF"/>
            <w:u w:val="single" w:color="0000FF"/>
          </w:rPr>
          <w:t>cheese</w:t>
        </w:r>
        <w:r>
          <w:rPr>
            <w:color w:val="0000FF"/>
            <w:spacing w:val="-8"/>
            <w:u w:val="single" w:color="0000FF"/>
          </w:rPr>
          <w:t xml:space="preserve"> </w:t>
        </w:r>
        <w:r>
          <w:rPr>
            <w:color w:val="0000FF"/>
            <w:u w:val="single" w:color="0000FF"/>
          </w:rPr>
          <w:t>so</w:t>
        </w:r>
        <w:r>
          <w:rPr>
            <w:color w:val="0000FF"/>
            <w:spacing w:val="-8"/>
            <w:u w:val="single" w:color="0000FF"/>
          </w:rPr>
          <w:t xml:space="preserve"> </w:t>
        </w:r>
        <w:r>
          <w:rPr>
            <w:color w:val="0000FF"/>
            <w:u w:val="single" w:color="0000FF"/>
          </w:rPr>
          <w:t>popular,</w:t>
        </w:r>
        <w:r>
          <w:rPr>
            <w:color w:val="0000FF"/>
            <w:spacing w:val="-7"/>
            <w:u w:val="single" w:color="0000FF"/>
          </w:rPr>
          <w:t xml:space="preserve"> </w:t>
        </w:r>
        <w:r>
          <w:rPr>
            <w:color w:val="0000FF"/>
            <w:u w:val="single" w:color="0000FF"/>
          </w:rPr>
          <w:t>producers</w:t>
        </w:r>
        <w:r>
          <w:rPr>
            <w:color w:val="0000FF"/>
            <w:spacing w:val="-7"/>
            <w:u w:val="single" w:color="0000FF"/>
          </w:rPr>
          <w:t xml:space="preserve"> </w:t>
        </w:r>
        <w:r>
          <w:rPr>
            <w:color w:val="0000FF"/>
            <w:u w:val="single" w:color="0000FF"/>
          </w:rPr>
          <w:t>are</w:t>
        </w:r>
        <w:r>
          <w:rPr>
            <w:color w:val="0000FF"/>
            <w:spacing w:val="-6"/>
            <w:u w:val="single" w:color="0000FF"/>
          </w:rPr>
          <w:t xml:space="preserve"> </w:t>
        </w:r>
        <w:r>
          <w:rPr>
            <w:color w:val="0000FF"/>
            <w:u w:val="single" w:color="0000FF"/>
          </w:rPr>
          <w:t>struggling</w:t>
        </w:r>
        <w:r>
          <w:rPr>
            <w:color w:val="0000FF"/>
            <w:spacing w:val="-8"/>
            <w:u w:val="single" w:color="0000FF"/>
          </w:rPr>
          <w:t xml:space="preserve"> </w:t>
        </w:r>
        <w:r>
          <w:rPr>
            <w:color w:val="0000FF"/>
            <w:u w:val="single" w:color="0000FF"/>
          </w:rPr>
          <w:t>to</w:t>
        </w:r>
        <w:r>
          <w:rPr>
            <w:color w:val="0000FF"/>
            <w:spacing w:val="-7"/>
            <w:u w:val="single" w:color="0000FF"/>
          </w:rPr>
          <w:t xml:space="preserve"> </w:t>
        </w:r>
        <w:r>
          <w:rPr>
            <w:color w:val="0000FF"/>
            <w:u w:val="single" w:color="0000FF"/>
          </w:rPr>
          <w:t>keep</w:t>
        </w:r>
        <w:r>
          <w:rPr>
            <w:color w:val="0000FF"/>
            <w:spacing w:val="-7"/>
            <w:u w:val="single" w:color="0000FF"/>
          </w:rPr>
          <w:t xml:space="preserve"> </w:t>
        </w:r>
        <w:r>
          <w:rPr>
            <w:color w:val="0000FF"/>
            <w:spacing w:val="-5"/>
            <w:u w:val="single" w:color="0000FF"/>
          </w:rPr>
          <w:t>up</w:t>
        </w:r>
      </w:hyperlink>
    </w:p>
    <w:p w14:paraId="66846B40" w14:textId="77777777" w:rsidR="009567FB" w:rsidRDefault="009567FB">
      <w:pPr>
        <w:pStyle w:val="BodyText"/>
        <w:sectPr w:rsidR="009567FB">
          <w:pgSz w:w="11910" w:h="16840"/>
          <w:pgMar w:top="2000" w:right="1417" w:bottom="900" w:left="1559" w:header="709" w:footer="713" w:gutter="0"/>
          <w:cols w:space="720"/>
        </w:sectPr>
      </w:pPr>
    </w:p>
    <w:p w14:paraId="01136F57"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1A2FE19" w14:textId="77777777" w:rsidR="009567FB" w:rsidRDefault="009567FB">
      <w:pPr>
        <w:pStyle w:val="BodyText"/>
        <w:spacing w:before="0"/>
        <w:ind w:left="0" w:firstLine="0"/>
        <w:rPr>
          <w:b/>
          <w:sz w:val="28"/>
        </w:rPr>
      </w:pPr>
    </w:p>
    <w:p w14:paraId="44FAE657" w14:textId="77777777" w:rsidR="009567FB" w:rsidRDefault="009567FB">
      <w:pPr>
        <w:pStyle w:val="BodyText"/>
        <w:spacing w:before="66"/>
        <w:ind w:left="0" w:firstLine="0"/>
        <w:rPr>
          <w:b/>
          <w:sz w:val="28"/>
        </w:rPr>
      </w:pPr>
    </w:p>
    <w:p w14:paraId="68637411" w14:textId="2A9421DB" w:rsidR="009567FB" w:rsidRPr="00241E45" w:rsidRDefault="00000000" w:rsidP="00241E45">
      <w:pPr>
        <w:pStyle w:val="ListParagraph"/>
        <w:numPr>
          <w:ilvl w:val="0"/>
          <w:numId w:val="4"/>
        </w:numPr>
        <w:tabs>
          <w:tab w:val="left" w:pos="861"/>
          <w:tab w:val="left" w:pos="2302"/>
        </w:tabs>
        <w:ind w:left="861" w:hanging="359"/>
        <w:rPr>
          <w:spacing w:val="-2"/>
        </w:rPr>
      </w:pPr>
      <w:r w:rsidRPr="00241E45">
        <w:rPr>
          <w:spacing w:val="-2"/>
        </w:rPr>
        <w:t>Emphatic</w:t>
      </w:r>
      <w:r w:rsidRPr="00241E45">
        <w:rPr>
          <w:spacing w:val="-2"/>
        </w:rPr>
        <w:tab/>
        <w:t>:</w:t>
      </w:r>
      <w:r w:rsidR="00241E45" w:rsidRPr="00241E45">
        <w:rPr>
          <w:spacing w:val="-2"/>
        </w:rPr>
        <w:t xml:space="preserve"> </w:t>
      </w:r>
      <w:r w:rsidR="00241E45" w:rsidRPr="00241E45">
        <w:rPr>
          <w:spacing w:val="-2"/>
          <w:lang w:val="id-ID"/>
        </w:rPr>
        <w:t>Tegas; dinyatakan dengan kuat dan pasti.</w:t>
      </w:r>
    </w:p>
    <w:p w14:paraId="40DBC794" w14:textId="389CDD61"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Relegated</w:t>
      </w:r>
      <w:r>
        <w:rPr>
          <w:spacing w:val="-2"/>
        </w:rPr>
        <w:tab/>
        <w:t>:</w:t>
      </w:r>
      <w:r w:rsidRPr="00241E45">
        <w:rPr>
          <w:spacing w:val="-2"/>
        </w:rPr>
        <w:t xml:space="preserve"> Didegradasi; diturunkan statusnya ke posisi rendah. </w:t>
      </w:r>
    </w:p>
    <w:p w14:paraId="4A845873" w14:textId="28D0DAE8"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Skyrocketing</w:t>
      </w:r>
      <w:r>
        <w:rPr>
          <w:spacing w:val="-2"/>
        </w:rPr>
        <w:tab/>
        <w:t>:</w:t>
      </w:r>
      <w:r w:rsidRPr="00241E45">
        <w:rPr>
          <w:spacing w:val="-2"/>
        </w:rPr>
        <w:t xml:space="preserve"> Melonjak tinggi; meningkat secara drastis dan cepat. </w:t>
      </w:r>
    </w:p>
    <w:p w14:paraId="52420BE4" w14:textId="6D6921D5"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Turnaround</w:t>
      </w:r>
      <w:r>
        <w:rPr>
          <w:spacing w:val="-2"/>
        </w:rPr>
        <w:tab/>
        <w:t>:</w:t>
      </w:r>
      <w:r w:rsidRPr="00241E45">
        <w:rPr>
          <w:spacing w:val="-2"/>
        </w:rPr>
        <w:t xml:space="preserve"> Perubahan arah; pembalikan situasi dari buruk ke baik. </w:t>
      </w:r>
    </w:p>
    <w:p w14:paraId="4ACF1B0B" w14:textId="456D19D9"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Shortages</w:t>
      </w:r>
      <w:r>
        <w:rPr>
          <w:spacing w:val="-2"/>
        </w:rPr>
        <w:tab/>
        <w:t>:</w:t>
      </w:r>
      <w:r w:rsidRPr="00241E45">
        <w:rPr>
          <w:spacing w:val="-2"/>
        </w:rPr>
        <w:t xml:space="preserve"> Kekurangan; pasokan yang tidak mencukupi permintaan. </w:t>
      </w:r>
    </w:p>
    <w:p w14:paraId="064D6072" w14:textId="69F2F354"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Prominently</w:t>
      </w:r>
      <w:r>
        <w:rPr>
          <w:spacing w:val="-2"/>
        </w:rPr>
        <w:tab/>
        <w:t>:</w:t>
      </w:r>
      <w:r w:rsidRPr="00241E45">
        <w:rPr>
          <w:spacing w:val="-2"/>
        </w:rPr>
        <w:t xml:space="preserve"> Secara menonjol; ditampilkan dengan jelas dan penting. </w:t>
      </w:r>
    </w:p>
    <w:p w14:paraId="6179BB05" w14:textId="1869FE55"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Heyday</w:t>
      </w:r>
      <w:r>
        <w:rPr>
          <w:spacing w:val="-2"/>
        </w:rPr>
        <w:tab/>
        <w:t>:</w:t>
      </w:r>
      <w:r w:rsidRPr="00241E45">
        <w:rPr>
          <w:spacing w:val="-2"/>
        </w:rPr>
        <w:t xml:space="preserve"> Masa kejayaan; periode puncak popularitas atau kesuksesan. </w:t>
      </w:r>
    </w:p>
    <w:p w14:paraId="1608A535" w14:textId="277195D6"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Consumption</w:t>
      </w:r>
      <w:r>
        <w:rPr>
          <w:spacing w:val="-2"/>
        </w:rPr>
        <w:tab/>
        <w:t>:</w:t>
      </w:r>
      <w:r w:rsidRPr="00241E45">
        <w:rPr>
          <w:spacing w:val="-2"/>
        </w:rPr>
        <w:t xml:space="preserve"> Konsumsi; penggunaan atau pemakaian barang. </w:t>
      </w:r>
    </w:p>
    <w:p w14:paraId="64B6956E" w14:textId="21075E83"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Marveling</w:t>
      </w:r>
      <w:r>
        <w:rPr>
          <w:spacing w:val="-2"/>
        </w:rPr>
        <w:tab/>
        <w:t>:</w:t>
      </w:r>
      <w:r w:rsidRPr="00241E45">
        <w:rPr>
          <w:spacing w:val="-2"/>
        </w:rPr>
        <w:t xml:space="preserve"> Kagum; menunjukkan kekaguman atas sesuatu. </w:t>
      </w:r>
    </w:p>
    <w:p w14:paraId="4B8F791F" w14:textId="4869557F"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Replicate</w:t>
      </w:r>
      <w:r>
        <w:rPr>
          <w:spacing w:val="-2"/>
        </w:rPr>
        <w:tab/>
        <w:t>:</w:t>
      </w:r>
      <w:r w:rsidRPr="00241E45">
        <w:rPr>
          <w:spacing w:val="-2"/>
        </w:rPr>
        <w:t xml:space="preserve"> Meniru; membuat salinan atau mengulangi proses. </w:t>
      </w:r>
    </w:p>
    <w:p w14:paraId="5A268422" w14:textId="3AB301B8"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Sustained</w:t>
      </w:r>
      <w:r>
        <w:rPr>
          <w:spacing w:val="-2"/>
        </w:rPr>
        <w:tab/>
        <w:t>:</w:t>
      </w:r>
      <w:r w:rsidRPr="00241E45">
        <w:rPr>
          <w:spacing w:val="-2"/>
        </w:rPr>
        <w:t xml:space="preserve"> Berkelanjutan; dipertahankan dalam jangka waktu lama. </w:t>
      </w:r>
    </w:p>
    <w:p w14:paraId="12A7FF72" w14:textId="72613BB2"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Craze</w:t>
      </w:r>
      <w:r>
        <w:rPr>
          <w:spacing w:val="-2"/>
        </w:rPr>
        <w:tab/>
        <w:t>:</w:t>
      </w:r>
      <w:r w:rsidRPr="00241E45">
        <w:rPr>
          <w:spacing w:val="-2"/>
        </w:rPr>
        <w:t xml:space="preserve"> Kegilaan; tren sementara yang sangat populer. </w:t>
      </w:r>
    </w:p>
    <w:p w14:paraId="51FF6BE4" w14:textId="787EAE59"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Maxedout</w:t>
      </w:r>
      <w:r>
        <w:rPr>
          <w:spacing w:val="-2"/>
        </w:rPr>
        <w:tab/>
        <w:t>:</w:t>
      </w:r>
      <w:r w:rsidRPr="00241E45">
        <w:rPr>
          <w:spacing w:val="-2"/>
        </w:rPr>
        <w:t xml:space="preserve"> Maksimal; mencapai batas kapasitas penuh. </w:t>
      </w:r>
    </w:p>
    <w:p w14:paraId="4EDADB80" w14:textId="4DB4345A"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Capacity</w:t>
      </w:r>
      <w:r>
        <w:rPr>
          <w:spacing w:val="-2"/>
        </w:rPr>
        <w:tab/>
        <w:t>:</w:t>
      </w:r>
      <w:r w:rsidRPr="00241E45">
        <w:rPr>
          <w:spacing w:val="-2"/>
        </w:rPr>
        <w:t xml:space="preserve"> Kapasitas; kemampuan maksimal untuk memproduksi atau menampung. </w:t>
      </w:r>
    </w:p>
    <w:p w14:paraId="3D2396E4" w14:textId="336621D1"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Competitive</w:t>
      </w:r>
      <w:r>
        <w:rPr>
          <w:spacing w:val="-2"/>
        </w:rPr>
        <w:tab/>
        <w:t>:</w:t>
      </w:r>
      <w:r w:rsidRPr="00241E45">
        <w:rPr>
          <w:spacing w:val="-2"/>
        </w:rPr>
        <w:t xml:space="preserve"> Kompetitif; penuh persaingan untuk keuntungan. </w:t>
      </w:r>
    </w:p>
    <w:p w14:paraId="1960770E" w14:textId="66AF3532"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Processors</w:t>
      </w:r>
      <w:r>
        <w:rPr>
          <w:spacing w:val="-2"/>
        </w:rPr>
        <w:tab/>
        <w:t>:</w:t>
      </w:r>
      <w:r w:rsidRPr="00241E45">
        <w:rPr>
          <w:spacing w:val="-2"/>
        </w:rPr>
        <w:t xml:space="preserve"> Pengolah; perusahaan atau mesin yang memproses bahan mentah. </w:t>
      </w:r>
    </w:p>
    <w:p w14:paraId="24C41FD7" w14:textId="7E296AE4"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Cooperative</w:t>
      </w:r>
      <w:r>
        <w:rPr>
          <w:spacing w:val="-2"/>
        </w:rPr>
        <w:tab/>
        <w:t>:</w:t>
      </w:r>
      <w:r w:rsidRPr="00241E45">
        <w:rPr>
          <w:spacing w:val="-2"/>
        </w:rPr>
        <w:t xml:space="preserve"> Koperasi; organisasi yang dimiliki bersama untuk keuntungan anggota. </w:t>
      </w:r>
    </w:p>
    <w:p w14:paraId="13064716" w14:textId="3136B63A"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Vats</w:t>
      </w:r>
      <w:r>
        <w:rPr>
          <w:spacing w:val="-2"/>
        </w:rPr>
        <w:tab/>
        <w:t>:</w:t>
      </w:r>
      <w:r w:rsidRPr="00241E45">
        <w:rPr>
          <w:spacing w:val="-2"/>
        </w:rPr>
        <w:t xml:space="preserve"> Tong; wadah besar untuk menyimpan atau memproses cairan. </w:t>
      </w:r>
    </w:p>
    <w:p w14:paraId="72E1D182" w14:textId="7467C01E" w:rsidR="00241E45" w:rsidRPr="00241E45" w:rsidRDefault="00241E45" w:rsidP="00241E45">
      <w:pPr>
        <w:pStyle w:val="ListParagraph"/>
        <w:numPr>
          <w:ilvl w:val="0"/>
          <w:numId w:val="4"/>
        </w:numPr>
        <w:tabs>
          <w:tab w:val="left" w:pos="861"/>
          <w:tab w:val="left" w:pos="2302"/>
        </w:tabs>
        <w:ind w:left="861" w:hanging="359"/>
        <w:rPr>
          <w:spacing w:val="-2"/>
        </w:rPr>
      </w:pPr>
      <w:r w:rsidRPr="00241E45">
        <w:rPr>
          <w:spacing w:val="-2"/>
        </w:rPr>
        <w:t>Inquiries</w:t>
      </w:r>
      <w:r>
        <w:rPr>
          <w:spacing w:val="-2"/>
        </w:rPr>
        <w:tab/>
        <w:t>:</w:t>
      </w:r>
      <w:r w:rsidRPr="00241E45">
        <w:rPr>
          <w:spacing w:val="-2"/>
        </w:rPr>
        <w:t xml:space="preserve"> Permintaan informasi; pertanyaan atau penyelidikan. </w:t>
      </w:r>
    </w:p>
    <w:p w14:paraId="4FB8F371" w14:textId="47F734B5" w:rsidR="009567FB" w:rsidRDefault="00241E45" w:rsidP="00241E45">
      <w:pPr>
        <w:pStyle w:val="ListParagraph"/>
        <w:numPr>
          <w:ilvl w:val="0"/>
          <w:numId w:val="4"/>
        </w:numPr>
        <w:tabs>
          <w:tab w:val="left" w:pos="861"/>
          <w:tab w:val="left" w:pos="2302"/>
        </w:tabs>
        <w:ind w:left="861" w:hanging="359"/>
        <w:sectPr w:rsidR="009567FB">
          <w:pgSz w:w="11910" w:h="16840"/>
          <w:pgMar w:top="2000" w:right="1417" w:bottom="900" w:left="1559" w:header="709" w:footer="713" w:gutter="0"/>
          <w:cols w:space="720"/>
        </w:sectPr>
      </w:pPr>
      <w:r w:rsidRPr="00241E45">
        <w:rPr>
          <w:spacing w:val="-2"/>
        </w:rPr>
        <w:t>Operational</w:t>
      </w:r>
      <w:r>
        <w:rPr>
          <w:spacing w:val="-2"/>
        </w:rPr>
        <w:tab/>
        <w:t>:</w:t>
      </w:r>
      <w:r w:rsidRPr="00241E45">
        <w:rPr>
          <w:spacing w:val="-2"/>
        </w:rPr>
        <w:t xml:space="preserve"> Operasional; siap berfungsi atau berjalan.</w:t>
      </w:r>
    </w:p>
    <w:p w14:paraId="05602207" w14:textId="77777777" w:rsidR="009567FB" w:rsidRDefault="00000000">
      <w:pPr>
        <w:pStyle w:val="Heading1"/>
        <w:spacing w:line="259" w:lineRule="auto"/>
        <w:ind w:left="3961" w:hanging="3494"/>
        <w:jc w:val="left"/>
      </w:pPr>
      <w:bookmarkStart w:id="9" w:name="English_Breakfast_0099"/>
      <w:bookmarkEnd w:id="9"/>
      <w:r>
        <w:rPr>
          <w:color w:val="000000"/>
          <w:highlight w:val="yellow"/>
        </w:rPr>
        <w:lastRenderedPageBreak/>
        <w:t>A</w:t>
      </w:r>
      <w:r>
        <w:rPr>
          <w:color w:val="000000"/>
          <w:spacing w:val="-4"/>
          <w:highlight w:val="yellow"/>
        </w:rPr>
        <w:t xml:space="preserve"> </w:t>
      </w:r>
      <w:r>
        <w:rPr>
          <w:color w:val="000000"/>
          <w:highlight w:val="yellow"/>
        </w:rPr>
        <w:t>secret</w:t>
      </w:r>
      <w:r>
        <w:rPr>
          <w:color w:val="000000"/>
          <w:spacing w:val="-4"/>
          <w:highlight w:val="yellow"/>
        </w:rPr>
        <w:t xml:space="preserve"> </w:t>
      </w:r>
      <w:r>
        <w:rPr>
          <w:color w:val="000000"/>
          <w:highlight w:val="yellow"/>
        </w:rPr>
        <w:t>tunnel</w:t>
      </w:r>
      <w:r>
        <w:rPr>
          <w:color w:val="000000"/>
          <w:spacing w:val="-4"/>
          <w:highlight w:val="yellow"/>
        </w:rPr>
        <w:t xml:space="preserve"> </w:t>
      </w:r>
      <w:r>
        <w:rPr>
          <w:color w:val="000000"/>
          <w:highlight w:val="yellow"/>
        </w:rPr>
        <w:t>city</w:t>
      </w:r>
      <w:r>
        <w:rPr>
          <w:color w:val="000000"/>
          <w:spacing w:val="-4"/>
          <w:highlight w:val="yellow"/>
        </w:rPr>
        <w:t xml:space="preserve"> </w:t>
      </w:r>
      <w:r>
        <w:rPr>
          <w:color w:val="000000"/>
          <w:highlight w:val="yellow"/>
        </w:rPr>
        <w:t>hidden</w:t>
      </w:r>
      <w:r>
        <w:rPr>
          <w:color w:val="000000"/>
          <w:spacing w:val="-2"/>
          <w:highlight w:val="yellow"/>
        </w:rPr>
        <w:t xml:space="preserve"> </w:t>
      </w:r>
      <w:r>
        <w:rPr>
          <w:color w:val="000000"/>
          <w:highlight w:val="yellow"/>
        </w:rPr>
        <w:t>under</w:t>
      </w:r>
      <w:r>
        <w:rPr>
          <w:color w:val="000000"/>
          <w:spacing w:val="-3"/>
          <w:highlight w:val="yellow"/>
        </w:rPr>
        <w:t xml:space="preserve"> </w:t>
      </w:r>
      <w:r>
        <w:rPr>
          <w:color w:val="000000"/>
          <w:highlight w:val="yellow"/>
        </w:rPr>
        <w:t>Rome’s</w:t>
      </w:r>
      <w:r>
        <w:rPr>
          <w:color w:val="000000"/>
          <w:spacing w:val="-4"/>
          <w:highlight w:val="yellow"/>
        </w:rPr>
        <w:t xml:space="preserve"> </w:t>
      </w:r>
      <w:r>
        <w:rPr>
          <w:color w:val="000000"/>
          <w:highlight w:val="yellow"/>
        </w:rPr>
        <w:t>ancient</w:t>
      </w:r>
      <w:r>
        <w:rPr>
          <w:color w:val="000000"/>
          <w:spacing w:val="-4"/>
          <w:highlight w:val="yellow"/>
        </w:rPr>
        <w:t xml:space="preserve"> </w:t>
      </w:r>
      <w:r>
        <w:rPr>
          <w:color w:val="000000"/>
          <w:highlight w:val="yellow"/>
        </w:rPr>
        <w:t>heart</w:t>
      </w:r>
      <w:r>
        <w:rPr>
          <w:color w:val="000000"/>
          <w:spacing w:val="-4"/>
          <w:highlight w:val="yellow"/>
        </w:rPr>
        <w:t xml:space="preserve"> </w:t>
      </w:r>
      <w:r>
        <w:rPr>
          <w:color w:val="000000"/>
          <w:highlight w:val="yellow"/>
        </w:rPr>
        <w:t>is</w:t>
      </w:r>
      <w:r>
        <w:rPr>
          <w:color w:val="000000"/>
          <w:spacing w:val="-4"/>
          <w:highlight w:val="yellow"/>
        </w:rPr>
        <w:t xml:space="preserve"> </w:t>
      </w:r>
      <w:r>
        <w:rPr>
          <w:color w:val="000000"/>
          <w:highlight w:val="yellow"/>
        </w:rPr>
        <w:t>being</w:t>
      </w:r>
      <w:r>
        <w:rPr>
          <w:color w:val="000000"/>
        </w:rPr>
        <w:t xml:space="preserve"> </w:t>
      </w:r>
      <w:r>
        <w:rPr>
          <w:color w:val="000000"/>
          <w:spacing w:val="-2"/>
          <w:highlight w:val="yellow"/>
        </w:rPr>
        <w:t>revealed</w:t>
      </w:r>
    </w:p>
    <w:p w14:paraId="54061034" w14:textId="77777777" w:rsidR="009567FB" w:rsidRDefault="009567FB">
      <w:pPr>
        <w:pStyle w:val="BodyText"/>
        <w:spacing w:before="269"/>
        <w:ind w:left="0" w:firstLine="0"/>
        <w:rPr>
          <w:b/>
          <w:sz w:val="28"/>
        </w:rPr>
      </w:pPr>
    </w:p>
    <w:p w14:paraId="07A8746F" w14:textId="77777777" w:rsidR="009567FB" w:rsidRDefault="00000000">
      <w:pPr>
        <w:pStyle w:val="BodyText"/>
        <w:spacing w:before="0" w:line="259" w:lineRule="auto"/>
        <w:ind w:right="22" w:firstLine="720"/>
        <w:jc w:val="both"/>
      </w:pPr>
      <w:r>
        <w:t>There’s</w:t>
      </w:r>
      <w:r>
        <w:rPr>
          <w:spacing w:val="-7"/>
        </w:rPr>
        <w:t xml:space="preserve"> </w:t>
      </w:r>
      <w:r>
        <w:t>a</w:t>
      </w:r>
      <w:r>
        <w:rPr>
          <w:spacing w:val="-7"/>
        </w:rPr>
        <w:t xml:space="preserve"> </w:t>
      </w:r>
      <w:r>
        <w:t>reason</w:t>
      </w:r>
      <w:r>
        <w:rPr>
          <w:spacing w:val="-7"/>
        </w:rPr>
        <w:t xml:space="preserve"> </w:t>
      </w:r>
      <w:r>
        <w:t>archaeologist</w:t>
      </w:r>
      <w:r>
        <w:rPr>
          <w:spacing w:val="-6"/>
        </w:rPr>
        <w:t xml:space="preserve"> </w:t>
      </w:r>
      <w:r>
        <w:t>Ersilia</w:t>
      </w:r>
      <w:r>
        <w:rPr>
          <w:spacing w:val="-7"/>
        </w:rPr>
        <w:t xml:space="preserve"> </w:t>
      </w:r>
      <w:r>
        <w:t>D’Ambrosio</w:t>
      </w:r>
      <w:r>
        <w:rPr>
          <w:spacing w:val="-5"/>
        </w:rPr>
        <w:t xml:space="preserve"> </w:t>
      </w:r>
      <w:r>
        <w:t>can</w:t>
      </w:r>
      <w:r>
        <w:rPr>
          <w:spacing w:val="-7"/>
        </w:rPr>
        <w:t xml:space="preserve"> </w:t>
      </w:r>
      <w:r>
        <w:t>scarcely</w:t>
      </w:r>
      <w:r>
        <w:rPr>
          <w:spacing w:val="-6"/>
        </w:rPr>
        <w:t xml:space="preserve"> </w:t>
      </w:r>
      <w:r>
        <w:t>contain</w:t>
      </w:r>
      <w:r>
        <w:rPr>
          <w:spacing w:val="-6"/>
        </w:rPr>
        <w:t xml:space="preserve"> </w:t>
      </w:r>
      <w:r>
        <w:t>her</w:t>
      </w:r>
      <w:r>
        <w:rPr>
          <w:spacing w:val="-6"/>
        </w:rPr>
        <w:t xml:space="preserve"> </w:t>
      </w:r>
      <w:r>
        <w:t>excitement as she leads the way through dimly lit passageways deep below the Capitoline Hill that was once</w:t>
      </w:r>
      <w:r>
        <w:rPr>
          <w:spacing w:val="-3"/>
        </w:rPr>
        <w:t xml:space="preserve"> </w:t>
      </w:r>
      <w:r>
        <w:t>at</w:t>
      </w:r>
      <w:r>
        <w:rPr>
          <w:spacing w:val="-3"/>
        </w:rPr>
        <w:t xml:space="preserve"> </w:t>
      </w:r>
      <w:r>
        <w:t>the</w:t>
      </w:r>
      <w:r>
        <w:rPr>
          <w:spacing w:val="-3"/>
        </w:rPr>
        <w:t xml:space="preserve"> </w:t>
      </w:r>
      <w:r>
        <w:t>heart</w:t>
      </w:r>
      <w:r>
        <w:rPr>
          <w:spacing w:val="-3"/>
        </w:rPr>
        <w:t xml:space="preserve"> </w:t>
      </w:r>
      <w:r>
        <w:t>of</w:t>
      </w:r>
      <w:r>
        <w:rPr>
          <w:spacing w:val="-3"/>
        </w:rPr>
        <w:t xml:space="preserve"> </w:t>
      </w:r>
      <w:r>
        <w:t>ancient</w:t>
      </w:r>
      <w:r>
        <w:rPr>
          <w:spacing w:val="-4"/>
        </w:rPr>
        <w:t xml:space="preserve"> </w:t>
      </w:r>
      <w:r>
        <w:t>Rome:</w:t>
      </w:r>
      <w:r>
        <w:rPr>
          <w:spacing w:val="-3"/>
        </w:rPr>
        <w:t xml:space="preserve"> </w:t>
      </w:r>
      <w:r>
        <w:t>In</w:t>
      </w:r>
      <w:r>
        <w:rPr>
          <w:spacing w:val="-3"/>
        </w:rPr>
        <w:t xml:space="preserve"> </w:t>
      </w:r>
      <w:r>
        <w:t>a</w:t>
      </w:r>
      <w:r>
        <w:rPr>
          <w:spacing w:val="-5"/>
        </w:rPr>
        <w:t xml:space="preserve"> </w:t>
      </w:r>
      <w:r>
        <w:t>city</w:t>
      </w:r>
      <w:r>
        <w:rPr>
          <w:spacing w:val="-3"/>
        </w:rPr>
        <w:t xml:space="preserve"> </w:t>
      </w:r>
      <w:r>
        <w:t>where</w:t>
      </w:r>
      <w:r>
        <w:rPr>
          <w:spacing w:val="-3"/>
        </w:rPr>
        <w:t xml:space="preserve"> </w:t>
      </w:r>
      <w:r>
        <w:t>almost</w:t>
      </w:r>
      <w:r>
        <w:rPr>
          <w:spacing w:val="-3"/>
        </w:rPr>
        <w:t xml:space="preserve"> </w:t>
      </w:r>
      <w:r>
        <w:t>every</w:t>
      </w:r>
      <w:r>
        <w:rPr>
          <w:spacing w:val="-3"/>
        </w:rPr>
        <w:t xml:space="preserve"> </w:t>
      </w:r>
      <w:r>
        <w:t>historic</w:t>
      </w:r>
      <w:r>
        <w:rPr>
          <w:spacing w:val="-4"/>
        </w:rPr>
        <w:t xml:space="preserve"> </w:t>
      </w:r>
      <w:r>
        <w:t>treasure</w:t>
      </w:r>
      <w:r>
        <w:rPr>
          <w:spacing w:val="-4"/>
        </w:rPr>
        <w:t xml:space="preserve"> </w:t>
      </w:r>
      <w:r>
        <w:t>has</w:t>
      </w:r>
      <w:r>
        <w:rPr>
          <w:spacing w:val="-4"/>
        </w:rPr>
        <w:t xml:space="preserve"> </w:t>
      </w:r>
      <w:r>
        <w:t>been</w:t>
      </w:r>
      <w:r>
        <w:rPr>
          <w:spacing w:val="-4"/>
        </w:rPr>
        <w:t xml:space="preserve"> </w:t>
      </w:r>
      <w:r>
        <w:t>laid bare, this vast subterranean labyrinth is an undiscovered world.</w:t>
      </w:r>
    </w:p>
    <w:p w14:paraId="64877C1F" w14:textId="77777777" w:rsidR="009567FB" w:rsidRDefault="00000000">
      <w:pPr>
        <w:pStyle w:val="BodyText"/>
        <w:spacing w:before="160" w:line="259" w:lineRule="auto"/>
        <w:ind w:right="20" w:firstLine="720"/>
        <w:jc w:val="both"/>
      </w:pPr>
      <w:r>
        <w:t>“No one has seen these caves and tunnels for more than a century,” D’Ambrosio tells CNN,</w:t>
      </w:r>
      <w:r>
        <w:rPr>
          <w:spacing w:val="-13"/>
        </w:rPr>
        <w:t xml:space="preserve"> </w:t>
      </w:r>
      <w:r>
        <w:t>plunging</w:t>
      </w:r>
      <w:r>
        <w:rPr>
          <w:spacing w:val="-12"/>
        </w:rPr>
        <w:t xml:space="preserve"> </w:t>
      </w:r>
      <w:r>
        <w:t>further</w:t>
      </w:r>
      <w:r>
        <w:rPr>
          <w:spacing w:val="-12"/>
        </w:rPr>
        <w:t xml:space="preserve"> </w:t>
      </w:r>
      <w:r>
        <w:t>into</w:t>
      </w:r>
      <w:r>
        <w:rPr>
          <w:spacing w:val="-12"/>
        </w:rPr>
        <w:t xml:space="preserve"> </w:t>
      </w:r>
      <w:r>
        <w:t>the</w:t>
      </w:r>
      <w:r>
        <w:rPr>
          <w:spacing w:val="-12"/>
        </w:rPr>
        <w:t xml:space="preserve"> </w:t>
      </w:r>
      <w:r>
        <w:t>gloom.</w:t>
      </w:r>
      <w:r>
        <w:rPr>
          <w:spacing w:val="-12"/>
        </w:rPr>
        <w:t xml:space="preserve"> </w:t>
      </w:r>
      <w:r>
        <w:t>These</w:t>
      </w:r>
      <w:r>
        <w:rPr>
          <w:spacing w:val="-12"/>
        </w:rPr>
        <w:t xml:space="preserve"> </w:t>
      </w:r>
      <w:r>
        <w:t>chambers,</w:t>
      </w:r>
      <w:r>
        <w:rPr>
          <w:spacing w:val="-12"/>
        </w:rPr>
        <w:t xml:space="preserve"> </w:t>
      </w:r>
      <w:r>
        <w:t>which</w:t>
      </w:r>
      <w:r>
        <w:rPr>
          <w:spacing w:val="-12"/>
        </w:rPr>
        <w:t xml:space="preserve"> </w:t>
      </w:r>
      <w:r>
        <w:t>cover</w:t>
      </w:r>
      <w:r>
        <w:rPr>
          <w:spacing w:val="-13"/>
        </w:rPr>
        <w:t xml:space="preserve"> </w:t>
      </w:r>
      <w:r>
        <w:t>around</w:t>
      </w:r>
      <w:r>
        <w:rPr>
          <w:spacing w:val="-12"/>
        </w:rPr>
        <w:t xml:space="preserve"> </w:t>
      </w:r>
      <w:r>
        <w:t>42,000</w:t>
      </w:r>
      <w:r>
        <w:rPr>
          <w:spacing w:val="-12"/>
        </w:rPr>
        <w:t xml:space="preserve"> </w:t>
      </w:r>
      <w:r>
        <w:t>square</w:t>
      </w:r>
      <w:r>
        <w:rPr>
          <w:spacing w:val="-12"/>
        </w:rPr>
        <w:t xml:space="preserve"> </w:t>
      </w:r>
      <w:r>
        <w:t>feet, or 3,900</w:t>
      </w:r>
      <w:r>
        <w:rPr>
          <w:spacing w:val="-1"/>
        </w:rPr>
        <w:t xml:space="preserve"> </w:t>
      </w:r>
      <w:r>
        <w:t>square meters — roughly three-quarters the area of an American football field — lie in an area beneath the Ancient Roman Forum and the 2,000-year-old Marcello Theater. At its deepest point, one of the caves extends about 985 feet below the surface.</w:t>
      </w:r>
    </w:p>
    <w:p w14:paraId="3CB19B23" w14:textId="77777777" w:rsidR="009567FB" w:rsidRDefault="00000000">
      <w:pPr>
        <w:pStyle w:val="BodyText"/>
        <w:spacing w:before="159" w:line="259" w:lineRule="auto"/>
        <w:ind w:right="22" w:firstLine="720"/>
        <w:jc w:val="both"/>
      </w:pPr>
      <w:r>
        <w:t>Known as the</w:t>
      </w:r>
      <w:r>
        <w:rPr>
          <w:spacing w:val="-1"/>
        </w:rPr>
        <w:t xml:space="preserve"> </w:t>
      </w:r>
      <w:r>
        <w:t>Grottino del Campidoglio, or Capitoline</w:t>
      </w:r>
      <w:r>
        <w:rPr>
          <w:spacing w:val="-1"/>
        </w:rPr>
        <w:t xml:space="preserve"> </w:t>
      </w:r>
      <w:r>
        <w:t>Grotto, these tunnels have been part of the fabric of Rome even since before the days of Julius Caesar, despite being forgotten in</w:t>
      </w:r>
      <w:r>
        <w:rPr>
          <w:spacing w:val="-13"/>
        </w:rPr>
        <w:t xml:space="preserve"> </w:t>
      </w:r>
      <w:r>
        <w:t>recent</w:t>
      </w:r>
      <w:r>
        <w:rPr>
          <w:spacing w:val="-12"/>
        </w:rPr>
        <w:t xml:space="preserve"> </w:t>
      </w:r>
      <w:r>
        <w:t>generations.</w:t>
      </w:r>
      <w:r>
        <w:rPr>
          <w:spacing w:val="-12"/>
        </w:rPr>
        <w:t xml:space="preserve"> </w:t>
      </w:r>
      <w:r>
        <w:t>Comprehensively</w:t>
      </w:r>
      <w:r>
        <w:rPr>
          <w:spacing w:val="-12"/>
        </w:rPr>
        <w:t xml:space="preserve"> </w:t>
      </w:r>
      <w:r>
        <w:t>developed</w:t>
      </w:r>
      <w:r>
        <w:rPr>
          <w:spacing w:val="-12"/>
        </w:rPr>
        <w:t xml:space="preserve"> </w:t>
      </w:r>
      <w:r>
        <w:t>in</w:t>
      </w:r>
      <w:r>
        <w:rPr>
          <w:spacing w:val="-12"/>
        </w:rPr>
        <w:t xml:space="preserve"> </w:t>
      </w:r>
      <w:r>
        <w:t>the</w:t>
      </w:r>
      <w:r>
        <w:rPr>
          <w:spacing w:val="-12"/>
        </w:rPr>
        <w:t xml:space="preserve"> </w:t>
      </w:r>
      <w:r>
        <w:t>Middle</w:t>
      </w:r>
      <w:r>
        <w:rPr>
          <w:spacing w:val="-12"/>
        </w:rPr>
        <w:t xml:space="preserve"> </w:t>
      </w:r>
      <w:r>
        <w:t>Ages,</w:t>
      </w:r>
      <w:r>
        <w:rPr>
          <w:spacing w:val="-12"/>
        </w:rPr>
        <w:t xml:space="preserve"> </w:t>
      </w:r>
      <w:r>
        <w:t>they</w:t>
      </w:r>
      <w:r>
        <w:rPr>
          <w:spacing w:val="-13"/>
        </w:rPr>
        <w:t xml:space="preserve"> </w:t>
      </w:r>
      <w:r>
        <w:t>were</w:t>
      </w:r>
      <w:r>
        <w:rPr>
          <w:spacing w:val="-12"/>
        </w:rPr>
        <w:t xml:space="preserve"> </w:t>
      </w:r>
      <w:r>
        <w:t>in</w:t>
      </w:r>
      <w:r>
        <w:rPr>
          <w:spacing w:val="-12"/>
        </w:rPr>
        <w:t xml:space="preserve"> </w:t>
      </w:r>
      <w:r>
        <w:t>continuous use until the 1920s, at various times housing entire communities, shops, taverns, restaurants and, in World War II, people sheltering from falling Allied bombs.</w:t>
      </w:r>
    </w:p>
    <w:p w14:paraId="04995A72" w14:textId="77777777" w:rsidR="009567FB" w:rsidRDefault="00000000">
      <w:pPr>
        <w:pStyle w:val="BodyText"/>
        <w:spacing w:before="159" w:line="259" w:lineRule="auto"/>
        <w:ind w:right="20" w:firstLine="720"/>
        <w:jc w:val="both"/>
      </w:pPr>
      <w:r>
        <w:t>Above</w:t>
      </w:r>
      <w:r>
        <w:rPr>
          <w:spacing w:val="-3"/>
        </w:rPr>
        <w:t xml:space="preserve"> </w:t>
      </w:r>
      <w:r>
        <w:t>ground,</w:t>
      </w:r>
      <w:r>
        <w:rPr>
          <w:spacing w:val="-2"/>
        </w:rPr>
        <w:t xml:space="preserve"> </w:t>
      </w:r>
      <w:r>
        <w:t>on</w:t>
      </w:r>
      <w:r>
        <w:rPr>
          <w:spacing w:val="-3"/>
        </w:rPr>
        <w:t xml:space="preserve"> </w:t>
      </w:r>
      <w:r>
        <w:t>the</w:t>
      </w:r>
      <w:r>
        <w:rPr>
          <w:spacing w:val="-3"/>
        </w:rPr>
        <w:t xml:space="preserve"> </w:t>
      </w:r>
      <w:r>
        <w:t>steamy</w:t>
      </w:r>
      <w:r>
        <w:rPr>
          <w:spacing w:val="-2"/>
        </w:rPr>
        <w:t xml:space="preserve"> </w:t>
      </w:r>
      <w:r>
        <w:t>morning</w:t>
      </w:r>
      <w:r>
        <w:rPr>
          <w:spacing w:val="-3"/>
        </w:rPr>
        <w:t xml:space="preserve"> </w:t>
      </w:r>
      <w:r>
        <w:t>in</w:t>
      </w:r>
      <w:r>
        <w:rPr>
          <w:spacing w:val="-3"/>
        </w:rPr>
        <w:t xml:space="preserve"> </w:t>
      </w:r>
      <w:r>
        <w:t>July</w:t>
      </w:r>
      <w:r>
        <w:rPr>
          <w:spacing w:val="-3"/>
        </w:rPr>
        <w:t xml:space="preserve"> </w:t>
      </w:r>
      <w:r>
        <w:t>when</w:t>
      </w:r>
      <w:r>
        <w:rPr>
          <w:spacing w:val="-3"/>
        </w:rPr>
        <w:t xml:space="preserve"> </w:t>
      </w:r>
      <w:r>
        <w:t>CNN</w:t>
      </w:r>
      <w:r>
        <w:rPr>
          <w:spacing w:val="-2"/>
        </w:rPr>
        <w:t xml:space="preserve"> </w:t>
      </w:r>
      <w:r>
        <w:t>was</w:t>
      </w:r>
      <w:r>
        <w:rPr>
          <w:spacing w:val="-2"/>
        </w:rPr>
        <w:t xml:space="preserve"> </w:t>
      </w:r>
      <w:r>
        <w:t>granted</w:t>
      </w:r>
      <w:r>
        <w:rPr>
          <w:spacing w:val="-2"/>
        </w:rPr>
        <w:t xml:space="preserve"> </w:t>
      </w:r>
      <w:r>
        <w:t>exclusive</w:t>
      </w:r>
      <w:r>
        <w:rPr>
          <w:spacing w:val="-3"/>
        </w:rPr>
        <w:t xml:space="preserve"> </w:t>
      </w:r>
      <w:r>
        <w:t>access to</w:t>
      </w:r>
      <w:r>
        <w:rPr>
          <w:spacing w:val="-11"/>
        </w:rPr>
        <w:t xml:space="preserve"> </w:t>
      </w:r>
      <w:r>
        <w:t>the</w:t>
      </w:r>
      <w:r>
        <w:rPr>
          <w:spacing w:val="-11"/>
        </w:rPr>
        <w:t xml:space="preserve"> </w:t>
      </w:r>
      <w:r>
        <w:t>cavern</w:t>
      </w:r>
      <w:r>
        <w:rPr>
          <w:spacing w:val="-10"/>
        </w:rPr>
        <w:t xml:space="preserve"> </w:t>
      </w:r>
      <w:r>
        <w:t>network,</w:t>
      </w:r>
      <w:r>
        <w:rPr>
          <w:spacing w:val="-11"/>
        </w:rPr>
        <w:t xml:space="preserve"> </w:t>
      </w:r>
      <w:r>
        <w:t>tourists</w:t>
      </w:r>
      <w:r>
        <w:rPr>
          <w:spacing w:val="-11"/>
        </w:rPr>
        <w:t xml:space="preserve"> </w:t>
      </w:r>
      <w:r>
        <w:t>sweated</w:t>
      </w:r>
      <w:r>
        <w:rPr>
          <w:spacing w:val="-10"/>
        </w:rPr>
        <w:t xml:space="preserve"> </w:t>
      </w:r>
      <w:r>
        <w:t>in</w:t>
      </w:r>
      <w:r>
        <w:rPr>
          <w:spacing w:val="-10"/>
        </w:rPr>
        <w:t xml:space="preserve"> </w:t>
      </w:r>
      <w:r>
        <w:t>temperatures</w:t>
      </w:r>
      <w:r>
        <w:rPr>
          <w:spacing w:val="-9"/>
        </w:rPr>
        <w:t xml:space="preserve"> </w:t>
      </w:r>
      <w:r>
        <w:t>of</w:t>
      </w:r>
      <w:r>
        <w:rPr>
          <w:spacing w:val="-9"/>
        </w:rPr>
        <w:t xml:space="preserve"> </w:t>
      </w:r>
      <w:r>
        <w:t>95</w:t>
      </w:r>
      <w:r>
        <w:rPr>
          <w:spacing w:val="-9"/>
        </w:rPr>
        <w:t xml:space="preserve"> </w:t>
      </w:r>
      <w:r>
        <w:t>degrees</w:t>
      </w:r>
      <w:r>
        <w:rPr>
          <w:spacing w:val="-9"/>
        </w:rPr>
        <w:t xml:space="preserve"> </w:t>
      </w:r>
      <w:r>
        <w:t>Fahrenheit</w:t>
      </w:r>
      <w:r>
        <w:rPr>
          <w:spacing w:val="-10"/>
        </w:rPr>
        <w:t xml:space="preserve"> </w:t>
      </w:r>
      <w:r>
        <w:t>(35</w:t>
      </w:r>
      <w:r>
        <w:rPr>
          <w:spacing w:val="-10"/>
        </w:rPr>
        <w:t xml:space="preserve"> </w:t>
      </w:r>
      <w:r>
        <w:t>Celsius) as</w:t>
      </w:r>
      <w:r>
        <w:rPr>
          <w:spacing w:val="-3"/>
        </w:rPr>
        <w:t xml:space="preserve"> </w:t>
      </w:r>
      <w:r>
        <w:t>they</w:t>
      </w:r>
      <w:r>
        <w:rPr>
          <w:spacing w:val="-4"/>
        </w:rPr>
        <w:t xml:space="preserve"> </w:t>
      </w:r>
      <w:r>
        <w:t>explored</w:t>
      </w:r>
      <w:r>
        <w:rPr>
          <w:spacing w:val="-3"/>
        </w:rPr>
        <w:t xml:space="preserve"> </w:t>
      </w:r>
      <w:r>
        <w:t>the</w:t>
      </w:r>
      <w:r>
        <w:rPr>
          <w:spacing w:val="-4"/>
        </w:rPr>
        <w:t xml:space="preserve"> </w:t>
      </w:r>
      <w:r>
        <w:t>Capitoline</w:t>
      </w:r>
      <w:r>
        <w:rPr>
          <w:spacing w:val="-4"/>
        </w:rPr>
        <w:t xml:space="preserve"> </w:t>
      </w:r>
      <w:r>
        <w:t>Square,</w:t>
      </w:r>
      <w:r>
        <w:rPr>
          <w:spacing w:val="-2"/>
        </w:rPr>
        <w:t xml:space="preserve"> </w:t>
      </w:r>
      <w:r>
        <w:t>designed</w:t>
      </w:r>
      <w:r>
        <w:rPr>
          <w:spacing w:val="-2"/>
        </w:rPr>
        <w:t xml:space="preserve"> </w:t>
      </w:r>
      <w:r>
        <w:t>by</w:t>
      </w:r>
      <w:r>
        <w:rPr>
          <w:spacing w:val="-3"/>
        </w:rPr>
        <w:t xml:space="preserve"> </w:t>
      </w:r>
      <w:r>
        <w:t>Michelangelo</w:t>
      </w:r>
      <w:r>
        <w:rPr>
          <w:spacing w:val="-4"/>
        </w:rPr>
        <w:t xml:space="preserve"> </w:t>
      </w:r>
      <w:r>
        <w:t>in</w:t>
      </w:r>
      <w:r>
        <w:rPr>
          <w:spacing w:val="-4"/>
        </w:rPr>
        <w:t xml:space="preserve"> </w:t>
      </w:r>
      <w:r>
        <w:t>the</w:t>
      </w:r>
      <w:r>
        <w:rPr>
          <w:spacing w:val="-3"/>
        </w:rPr>
        <w:t xml:space="preserve"> </w:t>
      </w:r>
      <w:r>
        <w:t>16th</w:t>
      </w:r>
      <w:r>
        <w:rPr>
          <w:spacing w:val="-3"/>
        </w:rPr>
        <w:t xml:space="preserve"> </w:t>
      </w:r>
      <w:r>
        <w:t>century,</w:t>
      </w:r>
      <w:r>
        <w:rPr>
          <w:spacing w:val="-2"/>
        </w:rPr>
        <w:t xml:space="preserve"> </w:t>
      </w:r>
      <w:r>
        <w:t>and</w:t>
      </w:r>
      <w:r>
        <w:rPr>
          <w:spacing w:val="-2"/>
        </w:rPr>
        <w:t xml:space="preserve"> </w:t>
      </w:r>
      <w:r>
        <w:t>the Capitoline Museums complex. Seventy-five feet below, in the grotto, it’s decidedly cooler at around 55F, with</w:t>
      </w:r>
      <w:r>
        <w:rPr>
          <w:spacing w:val="-2"/>
        </w:rPr>
        <w:t xml:space="preserve"> </w:t>
      </w:r>
      <w:r>
        <w:t>the</w:t>
      </w:r>
      <w:r>
        <w:rPr>
          <w:spacing w:val="-2"/>
        </w:rPr>
        <w:t xml:space="preserve"> </w:t>
      </w:r>
      <w:r>
        <w:t>damp</w:t>
      </w:r>
      <w:r>
        <w:rPr>
          <w:spacing w:val="-2"/>
        </w:rPr>
        <w:t xml:space="preserve"> </w:t>
      </w:r>
      <w:r>
        <w:t>air causing</w:t>
      </w:r>
      <w:r>
        <w:rPr>
          <w:spacing w:val="-2"/>
        </w:rPr>
        <w:t xml:space="preserve"> </w:t>
      </w:r>
      <w:r>
        <w:t>condensation</w:t>
      </w:r>
      <w:r>
        <w:rPr>
          <w:spacing w:val="-2"/>
        </w:rPr>
        <w:t xml:space="preserve"> </w:t>
      </w:r>
      <w:r>
        <w:t>to</w:t>
      </w:r>
      <w:r>
        <w:rPr>
          <w:spacing w:val="-1"/>
        </w:rPr>
        <w:t xml:space="preserve"> </w:t>
      </w:r>
      <w:r>
        <w:t>glitter</w:t>
      </w:r>
      <w:r>
        <w:rPr>
          <w:spacing w:val="-2"/>
        </w:rPr>
        <w:t xml:space="preserve"> </w:t>
      </w:r>
      <w:r>
        <w:t>on</w:t>
      </w:r>
      <w:r>
        <w:rPr>
          <w:spacing w:val="-2"/>
        </w:rPr>
        <w:t xml:space="preserve"> </w:t>
      </w:r>
      <w:r>
        <w:t>some</w:t>
      </w:r>
      <w:r>
        <w:rPr>
          <w:spacing w:val="-1"/>
        </w:rPr>
        <w:t xml:space="preserve"> </w:t>
      </w:r>
      <w:r>
        <w:t>of the</w:t>
      </w:r>
      <w:r>
        <w:rPr>
          <w:spacing w:val="-2"/>
        </w:rPr>
        <w:t xml:space="preserve"> </w:t>
      </w:r>
      <w:r>
        <w:t>tunnel</w:t>
      </w:r>
      <w:r>
        <w:rPr>
          <w:spacing w:val="-2"/>
        </w:rPr>
        <w:t xml:space="preserve"> </w:t>
      </w:r>
      <w:r>
        <w:t>surfaces.</w:t>
      </w:r>
    </w:p>
    <w:p w14:paraId="0A2F7AE5" w14:textId="77777777" w:rsidR="009567FB" w:rsidRDefault="00000000">
      <w:pPr>
        <w:pStyle w:val="Heading2"/>
      </w:pPr>
      <w:r>
        <w:t>Sealed</w:t>
      </w:r>
      <w:r>
        <w:rPr>
          <w:spacing w:val="-5"/>
        </w:rPr>
        <w:t xml:space="preserve"> </w:t>
      </w:r>
      <w:r>
        <w:t>for</w:t>
      </w:r>
      <w:r>
        <w:rPr>
          <w:spacing w:val="-5"/>
        </w:rPr>
        <w:t xml:space="preserve"> </w:t>
      </w:r>
      <w:r>
        <w:t>a</w:t>
      </w:r>
      <w:r>
        <w:rPr>
          <w:spacing w:val="-2"/>
        </w:rPr>
        <w:t xml:space="preserve"> century</w:t>
      </w:r>
    </w:p>
    <w:p w14:paraId="5A8A4E80" w14:textId="77777777" w:rsidR="009567FB" w:rsidRDefault="00000000">
      <w:pPr>
        <w:pStyle w:val="BodyText"/>
        <w:spacing w:before="181" w:line="259" w:lineRule="auto"/>
        <w:ind w:right="21" w:firstLine="720"/>
        <w:jc w:val="both"/>
      </w:pPr>
      <w:r>
        <w:t>Some of the passages are neatly constructed and lined with bricks, a sign of their development and use in the 19th century. Others are more roughly hewn from tuff, a soft volcanic rock from which the famous Seven Hills of Rome are formed. Walking through the tunnels is a trip back in time, with Rome’s complex layers of history laid bare.</w:t>
      </w:r>
    </w:p>
    <w:p w14:paraId="06F25DE5" w14:textId="77777777" w:rsidR="009567FB" w:rsidRDefault="00000000">
      <w:pPr>
        <w:pStyle w:val="BodyText"/>
        <w:spacing w:before="160" w:line="259" w:lineRule="auto"/>
        <w:ind w:right="21" w:firstLine="720"/>
        <w:jc w:val="both"/>
      </w:pPr>
      <w:r>
        <w:t>Today, nearly a century after they were mostly sealed off under orders from Italy’s fascist dictator Benito Mussolini, the tunnels have been strung with illuminations, while scaffolding and other construction paraphernalia point to the fact that they are no longer abandoned.</w:t>
      </w:r>
      <w:r>
        <w:rPr>
          <w:spacing w:val="-2"/>
        </w:rPr>
        <w:t xml:space="preserve"> </w:t>
      </w:r>
      <w:r>
        <w:t>In</w:t>
      </w:r>
      <w:r>
        <w:rPr>
          <w:spacing w:val="-3"/>
        </w:rPr>
        <w:t xml:space="preserve"> </w:t>
      </w:r>
      <w:r>
        <w:t>fact,</w:t>
      </w:r>
      <w:r>
        <w:rPr>
          <w:spacing w:val="-2"/>
        </w:rPr>
        <w:t xml:space="preserve"> </w:t>
      </w:r>
      <w:r>
        <w:t>work</w:t>
      </w:r>
      <w:r>
        <w:rPr>
          <w:spacing w:val="-3"/>
        </w:rPr>
        <w:t xml:space="preserve"> </w:t>
      </w:r>
      <w:r>
        <w:t>is</w:t>
      </w:r>
      <w:r>
        <w:rPr>
          <w:spacing w:val="-2"/>
        </w:rPr>
        <w:t xml:space="preserve"> </w:t>
      </w:r>
      <w:r>
        <w:t>now</w:t>
      </w:r>
      <w:r>
        <w:rPr>
          <w:spacing w:val="-3"/>
        </w:rPr>
        <w:t xml:space="preserve"> </w:t>
      </w:r>
      <w:r>
        <w:t>underway</w:t>
      </w:r>
      <w:r>
        <w:rPr>
          <w:spacing w:val="-3"/>
        </w:rPr>
        <w:t xml:space="preserve"> </w:t>
      </w:r>
      <w:r>
        <w:t>to</w:t>
      </w:r>
      <w:r>
        <w:rPr>
          <w:spacing w:val="-3"/>
        </w:rPr>
        <w:t xml:space="preserve"> </w:t>
      </w:r>
      <w:r>
        <w:t>prepare</w:t>
      </w:r>
      <w:r>
        <w:rPr>
          <w:spacing w:val="-3"/>
        </w:rPr>
        <w:t xml:space="preserve"> </w:t>
      </w:r>
      <w:r>
        <w:t>the</w:t>
      </w:r>
      <w:r>
        <w:rPr>
          <w:spacing w:val="-3"/>
        </w:rPr>
        <w:t xml:space="preserve"> </w:t>
      </w:r>
      <w:r>
        <w:t>network</w:t>
      </w:r>
      <w:r>
        <w:rPr>
          <w:spacing w:val="-3"/>
        </w:rPr>
        <w:t xml:space="preserve"> </w:t>
      </w:r>
      <w:r>
        <w:t>for</w:t>
      </w:r>
      <w:r>
        <w:rPr>
          <w:spacing w:val="-3"/>
        </w:rPr>
        <w:t xml:space="preserve"> </w:t>
      </w:r>
      <w:r>
        <w:t>visitors.</w:t>
      </w:r>
      <w:r>
        <w:rPr>
          <w:spacing w:val="-2"/>
        </w:rPr>
        <w:t xml:space="preserve"> </w:t>
      </w:r>
      <w:r>
        <w:t>In</w:t>
      </w:r>
      <w:r>
        <w:rPr>
          <w:spacing w:val="-3"/>
        </w:rPr>
        <w:t xml:space="preserve"> </w:t>
      </w:r>
      <w:r>
        <w:t>late</w:t>
      </w:r>
      <w:r>
        <w:rPr>
          <w:spacing w:val="-2"/>
        </w:rPr>
        <w:t xml:space="preserve"> </w:t>
      </w:r>
      <w:r>
        <w:t>2026</w:t>
      </w:r>
      <w:r>
        <w:rPr>
          <w:spacing w:val="-3"/>
        </w:rPr>
        <w:t xml:space="preserve"> </w:t>
      </w:r>
      <w:r>
        <w:t>or early 2027, the tunnels will open as one of Rome’s newest historical tourist attractions.</w:t>
      </w:r>
    </w:p>
    <w:p w14:paraId="1B08C20E" w14:textId="77777777" w:rsidR="009567FB" w:rsidRDefault="00000000">
      <w:pPr>
        <w:pStyle w:val="BodyText"/>
        <w:spacing w:before="159" w:line="259" w:lineRule="auto"/>
        <w:ind w:right="22" w:firstLine="720"/>
        <w:jc w:val="both"/>
      </w:pPr>
      <w:r>
        <w:t>For now, even for the experts working to get them ready, entering the Grottino del Campidoglio is still a journey of discovery. Despite much of the area, including the Imperial and Roman forums and the Colosseum nearby, undergoing extensive renovations in recent years, the tunnels have remained untouched.</w:t>
      </w:r>
    </w:p>
    <w:p w14:paraId="3A095ED7" w14:textId="77777777" w:rsidR="009567FB" w:rsidRDefault="00000000">
      <w:pPr>
        <w:pStyle w:val="BodyText"/>
        <w:spacing w:before="159" w:line="259" w:lineRule="auto"/>
        <w:ind w:right="21" w:firstLine="720"/>
        <w:jc w:val="both"/>
      </w:pPr>
      <w:r>
        <w:t>D’Ambrosio</w:t>
      </w:r>
      <w:r>
        <w:rPr>
          <w:spacing w:val="-5"/>
        </w:rPr>
        <w:t xml:space="preserve"> </w:t>
      </w:r>
      <w:r>
        <w:t>says</w:t>
      </w:r>
      <w:r>
        <w:rPr>
          <w:spacing w:val="-6"/>
        </w:rPr>
        <w:t xml:space="preserve"> </w:t>
      </w:r>
      <w:r>
        <w:t>the</w:t>
      </w:r>
      <w:r>
        <w:rPr>
          <w:spacing w:val="-7"/>
        </w:rPr>
        <w:t xml:space="preserve"> </w:t>
      </w:r>
      <w:r>
        <w:t>grotto</w:t>
      </w:r>
      <w:r>
        <w:rPr>
          <w:spacing w:val="-7"/>
        </w:rPr>
        <w:t xml:space="preserve"> </w:t>
      </w:r>
      <w:r>
        <w:t>visitor</w:t>
      </w:r>
      <w:r>
        <w:rPr>
          <w:spacing w:val="-6"/>
        </w:rPr>
        <w:t xml:space="preserve"> </w:t>
      </w:r>
      <w:r>
        <w:t>experience</w:t>
      </w:r>
      <w:r>
        <w:rPr>
          <w:spacing w:val="-7"/>
        </w:rPr>
        <w:t xml:space="preserve"> </w:t>
      </w:r>
      <w:r>
        <w:t>is</w:t>
      </w:r>
      <w:r>
        <w:rPr>
          <w:spacing w:val="-6"/>
        </w:rPr>
        <w:t xml:space="preserve"> </w:t>
      </w:r>
      <w:r>
        <w:t>designed</w:t>
      </w:r>
      <w:r>
        <w:rPr>
          <w:spacing w:val="-6"/>
        </w:rPr>
        <w:t xml:space="preserve"> </w:t>
      </w:r>
      <w:r>
        <w:t>to</w:t>
      </w:r>
      <w:r>
        <w:rPr>
          <w:spacing w:val="-6"/>
        </w:rPr>
        <w:t xml:space="preserve"> </w:t>
      </w:r>
      <w:r>
        <w:t>combine</w:t>
      </w:r>
      <w:r>
        <w:rPr>
          <w:spacing w:val="-7"/>
        </w:rPr>
        <w:t xml:space="preserve"> </w:t>
      </w:r>
      <w:r>
        <w:t>archaeology</w:t>
      </w:r>
      <w:r>
        <w:rPr>
          <w:spacing w:val="-7"/>
        </w:rPr>
        <w:t xml:space="preserve"> </w:t>
      </w:r>
      <w:r>
        <w:t>and speleology, and will attract a different type of visitor from those who focus on the more well- known sites above ground.</w:t>
      </w:r>
    </w:p>
    <w:p w14:paraId="14882A16"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46C34883" w14:textId="77777777" w:rsidR="009567FB" w:rsidRDefault="00000000">
      <w:pPr>
        <w:pStyle w:val="BodyText"/>
        <w:spacing w:before="257" w:line="259" w:lineRule="auto"/>
        <w:ind w:right="19" w:firstLine="720"/>
        <w:jc w:val="both"/>
      </w:pPr>
      <w:r>
        <w:lastRenderedPageBreak/>
        <w:t>“This is an esoteric experience in many ways,” she adds. Although she’s built a long career on sites like these, D’Ambrosio manages the administration aspects of this particular project, but says her real love is getting her hands dirty.</w:t>
      </w:r>
    </w:p>
    <w:p w14:paraId="4CC19E1C" w14:textId="77777777" w:rsidR="009567FB" w:rsidRDefault="00000000">
      <w:pPr>
        <w:pStyle w:val="BodyText"/>
        <w:spacing w:before="159" w:line="259" w:lineRule="auto"/>
        <w:ind w:right="21" w:firstLine="720"/>
        <w:jc w:val="both"/>
      </w:pPr>
      <w:r>
        <w:t>There is still plenty for visitors to marvel at. Gazing up at a void reaching high above one block-lined tunnel, it’s possible to see the white marble foundation of the Temple of Jupiter, another Capitoline Hill treasure completed in the 6th century BCE.</w:t>
      </w:r>
    </w:p>
    <w:p w14:paraId="3ADB6DD1" w14:textId="77777777" w:rsidR="009567FB" w:rsidRDefault="00000000">
      <w:pPr>
        <w:pStyle w:val="Heading2"/>
        <w:spacing w:before="160"/>
      </w:pPr>
      <w:r>
        <w:t>Love</w:t>
      </w:r>
      <w:r>
        <w:rPr>
          <w:spacing w:val="-7"/>
        </w:rPr>
        <w:t xml:space="preserve"> </w:t>
      </w:r>
      <w:r>
        <w:rPr>
          <w:spacing w:val="-2"/>
        </w:rPr>
        <w:t>underground</w:t>
      </w:r>
    </w:p>
    <w:p w14:paraId="0F10B602" w14:textId="77777777" w:rsidR="009567FB" w:rsidRDefault="00000000">
      <w:pPr>
        <w:pStyle w:val="BodyText"/>
        <w:spacing w:before="181" w:line="259" w:lineRule="auto"/>
        <w:ind w:right="22" w:firstLine="720"/>
        <w:jc w:val="both"/>
      </w:pPr>
      <w:r>
        <w:t>The subterranean complex served many purposes over the centuries, first as stone quarries and later as water cisterns before eventually housing commercial structures and warehouses.</w:t>
      </w:r>
      <w:r>
        <w:rPr>
          <w:spacing w:val="-2"/>
        </w:rPr>
        <w:t xml:space="preserve"> </w:t>
      </w:r>
      <w:r>
        <w:t>In</w:t>
      </w:r>
      <w:r>
        <w:rPr>
          <w:spacing w:val="-4"/>
        </w:rPr>
        <w:t xml:space="preserve"> </w:t>
      </w:r>
      <w:r>
        <w:t>the</w:t>
      </w:r>
      <w:r>
        <w:rPr>
          <w:spacing w:val="-3"/>
        </w:rPr>
        <w:t xml:space="preserve"> </w:t>
      </w:r>
      <w:r>
        <w:t>19th</w:t>
      </w:r>
      <w:r>
        <w:rPr>
          <w:spacing w:val="-4"/>
        </w:rPr>
        <w:t xml:space="preserve"> </w:t>
      </w:r>
      <w:r>
        <w:t>century,</w:t>
      </w:r>
      <w:r>
        <w:rPr>
          <w:spacing w:val="-3"/>
        </w:rPr>
        <w:t xml:space="preserve"> </w:t>
      </w:r>
      <w:r>
        <w:t>the</w:t>
      </w:r>
      <w:r>
        <w:rPr>
          <w:spacing w:val="-3"/>
        </w:rPr>
        <w:t xml:space="preserve"> </w:t>
      </w:r>
      <w:r>
        <w:t>caverns</w:t>
      </w:r>
      <w:r>
        <w:rPr>
          <w:spacing w:val="-2"/>
        </w:rPr>
        <w:t xml:space="preserve"> </w:t>
      </w:r>
      <w:r>
        <w:t>were</w:t>
      </w:r>
      <w:r>
        <w:rPr>
          <w:spacing w:val="-2"/>
        </w:rPr>
        <w:t xml:space="preserve"> </w:t>
      </w:r>
      <w:r>
        <w:t>once</w:t>
      </w:r>
      <w:r>
        <w:rPr>
          <w:spacing w:val="-4"/>
        </w:rPr>
        <w:t xml:space="preserve"> </w:t>
      </w:r>
      <w:r>
        <w:t>the</w:t>
      </w:r>
      <w:r>
        <w:rPr>
          <w:spacing w:val="-3"/>
        </w:rPr>
        <w:t xml:space="preserve"> </w:t>
      </w:r>
      <w:r>
        <w:t>economic</w:t>
      </w:r>
      <w:r>
        <w:rPr>
          <w:spacing w:val="-2"/>
        </w:rPr>
        <w:t xml:space="preserve"> </w:t>
      </w:r>
      <w:r>
        <w:t>epicenter</w:t>
      </w:r>
      <w:r>
        <w:rPr>
          <w:spacing w:val="-4"/>
        </w:rPr>
        <w:t xml:space="preserve"> </w:t>
      </w:r>
      <w:r>
        <w:t>of</w:t>
      </w:r>
      <w:r>
        <w:rPr>
          <w:spacing w:val="-3"/>
        </w:rPr>
        <w:t xml:space="preserve"> </w:t>
      </w:r>
      <w:r>
        <w:t>a</w:t>
      </w:r>
      <w:r>
        <w:rPr>
          <w:spacing w:val="-3"/>
        </w:rPr>
        <w:t xml:space="preserve"> </w:t>
      </w:r>
      <w:r>
        <w:t>working- class community that lived in modest public housing built along the flanks of the hill. German literary giant Johann Wolfgang von Goethe is said to have fallen in love with a woman who worked</w:t>
      </w:r>
      <w:r>
        <w:rPr>
          <w:spacing w:val="-2"/>
        </w:rPr>
        <w:t xml:space="preserve"> </w:t>
      </w:r>
      <w:r>
        <w:t>in</w:t>
      </w:r>
      <w:r>
        <w:rPr>
          <w:spacing w:val="-2"/>
        </w:rPr>
        <w:t xml:space="preserve"> </w:t>
      </w:r>
      <w:r>
        <w:t>one</w:t>
      </w:r>
      <w:r>
        <w:rPr>
          <w:spacing w:val="-3"/>
        </w:rPr>
        <w:t xml:space="preserve"> </w:t>
      </w:r>
      <w:r>
        <w:t>of</w:t>
      </w:r>
      <w:r>
        <w:rPr>
          <w:spacing w:val="-3"/>
        </w:rPr>
        <w:t xml:space="preserve"> </w:t>
      </w:r>
      <w:r>
        <w:t>the</w:t>
      </w:r>
      <w:r>
        <w:rPr>
          <w:spacing w:val="-3"/>
        </w:rPr>
        <w:t xml:space="preserve"> </w:t>
      </w:r>
      <w:r>
        <w:t>taverns,</w:t>
      </w:r>
      <w:r>
        <w:rPr>
          <w:spacing w:val="-2"/>
        </w:rPr>
        <w:t xml:space="preserve"> </w:t>
      </w:r>
      <w:r>
        <w:t>writing</w:t>
      </w:r>
      <w:r>
        <w:rPr>
          <w:spacing w:val="-2"/>
        </w:rPr>
        <w:t xml:space="preserve"> </w:t>
      </w:r>
      <w:r>
        <w:t>about</w:t>
      </w:r>
      <w:r>
        <w:rPr>
          <w:spacing w:val="-3"/>
        </w:rPr>
        <w:t xml:space="preserve"> </w:t>
      </w:r>
      <w:r>
        <w:t>the</w:t>
      </w:r>
      <w:r>
        <w:rPr>
          <w:spacing w:val="-2"/>
        </w:rPr>
        <w:t xml:space="preserve"> </w:t>
      </w:r>
      <w:r>
        <w:t>experience</w:t>
      </w:r>
      <w:r>
        <w:rPr>
          <w:spacing w:val="-2"/>
        </w:rPr>
        <w:t xml:space="preserve"> </w:t>
      </w:r>
      <w:r>
        <w:t>in</w:t>
      </w:r>
      <w:r>
        <w:rPr>
          <w:spacing w:val="-3"/>
        </w:rPr>
        <w:t xml:space="preserve"> </w:t>
      </w:r>
      <w:r>
        <w:t>his</w:t>
      </w:r>
      <w:r>
        <w:rPr>
          <w:spacing w:val="-2"/>
        </w:rPr>
        <w:t xml:space="preserve"> </w:t>
      </w:r>
      <w:r>
        <w:t>travelogue</w:t>
      </w:r>
      <w:r>
        <w:rPr>
          <w:spacing w:val="-2"/>
        </w:rPr>
        <w:t xml:space="preserve"> </w:t>
      </w:r>
      <w:r>
        <w:t>“Italian</w:t>
      </w:r>
      <w:r>
        <w:rPr>
          <w:spacing w:val="-3"/>
        </w:rPr>
        <w:t xml:space="preserve"> </w:t>
      </w:r>
      <w:r>
        <w:t>Journey.”</w:t>
      </w:r>
    </w:p>
    <w:p w14:paraId="0F231E5B" w14:textId="77777777" w:rsidR="009567FB" w:rsidRDefault="00000000">
      <w:pPr>
        <w:pStyle w:val="BodyText"/>
        <w:spacing w:before="159" w:line="259" w:lineRule="auto"/>
        <w:ind w:left="141" w:right="22" w:firstLine="720"/>
        <w:jc w:val="both"/>
      </w:pPr>
      <w:r>
        <w:t>Little detail is known about exactly what each of the underground caverns held or when,</w:t>
      </w:r>
      <w:r>
        <w:rPr>
          <w:spacing w:val="-1"/>
        </w:rPr>
        <w:t xml:space="preserve"> </w:t>
      </w:r>
      <w:r>
        <w:t>but etchings</w:t>
      </w:r>
      <w:r>
        <w:rPr>
          <w:spacing w:val="-1"/>
        </w:rPr>
        <w:t xml:space="preserve"> </w:t>
      </w:r>
      <w:r>
        <w:t>by</w:t>
      </w:r>
      <w:r>
        <w:rPr>
          <w:spacing w:val="-2"/>
        </w:rPr>
        <w:t xml:space="preserve"> </w:t>
      </w:r>
      <w:r>
        <w:t>18th-century</w:t>
      </w:r>
      <w:r>
        <w:rPr>
          <w:spacing w:val="-1"/>
        </w:rPr>
        <w:t xml:space="preserve"> </w:t>
      </w:r>
      <w:r>
        <w:t>Italian</w:t>
      </w:r>
      <w:r>
        <w:rPr>
          <w:spacing w:val="-2"/>
        </w:rPr>
        <w:t xml:space="preserve"> </w:t>
      </w:r>
      <w:r>
        <w:t>classical</w:t>
      </w:r>
      <w:r>
        <w:rPr>
          <w:spacing w:val="-1"/>
        </w:rPr>
        <w:t xml:space="preserve"> </w:t>
      </w:r>
      <w:r>
        <w:t>archaeologist</w:t>
      </w:r>
      <w:r>
        <w:rPr>
          <w:spacing w:val="-2"/>
        </w:rPr>
        <w:t xml:space="preserve"> </w:t>
      </w:r>
      <w:r>
        <w:t>and</w:t>
      </w:r>
      <w:r>
        <w:rPr>
          <w:spacing w:val="-1"/>
        </w:rPr>
        <w:t xml:space="preserve"> </w:t>
      </w:r>
      <w:r>
        <w:t>artist Giovanni</w:t>
      </w:r>
      <w:r>
        <w:rPr>
          <w:spacing w:val="-1"/>
        </w:rPr>
        <w:t xml:space="preserve"> </w:t>
      </w:r>
      <w:r>
        <w:t>Battista Piranesi show it as a lively part of the city center.</w:t>
      </w:r>
    </w:p>
    <w:p w14:paraId="5150424E" w14:textId="77777777" w:rsidR="009567FB" w:rsidRDefault="00000000">
      <w:pPr>
        <w:pStyle w:val="BodyText"/>
        <w:spacing w:before="159" w:line="259" w:lineRule="auto"/>
        <w:ind w:left="141" w:right="21" w:firstLine="720"/>
        <w:jc w:val="both"/>
      </w:pPr>
      <w:r>
        <w:t>Mussolini tore down the housing and filled some of the tunnels with dirt to stabilize the hill above as part of his grand revitalization plan to modernize the Italian capital. During World</w:t>
      </w:r>
      <w:r>
        <w:rPr>
          <w:spacing w:val="-11"/>
        </w:rPr>
        <w:t xml:space="preserve"> </w:t>
      </w:r>
      <w:r>
        <w:t>War</w:t>
      </w:r>
      <w:r>
        <w:rPr>
          <w:spacing w:val="-11"/>
        </w:rPr>
        <w:t xml:space="preserve"> </w:t>
      </w:r>
      <w:r>
        <w:t>II,</w:t>
      </w:r>
      <w:r>
        <w:rPr>
          <w:spacing w:val="-11"/>
        </w:rPr>
        <w:t xml:space="preserve"> </w:t>
      </w:r>
      <w:r>
        <w:t>a</w:t>
      </w:r>
      <w:r>
        <w:rPr>
          <w:spacing w:val="-12"/>
        </w:rPr>
        <w:t xml:space="preserve"> </w:t>
      </w:r>
      <w:r>
        <w:t>small</w:t>
      </w:r>
      <w:r>
        <w:rPr>
          <w:spacing w:val="-11"/>
        </w:rPr>
        <w:t xml:space="preserve"> </w:t>
      </w:r>
      <w:r>
        <w:t>section</w:t>
      </w:r>
      <w:r>
        <w:rPr>
          <w:spacing w:val="-12"/>
        </w:rPr>
        <w:t xml:space="preserve"> </w:t>
      </w:r>
      <w:r>
        <w:t>was</w:t>
      </w:r>
      <w:r>
        <w:rPr>
          <w:spacing w:val="-11"/>
        </w:rPr>
        <w:t xml:space="preserve"> </w:t>
      </w:r>
      <w:r>
        <w:t>used</w:t>
      </w:r>
      <w:r>
        <w:rPr>
          <w:spacing w:val="-11"/>
        </w:rPr>
        <w:t xml:space="preserve"> </w:t>
      </w:r>
      <w:r>
        <w:t>as</w:t>
      </w:r>
      <w:r>
        <w:rPr>
          <w:spacing w:val="-11"/>
        </w:rPr>
        <w:t xml:space="preserve"> </w:t>
      </w:r>
      <w:r>
        <w:t>air</w:t>
      </w:r>
      <w:r>
        <w:rPr>
          <w:spacing w:val="-11"/>
        </w:rPr>
        <w:t xml:space="preserve"> </w:t>
      </w:r>
      <w:r>
        <w:t>raid</w:t>
      </w:r>
      <w:r>
        <w:rPr>
          <w:spacing w:val="-11"/>
        </w:rPr>
        <w:t xml:space="preserve"> </w:t>
      </w:r>
      <w:r>
        <w:t>shelters,</w:t>
      </w:r>
      <w:r>
        <w:rPr>
          <w:spacing w:val="-11"/>
        </w:rPr>
        <w:t xml:space="preserve"> </w:t>
      </w:r>
      <w:r>
        <w:t>complete</w:t>
      </w:r>
      <w:r>
        <w:rPr>
          <w:spacing w:val="-12"/>
        </w:rPr>
        <w:t xml:space="preserve"> </w:t>
      </w:r>
      <w:r>
        <w:t>with</w:t>
      </w:r>
      <w:r>
        <w:rPr>
          <w:spacing w:val="-11"/>
        </w:rPr>
        <w:t xml:space="preserve"> </w:t>
      </w:r>
      <w:r>
        <w:t>heavy</w:t>
      </w:r>
      <w:r>
        <w:rPr>
          <w:spacing w:val="-12"/>
        </w:rPr>
        <w:t xml:space="preserve"> </w:t>
      </w:r>
      <w:r>
        <w:t>fortified</w:t>
      </w:r>
      <w:r>
        <w:rPr>
          <w:spacing w:val="-11"/>
        </w:rPr>
        <w:t xml:space="preserve"> </w:t>
      </w:r>
      <w:r>
        <w:t>doors. Visible in the tunnels, as well as street numbers, are signs pointing to various “gabinetto” or bathrooms, likely used during the area’s phase as a sanctuary from falling bombs.</w:t>
      </w:r>
    </w:p>
    <w:p w14:paraId="0F0C7B7D" w14:textId="77777777" w:rsidR="009567FB" w:rsidRDefault="00000000">
      <w:pPr>
        <w:pStyle w:val="BodyText"/>
        <w:spacing w:before="159" w:line="259" w:lineRule="auto"/>
        <w:ind w:left="141" w:right="22" w:firstLine="720"/>
        <w:jc w:val="both"/>
      </w:pPr>
      <w:r>
        <w:rPr>
          <w:spacing w:val="-2"/>
        </w:rPr>
        <w:t>Work</w:t>
      </w:r>
      <w:r>
        <w:rPr>
          <w:spacing w:val="-5"/>
        </w:rPr>
        <w:t xml:space="preserve"> </w:t>
      </w:r>
      <w:r>
        <w:rPr>
          <w:spacing w:val="-2"/>
        </w:rPr>
        <w:t>to</w:t>
      </w:r>
      <w:r>
        <w:rPr>
          <w:spacing w:val="-4"/>
        </w:rPr>
        <w:t xml:space="preserve"> </w:t>
      </w:r>
      <w:r>
        <w:rPr>
          <w:spacing w:val="-2"/>
        </w:rPr>
        <w:t>open</w:t>
      </w:r>
      <w:r>
        <w:rPr>
          <w:spacing w:val="-5"/>
        </w:rPr>
        <w:t xml:space="preserve"> </w:t>
      </w:r>
      <w:r>
        <w:rPr>
          <w:spacing w:val="-2"/>
        </w:rPr>
        <w:t>up</w:t>
      </w:r>
      <w:r>
        <w:rPr>
          <w:spacing w:val="-3"/>
        </w:rPr>
        <w:t xml:space="preserve"> </w:t>
      </w:r>
      <w:r>
        <w:rPr>
          <w:spacing w:val="-2"/>
        </w:rPr>
        <w:t>this</w:t>
      </w:r>
      <w:r>
        <w:rPr>
          <w:spacing w:val="-4"/>
        </w:rPr>
        <w:t xml:space="preserve"> </w:t>
      </w:r>
      <w:r>
        <w:rPr>
          <w:spacing w:val="-2"/>
        </w:rPr>
        <w:t>subterranean</w:t>
      </w:r>
      <w:r>
        <w:rPr>
          <w:spacing w:val="-4"/>
        </w:rPr>
        <w:t xml:space="preserve"> </w:t>
      </w:r>
      <w:r>
        <w:rPr>
          <w:spacing w:val="-2"/>
        </w:rPr>
        <w:t>world</w:t>
      </w:r>
      <w:r>
        <w:rPr>
          <w:spacing w:val="-4"/>
        </w:rPr>
        <w:t xml:space="preserve"> </w:t>
      </w:r>
      <w:r>
        <w:rPr>
          <w:spacing w:val="-2"/>
        </w:rPr>
        <w:t>to</w:t>
      </w:r>
      <w:r>
        <w:rPr>
          <w:spacing w:val="-5"/>
        </w:rPr>
        <w:t xml:space="preserve"> </w:t>
      </w:r>
      <w:r>
        <w:rPr>
          <w:spacing w:val="-2"/>
        </w:rPr>
        <w:t>visitors</w:t>
      </w:r>
      <w:r>
        <w:rPr>
          <w:spacing w:val="-4"/>
        </w:rPr>
        <w:t xml:space="preserve"> </w:t>
      </w:r>
      <w:r>
        <w:rPr>
          <w:spacing w:val="-2"/>
        </w:rPr>
        <w:t>is</w:t>
      </w:r>
      <w:r>
        <w:rPr>
          <w:spacing w:val="-4"/>
        </w:rPr>
        <w:t xml:space="preserve"> </w:t>
      </w:r>
      <w:r>
        <w:rPr>
          <w:spacing w:val="-2"/>
        </w:rPr>
        <w:t>being</w:t>
      </w:r>
      <w:r>
        <w:rPr>
          <w:spacing w:val="-5"/>
        </w:rPr>
        <w:t xml:space="preserve"> </w:t>
      </w:r>
      <w:r>
        <w:rPr>
          <w:spacing w:val="-2"/>
        </w:rPr>
        <w:t>completed</w:t>
      </w:r>
      <w:r>
        <w:rPr>
          <w:spacing w:val="-4"/>
        </w:rPr>
        <w:t xml:space="preserve"> </w:t>
      </w:r>
      <w:r>
        <w:rPr>
          <w:spacing w:val="-2"/>
        </w:rPr>
        <w:t>in</w:t>
      </w:r>
      <w:r>
        <w:rPr>
          <w:spacing w:val="-5"/>
        </w:rPr>
        <w:t xml:space="preserve"> </w:t>
      </w:r>
      <w:r>
        <w:rPr>
          <w:spacing w:val="-2"/>
        </w:rPr>
        <w:t>phases.</w:t>
      </w:r>
      <w:r>
        <w:rPr>
          <w:spacing w:val="-4"/>
        </w:rPr>
        <w:t xml:space="preserve"> </w:t>
      </w:r>
      <w:r>
        <w:rPr>
          <w:spacing w:val="-2"/>
        </w:rPr>
        <w:t xml:space="preserve">Prior </w:t>
      </w:r>
      <w:r>
        <w:t>to</w:t>
      </w:r>
      <w:r>
        <w:rPr>
          <w:spacing w:val="-12"/>
        </w:rPr>
        <w:t xml:space="preserve"> </w:t>
      </w:r>
      <w:r>
        <w:t>clearing</w:t>
      </w:r>
      <w:r>
        <w:rPr>
          <w:spacing w:val="-11"/>
        </w:rPr>
        <w:t xml:space="preserve"> </w:t>
      </w:r>
      <w:r>
        <w:t>out</w:t>
      </w:r>
      <w:r>
        <w:rPr>
          <w:spacing w:val="-11"/>
        </w:rPr>
        <w:t xml:space="preserve"> </w:t>
      </w:r>
      <w:r>
        <w:t>the</w:t>
      </w:r>
      <w:r>
        <w:rPr>
          <w:spacing w:val="-11"/>
        </w:rPr>
        <w:t xml:space="preserve"> </w:t>
      </w:r>
      <w:r>
        <w:t>caves</w:t>
      </w:r>
      <w:r>
        <w:rPr>
          <w:spacing w:val="-10"/>
        </w:rPr>
        <w:t xml:space="preserve"> </w:t>
      </w:r>
      <w:r>
        <w:t>and</w:t>
      </w:r>
      <w:r>
        <w:rPr>
          <w:spacing w:val="-11"/>
        </w:rPr>
        <w:t xml:space="preserve"> </w:t>
      </w:r>
      <w:r>
        <w:t>tunnels,</w:t>
      </w:r>
      <w:r>
        <w:rPr>
          <w:spacing w:val="-10"/>
        </w:rPr>
        <w:t xml:space="preserve"> </w:t>
      </w:r>
      <w:r>
        <w:t>archaeologists</w:t>
      </w:r>
      <w:r>
        <w:rPr>
          <w:spacing w:val="-11"/>
        </w:rPr>
        <w:t xml:space="preserve"> </w:t>
      </w:r>
      <w:r>
        <w:t>used</w:t>
      </w:r>
      <w:r>
        <w:rPr>
          <w:spacing w:val="-11"/>
        </w:rPr>
        <w:t xml:space="preserve"> </w:t>
      </w:r>
      <w:r>
        <w:t>laser</w:t>
      </w:r>
      <w:r>
        <w:rPr>
          <w:spacing w:val="-9"/>
        </w:rPr>
        <w:t xml:space="preserve"> </w:t>
      </w:r>
      <w:r>
        <w:t>scanning</w:t>
      </w:r>
      <w:r>
        <w:rPr>
          <w:spacing w:val="-12"/>
        </w:rPr>
        <w:t xml:space="preserve"> </w:t>
      </w:r>
      <w:r>
        <w:t>to</w:t>
      </w:r>
      <w:r>
        <w:rPr>
          <w:spacing w:val="-9"/>
        </w:rPr>
        <w:t xml:space="preserve"> </w:t>
      </w:r>
      <w:r>
        <w:t>map</w:t>
      </w:r>
      <w:r>
        <w:rPr>
          <w:spacing w:val="-11"/>
        </w:rPr>
        <w:t xml:space="preserve"> </w:t>
      </w:r>
      <w:r>
        <w:t>the</w:t>
      </w:r>
      <w:r>
        <w:rPr>
          <w:spacing w:val="-11"/>
        </w:rPr>
        <w:t xml:space="preserve"> </w:t>
      </w:r>
      <w:r>
        <w:t>spaces</w:t>
      </w:r>
      <w:r>
        <w:rPr>
          <w:spacing w:val="-11"/>
        </w:rPr>
        <w:t xml:space="preserve"> </w:t>
      </w:r>
      <w:r>
        <w:t>and record</w:t>
      </w:r>
      <w:r>
        <w:rPr>
          <w:spacing w:val="-5"/>
        </w:rPr>
        <w:t xml:space="preserve"> </w:t>
      </w:r>
      <w:r>
        <w:t>marks</w:t>
      </w:r>
      <w:r>
        <w:rPr>
          <w:spacing w:val="-5"/>
        </w:rPr>
        <w:t xml:space="preserve"> </w:t>
      </w:r>
      <w:r>
        <w:t>left</w:t>
      </w:r>
      <w:r>
        <w:rPr>
          <w:spacing w:val="-4"/>
        </w:rPr>
        <w:t xml:space="preserve"> </w:t>
      </w:r>
      <w:r>
        <w:t>during</w:t>
      </w:r>
      <w:r>
        <w:rPr>
          <w:spacing w:val="-3"/>
        </w:rPr>
        <w:t xml:space="preserve"> </w:t>
      </w:r>
      <w:r>
        <w:t>previous</w:t>
      </w:r>
      <w:r>
        <w:rPr>
          <w:spacing w:val="-3"/>
        </w:rPr>
        <w:t xml:space="preserve"> </w:t>
      </w:r>
      <w:r>
        <w:t>excavation</w:t>
      </w:r>
      <w:r>
        <w:rPr>
          <w:spacing w:val="-4"/>
        </w:rPr>
        <w:t xml:space="preserve"> </w:t>
      </w:r>
      <w:r>
        <w:t>work.</w:t>
      </w:r>
      <w:r>
        <w:rPr>
          <w:spacing w:val="-5"/>
        </w:rPr>
        <w:t xml:space="preserve"> </w:t>
      </w:r>
      <w:r>
        <w:t>Photographic</w:t>
      </w:r>
      <w:r>
        <w:rPr>
          <w:spacing w:val="-5"/>
        </w:rPr>
        <w:t xml:space="preserve"> </w:t>
      </w:r>
      <w:r>
        <w:t>and</w:t>
      </w:r>
      <w:r>
        <w:rPr>
          <w:spacing w:val="-3"/>
        </w:rPr>
        <w:t xml:space="preserve"> </w:t>
      </w:r>
      <w:r>
        <w:t>video</w:t>
      </w:r>
      <w:r>
        <w:rPr>
          <w:spacing w:val="-5"/>
        </w:rPr>
        <w:t xml:space="preserve"> </w:t>
      </w:r>
      <w:r>
        <w:t>exhibitions</w:t>
      </w:r>
      <w:r>
        <w:rPr>
          <w:spacing w:val="-4"/>
        </w:rPr>
        <w:t xml:space="preserve"> </w:t>
      </w:r>
      <w:r>
        <w:t>of</w:t>
      </w:r>
      <w:r>
        <w:rPr>
          <w:spacing w:val="-4"/>
        </w:rPr>
        <w:t xml:space="preserve"> </w:t>
      </w:r>
      <w:r>
        <w:t>the work done will be part of a permanent display throughout the tunnel complex.</w:t>
      </w:r>
    </w:p>
    <w:p w14:paraId="6CEA1305" w14:textId="77777777" w:rsidR="009567FB" w:rsidRDefault="00000000">
      <w:pPr>
        <w:pStyle w:val="BodyText"/>
        <w:spacing w:before="159" w:line="259" w:lineRule="auto"/>
        <w:ind w:left="141" w:right="22" w:firstLine="720"/>
        <w:jc w:val="both"/>
      </w:pPr>
      <w:r>
        <w:t xml:space="preserve">“The proposed interventions are aimed, on the one hand, at safeguarding the </w:t>
      </w:r>
      <w:r>
        <w:rPr>
          <w:spacing w:val="-2"/>
        </w:rPr>
        <w:t>monument,</w:t>
      </w:r>
      <w:r>
        <w:rPr>
          <w:spacing w:val="-3"/>
        </w:rPr>
        <w:t xml:space="preserve"> </w:t>
      </w:r>
      <w:r>
        <w:rPr>
          <w:spacing w:val="-2"/>
        </w:rPr>
        <w:t>through</w:t>
      </w:r>
      <w:r>
        <w:rPr>
          <w:spacing w:val="-3"/>
        </w:rPr>
        <w:t xml:space="preserve"> </w:t>
      </w:r>
      <w:r>
        <w:rPr>
          <w:spacing w:val="-2"/>
        </w:rPr>
        <w:t>the</w:t>
      </w:r>
      <w:r>
        <w:rPr>
          <w:spacing w:val="-3"/>
        </w:rPr>
        <w:t xml:space="preserve"> </w:t>
      </w:r>
      <w:r>
        <w:rPr>
          <w:spacing w:val="-2"/>
        </w:rPr>
        <w:t>restoration</w:t>
      </w:r>
      <w:r>
        <w:rPr>
          <w:spacing w:val="-3"/>
        </w:rPr>
        <w:t xml:space="preserve"> </w:t>
      </w:r>
      <w:r>
        <w:rPr>
          <w:spacing w:val="-2"/>
        </w:rPr>
        <w:t>and</w:t>
      </w:r>
      <w:r>
        <w:rPr>
          <w:spacing w:val="-3"/>
        </w:rPr>
        <w:t xml:space="preserve"> </w:t>
      </w:r>
      <w:r>
        <w:rPr>
          <w:spacing w:val="-2"/>
        </w:rPr>
        <w:t>safety</w:t>
      </w:r>
      <w:r>
        <w:rPr>
          <w:spacing w:val="-3"/>
        </w:rPr>
        <w:t xml:space="preserve"> </w:t>
      </w:r>
      <w:r>
        <w:rPr>
          <w:spacing w:val="-2"/>
        </w:rPr>
        <w:t>of</w:t>
      </w:r>
      <w:r>
        <w:rPr>
          <w:spacing w:val="-3"/>
        </w:rPr>
        <w:t xml:space="preserve"> </w:t>
      </w:r>
      <w:r>
        <w:rPr>
          <w:spacing w:val="-2"/>
        </w:rPr>
        <w:t>the</w:t>
      </w:r>
      <w:r>
        <w:rPr>
          <w:spacing w:val="-4"/>
        </w:rPr>
        <w:t xml:space="preserve"> </w:t>
      </w:r>
      <w:r>
        <w:rPr>
          <w:spacing w:val="-2"/>
        </w:rPr>
        <w:t>structures,</w:t>
      </w:r>
      <w:r>
        <w:rPr>
          <w:spacing w:val="-3"/>
        </w:rPr>
        <w:t xml:space="preserve"> </w:t>
      </w:r>
      <w:r>
        <w:rPr>
          <w:spacing w:val="-2"/>
        </w:rPr>
        <w:t>and,</w:t>
      </w:r>
      <w:r>
        <w:rPr>
          <w:spacing w:val="-3"/>
        </w:rPr>
        <w:t xml:space="preserve"> </w:t>
      </w:r>
      <w:r>
        <w:rPr>
          <w:spacing w:val="-2"/>
        </w:rPr>
        <w:t>on</w:t>
      </w:r>
      <w:r>
        <w:rPr>
          <w:spacing w:val="-4"/>
        </w:rPr>
        <w:t xml:space="preserve"> </w:t>
      </w:r>
      <w:r>
        <w:rPr>
          <w:spacing w:val="-2"/>
        </w:rPr>
        <w:t>the</w:t>
      </w:r>
      <w:r>
        <w:rPr>
          <w:spacing w:val="-3"/>
        </w:rPr>
        <w:t xml:space="preserve"> </w:t>
      </w:r>
      <w:r>
        <w:rPr>
          <w:spacing w:val="-2"/>
        </w:rPr>
        <w:t>other,</w:t>
      </w:r>
      <w:r>
        <w:rPr>
          <w:spacing w:val="-3"/>
        </w:rPr>
        <w:t xml:space="preserve"> </w:t>
      </w:r>
      <w:r>
        <w:rPr>
          <w:spacing w:val="-2"/>
        </w:rPr>
        <w:t>at</w:t>
      </w:r>
      <w:r>
        <w:rPr>
          <w:spacing w:val="-3"/>
        </w:rPr>
        <w:t xml:space="preserve"> </w:t>
      </w:r>
      <w:r>
        <w:rPr>
          <w:spacing w:val="-2"/>
        </w:rPr>
        <w:t xml:space="preserve">enhancing </w:t>
      </w:r>
      <w:r>
        <w:t>its accessibility and usability, which is currently extremely limited,” according to the Insula architecture group, which is leading the project. “The Campidoglio Grottoes project envisions conservative</w:t>
      </w:r>
      <w:r>
        <w:rPr>
          <w:spacing w:val="-5"/>
        </w:rPr>
        <w:t xml:space="preserve"> </w:t>
      </w:r>
      <w:r>
        <w:t>restoration</w:t>
      </w:r>
      <w:r>
        <w:rPr>
          <w:spacing w:val="-4"/>
        </w:rPr>
        <w:t xml:space="preserve"> </w:t>
      </w:r>
      <w:r>
        <w:t>and</w:t>
      </w:r>
      <w:r>
        <w:rPr>
          <w:spacing w:val="-4"/>
        </w:rPr>
        <w:t xml:space="preserve"> </w:t>
      </w:r>
      <w:r>
        <w:t>enhancement</w:t>
      </w:r>
      <w:r>
        <w:rPr>
          <w:spacing w:val="-5"/>
        </w:rPr>
        <w:t xml:space="preserve"> </w:t>
      </w:r>
      <w:r>
        <w:t>of</w:t>
      </w:r>
      <w:r>
        <w:rPr>
          <w:spacing w:val="-5"/>
        </w:rPr>
        <w:t xml:space="preserve"> </w:t>
      </w:r>
      <w:r>
        <w:t>the</w:t>
      </w:r>
      <w:r>
        <w:rPr>
          <w:spacing w:val="-4"/>
        </w:rPr>
        <w:t xml:space="preserve"> </w:t>
      </w:r>
      <w:r>
        <w:t>underground</w:t>
      </w:r>
      <w:r>
        <w:rPr>
          <w:spacing w:val="-5"/>
        </w:rPr>
        <w:t xml:space="preserve"> </w:t>
      </w:r>
      <w:r>
        <w:t>passageways</w:t>
      </w:r>
      <w:r>
        <w:rPr>
          <w:spacing w:val="-5"/>
        </w:rPr>
        <w:t xml:space="preserve"> </w:t>
      </w:r>
      <w:r>
        <w:t>and</w:t>
      </w:r>
      <w:r>
        <w:rPr>
          <w:spacing w:val="-5"/>
        </w:rPr>
        <w:t xml:space="preserve"> </w:t>
      </w:r>
      <w:r>
        <w:t>cavities</w:t>
      </w:r>
      <w:r>
        <w:rPr>
          <w:spacing w:val="-5"/>
        </w:rPr>
        <w:t xml:space="preserve"> </w:t>
      </w:r>
      <w:r>
        <w:t>that wind through the hill, crossing it in various directions and on multiple levels.”</w:t>
      </w:r>
    </w:p>
    <w:p w14:paraId="6AE891E3" w14:textId="77777777" w:rsidR="009567FB" w:rsidRDefault="009567FB">
      <w:pPr>
        <w:pStyle w:val="BodyText"/>
        <w:spacing w:before="0"/>
        <w:ind w:left="0" w:firstLine="0"/>
      </w:pPr>
    </w:p>
    <w:p w14:paraId="7731A108" w14:textId="77777777" w:rsidR="009567FB" w:rsidRDefault="009567FB">
      <w:pPr>
        <w:pStyle w:val="BodyText"/>
        <w:spacing w:before="82"/>
        <w:ind w:left="0" w:firstLine="0"/>
      </w:pPr>
    </w:p>
    <w:p w14:paraId="45FB9B94" w14:textId="77777777" w:rsidR="009567FB" w:rsidRDefault="00000000">
      <w:pPr>
        <w:pStyle w:val="BodyText"/>
        <w:spacing w:before="0"/>
        <w:ind w:left="861" w:firstLine="0"/>
      </w:pPr>
      <w:r>
        <w:t>Major</w:t>
      </w:r>
      <w:r>
        <w:rPr>
          <w:spacing w:val="-8"/>
        </w:rPr>
        <w:t xml:space="preserve"> </w:t>
      </w:r>
      <w:r>
        <w:rPr>
          <w:spacing w:val="-2"/>
        </w:rPr>
        <w:t>attraction?</w:t>
      </w:r>
    </w:p>
    <w:p w14:paraId="608C575A" w14:textId="77777777" w:rsidR="009567FB" w:rsidRDefault="00000000">
      <w:pPr>
        <w:pStyle w:val="BodyText"/>
        <w:spacing w:before="181" w:line="259" w:lineRule="auto"/>
        <w:ind w:left="141" w:right="21" w:firstLine="720"/>
        <w:jc w:val="both"/>
      </w:pPr>
      <w:r>
        <w:t>The work to make it safe for tourists also includes managing radon gas, which is naturally released from the volcanic rock that is being disturbed in the restoration process. Workers are constantly tested for levels of exposure, and the time they spend in the caves is limited. Specialized filters will be installed to scrub the air before the site opens to the public, says Antonio Collazzo, an archaeologist involved in the project. “This will be managed with a forced ventilation system.”</w:t>
      </w:r>
    </w:p>
    <w:p w14:paraId="030008B1"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335A1E7B" w14:textId="77777777" w:rsidR="009567FB" w:rsidRDefault="00000000">
      <w:pPr>
        <w:pStyle w:val="BodyText"/>
        <w:spacing w:before="257" w:line="259" w:lineRule="auto"/>
        <w:ind w:right="20" w:firstLine="720"/>
        <w:jc w:val="both"/>
      </w:pPr>
      <w:r>
        <w:lastRenderedPageBreak/>
        <w:t>Once the $2.8-million undertaking is complete, there will be a museum space on an upper</w:t>
      </w:r>
      <w:r>
        <w:rPr>
          <w:spacing w:val="-5"/>
        </w:rPr>
        <w:t xml:space="preserve"> </w:t>
      </w:r>
      <w:r>
        <w:t>level,</w:t>
      </w:r>
      <w:r>
        <w:rPr>
          <w:spacing w:val="-4"/>
        </w:rPr>
        <w:t xml:space="preserve"> </w:t>
      </w:r>
      <w:r>
        <w:t>while</w:t>
      </w:r>
      <w:r>
        <w:rPr>
          <w:spacing w:val="-6"/>
        </w:rPr>
        <w:t xml:space="preserve"> </w:t>
      </w:r>
      <w:r>
        <w:t>entrance</w:t>
      </w:r>
      <w:r>
        <w:rPr>
          <w:spacing w:val="-6"/>
        </w:rPr>
        <w:t xml:space="preserve"> </w:t>
      </w:r>
      <w:r>
        <w:t>to</w:t>
      </w:r>
      <w:r>
        <w:rPr>
          <w:spacing w:val="-4"/>
        </w:rPr>
        <w:t xml:space="preserve"> </w:t>
      </w:r>
      <w:r>
        <w:t>the</w:t>
      </w:r>
      <w:r>
        <w:rPr>
          <w:spacing w:val="-4"/>
        </w:rPr>
        <w:t xml:space="preserve"> </w:t>
      </w:r>
      <w:r>
        <w:t>tunnels</w:t>
      </w:r>
      <w:r>
        <w:rPr>
          <w:spacing w:val="-5"/>
        </w:rPr>
        <w:t xml:space="preserve"> </w:t>
      </w:r>
      <w:r>
        <w:t>will</w:t>
      </w:r>
      <w:r>
        <w:rPr>
          <w:spacing w:val="-5"/>
        </w:rPr>
        <w:t xml:space="preserve"> </w:t>
      </w:r>
      <w:r>
        <w:t>be</w:t>
      </w:r>
      <w:r>
        <w:rPr>
          <w:spacing w:val="-6"/>
        </w:rPr>
        <w:t xml:space="preserve"> </w:t>
      </w:r>
      <w:r>
        <w:t>tightly</w:t>
      </w:r>
      <w:r>
        <w:rPr>
          <w:spacing w:val="-6"/>
        </w:rPr>
        <w:t xml:space="preserve"> </w:t>
      </w:r>
      <w:r>
        <w:t>controlled,</w:t>
      </w:r>
      <w:r>
        <w:rPr>
          <w:spacing w:val="-5"/>
        </w:rPr>
        <w:t xml:space="preserve"> </w:t>
      </w:r>
      <w:r>
        <w:t>with</w:t>
      </w:r>
      <w:r>
        <w:rPr>
          <w:spacing w:val="-5"/>
        </w:rPr>
        <w:t xml:space="preserve"> </w:t>
      </w:r>
      <w:r>
        <w:t>visitors</w:t>
      </w:r>
      <w:r>
        <w:rPr>
          <w:spacing w:val="-5"/>
        </w:rPr>
        <w:t xml:space="preserve"> </w:t>
      </w:r>
      <w:r>
        <w:t>led</w:t>
      </w:r>
      <w:r>
        <w:rPr>
          <w:spacing w:val="-5"/>
        </w:rPr>
        <w:t xml:space="preserve"> </w:t>
      </w:r>
      <w:r>
        <w:t>by</w:t>
      </w:r>
      <w:r>
        <w:rPr>
          <w:spacing w:val="-4"/>
        </w:rPr>
        <w:t xml:space="preserve"> </w:t>
      </w:r>
      <w:r>
        <w:t>guides to ensure their safety and the integrity of the delicate structure. Disabled access will also be added. There will be displays of ancient stone artifacts and a variety of pots and vases found buried</w:t>
      </w:r>
      <w:r>
        <w:rPr>
          <w:spacing w:val="-8"/>
        </w:rPr>
        <w:t xml:space="preserve"> </w:t>
      </w:r>
      <w:r>
        <w:t>in</w:t>
      </w:r>
      <w:r>
        <w:rPr>
          <w:spacing w:val="-9"/>
        </w:rPr>
        <w:t xml:space="preserve"> </w:t>
      </w:r>
      <w:r>
        <w:t>the</w:t>
      </w:r>
      <w:r>
        <w:rPr>
          <w:spacing w:val="-8"/>
        </w:rPr>
        <w:t xml:space="preserve"> </w:t>
      </w:r>
      <w:r>
        <w:t>dirt</w:t>
      </w:r>
      <w:r>
        <w:rPr>
          <w:spacing w:val="-9"/>
        </w:rPr>
        <w:t xml:space="preserve"> </w:t>
      </w:r>
      <w:r>
        <w:t>that</w:t>
      </w:r>
      <w:r>
        <w:rPr>
          <w:spacing w:val="-9"/>
        </w:rPr>
        <w:t xml:space="preserve"> </w:t>
      </w:r>
      <w:r>
        <w:t>were</w:t>
      </w:r>
      <w:r>
        <w:rPr>
          <w:spacing w:val="-9"/>
        </w:rPr>
        <w:t xml:space="preserve"> </w:t>
      </w:r>
      <w:r>
        <w:t>likely</w:t>
      </w:r>
      <w:r>
        <w:rPr>
          <w:spacing w:val="-9"/>
        </w:rPr>
        <w:t xml:space="preserve"> </w:t>
      </w:r>
      <w:r>
        <w:t>used</w:t>
      </w:r>
      <w:r>
        <w:rPr>
          <w:spacing w:val="-7"/>
        </w:rPr>
        <w:t xml:space="preserve"> </w:t>
      </w:r>
      <w:r>
        <w:t>by</w:t>
      </w:r>
      <w:r>
        <w:rPr>
          <w:spacing w:val="-9"/>
        </w:rPr>
        <w:t xml:space="preserve"> </w:t>
      </w:r>
      <w:r>
        <w:t>merchants</w:t>
      </w:r>
      <w:r>
        <w:rPr>
          <w:spacing w:val="-9"/>
        </w:rPr>
        <w:t xml:space="preserve"> </w:t>
      </w:r>
      <w:r>
        <w:t>for</w:t>
      </w:r>
      <w:r>
        <w:rPr>
          <w:spacing w:val="-9"/>
        </w:rPr>
        <w:t xml:space="preserve"> </w:t>
      </w:r>
      <w:r>
        <w:t>everything</w:t>
      </w:r>
      <w:r>
        <w:rPr>
          <w:spacing w:val="-10"/>
        </w:rPr>
        <w:t xml:space="preserve"> </w:t>
      </w:r>
      <w:r>
        <w:t>from</w:t>
      </w:r>
      <w:r>
        <w:rPr>
          <w:spacing w:val="-9"/>
        </w:rPr>
        <w:t xml:space="preserve"> </w:t>
      </w:r>
      <w:r>
        <w:t>olive</w:t>
      </w:r>
      <w:r>
        <w:rPr>
          <w:spacing w:val="-9"/>
        </w:rPr>
        <w:t xml:space="preserve"> </w:t>
      </w:r>
      <w:r>
        <w:t>oil</w:t>
      </w:r>
      <w:r>
        <w:rPr>
          <w:spacing w:val="-9"/>
        </w:rPr>
        <w:t xml:space="preserve"> </w:t>
      </w:r>
      <w:r>
        <w:t>to</w:t>
      </w:r>
      <w:r>
        <w:rPr>
          <w:spacing w:val="-9"/>
        </w:rPr>
        <w:t xml:space="preserve"> </w:t>
      </w:r>
      <w:r>
        <w:t>wine.</w:t>
      </w:r>
      <w:r>
        <w:rPr>
          <w:spacing w:val="-8"/>
        </w:rPr>
        <w:t xml:space="preserve"> </w:t>
      </w:r>
      <w:r>
        <w:t>Also visible will be metal rings attached to the walls, thought to have been used to tether animals brought down into the cave complex.</w:t>
      </w:r>
    </w:p>
    <w:p w14:paraId="235026A9" w14:textId="77777777" w:rsidR="009567FB" w:rsidRDefault="00000000">
      <w:pPr>
        <w:pStyle w:val="BodyText"/>
        <w:spacing w:before="159" w:line="259" w:lineRule="auto"/>
        <w:ind w:right="20" w:firstLine="720"/>
        <w:jc w:val="both"/>
      </w:pPr>
      <w:r>
        <w:t>Artifacts and materials that were recovered during previous excavations of the area and stored in the Capitoline museum warehouses above have been brought down to the tunnels to be studied in their original context, D’Ambrosia says. “To an archaeologist everything is interesting,” she says. But only pieces likely to interest visitors are likely to remain in situ.</w:t>
      </w:r>
    </w:p>
    <w:p w14:paraId="54E7E0EF" w14:textId="77777777" w:rsidR="009567FB" w:rsidRDefault="00000000">
      <w:pPr>
        <w:pStyle w:val="BodyText"/>
        <w:spacing w:before="159" w:line="259" w:lineRule="auto"/>
        <w:ind w:right="22" w:firstLine="720"/>
        <w:jc w:val="both"/>
      </w:pPr>
      <w:r>
        <w:t>Even with all the current work going on, from above, there is little evidence on Capitoline Hill that there’s an extensive network of caves and tunnels below it. But Ambrosio is confident they will soon be a major attraction in a city with no shortage of them.</w:t>
      </w:r>
    </w:p>
    <w:p w14:paraId="5EAD0BDC" w14:textId="77777777" w:rsidR="009567FB" w:rsidRDefault="00000000">
      <w:pPr>
        <w:pStyle w:val="BodyText"/>
        <w:spacing w:before="159" w:line="259" w:lineRule="auto"/>
        <w:ind w:right="21" w:firstLine="720"/>
        <w:jc w:val="both"/>
      </w:pPr>
      <w:r>
        <w:t>“The area has never before been opened to the public as it will be,” Ambrosio says. “It was utilized by</w:t>
      </w:r>
      <w:r>
        <w:rPr>
          <w:spacing w:val="-1"/>
        </w:rPr>
        <w:t xml:space="preserve"> </w:t>
      </w:r>
      <w:r>
        <w:t>the</w:t>
      </w:r>
      <w:r>
        <w:rPr>
          <w:spacing w:val="-1"/>
        </w:rPr>
        <w:t xml:space="preserve"> </w:t>
      </w:r>
      <w:r>
        <w:t>population, used as warehouses, shops, taverns, but</w:t>
      </w:r>
      <w:r>
        <w:rPr>
          <w:spacing w:val="-1"/>
        </w:rPr>
        <w:t xml:space="preserve"> </w:t>
      </w:r>
      <w:r>
        <w:t>never as a</w:t>
      </w:r>
      <w:r>
        <w:rPr>
          <w:spacing w:val="-1"/>
        </w:rPr>
        <w:t xml:space="preserve"> </w:t>
      </w:r>
      <w:r>
        <w:t>site</w:t>
      </w:r>
      <w:r>
        <w:rPr>
          <w:spacing w:val="-1"/>
        </w:rPr>
        <w:t xml:space="preserve"> </w:t>
      </w:r>
      <w:r>
        <w:t>to</w:t>
      </w:r>
      <w:r>
        <w:rPr>
          <w:spacing w:val="-1"/>
        </w:rPr>
        <w:t xml:space="preserve"> </w:t>
      </w:r>
      <w:r>
        <w:t>visit as it will be.”</w:t>
      </w:r>
    </w:p>
    <w:p w14:paraId="2FACEB5D" w14:textId="77777777" w:rsidR="009567FB" w:rsidRDefault="009567FB">
      <w:pPr>
        <w:pStyle w:val="BodyText"/>
        <w:spacing w:before="0"/>
        <w:ind w:left="0" w:firstLine="0"/>
      </w:pPr>
    </w:p>
    <w:p w14:paraId="17CE0C9B" w14:textId="77777777" w:rsidR="009567FB" w:rsidRDefault="009567FB">
      <w:pPr>
        <w:pStyle w:val="BodyText"/>
        <w:spacing w:before="83"/>
        <w:ind w:left="0" w:firstLine="0"/>
      </w:pPr>
    </w:p>
    <w:p w14:paraId="56C6442A" w14:textId="77777777" w:rsidR="009567FB" w:rsidRDefault="00000000">
      <w:pPr>
        <w:pStyle w:val="BodyText"/>
        <w:spacing w:before="0"/>
        <w:ind w:left="862" w:firstLine="0"/>
      </w:pPr>
      <w:r>
        <w:t>Source:</w:t>
      </w:r>
      <w:r>
        <w:rPr>
          <w:spacing w:val="-8"/>
        </w:rPr>
        <w:t xml:space="preserve"> </w:t>
      </w:r>
      <w:hyperlink r:id="rId21">
        <w:r>
          <w:rPr>
            <w:color w:val="0000FF"/>
            <w:u w:val="single" w:color="0000FF"/>
          </w:rPr>
          <w:t>A</w:t>
        </w:r>
        <w:r>
          <w:rPr>
            <w:color w:val="0000FF"/>
            <w:spacing w:val="-6"/>
            <w:u w:val="single" w:color="0000FF"/>
          </w:rPr>
          <w:t xml:space="preserve"> </w:t>
        </w:r>
        <w:r>
          <w:rPr>
            <w:color w:val="0000FF"/>
            <w:u w:val="single" w:color="0000FF"/>
          </w:rPr>
          <w:t>secret</w:t>
        </w:r>
        <w:r>
          <w:rPr>
            <w:color w:val="0000FF"/>
            <w:spacing w:val="-8"/>
            <w:u w:val="single" w:color="0000FF"/>
          </w:rPr>
          <w:t xml:space="preserve"> </w:t>
        </w:r>
        <w:r>
          <w:rPr>
            <w:color w:val="0000FF"/>
            <w:u w:val="single" w:color="0000FF"/>
          </w:rPr>
          <w:t>tunnel</w:t>
        </w:r>
        <w:r>
          <w:rPr>
            <w:color w:val="0000FF"/>
            <w:spacing w:val="-7"/>
            <w:u w:val="single" w:color="0000FF"/>
          </w:rPr>
          <w:t xml:space="preserve"> </w:t>
        </w:r>
        <w:r>
          <w:rPr>
            <w:color w:val="0000FF"/>
            <w:u w:val="single" w:color="0000FF"/>
          </w:rPr>
          <w:t>city</w:t>
        </w:r>
        <w:r>
          <w:rPr>
            <w:color w:val="0000FF"/>
            <w:spacing w:val="-7"/>
            <w:u w:val="single" w:color="0000FF"/>
          </w:rPr>
          <w:t xml:space="preserve"> </w:t>
        </w:r>
        <w:r>
          <w:rPr>
            <w:color w:val="0000FF"/>
            <w:u w:val="single" w:color="0000FF"/>
          </w:rPr>
          <w:t>hidden</w:t>
        </w:r>
        <w:r>
          <w:rPr>
            <w:color w:val="0000FF"/>
            <w:spacing w:val="-7"/>
            <w:u w:val="single" w:color="0000FF"/>
          </w:rPr>
          <w:t xml:space="preserve"> </w:t>
        </w:r>
        <w:r>
          <w:rPr>
            <w:color w:val="0000FF"/>
            <w:u w:val="single" w:color="0000FF"/>
          </w:rPr>
          <w:t>under</w:t>
        </w:r>
        <w:r>
          <w:rPr>
            <w:color w:val="0000FF"/>
            <w:spacing w:val="-7"/>
            <w:u w:val="single" w:color="0000FF"/>
          </w:rPr>
          <w:t xml:space="preserve"> </w:t>
        </w:r>
        <w:r>
          <w:rPr>
            <w:color w:val="0000FF"/>
            <w:u w:val="single" w:color="0000FF"/>
          </w:rPr>
          <w:t>Rome’s</w:t>
        </w:r>
        <w:r>
          <w:rPr>
            <w:color w:val="0000FF"/>
            <w:spacing w:val="-6"/>
            <w:u w:val="single" w:color="0000FF"/>
          </w:rPr>
          <w:t xml:space="preserve"> </w:t>
        </w:r>
        <w:r>
          <w:rPr>
            <w:color w:val="0000FF"/>
            <w:u w:val="single" w:color="0000FF"/>
          </w:rPr>
          <w:t>ancient</w:t>
        </w:r>
        <w:r>
          <w:rPr>
            <w:color w:val="0000FF"/>
            <w:spacing w:val="-7"/>
            <w:u w:val="single" w:color="0000FF"/>
          </w:rPr>
          <w:t xml:space="preserve"> </w:t>
        </w:r>
        <w:r>
          <w:rPr>
            <w:color w:val="0000FF"/>
            <w:u w:val="single" w:color="0000FF"/>
          </w:rPr>
          <w:t>heart</w:t>
        </w:r>
        <w:r>
          <w:rPr>
            <w:color w:val="0000FF"/>
            <w:spacing w:val="-7"/>
            <w:u w:val="single" w:color="0000FF"/>
          </w:rPr>
          <w:t xml:space="preserve"> </w:t>
        </w:r>
        <w:r>
          <w:rPr>
            <w:color w:val="0000FF"/>
            <w:u w:val="single" w:color="0000FF"/>
          </w:rPr>
          <w:t>is</w:t>
        </w:r>
        <w:r>
          <w:rPr>
            <w:color w:val="0000FF"/>
            <w:spacing w:val="-7"/>
            <w:u w:val="single" w:color="0000FF"/>
          </w:rPr>
          <w:t xml:space="preserve"> </w:t>
        </w:r>
        <w:r>
          <w:rPr>
            <w:color w:val="0000FF"/>
            <w:u w:val="single" w:color="0000FF"/>
          </w:rPr>
          <w:t>being</w:t>
        </w:r>
        <w:r>
          <w:rPr>
            <w:color w:val="0000FF"/>
            <w:spacing w:val="-7"/>
            <w:u w:val="single" w:color="0000FF"/>
          </w:rPr>
          <w:t xml:space="preserve"> </w:t>
        </w:r>
        <w:r>
          <w:rPr>
            <w:color w:val="0000FF"/>
            <w:spacing w:val="-2"/>
            <w:u w:val="single" w:color="0000FF"/>
          </w:rPr>
          <w:t>revealed</w:t>
        </w:r>
      </w:hyperlink>
    </w:p>
    <w:p w14:paraId="0F31DF65" w14:textId="77777777" w:rsidR="009567FB" w:rsidRDefault="009567FB">
      <w:pPr>
        <w:pStyle w:val="BodyText"/>
        <w:sectPr w:rsidR="009567FB">
          <w:pgSz w:w="11910" w:h="16840"/>
          <w:pgMar w:top="2000" w:right="1417" w:bottom="900" w:left="1559" w:header="709" w:footer="713" w:gutter="0"/>
          <w:cols w:space="720"/>
        </w:sectPr>
      </w:pPr>
    </w:p>
    <w:p w14:paraId="0753DAE5"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7013552" w14:textId="77777777" w:rsidR="009567FB" w:rsidRDefault="009567FB">
      <w:pPr>
        <w:pStyle w:val="BodyText"/>
        <w:spacing w:before="0"/>
        <w:ind w:left="0" w:firstLine="0"/>
        <w:rPr>
          <w:b/>
          <w:sz w:val="28"/>
        </w:rPr>
      </w:pPr>
    </w:p>
    <w:p w14:paraId="4467521F" w14:textId="77777777" w:rsidR="009567FB" w:rsidRDefault="009567FB">
      <w:pPr>
        <w:pStyle w:val="BodyText"/>
        <w:spacing w:before="66"/>
        <w:ind w:left="0" w:firstLine="0"/>
        <w:rPr>
          <w:b/>
          <w:sz w:val="28"/>
        </w:rPr>
      </w:pPr>
    </w:p>
    <w:p w14:paraId="4AC6461A" w14:textId="38498162" w:rsidR="009567FB" w:rsidRPr="00241E45" w:rsidRDefault="00000000" w:rsidP="00241E45">
      <w:pPr>
        <w:pStyle w:val="ListParagraph"/>
        <w:numPr>
          <w:ilvl w:val="0"/>
          <w:numId w:val="3"/>
        </w:numPr>
        <w:tabs>
          <w:tab w:val="left" w:pos="861"/>
          <w:tab w:val="left" w:pos="3022"/>
        </w:tabs>
        <w:ind w:left="861" w:hanging="359"/>
        <w:rPr>
          <w:spacing w:val="-2"/>
        </w:rPr>
      </w:pPr>
      <w:r w:rsidRPr="00241E45">
        <w:rPr>
          <w:spacing w:val="-2"/>
        </w:rPr>
        <w:t>Archaeologist</w:t>
      </w:r>
      <w:r w:rsidRPr="00241E45">
        <w:rPr>
          <w:spacing w:val="-2"/>
        </w:rPr>
        <w:tab/>
        <w:t>:</w:t>
      </w:r>
      <w:r w:rsidR="00241E45" w:rsidRPr="00241E45">
        <w:rPr>
          <w:spacing w:val="-2"/>
        </w:rPr>
        <w:t xml:space="preserve"> </w:t>
      </w:r>
      <w:r w:rsidR="00241E45" w:rsidRPr="00241E45">
        <w:rPr>
          <w:spacing w:val="-2"/>
          <w:lang w:val="id-ID"/>
        </w:rPr>
        <w:t>Arkeolog; ahli yang mempelajari sejarah melalui artefak dan situs kuno.</w:t>
      </w:r>
    </w:p>
    <w:p w14:paraId="02EDEAE8" w14:textId="1A7ED7FC"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Subterranean</w:t>
      </w:r>
      <w:r>
        <w:rPr>
          <w:spacing w:val="-2"/>
        </w:rPr>
        <w:tab/>
        <w:t>:</w:t>
      </w:r>
      <w:r w:rsidRPr="00241E45">
        <w:rPr>
          <w:spacing w:val="-2"/>
        </w:rPr>
        <w:t xml:space="preserve"> Bawah tanah; berada di bawah permukaan bumi. </w:t>
      </w:r>
    </w:p>
    <w:p w14:paraId="7C597961" w14:textId="569533E2"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Labyrinth</w:t>
      </w:r>
      <w:r>
        <w:rPr>
          <w:spacing w:val="-2"/>
        </w:rPr>
        <w:tab/>
        <w:t>:</w:t>
      </w:r>
      <w:r w:rsidRPr="00241E45">
        <w:rPr>
          <w:spacing w:val="-2"/>
        </w:rPr>
        <w:t xml:space="preserve"> Labirin; jaringan lorong rumit yang membingungkan. </w:t>
      </w:r>
    </w:p>
    <w:p w14:paraId="0F9279CD" w14:textId="1B589B9E"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Comprehensively</w:t>
      </w:r>
      <w:r>
        <w:rPr>
          <w:spacing w:val="-2"/>
        </w:rPr>
        <w:tab/>
        <w:t>:</w:t>
      </w:r>
      <w:r w:rsidRPr="00241E45">
        <w:rPr>
          <w:spacing w:val="-2"/>
        </w:rPr>
        <w:t xml:space="preserve"> Secara komprehensif; lengkap dan menyeluruh. </w:t>
      </w:r>
    </w:p>
    <w:p w14:paraId="015765BF" w14:textId="69C7C674"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Taverns</w:t>
      </w:r>
      <w:r>
        <w:rPr>
          <w:spacing w:val="-2"/>
        </w:rPr>
        <w:tab/>
        <w:t>:</w:t>
      </w:r>
      <w:r w:rsidRPr="00241E45">
        <w:rPr>
          <w:spacing w:val="-2"/>
        </w:rPr>
        <w:t xml:space="preserve"> Kedai minum; tempat makan dan minum seperti bar kuno. </w:t>
      </w:r>
    </w:p>
    <w:p w14:paraId="10E713AD" w14:textId="3998F598"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Cavern</w:t>
      </w:r>
      <w:r>
        <w:rPr>
          <w:spacing w:val="-2"/>
        </w:rPr>
        <w:tab/>
        <w:t>:</w:t>
      </w:r>
      <w:r w:rsidRPr="00241E45">
        <w:rPr>
          <w:spacing w:val="-2"/>
        </w:rPr>
        <w:t xml:space="preserve"> Gua; rongga besar di bawah tanah yang alami. </w:t>
      </w:r>
    </w:p>
    <w:p w14:paraId="0BEA8BAD" w14:textId="310574F3"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Condensation</w:t>
      </w:r>
      <w:r>
        <w:rPr>
          <w:spacing w:val="-2"/>
        </w:rPr>
        <w:tab/>
        <w:t>:</w:t>
      </w:r>
      <w:r w:rsidRPr="00241E45">
        <w:rPr>
          <w:spacing w:val="-2"/>
        </w:rPr>
        <w:t xml:space="preserve"> Kondensasi; pembentukan tetesan air dari uap. </w:t>
      </w:r>
    </w:p>
    <w:p w14:paraId="3FFD10D3" w14:textId="5CDB4E7B"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Hewn</w:t>
      </w:r>
      <w:r>
        <w:rPr>
          <w:spacing w:val="-2"/>
        </w:rPr>
        <w:tab/>
        <w:t>:</w:t>
      </w:r>
      <w:r w:rsidRPr="00241E45">
        <w:rPr>
          <w:spacing w:val="-2"/>
        </w:rPr>
        <w:t xml:space="preserve"> Dipahat; dibentuk dengan alat tajam dari batu. </w:t>
      </w:r>
    </w:p>
    <w:p w14:paraId="6A7B4DD9" w14:textId="20752401"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Illuminations</w:t>
      </w:r>
      <w:r>
        <w:rPr>
          <w:spacing w:val="-2"/>
        </w:rPr>
        <w:tab/>
        <w:t>:</w:t>
      </w:r>
      <w:r w:rsidRPr="00241E45">
        <w:rPr>
          <w:spacing w:val="-2"/>
        </w:rPr>
        <w:t xml:space="preserve"> Penerangan; cahaya atau dekorasi yang menerangi. </w:t>
      </w:r>
    </w:p>
    <w:p w14:paraId="1766623D" w14:textId="2D52C37B"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Paraphernalia</w:t>
      </w:r>
      <w:r>
        <w:rPr>
          <w:spacing w:val="-2"/>
        </w:rPr>
        <w:tab/>
        <w:t>:</w:t>
      </w:r>
      <w:r w:rsidRPr="00241E45">
        <w:rPr>
          <w:spacing w:val="-2"/>
        </w:rPr>
        <w:t xml:space="preserve"> Perlengkapan; barang-barang pendukung untuk aktivitas tertentu. </w:t>
      </w:r>
    </w:p>
    <w:p w14:paraId="4DD380EC" w14:textId="4714A9DE"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Renovations</w:t>
      </w:r>
      <w:r>
        <w:rPr>
          <w:spacing w:val="-2"/>
        </w:rPr>
        <w:tab/>
        <w:t>:</w:t>
      </w:r>
      <w:r w:rsidRPr="00241E45">
        <w:rPr>
          <w:spacing w:val="-2"/>
        </w:rPr>
        <w:t xml:space="preserve"> Renovasi; perbaikan atau pembaruan bangunan. </w:t>
      </w:r>
    </w:p>
    <w:p w14:paraId="4605B181" w14:textId="7CB94867"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Speleology</w:t>
      </w:r>
      <w:r>
        <w:rPr>
          <w:spacing w:val="-2"/>
        </w:rPr>
        <w:tab/>
        <w:t>:</w:t>
      </w:r>
      <w:r w:rsidRPr="00241E45">
        <w:rPr>
          <w:spacing w:val="-2"/>
        </w:rPr>
        <w:t xml:space="preserve"> Speleologi; ilmu tentang gua dan eksplorasi bawah tanah. </w:t>
      </w:r>
    </w:p>
    <w:p w14:paraId="63777E8C" w14:textId="1C948083"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Esoteric</w:t>
      </w:r>
      <w:r>
        <w:rPr>
          <w:spacing w:val="-2"/>
        </w:rPr>
        <w:tab/>
        <w:t>:</w:t>
      </w:r>
      <w:r w:rsidRPr="00241E45">
        <w:rPr>
          <w:spacing w:val="-2"/>
        </w:rPr>
        <w:t xml:space="preserve"> Esoteris; pengetahuan rahasia atau sulit dipahami. </w:t>
      </w:r>
    </w:p>
    <w:p w14:paraId="7A3EB525" w14:textId="5681B377"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Quarries</w:t>
      </w:r>
      <w:r>
        <w:rPr>
          <w:spacing w:val="-2"/>
        </w:rPr>
        <w:tab/>
        <w:t>:</w:t>
      </w:r>
      <w:r w:rsidRPr="00241E45">
        <w:rPr>
          <w:spacing w:val="-2"/>
        </w:rPr>
        <w:t xml:space="preserve"> Tambang batu; tempat penggalian batu alam. </w:t>
      </w:r>
    </w:p>
    <w:p w14:paraId="52B8490C" w14:textId="403F3EC7"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Cisterns</w:t>
      </w:r>
      <w:r>
        <w:rPr>
          <w:spacing w:val="-2"/>
        </w:rPr>
        <w:tab/>
        <w:t>:</w:t>
      </w:r>
      <w:r w:rsidRPr="00241E45">
        <w:rPr>
          <w:spacing w:val="-2"/>
        </w:rPr>
        <w:t xml:space="preserve"> Tangki air; wadah penyimpan air bawah tanah. </w:t>
      </w:r>
    </w:p>
    <w:p w14:paraId="02D72DE6" w14:textId="30F8B183"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Etchings</w:t>
      </w:r>
      <w:r>
        <w:rPr>
          <w:spacing w:val="-2"/>
        </w:rPr>
        <w:tab/>
        <w:t>:</w:t>
      </w:r>
      <w:r w:rsidRPr="00241E45">
        <w:rPr>
          <w:spacing w:val="-2"/>
        </w:rPr>
        <w:t xml:space="preserve"> Ukiran; gambar atau tulisan yang diukir pada permukaan. </w:t>
      </w:r>
    </w:p>
    <w:p w14:paraId="1408908C" w14:textId="621F5808"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Revitalization</w:t>
      </w:r>
      <w:r>
        <w:rPr>
          <w:spacing w:val="-2"/>
        </w:rPr>
        <w:tab/>
        <w:t>:</w:t>
      </w:r>
      <w:r w:rsidRPr="00241E45">
        <w:rPr>
          <w:spacing w:val="-2"/>
        </w:rPr>
        <w:t xml:space="preserve"> Revitalisasi; pemulihan kehidupan atau fungsi baru. </w:t>
      </w:r>
    </w:p>
    <w:p w14:paraId="279E02FC" w14:textId="5EDBBFD0"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Safeguarding</w:t>
      </w:r>
      <w:r>
        <w:rPr>
          <w:spacing w:val="-2"/>
        </w:rPr>
        <w:tab/>
        <w:t>:</w:t>
      </w:r>
      <w:r w:rsidRPr="00241E45">
        <w:rPr>
          <w:spacing w:val="-2"/>
        </w:rPr>
        <w:t xml:space="preserve"> Perlindungan; menjaga dari kerusakan atau bahaya. </w:t>
      </w:r>
    </w:p>
    <w:p w14:paraId="73E549E5" w14:textId="3AAEC5BA" w:rsidR="00241E45" w:rsidRPr="00241E45" w:rsidRDefault="00241E45" w:rsidP="00241E45">
      <w:pPr>
        <w:pStyle w:val="ListParagraph"/>
        <w:numPr>
          <w:ilvl w:val="0"/>
          <w:numId w:val="3"/>
        </w:numPr>
        <w:tabs>
          <w:tab w:val="left" w:pos="861"/>
          <w:tab w:val="left" w:pos="3022"/>
        </w:tabs>
        <w:ind w:left="861" w:hanging="359"/>
        <w:rPr>
          <w:spacing w:val="-2"/>
        </w:rPr>
      </w:pPr>
      <w:r w:rsidRPr="00241E45">
        <w:rPr>
          <w:spacing w:val="-2"/>
        </w:rPr>
        <w:t>Ventilation</w:t>
      </w:r>
      <w:r>
        <w:rPr>
          <w:spacing w:val="-2"/>
        </w:rPr>
        <w:tab/>
        <w:t>:</w:t>
      </w:r>
      <w:r w:rsidRPr="00241E45">
        <w:rPr>
          <w:spacing w:val="-2"/>
        </w:rPr>
        <w:t xml:space="preserve"> Ventilasi; sistem sirkulasi udara. </w:t>
      </w:r>
    </w:p>
    <w:p w14:paraId="57764F8C" w14:textId="1B26E2E3" w:rsidR="009567FB" w:rsidRPr="00241E45" w:rsidRDefault="00241E45" w:rsidP="00241E45">
      <w:pPr>
        <w:pStyle w:val="ListParagraph"/>
        <w:numPr>
          <w:ilvl w:val="0"/>
          <w:numId w:val="3"/>
        </w:numPr>
        <w:tabs>
          <w:tab w:val="left" w:pos="861"/>
          <w:tab w:val="left" w:pos="3022"/>
        </w:tabs>
        <w:ind w:left="861" w:hanging="359"/>
        <w:rPr>
          <w:spacing w:val="-2"/>
        </w:rPr>
        <w:sectPr w:rsidR="009567FB" w:rsidRPr="00241E45">
          <w:pgSz w:w="11910" w:h="16840"/>
          <w:pgMar w:top="2000" w:right="1417" w:bottom="900" w:left="1559" w:header="709" w:footer="713" w:gutter="0"/>
          <w:cols w:space="720"/>
        </w:sectPr>
      </w:pPr>
      <w:r w:rsidRPr="00241E45">
        <w:rPr>
          <w:spacing w:val="-2"/>
        </w:rPr>
        <w:t>Artifacts</w:t>
      </w:r>
      <w:r>
        <w:rPr>
          <w:spacing w:val="-2"/>
        </w:rPr>
        <w:tab/>
        <w:t>:</w:t>
      </w:r>
      <w:r w:rsidRPr="00241E45">
        <w:rPr>
          <w:spacing w:val="-2"/>
        </w:rPr>
        <w:t xml:space="preserve"> Artefak; benda bersejarah yang dibuat manusia.</w:t>
      </w:r>
    </w:p>
    <w:p w14:paraId="70D67F4E" w14:textId="77777777" w:rsidR="009567FB" w:rsidRDefault="00000000">
      <w:pPr>
        <w:pStyle w:val="Heading1"/>
        <w:ind w:left="118"/>
      </w:pPr>
      <w:bookmarkStart w:id="10" w:name="English_Breakfast_0100"/>
      <w:bookmarkEnd w:id="10"/>
      <w:r>
        <w:rPr>
          <w:color w:val="000000"/>
          <w:highlight w:val="yellow"/>
        </w:rPr>
        <w:lastRenderedPageBreak/>
        <w:t>Slim</w:t>
      </w:r>
      <w:r>
        <w:rPr>
          <w:color w:val="000000"/>
          <w:spacing w:val="-8"/>
          <w:highlight w:val="yellow"/>
        </w:rPr>
        <w:t xml:space="preserve"> </w:t>
      </w:r>
      <w:r>
        <w:rPr>
          <w:color w:val="000000"/>
          <w:highlight w:val="yellow"/>
        </w:rPr>
        <w:t>sneakers</w:t>
      </w:r>
      <w:r>
        <w:rPr>
          <w:color w:val="000000"/>
          <w:spacing w:val="-7"/>
          <w:highlight w:val="yellow"/>
        </w:rPr>
        <w:t xml:space="preserve"> </w:t>
      </w:r>
      <w:r>
        <w:rPr>
          <w:color w:val="000000"/>
          <w:highlight w:val="yellow"/>
        </w:rPr>
        <w:t>are</w:t>
      </w:r>
      <w:r>
        <w:rPr>
          <w:color w:val="000000"/>
          <w:spacing w:val="-7"/>
          <w:highlight w:val="yellow"/>
        </w:rPr>
        <w:t xml:space="preserve"> </w:t>
      </w:r>
      <w:r>
        <w:rPr>
          <w:color w:val="000000"/>
          <w:highlight w:val="yellow"/>
        </w:rPr>
        <w:t>the</w:t>
      </w:r>
      <w:r>
        <w:rPr>
          <w:color w:val="000000"/>
          <w:spacing w:val="-7"/>
          <w:highlight w:val="yellow"/>
        </w:rPr>
        <w:t xml:space="preserve"> </w:t>
      </w:r>
      <w:r>
        <w:rPr>
          <w:color w:val="000000"/>
          <w:highlight w:val="yellow"/>
        </w:rPr>
        <w:t>shoe</w:t>
      </w:r>
      <w:r>
        <w:rPr>
          <w:color w:val="000000"/>
          <w:spacing w:val="-7"/>
          <w:highlight w:val="yellow"/>
        </w:rPr>
        <w:t xml:space="preserve"> </w:t>
      </w:r>
      <w:r>
        <w:rPr>
          <w:color w:val="000000"/>
          <w:highlight w:val="yellow"/>
        </w:rPr>
        <w:t>of</w:t>
      </w:r>
      <w:r>
        <w:rPr>
          <w:color w:val="000000"/>
          <w:spacing w:val="-7"/>
          <w:highlight w:val="yellow"/>
        </w:rPr>
        <w:t xml:space="preserve"> </w:t>
      </w:r>
      <w:r>
        <w:rPr>
          <w:color w:val="000000"/>
          <w:highlight w:val="yellow"/>
        </w:rPr>
        <w:t>the</w:t>
      </w:r>
      <w:r>
        <w:rPr>
          <w:color w:val="000000"/>
          <w:spacing w:val="-7"/>
          <w:highlight w:val="yellow"/>
        </w:rPr>
        <w:t xml:space="preserve"> </w:t>
      </w:r>
      <w:r>
        <w:rPr>
          <w:color w:val="000000"/>
          <w:spacing w:val="-2"/>
          <w:highlight w:val="yellow"/>
        </w:rPr>
        <w:t>summer</w:t>
      </w:r>
    </w:p>
    <w:p w14:paraId="6FDEBE2E" w14:textId="77777777" w:rsidR="009567FB" w:rsidRDefault="009567FB">
      <w:pPr>
        <w:pStyle w:val="BodyText"/>
        <w:spacing w:before="296"/>
        <w:ind w:left="0" w:firstLine="0"/>
        <w:rPr>
          <w:b/>
          <w:sz w:val="28"/>
        </w:rPr>
      </w:pPr>
    </w:p>
    <w:p w14:paraId="4F32EBD0" w14:textId="77777777" w:rsidR="009567FB" w:rsidRDefault="00000000">
      <w:pPr>
        <w:pStyle w:val="BodyText"/>
        <w:spacing w:before="0" w:line="259" w:lineRule="auto"/>
        <w:ind w:right="20" w:firstLine="720"/>
        <w:jc w:val="both"/>
      </w:pPr>
      <w:r>
        <w:t xml:space="preserve">They were once worn by athletes to win Olympic track races in the 1970s. Now, slim, low-profile sneakers are more often seen on the style set than in the context of 5,000-meter </w:t>
      </w:r>
      <w:r>
        <w:rPr>
          <w:spacing w:val="-2"/>
        </w:rPr>
        <w:t>sprints.</w:t>
      </w:r>
    </w:p>
    <w:p w14:paraId="6F8D6333" w14:textId="77777777" w:rsidR="009567FB" w:rsidRDefault="00000000">
      <w:pPr>
        <w:pStyle w:val="BodyText"/>
        <w:spacing w:before="160" w:line="259" w:lineRule="auto"/>
        <w:ind w:right="21" w:firstLine="720"/>
        <w:jc w:val="both"/>
      </w:pPr>
      <w:r>
        <w:t>Harry Styles has several pairs of the oft-sold out Dries Van Noten’s panelled leather and suede sneakers ($495), while Hailey Bieber, Kaia Gerber and Addison Rae are regularly seen</w:t>
      </w:r>
      <w:r>
        <w:rPr>
          <w:spacing w:val="-4"/>
        </w:rPr>
        <w:t xml:space="preserve"> </w:t>
      </w:r>
      <w:r>
        <w:t>out</w:t>
      </w:r>
      <w:r>
        <w:rPr>
          <w:spacing w:val="-4"/>
        </w:rPr>
        <w:t xml:space="preserve"> </w:t>
      </w:r>
      <w:r>
        <w:t>and</w:t>
      </w:r>
      <w:r>
        <w:rPr>
          <w:spacing w:val="-5"/>
        </w:rPr>
        <w:t xml:space="preserve"> </w:t>
      </w:r>
      <w:r>
        <w:t>about</w:t>
      </w:r>
      <w:r>
        <w:rPr>
          <w:spacing w:val="-4"/>
        </w:rPr>
        <w:t xml:space="preserve"> </w:t>
      </w:r>
      <w:r>
        <w:t>in</w:t>
      </w:r>
      <w:r>
        <w:rPr>
          <w:spacing w:val="-4"/>
        </w:rPr>
        <w:t xml:space="preserve"> </w:t>
      </w:r>
      <w:r>
        <w:t>their</w:t>
      </w:r>
      <w:r>
        <w:rPr>
          <w:spacing w:val="-5"/>
        </w:rPr>
        <w:t xml:space="preserve"> </w:t>
      </w:r>
      <w:r>
        <w:t>vividly-colored</w:t>
      </w:r>
      <w:r>
        <w:rPr>
          <w:spacing w:val="-5"/>
        </w:rPr>
        <w:t xml:space="preserve"> </w:t>
      </w:r>
      <w:r>
        <w:t>Onitsuka</w:t>
      </w:r>
      <w:r>
        <w:rPr>
          <w:spacing w:val="-6"/>
        </w:rPr>
        <w:t xml:space="preserve"> </w:t>
      </w:r>
      <w:r>
        <w:t>Tiger</w:t>
      </w:r>
      <w:r>
        <w:rPr>
          <w:spacing w:val="-5"/>
        </w:rPr>
        <w:t xml:space="preserve"> </w:t>
      </w:r>
      <w:r>
        <w:t>styles</w:t>
      </w:r>
      <w:r>
        <w:rPr>
          <w:spacing w:val="-5"/>
        </w:rPr>
        <w:t xml:space="preserve"> </w:t>
      </w:r>
      <w:r>
        <w:t>(ranging</w:t>
      </w:r>
      <w:r>
        <w:rPr>
          <w:spacing w:val="-5"/>
        </w:rPr>
        <w:t xml:space="preserve"> </w:t>
      </w:r>
      <w:r>
        <w:t>from</w:t>
      </w:r>
      <w:r>
        <w:rPr>
          <w:spacing w:val="-5"/>
        </w:rPr>
        <w:t xml:space="preserve"> </w:t>
      </w:r>
      <w:r>
        <w:t>$155</w:t>
      </w:r>
      <w:r>
        <w:rPr>
          <w:spacing w:val="-6"/>
        </w:rPr>
        <w:t xml:space="preserve"> </w:t>
      </w:r>
      <w:r>
        <w:t>to</w:t>
      </w:r>
      <w:r>
        <w:rPr>
          <w:spacing w:val="-5"/>
        </w:rPr>
        <w:t xml:space="preserve"> </w:t>
      </w:r>
      <w:r>
        <w:t>$215). Dua Lipa, a global brand ambassador for Puma, has the more wallet-friendly compact Speed Cat silhouette in red, black, pink and even a silver ballerina version ($100).</w:t>
      </w:r>
    </w:p>
    <w:p w14:paraId="1E239729" w14:textId="77777777" w:rsidR="009567FB" w:rsidRDefault="00000000">
      <w:pPr>
        <w:pStyle w:val="BodyText"/>
        <w:spacing w:before="159"/>
        <w:ind w:left="862" w:firstLine="0"/>
        <w:jc w:val="both"/>
      </w:pPr>
      <w:r>
        <w:t>In</w:t>
      </w:r>
      <w:r>
        <w:rPr>
          <w:spacing w:val="-9"/>
        </w:rPr>
        <w:t xml:space="preserve"> </w:t>
      </w:r>
      <w:r>
        <w:t>June,</w:t>
      </w:r>
      <w:r>
        <w:rPr>
          <w:spacing w:val="-8"/>
        </w:rPr>
        <w:t xml:space="preserve"> </w:t>
      </w:r>
      <w:r>
        <w:t>Prada</w:t>
      </w:r>
      <w:r>
        <w:rPr>
          <w:spacing w:val="-9"/>
        </w:rPr>
        <w:t xml:space="preserve"> </w:t>
      </w:r>
      <w:r>
        <w:t>put</w:t>
      </w:r>
      <w:r>
        <w:rPr>
          <w:spacing w:val="-9"/>
        </w:rPr>
        <w:t xml:space="preserve"> </w:t>
      </w:r>
      <w:r>
        <w:t>forward</w:t>
      </w:r>
      <w:r>
        <w:rPr>
          <w:spacing w:val="-8"/>
        </w:rPr>
        <w:t xml:space="preserve"> </w:t>
      </w:r>
      <w:r>
        <w:t>its</w:t>
      </w:r>
      <w:r>
        <w:rPr>
          <w:spacing w:val="-8"/>
        </w:rPr>
        <w:t xml:space="preserve"> </w:t>
      </w:r>
      <w:r>
        <w:t>own</w:t>
      </w:r>
      <w:r>
        <w:rPr>
          <w:spacing w:val="-9"/>
        </w:rPr>
        <w:t xml:space="preserve"> </w:t>
      </w:r>
      <w:r>
        <w:t>offering</w:t>
      </w:r>
      <w:r>
        <w:rPr>
          <w:spacing w:val="-9"/>
        </w:rPr>
        <w:t xml:space="preserve"> </w:t>
      </w:r>
      <w:r>
        <w:t>with</w:t>
      </w:r>
      <w:r>
        <w:rPr>
          <w:spacing w:val="-8"/>
        </w:rPr>
        <w:t xml:space="preserve"> </w:t>
      </w:r>
      <w:r>
        <w:t>the</w:t>
      </w:r>
      <w:r>
        <w:rPr>
          <w:spacing w:val="-9"/>
        </w:rPr>
        <w:t xml:space="preserve"> </w:t>
      </w:r>
      <w:r>
        <w:t>new</w:t>
      </w:r>
      <w:r>
        <w:rPr>
          <w:spacing w:val="-7"/>
        </w:rPr>
        <w:t xml:space="preserve"> </w:t>
      </w:r>
      <w:r>
        <w:t>Montecarlo</w:t>
      </w:r>
      <w:r>
        <w:rPr>
          <w:spacing w:val="-8"/>
        </w:rPr>
        <w:t xml:space="preserve"> </w:t>
      </w:r>
      <w:r>
        <w:t>sneaker</w:t>
      </w:r>
      <w:r>
        <w:rPr>
          <w:spacing w:val="-9"/>
        </w:rPr>
        <w:t xml:space="preserve"> </w:t>
      </w:r>
      <w:r>
        <w:rPr>
          <w:spacing w:val="-2"/>
        </w:rPr>
        <w:t>($1,100)</w:t>
      </w:r>
    </w:p>
    <w:p w14:paraId="566ACEA5" w14:textId="77777777" w:rsidR="009567FB" w:rsidRDefault="00000000">
      <w:pPr>
        <w:pStyle w:val="BodyText"/>
        <w:spacing w:before="20" w:line="259" w:lineRule="auto"/>
        <w:ind w:right="21" w:firstLine="0"/>
        <w:jc w:val="both"/>
      </w:pPr>
      <w:r>
        <w:t>—</w:t>
      </w:r>
      <w:r>
        <w:rPr>
          <w:spacing w:val="-7"/>
        </w:rPr>
        <w:t xml:space="preserve"> </w:t>
      </w:r>
      <w:r>
        <w:t>a</w:t>
      </w:r>
      <w:r>
        <w:rPr>
          <w:spacing w:val="-6"/>
        </w:rPr>
        <w:t xml:space="preserve"> </w:t>
      </w:r>
      <w:r>
        <w:t>re-edition</w:t>
      </w:r>
      <w:r>
        <w:rPr>
          <w:spacing w:val="-7"/>
        </w:rPr>
        <w:t xml:space="preserve"> </w:t>
      </w:r>
      <w:r>
        <w:t>of</w:t>
      </w:r>
      <w:r>
        <w:rPr>
          <w:spacing w:val="-6"/>
        </w:rPr>
        <w:t xml:space="preserve"> </w:t>
      </w:r>
      <w:r>
        <w:t>a</w:t>
      </w:r>
      <w:r>
        <w:rPr>
          <w:spacing w:val="-7"/>
        </w:rPr>
        <w:t xml:space="preserve"> </w:t>
      </w:r>
      <w:r>
        <w:t>design</w:t>
      </w:r>
      <w:r>
        <w:rPr>
          <w:spacing w:val="-7"/>
        </w:rPr>
        <w:t xml:space="preserve"> </w:t>
      </w:r>
      <w:r>
        <w:t>from</w:t>
      </w:r>
      <w:r>
        <w:rPr>
          <w:spacing w:val="-7"/>
        </w:rPr>
        <w:t xml:space="preserve"> </w:t>
      </w:r>
      <w:r>
        <w:t>Spring-Summer</w:t>
      </w:r>
      <w:r>
        <w:rPr>
          <w:spacing w:val="-5"/>
        </w:rPr>
        <w:t xml:space="preserve"> </w:t>
      </w:r>
      <w:r>
        <w:t>2005.</w:t>
      </w:r>
      <w:r>
        <w:rPr>
          <w:spacing w:val="-6"/>
        </w:rPr>
        <w:t xml:space="preserve"> </w:t>
      </w:r>
      <w:r>
        <w:t>Bottega</w:t>
      </w:r>
      <w:r>
        <w:rPr>
          <w:spacing w:val="-5"/>
        </w:rPr>
        <w:t xml:space="preserve"> </w:t>
      </w:r>
      <w:r>
        <w:t>Veneta</w:t>
      </w:r>
      <w:r>
        <w:rPr>
          <w:spacing w:val="-6"/>
        </w:rPr>
        <w:t xml:space="preserve"> </w:t>
      </w:r>
      <w:r>
        <w:t>describes</w:t>
      </w:r>
      <w:r>
        <w:rPr>
          <w:spacing w:val="-6"/>
        </w:rPr>
        <w:t xml:space="preserve"> </w:t>
      </w:r>
      <w:r>
        <w:t>its</w:t>
      </w:r>
      <w:r>
        <w:rPr>
          <w:spacing w:val="-6"/>
        </w:rPr>
        <w:t xml:space="preserve"> </w:t>
      </w:r>
      <w:r>
        <w:t>Orbit</w:t>
      </w:r>
      <w:r>
        <w:rPr>
          <w:spacing w:val="-5"/>
        </w:rPr>
        <w:t xml:space="preserve"> </w:t>
      </w:r>
      <w:r>
        <w:t>Flash shoe</w:t>
      </w:r>
      <w:r>
        <w:rPr>
          <w:spacing w:val="-2"/>
        </w:rPr>
        <w:t xml:space="preserve"> </w:t>
      </w:r>
      <w:r>
        <w:t>($990) as</w:t>
      </w:r>
      <w:r>
        <w:rPr>
          <w:spacing w:val="-1"/>
        </w:rPr>
        <w:t xml:space="preserve"> </w:t>
      </w:r>
      <w:r>
        <w:t>“a</w:t>
      </w:r>
      <w:r>
        <w:rPr>
          <w:spacing w:val="-1"/>
        </w:rPr>
        <w:t xml:space="preserve"> </w:t>
      </w:r>
      <w:r>
        <w:t>low-top lace-up ballet</w:t>
      </w:r>
      <w:r>
        <w:rPr>
          <w:spacing w:val="-2"/>
        </w:rPr>
        <w:t xml:space="preserve"> </w:t>
      </w:r>
      <w:r>
        <w:t>sneaker” with</w:t>
      </w:r>
      <w:r>
        <w:rPr>
          <w:spacing w:val="-2"/>
        </w:rPr>
        <w:t xml:space="preserve"> </w:t>
      </w:r>
      <w:r>
        <w:t>“supple</w:t>
      </w:r>
      <w:r>
        <w:rPr>
          <w:spacing w:val="-2"/>
        </w:rPr>
        <w:t xml:space="preserve"> </w:t>
      </w:r>
      <w:r>
        <w:t>suede</w:t>
      </w:r>
      <w:r>
        <w:rPr>
          <w:spacing w:val="-2"/>
        </w:rPr>
        <w:t xml:space="preserve"> </w:t>
      </w:r>
      <w:r>
        <w:t>with</w:t>
      </w:r>
      <w:r>
        <w:rPr>
          <w:spacing w:val="-2"/>
        </w:rPr>
        <w:t xml:space="preserve"> </w:t>
      </w:r>
      <w:r>
        <w:t>lightweight nylon”, while</w:t>
      </w:r>
      <w:r>
        <w:rPr>
          <w:spacing w:val="-2"/>
        </w:rPr>
        <w:t xml:space="preserve"> </w:t>
      </w:r>
      <w:r>
        <w:t>Miu</w:t>
      </w:r>
      <w:r>
        <w:rPr>
          <w:spacing w:val="-1"/>
        </w:rPr>
        <w:t xml:space="preserve"> </w:t>
      </w:r>
      <w:r>
        <w:t>Miu</w:t>
      </w:r>
      <w:r>
        <w:rPr>
          <w:spacing w:val="-2"/>
        </w:rPr>
        <w:t xml:space="preserve"> </w:t>
      </w:r>
      <w:r>
        <w:t>boasts</w:t>
      </w:r>
      <w:r>
        <w:rPr>
          <w:spacing w:val="-1"/>
        </w:rPr>
        <w:t xml:space="preserve"> </w:t>
      </w:r>
      <w:r>
        <w:t>that its</w:t>
      </w:r>
      <w:r>
        <w:rPr>
          <w:spacing w:val="-1"/>
        </w:rPr>
        <w:t xml:space="preserve"> </w:t>
      </w:r>
      <w:r>
        <w:t>Plume</w:t>
      </w:r>
      <w:r>
        <w:rPr>
          <w:spacing w:val="-2"/>
        </w:rPr>
        <w:t xml:space="preserve"> </w:t>
      </w:r>
      <w:r>
        <w:t>($950)</w:t>
      </w:r>
      <w:r>
        <w:rPr>
          <w:spacing w:val="-2"/>
        </w:rPr>
        <w:t xml:space="preserve"> </w:t>
      </w:r>
      <w:r>
        <w:t>style</w:t>
      </w:r>
      <w:r>
        <w:rPr>
          <w:spacing w:val="-2"/>
        </w:rPr>
        <w:t xml:space="preserve"> </w:t>
      </w:r>
      <w:r>
        <w:t>is “sleek</w:t>
      </w:r>
      <w:r>
        <w:rPr>
          <w:spacing w:val="-2"/>
        </w:rPr>
        <w:t xml:space="preserve"> </w:t>
      </w:r>
      <w:r>
        <w:t>and</w:t>
      </w:r>
      <w:r>
        <w:rPr>
          <w:spacing w:val="-1"/>
        </w:rPr>
        <w:t xml:space="preserve"> </w:t>
      </w:r>
      <w:r>
        <w:t>extremely</w:t>
      </w:r>
      <w:r>
        <w:rPr>
          <w:spacing w:val="-2"/>
        </w:rPr>
        <w:t xml:space="preserve"> </w:t>
      </w:r>
      <w:r>
        <w:t>light”</w:t>
      </w:r>
      <w:r>
        <w:rPr>
          <w:spacing w:val="-1"/>
        </w:rPr>
        <w:t xml:space="preserve"> </w:t>
      </w:r>
      <w:r>
        <w:t>—</w:t>
      </w:r>
      <w:r>
        <w:rPr>
          <w:spacing w:val="-2"/>
        </w:rPr>
        <w:t xml:space="preserve"> </w:t>
      </w:r>
      <w:r>
        <w:t>though</w:t>
      </w:r>
      <w:r>
        <w:rPr>
          <w:spacing w:val="-2"/>
        </w:rPr>
        <w:t xml:space="preserve"> </w:t>
      </w:r>
      <w:r>
        <w:t>they do</w:t>
      </w:r>
      <w:r>
        <w:rPr>
          <w:spacing w:val="-2"/>
        </w:rPr>
        <w:t xml:space="preserve"> </w:t>
      </w:r>
      <w:r>
        <w:t>offer a</w:t>
      </w:r>
      <w:r>
        <w:rPr>
          <w:spacing w:val="-1"/>
        </w:rPr>
        <w:t xml:space="preserve"> </w:t>
      </w:r>
      <w:r>
        <w:t>version</w:t>
      </w:r>
      <w:r>
        <w:rPr>
          <w:spacing w:val="-2"/>
        </w:rPr>
        <w:t xml:space="preserve"> </w:t>
      </w:r>
      <w:r>
        <w:t>where this</w:t>
      </w:r>
      <w:r>
        <w:rPr>
          <w:spacing w:val="-1"/>
        </w:rPr>
        <w:t xml:space="preserve"> </w:t>
      </w:r>
      <w:r>
        <w:t>aerodynamic design</w:t>
      </w:r>
      <w:r>
        <w:rPr>
          <w:spacing w:val="-1"/>
        </w:rPr>
        <w:t xml:space="preserve"> </w:t>
      </w:r>
      <w:r>
        <w:t>is</w:t>
      </w:r>
      <w:r>
        <w:rPr>
          <w:spacing w:val="-1"/>
        </w:rPr>
        <w:t xml:space="preserve"> </w:t>
      </w:r>
      <w:r>
        <w:t>weighed down</w:t>
      </w:r>
      <w:r>
        <w:rPr>
          <w:spacing w:val="-2"/>
        </w:rPr>
        <w:t xml:space="preserve"> </w:t>
      </w:r>
      <w:r>
        <w:t>with</w:t>
      </w:r>
      <w:r>
        <w:rPr>
          <w:spacing w:val="-2"/>
        </w:rPr>
        <w:t xml:space="preserve"> </w:t>
      </w:r>
      <w:r>
        <w:t>shoelace</w:t>
      </w:r>
      <w:r>
        <w:rPr>
          <w:spacing w:val="-1"/>
        </w:rPr>
        <w:t xml:space="preserve"> </w:t>
      </w:r>
      <w:r>
        <w:t>charms and miniature keyrings.</w:t>
      </w:r>
    </w:p>
    <w:p w14:paraId="5A86661C" w14:textId="77777777" w:rsidR="009567FB" w:rsidRDefault="00000000">
      <w:pPr>
        <w:pStyle w:val="BodyText"/>
        <w:spacing w:before="159" w:line="259" w:lineRule="auto"/>
        <w:ind w:left="141" w:right="20" w:firstLine="720"/>
        <w:jc w:val="both"/>
      </w:pPr>
      <w:r>
        <w:t>“It’s</w:t>
      </w:r>
      <w:r>
        <w:rPr>
          <w:spacing w:val="-7"/>
        </w:rPr>
        <w:t xml:space="preserve"> </w:t>
      </w:r>
      <w:r>
        <w:t>more</w:t>
      </w:r>
      <w:r>
        <w:rPr>
          <w:spacing w:val="-7"/>
        </w:rPr>
        <w:t xml:space="preserve"> </w:t>
      </w:r>
      <w:r>
        <w:t>simple,</w:t>
      </w:r>
      <w:r>
        <w:rPr>
          <w:spacing w:val="-7"/>
        </w:rPr>
        <w:t xml:space="preserve"> </w:t>
      </w:r>
      <w:r>
        <w:t>it’s</w:t>
      </w:r>
      <w:r>
        <w:rPr>
          <w:spacing w:val="-7"/>
        </w:rPr>
        <w:t xml:space="preserve"> </w:t>
      </w:r>
      <w:r>
        <w:t>less</w:t>
      </w:r>
      <w:r>
        <w:rPr>
          <w:spacing w:val="-7"/>
        </w:rPr>
        <w:t xml:space="preserve"> </w:t>
      </w:r>
      <w:r>
        <w:t>flashy,”</w:t>
      </w:r>
      <w:r>
        <w:rPr>
          <w:spacing w:val="-7"/>
        </w:rPr>
        <w:t xml:space="preserve"> </w:t>
      </w:r>
      <w:r>
        <w:t>said</w:t>
      </w:r>
      <w:r>
        <w:rPr>
          <w:spacing w:val="-7"/>
        </w:rPr>
        <w:t xml:space="preserve"> </w:t>
      </w:r>
      <w:r>
        <w:t>David</w:t>
      </w:r>
      <w:r>
        <w:rPr>
          <w:spacing w:val="-7"/>
        </w:rPr>
        <w:t xml:space="preserve"> </w:t>
      </w:r>
      <w:r>
        <w:t>Fischer,</w:t>
      </w:r>
      <w:r>
        <w:rPr>
          <w:spacing w:val="-7"/>
        </w:rPr>
        <w:t xml:space="preserve"> </w:t>
      </w:r>
      <w:r>
        <w:t>founder</w:t>
      </w:r>
      <w:r>
        <w:rPr>
          <w:spacing w:val="-5"/>
        </w:rPr>
        <w:t xml:space="preserve"> </w:t>
      </w:r>
      <w:r>
        <w:t>and</w:t>
      </w:r>
      <w:r>
        <w:rPr>
          <w:spacing w:val="-7"/>
        </w:rPr>
        <w:t xml:space="preserve"> </w:t>
      </w:r>
      <w:r>
        <w:t>CEO</w:t>
      </w:r>
      <w:r>
        <w:rPr>
          <w:spacing w:val="-6"/>
        </w:rPr>
        <w:t xml:space="preserve"> </w:t>
      </w:r>
      <w:r>
        <w:t>of</w:t>
      </w:r>
      <w:r>
        <w:rPr>
          <w:spacing w:val="-7"/>
        </w:rPr>
        <w:t xml:space="preserve"> </w:t>
      </w:r>
      <w:r>
        <w:t>youth</w:t>
      </w:r>
      <w:r>
        <w:rPr>
          <w:spacing w:val="-8"/>
        </w:rPr>
        <w:t xml:space="preserve"> </w:t>
      </w:r>
      <w:r>
        <w:t>culture platform</w:t>
      </w:r>
      <w:r>
        <w:rPr>
          <w:spacing w:val="-3"/>
        </w:rPr>
        <w:t xml:space="preserve"> </w:t>
      </w:r>
      <w:r>
        <w:t>Highsnobiety,</w:t>
      </w:r>
      <w:r>
        <w:rPr>
          <w:spacing w:val="-3"/>
        </w:rPr>
        <w:t xml:space="preserve"> </w:t>
      </w:r>
      <w:r>
        <w:t>in</w:t>
      </w:r>
      <w:r>
        <w:rPr>
          <w:spacing w:val="-3"/>
        </w:rPr>
        <w:t xml:space="preserve"> </w:t>
      </w:r>
      <w:r>
        <w:t>a</w:t>
      </w:r>
      <w:r>
        <w:rPr>
          <w:spacing w:val="-4"/>
        </w:rPr>
        <w:t xml:space="preserve"> </w:t>
      </w:r>
      <w:r>
        <w:t>phone</w:t>
      </w:r>
      <w:r>
        <w:rPr>
          <w:spacing w:val="-4"/>
        </w:rPr>
        <w:t xml:space="preserve"> </w:t>
      </w:r>
      <w:r>
        <w:t>interview,</w:t>
      </w:r>
      <w:r>
        <w:rPr>
          <w:spacing w:val="-3"/>
        </w:rPr>
        <w:t xml:space="preserve"> </w:t>
      </w:r>
      <w:r>
        <w:t>observing</w:t>
      </w:r>
      <w:r>
        <w:rPr>
          <w:spacing w:val="-3"/>
        </w:rPr>
        <w:t xml:space="preserve"> </w:t>
      </w:r>
      <w:r>
        <w:t>the</w:t>
      </w:r>
      <w:r>
        <w:rPr>
          <w:spacing w:val="-3"/>
        </w:rPr>
        <w:t xml:space="preserve"> </w:t>
      </w:r>
      <w:r>
        <w:t>current</w:t>
      </w:r>
      <w:r>
        <w:rPr>
          <w:spacing w:val="-3"/>
        </w:rPr>
        <w:t xml:space="preserve"> </w:t>
      </w:r>
      <w:r>
        <w:t>footwear</w:t>
      </w:r>
      <w:r>
        <w:rPr>
          <w:spacing w:val="-2"/>
        </w:rPr>
        <w:t xml:space="preserve"> </w:t>
      </w:r>
      <w:r>
        <w:t>aesthetic.</w:t>
      </w:r>
      <w:r>
        <w:rPr>
          <w:spacing w:val="-3"/>
        </w:rPr>
        <w:t xml:space="preserve"> </w:t>
      </w:r>
      <w:r>
        <w:t>Global retail</w:t>
      </w:r>
      <w:r>
        <w:rPr>
          <w:spacing w:val="-5"/>
        </w:rPr>
        <w:t xml:space="preserve"> </w:t>
      </w:r>
      <w:r>
        <w:t>analytics</w:t>
      </w:r>
      <w:r>
        <w:rPr>
          <w:spacing w:val="-5"/>
        </w:rPr>
        <w:t xml:space="preserve"> </w:t>
      </w:r>
      <w:r>
        <w:t>company</w:t>
      </w:r>
      <w:r>
        <w:rPr>
          <w:spacing w:val="-4"/>
        </w:rPr>
        <w:t xml:space="preserve"> </w:t>
      </w:r>
      <w:r>
        <w:t>Edited’s</w:t>
      </w:r>
      <w:r>
        <w:rPr>
          <w:spacing w:val="-5"/>
        </w:rPr>
        <w:t xml:space="preserve"> </w:t>
      </w:r>
      <w:r>
        <w:t>analyst</w:t>
      </w:r>
      <w:r>
        <w:rPr>
          <w:spacing w:val="-5"/>
        </w:rPr>
        <w:t xml:space="preserve"> </w:t>
      </w:r>
      <w:r>
        <w:t>and</w:t>
      </w:r>
      <w:r>
        <w:rPr>
          <w:spacing w:val="-5"/>
        </w:rPr>
        <w:t xml:space="preserve"> </w:t>
      </w:r>
      <w:r>
        <w:t>footwear</w:t>
      </w:r>
      <w:r>
        <w:rPr>
          <w:spacing w:val="-5"/>
        </w:rPr>
        <w:t xml:space="preserve"> </w:t>
      </w:r>
      <w:r>
        <w:t>expert</w:t>
      </w:r>
      <w:r>
        <w:rPr>
          <w:spacing w:val="-4"/>
        </w:rPr>
        <w:t xml:space="preserve"> </w:t>
      </w:r>
      <w:r>
        <w:t>Katharine</w:t>
      </w:r>
      <w:r>
        <w:rPr>
          <w:spacing w:val="-5"/>
        </w:rPr>
        <w:t xml:space="preserve"> </w:t>
      </w:r>
      <w:r>
        <w:t>Carter</w:t>
      </w:r>
      <w:r>
        <w:rPr>
          <w:spacing w:val="-5"/>
        </w:rPr>
        <w:t xml:space="preserve"> </w:t>
      </w:r>
      <w:r>
        <w:t>agreed,</w:t>
      </w:r>
      <w:r>
        <w:rPr>
          <w:spacing w:val="-5"/>
        </w:rPr>
        <w:t xml:space="preserve"> </w:t>
      </w:r>
      <w:r>
        <w:t>telling CNN that slimline running-inspired trainers have emerged as 2025’s biggest sneaker trend.</w:t>
      </w:r>
    </w:p>
    <w:p w14:paraId="710815AA" w14:textId="77777777" w:rsidR="009567FB" w:rsidRDefault="00000000">
      <w:pPr>
        <w:pStyle w:val="BodyText"/>
        <w:spacing w:before="160" w:line="259" w:lineRule="auto"/>
        <w:ind w:left="141" w:right="22" w:firstLine="720"/>
        <w:jc w:val="both"/>
      </w:pPr>
      <w:r>
        <w:t>Even mass-market brands such as H&amp;M and Zara are now getting in on the action: Carter noted an uptick of 367% more slim-soled styles flooding the shelves for the Spring- Summer</w:t>
      </w:r>
      <w:r>
        <w:rPr>
          <w:spacing w:val="-6"/>
        </w:rPr>
        <w:t xml:space="preserve"> </w:t>
      </w:r>
      <w:r>
        <w:t>2025</w:t>
      </w:r>
      <w:r>
        <w:rPr>
          <w:spacing w:val="-6"/>
        </w:rPr>
        <w:t xml:space="preserve"> </w:t>
      </w:r>
      <w:r>
        <w:t>season</w:t>
      </w:r>
      <w:r>
        <w:rPr>
          <w:spacing w:val="-6"/>
        </w:rPr>
        <w:t xml:space="preserve"> </w:t>
      </w:r>
      <w:r>
        <w:t>compared</w:t>
      </w:r>
      <w:r>
        <w:rPr>
          <w:spacing w:val="-6"/>
        </w:rPr>
        <w:t xml:space="preserve"> </w:t>
      </w:r>
      <w:r>
        <w:t>to</w:t>
      </w:r>
      <w:r>
        <w:rPr>
          <w:spacing w:val="-5"/>
        </w:rPr>
        <w:t xml:space="preserve"> </w:t>
      </w:r>
      <w:r>
        <w:t>2024.</w:t>
      </w:r>
      <w:r>
        <w:rPr>
          <w:spacing w:val="-6"/>
        </w:rPr>
        <w:t xml:space="preserve"> </w:t>
      </w:r>
      <w:r>
        <w:t>By</w:t>
      </w:r>
      <w:r>
        <w:rPr>
          <w:spacing w:val="-6"/>
        </w:rPr>
        <w:t xml:space="preserve"> </w:t>
      </w:r>
      <w:r>
        <w:t>contrast,</w:t>
      </w:r>
      <w:r>
        <w:rPr>
          <w:spacing w:val="-6"/>
        </w:rPr>
        <w:t xml:space="preserve"> </w:t>
      </w:r>
      <w:r>
        <w:t>Edited</w:t>
      </w:r>
      <w:r>
        <w:rPr>
          <w:spacing w:val="-6"/>
        </w:rPr>
        <w:t xml:space="preserve"> </w:t>
      </w:r>
      <w:r>
        <w:t>estimates</w:t>
      </w:r>
      <w:r>
        <w:rPr>
          <w:spacing w:val="-5"/>
        </w:rPr>
        <w:t xml:space="preserve"> </w:t>
      </w:r>
      <w:r>
        <w:t>new</w:t>
      </w:r>
      <w:r>
        <w:rPr>
          <w:spacing w:val="-6"/>
        </w:rPr>
        <w:t xml:space="preserve"> </w:t>
      </w:r>
      <w:r>
        <w:t>designs</w:t>
      </w:r>
      <w:r>
        <w:rPr>
          <w:spacing w:val="-5"/>
        </w:rPr>
        <w:t xml:space="preserve"> </w:t>
      </w:r>
      <w:r>
        <w:t>of</w:t>
      </w:r>
      <w:r>
        <w:rPr>
          <w:spacing w:val="-6"/>
        </w:rPr>
        <w:t xml:space="preserve"> </w:t>
      </w:r>
      <w:r>
        <w:t>chunky and platform sneakers have</w:t>
      </w:r>
      <w:r>
        <w:rPr>
          <w:spacing w:val="-1"/>
        </w:rPr>
        <w:t xml:space="preserve"> </w:t>
      </w:r>
      <w:r>
        <w:t>decreased 37% year-on-year. The</w:t>
      </w:r>
      <w:r>
        <w:rPr>
          <w:spacing w:val="-1"/>
        </w:rPr>
        <w:t xml:space="preserve"> </w:t>
      </w:r>
      <w:r>
        <w:t>current preference</w:t>
      </w:r>
      <w:r>
        <w:rPr>
          <w:spacing w:val="-1"/>
        </w:rPr>
        <w:t xml:space="preserve"> </w:t>
      </w:r>
      <w:r>
        <w:t>for slim-fit, low-profile</w:t>
      </w:r>
      <w:r>
        <w:rPr>
          <w:spacing w:val="-10"/>
        </w:rPr>
        <w:t xml:space="preserve"> </w:t>
      </w:r>
      <w:r>
        <w:t>footwear</w:t>
      </w:r>
      <w:r>
        <w:rPr>
          <w:spacing w:val="-10"/>
        </w:rPr>
        <w:t xml:space="preserve"> </w:t>
      </w:r>
      <w:r>
        <w:t>marks</w:t>
      </w:r>
      <w:r>
        <w:rPr>
          <w:spacing w:val="-11"/>
        </w:rPr>
        <w:t xml:space="preserve"> </w:t>
      </w:r>
      <w:r>
        <w:t>a</w:t>
      </w:r>
      <w:r>
        <w:rPr>
          <w:spacing w:val="-11"/>
        </w:rPr>
        <w:t xml:space="preserve"> </w:t>
      </w:r>
      <w:r>
        <w:t>shift</w:t>
      </w:r>
      <w:r>
        <w:rPr>
          <w:spacing w:val="-10"/>
        </w:rPr>
        <w:t xml:space="preserve"> </w:t>
      </w:r>
      <w:r>
        <w:t>away</w:t>
      </w:r>
      <w:r>
        <w:rPr>
          <w:spacing w:val="-10"/>
        </w:rPr>
        <w:t xml:space="preserve"> </w:t>
      </w:r>
      <w:r>
        <w:t>from</w:t>
      </w:r>
      <w:r>
        <w:rPr>
          <w:spacing w:val="-12"/>
        </w:rPr>
        <w:t xml:space="preserve"> </w:t>
      </w:r>
      <w:r>
        <w:t>the</w:t>
      </w:r>
      <w:r>
        <w:rPr>
          <w:spacing w:val="-11"/>
        </w:rPr>
        <w:t xml:space="preserve"> </w:t>
      </w:r>
      <w:r>
        <w:t>chunky</w:t>
      </w:r>
      <w:r>
        <w:rPr>
          <w:spacing w:val="-10"/>
        </w:rPr>
        <w:t xml:space="preserve"> </w:t>
      </w:r>
      <w:r>
        <w:t>“ugly”</w:t>
      </w:r>
      <w:r>
        <w:rPr>
          <w:spacing w:val="-10"/>
        </w:rPr>
        <w:t xml:space="preserve"> </w:t>
      </w:r>
      <w:r>
        <w:t>shoe</w:t>
      </w:r>
      <w:r>
        <w:rPr>
          <w:spacing w:val="-11"/>
        </w:rPr>
        <w:t xml:space="preserve"> </w:t>
      </w:r>
      <w:r>
        <w:t>trend</w:t>
      </w:r>
      <w:r>
        <w:rPr>
          <w:spacing w:val="-11"/>
        </w:rPr>
        <w:t xml:space="preserve"> </w:t>
      </w:r>
      <w:r>
        <w:t>that</w:t>
      </w:r>
      <w:r>
        <w:rPr>
          <w:spacing w:val="-10"/>
        </w:rPr>
        <w:t xml:space="preserve"> </w:t>
      </w:r>
      <w:r>
        <w:t>has</w:t>
      </w:r>
      <w:r>
        <w:rPr>
          <w:spacing w:val="-11"/>
        </w:rPr>
        <w:t xml:space="preserve"> </w:t>
      </w:r>
      <w:r>
        <w:t>dominated the runways — and individual closets — for almost a decade.</w:t>
      </w:r>
    </w:p>
    <w:p w14:paraId="5E33FE43" w14:textId="77777777" w:rsidR="009567FB" w:rsidRDefault="00000000">
      <w:pPr>
        <w:pStyle w:val="BodyText"/>
        <w:spacing w:before="159" w:line="259" w:lineRule="auto"/>
        <w:ind w:left="141" w:right="21" w:firstLine="720"/>
        <w:jc w:val="both"/>
      </w:pPr>
      <w:r>
        <w:t>The</w:t>
      </w:r>
      <w:r>
        <w:rPr>
          <w:spacing w:val="-4"/>
        </w:rPr>
        <w:t xml:space="preserve"> </w:t>
      </w:r>
      <w:r>
        <w:t>Balenciaga</w:t>
      </w:r>
      <w:r>
        <w:rPr>
          <w:spacing w:val="-3"/>
        </w:rPr>
        <w:t xml:space="preserve"> </w:t>
      </w:r>
      <w:r>
        <w:t>Triple</w:t>
      </w:r>
      <w:r>
        <w:rPr>
          <w:spacing w:val="-4"/>
        </w:rPr>
        <w:t xml:space="preserve"> </w:t>
      </w:r>
      <w:r>
        <w:t>S,</w:t>
      </w:r>
      <w:r>
        <w:rPr>
          <w:spacing w:val="-3"/>
        </w:rPr>
        <w:t xml:space="preserve"> </w:t>
      </w:r>
      <w:r>
        <w:t>created</w:t>
      </w:r>
      <w:r>
        <w:rPr>
          <w:spacing w:val="-2"/>
        </w:rPr>
        <w:t xml:space="preserve"> </w:t>
      </w:r>
      <w:r>
        <w:t>by</w:t>
      </w:r>
      <w:r>
        <w:rPr>
          <w:spacing w:val="-4"/>
        </w:rPr>
        <w:t xml:space="preserve"> </w:t>
      </w:r>
      <w:r>
        <w:t>the</w:t>
      </w:r>
      <w:r>
        <w:rPr>
          <w:spacing w:val="-4"/>
        </w:rPr>
        <w:t xml:space="preserve"> </w:t>
      </w:r>
      <w:r>
        <w:t>mononymic</w:t>
      </w:r>
      <w:r>
        <w:rPr>
          <w:spacing w:val="-4"/>
        </w:rPr>
        <w:t xml:space="preserve"> </w:t>
      </w:r>
      <w:r>
        <w:t>designer</w:t>
      </w:r>
      <w:r>
        <w:rPr>
          <w:spacing w:val="-2"/>
        </w:rPr>
        <w:t xml:space="preserve"> </w:t>
      </w:r>
      <w:r>
        <w:t>Demna</w:t>
      </w:r>
      <w:r>
        <w:rPr>
          <w:spacing w:val="-4"/>
        </w:rPr>
        <w:t xml:space="preserve"> </w:t>
      </w:r>
      <w:r>
        <w:t>during</w:t>
      </w:r>
      <w:r>
        <w:rPr>
          <w:spacing w:val="-3"/>
        </w:rPr>
        <w:t xml:space="preserve"> </w:t>
      </w:r>
      <w:r>
        <w:t>his</w:t>
      </w:r>
      <w:r>
        <w:rPr>
          <w:spacing w:val="-3"/>
        </w:rPr>
        <w:t xml:space="preserve"> </w:t>
      </w:r>
      <w:r>
        <w:t>tenure at</w:t>
      </w:r>
      <w:r>
        <w:rPr>
          <w:spacing w:val="-11"/>
        </w:rPr>
        <w:t xml:space="preserve"> </w:t>
      </w:r>
      <w:r>
        <w:t>the</w:t>
      </w:r>
      <w:r>
        <w:rPr>
          <w:spacing w:val="-11"/>
        </w:rPr>
        <w:t xml:space="preserve"> </w:t>
      </w:r>
      <w:r>
        <w:t>brand,</w:t>
      </w:r>
      <w:r>
        <w:rPr>
          <w:spacing w:val="-11"/>
        </w:rPr>
        <w:t xml:space="preserve"> </w:t>
      </w:r>
      <w:r>
        <w:t>disrupted</w:t>
      </w:r>
      <w:r>
        <w:rPr>
          <w:spacing w:val="-11"/>
        </w:rPr>
        <w:t xml:space="preserve"> </w:t>
      </w:r>
      <w:r>
        <w:t>the</w:t>
      </w:r>
      <w:r>
        <w:rPr>
          <w:spacing w:val="-12"/>
        </w:rPr>
        <w:t xml:space="preserve"> </w:t>
      </w:r>
      <w:r>
        <w:t>sneaker</w:t>
      </w:r>
      <w:r>
        <w:rPr>
          <w:spacing w:val="-11"/>
        </w:rPr>
        <w:t xml:space="preserve"> </w:t>
      </w:r>
      <w:r>
        <w:t>landscape</w:t>
      </w:r>
      <w:r>
        <w:rPr>
          <w:spacing w:val="-12"/>
        </w:rPr>
        <w:t xml:space="preserve"> </w:t>
      </w:r>
      <w:r>
        <w:t>in</w:t>
      </w:r>
      <w:r>
        <w:rPr>
          <w:spacing w:val="-10"/>
        </w:rPr>
        <w:t xml:space="preserve"> </w:t>
      </w:r>
      <w:r>
        <w:t>the</w:t>
      </w:r>
      <w:r>
        <w:rPr>
          <w:spacing w:val="-11"/>
        </w:rPr>
        <w:t xml:space="preserve"> </w:t>
      </w:r>
      <w:r>
        <w:t>mid-to-late</w:t>
      </w:r>
      <w:r>
        <w:rPr>
          <w:spacing w:val="-10"/>
        </w:rPr>
        <w:t xml:space="preserve"> </w:t>
      </w:r>
      <w:r>
        <w:t>2010s.</w:t>
      </w:r>
      <w:r>
        <w:rPr>
          <w:spacing w:val="-10"/>
        </w:rPr>
        <w:t xml:space="preserve"> </w:t>
      </w:r>
      <w:r>
        <w:t>Its</w:t>
      </w:r>
      <w:r>
        <w:rPr>
          <w:spacing w:val="-11"/>
        </w:rPr>
        <w:t xml:space="preserve"> </w:t>
      </w:r>
      <w:r>
        <w:t>vertiginous,</w:t>
      </w:r>
      <w:r>
        <w:rPr>
          <w:spacing w:val="-11"/>
        </w:rPr>
        <w:t xml:space="preserve"> </w:t>
      </w:r>
      <w:r>
        <w:t>stacked sole was instantly recognizable, and a new era of chunky sneakers with mainstream appeal, such</w:t>
      </w:r>
      <w:r>
        <w:rPr>
          <w:spacing w:val="-5"/>
        </w:rPr>
        <w:t xml:space="preserve"> </w:t>
      </w:r>
      <w:r>
        <w:t>as</w:t>
      </w:r>
      <w:r>
        <w:rPr>
          <w:spacing w:val="-2"/>
        </w:rPr>
        <w:t xml:space="preserve"> </w:t>
      </w:r>
      <w:r>
        <w:t>Zara’s</w:t>
      </w:r>
      <w:r>
        <w:rPr>
          <w:spacing w:val="-5"/>
        </w:rPr>
        <w:t xml:space="preserve"> </w:t>
      </w:r>
      <w:r>
        <w:t>Multi-Piece</w:t>
      </w:r>
      <w:r>
        <w:rPr>
          <w:spacing w:val="-4"/>
        </w:rPr>
        <w:t xml:space="preserve"> </w:t>
      </w:r>
      <w:r>
        <w:t>sneaker,</w:t>
      </w:r>
      <w:r>
        <w:rPr>
          <w:spacing w:val="-3"/>
        </w:rPr>
        <w:t xml:space="preserve"> </w:t>
      </w:r>
      <w:r>
        <w:t>the</w:t>
      </w:r>
      <w:r>
        <w:rPr>
          <w:spacing w:val="-4"/>
        </w:rPr>
        <w:t xml:space="preserve"> </w:t>
      </w:r>
      <w:r>
        <w:t>New</w:t>
      </w:r>
      <w:r>
        <w:rPr>
          <w:spacing w:val="-4"/>
        </w:rPr>
        <w:t xml:space="preserve"> </w:t>
      </w:r>
      <w:r>
        <w:t>Balance</w:t>
      </w:r>
      <w:r>
        <w:rPr>
          <w:spacing w:val="-4"/>
        </w:rPr>
        <w:t xml:space="preserve"> </w:t>
      </w:r>
      <w:r>
        <w:t>09060</w:t>
      </w:r>
      <w:r>
        <w:rPr>
          <w:spacing w:val="-4"/>
        </w:rPr>
        <w:t xml:space="preserve"> </w:t>
      </w:r>
      <w:r>
        <w:t>and</w:t>
      </w:r>
      <w:r>
        <w:rPr>
          <w:spacing w:val="-3"/>
        </w:rPr>
        <w:t xml:space="preserve"> </w:t>
      </w:r>
      <w:r>
        <w:t>the</w:t>
      </w:r>
      <w:r>
        <w:rPr>
          <w:spacing w:val="-4"/>
        </w:rPr>
        <w:t xml:space="preserve"> </w:t>
      </w:r>
      <w:r>
        <w:t>Adidas</w:t>
      </w:r>
      <w:r>
        <w:rPr>
          <w:spacing w:val="-3"/>
        </w:rPr>
        <w:t xml:space="preserve"> </w:t>
      </w:r>
      <w:r>
        <w:t>Yeezy</w:t>
      </w:r>
      <w:r>
        <w:rPr>
          <w:spacing w:val="-4"/>
        </w:rPr>
        <w:t xml:space="preserve"> </w:t>
      </w:r>
      <w:r>
        <w:t>500</w:t>
      </w:r>
      <w:r>
        <w:rPr>
          <w:spacing w:val="-4"/>
        </w:rPr>
        <w:t xml:space="preserve"> </w:t>
      </w:r>
      <w:r>
        <w:t>“Blush”, soon followed. However, around 2023, their popularity began to</w:t>
      </w:r>
      <w:r>
        <w:rPr>
          <w:spacing w:val="-1"/>
        </w:rPr>
        <w:t xml:space="preserve"> </w:t>
      </w:r>
      <w:r>
        <w:t>wane (that year, the Triple</w:t>
      </w:r>
      <w:r>
        <w:rPr>
          <w:spacing w:val="-1"/>
        </w:rPr>
        <w:t xml:space="preserve"> </w:t>
      </w:r>
      <w:r>
        <w:t xml:space="preserve">S was booted off the top spot of GQ’s annual Best Sneakers list and replaced by the re-issued Adidas Samba from 1972 — a football training shoe, with its earliest iteration dating back to </w:t>
      </w:r>
      <w:r>
        <w:rPr>
          <w:spacing w:val="-2"/>
        </w:rPr>
        <w:t>1949).</w:t>
      </w:r>
    </w:p>
    <w:p w14:paraId="0BAE3293" w14:textId="77777777" w:rsidR="009567FB" w:rsidRDefault="00000000">
      <w:pPr>
        <w:pStyle w:val="BodyText"/>
        <w:spacing w:before="159" w:line="259" w:lineRule="auto"/>
        <w:ind w:left="141" w:right="22" w:firstLine="720"/>
        <w:jc w:val="both"/>
      </w:pPr>
      <w:r>
        <w:t>“I always like to say that fashion is like physics; for every action there’s an equal and opposite reaction,” said Emma McClendon, assistant professor of fashion studies at St John’s University in New York, in a phone call. Noting the pendulum swing of trends, she explained: “Fashion is predicated on a desire for newness.”</w:t>
      </w:r>
      <w:r>
        <w:rPr>
          <w:spacing w:val="40"/>
        </w:rPr>
        <w:t xml:space="preserve"> </w:t>
      </w:r>
      <w:r>
        <w:t>But there has been a collective shrinking of silhouettes and styles of clothes more generally, too. From the controversial return of skinny jeans to the uptick in hotpants and boob tubes, “stuff is getting slimmer,” said McClendon. “Fashion doesn’t happen in a vacuum,” she added. “It’s possibly one of the most visceral ways that we bodily engage with culture.”</w:t>
      </w:r>
    </w:p>
    <w:p w14:paraId="34D6E9E6" w14:textId="77777777" w:rsidR="009567FB" w:rsidRDefault="009567FB">
      <w:pPr>
        <w:pStyle w:val="BodyText"/>
        <w:spacing w:line="259" w:lineRule="auto"/>
        <w:jc w:val="both"/>
        <w:sectPr w:rsidR="009567FB">
          <w:pgSz w:w="11910" w:h="16840"/>
          <w:pgMar w:top="2000" w:right="1417" w:bottom="900" w:left="1559" w:header="709" w:footer="713" w:gutter="0"/>
          <w:cols w:space="720"/>
        </w:sectPr>
      </w:pPr>
    </w:p>
    <w:p w14:paraId="33D7F4BF" w14:textId="77777777" w:rsidR="009567FB" w:rsidRDefault="00000000">
      <w:pPr>
        <w:pStyle w:val="BodyText"/>
        <w:spacing w:before="257" w:line="259" w:lineRule="auto"/>
        <w:ind w:right="21" w:firstLine="720"/>
        <w:jc w:val="both"/>
      </w:pPr>
      <w:r>
        <w:lastRenderedPageBreak/>
        <w:t>Many</w:t>
      </w:r>
      <w:r>
        <w:rPr>
          <w:spacing w:val="-3"/>
        </w:rPr>
        <w:t xml:space="preserve"> </w:t>
      </w:r>
      <w:r>
        <w:t>have</w:t>
      </w:r>
      <w:r>
        <w:rPr>
          <w:spacing w:val="-3"/>
        </w:rPr>
        <w:t xml:space="preserve"> </w:t>
      </w:r>
      <w:r>
        <w:t>been</w:t>
      </w:r>
      <w:r>
        <w:rPr>
          <w:spacing w:val="-3"/>
        </w:rPr>
        <w:t xml:space="preserve"> </w:t>
      </w:r>
      <w:r>
        <w:t>quick</w:t>
      </w:r>
      <w:r>
        <w:rPr>
          <w:spacing w:val="-3"/>
        </w:rPr>
        <w:t xml:space="preserve"> </w:t>
      </w:r>
      <w:r>
        <w:t>to</w:t>
      </w:r>
      <w:r>
        <w:rPr>
          <w:spacing w:val="-2"/>
        </w:rPr>
        <w:t xml:space="preserve"> </w:t>
      </w:r>
      <w:r>
        <w:t>draw</w:t>
      </w:r>
      <w:r>
        <w:rPr>
          <w:spacing w:val="-4"/>
        </w:rPr>
        <w:t xml:space="preserve"> </w:t>
      </w:r>
      <w:r>
        <w:t>a</w:t>
      </w:r>
      <w:r>
        <w:rPr>
          <w:spacing w:val="-3"/>
        </w:rPr>
        <w:t xml:space="preserve"> </w:t>
      </w:r>
      <w:r>
        <w:t>connective</w:t>
      </w:r>
      <w:r>
        <w:rPr>
          <w:spacing w:val="-3"/>
        </w:rPr>
        <w:t xml:space="preserve"> </w:t>
      </w:r>
      <w:r>
        <w:t>throughline</w:t>
      </w:r>
      <w:r>
        <w:rPr>
          <w:spacing w:val="-3"/>
        </w:rPr>
        <w:t xml:space="preserve"> </w:t>
      </w:r>
      <w:r>
        <w:t>between</w:t>
      </w:r>
      <w:r>
        <w:rPr>
          <w:spacing w:val="-4"/>
        </w:rPr>
        <w:t xml:space="preserve"> </w:t>
      </w:r>
      <w:r>
        <w:t>the</w:t>
      </w:r>
      <w:r>
        <w:rPr>
          <w:spacing w:val="-3"/>
        </w:rPr>
        <w:t xml:space="preserve"> </w:t>
      </w:r>
      <w:r>
        <w:t>revival</w:t>
      </w:r>
      <w:r>
        <w:rPr>
          <w:spacing w:val="-4"/>
        </w:rPr>
        <w:t xml:space="preserve"> </w:t>
      </w:r>
      <w:r>
        <w:t>of</w:t>
      </w:r>
      <w:r>
        <w:rPr>
          <w:spacing w:val="-3"/>
        </w:rPr>
        <w:t xml:space="preserve"> </w:t>
      </w:r>
      <w:r>
        <w:t>trends like skinny jeans and bandage dress with the increasing accessibility of Ozempic and other GLP-1 injectables. “We have to address the fact that what we’re seeing is a return to the thin ideal in a really scary way,” said McClendon. “In general, it’s that you want to be smaller, you want to be demure, you want to be all of these things associated with being ladylike,” McClendon added.</w:t>
      </w:r>
    </w:p>
    <w:p w14:paraId="7ED51534" w14:textId="77777777" w:rsidR="009567FB" w:rsidRDefault="00000000">
      <w:pPr>
        <w:pStyle w:val="BodyText"/>
        <w:spacing w:before="159" w:line="259" w:lineRule="auto"/>
        <w:ind w:right="20" w:firstLine="720"/>
        <w:jc w:val="both"/>
      </w:pPr>
      <w:r>
        <w:t>Could that shift be making its way to our footwear choices? In addition to the rise of slimline shoes, there has also been growing interest in “Sneakerinas,” a hybrid shoe that combines</w:t>
      </w:r>
      <w:r>
        <w:rPr>
          <w:spacing w:val="-6"/>
        </w:rPr>
        <w:t xml:space="preserve"> </w:t>
      </w:r>
      <w:r>
        <w:t>a</w:t>
      </w:r>
      <w:r>
        <w:rPr>
          <w:spacing w:val="-7"/>
        </w:rPr>
        <w:t xml:space="preserve"> </w:t>
      </w:r>
      <w:r>
        <w:t>traditional</w:t>
      </w:r>
      <w:r>
        <w:rPr>
          <w:spacing w:val="-6"/>
        </w:rPr>
        <w:t xml:space="preserve"> </w:t>
      </w:r>
      <w:r>
        <w:t>sneaker</w:t>
      </w:r>
      <w:r>
        <w:rPr>
          <w:spacing w:val="-7"/>
        </w:rPr>
        <w:t xml:space="preserve"> </w:t>
      </w:r>
      <w:r>
        <w:t>with</w:t>
      </w:r>
      <w:r>
        <w:rPr>
          <w:spacing w:val="-6"/>
        </w:rPr>
        <w:t xml:space="preserve"> </w:t>
      </w:r>
      <w:r>
        <w:t>the</w:t>
      </w:r>
      <w:r>
        <w:rPr>
          <w:spacing w:val="-7"/>
        </w:rPr>
        <w:t xml:space="preserve"> </w:t>
      </w:r>
      <w:r>
        <w:t>more</w:t>
      </w:r>
      <w:r>
        <w:rPr>
          <w:spacing w:val="-6"/>
        </w:rPr>
        <w:t xml:space="preserve"> </w:t>
      </w:r>
      <w:r>
        <w:t>girlish</w:t>
      </w:r>
      <w:r>
        <w:rPr>
          <w:spacing w:val="-8"/>
        </w:rPr>
        <w:t xml:space="preserve"> </w:t>
      </w:r>
      <w:r>
        <w:t>ballet</w:t>
      </w:r>
      <w:r>
        <w:rPr>
          <w:spacing w:val="-6"/>
        </w:rPr>
        <w:t xml:space="preserve"> </w:t>
      </w:r>
      <w:r>
        <w:t>flat.</w:t>
      </w:r>
      <w:r>
        <w:rPr>
          <w:spacing w:val="-6"/>
        </w:rPr>
        <w:t xml:space="preserve"> </w:t>
      </w:r>
      <w:r>
        <w:t>Often,</w:t>
      </w:r>
      <w:r>
        <w:rPr>
          <w:spacing w:val="-7"/>
        </w:rPr>
        <w:t xml:space="preserve"> </w:t>
      </w:r>
      <w:r>
        <w:t>they</w:t>
      </w:r>
      <w:r>
        <w:rPr>
          <w:spacing w:val="-7"/>
        </w:rPr>
        <w:t xml:space="preserve"> </w:t>
      </w:r>
      <w:r>
        <w:t>are</w:t>
      </w:r>
      <w:r>
        <w:rPr>
          <w:spacing w:val="-8"/>
        </w:rPr>
        <w:t xml:space="preserve"> </w:t>
      </w:r>
      <w:r>
        <w:t>little</w:t>
      </w:r>
      <w:r>
        <w:rPr>
          <w:spacing w:val="-7"/>
        </w:rPr>
        <w:t xml:space="preserve"> </w:t>
      </w:r>
      <w:r>
        <w:t>more</w:t>
      </w:r>
      <w:r>
        <w:rPr>
          <w:spacing w:val="-7"/>
        </w:rPr>
        <w:t xml:space="preserve"> </w:t>
      </w:r>
      <w:r>
        <w:t>than wispy slips of satin or suede. Sometimes they have ribbons in lieu of laces — much like the version sold by Chinese footwear brand Vivaia, which has become a veritable off-duty model staple thanks to endorsements from Bella Hadid and Amelia Gray. EDITED reported a 112% increase in the number of sneakers described as “ballerina” or “Mary Jane” in the past year.</w:t>
      </w:r>
    </w:p>
    <w:p w14:paraId="4F9B7994" w14:textId="77777777" w:rsidR="009567FB" w:rsidRDefault="00000000">
      <w:pPr>
        <w:pStyle w:val="BodyText"/>
        <w:spacing w:before="159" w:line="259" w:lineRule="auto"/>
        <w:ind w:right="21" w:firstLine="720"/>
        <w:jc w:val="both"/>
      </w:pPr>
      <w:r>
        <w:t>Today,</w:t>
      </w:r>
      <w:r>
        <w:rPr>
          <w:spacing w:val="-6"/>
        </w:rPr>
        <w:t xml:space="preserve"> </w:t>
      </w:r>
      <w:r>
        <w:t>shoes</w:t>
      </w:r>
      <w:r>
        <w:rPr>
          <w:spacing w:val="-5"/>
        </w:rPr>
        <w:t xml:space="preserve"> </w:t>
      </w:r>
      <w:r>
        <w:t>are</w:t>
      </w:r>
      <w:r>
        <w:rPr>
          <w:spacing w:val="-7"/>
        </w:rPr>
        <w:t xml:space="preserve"> </w:t>
      </w:r>
      <w:r>
        <w:t>not</w:t>
      </w:r>
      <w:r>
        <w:rPr>
          <w:spacing w:val="-6"/>
        </w:rPr>
        <w:t xml:space="preserve"> </w:t>
      </w:r>
      <w:r>
        <w:t>only</w:t>
      </w:r>
      <w:r>
        <w:rPr>
          <w:spacing w:val="-6"/>
        </w:rPr>
        <w:t xml:space="preserve"> </w:t>
      </w:r>
      <w:r>
        <w:t>getting</w:t>
      </w:r>
      <w:r>
        <w:rPr>
          <w:spacing w:val="-7"/>
        </w:rPr>
        <w:t xml:space="preserve"> </w:t>
      </w:r>
      <w:r>
        <w:t>slimmer,</w:t>
      </w:r>
      <w:r>
        <w:rPr>
          <w:spacing w:val="-6"/>
        </w:rPr>
        <w:t xml:space="preserve"> </w:t>
      </w:r>
      <w:r>
        <w:t>some</w:t>
      </w:r>
      <w:r>
        <w:rPr>
          <w:spacing w:val="-7"/>
        </w:rPr>
        <w:t xml:space="preserve"> </w:t>
      </w:r>
      <w:r>
        <w:t>are</w:t>
      </w:r>
      <w:r>
        <w:rPr>
          <w:spacing w:val="-7"/>
        </w:rPr>
        <w:t xml:space="preserve"> </w:t>
      </w:r>
      <w:r>
        <w:t>barely</w:t>
      </w:r>
      <w:r>
        <w:rPr>
          <w:spacing w:val="-7"/>
        </w:rPr>
        <w:t xml:space="preserve"> </w:t>
      </w:r>
      <w:r>
        <w:t>there</w:t>
      </w:r>
      <w:r>
        <w:rPr>
          <w:spacing w:val="-7"/>
        </w:rPr>
        <w:t xml:space="preserve"> </w:t>
      </w:r>
      <w:r>
        <w:t>at</w:t>
      </w:r>
      <w:r>
        <w:rPr>
          <w:spacing w:val="-5"/>
        </w:rPr>
        <w:t xml:space="preserve"> </w:t>
      </w:r>
      <w:r>
        <w:t>all.</w:t>
      </w:r>
      <w:r>
        <w:rPr>
          <w:spacing w:val="-6"/>
        </w:rPr>
        <w:t xml:space="preserve"> </w:t>
      </w:r>
      <w:r>
        <w:t>The</w:t>
      </w:r>
      <w:r>
        <w:rPr>
          <w:spacing w:val="-7"/>
        </w:rPr>
        <w:t xml:space="preserve"> </w:t>
      </w:r>
      <w:r>
        <w:t>mesh</w:t>
      </w:r>
      <w:r>
        <w:rPr>
          <w:spacing w:val="-7"/>
        </w:rPr>
        <w:t xml:space="preserve"> </w:t>
      </w:r>
      <w:r>
        <w:t>Alaia ballet flats — fashion search engine Lyst’s hottest product at the end of 2024 — are almost see-through,</w:t>
      </w:r>
      <w:r>
        <w:rPr>
          <w:spacing w:val="-6"/>
        </w:rPr>
        <w:t xml:space="preserve"> </w:t>
      </w:r>
      <w:r>
        <w:t>much</w:t>
      </w:r>
      <w:r>
        <w:rPr>
          <w:spacing w:val="-5"/>
        </w:rPr>
        <w:t xml:space="preserve"> </w:t>
      </w:r>
      <w:r>
        <w:t>to</w:t>
      </w:r>
      <w:r>
        <w:rPr>
          <w:spacing w:val="-7"/>
        </w:rPr>
        <w:t xml:space="preserve"> </w:t>
      </w:r>
      <w:r>
        <w:t>some</w:t>
      </w:r>
      <w:r>
        <w:rPr>
          <w:spacing w:val="-5"/>
        </w:rPr>
        <w:t xml:space="preserve"> </w:t>
      </w:r>
      <w:r>
        <w:t>fashionistas’</w:t>
      </w:r>
      <w:r>
        <w:rPr>
          <w:spacing w:val="-6"/>
        </w:rPr>
        <w:t xml:space="preserve"> </w:t>
      </w:r>
      <w:r>
        <w:t>delight</w:t>
      </w:r>
      <w:r>
        <w:rPr>
          <w:spacing w:val="-5"/>
        </w:rPr>
        <w:t xml:space="preserve"> </w:t>
      </w:r>
      <w:r>
        <w:t>and</w:t>
      </w:r>
      <w:r>
        <w:rPr>
          <w:spacing w:val="-6"/>
        </w:rPr>
        <w:t xml:space="preserve"> </w:t>
      </w:r>
      <w:r>
        <w:t>others’</w:t>
      </w:r>
      <w:r>
        <w:rPr>
          <w:spacing w:val="-6"/>
        </w:rPr>
        <w:t xml:space="preserve"> </w:t>
      </w:r>
      <w:r>
        <w:t>chagrin.</w:t>
      </w:r>
      <w:r>
        <w:rPr>
          <w:spacing w:val="-5"/>
        </w:rPr>
        <w:t xml:space="preserve"> </w:t>
      </w:r>
      <w:r>
        <w:t>Even</w:t>
      </w:r>
      <w:r>
        <w:rPr>
          <w:spacing w:val="-5"/>
        </w:rPr>
        <w:t xml:space="preserve"> </w:t>
      </w:r>
      <w:r>
        <w:t>Balenciaga</w:t>
      </w:r>
      <w:r>
        <w:rPr>
          <w:spacing w:val="-6"/>
        </w:rPr>
        <w:t xml:space="preserve"> </w:t>
      </w:r>
      <w:r>
        <w:t>is</w:t>
      </w:r>
      <w:r>
        <w:rPr>
          <w:spacing w:val="-5"/>
        </w:rPr>
        <w:t xml:space="preserve"> </w:t>
      </w:r>
      <w:r>
        <w:t>taking note: its most head-turning sneaker release since the Triple S is the Zero shoe. Available in beige and black, the barely-there footwear is molded from a footprint, with the wearer’s feet secured</w:t>
      </w:r>
      <w:r>
        <w:rPr>
          <w:spacing w:val="-11"/>
        </w:rPr>
        <w:t xml:space="preserve"> </w:t>
      </w:r>
      <w:r>
        <w:t>only</w:t>
      </w:r>
      <w:r>
        <w:rPr>
          <w:spacing w:val="-10"/>
        </w:rPr>
        <w:t xml:space="preserve"> </w:t>
      </w:r>
      <w:r>
        <w:t>at</w:t>
      </w:r>
      <w:r>
        <w:rPr>
          <w:spacing w:val="-11"/>
        </w:rPr>
        <w:t xml:space="preserve"> </w:t>
      </w:r>
      <w:r>
        <w:t>the</w:t>
      </w:r>
      <w:r>
        <w:rPr>
          <w:spacing w:val="-12"/>
        </w:rPr>
        <w:t xml:space="preserve"> </w:t>
      </w:r>
      <w:r>
        <w:t>toe</w:t>
      </w:r>
      <w:r>
        <w:rPr>
          <w:spacing w:val="-10"/>
        </w:rPr>
        <w:t xml:space="preserve"> </w:t>
      </w:r>
      <w:r>
        <w:t>and</w:t>
      </w:r>
      <w:r>
        <w:rPr>
          <w:spacing w:val="-11"/>
        </w:rPr>
        <w:t xml:space="preserve"> </w:t>
      </w:r>
      <w:r>
        <w:t>heel.</w:t>
      </w:r>
      <w:r>
        <w:rPr>
          <w:spacing w:val="-11"/>
        </w:rPr>
        <w:t xml:space="preserve"> </w:t>
      </w:r>
      <w:r>
        <w:t>If</w:t>
      </w:r>
      <w:r>
        <w:rPr>
          <w:spacing w:val="-12"/>
        </w:rPr>
        <w:t xml:space="preserve"> </w:t>
      </w:r>
      <w:r>
        <w:t>we</w:t>
      </w:r>
      <w:r>
        <w:rPr>
          <w:spacing w:val="-10"/>
        </w:rPr>
        <w:t xml:space="preserve"> </w:t>
      </w:r>
      <w:r>
        <w:t>are</w:t>
      </w:r>
      <w:r>
        <w:rPr>
          <w:spacing w:val="-12"/>
        </w:rPr>
        <w:t xml:space="preserve"> </w:t>
      </w:r>
      <w:r>
        <w:t>in</w:t>
      </w:r>
      <w:r>
        <w:rPr>
          <w:spacing w:val="-12"/>
        </w:rPr>
        <w:t xml:space="preserve"> </w:t>
      </w:r>
      <w:r>
        <w:t>the</w:t>
      </w:r>
      <w:r>
        <w:rPr>
          <w:spacing w:val="-12"/>
        </w:rPr>
        <w:t xml:space="preserve"> </w:t>
      </w:r>
      <w:r>
        <w:t>era</w:t>
      </w:r>
      <w:r>
        <w:rPr>
          <w:spacing w:val="-11"/>
        </w:rPr>
        <w:t xml:space="preserve"> </w:t>
      </w:r>
      <w:r>
        <w:t>of</w:t>
      </w:r>
      <w:r>
        <w:rPr>
          <w:spacing w:val="-12"/>
        </w:rPr>
        <w:t xml:space="preserve"> </w:t>
      </w:r>
      <w:r>
        <w:t>the</w:t>
      </w:r>
      <w:r>
        <w:rPr>
          <w:spacing w:val="-12"/>
        </w:rPr>
        <w:t xml:space="preserve"> </w:t>
      </w:r>
      <w:r>
        <w:t>naked</w:t>
      </w:r>
      <w:r>
        <w:rPr>
          <w:spacing w:val="-10"/>
        </w:rPr>
        <w:t xml:space="preserve"> </w:t>
      </w:r>
      <w:r>
        <w:t>dress,</w:t>
      </w:r>
      <w:r>
        <w:rPr>
          <w:spacing w:val="-11"/>
        </w:rPr>
        <w:t xml:space="preserve"> </w:t>
      </w:r>
      <w:r>
        <w:t>maybe</w:t>
      </w:r>
      <w:r>
        <w:rPr>
          <w:spacing w:val="-11"/>
        </w:rPr>
        <w:t xml:space="preserve"> </w:t>
      </w:r>
      <w:r>
        <w:t>next</w:t>
      </w:r>
      <w:r>
        <w:rPr>
          <w:spacing w:val="-11"/>
        </w:rPr>
        <w:t xml:space="preserve"> </w:t>
      </w:r>
      <w:r>
        <w:t>is</w:t>
      </w:r>
      <w:r>
        <w:rPr>
          <w:spacing w:val="-11"/>
        </w:rPr>
        <w:t xml:space="preserve"> </w:t>
      </w:r>
      <w:r>
        <w:t>the</w:t>
      </w:r>
      <w:r>
        <w:rPr>
          <w:spacing w:val="-12"/>
        </w:rPr>
        <w:t xml:space="preserve"> </w:t>
      </w:r>
      <w:r>
        <w:t xml:space="preserve">naked </w:t>
      </w:r>
      <w:r>
        <w:rPr>
          <w:spacing w:val="-2"/>
        </w:rPr>
        <w:t>shoe.</w:t>
      </w:r>
    </w:p>
    <w:p w14:paraId="1A940F31" w14:textId="77777777" w:rsidR="009567FB" w:rsidRDefault="009567FB">
      <w:pPr>
        <w:pStyle w:val="BodyText"/>
        <w:spacing w:before="0"/>
        <w:ind w:left="0" w:firstLine="0"/>
      </w:pPr>
    </w:p>
    <w:p w14:paraId="3D1777E8" w14:textId="77777777" w:rsidR="009567FB" w:rsidRDefault="009567FB">
      <w:pPr>
        <w:pStyle w:val="BodyText"/>
        <w:spacing w:before="0"/>
        <w:ind w:left="0" w:firstLine="0"/>
      </w:pPr>
    </w:p>
    <w:p w14:paraId="485FE675" w14:textId="77777777" w:rsidR="009567FB" w:rsidRDefault="009567FB">
      <w:pPr>
        <w:pStyle w:val="BodyText"/>
        <w:spacing w:before="0"/>
        <w:ind w:left="0" w:firstLine="0"/>
      </w:pPr>
    </w:p>
    <w:p w14:paraId="2218F4EA" w14:textId="77777777" w:rsidR="009567FB" w:rsidRDefault="009567FB">
      <w:pPr>
        <w:pStyle w:val="BodyText"/>
        <w:spacing w:before="4"/>
        <w:ind w:left="0" w:firstLine="0"/>
      </w:pPr>
    </w:p>
    <w:p w14:paraId="327889C1" w14:textId="77777777" w:rsidR="009567FB" w:rsidRDefault="00000000">
      <w:pPr>
        <w:pStyle w:val="BodyText"/>
        <w:spacing w:before="0"/>
        <w:ind w:left="862" w:firstLine="0"/>
      </w:pPr>
      <w:r>
        <w:t>Source:</w:t>
      </w:r>
      <w:r>
        <w:rPr>
          <w:spacing w:val="-7"/>
        </w:rPr>
        <w:t xml:space="preserve"> </w:t>
      </w:r>
      <w:hyperlink r:id="rId22">
        <w:r>
          <w:rPr>
            <w:color w:val="0000FF"/>
            <w:u w:val="single" w:color="0000FF"/>
          </w:rPr>
          <w:t>Slim</w:t>
        </w:r>
        <w:r>
          <w:rPr>
            <w:color w:val="0000FF"/>
            <w:spacing w:val="-4"/>
            <w:u w:val="single" w:color="0000FF"/>
          </w:rPr>
          <w:t xml:space="preserve"> </w:t>
        </w:r>
        <w:r>
          <w:rPr>
            <w:color w:val="0000FF"/>
            <w:u w:val="single" w:color="0000FF"/>
          </w:rPr>
          <w:t>sneakers</w:t>
        </w:r>
        <w:r>
          <w:rPr>
            <w:color w:val="0000FF"/>
            <w:spacing w:val="-5"/>
            <w:u w:val="single" w:color="0000FF"/>
          </w:rPr>
          <w:t xml:space="preserve"> </w:t>
        </w:r>
        <w:r>
          <w:rPr>
            <w:color w:val="0000FF"/>
            <w:u w:val="single" w:color="0000FF"/>
          </w:rPr>
          <w:t>are</w:t>
        </w:r>
        <w:r>
          <w:rPr>
            <w:color w:val="0000FF"/>
            <w:spacing w:val="-6"/>
            <w:u w:val="single" w:color="0000FF"/>
          </w:rPr>
          <w:t xml:space="preserve"> </w:t>
        </w:r>
        <w:r>
          <w:rPr>
            <w:color w:val="0000FF"/>
            <w:u w:val="single" w:color="0000FF"/>
          </w:rPr>
          <w:t>the</w:t>
        </w:r>
        <w:r>
          <w:rPr>
            <w:color w:val="0000FF"/>
            <w:spacing w:val="-6"/>
            <w:u w:val="single" w:color="0000FF"/>
          </w:rPr>
          <w:t xml:space="preserve"> </w:t>
        </w:r>
        <w:r>
          <w:rPr>
            <w:color w:val="0000FF"/>
            <w:u w:val="single" w:color="0000FF"/>
          </w:rPr>
          <w:t>shoe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the</w:t>
        </w:r>
        <w:r>
          <w:rPr>
            <w:color w:val="0000FF"/>
            <w:spacing w:val="-6"/>
            <w:u w:val="single" w:color="0000FF"/>
          </w:rPr>
          <w:t xml:space="preserve"> </w:t>
        </w:r>
        <w:r>
          <w:rPr>
            <w:color w:val="0000FF"/>
            <w:spacing w:val="-2"/>
            <w:u w:val="single" w:color="0000FF"/>
          </w:rPr>
          <w:t>summer</w:t>
        </w:r>
      </w:hyperlink>
    </w:p>
    <w:p w14:paraId="5549754C" w14:textId="77777777" w:rsidR="009567FB" w:rsidRDefault="009567FB">
      <w:pPr>
        <w:pStyle w:val="BodyText"/>
        <w:sectPr w:rsidR="009567FB">
          <w:pgSz w:w="11910" w:h="16840"/>
          <w:pgMar w:top="2000" w:right="1417" w:bottom="900" w:left="1559" w:header="709" w:footer="713" w:gutter="0"/>
          <w:cols w:space="720"/>
        </w:sectPr>
      </w:pPr>
    </w:p>
    <w:p w14:paraId="7E25C9AF" w14:textId="77777777" w:rsidR="009567FB"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0AB7400E" w14:textId="77777777" w:rsidR="009567FB" w:rsidRDefault="009567FB">
      <w:pPr>
        <w:pStyle w:val="BodyText"/>
        <w:spacing w:before="0"/>
        <w:ind w:left="0" w:firstLine="0"/>
        <w:rPr>
          <w:b/>
          <w:sz w:val="28"/>
        </w:rPr>
      </w:pPr>
    </w:p>
    <w:p w14:paraId="332107C4" w14:textId="77777777" w:rsidR="009567FB" w:rsidRDefault="009567FB">
      <w:pPr>
        <w:pStyle w:val="BodyText"/>
        <w:spacing w:before="66"/>
        <w:ind w:left="0" w:firstLine="0"/>
        <w:rPr>
          <w:b/>
          <w:sz w:val="28"/>
        </w:rPr>
      </w:pPr>
    </w:p>
    <w:p w14:paraId="1533CA44" w14:textId="1890BECE" w:rsidR="009567FB" w:rsidRPr="00241E45" w:rsidRDefault="00000000" w:rsidP="00241E45">
      <w:pPr>
        <w:pStyle w:val="ListParagraph"/>
        <w:numPr>
          <w:ilvl w:val="0"/>
          <w:numId w:val="2"/>
        </w:numPr>
        <w:tabs>
          <w:tab w:val="left" w:pos="861"/>
          <w:tab w:val="left" w:pos="2302"/>
        </w:tabs>
        <w:ind w:left="861" w:hanging="359"/>
        <w:rPr>
          <w:spacing w:val="-2"/>
        </w:rPr>
      </w:pPr>
      <w:r w:rsidRPr="00241E45">
        <w:rPr>
          <w:spacing w:val="-2"/>
        </w:rPr>
        <w:t>Compact</w:t>
      </w:r>
      <w:r w:rsidRPr="00241E45">
        <w:rPr>
          <w:spacing w:val="-2"/>
        </w:rPr>
        <w:tab/>
        <w:t>:</w:t>
      </w:r>
      <w:r w:rsidR="00241E45" w:rsidRPr="00241E45">
        <w:rPr>
          <w:spacing w:val="-2"/>
        </w:rPr>
        <w:t xml:space="preserve"> </w:t>
      </w:r>
      <w:r w:rsidR="00241E45" w:rsidRPr="00241E45">
        <w:rPr>
          <w:spacing w:val="-2"/>
          <w:lang w:val="id-ID"/>
        </w:rPr>
        <w:t>Kompak; kecil dan efisien dalam ukuran.</w:t>
      </w:r>
    </w:p>
    <w:p w14:paraId="289582E9" w14:textId="7A5E9B20"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Silhouette</w:t>
      </w:r>
      <w:r>
        <w:rPr>
          <w:spacing w:val="-2"/>
        </w:rPr>
        <w:tab/>
        <w:t>:</w:t>
      </w:r>
      <w:r w:rsidRPr="00241E45">
        <w:rPr>
          <w:spacing w:val="-2"/>
        </w:rPr>
        <w:t xml:space="preserve"> Siluet; bentuk atau garis luar suatu objek. </w:t>
      </w:r>
    </w:p>
    <w:p w14:paraId="0ACBEB15" w14:textId="279B7BD5"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Aerodynamic</w:t>
      </w:r>
      <w:r>
        <w:rPr>
          <w:spacing w:val="-2"/>
        </w:rPr>
        <w:tab/>
        <w:t>:</w:t>
      </w:r>
      <w:r w:rsidRPr="00241E45">
        <w:rPr>
          <w:spacing w:val="-2"/>
        </w:rPr>
        <w:t xml:space="preserve"> Aerodinamis; dirancang untuk mengurangi hambatan udara. </w:t>
      </w:r>
    </w:p>
    <w:p w14:paraId="4C062E37" w14:textId="442F1FE8"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Aesthetic</w:t>
      </w:r>
      <w:r>
        <w:rPr>
          <w:spacing w:val="-2"/>
        </w:rPr>
        <w:tab/>
        <w:t>:</w:t>
      </w:r>
      <w:r w:rsidRPr="00241E45">
        <w:rPr>
          <w:spacing w:val="-2"/>
        </w:rPr>
        <w:t xml:space="preserve"> Estetika; berkaitan dengan keindahan atau tampilan visual. </w:t>
      </w:r>
    </w:p>
    <w:p w14:paraId="2427C68E" w14:textId="035D754A"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Analytics</w:t>
      </w:r>
      <w:r>
        <w:rPr>
          <w:spacing w:val="-2"/>
        </w:rPr>
        <w:tab/>
        <w:t>:</w:t>
      </w:r>
      <w:r w:rsidRPr="00241E45">
        <w:rPr>
          <w:spacing w:val="-2"/>
        </w:rPr>
        <w:t xml:space="preserve"> Analitik; pemrosesan data untuk insight. </w:t>
      </w:r>
    </w:p>
    <w:p w14:paraId="24F8EF82" w14:textId="66C81942"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Uptick</w:t>
      </w:r>
      <w:r>
        <w:rPr>
          <w:spacing w:val="-2"/>
        </w:rPr>
        <w:tab/>
        <w:t>:</w:t>
      </w:r>
      <w:r w:rsidRPr="00241E45">
        <w:rPr>
          <w:spacing w:val="-2"/>
        </w:rPr>
        <w:t xml:space="preserve"> Peningkatan kecil; lonjakan ringan dalam tren. </w:t>
      </w:r>
    </w:p>
    <w:p w14:paraId="7D09115C" w14:textId="6C181387"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Mononymic</w:t>
      </w:r>
      <w:r>
        <w:rPr>
          <w:spacing w:val="-2"/>
        </w:rPr>
        <w:tab/>
        <w:t>:</w:t>
      </w:r>
      <w:r w:rsidRPr="00241E45">
        <w:rPr>
          <w:spacing w:val="-2"/>
        </w:rPr>
        <w:t xml:space="preserve"> Mononim; menggunakan satu nama saja. </w:t>
      </w:r>
    </w:p>
    <w:p w14:paraId="5FEBED08" w14:textId="35714CE0"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Vertiginous</w:t>
      </w:r>
      <w:r>
        <w:rPr>
          <w:spacing w:val="-2"/>
        </w:rPr>
        <w:tab/>
        <w:t>:</w:t>
      </w:r>
      <w:r w:rsidRPr="00241E45">
        <w:rPr>
          <w:spacing w:val="-2"/>
        </w:rPr>
        <w:t xml:space="preserve"> Membuat pusing; tinggi atau curam yang menimbulkan vertigo. </w:t>
      </w:r>
    </w:p>
    <w:p w14:paraId="78F13A6C" w14:textId="2CA2A923"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Pendulum</w:t>
      </w:r>
      <w:r>
        <w:rPr>
          <w:spacing w:val="-2"/>
        </w:rPr>
        <w:tab/>
        <w:t>:</w:t>
      </w:r>
      <w:r w:rsidRPr="00241E45">
        <w:rPr>
          <w:spacing w:val="-2"/>
        </w:rPr>
        <w:t xml:space="preserve"> Pendulum; ayunan yang melambangkan perubahan tren. </w:t>
      </w:r>
    </w:p>
    <w:p w14:paraId="595B3E5D" w14:textId="59DD40F7"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Predicated</w:t>
      </w:r>
      <w:r>
        <w:rPr>
          <w:spacing w:val="-2"/>
        </w:rPr>
        <w:tab/>
        <w:t>:</w:t>
      </w:r>
      <w:r w:rsidRPr="00241E45">
        <w:rPr>
          <w:spacing w:val="-2"/>
        </w:rPr>
        <w:t xml:space="preserve"> Didahului; berdasarkan atau bergantung pada sesuatu. </w:t>
      </w:r>
    </w:p>
    <w:p w14:paraId="1C745CD0" w14:textId="0986C168"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Visceral</w:t>
      </w:r>
      <w:r>
        <w:rPr>
          <w:spacing w:val="-2"/>
        </w:rPr>
        <w:tab/>
        <w:t>:</w:t>
      </w:r>
      <w:r w:rsidRPr="00241E45">
        <w:rPr>
          <w:spacing w:val="-2"/>
        </w:rPr>
        <w:t xml:space="preserve"> Viseral; instingtual atau mendalam secara emosional. </w:t>
      </w:r>
    </w:p>
    <w:p w14:paraId="37196809" w14:textId="1BDA1688"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Throughline</w:t>
      </w:r>
      <w:r>
        <w:rPr>
          <w:spacing w:val="-2"/>
        </w:rPr>
        <w:tab/>
        <w:t>:</w:t>
      </w:r>
      <w:r w:rsidRPr="00241E45">
        <w:rPr>
          <w:spacing w:val="-2"/>
        </w:rPr>
        <w:t xml:space="preserve"> Benang merah; tema utama yang menghubungkan cerita. </w:t>
      </w:r>
    </w:p>
    <w:p w14:paraId="64B8FE41" w14:textId="2D810D49"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Revival</w:t>
      </w:r>
      <w:r>
        <w:rPr>
          <w:spacing w:val="-2"/>
        </w:rPr>
        <w:tab/>
        <w:t>:</w:t>
      </w:r>
      <w:r w:rsidRPr="00241E45">
        <w:rPr>
          <w:spacing w:val="-2"/>
        </w:rPr>
        <w:t xml:space="preserve"> Kebangkitan; pemulihan tren lama. </w:t>
      </w:r>
    </w:p>
    <w:p w14:paraId="27FEED6A" w14:textId="2EDAEFC4"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Accessibility</w:t>
      </w:r>
      <w:r>
        <w:rPr>
          <w:spacing w:val="-2"/>
        </w:rPr>
        <w:tab/>
        <w:t>:</w:t>
      </w:r>
      <w:r w:rsidRPr="00241E45">
        <w:rPr>
          <w:spacing w:val="-2"/>
        </w:rPr>
        <w:t xml:space="preserve"> Aksesibilitas; kemudahan diperoleh atau digunakan. </w:t>
      </w:r>
    </w:p>
    <w:p w14:paraId="79E6C143" w14:textId="7B84500B"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Injectables</w:t>
      </w:r>
      <w:r>
        <w:rPr>
          <w:spacing w:val="-2"/>
        </w:rPr>
        <w:tab/>
        <w:t>:</w:t>
      </w:r>
      <w:r w:rsidRPr="00241E45">
        <w:rPr>
          <w:spacing w:val="-2"/>
        </w:rPr>
        <w:t xml:space="preserve"> Suntikan; obat yang disuntik seperti GLP-1. </w:t>
      </w:r>
    </w:p>
    <w:p w14:paraId="24912BAA" w14:textId="75E0D590"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Demure</w:t>
      </w:r>
      <w:r>
        <w:rPr>
          <w:spacing w:val="-2"/>
        </w:rPr>
        <w:tab/>
        <w:t>:</w:t>
      </w:r>
      <w:r w:rsidRPr="00241E45">
        <w:rPr>
          <w:spacing w:val="-2"/>
        </w:rPr>
        <w:t xml:space="preserve"> Sopan; sikap malu-malu atau anggun. </w:t>
      </w:r>
    </w:p>
    <w:p w14:paraId="7044EA34" w14:textId="0FD7EA76"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Hybrid</w:t>
      </w:r>
      <w:r>
        <w:rPr>
          <w:spacing w:val="-2"/>
        </w:rPr>
        <w:tab/>
        <w:t>:</w:t>
      </w:r>
      <w:r w:rsidRPr="00241E45">
        <w:rPr>
          <w:spacing w:val="-2"/>
        </w:rPr>
        <w:t xml:space="preserve"> Hibrida; campuran dari dua elemen berbeda. </w:t>
      </w:r>
    </w:p>
    <w:p w14:paraId="1ED9B7BE" w14:textId="69315086"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Veritable</w:t>
      </w:r>
      <w:r>
        <w:rPr>
          <w:spacing w:val="-2"/>
        </w:rPr>
        <w:tab/>
        <w:t>:</w:t>
      </w:r>
      <w:r w:rsidRPr="00241E45">
        <w:rPr>
          <w:spacing w:val="-2"/>
        </w:rPr>
        <w:t xml:space="preserve"> Sejati; benar-benar atau autentik. </w:t>
      </w:r>
    </w:p>
    <w:p w14:paraId="216AA867" w14:textId="0A1BDB84" w:rsidR="00241E45" w:rsidRPr="00241E45" w:rsidRDefault="00241E45" w:rsidP="00241E45">
      <w:pPr>
        <w:pStyle w:val="ListParagraph"/>
        <w:numPr>
          <w:ilvl w:val="0"/>
          <w:numId w:val="2"/>
        </w:numPr>
        <w:tabs>
          <w:tab w:val="left" w:pos="861"/>
          <w:tab w:val="left" w:pos="2302"/>
        </w:tabs>
        <w:ind w:left="861" w:hanging="359"/>
        <w:rPr>
          <w:spacing w:val="-2"/>
        </w:rPr>
      </w:pPr>
      <w:r w:rsidRPr="00241E45">
        <w:rPr>
          <w:spacing w:val="-2"/>
        </w:rPr>
        <w:t>Chagrin</w:t>
      </w:r>
      <w:r>
        <w:rPr>
          <w:spacing w:val="-2"/>
        </w:rPr>
        <w:tab/>
        <w:t>:</w:t>
      </w:r>
      <w:r w:rsidRPr="00241E45">
        <w:rPr>
          <w:spacing w:val="-2"/>
        </w:rPr>
        <w:t xml:space="preserve"> Kecewa; perasaan malu atau kesal. </w:t>
      </w:r>
    </w:p>
    <w:p w14:paraId="47D30753" w14:textId="2F607CA0" w:rsidR="009567FB" w:rsidRPr="00241E45" w:rsidRDefault="00241E45" w:rsidP="00241E45">
      <w:pPr>
        <w:pStyle w:val="ListParagraph"/>
        <w:numPr>
          <w:ilvl w:val="0"/>
          <w:numId w:val="2"/>
        </w:numPr>
        <w:tabs>
          <w:tab w:val="left" w:pos="861"/>
          <w:tab w:val="left" w:pos="2302"/>
        </w:tabs>
        <w:ind w:left="861" w:hanging="359"/>
        <w:rPr>
          <w:spacing w:val="-2"/>
        </w:rPr>
        <w:sectPr w:rsidR="009567FB" w:rsidRPr="00241E45">
          <w:pgSz w:w="11910" w:h="16840"/>
          <w:pgMar w:top="2000" w:right="1417" w:bottom="900" w:left="1559" w:header="709" w:footer="713" w:gutter="0"/>
          <w:cols w:space="720"/>
        </w:sectPr>
      </w:pPr>
      <w:r w:rsidRPr="00241E45">
        <w:rPr>
          <w:spacing w:val="-2"/>
        </w:rPr>
        <w:t>Molded</w:t>
      </w:r>
      <w:r>
        <w:rPr>
          <w:spacing w:val="-2"/>
        </w:rPr>
        <w:tab/>
        <w:t>:</w:t>
      </w:r>
      <w:r w:rsidRPr="00241E45">
        <w:rPr>
          <w:spacing w:val="-2"/>
        </w:rPr>
        <w:t xml:space="preserve"> Dibentuk; dibuat dengan cetakan atau bentuk tertentu.</w:t>
      </w:r>
    </w:p>
    <w:p w14:paraId="05CCE82D" w14:textId="77777777" w:rsidR="009567FB" w:rsidRDefault="00000000">
      <w:pPr>
        <w:pStyle w:val="Heading1"/>
        <w:ind w:left="118"/>
      </w:pPr>
      <w:bookmarkStart w:id="11" w:name="Questions_Set_010"/>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20F3C4D7" w14:textId="77777777" w:rsidR="009567FB" w:rsidRDefault="009567FB">
      <w:pPr>
        <w:pStyle w:val="BodyText"/>
        <w:spacing w:before="296"/>
        <w:ind w:left="0" w:firstLine="0"/>
        <w:rPr>
          <w:b/>
          <w:sz w:val="28"/>
        </w:rPr>
      </w:pPr>
    </w:p>
    <w:p w14:paraId="42D33250" w14:textId="77777777" w:rsidR="009567FB" w:rsidRDefault="00000000">
      <w:pPr>
        <w:pStyle w:val="ListParagraph"/>
        <w:numPr>
          <w:ilvl w:val="0"/>
          <w:numId w:val="1"/>
        </w:numPr>
        <w:tabs>
          <w:tab w:val="left" w:pos="710"/>
        </w:tabs>
        <w:spacing w:before="0" w:line="259" w:lineRule="auto"/>
        <w:ind w:right="21" w:hanging="360"/>
      </w:pPr>
      <w:r>
        <w:t>According to the article on mind-body fitness, exercising with focused, deep breathing stimulates which specific nerve to activate the body's "rest and recover" state?</w:t>
      </w:r>
    </w:p>
    <w:p w14:paraId="3B3E0878" w14:textId="77777777" w:rsidR="009567FB" w:rsidRDefault="00000000">
      <w:pPr>
        <w:pStyle w:val="ListParagraph"/>
        <w:numPr>
          <w:ilvl w:val="1"/>
          <w:numId w:val="1"/>
        </w:numPr>
        <w:tabs>
          <w:tab w:val="left" w:pos="1132"/>
        </w:tabs>
        <w:spacing w:before="0" w:line="258" w:lineRule="exact"/>
        <w:ind w:left="1132" w:hanging="358"/>
      </w:pPr>
      <w:r>
        <w:t>The</w:t>
      </w:r>
      <w:r>
        <w:rPr>
          <w:spacing w:val="-6"/>
        </w:rPr>
        <w:t xml:space="preserve"> </w:t>
      </w:r>
      <w:r>
        <w:t>optic</w:t>
      </w:r>
      <w:r>
        <w:rPr>
          <w:spacing w:val="-6"/>
        </w:rPr>
        <w:t xml:space="preserve"> </w:t>
      </w:r>
      <w:r>
        <w:rPr>
          <w:spacing w:val="-2"/>
        </w:rPr>
        <w:t>nerve</w:t>
      </w:r>
    </w:p>
    <w:p w14:paraId="55D7C287" w14:textId="77777777" w:rsidR="009567FB" w:rsidRDefault="00000000">
      <w:pPr>
        <w:pStyle w:val="ListParagraph"/>
        <w:numPr>
          <w:ilvl w:val="1"/>
          <w:numId w:val="1"/>
        </w:numPr>
        <w:tabs>
          <w:tab w:val="left" w:pos="1134"/>
        </w:tabs>
        <w:ind w:hanging="359"/>
      </w:pPr>
      <w:r>
        <w:t>The</w:t>
      </w:r>
      <w:r>
        <w:rPr>
          <w:spacing w:val="-7"/>
        </w:rPr>
        <w:t xml:space="preserve"> </w:t>
      </w:r>
      <w:r>
        <w:t>sciatic</w:t>
      </w:r>
      <w:r>
        <w:rPr>
          <w:spacing w:val="-5"/>
        </w:rPr>
        <w:t xml:space="preserve"> </w:t>
      </w:r>
      <w:r>
        <w:rPr>
          <w:spacing w:val="-2"/>
        </w:rPr>
        <w:t>nerve</w:t>
      </w:r>
    </w:p>
    <w:p w14:paraId="514E9433" w14:textId="6F65DF82" w:rsidR="009567FB" w:rsidRDefault="007473F7">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1312" behindDoc="0" locked="0" layoutInCell="1" allowOverlap="1" wp14:anchorId="4C0C5675" wp14:editId="160CDDCD">
                <wp:simplePos x="0" y="0"/>
                <wp:positionH relativeFrom="column">
                  <wp:posOffset>447675</wp:posOffset>
                </wp:positionH>
                <wp:positionV relativeFrom="paragraph">
                  <wp:posOffset>635</wp:posOffset>
                </wp:positionV>
                <wp:extent cx="221615" cy="172115"/>
                <wp:effectExtent l="57150" t="57150" r="6985" b="56515"/>
                <wp:wrapNone/>
                <wp:docPr id="1141262936"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221615" cy="172115"/>
                      </w14:xfrm>
                    </w14:contentPart>
                  </a:graphicData>
                </a:graphic>
              </wp:anchor>
            </w:drawing>
          </mc:Choice>
          <mc:Fallback>
            <w:pict>
              <v:shapetype w14:anchorId="7EFA43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4.55pt;margin-top:-.65pt;width:18.85pt;height:14.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">
                <v:imagedata r:id="rId24" o:title=""/>
              </v:shape>
            </w:pict>
          </mc:Fallback>
        </mc:AlternateContent>
      </w:r>
      <w:r w:rsidR="00000000">
        <w:t>The</w:t>
      </w:r>
      <w:r w:rsidR="00000000">
        <w:rPr>
          <w:spacing w:val="-7"/>
        </w:rPr>
        <w:t xml:space="preserve"> </w:t>
      </w:r>
      <w:r w:rsidR="00000000">
        <w:t>vagus</w:t>
      </w:r>
      <w:r w:rsidR="00000000">
        <w:rPr>
          <w:spacing w:val="-6"/>
        </w:rPr>
        <w:t xml:space="preserve"> </w:t>
      </w:r>
      <w:r w:rsidR="00000000">
        <w:rPr>
          <w:spacing w:val="-2"/>
        </w:rPr>
        <w:t>nerve</w:t>
      </w:r>
    </w:p>
    <w:p w14:paraId="4E985C97" w14:textId="77777777" w:rsidR="009567FB" w:rsidRDefault="00000000">
      <w:pPr>
        <w:pStyle w:val="ListParagraph"/>
        <w:numPr>
          <w:ilvl w:val="1"/>
          <w:numId w:val="1"/>
        </w:numPr>
        <w:tabs>
          <w:tab w:val="left" w:pos="1133"/>
        </w:tabs>
        <w:ind w:left="1133" w:hanging="358"/>
      </w:pPr>
      <w:r>
        <w:t>The</w:t>
      </w:r>
      <w:r>
        <w:rPr>
          <w:spacing w:val="-7"/>
        </w:rPr>
        <w:t xml:space="preserve"> </w:t>
      </w:r>
      <w:r>
        <w:t>ulnar</w:t>
      </w:r>
      <w:r>
        <w:rPr>
          <w:spacing w:val="-5"/>
        </w:rPr>
        <w:t xml:space="preserve"> </w:t>
      </w:r>
      <w:r>
        <w:rPr>
          <w:spacing w:val="-2"/>
        </w:rPr>
        <w:t>nerve</w:t>
      </w:r>
    </w:p>
    <w:p w14:paraId="4624F48E" w14:textId="77777777" w:rsidR="009567FB" w:rsidRDefault="00000000">
      <w:pPr>
        <w:pStyle w:val="ListParagraph"/>
        <w:numPr>
          <w:ilvl w:val="1"/>
          <w:numId w:val="1"/>
        </w:numPr>
        <w:tabs>
          <w:tab w:val="left" w:pos="1134"/>
        </w:tabs>
        <w:spacing w:before="20"/>
        <w:ind w:hanging="359"/>
      </w:pPr>
      <w:r>
        <w:t>The</w:t>
      </w:r>
      <w:r>
        <w:rPr>
          <w:spacing w:val="-8"/>
        </w:rPr>
        <w:t xml:space="preserve"> </w:t>
      </w:r>
      <w:r>
        <w:t>femoral</w:t>
      </w:r>
      <w:r>
        <w:rPr>
          <w:spacing w:val="-6"/>
        </w:rPr>
        <w:t xml:space="preserve"> </w:t>
      </w:r>
      <w:r>
        <w:rPr>
          <w:spacing w:val="-2"/>
        </w:rPr>
        <w:t>nerve</w:t>
      </w:r>
    </w:p>
    <w:p w14:paraId="12C6D46A" w14:textId="77777777" w:rsidR="009567FB" w:rsidRDefault="009567FB">
      <w:pPr>
        <w:pStyle w:val="BodyText"/>
        <w:spacing w:before="40"/>
        <w:ind w:left="0" w:firstLine="0"/>
      </w:pPr>
    </w:p>
    <w:p w14:paraId="70CF9E67" w14:textId="77777777" w:rsidR="009567FB" w:rsidRDefault="00000000">
      <w:pPr>
        <w:pStyle w:val="ListParagraph"/>
        <w:numPr>
          <w:ilvl w:val="0"/>
          <w:numId w:val="1"/>
        </w:numPr>
        <w:tabs>
          <w:tab w:val="left" w:pos="708"/>
          <w:tab w:val="left" w:pos="710"/>
        </w:tabs>
        <w:spacing w:before="0" w:line="259" w:lineRule="auto"/>
        <w:ind w:right="22"/>
      </w:pPr>
      <w:r>
        <w:t>The story of Brad Pitt's character, Sonny Hayes, in "F1 the Movie" is based on the real- life, near-fatal crash of which former Formula One driver?</w:t>
      </w:r>
    </w:p>
    <w:p w14:paraId="67FCC296" w14:textId="77777777" w:rsidR="009567FB" w:rsidRDefault="00000000">
      <w:pPr>
        <w:pStyle w:val="ListParagraph"/>
        <w:numPr>
          <w:ilvl w:val="1"/>
          <w:numId w:val="1"/>
        </w:numPr>
        <w:tabs>
          <w:tab w:val="left" w:pos="1133"/>
        </w:tabs>
        <w:spacing w:before="0" w:line="258" w:lineRule="exact"/>
        <w:ind w:left="1133" w:hanging="358"/>
      </w:pPr>
      <w:r>
        <w:t>Lewis</w:t>
      </w:r>
      <w:r>
        <w:rPr>
          <w:spacing w:val="-8"/>
        </w:rPr>
        <w:t xml:space="preserve"> </w:t>
      </w:r>
      <w:r>
        <w:rPr>
          <w:spacing w:val="-2"/>
        </w:rPr>
        <w:t>Hamilton</w:t>
      </w:r>
    </w:p>
    <w:p w14:paraId="66C1E75B" w14:textId="77777777" w:rsidR="009567FB" w:rsidRDefault="00000000">
      <w:pPr>
        <w:pStyle w:val="ListParagraph"/>
        <w:numPr>
          <w:ilvl w:val="1"/>
          <w:numId w:val="1"/>
        </w:numPr>
        <w:tabs>
          <w:tab w:val="left" w:pos="1134"/>
        </w:tabs>
        <w:ind w:hanging="359"/>
      </w:pPr>
      <w:r>
        <w:t>Ayrton</w:t>
      </w:r>
      <w:r>
        <w:rPr>
          <w:spacing w:val="-11"/>
        </w:rPr>
        <w:t xml:space="preserve"> </w:t>
      </w:r>
      <w:r>
        <w:rPr>
          <w:spacing w:val="-2"/>
        </w:rPr>
        <w:t>Senna</w:t>
      </w:r>
    </w:p>
    <w:p w14:paraId="37D5795B" w14:textId="77777777" w:rsidR="009567FB" w:rsidRDefault="00000000">
      <w:pPr>
        <w:pStyle w:val="ListParagraph"/>
        <w:numPr>
          <w:ilvl w:val="1"/>
          <w:numId w:val="1"/>
        </w:numPr>
        <w:tabs>
          <w:tab w:val="left" w:pos="1133"/>
        </w:tabs>
        <w:spacing w:before="20"/>
        <w:ind w:left="1133" w:hanging="358"/>
      </w:pPr>
      <w:r>
        <w:t>Damon</w:t>
      </w:r>
      <w:r>
        <w:rPr>
          <w:spacing w:val="-11"/>
        </w:rPr>
        <w:t xml:space="preserve"> </w:t>
      </w:r>
      <w:r>
        <w:rPr>
          <w:spacing w:val="-4"/>
        </w:rPr>
        <w:t>Hill</w:t>
      </w:r>
    </w:p>
    <w:p w14:paraId="139D7619" w14:textId="5C5AE8D8" w:rsidR="009567FB" w:rsidRDefault="007473F7">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64384" behindDoc="0" locked="0" layoutInCell="1" allowOverlap="1" wp14:anchorId="096882F3" wp14:editId="2D752CFD">
                <wp:simplePos x="0" y="0"/>
                <wp:positionH relativeFrom="column">
                  <wp:posOffset>466725</wp:posOffset>
                </wp:positionH>
                <wp:positionV relativeFrom="paragraph">
                  <wp:posOffset>29845</wp:posOffset>
                </wp:positionV>
                <wp:extent cx="112125" cy="123945"/>
                <wp:effectExtent l="57150" t="57150" r="0" b="47625"/>
                <wp:wrapNone/>
                <wp:docPr id="503259187" name="Ink 7"/>
                <wp:cNvGraphicFramePr/>
                <a:graphic xmlns:a="http://schemas.openxmlformats.org/drawingml/2006/main">
                  <a:graphicData uri="http://schemas.microsoft.com/office/word/2010/wordprocessingInk">
                    <w14:contentPart bwMode="auto" r:id="rId25">
                      <w14:nvContentPartPr>
                        <w14:cNvContentPartPr/>
                      </w14:nvContentPartPr>
                      <w14:xfrm>
                        <a:off x="0" y="0"/>
                        <a:ext cx="112125" cy="123945"/>
                      </w14:xfrm>
                    </w14:contentPart>
                  </a:graphicData>
                </a:graphic>
              </wp:anchor>
            </w:drawing>
          </mc:Choice>
          <mc:Fallback>
            <w:pict>
              <v:shape w14:anchorId="2918D228" id="Ink 7" o:spid="_x0000_s1026" type="#_x0000_t75" style="position:absolute;margin-left:36.05pt;margin-top:1.65pt;width:10.25pt;height:11.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">
                <v:imagedata r:id="rId26" o:title=""/>
              </v:shape>
            </w:pict>
          </mc:Fallback>
        </mc:AlternateContent>
      </w:r>
      <w:r w:rsidR="00000000">
        <w:t>Martin</w:t>
      </w:r>
      <w:r w:rsidR="00000000">
        <w:rPr>
          <w:spacing w:val="-9"/>
        </w:rPr>
        <w:t xml:space="preserve"> </w:t>
      </w:r>
      <w:r w:rsidR="00000000">
        <w:rPr>
          <w:spacing w:val="-2"/>
        </w:rPr>
        <w:t>Donnelly</w:t>
      </w:r>
    </w:p>
    <w:p w14:paraId="1AC84EFD" w14:textId="77777777" w:rsidR="009567FB" w:rsidRDefault="00000000">
      <w:pPr>
        <w:pStyle w:val="ListParagraph"/>
        <w:numPr>
          <w:ilvl w:val="1"/>
          <w:numId w:val="1"/>
        </w:numPr>
        <w:tabs>
          <w:tab w:val="left" w:pos="1134"/>
        </w:tabs>
        <w:spacing w:before="20"/>
        <w:ind w:hanging="359"/>
      </w:pPr>
      <w:r>
        <w:t>David</w:t>
      </w:r>
      <w:r>
        <w:rPr>
          <w:spacing w:val="-9"/>
        </w:rPr>
        <w:t xml:space="preserve"> </w:t>
      </w:r>
      <w:r>
        <w:rPr>
          <w:spacing w:val="-2"/>
        </w:rPr>
        <w:t>Coulthard</w:t>
      </w:r>
    </w:p>
    <w:p w14:paraId="118AF257" w14:textId="77777777" w:rsidR="009567FB" w:rsidRDefault="009567FB">
      <w:pPr>
        <w:pStyle w:val="BodyText"/>
        <w:spacing w:before="41"/>
        <w:ind w:left="0" w:firstLine="0"/>
      </w:pPr>
    </w:p>
    <w:p w14:paraId="1A7FB073" w14:textId="77777777" w:rsidR="009567FB" w:rsidRDefault="00000000">
      <w:pPr>
        <w:pStyle w:val="ListParagraph"/>
        <w:numPr>
          <w:ilvl w:val="0"/>
          <w:numId w:val="1"/>
        </w:numPr>
        <w:tabs>
          <w:tab w:val="left" w:pos="708"/>
          <w:tab w:val="left" w:pos="710"/>
        </w:tabs>
        <w:spacing w:before="0" w:line="259" w:lineRule="auto"/>
        <w:ind w:right="21"/>
      </w:pPr>
      <w:r>
        <w:t>While talks in Istanbul between Russia and Ukraine made little progress on a ceasefire, what was one significant agreement they did manage to reach?</w:t>
      </w:r>
    </w:p>
    <w:p w14:paraId="2FA0F223" w14:textId="77777777" w:rsidR="009567FB" w:rsidRDefault="00000000">
      <w:pPr>
        <w:pStyle w:val="ListParagraph"/>
        <w:numPr>
          <w:ilvl w:val="1"/>
          <w:numId w:val="1"/>
        </w:numPr>
        <w:tabs>
          <w:tab w:val="left" w:pos="1133"/>
        </w:tabs>
        <w:spacing w:before="0" w:line="258" w:lineRule="exact"/>
        <w:ind w:left="1133" w:hanging="358"/>
      </w:pPr>
      <w:r>
        <w:t>A</w:t>
      </w:r>
      <w:r>
        <w:rPr>
          <w:spacing w:val="-8"/>
        </w:rPr>
        <w:t xml:space="preserve"> </w:t>
      </w:r>
      <w:r>
        <w:t>summit</w:t>
      </w:r>
      <w:r>
        <w:rPr>
          <w:spacing w:val="-7"/>
        </w:rPr>
        <w:t xml:space="preserve"> </w:t>
      </w:r>
      <w:r>
        <w:t>between</w:t>
      </w:r>
      <w:r>
        <w:rPr>
          <w:spacing w:val="-6"/>
        </w:rPr>
        <w:t xml:space="preserve"> </w:t>
      </w:r>
      <w:r>
        <w:t>their</w:t>
      </w:r>
      <w:r>
        <w:rPr>
          <w:spacing w:val="-6"/>
        </w:rPr>
        <w:t xml:space="preserve"> </w:t>
      </w:r>
      <w:r>
        <w:rPr>
          <w:spacing w:val="-2"/>
        </w:rPr>
        <w:t>presidents</w:t>
      </w:r>
    </w:p>
    <w:p w14:paraId="4C75F1B2" w14:textId="77777777" w:rsidR="009567FB" w:rsidRDefault="00000000">
      <w:pPr>
        <w:pStyle w:val="ListParagraph"/>
        <w:numPr>
          <w:ilvl w:val="1"/>
          <w:numId w:val="1"/>
        </w:numPr>
        <w:tabs>
          <w:tab w:val="left" w:pos="1134"/>
        </w:tabs>
        <w:ind w:hanging="359"/>
      </w:pPr>
      <w:r>
        <w:t>The</w:t>
      </w:r>
      <w:r>
        <w:rPr>
          <w:spacing w:val="-7"/>
        </w:rPr>
        <w:t xml:space="preserve"> </w:t>
      </w:r>
      <w:r>
        <w:t>removal</w:t>
      </w:r>
      <w:r>
        <w:rPr>
          <w:spacing w:val="-6"/>
        </w:rPr>
        <w:t xml:space="preserve"> </w:t>
      </w:r>
      <w:r>
        <w:t>of</w:t>
      </w:r>
      <w:r>
        <w:rPr>
          <w:spacing w:val="-5"/>
        </w:rPr>
        <w:t xml:space="preserve"> </w:t>
      </w:r>
      <w:r>
        <w:t>all</w:t>
      </w:r>
      <w:r>
        <w:rPr>
          <w:spacing w:val="-6"/>
        </w:rPr>
        <w:t xml:space="preserve"> </w:t>
      </w:r>
      <w:r>
        <w:rPr>
          <w:spacing w:val="-2"/>
        </w:rPr>
        <w:t>tariffs</w:t>
      </w:r>
    </w:p>
    <w:p w14:paraId="63C6105B" w14:textId="640665CB" w:rsidR="009567FB" w:rsidRDefault="007473F7">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7456" behindDoc="0" locked="0" layoutInCell="1" allowOverlap="1" wp14:anchorId="43CB15AB" wp14:editId="3B43EC65">
                <wp:simplePos x="0" y="0"/>
                <wp:positionH relativeFrom="column">
                  <wp:posOffset>457200</wp:posOffset>
                </wp:positionH>
                <wp:positionV relativeFrom="paragraph">
                  <wp:posOffset>10795</wp:posOffset>
                </wp:positionV>
                <wp:extent cx="142240" cy="200660"/>
                <wp:effectExtent l="57150" t="57150" r="48260" b="46990"/>
                <wp:wrapNone/>
                <wp:docPr id="2105520696" name="Ink 10"/>
                <wp:cNvGraphicFramePr/>
                <a:graphic xmlns:a="http://schemas.openxmlformats.org/drawingml/2006/main">
                  <a:graphicData uri="http://schemas.microsoft.com/office/word/2010/wordprocessingInk">
                    <w14:contentPart bwMode="auto" r:id="rId27">
                      <w14:nvContentPartPr>
                        <w14:cNvContentPartPr/>
                      </w14:nvContentPartPr>
                      <w14:xfrm>
                        <a:off x="0" y="0"/>
                        <a:ext cx="142240" cy="200660"/>
                      </w14:xfrm>
                    </w14:contentPart>
                  </a:graphicData>
                </a:graphic>
              </wp:anchor>
            </w:drawing>
          </mc:Choice>
          <mc:Fallback>
            <w:pict>
              <v:shape w14:anchorId="5A2F3689" id="Ink 10" o:spid="_x0000_s1026" type="#_x0000_t75" style="position:absolute;margin-left:35.3pt;margin-top:.15pt;width:12.6pt;height:17.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">
                <v:imagedata r:id="rId28" o:title=""/>
              </v:shape>
            </w:pict>
          </mc:Fallback>
        </mc:AlternateContent>
      </w:r>
      <w:r w:rsidR="00000000">
        <w:t>A</w:t>
      </w:r>
      <w:r w:rsidR="00000000">
        <w:rPr>
          <w:spacing w:val="-8"/>
        </w:rPr>
        <w:t xml:space="preserve"> </w:t>
      </w:r>
      <w:r w:rsidR="00000000">
        <w:t>prisoner</w:t>
      </w:r>
      <w:r w:rsidR="00000000">
        <w:rPr>
          <w:spacing w:val="-7"/>
        </w:rPr>
        <w:t xml:space="preserve"> </w:t>
      </w:r>
      <w:r w:rsidR="00000000">
        <w:rPr>
          <w:spacing w:val="-4"/>
        </w:rPr>
        <w:t>swap</w:t>
      </w:r>
    </w:p>
    <w:p w14:paraId="406E52F8" w14:textId="77777777" w:rsidR="009567FB" w:rsidRDefault="00000000">
      <w:pPr>
        <w:pStyle w:val="ListParagraph"/>
        <w:numPr>
          <w:ilvl w:val="1"/>
          <w:numId w:val="1"/>
        </w:numPr>
        <w:tabs>
          <w:tab w:val="left" w:pos="1133"/>
        </w:tabs>
        <w:ind w:left="1133" w:hanging="358"/>
      </w:pPr>
      <w:r>
        <w:t>The</w:t>
      </w:r>
      <w:r>
        <w:rPr>
          <w:spacing w:val="-8"/>
        </w:rPr>
        <w:t xml:space="preserve"> </w:t>
      </w:r>
      <w:r>
        <w:t>creation</w:t>
      </w:r>
      <w:r>
        <w:rPr>
          <w:spacing w:val="-6"/>
        </w:rPr>
        <w:t xml:space="preserve"> </w:t>
      </w:r>
      <w:r>
        <w:t>of</w:t>
      </w:r>
      <w:r>
        <w:rPr>
          <w:spacing w:val="-7"/>
        </w:rPr>
        <w:t xml:space="preserve"> </w:t>
      </w:r>
      <w:r>
        <w:t>a</w:t>
      </w:r>
      <w:r>
        <w:rPr>
          <w:spacing w:val="-7"/>
        </w:rPr>
        <w:t xml:space="preserve"> </w:t>
      </w:r>
      <w:r>
        <w:t>demilitarized</w:t>
      </w:r>
      <w:r>
        <w:rPr>
          <w:spacing w:val="-6"/>
        </w:rPr>
        <w:t xml:space="preserve"> </w:t>
      </w:r>
      <w:r>
        <w:rPr>
          <w:spacing w:val="-4"/>
        </w:rPr>
        <w:t>zone</w:t>
      </w:r>
    </w:p>
    <w:p w14:paraId="6371BAC0" w14:textId="77777777" w:rsidR="009567FB" w:rsidRDefault="00000000">
      <w:pPr>
        <w:pStyle w:val="ListParagraph"/>
        <w:numPr>
          <w:ilvl w:val="1"/>
          <w:numId w:val="1"/>
        </w:numPr>
        <w:tabs>
          <w:tab w:val="left" w:pos="1134"/>
        </w:tabs>
        <w:spacing w:before="20"/>
        <w:ind w:hanging="359"/>
      </w:pPr>
      <w:r>
        <w:t>A</w:t>
      </w:r>
      <w:r>
        <w:rPr>
          <w:spacing w:val="-7"/>
        </w:rPr>
        <w:t xml:space="preserve"> </w:t>
      </w:r>
      <w:r>
        <w:t>50-day</w:t>
      </w:r>
      <w:r>
        <w:rPr>
          <w:spacing w:val="-6"/>
        </w:rPr>
        <w:t xml:space="preserve"> </w:t>
      </w:r>
      <w:r>
        <w:t>peace</w:t>
      </w:r>
      <w:r>
        <w:rPr>
          <w:spacing w:val="-6"/>
        </w:rPr>
        <w:t xml:space="preserve"> </w:t>
      </w:r>
      <w:r>
        <w:rPr>
          <w:spacing w:val="-4"/>
        </w:rPr>
        <w:t>plan</w:t>
      </w:r>
    </w:p>
    <w:p w14:paraId="1D163C9B" w14:textId="77777777" w:rsidR="009567FB" w:rsidRDefault="009567FB">
      <w:pPr>
        <w:pStyle w:val="BodyText"/>
        <w:spacing w:before="41"/>
        <w:ind w:left="0" w:firstLine="0"/>
      </w:pPr>
    </w:p>
    <w:p w14:paraId="791FCC83" w14:textId="77777777" w:rsidR="009567FB" w:rsidRDefault="00000000">
      <w:pPr>
        <w:pStyle w:val="ListParagraph"/>
        <w:numPr>
          <w:ilvl w:val="0"/>
          <w:numId w:val="1"/>
        </w:numPr>
        <w:tabs>
          <w:tab w:val="left" w:pos="708"/>
          <w:tab w:val="left" w:pos="710"/>
        </w:tabs>
        <w:spacing w:before="1" w:line="259" w:lineRule="auto"/>
        <w:ind w:right="22"/>
      </w:pPr>
      <w:r>
        <w:t>The</w:t>
      </w:r>
      <w:r>
        <w:rPr>
          <w:spacing w:val="-3"/>
        </w:rPr>
        <w:t xml:space="preserve"> </w:t>
      </w:r>
      <w:r>
        <w:t>governments</w:t>
      </w:r>
      <w:r>
        <w:rPr>
          <w:spacing w:val="-1"/>
        </w:rPr>
        <w:t xml:space="preserve"> </w:t>
      </w:r>
      <w:r>
        <w:t>of</w:t>
      </w:r>
      <w:r>
        <w:rPr>
          <w:spacing w:val="-2"/>
        </w:rPr>
        <w:t xml:space="preserve"> </w:t>
      </w:r>
      <w:r>
        <w:t>the</w:t>
      </w:r>
      <w:r>
        <w:rPr>
          <w:spacing w:val="-2"/>
        </w:rPr>
        <w:t xml:space="preserve"> </w:t>
      </w:r>
      <w:r>
        <w:t>United</w:t>
      </w:r>
      <w:r>
        <w:rPr>
          <w:spacing w:val="-2"/>
        </w:rPr>
        <w:t xml:space="preserve"> </w:t>
      </w:r>
      <w:r>
        <w:t>States</w:t>
      </w:r>
      <w:r>
        <w:rPr>
          <w:spacing w:val="-2"/>
        </w:rPr>
        <w:t xml:space="preserve"> </w:t>
      </w:r>
      <w:r>
        <w:t>and</w:t>
      </w:r>
      <w:r>
        <w:rPr>
          <w:spacing w:val="-2"/>
        </w:rPr>
        <w:t xml:space="preserve"> </w:t>
      </w:r>
      <w:r>
        <w:t>Mexico</w:t>
      </w:r>
      <w:r>
        <w:rPr>
          <w:spacing w:val="-2"/>
        </w:rPr>
        <w:t xml:space="preserve"> </w:t>
      </w:r>
      <w:r>
        <w:t>recently</w:t>
      </w:r>
      <w:r>
        <w:rPr>
          <w:spacing w:val="-2"/>
        </w:rPr>
        <w:t xml:space="preserve"> </w:t>
      </w:r>
      <w:r>
        <w:t>signed</w:t>
      </w:r>
      <w:r>
        <w:rPr>
          <w:spacing w:val="-2"/>
        </w:rPr>
        <w:t xml:space="preserve"> </w:t>
      </w:r>
      <w:r>
        <w:t>an</w:t>
      </w:r>
      <w:r>
        <w:rPr>
          <w:spacing w:val="-3"/>
        </w:rPr>
        <w:t xml:space="preserve"> </w:t>
      </w:r>
      <w:r>
        <w:t>agreement</w:t>
      </w:r>
      <w:r>
        <w:rPr>
          <w:spacing w:val="-1"/>
        </w:rPr>
        <w:t xml:space="preserve"> </w:t>
      </w:r>
      <w:r>
        <w:t>to</w:t>
      </w:r>
      <w:r>
        <w:rPr>
          <w:spacing w:val="-2"/>
        </w:rPr>
        <w:t xml:space="preserve"> </w:t>
      </w:r>
      <w:r>
        <w:t>fund and expedite wastewater treatment projects for which cross-border river basin?</w:t>
      </w:r>
    </w:p>
    <w:p w14:paraId="53F5C55C" w14:textId="77777777" w:rsidR="009567FB" w:rsidRDefault="00000000">
      <w:pPr>
        <w:pStyle w:val="ListParagraph"/>
        <w:numPr>
          <w:ilvl w:val="1"/>
          <w:numId w:val="1"/>
        </w:numPr>
        <w:tabs>
          <w:tab w:val="left" w:pos="1133"/>
        </w:tabs>
        <w:spacing w:before="0" w:line="258" w:lineRule="exact"/>
        <w:ind w:left="1133" w:hanging="358"/>
      </w:pPr>
      <w:r>
        <w:t>The</w:t>
      </w:r>
      <w:r>
        <w:rPr>
          <w:spacing w:val="-6"/>
        </w:rPr>
        <w:t xml:space="preserve"> </w:t>
      </w:r>
      <w:r>
        <w:t>Rio</w:t>
      </w:r>
      <w:r>
        <w:rPr>
          <w:spacing w:val="-5"/>
        </w:rPr>
        <w:t xml:space="preserve"> </w:t>
      </w:r>
      <w:r>
        <w:t>Grande</w:t>
      </w:r>
      <w:r>
        <w:rPr>
          <w:spacing w:val="-5"/>
        </w:rPr>
        <w:t xml:space="preserve"> </w:t>
      </w:r>
      <w:r>
        <w:rPr>
          <w:spacing w:val="-2"/>
        </w:rPr>
        <w:t>basin</w:t>
      </w:r>
    </w:p>
    <w:p w14:paraId="16A1395C" w14:textId="77777777" w:rsidR="009567FB" w:rsidRDefault="00000000">
      <w:pPr>
        <w:pStyle w:val="ListParagraph"/>
        <w:numPr>
          <w:ilvl w:val="1"/>
          <w:numId w:val="1"/>
        </w:numPr>
        <w:tabs>
          <w:tab w:val="left" w:pos="1134"/>
        </w:tabs>
        <w:spacing w:before="19"/>
        <w:ind w:hanging="359"/>
      </w:pPr>
      <w:r>
        <w:t>The</w:t>
      </w:r>
      <w:r>
        <w:rPr>
          <w:spacing w:val="-8"/>
        </w:rPr>
        <w:t xml:space="preserve"> </w:t>
      </w:r>
      <w:r>
        <w:t>Colorado</w:t>
      </w:r>
      <w:r>
        <w:rPr>
          <w:spacing w:val="-8"/>
        </w:rPr>
        <w:t xml:space="preserve"> </w:t>
      </w:r>
      <w:r>
        <w:t>River</w:t>
      </w:r>
      <w:r>
        <w:rPr>
          <w:spacing w:val="-7"/>
        </w:rPr>
        <w:t xml:space="preserve"> </w:t>
      </w:r>
      <w:r>
        <w:rPr>
          <w:spacing w:val="-2"/>
        </w:rPr>
        <w:t>basin</w:t>
      </w:r>
    </w:p>
    <w:p w14:paraId="42223738" w14:textId="63EF2DAF" w:rsidR="009567FB" w:rsidRDefault="007473F7">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70528" behindDoc="0" locked="0" layoutInCell="1" allowOverlap="1" wp14:anchorId="7DCE625B" wp14:editId="7C3E613F">
                <wp:simplePos x="0" y="0"/>
                <wp:positionH relativeFrom="column">
                  <wp:posOffset>438785</wp:posOffset>
                </wp:positionH>
                <wp:positionV relativeFrom="paragraph">
                  <wp:posOffset>17780</wp:posOffset>
                </wp:positionV>
                <wp:extent cx="179070" cy="208915"/>
                <wp:effectExtent l="57150" t="57150" r="49530" b="57785"/>
                <wp:wrapNone/>
                <wp:docPr id="286306510" name="Ink 13"/>
                <wp:cNvGraphicFramePr/>
                <a:graphic xmlns:a="http://schemas.openxmlformats.org/drawingml/2006/main">
                  <a:graphicData uri="http://schemas.microsoft.com/office/word/2010/wordprocessingInk">
                    <w14:contentPart bwMode="auto" r:id="rId29">
                      <w14:nvContentPartPr>
                        <w14:cNvContentPartPr/>
                      </w14:nvContentPartPr>
                      <w14:xfrm>
                        <a:off x="0" y="0"/>
                        <a:ext cx="179070" cy="208915"/>
                      </w14:xfrm>
                    </w14:contentPart>
                  </a:graphicData>
                </a:graphic>
              </wp:anchor>
            </w:drawing>
          </mc:Choice>
          <mc:Fallback>
            <w:pict>
              <v:shape w14:anchorId="6427C7F9" id="Ink 13" o:spid="_x0000_s1026" type="#_x0000_t75" style="position:absolute;margin-left:33.85pt;margin-top:.7pt;width:15.5pt;height:17.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">
                <v:imagedata r:id="rId30" o:title=""/>
              </v:shape>
            </w:pict>
          </mc:Fallback>
        </mc:AlternateContent>
      </w:r>
      <w:r w:rsidR="00000000">
        <w:t>The</w:t>
      </w:r>
      <w:r w:rsidR="00000000">
        <w:rPr>
          <w:spacing w:val="-8"/>
        </w:rPr>
        <w:t xml:space="preserve"> </w:t>
      </w:r>
      <w:r w:rsidR="00000000">
        <w:t>Tijuana</w:t>
      </w:r>
      <w:r w:rsidR="00000000">
        <w:rPr>
          <w:spacing w:val="-6"/>
        </w:rPr>
        <w:t xml:space="preserve"> </w:t>
      </w:r>
      <w:r w:rsidR="00000000">
        <w:t>River</w:t>
      </w:r>
      <w:r w:rsidR="00000000">
        <w:rPr>
          <w:spacing w:val="-7"/>
        </w:rPr>
        <w:t xml:space="preserve"> </w:t>
      </w:r>
      <w:r w:rsidR="00000000">
        <w:rPr>
          <w:spacing w:val="-4"/>
        </w:rPr>
        <w:t>basin</w:t>
      </w:r>
    </w:p>
    <w:p w14:paraId="35AD2D0C" w14:textId="77777777" w:rsidR="009567FB" w:rsidRDefault="00000000">
      <w:pPr>
        <w:pStyle w:val="ListParagraph"/>
        <w:numPr>
          <w:ilvl w:val="1"/>
          <w:numId w:val="1"/>
        </w:numPr>
        <w:tabs>
          <w:tab w:val="left" w:pos="1133"/>
        </w:tabs>
        <w:ind w:left="1133" w:hanging="358"/>
      </w:pPr>
      <w:r>
        <w:t>The</w:t>
      </w:r>
      <w:r>
        <w:rPr>
          <w:spacing w:val="-7"/>
        </w:rPr>
        <w:t xml:space="preserve"> </w:t>
      </w:r>
      <w:r>
        <w:t>Santa</w:t>
      </w:r>
      <w:r>
        <w:rPr>
          <w:spacing w:val="-6"/>
        </w:rPr>
        <w:t xml:space="preserve"> </w:t>
      </w:r>
      <w:r>
        <w:t>Cruz</w:t>
      </w:r>
      <w:r>
        <w:rPr>
          <w:spacing w:val="-6"/>
        </w:rPr>
        <w:t xml:space="preserve"> </w:t>
      </w:r>
      <w:r>
        <w:t>River</w:t>
      </w:r>
      <w:r>
        <w:rPr>
          <w:spacing w:val="-6"/>
        </w:rPr>
        <w:t xml:space="preserve"> </w:t>
      </w:r>
      <w:r>
        <w:rPr>
          <w:spacing w:val="-2"/>
        </w:rPr>
        <w:t>basin</w:t>
      </w:r>
    </w:p>
    <w:p w14:paraId="4FA5E6B2" w14:textId="77777777" w:rsidR="009567FB" w:rsidRDefault="00000000">
      <w:pPr>
        <w:pStyle w:val="ListParagraph"/>
        <w:numPr>
          <w:ilvl w:val="1"/>
          <w:numId w:val="1"/>
        </w:numPr>
        <w:tabs>
          <w:tab w:val="left" w:pos="1134"/>
        </w:tabs>
        <w:spacing w:before="20"/>
        <w:ind w:hanging="359"/>
      </w:pPr>
      <w:r>
        <w:t>The</w:t>
      </w:r>
      <w:r>
        <w:rPr>
          <w:spacing w:val="-6"/>
        </w:rPr>
        <w:t xml:space="preserve"> </w:t>
      </w:r>
      <w:r>
        <w:t>New</w:t>
      </w:r>
      <w:r>
        <w:rPr>
          <w:spacing w:val="-6"/>
        </w:rPr>
        <w:t xml:space="preserve"> </w:t>
      </w:r>
      <w:r>
        <w:t>River</w:t>
      </w:r>
      <w:r>
        <w:rPr>
          <w:spacing w:val="-6"/>
        </w:rPr>
        <w:t xml:space="preserve"> </w:t>
      </w:r>
      <w:r>
        <w:rPr>
          <w:spacing w:val="-2"/>
        </w:rPr>
        <w:t>basin</w:t>
      </w:r>
    </w:p>
    <w:p w14:paraId="2A90237E" w14:textId="77777777" w:rsidR="009567FB" w:rsidRDefault="009567FB">
      <w:pPr>
        <w:pStyle w:val="BodyText"/>
        <w:spacing w:before="41"/>
        <w:ind w:left="0" w:firstLine="0"/>
      </w:pPr>
    </w:p>
    <w:p w14:paraId="76AE50AB" w14:textId="77777777" w:rsidR="009567FB" w:rsidRDefault="00000000">
      <w:pPr>
        <w:pStyle w:val="ListParagraph"/>
        <w:numPr>
          <w:ilvl w:val="0"/>
          <w:numId w:val="1"/>
        </w:numPr>
        <w:tabs>
          <w:tab w:val="left" w:pos="708"/>
          <w:tab w:val="left" w:pos="710"/>
        </w:tabs>
        <w:spacing w:before="0" w:line="259" w:lineRule="auto"/>
        <w:ind w:right="20"/>
      </w:pPr>
      <w:r>
        <w:t>According</w:t>
      </w:r>
      <w:r>
        <w:rPr>
          <w:spacing w:val="-5"/>
        </w:rPr>
        <w:t xml:space="preserve"> </w:t>
      </w:r>
      <w:r>
        <w:t>to</w:t>
      </w:r>
      <w:r>
        <w:rPr>
          <w:spacing w:val="-3"/>
        </w:rPr>
        <w:t xml:space="preserve"> </w:t>
      </w:r>
      <w:r>
        <w:t>medics</w:t>
      </w:r>
      <w:r>
        <w:rPr>
          <w:spacing w:val="-4"/>
        </w:rPr>
        <w:t xml:space="preserve"> </w:t>
      </w:r>
      <w:r>
        <w:t>and</w:t>
      </w:r>
      <w:r>
        <w:rPr>
          <w:spacing w:val="-2"/>
        </w:rPr>
        <w:t xml:space="preserve"> </w:t>
      </w:r>
      <w:r>
        <w:t>officials</w:t>
      </w:r>
      <w:r>
        <w:rPr>
          <w:spacing w:val="-4"/>
        </w:rPr>
        <w:t xml:space="preserve"> </w:t>
      </w:r>
      <w:r>
        <w:t>in</w:t>
      </w:r>
      <w:r>
        <w:rPr>
          <w:spacing w:val="-3"/>
        </w:rPr>
        <w:t xml:space="preserve"> </w:t>
      </w:r>
      <w:r>
        <w:t>Gaza,</w:t>
      </w:r>
      <w:r>
        <w:rPr>
          <w:spacing w:val="-2"/>
        </w:rPr>
        <w:t xml:space="preserve"> </w:t>
      </w:r>
      <w:r>
        <w:t>where</w:t>
      </w:r>
      <w:r>
        <w:rPr>
          <w:spacing w:val="-4"/>
        </w:rPr>
        <w:t xml:space="preserve"> </w:t>
      </w:r>
      <w:r>
        <w:t>were</w:t>
      </w:r>
      <w:r>
        <w:rPr>
          <w:spacing w:val="-3"/>
        </w:rPr>
        <w:t xml:space="preserve"> </w:t>
      </w:r>
      <w:r>
        <w:t>the</w:t>
      </w:r>
      <w:r>
        <w:rPr>
          <w:spacing w:val="-3"/>
        </w:rPr>
        <w:t xml:space="preserve"> </w:t>
      </w:r>
      <w:r>
        <w:t>15</w:t>
      </w:r>
      <w:r>
        <w:rPr>
          <w:spacing w:val="-3"/>
        </w:rPr>
        <w:t xml:space="preserve"> </w:t>
      </w:r>
      <w:r>
        <w:t>people,</w:t>
      </w:r>
      <w:r>
        <w:rPr>
          <w:spacing w:val="-4"/>
        </w:rPr>
        <w:t xml:space="preserve"> </w:t>
      </w:r>
      <w:r>
        <w:t>including</w:t>
      </w:r>
      <w:r>
        <w:rPr>
          <w:spacing w:val="-3"/>
        </w:rPr>
        <w:t xml:space="preserve"> </w:t>
      </w:r>
      <w:r>
        <w:t>children, located when they were killed by an Israeli strike in Deir Al Balah?</w:t>
      </w:r>
    </w:p>
    <w:p w14:paraId="18599D4B" w14:textId="77777777" w:rsidR="009567FB" w:rsidRDefault="00000000">
      <w:pPr>
        <w:pStyle w:val="ListParagraph"/>
        <w:numPr>
          <w:ilvl w:val="1"/>
          <w:numId w:val="1"/>
        </w:numPr>
        <w:tabs>
          <w:tab w:val="left" w:pos="1133"/>
        </w:tabs>
        <w:spacing w:before="0" w:line="258" w:lineRule="exact"/>
        <w:ind w:left="1133" w:hanging="358"/>
      </w:pPr>
      <w:r>
        <w:t>Inside</w:t>
      </w:r>
      <w:r>
        <w:rPr>
          <w:spacing w:val="-8"/>
        </w:rPr>
        <w:t xml:space="preserve"> </w:t>
      </w:r>
      <w:r>
        <w:t>a</w:t>
      </w:r>
      <w:r>
        <w:rPr>
          <w:spacing w:val="-7"/>
        </w:rPr>
        <w:t xml:space="preserve"> </w:t>
      </w:r>
      <w:r>
        <w:t>designated</w:t>
      </w:r>
      <w:r>
        <w:rPr>
          <w:spacing w:val="-7"/>
        </w:rPr>
        <w:t xml:space="preserve"> </w:t>
      </w:r>
      <w:r>
        <w:t>safe</w:t>
      </w:r>
      <w:r>
        <w:rPr>
          <w:spacing w:val="-6"/>
        </w:rPr>
        <w:t xml:space="preserve"> </w:t>
      </w:r>
      <w:r>
        <w:rPr>
          <w:spacing w:val="-4"/>
        </w:rPr>
        <w:t>zone</w:t>
      </w:r>
    </w:p>
    <w:p w14:paraId="40F412C0" w14:textId="77777777" w:rsidR="009567FB" w:rsidRDefault="00000000">
      <w:pPr>
        <w:pStyle w:val="ListParagraph"/>
        <w:numPr>
          <w:ilvl w:val="1"/>
          <w:numId w:val="1"/>
        </w:numPr>
        <w:tabs>
          <w:tab w:val="left" w:pos="1134"/>
        </w:tabs>
        <w:ind w:hanging="359"/>
      </w:pPr>
      <w:r>
        <w:t>At</w:t>
      </w:r>
      <w:r>
        <w:rPr>
          <w:spacing w:val="-5"/>
        </w:rPr>
        <w:t xml:space="preserve"> </w:t>
      </w:r>
      <w:r>
        <w:t>a</w:t>
      </w:r>
      <w:r>
        <w:rPr>
          <w:spacing w:val="-3"/>
        </w:rPr>
        <w:t xml:space="preserve"> </w:t>
      </w:r>
      <w:r>
        <w:t>busy</w:t>
      </w:r>
      <w:r>
        <w:rPr>
          <w:spacing w:val="-3"/>
        </w:rPr>
        <w:t xml:space="preserve"> </w:t>
      </w:r>
      <w:r>
        <w:rPr>
          <w:spacing w:val="-2"/>
        </w:rPr>
        <w:t>marketplace</w:t>
      </w:r>
    </w:p>
    <w:p w14:paraId="6E8014AE" w14:textId="77777777" w:rsidR="009567FB" w:rsidRDefault="00000000">
      <w:pPr>
        <w:pStyle w:val="ListParagraph"/>
        <w:numPr>
          <w:ilvl w:val="1"/>
          <w:numId w:val="1"/>
        </w:numPr>
        <w:tabs>
          <w:tab w:val="left" w:pos="1134"/>
        </w:tabs>
        <w:spacing w:before="20"/>
        <w:ind w:hanging="358"/>
      </w:pPr>
      <w:r>
        <w:t>Hiding</w:t>
      </w:r>
      <w:r>
        <w:rPr>
          <w:spacing w:val="-6"/>
        </w:rPr>
        <w:t xml:space="preserve"> </w:t>
      </w:r>
      <w:r>
        <w:t>in</w:t>
      </w:r>
      <w:r>
        <w:rPr>
          <w:spacing w:val="-4"/>
        </w:rPr>
        <w:t xml:space="preserve"> </w:t>
      </w:r>
      <w:r>
        <w:t>a</w:t>
      </w:r>
      <w:r>
        <w:rPr>
          <w:spacing w:val="-5"/>
        </w:rPr>
        <w:t xml:space="preserve"> </w:t>
      </w:r>
      <w:r>
        <w:t>school</w:t>
      </w:r>
      <w:r>
        <w:rPr>
          <w:spacing w:val="-6"/>
        </w:rPr>
        <w:t xml:space="preserve"> </w:t>
      </w:r>
      <w:r>
        <w:rPr>
          <w:spacing w:val="-2"/>
        </w:rPr>
        <w:t>building</w:t>
      </w:r>
    </w:p>
    <w:p w14:paraId="42A65B9C" w14:textId="77777777" w:rsidR="009567FB" w:rsidRDefault="00000000">
      <w:pPr>
        <w:pStyle w:val="ListParagraph"/>
        <w:numPr>
          <w:ilvl w:val="1"/>
          <w:numId w:val="1"/>
        </w:numPr>
        <w:tabs>
          <w:tab w:val="left" w:pos="1134"/>
        </w:tabs>
        <w:ind w:hanging="358"/>
      </w:pPr>
      <w:r>
        <w:t>Queuing</w:t>
      </w:r>
      <w:r>
        <w:rPr>
          <w:spacing w:val="-7"/>
        </w:rPr>
        <w:t xml:space="preserve"> </w:t>
      </w:r>
      <w:r>
        <w:t>for</w:t>
      </w:r>
      <w:r>
        <w:rPr>
          <w:spacing w:val="-4"/>
        </w:rPr>
        <w:t xml:space="preserve"> </w:t>
      </w:r>
      <w:r>
        <w:t>aid</w:t>
      </w:r>
      <w:r>
        <w:rPr>
          <w:spacing w:val="-6"/>
        </w:rPr>
        <w:t xml:space="preserve"> </w:t>
      </w:r>
      <w:r>
        <w:t>at</w:t>
      </w:r>
      <w:r>
        <w:rPr>
          <w:spacing w:val="-5"/>
        </w:rPr>
        <w:t xml:space="preserve"> </w:t>
      </w:r>
      <w:r>
        <w:t>a</w:t>
      </w:r>
      <w:r>
        <w:rPr>
          <w:spacing w:val="-6"/>
        </w:rPr>
        <w:t xml:space="preserve"> </w:t>
      </w:r>
      <w:r>
        <w:t>UN</w:t>
      </w:r>
      <w:r>
        <w:rPr>
          <w:spacing w:val="-6"/>
        </w:rPr>
        <w:t xml:space="preserve"> </w:t>
      </w:r>
      <w:r>
        <w:t>distribution</w:t>
      </w:r>
      <w:r>
        <w:rPr>
          <w:spacing w:val="-6"/>
        </w:rPr>
        <w:t xml:space="preserve"> </w:t>
      </w:r>
      <w:r>
        <w:rPr>
          <w:spacing w:val="-4"/>
        </w:rPr>
        <w:t>point</w:t>
      </w:r>
    </w:p>
    <w:p w14:paraId="03154804" w14:textId="1AF8D588" w:rsidR="009567FB" w:rsidRDefault="007473F7">
      <w:pPr>
        <w:pStyle w:val="ListParagraph"/>
        <w:numPr>
          <w:ilvl w:val="1"/>
          <w:numId w:val="1"/>
        </w:numPr>
        <w:tabs>
          <w:tab w:val="left" w:pos="1134"/>
        </w:tabs>
        <w:ind w:hanging="359"/>
      </w:pPr>
      <w:r>
        <w:rPr>
          <w:noProof/>
        </w:rPr>
        <mc:AlternateContent>
          <mc:Choice Requires="wpi">
            <w:drawing>
              <wp:anchor distT="0" distB="0" distL="114300" distR="114300" simplePos="0" relativeHeight="251673600" behindDoc="0" locked="0" layoutInCell="1" allowOverlap="1" wp14:anchorId="2D20680A" wp14:editId="0B472ABF">
                <wp:simplePos x="0" y="0"/>
                <wp:positionH relativeFrom="column">
                  <wp:posOffset>428625</wp:posOffset>
                </wp:positionH>
                <wp:positionV relativeFrom="paragraph">
                  <wp:posOffset>20320</wp:posOffset>
                </wp:positionV>
                <wp:extent cx="160020" cy="191135"/>
                <wp:effectExtent l="57150" t="57150" r="49530" b="56515"/>
                <wp:wrapNone/>
                <wp:docPr id="245046440" name="Ink 16"/>
                <wp:cNvGraphicFramePr/>
                <a:graphic xmlns:a="http://schemas.openxmlformats.org/drawingml/2006/main">
                  <a:graphicData uri="http://schemas.microsoft.com/office/word/2010/wordprocessingInk">
                    <w14:contentPart bwMode="auto" r:id="rId31">
                      <w14:nvContentPartPr>
                        <w14:cNvContentPartPr/>
                      </w14:nvContentPartPr>
                      <w14:xfrm>
                        <a:off x="0" y="0"/>
                        <a:ext cx="160020" cy="191135"/>
                      </w14:xfrm>
                    </w14:contentPart>
                  </a:graphicData>
                </a:graphic>
              </wp:anchor>
            </w:drawing>
          </mc:Choice>
          <mc:Fallback>
            <w:pict>
              <v:shape w14:anchorId="61F1B9DD" id="Ink 16" o:spid="_x0000_s1026" type="#_x0000_t75" style="position:absolute;margin-left:33.05pt;margin-top:.9pt;width:14pt;height:16.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">
                <v:imagedata r:id="rId32" o:title=""/>
              </v:shape>
            </w:pict>
          </mc:Fallback>
        </mc:AlternateContent>
      </w:r>
      <w:r w:rsidR="00000000">
        <w:t>Gathered</w:t>
      </w:r>
      <w:r w:rsidR="00000000">
        <w:rPr>
          <w:spacing w:val="-7"/>
        </w:rPr>
        <w:t xml:space="preserve"> </w:t>
      </w:r>
      <w:r w:rsidR="00000000">
        <w:t>outside</w:t>
      </w:r>
      <w:r w:rsidR="00000000">
        <w:rPr>
          <w:spacing w:val="-7"/>
        </w:rPr>
        <w:t xml:space="preserve"> </w:t>
      </w:r>
      <w:r w:rsidR="00000000">
        <w:t>a</w:t>
      </w:r>
      <w:r w:rsidR="00000000">
        <w:rPr>
          <w:spacing w:val="-8"/>
        </w:rPr>
        <w:t xml:space="preserve"> </w:t>
      </w:r>
      <w:r w:rsidR="00000000">
        <w:t>health</w:t>
      </w:r>
      <w:r w:rsidR="00000000">
        <w:rPr>
          <w:spacing w:val="-7"/>
        </w:rPr>
        <w:t xml:space="preserve"> </w:t>
      </w:r>
      <w:r w:rsidR="00000000">
        <w:rPr>
          <w:spacing w:val="-2"/>
        </w:rPr>
        <w:t>center</w:t>
      </w:r>
    </w:p>
    <w:p w14:paraId="62787AD9" w14:textId="77777777" w:rsidR="009567FB" w:rsidRDefault="009567FB">
      <w:pPr>
        <w:pStyle w:val="ListParagraph"/>
        <w:sectPr w:rsidR="009567FB">
          <w:pgSz w:w="11910" w:h="16840"/>
          <w:pgMar w:top="2000" w:right="1417" w:bottom="900" w:left="1559" w:header="709" w:footer="713" w:gutter="0"/>
          <w:cols w:space="720"/>
        </w:sectPr>
      </w:pPr>
    </w:p>
    <w:p w14:paraId="430DB5EB" w14:textId="77777777" w:rsidR="009567FB" w:rsidRDefault="00000000">
      <w:pPr>
        <w:pStyle w:val="ListParagraph"/>
        <w:numPr>
          <w:ilvl w:val="0"/>
          <w:numId w:val="1"/>
        </w:numPr>
        <w:tabs>
          <w:tab w:val="left" w:pos="708"/>
          <w:tab w:val="left" w:pos="710"/>
        </w:tabs>
        <w:spacing w:before="257" w:line="259" w:lineRule="auto"/>
        <w:ind w:right="20"/>
      </w:pPr>
      <w:r>
        <w:lastRenderedPageBreak/>
        <w:t>In a joint statement, the foreign ministers of 25 Western nations criticized Israel's aid delivery model to Gaza using what specific phrase?</w:t>
      </w:r>
    </w:p>
    <w:p w14:paraId="0008D61C" w14:textId="77777777" w:rsidR="009567FB" w:rsidRDefault="00000000">
      <w:pPr>
        <w:pStyle w:val="ListParagraph"/>
        <w:numPr>
          <w:ilvl w:val="1"/>
          <w:numId w:val="1"/>
        </w:numPr>
        <w:tabs>
          <w:tab w:val="left" w:pos="1133"/>
        </w:tabs>
        <w:spacing w:before="0" w:line="258" w:lineRule="exact"/>
        <w:ind w:left="1133" w:hanging="358"/>
      </w:pPr>
      <w:r>
        <w:t>"Insufficient</w:t>
      </w:r>
      <w:r>
        <w:rPr>
          <w:spacing w:val="-10"/>
        </w:rPr>
        <w:t xml:space="preserve"> </w:t>
      </w:r>
      <w:r>
        <w:t>and</w:t>
      </w:r>
      <w:r>
        <w:rPr>
          <w:spacing w:val="-12"/>
        </w:rPr>
        <w:t xml:space="preserve"> </w:t>
      </w:r>
      <w:r>
        <w:rPr>
          <w:spacing w:val="-2"/>
        </w:rPr>
        <w:t>slow"</w:t>
      </w:r>
    </w:p>
    <w:p w14:paraId="6E0AAC90" w14:textId="77777777" w:rsidR="009567FB" w:rsidRDefault="00000000">
      <w:pPr>
        <w:pStyle w:val="ListParagraph"/>
        <w:numPr>
          <w:ilvl w:val="1"/>
          <w:numId w:val="1"/>
        </w:numPr>
        <w:tabs>
          <w:tab w:val="left" w:pos="1134"/>
        </w:tabs>
        <w:spacing w:before="20"/>
        <w:ind w:hanging="359"/>
      </w:pPr>
      <w:r>
        <w:t>"A</w:t>
      </w:r>
      <w:r>
        <w:rPr>
          <w:spacing w:val="-8"/>
        </w:rPr>
        <w:t xml:space="preserve"> </w:t>
      </w:r>
      <w:r>
        <w:t>logistical</w:t>
      </w:r>
      <w:r>
        <w:rPr>
          <w:spacing w:val="-6"/>
        </w:rPr>
        <w:t xml:space="preserve"> </w:t>
      </w:r>
      <w:r>
        <w:rPr>
          <w:spacing w:val="-2"/>
        </w:rPr>
        <w:t>failure"</w:t>
      </w:r>
    </w:p>
    <w:p w14:paraId="2A8AF997" w14:textId="6A615879" w:rsidR="009567FB" w:rsidRDefault="007473F7">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6672" behindDoc="0" locked="0" layoutInCell="1" allowOverlap="1" wp14:anchorId="32B4D4DF" wp14:editId="6C684CF3">
                <wp:simplePos x="0" y="0"/>
                <wp:positionH relativeFrom="column">
                  <wp:posOffset>447675</wp:posOffset>
                </wp:positionH>
                <wp:positionV relativeFrom="paragraph">
                  <wp:posOffset>15240</wp:posOffset>
                </wp:positionV>
                <wp:extent cx="222810" cy="171825"/>
                <wp:effectExtent l="57150" t="57150" r="44450" b="57150"/>
                <wp:wrapNone/>
                <wp:docPr id="1485667679" name="Ink 19"/>
                <wp:cNvGraphicFramePr/>
                <a:graphic xmlns:a="http://schemas.openxmlformats.org/drawingml/2006/main">
                  <a:graphicData uri="http://schemas.microsoft.com/office/word/2010/wordprocessingInk">
                    <w14:contentPart bwMode="auto" r:id="rId33">
                      <w14:nvContentPartPr>
                        <w14:cNvContentPartPr/>
                      </w14:nvContentPartPr>
                      <w14:xfrm>
                        <a:off x="0" y="0"/>
                        <a:ext cx="222810" cy="171825"/>
                      </w14:xfrm>
                    </w14:contentPart>
                  </a:graphicData>
                </a:graphic>
              </wp:anchor>
            </w:drawing>
          </mc:Choice>
          <mc:Fallback>
            <w:pict>
              <v:shape w14:anchorId="1D5AB723" id="Ink 19" o:spid="_x0000_s1026" type="#_x0000_t75" style="position:absolute;margin-left:34.55pt;margin-top:.5pt;width:19pt;height:14.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">
                <v:imagedata r:id="rId34" o:title=""/>
              </v:shape>
            </w:pict>
          </mc:Fallback>
        </mc:AlternateContent>
      </w:r>
      <w:r w:rsidR="00000000">
        <w:t>"Drip</w:t>
      </w:r>
      <w:r w:rsidR="00000000">
        <w:rPr>
          <w:spacing w:val="-6"/>
        </w:rPr>
        <w:t xml:space="preserve"> </w:t>
      </w:r>
      <w:r w:rsidR="00000000">
        <w:t>feeding</w:t>
      </w:r>
      <w:r w:rsidR="00000000">
        <w:rPr>
          <w:spacing w:val="-7"/>
        </w:rPr>
        <w:t xml:space="preserve"> </w:t>
      </w:r>
      <w:r w:rsidR="00000000">
        <w:t>of</w:t>
      </w:r>
      <w:r w:rsidR="00000000">
        <w:rPr>
          <w:spacing w:val="-5"/>
        </w:rPr>
        <w:t xml:space="preserve"> </w:t>
      </w:r>
      <w:r w:rsidR="00000000">
        <w:rPr>
          <w:spacing w:val="-4"/>
        </w:rPr>
        <w:t>aid"</w:t>
      </w:r>
    </w:p>
    <w:p w14:paraId="3095DEE9" w14:textId="77777777" w:rsidR="009567FB" w:rsidRDefault="00000000">
      <w:pPr>
        <w:pStyle w:val="ListParagraph"/>
        <w:numPr>
          <w:ilvl w:val="1"/>
          <w:numId w:val="1"/>
        </w:numPr>
        <w:tabs>
          <w:tab w:val="left" w:pos="1133"/>
        </w:tabs>
        <w:spacing w:before="20"/>
        <w:ind w:left="1133" w:hanging="358"/>
      </w:pPr>
      <w:r>
        <w:t>"A</w:t>
      </w:r>
      <w:r>
        <w:rPr>
          <w:spacing w:val="-9"/>
        </w:rPr>
        <w:t xml:space="preserve"> </w:t>
      </w:r>
      <w:r>
        <w:t>temporary</w:t>
      </w:r>
      <w:r>
        <w:rPr>
          <w:spacing w:val="-8"/>
        </w:rPr>
        <w:t xml:space="preserve"> </w:t>
      </w:r>
      <w:r>
        <w:rPr>
          <w:spacing w:val="-2"/>
        </w:rPr>
        <w:t>solution"</w:t>
      </w:r>
    </w:p>
    <w:p w14:paraId="00956E4F" w14:textId="77777777" w:rsidR="009567FB" w:rsidRDefault="00000000">
      <w:pPr>
        <w:pStyle w:val="ListParagraph"/>
        <w:numPr>
          <w:ilvl w:val="1"/>
          <w:numId w:val="1"/>
        </w:numPr>
        <w:tabs>
          <w:tab w:val="left" w:pos="1134"/>
        </w:tabs>
        <w:ind w:hanging="359"/>
      </w:pPr>
      <w:r>
        <w:t>"Blocked</w:t>
      </w:r>
      <w:r>
        <w:rPr>
          <w:spacing w:val="-7"/>
        </w:rPr>
        <w:t xml:space="preserve"> </w:t>
      </w:r>
      <w:r>
        <w:t>and</w:t>
      </w:r>
      <w:r>
        <w:rPr>
          <w:spacing w:val="-7"/>
        </w:rPr>
        <w:t xml:space="preserve"> </w:t>
      </w:r>
      <w:r>
        <w:rPr>
          <w:spacing w:val="-2"/>
        </w:rPr>
        <w:t>restricted"</w:t>
      </w:r>
    </w:p>
    <w:p w14:paraId="7FB5821F" w14:textId="77777777" w:rsidR="009567FB" w:rsidRDefault="009567FB">
      <w:pPr>
        <w:pStyle w:val="BodyText"/>
        <w:spacing w:before="41"/>
        <w:ind w:left="0" w:firstLine="0"/>
      </w:pPr>
    </w:p>
    <w:p w14:paraId="714DCCA8" w14:textId="77777777" w:rsidR="009567FB" w:rsidRDefault="00000000">
      <w:pPr>
        <w:pStyle w:val="ListParagraph"/>
        <w:numPr>
          <w:ilvl w:val="0"/>
          <w:numId w:val="1"/>
        </w:numPr>
        <w:tabs>
          <w:tab w:val="left" w:pos="708"/>
          <w:tab w:val="left" w:pos="710"/>
        </w:tabs>
        <w:spacing w:before="0" w:line="259" w:lineRule="auto"/>
        <w:ind w:right="21"/>
      </w:pPr>
      <w:r>
        <w:t>What</w:t>
      </w:r>
      <w:r>
        <w:rPr>
          <w:spacing w:val="-8"/>
        </w:rPr>
        <w:t xml:space="preserve"> </w:t>
      </w:r>
      <w:r>
        <w:t>action</w:t>
      </w:r>
      <w:r>
        <w:rPr>
          <w:spacing w:val="-7"/>
        </w:rPr>
        <w:t xml:space="preserve"> </w:t>
      </w:r>
      <w:r>
        <w:t>did</w:t>
      </w:r>
      <w:r>
        <w:rPr>
          <w:spacing w:val="-8"/>
        </w:rPr>
        <w:t xml:space="preserve"> </w:t>
      </w:r>
      <w:r>
        <w:t>the</w:t>
      </w:r>
      <w:r>
        <w:rPr>
          <w:spacing w:val="-9"/>
        </w:rPr>
        <w:t xml:space="preserve"> </w:t>
      </w:r>
      <w:r>
        <w:t>United</w:t>
      </w:r>
      <w:r>
        <w:rPr>
          <w:spacing w:val="-8"/>
        </w:rPr>
        <w:t xml:space="preserve"> </w:t>
      </w:r>
      <w:r>
        <w:t>States</w:t>
      </w:r>
      <w:r>
        <w:rPr>
          <w:spacing w:val="-7"/>
        </w:rPr>
        <w:t xml:space="preserve"> </w:t>
      </w:r>
      <w:r>
        <w:t>take</w:t>
      </w:r>
      <w:r>
        <w:rPr>
          <w:spacing w:val="-8"/>
        </w:rPr>
        <w:t xml:space="preserve"> </w:t>
      </w:r>
      <w:r>
        <w:t>that</w:t>
      </w:r>
      <w:r>
        <w:rPr>
          <w:spacing w:val="-9"/>
        </w:rPr>
        <w:t xml:space="preserve"> </w:t>
      </w:r>
      <w:r>
        <w:t>put</w:t>
      </w:r>
      <w:r>
        <w:rPr>
          <w:spacing w:val="-9"/>
        </w:rPr>
        <w:t xml:space="preserve"> </w:t>
      </w:r>
      <w:r>
        <w:t>the</w:t>
      </w:r>
      <w:r>
        <w:rPr>
          <w:spacing w:val="-8"/>
        </w:rPr>
        <w:t xml:space="preserve"> </w:t>
      </w:r>
      <w:r>
        <w:t>future</w:t>
      </w:r>
      <w:r>
        <w:rPr>
          <w:spacing w:val="-8"/>
        </w:rPr>
        <w:t xml:space="preserve"> </w:t>
      </w:r>
      <w:r>
        <w:t>of</w:t>
      </w:r>
      <w:r>
        <w:rPr>
          <w:spacing w:val="-8"/>
        </w:rPr>
        <w:t xml:space="preserve"> </w:t>
      </w:r>
      <w:r>
        <w:t>diplomatic</w:t>
      </w:r>
      <w:r>
        <w:rPr>
          <w:spacing w:val="-7"/>
        </w:rPr>
        <w:t xml:space="preserve"> </w:t>
      </w:r>
      <w:r>
        <w:t>efforts</w:t>
      </w:r>
      <w:r>
        <w:rPr>
          <w:spacing w:val="-9"/>
        </w:rPr>
        <w:t xml:space="preserve"> </w:t>
      </w:r>
      <w:r>
        <w:t>for</w:t>
      </w:r>
      <w:r>
        <w:rPr>
          <w:spacing w:val="-7"/>
        </w:rPr>
        <w:t xml:space="preserve"> </w:t>
      </w:r>
      <w:r>
        <w:t>a</w:t>
      </w:r>
      <w:r>
        <w:rPr>
          <w:spacing w:val="-8"/>
        </w:rPr>
        <w:t xml:space="preserve"> </w:t>
      </w:r>
      <w:r>
        <w:t>Gaza ceasefire in doubt?</w:t>
      </w:r>
    </w:p>
    <w:p w14:paraId="50B135E7" w14:textId="77777777" w:rsidR="009567FB" w:rsidRDefault="00000000">
      <w:pPr>
        <w:pStyle w:val="ListParagraph"/>
        <w:numPr>
          <w:ilvl w:val="1"/>
          <w:numId w:val="1"/>
        </w:numPr>
        <w:tabs>
          <w:tab w:val="left" w:pos="1133"/>
        </w:tabs>
        <w:spacing w:before="0" w:line="256" w:lineRule="exact"/>
        <w:ind w:left="1133" w:hanging="358"/>
      </w:pPr>
      <w:r>
        <w:t>It</w:t>
      </w:r>
      <w:r>
        <w:rPr>
          <w:spacing w:val="-7"/>
        </w:rPr>
        <w:t xml:space="preserve"> </w:t>
      </w:r>
      <w:r>
        <w:t>sent</w:t>
      </w:r>
      <w:r>
        <w:rPr>
          <w:spacing w:val="-5"/>
        </w:rPr>
        <w:t xml:space="preserve"> </w:t>
      </w:r>
      <w:r>
        <w:t>a</w:t>
      </w:r>
      <w:r>
        <w:rPr>
          <w:spacing w:val="-5"/>
        </w:rPr>
        <w:t xml:space="preserve"> </w:t>
      </w:r>
      <w:r>
        <w:t>new</w:t>
      </w:r>
      <w:r>
        <w:rPr>
          <w:spacing w:val="-4"/>
        </w:rPr>
        <w:t xml:space="preserve"> </w:t>
      </w:r>
      <w:r>
        <w:t>proposal</w:t>
      </w:r>
      <w:r>
        <w:rPr>
          <w:spacing w:val="-6"/>
        </w:rPr>
        <w:t xml:space="preserve"> </w:t>
      </w:r>
      <w:r>
        <w:t>directly</w:t>
      </w:r>
      <w:r>
        <w:rPr>
          <w:spacing w:val="-6"/>
        </w:rPr>
        <w:t xml:space="preserve"> </w:t>
      </w:r>
      <w:r>
        <w:t>to</w:t>
      </w:r>
      <w:r>
        <w:rPr>
          <w:spacing w:val="-5"/>
        </w:rPr>
        <w:t xml:space="preserve"> </w:t>
      </w:r>
      <w:r>
        <w:rPr>
          <w:spacing w:val="-2"/>
        </w:rPr>
        <w:t>Hamas.</w:t>
      </w:r>
    </w:p>
    <w:p w14:paraId="396DB5E9" w14:textId="1AAD7150" w:rsidR="009567FB" w:rsidRDefault="007473F7">
      <w:pPr>
        <w:pStyle w:val="ListParagraph"/>
        <w:numPr>
          <w:ilvl w:val="1"/>
          <w:numId w:val="1"/>
        </w:numPr>
        <w:tabs>
          <w:tab w:val="left" w:pos="1134"/>
        </w:tabs>
        <w:ind w:hanging="359"/>
      </w:pPr>
      <w:r>
        <w:rPr>
          <w:noProof/>
        </w:rPr>
        <mc:AlternateContent>
          <mc:Choice Requires="wpi">
            <w:drawing>
              <wp:anchor distT="0" distB="0" distL="114300" distR="114300" simplePos="0" relativeHeight="251679744" behindDoc="0" locked="0" layoutInCell="1" allowOverlap="1" wp14:anchorId="77C73C31" wp14:editId="10D9A436">
                <wp:simplePos x="0" y="0"/>
                <wp:positionH relativeFrom="column">
                  <wp:posOffset>476250</wp:posOffset>
                </wp:positionH>
                <wp:positionV relativeFrom="paragraph">
                  <wp:posOffset>50165</wp:posOffset>
                </wp:positionV>
                <wp:extent cx="142875" cy="100440"/>
                <wp:effectExtent l="57150" t="57150" r="9525" b="52070"/>
                <wp:wrapNone/>
                <wp:docPr id="1712113759" name="Ink 22"/>
                <wp:cNvGraphicFramePr/>
                <a:graphic xmlns:a="http://schemas.openxmlformats.org/drawingml/2006/main">
                  <a:graphicData uri="http://schemas.microsoft.com/office/word/2010/wordprocessingInk">
                    <w14:contentPart bwMode="auto" r:id="rId35">
                      <w14:nvContentPartPr>
                        <w14:cNvContentPartPr/>
                      </w14:nvContentPartPr>
                      <w14:xfrm>
                        <a:off x="0" y="0"/>
                        <a:ext cx="142875" cy="100440"/>
                      </w14:xfrm>
                    </w14:contentPart>
                  </a:graphicData>
                </a:graphic>
              </wp:anchor>
            </w:drawing>
          </mc:Choice>
          <mc:Fallback>
            <w:pict>
              <v:shape w14:anchorId="60552747" id="Ink 22" o:spid="_x0000_s1026" type="#_x0000_t75" style="position:absolute;margin-left:36.8pt;margin-top:3.25pt;width:12.65pt;height:9.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">
                <v:imagedata r:id="rId36" o:title=""/>
              </v:shape>
            </w:pict>
          </mc:Fallback>
        </mc:AlternateContent>
      </w:r>
      <w:r w:rsidR="00000000">
        <w:t>It</w:t>
      </w:r>
      <w:r w:rsidR="00000000">
        <w:rPr>
          <w:spacing w:val="-8"/>
        </w:rPr>
        <w:t xml:space="preserve"> </w:t>
      </w:r>
      <w:r w:rsidR="00000000">
        <w:t>recalled</w:t>
      </w:r>
      <w:r w:rsidR="00000000">
        <w:rPr>
          <w:spacing w:val="-7"/>
        </w:rPr>
        <w:t xml:space="preserve"> </w:t>
      </w:r>
      <w:r w:rsidR="00000000">
        <w:t>its</w:t>
      </w:r>
      <w:r w:rsidR="00000000">
        <w:rPr>
          <w:spacing w:val="-6"/>
        </w:rPr>
        <w:t xml:space="preserve"> </w:t>
      </w:r>
      <w:r w:rsidR="00000000">
        <w:t>negotiating</w:t>
      </w:r>
      <w:r w:rsidR="00000000">
        <w:rPr>
          <w:spacing w:val="-5"/>
        </w:rPr>
        <w:t xml:space="preserve"> </w:t>
      </w:r>
      <w:r w:rsidR="00000000">
        <w:t>team</w:t>
      </w:r>
      <w:r w:rsidR="00000000">
        <w:rPr>
          <w:spacing w:val="-8"/>
        </w:rPr>
        <w:t xml:space="preserve"> </w:t>
      </w:r>
      <w:r w:rsidR="00000000">
        <w:t>from</w:t>
      </w:r>
      <w:r w:rsidR="00000000">
        <w:rPr>
          <w:spacing w:val="-7"/>
        </w:rPr>
        <w:t xml:space="preserve"> </w:t>
      </w:r>
      <w:r w:rsidR="00000000">
        <w:rPr>
          <w:spacing w:val="-4"/>
        </w:rPr>
        <w:t>Doha.</w:t>
      </w:r>
    </w:p>
    <w:p w14:paraId="40E88110" w14:textId="77777777" w:rsidR="009567FB" w:rsidRDefault="00000000">
      <w:pPr>
        <w:pStyle w:val="ListParagraph"/>
        <w:numPr>
          <w:ilvl w:val="1"/>
          <w:numId w:val="1"/>
        </w:numPr>
        <w:tabs>
          <w:tab w:val="left" w:pos="1134"/>
        </w:tabs>
        <w:spacing w:before="20"/>
        <w:ind w:hanging="358"/>
      </w:pPr>
      <w:r>
        <w:t>It</w:t>
      </w:r>
      <w:r>
        <w:rPr>
          <w:spacing w:val="-7"/>
        </w:rPr>
        <w:t xml:space="preserve"> </w:t>
      </w:r>
      <w:r>
        <w:t>publicly</w:t>
      </w:r>
      <w:r>
        <w:rPr>
          <w:spacing w:val="-7"/>
        </w:rPr>
        <w:t xml:space="preserve"> </w:t>
      </w:r>
      <w:r>
        <w:t>blamed</w:t>
      </w:r>
      <w:r>
        <w:rPr>
          <w:spacing w:val="-5"/>
        </w:rPr>
        <w:t xml:space="preserve"> </w:t>
      </w:r>
      <w:r>
        <w:t>Israel</w:t>
      </w:r>
      <w:r>
        <w:rPr>
          <w:spacing w:val="-7"/>
        </w:rPr>
        <w:t xml:space="preserve"> </w:t>
      </w:r>
      <w:r>
        <w:t>for</w:t>
      </w:r>
      <w:r>
        <w:rPr>
          <w:spacing w:val="-7"/>
        </w:rPr>
        <w:t xml:space="preserve"> </w:t>
      </w:r>
      <w:r>
        <w:t>the</w:t>
      </w:r>
      <w:r>
        <w:rPr>
          <w:spacing w:val="-7"/>
        </w:rPr>
        <w:t xml:space="preserve"> </w:t>
      </w:r>
      <w:r>
        <w:t>stalled</w:t>
      </w:r>
      <w:r>
        <w:rPr>
          <w:spacing w:val="-7"/>
        </w:rPr>
        <w:t xml:space="preserve"> </w:t>
      </w:r>
      <w:r>
        <w:rPr>
          <w:spacing w:val="-2"/>
        </w:rPr>
        <w:t>talks.</w:t>
      </w:r>
    </w:p>
    <w:p w14:paraId="32AC1F5A" w14:textId="77777777" w:rsidR="009567FB" w:rsidRDefault="00000000">
      <w:pPr>
        <w:pStyle w:val="ListParagraph"/>
        <w:numPr>
          <w:ilvl w:val="1"/>
          <w:numId w:val="1"/>
        </w:numPr>
        <w:tabs>
          <w:tab w:val="left" w:pos="1134"/>
        </w:tabs>
        <w:ind w:hanging="358"/>
      </w:pPr>
      <w:r>
        <w:t>It</w:t>
      </w:r>
      <w:r>
        <w:rPr>
          <w:spacing w:val="-6"/>
        </w:rPr>
        <w:t xml:space="preserve"> </w:t>
      </w:r>
      <w:r>
        <w:t>appointed</w:t>
      </w:r>
      <w:r>
        <w:rPr>
          <w:spacing w:val="-4"/>
        </w:rPr>
        <w:t xml:space="preserve"> </w:t>
      </w:r>
      <w:r>
        <w:t>a</w:t>
      </w:r>
      <w:r>
        <w:rPr>
          <w:spacing w:val="-6"/>
        </w:rPr>
        <w:t xml:space="preserve"> </w:t>
      </w:r>
      <w:r>
        <w:t>new</w:t>
      </w:r>
      <w:r>
        <w:rPr>
          <w:spacing w:val="-6"/>
        </w:rPr>
        <w:t xml:space="preserve"> </w:t>
      </w:r>
      <w:r>
        <w:t>special</w:t>
      </w:r>
      <w:r>
        <w:rPr>
          <w:spacing w:val="-6"/>
        </w:rPr>
        <w:t xml:space="preserve"> </w:t>
      </w:r>
      <w:r>
        <w:t>envoy</w:t>
      </w:r>
      <w:r>
        <w:rPr>
          <w:spacing w:val="-6"/>
        </w:rPr>
        <w:t xml:space="preserve"> </w:t>
      </w:r>
      <w:r>
        <w:t>to</w:t>
      </w:r>
      <w:r>
        <w:rPr>
          <w:spacing w:val="-6"/>
        </w:rPr>
        <w:t xml:space="preserve"> </w:t>
      </w:r>
      <w:r>
        <w:t>the</w:t>
      </w:r>
      <w:r>
        <w:rPr>
          <w:spacing w:val="-6"/>
        </w:rPr>
        <w:t xml:space="preserve"> </w:t>
      </w:r>
      <w:r>
        <w:rPr>
          <w:spacing w:val="-2"/>
        </w:rPr>
        <w:t>region.</w:t>
      </w:r>
    </w:p>
    <w:p w14:paraId="103B7FB0" w14:textId="77777777" w:rsidR="009567FB" w:rsidRDefault="00000000">
      <w:pPr>
        <w:pStyle w:val="ListParagraph"/>
        <w:numPr>
          <w:ilvl w:val="1"/>
          <w:numId w:val="1"/>
        </w:numPr>
        <w:tabs>
          <w:tab w:val="left" w:pos="1134"/>
        </w:tabs>
        <w:spacing w:before="20"/>
        <w:ind w:hanging="359"/>
      </w:pPr>
      <w:r>
        <w:t>It</w:t>
      </w:r>
      <w:r>
        <w:rPr>
          <w:spacing w:val="-6"/>
        </w:rPr>
        <w:t xml:space="preserve"> </w:t>
      </w:r>
      <w:r>
        <w:t>organized</w:t>
      </w:r>
      <w:r>
        <w:rPr>
          <w:spacing w:val="-5"/>
        </w:rPr>
        <w:t xml:space="preserve"> </w:t>
      </w:r>
      <w:r>
        <w:t>a</w:t>
      </w:r>
      <w:r>
        <w:rPr>
          <w:spacing w:val="-6"/>
        </w:rPr>
        <w:t xml:space="preserve"> </w:t>
      </w:r>
      <w:r>
        <w:t>new</w:t>
      </w:r>
      <w:r>
        <w:rPr>
          <w:spacing w:val="-5"/>
        </w:rPr>
        <w:t xml:space="preserve"> </w:t>
      </w:r>
      <w:r>
        <w:t>round</w:t>
      </w:r>
      <w:r>
        <w:rPr>
          <w:spacing w:val="-5"/>
        </w:rPr>
        <w:t xml:space="preserve"> </w:t>
      </w:r>
      <w:r>
        <w:t>of</w:t>
      </w:r>
      <w:r>
        <w:rPr>
          <w:spacing w:val="-6"/>
        </w:rPr>
        <w:t xml:space="preserve"> </w:t>
      </w:r>
      <w:r>
        <w:t>talks</w:t>
      </w:r>
      <w:r>
        <w:rPr>
          <w:spacing w:val="-5"/>
        </w:rPr>
        <w:t xml:space="preserve"> </w:t>
      </w:r>
      <w:r>
        <w:t>in</w:t>
      </w:r>
      <w:r>
        <w:rPr>
          <w:spacing w:val="-5"/>
        </w:rPr>
        <w:t xml:space="preserve"> </w:t>
      </w:r>
      <w:r>
        <w:t>a</w:t>
      </w:r>
      <w:r>
        <w:rPr>
          <w:spacing w:val="-5"/>
        </w:rPr>
        <w:t xml:space="preserve"> </w:t>
      </w:r>
      <w:r>
        <w:t>different</w:t>
      </w:r>
      <w:r>
        <w:rPr>
          <w:spacing w:val="-6"/>
        </w:rPr>
        <w:t xml:space="preserve"> </w:t>
      </w:r>
      <w:r>
        <w:rPr>
          <w:spacing w:val="-2"/>
        </w:rPr>
        <w:t>country.</w:t>
      </w:r>
    </w:p>
    <w:p w14:paraId="559E3B0F" w14:textId="77777777" w:rsidR="009567FB" w:rsidRDefault="009567FB">
      <w:pPr>
        <w:pStyle w:val="BodyText"/>
        <w:spacing w:before="41"/>
        <w:ind w:left="0" w:firstLine="0"/>
      </w:pPr>
    </w:p>
    <w:p w14:paraId="324C8A2A" w14:textId="77777777" w:rsidR="009567FB" w:rsidRDefault="00000000">
      <w:pPr>
        <w:pStyle w:val="ListParagraph"/>
        <w:numPr>
          <w:ilvl w:val="0"/>
          <w:numId w:val="1"/>
        </w:numPr>
        <w:tabs>
          <w:tab w:val="left" w:pos="709"/>
          <w:tab w:val="left" w:pos="711"/>
        </w:tabs>
        <w:spacing w:before="0" w:line="259" w:lineRule="auto"/>
        <w:ind w:left="711" w:right="19"/>
      </w:pPr>
      <w:r>
        <w:t>The</w:t>
      </w:r>
      <w:r>
        <w:rPr>
          <w:spacing w:val="40"/>
        </w:rPr>
        <w:t xml:space="preserve"> </w:t>
      </w:r>
      <w:r>
        <w:t>recent</w:t>
      </w:r>
      <w:r>
        <w:rPr>
          <w:spacing w:val="40"/>
        </w:rPr>
        <w:t xml:space="preserve"> </w:t>
      </w:r>
      <w:r>
        <w:t>skyrocketing</w:t>
      </w:r>
      <w:r>
        <w:rPr>
          <w:spacing w:val="40"/>
        </w:rPr>
        <w:t xml:space="preserve"> </w:t>
      </w:r>
      <w:r>
        <w:t>demand</w:t>
      </w:r>
      <w:r>
        <w:rPr>
          <w:spacing w:val="40"/>
        </w:rPr>
        <w:t xml:space="preserve"> </w:t>
      </w:r>
      <w:r>
        <w:t>for</w:t>
      </w:r>
      <w:r>
        <w:rPr>
          <w:spacing w:val="40"/>
        </w:rPr>
        <w:t xml:space="preserve"> </w:t>
      </w:r>
      <w:r>
        <w:t>cottage</w:t>
      </w:r>
      <w:r>
        <w:rPr>
          <w:spacing w:val="40"/>
        </w:rPr>
        <w:t xml:space="preserve"> </w:t>
      </w:r>
      <w:r>
        <w:t>cheese,</w:t>
      </w:r>
      <w:r>
        <w:rPr>
          <w:spacing w:val="40"/>
        </w:rPr>
        <w:t xml:space="preserve"> </w:t>
      </w:r>
      <w:r>
        <w:t>which</w:t>
      </w:r>
      <w:r>
        <w:rPr>
          <w:spacing w:val="40"/>
        </w:rPr>
        <w:t xml:space="preserve"> </w:t>
      </w:r>
      <w:r>
        <w:t>has</w:t>
      </w:r>
      <w:r>
        <w:rPr>
          <w:spacing w:val="40"/>
        </w:rPr>
        <w:t xml:space="preserve"> </w:t>
      </w:r>
      <w:r>
        <w:t>led</w:t>
      </w:r>
      <w:r>
        <w:rPr>
          <w:spacing w:val="40"/>
        </w:rPr>
        <w:t xml:space="preserve"> </w:t>
      </w:r>
      <w:r>
        <w:t>to</w:t>
      </w:r>
      <w:r>
        <w:rPr>
          <w:spacing w:val="40"/>
        </w:rPr>
        <w:t xml:space="preserve"> </w:t>
      </w:r>
      <w:r>
        <w:t>shortages,</w:t>
      </w:r>
      <w:r>
        <w:rPr>
          <w:spacing w:val="40"/>
        </w:rPr>
        <w:t xml:space="preserve"> </w:t>
      </w:r>
      <w:r>
        <w:t>is primarily attributed to its popularity on which social media platform?</w:t>
      </w:r>
    </w:p>
    <w:p w14:paraId="3D5D2D52" w14:textId="77777777" w:rsidR="009567FB" w:rsidRDefault="00000000">
      <w:pPr>
        <w:pStyle w:val="ListParagraph"/>
        <w:numPr>
          <w:ilvl w:val="1"/>
          <w:numId w:val="1"/>
        </w:numPr>
        <w:tabs>
          <w:tab w:val="left" w:pos="1133"/>
        </w:tabs>
        <w:spacing w:before="0" w:line="258" w:lineRule="exact"/>
        <w:ind w:left="1133" w:hanging="358"/>
      </w:pPr>
      <w:r>
        <w:rPr>
          <w:spacing w:val="-2"/>
        </w:rPr>
        <w:t>Instagram</w:t>
      </w:r>
    </w:p>
    <w:p w14:paraId="3AA0883E" w14:textId="77777777" w:rsidR="009567FB" w:rsidRDefault="00000000">
      <w:pPr>
        <w:pStyle w:val="ListParagraph"/>
        <w:numPr>
          <w:ilvl w:val="1"/>
          <w:numId w:val="1"/>
        </w:numPr>
        <w:tabs>
          <w:tab w:val="left" w:pos="1135"/>
        </w:tabs>
        <w:ind w:left="1135" w:hanging="359"/>
      </w:pPr>
      <w:r>
        <w:rPr>
          <w:spacing w:val="-2"/>
        </w:rPr>
        <w:t>Facebook</w:t>
      </w:r>
    </w:p>
    <w:p w14:paraId="3B978A1D" w14:textId="77777777" w:rsidR="009567FB" w:rsidRDefault="00000000">
      <w:pPr>
        <w:pStyle w:val="ListParagraph"/>
        <w:numPr>
          <w:ilvl w:val="1"/>
          <w:numId w:val="1"/>
        </w:numPr>
        <w:tabs>
          <w:tab w:val="left" w:pos="1134"/>
        </w:tabs>
        <w:spacing w:before="20"/>
        <w:ind w:hanging="358"/>
      </w:pPr>
      <w:r>
        <w:t>X</w:t>
      </w:r>
      <w:r>
        <w:rPr>
          <w:spacing w:val="-7"/>
        </w:rPr>
        <w:t xml:space="preserve"> </w:t>
      </w:r>
      <w:r>
        <w:t>(formerly</w:t>
      </w:r>
      <w:r>
        <w:rPr>
          <w:spacing w:val="-7"/>
        </w:rPr>
        <w:t xml:space="preserve"> </w:t>
      </w:r>
      <w:r>
        <w:rPr>
          <w:spacing w:val="-2"/>
        </w:rPr>
        <w:t>Twitter)</w:t>
      </w:r>
    </w:p>
    <w:p w14:paraId="3F9A6156" w14:textId="77777777" w:rsidR="009567FB" w:rsidRDefault="00000000">
      <w:pPr>
        <w:pStyle w:val="ListParagraph"/>
        <w:numPr>
          <w:ilvl w:val="1"/>
          <w:numId w:val="1"/>
        </w:numPr>
        <w:tabs>
          <w:tab w:val="left" w:pos="1134"/>
        </w:tabs>
        <w:ind w:hanging="358"/>
      </w:pPr>
      <w:r>
        <w:rPr>
          <w:spacing w:val="-2"/>
        </w:rPr>
        <w:t>YouTube</w:t>
      </w:r>
    </w:p>
    <w:p w14:paraId="2095022D" w14:textId="4AF72D16" w:rsidR="009567FB" w:rsidRDefault="007473F7">
      <w:pPr>
        <w:pStyle w:val="ListParagraph"/>
        <w:numPr>
          <w:ilvl w:val="1"/>
          <w:numId w:val="1"/>
        </w:numPr>
        <w:tabs>
          <w:tab w:val="left" w:pos="1135"/>
        </w:tabs>
        <w:spacing w:before="20"/>
        <w:ind w:left="1135" w:hanging="359"/>
      </w:pPr>
      <w:r>
        <w:rPr>
          <w:noProof/>
          <w:spacing w:val="-2"/>
        </w:rPr>
        <mc:AlternateContent>
          <mc:Choice Requires="wpi">
            <w:drawing>
              <wp:anchor distT="0" distB="0" distL="114300" distR="114300" simplePos="0" relativeHeight="251682816" behindDoc="0" locked="0" layoutInCell="1" allowOverlap="1" wp14:anchorId="0628147E" wp14:editId="03395D43">
                <wp:simplePos x="0" y="0"/>
                <wp:positionH relativeFrom="column">
                  <wp:posOffset>419100</wp:posOffset>
                </wp:positionH>
                <wp:positionV relativeFrom="paragraph">
                  <wp:posOffset>15875</wp:posOffset>
                </wp:positionV>
                <wp:extent cx="191770" cy="226060"/>
                <wp:effectExtent l="57150" t="57150" r="55880" b="40640"/>
                <wp:wrapNone/>
                <wp:docPr id="886117559" name="Ink 25"/>
                <wp:cNvGraphicFramePr/>
                <a:graphic xmlns:a="http://schemas.openxmlformats.org/drawingml/2006/main">
                  <a:graphicData uri="http://schemas.microsoft.com/office/word/2010/wordprocessingInk">
                    <w14:contentPart bwMode="auto" r:id="rId37">
                      <w14:nvContentPartPr>
                        <w14:cNvContentPartPr/>
                      </w14:nvContentPartPr>
                      <w14:xfrm>
                        <a:off x="0" y="0"/>
                        <a:ext cx="191770" cy="226060"/>
                      </w14:xfrm>
                    </w14:contentPart>
                  </a:graphicData>
                </a:graphic>
              </wp:anchor>
            </w:drawing>
          </mc:Choice>
          <mc:Fallback>
            <w:pict>
              <v:shape w14:anchorId="3E94AC65" id="Ink 25" o:spid="_x0000_s1026" type="#_x0000_t75" style="position:absolute;margin-left:32.3pt;margin-top:.55pt;width:16.5pt;height:19.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">
                <v:imagedata r:id="rId38" o:title=""/>
              </v:shape>
            </w:pict>
          </mc:Fallback>
        </mc:AlternateContent>
      </w:r>
      <w:r w:rsidR="00000000">
        <w:rPr>
          <w:spacing w:val="-2"/>
        </w:rPr>
        <w:t>TikTok</w:t>
      </w:r>
    </w:p>
    <w:p w14:paraId="0F813B56" w14:textId="77777777" w:rsidR="009567FB" w:rsidRDefault="009567FB">
      <w:pPr>
        <w:pStyle w:val="BodyText"/>
        <w:spacing w:before="41"/>
        <w:ind w:left="0" w:firstLine="0"/>
      </w:pPr>
    </w:p>
    <w:p w14:paraId="6BCE148D" w14:textId="77777777" w:rsidR="009567FB" w:rsidRDefault="00000000">
      <w:pPr>
        <w:pStyle w:val="ListParagraph"/>
        <w:numPr>
          <w:ilvl w:val="0"/>
          <w:numId w:val="1"/>
        </w:numPr>
        <w:tabs>
          <w:tab w:val="left" w:pos="709"/>
          <w:tab w:val="left" w:pos="711"/>
        </w:tabs>
        <w:spacing w:before="0" w:line="259" w:lineRule="auto"/>
        <w:ind w:left="711" w:right="20"/>
      </w:pPr>
      <w:r>
        <w:t>What</w:t>
      </w:r>
      <w:r>
        <w:rPr>
          <w:spacing w:val="-5"/>
        </w:rPr>
        <w:t xml:space="preserve"> </w:t>
      </w:r>
      <w:r>
        <w:t>is</w:t>
      </w:r>
      <w:r>
        <w:rPr>
          <w:spacing w:val="-5"/>
        </w:rPr>
        <w:t xml:space="preserve"> </w:t>
      </w:r>
      <w:r>
        <w:t>the</w:t>
      </w:r>
      <w:r>
        <w:rPr>
          <w:spacing w:val="-6"/>
        </w:rPr>
        <w:t xml:space="preserve"> </w:t>
      </w:r>
      <w:r>
        <w:t>name</w:t>
      </w:r>
      <w:r>
        <w:rPr>
          <w:spacing w:val="-4"/>
        </w:rPr>
        <w:t xml:space="preserve"> </w:t>
      </w:r>
      <w:r>
        <w:t>of</w:t>
      </w:r>
      <w:r>
        <w:rPr>
          <w:spacing w:val="-6"/>
        </w:rPr>
        <w:t xml:space="preserve"> </w:t>
      </w:r>
      <w:r>
        <w:t>the</w:t>
      </w:r>
      <w:r>
        <w:rPr>
          <w:spacing w:val="-6"/>
        </w:rPr>
        <w:t xml:space="preserve"> </w:t>
      </w:r>
      <w:r>
        <w:t>vast,</w:t>
      </w:r>
      <w:r>
        <w:rPr>
          <w:spacing w:val="-5"/>
        </w:rPr>
        <w:t xml:space="preserve"> </w:t>
      </w:r>
      <w:r>
        <w:t>secret</w:t>
      </w:r>
      <w:r>
        <w:rPr>
          <w:spacing w:val="-5"/>
        </w:rPr>
        <w:t xml:space="preserve"> </w:t>
      </w:r>
      <w:r>
        <w:t>subterranean</w:t>
      </w:r>
      <w:r>
        <w:rPr>
          <w:spacing w:val="-6"/>
        </w:rPr>
        <w:t xml:space="preserve"> </w:t>
      </w:r>
      <w:r>
        <w:t>network</w:t>
      </w:r>
      <w:r>
        <w:rPr>
          <w:spacing w:val="-5"/>
        </w:rPr>
        <w:t xml:space="preserve"> </w:t>
      </w:r>
      <w:r>
        <w:t>of</w:t>
      </w:r>
      <w:r>
        <w:rPr>
          <w:spacing w:val="-6"/>
        </w:rPr>
        <w:t xml:space="preserve"> </w:t>
      </w:r>
      <w:r>
        <w:t>tunnels</w:t>
      </w:r>
      <w:r>
        <w:rPr>
          <w:spacing w:val="-5"/>
        </w:rPr>
        <w:t xml:space="preserve"> </w:t>
      </w:r>
      <w:r>
        <w:t>and</w:t>
      </w:r>
      <w:r>
        <w:rPr>
          <w:spacing w:val="-5"/>
        </w:rPr>
        <w:t xml:space="preserve"> </w:t>
      </w:r>
      <w:r>
        <w:t>caves</w:t>
      </w:r>
      <w:r>
        <w:rPr>
          <w:spacing w:val="-5"/>
        </w:rPr>
        <w:t xml:space="preserve"> </w:t>
      </w:r>
      <w:r>
        <w:t>beneath Rome's Capitoline Hill that is being prepared to open as a tourist attraction?</w:t>
      </w:r>
    </w:p>
    <w:p w14:paraId="5BF75BE8" w14:textId="77777777" w:rsidR="009567FB" w:rsidRDefault="00000000">
      <w:pPr>
        <w:pStyle w:val="ListParagraph"/>
        <w:numPr>
          <w:ilvl w:val="1"/>
          <w:numId w:val="1"/>
        </w:numPr>
        <w:tabs>
          <w:tab w:val="left" w:pos="1134"/>
        </w:tabs>
        <w:spacing w:before="0" w:line="258" w:lineRule="exact"/>
        <w:ind w:hanging="358"/>
      </w:pPr>
      <w:r>
        <w:t>The</w:t>
      </w:r>
      <w:r>
        <w:rPr>
          <w:spacing w:val="-9"/>
        </w:rPr>
        <w:t xml:space="preserve"> </w:t>
      </w:r>
      <w:r>
        <w:t>Capitoline</w:t>
      </w:r>
      <w:r>
        <w:rPr>
          <w:spacing w:val="-9"/>
        </w:rPr>
        <w:t xml:space="preserve"> </w:t>
      </w:r>
      <w:r>
        <w:rPr>
          <w:spacing w:val="-2"/>
        </w:rPr>
        <w:t>Catacombs</w:t>
      </w:r>
    </w:p>
    <w:p w14:paraId="3B8DC8B2" w14:textId="77777777" w:rsidR="009567FB" w:rsidRDefault="00000000">
      <w:pPr>
        <w:pStyle w:val="ListParagraph"/>
        <w:numPr>
          <w:ilvl w:val="1"/>
          <w:numId w:val="1"/>
        </w:numPr>
        <w:tabs>
          <w:tab w:val="left" w:pos="1135"/>
        </w:tabs>
        <w:ind w:left="1135" w:hanging="359"/>
      </w:pPr>
      <w:r>
        <w:t>The</w:t>
      </w:r>
      <w:r>
        <w:rPr>
          <w:spacing w:val="-7"/>
        </w:rPr>
        <w:t xml:space="preserve"> </w:t>
      </w:r>
      <w:r>
        <w:t>Forum</w:t>
      </w:r>
      <w:r>
        <w:rPr>
          <w:spacing w:val="-5"/>
        </w:rPr>
        <w:t xml:space="preserve"> </w:t>
      </w:r>
      <w:r>
        <w:rPr>
          <w:spacing w:val="-2"/>
        </w:rPr>
        <w:t>Underground</w:t>
      </w:r>
    </w:p>
    <w:p w14:paraId="49592057" w14:textId="77777777" w:rsidR="009567FB" w:rsidRDefault="00000000">
      <w:pPr>
        <w:pStyle w:val="ListParagraph"/>
        <w:numPr>
          <w:ilvl w:val="1"/>
          <w:numId w:val="1"/>
        </w:numPr>
        <w:tabs>
          <w:tab w:val="left" w:pos="1134"/>
        </w:tabs>
        <w:ind w:hanging="358"/>
      </w:pPr>
      <w:r>
        <w:t>The</w:t>
      </w:r>
      <w:r>
        <w:rPr>
          <w:spacing w:val="-6"/>
        </w:rPr>
        <w:t xml:space="preserve"> </w:t>
      </w:r>
      <w:r>
        <w:t>Nero</w:t>
      </w:r>
      <w:r>
        <w:rPr>
          <w:spacing w:val="-6"/>
        </w:rPr>
        <w:t xml:space="preserve"> </w:t>
      </w:r>
      <w:r>
        <w:rPr>
          <w:spacing w:val="-2"/>
        </w:rPr>
        <w:t>Tunnels</w:t>
      </w:r>
    </w:p>
    <w:p w14:paraId="7B3A94F9" w14:textId="1C1CA073" w:rsidR="009567FB" w:rsidRDefault="007473F7">
      <w:pPr>
        <w:pStyle w:val="ListParagraph"/>
        <w:numPr>
          <w:ilvl w:val="1"/>
          <w:numId w:val="1"/>
        </w:numPr>
        <w:tabs>
          <w:tab w:val="left" w:pos="1134"/>
        </w:tabs>
        <w:spacing w:before="20"/>
        <w:ind w:hanging="358"/>
      </w:pPr>
      <w:r>
        <w:rPr>
          <w:noProof/>
        </w:rPr>
        <mc:AlternateContent>
          <mc:Choice Requires="wpi">
            <w:drawing>
              <wp:anchor distT="0" distB="0" distL="114300" distR="114300" simplePos="0" relativeHeight="251686912" behindDoc="0" locked="0" layoutInCell="1" allowOverlap="1" wp14:anchorId="77C914C1" wp14:editId="670A554B">
                <wp:simplePos x="0" y="0"/>
                <wp:positionH relativeFrom="column">
                  <wp:posOffset>409575</wp:posOffset>
                </wp:positionH>
                <wp:positionV relativeFrom="paragraph">
                  <wp:posOffset>-48260</wp:posOffset>
                </wp:positionV>
                <wp:extent cx="224640" cy="291570"/>
                <wp:effectExtent l="57150" t="57150" r="42545" b="51435"/>
                <wp:wrapNone/>
                <wp:docPr id="1916758619" name="Ink 29"/>
                <wp:cNvGraphicFramePr/>
                <a:graphic xmlns:a="http://schemas.openxmlformats.org/drawingml/2006/main">
                  <a:graphicData uri="http://schemas.microsoft.com/office/word/2010/wordprocessingInk">
                    <w14:contentPart bwMode="auto" r:id="rId39">
                      <w14:nvContentPartPr>
                        <w14:cNvContentPartPr/>
                      </w14:nvContentPartPr>
                      <w14:xfrm>
                        <a:off x="0" y="0"/>
                        <a:ext cx="224640" cy="291570"/>
                      </w14:xfrm>
                    </w14:contentPart>
                  </a:graphicData>
                </a:graphic>
              </wp:anchor>
            </w:drawing>
          </mc:Choice>
          <mc:Fallback>
            <w:pict>
              <v:shape w14:anchorId="38B740D2" id="Ink 29" o:spid="_x0000_s1026" type="#_x0000_t75" style="position:absolute;margin-left:31.55pt;margin-top:-4.5pt;width:19.15pt;height:24.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">
                <v:imagedata r:id="rId40" o:title=""/>
              </v:shape>
            </w:pict>
          </mc:Fallback>
        </mc:AlternateContent>
      </w:r>
      <w:r w:rsidR="00000000">
        <w:t>The</w:t>
      </w:r>
      <w:r w:rsidR="00000000">
        <w:rPr>
          <w:spacing w:val="-7"/>
        </w:rPr>
        <w:t xml:space="preserve"> </w:t>
      </w:r>
      <w:r w:rsidR="00000000">
        <w:t>Grottino</w:t>
      </w:r>
      <w:r w:rsidR="00000000">
        <w:rPr>
          <w:spacing w:val="-6"/>
        </w:rPr>
        <w:t xml:space="preserve"> </w:t>
      </w:r>
      <w:r w:rsidR="00000000">
        <w:t>del</w:t>
      </w:r>
      <w:r w:rsidR="00000000">
        <w:rPr>
          <w:spacing w:val="-7"/>
        </w:rPr>
        <w:t xml:space="preserve"> </w:t>
      </w:r>
      <w:r w:rsidR="00000000">
        <w:rPr>
          <w:spacing w:val="-2"/>
        </w:rPr>
        <w:t>Campidoglio</w:t>
      </w:r>
    </w:p>
    <w:p w14:paraId="11721FD4" w14:textId="77777777" w:rsidR="009567FB" w:rsidRDefault="00000000">
      <w:pPr>
        <w:pStyle w:val="ListParagraph"/>
        <w:numPr>
          <w:ilvl w:val="1"/>
          <w:numId w:val="1"/>
        </w:numPr>
        <w:tabs>
          <w:tab w:val="left" w:pos="1135"/>
        </w:tabs>
        <w:spacing w:before="19"/>
        <w:ind w:left="1135" w:hanging="359"/>
      </w:pPr>
      <w:r>
        <w:t>The</w:t>
      </w:r>
      <w:r>
        <w:rPr>
          <w:spacing w:val="-7"/>
        </w:rPr>
        <w:t xml:space="preserve"> </w:t>
      </w:r>
      <w:r>
        <w:t>Caesar</w:t>
      </w:r>
      <w:r>
        <w:rPr>
          <w:spacing w:val="-7"/>
        </w:rPr>
        <w:t xml:space="preserve"> </w:t>
      </w:r>
      <w:r>
        <w:rPr>
          <w:spacing w:val="-2"/>
        </w:rPr>
        <w:t>Caverns</w:t>
      </w:r>
    </w:p>
    <w:p w14:paraId="623BB5CC" w14:textId="77777777" w:rsidR="009567FB" w:rsidRDefault="009567FB">
      <w:pPr>
        <w:pStyle w:val="BodyText"/>
        <w:spacing w:before="41"/>
        <w:ind w:left="0" w:firstLine="0"/>
      </w:pPr>
    </w:p>
    <w:p w14:paraId="27BA2C47" w14:textId="77777777" w:rsidR="009567FB" w:rsidRDefault="00000000">
      <w:pPr>
        <w:pStyle w:val="ListParagraph"/>
        <w:numPr>
          <w:ilvl w:val="0"/>
          <w:numId w:val="1"/>
        </w:numPr>
        <w:tabs>
          <w:tab w:val="left" w:pos="709"/>
          <w:tab w:val="left" w:pos="711"/>
        </w:tabs>
        <w:spacing w:before="0" w:line="259" w:lineRule="auto"/>
        <w:ind w:left="711" w:right="18" w:hanging="360"/>
      </w:pPr>
      <w:r>
        <w:t>According</w:t>
      </w:r>
      <w:r>
        <w:rPr>
          <w:spacing w:val="40"/>
        </w:rPr>
        <w:t xml:space="preserve"> </w:t>
      </w:r>
      <w:r>
        <w:t>to</w:t>
      </w:r>
      <w:r>
        <w:rPr>
          <w:spacing w:val="40"/>
        </w:rPr>
        <w:t xml:space="preserve"> </w:t>
      </w:r>
      <w:r>
        <w:t>fashion</w:t>
      </w:r>
      <w:r>
        <w:rPr>
          <w:spacing w:val="40"/>
        </w:rPr>
        <w:t xml:space="preserve"> </w:t>
      </w:r>
      <w:r>
        <w:t>experts,</w:t>
      </w:r>
      <w:r>
        <w:rPr>
          <w:spacing w:val="40"/>
        </w:rPr>
        <w:t xml:space="preserve"> </w:t>
      </w:r>
      <w:r>
        <w:t>the</w:t>
      </w:r>
      <w:r>
        <w:rPr>
          <w:spacing w:val="40"/>
        </w:rPr>
        <w:t xml:space="preserve"> </w:t>
      </w:r>
      <w:r>
        <w:t>current</w:t>
      </w:r>
      <w:r>
        <w:rPr>
          <w:spacing w:val="40"/>
        </w:rPr>
        <w:t xml:space="preserve"> </w:t>
      </w:r>
      <w:r>
        <w:t>trend</w:t>
      </w:r>
      <w:r>
        <w:rPr>
          <w:spacing w:val="40"/>
        </w:rPr>
        <w:t xml:space="preserve"> </w:t>
      </w:r>
      <w:r>
        <w:t>for</w:t>
      </w:r>
      <w:r>
        <w:rPr>
          <w:spacing w:val="40"/>
        </w:rPr>
        <w:t xml:space="preserve"> </w:t>
      </w:r>
      <w:r>
        <w:t>slim,</w:t>
      </w:r>
      <w:r>
        <w:rPr>
          <w:spacing w:val="40"/>
        </w:rPr>
        <w:t xml:space="preserve"> </w:t>
      </w:r>
      <w:r>
        <w:t>low-profile</w:t>
      </w:r>
      <w:r>
        <w:rPr>
          <w:spacing w:val="40"/>
        </w:rPr>
        <w:t xml:space="preserve"> </w:t>
      </w:r>
      <w:r>
        <w:t>sneakers</w:t>
      </w:r>
      <w:r>
        <w:rPr>
          <w:spacing w:val="40"/>
        </w:rPr>
        <w:t xml:space="preserve"> </w:t>
      </w:r>
      <w:r>
        <w:t>is</w:t>
      </w:r>
      <w:r>
        <w:rPr>
          <w:spacing w:val="40"/>
        </w:rPr>
        <w:t xml:space="preserve"> </w:t>
      </w:r>
      <w:r>
        <w:t>a reaction against what previous footwear trend that was popular for almost a decade?</w:t>
      </w:r>
    </w:p>
    <w:p w14:paraId="2C41591D" w14:textId="77777777" w:rsidR="009567FB" w:rsidRDefault="00000000">
      <w:pPr>
        <w:pStyle w:val="ListParagraph"/>
        <w:numPr>
          <w:ilvl w:val="1"/>
          <w:numId w:val="1"/>
        </w:numPr>
        <w:tabs>
          <w:tab w:val="left" w:pos="1133"/>
        </w:tabs>
        <w:spacing w:before="0" w:line="258" w:lineRule="exact"/>
        <w:ind w:left="1133" w:hanging="358"/>
      </w:pPr>
      <w:r>
        <w:t>The</w:t>
      </w:r>
      <w:r>
        <w:rPr>
          <w:spacing w:val="-10"/>
        </w:rPr>
        <w:t xml:space="preserve"> </w:t>
      </w:r>
      <w:r>
        <w:t>high-heeled</w:t>
      </w:r>
      <w:r>
        <w:rPr>
          <w:spacing w:val="-9"/>
        </w:rPr>
        <w:t xml:space="preserve"> </w:t>
      </w:r>
      <w:r>
        <w:t>sneaker</w:t>
      </w:r>
      <w:r>
        <w:rPr>
          <w:spacing w:val="-9"/>
        </w:rPr>
        <w:t xml:space="preserve"> </w:t>
      </w:r>
      <w:r>
        <w:rPr>
          <w:spacing w:val="-2"/>
        </w:rPr>
        <w:t>trend</w:t>
      </w:r>
    </w:p>
    <w:p w14:paraId="620485A6" w14:textId="255600E1" w:rsidR="009567FB" w:rsidRDefault="007473F7">
      <w:pPr>
        <w:pStyle w:val="ListParagraph"/>
        <w:numPr>
          <w:ilvl w:val="1"/>
          <w:numId w:val="1"/>
        </w:numPr>
        <w:tabs>
          <w:tab w:val="left" w:pos="1134"/>
        </w:tabs>
        <w:ind w:hanging="359"/>
      </w:pPr>
      <w:r>
        <w:rPr>
          <w:noProof/>
        </w:rPr>
        <mc:AlternateContent>
          <mc:Choice Requires="wpi">
            <w:drawing>
              <wp:anchor distT="0" distB="0" distL="114300" distR="114300" simplePos="0" relativeHeight="251689984" behindDoc="0" locked="0" layoutInCell="1" allowOverlap="1" wp14:anchorId="0B004622" wp14:editId="13604950">
                <wp:simplePos x="0" y="0"/>
                <wp:positionH relativeFrom="column">
                  <wp:posOffset>466725</wp:posOffset>
                </wp:positionH>
                <wp:positionV relativeFrom="paragraph">
                  <wp:posOffset>13335</wp:posOffset>
                </wp:positionV>
                <wp:extent cx="169890" cy="238250"/>
                <wp:effectExtent l="57150" t="57150" r="0" b="47625"/>
                <wp:wrapNone/>
                <wp:docPr id="1088514431" name="Ink 32"/>
                <wp:cNvGraphicFramePr/>
                <a:graphic xmlns:a="http://schemas.openxmlformats.org/drawingml/2006/main">
                  <a:graphicData uri="http://schemas.microsoft.com/office/word/2010/wordprocessingInk">
                    <w14:contentPart bwMode="auto" r:id="rId41">
                      <w14:nvContentPartPr>
                        <w14:cNvContentPartPr/>
                      </w14:nvContentPartPr>
                      <w14:xfrm>
                        <a:off x="0" y="0"/>
                        <a:ext cx="169890" cy="238250"/>
                      </w14:xfrm>
                    </w14:contentPart>
                  </a:graphicData>
                </a:graphic>
              </wp:anchor>
            </w:drawing>
          </mc:Choice>
          <mc:Fallback>
            <w:pict>
              <v:shape w14:anchorId="576E8C3A" id="Ink 32" o:spid="_x0000_s1026" type="#_x0000_t75" style="position:absolute;margin-left:36.05pt;margin-top:.35pt;width:14.8pt;height:20.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">
                <v:imagedata r:id="rId42" o:title=""/>
              </v:shape>
            </w:pict>
          </mc:Fallback>
        </mc:AlternateContent>
      </w:r>
      <w:r w:rsidR="00000000">
        <w:t>The</w:t>
      </w:r>
      <w:r w:rsidR="00000000">
        <w:rPr>
          <w:spacing w:val="-8"/>
        </w:rPr>
        <w:t xml:space="preserve"> </w:t>
      </w:r>
      <w:r w:rsidR="00000000">
        <w:t>chunky</w:t>
      </w:r>
      <w:r w:rsidR="00000000">
        <w:rPr>
          <w:spacing w:val="-6"/>
        </w:rPr>
        <w:t xml:space="preserve"> </w:t>
      </w:r>
      <w:r w:rsidR="00000000">
        <w:t>"ugly"</w:t>
      </w:r>
      <w:r w:rsidR="00000000">
        <w:rPr>
          <w:spacing w:val="-7"/>
        </w:rPr>
        <w:t xml:space="preserve"> </w:t>
      </w:r>
      <w:r w:rsidR="00000000">
        <w:t>shoe</w:t>
      </w:r>
      <w:r w:rsidR="00000000">
        <w:rPr>
          <w:spacing w:val="-6"/>
        </w:rPr>
        <w:t xml:space="preserve"> </w:t>
      </w:r>
      <w:r w:rsidR="00000000">
        <w:rPr>
          <w:spacing w:val="-2"/>
        </w:rPr>
        <w:t>trend</w:t>
      </w:r>
    </w:p>
    <w:p w14:paraId="62882285" w14:textId="77777777" w:rsidR="009567FB" w:rsidRDefault="00000000">
      <w:pPr>
        <w:pStyle w:val="ListParagraph"/>
        <w:numPr>
          <w:ilvl w:val="1"/>
          <w:numId w:val="1"/>
        </w:numPr>
        <w:tabs>
          <w:tab w:val="left" w:pos="1133"/>
        </w:tabs>
        <w:spacing w:before="20"/>
        <w:ind w:left="1133" w:hanging="358"/>
      </w:pPr>
      <w:r>
        <w:t>The</w:t>
      </w:r>
      <w:r>
        <w:rPr>
          <w:spacing w:val="-10"/>
        </w:rPr>
        <w:t xml:space="preserve"> </w:t>
      </w:r>
      <w:r>
        <w:t>minimalist</w:t>
      </w:r>
      <w:r>
        <w:rPr>
          <w:spacing w:val="-9"/>
        </w:rPr>
        <w:t xml:space="preserve"> </w:t>
      </w:r>
      <w:r>
        <w:t>sandal</w:t>
      </w:r>
      <w:r>
        <w:rPr>
          <w:spacing w:val="-9"/>
        </w:rPr>
        <w:t xml:space="preserve"> </w:t>
      </w:r>
      <w:r>
        <w:rPr>
          <w:spacing w:val="-2"/>
        </w:rPr>
        <w:t>trend</w:t>
      </w:r>
    </w:p>
    <w:p w14:paraId="1BA133C4" w14:textId="77777777" w:rsidR="009567FB" w:rsidRDefault="00000000">
      <w:pPr>
        <w:pStyle w:val="ListParagraph"/>
        <w:numPr>
          <w:ilvl w:val="1"/>
          <w:numId w:val="1"/>
        </w:numPr>
        <w:tabs>
          <w:tab w:val="left" w:pos="1133"/>
        </w:tabs>
        <w:ind w:left="1133" w:hanging="358"/>
      </w:pPr>
      <w:r>
        <w:t>The</w:t>
      </w:r>
      <w:r>
        <w:rPr>
          <w:spacing w:val="-8"/>
        </w:rPr>
        <w:t xml:space="preserve"> </w:t>
      </w:r>
      <w:r>
        <w:t>heavy</w:t>
      </w:r>
      <w:r>
        <w:rPr>
          <w:spacing w:val="-6"/>
        </w:rPr>
        <w:t xml:space="preserve"> </w:t>
      </w:r>
      <w:r>
        <w:t>platform</w:t>
      </w:r>
      <w:r>
        <w:rPr>
          <w:spacing w:val="-8"/>
        </w:rPr>
        <w:t xml:space="preserve"> </w:t>
      </w:r>
      <w:r>
        <w:t>boot</w:t>
      </w:r>
      <w:r>
        <w:rPr>
          <w:spacing w:val="-6"/>
        </w:rPr>
        <w:t xml:space="preserve"> </w:t>
      </w:r>
      <w:r>
        <w:rPr>
          <w:spacing w:val="-2"/>
        </w:rPr>
        <w:t>trend</w:t>
      </w:r>
    </w:p>
    <w:p w14:paraId="124BABD1" w14:textId="77777777" w:rsidR="009567FB" w:rsidRDefault="00000000">
      <w:pPr>
        <w:pStyle w:val="ListParagraph"/>
        <w:numPr>
          <w:ilvl w:val="1"/>
          <w:numId w:val="1"/>
        </w:numPr>
        <w:tabs>
          <w:tab w:val="left" w:pos="1134"/>
        </w:tabs>
        <w:spacing w:before="20"/>
        <w:ind w:hanging="359"/>
      </w:pPr>
      <w:r>
        <w:t>The</w:t>
      </w:r>
      <w:r>
        <w:rPr>
          <w:spacing w:val="-8"/>
        </w:rPr>
        <w:t xml:space="preserve"> </w:t>
      </w:r>
      <w:r>
        <w:t>slip-on</w:t>
      </w:r>
      <w:r>
        <w:rPr>
          <w:spacing w:val="-7"/>
        </w:rPr>
        <w:t xml:space="preserve"> </w:t>
      </w:r>
      <w:r>
        <w:t>loafer</w:t>
      </w:r>
      <w:r>
        <w:rPr>
          <w:spacing w:val="-7"/>
        </w:rPr>
        <w:t xml:space="preserve"> </w:t>
      </w:r>
      <w:r>
        <w:rPr>
          <w:spacing w:val="-2"/>
        </w:rPr>
        <w:t>trend</w:t>
      </w:r>
    </w:p>
    <w:sectPr w:rsidR="009567FB">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3324" w14:textId="77777777" w:rsidR="00103E54" w:rsidRDefault="00103E54">
      <w:r>
        <w:separator/>
      </w:r>
    </w:p>
  </w:endnote>
  <w:endnote w:type="continuationSeparator" w:id="0">
    <w:p w14:paraId="183779DC" w14:textId="77777777" w:rsidR="00103E54" w:rsidRDefault="0010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BB28" w14:textId="77777777" w:rsidR="009567FB"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28928" behindDoc="1" locked="0" layoutInCell="1" allowOverlap="1" wp14:anchorId="4468CB6A" wp14:editId="035076A1">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40E3BF27" w14:textId="77777777" w:rsidR="009567FB"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4468CB6A" id="_x0000_t202" coordsize="21600,21600" o:spt="202" path="m,l,21600r21600,l21600,xe">
              <v:stroke joinstyle="miter"/>
              <v:path gradientshapeok="t" o:connecttype="rect"/>
            </v:shapetype>
            <v:shape id="Textbox 2" o:spid="_x0000_s1026" type="#_x0000_t202" style="position:absolute;margin-left:253.7pt;margin-top:795.3pt;width:101.1pt;height:13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40E3BF27" w14:textId="77777777" w:rsidR="009567FB"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9574" w14:textId="77777777" w:rsidR="00103E54" w:rsidRDefault="00103E54">
      <w:r>
        <w:separator/>
      </w:r>
    </w:p>
  </w:footnote>
  <w:footnote w:type="continuationSeparator" w:id="0">
    <w:p w14:paraId="3FE3FD1C" w14:textId="77777777" w:rsidR="00103E54" w:rsidRDefault="0010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4D9E" w14:textId="77777777" w:rsidR="009567FB" w:rsidRDefault="00000000">
    <w:pPr>
      <w:pStyle w:val="BodyText"/>
      <w:spacing w:before="0" w:line="14" w:lineRule="auto"/>
      <w:ind w:left="0" w:firstLine="0"/>
      <w:rPr>
        <w:sz w:val="20"/>
      </w:rPr>
    </w:pPr>
    <w:r>
      <w:rPr>
        <w:noProof/>
        <w:sz w:val="20"/>
      </w:rPr>
      <w:drawing>
        <wp:anchor distT="0" distB="0" distL="0" distR="0" simplePos="0" relativeHeight="487228416" behindDoc="1" locked="0" layoutInCell="1" allowOverlap="1" wp14:anchorId="51839DB7" wp14:editId="414663A0">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680B"/>
    <w:multiLevelType w:val="hybridMultilevel"/>
    <w:tmpl w:val="0A549240"/>
    <w:lvl w:ilvl="0" w:tplc="32C29C2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27EABE70">
      <w:numFmt w:val="bullet"/>
      <w:lvlText w:val="•"/>
      <w:lvlJc w:val="left"/>
      <w:pPr>
        <w:ind w:left="1667" w:hanging="361"/>
      </w:pPr>
      <w:rPr>
        <w:rFonts w:hint="default"/>
        <w:lang w:val="en-US" w:eastAsia="en-US" w:bidi="ar-SA"/>
      </w:rPr>
    </w:lvl>
    <w:lvl w:ilvl="2" w:tplc="78143A4E">
      <w:numFmt w:val="bullet"/>
      <w:lvlText w:val="•"/>
      <w:lvlJc w:val="left"/>
      <w:pPr>
        <w:ind w:left="2474" w:hanging="361"/>
      </w:pPr>
      <w:rPr>
        <w:rFonts w:hint="default"/>
        <w:lang w:val="en-US" w:eastAsia="en-US" w:bidi="ar-SA"/>
      </w:rPr>
    </w:lvl>
    <w:lvl w:ilvl="3" w:tplc="509CCB42">
      <w:numFmt w:val="bullet"/>
      <w:lvlText w:val="•"/>
      <w:lvlJc w:val="left"/>
      <w:pPr>
        <w:ind w:left="3281" w:hanging="361"/>
      </w:pPr>
      <w:rPr>
        <w:rFonts w:hint="default"/>
        <w:lang w:val="en-US" w:eastAsia="en-US" w:bidi="ar-SA"/>
      </w:rPr>
    </w:lvl>
    <w:lvl w:ilvl="4" w:tplc="4900E6FA">
      <w:numFmt w:val="bullet"/>
      <w:lvlText w:val="•"/>
      <w:lvlJc w:val="left"/>
      <w:pPr>
        <w:ind w:left="4088" w:hanging="361"/>
      </w:pPr>
      <w:rPr>
        <w:rFonts w:hint="default"/>
        <w:lang w:val="en-US" w:eastAsia="en-US" w:bidi="ar-SA"/>
      </w:rPr>
    </w:lvl>
    <w:lvl w:ilvl="5" w:tplc="88EEABC6">
      <w:numFmt w:val="bullet"/>
      <w:lvlText w:val="•"/>
      <w:lvlJc w:val="left"/>
      <w:pPr>
        <w:ind w:left="4895" w:hanging="361"/>
      </w:pPr>
      <w:rPr>
        <w:rFonts w:hint="default"/>
        <w:lang w:val="en-US" w:eastAsia="en-US" w:bidi="ar-SA"/>
      </w:rPr>
    </w:lvl>
    <w:lvl w:ilvl="6" w:tplc="52F8589C">
      <w:numFmt w:val="bullet"/>
      <w:lvlText w:val="•"/>
      <w:lvlJc w:val="left"/>
      <w:pPr>
        <w:ind w:left="5702" w:hanging="361"/>
      </w:pPr>
      <w:rPr>
        <w:rFonts w:hint="default"/>
        <w:lang w:val="en-US" w:eastAsia="en-US" w:bidi="ar-SA"/>
      </w:rPr>
    </w:lvl>
    <w:lvl w:ilvl="7" w:tplc="EB327E52">
      <w:numFmt w:val="bullet"/>
      <w:lvlText w:val="•"/>
      <w:lvlJc w:val="left"/>
      <w:pPr>
        <w:ind w:left="6509" w:hanging="361"/>
      </w:pPr>
      <w:rPr>
        <w:rFonts w:hint="default"/>
        <w:lang w:val="en-US" w:eastAsia="en-US" w:bidi="ar-SA"/>
      </w:rPr>
    </w:lvl>
    <w:lvl w:ilvl="8" w:tplc="AA003544">
      <w:numFmt w:val="bullet"/>
      <w:lvlText w:val="•"/>
      <w:lvlJc w:val="left"/>
      <w:pPr>
        <w:ind w:left="7316" w:hanging="361"/>
      </w:pPr>
      <w:rPr>
        <w:rFonts w:hint="default"/>
        <w:lang w:val="en-US" w:eastAsia="en-US" w:bidi="ar-SA"/>
      </w:rPr>
    </w:lvl>
  </w:abstractNum>
  <w:abstractNum w:abstractNumId="1" w15:restartNumberingAfterBreak="0">
    <w:nsid w:val="1CAB0855"/>
    <w:multiLevelType w:val="hybridMultilevel"/>
    <w:tmpl w:val="CE9CF268"/>
    <w:lvl w:ilvl="0" w:tplc="2EA002C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D96EF690">
      <w:numFmt w:val="bullet"/>
      <w:lvlText w:val="•"/>
      <w:lvlJc w:val="left"/>
      <w:pPr>
        <w:ind w:left="1667" w:hanging="361"/>
      </w:pPr>
      <w:rPr>
        <w:rFonts w:hint="default"/>
        <w:lang w:val="en-US" w:eastAsia="en-US" w:bidi="ar-SA"/>
      </w:rPr>
    </w:lvl>
    <w:lvl w:ilvl="2" w:tplc="B2421C78">
      <w:numFmt w:val="bullet"/>
      <w:lvlText w:val="•"/>
      <w:lvlJc w:val="left"/>
      <w:pPr>
        <w:ind w:left="2474" w:hanging="361"/>
      </w:pPr>
      <w:rPr>
        <w:rFonts w:hint="default"/>
        <w:lang w:val="en-US" w:eastAsia="en-US" w:bidi="ar-SA"/>
      </w:rPr>
    </w:lvl>
    <w:lvl w:ilvl="3" w:tplc="7D686D88">
      <w:numFmt w:val="bullet"/>
      <w:lvlText w:val="•"/>
      <w:lvlJc w:val="left"/>
      <w:pPr>
        <w:ind w:left="3281" w:hanging="361"/>
      </w:pPr>
      <w:rPr>
        <w:rFonts w:hint="default"/>
        <w:lang w:val="en-US" w:eastAsia="en-US" w:bidi="ar-SA"/>
      </w:rPr>
    </w:lvl>
    <w:lvl w:ilvl="4" w:tplc="756E9C30">
      <w:numFmt w:val="bullet"/>
      <w:lvlText w:val="•"/>
      <w:lvlJc w:val="left"/>
      <w:pPr>
        <w:ind w:left="4088" w:hanging="361"/>
      </w:pPr>
      <w:rPr>
        <w:rFonts w:hint="default"/>
        <w:lang w:val="en-US" w:eastAsia="en-US" w:bidi="ar-SA"/>
      </w:rPr>
    </w:lvl>
    <w:lvl w:ilvl="5" w:tplc="44D05014">
      <w:numFmt w:val="bullet"/>
      <w:lvlText w:val="•"/>
      <w:lvlJc w:val="left"/>
      <w:pPr>
        <w:ind w:left="4895" w:hanging="361"/>
      </w:pPr>
      <w:rPr>
        <w:rFonts w:hint="default"/>
        <w:lang w:val="en-US" w:eastAsia="en-US" w:bidi="ar-SA"/>
      </w:rPr>
    </w:lvl>
    <w:lvl w:ilvl="6" w:tplc="5E043244">
      <w:numFmt w:val="bullet"/>
      <w:lvlText w:val="•"/>
      <w:lvlJc w:val="left"/>
      <w:pPr>
        <w:ind w:left="5702" w:hanging="361"/>
      </w:pPr>
      <w:rPr>
        <w:rFonts w:hint="default"/>
        <w:lang w:val="en-US" w:eastAsia="en-US" w:bidi="ar-SA"/>
      </w:rPr>
    </w:lvl>
    <w:lvl w:ilvl="7" w:tplc="AC2EE664">
      <w:numFmt w:val="bullet"/>
      <w:lvlText w:val="•"/>
      <w:lvlJc w:val="left"/>
      <w:pPr>
        <w:ind w:left="6509" w:hanging="361"/>
      </w:pPr>
      <w:rPr>
        <w:rFonts w:hint="default"/>
        <w:lang w:val="en-US" w:eastAsia="en-US" w:bidi="ar-SA"/>
      </w:rPr>
    </w:lvl>
    <w:lvl w:ilvl="8" w:tplc="24EE36D2">
      <w:numFmt w:val="bullet"/>
      <w:lvlText w:val="•"/>
      <w:lvlJc w:val="left"/>
      <w:pPr>
        <w:ind w:left="7316" w:hanging="361"/>
      </w:pPr>
      <w:rPr>
        <w:rFonts w:hint="default"/>
        <w:lang w:val="en-US" w:eastAsia="en-US" w:bidi="ar-SA"/>
      </w:rPr>
    </w:lvl>
  </w:abstractNum>
  <w:abstractNum w:abstractNumId="2" w15:restartNumberingAfterBreak="0">
    <w:nsid w:val="275638F7"/>
    <w:multiLevelType w:val="hybridMultilevel"/>
    <w:tmpl w:val="447EE5E2"/>
    <w:lvl w:ilvl="0" w:tplc="AEE65864">
      <w:start w:val="1"/>
      <w:numFmt w:val="decimal"/>
      <w:lvlText w:val="%1."/>
      <w:lvlJc w:val="left"/>
      <w:pPr>
        <w:ind w:left="371" w:hanging="230"/>
      </w:pPr>
      <w:rPr>
        <w:rFonts w:ascii="Cambria" w:eastAsia="Cambria" w:hAnsi="Cambria" w:cs="Cambria" w:hint="default"/>
        <w:b/>
        <w:bCs/>
        <w:i w:val="0"/>
        <w:iCs w:val="0"/>
        <w:spacing w:val="-1"/>
        <w:w w:val="99"/>
        <w:sz w:val="22"/>
        <w:szCs w:val="22"/>
        <w:lang w:val="en-US" w:eastAsia="en-US" w:bidi="ar-SA"/>
      </w:rPr>
    </w:lvl>
    <w:lvl w:ilvl="1" w:tplc="8A0C8F14">
      <w:numFmt w:val="bullet"/>
      <w:lvlText w:val="•"/>
      <w:lvlJc w:val="left"/>
      <w:pPr>
        <w:ind w:left="862" w:hanging="360"/>
      </w:pPr>
      <w:rPr>
        <w:rFonts w:ascii="Cambria" w:eastAsia="Cambria" w:hAnsi="Cambria" w:cs="Cambria" w:hint="default"/>
        <w:b w:val="0"/>
        <w:bCs w:val="0"/>
        <w:i w:val="0"/>
        <w:iCs w:val="0"/>
        <w:spacing w:val="0"/>
        <w:w w:val="99"/>
        <w:sz w:val="22"/>
        <w:szCs w:val="22"/>
        <w:lang w:val="en-US" w:eastAsia="en-US" w:bidi="ar-SA"/>
      </w:rPr>
    </w:lvl>
    <w:lvl w:ilvl="2" w:tplc="7F44B026">
      <w:numFmt w:val="bullet"/>
      <w:lvlText w:val="•"/>
      <w:lvlJc w:val="left"/>
      <w:pPr>
        <w:ind w:left="1756" w:hanging="360"/>
      </w:pPr>
      <w:rPr>
        <w:rFonts w:hint="default"/>
        <w:lang w:val="en-US" w:eastAsia="en-US" w:bidi="ar-SA"/>
      </w:rPr>
    </w:lvl>
    <w:lvl w:ilvl="3" w:tplc="54E67418">
      <w:numFmt w:val="bullet"/>
      <w:lvlText w:val="•"/>
      <w:lvlJc w:val="left"/>
      <w:pPr>
        <w:ind w:left="2653" w:hanging="360"/>
      </w:pPr>
      <w:rPr>
        <w:rFonts w:hint="default"/>
        <w:lang w:val="en-US" w:eastAsia="en-US" w:bidi="ar-SA"/>
      </w:rPr>
    </w:lvl>
    <w:lvl w:ilvl="4" w:tplc="2FC02BDA">
      <w:numFmt w:val="bullet"/>
      <w:lvlText w:val="•"/>
      <w:lvlJc w:val="left"/>
      <w:pPr>
        <w:ind w:left="3550" w:hanging="360"/>
      </w:pPr>
      <w:rPr>
        <w:rFonts w:hint="default"/>
        <w:lang w:val="en-US" w:eastAsia="en-US" w:bidi="ar-SA"/>
      </w:rPr>
    </w:lvl>
    <w:lvl w:ilvl="5" w:tplc="AA54036E">
      <w:numFmt w:val="bullet"/>
      <w:lvlText w:val="•"/>
      <w:lvlJc w:val="left"/>
      <w:pPr>
        <w:ind w:left="4446" w:hanging="360"/>
      </w:pPr>
      <w:rPr>
        <w:rFonts w:hint="default"/>
        <w:lang w:val="en-US" w:eastAsia="en-US" w:bidi="ar-SA"/>
      </w:rPr>
    </w:lvl>
    <w:lvl w:ilvl="6" w:tplc="EFD2DA4C">
      <w:numFmt w:val="bullet"/>
      <w:lvlText w:val="•"/>
      <w:lvlJc w:val="left"/>
      <w:pPr>
        <w:ind w:left="5343" w:hanging="360"/>
      </w:pPr>
      <w:rPr>
        <w:rFonts w:hint="default"/>
        <w:lang w:val="en-US" w:eastAsia="en-US" w:bidi="ar-SA"/>
      </w:rPr>
    </w:lvl>
    <w:lvl w:ilvl="7" w:tplc="1E30624C">
      <w:numFmt w:val="bullet"/>
      <w:lvlText w:val="•"/>
      <w:lvlJc w:val="left"/>
      <w:pPr>
        <w:ind w:left="6240" w:hanging="360"/>
      </w:pPr>
      <w:rPr>
        <w:rFonts w:hint="default"/>
        <w:lang w:val="en-US" w:eastAsia="en-US" w:bidi="ar-SA"/>
      </w:rPr>
    </w:lvl>
    <w:lvl w:ilvl="8" w:tplc="987A2004">
      <w:numFmt w:val="bullet"/>
      <w:lvlText w:val="•"/>
      <w:lvlJc w:val="left"/>
      <w:pPr>
        <w:ind w:left="7136" w:hanging="360"/>
      </w:pPr>
      <w:rPr>
        <w:rFonts w:hint="default"/>
        <w:lang w:val="en-US" w:eastAsia="en-US" w:bidi="ar-SA"/>
      </w:rPr>
    </w:lvl>
  </w:abstractNum>
  <w:abstractNum w:abstractNumId="3" w15:restartNumberingAfterBreak="0">
    <w:nsid w:val="341E15B0"/>
    <w:multiLevelType w:val="hybridMultilevel"/>
    <w:tmpl w:val="8C925010"/>
    <w:lvl w:ilvl="0" w:tplc="F46C5F22">
      <w:numFmt w:val="bullet"/>
      <w:lvlText w:val="—"/>
      <w:lvlJc w:val="left"/>
      <w:pPr>
        <w:ind w:left="141" w:hanging="273"/>
      </w:pPr>
      <w:rPr>
        <w:rFonts w:ascii="Cambria" w:eastAsia="Cambria" w:hAnsi="Cambria" w:cs="Cambria" w:hint="default"/>
        <w:b w:val="0"/>
        <w:bCs w:val="0"/>
        <w:i w:val="0"/>
        <w:iCs w:val="0"/>
        <w:spacing w:val="0"/>
        <w:w w:val="99"/>
        <w:sz w:val="22"/>
        <w:szCs w:val="22"/>
        <w:lang w:val="en-US" w:eastAsia="en-US" w:bidi="ar-SA"/>
      </w:rPr>
    </w:lvl>
    <w:lvl w:ilvl="1" w:tplc="1BE22AC6">
      <w:numFmt w:val="bullet"/>
      <w:lvlText w:val="•"/>
      <w:lvlJc w:val="left"/>
      <w:pPr>
        <w:ind w:left="862" w:hanging="360"/>
      </w:pPr>
      <w:rPr>
        <w:rFonts w:ascii="Cambria" w:eastAsia="Cambria" w:hAnsi="Cambria" w:cs="Cambria" w:hint="default"/>
        <w:b w:val="0"/>
        <w:bCs w:val="0"/>
        <w:i w:val="0"/>
        <w:iCs w:val="0"/>
        <w:spacing w:val="0"/>
        <w:w w:val="99"/>
        <w:sz w:val="22"/>
        <w:szCs w:val="22"/>
        <w:lang w:val="en-US" w:eastAsia="en-US" w:bidi="ar-SA"/>
      </w:rPr>
    </w:lvl>
    <w:lvl w:ilvl="2" w:tplc="46349F04">
      <w:numFmt w:val="bullet"/>
      <w:lvlText w:val="•"/>
      <w:lvlJc w:val="left"/>
      <w:pPr>
        <w:ind w:left="1756" w:hanging="360"/>
      </w:pPr>
      <w:rPr>
        <w:rFonts w:hint="default"/>
        <w:lang w:val="en-US" w:eastAsia="en-US" w:bidi="ar-SA"/>
      </w:rPr>
    </w:lvl>
    <w:lvl w:ilvl="3" w:tplc="CE505212">
      <w:numFmt w:val="bullet"/>
      <w:lvlText w:val="•"/>
      <w:lvlJc w:val="left"/>
      <w:pPr>
        <w:ind w:left="2653" w:hanging="360"/>
      </w:pPr>
      <w:rPr>
        <w:rFonts w:hint="default"/>
        <w:lang w:val="en-US" w:eastAsia="en-US" w:bidi="ar-SA"/>
      </w:rPr>
    </w:lvl>
    <w:lvl w:ilvl="4" w:tplc="CC4E5C5C">
      <w:numFmt w:val="bullet"/>
      <w:lvlText w:val="•"/>
      <w:lvlJc w:val="left"/>
      <w:pPr>
        <w:ind w:left="3550" w:hanging="360"/>
      </w:pPr>
      <w:rPr>
        <w:rFonts w:hint="default"/>
        <w:lang w:val="en-US" w:eastAsia="en-US" w:bidi="ar-SA"/>
      </w:rPr>
    </w:lvl>
    <w:lvl w:ilvl="5" w:tplc="B40A9858">
      <w:numFmt w:val="bullet"/>
      <w:lvlText w:val="•"/>
      <w:lvlJc w:val="left"/>
      <w:pPr>
        <w:ind w:left="4446" w:hanging="360"/>
      </w:pPr>
      <w:rPr>
        <w:rFonts w:hint="default"/>
        <w:lang w:val="en-US" w:eastAsia="en-US" w:bidi="ar-SA"/>
      </w:rPr>
    </w:lvl>
    <w:lvl w:ilvl="6" w:tplc="F09EA550">
      <w:numFmt w:val="bullet"/>
      <w:lvlText w:val="•"/>
      <w:lvlJc w:val="left"/>
      <w:pPr>
        <w:ind w:left="5343" w:hanging="360"/>
      </w:pPr>
      <w:rPr>
        <w:rFonts w:hint="default"/>
        <w:lang w:val="en-US" w:eastAsia="en-US" w:bidi="ar-SA"/>
      </w:rPr>
    </w:lvl>
    <w:lvl w:ilvl="7" w:tplc="817607F8">
      <w:numFmt w:val="bullet"/>
      <w:lvlText w:val="•"/>
      <w:lvlJc w:val="left"/>
      <w:pPr>
        <w:ind w:left="6240" w:hanging="360"/>
      </w:pPr>
      <w:rPr>
        <w:rFonts w:hint="default"/>
        <w:lang w:val="en-US" w:eastAsia="en-US" w:bidi="ar-SA"/>
      </w:rPr>
    </w:lvl>
    <w:lvl w:ilvl="8" w:tplc="210E7AD8">
      <w:numFmt w:val="bullet"/>
      <w:lvlText w:val="•"/>
      <w:lvlJc w:val="left"/>
      <w:pPr>
        <w:ind w:left="7136" w:hanging="360"/>
      </w:pPr>
      <w:rPr>
        <w:rFonts w:hint="default"/>
        <w:lang w:val="en-US" w:eastAsia="en-US" w:bidi="ar-SA"/>
      </w:rPr>
    </w:lvl>
  </w:abstractNum>
  <w:abstractNum w:abstractNumId="4" w15:restartNumberingAfterBreak="0">
    <w:nsid w:val="34C82220"/>
    <w:multiLevelType w:val="hybridMultilevel"/>
    <w:tmpl w:val="53F2ED04"/>
    <w:lvl w:ilvl="0" w:tplc="31D6569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83863E8A">
      <w:numFmt w:val="bullet"/>
      <w:lvlText w:val="•"/>
      <w:lvlJc w:val="left"/>
      <w:pPr>
        <w:ind w:left="1667" w:hanging="361"/>
      </w:pPr>
      <w:rPr>
        <w:rFonts w:hint="default"/>
        <w:lang w:val="en-US" w:eastAsia="en-US" w:bidi="ar-SA"/>
      </w:rPr>
    </w:lvl>
    <w:lvl w:ilvl="2" w:tplc="B70CC1EC">
      <w:numFmt w:val="bullet"/>
      <w:lvlText w:val="•"/>
      <w:lvlJc w:val="left"/>
      <w:pPr>
        <w:ind w:left="2474" w:hanging="361"/>
      </w:pPr>
      <w:rPr>
        <w:rFonts w:hint="default"/>
        <w:lang w:val="en-US" w:eastAsia="en-US" w:bidi="ar-SA"/>
      </w:rPr>
    </w:lvl>
    <w:lvl w:ilvl="3" w:tplc="20FA821A">
      <w:numFmt w:val="bullet"/>
      <w:lvlText w:val="•"/>
      <w:lvlJc w:val="left"/>
      <w:pPr>
        <w:ind w:left="3281" w:hanging="361"/>
      </w:pPr>
      <w:rPr>
        <w:rFonts w:hint="default"/>
        <w:lang w:val="en-US" w:eastAsia="en-US" w:bidi="ar-SA"/>
      </w:rPr>
    </w:lvl>
    <w:lvl w:ilvl="4" w:tplc="83F00EA2">
      <w:numFmt w:val="bullet"/>
      <w:lvlText w:val="•"/>
      <w:lvlJc w:val="left"/>
      <w:pPr>
        <w:ind w:left="4088" w:hanging="361"/>
      </w:pPr>
      <w:rPr>
        <w:rFonts w:hint="default"/>
        <w:lang w:val="en-US" w:eastAsia="en-US" w:bidi="ar-SA"/>
      </w:rPr>
    </w:lvl>
    <w:lvl w:ilvl="5" w:tplc="D48EF9CA">
      <w:numFmt w:val="bullet"/>
      <w:lvlText w:val="•"/>
      <w:lvlJc w:val="left"/>
      <w:pPr>
        <w:ind w:left="4895" w:hanging="361"/>
      </w:pPr>
      <w:rPr>
        <w:rFonts w:hint="default"/>
        <w:lang w:val="en-US" w:eastAsia="en-US" w:bidi="ar-SA"/>
      </w:rPr>
    </w:lvl>
    <w:lvl w:ilvl="6" w:tplc="584E4244">
      <w:numFmt w:val="bullet"/>
      <w:lvlText w:val="•"/>
      <w:lvlJc w:val="left"/>
      <w:pPr>
        <w:ind w:left="5702" w:hanging="361"/>
      </w:pPr>
      <w:rPr>
        <w:rFonts w:hint="default"/>
        <w:lang w:val="en-US" w:eastAsia="en-US" w:bidi="ar-SA"/>
      </w:rPr>
    </w:lvl>
    <w:lvl w:ilvl="7" w:tplc="ACC6DB82">
      <w:numFmt w:val="bullet"/>
      <w:lvlText w:val="•"/>
      <w:lvlJc w:val="left"/>
      <w:pPr>
        <w:ind w:left="6509" w:hanging="361"/>
      </w:pPr>
      <w:rPr>
        <w:rFonts w:hint="default"/>
        <w:lang w:val="en-US" w:eastAsia="en-US" w:bidi="ar-SA"/>
      </w:rPr>
    </w:lvl>
    <w:lvl w:ilvl="8" w:tplc="A6DE2FF6">
      <w:numFmt w:val="bullet"/>
      <w:lvlText w:val="•"/>
      <w:lvlJc w:val="left"/>
      <w:pPr>
        <w:ind w:left="7316" w:hanging="361"/>
      </w:pPr>
      <w:rPr>
        <w:rFonts w:hint="default"/>
        <w:lang w:val="en-US" w:eastAsia="en-US" w:bidi="ar-SA"/>
      </w:rPr>
    </w:lvl>
  </w:abstractNum>
  <w:abstractNum w:abstractNumId="5" w15:restartNumberingAfterBreak="0">
    <w:nsid w:val="375040C3"/>
    <w:multiLevelType w:val="hybridMultilevel"/>
    <w:tmpl w:val="5DDAE6EA"/>
    <w:lvl w:ilvl="0" w:tplc="2C3A1F0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10CC0C0">
      <w:numFmt w:val="bullet"/>
      <w:lvlText w:val="•"/>
      <w:lvlJc w:val="left"/>
      <w:pPr>
        <w:ind w:left="1667" w:hanging="361"/>
      </w:pPr>
      <w:rPr>
        <w:rFonts w:hint="default"/>
        <w:lang w:val="en-US" w:eastAsia="en-US" w:bidi="ar-SA"/>
      </w:rPr>
    </w:lvl>
    <w:lvl w:ilvl="2" w:tplc="2946A6BE">
      <w:numFmt w:val="bullet"/>
      <w:lvlText w:val="•"/>
      <w:lvlJc w:val="left"/>
      <w:pPr>
        <w:ind w:left="2474" w:hanging="361"/>
      </w:pPr>
      <w:rPr>
        <w:rFonts w:hint="default"/>
        <w:lang w:val="en-US" w:eastAsia="en-US" w:bidi="ar-SA"/>
      </w:rPr>
    </w:lvl>
    <w:lvl w:ilvl="3" w:tplc="53A40A16">
      <w:numFmt w:val="bullet"/>
      <w:lvlText w:val="•"/>
      <w:lvlJc w:val="left"/>
      <w:pPr>
        <w:ind w:left="3281" w:hanging="361"/>
      </w:pPr>
      <w:rPr>
        <w:rFonts w:hint="default"/>
        <w:lang w:val="en-US" w:eastAsia="en-US" w:bidi="ar-SA"/>
      </w:rPr>
    </w:lvl>
    <w:lvl w:ilvl="4" w:tplc="36D4ACA6">
      <w:numFmt w:val="bullet"/>
      <w:lvlText w:val="•"/>
      <w:lvlJc w:val="left"/>
      <w:pPr>
        <w:ind w:left="4088" w:hanging="361"/>
      </w:pPr>
      <w:rPr>
        <w:rFonts w:hint="default"/>
        <w:lang w:val="en-US" w:eastAsia="en-US" w:bidi="ar-SA"/>
      </w:rPr>
    </w:lvl>
    <w:lvl w:ilvl="5" w:tplc="D482F968">
      <w:numFmt w:val="bullet"/>
      <w:lvlText w:val="•"/>
      <w:lvlJc w:val="left"/>
      <w:pPr>
        <w:ind w:left="4895" w:hanging="361"/>
      </w:pPr>
      <w:rPr>
        <w:rFonts w:hint="default"/>
        <w:lang w:val="en-US" w:eastAsia="en-US" w:bidi="ar-SA"/>
      </w:rPr>
    </w:lvl>
    <w:lvl w:ilvl="6" w:tplc="CBBA5480">
      <w:numFmt w:val="bullet"/>
      <w:lvlText w:val="•"/>
      <w:lvlJc w:val="left"/>
      <w:pPr>
        <w:ind w:left="5702" w:hanging="361"/>
      </w:pPr>
      <w:rPr>
        <w:rFonts w:hint="default"/>
        <w:lang w:val="en-US" w:eastAsia="en-US" w:bidi="ar-SA"/>
      </w:rPr>
    </w:lvl>
    <w:lvl w:ilvl="7" w:tplc="0CFA0D76">
      <w:numFmt w:val="bullet"/>
      <w:lvlText w:val="•"/>
      <w:lvlJc w:val="left"/>
      <w:pPr>
        <w:ind w:left="6509" w:hanging="361"/>
      </w:pPr>
      <w:rPr>
        <w:rFonts w:hint="default"/>
        <w:lang w:val="en-US" w:eastAsia="en-US" w:bidi="ar-SA"/>
      </w:rPr>
    </w:lvl>
    <w:lvl w:ilvl="8" w:tplc="E320C5BA">
      <w:numFmt w:val="bullet"/>
      <w:lvlText w:val="•"/>
      <w:lvlJc w:val="left"/>
      <w:pPr>
        <w:ind w:left="7316" w:hanging="361"/>
      </w:pPr>
      <w:rPr>
        <w:rFonts w:hint="default"/>
        <w:lang w:val="en-US" w:eastAsia="en-US" w:bidi="ar-SA"/>
      </w:rPr>
    </w:lvl>
  </w:abstractNum>
  <w:abstractNum w:abstractNumId="6" w15:restartNumberingAfterBreak="0">
    <w:nsid w:val="41F0670E"/>
    <w:multiLevelType w:val="hybridMultilevel"/>
    <w:tmpl w:val="7C4C0358"/>
    <w:lvl w:ilvl="0" w:tplc="8CC6F42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6BEC3F4">
      <w:numFmt w:val="bullet"/>
      <w:lvlText w:val="•"/>
      <w:lvlJc w:val="left"/>
      <w:pPr>
        <w:ind w:left="1667" w:hanging="361"/>
      </w:pPr>
      <w:rPr>
        <w:rFonts w:hint="default"/>
        <w:lang w:val="en-US" w:eastAsia="en-US" w:bidi="ar-SA"/>
      </w:rPr>
    </w:lvl>
    <w:lvl w:ilvl="2" w:tplc="FF089BC2">
      <w:numFmt w:val="bullet"/>
      <w:lvlText w:val="•"/>
      <w:lvlJc w:val="left"/>
      <w:pPr>
        <w:ind w:left="2474" w:hanging="361"/>
      </w:pPr>
      <w:rPr>
        <w:rFonts w:hint="default"/>
        <w:lang w:val="en-US" w:eastAsia="en-US" w:bidi="ar-SA"/>
      </w:rPr>
    </w:lvl>
    <w:lvl w:ilvl="3" w:tplc="F27035EA">
      <w:numFmt w:val="bullet"/>
      <w:lvlText w:val="•"/>
      <w:lvlJc w:val="left"/>
      <w:pPr>
        <w:ind w:left="3281" w:hanging="361"/>
      </w:pPr>
      <w:rPr>
        <w:rFonts w:hint="default"/>
        <w:lang w:val="en-US" w:eastAsia="en-US" w:bidi="ar-SA"/>
      </w:rPr>
    </w:lvl>
    <w:lvl w:ilvl="4" w:tplc="C5A846CC">
      <w:numFmt w:val="bullet"/>
      <w:lvlText w:val="•"/>
      <w:lvlJc w:val="left"/>
      <w:pPr>
        <w:ind w:left="4088" w:hanging="361"/>
      </w:pPr>
      <w:rPr>
        <w:rFonts w:hint="default"/>
        <w:lang w:val="en-US" w:eastAsia="en-US" w:bidi="ar-SA"/>
      </w:rPr>
    </w:lvl>
    <w:lvl w:ilvl="5" w:tplc="51FEF512">
      <w:numFmt w:val="bullet"/>
      <w:lvlText w:val="•"/>
      <w:lvlJc w:val="left"/>
      <w:pPr>
        <w:ind w:left="4895" w:hanging="361"/>
      </w:pPr>
      <w:rPr>
        <w:rFonts w:hint="default"/>
        <w:lang w:val="en-US" w:eastAsia="en-US" w:bidi="ar-SA"/>
      </w:rPr>
    </w:lvl>
    <w:lvl w:ilvl="6" w:tplc="493281A8">
      <w:numFmt w:val="bullet"/>
      <w:lvlText w:val="•"/>
      <w:lvlJc w:val="left"/>
      <w:pPr>
        <w:ind w:left="5702" w:hanging="361"/>
      </w:pPr>
      <w:rPr>
        <w:rFonts w:hint="default"/>
        <w:lang w:val="en-US" w:eastAsia="en-US" w:bidi="ar-SA"/>
      </w:rPr>
    </w:lvl>
    <w:lvl w:ilvl="7" w:tplc="8042EE48">
      <w:numFmt w:val="bullet"/>
      <w:lvlText w:val="•"/>
      <w:lvlJc w:val="left"/>
      <w:pPr>
        <w:ind w:left="6509" w:hanging="361"/>
      </w:pPr>
      <w:rPr>
        <w:rFonts w:hint="default"/>
        <w:lang w:val="en-US" w:eastAsia="en-US" w:bidi="ar-SA"/>
      </w:rPr>
    </w:lvl>
    <w:lvl w:ilvl="8" w:tplc="DFAA1000">
      <w:numFmt w:val="bullet"/>
      <w:lvlText w:val="•"/>
      <w:lvlJc w:val="left"/>
      <w:pPr>
        <w:ind w:left="7316" w:hanging="361"/>
      </w:pPr>
      <w:rPr>
        <w:rFonts w:hint="default"/>
        <w:lang w:val="en-US" w:eastAsia="en-US" w:bidi="ar-SA"/>
      </w:rPr>
    </w:lvl>
  </w:abstractNum>
  <w:abstractNum w:abstractNumId="7" w15:restartNumberingAfterBreak="0">
    <w:nsid w:val="4A1F4E29"/>
    <w:multiLevelType w:val="hybridMultilevel"/>
    <w:tmpl w:val="5DE46880"/>
    <w:lvl w:ilvl="0" w:tplc="5980DE8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3C82C88A">
      <w:numFmt w:val="bullet"/>
      <w:lvlText w:val="•"/>
      <w:lvlJc w:val="left"/>
      <w:pPr>
        <w:ind w:left="1667" w:hanging="361"/>
      </w:pPr>
      <w:rPr>
        <w:rFonts w:hint="default"/>
        <w:lang w:val="en-US" w:eastAsia="en-US" w:bidi="ar-SA"/>
      </w:rPr>
    </w:lvl>
    <w:lvl w:ilvl="2" w:tplc="E08275D4">
      <w:numFmt w:val="bullet"/>
      <w:lvlText w:val="•"/>
      <w:lvlJc w:val="left"/>
      <w:pPr>
        <w:ind w:left="2474" w:hanging="361"/>
      </w:pPr>
      <w:rPr>
        <w:rFonts w:hint="default"/>
        <w:lang w:val="en-US" w:eastAsia="en-US" w:bidi="ar-SA"/>
      </w:rPr>
    </w:lvl>
    <w:lvl w:ilvl="3" w:tplc="E8B4E800">
      <w:numFmt w:val="bullet"/>
      <w:lvlText w:val="•"/>
      <w:lvlJc w:val="left"/>
      <w:pPr>
        <w:ind w:left="3281" w:hanging="361"/>
      </w:pPr>
      <w:rPr>
        <w:rFonts w:hint="default"/>
        <w:lang w:val="en-US" w:eastAsia="en-US" w:bidi="ar-SA"/>
      </w:rPr>
    </w:lvl>
    <w:lvl w:ilvl="4" w:tplc="EF181F7C">
      <w:numFmt w:val="bullet"/>
      <w:lvlText w:val="•"/>
      <w:lvlJc w:val="left"/>
      <w:pPr>
        <w:ind w:left="4088" w:hanging="361"/>
      </w:pPr>
      <w:rPr>
        <w:rFonts w:hint="default"/>
        <w:lang w:val="en-US" w:eastAsia="en-US" w:bidi="ar-SA"/>
      </w:rPr>
    </w:lvl>
    <w:lvl w:ilvl="5" w:tplc="1EB8DD68">
      <w:numFmt w:val="bullet"/>
      <w:lvlText w:val="•"/>
      <w:lvlJc w:val="left"/>
      <w:pPr>
        <w:ind w:left="4895" w:hanging="361"/>
      </w:pPr>
      <w:rPr>
        <w:rFonts w:hint="default"/>
        <w:lang w:val="en-US" w:eastAsia="en-US" w:bidi="ar-SA"/>
      </w:rPr>
    </w:lvl>
    <w:lvl w:ilvl="6" w:tplc="735C1C52">
      <w:numFmt w:val="bullet"/>
      <w:lvlText w:val="•"/>
      <w:lvlJc w:val="left"/>
      <w:pPr>
        <w:ind w:left="5702" w:hanging="361"/>
      </w:pPr>
      <w:rPr>
        <w:rFonts w:hint="default"/>
        <w:lang w:val="en-US" w:eastAsia="en-US" w:bidi="ar-SA"/>
      </w:rPr>
    </w:lvl>
    <w:lvl w:ilvl="7" w:tplc="D012F8A0">
      <w:numFmt w:val="bullet"/>
      <w:lvlText w:val="•"/>
      <w:lvlJc w:val="left"/>
      <w:pPr>
        <w:ind w:left="6509" w:hanging="361"/>
      </w:pPr>
      <w:rPr>
        <w:rFonts w:hint="default"/>
        <w:lang w:val="en-US" w:eastAsia="en-US" w:bidi="ar-SA"/>
      </w:rPr>
    </w:lvl>
    <w:lvl w:ilvl="8" w:tplc="96D03342">
      <w:numFmt w:val="bullet"/>
      <w:lvlText w:val="•"/>
      <w:lvlJc w:val="left"/>
      <w:pPr>
        <w:ind w:left="7316" w:hanging="361"/>
      </w:pPr>
      <w:rPr>
        <w:rFonts w:hint="default"/>
        <w:lang w:val="en-US" w:eastAsia="en-US" w:bidi="ar-SA"/>
      </w:rPr>
    </w:lvl>
  </w:abstractNum>
  <w:abstractNum w:abstractNumId="8" w15:restartNumberingAfterBreak="0">
    <w:nsid w:val="4F28086F"/>
    <w:multiLevelType w:val="hybridMultilevel"/>
    <w:tmpl w:val="6E8665D2"/>
    <w:lvl w:ilvl="0" w:tplc="A80A16B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6D3C39C6">
      <w:numFmt w:val="bullet"/>
      <w:lvlText w:val="•"/>
      <w:lvlJc w:val="left"/>
      <w:pPr>
        <w:ind w:left="1667" w:hanging="361"/>
      </w:pPr>
      <w:rPr>
        <w:rFonts w:hint="default"/>
        <w:lang w:val="en-US" w:eastAsia="en-US" w:bidi="ar-SA"/>
      </w:rPr>
    </w:lvl>
    <w:lvl w:ilvl="2" w:tplc="D1EE3C32">
      <w:numFmt w:val="bullet"/>
      <w:lvlText w:val="•"/>
      <w:lvlJc w:val="left"/>
      <w:pPr>
        <w:ind w:left="2474" w:hanging="361"/>
      </w:pPr>
      <w:rPr>
        <w:rFonts w:hint="default"/>
        <w:lang w:val="en-US" w:eastAsia="en-US" w:bidi="ar-SA"/>
      </w:rPr>
    </w:lvl>
    <w:lvl w:ilvl="3" w:tplc="ADF05DCC">
      <w:numFmt w:val="bullet"/>
      <w:lvlText w:val="•"/>
      <w:lvlJc w:val="left"/>
      <w:pPr>
        <w:ind w:left="3281" w:hanging="361"/>
      </w:pPr>
      <w:rPr>
        <w:rFonts w:hint="default"/>
        <w:lang w:val="en-US" w:eastAsia="en-US" w:bidi="ar-SA"/>
      </w:rPr>
    </w:lvl>
    <w:lvl w:ilvl="4" w:tplc="DC0E95C2">
      <w:numFmt w:val="bullet"/>
      <w:lvlText w:val="•"/>
      <w:lvlJc w:val="left"/>
      <w:pPr>
        <w:ind w:left="4088" w:hanging="361"/>
      </w:pPr>
      <w:rPr>
        <w:rFonts w:hint="default"/>
        <w:lang w:val="en-US" w:eastAsia="en-US" w:bidi="ar-SA"/>
      </w:rPr>
    </w:lvl>
    <w:lvl w:ilvl="5" w:tplc="A63481A6">
      <w:numFmt w:val="bullet"/>
      <w:lvlText w:val="•"/>
      <w:lvlJc w:val="left"/>
      <w:pPr>
        <w:ind w:left="4895" w:hanging="361"/>
      </w:pPr>
      <w:rPr>
        <w:rFonts w:hint="default"/>
        <w:lang w:val="en-US" w:eastAsia="en-US" w:bidi="ar-SA"/>
      </w:rPr>
    </w:lvl>
    <w:lvl w:ilvl="6" w:tplc="2CEA7068">
      <w:numFmt w:val="bullet"/>
      <w:lvlText w:val="•"/>
      <w:lvlJc w:val="left"/>
      <w:pPr>
        <w:ind w:left="5702" w:hanging="361"/>
      </w:pPr>
      <w:rPr>
        <w:rFonts w:hint="default"/>
        <w:lang w:val="en-US" w:eastAsia="en-US" w:bidi="ar-SA"/>
      </w:rPr>
    </w:lvl>
    <w:lvl w:ilvl="7" w:tplc="DF0440CA">
      <w:numFmt w:val="bullet"/>
      <w:lvlText w:val="•"/>
      <w:lvlJc w:val="left"/>
      <w:pPr>
        <w:ind w:left="6509" w:hanging="361"/>
      </w:pPr>
      <w:rPr>
        <w:rFonts w:hint="default"/>
        <w:lang w:val="en-US" w:eastAsia="en-US" w:bidi="ar-SA"/>
      </w:rPr>
    </w:lvl>
    <w:lvl w:ilvl="8" w:tplc="E0301D5E">
      <w:numFmt w:val="bullet"/>
      <w:lvlText w:val="•"/>
      <w:lvlJc w:val="left"/>
      <w:pPr>
        <w:ind w:left="7316" w:hanging="361"/>
      </w:pPr>
      <w:rPr>
        <w:rFonts w:hint="default"/>
        <w:lang w:val="en-US" w:eastAsia="en-US" w:bidi="ar-SA"/>
      </w:rPr>
    </w:lvl>
  </w:abstractNum>
  <w:abstractNum w:abstractNumId="9" w15:restartNumberingAfterBreak="0">
    <w:nsid w:val="68787F56"/>
    <w:multiLevelType w:val="hybridMultilevel"/>
    <w:tmpl w:val="9D44CD40"/>
    <w:lvl w:ilvl="0" w:tplc="93BADBF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F5E70C4">
      <w:numFmt w:val="bullet"/>
      <w:lvlText w:val="•"/>
      <w:lvlJc w:val="left"/>
      <w:pPr>
        <w:ind w:left="1667" w:hanging="361"/>
      </w:pPr>
      <w:rPr>
        <w:rFonts w:hint="default"/>
        <w:lang w:val="en-US" w:eastAsia="en-US" w:bidi="ar-SA"/>
      </w:rPr>
    </w:lvl>
    <w:lvl w:ilvl="2" w:tplc="A698AAA8">
      <w:numFmt w:val="bullet"/>
      <w:lvlText w:val="•"/>
      <w:lvlJc w:val="left"/>
      <w:pPr>
        <w:ind w:left="2474" w:hanging="361"/>
      </w:pPr>
      <w:rPr>
        <w:rFonts w:hint="default"/>
        <w:lang w:val="en-US" w:eastAsia="en-US" w:bidi="ar-SA"/>
      </w:rPr>
    </w:lvl>
    <w:lvl w:ilvl="3" w:tplc="60786E4E">
      <w:numFmt w:val="bullet"/>
      <w:lvlText w:val="•"/>
      <w:lvlJc w:val="left"/>
      <w:pPr>
        <w:ind w:left="3281" w:hanging="361"/>
      </w:pPr>
      <w:rPr>
        <w:rFonts w:hint="default"/>
        <w:lang w:val="en-US" w:eastAsia="en-US" w:bidi="ar-SA"/>
      </w:rPr>
    </w:lvl>
    <w:lvl w:ilvl="4" w:tplc="0080A60A">
      <w:numFmt w:val="bullet"/>
      <w:lvlText w:val="•"/>
      <w:lvlJc w:val="left"/>
      <w:pPr>
        <w:ind w:left="4088" w:hanging="361"/>
      </w:pPr>
      <w:rPr>
        <w:rFonts w:hint="default"/>
        <w:lang w:val="en-US" w:eastAsia="en-US" w:bidi="ar-SA"/>
      </w:rPr>
    </w:lvl>
    <w:lvl w:ilvl="5" w:tplc="7C48430E">
      <w:numFmt w:val="bullet"/>
      <w:lvlText w:val="•"/>
      <w:lvlJc w:val="left"/>
      <w:pPr>
        <w:ind w:left="4895" w:hanging="361"/>
      </w:pPr>
      <w:rPr>
        <w:rFonts w:hint="default"/>
        <w:lang w:val="en-US" w:eastAsia="en-US" w:bidi="ar-SA"/>
      </w:rPr>
    </w:lvl>
    <w:lvl w:ilvl="6" w:tplc="DC28A83A">
      <w:numFmt w:val="bullet"/>
      <w:lvlText w:val="•"/>
      <w:lvlJc w:val="left"/>
      <w:pPr>
        <w:ind w:left="5702" w:hanging="361"/>
      </w:pPr>
      <w:rPr>
        <w:rFonts w:hint="default"/>
        <w:lang w:val="en-US" w:eastAsia="en-US" w:bidi="ar-SA"/>
      </w:rPr>
    </w:lvl>
    <w:lvl w:ilvl="7" w:tplc="63286F16">
      <w:numFmt w:val="bullet"/>
      <w:lvlText w:val="•"/>
      <w:lvlJc w:val="left"/>
      <w:pPr>
        <w:ind w:left="6509" w:hanging="361"/>
      </w:pPr>
      <w:rPr>
        <w:rFonts w:hint="default"/>
        <w:lang w:val="en-US" w:eastAsia="en-US" w:bidi="ar-SA"/>
      </w:rPr>
    </w:lvl>
    <w:lvl w:ilvl="8" w:tplc="0C404FFA">
      <w:numFmt w:val="bullet"/>
      <w:lvlText w:val="•"/>
      <w:lvlJc w:val="left"/>
      <w:pPr>
        <w:ind w:left="7316" w:hanging="361"/>
      </w:pPr>
      <w:rPr>
        <w:rFonts w:hint="default"/>
        <w:lang w:val="en-US" w:eastAsia="en-US" w:bidi="ar-SA"/>
      </w:rPr>
    </w:lvl>
  </w:abstractNum>
  <w:abstractNum w:abstractNumId="10" w15:restartNumberingAfterBreak="0">
    <w:nsid w:val="74175DC3"/>
    <w:multiLevelType w:val="hybridMultilevel"/>
    <w:tmpl w:val="956E3184"/>
    <w:lvl w:ilvl="0" w:tplc="DBA61EB4">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45100268">
      <w:start w:val="1"/>
      <w:numFmt w:val="upperLetter"/>
      <w:lvlText w:val="%2."/>
      <w:lvlJc w:val="left"/>
      <w:pPr>
        <w:ind w:left="1134" w:hanging="361"/>
      </w:pPr>
      <w:rPr>
        <w:rFonts w:ascii="Cambria" w:eastAsia="Cambria" w:hAnsi="Cambria" w:cs="Cambria" w:hint="default"/>
        <w:b w:val="0"/>
        <w:bCs w:val="0"/>
        <w:i w:val="0"/>
        <w:iCs w:val="0"/>
        <w:spacing w:val="-1"/>
        <w:w w:val="99"/>
        <w:sz w:val="22"/>
        <w:szCs w:val="22"/>
        <w:lang w:val="en-US" w:eastAsia="en-US" w:bidi="ar-SA"/>
      </w:rPr>
    </w:lvl>
    <w:lvl w:ilvl="2" w:tplc="B43AA1BE">
      <w:numFmt w:val="bullet"/>
      <w:lvlText w:val="•"/>
      <w:lvlJc w:val="left"/>
      <w:pPr>
        <w:ind w:left="2005" w:hanging="361"/>
      </w:pPr>
      <w:rPr>
        <w:rFonts w:hint="default"/>
        <w:lang w:val="en-US" w:eastAsia="en-US" w:bidi="ar-SA"/>
      </w:rPr>
    </w:lvl>
    <w:lvl w:ilvl="3" w:tplc="90B4F3C8">
      <w:numFmt w:val="bullet"/>
      <w:lvlText w:val="•"/>
      <w:lvlJc w:val="left"/>
      <w:pPr>
        <w:ind w:left="2871" w:hanging="361"/>
      </w:pPr>
      <w:rPr>
        <w:rFonts w:hint="default"/>
        <w:lang w:val="en-US" w:eastAsia="en-US" w:bidi="ar-SA"/>
      </w:rPr>
    </w:lvl>
    <w:lvl w:ilvl="4" w:tplc="E1C624B8">
      <w:numFmt w:val="bullet"/>
      <w:lvlText w:val="•"/>
      <w:lvlJc w:val="left"/>
      <w:pPr>
        <w:ind w:left="3736" w:hanging="361"/>
      </w:pPr>
      <w:rPr>
        <w:rFonts w:hint="default"/>
        <w:lang w:val="en-US" w:eastAsia="en-US" w:bidi="ar-SA"/>
      </w:rPr>
    </w:lvl>
    <w:lvl w:ilvl="5" w:tplc="0C7EB224">
      <w:numFmt w:val="bullet"/>
      <w:lvlText w:val="•"/>
      <w:lvlJc w:val="left"/>
      <w:pPr>
        <w:ind w:left="4602" w:hanging="361"/>
      </w:pPr>
      <w:rPr>
        <w:rFonts w:hint="default"/>
        <w:lang w:val="en-US" w:eastAsia="en-US" w:bidi="ar-SA"/>
      </w:rPr>
    </w:lvl>
    <w:lvl w:ilvl="6" w:tplc="82E86784">
      <w:numFmt w:val="bullet"/>
      <w:lvlText w:val="•"/>
      <w:lvlJc w:val="left"/>
      <w:pPr>
        <w:ind w:left="5468" w:hanging="361"/>
      </w:pPr>
      <w:rPr>
        <w:rFonts w:hint="default"/>
        <w:lang w:val="en-US" w:eastAsia="en-US" w:bidi="ar-SA"/>
      </w:rPr>
    </w:lvl>
    <w:lvl w:ilvl="7" w:tplc="BF3E4FC4">
      <w:numFmt w:val="bullet"/>
      <w:lvlText w:val="•"/>
      <w:lvlJc w:val="left"/>
      <w:pPr>
        <w:ind w:left="6333" w:hanging="361"/>
      </w:pPr>
      <w:rPr>
        <w:rFonts w:hint="default"/>
        <w:lang w:val="en-US" w:eastAsia="en-US" w:bidi="ar-SA"/>
      </w:rPr>
    </w:lvl>
    <w:lvl w:ilvl="8" w:tplc="6EA63E20">
      <w:numFmt w:val="bullet"/>
      <w:lvlText w:val="•"/>
      <w:lvlJc w:val="left"/>
      <w:pPr>
        <w:ind w:left="7199" w:hanging="361"/>
      </w:pPr>
      <w:rPr>
        <w:rFonts w:hint="default"/>
        <w:lang w:val="en-US" w:eastAsia="en-US" w:bidi="ar-SA"/>
      </w:rPr>
    </w:lvl>
  </w:abstractNum>
  <w:abstractNum w:abstractNumId="11" w15:restartNumberingAfterBreak="0">
    <w:nsid w:val="786C071E"/>
    <w:multiLevelType w:val="hybridMultilevel"/>
    <w:tmpl w:val="7B5C1EF0"/>
    <w:lvl w:ilvl="0" w:tplc="2AE4E4E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BFC8E08A">
      <w:numFmt w:val="bullet"/>
      <w:lvlText w:val="•"/>
      <w:lvlJc w:val="left"/>
      <w:pPr>
        <w:ind w:left="1667" w:hanging="361"/>
      </w:pPr>
      <w:rPr>
        <w:rFonts w:hint="default"/>
        <w:lang w:val="en-US" w:eastAsia="en-US" w:bidi="ar-SA"/>
      </w:rPr>
    </w:lvl>
    <w:lvl w:ilvl="2" w:tplc="A8DA2F4E">
      <w:numFmt w:val="bullet"/>
      <w:lvlText w:val="•"/>
      <w:lvlJc w:val="left"/>
      <w:pPr>
        <w:ind w:left="2474" w:hanging="361"/>
      </w:pPr>
      <w:rPr>
        <w:rFonts w:hint="default"/>
        <w:lang w:val="en-US" w:eastAsia="en-US" w:bidi="ar-SA"/>
      </w:rPr>
    </w:lvl>
    <w:lvl w:ilvl="3" w:tplc="4B824672">
      <w:numFmt w:val="bullet"/>
      <w:lvlText w:val="•"/>
      <w:lvlJc w:val="left"/>
      <w:pPr>
        <w:ind w:left="3281" w:hanging="361"/>
      </w:pPr>
      <w:rPr>
        <w:rFonts w:hint="default"/>
        <w:lang w:val="en-US" w:eastAsia="en-US" w:bidi="ar-SA"/>
      </w:rPr>
    </w:lvl>
    <w:lvl w:ilvl="4" w:tplc="F0BAB6C8">
      <w:numFmt w:val="bullet"/>
      <w:lvlText w:val="•"/>
      <w:lvlJc w:val="left"/>
      <w:pPr>
        <w:ind w:left="4088" w:hanging="361"/>
      </w:pPr>
      <w:rPr>
        <w:rFonts w:hint="default"/>
        <w:lang w:val="en-US" w:eastAsia="en-US" w:bidi="ar-SA"/>
      </w:rPr>
    </w:lvl>
    <w:lvl w:ilvl="5" w:tplc="8CC6F4B6">
      <w:numFmt w:val="bullet"/>
      <w:lvlText w:val="•"/>
      <w:lvlJc w:val="left"/>
      <w:pPr>
        <w:ind w:left="4895" w:hanging="361"/>
      </w:pPr>
      <w:rPr>
        <w:rFonts w:hint="default"/>
        <w:lang w:val="en-US" w:eastAsia="en-US" w:bidi="ar-SA"/>
      </w:rPr>
    </w:lvl>
    <w:lvl w:ilvl="6" w:tplc="9934F7CC">
      <w:numFmt w:val="bullet"/>
      <w:lvlText w:val="•"/>
      <w:lvlJc w:val="left"/>
      <w:pPr>
        <w:ind w:left="5702" w:hanging="361"/>
      </w:pPr>
      <w:rPr>
        <w:rFonts w:hint="default"/>
        <w:lang w:val="en-US" w:eastAsia="en-US" w:bidi="ar-SA"/>
      </w:rPr>
    </w:lvl>
    <w:lvl w:ilvl="7" w:tplc="EE90C3C8">
      <w:numFmt w:val="bullet"/>
      <w:lvlText w:val="•"/>
      <w:lvlJc w:val="left"/>
      <w:pPr>
        <w:ind w:left="6509" w:hanging="361"/>
      </w:pPr>
      <w:rPr>
        <w:rFonts w:hint="default"/>
        <w:lang w:val="en-US" w:eastAsia="en-US" w:bidi="ar-SA"/>
      </w:rPr>
    </w:lvl>
    <w:lvl w:ilvl="8" w:tplc="82E05C8E">
      <w:numFmt w:val="bullet"/>
      <w:lvlText w:val="•"/>
      <w:lvlJc w:val="left"/>
      <w:pPr>
        <w:ind w:left="7316" w:hanging="361"/>
      </w:pPr>
      <w:rPr>
        <w:rFonts w:hint="default"/>
        <w:lang w:val="en-US" w:eastAsia="en-US" w:bidi="ar-SA"/>
      </w:rPr>
    </w:lvl>
  </w:abstractNum>
  <w:abstractNum w:abstractNumId="12" w15:restartNumberingAfterBreak="0">
    <w:nsid w:val="79CF39FB"/>
    <w:multiLevelType w:val="hybridMultilevel"/>
    <w:tmpl w:val="2E666A2C"/>
    <w:lvl w:ilvl="0" w:tplc="A0D459D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3548782">
      <w:numFmt w:val="bullet"/>
      <w:lvlText w:val="•"/>
      <w:lvlJc w:val="left"/>
      <w:pPr>
        <w:ind w:left="1667" w:hanging="361"/>
      </w:pPr>
      <w:rPr>
        <w:rFonts w:hint="default"/>
        <w:lang w:val="en-US" w:eastAsia="en-US" w:bidi="ar-SA"/>
      </w:rPr>
    </w:lvl>
    <w:lvl w:ilvl="2" w:tplc="14B826AE">
      <w:numFmt w:val="bullet"/>
      <w:lvlText w:val="•"/>
      <w:lvlJc w:val="left"/>
      <w:pPr>
        <w:ind w:left="2474" w:hanging="361"/>
      </w:pPr>
      <w:rPr>
        <w:rFonts w:hint="default"/>
        <w:lang w:val="en-US" w:eastAsia="en-US" w:bidi="ar-SA"/>
      </w:rPr>
    </w:lvl>
    <w:lvl w:ilvl="3" w:tplc="6D747418">
      <w:numFmt w:val="bullet"/>
      <w:lvlText w:val="•"/>
      <w:lvlJc w:val="left"/>
      <w:pPr>
        <w:ind w:left="3281" w:hanging="361"/>
      </w:pPr>
      <w:rPr>
        <w:rFonts w:hint="default"/>
        <w:lang w:val="en-US" w:eastAsia="en-US" w:bidi="ar-SA"/>
      </w:rPr>
    </w:lvl>
    <w:lvl w:ilvl="4" w:tplc="4230A38C">
      <w:numFmt w:val="bullet"/>
      <w:lvlText w:val="•"/>
      <w:lvlJc w:val="left"/>
      <w:pPr>
        <w:ind w:left="4088" w:hanging="361"/>
      </w:pPr>
      <w:rPr>
        <w:rFonts w:hint="default"/>
        <w:lang w:val="en-US" w:eastAsia="en-US" w:bidi="ar-SA"/>
      </w:rPr>
    </w:lvl>
    <w:lvl w:ilvl="5" w:tplc="C7327EB0">
      <w:numFmt w:val="bullet"/>
      <w:lvlText w:val="•"/>
      <w:lvlJc w:val="left"/>
      <w:pPr>
        <w:ind w:left="4895" w:hanging="361"/>
      </w:pPr>
      <w:rPr>
        <w:rFonts w:hint="default"/>
        <w:lang w:val="en-US" w:eastAsia="en-US" w:bidi="ar-SA"/>
      </w:rPr>
    </w:lvl>
    <w:lvl w:ilvl="6" w:tplc="B1745EAA">
      <w:numFmt w:val="bullet"/>
      <w:lvlText w:val="•"/>
      <w:lvlJc w:val="left"/>
      <w:pPr>
        <w:ind w:left="5702" w:hanging="361"/>
      </w:pPr>
      <w:rPr>
        <w:rFonts w:hint="default"/>
        <w:lang w:val="en-US" w:eastAsia="en-US" w:bidi="ar-SA"/>
      </w:rPr>
    </w:lvl>
    <w:lvl w:ilvl="7" w:tplc="01F0C9BC">
      <w:numFmt w:val="bullet"/>
      <w:lvlText w:val="•"/>
      <w:lvlJc w:val="left"/>
      <w:pPr>
        <w:ind w:left="6509" w:hanging="361"/>
      </w:pPr>
      <w:rPr>
        <w:rFonts w:hint="default"/>
        <w:lang w:val="en-US" w:eastAsia="en-US" w:bidi="ar-SA"/>
      </w:rPr>
    </w:lvl>
    <w:lvl w:ilvl="8" w:tplc="AA24913A">
      <w:numFmt w:val="bullet"/>
      <w:lvlText w:val="•"/>
      <w:lvlJc w:val="left"/>
      <w:pPr>
        <w:ind w:left="7316" w:hanging="361"/>
      </w:pPr>
      <w:rPr>
        <w:rFonts w:hint="default"/>
        <w:lang w:val="en-US" w:eastAsia="en-US" w:bidi="ar-SA"/>
      </w:rPr>
    </w:lvl>
  </w:abstractNum>
  <w:num w:numId="1" w16cid:durableId="186406935">
    <w:abstractNumId w:val="10"/>
  </w:num>
  <w:num w:numId="2" w16cid:durableId="1357270640">
    <w:abstractNumId w:val="8"/>
  </w:num>
  <w:num w:numId="3" w16cid:durableId="1046292931">
    <w:abstractNumId w:val="1"/>
  </w:num>
  <w:num w:numId="4" w16cid:durableId="824080462">
    <w:abstractNumId w:val="12"/>
  </w:num>
  <w:num w:numId="5" w16cid:durableId="564949796">
    <w:abstractNumId w:val="9"/>
  </w:num>
  <w:num w:numId="6" w16cid:durableId="1737119860">
    <w:abstractNumId w:val="7"/>
  </w:num>
  <w:num w:numId="7" w16cid:durableId="2086025977">
    <w:abstractNumId w:val="6"/>
  </w:num>
  <w:num w:numId="8" w16cid:durableId="315306586">
    <w:abstractNumId w:val="5"/>
  </w:num>
  <w:num w:numId="9" w16cid:durableId="765074979">
    <w:abstractNumId w:val="11"/>
  </w:num>
  <w:num w:numId="10" w16cid:durableId="1869641447">
    <w:abstractNumId w:val="4"/>
  </w:num>
  <w:num w:numId="11" w16cid:durableId="1550722082">
    <w:abstractNumId w:val="0"/>
  </w:num>
  <w:num w:numId="12" w16cid:durableId="605310061">
    <w:abstractNumId w:val="3"/>
  </w:num>
  <w:num w:numId="13" w16cid:durableId="726608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67FB"/>
    <w:rsid w:val="00103E54"/>
    <w:rsid w:val="00241E45"/>
    <w:rsid w:val="0031181B"/>
    <w:rsid w:val="00381922"/>
    <w:rsid w:val="004249A3"/>
    <w:rsid w:val="007473F7"/>
    <w:rsid w:val="009567F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07BA"/>
  <w15:docId w15:val="{7639BEA2-458E-4CF2-9C8F-D6CAB077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hanging="358"/>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pPr>
      <w:spacing w:before="10" w:line="248" w:lineRule="exact"/>
      <w:ind w:left="64"/>
    </w:pPr>
  </w:style>
  <w:style w:type="paragraph" w:styleId="NormalWeb">
    <w:name w:val="Normal (Web)"/>
    <w:basedOn w:val="Normal"/>
    <w:uiPriority w:val="99"/>
    <w:semiHidden/>
    <w:unhideWhenUsed/>
    <w:rsid w:val="004249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7/25/americas/us-mexico-wastewater-treatment-intl-latam" TargetMode="External"/><Relationship Id="rId18" Type="http://schemas.openxmlformats.org/officeDocument/2006/relationships/hyperlink" Target="https://edition.cnn.com/2025/07/24/politics/us-recalls-team-gaza-ceasefire-talks?iid=cnn_buildContentRecirc_end_recirc&amp;recs_exp=up-next-article-end&amp;tenant_id=related.en" TargetMode="External"/><Relationship Id="rId26" Type="http://schemas.openxmlformats.org/officeDocument/2006/relationships/image" Target="media/image3.png"/><Relationship Id="rId39" Type="http://schemas.openxmlformats.org/officeDocument/2006/relationships/customXml" Target="ink/ink9.xml"/><Relationship Id="rId21" Type="http://schemas.openxmlformats.org/officeDocument/2006/relationships/hyperlink" Target="https://edition.cnn.com/2025/07/23/travel/secret-tunnels-rome-capitoline-hill" TargetMode="External"/><Relationship Id="rId34" Type="http://schemas.openxmlformats.org/officeDocument/2006/relationships/image" Target="media/image7.png"/><Relationship Id="rId42" Type="http://schemas.openxmlformats.org/officeDocument/2006/relationships/image" Target="media/image11.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dition.cnn.com/2025/07/21/middleeast/western-nations-israel-gaza-aid-latam-intl" TargetMode="External"/><Relationship Id="rId20" Type="http://schemas.openxmlformats.org/officeDocument/2006/relationships/hyperlink" Target="https://edition.cnn.com/2025/07/26/business/cottage-cheese-tiktok-good-culture?iid=cnn_buildContentRecirc_end_recirc&amp;recs_exp=most-read-article-end&amp;tenant_id=popular.en" TargetMode="External"/><Relationship Id="rId29" Type="http://schemas.openxmlformats.org/officeDocument/2006/relationships/customXml" Target="ink/ink4.xml"/><Relationship Id="rId41" Type="http://schemas.openxmlformats.org/officeDocument/2006/relationships/customXml" Target="ink/ink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7/26/sport/martin-donnelly-f1-movie-crash-intl" TargetMode="Externa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customXml" Target="ink/ink8.xml"/><Relationship Id="rId40"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edition.cnn.com/2025/07/10/middleeast/israeli-strike-gaza-medical-center-intl" TargetMode="External"/><Relationship Id="rId23" Type="http://schemas.openxmlformats.org/officeDocument/2006/relationships/customXml" Target="ink/ink1.xml"/><Relationship Id="rId28" Type="http://schemas.openxmlformats.org/officeDocument/2006/relationships/image" Target="media/image4.png"/><Relationship Id="rId36" Type="http://schemas.openxmlformats.org/officeDocument/2006/relationships/image" Target="media/image8.png"/><Relationship Id="rId10" Type="http://schemas.openxmlformats.org/officeDocument/2006/relationships/hyperlink" Target="https://edition.cnn.com/2025/07/26/sport/martin-donnelly-f1-movie-crash-intl" TargetMode="External"/><Relationship Id="rId19" Type="http://schemas.openxmlformats.org/officeDocument/2006/relationships/hyperlink" Target="https://edition.cnn.com/2025/07/24/politics/us-recalls-team-gaza-ceasefire-talks?iid=cnn_buildContentRecirc_end_recirc&amp;recs_exp=up-next-article-end&amp;tenant_id=related.en" TargetMode="External"/><Relationship Id="rId31" Type="http://schemas.openxmlformats.org/officeDocument/2006/relationships/customXml" Target="ink/ink5.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dition.cnn.com/2025/05/14/health/mind-body-fitness-routine-wellness" TargetMode="External"/><Relationship Id="rId14" Type="http://schemas.openxmlformats.org/officeDocument/2006/relationships/hyperlink" Target="https://edition.cnn.com/2025/07/25/americas/us-mexico-wastewater-treatment-intl-latam" TargetMode="External"/><Relationship Id="rId22" Type="http://schemas.openxmlformats.org/officeDocument/2006/relationships/hyperlink" Target="https://edition.cnn.com/2025/07/24/style/slim-sneakers-fashion-summer-2025" TargetMode="External"/><Relationship Id="rId27" Type="http://schemas.openxmlformats.org/officeDocument/2006/relationships/customXml" Target="ink/ink3.xml"/><Relationship Id="rId30" Type="http://schemas.openxmlformats.org/officeDocument/2006/relationships/image" Target="media/image5.png"/><Relationship Id="rId35" Type="http://schemas.openxmlformats.org/officeDocument/2006/relationships/customXml" Target="ink/ink7.xm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dition.cnn.com/2025/07/23/europe/russia-ukraine-peace-talks-third-round-turkey-latam-intl" TargetMode="External"/><Relationship Id="rId17" Type="http://schemas.openxmlformats.org/officeDocument/2006/relationships/hyperlink" Target="https://edition.cnn.com/2025/07/21/middleeast/western-nations-israel-gaza-aid-latam-intl" TargetMode="External"/><Relationship Id="rId25" Type="http://schemas.openxmlformats.org/officeDocument/2006/relationships/customXml" Target="ink/ink2.xml"/><Relationship Id="rId33" Type="http://schemas.openxmlformats.org/officeDocument/2006/relationships/customXml" Target="ink/ink6.xml"/><Relationship Id="rId38" Type="http://schemas.openxmlformats.org/officeDocument/2006/relationships/image" Target="media/image9.png"/></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20.192"/>
    </inkml:context>
    <inkml:brush xml:id="br0">
      <inkml:brushProperty name="width" value="0.05" units="cm"/>
      <inkml:brushProperty name="height" value="0.05" units="cm"/>
      <inkml:brushProperty name="color" value="#E71224"/>
    </inkml:brush>
  </inkml:definitions>
  <inkml:trace contextRef="#ctx0" brushRef="#br0">1 1 24575,'4'0'0,"16"9"0,17 3 0,2 12 0,4 4 0,-5 4 0,4-2 0,8 7 0,5-3 0,-6 6 0,1 6-6784,5-6 6784,-5 5 0,-4-6 0,-8-9-1407</inkml:trace>
  <inkml:trace contextRef="#ctx0" brushRef="#br0" timeOffset="738.94">134 477 24575,'9'0'0,"12"0"0,16-9 0,15-12 0,12-16 0,9-2 0,-4 7 0,-8 7 0,-16 9-8191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22.434"/>
    </inkml:context>
    <inkml:brush xml:id="br0">
      <inkml:brushProperty name="width" value="0.05" units="cm"/>
      <inkml:brushProperty name="height" value="0.05" units="cm"/>
      <inkml:brushProperty name="color" value="#E71224"/>
    </inkml:brush>
  </inkml:definitions>
  <inkml:trace contextRef="#ctx0" brushRef="#br0">0 0 24575,'5'0'0,"1"18"0,13 11 0,17 13 0,16 14 0,12 10 0,5-6 0,-10-13-8191</inkml:trace>
  <inkml:trace contextRef="#ctx0" brushRef="#br0" timeOffset="651.74">27 344 24575,'-1'-9'0,"6"-3"0,1-13 0,13-2 0,4-1 0,6-5 0,13 3 0,7 8 0,9 6 0,-5 6-8191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24.594"/>
    </inkml:context>
    <inkml:brush xml:id="br0">
      <inkml:brushProperty name="width" value="0.05" units="cm"/>
      <inkml:brushProperty name="height" value="0.05" units="cm"/>
      <inkml:brushProperty name="color" value="#E71224"/>
    </inkml:brush>
  </inkml:definitions>
  <inkml:trace contextRef="#ctx0" brushRef="#br0">1 0 24575,'0'14'0,"4"4"0,2 8 0,14 0 0,2 9 0,8 12 0,11 7 0,13 7 0,-4 8 0,4 5 0,7-1 0,-8-13-8191</inkml:trace>
  <inkml:trace contextRef="#ctx0" brushRef="#br0" timeOffset="806.7">81 504 24575,'-14'-9'0,"-3"-12"0,0-16 0,3-11 0,13 3 0,20-4 0,17 6 0,1-3 0,8 6 0,10-4 0,5 7 0,5 8 0,-8 10-8191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26.934"/>
    </inkml:context>
    <inkml:brush xml:id="br0">
      <inkml:brushProperty name="width" value="0.05" units="cm"/>
      <inkml:brushProperty name="height" value="0.05" units="cm"/>
      <inkml:brushProperty name="color" value="#E71224"/>
    </inkml:brush>
  </inkml:definitions>
  <inkml:trace contextRef="#ctx0" brushRef="#br0">1 77 24575,'4'0'0,"15"0"0,5 9 0,11 3 0,9 4 0,-3 12 0,5 2 0,-6 5 0,-8 10 0,2 11 0,-4 4 0,2-8 0,5 2 0,4 4 0,-4-8-8191</inkml:trace>
  <inkml:trace contextRef="#ctx0" brushRef="#br0" timeOffset="717.74">184 528 24575,'-1'-9'0,"1"-17"0,1-12 0,-1-14 0,-1-7 0,10-2 0,3 4 0,9 4 0,13-4 0,15-4 0,0 7-8191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29.226"/>
    </inkml:context>
    <inkml:brush xml:id="br0">
      <inkml:brushProperty name="width" value="0.05" units="cm"/>
      <inkml:brushProperty name="height" value="0.05" units="cm"/>
      <inkml:brushProperty name="color" value="#E71224"/>
    </inkml:brush>
  </inkml:definitions>
  <inkml:trace contextRef="#ctx0" brushRef="#br0">80 133 24575,'13'9'0,"14"3"0,2 8 0,10 1 0,-2 11 0,2 13 0,-6 7 0,5-4 0,-4 3 0,6 6 0,-4-7-8191</inkml:trace>
  <inkml:trace contextRef="#ctx0" brushRef="#br0" timeOffset="2364.39">0 372 24575,'5'0'0,"1"-9"0,13-3 0,4-13 0,11-2 0,9-10 0,10-13 0,10-10 0,-1 4 0,-3 3 0,-10 10-8191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51.472"/>
    </inkml:context>
    <inkml:brush xml:id="br0">
      <inkml:brushProperty name="width" value="0.05" units="cm"/>
      <inkml:brushProperty name="height" value="0.05" units="cm"/>
      <inkml:brushProperty name="color" value="#E71224"/>
    </inkml:brush>
  </inkml:definitions>
  <inkml:trace contextRef="#ctx0" brushRef="#br0">1 1 24575,'0'4'0,"13"7"0,5 14 0,13 17 0,9 1 0,-1 2 0,-3-6 0,-4-10 0,3 3 0,-5 6 0,1-4 0,-4-8-8191</inkml:trace>
  <inkml:trace contextRef="#ctx0" brushRef="#br0" timeOffset="699.13">53 476 24575,'9'-9'0,"26"-21"0,10-10 0,17-16 0,11-7 0,-3-3 0,-4 11 0,-13 1 0,-2 9 0,4 13 0,-8 11-8191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54.261"/>
    </inkml:context>
    <inkml:brush xml:id="br0">
      <inkml:brushProperty name="width" value="0.05" units="cm"/>
      <inkml:brushProperty name="height" value="0.05" units="cm"/>
      <inkml:brushProperty name="color" value="#E71224"/>
    </inkml:brush>
  </inkml:definitions>
  <inkml:trace contextRef="#ctx0" brushRef="#br0">55 42 24575,'5'0'0,"14"5"0,18 1 0,12-1 0,-3 9 0,-9 5 0,2 1 0,5-5 0,-7 6 0,-8-1-8191</inkml:trace>
  <inkml:trace contextRef="#ctx0" brushRef="#br0" timeOffset="763.28">1 279 24575,'4'-9'0,"15"-17"0,19-3 0,1-6 0,9-11 0,5 3 0,-7-5 0,-11 6-8191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57.019"/>
    </inkml:context>
    <inkml:brush xml:id="br0">
      <inkml:brushProperty name="width" value="0.05" units="cm"/>
      <inkml:brushProperty name="height" value="0.05" units="cm"/>
      <inkml:brushProperty name="color" value="#E71224"/>
    </inkml:brush>
  </inkml:definitions>
  <inkml:trace contextRef="#ctx0" brushRef="#br0">1 0 24575,'9'0'0,"12"0"0,11 5 0,5 14 0,1 18 0,3 17 0,3-2 0,-6 0 0,-9-5 0,4 3 0,-4 3 0,2-9 0,-3 3 0,6 6 0,11 7 0,-2-5-8191</inkml:trace>
  <inkml:trace contextRef="#ctx0" brushRef="#br0" timeOffset="704.15">107 582 24575,'0'-5'0,"4"-6"0,7-5 0,5-5 0,18-16 0,17-16 0,13-13 0,5 6 0,-9 12-8191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8:59.052"/>
    </inkml:context>
    <inkml:brush xml:id="br0">
      <inkml:brushProperty name="width" value="0.05" units="cm"/>
      <inkml:brushProperty name="height" value="0.05" units="cm"/>
      <inkml:brushProperty name="color" value="#E71224"/>
    </inkml:brush>
  </inkml:definitions>
  <inkml:trace contextRef="#ctx0" brushRef="#br0">186 417 24575,'13'0'0,"14"0"0,2 9 0,10 3 0,7-1 0,-4 7 0,-10 1-8191</inkml:trace>
  <inkml:trace contextRef="#ctx0" brushRef="#br0" timeOffset="701.42">159 526 24575,'0'-5'0,"5"0"0,5-10 0,6-6 0,14-9 0,15-13 0,14-12 0,-4-10 0,-6 1 0,-8 2 0,4 3 0,-7 3 0,-9 10-8191</inkml:trace>
  <inkml:trace contextRef="#ctx0" brushRef="#br0" timeOffset="1792.46">0 180 24575,'13'1'0,"-1"1"0,-1 1 0,1-1 0,0 2 0,-1 0 0,1 0 0,18 11 0,-13-6 0,-1 2 0,0 0 0,0 0 0,-1 2 0,-1 0 0,0 1 0,-1 0 0,0 1 0,14 21 0,-12-16 0,34 31 0,-34-37 0,-1 0 0,-1 1 0,-1 0 0,16 25 0,13 25-682,92 114-1,-103-144-6143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4:49:04.365"/>
    </inkml:context>
    <inkml:brush xml:id="br0">
      <inkml:brushProperty name="width" value="0.05" units="cm"/>
      <inkml:brushProperty name="height" value="0.05" units="cm"/>
      <inkml:brushProperty name="color" value="#E71224"/>
    </inkml:brush>
  </inkml:definitions>
  <inkml:trace contextRef="#ctx0" brushRef="#br0">0 0 24575,'0'5'0,"5"1"0,14 13 0,18 4 0,3 11 0,3-1 0,8-5 0,-4 2 0,-2-5 0,-9 7 0,-9-2-8191</inkml:trace>
  <inkml:trace contextRef="#ctx0" brushRef="#br0" timeOffset="887.01">54 662 24575,'0'-5'0,"4"-14"0,3-14 0,12-14 0,17 1 0,3-6 0,3 7 0,8-3 0,9 6 0,-6 2 0,-11-6 0,-4 5 0,-9 10-8191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33</Pages>
  <Words>11149</Words>
  <Characters>63555</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4</cp:revision>
  <dcterms:created xsi:type="dcterms:W3CDTF">2025-12-25T03:34:00Z</dcterms:created>
  <dcterms:modified xsi:type="dcterms:W3CDTF">2025-12-25T04:49:00Z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Acrobat PDFMaker 22 for Word</vt:lpwstr>
  </property>
  <property fmtid="{D5CDD505-2E9C-101B-9397-08002B2CF9AE}" pid="4" name="LastSaved">
    <vt:filetime>2025-12-25T00:00:00Z</vt:filetime>
  </property>
  <property fmtid="{D5CDD505-2E9C-101B-9397-08002B2CF9AE}" pid="5" name="Producer">
    <vt:lpwstr>Adobe PDF Library 22.1.149</vt:lpwstr>
  </property>
</Properties>
</file>