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7849" w14:textId="77777777" w:rsidR="001C3DD2" w:rsidRDefault="00000000">
      <w:pPr>
        <w:pStyle w:val="Heading1"/>
        <w:spacing w:before="115"/>
        <w:ind w:right="357"/>
        <w:jc w:val="center"/>
      </w:pPr>
      <w:r>
        <w:rPr>
          <w:color w:val="000000"/>
          <w:highlight w:val="yellow"/>
        </w:rPr>
        <w:t>Dari</w:t>
      </w:r>
      <w:r>
        <w:rPr>
          <w:color w:val="000000"/>
          <w:spacing w:val="-6"/>
          <w:highlight w:val="yellow"/>
        </w:rPr>
        <w:t xml:space="preserve"> </w:t>
      </w:r>
      <w:r>
        <w:rPr>
          <w:color w:val="000000"/>
          <w:highlight w:val="yellow"/>
        </w:rPr>
        <w:t>Nira</w:t>
      </w:r>
      <w:r>
        <w:rPr>
          <w:color w:val="000000"/>
          <w:spacing w:val="-5"/>
          <w:highlight w:val="yellow"/>
        </w:rPr>
        <w:t xml:space="preserve"> </w:t>
      </w:r>
      <w:r>
        <w:rPr>
          <w:color w:val="000000"/>
          <w:highlight w:val="yellow"/>
        </w:rPr>
        <w:t>Hingga</w:t>
      </w:r>
      <w:r>
        <w:rPr>
          <w:color w:val="000000"/>
          <w:spacing w:val="-5"/>
          <w:highlight w:val="yellow"/>
        </w:rPr>
        <w:t xml:space="preserve"> </w:t>
      </w:r>
      <w:r>
        <w:rPr>
          <w:color w:val="000000"/>
          <w:highlight w:val="yellow"/>
        </w:rPr>
        <w:t>Menjadi</w:t>
      </w:r>
      <w:r>
        <w:rPr>
          <w:color w:val="000000"/>
          <w:spacing w:val="-5"/>
          <w:highlight w:val="yellow"/>
        </w:rPr>
        <w:t xml:space="preserve"> </w:t>
      </w:r>
      <w:r>
        <w:rPr>
          <w:color w:val="000000"/>
          <w:spacing w:val="-4"/>
          <w:highlight w:val="yellow"/>
        </w:rPr>
        <w:t>Gula</w:t>
      </w:r>
    </w:p>
    <w:p w14:paraId="428C40A4" w14:textId="77777777" w:rsidR="001C3DD2" w:rsidRDefault="00000000">
      <w:pPr>
        <w:pStyle w:val="BodyText"/>
        <w:spacing w:before="211" w:line="278" w:lineRule="auto"/>
        <w:ind w:right="361"/>
      </w:pPr>
      <w:r>
        <w:t>Gula aren, atau sering juga disebut gula merah aren, adalah pemanis alami yang diekstrak dari nira (getah) pohon aren (Arenga</w:t>
      </w:r>
      <w:r>
        <w:rPr>
          <w:spacing w:val="-3"/>
        </w:rPr>
        <w:t xml:space="preserve"> </w:t>
      </w:r>
      <w:r>
        <w:t>pinnata).</w:t>
      </w:r>
      <w:r>
        <w:rPr>
          <w:spacing w:val="-3"/>
        </w:rPr>
        <w:t xml:space="preserve"> </w:t>
      </w:r>
      <w:r>
        <w:t>Dikenal</w:t>
      </w:r>
      <w:r>
        <w:rPr>
          <w:spacing w:val="-3"/>
        </w:rPr>
        <w:t xml:space="preserve"> </w:t>
      </w:r>
      <w:r>
        <w:t>dengan</w:t>
      </w:r>
      <w:r>
        <w:rPr>
          <w:spacing w:val="-3"/>
        </w:rPr>
        <w:t xml:space="preserve"> </w:t>
      </w:r>
      <w:r>
        <w:t>aroma</w:t>
      </w:r>
      <w:r>
        <w:rPr>
          <w:spacing w:val="-3"/>
        </w:rPr>
        <w:t xml:space="preserve"> </w:t>
      </w:r>
      <w:r>
        <w:t>khasnya</w:t>
      </w:r>
      <w:r>
        <w:rPr>
          <w:spacing w:val="-3"/>
        </w:rPr>
        <w:t xml:space="preserve"> </w:t>
      </w:r>
      <w:r>
        <w:t>yang</w:t>
      </w:r>
      <w:r>
        <w:rPr>
          <w:spacing w:val="-3"/>
        </w:rPr>
        <w:t xml:space="preserve"> </w:t>
      </w:r>
      <w:r>
        <w:t>karamel</w:t>
      </w:r>
      <w:r>
        <w:rPr>
          <w:spacing w:val="-3"/>
        </w:rPr>
        <w:t xml:space="preserve"> </w:t>
      </w:r>
      <w:r>
        <w:t>dan</w:t>
      </w:r>
      <w:r>
        <w:rPr>
          <w:spacing w:val="-3"/>
        </w:rPr>
        <w:t xml:space="preserve"> </w:t>
      </w:r>
      <w:r>
        <w:t>rasa manis yang legit, gula aren telah menjadi bagian tak terpisahkan dari kuliner tradisional di banyak</w:t>
      </w:r>
      <w:r>
        <w:rPr>
          <w:spacing w:val="40"/>
        </w:rPr>
        <w:t xml:space="preserve"> </w:t>
      </w:r>
      <w:r>
        <w:t>negara</w:t>
      </w:r>
      <w:r>
        <w:rPr>
          <w:spacing w:val="40"/>
        </w:rPr>
        <w:t xml:space="preserve"> </w:t>
      </w:r>
      <w:r>
        <w:t>Asia</w:t>
      </w:r>
      <w:r>
        <w:rPr>
          <w:spacing w:val="40"/>
        </w:rPr>
        <w:t xml:space="preserve"> </w:t>
      </w:r>
      <w:r>
        <w:t>Tenggara,</w:t>
      </w:r>
      <w:r>
        <w:rPr>
          <w:spacing w:val="40"/>
        </w:rPr>
        <w:t xml:space="preserve"> </w:t>
      </w:r>
      <w:r>
        <w:t>terutama</w:t>
      </w:r>
      <w:r>
        <w:rPr>
          <w:spacing w:val="40"/>
        </w:rPr>
        <w:t xml:space="preserve"> </w:t>
      </w:r>
      <w:r>
        <w:t>Indonesia.</w:t>
      </w:r>
      <w:r>
        <w:rPr>
          <w:spacing w:val="40"/>
        </w:rPr>
        <w:t xml:space="preserve"> </w:t>
      </w:r>
      <w:r>
        <w:t>Proses</w:t>
      </w:r>
      <w:r>
        <w:rPr>
          <w:spacing w:val="40"/>
        </w:rPr>
        <w:t xml:space="preserve"> </w:t>
      </w:r>
      <w:r>
        <w:t>pengolahannya</w:t>
      </w:r>
      <w:r>
        <w:rPr>
          <w:spacing w:val="40"/>
        </w:rPr>
        <w:t xml:space="preserve"> </w:t>
      </w:r>
      <w:r>
        <w:t>adalah</w:t>
      </w:r>
      <w:r>
        <w:rPr>
          <w:spacing w:val="40"/>
        </w:rPr>
        <w:t xml:space="preserve"> </w:t>
      </w:r>
      <w:r>
        <w:t>warisan turun-temurun yang memadukan kearifan lokal dengan prinsip-prinsip kimia dan fisika sederhana. Meskipun terlihat tradisional, setiap langkah</w:t>
      </w:r>
      <w:r>
        <w:rPr>
          <w:spacing w:val="-4"/>
        </w:rPr>
        <w:t xml:space="preserve"> </w:t>
      </w:r>
      <w:r>
        <w:t>memiliki</w:t>
      </w:r>
      <w:r>
        <w:rPr>
          <w:spacing w:val="-4"/>
        </w:rPr>
        <w:t xml:space="preserve"> </w:t>
      </w:r>
      <w:r>
        <w:t>tujuan</w:t>
      </w:r>
      <w:r>
        <w:rPr>
          <w:spacing w:val="-4"/>
        </w:rPr>
        <w:t xml:space="preserve"> </w:t>
      </w:r>
      <w:r>
        <w:t>ilmiah</w:t>
      </w:r>
      <w:r>
        <w:rPr>
          <w:spacing w:val="-4"/>
        </w:rPr>
        <w:t xml:space="preserve"> </w:t>
      </w:r>
      <w:r>
        <w:t>untuk</w:t>
      </w:r>
      <w:r>
        <w:rPr>
          <w:spacing w:val="-4"/>
        </w:rPr>
        <w:t xml:space="preserve"> </w:t>
      </w:r>
      <w:r>
        <w:t>mengubah nira cair menjadi kristal gula yang padat dan stabil.</w:t>
      </w:r>
    </w:p>
    <w:p w14:paraId="1998BACB" w14:textId="77777777" w:rsidR="001C3DD2" w:rsidRDefault="00000000">
      <w:pPr>
        <w:pStyle w:val="BodyText"/>
        <w:spacing w:line="278" w:lineRule="auto"/>
        <w:ind w:right="362"/>
      </w:pPr>
      <w:r>
        <w:t>Pengolahan gula aren secara garis besar melibatkan tiga tahapan utama: penyadapan nira, pemasakan nira, dan pencetakan/pengkristalan. Kualitas akhir gula aren sangat bergantung pada kebersihan nira yang disadap, durasi dan suhu pemasakan, serta teknik pendinginan dan pencetakan. Dari sebuah aktivitas subsisten di pedesaan, produksi gula aren telah berkembang menjadi komoditas ekonomi penting yang menopang kehidupan banyak petani.</w:t>
      </w:r>
    </w:p>
    <w:p w14:paraId="1342B57F" w14:textId="77777777" w:rsidR="001C3DD2" w:rsidRDefault="00000000">
      <w:pPr>
        <w:pStyle w:val="BodyText"/>
        <w:spacing w:before="158" w:line="278" w:lineRule="auto"/>
        <w:ind w:right="359"/>
      </w:pPr>
      <w:r>
        <w:t>Proses tradisional ini memang memerlukan kesabaran</w:t>
      </w:r>
      <w:r>
        <w:rPr>
          <w:spacing w:val="-4"/>
        </w:rPr>
        <w:t xml:space="preserve"> </w:t>
      </w:r>
      <w:r>
        <w:t>dan</w:t>
      </w:r>
      <w:r>
        <w:rPr>
          <w:spacing w:val="-4"/>
        </w:rPr>
        <w:t xml:space="preserve"> </w:t>
      </w:r>
      <w:r>
        <w:t>ketelitian,</w:t>
      </w:r>
      <w:r>
        <w:rPr>
          <w:spacing w:val="-4"/>
        </w:rPr>
        <w:t xml:space="preserve"> </w:t>
      </w:r>
      <w:r>
        <w:t>namun</w:t>
      </w:r>
      <w:r>
        <w:rPr>
          <w:spacing w:val="-4"/>
        </w:rPr>
        <w:t xml:space="preserve"> </w:t>
      </w:r>
      <w:r>
        <w:t>dengan</w:t>
      </w:r>
      <w:r>
        <w:rPr>
          <w:spacing w:val="-4"/>
        </w:rPr>
        <w:t xml:space="preserve"> </w:t>
      </w:r>
      <w:r>
        <w:t>pemahaman yang benar, siapa pun dapat mengapresiasi kompleksitas di balik selembar gula aren yang kita nikmati. Mari kita telusuri langkah demi</w:t>
      </w:r>
      <w:r>
        <w:rPr>
          <w:spacing w:val="-3"/>
        </w:rPr>
        <w:t xml:space="preserve"> </w:t>
      </w:r>
      <w:r>
        <w:t>langkah</w:t>
      </w:r>
      <w:r>
        <w:rPr>
          <w:spacing w:val="-3"/>
        </w:rPr>
        <w:t xml:space="preserve"> </w:t>
      </w:r>
      <w:r>
        <w:t>bagaimana</w:t>
      </w:r>
      <w:r>
        <w:rPr>
          <w:spacing w:val="-3"/>
        </w:rPr>
        <w:t xml:space="preserve"> </w:t>
      </w:r>
      <w:r>
        <w:t>panas</w:t>
      </w:r>
      <w:r>
        <w:rPr>
          <w:spacing w:val="-3"/>
        </w:rPr>
        <w:t xml:space="preserve"> </w:t>
      </w:r>
      <w:r>
        <w:t>matahari</w:t>
      </w:r>
      <w:r>
        <w:rPr>
          <w:spacing w:val="-3"/>
        </w:rPr>
        <w:t xml:space="preserve"> </w:t>
      </w:r>
      <w:r>
        <w:t>dan</w:t>
      </w:r>
      <w:r>
        <w:rPr>
          <w:spacing w:val="-3"/>
        </w:rPr>
        <w:t xml:space="preserve"> </w:t>
      </w:r>
      <w:r>
        <w:t>keahlian</w:t>
      </w:r>
      <w:r>
        <w:rPr>
          <w:spacing w:val="-3"/>
        </w:rPr>
        <w:t xml:space="preserve"> </w:t>
      </w:r>
      <w:r>
        <w:t>tangan manusia mengubah getah pohon menjadi pemanis alami.</w:t>
      </w:r>
    </w:p>
    <w:p w14:paraId="01398203" w14:textId="77777777" w:rsidR="001C3DD2" w:rsidRDefault="00000000">
      <w:pPr>
        <w:pStyle w:val="Heading2"/>
        <w:spacing w:before="158"/>
      </w:pPr>
      <w:r>
        <w:rPr>
          <w:spacing w:val="-2"/>
        </w:rPr>
        <w:t>Tahap</w:t>
      </w:r>
      <w:r>
        <w:rPr>
          <w:spacing w:val="-12"/>
        </w:rPr>
        <w:t xml:space="preserve"> </w:t>
      </w:r>
      <w:r>
        <w:rPr>
          <w:spacing w:val="-2"/>
        </w:rPr>
        <w:t>Awal</w:t>
      </w:r>
      <w:r>
        <w:rPr>
          <w:spacing w:val="-11"/>
        </w:rPr>
        <w:t xml:space="preserve"> </w:t>
      </w:r>
      <w:r>
        <w:rPr>
          <w:spacing w:val="-2"/>
        </w:rPr>
        <w:t>Pengolahan</w:t>
      </w:r>
    </w:p>
    <w:p w14:paraId="163D5B66" w14:textId="77777777" w:rsidR="001C3DD2" w:rsidRDefault="00000000">
      <w:pPr>
        <w:pStyle w:val="BodyText"/>
        <w:spacing w:before="203" w:line="278" w:lineRule="auto"/>
      </w:pPr>
      <w:r>
        <w:t>Langkah pertama dan krusial dalam pembuatan gula aren adalah penyadapan nira. Nira adalah cairan manis yang keluar dari tandan bunga jantan pohon aren yang telah dipotong</w:t>
      </w:r>
      <w:r>
        <w:rPr>
          <w:spacing w:val="-3"/>
        </w:rPr>
        <w:t xml:space="preserve"> </w:t>
      </w:r>
      <w:r>
        <w:t>atau</w:t>
      </w:r>
      <w:r>
        <w:rPr>
          <w:spacing w:val="-3"/>
        </w:rPr>
        <w:t xml:space="preserve"> </w:t>
      </w:r>
      <w:r>
        <w:t>dilukai. Proses penyadapan ini membutuhkan keahlian khusus dan pemahaman tentang siklus hidup pohon. Petani biasanya memilih tandan bunga yang matang, lalu membersihkannya dan memukul-mukulnya secara perlahan selama beberapa hari untuk</w:t>
      </w:r>
      <w:r>
        <w:rPr>
          <w:spacing w:val="-4"/>
        </w:rPr>
        <w:t xml:space="preserve"> </w:t>
      </w:r>
      <w:r>
        <w:t>merangsang</w:t>
      </w:r>
      <w:r>
        <w:rPr>
          <w:spacing w:val="-4"/>
        </w:rPr>
        <w:t xml:space="preserve"> </w:t>
      </w:r>
      <w:r>
        <w:t>aliran</w:t>
      </w:r>
      <w:r>
        <w:rPr>
          <w:spacing w:val="-4"/>
        </w:rPr>
        <w:t xml:space="preserve"> </w:t>
      </w:r>
      <w:r>
        <w:t>nira.</w:t>
      </w:r>
      <w:r>
        <w:rPr>
          <w:spacing w:val="-4"/>
        </w:rPr>
        <w:t xml:space="preserve"> </w:t>
      </w:r>
      <w:r>
        <w:t>Setelah itu, ujung tandan dipotong, dan nira akan menetes ke dalam wadah penampung.</w:t>
      </w:r>
    </w:p>
    <w:p w14:paraId="4AE81546" w14:textId="77777777" w:rsidR="001C3DD2" w:rsidRDefault="00000000">
      <w:pPr>
        <w:pStyle w:val="BodyText"/>
        <w:spacing w:before="158" w:line="278" w:lineRule="auto"/>
      </w:pPr>
      <w:r>
        <w:t>Wadah penampung nira ini, biasanya terbuat dari bambu, jeriken plastik, atau ember, harus</w:t>
      </w:r>
      <w:r>
        <w:rPr>
          <w:spacing w:val="40"/>
        </w:rPr>
        <w:t xml:space="preserve"> </w:t>
      </w:r>
      <w:r>
        <w:t>dijaga kebersihannya. Kebersihan wadah sangat vital karena nira sangat rentan terhadap fermentasi. Nira mengandung gula sederhana seperti sukrosa, glukosa, dan fruktosa, yang menjadi substrat ideal bagi mikroorganisme (khususnya ragi) untuk mengubah gula menjadi alkohol dan asam asetat. Fermentasi yang berlebihan akan menurunkan kualitas gula, bahkan membuatnya tidak bisa diolah menjadi gula padat.</w:t>
      </w:r>
    </w:p>
    <w:p w14:paraId="4484ECC4" w14:textId="77777777" w:rsidR="001C3DD2" w:rsidRDefault="00000000">
      <w:pPr>
        <w:pStyle w:val="BodyText"/>
        <w:spacing w:line="278" w:lineRule="auto"/>
        <w:ind w:right="360"/>
      </w:pPr>
      <w:r>
        <w:t>Untuk</w:t>
      </w:r>
      <w:r>
        <w:rPr>
          <w:spacing w:val="40"/>
        </w:rPr>
        <w:t xml:space="preserve"> </w:t>
      </w:r>
      <w:r>
        <w:t>mencegah</w:t>
      </w:r>
      <w:r>
        <w:rPr>
          <w:spacing w:val="40"/>
        </w:rPr>
        <w:t xml:space="preserve"> </w:t>
      </w:r>
      <w:r>
        <w:t>atau</w:t>
      </w:r>
      <w:r>
        <w:rPr>
          <w:spacing w:val="40"/>
        </w:rPr>
        <w:t xml:space="preserve"> </w:t>
      </w:r>
      <w:r>
        <w:t>memperlambat</w:t>
      </w:r>
      <w:r>
        <w:rPr>
          <w:spacing w:val="40"/>
        </w:rPr>
        <w:t xml:space="preserve"> </w:t>
      </w:r>
      <w:r>
        <w:t>proses</w:t>
      </w:r>
      <w:r>
        <w:rPr>
          <w:spacing w:val="40"/>
        </w:rPr>
        <w:t xml:space="preserve"> </w:t>
      </w:r>
      <w:r>
        <w:t>fermentasi,</w:t>
      </w:r>
      <w:r>
        <w:rPr>
          <w:spacing w:val="40"/>
        </w:rPr>
        <w:t xml:space="preserve"> </w:t>
      </w:r>
      <w:r>
        <w:t>petani</w:t>
      </w:r>
      <w:r>
        <w:rPr>
          <w:spacing w:val="40"/>
        </w:rPr>
        <w:t xml:space="preserve"> </w:t>
      </w:r>
      <w:r>
        <w:t>sering</w:t>
      </w:r>
      <w:r>
        <w:rPr>
          <w:spacing w:val="40"/>
        </w:rPr>
        <w:t xml:space="preserve"> </w:t>
      </w:r>
      <w:r>
        <w:t>menambahkan</w:t>
      </w:r>
      <w:r>
        <w:rPr>
          <w:spacing w:val="40"/>
        </w:rPr>
        <w:t xml:space="preserve"> </w:t>
      </w:r>
      <w:r>
        <w:t xml:space="preserve">bahan anti-fermentasi alami ke dalam wadah penampung nira. Bahan yang umum digunakan adalah kulit manggis, kapur sirih </w:t>
      </w:r>
      <w:r>
        <w:rPr>
          <w:rFonts w:ascii="Cambria Math" w:eastAsia="Cambria Math"/>
        </w:rPr>
        <w:t>(𝐶𝑎(𝑂𝐻)2</w:t>
      </w:r>
      <w:r>
        <w:t>), atau bahkan akar tanaman</w:t>
      </w:r>
      <w:r>
        <w:rPr>
          <w:spacing w:val="-3"/>
        </w:rPr>
        <w:t xml:space="preserve"> </w:t>
      </w:r>
      <w:r>
        <w:t>tertentu.</w:t>
      </w:r>
      <w:r>
        <w:rPr>
          <w:spacing w:val="-3"/>
        </w:rPr>
        <w:t xml:space="preserve"> </w:t>
      </w:r>
      <w:r>
        <w:t>Kapur</w:t>
      </w:r>
      <w:r>
        <w:rPr>
          <w:spacing w:val="-3"/>
        </w:rPr>
        <w:t xml:space="preserve"> </w:t>
      </w:r>
      <w:r>
        <w:t>sirih</w:t>
      </w:r>
      <w:r>
        <w:rPr>
          <w:spacing w:val="-3"/>
        </w:rPr>
        <w:t xml:space="preserve"> </w:t>
      </w:r>
      <w:r>
        <w:t>berfungsi menaikkan pH nira, menciptakan lingkungan yang kurang kondusif bagi pertumbuhan mikroorganisme.</w:t>
      </w:r>
      <w:r>
        <w:rPr>
          <w:spacing w:val="14"/>
        </w:rPr>
        <w:t xml:space="preserve"> </w:t>
      </w:r>
      <w:r>
        <w:t>Penggunaan</w:t>
      </w:r>
      <w:r>
        <w:rPr>
          <w:spacing w:val="14"/>
        </w:rPr>
        <w:t xml:space="preserve"> </w:t>
      </w:r>
      <w:r>
        <w:t>kulit</w:t>
      </w:r>
      <w:r>
        <w:rPr>
          <w:spacing w:val="15"/>
        </w:rPr>
        <w:t xml:space="preserve"> </w:t>
      </w:r>
      <w:r>
        <w:t>manggis,</w:t>
      </w:r>
      <w:r>
        <w:rPr>
          <w:spacing w:val="14"/>
        </w:rPr>
        <w:t xml:space="preserve"> </w:t>
      </w:r>
      <w:r>
        <w:t>dengan</w:t>
      </w:r>
      <w:r>
        <w:rPr>
          <w:spacing w:val="15"/>
        </w:rPr>
        <w:t xml:space="preserve"> </w:t>
      </w:r>
      <w:r>
        <w:t>kandungan</w:t>
      </w:r>
      <w:r>
        <w:rPr>
          <w:spacing w:val="14"/>
        </w:rPr>
        <w:t xml:space="preserve"> </w:t>
      </w:r>
      <w:r>
        <w:t>tanin</w:t>
      </w:r>
      <w:r>
        <w:rPr>
          <w:spacing w:val="15"/>
        </w:rPr>
        <w:t xml:space="preserve"> </w:t>
      </w:r>
      <w:r>
        <w:t>dan</w:t>
      </w:r>
      <w:r>
        <w:rPr>
          <w:spacing w:val="14"/>
        </w:rPr>
        <w:t xml:space="preserve"> </w:t>
      </w:r>
      <w:r>
        <w:t>senyawa</w:t>
      </w:r>
      <w:r>
        <w:rPr>
          <w:spacing w:val="15"/>
        </w:rPr>
        <w:t xml:space="preserve"> </w:t>
      </w:r>
      <w:r>
        <w:rPr>
          <w:spacing w:val="-2"/>
        </w:rPr>
        <w:t>antimikroba</w:t>
      </w:r>
    </w:p>
    <w:p w14:paraId="3A7C048E" w14:textId="77777777" w:rsidR="001C3DD2" w:rsidRDefault="001C3DD2">
      <w:pPr>
        <w:pStyle w:val="BodyText"/>
        <w:spacing w:line="278" w:lineRule="auto"/>
        <w:sectPr w:rsidR="001C3DD2">
          <w:headerReference w:type="default" r:id="rId7"/>
          <w:footerReference w:type="default" r:id="rId8"/>
          <w:type w:val="continuous"/>
          <w:pgSz w:w="12240" w:h="15840"/>
          <w:pgMar w:top="1880" w:right="1080" w:bottom="960" w:left="1440" w:header="738" w:footer="771" w:gutter="0"/>
          <w:pgNumType w:start="1"/>
          <w:cols w:space="720"/>
        </w:sectPr>
      </w:pPr>
    </w:p>
    <w:p w14:paraId="42C77DE6" w14:textId="77777777" w:rsidR="001C3DD2" w:rsidRDefault="00000000">
      <w:pPr>
        <w:pStyle w:val="BodyText"/>
        <w:spacing w:before="115"/>
        <w:ind w:right="0"/>
        <w:jc w:val="left"/>
      </w:pPr>
      <w:r>
        <w:lastRenderedPageBreak/>
        <w:t>alaminya,</w:t>
      </w:r>
      <w:r>
        <w:rPr>
          <w:spacing w:val="30"/>
        </w:rPr>
        <w:t xml:space="preserve">  </w:t>
      </w:r>
      <w:r>
        <w:t>juga</w:t>
      </w:r>
      <w:r>
        <w:rPr>
          <w:spacing w:val="30"/>
        </w:rPr>
        <w:t xml:space="preserve">  </w:t>
      </w:r>
      <w:r>
        <w:t>efektif.</w:t>
      </w:r>
      <w:r>
        <w:rPr>
          <w:spacing w:val="30"/>
        </w:rPr>
        <w:t xml:space="preserve">  </w:t>
      </w:r>
      <w:r>
        <w:t>Penelitian</w:t>
      </w:r>
      <w:r>
        <w:rPr>
          <w:spacing w:val="75"/>
          <w:w w:val="150"/>
        </w:rPr>
        <w:t xml:space="preserve"> </w:t>
      </w:r>
      <w:r>
        <w:t>menunjukkan</w:t>
      </w:r>
      <w:r>
        <w:rPr>
          <w:spacing w:val="75"/>
          <w:w w:val="150"/>
        </w:rPr>
        <w:t xml:space="preserve"> </w:t>
      </w:r>
      <w:r>
        <w:t>bahwa</w:t>
      </w:r>
      <w:r>
        <w:rPr>
          <w:spacing w:val="75"/>
          <w:w w:val="150"/>
        </w:rPr>
        <w:t xml:space="preserve"> </w:t>
      </w:r>
      <w:r>
        <w:t>penambahan</w:t>
      </w:r>
      <w:r>
        <w:rPr>
          <w:spacing w:val="75"/>
          <w:w w:val="150"/>
        </w:rPr>
        <w:t xml:space="preserve"> </w:t>
      </w:r>
      <w:r>
        <w:t>kapur</w:t>
      </w:r>
      <w:r>
        <w:rPr>
          <w:spacing w:val="75"/>
          <w:w w:val="150"/>
        </w:rPr>
        <w:t xml:space="preserve"> </w:t>
      </w:r>
      <w:r>
        <w:t>sirih</w:t>
      </w:r>
      <w:r>
        <w:rPr>
          <w:spacing w:val="75"/>
          <w:w w:val="150"/>
        </w:rPr>
        <w:t xml:space="preserve"> </w:t>
      </w:r>
      <w:r>
        <w:rPr>
          <w:spacing w:val="-2"/>
        </w:rPr>
        <w:t>sebesar</w:t>
      </w:r>
    </w:p>
    <w:p w14:paraId="7A35B0E0" w14:textId="77777777" w:rsidR="001C3DD2" w:rsidRDefault="00000000">
      <w:pPr>
        <w:pStyle w:val="BodyText"/>
        <w:spacing w:before="46"/>
        <w:ind w:right="0"/>
        <w:jc w:val="left"/>
      </w:pPr>
      <w:r>
        <w:rPr>
          <w:rFonts w:ascii="Cambria Math" w:hAnsi="Cambria Math"/>
        </w:rPr>
        <w:t>0,</w:t>
      </w:r>
      <w:r>
        <w:rPr>
          <w:rFonts w:ascii="Cambria Math" w:hAnsi="Cambria Math"/>
          <w:spacing w:val="-5"/>
        </w:rPr>
        <w:t xml:space="preserve"> </w:t>
      </w:r>
      <w:r>
        <w:rPr>
          <w:rFonts w:ascii="Cambria Math" w:hAnsi="Cambria Math"/>
        </w:rPr>
        <w:t>1</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0,</w:t>
      </w:r>
      <w:r>
        <w:rPr>
          <w:rFonts w:ascii="Cambria Math" w:hAnsi="Cambria Math"/>
          <w:spacing w:val="-5"/>
        </w:rPr>
        <w:t xml:space="preserve"> </w:t>
      </w:r>
      <w:r>
        <w:rPr>
          <w:rFonts w:ascii="Cambria Math" w:hAnsi="Cambria Math"/>
        </w:rPr>
        <w:t>2%</w:t>
      </w:r>
      <w:r>
        <w:rPr>
          <w:rFonts w:ascii="Cambria Math" w:hAnsi="Cambria Math"/>
          <w:spacing w:val="66"/>
        </w:rPr>
        <w:t xml:space="preserve"> </w:t>
      </w:r>
      <w:r>
        <w:t>dari</w:t>
      </w:r>
      <w:r>
        <w:rPr>
          <w:spacing w:val="45"/>
        </w:rPr>
        <w:t xml:space="preserve"> </w:t>
      </w:r>
      <w:r>
        <w:t>volume</w:t>
      </w:r>
      <w:r>
        <w:rPr>
          <w:spacing w:val="45"/>
        </w:rPr>
        <w:t xml:space="preserve"> </w:t>
      </w:r>
      <w:r>
        <w:t>nira</w:t>
      </w:r>
      <w:r>
        <w:rPr>
          <w:spacing w:val="45"/>
        </w:rPr>
        <w:t xml:space="preserve"> </w:t>
      </w:r>
      <w:r>
        <w:t>dapat</w:t>
      </w:r>
      <w:r>
        <w:rPr>
          <w:spacing w:val="45"/>
        </w:rPr>
        <w:t xml:space="preserve"> </w:t>
      </w:r>
      <w:r>
        <w:t>secara</w:t>
      </w:r>
      <w:r>
        <w:rPr>
          <w:spacing w:val="45"/>
        </w:rPr>
        <w:t xml:space="preserve"> </w:t>
      </w:r>
      <w:r>
        <w:t>signifikan</w:t>
      </w:r>
      <w:r>
        <w:rPr>
          <w:spacing w:val="45"/>
        </w:rPr>
        <w:t xml:space="preserve"> </w:t>
      </w:r>
      <w:r>
        <w:t>menunda</w:t>
      </w:r>
      <w:r>
        <w:rPr>
          <w:spacing w:val="45"/>
        </w:rPr>
        <w:t xml:space="preserve"> </w:t>
      </w:r>
      <w:r>
        <w:t>fermentasi</w:t>
      </w:r>
      <w:r>
        <w:rPr>
          <w:spacing w:val="45"/>
        </w:rPr>
        <w:t xml:space="preserve"> </w:t>
      </w:r>
      <w:r>
        <w:t>selama</w:t>
      </w:r>
      <w:r>
        <w:rPr>
          <w:spacing w:val="45"/>
        </w:rPr>
        <w:t xml:space="preserve"> </w:t>
      </w:r>
      <w:r>
        <w:rPr>
          <w:spacing w:val="-2"/>
        </w:rPr>
        <w:t>beberapa</w:t>
      </w:r>
    </w:p>
    <w:p w14:paraId="78CF76C9" w14:textId="77777777" w:rsidR="001C3DD2" w:rsidRDefault="00000000">
      <w:pPr>
        <w:pStyle w:val="BodyText"/>
        <w:spacing w:before="48"/>
        <w:ind w:right="0"/>
      </w:pPr>
      <w:r>
        <w:t xml:space="preserve">jam, menjaga kualitas nira tetap </w:t>
      </w:r>
      <w:r>
        <w:rPr>
          <w:spacing w:val="-2"/>
        </w:rPr>
        <w:t>prima.</w:t>
      </w:r>
    </w:p>
    <w:p w14:paraId="4A0CEF23" w14:textId="77777777" w:rsidR="001C3DD2" w:rsidRDefault="00000000">
      <w:pPr>
        <w:pStyle w:val="BodyText"/>
        <w:spacing w:before="204" w:line="278" w:lineRule="auto"/>
        <w:ind w:right="360"/>
      </w:pPr>
      <w:r>
        <w:t>Nira yang baik untuk diolah</w:t>
      </w:r>
      <w:r>
        <w:rPr>
          <w:spacing w:val="-3"/>
        </w:rPr>
        <w:t xml:space="preserve"> </w:t>
      </w:r>
      <w:r>
        <w:t>memiliki</w:t>
      </w:r>
      <w:r>
        <w:rPr>
          <w:spacing w:val="-3"/>
        </w:rPr>
        <w:t xml:space="preserve"> </w:t>
      </w:r>
      <w:r>
        <w:t>ciri-ciri</w:t>
      </w:r>
      <w:r>
        <w:rPr>
          <w:spacing w:val="-3"/>
        </w:rPr>
        <w:t xml:space="preserve"> </w:t>
      </w:r>
      <w:r>
        <w:t>manis,</w:t>
      </w:r>
      <w:r>
        <w:rPr>
          <w:spacing w:val="-3"/>
        </w:rPr>
        <w:t xml:space="preserve"> </w:t>
      </w:r>
      <w:r>
        <w:t>jernih,</w:t>
      </w:r>
      <w:r>
        <w:rPr>
          <w:spacing w:val="-3"/>
        </w:rPr>
        <w:t xml:space="preserve"> </w:t>
      </w:r>
      <w:r>
        <w:t>dan</w:t>
      </w:r>
      <w:r>
        <w:rPr>
          <w:spacing w:val="-3"/>
        </w:rPr>
        <w:t xml:space="preserve"> </w:t>
      </w:r>
      <w:r>
        <w:t>tidak</w:t>
      </w:r>
      <w:r>
        <w:rPr>
          <w:spacing w:val="-3"/>
        </w:rPr>
        <w:t xml:space="preserve"> </w:t>
      </w:r>
      <w:r>
        <w:t>berbau</w:t>
      </w:r>
      <w:r>
        <w:rPr>
          <w:spacing w:val="-3"/>
        </w:rPr>
        <w:t xml:space="preserve"> </w:t>
      </w:r>
      <w:r>
        <w:t>asam.</w:t>
      </w:r>
      <w:r>
        <w:rPr>
          <w:spacing w:val="-3"/>
        </w:rPr>
        <w:t xml:space="preserve"> </w:t>
      </w:r>
      <w:r>
        <w:t>Derajat</w:t>
      </w:r>
      <w:r>
        <w:rPr>
          <w:spacing w:val="-3"/>
        </w:rPr>
        <w:t xml:space="preserve"> </w:t>
      </w:r>
      <w:r>
        <w:t>Brix (ukuran</w:t>
      </w:r>
      <w:r>
        <w:rPr>
          <w:spacing w:val="80"/>
        </w:rPr>
        <w:t xml:space="preserve"> </w:t>
      </w:r>
      <w:r>
        <w:t>kandungan</w:t>
      </w:r>
      <w:r>
        <w:rPr>
          <w:spacing w:val="80"/>
        </w:rPr>
        <w:t xml:space="preserve"> </w:t>
      </w:r>
      <w:r>
        <w:t>padatan</w:t>
      </w:r>
      <w:r>
        <w:rPr>
          <w:spacing w:val="80"/>
        </w:rPr>
        <w:t xml:space="preserve"> </w:t>
      </w:r>
      <w:r>
        <w:t>terlarut,</w:t>
      </w:r>
      <w:r>
        <w:rPr>
          <w:spacing w:val="80"/>
        </w:rPr>
        <w:t xml:space="preserve"> </w:t>
      </w:r>
      <w:r>
        <w:t>mayoritas</w:t>
      </w:r>
      <w:r>
        <w:rPr>
          <w:spacing w:val="80"/>
        </w:rPr>
        <w:t xml:space="preserve"> </w:t>
      </w:r>
      <w:r>
        <w:t>gula)</w:t>
      </w:r>
      <w:r>
        <w:rPr>
          <w:spacing w:val="80"/>
        </w:rPr>
        <w:t xml:space="preserve"> </w:t>
      </w:r>
      <w:r>
        <w:t>nira</w:t>
      </w:r>
      <w:r>
        <w:rPr>
          <w:spacing w:val="80"/>
        </w:rPr>
        <w:t xml:space="preserve"> </w:t>
      </w:r>
      <w:r>
        <w:t>segar</w:t>
      </w:r>
      <w:r>
        <w:rPr>
          <w:spacing w:val="80"/>
        </w:rPr>
        <w:t xml:space="preserve"> </w:t>
      </w:r>
      <w:r>
        <w:t>biasanya</w:t>
      </w:r>
      <w:r>
        <w:rPr>
          <w:spacing w:val="80"/>
        </w:rPr>
        <w:t xml:space="preserve"> </w:t>
      </w:r>
      <w:r>
        <w:t>berkisar</w:t>
      </w:r>
      <w:r>
        <w:rPr>
          <w:spacing w:val="80"/>
        </w:rPr>
        <w:t xml:space="preserve"> </w:t>
      </w:r>
      <w:r>
        <w:t xml:space="preserve">antara </w:t>
      </w:r>
      <w:r>
        <w:rPr>
          <w:rFonts w:ascii="Cambria Math" w:hAnsi="Cambria Math"/>
        </w:rPr>
        <w:t xml:space="preserve">10 − 15%. </w:t>
      </w:r>
      <w:r>
        <w:t>Semakin tinggi Brix nira, semakin efisien proses pemasakan karena kadar air yang harus diuapkan lebih sedikit. Oleh karena itu, waktu penyadapan dan kondisi iklim juga memengaruhi kualitas nira yang diperoleh.</w:t>
      </w:r>
    </w:p>
    <w:p w14:paraId="6D3EDDC4" w14:textId="77777777" w:rsidR="001C3DD2" w:rsidRDefault="00000000">
      <w:pPr>
        <w:pStyle w:val="Heading2"/>
        <w:spacing w:before="163"/>
      </w:pPr>
      <w:r>
        <w:t xml:space="preserve">Pemasakan </w:t>
      </w:r>
      <w:r>
        <w:rPr>
          <w:spacing w:val="-4"/>
        </w:rPr>
        <w:t>Nira</w:t>
      </w:r>
    </w:p>
    <w:p w14:paraId="1FCE900E" w14:textId="77777777" w:rsidR="001C3DD2" w:rsidRDefault="00000000">
      <w:pPr>
        <w:pStyle w:val="BodyText"/>
        <w:spacing w:before="204" w:line="278" w:lineRule="auto"/>
        <w:ind w:right="359"/>
      </w:pPr>
      <w:r>
        <w:t xml:space="preserve">Setelah nira terkumpul, tahap selanjutnya adalah pemasakan. Nira dituangkan ke dalam wajan besar, biasanya terbuat dari baja atau tembaga, dan dimasak di atas api besar. Tujuan utama pemasakan adalah untuk menguapkan kandungan air dalam nira secara bertahap, sehingga konsentrasi gula meningkat. Seiring berjalannya waktu dan penguapan air, nira akan semakin </w:t>
      </w:r>
      <w:r>
        <w:rPr>
          <w:spacing w:val="-2"/>
        </w:rPr>
        <w:t>mengental.</w:t>
      </w:r>
    </w:p>
    <w:p w14:paraId="527939A2" w14:textId="77777777" w:rsidR="001C3DD2" w:rsidRDefault="00000000">
      <w:pPr>
        <w:pStyle w:val="BodyText"/>
        <w:spacing w:before="158" w:line="278" w:lineRule="auto"/>
        <w:ind w:right="359"/>
      </w:pPr>
      <w:r>
        <w:t>Proses pemasakan ini tidak hanya menguapkan air, tetapi</w:t>
      </w:r>
      <w:r>
        <w:rPr>
          <w:spacing w:val="-3"/>
        </w:rPr>
        <w:t xml:space="preserve"> </w:t>
      </w:r>
      <w:r>
        <w:t>juga</w:t>
      </w:r>
      <w:r>
        <w:rPr>
          <w:spacing w:val="-3"/>
        </w:rPr>
        <w:t xml:space="preserve"> </w:t>
      </w:r>
      <w:r>
        <w:t>melibatkan</w:t>
      </w:r>
      <w:r>
        <w:rPr>
          <w:spacing w:val="-3"/>
        </w:rPr>
        <w:t xml:space="preserve"> </w:t>
      </w:r>
      <w:r>
        <w:t>beberapa</w:t>
      </w:r>
      <w:r>
        <w:rPr>
          <w:spacing w:val="-3"/>
        </w:rPr>
        <w:t xml:space="preserve"> </w:t>
      </w:r>
      <w:r>
        <w:t>reaksi</w:t>
      </w:r>
      <w:r>
        <w:rPr>
          <w:spacing w:val="-3"/>
        </w:rPr>
        <w:t xml:space="preserve"> </w:t>
      </w:r>
      <w:r>
        <w:t>kimia penting. Salah satunya adalah hidrolisis sukrosa, di mana sukrosa (disakarida) terurai menjadi glukosa dan fruktosa (monosakarida) karena panas dan sedikit keasaman alami nira. Reaksi ini penting karena glukosa dan fruktosa lebih mudah mengalami reaksi karamelisasi dan reaksi Maillard (jika ada protein/asam amino), yang berkontribusi pada warna cokelat khas dan aroma karamel yang kompleks pada gula aren.</w:t>
      </w:r>
    </w:p>
    <w:p w14:paraId="0FA4DFCF" w14:textId="77777777" w:rsidR="001C3DD2" w:rsidRDefault="00000000">
      <w:pPr>
        <w:pStyle w:val="BodyText"/>
        <w:spacing w:line="278" w:lineRule="auto"/>
        <w:ind w:right="361"/>
      </w:pPr>
      <w:r>
        <w:t>Pemasakan</w:t>
      </w:r>
      <w:r>
        <w:rPr>
          <w:spacing w:val="-4"/>
        </w:rPr>
        <w:t xml:space="preserve"> </w:t>
      </w:r>
      <w:r>
        <w:t>dilakukan</w:t>
      </w:r>
      <w:r>
        <w:rPr>
          <w:spacing w:val="-4"/>
        </w:rPr>
        <w:t xml:space="preserve"> </w:t>
      </w:r>
      <w:r>
        <w:t>secara</w:t>
      </w:r>
      <w:r>
        <w:rPr>
          <w:spacing w:val="-4"/>
        </w:rPr>
        <w:t xml:space="preserve"> </w:t>
      </w:r>
      <w:r>
        <w:t>terus-menerus</w:t>
      </w:r>
      <w:r>
        <w:rPr>
          <w:spacing w:val="-4"/>
        </w:rPr>
        <w:t xml:space="preserve"> </w:t>
      </w:r>
      <w:r>
        <w:t>dengan</w:t>
      </w:r>
      <w:r>
        <w:rPr>
          <w:spacing w:val="-4"/>
        </w:rPr>
        <w:t xml:space="preserve"> </w:t>
      </w:r>
      <w:r>
        <w:t>pengadukan</w:t>
      </w:r>
      <w:r>
        <w:rPr>
          <w:spacing w:val="-4"/>
        </w:rPr>
        <w:t xml:space="preserve"> </w:t>
      </w:r>
      <w:r>
        <w:t>sesekali</w:t>
      </w:r>
      <w:r>
        <w:rPr>
          <w:spacing w:val="-4"/>
        </w:rPr>
        <w:t xml:space="preserve"> </w:t>
      </w:r>
      <w:r>
        <w:t>untuk</w:t>
      </w:r>
      <w:r>
        <w:rPr>
          <w:spacing w:val="-4"/>
        </w:rPr>
        <w:t xml:space="preserve"> </w:t>
      </w:r>
      <w:r>
        <w:t>mencegah</w:t>
      </w:r>
      <w:r>
        <w:rPr>
          <w:spacing w:val="-4"/>
        </w:rPr>
        <w:t xml:space="preserve"> </w:t>
      </w:r>
      <w:r>
        <w:t>gosong di</w:t>
      </w:r>
      <w:r>
        <w:rPr>
          <w:spacing w:val="42"/>
        </w:rPr>
        <w:t xml:space="preserve"> </w:t>
      </w:r>
      <w:r>
        <w:t>dasar</w:t>
      </w:r>
      <w:r>
        <w:rPr>
          <w:spacing w:val="43"/>
        </w:rPr>
        <w:t xml:space="preserve"> </w:t>
      </w:r>
      <w:r>
        <w:t>wajan.</w:t>
      </w:r>
      <w:r>
        <w:rPr>
          <w:spacing w:val="43"/>
        </w:rPr>
        <w:t xml:space="preserve"> </w:t>
      </w:r>
      <w:r>
        <w:t>Suhu</w:t>
      </w:r>
      <w:r>
        <w:rPr>
          <w:spacing w:val="43"/>
        </w:rPr>
        <w:t xml:space="preserve"> </w:t>
      </w:r>
      <w:r>
        <w:t>nira</w:t>
      </w:r>
      <w:r>
        <w:rPr>
          <w:spacing w:val="43"/>
        </w:rPr>
        <w:t xml:space="preserve"> </w:t>
      </w:r>
      <w:r>
        <w:t>akan</w:t>
      </w:r>
      <w:r>
        <w:rPr>
          <w:spacing w:val="28"/>
        </w:rPr>
        <w:t xml:space="preserve"> </w:t>
      </w:r>
      <w:r>
        <w:t>terus</w:t>
      </w:r>
      <w:r>
        <w:rPr>
          <w:spacing w:val="28"/>
        </w:rPr>
        <w:t xml:space="preserve"> </w:t>
      </w:r>
      <w:r>
        <w:t>meningkat</w:t>
      </w:r>
      <w:r>
        <w:rPr>
          <w:spacing w:val="29"/>
        </w:rPr>
        <w:t xml:space="preserve"> </w:t>
      </w:r>
      <w:r>
        <w:t>seiring</w:t>
      </w:r>
      <w:r>
        <w:rPr>
          <w:spacing w:val="28"/>
        </w:rPr>
        <w:t xml:space="preserve"> </w:t>
      </w:r>
      <w:r>
        <w:t>pengentalan.</w:t>
      </w:r>
      <w:r>
        <w:rPr>
          <w:spacing w:val="28"/>
        </w:rPr>
        <w:t xml:space="preserve"> </w:t>
      </w:r>
      <w:r>
        <w:t>Awalnya</w:t>
      </w:r>
      <w:r>
        <w:rPr>
          <w:spacing w:val="28"/>
        </w:rPr>
        <w:t xml:space="preserve"> </w:t>
      </w:r>
      <w:r>
        <w:t>mendidih</w:t>
      </w:r>
      <w:r>
        <w:rPr>
          <w:spacing w:val="29"/>
        </w:rPr>
        <w:t xml:space="preserve"> </w:t>
      </w:r>
      <w:r>
        <w:rPr>
          <w:spacing w:val="-4"/>
        </w:rPr>
        <w:t>pada</w:t>
      </w:r>
    </w:p>
    <w:p w14:paraId="432AC784" w14:textId="77777777" w:rsidR="001C3DD2" w:rsidRDefault="00000000">
      <w:pPr>
        <w:pStyle w:val="BodyText"/>
        <w:spacing w:before="1"/>
        <w:ind w:right="0"/>
        <w:jc w:val="left"/>
      </w:pPr>
      <w:r>
        <w:t>sekitar</w:t>
      </w:r>
      <w:r>
        <w:rPr>
          <w:spacing w:val="45"/>
        </w:rPr>
        <w:t xml:space="preserve"> </w:t>
      </w:r>
      <w:r>
        <w:rPr>
          <w:rFonts w:ascii="Cambria Math" w:eastAsia="Cambria Math" w:hAnsi="Cambria Math"/>
        </w:rPr>
        <w:t>100°𝐶</w:t>
      </w:r>
      <w:r>
        <w:t>,</w:t>
      </w:r>
      <w:r>
        <w:rPr>
          <w:spacing w:val="45"/>
        </w:rPr>
        <w:t xml:space="preserve"> </w:t>
      </w:r>
      <w:r>
        <w:t>namun</w:t>
      </w:r>
      <w:r>
        <w:rPr>
          <w:spacing w:val="30"/>
        </w:rPr>
        <w:t xml:space="preserve"> </w:t>
      </w:r>
      <w:r>
        <w:t>seiring</w:t>
      </w:r>
      <w:r>
        <w:rPr>
          <w:spacing w:val="30"/>
        </w:rPr>
        <w:t xml:space="preserve"> </w:t>
      </w:r>
      <w:r>
        <w:t>air</w:t>
      </w:r>
      <w:r>
        <w:rPr>
          <w:spacing w:val="30"/>
        </w:rPr>
        <w:t xml:space="preserve"> </w:t>
      </w:r>
      <w:r>
        <w:t>menguap,</w:t>
      </w:r>
      <w:r>
        <w:rPr>
          <w:spacing w:val="30"/>
        </w:rPr>
        <w:t xml:space="preserve"> </w:t>
      </w:r>
      <w:r>
        <w:t>titik</w:t>
      </w:r>
      <w:r>
        <w:rPr>
          <w:spacing w:val="30"/>
        </w:rPr>
        <w:t xml:space="preserve"> </w:t>
      </w:r>
      <w:r>
        <w:t>didih</w:t>
      </w:r>
      <w:r>
        <w:rPr>
          <w:spacing w:val="30"/>
        </w:rPr>
        <w:t xml:space="preserve"> </w:t>
      </w:r>
      <w:r>
        <w:t>larutan</w:t>
      </w:r>
      <w:r>
        <w:rPr>
          <w:spacing w:val="30"/>
        </w:rPr>
        <w:t xml:space="preserve"> </w:t>
      </w:r>
      <w:r>
        <w:t>gula</w:t>
      </w:r>
      <w:r>
        <w:rPr>
          <w:spacing w:val="30"/>
        </w:rPr>
        <w:t xml:space="preserve"> </w:t>
      </w:r>
      <w:r>
        <w:t>akan</w:t>
      </w:r>
      <w:r>
        <w:rPr>
          <w:spacing w:val="30"/>
        </w:rPr>
        <w:t xml:space="preserve"> </w:t>
      </w:r>
      <w:r>
        <w:t>naik.</w:t>
      </w:r>
      <w:r>
        <w:rPr>
          <w:spacing w:val="30"/>
        </w:rPr>
        <w:t xml:space="preserve"> </w:t>
      </w:r>
      <w:r>
        <w:t>Proses</w:t>
      </w:r>
      <w:r>
        <w:rPr>
          <w:spacing w:val="30"/>
        </w:rPr>
        <w:t xml:space="preserve"> </w:t>
      </w:r>
      <w:r>
        <w:t>ini</w:t>
      </w:r>
      <w:r>
        <w:rPr>
          <w:spacing w:val="30"/>
        </w:rPr>
        <w:t xml:space="preserve"> </w:t>
      </w:r>
      <w:r>
        <w:rPr>
          <w:spacing w:val="-2"/>
        </w:rPr>
        <w:t>terus</w:t>
      </w:r>
    </w:p>
    <w:p w14:paraId="5B34D916" w14:textId="77777777" w:rsidR="001C3DD2" w:rsidRDefault="00000000">
      <w:pPr>
        <w:pStyle w:val="BodyText"/>
        <w:spacing w:before="48" w:line="280" w:lineRule="auto"/>
        <w:ind w:right="360"/>
      </w:pPr>
      <w:r>
        <w:t>berlanjut</w:t>
      </w:r>
      <w:r>
        <w:rPr>
          <w:spacing w:val="-3"/>
        </w:rPr>
        <w:t xml:space="preserve"> </w:t>
      </w:r>
      <w:r>
        <w:t>hingga</w:t>
      </w:r>
      <w:r>
        <w:rPr>
          <w:spacing w:val="-3"/>
        </w:rPr>
        <w:t xml:space="preserve"> </w:t>
      </w:r>
      <w:r>
        <w:t>nira</w:t>
      </w:r>
      <w:r>
        <w:rPr>
          <w:spacing w:val="-3"/>
        </w:rPr>
        <w:t xml:space="preserve"> </w:t>
      </w:r>
      <w:r>
        <w:t>mencapai</w:t>
      </w:r>
      <w:r>
        <w:rPr>
          <w:spacing w:val="-3"/>
        </w:rPr>
        <w:t xml:space="preserve"> </w:t>
      </w:r>
      <w:r>
        <w:t>konsistensi</w:t>
      </w:r>
      <w:r>
        <w:rPr>
          <w:spacing w:val="-3"/>
        </w:rPr>
        <w:t xml:space="preserve"> </w:t>
      </w:r>
      <w:r>
        <w:t>kental</w:t>
      </w:r>
      <w:r>
        <w:rPr>
          <w:spacing w:val="-3"/>
        </w:rPr>
        <w:t xml:space="preserve"> </w:t>
      </w:r>
      <w:r>
        <w:t>yang</w:t>
      </w:r>
      <w:r>
        <w:rPr>
          <w:spacing w:val="-3"/>
        </w:rPr>
        <w:t xml:space="preserve"> </w:t>
      </w:r>
      <w:r>
        <w:t>tepat,</w:t>
      </w:r>
      <w:r>
        <w:rPr>
          <w:spacing w:val="-3"/>
        </w:rPr>
        <w:t xml:space="preserve"> </w:t>
      </w:r>
      <w:r>
        <w:t>yang</w:t>
      </w:r>
      <w:r>
        <w:rPr>
          <w:spacing w:val="-3"/>
        </w:rPr>
        <w:t xml:space="preserve"> </w:t>
      </w:r>
      <w:r>
        <w:t>dikenal</w:t>
      </w:r>
      <w:r>
        <w:rPr>
          <w:spacing w:val="-3"/>
        </w:rPr>
        <w:t xml:space="preserve"> </w:t>
      </w:r>
      <w:r>
        <w:t>sebagai</w:t>
      </w:r>
      <w:r>
        <w:rPr>
          <w:spacing w:val="-3"/>
        </w:rPr>
        <w:t xml:space="preserve"> </w:t>
      </w:r>
      <w:r>
        <w:t>"adonan"</w:t>
      </w:r>
      <w:r>
        <w:rPr>
          <w:spacing w:val="-3"/>
        </w:rPr>
        <w:t xml:space="preserve"> </w:t>
      </w:r>
      <w:r>
        <w:t xml:space="preserve">atau "pasta". Kisaran suhu kritis saat nira mengental menjadi adonan adalah sekitar </w:t>
      </w:r>
      <w:r>
        <w:rPr>
          <w:rFonts w:ascii="Cambria Math" w:eastAsia="Cambria Math" w:hAnsi="Cambria Math"/>
        </w:rPr>
        <w:t>115 − 125°𝐶</w:t>
      </w:r>
      <w:r>
        <w:t>. Pada titik ini, adonan akan terasa lengket saat diambil dan ditarik, dan warnanya berubah</w:t>
      </w:r>
      <w:r>
        <w:rPr>
          <w:spacing w:val="40"/>
        </w:rPr>
        <w:t xml:space="preserve"> </w:t>
      </w:r>
      <w:r>
        <w:t>menjadi cokelat gelap pekat.</w:t>
      </w:r>
    </w:p>
    <w:p w14:paraId="1578FB6F" w14:textId="77777777" w:rsidR="001C3DD2" w:rsidRDefault="00000000">
      <w:pPr>
        <w:pStyle w:val="BodyText"/>
        <w:spacing w:before="153" w:line="278" w:lineRule="auto"/>
        <w:ind w:right="362"/>
      </w:pPr>
      <w:r>
        <w:t>Penentuan "titik masak" atau end-point ini sangat krusial dan seringkali ditentukan berdasarkan pengalaman dan keahlian pengolah. Jika terlalu lama dimasak, gula akan menjadi terlalu keras dan gosong; jika kurang matang, gula akan tetap lembek dan sulit dicetak. Pengujian sederhana seperti meneteskan adonan ke dalam air dingin, di mana ia akan langsung memadat dan bisa dibentuk, sering digunakan sebagai indikator.</w:t>
      </w:r>
    </w:p>
    <w:p w14:paraId="5D528E04"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431F0E3D" w14:textId="77777777" w:rsidR="001C3DD2" w:rsidRDefault="00000000">
      <w:pPr>
        <w:pStyle w:val="Heading2"/>
        <w:spacing w:before="115"/>
      </w:pPr>
      <w:r>
        <w:lastRenderedPageBreak/>
        <w:t xml:space="preserve">Pendinginan dan </w:t>
      </w:r>
      <w:r>
        <w:rPr>
          <w:spacing w:val="-2"/>
        </w:rPr>
        <w:t>Pencetakan</w:t>
      </w:r>
    </w:p>
    <w:p w14:paraId="19720B63" w14:textId="77777777" w:rsidR="001C3DD2" w:rsidRDefault="00000000">
      <w:pPr>
        <w:pStyle w:val="BodyText"/>
        <w:spacing w:before="204" w:line="278" w:lineRule="auto"/>
      </w:pPr>
      <w:r>
        <w:t>Setelah nira mencapai konsistensi adonan yang tepat, wajan segera diangkat dari api. Tahap ini adalah pendinginan dan pengkristalan. Adonan panas tersebut harus diaduk atau dipukul-pukul secara agresif selama proses pendinginan awal. Pengadukan ini bertujuan untuk memicu pembentukan kristal gula yang seragam dan mencegah</w:t>
      </w:r>
      <w:r>
        <w:rPr>
          <w:spacing w:val="-3"/>
        </w:rPr>
        <w:t xml:space="preserve"> </w:t>
      </w:r>
      <w:r>
        <w:t>kristal</w:t>
      </w:r>
      <w:r>
        <w:rPr>
          <w:spacing w:val="-3"/>
        </w:rPr>
        <w:t xml:space="preserve"> </w:t>
      </w:r>
      <w:r>
        <w:t>besar</w:t>
      </w:r>
      <w:r>
        <w:rPr>
          <w:spacing w:val="-3"/>
        </w:rPr>
        <w:t xml:space="preserve"> </w:t>
      </w:r>
      <w:r>
        <w:t>terbentuk</w:t>
      </w:r>
      <w:r>
        <w:rPr>
          <w:spacing w:val="-3"/>
        </w:rPr>
        <w:t xml:space="preserve"> </w:t>
      </w:r>
      <w:r>
        <w:t>terlalu</w:t>
      </w:r>
      <w:r>
        <w:rPr>
          <w:spacing w:val="-3"/>
        </w:rPr>
        <w:t xml:space="preserve"> </w:t>
      </w:r>
      <w:r>
        <w:t>cepat,</w:t>
      </w:r>
      <w:r>
        <w:rPr>
          <w:spacing w:val="-3"/>
        </w:rPr>
        <w:t xml:space="preserve"> </w:t>
      </w:r>
      <w:r>
        <w:t>yang dapat menghasilkan tekstur gula yang keras atau tidak merata.</w:t>
      </w:r>
    </w:p>
    <w:p w14:paraId="472B848B" w14:textId="77777777" w:rsidR="001C3DD2" w:rsidRDefault="00000000">
      <w:pPr>
        <w:pStyle w:val="BodyText"/>
        <w:spacing w:line="278" w:lineRule="auto"/>
        <w:ind w:right="359"/>
      </w:pPr>
      <w:r>
        <w:t>Selama pengadukan ini, suhu adonan akan terus menurun, dan terjadi proses nukleasi dan pertumbuhan kristal. Nukleasi adalah pembentukan inti kristal, dan pengadukan mempercepat proses ini dengan menginduksi supersaturasi lokal dan mengurangi viskositas adonan sehingga molekul gula dapat bergerak lebih bebas untuk membentuk struktur kristalin. Semakin baik pengadukan, semakin halus dan seragam tekstur kristal gula yang dihasilkan.</w:t>
      </w:r>
    </w:p>
    <w:p w14:paraId="6B88AF72" w14:textId="77777777" w:rsidR="001C3DD2" w:rsidRDefault="00000000">
      <w:pPr>
        <w:pStyle w:val="BodyText"/>
        <w:spacing w:before="158" w:line="278" w:lineRule="auto"/>
        <w:ind w:right="364"/>
      </w:pPr>
      <w:r>
        <w:t>Setelah adonan mulai sedikit mendingin dan menunjukkan tanda-tanda pengkristalan (terlihat lebih padat dan mulai berubah warna menjadi lebih terang), adonan tersebut segera dicetak. Cetakan gula aren bervariasi, mulai dari</w:t>
      </w:r>
      <w:r>
        <w:rPr>
          <w:spacing w:val="-3"/>
        </w:rPr>
        <w:t xml:space="preserve"> </w:t>
      </w:r>
      <w:r>
        <w:t>batok</w:t>
      </w:r>
      <w:r>
        <w:rPr>
          <w:spacing w:val="-3"/>
        </w:rPr>
        <w:t xml:space="preserve"> </w:t>
      </w:r>
      <w:r>
        <w:t>kelapa,</w:t>
      </w:r>
      <w:r>
        <w:rPr>
          <w:spacing w:val="-3"/>
        </w:rPr>
        <w:t xml:space="preserve"> </w:t>
      </w:r>
      <w:r>
        <w:t>bambu,</w:t>
      </w:r>
      <w:r>
        <w:rPr>
          <w:spacing w:val="-3"/>
        </w:rPr>
        <w:t xml:space="preserve"> </w:t>
      </w:r>
      <w:r>
        <w:t>hingga</w:t>
      </w:r>
      <w:r>
        <w:rPr>
          <w:spacing w:val="-3"/>
        </w:rPr>
        <w:t xml:space="preserve"> </w:t>
      </w:r>
      <w:r>
        <w:t>cetakan</w:t>
      </w:r>
      <w:r>
        <w:rPr>
          <w:spacing w:val="-3"/>
        </w:rPr>
        <w:t xml:space="preserve"> </w:t>
      </w:r>
      <w:r>
        <w:t>plastik</w:t>
      </w:r>
      <w:r>
        <w:rPr>
          <w:spacing w:val="-3"/>
        </w:rPr>
        <w:t xml:space="preserve"> </w:t>
      </w:r>
      <w:r>
        <w:t>atau</w:t>
      </w:r>
      <w:r>
        <w:rPr>
          <w:spacing w:val="-3"/>
        </w:rPr>
        <w:t xml:space="preserve"> </w:t>
      </w:r>
      <w:r>
        <w:t>logam dengan berbagai bentuk. Adonan dituangkan ke dalam cetakan dan dibiarkan mendingin sepenuhnya hingga mengeras menjadi bentuk gula aren yang kita kenal.</w:t>
      </w:r>
    </w:p>
    <w:p w14:paraId="75BF9847" w14:textId="77777777" w:rsidR="001C3DD2" w:rsidRDefault="00000000">
      <w:pPr>
        <w:pStyle w:val="BodyText"/>
        <w:spacing w:before="158" w:line="278" w:lineRule="auto"/>
        <w:ind w:right="360"/>
      </w:pPr>
      <w:r>
        <w:t>Proses pengeringan atau pematangan lebih lanjut sering dilakukan dengan menjemur gula aren yang sudah dicetak di</w:t>
      </w:r>
      <w:r>
        <w:rPr>
          <w:spacing w:val="-3"/>
        </w:rPr>
        <w:t xml:space="preserve"> </w:t>
      </w:r>
      <w:r>
        <w:t>bawah</w:t>
      </w:r>
      <w:r>
        <w:rPr>
          <w:spacing w:val="-3"/>
        </w:rPr>
        <w:t xml:space="preserve"> </w:t>
      </w:r>
      <w:r>
        <w:t>sinar</w:t>
      </w:r>
      <w:r>
        <w:rPr>
          <w:spacing w:val="-3"/>
        </w:rPr>
        <w:t xml:space="preserve"> </w:t>
      </w:r>
      <w:r>
        <w:t>matahari</w:t>
      </w:r>
      <w:r>
        <w:rPr>
          <w:spacing w:val="-3"/>
        </w:rPr>
        <w:t xml:space="preserve"> </w:t>
      </w:r>
      <w:r>
        <w:t>atau</w:t>
      </w:r>
      <w:r>
        <w:rPr>
          <w:spacing w:val="-3"/>
        </w:rPr>
        <w:t xml:space="preserve"> </w:t>
      </w:r>
      <w:r>
        <w:t>diangin-anginkan</w:t>
      </w:r>
      <w:r>
        <w:rPr>
          <w:spacing w:val="-3"/>
        </w:rPr>
        <w:t xml:space="preserve"> </w:t>
      </w:r>
      <w:r>
        <w:t>di</w:t>
      </w:r>
      <w:r>
        <w:rPr>
          <w:spacing w:val="-3"/>
        </w:rPr>
        <w:t xml:space="preserve"> </w:t>
      </w:r>
      <w:r>
        <w:t>tempat</w:t>
      </w:r>
      <w:r>
        <w:rPr>
          <w:spacing w:val="-3"/>
        </w:rPr>
        <w:t xml:space="preserve"> </w:t>
      </w:r>
      <w:r>
        <w:t>teduh.</w:t>
      </w:r>
      <w:r>
        <w:rPr>
          <w:spacing w:val="-3"/>
        </w:rPr>
        <w:t xml:space="preserve"> </w:t>
      </w:r>
      <w:r>
        <w:t>Ini</w:t>
      </w:r>
      <w:r>
        <w:rPr>
          <w:spacing w:val="-3"/>
        </w:rPr>
        <w:t xml:space="preserve"> </w:t>
      </w:r>
      <w:r>
        <w:t>bertujuan untuk mengurangi kadar air sisa hingga di bawah 3-5%, memastikan gula aren tidak mudah berjamur dan memiliki umur simpan yang lebih panjang. Gula aren yang berkualitas baik memiliki warna cokelat keemasan hingga cokelat gelap, tekstur padat namun mudah dipotong, dan aroma karamel yang kuat. Dengan selesainya tahap ini, gula aren siap untuk dikemas dan didistribusikan, menjadi pemanis alami yang lezat dan beraroma.</w:t>
      </w:r>
    </w:p>
    <w:p w14:paraId="5241E356" w14:textId="77777777" w:rsidR="001C3DD2" w:rsidRDefault="00000000">
      <w:pPr>
        <w:pStyle w:val="Heading1"/>
        <w:spacing w:before="157"/>
        <w:ind w:left="1095"/>
        <w:jc w:val="both"/>
      </w:pPr>
      <w:r>
        <w:rPr>
          <w:color w:val="000000"/>
          <w:highlight w:val="yellow"/>
        </w:rPr>
        <w:t>Sejarah</w:t>
      </w:r>
      <w:r>
        <w:rPr>
          <w:color w:val="000000"/>
          <w:spacing w:val="-9"/>
          <w:highlight w:val="yellow"/>
        </w:rPr>
        <w:t xml:space="preserve"> </w:t>
      </w:r>
      <w:r>
        <w:rPr>
          <w:color w:val="000000"/>
          <w:highlight w:val="yellow"/>
        </w:rPr>
        <w:t>Masjid,</w:t>
      </w:r>
      <w:r>
        <w:rPr>
          <w:color w:val="000000"/>
          <w:spacing w:val="-6"/>
          <w:highlight w:val="yellow"/>
        </w:rPr>
        <w:t xml:space="preserve"> </w:t>
      </w:r>
      <w:r>
        <w:rPr>
          <w:color w:val="000000"/>
          <w:highlight w:val="yellow"/>
        </w:rPr>
        <w:t>Evolusi</w:t>
      </w:r>
      <w:r>
        <w:rPr>
          <w:color w:val="000000"/>
          <w:spacing w:val="-6"/>
          <w:highlight w:val="yellow"/>
        </w:rPr>
        <w:t xml:space="preserve"> </w:t>
      </w:r>
      <w:r>
        <w:rPr>
          <w:color w:val="000000"/>
          <w:highlight w:val="yellow"/>
        </w:rPr>
        <w:t>Pusat</w:t>
      </w:r>
      <w:r>
        <w:rPr>
          <w:color w:val="000000"/>
          <w:spacing w:val="-7"/>
          <w:highlight w:val="yellow"/>
        </w:rPr>
        <w:t xml:space="preserve"> </w:t>
      </w:r>
      <w:r>
        <w:rPr>
          <w:color w:val="000000"/>
          <w:highlight w:val="yellow"/>
        </w:rPr>
        <w:t>Ibadah</w:t>
      </w:r>
      <w:r>
        <w:rPr>
          <w:color w:val="000000"/>
          <w:spacing w:val="-6"/>
          <w:highlight w:val="yellow"/>
        </w:rPr>
        <w:t xml:space="preserve"> </w:t>
      </w:r>
      <w:r>
        <w:rPr>
          <w:color w:val="000000"/>
          <w:highlight w:val="yellow"/>
        </w:rPr>
        <w:t>dan</w:t>
      </w:r>
      <w:r>
        <w:rPr>
          <w:color w:val="000000"/>
          <w:spacing w:val="-6"/>
          <w:highlight w:val="yellow"/>
        </w:rPr>
        <w:t xml:space="preserve"> </w:t>
      </w:r>
      <w:r>
        <w:rPr>
          <w:color w:val="000000"/>
          <w:highlight w:val="yellow"/>
        </w:rPr>
        <w:t>Peradaban</w:t>
      </w:r>
      <w:r>
        <w:rPr>
          <w:color w:val="000000"/>
          <w:spacing w:val="-6"/>
          <w:highlight w:val="yellow"/>
        </w:rPr>
        <w:t xml:space="preserve"> </w:t>
      </w:r>
      <w:r>
        <w:rPr>
          <w:color w:val="000000"/>
          <w:spacing w:val="-2"/>
          <w:highlight w:val="yellow"/>
        </w:rPr>
        <w:t>Islam</w:t>
      </w:r>
    </w:p>
    <w:p w14:paraId="44BB4AB6" w14:textId="77777777" w:rsidR="001C3DD2" w:rsidRDefault="00000000">
      <w:pPr>
        <w:pStyle w:val="BodyText"/>
        <w:spacing w:before="211" w:line="278" w:lineRule="auto"/>
      </w:pPr>
      <w:r>
        <w:t>Masjid, dari bahasa Arab masjid (</w:t>
      </w:r>
      <w:r>
        <w:rPr>
          <w:rtl/>
        </w:rPr>
        <w:t>ﻣﺴﺠﺪ</w:t>
      </w:r>
      <w:r>
        <w:t xml:space="preserve"> ) yang berarti tempat sujud, adalah jantung peribadatan dan pusat komunitas umat Islam di seluruh dunia. Lebih dari sekadar bangunan untuk salat, masjid telah berevolusi menjadi simbol arsitektur Islam, pusat pendidikan, kegiatan sosial,</w:t>
      </w:r>
      <w:r>
        <w:rPr>
          <w:spacing w:val="40"/>
        </w:rPr>
        <w:t xml:space="preserve"> </w:t>
      </w:r>
      <w:r>
        <w:t>hingga markas pemerintahan di masa lampau. Sejarah masjid adalah cermin dari</w:t>
      </w:r>
      <w:r>
        <w:rPr>
          <w:spacing w:val="-2"/>
        </w:rPr>
        <w:t xml:space="preserve"> </w:t>
      </w:r>
      <w:r>
        <w:t>perkembangan peradaban Islam itu sendiri, menunjukkan adaptasi, inovasi, dan kekayaan budaya dari</w:t>
      </w:r>
      <w:r>
        <w:rPr>
          <w:spacing w:val="-2"/>
        </w:rPr>
        <w:t xml:space="preserve"> </w:t>
      </w:r>
      <w:r>
        <w:t>berbagai dinasti dan wilayah geografis.</w:t>
      </w:r>
    </w:p>
    <w:p w14:paraId="602DF43E" w14:textId="77777777" w:rsidR="001C3DD2" w:rsidRDefault="00000000">
      <w:pPr>
        <w:pStyle w:val="BodyText"/>
        <w:spacing w:line="278" w:lineRule="auto"/>
        <w:ind w:right="359"/>
      </w:pPr>
      <w:r>
        <w:t>Perjalanan sejarah masjid dimulai dari sebuah rumah sederhana di Madinah hingga menjadi struktur megah dan kompleks yang kita lihat saat ini. Evolusi ini mencakup berbagai gaya arsitektur, teknik konstruksi, dan elemen desain yang mencerminkan pengaruh lokal serta perkembangan</w:t>
      </w:r>
      <w:r>
        <w:rPr>
          <w:spacing w:val="15"/>
        </w:rPr>
        <w:t xml:space="preserve"> </w:t>
      </w:r>
      <w:r>
        <w:t>artistik.</w:t>
      </w:r>
      <w:r>
        <w:rPr>
          <w:spacing w:val="15"/>
        </w:rPr>
        <w:t xml:space="preserve"> </w:t>
      </w:r>
      <w:r>
        <w:t>Namun,</w:t>
      </w:r>
      <w:r>
        <w:rPr>
          <w:spacing w:val="15"/>
        </w:rPr>
        <w:t xml:space="preserve"> </w:t>
      </w:r>
      <w:r>
        <w:t>di</w:t>
      </w:r>
      <w:r>
        <w:rPr>
          <w:spacing w:val="15"/>
        </w:rPr>
        <w:t xml:space="preserve"> </w:t>
      </w:r>
      <w:r>
        <w:t>balik</w:t>
      </w:r>
      <w:r>
        <w:rPr>
          <w:spacing w:val="15"/>
        </w:rPr>
        <w:t xml:space="preserve"> </w:t>
      </w:r>
      <w:r>
        <w:t xml:space="preserve">keragaman bentuknya, fungsi inti masjid sebagai </w:t>
      </w:r>
      <w:r>
        <w:rPr>
          <w:spacing w:val="-2"/>
        </w:rPr>
        <w:t>tempat</w:t>
      </w:r>
    </w:p>
    <w:p w14:paraId="5DFFDD57"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3BDB453F" w14:textId="77777777" w:rsidR="001C3DD2" w:rsidRDefault="00000000">
      <w:pPr>
        <w:pStyle w:val="BodyText"/>
        <w:spacing w:before="115" w:line="278" w:lineRule="auto"/>
        <w:ind w:right="371"/>
      </w:pPr>
      <w:r>
        <w:lastRenderedPageBreak/>
        <w:t>beribadah dan berkumpul</w:t>
      </w:r>
      <w:r>
        <w:rPr>
          <w:spacing w:val="-4"/>
        </w:rPr>
        <w:t xml:space="preserve"> </w:t>
      </w:r>
      <w:r>
        <w:t>tetap</w:t>
      </w:r>
      <w:r>
        <w:rPr>
          <w:spacing w:val="-4"/>
        </w:rPr>
        <w:t xml:space="preserve"> </w:t>
      </w:r>
      <w:r>
        <w:t>lestari,</w:t>
      </w:r>
      <w:r>
        <w:rPr>
          <w:spacing w:val="-4"/>
        </w:rPr>
        <w:t xml:space="preserve"> </w:t>
      </w:r>
      <w:r>
        <w:t>menjadikannya</w:t>
      </w:r>
      <w:r>
        <w:rPr>
          <w:spacing w:val="-4"/>
        </w:rPr>
        <w:t xml:space="preserve"> </w:t>
      </w:r>
      <w:r>
        <w:t>elemen</w:t>
      </w:r>
      <w:r>
        <w:rPr>
          <w:spacing w:val="-4"/>
        </w:rPr>
        <w:t xml:space="preserve"> </w:t>
      </w:r>
      <w:r>
        <w:t>yang</w:t>
      </w:r>
      <w:r>
        <w:rPr>
          <w:spacing w:val="-4"/>
        </w:rPr>
        <w:t xml:space="preserve"> </w:t>
      </w:r>
      <w:r>
        <w:t>tak</w:t>
      </w:r>
      <w:r>
        <w:rPr>
          <w:spacing w:val="-4"/>
        </w:rPr>
        <w:t xml:space="preserve"> </w:t>
      </w:r>
      <w:r>
        <w:t>terpisahkan</w:t>
      </w:r>
      <w:r>
        <w:rPr>
          <w:spacing w:val="-4"/>
        </w:rPr>
        <w:t xml:space="preserve"> </w:t>
      </w:r>
      <w:r>
        <w:t>dari</w:t>
      </w:r>
      <w:r>
        <w:rPr>
          <w:spacing w:val="-4"/>
        </w:rPr>
        <w:t xml:space="preserve"> </w:t>
      </w:r>
      <w:r>
        <w:t xml:space="preserve">identitas </w:t>
      </w:r>
      <w:r>
        <w:rPr>
          <w:spacing w:val="-2"/>
        </w:rPr>
        <w:t>Muslim.</w:t>
      </w:r>
    </w:p>
    <w:p w14:paraId="65FC5847" w14:textId="77777777" w:rsidR="001C3DD2" w:rsidRDefault="00000000">
      <w:pPr>
        <w:pStyle w:val="BodyText"/>
        <w:spacing w:before="159" w:line="278" w:lineRule="auto"/>
        <w:ind w:right="359"/>
      </w:pPr>
      <w:r>
        <w:t>Memahami sejarah masjid berarti memahami bagaimana nilai-nilai Islam diterjemahkan ke</w:t>
      </w:r>
      <w:r>
        <w:rPr>
          <w:spacing w:val="40"/>
        </w:rPr>
        <w:t xml:space="preserve"> </w:t>
      </w:r>
      <w:r>
        <w:t>dalam bentuk fisik, bagaimana interaksi dengan budaya lain membentuk ekspresi seni, dan bagaimana masjid tetap relevan sebagai pusat spiritual dan sosial selama berabad-abad. Dari arsitektur yang fungsional hingga</w:t>
      </w:r>
      <w:r>
        <w:rPr>
          <w:spacing w:val="-4"/>
        </w:rPr>
        <w:t xml:space="preserve"> </w:t>
      </w:r>
      <w:r>
        <w:t>yang</w:t>
      </w:r>
      <w:r>
        <w:rPr>
          <w:spacing w:val="-4"/>
        </w:rPr>
        <w:t xml:space="preserve"> </w:t>
      </w:r>
      <w:r>
        <w:t>paling</w:t>
      </w:r>
      <w:r>
        <w:rPr>
          <w:spacing w:val="-4"/>
        </w:rPr>
        <w:t xml:space="preserve"> </w:t>
      </w:r>
      <w:r>
        <w:t>monumental,</w:t>
      </w:r>
      <w:r>
        <w:rPr>
          <w:spacing w:val="-4"/>
        </w:rPr>
        <w:t xml:space="preserve"> </w:t>
      </w:r>
      <w:r>
        <w:t>setiap</w:t>
      </w:r>
      <w:r>
        <w:rPr>
          <w:spacing w:val="-4"/>
        </w:rPr>
        <w:t xml:space="preserve"> </w:t>
      </w:r>
      <w:r>
        <w:t>masjid</w:t>
      </w:r>
      <w:r>
        <w:rPr>
          <w:spacing w:val="-4"/>
        </w:rPr>
        <w:t xml:space="preserve"> </w:t>
      </w:r>
      <w:r>
        <w:t>menceritakan</w:t>
      </w:r>
      <w:r>
        <w:rPr>
          <w:spacing w:val="-4"/>
        </w:rPr>
        <w:t xml:space="preserve"> </w:t>
      </w:r>
      <w:r>
        <w:t>kisahnya sendiri tentang iman, seni, dan komunitas.</w:t>
      </w:r>
    </w:p>
    <w:p w14:paraId="1CD38632" w14:textId="77777777" w:rsidR="001C3DD2" w:rsidRDefault="00000000">
      <w:pPr>
        <w:pStyle w:val="Heading2"/>
        <w:spacing w:before="158"/>
      </w:pPr>
      <w:r>
        <w:t xml:space="preserve">Masjid Pertama dan Perkembangan </w:t>
      </w:r>
      <w:r>
        <w:rPr>
          <w:spacing w:val="-4"/>
        </w:rPr>
        <w:t>Awal</w:t>
      </w:r>
    </w:p>
    <w:p w14:paraId="79CFDCF0" w14:textId="77777777" w:rsidR="001C3DD2" w:rsidRDefault="00000000">
      <w:pPr>
        <w:pStyle w:val="BodyText"/>
        <w:spacing w:before="204" w:line="278" w:lineRule="auto"/>
        <w:ind w:right="362"/>
      </w:pPr>
      <w:r>
        <w:t>Sejarah masjid dimulai dengan Masjid Quba di luar Madinah, yang didirikan oleh Nabi Muhammad SAW tak lama setelah hijrah pada tahun 622 Masehi. Ini adalah masjid pertama yang dibangun dalam sejarah Islam. Tak lama setelah itu, ketika Nabi Muhammad tiba di Madinah, beliau mendirikan Masjid Nabawi, yang</w:t>
      </w:r>
      <w:r>
        <w:rPr>
          <w:spacing w:val="-3"/>
        </w:rPr>
        <w:t xml:space="preserve"> </w:t>
      </w:r>
      <w:r>
        <w:t>juga</w:t>
      </w:r>
      <w:r>
        <w:rPr>
          <w:spacing w:val="-3"/>
        </w:rPr>
        <w:t xml:space="preserve"> </w:t>
      </w:r>
      <w:r>
        <w:t>berfungsi</w:t>
      </w:r>
      <w:r>
        <w:rPr>
          <w:spacing w:val="-3"/>
        </w:rPr>
        <w:t xml:space="preserve"> </w:t>
      </w:r>
      <w:r>
        <w:t>sebagai</w:t>
      </w:r>
      <w:r>
        <w:rPr>
          <w:spacing w:val="-3"/>
        </w:rPr>
        <w:t xml:space="preserve"> </w:t>
      </w:r>
      <w:r>
        <w:t>rumah</w:t>
      </w:r>
      <w:r>
        <w:rPr>
          <w:spacing w:val="-3"/>
        </w:rPr>
        <w:t xml:space="preserve"> </w:t>
      </w:r>
      <w:r>
        <w:t>beliau.</w:t>
      </w:r>
      <w:r>
        <w:rPr>
          <w:spacing w:val="-3"/>
        </w:rPr>
        <w:t xml:space="preserve"> </w:t>
      </w:r>
      <w:r>
        <w:t xml:space="preserve">Struktur awal Masjid Nabawi sangat sederhana: halaman segi empat terbuka yang dikelilingi tembok lumpur, dengan atap pelepah kurma yang ditopang oleh batang kurma sebagai penunjuk arah </w:t>
      </w:r>
      <w:r>
        <w:rPr>
          <w:spacing w:val="-2"/>
        </w:rPr>
        <w:t>kiblat.</w:t>
      </w:r>
    </w:p>
    <w:p w14:paraId="365BECE8" w14:textId="77777777" w:rsidR="001C3DD2" w:rsidRDefault="00000000">
      <w:pPr>
        <w:pStyle w:val="BodyText"/>
        <w:spacing w:before="156" w:line="278" w:lineRule="auto"/>
      </w:pPr>
      <w:r>
        <w:t>Masjid Nabawi pada masa itu berfungsi multi-guna. Selain sebagai tempat salat lima</w:t>
      </w:r>
      <w:r>
        <w:rPr>
          <w:spacing w:val="-2"/>
        </w:rPr>
        <w:t xml:space="preserve"> </w:t>
      </w:r>
      <w:r>
        <w:t>waktu</w:t>
      </w:r>
      <w:r>
        <w:rPr>
          <w:spacing w:val="-2"/>
        </w:rPr>
        <w:t xml:space="preserve"> </w:t>
      </w:r>
      <w:r>
        <w:t>dan salat Jumat, ia juga menjadi pusat pemerintahan, tempat pengajaran Al-Qur'an dan ilmu agama lainnya,</w:t>
      </w:r>
      <w:r>
        <w:rPr>
          <w:spacing w:val="-3"/>
        </w:rPr>
        <w:t xml:space="preserve"> </w:t>
      </w:r>
      <w:r>
        <w:t>pengadilan,</w:t>
      </w:r>
      <w:r>
        <w:rPr>
          <w:spacing w:val="-3"/>
        </w:rPr>
        <w:t xml:space="preserve"> </w:t>
      </w:r>
      <w:r>
        <w:t>tempat</w:t>
      </w:r>
      <w:r>
        <w:rPr>
          <w:spacing w:val="-3"/>
        </w:rPr>
        <w:t xml:space="preserve"> </w:t>
      </w:r>
      <w:r>
        <w:t>musyawarah,</w:t>
      </w:r>
      <w:r>
        <w:rPr>
          <w:spacing w:val="-3"/>
        </w:rPr>
        <w:t xml:space="preserve"> </w:t>
      </w:r>
      <w:r>
        <w:t>dan</w:t>
      </w:r>
      <w:r>
        <w:rPr>
          <w:spacing w:val="-3"/>
        </w:rPr>
        <w:t xml:space="preserve"> </w:t>
      </w:r>
      <w:r>
        <w:t>bahkan</w:t>
      </w:r>
      <w:r>
        <w:rPr>
          <w:spacing w:val="-3"/>
        </w:rPr>
        <w:t xml:space="preserve"> </w:t>
      </w:r>
      <w:r>
        <w:t>tempat</w:t>
      </w:r>
      <w:r>
        <w:rPr>
          <w:spacing w:val="-3"/>
        </w:rPr>
        <w:t xml:space="preserve"> </w:t>
      </w:r>
      <w:r>
        <w:t>penampungan</w:t>
      </w:r>
      <w:r>
        <w:rPr>
          <w:spacing w:val="-3"/>
        </w:rPr>
        <w:t xml:space="preserve"> </w:t>
      </w:r>
      <w:r>
        <w:t>bagi</w:t>
      </w:r>
      <w:r>
        <w:rPr>
          <w:spacing w:val="-3"/>
        </w:rPr>
        <w:t xml:space="preserve"> </w:t>
      </w:r>
      <w:r>
        <w:t>kaum</w:t>
      </w:r>
      <w:r>
        <w:rPr>
          <w:spacing w:val="-3"/>
        </w:rPr>
        <w:t xml:space="preserve"> </w:t>
      </w:r>
      <w:r>
        <w:t>Muhajirin yang miskin (ahl al-suffa). Fungsi multi-guna ini menjadi model bagi masjid-masjid yang dibangun di kemudian hari. Tidak ada menara atau mihrab (ceruk pengarah</w:t>
      </w:r>
      <w:r>
        <w:rPr>
          <w:spacing w:val="-3"/>
        </w:rPr>
        <w:t xml:space="preserve"> </w:t>
      </w:r>
      <w:r>
        <w:t>kiblat)</w:t>
      </w:r>
      <w:r>
        <w:rPr>
          <w:spacing w:val="-3"/>
        </w:rPr>
        <w:t xml:space="preserve"> </w:t>
      </w:r>
      <w:r>
        <w:t>di</w:t>
      </w:r>
      <w:r>
        <w:rPr>
          <w:spacing w:val="-3"/>
        </w:rPr>
        <w:t xml:space="preserve"> </w:t>
      </w:r>
      <w:r>
        <w:t>awal;</w:t>
      </w:r>
      <w:r>
        <w:rPr>
          <w:spacing w:val="-3"/>
        </w:rPr>
        <w:t xml:space="preserve"> </w:t>
      </w:r>
      <w:r>
        <w:t>arah kiblat awalnya menghadap Baitul Maqdis (Yerusalem),</w:t>
      </w:r>
      <w:r>
        <w:rPr>
          <w:spacing w:val="-5"/>
        </w:rPr>
        <w:t xml:space="preserve"> </w:t>
      </w:r>
      <w:r>
        <w:t>kemudian</w:t>
      </w:r>
      <w:r>
        <w:rPr>
          <w:spacing w:val="-5"/>
        </w:rPr>
        <w:t xml:space="preserve"> </w:t>
      </w:r>
      <w:r>
        <w:t>berubah</w:t>
      </w:r>
      <w:r>
        <w:rPr>
          <w:spacing w:val="-5"/>
        </w:rPr>
        <w:t xml:space="preserve"> </w:t>
      </w:r>
      <w:r>
        <w:t>menghadap</w:t>
      </w:r>
      <w:r>
        <w:rPr>
          <w:spacing w:val="-5"/>
        </w:rPr>
        <w:t xml:space="preserve"> </w:t>
      </w:r>
      <w:r>
        <w:t>Ka'bah</w:t>
      </w:r>
      <w:r>
        <w:rPr>
          <w:spacing w:val="-5"/>
        </w:rPr>
        <w:t xml:space="preserve"> </w:t>
      </w:r>
      <w:r>
        <w:t xml:space="preserve">di </w:t>
      </w:r>
      <w:r>
        <w:rPr>
          <w:spacing w:val="-2"/>
        </w:rPr>
        <w:t>Mekah.</w:t>
      </w:r>
    </w:p>
    <w:p w14:paraId="7F9C54B9" w14:textId="77777777" w:rsidR="001C3DD2" w:rsidRDefault="00000000">
      <w:pPr>
        <w:pStyle w:val="BodyText"/>
        <w:spacing w:line="278" w:lineRule="auto"/>
        <w:ind w:right="359"/>
      </w:pPr>
      <w:r>
        <w:t>Seiring penyebaran Islam, masjid-masjid didirikan di wilayah-wilayah yang ditaklukkan.</w:t>
      </w:r>
      <w:r>
        <w:rPr>
          <w:spacing w:val="40"/>
        </w:rPr>
        <w:t xml:space="preserve"> </w:t>
      </w:r>
      <w:r>
        <w:t>Struktur awal masjid di luar Madinah cenderung mempertahankan kesederhanaan, seringkali menggunakan material</w:t>
      </w:r>
      <w:r>
        <w:rPr>
          <w:spacing w:val="-4"/>
        </w:rPr>
        <w:t xml:space="preserve"> </w:t>
      </w:r>
      <w:r>
        <w:t>lokal</w:t>
      </w:r>
      <w:r>
        <w:rPr>
          <w:spacing w:val="-4"/>
        </w:rPr>
        <w:t xml:space="preserve"> </w:t>
      </w:r>
      <w:r>
        <w:t>dan</w:t>
      </w:r>
      <w:r>
        <w:rPr>
          <w:spacing w:val="-4"/>
        </w:rPr>
        <w:t xml:space="preserve"> </w:t>
      </w:r>
      <w:r>
        <w:t>menyesuaikan</w:t>
      </w:r>
      <w:r>
        <w:rPr>
          <w:spacing w:val="-4"/>
        </w:rPr>
        <w:t xml:space="preserve"> </w:t>
      </w:r>
      <w:r>
        <w:t>dengan</w:t>
      </w:r>
      <w:r>
        <w:rPr>
          <w:spacing w:val="-4"/>
        </w:rPr>
        <w:t xml:space="preserve"> </w:t>
      </w:r>
      <w:r>
        <w:t>teknik</w:t>
      </w:r>
      <w:r>
        <w:rPr>
          <w:spacing w:val="-4"/>
        </w:rPr>
        <w:t xml:space="preserve"> </w:t>
      </w:r>
      <w:r>
        <w:t>bangunan</w:t>
      </w:r>
      <w:r>
        <w:rPr>
          <w:spacing w:val="-4"/>
        </w:rPr>
        <w:t xml:space="preserve"> </w:t>
      </w:r>
      <w:r>
        <w:t>yang</w:t>
      </w:r>
      <w:r>
        <w:rPr>
          <w:spacing w:val="-4"/>
        </w:rPr>
        <w:t xml:space="preserve"> </w:t>
      </w:r>
      <w:r>
        <w:t>sudah</w:t>
      </w:r>
      <w:r>
        <w:rPr>
          <w:spacing w:val="-4"/>
        </w:rPr>
        <w:t xml:space="preserve"> </w:t>
      </w:r>
      <w:r>
        <w:t>ada.</w:t>
      </w:r>
      <w:r>
        <w:rPr>
          <w:spacing w:val="-4"/>
        </w:rPr>
        <w:t xml:space="preserve"> </w:t>
      </w:r>
      <w:r>
        <w:t>Contoh penting adalah Masjid Kufah di Irak, yang dibangun pada tahun 639 Masehi. Masjid-masjid ini sering dibangun di pusat kota baru, menandai kehadiran Islam dan menjadi titik fokus bagi masyarakat Muslim yang berkembang. Desain dasar dengan halaman terbuka dan ruang salat beratap tetap menjadi ciri khas.</w:t>
      </w:r>
    </w:p>
    <w:p w14:paraId="2B6B323F" w14:textId="77777777" w:rsidR="001C3DD2" w:rsidRDefault="00000000">
      <w:pPr>
        <w:pStyle w:val="BodyText"/>
        <w:spacing w:line="278" w:lineRule="auto"/>
      </w:pPr>
      <w:r>
        <w:t>Pengembangan awal juga mencakup penambahan elemen-elemen fungsional. Mimbar (minbar) untuk</w:t>
      </w:r>
      <w:r>
        <w:rPr>
          <w:spacing w:val="40"/>
        </w:rPr>
        <w:t xml:space="preserve"> </w:t>
      </w:r>
      <w:r>
        <w:t>khotbah</w:t>
      </w:r>
      <w:r>
        <w:rPr>
          <w:spacing w:val="40"/>
        </w:rPr>
        <w:t xml:space="preserve"> </w:t>
      </w:r>
      <w:r>
        <w:t>Jumat</w:t>
      </w:r>
      <w:r>
        <w:rPr>
          <w:spacing w:val="40"/>
        </w:rPr>
        <w:t xml:space="preserve"> </w:t>
      </w:r>
      <w:r>
        <w:t>mulai</w:t>
      </w:r>
      <w:r>
        <w:rPr>
          <w:spacing w:val="40"/>
        </w:rPr>
        <w:t xml:space="preserve"> </w:t>
      </w:r>
      <w:r>
        <w:t>muncul</w:t>
      </w:r>
      <w:r>
        <w:rPr>
          <w:spacing w:val="40"/>
        </w:rPr>
        <w:t xml:space="preserve"> </w:t>
      </w:r>
      <w:r>
        <w:t>pada</w:t>
      </w:r>
      <w:r>
        <w:rPr>
          <w:spacing w:val="40"/>
        </w:rPr>
        <w:t xml:space="preserve"> </w:t>
      </w:r>
      <w:r>
        <w:t>masa</w:t>
      </w:r>
      <w:r>
        <w:rPr>
          <w:spacing w:val="40"/>
        </w:rPr>
        <w:t xml:space="preserve"> </w:t>
      </w:r>
      <w:r>
        <w:t>khalifah</w:t>
      </w:r>
      <w:r>
        <w:rPr>
          <w:spacing w:val="40"/>
        </w:rPr>
        <w:t xml:space="preserve"> </w:t>
      </w:r>
      <w:r>
        <w:t>Umar</w:t>
      </w:r>
      <w:r>
        <w:rPr>
          <w:spacing w:val="40"/>
        </w:rPr>
        <w:t xml:space="preserve"> </w:t>
      </w:r>
      <w:r>
        <w:t>bin</w:t>
      </w:r>
      <w:r>
        <w:rPr>
          <w:spacing w:val="40"/>
        </w:rPr>
        <w:t xml:space="preserve"> </w:t>
      </w:r>
      <w:r>
        <w:t>Khattab.</w:t>
      </w:r>
      <w:r>
        <w:rPr>
          <w:spacing w:val="40"/>
        </w:rPr>
        <w:t xml:space="preserve"> </w:t>
      </w:r>
      <w:r>
        <w:t>Seiring</w:t>
      </w:r>
      <w:r>
        <w:rPr>
          <w:spacing w:val="40"/>
        </w:rPr>
        <w:t xml:space="preserve"> </w:t>
      </w:r>
      <w:r>
        <w:t>waktu, tiang-tiang penyangga</w:t>
      </w:r>
      <w:r>
        <w:rPr>
          <w:spacing w:val="-4"/>
        </w:rPr>
        <w:t xml:space="preserve"> </w:t>
      </w:r>
      <w:r>
        <w:t>mulai</w:t>
      </w:r>
      <w:r>
        <w:rPr>
          <w:spacing w:val="-4"/>
        </w:rPr>
        <w:t xml:space="preserve"> </w:t>
      </w:r>
      <w:r>
        <w:t>dihias,</w:t>
      </w:r>
      <w:r>
        <w:rPr>
          <w:spacing w:val="-4"/>
        </w:rPr>
        <w:t xml:space="preserve"> </w:t>
      </w:r>
      <w:r>
        <w:t>dan</w:t>
      </w:r>
      <w:r>
        <w:rPr>
          <w:spacing w:val="-4"/>
        </w:rPr>
        <w:t xml:space="preserve"> </w:t>
      </w:r>
      <w:r>
        <w:t>arah</w:t>
      </w:r>
      <w:r>
        <w:rPr>
          <w:spacing w:val="-4"/>
        </w:rPr>
        <w:t xml:space="preserve"> </w:t>
      </w:r>
      <w:r>
        <w:t>kiblat</w:t>
      </w:r>
      <w:r>
        <w:rPr>
          <w:spacing w:val="-4"/>
        </w:rPr>
        <w:t xml:space="preserve"> </w:t>
      </w:r>
      <w:r>
        <w:t>ditandai</w:t>
      </w:r>
      <w:r>
        <w:rPr>
          <w:spacing w:val="-4"/>
        </w:rPr>
        <w:t xml:space="preserve"> </w:t>
      </w:r>
      <w:r>
        <w:t>dengan</w:t>
      </w:r>
      <w:r>
        <w:rPr>
          <w:spacing w:val="-4"/>
        </w:rPr>
        <w:t xml:space="preserve"> </w:t>
      </w:r>
      <w:r>
        <w:t>lebih</w:t>
      </w:r>
      <w:r>
        <w:rPr>
          <w:spacing w:val="-4"/>
        </w:rPr>
        <w:t xml:space="preserve"> </w:t>
      </w:r>
      <w:r>
        <w:t>jelas,</w:t>
      </w:r>
      <w:r>
        <w:rPr>
          <w:spacing w:val="-4"/>
        </w:rPr>
        <w:t xml:space="preserve"> </w:t>
      </w:r>
      <w:r>
        <w:t>meskipun</w:t>
      </w:r>
      <w:r>
        <w:rPr>
          <w:spacing w:val="-4"/>
        </w:rPr>
        <w:t xml:space="preserve"> </w:t>
      </w:r>
      <w:r>
        <w:t xml:space="preserve">mihrab dalam bentuk ceruk belum menjadi standar hingga kemudian hari. Perkembangan ini mencerminkan kebutuhan praktis dan simbolis dari komunitas Muslim yang terus tumbuh dan </w:t>
      </w:r>
      <w:r>
        <w:rPr>
          <w:spacing w:val="-2"/>
        </w:rPr>
        <w:t>terorganisir.</w:t>
      </w:r>
    </w:p>
    <w:p w14:paraId="4A736A3C"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48BF6759" w14:textId="77777777" w:rsidR="001C3DD2" w:rsidRDefault="00000000">
      <w:pPr>
        <w:pStyle w:val="Heading2"/>
        <w:spacing w:before="115"/>
      </w:pPr>
      <w:r>
        <w:lastRenderedPageBreak/>
        <w:t xml:space="preserve">Arsitektur Klasik dan </w:t>
      </w:r>
      <w:r>
        <w:rPr>
          <w:spacing w:val="-2"/>
        </w:rPr>
        <w:t>Diversifikasi</w:t>
      </w:r>
    </w:p>
    <w:p w14:paraId="71EC9C38" w14:textId="77777777" w:rsidR="001C3DD2" w:rsidRDefault="00000000">
      <w:pPr>
        <w:pStyle w:val="BodyText"/>
        <w:spacing w:before="204" w:line="278" w:lineRule="auto"/>
        <w:ind w:right="361"/>
      </w:pPr>
      <w:r>
        <w:t>Pada masa Kekhalifahan Umayyah (661-750 Masehi), arsitektur masjid mulai menunjukkan kemajuan yang signifikan. Salah satu contoh paling megah adalah Masjid Umayyah di Damaskus, Suriah, yang selesai dibangun pada tahun 715 Masehi di lokasi bekas kuil Romawi dan gereja Kristen. Masjid ini memiliki halaman luas dengan serambi beratap, ruang salat</w:t>
      </w:r>
      <w:r>
        <w:rPr>
          <w:spacing w:val="-3"/>
        </w:rPr>
        <w:t xml:space="preserve"> </w:t>
      </w:r>
      <w:r>
        <w:t>besar dengan tiga lorong paralel kiblat, serta menara (minaret) yang berfungsi sebagai tempat azan. Inspirasi arsitektur Bizantium dapat terlihat dalam penggunaan mosaik dan kolom-kolomnya.</w:t>
      </w:r>
    </w:p>
    <w:p w14:paraId="1D31F6D9" w14:textId="77777777" w:rsidR="001C3DD2" w:rsidRDefault="00000000">
      <w:pPr>
        <w:pStyle w:val="BodyText"/>
        <w:spacing w:line="278" w:lineRule="auto"/>
        <w:ind w:right="364"/>
      </w:pPr>
      <w:r>
        <w:t>Di masa Dinasti Abbasiyah (750-1258 Masehi), terjadi inovasi lebih lanjut, terutama di Mesopotamia. Masjid Agung Samarra di Irak (selesai 851 Masehi) adalah salah satu yang terbesar di dunia pada masanya, terkenal dengan menaranya yang spiral dan unik (Malwiyah). Pada periode ini, konsep masjid agung</w:t>
      </w:r>
      <w:r>
        <w:rPr>
          <w:spacing w:val="-3"/>
        </w:rPr>
        <w:t xml:space="preserve"> </w:t>
      </w:r>
      <w:r>
        <w:t>(jami'</w:t>
      </w:r>
      <w:r>
        <w:rPr>
          <w:spacing w:val="-3"/>
        </w:rPr>
        <w:t xml:space="preserve"> </w:t>
      </w:r>
      <w:r>
        <w:t>masjid),</w:t>
      </w:r>
      <w:r>
        <w:rPr>
          <w:spacing w:val="-3"/>
        </w:rPr>
        <w:t xml:space="preserve"> </w:t>
      </w:r>
      <w:r>
        <w:t>yang</w:t>
      </w:r>
      <w:r>
        <w:rPr>
          <w:spacing w:val="-3"/>
        </w:rPr>
        <w:t xml:space="preserve"> </w:t>
      </w:r>
      <w:r>
        <w:t>berfungsi</w:t>
      </w:r>
      <w:r>
        <w:rPr>
          <w:spacing w:val="-3"/>
        </w:rPr>
        <w:t xml:space="preserve"> </w:t>
      </w:r>
      <w:r>
        <w:t>sebagai</w:t>
      </w:r>
      <w:r>
        <w:rPr>
          <w:spacing w:val="-3"/>
        </w:rPr>
        <w:t xml:space="preserve"> </w:t>
      </w:r>
      <w:r>
        <w:t>tempat</w:t>
      </w:r>
      <w:r>
        <w:rPr>
          <w:spacing w:val="-3"/>
        </w:rPr>
        <w:t xml:space="preserve"> </w:t>
      </w:r>
      <w:r>
        <w:t>salat</w:t>
      </w:r>
      <w:r>
        <w:rPr>
          <w:spacing w:val="-3"/>
        </w:rPr>
        <w:t xml:space="preserve"> </w:t>
      </w:r>
      <w:r>
        <w:t>Jumat dan pusat</w:t>
      </w:r>
      <w:r>
        <w:rPr>
          <w:spacing w:val="-3"/>
        </w:rPr>
        <w:t xml:space="preserve"> </w:t>
      </w:r>
      <w:r>
        <w:t>kota,</w:t>
      </w:r>
      <w:r>
        <w:rPr>
          <w:spacing w:val="-3"/>
        </w:rPr>
        <w:t xml:space="preserve"> </w:t>
      </w:r>
      <w:r>
        <w:t>semakin</w:t>
      </w:r>
      <w:r>
        <w:rPr>
          <w:spacing w:val="-3"/>
        </w:rPr>
        <w:t xml:space="preserve"> </w:t>
      </w:r>
      <w:r>
        <w:t>menguat</w:t>
      </w:r>
      <w:r>
        <w:rPr>
          <w:spacing w:val="-3"/>
        </w:rPr>
        <w:t xml:space="preserve"> </w:t>
      </w:r>
      <w:r>
        <w:t>dengan</w:t>
      </w:r>
      <w:r>
        <w:rPr>
          <w:spacing w:val="-3"/>
        </w:rPr>
        <w:t xml:space="preserve"> </w:t>
      </w:r>
      <w:r>
        <w:t>arsitektur</w:t>
      </w:r>
      <w:r>
        <w:rPr>
          <w:spacing w:val="-3"/>
        </w:rPr>
        <w:t xml:space="preserve"> </w:t>
      </w:r>
      <w:r>
        <w:t>yang</w:t>
      </w:r>
      <w:r>
        <w:rPr>
          <w:spacing w:val="-3"/>
        </w:rPr>
        <w:t xml:space="preserve"> </w:t>
      </w:r>
      <w:r>
        <w:t>monumental.</w:t>
      </w:r>
      <w:r>
        <w:rPr>
          <w:spacing w:val="-3"/>
        </w:rPr>
        <w:t xml:space="preserve"> </w:t>
      </w:r>
      <w:r>
        <w:t>Pola</w:t>
      </w:r>
      <w:r>
        <w:rPr>
          <w:spacing w:val="-3"/>
        </w:rPr>
        <w:t xml:space="preserve"> </w:t>
      </w:r>
      <w:r>
        <w:t>aula</w:t>
      </w:r>
      <w:r>
        <w:rPr>
          <w:spacing w:val="-3"/>
        </w:rPr>
        <w:t xml:space="preserve"> </w:t>
      </w:r>
      <w:r>
        <w:t>hipostyle</w:t>
      </w:r>
      <w:r>
        <w:rPr>
          <w:spacing w:val="-3"/>
        </w:rPr>
        <w:t xml:space="preserve"> </w:t>
      </w:r>
      <w:r>
        <w:t xml:space="preserve">(ruang salat dengan banyak tiang) menjadi ciri umum, memungkinkan perluasan ruang salat secara </w:t>
      </w:r>
      <w:r>
        <w:rPr>
          <w:spacing w:val="-2"/>
        </w:rPr>
        <w:t>fleksibel.</w:t>
      </w:r>
    </w:p>
    <w:p w14:paraId="20D7A8E4" w14:textId="77777777" w:rsidR="001C3DD2" w:rsidRDefault="00000000">
      <w:pPr>
        <w:pStyle w:val="BodyText"/>
        <w:spacing w:line="278" w:lineRule="auto"/>
        <w:ind w:right="359"/>
      </w:pPr>
      <w:r>
        <w:t>Seiring meluasnya pengaruh Islam, arsitektur masjid mulai menunjukkan diversifikasi regional yang kaya. Di Spanyol dan Afrika Utara, Masjid Kordoba (mulai dibangun 785 Masehi) menampilkan arsitektur Moor yang khas dengan lengkungan tapal kuda yang ikonik dan pola geometris yang rumit. Di Mesir, Masjid Ibnu Tulun (879 Masehi) di Kairo dikenal dengan arsitektur bergaya Abbasiyah dan halaman tengahnya yang luas. Setiap wilayah mengadaptasi elemen arsitektur lokal dan menggabungkannya dengan prinsip-prinsip desain Islam.</w:t>
      </w:r>
    </w:p>
    <w:p w14:paraId="0C77064D" w14:textId="77777777" w:rsidR="001C3DD2" w:rsidRDefault="00000000">
      <w:pPr>
        <w:pStyle w:val="BodyText"/>
        <w:spacing w:line="278" w:lineRule="auto"/>
        <w:ind w:right="361"/>
      </w:pPr>
      <w:r>
        <w:t>Di Persia dan Asia Tengah, masjid-masjid mulai menampilkan kubah-kubah besar, iwans (gerbang melengkung yang monumental), dan dekorasi ubin keramik yang indah. Contohnya adalah Masjid Imam di Isfahan, Iran. Sementara itu, di Anatolia, Kekaisaran Ottoman mengembangkan gaya masjid yang khas dengan kubah-kubah besar yang diapit menara-menara ramping, seperti Masjid Biru (Sultan Ahmed) di Istanbul, Turki, yang terinspirasi dari Hagia Sophia. Keberagaman ini menunjukkan bagaimana arsitektur Islam tidak statis, melainkan dinamis dan adaptif.</w:t>
      </w:r>
    </w:p>
    <w:p w14:paraId="4D3978C9" w14:textId="77777777" w:rsidR="001C3DD2" w:rsidRDefault="00000000">
      <w:pPr>
        <w:pStyle w:val="Heading2"/>
      </w:pPr>
      <w:r>
        <w:t xml:space="preserve">Evolusi Fungsi dan Simbolisme </w:t>
      </w:r>
      <w:r>
        <w:rPr>
          <w:spacing w:val="-2"/>
        </w:rPr>
        <w:t>Masjid</w:t>
      </w:r>
    </w:p>
    <w:p w14:paraId="30DB956E" w14:textId="77777777" w:rsidR="001C3DD2" w:rsidRDefault="00000000">
      <w:pPr>
        <w:pStyle w:val="BodyText"/>
        <w:spacing w:before="204" w:line="278" w:lineRule="auto"/>
        <w:ind w:right="359"/>
      </w:pPr>
      <w:r>
        <w:t>Sepanjang sejarahnya, fungsi masjid melampaui sekadar tempat ibadah. Sejak awal, Masjid Nabawi telah menjadi pusat multifungsi,</w:t>
      </w:r>
      <w:r>
        <w:rPr>
          <w:spacing w:val="-3"/>
        </w:rPr>
        <w:t xml:space="preserve"> </w:t>
      </w:r>
      <w:r>
        <w:t>dan</w:t>
      </w:r>
      <w:r>
        <w:rPr>
          <w:spacing w:val="-3"/>
        </w:rPr>
        <w:t xml:space="preserve"> </w:t>
      </w:r>
      <w:r>
        <w:t>peran</w:t>
      </w:r>
      <w:r>
        <w:rPr>
          <w:spacing w:val="-3"/>
        </w:rPr>
        <w:t xml:space="preserve"> </w:t>
      </w:r>
      <w:r>
        <w:t>ini</w:t>
      </w:r>
      <w:r>
        <w:rPr>
          <w:spacing w:val="-3"/>
        </w:rPr>
        <w:t xml:space="preserve"> </w:t>
      </w:r>
      <w:r>
        <w:t>terus</w:t>
      </w:r>
      <w:r>
        <w:rPr>
          <w:spacing w:val="-3"/>
        </w:rPr>
        <w:t xml:space="preserve"> </w:t>
      </w:r>
      <w:r>
        <w:t>dipertahankan</w:t>
      </w:r>
      <w:r>
        <w:rPr>
          <w:spacing w:val="-3"/>
        </w:rPr>
        <w:t xml:space="preserve"> </w:t>
      </w:r>
      <w:r>
        <w:t>dan</w:t>
      </w:r>
      <w:r>
        <w:rPr>
          <w:spacing w:val="-3"/>
        </w:rPr>
        <w:t xml:space="preserve"> </w:t>
      </w:r>
      <w:r>
        <w:t>diperluas.</w:t>
      </w:r>
      <w:r>
        <w:rPr>
          <w:spacing w:val="-3"/>
        </w:rPr>
        <w:t xml:space="preserve"> </w:t>
      </w:r>
      <w:r>
        <w:t>Masjid seringkali</w:t>
      </w:r>
      <w:r>
        <w:rPr>
          <w:spacing w:val="80"/>
        </w:rPr>
        <w:t xml:space="preserve"> </w:t>
      </w:r>
      <w:r>
        <w:t>berfungsi</w:t>
      </w:r>
      <w:r>
        <w:rPr>
          <w:spacing w:val="80"/>
        </w:rPr>
        <w:t xml:space="preserve"> </w:t>
      </w:r>
      <w:r>
        <w:t>sebagai</w:t>
      </w:r>
      <w:r>
        <w:rPr>
          <w:spacing w:val="80"/>
        </w:rPr>
        <w:t xml:space="preserve"> </w:t>
      </w:r>
      <w:r>
        <w:t>madrasah</w:t>
      </w:r>
      <w:r>
        <w:rPr>
          <w:spacing w:val="80"/>
        </w:rPr>
        <w:t xml:space="preserve"> </w:t>
      </w:r>
      <w:r>
        <w:t>(sekolah</w:t>
      </w:r>
      <w:r>
        <w:rPr>
          <w:spacing w:val="80"/>
        </w:rPr>
        <w:t xml:space="preserve"> </w:t>
      </w:r>
      <w:r>
        <w:t>agama),</w:t>
      </w:r>
      <w:r>
        <w:rPr>
          <w:spacing w:val="80"/>
        </w:rPr>
        <w:t xml:space="preserve"> </w:t>
      </w:r>
      <w:r>
        <w:t>tempat</w:t>
      </w:r>
      <w:r>
        <w:rPr>
          <w:spacing w:val="80"/>
        </w:rPr>
        <w:t xml:space="preserve"> </w:t>
      </w:r>
      <w:r>
        <w:t>para</w:t>
      </w:r>
      <w:r>
        <w:rPr>
          <w:spacing w:val="80"/>
        </w:rPr>
        <w:t xml:space="preserve"> </w:t>
      </w:r>
      <w:r>
        <w:t>ulama</w:t>
      </w:r>
      <w:r>
        <w:rPr>
          <w:spacing w:val="80"/>
        </w:rPr>
        <w:t xml:space="preserve"> </w:t>
      </w:r>
      <w:r>
        <w:t>mengajarkan Al-Qur'an, Hadis, Fiqh, dan ilmu-ilmu lain. Beberapa masjid bahkan memiliki perpustakaan besar yang menjadi pusat keilmuan, seperti Al-Azhar di Kairo.</w:t>
      </w:r>
    </w:p>
    <w:p w14:paraId="730071B4" w14:textId="77777777" w:rsidR="001C3DD2" w:rsidRDefault="00000000">
      <w:pPr>
        <w:pStyle w:val="BodyText"/>
        <w:spacing w:line="278" w:lineRule="auto"/>
        <w:ind w:right="365"/>
      </w:pPr>
      <w:r>
        <w:t>Masjid juga memainkan peran krusial sebagai pusat sosial dan komunitas. Di banyak kota dan desa,</w:t>
      </w:r>
      <w:r>
        <w:rPr>
          <w:spacing w:val="15"/>
        </w:rPr>
        <w:t xml:space="preserve"> </w:t>
      </w:r>
      <w:r>
        <w:t>masjid</w:t>
      </w:r>
      <w:r>
        <w:rPr>
          <w:spacing w:val="15"/>
        </w:rPr>
        <w:t xml:space="preserve"> </w:t>
      </w:r>
      <w:r>
        <w:t>menjadi</w:t>
      </w:r>
      <w:r>
        <w:rPr>
          <w:spacing w:val="15"/>
        </w:rPr>
        <w:t xml:space="preserve"> </w:t>
      </w:r>
      <w:r>
        <w:t xml:space="preserve">tempat berkumpulnya masyarakat, titik pertemuan untuk membahas </w:t>
      </w:r>
      <w:r>
        <w:rPr>
          <w:spacing w:val="-2"/>
        </w:rPr>
        <w:t>urusan</w:t>
      </w:r>
    </w:p>
    <w:p w14:paraId="7316F0F0"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52260C6A" w14:textId="77777777" w:rsidR="001C3DD2" w:rsidRDefault="00000000">
      <w:pPr>
        <w:pStyle w:val="BodyText"/>
        <w:spacing w:before="115" w:line="278" w:lineRule="auto"/>
        <w:ind w:right="361"/>
      </w:pPr>
      <w:r>
        <w:lastRenderedPageBreak/>
        <w:t>lokal, tempat diadakannya upacara pernikahan, atau bahkan sebagai tempat berlindung saat terjadi bencana. Ruang terbuka di halaman masjid sering digunakan untuk berbagai kegiatan kemasyarakatan yang tidak terkait langsung dengan ibadah ritual. Ini memperkuat peran masjid sebagai jantung kehidupan bermasyarakat.</w:t>
      </w:r>
    </w:p>
    <w:p w14:paraId="18B727A3" w14:textId="77777777" w:rsidR="001C3DD2" w:rsidRDefault="00000000">
      <w:pPr>
        <w:pStyle w:val="BodyText"/>
        <w:spacing w:before="158" w:line="278" w:lineRule="auto"/>
        <w:ind w:right="366"/>
      </w:pPr>
      <w:r>
        <w:t>Secara simbolis, masjid adalah representasi fisik dari kehadiran Islam di suatu wilayah. Kubah dan menara telah menjadi ikon yang langsung dikenali dari lanskap perkotaan Muslim. Mihrab menunjuk arah kiblat, menciptakan kesatuan dalam salat, sementara mimbar melambangkan otoritas kepemimpinan spiritual. Kaligrafi Arab yang menghiasi dinding masjid juga bukan sekadar dekorasi, melainkan ekspresi seni religius yang mengandung ayat-ayat Al-Qur'an atau puji-pujian kepada Allah.</w:t>
      </w:r>
    </w:p>
    <w:p w14:paraId="4578459F" w14:textId="77777777" w:rsidR="001C3DD2" w:rsidRDefault="00000000">
      <w:pPr>
        <w:pStyle w:val="BodyText"/>
        <w:spacing w:before="158" w:line="278" w:lineRule="auto"/>
      </w:pPr>
      <w:r>
        <w:t>Di era modern, peran masjid terus beradaptasi. Selain fungsi tradisionalnya, banyak masjid kini juga menjadi pusat dialog antaragama, pusat kegiatan amal, dan ruang terbuka bagi masyarakat umum untuk belajar tentang Islam. Dengan mempertahankan relevansi dalam memenuhi kebutuhan spiritual dan sosial komunitas, masjid tetap menjadi pilar penting bagi umat Islam, melambangkan kebersamaan, keimanan, dan warisan budaya yang kaya sepanjang sejarah.</w:t>
      </w:r>
    </w:p>
    <w:p w14:paraId="3213C173" w14:textId="77777777" w:rsidR="001C3DD2" w:rsidRDefault="001C3DD2">
      <w:pPr>
        <w:pStyle w:val="BodyText"/>
        <w:spacing w:before="0"/>
        <w:ind w:right="0"/>
        <w:jc w:val="left"/>
      </w:pPr>
    </w:p>
    <w:p w14:paraId="3AF126B4" w14:textId="77777777" w:rsidR="001C3DD2" w:rsidRDefault="001C3DD2">
      <w:pPr>
        <w:pStyle w:val="BodyText"/>
        <w:spacing w:before="85"/>
        <w:ind w:right="0"/>
        <w:jc w:val="left"/>
      </w:pPr>
    </w:p>
    <w:p w14:paraId="50669DA2" w14:textId="77777777" w:rsidR="001C3DD2" w:rsidRDefault="00000000">
      <w:pPr>
        <w:pStyle w:val="Heading1"/>
        <w:ind w:right="357"/>
        <w:jc w:val="center"/>
      </w:pPr>
      <w:r>
        <w:rPr>
          <w:color w:val="000000"/>
          <w:highlight w:val="yellow"/>
        </w:rPr>
        <w:t>Dari</w:t>
      </w:r>
      <w:r>
        <w:rPr>
          <w:color w:val="000000"/>
          <w:spacing w:val="-8"/>
          <w:highlight w:val="yellow"/>
        </w:rPr>
        <w:t xml:space="preserve"> </w:t>
      </w:r>
      <w:r>
        <w:rPr>
          <w:color w:val="000000"/>
          <w:highlight w:val="yellow"/>
        </w:rPr>
        <w:t>Go-Kart</w:t>
      </w:r>
      <w:r>
        <w:rPr>
          <w:color w:val="000000"/>
          <w:spacing w:val="-5"/>
          <w:highlight w:val="yellow"/>
        </w:rPr>
        <w:t xml:space="preserve"> </w:t>
      </w:r>
      <w:r>
        <w:rPr>
          <w:color w:val="000000"/>
          <w:highlight w:val="yellow"/>
        </w:rPr>
        <w:t>Kampung</w:t>
      </w:r>
      <w:r>
        <w:rPr>
          <w:color w:val="000000"/>
          <w:spacing w:val="-5"/>
          <w:highlight w:val="yellow"/>
        </w:rPr>
        <w:t xml:space="preserve"> </w:t>
      </w:r>
      <w:r>
        <w:rPr>
          <w:color w:val="000000"/>
          <w:highlight w:val="yellow"/>
        </w:rPr>
        <w:t>ke</w:t>
      </w:r>
      <w:r>
        <w:rPr>
          <w:color w:val="000000"/>
          <w:spacing w:val="-5"/>
          <w:highlight w:val="yellow"/>
        </w:rPr>
        <w:t xml:space="preserve"> </w:t>
      </w:r>
      <w:r>
        <w:rPr>
          <w:color w:val="000000"/>
          <w:highlight w:val="yellow"/>
        </w:rPr>
        <w:t>Raja</w:t>
      </w:r>
      <w:r>
        <w:rPr>
          <w:color w:val="000000"/>
          <w:spacing w:val="-5"/>
          <w:highlight w:val="yellow"/>
        </w:rPr>
        <w:t xml:space="preserve"> </w:t>
      </w:r>
      <w:r>
        <w:rPr>
          <w:color w:val="000000"/>
          <w:highlight w:val="yellow"/>
        </w:rPr>
        <w:t>Formula</w:t>
      </w:r>
      <w:r>
        <w:rPr>
          <w:color w:val="000000"/>
          <w:spacing w:val="-5"/>
          <w:highlight w:val="yellow"/>
        </w:rPr>
        <w:t xml:space="preserve"> </w:t>
      </w:r>
      <w:r>
        <w:rPr>
          <w:color w:val="000000"/>
          <w:spacing w:val="-10"/>
          <w:highlight w:val="yellow"/>
        </w:rPr>
        <w:t>1</w:t>
      </w:r>
    </w:p>
    <w:p w14:paraId="0BBA2C51" w14:textId="77777777" w:rsidR="001C3DD2" w:rsidRDefault="00000000">
      <w:pPr>
        <w:pStyle w:val="BodyText"/>
        <w:spacing w:before="211" w:line="278" w:lineRule="auto"/>
        <w:ind w:right="365"/>
      </w:pPr>
      <w:r>
        <w:t>Lahir pada 7 Januari 1985 di Stevenage, Hertfordshire, Inggris, Hamilton tidak hanya dikenal sebagai salah satu pembalap Formula 1 paling sukses sepanjang masa, tetapi juga sebagai ikon global yang menyuarakan isu-isu sosial, lingkungan,</w:t>
      </w:r>
      <w:r>
        <w:rPr>
          <w:spacing w:val="-3"/>
        </w:rPr>
        <w:t xml:space="preserve"> </w:t>
      </w:r>
      <w:r>
        <w:t>dan</w:t>
      </w:r>
      <w:r>
        <w:rPr>
          <w:spacing w:val="-3"/>
        </w:rPr>
        <w:t xml:space="preserve"> </w:t>
      </w:r>
      <w:r>
        <w:t>keberagaman.</w:t>
      </w:r>
      <w:r>
        <w:rPr>
          <w:spacing w:val="-3"/>
        </w:rPr>
        <w:t xml:space="preserve"> </w:t>
      </w:r>
      <w:r>
        <w:t>Kisahnya</w:t>
      </w:r>
      <w:r>
        <w:rPr>
          <w:spacing w:val="-3"/>
        </w:rPr>
        <w:t xml:space="preserve"> </w:t>
      </w:r>
      <w:r>
        <w:t>adalah</w:t>
      </w:r>
      <w:r>
        <w:rPr>
          <w:spacing w:val="-3"/>
        </w:rPr>
        <w:t xml:space="preserve"> </w:t>
      </w:r>
      <w:r>
        <w:t>tentang tekad, bakat luar biasa, dan perjuangan melawan segala rintangan untuk mencapai puncak.</w:t>
      </w:r>
    </w:p>
    <w:p w14:paraId="0042D873" w14:textId="77777777" w:rsidR="001C3DD2" w:rsidRDefault="00000000">
      <w:pPr>
        <w:pStyle w:val="BodyText"/>
        <w:spacing w:before="158" w:line="278" w:lineRule="auto"/>
        <w:ind w:right="364"/>
      </w:pPr>
      <w:r>
        <w:t>Perjalanan Hamilton ke puncak balap mobil profesional dimulai dari usia yang sangat muda, bermodalkan mimpi besar dan dukungan tak kenal lelah dari sang ayah. Dari lintasan karting yang sederhana,</w:t>
      </w:r>
      <w:r>
        <w:rPr>
          <w:spacing w:val="-4"/>
        </w:rPr>
        <w:t xml:space="preserve"> </w:t>
      </w:r>
      <w:r>
        <w:t>ia</w:t>
      </w:r>
      <w:r>
        <w:rPr>
          <w:spacing w:val="-4"/>
        </w:rPr>
        <w:t xml:space="preserve"> </w:t>
      </w:r>
      <w:r>
        <w:t>berhasil</w:t>
      </w:r>
      <w:r>
        <w:rPr>
          <w:spacing w:val="-4"/>
        </w:rPr>
        <w:t xml:space="preserve"> </w:t>
      </w:r>
      <w:r>
        <w:t>menarik</w:t>
      </w:r>
      <w:r>
        <w:rPr>
          <w:spacing w:val="-4"/>
        </w:rPr>
        <w:t xml:space="preserve"> </w:t>
      </w:r>
      <w:r>
        <w:t>perhatian</w:t>
      </w:r>
      <w:r>
        <w:rPr>
          <w:spacing w:val="-4"/>
        </w:rPr>
        <w:t xml:space="preserve"> </w:t>
      </w:r>
      <w:r>
        <w:t>figur-figur</w:t>
      </w:r>
      <w:r>
        <w:rPr>
          <w:spacing w:val="-4"/>
        </w:rPr>
        <w:t xml:space="preserve"> </w:t>
      </w:r>
      <w:r>
        <w:t>penting</w:t>
      </w:r>
      <w:r>
        <w:rPr>
          <w:spacing w:val="-4"/>
        </w:rPr>
        <w:t xml:space="preserve"> </w:t>
      </w:r>
      <w:r>
        <w:t>di</w:t>
      </w:r>
      <w:r>
        <w:rPr>
          <w:spacing w:val="-4"/>
        </w:rPr>
        <w:t xml:space="preserve"> </w:t>
      </w:r>
      <w:r>
        <w:t>dunia</w:t>
      </w:r>
      <w:r>
        <w:rPr>
          <w:spacing w:val="-4"/>
        </w:rPr>
        <w:t xml:space="preserve"> </w:t>
      </w:r>
      <w:r>
        <w:t>balap,</w:t>
      </w:r>
      <w:r>
        <w:rPr>
          <w:spacing w:val="-4"/>
        </w:rPr>
        <w:t xml:space="preserve"> </w:t>
      </w:r>
      <w:r>
        <w:t>hingga</w:t>
      </w:r>
      <w:r>
        <w:rPr>
          <w:spacing w:val="-4"/>
        </w:rPr>
        <w:t xml:space="preserve"> </w:t>
      </w:r>
      <w:r>
        <w:t>akhirnya menembus ajang Formula</w:t>
      </w:r>
      <w:r>
        <w:rPr>
          <w:spacing w:val="-3"/>
        </w:rPr>
        <w:t xml:space="preserve"> </w:t>
      </w:r>
      <w:r>
        <w:t>1,</w:t>
      </w:r>
      <w:r>
        <w:rPr>
          <w:spacing w:val="-3"/>
        </w:rPr>
        <w:t xml:space="preserve"> </w:t>
      </w:r>
      <w:r>
        <w:t>sebuah</w:t>
      </w:r>
      <w:r>
        <w:rPr>
          <w:spacing w:val="-3"/>
        </w:rPr>
        <w:t xml:space="preserve"> </w:t>
      </w:r>
      <w:r>
        <w:t>olahraga</w:t>
      </w:r>
      <w:r>
        <w:rPr>
          <w:spacing w:val="-3"/>
        </w:rPr>
        <w:t xml:space="preserve"> </w:t>
      </w:r>
      <w:r>
        <w:t>yang</w:t>
      </w:r>
      <w:r>
        <w:rPr>
          <w:spacing w:val="-3"/>
        </w:rPr>
        <w:t xml:space="preserve"> </w:t>
      </w:r>
      <w:r>
        <w:t>didominasi</w:t>
      </w:r>
      <w:r>
        <w:rPr>
          <w:spacing w:val="-3"/>
        </w:rPr>
        <w:t xml:space="preserve"> </w:t>
      </w:r>
      <w:r>
        <w:t>oleh</w:t>
      </w:r>
      <w:r>
        <w:rPr>
          <w:spacing w:val="-3"/>
        </w:rPr>
        <w:t xml:space="preserve"> </w:t>
      </w:r>
      <w:r>
        <w:t>segelintir</w:t>
      </w:r>
      <w:r>
        <w:rPr>
          <w:spacing w:val="-3"/>
        </w:rPr>
        <w:t xml:space="preserve"> </w:t>
      </w:r>
      <w:r>
        <w:t>elite.</w:t>
      </w:r>
      <w:r>
        <w:rPr>
          <w:spacing w:val="-3"/>
        </w:rPr>
        <w:t xml:space="preserve"> </w:t>
      </w:r>
      <w:r>
        <w:t>Dengan</w:t>
      </w:r>
      <w:r>
        <w:rPr>
          <w:spacing w:val="-3"/>
        </w:rPr>
        <w:t xml:space="preserve"> </w:t>
      </w:r>
      <w:r>
        <w:t>tujuh gelar Juara Dunia Formula</w:t>
      </w:r>
      <w:r>
        <w:rPr>
          <w:spacing w:val="-3"/>
        </w:rPr>
        <w:t xml:space="preserve"> </w:t>
      </w:r>
      <w:r>
        <w:t>1—sejajar</w:t>
      </w:r>
      <w:r>
        <w:rPr>
          <w:spacing w:val="-3"/>
        </w:rPr>
        <w:t xml:space="preserve"> </w:t>
      </w:r>
      <w:r>
        <w:t>dengan</w:t>
      </w:r>
      <w:r>
        <w:rPr>
          <w:spacing w:val="-3"/>
        </w:rPr>
        <w:t xml:space="preserve"> </w:t>
      </w:r>
      <w:r>
        <w:t>legenda</w:t>
      </w:r>
      <w:r>
        <w:rPr>
          <w:spacing w:val="-3"/>
        </w:rPr>
        <w:t xml:space="preserve"> </w:t>
      </w:r>
      <w:r>
        <w:t>Michael</w:t>
      </w:r>
      <w:r>
        <w:rPr>
          <w:spacing w:val="-3"/>
        </w:rPr>
        <w:t xml:space="preserve"> </w:t>
      </w:r>
      <w:r>
        <w:t>Schumacher—dan</w:t>
      </w:r>
      <w:r>
        <w:rPr>
          <w:spacing w:val="-3"/>
        </w:rPr>
        <w:t xml:space="preserve"> </w:t>
      </w:r>
      <w:r>
        <w:t>berbagai</w:t>
      </w:r>
      <w:r>
        <w:rPr>
          <w:spacing w:val="-3"/>
        </w:rPr>
        <w:t xml:space="preserve"> </w:t>
      </w:r>
      <w:r>
        <w:t>rekor lainnya, Hamilton telah mengukir namanya dengan tinta emas dalam sejarah motorsport.</w:t>
      </w:r>
    </w:p>
    <w:p w14:paraId="1F767006" w14:textId="77777777" w:rsidR="001C3DD2" w:rsidRDefault="00000000">
      <w:pPr>
        <w:pStyle w:val="Heading2"/>
      </w:pPr>
      <w:r>
        <w:t>Awal</w:t>
      </w:r>
      <w:r>
        <w:rPr>
          <w:spacing w:val="-3"/>
        </w:rPr>
        <w:t xml:space="preserve"> </w:t>
      </w:r>
      <w:r>
        <w:t>Mula</w:t>
      </w:r>
      <w:r>
        <w:rPr>
          <w:spacing w:val="-3"/>
        </w:rPr>
        <w:t xml:space="preserve"> </w:t>
      </w:r>
      <w:r>
        <w:t>dan</w:t>
      </w:r>
      <w:r>
        <w:rPr>
          <w:spacing w:val="-3"/>
        </w:rPr>
        <w:t xml:space="preserve"> </w:t>
      </w:r>
      <w:r>
        <w:t>Perjalanan</w:t>
      </w:r>
      <w:r>
        <w:rPr>
          <w:spacing w:val="-3"/>
        </w:rPr>
        <w:t xml:space="preserve"> </w:t>
      </w:r>
      <w:r>
        <w:t>ke</w:t>
      </w:r>
      <w:r>
        <w:rPr>
          <w:spacing w:val="-3"/>
        </w:rPr>
        <w:t xml:space="preserve"> </w:t>
      </w:r>
      <w:r>
        <w:t>Formula</w:t>
      </w:r>
      <w:r>
        <w:rPr>
          <w:spacing w:val="-3"/>
        </w:rPr>
        <w:t xml:space="preserve"> </w:t>
      </w:r>
      <w:r>
        <w:rPr>
          <w:spacing w:val="-10"/>
        </w:rPr>
        <w:t>1</w:t>
      </w:r>
    </w:p>
    <w:p w14:paraId="1DB44B28" w14:textId="77777777" w:rsidR="001C3DD2" w:rsidRDefault="00000000">
      <w:pPr>
        <w:pStyle w:val="BodyText"/>
        <w:spacing w:before="204" w:line="278" w:lineRule="auto"/>
        <w:ind w:right="361"/>
      </w:pPr>
      <w:r>
        <w:t>Kisah balap Lewis Hamilton bermula dari hadiah mobil remote control dari ayahnya, Anthony Hamilton, pada</w:t>
      </w:r>
      <w:r>
        <w:rPr>
          <w:spacing w:val="-3"/>
        </w:rPr>
        <w:t xml:space="preserve"> </w:t>
      </w:r>
      <w:r>
        <w:t>usia</w:t>
      </w:r>
      <w:r>
        <w:rPr>
          <w:spacing w:val="-3"/>
        </w:rPr>
        <w:t xml:space="preserve"> </w:t>
      </w:r>
      <w:r>
        <w:t>lima</w:t>
      </w:r>
      <w:r>
        <w:rPr>
          <w:spacing w:val="-3"/>
        </w:rPr>
        <w:t xml:space="preserve"> </w:t>
      </w:r>
      <w:r>
        <w:t>tahun.</w:t>
      </w:r>
      <w:r>
        <w:rPr>
          <w:spacing w:val="-3"/>
        </w:rPr>
        <w:t xml:space="preserve"> </w:t>
      </w:r>
      <w:r>
        <w:t>Kecintaan</w:t>
      </w:r>
      <w:r>
        <w:rPr>
          <w:spacing w:val="-3"/>
        </w:rPr>
        <w:t xml:space="preserve"> </w:t>
      </w:r>
      <w:r>
        <w:t>pada</w:t>
      </w:r>
      <w:r>
        <w:rPr>
          <w:spacing w:val="-3"/>
        </w:rPr>
        <w:t xml:space="preserve"> </w:t>
      </w:r>
      <w:r>
        <w:t>kecepatan</w:t>
      </w:r>
      <w:r>
        <w:rPr>
          <w:spacing w:val="-3"/>
        </w:rPr>
        <w:t xml:space="preserve"> </w:t>
      </w:r>
      <w:r>
        <w:t>dan</w:t>
      </w:r>
      <w:r>
        <w:rPr>
          <w:spacing w:val="-3"/>
        </w:rPr>
        <w:t xml:space="preserve"> </w:t>
      </w:r>
      <w:r>
        <w:t>kompetisi</w:t>
      </w:r>
      <w:r>
        <w:rPr>
          <w:spacing w:val="-3"/>
        </w:rPr>
        <w:t xml:space="preserve"> </w:t>
      </w:r>
      <w:r>
        <w:t>segera</w:t>
      </w:r>
      <w:r>
        <w:rPr>
          <w:spacing w:val="-3"/>
        </w:rPr>
        <w:t xml:space="preserve"> </w:t>
      </w:r>
      <w:r>
        <w:t>terlihat</w:t>
      </w:r>
      <w:r>
        <w:rPr>
          <w:spacing w:val="-3"/>
        </w:rPr>
        <w:t xml:space="preserve"> </w:t>
      </w:r>
      <w:r>
        <w:t>ketika</w:t>
      </w:r>
      <w:r>
        <w:rPr>
          <w:spacing w:val="-3"/>
        </w:rPr>
        <w:t xml:space="preserve"> </w:t>
      </w:r>
      <w:r>
        <w:t>ia menempati posisi kedua di kejuaraan</w:t>
      </w:r>
      <w:r>
        <w:rPr>
          <w:spacing w:val="-3"/>
        </w:rPr>
        <w:t xml:space="preserve"> </w:t>
      </w:r>
      <w:r>
        <w:t>nasional</w:t>
      </w:r>
      <w:r>
        <w:rPr>
          <w:spacing w:val="-3"/>
        </w:rPr>
        <w:t xml:space="preserve"> </w:t>
      </w:r>
      <w:r>
        <w:t>BRCA</w:t>
      </w:r>
      <w:r>
        <w:rPr>
          <w:spacing w:val="-3"/>
        </w:rPr>
        <w:t xml:space="preserve"> </w:t>
      </w:r>
      <w:r>
        <w:t>melawan</w:t>
      </w:r>
      <w:r>
        <w:rPr>
          <w:spacing w:val="-3"/>
        </w:rPr>
        <w:t xml:space="preserve"> </w:t>
      </w:r>
      <w:r>
        <w:t>orang</w:t>
      </w:r>
      <w:r>
        <w:rPr>
          <w:spacing w:val="-3"/>
        </w:rPr>
        <w:t xml:space="preserve"> </w:t>
      </w:r>
      <w:r>
        <w:t>dewasa</w:t>
      </w:r>
      <w:r>
        <w:rPr>
          <w:spacing w:val="-3"/>
        </w:rPr>
        <w:t xml:space="preserve"> </w:t>
      </w:r>
      <w:r>
        <w:t>setahun</w:t>
      </w:r>
      <w:r>
        <w:rPr>
          <w:spacing w:val="-3"/>
        </w:rPr>
        <w:t xml:space="preserve"> </w:t>
      </w:r>
      <w:r>
        <w:t>kemudian. Melihat potensi putranya, Anthony kemudian membelikan Lewis sebuah go-kart bekas saat ia berusia</w:t>
      </w:r>
      <w:r>
        <w:rPr>
          <w:spacing w:val="-3"/>
        </w:rPr>
        <w:t xml:space="preserve"> </w:t>
      </w:r>
      <w:r>
        <w:t>enam</w:t>
      </w:r>
      <w:r>
        <w:rPr>
          <w:spacing w:val="-3"/>
        </w:rPr>
        <w:t xml:space="preserve"> </w:t>
      </w:r>
      <w:r>
        <w:t>tahun,</w:t>
      </w:r>
      <w:r>
        <w:rPr>
          <w:spacing w:val="-3"/>
        </w:rPr>
        <w:t xml:space="preserve"> </w:t>
      </w:r>
      <w:r>
        <w:t>dengan</w:t>
      </w:r>
      <w:r>
        <w:rPr>
          <w:spacing w:val="-3"/>
        </w:rPr>
        <w:t xml:space="preserve"> </w:t>
      </w:r>
      <w:r>
        <w:t>janji</w:t>
      </w:r>
      <w:r>
        <w:rPr>
          <w:spacing w:val="-3"/>
        </w:rPr>
        <w:t xml:space="preserve"> </w:t>
      </w:r>
      <w:r>
        <w:t>bahwa</w:t>
      </w:r>
      <w:r>
        <w:rPr>
          <w:spacing w:val="-3"/>
        </w:rPr>
        <w:t xml:space="preserve"> </w:t>
      </w:r>
      <w:r>
        <w:t>ia</w:t>
      </w:r>
      <w:r>
        <w:rPr>
          <w:spacing w:val="-3"/>
        </w:rPr>
        <w:t xml:space="preserve"> </w:t>
      </w:r>
      <w:r>
        <w:t>akan</w:t>
      </w:r>
      <w:r>
        <w:rPr>
          <w:spacing w:val="-3"/>
        </w:rPr>
        <w:t xml:space="preserve"> </w:t>
      </w:r>
      <w:r>
        <w:t>mendukung</w:t>
      </w:r>
      <w:r>
        <w:rPr>
          <w:spacing w:val="-3"/>
        </w:rPr>
        <w:t xml:space="preserve"> </w:t>
      </w:r>
      <w:r>
        <w:t>penuh</w:t>
      </w:r>
      <w:r>
        <w:rPr>
          <w:spacing w:val="-3"/>
        </w:rPr>
        <w:t xml:space="preserve"> </w:t>
      </w:r>
      <w:r>
        <w:t>karier</w:t>
      </w:r>
      <w:r>
        <w:rPr>
          <w:spacing w:val="-3"/>
        </w:rPr>
        <w:t xml:space="preserve"> </w:t>
      </w:r>
      <w:r>
        <w:t>balapnya</w:t>
      </w:r>
      <w:r>
        <w:rPr>
          <w:spacing w:val="-3"/>
        </w:rPr>
        <w:t xml:space="preserve"> </w:t>
      </w:r>
      <w:r>
        <w:t>selama</w:t>
      </w:r>
      <w:r>
        <w:rPr>
          <w:spacing w:val="-3"/>
        </w:rPr>
        <w:t xml:space="preserve"> </w:t>
      </w:r>
      <w:r>
        <w:t>Lewis juga bekerja keras di sekolah.</w:t>
      </w:r>
    </w:p>
    <w:p w14:paraId="28B40F81"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1EC396C4" w14:textId="77777777" w:rsidR="001C3DD2" w:rsidRDefault="00000000">
      <w:pPr>
        <w:pStyle w:val="BodyText"/>
        <w:spacing w:before="115" w:line="278" w:lineRule="auto"/>
        <w:ind w:right="360"/>
      </w:pPr>
      <w:r>
        <w:lastRenderedPageBreak/>
        <w:t>Dukungan finansial untuk karier balap kala itu bukan hal mudah bagi keluarga Hamilton. Ayah Lewis bahkan rela bekerja hingga empat pekerjaan sekaligus demi membiayai ambisi balap putranya.</w:t>
      </w:r>
      <w:r>
        <w:rPr>
          <w:spacing w:val="-3"/>
        </w:rPr>
        <w:t xml:space="preserve"> </w:t>
      </w:r>
      <w:r>
        <w:t>Pengorbanan</w:t>
      </w:r>
      <w:r>
        <w:rPr>
          <w:spacing w:val="-3"/>
        </w:rPr>
        <w:t xml:space="preserve"> </w:t>
      </w:r>
      <w:r>
        <w:t>ini</w:t>
      </w:r>
      <w:r>
        <w:rPr>
          <w:spacing w:val="-3"/>
        </w:rPr>
        <w:t xml:space="preserve"> </w:t>
      </w:r>
      <w:r>
        <w:t>membuahkan</w:t>
      </w:r>
      <w:r>
        <w:rPr>
          <w:spacing w:val="-3"/>
        </w:rPr>
        <w:t xml:space="preserve"> </w:t>
      </w:r>
      <w:r>
        <w:t>hasil.</w:t>
      </w:r>
      <w:r>
        <w:rPr>
          <w:spacing w:val="-3"/>
        </w:rPr>
        <w:t xml:space="preserve"> </w:t>
      </w:r>
      <w:r>
        <w:t>Lewis</w:t>
      </w:r>
      <w:r>
        <w:rPr>
          <w:spacing w:val="-3"/>
        </w:rPr>
        <w:t xml:space="preserve"> </w:t>
      </w:r>
      <w:r>
        <w:t>dengan</w:t>
      </w:r>
      <w:r>
        <w:rPr>
          <w:spacing w:val="-3"/>
        </w:rPr>
        <w:t xml:space="preserve"> </w:t>
      </w:r>
      <w:r>
        <w:t>cepat</w:t>
      </w:r>
      <w:r>
        <w:rPr>
          <w:spacing w:val="-3"/>
        </w:rPr>
        <w:t xml:space="preserve"> </w:t>
      </w:r>
      <w:r>
        <w:t>menunjukkan</w:t>
      </w:r>
      <w:r>
        <w:rPr>
          <w:spacing w:val="-3"/>
        </w:rPr>
        <w:t xml:space="preserve"> </w:t>
      </w:r>
      <w:r>
        <w:t>bakat</w:t>
      </w:r>
      <w:r>
        <w:rPr>
          <w:spacing w:val="-3"/>
        </w:rPr>
        <w:t xml:space="preserve"> </w:t>
      </w:r>
      <w:r>
        <w:t>luar</w:t>
      </w:r>
      <w:r>
        <w:rPr>
          <w:spacing w:val="-3"/>
        </w:rPr>
        <w:t xml:space="preserve"> </w:t>
      </w:r>
      <w:r>
        <w:t>biasa di lintasan karting, memenangkan berbagai kejuaraan nasional dan Eropa. Pada usia 10 tahun, dalam sebuah acara penghargaan, Lewis kecil mendekati Ron Dennis, kepala tim McLaren Formula 1 saat itu, dan dengan berani menyatakan keinginannya untuk suatu hari nanti</w:t>
      </w:r>
      <w:r>
        <w:rPr>
          <w:spacing w:val="40"/>
        </w:rPr>
        <w:t xml:space="preserve"> </w:t>
      </w:r>
      <w:r>
        <w:t>membalap untuknya.</w:t>
      </w:r>
    </w:p>
    <w:p w14:paraId="507B9AF2" w14:textId="77777777" w:rsidR="001C3DD2" w:rsidRDefault="00000000">
      <w:pPr>
        <w:pStyle w:val="BodyText"/>
        <w:spacing w:line="278" w:lineRule="auto"/>
        <w:ind w:right="361"/>
      </w:pPr>
      <w:r>
        <w:t>Momen</w:t>
      </w:r>
      <w:r>
        <w:rPr>
          <w:spacing w:val="40"/>
        </w:rPr>
        <w:t xml:space="preserve"> </w:t>
      </w:r>
      <w:r>
        <w:t>tak</w:t>
      </w:r>
      <w:r>
        <w:rPr>
          <w:spacing w:val="40"/>
        </w:rPr>
        <w:t xml:space="preserve"> </w:t>
      </w:r>
      <w:r>
        <w:t>terduga</w:t>
      </w:r>
      <w:r>
        <w:rPr>
          <w:spacing w:val="40"/>
        </w:rPr>
        <w:t xml:space="preserve"> </w:t>
      </w:r>
      <w:r>
        <w:t>itu</w:t>
      </w:r>
      <w:r>
        <w:rPr>
          <w:spacing w:val="40"/>
        </w:rPr>
        <w:t xml:space="preserve"> </w:t>
      </w:r>
      <w:r>
        <w:t>menjadi</w:t>
      </w:r>
      <w:r>
        <w:rPr>
          <w:spacing w:val="40"/>
        </w:rPr>
        <w:t xml:space="preserve"> </w:t>
      </w:r>
      <w:r>
        <w:t>titik</w:t>
      </w:r>
      <w:r>
        <w:rPr>
          <w:spacing w:val="40"/>
        </w:rPr>
        <w:t xml:space="preserve"> </w:t>
      </w:r>
      <w:r>
        <w:t>balik.</w:t>
      </w:r>
      <w:r>
        <w:rPr>
          <w:spacing w:val="40"/>
        </w:rPr>
        <w:t xml:space="preserve"> </w:t>
      </w:r>
      <w:r>
        <w:t>Tiga</w:t>
      </w:r>
      <w:r>
        <w:rPr>
          <w:spacing w:val="40"/>
        </w:rPr>
        <w:t xml:space="preserve"> </w:t>
      </w:r>
      <w:r>
        <w:t>tahun</w:t>
      </w:r>
      <w:r>
        <w:rPr>
          <w:spacing w:val="40"/>
        </w:rPr>
        <w:t xml:space="preserve"> </w:t>
      </w:r>
      <w:r>
        <w:t>kemudian,</w:t>
      </w:r>
      <w:r>
        <w:rPr>
          <w:spacing w:val="40"/>
        </w:rPr>
        <w:t xml:space="preserve"> </w:t>
      </w:r>
      <w:r>
        <w:t>pada</w:t>
      </w:r>
      <w:r>
        <w:rPr>
          <w:spacing w:val="40"/>
        </w:rPr>
        <w:t xml:space="preserve"> </w:t>
      </w:r>
      <w:r>
        <w:t>tahun</w:t>
      </w:r>
      <w:r>
        <w:rPr>
          <w:spacing w:val="40"/>
        </w:rPr>
        <w:t xml:space="preserve"> </w:t>
      </w:r>
      <w:r>
        <w:t>1998, McLaren-Mercedes Benz mengontrak Hamilton ke dalam program pembalap muda mereka, sebuah langkah yang sangat jarang terjadi. Ini adalah investasi</w:t>
      </w:r>
      <w:r>
        <w:rPr>
          <w:spacing w:val="-4"/>
        </w:rPr>
        <w:t xml:space="preserve"> </w:t>
      </w:r>
      <w:r>
        <w:t>besar,</w:t>
      </w:r>
      <w:r>
        <w:rPr>
          <w:spacing w:val="-4"/>
        </w:rPr>
        <w:t xml:space="preserve"> </w:t>
      </w:r>
      <w:r>
        <w:t>menunjukkan</w:t>
      </w:r>
      <w:r>
        <w:rPr>
          <w:spacing w:val="-4"/>
        </w:rPr>
        <w:t xml:space="preserve"> </w:t>
      </w:r>
      <w:r>
        <w:t>kepercayaan McLaren pada bakat mentah Lewis. Setelah mendominasi kejuaraan karting internasional, ia kemudian naik ke seri balap junior yang lebih tinggi. Pada tahun 2003, ia menjuarai British Formula Renault Championship, dan pada tahun 2005, ia meraih gelar Formula 3 Euro Series. Puncaknya, pada tahun 2006, ia memenangkan GP2 Series (sekarang Formula 2) di musim debutnya, sebuah indikasi kuat bahwa ia siap untuk Formula 1.</w:t>
      </w:r>
    </w:p>
    <w:p w14:paraId="30F4032B" w14:textId="77777777" w:rsidR="001C3DD2" w:rsidRDefault="00000000">
      <w:pPr>
        <w:pStyle w:val="BodyText"/>
        <w:spacing w:before="156" w:line="278" w:lineRule="auto"/>
        <w:ind w:right="361"/>
      </w:pPr>
      <w:r>
        <w:t>Akhirnya, pada tahun 2007, impian Lewis Hamilton terwujud. Ia</w:t>
      </w:r>
      <w:r>
        <w:rPr>
          <w:spacing w:val="-3"/>
        </w:rPr>
        <w:t xml:space="preserve"> </w:t>
      </w:r>
      <w:r>
        <w:t>melakukan</w:t>
      </w:r>
      <w:r>
        <w:rPr>
          <w:spacing w:val="-3"/>
        </w:rPr>
        <w:t xml:space="preserve"> </w:t>
      </w:r>
      <w:r>
        <w:t>debut</w:t>
      </w:r>
      <w:r>
        <w:rPr>
          <w:spacing w:val="-3"/>
        </w:rPr>
        <w:t xml:space="preserve"> </w:t>
      </w:r>
      <w:r>
        <w:t>di</w:t>
      </w:r>
      <w:r>
        <w:rPr>
          <w:spacing w:val="-3"/>
        </w:rPr>
        <w:t xml:space="preserve"> </w:t>
      </w:r>
      <w:r>
        <w:t>Formula</w:t>
      </w:r>
      <w:r>
        <w:rPr>
          <w:spacing w:val="-3"/>
        </w:rPr>
        <w:t xml:space="preserve"> </w:t>
      </w:r>
      <w:r>
        <w:t>1 bersama tim McLaren, berpasangan dengan juara dunia Fernando Alonso. Musim debutnya sangat spektakuler, ia meraih podium di balapan pertamanya di Grand Prix Australia dan memenangkan Grand Prix pertama kalinya di Kanada hanya dalam balapan keenamnya. Meskipun ia hanya kalah satu poin dari Kimi Räikkönen dalam perebutan gelar juara dunia di musim rookie-nya, Lewis Hamilton telah membuktikan dirinya sebagai bintang yang akan bersinar terang.</w:t>
      </w:r>
    </w:p>
    <w:p w14:paraId="1C2A4684" w14:textId="77777777" w:rsidR="001C3DD2" w:rsidRDefault="00000000">
      <w:pPr>
        <w:pStyle w:val="Heading2"/>
      </w:pPr>
      <w:r>
        <w:t xml:space="preserve">Era Dominasi dan Rekor yang </w:t>
      </w:r>
      <w:r>
        <w:rPr>
          <w:spacing w:val="-2"/>
        </w:rPr>
        <w:t>Terpecahkan</w:t>
      </w:r>
    </w:p>
    <w:p w14:paraId="1CDFEAC8" w14:textId="77777777" w:rsidR="001C3DD2" w:rsidRDefault="00000000">
      <w:pPr>
        <w:pStyle w:val="BodyText"/>
        <w:spacing w:before="204" w:line="278" w:lineRule="auto"/>
      </w:pPr>
      <w:r>
        <w:t>Tahun 2008 menjadi tahun bersejarah bagi Lewis Hamilton. Pada usia 23 tahun, ia berhasil meraih gelar Juara Dunia Formula 1 pertamanya yang dramatis di Grand Prix Brasil, menjadikannya juara dunia termuda pada masa itu (rekor yang kemudian dipecahkan Sebastian Vettel).</w:t>
      </w:r>
      <w:r>
        <w:rPr>
          <w:spacing w:val="-6"/>
        </w:rPr>
        <w:t xml:space="preserve"> </w:t>
      </w:r>
      <w:r>
        <w:t>Kemenangan</w:t>
      </w:r>
      <w:r>
        <w:rPr>
          <w:spacing w:val="-6"/>
        </w:rPr>
        <w:t xml:space="preserve"> </w:t>
      </w:r>
      <w:r>
        <w:t>ini</w:t>
      </w:r>
      <w:r>
        <w:rPr>
          <w:spacing w:val="-6"/>
        </w:rPr>
        <w:t xml:space="preserve"> </w:t>
      </w:r>
      <w:r>
        <w:t>menegaskan</w:t>
      </w:r>
      <w:r>
        <w:rPr>
          <w:spacing w:val="-6"/>
        </w:rPr>
        <w:t xml:space="preserve"> </w:t>
      </w:r>
      <w:r>
        <w:t>posisinya</w:t>
      </w:r>
      <w:r>
        <w:rPr>
          <w:spacing w:val="-6"/>
        </w:rPr>
        <w:t xml:space="preserve"> </w:t>
      </w:r>
      <w:r>
        <w:t>sebagai</w:t>
      </w:r>
      <w:r>
        <w:rPr>
          <w:spacing w:val="-6"/>
        </w:rPr>
        <w:t xml:space="preserve"> </w:t>
      </w:r>
      <w:r>
        <w:t>salah</w:t>
      </w:r>
      <w:r>
        <w:rPr>
          <w:spacing w:val="-6"/>
        </w:rPr>
        <w:t xml:space="preserve"> </w:t>
      </w:r>
      <w:r>
        <w:t>satu</w:t>
      </w:r>
      <w:r>
        <w:rPr>
          <w:spacing w:val="-6"/>
        </w:rPr>
        <w:t xml:space="preserve"> </w:t>
      </w:r>
      <w:r>
        <w:t>talenta</w:t>
      </w:r>
      <w:r>
        <w:rPr>
          <w:spacing w:val="-6"/>
        </w:rPr>
        <w:t xml:space="preserve"> </w:t>
      </w:r>
      <w:r>
        <w:t>terbesar</w:t>
      </w:r>
      <w:r>
        <w:rPr>
          <w:spacing w:val="-6"/>
        </w:rPr>
        <w:t xml:space="preserve"> </w:t>
      </w:r>
      <w:r>
        <w:t>di</w:t>
      </w:r>
      <w:r>
        <w:rPr>
          <w:spacing w:val="-6"/>
        </w:rPr>
        <w:t xml:space="preserve"> </w:t>
      </w:r>
      <w:r>
        <w:t>olahraga</w:t>
      </w:r>
      <w:r>
        <w:rPr>
          <w:spacing w:val="-6"/>
        </w:rPr>
        <w:t xml:space="preserve"> </w:t>
      </w:r>
      <w:r>
        <w:t>ini. Meskipun tahun-tahun berikutnya bersama McLaren tidak selalu menghasilkan gelar, ia terus menunjukkan kecepatan dan konsistensi yang luar biasa.</w:t>
      </w:r>
    </w:p>
    <w:p w14:paraId="553EB04E" w14:textId="77777777" w:rsidR="001C3DD2" w:rsidRDefault="00000000">
      <w:pPr>
        <w:pStyle w:val="BodyText"/>
        <w:spacing w:line="278" w:lineRule="auto"/>
      </w:pPr>
      <w:r>
        <w:t>Pada akhir tahun 2012, Hamilton membuat keputusan mengejutkan dengan pindah ke tim Mercedes untuk musim 2013, menggantikan legenda Michael Schumacher yang pensiun. Keputusan ini awalnya sempat dipertanyakan banyak pihak, mengingat Mercedes</w:t>
      </w:r>
      <w:r>
        <w:rPr>
          <w:spacing w:val="-3"/>
        </w:rPr>
        <w:t xml:space="preserve"> </w:t>
      </w:r>
      <w:r>
        <w:t>saat</w:t>
      </w:r>
      <w:r>
        <w:rPr>
          <w:spacing w:val="-3"/>
        </w:rPr>
        <w:t xml:space="preserve"> </w:t>
      </w:r>
      <w:r>
        <w:t>itu</w:t>
      </w:r>
      <w:r>
        <w:rPr>
          <w:spacing w:val="-3"/>
        </w:rPr>
        <w:t xml:space="preserve"> </w:t>
      </w:r>
      <w:r>
        <w:t>belum menjadi</w:t>
      </w:r>
      <w:r>
        <w:rPr>
          <w:spacing w:val="-3"/>
        </w:rPr>
        <w:t xml:space="preserve"> </w:t>
      </w:r>
      <w:r>
        <w:t>kekuatan</w:t>
      </w:r>
      <w:r>
        <w:rPr>
          <w:spacing w:val="-3"/>
        </w:rPr>
        <w:t xml:space="preserve"> </w:t>
      </w:r>
      <w:r>
        <w:t>dominan</w:t>
      </w:r>
      <w:r>
        <w:rPr>
          <w:spacing w:val="-3"/>
        </w:rPr>
        <w:t xml:space="preserve"> </w:t>
      </w:r>
      <w:r>
        <w:t>di</w:t>
      </w:r>
      <w:r>
        <w:rPr>
          <w:spacing w:val="-3"/>
        </w:rPr>
        <w:t xml:space="preserve"> </w:t>
      </w:r>
      <w:r>
        <w:t>F1.</w:t>
      </w:r>
      <w:r>
        <w:rPr>
          <w:spacing w:val="-3"/>
        </w:rPr>
        <w:t xml:space="preserve"> </w:t>
      </w:r>
      <w:r>
        <w:t>Namun,</w:t>
      </w:r>
      <w:r>
        <w:rPr>
          <w:spacing w:val="-3"/>
        </w:rPr>
        <w:t xml:space="preserve"> </w:t>
      </w:r>
      <w:r>
        <w:t>keputusan</w:t>
      </w:r>
      <w:r>
        <w:rPr>
          <w:spacing w:val="-3"/>
        </w:rPr>
        <w:t xml:space="preserve"> </w:t>
      </w:r>
      <w:r>
        <w:t>ini</w:t>
      </w:r>
      <w:r>
        <w:rPr>
          <w:spacing w:val="-3"/>
        </w:rPr>
        <w:t xml:space="preserve"> </w:t>
      </w:r>
      <w:r>
        <w:t>terbukti</w:t>
      </w:r>
      <w:r>
        <w:rPr>
          <w:spacing w:val="-3"/>
        </w:rPr>
        <w:t xml:space="preserve"> </w:t>
      </w:r>
      <w:r>
        <w:t>menjadi</w:t>
      </w:r>
      <w:r>
        <w:rPr>
          <w:spacing w:val="-3"/>
        </w:rPr>
        <w:t xml:space="preserve"> </w:t>
      </w:r>
      <w:r>
        <w:t>langkah</w:t>
      </w:r>
      <w:r>
        <w:rPr>
          <w:spacing w:val="-3"/>
        </w:rPr>
        <w:t xml:space="preserve"> </w:t>
      </w:r>
      <w:r>
        <w:t>jenius.</w:t>
      </w:r>
      <w:r>
        <w:rPr>
          <w:spacing w:val="-3"/>
        </w:rPr>
        <w:t xml:space="preserve"> </w:t>
      </w:r>
      <w:r>
        <w:t>Dengan masuknya era mesin hybrid V6 Turbo pada tahun 2014, Mercedes membangun mobil yang sangat dominan, dan Lewis Hamilton berada di posisi yang tepat untuk memanfaatkan keunggulan tersebut.</w:t>
      </w:r>
    </w:p>
    <w:p w14:paraId="60FE7C45"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1DF25E67" w14:textId="77777777" w:rsidR="001C3DD2" w:rsidRDefault="00000000">
      <w:pPr>
        <w:pStyle w:val="BodyText"/>
        <w:spacing w:before="115" w:line="278" w:lineRule="auto"/>
        <w:ind w:right="363"/>
      </w:pPr>
      <w:r>
        <w:lastRenderedPageBreak/>
        <w:t>Bersama Mercedes, Lewis Hamilton mengukir era dominasi yang tak tertandingi dalam sejarah Formula 1. Ia memenangkan enam gelar juara dunia tambahan (2014, 2015, 2017, 2018, 2019, 2020), menyamai rekor tujuh gelar milik Michael Schumacher. Selama periode ini, ia juga memecahkan berbagai rekor penting lainnya, termasuk:</w:t>
      </w:r>
    </w:p>
    <w:p w14:paraId="761C4824" w14:textId="77777777" w:rsidR="001C3DD2" w:rsidRDefault="00000000">
      <w:pPr>
        <w:pStyle w:val="ListParagraph"/>
        <w:numPr>
          <w:ilvl w:val="0"/>
          <w:numId w:val="6"/>
        </w:numPr>
        <w:tabs>
          <w:tab w:val="left" w:pos="720"/>
        </w:tabs>
        <w:spacing w:before="159" w:line="278" w:lineRule="auto"/>
        <w:ind w:right="359"/>
        <w:jc w:val="left"/>
        <w:rPr>
          <w:sz w:val="24"/>
        </w:rPr>
      </w:pPr>
      <w:r>
        <w:rPr>
          <w:sz w:val="24"/>
        </w:rPr>
        <w:t>Kemenangan</w:t>
      </w:r>
      <w:r>
        <w:rPr>
          <w:spacing w:val="80"/>
          <w:sz w:val="24"/>
        </w:rPr>
        <w:t xml:space="preserve"> </w:t>
      </w:r>
      <w:r>
        <w:rPr>
          <w:sz w:val="24"/>
        </w:rPr>
        <w:t>Grand</w:t>
      </w:r>
      <w:r>
        <w:rPr>
          <w:spacing w:val="80"/>
          <w:sz w:val="24"/>
        </w:rPr>
        <w:t xml:space="preserve"> </w:t>
      </w:r>
      <w:r>
        <w:rPr>
          <w:sz w:val="24"/>
        </w:rPr>
        <w:t>Prix</w:t>
      </w:r>
      <w:r>
        <w:rPr>
          <w:spacing w:val="80"/>
          <w:sz w:val="24"/>
        </w:rPr>
        <w:t xml:space="preserve"> </w:t>
      </w:r>
      <w:r>
        <w:rPr>
          <w:sz w:val="24"/>
        </w:rPr>
        <w:t>Terbanyak:</w:t>
      </w:r>
      <w:r>
        <w:rPr>
          <w:spacing w:val="80"/>
          <w:sz w:val="24"/>
        </w:rPr>
        <w:t xml:space="preserve"> </w:t>
      </w:r>
      <w:r>
        <w:rPr>
          <w:sz w:val="24"/>
        </w:rPr>
        <w:t>Mencapai</w:t>
      </w:r>
      <w:r>
        <w:rPr>
          <w:spacing w:val="80"/>
          <w:sz w:val="24"/>
        </w:rPr>
        <w:t xml:space="preserve"> </w:t>
      </w:r>
      <w:r>
        <w:rPr>
          <w:sz w:val="24"/>
        </w:rPr>
        <w:t>105</w:t>
      </w:r>
      <w:r>
        <w:rPr>
          <w:spacing w:val="80"/>
          <w:sz w:val="24"/>
        </w:rPr>
        <w:t xml:space="preserve"> </w:t>
      </w:r>
      <w:r>
        <w:rPr>
          <w:sz w:val="24"/>
        </w:rPr>
        <w:t>kemenangan</w:t>
      </w:r>
      <w:r>
        <w:rPr>
          <w:spacing w:val="80"/>
          <w:sz w:val="24"/>
        </w:rPr>
        <w:t xml:space="preserve"> </w:t>
      </w:r>
      <w:r>
        <w:rPr>
          <w:sz w:val="24"/>
        </w:rPr>
        <w:t>(per</w:t>
      </w:r>
      <w:r>
        <w:rPr>
          <w:spacing w:val="80"/>
          <w:sz w:val="24"/>
        </w:rPr>
        <w:t xml:space="preserve"> </w:t>
      </w:r>
      <w:r>
        <w:rPr>
          <w:sz w:val="24"/>
        </w:rPr>
        <w:t>Juli</w:t>
      </w:r>
      <w:r>
        <w:rPr>
          <w:spacing w:val="80"/>
          <w:sz w:val="24"/>
        </w:rPr>
        <w:t xml:space="preserve"> </w:t>
      </w:r>
      <w:r>
        <w:rPr>
          <w:sz w:val="24"/>
        </w:rPr>
        <w:t>2025), melampaui rekor Michael Schumacher (91 kemenangan).</w:t>
      </w:r>
    </w:p>
    <w:p w14:paraId="36088C28" w14:textId="77777777" w:rsidR="001C3DD2" w:rsidRDefault="00000000">
      <w:pPr>
        <w:pStyle w:val="ListParagraph"/>
        <w:numPr>
          <w:ilvl w:val="0"/>
          <w:numId w:val="6"/>
        </w:numPr>
        <w:tabs>
          <w:tab w:val="left" w:pos="720"/>
        </w:tabs>
        <w:spacing w:before="1" w:line="278" w:lineRule="auto"/>
        <w:ind w:right="364"/>
        <w:jc w:val="left"/>
        <w:rPr>
          <w:sz w:val="24"/>
        </w:rPr>
      </w:pPr>
      <w:r>
        <w:rPr>
          <w:sz w:val="24"/>
        </w:rPr>
        <w:t>Pole</w:t>
      </w:r>
      <w:r>
        <w:rPr>
          <w:spacing w:val="40"/>
          <w:sz w:val="24"/>
        </w:rPr>
        <w:t xml:space="preserve"> </w:t>
      </w:r>
      <w:r>
        <w:rPr>
          <w:sz w:val="24"/>
        </w:rPr>
        <w:t>Position</w:t>
      </w:r>
      <w:r>
        <w:rPr>
          <w:spacing w:val="40"/>
          <w:sz w:val="24"/>
        </w:rPr>
        <w:t xml:space="preserve"> </w:t>
      </w:r>
      <w:r>
        <w:rPr>
          <w:sz w:val="24"/>
        </w:rPr>
        <w:t>Terbanyak:</w:t>
      </w:r>
      <w:r>
        <w:rPr>
          <w:spacing w:val="40"/>
          <w:sz w:val="24"/>
        </w:rPr>
        <w:t xml:space="preserve"> </w:t>
      </w:r>
      <w:r>
        <w:rPr>
          <w:sz w:val="24"/>
        </w:rPr>
        <w:t>Mengoleksi</w:t>
      </w:r>
      <w:r>
        <w:rPr>
          <w:spacing w:val="40"/>
          <w:sz w:val="24"/>
        </w:rPr>
        <w:t xml:space="preserve"> </w:t>
      </w:r>
      <w:r>
        <w:rPr>
          <w:sz w:val="24"/>
        </w:rPr>
        <w:t>104</w:t>
      </w:r>
      <w:r>
        <w:rPr>
          <w:spacing w:val="40"/>
          <w:sz w:val="24"/>
        </w:rPr>
        <w:t xml:space="preserve"> </w:t>
      </w:r>
      <w:r>
        <w:rPr>
          <w:sz w:val="24"/>
        </w:rPr>
        <w:t>pole</w:t>
      </w:r>
      <w:r>
        <w:rPr>
          <w:spacing w:val="39"/>
          <w:sz w:val="24"/>
        </w:rPr>
        <w:t xml:space="preserve"> </w:t>
      </w:r>
      <w:r>
        <w:rPr>
          <w:sz w:val="24"/>
        </w:rPr>
        <w:t>position,</w:t>
      </w:r>
      <w:r>
        <w:rPr>
          <w:spacing w:val="39"/>
          <w:sz w:val="24"/>
        </w:rPr>
        <w:t xml:space="preserve"> </w:t>
      </w:r>
      <w:r>
        <w:rPr>
          <w:sz w:val="24"/>
        </w:rPr>
        <w:t>lebih</w:t>
      </w:r>
      <w:r>
        <w:rPr>
          <w:spacing w:val="39"/>
          <w:sz w:val="24"/>
        </w:rPr>
        <w:t xml:space="preserve"> </w:t>
      </w:r>
      <w:r>
        <w:rPr>
          <w:sz w:val="24"/>
        </w:rPr>
        <w:t>banyak</w:t>
      </w:r>
      <w:r>
        <w:rPr>
          <w:spacing w:val="39"/>
          <w:sz w:val="24"/>
        </w:rPr>
        <w:t xml:space="preserve"> </w:t>
      </w:r>
      <w:r>
        <w:rPr>
          <w:sz w:val="24"/>
        </w:rPr>
        <w:t>dari</w:t>
      </w:r>
      <w:r>
        <w:rPr>
          <w:spacing w:val="39"/>
          <w:sz w:val="24"/>
        </w:rPr>
        <w:t xml:space="preserve"> </w:t>
      </w:r>
      <w:r>
        <w:rPr>
          <w:sz w:val="24"/>
        </w:rPr>
        <w:t>pembalap mana pun dalam sejarah F1.</w:t>
      </w:r>
    </w:p>
    <w:p w14:paraId="00F5B6C6" w14:textId="77777777" w:rsidR="001C3DD2" w:rsidRDefault="00000000">
      <w:pPr>
        <w:pStyle w:val="ListParagraph"/>
        <w:numPr>
          <w:ilvl w:val="0"/>
          <w:numId w:val="6"/>
        </w:numPr>
        <w:tabs>
          <w:tab w:val="left" w:pos="720"/>
        </w:tabs>
        <w:spacing w:line="278" w:lineRule="auto"/>
        <w:ind w:right="365"/>
        <w:jc w:val="left"/>
        <w:rPr>
          <w:sz w:val="24"/>
        </w:rPr>
      </w:pPr>
      <w:r>
        <w:rPr>
          <w:sz w:val="24"/>
        </w:rPr>
        <w:t>Podium</w:t>
      </w:r>
      <w:r>
        <w:rPr>
          <w:spacing w:val="40"/>
          <w:sz w:val="24"/>
        </w:rPr>
        <w:t xml:space="preserve"> </w:t>
      </w:r>
      <w:r>
        <w:rPr>
          <w:sz w:val="24"/>
        </w:rPr>
        <w:t>Finis</w:t>
      </w:r>
      <w:r>
        <w:rPr>
          <w:spacing w:val="40"/>
          <w:sz w:val="24"/>
        </w:rPr>
        <w:t xml:space="preserve"> </w:t>
      </w:r>
      <w:r>
        <w:rPr>
          <w:sz w:val="24"/>
        </w:rPr>
        <w:t>Terbanyak:</w:t>
      </w:r>
      <w:r>
        <w:rPr>
          <w:spacing w:val="40"/>
          <w:sz w:val="24"/>
        </w:rPr>
        <w:t xml:space="preserve"> </w:t>
      </w:r>
      <w:r>
        <w:rPr>
          <w:sz w:val="24"/>
        </w:rPr>
        <w:t>Dengan</w:t>
      </w:r>
      <w:r>
        <w:rPr>
          <w:spacing w:val="40"/>
          <w:sz w:val="24"/>
        </w:rPr>
        <w:t xml:space="preserve"> </w:t>
      </w:r>
      <w:r>
        <w:rPr>
          <w:sz w:val="24"/>
        </w:rPr>
        <w:t>lebih</w:t>
      </w:r>
      <w:r>
        <w:rPr>
          <w:spacing w:val="40"/>
          <w:sz w:val="24"/>
        </w:rPr>
        <w:t xml:space="preserve"> </w:t>
      </w:r>
      <w:r>
        <w:rPr>
          <w:sz w:val="24"/>
        </w:rPr>
        <w:t>dari</w:t>
      </w:r>
      <w:r>
        <w:rPr>
          <w:spacing w:val="40"/>
          <w:sz w:val="24"/>
        </w:rPr>
        <w:t xml:space="preserve"> </w:t>
      </w:r>
      <w:r>
        <w:rPr>
          <w:sz w:val="24"/>
        </w:rPr>
        <w:t>200</w:t>
      </w:r>
      <w:r>
        <w:rPr>
          <w:spacing w:val="40"/>
          <w:sz w:val="24"/>
        </w:rPr>
        <w:t xml:space="preserve"> </w:t>
      </w:r>
      <w:r>
        <w:rPr>
          <w:sz w:val="24"/>
        </w:rPr>
        <w:t>finis</w:t>
      </w:r>
      <w:r>
        <w:rPr>
          <w:spacing w:val="40"/>
          <w:sz w:val="24"/>
        </w:rPr>
        <w:t xml:space="preserve"> </w:t>
      </w:r>
      <w:r>
        <w:rPr>
          <w:sz w:val="24"/>
        </w:rPr>
        <w:t>podium,</w:t>
      </w:r>
      <w:r>
        <w:rPr>
          <w:spacing w:val="40"/>
          <w:sz w:val="24"/>
        </w:rPr>
        <w:t xml:space="preserve"> </w:t>
      </w:r>
      <w:r>
        <w:rPr>
          <w:sz w:val="24"/>
        </w:rPr>
        <w:t>ia</w:t>
      </w:r>
      <w:r>
        <w:rPr>
          <w:spacing w:val="40"/>
          <w:sz w:val="24"/>
        </w:rPr>
        <w:t xml:space="preserve"> </w:t>
      </w:r>
      <w:r>
        <w:rPr>
          <w:sz w:val="24"/>
        </w:rPr>
        <w:t>memimpin</w:t>
      </w:r>
      <w:r>
        <w:rPr>
          <w:spacing w:val="40"/>
          <w:sz w:val="24"/>
        </w:rPr>
        <w:t xml:space="preserve"> </w:t>
      </w:r>
      <w:r>
        <w:rPr>
          <w:sz w:val="24"/>
        </w:rPr>
        <w:t>dalam kategori ini.</w:t>
      </w:r>
    </w:p>
    <w:p w14:paraId="6D716E0B" w14:textId="77777777" w:rsidR="001C3DD2" w:rsidRDefault="00000000">
      <w:pPr>
        <w:pStyle w:val="BodyText"/>
        <w:spacing w:before="159" w:line="278" w:lineRule="auto"/>
        <w:ind w:right="359"/>
      </w:pPr>
      <w:r>
        <w:t>Dominasi ini bukan hanya berkat mobil Mercedes yang superior, tetapi juga karena konsistensi Hamilton, kemampuan beradaptasi dengan berbagai kondisi balapan, strategi balap</w:t>
      </w:r>
      <w:r>
        <w:rPr>
          <w:spacing w:val="-3"/>
        </w:rPr>
        <w:t xml:space="preserve"> </w:t>
      </w:r>
      <w:r>
        <w:t>yang</w:t>
      </w:r>
      <w:r>
        <w:rPr>
          <w:spacing w:val="-3"/>
        </w:rPr>
        <w:t xml:space="preserve"> </w:t>
      </w:r>
      <w:r>
        <w:t>cerdas, dan yang terpenting, kecepatannya yang tak tertandingi.</w:t>
      </w:r>
      <w:r>
        <w:rPr>
          <w:spacing w:val="-4"/>
        </w:rPr>
        <w:t xml:space="preserve"> </w:t>
      </w:r>
      <w:r>
        <w:t>Ia</w:t>
      </w:r>
      <w:r>
        <w:rPr>
          <w:spacing w:val="-4"/>
        </w:rPr>
        <w:t xml:space="preserve"> </w:t>
      </w:r>
      <w:r>
        <w:t>sering</w:t>
      </w:r>
      <w:r>
        <w:rPr>
          <w:spacing w:val="-4"/>
        </w:rPr>
        <w:t xml:space="preserve"> </w:t>
      </w:r>
      <w:r>
        <w:t>kali</w:t>
      </w:r>
      <w:r>
        <w:rPr>
          <w:spacing w:val="-4"/>
        </w:rPr>
        <w:t xml:space="preserve"> </w:t>
      </w:r>
      <w:r>
        <w:t>menunjukkan</w:t>
      </w:r>
      <w:r>
        <w:rPr>
          <w:spacing w:val="-4"/>
        </w:rPr>
        <w:t xml:space="preserve"> </w:t>
      </w:r>
      <w:r>
        <w:t xml:space="preserve">keahliannya di balapan basah dan dalam situasi tekanan tinggi, menjadikannya lawan yang sangat sulit </w:t>
      </w:r>
      <w:r>
        <w:rPr>
          <w:spacing w:val="-2"/>
        </w:rPr>
        <w:t>dikalahkan.</w:t>
      </w:r>
    </w:p>
    <w:p w14:paraId="33978AF8" w14:textId="77777777" w:rsidR="001C3DD2" w:rsidRDefault="00000000">
      <w:pPr>
        <w:pStyle w:val="Heading2"/>
        <w:spacing w:before="158"/>
      </w:pPr>
      <w:r>
        <w:t xml:space="preserve">Dampak Lewis di Luar Lintasan dan </w:t>
      </w:r>
      <w:r>
        <w:rPr>
          <w:spacing w:val="-2"/>
        </w:rPr>
        <w:t>Warisan</w:t>
      </w:r>
    </w:p>
    <w:p w14:paraId="57BB0B8F" w14:textId="77777777" w:rsidR="001C3DD2" w:rsidRDefault="00000000">
      <w:pPr>
        <w:pStyle w:val="BodyText"/>
        <w:spacing w:before="204" w:line="278" w:lineRule="auto"/>
      </w:pPr>
      <w:r>
        <w:t>Lewis Hamilton tidak hanya mendefinisikan ulang apa artinya menjadi pembalap Formula 1 di lintasan, tetapi juga di luar</w:t>
      </w:r>
      <w:r>
        <w:rPr>
          <w:spacing w:val="-2"/>
        </w:rPr>
        <w:t xml:space="preserve"> </w:t>
      </w:r>
      <w:r>
        <w:t>lintasan.</w:t>
      </w:r>
      <w:r>
        <w:rPr>
          <w:spacing w:val="-2"/>
        </w:rPr>
        <w:t xml:space="preserve"> </w:t>
      </w:r>
      <w:r>
        <w:t>Sebagai</w:t>
      </w:r>
      <w:r>
        <w:rPr>
          <w:spacing w:val="-2"/>
        </w:rPr>
        <w:t xml:space="preserve"> </w:t>
      </w:r>
      <w:r>
        <w:t>pembalap</w:t>
      </w:r>
      <w:r>
        <w:rPr>
          <w:spacing w:val="-2"/>
        </w:rPr>
        <w:t xml:space="preserve"> </w:t>
      </w:r>
      <w:r>
        <w:t>kulit</w:t>
      </w:r>
      <w:r>
        <w:rPr>
          <w:spacing w:val="-2"/>
        </w:rPr>
        <w:t xml:space="preserve"> </w:t>
      </w:r>
      <w:r>
        <w:t>hitam</w:t>
      </w:r>
      <w:r>
        <w:rPr>
          <w:spacing w:val="-2"/>
        </w:rPr>
        <w:t xml:space="preserve"> </w:t>
      </w:r>
      <w:r>
        <w:t>pertama</w:t>
      </w:r>
      <w:r>
        <w:rPr>
          <w:spacing w:val="-2"/>
        </w:rPr>
        <w:t xml:space="preserve"> </w:t>
      </w:r>
      <w:r>
        <w:t>di</w:t>
      </w:r>
      <w:r>
        <w:rPr>
          <w:spacing w:val="-2"/>
        </w:rPr>
        <w:t xml:space="preserve"> </w:t>
      </w:r>
      <w:r>
        <w:t>Formula</w:t>
      </w:r>
      <w:r>
        <w:rPr>
          <w:spacing w:val="-2"/>
        </w:rPr>
        <w:t xml:space="preserve"> </w:t>
      </w:r>
      <w:r>
        <w:t>1,</w:t>
      </w:r>
      <w:r>
        <w:rPr>
          <w:spacing w:val="-2"/>
        </w:rPr>
        <w:t xml:space="preserve"> </w:t>
      </w:r>
      <w:r>
        <w:t>ia</w:t>
      </w:r>
      <w:r>
        <w:rPr>
          <w:spacing w:val="-2"/>
        </w:rPr>
        <w:t xml:space="preserve"> </w:t>
      </w:r>
      <w:r>
        <w:t>telah menjadi simbol keberagaman dan inklusivitas di olahraga yang dulunya sangat didominasi kulit putih. Ia secara terbuka berbicara tentang</w:t>
      </w:r>
      <w:r>
        <w:rPr>
          <w:spacing w:val="-3"/>
        </w:rPr>
        <w:t xml:space="preserve"> </w:t>
      </w:r>
      <w:r>
        <w:t>pengalamannya</w:t>
      </w:r>
      <w:r>
        <w:rPr>
          <w:spacing w:val="-3"/>
        </w:rPr>
        <w:t xml:space="preserve"> </w:t>
      </w:r>
      <w:r>
        <w:t>menghadapi</w:t>
      </w:r>
      <w:r>
        <w:rPr>
          <w:spacing w:val="-3"/>
        </w:rPr>
        <w:t xml:space="preserve"> </w:t>
      </w:r>
      <w:r>
        <w:t>rasisme</w:t>
      </w:r>
      <w:r>
        <w:rPr>
          <w:spacing w:val="-3"/>
        </w:rPr>
        <w:t xml:space="preserve"> </w:t>
      </w:r>
      <w:r>
        <w:t>di</w:t>
      </w:r>
      <w:r>
        <w:rPr>
          <w:spacing w:val="-3"/>
        </w:rPr>
        <w:t xml:space="preserve"> </w:t>
      </w:r>
      <w:r>
        <w:t>masa</w:t>
      </w:r>
      <w:r>
        <w:rPr>
          <w:spacing w:val="-3"/>
        </w:rPr>
        <w:t xml:space="preserve"> </w:t>
      </w:r>
      <w:r>
        <w:t>kecil</w:t>
      </w:r>
      <w:r>
        <w:rPr>
          <w:spacing w:val="-3"/>
        </w:rPr>
        <w:t xml:space="preserve"> </w:t>
      </w:r>
      <w:r>
        <w:t>dan awal kariernya, serta terus menjadi advokat aktif untuk kesetaraan.</w:t>
      </w:r>
    </w:p>
    <w:p w14:paraId="3DB74105" w14:textId="77777777" w:rsidR="001C3DD2" w:rsidRDefault="00000000">
      <w:pPr>
        <w:pStyle w:val="BodyText"/>
        <w:spacing w:line="278" w:lineRule="auto"/>
        <w:ind w:right="359"/>
      </w:pPr>
      <w:r>
        <w:t>Hamilton menggunakan platform globalnya untuk menyuarakan berbagai isu penting. Ia adalah pendukung vokal gerakan Black Lives Matter, mendirikan Hamilton Commission untuk meningkatkan representasi kulit hitam di motorsport, dan secara aktif mempromosikan isu-isu lingkungan. Ia telah mengurangi jejak karbon pribadinya, beralih ke pola makan vegan, dan menginvestasikan pada bisnis yang berkelanjutan. Keterlibatannya dalam isu-isu ini menunjukkan</w:t>
      </w:r>
      <w:r>
        <w:rPr>
          <w:spacing w:val="-3"/>
        </w:rPr>
        <w:t xml:space="preserve"> </w:t>
      </w:r>
      <w:r>
        <w:t>bahwa</w:t>
      </w:r>
      <w:r>
        <w:rPr>
          <w:spacing w:val="-3"/>
        </w:rPr>
        <w:t xml:space="preserve"> </w:t>
      </w:r>
      <w:r>
        <w:t>ia</w:t>
      </w:r>
      <w:r>
        <w:rPr>
          <w:spacing w:val="-3"/>
        </w:rPr>
        <w:t xml:space="preserve"> </w:t>
      </w:r>
      <w:r>
        <w:t>adalah</w:t>
      </w:r>
      <w:r>
        <w:rPr>
          <w:spacing w:val="-3"/>
        </w:rPr>
        <w:t xml:space="preserve"> </w:t>
      </w:r>
      <w:r>
        <w:t>seorang</w:t>
      </w:r>
      <w:r>
        <w:rPr>
          <w:spacing w:val="-3"/>
        </w:rPr>
        <w:t xml:space="preserve"> </w:t>
      </w:r>
      <w:r>
        <w:t>atlet</w:t>
      </w:r>
      <w:r>
        <w:rPr>
          <w:spacing w:val="-3"/>
        </w:rPr>
        <w:t xml:space="preserve"> </w:t>
      </w:r>
      <w:r>
        <w:t>yang</w:t>
      </w:r>
      <w:r>
        <w:rPr>
          <w:spacing w:val="-3"/>
        </w:rPr>
        <w:t xml:space="preserve"> </w:t>
      </w:r>
      <w:r>
        <w:t>peduli</w:t>
      </w:r>
      <w:r>
        <w:rPr>
          <w:spacing w:val="-3"/>
        </w:rPr>
        <w:t xml:space="preserve"> </w:t>
      </w:r>
      <w:r>
        <w:t>dengan</w:t>
      </w:r>
      <w:r>
        <w:rPr>
          <w:spacing w:val="-3"/>
        </w:rPr>
        <w:t xml:space="preserve"> </w:t>
      </w:r>
      <w:r>
        <w:t>dunia</w:t>
      </w:r>
      <w:r>
        <w:rPr>
          <w:spacing w:val="-3"/>
        </w:rPr>
        <w:t xml:space="preserve"> </w:t>
      </w:r>
      <w:r>
        <w:t>di</w:t>
      </w:r>
      <w:r>
        <w:rPr>
          <w:spacing w:val="-3"/>
        </w:rPr>
        <w:t xml:space="preserve"> </w:t>
      </w:r>
      <w:r>
        <w:t>sekitarnya,</w:t>
      </w:r>
      <w:r>
        <w:rPr>
          <w:spacing w:val="-3"/>
        </w:rPr>
        <w:t xml:space="preserve"> </w:t>
      </w:r>
      <w:r>
        <w:t>bukan</w:t>
      </w:r>
      <w:r>
        <w:rPr>
          <w:spacing w:val="-3"/>
        </w:rPr>
        <w:t xml:space="preserve"> </w:t>
      </w:r>
      <w:r>
        <w:t>hanya tentang balap.</w:t>
      </w:r>
    </w:p>
    <w:p w14:paraId="3A462F03" w14:textId="77777777" w:rsidR="001C3DD2" w:rsidRDefault="00000000">
      <w:pPr>
        <w:pStyle w:val="BodyText"/>
        <w:spacing w:line="278" w:lineRule="auto"/>
      </w:pPr>
      <w:r>
        <w:t>Pada tahun 2020, ia dianugerahi gelar knight oleh Ratu Elizabeth II, menjadikannya Sir Lewis Hamilton, sebuah pengakuan atas pencapaiannya di motorsport dan kontribusinya. Keputusan kontroversialnya untuk pindah ke Scuderia Ferrari mulai musim 2025 menandai babak baru dalam kariernya, menunjukkan keinginannya untuk terus mencari tantangan dan mengukir sejarah dengan tim legendaris lainnya.</w:t>
      </w:r>
    </w:p>
    <w:p w14:paraId="318669E5" w14:textId="77777777" w:rsidR="001C3DD2" w:rsidRDefault="00000000">
      <w:pPr>
        <w:pStyle w:val="BodyText"/>
        <w:spacing w:before="158" w:line="278" w:lineRule="auto"/>
        <w:ind w:right="365"/>
      </w:pPr>
      <w:r>
        <w:t>Kisah Lewis Hamilton adalah inspirasi bagi banyak orang. Ia telah</w:t>
      </w:r>
      <w:r>
        <w:rPr>
          <w:spacing w:val="-3"/>
        </w:rPr>
        <w:t xml:space="preserve"> </w:t>
      </w:r>
      <w:r>
        <w:t>membuktikan</w:t>
      </w:r>
      <w:r>
        <w:rPr>
          <w:spacing w:val="-3"/>
        </w:rPr>
        <w:t xml:space="preserve"> </w:t>
      </w:r>
      <w:r>
        <w:t>bahwa</w:t>
      </w:r>
      <w:r>
        <w:rPr>
          <w:spacing w:val="-3"/>
        </w:rPr>
        <w:t xml:space="preserve"> </w:t>
      </w:r>
      <w:r>
        <w:t>dengan kerja</w:t>
      </w:r>
      <w:r>
        <w:rPr>
          <w:spacing w:val="15"/>
        </w:rPr>
        <w:t xml:space="preserve"> </w:t>
      </w:r>
      <w:r>
        <w:t>keras,</w:t>
      </w:r>
      <w:r>
        <w:rPr>
          <w:spacing w:val="15"/>
        </w:rPr>
        <w:t xml:space="preserve"> </w:t>
      </w:r>
      <w:r>
        <w:t>ketekunan,</w:t>
      </w:r>
      <w:r>
        <w:rPr>
          <w:spacing w:val="15"/>
        </w:rPr>
        <w:t xml:space="preserve"> </w:t>
      </w:r>
      <w:r>
        <w:t>dan</w:t>
      </w:r>
      <w:r>
        <w:rPr>
          <w:spacing w:val="15"/>
        </w:rPr>
        <w:t xml:space="preserve"> </w:t>
      </w:r>
      <w:r>
        <w:t>keyakinan</w:t>
      </w:r>
      <w:r>
        <w:rPr>
          <w:spacing w:val="15"/>
        </w:rPr>
        <w:t xml:space="preserve"> </w:t>
      </w:r>
      <w:r>
        <w:t>pada</w:t>
      </w:r>
      <w:r>
        <w:rPr>
          <w:spacing w:val="15"/>
        </w:rPr>
        <w:t xml:space="preserve"> </w:t>
      </w:r>
      <w:r>
        <w:t xml:space="preserve">diri sendiri, batasan apa pun dapat diatasi. Dari </w:t>
      </w:r>
      <w:r>
        <w:rPr>
          <w:spacing w:val="-4"/>
        </w:rPr>
        <w:t>awal</w:t>
      </w:r>
    </w:p>
    <w:p w14:paraId="0C994DF0"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704F9832" w14:textId="77777777" w:rsidR="001C3DD2" w:rsidRDefault="00000000">
      <w:pPr>
        <w:pStyle w:val="BodyText"/>
        <w:spacing w:before="115" w:line="278" w:lineRule="auto"/>
        <w:ind w:right="359"/>
      </w:pPr>
      <w:r>
        <w:lastRenderedPageBreak/>
        <w:t xml:space="preserve">yang sederhana, ia tidak hanya menjadi raja di lintasan, tetapi juga seorang pemimpin yang menginspirasi perubahan positif di dunia. Warisannya akan terus dikenang bukan hanya karena rekor-rekornya yang fantastis, tetapi juga karena dampak sosial dan humanitasnya yang </w:t>
      </w:r>
      <w:r>
        <w:rPr>
          <w:spacing w:val="-2"/>
        </w:rPr>
        <w:t>mendalam.</w:t>
      </w:r>
    </w:p>
    <w:p w14:paraId="388EB638" w14:textId="77777777" w:rsidR="001C3DD2" w:rsidRDefault="001C3DD2">
      <w:pPr>
        <w:pStyle w:val="BodyText"/>
        <w:spacing w:before="0"/>
        <w:ind w:right="0"/>
        <w:jc w:val="left"/>
      </w:pPr>
    </w:p>
    <w:p w14:paraId="55F14627" w14:textId="77777777" w:rsidR="001C3DD2" w:rsidRDefault="001C3DD2">
      <w:pPr>
        <w:pStyle w:val="BodyText"/>
        <w:spacing w:before="139"/>
        <w:ind w:right="0"/>
        <w:jc w:val="left"/>
      </w:pPr>
    </w:p>
    <w:p w14:paraId="241D2EC5" w14:textId="77777777" w:rsidR="001C3DD2" w:rsidRDefault="00000000">
      <w:pPr>
        <w:pStyle w:val="Heading1"/>
        <w:spacing w:line="278" w:lineRule="auto"/>
        <w:ind w:left="3727" w:right="800" w:hanging="3285"/>
        <w:jc w:val="both"/>
      </w:pPr>
      <w:r>
        <w:rPr>
          <w:color w:val="000000"/>
          <w:highlight w:val="yellow"/>
        </w:rPr>
        <w:t>Kuningan</w:t>
      </w:r>
      <w:r>
        <w:rPr>
          <w:color w:val="000000"/>
          <w:spacing w:val="-7"/>
          <w:highlight w:val="yellow"/>
        </w:rPr>
        <w:t xml:space="preserve"> </w:t>
      </w:r>
      <w:r>
        <w:rPr>
          <w:color w:val="000000"/>
          <w:highlight w:val="yellow"/>
        </w:rPr>
        <w:t>sebagai</w:t>
      </w:r>
      <w:r>
        <w:rPr>
          <w:color w:val="000000"/>
          <w:spacing w:val="-7"/>
          <w:highlight w:val="yellow"/>
        </w:rPr>
        <w:t xml:space="preserve"> </w:t>
      </w:r>
      <w:r>
        <w:rPr>
          <w:color w:val="000000"/>
          <w:highlight w:val="yellow"/>
        </w:rPr>
        <w:t>Katalisator:</w:t>
      </w:r>
      <w:r>
        <w:rPr>
          <w:color w:val="000000"/>
          <w:spacing w:val="-7"/>
          <w:highlight w:val="yellow"/>
        </w:rPr>
        <w:t xml:space="preserve"> </w:t>
      </w:r>
      <w:r>
        <w:rPr>
          <w:color w:val="000000"/>
          <w:highlight w:val="yellow"/>
        </w:rPr>
        <w:t>Peran</w:t>
      </w:r>
      <w:r>
        <w:rPr>
          <w:color w:val="000000"/>
          <w:spacing w:val="-7"/>
          <w:highlight w:val="yellow"/>
        </w:rPr>
        <w:t xml:space="preserve"> </w:t>
      </w:r>
      <w:r>
        <w:rPr>
          <w:color w:val="000000"/>
          <w:highlight w:val="yellow"/>
        </w:rPr>
        <w:t>Pentingnya</w:t>
      </w:r>
      <w:r>
        <w:rPr>
          <w:color w:val="000000"/>
          <w:spacing w:val="-7"/>
          <w:highlight w:val="yellow"/>
        </w:rPr>
        <w:t xml:space="preserve"> </w:t>
      </w:r>
      <w:r>
        <w:rPr>
          <w:color w:val="000000"/>
          <w:highlight w:val="yellow"/>
        </w:rPr>
        <w:t>dalam</w:t>
      </w:r>
      <w:r>
        <w:rPr>
          <w:color w:val="000000"/>
          <w:spacing w:val="-7"/>
          <w:highlight w:val="yellow"/>
        </w:rPr>
        <w:t xml:space="preserve"> </w:t>
      </w:r>
      <w:r>
        <w:rPr>
          <w:color w:val="000000"/>
          <w:highlight w:val="yellow"/>
        </w:rPr>
        <w:t>Konduktivitas</w:t>
      </w:r>
      <w:r>
        <w:rPr>
          <w:color w:val="000000"/>
        </w:rPr>
        <w:t xml:space="preserve"> </w:t>
      </w:r>
      <w:r>
        <w:rPr>
          <w:color w:val="000000"/>
          <w:highlight w:val="yellow"/>
        </w:rPr>
        <w:t>Listrik Colokan</w:t>
      </w:r>
    </w:p>
    <w:p w14:paraId="0E9804ED" w14:textId="77777777" w:rsidR="001C3DD2" w:rsidRDefault="00000000">
      <w:pPr>
        <w:pStyle w:val="BodyText"/>
        <w:spacing w:before="159" w:line="278" w:lineRule="auto"/>
        <w:ind w:right="365"/>
      </w:pPr>
      <w:r>
        <w:t>Dalam dunia kelistrikan sehari-hari, kita sering mengabaikan detail kecil yang sebenarnya memegang peranan krusial dalam keamanan dan efisiensi. Salah satu material yang sangat fundamental dalam komponen kelistrikan, khususnya pada colokan listrik (steker) dan stop kontak, adalah kuningan. Kuningan bukanlah katalisator dalam pengertian kimiawi yang mempercepat reaksi, melainkan berfungsi sebagai katalisator performa dalam hal konduktivitas listrik, ketahanan, dan keandalan sambungan. Perannya</w:t>
      </w:r>
      <w:r>
        <w:rPr>
          <w:spacing w:val="-3"/>
        </w:rPr>
        <w:t xml:space="preserve"> </w:t>
      </w:r>
      <w:r>
        <w:t>yang</w:t>
      </w:r>
      <w:r>
        <w:rPr>
          <w:spacing w:val="-3"/>
        </w:rPr>
        <w:t xml:space="preserve"> </w:t>
      </w:r>
      <w:r>
        <w:t>sering</w:t>
      </w:r>
      <w:r>
        <w:rPr>
          <w:spacing w:val="-3"/>
        </w:rPr>
        <w:t xml:space="preserve"> </w:t>
      </w:r>
      <w:r>
        <w:t>tersembunyi</w:t>
      </w:r>
      <w:r>
        <w:rPr>
          <w:spacing w:val="-3"/>
        </w:rPr>
        <w:t xml:space="preserve"> </w:t>
      </w:r>
      <w:r>
        <w:t>ini</w:t>
      </w:r>
      <w:r>
        <w:rPr>
          <w:spacing w:val="-3"/>
        </w:rPr>
        <w:t xml:space="preserve"> </w:t>
      </w:r>
      <w:r>
        <w:t>memastikan aliran listrik yang aman dan efisien dari sumber ke perangkat elektronik kita.</w:t>
      </w:r>
    </w:p>
    <w:p w14:paraId="7901A4E7" w14:textId="77777777" w:rsidR="001C3DD2" w:rsidRDefault="00000000">
      <w:pPr>
        <w:pStyle w:val="BodyText"/>
        <w:spacing w:line="278" w:lineRule="auto"/>
        <w:ind w:right="363"/>
      </w:pPr>
      <w:r>
        <w:t>Penggunaan kuningan dalam komponen listrik bukan tanpa alasan. Material ini merupakan paduan tembaga dan seng yang menawarkan kombinasi sifat-sifat unggul yang menjadikannya pilihan ideal. Fleksibilitasnya dalam dibentuk, konduktivitas listrik yang baik, serta ketahanan terhadap korosi dan keausan menjadikannya tulang punggung dalam desain komponen yang memerlukan kontak listrik yang andal. Tanpa kuningan, atau penggantinya yang setara, sistem kelistrikan kita mungkin tidak akan seaman dan seefisien sekarang.</w:t>
      </w:r>
    </w:p>
    <w:p w14:paraId="4F202395" w14:textId="77777777" w:rsidR="001C3DD2" w:rsidRDefault="00000000">
      <w:pPr>
        <w:pStyle w:val="Heading2"/>
      </w:pPr>
      <w:r>
        <w:t xml:space="preserve">Sifat Material Kuningan yang Ideal untuk </w:t>
      </w:r>
      <w:r>
        <w:rPr>
          <w:spacing w:val="-2"/>
        </w:rPr>
        <w:t>Konduktor</w:t>
      </w:r>
    </w:p>
    <w:p w14:paraId="1F01FA1A" w14:textId="77777777" w:rsidR="001C3DD2" w:rsidRDefault="00000000">
      <w:pPr>
        <w:pStyle w:val="BodyText"/>
        <w:spacing w:before="204" w:line="278" w:lineRule="auto"/>
        <w:ind w:right="359"/>
      </w:pPr>
      <w:r>
        <w:t>Kuningan adalah</w:t>
      </w:r>
      <w:r>
        <w:rPr>
          <w:spacing w:val="-3"/>
        </w:rPr>
        <w:t xml:space="preserve"> </w:t>
      </w:r>
      <w:r>
        <w:t>paduan</w:t>
      </w:r>
      <w:r>
        <w:rPr>
          <w:spacing w:val="-3"/>
        </w:rPr>
        <w:t xml:space="preserve"> </w:t>
      </w:r>
      <w:r>
        <w:t>logam</w:t>
      </w:r>
      <w:r>
        <w:rPr>
          <w:spacing w:val="-3"/>
        </w:rPr>
        <w:t xml:space="preserve"> </w:t>
      </w:r>
      <w:r>
        <w:t>yang</w:t>
      </w:r>
      <w:r>
        <w:rPr>
          <w:spacing w:val="-3"/>
        </w:rPr>
        <w:t xml:space="preserve"> </w:t>
      </w:r>
      <w:r>
        <w:t>utamanya</w:t>
      </w:r>
      <w:r>
        <w:rPr>
          <w:spacing w:val="-3"/>
        </w:rPr>
        <w:t xml:space="preserve"> </w:t>
      </w:r>
      <w:r>
        <w:t>terdiri</w:t>
      </w:r>
      <w:r>
        <w:rPr>
          <w:spacing w:val="-3"/>
        </w:rPr>
        <w:t xml:space="preserve"> </w:t>
      </w:r>
      <w:r>
        <w:t>dari</w:t>
      </w:r>
      <w:r>
        <w:rPr>
          <w:spacing w:val="-3"/>
        </w:rPr>
        <w:t xml:space="preserve"> </w:t>
      </w:r>
      <w:r>
        <w:t>tembaga</w:t>
      </w:r>
      <w:r>
        <w:rPr>
          <w:spacing w:val="-3"/>
        </w:rPr>
        <w:t xml:space="preserve"> </w:t>
      </w:r>
      <w:r>
        <w:t>(Cu)</w:t>
      </w:r>
      <w:r>
        <w:rPr>
          <w:spacing w:val="-3"/>
        </w:rPr>
        <w:t xml:space="preserve"> </w:t>
      </w:r>
      <w:r>
        <w:t>dan</w:t>
      </w:r>
      <w:r>
        <w:rPr>
          <w:spacing w:val="-3"/>
        </w:rPr>
        <w:t xml:space="preserve"> </w:t>
      </w:r>
      <w:r>
        <w:t>seng</w:t>
      </w:r>
      <w:r>
        <w:rPr>
          <w:spacing w:val="-3"/>
        </w:rPr>
        <w:t xml:space="preserve"> </w:t>
      </w:r>
      <w:r>
        <w:t>(Zn).</w:t>
      </w:r>
      <w:r>
        <w:rPr>
          <w:spacing w:val="-3"/>
        </w:rPr>
        <w:t xml:space="preserve"> </w:t>
      </w:r>
      <w:r>
        <w:t>Proporsi kedua elemen ini dapat bervariasi, menghasilkan berbagai jenis kuningan dengan sifat yang sedikit berbeda. Misalnya, kuningan alfa memiliki kandungan seng kurang dari 35% dan lebih mudah dikerjakan dingin, sementara kuningan beta dengan kandungan seng lebih</w:t>
      </w:r>
      <w:r>
        <w:rPr>
          <w:spacing w:val="-2"/>
        </w:rPr>
        <w:t xml:space="preserve"> </w:t>
      </w:r>
      <w:r>
        <w:t>tinggi</w:t>
      </w:r>
      <w:r>
        <w:rPr>
          <w:spacing w:val="-2"/>
        </w:rPr>
        <w:t xml:space="preserve"> </w:t>
      </w:r>
      <w:r>
        <w:t>(sekitar 35-45%) lebih kuat dan cocok untuk pengerjaan panas. Perbandingan tembaga dan seng ini secara langsung memengaruhi karakteristik mekanis, termal, dan elektrik kuningan.</w:t>
      </w:r>
    </w:p>
    <w:p w14:paraId="29E46B4C" w14:textId="77777777" w:rsidR="001C3DD2" w:rsidRDefault="00000000">
      <w:pPr>
        <w:pStyle w:val="BodyText"/>
        <w:spacing w:line="278" w:lineRule="auto"/>
        <w:ind w:right="359"/>
      </w:pPr>
      <w:r>
        <w:t>Salah satu sifat paling penting kuningan untuk aplikasi listrik adalah konduktivitas listriknya yang baik. Meskipun tidak sebaik tembaga murni (yang merupakan konduktor terbaik setelah perak), kuningan tetap menawarkan konduktivitas yang sangat memadai untuk transfer arus listrik dalam komponen seperti pin colokan. Konduktivitas listrik kuningan biasanya berkisar antara 28-35%</w:t>
      </w:r>
      <w:r>
        <w:rPr>
          <w:spacing w:val="-4"/>
        </w:rPr>
        <w:t xml:space="preserve"> </w:t>
      </w:r>
      <w:r>
        <w:t>IACS</w:t>
      </w:r>
      <w:r>
        <w:rPr>
          <w:spacing w:val="-4"/>
        </w:rPr>
        <w:t xml:space="preserve"> </w:t>
      </w:r>
      <w:r>
        <w:t>(International</w:t>
      </w:r>
      <w:r>
        <w:rPr>
          <w:spacing w:val="-4"/>
        </w:rPr>
        <w:t xml:space="preserve"> </w:t>
      </w:r>
      <w:r>
        <w:t>Annealed</w:t>
      </w:r>
      <w:r>
        <w:rPr>
          <w:spacing w:val="-4"/>
        </w:rPr>
        <w:t xml:space="preserve"> </w:t>
      </w:r>
      <w:r>
        <w:t>Copper</w:t>
      </w:r>
      <w:r>
        <w:rPr>
          <w:spacing w:val="-4"/>
        </w:rPr>
        <w:t xml:space="preserve"> </w:t>
      </w:r>
      <w:r>
        <w:t>Standard),</w:t>
      </w:r>
      <w:r>
        <w:rPr>
          <w:spacing w:val="-4"/>
        </w:rPr>
        <w:t xml:space="preserve"> </w:t>
      </w:r>
      <w:r>
        <w:t>yang</w:t>
      </w:r>
      <w:r>
        <w:rPr>
          <w:spacing w:val="-4"/>
        </w:rPr>
        <w:t xml:space="preserve"> </w:t>
      </w:r>
      <w:r>
        <w:t>berarti</w:t>
      </w:r>
      <w:r>
        <w:rPr>
          <w:spacing w:val="-4"/>
        </w:rPr>
        <w:t xml:space="preserve"> </w:t>
      </w:r>
      <w:r>
        <w:t>sekitar</w:t>
      </w:r>
      <w:r>
        <w:rPr>
          <w:spacing w:val="-4"/>
        </w:rPr>
        <w:t xml:space="preserve"> </w:t>
      </w:r>
      <w:r>
        <w:t>28-35%</w:t>
      </w:r>
      <w:r>
        <w:rPr>
          <w:spacing w:val="-4"/>
        </w:rPr>
        <w:t xml:space="preserve"> </w:t>
      </w:r>
      <w:r>
        <w:t>dari konduktivitas tembaga murni yang di-anneal. Ini cukup untuk meminimalkan kehilangan energi akibat resistansi (pemanasan) pada titik kontak.</w:t>
      </w:r>
    </w:p>
    <w:p w14:paraId="3AF510C3"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6690CD9F" w14:textId="77777777" w:rsidR="001C3DD2" w:rsidRDefault="00000000">
      <w:pPr>
        <w:pStyle w:val="BodyText"/>
        <w:spacing w:before="115" w:line="278" w:lineRule="auto"/>
      </w:pPr>
      <w:r>
        <w:lastRenderedPageBreak/>
        <w:t>Selain konduktivitas, kuningan juga memiliki ketahanan korosi yang sangat baik, terutama terhadap oksidasi di udara. Kontak listrik harus tetap bersih dan bebas dari lapisan oksida yang dapat meningkatkan resistansi. Tembaga sendiri akan teroksidasi membentuk patina hijau,</w:t>
      </w:r>
      <w:r>
        <w:rPr>
          <w:spacing w:val="40"/>
        </w:rPr>
        <w:t xml:space="preserve"> </w:t>
      </w:r>
      <w:r>
        <w:t>namun seng dalam kuningan membantu membentuk lapisan pasif yang lebih stabil dan melindungi dari korosi lebih lanjut. Ketahanan ini sangat penting mengingat colokan dan stop kontak terpapar kelembaban dan berbagai kontaminan di lingkungan.</w:t>
      </w:r>
    </w:p>
    <w:p w14:paraId="5C2D4339" w14:textId="77777777" w:rsidR="001C3DD2" w:rsidRDefault="00000000">
      <w:pPr>
        <w:pStyle w:val="BodyText"/>
        <w:spacing w:line="278" w:lineRule="auto"/>
        <w:ind w:right="359"/>
      </w:pPr>
      <w:r>
        <w:t>Kuningan juga dikenal karena kemampuan tempa dan kemampuannya untuk dikerjakan (machinability) yang luar biasa. Ini berarti kuningan dapat dengan mudah dibentuk menjadi pin atau terminal yang kompleks melalui proses ekstrusi, penempaan, atau mesin bubut, tanpa</w:t>
      </w:r>
      <w:r>
        <w:rPr>
          <w:spacing w:val="-3"/>
        </w:rPr>
        <w:t xml:space="preserve"> </w:t>
      </w:r>
      <w:r>
        <w:t>retak atau pecah. Sifat mekanisnya yang baik, seperti kekuatan tarik yang cukup dan daktilitas, memastikan komponen colokan dapat menahan tekanan mekanis dari pemasangan dan pencabutan</w:t>
      </w:r>
      <w:r>
        <w:rPr>
          <w:spacing w:val="40"/>
        </w:rPr>
        <w:t xml:space="preserve"> </w:t>
      </w:r>
      <w:r>
        <w:t>berulang</w:t>
      </w:r>
      <w:r>
        <w:rPr>
          <w:spacing w:val="40"/>
        </w:rPr>
        <w:t xml:space="preserve"> </w:t>
      </w:r>
      <w:r>
        <w:t>kali</w:t>
      </w:r>
      <w:r>
        <w:rPr>
          <w:spacing w:val="40"/>
        </w:rPr>
        <w:t xml:space="preserve"> </w:t>
      </w:r>
      <w:r>
        <w:t>tanpa</w:t>
      </w:r>
      <w:r>
        <w:rPr>
          <w:spacing w:val="40"/>
        </w:rPr>
        <w:t xml:space="preserve"> </w:t>
      </w:r>
      <w:r>
        <w:t>deformasi</w:t>
      </w:r>
      <w:r>
        <w:rPr>
          <w:spacing w:val="40"/>
        </w:rPr>
        <w:t xml:space="preserve"> </w:t>
      </w:r>
      <w:r>
        <w:t>permanen</w:t>
      </w:r>
      <w:r>
        <w:rPr>
          <w:spacing w:val="40"/>
        </w:rPr>
        <w:t xml:space="preserve"> </w:t>
      </w:r>
      <w:r>
        <w:t>atau</w:t>
      </w:r>
      <w:r>
        <w:rPr>
          <w:spacing w:val="40"/>
        </w:rPr>
        <w:t xml:space="preserve"> </w:t>
      </w:r>
      <w:r>
        <w:t>kegagalan</w:t>
      </w:r>
      <w:r>
        <w:rPr>
          <w:spacing w:val="40"/>
        </w:rPr>
        <w:t xml:space="preserve"> </w:t>
      </w:r>
      <w:r>
        <w:t>struktural.</w:t>
      </w:r>
      <w:r>
        <w:rPr>
          <w:spacing w:val="40"/>
        </w:rPr>
        <w:t xml:space="preserve"> </w:t>
      </w:r>
      <w:r>
        <w:t>Kombinasi sifat-sifat ini menjadikannya pilihan superior dibandingkan banyak logam lain untuk aplikasi kontak listrik.</w:t>
      </w:r>
    </w:p>
    <w:p w14:paraId="4F78C237" w14:textId="77777777" w:rsidR="001C3DD2" w:rsidRDefault="00000000">
      <w:pPr>
        <w:pStyle w:val="Heading2"/>
      </w:pPr>
      <w:r>
        <w:t xml:space="preserve">Keunggulan Kuningan dalam Keamanan dan </w:t>
      </w:r>
      <w:r>
        <w:rPr>
          <w:spacing w:val="-2"/>
        </w:rPr>
        <w:t>Efisiensi</w:t>
      </w:r>
    </w:p>
    <w:p w14:paraId="66BF9005" w14:textId="77777777" w:rsidR="001C3DD2" w:rsidRDefault="00000000">
      <w:pPr>
        <w:pStyle w:val="BodyText"/>
        <w:spacing w:before="203" w:line="278" w:lineRule="auto"/>
      </w:pPr>
      <w:r>
        <w:t>Penggunaan kuningan pada colokan listrik secara langsung berkontribusi pada keamanan</w:t>
      </w:r>
      <w:r>
        <w:rPr>
          <w:spacing w:val="-4"/>
        </w:rPr>
        <w:t xml:space="preserve"> </w:t>
      </w:r>
      <w:r>
        <w:t>sistem kelistrikan.</w:t>
      </w:r>
      <w:r>
        <w:rPr>
          <w:spacing w:val="27"/>
        </w:rPr>
        <w:t xml:space="preserve"> </w:t>
      </w:r>
      <w:r>
        <w:t>Pin</w:t>
      </w:r>
      <w:r>
        <w:rPr>
          <w:spacing w:val="27"/>
        </w:rPr>
        <w:t xml:space="preserve"> </w:t>
      </w:r>
      <w:r>
        <w:t>colokan</w:t>
      </w:r>
      <w:r>
        <w:rPr>
          <w:spacing w:val="27"/>
        </w:rPr>
        <w:t xml:space="preserve"> </w:t>
      </w:r>
      <w:r>
        <w:t>harus dapat membuat kontak yang kokoh dan konsisten dengan lubang di stop kontak. Jika material pin terlalu lunak, ia bisa bengkok atau mengalami deformasi, menyebabkan kontak yang longgar. Kontak yang longgar akan meningkatkan resistansi, yang pada gilirannya menghasilkan panas berlebihan (efek Joule-Lenz, P=I2R) pada titik koneksi. Pemanasan ini berpotensi menyebabkan kebakaran atau kerusakan pada perangkat dan instalasi listrik. Kuningan, dengan kekerasannya yang optimal, memastikan pin tetap lurus dan kontak tetap rapat.</w:t>
      </w:r>
    </w:p>
    <w:p w14:paraId="5E04FA10" w14:textId="77777777" w:rsidR="001C3DD2" w:rsidRDefault="00000000">
      <w:pPr>
        <w:pStyle w:val="BodyText"/>
        <w:spacing w:line="278" w:lineRule="auto"/>
        <w:ind w:right="360"/>
      </w:pPr>
      <w:r>
        <w:t>Efisiensi transfer daya juga menjadi salah satu keunggulan utama kuningan. Dengan konduktivitas listrik yang baik dan resistansi kontak yang rendah (saat kontak</w:t>
      </w:r>
      <w:r>
        <w:rPr>
          <w:spacing w:val="-2"/>
        </w:rPr>
        <w:t xml:space="preserve"> </w:t>
      </w:r>
      <w:r>
        <w:t>bersih</w:t>
      </w:r>
      <w:r>
        <w:rPr>
          <w:spacing w:val="-2"/>
        </w:rPr>
        <w:t xml:space="preserve"> </w:t>
      </w:r>
      <w:r>
        <w:t>dan</w:t>
      </w:r>
      <w:r>
        <w:rPr>
          <w:spacing w:val="-2"/>
        </w:rPr>
        <w:t xml:space="preserve"> </w:t>
      </w:r>
      <w:r>
        <w:t>rapat), kuningan meminimalkan kehilangan energi dalam bentuk panas. Ini berarti lebih banyak daya listrik yang sampai ke perangkat dan lebih sedikit energi yang terbuang. Dalam skala rumah tangga atau industri, akumulasi kehilangan energi dari jutaan kontak yang</w:t>
      </w:r>
      <w:r>
        <w:rPr>
          <w:spacing w:val="-3"/>
        </w:rPr>
        <w:t xml:space="preserve"> </w:t>
      </w:r>
      <w:r>
        <w:t>resistif</w:t>
      </w:r>
      <w:r>
        <w:rPr>
          <w:spacing w:val="-3"/>
        </w:rPr>
        <w:t xml:space="preserve"> </w:t>
      </w:r>
      <w:r>
        <w:t>dapat</w:t>
      </w:r>
      <w:r>
        <w:rPr>
          <w:spacing w:val="-3"/>
        </w:rPr>
        <w:t xml:space="preserve"> </w:t>
      </w:r>
      <w:r>
        <w:t>menjadi signifikan. Pilihan kuningan membantu menjaga efisiensi energi secara keseluruhan.</w:t>
      </w:r>
    </w:p>
    <w:p w14:paraId="7FFA2761" w14:textId="77777777" w:rsidR="001C3DD2" w:rsidRDefault="00000000">
      <w:pPr>
        <w:pStyle w:val="BodyText"/>
        <w:spacing w:line="278" w:lineRule="auto"/>
      </w:pPr>
      <w:r>
        <w:t>Lebih lanjut, daya tahan dan umur pakai komponen listrik sangat ditingkatkan dengan penggunaan kuningan. Ketahanan korosi kuningan memastikan bahwa pin colokan tidak akan berkarat atau teroksidasi dengan cepat, yang dapat mengganggu konduktivitas seiring waktu. Lapisan oksida yang terbentuk pada permukaan logam akan bertindak sebagai isolator atau</w:t>
      </w:r>
      <w:r>
        <w:rPr>
          <w:spacing w:val="80"/>
        </w:rPr>
        <w:t xml:space="preserve"> </w:t>
      </w:r>
      <w:r>
        <w:t>semi-konduktor, meningkatkan resistansi kontak secara drastis. Dengan kuningan, integritas sambungan listrik dapat terjaga untuk jangka waktu yang lebih lama, mengurangi kebutuhan</w:t>
      </w:r>
      <w:r>
        <w:rPr>
          <w:spacing w:val="40"/>
        </w:rPr>
        <w:t xml:space="preserve"> </w:t>
      </w:r>
      <w:r>
        <w:t>akan penggantian dan pemeliharaan.</w:t>
      </w:r>
    </w:p>
    <w:p w14:paraId="3AC59FD6"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4A91A849" w14:textId="77777777" w:rsidR="001C3DD2" w:rsidRDefault="00000000">
      <w:pPr>
        <w:pStyle w:val="BodyText"/>
        <w:spacing w:before="115" w:line="278" w:lineRule="auto"/>
        <w:ind w:right="361"/>
      </w:pPr>
      <w:r>
        <w:lastRenderedPageBreak/>
        <w:t>Dalam konteks standar keamanan internasional (misalnya, IEC, SNI), material yang digunakan untuk pin colokan harus memenuhi persyaratan ketat terkait konduktivitas, kekuatan mekanis, dan ketahanan korosi. Kuningan secara konsisten memenuhi standar ini, menjadikannya pilihan yang tepercaya dan terbukti di seluruh dunia. Oleh karena itu, kuningan dapat dianggap</w:t>
      </w:r>
      <w:r>
        <w:rPr>
          <w:spacing w:val="-3"/>
        </w:rPr>
        <w:t xml:space="preserve"> </w:t>
      </w:r>
      <w:r>
        <w:t>sebagai "katalisator" yang memastikan kinerja optimal dan aman dari sistem kelistrikan, memfasilitasi aliran energi dengan risiko minimum.</w:t>
      </w:r>
    </w:p>
    <w:p w14:paraId="50F1E6AA" w14:textId="77777777" w:rsidR="001C3DD2" w:rsidRDefault="00000000">
      <w:pPr>
        <w:pStyle w:val="Heading2"/>
      </w:pPr>
      <w:r>
        <w:t xml:space="preserve">Inovasi dan Alternatif dalam Aplikasi Kontak </w:t>
      </w:r>
      <w:r>
        <w:rPr>
          <w:spacing w:val="-2"/>
        </w:rPr>
        <w:t>Listrik</w:t>
      </w:r>
    </w:p>
    <w:p w14:paraId="6B2AE20B" w14:textId="77777777" w:rsidR="001C3DD2" w:rsidRDefault="00000000">
      <w:pPr>
        <w:pStyle w:val="BodyText"/>
        <w:spacing w:before="204" w:line="278" w:lineRule="auto"/>
      </w:pPr>
      <w:r>
        <w:t>Meskipun kuningan adalah material yang sangat dominan dan terbukti andal, penelitian dan inovasi terus berlanjut untuk mencari material alternatif atau perbaikan pada kuningan itu</w:t>
      </w:r>
      <w:r>
        <w:rPr>
          <w:spacing w:val="40"/>
        </w:rPr>
        <w:t xml:space="preserve"> </w:t>
      </w:r>
      <w:r>
        <w:t>sendiri, terutama untuk aplikasi yang lebih spesifik atau berkinerja tinggi. Untuk beberapa aplikasi kontak listrik berdaya tinggi atau lingkungan yang sangat korosif, paduan tembaga lainnya seperti tembaga-berilium (CuBe) atau tembaga-kromium (CuCr) mungkin digunakan. Paduan ini menawarkan kekuatan dan ketahanan keausan yang lebih tinggi, meskipun biasanya dengan biaya yang lebih mahal dan konduktivitas yang sedikit berbeda.</w:t>
      </w:r>
    </w:p>
    <w:p w14:paraId="672EBB7A" w14:textId="77777777" w:rsidR="001C3DD2" w:rsidRDefault="00000000">
      <w:pPr>
        <w:pStyle w:val="BodyText"/>
        <w:spacing w:line="278" w:lineRule="auto"/>
        <w:ind w:right="361"/>
      </w:pPr>
      <w:r>
        <w:t>Beberapa colokan dan stop kontak premium mungkin menggunakan pelapisan nikel atau perak pada pin kuningan. Pelapisan</w:t>
      </w:r>
      <w:r>
        <w:rPr>
          <w:spacing w:val="-4"/>
        </w:rPr>
        <w:t xml:space="preserve"> </w:t>
      </w:r>
      <w:r>
        <w:t>nikel</w:t>
      </w:r>
      <w:r>
        <w:rPr>
          <w:spacing w:val="-4"/>
        </w:rPr>
        <w:t xml:space="preserve"> </w:t>
      </w:r>
      <w:r>
        <w:t>meningkatkan</w:t>
      </w:r>
      <w:r>
        <w:rPr>
          <w:spacing w:val="-4"/>
        </w:rPr>
        <w:t xml:space="preserve"> </w:t>
      </w:r>
      <w:r>
        <w:t>ketahanan</w:t>
      </w:r>
      <w:r>
        <w:rPr>
          <w:spacing w:val="-4"/>
        </w:rPr>
        <w:t xml:space="preserve"> </w:t>
      </w:r>
      <w:r>
        <w:t>aus</w:t>
      </w:r>
      <w:r>
        <w:rPr>
          <w:spacing w:val="-4"/>
        </w:rPr>
        <w:t xml:space="preserve"> </w:t>
      </w:r>
      <w:r>
        <w:t>dan</w:t>
      </w:r>
      <w:r>
        <w:rPr>
          <w:spacing w:val="-4"/>
        </w:rPr>
        <w:t xml:space="preserve"> </w:t>
      </w:r>
      <w:r>
        <w:t>korosi,</w:t>
      </w:r>
      <w:r>
        <w:rPr>
          <w:spacing w:val="-4"/>
        </w:rPr>
        <w:t xml:space="preserve"> </w:t>
      </w:r>
      <w:r>
        <w:t>sementara</w:t>
      </w:r>
      <w:r>
        <w:rPr>
          <w:spacing w:val="-4"/>
        </w:rPr>
        <w:t xml:space="preserve"> </w:t>
      </w:r>
      <w:r>
        <w:t>pelapisan perak (meskipun mahal) memberikan konduktivitas permukaan yang</w:t>
      </w:r>
      <w:r>
        <w:rPr>
          <w:spacing w:val="-4"/>
        </w:rPr>
        <w:t xml:space="preserve"> </w:t>
      </w:r>
      <w:r>
        <w:t>sangat</w:t>
      </w:r>
      <w:r>
        <w:rPr>
          <w:spacing w:val="-4"/>
        </w:rPr>
        <w:t xml:space="preserve"> </w:t>
      </w:r>
      <w:r>
        <w:t>tinggi</w:t>
      </w:r>
      <w:r>
        <w:rPr>
          <w:spacing w:val="-4"/>
        </w:rPr>
        <w:t xml:space="preserve"> </w:t>
      </w:r>
      <w:r>
        <w:t>dan</w:t>
      </w:r>
      <w:r>
        <w:rPr>
          <w:spacing w:val="-4"/>
        </w:rPr>
        <w:t xml:space="preserve"> </w:t>
      </w:r>
      <w:r>
        <w:t>resistansi kontak yang sangat rendah, ideal untuk aplikasi audio atau data yang sensitif. Namun, untuk sebagian besar aplikasi colokan listrik rumah tangga dan komersial, kuningan polos sudah</w:t>
      </w:r>
      <w:r>
        <w:rPr>
          <w:spacing w:val="-3"/>
        </w:rPr>
        <w:t xml:space="preserve"> </w:t>
      </w:r>
      <w:r>
        <w:t>lebih dari cukup dalam hal kinerja dan biaya.</w:t>
      </w:r>
    </w:p>
    <w:p w14:paraId="06DB1E5A" w14:textId="77777777" w:rsidR="001C3DD2" w:rsidRDefault="00000000">
      <w:pPr>
        <w:pStyle w:val="BodyText"/>
        <w:spacing w:line="278" w:lineRule="auto"/>
      </w:pPr>
      <w:r>
        <w:t>Tantangan di masa depan</w:t>
      </w:r>
      <w:r>
        <w:rPr>
          <w:spacing w:val="-4"/>
        </w:rPr>
        <w:t xml:space="preserve"> </w:t>
      </w:r>
      <w:r>
        <w:t>dalam</w:t>
      </w:r>
      <w:r>
        <w:rPr>
          <w:spacing w:val="-4"/>
        </w:rPr>
        <w:t xml:space="preserve"> </w:t>
      </w:r>
      <w:r>
        <w:t>desain</w:t>
      </w:r>
      <w:r>
        <w:rPr>
          <w:spacing w:val="-4"/>
        </w:rPr>
        <w:t xml:space="preserve"> </w:t>
      </w:r>
      <w:r>
        <w:t>kontak</w:t>
      </w:r>
      <w:r>
        <w:rPr>
          <w:spacing w:val="-4"/>
        </w:rPr>
        <w:t xml:space="preserve"> </w:t>
      </w:r>
      <w:r>
        <w:t>listrik</w:t>
      </w:r>
      <w:r>
        <w:rPr>
          <w:spacing w:val="-4"/>
        </w:rPr>
        <w:t xml:space="preserve"> </w:t>
      </w:r>
      <w:r>
        <w:t>tidak</w:t>
      </w:r>
      <w:r>
        <w:rPr>
          <w:spacing w:val="-4"/>
        </w:rPr>
        <w:t xml:space="preserve"> </w:t>
      </w:r>
      <w:r>
        <w:t>hanya</w:t>
      </w:r>
      <w:r>
        <w:rPr>
          <w:spacing w:val="-4"/>
        </w:rPr>
        <w:t xml:space="preserve"> </w:t>
      </w:r>
      <w:r>
        <w:t>melibatkan</w:t>
      </w:r>
      <w:r>
        <w:rPr>
          <w:spacing w:val="-4"/>
        </w:rPr>
        <w:t xml:space="preserve"> </w:t>
      </w:r>
      <w:r>
        <w:t>material</w:t>
      </w:r>
      <w:r>
        <w:rPr>
          <w:spacing w:val="-4"/>
        </w:rPr>
        <w:t xml:space="preserve"> </w:t>
      </w:r>
      <w:r>
        <w:t>itu</w:t>
      </w:r>
      <w:r>
        <w:rPr>
          <w:spacing w:val="-4"/>
        </w:rPr>
        <w:t xml:space="preserve"> </w:t>
      </w:r>
      <w:r>
        <w:t>sendiri, tetapi juga faktor-faktor seperti miniaturisasi, peningkatan kepadatan</w:t>
      </w:r>
      <w:r>
        <w:rPr>
          <w:spacing w:val="-3"/>
        </w:rPr>
        <w:t xml:space="preserve"> </w:t>
      </w:r>
      <w:r>
        <w:t>daya,</w:t>
      </w:r>
      <w:r>
        <w:rPr>
          <w:spacing w:val="-3"/>
        </w:rPr>
        <w:t xml:space="preserve"> </w:t>
      </w:r>
      <w:r>
        <w:t>dan</w:t>
      </w:r>
      <w:r>
        <w:rPr>
          <w:spacing w:val="-3"/>
        </w:rPr>
        <w:t xml:space="preserve"> </w:t>
      </w:r>
      <w:r>
        <w:t>kebutuhan</w:t>
      </w:r>
      <w:r>
        <w:rPr>
          <w:spacing w:val="-3"/>
        </w:rPr>
        <w:t xml:space="preserve"> </w:t>
      </w:r>
      <w:r>
        <w:t>untuk konektor yang lebih tahan lama dalam siklus plug-in/plug-out yang lebih sering. Ini mendorong pengembangan material paduan baru dengan sifat gabungan yang superior, serta teknik manufaktur yang lebih presisi.</w:t>
      </w:r>
    </w:p>
    <w:p w14:paraId="1F280CCF"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5E8017D2" w14:textId="77777777" w:rsidR="001C3DD2" w:rsidRDefault="00000000">
      <w:pPr>
        <w:pStyle w:val="Heading1"/>
        <w:spacing w:before="115"/>
        <w:ind w:left="592"/>
      </w:pPr>
      <w:r>
        <w:rPr>
          <w:color w:val="000000"/>
          <w:highlight w:val="yellow"/>
        </w:rPr>
        <w:lastRenderedPageBreak/>
        <w:t>Kenapa</w:t>
      </w:r>
      <w:r>
        <w:rPr>
          <w:color w:val="000000"/>
          <w:spacing w:val="-11"/>
          <w:highlight w:val="yellow"/>
        </w:rPr>
        <w:t xml:space="preserve"> </w:t>
      </w:r>
      <w:r>
        <w:rPr>
          <w:color w:val="000000"/>
          <w:highlight w:val="yellow"/>
        </w:rPr>
        <w:t>Wi-Fi</w:t>
      </w:r>
      <w:r>
        <w:rPr>
          <w:color w:val="000000"/>
          <w:spacing w:val="-10"/>
          <w:highlight w:val="yellow"/>
        </w:rPr>
        <w:t xml:space="preserve"> </w:t>
      </w:r>
      <w:r>
        <w:rPr>
          <w:color w:val="000000"/>
          <w:highlight w:val="yellow"/>
        </w:rPr>
        <w:t>Dapat</w:t>
      </w:r>
      <w:r>
        <w:rPr>
          <w:color w:val="000000"/>
          <w:spacing w:val="-10"/>
          <w:highlight w:val="yellow"/>
        </w:rPr>
        <w:t xml:space="preserve"> </w:t>
      </w:r>
      <w:r>
        <w:rPr>
          <w:color w:val="000000"/>
          <w:highlight w:val="yellow"/>
        </w:rPr>
        <w:t>Terhubung</w:t>
      </w:r>
      <w:r>
        <w:rPr>
          <w:color w:val="000000"/>
          <w:spacing w:val="-10"/>
          <w:highlight w:val="yellow"/>
        </w:rPr>
        <w:t xml:space="preserve"> </w:t>
      </w:r>
      <w:r>
        <w:rPr>
          <w:color w:val="000000"/>
          <w:highlight w:val="yellow"/>
        </w:rPr>
        <w:t>dengan</w:t>
      </w:r>
      <w:r>
        <w:rPr>
          <w:color w:val="000000"/>
          <w:spacing w:val="-11"/>
          <w:highlight w:val="yellow"/>
        </w:rPr>
        <w:t xml:space="preserve"> </w:t>
      </w:r>
      <w:r>
        <w:rPr>
          <w:color w:val="000000"/>
          <w:highlight w:val="yellow"/>
        </w:rPr>
        <w:t>Alat</w:t>
      </w:r>
      <w:r>
        <w:rPr>
          <w:color w:val="000000"/>
          <w:spacing w:val="-10"/>
          <w:highlight w:val="yellow"/>
        </w:rPr>
        <w:t xml:space="preserve"> </w:t>
      </w:r>
      <w:r>
        <w:rPr>
          <w:color w:val="000000"/>
          <w:highlight w:val="yellow"/>
        </w:rPr>
        <w:t>Elektronik</w:t>
      </w:r>
      <w:r>
        <w:rPr>
          <w:color w:val="000000"/>
          <w:spacing w:val="-10"/>
          <w:highlight w:val="yellow"/>
        </w:rPr>
        <w:t xml:space="preserve"> </w:t>
      </w:r>
      <w:r>
        <w:rPr>
          <w:color w:val="000000"/>
          <w:highlight w:val="yellow"/>
        </w:rPr>
        <w:t>di</w:t>
      </w:r>
      <w:r>
        <w:rPr>
          <w:color w:val="000000"/>
          <w:spacing w:val="-10"/>
          <w:highlight w:val="yellow"/>
        </w:rPr>
        <w:t xml:space="preserve"> </w:t>
      </w:r>
      <w:r>
        <w:rPr>
          <w:color w:val="000000"/>
          <w:spacing w:val="-2"/>
          <w:highlight w:val="yellow"/>
        </w:rPr>
        <w:t>Rumah?</w:t>
      </w:r>
    </w:p>
    <w:p w14:paraId="731EBD16" w14:textId="77777777" w:rsidR="001C3DD2" w:rsidRDefault="00000000">
      <w:pPr>
        <w:pStyle w:val="BodyText"/>
        <w:spacing w:before="211" w:line="278" w:lineRule="auto"/>
        <w:ind w:right="361"/>
      </w:pPr>
      <w:r>
        <w:t>Di era modern ini, Wi-Fi telah menjadi tulang punggung konektivitas di sebagian besar rumah tangga. Dari smartphone dan laptop hingga televisi pintar, termostat, dan bahkan bola lampu, hampir setiap perangkat elektronik kini memiliki kemampuan untuk terhubung ke jaringan nirkabel. Kemampuan ini, yang sering kita anggap remeh, sebenarnya adalah hasil dari serangkaian</w:t>
      </w:r>
      <w:r>
        <w:rPr>
          <w:spacing w:val="80"/>
          <w:w w:val="150"/>
        </w:rPr>
        <w:t xml:space="preserve"> </w:t>
      </w:r>
      <w:r>
        <w:t>teknologi</w:t>
      </w:r>
      <w:r>
        <w:rPr>
          <w:spacing w:val="80"/>
          <w:w w:val="150"/>
        </w:rPr>
        <w:t xml:space="preserve"> </w:t>
      </w:r>
      <w:r>
        <w:t>kompleks</w:t>
      </w:r>
      <w:r>
        <w:rPr>
          <w:spacing w:val="80"/>
          <w:w w:val="150"/>
        </w:rPr>
        <w:t xml:space="preserve"> </w:t>
      </w:r>
      <w:r>
        <w:t>dan</w:t>
      </w:r>
      <w:r>
        <w:rPr>
          <w:spacing w:val="80"/>
          <w:w w:val="150"/>
        </w:rPr>
        <w:t xml:space="preserve"> </w:t>
      </w:r>
      <w:r>
        <w:t>standar</w:t>
      </w:r>
      <w:r>
        <w:rPr>
          <w:spacing w:val="80"/>
          <w:w w:val="150"/>
        </w:rPr>
        <w:t xml:space="preserve"> </w:t>
      </w:r>
      <w:r>
        <w:t>komunikasi</w:t>
      </w:r>
      <w:r>
        <w:rPr>
          <w:spacing w:val="80"/>
          <w:w w:val="150"/>
        </w:rPr>
        <w:t xml:space="preserve"> </w:t>
      </w:r>
      <w:r>
        <w:t>yang</w:t>
      </w:r>
      <w:r>
        <w:rPr>
          <w:spacing w:val="80"/>
          <w:w w:val="150"/>
        </w:rPr>
        <w:t xml:space="preserve"> </w:t>
      </w:r>
      <w:r>
        <w:t>memungkinkan</w:t>
      </w:r>
      <w:r>
        <w:rPr>
          <w:spacing w:val="40"/>
        </w:rPr>
        <w:t xml:space="preserve"> </w:t>
      </w:r>
      <w:r>
        <w:t>perangkat-perangkat ini</w:t>
      </w:r>
      <w:r>
        <w:rPr>
          <w:spacing w:val="-3"/>
        </w:rPr>
        <w:t xml:space="preserve"> </w:t>
      </w:r>
      <w:r>
        <w:t>tehubung</w:t>
      </w:r>
      <w:r>
        <w:rPr>
          <w:spacing w:val="-3"/>
        </w:rPr>
        <w:t xml:space="preserve"> </w:t>
      </w:r>
      <w:r>
        <w:t>satu</w:t>
      </w:r>
      <w:r>
        <w:rPr>
          <w:spacing w:val="-3"/>
        </w:rPr>
        <w:t xml:space="preserve"> </w:t>
      </w:r>
      <w:r>
        <w:t>sama</w:t>
      </w:r>
      <w:r>
        <w:rPr>
          <w:spacing w:val="-3"/>
        </w:rPr>
        <w:t xml:space="preserve"> </w:t>
      </w:r>
      <w:r>
        <w:t>lain</w:t>
      </w:r>
      <w:r>
        <w:rPr>
          <w:spacing w:val="-3"/>
        </w:rPr>
        <w:t xml:space="preserve"> </w:t>
      </w:r>
      <w:r>
        <w:t>dan</w:t>
      </w:r>
      <w:r>
        <w:rPr>
          <w:spacing w:val="-3"/>
        </w:rPr>
        <w:t xml:space="preserve"> </w:t>
      </w:r>
      <w:r>
        <w:t>dengan</w:t>
      </w:r>
      <w:r>
        <w:rPr>
          <w:spacing w:val="-3"/>
        </w:rPr>
        <w:t xml:space="preserve"> </w:t>
      </w:r>
      <w:r>
        <w:t>internet</w:t>
      </w:r>
      <w:r>
        <w:rPr>
          <w:spacing w:val="-3"/>
        </w:rPr>
        <w:t xml:space="preserve"> </w:t>
      </w:r>
      <w:r>
        <w:t>tanpa</w:t>
      </w:r>
      <w:r>
        <w:rPr>
          <w:spacing w:val="-3"/>
        </w:rPr>
        <w:t xml:space="preserve"> </w:t>
      </w:r>
      <w:r>
        <w:t>perlu</w:t>
      </w:r>
      <w:r>
        <w:rPr>
          <w:spacing w:val="-3"/>
        </w:rPr>
        <w:t xml:space="preserve"> </w:t>
      </w:r>
      <w:r>
        <w:t>kabel</w:t>
      </w:r>
      <w:r>
        <w:rPr>
          <w:spacing w:val="-3"/>
        </w:rPr>
        <w:t xml:space="preserve"> </w:t>
      </w:r>
      <w:r>
        <w:t>fisik</w:t>
      </w:r>
      <w:r>
        <w:rPr>
          <w:spacing w:val="-3"/>
        </w:rPr>
        <w:t xml:space="preserve"> </w:t>
      </w:r>
      <w:r>
        <w:t xml:space="preserve">yang </w:t>
      </w:r>
      <w:r>
        <w:rPr>
          <w:spacing w:val="-2"/>
        </w:rPr>
        <w:t>merepotkan.</w:t>
      </w:r>
    </w:p>
    <w:p w14:paraId="7D48E11C" w14:textId="77777777" w:rsidR="001C3DD2" w:rsidRDefault="00000000">
      <w:pPr>
        <w:pStyle w:val="BodyText"/>
        <w:spacing w:line="278" w:lineRule="auto"/>
      </w:pPr>
      <w:r>
        <w:t>Inti dari semua ini adalah penggunaan gelombang radio untuk mengirimkan data. Sama seperti radio FM atau televisi, Wi-Fi menggunakan frekuensi gelombang radio untuk membawa informasi. Namun, tidak seperti siaran satu arah, Wi-Fi memungkinkan komunikasi dua arah yang sangat cepat dan efisien. Kemampuan ini didasari</w:t>
      </w:r>
      <w:r>
        <w:rPr>
          <w:spacing w:val="-3"/>
        </w:rPr>
        <w:t xml:space="preserve"> </w:t>
      </w:r>
      <w:r>
        <w:t>oleh</w:t>
      </w:r>
      <w:r>
        <w:rPr>
          <w:spacing w:val="-3"/>
        </w:rPr>
        <w:t xml:space="preserve"> </w:t>
      </w:r>
      <w:r>
        <w:t>standar</w:t>
      </w:r>
      <w:r>
        <w:rPr>
          <w:spacing w:val="-3"/>
        </w:rPr>
        <w:t xml:space="preserve"> </w:t>
      </w:r>
      <w:r>
        <w:t>global</w:t>
      </w:r>
      <w:r>
        <w:rPr>
          <w:spacing w:val="-3"/>
        </w:rPr>
        <w:t xml:space="preserve"> </w:t>
      </w:r>
      <w:r>
        <w:t>yang</w:t>
      </w:r>
      <w:r>
        <w:rPr>
          <w:spacing w:val="-3"/>
        </w:rPr>
        <w:t xml:space="preserve"> </w:t>
      </w:r>
      <w:r>
        <w:t>dikenal</w:t>
      </w:r>
      <w:r>
        <w:rPr>
          <w:spacing w:val="-3"/>
        </w:rPr>
        <w:t xml:space="preserve"> </w:t>
      </w:r>
      <w:r>
        <w:t>sebagai IEEE 802.11, yang mendefinisikan bagaimana perangkat nirkabel berkomunikasi.</w:t>
      </w:r>
    </w:p>
    <w:p w14:paraId="6FF0F391" w14:textId="77777777" w:rsidR="001C3DD2" w:rsidRDefault="00000000">
      <w:pPr>
        <w:pStyle w:val="BodyText"/>
        <w:spacing w:before="158" w:line="278" w:lineRule="auto"/>
        <w:ind w:right="362"/>
      </w:pPr>
      <w:r>
        <w:t>Memahami bagaimana Wi-Fi bekerja adalah kunci untuk mengapresiasi keajaiban teknologi</w:t>
      </w:r>
      <w:r>
        <w:rPr>
          <w:spacing w:val="-4"/>
        </w:rPr>
        <w:t xml:space="preserve"> </w:t>
      </w:r>
      <w:r>
        <w:t>ini. Ini melibatkan kombinasi perangkat keras khusus, protokol komunikasi yang canggih, dan frekuensi radio yang diatur. Mari kita telusuri lebih dalam mekanisme di balik konektivitas nirkabel yang memungkinkan seluruh rumah Anda pintar.</w:t>
      </w:r>
    </w:p>
    <w:p w14:paraId="09BD0062" w14:textId="77777777" w:rsidR="001C3DD2" w:rsidRDefault="00000000">
      <w:pPr>
        <w:pStyle w:val="Heading2"/>
        <w:spacing w:before="158"/>
      </w:pPr>
      <w:r>
        <w:t>Peran</w:t>
      </w:r>
      <w:r>
        <w:rPr>
          <w:spacing w:val="-1"/>
        </w:rPr>
        <w:t xml:space="preserve"> </w:t>
      </w:r>
      <w:r>
        <w:t>Router</w:t>
      </w:r>
      <w:r>
        <w:rPr>
          <w:spacing w:val="-1"/>
        </w:rPr>
        <w:t xml:space="preserve"> </w:t>
      </w:r>
      <w:r>
        <w:t>Wi-Fi</w:t>
      </w:r>
      <w:r>
        <w:rPr>
          <w:spacing w:val="-1"/>
        </w:rPr>
        <w:t xml:space="preserve"> </w:t>
      </w:r>
      <w:r>
        <w:t>dan</w:t>
      </w:r>
      <w:r>
        <w:rPr>
          <w:spacing w:val="-1"/>
        </w:rPr>
        <w:t xml:space="preserve"> </w:t>
      </w:r>
      <w:r>
        <w:t>Adaptor</w:t>
      </w:r>
      <w:r>
        <w:rPr>
          <w:spacing w:val="-1"/>
        </w:rPr>
        <w:t xml:space="preserve"> </w:t>
      </w:r>
      <w:r>
        <w:rPr>
          <w:spacing w:val="-2"/>
        </w:rPr>
        <w:t>Nirkabel</w:t>
      </w:r>
    </w:p>
    <w:p w14:paraId="32C46913" w14:textId="77777777" w:rsidR="001C3DD2" w:rsidRDefault="00000000">
      <w:pPr>
        <w:pStyle w:val="BodyText"/>
        <w:spacing w:before="203" w:line="278" w:lineRule="auto"/>
        <w:ind w:right="364"/>
      </w:pPr>
      <w:r>
        <w:t>Jantung dari jaringan Wi-Fi di rumah Anda adalah router</w:t>
      </w:r>
      <w:r>
        <w:rPr>
          <w:spacing w:val="-4"/>
        </w:rPr>
        <w:t xml:space="preserve"> </w:t>
      </w:r>
      <w:r>
        <w:t>Wi-Fi.</w:t>
      </w:r>
      <w:r>
        <w:rPr>
          <w:spacing w:val="-4"/>
        </w:rPr>
        <w:t xml:space="preserve"> </w:t>
      </w:r>
      <w:r>
        <w:t>Perangkat</w:t>
      </w:r>
      <w:r>
        <w:rPr>
          <w:spacing w:val="-4"/>
        </w:rPr>
        <w:t xml:space="preserve"> </w:t>
      </w:r>
      <w:r>
        <w:t>ini</w:t>
      </w:r>
      <w:r>
        <w:rPr>
          <w:spacing w:val="-4"/>
        </w:rPr>
        <w:t xml:space="preserve"> </w:t>
      </w:r>
      <w:r>
        <w:t>bertindak</w:t>
      </w:r>
      <w:r>
        <w:rPr>
          <w:spacing w:val="-4"/>
        </w:rPr>
        <w:t xml:space="preserve"> </w:t>
      </w:r>
      <w:r>
        <w:t>sebagai jembatan antara jaringan internet (biasanya melalui modem) dan semua perangkat nirkabel di rumah Anda. Router memiliki beberapa fungsi krusial:</w:t>
      </w:r>
    </w:p>
    <w:p w14:paraId="33FFBD98" w14:textId="77777777" w:rsidR="001C3DD2" w:rsidRDefault="00000000">
      <w:pPr>
        <w:pStyle w:val="ListParagraph"/>
        <w:numPr>
          <w:ilvl w:val="0"/>
          <w:numId w:val="5"/>
        </w:numPr>
        <w:tabs>
          <w:tab w:val="left" w:pos="285"/>
        </w:tabs>
        <w:spacing w:before="159" w:line="278" w:lineRule="auto"/>
        <w:ind w:right="371" w:firstLine="0"/>
        <w:jc w:val="both"/>
        <w:rPr>
          <w:sz w:val="24"/>
        </w:rPr>
      </w:pPr>
      <w:r>
        <w:rPr>
          <w:sz w:val="24"/>
        </w:rPr>
        <w:t>Membuat Jaringan Lokal (LAN): Router menciptakan jaringan area lokal (LAN) nirkabel, sering disebut sebagai WLAN (Wireless LAN). Ia mengizinkan perangkat-perangkat di rumah Anda untuk saling terhubung dan berkomunikasi.</w:t>
      </w:r>
    </w:p>
    <w:p w14:paraId="751932D4" w14:textId="77777777" w:rsidR="001C3DD2" w:rsidRDefault="00000000">
      <w:pPr>
        <w:pStyle w:val="ListParagraph"/>
        <w:numPr>
          <w:ilvl w:val="0"/>
          <w:numId w:val="5"/>
        </w:numPr>
        <w:tabs>
          <w:tab w:val="left" w:pos="405"/>
        </w:tabs>
        <w:spacing w:before="159" w:line="278" w:lineRule="auto"/>
        <w:ind w:right="360" w:firstLine="0"/>
        <w:jc w:val="both"/>
        <w:rPr>
          <w:sz w:val="24"/>
        </w:rPr>
      </w:pPr>
      <w:r>
        <w:rPr>
          <w:sz w:val="24"/>
        </w:rPr>
        <w:t>Mengirim dan Menerima Sinyal Radio: Router dilengkapi dengan antena yang mentransmisikan dan menerima gelombang radio pada frekuensi</w:t>
      </w:r>
      <w:r>
        <w:rPr>
          <w:spacing w:val="-4"/>
          <w:sz w:val="24"/>
        </w:rPr>
        <w:t xml:space="preserve"> </w:t>
      </w:r>
      <w:r>
        <w:rPr>
          <w:sz w:val="24"/>
        </w:rPr>
        <w:t>Wi-Fi</w:t>
      </w:r>
      <w:r>
        <w:rPr>
          <w:spacing w:val="-4"/>
          <w:sz w:val="24"/>
        </w:rPr>
        <w:t xml:space="preserve"> </w:t>
      </w:r>
      <w:r>
        <w:rPr>
          <w:sz w:val="24"/>
        </w:rPr>
        <w:t>(umumnya</w:t>
      </w:r>
      <w:r>
        <w:rPr>
          <w:spacing w:val="-4"/>
          <w:sz w:val="24"/>
        </w:rPr>
        <w:t xml:space="preserve"> </w:t>
      </w:r>
      <w:r>
        <w:rPr>
          <w:sz w:val="24"/>
        </w:rPr>
        <w:t>2.4</w:t>
      </w:r>
      <w:r>
        <w:rPr>
          <w:spacing w:val="-4"/>
          <w:sz w:val="24"/>
        </w:rPr>
        <w:t xml:space="preserve"> </w:t>
      </w:r>
      <w:r>
        <w:rPr>
          <w:sz w:val="24"/>
        </w:rPr>
        <w:t>GHz</w:t>
      </w:r>
      <w:r>
        <w:rPr>
          <w:spacing w:val="-4"/>
          <w:sz w:val="24"/>
        </w:rPr>
        <w:t xml:space="preserve"> </w:t>
      </w:r>
      <w:r>
        <w:rPr>
          <w:sz w:val="24"/>
        </w:rPr>
        <w:t>atau 5 GHz). Gelombang inilah yang membawa data ke dan dari perangkat Anda.</w:t>
      </w:r>
    </w:p>
    <w:p w14:paraId="62BFDB36" w14:textId="77777777" w:rsidR="001C3DD2" w:rsidRDefault="00000000">
      <w:pPr>
        <w:pStyle w:val="ListParagraph"/>
        <w:numPr>
          <w:ilvl w:val="0"/>
          <w:numId w:val="5"/>
        </w:numPr>
        <w:tabs>
          <w:tab w:val="left" w:pos="255"/>
        </w:tabs>
        <w:spacing w:before="158" w:line="278" w:lineRule="auto"/>
        <w:ind w:right="360" w:firstLine="0"/>
        <w:jc w:val="both"/>
        <w:rPr>
          <w:sz w:val="24"/>
        </w:rPr>
      </w:pPr>
      <w:r>
        <w:rPr>
          <w:sz w:val="24"/>
        </w:rPr>
        <w:t>Mengarahkan Lalu Lintas Data:</w:t>
      </w:r>
      <w:r>
        <w:rPr>
          <w:spacing w:val="-3"/>
          <w:sz w:val="24"/>
        </w:rPr>
        <w:t xml:space="preserve"> </w:t>
      </w:r>
      <w:r>
        <w:rPr>
          <w:sz w:val="24"/>
        </w:rPr>
        <w:t>Ketika</w:t>
      </w:r>
      <w:r>
        <w:rPr>
          <w:spacing w:val="-3"/>
          <w:sz w:val="24"/>
        </w:rPr>
        <w:t xml:space="preserve"> </w:t>
      </w:r>
      <w:r>
        <w:rPr>
          <w:sz w:val="24"/>
        </w:rPr>
        <w:t>Anda</w:t>
      </w:r>
      <w:r>
        <w:rPr>
          <w:spacing w:val="-3"/>
          <w:sz w:val="24"/>
        </w:rPr>
        <w:t xml:space="preserve"> </w:t>
      </w:r>
      <w:r>
        <w:rPr>
          <w:sz w:val="24"/>
        </w:rPr>
        <w:t>ingin</w:t>
      </w:r>
      <w:r>
        <w:rPr>
          <w:spacing w:val="-3"/>
          <w:sz w:val="24"/>
        </w:rPr>
        <w:t xml:space="preserve"> </w:t>
      </w:r>
      <w:r>
        <w:rPr>
          <w:sz w:val="24"/>
        </w:rPr>
        <w:t>mengakses</w:t>
      </w:r>
      <w:r>
        <w:rPr>
          <w:spacing w:val="-3"/>
          <w:sz w:val="24"/>
        </w:rPr>
        <w:t xml:space="preserve"> </w:t>
      </w:r>
      <w:r>
        <w:rPr>
          <w:sz w:val="24"/>
        </w:rPr>
        <w:t>situs</w:t>
      </w:r>
      <w:r>
        <w:rPr>
          <w:spacing w:val="-3"/>
          <w:sz w:val="24"/>
        </w:rPr>
        <w:t xml:space="preserve"> </w:t>
      </w:r>
      <w:r>
        <w:rPr>
          <w:sz w:val="24"/>
        </w:rPr>
        <w:t>web,</w:t>
      </w:r>
      <w:r>
        <w:rPr>
          <w:spacing w:val="-3"/>
          <w:sz w:val="24"/>
        </w:rPr>
        <w:t xml:space="preserve"> </w:t>
      </w:r>
      <w:r>
        <w:rPr>
          <w:sz w:val="24"/>
        </w:rPr>
        <w:t>permintaan</w:t>
      </w:r>
      <w:r>
        <w:rPr>
          <w:spacing w:val="-3"/>
          <w:sz w:val="24"/>
        </w:rPr>
        <w:t xml:space="preserve"> </w:t>
      </w:r>
      <w:r>
        <w:rPr>
          <w:sz w:val="24"/>
        </w:rPr>
        <w:t>data</w:t>
      </w:r>
      <w:r>
        <w:rPr>
          <w:spacing w:val="-3"/>
          <w:sz w:val="24"/>
        </w:rPr>
        <w:t xml:space="preserve"> </w:t>
      </w:r>
      <w:r>
        <w:rPr>
          <w:sz w:val="24"/>
        </w:rPr>
        <w:t>dari perangkat Anda (misalnya laptop) dikirim ke router. Router kemudian meneruskan permintaan itu ke internet melalui modem. Setelah balasan diterima dari internet, router akan mengarahkannya kembali ke laptop Anda.</w:t>
      </w:r>
    </w:p>
    <w:p w14:paraId="75498B8B" w14:textId="77777777" w:rsidR="001C3DD2" w:rsidRDefault="00000000">
      <w:pPr>
        <w:pStyle w:val="BodyText"/>
        <w:spacing w:before="158" w:line="278" w:lineRule="auto"/>
      </w:pPr>
      <w:r>
        <w:t>Di sisi lain, setiap perangkat elektronik di rumah Anda yang ingin terhubung ke Wi-Fi harus memiliki adaptor nirkabel (juga dikenal sebagai wireless card atau Wi-Fi module). Adaptor ini adalah komponen perangkat keras yang bertanggung jawab untuk:</w:t>
      </w:r>
    </w:p>
    <w:p w14:paraId="217B470A"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116101B5" w14:textId="77777777" w:rsidR="001C3DD2" w:rsidRDefault="00000000">
      <w:pPr>
        <w:pStyle w:val="ListParagraph"/>
        <w:numPr>
          <w:ilvl w:val="0"/>
          <w:numId w:val="4"/>
        </w:numPr>
        <w:tabs>
          <w:tab w:val="left" w:pos="255"/>
        </w:tabs>
        <w:spacing w:before="115" w:line="278" w:lineRule="auto"/>
        <w:ind w:right="360" w:firstLine="0"/>
        <w:jc w:val="both"/>
        <w:rPr>
          <w:sz w:val="24"/>
        </w:rPr>
      </w:pPr>
      <w:r>
        <w:rPr>
          <w:sz w:val="24"/>
        </w:rPr>
        <w:lastRenderedPageBreak/>
        <w:t>Mengubah Data Digital Menjadi</w:t>
      </w:r>
      <w:r>
        <w:rPr>
          <w:spacing w:val="-4"/>
          <w:sz w:val="24"/>
        </w:rPr>
        <w:t xml:space="preserve"> </w:t>
      </w:r>
      <w:r>
        <w:rPr>
          <w:sz w:val="24"/>
        </w:rPr>
        <w:t>Sinyal</w:t>
      </w:r>
      <w:r>
        <w:rPr>
          <w:spacing w:val="-4"/>
          <w:sz w:val="24"/>
        </w:rPr>
        <w:t xml:space="preserve"> </w:t>
      </w:r>
      <w:r>
        <w:rPr>
          <w:sz w:val="24"/>
        </w:rPr>
        <w:t>Radio:</w:t>
      </w:r>
      <w:r>
        <w:rPr>
          <w:spacing w:val="-4"/>
          <w:sz w:val="24"/>
        </w:rPr>
        <w:t xml:space="preserve"> </w:t>
      </w:r>
      <w:r>
        <w:rPr>
          <w:sz w:val="24"/>
        </w:rPr>
        <w:t>Adaptor</w:t>
      </w:r>
      <w:r>
        <w:rPr>
          <w:spacing w:val="-4"/>
          <w:sz w:val="24"/>
        </w:rPr>
        <w:t xml:space="preserve"> </w:t>
      </w:r>
      <w:r>
        <w:rPr>
          <w:sz w:val="24"/>
        </w:rPr>
        <w:t>mengambil</w:t>
      </w:r>
      <w:r>
        <w:rPr>
          <w:spacing w:val="-4"/>
          <w:sz w:val="24"/>
        </w:rPr>
        <w:t xml:space="preserve"> </w:t>
      </w:r>
      <w:r>
        <w:rPr>
          <w:sz w:val="24"/>
        </w:rPr>
        <w:t>data</w:t>
      </w:r>
      <w:r>
        <w:rPr>
          <w:spacing w:val="-4"/>
          <w:sz w:val="24"/>
        </w:rPr>
        <w:t xml:space="preserve"> </w:t>
      </w:r>
      <w:r>
        <w:rPr>
          <w:sz w:val="24"/>
        </w:rPr>
        <w:t>digital</w:t>
      </w:r>
      <w:r>
        <w:rPr>
          <w:spacing w:val="-4"/>
          <w:sz w:val="24"/>
        </w:rPr>
        <w:t xml:space="preserve"> </w:t>
      </w:r>
      <w:r>
        <w:rPr>
          <w:sz w:val="24"/>
        </w:rPr>
        <w:t>dari</w:t>
      </w:r>
      <w:r>
        <w:rPr>
          <w:spacing w:val="-4"/>
          <w:sz w:val="24"/>
        </w:rPr>
        <w:t xml:space="preserve"> </w:t>
      </w:r>
      <w:r>
        <w:rPr>
          <w:sz w:val="24"/>
        </w:rPr>
        <w:t>perangkat Anda (misalnya, video yang sedang Anda streaming) dan mengubahnya menjadi sinyal gelombang radio yang dapat dikirim melalui udara.</w:t>
      </w:r>
    </w:p>
    <w:p w14:paraId="518B43A3" w14:textId="77777777" w:rsidR="001C3DD2" w:rsidRDefault="00000000">
      <w:pPr>
        <w:pStyle w:val="ListParagraph"/>
        <w:numPr>
          <w:ilvl w:val="0"/>
          <w:numId w:val="4"/>
        </w:numPr>
        <w:tabs>
          <w:tab w:val="left" w:pos="345"/>
        </w:tabs>
        <w:spacing w:before="159" w:line="278" w:lineRule="auto"/>
        <w:ind w:right="360" w:firstLine="0"/>
        <w:jc w:val="both"/>
        <w:rPr>
          <w:sz w:val="24"/>
        </w:rPr>
      </w:pPr>
      <w:r>
        <w:rPr>
          <w:sz w:val="24"/>
        </w:rPr>
        <w:t>Menerima Sinyal Radio dan Mengubahnya Kembali: Adaptor juga menerima sinyal gelombang radio dari router, mengubahnya kembali menjadi data digital yang dapat dimengerti oleh perangkat Anda.</w:t>
      </w:r>
    </w:p>
    <w:p w14:paraId="66AE979C" w14:textId="77777777" w:rsidR="001C3DD2" w:rsidRDefault="00000000">
      <w:pPr>
        <w:pStyle w:val="ListParagraph"/>
        <w:numPr>
          <w:ilvl w:val="0"/>
          <w:numId w:val="4"/>
        </w:numPr>
        <w:tabs>
          <w:tab w:val="left" w:pos="255"/>
        </w:tabs>
        <w:spacing w:before="158" w:line="278" w:lineRule="auto"/>
        <w:ind w:right="364" w:firstLine="0"/>
        <w:jc w:val="both"/>
        <w:rPr>
          <w:sz w:val="24"/>
        </w:rPr>
      </w:pPr>
      <w:r>
        <w:rPr>
          <w:sz w:val="24"/>
        </w:rPr>
        <w:t>Mengatur</w:t>
      </w:r>
      <w:r>
        <w:rPr>
          <w:spacing w:val="-5"/>
          <w:sz w:val="24"/>
        </w:rPr>
        <w:t xml:space="preserve"> </w:t>
      </w:r>
      <w:r>
        <w:rPr>
          <w:sz w:val="24"/>
        </w:rPr>
        <w:t>Komunikasi:</w:t>
      </w:r>
      <w:r>
        <w:rPr>
          <w:spacing w:val="-5"/>
          <w:sz w:val="24"/>
        </w:rPr>
        <w:t xml:space="preserve"> </w:t>
      </w:r>
      <w:r>
        <w:rPr>
          <w:sz w:val="24"/>
        </w:rPr>
        <w:t>Adaptor</w:t>
      </w:r>
      <w:r>
        <w:rPr>
          <w:spacing w:val="-5"/>
          <w:sz w:val="24"/>
        </w:rPr>
        <w:t xml:space="preserve"> </w:t>
      </w:r>
      <w:r>
        <w:rPr>
          <w:sz w:val="24"/>
        </w:rPr>
        <w:t>beroperasi</w:t>
      </w:r>
      <w:r>
        <w:rPr>
          <w:spacing w:val="-5"/>
          <w:sz w:val="24"/>
        </w:rPr>
        <w:t xml:space="preserve"> </w:t>
      </w:r>
      <w:r>
        <w:rPr>
          <w:sz w:val="24"/>
        </w:rPr>
        <w:t>sesuai</w:t>
      </w:r>
      <w:r>
        <w:rPr>
          <w:spacing w:val="-5"/>
          <w:sz w:val="24"/>
        </w:rPr>
        <w:t xml:space="preserve"> </w:t>
      </w:r>
      <w:r>
        <w:rPr>
          <w:sz w:val="24"/>
        </w:rPr>
        <w:t>dengan</w:t>
      </w:r>
      <w:r>
        <w:rPr>
          <w:spacing w:val="-5"/>
          <w:sz w:val="24"/>
        </w:rPr>
        <w:t xml:space="preserve"> </w:t>
      </w:r>
      <w:r>
        <w:rPr>
          <w:sz w:val="24"/>
        </w:rPr>
        <w:t>standar</w:t>
      </w:r>
      <w:r>
        <w:rPr>
          <w:spacing w:val="-5"/>
          <w:sz w:val="24"/>
        </w:rPr>
        <w:t xml:space="preserve"> </w:t>
      </w:r>
      <w:r>
        <w:rPr>
          <w:sz w:val="24"/>
        </w:rPr>
        <w:t>IEEE</w:t>
      </w:r>
      <w:r>
        <w:rPr>
          <w:spacing w:val="-5"/>
          <w:sz w:val="24"/>
        </w:rPr>
        <w:t xml:space="preserve"> </w:t>
      </w:r>
      <w:r>
        <w:rPr>
          <w:sz w:val="24"/>
        </w:rPr>
        <w:t>802.11,</w:t>
      </w:r>
      <w:r>
        <w:rPr>
          <w:spacing w:val="-5"/>
          <w:sz w:val="24"/>
        </w:rPr>
        <w:t xml:space="preserve"> </w:t>
      </w:r>
      <w:r>
        <w:rPr>
          <w:sz w:val="24"/>
        </w:rPr>
        <w:t>memastikan</w:t>
      </w:r>
      <w:r>
        <w:rPr>
          <w:spacing w:val="-5"/>
          <w:sz w:val="24"/>
        </w:rPr>
        <w:t xml:space="preserve"> </w:t>
      </w:r>
      <w:r>
        <w:rPr>
          <w:sz w:val="24"/>
        </w:rPr>
        <w:t>ia dapat "berbicara" dengan router dan perangkat nirkabel lain dalam jaringan. Tanpa adaptor nirkabel, perangkat elektronik tidak akan bisa mengenali atau mengirimkan sinyal Wi-Fi.</w:t>
      </w:r>
    </w:p>
    <w:p w14:paraId="52FB1BE1" w14:textId="77777777" w:rsidR="001C3DD2" w:rsidRDefault="00000000">
      <w:pPr>
        <w:pStyle w:val="Heading2"/>
        <w:spacing w:before="159"/>
      </w:pPr>
      <w:r>
        <w:t>Frekuensi</w:t>
      </w:r>
      <w:r>
        <w:rPr>
          <w:spacing w:val="-2"/>
        </w:rPr>
        <w:t xml:space="preserve"> </w:t>
      </w:r>
      <w:r>
        <w:t>Gelombang</w:t>
      </w:r>
      <w:r>
        <w:rPr>
          <w:spacing w:val="-2"/>
        </w:rPr>
        <w:t xml:space="preserve"> </w:t>
      </w:r>
      <w:r>
        <w:t>Radio</w:t>
      </w:r>
      <w:r>
        <w:rPr>
          <w:spacing w:val="-2"/>
        </w:rPr>
        <w:t xml:space="preserve"> </w:t>
      </w:r>
      <w:r>
        <w:t>dan</w:t>
      </w:r>
      <w:r>
        <w:rPr>
          <w:spacing w:val="-2"/>
        </w:rPr>
        <w:t xml:space="preserve"> </w:t>
      </w:r>
      <w:r>
        <w:t>Protokol</w:t>
      </w:r>
      <w:r>
        <w:rPr>
          <w:spacing w:val="-2"/>
        </w:rPr>
        <w:t xml:space="preserve"> Komunikasi</w:t>
      </w:r>
    </w:p>
    <w:p w14:paraId="06696946" w14:textId="77777777" w:rsidR="001C3DD2" w:rsidRDefault="00000000">
      <w:pPr>
        <w:pStyle w:val="BodyText"/>
        <w:spacing w:before="204" w:line="278" w:lineRule="auto"/>
      </w:pPr>
      <w:r>
        <w:t>Wi-Fi beroperasi pada frekuensi gelombang radio yang tidak</w:t>
      </w:r>
      <w:r>
        <w:rPr>
          <w:spacing w:val="-4"/>
        </w:rPr>
        <w:t xml:space="preserve"> </w:t>
      </w:r>
      <w:r>
        <w:t>berlisensi,</w:t>
      </w:r>
      <w:r>
        <w:rPr>
          <w:spacing w:val="-4"/>
        </w:rPr>
        <w:t xml:space="preserve"> </w:t>
      </w:r>
      <w:r>
        <w:t>paling</w:t>
      </w:r>
      <w:r>
        <w:rPr>
          <w:spacing w:val="-4"/>
        </w:rPr>
        <w:t xml:space="preserve"> </w:t>
      </w:r>
      <w:r>
        <w:t>umum</w:t>
      </w:r>
      <w:r>
        <w:rPr>
          <w:spacing w:val="-4"/>
        </w:rPr>
        <w:t xml:space="preserve"> </w:t>
      </w:r>
      <w:r>
        <w:t>adalah</w:t>
      </w:r>
      <w:r>
        <w:rPr>
          <w:spacing w:val="-4"/>
        </w:rPr>
        <w:t xml:space="preserve"> </w:t>
      </w:r>
      <w:r>
        <w:t>2.4 GHz dan 5 GHz.</w:t>
      </w:r>
    </w:p>
    <w:p w14:paraId="14F85070" w14:textId="77777777" w:rsidR="001C3DD2" w:rsidRDefault="00000000">
      <w:pPr>
        <w:pStyle w:val="ListParagraph"/>
        <w:numPr>
          <w:ilvl w:val="1"/>
          <w:numId w:val="4"/>
        </w:numPr>
        <w:tabs>
          <w:tab w:val="left" w:pos="720"/>
        </w:tabs>
        <w:spacing w:before="160" w:line="278" w:lineRule="auto"/>
        <w:rPr>
          <w:sz w:val="24"/>
        </w:rPr>
      </w:pPr>
      <w:r>
        <w:rPr>
          <w:sz w:val="24"/>
        </w:rPr>
        <w:t>Frekuensi 2.4 GHz: Ini adalah frekuensi yang lebih</w:t>
      </w:r>
      <w:r>
        <w:rPr>
          <w:spacing w:val="-3"/>
          <w:sz w:val="24"/>
        </w:rPr>
        <w:t xml:space="preserve"> </w:t>
      </w:r>
      <w:r>
        <w:rPr>
          <w:sz w:val="24"/>
        </w:rPr>
        <w:t>tua</w:t>
      </w:r>
      <w:r>
        <w:rPr>
          <w:spacing w:val="-3"/>
          <w:sz w:val="24"/>
        </w:rPr>
        <w:t xml:space="preserve"> </w:t>
      </w:r>
      <w:r>
        <w:rPr>
          <w:sz w:val="24"/>
        </w:rPr>
        <w:t>dan</w:t>
      </w:r>
      <w:r>
        <w:rPr>
          <w:spacing w:val="-3"/>
          <w:sz w:val="24"/>
        </w:rPr>
        <w:t xml:space="preserve"> </w:t>
      </w:r>
      <w:r>
        <w:rPr>
          <w:sz w:val="24"/>
        </w:rPr>
        <w:t>lebih</w:t>
      </w:r>
      <w:r>
        <w:rPr>
          <w:spacing w:val="-3"/>
          <w:sz w:val="24"/>
        </w:rPr>
        <w:t xml:space="preserve"> </w:t>
      </w:r>
      <w:r>
        <w:rPr>
          <w:sz w:val="24"/>
        </w:rPr>
        <w:t>umum.</w:t>
      </w:r>
      <w:r>
        <w:rPr>
          <w:spacing w:val="-3"/>
          <w:sz w:val="24"/>
        </w:rPr>
        <w:t xml:space="preserve"> </w:t>
      </w:r>
      <w:r>
        <w:rPr>
          <w:sz w:val="24"/>
        </w:rPr>
        <w:t>Keunggulannya adalah</w:t>
      </w:r>
      <w:r>
        <w:rPr>
          <w:spacing w:val="-4"/>
          <w:sz w:val="24"/>
        </w:rPr>
        <w:t xml:space="preserve"> </w:t>
      </w:r>
      <w:r>
        <w:rPr>
          <w:sz w:val="24"/>
        </w:rPr>
        <w:t>jangkauan</w:t>
      </w:r>
      <w:r>
        <w:rPr>
          <w:spacing w:val="-4"/>
          <w:sz w:val="24"/>
        </w:rPr>
        <w:t xml:space="preserve"> </w:t>
      </w:r>
      <w:r>
        <w:rPr>
          <w:sz w:val="24"/>
        </w:rPr>
        <w:t>yang</w:t>
      </w:r>
      <w:r>
        <w:rPr>
          <w:spacing w:val="-4"/>
          <w:sz w:val="24"/>
        </w:rPr>
        <w:t xml:space="preserve"> </w:t>
      </w:r>
      <w:r>
        <w:rPr>
          <w:sz w:val="24"/>
        </w:rPr>
        <w:t>lebih</w:t>
      </w:r>
      <w:r>
        <w:rPr>
          <w:spacing w:val="-4"/>
          <w:sz w:val="24"/>
        </w:rPr>
        <w:t xml:space="preserve"> </w:t>
      </w:r>
      <w:r>
        <w:rPr>
          <w:sz w:val="24"/>
        </w:rPr>
        <w:t>luas</w:t>
      </w:r>
      <w:r>
        <w:rPr>
          <w:spacing w:val="-4"/>
          <w:sz w:val="24"/>
        </w:rPr>
        <w:t xml:space="preserve"> </w:t>
      </w:r>
      <w:r>
        <w:rPr>
          <w:sz w:val="24"/>
        </w:rPr>
        <w:t>dan</w:t>
      </w:r>
      <w:r>
        <w:rPr>
          <w:spacing w:val="-4"/>
          <w:sz w:val="24"/>
        </w:rPr>
        <w:t xml:space="preserve"> </w:t>
      </w:r>
      <w:r>
        <w:rPr>
          <w:sz w:val="24"/>
        </w:rPr>
        <w:t>kemampuan</w:t>
      </w:r>
      <w:r>
        <w:rPr>
          <w:spacing w:val="-4"/>
          <w:sz w:val="24"/>
        </w:rPr>
        <w:t xml:space="preserve"> </w:t>
      </w:r>
      <w:r>
        <w:rPr>
          <w:sz w:val="24"/>
        </w:rPr>
        <w:t>untuk</w:t>
      </w:r>
      <w:r>
        <w:rPr>
          <w:spacing w:val="-4"/>
          <w:sz w:val="24"/>
        </w:rPr>
        <w:t xml:space="preserve"> </w:t>
      </w:r>
      <w:r>
        <w:rPr>
          <w:sz w:val="24"/>
        </w:rPr>
        <w:t>menembus</w:t>
      </w:r>
      <w:r>
        <w:rPr>
          <w:spacing w:val="-4"/>
          <w:sz w:val="24"/>
        </w:rPr>
        <w:t xml:space="preserve"> </w:t>
      </w:r>
      <w:r>
        <w:rPr>
          <w:sz w:val="24"/>
        </w:rPr>
        <w:t>objek</w:t>
      </w:r>
      <w:r>
        <w:rPr>
          <w:spacing w:val="-4"/>
          <w:sz w:val="24"/>
        </w:rPr>
        <w:t xml:space="preserve"> </w:t>
      </w:r>
      <w:r>
        <w:rPr>
          <w:sz w:val="24"/>
        </w:rPr>
        <w:t>padat</w:t>
      </w:r>
      <w:r>
        <w:rPr>
          <w:spacing w:val="-4"/>
          <w:sz w:val="24"/>
        </w:rPr>
        <w:t xml:space="preserve"> </w:t>
      </w:r>
      <w:r>
        <w:rPr>
          <w:sz w:val="24"/>
        </w:rPr>
        <w:t>(dinding, lantai) dengan lebih</w:t>
      </w:r>
      <w:r>
        <w:rPr>
          <w:spacing w:val="-3"/>
          <w:sz w:val="24"/>
        </w:rPr>
        <w:t xml:space="preserve"> </w:t>
      </w:r>
      <w:r>
        <w:rPr>
          <w:sz w:val="24"/>
        </w:rPr>
        <w:t>baik.</w:t>
      </w:r>
      <w:r>
        <w:rPr>
          <w:spacing w:val="-3"/>
          <w:sz w:val="24"/>
        </w:rPr>
        <w:t xml:space="preserve"> </w:t>
      </w:r>
      <w:r>
        <w:rPr>
          <w:sz w:val="24"/>
        </w:rPr>
        <w:t>Namun,</w:t>
      </w:r>
      <w:r>
        <w:rPr>
          <w:spacing w:val="-3"/>
          <w:sz w:val="24"/>
        </w:rPr>
        <w:t xml:space="preserve"> </w:t>
      </w:r>
      <w:r>
        <w:rPr>
          <w:sz w:val="24"/>
        </w:rPr>
        <w:t>kelemahannya</w:t>
      </w:r>
      <w:r>
        <w:rPr>
          <w:spacing w:val="-3"/>
          <w:sz w:val="24"/>
        </w:rPr>
        <w:t xml:space="preserve"> </w:t>
      </w:r>
      <w:r>
        <w:rPr>
          <w:sz w:val="24"/>
        </w:rPr>
        <w:t>adalah</w:t>
      </w:r>
      <w:r>
        <w:rPr>
          <w:spacing w:val="-3"/>
          <w:sz w:val="24"/>
        </w:rPr>
        <w:t xml:space="preserve"> </w:t>
      </w:r>
      <w:r>
        <w:rPr>
          <w:sz w:val="24"/>
        </w:rPr>
        <w:t>kecepatan</w:t>
      </w:r>
      <w:r>
        <w:rPr>
          <w:spacing w:val="-3"/>
          <w:sz w:val="24"/>
        </w:rPr>
        <w:t xml:space="preserve"> </w:t>
      </w:r>
      <w:r>
        <w:rPr>
          <w:sz w:val="24"/>
        </w:rPr>
        <w:t>yang</w:t>
      </w:r>
      <w:r>
        <w:rPr>
          <w:spacing w:val="-3"/>
          <w:sz w:val="24"/>
        </w:rPr>
        <w:t xml:space="preserve"> </w:t>
      </w:r>
      <w:r>
        <w:rPr>
          <w:sz w:val="24"/>
        </w:rPr>
        <w:t>lebih</w:t>
      </w:r>
      <w:r>
        <w:rPr>
          <w:spacing w:val="-3"/>
          <w:sz w:val="24"/>
        </w:rPr>
        <w:t xml:space="preserve"> </w:t>
      </w:r>
      <w:r>
        <w:rPr>
          <w:sz w:val="24"/>
        </w:rPr>
        <w:t>rendah</w:t>
      </w:r>
      <w:r>
        <w:rPr>
          <w:spacing w:val="-3"/>
          <w:sz w:val="24"/>
        </w:rPr>
        <w:t xml:space="preserve"> </w:t>
      </w:r>
      <w:r>
        <w:rPr>
          <w:sz w:val="24"/>
        </w:rPr>
        <w:t>dan rentan terhadap interferensi dari perangkat lain yang</w:t>
      </w:r>
      <w:r>
        <w:rPr>
          <w:spacing w:val="-4"/>
          <w:sz w:val="24"/>
        </w:rPr>
        <w:t xml:space="preserve"> </w:t>
      </w:r>
      <w:r>
        <w:rPr>
          <w:sz w:val="24"/>
        </w:rPr>
        <w:t>juga</w:t>
      </w:r>
      <w:r>
        <w:rPr>
          <w:spacing w:val="-4"/>
          <w:sz w:val="24"/>
        </w:rPr>
        <w:t xml:space="preserve"> </w:t>
      </w:r>
      <w:r>
        <w:rPr>
          <w:sz w:val="24"/>
        </w:rPr>
        <w:t>beroperasi</w:t>
      </w:r>
      <w:r>
        <w:rPr>
          <w:spacing w:val="-4"/>
          <w:sz w:val="24"/>
        </w:rPr>
        <w:t xml:space="preserve"> </w:t>
      </w:r>
      <w:r>
        <w:rPr>
          <w:sz w:val="24"/>
        </w:rPr>
        <w:t>pada</w:t>
      </w:r>
      <w:r>
        <w:rPr>
          <w:spacing w:val="-4"/>
          <w:sz w:val="24"/>
        </w:rPr>
        <w:t xml:space="preserve"> </w:t>
      </w:r>
      <w:r>
        <w:rPr>
          <w:sz w:val="24"/>
        </w:rPr>
        <w:t>frekuensi</w:t>
      </w:r>
      <w:r>
        <w:rPr>
          <w:spacing w:val="-4"/>
          <w:sz w:val="24"/>
        </w:rPr>
        <w:t xml:space="preserve"> </w:t>
      </w:r>
      <w:r>
        <w:rPr>
          <w:sz w:val="24"/>
        </w:rPr>
        <w:t>yang sama (misalnya, microwave, telepon nirkabel, Bluetooth).</w:t>
      </w:r>
    </w:p>
    <w:p w14:paraId="1532A066" w14:textId="77777777" w:rsidR="001C3DD2" w:rsidRDefault="00000000">
      <w:pPr>
        <w:pStyle w:val="ListParagraph"/>
        <w:numPr>
          <w:ilvl w:val="1"/>
          <w:numId w:val="4"/>
        </w:numPr>
        <w:tabs>
          <w:tab w:val="left" w:pos="720"/>
        </w:tabs>
        <w:spacing w:line="278" w:lineRule="auto"/>
        <w:rPr>
          <w:sz w:val="24"/>
        </w:rPr>
      </w:pPr>
      <w:r>
        <w:rPr>
          <w:sz w:val="24"/>
        </w:rPr>
        <w:t>Frekuensi 5 GHz: Frekuensi ini menawarkan kecepatan transfer data yang jauh lebih tinggi dan latensi yang lebih rendah karena memiliki lebih banyak channel dan kurang padat. Namun, kekurangannya adalah jangkauan yang lebih pendek dan kurang baik dalam menembus objek padat. Router modern seringkali adalah dual-band atau tri-band, yang memungkinkan mereka</w:t>
      </w:r>
      <w:r>
        <w:rPr>
          <w:spacing w:val="-4"/>
          <w:sz w:val="24"/>
        </w:rPr>
        <w:t xml:space="preserve"> </w:t>
      </w:r>
      <w:r>
        <w:rPr>
          <w:sz w:val="24"/>
        </w:rPr>
        <w:t>beroperasi</w:t>
      </w:r>
      <w:r>
        <w:rPr>
          <w:spacing w:val="-4"/>
          <w:sz w:val="24"/>
        </w:rPr>
        <w:t xml:space="preserve"> </w:t>
      </w:r>
      <w:r>
        <w:rPr>
          <w:sz w:val="24"/>
        </w:rPr>
        <w:t>pada</w:t>
      </w:r>
      <w:r>
        <w:rPr>
          <w:spacing w:val="-4"/>
          <w:sz w:val="24"/>
        </w:rPr>
        <w:t xml:space="preserve"> </w:t>
      </w:r>
      <w:r>
        <w:rPr>
          <w:sz w:val="24"/>
        </w:rPr>
        <w:t>kedua</w:t>
      </w:r>
      <w:r>
        <w:rPr>
          <w:spacing w:val="-4"/>
          <w:sz w:val="24"/>
        </w:rPr>
        <w:t xml:space="preserve"> </w:t>
      </w:r>
      <w:r>
        <w:rPr>
          <w:sz w:val="24"/>
        </w:rPr>
        <w:t>frekuensi</w:t>
      </w:r>
      <w:r>
        <w:rPr>
          <w:spacing w:val="-4"/>
          <w:sz w:val="24"/>
        </w:rPr>
        <w:t xml:space="preserve"> </w:t>
      </w:r>
      <w:r>
        <w:rPr>
          <w:sz w:val="24"/>
        </w:rPr>
        <w:t>ini</w:t>
      </w:r>
      <w:r>
        <w:rPr>
          <w:spacing w:val="-4"/>
          <w:sz w:val="24"/>
        </w:rPr>
        <w:t xml:space="preserve"> </w:t>
      </w:r>
      <w:r>
        <w:rPr>
          <w:sz w:val="24"/>
        </w:rPr>
        <w:t>secara</w:t>
      </w:r>
      <w:r>
        <w:rPr>
          <w:spacing w:val="-4"/>
          <w:sz w:val="24"/>
        </w:rPr>
        <w:t xml:space="preserve"> </w:t>
      </w:r>
      <w:r>
        <w:rPr>
          <w:sz w:val="24"/>
        </w:rPr>
        <w:t>bersamaan</w:t>
      </w:r>
      <w:r>
        <w:rPr>
          <w:spacing w:val="-4"/>
          <w:sz w:val="24"/>
        </w:rPr>
        <w:t xml:space="preserve"> </w:t>
      </w:r>
      <w:r>
        <w:rPr>
          <w:sz w:val="24"/>
        </w:rPr>
        <w:t>untuk memberikan fleksibilitas dan kinerja optimal.</w:t>
      </w:r>
    </w:p>
    <w:p w14:paraId="52401603" w14:textId="77777777" w:rsidR="001C3DD2" w:rsidRDefault="00000000">
      <w:pPr>
        <w:pStyle w:val="BodyText"/>
        <w:spacing w:before="156" w:line="278" w:lineRule="auto"/>
        <w:ind w:right="365"/>
      </w:pPr>
      <w:r>
        <w:t>Selain frekuensi, protokol komunikasi yang distandardisasi oleh IEEE 802.11 adalah kunci utama. Protokol ini menentukan aturan main bagaimana data dikodekan, dikirim, diterima, dan diakui. Beberapa versi utama dari standar ini meliputi:</w:t>
      </w:r>
    </w:p>
    <w:p w14:paraId="7F994A53" w14:textId="77777777" w:rsidR="001C3DD2" w:rsidRDefault="00000000">
      <w:pPr>
        <w:pStyle w:val="ListParagraph"/>
        <w:numPr>
          <w:ilvl w:val="1"/>
          <w:numId w:val="4"/>
        </w:numPr>
        <w:tabs>
          <w:tab w:val="left" w:pos="720"/>
        </w:tabs>
        <w:spacing w:before="160" w:line="278" w:lineRule="auto"/>
        <w:rPr>
          <w:sz w:val="24"/>
        </w:rPr>
      </w:pPr>
      <w:r>
        <w:rPr>
          <w:sz w:val="24"/>
        </w:rPr>
        <w:t>802.11b/g/n: Generasi yang lebih lama, dengan n (Wi-Fi 4) menjadi standar umum yang memberikan peningkatan kecepatan dan jangkauan dibandingkan pendahulunya.</w:t>
      </w:r>
    </w:p>
    <w:p w14:paraId="36C55F2B" w14:textId="77777777" w:rsidR="001C3DD2" w:rsidRDefault="00000000">
      <w:pPr>
        <w:pStyle w:val="ListParagraph"/>
        <w:numPr>
          <w:ilvl w:val="1"/>
          <w:numId w:val="4"/>
        </w:numPr>
        <w:tabs>
          <w:tab w:val="left" w:pos="720"/>
        </w:tabs>
        <w:spacing w:line="278" w:lineRule="auto"/>
        <w:ind w:right="372"/>
        <w:rPr>
          <w:sz w:val="24"/>
        </w:rPr>
      </w:pPr>
      <w:r>
        <w:rPr>
          <w:sz w:val="24"/>
        </w:rPr>
        <w:t>802.11ac</w:t>
      </w:r>
      <w:r>
        <w:rPr>
          <w:spacing w:val="-6"/>
          <w:sz w:val="24"/>
        </w:rPr>
        <w:t xml:space="preserve"> </w:t>
      </w:r>
      <w:r>
        <w:rPr>
          <w:sz w:val="24"/>
        </w:rPr>
        <w:t>(Wi-Fi</w:t>
      </w:r>
      <w:r>
        <w:rPr>
          <w:spacing w:val="-6"/>
          <w:sz w:val="24"/>
        </w:rPr>
        <w:t xml:space="preserve"> </w:t>
      </w:r>
      <w:r>
        <w:rPr>
          <w:sz w:val="24"/>
        </w:rPr>
        <w:t>5):</w:t>
      </w:r>
      <w:r>
        <w:rPr>
          <w:spacing w:val="-6"/>
          <w:sz w:val="24"/>
        </w:rPr>
        <w:t xml:space="preserve"> </w:t>
      </w:r>
      <w:r>
        <w:rPr>
          <w:sz w:val="24"/>
        </w:rPr>
        <w:t>Standar</w:t>
      </w:r>
      <w:r>
        <w:rPr>
          <w:spacing w:val="-6"/>
          <w:sz w:val="24"/>
        </w:rPr>
        <w:t xml:space="preserve"> </w:t>
      </w:r>
      <w:r>
        <w:rPr>
          <w:sz w:val="24"/>
        </w:rPr>
        <w:t>yang</w:t>
      </w:r>
      <w:r>
        <w:rPr>
          <w:spacing w:val="-6"/>
          <w:sz w:val="24"/>
        </w:rPr>
        <w:t xml:space="preserve"> </w:t>
      </w:r>
      <w:r>
        <w:rPr>
          <w:sz w:val="24"/>
        </w:rPr>
        <w:t>populer</w:t>
      </w:r>
      <w:r>
        <w:rPr>
          <w:spacing w:val="-6"/>
          <w:sz w:val="24"/>
        </w:rPr>
        <w:t xml:space="preserve"> </w:t>
      </w:r>
      <w:r>
        <w:rPr>
          <w:sz w:val="24"/>
        </w:rPr>
        <w:t>untuk</w:t>
      </w:r>
      <w:r>
        <w:rPr>
          <w:spacing w:val="-6"/>
          <w:sz w:val="24"/>
        </w:rPr>
        <w:t xml:space="preserve"> </w:t>
      </w:r>
      <w:r>
        <w:rPr>
          <w:sz w:val="24"/>
        </w:rPr>
        <w:t>frekuensi</w:t>
      </w:r>
      <w:r>
        <w:rPr>
          <w:spacing w:val="-6"/>
          <w:sz w:val="24"/>
        </w:rPr>
        <w:t xml:space="preserve"> </w:t>
      </w:r>
      <w:r>
        <w:rPr>
          <w:sz w:val="24"/>
        </w:rPr>
        <w:t>5</w:t>
      </w:r>
      <w:r>
        <w:rPr>
          <w:spacing w:val="-6"/>
          <w:sz w:val="24"/>
        </w:rPr>
        <w:t xml:space="preserve"> </w:t>
      </w:r>
      <w:r>
        <w:rPr>
          <w:sz w:val="24"/>
        </w:rPr>
        <w:t>GHz,</w:t>
      </w:r>
      <w:r>
        <w:rPr>
          <w:spacing w:val="-6"/>
          <w:sz w:val="24"/>
        </w:rPr>
        <w:t xml:space="preserve"> </w:t>
      </w:r>
      <w:r>
        <w:rPr>
          <w:sz w:val="24"/>
        </w:rPr>
        <w:t>menawarkan</w:t>
      </w:r>
      <w:r>
        <w:rPr>
          <w:spacing w:val="-6"/>
          <w:sz w:val="24"/>
        </w:rPr>
        <w:t xml:space="preserve"> </w:t>
      </w:r>
      <w:r>
        <w:rPr>
          <w:sz w:val="24"/>
        </w:rPr>
        <w:t>kecepatan gigabit nirkabel.</w:t>
      </w:r>
    </w:p>
    <w:p w14:paraId="4CE0C8C4" w14:textId="77777777" w:rsidR="001C3DD2" w:rsidRDefault="00000000">
      <w:pPr>
        <w:pStyle w:val="ListParagraph"/>
        <w:numPr>
          <w:ilvl w:val="1"/>
          <w:numId w:val="4"/>
        </w:numPr>
        <w:tabs>
          <w:tab w:val="left" w:pos="720"/>
        </w:tabs>
        <w:spacing w:line="278" w:lineRule="auto"/>
        <w:ind w:right="365"/>
        <w:rPr>
          <w:sz w:val="24"/>
        </w:rPr>
      </w:pPr>
      <w:r>
        <w:rPr>
          <w:sz w:val="24"/>
        </w:rPr>
        <w:t>802.11ax (Wi-Fi 6): Versi terbaru yang dirancang untuk kinerja yang lebih baik di lingkungan padat perangkat, dengan kecepatan, efisiensi, dan latensi yang ditingkatkan untuk mengakomodasi semakin banyaknya perangkat IoT (Internet of Things) di rumah.</w:t>
      </w:r>
    </w:p>
    <w:p w14:paraId="6682E05E" w14:textId="77777777" w:rsidR="001C3DD2" w:rsidRDefault="001C3DD2">
      <w:pPr>
        <w:pStyle w:val="ListParagraph"/>
        <w:spacing w:line="278" w:lineRule="auto"/>
        <w:rPr>
          <w:sz w:val="24"/>
        </w:rPr>
        <w:sectPr w:rsidR="001C3DD2">
          <w:pgSz w:w="12240" w:h="15840"/>
          <w:pgMar w:top="1880" w:right="1080" w:bottom="960" w:left="1440" w:header="738" w:footer="771" w:gutter="0"/>
          <w:cols w:space="720"/>
        </w:sectPr>
      </w:pPr>
    </w:p>
    <w:p w14:paraId="45E655D5" w14:textId="77777777" w:rsidR="001C3DD2" w:rsidRDefault="00000000">
      <w:pPr>
        <w:pStyle w:val="BodyText"/>
        <w:spacing w:before="115" w:line="278" w:lineRule="auto"/>
        <w:ind w:right="363"/>
      </w:pPr>
      <w:r>
        <w:lastRenderedPageBreak/>
        <w:t>Protokol ini mencakup mekanisme seperti CSMA/CA (Carrier Sense Multiple Access with Collision Avoidance), yang membantu menghindari tabrakan data ketika beberapa perangkat mencoba mengirimkan data secara bersamaan. Ia juga mendefinisikan metode</w:t>
      </w:r>
      <w:r>
        <w:rPr>
          <w:spacing w:val="-3"/>
        </w:rPr>
        <w:t xml:space="preserve"> </w:t>
      </w:r>
      <w:r>
        <w:t>keamanan</w:t>
      </w:r>
      <w:r>
        <w:rPr>
          <w:spacing w:val="-3"/>
        </w:rPr>
        <w:t xml:space="preserve"> </w:t>
      </w:r>
      <w:r>
        <w:t>seperti WPA2 (Wi-Fi Protected Access II) atau WPA3, yang mengenkripsi data yang ditransmisikan untuk mencegah akses tidak sah ke jaringan Anda.</w:t>
      </w:r>
    </w:p>
    <w:p w14:paraId="3077A47F" w14:textId="77777777" w:rsidR="001C3DD2" w:rsidRDefault="00000000">
      <w:pPr>
        <w:pStyle w:val="Heading2"/>
        <w:spacing w:before="158"/>
      </w:pPr>
      <w:r>
        <w:t>Proses</w:t>
      </w:r>
      <w:r>
        <w:rPr>
          <w:spacing w:val="-4"/>
        </w:rPr>
        <w:t xml:space="preserve"> </w:t>
      </w:r>
      <w:r>
        <w:t>Konektivitas</w:t>
      </w:r>
      <w:r>
        <w:rPr>
          <w:spacing w:val="-3"/>
        </w:rPr>
        <w:t xml:space="preserve"> </w:t>
      </w:r>
      <w:r>
        <w:t>dan</w:t>
      </w:r>
      <w:r>
        <w:rPr>
          <w:spacing w:val="-4"/>
        </w:rPr>
        <w:t xml:space="preserve"> </w:t>
      </w:r>
      <w:r>
        <w:t>Faktor-faktor</w:t>
      </w:r>
      <w:r>
        <w:rPr>
          <w:spacing w:val="-3"/>
        </w:rPr>
        <w:t xml:space="preserve"> </w:t>
      </w:r>
      <w:r>
        <w:rPr>
          <w:spacing w:val="-2"/>
        </w:rPr>
        <w:t>Penentu</w:t>
      </w:r>
    </w:p>
    <w:p w14:paraId="78EE66FD" w14:textId="77777777" w:rsidR="001C3DD2" w:rsidRDefault="00000000">
      <w:pPr>
        <w:pStyle w:val="BodyText"/>
        <w:spacing w:before="203" w:line="278" w:lineRule="auto"/>
        <w:ind w:right="372"/>
      </w:pPr>
      <w:r>
        <w:t>Ketika perangkat elektronik di rumah Anda ingin terhubung ke jaringan Wi-Fi, ada</w:t>
      </w:r>
      <w:r>
        <w:rPr>
          <w:spacing w:val="-4"/>
        </w:rPr>
        <w:t xml:space="preserve"> </w:t>
      </w:r>
      <w:r>
        <w:t>serangkaian langkah yang terjadi:</w:t>
      </w:r>
    </w:p>
    <w:p w14:paraId="6CF1E35B" w14:textId="77777777" w:rsidR="001C3DD2" w:rsidRDefault="00000000">
      <w:pPr>
        <w:pStyle w:val="ListParagraph"/>
        <w:numPr>
          <w:ilvl w:val="0"/>
          <w:numId w:val="3"/>
        </w:numPr>
        <w:tabs>
          <w:tab w:val="left" w:pos="270"/>
        </w:tabs>
        <w:spacing w:before="160" w:line="278" w:lineRule="auto"/>
        <w:ind w:right="366" w:firstLine="0"/>
        <w:jc w:val="both"/>
        <w:rPr>
          <w:sz w:val="24"/>
        </w:rPr>
      </w:pPr>
      <w:r>
        <w:rPr>
          <w:sz w:val="24"/>
        </w:rPr>
        <w:t>Pemindaian (Scanning): Perangkat Anda (misalnya, laptop) akan memindai gelombang radio di sekitarnya untuk mendeteksi Service Set Identifiers (SSID) atau nama jaringan Wi-Fi yang tersedia yang dipancarkan oleh router.</w:t>
      </w:r>
    </w:p>
    <w:p w14:paraId="16AC062F" w14:textId="77777777" w:rsidR="001C3DD2" w:rsidRDefault="00000000">
      <w:pPr>
        <w:pStyle w:val="ListParagraph"/>
        <w:numPr>
          <w:ilvl w:val="0"/>
          <w:numId w:val="3"/>
        </w:numPr>
        <w:tabs>
          <w:tab w:val="left" w:pos="450"/>
        </w:tabs>
        <w:spacing w:before="158" w:line="278" w:lineRule="auto"/>
        <w:ind w:right="364" w:firstLine="0"/>
        <w:jc w:val="both"/>
        <w:rPr>
          <w:sz w:val="24"/>
        </w:rPr>
      </w:pPr>
      <w:r>
        <w:rPr>
          <w:sz w:val="24"/>
        </w:rPr>
        <w:t>Autentikasi (Authentication): Setelah memilih SSID, perangkat akan mencoba mengautentikasi</w:t>
      </w:r>
      <w:r>
        <w:rPr>
          <w:spacing w:val="40"/>
          <w:sz w:val="24"/>
        </w:rPr>
        <w:t xml:space="preserve"> </w:t>
      </w:r>
      <w:r>
        <w:rPr>
          <w:sz w:val="24"/>
        </w:rPr>
        <w:t>diri</w:t>
      </w:r>
      <w:r>
        <w:rPr>
          <w:spacing w:val="40"/>
          <w:sz w:val="24"/>
        </w:rPr>
        <w:t xml:space="preserve"> </w:t>
      </w:r>
      <w:r>
        <w:rPr>
          <w:sz w:val="24"/>
        </w:rPr>
        <w:t>dengan</w:t>
      </w:r>
      <w:r>
        <w:rPr>
          <w:spacing w:val="40"/>
          <w:sz w:val="24"/>
        </w:rPr>
        <w:t xml:space="preserve"> </w:t>
      </w:r>
      <w:r>
        <w:rPr>
          <w:sz w:val="24"/>
        </w:rPr>
        <w:t>router.</w:t>
      </w:r>
      <w:r>
        <w:rPr>
          <w:spacing w:val="40"/>
          <w:sz w:val="24"/>
        </w:rPr>
        <w:t xml:space="preserve"> </w:t>
      </w:r>
      <w:r>
        <w:rPr>
          <w:sz w:val="24"/>
        </w:rPr>
        <w:t>Jika</w:t>
      </w:r>
      <w:r>
        <w:rPr>
          <w:spacing w:val="40"/>
          <w:sz w:val="24"/>
        </w:rPr>
        <w:t xml:space="preserve"> </w:t>
      </w:r>
      <w:r>
        <w:rPr>
          <w:sz w:val="24"/>
        </w:rPr>
        <w:t>jaringan</w:t>
      </w:r>
      <w:r>
        <w:rPr>
          <w:spacing w:val="40"/>
          <w:sz w:val="24"/>
        </w:rPr>
        <w:t xml:space="preserve"> </w:t>
      </w:r>
      <w:r>
        <w:rPr>
          <w:sz w:val="24"/>
        </w:rPr>
        <w:t>diamankan</w:t>
      </w:r>
      <w:r>
        <w:rPr>
          <w:spacing w:val="40"/>
          <w:sz w:val="24"/>
        </w:rPr>
        <w:t xml:space="preserve"> </w:t>
      </w:r>
      <w:r>
        <w:rPr>
          <w:sz w:val="24"/>
        </w:rPr>
        <w:t>dengan</w:t>
      </w:r>
      <w:r>
        <w:rPr>
          <w:spacing w:val="40"/>
          <w:sz w:val="24"/>
        </w:rPr>
        <w:t xml:space="preserve"> </w:t>
      </w:r>
      <w:r>
        <w:rPr>
          <w:sz w:val="24"/>
        </w:rPr>
        <w:t>kata</w:t>
      </w:r>
      <w:r>
        <w:rPr>
          <w:spacing w:val="40"/>
          <w:sz w:val="24"/>
        </w:rPr>
        <w:t xml:space="preserve"> </w:t>
      </w:r>
      <w:r>
        <w:rPr>
          <w:sz w:val="24"/>
        </w:rPr>
        <w:t>sandi</w:t>
      </w:r>
      <w:r>
        <w:rPr>
          <w:spacing w:val="40"/>
          <w:sz w:val="24"/>
        </w:rPr>
        <w:t xml:space="preserve"> </w:t>
      </w:r>
      <w:r>
        <w:rPr>
          <w:sz w:val="24"/>
        </w:rPr>
        <w:t>(seperti WPA2-PSK), perangkat akan mengirimkan kredensial keamanan. Router akan memverifikasi kredensial tersebut.</w:t>
      </w:r>
    </w:p>
    <w:p w14:paraId="6075F0BF" w14:textId="77777777" w:rsidR="001C3DD2" w:rsidRDefault="00000000">
      <w:pPr>
        <w:pStyle w:val="ListParagraph"/>
        <w:numPr>
          <w:ilvl w:val="0"/>
          <w:numId w:val="3"/>
        </w:numPr>
        <w:tabs>
          <w:tab w:val="left" w:pos="300"/>
        </w:tabs>
        <w:spacing w:before="158" w:line="278" w:lineRule="auto"/>
        <w:ind w:right="364" w:firstLine="0"/>
        <w:jc w:val="both"/>
        <w:rPr>
          <w:sz w:val="24"/>
        </w:rPr>
      </w:pPr>
      <w:r>
        <w:rPr>
          <w:sz w:val="24"/>
        </w:rPr>
        <w:t>Asosiasi (Association): Jika autentikasi berhasil, router akan "mengasosiasikan" perangkat dengan jaringan, secara efektif memberinya izin untuk berkomunikasi. Router juga akan menetapkan alamat IP (Internet Protocol) ke perangkat tersebut.</w:t>
      </w:r>
    </w:p>
    <w:p w14:paraId="27A1A7A7" w14:textId="77777777" w:rsidR="001C3DD2" w:rsidRDefault="00000000">
      <w:pPr>
        <w:pStyle w:val="ListParagraph"/>
        <w:numPr>
          <w:ilvl w:val="0"/>
          <w:numId w:val="3"/>
        </w:numPr>
        <w:tabs>
          <w:tab w:val="left" w:pos="270"/>
        </w:tabs>
        <w:spacing w:before="159" w:line="278" w:lineRule="auto"/>
        <w:ind w:right="369" w:firstLine="0"/>
        <w:jc w:val="both"/>
        <w:rPr>
          <w:sz w:val="24"/>
        </w:rPr>
      </w:pPr>
      <w:r>
        <w:rPr>
          <w:sz w:val="24"/>
        </w:rPr>
        <w:t>Transfer Data: Setelah terhubung, perangkat dapat mulai mengirim dan menerima data dari router, dan melalui router, ke internet atau ke perangkat lain dalam jaringan lokal.</w:t>
      </w:r>
    </w:p>
    <w:p w14:paraId="7FA98A74" w14:textId="77777777" w:rsidR="001C3DD2" w:rsidRDefault="00000000">
      <w:pPr>
        <w:pStyle w:val="BodyText"/>
        <w:spacing w:before="159"/>
        <w:ind w:right="0"/>
      </w:pPr>
      <w:r>
        <w:t>Kualitas</w:t>
      </w:r>
      <w:r>
        <w:rPr>
          <w:spacing w:val="-1"/>
        </w:rPr>
        <w:t xml:space="preserve"> </w:t>
      </w:r>
      <w:r>
        <w:t>koneksi</w:t>
      </w:r>
      <w:r>
        <w:rPr>
          <w:spacing w:val="-1"/>
        </w:rPr>
        <w:t xml:space="preserve"> </w:t>
      </w:r>
      <w:r>
        <w:t>Wi-Fi</w:t>
      </w:r>
      <w:r>
        <w:rPr>
          <w:spacing w:val="-1"/>
        </w:rPr>
        <w:t xml:space="preserve"> </w:t>
      </w:r>
      <w:r>
        <w:t>yang</w:t>
      </w:r>
      <w:r>
        <w:rPr>
          <w:spacing w:val="-1"/>
        </w:rPr>
        <w:t xml:space="preserve"> </w:t>
      </w:r>
      <w:r>
        <w:t>Anda</w:t>
      </w:r>
      <w:r>
        <w:rPr>
          <w:spacing w:val="-1"/>
        </w:rPr>
        <w:t xml:space="preserve"> </w:t>
      </w:r>
      <w:r>
        <w:t>alami</w:t>
      </w:r>
      <w:r>
        <w:rPr>
          <w:spacing w:val="-1"/>
        </w:rPr>
        <w:t xml:space="preserve"> </w:t>
      </w:r>
      <w:r>
        <w:t>sangat</w:t>
      </w:r>
      <w:r>
        <w:rPr>
          <w:spacing w:val="-1"/>
        </w:rPr>
        <w:t xml:space="preserve"> </w:t>
      </w:r>
      <w:r>
        <w:t>dipengaruhi</w:t>
      </w:r>
      <w:r>
        <w:rPr>
          <w:spacing w:val="-1"/>
        </w:rPr>
        <w:t xml:space="preserve"> </w:t>
      </w:r>
      <w:r>
        <w:t>oleh</w:t>
      </w:r>
      <w:r>
        <w:rPr>
          <w:spacing w:val="-1"/>
        </w:rPr>
        <w:t xml:space="preserve"> </w:t>
      </w:r>
      <w:r>
        <w:t>beberapa</w:t>
      </w:r>
      <w:r>
        <w:rPr>
          <w:spacing w:val="-1"/>
        </w:rPr>
        <w:t xml:space="preserve"> </w:t>
      </w:r>
      <w:r>
        <w:rPr>
          <w:spacing w:val="-2"/>
        </w:rPr>
        <w:t>faktor:</w:t>
      </w:r>
    </w:p>
    <w:p w14:paraId="26318DB6" w14:textId="77777777" w:rsidR="001C3DD2" w:rsidRDefault="00000000">
      <w:pPr>
        <w:pStyle w:val="ListParagraph"/>
        <w:numPr>
          <w:ilvl w:val="1"/>
          <w:numId w:val="3"/>
        </w:numPr>
        <w:tabs>
          <w:tab w:val="left" w:pos="720"/>
        </w:tabs>
        <w:spacing w:before="205" w:line="278" w:lineRule="auto"/>
        <w:ind w:right="361"/>
        <w:rPr>
          <w:sz w:val="24"/>
        </w:rPr>
      </w:pPr>
      <w:r>
        <w:rPr>
          <w:sz w:val="24"/>
        </w:rPr>
        <w:t>Jarak dari Router: Sinyal Wi-Fi melemah seiring jarak. Semakin jauh perangkat dari router, semakin lemah sinyalnya dan semakin lambat kecepatannya.</w:t>
      </w:r>
    </w:p>
    <w:p w14:paraId="56164579" w14:textId="77777777" w:rsidR="001C3DD2" w:rsidRDefault="00000000">
      <w:pPr>
        <w:pStyle w:val="ListParagraph"/>
        <w:numPr>
          <w:ilvl w:val="1"/>
          <w:numId w:val="3"/>
        </w:numPr>
        <w:tabs>
          <w:tab w:val="left" w:pos="720"/>
        </w:tabs>
        <w:spacing w:line="278" w:lineRule="auto"/>
        <w:ind w:right="362"/>
        <w:rPr>
          <w:sz w:val="24"/>
        </w:rPr>
      </w:pPr>
      <w:r>
        <w:rPr>
          <w:sz w:val="24"/>
        </w:rPr>
        <w:t xml:space="preserve">Hambatan Fisik: Dinding (terutama yang tebal atau terbuat dari beton), lantai, perabot besar, dan bahkan air (misalnya akuarium besar) dapat menyerap atau memblokir sinyal </w:t>
      </w:r>
      <w:r>
        <w:rPr>
          <w:spacing w:val="-2"/>
          <w:sz w:val="24"/>
        </w:rPr>
        <w:t>Wi-Fi.</w:t>
      </w:r>
    </w:p>
    <w:p w14:paraId="2F74224D" w14:textId="77777777" w:rsidR="001C3DD2" w:rsidRDefault="00000000">
      <w:pPr>
        <w:pStyle w:val="ListParagraph"/>
        <w:numPr>
          <w:ilvl w:val="1"/>
          <w:numId w:val="3"/>
        </w:numPr>
        <w:tabs>
          <w:tab w:val="left" w:pos="720"/>
        </w:tabs>
        <w:spacing w:line="278" w:lineRule="auto"/>
        <w:ind w:right="362"/>
        <w:rPr>
          <w:sz w:val="24"/>
        </w:rPr>
      </w:pPr>
      <w:r>
        <w:rPr>
          <w:sz w:val="24"/>
        </w:rPr>
        <w:t>Interferensi: Perangkat lain yang beroperasi pada frekuensi yang sama (misalnya, perangkat Bluetooth, microwave oven,</w:t>
      </w:r>
      <w:r>
        <w:rPr>
          <w:spacing w:val="-4"/>
          <w:sz w:val="24"/>
        </w:rPr>
        <w:t xml:space="preserve"> </w:t>
      </w:r>
      <w:r>
        <w:rPr>
          <w:sz w:val="24"/>
        </w:rPr>
        <w:t>atau</w:t>
      </w:r>
      <w:r>
        <w:rPr>
          <w:spacing w:val="-4"/>
          <w:sz w:val="24"/>
        </w:rPr>
        <w:t xml:space="preserve"> </w:t>
      </w:r>
      <w:r>
        <w:rPr>
          <w:sz w:val="24"/>
        </w:rPr>
        <w:t>jaringan</w:t>
      </w:r>
      <w:r>
        <w:rPr>
          <w:spacing w:val="-4"/>
          <w:sz w:val="24"/>
        </w:rPr>
        <w:t xml:space="preserve"> </w:t>
      </w:r>
      <w:r>
        <w:rPr>
          <w:sz w:val="24"/>
        </w:rPr>
        <w:t>Wi-Fi</w:t>
      </w:r>
      <w:r>
        <w:rPr>
          <w:spacing w:val="-4"/>
          <w:sz w:val="24"/>
        </w:rPr>
        <w:t xml:space="preserve"> </w:t>
      </w:r>
      <w:r>
        <w:rPr>
          <w:sz w:val="24"/>
        </w:rPr>
        <w:t>tetangga)</w:t>
      </w:r>
      <w:r>
        <w:rPr>
          <w:spacing w:val="-4"/>
          <w:sz w:val="24"/>
        </w:rPr>
        <w:t xml:space="preserve"> </w:t>
      </w:r>
      <w:r>
        <w:rPr>
          <w:sz w:val="24"/>
        </w:rPr>
        <w:t>dapat</w:t>
      </w:r>
      <w:r>
        <w:rPr>
          <w:spacing w:val="-4"/>
          <w:sz w:val="24"/>
        </w:rPr>
        <w:t xml:space="preserve"> </w:t>
      </w:r>
      <w:r>
        <w:rPr>
          <w:sz w:val="24"/>
        </w:rPr>
        <w:t>menyebabkan interferensi yang mengurangi kinerja.</w:t>
      </w:r>
    </w:p>
    <w:p w14:paraId="1554BAAB" w14:textId="77777777" w:rsidR="001C3DD2" w:rsidRDefault="00000000">
      <w:pPr>
        <w:pStyle w:val="ListParagraph"/>
        <w:numPr>
          <w:ilvl w:val="1"/>
          <w:numId w:val="3"/>
        </w:numPr>
        <w:tabs>
          <w:tab w:val="left" w:pos="720"/>
        </w:tabs>
        <w:spacing w:line="278" w:lineRule="auto"/>
        <w:ind w:right="365"/>
        <w:rPr>
          <w:sz w:val="24"/>
        </w:rPr>
      </w:pPr>
      <w:r>
        <w:rPr>
          <w:sz w:val="24"/>
        </w:rPr>
        <w:t>Kualitas Router dan Adaptor: Router dan adaptor nirkabel yang lebih baru dan</w:t>
      </w:r>
      <w:r>
        <w:rPr>
          <w:spacing w:val="40"/>
          <w:sz w:val="24"/>
        </w:rPr>
        <w:t xml:space="preserve"> </w:t>
      </w:r>
      <w:r>
        <w:rPr>
          <w:sz w:val="24"/>
        </w:rPr>
        <w:t>berkualitas tinggi umumnya menawarkan kecepatan, jangkauan, dan keandalan yang</w:t>
      </w:r>
      <w:r>
        <w:rPr>
          <w:spacing w:val="40"/>
          <w:sz w:val="24"/>
        </w:rPr>
        <w:t xml:space="preserve"> </w:t>
      </w:r>
      <w:r>
        <w:rPr>
          <w:sz w:val="24"/>
        </w:rPr>
        <w:t>lebih baik.</w:t>
      </w:r>
    </w:p>
    <w:p w14:paraId="6E89EBAA" w14:textId="77777777" w:rsidR="001C3DD2" w:rsidRDefault="001C3DD2">
      <w:pPr>
        <w:pStyle w:val="ListParagraph"/>
        <w:spacing w:line="278" w:lineRule="auto"/>
        <w:rPr>
          <w:sz w:val="24"/>
        </w:rPr>
        <w:sectPr w:rsidR="001C3DD2">
          <w:pgSz w:w="12240" w:h="15840"/>
          <w:pgMar w:top="1880" w:right="1080" w:bottom="960" w:left="1440" w:header="738" w:footer="771" w:gutter="0"/>
          <w:cols w:space="720"/>
        </w:sectPr>
      </w:pPr>
    </w:p>
    <w:p w14:paraId="3C22C5C7" w14:textId="77777777" w:rsidR="001C3DD2" w:rsidRDefault="00000000">
      <w:pPr>
        <w:pStyle w:val="ListParagraph"/>
        <w:numPr>
          <w:ilvl w:val="1"/>
          <w:numId w:val="3"/>
        </w:numPr>
        <w:tabs>
          <w:tab w:val="left" w:pos="720"/>
        </w:tabs>
        <w:spacing w:before="116" w:line="278" w:lineRule="auto"/>
        <w:ind w:right="362"/>
        <w:rPr>
          <w:sz w:val="24"/>
        </w:rPr>
      </w:pPr>
      <w:r>
        <w:rPr>
          <w:sz w:val="24"/>
        </w:rPr>
        <w:lastRenderedPageBreak/>
        <w:t xml:space="preserve">Jumlah Perangkat yang Terhubung: Semakin banyak perangkat yang aktif menggunakan jaringan, semakin banyak bandwidth yang terbagi, yang dapat memengaruhi kecepatan </w:t>
      </w:r>
      <w:r>
        <w:rPr>
          <w:spacing w:val="-2"/>
          <w:sz w:val="24"/>
        </w:rPr>
        <w:t>individu.</w:t>
      </w:r>
    </w:p>
    <w:p w14:paraId="1D0A4839" w14:textId="77777777" w:rsidR="001C3DD2" w:rsidRDefault="00000000">
      <w:pPr>
        <w:pStyle w:val="BodyText"/>
        <w:spacing w:before="159" w:line="278" w:lineRule="auto"/>
      </w:pPr>
      <w:r>
        <w:t>Dengan memahami mekanisme ini, kita dapat lebih mengoptimalkan jaringan Wi-Fi di rumah, menempatkan router di lokasi yang strategis, memilih frekuensi yang tepat, dan memastikan perangkat menggunakan standar</w:t>
      </w:r>
      <w:r>
        <w:rPr>
          <w:spacing w:val="-4"/>
        </w:rPr>
        <w:t xml:space="preserve"> </w:t>
      </w:r>
      <w:r>
        <w:t>nirkabel</w:t>
      </w:r>
      <w:r>
        <w:rPr>
          <w:spacing w:val="-4"/>
        </w:rPr>
        <w:t xml:space="preserve"> </w:t>
      </w:r>
      <w:r>
        <w:t>terbaru</w:t>
      </w:r>
      <w:r>
        <w:rPr>
          <w:spacing w:val="-4"/>
        </w:rPr>
        <w:t xml:space="preserve"> </w:t>
      </w:r>
      <w:r>
        <w:t>untuk</w:t>
      </w:r>
      <w:r>
        <w:rPr>
          <w:spacing w:val="-4"/>
        </w:rPr>
        <w:t xml:space="preserve"> </w:t>
      </w:r>
      <w:r>
        <w:t>pengalaman</w:t>
      </w:r>
      <w:r>
        <w:rPr>
          <w:spacing w:val="-4"/>
        </w:rPr>
        <w:t xml:space="preserve"> </w:t>
      </w:r>
      <w:r>
        <w:t>konektivitas</w:t>
      </w:r>
      <w:r>
        <w:rPr>
          <w:spacing w:val="-4"/>
        </w:rPr>
        <w:t xml:space="preserve"> </w:t>
      </w:r>
      <w:r>
        <w:t>yang</w:t>
      </w:r>
      <w:r>
        <w:rPr>
          <w:spacing w:val="-4"/>
        </w:rPr>
        <w:t xml:space="preserve"> </w:t>
      </w:r>
      <w:r>
        <w:t>lancar</w:t>
      </w:r>
      <w:r>
        <w:rPr>
          <w:spacing w:val="-4"/>
        </w:rPr>
        <w:t xml:space="preserve"> </w:t>
      </w:r>
      <w:r>
        <w:t>dan andal, Adios!</w:t>
      </w:r>
    </w:p>
    <w:p w14:paraId="2E817FE2" w14:textId="77777777" w:rsidR="001C3DD2" w:rsidRDefault="001C3DD2">
      <w:pPr>
        <w:pStyle w:val="BodyText"/>
        <w:spacing w:before="0"/>
        <w:ind w:right="0"/>
        <w:jc w:val="left"/>
      </w:pPr>
    </w:p>
    <w:p w14:paraId="3913DE63" w14:textId="77777777" w:rsidR="001C3DD2" w:rsidRDefault="001C3DD2">
      <w:pPr>
        <w:pStyle w:val="BodyText"/>
        <w:spacing w:before="86"/>
        <w:ind w:right="0"/>
        <w:jc w:val="left"/>
      </w:pPr>
    </w:p>
    <w:p w14:paraId="4A475B46" w14:textId="77777777" w:rsidR="001C3DD2" w:rsidRDefault="00000000">
      <w:pPr>
        <w:pStyle w:val="Heading1"/>
        <w:ind w:firstLine="354"/>
      </w:pPr>
      <w:r>
        <w:rPr>
          <w:color w:val="000000"/>
          <w:highlight w:val="yellow"/>
        </w:rPr>
        <w:t>Pupuk</w:t>
      </w:r>
      <w:r>
        <w:rPr>
          <w:color w:val="000000"/>
          <w:spacing w:val="-13"/>
          <w:highlight w:val="yellow"/>
        </w:rPr>
        <w:t xml:space="preserve"> </w:t>
      </w:r>
      <w:r>
        <w:rPr>
          <w:color w:val="000000"/>
          <w:highlight w:val="yellow"/>
        </w:rPr>
        <w:t>NPK,</w:t>
      </w:r>
      <w:r>
        <w:rPr>
          <w:color w:val="000000"/>
          <w:spacing w:val="-10"/>
          <w:highlight w:val="yellow"/>
        </w:rPr>
        <w:t xml:space="preserve"> </w:t>
      </w:r>
      <w:r>
        <w:rPr>
          <w:color w:val="000000"/>
          <w:highlight w:val="yellow"/>
        </w:rPr>
        <w:t>Kombinasi</w:t>
      </w:r>
      <w:r>
        <w:rPr>
          <w:color w:val="000000"/>
          <w:spacing w:val="-11"/>
          <w:highlight w:val="yellow"/>
        </w:rPr>
        <w:t xml:space="preserve"> </w:t>
      </w:r>
      <w:r>
        <w:rPr>
          <w:color w:val="000000"/>
          <w:highlight w:val="yellow"/>
        </w:rPr>
        <w:t>penting</w:t>
      </w:r>
      <w:r>
        <w:rPr>
          <w:color w:val="000000"/>
          <w:spacing w:val="-10"/>
          <w:highlight w:val="yellow"/>
        </w:rPr>
        <w:t xml:space="preserve"> </w:t>
      </w:r>
      <w:r>
        <w:rPr>
          <w:color w:val="000000"/>
          <w:highlight w:val="yellow"/>
        </w:rPr>
        <w:t>untuk</w:t>
      </w:r>
      <w:r>
        <w:rPr>
          <w:color w:val="000000"/>
          <w:spacing w:val="-11"/>
          <w:highlight w:val="yellow"/>
        </w:rPr>
        <w:t xml:space="preserve"> </w:t>
      </w:r>
      <w:r>
        <w:rPr>
          <w:color w:val="000000"/>
          <w:highlight w:val="yellow"/>
        </w:rPr>
        <w:t>Pertumbuhan</w:t>
      </w:r>
      <w:r>
        <w:rPr>
          <w:color w:val="000000"/>
          <w:spacing w:val="-10"/>
          <w:highlight w:val="yellow"/>
        </w:rPr>
        <w:t xml:space="preserve"> </w:t>
      </w:r>
      <w:r>
        <w:rPr>
          <w:color w:val="000000"/>
          <w:highlight w:val="yellow"/>
        </w:rPr>
        <w:t>Tanaman</w:t>
      </w:r>
      <w:r>
        <w:rPr>
          <w:color w:val="000000"/>
          <w:spacing w:val="-10"/>
          <w:highlight w:val="yellow"/>
        </w:rPr>
        <w:t xml:space="preserve"> </w:t>
      </w:r>
      <w:r>
        <w:rPr>
          <w:color w:val="000000"/>
          <w:spacing w:val="-2"/>
          <w:highlight w:val="yellow"/>
        </w:rPr>
        <w:t>Optimal</w:t>
      </w:r>
    </w:p>
    <w:p w14:paraId="2E856812" w14:textId="77777777" w:rsidR="001C3DD2" w:rsidRDefault="00000000">
      <w:pPr>
        <w:pStyle w:val="BodyText"/>
        <w:spacing w:before="211" w:line="278" w:lineRule="auto"/>
      </w:pPr>
      <w:r>
        <w:t>Dalam dunia pertanian modern, pupuk NPK adalah salah satu jenis pupuk yang paling fundamental dan banyak digunakan. NPK merupakan singkatan dari tiga unsur hara makro</w:t>
      </w:r>
      <w:r>
        <w:rPr>
          <w:spacing w:val="40"/>
        </w:rPr>
        <w:t xml:space="preserve"> </w:t>
      </w:r>
      <w:r>
        <w:t>utama yang sangat dibutuhkan tanaman dalam jumlah besar untuk pertumbuhan dan perkembangannya: Nitrogen (N), Fosfor (P), dan Kalium (K). Ketersediaan ketiga unsur ini dalam proporsi yang tepat sangat krusial untuk memastikan tanaman dapat tumbuh sehat, kuat, dan menghasilkan panen yang melimpah dan berkualitas.</w:t>
      </w:r>
    </w:p>
    <w:p w14:paraId="4EF633A2" w14:textId="77777777" w:rsidR="001C3DD2" w:rsidRDefault="00000000">
      <w:pPr>
        <w:pStyle w:val="BodyText"/>
        <w:spacing w:line="278" w:lineRule="auto"/>
        <w:ind w:right="362"/>
      </w:pPr>
      <w:r>
        <w:t>Tanaman membutuhkan</w:t>
      </w:r>
      <w:r>
        <w:rPr>
          <w:spacing w:val="-7"/>
        </w:rPr>
        <w:t xml:space="preserve"> </w:t>
      </w:r>
      <w:r>
        <w:t>berbagai</w:t>
      </w:r>
      <w:r>
        <w:rPr>
          <w:spacing w:val="-7"/>
        </w:rPr>
        <w:t xml:space="preserve"> </w:t>
      </w:r>
      <w:r>
        <w:t>nutrisi,</w:t>
      </w:r>
      <w:r>
        <w:rPr>
          <w:spacing w:val="-7"/>
        </w:rPr>
        <w:t xml:space="preserve"> </w:t>
      </w:r>
      <w:r>
        <w:t>dan</w:t>
      </w:r>
      <w:r>
        <w:rPr>
          <w:spacing w:val="-7"/>
        </w:rPr>
        <w:t xml:space="preserve"> </w:t>
      </w:r>
      <w:r>
        <w:t>meskipun</w:t>
      </w:r>
      <w:r>
        <w:rPr>
          <w:spacing w:val="-7"/>
        </w:rPr>
        <w:t xml:space="preserve"> </w:t>
      </w:r>
      <w:r>
        <w:t>mikroelemen</w:t>
      </w:r>
      <w:r>
        <w:rPr>
          <w:spacing w:val="-7"/>
        </w:rPr>
        <w:t xml:space="preserve"> </w:t>
      </w:r>
      <w:r>
        <w:t>penting,</w:t>
      </w:r>
      <w:r>
        <w:rPr>
          <w:spacing w:val="-7"/>
        </w:rPr>
        <w:t xml:space="preserve"> </w:t>
      </w:r>
      <w:r>
        <w:t>N,</w:t>
      </w:r>
      <w:r>
        <w:rPr>
          <w:spacing w:val="-7"/>
        </w:rPr>
        <w:t xml:space="preserve"> </w:t>
      </w:r>
      <w:r>
        <w:t>P,</w:t>
      </w:r>
      <w:r>
        <w:rPr>
          <w:spacing w:val="-7"/>
        </w:rPr>
        <w:t xml:space="preserve"> </w:t>
      </w:r>
      <w:r>
        <w:t>dan</w:t>
      </w:r>
      <w:r>
        <w:rPr>
          <w:spacing w:val="-7"/>
        </w:rPr>
        <w:t xml:space="preserve"> </w:t>
      </w:r>
      <w:r>
        <w:t>K</w:t>
      </w:r>
      <w:r>
        <w:rPr>
          <w:spacing w:val="-7"/>
        </w:rPr>
        <w:t xml:space="preserve"> </w:t>
      </w:r>
      <w:r>
        <w:t>adalah fondasi nutrisi yang tidak dapat digantikan. Nitrogen mendukung pertumbuhan vegetatif (daun dan batang), fosfor berperan</w:t>
      </w:r>
      <w:r>
        <w:rPr>
          <w:spacing w:val="-4"/>
        </w:rPr>
        <w:t xml:space="preserve"> </w:t>
      </w:r>
      <w:r>
        <w:t>dalam</w:t>
      </w:r>
      <w:r>
        <w:rPr>
          <w:spacing w:val="-4"/>
        </w:rPr>
        <w:t xml:space="preserve"> </w:t>
      </w:r>
      <w:r>
        <w:t>pengembangan</w:t>
      </w:r>
      <w:r>
        <w:rPr>
          <w:spacing w:val="-4"/>
        </w:rPr>
        <w:t xml:space="preserve"> </w:t>
      </w:r>
      <w:r>
        <w:t>akar</w:t>
      </w:r>
      <w:r>
        <w:rPr>
          <w:spacing w:val="-4"/>
        </w:rPr>
        <w:t xml:space="preserve"> </w:t>
      </w:r>
      <w:r>
        <w:t>dan</w:t>
      </w:r>
      <w:r>
        <w:rPr>
          <w:spacing w:val="-4"/>
        </w:rPr>
        <w:t xml:space="preserve"> </w:t>
      </w:r>
      <w:r>
        <w:t>pembungaan/pembuahan,</w:t>
      </w:r>
      <w:r>
        <w:rPr>
          <w:spacing w:val="-4"/>
        </w:rPr>
        <w:t xml:space="preserve"> </w:t>
      </w:r>
      <w:r>
        <w:t>sementara kalium penting untuk kesehatan umum tanaman, ketahanan</w:t>
      </w:r>
      <w:r>
        <w:rPr>
          <w:spacing w:val="-3"/>
        </w:rPr>
        <w:t xml:space="preserve"> </w:t>
      </w:r>
      <w:r>
        <w:t>terhadap</w:t>
      </w:r>
      <w:r>
        <w:rPr>
          <w:spacing w:val="-3"/>
        </w:rPr>
        <w:t xml:space="preserve"> </w:t>
      </w:r>
      <w:r>
        <w:t>penyakit,</w:t>
      </w:r>
      <w:r>
        <w:rPr>
          <w:spacing w:val="-3"/>
        </w:rPr>
        <w:t xml:space="preserve"> </w:t>
      </w:r>
      <w:r>
        <w:t>dan</w:t>
      </w:r>
      <w:r>
        <w:rPr>
          <w:spacing w:val="-3"/>
        </w:rPr>
        <w:t xml:space="preserve"> </w:t>
      </w:r>
      <w:r>
        <w:t>kualitas</w:t>
      </w:r>
      <w:r>
        <w:rPr>
          <w:spacing w:val="-3"/>
        </w:rPr>
        <w:t xml:space="preserve"> </w:t>
      </w:r>
      <w:r>
        <w:t>hasil panen.</w:t>
      </w:r>
      <w:r>
        <w:rPr>
          <w:spacing w:val="-3"/>
        </w:rPr>
        <w:t xml:space="preserve"> </w:t>
      </w:r>
      <w:r>
        <w:t>Pupuk</w:t>
      </w:r>
      <w:r>
        <w:rPr>
          <w:spacing w:val="-3"/>
        </w:rPr>
        <w:t xml:space="preserve"> </w:t>
      </w:r>
      <w:r>
        <w:t>NPK</w:t>
      </w:r>
      <w:r>
        <w:rPr>
          <w:spacing w:val="-3"/>
        </w:rPr>
        <w:t xml:space="preserve"> </w:t>
      </w:r>
      <w:r>
        <w:t>dirancang</w:t>
      </w:r>
      <w:r>
        <w:rPr>
          <w:spacing w:val="-3"/>
        </w:rPr>
        <w:t xml:space="preserve"> </w:t>
      </w:r>
      <w:r>
        <w:t>untuk</w:t>
      </w:r>
      <w:r>
        <w:rPr>
          <w:spacing w:val="-3"/>
        </w:rPr>
        <w:t xml:space="preserve"> </w:t>
      </w:r>
      <w:r>
        <w:t>menyediakan</w:t>
      </w:r>
      <w:r>
        <w:rPr>
          <w:spacing w:val="-3"/>
        </w:rPr>
        <w:t xml:space="preserve"> </w:t>
      </w:r>
      <w:r>
        <w:t>kombinasi</w:t>
      </w:r>
      <w:r>
        <w:rPr>
          <w:spacing w:val="-3"/>
        </w:rPr>
        <w:t xml:space="preserve"> </w:t>
      </w:r>
      <w:r>
        <w:t>seimbang</w:t>
      </w:r>
      <w:r>
        <w:rPr>
          <w:spacing w:val="-3"/>
        </w:rPr>
        <w:t xml:space="preserve"> </w:t>
      </w:r>
      <w:r>
        <w:t>dari</w:t>
      </w:r>
      <w:r>
        <w:rPr>
          <w:spacing w:val="-3"/>
        </w:rPr>
        <w:t xml:space="preserve"> </w:t>
      </w:r>
      <w:r>
        <w:t>nutrisi</w:t>
      </w:r>
      <w:r>
        <w:rPr>
          <w:spacing w:val="-3"/>
        </w:rPr>
        <w:t xml:space="preserve"> </w:t>
      </w:r>
      <w:r>
        <w:t>ini</w:t>
      </w:r>
      <w:r>
        <w:rPr>
          <w:spacing w:val="-3"/>
        </w:rPr>
        <w:t xml:space="preserve"> </w:t>
      </w:r>
      <w:r>
        <w:t>dalam</w:t>
      </w:r>
      <w:r>
        <w:rPr>
          <w:spacing w:val="-3"/>
        </w:rPr>
        <w:t xml:space="preserve"> </w:t>
      </w:r>
      <w:r>
        <w:t>satu formulasi, menyederhanakan proses pemupukan bagi petani.</w:t>
      </w:r>
    </w:p>
    <w:p w14:paraId="5627B76D" w14:textId="77777777" w:rsidR="001C3DD2" w:rsidRDefault="00000000">
      <w:pPr>
        <w:pStyle w:val="BodyText"/>
        <w:spacing w:line="278" w:lineRule="auto"/>
      </w:pPr>
      <w:r>
        <w:t xml:space="preserve">Penggunaan pupuk NPK yang efektif memerlukan pemahaman tentang kebutuhan spesifik tanaman, kondisi tanah, dan formulasi pupuk itu sendiri. Dengan begitu banyak variasi rasio N:P:K yang tersedia di pasaran, petani dapat memilih pupuk yang paling sesuai untuk fase pertumbuhan tertentu atau jenis tanaman yang dibudidayakan. Ini adalah alat yang sangat powerful di tangan petani untuk mengoptimalkan produksi dan menjaga keberlanjutan lahan </w:t>
      </w:r>
      <w:r>
        <w:rPr>
          <w:spacing w:val="-2"/>
        </w:rPr>
        <w:t>pertanian.</w:t>
      </w:r>
    </w:p>
    <w:p w14:paraId="4CB4A7D0" w14:textId="77777777" w:rsidR="001C3DD2" w:rsidRDefault="00000000">
      <w:pPr>
        <w:pStyle w:val="Heading2"/>
        <w:spacing w:before="158"/>
      </w:pPr>
      <w:r>
        <w:t>Pentingnya</w:t>
      </w:r>
      <w:r>
        <w:rPr>
          <w:spacing w:val="-1"/>
        </w:rPr>
        <w:t xml:space="preserve"> </w:t>
      </w:r>
      <w:r>
        <w:t>Nitrogen</w:t>
      </w:r>
      <w:r>
        <w:rPr>
          <w:spacing w:val="-1"/>
        </w:rPr>
        <w:t xml:space="preserve"> </w:t>
      </w:r>
      <w:r>
        <w:t>(N),</w:t>
      </w:r>
      <w:r>
        <w:rPr>
          <w:spacing w:val="-1"/>
        </w:rPr>
        <w:t xml:space="preserve"> </w:t>
      </w:r>
      <w:r>
        <w:t>Fosfor (P),</w:t>
      </w:r>
      <w:r>
        <w:rPr>
          <w:spacing w:val="-1"/>
        </w:rPr>
        <w:t xml:space="preserve"> </w:t>
      </w:r>
      <w:r>
        <w:t>dan</w:t>
      </w:r>
      <w:r>
        <w:rPr>
          <w:spacing w:val="-1"/>
        </w:rPr>
        <w:t xml:space="preserve"> </w:t>
      </w:r>
      <w:r>
        <w:t xml:space="preserve">Kalium </w:t>
      </w:r>
      <w:r>
        <w:rPr>
          <w:spacing w:val="-5"/>
        </w:rPr>
        <w:t>(K)</w:t>
      </w:r>
    </w:p>
    <w:p w14:paraId="4996C0E3" w14:textId="77777777" w:rsidR="001C3DD2" w:rsidRDefault="00000000">
      <w:pPr>
        <w:pStyle w:val="BodyText"/>
        <w:spacing w:before="203" w:line="417" w:lineRule="auto"/>
        <w:ind w:right="486"/>
      </w:pPr>
      <w:r>
        <w:t>Setiap</w:t>
      </w:r>
      <w:r>
        <w:rPr>
          <w:spacing w:val="-3"/>
        </w:rPr>
        <w:t xml:space="preserve"> </w:t>
      </w:r>
      <w:r>
        <w:t>unsur</w:t>
      </w:r>
      <w:r>
        <w:rPr>
          <w:spacing w:val="-3"/>
        </w:rPr>
        <w:t xml:space="preserve"> </w:t>
      </w:r>
      <w:r>
        <w:t>dalam</w:t>
      </w:r>
      <w:r>
        <w:rPr>
          <w:spacing w:val="-3"/>
        </w:rPr>
        <w:t xml:space="preserve"> </w:t>
      </w:r>
      <w:r>
        <w:t>pupuk</w:t>
      </w:r>
      <w:r>
        <w:rPr>
          <w:spacing w:val="-3"/>
        </w:rPr>
        <w:t xml:space="preserve"> </w:t>
      </w:r>
      <w:r>
        <w:t>NPK</w:t>
      </w:r>
      <w:r>
        <w:rPr>
          <w:spacing w:val="-3"/>
        </w:rPr>
        <w:t xml:space="preserve"> </w:t>
      </w:r>
      <w:r>
        <w:t>memiliki</w:t>
      </w:r>
      <w:r>
        <w:rPr>
          <w:spacing w:val="-3"/>
        </w:rPr>
        <w:t xml:space="preserve"> </w:t>
      </w:r>
      <w:r>
        <w:t>peran</w:t>
      </w:r>
      <w:r>
        <w:rPr>
          <w:spacing w:val="-3"/>
        </w:rPr>
        <w:t xml:space="preserve"> </w:t>
      </w:r>
      <w:r>
        <w:t>yang</w:t>
      </w:r>
      <w:r>
        <w:rPr>
          <w:spacing w:val="-3"/>
        </w:rPr>
        <w:t xml:space="preserve"> </w:t>
      </w:r>
      <w:r>
        <w:t>spesifik</w:t>
      </w:r>
      <w:r>
        <w:rPr>
          <w:spacing w:val="-3"/>
        </w:rPr>
        <w:t xml:space="preserve"> </w:t>
      </w:r>
      <w:r>
        <w:t>dan</w:t>
      </w:r>
      <w:r>
        <w:rPr>
          <w:spacing w:val="-3"/>
        </w:rPr>
        <w:t xml:space="preserve"> </w:t>
      </w:r>
      <w:r>
        <w:t>vital</w:t>
      </w:r>
      <w:r>
        <w:rPr>
          <w:spacing w:val="-3"/>
        </w:rPr>
        <w:t xml:space="preserve"> </w:t>
      </w:r>
      <w:r>
        <w:t>dalam</w:t>
      </w:r>
      <w:r>
        <w:rPr>
          <w:spacing w:val="-3"/>
        </w:rPr>
        <w:t xml:space="preserve"> </w:t>
      </w:r>
      <w:r>
        <w:t>fisiologi</w:t>
      </w:r>
      <w:r>
        <w:rPr>
          <w:spacing w:val="-3"/>
        </w:rPr>
        <w:t xml:space="preserve"> </w:t>
      </w:r>
      <w:r>
        <w:t>tanaman: Nitrogen (N): Sang Pendorong Pertumbuhan Hijau</w:t>
      </w:r>
    </w:p>
    <w:p w14:paraId="377294A4" w14:textId="77777777" w:rsidR="001C3DD2" w:rsidRDefault="00000000">
      <w:pPr>
        <w:pStyle w:val="BodyText"/>
        <w:spacing w:before="0" w:line="278" w:lineRule="auto"/>
        <w:ind w:right="365"/>
      </w:pPr>
      <w:r>
        <w:t>Nitrogen adalah unsur hara yang paling dibutuhkan tanaman untuk pertumbuhan vegetatif atau pertumbuhan bagian atas tanaman, seperti daun dan batang. Nitrogen adalah komponen kunci dalam</w:t>
      </w:r>
      <w:r>
        <w:rPr>
          <w:spacing w:val="58"/>
          <w:w w:val="150"/>
        </w:rPr>
        <w:t xml:space="preserve"> </w:t>
      </w:r>
      <w:r>
        <w:t>klorofil,</w:t>
      </w:r>
      <w:r>
        <w:rPr>
          <w:spacing w:val="60"/>
          <w:w w:val="150"/>
        </w:rPr>
        <w:t xml:space="preserve"> </w:t>
      </w:r>
      <w:r>
        <w:t>pigmen</w:t>
      </w:r>
      <w:r>
        <w:rPr>
          <w:spacing w:val="60"/>
          <w:w w:val="150"/>
        </w:rPr>
        <w:t xml:space="preserve"> </w:t>
      </w:r>
      <w:r>
        <w:t>hijau</w:t>
      </w:r>
      <w:r>
        <w:rPr>
          <w:spacing w:val="75"/>
        </w:rPr>
        <w:t xml:space="preserve"> </w:t>
      </w:r>
      <w:r>
        <w:t>yang</w:t>
      </w:r>
      <w:r>
        <w:rPr>
          <w:spacing w:val="75"/>
        </w:rPr>
        <w:t xml:space="preserve"> </w:t>
      </w:r>
      <w:r>
        <w:t>bertanggung</w:t>
      </w:r>
      <w:r>
        <w:rPr>
          <w:spacing w:val="75"/>
        </w:rPr>
        <w:t xml:space="preserve"> </w:t>
      </w:r>
      <w:r>
        <w:t>jawab</w:t>
      </w:r>
      <w:r>
        <w:rPr>
          <w:spacing w:val="75"/>
        </w:rPr>
        <w:t xml:space="preserve"> </w:t>
      </w:r>
      <w:r>
        <w:t>untuk</w:t>
      </w:r>
      <w:r>
        <w:rPr>
          <w:spacing w:val="75"/>
        </w:rPr>
        <w:t xml:space="preserve"> </w:t>
      </w:r>
      <w:r>
        <w:t>fotosintesis</w:t>
      </w:r>
      <w:r>
        <w:rPr>
          <w:spacing w:val="75"/>
        </w:rPr>
        <w:t xml:space="preserve"> </w:t>
      </w:r>
      <w:r>
        <w:t>(proses</w:t>
      </w:r>
      <w:r>
        <w:rPr>
          <w:spacing w:val="75"/>
        </w:rPr>
        <w:t xml:space="preserve"> </w:t>
      </w:r>
      <w:r>
        <w:rPr>
          <w:spacing w:val="-2"/>
        </w:rPr>
        <w:t>tanaman</w:t>
      </w:r>
    </w:p>
    <w:p w14:paraId="41BD18B1"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0E691239" w14:textId="77777777" w:rsidR="001C3DD2" w:rsidRDefault="00000000">
      <w:pPr>
        <w:pStyle w:val="BodyText"/>
        <w:spacing w:before="115" w:line="278" w:lineRule="auto"/>
        <w:ind w:right="360"/>
      </w:pPr>
      <w:r>
        <w:lastRenderedPageBreak/>
        <w:t>mengubah cahaya matahari menjadi energi). Tanpa nitrogen yang cukup, daun akan menguning (klorosis) dan pertumbuhan tanaman akan terhambat. Selain itu, nitrogen adalah blok bangunan utama dari asam amino dan protein, yang esensial untuk pembentukan sel-sel baru, enzim, dan seluruh metabolisme tanaman. Ketersediaan nitrogen yang memadai akan menghasilkan pertumbuhan tanaman yang vigor, daun yang lebat, dan warna hijau yang sehat.</w:t>
      </w:r>
    </w:p>
    <w:p w14:paraId="6FECD8F7" w14:textId="77777777" w:rsidR="001C3DD2" w:rsidRDefault="00000000">
      <w:pPr>
        <w:pStyle w:val="BodyText"/>
        <w:spacing w:before="158"/>
        <w:ind w:right="0"/>
      </w:pPr>
      <w:r>
        <w:t>Fosfor</w:t>
      </w:r>
      <w:r>
        <w:rPr>
          <w:spacing w:val="-1"/>
        </w:rPr>
        <w:t xml:space="preserve"> </w:t>
      </w:r>
      <w:r>
        <w:t>(P):</w:t>
      </w:r>
      <w:r>
        <w:rPr>
          <w:spacing w:val="-1"/>
        </w:rPr>
        <w:t xml:space="preserve"> </w:t>
      </w:r>
      <w:r>
        <w:t>Fondasi</w:t>
      </w:r>
      <w:r>
        <w:rPr>
          <w:spacing w:val="-1"/>
        </w:rPr>
        <w:t xml:space="preserve"> </w:t>
      </w:r>
      <w:r>
        <w:t>Energi</w:t>
      </w:r>
      <w:r>
        <w:rPr>
          <w:spacing w:val="-1"/>
        </w:rPr>
        <w:t xml:space="preserve"> </w:t>
      </w:r>
      <w:r>
        <w:t>dan</w:t>
      </w:r>
      <w:r>
        <w:rPr>
          <w:spacing w:val="-1"/>
        </w:rPr>
        <w:t xml:space="preserve"> </w:t>
      </w:r>
      <w:r>
        <w:rPr>
          <w:spacing w:val="-4"/>
        </w:rPr>
        <w:t>Akar</w:t>
      </w:r>
    </w:p>
    <w:p w14:paraId="6C4C67C6" w14:textId="77777777" w:rsidR="001C3DD2" w:rsidRDefault="00000000">
      <w:pPr>
        <w:pStyle w:val="BodyText"/>
        <w:spacing w:before="203" w:line="278" w:lineRule="auto"/>
      </w:pPr>
      <w:r>
        <w:t>Fosfor</w:t>
      </w:r>
      <w:r>
        <w:rPr>
          <w:spacing w:val="-3"/>
        </w:rPr>
        <w:t xml:space="preserve"> </w:t>
      </w:r>
      <w:r>
        <w:t>berperan</w:t>
      </w:r>
      <w:r>
        <w:rPr>
          <w:spacing w:val="-3"/>
        </w:rPr>
        <w:t xml:space="preserve"> </w:t>
      </w:r>
      <w:r>
        <w:t>sebagai</w:t>
      </w:r>
      <w:r>
        <w:rPr>
          <w:spacing w:val="-3"/>
        </w:rPr>
        <w:t xml:space="preserve"> </w:t>
      </w:r>
      <w:r>
        <w:t>transfer</w:t>
      </w:r>
      <w:r>
        <w:rPr>
          <w:spacing w:val="-3"/>
        </w:rPr>
        <w:t xml:space="preserve"> </w:t>
      </w:r>
      <w:r>
        <w:t>energi</w:t>
      </w:r>
      <w:r>
        <w:rPr>
          <w:spacing w:val="-3"/>
        </w:rPr>
        <w:t xml:space="preserve"> </w:t>
      </w:r>
      <w:r>
        <w:t>dalam</w:t>
      </w:r>
      <w:r>
        <w:rPr>
          <w:spacing w:val="-3"/>
        </w:rPr>
        <w:t xml:space="preserve"> </w:t>
      </w:r>
      <w:r>
        <w:t>tanaman.</w:t>
      </w:r>
      <w:r>
        <w:rPr>
          <w:spacing w:val="-3"/>
        </w:rPr>
        <w:t xml:space="preserve"> </w:t>
      </w:r>
      <w:r>
        <w:t>Ia</w:t>
      </w:r>
      <w:r>
        <w:rPr>
          <w:spacing w:val="-3"/>
        </w:rPr>
        <w:t xml:space="preserve"> </w:t>
      </w:r>
      <w:r>
        <w:t>adalah</w:t>
      </w:r>
      <w:r>
        <w:rPr>
          <w:spacing w:val="-3"/>
        </w:rPr>
        <w:t xml:space="preserve"> </w:t>
      </w:r>
      <w:r>
        <w:t>komponen</w:t>
      </w:r>
      <w:r>
        <w:rPr>
          <w:spacing w:val="-3"/>
        </w:rPr>
        <w:t xml:space="preserve"> </w:t>
      </w:r>
      <w:r>
        <w:t>kunci</w:t>
      </w:r>
      <w:r>
        <w:rPr>
          <w:spacing w:val="-3"/>
        </w:rPr>
        <w:t xml:space="preserve"> </w:t>
      </w:r>
      <w:r>
        <w:t>dari</w:t>
      </w:r>
      <w:r>
        <w:rPr>
          <w:spacing w:val="-3"/>
        </w:rPr>
        <w:t xml:space="preserve"> </w:t>
      </w:r>
      <w:r>
        <w:t>Adenosin Trifosfat (ATP), molekul penyimpan dan transfer energi utama dalam sel. Fosfor juga penting untuk pengembangan akar yang kuat dan sehat, yang krusial untuk penyerapan air dan nutrisi lainnya. Selain itu, fosfor sangat vital untuk proses pembungaan, pembentukan buah, dan pematangan biji. Kekurangan fosfor dapat menyebabkan pertumbuhan akar yang buruk, daun yang cenderung ungu kemerahan, dan produksi bunga atau buah yang sedikit.</w:t>
      </w:r>
    </w:p>
    <w:p w14:paraId="4A36146F" w14:textId="77777777" w:rsidR="001C3DD2" w:rsidRDefault="00000000">
      <w:pPr>
        <w:pStyle w:val="BodyText"/>
        <w:spacing w:before="158"/>
        <w:ind w:right="0"/>
      </w:pPr>
      <w:r>
        <w:t xml:space="preserve">Kalium (K): Sang Pengatur dan </w:t>
      </w:r>
      <w:r>
        <w:rPr>
          <w:spacing w:val="-2"/>
        </w:rPr>
        <w:t>Pelindung</w:t>
      </w:r>
    </w:p>
    <w:p w14:paraId="17BAC9C2" w14:textId="77777777" w:rsidR="001C3DD2" w:rsidRDefault="00000000">
      <w:pPr>
        <w:pStyle w:val="BodyText"/>
        <w:spacing w:before="203" w:line="278" w:lineRule="auto"/>
      </w:pPr>
      <w:r>
        <w:t>Kalium sering</w:t>
      </w:r>
      <w:r>
        <w:rPr>
          <w:spacing w:val="-4"/>
        </w:rPr>
        <w:t xml:space="preserve"> </w:t>
      </w:r>
      <w:r>
        <w:t>disebut</w:t>
      </w:r>
      <w:r>
        <w:rPr>
          <w:spacing w:val="-4"/>
        </w:rPr>
        <w:t xml:space="preserve"> </w:t>
      </w:r>
      <w:r>
        <w:t>sebagai</w:t>
      </w:r>
      <w:r>
        <w:rPr>
          <w:spacing w:val="-4"/>
        </w:rPr>
        <w:t xml:space="preserve"> </w:t>
      </w:r>
      <w:r>
        <w:t>unsur</w:t>
      </w:r>
      <w:r>
        <w:rPr>
          <w:spacing w:val="-4"/>
        </w:rPr>
        <w:t xml:space="preserve"> </w:t>
      </w:r>
      <w:r>
        <w:t>hara</w:t>
      </w:r>
      <w:r>
        <w:rPr>
          <w:spacing w:val="-4"/>
        </w:rPr>
        <w:t xml:space="preserve"> </w:t>
      </w:r>
      <w:r>
        <w:t>kualitas</w:t>
      </w:r>
      <w:r>
        <w:rPr>
          <w:spacing w:val="-4"/>
        </w:rPr>
        <w:t xml:space="preserve"> </w:t>
      </w:r>
      <w:r>
        <w:t>dan</w:t>
      </w:r>
      <w:r>
        <w:rPr>
          <w:spacing w:val="-4"/>
        </w:rPr>
        <w:t xml:space="preserve"> </w:t>
      </w:r>
      <w:r>
        <w:t>unsur</w:t>
      </w:r>
      <w:r>
        <w:rPr>
          <w:spacing w:val="-4"/>
        </w:rPr>
        <w:t xml:space="preserve"> </w:t>
      </w:r>
      <w:r>
        <w:t>hara</w:t>
      </w:r>
      <w:r>
        <w:rPr>
          <w:spacing w:val="-4"/>
        </w:rPr>
        <w:t xml:space="preserve"> </w:t>
      </w:r>
      <w:r>
        <w:t>pengatur.</w:t>
      </w:r>
      <w:r>
        <w:rPr>
          <w:spacing w:val="-4"/>
        </w:rPr>
        <w:t xml:space="preserve"> </w:t>
      </w:r>
      <w:r>
        <w:t>Kalium</w:t>
      </w:r>
      <w:r>
        <w:rPr>
          <w:spacing w:val="-4"/>
        </w:rPr>
        <w:t xml:space="preserve"> </w:t>
      </w:r>
      <w:r>
        <w:t>tidak</w:t>
      </w:r>
      <w:r>
        <w:rPr>
          <w:spacing w:val="-4"/>
        </w:rPr>
        <w:t xml:space="preserve"> </w:t>
      </w:r>
      <w:r>
        <w:t>menjadi bagian struktural dari sel, tetapi berperan sebagai aktivator enzim dalam berbagai proses metabolisme. Fungsi utamanya adalah mengatur keseimbangan air dalam tanaman, termasuk membuka dan menutup stomata (pori-pori pada daun) yang penting untuk fotosintesis dan transpirasi. Kalium juga meningkatkan ketahanan tanaman terhadap stres (seperti kekeringan, penyakit, dan hama), serta berperan dalam pengangkutan nutrisi dan gula di seluruh tanaman. Dengan kalium yang cukup, hasil panen akan memiliki kualitas yang lebih baik, termasuk ukuran, rasa, warna, dan daya simpan buah atau umbi.</w:t>
      </w:r>
    </w:p>
    <w:p w14:paraId="73DACC60" w14:textId="77777777" w:rsidR="001C3DD2" w:rsidRDefault="00000000">
      <w:pPr>
        <w:pStyle w:val="Heading2"/>
      </w:pPr>
      <w:r>
        <w:t xml:space="preserve">Jenis dan Formulasi Pupuk </w:t>
      </w:r>
      <w:r>
        <w:rPr>
          <w:spacing w:val="-5"/>
        </w:rPr>
        <w:t>NPK</w:t>
      </w:r>
    </w:p>
    <w:p w14:paraId="2BDF61DB" w14:textId="77777777" w:rsidR="001C3DD2" w:rsidRDefault="00000000">
      <w:pPr>
        <w:pStyle w:val="BodyText"/>
        <w:spacing w:before="203"/>
        <w:ind w:right="0"/>
      </w:pPr>
      <w:r>
        <w:t>Pupuk</w:t>
      </w:r>
      <w:r>
        <w:rPr>
          <w:spacing w:val="45"/>
        </w:rPr>
        <w:t xml:space="preserve"> </w:t>
      </w:r>
      <w:r>
        <w:t>NPK</w:t>
      </w:r>
      <w:r>
        <w:rPr>
          <w:spacing w:val="45"/>
        </w:rPr>
        <w:t xml:space="preserve"> </w:t>
      </w:r>
      <w:r>
        <w:t>tersedia</w:t>
      </w:r>
      <w:r>
        <w:rPr>
          <w:spacing w:val="45"/>
        </w:rPr>
        <w:t xml:space="preserve"> </w:t>
      </w:r>
      <w:r>
        <w:t>dalam</w:t>
      </w:r>
      <w:r>
        <w:rPr>
          <w:spacing w:val="45"/>
        </w:rPr>
        <w:t xml:space="preserve"> </w:t>
      </w:r>
      <w:r>
        <w:t>berbagai</w:t>
      </w:r>
      <w:r>
        <w:rPr>
          <w:spacing w:val="30"/>
        </w:rPr>
        <w:t xml:space="preserve"> </w:t>
      </w:r>
      <w:r>
        <w:t>formulasi,</w:t>
      </w:r>
      <w:r>
        <w:rPr>
          <w:spacing w:val="30"/>
        </w:rPr>
        <w:t xml:space="preserve"> </w:t>
      </w:r>
      <w:r>
        <w:t>ditunjukkan</w:t>
      </w:r>
      <w:r>
        <w:rPr>
          <w:spacing w:val="30"/>
        </w:rPr>
        <w:t xml:space="preserve"> </w:t>
      </w:r>
      <w:r>
        <w:t>dengan</w:t>
      </w:r>
      <w:r>
        <w:rPr>
          <w:spacing w:val="30"/>
        </w:rPr>
        <w:t xml:space="preserve"> </w:t>
      </w:r>
      <w:r>
        <w:t>tiga</w:t>
      </w:r>
      <w:r>
        <w:rPr>
          <w:spacing w:val="30"/>
        </w:rPr>
        <w:t xml:space="preserve"> </w:t>
      </w:r>
      <w:r>
        <w:t>angka</w:t>
      </w:r>
      <w:r>
        <w:rPr>
          <w:spacing w:val="30"/>
        </w:rPr>
        <w:t xml:space="preserve"> </w:t>
      </w:r>
      <w:r>
        <w:t>pada</w:t>
      </w:r>
      <w:r>
        <w:rPr>
          <w:spacing w:val="30"/>
        </w:rPr>
        <w:t xml:space="preserve"> </w:t>
      </w:r>
      <w:r>
        <w:rPr>
          <w:spacing w:val="-2"/>
        </w:rPr>
        <w:t>kemasan</w:t>
      </w:r>
    </w:p>
    <w:p w14:paraId="33B9E673" w14:textId="77777777" w:rsidR="001C3DD2" w:rsidRDefault="00000000">
      <w:pPr>
        <w:pStyle w:val="BodyText"/>
        <w:spacing w:before="46"/>
        <w:ind w:right="0"/>
        <w:jc w:val="left"/>
      </w:pPr>
      <w:r>
        <w:t>(misalnya,</w:t>
      </w:r>
      <w:r>
        <w:rPr>
          <w:spacing w:val="60"/>
          <w:w w:val="150"/>
        </w:rPr>
        <w:t xml:space="preserve"> </w:t>
      </w:r>
      <w:r>
        <w:rPr>
          <w:rFonts w:ascii="Cambria Math" w:hAnsi="Cambria Math"/>
        </w:rPr>
        <w:t>15</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15</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15,</w:t>
      </w:r>
      <w:r>
        <w:rPr>
          <w:rFonts w:ascii="Cambria Math" w:hAnsi="Cambria Math"/>
          <w:spacing w:val="47"/>
        </w:rPr>
        <w:t xml:space="preserve"> </w:t>
      </w:r>
      <w:r>
        <w:rPr>
          <w:rFonts w:ascii="Cambria Math" w:hAnsi="Cambria Math"/>
        </w:rPr>
        <w:t>16</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16</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16,</w:t>
      </w:r>
      <w:r>
        <w:rPr>
          <w:rFonts w:ascii="Cambria Math" w:hAnsi="Cambria Math"/>
          <w:spacing w:val="47"/>
        </w:rPr>
        <w:t xml:space="preserve"> </w:t>
      </w:r>
      <w:r>
        <w:rPr>
          <w:rFonts w:ascii="Cambria Math" w:hAnsi="Cambria Math"/>
        </w:rPr>
        <w:t>12</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12</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17,</w:t>
      </w:r>
      <w:r>
        <w:rPr>
          <w:rFonts w:ascii="Cambria Math" w:hAnsi="Cambria Math"/>
          <w:spacing w:val="47"/>
        </w:rPr>
        <w:t xml:space="preserve"> </w:t>
      </w:r>
      <w:r>
        <w:rPr>
          <w:rFonts w:ascii="Cambria Math" w:hAnsi="Cambria Math"/>
        </w:rPr>
        <w:t>10</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20</w:t>
      </w:r>
      <w:r>
        <w:rPr>
          <w:rFonts w:ascii="Cambria Math" w:hAnsi="Cambria Math"/>
          <w:spacing w:val="42"/>
        </w:rPr>
        <w:t xml:space="preserve"> </w:t>
      </w:r>
      <w:r>
        <w:rPr>
          <w:rFonts w:ascii="Cambria Math" w:hAnsi="Cambria Math"/>
        </w:rPr>
        <w:t>−</w:t>
      </w:r>
      <w:r>
        <w:rPr>
          <w:rFonts w:ascii="Cambria Math" w:hAnsi="Cambria Math"/>
          <w:spacing w:val="42"/>
        </w:rPr>
        <w:t xml:space="preserve"> </w:t>
      </w:r>
      <w:r>
        <w:rPr>
          <w:rFonts w:ascii="Cambria Math" w:hAnsi="Cambria Math"/>
        </w:rPr>
        <w:t>10</w:t>
      </w:r>
      <w:r>
        <w:t>).</w:t>
      </w:r>
      <w:r>
        <w:rPr>
          <w:spacing w:val="60"/>
          <w:w w:val="150"/>
        </w:rPr>
        <w:t xml:space="preserve"> </w:t>
      </w:r>
      <w:r>
        <w:t>Angka-</w:t>
      </w:r>
      <w:r>
        <w:rPr>
          <w:spacing w:val="-2"/>
        </w:rPr>
        <w:t>angka</w:t>
      </w:r>
    </w:p>
    <w:p w14:paraId="7DCAA616" w14:textId="77777777" w:rsidR="001C3DD2" w:rsidRDefault="00000000">
      <w:pPr>
        <w:pStyle w:val="BodyText"/>
        <w:spacing w:before="48" w:line="278" w:lineRule="auto"/>
        <w:ind w:right="362"/>
      </w:pPr>
      <w:r>
        <w:t>ini menunjukkan persentase berat Nitrogen (N), Fosfor (P2O5), dan Kalium (K2O) secara berurutan. Penting untuk diingat bahwa P dan K</w:t>
      </w:r>
      <w:r>
        <w:rPr>
          <w:spacing w:val="-3"/>
        </w:rPr>
        <w:t xml:space="preserve"> </w:t>
      </w:r>
      <w:r>
        <w:t>dinyatakan</w:t>
      </w:r>
      <w:r>
        <w:rPr>
          <w:spacing w:val="-3"/>
        </w:rPr>
        <w:t xml:space="preserve"> </w:t>
      </w:r>
      <w:r>
        <w:t>dalam</w:t>
      </w:r>
      <w:r>
        <w:rPr>
          <w:spacing w:val="-3"/>
        </w:rPr>
        <w:t xml:space="preserve"> </w:t>
      </w:r>
      <w:r>
        <w:t>bentuk</w:t>
      </w:r>
      <w:r>
        <w:rPr>
          <w:spacing w:val="-3"/>
        </w:rPr>
        <w:t xml:space="preserve"> </w:t>
      </w:r>
      <w:r>
        <w:t>oksida</w:t>
      </w:r>
      <w:r>
        <w:rPr>
          <w:spacing w:val="-3"/>
        </w:rPr>
        <w:t xml:space="preserve"> </w:t>
      </w:r>
      <w:r>
        <w:t>karena</w:t>
      </w:r>
      <w:r>
        <w:rPr>
          <w:spacing w:val="-3"/>
        </w:rPr>
        <w:t xml:space="preserve"> </w:t>
      </w:r>
      <w:r>
        <w:t xml:space="preserve">metode analisis standar. Jadi, pupuk NPK 15-15-15 berarti mengandung 15% N, 15% P2O5, dan 15% </w:t>
      </w:r>
      <w:r>
        <w:rPr>
          <w:spacing w:val="-4"/>
        </w:rPr>
        <w:t>K2O.</w:t>
      </w:r>
    </w:p>
    <w:p w14:paraId="625291CD" w14:textId="77777777" w:rsidR="001C3DD2" w:rsidRDefault="00000000">
      <w:pPr>
        <w:pStyle w:val="BodyText"/>
        <w:spacing w:before="159" w:line="278" w:lineRule="auto"/>
      </w:pPr>
      <w:r>
        <w:t>Formulasi Seimbang (Contoh: 15-15-15, 16-16-16): Pupuk ini sering disebut sebagai pupuk majemuk atau lengkap</w:t>
      </w:r>
      <w:r>
        <w:rPr>
          <w:spacing w:val="-3"/>
        </w:rPr>
        <w:t xml:space="preserve"> </w:t>
      </w:r>
      <w:r>
        <w:t>dan</w:t>
      </w:r>
      <w:r>
        <w:rPr>
          <w:spacing w:val="-3"/>
        </w:rPr>
        <w:t xml:space="preserve"> </w:t>
      </w:r>
      <w:r>
        <w:t>cocok</w:t>
      </w:r>
      <w:r>
        <w:rPr>
          <w:spacing w:val="-3"/>
        </w:rPr>
        <w:t xml:space="preserve"> </w:t>
      </w:r>
      <w:r>
        <w:t>untuk</w:t>
      </w:r>
      <w:r>
        <w:rPr>
          <w:spacing w:val="-3"/>
        </w:rPr>
        <w:t xml:space="preserve"> </w:t>
      </w:r>
      <w:r>
        <w:t>tanaman</w:t>
      </w:r>
      <w:r>
        <w:rPr>
          <w:spacing w:val="-3"/>
        </w:rPr>
        <w:t xml:space="preserve"> </w:t>
      </w:r>
      <w:r>
        <w:t>yang</w:t>
      </w:r>
      <w:r>
        <w:rPr>
          <w:spacing w:val="-3"/>
        </w:rPr>
        <w:t xml:space="preserve"> </w:t>
      </w:r>
      <w:r>
        <w:t>membutuhkan</w:t>
      </w:r>
      <w:r>
        <w:rPr>
          <w:spacing w:val="-3"/>
        </w:rPr>
        <w:t xml:space="preserve"> </w:t>
      </w:r>
      <w:r>
        <w:t>nutrisi</w:t>
      </w:r>
      <w:r>
        <w:rPr>
          <w:spacing w:val="-3"/>
        </w:rPr>
        <w:t xml:space="preserve"> </w:t>
      </w:r>
      <w:r>
        <w:t>seimbang</w:t>
      </w:r>
      <w:r>
        <w:rPr>
          <w:spacing w:val="-3"/>
        </w:rPr>
        <w:t xml:space="preserve"> </w:t>
      </w:r>
      <w:r>
        <w:t>sepanjang siklus pertumbuhannya, atau sebagai pupuk dasar sebelum penanaman. Mereka menyediakan porsi N, P, dan K yang relatif sama.</w:t>
      </w:r>
    </w:p>
    <w:p w14:paraId="14B05066" w14:textId="77777777" w:rsidR="001C3DD2" w:rsidRDefault="00000000">
      <w:pPr>
        <w:pStyle w:val="BodyText"/>
        <w:spacing w:before="158" w:line="278" w:lineRule="auto"/>
        <w:ind w:right="367"/>
      </w:pPr>
      <w:r>
        <w:t>Formulasi N Tinggi (Contoh: 20-10-10): Pupuk dengan rasio N lebih tinggi cocok untuk tahap pertumbuhan</w:t>
      </w:r>
      <w:r>
        <w:rPr>
          <w:spacing w:val="45"/>
        </w:rPr>
        <w:t xml:space="preserve">  </w:t>
      </w:r>
      <w:r>
        <w:t>vegetatif</w:t>
      </w:r>
      <w:r>
        <w:rPr>
          <w:spacing w:val="45"/>
        </w:rPr>
        <w:t xml:space="preserve">  </w:t>
      </w:r>
      <w:r>
        <w:t>awal,</w:t>
      </w:r>
      <w:r>
        <w:rPr>
          <w:spacing w:val="45"/>
        </w:rPr>
        <w:t xml:space="preserve">  </w:t>
      </w:r>
      <w:r>
        <w:t>di</w:t>
      </w:r>
      <w:r>
        <w:rPr>
          <w:spacing w:val="37"/>
        </w:rPr>
        <w:t xml:space="preserve">  </w:t>
      </w:r>
      <w:r>
        <w:t>mana</w:t>
      </w:r>
      <w:r>
        <w:rPr>
          <w:spacing w:val="38"/>
        </w:rPr>
        <w:t xml:space="preserve">  </w:t>
      </w:r>
      <w:r>
        <w:t>tanaman</w:t>
      </w:r>
      <w:r>
        <w:rPr>
          <w:spacing w:val="37"/>
        </w:rPr>
        <w:t xml:space="preserve">  </w:t>
      </w:r>
      <w:r>
        <w:t>membutuhkan</w:t>
      </w:r>
      <w:r>
        <w:rPr>
          <w:spacing w:val="38"/>
        </w:rPr>
        <w:t xml:space="preserve">  </w:t>
      </w:r>
      <w:r>
        <w:t>banyak</w:t>
      </w:r>
      <w:r>
        <w:rPr>
          <w:spacing w:val="37"/>
        </w:rPr>
        <w:t xml:space="preserve">  </w:t>
      </w:r>
      <w:r>
        <w:t>nitrogen</w:t>
      </w:r>
      <w:r>
        <w:rPr>
          <w:spacing w:val="38"/>
        </w:rPr>
        <w:t xml:space="preserve">  </w:t>
      </w:r>
      <w:r>
        <w:rPr>
          <w:spacing w:val="-2"/>
        </w:rPr>
        <w:t>untuk</w:t>
      </w:r>
    </w:p>
    <w:p w14:paraId="4B09143F" w14:textId="77777777" w:rsidR="001C3DD2" w:rsidRDefault="001C3DD2">
      <w:pPr>
        <w:pStyle w:val="BodyText"/>
        <w:spacing w:line="278" w:lineRule="auto"/>
        <w:sectPr w:rsidR="001C3DD2">
          <w:pgSz w:w="12240" w:h="15840"/>
          <w:pgMar w:top="1880" w:right="1080" w:bottom="960" w:left="1440" w:header="738" w:footer="771" w:gutter="0"/>
          <w:cols w:space="720"/>
        </w:sectPr>
      </w:pPr>
    </w:p>
    <w:p w14:paraId="365AA1C2" w14:textId="77777777" w:rsidR="001C3DD2" w:rsidRDefault="00000000">
      <w:pPr>
        <w:pStyle w:val="BodyText"/>
        <w:spacing w:before="115" w:line="278" w:lineRule="auto"/>
        <w:ind w:right="369"/>
      </w:pPr>
      <w:r>
        <w:lastRenderedPageBreak/>
        <w:t>pengembangan daun dan batang. Ini sering digunakan untuk tanaman yang tumbuh cepat atau tanaman yang bagian daunnya yang dipanen (misalnya, sayuran hijau).</w:t>
      </w:r>
    </w:p>
    <w:p w14:paraId="4DFC6665" w14:textId="77777777" w:rsidR="001C3DD2" w:rsidRDefault="00000000">
      <w:pPr>
        <w:pStyle w:val="BodyText"/>
        <w:spacing w:before="159" w:line="278" w:lineRule="auto"/>
        <w:ind w:right="359"/>
      </w:pPr>
      <w:r>
        <w:t>Formulasi P</w:t>
      </w:r>
      <w:r>
        <w:rPr>
          <w:spacing w:val="-4"/>
        </w:rPr>
        <w:t xml:space="preserve"> </w:t>
      </w:r>
      <w:r>
        <w:t>Tinggi</w:t>
      </w:r>
      <w:r>
        <w:rPr>
          <w:spacing w:val="-4"/>
        </w:rPr>
        <w:t xml:space="preserve"> </w:t>
      </w:r>
      <w:r>
        <w:t>(Contoh:</w:t>
      </w:r>
      <w:r>
        <w:rPr>
          <w:spacing w:val="-4"/>
        </w:rPr>
        <w:t xml:space="preserve"> </w:t>
      </w:r>
      <w:r>
        <w:t>10-20-10):</w:t>
      </w:r>
      <w:r>
        <w:rPr>
          <w:spacing w:val="-4"/>
        </w:rPr>
        <w:t xml:space="preserve"> </w:t>
      </w:r>
      <w:r>
        <w:t>Pupuk</w:t>
      </w:r>
      <w:r>
        <w:rPr>
          <w:spacing w:val="-4"/>
        </w:rPr>
        <w:t xml:space="preserve"> </w:t>
      </w:r>
      <w:r>
        <w:t>ini</w:t>
      </w:r>
      <w:r>
        <w:rPr>
          <w:spacing w:val="-4"/>
        </w:rPr>
        <w:t xml:space="preserve"> </w:t>
      </w:r>
      <w:r>
        <w:t>ideal</w:t>
      </w:r>
      <w:r>
        <w:rPr>
          <w:spacing w:val="-4"/>
        </w:rPr>
        <w:t xml:space="preserve"> </w:t>
      </w:r>
      <w:r>
        <w:t>untuk</w:t>
      </w:r>
      <w:r>
        <w:rPr>
          <w:spacing w:val="-4"/>
        </w:rPr>
        <w:t xml:space="preserve"> </w:t>
      </w:r>
      <w:r>
        <w:t>fase</w:t>
      </w:r>
      <w:r>
        <w:rPr>
          <w:spacing w:val="-4"/>
        </w:rPr>
        <w:t xml:space="preserve"> </w:t>
      </w:r>
      <w:r>
        <w:t>pembungaan</w:t>
      </w:r>
      <w:r>
        <w:rPr>
          <w:spacing w:val="-4"/>
        </w:rPr>
        <w:t xml:space="preserve"> </w:t>
      </w:r>
      <w:r>
        <w:t>dan</w:t>
      </w:r>
      <w:r>
        <w:rPr>
          <w:spacing w:val="-4"/>
        </w:rPr>
        <w:t xml:space="preserve"> </w:t>
      </w:r>
      <w:r>
        <w:t>pembuahan, atau untuk tanaman yang baru ditanam dan membutuhkan dorongan untuk pengembangan akar yang kuat. Rasio fosfor yang lebih tinggi sangat mendukung pembentukan bunga dan buah.</w:t>
      </w:r>
    </w:p>
    <w:p w14:paraId="66F0FF24" w14:textId="77777777" w:rsidR="001C3DD2" w:rsidRDefault="00000000">
      <w:pPr>
        <w:pStyle w:val="BodyText"/>
        <w:spacing w:before="159" w:line="278" w:lineRule="auto"/>
        <w:ind w:right="359"/>
      </w:pPr>
      <w:r>
        <w:t>Formulasi K Tinggi (Contoh: 12-12-17, 10-5-20): Pupuk dengan kalium tinggi bermanfaat</w:t>
      </w:r>
      <w:r>
        <w:rPr>
          <w:spacing w:val="-4"/>
        </w:rPr>
        <w:t xml:space="preserve"> </w:t>
      </w:r>
      <w:r>
        <w:t>pada tahap pematangan</w:t>
      </w:r>
      <w:r>
        <w:rPr>
          <w:spacing w:val="-4"/>
        </w:rPr>
        <w:t xml:space="preserve"> </w:t>
      </w:r>
      <w:r>
        <w:t>buah</w:t>
      </w:r>
      <w:r>
        <w:rPr>
          <w:spacing w:val="-4"/>
        </w:rPr>
        <w:t xml:space="preserve"> </w:t>
      </w:r>
      <w:r>
        <w:t>atau</w:t>
      </w:r>
      <w:r>
        <w:rPr>
          <w:spacing w:val="-4"/>
        </w:rPr>
        <w:t xml:space="preserve"> </w:t>
      </w:r>
      <w:r>
        <w:t>umbi,</w:t>
      </w:r>
      <w:r>
        <w:rPr>
          <w:spacing w:val="-4"/>
        </w:rPr>
        <w:t xml:space="preserve"> </w:t>
      </w:r>
      <w:r>
        <w:t>untuk</w:t>
      </w:r>
      <w:r>
        <w:rPr>
          <w:spacing w:val="-4"/>
        </w:rPr>
        <w:t xml:space="preserve"> </w:t>
      </w:r>
      <w:r>
        <w:t>meningkatkan</w:t>
      </w:r>
      <w:r>
        <w:rPr>
          <w:spacing w:val="-4"/>
        </w:rPr>
        <w:t xml:space="preserve"> </w:t>
      </w:r>
      <w:r>
        <w:t>kualitas</w:t>
      </w:r>
      <w:r>
        <w:rPr>
          <w:spacing w:val="-4"/>
        </w:rPr>
        <w:t xml:space="preserve"> </w:t>
      </w:r>
      <w:r>
        <w:t>hasil</w:t>
      </w:r>
      <w:r>
        <w:rPr>
          <w:spacing w:val="-4"/>
        </w:rPr>
        <w:t xml:space="preserve"> </w:t>
      </w:r>
      <w:r>
        <w:t>panen,</w:t>
      </w:r>
      <w:r>
        <w:rPr>
          <w:spacing w:val="-4"/>
        </w:rPr>
        <w:t xml:space="preserve"> </w:t>
      </w:r>
      <w:r>
        <w:t>ketahanan</w:t>
      </w:r>
      <w:r>
        <w:rPr>
          <w:spacing w:val="-4"/>
        </w:rPr>
        <w:t xml:space="preserve"> </w:t>
      </w:r>
      <w:r>
        <w:t>tanaman, dan pengisian biji. Ini sering</w:t>
      </w:r>
      <w:r>
        <w:rPr>
          <w:spacing w:val="-3"/>
        </w:rPr>
        <w:t xml:space="preserve"> </w:t>
      </w:r>
      <w:r>
        <w:t>digunakan</w:t>
      </w:r>
      <w:r>
        <w:rPr>
          <w:spacing w:val="-3"/>
        </w:rPr>
        <w:t xml:space="preserve"> </w:t>
      </w:r>
      <w:r>
        <w:t>pada</w:t>
      </w:r>
      <w:r>
        <w:rPr>
          <w:spacing w:val="-3"/>
        </w:rPr>
        <w:t xml:space="preserve"> </w:t>
      </w:r>
      <w:r>
        <w:t>tanaman</w:t>
      </w:r>
      <w:r>
        <w:rPr>
          <w:spacing w:val="-3"/>
        </w:rPr>
        <w:t xml:space="preserve"> </w:t>
      </w:r>
      <w:r>
        <w:t>buah-buahan,</w:t>
      </w:r>
      <w:r>
        <w:rPr>
          <w:spacing w:val="-3"/>
        </w:rPr>
        <w:t xml:space="preserve"> </w:t>
      </w:r>
      <w:r>
        <w:t>umbi-umbian,</w:t>
      </w:r>
      <w:r>
        <w:rPr>
          <w:spacing w:val="-3"/>
        </w:rPr>
        <w:t xml:space="preserve"> </w:t>
      </w:r>
      <w:r>
        <w:t>atau</w:t>
      </w:r>
      <w:r>
        <w:rPr>
          <w:spacing w:val="-3"/>
        </w:rPr>
        <w:t xml:space="preserve"> </w:t>
      </w:r>
      <w:r>
        <w:t xml:space="preserve">tanaman </w:t>
      </w:r>
      <w:r>
        <w:rPr>
          <w:spacing w:val="-2"/>
        </w:rPr>
        <w:t>perkebunan.</w:t>
      </w:r>
    </w:p>
    <w:p w14:paraId="4678E8BC" w14:textId="77777777" w:rsidR="001C3DD2" w:rsidRDefault="00000000">
      <w:pPr>
        <w:pStyle w:val="BodyText"/>
        <w:spacing w:before="158" w:line="278" w:lineRule="auto"/>
        <w:ind w:right="363"/>
      </w:pPr>
      <w:r>
        <w:t>Pupuk NPK dapat</w:t>
      </w:r>
      <w:r>
        <w:rPr>
          <w:spacing w:val="-3"/>
        </w:rPr>
        <w:t xml:space="preserve"> </w:t>
      </w:r>
      <w:r>
        <w:t>berbentuk</w:t>
      </w:r>
      <w:r>
        <w:rPr>
          <w:spacing w:val="-3"/>
        </w:rPr>
        <w:t xml:space="preserve"> </w:t>
      </w:r>
      <w:r>
        <w:t>granular</w:t>
      </w:r>
      <w:r>
        <w:rPr>
          <w:spacing w:val="-3"/>
        </w:rPr>
        <w:t xml:space="preserve"> </w:t>
      </w:r>
      <w:r>
        <w:t>(butiran),</w:t>
      </w:r>
      <w:r>
        <w:rPr>
          <w:spacing w:val="-3"/>
        </w:rPr>
        <w:t xml:space="preserve"> </w:t>
      </w:r>
      <w:r>
        <w:t>yang</w:t>
      </w:r>
      <w:r>
        <w:rPr>
          <w:spacing w:val="-3"/>
        </w:rPr>
        <w:t xml:space="preserve"> </w:t>
      </w:r>
      <w:r>
        <w:t>umum</w:t>
      </w:r>
      <w:r>
        <w:rPr>
          <w:spacing w:val="-3"/>
        </w:rPr>
        <w:t xml:space="preserve"> </w:t>
      </w:r>
      <w:r>
        <w:t>diaplikasikan</w:t>
      </w:r>
      <w:r>
        <w:rPr>
          <w:spacing w:val="-3"/>
        </w:rPr>
        <w:t xml:space="preserve"> </w:t>
      </w:r>
      <w:r>
        <w:t>dengan</w:t>
      </w:r>
      <w:r>
        <w:rPr>
          <w:spacing w:val="-3"/>
        </w:rPr>
        <w:t xml:space="preserve"> </w:t>
      </w:r>
      <w:r>
        <w:t>cara</w:t>
      </w:r>
      <w:r>
        <w:rPr>
          <w:spacing w:val="-3"/>
        </w:rPr>
        <w:t xml:space="preserve"> </w:t>
      </w:r>
      <w:r>
        <w:t>disebar</w:t>
      </w:r>
      <w:r>
        <w:rPr>
          <w:spacing w:val="-3"/>
        </w:rPr>
        <w:t xml:space="preserve"> </w:t>
      </w:r>
      <w:r>
        <w:t>di sekitar tanaman</w:t>
      </w:r>
      <w:r>
        <w:rPr>
          <w:spacing w:val="-3"/>
        </w:rPr>
        <w:t xml:space="preserve"> </w:t>
      </w:r>
      <w:r>
        <w:t>atau</w:t>
      </w:r>
      <w:r>
        <w:rPr>
          <w:spacing w:val="-3"/>
        </w:rPr>
        <w:t xml:space="preserve"> </w:t>
      </w:r>
      <w:r>
        <w:t>ditanam</w:t>
      </w:r>
      <w:r>
        <w:rPr>
          <w:spacing w:val="-3"/>
        </w:rPr>
        <w:t xml:space="preserve"> </w:t>
      </w:r>
      <w:r>
        <w:t>di</w:t>
      </w:r>
      <w:r>
        <w:rPr>
          <w:spacing w:val="-3"/>
        </w:rPr>
        <w:t xml:space="preserve"> </w:t>
      </w:r>
      <w:r>
        <w:t>dekat</w:t>
      </w:r>
      <w:r>
        <w:rPr>
          <w:spacing w:val="-3"/>
        </w:rPr>
        <w:t xml:space="preserve"> </w:t>
      </w:r>
      <w:r>
        <w:t>akar.</w:t>
      </w:r>
      <w:r>
        <w:rPr>
          <w:spacing w:val="-3"/>
        </w:rPr>
        <w:t xml:space="preserve"> </w:t>
      </w:r>
      <w:r>
        <w:t>Ada</w:t>
      </w:r>
      <w:r>
        <w:rPr>
          <w:spacing w:val="-3"/>
        </w:rPr>
        <w:t xml:space="preserve"> </w:t>
      </w:r>
      <w:r>
        <w:t>juga</w:t>
      </w:r>
      <w:r>
        <w:rPr>
          <w:spacing w:val="-3"/>
        </w:rPr>
        <w:t xml:space="preserve"> </w:t>
      </w:r>
      <w:r>
        <w:t>pupuk</w:t>
      </w:r>
      <w:r>
        <w:rPr>
          <w:spacing w:val="-3"/>
        </w:rPr>
        <w:t xml:space="preserve"> </w:t>
      </w:r>
      <w:r>
        <w:t>NPK</w:t>
      </w:r>
      <w:r>
        <w:rPr>
          <w:spacing w:val="-3"/>
        </w:rPr>
        <w:t xml:space="preserve"> </w:t>
      </w:r>
      <w:r>
        <w:t>dalam</w:t>
      </w:r>
      <w:r>
        <w:rPr>
          <w:spacing w:val="-3"/>
        </w:rPr>
        <w:t xml:space="preserve"> </w:t>
      </w:r>
      <w:r>
        <w:t>bentuk</w:t>
      </w:r>
      <w:r>
        <w:rPr>
          <w:spacing w:val="-3"/>
        </w:rPr>
        <w:t xml:space="preserve"> </w:t>
      </w:r>
      <w:r>
        <w:t>cair</w:t>
      </w:r>
      <w:r>
        <w:rPr>
          <w:spacing w:val="-3"/>
        </w:rPr>
        <w:t xml:space="preserve"> </w:t>
      </w:r>
      <w:r>
        <w:t>atau</w:t>
      </w:r>
      <w:r>
        <w:rPr>
          <w:spacing w:val="-3"/>
        </w:rPr>
        <w:t xml:space="preserve"> </w:t>
      </w:r>
      <w:r>
        <w:t>larut</w:t>
      </w:r>
      <w:r>
        <w:rPr>
          <w:spacing w:val="-3"/>
        </w:rPr>
        <w:t xml:space="preserve"> </w:t>
      </w:r>
      <w:r>
        <w:t>air yang cocok untuk sistem irigasi tetes atau aplikasi semprot daun. Beberapa pupuk</w:t>
      </w:r>
      <w:r>
        <w:rPr>
          <w:spacing w:val="-3"/>
        </w:rPr>
        <w:t xml:space="preserve"> </w:t>
      </w:r>
      <w:r>
        <w:t>NPK</w:t>
      </w:r>
      <w:r>
        <w:rPr>
          <w:spacing w:val="-3"/>
        </w:rPr>
        <w:t xml:space="preserve"> </w:t>
      </w:r>
      <w:r>
        <w:t>modern juga dilengkapi dengan mikroelemen (seperti Boron, Seng, Mangan, Besi, dll.) untuk menyediakan nutrisi yang lebih lengkap sesuai kebutuhan spesifik tanaman.</w:t>
      </w:r>
    </w:p>
    <w:p w14:paraId="27855A47" w14:textId="77777777" w:rsidR="001C3DD2" w:rsidRDefault="00000000">
      <w:pPr>
        <w:pStyle w:val="Heading2"/>
        <w:spacing w:before="158"/>
      </w:pPr>
      <w:r>
        <w:t xml:space="preserve">Cara Aplikasi dan Manajemen Pupuk NPK yang </w:t>
      </w:r>
      <w:r>
        <w:rPr>
          <w:spacing w:val="-2"/>
        </w:rPr>
        <w:t>Efektif</w:t>
      </w:r>
    </w:p>
    <w:p w14:paraId="41E51170" w14:textId="77777777" w:rsidR="001C3DD2" w:rsidRDefault="00000000">
      <w:pPr>
        <w:pStyle w:val="BodyText"/>
        <w:spacing w:before="203" w:line="278" w:lineRule="auto"/>
      </w:pPr>
      <w:r>
        <w:t>Aplikasi pupuk NPK yang efektif adalah kunci untuk memaksimalkan manfaatnya sambil meminimalkan potensi dampak negatif terhadap lingkungan. Strategi 4R Nutrient Stewardship (Right Source, Right Rate, Right Time, Right Place) menjadi panduan utama:</w:t>
      </w:r>
    </w:p>
    <w:p w14:paraId="0BDABFA5" w14:textId="77777777" w:rsidR="001C3DD2" w:rsidRDefault="00000000">
      <w:pPr>
        <w:pStyle w:val="ListParagraph"/>
        <w:numPr>
          <w:ilvl w:val="0"/>
          <w:numId w:val="2"/>
        </w:numPr>
        <w:tabs>
          <w:tab w:val="left" w:pos="285"/>
        </w:tabs>
        <w:spacing w:before="159" w:line="278" w:lineRule="auto"/>
        <w:ind w:right="359" w:firstLine="0"/>
        <w:jc w:val="both"/>
        <w:rPr>
          <w:sz w:val="24"/>
        </w:rPr>
      </w:pPr>
      <w:r>
        <w:rPr>
          <w:sz w:val="24"/>
        </w:rPr>
        <w:t>Sumber yang Tepat (Right Source): Pilih jenis pupuk NPK yang sesuai dengan kebutuhan tanaman dan karakteristik tanah. Pertimbangkan juga apakah pupuk tersebut mengandung mikroelemen tambahan yang diperlukan.</w:t>
      </w:r>
    </w:p>
    <w:p w14:paraId="61F6DB21" w14:textId="77777777" w:rsidR="001C3DD2" w:rsidRDefault="00000000">
      <w:pPr>
        <w:pStyle w:val="ListParagraph"/>
        <w:numPr>
          <w:ilvl w:val="0"/>
          <w:numId w:val="2"/>
        </w:numPr>
        <w:tabs>
          <w:tab w:val="left" w:pos="255"/>
        </w:tabs>
        <w:spacing w:before="159" w:line="278" w:lineRule="auto"/>
        <w:ind w:right="361" w:firstLine="0"/>
        <w:jc w:val="both"/>
        <w:rPr>
          <w:sz w:val="24"/>
        </w:rPr>
      </w:pPr>
      <w:r>
        <w:rPr>
          <w:sz w:val="24"/>
        </w:rPr>
        <w:t>Dosis yang Tepat (Right Rate):</w:t>
      </w:r>
      <w:r>
        <w:rPr>
          <w:spacing w:val="-5"/>
          <w:sz w:val="24"/>
        </w:rPr>
        <w:t xml:space="preserve"> </w:t>
      </w:r>
      <w:r>
        <w:rPr>
          <w:sz w:val="24"/>
        </w:rPr>
        <w:t>Jangan</w:t>
      </w:r>
      <w:r>
        <w:rPr>
          <w:spacing w:val="-5"/>
          <w:sz w:val="24"/>
        </w:rPr>
        <w:t xml:space="preserve"> </w:t>
      </w:r>
      <w:r>
        <w:rPr>
          <w:sz w:val="24"/>
        </w:rPr>
        <w:t>berlebihan</w:t>
      </w:r>
      <w:r>
        <w:rPr>
          <w:spacing w:val="-5"/>
          <w:sz w:val="24"/>
        </w:rPr>
        <w:t xml:space="preserve"> </w:t>
      </w:r>
      <w:r>
        <w:rPr>
          <w:sz w:val="24"/>
        </w:rPr>
        <w:t>atau</w:t>
      </w:r>
      <w:r>
        <w:rPr>
          <w:spacing w:val="-5"/>
          <w:sz w:val="24"/>
        </w:rPr>
        <w:t xml:space="preserve"> </w:t>
      </w:r>
      <w:r>
        <w:rPr>
          <w:sz w:val="24"/>
        </w:rPr>
        <w:t>terlalu</w:t>
      </w:r>
      <w:r>
        <w:rPr>
          <w:spacing w:val="-5"/>
          <w:sz w:val="24"/>
        </w:rPr>
        <w:t xml:space="preserve"> </w:t>
      </w:r>
      <w:r>
        <w:rPr>
          <w:sz w:val="24"/>
        </w:rPr>
        <w:t>sedikit.</w:t>
      </w:r>
      <w:r>
        <w:rPr>
          <w:spacing w:val="-5"/>
          <w:sz w:val="24"/>
        </w:rPr>
        <w:t xml:space="preserve"> </w:t>
      </w:r>
      <w:r>
        <w:rPr>
          <w:sz w:val="24"/>
        </w:rPr>
        <w:t>Dosis</w:t>
      </w:r>
      <w:r>
        <w:rPr>
          <w:spacing w:val="-5"/>
          <w:sz w:val="24"/>
        </w:rPr>
        <w:t xml:space="preserve"> </w:t>
      </w:r>
      <w:r>
        <w:rPr>
          <w:sz w:val="24"/>
        </w:rPr>
        <w:t>pemupukan</w:t>
      </w:r>
      <w:r>
        <w:rPr>
          <w:spacing w:val="-5"/>
          <w:sz w:val="24"/>
        </w:rPr>
        <w:t xml:space="preserve"> </w:t>
      </w:r>
      <w:r>
        <w:rPr>
          <w:sz w:val="24"/>
        </w:rPr>
        <w:t xml:space="preserve">harus didasarkan pada hasil analisis tanah, jenis tanaman, fase pertumbuhan, dan target hasil panen. Aplikasi berlebihan tidak hanya boros tetapi juga dapat merusak tanaman dan mencemari </w:t>
      </w:r>
      <w:r>
        <w:rPr>
          <w:spacing w:val="-2"/>
          <w:sz w:val="24"/>
        </w:rPr>
        <w:t>lingkungan.</w:t>
      </w:r>
    </w:p>
    <w:p w14:paraId="5641780C" w14:textId="77777777" w:rsidR="001C3DD2" w:rsidRDefault="00000000">
      <w:pPr>
        <w:pStyle w:val="ListParagraph"/>
        <w:numPr>
          <w:ilvl w:val="0"/>
          <w:numId w:val="2"/>
        </w:numPr>
        <w:tabs>
          <w:tab w:val="left" w:pos="270"/>
        </w:tabs>
        <w:spacing w:before="158" w:line="278" w:lineRule="auto"/>
        <w:ind w:right="362" w:firstLine="0"/>
        <w:jc w:val="both"/>
        <w:rPr>
          <w:sz w:val="24"/>
        </w:rPr>
      </w:pPr>
      <w:r>
        <w:rPr>
          <w:sz w:val="24"/>
        </w:rPr>
        <w:t>Waktu yang Tepat (Right Time): Pupuk harus diberikan pada fase pertumbuhan tanaman di mana unsur hara tersebut paling dibutuhkan. Misalnya, nitrogen lebih penting di fase vegetatif, sedangkan fosfor dan kalium menjadi krusial di fase generatif (pembungaan dan pembuahan). Aplikasi yang terbagi (split application) seringkali lebih efektif daripada satu kali aplikasi besar.</w:t>
      </w:r>
    </w:p>
    <w:p w14:paraId="28A75641" w14:textId="77777777" w:rsidR="001C3DD2" w:rsidRDefault="00000000">
      <w:pPr>
        <w:pStyle w:val="ListParagraph"/>
        <w:numPr>
          <w:ilvl w:val="0"/>
          <w:numId w:val="2"/>
        </w:numPr>
        <w:tabs>
          <w:tab w:val="left" w:pos="315"/>
        </w:tabs>
        <w:spacing w:before="158" w:line="278" w:lineRule="auto"/>
        <w:ind w:firstLine="0"/>
        <w:jc w:val="both"/>
        <w:rPr>
          <w:sz w:val="24"/>
        </w:rPr>
      </w:pPr>
      <w:r>
        <w:rPr>
          <w:sz w:val="24"/>
        </w:rPr>
        <w:t>Penempatan yang Tepat (Right Place): Pupuk harus ditempatkan di lokasi yang mudah dijangkau oleh akar</w:t>
      </w:r>
      <w:r>
        <w:rPr>
          <w:spacing w:val="-4"/>
          <w:sz w:val="24"/>
        </w:rPr>
        <w:t xml:space="preserve"> </w:t>
      </w:r>
      <w:r>
        <w:rPr>
          <w:sz w:val="24"/>
        </w:rPr>
        <w:t>tanaman.</w:t>
      </w:r>
      <w:r>
        <w:rPr>
          <w:spacing w:val="-4"/>
          <w:sz w:val="24"/>
        </w:rPr>
        <w:t xml:space="preserve"> </w:t>
      </w:r>
      <w:r>
        <w:rPr>
          <w:sz w:val="24"/>
        </w:rPr>
        <w:t>Ini</w:t>
      </w:r>
      <w:r>
        <w:rPr>
          <w:spacing w:val="-4"/>
          <w:sz w:val="24"/>
        </w:rPr>
        <w:t xml:space="preserve"> </w:t>
      </w:r>
      <w:r>
        <w:rPr>
          <w:sz w:val="24"/>
        </w:rPr>
        <w:t>bisa</w:t>
      </w:r>
      <w:r>
        <w:rPr>
          <w:spacing w:val="-4"/>
          <w:sz w:val="24"/>
        </w:rPr>
        <w:t xml:space="preserve"> </w:t>
      </w:r>
      <w:r>
        <w:rPr>
          <w:sz w:val="24"/>
        </w:rPr>
        <w:t>berarti</w:t>
      </w:r>
      <w:r>
        <w:rPr>
          <w:spacing w:val="-4"/>
          <w:sz w:val="24"/>
        </w:rPr>
        <w:t xml:space="preserve"> </w:t>
      </w:r>
      <w:r>
        <w:rPr>
          <w:sz w:val="24"/>
        </w:rPr>
        <w:t>menyebar</w:t>
      </w:r>
      <w:r>
        <w:rPr>
          <w:spacing w:val="-4"/>
          <w:sz w:val="24"/>
        </w:rPr>
        <w:t xml:space="preserve"> </w:t>
      </w:r>
      <w:r>
        <w:rPr>
          <w:sz w:val="24"/>
        </w:rPr>
        <w:t>di</w:t>
      </w:r>
      <w:r>
        <w:rPr>
          <w:spacing w:val="-4"/>
          <w:sz w:val="24"/>
        </w:rPr>
        <w:t xml:space="preserve"> </w:t>
      </w:r>
      <w:r>
        <w:rPr>
          <w:sz w:val="24"/>
        </w:rPr>
        <w:t>sekitar</w:t>
      </w:r>
      <w:r>
        <w:rPr>
          <w:spacing w:val="-4"/>
          <w:sz w:val="24"/>
        </w:rPr>
        <w:t xml:space="preserve"> </w:t>
      </w:r>
      <w:r>
        <w:rPr>
          <w:sz w:val="24"/>
        </w:rPr>
        <w:t>pangkal</w:t>
      </w:r>
      <w:r>
        <w:rPr>
          <w:spacing w:val="-4"/>
          <w:sz w:val="24"/>
        </w:rPr>
        <w:t xml:space="preserve"> </w:t>
      </w:r>
      <w:r>
        <w:rPr>
          <w:sz w:val="24"/>
        </w:rPr>
        <w:t>tanaman,</w:t>
      </w:r>
      <w:r>
        <w:rPr>
          <w:spacing w:val="-4"/>
          <w:sz w:val="24"/>
        </w:rPr>
        <w:t xml:space="preserve"> </w:t>
      </w:r>
      <w:r>
        <w:rPr>
          <w:sz w:val="24"/>
        </w:rPr>
        <w:t>menanamnya di dekat zona akar, atau melalui sistem irigasi tetes. Penempatan yang akurat mengurangi kehilangan pupuk akibat penguapan atau pencucian.</w:t>
      </w:r>
    </w:p>
    <w:p w14:paraId="36A4B2B0" w14:textId="77777777" w:rsidR="001C3DD2" w:rsidRDefault="001C3DD2">
      <w:pPr>
        <w:pStyle w:val="ListParagraph"/>
        <w:spacing w:line="278" w:lineRule="auto"/>
        <w:rPr>
          <w:sz w:val="24"/>
        </w:rPr>
        <w:sectPr w:rsidR="001C3DD2">
          <w:pgSz w:w="12240" w:h="15840"/>
          <w:pgMar w:top="1880" w:right="1080" w:bottom="960" w:left="1440" w:header="738" w:footer="771" w:gutter="0"/>
          <w:cols w:space="720"/>
        </w:sectPr>
      </w:pPr>
    </w:p>
    <w:p w14:paraId="6767D0D1" w14:textId="77777777" w:rsidR="001C3DD2" w:rsidRDefault="00000000">
      <w:pPr>
        <w:pStyle w:val="BodyText"/>
        <w:spacing w:before="115" w:line="278" w:lineRule="auto"/>
        <w:ind w:right="369"/>
      </w:pPr>
      <w:r>
        <w:lastRenderedPageBreak/>
        <w:t>Selain prinsip 4R, praktik pertanian berkelanjutan lainnya juga penting, seperti rotasi tanaman untuk meningkatkan kesuburan tanah alami, penggunaan bahan organik (kompos, pupuk kandang) untuk memperbaiki struktur tanah dan kapasitas menahan hara, serta pengelolaan air yang efisien untuk mencegah pencucian nutrisi.</w:t>
      </w:r>
    </w:p>
    <w:p w14:paraId="14C2DBB0" w14:textId="77777777" w:rsidR="001C3DD2" w:rsidRDefault="00000000">
      <w:pPr>
        <w:pStyle w:val="BodyText"/>
        <w:spacing w:before="158" w:line="278" w:lineRule="auto"/>
        <w:ind w:right="366"/>
      </w:pPr>
      <w:r>
        <w:t>Pupuk NPK, jika digunakan dengan bijak dan berdasarkan prinsip ilmiah, adalah alat yang</w:t>
      </w:r>
      <w:r>
        <w:rPr>
          <w:spacing w:val="40"/>
        </w:rPr>
        <w:t xml:space="preserve"> </w:t>
      </w:r>
      <w:r>
        <w:t>sangat powerful bagi petani untuk mencapai produktivitas pertanian yang tinggi. Dengan memahami peran masing-masing unsur hara dan mengaplikasikan pupuk secara tepat, petani dapat memastikan tanaman mereka menerima nutrisi yang dibutuhkan untuk tumbuh subur, menghasilkan panen berkualitas, dan berkontribusi pada ketahanan pangan global.</w:t>
      </w:r>
    </w:p>
    <w:p w14:paraId="1272A8C9" w14:textId="77777777" w:rsidR="001C3DD2" w:rsidRDefault="001C3DD2">
      <w:pPr>
        <w:pStyle w:val="BodyText"/>
        <w:spacing w:before="0"/>
        <w:ind w:right="0"/>
        <w:jc w:val="left"/>
      </w:pPr>
    </w:p>
    <w:p w14:paraId="53C1E330" w14:textId="77777777" w:rsidR="001C3DD2" w:rsidRDefault="001C3DD2">
      <w:pPr>
        <w:pStyle w:val="BodyText"/>
        <w:spacing w:before="0"/>
        <w:ind w:right="0"/>
        <w:jc w:val="left"/>
      </w:pPr>
    </w:p>
    <w:p w14:paraId="50357CCE" w14:textId="77777777" w:rsidR="001C3DD2" w:rsidRDefault="001C3DD2">
      <w:pPr>
        <w:pStyle w:val="BodyText"/>
        <w:spacing w:before="0"/>
        <w:ind w:right="0"/>
        <w:jc w:val="left"/>
      </w:pPr>
    </w:p>
    <w:p w14:paraId="2F01D8E8" w14:textId="77777777" w:rsidR="001C3DD2" w:rsidRDefault="001C3DD2">
      <w:pPr>
        <w:pStyle w:val="BodyText"/>
        <w:spacing w:before="13"/>
        <w:ind w:right="0"/>
        <w:jc w:val="left"/>
      </w:pPr>
    </w:p>
    <w:p w14:paraId="74EB0F99" w14:textId="77777777" w:rsidR="001C3DD2" w:rsidRDefault="00000000">
      <w:pPr>
        <w:pStyle w:val="Heading2"/>
        <w:spacing w:before="0"/>
        <w:jc w:val="left"/>
      </w:pPr>
      <w:r>
        <w:rPr>
          <w:spacing w:val="-2"/>
        </w:rPr>
        <w:t>Pertanyaan:</w:t>
      </w:r>
    </w:p>
    <w:p w14:paraId="78C2602F" w14:textId="62C5BBD5" w:rsidR="001C3DD2" w:rsidRDefault="00000000">
      <w:pPr>
        <w:pStyle w:val="ListParagraph"/>
        <w:numPr>
          <w:ilvl w:val="0"/>
          <w:numId w:val="1"/>
        </w:numPr>
        <w:tabs>
          <w:tab w:val="left" w:pos="720"/>
        </w:tabs>
        <w:spacing w:before="204" w:line="278" w:lineRule="auto"/>
        <w:ind w:right="372"/>
        <w:rPr>
          <w:sz w:val="24"/>
        </w:rPr>
      </w:pPr>
      <w:r>
        <w:rPr>
          <w:sz w:val="24"/>
        </w:rPr>
        <w:t>bahan alami apa yang sering ditambahkan petani ke dalam wadah nira untuk mencegah</w:t>
      </w:r>
      <w:r>
        <w:rPr>
          <w:spacing w:val="40"/>
          <w:sz w:val="24"/>
        </w:rPr>
        <w:t xml:space="preserve"> </w:t>
      </w:r>
      <w:r>
        <w:rPr>
          <w:sz w:val="24"/>
        </w:rPr>
        <w:t>atau memperlambat proses fermentasi?</w:t>
      </w:r>
      <w:r w:rsidR="00EE0842">
        <w:rPr>
          <w:sz w:val="24"/>
        </w:rPr>
        <w:t xml:space="preserve"> </w:t>
      </w:r>
      <w:r w:rsidR="00EE0842" w:rsidRPr="00EB3145">
        <w:rPr>
          <w:b/>
          <w:bCs/>
          <w:sz w:val="24"/>
        </w:rPr>
        <w:t>Kulit Manggis atau Kapur sirih, atau akar tanaman tertentu</w:t>
      </w:r>
    </w:p>
    <w:p w14:paraId="53F0D1CD" w14:textId="09D7C42F" w:rsidR="001C3DD2" w:rsidRDefault="00000000">
      <w:pPr>
        <w:pStyle w:val="ListParagraph"/>
        <w:numPr>
          <w:ilvl w:val="0"/>
          <w:numId w:val="1"/>
        </w:numPr>
        <w:tabs>
          <w:tab w:val="left" w:pos="720"/>
        </w:tabs>
        <w:spacing w:line="278" w:lineRule="auto"/>
        <w:ind w:right="371"/>
        <w:rPr>
          <w:sz w:val="24"/>
        </w:rPr>
      </w:pPr>
      <w:r>
        <w:rPr>
          <w:sz w:val="24"/>
        </w:rPr>
        <w:t>Masjid</w:t>
      </w:r>
      <w:r>
        <w:rPr>
          <w:spacing w:val="80"/>
          <w:w w:val="150"/>
          <w:sz w:val="24"/>
        </w:rPr>
        <w:t xml:space="preserve"> </w:t>
      </w:r>
      <w:r>
        <w:rPr>
          <w:sz w:val="24"/>
        </w:rPr>
        <w:t>pertama</w:t>
      </w:r>
      <w:r>
        <w:rPr>
          <w:spacing w:val="80"/>
          <w:w w:val="150"/>
          <w:sz w:val="24"/>
        </w:rPr>
        <w:t xml:space="preserve"> </w:t>
      </w:r>
      <w:r>
        <w:rPr>
          <w:sz w:val="24"/>
        </w:rPr>
        <w:t>yang</w:t>
      </w:r>
      <w:r>
        <w:rPr>
          <w:spacing w:val="80"/>
          <w:w w:val="150"/>
          <w:sz w:val="24"/>
        </w:rPr>
        <w:t xml:space="preserve"> </w:t>
      </w:r>
      <w:r>
        <w:rPr>
          <w:sz w:val="24"/>
        </w:rPr>
        <w:t>dibangun</w:t>
      </w:r>
      <w:r>
        <w:rPr>
          <w:spacing w:val="80"/>
          <w:w w:val="150"/>
          <w:sz w:val="24"/>
        </w:rPr>
        <w:t xml:space="preserve"> </w:t>
      </w:r>
      <w:r>
        <w:rPr>
          <w:sz w:val="24"/>
        </w:rPr>
        <w:t>dalam</w:t>
      </w:r>
      <w:r>
        <w:rPr>
          <w:spacing w:val="80"/>
          <w:w w:val="150"/>
          <w:sz w:val="24"/>
        </w:rPr>
        <w:t xml:space="preserve"> </w:t>
      </w:r>
      <w:r>
        <w:rPr>
          <w:sz w:val="24"/>
        </w:rPr>
        <w:t>sejarah</w:t>
      </w:r>
      <w:r>
        <w:rPr>
          <w:spacing w:val="80"/>
          <w:w w:val="150"/>
          <w:sz w:val="24"/>
        </w:rPr>
        <w:t xml:space="preserve"> </w:t>
      </w:r>
      <w:r>
        <w:rPr>
          <w:sz w:val="24"/>
        </w:rPr>
        <w:t>Islam,</w:t>
      </w:r>
      <w:r>
        <w:rPr>
          <w:spacing w:val="80"/>
          <w:w w:val="150"/>
          <w:sz w:val="24"/>
        </w:rPr>
        <w:t xml:space="preserve"> </w:t>
      </w:r>
      <w:r>
        <w:rPr>
          <w:sz w:val="24"/>
        </w:rPr>
        <w:t>yang</w:t>
      </w:r>
      <w:r>
        <w:rPr>
          <w:spacing w:val="80"/>
          <w:sz w:val="24"/>
        </w:rPr>
        <w:t xml:space="preserve"> </w:t>
      </w:r>
      <w:r>
        <w:rPr>
          <w:sz w:val="24"/>
        </w:rPr>
        <w:t>didirikan</w:t>
      </w:r>
      <w:r>
        <w:rPr>
          <w:spacing w:val="80"/>
          <w:sz w:val="24"/>
        </w:rPr>
        <w:t xml:space="preserve"> </w:t>
      </w:r>
      <w:r>
        <w:rPr>
          <w:sz w:val="24"/>
        </w:rPr>
        <w:t>oleh</w:t>
      </w:r>
      <w:r>
        <w:rPr>
          <w:spacing w:val="80"/>
          <w:sz w:val="24"/>
        </w:rPr>
        <w:t xml:space="preserve"> </w:t>
      </w:r>
      <w:r>
        <w:rPr>
          <w:sz w:val="24"/>
        </w:rPr>
        <w:t>Nabi Muhammad SAW tak lama setelah hijrah adalah…</w:t>
      </w:r>
      <w:r w:rsidR="00EB3145">
        <w:rPr>
          <w:sz w:val="24"/>
        </w:rPr>
        <w:t xml:space="preserve"> </w:t>
      </w:r>
      <w:r w:rsidR="00EB3145">
        <w:rPr>
          <w:b/>
          <w:bCs/>
          <w:sz w:val="24"/>
        </w:rPr>
        <w:t>Masjid Quba</w:t>
      </w:r>
    </w:p>
    <w:p w14:paraId="58AD8082" w14:textId="28E5FA85" w:rsidR="001C3DD2" w:rsidRDefault="00000000">
      <w:pPr>
        <w:pStyle w:val="ListParagraph"/>
        <w:numPr>
          <w:ilvl w:val="0"/>
          <w:numId w:val="1"/>
        </w:numPr>
        <w:tabs>
          <w:tab w:val="left" w:pos="720"/>
        </w:tabs>
        <w:spacing w:line="278" w:lineRule="auto"/>
        <w:ind w:right="361"/>
        <w:rPr>
          <w:sz w:val="24"/>
        </w:rPr>
      </w:pPr>
      <w:r>
        <w:rPr>
          <w:sz w:val="24"/>
        </w:rPr>
        <w:t>Sebelum</w:t>
      </w:r>
      <w:r>
        <w:rPr>
          <w:spacing w:val="40"/>
          <w:sz w:val="24"/>
        </w:rPr>
        <w:t xml:space="preserve"> </w:t>
      </w:r>
      <w:r>
        <w:rPr>
          <w:sz w:val="24"/>
        </w:rPr>
        <w:t>melakukan</w:t>
      </w:r>
      <w:r>
        <w:rPr>
          <w:spacing w:val="40"/>
          <w:sz w:val="24"/>
        </w:rPr>
        <w:t xml:space="preserve"> </w:t>
      </w:r>
      <w:r>
        <w:rPr>
          <w:sz w:val="24"/>
        </w:rPr>
        <w:t>debutnya</w:t>
      </w:r>
      <w:r>
        <w:rPr>
          <w:spacing w:val="40"/>
          <w:sz w:val="24"/>
        </w:rPr>
        <w:t xml:space="preserve"> </w:t>
      </w:r>
      <w:r>
        <w:rPr>
          <w:sz w:val="24"/>
        </w:rPr>
        <w:t>di</w:t>
      </w:r>
      <w:r>
        <w:rPr>
          <w:spacing w:val="40"/>
          <w:sz w:val="24"/>
        </w:rPr>
        <w:t xml:space="preserve"> </w:t>
      </w:r>
      <w:r>
        <w:rPr>
          <w:sz w:val="24"/>
        </w:rPr>
        <w:t>Formula</w:t>
      </w:r>
      <w:r>
        <w:rPr>
          <w:spacing w:val="40"/>
          <w:sz w:val="24"/>
        </w:rPr>
        <w:t xml:space="preserve"> </w:t>
      </w:r>
      <w:r>
        <w:rPr>
          <w:sz w:val="24"/>
        </w:rPr>
        <w:t>1,</w:t>
      </w:r>
      <w:r>
        <w:rPr>
          <w:spacing w:val="40"/>
          <w:sz w:val="24"/>
        </w:rPr>
        <w:t xml:space="preserve"> </w:t>
      </w:r>
      <w:r>
        <w:rPr>
          <w:sz w:val="24"/>
        </w:rPr>
        <w:t>Lewis</w:t>
      </w:r>
      <w:r>
        <w:rPr>
          <w:spacing w:val="40"/>
          <w:sz w:val="24"/>
        </w:rPr>
        <w:t xml:space="preserve"> </w:t>
      </w:r>
      <w:r>
        <w:rPr>
          <w:sz w:val="24"/>
        </w:rPr>
        <w:t>Hamilton</w:t>
      </w:r>
      <w:r>
        <w:rPr>
          <w:spacing w:val="40"/>
          <w:sz w:val="24"/>
        </w:rPr>
        <w:t xml:space="preserve"> </w:t>
      </w:r>
      <w:r>
        <w:rPr>
          <w:sz w:val="24"/>
        </w:rPr>
        <w:t>berhasil</w:t>
      </w:r>
      <w:r>
        <w:rPr>
          <w:spacing w:val="40"/>
          <w:sz w:val="24"/>
        </w:rPr>
        <w:t xml:space="preserve"> </w:t>
      </w:r>
      <w:r>
        <w:rPr>
          <w:sz w:val="24"/>
        </w:rPr>
        <w:t>menjuarai</w:t>
      </w:r>
      <w:r>
        <w:rPr>
          <w:spacing w:val="40"/>
          <w:sz w:val="24"/>
        </w:rPr>
        <w:t xml:space="preserve"> </w:t>
      </w:r>
      <w:r>
        <w:rPr>
          <w:sz w:val="24"/>
        </w:rPr>
        <w:t>seri balap junior apa pada tahun 2006?</w:t>
      </w:r>
      <w:r w:rsidR="00EB3145">
        <w:rPr>
          <w:sz w:val="24"/>
        </w:rPr>
        <w:t xml:space="preserve"> </w:t>
      </w:r>
      <w:r w:rsidR="00EB3145">
        <w:rPr>
          <w:b/>
          <w:bCs/>
          <w:sz w:val="24"/>
        </w:rPr>
        <w:t>GP2 Series</w:t>
      </w:r>
    </w:p>
    <w:p w14:paraId="1327EFAB" w14:textId="5E1067D2" w:rsidR="001C3DD2" w:rsidRDefault="00000000">
      <w:pPr>
        <w:pStyle w:val="ListParagraph"/>
        <w:numPr>
          <w:ilvl w:val="0"/>
          <w:numId w:val="1"/>
        </w:numPr>
        <w:tabs>
          <w:tab w:val="left" w:pos="720"/>
        </w:tabs>
        <w:spacing w:line="275" w:lineRule="exact"/>
        <w:ind w:right="0"/>
        <w:rPr>
          <w:sz w:val="24"/>
        </w:rPr>
      </w:pPr>
      <w:r>
        <w:rPr>
          <w:sz w:val="24"/>
        </w:rPr>
        <w:t xml:space="preserve">Kuningan adalah paduan logam yang utamanya terdiri dari dua elemen, </w:t>
      </w:r>
      <w:r>
        <w:rPr>
          <w:spacing w:val="-2"/>
          <w:sz w:val="24"/>
        </w:rPr>
        <w:t>yaitu…</w:t>
      </w:r>
      <w:r w:rsidR="00EB3145">
        <w:rPr>
          <w:spacing w:val="-2"/>
          <w:sz w:val="24"/>
        </w:rPr>
        <w:t xml:space="preserve"> </w:t>
      </w:r>
      <w:r w:rsidR="00EB3145" w:rsidRPr="00EB3145">
        <w:rPr>
          <w:b/>
          <w:bCs/>
          <w:spacing w:val="-2"/>
          <w:sz w:val="24"/>
        </w:rPr>
        <w:t>Tembaga sama Seng (Cu + Zn)</w:t>
      </w:r>
    </w:p>
    <w:p w14:paraId="7E2230EF" w14:textId="7D291727" w:rsidR="001C3DD2" w:rsidRDefault="00000000">
      <w:pPr>
        <w:pStyle w:val="ListParagraph"/>
        <w:numPr>
          <w:ilvl w:val="0"/>
          <w:numId w:val="1"/>
        </w:numPr>
        <w:tabs>
          <w:tab w:val="left" w:pos="720"/>
        </w:tabs>
        <w:spacing w:before="42"/>
        <w:ind w:right="0"/>
        <w:rPr>
          <w:sz w:val="24"/>
        </w:rPr>
      </w:pPr>
      <w:r>
        <w:rPr>
          <w:sz w:val="24"/>
        </w:rPr>
        <w:t xml:space="preserve">Dalam pupuk NPK, unsur hara makro 'K' adalah singkatan </w:t>
      </w:r>
      <w:r>
        <w:rPr>
          <w:spacing w:val="-2"/>
          <w:sz w:val="24"/>
        </w:rPr>
        <w:t>dari…</w:t>
      </w:r>
      <w:r w:rsidR="00EB3145">
        <w:rPr>
          <w:spacing w:val="-2"/>
          <w:sz w:val="24"/>
        </w:rPr>
        <w:t xml:space="preserve"> </w:t>
      </w:r>
      <w:r w:rsidR="00EB3145" w:rsidRPr="00EB3145">
        <w:rPr>
          <w:b/>
          <w:bCs/>
          <w:spacing w:val="-2"/>
          <w:sz w:val="24"/>
        </w:rPr>
        <w:t>Kalium</w:t>
      </w:r>
      <w:r w:rsidR="00EB3145">
        <w:rPr>
          <w:b/>
          <w:bCs/>
          <w:spacing w:val="-2"/>
          <w:sz w:val="24"/>
        </w:rPr>
        <w:t xml:space="preserve"> (kayaknya fakta umum Kalium dipanggil K izien)</w:t>
      </w:r>
    </w:p>
    <w:p w14:paraId="00BC3B69" w14:textId="77777777" w:rsidR="001C3DD2" w:rsidRDefault="001C3DD2">
      <w:pPr>
        <w:pStyle w:val="BodyText"/>
        <w:spacing w:before="0"/>
        <w:ind w:right="0"/>
        <w:jc w:val="left"/>
      </w:pPr>
    </w:p>
    <w:p w14:paraId="503FE4EA" w14:textId="77777777" w:rsidR="001C3DD2" w:rsidRDefault="001C3DD2">
      <w:pPr>
        <w:pStyle w:val="BodyText"/>
        <w:spacing w:before="131"/>
        <w:ind w:right="0"/>
        <w:jc w:val="left"/>
      </w:pPr>
    </w:p>
    <w:p w14:paraId="3E3DC092" w14:textId="77777777" w:rsidR="001C3DD2" w:rsidRDefault="00000000">
      <w:pPr>
        <w:pStyle w:val="Heading2"/>
        <w:spacing w:before="0"/>
        <w:jc w:val="left"/>
      </w:pPr>
      <w:r>
        <w:t>Tentukan</w:t>
      </w:r>
      <w:r>
        <w:rPr>
          <w:spacing w:val="-8"/>
        </w:rPr>
        <w:t xml:space="preserve"> </w:t>
      </w:r>
      <w:r>
        <w:t>kebenaran</w:t>
      </w:r>
      <w:r>
        <w:rPr>
          <w:spacing w:val="-8"/>
        </w:rPr>
        <w:t xml:space="preserve"> </w:t>
      </w:r>
      <w:r>
        <w:t>pernyataan</w:t>
      </w:r>
      <w:r>
        <w:rPr>
          <w:spacing w:val="-7"/>
        </w:rPr>
        <w:t xml:space="preserve"> </w:t>
      </w:r>
      <w:r>
        <w:rPr>
          <w:spacing w:val="-2"/>
        </w:rPr>
        <w:t>berikut</w:t>
      </w:r>
    </w:p>
    <w:p w14:paraId="621184FE" w14:textId="77777777" w:rsidR="001C3DD2" w:rsidRDefault="001C3DD2">
      <w:pPr>
        <w:pStyle w:val="BodyText"/>
        <w:spacing w:before="0"/>
        <w:ind w:right="0"/>
        <w:jc w:val="left"/>
        <w:rPr>
          <w:b/>
          <w:sz w:val="20"/>
        </w:rPr>
      </w:pPr>
    </w:p>
    <w:p w14:paraId="5527E9F3" w14:textId="77777777" w:rsidR="001C3DD2" w:rsidRDefault="001C3DD2">
      <w:pPr>
        <w:pStyle w:val="BodyText"/>
        <w:spacing w:before="205"/>
        <w:ind w:right="0"/>
        <w:jc w:val="left"/>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3840"/>
        <w:gridCol w:w="2340"/>
        <w:gridCol w:w="2340"/>
      </w:tblGrid>
      <w:tr w:rsidR="001C3DD2" w14:paraId="6C7E76D4" w14:textId="77777777">
        <w:trPr>
          <w:trHeight w:val="479"/>
        </w:trPr>
        <w:tc>
          <w:tcPr>
            <w:tcW w:w="840" w:type="dxa"/>
          </w:tcPr>
          <w:p w14:paraId="7746FBC5" w14:textId="77777777" w:rsidR="001C3DD2" w:rsidRDefault="00000000">
            <w:pPr>
              <w:pStyle w:val="TableParagraph"/>
              <w:spacing w:before="118"/>
              <w:ind w:left="94"/>
              <w:rPr>
                <w:sz w:val="24"/>
              </w:rPr>
            </w:pPr>
            <w:r>
              <w:rPr>
                <w:spacing w:val="-5"/>
                <w:sz w:val="24"/>
              </w:rPr>
              <w:t>No.</w:t>
            </w:r>
          </w:p>
        </w:tc>
        <w:tc>
          <w:tcPr>
            <w:tcW w:w="3840" w:type="dxa"/>
          </w:tcPr>
          <w:p w14:paraId="7935B55D" w14:textId="77777777" w:rsidR="001C3DD2" w:rsidRDefault="00000000">
            <w:pPr>
              <w:pStyle w:val="TableParagraph"/>
              <w:spacing w:before="118"/>
              <w:ind w:left="94"/>
              <w:rPr>
                <w:sz w:val="24"/>
              </w:rPr>
            </w:pPr>
            <w:r>
              <w:rPr>
                <w:spacing w:val="-2"/>
                <w:sz w:val="24"/>
              </w:rPr>
              <w:t>Pernyataan</w:t>
            </w:r>
          </w:p>
        </w:tc>
        <w:tc>
          <w:tcPr>
            <w:tcW w:w="2340" w:type="dxa"/>
          </w:tcPr>
          <w:p w14:paraId="1C7BBA48" w14:textId="77777777" w:rsidR="001C3DD2" w:rsidRDefault="00000000">
            <w:pPr>
              <w:pStyle w:val="TableParagraph"/>
              <w:spacing w:before="118"/>
              <w:ind w:left="94"/>
              <w:rPr>
                <w:sz w:val="24"/>
              </w:rPr>
            </w:pPr>
            <w:r>
              <w:rPr>
                <w:spacing w:val="-2"/>
                <w:sz w:val="24"/>
              </w:rPr>
              <w:t>Benar</w:t>
            </w:r>
          </w:p>
        </w:tc>
        <w:tc>
          <w:tcPr>
            <w:tcW w:w="2340" w:type="dxa"/>
          </w:tcPr>
          <w:p w14:paraId="51A61B9F" w14:textId="77777777" w:rsidR="001C3DD2" w:rsidRDefault="00000000">
            <w:pPr>
              <w:pStyle w:val="TableParagraph"/>
              <w:spacing w:before="118"/>
              <w:ind w:left="94"/>
              <w:rPr>
                <w:sz w:val="24"/>
              </w:rPr>
            </w:pPr>
            <w:r>
              <w:rPr>
                <w:spacing w:val="-2"/>
                <w:sz w:val="24"/>
              </w:rPr>
              <w:t>Salah</w:t>
            </w:r>
          </w:p>
        </w:tc>
      </w:tr>
      <w:tr w:rsidR="001C3DD2" w14:paraId="392C97FC" w14:textId="77777777">
        <w:trPr>
          <w:trHeight w:val="1320"/>
        </w:trPr>
        <w:tc>
          <w:tcPr>
            <w:tcW w:w="840" w:type="dxa"/>
          </w:tcPr>
          <w:p w14:paraId="4AA19B93" w14:textId="77777777" w:rsidR="001C3DD2" w:rsidRDefault="00000000">
            <w:pPr>
              <w:pStyle w:val="TableParagraph"/>
              <w:spacing w:before="119"/>
              <w:ind w:right="184"/>
              <w:jc w:val="right"/>
              <w:rPr>
                <w:sz w:val="24"/>
              </w:rPr>
            </w:pPr>
            <w:r>
              <w:rPr>
                <w:spacing w:val="-5"/>
                <w:sz w:val="24"/>
              </w:rPr>
              <w:t>1.</w:t>
            </w:r>
          </w:p>
        </w:tc>
        <w:tc>
          <w:tcPr>
            <w:tcW w:w="3840" w:type="dxa"/>
          </w:tcPr>
          <w:p w14:paraId="34DA3A48" w14:textId="77777777" w:rsidR="001C3DD2" w:rsidRDefault="00000000">
            <w:pPr>
              <w:pStyle w:val="TableParagraph"/>
              <w:spacing w:before="119"/>
              <w:ind w:left="94"/>
              <w:rPr>
                <w:sz w:val="24"/>
              </w:rPr>
            </w:pPr>
            <w:r>
              <w:rPr>
                <w:sz w:val="24"/>
              </w:rPr>
              <w:t>Proses</w:t>
            </w:r>
            <w:r>
              <w:rPr>
                <w:spacing w:val="-10"/>
                <w:sz w:val="24"/>
              </w:rPr>
              <w:t xml:space="preserve"> </w:t>
            </w:r>
            <w:r>
              <w:rPr>
                <w:sz w:val="24"/>
              </w:rPr>
              <w:t>pemasakan</w:t>
            </w:r>
            <w:r>
              <w:rPr>
                <w:spacing w:val="-10"/>
                <w:sz w:val="24"/>
              </w:rPr>
              <w:t xml:space="preserve"> </w:t>
            </w:r>
            <w:r>
              <w:rPr>
                <w:sz w:val="24"/>
              </w:rPr>
              <w:t>nira</w:t>
            </w:r>
            <w:r>
              <w:rPr>
                <w:spacing w:val="-10"/>
                <w:sz w:val="24"/>
              </w:rPr>
              <w:t xml:space="preserve"> </w:t>
            </w:r>
            <w:r>
              <w:rPr>
                <w:sz w:val="24"/>
              </w:rPr>
              <w:t>menjadi</w:t>
            </w:r>
            <w:r>
              <w:rPr>
                <w:spacing w:val="-10"/>
                <w:sz w:val="24"/>
              </w:rPr>
              <w:t xml:space="preserve"> </w:t>
            </w:r>
            <w:r>
              <w:rPr>
                <w:sz w:val="24"/>
              </w:rPr>
              <w:t>gula aren bertujuan untuk menguapkan kandungan gula dan meningkatkan kandungan air.</w:t>
            </w:r>
          </w:p>
        </w:tc>
        <w:tc>
          <w:tcPr>
            <w:tcW w:w="2340" w:type="dxa"/>
          </w:tcPr>
          <w:p w14:paraId="32FABADE" w14:textId="77777777" w:rsidR="001C3DD2" w:rsidRDefault="001C3DD2">
            <w:pPr>
              <w:pStyle w:val="TableParagraph"/>
            </w:pPr>
          </w:p>
        </w:tc>
        <w:tc>
          <w:tcPr>
            <w:tcW w:w="2340" w:type="dxa"/>
          </w:tcPr>
          <w:p w14:paraId="57DFA0E7" w14:textId="128040EB" w:rsidR="001C3DD2" w:rsidRDefault="00DC16F8">
            <w:pPr>
              <w:pStyle w:val="TableParagraph"/>
            </w:pPr>
            <w:r>
              <w:t>Salah, malas recap hehe</w:t>
            </w:r>
          </w:p>
        </w:tc>
      </w:tr>
      <w:tr w:rsidR="001C3DD2" w14:paraId="4C289432" w14:textId="77777777">
        <w:trPr>
          <w:trHeight w:val="1039"/>
        </w:trPr>
        <w:tc>
          <w:tcPr>
            <w:tcW w:w="840" w:type="dxa"/>
          </w:tcPr>
          <w:p w14:paraId="7ECF5EC2" w14:textId="77777777" w:rsidR="001C3DD2" w:rsidRDefault="00000000">
            <w:pPr>
              <w:pStyle w:val="TableParagraph"/>
              <w:spacing w:before="108"/>
              <w:ind w:right="184"/>
              <w:jc w:val="right"/>
              <w:rPr>
                <w:sz w:val="24"/>
              </w:rPr>
            </w:pPr>
            <w:r>
              <w:rPr>
                <w:spacing w:val="-5"/>
                <w:sz w:val="24"/>
              </w:rPr>
              <w:t>2.</w:t>
            </w:r>
          </w:p>
        </w:tc>
        <w:tc>
          <w:tcPr>
            <w:tcW w:w="3840" w:type="dxa"/>
          </w:tcPr>
          <w:p w14:paraId="74732BDD" w14:textId="77777777" w:rsidR="001C3DD2" w:rsidRDefault="00000000">
            <w:pPr>
              <w:pStyle w:val="TableParagraph"/>
              <w:spacing w:before="108"/>
              <w:ind w:left="94"/>
              <w:rPr>
                <w:sz w:val="24"/>
              </w:rPr>
            </w:pPr>
            <w:r>
              <w:rPr>
                <w:sz w:val="24"/>
              </w:rPr>
              <w:t>Masjid Nabawi di Madinah adalah masjid</w:t>
            </w:r>
            <w:r>
              <w:rPr>
                <w:spacing w:val="-10"/>
                <w:sz w:val="24"/>
              </w:rPr>
              <w:t xml:space="preserve"> </w:t>
            </w:r>
            <w:r>
              <w:rPr>
                <w:sz w:val="24"/>
              </w:rPr>
              <w:t>pertama</w:t>
            </w:r>
            <w:r>
              <w:rPr>
                <w:spacing w:val="-10"/>
                <w:sz w:val="24"/>
              </w:rPr>
              <w:t xml:space="preserve"> </w:t>
            </w:r>
            <w:r>
              <w:rPr>
                <w:sz w:val="24"/>
              </w:rPr>
              <w:t>yang</w:t>
            </w:r>
            <w:r>
              <w:rPr>
                <w:spacing w:val="-10"/>
                <w:sz w:val="24"/>
              </w:rPr>
              <w:t xml:space="preserve"> </w:t>
            </w:r>
            <w:r>
              <w:rPr>
                <w:sz w:val="24"/>
              </w:rPr>
              <w:t>dibangun</w:t>
            </w:r>
            <w:r>
              <w:rPr>
                <w:spacing w:val="-10"/>
                <w:sz w:val="24"/>
              </w:rPr>
              <w:t xml:space="preserve"> </w:t>
            </w:r>
            <w:r>
              <w:rPr>
                <w:sz w:val="24"/>
              </w:rPr>
              <w:t>dalam sejarah Islam.</w:t>
            </w:r>
          </w:p>
        </w:tc>
        <w:tc>
          <w:tcPr>
            <w:tcW w:w="2340" w:type="dxa"/>
          </w:tcPr>
          <w:p w14:paraId="0166B300" w14:textId="77777777" w:rsidR="001C3DD2" w:rsidRDefault="001C3DD2">
            <w:pPr>
              <w:pStyle w:val="TableParagraph"/>
            </w:pPr>
          </w:p>
        </w:tc>
        <w:tc>
          <w:tcPr>
            <w:tcW w:w="2340" w:type="dxa"/>
          </w:tcPr>
          <w:p w14:paraId="5BEDC843" w14:textId="115C5371" w:rsidR="001C3DD2" w:rsidRDefault="00DC16F8">
            <w:pPr>
              <w:pStyle w:val="TableParagraph"/>
            </w:pPr>
            <w:r>
              <w:t>Salah, malas recap hehe</w:t>
            </w:r>
          </w:p>
        </w:tc>
      </w:tr>
      <w:tr w:rsidR="001C3DD2" w14:paraId="53FA321C" w14:textId="77777777">
        <w:trPr>
          <w:trHeight w:val="479"/>
        </w:trPr>
        <w:tc>
          <w:tcPr>
            <w:tcW w:w="840" w:type="dxa"/>
          </w:tcPr>
          <w:p w14:paraId="4BCA3002" w14:textId="77777777" w:rsidR="001C3DD2" w:rsidRDefault="00000000">
            <w:pPr>
              <w:pStyle w:val="TableParagraph"/>
              <w:spacing w:before="101"/>
              <w:ind w:right="184"/>
              <w:jc w:val="right"/>
              <w:rPr>
                <w:sz w:val="24"/>
              </w:rPr>
            </w:pPr>
            <w:r>
              <w:rPr>
                <w:spacing w:val="-5"/>
                <w:sz w:val="24"/>
              </w:rPr>
              <w:lastRenderedPageBreak/>
              <w:t>3.</w:t>
            </w:r>
          </w:p>
        </w:tc>
        <w:tc>
          <w:tcPr>
            <w:tcW w:w="3840" w:type="dxa"/>
          </w:tcPr>
          <w:p w14:paraId="26A0A182" w14:textId="77777777" w:rsidR="001C3DD2" w:rsidRDefault="00000000">
            <w:pPr>
              <w:pStyle w:val="TableParagraph"/>
              <w:spacing w:before="101"/>
              <w:ind w:left="94"/>
              <w:rPr>
                <w:sz w:val="24"/>
              </w:rPr>
            </w:pPr>
            <w:r>
              <w:rPr>
                <w:sz w:val="24"/>
              </w:rPr>
              <w:t xml:space="preserve">Lewis Hamilton memenangkan </w:t>
            </w:r>
            <w:r>
              <w:rPr>
                <w:spacing w:val="-2"/>
                <w:sz w:val="24"/>
              </w:rPr>
              <w:t>gelar</w:t>
            </w:r>
          </w:p>
        </w:tc>
        <w:tc>
          <w:tcPr>
            <w:tcW w:w="2340" w:type="dxa"/>
          </w:tcPr>
          <w:p w14:paraId="7B60B776" w14:textId="77777777" w:rsidR="001C3DD2" w:rsidRDefault="001C3DD2">
            <w:pPr>
              <w:pStyle w:val="TableParagraph"/>
            </w:pPr>
          </w:p>
        </w:tc>
        <w:tc>
          <w:tcPr>
            <w:tcW w:w="2340" w:type="dxa"/>
          </w:tcPr>
          <w:p w14:paraId="486B35C2" w14:textId="1DF9D884" w:rsidR="001C3DD2" w:rsidRDefault="00DC16F8">
            <w:pPr>
              <w:pStyle w:val="TableParagraph"/>
            </w:pPr>
            <w:r>
              <w:t>Salah, malas recap hehe</w:t>
            </w:r>
          </w:p>
        </w:tc>
      </w:tr>
    </w:tbl>
    <w:p w14:paraId="406145D2" w14:textId="77777777" w:rsidR="001C3DD2" w:rsidRDefault="001C3DD2">
      <w:pPr>
        <w:pStyle w:val="TableParagraph"/>
        <w:sectPr w:rsidR="001C3DD2">
          <w:pgSz w:w="12240" w:h="15840"/>
          <w:pgMar w:top="1880" w:right="1080" w:bottom="960" w:left="1440" w:header="738" w:footer="771" w:gutter="0"/>
          <w:cols w:space="720"/>
        </w:sectPr>
      </w:pPr>
    </w:p>
    <w:p w14:paraId="6EC06779" w14:textId="77777777" w:rsidR="001C3DD2" w:rsidRDefault="001C3DD2">
      <w:pPr>
        <w:pStyle w:val="BodyText"/>
        <w:spacing w:before="5"/>
        <w:ind w:right="0"/>
        <w:jc w:val="left"/>
        <w:rPr>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3840"/>
        <w:gridCol w:w="2340"/>
        <w:gridCol w:w="2340"/>
      </w:tblGrid>
      <w:tr w:rsidR="001C3DD2" w14:paraId="56DD1F21" w14:textId="77777777">
        <w:trPr>
          <w:trHeight w:val="1020"/>
        </w:trPr>
        <w:tc>
          <w:tcPr>
            <w:tcW w:w="840" w:type="dxa"/>
          </w:tcPr>
          <w:p w14:paraId="664E7328" w14:textId="77777777" w:rsidR="001C3DD2" w:rsidRDefault="001C3DD2">
            <w:pPr>
              <w:pStyle w:val="TableParagraph"/>
            </w:pPr>
          </w:p>
        </w:tc>
        <w:tc>
          <w:tcPr>
            <w:tcW w:w="3840" w:type="dxa"/>
          </w:tcPr>
          <w:p w14:paraId="6AA4BC71" w14:textId="77777777" w:rsidR="001C3DD2" w:rsidRDefault="00000000">
            <w:pPr>
              <w:pStyle w:val="TableParagraph"/>
              <w:spacing w:before="106"/>
              <w:ind w:left="94"/>
              <w:rPr>
                <w:sz w:val="24"/>
              </w:rPr>
            </w:pPr>
            <w:r>
              <w:rPr>
                <w:sz w:val="24"/>
              </w:rPr>
              <w:t>Juara</w:t>
            </w:r>
            <w:r>
              <w:rPr>
                <w:spacing w:val="-10"/>
                <w:sz w:val="24"/>
              </w:rPr>
              <w:t xml:space="preserve"> </w:t>
            </w:r>
            <w:r>
              <w:rPr>
                <w:sz w:val="24"/>
              </w:rPr>
              <w:t>Dunia</w:t>
            </w:r>
            <w:r>
              <w:rPr>
                <w:spacing w:val="-10"/>
                <w:sz w:val="24"/>
              </w:rPr>
              <w:t xml:space="preserve"> </w:t>
            </w:r>
            <w:r>
              <w:rPr>
                <w:sz w:val="24"/>
              </w:rPr>
              <w:t>Formula</w:t>
            </w:r>
            <w:r>
              <w:rPr>
                <w:spacing w:val="-10"/>
                <w:sz w:val="24"/>
              </w:rPr>
              <w:t xml:space="preserve"> </w:t>
            </w:r>
            <w:r>
              <w:rPr>
                <w:sz w:val="24"/>
              </w:rPr>
              <w:t>1</w:t>
            </w:r>
            <w:r>
              <w:rPr>
                <w:spacing w:val="-10"/>
                <w:sz w:val="24"/>
              </w:rPr>
              <w:t xml:space="preserve"> </w:t>
            </w:r>
            <w:r>
              <w:rPr>
                <w:sz w:val="24"/>
              </w:rPr>
              <w:t xml:space="preserve">pertamanya bersama tim Mercedes pada tahun </w:t>
            </w:r>
            <w:r>
              <w:rPr>
                <w:spacing w:val="-2"/>
                <w:sz w:val="24"/>
              </w:rPr>
              <w:t>2008.</w:t>
            </w:r>
          </w:p>
        </w:tc>
        <w:tc>
          <w:tcPr>
            <w:tcW w:w="2340" w:type="dxa"/>
          </w:tcPr>
          <w:p w14:paraId="4CDE1F01" w14:textId="77777777" w:rsidR="001C3DD2" w:rsidRDefault="001C3DD2">
            <w:pPr>
              <w:pStyle w:val="TableParagraph"/>
            </w:pPr>
          </w:p>
        </w:tc>
        <w:tc>
          <w:tcPr>
            <w:tcW w:w="2340" w:type="dxa"/>
          </w:tcPr>
          <w:p w14:paraId="00584F0C" w14:textId="77777777" w:rsidR="001C3DD2" w:rsidRDefault="001C3DD2">
            <w:pPr>
              <w:pStyle w:val="TableParagraph"/>
            </w:pPr>
          </w:p>
        </w:tc>
      </w:tr>
      <w:tr w:rsidR="001C3DD2" w14:paraId="11A76B72" w14:textId="77777777">
        <w:trPr>
          <w:trHeight w:val="1319"/>
        </w:trPr>
        <w:tc>
          <w:tcPr>
            <w:tcW w:w="840" w:type="dxa"/>
          </w:tcPr>
          <w:p w14:paraId="7C000F6D" w14:textId="77777777" w:rsidR="001C3DD2" w:rsidRDefault="00000000">
            <w:pPr>
              <w:pStyle w:val="TableParagraph"/>
              <w:spacing w:before="119"/>
              <w:ind w:right="184"/>
              <w:jc w:val="right"/>
              <w:rPr>
                <w:sz w:val="24"/>
              </w:rPr>
            </w:pPr>
            <w:r>
              <w:rPr>
                <w:spacing w:val="-5"/>
                <w:sz w:val="24"/>
              </w:rPr>
              <w:t>4.</w:t>
            </w:r>
          </w:p>
        </w:tc>
        <w:tc>
          <w:tcPr>
            <w:tcW w:w="3840" w:type="dxa"/>
          </w:tcPr>
          <w:p w14:paraId="295CBA0A" w14:textId="77777777" w:rsidR="001C3DD2" w:rsidRDefault="00000000">
            <w:pPr>
              <w:pStyle w:val="TableParagraph"/>
              <w:spacing w:before="119"/>
              <w:ind w:left="94"/>
              <w:rPr>
                <w:sz w:val="24"/>
              </w:rPr>
            </w:pPr>
            <w:r>
              <w:rPr>
                <w:sz w:val="24"/>
              </w:rPr>
              <w:t>Kuningan</w:t>
            </w:r>
            <w:r>
              <w:rPr>
                <w:spacing w:val="-3"/>
                <w:sz w:val="24"/>
              </w:rPr>
              <w:t xml:space="preserve"> </w:t>
            </w:r>
            <w:r>
              <w:rPr>
                <w:sz w:val="24"/>
              </w:rPr>
              <w:t>adalah</w:t>
            </w:r>
            <w:r>
              <w:rPr>
                <w:spacing w:val="-3"/>
                <w:sz w:val="24"/>
              </w:rPr>
              <w:t xml:space="preserve"> </w:t>
            </w:r>
            <w:r>
              <w:rPr>
                <w:sz w:val="24"/>
              </w:rPr>
              <w:t>paduan</w:t>
            </w:r>
            <w:r>
              <w:rPr>
                <w:spacing w:val="-3"/>
                <w:sz w:val="24"/>
              </w:rPr>
              <w:t xml:space="preserve"> </w:t>
            </w:r>
            <w:r>
              <w:rPr>
                <w:sz w:val="24"/>
              </w:rPr>
              <w:t>logam</w:t>
            </w:r>
            <w:r>
              <w:rPr>
                <w:spacing w:val="-3"/>
                <w:sz w:val="24"/>
              </w:rPr>
              <w:t xml:space="preserve"> </w:t>
            </w:r>
            <w:r>
              <w:rPr>
                <w:sz w:val="24"/>
              </w:rPr>
              <w:t>yang utamanya terdiri dari tembaga dan seng,</w:t>
            </w:r>
            <w:r>
              <w:rPr>
                <w:spacing w:val="-13"/>
                <w:sz w:val="24"/>
              </w:rPr>
              <w:t xml:space="preserve"> </w:t>
            </w:r>
            <w:r>
              <w:rPr>
                <w:sz w:val="24"/>
              </w:rPr>
              <w:t>yang</w:t>
            </w:r>
            <w:r>
              <w:rPr>
                <w:spacing w:val="-13"/>
                <w:sz w:val="24"/>
              </w:rPr>
              <w:t xml:space="preserve"> </w:t>
            </w:r>
            <w:r>
              <w:rPr>
                <w:sz w:val="24"/>
              </w:rPr>
              <w:t>menjadikannya</w:t>
            </w:r>
            <w:r>
              <w:rPr>
                <w:spacing w:val="-13"/>
                <w:sz w:val="24"/>
              </w:rPr>
              <w:t xml:space="preserve"> </w:t>
            </w:r>
            <w:r>
              <w:rPr>
                <w:sz w:val="24"/>
              </w:rPr>
              <w:t>konduktor listrik yang baik dan tahan korosi.</w:t>
            </w:r>
          </w:p>
        </w:tc>
        <w:tc>
          <w:tcPr>
            <w:tcW w:w="2340" w:type="dxa"/>
          </w:tcPr>
          <w:p w14:paraId="6559EBC5" w14:textId="4680DF98" w:rsidR="001C3DD2" w:rsidRDefault="00DC16F8">
            <w:pPr>
              <w:pStyle w:val="TableParagraph"/>
            </w:pPr>
            <w:r>
              <w:t>Benar, karena dia gabungan dri Tembaga yg mantap buat listrik dn tahan korosi karena seng (makanya dibuat atap)</w:t>
            </w:r>
          </w:p>
        </w:tc>
        <w:tc>
          <w:tcPr>
            <w:tcW w:w="2340" w:type="dxa"/>
          </w:tcPr>
          <w:p w14:paraId="45B6D21D" w14:textId="77777777" w:rsidR="001C3DD2" w:rsidRDefault="001C3DD2">
            <w:pPr>
              <w:pStyle w:val="TableParagraph"/>
            </w:pPr>
          </w:p>
        </w:tc>
      </w:tr>
      <w:tr w:rsidR="001C3DD2" w14:paraId="6FCA8AB6" w14:textId="77777777">
        <w:trPr>
          <w:trHeight w:val="1300"/>
        </w:trPr>
        <w:tc>
          <w:tcPr>
            <w:tcW w:w="840" w:type="dxa"/>
          </w:tcPr>
          <w:p w14:paraId="5ED19DC6" w14:textId="77777777" w:rsidR="001C3DD2" w:rsidRDefault="00000000">
            <w:pPr>
              <w:pStyle w:val="TableParagraph"/>
              <w:spacing w:before="108"/>
              <w:ind w:right="184"/>
              <w:jc w:val="right"/>
              <w:rPr>
                <w:sz w:val="24"/>
              </w:rPr>
            </w:pPr>
            <w:r>
              <w:rPr>
                <w:spacing w:val="-5"/>
                <w:sz w:val="24"/>
              </w:rPr>
              <w:t>5.</w:t>
            </w:r>
          </w:p>
        </w:tc>
        <w:tc>
          <w:tcPr>
            <w:tcW w:w="3840" w:type="dxa"/>
          </w:tcPr>
          <w:p w14:paraId="2A9E98F6" w14:textId="77777777" w:rsidR="001C3DD2" w:rsidRDefault="00000000">
            <w:pPr>
              <w:pStyle w:val="TableParagraph"/>
              <w:spacing w:before="108"/>
              <w:ind w:left="94"/>
              <w:rPr>
                <w:sz w:val="24"/>
              </w:rPr>
            </w:pPr>
            <w:r>
              <w:rPr>
                <w:sz w:val="24"/>
              </w:rPr>
              <w:t xml:space="preserve">Dalam pupuk NPK, unsur </w:t>
            </w:r>
            <w:r>
              <w:rPr>
                <w:spacing w:val="-2"/>
                <w:sz w:val="24"/>
              </w:rPr>
              <w:t>Nitrogen</w:t>
            </w:r>
          </w:p>
          <w:p w14:paraId="215EDBA7" w14:textId="77777777" w:rsidR="001C3DD2" w:rsidRDefault="00000000">
            <w:pPr>
              <w:pStyle w:val="TableParagraph"/>
              <w:ind w:left="94" w:right="100"/>
              <w:rPr>
                <w:sz w:val="24"/>
              </w:rPr>
            </w:pPr>
            <w:r>
              <w:rPr>
                <w:sz w:val="24"/>
              </w:rPr>
              <w:t>(N) berfungsi utama untuk mendorong</w:t>
            </w:r>
            <w:r>
              <w:rPr>
                <w:spacing w:val="-13"/>
                <w:sz w:val="24"/>
              </w:rPr>
              <w:t xml:space="preserve"> </w:t>
            </w:r>
            <w:r>
              <w:rPr>
                <w:sz w:val="24"/>
              </w:rPr>
              <w:t>perkembangan</w:t>
            </w:r>
            <w:r>
              <w:rPr>
                <w:spacing w:val="-13"/>
                <w:sz w:val="24"/>
              </w:rPr>
              <w:t xml:space="preserve"> </w:t>
            </w:r>
            <w:r>
              <w:rPr>
                <w:sz w:val="24"/>
              </w:rPr>
              <w:t>akar</w:t>
            </w:r>
            <w:r>
              <w:rPr>
                <w:spacing w:val="-13"/>
                <w:sz w:val="24"/>
              </w:rPr>
              <w:t xml:space="preserve"> </w:t>
            </w:r>
            <w:r>
              <w:rPr>
                <w:sz w:val="24"/>
              </w:rPr>
              <w:t>dan proses pembungaan.</w:t>
            </w:r>
          </w:p>
        </w:tc>
        <w:tc>
          <w:tcPr>
            <w:tcW w:w="2340" w:type="dxa"/>
          </w:tcPr>
          <w:p w14:paraId="4F1D57AE" w14:textId="77777777" w:rsidR="001C3DD2" w:rsidRDefault="001C3DD2">
            <w:pPr>
              <w:pStyle w:val="TableParagraph"/>
            </w:pPr>
          </w:p>
        </w:tc>
        <w:tc>
          <w:tcPr>
            <w:tcW w:w="2340" w:type="dxa"/>
          </w:tcPr>
          <w:p w14:paraId="33B98906" w14:textId="590EA70E" w:rsidR="001C3DD2" w:rsidRDefault="00DC16F8">
            <w:pPr>
              <w:pStyle w:val="TableParagraph"/>
            </w:pPr>
            <w:r>
              <w:t>Salah, malas recap hehe</w:t>
            </w:r>
          </w:p>
        </w:tc>
      </w:tr>
    </w:tbl>
    <w:p w14:paraId="483858A9" w14:textId="77777777" w:rsidR="001C3DD2" w:rsidRDefault="00000000">
      <w:pPr>
        <w:pStyle w:val="BodyText"/>
        <w:spacing w:before="13"/>
        <w:ind w:right="0"/>
        <w:jc w:val="left"/>
      </w:pPr>
      <w:hyperlink r:id="rId9">
        <w:r>
          <w:rPr>
            <w:color w:val="1154CC"/>
            <w:u w:val="thick" w:color="1154CC"/>
          </w:rPr>
          <w:t xml:space="preserve">Pembahasannya di sini </w:t>
        </w:r>
        <w:r>
          <w:rPr>
            <w:color w:val="1154CC"/>
            <w:spacing w:val="-2"/>
            <w:u w:val="thick" w:color="1154CC"/>
          </w:rPr>
          <w:t>yaa:)</w:t>
        </w:r>
      </w:hyperlink>
    </w:p>
    <w:sectPr w:rsidR="001C3DD2">
      <w:pgSz w:w="12240" w:h="15840"/>
      <w:pgMar w:top="1880" w:right="1080" w:bottom="960" w:left="1440" w:header="738"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C4C87" w14:textId="77777777" w:rsidR="00D521D9" w:rsidRDefault="00D521D9">
      <w:r>
        <w:separator/>
      </w:r>
    </w:p>
  </w:endnote>
  <w:endnote w:type="continuationSeparator" w:id="0">
    <w:p w14:paraId="4C33E323" w14:textId="77777777" w:rsidR="00D521D9" w:rsidRDefault="00D52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F51B" w14:textId="77777777" w:rsidR="001C3DD2" w:rsidRDefault="00000000">
    <w:pPr>
      <w:pStyle w:val="BodyText"/>
      <w:spacing w:before="0" w:line="14" w:lineRule="auto"/>
      <w:ind w:right="0"/>
      <w:jc w:val="left"/>
      <w:rPr>
        <w:sz w:val="20"/>
      </w:rPr>
    </w:pPr>
    <w:r>
      <w:rPr>
        <w:noProof/>
        <w:sz w:val="20"/>
      </w:rPr>
      <mc:AlternateContent>
        <mc:Choice Requires="wps">
          <w:drawing>
            <wp:anchor distT="0" distB="0" distL="0" distR="0" simplePos="0" relativeHeight="487410688" behindDoc="1" locked="0" layoutInCell="1" allowOverlap="1" wp14:anchorId="1866F797" wp14:editId="413509A3">
              <wp:simplePos x="0" y="0"/>
              <wp:positionH relativeFrom="page">
                <wp:posOffset>3277611</wp:posOffset>
              </wp:positionH>
              <wp:positionV relativeFrom="page">
                <wp:posOffset>9429419</wp:posOffset>
              </wp:positionV>
              <wp:extent cx="121729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165100"/>
                      </a:xfrm>
                      <a:prstGeom prst="rect">
                        <a:avLst/>
                      </a:prstGeom>
                    </wps:spPr>
                    <wps:txbx>
                      <w:txbxContent>
                        <w:p w14:paraId="2ABF8B62" w14:textId="77777777" w:rsidR="001C3DD2"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1866F797" id="_x0000_t202" coordsize="21600,21600" o:spt="202" path="m,l,21600r21600,l21600,xe">
              <v:stroke joinstyle="miter"/>
              <v:path gradientshapeok="t" o:connecttype="rect"/>
            </v:shapetype>
            <v:shape id="Textbox 2" o:spid="_x0000_s1026" type="#_x0000_t202" style="position:absolute;margin-left:258.1pt;margin-top:742.45pt;width:95.85pt;height:13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" filled="f" stroked="f">
              <v:textbox inset="0,0,0,0">
                <w:txbxContent>
                  <w:p w14:paraId="2ABF8B62" w14:textId="77777777" w:rsidR="001C3DD2"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A3D4" w14:textId="77777777" w:rsidR="00D521D9" w:rsidRDefault="00D521D9">
      <w:r>
        <w:separator/>
      </w:r>
    </w:p>
  </w:footnote>
  <w:footnote w:type="continuationSeparator" w:id="0">
    <w:p w14:paraId="41B7D283" w14:textId="77777777" w:rsidR="00D521D9" w:rsidRDefault="00D52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D923" w14:textId="77777777" w:rsidR="001C3DD2" w:rsidRDefault="00000000">
    <w:pPr>
      <w:pStyle w:val="BodyText"/>
      <w:spacing w:before="0" w:line="14" w:lineRule="auto"/>
      <w:ind w:right="0"/>
      <w:jc w:val="left"/>
      <w:rPr>
        <w:sz w:val="20"/>
      </w:rPr>
    </w:pPr>
    <w:r>
      <w:rPr>
        <w:noProof/>
        <w:sz w:val="20"/>
      </w:rPr>
      <w:drawing>
        <wp:anchor distT="0" distB="0" distL="0" distR="0" simplePos="0" relativeHeight="487410176" behindDoc="1" locked="0" layoutInCell="1" allowOverlap="1" wp14:anchorId="48C8DF82" wp14:editId="5D336999">
          <wp:simplePos x="0" y="0"/>
          <wp:positionH relativeFrom="page">
            <wp:posOffset>5962650</wp:posOffset>
          </wp:positionH>
          <wp:positionV relativeFrom="page">
            <wp:posOffset>468629</wp:posOffset>
          </wp:positionV>
          <wp:extent cx="638175" cy="6381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8175" cy="6381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19DE"/>
    <w:multiLevelType w:val="hybridMultilevel"/>
    <w:tmpl w:val="14182404"/>
    <w:lvl w:ilvl="0" w:tplc="EFF2C36A">
      <w:start w:val="1"/>
      <w:numFmt w:val="decimal"/>
      <w:lvlText w:val="%1."/>
      <w:lvlJc w:val="left"/>
      <w:pPr>
        <w:ind w:left="0" w:hanging="25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ABE26B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2" w:tplc="B1B04768">
      <w:numFmt w:val="bullet"/>
      <w:lvlText w:val="•"/>
      <w:lvlJc w:val="left"/>
      <w:pPr>
        <w:ind w:left="1720" w:hanging="360"/>
      </w:pPr>
      <w:rPr>
        <w:rFonts w:hint="default"/>
        <w:lang w:val="id" w:eastAsia="en-US" w:bidi="ar-SA"/>
      </w:rPr>
    </w:lvl>
    <w:lvl w:ilvl="3" w:tplc="E55C98E6">
      <w:numFmt w:val="bullet"/>
      <w:lvlText w:val="•"/>
      <w:lvlJc w:val="left"/>
      <w:pPr>
        <w:ind w:left="2720" w:hanging="360"/>
      </w:pPr>
      <w:rPr>
        <w:rFonts w:hint="default"/>
        <w:lang w:val="id" w:eastAsia="en-US" w:bidi="ar-SA"/>
      </w:rPr>
    </w:lvl>
    <w:lvl w:ilvl="4" w:tplc="3D426728">
      <w:numFmt w:val="bullet"/>
      <w:lvlText w:val="•"/>
      <w:lvlJc w:val="left"/>
      <w:pPr>
        <w:ind w:left="3720" w:hanging="360"/>
      </w:pPr>
      <w:rPr>
        <w:rFonts w:hint="default"/>
        <w:lang w:val="id" w:eastAsia="en-US" w:bidi="ar-SA"/>
      </w:rPr>
    </w:lvl>
    <w:lvl w:ilvl="5" w:tplc="FCE45F82">
      <w:numFmt w:val="bullet"/>
      <w:lvlText w:val="•"/>
      <w:lvlJc w:val="left"/>
      <w:pPr>
        <w:ind w:left="4720" w:hanging="360"/>
      </w:pPr>
      <w:rPr>
        <w:rFonts w:hint="default"/>
        <w:lang w:val="id" w:eastAsia="en-US" w:bidi="ar-SA"/>
      </w:rPr>
    </w:lvl>
    <w:lvl w:ilvl="6" w:tplc="60C49ECC">
      <w:numFmt w:val="bullet"/>
      <w:lvlText w:val="•"/>
      <w:lvlJc w:val="left"/>
      <w:pPr>
        <w:ind w:left="5720" w:hanging="360"/>
      </w:pPr>
      <w:rPr>
        <w:rFonts w:hint="default"/>
        <w:lang w:val="id" w:eastAsia="en-US" w:bidi="ar-SA"/>
      </w:rPr>
    </w:lvl>
    <w:lvl w:ilvl="7" w:tplc="654C834A">
      <w:numFmt w:val="bullet"/>
      <w:lvlText w:val="•"/>
      <w:lvlJc w:val="left"/>
      <w:pPr>
        <w:ind w:left="6720" w:hanging="360"/>
      </w:pPr>
      <w:rPr>
        <w:rFonts w:hint="default"/>
        <w:lang w:val="id" w:eastAsia="en-US" w:bidi="ar-SA"/>
      </w:rPr>
    </w:lvl>
    <w:lvl w:ilvl="8" w:tplc="11CAE5CC">
      <w:numFmt w:val="bullet"/>
      <w:lvlText w:val="•"/>
      <w:lvlJc w:val="left"/>
      <w:pPr>
        <w:ind w:left="7720" w:hanging="360"/>
      </w:pPr>
      <w:rPr>
        <w:rFonts w:hint="default"/>
        <w:lang w:val="id" w:eastAsia="en-US" w:bidi="ar-SA"/>
      </w:rPr>
    </w:lvl>
  </w:abstractNum>
  <w:abstractNum w:abstractNumId="1" w15:restartNumberingAfterBreak="0">
    <w:nsid w:val="26CC1B83"/>
    <w:multiLevelType w:val="hybridMultilevel"/>
    <w:tmpl w:val="35FC8F54"/>
    <w:lvl w:ilvl="0" w:tplc="363E457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A770E996">
      <w:numFmt w:val="bullet"/>
      <w:lvlText w:val="•"/>
      <w:lvlJc w:val="left"/>
      <w:pPr>
        <w:ind w:left="1620" w:hanging="360"/>
      </w:pPr>
      <w:rPr>
        <w:rFonts w:hint="default"/>
        <w:lang w:val="id" w:eastAsia="en-US" w:bidi="ar-SA"/>
      </w:rPr>
    </w:lvl>
    <w:lvl w:ilvl="2" w:tplc="BFA80932">
      <w:numFmt w:val="bullet"/>
      <w:lvlText w:val="•"/>
      <w:lvlJc w:val="left"/>
      <w:pPr>
        <w:ind w:left="2520" w:hanging="360"/>
      </w:pPr>
      <w:rPr>
        <w:rFonts w:hint="default"/>
        <w:lang w:val="id" w:eastAsia="en-US" w:bidi="ar-SA"/>
      </w:rPr>
    </w:lvl>
    <w:lvl w:ilvl="3" w:tplc="0BD693A6">
      <w:numFmt w:val="bullet"/>
      <w:lvlText w:val="•"/>
      <w:lvlJc w:val="left"/>
      <w:pPr>
        <w:ind w:left="3420" w:hanging="360"/>
      </w:pPr>
      <w:rPr>
        <w:rFonts w:hint="default"/>
        <w:lang w:val="id" w:eastAsia="en-US" w:bidi="ar-SA"/>
      </w:rPr>
    </w:lvl>
    <w:lvl w:ilvl="4" w:tplc="F5C88798">
      <w:numFmt w:val="bullet"/>
      <w:lvlText w:val="•"/>
      <w:lvlJc w:val="left"/>
      <w:pPr>
        <w:ind w:left="4320" w:hanging="360"/>
      </w:pPr>
      <w:rPr>
        <w:rFonts w:hint="default"/>
        <w:lang w:val="id" w:eastAsia="en-US" w:bidi="ar-SA"/>
      </w:rPr>
    </w:lvl>
    <w:lvl w:ilvl="5" w:tplc="385A2AD0">
      <w:numFmt w:val="bullet"/>
      <w:lvlText w:val="•"/>
      <w:lvlJc w:val="left"/>
      <w:pPr>
        <w:ind w:left="5220" w:hanging="360"/>
      </w:pPr>
      <w:rPr>
        <w:rFonts w:hint="default"/>
        <w:lang w:val="id" w:eastAsia="en-US" w:bidi="ar-SA"/>
      </w:rPr>
    </w:lvl>
    <w:lvl w:ilvl="6" w:tplc="B4CC9D40">
      <w:numFmt w:val="bullet"/>
      <w:lvlText w:val="•"/>
      <w:lvlJc w:val="left"/>
      <w:pPr>
        <w:ind w:left="6120" w:hanging="360"/>
      </w:pPr>
      <w:rPr>
        <w:rFonts w:hint="default"/>
        <w:lang w:val="id" w:eastAsia="en-US" w:bidi="ar-SA"/>
      </w:rPr>
    </w:lvl>
    <w:lvl w:ilvl="7" w:tplc="4686F53E">
      <w:numFmt w:val="bullet"/>
      <w:lvlText w:val="•"/>
      <w:lvlJc w:val="left"/>
      <w:pPr>
        <w:ind w:left="7020" w:hanging="360"/>
      </w:pPr>
      <w:rPr>
        <w:rFonts w:hint="default"/>
        <w:lang w:val="id" w:eastAsia="en-US" w:bidi="ar-SA"/>
      </w:rPr>
    </w:lvl>
    <w:lvl w:ilvl="8" w:tplc="0120699C">
      <w:numFmt w:val="bullet"/>
      <w:lvlText w:val="•"/>
      <w:lvlJc w:val="left"/>
      <w:pPr>
        <w:ind w:left="7920" w:hanging="360"/>
      </w:pPr>
      <w:rPr>
        <w:rFonts w:hint="default"/>
        <w:lang w:val="id" w:eastAsia="en-US" w:bidi="ar-SA"/>
      </w:rPr>
    </w:lvl>
  </w:abstractNum>
  <w:abstractNum w:abstractNumId="2" w15:restartNumberingAfterBreak="0">
    <w:nsid w:val="33435758"/>
    <w:multiLevelType w:val="hybridMultilevel"/>
    <w:tmpl w:val="335EE5F4"/>
    <w:lvl w:ilvl="0" w:tplc="820EE6AA">
      <w:start w:val="1"/>
      <w:numFmt w:val="decimal"/>
      <w:lvlText w:val="%1."/>
      <w:lvlJc w:val="left"/>
      <w:pPr>
        <w:ind w:left="0" w:hanging="28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CD81916">
      <w:numFmt w:val="bullet"/>
      <w:lvlText w:val="•"/>
      <w:lvlJc w:val="left"/>
      <w:pPr>
        <w:ind w:left="972" w:hanging="285"/>
      </w:pPr>
      <w:rPr>
        <w:rFonts w:hint="default"/>
        <w:lang w:val="id" w:eastAsia="en-US" w:bidi="ar-SA"/>
      </w:rPr>
    </w:lvl>
    <w:lvl w:ilvl="2" w:tplc="A80C4CE8">
      <w:numFmt w:val="bullet"/>
      <w:lvlText w:val="•"/>
      <w:lvlJc w:val="left"/>
      <w:pPr>
        <w:ind w:left="1944" w:hanging="285"/>
      </w:pPr>
      <w:rPr>
        <w:rFonts w:hint="default"/>
        <w:lang w:val="id" w:eastAsia="en-US" w:bidi="ar-SA"/>
      </w:rPr>
    </w:lvl>
    <w:lvl w:ilvl="3" w:tplc="AFF268E4">
      <w:numFmt w:val="bullet"/>
      <w:lvlText w:val="•"/>
      <w:lvlJc w:val="left"/>
      <w:pPr>
        <w:ind w:left="2916" w:hanging="285"/>
      </w:pPr>
      <w:rPr>
        <w:rFonts w:hint="default"/>
        <w:lang w:val="id" w:eastAsia="en-US" w:bidi="ar-SA"/>
      </w:rPr>
    </w:lvl>
    <w:lvl w:ilvl="4" w:tplc="4C8E4836">
      <w:numFmt w:val="bullet"/>
      <w:lvlText w:val="•"/>
      <w:lvlJc w:val="left"/>
      <w:pPr>
        <w:ind w:left="3888" w:hanging="285"/>
      </w:pPr>
      <w:rPr>
        <w:rFonts w:hint="default"/>
        <w:lang w:val="id" w:eastAsia="en-US" w:bidi="ar-SA"/>
      </w:rPr>
    </w:lvl>
    <w:lvl w:ilvl="5" w:tplc="CE229D08">
      <w:numFmt w:val="bullet"/>
      <w:lvlText w:val="•"/>
      <w:lvlJc w:val="left"/>
      <w:pPr>
        <w:ind w:left="4860" w:hanging="285"/>
      </w:pPr>
      <w:rPr>
        <w:rFonts w:hint="default"/>
        <w:lang w:val="id" w:eastAsia="en-US" w:bidi="ar-SA"/>
      </w:rPr>
    </w:lvl>
    <w:lvl w:ilvl="6" w:tplc="A6A81DD2">
      <w:numFmt w:val="bullet"/>
      <w:lvlText w:val="•"/>
      <w:lvlJc w:val="left"/>
      <w:pPr>
        <w:ind w:left="5832" w:hanging="285"/>
      </w:pPr>
      <w:rPr>
        <w:rFonts w:hint="default"/>
        <w:lang w:val="id" w:eastAsia="en-US" w:bidi="ar-SA"/>
      </w:rPr>
    </w:lvl>
    <w:lvl w:ilvl="7" w:tplc="4F34EFD8">
      <w:numFmt w:val="bullet"/>
      <w:lvlText w:val="•"/>
      <w:lvlJc w:val="left"/>
      <w:pPr>
        <w:ind w:left="6804" w:hanging="285"/>
      </w:pPr>
      <w:rPr>
        <w:rFonts w:hint="default"/>
        <w:lang w:val="id" w:eastAsia="en-US" w:bidi="ar-SA"/>
      </w:rPr>
    </w:lvl>
    <w:lvl w:ilvl="8" w:tplc="F23EC252">
      <w:numFmt w:val="bullet"/>
      <w:lvlText w:val="•"/>
      <w:lvlJc w:val="left"/>
      <w:pPr>
        <w:ind w:left="7776" w:hanging="285"/>
      </w:pPr>
      <w:rPr>
        <w:rFonts w:hint="default"/>
        <w:lang w:val="id" w:eastAsia="en-US" w:bidi="ar-SA"/>
      </w:rPr>
    </w:lvl>
  </w:abstractNum>
  <w:abstractNum w:abstractNumId="3" w15:restartNumberingAfterBreak="0">
    <w:nsid w:val="368843FC"/>
    <w:multiLevelType w:val="hybridMultilevel"/>
    <w:tmpl w:val="02086644"/>
    <w:lvl w:ilvl="0" w:tplc="9B127D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8B03914">
      <w:numFmt w:val="bullet"/>
      <w:lvlText w:val="•"/>
      <w:lvlJc w:val="left"/>
      <w:pPr>
        <w:ind w:left="1620" w:hanging="360"/>
      </w:pPr>
      <w:rPr>
        <w:rFonts w:hint="default"/>
        <w:lang w:val="id" w:eastAsia="en-US" w:bidi="ar-SA"/>
      </w:rPr>
    </w:lvl>
    <w:lvl w:ilvl="2" w:tplc="22A68FFE">
      <w:numFmt w:val="bullet"/>
      <w:lvlText w:val="•"/>
      <w:lvlJc w:val="left"/>
      <w:pPr>
        <w:ind w:left="2520" w:hanging="360"/>
      </w:pPr>
      <w:rPr>
        <w:rFonts w:hint="default"/>
        <w:lang w:val="id" w:eastAsia="en-US" w:bidi="ar-SA"/>
      </w:rPr>
    </w:lvl>
    <w:lvl w:ilvl="3" w:tplc="6F9C455A">
      <w:numFmt w:val="bullet"/>
      <w:lvlText w:val="•"/>
      <w:lvlJc w:val="left"/>
      <w:pPr>
        <w:ind w:left="3420" w:hanging="360"/>
      </w:pPr>
      <w:rPr>
        <w:rFonts w:hint="default"/>
        <w:lang w:val="id" w:eastAsia="en-US" w:bidi="ar-SA"/>
      </w:rPr>
    </w:lvl>
    <w:lvl w:ilvl="4" w:tplc="DC346F26">
      <w:numFmt w:val="bullet"/>
      <w:lvlText w:val="•"/>
      <w:lvlJc w:val="left"/>
      <w:pPr>
        <w:ind w:left="4320" w:hanging="360"/>
      </w:pPr>
      <w:rPr>
        <w:rFonts w:hint="default"/>
        <w:lang w:val="id" w:eastAsia="en-US" w:bidi="ar-SA"/>
      </w:rPr>
    </w:lvl>
    <w:lvl w:ilvl="5" w:tplc="8B7EF454">
      <w:numFmt w:val="bullet"/>
      <w:lvlText w:val="•"/>
      <w:lvlJc w:val="left"/>
      <w:pPr>
        <w:ind w:left="5220" w:hanging="360"/>
      </w:pPr>
      <w:rPr>
        <w:rFonts w:hint="default"/>
        <w:lang w:val="id" w:eastAsia="en-US" w:bidi="ar-SA"/>
      </w:rPr>
    </w:lvl>
    <w:lvl w:ilvl="6" w:tplc="FFFACF06">
      <w:numFmt w:val="bullet"/>
      <w:lvlText w:val="•"/>
      <w:lvlJc w:val="left"/>
      <w:pPr>
        <w:ind w:left="6120" w:hanging="360"/>
      </w:pPr>
      <w:rPr>
        <w:rFonts w:hint="default"/>
        <w:lang w:val="id" w:eastAsia="en-US" w:bidi="ar-SA"/>
      </w:rPr>
    </w:lvl>
    <w:lvl w:ilvl="7" w:tplc="C192868E">
      <w:numFmt w:val="bullet"/>
      <w:lvlText w:val="•"/>
      <w:lvlJc w:val="left"/>
      <w:pPr>
        <w:ind w:left="7020" w:hanging="360"/>
      </w:pPr>
      <w:rPr>
        <w:rFonts w:hint="default"/>
        <w:lang w:val="id" w:eastAsia="en-US" w:bidi="ar-SA"/>
      </w:rPr>
    </w:lvl>
    <w:lvl w:ilvl="8" w:tplc="7286F780">
      <w:numFmt w:val="bullet"/>
      <w:lvlText w:val="•"/>
      <w:lvlJc w:val="left"/>
      <w:pPr>
        <w:ind w:left="7920" w:hanging="360"/>
      </w:pPr>
      <w:rPr>
        <w:rFonts w:hint="default"/>
        <w:lang w:val="id" w:eastAsia="en-US" w:bidi="ar-SA"/>
      </w:rPr>
    </w:lvl>
  </w:abstractNum>
  <w:abstractNum w:abstractNumId="4" w15:restartNumberingAfterBreak="0">
    <w:nsid w:val="51A15294"/>
    <w:multiLevelType w:val="hybridMultilevel"/>
    <w:tmpl w:val="77685C2A"/>
    <w:lvl w:ilvl="0" w:tplc="2CC268C4">
      <w:start w:val="1"/>
      <w:numFmt w:val="decimal"/>
      <w:lvlText w:val="%1."/>
      <w:lvlJc w:val="left"/>
      <w:pPr>
        <w:ind w:left="0" w:hanging="28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B068D40">
      <w:numFmt w:val="bullet"/>
      <w:lvlText w:val="•"/>
      <w:lvlJc w:val="left"/>
      <w:pPr>
        <w:ind w:left="972" w:hanging="285"/>
      </w:pPr>
      <w:rPr>
        <w:rFonts w:hint="default"/>
        <w:lang w:val="id" w:eastAsia="en-US" w:bidi="ar-SA"/>
      </w:rPr>
    </w:lvl>
    <w:lvl w:ilvl="2" w:tplc="681C5710">
      <w:numFmt w:val="bullet"/>
      <w:lvlText w:val="•"/>
      <w:lvlJc w:val="left"/>
      <w:pPr>
        <w:ind w:left="1944" w:hanging="285"/>
      </w:pPr>
      <w:rPr>
        <w:rFonts w:hint="default"/>
        <w:lang w:val="id" w:eastAsia="en-US" w:bidi="ar-SA"/>
      </w:rPr>
    </w:lvl>
    <w:lvl w:ilvl="3" w:tplc="6F5CB46E">
      <w:numFmt w:val="bullet"/>
      <w:lvlText w:val="•"/>
      <w:lvlJc w:val="left"/>
      <w:pPr>
        <w:ind w:left="2916" w:hanging="285"/>
      </w:pPr>
      <w:rPr>
        <w:rFonts w:hint="default"/>
        <w:lang w:val="id" w:eastAsia="en-US" w:bidi="ar-SA"/>
      </w:rPr>
    </w:lvl>
    <w:lvl w:ilvl="4" w:tplc="7398F13A">
      <w:numFmt w:val="bullet"/>
      <w:lvlText w:val="•"/>
      <w:lvlJc w:val="left"/>
      <w:pPr>
        <w:ind w:left="3888" w:hanging="285"/>
      </w:pPr>
      <w:rPr>
        <w:rFonts w:hint="default"/>
        <w:lang w:val="id" w:eastAsia="en-US" w:bidi="ar-SA"/>
      </w:rPr>
    </w:lvl>
    <w:lvl w:ilvl="5" w:tplc="02FE1D72">
      <w:numFmt w:val="bullet"/>
      <w:lvlText w:val="•"/>
      <w:lvlJc w:val="left"/>
      <w:pPr>
        <w:ind w:left="4860" w:hanging="285"/>
      </w:pPr>
      <w:rPr>
        <w:rFonts w:hint="default"/>
        <w:lang w:val="id" w:eastAsia="en-US" w:bidi="ar-SA"/>
      </w:rPr>
    </w:lvl>
    <w:lvl w:ilvl="6" w:tplc="07769942">
      <w:numFmt w:val="bullet"/>
      <w:lvlText w:val="•"/>
      <w:lvlJc w:val="left"/>
      <w:pPr>
        <w:ind w:left="5832" w:hanging="285"/>
      </w:pPr>
      <w:rPr>
        <w:rFonts w:hint="default"/>
        <w:lang w:val="id" w:eastAsia="en-US" w:bidi="ar-SA"/>
      </w:rPr>
    </w:lvl>
    <w:lvl w:ilvl="7" w:tplc="E00E0A5A">
      <w:numFmt w:val="bullet"/>
      <w:lvlText w:val="•"/>
      <w:lvlJc w:val="left"/>
      <w:pPr>
        <w:ind w:left="6804" w:hanging="285"/>
      </w:pPr>
      <w:rPr>
        <w:rFonts w:hint="default"/>
        <w:lang w:val="id" w:eastAsia="en-US" w:bidi="ar-SA"/>
      </w:rPr>
    </w:lvl>
    <w:lvl w:ilvl="8" w:tplc="66CE6B4E">
      <w:numFmt w:val="bullet"/>
      <w:lvlText w:val="•"/>
      <w:lvlJc w:val="left"/>
      <w:pPr>
        <w:ind w:left="7776" w:hanging="285"/>
      </w:pPr>
      <w:rPr>
        <w:rFonts w:hint="default"/>
        <w:lang w:val="id" w:eastAsia="en-US" w:bidi="ar-SA"/>
      </w:rPr>
    </w:lvl>
  </w:abstractNum>
  <w:abstractNum w:abstractNumId="5" w15:restartNumberingAfterBreak="0">
    <w:nsid w:val="778173FB"/>
    <w:multiLevelType w:val="hybridMultilevel"/>
    <w:tmpl w:val="4B2E94E8"/>
    <w:lvl w:ilvl="0" w:tplc="1D2EF47E">
      <w:start w:val="1"/>
      <w:numFmt w:val="decimal"/>
      <w:lvlText w:val="%1."/>
      <w:lvlJc w:val="left"/>
      <w:pPr>
        <w:ind w:left="0" w:hanging="27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79AED9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2" w:tplc="8528D46A">
      <w:numFmt w:val="bullet"/>
      <w:lvlText w:val="•"/>
      <w:lvlJc w:val="left"/>
      <w:pPr>
        <w:ind w:left="1720" w:hanging="360"/>
      </w:pPr>
      <w:rPr>
        <w:rFonts w:hint="default"/>
        <w:lang w:val="id" w:eastAsia="en-US" w:bidi="ar-SA"/>
      </w:rPr>
    </w:lvl>
    <w:lvl w:ilvl="3" w:tplc="7E146D2A">
      <w:numFmt w:val="bullet"/>
      <w:lvlText w:val="•"/>
      <w:lvlJc w:val="left"/>
      <w:pPr>
        <w:ind w:left="2720" w:hanging="360"/>
      </w:pPr>
      <w:rPr>
        <w:rFonts w:hint="default"/>
        <w:lang w:val="id" w:eastAsia="en-US" w:bidi="ar-SA"/>
      </w:rPr>
    </w:lvl>
    <w:lvl w:ilvl="4" w:tplc="7360874C">
      <w:numFmt w:val="bullet"/>
      <w:lvlText w:val="•"/>
      <w:lvlJc w:val="left"/>
      <w:pPr>
        <w:ind w:left="3720" w:hanging="360"/>
      </w:pPr>
      <w:rPr>
        <w:rFonts w:hint="default"/>
        <w:lang w:val="id" w:eastAsia="en-US" w:bidi="ar-SA"/>
      </w:rPr>
    </w:lvl>
    <w:lvl w:ilvl="5" w:tplc="FA10CE72">
      <w:numFmt w:val="bullet"/>
      <w:lvlText w:val="•"/>
      <w:lvlJc w:val="left"/>
      <w:pPr>
        <w:ind w:left="4720" w:hanging="360"/>
      </w:pPr>
      <w:rPr>
        <w:rFonts w:hint="default"/>
        <w:lang w:val="id" w:eastAsia="en-US" w:bidi="ar-SA"/>
      </w:rPr>
    </w:lvl>
    <w:lvl w:ilvl="6" w:tplc="7368C2A8">
      <w:numFmt w:val="bullet"/>
      <w:lvlText w:val="•"/>
      <w:lvlJc w:val="left"/>
      <w:pPr>
        <w:ind w:left="5720" w:hanging="360"/>
      </w:pPr>
      <w:rPr>
        <w:rFonts w:hint="default"/>
        <w:lang w:val="id" w:eastAsia="en-US" w:bidi="ar-SA"/>
      </w:rPr>
    </w:lvl>
    <w:lvl w:ilvl="7" w:tplc="48EE5D10">
      <w:numFmt w:val="bullet"/>
      <w:lvlText w:val="•"/>
      <w:lvlJc w:val="left"/>
      <w:pPr>
        <w:ind w:left="6720" w:hanging="360"/>
      </w:pPr>
      <w:rPr>
        <w:rFonts w:hint="default"/>
        <w:lang w:val="id" w:eastAsia="en-US" w:bidi="ar-SA"/>
      </w:rPr>
    </w:lvl>
    <w:lvl w:ilvl="8" w:tplc="AC269EFA">
      <w:numFmt w:val="bullet"/>
      <w:lvlText w:val="•"/>
      <w:lvlJc w:val="left"/>
      <w:pPr>
        <w:ind w:left="7720" w:hanging="360"/>
      </w:pPr>
      <w:rPr>
        <w:rFonts w:hint="default"/>
        <w:lang w:val="id" w:eastAsia="en-US" w:bidi="ar-SA"/>
      </w:rPr>
    </w:lvl>
  </w:abstractNum>
  <w:num w:numId="1" w16cid:durableId="1362130073">
    <w:abstractNumId w:val="3"/>
  </w:num>
  <w:num w:numId="2" w16cid:durableId="2110810294">
    <w:abstractNumId w:val="4"/>
  </w:num>
  <w:num w:numId="3" w16cid:durableId="1852645398">
    <w:abstractNumId w:val="5"/>
  </w:num>
  <w:num w:numId="4" w16cid:durableId="868837699">
    <w:abstractNumId w:val="0"/>
  </w:num>
  <w:num w:numId="5" w16cid:durableId="474101680">
    <w:abstractNumId w:val="2"/>
  </w:num>
  <w:num w:numId="6" w16cid:durableId="92919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3DD2"/>
    <w:rsid w:val="001C3DD2"/>
    <w:rsid w:val="002F19FA"/>
    <w:rsid w:val="00D521D9"/>
    <w:rsid w:val="00DC16F8"/>
    <w:rsid w:val="00EB3145"/>
    <w:rsid w:val="00EE084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B5CF"/>
  <w15:docId w15:val="{E26A731A-9E29-465C-AA49-6BCD71E0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spacing w:before="157"/>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right="358"/>
      <w:jc w:val="both"/>
    </w:pPr>
    <w:rPr>
      <w:sz w:val="24"/>
      <w:szCs w:val="24"/>
    </w:rPr>
  </w:style>
  <w:style w:type="paragraph" w:styleId="ListParagraph">
    <w:name w:val="List Paragraph"/>
    <w:basedOn w:val="Normal"/>
    <w:uiPriority w:val="1"/>
    <w:qFormat/>
    <w:pPr>
      <w:ind w:left="720" w:right="35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8uIbjgYFgcHKoqSSv2MoPnZ1bJ1Lqxk_zd3q2tN6wQ8/edit?usp=sharing"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20</Pages>
  <Words>7023</Words>
  <Characters>40034</Characters>
  <Application>Microsoft Office Word</Application>
  <DocSecurity>0</DocSecurity>
  <Lines>333</Lines>
  <Paragraphs>93</Paragraphs>
  <ScaleCrop>false</ScaleCrop>
  <Company/>
  <LinksUpToDate>false</LinksUpToDate>
  <CharactersWithSpaces>46964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11.docx</dc:title>
  <cp:lastModifiedBy>davino edric faturrahman</cp:lastModifiedBy>
  <cp:revision>4</cp:revision>
  <dcterms:created xsi:type="dcterms:W3CDTF">2025-12-25T03:36:00Z</dcterms:created>
  <dcterms:modified xsi:type="dcterms:W3CDTF">2025-12-25T04:08:00Z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Producer">
    <vt:lpwstr>Skia/PDF m141 Google Docs Renderer</vt:lpwstr>
  </property>
  <property fmtid="{D5CDD505-2E9C-101B-9397-08002B2CF9AE}" pid="4" name="LastSaved">
    <vt:filetime>2025-12-25T00:00:00Z</vt:filetime>
  </property>
</Properties>
</file>