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D9C14" w14:textId="77777777" w:rsidR="00C07991" w:rsidRDefault="00000000">
      <w:pPr>
        <w:pStyle w:val="Heading1"/>
        <w:ind w:right="21"/>
      </w:pPr>
      <w:bookmarkStart w:id="0" w:name="English_Breakfast_001"/>
      <w:bookmarkStart w:id="1" w:name="English_Breakfast_0001"/>
      <w:bookmarkEnd w:id="0"/>
      <w:bookmarkEnd w:id="1"/>
      <w:r>
        <w:rPr>
          <w:color w:val="000000"/>
          <w:highlight w:val="yellow"/>
        </w:rPr>
        <w:t>Chimpanzees</w:t>
      </w:r>
      <w:r>
        <w:rPr>
          <w:color w:val="000000"/>
          <w:spacing w:val="-10"/>
          <w:highlight w:val="yellow"/>
        </w:rPr>
        <w:t xml:space="preserve"> </w:t>
      </w:r>
      <w:r>
        <w:rPr>
          <w:color w:val="000000"/>
          <w:highlight w:val="yellow"/>
        </w:rPr>
        <w:t>also</w:t>
      </w:r>
      <w:r>
        <w:rPr>
          <w:color w:val="000000"/>
          <w:spacing w:val="-10"/>
          <w:highlight w:val="yellow"/>
        </w:rPr>
        <w:t xml:space="preserve"> </w:t>
      </w:r>
      <w:r>
        <w:rPr>
          <w:color w:val="000000"/>
          <w:highlight w:val="yellow"/>
        </w:rPr>
        <w:t>like</w:t>
      </w:r>
      <w:r>
        <w:rPr>
          <w:color w:val="000000"/>
          <w:spacing w:val="-10"/>
          <w:highlight w:val="yellow"/>
        </w:rPr>
        <w:t xml:space="preserve"> </w:t>
      </w:r>
      <w:r>
        <w:rPr>
          <w:color w:val="000000"/>
          <w:highlight w:val="yellow"/>
        </w:rPr>
        <w:t>to</w:t>
      </w:r>
      <w:r>
        <w:rPr>
          <w:color w:val="000000"/>
          <w:spacing w:val="-10"/>
          <w:highlight w:val="yellow"/>
        </w:rPr>
        <w:t xml:space="preserve"> </w:t>
      </w:r>
      <w:r>
        <w:rPr>
          <w:color w:val="000000"/>
          <w:highlight w:val="yellow"/>
        </w:rPr>
        <w:t>follow</w:t>
      </w:r>
      <w:r>
        <w:rPr>
          <w:color w:val="000000"/>
          <w:spacing w:val="-10"/>
          <w:highlight w:val="yellow"/>
        </w:rPr>
        <w:t xml:space="preserve"> </w:t>
      </w:r>
      <w:r>
        <w:rPr>
          <w:color w:val="000000"/>
          <w:highlight w:val="yellow"/>
        </w:rPr>
        <w:t>trends,</w:t>
      </w:r>
      <w:r>
        <w:rPr>
          <w:color w:val="000000"/>
          <w:spacing w:val="-10"/>
          <w:highlight w:val="yellow"/>
        </w:rPr>
        <w:t xml:space="preserve"> </w:t>
      </w:r>
      <w:r>
        <w:rPr>
          <w:color w:val="000000"/>
          <w:highlight w:val="yellow"/>
        </w:rPr>
        <w:t>study</w:t>
      </w:r>
      <w:r>
        <w:rPr>
          <w:color w:val="000000"/>
          <w:spacing w:val="-9"/>
          <w:highlight w:val="yellow"/>
        </w:rPr>
        <w:t xml:space="preserve"> </w:t>
      </w:r>
      <w:r>
        <w:rPr>
          <w:color w:val="000000"/>
          <w:spacing w:val="-2"/>
          <w:highlight w:val="yellow"/>
        </w:rPr>
        <w:t>shows</w:t>
      </w:r>
    </w:p>
    <w:p w14:paraId="4F39700D" w14:textId="77777777" w:rsidR="00C07991" w:rsidRDefault="00C07991">
      <w:pPr>
        <w:pStyle w:val="BodyText"/>
        <w:spacing w:before="296"/>
        <w:ind w:left="0"/>
        <w:rPr>
          <w:b/>
          <w:sz w:val="28"/>
        </w:rPr>
      </w:pPr>
    </w:p>
    <w:p w14:paraId="698C72D2" w14:textId="77777777" w:rsidR="00C07991" w:rsidRDefault="00000000">
      <w:pPr>
        <w:pStyle w:val="BodyText"/>
        <w:spacing w:before="0" w:line="259" w:lineRule="auto"/>
        <w:ind w:right="21"/>
        <w:jc w:val="both"/>
      </w:pPr>
      <w:r>
        <w:t>A recent study reveals that chimpanzees in a Zambian sanctuary have adopted what researchers</w:t>
      </w:r>
      <w:r>
        <w:rPr>
          <w:spacing w:val="-4"/>
        </w:rPr>
        <w:t xml:space="preserve"> </w:t>
      </w:r>
      <w:r>
        <w:t>call</w:t>
      </w:r>
      <w:r>
        <w:rPr>
          <w:spacing w:val="-5"/>
        </w:rPr>
        <w:t xml:space="preserve"> </w:t>
      </w:r>
      <w:r>
        <w:t>a</w:t>
      </w:r>
      <w:r>
        <w:rPr>
          <w:spacing w:val="-6"/>
        </w:rPr>
        <w:t xml:space="preserve"> </w:t>
      </w:r>
      <w:r>
        <w:t>"fashion</w:t>
      </w:r>
      <w:r>
        <w:rPr>
          <w:spacing w:val="-6"/>
        </w:rPr>
        <w:t xml:space="preserve"> </w:t>
      </w:r>
      <w:r>
        <w:t>trend"</w:t>
      </w:r>
      <w:r>
        <w:rPr>
          <w:spacing w:val="-5"/>
        </w:rPr>
        <w:t xml:space="preserve"> </w:t>
      </w:r>
      <w:r>
        <w:t>by</w:t>
      </w:r>
      <w:r>
        <w:rPr>
          <w:spacing w:val="-6"/>
        </w:rPr>
        <w:t xml:space="preserve"> </w:t>
      </w:r>
      <w:r>
        <w:t>placing</w:t>
      </w:r>
      <w:r>
        <w:rPr>
          <w:spacing w:val="-6"/>
        </w:rPr>
        <w:t xml:space="preserve"> </w:t>
      </w:r>
      <w:r>
        <w:t>blades</w:t>
      </w:r>
      <w:r>
        <w:rPr>
          <w:spacing w:val="-5"/>
        </w:rPr>
        <w:t xml:space="preserve"> </w:t>
      </w:r>
      <w:r>
        <w:t>of</w:t>
      </w:r>
      <w:r>
        <w:rPr>
          <w:spacing w:val="-6"/>
        </w:rPr>
        <w:t xml:space="preserve"> </w:t>
      </w:r>
      <w:r>
        <w:t>grass</w:t>
      </w:r>
      <w:r>
        <w:rPr>
          <w:spacing w:val="-5"/>
        </w:rPr>
        <w:t xml:space="preserve"> </w:t>
      </w:r>
      <w:r>
        <w:t>or</w:t>
      </w:r>
      <w:r>
        <w:rPr>
          <w:spacing w:val="-5"/>
        </w:rPr>
        <w:t xml:space="preserve"> </w:t>
      </w:r>
      <w:r>
        <w:t>sticks</w:t>
      </w:r>
      <w:r>
        <w:rPr>
          <w:spacing w:val="-5"/>
        </w:rPr>
        <w:t xml:space="preserve"> </w:t>
      </w:r>
      <w:r>
        <w:t>in</w:t>
      </w:r>
      <w:r>
        <w:rPr>
          <w:spacing w:val="-6"/>
        </w:rPr>
        <w:t xml:space="preserve"> </w:t>
      </w:r>
      <w:r>
        <w:t>their</w:t>
      </w:r>
      <w:r>
        <w:rPr>
          <w:spacing w:val="-5"/>
        </w:rPr>
        <w:t xml:space="preserve"> </w:t>
      </w:r>
      <w:r>
        <w:t>ears</w:t>
      </w:r>
      <w:r>
        <w:rPr>
          <w:spacing w:val="-5"/>
        </w:rPr>
        <w:t xml:space="preserve"> </w:t>
      </w:r>
      <w:r>
        <w:t>and,</w:t>
      </w:r>
      <w:r>
        <w:rPr>
          <w:spacing w:val="-5"/>
        </w:rPr>
        <w:t xml:space="preserve"> </w:t>
      </w:r>
      <w:r>
        <w:t>in</w:t>
      </w:r>
      <w:r>
        <w:rPr>
          <w:spacing w:val="-6"/>
        </w:rPr>
        <w:t xml:space="preserve"> </w:t>
      </w:r>
      <w:r>
        <w:t>some cases, their rectums.</w:t>
      </w:r>
    </w:p>
    <w:p w14:paraId="4C1DC2CC" w14:textId="77777777" w:rsidR="00C07991" w:rsidRDefault="00000000">
      <w:pPr>
        <w:pStyle w:val="BodyText"/>
        <w:spacing w:before="160" w:line="259" w:lineRule="auto"/>
        <w:ind w:right="20"/>
        <w:jc w:val="both"/>
      </w:pPr>
      <w:r>
        <w:t>According</w:t>
      </w:r>
      <w:r>
        <w:rPr>
          <w:spacing w:val="-6"/>
        </w:rPr>
        <w:t xml:space="preserve"> </w:t>
      </w:r>
      <w:r>
        <w:t>to</w:t>
      </w:r>
      <w:r>
        <w:rPr>
          <w:spacing w:val="-4"/>
        </w:rPr>
        <w:t xml:space="preserve"> </w:t>
      </w:r>
      <w:r>
        <w:t>Ed</w:t>
      </w:r>
      <w:r>
        <w:rPr>
          <w:spacing w:val="-4"/>
        </w:rPr>
        <w:t xml:space="preserve"> </w:t>
      </w:r>
      <w:r>
        <w:t>van</w:t>
      </w:r>
      <w:r>
        <w:rPr>
          <w:spacing w:val="-4"/>
        </w:rPr>
        <w:t xml:space="preserve"> </w:t>
      </w:r>
      <w:r>
        <w:t>Leeuwen,</w:t>
      </w:r>
      <w:r>
        <w:rPr>
          <w:spacing w:val="-5"/>
        </w:rPr>
        <w:t xml:space="preserve"> </w:t>
      </w:r>
      <w:r>
        <w:t>the</w:t>
      </w:r>
      <w:r>
        <w:rPr>
          <w:spacing w:val="-6"/>
        </w:rPr>
        <w:t xml:space="preserve"> </w:t>
      </w:r>
      <w:r>
        <w:t>lead</w:t>
      </w:r>
      <w:r>
        <w:rPr>
          <w:spacing w:val="-5"/>
        </w:rPr>
        <w:t xml:space="preserve"> </w:t>
      </w:r>
      <w:r>
        <w:t>author</w:t>
      </w:r>
      <w:r>
        <w:rPr>
          <w:spacing w:val="-5"/>
        </w:rPr>
        <w:t xml:space="preserve"> </w:t>
      </w:r>
      <w:r>
        <w:t>of</w:t>
      </w:r>
      <w:r>
        <w:rPr>
          <w:spacing w:val="-5"/>
        </w:rPr>
        <w:t xml:space="preserve"> </w:t>
      </w:r>
      <w:r>
        <w:t>the</w:t>
      </w:r>
      <w:r>
        <w:rPr>
          <w:spacing w:val="-6"/>
        </w:rPr>
        <w:t xml:space="preserve"> </w:t>
      </w:r>
      <w:r>
        <w:t>study,</w:t>
      </w:r>
      <w:r>
        <w:rPr>
          <w:spacing w:val="-4"/>
        </w:rPr>
        <w:t xml:space="preserve"> </w:t>
      </w:r>
      <w:r>
        <w:t>this</w:t>
      </w:r>
      <w:r>
        <w:rPr>
          <w:spacing w:val="-5"/>
        </w:rPr>
        <w:t xml:space="preserve"> </w:t>
      </w:r>
      <w:r>
        <w:t>behavior</w:t>
      </w:r>
      <w:r>
        <w:rPr>
          <w:spacing w:val="-4"/>
        </w:rPr>
        <w:t xml:space="preserve"> </w:t>
      </w:r>
      <w:r>
        <w:t>was</w:t>
      </w:r>
      <w:r>
        <w:rPr>
          <w:spacing w:val="-5"/>
        </w:rPr>
        <w:t xml:space="preserve"> </w:t>
      </w:r>
      <w:r>
        <w:t>first</w:t>
      </w:r>
      <w:r>
        <w:rPr>
          <w:spacing w:val="-4"/>
        </w:rPr>
        <w:t xml:space="preserve"> </w:t>
      </w:r>
      <w:r>
        <w:t>observed</w:t>
      </w:r>
      <w:r>
        <w:rPr>
          <w:spacing w:val="-5"/>
        </w:rPr>
        <w:t xml:space="preserve"> </w:t>
      </w:r>
      <w:r>
        <w:t>in 2010 when a female chimpanzee began putting objects in her ear. This action was soon imitated by others in her group. Researchers concluded the behavior was a social tradition rather</w:t>
      </w:r>
      <w:r>
        <w:rPr>
          <w:spacing w:val="-2"/>
        </w:rPr>
        <w:t xml:space="preserve"> </w:t>
      </w:r>
      <w:r>
        <w:t>than</w:t>
      </w:r>
      <w:r>
        <w:rPr>
          <w:spacing w:val="-2"/>
        </w:rPr>
        <w:t xml:space="preserve"> </w:t>
      </w:r>
      <w:r>
        <w:t>for</w:t>
      </w:r>
      <w:r>
        <w:rPr>
          <w:spacing w:val="-2"/>
        </w:rPr>
        <w:t xml:space="preserve"> </w:t>
      </w:r>
      <w:r>
        <w:t>a</w:t>
      </w:r>
      <w:r>
        <w:rPr>
          <w:spacing w:val="-2"/>
        </w:rPr>
        <w:t xml:space="preserve"> </w:t>
      </w:r>
      <w:r>
        <w:t>practical</w:t>
      </w:r>
      <w:r>
        <w:rPr>
          <w:spacing w:val="-2"/>
        </w:rPr>
        <w:t xml:space="preserve"> </w:t>
      </w:r>
      <w:r>
        <w:t>purpose,</w:t>
      </w:r>
      <w:r>
        <w:rPr>
          <w:spacing w:val="-2"/>
        </w:rPr>
        <w:t xml:space="preserve"> </w:t>
      </w:r>
      <w:r>
        <w:t>as</w:t>
      </w:r>
      <w:r>
        <w:rPr>
          <w:spacing w:val="-1"/>
        </w:rPr>
        <w:t xml:space="preserve"> </w:t>
      </w:r>
      <w:r>
        <w:t>the</w:t>
      </w:r>
      <w:r>
        <w:rPr>
          <w:spacing w:val="-2"/>
        </w:rPr>
        <w:t xml:space="preserve"> </w:t>
      </w:r>
      <w:r>
        <w:t>chimpanzees</w:t>
      </w:r>
      <w:r>
        <w:rPr>
          <w:spacing w:val="-1"/>
        </w:rPr>
        <w:t xml:space="preserve"> </w:t>
      </w:r>
      <w:r>
        <w:t>appeared</w:t>
      </w:r>
      <w:r>
        <w:rPr>
          <w:spacing w:val="-2"/>
        </w:rPr>
        <w:t xml:space="preserve"> </w:t>
      </w:r>
      <w:r>
        <w:t>relaxed</w:t>
      </w:r>
      <w:r>
        <w:rPr>
          <w:spacing w:val="-2"/>
        </w:rPr>
        <w:t xml:space="preserve"> </w:t>
      </w:r>
      <w:r>
        <w:t>and</w:t>
      </w:r>
      <w:r>
        <w:rPr>
          <w:spacing w:val="-2"/>
        </w:rPr>
        <w:t xml:space="preserve"> </w:t>
      </w:r>
      <w:r>
        <w:t>were</w:t>
      </w:r>
      <w:r>
        <w:rPr>
          <w:spacing w:val="-2"/>
        </w:rPr>
        <w:t xml:space="preserve"> </w:t>
      </w:r>
      <w:r>
        <w:t>not</w:t>
      </w:r>
      <w:r>
        <w:rPr>
          <w:spacing w:val="-1"/>
        </w:rPr>
        <w:t xml:space="preserve"> </w:t>
      </w:r>
      <w:r>
        <w:t>trying to alleviate pain or itchiness.</w:t>
      </w:r>
    </w:p>
    <w:p w14:paraId="2CC6E427" w14:textId="77777777" w:rsidR="00C07991" w:rsidRDefault="00000000">
      <w:pPr>
        <w:pStyle w:val="BodyText"/>
        <w:spacing w:before="159" w:line="259" w:lineRule="auto"/>
        <w:ind w:right="19"/>
        <w:jc w:val="both"/>
      </w:pPr>
      <w:r>
        <w:t>More than ten years later, a separate group of chimpanzees at the same sanctuary, located miles away, began exhibiting the same ear-dangling behavior, with some also inserting the objects into their behinds. The study suggests the chimps learned this from their human caregivers. Staff in the area of the first group of chimps were known to clean their ears with sticks, and these same caregivers later worked with the second group.</w:t>
      </w:r>
    </w:p>
    <w:p w14:paraId="652B700D" w14:textId="77777777" w:rsidR="00C07991" w:rsidRDefault="00000000">
      <w:pPr>
        <w:pStyle w:val="BodyText"/>
        <w:spacing w:before="159" w:line="259" w:lineRule="auto"/>
        <w:ind w:right="21"/>
        <w:jc w:val="both"/>
      </w:pPr>
      <w:r>
        <w:t>Van Leeuwen believes this is a clear example of a trend spreading through social learning, primarily for fitting in and strengthening social bonds. He compares it to another observed case where female chimpanzees at a zoo began imitating a peer who walked as if carrying an infant</w:t>
      </w:r>
      <w:r>
        <w:rPr>
          <w:spacing w:val="-2"/>
        </w:rPr>
        <w:t xml:space="preserve"> </w:t>
      </w:r>
      <w:r>
        <w:t>she</w:t>
      </w:r>
      <w:r>
        <w:rPr>
          <w:spacing w:val="-1"/>
        </w:rPr>
        <w:t xml:space="preserve"> </w:t>
      </w:r>
      <w:r>
        <w:t>did</w:t>
      </w:r>
      <w:r>
        <w:rPr>
          <w:spacing w:val="-1"/>
        </w:rPr>
        <w:t xml:space="preserve"> </w:t>
      </w:r>
      <w:r>
        <w:t>not</w:t>
      </w:r>
      <w:r>
        <w:rPr>
          <w:spacing w:val="-2"/>
        </w:rPr>
        <w:t xml:space="preserve"> </w:t>
      </w:r>
      <w:r>
        <w:t>have.</w:t>
      </w:r>
      <w:r>
        <w:rPr>
          <w:spacing w:val="-1"/>
        </w:rPr>
        <w:t xml:space="preserve"> </w:t>
      </w:r>
      <w:r>
        <w:t>Newcomers to</w:t>
      </w:r>
      <w:r>
        <w:rPr>
          <w:spacing w:val="-1"/>
        </w:rPr>
        <w:t xml:space="preserve"> </w:t>
      </w:r>
      <w:r>
        <w:t>this</w:t>
      </w:r>
      <w:r>
        <w:rPr>
          <w:spacing w:val="-1"/>
        </w:rPr>
        <w:t xml:space="preserve"> </w:t>
      </w:r>
      <w:r>
        <w:t>group were</w:t>
      </w:r>
      <w:r>
        <w:rPr>
          <w:spacing w:val="-1"/>
        </w:rPr>
        <w:t xml:space="preserve"> </w:t>
      </w:r>
      <w:r>
        <w:t>accepted</w:t>
      </w:r>
      <w:r>
        <w:rPr>
          <w:spacing w:val="-1"/>
        </w:rPr>
        <w:t xml:space="preserve"> </w:t>
      </w:r>
      <w:r>
        <w:t>more</w:t>
      </w:r>
      <w:r>
        <w:rPr>
          <w:spacing w:val="-2"/>
        </w:rPr>
        <w:t xml:space="preserve"> </w:t>
      </w:r>
      <w:r>
        <w:t>quickly</w:t>
      </w:r>
      <w:r>
        <w:rPr>
          <w:spacing w:val="-2"/>
        </w:rPr>
        <w:t xml:space="preserve"> </w:t>
      </w:r>
      <w:r>
        <w:t>if</w:t>
      </w:r>
      <w:r>
        <w:rPr>
          <w:spacing w:val="-1"/>
        </w:rPr>
        <w:t xml:space="preserve"> </w:t>
      </w:r>
      <w:r>
        <w:t>they</w:t>
      </w:r>
      <w:r>
        <w:rPr>
          <w:spacing w:val="-1"/>
        </w:rPr>
        <w:t xml:space="preserve"> </w:t>
      </w:r>
      <w:r>
        <w:t>adopted the unique walk.</w:t>
      </w:r>
    </w:p>
    <w:p w14:paraId="4E76924A" w14:textId="77777777" w:rsidR="00C07991" w:rsidRDefault="00000000">
      <w:pPr>
        <w:pStyle w:val="BodyText"/>
        <w:spacing w:before="159" w:line="259" w:lineRule="auto"/>
        <w:ind w:right="20"/>
        <w:jc w:val="both"/>
      </w:pPr>
      <w:r>
        <w:t>The</w:t>
      </w:r>
      <w:r>
        <w:rPr>
          <w:spacing w:val="-9"/>
        </w:rPr>
        <w:t xml:space="preserve"> </w:t>
      </w:r>
      <w:r>
        <w:t>grass-dangling</w:t>
      </w:r>
      <w:r>
        <w:rPr>
          <w:spacing w:val="-10"/>
        </w:rPr>
        <w:t xml:space="preserve"> </w:t>
      </w:r>
      <w:r>
        <w:t>behavior</w:t>
      </w:r>
      <w:r>
        <w:rPr>
          <w:spacing w:val="-9"/>
        </w:rPr>
        <w:t xml:space="preserve"> </w:t>
      </w:r>
      <w:r>
        <w:t>was</w:t>
      </w:r>
      <w:r>
        <w:rPr>
          <w:spacing w:val="-7"/>
        </w:rPr>
        <w:t xml:space="preserve"> </w:t>
      </w:r>
      <w:r>
        <w:t>mostly</w:t>
      </w:r>
      <w:r>
        <w:rPr>
          <w:spacing w:val="-9"/>
        </w:rPr>
        <w:t xml:space="preserve"> </w:t>
      </w:r>
      <w:r>
        <w:t>seen</w:t>
      </w:r>
      <w:r>
        <w:rPr>
          <w:spacing w:val="-9"/>
        </w:rPr>
        <w:t xml:space="preserve"> </w:t>
      </w:r>
      <w:r>
        <w:t>during</w:t>
      </w:r>
      <w:r>
        <w:rPr>
          <w:spacing w:val="-10"/>
        </w:rPr>
        <w:t xml:space="preserve"> </w:t>
      </w:r>
      <w:r>
        <w:t>the</w:t>
      </w:r>
      <w:r>
        <w:rPr>
          <w:spacing w:val="-9"/>
        </w:rPr>
        <w:t xml:space="preserve"> </w:t>
      </w:r>
      <w:r>
        <w:t>chimpanzees'</w:t>
      </w:r>
      <w:r>
        <w:rPr>
          <w:spacing w:val="-9"/>
        </w:rPr>
        <w:t xml:space="preserve"> </w:t>
      </w:r>
      <w:r>
        <w:t>leisure</w:t>
      </w:r>
      <w:r>
        <w:rPr>
          <w:spacing w:val="-9"/>
        </w:rPr>
        <w:t xml:space="preserve"> </w:t>
      </w:r>
      <w:r>
        <w:t>time.</w:t>
      </w:r>
      <w:r>
        <w:rPr>
          <w:spacing w:val="-8"/>
        </w:rPr>
        <w:t xml:space="preserve"> </w:t>
      </w:r>
      <w:r>
        <w:t>Since</w:t>
      </w:r>
      <w:r>
        <w:rPr>
          <w:spacing w:val="-7"/>
        </w:rPr>
        <w:t xml:space="preserve"> </w:t>
      </w:r>
      <w:r>
        <w:t>they live in a sanctuary without predators or the need to compete for resources, they have more free</w:t>
      </w:r>
      <w:r>
        <w:rPr>
          <w:spacing w:val="-13"/>
        </w:rPr>
        <w:t xml:space="preserve"> </w:t>
      </w:r>
      <w:r>
        <w:t>time</w:t>
      </w:r>
      <w:r>
        <w:rPr>
          <w:spacing w:val="-12"/>
        </w:rPr>
        <w:t xml:space="preserve"> </w:t>
      </w:r>
      <w:r>
        <w:t>than</w:t>
      </w:r>
      <w:r>
        <w:rPr>
          <w:spacing w:val="-12"/>
        </w:rPr>
        <w:t xml:space="preserve"> </w:t>
      </w:r>
      <w:r>
        <w:t>chimpanzees</w:t>
      </w:r>
      <w:r>
        <w:rPr>
          <w:spacing w:val="-12"/>
        </w:rPr>
        <w:t xml:space="preserve"> </w:t>
      </w:r>
      <w:r>
        <w:t>in</w:t>
      </w:r>
      <w:r>
        <w:rPr>
          <w:spacing w:val="-12"/>
        </w:rPr>
        <w:t xml:space="preserve"> </w:t>
      </w:r>
      <w:r>
        <w:t>the</w:t>
      </w:r>
      <w:r>
        <w:rPr>
          <w:spacing w:val="-12"/>
        </w:rPr>
        <w:t xml:space="preserve"> </w:t>
      </w:r>
      <w:r>
        <w:t>wild.</w:t>
      </w:r>
      <w:r>
        <w:rPr>
          <w:spacing w:val="-12"/>
        </w:rPr>
        <w:t xml:space="preserve"> </w:t>
      </w:r>
      <w:r>
        <w:t>Nevertheless,</w:t>
      </w:r>
      <w:r>
        <w:rPr>
          <w:spacing w:val="-12"/>
        </w:rPr>
        <w:t xml:space="preserve"> </w:t>
      </w:r>
      <w:r>
        <w:t>van</w:t>
      </w:r>
      <w:r>
        <w:rPr>
          <w:spacing w:val="-12"/>
        </w:rPr>
        <w:t xml:space="preserve"> </w:t>
      </w:r>
      <w:r>
        <w:t>Leeuwen</w:t>
      </w:r>
      <w:r>
        <w:rPr>
          <w:spacing w:val="-13"/>
        </w:rPr>
        <w:t xml:space="preserve"> </w:t>
      </w:r>
      <w:r>
        <w:t>suggests</w:t>
      </w:r>
      <w:r>
        <w:rPr>
          <w:spacing w:val="-12"/>
        </w:rPr>
        <w:t xml:space="preserve"> </w:t>
      </w:r>
      <w:r>
        <w:t>wild</w:t>
      </w:r>
      <w:r>
        <w:rPr>
          <w:spacing w:val="-12"/>
        </w:rPr>
        <w:t xml:space="preserve"> </w:t>
      </w:r>
      <w:r>
        <w:t>chimps</w:t>
      </w:r>
      <w:r>
        <w:rPr>
          <w:spacing w:val="-12"/>
        </w:rPr>
        <w:t xml:space="preserve"> </w:t>
      </w:r>
      <w:r>
        <w:t>could also be capable of such cultural behaviors.</w:t>
      </w:r>
    </w:p>
    <w:p w14:paraId="35D70C7B" w14:textId="77777777" w:rsidR="00C07991" w:rsidRDefault="00000000">
      <w:pPr>
        <w:pStyle w:val="BodyText"/>
        <w:spacing w:before="159" w:line="259" w:lineRule="auto"/>
        <w:ind w:right="21"/>
        <w:jc w:val="both"/>
      </w:pPr>
      <w:r>
        <w:t>Elodie</w:t>
      </w:r>
      <w:r>
        <w:rPr>
          <w:spacing w:val="-2"/>
        </w:rPr>
        <w:t xml:space="preserve"> </w:t>
      </w:r>
      <w:r>
        <w:t>Freymann,</w:t>
      </w:r>
      <w:r>
        <w:rPr>
          <w:spacing w:val="-1"/>
        </w:rPr>
        <w:t xml:space="preserve"> </w:t>
      </w:r>
      <w:r>
        <w:t>a</w:t>
      </w:r>
      <w:r>
        <w:rPr>
          <w:spacing w:val="-2"/>
        </w:rPr>
        <w:t xml:space="preserve"> </w:t>
      </w:r>
      <w:r>
        <w:t>primate</w:t>
      </w:r>
      <w:r>
        <w:rPr>
          <w:spacing w:val="-2"/>
        </w:rPr>
        <w:t xml:space="preserve"> </w:t>
      </w:r>
      <w:r>
        <w:t>expert not</w:t>
      </w:r>
      <w:r>
        <w:rPr>
          <w:spacing w:val="-2"/>
        </w:rPr>
        <w:t xml:space="preserve"> </w:t>
      </w:r>
      <w:r>
        <w:t>involved with</w:t>
      </w:r>
      <w:r>
        <w:rPr>
          <w:spacing w:val="-1"/>
        </w:rPr>
        <w:t xml:space="preserve"> </w:t>
      </w:r>
      <w:r>
        <w:t>the</w:t>
      </w:r>
      <w:r>
        <w:rPr>
          <w:spacing w:val="-2"/>
        </w:rPr>
        <w:t xml:space="preserve"> </w:t>
      </w:r>
      <w:r>
        <w:t>research,</w:t>
      </w:r>
      <w:r>
        <w:rPr>
          <w:spacing w:val="-1"/>
        </w:rPr>
        <w:t xml:space="preserve"> </w:t>
      </w:r>
      <w:r>
        <w:t>commented</w:t>
      </w:r>
      <w:r>
        <w:rPr>
          <w:spacing w:val="-1"/>
        </w:rPr>
        <w:t xml:space="preserve"> </w:t>
      </w:r>
      <w:r>
        <w:t>on</w:t>
      </w:r>
      <w:r>
        <w:rPr>
          <w:spacing w:val="-2"/>
        </w:rPr>
        <w:t xml:space="preserve"> </w:t>
      </w:r>
      <w:r>
        <w:t>the</w:t>
      </w:r>
      <w:r>
        <w:rPr>
          <w:spacing w:val="-1"/>
        </w:rPr>
        <w:t xml:space="preserve"> </w:t>
      </w:r>
      <w:r>
        <w:t>study's importance, calling the finding of interspecies copying between humans and chimps "mind- blowing." She noted that it opens up exciting questions about whether chimpanzees might learn from other non-human species as well.</w:t>
      </w:r>
    </w:p>
    <w:p w14:paraId="16069E3B" w14:textId="77777777" w:rsidR="00C07991" w:rsidRDefault="00000000">
      <w:pPr>
        <w:pStyle w:val="BodyText"/>
        <w:spacing w:before="161"/>
        <w:jc w:val="both"/>
      </w:pPr>
      <w:r>
        <w:t>Source:</w:t>
      </w:r>
      <w:r>
        <w:rPr>
          <w:spacing w:val="-8"/>
        </w:rPr>
        <w:t xml:space="preserve"> </w:t>
      </w:r>
      <w:hyperlink r:id="rId7">
        <w:r>
          <w:rPr>
            <w:color w:val="0000FF"/>
            <w:u w:val="single" w:color="0000FF"/>
          </w:rPr>
          <w:t>chimpanzees</w:t>
        </w:r>
        <w:r>
          <w:rPr>
            <w:color w:val="0000FF"/>
            <w:spacing w:val="-7"/>
            <w:u w:val="single" w:color="0000FF"/>
          </w:rPr>
          <w:t xml:space="preserve"> </w:t>
        </w:r>
        <w:r>
          <w:rPr>
            <w:color w:val="0000FF"/>
            <w:u w:val="single" w:color="0000FF"/>
          </w:rPr>
          <w:t>also</w:t>
        </w:r>
        <w:r>
          <w:rPr>
            <w:color w:val="0000FF"/>
            <w:spacing w:val="-8"/>
            <w:u w:val="single" w:color="0000FF"/>
          </w:rPr>
          <w:t xml:space="preserve"> </w:t>
        </w:r>
        <w:r>
          <w:rPr>
            <w:color w:val="0000FF"/>
            <w:u w:val="single" w:color="0000FF"/>
          </w:rPr>
          <w:t>like</w:t>
        </w:r>
        <w:r>
          <w:rPr>
            <w:color w:val="0000FF"/>
            <w:spacing w:val="-8"/>
            <w:u w:val="single" w:color="0000FF"/>
          </w:rPr>
          <w:t xml:space="preserve"> </w:t>
        </w:r>
        <w:r>
          <w:rPr>
            <w:color w:val="0000FF"/>
            <w:u w:val="single" w:color="0000FF"/>
          </w:rPr>
          <w:t>to</w:t>
        </w:r>
        <w:r>
          <w:rPr>
            <w:color w:val="0000FF"/>
            <w:spacing w:val="-7"/>
            <w:u w:val="single" w:color="0000FF"/>
          </w:rPr>
          <w:t xml:space="preserve"> </w:t>
        </w:r>
        <w:r>
          <w:rPr>
            <w:color w:val="0000FF"/>
            <w:u w:val="single" w:color="0000FF"/>
          </w:rPr>
          <w:t>follow</w:t>
        </w:r>
        <w:r>
          <w:rPr>
            <w:color w:val="0000FF"/>
            <w:spacing w:val="-8"/>
            <w:u w:val="single" w:color="0000FF"/>
          </w:rPr>
          <w:t xml:space="preserve"> </w:t>
        </w:r>
        <w:r>
          <w:rPr>
            <w:color w:val="0000FF"/>
            <w:spacing w:val="-2"/>
            <w:u w:val="single" w:color="0000FF"/>
          </w:rPr>
          <w:t>trends</w:t>
        </w:r>
      </w:hyperlink>
    </w:p>
    <w:p w14:paraId="16F10538" w14:textId="77777777" w:rsidR="00C07991" w:rsidRDefault="00C07991">
      <w:pPr>
        <w:pStyle w:val="BodyText"/>
        <w:jc w:val="both"/>
        <w:sectPr w:rsidR="00C07991">
          <w:headerReference w:type="default" r:id="rId8"/>
          <w:footerReference w:type="default" r:id="rId9"/>
          <w:type w:val="continuous"/>
          <w:pgSz w:w="11910" w:h="16840"/>
          <w:pgMar w:top="2000" w:right="1417" w:bottom="900" w:left="1700" w:header="709" w:footer="713" w:gutter="0"/>
          <w:pgNumType w:start="1"/>
          <w:cols w:space="720"/>
        </w:sectPr>
      </w:pPr>
    </w:p>
    <w:p w14:paraId="3761E945" w14:textId="77777777" w:rsidR="00C07991"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423ED12F" w14:textId="77777777" w:rsidR="00C07991" w:rsidRDefault="00C07991">
      <w:pPr>
        <w:pStyle w:val="BodyText"/>
        <w:spacing w:before="0"/>
        <w:ind w:left="0"/>
        <w:rPr>
          <w:b/>
          <w:sz w:val="28"/>
        </w:rPr>
      </w:pPr>
    </w:p>
    <w:p w14:paraId="7EEBDF19" w14:textId="77777777" w:rsidR="00C07991" w:rsidRDefault="00C07991">
      <w:pPr>
        <w:pStyle w:val="BodyText"/>
        <w:spacing w:before="66"/>
        <w:ind w:left="0"/>
        <w:rPr>
          <w:b/>
          <w:sz w:val="28"/>
        </w:rPr>
      </w:pPr>
    </w:p>
    <w:p w14:paraId="56D28183" w14:textId="57982BA4" w:rsidR="000831D0" w:rsidRPr="000831D0" w:rsidRDefault="000831D0" w:rsidP="000831D0">
      <w:pPr>
        <w:pStyle w:val="ListParagraph"/>
        <w:numPr>
          <w:ilvl w:val="0"/>
          <w:numId w:val="12"/>
        </w:numPr>
        <w:ind w:left="720"/>
        <w:rPr>
          <w:lang w:val="id-ID"/>
        </w:rPr>
      </w:pPr>
      <w:proofErr w:type="spellStart"/>
      <w:r w:rsidRPr="000831D0">
        <w:rPr>
          <w:lang w:val="id-ID"/>
        </w:rPr>
        <w:t>Chimpanzees</w:t>
      </w:r>
      <w:proofErr w:type="spellEnd"/>
      <w:r w:rsidRPr="000831D0">
        <w:rPr>
          <w:lang w:val="id-ID"/>
        </w:rPr>
        <w:t>: Simpanse; spesies kera besar yang sangat cerdas dan memiliki hubungan genetik terdekat dengan manusia.</w:t>
      </w:r>
    </w:p>
    <w:p w14:paraId="64BF6AEF" w14:textId="2743D516" w:rsidR="000831D0" w:rsidRPr="000831D0" w:rsidRDefault="000831D0" w:rsidP="000831D0">
      <w:pPr>
        <w:pStyle w:val="ListParagraph"/>
        <w:numPr>
          <w:ilvl w:val="0"/>
          <w:numId w:val="12"/>
        </w:numPr>
        <w:ind w:left="720"/>
        <w:rPr>
          <w:lang w:val="id-ID"/>
        </w:rPr>
      </w:pPr>
      <w:proofErr w:type="spellStart"/>
      <w:r w:rsidRPr="000831D0">
        <w:rPr>
          <w:lang w:val="id-ID"/>
        </w:rPr>
        <w:t>Trends</w:t>
      </w:r>
      <w:proofErr w:type="spellEnd"/>
      <w:r w:rsidRPr="000831D0">
        <w:rPr>
          <w:lang w:val="id-ID"/>
        </w:rPr>
        <w:t>: Tren / Kecenderungan; arah perkembangan atau gaya yang sedang populer pada waktu tertentu.</w:t>
      </w:r>
    </w:p>
    <w:p w14:paraId="1E7645B1" w14:textId="70527EA9" w:rsidR="000831D0" w:rsidRPr="000831D0" w:rsidRDefault="000831D0" w:rsidP="000831D0">
      <w:pPr>
        <w:pStyle w:val="ListParagraph"/>
        <w:numPr>
          <w:ilvl w:val="0"/>
          <w:numId w:val="12"/>
        </w:numPr>
        <w:ind w:left="720"/>
        <w:rPr>
          <w:lang w:val="id-ID"/>
        </w:rPr>
      </w:pPr>
      <w:r w:rsidRPr="000831D0">
        <w:rPr>
          <w:lang w:val="id-ID"/>
        </w:rPr>
        <w:t>Study: Studi / Penelitian; kegiatan mempelajari atau menyelidiki suatu hal secara mendalam.</w:t>
      </w:r>
    </w:p>
    <w:p w14:paraId="3A5C5C3C" w14:textId="27D21926" w:rsidR="000831D0" w:rsidRPr="000831D0" w:rsidRDefault="000831D0" w:rsidP="000831D0">
      <w:pPr>
        <w:pStyle w:val="ListParagraph"/>
        <w:numPr>
          <w:ilvl w:val="0"/>
          <w:numId w:val="12"/>
        </w:numPr>
        <w:ind w:left="720"/>
        <w:rPr>
          <w:lang w:val="id-ID"/>
        </w:rPr>
      </w:pPr>
      <w:proofErr w:type="spellStart"/>
      <w:r w:rsidRPr="000831D0">
        <w:rPr>
          <w:lang w:val="id-ID"/>
        </w:rPr>
        <w:t>Sanctuary</w:t>
      </w:r>
      <w:proofErr w:type="spellEnd"/>
      <w:r w:rsidRPr="000831D0">
        <w:rPr>
          <w:lang w:val="id-ID"/>
        </w:rPr>
        <w:t>: Suaka / Tempat Perlindungan; tempat yang aman bagi hewan atau manusia dari ancaman atau bahaya.</w:t>
      </w:r>
    </w:p>
    <w:p w14:paraId="044B47D6" w14:textId="421B951B" w:rsidR="000831D0" w:rsidRPr="000831D0" w:rsidRDefault="000831D0" w:rsidP="000831D0">
      <w:pPr>
        <w:pStyle w:val="ListParagraph"/>
        <w:numPr>
          <w:ilvl w:val="0"/>
          <w:numId w:val="12"/>
        </w:numPr>
        <w:ind w:left="720"/>
        <w:rPr>
          <w:lang w:val="id-ID"/>
        </w:rPr>
      </w:pPr>
      <w:proofErr w:type="spellStart"/>
      <w:r w:rsidRPr="000831D0">
        <w:rPr>
          <w:lang w:val="id-ID"/>
        </w:rPr>
        <w:t>Adopted</w:t>
      </w:r>
      <w:proofErr w:type="spellEnd"/>
      <w:r w:rsidRPr="000831D0">
        <w:rPr>
          <w:lang w:val="id-ID"/>
        </w:rPr>
        <w:t>: Diadopsi / Diambil; mengambil atau menerapkan suatu perilaku, ide, atau individu sebagai bagian dari kelompok.</w:t>
      </w:r>
    </w:p>
    <w:p w14:paraId="570F8EA5" w14:textId="3733FF88" w:rsidR="000831D0" w:rsidRPr="000831D0" w:rsidRDefault="000831D0" w:rsidP="000831D0">
      <w:pPr>
        <w:pStyle w:val="ListParagraph"/>
        <w:numPr>
          <w:ilvl w:val="0"/>
          <w:numId w:val="12"/>
        </w:numPr>
        <w:ind w:left="720"/>
        <w:rPr>
          <w:lang w:val="id-ID"/>
        </w:rPr>
      </w:pPr>
      <w:proofErr w:type="spellStart"/>
      <w:r w:rsidRPr="000831D0">
        <w:rPr>
          <w:lang w:val="id-ID"/>
        </w:rPr>
        <w:t>Researchers</w:t>
      </w:r>
      <w:proofErr w:type="spellEnd"/>
      <w:r w:rsidRPr="000831D0">
        <w:rPr>
          <w:lang w:val="id-ID"/>
        </w:rPr>
        <w:t>: Peneliti; orang yang melakukan penyelidikan sistematis untuk menemukan fakta atau pengetahuan baru.</w:t>
      </w:r>
    </w:p>
    <w:p w14:paraId="0AE028BC" w14:textId="60DECC43" w:rsidR="000831D0" w:rsidRPr="000831D0" w:rsidRDefault="000831D0" w:rsidP="000831D0">
      <w:pPr>
        <w:pStyle w:val="ListParagraph"/>
        <w:numPr>
          <w:ilvl w:val="0"/>
          <w:numId w:val="12"/>
        </w:numPr>
        <w:ind w:left="720"/>
        <w:rPr>
          <w:lang w:val="id-ID"/>
        </w:rPr>
      </w:pPr>
      <w:proofErr w:type="spellStart"/>
      <w:r w:rsidRPr="000831D0">
        <w:rPr>
          <w:lang w:val="id-ID"/>
        </w:rPr>
        <w:t>Behavior</w:t>
      </w:r>
      <w:proofErr w:type="spellEnd"/>
      <w:r w:rsidRPr="000831D0">
        <w:rPr>
          <w:lang w:val="id-ID"/>
        </w:rPr>
        <w:t>: Perilaku / Tingkah Laku; cara makhluk hidup bertindak atau bereaksi terhadap lingkungannya.</w:t>
      </w:r>
    </w:p>
    <w:p w14:paraId="54877123" w14:textId="5E4F0798" w:rsidR="000831D0" w:rsidRPr="000831D0" w:rsidRDefault="000831D0" w:rsidP="000831D0">
      <w:pPr>
        <w:pStyle w:val="ListParagraph"/>
        <w:numPr>
          <w:ilvl w:val="0"/>
          <w:numId w:val="12"/>
        </w:numPr>
        <w:ind w:left="720"/>
        <w:rPr>
          <w:lang w:val="id-ID"/>
        </w:rPr>
      </w:pPr>
      <w:proofErr w:type="spellStart"/>
      <w:r w:rsidRPr="000831D0">
        <w:rPr>
          <w:lang w:val="id-ID"/>
        </w:rPr>
        <w:t>Observed</w:t>
      </w:r>
      <w:proofErr w:type="spellEnd"/>
      <w:r w:rsidRPr="000831D0">
        <w:rPr>
          <w:lang w:val="id-ID"/>
        </w:rPr>
        <w:t>: Diamati; dilihat dan diperhatikan secara saksama untuk tujuan tertentu.</w:t>
      </w:r>
    </w:p>
    <w:p w14:paraId="6B0C386F" w14:textId="18E34995" w:rsidR="000831D0" w:rsidRPr="000831D0" w:rsidRDefault="000831D0" w:rsidP="000831D0">
      <w:pPr>
        <w:pStyle w:val="ListParagraph"/>
        <w:numPr>
          <w:ilvl w:val="0"/>
          <w:numId w:val="12"/>
        </w:numPr>
        <w:ind w:left="720"/>
        <w:rPr>
          <w:lang w:val="id-ID"/>
        </w:rPr>
      </w:pPr>
      <w:proofErr w:type="spellStart"/>
      <w:r w:rsidRPr="000831D0">
        <w:rPr>
          <w:lang w:val="id-ID"/>
        </w:rPr>
        <w:t>Imitated</w:t>
      </w:r>
      <w:proofErr w:type="spellEnd"/>
      <w:r w:rsidRPr="000831D0">
        <w:rPr>
          <w:lang w:val="id-ID"/>
        </w:rPr>
        <w:t>: Ditiru; mencontoh atau mengikuti tindakan atau gaya orang/hewan lain.</w:t>
      </w:r>
    </w:p>
    <w:p w14:paraId="4EDDE9AB" w14:textId="628A9A2A" w:rsidR="000831D0" w:rsidRPr="000831D0" w:rsidRDefault="000831D0" w:rsidP="000831D0">
      <w:pPr>
        <w:pStyle w:val="ListParagraph"/>
        <w:numPr>
          <w:ilvl w:val="0"/>
          <w:numId w:val="12"/>
        </w:numPr>
        <w:ind w:left="720"/>
        <w:rPr>
          <w:lang w:val="id-ID"/>
        </w:rPr>
      </w:pPr>
      <w:proofErr w:type="spellStart"/>
      <w:r w:rsidRPr="000831D0">
        <w:rPr>
          <w:lang w:val="id-ID"/>
        </w:rPr>
        <w:t>Tradition</w:t>
      </w:r>
      <w:proofErr w:type="spellEnd"/>
      <w:r w:rsidRPr="000831D0">
        <w:rPr>
          <w:lang w:val="id-ID"/>
        </w:rPr>
        <w:t>: Tradisi; kebiasaan atau adat istiadat yang dilakukan secara turun-temurun.</w:t>
      </w:r>
    </w:p>
    <w:p w14:paraId="325A1BF7" w14:textId="7A493092" w:rsidR="000831D0" w:rsidRPr="000831D0" w:rsidRDefault="000831D0" w:rsidP="000831D0">
      <w:pPr>
        <w:pStyle w:val="ListParagraph"/>
        <w:numPr>
          <w:ilvl w:val="0"/>
          <w:numId w:val="12"/>
        </w:numPr>
        <w:ind w:left="720"/>
        <w:rPr>
          <w:lang w:val="id-ID"/>
        </w:rPr>
      </w:pPr>
      <w:proofErr w:type="spellStart"/>
      <w:r w:rsidRPr="000831D0">
        <w:rPr>
          <w:lang w:val="id-ID"/>
        </w:rPr>
        <w:t>Practical</w:t>
      </w:r>
      <w:proofErr w:type="spellEnd"/>
      <w:r w:rsidRPr="000831D0">
        <w:rPr>
          <w:lang w:val="id-ID"/>
        </w:rPr>
        <w:t>: Praktis; berhubungan dengan praktik atau kegunaan nyata daripada sekadar teori.</w:t>
      </w:r>
    </w:p>
    <w:p w14:paraId="45EF9A36" w14:textId="64D93FC8" w:rsidR="000831D0" w:rsidRPr="000831D0" w:rsidRDefault="000831D0" w:rsidP="000831D0">
      <w:pPr>
        <w:pStyle w:val="ListParagraph"/>
        <w:numPr>
          <w:ilvl w:val="0"/>
          <w:numId w:val="12"/>
        </w:numPr>
        <w:ind w:left="720"/>
        <w:rPr>
          <w:lang w:val="id-ID"/>
        </w:rPr>
      </w:pPr>
      <w:proofErr w:type="spellStart"/>
      <w:r w:rsidRPr="000831D0">
        <w:rPr>
          <w:lang w:val="id-ID"/>
        </w:rPr>
        <w:t>Purpose</w:t>
      </w:r>
      <w:proofErr w:type="spellEnd"/>
      <w:r w:rsidRPr="000831D0">
        <w:rPr>
          <w:lang w:val="id-ID"/>
        </w:rPr>
        <w:t>: Tujuan / Maksud; alasan atau niat di balik suatu tindakan atau keberadaan sesuatu.</w:t>
      </w:r>
    </w:p>
    <w:p w14:paraId="13FBEE66" w14:textId="7D70C77A" w:rsidR="000831D0" w:rsidRPr="000831D0" w:rsidRDefault="000831D0" w:rsidP="000831D0">
      <w:pPr>
        <w:pStyle w:val="ListParagraph"/>
        <w:numPr>
          <w:ilvl w:val="0"/>
          <w:numId w:val="12"/>
        </w:numPr>
        <w:ind w:left="720"/>
        <w:rPr>
          <w:lang w:val="id-ID"/>
        </w:rPr>
      </w:pPr>
      <w:proofErr w:type="spellStart"/>
      <w:r w:rsidRPr="000831D0">
        <w:rPr>
          <w:lang w:val="id-ID"/>
        </w:rPr>
        <w:t>Exhibiting</w:t>
      </w:r>
      <w:proofErr w:type="spellEnd"/>
      <w:r w:rsidRPr="000831D0">
        <w:rPr>
          <w:lang w:val="id-ID"/>
        </w:rPr>
        <w:t>: Menunjukkan / Memamerkan; menampilkan suatu sifat, perilaku, atau benda agar terlihat.</w:t>
      </w:r>
    </w:p>
    <w:p w14:paraId="42F57E4B" w14:textId="6AA17BC5" w:rsidR="000831D0" w:rsidRPr="000831D0" w:rsidRDefault="000831D0" w:rsidP="000831D0">
      <w:pPr>
        <w:pStyle w:val="ListParagraph"/>
        <w:numPr>
          <w:ilvl w:val="0"/>
          <w:numId w:val="12"/>
        </w:numPr>
        <w:ind w:left="720"/>
        <w:rPr>
          <w:lang w:val="id-ID"/>
        </w:rPr>
      </w:pPr>
      <w:proofErr w:type="spellStart"/>
      <w:r w:rsidRPr="000831D0">
        <w:rPr>
          <w:lang w:val="id-ID"/>
        </w:rPr>
        <w:t>Caregivers</w:t>
      </w:r>
      <w:proofErr w:type="spellEnd"/>
      <w:r w:rsidRPr="000831D0">
        <w:rPr>
          <w:lang w:val="id-ID"/>
        </w:rPr>
        <w:t>: Pengasuh; orang yang bertugas merawat dan menjaga kesejahteraan orang lain atau hewan.</w:t>
      </w:r>
    </w:p>
    <w:p w14:paraId="5EFAE8C6" w14:textId="5016167F" w:rsidR="000831D0" w:rsidRPr="000831D0" w:rsidRDefault="000831D0" w:rsidP="000831D0">
      <w:pPr>
        <w:pStyle w:val="ListParagraph"/>
        <w:numPr>
          <w:ilvl w:val="0"/>
          <w:numId w:val="12"/>
        </w:numPr>
        <w:ind w:left="720"/>
        <w:rPr>
          <w:lang w:val="id-ID"/>
        </w:rPr>
      </w:pPr>
      <w:proofErr w:type="spellStart"/>
      <w:r w:rsidRPr="000831D0">
        <w:rPr>
          <w:lang w:val="id-ID"/>
        </w:rPr>
        <w:t>Strengthening</w:t>
      </w:r>
      <w:proofErr w:type="spellEnd"/>
      <w:r w:rsidRPr="000831D0">
        <w:rPr>
          <w:lang w:val="id-ID"/>
        </w:rPr>
        <w:t>: Memperkuat; proses membuat sesuatu menjadi lebih kuat, tangguh, atau solid.</w:t>
      </w:r>
    </w:p>
    <w:p w14:paraId="5AC0D27D" w14:textId="7A69EF7C" w:rsidR="000831D0" w:rsidRPr="000831D0" w:rsidRDefault="000831D0" w:rsidP="000831D0">
      <w:pPr>
        <w:pStyle w:val="ListParagraph"/>
        <w:numPr>
          <w:ilvl w:val="0"/>
          <w:numId w:val="12"/>
        </w:numPr>
        <w:ind w:left="720"/>
        <w:rPr>
          <w:lang w:val="id-ID"/>
        </w:rPr>
      </w:pPr>
      <w:proofErr w:type="spellStart"/>
      <w:r w:rsidRPr="000831D0">
        <w:rPr>
          <w:lang w:val="id-ID"/>
        </w:rPr>
        <w:t>Leisure</w:t>
      </w:r>
      <w:proofErr w:type="spellEnd"/>
      <w:r w:rsidRPr="000831D0">
        <w:rPr>
          <w:lang w:val="id-ID"/>
        </w:rPr>
        <w:t>: Waktu Luang; waktu senggang yang digunakan untuk bersantai atau melakukan hobi.</w:t>
      </w:r>
    </w:p>
    <w:p w14:paraId="3257E818" w14:textId="4D1550B9" w:rsidR="000831D0" w:rsidRPr="000831D0" w:rsidRDefault="000831D0" w:rsidP="000831D0">
      <w:pPr>
        <w:pStyle w:val="ListParagraph"/>
        <w:numPr>
          <w:ilvl w:val="0"/>
          <w:numId w:val="12"/>
        </w:numPr>
        <w:ind w:left="720"/>
        <w:rPr>
          <w:lang w:val="id-ID"/>
        </w:rPr>
      </w:pPr>
      <w:proofErr w:type="spellStart"/>
      <w:r w:rsidRPr="000831D0">
        <w:rPr>
          <w:lang w:val="id-ID"/>
        </w:rPr>
        <w:t>Predators</w:t>
      </w:r>
      <w:proofErr w:type="spellEnd"/>
      <w:r w:rsidRPr="000831D0">
        <w:rPr>
          <w:lang w:val="id-ID"/>
        </w:rPr>
        <w:t>: Predator / Pemangsa; hewan yang memburu dan memakan hewan lain untuk bertahan hidup.</w:t>
      </w:r>
    </w:p>
    <w:p w14:paraId="716F9CA9" w14:textId="45C6999B" w:rsidR="000831D0" w:rsidRPr="000831D0" w:rsidRDefault="000831D0" w:rsidP="000831D0">
      <w:pPr>
        <w:pStyle w:val="ListParagraph"/>
        <w:numPr>
          <w:ilvl w:val="0"/>
          <w:numId w:val="12"/>
        </w:numPr>
        <w:ind w:left="720"/>
        <w:rPr>
          <w:lang w:val="id-ID"/>
        </w:rPr>
      </w:pPr>
      <w:proofErr w:type="spellStart"/>
      <w:r w:rsidRPr="000831D0">
        <w:rPr>
          <w:lang w:val="id-ID"/>
        </w:rPr>
        <w:t>Compete</w:t>
      </w:r>
      <w:proofErr w:type="spellEnd"/>
      <w:r w:rsidRPr="000831D0">
        <w:rPr>
          <w:lang w:val="id-ID"/>
        </w:rPr>
        <w:t>: Bersaing; beradu atau berlomba untuk mendapatkan sesuatu atau menunjukkan keunggulan.</w:t>
      </w:r>
    </w:p>
    <w:p w14:paraId="61D9E538" w14:textId="6EFFA553" w:rsidR="000831D0" w:rsidRPr="000831D0" w:rsidRDefault="000831D0" w:rsidP="000831D0">
      <w:pPr>
        <w:pStyle w:val="ListParagraph"/>
        <w:numPr>
          <w:ilvl w:val="0"/>
          <w:numId w:val="12"/>
        </w:numPr>
        <w:ind w:left="720"/>
        <w:rPr>
          <w:lang w:val="id-ID"/>
        </w:rPr>
      </w:pPr>
      <w:proofErr w:type="spellStart"/>
      <w:r w:rsidRPr="000831D0">
        <w:rPr>
          <w:lang w:val="id-ID"/>
        </w:rPr>
        <w:t>Cultural</w:t>
      </w:r>
      <w:proofErr w:type="spellEnd"/>
      <w:r w:rsidRPr="000831D0">
        <w:rPr>
          <w:lang w:val="id-ID"/>
        </w:rPr>
        <w:t>: Budaya / Kultural; berkaitan dengan adat istiadat, seni, dan nilai-nilai dalam suatu kelompok masyarakat.</w:t>
      </w:r>
    </w:p>
    <w:p w14:paraId="7F3B8FD9" w14:textId="60764F12" w:rsidR="000831D0" w:rsidRPr="000831D0" w:rsidRDefault="000831D0" w:rsidP="000831D0">
      <w:pPr>
        <w:pStyle w:val="ListParagraph"/>
        <w:numPr>
          <w:ilvl w:val="0"/>
          <w:numId w:val="12"/>
        </w:numPr>
        <w:ind w:left="720"/>
        <w:rPr>
          <w:lang w:val="id-ID"/>
        </w:rPr>
      </w:pPr>
      <w:proofErr w:type="spellStart"/>
      <w:r w:rsidRPr="000831D0">
        <w:rPr>
          <w:lang w:val="id-ID"/>
        </w:rPr>
        <w:t>Interspecies</w:t>
      </w:r>
      <w:proofErr w:type="spellEnd"/>
      <w:r w:rsidRPr="000831D0">
        <w:rPr>
          <w:lang w:val="id-ID"/>
        </w:rPr>
        <w:t xml:space="preserve">: </w:t>
      </w:r>
      <w:proofErr w:type="spellStart"/>
      <w:r w:rsidRPr="000831D0">
        <w:rPr>
          <w:lang w:val="id-ID"/>
        </w:rPr>
        <w:t>Antarspesies</w:t>
      </w:r>
      <w:proofErr w:type="spellEnd"/>
      <w:r w:rsidRPr="000831D0">
        <w:rPr>
          <w:lang w:val="id-ID"/>
        </w:rPr>
        <w:t>; hubungan atau interaksi yang terjadi antara spesies yang berbeda-beda.</w:t>
      </w:r>
    </w:p>
    <w:p w14:paraId="7BC0C2AD" w14:textId="77777777" w:rsidR="00C07991" w:rsidRPr="00AE5D9F" w:rsidRDefault="00C07991">
      <w:pPr>
        <w:pStyle w:val="ListParagraph"/>
        <w:rPr>
          <w:lang w:val="id-ID"/>
        </w:rPr>
        <w:sectPr w:rsidR="00C07991" w:rsidRPr="00AE5D9F">
          <w:pgSz w:w="11910" w:h="16840"/>
          <w:pgMar w:top="2000" w:right="1417" w:bottom="900" w:left="1700" w:header="709" w:footer="713" w:gutter="0"/>
          <w:cols w:space="720"/>
        </w:sectPr>
      </w:pPr>
    </w:p>
    <w:p w14:paraId="2CF97297" w14:textId="77777777" w:rsidR="00C07991" w:rsidRDefault="00000000">
      <w:pPr>
        <w:pStyle w:val="Heading1"/>
        <w:spacing w:line="259" w:lineRule="auto"/>
        <w:ind w:left="3067" w:right="0" w:hanging="2954"/>
        <w:jc w:val="left"/>
      </w:pPr>
      <w:bookmarkStart w:id="2" w:name="English_Breakfast_0002"/>
      <w:bookmarkEnd w:id="2"/>
      <w:r>
        <w:rPr>
          <w:color w:val="000000"/>
          <w:highlight w:val="yellow"/>
        </w:rPr>
        <w:lastRenderedPageBreak/>
        <w:t>Extreme</w:t>
      </w:r>
      <w:r>
        <w:rPr>
          <w:color w:val="000000"/>
          <w:spacing w:val="-2"/>
          <w:highlight w:val="yellow"/>
        </w:rPr>
        <w:t xml:space="preserve"> </w:t>
      </w:r>
      <w:r>
        <w:rPr>
          <w:color w:val="000000"/>
          <w:highlight w:val="yellow"/>
        </w:rPr>
        <w:t>heat</w:t>
      </w:r>
      <w:r>
        <w:rPr>
          <w:color w:val="000000"/>
          <w:spacing w:val="-4"/>
          <w:highlight w:val="yellow"/>
        </w:rPr>
        <w:t xml:space="preserve"> </w:t>
      </w:r>
      <w:r>
        <w:rPr>
          <w:color w:val="000000"/>
          <w:highlight w:val="yellow"/>
        </w:rPr>
        <w:t>is</w:t>
      </w:r>
      <w:r>
        <w:rPr>
          <w:color w:val="000000"/>
          <w:spacing w:val="-4"/>
          <w:highlight w:val="yellow"/>
        </w:rPr>
        <w:t xml:space="preserve"> </w:t>
      </w:r>
      <w:r>
        <w:rPr>
          <w:color w:val="000000"/>
          <w:highlight w:val="yellow"/>
        </w:rPr>
        <w:t>a</w:t>
      </w:r>
      <w:r>
        <w:rPr>
          <w:color w:val="000000"/>
          <w:spacing w:val="-1"/>
          <w:highlight w:val="yellow"/>
        </w:rPr>
        <w:t xml:space="preserve"> </w:t>
      </w:r>
      <w:r>
        <w:rPr>
          <w:color w:val="000000"/>
          <w:highlight w:val="yellow"/>
        </w:rPr>
        <w:t>killer.</w:t>
      </w:r>
      <w:r>
        <w:rPr>
          <w:color w:val="000000"/>
          <w:spacing w:val="-4"/>
          <w:highlight w:val="yellow"/>
        </w:rPr>
        <w:t xml:space="preserve"> </w:t>
      </w:r>
      <w:r>
        <w:rPr>
          <w:color w:val="000000"/>
          <w:highlight w:val="yellow"/>
        </w:rPr>
        <w:t>A</w:t>
      </w:r>
      <w:r>
        <w:rPr>
          <w:color w:val="000000"/>
          <w:spacing w:val="-4"/>
          <w:highlight w:val="yellow"/>
        </w:rPr>
        <w:t xml:space="preserve"> </w:t>
      </w:r>
      <w:r>
        <w:rPr>
          <w:color w:val="000000"/>
          <w:highlight w:val="yellow"/>
        </w:rPr>
        <w:t>recent</w:t>
      </w:r>
      <w:r>
        <w:rPr>
          <w:color w:val="000000"/>
          <w:spacing w:val="-4"/>
          <w:highlight w:val="yellow"/>
        </w:rPr>
        <w:t xml:space="preserve"> </w:t>
      </w:r>
      <w:r>
        <w:rPr>
          <w:color w:val="000000"/>
          <w:highlight w:val="yellow"/>
        </w:rPr>
        <w:t>heat</w:t>
      </w:r>
      <w:r>
        <w:rPr>
          <w:color w:val="000000"/>
          <w:spacing w:val="-4"/>
          <w:highlight w:val="yellow"/>
        </w:rPr>
        <w:t xml:space="preserve"> </w:t>
      </w:r>
      <w:r>
        <w:rPr>
          <w:color w:val="000000"/>
          <w:highlight w:val="yellow"/>
        </w:rPr>
        <w:t>wave</w:t>
      </w:r>
      <w:r>
        <w:rPr>
          <w:color w:val="000000"/>
          <w:spacing w:val="-4"/>
          <w:highlight w:val="yellow"/>
        </w:rPr>
        <w:t xml:space="preserve"> </w:t>
      </w:r>
      <w:r>
        <w:rPr>
          <w:color w:val="000000"/>
          <w:highlight w:val="yellow"/>
        </w:rPr>
        <w:t>shows</w:t>
      </w:r>
      <w:r>
        <w:rPr>
          <w:color w:val="000000"/>
          <w:spacing w:val="-4"/>
          <w:highlight w:val="yellow"/>
        </w:rPr>
        <w:t xml:space="preserve"> </w:t>
      </w:r>
      <w:r>
        <w:rPr>
          <w:color w:val="000000"/>
          <w:highlight w:val="yellow"/>
        </w:rPr>
        <w:t>how</w:t>
      </w:r>
      <w:r>
        <w:rPr>
          <w:color w:val="000000"/>
          <w:spacing w:val="-3"/>
          <w:highlight w:val="yellow"/>
        </w:rPr>
        <w:t xml:space="preserve"> </w:t>
      </w:r>
      <w:r>
        <w:rPr>
          <w:color w:val="000000"/>
          <w:highlight w:val="yellow"/>
        </w:rPr>
        <w:t>much</w:t>
      </w:r>
      <w:r>
        <w:rPr>
          <w:color w:val="000000"/>
          <w:spacing w:val="-3"/>
          <w:highlight w:val="yellow"/>
        </w:rPr>
        <w:t xml:space="preserve"> </w:t>
      </w:r>
      <w:r>
        <w:rPr>
          <w:color w:val="000000"/>
          <w:highlight w:val="yellow"/>
        </w:rPr>
        <w:t>more</w:t>
      </w:r>
      <w:r>
        <w:rPr>
          <w:color w:val="000000"/>
        </w:rPr>
        <w:t xml:space="preserve"> </w:t>
      </w:r>
      <w:r>
        <w:rPr>
          <w:color w:val="000000"/>
          <w:highlight w:val="yellow"/>
        </w:rPr>
        <w:t>deadly it’s becoming</w:t>
      </w:r>
    </w:p>
    <w:p w14:paraId="78ADDB8D" w14:textId="77777777" w:rsidR="00C07991" w:rsidRDefault="00C07991">
      <w:pPr>
        <w:pStyle w:val="BodyText"/>
        <w:spacing w:before="0"/>
        <w:ind w:left="0"/>
        <w:rPr>
          <w:b/>
          <w:sz w:val="28"/>
        </w:rPr>
      </w:pPr>
    </w:p>
    <w:p w14:paraId="40CCA21D" w14:textId="77777777" w:rsidR="00C07991" w:rsidRDefault="00C07991">
      <w:pPr>
        <w:pStyle w:val="BodyText"/>
        <w:spacing w:before="16"/>
        <w:ind w:left="0"/>
        <w:rPr>
          <w:b/>
          <w:sz w:val="28"/>
        </w:rPr>
      </w:pPr>
    </w:p>
    <w:p w14:paraId="05740FFA" w14:textId="77777777" w:rsidR="00C07991" w:rsidRDefault="00000000">
      <w:pPr>
        <w:pStyle w:val="BodyText"/>
        <w:spacing w:before="1" w:line="259" w:lineRule="auto"/>
        <w:ind w:right="21" w:hanging="1"/>
        <w:jc w:val="both"/>
      </w:pPr>
      <w:r>
        <w:t>Extreme heat is a killer and its impact is becoming far, far deadlier as the human-caused climate crisis supercharges temperatures, according to a new study, which estimates global warming tripled the number of deaths in the recent European heat wave.</w:t>
      </w:r>
    </w:p>
    <w:p w14:paraId="50958A57" w14:textId="77777777" w:rsidR="00C07991" w:rsidRDefault="00000000">
      <w:pPr>
        <w:pStyle w:val="BodyText"/>
        <w:spacing w:before="159" w:line="259" w:lineRule="auto"/>
        <w:ind w:right="20"/>
        <w:jc w:val="both"/>
      </w:pPr>
      <w:r>
        <w:t>For more than a week, temperatures in many parts of Europe spiked above 100 degrees Fahrenheit. Tourist</w:t>
      </w:r>
      <w:r>
        <w:rPr>
          <w:spacing w:val="-1"/>
        </w:rPr>
        <w:t xml:space="preserve"> </w:t>
      </w:r>
      <w:r>
        <w:t>attractions</w:t>
      </w:r>
      <w:r>
        <w:rPr>
          <w:spacing w:val="-1"/>
        </w:rPr>
        <w:t xml:space="preserve"> </w:t>
      </w:r>
      <w:r>
        <w:t>closed,</w:t>
      </w:r>
      <w:r>
        <w:rPr>
          <w:spacing w:val="-1"/>
        </w:rPr>
        <w:t xml:space="preserve"> </w:t>
      </w:r>
      <w:r>
        <w:t>wildfires</w:t>
      </w:r>
      <w:r>
        <w:rPr>
          <w:spacing w:val="-1"/>
        </w:rPr>
        <w:t xml:space="preserve"> </w:t>
      </w:r>
      <w:r>
        <w:t>ripped</w:t>
      </w:r>
      <w:r>
        <w:rPr>
          <w:spacing w:val="-1"/>
        </w:rPr>
        <w:t xml:space="preserve"> </w:t>
      </w:r>
      <w:r>
        <w:t>through</w:t>
      </w:r>
      <w:r>
        <w:rPr>
          <w:spacing w:val="-1"/>
        </w:rPr>
        <w:t xml:space="preserve"> </w:t>
      </w:r>
      <w:r>
        <w:t>several</w:t>
      </w:r>
      <w:r>
        <w:rPr>
          <w:spacing w:val="-1"/>
        </w:rPr>
        <w:t xml:space="preserve"> </w:t>
      </w:r>
      <w:r>
        <w:t>countries,</w:t>
      </w:r>
      <w:r>
        <w:rPr>
          <w:spacing w:val="-1"/>
        </w:rPr>
        <w:t xml:space="preserve"> </w:t>
      </w:r>
      <w:r>
        <w:t>and people struggled to cope on a continent where air conditioning is rare. The outcome was deadly. Thousands</w:t>
      </w:r>
      <w:r>
        <w:rPr>
          <w:spacing w:val="-9"/>
        </w:rPr>
        <w:t xml:space="preserve"> </w:t>
      </w:r>
      <w:r>
        <w:t>of</w:t>
      </w:r>
      <w:r>
        <w:rPr>
          <w:spacing w:val="-9"/>
        </w:rPr>
        <w:t xml:space="preserve"> </w:t>
      </w:r>
      <w:r>
        <w:t>people</w:t>
      </w:r>
      <w:r>
        <w:rPr>
          <w:spacing w:val="-9"/>
        </w:rPr>
        <w:t xml:space="preserve"> </w:t>
      </w:r>
      <w:r>
        <w:t>are</w:t>
      </w:r>
      <w:r>
        <w:rPr>
          <w:spacing w:val="-9"/>
        </w:rPr>
        <w:t xml:space="preserve"> </w:t>
      </w:r>
      <w:r>
        <w:t>estimated</w:t>
      </w:r>
      <w:r>
        <w:rPr>
          <w:spacing w:val="-9"/>
        </w:rPr>
        <w:t xml:space="preserve"> </w:t>
      </w:r>
      <w:r>
        <w:t>to</w:t>
      </w:r>
      <w:r>
        <w:rPr>
          <w:spacing w:val="-9"/>
        </w:rPr>
        <w:t xml:space="preserve"> </w:t>
      </w:r>
      <w:r>
        <w:t>have</w:t>
      </w:r>
      <w:r>
        <w:rPr>
          <w:spacing w:val="-9"/>
        </w:rPr>
        <w:t xml:space="preserve"> </w:t>
      </w:r>
      <w:r>
        <w:t>lost</w:t>
      </w:r>
      <w:r>
        <w:rPr>
          <w:spacing w:val="-9"/>
        </w:rPr>
        <w:t xml:space="preserve"> </w:t>
      </w:r>
      <w:r>
        <w:t>their</w:t>
      </w:r>
      <w:r>
        <w:rPr>
          <w:spacing w:val="-9"/>
        </w:rPr>
        <w:t xml:space="preserve"> </w:t>
      </w:r>
      <w:r>
        <w:t>lives,</w:t>
      </w:r>
      <w:r>
        <w:rPr>
          <w:spacing w:val="-9"/>
        </w:rPr>
        <w:t xml:space="preserve"> </w:t>
      </w:r>
      <w:r>
        <w:t>according</w:t>
      </w:r>
      <w:r>
        <w:rPr>
          <w:spacing w:val="-10"/>
        </w:rPr>
        <w:t xml:space="preserve"> </w:t>
      </w:r>
      <w:r>
        <w:t>to</w:t>
      </w:r>
      <w:r>
        <w:rPr>
          <w:spacing w:val="-9"/>
        </w:rPr>
        <w:t xml:space="preserve"> </w:t>
      </w:r>
      <w:r>
        <w:t>a</w:t>
      </w:r>
      <w:r>
        <w:rPr>
          <w:spacing w:val="-9"/>
        </w:rPr>
        <w:t xml:space="preserve"> </w:t>
      </w:r>
      <w:r>
        <w:t>first-of-its-kind</w:t>
      </w:r>
      <w:r>
        <w:rPr>
          <w:spacing w:val="-9"/>
        </w:rPr>
        <w:t xml:space="preserve"> </w:t>
      </w:r>
      <w:r>
        <w:t>rapid analysis study published Wednesday.</w:t>
      </w:r>
    </w:p>
    <w:p w14:paraId="13E8FF01" w14:textId="77777777" w:rsidR="00C07991" w:rsidRDefault="00000000">
      <w:pPr>
        <w:pStyle w:val="BodyText"/>
        <w:spacing w:before="160" w:line="259" w:lineRule="auto"/>
        <w:ind w:right="21"/>
        <w:jc w:val="both"/>
      </w:pPr>
      <w:r>
        <w:t>A team of researchers, led by Imperial College London and the London School of Hygiene and Tropical Medicine, looked at 10 days of extreme heat between June 23 and July 2 across 12 European cities, including London, Paris, Athens, Madrid and Rome.</w:t>
      </w:r>
    </w:p>
    <w:p w14:paraId="6C8B8335" w14:textId="77777777" w:rsidR="00C07991" w:rsidRDefault="00000000">
      <w:pPr>
        <w:pStyle w:val="BodyText"/>
        <w:spacing w:before="159" w:line="259" w:lineRule="auto"/>
        <w:ind w:right="22"/>
        <w:jc w:val="both"/>
      </w:pPr>
      <w:r>
        <w:t>They</w:t>
      </w:r>
      <w:r>
        <w:rPr>
          <w:spacing w:val="-13"/>
        </w:rPr>
        <w:t xml:space="preserve"> </w:t>
      </w:r>
      <w:r>
        <w:t>used</w:t>
      </w:r>
      <w:r>
        <w:rPr>
          <w:spacing w:val="-12"/>
        </w:rPr>
        <w:t xml:space="preserve"> </w:t>
      </w:r>
      <w:r>
        <w:t>historical</w:t>
      </w:r>
      <w:r>
        <w:rPr>
          <w:spacing w:val="-12"/>
        </w:rPr>
        <w:t xml:space="preserve"> </w:t>
      </w:r>
      <w:r>
        <w:t>weather</w:t>
      </w:r>
      <w:r>
        <w:rPr>
          <w:spacing w:val="-12"/>
        </w:rPr>
        <w:t xml:space="preserve"> </w:t>
      </w:r>
      <w:r>
        <w:t>data</w:t>
      </w:r>
      <w:r>
        <w:rPr>
          <w:spacing w:val="-12"/>
        </w:rPr>
        <w:t xml:space="preserve"> </w:t>
      </w:r>
      <w:r>
        <w:t>to</w:t>
      </w:r>
      <w:r>
        <w:rPr>
          <w:spacing w:val="-12"/>
        </w:rPr>
        <w:t xml:space="preserve"> </w:t>
      </w:r>
      <w:r>
        <w:t>calculate</w:t>
      </w:r>
      <w:r>
        <w:rPr>
          <w:spacing w:val="-12"/>
        </w:rPr>
        <w:t xml:space="preserve"> </w:t>
      </w:r>
      <w:r>
        <w:t>how</w:t>
      </w:r>
      <w:r>
        <w:rPr>
          <w:spacing w:val="-12"/>
        </w:rPr>
        <w:t xml:space="preserve"> </w:t>
      </w:r>
      <w:r>
        <w:t>intense</w:t>
      </w:r>
      <w:r>
        <w:rPr>
          <w:spacing w:val="-12"/>
        </w:rPr>
        <w:t xml:space="preserve"> </w:t>
      </w:r>
      <w:r>
        <w:t>the</w:t>
      </w:r>
      <w:r>
        <w:rPr>
          <w:spacing w:val="-13"/>
        </w:rPr>
        <w:t xml:space="preserve"> </w:t>
      </w:r>
      <w:r>
        <w:t>heat</w:t>
      </w:r>
      <w:r>
        <w:rPr>
          <w:spacing w:val="-12"/>
        </w:rPr>
        <w:t xml:space="preserve"> </w:t>
      </w:r>
      <w:r>
        <w:t>would</w:t>
      </w:r>
      <w:r>
        <w:rPr>
          <w:spacing w:val="-12"/>
        </w:rPr>
        <w:t xml:space="preserve"> </w:t>
      </w:r>
      <w:r>
        <w:t>have</w:t>
      </w:r>
      <w:r>
        <w:rPr>
          <w:spacing w:val="-12"/>
        </w:rPr>
        <w:t xml:space="preserve"> </w:t>
      </w:r>
      <w:r>
        <w:t>been</w:t>
      </w:r>
      <w:r>
        <w:rPr>
          <w:spacing w:val="-12"/>
        </w:rPr>
        <w:t xml:space="preserve"> </w:t>
      </w:r>
      <w:r>
        <w:t>if</w:t>
      </w:r>
      <w:r>
        <w:rPr>
          <w:spacing w:val="-12"/>
        </w:rPr>
        <w:t xml:space="preserve"> </w:t>
      </w:r>
      <w:r>
        <w:t>humans had not burned fossil fuels and warmed the world by 1.3 degrees Celsius. They found climate change made Europe’s heat wave 1 to 4 degrees Celsius (1.8 to 7.2 Fahrenheit) hotter. The scientists then used research on the relationship between heat and daily deaths to estimate how many people lost their lives.</w:t>
      </w:r>
    </w:p>
    <w:p w14:paraId="3F356AC9" w14:textId="77777777" w:rsidR="00C07991" w:rsidRDefault="00000000">
      <w:pPr>
        <w:pStyle w:val="BodyText"/>
        <w:spacing w:before="160" w:line="259" w:lineRule="auto"/>
        <w:ind w:right="20"/>
        <w:jc w:val="both"/>
      </w:pPr>
      <w:r>
        <w:t>They found approximately 2,300 people died during ten days of heat across the 12 cities, around 1,500 more than would have died in a world without climate change. In other words, global heating was responsible for 65% of the total death toll.</w:t>
      </w:r>
    </w:p>
    <w:p w14:paraId="7F4E7576" w14:textId="77777777" w:rsidR="00C07991" w:rsidRDefault="00000000">
      <w:pPr>
        <w:pStyle w:val="BodyText"/>
        <w:spacing w:before="159" w:line="259" w:lineRule="auto"/>
        <w:ind w:right="18"/>
        <w:jc w:val="both"/>
      </w:pPr>
      <w:r>
        <w:t>“The</w:t>
      </w:r>
      <w:r>
        <w:rPr>
          <w:spacing w:val="-4"/>
        </w:rPr>
        <w:t xml:space="preserve"> </w:t>
      </w:r>
      <w:r>
        <w:t>results</w:t>
      </w:r>
      <w:r>
        <w:rPr>
          <w:spacing w:val="-2"/>
        </w:rPr>
        <w:t xml:space="preserve"> </w:t>
      </w:r>
      <w:r>
        <w:t>show</w:t>
      </w:r>
      <w:r>
        <w:rPr>
          <w:spacing w:val="-4"/>
        </w:rPr>
        <w:t xml:space="preserve"> </w:t>
      </w:r>
      <w:r>
        <w:t>how</w:t>
      </w:r>
      <w:r>
        <w:rPr>
          <w:spacing w:val="-2"/>
        </w:rPr>
        <w:t xml:space="preserve"> </w:t>
      </w:r>
      <w:r>
        <w:t>relatively</w:t>
      </w:r>
      <w:r>
        <w:rPr>
          <w:spacing w:val="-3"/>
        </w:rPr>
        <w:t xml:space="preserve"> </w:t>
      </w:r>
      <w:r>
        <w:t>small</w:t>
      </w:r>
      <w:r>
        <w:rPr>
          <w:spacing w:val="-4"/>
        </w:rPr>
        <w:t xml:space="preserve"> </w:t>
      </w:r>
      <w:r>
        <w:t>increases</w:t>
      </w:r>
      <w:r>
        <w:rPr>
          <w:spacing w:val="-3"/>
        </w:rPr>
        <w:t xml:space="preserve"> </w:t>
      </w:r>
      <w:r>
        <w:t>in</w:t>
      </w:r>
      <w:r>
        <w:rPr>
          <w:spacing w:val="-3"/>
        </w:rPr>
        <w:t xml:space="preserve"> </w:t>
      </w:r>
      <w:r>
        <w:t>the</w:t>
      </w:r>
      <w:r>
        <w:rPr>
          <w:spacing w:val="-3"/>
        </w:rPr>
        <w:t xml:space="preserve"> </w:t>
      </w:r>
      <w:r>
        <w:t>hottest</w:t>
      </w:r>
      <w:r>
        <w:rPr>
          <w:spacing w:val="-3"/>
        </w:rPr>
        <w:t xml:space="preserve"> </w:t>
      </w:r>
      <w:r>
        <w:t>temperatures</w:t>
      </w:r>
      <w:r>
        <w:rPr>
          <w:spacing w:val="-2"/>
        </w:rPr>
        <w:t xml:space="preserve"> </w:t>
      </w:r>
      <w:r>
        <w:t>can</w:t>
      </w:r>
      <w:r>
        <w:rPr>
          <w:spacing w:val="-3"/>
        </w:rPr>
        <w:t xml:space="preserve"> </w:t>
      </w:r>
      <w:r>
        <w:t>trigger</w:t>
      </w:r>
      <w:r>
        <w:rPr>
          <w:spacing w:val="-2"/>
        </w:rPr>
        <w:t xml:space="preserve"> </w:t>
      </w:r>
      <w:r>
        <w:t>huge surges</w:t>
      </w:r>
      <w:r>
        <w:rPr>
          <w:spacing w:val="-4"/>
        </w:rPr>
        <w:t xml:space="preserve"> </w:t>
      </w:r>
      <w:r>
        <w:t>in</w:t>
      </w:r>
      <w:r>
        <w:rPr>
          <w:spacing w:val="-4"/>
        </w:rPr>
        <w:t xml:space="preserve"> </w:t>
      </w:r>
      <w:r>
        <w:t>death,”</w:t>
      </w:r>
      <w:r>
        <w:rPr>
          <w:spacing w:val="-4"/>
        </w:rPr>
        <w:t xml:space="preserve"> </w:t>
      </w:r>
      <w:r>
        <w:t>the</w:t>
      </w:r>
      <w:r>
        <w:rPr>
          <w:spacing w:val="-4"/>
        </w:rPr>
        <w:t xml:space="preserve"> </w:t>
      </w:r>
      <w:r>
        <w:t>study</w:t>
      </w:r>
      <w:r>
        <w:rPr>
          <w:spacing w:val="-4"/>
        </w:rPr>
        <w:t xml:space="preserve"> </w:t>
      </w:r>
      <w:r>
        <w:t>authors</w:t>
      </w:r>
      <w:r>
        <w:rPr>
          <w:spacing w:val="-4"/>
        </w:rPr>
        <w:t xml:space="preserve"> </w:t>
      </w:r>
      <w:r>
        <w:t>wrote.</w:t>
      </w:r>
      <w:r>
        <w:rPr>
          <w:spacing w:val="-4"/>
        </w:rPr>
        <w:t xml:space="preserve"> </w:t>
      </w:r>
      <w:r>
        <w:t>Heat</w:t>
      </w:r>
      <w:r>
        <w:rPr>
          <w:spacing w:val="-4"/>
        </w:rPr>
        <w:t xml:space="preserve"> </w:t>
      </w:r>
      <w:r>
        <w:t>has</w:t>
      </w:r>
      <w:r>
        <w:rPr>
          <w:spacing w:val="-4"/>
        </w:rPr>
        <w:t xml:space="preserve"> </w:t>
      </w:r>
      <w:r>
        <w:t>a</w:t>
      </w:r>
      <w:r>
        <w:rPr>
          <w:spacing w:val="-5"/>
        </w:rPr>
        <w:t xml:space="preserve"> </w:t>
      </w:r>
      <w:r>
        <w:t>particularly</w:t>
      </w:r>
      <w:r>
        <w:rPr>
          <w:spacing w:val="-4"/>
        </w:rPr>
        <w:t xml:space="preserve"> </w:t>
      </w:r>
      <w:r>
        <w:t>pernicious</w:t>
      </w:r>
      <w:r>
        <w:rPr>
          <w:spacing w:val="-4"/>
        </w:rPr>
        <w:t xml:space="preserve"> </w:t>
      </w:r>
      <w:r>
        <w:t>impact</w:t>
      </w:r>
      <w:r>
        <w:rPr>
          <w:spacing w:val="-4"/>
        </w:rPr>
        <w:t xml:space="preserve"> </w:t>
      </w:r>
      <w:r>
        <w:t>on</w:t>
      </w:r>
      <w:r>
        <w:rPr>
          <w:spacing w:val="-4"/>
        </w:rPr>
        <w:t xml:space="preserve"> </w:t>
      </w:r>
      <w:r>
        <w:t>people with underlying health conditions, such as heart disease, diabetes and respiratory problems.</w:t>
      </w:r>
    </w:p>
    <w:p w14:paraId="7FFD24E7" w14:textId="77777777" w:rsidR="00C07991" w:rsidRDefault="00000000">
      <w:pPr>
        <w:pStyle w:val="BodyText"/>
        <w:spacing w:before="159" w:line="259" w:lineRule="auto"/>
        <w:ind w:right="21"/>
        <w:jc w:val="both"/>
      </w:pPr>
      <w:r>
        <w:t>People over 65 years old were most affected, accounting for 88% of the excess deaths, according to the analysis. But heat can be deadly for anyone. Nearly 200 of the estimated deaths across the 12 cities were among those aged 20 to 65. Climate change was responsible for the vast majority of heat deaths in some cities. In Madrid, it accounted for about 90% of estimated heat wave deaths, the analysis found.</w:t>
      </w:r>
    </w:p>
    <w:p w14:paraId="2D7DA7A2" w14:textId="77777777" w:rsidR="00C07991" w:rsidRDefault="00000000">
      <w:pPr>
        <w:pStyle w:val="BodyText"/>
        <w:spacing w:before="159" w:line="259" w:lineRule="auto"/>
        <w:ind w:right="19"/>
        <w:jc w:val="both"/>
      </w:pPr>
      <w:r>
        <w:t>The study’s focus on 12 cities makes it just a snapshot of the true heat wave death toll across the continent, which researchers estimate could be up to tens of thousands of people. “Heatwaves</w:t>
      </w:r>
      <w:r>
        <w:rPr>
          <w:spacing w:val="-2"/>
        </w:rPr>
        <w:t xml:space="preserve"> </w:t>
      </w:r>
      <w:r>
        <w:t>don’t</w:t>
      </w:r>
      <w:r>
        <w:rPr>
          <w:spacing w:val="-4"/>
        </w:rPr>
        <w:t xml:space="preserve"> </w:t>
      </w:r>
      <w:r>
        <w:t>leave</w:t>
      </w:r>
      <w:r>
        <w:rPr>
          <w:spacing w:val="-3"/>
        </w:rPr>
        <w:t xml:space="preserve"> </w:t>
      </w:r>
      <w:r>
        <w:t>a</w:t>
      </w:r>
      <w:r>
        <w:rPr>
          <w:spacing w:val="-3"/>
        </w:rPr>
        <w:t xml:space="preserve"> </w:t>
      </w:r>
      <w:r>
        <w:t>trail</w:t>
      </w:r>
      <w:r>
        <w:rPr>
          <w:spacing w:val="-4"/>
        </w:rPr>
        <w:t xml:space="preserve"> </w:t>
      </w:r>
      <w:r>
        <w:t>of</w:t>
      </w:r>
      <w:r>
        <w:rPr>
          <w:spacing w:val="-3"/>
        </w:rPr>
        <w:t xml:space="preserve"> </w:t>
      </w:r>
      <w:r>
        <w:t>destruction</w:t>
      </w:r>
      <w:r>
        <w:rPr>
          <w:spacing w:val="-4"/>
        </w:rPr>
        <w:t xml:space="preserve"> </w:t>
      </w:r>
      <w:r>
        <w:t>like</w:t>
      </w:r>
      <w:r>
        <w:rPr>
          <w:spacing w:val="-3"/>
        </w:rPr>
        <w:t xml:space="preserve"> </w:t>
      </w:r>
      <w:r>
        <w:t>wildfires</w:t>
      </w:r>
      <w:r>
        <w:rPr>
          <w:spacing w:val="-4"/>
        </w:rPr>
        <w:t xml:space="preserve"> </w:t>
      </w:r>
      <w:r>
        <w:t>or</w:t>
      </w:r>
      <w:r>
        <w:rPr>
          <w:spacing w:val="-4"/>
        </w:rPr>
        <w:t xml:space="preserve"> </w:t>
      </w:r>
      <w:r>
        <w:t>storms,”</w:t>
      </w:r>
      <w:r>
        <w:rPr>
          <w:spacing w:val="-4"/>
        </w:rPr>
        <w:t xml:space="preserve"> </w:t>
      </w:r>
      <w:r>
        <w:t>said</w:t>
      </w:r>
      <w:r>
        <w:rPr>
          <w:spacing w:val="-4"/>
        </w:rPr>
        <w:t xml:space="preserve"> </w:t>
      </w:r>
      <w:r>
        <w:t>Ben</w:t>
      </w:r>
      <w:r>
        <w:rPr>
          <w:spacing w:val="-4"/>
        </w:rPr>
        <w:t xml:space="preserve"> </w:t>
      </w:r>
      <w:r>
        <w:t>Clarke,</w:t>
      </w:r>
      <w:r>
        <w:rPr>
          <w:spacing w:val="-4"/>
        </w:rPr>
        <w:t xml:space="preserve"> </w:t>
      </w:r>
      <w:r>
        <w:t>a</w:t>
      </w:r>
      <w:r>
        <w:rPr>
          <w:spacing w:val="-3"/>
        </w:rPr>
        <w:t xml:space="preserve"> </w:t>
      </w:r>
      <w:r>
        <w:t>study author and a researcher at Imperial College London. “Their impacts are mostly invisible but quietly</w:t>
      </w:r>
      <w:r>
        <w:rPr>
          <w:spacing w:val="-6"/>
        </w:rPr>
        <w:t xml:space="preserve"> </w:t>
      </w:r>
      <w:r>
        <w:t>devastating</w:t>
      </w:r>
      <w:r>
        <w:rPr>
          <w:spacing w:val="-5"/>
        </w:rPr>
        <w:t xml:space="preserve"> </w:t>
      </w:r>
      <w:r>
        <w:t>—</w:t>
      </w:r>
      <w:r>
        <w:rPr>
          <w:spacing w:val="-5"/>
        </w:rPr>
        <w:t xml:space="preserve"> </w:t>
      </w:r>
      <w:r>
        <w:t>a</w:t>
      </w:r>
      <w:r>
        <w:rPr>
          <w:spacing w:val="-6"/>
        </w:rPr>
        <w:t xml:space="preserve"> </w:t>
      </w:r>
      <w:r>
        <w:t>change</w:t>
      </w:r>
      <w:r>
        <w:rPr>
          <w:spacing w:val="-6"/>
        </w:rPr>
        <w:t xml:space="preserve"> </w:t>
      </w:r>
      <w:r>
        <w:t>of</w:t>
      </w:r>
      <w:r>
        <w:rPr>
          <w:spacing w:val="-6"/>
        </w:rPr>
        <w:t xml:space="preserve"> </w:t>
      </w:r>
      <w:r>
        <w:t>just</w:t>
      </w:r>
      <w:r>
        <w:rPr>
          <w:spacing w:val="-4"/>
        </w:rPr>
        <w:t xml:space="preserve"> </w:t>
      </w:r>
      <w:r>
        <w:t>2</w:t>
      </w:r>
      <w:r>
        <w:rPr>
          <w:spacing w:val="-6"/>
        </w:rPr>
        <w:t xml:space="preserve"> </w:t>
      </w:r>
      <w:r>
        <w:t>or</w:t>
      </w:r>
      <w:r>
        <w:rPr>
          <w:spacing w:val="-4"/>
        </w:rPr>
        <w:t xml:space="preserve"> </w:t>
      </w:r>
      <w:r>
        <w:t>3</w:t>
      </w:r>
      <w:r>
        <w:rPr>
          <w:spacing w:val="-6"/>
        </w:rPr>
        <w:t xml:space="preserve"> </w:t>
      </w:r>
      <w:r>
        <w:t>degrees</w:t>
      </w:r>
      <w:r>
        <w:rPr>
          <w:spacing w:val="-5"/>
        </w:rPr>
        <w:t xml:space="preserve"> </w:t>
      </w:r>
      <w:r>
        <w:t>Celsius</w:t>
      </w:r>
      <w:r>
        <w:rPr>
          <w:spacing w:val="-5"/>
        </w:rPr>
        <w:t xml:space="preserve"> </w:t>
      </w:r>
      <w:r>
        <w:t>can</w:t>
      </w:r>
      <w:r>
        <w:rPr>
          <w:spacing w:val="-6"/>
        </w:rPr>
        <w:t xml:space="preserve"> </w:t>
      </w:r>
      <w:r>
        <w:t>mean</w:t>
      </w:r>
      <w:r>
        <w:rPr>
          <w:spacing w:val="-6"/>
        </w:rPr>
        <w:t xml:space="preserve"> </w:t>
      </w:r>
      <w:r>
        <w:t>the</w:t>
      </w:r>
      <w:r>
        <w:rPr>
          <w:spacing w:val="-6"/>
        </w:rPr>
        <w:t xml:space="preserve"> </w:t>
      </w:r>
      <w:r>
        <w:t>difference</w:t>
      </w:r>
      <w:r>
        <w:rPr>
          <w:spacing w:val="-4"/>
        </w:rPr>
        <w:t xml:space="preserve"> </w:t>
      </w:r>
      <w:r>
        <w:t>between life and death for thousands of people.”</w:t>
      </w:r>
    </w:p>
    <w:p w14:paraId="4894B31D" w14:textId="77777777" w:rsidR="00C07991" w:rsidRDefault="00000000">
      <w:pPr>
        <w:pStyle w:val="BodyText"/>
        <w:spacing w:before="159" w:line="259" w:lineRule="auto"/>
        <w:ind w:right="21"/>
        <w:jc w:val="both"/>
      </w:pPr>
      <w:r>
        <w:t>The</w:t>
      </w:r>
      <w:r>
        <w:rPr>
          <w:spacing w:val="-6"/>
        </w:rPr>
        <w:t xml:space="preserve"> </w:t>
      </w:r>
      <w:r>
        <w:t>world</w:t>
      </w:r>
      <w:r>
        <w:rPr>
          <w:spacing w:val="-5"/>
        </w:rPr>
        <w:t xml:space="preserve"> </w:t>
      </w:r>
      <w:r>
        <w:t>must</w:t>
      </w:r>
      <w:r>
        <w:rPr>
          <w:spacing w:val="-5"/>
        </w:rPr>
        <w:t xml:space="preserve"> </w:t>
      </w:r>
      <w:r>
        <w:t>stop</w:t>
      </w:r>
      <w:r>
        <w:rPr>
          <w:spacing w:val="-5"/>
        </w:rPr>
        <w:t xml:space="preserve"> </w:t>
      </w:r>
      <w:r>
        <w:t>burning</w:t>
      </w:r>
      <w:r>
        <w:rPr>
          <w:spacing w:val="-5"/>
        </w:rPr>
        <w:t xml:space="preserve"> </w:t>
      </w:r>
      <w:r>
        <w:t>fossil</w:t>
      </w:r>
      <w:r>
        <w:rPr>
          <w:spacing w:val="-5"/>
        </w:rPr>
        <w:t xml:space="preserve"> </w:t>
      </w:r>
      <w:r>
        <w:t>fuels</w:t>
      </w:r>
      <w:r>
        <w:rPr>
          <w:spacing w:val="-5"/>
        </w:rPr>
        <w:t xml:space="preserve"> </w:t>
      </w:r>
      <w:r>
        <w:t>to</w:t>
      </w:r>
      <w:r>
        <w:rPr>
          <w:spacing w:val="-6"/>
        </w:rPr>
        <w:t xml:space="preserve"> </w:t>
      </w:r>
      <w:r>
        <w:t>stop</w:t>
      </w:r>
      <w:r>
        <w:rPr>
          <w:spacing w:val="-5"/>
        </w:rPr>
        <w:t xml:space="preserve"> </w:t>
      </w:r>
      <w:r>
        <w:t>heat</w:t>
      </w:r>
      <w:r>
        <w:rPr>
          <w:spacing w:val="-5"/>
        </w:rPr>
        <w:t xml:space="preserve"> </w:t>
      </w:r>
      <w:r>
        <w:t>waves</w:t>
      </w:r>
      <w:r>
        <w:rPr>
          <w:spacing w:val="-5"/>
        </w:rPr>
        <w:t xml:space="preserve"> </w:t>
      </w:r>
      <w:r>
        <w:t>becoming</w:t>
      </w:r>
      <w:r>
        <w:rPr>
          <w:spacing w:val="-6"/>
        </w:rPr>
        <w:t xml:space="preserve"> </w:t>
      </w:r>
      <w:r>
        <w:t>hotter</w:t>
      </w:r>
      <w:r>
        <w:rPr>
          <w:spacing w:val="-4"/>
        </w:rPr>
        <w:t xml:space="preserve"> </w:t>
      </w:r>
      <w:r>
        <w:t>and</w:t>
      </w:r>
      <w:r>
        <w:rPr>
          <w:spacing w:val="-5"/>
        </w:rPr>
        <w:t xml:space="preserve"> </w:t>
      </w:r>
      <w:r>
        <w:t>deadlier</w:t>
      </w:r>
      <w:r>
        <w:rPr>
          <w:spacing w:val="-5"/>
        </w:rPr>
        <w:t xml:space="preserve"> </w:t>
      </w:r>
      <w:r>
        <w:t>and cities need to urgently adapt, said Friederike Otto, a climate scientist at Imperial College London. “Shifting to renewable energy, building cities that can withstand extreme heat, and protecting the poorest and most vulnerable is absolutely essential,” she said.</w:t>
      </w:r>
    </w:p>
    <w:p w14:paraId="0BA84165" w14:textId="77777777" w:rsidR="00C07991" w:rsidRDefault="00C07991">
      <w:pPr>
        <w:pStyle w:val="BodyText"/>
        <w:spacing w:line="259" w:lineRule="auto"/>
        <w:jc w:val="both"/>
        <w:sectPr w:rsidR="00C07991">
          <w:pgSz w:w="11910" w:h="16840"/>
          <w:pgMar w:top="2000" w:right="1417" w:bottom="900" w:left="1700" w:header="709" w:footer="713" w:gutter="0"/>
          <w:cols w:space="720"/>
        </w:sectPr>
      </w:pPr>
    </w:p>
    <w:p w14:paraId="50E17BB5" w14:textId="77777777" w:rsidR="00C07991" w:rsidRDefault="00000000">
      <w:pPr>
        <w:pStyle w:val="BodyText"/>
        <w:spacing w:before="257" w:line="259" w:lineRule="auto"/>
        <w:ind w:right="21"/>
        <w:jc w:val="both"/>
      </w:pPr>
      <w:r>
        <w:lastRenderedPageBreak/>
        <w:t>Akshay Deoras, a research scientist at the University of Reading who was not involved in the analysis, said “robust techniques used in this study leave no doubt that climate change is already a deadly force in Europe.”</w:t>
      </w:r>
    </w:p>
    <w:p w14:paraId="7553BB8C" w14:textId="77777777" w:rsidR="00C07991" w:rsidRDefault="00000000">
      <w:pPr>
        <w:pStyle w:val="BodyText"/>
        <w:spacing w:before="159" w:line="259" w:lineRule="auto"/>
        <w:ind w:right="21"/>
        <w:jc w:val="both"/>
      </w:pPr>
      <w:r>
        <w:t>Richard Allan, a professor of climate science at the University of Reading who was also not involved in the report, said the study added to huge amounts of evidence that climate change is making heat waves more intense, “meaning that moderate heat becomes dangerous and record heat becomes unprecedented.”</w:t>
      </w:r>
    </w:p>
    <w:p w14:paraId="284EE02C" w14:textId="77777777" w:rsidR="00C07991" w:rsidRDefault="00000000">
      <w:pPr>
        <w:pStyle w:val="BodyText"/>
        <w:spacing w:before="159" w:line="259" w:lineRule="auto"/>
        <w:ind w:right="23"/>
        <w:jc w:val="both"/>
      </w:pPr>
      <w:r>
        <w:t>It’s</w:t>
      </w:r>
      <w:r>
        <w:rPr>
          <w:spacing w:val="-9"/>
        </w:rPr>
        <w:t xml:space="preserve"> </w:t>
      </w:r>
      <w:r>
        <w:t>not</w:t>
      </w:r>
      <w:r>
        <w:rPr>
          <w:spacing w:val="-8"/>
        </w:rPr>
        <w:t xml:space="preserve"> </w:t>
      </w:r>
      <w:r>
        <w:t>just</w:t>
      </w:r>
      <w:r>
        <w:rPr>
          <w:spacing w:val="-9"/>
        </w:rPr>
        <w:t xml:space="preserve"> </w:t>
      </w:r>
      <w:r>
        <w:t>heat</w:t>
      </w:r>
      <w:r>
        <w:rPr>
          <w:spacing w:val="-8"/>
        </w:rPr>
        <w:t xml:space="preserve"> </w:t>
      </w:r>
      <w:r>
        <w:t>that’s</w:t>
      </w:r>
      <w:r>
        <w:rPr>
          <w:spacing w:val="-7"/>
        </w:rPr>
        <w:t xml:space="preserve"> </w:t>
      </w:r>
      <w:r>
        <w:t>being</w:t>
      </w:r>
      <w:r>
        <w:rPr>
          <w:spacing w:val="-8"/>
        </w:rPr>
        <w:t xml:space="preserve"> </w:t>
      </w:r>
      <w:r>
        <w:t>supercharged</w:t>
      </w:r>
      <w:r>
        <w:rPr>
          <w:spacing w:val="-8"/>
        </w:rPr>
        <w:t xml:space="preserve"> </w:t>
      </w:r>
      <w:r>
        <w:t>in</w:t>
      </w:r>
      <w:r>
        <w:rPr>
          <w:spacing w:val="-8"/>
        </w:rPr>
        <w:t xml:space="preserve"> </w:t>
      </w:r>
      <w:r>
        <w:t>out</w:t>
      </w:r>
      <w:r>
        <w:rPr>
          <w:spacing w:val="-8"/>
        </w:rPr>
        <w:t xml:space="preserve"> </w:t>
      </w:r>
      <w:r>
        <w:t>hotter</w:t>
      </w:r>
      <w:r>
        <w:rPr>
          <w:spacing w:val="-9"/>
        </w:rPr>
        <w:t xml:space="preserve"> </w:t>
      </w:r>
      <w:r>
        <w:t>world,</w:t>
      </w:r>
      <w:r>
        <w:rPr>
          <w:spacing w:val="-8"/>
        </w:rPr>
        <w:t xml:space="preserve"> </w:t>
      </w:r>
      <w:r>
        <w:t>Allan</w:t>
      </w:r>
      <w:r>
        <w:rPr>
          <w:spacing w:val="-8"/>
        </w:rPr>
        <w:t xml:space="preserve"> </w:t>
      </w:r>
      <w:r>
        <w:t>added.</w:t>
      </w:r>
      <w:r>
        <w:rPr>
          <w:spacing w:val="-8"/>
        </w:rPr>
        <w:t xml:space="preserve"> </w:t>
      </w:r>
      <w:r>
        <w:t>“As</w:t>
      </w:r>
      <w:r>
        <w:rPr>
          <w:spacing w:val="-9"/>
        </w:rPr>
        <w:t xml:space="preserve"> </w:t>
      </w:r>
      <w:r>
        <w:t>one</w:t>
      </w:r>
      <w:r>
        <w:rPr>
          <w:spacing w:val="-9"/>
        </w:rPr>
        <w:t xml:space="preserve"> </w:t>
      </w:r>
      <w:r>
        <w:t>part</w:t>
      </w:r>
      <w:r>
        <w:rPr>
          <w:spacing w:val="-8"/>
        </w:rPr>
        <w:t xml:space="preserve"> </w:t>
      </w:r>
      <w:r>
        <w:t>of</w:t>
      </w:r>
      <w:r>
        <w:rPr>
          <w:spacing w:val="-9"/>
        </w:rPr>
        <w:t xml:space="preserve"> </w:t>
      </w:r>
      <w:r>
        <w:t>the globe bakes and burns, another region can suffer intense rainfall and catastrophic flooding.”</w:t>
      </w:r>
    </w:p>
    <w:p w14:paraId="74FACAA1" w14:textId="77777777" w:rsidR="00C07991" w:rsidRDefault="00000000">
      <w:pPr>
        <w:pStyle w:val="BodyText"/>
        <w:spacing w:before="161" w:line="256" w:lineRule="auto"/>
        <w:ind w:right="21"/>
        <w:jc w:val="both"/>
      </w:pPr>
      <w:r>
        <w:t xml:space="preserve">Source: </w:t>
      </w:r>
      <w:hyperlink r:id="rId10">
        <w:r>
          <w:rPr>
            <w:color w:val="0000FF"/>
            <w:u w:val="single" w:color="0000FF"/>
          </w:rPr>
          <w:t>Extreme heat is a killer. A recent heat wave shows how much more deadly it’s</w:t>
        </w:r>
      </w:hyperlink>
      <w:r>
        <w:rPr>
          <w:color w:val="0000FF"/>
        </w:rPr>
        <w:t xml:space="preserve"> </w:t>
      </w:r>
      <w:hyperlink r:id="rId11">
        <w:r>
          <w:rPr>
            <w:color w:val="0000FF"/>
            <w:spacing w:val="-2"/>
            <w:u w:val="single" w:color="0000FF"/>
          </w:rPr>
          <w:t>becoming</w:t>
        </w:r>
      </w:hyperlink>
    </w:p>
    <w:p w14:paraId="543C69BD" w14:textId="77777777" w:rsidR="00C07991" w:rsidRDefault="00C07991">
      <w:pPr>
        <w:pStyle w:val="BodyText"/>
        <w:spacing w:line="256" w:lineRule="auto"/>
        <w:jc w:val="both"/>
        <w:sectPr w:rsidR="00C07991">
          <w:pgSz w:w="11910" w:h="16840"/>
          <w:pgMar w:top="2000" w:right="1417" w:bottom="900" w:left="1700" w:header="709" w:footer="713" w:gutter="0"/>
          <w:cols w:space="720"/>
        </w:sectPr>
      </w:pPr>
    </w:p>
    <w:p w14:paraId="2CB15D31" w14:textId="77777777" w:rsidR="00C07991"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2B50D900" w14:textId="77777777" w:rsidR="00C07991" w:rsidRDefault="00C07991">
      <w:pPr>
        <w:pStyle w:val="BodyText"/>
        <w:spacing w:before="0"/>
        <w:ind w:left="0"/>
        <w:rPr>
          <w:b/>
          <w:sz w:val="28"/>
        </w:rPr>
      </w:pPr>
    </w:p>
    <w:p w14:paraId="57A19151" w14:textId="77777777" w:rsidR="00C07991" w:rsidRDefault="00C07991">
      <w:pPr>
        <w:pStyle w:val="BodyText"/>
        <w:spacing w:before="66"/>
        <w:ind w:left="0"/>
        <w:rPr>
          <w:b/>
          <w:sz w:val="28"/>
        </w:rPr>
      </w:pPr>
    </w:p>
    <w:p w14:paraId="1CA8C1D7" w14:textId="6C539C9C"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Extreme</w:t>
      </w:r>
      <w:proofErr w:type="spellEnd"/>
      <w:r w:rsidRPr="000831D0">
        <w:rPr>
          <w:spacing w:val="-2"/>
          <w:lang w:val="id-ID"/>
        </w:rPr>
        <w:t>: Ekstrem; sangat keras, sangat tinggi, atau jauh melebihi batas normal.</w:t>
      </w:r>
    </w:p>
    <w:p w14:paraId="11211998" w14:textId="5D9A2F04"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Deadlier</w:t>
      </w:r>
      <w:proofErr w:type="spellEnd"/>
      <w:r w:rsidRPr="000831D0">
        <w:rPr>
          <w:spacing w:val="-2"/>
          <w:lang w:val="id-ID"/>
        </w:rPr>
        <w:t>: Lebih mematikan; memiliki potensi yang lebih besar untuk menyebabkan kematian dibandingkan sebelumnya.</w:t>
      </w:r>
    </w:p>
    <w:p w14:paraId="3DDF9072" w14:textId="7F0A8AA2"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Crisis</w:t>
      </w:r>
      <w:proofErr w:type="spellEnd"/>
      <w:r w:rsidRPr="000831D0">
        <w:rPr>
          <w:spacing w:val="-2"/>
          <w:lang w:val="id-ID"/>
        </w:rPr>
        <w:t>: Krisis; keadaan yang genting, berbahaya, atau waktu di mana keputusan sulit harus dibuat.</w:t>
      </w:r>
    </w:p>
    <w:p w14:paraId="44B5300B" w14:textId="5275756B"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Supercharges</w:t>
      </w:r>
      <w:proofErr w:type="spellEnd"/>
      <w:r w:rsidRPr="000831D0">
        <w:rPr>
          <w:spacing w:val="-2"/>
          <w:lang w:val="id-ID"/>
        </w:rPr>
        <w:t>: Memperkuat secara drastis; meningkatkan kekuatan, energi, atau intensitas sesuatu secara berlebihan.</w:t>
      </w:r>
    </w:p>
    <w:p w14:paraId="7600EC89" w14:textId="7F265A6A"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Temperatures</w:t>
      </w:r>
      <w:proofErr w:type="spellEnd"/>
      <w:r w:rsidRPr="000831D0">
        <w:rPr>
          <w:spacing w:val="-2"/>
          <w:lang w:val="id-ID"/>
        </w:rPr>
        <w:t>: Suhu; ukuran panas atau dinginnya suatu benda atau lingkungan.</w:t>
      </w:r>
    </w:p>
    <w:p w14:paraId="1C7F3C1B" w14:textId="7D679ED2"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Wildfires</w:t>
      </w:r>
      <w:proofErr w:type="spellEnd"/>
      <w:r w:rsidRPr="000831D0">
        <w:rPr>
          <w:spacing w:val="-2"/>
          <w:lang w:val="id-ID"/>
        </w:rPr>
        <w:t>: Kebakaran hutan; api besar yang menyebar cepat dan tidak terkendali di area hutan atau lahan liar.</w:t>
      </w:r>
    </w:p>
    <w:p w14:paraId="5831A6DB" w14:textId="0B44EA7C"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Continent</w:t>
      </w:r>
      <w:proofErr w:type="spellEnd"/>
      <w:r w:rsidRPr="000831D0">
        <w:rPr>
          <w:spacing w:val="-2"/>
          <w:lang w:val="id-ID"/>
        </w:rPr>
        <w:t>: Benua; daratan sangat luas yang ada di permukaan bumi.</w:t>
      </w:r>
    </w:p>
    <w:p w14:paraId="03DB119A" w14:textId="6DE444D3"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Analysis</w:t>
      </w:r>
      <w:proofErr w:type="spellEnd"/>
      <w:r w:rsidRPr="000831D0">
        <w:rPr>
          <w:spacing w:val="-2"/>
          <w:lang w:val="id-ID"/>
        </w:rPr>
        <w:t>: Analisis; penyelidikan mendalam terhadap suatu peristiwa atau data untuk memahami maknanya.</w:t>
      </w:r>
    </w:p>
    <w:p w14:paraId="063F05F5" w14:textId="6931522E"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Researchers</w:t>
      </w:r>
      <w:proofErr w:type="spellEnd"/>
      <w:r w:rsidRPr="000831D0">
        <w:rPr>
          <w:spacing w:val="-2"/>
          <w:lang w:val="id-ID"/>
        </w:rPr>
        <w:t>: Peneliti; orang yang melakukan studi sistematis untuk menemukan fakta atau solusi.</w:t>
      </w:r>
    </w:p>
    <w:p w14:paraId="3AD446A5" w14:textId="242A8E8C"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Historical</w:t>
      </w:r>
      <w:proofErr w:type="spellEnd"/>
      <w:r w:rsidRPr="000831D0">
        <w:rPr>
          <w:spacing w:val="-2"/>
          <w:lang w:val="id-ID"/>
        </w:rPr>
        <w:t>: Historis / Bersejarah; berkaitan dengan peristiwa atau catatan dari masa lalu.</w:t>
      </w:r>
    </w:p>
    <w:p w14:paraId="7CA6FC15" w14:textId="0FAB508D"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Intense</w:t>
      </w:r>
      <w:proofErr w:type="spellEnd"/>
      <w:r w:rsidRPr="000831D0">
        <w:rPr>
          <w:spacing w:val="-2"/>
          <w:lang w:val="id-ID"/>
        </w:rPr>
        <w:t>: Intens; sangat kuat, hebat, atau penuh tekanan.</w:t>
      </w:r>
    </w:p>
    <w:p w14:paraId="2D21B129" w14:textId="3A3DF3D6"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Approximately</w:t>
      </w:r>
      <w:proofErr w:type="spellEnd"/>
      <w:r w:rsidRPr="000831D0">
        <w:rPr>
          <w:spacing w:val="-2"/>
          <w:lang w:val="id-ID"/>
        </w:rPr>
        <w:t>: Kira-kira / Kurang lebih; angka atau jumlah yang mendekati namun tidak tepat sekali.</w:t>
      </w:r>
    </w:p>
    <w:p w14:paraId="00962B5E" w14:textId="75C01E93"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Responsible</w:t>
      </w:r>
      <w:proofErr w:type="spellEnd"/>
      <w:r w:rsidRPr="000831D0">
        <w:rPr>
          <w:spacing w:val="-2"/>
          <w:lang w:val="id-ID"/>
        </w:rPr>
        <w:t>: Bertanggung jawab; menjadi penyebab atau pihak yang menanggung beban atas suatu kejadian.</w:t>
      </w:r>
    </w:p>
    <w:p w14:paraId="1C0A74D7" w14:textId="6661D254"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Pernicious</w:t>
      </w:r>
      <w:proofErr w:type="spellEnd"/>
      <w:r w:rsidRPr="000831D0">
        <w:rPr>
          <w:spacing w:val="-2"/>
          <w:lang w:val="id-ID"/>
        </w:rPr>
        <w:t>: Jahat / Berbahaya; bersifat merusak atau mematikan secara perlahan dan tersembunyi.</w:t>
      </w:r>
    </w:p>
    <w:p w14:paraId="58311EB7" w14:textId="51CED421"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Vulnerable</w:t>
      </w:r>
      <w:proofErr w:type="spellEnd"/>
      <w:r w:rsidRPr="000831D0">
        <w:rPr>
          <w:spacing w:val="-2"/>
          <w:lang w:val="id-ID"/>
        </w:rPr>
        <w:t>: Rentan; kondisi yang mudah diserang, terluka, atau terpengaruh oleh hal buruk.</w:t>
      </w:r>
    </w:p>
    <w:p w14:paraId="6F744A2D" w14:textId="06ACDA3F"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Devastating</w:t>
      </w:r>
      <w:proofErr w:type="spellEnd"/>
      <w:r w:rsidRPr="000831D0">
        <w:rPr>
          <w:spacing w:val="-2"/>
          <w:lang w:val="id-ID"/>
        </w:rPr>
        <w:t>: Sangat merusak; menyebabkan kehancuran yang hebat atau rasa sedih yang mendalam.</w:t>
      </w:r>
    </w:p>
    <w:p w14:paraId="5B4E93E3" w14:textId="303D57B6"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Adapt</w:t>
      </w:r>
      <w:proofErr w:type="spellEnd"/>
      <w:r w:rsidRPr="000831D0">
        <w:rPr>
          <w:spacing w:val="-2"/>
          <w:lang w:val="id-ID"/>
        </w:rPr>
        <w:t>: Beradaptasi; menyesuaikan diri dengan lingkungan atau kondisi yang baru.</w:t>
      </w:r>
    </w:p>
    <w:p w14:paraId="708C48E6" w14:textId="3C5ABD21"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Unprecedented</w:t>
      </w:r>
      <w:proofErr w:type="spellEnd"/>
      <w:r w:rsidRPr="000831D0">
        <w:rPr>
          <w:spacing w:val="-2"/>
          <w:lang w:val="id-ID"/>
        </w:rPr>
        <w:t>: Belum pernah terjadi sebelumnya; sesuatu yang baru pertama kali terjadi dalam sejarah.</w:t>
      </w:r>
    </w:p>
    <w:p w14:paraId="50D58CCD" w14:textId="001676EE"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Catastrophic</w:t>
      </w:r>
      <w:proofErr w:type="spellEnd"/>
      <w:r w:rsidRPr="000831D0">
        <w:rPr>
          <w:spacing w:val="-2"/>
          <w:lang w:val="id-ID"/>
        </w:rPr>
        <w:t xml:space="preserve">: </w:t>
      </w:r>
      <w:proofErr w:type="spellStart"/>
      <w:r w:rsidRPr="000831D0">
        <w:rPr>
          <w:spacing w:val="-2"/>
          <w:lang w:val="id-ID"/>
        </w:rPr>
        <w:t>Katastropik</w:t>
      </w:r>
      <w:proofErr w:type="spellEnd"/>
      <w:r w:rsidRPr="000831D0">
        <w:rPr>
          <w:spacing w:val="-2"/>
          <w:lang w:val="id-ID"/>
        </w:rPr>
        <w:t xml:space="preserve"> / Bencana besar; sesuatu yang bersifat mendatangkan malapetaka besar.</w:t>
      </w:r>
    </w:p>
    <w:p w14:paraId="2B876805" w14:textId="78DD3710" w:rsidR="000831D0" w:rsidRPr="000831D0" w:rsidRDefault="000831D0" w:rsidP="000831D0">
      <w:pPr>
        <w:pStyle w:val="ListParagraph"/>
        <w:numPr>
          <w:ilvl w:val="0"/>
          <w:numId w:val="14"/>
        </w:numPr>
        <w:ind w:left="720"/>
        <w:rPr>
          <w:spacing w:val="-2"/>
          <w:lang w:val="id-ID"/>
        </w:rPr>
      </w:pPr>
      <w:proofErr w:type="spellStart"/>
      <w:r w:rsidRPr="000831D0">
        <w:rPr>
          <w:spacing w:val="-2"/>
          <w:lang w:val="id-ID"/>
        </w:rPr>
        <w:t>Flooding</w:t>
      </w:r>
      <w:proofErr w:type="spellEnd"/>
      <w:r w:rsidRPr="000831D0">
        <w:rPr>
          <w:spacing w:val="-2"/>
          <w:lang w:val="id-ID"/>
        </w:rPr>
        <w:t>: Banjir; penggenangan air secara berlebihan di daratan yang biasanya kering.</w:t>
      </w:r>
    </w:p>
    <w:p w14:paraId="18E4D76E" w14:textId="77777777" w:rsidR="00C07991" w:rsidRPr="000831D0" w:rsidRDefault="00C07991">
      <w:pPr>
        <w:pStyle w:val="ListParagraph"/>
        <w:rPr>
          <w:lang w:val="id-ID"/>
        </w:rPr>
        <w:sectPr w:rsidR="00C07991" w:rsidRPr="000831D0">
          <w:pgSz w:w="11910" w:h="16840"/>
          <w:pgMar w:top="2000" w:right="1417" w:bottom="900" w:left="1700" w:header="709" w:footer="713" w:gutter="0"/>
          <w:cols w:space="720"/>
        </w:sectPr>
      </w:pPr>
    </w:p>
    <w:p w14:paraId="1E29566D" w14:textId="77777777" w:rsidR="00C07991" w:rsidRDefault="00000000">
      <w:pPr>
        <w:pStyle w:val="Heading1"/>
      </w:pPr>
      <w:bookmarkStart w:id="3" w:name="English_Breakfast_0003"/>
      <w:bookmarkEnd w:id="3"/>
      <w:r>
        <w:rPr>
          <w:color w:val="000000"/>
          <w:highlight w:val="yellow"/>
        </w:rPr>
        <w:lastRenderedPageBreak/>
        <w:t>China</w:t>
      </w:r>
      <w:r>
        <w:rPr>
          <w:color w:val="000000"/>
          <w:spacing w:val="-9"/>
          <w:highlight w:val="yellow"/>
        </w:rPr>
        <w:t xml:space="preserve"> </w:t>
      </w:r>
      <w:r>
        <w:rPr>
          <w:color w:val="000000"/>
          <w:highlight w:val="yellow"/>
        </w:rPr>
        <w:t>posts</w:t>
      </w:r>
      <w:r>
        <w:rPr>
          <w:color w:val="000000"/>
          <w:spacing w:val="-8"/>
          <w:highlight w:val="yellow"/>
        </w:rPr>
        <w:t xml:space="preserve"> </w:t>
      </w:r>
      <w:r>
        <w:rPr>
          <w:color w:val="000000"/>
          <w:highlight w:val="yellow"/>
        </w:rPr>
        <w:t>5.2%</w:t>
      </w:r>
      <w:r>
        <w:rPr>
          <w:color w:val="000000"/>
          <w:spacing w:val="-8"/>
          <w:highlight w:val="yellow"/>
        </w:rPr>
        <w:t xml:space="preserve"> </w:t>
      </w:r>
      <w:r>
        <w:rPr>
          <w:color w:val="000000"/>
          <w:highlight w:val="yellow"/>
        </w:rPr>
        <w:t>GDP</w:t>
      </w:r>
      <w:r>
        <w:rPr>
          <w:color w:val="000000"/>
          <w:spacing w:val="-8"/>
          <w:highlight w:val="yellow"/>
        </w:rPr>
        <w:t xml:space="preserve"> </w:t>
      </w:r>
      <w:r>
        <w:rPr>
          <w:color w:val="000000"/>
          <w:highlight w:val="yellow"/>
        </w:rPr>
        <w:t>growth</w:t>
      </w:r>
      <w:r>
        <w:rPr>
          <w:color w:val="000000"/>
          <w:spacing w:val="-8"/>
          <w:highlight w:val="yellow"/>
        </w:rPr>
        <w:t xml:space="preserve"> </w:t>
      </w:r>
      <w:r>
        <w:rPr>
          <w:color w:val="000000"/>
          <w:highlight w:val="yellow"/>
        </w:rPr>
        <w:t>for</w:t>
      </w:r>
      <w:r>
        <w:rPr>
          <w:color w:val="000000"/>
          <w:spacing w:val="-8"/>
          <w:highlight w:val="yellow"/>
        </w:rPr>
        <w:t xml:space="preserve"> </w:t>
      </w:r>
      <w:r>
        <w:rPr>
          <w:color w:val="000000"/>
          <w:spacing w:val="-5"/>
          <w:highlight w:val="yellow"/>
        </w:rPr>
        <w:t>Q2</w:t>
      </w:r>
    </w:p>
    <w:p w14:paraId="32E567AB" w14:textId="77777777" w:rsidR="00C07991" w:rsidRDefault="00000000">
      <w:pPr>
        <w:pStyle w:val="BodyText"/>
        <w:spacing w:before="1"/>
        <w:ind w:left="0"/>
        <w:rPr>
          <w:b/>
          <w:sz w:val="6"/>
        </w:rPr>
      </w:pPr>
      <w:r>
        <w:rPr>
          <w:b/>
          <w:noProof/>
          <w:sz w:val="6"/>
        </w:rPr>
        <mc:AlternateContent>
          <mc:Choice Requires="wps">
            <w:drawing>
              <wp:anchor distT="0" distB="0" distL="0" distR="0" simplePos="0" relativeHeight="487587840" behindDoc="1" locked="0" layoutInCell="1" allowOverlap="1" wp14:anchorId="3B08A9D4" wp14:editId="566810BE">
                <wp:simplePos x="0" y="0"/>
                <wp:positionH relativeFrom="page">
                  <wp:posOffset>2819287</wp:posOffset>
                </wp:positionH>
                <wp:positionV relativeFrom="paragraph">
                  <wp:posOffset>60668</wp:posOffset>
                </wp:positionV>
                <wp:extent cx="996315" cy="1028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315" cy="102870"/>
                        </a:xfrm>
                        <a:custGeom>
                          <a:avLst/>
                          <a:gdLst/>
                          <a:ahLst/>
                          <a:cxnLst/>
                          <a:rect l="l" t="t" r="r" b="b"/>
                          <a:pathLst>
                            <a:path w="996315" h="102870">
                              <a:moveTo>
                                <a:pt x="121850" y="0"/>
                              </a:moveTo>
                              <a:lnTo>
                                <a:pt x="70531" y="1748"/>
                              </a:lnTo>
                              <a:lnTo>
                                <a:pt x="42562" y="7319"/>
                              </a:lnTo>
                              <a:lnTo>
                                <a:pt x="21402" y="17711"/>
                              </a:lnTo>
                              <a:lnTo>
                                <a:pt x="17024" y="17711"/>
                              </a:lnTo>
                              <a:lnTo>
                                <a:pt x="5107" y="20434"/>
                              </a:lnTo>
                              <a:lnTo>
                                <a:pt x="0" y="27578"/>
                              </a:lnTo>
                              <a:lnTo>
                                <a:pt x="0" y="36397"/>
                              </a:lnTo>
                              <a:lnTo>
                                <a:pt x="5107" y="43541"/>
                              </a:lnTo>
                              <a:lnTo>
                                <a:pt x="17024" y="46289"/>
                              </a:lnTo>
                              <a:lnTo>
                                <a:pt x="31860" y="44440"/>
                              </a:lnTo>
                              <a:lnTo>
                                <a:pt x="50588" y="34723"/>
                              </a:lnTo>
                              <a:lnTo>
                                <a:pt x="82935" y="29277"/>
                              </a:lnTo>
                              <a:lnTo>
                                <a:pt x="155899" y="29702"/>
                              </a:lnTo>
                              <a:lnTo>
                                <a:pt x="320555" y="38720"/>
                              </a:lnTo>
                              <a:lnTo>
                                <a:pt x="548689" y="40268"/>
                              </a:lnTo>
                              <a:lnTo>
                                <a:pt x="624572" y="40518"/>
                              </a:lnTo>
                              <a:lnTo>
                                <a:pt x="659595" y="45664"/>
                              </a:lnTo>
                              <a:lnTo>
                                <a:pt x="714561" y="62276"/>
                              </a:lnTo>
                              <a:lnTo>
                                <a:pt x="755907" y="73992"/>
                              </a:lnTo>
                              <a:lnTo>
                                <a:pt x="799685" y="78239"/>
                              </a:lnTo>
                              <a:lnTo>
                                <a:pt x="853922" y="78339"/>
                              </a:lnTo>
                              <a:lnTo>
                                <a:pt x="927859" y="94426"/>
                              </a:lnTo>
                              <a:lnTo>
                                <a:pt x="980637" y="102295"/>
                              </a:lnTo>
                              <a:lnTo>
                                <a:pt x="989392" y="100321"/>
                              </a:lnTo>
                              <a:lnTo>
                                <a:pt x="995229" y="93677"/>
                              </a:lnTo>
                              <a:lnTo>
                                <a:pt x="995959" y="84884"/>
                              </a:lnTo>
                              <a:lnTo>
                                <a:pt x="991338" y="77315"/>
                              </a:lnTo>
                              <a:lnTo>
                                <a:pt x="983312" y="73842"/>
                              </a:lnTo>
                              <a:lnTo>
                                <a:pt x="940020" y="67447"/>
                              </a:lnTo>
                              <a:lnTo>
                                <a:pt x="893323" y="57980"/>
                              </a:lnTo>
                              <a:lnTo>
                                <a:pt x="856841" y="49910"/>
                              </a:lnTo>
                              <a:lnTo>
                                <a:pt x="800172" y="49661"/>
                              </a:lnTo>
                              <a:lnTo>
                                <a:pt x="761015" y="45864"/>
                              </a:lnTo>
                              <a:lnTo>
                                <a:pt x="723803" y="35172"/>
                              </a:lnTo>
                              <a:lnTo>
                                <a:pt x="666161" y="17836"/>
                              </a:lnTo>
                              <a:lnTo>
                                <a:pt x="626761" y="12015"/>
                              </a:lnTo>
                              <a:lnTo>
                                <a:pt x="548446" y="11691"/>
                              </a:lnTo>
                              <a:lnTo>
                                <a:pt x="321284" y="10167"/>
                              </a:lnTo>
                              <a:lnTo>
                                <a:pt x="121850" y="0"/>
                              </a:lnTo>
                              <a:close/>
                            </a:path>
                          </a:pathLst>
                        </a:custGeom>
                        <a:solidFill>
                          <a:srgbClr val="EA4335"/>
                        </a:solidFill>
                      </wps:spPr>
                      <wps:bodyPr wrap="square" lIns="0" tIns="0" rIns="0" bIns="0" rtlCol="0">
                        <a:prstTxWarp prst="textNoShape">
                          <a:avLst/>
                        </a:prstTxWarp>
                        <a:noAutofit/>
                      </wps:bodyPr>
                    </wps:wsp>
                  </a:graphicData>
                </a:graphic>
              </wp:anchor>
            </w:drawing>
          </mc:Choice>
          <mc:Fallback>
            <w:pict>
              <v:shape w14:anchorId="223078E5" id="Graphic 3" o:spid="_x0000_s1026" style="position:absolute;margin-left:222pt;margin-top:4.8pt;width:78.45pt;height:8.1pt;z-index:-15728640;visibility:visible;mso-wrap-style:square;mso-wrap-distance-left:0;mso-wrap-distance-top:0;mso-wrap-distance-right:0;mso-wrap-distance-bottom:0;mso-position-horizontal:absolute;mso-position-horizontal-relative:page;mso-position-vertical:absolute;mso-position-vertical-relative:text;v-text-anchor:top" coordsize="996315,102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" path="m121850,l70531,1748,42562,7319,21402,17711r-4378,l5107,20434,,27578r,8819l5107,43541r11917,2748l31860,44440,50588,34723,82935,29277r72964,425l320555,38720r228134,1548l624572,40518r35023,5146l714561,62276r41346,11716l799685,78239r54237,100l927859,94426r52778,7869l989392,100321r5837,-6644l995959,84884r-4621,-7569l983312,73842,940020,67447,893323,57980,856841,49910r-56669,-249l761015,45864,723803,35172,666161,17836,626761,12015r-78315,-324l321284,10167,121850,xe" fillcolor="#ea4335" stroked="f">
                <v:path arrowok="t"/>
                <w10:wrap type="topAndBottom" anchorx="page"/>
              </v:shape>
            </w:pict>
          </mc:Fallback>
        </mc:AlternateContent>
      </w:r>
    </w:p>
    <w:p w14:paraId="25C6DD52" w14:textId="77777777" w:rsidR="00C07991" w:rsidRDefault="00C07991">
      <w:pPr>
        <w:pStyle w:val="BodyText"/>
        <w:spacing w:before="39"/>
        <w:ind w:left="0"/>
        <w:rPr>
          <w:b/>
          <w:sz w:val="28"/>
        </w:rPr>
      </w:pPr>
    </w:p>
    <w:p w14:paraId="5925503B" w14:textId="77777777" w:rsidR="00C07991" w:rsidRDefault="00000000">
      <w:pPr>
        <w:pStyle w:val="BodyText"/>
        <w:tabs>
          <w:tab w:val="left" w:pos="4588"/>
        </w:tabs>
        <w:spacing w:before="1" w:line="256" w:lineRule="auto"/>
        <w:ind w:right="20"/>
        <w:jc w:val="both"/>
        <w:rPr>
          <w:position w:val="12"/>
        </w:rPr>
      </w:pPr>
      <w:r>
        <w:rPr>
          <w:noProof/>
          <w:position w:val="12"/>
        </w:rPr>
        <mc:AlternateContent>
          <mc:Choice Requires="wps">
            <w:drawing>
              <wp:anchor distT="0" distB="0" distL="0" distR="0" simplePos="0" relativeHeight="487261696" behindDoc="1" locked="0" layoutInCell="1" allowOverlap="1" wp14:anchorId="715723FC" wp14:editId="370C6805">
                <wp:simplePos x="0" y="0"/>
                <wp:positionH relativeFrom="page">
                  <wp:posOffset>4086626</wp:posOffset>
                </wp:positionH>
                <wp:positionV relativeFrom="paragraph">
                  <wp:posOffset>533303</wp:posOffset>
                </wp:positionV>
                <wp:extent cx="250190" cy="2857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190" cy="28575"/>
                        </a:xfrm>
                        <a:custGeom>
                          <a:avLst/>
                          <a:gdLst/>
                          <a:ahLst/>
                          <a:cxnLst/>
                          <a:rect l="l" t="t" r="r" b="b"/>
                          <a:pathLst>
                            <a:path w="250190" h="28575">
                              <a:moveTo>
                                <a:pt x="236380" y="0"/>
                              </a:moveTo>
                              <a:lnTo>
                                <a:pt x="17277" y="0"/>
                              </a:lnTo>
                              <a:lnTo>
                                <a:pt x="5189" y="2728"/>
                              </a:lnTo>
                              <a:lnTo>
                                <a:pt x="0" y="9873"/>
                              </a:lnTo>
                              <a:lnTo>
                                <a:pt x="0" y="18701"/>
                              </a:lnTo>
                              <a:lnTo>
                                <a:pt x="5189" y="25846"/>
                              </a:lnTo>
                              <a:lnTo>
                                <a:pt x="17277" y="28575"/>
                              </a:lnTo>
                              <a:lnTo>
                                <a:pt x="236380" y="28575"/>
                              </a:lnTo>
                              <a:lnTo>
                                <a:pt x="244805" y="25846"/>
                              </a:lnTo>
                              <a:lnTo>
                                <a:pt x="249995" y="18701"/>
                              </a:lnTo>
                              <a:lnTo>
                                <a:pt x="249995" y="9873"/>
                              </a:lnTo>
                              <a:lnTo>
                                <a:pt x="244805" y="2728"/>
                              </a:lnTo>
                              <a:lnTo>
                                <a:pt x="236380" y="0"/>
                              </a:lnTo>
                              <a:close/>
                            </a:path>
                          </a:pathLst>
                        </a:custGeom>
                        <a:solidFill>
                          <a:srgbClr val="EA4335"/>
                        </a:solidFill>
                      </wps:spPr>
                      <wps:bodyPr wrap="square" lIns="0" tIns="0" rIns="0" bIns="0" rtlCol="0">
                        <a:prstTxWarp prst="textNoShape">
                          <a:avLst/>
                        </a:prstTxWarp>
                        <a:noAutofit/>
                      </wps:bodyPr>
                    </wps:wsp>
                  </a:graphicData>
                </a:graphic>
              </wp:anchor>
            </w:drawing>
          </mc:Choice>
          <mc:Fallback>
            <w:pict>
              <v:shape w14:anchorId="43A6E716" id="Graphic 4" o:spid="_x0000_s1026" style="position:absolute;margin-left:321.8pt;margin-top:42pt;width:19.7pt;height:2.25pt;z-index:-16054784;visibility:visible;mso-wrap-style:square;mso-wrap-distance-left:0;mso-wrap-distance-top:0;mso-wrap-distance-right:0;mso-wrap-distance-bottom:0;mso-position-horizontal:absolute;mso-position-horizontal-relative:page;mso-position-vertical:absolute;mso-position-vertical-relative:text;v-text-anchor:top" coordsize="25019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" path="m236380,l17277,,5189,2728,,9873r,8828l5189,25846r12088,2729l236380,28575r8425,-2729l249995,18701r,-8828l244805,2728,236380,xe" fillcolor="#ea4335" stroked="f">
                <v:path arrowok="t"/>
                <w10:wrap anchorx="page"/>
              </v:shape>
            </w:pict>
          </mc:Fallback>
        </mc:AlternateContent>
      </w:r>
      <w:r>
        <w:rPr>
          <w:noProof/>
          <w:position w:val="12"/>
        </w:rPr>
        <mc:AlternateContent>
          <mc:Choice Requires="wps">
            <w:drawing>
              <wp:anchor distT="0" distB="0" distL="0" distR="0" simplePos="0" relativeHeight="15730688" behindDoc="0" locked="0" layoutInCell="1" allowOverlap="1" wp14:anchorId="71FF49D3" wp14:editId="69C024D4">
                <wp:simplePos x="0" y="0"/>
                <wp:positionH relativeFrom="page">
                  <wp:posOffset>6372807</wp:posOffset>
                </wp:positionH>
                <wp:positionV relativeFrom="paragraph">
                  <wp:posOffset>551940</wp:posOffset>
                </wp:positionV>
                <wp:extent cx="405765" cy="2857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5765" cy="28575"/>
                        </a:xfrm>
                        <a:custGeom>
                          <a:avLst/>
                          <a:gdLst/>
                          <a:ahLst/>
                          <a:cxnLst/>
                          <a:rect l="l" t="t" r="r" b="b"/>
                          <a:pathLst>
                            <a:path w="405765" h="28575">
                              <a:moveTo>
                                <a:pt x="392067" y="0"/>
                              </a:moveTo>
                              <a:lnTo>
                                <a:pt x="17533" y="0"/>
                              </a:lnTo>
                              <a:lnTo>
                                <a:pt x="5150" y="2728"/>
                              </a:lnTo>
                              <a:lnTo>
                                <a:pt x="0" y="9873"/>
                              </a:lnTo>
                              <a:lnTo>
                                <a:pt x="0" y="18701"/>
                              </a:lnTo>
                              <a:lnTo>
                                <a:pt x="5150" y="25846"/>
                              </a:lnTo>
                              <a:lnTo>
                                <a:pt x="17533" y="28575"/>
                              </a:lnTo>
                              <a:lnTo>
                                <a:pt x="392067" y="28575"/>
                              </a:lnTo>
                              <a:lnTo>
                                <a:pt x="400487" y="25846"/>
                              </a:lnTo>
                              <a:lnTo>
                                <a:pt x="405637" y="18701"/>
                              </a:lnTo>
                              <a:lnTo>
                                <a:pt x="405637" y="9873"/>
                              </a:lnTo>
                              <a:lnTo>
                                <a:pt x="400487" y="2728"/>
                              </a:lnTo>
                              <a:lnTo>
                                <a:pt x="392067" y="0"/>
                              </a:lnTo>
                              <a:close/>
                            </a:path>
                          </a:pathLst>
                        </a:custGeom>
                        <a:solidFill>
                          <a:srgbClr val="EA4335"/>
                        </a:solidFill>
                      </wps:spPr>
                      <wps:bodyPr wrap="square" lIns="0" tIns="0" rIns="0" bIns="0" rtlCol="0">
                        <a:prstTxWarp prst="textNoShape">
                          <a:avLst/>
                        </a:prstTxWarp>
                        <a:noAutofit/>
                      </wps:bodyPr>
                    </wps:wsp>
                  </a:graphicData>
                </a:graphic>
              </wp:anchor>
            </w:drawing>
          </mc:Choice>
          <mc:Fallback>
            <w:pict>
              <v:shape w14:anchorId="0C6A20B4" id="Graphic 5" o:spid="_x0000_s1026" style="position:absolute;margin-left:501.8pt;margin-top:43.45pt;width:31.95pt;height:2.25pt;z-index:15730688;visibility:visible;mso-wrap-style:square;mso-wrap-distance-left:0;mso-wrap-distance-top:0;mso-wrap-distance-right:0;mso-wrap-distance-bottom:0;mso-position-horizontal:absolute;mso-position-horizontal-relative:page;mso-position-vertical:absolute;mso-position-vertical-relative:text;v-text-anchor:top" coordsize="40576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" path="m392067,l17533,,5150,2728,,9873r,8828l5150,25846r12383,2729l392067,28575r8420,-2729l405637,18701r,-8828l400487,2728,392067,xe" fillcolor="#ea4335" stroked="f">
                <v:path arrowok="t"/>
                <w10:wrap anchorx="page"/>
              </v:shape>
            </w:pict>
          </mc:Fallback>
        </mc:AlternateContent>
      </w:r>
      <w:r>
        <w:rPr>
          <w:noProof/>
          <w:position w:val="12"/>
        </w:rPr>
        <mc:AlternateContent>
          <mc:Choice Requires="wps">
            <w:drawing>
              <wp:anchor distT="0" distB="0" distL="0" distR="0" simplePos="0" relativeHeight="15731200" behindDoc="0" locked="0" layoutInCell="1" allowOverlap="1" wp14:anchorId="0B51B88E" wp14:editId="5921C367">
                <wp:simplePos x="0" y="0"/>
                <wp:positionH relativeFrom="page">
                  <wp:posOffset>1036315</wp:posOffset>
                </wp:positionH>
                <wp:positionV relativeFrom="paragraph">
                  <wp:posOffset>669794</wp:posOffset>
                </wp:positionV>
                <wp:extent cx="1330960" cy="9779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0960" cy="97790"/>
                        </a:xfrm>
                        <a:custGeom>
                          <a:avLst/>
                          <a:gdLst/>
                          <a:ahLst/>
                          <a:cxnLst/>
                          <a:rect l="l" t="t" r="r" b="b"/>
                          <a:pathLst>
                            <a:path w="1330960" h="97790">
                              <a:moveTo>
                                <a:pt x="1143946" y="0"/>
                              </a:moveTo>
                              <a:lnTo>
                                <a:pt x="1116980" y="3664"/>
                              </a:lnTo>
                              <a:lnTo>
                                <a:pt x="1102035" y="11470"/>
                              </a:lnTo>
                              <a:lnTo>
                                <a:pt x="1083841" y="12327"/>
                              </a:lnTo>
                              <a:lnTo>
                                <a:pt x="1056225" y="21607"/>
                              </a:lnTo>
                              <a:lnTo>
                                <a:pt x="1014964" y="45335"/>
                              </a:lnTo>
                              <a:lnTo>
                                <a:pt x="994496" y="52713"/>
                              </a:lnTo>
                              <a:lnTo>
                                <a:pt x="967854" y="57543"/>
                              </a:lnTo>
                              <a:lnTo>
                                <a:pt x="917496" y="67563"/>
                              </a:lnTo>
                              <a:lnTo>
                                <a:pt x="763822" y="68895"/>
                              </a:lnTo>
                              <a:lnTo>
                                <a:pt x="729383" y="66777"/>
                              </a:lnTo>
                              <a:lnTo>
                                <a:pt x="668628" y="50523"/>
                              </a:lnTo>
                              <a:lnTo>
                                <a:pt x="623143" y="50262"/>
                              </a:lnTo>
                              <a:lnTo>
                                <a:pt x="560764" y="47786"/>
                              </a:lnTo>
                              <a:lnTo>
                                <a:pt x="522102" y="38005"/>
                              </a:lnTo>
                              <a:lnTo>
                                <a:pt x="351858" y="37672"/>
                              </a:lnTo>
                              <a:lnTo>
                                <a:pt x="245293" y="31246"/>
                              </a:lnTo>
                              <a:lnTo>
                                <a:pt x="18193" y="31246"/>
                              </a:lnTo>
                              <a:lnTo>
                                <a:pt x="5198" y="33983"/>
                              </a:lnTo>
                              <a:lnTo>
                                <a:pt x="0" y="41122"/>
                              </a:lnTo>
                              <a:lnTo>
                                <a:pt x="0" y="49951"/>
                              </a:lnTo>
                              <a:lnTo>
                                <a:pt x="5198" y="57091"/>
                              </a:lnTo>
                              <a:lnTo>
                                <a:pt x="18193" y="59828"/>
                              </a:lnTo>
                              <a:lnTo>
                                <a:pt x="244644" y="59828"/>
                              </a:lnTo>
                              <a:lnTo>
                                <a:pt x="351858" y="66229"/>
                              </a:lnTo>
                              <a:lnTo>
                                <a:pt x="520153" y="66729"/>
                              </a:lnTo>
                              <a:lnTo>
                                <a:pt x="557190" y="76153"/>
                              </a:lnTo>
                              <a:lnTo>
                                <a:pt x="615021" y="78843"/>
                              </a:lnTo>
                              <a:lnTo>
                                <a:pt x="669278" y="79509"/>
                              </a:lnTo>
                              <a:lnTo>
                                <a:pt x="725160" y="95049"/>
                              </a:lnTo>
                              <a:lnTo>
                                <a:pt x="765446" y="97452"/>
                              </a:lnTo>
                              <a:lnTo>
                                <a:pt x="914247" y="96691"/>
                              </a:lnTo>
                              <a:lnTo>
                                <a:pt x="976951" y="85316"/>
                              </a:lnTo>
                              <a:lnTo>
                                <a:pt x="1035432" y="66801"/>
                              </a:lnTo>
                              <a:lnTo>
                                <a:pt x="1068246" y="47595"/>
                              </a:lnTo>
                              <a:lnTo>
                                <a:pt x="1090339" y="40265"/>
                              </a:lnTo>
                              <a:lnTo>
                                <a:pt x="1113081" y="38028"/>
                              </a:lnTo>
                              <a:lnTo>
                                <a:pt x="1127377" y="30437"/>
                              </a:lnTo>
                              <a:lnTo>
                                <a:pt x="1158566" y="28438"/>
                              </a:lnTo>
                              <a:lnTo>
                                <a:pt x="1316789" y="28747"/>
                              </a:lnTo>
                              <a:lnTo>
                                <a:pt x="1325236" y="26034"/>
                              </a:lnTo>
                              <a:lnTo>
                                <a:pt x="1330434" y="18894"/>
                              </a:lnTo>
                              <a:lnTo>
                                <a:pt x="1330434" y="10066"/>
                              </a:lnTo>
                              <a:lnTo>
                                <a:pt x="1325236" y="2902"/>
                              </a:lnTo>
                              <a:lnTo>
                                <a:pt x="1316789" y="189"/>
                              </a:lnTo>
                              <a:lnTo>
                                <a:pt x="1143946" y="0"/>
                              </a:lnTo>
                              <a:close/>
                            </a:path>
                          </a:pathLst>
                        </a:custGeom>
                        <a:solidFill>
                          <a:srgbClr val="EA4335"/>
                        </a:solidFill>
                      </wps:spPr>
                      <wps:bodyPr wrap="square" lIns="0" tIns="0" rIns="0" bIns="0" rtlCol="0">
                        <a:prstTxWarp prst="textNoShape">
                          <a:avLst/>
                        </a:prstTxWarp>
                        <a:noAutofit/>
                      </wps:bodyPr>
                    </wps:wsp>
                  </a:graphicData>
                </a:graphic>
              </wp:anchor>
            </w:drawing>
          </mc:Choice>
          <mc:Fallback>
            <w:pict>
              <v:shape w14:anchorId="58806437" id="Graphic 6" o:spid="_x0000_s1026" style="position:absolute;margin-left:81.6pt;margin-top:52.75pt;width:104.8pt;height:7.7pt;z-index:15731200;visibility:visible;mso-wrap-style:square;mso-wrap-distance-left:0;mso-wrap-distance-top:0;mso-wrap-distance-right:0;mso-wrap-distance-bottom:0;mso-position-horizontal:absolute;mso-position-horizontal-relative:page;mso-position-vertical:absolute;mso-position-vertical-relative:text;v-text-anchor:top" coordsize="1330960,97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" path="m1143946,r-26966,3664l1102035,11470r-18194,857l1056225,21607r-41261,23728l994496,52713r-26642,4830l917496,67563,763822,68895,729383,66777,668628,50523r-45485,-261l560764,47786,522102,38005,351858,37672,245293,31246r-227100,l5198,33983,,41122r,8829l5198,57091r12995,2737l244644,59828r107214,6401l520153,66729r37037,9424l615021,78843r54257,666l725160,95049r40286,2403l914247,96691,976951,85316r58481,-18515l1068246,47595r22093,-7330l1113081,38028r14296,-7591l1158566,28438r158223,309l1325236,26034r5198,-7140l1330434,10066r-5198,-7164l1316789,189,1143946,xe" fillcolor="#ea4335" stroked="f">
                <v:path arrowok="t"/>
                <w10:wrap anchorx="page"/>
              </v:shape>
            </w:pict>
          </mc:Fallback>
        </mc:AlternateContent>
      </w:r>
      <w:r>
        <w:t>China</w:t>
      </w:r>
      <w:r>
        <w:rPr>
          <w:spacing w:val="-7"/>
        </w:rPr>
        <w:t xml:space="preserve"> </w:t>
      </w:r>
      <w:r>
        <w:t>reported</w:t>
      </w:r>
      <w:r>
        <w:rPr>
          <w:spacing w:val="-6"/>
        </w:rPr>
        <w:t xml:space="preserve"> </w:t>
      </w:r>
      <w:r>
        <w:t>better-than-expected</w:t>
      </w:r>
      <w:r>
        <w:rPr>
          <w:spacing w:val="-6"/>
        </w:rPr>
        <w:t xml:space="preserve"> </w:t>
      </w:r>
      <w:r>
        <w:t>economic</w:t>
      </w:r>
      <w:r>
        <w:rPr>
          <w:spacing w:val="-5"/>
        </w:rPr>
        <w:t xml:space="preserve"> </w:t>
      </w:r>
      <w:r>
        <w:t>growth</w:t>
      </w:r>
      <w:r>
        <w:rPr>
          <w:spacing w:val="-6"/>
        </w:rPr>
        <w:t xml:space="preserve"> </w:t>
      </w:r>
      <w:r>
        <w:t>for</w:t>
      </w:r>
      <w:r>
        <w:rPr>
          <w:spacing w:val="-6"/>
        </w:rPr>
        <w:t xml:space="preserve"> </w:t>
      </w:r>
      <w:r>
        <w:t>the</w:t>
      </w:r>
      <w:r>
        <w:rPr>
          <w:spacing w:val="-7"/>
        </w:rPr>
        <w:t xml:space="preserve"> </w:t>
      </w:r>
      <w:r>
        <w:t>second</w:t>
      </w:r>
      <w:r>
        <w:rPr>
          <w:spacing w:val="-6"/>
        </w:rPr>
        <w:t xml:space="preserve"> </w:t>
      </w:r>
      <w:r>
        <w:t>quarter</w:t>
      </w:r>
      <w:r>
        <w:rPr>
          <w:spacing w:val="-6"/>
        </w:rPr>
        <w:t xml:space="preserve"> </w:t>
      </w:r>
      <w:r>
        <w:t>in</w:t>
      </w:r>
      <w:r>
        <w:rPr>
          <w:spacing w:val="-7"/>
        </w:rPr>
        <w:t xml:space="preserve"> </w:t>
      </w:r>
      <w:r>
        <w:t>the</w:t>
      </w:r>
      <w:r>
        <w:rPr>
          <w:spacing w:val="-7"/>
        </w:rPr>
        <w:t xml:space="preserve"> </w:t>
      </w:r>
      <w:r>
        <w:t>face</w:t>
      </w:r>
      <w:r>
        <w:rPr>
          <w:spacing w:val="-5"/>
        </w:rPr>
        <w:t xml:space="preserve"> </w:t>
      </w:r>
      <w:r>
        <w:t>of</w:t>
      </w:r>
      <w:r>
        <w:rPr>
          <w:spacing w:val="-7"/>
        </w:rPr>
        <w:t xml:space="preserve"> </w:t>
      </w:r>
      <w:r>
        <w:t>an ongoing</w:t>
      </w:r>
      <w:r>
        <w:rPr>
          <w:spacing w:val="-3"/>
        </w:rPr>
        <w:t xml:space="preserve"> </w:t>
      </w:r>
      <w:r>
        <w:t>trade</w:t>
      </w:r>
      <w:r>
        <w:rPr>
          <w:spacing w:val="-3"/>
        </w:rPr>
        <w:t xml:space="preserve"> </w:t>
      </w:r>
      <w:r>
        <w:t>war</w:t>
      </w:r>
      <w:r>
        <w:rPr>
          <w:spacing w:val="-2"/>
        </w:rPr>
        <w:t xml:space="preserve"> </w:t>
      </w:r>
      <w:r>
        <w:t>with</w:t>
      </w:r>
      <w:r>
        <w:rPr>
          <w:spacing w:val="-3"/>
        </w:rPr>
        <w:t xml:space="preserve"> </w:t>
      </w:r>
      <w:r>
        <w:t>the</w:t>
      </w:r>
      <w:r>
        <w:rPr>
          <w:spacing w:val="-3"/>
        </w:rPr>
        <w:t xml:space="preserve"> </w:t>
      </w:r>
      <w:r>
        <w:t>United</w:t>
      </w:r>
      <w:r>
        <w:rPr>
          <w:spacing w:val="-2"/>
        </w:rPr>
        <w:t xml:space="preserve"> </w:t>
      </w:r>
      <w:r>
        <w:t>States,</w:t>
      </w:r>
      <w:r>
        <w:rPr>
          <w:spacing w:val="-2"/>
        </w:rPr>
        <w:t xml:space="preserve"> </w:t>
      </w:r>
      <w:r>
        <w:t>as</w:t>
      </w:r>
      <w:r>
        <w:rPr>
          <w:spacing w:val="-2"/>
        </w:rPr>
        <w:t xml:space="preserve"> </w:t>
      </w:r>
      <w:r>
        <w:t>diversification</w:t>
      </w:r>
      <w:r>
        <w:rPr>
          <w:spacing w:val="-3"/>
        </w:rPr>
        <w:t xml:space="preserve"> </w:t>
      </w:r>
      <w:r>
        <w:t>efforts</w:t>
      </w:r>
      <w:r>
        <w:rPr>
          <w:spacing w:val="-2"/>
        </w:rPr>
        <w:t xml:space="preserve"> </w:t>
      </w:r>
      <w:r>
        <w:t>to</w:t>
      </w:r>
      <w:r>
        <w:rPr>
          <w:spacing w:val="-3"/>
        </w:rPr>
        <w:t xml:space="preserve"> </w:t>
      </w:r>
      <w:r>
        <w:t>non-US</w:t>
      </w:r>
      <w:r>
        <w:rPr>
          <w:spacing w:val="-2"/>
        </w:rPr>
        <w:t xml:space="preserve"> </w:t>
      </w:r>
      <w:r>
        <w:t>markets</w:t>
      </w:r>
      <w:r>
        <w:rPr>
          <w:spacing w:val="-1"/>
        </w:rPr>
        <w:t xml:space="preserve"> </w:t>
      </w:r>
      <w:r>
        <w:t>buoyed exports. Gross domestic product (GDP) expanded 5.2% in the second quarter from the same period</w:t>
      </w:r>
      <w:r>
        <w:rPr>
          <w:spacing w:val="-10"/>
        </w:rPr>
        <w:t xml:space="preserve"> </w:t>
      </w:r>
      <w:r>
        <w:t>a</w:t>
      </w:r>
      <w:r>
        <w:rPr>
          <w:spacing w:val="-9"/>
        </w:rPr>
        <w:t xml:space="preserve"> </w:t>
      </w:r>
      <w:r>
        <w:t>year</w:t>
      </w:r>
      <w:r>
        <w:rPr>
          <w:spacing w:val="-9"/>
        </w:rPr>
        <w:t xml:space="preserve"> </w:t>
      </w:r>
      <w:r>
        <w:t>earlier,</w:t>
      </w:r>
      <w:r>
        <w:rPr>
          <w:spacing w:val="-8"/>
        </w:rPr>
        <w:t xml:space="preserve"> </w:t>
      </w:r>
      <w:r>
        <w:t>according</w:t>
      </w:r>
      <w:r>
        <w:rPr>
          <w:spacing w:val="-11"/>
        </w:rPr>
        <w:t xml:space="preserve"> </w:t>
      </w:r>
      <w:r>
        <w:t>to</w:t>
      </w:r>
      <w:r>
        <w:rPr>
          <w:spacing w:val="-9"/>
        </w:rPr>
        <w:t xml:space="preserve"> </w:t>
      </w:r>
      <w:r>
        <w:t>the</w:t>
      </w:r>
      <w:r>
        <w:rPr>
          <w:spacing w:val="-8"/>
        </w:rPr>
        <w:t xml:space="preserve"> </w:t>
      </w:r>
      <w:r>
        <w:t>National</w:t>
      </w:r>
      <w:r>
        <w:rPr>
          <w:spacing w:val="-9"/>
        </w:rPr>
        <w:t xml:space="preserve"> </w:t>
      </w:r>
      <w:r>
        <w:t>Bureau</w:t>
      </w:r>
      <w:r>
        <w:rPr>
          <w:spacing w:val="-9"/>
        </w:rPr>
        <w:t xml:space="preserve"> </w:t>
      </w:r>
      <w:r>
        <w:t>of</w:t>
      </w:r>
      <w:r>
        <w:rPr>
          <w:spacing w:val="-11"/>
        </w:rPr>
        <w:t xml:space="preserve"> </w:t>
      </w:r>
      <w:r>
        <w:t>Statistics</w:t>
      </w:r>
      <w:r>
        <w:rPr>
          <w:spacing w:val="-10"/>
        </w:rPr>
        <w:t xml:space="preserve"> </w:t>
      </w:r>
      <w:r>
        <w:t>(NBS)</w:t>
      </w:r>
      <w:r>
        <w:rPr>
          <w:spacing w:val="-10"/>
        </w:rPr>
        <w:t xml:space="preserve"> </w:t>
      </w:r>
      <w:r>
        <w:t>at</w:t>
      </w:r>
      <w:r>
        <w:rPr>
          <w:spacing w:val="-9"/>
        </w:rPr>
        <w:t xml:space="preserve"> </w:t>
      </w:r>
      <w:r>
        <w:t>a</w:t>
      </w:r>
      <w:r>
        <w:rPr>
          <w:spacing w:val="-9"/>
        </w:rPr>
        <w:t xml:space="preserve"> </w:t>
      </w:r>
      <w:r>
        <w:t>press</w:t>
      </w:r>
      <w:r>
        <w:rPr>
          <w:spacing w:val="-10"/>
        </w:rPr>
        <w:t xml:space="preserve"> </w:t>
      </w:r>
      <w:r>
        <w:t>conference on Tuesday. That was higher than the average predictions of 5.1%, based on a poll of 40 economists surveyed by Reuters on Friday.</w:t>
      </w:r>
      <w:r>
        <w:tab/>
      </w:r>
      <w:r>
        <w:rPr>
          <w:noProof/>
          <w:position w:val="12"/>
        </w:rPr>
        <w:drawing>
          <wp:inline distT="0" distB="0" distL="0" distR="0" wp14:anchorId="7F521983" wp14:editId="0BA9A14B">
            <wp:extent cx="1231239" cy="6005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231239" cy="60056"/>
                    </a:xfrm>
                    <a:prstGeom prst="rect">
                      <a:avLst/>
                    </a:prstGeom>
                  </pic:spPr>
                </pic:pic>
              </a:graphicData>
            </a:graphic>
          </wp:inline>
        </w:drawing>
      </w:r>
    </w:p>
    <w:p w14:paraId="0783BF2E" w14:textId="77777777" w:rsidR="00C07991" w:rsidRDefault="00000000">
      <w:pPr>
        <w:pStyle w:val="BodyText"/>
        <w:spacing w:before="168" w:after="2" w:line="259" w:lineRule="auto"/>
        <w:ind w:right="21"/>
        <w:jc w:val="both"/>
      </w:pPr>
      <w:r>
        <w:rPr>
          <w:noProof/>
        </w:rPr>
        <mc:AlternateContent>
          <mc:Choice Requires="wps">
            <w:drawing>
              <wp:anchor distT="0" distB="0" distL="0" distR="0" simplePos="0" relativeHeight="487262208" behindDoc="1" locked="0" layoutInCell="1" allowOverlap="1" wp14:anchorId="059D608A" wp14:editId="018D3AA5">
                <wp:simplePos x="0" y="0"/>
                <wp:positionH relativeFrom="page">
                  <wp:posOffset>4993644</wp:posOffset>
                </wp:positionH>
                <wp:positionV relativeFrom="paragraph">
                  <wp:posOffset>259615</wp:posOffset>
                </wp:positionV>
                <wp:extent cx="349250" cy="4826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0" cy="48260"/>
                        </a:xfrm>
                        <a:custGeom>
                          <a:avLst/>
                          <a:gdLst/>
                          <a:ahLst/>
                          <a:cxnLst/>
                          <a:rect l="l" t="t" r="r" b="b"/>
                          <a:pathLst>
                            <a:path w="349250" h="48260">
                              <a:moveTo>
                                <a:pt x="206105" y="0"/>
                              </a:moveTo>
                              <a:lnTo>
                                <a:pt x="179447" y="4216"/>
                              </a:lnTo>
                              <a:lnTo>
                                <a:pt x="155260" y="14956"/>
                              </a:lnTo>
                              <a:lnTo>
                                <a:pt x="142740" y="18777"/>
                              </a:lnTo>
                              <a:lnTo>
                                <a:pt x="17203" y="19126"/>
                              </a:lnTo>
                              <a:lnTo>
                                <a:pt x="5195" y="21853"/>
                              </a:lnTo>
                              <a:lnTo>
                                <a:pt x="0" y="28992"/>
                              </a:lnTo>
                              <a:lnTo>
                                <a:pt x="0" y="37822"/>
                              </a:lnTo>
                              <a:lnTo>
                                <a:pt x="5195" y="44974"/>
                              </a:lnTo>
                              <a:lnTo>
                                <a:pt x="17203" y="47700"/>
                              </a:lnTo>
                              <a:lnTo>
                                <a:pt x="146658" y="47082"/>
                              </a:lnTo>
                              <a:lnTo>
                                <a:pt x="162669" y="43064"/>
                              </a:lnTo>
                              <a:lnTo>
                                <a:pt x="187368" y="31660"/>
                              </a:lnTo>
                              <a:lnTo>
                                <a:pt x="213089" y="28434"/>
                              </a:lnTo>
                              <a:lnTo>
                                <a:pt x="335133" y="29062"/>
                              </a:lnTo>
                              <a:lnTo>
                                <a:pt x="343565" y="26337"/>
                              </a:lnTo>
                              <a:lnTo>
                                <a:pt x="348760" y="19184"/>
                              </a:lnTo>
                              <a:lnTo>
                                <a:pt x="348760" y="10355"/>
                              </a:lnTo>
                              <a:lnTo>
                                <a:pt x="343565" y="3215"/>
                              </a:lnTo>
                              <a:lnTo>
                                <a:pt x="335133" y="489"/>
                              </a:lnTo>
                              <a:lnTo>
                                <a:pt x="206105" y="0"/>
                              </a:lnTo>
                              <a:close/>
                            </a:path>
                          </a:pathLst>
                        </a:custGeom>
                        <a:solidFill>
                          <a:srgbClr val="EA4335"/>
                        </a:solidFill>
                      </wps:spPr>
                      <wps:bodyPr wrap="square" lIns="0" tIns="0" rIns="0" bIns="0" rtlCol="0">
                        <a:prstTxWarp prst="textNoShape">
                          <a:avLst/>
                        </a:prstTxWarp>
                        <a:noAutofit/>
                      </wps:bodyPr>
                    </wps:wsp>
                  </a:graphicData>
                </a:graphic>
              </wp:anchor>
            </w:drawing>
          </mc:Choice>
          <mc:Fallback>
            <w:pict>
              <v:shape w14:anchorId="173EFA6B" id="Graphic 8" o:spid="_x0000_s1026" style="position:absolute;margin-left:393.2pt;margin-top:20.45pt;width:27.5pt;height:3.8pt;z-index:-16054272;visibility:visible;mso-wrap-style:square;mso-wrap-distance-left:0;mso-wrap-distance-top:0;mso-wrap-distance-right:0;mso-wrap-distance-bottom:0;mso-position-horizontal:absolute;mso-position-horizontal-relative:page;mso-position-vertical:absolute;mso-position-vertical-relative:text;v-text-anchor:top" coordsize="34925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" path="m206105,l179447,4216,155260,14956r-12520,3821l17203,19126,5195,21853,,28992r,8830l5195,44974r12008,2726l146658,47082r16011,-4018l187368,31660r25721,-3226l335133,29062r8432,-2725l348760,19184r,-8829l343565,3215,335133,489,206105,xe" fillcolor="#ea4335" stroked="f">
                <v:path arrowok="t"/>
                <w10:wrap anchorx="page"/>
              </v:shape>
            </w:pict>
          </mc:Fallback>
        </mc:AlternateContent>
      </w:r>
      <w:r>
        <w:rPr>
          <w:noProof/>
        </w:rPr>
        <mc:AlternateContent>
          <mc:Choice Requires="wps">
            <w:drawing>
              <wp:anchor distT="0" distB="0" distL="0" distR="0" simplePos="0" relativeHeight="15731712" behindDoc="0" locked="0" layoutInCell="1" allowOverlap="1" wp14:anchorId="220F7B60" wp14:editId="46FCC487">
                <wp:simplePos x="0" y="0"/>
                <wp:positionH relativeFrom="page">
                  <wp:posOffset>1402849</wp:posOffset>
                </wp:positionH>
                <wp:positionV relativeFrom="paragraph">
                  <wp:posOffset>228859</wp:posOffset>
                </wp:positionV>
                <wp:extent cx="2120900" cy="1028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0900" cy="102870"/>
                        </a:xfrm>
                        <a:custGeom>
                          <a:avLst/>
                          <a:gdLst/>
                          <a:ahLst/>
                          <a:cxnLst/>
                          <a:rect l="l" t="t" r="r" b="b"/>
                          <a:pathLst>
                            <a:path w="2120900" h="102870">
                              <a:moveTo>
                                <a:pt x="1665482" y="0"/>
                              </a:moveTo>
                              <a:lnTo>
                                <a:pt x="1641142" y="4095"/>
                              </a:lnTo>
                              <a:lnTo>
                                <a:pt x="1611106" y="18238"/>
                              </a:lnTo>
                              <a:lnTo>
                                <a:pt x="1575890" y="19394"/>
                              </a:lnTo>
                              <a:lnTo>
                                <a:pt x="1538085" y="30422"/>
                              </a:lnTo>
                              <a:lnTo>
                                <a:pt x="1512710" y="37030"/>
                              </a:lnTo>
                              <a:lnTo>
                                <a:pt x="1381688" y="37834"/>
                              </a:lnTo>
                              <a:lnTo>
                                <a:pt x="1320578" y="35824"/>
                              </a:lnTo>
                              <a:lnTo>
                                <a:pt x="1275005" y="26378"/>
                              </a:lnTo>
                              <a:lnTo>
                                <a:pt x="1220629" y="25021"/>
                              </a:lnTo>
                              <a:lnTo>
                                <a:pt x="544803" y="25047"/>
                              </a:lnTo>
                              <a:lnTo>
                                <a:pt x="316938" y="24469"/>
                              </a:lnTo>
                              <a:lnTo>
                                <a:pt x="242364" y="29040"/>
                              </a:lnTo>
                              <a:lnTo>
                                <a:pt x="166237" y="41954"/>
                              </a:lnTo>
                              <a:lnTo>
                                <a:pt x="71984" y="45848"/>
                              </a:lnTo>
                              <a:lnTo>
                                <a:pt x="17607" y="49893"/>
                              </a:lnTo>
                              <a:lnTo>
                                <a:pt x="5178" y="52606"/>
                              </a:lnTo>
                              <a:lnTo>
                                <a:pt x="0" y="59741"/>
                              </a:lnTo>
                              <a:lnTo>
                                <a:pt x="0" y="68584"/>
                              </a:lnTo>
                              <a:lnTo>
                                <a:pt x="5178" y="75718"/>
                              </a:lnTo>
                              <a:lnTo>
                                <a:pt x="17607" y="78457"/>
                              </a:lnTo>
                              <a:lnTo>
                                <a:pt x="66805" y="74889"/>
                              </a:lnTo>
                              <a:lnTo>
                                <a:pt x="170380" y="70216"/>
                              </a:lnTo>
                              <a:lnTo>
                                <a:pt x="245472" y="57454"/>
                              </a:lnTo>
                              <a:lnTo>
                                <a:pt x="317456" y="53033"/>
                              </a:lnTo>
                              <a:lnTo>
                                <a:pt x="544803" y="53611"/>
                              </a:lnTo>
                              <a:lnTo>
                                <a:pt x="1220629" y="53611"/>
                              </a:lnTo>
                              <a:lnTo>
                                <a:pt x="1269827" y="54540"/>
                              </a:lnTo>
                              <a:lnTo>
                                <a:pt x="1317471" y="64237"/>
                              </a:lnTo>
                              <a:lnTo>
                                <a:pt x="1381688" y="66423"/>
                              </a:lnTo>
                              <a:lnTo>
                                <a:pt x="1516853" y="65317"/>
                              </a:lnTo>
                              <a:lnTo>
                                <a:pt x="1547925" y="57353"/>
                              </a:lnTo>
                              <a:lnTo>
                                <a:pt x="1580033" y="47631"/>
                              </a:lnTo>
                              <a:lnTo>
                                <a:pt x="1616284" y="46376"/>
                              </a:lnTo>
                              <a:lnTo>
                                <a:pt x="1640624" y="35573"/>
                              </a:lnTo>
                              <a:lnTo>
                                <a:pt x="1656160" y="29694"/>
                              </a:lnTo>
                              <a:lnTo>
                                <a:pt x="1698108" y="28513"/>
                              </a:lnTo>
                              <a:lnTo>
                                <a:pt x="1865382" y="29643"/>
                              </a:lnTo>
                              <a:lnTo>
                                <a:pt x="1977761" y="54163"/>
                              </a:lnTo>
                              <a:lnTo>
                                <a:pt x="2013494" y="70467"/>
                              </a:lnTo>
                              <a:lnTo>
                                <a:pt x="2049227" y="74512"/>
                              </a:lnTo>
                              <a:lnTo>
                                <a:pt x="2067353" y="87752"/>
                              </a:lnTo>
                              <a:lnTo>
                                <a:pt x="2081853" y="91796"/>
                              </a:lnTo>
                              <a:lnTo>
                                <a:pt x="2099461" y="100690"/>
                              </a:lnTo>
                              <a:lnTo>
                                <a:pt x="2107747" y="102875"/>
                              </a:lnTo>
                              <a:lnTo>
                                <a:pt x="2116033" y="99610"/>
                              </a:lnTo>
                              <a:lnTo>
                                <a:pt x="2120694" y="92148"/>
                              </a:lnTo>
                              <a:lnTo>
                                <a:pt x="2120176" y="83356"/>
                              </a:lnTo>
                              <a:lnTo>
                                <a:pt x="2114479" y="76548"/>
                              </a:lnTo>
                              <a:lnTo>
                                <a:pt x="2090139" y="64564"/>
                              </a:lnTo>
                              <a:lnTo>
                                <a:pt x="2078746" y="61549"/>
                              </a:lnTo>
                              <a:lnTo>
                                <a:pt x="2073049" y="56450"/>
                              </a:lnTo>
                              <a:lnTo>
                                <a:pt x="2056995" y="46903"/>
                              </a:lnTo>
                              <a:lnTo>
                                <a:pt x="2020226" y="42733"/>
                              </a:lnTo>
                              <a:lnTo>
                                <a:pt x="1988636" y="27760"/>
                              </a:lnTo>
                              <a:lnTo>
                                <a:pt x="1863828" y="602"/>
                              </a:lnTo>
                              <a:lnTo>
                                <a:pt x="1665482" y="0"/>
                              </a:lnTo>
                              <a:close/>
                            </a:path>
                          </a:pathLst>
                        </a:custGeom>
                        <a:solidFill>
                          <a:srgbClr val="EA4335"/>
                        </a:solidFill>
                      </wps:spPr>
                      <wps:bodyPr wrap="square" lIns="0" tIns="0" rIns="0" bIns="0" rtlCol="0">
                        <a:prstTxWarp prst="textNoShape">
                          <a:avLst/>
                        </a:prstTxWarp>
                        <a:noAutofit/>
                      </wps:bodyPr>
                    </wps:wsp>
                  </a:graphicData>
                </a:graphic>
              </wp:anchor>
            </w:drawing>
          </mc:Choice>
          <mc:Fallback>
            <w:pict>
              <v:shape w14:anchorId="622B6A41" id="Graphic 9" o:spid="_x0000_s1026" style="position:absolute;margin-left:110.45pt;margin-top:18pt;width:167pt;height:8.1pt;z-index:15731712;visibility:visible;mso-wrap-style:square;mso-wrap-distance-left:0;mso-wrap-distance-top:0;mso-wrap-distance-right:0;mso-wrap-distance-bottom:0;mso-position-horizontal:absolute;mso-position-horizontal-relative:page;mso-position-vertical:absolute;mso-position-vertical-relative:text;v-text-anchor:top" coordsize="2120900,102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" path="m1665482,r-24340,4095l1611106,18238r-35216,1156l1538085,30422r-25375,6608l1381688,37834r-61110,-2010l1275005,26378r-54376,-1357l544803,25047,316938,24469r-74574,4571l166237,41954,71984,45848,17607,49893,5178,52606,,59741r,8843l5178,75718r12429,2739l66805,74889,170380,70216,245472,57454r71984,-4421l544803,53611r675826,l1269827,54540r47644,9697l1381688,66423r135165,-1106l1547925,57353r32108,-9722l1616284,46376r24340,-10803l1656160,29694r41948,-1181l1865382,29643r112379,24520l2013494,70467r35733,4045l2067353,87752r14500,4044l2099461,100690r8286,2185l2116033,99610r4661,-7462l2120176,83356r-5697,-6808l2090139,64564r-11393,-3015l2073049,56450r-16054,-9547l2020226,42733,1988636,27760,1863828,602,1665482,xe" fillcolor="#ea4335" stroked="f">
                <v:path arrowok="t"/>
                <w10:wrap anchorx="page"/>
              </v:shape>
            </w:pict>
          </mc:Fallback>
        </mc:AlternateContent>
      </w:r>
      <w:r>
        <w:rPr>
          <w:noProof/>
        </w:rPr>
        <mc:AlternateContent>
          <mc:Choice Requires="wps">
            <w:drawing>
              <wp:anchor distT="0" distB="0" distL="0" distR="0" simplePos="0" relativeHeight="15732224" behindDoc="0" locked="0" layoutInCell="1" allowOverlap="1" wp14:anchorId="6A0C4C4A" wp14:editId="74D7A1EC">
                <wp:simplePos x="0" y="0"/>
                <wp:positionH relativeFrom="page">
                  <wp:posOffset>3526842</wp:posOffset>
                </wp:positionH>
                <wp:positionV relativeFrom="paragraph">
                  <wp:posOffset>433434</wp:posOffset>
                </wp:positionV>
                <wp:extent cx="2100580" cy="7874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0580" cy="78740"/>
                        </a:xfrm>
                        <a:custGeom>
                          <a:avLst/>
                          <a:gdLst/>
                          <a:ahLst/>
                          <a:cxnLst/>
                          <a:rect l="l" t="t" r="r" b="b"/>
                          <a:pathLst>
                            <a:path w="2100580" h="78740">
                              <a:moveTo>
                                <a:pt x="231294" y="133"/>
                              </a:moveTo>
                              <a:lnTo>
                                <a:pt x="200523" y="4201"/>
                              </a:lnTo>
                              <a:lnTo>
                                <a:pt x="168726" y="17471"/>
                              </a:lnTo>
                              <a:lnTo>
                                <a:pt x="126160" y="21576"/>
                              </a:lnTo>
                              <a:lnTo>
                                <a:pt x="88210" y="30570"/>
                              </a:lnTo>
                              <a:lnTo>
                                <a:pt x="53849" y="31123"/>
                              </a:lnTo>
                              <a:lnTo>
                                <a:pt x="31284" y="33892"/>
                              </a:lnTo>
                              <a:lnTo>
                                <a:pt x="12821" y="42408"/>
                              </a:lnTo>
                              <a:lnTo>
                                <a:pt x="2051" y="54515"/>
                              </a:lnTo>
                              <a:lnTo>
                                <a:pt x="0" y="62534"/>
                              </a:lnTo>
                              <a:lnTo>
                                <a:pt x="2564" y="72998"/>
                              </a:lnTo>
                              <a:lnTo>
                                <a:pt x="9744" y="78192"/>
                              </a:lnTo>
                              <a:lnTo>
                                <a:pt x="18462" y="78192"/>
                              </a:lnTo>
                              <a:lnTo>
                                <a:pt x="25642" y="72998"/>
                              </a:lnTo>
                              <a:lnTo>
                                <a:pt x="27693" y="67174"/>
                              </a:lnTo>
                              <a:lnTo>
                                <a:pt x="41540" y="60701"/>
                              </a:lnTo>
                              <a:lnTo>
                                <a:pt x="93851" y="58601"/>
                              </a:lnTo>
                              <a:lnTo>
                                <a:pt x="129750" y="49913"/>
                              </a:lnTo>
                              <a:lnTo>
                                <a:pt x="176932" y="44853"/>
                              </a:lnTo>
                              <a:lnTo>
                                <a:pt x="206921" y="32078"/>
                              </a:lnTo>
                              <a:lnTo>
                                <a:pt x="206151" y="32078"/>
                              </a:lnTo>
                              <a:lnTo>
                                <a:pt x="237448" y="28623"/>
                              </a:lnTo>
                              <a:lnTo>
                                <a:pt x="936793" y="28623"/>
                              </a:lnTo>
                              <a:lnTo>
                                <a:pt x="879533" y="19628"/>
                              </a:lnTo>
                              <a:lnTo>
                                <a:pt x="496641" y="18884"/>
                              </a:lnTo>
                              <a:lnTo>
                                <a:pt x="469768" y="13996"/>
                              </a:lnTo>
                              <a:lnTo>
                                <a:pt x="417970" y="13309"/>
                              </a:lnTo>
                              <a:lnTo>
                                <a:pt x="413868" y="9910"/>
                              </a:lnTo>
                              <a:lnTo>
                                <a:pt x="400021" y="1469"/>
                              </a:lnTo>
                              <a:lnTo>
                                <a:pt x="231294" y="133"/>
                              </a:lnTo>
                              <a:close/>
                            </a:path>
                            <a:path w="2100580" h="78740">
                              <a:moveTo>
                                <a:pt x="936793" y="28623"/>
                              </a:moveTo>
                              <a:lnTo>
                                <a:pt x="237448" y="28623"/>
                              </a:lnTo>
                              <a:lnTo>
                                <a:pt x="392328" y="29195"/>
                              </a:lnTo>
                              <a:lnTo>
                                <a:pt x="409765" y="40747"/>
                              </a:lnTo>
                              <a:lnTo>
                                <a:pt x="468742" y="42848"/>
                              </a:lnTo>
                              <a:lnTo>
                                <a:pt x="494898" y="47373"/>
                              </a:lnTo>
                              <a:lnTo>
                                <a:pt x="883636" y="48767"/>
                              </a:lnTo>
                              <a:lnTo>
                                <a:pt x="932870" y="57417"/>
                              </a:lnTo>
                              <a:lnTo>
                                <a:pt x="996824" y="60701"/>
                              </a:lnTo>
                              <a:lnTo>
                                <a:pt x="986413" y="60701"/>
                              </a:lnTo>
                              <a:lnTo>
                                <a:pt x="1224167" y="60263"/>
                              </a:lnTo>
                              <a:lnTo>
                                <a:pt x="1267759" y="58811"/>
                              </a:lnTo>
                              <a:lnTo>
                                <a:pt x="1298017" y="49568"/>
                              </a:lnTo>
                              <a:lnTo>
                                <a:pt x="1332378" y="47507"/>
                              </a:lnTo>
                              <a:lnTo>
                                <a:pt x="1494438" y="47125"/>
                              </a:lnTo>
                              <a:lnTo>
                                <a:pt x="1546693" y="32078"/>
                              </a:lnTo>
                              <a:lnTo>
                                <a:pt x="1020567" y="32078"/>
                              </a:lnTo>
                              <a:lnTo>
                                <a:pt x="945178" y="29939"/>
                              </a:lnTo>
                              <a:lnTo>
                                <a:pt x="936793" y="28623"/>
                              </a:lnTo>
                              <a:close/>
                            </a:path>
                            <a:path w="2100580" h="78740">
                              <a:moveTo>
                                <a:pt x="2100110" y="28623"/>
                              </a:moveTo>
                              <a:lnTo>
                                <a:pt x="1585724" y="28623"/>
                              </a:lnTo>
                              <a:lnTo>
                                <a:pt x="1812403" y="29195"/>
                              </a:lnTo>
                              <a:lnTo>
                                <a:pt x="2007798" y="29195"/>
                              </a:lnTo>
                              <a:lnTo>
                                <a:pt x="2010875" y="36165"/>
                              </a:lnTo>
                              <a:lnTo>
                                <a:pt x="2016004" y="40499"/>
                              </a:lnTo>
                              <a:lnTo>
                                <a:pt x="2034080" y="41702"/>
                              </a:lnTo>
                              <a:lnTo>
                                <a:pt x="2086546" y="41702"/>
                              </a:lnTo>
                              <a:lnTo>
                                <a:pt x="2094982" y="38895"/>
                              </a:lnTo>
                              <a:lnTo>
                                <a:pt x="2100110" y="31754"/>
                              </a:lnTo>
                              <a:lnTo>
                                <a:pt x="2100110" y="28623"/>
                              </a:lnTo>
                              <a:close/>
                            </a:path>
                            <a:path w="2100580" h="78740">
                              <a:moveTo>
                                <a:pt x="1581622" y="0"/>
                              </a:moveTo>
                              <a:lnTo>
                                <a:pt x="1545722" y="2864"/>
                              </a:lnTo>
                              <a:lnTo>
                                <a:pt x="1489757" y="18884"/>
                              </a:lnTo>
                              <a:lnTo>
                                <a:pt x="1329813" y="18884"/>
                              </a:lnTo>
                              <a:lnTo>
                                <a:pt x="1293401" y="21404"/>
                              </a:lnTo>
                              <a:lnTo>
                                <a:pt x="1264169" y="30188"/>
                              </a:lnTo>
                              <a:lnTo>
                                <a:pt x="1244755" y="31754"/>
                              </a:lnTo>
                              <a:lnTo>
                                <a:pt x="1020567" y="32078"/>
                              </a:lnTo>
                              <a:lnTo>
                                <a:pt x="1546693" y="32078"/>
                              </a:lnTo>
                              <a:lnTo>
                                <a:pt x="1550010" y="31123"/>
                              </a:lnTo>
                              <a:lnTo>
                                <a:pt x="1548949" y="31123"/>
                              </a:lnTo>
                              <a:lnTo>
                                <a:pt x="1585724" y="28623"/>
                              </a:lnTo>
                              <a:lnTo>
                                <a:pt x="2100110" y="28623"/>
                              </a:lnTo>
                              <a:lnTo>
                                <a:pt x="2100110" y="22913"/>
                              </a:lnTo>
                              <a:lnTo>
                                <a:pt x="2094982" y="15772"/>
                              </a:lnTo>
                              <a:lnTo>
                                <a:pt x="2086776" y="13040"/>
                              </a:lnTo>
                              <a:lnTo>
                                <a:pt x="2032927" y="13040"/>
                              </a:lnTo>
                              <a:lnTo>
                                <a:pt x="2031902" y="7427"/>
                              </a:lnTo>
                              <a:lnTo>
                                <a:pt x="2027799" y="3551"/>
                              </a:lnTo>
                              <a:lnTo>
                                <a:pt x="2019081" y="610"/>
                              </a:lnTo>
                              <a:lnTo>
                                <a:pt x="1807788" y="610"/>
                              </a:lnTo>
                              <a:lnTo>
                                <a:pt x="1581622" y="0"/>
                              </a:lnTo>
                              <a:close/>
                            </a:path>
                          </a:pathLst>
                        </a:custGeom>
                        <a:solidFill>
                          <a:srgbClr val="EA4335"/>
                        </a:solidFill>
                      </wps:spPr>
                      <wps:bodyPr wrap="square" lIns="0" tIns="0" rIns="0" bIns="0" rtlCol="0">
                        <a:prstTxWarp prst="textNoShape">
                          <a:avLst/>
                        </a:prstTxWarp>
                        <a:noAutofit/>
                      </wps:bodyPr>
                    </wps:wsp>
                  </a:graphicData>
                </a:graphic>
              </wp:anchor>
            </w:drawing>
          </mc:Choice>
          <mc:Fallback>
            <w:pict>
              <v:shape w14:anchorId="2F0ADC62" id="Graphic 10" o:spid="_x0000_s1026" style="position:absolute;margin-left:277.7pt;margin-top:34.15pt;width:165.4pt;height:6.2pt;z-index:15732224;visibility:visible;mso-wrap-style:square;mso-wrap-distance-left:0;mso-wrap-distance-top:0;mso-wrap-distance-right:0;mso-wrap-distance-bottom:0;mso-position-horizontal:absolute;mso-position-horizontal-relative:page;mso-position-vertical:absolute;mso-position-vertical-relative:text;v-text-anchor:top" coordsize="2100580,78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" path="m231294,133l200523,4201,168726,17471r-42566,4105l88210,30570r-34361,553l31284,33892,12821,42408,2051,54515,,62534,2564,72998r7180,5194l18462,78192r7180,-5194l27693,67174,41540,60701,93851,58601r35899,-8688l176932,44853,206921,32078r-770,l237448,28623r699345,l879533,19628,496641,18884,469768,13996r-51798,-687l413868,9910,400021,1469,231294,133xem936793,28623r-699345,l392328,29195r17437,11552l468742,42848r26156,4525l883636,48767r49234,8650l996824,60701r-10411,l1224167,60263r43592,-1452l1298017,49568r34361,-2061l1494438,47125r52255,-15047l1020567,32078,945178,29939r-8385,-1316xem2100110,28623r-514386,l1812403,29195r195395,l2010875,36165r5129,4334l2034080,41702r52466,l2094982,38895r5128,-7141l2100110,28623xem1581622,r-35900,2864l1489757,18884r-159944,l1293401,21404r-29232,8784l1244755,31754r-224188,324l1546693,32078r3317,-955l1548949,31123r36775,-2500l2100110,28623r,-5710l2094982,15772r-8206,-2732l2032927,13040r-1025,-5613l2027799,3551,2019081,610r-211293,l1581622,xe" fillcolor="#ea4335" stroked="f">
                <v:path arrowok="t"/>
                <w10:wrap anchorx="page"/>
              </v:shape>
            </w:pict>
          </mc:Fallback>
        </mc:AlternateContent>
      </w:r>
      <w:r>
        <w:t>The GDP growth in the second quarter was a slowdown from a 5.4% expansion in the first three months of the year. Together, GDP growth for the first half of the year compared to the same period last year stood at 5.3%, according to the NBS.</w:t>
      </w:r>
    </w:p>
    <w:p w14:paraId="6449EFB9" w14:textId="77777777" w:rsidR="00C07991" w:rsidRDefault="00000000">
      <w:pPr>
        <w:pStyle w:val="BodyText"/>
        <w:spacing w:before="0" w:line="84" w:lineRule="exact"/>
        <w:ind w:left="499"/>
        <w:rPr>
          <w:position w:val="-1"/>
          <w:sz w:val="8"/>
        </w:rPr>
      </w:pPr>
      <w:r>
        <w:rPr>
          <w:noProof/>
          <w:position w:val="-1"/>
          <w:sz w:val="8"/>
        </w:rPr>
        <mc:AlternateContent>
          <mc:Choice Requires="wpg">
            <w:drawing>
              <wp:inline distT="0" distB="0" distL="0" distR="0" wp14:anchorId="0F6BE248" wp14:editId="38D4AE43">
                <wp:extent cx="1861185" cy="53975"/>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1185" cy="53975"/>
                          <a:chOff x="0" y="0"/>
                          <a:chExt cx="1861185" cy="53975"/>
                        </a:xfrm>
                      </wpg:grpSpPr>
                      <wps:wsp>
                        <wps:cNvPr id="12" name="Graphic 12"/>
                        <wps:cNvSpPr/>
                        <wps:spPr>
                          <a:xfrm>
                            <a:off x="0" y="0"/>
                            <a:ext cx="1861185" cy="53975"/>
                          </a:xfrm>
                          <a:custGeom>
                            <a:avLst/>
                            <a:gdLst/>
                            <a:ahLst/>
                            <a:cxnLst/>
                            <a:rect l="l" t="t" r="r" b="b"/>
                            <a:pathLst>
                              <a:path w="1861185" h="53975">
                                <a:moveTo>
                                  <a:pt x="1233112" y="0"/>
                                </a:moveTo>
                                <a:lnTo>
                                  <a:pt x="1188132" y="1272"/>
                                </a:lnTo>
                                <a:lnTo>
                                  <a:pt x="1150420" y="10269"/>
                                </a:lnTo>
                                <a:lnTo>
                                  <a:pt x="1121342" y="18560"/>
                                </a:lnTo>
                                <a:lnTo>
                                  <a:pt x="1036378" y="18926"/>
                                </a:lnTo>
                                <a:lnTo>
                                  <a:pt x="811928" y="18887"/>
                                </a:lnTo>
                                <a:lnTo>
                                  <a:pt x="734233" y="23963"/>
                                </a:lnTo>
                                <a:lnTo>
                                  <a:pt x="620645" y="25131"/>
                                </a:lnTo>
                                <a:lnTo>
                                  <a:pt x="172199" y="24908"/>
                                </a:lnTo>
                                <a:lnTo>
                                  <a:pt x="83600" y="20186"/>
                                </a:lnTo>
                                <a:lnTo>
                                  <a:pt x="17265" y="18926"/>
                                </a:lnTo>
                                <a:lnTo>
                                  <a:pt x="4997" y="21655"/>
                                </a:lnTo>
                                <a:lnTo>
                                  <a:pt x="0" y="28791"/>
                                </a:lnTo>
                                <a:lnTo>
                                  <a:pt x="0" y="37630"/>
                                </a:lnTo>
                                <a:lnTo>
                                  <a:pt x="4997" y="44766"/>
                                </a:lnTo>
                                <a:lnTo>
                                  <a:pt x="17265" y="47495"/>
                                </a:lnTo>
                                <a:lnTo>
                                  <a:pt x="81329" y="48648"/>
                                </a:lnTo>
                                <a:lnTo>
                                  <a:pt x="171745" y="53476"/>
                                </a:lnTo>
                                <a:lnTo>
                                  <a:pt x="620645" y="53712"/>
                                </a:lnTo>
                                <a:lnTo>
                                  <a:pt x="728327" y="53109"/>
                                </a:lnTo>
                                <a:lnTo>
                                  <a:pt x="812382" y="47455"/>
                                </a:lnTo>
                                <a:lnTo>
                                  <a:pt x="1036378" y="47495"/>
                                </a:lnTo>
                                <a:lnTo>
                                  <a:pt x="1124976" y="46904"/>
                                </a:lnTo>
                                <a:lnTo>
                                  <a:pt x="1151783" y="39965"/>
                                </a:lnTo>
                                <a:lnTo>
                                  <a:pt x="1185860" y="30508"/>
                                </a:lnTo>
                                <a:lnTo>
                                  <a:pt x="1220390" y="28344"/>
                                </a:lnTo>
                                <a:lnTo>
                                  <a:pt x="1445749" y="28856"/>
                                </a:lnTo>
                                <a:lnTo>
                                  <a:pt x="1837402" y="28909"/>
                                </a:lnTo>
                                <a:lnTo>
                                  <a:pt x="1843308" y="32476"/>
                                </a:lnTo>
                                <a:lnTo>
                                  <a:pt x="1851941" y="31649"/>
                                </a:lnTo>
                                <a:lnTo>
                                  <a:pt x="1858756" y="25813"/>
                                </a:lnTo>
                                <a:lnTo>
                                  <a:pt x="1860574" y="17195"/>
                                </a:lnTo>
                                <a:lnTo>
                                  <a:pt x="1856939" y="9090"/>
                                </a:lnTo>
                                <a:lnTo>
                                  <a:pt x="1845580" y="1626"/>
                                </a:lnTo>
                                <a:lnTo>
                                  <a:pt x="1833767" y="288"/>
                                </a:lnTo>
                                <a:lnTo>
                                  <a:pt x="1460743" y="288"/>
                                </a:lnTo>
                                <a:lnTo>
                                  <a:pt x="1233112" y="0"/>
                                </a:lnTo>
                                <a:close/>
                              </a:path>
                            </a:pathLst>
                          </a:custGeom>
                          <a:solidFill>
                            <a:srgbClr val="EA4335"/>
                          </a:solidFill>
                        </wps:spPr>
                        <wps:bodyPr wrap="square" lIns="0" tIns="0" rIns="0" bIns="0" rtlCol="0">
                          <a:prstTxWarp prst="textNoShape">
                            <a:avLst/>
                          </a:prstTxWarp>
                          <a:noAutofit/>
                        </wps:bodyPr>
                      </wps:wsp>
                    </wpg:wgp>
                  </a:graphicData>
                </a:graphic>
              </wp:inline>
            </w:drawing>
          </mc:Choice>
          <mc:Fallback>
            <w:pict>
              <v:group w14:anchorId="3EEB2CD4" id="Group 11" o:spid="_x0000_s1026" style="width:146.55pt;height:4.25pt;mso-position-horizontal-relative:char;mso-position-vertical-relative:line" coordsize="18611,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">
                <v:shape id="Graphic 12" o:spid="_x0000_s1027" style="position:absolute;width:18611;height:539;visibility:visible;mso-wrap-style:square;v-text-anchor:top" coordsize="18611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" path="m1233112,r-44980,1272l1150420,10269r-29078,8291l1036378,18926r-224450,-39l734233,23963,620645,25131,172199,24908,83600,20186,17265,18926,4997,21655,,28791r,8839l4997,44766r12268,2729l81329,48648r90416,4828l620645,53712r107682,-603l812382,47455r223996,40l1124976,46904r26807,-6939l1185860,30508r34530,-2164l1445749,28856r391653,53l1843308,32476r8633,-827l1858756,25813r1818,-8618l1856939,9090,1845580,1626,1833767,288r-373024,l1233112,xe" fillcolor="#ea4335" stroked="f">
                  <v:path arrowok="t"/>
                </v:shape>
                <w10:anchorlock/>
              </v:group>
            </w:pict>
          </mc:Fallback>
        </mc:AlternateContent>
      </w:r>
    </w:p>
    <w:p w14:paraId="037E65E6" w14:textId="77777777" w:rsidR="00C07991" w:rsidRDefault="00000000">
      <w:pPr>
        <w:pStyle w:val="BodyText"/>
        <w:spacing w:before="73" w:line="259" w:lineRule="auto"/>
        <w:ind w:right="21"/>
        <w:jc w:val="both"/>
      </w:pPr>
      <w:r>
        <w:t>China’s</w:t>
      </w:r>
      <w:r>
        <w:rPr>
          <w:spacing w:val="-13"/>
        </w:rPr>
        <w:t xml:space="preserve"> </w:t>
      </w:r>
      <w:r>
        <w:t>economy</w:t>
      </w:r>
      <w:r>
        <w:rPr>
          <w:spacing w:val="-12"/>
        </w:rPr>
        <w:t xml:space="preserve"> </w:t>
      </w:r>
      <w:r>
        <w:t>remains</w:t>
      </w:r>
      <w:r>
        <w:rPr>
          <w:spacing w:val="-12"/>
        </w:rPr>
        <w:t xml:space="preserve"> </w:t>
      </w:r>
      <w:r>
        <w:t>under</w:t>
      </w:r>
      <w:r>
        <w:rPr>
          <w:spacing w:val="-12"/>
        </w:rPr>
        <w:t xml:space="preserve"> </w:t>
      </w:r>
      <w:r>
        <w:t>mounting</w:t>
      </w:r>
      <w:r>
        <w:rPr>
          <w:spacing w:val="-12"/>
        </w:rPr>
        <w:t xml:space="preserve"> </w:t>
      </w:r>
      <w:r>
        <w:t>external</w:t>
      </w:r>
      <w:r>
        <w:rPr>
          <w:spacing w:val="-12"/>
        </w:rPr>
        <w:t xml:space="preserve"> </w:t>
      </w:r>
      <w:r>
        <w:t>and</w:t>
      </w:r>
      <w:r>
        <w:rPr>
          <w:spacing w:val="-12"/>
        </w:rPr>
        <w:t xml:space="preserve"> </w:t>
      </w:r>
      <w:r>
        <w:t>internal</w:t>
      </w:r>
      <w:r>
        <w:rPr>
          <w:spacing w:val="-12"/>
        </w:rPr>
        <w:t xml:space="preserve"> </w:t>
      </w:r>
      <w:r>
        <w:t>pressure</w:t>
      </w:r>
      <w:r>
        <w:rPr>
          <w:spacing w:val="-12"/>
        </w:rPr>
        <w:t xml:space="preserve"> </w:t>
      </w:r>
      <w:r>
        <w:t>to</w:t>
      </w:r>
      <w:r>
        <w:rPr>
          <w:spacing w:val="-13"/>
        </w:rPr>
        <w:t xml:space="preserve"> </w:t>
      </w:r>
      <w:r>
        <w:t>meet</w:t>
      </w:r>
      <w:r>
        <w:rPr>
          <w:spacing w:val="-12"/>
        </w:rPr>
        <w:t xml:space="preserve"> </w:t>
      </w:r>
      <w:r>
        <w:t>its</w:t>
      </w:r>
      <w:r>
        <w:rPr>
          <w:spacing w:val="-12"/>
        </w:rPr>
        <w:t xml:space="preserve"> </w:t>
      </w:r>
      <w:r>
        <w:t>ambitious target of “around 5%” growth set for this year, a goal economists believe will be tough to achieve without further policy support.</w:t>
      </w:r>
    </w:p>
    <w:p w14:paraId="2317EC4B" w14:textId="77777777" w:rsidR="00C07991" w:rsidRDefault="00000000">
      <w:pPr>
        <w:pStyle w:val="BodyText"/>
        <w:spacing w:before="159" w:line="259" w:lineRule="auto"/>
        <w:ind w:right="19"/>
        <w:jc w:val="both"/>
      </w:pPr>
      <w:r>
        <w:t>US President Donald Trump’s tariff offensive – which at one point reached 145% on Chinese imports – has upended what is arguably the world’s most consequential bilateral trade relationship. Under a May truce that scaled back the triple-digit tariffs, Beijing has less than a month, until August 12, to secure a permanent deal with Washington.</w:t>
      </w:r>
    </w:p>
    <w:p w14:paraId="67D0B483" w14:textId="77777777" w:rsidR="00C07991" w:rsidRDefault="00000000">
      <w:pPr>
        <w:pStyle w:val="BodyText"/>
        <w:spacing w:before="160" w:line="259" w:lineRule="auto"/>
        <w:ind w:right="22"/>
        <w:jc w:val="both"/>
      </w:pPr>
      <w:r>
        <w:t>For China’s export-reliant economy, much hinges on the tariff rate ultimately agreed upon. Even a double-digit levy would carry a profound and lasting implications for Chinese manufacturers – a key pillar of the country’s economic engine.</w:t>
      </w:r>
    </w:p>
    <w:p w14:paraId="4CA9F96E" w14:textId="77777777" w:rsidR="00C07991" w:rsidRDefault="00000000">
      <w:pPr>
        <w:pStyle w:val="BodyText"/>
        <w:spacing w:before="160" w:line="259" w:lineRule="auto"/>
        <w:ind w:right="22"/>
        <w:jc w:val="both"/>
      </w:pPr>
      <w:r>
        <w:t>Domestically, the Chinese economy continues to be weighed down by a host of structural challenges, including a prolonged property crisis, soaring youth unemployment, sluggish consumption and persistent deflation.</w:t>
      </w:r>
    </w:p>
    <w:p w14:paraId="2FD2C3C2" w14:textId="77777777" w:rsidR="00C07991" w:rsidRDefault="00C07991">
      <w:pPr>
        <w:pStyle w:val="BodyText"/>
        <w:spacing w:before="0"/>
        <w:ind w:left="0"/>
      </w:pPr>
    </w:p>
    <w:p w14:paraId="43ACB84D" w14:textId="77777777" w:rsidR="00C07991" w:rsidRDefault="00C07991">
      <w:pPr>
        <w:pStyle w:val="BodyText"/>
        <w:spacing w:before="81"/>
        <w:ind w:left="0"/>
      </w:pPr>
    </w:p>
    <w:p w14:paraId="54273F1C" w14:textId="77777777" w:rsidR="00C07991" w:rsidRDefault="00000000">
      <w:pPr>
        <w:pStyle w:val="BodyText"/>
        <w:spacing w:before="1"/>
        <w:jc w:val="both"/>
      </w:pPr>
      <w:r>
        <w:t>Source:</w:t>
      </w:r>
      <w:r>
        <w:rPr>
          <w:spacing w:val="-8"/>
        </w:rPr>
        <w:t xml:space="preserve"> </w:t>
      </w:r>
      <w:hyperlink r:id="rId13">
        <w:r>
          <w:rPr>
            <w:color w:val="0000FF"/>
            <w:u w:val="single" w:color="0000FF"/>
          </w:rPr>
          <w:t>China</w:t>
        </w:r>
        <w:r>
          <w:rPr>
            <w:color w:val="0000FF"/>
            <w:spacing w:val="-7"/>
            <w:u w:val="single" w:color="0000FF"/>
          </w:rPr>
          <w:t xml:space="preserve"> </w:t>
        </w:r>
        <w:r>
          <w:rPr>
            <w:color w:val="0000FF"/>
            <w:u w:val="single" w:color="0000FF"/>
          </w:rPr>
          <w:t>posts</w:t>
        </w:r>
        <w:r>
          <w:rPr>
            <w:color w:val="0000FF"/>
            <w:spacing w:val="-6"/>
            <w:u w:val="single" w:color="0000FF"/>
          </w:rPr>
          <w:t xml:space="preserve"> </w:t>
        </w:r>
        <w:r>
          <w:rPr>
            <w:color w:val="0000FF"/>
            <w:u w:val="single" w:color="0000FF"/>
          </w:rPr>
          <w:t>5.2%</w:t>
        </w:r>
        <w:r>
          <w:rPr>
            <w:color w:val="0000FF"/>
            <w:spacing w:val="-6"/>
            <w:u w:val="single" w:color="0000FF"/>
          </w:rPr>
          <w:t xml:space="preserve"> </w:t>
        </w:r>
        <w:r>
          <w:rPr>
            <w:color w:val="0000FF"/>
            <w:u w:val="single" w:color="0000FF"/>
          </w:rPr>
          <w:t>GDP</w:t>
        </w:r>
        <w:r>
          <w:rPr>
            <w:color w:val="0000FF"/>
            <w:spacing w:val="-7"/>
            <w:u w:val="single" w:color="0000FF"/>
          </w:rPr>
          <w:t xml:space="preserve"> </w:t>
        </w:r>
        <w:r>
          <w:rPr>
            <w:color w:val="0000FF"/>
            <w:u w:val="single" w:color="0000FF"/>
          </w:rPr>
          <w:t>growth</w:t>
        </w:r>
        <w:r>
          <w:rPr>
            <w:color w:val="0000FF"/>
            <w:spacing w:val="-6"/>
            <w:u w:val="single" w:color="0000FF"/>
          </w:rPr>
          <w:t xml:space="preserve"> </w:t>
        </w:r>
        <w:r>
          <w:rPr>
            <w:color w:val="0000FF"/>
            <w:u w:val="single" w:color="0000FF"/>
          </w:rPr>
          <w:t>for</w:t>
        </w:r>
        <w:r>
          <w:rPr>
            <w:color w:val="0000FF"/>
            <w:spacing w:val="-7"/>
            <w:u w:val="single" w:color="0000FF"/>
          </w:rPr>
          <w:t xml:space="preserve"> </w:t>
        </w:r>
        <w:r>
          <w:rPr>
            <w:color w:val="0000FF"/>
            <w:spacing w:val="-5"/>
            <w:u w:val="single" w:color="0000FF"/>
          </w:rPr>
          <w:t>Q2</w:t>
        </w:r>
      </w:hyperlink>
    </w:p>
    <w:p w14:paraId="00ACE68C" w14:textId="77777777" w:rsidR="00C07991" w:rsidRDefault="00C07991">
      <w:pPr>
        <w:pStyle w:val="BodyText"/>
        <w:jc w:val="both"/>
        <w:sectPr w:rsidR="00C07991">
          <w:pgSz w:w="11910" w:h="16840"/>
          <w:pgMar w:top="2000" w:right="1417" w:bottom="900" w:left="1700" w:header="709" w:footer="713" w:gutter="0"/>
          <w:cols w:space="720"/>
        </w:sectPr>
      </w:pPr>
    </w:p>
    <w:p w14:paraId="04154661" w14:textId="77777777" w:rsidR="00C07991"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3F39AF96" w14:textId="77777777" w:rsidR="00C07991" w:rsidRDefault="00C07991">
      <w:pPr>
        <w:pStyle w:val="BodyText"/>
        <w:spacing w:before="0"/>
        <w:ind w:left="0"/>
        <w:rPr>
          <w:b/>
          <w:sz w:val="28"/>
        </w:rPr>
      </w:pPr>
    </w:p>
    <w:p w14:paraId="2311E33F" w14:textId="77777777" w:rsidR="00C07991" w:rsidRDefault="00C07991">
      <w:pPr>
        <w:pStyle w:val="BodyText"/>
        <w:spacing w:before="66"/>
        <w:ind w:left="0"/>
        <w:rPr>
          <w:b/>
          <w:sz w:val="28"/>
        </w:rPr>
      </w:pPr>
    </w:p>
    <w:p w14:paraId="2B51D30F" w14:textId="77777777" w:rsidR="000831D0" w:rsidRPr="000831D0" w:rsidRDefault="000831D0" w:rsidP="000831D0">
      <w:pPr>
        <w:pStyle w:val="ListParagraph"/>
        <w:rPr>
          <w:spacing w:val="-2"/>
          <w:lang w:val="id-ID"/>
        </w:rPr>
      </w:pPr>
      <w:r w:rsidRPr="000831D0">
        <w:rPr>
          <w:spacing w:val="-2"/>
          <w:lang w:val="id-ID"/>
        </w:rPr>
        <w:t>Berikut adalah daftar kata dan definisinya dalam format teks biasa yang bisa langsung kamu salin ke Word:</w:t>
      </w:r>
    </w:p>
    <w:p w14:paraId="7D1AB844"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Economic</w:t>
      </w:r>
      <w:proofErr w:type="spellEnd"/>
      <w:r w:rsidRPr="000831D0">
        <w:rPr>
          <w:spacing w:val="-2"/>
          <w:lang w:val="id-ID"/>
        </w:rPr>
        <w:t>: Ekonomi; berkaitan dengan produksi, distribusi, dan konsumsi barang dan jasa.</w:t>
      </w:r>
    </w:p>
    <w:p w14:paraId="051C1665"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Growth</w:t>
      </w:r>
      <w:proofErr w:type="spellEnd"/>
      <w:r w:rsidRPr="000831D0">
        <w:rPr>
          <w:spacing w:val="-2"/>
          <w:lang w:val="id-ID"/>
        </w:rPr>
        <w:t>: Pertumbuhan; proses kenaikan nilai atau ukuran, biasanya merujuk pada peningkatan ekonomi suatu negara (PDB).</w:t>
      </w:r>
    </w:p>
    <w:p w14:paraId="2193E6C0"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Diversification</w:t>
      </w:r>
      <w:proofErr w:type="spellEnd"/>
      <w:r w:rsidRPr="000831D0">
        <w:rPr>
          <w:spacing w:val="-2"/>
          <w:lang w:val="id-ID"/>
        </w:rPr>
        <w:t>: Diversifikasi; penganekaragaman produk, investasi, atau bidang usaha untuk mengurangi risiko.</w:t>
      </w:r>
    </w:p>
    <w:p w14:paraId="42082738"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Exports</w:t>
      </w:r>
      <w:proofErr w:type="spellEnd"/>
      <w:r w:rsidRPr="000831D0">
        <w:rPr>
          <w:spacing w:val="-2"/>
          <w:lang w:val="id-ID"/>
        </w:rPr>
        <w:t>: Ekspor; pengiriman barang atau jasa dari dalam negeri ke luar negeri untuk dijual.</w:t>
      </w:r>
    </w:p>
    <w:p w14:paraId="4DD57685"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Domestic</w:t>
      </w:r>
      <w:proofErr w:type="spellEnd"/>
      <w:r w:rsidRPr="000831D0">
        <w:rPr>
          <w:spacing w:val="-2"/>
          <w:lang w:val="id-ID"/>
        </w:rPr>
        <w:t>: Domestik; berkaitan dengan dalam negeri atau urusan rumah tangga suatu negara.</w:t>
      </w:r>
    </w:p>
    <w:p w14:paraId="1130AABB"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Predictions</w:t>
      </w:r>
      <w:proofErr w:type="spellEnd"/>
      <w:r w:rsidRPr="000831D0">
        <w:rPr>
          <w:spacing w:val="-2"/>
          <w:lang w:val="id-ID"/>
        </w:rPr>
        <w:t>: Prediksi; ramalan atau perkiraan mengenai apa yang akan terjadi di masa depan berdasarkan data.</w:t>
      </w:r>
    </w:p>
    <w:p w14:paraId="13127651"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Expansion</w:t>
      </w:r>
      <w:proofErr w:type="spellEnd"/>
      <w:r w:rsidRPr="000831D0">
        <w:rPr>
          <w:spacing w:val="-2"/>
          <w:lang w:val="id-ID"/>
        </w:rPr>
        <w:t>: Ekspansi; perluasan wilayah, peningkatan aktivitas ekonomi, atau pertumbuhan jangkauan bisnis.</w:t>
      </w:r>
    </w:p>
    <w:p w14:paraId="4651C59C"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Pressure</w:t>
      </w:r>
      <w:proofErr w:type="spellEnd"/>
      <w:r w:rsidRPr="000831D0">
        <w:rPr>
          <w:spacing w:val="-2"/>
          <w:lang w:val="id-ID"/>
        </w:rPr>
        <w:t>: Tekanan; keadaan yang memaksa atau membebani suatu situasi, misalnya tekanan inflasi atau pasar.</w:t>
      </w:r>
    </w:p>
    <w:p w14:paraId="4A16D6C0"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Ambitious</w:t>
      </w:r>
      <w:proofErr w:type="spellEnd"/>
      <w:r w:rsidRPr="000831D0">
        <w:rPr>
          <w:spacing w:val="-2"/>
          <w:lang w:val="id-ID"/>
        </w:rPr>
        <w:t>: Ambisius; menunjukkan keinginan yang besar untuk mencapai kesuksesan atau target yang tinggi.</w:t>
      </w:r>
    </w:p>
    <w:p w14:paraId="69395EDC"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Tariff</w:t>
      </w:r>
      <w:proofErr w:type="spellEnd"/>
      <w:r w:rsidRPr="000831D0">
        <w:rPr>
          <w:spacing w:val="-2"/>
          <w:lang w:val="id-ID"/>
        </w:rPr>
        <w:t>: Tarif; pajak atau bea yang dikenakan oleh pemerintah atas barang impor atau ekspor.</w:t>
      </w:r>
    </w:p>
    <w:p w14:paraId="58F91954"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Consequential</w:t>
      </w:r>
      <w:proofErr w:type="spellEnd"/>
      <w:r w:rsidRPr="000831D0">
        <w:rPr>
          <w:spacing w:val="-2"/>
          <w:lang w:val="id-ID"/>
        </w:rPr>
        <w:t xml:space="preserve">: </w:t>
      </w:r>
      <w:proofErr w:type="spellStart"/>
      <w:r w:rsidRPr="000831D0">
        <w:rPr>
          <w:spacing w:val="-2"/>
          <w:lang w:val="id-ID"/>
        </w:rPr>
        <w:t>Konsekuensial</w:t>
      </w:r>
      <w:proofErr w:type="spellEnd"/>
      <w:r w:rsidRPr="000831D0">
        <w:rPr>
          <w:spacing w:val="-2"/>
          <w:lang w:val="id-ID"/>
        </w:rPr>
        <w:t>; memiliki dampak yang penting atau menjadi hasil langsung dari suatu tindakan.</w:t>
      </w:r>
    </w:p>
    <w:p w14:paraId="674D8B92" w14:textId="77777777" w:rsidR="000831D0" w:rsidRPr="000831D0" w:rsidRDefault="000831D0" w:rsidP="000831D0">
      <w:pPr>
        <w:pStyle w:val="ListParagraph"/>
        <w:numPr>
          <w:ilvl w:val="0"/>
          <w:numId w:val="16"/>
        </w:numPr>
        <w:rPr>
          <w:spacing w:val="-2"/>
          <w:lang w:val="id-ID"/>
        </w:rPr>
      </w:pPr>
      <w:r w:rsidRPr="000831D0">
        <w:rPr>
          <w:spacing w:val="-2"/>
          <w:lang w:val="id-ID"/>
        </w:rPr>
        <w:t>Bilateral: Bilateral; hubungan atau perjanjian yang melibatkan dua pihak (biasanya antara dua negara).</w:t>
      </w:r>
    </w:p>
    <w:p w14:paraId="24F05B00"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Permanent</w:t>
      </w:r>
      <w:proofErr w:type="spellEnd"/>
      <w:r w:rsidRPr="000831D0">
        <w:rPr>
          <w:spacing w:val="-2"/>
          <w:lang w:val="id-ID"/>
        </w:rPr>
        <w:t>: Permanen; bersifat tetap, tidak berubah-ubah, atau berlangsung selamanya.</w:t>
      </w:r>
    </w:p>
    <w:p w14:paraId="33DFC540"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Implications</w:t>
      </w:r>
      <w:proofErr w:type="spellEnd"/>
      <w:r w:rsidRPr="000831D0">
        <w:rPr>
          <w:spacing w:val="-2"/>
          <w:lang w:val="id-ID"/>
        </w:rPr>
        <w:t>: Implikasi; dampak atau konsekuensi yang mungkin terjadi dari suatu keputusan atau peristiwa.</w:t>
      </w:r>
    </w:p>
    <w:p w14:paraId="2A9EEF35"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Manufacturers</w:t>
      </w:r>
      <w:proofErr w:type="spellEnd"/>
      <w:r w:rsidRPr="000831D0">
        <w:rPr>
          <w:spacing w:val="-2"/>
          <w:lang w:val="id-ID"/>
        </w:rPr>
        <w:t>: Manufaktur/Produsen; perusahaan atau pihak yang memproduksi barang dalam skala besar menggunakan mesin.</w:t>
      </w:r>
    </w:p>
    <w:p w14:paraId="2E4B9E9E"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Structural</w:t>
      </w:r>
      <w:proofErr w:type="spellEnd"/>
      <w:r w:rsidRPr="000831D0">
        <w:rPr>
          <w:spacing w:val="-2"/>
          <w:lang w:val="id-ID"/>
        </w:rPr>
        <w:t>: Struktural; berkaitan dengan struktur atau cara sesuatu disusun dan diatur dalam suatu sistem.</w:t>
      </w:r>
    </w:p>
    <w:p w14:paraId="2610EF7D"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Unemployment</w:t>
      </w:r>
      <w:proofErr w:type="spellEnd"/>
      <w:r w:rsidRPr="000831D0">
        <w:rPr>
          <w:spacing w:val="-2"/>
          <w:lang w:val="id-ID"/>
        </w:rPr>
        <w:t>: Pengangguran; kondisi di mana orang yang masuk dalam angkatan kerja tidak memiliki pekerjaan.</w:t>
      </w:r>
    </w:p>
    <w:p w14:paraId="72C04AF3"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Consumption</w:t>
      </w:r>
      <w:proofErr w:type="spellEnd"/>
      <w:r w:rsidRPr="000831D0">
        <w:rPr>
          <w:spacing w:val="-2"/>
          <w:lang w:val="id-ID"/>
        </w:rPr>
        <w:t>: Konsumsi; tindakan menggunakan atau menghabiskan barang dan jasa oleh masyarakat.</w:t>
      </w:r>
    </w:p>
    <w:p w14:paraId="5608437D"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Persistent</w:t>
      </w:r>
      <w:proofErr w:type="spellEnd"/>
      <w:r w:rsidRPr="000831D0">
        <w:rPr>
          <w:spacing w:val="-2"/>
          <w:lang w:val="id-ID"/>
        </w:rPr>
        <w:t xml:space="preserve">: </w:t>
      </w:r>
      <w:proofErr w:type="spellStart"/>
      <w:r w:rsidRPr="000831D0">
        <w:rPr>
          <w:spacing w:val="-2"/>
          <w:lang w:val="id-ID"/>
        </w:rPr>
        <w:t>Persisten</w:t>
      </w:r>
      <w:proofErr w:type="spellEnd"/>
      <w:r w:rsidRPr="000831D0">
        <w:rPr>
          <w:spacing w:val="-2"/>
          <w:lang w:val="id-ID"/>
        </w:rPr>
        <w:t>; sesuatu yang terus-menerus terjadi atau bertahan dalam waktu yang lama.</w:t>
      </w:r>
    </w:p>
    <w:p w14:paraId="1611EBF4" w14:textId="77777777" w:rsidR="000831D0" w:rsidRPr="000831D0" w:rsidRDefault="000831D0" w:rsidP="000831D0">
      <w:pPr>
        <w:pStyle w:val="ListParagraph"/>
        <w:numPr>
          <w:ilvl w:val="0"/>
          <w:numId w:val="16"/>
        </w:numPr>
        <w:rPr>
          <w:spacing w:val="-2"/>
          <w:lang w:val="id-ID"/>
        </w:rPr>
      </w:pPr>
      <w:proofErr w:type="spellStart"/>
      <w:r w:rsidRPr="000831D0">
        <w:rPr>
          <w:spacing w:val="-2"/>
          <w:lang w:val="id-ID"/>
        </w:rPr>
        <w:t>Deflation</w:t>
      </w:r>
      <w:proofErr w:type="spellEnd"/>
      <w:r w:rsidRPr="000831D0">
        <w:rPr>
          <w:spacing w:val="-2"/>
          <w:lang w:val="id-ID"/>
        </w:rPr>
        <w:t>: Deflasi; penurunan harga barang dan jasa secara umum dalam periode tertentu, kebalikan dari inflasi.</w:t>
      </w:r>
    </w:p>
    <w:p w14:paraId="120F14B8" w14:textId="77777777" w:rsidR="00C07991" w:rsidRPr="000831D0" w:rsidRDefault="00C07991">
      <w:pPr>
        <w:pStyle w:val="ListParagraph"/>
        <w:rPr>
          <w:lang w:val="id-ID"/>
        </w:rPr>
        <w:sectPr w:rsidR="00C07991" w:rsidRPr="000831D0">
          <w:pgSz w:w="11910" w:h="16840"/>
          <w:pgMar w:top="2000" w:right="1417" w:bottom="900" w:left="1700" w:header="709" w:footer="713" w:gutter="0"/>
          <w:cols w:space="720"/>
        </w:sectPr>
      </w:pPr>
    </w:p>
    <w:p w14:paraId="679A8273" w14:textId="77777777" w:rsidR="00C07991" w:rsidRDefault="00000000">
      <w:pPr>
        <w:pStyle w:val="Heading1"/>
        <w:spacing w:line="259" w:lineRule="auto"/>
        <w:ind w:left="1480" w:right="0" w:hanging="1469"/>
        <w:jc w:val="left"/>
      </w:pPr>
      <w:bookmarkStart w:id="4" w:name="English_Breakfast_0004"/>
      <w:bookmarkEnd w:id="4"/>
      <w:r>
        <w:rPr>
          <w:color w:val="000000"/>
          <w:highlight w:val="yellow"/>
        </w:rPr>
        <w:lastRenderedPageBreak/>
        <w:t>Americans</w:t>
      </w:r>
      <w:r>
        <w:rPr>
          <w:color w:val="000000"/>
          <w:spacing w:val="-4"/>
          <w:highlight w:val="yellow"/>
        </w:rPr>
        <w:t xml:space="preserve"> </w:t>
      </w:r>
      <w:r>
        <w:rPr>
          <w:color w:val="000000"/>
          <w:highlight w:val="yellow"/>
        </w:rPr>
        <w:t>could</w:t>
      </w:r>
      <w:r>
        <w:rPr>
          <w:color w:val="000000"/>
          <w:spacing w:val="-3"/>
          <w:highlight w:val="yellow"/>
        </w:rPr>
        <w:t xml:space="preserve"> </w:t>
      </w:r>
      <w:r>
        <w:rPr>
          <w:color w:val="000000"/>
          <w:highlight w:val="yellow"/>
        </w:rPr>
        <w:t>pay</w:t>
      </w:r>
      <w:r>
        <w:rPr>
          <w:color w:val="000000"/>
          <w:spacing w:val="-4"/>
          <w:highlight w:val="yellow"/>
        </w:rPr>
        <w:t xml:space="preserve"> </w:t>
      </w:r>
      <w:r>
        <w:rPr>
          <w:color w:val="000000"/>
          <w:highlight w:val="yellow"/>
        </w:rPr>
        <w:t>more</w:t>
      </w:r>
      <w:r>
        <w:rPr>
          <w:color w:val="000000"/>
          <w:spacing w:val="-4"/>
          <w:highlight w:val="yellow"/>
        </w:rPr>
        <w:t xml:space="preserve"> </w:t>
      </w:r>
      <w:r>
        <w:rPr>
          <w:color w:val="000000"/>
          <w:highlight w:val="yellow"/>
        </w:rPr>
        <w:t>for</w:t>
      </w:r>
      <w:r>
        <w:rPr>
          <w:color w:val="000000"/>
          <w:spacing w:val="-3"/>
          <w:highlight w:val="yellow"/>
        </w:rPr>
        <w:t xml:space="preserve"> </w:t>
      </w:r>
      <w:r>
        <w:rPr>
          <w:color w:val="000000"/>
          <w:highlight w:val="yellow"/>
        </w:rPr>
        <w:t>these</w:t>
      </w:r>
      <w:r>
        <w:rPr>
          <w:color w:val="000000"/>
          <w:spacing w:val="-2"/>
          <w:highlight w:val="yellow"/>
        </w:rPr>
        <w:t xml:space="preserve"> </w:t>
      </w:r>
      <w:r>
        <w:rPr>
          <w:color w:val="000000"/>
          <w:highlight w:val="yellow"/>
        </w:rPr>
        <w:t>items</w:t>
      </w:r>
      <w:r>
        <w:rPr>
          <w:color w:val="000000"/>
          <w:spacing w:val="-4"/>
          <w:highlight w:val="yellow"/>
        </w:rPr>
        <w:t xml:space="preserve"> </w:t>
      </w:r>
      <w:r>
        <w:rPr>
          <w:color w:val="000000"/>
          <w:highlight w:val="yellow"/>
        </w:rPr>
        <w:t>from</w:t>
      </w:r>
      <w:r>
        <w:rPr>
          <w:color w:val="000000"/>
          <w:spacing w:val="-3"/>
          <w:highlight w:val="yellow"/>
        </w:rPr>
        <w:t xml:space="preserve"> </w:t>
      </w:r>
      <w:r>
        <w:rPr>
          <w:color w:val="000000"/>
          <w:highlight w:val="yellow"/>
        </w:rPr>
        <w:t>Mexico</w:t>
      </w:r>
      <w:r>
        <w:rPr>
          <w:color w:val="000000"/>
          <w:spacing w:val="-2"/>
          <w:highlight w:val="yellow"/>
        </w:rPr>
        <w:t xml:space="preserve"> </w:t>
      </w:r>
      <w:r>
        <w:rPr>
          <w:color w:val="000000"/>
          <w:highlight w:val="yellow"/>
        </w:rPr>
        <w:t>and</w:t>
      </w:r>
      <w:r>
        <w:rPr>
          <w:color w:val="000000"/>
          <w:spacing w:val="-4"/>
          <w:highlight w:val="yellow"/>
        </w:rPr>
        <w:t xml:space="preserve"> </w:t>
      </w:r>
      <w:r>
        <w:rPr>
          <w:color w:val="000000"/>
          <w:highlight w:val="yellow"/>
        </w:rPr>
        <w:t>the</w:t>
      </w:r>
      <w:r>
        <w:rPr>
          <w:color w:val="000000"/>
          <w:spacing w:val="-2"/>
          <w:highlight w:val="yellow"/>
        </w:rPr>
        <w:t xml:space="preserve"> </w:t>
      </w:r>
      <w:r>
        <w:rPr>
          <w:color w:val="000000"/>
          <w:highlight w:val="yellow"/>
        </w:rPr>
        <w:t>EU</w:t>
      </w:r>
      <w:r>
        <w:rPr>
          <w:color w:val="000000"/>
          <w:spacing w:val="-3"/>
          <w:highlight w:val="yellow"/>
        </w:rPr>
        <w:t xml:space="preserve"> </w:t>
      </w:r>
      <w:r>
        <w:rPr>
          <w:color w:val="000000"/>
          <w:highlight w:val="yellow"/>
        </w:rPr>
        <w:t>if</w:t>
      </w:r>
      <w:r>
        <w:rPr>
          <w:color w:val="000000"/>
        </w:rPr>
        <w:t xml:space="preserve"> </w:t>
      </w:r>
      <w:r>
        <w:rPr>
          <w:color w:val="000000"/>
          <w:highlight w:val="yellow"/>
        </w:rPr>
        <w:t>Trump makes good on his latest tariff threats</w:t>
      </w:r>
    </w:p>
    <w:p w14:paraId="2D8B6B0B" w14:textId="77777777" w:rsidR="00C07991" w:rsidRDefault="00C07991">
      <w:pPr>
        <w:pStyle w:val="BodyText"/>
        <w:spacing w:before="269"/>
        <w:ind w:left="0"/>
        <w:rPr>
          <w:b/>
          <w:sz w:val="28"/>
        </w:rPr>
      </w:pPr>
    </w:p>
    <w:p w14:paraId="589642BC" w14:textId="77777777" w:rsidR="00C07991" w:rsidRDefault="00000000">
      <w:pPr>
        <w:pStyle w:val="BodyText"/>
        <w:spacing w:before="0" w:line="259" w:lineRule="auto"/>
        <w:ind w:right="22"/>
        <w:jc w:val="both"/>
      </w:pPr>
      <w:r>
        <w:t>President Donald Trump expanded his tariff threats over the weekend, calling for 30% levies on</w:t>
      </w:r>
      <w:r>
        <w:rPr>
          <w:spacing w:val="-12"/>
        </w:rPr>
        <w:t xml:space="preserve"> </w:t>
      </w:r>
      <w:r>
        <w:t>two</w:t>
      </w:r>
      <w:r>
        <w:rPr>
          <w:spacing w:val="-10"/>
        </w:rPr>
        <w:t xml:space="preserve"> </w:t>
      </w:r>
      <w:r>
        <w:t>of</w:t>
      </w:r>
      <w:r>
        <w:rPr>
          <w:spacing w:val="-11"/>
        </w:rPr>
        <w:t xml:space="preserve"> </w:t>
      </w:r>
      <w:r>
        <w:t>America’s</w:t>
      </w:r>
      <w:r>
        <w:rPr>
          <w:spacing w:val="-11"/>
        </w:rPr>
        <w:t xml:space="preserve"> </w:t>
      </w:r>
      <w:r>
        <w:t>largest</w:t>
      </w:r>
      <w:r>
        <w:rPr>
          <w:spacing w:val="-11"/>
        </w:rPr>
        <w:t xml:space="preserve"> </w:t>
      </w:r>
      <w:r>
        <w:t>trading</w:t>
      </w:r>
      <w:r>
        <w:rPr>
          <w:spacing w:val="-12"/>
        </w:rPr>
        <w:t xml:space="preserve"> </w:t>
      </w:r>
      <w:r>
        <w:t>partners:</w:t>
      </w:r>
      <w:r>
        <w:rPr>
          <w:spacing w:val="-12"/>
        </w:rPr>
        <w:t xml:space="preserve"> </w:t>
      </w:r>
      <w:r>
        <w:t>the</w:t>
      </w:r>
      <w:r>
        <w:rPr>
          <w:spacing w:val="-11"/>
        </w:rPr>
        <w:t xml:space="preserve"> </w:t>
      </w:r>
      <w:r>
        <w:t>European</w:t>
      </w:r>
      <w:r>
        <w:rPr>
          <w:spacing w:val="-10"/>
        </w:rPr>
        <w:t xml:space="preserve"> </w:t>
      </w:r>
      <w:r>
        <w:t>Union</w:t>
      </w:r>
      <w:r>
        <w:rPr>
          <w:spacing w:val="-10"/>
        </w:rPr>
        <w:t xml:space="preserve"> </w:t>
      </w:r>
      <w:r>
        <w:t>and</w:t>
      </w:r>
      <w:r>
        <w:rPr>
          <w:spacing w:val="-10"/>
        </w:rPr>
        <w:t xml:space="preserve"> </w:t>
      </w:r>
      <w:r>
        <w:t>Mexico.</w:t>
      </w:r>
      <w:r>
        <w:rPr>
          <w:spacing w:val="-10"/>
        </w:rPr>
        <w:t xml:space="preserve"> </w:t>
      </w:r>
      <w:r>
        <w:t>Those</w:t>
      </w:r>
      <w:r>
        <w:rPr>
          <w:spacing w:val="-12"/>
        </w:rPr>
        <w:t xml:space="preserve"> </w:t>
      </w:r>
      <w:r>
        <w:t>tariffs</w:t>
      </w:r>
      <w:r>
        <w:rPr>
          <w:spacing w:val="-11"/>
        </w:rPr>
        <w:t xml:space="preserve"> </w:t>
      </w:r>
      <w:r>
        <w:t>are set to take effect August 1, unless either party inks a trade deal or takes other measures that cause the president to reverse course. If that does not happen, Americans could get stuck paying more for an extensive list of goods.</w:t>
      </w:r>
    </w:p>
    <w:p w14:paraId="178B19EA" w14:textId="77777777" w:rsidR="00C07991" w:rsidRDefault="00000000">
      <w:pPr>
        <w:pStyle w:val="BodyText"/>
        <w:spacing w:before="160" w:line="259" w:lineRule="auto"/>
        <w:ind w:left="0" w:right="23"/>
        <w:jc w:val="both"/>
      </w:pPr>
      <w:r>
        <w:t>But as is the case with the various tariffs Trump has already imposed — including the nearly universal</w:t>
      </w:r>
      <w:r>
        <w:rPr>
          <w:spacing w:val="-13"/>
        </w:rPr>
        <w:t xml:space="preserve"> </w:t>
      </w:r>
      <w:r>
        <w:t>10%</w:t>
      </w:r>
      <w:r>
        <w:rPr>
          <w:spacing w:val="-12"/>
        </w:rPr>
        <w:t xml:space="preserve"> </w:t>
      </w:r>
      <w:r>
        <w:t>and</w:t>
      </w:r>
      <w:r>
        <w:rPr>
          <w:spacing w:val="-12"/>
        </w:rPr>
        <w:t xml:space="preserve"> </w:t>
      </w:r>
      <w:r>
        <w:t>the</w:t>
      </w:r>
      <w:r>
        <w:rPr>
          <w:spacing w:val="-12"/>
        </w:rPr>
        <w:t xml:space="preserve"> </w:t>
      </w:r>
      <w:r>
        <w:t>25%</w:t>
      </w:r>
      <w:r>
        <w:rPr>
          <w:spacing w:val="-12"/>
        </w:rPr>
        <w:t xml:space="preserve"> </w:t>
      </w:r>
      <w:r>
        <w:t>tariffs</w:t>
      </w:r>
      <w:r>
        <w:rPr>
          <w:spacing w:val="-12"/>
        </w:rPr>
        <w:t xml:space="preserve"> </w:t>
      </w:r>
      <w:r>
        <w:t>on</w:t>
      </w:r>
      <w:r>
        <w:rPr>
          <w:spacing w:val="-12"/>
        </w:rPr>
        <w:t xml:space="preserve"> </w:t>
      </w:r>
      <w:r>
        <w:t>goods</w:t>
      </w:r>
      <w:r>
        <w:rPr>
          <w:spacing w:val="-12"/>
        </w:rPr>
        <w:t xml:space="preserve"> </w:t>
      </w:r>
      <w:r>
        <w:t>from</w:t>
      </w:r>
      <w:r>
        <w:rPr>
          <w:spacing w:val="-12"/>
        </w:rPr>
        <w:t xml:space="preserve"> </w:t>
      </w:r>
      <w:r>
        <w:t>Canada</w:t>
      </w:r>
      <w:r>
        <w:rPr>
          <w:spacing w:val="-13"/>
        </w:rPr>
        <w:t xml:space="preserve"> </w:t>
      </w:r>
      <w:r>
        <w:t>and</w:t>
      </w:r>
      <w:r>
        <w:rPr>
          <w:spacing w:val="-12"/>
        </w:rPr>
        <w:t xml:space="preserve"> </w:t>
      </w:r>
      <w:r>
        <w:t>Mexico</w:t>
      </w:r>
      <w:r>
        <w:rPr>
          <w:spacing w:val="-12"/>
        </w:rPr>
        <w:t xml:space="preserve"> </w:t>
      </w:r>
      <w:r>
        <w:t>that</w:t>
      </w:r>
      <w:r>
        <w:rPr>
          <w:spacing w:val="-12"/>
        </w:rPr>
        <w:t xml:space="preserve"> </w:t>
      </w:r>
      <w:r>
        <w:t>don’t</w:t>
      </w:r>
      <w:r>
        <w:rPr>
          <w:spacing w:val="-12"/>
        </w:rPr>
        <w:t xml:space="preserve"> </w:t>
      </w:r>
      <w:r>
        <w:t>already</w:t>
      </w:r>
      <w:r>
        <w:rPr>
          <w:spacing w:val="-12"/>
        </w:rPr>
        <w:t xml:space="preserve"> </w:t>
      </w:r>
      <w:r>
        <w:t>comply with his own free-trade deal known as the United States-Mexico-Canada-Agreement — it can take time for tariffs to translate into higher prices.</w:t>
      </w:r>
    </w:p>
    <w:p w14:paraId="4E6DE3E6" w14:textId="77777777" w:rsidR="00C07991" w:rsidRDefault="00000000">
      <w:pPr>
        <w:pStyle w:val="BodyText"/>
        <w:spacing w:before="159" w:line="259" w:lineRule="auto"/>
        <w:ind w:left="0" w:right="21"/>
        <w:jc w:val="both"/>
      </w:pPr>
      <w:r>
        <w:t>For instance, inflation reports from the last three months have shown prices have remained stable despite higher tariffs. The Trump administration maintains that “the cost of tariffs will be</w:t>
      </w:r>
      <w:r>
        <w:rPr>
          <w:spacing w:val="-13"/>
        </w:rPr>
        <w:t xml:space="preserve"> </w:t>
      </w:r>
      <w:r>
        <w:t>borne</w:t>
      </w:r>
      <w:r>
        <w:rPr>
          <w:spacing w:val="-12"/>
        </w:rPr>
        <w:t xml:space="preserve"> </w:t>
      </w:r>
      <w:r>
        <w:t>by</w:t>
      </w:r>
      <w:r>
        <w:rPr>
          <w:spacing w:val="-12"/>
        </w:rPr>
        <w:t xml:space="preserve"> </w:t>
      </w:r>
      <w:r>
        <w:t>foreign</w:t>
      </w:r>
      <w:r>
        <w:rPr>
          <w:spacing w:val="-12"/>
        </w:rPr>
        <w:t xml:space="preserve"> </w:t>
      </w:r>
      <w:r>
        <w:t>exporters</w:t>
      </w:r>
      <w:r>
        <w:rPr>
          <w:spacing w:val="-12"/>
        </w:rPr>
        <w:t xml:space="preserve"> </w:t>
      </w:r>
      <w:r>
        <w:t>who</w:t>
      </w:r>
      <w:r>
        <w:rPr>
          <w:spacing w:val="-12"/>
        </w:rPr>
        <w:t xml:space="preserve"> </w:t>
      </w:r>
      <w:r>
        <w:t>rely</w:t>
      </w:r>
      <w:r>
        <w:rPr>
          <w:spacing w:val="-12"/>
        </w:rPr>
        <w:t xml:space="preserve"> </w:t>
      </w:r>
      <w:r>
        <w:t>on</w:t>
      </w:r>
      <w:r>
        <w:rPr>
          <w:spacing w:val="-12"/>
        </w:rPr>
        <w:t xml:space="preserve"> </w:t>
      </w:r>
      <w:r>
        <w:t>access</w:t>
      </w:r>
      <w:r>
        <w:rPr>
          <w:spacing w:val="-12"/>
        </w:rPr>
        <w:t xml:space="preserve"> </w:t>
      </w:r>
      <w:r>
        <w:t>to</w:t>
      </w:r>
      <w:r>
        <w:rPr>
          <w:spacing w:val="-13"/>
        </w:rPr>
        <w:t xml:space="preserve"> </w:t>
      </w:r>
      <w:r>
        <w:t>the</w:t>
      </w:r>
      <w:r>
        <w:rPr>
          <w:spacing w:val="-12"/>
        </w:rPr>
        <w:t xml:space="preserve"> </w:t>
      </w:r>
      <w:r>
        <w:t>American</w:t>
      </w:r>
      <w:r>
        <w:rPr>
          <w:spacing w:val="-12"/>
        </w:rPr>
        <w:t xml:space="preserve"> </w:t>
      </w:r>
      <w:r>
        <w:t>economy,</w:t>
      </w:r>
      <w:r>
        <w:rPr>
          <w:spacing w:val="-12"/>
        </w:rPr>
        <w:t xml:space="preserve"> </w:t>
      </w:r>
      <w:r>
        <w:t>the</w:t>
      </w:r>
      <w:r>
        <w:rPr>
          <w:spacing w:val="-12"/>
        </w:rPr>
        <w:t xml:space="preserve"> </w:t>
      </w:r>
      <w:r>
        <w:t>world’s</w:t>
      </w:r>
      <w:r>
        <w:rPr>
          <w:spacing w:val="-12"/>
        </w:rPr>
        <w:t xml:space="preserve"> </w:t>
      </w:r>
      <w:r>
        <w:t xml:space="preserve">biggest and best consumer market,” Kush Desai, a White House spokesperson, said in a statement to </w:t>
      </w:r>
      <w:r>
        <w:rPr>
          <w:spacing w:val="-4"/>
        </w:rPr>
        <w:t>CNN.</w:t>
      </w:r>
    </w:p>
    <w:p w14:paraId="68CCC9BE" w14:textId="77777777" w:rsidR="00C07991" w:rsidRDefault="00000000">
      <w:pPr>
        <w:pStyle w:val="BodyText"/>
        <w:spacing w:before="159" w:line="259" w:lineRule="auto"/>
        <w:ind w:left="0" w:right="21"/>
        <w:jc w:val="both"/>
      </w:pPr>
      <w:r>
        <w:t>That’s not exactly the full story, though, given importers pay tariffs up front, and while they may absorb some of the tax themselves, oftentimes they end up having to pass it on to consumers via higher prices. If Trump follows through with the 30% tariffs, here’s what Americans could shell out more money for:</w:t>
      </w:r>
    </w:p>
    <w:p w14:paraId="13645A0A" w14:textId="77777777" w:rsidR="00C07991" w:rsidRDefault="00000000">
      <w:pPr>
        <w:pStyle w:val="Heading2"/>
        <w:ind w:left="0"/>
      </w:pPr>
      <w:r>
        <w:rPr>
          <w:spacing w:val="-2"/>
        </w:rPr>
        <w:t>Produce</w:t>
      </w:r>
    </w:p>
    <w:p w14:paraId="0BDEE736" w14:textId="77777777" w:rsidR="00C07991" w:rsidRDefault="00000000">
      <w:pPr>
        <w:pStyle w:val="BodyText"/>
        <w:spacing w:before="182" w:line="259" w:lineRule="auto"/>
        <w:ind w:right="21" w:hanging="1"/>
        <w:jc w:val="both"/>
      </w:pPr>
      <w:r>
        <w:rPr>
          <w:noProof/>
        </w:rPr>
        <mc:AlternateContent>
          <mc:Choice Requires="wps">
            <w:drawing>
              <wp:anchor distT="0" distB="0" distL="0" distR="0" simplePos="0" relativeHeight="487591936" behindDoc="1" locked="0" layoutInCell="1" allowOverlap="1" wp14:anchorId="522E0C77" wp14:editId="4BA1200D">
                <wp:simplePos x="0" y="0"/>
                <wp:positionH relativeFrom="page">
                  <wp:posOffset>1375850</wp:posOffset>
                </wp:positionH>
                <wp:positionV relativeFrom="paragraph">
                  <wp:posOffset>1183101</wp:posOffset>
                </wp:positionV>
                <wp:extent cx="2098040" cy="5016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8040" cy="50165"/>
                        </a:xfrm>
                        <a:custGeom>
                          <a:avLst/>
                          <a:gdLst/>
                          <a:ahLst/>
                          <a:cxnLst/>
                          <a:rect l="l" t="t" r="r" b="b"/>
                          <a:pathLst>
                            <a:path w="2098040" h="50165">
                              <a:moveTo>
                                <a:pt x="746421" y="0"/>
                              </a:moveTo>
                              <a:lnTo>
                                <a:pt x="9733" y="0"/>
                              </a:lnTo>
                              <a:lnTo>
                                <a:pt x="2561" y="2789"/>
                              </a:lnTo>
                              <a:lnTo>
                                <a:pt x="0" y="9521"/>
                              </a:lnTo>
                              <a:lnTo>
                                <a:pt x="2561" y="16263"/>
                              </a:lnTo>
                              <a:lnTo>
                                <a:pt x="12807" y="19053"/>
                              </a:lnTo>
                              <a:lnTo>
                                <a:pt x="746421" y="19053"/>
                              </a:lnTo>
                              <a:lnTo>
                                <a:pt x="885255" y="19751"/>
                              </a:lnTo>
                              <a:lnTo>
                                <a:pt x="897550" y="25135"/>
                              </a:lnTo>
                              <a:lnTo>
                                <a:pt x="916505" y="34178"/>
                              </a:lnTo>
                              <a:lnTo>
                                <a:pt x="952366" y="37972"/>
                              </a:lnTo>
                              <a:lnTo>
                                <a:pt x="1094273" y="37679"/>
                              </a:lnTo>
                              <a:lnTo>
                                <a:pt x="1386285" y="37691"/>
                              </a:lnTo>
                              <a:lnTo>
                                <a:pt x="1441101" y="38694"/>
                              </a:lnTo>
                              <a:lnTo>
                                <a:pt x="1518458" y="49365"/>
                              </a:lnTo>
                              <a:lnTo>
                                <a:pt x="1648070" y="50100"/>
                              </a:lnTo>
                              <a:lnTo>
                                <a:pt x="2088137" y="50112"/>
                              </a:lnTo>
                              <a:lnTo>
                                <a:pt x="2095309" y="47321"/>
                              </a:lnTo>
                              <a:lnTo>
                                <a:pt x="2097870" y="40591"/>
                              </a:lnTo>
                              <a:lnTo>
                                <a:pt x="2095309" y="33848"/>
                              </a:lnTo>
                              <a:lnTo>
                                <a:pt x="2088137" y="31058"/>
                              </a:lnTo>
                              <a:lnTo>
                                <a:pt x="1678296" y="31058"/>
                              </a:lnTo>
                              <a:lnTo>
                                <a:pt x="1526655" y="30813"/>
                              </a:lnTo>
                              <a:lnTo>
                                <a:pt x="1443150" y="19751"/>
                              </a:lnTo>
                              <a:lnTo>
                                <a:pt x="1397556" y="18636"/>
                              </a:lnTo>
                              <a:lnTo>
                                <a:pt x="1105032" y="18625"/>
                              </a:lnTo>
                              <a:lnTo>
                                <a:pt x="952878" y="18931"/>
                              </a:lnTo>
                              <a:lnTo>
                                <a:pt x="920604" y="15676"/>
                              </a:lnTo>
                              <a:lnTo>
                                <a:pt x="904210" y="6743"/>
                              </a:lnTo>
                              <a:lnTo>
                                <a:pt x="888841" y="1051"/>
                              </a:lnTo>
                              <a:lnTo>
                                <a:pt x="746421" y="0"/>
                              </a:lnTo>
                              <a:close/>
                            </a:path>
                          </a:pathLst>
                        </a:custGeom>
                        <a:solidFill>
                          <a:srgbClr val="EA4335"/>
                        </a:solidFill>
                      </wps:spPr>
                      <wps:bodyPr wrap="square" lIns="0" tIns="0" rIns="0" bIns="0" rtlCol="0">
                        <a:prstTxWarp prst="textNoShape">
                          <a:avLst/>
                        </a:prstTxWarp>
                        <a:noAutofit/>
                      </wps:bodyPr>
                    </wps:wsp>
                  </a:graphicData>
                </a:graphic>
              </wp:anchor>
            </w:drawing>
          </mc:Choice>
          <mc:Fallback>
            <w:pict>
              <v:shape w14:anchorId="36FD372B" id="Graphic 13" o:spid="_x0000_s1026" style="position:absolute;margin-left:108.35pt;margin-top:93.15pt;width:165.2pt;height:3.95pt;z-index:-15724544;visibility:visible;mso-wrap-style:square;mso-wrap-distance-left:0;mso-wrap-distance-top:0;mso-wrap-distance-right:0;mso-wrap-distance-bottom:0;mso-position-horizontal:absolute;mso-position-horizontal-relative:page;mso-position-vertical:absolute;mso-position-vertical-relative:text;v-text-anchor:top" coordsize="2098040,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" path="m746421,l9733,,2561,2789,,9521r2561,6742l12807,19053r733614,l885255,19751r12295,5384l916505,34178r35861,3794l1094273,37679r292012,12l1441101,38694r77357,10671l1648070,50100r440067,12l2095309,47321r2561,-6730l2095309,33848r-7172,-2790l1678296,31058r-151641,-245l1443150,19751r-45594,-1115l1105032,18625r-152154,306l920604,15676,904210,6743,888841,1051,746421,xe" fillcolor="#ea4335" stroked="f">
                <v:path arrowok="t"/>
                <w10:wrap type="topAndBottom" anchorx="page"/>
              </v:shape>
            </w:pict>
          </mc:Fallback>
        </mc:AlternateContent>
      </w:r>
      <w:r>
        <w:t>Already, tomato prices are poised to increase as of Monday, with a key tomato-specific free- trade</w:t>
      </w:r>
      <w:r>
        <w:rPr>
          <w:spacing w:val="-9"/>
        </w:rPr>
        <w:t xml:space="preserve"> </w:t>
      </w:r>
      <w:r>
        <w:t>agreement</w:t>
      </w:r>
      <w:r>
        <w:rPr>
          <w:spacing w:val="-8"/>
        </w:rPr>
        <w:t xml:space="preserve"> </w:t>
      </w:r>
      <w:r>
        <w:t>between</w:t>
      </w:r>
      <w:r>
        <w:rPr>
          <w:spacing w:val="-9"/>
        </w:rPr>
        <w:t xml:space="preserve"> </w:t>
      </w:r>
      <w:r>
        <w:t>the</w:t>
      </w:r>
      <w:r>
        <w:rPr>
          <w:spacing w:val="-8"/>
        </w:rPr>
        <w:t xml:space="preserve"> </w:t>
      </w:r>
      <w:r>
        <w:t>United</w:t>
      </w:r>
      <w:r>
        <w:rPr>
          <w:spacing w:val="-7"/>
        </w:rPr>
        <w:t xml:space="preserve"> </w:t>
      </w:r>
      <w:r>
        <w:t>States</w:t>
      </w:r>
      <w:r>
        <w:rPr>
          <w:spacing w:val="-7"/>
        </w:rPr>
        <w:t xml:space="preserve"> </w:t>
      </w:r>
      <w:r>
        <w:t>and</w:t>
      </w:r>
      <w:r>
        <w:rPr>
          <w:spacing w:val="-7"/>
        </w:rPr>
        <w:t xml:space="preserve"> </w:t>
      </w:r>
      <w:r>
        <w:t>Mexico</w:t>
      </w:r>
      <w:r>
        <w:rPr>
          <w:spacing w:val="-9"/>
        </w:rPr>
        <w:t xml:space="preserve"> </w:t>
      </w:r>
      <w:r>
        <w:t>set</w:t>
      </w:r>
      <w:r>
        <w:rPr>
          <w:spacing w:val="-9"/>
        </w:rPr>
        <w:t xml:space="preserve"> </w:t>
      </w:r>
      <w:r>
        <w:t>to</w:t>
      </w:r>
      <w:r>
        <w:rPr>
          <w:spacing w:val="-9"/>
        </w:rPr>
        <w:t xml:space="preserve"> </w:t>
      </w:r>
      <w:r>
        <w:t>expire.</w:t>
      </w:r>
      <w:r>
        <w:rPr>
          <w:spacing w:val="-8"/>
        </w:rPr>
        <w:t xml:space="preserve"> </w:t>
      </w:r>
      <w:r>
        <w:t>But</w:t>
      </w:r>
      <w:r>
        <w:rPr>
          <w:spacing w:val="-9"/>
        </w:rPr>
        <w:t xml:space="preserve"> </w:t>
      </w:r>
      <w:r>
        <w:t>that’s</w:t>
      </w:r>
      <w:r>
        <w:rPr>
          <w:spacing w:val="-9"/>
        </w:rPr>
        <w:t xml:space="preserve"> </w:t>
      </w:r>
      <w:r>
        <w:t>hardly</w:t>
      </w:r>
      <w:r>
        <w:rPr>
          <w:spacing w:val="-9"/>
        </w:rPr>
        <w:t xml:space="preserve"> </w:t>
      </w:r>
      <w:r>
        <w:t>the</w:t>
      </w:r>
      <w:r>
        <w:rPr>
          <w:spacing w:val="-9"/>
        </w:rPr>
        <w:t xml:space="preserve"> </w:t>
      </w:r>
      <w:r>
        <w:t>only produce</w:t>
      </w:r>
      <w:r>
        <w:rPr>
          <w:spacing w:val="-3"/>
        </w:rPr>
        <w:t xml:space="preserve"> </w:t>
      </w:r>
      <w:r>
        <w:t>Mexico</w:t>
      </w:r>
      <w:r>
        <w:rPr>
          <w:spacing w:val="-3"/>
        </w:rPr>
        <w:t xml:space="preserve"> </w:t>
      </w:r>
      <w:r>
        <w:t>ships</w:t>
      </w:r>
      <w:r>
        <w:rPr>
          <w:spacing w:val="-2"/>
        </w:rPr>
        <w:t xml:space="preserve"> </w:t>
      </w:r>
      <w:r>
        <w:t>to</w:t>
      </w:r>
      <w:r>
        <w:rPr>
          <w:spacing w:val="-3"/>
        </w:rPr>
        <w:t xml:space="preserve"> </w:t>
      </w:r>
      <w:r>
        <w:t>the</w:t>
      </w:r>
      <w:r>
        <w:rPr>
          <w:spacing w:val="-3"/>
        </w:rPr>
        <w:t xml:space="preserve"> </w:t>
      </w:r>
      <w:r>
        <w:t>US</w:t>
      </w:r>
      <w:r>
        <w:rPr>
          <w:spacing w:val="-3"/>
        </w:rPr>
        <w:t xml:space="preserve"> </w:t>
      </w:r>
      <w:r>
        <w:t>that</w:t>
      </w:r>
      <w:r>
        <w:rPr>
          <w:spacing w:val="-3"/>
        </w:rPr>
        <w:t xml:space="preserve"> </w:t>
      </w:r>
      <w:r>
        <w:t>could</w:t>
      </w:r>
      <w:r>
        <w:rPr>
          <w:spacing w:val="-2"/>
        </w:rPr>
        <w:t xml:space="preserve"> </w:t>
      </w:r>
      <w:r>
        <w:t>get</w:t>
      </w:r>
      <w:r>
        <w:rPr>
          <w:spacing w:val="-3"/>
        </w:rPr>
        <w:t xml:space="preserve"> </w:t>
      </w:r>
      <w:r>
        <w:t>more</w:t>
      </w:r>
      <w:r>
        <w:rPr>
          <w:spacing w:val="-2"/>
        </w:rPr>
        <w:t xml:space="preserve"> </w:t>
      </w:r>
      <w:r>
        <w:t>expensive.</w:t>
      </w:r>
      <w:r>
        <w:rPr>
          <w:spacing w:val="-3"/>
        </w:rPr>
        <w:t xml:space="preserve"> </w:t>
      </w:r>
      <w:r>
        <w:t>Last</w:t>
      </w:r>
      <w:r>
        <w:rPr>
          <w:spacing w:val="-3"/>
        </w:rPr>
        <w:t xml:space="preserve"> </w:t>
      </w:r>
      <w:r>
        <w:t>year,</w:t>
      </w:r>
      <w:r>
        <w:rPr>
          <w:spacing w:val="-2"/>
        </w:rPr>
        <w:t xml:space="preserve"> </w:t>
      </w:r>
      <w:r>
        <w:t>the</w:t>
      </w:r>
      <w:r>
        <w:rPr>
          <w:spacing w:val="-3"/>
        </w:rPr>
        <w:t xml:space="preserve"> </w:t>
      </w:r>
      <w:r>
        <w:t>US</w:t>
      </w:r>
      <w:r>
        <w:rPr>
          <w:spacing w:val="-3"/>
        </w:rPr>
        <w:t xml:space="preserve"> </w:t>
      </w:r>
      <w:r>
        <w:t>imported</w:t>
      </w:r>
      <w:r>
        <w:rPr>
          <w:spacing w:val="-2"/>
        </w:rPr>
        <w:t xml:space="preserve"> </w:t>
      </w:r>
      <w:r>
        <w:t>$46 billion of agricultural products from Mexico, according to data from the US Department of Agriculture. That includes $8.3 billion worth of fresh vegetables and $9 billion of fresh fruits, with avocados accounting for $3.1 billion of that total.</w:t>
      </w:r>
    </w:p>
    <w:p w14:paraId="0158B13A" w14:textId="77777777" w:rsidR="00C07991" w:rsidRDefault="00000000">
      <w:pPr>
        <w:pStyle w:val="Heading2"/>
        <w:spacing w:before="70"/>
      </w:pPr>
      <w:r>
        <w:t>Medical</w:t>
      </w:r>
      <w:r>
        <w:rPr>
          <w:spacing w:val="-10"/>
        </w:rPr>
        <w:t xml:space="preserve"> </w:t>
      </w:r>
      <w:r>
        <w:t>equipment</w:t>
      </w:r>
      <w:r>
        <w:rPr>
          <w:spacing w:val="-10"/>
        </w:rPr>
        <w:t xml:space="preserve"> </w:t>
      </w:r>
      <w:r>
        <w:t>and</w:t>
      </w:r>
      <w:r>
        <w:rPr>
          <w:spacing w:val="-10"/>
        </w:rPr>
        <w:t xml:space="preserve"> </w:t>
      </w:r>
      <w:r>
        <w:t>surgical</w:t>
      </w:r>
      <w:r>
        <w:rPr>
          <w:spacing w:val="-10"/>
        </w:rPr>
        <w:t xml:space="preserve"> </w:t>
      </w:r>
      <w:r>
        <w:rPr>
          <w:spacing w:val="-2"/>
        </w:rPr>
        <w:t>supplies</w:t>
      </w:r>
    </w:p>
    <w:p w14:paraId="4293B0CC" w14:textId="77777777" w:rsidR="00C07991" w:rsidRDefault="00000000">
      <w:pPr>
        <w:pStyle w:val="BodyText"/>
        <w:spacing w:before="180" w:line="259" w:lineRule="auto"/>
        <w:ind w:right="20"/>
        <w:jc w:val="both"/>
      </w:pPr>
      <w:r>
        <w:t>Many of the EU’s biggest exports to the US are already facing higher tariffs in Trump’s second term. That includes 25% tariffs on cars and car parts as well as 50% tariffs on steel and aluminum.</w:t>
      </w:r>
      <w:r>
        <w:rPr>
          <w:spacing w:val="-1"/>
        </w:rPr>
        <w:t xml:space="preserve"> </w:t>
      </w:r>
      <w:r>
        <w:t>Trump</w:t>
      </w:r>
      <w:r>
        <w:rPr>
          <w:spacing w:val="-1"/>
        </w:rPr>
        <w:t xml:space="preserve"> </w:t>
      </w:r>
      <w:r>
        <w:t>has</w:t>
      </w:r>
      <w:r>
        <w:rPr>
          <w:spacing w:val="-1"/>
        </w:rPr>
        <w:t xml:space="preserve"> </w:t>
      </w:r>
      <w:r>
        <w:t>also</w:t>
      </w:r>
      <w:r>
        <w:rPr>
          <w:spacing w:val="-2"/>
        </w:rPr>
        <w:t xml:space="preserve"> </w:t>
      </w:r>
      <w:r>
        <w:t>said</w:t>
      </w:r>
      <w:r>
        <w:rPr>
          <w:spacing w:val="-1"/>
        </w:rPr>
        <w:t xml:space="preserve"> </w:t>
      </w:r>
      <w:r>
        <w:t>tariffs on</w:t>
      </w:r>
      <w:r>
        <w:rPr>
          <w:spacing w:val="-2"/>
        </w:rPr>
        <w:t xml:space="preserve"> </w:t>
      </w:r>
      <w:r>
        <w:t>semiconductors</w:t>
      </w:r>
      <w:r>
        <w:rPr>
          <w:spacing w:val="-1"/>
        </w:rPr>
        <w:t xml:space="preserve"> </w:t>
      </w:r>
      <w:r>
        <w:t>and</w:t>
      </w:r>
      <w:r>
        <w:rPr>
          <w:spacing w:val="-1"/>
        </w:rPr>
        <w:t xml:space="preserve"> </w:t>
      </w:r>
      <w:r>
        <w:t>pharmaceuticals,</w:t>
      </w:r>
      <w:r>
        <w:rPr>
          <w:spacing w:val="-1"/>
        </w:rPr>
        <w:t xml:space="preserve"> </w:t>
      </w:r>
      <w:r>
        <w:t>two</w:t>
      </w:r>
      <w:r>
        <w:rPr>
          <w:spacing w:val="-2"/>
        </w:rPr>
        <w:t xml:space="preserve"> </w:t>
      </w:r>
      <w:r>
        <w:t>other</w:t>
      </w:r>
      <w:r>
        <w:rPr>
          <w:spacing w:val="-1"/>
        </w:rPr>
        <w:t xml:space="preserve"> </w:t>
      </w:r>
      <w:r>
        <w:t>big sources of EU exports to the US, are in the works. The 30% tariffs on the EU, if implemented, would be “separate” from sectoral tariffs, Trump said in his letter to European Commissioner President Ursula von der Leyen.</w:t>
      </w:r>
    </w:p>
    <w:p w14:paraId="36F25AD4" w14:textId="77777777" w:rsidR="00C07991" w:rsidRDefault="00000000">
      <w:pPr>
        <w:pStyle w:val="BodyText"/>
        <w:spacing w:before="159" w:line="259" w:lineRule="auto"/>
        <w:ind w:right="20"/>
        <w:jc w:val="both"/>
      </w:pPr>
      <w:r>
        <w:t>Putting</w:t>
      </w:r>
      <w:r>
        <w:rPr>
          <w:spacing w:val="-10"/>
        </w:rPr>
        <w:t xml:space="preserve"> </w:t>
      </w:r>
      <w:r>
        <w:t>those</w:t>
      </w:r>
      <w:r>
        <w:rPr>
          <w:spacing w:val="-11"/>
        </w:rPr>
        <w:t xml:space="preserve"> </w:t>
      </w:r>
      <w:r>
        <w:t>sectoral</w:t>
      </w:r>
      <w:r>
        <w:rPr>
          <w:spacing w:val="-11"/>
        </w:rPr>
        <w:t xml:space="preserve"> </w:t>
      </w:r>
      <w:r>
        <w:t>tariffs</w:t>
      </w:r>
      <w:r>
        <w:rPr>
          <w:spacing w:val="-9"/>
        </w:rPr>
        <w:t xml:space="preserve"> </w:t>
      </w:r>
      <w:r>
        <w:t>aside,</w:t>
      </w:r>
      <w:r>
        <w:rPr>
          <w:spacing w:val="-11"/>
        </w:rPr>
        <w:t xml:space="preserve"> </w:t>
      </w:r>
      <w:r>
        <w:t>Americans</w:t>
      </w:r>
      <w:r>
        <w:rPr>
          <w:spacing w:val="-9"/>
        </w:rPr>
        <w:t xml:space="preserve"> </w:t>
      </w:r>
      <w:r>
        <w:t>may</w:t>
      </w:r>
      <w:r>
        <w:rPr>
          <w:spacing w:val="-11"/>
        </w:rPr>
        <w:t xml:space="preserve"> </w:t>
      </w:r>
      <w:r>
        <w:t>have</w:t>
      </w:r>
      <w:r>
        <w:rPr>
          <w:spacing w:val="-10"/>
        </w:rPr>
        <w:t xml:space="preserve"> </w:t>
      </w:r>
      <w:r>
        <w:t>to</w:t>
      </w:r>
      <w:r>
        <w:rPr>
          <w:spacing w:val="-11"/>
        </w:rPr>
        <w:t xml:space="preserve"> </w:t>
      </w:r>
      <w:r>
        <w:t>pay</w:t>
      </w:r>
      <w:r>
        <w:rPr>
          <w:spacing w:val="-10"/>
        </w:rPr>
        <w:t xml:space="preserve"> </w:t>
      </w:r>
      <w:r>
        <w:t>more</w:t>
      </w:r>
      <w:r>
        <w:rPr>
          <w:spacing w:val="-10"/>
        </w:rPr>
        <w:t xml:space="preserve"> </w:t>
      </w:r>
      <w:r>
        <w:t>for</w:t>
      </w:r>
      <w:r>
        <w:rPr>
          <w:spacing w:val="-11"/>
        </w:rPr>
        <w:t xml:space="preserve"> </w:t>
      </w:r>
      <w:r>
        <w:t>another</w:t>
      </w:r>
      <w:r>
        <w:rPr>
          <w:spacing w:val="-11"/>
        </w:rPr>
        <w:t xml:space="preserve"> </w:t>
      </w:r>
      <w:r>
        <w:t>top</w:t>
      </w:r>
      <w:r>
        <w:rPr>
          <w:spacing w:val="-10"/>
        </w:rPr>
        <w:t xml:space="preserve"> </w:t>
      </w:r>
      <w:r>
        <w:t>EU</w:t>
      </w:r>
      <w:r>
        <w:rPr>
          <w:spacing w:val="-9"/>
        </w:rPr>
        <w:t xml:space="preserve"> </w:t>
      </w:r>
      <w:r>
        <w:t>export to the US: medical equipment. Last year the US imported $16 billion worth of medical equipment and surgical supplies from the EU, according to US Commerce Department data.</w:t>
      </w:r>
    </w:p>
    <w:p w14:paraId="0A93385B" w14:textId="77777777" w:rsidR="00C07991" w:rsidRDefault="00C07991">
      <w:pPr>
        <w:pStyle w:val="BodyText"/>
        <w:spacing w:line="259" w:lineRule="auto"/>
        <w:jc w:val="both"/>
        <w:sectPr w:rsidR="00C07991">
          <w:pgSz w:w="11910" w:h="16840"/>
          <w:pgMar w:top="2000" w:right="1417" w:bottom="900" w:left="1700" w:header="709" w:footer="713" w:gutter="0"/>
          <w:cols w:space="720"/>
        </w:sectPr>
      </w:pPr>
    </w:p>
    <w:p w14:paraId="4CE5BD85" w14:textId="77777777" w:rsidR="00C07991" w:rsidRDefault="00000000">
      <w:pPr>
        <w:pStyle w:val="Heading2"/>
        <w:spacing w:before="257"/>
      </w:pPr>
      <w:r>
        <w:rPr>
          <w:spacing w:val="-2"/>
        </w:rPr>
        <w:lastRenderedPageBreak/>
        <w:t>Electronics</w:t>
      </w:r>
    </w:p>
    <w:p w14:paraId="24A47594" w14:textId="77777777" w:rsidR="00C07991" w:rsidRDefault="00000000">
      <w:pPr>
        <w:pStyle w:val="BodyText"/>
        <w:spacing w:before="180" w:line="259" w:lineRule="auto"/>
        <w:ind w:right="20"/>
        <w:jc w:val="both"/>
      </w:pPr>
      <w:r>
        <w:t>After</w:t>
      </w:r>
      <w:r>
        <w:rPr>
          <w:spacing w:val="-7"/>
        </w:rPr>
        <w:t xml:space="preserve"> </w:t>
      </w:r>
      <w:r>
        <w:t>Trump</w:t>
      </w:r>
      <w:r>
        <w:rPr>
          <w:spacing w:val="-7"/>
        </w:rPr>
        <w:t xml:space="preserve"> </w:t>
      </w:r>
      <w:r>
        <w:t>slapped</w:t>
      </w:r>
      <w:r>
        <w:rPr>
          <w:spacing w:val="-7"/>
        </w:rPr>
        <w:t xml:space="preserve"> </w:t>
      </w:r>
      <w:r>
        <w:t>higher</w:t>
      </w:r>
      <w:r>
        <w:rPr>
          <w:spacing w:val="-7"/>
        </w:rPr>
        <w:t xml:space="preserve"> </w:t>
      </w:r>
      <w:r>
        <w:t>tariffs</w:t>
      </w:r>
      <w:r>
        <w:rPr>
          <w:spacing w:val="-8"/>
        </w:rPr>
        <w:t xml:space="preserve"> </w:t>
      </w:r>
      <w:r>
        <w:t>on</w:t>
      </w:r>
      <w:r>
        <w:rPr>
          <w:spacing w:val="-7"/>
        </w:rPr>
        <w:t xml:space="preserve"> </w:t>
      </w:r>
      <w:r>
        <w:t>China</w:t>
      </w:r>
      <w:r>
        <w:rPr>
          <w:spacing w:val="-8"/>
        </w:rPr>
        <w:t xml:space="preserve"> </w:t>
      </w:r>
      <w:r>
        <w:t>in</w:t>
      </w:r>
      <w:r>
        <w:rPr>
          <w:spacing w:val="-8"/>
        </w:rPr>
        <w:t xml:space="preserve"> </w:t>
      </w:r>
      <w:r>
        <w:t>his</w:t>
      </w:r>
      <w:r>
        <w:rPr>
          <w:spacing w:val="-7"/>
        </w:rPr>
        <w:t xml:space="preserve"> </w:t>
      </w:r>
      <w:r>
        <w:t>first</w:t>
      </w:r>
      <w:r>
        <w:rPr>
          <w:spacing w:val="-8"/>
        </w:rPr>
        <w:t xml:space="preserve"> </w:t>
      </w:r>
      <w:r>
        <w:t>term,</w:t>
      </w:r>
      <w:r>
        <w:rPr>
          <w:spacing w:val="-7"/>
        </w:rPr>
        <w:t xml:space="preserve"> </w:t>
      </w:r>
      <w:r>
        <w:t>the</w:t>
      </w:r>
      <w:r>
        <w:rPr>
          <w:spacing w:val="-8"/>
        </w:rPr>
        <w:t xml:space="preserve"> </w:t>
      </w:r>
      <w:r>
        <w:t>US</w:t>
      </w:r>
      <w:r>
        <w:rPr>
          <w:spacing w:val="-7"/>
        </w:rPr>
        <w:t xml:space="preserve"> </w:t>
      </w:r>
      <w:r>
        <w:t>has</w:t>
      </w:r>
      <w:r>
        <w:rPr>
          <w:spacing w:val="-7"/>
        </w:rPr>
        <w:t xml:space="preserve"> </w:t>
      </w:r>
      <w:r>
        <w:t>looked</w:t>
      </w:r>
      <w:r>
        <w:rPr>
          <w:spacing w:val="-8"/>
        </w:rPr>
        <w:t xml:space="preserve"> </w:t>
      </w:r>
      <w:r>
        <w:t>more</w:t>
      </w:r>
      <w:r>
        <w:rPr>
          <w:spacing w:val="-8"/>
        </w:rPr>
        <w:t xml:space="preserve"> </w:t>
      </w:r>
      <w:r>
        <w:t>to</w:t>
      </w:r>
      <w:r>
        <w:rPr>
          <w:spacing w:val="-8"/>
        </w:rPr>
        <w:t xml:space="preserve"> </w:t>
      </w:r>
      <w:r>
        <w:t>Mexico for electronics than to China, which used to be a preferred source. Now, as the US’s biggest trading</w:t>
      </w:r>
      <w:r>
        <w:rPr>
          <w:spacing w:val="-5"/>
        </w:rPr>
        <w:t xml:space="preserve"> </w:t>
      </w:r>
      <w:r>
        <w:t>partner,</w:t>
      </w:r>
      <w:r>
        <w:rPr>
          <w:spacing w:val="-5"/>
        </w:rPr>
        <w:t xml:space="preserve"> </w:t>
      </w:r>
      <w:r>
        <w:t>the</w:t>
      </w:r>
      <w:r>
        <w:rPr>
          <w:spacing w:val="-4"/>
        </w:rPr>
        <w:t xml:space="preserve"> </w:t>
      </w:r>
      <w:r>
        <w:t>top</w:t>
      </w:r>
      <w:r>
        <w:rPr>
          <w:spacing w:val="-4"/>
        </w:rPr>
        <w:t xml:space="preserve"> </w:t>
      </w:r>
      <w:r>
        <w:t>foreign</w:t>
      </w:r>
      <w:r>
        <w:rPr>
          <w:spacing w:val="-4"/>
        </w:rPr>
        <w:t xml:space="preserve"> </w:t>
      </w:r>
      <w:r>
        <w:t>source</w:t>
      </w:r>
      <w:r>
        <w:rPr>
          <w:spacing w:val="-4"/>
        </w:rPr>
        <w:t xml:space="preserve"> </w:t>
      </w:r>
      <w:r>
        <w:t>of</w:t>
      </w:r>
      <w:r>
        <w:rPr>
          <w:spacing w:val="-5"/>
        </w:rPr>
        <w:t xml:space="preserve"> </w:t>
      </w:r>
      <w:r>
        <w:t>electronic</w:t>
      </w:r>
      <w:r>
        <w:rPr>
          <w:spacing w:val="-5"/>
        </w:rPr>
        <w:t xml:space="preserve"> </w:t>
      </w:r>
      <w:r>
        <w:t>goods</w:t>
      </w:r>
      <w:r>
        <w:rPr>
          <w:spacing w:val="-5"/>
        </w:rPr>
        <w:t xml:space="preserve"> </w:t>
      </w:r>
      <w:r>
        <w:t>that</w:t>
      </w:r>
      <w:r>
        <w:rPr>
          <w:spacing w:val="-3"/>
        </w:rPr>
        <w:t xml:space="preserve"> </w:t>
      </w:r>
      <w:r>
        <w:t>came</w:t>
      </w:r>
      <w:r>
        <w:rPr>
          <w:spacing w:val="-4"/>
        </w:rPr>
        <w:t xml:space="preserve"> </w:t>
      </w:r>
      <w:r>
        <w:t>in</w:t>
      </w:r>
      <w:r>
        <w:rPr>
          <w:spacing w:val="-4"/>
        </w:rPr>
        <w:t xml:space="preserve"> </w:t>
      </w:r>
      <w:r>
        <w:t>to</w:t>
      </w:r>
      <w:r>
        <w:rPr>
          <w:spacing w:val="-4"/>
        </w:rPr>
        <w:t xml:space="preserve"> </w:t>
      </w:r>
      <w:r>
        <w:t>the</w:t>
      </w:r>
      <w:r>
        <w:rPr>
          <w:spacing w:val="-6"/>
        </w:rPr>
        <w:t xml:space="preserve"> </w:t>
      </w:r>
      <w:r>
        <w:t>US</w:t>
      </w:r>
      <w:r>
        <w:rPr>
          <w:spacing w:val="-4"/>
        </w:rPr>
        <w:t xml:space="preserve"> </w:t>
      </w:r>
      <w:r>
        <w:t>last</w:t>
      </w:r>
      <w:r>
        <w:rPr>
          <w:spacing w:val="-4"/>
        </w:rPr>
        <w:t xml:space="preserve"> </w:t>
      </w:r>
      <w:r>
        <w:t>year</w:t>
      </w:r>
      <w:r>
        <w:rPr>
          <w:spacing w:val="-5"/>
        </w:rPr>
        <w:t xml:space="preserve"> </w:t>
      </w:r>
      <w:r>
        <w:t>was Mexico. That includes $49 billion worth of computers, $20 billion worth of electrical equipment and $13 billion of audio and video equipment.</w:t>
      </w:r>
    </w:p>
    <w:p w14:paraId="543F7592" w14:textId="77777777" w:rsidR="00C07991" w:rsidRDefault="00000000">
      <w:pPr>
        <w:pStyle w:val="Heading2"/>
      </w:pPr>
      <w:r>
        <w:rPr>
          <w:spacing w:val="-2"/>
        </w:rPr>
        <w:t>Alcohol</w:t>
      </w:r>
    </w:p>
    <w:p w14:paraId="218E54D5" w14:textId="77777777" w:rsidR="00C07991" w:rsidRDefault="00000000">
      <w:pPr>
        <w:pStyle w:val="BodyText"/>
        <w:spacing w:before="181" w:line="259" w:lineRule="auto"/>
        <w:ind w:right="19"/>
        <w:jc w:val="both"/>
      </w:pPr>
      <w:r>
        <w:t>Mexico</w:t>
      </w:r>
      <w:r>
        <w:rPr>
          <w:spacing w:val="-9"/>
        </w:rPr>
        <w:t xml:space="preserve"> </w:t>
      </w:r>
      <w:r>
        <w:t>and</w:t>
      </w:r>
      <w:r>
        <w:rPr>
          <w:spacing w:val="-8"/>
        </w:rPr>
        <w:t xml:space="preserve"> </w:t>
      </w:r>
      <w:r>
        <w:t>the</w:t>
      </w:r>
      <w:r>
        <w:rPr>
          <w:spacing w:val="-9"/>
        </w:rPr>
        <w:t xml:space="preserve"> </w:t>
      </w:r>
      <w:r>
        <w:t>EU</w:t>
      </w:r>
      <w:r>
        <w:rPr>
          <w:spacing w:val="-8"/>
        </w:rPr>
        <w:t xml:space="preserve"> </w:t>
      </w:r>
      <w:r>
        <w:t>each</w:t>
      </w:r>
      <w:r>
        <w:rPr>
          <w:spacing w:val="-9"/>
        </w:rPr>
        <w:t xml:space="preserve"> </w:t>
      </w:r>
      <w:r>
        <w:t>shipped</w:t>
      </w:r>
      <w:r>
        <w:rPr>
          <w:spacing w:val="-9"/>
        </w:rPr>
        <w:t xml:space="preserve"> </w:t>
      </w:r>
      <w:r>
        <w:t>over</w:t>
      </w:r>
      <w:r>
        <w:rPr>
          <w:spacing w:val="-9"/>
        </w:rPr>
        <w:t xml:space="preserve"> </w:t>
      </w:r>
      <w:r>
        <w:t>$11</w:t>
      </w:r>
      <w:r>
        <w:rPr>
          <w:spacing w:val="-9"/>
        </w:rPr>
        <w:t xml:space="preserve"> </w:t>
      </w:r>
      <w:r>
        <w:t>billion</w:t>
      </w:r>
      <w:r>
        <w:rPr>
          <w:spacing w:val="-9"/>
        </w:rPr>
        <w:t xml:space="preserve"> </w:t>
      </w:r>
      <w:r>
        <w:t>worth</w:t>
      </w:r>
      <w:r>
        <w:rPr>
          <w:spacing w:val="-10"/>
        </w:rPr>
        <w:t xml:space="preserve"> </w:t>
      </w:r>
      <w:r>
        <w:t>of</w:t>
      </w:r>
      <w:r>
        <w:rPr>
          <w:spacing w:val="-9"/>
        </w:rPr>
        <w:t xml:space="preserve"> </w:t>
      </w:r>
      <w:r>
        <w:t>beer,</w:t>
      </w:r>
      <w:r>
        <w:rPr>
          <w:spacing w:val="-8"/>
        </w:rPr>
        <w:t xml:space="preserve"> </w:t>
      </w:r>
      <w:r>
        <w:t>wine</w:t>
      </w:r>
      <w:r>
        <w:rPr>
          <w:spacing w:val="-9"/>
        </w:rPr>
        <w:t xml:space="preserve"> </w:t>
      </w:r>
      <w:r>
        <w:t>and</w:t>
      </w:r>
      <w:r>
        <w:rPr>
          <w:spacing w:val="-8"/>
        </w:rPr>
        <w:t xml:space="preserve"> </w:t>
      </w:r>
      <w:r>
        <w:t>distilled</w:t>
      </w:r>
      <w:r>
        <w:rPr>
          <w:spacing w:val="-9"/>
        </w:rPr>
        <w:t xml:space="preserve"> </w:t>
      </w:r>
      <w:r>
        <w:t>spirits</w:t>
      </w:r>
      <w:r>
        <w:rPr>
          <w:spacing w:val="-10"/>
        </w:rPr>
        <w:t xml:space="preserve"> </w:t>
      </w:r>
      <w:r>
        <w:t>to</w:t>
      </w:r>
      <w:r>
        <w:rPr>
          <w:spacing w:val="-10"/>
        </w:rPr>
        <w:t xml:space="preserve"> </w:t>
      </w:r>
      <w:r>
        <w:t>the US last year, according to USDA data.</w:t>
      </w:r>
    </w:p>
    <w:p w14:paraId="6C592D58" w14:textId="77777777" w:rsidR="00C07991" w:rsidRDefault="00000000">
      <w:pPr>
        <w:pStyle w:val="BodyText"/>
        <w:spacing w:before="160" w:line="259" w:lineRule="auto"/>
        <w:ind w:right="21"/>
        <w:jc w:val="both"/>
      </w:pPr>
      <w:r>
        <w:t>Meanwhile, the EU has previously indicated it would respond to higher tariffs by taxing American alcoholic beverages at higher levels. That’s why the Distilled Spirits Council of the US,</w:t>
      </w:r>
      <w:r>
        <w:rPr>
          <w:spacing w:val="-8"/>
        </w:rPr>
        <w:t xml:space="preserve"> </w:t>
      </w:r>
      <w:r>
        <w:t>whose</w:t>
      </w:r>
      <w:r>
        <w:rPr>
          <w:spacing w:val="-8"/>
        </w:rPr>
        <w:t xml:space="preserve"> </w:t>
      </w:r>
      <w:r>
        <w:t>members</w:t>
      </w:r>
      <w:r>
        <w:rPr>
          <w:spacing w:val="-8"/>
        </w:rPr>
        <w:t xml:space="preserve"> </w:t>
      </w:r>
      <w:r>
        <w:t>include</w:t>
      </w:r>
      <w:r>
        <w:rPr>
          <w:spacing w:val="-9"/>
        </w:rPr>
        <w:t xml:space="preserve"> </w:t>
      </w:r>
      <w:r>
        <w:t>Constellation</w:t>
      </w:r>
      <w:r>
        <w:rPr>
          <w:spacing w:val="-9"/>
        </w:rPr>
        <w:t xml:space="preserve"> </w:t>
      </w:r>
      <w:r>
        <w:t>Brands,</w:t>
      </w:r>
      <w:r>
        <w:rPr>
          <w:spacing w:val="-8"/>
        </w:rPr>
        <w:t xml:space="preserve"> </w:t>
      </w:r>
      <w:r>
        <w:t>Brown-Forman</w:t>
      </w:r>
      <w:r>
        <w:rPr>
          <w:spacing w:val="-8"/>
        </w:rPr>
        <w:t xml:space="preserve"> </w:t>
      </w:r>
      <w:r>
        <w:t>and</w:t>
      </w:r>
      <w:r>
        <w:rPr>
          <w:spacing w:val="-7"/>
        </w:rPr>
        <w:t xml:space="preserve"> </w:t>
      </w:r>
      <w:r>
        <w:t>Bacardi,</w:t>
      </w:r>
      <w:r>
        <w:rPr>
          <w:spacing w:val="-8"/>
        </w:rPr>
        <w:t xml:space="preserve"> </w:t>
      </w:r>
      <w:r>
        <w:t>among</w:t>
      </w:r>
      <w:r>
        <w:rPr>
          <w:spacing w:val="-8"/>
        </w:rPr>
        <w:t xml:space="preserve"> </w:t>
      </w:r>
      <w:r>
        <w:t>several others,</w:t>
      </w:r>
      <w:r>
        <w:rPr>
          <w:spacing w:val="-3"/>
        </w:rPr>
        <w:t xml:space="preserve"> </w:t>
      </w:r>
      <w:r>
        <w:t>has</w:t>
      </w:r>
      <w:r>
        <w:rPr>
          <w:spacing w:val="-3"/>
        </w:rPr>
        <w:t xml:space="preserve"> </w:t>
      </w:r>
      <w:r>
        <w:t>been</w:t>
      </w:r>
      <w:r>
        <w:rPr>
          <w:spacing w:val="-3"/>
        </w:rPr>
        <w:t xml:space="preserve"> </w:t>
      </w:r>
      <w:r>
        <w:t>advocating</w:t>
      </w:r>
      <w:r>
        <w:rPr>
          <w:spacing w:val="-3"/>
        </w:rPr>
        <w:t xml:space="preserve"> </w:t>
      </w:r>
      <w:r>
        <w:t>against</w:t>
      </w:r>
      <w:r>
        <w:rPr>
          <w:spacing w:val="-4"/>
        </w:rPr>
        <w:t xml:space="preserve"> </w:t>
      </w:r>
      <w:r>
        <w:t>higher</w:t>
      </w:r>
      <w:r>
        <w:rPr>
          <w:spacing w:val="-4"/>
        </w:rPr>
        <w:t xml:space="preserve"> </w:t>
      </w:r>
      <w:r>
        <w:t>tariffs</w:t>
      </w:r>
      <w:r>
        <w:rPr>
          <w:spacing w:val="-3"/>
        </w:rPr>
        <w:t xml:space="preserve"> </w:t>
      </w:r>
      <w:r>
        <w:t>on</w:t>
      </w:r>
      <w:r>
        <w:rPr>
          <w:spacing w:val="-4"/>
        </w:rPr>
        <w:t xml:space="preserve"> </w:t>
      </w:r>
      <w:r>
        <w:t>alcohol,</w:t>
      </w:r>
      <w:r>
        <w:rPr>
          <w:spacing w:val="-3"/>
        </w:rPr>
        <w:t xml:space="preserve"> </w:t>
      </w:r>
      <w:r>
        <w:t>especially</w:t>
      </w:r>
      <w:r>
        <w:rPr>
          <w:spacing w:val="-4"/>
        </w:rPr>
        <w:t xml:space="preserve"> </w:t>
      </w:r>
      <w:r>
        <w:t>from</w:t>
      </w:r>
      <w:r>
        <w:rPr>
          <w:spacing w:val="-4"/>
        </w:rPr>
        <w:t xml:space="preserve"> </w:t>
      </w:r>
      <w:r>
        <w:t>the</w:t>
      </w:r>
      <w:r>
        <w:rPr>
          <w:spacing w:val="-3"/>
        </w:rPr>
        <w:t xml:space="preserve"> </w:t>
      </w:r>
      <w:r>
        <w:t>EU,</w:t>
      </w:r>
      <w:r>
        <w:rPr>
          <w:spacing w:val="-3"/>
        </w:rPr>
        <w:t xml:space="preserve"> </w:t>
      </w:r>
      <w:r>
        <w:t>given</w:t>
      </w:r>
      <w:r>
        <w:rPr>
          <w:spacing w:val="-4"/>
        </w:rPr>
        <w:t xml:space="preserve"> </w:t>
      </w:r>
      <w:r>
        <w:t>the negative impact it can have on domestic producers.</w:t>
      </w:r>
    </w:p>
    <w:p w14:paraId="342D6B20" w14:textId="77777777" w:rsidR="00C07991" w:rsidRDefault="00C07991">
      <w:pPr>
        <w:pStyle w:val="BodyText"/>
        <w:spacing w:before="0"/>
        <w:ind w:left="0"/>
      </w:pPr>
    </w:p>
    <w:p w14:paraId="4D7382AA" w14:textId="77777777" w:rsidR="00C07991" w:rsidRDefault="00C07991">
      <w:pPr>
        <w:pStyle w:val="BodyText"/>
        <w:spacing w:before="81"/>
        <w:ind w:left="0"/>
      </w:pPr>
    </w:p>
    <w:p w14:paraId="63689E01" w14:textId="77777777" w:rsidR="00C07991" w:rsidRDefault="00000000">
      <w:pPr>
        <w:pStyle w:val="BodyText"/>
        <w:spacing w:before="0" w:line="259" w:lineRule="auto"/>
        <w:ind w:right="21"/>
        <w:jc w:val="both"/>
      </w:pPr>
      <w:r>
        <w:t xml:space="preserve">Source: </w:t>
      </w:r>
      <w:hyperlink r:id="rId14">
        <w:r>
          <w:rPr>
            <w:color w:val="0000FF"/>
            <w:u w:val="single" w:color="0000FF"/>
          </w:rPr>
          <w:t>Americans could pay more for these items from Mexico and the EU if Trump makes</w:t>
        </w:r>
      </w:hyperlink>
      <w:r>
        <w:rPr>
          <w:color w:val="0000FF"/>
        </w:rPr>
        <w:t xml:space="preserve"> </w:t>
      </w:r>
      <w:hyperlink r:id="rId15">
        <w:r>
          <w:rPr>
            <w:color w:val="0000FF"/>
            <w:u w:val="single" w:color="0000FF"/>
          </w:rPr>
          <w:t>good on his latest tariff threats</w:t>
        </w:r>
      </w:hyperlink>
    </w:p>
    <w:p w14:paraId="3F827BEF" w14:textId="77777777" w:rsidR="00C07991" w:rsidRDefault="00C07991">
      <w:pPr>
        <w:pStyle w:val="BodyText"/>
        <w:spacing w:line="259" w:lineRule="auto"/>
        <w:jc w:val="both"/>
        <w:sectPr w:rsidR="00C07991">
          <w:pgSz w:w="11910" w:h="16840"/>
          <w:pgMar w:top="2000" w:right="1417" w:bottom="900" w:left="1700" w:header="709" w:footer="713" w:gutter="0"/>
          <w:cols w:space="720"/>
        </w:sectPr>
      </w:pPr>
    </w:p>
    <w:p w14:paraId="0BD94510" w14:textId="77777777" w:rsidR="00C07991"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293B23FF" w14:textId="77777777" w:rsidR="00C07991" w:rsidRDefault="00C07991">
      <w:pPr>
        <w:pStyle w:val="BodyText"/>
        <w:spacing w:before="0"/>
        <w:ind w:left="0"/>
        <w:rPr>
          <w:b/>
          <w:sz w:val="28"/>
        </w:rPr>
      </w:pPr>
    </w:p>
    <w:p w14:paraId="5CE0B56B" w14:textId="77777777" w:rsidR="00C07991" w:rsidRDefault="00C07991">
      <w:pPr>
        <w:pStyle w:val="BodyText"/>
        <w:spacing w:before="66"/>
        <w:ind w:left="0"/>
        <w:rPr>
          <w:b/>
          <w:sz w:val="28"/>
        </w:rPr>
      </w:pPr>
    </w:p>
    <w:p w14:paraId="1E499BF4" w14:textId="513BCE3C"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Threats</w:t>
      </w:r>
      <w:proofErr w:type="spellEnd"/>
      <w:r w:rsidRPr="000831D0">
        <w:rPr>
          <w:spacing w:val="-2"/>
          <w:lang w:val="id-ID"/>
        </w:rPr>
        <w:t>: Ancaman; sesuatu yang berpotensi menimbulkan bahaya, kerusakan, atau kerugian.</w:t>
      </w:r>
    </w:p>
    <w:p w14:paraId="08F0A5A1" w14:textId="64FAAF63"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Levies</w:t>
      </w:r>
      <w:proofErr w:type="spellEnd"/>
      <w:r w:rsidRPr="000831D0">
        <w:rPr>
          <w:spacing w:val="-2"/>
          <w:lang w:val="id-ID"/>
        </w:rPr>
        <w:t>: Pungutan; pajak, biaya, atau denda yang dipungut secara resmi oleh pemerintah atau otoritas.</w:t>
      </w:r>
    </w:p>
    <w:p w14:paraId="130EB7A1" w14:textId="0027437C"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Partners</w:t>
      </w:r>
      <w:proofErr w:type="spellEnd"/>
      <w:r w:rsidRPr="000831D0">
        <w:rPr>
          <w:spacing w:val="-2"/>
          <w:lang w:val="id-ID"/>
        </w:rPr>
        <w:t>: Mitra; rekan atau pihak-pihak yang bekerja sama dalam sebuah hubungan bisnis atau politik.</w:t>
      </w:r>
    </w:p>
    <w:p w14:paraId="36A7606C" w14:textId="7D548957"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Extensive</w:t>
      </w:r>
      <w:proofErr w:type="spellEnd"/>
      <w:r w:rsidRPr="000831D0">
        <w:rPr>
          <w:spacing w:val="-2"/>
          <w:lang w:val="id-ID"/>
        </w:rPr>
        <w:t>: Luas; mencakup area yang besar, jangkauan yang lebar, atau informasi yang sangat detail.</w:t>
      </w:r>
    </w:p>
    <w:p w14:paraId="4E2AED45" w14:textId="2F25CFA3"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Imposed</w:t>
      </w:r>
      <w:proofErr w:type="spellEnd"/>
      <w:r w:rsidRPr="000831D0">
        <w:rPr>
          <w:spacing w:val="-2"/>
          <w:lang w:val="id-ID"/>
        </w:rPr>
        <w:t>: Diberlakukan; sesuatu yang dipaksakan atau diterapkan secara resmi (seperti aturan atau pajak).</w:t>
      </w:r>
    </w:p>
    <w:p w14:paraId="5FDD4855" w14:textId="589B59D5"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Inflation</w:t>
      </w:r>
      <w:proofErr w:type="spellEnd"/>
      <w:r w:rsidRPr="000831D0">
        <w:rPr>
          <w:spacing w:val="-2"/>
          <w:lang w:val="id-ID"/>
        </w:rPr>
        <w:t>: Inflasi; proses meningkatnya harga-harga secara umum dan terus-menerus dalam jangka waktu tertentu.</w:t>
      </w:r>
    </w:p>
    <w:p w14:paraId="472CBDAB" w14:textId="5AD2345E"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Exporters</w:t>
      </w:r>
      <w:proofErr w:type="spellEnd"/>
      <w:r w:rsidRPr="000831D0">
        <w:rPr>
          <w:spacing w:val="-2"/>
          <w:lang w:val="id-ID"/>
        </w:rPr>
        <w:t>: Eksportir; orang atau perusahaan yang mengirimkan barang atau jasa ke luar negeri untuk dijual.</w:t>
      </w:r>
    </w:p>
    <w:p w14:paraId="1A752C54" w14:textId="4D2FDAE1"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Consumers</w:t>
      </w:r>
      <w:proofErr w:type="spellEnd"/>
      <w:r w:rsidRPr="000831D0">
        <w:rPr>
          <w:spacing w:val="-2"/>
          <w:lang w:val="id-ID"/>
        </w:rPr>
        <w:t>: Konsumen; pemakai barang atau jasa yang tersedia dalam masyarakat untuk kepentingan pribadi atau rumah tangga.</w:t>
      </w:r>
    </w:p>
    <w:p w14:paraId="1C3258E0" w14:textId="3FECD6AF"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Separate</w:t>
      </w:r>
      <w:proofErr w:type="spellEnd"/>
      <w:r w:rsidRPr="000831D0">
        <w:rPr>
          <w:spacing w:val="-2"/>
          <w:lang w:val="id-ID"/>
        </w:rPr>
        <w:t>: Terpisah; tidak menyatu, berdiri sendiri, atau dibedakan dari yang lain.</w:t>
      </w:r>
    </w:p>
    <w:p w14:paraId="5288525B" w14:textId="7BF4D575"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Agricultural</w:t>
      </w:r>
      <w:proofErr w:type="spellEnd"/>
      <w:r w:rsidRPr="000831D0">
        <w:rPr>
          <w:spacing w:val="-2"/>
          <w:lang w:val="id-ID"/>
        </w:rPr>
        <w:t>: Pertanian; berkaitan dengan budidaya tanaman, tanah, atau peternakan untuk menghasilkan bahan pangan.</w:t>
      </w:r>
    </w:p>
    <w:p w14:paraId="52CC43C0" w14:textId="7AADDA31"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Imported</w:t>
      </w:r>
      <w:proofErr w:type="spellEnd"/>
      <w:r w:rsidRPr="000831D0">
        <w:rPr>
          <w:spacing w:val="-2"/>
          <w:lang w:val="id-ID"/>
        </w:rPr>
        <w:t>: Diimpor; barang atau jasa yang dibawa masuk dari luar negeri ke dalam pasar domestik.</w:t>
      </w:r>
    </w:p>
    <w:p w14:paraId="014FFCAA" w14:textId="7A989131"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Equipment</w:t>
      </w:r>
      <w:proofErr w:type="spellEnd"/>
      <w:r w:rsidRPr="000831D0">
        <w:rPr>
          <w:spacing w:val="-2"/>
          <w:lang w:val="id-ID"/>
        </w:rPr>
        <w:t>: Peralatan; perlengkapan atau alat-alat yang diperlukan untuk tujuan atau kegiatan tertentu.</w:t>
      </w:r>
    </w:p>
    <w:p w14:paraId="749CA60D" w14:textId="4A070DB2"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Surgical</w:t>
      </w:r>
      <w:proofErr w:type="spellEnd"/>
      <w:r w:rsidRPr="000831D0">
        <w:rPr>
          <w:spacing w:val="-2"/>
          <w:lang w:val="id-ID"/>
        </w:rPr>
        <w:t>: Bedah; berkaitan dengan tindakan medis pembedahan atau sesuatu yang dilakukan dengan ketepatan tinggi.</w:t>
      </w:r>
    </w:p>
    <w:p w14:paraId="389B2594" w14:textId="0BA53A1D"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Semiconductors</w:t>
      </w:r>
      <w:proofErr w:type="spellEnd"/>
      <w:r w:rsidRPr="000831D0">
        <w:rPr>
          <w:spacing w:val="-2"/>
          <w:lang w:val="id-ID"/>
        </w:rPr>
        <w:t xml:space="preserve">: Semikonduktor; bahan yang digunakan dalam pembuatan komponen elektronik (seperti </w:t>
      </w:r>
      <w:proofErr w:type="spellStart"/>
      <w:r w:rsidRPr="000831D0">
        <w:rPr>
          <w:spacing w:val="-2"/>
          <w:lang w:val="id-ID"/>
        </w:rPr>
        <w:t>chip</w:t>
      </w:r>
      <w:proofErr w:type="spellEnd"/>
      <w:r w:rsidRPr="000831D0">
        <w:rPr>
          <w:spacing w:val="-2"/>
          <w:lang w:val="id-ID"/>
        </w:rPr>
        <w:t xml:space="preserve"> pada ponsel atau komputer).</w:t>
      </w:r>
    </w:p>
    <w:p w14:paraId="32FD7083" w14:textId="5CB312D8"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Pharmaceuticals</w:t>
      </w:r>
      <w:proofErr w:type="spellEnd"/>
      <w:r w:rsidRPr="000831D0">
        <w:rPr>
          <w:spacing w:val="-2"/>
          <w:lang w:val="id-ID"/>
        </w:rPr>
        <w:t>: Farmasi; berkaitan dengan pembuatan, penggunaan, atau penjualan obat-obatan medis.</w:t>
      </w:r>
    </w:p>
    <w:p w14:paraId="3FD231F3" w14:textId="5CE6DE08"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Sectoral</w:t>
      </w:r>
      <w:proofErr w:type="spellEnd"/>
      <w:r w:rsidRPr="000831D0">
        <w:rPr>
          <w:spacing w:val="-2"/>
          <w:lang w:val="id-ID"/>
        </w:rPr>
        <w:t>: Sektoral; berkaitan dengan sektor tertentu dalam ekonomi atau bidang kegiatan tertentu.</w:t>
      </w:r>
    </w:p>
    <w:p w14:paraId="7DD30161" w14:textId="1FE0B286"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Agreement</w:t>
      </w:r>
      <w:proofErr w:type="spellEnd"/>
      <w:r w:rsidRPr="000831D0">
        <w:rPr>
          <w:spacing w:val="-2"/>
          <w:lang w:val="id-ID"/>
        </w:rPr>
        <w:t>: Perjanjian; kesepakatan tertulis atau lisan antara dua pihak atau lebih mengenai suatu hal.</w:t>
      </w:r>
    </w:p>
    <w:p w14:paraId="22E8D8BB" w14:textId="0A2D7B73"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Distilled</w:t>
      </w:r>
      <w:proofErr w:type="spellEnd"/>
      <w:r w:rsidRPr="000831D0">
        <w:rPr>
          <w:spacing w:val="-2"/>
          <w:lang w:val="id-ID"/>
        </w:rPr>
        <w:t>: Disuling; proses pemurnian cairan melalui penguapan dan pengembunan; atau ringkasan inti dari sesuatu yang kompleks.</w:t>
      </w:r>
    </w:p>
    <w:p w14:paraId="59CF4663" w14:textId="0DE5AA2C"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Advocating</w:t>
      </w:r>
      <w:proofErr w:type="spellEnd"/>
      <w:r w:rsidRPr="000831D0">
        <w:rPr>
          <w:spacing w:val="-2"/>
          <w:lang w:val="id-ID"/>
        </w:rPr>
        <w:t>: Menganjurkan; tindakan mendukung, membela, atau merekomendasikan suatu gagasan atau kebijakan secara aktif.</w:t>
      </w:r>
    </w:p>
    <w:p w14:paraId="7FCC369A" w14:textId="3EBE00B9" w:rsidR="000831D0" w:rsidRPr="000831D0" w:rsidRDefault="000831D0" w:rsidP="000831D0">
      <w:pPr>
        <w:pStyle w:val="ListParagraph"/>
        <w:numPr>
          <w:ilvl w:val="0"/>
          <w:numId w:val="17"/>
        </w:numPr>
        <w:ind w:left="720"/>
        <w:rPr>
          <w:spacing w:val="-2"/>
          <w:lang w:val="id-ID"/>
        </w:rPr>
      </w:pPr>
      <w:proofErr w:type="spellStart"/>
      <w:r w:rsidRPr="000831D0">
        <w:rPr>
          <w:spacing w:val="-2"/>
          <w:lang w:val="id-ID"/>
        </w:rPr>
        <w:t>Domestic</w:t>
      </w:r>
      <w:proofErr w:type="spellEnd"/>
      <w:r w:rsidRPr="000831D0">
        <w:rPr>
          <w:spacing w:val="-2"/>
          <w:lang w:val="id-ID"/>
        </w:rPr>
        <w:t>: Domestik; berkaitan dengan urusan dalam negeri suatu negara atau lingkungan rumah tangga.</w:t>
      </w:r>
    </w:p>
    <w:p w14:paraId="066FF66B" w14:textId="77777777" w:rsidR="00C07991" w:rsidRPr="000831D0" w:rsidRDefault="00C07991">
      <w:pPr>
        <w:pStyle w:val="ListParagraph"/>
        <w:rPr>
          <w:lang w:val="id-ID"/>
        </w:rPr>
        <w:sectPr w:rsidR="00C07991" w:rsidRPr="000831D0">
          <w:pgSz w:w="11910" w:h="16840"/>
          <w:pgMar w:top="2000" w:right="1417" w:bottom="900" w:left="1700" w:header="709" w:footer="713" w:gutter="0"/>
          <w:cols w:space="720"/>
        </w:sectPr>
      </w:pPr>
    </w:p>
    <w:p w14:paraId="104D291C" w14:textId="77777777" w:rsidR="00C07991" w:rsidRDefault="00000000">
      <w:pPr>
        <w:pStyle w:val="Heading1"/>
      </w:pPr>
      <w:bookmarkStart w:id="5" w:name="English_Breakfast_0005"/>
      <w:bookmarkEnd w:id="5"/>
      <w:r>
        <w:rPr>
          <w:color w:val="000000"/>
          <w:highlight w:val="yellow"/>
        </w:rPr>
        <w:lastRenderedPageBreak/>
        <w:t>The</w:t>
      </w:r>
      <w:r>
        <w:rPr>
          <w:color w:val="000000"/>
          <w:spacing w:val="-8"/>
          <w:highlight w:val="yellow"/>
        </w:rPr>
        <w:t xml:space="preserve"> </w:t>
      </w:r>
      <w:r>
        <w:rPr>
          <w:color w:val="000000"/>
          <w:highlight w:val="yellow"/>
        </w:rPr>
        <w:t>pros</w:t>
      </w:r>
      <w:r>
        <w:rPr>
          <w:color w:val="000000"/>
          <w:spacing w:val="-6"/>
          <w:highlight w:val="yellow"/>
        </w:rPr>
        <w:t xml:space="preserve"> </w:t>
      </w:r>
      <w:r>
        <w:rPr>
          <w:color w:val="000000"/>
          <w:highlight w:val="yellow"/>
        </w:rPr>
        <w:t>and</w:t>
      </w:r>
      <w:r>
        <w:rPr>
          <w:color w:val="000000"/>
          <w:spacing w:val="-7"/>
          <w:highlight w:val="yellow"/>
        </w:rPr>
        <w:t xml:space="preserve"> </w:t>
      </w:r>
      <w:r>
        <w:rPr>
          <w:color w:val="000000"/>
          <w:highlight w:val="yellow"/>
        </w:rPr>
        <w:t>cons</w:t>
      </w:r>
      <w:r>
        <w:rPr>
          <w:color w:val="000000"/>
          <w:spacing w:val="-7"/>
          <w:highlight w:val="yellow"/>
        </w:rPr>
        <w:t xml:space="preserve"> </w:t>
      </w:r>
      <w:r>
        <w:rPr>
          <w:color w:val="000000"/>
          <w:highlight w:val="yellow"/>
        </w:rPr>
        <w:t>of</w:t>
      </w:r>
      <w:r>
        <w:rPr>
          <w:color w:val="000000"/>
          <w:spacing w:val="-7"/>
          <w:highlight w:val="yellow"/>
        </w:rPr>
        <w:t xml:space="preserve"> </w:t>
      </w:r>
      <w:r>
        <w:rPr>
          <w:color w:val="000000"/>
          <w:highlight w:val="yellow"/>
        </w:rPr>
        <w:t>mouth</w:t>
      </w:r>
      <w:r>
        <w:rPr>
          <w:color w:val="000000"/>
          <w:spacing w:val="-6"/>
          <w:highlight w:val="yellow"/>
        </w:rPr>
        <w:t xml:space="preserve"> </w:t>
      </w:r>
      <w:r>
        <w:rPr>
          <w:color w:val="000000"/>
          <w:highlight w:val="yellow"/>
        </w:rPr>
        <w:t>taping</w:t>
      </w:r>
      <w:r>
        <w:rPr>
          <w:color w:val="000000"/>
          <w:spacing w:val="-8"/>
          <w:highlight w:val="yellow"/>
        </w:rPr>
        <w:t xml:space="preserve"> </w:t>
      </w:r>
      <w:r>
        <w:rPr>
          <w:color w:val="000000"/>
          <w:highlight w:val="yellow"/>
        </w:rPr>
        <w:t>for</w:t>
      </w:r>
      <w:r>
        <w:rPr>
          <w:color w:val="000000"/>
          <w:spacing w:val="-6"/>
          <w:highlight w:val="yellow"/>
        </w:rPr>
        <w:t xml:space="preserve"> </w:t>
      </w:r>
      <w:r>
        <w:rPr>
          <w:color w:val="000000"/>
          <w:spacing w:val="-2"/>
          <w:highlight w:val="yellow"/>
        </w:rPr>
        <w:t>sleep</w:t>
      </w:r>
    </w:p>
    <w:p w14:paraId="7B2EE086" w14:textId="77777777" w:rsidR="00C07991" w:rsidRDefault="00C07991">
      <w:pPr>
        <w:pStyle w:val="BodyText"/>
        <w:spacing w:before="296"/>
        <w:ind w:left="0"/>
        <w:rPr>
          <w:b/>
          <w:sz w:val="28"/>
        </w:rPr>
      </w:pPr>
    </w:p>
    <w:p w14:paraId="50686E36" w14:textId="77777777" w:rsidR="00C07991" w:rsidRDefault="00000000">
      <w:pPr>
        <w:pStyle w:val="BodyText"/>
        <w:spacing w:before="0" w:line="259" w:lineRule="auto"/>
        <w:ind w:right="21"/>
        <w:jc w:val="both"/>
      </w:pPr>
      <w:r>
        <w:t>Taping</w:t>
      </w:r>
      <w:r>
        <w:rPr>
          <w:spacing w:val="-13"/>
        </w:rPr>
        <w:t xml:space="preserve"> </w:t>
      </w:r>
      <w:r>
        <w:t>your</w:t>
      </w:r>
      <w:r>
        <w:rPr>
          <w:spacing w:val="-12"/>
        </w:rPr>
        <w:t xml:space="preserve"> </w:t>
      </w:r>
      <w:r>
        <w:t>mouth</w:t>
      </w:r>
      <w:r>
        <w:rPr>
          <w:spacing w:val="-11"/>
        </w:rPr>
        <w:t xml:space="preserve"> </w:t>
      </w:r>
      <w:r>
        <w:t>shut</w:t>
      </w:r>
      <w:r>
        <w:rPr>
          <w:spacing w:val="-11"/>
        </w:rPr>
        <w:t xml:space="preserve"> </w:t>
      </w:r>
      <w:r>
        <w:t>for</w:t>
      </w:r>
      <w:r>
        <w:rPr>
          <w:spacing w:val="-12"/>
        </w:rPr>
        <w:t xml:space="preserve"> </w:t>
      </w:r>
      <w:r>
        <w:t>sleep</w:t>
      </w:r>
      <w:r>
        <w:rPr>
          <w:spacing w:val="-12"/>
        </w:rPr>
        <w:t xml:space="preserve"> </w:t>
      </w:r>
      <w:r>
        <w:t>has</w:t>
      </w:r>
      <w:r>
        <w:rPr>
          <w:spacing w:val="-11"/>
        </w:rPr>
        <w:t xml:space="preserve"> </w:t>
      </w:r>
      <w:r>
        <w:t>gone</w:t>
      </w:r>
      <w:r>
        <w:rPr>
          <w:spacing w:val="-13"/>
        </w:rPr>
        <w:t xml:space="preserve"> </w:t>
      </w:r>
      <w:r>
        <w:t>mainstream.</w:t>
      </w:r>
      <w:r>
        <w:rPr>
          <w:spacing w:val="-11"/>
        </w:rPr>
        <w:t xml:space="preserve"> </w:t>
      </w:r>
      <w:r>
        <w:t>Spurred</w:t>
      </w:r>
      <w:r>
        <w:rPr>
          <w:spacing w:val="-12"/>
        </w:rPr>
        <w:t xml:space="preserve"> </w:t>
      </w:r>
      <w:r>
        <w:t>on</w:t>
      </w:r>
      <w:r>
        <w:rPr>
          <w:spacing w:val="-13"/>
        </w:rPr>
        <w:t xml:space="preserve"> </w:t>
      </w:r>
      <w:r>
        <w:t>by</w:t>
      </w:r>
      <w:r>
        <w:rPr>
          <w:spacing w:val="-12"/>
        </w:rPr>
        <w:t xml:space="preserve"> </w:t>
      </w:r>
      <w:r>
        <w:t>celebrity</w:t>
      </w:r>
      <w:r>
        <w:rPr>
          <w:spacing w:val="-12"/>
        </w:rPr>
        <w:t xml:space="preserve"> </w:t>
      </w:r>
      <w:r>
        <w:t>endorsements and social media influencers, it’s now a billion-dollar industry. On TikTok, for example, the endorsements</w:t>
      </w:r>
      <w:r>
        <w:rPr>
          <w:spacing w:val="-6"/>
        </w:rPr>
        <w:t xml:space="preserve"> </w:t>
      </w:r>
      <w:r>
        <w:t>are</w:t>
      </w:r>
      <w:r>
        <w:rPr>
          <w:spacing w:val="-7"/>
        </w:rPr>
        <w:t xml:space="preserve"> </w:t>
      </w:r>
      <w:r>
        <w:t>widespread.</w:t>
      </w:r>
      <w:r>
        <w:rPr>
          <w:spacing w:val="-6"/>
        </w:rPr>
        <w:t xml:space="preserve"> </w:t>
      </w:r>
      <w:r>
        <w:t>One</w:t>
      </w:r>
      <w:r>
        <w:rPr>
          <w:spacing w:val="-7"/>
        </w:rPr>
        <w:t xml:space="preserve"> </w:t>
      </w:r>
      <w:r>
        <w:t>influencer</w:t>
      </w:r>
      <w:r>
        <w:rPr>
          <w:spacing w:val="-6"/>
        </w:rPr>
        <w:t xml:space="preserve"> </w:t>
      </w:r>
      <w:r>
        <w:t>claims</w:t>
      </w:r>
      <w:r>
        <w:rPr>
          <w:spacing w:val="-7"/>
        </w:rPr>
        <w:t xml:space="preserve"> </w:t>
      </w:r>
      <w:r>
        <w:t>mouth</w:t>
      </w:r>
      <w:r>
        <w:rPr>
          <w:spacing w:val="-7"/>
        </w:rPr>
        <w:t xml:space="preserve"> </w:t>
      </w:r>
      <w:r>
        <w:t>tape</w:t>
      </w:r>
      <w:r>
        <w:rPr>
          <w:spacing w:val="-7"/>
        </w:rPr>
        <w:t xml:space="preserve"> </w:t>
      </w:r>
      <w:r>
        <w:t>is</w:t>
      </w:r>
      <w:r>
        <w:rPr>
          <w:spacing w:val="-6"/>
        </w:rPr>
        <w:t xml:space="preserve"> </w:t>
      </w:r>
      <w:r>
        <w:t>the</w:t>
      </w:r>
      <w:r>
        <w:rPr>
          <w:spacing w:val="-7"/>
        </w:rPr>
        <w:t xml:space="preserve"> </w:t>
      </w:r>
      <w:r>
        <w:t>“beauty</w:t>
      </w:r>
      <w:r>
        <w:rPr>
          <w:spacing w:val="-7"/>
        </w:rPr>
        <w:t xml:space="preserve"> </w:t>
      </w:r>
      <w:r>
        <w:t>tip</w:t>
      </w:r>
      <w:r>
        <w:rPr>
          <w:spacing w:val="-6"/>
        </w:rPr>
        <w:t xml:space="preserve"> </w:t>
      </w:r>
      <w:r>
        <w:t>of</w:t>
      </w:r>
      <w:r>
        <w:rPr>
          <w:spacing w:val="-7"/>
        </w:rPr>
        <w:t xml:space="preserve"> </w:t>
      </w:r>
      <w:r>
        <w:t>life”</w:t>
      </w:r>
      <w:r>
        <w:rPr>
          <w:spacing w:val="-6"/>
        </w:rPr>
        <w:t xml:space="preserve"> </w:t>
      </w:r>
      <w:r>
        <w:t>that has changed the appearance of her face and jaw for the better.</w:t>
      </w:r>
    </w:p>
    <w:p w14:paraId="5158FF6F" w14:textId="77777777" w:rsidR="00C07991" w:rsidRDefault="00000000">
      <w:pPr>
        <w:pStyle w:val="BodyText"/>
        <w:spacing w:before="159" w:line="259" w:lineRule="auto"/>
        <w:ind w:right="21"/>
        <w:jc w:val="both"/>
      </w:pPr>
      <w:r>
        <w:t xml:space="preserve">Another TikToker assures her followers that using mouth tape is “not a placebo effect — I’ve slept so much better since using this,” while someone else insists mouth tapers will “wake up more energized,” adding that “it helps with anxiety, and … if you snore, it helps with, like, not </w:t>
      </w:r>
      <w:r>
        <w:rPr>
          <w:spacing w:val="-2"/>
        </w:rPr>
        <w:t>snoring.”</w:t>
      </w:r>
    </w:p>
    <w:p w14:paraId="5E4C1BCA" w14:textId="77777777" w:rsidR="00C07991" w:rsidRDefault="00000000">
      <w:pPr>
        <w:pStyle w:val="BodyText"/>
        <w:spacing w:before="160" w:line="259" w:lineRule="auto"/>
        <w:ind w:right="20"/>
        <w:jc w:val="both"/>
      </w:pPr>
      <w:r>
        <w:t>One woman couldn’t even recall why she started taping her mouth for sleep: “Truth be told, I don’t</w:t>
      </w:r>
      <w:r>
        <w:rPr>
          <w:spacing w:val="-3"/>
        </w:rPr>
        <w:t xml:space="preserve"> </w:t>
      </w:r>
      <w:r>
        <w:t>know.</w:t>
      </w:r>
      <w:r>
        <w:rPr>
          <w:spacing w:val="-1"/>
        </w:rPr>
        <w:t xml:space="preserve"> </w:t>
      </w:r>
      <w:r>
        <w:t>I</w:t>
      </w:r>
      <w:r>
        <w:rPr>
          <w:spacing w:val="-2"/>
        </w:rPr>
        <w:t xml:space="preserve"> </w:t>
      </w:r>
      <w:r>
        <w:t>saw</w:t>
      </w:r>
      <w:r>
        <w:rPr>
          <w:spacing w:val="-1"/>
        </w:rPr>
        <w:t xml:space="preserve"> </w:t>
      </w:r>
      <w:r>
        <w:t>a</w:t>
      </w:r>
      <w:r>
        <w:rPr>
          <w:spacing w:val="-2"/>
        </w:rPr>
        <w:t xml:space="preserve"> </w:t>
      </w:r>
      <w:r>
        <w:t>TikTok</w:t>
      </w:r>
      <w:r>
        <w:rPr>
          <w:spacing w:val="-3"/>
        </w:rPr>
        <w:t xml:space="preserve"> </w:t>
      </w:r>
      <w:r>
        <w:t>about</w:t>
      </w:r>
      <w:r>
        <w:rPr>
          <w:spacing w:val="-2"/>
        </w:rPr>
        <w:t xml:space="preserve"> </w:t>
      </w:r>
      <w:r>
        <w:t>it,</w:t>
      </w:r>
      <w:r>
        <w:rPr>
          <w:spacing w:val="-1"/>
        </w:rPr>
        <w:t xml:space="preserve"> </w:t>
      </w:r>
      <w:r>
        <w:t>and</w:t>
      </w:r>
      <w:r>
        <w:rPr>
          <w:spacing w:val="-2"/>
        </w:rPr>
        <w:t xml:space="preserve"> </w:t>
      </w:r>
      <w:r>
        <w:t>I</w:t>
      </w:r>
      <w:r>
        <w:rPr>
          <w:spacing w:val="-2"/>
        </w:rPr>
        <w:t xml:space="preserve"> </w:t>
      </w:r>
      <w:r>
        <w:t>can’t</w:t>
      </w:r>
      <w:r>
        <w:rPr>
          <w:spacing w:val="-2"/>
        </w:rPr>
        <w:t xml:space="preserve"> </w:t>
      </w:r>
      <w:r>
        <w:t>remember</w:t>
      </w:r>
      <w:r>
        <w:rPr>
          <w:spacing w:val="-3"/>
        </w:rPr>
        <w:t xml:space="preserve"> </w:t>
      </w:r>
      <w:r>
        <w:t>what the</w:t>
      </w:r>
      <w:r>
        <w:rPr>
          <w:spacing w:val="-2"/>
        </w:rPr>
        <w:t xml:space="preserve"> </w:t>
      </w:r>
      <w:r>
        <w:t>benefits were.</w:t>
      </w:r>
      <w:r>
        <w:rPr>
          <w:spacing w:val="-2"/>
        </w:rPr>
        <w:t xml:space="preserve"> </w:t>
      </w:r>
      <w:r>
        <w:t>But</w:t>
      </w:r>
      <w:r>
        <w:rPr>
          <w:spacing w:val="-2"/>
        </w:rPr>
        <w:t xml:space="preserve"> </w:t>
      </w:r>
      <w:r>
        <w:t>it helps me stay asleep!” Mouth taping has become an internet star even though science has yet to prove its benefit — and has shown it can do harm.</w:t>
      </w:r>
    </w:p>
    <w:p w14:paraId="28D305C0" w14:textId="77777777" w:rsidR="00C07991" w:rsidRDefault="00000000">
      <w:pPr>
        <w:pStyle w:val="BodyText"/>
        <w:spacing w:before="159" w:line="259" w:lineRule="auto"/>
        <w:ind w:right="21"/>
        <w:jc w:val="both"/>
      </w:pPr>
      <w:r>
        <w:t>“The</w:t>
      </w:r>
      <w:r>
        <w:rPr>
          <w:spacing w:val="-6"/>
        </w:rPr>
        <w:t xml:space="preserve"> </w:t>
      </w:r>
      <w:r>
        <w:t>purported</w:t>
      </w:r>
      <w:r>
        <w:rPr>
          <w:spacing w:val="-5"/>
        </w:rPr>
        <w:t xml:space="preserve"> </w:t>
      </w:r>
      <w:r>
        <w:t>benefits</w:t>
      </w:r>
      <w:r>
        <w:rPr>
          <w:spacing w:val="-5"/>
        </w:rPr>
        <w:t xml:space="preserve"> </w:t>
      </w:r>
      <w:r>
        <w:t>that</w:t>
      </w:r>
      <w:r>
        <w:rPr>
          <w:spacing w:val="-4"/>
        </w:rPr>
        <w:t xml:space="preserve"> </w:t>
      </w:r>
      <w:r>
        <w:t>are</w:t>
      </w:r>
      <w:r>
        <w:rPr>
          <w:spacing w:val="-4"/>
        </w:rPr>
        <w:t xml:space="preserve"> </w:t>
      </w:r>
      <w:r>
        <w:t>being</w:t>
      </w:r>
      <w:r>
        <w:rPr>
          <w:spacing w:val="-5"/>
        </w:rPr>
        <w:t xml:space="preserve"> </w:t>
      </w:r>
      <w:r>
        <w:t>touted</w:t>
      </w:r>
      <w:r>
        <w:rPr>
          <w:spacing w:val="-4"/>
        </w:rPr>
        <w:t xml:space="preserve"> </w:t>
      </w:r>
      <w:r>
        <w:t>for</w:t>
      </w:r>
      <w:r>
        <w:rPr>
          <w:spacing w:val="-5"/>
        </w:rPr>
        <w:t xml:space="preserve"> </w:t>
      </w:r>
      <w:r>
        <w:t>this</w:t>
      </w:r>
      <w:r>
        <w:rPr>
          <w:spacing w:val="-5"/>
        </w:rPr>
        <w:t xml:space="preserve"> </w:t>
      </w:r>
      <w:r>
        <w:t>—</w:t>
      </w:r>
      <w:r>
        <w:rPr>
          <w:spacing w:val="-5"/>
        </w:rPr>
        <w:t xml:space="preserve"> </w:t>
      </w:r>
      <w:r>
        <w:t>improving</w:t>
      </w:r>
      <w:r>
        <w:rPr>
          <w:spacing w:val="-5"/>
        </w:rPr>
        <w:t xml:space="preserve"> </w:t>
      </w:r>
      <w:r>
        <w:t>apnea,</w:t>
      </w:r>
      <w:r>
        <w:rPr>
          <w:spacing w:val="-4"/>
        </w:rPr>
        <w:t xml:space="preserve"> </w:t>
      </w:r>
      <w:r>
        <w:t>improving</w:t>
      </w:r>
      <w:r>
        <w:rPr>
          <w:spacing w:val="-5"/>
        </w:rPr>
        <w:t xml:space="preserve"> </w:t>
      </w:r>
      <w:r>
        <w:t>snoring, making your nose look better, making your jaw look better — it just doesn’t come out in the wash that that actually is what’s happening,” said sleep specialist Dr. Brian Rotenberg, professor of otolaryngology – head and neck surgery at Western University’s Schulich School of Medicine &amp; Dentistry in London, Ontario.</w:t>
      </w:r>
    </w:p>
    <w:p w14:paraId="429069C5" w14:textId="77777777" w:rsidR="00C07991" w:rsidRDefault="00000000">
      <w:pPr>
        <w:pStyle w:val="Heading2"/>
        <w:ind w:left="2"/>
        <w:jc w:val="both"/>
      </w:pPr>
      <w:r>
        <w:t>The</w:t>
      </w:r>
      <w:r>
        <w:rPr>
          <w:spacing w:val="-6"/>
        </w:rPr>
        <w:t xml:space="preserve"> </w:t>
      </w:r>
      <w:r>
        <w:t>risks</w:t>
      </w:r>
      <w:r>
        <w:rPr>
          <w:spacing w:val="-6"/>
        </w:rPr>
        <w:t xml:space="preserve"> </w:t>
      </w:r>
      <w:r>
        <w:t>of</w:t>
      </w:r>
      <w:r>
        <w:rPr>
          <w:spacing w:val="-5"/>
        </w:rPr>
        <w:t xml:space="preserve"> </w:t>
      </w:r>
      <w:r>
        <w:t>mouth</w:t>
      </w:r>
      <w:r>
        <w:rPr>
          <w:spacing w:val="-6"/>
        </w:rPr>
        <w:t xml:space="preserve"> </w:t>
      </w:r>
      <w:r>
        <w:rPr>
          <w:spacing w:val="-2"/>
        </w:rPr>
        <w:t>taping</w:t>
      </w:r>
    </w:p>
    <w:p w14:paraId="39368E4C" w14:textId="77777777" w:rsidR="00C07991" w:rsidRDefault="00000000">
      <w:pPr>
        <w:pStyle w:val="BodyText"/>
        <w:spacing w:before="181" w:line="259" w:lineRule="auto"/>
        <w:ind w:left="2" w:right="20"/>
        <w:jc w:val="both"/>
      </w:pPr>
      <w:r>
        <w:t>If you’re one of the roughly 30 million Americans with sleep apnea, mouth taping could seriously restrict airflow, thus depriving your brain and body of critically needed oxygen, according</w:t>
      </w:r>
      <w:r>
        <w:rPr>
          <w:spacing w:val="-3"/>
        </w:rPr>
        <w:t xml:space="preserve"> </w:t>
      </w:r>
      <w:r>
        <w:t>to</w:t>
      </w:r>
      <w:r>
        <w:rPr>
          <w:spacing w:val="-2"/>
        </w:rPr>
        <w:t xml:space="preserve"> </w:t>
      </w:r>
      <w:r>
        <w:t>experts.</w:t>
      </w:r>
      <w:r>
        <w:rPr>
          <w:spacing w:val="-2"/>
        </w:rPr>
        <w:t xml:space="preserve"> </w:t>
      </w:r>
      <w:r>
        <w:t>Sleep</w:t>
      </w:r>
      <w:r>
        <w:rPr>
          <w:spacing w:val="-2"/>
        </w:rPr>
        <w:t xml:space="preserve"> </w:t>
      </w:r>
      <w:r>
        <w:t>apnea</w:t>
      </w:r>
      <w:r>
        <w:rPr>
          <w:spacing w:val="-3"/>
        </w:rPr>
        <w:t xml:space="preserve"> </w:t>
      </w:r>
      <w:r>
        <w:t>is</w:t>
      </w:r>
      <w:r>
        <w:rPr>
          <w:spacing w:val="-2"/>
        </w:rPr>
        <w:t xml:space="preserve"> </w:t>
      </w:r>
      <w:r>
        <w:t>a</w:t>
      </w:r>
      <w:r>
        <w:rPr>
          <w:spacing w:val="-2"/>
        </w:rPr>
        <w:t xml:space="preserve"> </w:t>
      </w:r>
      <w:r>
        <w:t>dangerous</w:t>
      </w:r>
      <w:r>
        <w:rPr>
          <w:spacing w:val="-2"/>
        </w:rPr>
        <w:t xml:space="preserve"> </w:t>
      </w:r>
      <w:r>
        <w:t>condition</w:t>
      </w:r>
      <w:r>
        <w:rPr>
          <w:spacing w:val="-3"/>
        </w:rPr>
        <w:t xml:space="preserve"> </w:t>
      </w:r>
      <w:r>
        <w:t>in</w:t>
      </w:r>
      <w:r>
        <w:rPr>
          <w:spacing w:val="-2"/>
        </w:rPr>
        <w:t xml:space="preserve"> </w:t>
      </w:r>
      <w:r>
        <w:t>which</w:t>
      </w:r>
      <w:r>
        <w:rPr>
          <w:spacing w:val="-3"/>
        </w:rPr>
        <w:t xml:space="preserve"> </w:t>
      </w:r>
      <w:r>
        <w:t>people</w:t>
      </w:r>
      <w:r>
        <w:rPr>
          <w:spacing w:val="-3"/>
        </w:rPr>
        <w:t xml:space="preserve"> </w:t>
      </w:r>
      <w:r>
        <w:t>stop</w:t>
      </w:r>
      <w:r>
        <w:rPr>
          <w:spacing w:val="-2"/>
        </w:rPr>
        <w:t xml:space="preserve"> </w:t>
      </w:r>
      <w:r>
        <w:t>breathing</w:t>
      </w:r>
      <w:r>
        <w:rPr>
          <w:spacing w:val="-2"/>
        </w:rPr>
        <w:t xml:space="preserve"> </w:t>
      </w:r>
      <w:r>
        <w:t>for up</w:t>
      </w:r>
      <w:r>
        <w:rPr>
          <w:spacing w:val="-13"/>
        </w:rPr>
        <w:t xml:space="preserve"> </w:t>
      </w:r>
      <w:r>
        <w:t>to</w:t>
      </w:r>
      <w:r>
        <w:rPr>
          <w:spacing w:val="-12"/>
        </w:rPr>
        <w:t xml:space="preserve"> </w:t>
      </w:r>
      <w:r>
        <w:t>a</w:t>
      </w:r>
      <w:r>
        <w:rPr>
          <w:spacing w:val="-12"/>
        </w:rPr>
        <w:t xml:space="preserve"> </w:t>
      </w:r>
      <w:r>
        <w:t>minute</w:t>
      </w:r>
      <w:r>
        <w:rPr>
          <w:spacing w:val="-12"/>
        </w:rPr>
        <w:t xml:space="preserve"> </w:t>
      </w:r>
      <w:r>
        <w:t>multiple</w:t>
      </w:r>
      <w:r>
        <w:rPr>
          <w:spacing w:val="-12"/>
        </w:rPr>
        <w:t xml:space="preserve"> </w:t>
      </w:r>
      <w:r>
        <w:t>times</w:t>
      </w:r>
      <w:r>
        <w:rPr>
          <w:spacing w:val="-12"/>
        </w:rPr>
        <w:t xml:space="preserve"> </w:t>
      </w:r>
      <w:r>
        <w:t>an</w:t>
      </w:r>
      <w:r>
        <w:rPr>
          <w:spacing w:val="-12"/>
        </w:rPr>
        <w:t xml:space="preserve"> </w:t>
      </w:r>
      <w:r>
        <w:t>hour.</w:t>
      </w:r>
      <w:r>
        <w:rPr>
          <w:spacing w:val="-12"/>
        </w:rPr>
        <w:t xml:space="preserve"> </w:t>
      </w:r>
      <w:r>
        <w:t>In</w:t>
      </w:r>
      <w:r>
        <w:rPr>
          <w:spacing w:val="-12"/>
        </w:rPr>
        <w:t xml:space="preserve"> </w:t>
      </w:r>
      <w:r>
        <w:t>severe</w:t>
      </w:r>
      <w:r>
        <w:rPr>
          <w:spacing w:val="-13"/>
        </w:rPr>
        <w:t xml:space="preserve"> </w:t>
      </w:r>
      <w:r>
        <w:t>cases,</w:t>
      </w:r>
      <w:r>
        <w:rPr>
          <w:spacing w:val="-12"/>
        </w:rPr>
        <w:t xml:space="preserve"> </w:t>
      </w:r>
      <w:r>
        <w:t>people</w:t>
      </w:r>
      <w:r>
        <w:rPr>
          <w:spacing w:val="-12"/>
        </w:rPr>
        <w:t xml:space="preserve"> </w:t>
      </w:r>
      <w:r>
        <w:t>stop</w:t>
      </w:r>
      <w:r>
        <w:rPr>
          <w:spacing w:val="-12"/>
        </w:rPr>
        <w:t xml:space="preserve"> </w:t>
      </w:r>
      <w:r>
        <w:t>breathing</w:t>
      </w:r>
      <w:r>
        <w:rPr>
          <w:spacing w:val="-12"/>
        </w:rPr>
        <w:t xml:space="preserve"> </w:t>
      </w:r>
      <w:r>
        <w:t>hundreds</w:t>
      </w:r>
      <w:r>
        <w:rPr>
          <w:spacing w:val="-12"/>
        </w:rPr>
        <w:t xml:space="preserve"> </w:t>
      </w:r>
      <w:r>
        <w:t>of</w:t>
      </w:r>
      <w:r>
        <w:rPr>
          <w:spacing w:val="-12"/>
        </w:rPr>
        <w:t xml:space="preserve"> </w:t>
      </w:r>
      <w:r>
        <w:t>times each night.</w:t>
      </w:r>
    </w:p>
    <w:p w14:paraId="7CFDCA61" w14:textId="77777777" w:rsidR="00C07991" w:rsidRDefault="00000000">
      <w:pPr>
        <w:pStyle w:val="BodyText"/>
        <w:spacing w:before="159" w:line="259" w:lineRule="auto"/>
        <w:ind w:left="2" w:right="21"/>
        <w:jc w:val="both"/>
      </w:pPr>
      <w:r>
        <w:t>About 23.5</w:t>
      </w:r>
      <w:r>
        <w:rPr>
          <w:spacing w:val="-1"/>
        </w:rPr>
        <w:t xml:space="preserve"> </w:t>
      </w:r>
      <w:r>
        <w:t>million</w:t>
      </w:r>
      <w:r>
        <w:rPr>
          <w:spacing w:val="-2"/>
        </w:rPr>
        <w:t xml:space="preserve"> </w:t>
      </w:r>
      <w:r>
        <w:t>of</w:t>
      </w:r>
      <w:r>
        <w:rPr>
          <w:spacing w:val="-2"/>
        </w:rPr>
        <w:t xml:space="preserve"> </w:t>
      </w:r>
      <w:r>
        <w:t>those</w:t>
      </w:r>
      <w:r>
        <w:rPr>
          <w:spacing w:val="-2"/>
        </w:rPr>
        <w:t xml:space="preserve"> </w:t>
      </w:r>
      <w:r>
        <w:t>who</w:t>
      </w:r>
      <w:r>
        <w:rPr>
          <w:spacing w:val="-1"/>
        </w:rPr>
        <w:t xml:space="preserve"> </w:t>
      </w:r>
      <w:r>
        <w:t>have</w:t>
      </w:r>
      <w:r>
        <w:rPr>
          <w:spacing w:val="-2"/>
        </w:rPr>
        <w:t xml:space="preserve"> </w:t>
      </w:r>
      <w:r>
        <w:t>sleep apnea</w:t>
      </w:r>
      <w:r>
        <w:rPr>
          <w:spacing w:val="-2"/>
        </w:rPr>
        <w:t xml:space="preserve"> </w:t>
      </w:r>
      <w:r>
        <w:t>in</w:t>
      </w:r>
      <w:r>
        <w:rPr>
          <w:spacing w:val="-2"/>
        </w:rPr>
        <w:t xml:space="preserve"> </w:t>
      </w:r>
      <w:r>
        <w:t>the</w:t>
      </w:r>
      <w:r>
        <w:rPr>
          <w:spacing w:val="-2"/>
        </w:rPr>
        <w:t xml:space="preserve"> </w:t>
      </w:r>
      <w:r>
        <w:t>US are</w:t>
      </w:r>
      <w:r>
        <w:rPr>
          <w:spacing w:val="-2"/>
        </w:rPr>
        <w:t xml:space="preserve"> </w:t>
      </w:r>
      <w:r>
        <w:t>undiagnosed,</w:t>
      </w:r>
      <w:r>
        <w:rPr>
          <w:spacing w:val="-1"/>
        </w:rPr>
        <w:t xml:space="preserve"> </w:t>
      </w:r>
      <w:r>
        <w:t>according</w:t>
      </w:r>
      <w:r>
        <w:rPr>
          <w:spacing w:val="-2"/>
        </w:rPr>
        <w:t xml:space="preserve"> </w:t>
      </w:r>
      <w:r>
        <w:t>to</w:t>
      </w:r>
      <w:r>
        <w:rPr>
          <w:spacing w:val="-1"/>
        </w:rPr>
        <w:t xml:space="preserve"> </w:t>
      </w:r>
      <w:r>
        <w:t>the American Academy of Sleep Medicine. Yet the condition can lead to heart disease, diabetes, stroke,</w:t>
      </w:r>
      <w:r>
        <w:rPr>
          <w:spacing w:val="-5"/>
        </w:rPr>
        <w:t xml:space="preserve"> </w:t>
      </w:r>
      <w:r>
        <w:t>depression</w:t>
      </w:r>
      <w:r>
        <w:rPr>
          <w:spacing w:val="-4"/>
        </w:rPr>
        <w:t xml:space="preserve"> </w:t>
      </w:r>
      <w:r>
        <w:t>and</w:t>
      </w:r>
      <w:r>
        <w:rPr>
          <w:spacing w:val="-3"/>
        </w:rPr>
        <w:t xml:space="preserve"> </w:t>
      </w:r>
      <w:r>
        <w:t>even</w:t>
      </w:r>
      <w:r>
        <w:rPr>
          <w:spacing w:val="-4"/>
        </w:rPr>
        <w:t xml:space="preserve"> </w:t>
      </w:r>
      <w:r>
        <w:t>premature</w:t>
      </w:r>
      <w:r>
        <w:rPr>
          <w:spacing w:val="-5"/>
        </w:rPr>
        <w:t xml:space="preserve"> </w:t>
      </w:r>
      <w:r>
        <w:t>death</w:t>
      </w:r>
      <w:r>
        <w:rPr>
          <w:spacing w:val="-4"/>
        </w:rPr>
        <w:t xml:space="preserve"> </w:t>
      </w:r>
      <w:r>
        <w:t>if</w:t>
      </w:r>
      <w:r>
        <w:rPr>
          <w:spacing w:val="-4"/>
        </w:rPr>
        <w:t xml:space="preserve"> </w:t>
      </w:r>
      <w:r>
        <w:t>left</w:t>
      </w:r>
      <w:r>
        <w:rPr>
          <w:spacing w:val="-4"/>
        </w:rPr>
        <w:t xml:space="preserve"> </w:t>
      </w:r>
      <w:r>
        <w:t>untreated.</w:t>
      </w:r>
      <w:r>
        <w:rPr>
          <w:spacing w:val="-3"/>
        </w:rPr>
        <w:t xml:space="preserve"> </w:t>
      </w:r>
      <w:r>
        <w:t>A</w:t>
      </w:r>
      <w:r>
        <w:rPr>
          <w:spacing w:val="-5"/>
        </w:rPr>
        <w:t xml:space="preserve"> </w:t>
      </w:r>
      <w:r>
        <w:t>recent</w:t>
      </w:r>
      <w:r>
        <w:rPr>
          <w:spacing w:val="-4"/>
        </w:rPr>
        <w:t xml:space="preserve"> </w:t>
      </w:r>
      <w:r>
        <w:t>analysis</w:t>
      </w:r>
      <w:r>
        <w:rPr>
          <w:spacing w:val="-5"/>
        </w:rPr>
        <w:t xml:space="preserve"> </w:t>
      </w:r>
      <w:r>
        <w:t>by</w:t>
      </w:r>
      <w:r>
        <w:rPr>
          <w:spacing w:val="-4"/>
        </w:rPr>
        <w:t xml:space="preserve"> </w:t>
      </w:r>
      <w:r>
        <w:t>Rotenberg and his colleagues found taping or sealing the mouth closed or strapping the chin to keep the mouth</w:t>
      </w:r>
      <w:r>
        <w:rPr>
          <w:spacing w:val="-6"/>
        </w:rPr>
        <w:t xml:space="preserve"> </w:t>
      </w:r>
      <w:r>
        <w:t>closed</w:t>
      </w:r>
      <w:r>
        <w:rPr>
          <w:spacing w:val="-7"/>
        </w:rPr>
        <w:t xml:space="preserve"> </w:t>
      </w:r>
      <w:r>
        <w:t>“could</w:t>
      </w:r>
      <w:r>
        <w:rPr>
          <w:spacing w:val="-7"/>
        </w:rPr>
        <w:t xml:space="preserve"> </w:t>
      </w:r>
      <w:r>
        <w:t>pose</w:t>
      </w:r>
      <w:r>
        <w:rPr>
          <w:spacing w:val="-8"/>
        </w:rPr>
        <w:t xml:space="preserve"> </w:t>
      </w:r>
      <w:r>
        <w:t>a</w:t>
      </w:r>
      <w:r>
        <w:rPr>
          <w:spacing w:val="-7"/>
        </w:rPr>
        <w:t xml:space="preserve"> </w:t>
      </w:r>
      <w:r>
        <w:t>serious</w:t>
      </w:r>
      <w:r>
        <w:rPr>
          <w:spacing w:val="-7"/>
        </w:rPr>
        <w:t xml:space="preserve"> </w:t>
      </w:r>
      <w:r>
        <w:t>risk</w:t>
      </w:r>
      <w:r>
        <w:rPr>
          <w:spacing w:val="-8"/>
        </w:rPr>
        <w:t xml:space="preserve"> </w:t>
      </w:r>
      <w:r>
        <w:t>of</w:t>
      </w:r>
      <w:r>
        <w:rPr>
          <w:spacing w:val="-7"/>
        </w:rPr>
        <w:t xml:space="preserve"> </w:t>
      </w:r>
      <w:r>
        <w:t>asphyxiation</w:t>
      </w:r>
      <w:r>
        <w:rPr>
          <w:spacing w:val="-8"/>
        </w:rPr>
        <w:t xml:space="preserve"> </w:t>
      </w:r>
      <w:r>
        <w:t>in</w:t>
      </w:r>
      <w:r>
        <w:rPr>
          <w:spacing w:val="-8"/>
        </w:rPr>
        <w:t xml:space="preserve"> </w:t>
      </w:r>
      <w:r>
        <w:t>the</w:t>
      </w:r>
      <w:r>
        <w:rPr>
          <w:spacing w:val="-8"/>
        </w:rPr>
        <w:t xml:space="preserve"> </w:t>
      </w:r>
      <w:r>
        <w:t>presence</w:t>
      </w:r>
      <w:r>
        <w:rPr>
          <w:spacing w:val="-7"/>
        </w:rPr>
        <w:t xml:space="preserve"> </w:t>
      </w:r>
      <w:r>
        <w:t>of</w:t>
      </w:r>
      <w:r>
        <w:rPr>
          <w:spacing w:val="-7"/>
        </w:rPr>
        <w:t xml:space="preserve"> </w:t>
      </w:r>
      <w:r>
        <w:t>nasal</w:t>
      </w:r>
      <w:r>
        <w:rPr>
          <w:spacing w:val="-7"/>
        </w:rPr>
        <w:t xml:space="preserve"> </w:t>
      </w:r>
      <w:r>
        <w:t>obstruction</w:t>
      </w:r>
      <w:r>
        <w:rPr>
          <w:spacing w:val="-8"/>
        </w:rPr>
        <w:t xml:space="preserve"> </w:t>
      </w:r>
      <w:r>
        <w:t xml:space="preserve">or </w:t>
      </w:r>
      <w:r>
        <w:rPr>
          <w:spacing w:val="-2"/>
        </w:rPr>
        <w:t>regurgitation.”</w:t>
      </w:r>
    </w:p>
    <w:p w14:paraId="2F49E419" w14:textId="77777777" w:rsidR="00C07991" w:rsidRDefault="00000000">
      <w:pPr>
        <w:pStyle w:val="BodyText"/>
        <w:spacing w:before="159" w:line="259" w:lineRule="auto"/>
        <w:ind w:left="2" w:right="19"/>
        <w:jc w:val="both"/>
      </w:pPr>
      <w:r>
        <w:t>Nasal obstructions can make it difficult to breathe through the nose as well, so reaching for mouth tape without first checking with a sleep specialist is unwise, experts say. “There’s so many</w:t>
      </w:r>
      <w:r>
        <w:rPr>
          <w:spacing w:val="-8"/>
        </w:rPr>
        <w:t xml:space="preserve"> </w:t>
      </w:r>
      <w:r>
        <w:t>other</w:t>
      </w:r>
      <w:r>
        <w:rPr>
          <w:spacing w:val="-7"/>
        </w:rPr>
        <w:t xml:space="preserve"> </w:t>
      </w:r>
      <w:r>
        <w:t>reasons</w:t>
      </w:r>
      <w:r>
        <w:rPr>
          <w:spacing w:val="-7"/>
        </w:rPr>
        <w:t xml:space="preserve"> </w:t>
      </w:r>
      <w:r>
        <w:t>we</w:t>
      </w:r>
      <w:r>
        <w:rPr>
          <w:spacing w:val="-8"/>
        </w:rPr>
        <w:t xml:space="preserve"> </w:t>
      </w:r>
      <w:r>
        <w:t>can’t</w:t>
      </w:r>
      <w:r>
        <w:rPr>
          <w:spacing w:val="-7"/>
        </w:rPr>
        <w:t xml:space="preserve"> </w:t>
      </w:r>
      <w:r>
        <w:t>breathe</w:t>
      </w:r>
      <w:r>
        <w:rPr>
          <w:spacing w:val="-8"/>
        </w:rPr>
        <w:t xml:space="preserve"> </w:t>
      </w:r>
      <w:r>
        <w:t>through</w:t>
      </w:r>
      <w:r>
        <w:rPr>
          <w:spacing w:val="-8"/>
        </w:rPr>
        <w:t xml:space="preserve"> </w:t>
      </w:r>
      <w:r>
        <w:t>our</w:t>
      </w:r>
      <w:r>
        <w:rPr>
          <w:spacing w:val="-7"/>
        </w:rPr>
        <w:t xml:space="preserve"> </w:t>
      </w:r>
      <w:r>
        <w:t>nose</w:t>
      </w:r>
      <w:r>
        <w:rPr>
          <w:spacing w:val="-8"/>
        </w:rPr>
        <w:t xml:space="preserve"> </w:t>
      </w:r>
      <w:r>
        <w:t>—</w:t>
      </w:r>
      <w:r>
        <w:rPr>
          <w:spacing w:val="-7"/>
        </w:rPr>
        <w:t xml:space="preserve"> </w:t>
      </w:r>
      <w:r>
        <w:t>deviated</w:t>
      </w:r>
      <w:r>
        <w:rPr>
          <w:spacing w:val="-7"/>
        </w:rPr>
        <w:t xml:space="preserve"> </w:t>
      </w:r>
      <w:r>
        <w:t>septum,</w:t>
      </w:r>
      <w:r>
        <w:rPr>
          <w:spacing w:val="-7"/>
        </w:rPr>
        <w:t xml:space="preserve"> </w:t>
      </w:r>
      <w:r>
        <w:t>nasal</w:t>
      </w:r>
      <w:r>
        <w:rPr>
          <w:spacing w:val="-7"/>
        </w:rPr>
        <w:t xml:space="preserve"> </w:t>
      </w:r>
      <w:r>
        <w:t>polyps,</w:t>
      </w:r>
      <w:r>
        <w:rPr>
          <w:spacing w:val="-7"/>
        </w:rPr>
        <w:t xml:space="preserve"> </w:t>
      </w:r>
      <w:r>
        <w:t>even in some cases, nasal tumors can happen,” Rotenberg said. “A large number of people would rather</w:t>
      </w:r>
      <w:r>
        <w:rPr>
          <w:spacing w:val="-7"/>
        </w:rPr>
        <w:t xml:space="preserve"> </w:t>
      </w:r>
      <w:r>
        <w:t>turn</w:t>
      </w:r>
      <w:r>
        <w:rPr>
          <w:spacing w:val="-8"/>
        </w:rPr>
        <w:t xml:space="preserve"> </w:t>
      </w:r>
      <w:r>
        <w:t>to</w:t>
      </w:r>
      <w:r>
        <w:rPr>
          <w:spacing w:val="-8"/>
        </w:rPr>
        <w:t xml:space="preserve"> </w:t>
      </w:r>
      <w:r>
        <w:t>Instagram</w:t>
      </w:r>
      <w:r>
        <w:rPr>
          <w:spacing w:val="-6"/>
        </w:rPr>
        <w:t xml:space="preserve"> </w:t>
      </w:r>
      <w:r>
        <w:t>or</w:t>
      </w:r>
      <w:r>
        <w:rPr>
          <w:spacing w:val="-7"/>
        </w:rPr>
        <w:t xml:space="preserve"> </w:t>
      </w:r>
      <w:r>
        <w:t>TikTok</w:t>
      </w:r>
      <w:r>
        <w:rPr>
          <w:spacing w:val="-8"/>
        </w:rPr>
        <w:t xml:space="preserve"> </w:t>
      </w:r>
      <w:r>
        <w:t>or</w:t>
      </w:r>
      <w:r>
        <w:rPr>
          <w:spacing w:val="-5"/>
        </w:rPr>
        <w:t xml:space="preserve"> </w:t>
      </w:r>
      <w:r>
        <w:t>other</w:t>
      </w:r>
      <w:r>
        <w:rPr>
          <w:spacing w:val="-7"/>
        </w:rPr>
        <w:t xml:space="preserve"> </w:t>
      </w:r>
      <w:r>
        <w:t>sources</w:t>
      </w:r>
      <w:r>
        <w:rPr>
          <w:spacing w:val="-7"/>
        </w:rPr>
        <w:t xml:space="preserve"> </w:t>
      </w:r>
      <w:r>
        <w:t>of</w:t>
      </w:r>
      <w:r>
        <w:rPr>
          <w:spacing w:val="-7"/>
        </w:rPr>
        <w:t xml:space="preserve"> </w:t>
      </w:r>
      <w:r>
        <w:t>information</w:t>
      </w:r>
      <w:r>
        <w:rPr>
          <w:spacing w:val="-8"/>
        </w:rPr>
        <w:t xml:space="preserve"> </w:t>
      </w:r>
      <w:r>
        <w:t>rather</w:t>
      </w:r>
      <w:r>
        <w:rPr>
          <w:spacing w:val="-7"/>
        </w:rPr>
        <w:t xml:space="preserve"> </w:t>
      </w:r>
      <w:r>
        <w:t>than</w:t>
      </w:r>
      <w:r>
        <w:rPr>
          <w:spacing w:val="-8"/>
        </w:rPr>
        <w:t xml:space="preserve"> </w:t>
      </w:r>
      <w:r>
        <w:t>their</w:t>
      </w:r>
      <w:r>
        <w:rPr>
          <w:spacing w:val="-7"/>
        </w:rPr>
        <w:t xml:space="preserve"> </w:t>
      </w:r>
      <w:r>
        <w:t>physician or nurse practitioner to actually make a diagnosis.”</w:t>
      </w:r>
    </w:p>
    <w:p w14:paraId="40C06C79" w14:textId="77777777" w:rsidR="00C07991" w:rsidRDefault="00000000">
      <w:pPr>
        <w:pStyle w:val="Heading2"/>
        <w:ind w:left="2"/>
        <w:jc w:val="both"/>
      </w:pPr>
      <w:r>
        <w:t>Mouth</w:t>
      </w:r>
      <w:r>
        <w:rPr>
          <w:spacing w:val="-8"/>
        </w:rPr>
        <w:t xml:space="preserve"> </w:t>
      </w:r>
      <w:r>
        <w:t>tape</w:t>
      </w:r>
      <w:r>
        <w:rPr>
          <w:spacing w:val="-7"/>
        </w:rPr>
        <w:t xml:space="preserve"> </w:t>
      </w:r>
      <w:r>
        <w:t>is</w:t>
      </w:r>
      <w:r>
        <w:rPr>
          <w:spacing w:val="-8"/>
        </w:rPr>
        <w:t xml:space="preserve"> </w:t>
      </w:r>
      <w:r>
        <w:t>useless</w:t>
      </w:r>
      <w:r>
        <w:rPr>
          <w:spacing w:val="-8"/>
        </w:rPr>
        <w:t xml:space="preserve"> </w:t>
      </w:r>
      <w:r>
        <w:t>without</w:t>
      </w:r>
      <w:r>
        <w:rPr>
          <w:spacing w:val="-7"/>
        </w:rPr>
        <w:t xml:space="preserve"> </w:t>
      </w:r>
      <w:r>
        <w:t>proper</w:t>
      </w:r>
      <w:r>
        <w:rPr>
          <w:spacing w:val="-8"/>
        </w:rPr>
        <w:t xml:space="preserve"> </w:t>
      </w:r>
      <w:r>
        <w:rPr>
          <w:spacing w:val="-2"/>
        </w:rPr>
        <w:t>breathing</w:t>
      </w:r>
    </w:p>
    <w:p w14:paraId="310E2C2F" w14:textId="77777777" w:rsidR="00C07991" w:rsidRDefault="00000000">
      <w:pPr>
        <w:pStyle w:val="BodyText"/>
        <w:spacing w:before="180" w:line="259" w:lineRule="auto"/>
        <w:ind w:left="2" w:right="19"/>
        <w:jc w:val="both"/>
      </w:pPr>
      <w:r>
        <w:t>The</w:t>
      </w:r>
      <w:r>
        <w:rPr>
          <w:spacing w:val="-1"/>
        </w:rPr>
        <w:t xml:space="preserve"> </w:t>
      </w:r>
      <w:r>
        <w:t>goal for most mouth tape</w:t>
      </w:r>
      <w:r>
        <w:rPr>
          <w:spacing w:val="-1"/>
        </w:rPr>
        <w:t xml:space="preserve"> </w:t>
      </w:r>
      <w:r>
        <w:t>aficionados</w:t>
      </w:r>
      <w:r>
        <w:rPr>
          <w:spacing w:val="-1"/>
        </w:rPr>
        <w:t xml:space="preserve"> </w:t>
      </w:r>
      <w:r>
        <w:t>is</w:t>
      </w:r>
      <w:r>
        <w:rPr>
          <w:spacing w:val="-1"/>
        </w:rPr>
        <w:t xml:space="preserve"> </w:t>
      </w:r>
      <w:r>
        <w:t>to</w:t>
      </w:r>
      <w:r>
        <w:rPr>
          <w:spacing w:val="-1"/>
        </w:rPr>
        <w:t xml:space="preserve"> </w:t>
      </w:r>
      <w:r>
        <w:t>breathe</w:t>
      </w:r>
      <w:r>
        <w:rPr>
          <w:spacing w:val="-1"/>
        </w:rPr>
        <w:t xml:space="preserve"> </w:t>
      </w:r>
      <w:r>
        <w:t>through</w:t>
      </w:r>
      <w:r>
        <w:rPr>
          <w:spacing w:val="-1"/>
        </w:rPr>
        <w:t xml:space="preserve"> </w:t>
      </w:r>
      <w:r>
        <w:t>the nose, which</w:t>
      </w:r>
      <w:r>
        <w:rPr>
          <w:spacing w:val="-2"/>
        </w:rPr>
        <w:t xml:space="preserve"> </w:t>
      </w:r>
      <w:r>
        <w:t>experts say</w:t>
      </w:r>
      <w:r>
        <w:rPr>
          <w:spacing w:val="-1"/>
        </w:rPr>
        <w:t xml:space="preserve"> </w:t>
      </w:r>
      <w:r>
        <w:t>is healthier.</w:t>
      </w:r>
      <w:r>
        <w:rPr>
          <w:spacing w:val="-13"/>
        </w:rPr>
        <w:t xml:space="preserve"> </w:t>
      </w:r>
      <w:r>
        <w:t>Fine</w:t>
      </w:r>
      <w:r>
        <w:rPr>
          <w:spacing w:val="-12"/>
        </w:rPr>
        <w:t xml:space="preserve"> </w:t>
      </w:r>
      <w:r>
        <w:t>hairs</w:t>
      </w:r>
      <w:r>
        <w:rPr>
          <w:spacing w:val="-12"/>
        </w:rPr>
        <w:t xml:space="preserve"> </w:t>
      </w:r>
      <w:r>
        <w:t>in</w:t>
      </w:r>
      <w:r>
        <w:rPr>
          <w:spacing w:val="-12"/>
        </w:rPr>
        <w:t xml:space="preserve"> </w:t>
      </w:r>
      <w:r>
        <w:t>your</w:t>
      </w:r>
      <w:r>
        <w:rPr>
          <w:spacing w:val="-12"/>
        </w:rPr>
        <w:t xml:space="preserve"> </w:t>
      </w:r>
      <w:r>
        <w:t>nose</w:t>
      </w:r>
      <w:r>
        <w:rPr>
          <w:spacing w:val="-12"/>
        </w:rPr>
        <w:t xml:space="preserve"> </w:t>
      </w:r>
      <w:r>
        <w:t>called</w:t>
      </w:r>
      <w:r>
        <w:rPr>
          <w:spacing w:val="-12"/>
        </w:rPr>
        <w:t xml:space="preserve"> </w:t>
      </w:r>
      <w:r>
        <w:t>cilia</w:t>
      </w:r>
      <w:r>
        <w:rPr>
          <w:spacing w:val="-12"/>
        </w:rPr>
        <w:t xml:space="preserve"> </w:t>
      </w:r>
      <w:r>
        <w:t>filter</w:t>
      </w:r>
      <w:r>
        <w:rPr>
          <w:spacing w:val="-12"/>
        </w:rPr>
        <w:t xml:space="preserve"> </w:t>
      </w:r>
      <w:r>
        <w:t>out</w:t>
      </w:r>
      <w:r>
        <w:rPr>
          <w:spacing w:val="-13"/>
        </w:rPr>
        <w:t xml:space="preserve"> </w:t>
      </w:r>
      <w:r>
        <w:t>dust,</w:t>
      </w:r>
      <w:r>
        <w:rPr>
          <w:spacing w:val="-12"/>
        </w:rPr>
        <w:t xml:space="preserve"> </w:t>
      </w:r>
      <w:r>
        <w:t>allergens,</w:t>
      </w:r>
      <w:r>
        <w:rPr>
          <w:spacing w:val="-12"/>
        </w:rPr>
        <w:t xml:space="preserve"> </w:t>
      </w:r>
      <w:r>
        <w:t>germs</w:t>
      </w:r>
      <w:r>
        <w:rPr>
          <w:spacing w:val="-12"/>
        </w:rPr>
        <w:t xml:space="preserve"> </w:t>
      </w:r>
      <w:r>
        <w:t>and</w:t>
      </w:r>
      <w:r>
        <w:rPr>
          <w:spacing w:val="-12"/>
        </w:rPr>
        <w:t xml:space="preserve"> </w:t>
      </w:r>
      <w:r>
        <w:t>environmental</w:t>
      </w:r>
    </w:p>
    <w:p w14:paraId="07C1D2D5" w14:textId="77777777" w:rsidR="00C07991" w:rsidRDefault="00C07991">
      <w:pPr>
        <w:pStyle w:val="BodyText"/>
        <w:spacing w:line="259" w:lineRule="auto"/>
        <w:jc w:val="both"/>
        <w:sectPr w:rsidR="00C07991">
          <w:pgSz w:w="11910" w:h="16840"/>
          <w:pgMar w:top="2000" w:right="1417" w:bottom="900" w:left="1700" w:header="709" w:footer="713" w:gutter="0"/>
          <w:cols w:space="720"/>
        </w:sectPr>
      </w:pPr>
    </w:p>
    <w:p w14:paraId="31C1DAFE" w14:textId="77777777" w:rsidR="00C07991" w:rsidRDefault="00000000">
      <w:pPr>
        <w:pStyle w:val="BodyText"/>
        <w:spacing w:before="257" w:line="259" w:lineRule="auto"/>
        <w:ind w:right="21"/>
        <w:jc w:val="both"/>
      </w:pPr>
      <w:r>
        <w:lastRenderedPageBreak/>
        <w:t>debris. Nose breathing also moisturizes incoming air, while dry air breathed in through the mouth</w:t>
      </w:r>
      <w:r>
        <w:rPr>
          <w:spacing w:val="-5"/>
        </w:rPr>
        <w:t xml:space="preserve"> </w:t>
      </w:r>
      <w:r>
        <w:t>can</w:t>
      </w:r>
      <w:r>
        <w:rPr>
          <w:spacing w:val="-5"/>
        </w:rPr>
        <w:t xml:space="preserve"> </w:t>
      </w:r>
      <w:r>
        <w:t>irritate</w:t>
      </w:r>
      <w:r>
        <w:rPr>
          <w:spacing w:val="-5"/>
        </w:rPr>
        <w:t xml:space="preserve"> </w:t>
      </w:r>
      <w:r>
        <w:t>the</w:t>
      </w:r>
      <w:r>
        <w:rPr>
          <w:spacing w:val="-5"/>
        </w:rPr>
        <w:t xml:space="preserve"> </w:t>
      </w:r>
      <w:r>
        <w:t>lungs,</w:t>
      </w:r>
      <w:r>
        <w:rPr>
          <w:spacing w:val="-5"/>
        </w:rPr>
        <w:t xml:space="preserve"> </w:t>
      </w:r>
      <w:r>
        <w:t>said</w:t>
      </w:r>
      <w:r>
        <w:rPr>
          <w:spacing w:val="-5"/>
        </w:rPr>
        <w:t xml:space="preserve"> </w:t>
      </w:r>
      <w:r>
        <w:t>Dr.</w:t>
      </w:r>
      <w:r>
        <w:rPr>
          <w:spacing w:val="-5"/>
        </w:rPr>
        <w:t xml:space="preserve"> </w:t>
      </w:r>
      <w:r>
        <w:t>Raj</w:t>
      </w:r>
      <w:r>
        <w:rPr>
          <w:spacing w:val="-5"/>
        </w:rPr>
        <w:t xml:space="preserve"> </w:t>
      </w:r>
      <w:r>
        <w:t>Dasgupta,</w:t>
      </w:r>
      <w:r>
        <w:rPr>
          <w:spacing w:val="-3"/>
        </w:rPr>
        <w:t xml:space="preserve"> </w:t>
      </w:r>
      <w:r>
        <w:t>an</w:t>
      </w:r>
      <w:r>
        <w:rPr>
          <w:spacing w:val="-5"/>
        </w:rPr>
        <w:t xml:space="preserve"> </w:t>
      </w:r>
      <w:r>
        <w:t>associate</w:t>
      </w:r>
      <w:r>
        <w:rPr>
          <w:spacing w:val="-4"/>
        </w:rPr>
        <w:t xml:space="preserve"> </w:t>
      </w:r>
      <w:r>
        <w:t>professor</w:t>
      </w:r>
      <w:r>
        <w:rPr>
          <w:spacing w:val="-5"/>
        </w:rPr>
        <w:t xml:space="preserve"> </w:t>
      </w:r>
      <w:r>
        <w:t>of</w:t>
      </w:r>
      <w:r>
        <w:rPr>
          <w:spacing w:val="-4"/>
        </w:rPr>
        <w:t xml:space="preserve"> </w:t>
      </w:r>
      <w:r>
        <w:t>clinical</w:t>
      </w:r>
      <w:r>
        <w:rPr>
          <w:spacing w:val="-5"/>
        </w:rPr>
        <w:t xml:space="preserve"> </w:t>
      </w:r>
      <w:r>
        <w:t>medicine, pulmonary, critical care and sleep medicine at Huntington Health in Pasadena, California.</w:t>
      </w:r>
    </w:p>
    <w:p w14:paraId="74FB2327" w14:textId="77777777" w:rsidR="00C07991" w:rsidRDefault="00C07991">
      <w:pPr>
        <w:pStyle w:val="BodyText"/>
        <w:spacing w:before="0"/>
        <w:ind w:left="0"/>
      </w:pPr>
    </w:p>
    <w:p w14:paraId="61808A0C" w14:textId="77777777" w:rsidR="00C07991" w:rsidRDefault="00C07991">
      <w:pPr>
        <w:pStyle w:val="BodyText"/>
        <w:spacing w:before="81"/>
        <w:ind w:left="0"/>
      </w:pPr>
    </w:p>
    <w:p w14:paraId="1B3CEA5E" w14:textId="77777777" w:rsidR="00C07991" w:rsidRDefault="00000000">
      <w:pPr>
        <w:pStyle w:val="BodyText"/>
        <w:spacing w:before="0" w:line="259" w:lineRule="auto"/>
        <w:ind w:right="21"/>
        <w:jc w:val="both"/>
      </w:pPr>
      <w:r>
        <w:t>“Nasal breathing may lower blood pressure by increasing nitric oxide, a compound in your body that can be helpful for keeping your blood pressure under control,” Dasgupta said. In addition, breathing</w:t>
      </w:r>
      <w:r>
        <w:rPr>
          <w:spacing w:val="-1"/>
        </w:rPr>
        <w:t xml:space="preserve"> </w:t>
      </w:r>
      <w:r>
        <w:t>through the nose</w:t>
      </w:r>
      <w:r>
        <w:rPr>
          <w:spacing w:val="-1"/>
        </w:rPr>
        <w:t xml:space="preserve"> </w:t>
      </w:r>
      <w:r>
        <w:t>is relaxing, which is why</w:t>
      </w:r>
      <w:r>
        <w:rPr>
          <w:spacing w:val="-1"/>
        </w:rPr>
        <w:t xml:space="preserve"> </w:t>
      </w:r>
      <w:r>
        <w:t>it is often recommended, along with yoga and meditation, as a way to promote sleep.</w:t>
      </w:r>
    </w:p>
    <w:p w14:paraId="0AF7E33B" w14:textId="77777777" w:rsidR="00C07991" w:rsidRDefault="00000000">
      <w:pPr>
        <w:pStyle w:val="BodyText"/>
        <w:spacing w:before="161" w:line="259" w:lineRule="auto"/>
        <w:ind w:right="20"/>
        <w:jc w:val="both"/>
      </w:pPr>
      <w:r>
        <w:t>Mouth tapers won’t experience these benefits, however, unless they first learn to properly place their tongue in the mouth, said Ann Kearney, a speech language pathologist at Stanford University School of Medicine. “It’s a little frustrating for me when people just think they can tape</w:t>
      </w:r>
      <w:r>
        <w:rPr>
          <w:spacing w:val="-6"/>
        </w:rPr>
        <w:t xml:space="preserve"> </w:t>
      </w:r>
      <w:r>
        <w:t>their</w:t>
      </w:r>
      <w:r>
        <w:rPr>
          <w:spacing w:val="-5"/>
        </w:rPr>
        <w:t xml:space="preserve"> </w:t>
      </w:r>
      <w:r>
        <w:t>mouth</w:t>
      </w:r>
      <w:r>
        <w:rPr>
          <w:spacing w:val="-5"/>
        </w:rPr>
        <w:t xml:space="preserve"> </w:t>
      </w:r>
      <w:r>
        <w:t>shut</w:t>
      </w:r>
      <w:r>
        <w:rPr>
          <w:spacing w:val="-4"/>
        </w:rPr>
        <w:t xml:space="preserve"> </w:t>
      </w:r>
      <w:r>
        <w:t>and</w:t>
      </w:r>
      <w:r>
        <w:rPr>
          <w:spacing w:val="-5"/>
        </w:rPr>
        <w:t xml:space="preserve"> </w:t>
      </w:r>
      <w:r>
        <w:t>that’s</w:t>
      </w:r>
      <w:r>
        <w:rPr>
          <w:spacing w:val="-5"/>
        </w:rPr>
        <w:t xml:space="preserve"> </w:t>
      </w:r>
      <w:r>
        <w:t>it</w:t>
      </w:r>
      <w:r>
        <w:rPr>
          <w:spacing w:val="-5"/>
        </w:rPr>
        <w:t xml:space="preserve"> </w:t>
      </w:r>
      <w:r>
        <w:t>—</w:t>
      </w:r>
      <w:r>
        <w:rPr>
          <w:spacing w:val="-4"/>
        </w:rPr>
        <w:t xml:space="preserve"> </w:t>
      </w:r>
      <w:r>
        <w:t>that’s</w:t>
      </w:r>
      <w:r>
        <w:rPr>
          <w:spacing w:val="-5"/>
        </w:rPr>
        <w:t xml:space="preserve"> </w:t>
      </w:r>
      <w:r>
        <w:t>not</w:t>
      </w:r>
      <w:r>
        <w:rPr>
          <w:spacing w:val="-5"/>
        </w:rPr>
        <w:t xml:space="preserve"> </w:t>
      </w:r>
      <w:r>
        <w:t>the</w:t>
      </w:r>
      <w:r>
        <w:rPr>
          <w:spacing w:val="-6"/>
        </w:rPr>
        <w:t xml:space="preserve"> </w:t>
      </w:r>
      <w:r>
        <w:t>point,”</w:t>
      </w:r>
      <w:r>
        <w:rPr>
          <w:spacing w:val="-5"/>
        </w:rPr>
        <w:t xml:space="preserve"> </w:t>
      </w:r>
      <w:r>
        <w:t>Kearney</w:t>
      </w:r>
      <w:r>
        <w:rPr>
          <w:spacing w:val="-6"/>
        </w:rPr>
        <w:t xml:space="preserve"> </w:t>
      </w:r>
      <w:r>
        <w:t>said.</w:t>
      </w:r>
      <w:r>
        <w:rPr>
          <w:spacing w:val="-5"/>
        </w:rPr>
        <w:t xml:space="preserve"> </w:t>
      </w:r>
      <w:r>
        <w:t>“The</w:t>
      </w:r>
      <w:r>
        <w:rPr>
          <w:spacing w:val="-6"/>
        </w:rPr>
        <w:t xml:space="preserve"> </w:t>
      </w:r>
      <w:r>
        <w:t>tongue</w:t>
      </w:r>
      <w:r>
        <w:rPr>
          <w:spacing w:val="-6"/>
        </w:rPr>
        <w:t xml:space="preserve"> </w:t>
      </w:r>
      <w:r>
        <w:t>has</w:t>
      </w:r>
      <w:r>
        <w:rPr>
          <w:spacing w:val="-5"/>
        </w:rPr>
        <w:t xml:space="preserve"> </w:t>
      </w:r>
      <w:r>
        <w:t>to</w:t>
      </w:r>
      <w:r>
        <w:rPr>
          <w:spacing w:val="-6"/>
        </w:rPr>
        <w:t xml:space="preserve"> </w:t>
      </w:r>
      <w:r>
        <w:t>be up and in the forward position or you’re not going to get the benefits of the nasal breathing.”</w:t>
      </w:r>
    </w:p>
    <w:p w14:paraId="62D5020F" w14:textId="77777777" w:rsidR="00C07991" w:rsidRDefault="00000000">
      <w:pPr>
        <w:pStyle w:val="BodyText"/>
        <w:spacing w:before="159" w:line="259" w:lineRule="auto"/>
        <w:ind w:right="21"/>
        <w:jc w:val="both"/>
      </w:pPr>
      <w:r>
        <w:t>To</w:t>
      </w:r>
      <w:r>
        <w:rPr>
          <w:spacing w:val="-12"/>
        </w:rPr>
        <w:t xml:space="preserve"> </w:t>
      </w:r>
      <w:r>
        <w:t>do</w:t>
      </w:r>
      <w:r>
        <w:rPr>
          <w:spacing w:val="-12"/>
        </w:rPr>
        <w:t xml:space="preserve"> </w:t>
      </w:r>
      <w:r>
        <w:t>that,</w:t>
      </w:r>
      <w:r>
        <w:rPr>
          <w:spacing w:val="-11"/>
        </w:rPr>
        <w:t xml:space="preserve"> </w:t>
      </w:r>
      <w:r>
        <w:t>put</w:t>
      </w:r>
      <w:r>
        <w:rPr>
          <w:spacing w:val="-11"/>
        </w:rPr>
        <w:t xml:space="preserve"> </w:t>
      </w:r>
      <w:r>
        <w:t>the</w:t>
      </w:r>
      <w:r>
        <w:rPr>
          <w:spacing w:val="-11"/>
        </w:rPr>
        <w:t xml:space="preserve"> </w:t>
      </w:r>
      <w:r>
        <w:t>tip</w:t>
      </w:r>
      <w:r>
        <w:rPr>
          <w:spacing w:val="-11"/>
        </w:rPr>
        <w:t xml:space="preserve"> </w:t>
      </w:r>
      <w:r>
        <w:t>of</w:t>
      </w:r>
      <w:r>
        <w:rPr>
          <w:spacing w:val="-11"/>
        </w:rPr>
        <w:t xml:space="preserve"> </w:t>
      </w:r>
      <w:r>
        <w:t>your</w:t>
      </w:r>
      <w:r>
        <w:rPr>
          <w:spacing w:val="-11"/>
        </w:rPr>
        <w:t xml:space="preserve"> </w:t>
      </w:r>
      <w:r>
        <w:t>tongue</w:t>
      </w:r>
      <w:r>
        <w:rPr>
          <w:spacing w:val="-12"/>
        </w:rPr>
        <w:t xml:space="preserve"> </w:t>
      </w:r>
      <w:r>
        <w:t>directly</w:t>
      </w:r>
      <w:r>
        <w:rPr>
          <w:spacing w:val="-12"/>
        </w:rPr>
        <w:t xml:space="preserve"> </w:t>
      </w:r>
      <w:r>
        <w:t>behind</w:t>
      </w:r>
      <w:r>
        <w:rPr>
          <w:spacing w:val="-11"/>
        </w:rPr>
        <w:t xml:space="preserve"> </w:t>
      </w:r>
      <w:r>
        <w:t>your</w:t>
      </w:r>
      <w:r>
        <w:rPr>
          <w:spacing w:val="-10"/>
        </w:rPr>
        <w:t xml:space="preserve"> </w:t>
      </w:r>
      <w:r>
        <w:t>front</w:t>
      </w:r>
      <w:r>
        <w:rPr>
          <w:spacing w:val="-9"/>
        </w:rPr>
        <w:t xml:space="preserve"> </w:t>
      </w:r>
      <w:r>
        <w:t>teeth</w:t>
      </w:r>
      <w:r>
        <w:rPr>
          <w:spacing w:val="-10"/>
        </w:rPr>
        <w:t xml:space="preserve"> </w:t>
      </w:r>
      <w:r>
        <w:t>and</w:t>
      </w:r>
      <w:r>
        <w:rPr>
          <w:spacing w:val="-11"/>
        </w:rPr>
        <w:t xml:space="preserve"> </w:t>
      </w:r>
      <w:r>
        <w:t>then</w:t>
      </w:r>
      <w:r>
        <w:rPr>
          <w:spacing w:val="-12"/>
        </w:rPr>
        <w:t xml:space="preserve"> </w:t>
      </w:r>
      <w:r>
        <w:t>relax</w:t>
      </w:r>
      <w:r>
        <w:rPr>
          <w:spacing w:val="-11"/>
        </w:rPr>
        <w:t xml:space="preserve"> </w:t>
      </w:r>
      <w:r>
        <w:t>the</w:t>
      </w:r>
      <w:r>
        <w:rPr>
          <w:spacing w:val="-12"/>
        </w:rPr>
        <w:t xml:space="preserve"> </w:t>
      </w:r>
      <w:r>
        <w:t>tongue along</w:t>
      </w:r>
      <w:r>
        <w:rPr>
          <w:spacing w:val="-8"/>
        </w:rPr>
        <w:t xml:space="preserve"> </w:t>
      </w:r>
      <w:r>
        <w:t>the</w:t>
      </w:r>
      <w:r>
        <w:rPr>
          <w:spacing w:val="-8"/>
        </w:rPr>
        <w:t xml:space="preserve"> </w:t>
      </w:r>
      <w:r>
        <w:t>upper</w:t>
      </w:r>
      <w:r>
        <w:rPr>
          <w:spacing w:val="-9"/>
        </w:rPr>
        <w:t xml:space="preserve"> </w:t>
      </w:r>
      <w:r>
        <w:t>palate</w:t>
      </w:r>
      <w:r>
        <w:rPr>
          <w:spacing w:val="-9"/>
        </w:rPr>
        <w:t xml:space="preserve"> </w:t>
      </w:r>
      <w:r>
        <w:t>of</w:t>
      </w:r>
      <w:r>
        <w:rPr>
          <w:spacing w:val="-7"/>
        </w:rPr>
        <w:t xml:space="preserve"> </w:t>
      </w:r>
      <w:r>
        <w:t>your</w:t>
      </w:r>
      <w:r>
        <w:rPr>
          <w:spacing w:val="-9"/>
        </w:rPr>
        <w:t xml:space="preserve"> </w:t>
      </w:r>
      <w:r>
        <w:t>mouth</w:t>
      </w:r>
      <w:r>
        <w:rPr>
          <w:spacing w:val="-8"/>
        </w:rPr>
        <w:t xml:space="preserve"> </w:t>
      </w:r>
      <w:r>
        <w:t>and</w:t>
      </w:r>
      <w:r>
        <w:rPr>
          <w:spacing w:val="-8"/>
        </w:rPr>
        <w:t xml:space="preserve"> </w:t>
      </w:r>
      <w:r>
        <w:t>keep</w:t>
      </w:r>
      <w:r>
        <w:rPr>
          <w:spacing w:val="-9"/>
        </w:rPr>
        <w:t xml:space="preserve"> </w:t>
      </w:r>
      <w:r>
        <w:t>it</w:t>
      </w:r>
      <w:r>
        <w:rPr>
          <w:spacing w:val="-9"/>
        </w:rPr>
        <w:t xml:space="preserve"> </w:t>
      </w:r>
      <w:r>
        <w:t>there,</w:t>
      </w:r>
      <w:r>
        <w:rPr>
          <w:spacing w:val="-8"/>
        </w:rPr>
        <w:t xml:space="preserve"> </w:t>
      </w:r>
      <w:r>
        <w:t>she</w:t>
      </w:r>
      <w:r>
        <w:rPr>
          <w:spacing w:val="-9"/>
        </w:rPr>
        <w:t xml:space="preserve"> </w:t>
      </w:r>
      <w:r>
        <w:t>said.</w:t>
      </w:r>
      <w:r>
        <w:rPr>
          <w:spacing w:val="-8"/>
        </w:rPr>
        <w:t xml:space="preserve"> </w:t>
      </w:r>
      <w:r>
        <w:t>Another</w:t>
      </w:r>
      <w:r>
        <w:rPr>
          <w:spacing w:val="-9"/>
        </w:rPr>
        <w:t xml:space="preserve"> </w:t>
      </w:r>
      <w:r>
        <w:t>way</w:t>
      </w:r>
      <w:r>
        <w:rPr>
          <w:spacing w:val="-9"/>
        </w:rPr>
        <w:t xml:space="preserve"> </w:t>
      </w:r>
      <w:r>
        <w:t>to</w:t>
      </w:r>
      <w:r>
        <w:rPr>
          <w:spacing w:val="-8"/>
        </w:rPr>
        <w:t xml:space="preserve"> </w:t>
      </w:r>
      <w:r>
        <w:t>explain</w:t>
      </w:r>
      <w:r>
        <w:rPr>
          <w:spacing w:val="-8"/>
        </w:rPr>
        <w:t xml:space="preserve"> </w:t>
      </w:r>
      <w:r>
        <w:t>it:</w:t>
      </w:r>
      <w:r>
        <w:rPr>
          <w:spacing w:val="-9"/>
        </w:rPr>
        <w:t xml:space="preserve"> </w:t>
      </w:r>
      <w:r>
        <w:t>Try to say the word “the,” but don’t remove your tongue from your teeth. Then relax the tongue along the top of the mouth.</w:t>
      </w:r>
    </w:p>
    <w:p w14:paraId="20BCD90F" w14:textId="77777777" w:rsidR="00C07991" w:rsidRDefault="00000000">
      <w:pPr>
        <w:pStyle w:val="BodyText"/>
        <w:spacing w:before="159" w:line="259" w:lineRule="auto"/>
        <w:ind w:right="20"/>
        <w:jc w:val="both"/>
      </w:pPr>
      <w:r>
        <w:t>If the tongue isn’t moved up and forward, “the base of tongue is back in the airway, which causes more of an obstruction,” Kearney said. “But when you get it up and forward, it opens that airway and allows for easier nasal breathing.”</w:t>
      </w:r>
    </w:p>
    <w:p w14:paraId="07DFE59A" w14:textId="77777777" w:rsidR="00C07991" w:rsidRDefault="00000000">
      <w:pPr>
        <w:pStyle w:val="BodyText"/>
        <w:spacing w:before="159" w:line="259" w:lineRule="auto"/>
        <w:ind w:right="23"/>
        <w:jc w:val="both"/>
      </w:pPr>
      <w:r>
        <w:t>If you do decide to use mouth tape — after you’re checked out by a doctor, of course — you need only a 2-inch piece of thin medical-grade tape, she said.</w:t>
      </w:r>
    </w:p>
    <w:p w14:paraId="3377ED8F" w14:textId="77777777" w:rsidR="00C07991" w:rsidRDefault="00000000">
      <w:pPr>
        <w:pStyle w:val="BodyText"/>
        <w:spacing w:before="160" w:line="259" w:lineRule="auto"/>
        <w:ind w:right="21"/>
        <w:jc w:val="both"/>
      </w:pPr>
      <w:r>
        <w:t>“I’ve heard crazy things on social media where people are using duct tape or taking the big piece of tape and really covering their mouth,” Kearney said. “It’s not necessary.”</w:t>
      </w:r>
    </w:p>
    <w:p w14:paraId="1AE14BA9" w14:textId="77777777" w:rsidR="00C07991" w:rsidRDefault="00C07991">
      <w:pPr>
        <w:pStyle w:val="BodyText"/>
        <w:spacing w:before="0"/>
        <w:ind w:left="0"/>
      </w:pPr>
    </w:p>
    <w:p w14:paraId="50205B86" w14:textId="77777777" w:rsidR="00C07991" w:rsidRDefault="00C07991">
      <w:pPr>
        <w:pStyle w:val="BodyText"/>
        <w:spacing w:before="82"/>
        <w:ind w:left="0"/>
      </w:pPr>
    </w:p>
    <w:p w14:paraId="04640850" w14:textId="77777777" w:rsidR="00C07991" w:rsidRDefault="00000000">
      <w:pPr>
        <w:pStyle w:val="BodyText"/>
        <w:spacing w:before="1"/>
        <w:jc w:val="both"/>
      </w:pPr>
      <w:r>
        <w:t>Source:</w:t>
      </w:r>
      <w:r>
        <w:rPr>
          <w:spacing w:val="-7"/>
        </w:rPr>
        <w:t xml:space="preserve"> </w:t>
      </w:r>
      <w:hyperlink r:id="rId16">
        <w:r>
          <w:rPr>
            <w:color w:val="0000FF"/>
            <w:u w:val="single" w:color="0000FF"/>
          </w:rPr>
          <w:t>The</w:t>
        </w:r>
        <w:r>
          <w:rPr>
            <w:color w:val="0000FF"/>
            <w:spacing w:val="-5"/>
            <w:u w:val="single" w:color="0000FF"/>
          </w:rPr>
          <w:t xml:space="preserve"> </w:t>
        </w:r>
        <w:r>
          <w:rPr>
            <w:color w:val="0000FF"/>
            <w:u w:val="single" w:color="0000FF"/>
          </w:rPr>
          <w:t>pros</w:t>
        </w:r>
        <w:r>
          <w:rPr>
            <w:color w:val="0000FF"/>
            <w:spacing w:val="-6"/>
            <w:u w:val="single" w:color="0000FF"/>
          </w:rPr>
          <w:t xml:space="preserve"> </w:t>
        </w:r>
        <w:r>
          <w:rPr>
            <w:color w:val="0000FF"/>
            <w:u w:val="single" w:color="0000FF"/>
          </w:rPr>
          <w:t>and</w:t>
        </w:r>
        <w:r>
          <w:rPr>
            <w:color w:val="0000FF"/>
            <w:spacing w:val="-5"/>
            <w:u w:val="single" w:color="0000FF"/>
          </w:rPr>
          <w:t xml:space="preserve"> </w:t>
        </w:r>
        <w:r>
          <w:rPr>
            <w:color w:val="0000FF"/>
            <w:u w:val="single" w:color="0000FF"/>
          </w:rPr>
          <w:t>cons</w:t>
        </w:r>
        <w:r>
          <w:rPr>
            <w:color w:val="0000FF"/>
            <w:spacing w:val="-5"/>
            <w:u w:val="single" w:color="0000FF"/>
          </w:rPr>
          <w:t xml:space="preserve"> </w:t>
        </w:r>
        <w:r>
          <w:rPr>
            <w:color w:val="0000FF"/>
            <w:u w:val="single" w:color="0000FF"/>
          </w:rPr>
          <w:t>of</w:t>
        </w:r>
        <w:r>
          <w:rPr>
            <w:color w:val="0000FF"/>
            <w:spacing w:val="-6"/>
            <w:u w:val="single" w:color="0000FF"/>
          </w:rPr>
          <w:t xml:space="preserve"> </w:t>
        </w:r>
        <w:r>
          <w:rPr>
            <w:color w:val="0000FF"/>
            <w:u w:val="single" w:color="0000FF"/>
          </w:rPr>
          <w:t>mouth</w:t>
        </w:r>
        <w:r>
          <w:rPr>
            <w:color w:val="0000FF"/>
            <w:spacing w:val="-6"/>
            <w:u w:val="single" w:color="0000FF"/>
          </w:rPr>
          <w:t xml:space="preserve"> </w:t>
        </w:r>
        <w:r>
          <w:rPr>
            <w:color w:val="0000FF"/>
            <w:u w:val="single" w:color="0000FF"/>
          </w:rPr>
          <w:t>taping</w:t>
        </w:r>
        <w:r>
          <w:rPr>
            <w:color w:val="0000FF"/>
            <w:spacing w:val="-6"/>
            <w:u w:val="single" w:color="0000FF"/>
          </w:rPr>
          <w:t xml:space="preserve"> </w:t>
        </w:r>
        <w:r>
          <w:rPr>
            <w:color w:val="0000FF"/>
            <w:u w:val="single" w:color="0000FF"/>
          </w:rPr>
          <w:t>for</w:t>
        </w:r>
        <w:r>
          <w:rPr>
            <w:color w:val="0000FF"/>
            <w:spacing w:val="-6"/>
            <w:u w:val="single" w:color="0000FF"/>
          </w:rPr>
          <w:t xml:space="preserve"> </w:t>
        </w:r>
        <w:r>
          <w:rPr>
            <w:color w:val="0000FF"/>
            <w:spacing w:val="-2"/>
            <w:u w:val="single" w:color="0000FF"/>
          </w:rPr>
          <w:t>sleep</w:t>
        </w:r>
      </w:hyperlink>
    </w:p>
    <w:p w14:paraId="0C9F965E" w14:textId="77777777" w:rsidR="00C07991" w:rsidRDefault="00C07991">
      <w:pPr>
        <w:pStyle w:val="BodyText"/>
        <w:jc w:val="both"/>
        <w:sectPr w:rsidR="00C07991">
          <w:pgSz w:w="11910" w:h="16840"/>
          <w:pgMar w:top="2000" w:right="1417" w:bottom="900" w:left="1700" w:header="709" w:footer="713" w:gutter="0"/>
          <w:cols w:space="720"/>
        </w:sectPr>
      </w:pPr>
    </w:p>
    <w:p w14:paraId="61585B8E" w14:textId="77777777" w:rsidR="00C07991"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5BD3466" w14:textId="77777777" w:rsidR="00C07991" w:rsidRDefault="00C07991">
      <w:pPr>
        <w:pStyle w:val="BodyText"/>
        <w:spacing w:before="0"/>
        <w:ind w:left="0"/>
        <w:rPr>
          <w:b/>
          <w:sz w:val="28"/>
        </w:rPr>
      </w:pPr>
    </w:p>
    <w:p w14:paraId="168FF06B" w14:textId="77777777" w:rsidR="00C07991" w:rsidRDefault="00C07991">
      <w:pPr>
        <w:pStyle w:val="BodyText"/>
        <w:spacing w:before="66"/>
        <w:ind w:left="0"/>
        <w:rPr>
          <w:b/>
          <w:sz w:val="28"/>
        </w:rPr>
      </w:pPr>
    </w:p>
    <w:p w14:paraId="7F43086A" w14:textId="77777777" w:rsidR="000831D0" w:rsidRPr="000831D0" w:rsidRDefault="000831D0" w:rsidP="000831D0">
      <w:pPr>
        <w:pStyle w:val="ListParagraph"/>
        <w:rPr>
          <w:spacing w:val="-2"/>
          <w:lang w:val="id-ID"/>
        </w:rPr>
      </w:pPr>
      <w:r w:rsidRPr="000831D0">
        <w:rPr>
          <w:spacing w:val="-2"/>
          <w:lang w:val="id-ID"/>
        </w:rPr>
        <w:t>Berikut adalah daftar kata dan definisinya dalam format teks biasa yang bisa langsung kamu salin ke Word:</w:t>
      </w:r>
    </w:p>
    <w:p w14:paraId="49A6C790"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Mainstream</w:t>
      </w:r>
      <w:proofErr w:type="spellEnd"/>
      <w:r w:rsidRPr="000831D0">
        <w:rPr>
          <w:spacing w:val="-2"/>
          <w:lang w:val="id-ID"/>
        </w:rPr>
        <w:t>: Arus utama; pemikiran, gaya, atau pilihan yang paling umum dan diterima oleh sebagian besar masyarakat.</w:t>
      </w:r>
    </w:p>
    <w:p w14:paraId="1E42BF4C"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Endorsements</w:t>
      </w:r>
      <w:proofErr w:type="spellEnd"/>
      <w:r w:rsidRPr="000831D0">
        <w:rPr>
          <w:spacing w:val="-2"/>
          <w:lang w:val="id-ID"/>
        </w:rPr>
        <w:t xml:space="preserve">: Dukungan / Pengesahan; pernyataan dukungan publik terhadap seseorang atau sebuah produk, </w:t>
      </w:r>
      <w:proofErr w:type="spellStart"/>
      <w:r w:rsidRPr="000831D0">
        <w:rPr>
          <w:spacing w:val="-2"/>
          <w:lang w:val="id-ID"/>
        </w:rPr>
        <w:t>seringkali</w:t>
      </w:r>
      <w:proofErr w:type="spellEnd"/>
      <w:r w:rsidRPr="000831D0">
        <w:rPr>
          <w:spacing w:val="-2"/>
          <w:lang w:val="id-ID"/>
        </w:rPr>
        <w:t xml:space="preserve"> untuk promosi.</w:t>
      </w:r>
    </w:p>
    <w:p w14:paraId="01B1943D"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Influencers</w:t>
      </w:r>
      <w:proofErr w:type="spellEnd"/>
      <w:r w:rsidRPr="000831D0">
        <w:rPr>
          <w:spacing w:val="-2"/>
          <w:lang w:val="id-ID"/>
        </w:rPr>
        <w:t xml:space="preserve">: </w:t>
      </w:r>
      <w:proofErr w:type="spellStart"/>
      <w:r w:rsidRPr="000831D0">
        <w:rPr>
          <w:spacing w:val="-2"/>
          <w:lang w:val="id-ID"/>
        </w:rPr>
        <w:t>Pemengaruh</w:t>
      </w:r>
      <w:proofErr w:type="spellEnd"/>
      <w:r w:rsidRPr="000831D0">
        <w:rPr>
          <w:spacing w:val="-2"/>
          <w:lang w:val="id-ID"/>
        </w:rPr>
        <w:t>; seseorang yang memiliki kekuatan untuk memengaruhi keputusan atau opini orang lain melalui media sosial.</w:t>
      </w:r>
    </w:p>
    <w:p w14:paraId="1490A288"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Widespread</w:t>
      </w:r>
      <w:proofErr w:type="spellEnd"/>
      <w:r w:rsidRPr="000831D0">
        <w:rPr>
          <w:spacing w:val="-2"/>
          <w:lang w:val="id-ID"/>
        </w:rPr>
        <w:t>: Tersebar luas; terjadi atau ditemukan di mana-mana atau dalam area yang luas.</w:t>
      </w:r>
    </w:p>
    <w:p w14:paraId="0BB801FF"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Placebo</w:t>
      </w:r>
      <w:proofErr w:type="spellEnd"/>
      <w:r w:rsidRPr="000831D0">
        <w:rPr>
          <w:spacing w:val="-2"/>
          <w:lang w:val="id-ID"/>
        </w:rPr>
        <w:t xml:space="preserve">: </w:t>
      </w:r>
      <w:proofErr w:type="spellStart"/>
      <w:r w:rsidRPr="000831D0">
        <w:rPr>
          <w:spacing w:val="-2"/>
          <w:lang w:val="id-ID"/>
        </w:rPr>
        <w:t>Plasebo</w:t>
      </w:r>
      <w:proofErr w:type="spellEnd"/>
      <w:r w:rsidRPr="000831D0">
        <w:rPr>
          <w:spacing w:val="-2"/>
          <w:lang w:val="id-ID"/>
        </w:rPr>
        <w:t>; zat atau tindakan yang tidak memiliki efek medis nyata namun diberikan untuk menyenangkan pasien atau sebagai pembanding dalam eksperimen.</w:t>
      </w:r>
    </w:p>
    <w:p w14:paraId="2D313BCD"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Energized</w:t>
      </w:r>
      <w:proofErr w:type="spellEnd"/>
      <w:r w:rsidRPr="000831D0">
        <w:rPr>
          <w:spacing w:val="-2"/>
          <w:lang w:val="id-ID"/>
        </w:rPr>
        <w:t>: Berenergi; merasa penuh semangat, tenaga, atau antusiasme untuk melakukan sesuatu.</w:t>
      </w:r>
    </w:p>
    <w:p w14:paraId="54CFE8BC"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Purported</w:t>
      </w:r>
      <w:proofErr w:type="spellEnd"/>
      <w:r w:rsidRPr="000831D0">
        <w:rPr>
          <w:spacing w:val="-2"/>
          <w:lang w:val="id-ID"/>
        </w:rPr>
        <w:t>: Yang diklaim / Konon; sesuatu yang dinyatakan atau dikatakan benar, meskipun belum terbukti kepastiannya.</w:t>
      </w:r>
    </w:p>
    <w:p w14:paraId="47205627"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Restrict</w:t>
      </w:r>
      <w:proofErr w:type="spellEnd"/>
      <w:r w:rsidRPr="000831D0">
        <w:rPr>
          <w:spacing w:val="-2"/>
          <w:lang w:val="id-ID"/>
        </w:rPr>
        <w:t>: Membatasi; menaruh batasan pada jumlah, gerak, atau kebebasan seseorang atau sesuatu.</w:t>
      </w:r>
    </w:p>
    <w:p w14:paraId="3E95F88D"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Depriving</w:t>
      </w:r>
      <w:proofErr w:type="spellEnd"/>
      <w:r w:rsidRPr="000831D0">
        <w:rPr>
          <w:spacing w:val="-2"/>
          <w:lang w:val="id-ID"/>
        </w:rPr>
        <w:t>: Merampas / Kekurangan; tindakan mencegah seseorang untuk memiliki atau menikmati sesuatu yang penting.</w:t>
      </w:r>
    </w:p>
    <w:p w14:paraId="1A6CFFA8"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Undiagnosed</w:t>
      </w:r>
      <w:proofErr w:type="spellEnd"/>
      <w:r w:rsidRPr="000831D0">
        <w:rPr>
          <w:spacing w:val="-2"/>
          <w:lang w:val="id-ID"/>
        </w:rPr>
        <w:t>: Belum terdiagnosis; kondisi kesehatan atau penyakit yang belum diidentifikasi secara medis oleh dokter.</w:t>
      </w:r>
    </w:p>
    <w:p w14:paraId="62989FFA"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Asphyxiation</w:t>
      </w:r>
      <w:proofErr w:type="spellEnd"/>
      <w:r w:rsidRPr="000831D0">
        <w:rPr>
          <w:spacing w:val="-2"/>
          <w:lang w:val="id-ID"/>
        </w:rPr>
        <w:t>: Asfiksia / Sesak napas; kondisi kekurangan oksigen yang ekstrem karena terhentinya pernapasan, yang bisa menyebabkan kematian.</w:t>
      </w:r>
    </w:p>
    <w:p w14:paraId="143E32C2"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Obstruction</w:t>
      </w:r>
      <w:proofErr w:type="spellEnd"/>
      <w:r w:rsidRPr="000831D0">
        <w:rPr>
          <w:spacing w:val="-2"/>
          <w:lang w:val="id-ID"/>
        </w:rPr>
        <w:t>: Obstruksi / Penyumbatan; sesuatu yang menghalangi jalan atau saluran, sehingga menghambat arus atau pergerakan.</w:t>
      </w:r>
    </w:p>
    <w:p w14:paraId="312DF666"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Regurgitation</w:t>
      </w:r>
      <w:proofErr w:type="spellEnd"/>
      <w:r w:rsidRPr="000831D0">
        <w:rPr>
          <w:spacing w:val="-2"/>
          <w:lang w:val="id-ID"/>
        </w:rPr>
        <w:t xml:space="preserve">: </w:t>
      </w:r>
      <w:proofErr w:type="spellStart"/>
      <w:r w:rsidRPr="000831D0">
        <w:rPr>
          <w:spacing w:val="-2"/>
          <w:lang w:val="id-ID"/>
        </w:rPr>
        <w:t>Regurgitasi</w:t>
      </w:r>
      <w:proofErr w:type="spellEnd"/>
      <w:r w:rsidRPr="000831D0">
        <w:rPr>
          <w:spacing w:val="-2"/>
          <w:lang w:val="id-ID"/>
        </w:rPr>
        <w:t xml:space="preserve"> / Muntah; keluarnya kembali makanan yang belum dicerna dari kerongkongan atau lambung ke mulut.</w:t>
      </w:r>
    </w:p>
    <w:p w14:paraId="4B526A31"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Unwise</w:t>
      </w:r>
      <w:proofErr w:type="spellEnd"/>
      <w:r w:rsidRPr="000831D0">
        <w:rPr>
          <w:spacing w:val="-2"/>
          <w:lang w:val="id-ID"/>
        </w:rPr>
        <w:t>: Tidak bijaksana; tindakan yang tidak cerdas atau tidak masuk akal yang bisa menimbulkan masalah.</w:t>
      </w:r>
    </w:p>
    <w:p w14:paraId="33C0AA0D"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Aficionados</w:t>
      </w:r>
      <w:proofErr w:type="spellEnd"/>
      <w:r w:rsidRPr="000831D0">
        <w:rPr>
          <w:spacing w:val="-2"/>
          <w:lang w:val="id-ID"/>
        </w:rPr>
        <w:t>: Penggemar berat; orang yang sangat menyukai dan memiliki pengetahuan luas tentang aktivitas, subjek, atau hobi tertentu.</w:t>
      </w:r>
    </w:p>
    <w:p w14:paraId="01487CCF"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Allergens</w:t>
      </w:r>
      <w:proofErr w:type="spellEnd"/>
      <w:r w:rsidRPr="000831D0">
        <w:rPr>
          <w:spacing w:val="-2"/>
          <w:lang w:val="id-ID"/>
        </w:rPr>
        <w:t>: Alergen; zat (seperti debu atau serbuk sari) yang dapat menyebabkan reaksi alergi pada seseorang.</w:t>
      </w:r>
    </w:p>
    <w:p w14:paraId="54E8BAA2"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Moisturizes</w:t>
      </w:r>
      <w:proofErr w:type="spellEnd"/>
      <w:r w:rsidRPr="000831D0">
        <w:rPr>
          <w:spacing w:val="-2"/>
          <w:lang w:val="id-ID"/>
        </w:rPr>
        <w:t>: Melembapkan; proses menambahkan atau menjaga kelembapan, terutama pada kulit.</w:t>
      </w:r>
    </w:p>
    <w:p w14:paraId="7F4CC3D9"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Pathologist</w:t>
      </w:r>
      <w:proofErr w:type="spellEnd"/>
      <w:r w:rsidRPr="000831D0">
        <w:rPr>
          <w:spacing w:val="-2"/>
          <w:lang w:val="id-ID"/>
        </w:rPr>
        <w:t>: Patolog; dokter spesialis yang mempelajari penyakit melalui pemeriksaan jaringan tubuh dan sampel laboratorium.</w:t>
      </w:r>
    </w:p>
    <w:p w14:paraId="3F024FD2"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Palate</w:t>
      </w:r>
      <w:proofErr w:type="spellEnd"/>
      <w:r w:rsidRPr="000831D0">
        <w:rPr>
          <w:spacing w:val="-2"/>
          <w:lang w:val="id-ID"/>
        </w:rPr>
        <w:t>: Langit-langit mulut / Indra perasa; bagian atas rongga mulut, atau kemampuan seseorang untuk membedakan rasa makanan dan minuman.</w:t>
      </w:r>
    </w:p>
    <w:p w14:paraId="56BD0C05" w14:textId="77777777" w:rsidR="000831D0" w:rsidRPr="000831D0" w:rsidRDefault="000831D0" w:rsidP="000831D0">
      <w:pPr>
        <w:pStyle w:val="ListParagraph"/>
        <w:numPr>
          <w:ilvl w:val="0"/>
          <w:numId w:val="19"/>
        </w:numPr>
        <w:rPr>
          <w:spacing w:val="-2"/>
          <w:lang w:val="id-ID"/>
        </w:rPr>
      </w:pPr>
      <w:proofErr w:type="spellStart"/>
      <w:r w:rsidRPr="000831D0">
        <w:rPr>
          <w:spacing w:val="-2"/>
          <w:lang w:val="id-ID"/>
        </w:rPr>
        <w:t>Necessary</w:t>
      </w:r>
      <w:proofErr w:type="spellEnd"/>
      <w:r w:rsidRPr="000831D0">
        <w:rPr>
          <w:spacing w:val="-2"/>
          <w:lang w:val="id-ID"/>
        </w:rPr>
        <w:t>: Perlu / Penting; sesuatu yang harus ada atau dilakukan untuk mencapai hasil tertentu.</w:t>
      </w:r>
    </w:p>
    <w:p w14:paraId="6BAA2A37" w14:textId="77777777" w:rsidR="00C07991" w:rsidRPr="000831D0" w:rsidRDefault="00C07991">
      <w:pPr>
        <w:pStyle w:val="ListParagraph"/>
        <w:rPr>
          <w:lang w:val="id-ID"/>
        </w:rPr>
        <w:sectPr w:rsidR="00C07991" w:rsidRPr="000831D0">
          <w:pgSz w:w="11910" w:h="16840"/>
          <w:pgMar w:top="2000" w:right="1417" w:bottom="900" w:left="1700" w:header="709" w:footer="713" w:gutter="0"/>
          <w:cols w:space="720"/>
        </w:sectPr>
      </w:pPr>
    </w:p>
    <w:p w14:paraId="7A227C82" w14:textId="77777777" w:rsidR="00C07991" w:rsidRDefault="00000000">
      <w:pPr>
        <w:pStyle w:val="Heading1"/>
        <w:spacing w:line="259" w:lineRule="auto"/>
        <w:ind w:left="3613" w:right="0" w:hanging="3542"/>
        <w:jc w:val="left"/>
      </w:pPr>
      <w:bookmarkStart w:id="6" w:name="English_Breakfast_0006"/>
      <w:bookmarkEnd w:id="6"/>
      <w:r>
        <w:rPr>
          <w:color w:val="000000"/>
          <w:highlight w:val="yellow"/>
        </w:rPr>
        <w:lastRenderedPageBreak/>
        <w:t>Nearly</w:t>
      </w:r>
      <w:r>
        <w:rPr>
          <w:color w:val="000000"/>
          <w:spacing w:val="-4"/>
          <w:highlight w:val="yellow"/>
        </w:rPr>
        <w:t xml:space="preserve"> </w:t>
      </w:r>
      <w:r>
        <w:rPr>
          <w:color w:val="000000"/>
          <w:highlight w:val="yellow"/>
        </w:rPr>
        <w:t>half</w:t>
      </w:r>
      <w:r>
        <w:rPr>
          <w:color w:val="000000"/>
          <w:spacing w:val="-4"/>
          <w:highlight w:val="yellow"/>
        </w:rPr>
        <w:t xml:space="preserve"> </w:t>
      </w:r>
      <w:r>
        <w:rPr>
          <w:color w:val="000000"/>
          <w:highlight w:val="yellow"/>
        </w:rPr>
        <w:t>of</w:t>
      </w:r>
      <w:r>
        <w:rPr>
          <w:color w:val="000000"/>
          <w:spacing w:val="-4"/>
          <w:highlight w:val="yellow"/>
        </w:rPr>
        <w:t xml:space="preserve"> </w:t>
      </w:r>
      <w:r>
        <w:rPr>
          <w:color w:val="000000"/>
          <w:highlight w:val="yellow"/>
        </w:rPr>
        <w:t>teens</w:t>
      </w:r>
      <w:r>
        <w:rPr>
          <w:color w:val="000000"/>
          <w:spacing w:val="-4"/>
          <w:highlight w:val="yellow"/>
        </w:rPr>
        <w:t xml:space="preserve"> </w:t>
      </w:r>
      <w:r>
        <w:rPr>
          <w:color w:val="000000"/>
          <w:highlight w:val="yellow"/>
        </w:rPr>
        <w:t>say</w:t>
      </w:r>
      <w:r>
        <w:rPr>
          <w:color w:val="000000"/>
          <w:spacing w:val="-4"/>
          <w:highlight w:val="yellow"/>
        </w:rPr>
        <w:t xml:space="preserve"> </w:t>
      </w:r>
      <w:r>
        <w:rPr>
          <w:color w:val="000000"/>
          <w:highlight w:val="yellow"/>
        </w:rPr>
        <w:t>social</w:t>
      </w:r>
      <w:r>
        <w:rPr>
          <w:color w:val="000000"/>
          <w:spacing w:val="-2"/>
          <w:highlight w:val="yellow"/>
        </w:rPr>
        <w:t xml:space="preserve"> </w:t>
      </w:r>
      <w:r>
        <w:rPr>
          <w:color w:val="000000"/>
          <w:highlight w:val="yellow"/>
        </w:rPr>
        <w:t>media</w:t>
      </w:r>
      <w:r>
        <w:rPr>
          <w:color w:val="000000"/>
          <w:spacing w:val="-4"/>
          <w:highlight w:val="yellow"/>
        </w:rPr>
        <w:t xml:space="preserve"> </w:t>
      </w:r>
      <w:r>
        <w:rPr>
          <w:color w:val="000000"/>
          <w:highlight w:val="yellow"/>
        </w:rPr>
        <w:t>is</w:t>
      </w:r>
      <w:r>
        <w:rPr>
          <w:color w:val="000000"/>
          <w:spacing w:val="-4"/>
          <w:highlight w:val="yellow"/>
        </w:rPr>
        <w:t xml:space="preserve"> </w:t>
      </w:r>
      <w:r>
        <w:rPr>
          <w:color w:val="000000"/>
          <w:highlight w:val="yellow"/>
        </w:rPr>
        <w:t>bad</w:t>
      </w:r>
      <w:r>
        <w:rPr>
          <w:color w:val="000000"/>
          <w:spacing w:val="-3"/>
          <w:highlight w:val="yellow"/>
        </w:rPr>
        <w:t xml:space="preserve"> </w:t>
      </w:r>
      <w:r>
        <w:rPr>
          <w:color w:val="000000"/>
          <w:highlight w:val="yellow"/>
        </w:rPr>
        <w:t>for</w:t>
      </w:r>
      <w:r>
        <w:rPr>
          <w:color w:val="000000"/>
          <w:spacing w:val="-3"/>
          <w:highlight w:val="yellow"/>
        </w:rPr>
        <w:t xml:space="preserve"> </w:t>
      </w:r>
      <w:r>
        <w:rPr>
          <w:color w:val="000000"/>
          <w:highlight w:val="yellow"/>
        </w:rPr>
        <w:t>youth</w:t>
      </w:r>
      <w:r>
        <w:rPr>
          <w:color w:val="000000"/>
          <w:spacing w:val="-3"/>
          <w:highlight w:val="yellow"/>
        </w:rPr>
        <w:t xml:space="preserve"> </w:t>
      </w:r>
      <w:r>
        <w:rPr>
          <w:color w:val="000000"/>
          <w:highlight w:val="yellow"/>
        </w:rPr>
        <w:t>mental</w:t>
      </w:r>
      <w:r>
        <w:rPr>
          <w:color w:val="000000"/>
          <w:spacing w:val="-4"/>
          <w:highlight w:val="yellow"/>
        </w:rPr>
        <w:t xml:space="preserve"> </w:t>
      </w:r>
      <w:r>
        <w:rPr>
          <w:color w:val="000000"/>
          <w:highlight w:val="yellow"/>
        </w:rPr>
        <w:t>health,</w:t>
      </w:r>
      <w:r>
        <w:rPr>
          <w:color w:val="000000"/>
        </w:rPr>
        <w:t xml:space="preserve"> </w:t>
      </w:r>
      <w:r>
        <w:rPr>
          <w:color w:val="000000"/>
          <w:highlight w:val="yellow"/>
        </w:rPr>
        <w:t>report finds</w:t>
      </w:r>
    </w:p>
    <w:p w14:paraId="180F833C" w14:textId="77777777" w:rsidR="00C07991" w:rsidRDefault="00C07991">
      <w:pPr>
        <w:pStyle w:val="BodyText"/>
        <w:spacing w:before="269"/>
        <w:ind w:left="0"/>
        <w:rPr>
          <w:b/>
          <w:sz w:val="28"/>
        </w:rPr>
      </w:pPr>
    </w:p>
    <w:p w14:paraId="262A5FF4" w14:textId="77777777" w:rsidR="00C07991" w:rsidRDefault="00000000">
      <w:pPr>
        <w:pStyle w:val="BodyText"/>
        <w:spacing w:before="0" w:line="259" w:lineRule="auto"/>
        <w:ind w:right="21"/>
        <w:jc w:val="both"/>
      </w:pPr>
      <w:r>
        <w:t>The</w:t>
      </w:r>
      <w:r>
        <w:rPr>
          <w:spacing w:val="-1"/>
        </w:rPr>
        <w:t xml:space="preserve"> </w:t>
      </w:r>
      <w:r>
        <w:t>impact</w:t>
      </w:r>
      <w:r>
        <w:rPr>
          <w:spacing w:val="-1"/>
        </w:rPr>
        <w:t xml:space="preserve"> </w:t>
      </w:r>
      <w:r>
        <w:t>of</w:t>
      </w:r>
      <w:r>
        <w:rPr>
          <w:spacing w:val="-1"/>
        </w:rPr>
        <w:t xml:space="preserve"> </w:t>
      </w:r>
      <w:r>
        <w:t>social media</w:t>
      </w:r>
      <w:r>
        <w:rPr>
          <w:spacing w:val="-1"/>
        </w:rPr>
        <w:t xml:space="preserve"> </w:t>
      </w:r>
      <w:r>
        <w:t>on young</w:t>
      </w:r>
      <w:r>
        <w:rPr>
          <w:spacing w:val="-1"/>
        </w:rPr>
        <w:t xml:space="preserve"> </w:t>
      </w:r>
      <w:r>
        <w:t>people’s mental health and well-being is a</w:t>
      </w:r>
      <w:r>
        <w:rPr>
          <w:spacing w:val="-1"/>
        </w:rPr>
        <w:t xml:space="preserve"> </w:t>
      </w:r>
      <w:r>
        <w:t>growing</w:t>
      </w:r>
      <w:r>
        <w:rPr>
          <w:spacing w:val="-1"/>
        </w:rPr>
        <w:t xml:space="preserve"> </w:t>
      </w:r>
      <w:r>
        <w:t>topic of concern among parents, educators, health care professionals and regulators. And now, nearly</w:t>
      </w:r>
      <w:r>
        <w:rPr>
          <w:spacing w:val="-6"/>
        </w:rPr>
        <w:t xml:space="preserve"> </w:t>
      </w:r>
      <w:r>
        <w:t>half</w:t>
      </w:r>
      <w:r>
        <w:rPr>
          <w:spacing w:val="-5"/>
        </w:rPr>
        <w:t xml:space="preserve"> </w:t>
      </w:r>
      <w:r>
        <w:t>of</w:t>
      </w:r>
      <w:r>
        <w:rPr>
          <w:spacing w:val="-6"/>
        </w:rPr>
        <w:t xml:space="preserve"> </w:t>
      </w:r>
      <w:r>
        <w:t>US</w:t>
      </w:r>
      <w:r>
        <w:rPr>
          <w:spacing w:val="-5"/>
        </w:rPr>
        <w:t xml:space="preserve"> </w:t>
      </w:r>
      <w:r>
        <w:t>teens</w:t>
      </w:r>
      <w:r>
        <w:rPr>
          <w:spacing w:val="-5"/>
        </w:rPr>
        <w:t xml:space="preserve"> </w:t>
      </w:r>
      <w:r>
        <w:t>say</w:t>
      </w:r>
      <w:r>
        <w:rPr>
          <w:spacing w:val="-6"/>
        </w:rPr>
        <w:t xml:space="preserve"> </w:t>
      </w:r>
      <w:r>
        <w:t>social</w:t>
      </w:r>
      <w:r>
        <w:rPr>
          <w:spacing w:val="-5"/>
        </w:rPr>
        <w:t xml:space="preserve"> </w:t>
      </w:r>
      <w:r>
        <w:t>media</w:t>
      </w:r>
      <w:r>
        <w:rPr>
          <w:spacing w:val="-6"/>
        </w:rPr>
        <w:t xml:space="preserve"> </w:t>
      </w:r>
      <w:r>
        <w:t>has</w:t>
      </w:r>
      <w:r>
        <w:rPr>
          <w:spacing w:val="-4"/>
        </w:rPr>
        <w:t xml:space="preserve"> </w:t>
      </w:r>
      <w:r>
        <w:t>a</w:t>
      </w:r>
      <w:r>
        <w:rPr>
          <w:spacing w:val="-6"/>
        </w:rPr>
        <w:t xml:space="preserve"> </w:t>
      </w:r>
      <w:r>
        <w:t>mostly</w:t>
      </w:r>
      <w:r>
        <w:rPr>
          <w:spacing w:val="-6"/>
        </w:rPr>
        <w:t xml:space="preserve"> </w:t>
      </w:r>
      <w:r>
        <w:t>negative</w:t>
      </w:r>
      <w:r>
        <w:rPr>
          <w:spacing w:val="-4"/>
        </w:rPr>
        <w:t xml:space="preserve"> </w:t>
      </w:r>
      <w:r>
        <w:t>effect</w:t>
      </w:r>
      <w:r>
        <w:rPr>
          <w:spacing w:val="-5"/>
        </w:rPr>
        <w:t xml:space="preserve"> </w:t>
      </w:r>
      <w:r>
        <w:t>on</w:t>
      </w:r>
      <w:r>
        <w:rPr>
          <w:spacing w:val="-6"/>
        </w:rPr>
        <w:t xml:space="preserve"> </w:t>
      </w:r>
      <w:r>
        <w:t>people</w:t>
      </w:r>
      <w:r>
        <w:rPr>
          <w:spacing w:val="-6"/>
        </w:rPr>
        <w:t xml:space="preserve"> </w:t>
      </w:r>
      <w:r>
        <w:t>their</w:t>
      </w:r>
      <w:r>
        <w:rPr>
          <w:spacing w:val="-4"/>
        </w:rPr>
        <w:t xml:space="preserve"> </w:t>
      </w:r>
      <w:r>
        <w:t>age</w:t>
      </w:r>
      <w:r>
        <w:rPr>
          <w:spacing w:val="-4"/>
        </w:rPr>
        <w:t xml:space="preserve"> </w:t>
      </w:r>
      <w:r>
        <w:t>—</w:t>
      </w:r>
      <w:r>
        <w:rPr>
          <w:spacing w:val="-5"/>
        </w:rPr>
        <w:t xml:space="preserve"> </w:t>
      </w:r>
      <w:r>
        <w:t>and almost the same proportion say they’re cutting back on social media use.</w:t>
      </w:r>
    </w:p>
    <w:p w14:paraId="42AFCE3C" w14:textId="77777777" w:rsidR="00C07991" w:rsidRDefault="00000000">
      <w:pPr>
        <w:pStyle w:val="BodyText"/>
        <w:spacing w:before="160" w:line="259" w:lineRule="auto"/>
        <w:ind w:right="20"/>
        <w:jc w:val="both"/>
      </w:pPr>
      <w:r>
        <w:t>That’s according to a Pew Research Center report published Tuesday that asked American teens and parents about their attitudes around social media and smartphones. It offers an updated glimpse into how teens view their own social media use, following a separate Pew study from December that found nearly half of US teens say they’re online almost constantly. The</w:t>
      </w:r>
      <w:r>
        <w:rPr>
          <w:spacing w:val="-8"/>
        </w:rPr>
        <w:t xml:space="preserve"> </w:t>
      </w:r>
      <w:r>
        <w:t>report</w:t>
      </w:r>
      <w:r>
        <w:rPr>
          <w:spacing w:val="-6"/>
        </w:rPr>
        <w:t xml:space="preserve"> </w:t>
      </w:r>
      <w:r>
        <w:t>comes</w:t>
      </w:r>
      <w:r>
        <w:rPr>
          <w:spacing w:val="-6"/>
        </w:rPr>
        <w:t xml:space="preserve"> </w:t>
      </w:r>
      <w:r>
        <w:t>as</w:t>
      </w:r>
      <w:r>
        <w:rPr>
          <w:spacing w:val="-6"/>
        </w:rPr>
        <w:t xml:space="preserve"> </w:t>
      </w:r>
      <w:r>
        <w:t>parents</w:t>
      </w:r>
      <w:r>
        <w:rPr>
          <w:spacing w:val="-7"/>
        </w:rPr>
        <w:t xml:space="preserve"> </w:t>
      </w:r>
      <w:r>
        <w:t>and</w:t>
      </w:r>
      <w:r>
        <w:rPr>
          <w:spacing w:val="-7"/>
        </w:rPr>
        <w:t xml:space="preserve"> </w:t>
      </w:r>
      <w:r>
        <w:t>regulators</w:t>
      </w:r>
      <w:r>
        <w:rPr>
          <w:spacing w:val="-7"/>
        </w:rPr>
        <w:t xml:space="preserve"> </w:t>
      </w:r>
      <w:r>
        <w:t>have</w:t>
      </w:r>
      <w:r>
        <w:rPr>
          <w:spacing w:val="-8"/>
        </w:rPr>
        <w:t xml:space="preserve"> </w:t>
      </w:r>
      <w:r>
        <w:t>called</w:t>
      </w:r>
      <w:r>
        <w:rPr>
          <w:spacing w:val="-7"/>
        </w:rPr>
        <w:t xml:space="preserve"> </w:t>
      </w:r>
      <w:r>
        <w:t>on</w:t>
      </w:r>
      <w:r>
        <w:rPr>
          <w:spacing w:val="-7"/>
        </w:rPr>
        <w:t xml:space="preserve"> </w:t>
      </w:r>
      <w:r>
        <w:t>social</w:t>
      </w:r>
      <w:r>
        <w:rPr>
          <w:spacing w:val="-6"/>
        </w:rPr>
        <w:t xml:space="preserve"> </w:t>
      </w:r>
      <w:r>
        <w:t>media</w:t>
      </w:r>
      <w:r>
        <w:rPr>
          <w:spacing w:val="-8"/>
        </w:rPr>
        <w:t xml:space="preserve"> </w:t>
      </w:r>
      <w:r>
        <w:t>companies</w:t>
      </w:r>
      <w:r>
        <w:rPr>
          <w:spacing w:val="-6"/>
        </w:rPr>
        <w:t xml:space="preserve"> </w:t>
      </w:r>
      <w:r>
        <w:t>to</w:t>
      </w:r>
      <w:r>
        <w:rPr>
          <w:spacing w:val="-7"/>
        </w:rPr>
        <w:t xml:space="preserve"> </w:t>
      </w:r>
      <w:r>
        <w:t>do</w:t>
      </w:r>
      <w:r>
        <w:rPr>
          <w:spacing w:val="-7"/>
        </w:rPr>
        <w:t xml:space="preserve"> </w:t>
      </w:r>
      <w:r>
        <w:t xml:space="preserve">more to keep young people safe — and prevent them from spending too much time — on their </w:t>
      </w:r>
      <w:r>
        <w:rPr>
          <w:spacing w:val="-2"/>
        </w:rPr>
        <w:t>platforms.</w:t>
      </w:r>
    </w:p>
    <w:p w14:paraId="6D87AF48" w14:textId="77777777" w:rsidR="00C07991" w:rsidRDefault="00000000">
      <w:pPr>
        <w:pStyle w:val="BodyText"/>
        <w:spacing w:before="159" w:line="259" w:lineRule="auto"/>
        <w:ind w:right="21"/>
        <w:jc w:val="both"/>
      </w:pPr>
      <w:r>
        <w:t>Last year, then-Surgeon General Vivek Murthy asked Congress to require a label on social media</w:t>
      </w:r>
      <w:r>
        <w:rPr>
          <w:spacing w:val="-11"/>
        </w:rPr>
        <w:t xml:space="preserve"> </w:t>
      </w:r>
      <w:r>
        <w:t>apps</w:t>
      </w:r>
      <w:r>
        <w:rPr>
          <w:spacing w:val="-10"/>
        </w:rPr>
        <w:t xml:space="preserve"> </w:t>
      </w:r>
      <w:r>
        <w:t>warning</w:t>
      </w:r>
      <w:r>
        <w:rPr>
          <w:spacing w:val="-11"/>
        </w:rPr>
        <w:t xml:space="preserve"> </w:t>
      </w:r>
      <w:r>
        <w:t>of</w:t>
      </w:r>
      <w:r>
        <w:rPr>
          <w:spacing w:val="-11"/>
        </w:rPr>
        <w:t xml:space="preserve"> </w:t>
      </w:r>
      <w:r>
        <w:t>risks</w:t>
      </w:r>
      <w:r>
        <w:rPr>
          <w:spacing w:val="-11"/>
        </w:rPr>
        <w:t xml:space="preserve"> </w:t>
      </w:r>
      <w:r>
        <w:t>to</w:t>
      </w:r>
      <w:r>
        <w:rPr>
          <w:spacing w:val="-12"/>
        </w:rPr>
        <w:t xml:space="preserve"> </w:t>
      </w:r>
      <w:r>
        <w:t>young</w:t>
      </w:r>
      <w:r>
        <w:rPr>
          <w:spacing w:val="-11"/>
        </w:rPr>
        <w:t xml:space="preserve"> </w:t>
      </w:r>
      <w:r>
        <w:t>people,</w:t>
      </w:r>
      <w:r>
        <w:rPr>
          <w:spacing w:val="-11"/>
        </w:rPr>
        <w:t xml:space="preserve"> </w:t>
      </w:r>
      <w:r>
        <w:t>similar</w:t>
      </w:r>
      <w:r>
        <w:rPr>
          <w:spacing w:val="-11"/>
        </w:rPr>
        <w:t xml:space="preserve"> </w:t>
      </w:r>
      <w:r>
        <w:t>to</w:t>
      </w:r>
      <w:r>
        <w:rPr>
          <w:spacing w:val="-12"/>
        </w:rPr>
        <w:t xml:space="preserve"> </w:t>
      </w:r>
      <w:r>
        <w:t>those</w:t>
      </w:r>
      <w:r>
        <w:rPr>
          <w:spacing w:val="-12"/>
        </w:rPr>
        <w:t xml:space="preserve"> </w:t>
      </w:r>
      <w:r>
        <w:t>on</w:t>
      </w:r>
      <w:r>
        <w:rPr>
          <w:spacing w:val="-12"/>
        </w:rPr>
        <w:t xml:space="preserve"> </w:t>
      </w:r>
      <w:r>
        <w:t>alcohol</w:t>
      </w:r>
      <w:r>
        <w:rPr>
          <w:spacing w:val="-10"/>
        </w:rPr>
        <w:t xml:space="preserve"> </w:t>
      </w:r>
      <w:r>
        <w:t>and</w:t>
      </w:r>
      <w:r>
        <w:rPr>
          <w:spacing w:val="-11"/>
        </w:rPr>
        <w:t xml:space="preserve"> </w:t>
      </w:r>
      <w:r>
        <w:t>tobacco.</w:t>
      </w:r>
      <w:r>
        <w:rPr>
          <w:spacing w:val="-11"/>
        </w:rPr>
        <w:t xml:space="preserve"> </w:t>
      </w:r>
      <w:r>
        <w:t>Australia also passed a world-first law banning teens under 16 from social media. And in March, Utah Governor Spencer Cox signed a landmark bill requiring app stores to verify users’ ages and share</w:t>
      </w:r>
      <w:r>
        <w:rPr>
          <w:spacing w:val="-12"/>
        </w:rPr>
        <w:t xml:space="preserve"> </w:t>
      </w:r>
      <w:r>
        <w:t>that</w:t>
      </w:r>
      <w:r>
        <w:rPr>
          <w:spacing w:val="-11"/>
        </w:rPr>
        <w:t xml:space="preserve"> </w:t>
      </w:r>
      <w:r>
        <w:t>data</w:t>
      </w:r>
      <w:r>
        <w:rPr>
          <w:spacing w:val="-12"/>
        </w:rPr>
        <w:t xml:space="preserve"> </w:t>
      </w:r>
      <w:r>
        <w:t>with</w:t>
      </w:r>
      <w:r>
        <w:rPr>
          <w:spacing w:val="-10"/>
        </w:rPr>
        <w:t xml:space="preserve"> </w:t>
      </w:r>
      <w:r>
        <w:t>app</w:t>
      </w:r>
      <w:r>
        <w:rPr>
          <w:spacing w:val="-10"/>
        </w:rPr>
        <w:t xml:space="preserve"> </w:t>
      </w:r>
      <w:r>
        <w:t>developers,</w:t>
      </w:r>
      <w:r>
        <w:rPr>
          <w:spacing w:val="-11"/>
        </w:rPr>
        <w:t xml:space="preserve"> </w:t>
      </w:r>
      <w:r>
        <w:t>in</w:t>
      </w:r>
      <w:r>
        <w:rPr>
          <w:spacing w:val="-10"/>
        </w:rPr>
        <w:t xml:space="preserve"> </w:t>
      </w:r>
      <w:r>
        <w:t>a</w:t>
      </w:r>
      <w:r>
        <w:rPr>
          <w:spacing w:val="-12"/>
        </w:rPr>
        <w:t xml:space="preserve"> </w:t>
      </w:r>
      <w:r>
        <w:t>bid</w:t>
      </w:r>
      <w:r>
        <w:rPr>
          <w:spacing w:val="-10"/>
        </w:rPr>
        <w:t xml:space="preserve"> </w:t>
      </w:r>
      <w:r>
        <w:t>to</w:t>
      </w:r>
      <w:r>
        <w:rPr>
          <w:spacing w:val="-12"/>
        </w:rPr>
        <w:t xml:space="preserve"> </w:t>
      </w:r>
      <w:r>
        <w:t>protect</w:t>
      </w:r>
      <w:r>
        <w:rPr>
          <w:spacing w:val="-11"/>
        </w:rPr>
        <w:t xml:space="preserve"> </w:t>
      </w:r>
      <w:r>
        <w:t>teens</w:t>
      </w:r>
      <w:r>
        <w:rPr>
          <w:spacing w:val="-10"/>
        </w:rPr>
        <w:t xml:space="preserve"> </w:t>
      </w:r>
      <w:r>
        <w:t>from</w:t>
      </w:r>
      <w:r>
        <w:rPr>
          <w:spacing w:val="-10"/>
        </w:rPr>
        <w:t xml:space="preserve"> </w:t>
      </w:r>
      <w:r>
        <w:t>accessing</w:t>
      </w:r>
      <w:r>
        <w:rPr>
          <w:spacing w:val="-10"/>
        </w:rPr>
        <w:t xml:space="preserve"> </w:t>
      </w:r>
      <w:r>
        <w:t>age-inappropriate content online.</w:t>
      </w:r>
    </w:p>
    <w:p w14:paraId="095C550C" w14:textId="77777777" w:rsidR="00C07991" w:rsidRDefault="00000000">
      <w:pPr>
        <w:pStyle w:val="BodyText"/>
        <w:spacing w:before="159" w:line="259" w:lineRule="auto"/>
        <w:ind w:right="20"/>
        <w:jc w:val="both"/>
      </w:pPr>
      <w:r>
        <w:t>To conduct the study, Pew surveyed 1,391 US teens ages 13 to 17 and their parents during September</w:t>
      </w:r>
      <w:r>
        <w:rPr>
          <w:spacing w:val="-6"/>
        </w:rPr>
        <w:t xml:space="preserve"> </w:t>
      </w:r>
      <w:r>
        <w:t>and</w:t>
      </w:r>
      <w:r>
        <w:rPr>
          <w:spacing w:val="-7"/>
        </w:rPr>
        <w:t xml:space="preserve"> </w:t>
      </w:r>
      <w:r>
        <w:t>October</w:t>
      </w:r>
      <w:r>
        <w:rPr>
          <w:spacing w:val="-6"/>
        </w:rPr>
        <w:t xml:space="preserve"> </w:t>
      </w:r>
      <w:r>
        <w:t>of</w:t>
      </w:r>
      <w:r>
        <w:rPr>
          <w:spacing w:val="-8"/>
        </w:rPr>
        <w:t xml:space="preserve"> </w:t>
      </w:r>
      <w:r>
        <w:t>last</w:t>
      </w:r>
      <w:r>
        <w:rPr>
          <w:spacing w:val="-8"/>
        </w:rPr>
        <w:t xml:space="preserve"> </w:t>
      </w:r>
      <w:r>
        <w:t>year.</w:t>
      </w:r>
      <w:r>
        <w:rPr>
          <w:spacing w:val="-6"/>
        </w:rPr>
        <w:t xml:space="preserve"> </w:t>
      </w:r>
      <w:r>
        <w:t>Of</w:t>
      </w:r>
      <w:r>
        <w:rPr>
          <w:spacing w:val="-7"/>
        </w:rPr>
        <w:t xml:space="preserve"> </w:t>
      </w:r>
      <w:r>
        <w:t>the</w:t>
      </w:r>
      <w:r>
        <w:rPr>
          <w:spacing w:val="-7"/>
        </w:rPr>
        <w:t xml:space="preserve"> </w:t>
      </w:r>
      <w:r>
        <w:t>teen</w:t>
      </w:r>
      <w:r>
        <w:rPr>
          <w:spacing w:val="-7"/>
        </w:rPr>
        <w:t xml:space="preserve"> </w:t>
      </w:r>
      <w:r>
        <w:t>respondents,</w:t>
      </w:r>
      <w:r>
        <w:rPr>
          <w:spacing w:val="-6"/>
        </w:rPr>
        <w:t xml:space="preserve"> </w:t>
      </w:r>
      <w:r>
        <w:t>48%</w:t>
      </w:r>
      <w:r>
        <w:rPr>
          <w:spacing w:val="-7"/>
        </w:rPr>
        <w:t xml:space="preserve"> </w:t>
      </w:r>
      <w:r>
        <w:t>said</w:t>
      </w:r>
      <w:r>
        <w:rPr>
          <w:spacing w:val="-6"/>
        </w:rPr>
        <w:t xml:space="preserve"> </w:t>
      </w:r>
      <w:r>
        <w:t>they</w:t>
      </w:r>
      <w:r>
        <w:rPr>
          <w:spacing w:val="-7"/>
        </w:rPr>
        <w:t xml:space="preserve"> </w:t>
      </w:r>
      <w:r>
        <w:t>think</w:t>
      </w:r>
      <w:r>
        <w:rPr>
          <w:spacing w:val="-8"/>
        </w:rPr>
        <w:t xml:space="preserve"> </w:t>
      </w:r>
      <w:r>
        <w:t>social</w:t>
      </w:r>
      <w:r>
        <w:rPr>
          <w:spacing w:val="-6"/>
        </w:rPr>
        <w:t xml:space="preserve"> </w:t>
      </w:r>
      <w:r>
        <w:t>media has a “mostly negative” effect on people their age, up from 32% when Pew asked the same questions in a different survey in 2022. Just 11% of teens today say they think social media is “mostly</w:t>
      </w:r>
      <w:r>
        <w:rPr>
          <w:spacing w:val="-1"/>
        </w:rPr>
        <w:t xml:space="preserve"> </w:t>
      </w:r>
      <w:r>
        <w:t>positive” for their peers. But just</w:t>
      </w:r>
      <w:r>
        <w:rPr>
          <w:spacing w:val="-1"/>
        </w:rPr>
        <w:t xml:space="preserve"> </w:t>
      </w:r>
      <w:r>
        <w:t>14% of</w:t>
      </w:r>
      <w:r>
        <w:rPr>
          <w:spacing w:val="-1"/>
        </w:rPr>
        <w:t xml:space="preserve"> </w:t>
      </w:r>
      <w:r>
        <w:t>teens say</w:t>
      </w:r>
      <w:r>
        <w:rPr>
          <w:spacing w:val="-1"/>
        </w:rPr>
        <w:t xml:space="preserve"> </w:t>
      </w:r>
      <w:r>
        <w:t>social media</w:t>
      </w:r>
      <w:r>
        <w:rPr>
          <w:spacing w:val="-1"/>
        </w:rPr>
        <w:t xml:space="preserve"> </w:t>
      </w:r>
      <w:r>
        <w:t>has a</w:t>
      </w:r>
      <w:r>
        <w:rPr>
          <w:spacing w:val="-1"/>
        </w:rPr>
        <w:t xml:space="preserve"> </w:t>
      </w:r>
      <w:r>
        <w:t>mostly negative impact on themselves, although that figure has jumped from 9% in 2022.</w:t>
      </w:r>
    </w:p>
    <w:p w14:paraId="36375273" w14:textId="77777777" w:rsidR="00C07991" w:rsidRDefault="00000000">
      <w:pPr>
        <w:pStyle w:val="BodyText"/>
        <w:spacing w:before="159" w:line="259" w:lineRule="auto"/>
        <w:ind w:right="23"/>
        <w:jc w:val="both"/>
      </w:pPr>
      <w:r>
        <w:t>Still, teens are</w:t>
      </w:r>
      <w:r>
        <w:rPr>
          <w:spacing w:val="-1"/>
        </w:rPr>
        <w:t xml:space="preserve"> </w:t>
      </w:r>
      <w:r>
        <w:t>seemingly trying</w:t>
      </w:r>
      <w:r>
        <w:rPr>
          <w:spacing w:val="-1"/>
        </w:rPr>
        <w:t xml:space="preserve"> </w:t>
      </w:r>
      <w:r>
        <w:t>to</w:t>
      </w:r>
      <w:r>
        <w:rPr>
          <w:spacing w:val="-1"/>
        </w:rPr>
        <w:t xml:space="preserve"> </w:t>
      </w:r>
      <w:r>
        <w:t>rein</w:t>
      </w:r>
      <w:r>
        <w:rPr>
          <w:spacing w:val="-1"/>
        </w:rPr>
        <w:t xml:space="preserve"> </w:t>
      </w:r>
      <w:r>
        <w:t>in</w:t>
      </w:r>
      <w:r>
        <w:rPr>
          <w:spacing w:val="-1"/>
        </w:rPr>
        <w:t xml:space="preserve"> </w:t>
      </w:r>
      <w:r>
        <w:t>their own</w:t>
      </w:r>
      <w:r>
        <w:rPr>
          <w:spacing w:val="-1"/>
        </w:rPr>
        <w:t xml:space="preserve"> </w:t>
      </w:r>
      <w:r>
        <w:t>social media</w:t>
      </w:r>
      <w:r>
        <w:rPr>
          <w:spacing w:val="-1"/>
        </w:rPr>
        <w:t xml:space="preserve"> </w:t>
      </w:r>
      <w:r>
        <w:t>use; 45% say</w:t>
      </w:r>
      <w:r>
        <w:rPr>
          <w:spacing w:val="-1"/>
        </w:rPr>
        <w:t xml:space="preserve"> </w:t>
      </w:r>
      <w:r>
        <w:t>they</w:t>
      </w:r>
      <w:r>
        <w:rPr>
          <w:spacing w:val="-1"/>
        </w:rPr>
        <w:t xml:space="preserve"> </w:t>
      </w:r>
      <w:r>
        <w:t>spend too much</w:t>
      </w:r>
      <w:r>
        <w:rPr>
          <w:spacing w:val="-9"/>
        </w:rPr>
        <w:t xml:space="preserve"> </w:t>
      </w:r>
      <w:r>
        <w:t>time</w:t>
      </w:r>
      <w:r>
        <w:rPr>
          <w:spacing w:val="-9"/>
        </w:rPr>
        <w:t xml:space="preserve"> </w:t>
      </w:r>
      <w:r>
        <w:t>on</w:t>
      </w:r>
      <w:r>
        <w:rPr>
          <w:spacing w:val="-9"/>
        </w:rPr>
        <w:t xml:space="preserve"> </w:t>
      </w:r>
      <w:r>
        <w:t>social</w:t>
      </w:r>
      <w:r>
        <w:rPr>
          <w:spacing w:val="-9"/>
        </w:rPr>
        <w:t xml:space="preserve"> </w:t>
      </w:r>
      <w:r>
        <w:t>media,</w:t>
      </w:r>
      <w:r>
        <w:rPr>
          <w:spacing w:val="-8"/>
        </w:rPr>
        <w:t xml:space="preserve"> </w:t>
      </w:r>
      <w:r>
        <w:t>up</w:t>
      </w:r>
      <w:r>
        <w:rPr>
          <w:spacing w:val="-9"/>
        </w:rPr>
        <w:t xml:space="preserve"> </w:t>
      </w:r>
      <w:r>
        <w:t>from</w:t>
      </w:r>
      <w:r>
        <w:rPr>
          <w:spacing w:val="-8"/>
        </w:rPr>
        <w:t xml:space="preserve"> </w:t>
      </w:r>
      <w:r>
        <w:t>36%</w:t>
      </w:r>
      <w:r>
        <w:rPr>
          <w:spacing w:val="-9"/>
        </w:rPr>
        <w:t xml:space="preserve"> </w:t>
      </w:r>
      <w:r>
        <w:t>in</w:t>
      </w:r>
      <w:r>
        <w:rPr>
          <w:spacing w:val="-9"/>
        </w:rPr>
        <w:t xml:space="preserve"> </w:t>
      </w:r>
      <w:r>
        <w:t>2022.</w:t>
      </w:r>
      <w:r>
        <w:rPr>
          <w:spacing w:val="-8"/>
        </w:rPr>
        <w:t xml:space="preserve"> </w:t>
      </w:r>
      <w:r>
        <w:t>And</w:t>
      </w:r>
      <w:r>
        <w:rPr>
          <w:spacing w:val="-8"/>
        </w:rPr>
        <w:t xml:space="preserve"> </w:t>
      </w:r>
      <w:r>
        <w:t>44%</w:t>
      </w:r>
      <w:r>
        <w:rPr>
          <w:spacing w:val="-8"/>
        </w:rPr>
        <w:t xml:space="preserve"> </w:t>
      </w:r>
      <w:r>
        <w:t>of</w:t>
      </w:r>
      <w:r>
        <w:rPr>
          <w:spacing w:val="-8"/>
        </w:rPr>
        <w:t xml:space="preserve"> </w:t>
      </w:r>
      <w:r>
        <w:t>teen</w:t>
      </w:r>
      <w:r>
        <w:rPr>
          <w:spacing w:val="-9"/>
        </w:rPr>
        <w:t xml:space="preserve"> </w:t>
      </w:r>
      <w:r>
        <w:t>respondents</w:t>
      </w:r>
      <w:r>
        <w:rPr>
          <w:spacing w:val="-9"/>
        </w:rPr>
        <w:t xml:space="preserve"> </w:t>
      </w:r>
      <w:r>
        <w:t>said</w:t>
      </w:r>
      <w:r>
        <w:rPr>
          <w:spacing w:val="-8"/>
        </w:rPr>
        <w:t xml:space="preserve"> </w:t>
      </w:r>
      <w:r>
        <w:t>they</w:t>
      </w:r>
      <w:r>
        <w:rPr>
          <w:spacing w:val="-7"/>
        </w:rPr>
        <w:t xml:space="preserve"> </w:t>
      </w:r>
      <w:r>
        <w:t>have cut back on time spent on social media and their smartphones.</w:t>
      </w:r>
    </w:p>
    <w:p w14:paraId="0362DC40" w14:textId="77777777" w:rsidR="00C07991" w:rsidRDefault="00000000">
      <w:pPr>
        <w:pStyle w:val="BodyText"/>
        <w:spacing w:before="159" w:line="259" w:lineRule="auto"/>
        <w:ind w:right="22"/>
        <w:jc w:val="both"/>
      </w:pPr>
      <w:r>
        <w:t>“The overuse of social media in our society seems to be the main cause of depression among those</w:t>
      </w:r>
      <w:r>
        <w:rPr>
          <w:spacing w:val="-3"/>
        </w:rPr>
        <w:t xml:space="preserve"> </w:t>
      </w:r>
      <w:r>
        <w:t>in</w:t>
      </w:r>
      <w:r>
        <w:rPr>
          <w:spacing w:val="-2"/>
        </w:rPr>
        <w:t xml:space="preserve"> </w:t>
      </w:r>
      <w:r>
        <w:t>my</w:t>
      </w:r>
      <w:r>
        <w:rPr>
          <w:spacing w:val="-1"/>
        </w:rPr>
        <w:t xml:space="preserve"> </w:t>
      </w:r>
      <w:r>
        <w:t>age</w:t>
      </w:r>
      <w:r>
        <w:rPr>
          <w:spacing w:val="-2"/>
        </w:rPr>
        <w:t xml:space="preserve"> </w:t>
      </w:r>
      <w:r>
        <w:t>group,”</w:t>
      </w:r>
      <w:r>
        <w:rPr>
          <w:spacing w:val="-1"/>
        </w:rPr>
        <w:t xml:space="preserve"> </w:t>
      </w:r>
      <w:r>
        <w:t>a</w:t>
      </w:r>
      <w:r>
        <w:rPr>
          <w:spacing w:val="-2"/>
        </w:rPr>
        <w:t xml:space="preserve"> </w:t>
      </w:r>
      <w:r>
        <w:t>teen</w:t>
      </w:r>
      <w:r>
        <w:rPr>
          <w:spacing w:val="-2"/>
        </w:rPr>
        <w:t xml:space="preserve"> </w:t>
      </w:r>
      <w:r>
        <w:t>boy</w:t>
      </w:r>
      <w:r>
        <w:rPr>
          <w:spacing w:val="-2"/>
        </w:rPr>
        <w:t xml:space="preserve"> </w:t>
      </w:r>
      <w:r>
        <w:t>quoted</w:t>
      </w:r>
      <w:r>
        <w:rPr>
          <w:spacing w:val="-2"/>
        </w:rPr>
        <w:t xml:space="preserve"> </w:t>
      </w:r>
      <w:r>
        <w:t>in</w:t>
      </w:r>
      <w:r>
        <w:rPr>
          <w:spacing w:val="-2"/>
        </w:rPr>
        <w:t xml:space="preserve"> </w:t>
      </w:r>
      <w:r>
        <w:t>the</w:t>
      </w:r>
      <w:r>
        <w:rPr>
          <w:spacing w:val="-3"/>
        </w:rPr>
        <w:t xml:space="preserve"> </w:t>
      </w:r>
      <w:r>
        <w:t>report</w:t>
      </w:r>
      <w:r>
        <w:rPr>
          <w:spacing w:val="-3"/>
        </w:rPr>
        <w:t xml:space="preserve"> </w:t>
      </w:r>
      <w:r>
        <w:t>wrote.</w:t>
      </w:r>
      <w:r>
        <w:rPr>
          <w:spacing w:val="-1"/>
        </w:rPr>
        <w:t xml:space="preserve"> </w:t>
      </w:r>
      <w:r>
        <w:t>“People</w:t>
      </w:r>
      <w:r>
        <w:rPr>
          <w:spacing w:val="-2"/>
        </w:rPr>
        <w:t xml:space="preserve"> </w:t>
      </w:r>
      <w:r>
        <w:t>seem</w:t>
      </w:r>
      <w:r>
        <w:rPr>
          <w:spacing w:val="-3"/>
        </w:rPr>
        <w:t xml:space="preserve"> </w:t>
      </w:r>
      <w:r>
        <w:t>to</w:t>
      </w:r>
      <w:r>
        <w:rPr>
          <w:spacing w:val="-3"/>
        </w:rPr>
        <w:t xml:space="preserve"> </w:t>
      </w:r>
      <w:r>
        <w:t>let</w:t>
      </w:r>
      <w:r>
        <w:rPr>
          <w:spacing w:val="-2"/>
        </w:rPr>
        <w:t xml:space="preserve"> </w:t>
      </w:r>
      <w:r>
        <w:t>themselves be</w:t>
      </w:r>
      <w:r>
        <w:rPr>
          <w:spacing w:val="-13"/>
        </w:rPr>
        <w:t xml:space="preserve"> </w:t>
      </w:r>
      <w:r>
        <w:t>affected</w:t>
      </w:r>
      <w:r>
        <w:rPr>
          <w:spacing w:val="-12"/>
        </w:rPr>
        <w:t xml:space="preserve"> </w:t>
      </w:r>
      <w:r>
        <w:t>by</w:t>
      </w:r>
      <w:r>
        <w:rPr>
          <w:spacing w:val="-12"/>
        </w:rPr>
        <w:t xml:space="preserve"> </w:t>
      </w:r>
      <w:r>
        <w:t>the</w:t>
      </w:r>
      <w:r>
        <w:rPr>
          <w:spacing w:val="-12"/>
        </w:rPr>
        <w:t xml:space="preserve"> </w:t>
      </w:r>
      <w:r>
        <w:t>opinions</w:t>
      </w:r>
      <w:r>
        <w:rPr>
          <w:spacing w:val="-12"/>
        </w:rPr>
        <w:t xml:space="preserve"> </w:t>
      </w:r>
      <w:r>
        <w:t>of</w:t>
      </w:r>
      <w:r>
        <w:rPr>
          <w:spacing w:val="-12"/>
        </w:rPr>
        <w:t xml:space="preserve"> </w:t>
      </w:r>
      <w:r>
        <w:t>people</w:t>
      </w:r>
      <w:r>
        <w:rPr>
          <w:spacing w:val="-12"/>
        </w:rPr>
        <w:t xml:space="preserve"> </w:t>
      </w:r>
      <w:r>
        <w:t>they</w:t>
      </w:r>
      <w:r>
        <w:rPr>
          <w:spacing w:val="-12"/>
        </w:rPr>
        <w:t xml:space="preserve"> </w:t>
      </w:r>
      <w:r>
        <w:t>don’t</w:t>
      </w:r>
      <w:r>
        <w:rPr>
          <w:spacing w:val="-12"/>
        </w:rPr>
        <w:t xml:space="preserve"> </w:t>
      </w:r>
      <w:r>
        <w:t>know,</w:t>
      </w:r>
      <w:r>
        <w:rPr>
          <w:spacing w:val="-13"/>
        </w:rPr>
        <w:t xml:space="preserve"> </w:t>
      </w:r>
      <w:r>
        <w:t>and</w:t>
      </w:r>
      <w:r>
        <w:rPr>
          <w:spacing w:val="-12"/>
        </w:rPr>
        <w:t xml:space="preserve"> </w:t>
      </w:r>
      <w:r>
        <w:t>it</w:t>
      </w:r>
      <w:r>
        <w:rPr>
          <w:spacing w:val="-12"/>
        </w:rPr>
        <w:t xml:space="preserve"> </w:t>
      </w:r>
      <w:r>
        <w:t>wreaks</w:t>
      </w:r>
      <w:r>
        <w:rPr>
          <w:spacing w:val="-12"/>
        </w:rPr>
        <w:t xml:space="preserve"> </w:t>
      </w:r>
      <w:r>
        <w:t>havoc</w:t>
      </w:r>
      <w:r>
        <w:rPr>
          <w:spacing w:val="-12"/>
        </w:rPr>
        <w:t xml:space="preserve"> </w:t>
      </w:r>
      <w:r>
        <w:t>upon</w:t>
      </w:r>
      <w:r>
        <w:rPr>
          <w:spacing w:val="-12"/>
        </w:rPr>
        <w:t xml:space="preserve"> </w:t>
      </w:r>
      <w:r>
        <w:t>people’s</w:t>
      </w:r>
      <w:r>
        <w:rPr>
          <w:spacing w:val="-12"/>
        </w:rPr>
        <w:t xml:space="preserve"> </w:t>
      </w:r>
      <w:r>
        <w:t>states of mind.”</w:t>
      </w:r>
    </w:p>
    <w:p w14:paraId="02A827E5" w14:textId="77777777" w:rsidR="00C07991" w:rsidRDefault="00000000">
      <w:pPr>
        <w:pStyle w:val="BodyText"/>
        <w:spacing w:before="160" w:line="259" w:lineRule="auto"/>
        <w:ind w:right="21"/>
        <w:jc w:val="both"/>
      </w:pPr>
      <w:r>
        <w:t xml:space="preserve">The report suggests that the effects of social media vary somewhat by gender and race and ethnicity. Teen girls, for example, are slightly more likely than teen boys to say social media has hurt the amount of sleep they get, their productivity, their mental health and their </w:t>
      </w:r>
      <w:r>
        <w:rPr>
          <w:spacing w:val="-2"/>
        </w:rPr>
        <w:t>confidence.</w:t>
      </w:r>
    </w:p>
    <w:p w14:paraId="080F28DA" w14:textId="77777777" w:rsidR="00C07991" w:rsidRDefault="00000000">
      <w:pPr>
        <w:pStyle w:val="BodyText"/>
        <w:spacing w:before="159" w:line="259" w:lineRule="auto"/>
        <w:ind w:right="21"/>
        <w:jc w:val="both"/>
      </w:pPr>
      <w:r>
        <w:t>Those findings are consistent with research from 2019 that has suggested the link between social</w:t>
      </w:r>
      <w:r>
        <w:rPr>
          <w:spacing w:val="-11"/>
        </w:rPr>
        <w:t xml:space="preserve"> </w:t>
      </w:r>
      <w:r>
        <w:t>media</w:t>
      </w:r>
      <w:r>
        <w:rPr>
          <w:spacing w:val="-9"/>
        </w:rPr>
        <w:t xml:space="preserve"> </w:t>
      </w:r>
      <w:r>
        <w:t>and</w:t>
      </w:r>
      <w:r>
        <w:rPr>
          <w:spacing w:val="-11"/>
        </w:rPr>
        <w:t xml:space="preserve"> </w:t>
      </w:r>
      <w:r>
        <w:t>depression</w:t>
      </w:r>
      <w:r>
        <w:rPr>
          <w:spacing w:val="-10"/>
        </w:rPr>
        <w:t xml:space="preserve"> </w:t>
      </w:r>
      <w:r>
        <w:t>may</w:t>
      </w:r>
      <w:r>
        <w:rPr>
          <w:spacing w:val="-10"/>
        </w:rPr>
        <w:t xml:space="preserve"> </w:t>
      </w:r>
      <w:r>
        <w:t>be</w:t>
      </w:r>
      <w:r>
        <w:rPr>
          <w:spacing w:val="-11"/>
        </w:rPr>
        <w:t xml:space="preserve"> </w:t>
      </w:r>
      <w:r>
        <w:t>stronger</w:t>
      </w:r>
      <w:r>
        <w:rPr>
          <w:spacing w:val="-10"/>
        </w:rPr>
        <w:t xml:space="preserve"> </w:t>
      </w:r>
      <w:r>
        <w:t>in</w:t>
      </w:r>
      <w:r>
        <w:rPr>
          <w:spacing w:val="-10"/>
        </w:rPr>
        <w:t xml:space="preserve"> </w:t>
      </w:r>
      <w:r>
        <w:t>teen</w:t>
      </w:r>
      <w:r>
        <w:rPr>
          <w:spacing w:val="-10"/>
        </w:rPr>
        <w:t xml:space="preserve"> </w:t>
      </w:r>
      <w:r>
        <w:t>girls</w:t>
      </w:r>
      <w:r>
        <w:rPr>
          <w:spacing w:val="-11"/>
        </w:rPr>
        <w:t xml:space="preserve"> </w:t>
      </w:r>
      <w:r>
        <w:t>than</w:t>
      </w:r>
      <w:r>
        <w:rPr>
          <w:spacing w:val="-10"/>
        </w:rPr>
        <w:t xml:space="preserve"> </w:t>
      </w:r>
      <w:r>
        <w:t>boys,</w:t>
      </w:r>
      <w:r>
        <w:rPr>
          <w:spacing w:val="-11"/>
        </w:rPr>
        <w:t xml:space="preserve"> </w:t>
      </w:r>
      <w:r>
        <w:t>and</w:t>
      </w:r>
      <w:r>
        <w:rPr>
          <w:spacing w:val="-11"/>
        </w:rPr>
        <w:t xml:space="preserve"> </w:t>
      </w:r>
      <w:r>
        <w:t>that</w:t>
      </w:r>
      <w:r>
        <w:rPr>
          <w:spacing w:val="-10"/>
        </w:rPr>
        <w:t xml:space="preserve"> </w:t>
      </w:r>
      <w:r>
        <w:t>social</w:t>
      </w:r>
      <w:r>
        <w:rPr>
          <w:spacing w:val="-11"/>
        </w:rPr>
        <w:t xml:space="preserve"> </w:t>
      </w:r>
      <w:r>
        <w:t>media</w:t>
      </w:r>
      <w:r>
        <w:rPr>
          <w:spacing w:val="-9"/>
        </w:rPr>
        <w:t xml:space="preserve"> </w:t>
      </w:r>
      <w:r>
        <w:t>may harm girls’ mental health by increasing their exposure to bullying and decreasing activities that have a positive impact on wellbeing, such as sleep.</w:t>
      </w:r>
    </w:p>
    <w:p w14:paraId="489EF090" w14:textId="77777777" w:rsidR="00C07991" w:rsidRDefault="00C07991">
      <w:pPr>
        <w:pStyle w:val="BodyText"/>
        <w:spacing w:line="259" w:lineRule="auto"/>
        <w:jc w:val="both"/>
        <w:sectPr w:rsidR="00C07991">
          <w:pgSz w:w="11910" w:h="16840"/>
          <w:pgMar w:top="2000" w:right="1417" w:bottom="900" w:left="1700" w:header="709" w:footer="713" w:gutter="0"/>
          <w:cols w:space="720"/>
        </w:sectPr>
      </w:pPr>
    </w:p>
    <w:p w14:paraId="147FAC15" w14:textId="77777777" w:rsidR="00C07991" w:rsidRDefault="00000000">
      <w:pPr>
        <w:pStyle w:val="BodyText"/>
        <w:spacing w:before="257" w:line="259" w:lineRule="auto"/>
        <w:ind w:right="21"/>
        <w:jc w:val="both"/>
      </w:pPr>
      <w:r>
        <w:lastRenderedPageBreak/>
        <w:t>In 2021, internal documents from social media giant Meta, made public after a whistleblower disclosure, showed that the company’s research found that Instagram makes “body image issues</w:t>
      </w:r>
      <w:r>
        <w:rPr>
          <w:spacing w:val="-4"/>
        </w:rPr>
        <w:t xml:space="preserve"> </w:t>
      </w:r>
      <w:r>
        <w:t>worse</w:t>
      </w:r>
      <w:r>
        <w:rPr>
          <w:spacing w:val="-3"/>
        </w:rPr>
        <w:t xml:space="preserve"> </w:t>
      </w:r>
      <w:r>
        <w:t>for</w:t>
      </w:r>
      <w:r>
        <w:rPr>
          <w:spacing w:val="-4"/>
        </w:rPr>
        <w:t xml:space="preserve"> </w:t>
      </w:r>
      <w:r>
        <w:t>one</w:t>
      </w:r>
      <w:r>
        <w:rPr>
          <w:spacing w:val="-3"/>
        </w:rPr>
        <w:t xml:space="preserve"> </w:t>
      </w:r>
      <w:r>
        <w:t>in</w:t>
      </w:r>
      <w:r>
        <w:rPr>
          <w:spacing w:val="-3"/>
        </w:rPr>
        <w:t xml:space="preserve"> </w:t>
      </w:r>
      <w:r>
        <w:t>three</w:t>
      </w:r>
      <w:r>
        <w:rPr>
          <w:spacing w:val="-4"/>
        </w:rPr>
        <w:t xml:space="preserve"> </w:t>
      </w:r>
      <w:r>
        <w:t>teen</w:t>
      </w:r>
      <w:r>
        <w:rPr>
          <w:spacing w:val="-3"/>
        </w:rPr>
        <w:t xml:space="preserve"> </w:t>
      </w:r>
      <w:r>
        <w:t>girls.”</w:t>
      </w:r>
      <w:r>
        <w:rPr>
          <w:spacing w:val="-4"/>
        </w:rPr>
        <w:t xml:space="preserve"> </w:t>
      </w:r>
      <w:r>
        <w:t>Meta</w:t>
      </w:r>
      <w:r>
        <w:rPr>
          <w:spacing w:val="-5"/>
        </w:rPr>
        <w:t xml:space="preserve"> </w:t>
      </w:r>
      <w:r>
        <w:t>has</w:t>
      </w:r>
      <w:r>
        <w:rPr>
          <w:spacing w:val="-4"/>
        </w:rPr>
        <w:t xml:space="preserve"> </w:t>
      </w:r>
      <w:r>
        <w:t>since</w:t>
      </w:r>
      <w:r>
        <w:rPr>
          <w:spacing w:val="-4"/>
        </w:rPr>
        <w:t xml:space="preserve"> </w:t>
      </w:r>
      <w:r>
        <w:t>introduced</w:t>
      </w:r>
      <w:r>
        <w:rPr>
          <w:spacing w:val="-4"/>
        </w:rPr>
        <w:t xml:space="preserve"> </w:t>
      </w:r>
      <w:r>
        <w:t>new</w:t>
      </w:r>
      <w:r>
        <w:rPr>
          <w:spacing w:val="-4"/>
        </w:rPr>
        <w:t xml:space="preserve"> </w:t>
      </w:r>
      <w:r>
        <w:t>policies</w:t>
      </w:r>
      <w:r>
        <w:rPr>
          <w:spacing w:val="-4"/>
        </w:rPr>
        <w:t xml:space="preserve"> </w:t>
      </w:r>
      <w:r>
        <w:t>and</w:t>
      </w:r>
      <w:r>
        <w:rPr>
          <w:spacing w:val="-4"/>
        </w:rPr>
        <w:t xml:space="preserve"> </w:t>
      </w:r>
      <w:r>
        <w:t>practices aimed at improving teen safety, including updated AI tools announced Monday designed to catch teens lying about their age on the app.</w:t>
      </w:r>
    </w:p>
    <w:p w14:paraId="00F95BC7" w14:textId="77777777" w:rsidR="00C07991" w:rsidRDefault="00000000">
      <w:pPr>
        <w:pStyle w:val="BodyText"/>
        <w:spacing w:before="159" w:line="259" w:lineRule="auto"/>
        <w:ind w:right="20"/>
        <w:jc w:val="both"/>
      </w:pPr>
      <w:r>
        <w:t>Girls (48%) are more likely to say they’ve cut back on social media use than boys (40%), according to Tuesday’s report. General mental wellbeing among teens is a broader concern; 89% of parents and 77% of teens reported being either “somewhat” or “extremely” worried about the issue.</w:t>
      </w:r>
    </w:p>
    <w:p w14:paraId="794292F8" w14:textId="77777777" w:rsidR="00C07991" w:rsidRDefault="00000000">
      <w:pPr>
        <w:pStyle w:val="BodyText"/>
        <w:spacing w:before="159" w:line="259" w:lineRule="auto"/>
        <w:ind w:right="21"/>
        <w:jc w:val="both"/>
      </w:pPr>
      <w:r>
        <w:t>But</w:t>
      </w:r>
      <w:r>
        <w:rPr>
          <w:spacing w:val="-4"/>
        </w:rPr>
        <w:t xml:space="preserve"> </w:t>
      </w:r>
      <w:r>
        <w:t>parents</w:t>
      </w:r>
      <w:r>
        <w:rPr>
          <w:spacing w:val="-4"/>
        </w:rPr>
        <w:t xml:space="preserve"> </w:t>
      </w:r>
      <w:r>
        <w:t>are</w:t>
      </w:r>
      <w:r>
        <w:rPr>
          <w:spacing w:val="-4"/>
        </w:rPr>
        <w:t xml:space="preserve"> </w:t>
      </w:r>
      <w:r>
        <w:t>still</w:t>
      </w:r>
      <w:r>
        <w:rPr>
          <w:spacing w:val="-4"/>
        </w:rPr>
        <w:t xml:space="preserve"> </w:t>
      </w:r>
      <w:r>
        <w:t>more</w:t>
      </w:r>
      <w:r>
        <w:rPr>
          <w:spacing w:val="-4"/>
        </w:rPr>
        <w:t xml:space="preserve"> </w:t>
      </w:r>
      <w:r>
        <w:t>anxious</w:t>
      </w:r>
      <w:r>
        <w:rPr>
          <w:spacing w:val="-3"/>
        </w:rPr>
        <w:t xml:space="preserve"> </w:t>
      </w:r>
      <w:r>
        <w:t>about</w:t>
      </w:r>
      <w:r>
        <w:rPr>
          <w:spacing w:val="-4"/>
        </w:rPr>
        <w:t xml:space="preserve"> </w:t>
      </w:r>
      <w:r>
        <w:t>how</w:t>
      </w:r>
      <w:r>
        <w:rPr>
          <w:spacing w:val="-4"/>
        </w:rPr>
        <w:t xml:space="preserve"> </w:t>
      </w:r>
      <w:r>
        <w:t>social</w:t>
      </w:r>
      <w:r>
        <w:rPr>
          <w:spacing w:val="-4"/>
        </w:rPr>
        <w:t xml:space="preserve"> </w:t>
      </w:r>
      <w:r>
        <w:t>media</w:t>
      </w:r>
      <w:r>
        <w:rPr>
          <w:spacing w:val="-3"/>
        </w:rPr>
        <w:t xml:space="preserve"> </w:t>
      </w:r>
      <w:r>
        <w:t>is</w:t>
      </w:r>
      <w:r>
        <w:rPr>
          <w:spacing w:val="-4"/>
        </w:rPr>
        <w:t xml:space="preserve"> </w:t>
      </w:r>
      <w:r>
        <w:t>impacting</w:t>
      </w:r>
      <w:r>
        <w:rPr>
          <w:spacing w:val="-5"/>
        </w:rPr>
        <w:t xml:space="preserve"> </w:t>
      </w:r>
      <w:r>
        <w:t>their</w:t>
      </w:r>
      <w:r>
        <w:rPr>
          <w:spacing w:val="-4"/>
        </w:rPr>
        <w:t xml:space="preserve"> </w:t>
      </w:r>
      <w:r>
        <w:t>children</w:t>
      </w:r>
      <w:r>
        <w:rPr>
          <w:spacing w:val="-4"/>
        </w:rPr>
        <w:t xml:space="preserve"> </w:t>
      </w:r>
      <w:r>
        <w:t>than</w:t>
      </w:r>
      <w:r>
        <w:rPr>
          <w:spacing w:val="-4"/>
        </w:rPr>
        <w:t xml:space="preserve"> </w:t>
      </w:r>
      <w:r>
        <w:t>the teens themselves, the report suggests. Social media (44%) and technology generally (14%) ranked highest as the one thing parents believed negatively impacted teens’ mental health, whereas only 22% and 8% of teens, respectively, said the same.</w:t>
      </w:r>
    </w:p>
    <w:p w14:paraId="0A0D1E59" w14:textId="77777777" w:rsidR="00C07991" w:rsidRDefault="00000000">
      <w:pPr>
        <w:pStyle w:val="BodyText"/>
        <w:spacing w:before="159" w:line="259" w:lineRule="auto"/>
        <w:ind w:right="23"/>
        <w:jc w:val="both"/>
      </w:pPr>
      <w:r>
        <w:t>“Technology, which is making them more afraid to try things, makes them less creative and makes them less likely</w:t>
      </w:r>
      <w:r>
        <w:rPr>
          <w:spacing w:val="-1"/>
        </w:rPr>
        <w:t xml:space="preserve"> </w:t>
      </w:r>
      <w:r>
        <w:t>to figure</w:t>
      </w:r>
      <w:r>
        <w:rPr>
          <w:spacing w:val="-1"/>
        </w:rPr>
        <w:t xml:space="preserve"> </w:t>
      </w:r>
      <w:r>
        <w:t>out how to solve their own problems, whether relationally</w:t>
      </w:r>
      <w:r>
        <w:rPr>
          <w:spacing w:val="-1"/>
        </w:rPr>
        <w:t xml:space="preserve"> </w:t>
      </w:r>
      <w:r>
        <w:t>or physically,” a mother of a teen said in the survey.</w:t>
      </w:r>
    </w:p>
    <w:p w14:paraId="3451EAB7" w14:textId="77777777" w:rsidR="00C07991" w:rsidRDefault="00000000">
      <w:pPr>
        <w:pStyle w:val="BodyText"/>
        <w:spacing w:before="161" w:line="259" w:lineRule="auto"/>
        <w:ind w:right="19"/>
        <w:jc w:val="both"/>
      </w:pPr>
      <w:r>
        <w:t>However, it’s not all bad. Nearly six in 10 teens said social media gives them “a place to show their creative side,” and even more said it helps them stay connected to what’s happening in their friends’ lives.</w:t>
      </w:r>
    </w:p>
    <w:p w14:paraId="45A632AA" w14:textId="77777777" w:rsidR="00C07991" w:rsidRDefault="00000000">
      <w:pPr>
        <w:pStyle w:val="BodyText"/>
        <w:spacing w:before="159"/>
        <w:jc w:val="both"/>
      </w:pPr>
      <w:r>
        <w:t>Source:</w:t>
      </w:r>
      <w:r>
        <w:rPr>
          <w:spacing w:val="-7"/>
        </w:rPr>
        <w:t xml:space="preserve"> </w:t>
      </w:r>
      <w:hyperlink r:id="rId17">
        <w:r>
          <w:rPr>
            <w:color w:val="0000FF"/>
            <w:u w:val="single" w:color="0000FF"/>
          </w:rPr>
          <w:t>Nearly</w:t>
        </w:r>
        <w:r>
          <w:rPr>
            <w:color w:val="0000FF"/>
            <w:spacing w:val="-7"/>
            <w:u w:val="single" w:color="0000FF"/>
          </w:rPr>
          <w:t xml:space="preserve"> </w:t>
        </w:r>
        <w:r>
          <w:rPr>
            <w:color w:val="0000FF"/>
            <w:u w:val="single" w:color="0000FF"/>
          </w:rPr>
          <w:t>half</w:t>
        </w:r>
        <w:r>
          <w:rPr>
            <w:color w:val="0000FF"/>
            <w:spacing w:val="-7"/>
            <w:u w:val="single" w:color="0000FF"/>
          </w:rPr>
          <w:t xml:space="preserve"> </w:t>
        </w:r>
        <w:r>
          <w:rPr>
            <w:color w:val="0000FF"/>
            <w:u w:val="single" w:color="0000FF"/>
          </w:rPr>
          <w:t>of</w:t>
        </w:r>
        <w:r>
          <w:rPr>
            <w:color w:val="0000FF"/>
            <w:spacing w:val="-7"/>
            <w:u w:val="single" w:color="0000FF"/>
          </w:rPr>
          <w:t xml:space="preserve"> </w:t>
        </w:r>
        <w:r>
          <w:rPr>
            <w:color w:val="0000FF"/>
            <w:u w:val="single" w:color="0000FF"/>
          </w:rPr>
          <w:t>teens</w:t>
        </w:r>
        <w:r>
          <w:rPr>
            <w:color w:val="0000FF"/>
            <w:spacing w:val="-6"/>
            <w:u w:val="single" w:color="0000FF"/>
          </w:rPr>
          <w:t xml:space="preserve"> </w:t>
        </w:r>
        <w:r>
          <w:rPr>
            <w:color w:val="0000FF"/>
            <w:u w:val="single" w:color="0000FF"/>
          </w:rPr>
          <w:t>say</w:t>
        </w:r>
        <w:r>
          <w:rPr>
            <w:color w:val="0000FF"/>
            <w:spacing w:val="-7"/>
            <w:u w:val="single" w:color="0000FF"/>
          </w:rPr>
          <w:t xml:space="preserve"> </w:t>
        </w:r>
        <w:r>
          <w:rPr>
            <w:color w:val="0000FF"/>
            <w:u w:val="single" w:color="0000FF"/>
          </w:rPr>
          <w:t>social</w:t>
        </w:r>
        <w:r>
          <w:rPr>
            <w:color w:val="0000FF"/>
            <w:spacing w:val="-6"/>
            <w:u w:val="single" w:color="0000FF"/>
          </w:rPr>
          <w:t xml:space="preserve"> </w:t>
        </w:r>
        <w:r>
          <w:rPr>
            <w:color w:val="0000FF"/>
            <w:u w:val="single" w:color="0000FF"/>
          </w:rPr>
          <w:t>media</w:t>
        </w:r>
        <w:r>
          <w:rPr>
            <w:color w:val="0000FF"/>
            <w:spacing w:val="-7"/>
            <w:u w:val="single" w:color="0000FF"/>
          </w:rPr>
          <w:t xml:space="preserve"> </w:t>
        </w:r>
        <w:r>
          <w:rPr>
            <w:color w:val="0000FF"/>
            <w:u w:val="single" w:color="0000FF"/>
          </w:rPr>
          <w:t>is</w:t>
        </w:r>
        <w:r>
          <w:rPr>
            <w:color w:val="0000FF"/>
            <w:spacing w:val="-5"/>
            <w:u w:val="single" w:color="0000FF"/>
          </w:rPr>
          <w:t xml:space="preserve"> </w:t>
        </w:r>
        <w:r>
          <w:rPr>
            <w:color w:val="0000FF"/>
            <w:u w:val="single" w:color="0000FF"/>
          </w:rPr>
          <w:t>bad</w:t>
        </w:r>
        <w:r>
          <w:rPr>
            <w:color w:val="0000FF"/>
            <w:spacing w:val="-5"/>
            <w:u w:val="single" w:color="0000FF"/>
          </w:rPr>
          <w:t xml:space="preserve"> </w:t>
        </w:r>
        <w:r>
          <w:rPr>
            <w:color w:val="0000FF"/>
            <w:u w:val="single" w:color="0000FF"/>
          </w:rPr>
          <w:t>for</w:t>
        </w:r>
        <w:r>
          <w:rPr>
            <w:color w:val="0000FF"/>
            <w:spacing w:val="-5"/>
            <w:u w:val="single" w:color="0000FF"/>
          </w:rPr>
          <w:t xml:space="preserve"> </w:t>
        </w:r>
        <w:r>
          <w:rPr>
            <w:color w:val="0000FF"/>
            <w:u w:val="single" w:color="0000FF"/>
          </w:rPr>
          <w:t>youth</w:t>
        </w:r>
        <w:r>
          <w:rPr>
            <w:color w:val="0000FF"/>
            <w:spacing w:val="-6"/>
            <w:u w:val="single" w:color="0000FF"/>
          </w:rPr>
          <w:t xml:space="preserve"> </w:t>
        </w:r>
        <w:r>
          <w:rPr>
            <w:color w:val="0000FF"/>
            <w:u w:val="single" w:color="0000FF"/>
          </w:rPr>
          <w:t>mental</w:t>
        </w:r>
        <w:r>
          <w:rPr>
            <w:color w:val="0000FF"/>
            <w:spacing w:val="-6"/>
            <w:u w:val="single" w:color="0000FF"/>
          </w:rPr>
          <w:t xml:space="preserve"> </w:t>
        </w:r>
        <w:r>
          <w:rPr>
            <w:color w:val="0000FF"/>
            <w:u w:val="single" w:color="0000FF"/>
          </w:rPr>
          <w:t>health,</w:t>
        </w:r>
        <w:r>
          <w:rPr>
            <w:color w:val="0000FF"/>
            <w:spacing w:val="-6"/>
            <w:u w:val="single" w:color="0000FF"/>
          </w:rPr>
          <w:t xml:space="preserve"> </w:t>
        </w:r>
        <w:r>
          <w:rPr>
            <w:color w:val="0000FF"/>
            <w:u w:val="single" w:color="0000FF"/>
          </w:rPr>
          <w:t>report</w:t>
        </w:r>
        <w:r>
          <w:rPr>
            <w:color w:val="0000FF"/>
            <w:spacing w:val="-7"/>
            <w:u w:val="single" w:color="0000FF"/>
          </w:rPr>
          <w:t xml:space="preserve"> </w:t>
        </w:r>
        <w:r>
          <w:rPr>
            <w:color w:val="0000FF"/>
            <w:spacing w:val="-2"/>
            <w:u w:val="single" w:color="0000FF"/>
          </w:rPr>
          <w:t>finds</w:t>
        </w:r>
      </w:hyperlink>
    </w:p>
    <w:p w14:paraId="13F288D7" w14:textId="77777777" w:rsidR="00C07991" w:rsidRDefault="00C07991">
      <w:pPr>
        <w:pStyle w:val="BodyText"/>
        <w:jc w:val="both"/>
        <w:sectPr w:rsidR="00C07991">
          <w:pgSz w:w="11910" w:h="16840"/>
          <w:pgMar w:top="2000" w:right="1417" w:bottom="900" w:left="1700" w:header="709" w:footer="713" w:gutter="0"/>
          <w:cols w:space="720"/>
        </w:sectPr>
      </w:pPr>
    </w:p>
    <w:p w14:paraId="5A7854DB" w14:textId="77777777" w:rsidR="00C07991"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555C2A9A" w14:textId="77777777" w:rsidR="00C07991" w:rsidRDefault="00C07991">
      <w:pPr>
        <w:pStyle w:val="BodyText"/>
        <w:spacing w:before="0"/>
        <w:ind w:left="0"/>
        <w:rPr>
          <w:b/>
          <w:sz w:val="28"/>
        </w:rPr>
      </w:pPr>
    </w:p>
    <w:p w14:paraId="4BDB3601" w14:textId="77777777" w:rsidR="00C07991" w:rsidRDefault="00C07991">
      <w:pPr>
        <w:pStyle w:val="BodyText"/>
        <w:spacing w:before="66"/>
        <w:ind w:left="0"/>
        <w:rPr>
          <w:b/>
          <w:sz w:val="28"/>
        </w:rPr>
      </w:pPr>
    </w:p>
    <w:p w14:paraId="2461E51A" w14:textId="4A1F591A"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Well-being</w:t>
      </w:r>
      <w:proofErr w:type="spellEnd"/>
      <w:r w:rsidRPr="000831D0">
        <w:rPr>
          <w:spacing w:val="-2"/>
          <w:lang w:val="id-ID"/>
        </w:rPr>
        <w:t>: Kesejahteraan</w:t>
      </w:r>
      <w:r>
        <w:rPr>
          <w:spacing w:val="-2"/>
          <w:lang w:val="id-ID"/>
        </w:rPr>
        <w:t xml:space="preserve"> / Kesehatan diri</w:t>
      </w:r>
      <w:r w:rsidRPr="000831D0">
        <w:rPr>
          <w:spacing w:val="-2"/>
          <w:lang w:val="id-ID"/>
        </w:rPr>
        <w:t>; kondisi di mana seseorang merasa nyaman, sehat, dan bahagia secara fisik maupun mental.</w:t>
      </w:r>
    </w:p>
    <w:p w14:paraId="5A9EE4F8" w14:textId="5135777D"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Concern</w:t>
      </w:r>
      <w:proofErr w:type="spellEnd"/>
      <w:r w:rsidRPr="000831D0">
        <w:rPr>
          <w:spacing w:val="-2"/>
          <w:lang w:val="id-ID"/>
        </w:rPr>
        <w:t>: Kekhawatiran / Perhatian; rasa cemas atau ketertarikan terhadap suatu masalah yang dianggap penting.</w:t>
      </w:r>
    </w:p>
    <w:p w14:paraId="1CC2E5B9" w14:textId="0B35E648"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Professionals</w:t>
      </w:r>
      <w:proofErr w:type="spellEnd"/>
      <w:r w:rsidRPr="000831D0">
        <w:rPr>
          <w:spacing w:val="-2"/>
          <w:lang w:val="id-ID"/>
        </w:rPr>
        <w:t>: Profesional; orang-orang yang ahli dan memiliki keahlian khusus dalam bidang pekerjaan tertentu.</w:t>
      </w:r>
    </w:p>
    <w:p w14:paraId="7BF3A5B2" w14:textId="2DD012E7"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Regulators</w:t>
      </w:r>
      <w:proofErr w:type="spellEnd"/>
      <w:r w:rsidRPr="000831D0">
        <w:rPr>
          <w:spacing w:val="-2"/>
          <w:lang w:val="id-ID"/>
        </w:rPr>
        <w:t>: Regulator / Pengatur; badan atau otoritas yang bertanggung jawab untuk mengawasi dan membuat aturan dalam industri atau sektor tertentu.</w:t>
      </w:r>
    </w:p>
    <w:p w14:paraId="4D28A668" w14:textId="2271EAFB"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Proportion</w:t>
      </w:r>
      <w:proofErr w:type="spellEnd"/>
      <w:r w:rsidRPr="000831D0">
        <w:rPr>
          <w:spacing w:val="-2"/>
          <w:lang w:val="id-ID"/>
        </w:rPr>
        <w:t>: Proporsi; bagian atau perbandingan antara satu bagian dengan bagian lainnya atau dengan keseluruhan.</w:t>
      </w:r>
    </w:p>
    <w:p w14:paraId="2B84D0A7" w14:textId="07506878"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Attitudes</w:t>
      </w:r>
      <w:proofErr w:type="spellEnd"/>
      <w:r w:rsidRPr="000831D0">
        <w:rPr>
          <w:spacing w:val="-2"/>
          <w:lang w:val="id-ID"/>
        </w:rPr>
        <w:t>: Sikap; cara berpikir atau perasaan seseorang yang tercermin dalam perilaku mereka terhadap sesuatu.</w:t>
      </w:r>
    </w:p>
    <w:p w14:paraId="21456D96" w14:textId="32C4696F"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Constantly</w:t>
      </w:r>
      <w:proofErr w:type="spellEnd"/>
      <w:r w:rsidRPr="000831D0">
        <w:rPr>
          <w:spacing w:val="-2"/>
          <w:lang w:val="id-ID"/>
        </w:rPr>
        <w:t>: Terus-menerus; terjadi secara tetap, berulang-ulang, dan tanpa henti.</w:t>
      </w:r>
    </w:p>
    <w:p w14:paraId="7F89E1F0" w14:textId="340D96C0"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Platforms</w:t>
      </w:r>
      <w:proofErr w:type="spellEnd"/>
      <w:r w:rsidRPr="000831D0">
        <w:rPr>
          <w:spacing w:val="-2"/>
          <w:lang w:val="id-ID"/>
        </w:rPr>
        <w:t>: Platform; wadah atau media (biasanya digital) yang digunakan untuk menjalankan program atau berbagi informasi.</w:t>
      </w:r>
    </w:p>
    <w:p w14:paraId="67ADBB35" w14:textId="085D0BE9"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Landmark</w:t>
      </w:r>
      <w:proofErr w:type="spellEnd"/>
      <w:r w:rsidRPr="000831D0">
        <w:rPr>
          <w:spacing w:val="-2"/>
          <w:lang w:val="id-ID"/>
        </w:rPr>
        <w:t>: Tengara / Peristiwa penting; sesuatu yang menjadi penanda atau tonggak sejarah yang sangat penting dalam suatu perkembangan.</w:t>
      </w:r>
    </w:p>
    <w:p w14:paraId="0EF3C662" w14:textId="749E9A0C"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Inappropriate</w:t>
      </w:r>
      <w:proofErr w:type="spellEnd"/>
      <w:r w:rsidRPr="000831D0">
        <w:rPr>
          <w:spacing w:val="-2"/>
          <w:lang w:val="id-ID"/>
        </w:rPr>
        <w:t>: Tidak tepat / Tidak pantas; sesuatu yang tidak sesuai dengan situasi, norma, atau aturan yang berlaku.</w:t>
      </w:r>
    </w:p>
    <w:p w14:paraId="390E672F" w14:textId="0388A53D"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Respondents</w:t>
      </w:r>
      <w:proofErr w:type="spellEnd"/>
      <w:r w:rsidRPr="000831D0">
        <w:rPr>
          <w:spacing w:val="-2"/>
          <w:lang w:val="id-ID"/>
        </w:rPr>
        <w:t>: Responden; orang-orang yang menjawab pertanyaan dalam survei, penelitian, atau jajak pendapat.</w:t>
      </w:r>
    </w:p>
    <w:p w14:paraId="789937C9" w14:textId="2C37D7C6"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Seemingly</w:t>
      </w:r>
      <w:proofErr w:type="spellEnd"/>
      <w:r w:rsidRPr="000831D0">
        <w:rPr>
          <w:spacing w:val="-2"/>
          <w:lang w:val="id-ID"/>
        </w:rPr>
        <w:t>: Tampaknya; terlihat seperti atau menurut penampakan luarnya saja, meskipun kenyataannya mungkin berbeda.</w:t>
      </w:r>
    </w:p>
    <w:p w14:paraId="28FDFF53" w14:textId="755D8CC3"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Productivity</w:t>
      </w:r>
      <w:proofErr w:type="spellEnd"/>
      <w:r w:rsidRPr="000831D0">
        <w:rPr>
          <w:spacing w:val="-2"/>
          <w:lang w:val="id-ID"/>
        </w:rPr>
        <w:t>: Produktivitas; ukuran efisiensi dalam menghasilkan sesuatu atau kemampuan untuk bekerja secara efektif.</w:t>
      </w:r>
    </w:p>
    <w:p w14:paraId="3338DCCF" w14:textId="20EDF9C5"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Confidence</w:t>
      </w:r>
      <w:proofErr w:type="spellEnd"/>
      <w:r w:rsidRPr="000831D0">
        <w:rPr>
          <w:spacing w:val="-2"/>
          <w:lang w:val="id-ID"/>
        </w:rPr>
        <w:t>: Kepercayaan diri; keyakinan pada kemampuan sendiri atau kepastian akan kebenaran sesuatu.</w:t>
      </w:r>
    </w:p>
    <w:p w14:paraId="277BB9E2" w14:textId="6493C7D1"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Consistent</w:t>
      </w:r>
      <w:proofErr w:type="spellEnd"/>
      <w:r w:rsidRPr="000831D0">
        <w:rPr>
          <w:spacing w:val="-2"/>
          <w:lang w:val="id-ID"/>
        </w:rPr>
        <w:t>: Konsisten; tetap pada prinsip yang sama, selaras, dan tidak berubah-ubah dari waktu ke waktu.</w:t>
      </w:r>
    </w:p>
    <w:p w14:paraId="5096CDEB" w14:textId="1465812F"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Exposure</w:t>
      </w:r>
      <w:proofErr w:type="spellEnd"/>
      <w:r w:rsidRPr="000831D0">
        <w:rPr>
          <w:spacing w:val="-2"/>
          <w:lang w:val="id-ID"/>
        </w:rPr>
        <w:t>: Paparan; kondisi terkena atau terbuka terhadap sesuatu, seperti pengaruh, sinar matahari, atau informasi.</w:t>
      </w:r>
    </w:p>
    <w:p w14:paraId="4466A0C3" w14:textId="15199CE7"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Whistleblower</w:t>
      </w:r>
      <w:proofErr w:type="spellEnd"/>
      <w:r w:rsidRPr="000831D0">
        <w:rPr>
          <w:spacing w:val="-2"/>
          <w:lang w:val="id-ID"/>
        </w:rPr>
        <w:t>: Pelapor pelanggaran; orang yang melaporkan kegiatan ilegal atau tidak etis yang terjadi di dalam organisasinya sendiri.</w:t>
      </w:r>
    </w:p>
    <w:p w14:paraId="3032445D" w14:textId="12A4FF92"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Disclosure</w:t>
      </w:r>
      <w:proofErr w:type="spellEnd"/>
      <w:r w:rsidRPr="000831D0">
        <w:rPr>
          <w:spacing w:val="-2"/>
          <w:lang w:val="id-ID"/>
        </w:rPr>
        <w:t>: Pengungkapan; tindakan membuka informasi atau rahasia kepada publik atau pihak yang berwenang.</w:t>
      </w:r>
    </w:p>
    <w:p w14:paraId="1375705D" w14:textId="5EED399C"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Anxious</w:t>
      </w:r>
      <w:proofErr w:type="spellEnd"/>
      <w:r w:rsidRPr="000831D0">
        <w:rPr>
          <w:spacing w:val="-2"/>
          <w:lang w:val="id-ID"/>
        </w:rPr>
        <w:t>: Cemas / Gelisah; perasaan khawatir atau gugup tentang sesuatu yang belum pasti terjadi.</w:t>
      </w:r>
    </w:p>
    <w:p w14:paraId="1B646BB1" w14:textId="4DC81101" w:rsidR="000831D0" w:rsidRPr="000831D0" w:rsidRDefault="000831D0" w:rsidP="000831D0">
      <w:pPr>
        <w:pStyle w:val="ListParagraph"/>
        <w:numPr>
          <w:ilvl w:val="0"/>
          <w:numId w:val="20"/>
        </w:numPr>
        <w:ind w:left="720"/>
        <w:rPr>
          <w:spacing w:val="-2"/>
          <w:lang w:val="id-ID"/>
        </w:rPr>
      </w:pPr>
      <w:proofErr w:type="spellStart"/>
      <w:r w:rsidRPr="000831D0">
        <w:rPr>
          <w:spacing w:val="-2"/>
          <w:lang w:val="id-ID"/>
        </w:rPr>
        <w:t>Relationally</w:t>
      </w:r>
      <w:proofErr w:type="spellEnd"/>
      <w:r w:rsidRPr="000831D0">
        <w:rPr>
          <w:spacing w:val="-2"/>
          <w:lang w:val="id-ID"/>
        </w:rPr>
        <w:t>: Secara relasional; berkaitan dengan cara sesuatu atau seseorang terhubung dan berinteraksi dalam sebuah hubungan.</w:t>
      </w:r>
    </w:p>
    <w:p w14:paraId="7020B5AF" w14:textId="77777777" w:rsidR="00C07991" w:rsidRPr="000831D0" w:rsidRDefault="00C07991">
      <w:pPr>
        <w:pStyle w:val="ListParagraph"/>
        <w:rPr>
          <w:lang w:val="id-ID"/>
        </w:rPr>
        <w:sectPr w:rsidR="00C07991" w:rsidRPr="000831D0">
          <w:pgSz w:w="11910" w:h="16840"/>
          <w:pgMar w:top="2000" w:right="1417" w:bottom="900" w:left="1700" w:header="709" w:footer="713" w:gutter="0"/>
          <w:cols w:space="720"/>
        </w:sectPr>
      </w:pPr>
    </w:p>
    <w:p w14:paraId="31E6FA41" w14:textId="77777777" w:rsidR="00C07991" w:rsidRDefault="00000000">
      <w:pPr>
        <w:pStyle w:val="Heading1"/>
        <w:ind w:left="222" w:right="0"/>
        <w:jc w:val="left"/>
      </w:pPr>
      <w:bookmarkStart w:id="7" w:name="English_Breakfast_0007"/>
      <w:bookmarkEnd w:id="7"/>
      <w:r>
        <w:rPr>
          <w:color w:val="000000"/>
          <w:highlight w:val="yellow"/>
        </w:rPr>
        <w:lastRenderedPageBreak/>
        <w:t>‘Cool’</w:t>
      </w:r>
      <w:r>
        <w:rPr>
          <w:color w:val="000000"/>
          <w:spacing w:val="-9"/>
          <w:highlight w:val="yellow"/>
        </w:rPr>
        <w:t xml:space="preserve"> </w:t>
      </w:r>
      <w:r>
        <w:rPr>
          <w:color w:val="000000"/>
          <w:highlight w:val="yellow"/>
        </w:rPr>
        <w:t>people</w:t>
      </w:r>
      <w:r>
        <w:rPr>
          <w:color w:val="000000"/>
          <w:spacing w:val="-9"/>
          <w:highlight w:val="yellow"/>
        </w:rPr>
        <w:t xml:space="preserve"> </w:t>
      </w:r>
      <w:r>
        <w:rPr>
          <w:color w:val="000000"/>
          <w:highlight w:val="yellow"/>
        </w:rPr>
        <w:t>tend</w:t>
      </w:r>
      <w:r>
        <w:rPr>
          <w:color w:val="000000"/>
          <w:spacing w:val="-8"/>
          <w:highlight w:val="yellow"/>
        </w:rPr>
        <w:t xml:space="preserve"> </w:t>
      </w:r>
      <w:r>
        <w:rPr>
          <w:color w:val="000000"/>
          <w:highlight w:val="yellow"/>
        </w:rPr>
        <w:t>to</w:t>
      </w:r>
      <w:r>
        <w:rPr>
          <w:color w:val="000000"/>
          <w:spacing w:val="-9"/>
          <w:highlight w:val="yellow"/>
        </w:rPr>
        <w:t xml:space="preserve"> </w:t>
      </w:r>
      <w:r>
        <w:rPr>
          <w:color w:val="000000"/>
          <w:highlight w:val="yellow"/>
        </w:rPr>
        <w:t>have</w:t>
      </w:r>
      <w:r>
        <w:rPr>
          <w:color w:val="000000"/>
          <w:spacing w:val="-9"/>
          <w:highlight w:val="yellow"/>
        </w:rPr>
        <w:t xml:space="preserve"> </w:t>
      </w:r>
      <w:r>
        <w:rPr>
          <w:color w:val="000000"/>
          <w:highlight w:val="yellow"/>
        </w:rPr>
        <w:t>these</w:t>
      </w:r>
      <w:r>
        <w:rPr>
          <w:color w:val="000000"/>
          <w:spacing w:val="-8"/>
          <w:highlight w:val="yellow"/>
        </w:rPr>
        <w:t xml:space="preserve"> </w:t>
      </w:r>
      <w:r>
        <w:rPr>
          <w:color w:val="000000"/>
          <w:highlight w:val="yellow"/>
        </w:rPr>
        <w:t>six</w:t>
      </w:r>
      <w:r>
        <w:rPr>
          <w:color w:val="000000"/>
          <w:spacing w:val="-8"/>
          <w:highlight w:val="yellow"/>
        </w:rPr>
        <w:t xml:space="preserve"> </w:t>
      </w:r>
      <w:r>
        <w:rPr>
          <w:color w:val="000000"/>
          <w:highlight w:val="yellow"/>
        </w:rPr>
        <w:t>things</w:t>
      </w:r>
      <w:r>
        <w:rPr>
          <w:color w:val="000000"/>
          <w:spacing w:val="-8"/>
          <w:highlight w:val="yellow"/>
        </w:rPr>
        <w:t xml:space="preserve"> </w:t>
      </w:r>
      <w:r>
        <w:rPr>
          <w:color w:val="000000"/>
          <w:highlight w:val="yellow"/>
        </w:rPr>
        <w:t>in</w:t>
      </w:r>
      <w:r>
        <w:rPr>
          <w:color w:val="000000"/>
          <w:spacing w:val="-9"/>
          <w:highlight w:val="yellow"/>
        </w:rPr>
        <w:t xml:space="preserve"> </w:t>
      </w:r>
      <w:r>
        <w:rPr>
          <w:color w:val="000000"/>
          <w:highlight w:val="yellow"/>
        </w:rPr>
        <w:t>common,</w:t>
      </w:r>
      <w:r>
        <w:rPr>
          <w:color w:val="000000"/>
          <w:spacing w:val="-7"/>
          <w:highlight w:val="yellow"/>
        </w:rPr>
        <w:t xml:space="preserve"> </w:t>
      </w:r>
      <w:r>
        <w:rPr>
          <w:color w:val="000000"/>
          <w:highlight w:val="yellow"/>
        </w:rPr>
        <w:t>study</w:t>
      </w:r>
      <w:r>
        <w:rPr>
          <w:color w:val="000000"/>
          <w:spacing w:val="-9"/>
          <w:highlight w:val="yellow"/>
        </w:rPr>
        <w:t xml:space="preserve"> </w:t>
      </w:r>
      <w:r>
        <w:rPr>
          <w:color w:val="000000"/>
          <w:spacing w:val="-2"/>
          <w:highlight w:val="yellow"/>
        </w:rPr>
        <w:t>finds</w:t>
      </w:r>
    </w:p>
    <w:p w14:paraId="051B56E0" w14:textId="77777777" w:rsidR="00C07991" w:rsidRDefault="00C07991">
      <w:pPr>
        <w:pStyle w:val="BodyText"/>
        <w:spacing w:before="296"/>
        <w:ind w:left="0"/>
        <w:rPr>
          <w:b/>
          <w:sz w:val="28"/>
        </w:rPr>
      </w:pPr>
    </w:p>
    <w:p w14:paraId="04E078E4" w14:textId="77777777" w:rsidR="00C07991" w:rsidRDefault="00000000">
      <w:pPr>
        <w:pStyle w:val="BodyText"/>
        <w:spacing w:before="0" w:line="259" w:lineRule="auto"/>
        <w:ind w:right="22"/>
        <w:jc w:val="both"/>
      </w:pPr>
      <w:r>
        <w:t>An</w:t>
      </w:r>
      <w:r>
        <w:rPr>
          <w:spacing w:val="-8"/>
        </w:rPr>
        <w:t xml:space="preserve"> </w:t>
      </w:r>
      <w:r>
        <w:t>international</w:t>
      </w:r>
      <w:r>
        <w:rPr>
          <w:spacing w:val="-7"/>
        </w:rPr>
        <w:t xml:space="preserve"> </w:t>
      </w:r>
      <w:r>
        <w:t>team</w:t>
      </w:r>
      <w:r>
        <w:rPr>
          <w:spacing w:val="-8"/>
        </w:rPr>
        <w:t xml:space="preserve"> </w:t>
      </w:r>
      <w:r>
        <w:t>of</w:t>
      </w:r>
      <w:r>
        <w:rPr>
          <w:spacing w:val="-7"/>
        </w:rPr>
        <w:t xml:space="preserve"> </w:t>
      </w:r>
      <w:r>
        <w:t>researchers</w:t>
      </w:r>
      <w:r>
        <w:rPr>
          <w:spacing w:val="-6"/>
        </w:rPr>
        <w:t xml:space="preserve"> </w:t>
      </w:r>
      <w:r>
        <w:t>may</w:t>
      </w:r>
      <w:r>
        <w:rPr>
          <w:spacing w:val="-7"/>
        </w:rPr>
        <w:t xml:space="preserve"> </w:t>
      </w:r>
      <w:r>
        <w:t>have</w:t>
      </w:r>
      <w:r>
        <w:rPr>
          <w:spacing w:val="-8"/>
        </w:rPr>
        <w:t xml:space="preserve"> </w:t>
      </w:r>
      <w:r>
        <w:t>just</w:t>
      </w:r>
      <w:r>
        <w:rPr>
          <w:spacing w:val="-7"/>
        </w:rPr>
        <w:t xml:space="preserve"> </w:t>
      </w:r>
      <w:r>
        <w:t>cracked</w:t>
      </w:r>
      <w:r>
        <w:rPr>
          <w:spacing w:val="-7"/>
        </w:rPr>
        <w:t xml:space="preserve"> </w:t>
      </w:r>
      <w:r>
        <w:t>the</w:t>
      </w:r>
      <w:r>
        <w:rPr>
          <w:spacing w:val="-7"/>
        </w:rPr>
        <w:t xml:space="preserve"> </w:t>
      </w:r>
      <w:r>
        <w:t>code</w:t>
      </w:r>
      <w:r>
        <w:rPr>
          <w:spacing w:val="-8"/>
        </w:rPr>
        <w:t xml:space="preserve"> </w:t>
      </w:r>
      <w:r>
        <w:t>for</w:t>
      </w:r>
      <w:r>
        <w:rPr>
          <w:spacing w:val="-7"/>
        </w:rPr>
        <w:t xml:space="preserve"> </w:t>
      </w:r>
      <w:r>
        <w:t>what</w:t>
      </w:r>
      <w:r>
        <w:rPr>
          <w:spacing w:val="-7"/>
        </w:rPr>
        <w:t xml:space="preserve"> </w:t>
      </w:r>
      <w:r>
        <w:t>makes</w:t>
      </w:r>
      <w:r>
        <w:rPr>
          <w:spacing w:val="-7"/>
        </w:rPr>
        <w:t xml:space="preserve"> </w:t>
      </w:r>
      <w:r>
        <w:t>someone “cool.” And no matter where you live, the personality traits that make someone “cool” appear to</w:t>
      </w:r>
      <w:r>
        <w:rPr>
          <w:spacing w:val="-4"/>
        </w:rPr>
        <w:t xml:space="preserve"> </w:t>
      </w:r>
      <w:r>
        <w:t>be</w:t>
      </w:r>
      <w:r>
        <w:rPr>
          <w:spacing w:val="-4"/>
        </w:rPr>
        <w:t xml:space="preserve"> </w:t>
      </w:r>
      <w:r>
        <w:t>consistent</w:t>
      </w:r>
      <w:r>
        <w:rPr>
          <w:spacing w:val="-4"/>
        </w:rPr>
        <w:t xml:space="preserve"> </w:t>
      </w:r>
      <w:r>
        <w:t>across</w:t>
      </w:r>
      <w:r>
        <w:rPr>
          <w:spacing w:val="-3"/>
        </w:rPr>
        <w:t xml:space="preserve"> </w:t>
      </w:r>
      <w:r>
        <w:t>countries,</w:t>
      </w:r>
      <w:r>
        <w:rPr>
          <w:spacing w:val="-3"/>
        </w:rPr>
        <w:t xml:space="preserve"> </w:t>
      </w:r>
      <w:r>
        <w:t>according</w:t>
      </w:r>
      <w:r>
        <w:rPr>
          <w:spacing w:val="-5"/>
        </w:rPr>
        <w:t xml:space="preserve"> </w:t>
      </w:r>
      <w:r>
        <w:t>to</w:t>
      </w:r>
      <w:r>
        <w:rPr>
          <w:spacing w:val="-4"/>
        </w:rPr>
        <w:t xml:space="preserve"> </w:t>
      </w:r>
      <w:r>
        <w:t>the</w:t>
      </w:r>
      <w:r>
        <w:rPr>
          <w:spacing w:val="-2"/>
        </w:rPr>
        <w:t xml:space="preserve"> </w:t>
      </w:r>
      <w:r>
        <w:t>study,</w:t>
      </w:r>
      <w:r>
        <w:rPr>
          <w:spacing w:val="-3"/>
        </w:rPr>
        <w:t xml:space="preserve"> </w:t>
      </w:r>
      <w:r>
        <w:t>published</w:t>
      </w:r>
      <w:r>
        <w:rPr>
          <w:spacing w:val="-3"/>
        </w:rPr>
        <w:t xml:space="preserve"> </w:t>
      </w:r>
      <w:r>
        <w:t>this</w:t>
      </w:r>
      <w:r>
        <w:rPr>
          <w:spacing w:val="-3"/>
        </w:rPr>
        <w:t xml:space="preserve"> </w:t>
      </w:r>
      <w:r>
        <w:t>week</w:t>
      </w:r>
      <w:r>
        <w:rPr>
          <w:spacing w:val="-4"/>
        </w:rPr>
        <w:t xml:space="preserve"> </w:t>
      </w:r>
      <w:r>
        <w:t>in</w:t>
      </w:r>
      <w:r>
        <w:rPr>
          <w:spacing w:val="-4"/>
        </w:rPr>
        <w:t xml:space="preserve"> </w:t>
      </w:r>
      <w:r>
        <w:t>the</w:t>
      </w:r>
      <w:r>
        <w:rPr>
          <w:spacing w:val="-4"/>
        </w:rPr>
        <w:t xml:space="preserve"> </w:t>
      </w:r>
      <w:r>
        <w:t>Journal</w:t>
      </w:r>
      <w:r>
        <w:rPr>
          <w:spacing w:val="-4"/>
        </w:rPr>
        <w:t xml:space="preserve"> </w:t>
      </w:r>
      <w:r>
        <w:t>of Experimental Psychology.</w:t>
      </w:r>
    </w:p>
    <w:p w14:paraId="328A6812" w14:textId="77777777" w:rsidR="00C07991" w:rsidRDefault="00000000">
      <w:pPr>
        <w:pStyle w:val="BodyText"/>
        <w:spacing w:before="159" w:line="259" w:lineRule="auto"/>
        <w:ind w:right="21"/>
        <w:jc w:val="both"/>
      </w:pPr>
      <w:r>
        <w:t>The researchers found that, compared with people considered to be “good” or “favorable,” those considered “cool” are perceived to be more extroverted, hedonistic, powerful, adventurous, open and autonomous. “The most surprising thing was seeing that the same attributes</w:t>
      </w:r>
      <w:r>
        <w:rPr>
          <w:spacing w:val="-4"/>
        </w:rPr>
        <w:t xml:space="preserve"> </w:t>
      </w:r>
      <w:r>
        <w:t>emerge</w:t>
      </w:r>
      <w:r>
        <w:rPr>
          <w:spacing w:val="-4"/>
        </w:rPr>
        <w:t xml:space="preserve"> </w:t>
      </w:r>
      <w:r>
        <w:t>in</w:t>
      </w:r>
      <w:r>
        <w:rPr>
          <w:spacing w:val="-4"/>
        </w:rPr>
        <w:t xml:space="preserve"> </w:t>
      </w:r>
      <w:r>
        <w:t>every</w:t>
      </w:r>
      <w:r>
        <w:rPr>
          <w:spacing w:val="-5"/>
        </w:rPr>
        <w:t xml:space="preserve"> </w:t>
      </w:r>
      <w:r>
        <w:t>country,”</w:t>
      </w:r>
      <w:r>
        <w:rPr>
          <w:spacing w:val="-4"/>
        </w:rPr>
        <w:t xml:space="preserve"> </w:t>
      </w:r>
      <w:r>
        <w:t>said</w:t>
      </w:r>
      <w:r>
        <w:rPr>
          <w:spacing w:val="-5"/>
        </w:rPr>
        <w:t xml:space="preserve"> </w:t>
      </w:r>
      <w:r>
        <w:t>Todd</w:t>
      </w:r>
      <w:r>
        <w:rPr>
          <w:spacing w:val="-5"/>
        </w:rPr>
        <w:t xml:space="preserve"> </w:t>
      </w:r>
      <w:r>
        <w:t>Pezzuti,</w:t>
      </w:r>
      <w:r>
        <w:rPr>
          <w:spacing w:val="-3"/>
        </w:rPr>
        <w:t xml:space="preserve"> </w:t>
      </w:r>
      <w:r>
        <w:t>an</w:t>
      </w:r>
      <w:r>
        <w:rPr>
          <w:spacing w:val="-3"/>
        </w:rPr>
        <w:t xml:space="preserve"> </w:t>
      </w:r>
      <w:r>
        <w:t>associate</w:t>
      </w:r>
      <w:r>
        <w:rPr>
          <w:spacing w:val="-4"/>
        </w:rPr>
        <w:t xml:space="preserve"> </w:t>
      </w:r>
      <w:r>
        <w:t>professor</w:t>
      </w:r>
      <w:r>
        <w:rPr>
          <w:spacing w:val="-5"/>
        </w:rPr>
        <w:t xml:space="preserve"> </w:t>
      </w:r>
      <w:r>
        <w:t>of</w:t>
      </w:r>
      <w:r>
        <w:rPr>
          <w:spacing w:val="-4"/>
        </w:rPr>
        <w:t xml:space="preserve"> </w:t>
      </w:r>
      <w:r>
        <w:t>marketing</w:t>
      </w:r>
      <w:r>
        <w:rPr>
          <w:spacing w:val="-4"/>
        </w:rPr>
        <w:t xml:space="preserve"> </w:t>
      </w:r>
      <w:r>
        <w:t>at Universidad Adolfo Ibáñez in Chile who was a co-lead researcher on the study.</w:t>
      </w:r>
    </w:p>
    <w:p w14:paraId="02C73895" w14:textId="77777777" w:rsidR="00C07991" w:rsidRDefault="00000000">
      <w:pPr>
        <w:pStyle w:val="BodyText"/>
        <w:spacing w:before="160" w:line="259" w:lineRule="auto"/>
        <w:ind w:right="21"/>
        <w:jc w:val="both"/>
      </w:pPr>
      <w:r>
        <w:t>“Regardless of whether it’s China or Korea or Chile or the US, people like people who are pushing boundaries and sparking change,” he said. “</w:t>
      </w:r>
      <w:proofErr w:type="gramStart"/>
      <w:r>
        <w:t>So</w:t>
      </w:r>
      <w:proofErr w:type="gramEnd"/>
      <w:r>
        <w:t xml:space="preserve"> I would say that coolness really represents something more fundamental than the actual label of coolness.”</w:t>
      </w:r>
    </w:p>
    <w:p w14:paraId="2FD26EE4" w14:textId="77777777" w:rsidR="00C07991" w:rsidRDefault="00000000">
      <w:pPr>
        <w:pStyle w:val="Heading2"/>
        <w:jc w:val="both"/>
      </w:pPr>
      <w:r>
        <w:t>‘Cool’</w:t>
      </w:r>
      <w:r>
        <w:rPr>
          <w:spacing w:val="-5"/>
        </w:rPr>
        <w:t xml:space="preserve"> </w:t>
      </w:r>
      <w:r>
        <w:t>isn’t</w:t>
      </w:r>
      <w:r>
        <w:rPr>
          <w:spacing w:val="-5"/>
        </w:rPr>
        <w:t xml:space="preserve"> </w:t>
      </w:r>
      <w:r>
        <w:t>the</w:t>
      </w:r>
      <w:r>
        <w:rPr>
          <w:spacing w:val="-6"/>
        </w:rPr>
        <w:t xml:space="preserve"> </w:t>
      </w:r>
      <w:r>
        <w:t>same</w:t>
      </w:r>
      <w:r>
        <w:rPr>
          <w:spacing w:val="-5"/>
        </w:rPr>
        <w:t xml:space="preserve"> </w:t>
      </w:r>
      <w:r>
        <w:t>as</w:t>
      </w:r>
      <w:r>
        <w:rPr>
          <w:spacing w:val="-5"/>
        </w:rPr>
        <w:t xml:space="preserve"> </w:t>
      </w:r>
      <w:r>
        <w:rPr>
          <w:spacing w:val="-2"/>
        </w:rPr>
        <w:t>‘good’</w:t>
      </w:r>
    </w:p>
    <w:p w14:paraId="36F4F49A" w14:textId="77777777" w:rsidR="00C07991" w:rsidRDefault="00000000">
      <w:pPr>
        <w:pStyle w:val="BodyText"/>
        <w:spacing w:before="181" w:line="259" w:lineRule="auto"/>
        <w:ind w:right="21"/>
        <w:jc w:val="both"/>
      </w:pPr>
      <w:r>
        <w:t>The researchers – from Universidad Adolfo Ibáñez, the University of Arizona and the University of Georgia – conducted experiments from 2018 to 2022 with nearly 6,000 people across</w:t>
      </w:r>
      <w:r>
        <w:rPr>
          <w:spacing w:val="-6"/>
        </w:rPr>
        <w:t xml:space="preserve"> </w:t>
      </w:r>
      <w:r>
        <w:t>a</w:t>
      </w:r>
      <w:r>
        <w:rPr>
          <w:spacing w:val="-6"/>
        </w:rPr>
        <w:t xml:space="preserve"> </w:t>
      </w:r>
      <w:r>
        <w:t>dozen</w:t>
      </w:r>
      <w:r>
        <w:rPr>
          <w:spacing w:val="-7"/>
        </w:rPr>
        <w:t xml:space="preserve"> </w:t>
      </w:r>
      <w:r>
        <w:t>countries:</w:t>
      </w:r>
      <w:r>
        <w:rPr>
          <w:spacing w:val="-5"/>
        </w:rPr>
        <w:t xml:space="preserve"> </w:t>
      </w:r>
      <w:r>
        <w:t>Australia,</w:t>
      </w:r>
      <w:r>
        <w:rPr>
          <w:spacing w:val="-5"/>
        </w:rPr>
        <w:t xml:space="preserve"> </w:t>
      </w:r>
      <w:r>
        <w:t>Chile,</w:t>
      </w:r>
      <w:r>
        <w:rPr>
          <w:spacing w:val="-6"/>
        </w:rPr>
        <w:t xml:space="preserve"> </w:t>
      </w:r>
      <w:r>
        <w:t>China,</w:t>
      </w:r>
      <w:r>
        <w:rPr>
          <w:spacing w:val="-6"/>
        </w:rPr>
        <w:t xml:space="preserve"> </w:t>
      </w:r>
      <w:r>
        <w:t>Germany,</w:t>
      </w:r>
      <w:r>
        <w:rPr>
          <w:spacing w:val="-5"/>
        </w:rPr>
        <w:t xml:space="preserve"> </w:t>
      </w:r>
      <w:r>
        <w:t>India,</w:t>
      </w:r>
      <w:r>
        <w:rPr>
          <w:spacing w:val="-6"/>
        </w:rPr>
        <w:t xml:space="preserve"> </w:t>
      </w:r>
      <w:r>
        <w:t>Mexico,</w:t>
      </w:r>
      <w:r>
        <w:rPr>
          <w:spacing w:val="-6"/>
        </w:rPr>
        <w:t xml:space="preserve"> </w:t>
      </w:r>
      <w:r>
        <w:t>Nigeria,</w:t>
      </w:r>
      <w:r>
        <w:rPr>
          <w:spacing w:val="-6"/>
        </w:rPr>
        <w:t xml:space="preserve"> </w:t>
      </w:r>
      <w:r>
        <w:t>Spain,</w:t>
      </w:r>
      <w:r>
        <w:rPr>
          <w:spacing w:val="-5"/>
        </w:rPr>
        <w:t xml:space="preserve"> </w:t>
      </w:r>
      <w:r>
        <w:t>South Africa, South Korea, Turkey and the United States.</w:t>
      </w:r>
    </w:p>
    <w:p w14:paraId="6E588545" w14:textId="77777777" w:rsidR="00C07991" w:rsidRDefault="00000000">
      <w:pPr>
        <w:pStyle w:val="BodyText"/>
        <w:spacing w:before="159" w:line="259" w:lineRule="auto"/>
        <w:ind w:right="20"/>
        <w:jc w:val="both"/>
      </w:pPr>
      <w:r>
        <w:t>The</w:t>
      </w:r>
      <w:r>
        <w:rPr>
          <w:spacing w:val="-9"/>
        </w:rPr>
        <w:t xml:space="preserve"> </w:t>
      </w:r>
      <w:r>
        <w:t>participants</w:t>
      </w:r>
      <w:r>
        <w:rPr>
          <w:spacing w:val="-9"/>
        </w:rPr>
        <w:t xml:space="preserve"> </w:t>
      </w:r>
      <w:r>
        <w:t>were</w:t>
      </w:r>
      <w:r>
        <w:rPr>
          <w:spacing w:val="-8"/>
        </w:rPr>
        <w:t xml:space="preserve"> </w:t>
      </w:r>
      <w:r>
        <w:t>asked</w:t>
      </w:r>
      <w:r>
        <w:rPr>
          <w:spacing w:val="-8"/>
        </w:rPr>
        <w:t xml:space="preserve"> </w:t>
      </w:r>
      <w:r>
        <w:t>to</w:t>
      </w:r>
      <w:r>
        <w:rPr>
          <w:spacing w:val="-9"/>
        </w:rPr>
        <w:t xml:space="preserve"> </w:t>
      </w:r>
      <w:r>
        <w:t>think</w:t>
      </w:r>
      <w:r>
        <w:rPr>
          <w:spacing w:val="-8"/>
        </w:rPr>
        <w:t xml:space="preserve"> </w:t>
      </w:r>
      <w:r>
        <w:t>of</w:t>
      </w:r>
      <w:r>
        <w:rPr>
          <w:spacing w:val="-9"/>
        </w:rPr>
        <w:t xml:space="preserve"> </w:t>
      </w:r>
      <w:r>
        <w:t>a</w:t>
      </w:r>
      <w:r>
        <w:rPr>
          <w:spacing w:val="-9"/>
        </w:rPr>
        <w:t xml:space="preserve"> </w:t>
      </w:r>
      <w:r>
        <w:t>person</w:t>
      </w:r>
      <w:r>
        <w:rPr>
          <w:spacing w:val="-9"/>
        </w:rPr>
        <w:t xml:space="preserve"> </w:t>
      </w:r>
      <w:r>
        <w:t>in</w:t>
      </w:r>
      <w:r>
        <w:rPr>
          <w:spacing w:val="-9"/>
        </w:rPr>
        <w:t xml:space="preserve"> </w:t>
      </w:r>
      <w:r>
        <w:t>their</w:t>
      </w:r>
      <w:r>
        <w:rPr>
          <w:spacing w:val="-9"/>
        </w:rPr>
        <w:t xml:space="preserve"> </w:t>
      </w:r>
      <w:r>
        <w:t>lives</w:t>
      </w:r>
      <w:r>
        <w:rPr>
          <w:spacing w:val="-7"/>
        </w:rPr>
        <w:t xml:space="preserve"> </w:t>
      </w:r>
      <w:r>
        <w:t>whom</w:t>
      </w:r>
      <w:r>
        <w:rPr>
          <w:spacing w:val="-9"/>
        </w:rPr>
        <w:t xml:space="preserve"> </w:t>
      </w:r>
      <w:r>
        <w:t>they</w:t>
      </w:r>
      <w:r>
        <w:rPr>
          <w:spacing w:val="-9"/>
        </w:rPr>
        <w:t xml:space="preserve"> </w:t>
      </w:r>
      <w:r>
        <w:t>perceive</w:t>
      </w:r>
      <w:r>
        <w:rPr>
          <w:spacing w:val="-9"/>
        </w:rPr>
        <w:t xml:space="preserve"> </w:t>
      </w:r>
      <w:r>
        <w:t>to</w:t>
      </w:r>
      <w:r>
        <w:rPr>
          <w:spacing w:val="-9"/>
        </w:rPr>
        <w:t xml:space="preserve"> </w:t>
      </w:r>
      <w:r>
        <w:t>be</w:t>
      </w:r>
      <w:r>
        <w:rPr>
          <w:spacing w:val="-8"/>
        </w:rPr>
        <w:t xml:space="preserve"> </w:t>
      </w:r>
      <w:r>
        <w:t>“cool,” “uncool,” “good” or “not good.” They were then asked to rate that person’s personality using two scales: the Big Five Personality scale, a widely used scientific model that helps describe personality traits, and the Portrait Values Questionnaire, intended to measure an individual’s basic values.</w:t>
      </w:r>
    </w:p>
    <w:p w14:paraId="54FD934A" w14:textId="77777777" w:rsidR="00C07991" w:rsidRDefault="00000000">
      <w:pPr>
        <w:pStyle w:val="BodyText"/>
        <w:spacing w:before="159" w:line="259" w:lineRule="auto"/>
        <w:ind w:right="19"/>
        <w:jc w:val="both"/>
      </w:pPr>
      <w:r>
        <w:t>The study participants consistently associated being calm, conscientious, universalistic, agreeable,</w:t>
      </w:r>
      <w:r>
        <w:rPr>
          <w:spacing w:val="-11"/>
        </w:rPr>
        <w:t xml:space="preserve"> </w:t>
      </w:r>
      <w:r>
        <w:t>warm,</w:t>
      </w:r>
      <w:r>
        <w:rPr>
          <w:spacing w:val="-11"/>
        </w:rPr>
        <w:t xml:space="preserve"> </w:t>
      </w:r>
      <w:r>
        <w:t>secure,</w:t>
      </w:r>
      <w:r>
        <w:rPr>
          <w:spacing w:val="-9"/>
        </w:rPr>
        <w:t xml:space="preserve"> </w:t>
      </w:r>
      <w:r>
        <w:t>traditional</w:t>
      </w:r>
      <w:r>
        <w:rPr>
          <w:spacing w:val="-10"/>
        </w:rPr>
        <w:t xml:space="preserve"> </w:t>
      </w:r>
      <w:r>
        <w:t>and</w:t>
      </w:r>
      <w:r>
        <w:rPr>
          <w:spacing w:val="-10"/>
        </w:rPr>
        <w:t xml:space="preserve"> </w:t>
      </w:r>
      <w:r>
        <w:t>conforming</w:t>
      </w:r>
      <w:r>
        <w:rPr>
          <w:spacing w:val="-12"/>
        </w:rPr>
        <w:t xml:space="preserve"> </w:t>
      </w:r>
      <w:r>
        <w:t>with</w:t>
      </w:r>
      <w:r>
        <w:rPr>
          <w:spacing w:val="-10"/>
        </w:rPr>
        <w:t xml:space="preserve"> </w:t>
      </w:r>
      <w:r>
        <w:t>being</w:t>
      </w:r>
      <w:r>
        <w:rPr>
          <w:spacing w:val="-12"/>
        </w:rPr>
        <w:t xml:space="preserve"> </w:t>
      </w:r>
      <w:r>
        <w:t>a</w:t>
      </w:r>
      <w:r>
        <w:rPr>
          <w:spacing w:val="-10"/>
        </w:rPr>
        <w:t xml:space="preserve"> </w:t>
      </w:r>
      <w:r>
        <w:t>good</w:t>
      </w:r>
      <w:r>
        <w:rPr>
          <w:spacing w:val="-10"/>
        </w:rPr>
        <w:t xml:space="preserve"> </w:t>
      </w:r>
      <w:r>
        <w:t>person,</w:t>
      </w:r>
      <w:r>
        <w:rPr>
          <w:spacing w:val="-11"/>
        </w:rPr>
        <w:t xml:space="preserve"> </w:t>
      </w:r>
      <w:r>
        <w:t>more</w:t>
      </w:r>
      <w:r>
        <w:rPr>
          <w:spacing w:val="-11"/>
        </w:rPr>
        <w:t xml:space="preserve"> </w:t>
      </w:r>
      <w:r>
        <w:t>than</w:t>
      </w:r>
      <w:r>
        <w:rPr>
          <w:spacing w:val="-11"/>
        </w:rPr>
        <w:t xml:space="preserve"> </w:t>
      </w:r>
      <w:r>
        <w:t xml:space="preserve">with being a cool person. Being capable was considered to be both “cool” and “good” but not distinctly either. But the formula for being “cool” was having the </w:t>
      </w:r>
      <w:proofErr w:type="gramStart"/>
      <w:r>
        <w:t>six character</w:t>
      </w:r>
      <w:proofErr w:type="gramEnd"/>
      <w:r>
        <w:t xml:space="preserve"> traits – more extroverted, hedonistic, powerful, adventurous, open and autonomous – no matter the person’s age, gender or education level.</w:t>
      </w:r>
    </w:p>
    <w:p w14:paraId="1F085507" w14:textId="77777777" w:rsidR="00C07991" w:rsidRDefault="00000000">
      <w:pPr>
        <w:pStyle w:val="BodyText"/>
        <w:spacing w:before="159" w:line="259" w:lineRule="auto"/>
        <w:ind w:right="21"/>
        <w:jc w:val="both"/>
      </w:pPr>
      <w:r>
        <w:t>Pezzuti doesn’t think these “cool” traits are something that can be taught. “We’re born with those</w:t>
      </w:r>
      <w:r>
        <w:rPr>
          <w:spacing w:val="-6"/>
        </w:rPr>
        <w:t xml:space="preserve"> </w:t>
      </w:r>
      <w:r>
        <w:t>attributes,”</w:t>
      </w:r>
      <w:r>
        <w:rPr>
          <w:spacing w:val="-6"/>
        </w:rPr>
        <w:t xml:space="preserve"> </w:t>
      </w:r>
      <w:r>
        <w:t>he</w:t>
      </w:r>
      <w:r>
        <w:rPr>
          <w:spacing w:val="-6"/>
        </w:rPr>
        <w:t xml:space="preserve"> </w:t>
      </w:r>
      <w:r>
        <w:t>said.</w:t>
      </w:r>
      <w:r>
        <w:rPr>
          <w:spacing w:val="-6"/>
        </w:rPr>
        <w:t xml:space="preserve"> </w:t>
      </w:r>
      <w:r>
        <w:t>“Five</w:t>
      </w:r>
      <w:r>
        <w:rPr>
          <w:spacing w:val="-6"/>
        </w:rPr>
        <w:t xml:space="preserve"> </w:t>
      </w:r>
      <w:r>
        <w:t>of</w:t>
      </w:r>
      <w:r>
        <w:rPr>
          <w:spacing w:val="-6"/>
        </w:rPr>
        <w:t xml:space="preserve"> </w:t>
      </w:r>
      <w:r>
        <w:t>those</w:t>
      </w:r>
      <w:r>
        <w:rPr>
          <w:spacing w:val="-6"/>
        </w:rPr>
        <w:t xml:space="preserve"> </w:t>
      </w:r>
      <w:r>
        <w:t>attributes</w:t>
      </w:r>
      <w:r>
        <w:rPr>
          <w:spacing w:val="-5"/>
        </w:rPr>
        <w:t xml:space="preserve"> </w:t>
      </w:r>
      <w:r>
        <w:t>are</w:t>
      </w:r>
      <w:r>
        <w:rPr>
          <w:spacing w:val="-7"/>
        </w:rPr>
        <w:t xml:space="preserve"> </w:t>
      </w:r>
      <w:r>
        <w:t>personality</w:t>
      </w:r>
      <w:r>
        <w:rPr>
          <w:spacing w:val="-7"/>
        </w:rPr>
        <w:t xml:space="preserve"> </w:t>
      </w:r>
      <w:r>
        <w:t>traits,</w:t>
      </w:r>
      <w:r>
        <w:rPr>
          <w:spacing w:val="-6"/>
        </w:rPr>
        <w:t xml:space="preserve"> </w:t>
      </w:r>
      <w:r>
        <w:t>and</w:t>
      </w:r>
      <w:r>
        <w:rPr>
          <w:spacing w:val="-6"/>
        </w:rPr>
        <w:t xml:space="preserve"> </w:t>
      </w:r>
      <w:r>
        <w:t>personality</w:t>
      </w:r>
      <w:r>
        <w:rPr>
          <w:spacing w:val="-7"/>
        </w:rPr>
        <w:t xml:space="preserve"> </w:t>
      </w:r>
      <w:r>
        <w:t>traits tend to be fairly stable.” The research showed that cool people and good people aren’t the same, but there may be some overlapping traits, said co-lead researcher Caleb Warren, an associate professor of marketing at the University of Arizona.</w:t>
      </w:r>
    </w:p>
    <w:p w14:paraId="1DB2AA89" w14:textId="77777777" w:rsidR="00C07991" w:rsidRDefault="00000000">
      <w:pPr>
        <w:pStyle w:val="BodyText"/>
        <w:spacing w:before="159" w:line="259" w:lineRule="auto"/>
        <w:ind w:right="22"/>
        <w:jc w:val="both"/>
      </w:pPr>
      <w:r>
        <w:t>“To</w:t>
      </w:r>
      <w:r>
        <w:rPr>
          <w:spacing w:val="-9"/>
        </w:rPr>
        <w:t xml:space="preserve"> </w:t>
      </w:r>
      <w:r>
        <w:t>be</w:t>
      </w:r>
      <w:r>
        <w:rPr>
          <w:spacing w:val="-8"/>
        </w:rPr>
        <w:t xml:space="preserve"> </w:t>
      </w:r>
      <w:r>
        <w:t>seen</w:t>
      </w:r>
      <w:r>
        <w:rPr>
          <w:spacing w:val="-8"/>
        </w:rPr>
        <w:t xml:space="preserve"> </w:t>
      </w:r>
      <w:r>
        <w:t>as</w:t>
      </w:r>
      <w:r>
        <w:rPr>
          <w:spacing w:val="-9"/>
        </w:rPr>
        <w:t xml:space="preserve"> </w:t>
      </w:r>
      <w:r>
        <w:t>cool,</w:t>
      </w:r>
      <w:r>
        <w:rPr>
          <w:spacing w:val="-8"/>
        </w:rPr>
        <w:t xml:space="preserve"> </w:t>
      </w:r>
      <w:r>
        <w:t>someone</w:t>
      </w:r>
      <w:r>
        <w:rPr>
          <w:spacing w:val="-8"/>
        </w:rPr>
        <w:t xml:space="preserve"> </w:t>
      </w:r>
      <w:r>
        <w:t>usually</w:t>
      </w:r>
      <w:r>
        <w:rPr>
          <w:spacing w:val="-8"/>
        </w:rPr>
        <w:t xml:space="preserve"> </w:t>
      </w:r>
      <w:r>
        <w:t>needs</w:t>
      </w:r>
      <w:r>
        <w:rPr>
          <w:spacing w:val="-9"/>
        </w:rPr>
        <w:t xml:space="preserve"> </w:t>
      </w:r>
      <w:r>
        <w:t>to</w:t>
      </w:r>
      <w:r>
        <w:rPr>
          <w:spacing w:val="-8"/>
        </w:rPr>
        <w:t xml:space="preserve"> </w:t>
      </w:r>
      <w:r>
        <w:t>be</w:t>
      </w:r>
      <w:r>
        <w:rPr>
          <w:spacing w:val="-8"/>
        </w:rPr>
        <w:t xml:space="preserve"> </w:t>
      </w:r>
      <w:r>
        <w:t>somewhat</w:t>
      </w:r>
      <w:r>
        <w:rPr>
          <w:spacing w:val="-8"/>
        </w:rPr>
        <w:t xml:space="preserve"> </w:t>
      </w:r>
      <w:r>
        <w:t>likable</w:t>
      </w:r>
      <w:r>
        <w:rPr>
          <w:spacing w:val="-8"/>
        </w:rPr>
        <w:t xml:space="preserve"> </w:t>
      </w:r>
      <w:r>
        <w:t>or</w:t>
      </w:r>
      <w:r>
        <w:rPr>
          <w:spacing w:val="-7"/>
        </w:rPr>
        <w:t xml:space="preserve"> </w:t>
      </w:r>
      <w:r>
        <w:t>admirable,</w:t>
      </w:r>
      <w:r>
        <w:rPr>
          <w:spacing w:val="-8"/>
        </w:rPr>
        <w:t xml:space="preserve"> </w:t>
      </w:r>
      <w:r>
        <w:t>which</w:t>
      </w:r>
      <w:r>
        <w:rPr>
          <w:spacing w:val="-7"/>
        </w:rPr>
        <w:t xml:space="preserve"> </w:t>
      </w:r>
      <w:r>
        <w:t>makes them</w:t>
      </w:r>
      <w:r>
        <w:rPr>
          <w:spacing w:val="-9"/>
        </w:rPr>
        <w:t xml:space="preserve"> </w:t>
      </w:r>
      <w:r>
        <w:t>similar</w:t>
      </w:r>
      <w:r>
        <w:rPr>
          <w:spacing w:val="-8"/>
        </w:rPr>
        <w:t xml:space="preserve"> </w:t>
      </w:r>
      <w:r>
        <w:t>to</w:t>
      </w:r>
      <w:r>
        <w:rPr>
          <w:spacing w:val="-8"/>
        </w:rPr>
        <w:t xml:space="preserve"> </w:t>
      </w:r>
      <w:r>
        <w:t>good</w:t>
      </w:r>
      <w:r>
        <w:rPr>
          <w:spacing w:val="-8"/>
        </w:rPr>
        <w:t xml:space="preserve"> </w:t>
      </w:r>
      <w:r>
        <w:t>people,”</w:t>
      </w:r>
      <w:r>
        <w:rPr>
          <w:spacing w:val="-10"/>
        </w:rPr>
        <w:t xml:space="preserve"> </w:t>
      </w:r>
      <w:r>
        <w:t>Warren</w:t>
      </w:r>
      <w:r>
        <w:rPr>
          <w:spacing w:val="-8"/>
        </w:rPr>
        <w:t xml:space="preserve"> </w:t>
      </w:r>
      <w:r>
        <w:t>said</w:t>
      </w:r>
      <w:r>
        <w:rPr>
          <w:spacing w:val="-9"/>
        </w:rPr>
        <w:t xml:space="preserve"> </w:t>
      </w:r>
      <w:r>
        <w:t>in</w:t>
      </w:r>
      <w:r>
        <w:rPr>
          <w:spacing w:val="-9"/>
        </w:rPr>
        <w:t xml:space="preserve"> </w:t>
      </w:r>
      <w:r>
        <w:t>a</w:t>
      </w:r>
      <w:r>
        <w:rPr>
          <w:spacing w:val="-8"/>
        </w:rPr>
        <w:t xml:space="preserve"> </w:t>
      </w:r>
      <w:r>
        <w:t>news</w:t>
      </w:r>
      <w:r>
        <w:rPr>
          <w:spacing w:val="-10"/>
        </w:rPr>
        <w:t xml:space="preserve"> </w:t>
      </w:r>
      <w:r>
        <w:t>release.</w:t>
      </w:r>
      <w:r>
        <w:rPr>
          <w:spacing w:val="-9"/>
        </w:rPr>
        <w:t xml:space="preserve"> </w:t>
      </w:r>
      <w:r>
        <w:t>“However,</w:t>
      </w:r>
      <w:r>
        <w:rPr>
          <w:spacing w:val="-9"/>
        </w:rPr>
        <w:t xml:space="preserve"> </w:t>
      </w:r>
      <w:r>
        <w:t>cool</w:t>
      </w:r>
      <w:r>
        <w:rPr>
          <w:spacing w:val="-7"/>
        </w:rPr>
        <w:t xml:space="preserve"> </w:t>
      </w:r>
      <w:r>
        <w:t>people</w:t>
      </w:r>
      <w:r>
        <w:rPr>
          <w:spacing w:val="-9"/>
        </w:rPr>
        <w:t xml:space="preserve"> </w:t>
      </w:r>
      <w:r>
        <w:t>often</w:t>
      </w:r>
      <w:r>
        <w:rPr>
          <w:spacing w:val="-8"/>
        </w:rPr>
        <w:t xml:space="preserve"> </w:t>
      </w:r>
      <w:r>
        <w:t>have other</w:t>
      </w:r>
      <w:r>
        <w:rPr>
          <w:spacing w:val="-13"/>
        </w:rPr>
        <w:t xml:space="preserve"> </w:t>
      </w:r>
      <w:r>
        <w:t>traits</w:t>
      </w:r>
      <w:r>
        <w:rPr>
          <w:spacing w:val="-12"/>
        </w:rPr>
        <w:t xml:space="preserve"> </w:t>
      </w:r>
      <w:r>
        <w:t>that</w:t>
      </w:r>
      <w:r>
        <w:rPr>
          <w:spacing w:val="-12"/>
        </w:rPr>
        <w:t xml:space="preserve"> </w:t>
      </w:r>
      <w:r>
        <w:t>aren’t</w:t>
      </w:r>
      <w:r>
        <w:rPr>
          <w:spacing w:val="-11"/>
        </w:rPr>
        <w:t xml:space="preserve"> </w:t>
      </w:r>
      <w:r>
        <w:t>necessarily</w:t>
      </w:r>
      <w:r>
        <w:rPr>
          <w:spacing w:val="-12"/>
        </w:rPr>
        <w:t xml:space="preserve"> </w:t>
      </w:r>
      <w:r>
        <w:t>considered</w:t>
      </w:r>
      <w:r>
        <w:rPr>
          <w:spacing w:val="-12"/>
        </w:rPr>
        <w:t xml:space="preserve"> </w:t>
      </w:r>
      <w:r>
        <w:t>‘good’</w:t>
      </w:r>
      <w:r>
        <w:rPr>
          <w:spacing w:val="-12"/>
        </w:rPr>
        <w:t xml:space="preserve"> </w:t>
      </w:r>
      <w:r>
        <w:t>in</w:t>
      </w:r>
      <w:r>
        <w:rPr>
          <w:spacing w:val="-13"/>
        </w:rPr>
        <w:t xml:space="preserve"> </w:t>
      </w:r>
      <w:r>
        <w:t>a</w:t>
      </w:r>
      <w:r>
        <w:rPr>
          <w:spacing w:val="-11"/>
        </w:rPr>
        <w:t xml:space="preserve"> </w:t>
      </w:r>
      <w:r>
        <w:t>moral</w:t>
      </w:r>
      <w:r>
        <w:rPr>
          <w:spacing w:val="-10"/>
        </w:rPr>
        <w:t xml:space="preserve"> </w:t>
      </w:r>
      <w:r>
        <w:t>sense,</w:t>
      </w:r>
      <w:r>
        <w:rPr>
          <w:spacing w:val="-12"/>
        </w:rPr>
        <w:t xml:space="preserve"> </w:t>
      </w:r>
      <w:r>
        <w:t>like</w:t>
      </w:r>
      <w:r>
        <w:rPr>
          <w:spacing w:val="-12"/>
        </w:rPr>
        <w:t xml:space="preserve"> </w:t>
      </w:r>
      <w:r>
        <w:t>being</w:t>
      </w:r>
      <w:r>
        <w:rPr>
          <w:spacing w:val="-12"/>
        </w:rPr>
        <w:t xml:space="preserve"> </w:t>
      </w:r>
      <w:r>
        <w:t>hedonistic</w:t>
      </w:r>
      <w:r>
        <w:rPr>
          <w:spacing w:val="-12"/>
        </w:rPr>
        <w:t xml:space="preserve"> </w:t>
      </w:r>
      <w:r>
        <w:t xml:space="preserve">and </w:t>
      </w:r>
      <w:r>
        <w:rPr>
          <w:spacing w:val="-2"/>
        </w:rPr>
        <w:t>powerful.”</w:t>
      </w:r>
    </w:p>
    <w:p w14:paraId="6A451E10" w14:textId="77777777" w:rsidR="00C07991" w:rsidRDefault="00C07991">
      <w:pPr>
        <w:pStyle w:val="BodyText"/>
        <w:spacing w:line="259" w:lineRule="auto"/>
        <w:jc w:val="both"/>
        <w:sectPr w:rsidR="00C07991">
          <w:pgSz w:w="11910" w:h="16840"/>
          <w:pgMar w:top="2000" w:right="1417" w:bottom="900" w:left="1700" w:header="709" w:footer="713" w:gutter="0"/>
          <w:cols w:space="720"/>
        </w:sectPr>
      </w:pPr>
    </w:p>
    <w:p w14:paraId="789F32E9" w14:textId="77777777" w:rsidR="00C07991" w:rsidRDefault="00000000">
      <w:pPr>
        <w:pStyle w:val="BodyText"/>
        <w:spacing w:before="257" w:line="259" w:lineRule="auto"/>
        <w:ind w:right="21"/>
        <w:jc w:val="both"/>
      </w:pPr>
      <w:r>
        <w:lastRenderedPageBreak/>
        <w:t>A limitation of the research was that only people who understood what “cool” means were included</w:t>
      </w:r>
      <w:r>
        <w:rPr>
          <w:spacing w:val="-13"/>
        </w:rPr>
        <w:t xml:space="preserve"> </w:t>
      </w:r>
      <w:r>
        <w:t>in</w:t>
      </w:r>
      <w:r>
        <w:rPr>
          <w:spacing w:val="-12"/>
        </w:rPr>
        <w:t xml:space="preserve"> </w:t>
      </w:r>
      <w:r>
        <w:t>the</w:t>
      </w:r>
      <w:r>
        <w:rPr>
          <w:spacing w:val="-12"/>
        </w:rPr>
        <w:t xml:space="preserve"> </w:t>
      </w:r>
      <w:r>
        <w:t>study.</w:t>
      </w:r>
      <w:r>
        <w:rPr>
          <w:spacing w:val="-12"/>
        </w:rPr>
        <w:t xml:space="preserve"> </w:t>
      </w:r>
      <w:r>
        <w:t>Pezzuti</w:t>
      </w:r>
      <w:r>
        <w:rPr>
          <w:spacing w:val="-12"/>
        </w:rPr>
        <w:t xml:space="preserve"> </w:t>
      </w:r>
      <w:r>
        <w:t>said</w:t>
      </w:r>
      <w:r>
        <w:rPr>
          <w:spacing w:val="-12"/>
        </w:rPr>
        <w:t xml:space="preserve"> </w:t>
      </w:r>
      <w:r>
        <w:t>it</w:t>
      </w:r>
      <w:r>
        <w:rPr>
          <w:spacing w:val="-12"/>
        </w:rPr>
        <w:t xml:space="preserve"> </w:t>
      </w:r>
      <w:r>
        <w:t>would</w:t>
      </w:r>
      <w:r>
        <w:rPr>
          <w:spacing w:val="-12"/>
        </w:rPr>
        <w:t xml:space="preserve"> </w:t>
      </w:r>
      <w:r>
        <w:t>be</w:t>
      </w:r>
      <w:r>
        <w:rPr>
          <w:spacing w:val="-12"/>
        </w:rPr>
        <w:t xml:space="preserve"> </w:t>
      </w:r>
      <w:r>
        <w:t>interesting</w:t>
      </w:r>
      <w:r>
        <w:rPr>
          <w:spacing w:val="-13"/>
        </w:rPr>
        <w:t xml:space="preserve"> </w:t>
      </w:r>
      <w:r>
        <w:t>–</w:t>
      </w:r>
      <w:r>
        <w:rPr>
          <w:spacing w:val="-12"/>
        </w:rPr>
        <w:t xml:space="preserve"> </w:t>
      </w:r>
      <w:r>
        <w:t>but</w:t>
      </w:r>
      <w:r>
        <w:rPr>
          <w:spacing w:val="-12"/>
        </w:rPr>
        <w:t xml:space="preserve"> </w:t>
      </w:r>
      <w:r>
        <w:t>difficult</w:t>
      </w:r>
      <w:r>
        <w:rPr>
          <w:spacing w:val="-12"/>
        </w:rPr>
        <w:t xml:space="preserve"> </w:t>
      </w:r>
      <w:r>
        <w:t>–</w:t>
      </w:r>
      <w:r>
        <w:rPr>
          <w:spacing w:val="-12"/>
        </w:rPr>
        <w:t xml:space="preserve"> </w:t>
      </w:r>
      <w:r>
        <w:t>to</w:t>
      </w:r>
      <w:r>
        <w:rPr>
          <w:spacing w:val="-12"/>
        </w:rPr>
        <w:t xml:space="preserve"> </w:t>
      </w:r>
      <w:r>
        <w:t>determine</w:t>
      </w:r>
      <w:r>
        <w:rPr>
          <w:spacing w:val="-12"/>
        </w:rPr>
        <w:t xml:space="preserve"> </w:t>
      </w:r>
      <w:r>
        <w:t>whether the</w:t>
      </w:r>
      <w:r>
        <w:rPr>
          <w:spacing w:val="-13"/>
        </w:rPr>
        <w:t xml:space="preserve"> </w:t>
      </w:r>
      <w:r>
        <w:t>findings</w:t>
      </w:r>
      <w:r>
        <w:rPr>
          <w:spacing w:val="-10"/>
        </w:rPr>
        <w:t xml:space="preserve"> </w:t>
      </w:r>
      <w:r>
        <w:t>would</w:t>
      </w:r>
      <w:r>
        <w:rPr>
          <w:spacing w:val="-12"/>
        </w:rPr>
        <w:t xml:space="preserve"> </w:t>
      </w:r>
      <w:r>
        <w:t>be</w:t>
      </w:r>
      <w:r>
        <w:rPr>
          <w:spacing w:val="-12"/>
        </w:rPr>
        <w:t xml:space="preserve"> </w:t>
      </w:r>
      <w:r>
        <w:t>similar</w:t>
      </w:r>
      <w:r>
        <w:rPr>
          <w:spacing w:val="-12"/>
        </w:rPr>
        <w:t xml:space="preserve"> </w:t>
      </w:r>
      <w:r>
        <w:t>among</w:t>
      </w:r>
      <w:r>
        <w:rPr>
          <w:spacing w:val="-11"/>
        </w:rPr>
        <w:t xml:space="preserve"> </w:t>
      </w:r>
      <w:r>
        <w:t>more</w:t>
      </w:r>
      <w:r>
        <w:rPr>
          <w:spacing w:val="-13"/>
        </w:rPr>
        <w:t xml:space="preserve"> </w:t>
      </w:r>
      <w:r>
        <w:t>traditional</w:t>
      </w:r>
      <w:r>
        <w:rPr>
          <w:spacing w:val="-11"/>
        </w:rPr>
        <w:t xml:space="preserve"> </w:t>
      </w:r>
      <w:r>
        <w:t>cultures</w:t>
      </w:r>
      <w:r>
        <w:rPr>
          <w:spacing w:val="-11"/>
        </w:rPr>
        <w:t xml:space="preserve"> </w:t>
      </w:r>
      <w:r>
        <w:t>or</w:t>
      </w:r>
      <w:r>
        <w:rPr>
          <w:spacing w:val="-11"/>
        </w:rPr>
        <w:t xml:space="preserve"> </w:t>
      </w:r>
      <w:r>
        <w:t>remote</w:t>
      </w:r>
      <w:r>
        <w:rPr>
          <w:spacing w:val="-13"/>
        </w:rPr>
        <w:t xml:space="preserve"> </w:t>
      </w:r>
      <w:r>
        <w:t>groups</w:t>
      </w:r>
      <w:r>
        <w:rPr>
          <w:spacing w:val="-11"/>
        </w:rPr>
        <w:t xml:space="preserve"> </w:t>
      </w:r>
      <w:r>
        <w:t>of</w:t>
      </w:r>
      <w:r>
        <w:rPr>
          <w:spacing w:val="-12"/>
        </w:rPr>
        <w:t xml:space="preserve"> </w:t>
      </w:r>
      <w:r>
        <w:t>people</w:t>
      </w:r>
      <w:r>
        <w:rPr>
          <w:spacing w:val="-13"/>
        </w:rPr>
        <w:t xml:space="preserve"> </w:t>
      </w:r>
      <w:r>
        <w:t>who may be less familiar with the term.</w:t>
      </w:r>
    </w:p>
    <w:p w14:paraId="0E711274" w14:textId="77777777" w:rsidR="00C07991" w:rsidRDefault="00000000">
      <w:pPr>
        <w:pStyle w:val="BodyText"/>
        <w:spacing w:before="159" w:line="259" w:lineRule="auto"/>
        <w:ind w:right="20"/>
        <w:jc w:val="both"/>
      </w:pPr>
      <w:r>
        <w:t xml:space="preserve">“We don’t know what we would find in </w:t>
      </w:r>
      <w:proofErr w:type="spellStart"/>
      <w:r>
        <w:t>supertraditional</w:t>
      </w:r>
      <w:proofErr w:type="spellEnd"/>
      <w:r>
        <w:t xml:space="preserve"> cultures like hunting-and-gathering tribes or sustenance farming groups,” Pezzuti said.</w:t>
      </w:r>
    </w:p>
    <w:p w14:paraId="22DD9EB8" w14:textId="77777777" w:rsidR="00C07991" w:rsidRDefault="00000000">
      <w:pPr>
        <w:pStyle w:val="BodyText"/>
        <w:spacing w:before="160" w:line="259" w:lineRule="auto"/>
        <w:ind w:right="21"/>
        <w:jc w:val="both"/>
      </w:pPr>
      <w:r>
        <w:t>“One</w:t>
      </w:r>
      <w:r>
        <w:rPr>
          <w:spacing w:val="-6"/>
        </w:rPr>
        <w:t xml:space="preserve"> </w:t>
      </w:r>
      <w:r>
        <w:t>thing</w:t>
      </w:r>
      <w:r>
        <w:rPr>
          <w:spacing w:val="-5"/>
        </w:rPr>
        <w:t xml:space="preserve"> </w:t>
      </w:r>
      <w:r>
        <w:t>we</w:t>
      </w:r>
      <w:r>
        <w:rPr>
          <w:spacing w:val="-6"/>
        </w:rPr>
        <w:t xml:space="preserve"> </w:t>
      </w:r>
      <w:r>
        <w:t>would</w:t>
      </w:r>
      <w:r>
        <w:rPr>
          <w:spacing w:val="-5"/>
        </w:rPr>
        <w:t xml:space="preserve"> </w:t>
      </w:r>
      <w:r>
        <w:t>propose</w:t>
      </w:r>
      <w:r>
        <w:rPr>
          <w:spacing w:val="-6"/>
        </w:rPr>
        <w:t xml:space="preserve"> </w:t>
      </w:r>
      <w:r>
        <w:t>is</w:t>
      </w:r>
      <w:r>
        <w:rPr>
          <w:spacing w:val="-4"/>
        </w:rPr>
        <w:t xml:space="preserve"> </w:t>
      </w:r>
      <w:r>
        <w:t>that</w:t>
      </w:r>
      <w:r>
        <w:rPr>
          <w:spacing w:val="-4"/>
        </w:rPr>
        <w:t xml:space="preserve"> </w:t>
      </w:r>
      <w:r>
        <w:t>in</w:t>
      </w:r>
      <w:r>
        <w:rPr>
          <w:spacing w:val="-6"/>
        </w:rPr>
        <w:t xml:space="preserve"> </w:t>
      </w:r>
      <w:r>
        <w:t>those</w:t>
      </w:r>
      <w:r>
        <w:rPr>
          <w:spacing w:val="-6"/>
        </w:rPr>
        <w:t xml:space="preserve"> </w:t>
      </w:r>
      <w:r>
        <w:t>cultures,</w:t>
      </w:r>
      <w:r>
        <w:rPr>
          <w:spacing w:val="-5"/>
        </w:rPr>
        <w:t xml:space="preserve"> </w:t>
      </w:r>
      <w:r>
        <w:t>‘cool’</w:t>
      </w:r>
      <w:r>
        <w:rPr>
          <w:spacing w:val="-5"/>
        </w:rPr>
        <w:t xml:space="preserve"> </w:t>
      </w:r>
      <w:r>
        <w:t>people</w:t>
      </w:r>
      <w:r>
        <w:rPr>
          <w:spacing w:val="-6"/>
        </w:rPr>
        <w:t xml:space="preserve"> </w:t>
      </w:r>
      <w:r>
        <w:t>don’t</w:t>
      </w:r>
      <w:r>
        <w:rPr>
          <w:spacing w:val="-4"/>
        </w:rPr>
        <w:t xml:space="preserve"> </w:t>
      </w:r>
      <w:r>
        <w:t>have</w:t>
      </w:r>
      <w:r>
        <w:rPr>
          <w:spacing w:val="-4"/>
        </w:rPr>
        <w:t xml:space="preserve"> </w:t>
      </w:r>
      <w:r>
        <w:t>as</w:t>
      </w:r>
      <w:r>
        <w:rPr>
          <w:spacing w:val="-4"/>
        </w:rPr>
        <w:t xml:space="preserve"> </w:t>
      </w:r>
      <w:r>
        <w:t>important</w:t>
      </w:r>
      <w:r>
        <w:rPr>
          <w:spacing w:val="-4"/>
        </w:rPr>
        <w:t xml:space="preserve"> </w:t>
      </w:r>
      <w:r>
        <w:t>of a</w:t>
      </w:r>
      <w:r>
        <w:rPr>
          <w:spacing w:val="-6"/>
        </w:rPr>
        <w:t xml:space="preserve"> </w:t>
      </w:r>
      <w:r>
        <w:t>role</w:t>
      </w:r>
      <w:r>
        <w:rPr>
          <w:spacing w:val="-5"/>
        </w:rPr>
        <w:t xml:space="preserve"> </w:t>
      </w:r>
      <w:r>
        <w:t>because</w:t>
      </w:r>
      <w:r>
        <w:rPr>
          <w:spacing w:val="-5"/>
        </w:rPr>
        <w:t xml:space="preserve"> </w:t>
      </w:r>
      <w:r>
        <w:t>innovation,</w:t>
      </w:r>
      <w:r>
        <w:rPr>
          <w:spacing w:val="-5"/>
        </w:rPr>
        <w:t xml:space="preserve"> </w:t>
      </w:r>
      <w:r>
        <w:t>or</w:t>
      </w:r>
      <w:r>
        <w:rPr>
          <w:spacing w:val="-5"/>
        </w:rPr>
        <w:t xml:space="preserve"> </w:t>
      </w:r>
      <w:r>
        <w:t>cultural</w:t>
      </w:r>
      <w:r>
        <w:rPr>
          <w:spacing w:val="-5"/>
        </w:rPr>
        <w:t xml:space="preserve"> </w:t>
      </w:r>
      <w:r>
        <w:t>innovation,</w:t>
      </w:r>
      <w:r>
        <w:rPr>
          <w:spacing w:val="-5"/>
        </w:rPr>
        <w:t xml:space="preserve"> </w:t>
      </w:r>
      <w:r>
        <w:t>isn’t</w:t>
      </w:r>
      <w:r>
        <w:rPr>
          <w:spacing w:val="-5"/>
        </w:rPr>
        <w:t xml:space="preserve"> </w:t>
      </w:r>
      <w:r>
        <w:t>as</w:t>
      </w:r>
      <w:r>
        <w:rPr>
          <w:spacing w:val="-5"/>
        </w:rPr>
        <w:t xml:space="preserve"> </w:t>
      </w:r>
      <w:r>
        <w:t>important</w:t>
      </w:r>
      <w:r>
        <w:rPr>
          <w:spacing w:val="-5"/>
        </w:rPr>
        <w:t xml:space="preserve"> </w:t>
      </w:r>
      <w:r>
        <w:t>in</w:t>
      </w:r>
      <w:r>
        <w:rPr>
          <w:spacing w:val="-5"/>
        </w:rPr>
        <w:t xml:space="preserve"> </w:t>
      </w:r>
      <w:r>
        <w:t>those</w:t>
      </w:r>
      <w:r>
        <w:rPr>
          <w:spacing w:val="-4"/>
        </w:rPr>
        <w:t xml:space="preserve"> </w:t>
      </w:r>
      <w:r>
        <w:t>cultures,”</w:t>
      </w:r>
      <w:r>
        <w:rPr>
          <w:spacing w:val="-5"/>
        </w:rPr>
        <w:t xml:space="preserve"> </w:t>
      </w:r>
      <w:r>
        <w:t>he</w:t>
      </w:r>
      <w:r>
        <w:rPr>
          <w:spacing w:val="-5"/>
        </w:rPr>
        <w:t xml:space="preserve"> </w:t>
      </w:r>
      <w:r>
        <w:t>said. “</w:t>
      </w:r>
      <w:proofErr w:type="gramStart"/>
      <w:r>
        <w:t>So</w:t>
      </w:r>
      <w:proofErr w:type="gramEnd"/>
      <w:r>
        <w:t xml:space="preserve"> I would say that cool people are probably present in those cultures, but their role isn’t as big, and they’re probably not as admired as they are in other cultures.”</w:t>
      </w:r>
    </w:p>
    <w:p w14:paraId="2B1EC3A0" w14:textId="77777777" w:rsidR="00C07991" w:rsidRDefault="00000000">
      <w:pPr>
        <w:pStyle w:val="Heading2"/>
        <w:jc w:val="both"/>
      </w:pPr>
      <w:r>
        <w:t>‘Cool’</w:t>
      </w:r>
      <w:r>
        <w:rPr>
          <w:spacing w:val="-5"/>
        </w:rPr>
        <w:t xml:space="preserve"> </w:t>
      </w:r>
      <w:r>
        <w:t>can</w:t>
      </w:r>
      <w:r>
        <w:rPr>
          <w:spacing w:val="-5"/>
        </w:rPr>
        <w:t xml:space="preserve"> </w:t>
      </w:r>
      <w:r>
        <w:t>be</w:t>
      </w:r>
      <w:r>
        <w:rPr>
          <w:spacing w:val="-6"/>
        </w:rPr>
        <w:t xml:space="preserve"> </w:t>
      </w:r>
      <w:r>
        <w:rPr>
          <w:spacing w:val="-2"/>
        </w:rPr>
        <w:t>controversial</w:t>
      </w:r>
    </w:p>
    <w:p w14:paraId="56438F3D" w14:textId="77777777" w:rsidR="00C07991" w:rsidRDefault="00000000">
      <w:pPr>
        <w:pStyle w:val="BodyText"/>
        <w:spacing w:before="181" w:line="259" w:lineRule="auto"/>
        <w:ind w:right="22"/>
        <w:jc w:val="both"/>
      </w:pPr>
      <w:r>
        <w:t>When asked to think of a public figure or celebrity who embodies “coolness” based on his research, Pezzuti immediately said Tesla and SpaceX CEO Elon Musk. “He’s a controversial figure,</w:t>
      </w:r>
      <w:r>
        <w:rPr>
          <w:spacing w:val="-1"/>
        </w:rPr>
        <w:t xml:space="preserve"> </w:t>
      </w:r>
      <w:r>
        <w:t>but someone</w:t>
      </w:r>
      <w:r>
        <w:rPr>
          <w:spacing w:val="-1"/>
        </w:rPr>
        <w:t xml:space="preserve"> </w:t>
      </w:r>
      <w:r>
        <w:t>who</w:t>
      </w:r>
      <w:r>
        <w:rPr>
          <w:spacing w:val="-1"/>
        </w:rPr>
        <w:t xml:space="preserve"> </w:t>
      </w:r>
      <w:r>
        <w:t>comes to</w:t>
      </w:r>
      <w:r>
        <w:rPr>
          <w:spacing w:val="-1"/>
        </w:rPr>
        <w:t xml:space="preserve"> </w:t>
      </w:r>
      <w:r>
        <w:t>my</w:t>
      </w:r>
      <w:r>
        <w:rPr>
          <w:spacing w:val="-2"/>
        </w:rPr>
        <w:t xml:space="preserve"> </w:t>
      </w:r>
      <w:r>
        <w:t>mind</w:t>
      </w:r>
      <w:r>
        <w:rPr>
          <w:spacing w:val="-1"/>
        </w:rPr>
        <w:t xml:space="preserve"> </w:t>
      </w:r>
      <w:r>
        <w:t>is</w:t>
      </w:r>
      <w:r>
        <w:rPr>
          <w:spacing w:val="-1"/>
        </w:rPr>
        <w:t xml:space="preserve"> </w:t>
      </w:r>
      <w:r>
        <w:t>Elon</w:t>
      </w:r>
      <w:r>
        <w:rPr>
          <w:spacing w:val="-2"/>
        </w:rPr>
        <w:t xml:space="preserve"> </w:t>
      </w:r>
      <w:r>
        <w:t>Musk,”</w:t>
      </w:r>
      <w:r>
        <w:rPr>
          <w:spacing w:val="-1"/>
        </w:rPr>
        <w:t xml:space="preserve"> </w:t>
      </w:r>
      <w:r>
        <w:t>Pezzuti</w:t>
      </w:r>
      <w:r>
        <w:rPr>
          <w:spacing w:val="-2"/>
        </w:rPr>
        <w:t xml:space="preserve"> </w:t>
      </w:r>
      <w:r>
        <w:t>said,</w:t>
      </w:r>
      <w:r>
        <w:rPr>
          <w:spacing w:val="-1"/>
        </w:rPr>
        <w:t xml:space="preserve"> </w:t>
      </w:r>
      <w:r>
        <w:t>adding</w:t>
      </w:r>
      <w:r>
        <w:rPr>
          <w:spacing w:val="-2"/>
        </w:rPr>
        <w:t xml:space="preserve"> </w:t>
      </w:r>
      <w:r>
        <w:t>that</w:t>
      </w:r>
      <w:r>
        <w:rPr>
          <w:spacing w:val="-2"/>
        </w:rPr>
        <w:t xml:space="preserve"> </w:t>
      </w:r>
      <w:r>
        <w:t>he</w:t>
      </w:r>
      <w:r>
        <w:rPr>
          <w:spacing w:val="-1"/>
        </w:rPr>
        <w:t xml:space="preserve"> </w:t>
      </w:r>
      <w:r>
        <w:t>checks all the boxes of the six attributes identified in the study.</w:t>
      </w:r>
    </w:p>
    <w:p w14:paraId="78DB0740" w14:textId="77777777" w:rsidR="00C07991" w:rsidRDefault="00000000">
      <w:pPr>
        <w:pStyle w:val="BodyText"/>
        <w:spacing w:before="159" w:line="259" w:lineRule="auto"/>
        <w:ind w:right="23"/>
        <w:jc w:val="both"/>
      </w:pPr>
      <w:r>
        <w:t>Musk</w:t>
      </w:r>
      <w:r>
        <w:rPr>
          <w:spacing w:val="-9"/>
        </w:rPr>
        <w:t xml:space="preserve"> </w:t>
      </w:r>
      <w:r>
        <w:t>is</w:t>
      </w:r>
      <w:r>
        <w:rPr>
          <w:spacing w:val="-7"/>
        </w:rPr>
        <w:t xml:space="preserve"> </w:t>
      </w:r>
      <w:r>
        <w:t>“undeniably</w:t>
      </w:r>
      <w:r>
        <w:rPr>
          <w:spacing w:val="-9"/>
        </w:rPr>
        <w:t xml:space="preserve"> </w:t>
      </w:r>
      <w:r>
        <w:t>powerful”</w:t>
      </w:r>
      <w:r>
        <w:rPr>
          <w:spacing w:val="-7"/>
        </w:rPr>
        <w:t xml:space="preserve"> </w:t>
      </w:r>
      <w:r>
        <w:t>and</w:t>
      </w:r>
      <w:r>
        <w:rPr>
          <w:spacing w:val="-7"/>
        </w:rPr>
        <w:t xml:space="preserve"> </w:t>
      </w:r>
      <w:r>
        <w:t>autonomous,</w:t>
      </w:r>
      <w:r>
        <w:rPr>
          <w:spacing w:val="-8"/>
        </w:rPr>
        <w:t xml:space="preserve"> </w:t>
      </w:r>
      <w:r>
        <w:t>he</w:t>
      </w:r>
      <w:r>
        <w:rPr>
          <w:spacing w:val="-9"/>
        </w:rPr>
        <w:t xml:space="preserve"> </w:t>
      </w:r>
      <w:r>
        <w:t>said,</w:t>
      </w:r>
      <w:r>
        <w:rPr>
          <w:spacing w:val="-7"/>
        </w:rPr>
        <w:t xml:space="preserve"> </w:t>
      </w:r>
      <w:r>
        <w:t>and</w:t>
      </w:r>
      <w:r>
        <w:rPr>
          <w:spacing w:val="-7"/>
        </w:rPr>
        <w:t xml:space="preserve"> </w:t>
      </w:r>
      <w:r>
        <w:t>appears</w:t>
      </w:r>
      <w:r>
        <w:rPr>
          <w:spacing w:val="-8"/>
        </w:rPr>
        <w:t xml:space="preserve"> </w:t>
      </w:r>
      <w:r>
        <w:t>to</w:t>
      </w:r>
      <w:r>
        <w:rPr>
          <w:spacing w:val="-8"/>
        </w:rPr>
        <w:t xml:space="preserve"> </w:t>
      </w:r>
      <w:r>
        <w:t>be</w:t>
      </w:r>
      <w:r>
        <w:rPr>
          <w:spacing w:val="-8"/>
        </w:rPr>
        <w:t xml:space="preserve"> </w:t>
      </w:r>
      <w:r>
        <w:t>extroverted</w:t>
      </w:r>
      <w:r>
        <w:rPr>
          <w:spacing w:val="-6"/>
        </w:rPr>
        <w:t xml:space="preserve"> </w:t>
      </w:r>
      <w:r>
        <w:t>due</w:t>
      </w:r>
      <w:r>
        <w:rPr>
          <w:spacing w:val="-9"/>
        </w:rPr>
        <w:t xml:space="preserve"> </w:t>
      </w:r>
      <w:r>
        <w:t xml:space="preserve">to his presence on social media platforms and in the media. “I hear that he’s timid, maybe </w:t>
      </w:r>
      <w:proofErr w:type="gramStart"/>
      <w:r>
        <w:t>more timid</w:t>
      </w:r>
      <w:proofErr w:type="gramEnd"/>
      <w:r>
        <w:t xml:space="preserve"> than he seems, but from an outsider, he seems very extroverted. He’s entertaining. He’s on podcasts and always in front of cameras,” Pezzuti explained.</w:t>
      </w:r>
    </w:p>
    <w:p w14:paraId="05B21844" w14:textId="77777777" w:rsidR="00C07991" w:rsidRDefault="00000000">
      <w:pPr>
        <w:pStyle w:val="BodyText"/>
        <w:spacing w:before="160" w:line="259" w:lineRule="auto"/>
        <w:ind w:right="21"/>
        <w:jc w:val="both"/>
      </w:pPr>
      <w:r>
        <w:t>Some of Musk’s behavior also</w:t>
      </w:r>
      <w:r>
        <w:rPr>
          <w:spacing w:val="-1"/>
        </w:rPr>
        <w:t xml:space="preserve"> </w:t>
      </w:r>
      <w:r>
        <w:t>appears to</w:t>
      </w:r>
      <w:r>
        <w:rPr>
          <w:spacing w:val="-1"/>
        </w:rPr>
        <w:t xml:space="preserve"> </w:t>
      </w:r>
      <w:r>
        <w:t>be</w:t>
      </w:r>
      <w:r>
        <w:rPr>
          <w:spacing w:val="-1"/>
        </w:rPr>
        <w:t xml:space="preserve"> </w:t>
      </w:r>
      <w:r>
        <w:t>hedonistic, he</w:t>
      </w:r>
      <w:r>
        <w:rPr>
          <w:spacing w:val="-1"/>
        </w:rPr>
        <w:t xml:space="preserve"> </w:t>
      </w:r>
      <w:r>
        <w:t>said. “He</w:t>
      </w:r>
      <w:r>
        <w:rPr>
          <w:spacing w:val="-1"/>
        </w:rPr>
        <w:t xml:space="preserve"> </w:t>
      </w:r>
      <w:r>
        <w:t>smoked marijuana on</w:t>
      </w:r>
      <w:r>
        <w:rPr>
          <w:spacing w:val="-1"/>
        </w:rPr>
        <w:t xml:space="preserve"> </w:t>
      </w:r>
      <w:r>
        <w:t>the most</w:t>
      </w:r>
      <w:r>
        <w:rPr>
          <w:spacing w:val="-13"/>
        </w:rPr>
        <w:t xml:space="preserve"> </w:t>
      </w:r>
      <w:r>
        <w:t>popular</w:t>
      </w:r>
      <w:r>
        <w:rPr>
          <w:spacing w:val="-12"/>
        </w:rPr>
        <w:t xml:space="preserve"> </w:t>
      </w:r>
      <w:r>
        <w:t>podcast</w:t>
      </w:r>
      <w:r>
        <w:rPr>
          <w:spacing w:val="-12"/>
        </w:rPr>
        <w:t xml:space="preserve"> </w:t>
      </w:r>
      <w:r>
        <w:t>in</w:t>
      </w:r>
      <w:r>
        <w:rPr>
          <w:spacing w:val="-12"/>
        </w:rPr>
        <w:t xml:space="preserve"> </w:t>
      </w:r>
      <w:r>
        <w:t>the</w:t>
      </w:r>
      <w:r>
        <w:rPr>
          <w:spacing w:val="-12"/>
        </w:rPr>
        <w:t xml:space="preserve"> </w:t>
      </w:r>
      <w:r>
        <w:t>world,</w:t>
      </w:r>
      <w:r>
        <w:rPr>
          <w:spacing w:val="-12"/>
        </w:rPr>
        <w:t xml:space="preserve"> </w:t>
      </w:r>
      <w:r>
        <w:t>‘The</w:t>
      </w:r>
      <w:r>
        <w:rPr>
          <w:spacing w:val="-12"/>
        </w:rPr>
        <w:t xml:space="preserve"> </w:t>
      </w:r>
      <w:r>
        <w:t>Joe</w:t>
      </w:r>
      <w:r>
        <w:rPr>
          <w:spacing w:val="-12"/>
        </w:rPr>
        <w:t xml:space="preserve"> </w:t>
      </w:r>
      <w:r>
        <w:t>Rogan</w:t>
      </w:r>
      <w:r>
        <w:rPr>
          <w:spacing w:val="-12"/>
        </w:rPr>
        <w:t xml:space="preserve"> </w:t>
      </w:r>
      <w:r>
        <w:t>Experience.’”</w:t>
      </w:r>
      <w:r>
        <w:rPr>
          <w:spacing w:val="-13"/>
        </w:rPr>
        <w:t xml:space="preserve"> </w:t>
      </w:r>
      <w:r>
        <w:t>And</w:t>
      </w:r>
      <w:r>
        <w:rPr>
          <w:spacing w:val="-12"/>
        </w:rPr>
        <w:t xml:space="preserve"> </w:t>
      </w:r>
      <w:r>
        <w:t>Pezzuti</w:t>
      </w:r>
      <w:r>
        <w:rPr>
          <w:spacing w:val="-12"/>
        </w:rPr>
        <w:t xml:space="preserve"> </w:t>
      </w:r>
      <w:r>
        <w:t>added</w:t>
      </w:r>
      <w:r>
        <w:rPr>
          <w:spacing w:val="-12"/>
        </w:rPr>
        <w:t xml:space="preserve"> </w:t>
      </w:r>
      <w:r>
        <w:t>that</w:t>
      </w:r>
      <w:r>
        <w:rPr>
          <w:spacing w:val="-12"/>
        </w:rPr>
        <w:t xml:space="preserve"> </w:t>
      </w:r>
      <w:r>
        <w:t>Musk’s ideas about colonizing Mars show him to be open and adventurous.</w:t>
      </w:r>
    </w:p>
    <w:p w14:paraId="1C599F7A" w14:textId="77777777" w:rsidR="00C07991" w:rsidRDefault="00000000">
      <w:pPr>
        <w:pStyle w:val="BodyText"/>
        <w:spacing w:before="159" w:line="259" w:lineRule="auto"/>
        <w:ind w:right="21"/>
        <w:jc w:val="both"/>
      </w:pPr>
      <w:r>
        <w:t>The new paper is one of the few empirical studies that examines what exactly makes people “cool,” said Jonah Berger, an associate professor of marketing at the University of Pennsylvania’s Wharton School of Business.</w:t>
      </w:r>
    </w:p>
    <w:p w14:paraId="3547DCB2" w14:textId="77777777" w:rsidR="00C07991" w:rsidRDefault="00000000">
      <w:pPr>
        <w:pStyle w:val="BodyText"/>
        <w:spacing w:before="159" w:line="259" w:lineRule="auto"/>
        <w:ind w:right="22"/>
        <w:jc w:val="both"/>
      </w:pPr>
      <w:r>
        <w:t>“While</w:t>
      </w:r>
      <w:r>
        <w:rPr>
          <w:spacing w:val="-13"/>
        </w:rPr>
        <w:t xml:space="preserve"> </w:t>
      </w:r>
      <w:r>
        <w:t>people</w:t>
      </w:r>
      <w:r>
        <w:rPr>
          <w:spacing w:val="-12"/>
        </w:rPr>
        <w:t xml:space="preserve"> </w:t>
      </w:r>
      <w:r>
        <w:t>have</w:t>
      </w:r>
      <w:r>
        <w:rPr>
          <w:spacing w:val="-12"/>
        </w:rPr>
        <w:t xml:space="preserve"> </w:t>
      </w:r>
      <w:r>
        <w:t>long</w:t>
      </w:r>
      <w:r>
        <w:rPr>
          <w:spacing w:val="-12"/>
        </w:rPr>
        <w:t xml:space="preserve"> </w:t>
      </w:r>
      <w:r>
        <w:t>wondered</w:t>
      </w:r>
      <w:r>
        <w:rPr>
          <w:spacing w:val="-12"/>
        </w:rPr>
        <w:t xml:space="preserve"> </w:t>
      </w:r>
      <w:r>
        <w:t>(and</w:t>
      </w:r>
      <w:r>
        <w:rPr>
          <w:spacing w:val="-12"/>
        </w:rPr>
        <w:t xml:space="preserve"> </w:t>
      </w:r>
      <w:r>
        <w:t>theorized)</w:t>
      </w:r>
      <w:r>
        <w:rPr>
          <w:spacing w:val="-12"/>
        </w:rPr>
        <w:t xml:space="preserve"> </w:t>
      </w:r>
      <w:r>
        <w:t>about</w:t>
      </w:r>
      <w:r>
        <w:rPr>
          <w:spacing w:val="-12"/>
        </w:rPr>
        <w:t xml:space="preserve"> </w:t>
      </w:r>
      <w:r>
        <w:t>what</w:t>
      </w:r>
      <w:r>
        <w:rPr>
          <w:spacing w:val="-12"/>
        </w:rPr>
        <w:t xml:space="preserve"> </w:t>
      </w:r>
      <w:r>
        <w:t>makes</w:t>
      </w:r>
      <w:r>
        <w:rPr>
          <w:spacing w:val="-13"/>
        </w:rPr>
        <w:t xml:space="preserve"> </w:t>
      </w:r>
      <w:r>
        <w:t>people</w:t>
      </w:r>
      <w:r>
        <w:rPr>
          <w:spacing w:val="-12"/>
        </w:rPr>
        <w:t xml:space="preserve"> </w:t>
      </w:r>
      <w:r>
        <w:t>cool,</w:t>
      </w:r>
      <w:r>
        <w:rPr>
          <w:spacing w:val="-12"/>
        </w:rPr>
        <w:t xml:space="preserve"> </w:t>
      </w:r>
      <w:r>
        <w:t>there</w:t>
      </w:r>
      <w:r>
        <w:rPr>
          <w:spacing w:val="-12"/>
        </w:rPr>
        <w:t xml:space="preserve"> </w:t>
      </w:r>
      <w:r>
        <w:t>hasn’t been a lot of actual empirical research on the topic, so it’s great to see work exploring this space,” Berger, who was not involved in the new paper, wrote in an email.</w:t>
      </w:r>
    </w:p>
    <w:p w14:paraId="20EA562F" w14:textId="77777777" w:rsidR="00C07991" w:rsidRDefault="00000000">
      <w:pPr>
        <w:pStyle w:val="BodyText"/>
        <w:spacing w:before="161" w:line="259" w:lineRule="auto"/>
        <w:ind w:right="21"/>
        <w:jc w:val="both"/>
      </w:pPr>
      <w:r>
        <w:t>“While</w:t>
      </w:r>
      <w:r>
        <w:rPr>
          <w:spacing w:val="-9"/>
        </w:rPr>
        <w:t xml:space="preserve"> </w:t>
      </w:r>
      <w:r>
        <w:t>coolness</w:t>
      </w:r>
      <w:r>
        <w:rPr>
          <w:spacing w:val="-9"/>
        </w:rPr>
        <w:t xml:space="preserve"> </w:t>
      </w:r>
      <w:r>
        <w:t>might</w:t>
      </w:r>
      <w:r>
        <w:rPr>
          <w:spacing w:val="-9"/>
        </w:rPr>
        <w:t xml:space="preserve"> </w:t>
      </w:r>
      <w:r>
        <w:t>seem</w:t>
      </w:r>
      <w:r>
        <w:rPr>
          <w:spacing w:val="-9"/>
        </w:rPr>
        <w:t xml:space="preserve"> </w:t>
      </w:r>
      <w:r>
        <w:t>like</w:t>
      </w:r>
      <w:r>
        <w:rPr>
          <w:spacing w:val="-9"/>
        </w:rPr>
        <w:t xml:space="preserve"> </w:t>
      </w:r>
      <w:r>
        <w:t>something</w:t>
      </w:r>
      <w:r>
        <w:rPr>
          <w:spacing w:val="-9"/>
        </w:rPr>
        <w:t xml:space="preserve"> </w:t>
      </w:r>
      <w:r>
        <w:t>you</w:t>
      </w:r>
      <w:r>
        <w:rPr>
          <w:spacing w:val="-9"/>
        </w:rPr>
        <w:t xml:space="preserve"> </w:t>
      </w:r>
      <w:r>
        <w:t>are</w:t>
      </w:r>
      <w:r>
        <w:rPr>
          <w:spacing w:val="-9"/>
        </w:rPr>
        <w:t xml:space="preserve"> </w:t>
      </w:r>
      <w:r>
        <w:t>born</w:t>
      </w:r>
      <w:r>
        <w:rPr>
          <w:spacing w:val="-9"/>
        </w:rPr>
        <w:t xml:space="preserve"> </w:t>
      </w:r>
      <w:r>
        <w:t>with,</w:t>
      </w:r>
      <w:r>
        <w:rPr>
          <w:spacing w:val="-8"/>
        </w:rPr>
        <w:t xml:space="preserve"> </w:t>
      </w:r>
      <w:r>
        <w:t>there</w:t>
      </w:r>
      <w:r>
        <w:rPr>
          <w:spacing w:val="-9"/>
        </w:rPr>
        <w:t xml:space="preserve"> </w:t>
      </w:r>
      <w:r>
        <w:t>are</w:t>
      </w:r>
      <w:r>
        <w:rPr>
          <w:spacing w:val="-9"/>
        </w:rPr>
        <w:t xml:space="preserve"> </w:t>
      </w:r>
      <w:r>
        <w:t>certainly</w:t>
      </w:r>
      <w:r>
        <w:rPr>
          <w:spacing w:val="-9"/>
        </w:rPr>
        <w:t xml:space="preserve"> </w:t>
      </w:r>
      <w:r>
        <w:t>steps</w:t>
      </w:r>
      <w:r>
        <w:rPr>
          <w:spacing w:val="-8"/>
        </w:rPr>
        <w:t xml:space="preserve"> </w:t>
      </w:r>
      <w:r>
        <w:t>people can take to try and move in that direction,” he said. “Given how many people want to be cool, and how much money is spent with that goal in mind, it certainly seems worth studying.” Future research in this space could evaluate coolness in tandem with goodness and badness rather than in isolation from it, said Jon Freeman, an associate professor of psychology at Columbia University.</w:t>
      </w:r>
    </w:p>
    <w:p w14:paraId="58F9016B" w14:textId="77777777" w:rsidR="00C07991" w:rsidRDefault="00000000">
      <w:pPr>
        <w:pStyle w:val="BodyText"/>
        <w:spacing w:before="159" w:line="259" w:lineRule="auto"/>
        <w:ind w:right="21"/>
        <w:jc w:val="both"/>
      </w:pPr>
      <w:r>
        <w:t xml:space="preserve">“‘Cool’ is deeply ingrained in our social vocabulary because it serves as a shorthand for complex inferences. It encapsulates signals of status, affiliation, and identity in ways that are instantaneous yet deeply stereotyped. From a scientific perspective, studying coolness is </w:t>
      </w:r>
      <w:r>
        <w:rPr>
          <w:spacing w:val="-2"/>
        </w:rPr>
        <w:t xml:space="preserve">important precisely because it reveals how rapid, schematic trait inferences influence behavior </w:t>
      </w:r>
      <w:r>
        <w:t>and social dynamics, especially in the age of social media and influencer culture.”</w:t>
      </w:r>
    </w:p>
    <w:p w14:paraId="63B8567D" w14:textId="77777777" w:rsidR="00C07991" w:rsidRDefault="00000000">
      <w:pPr>
        <w:pStyle w:val="BodyText"/>
        <w:spacing w:before="158"/>
        <w:jc w:val="both"/>
      </w:pPr>
      <w:r>
        <w:t>Source:</w:t>
      </w:r>
      <w:r>
        <w:rPr>
          <w:spacing w:val="-7"/>
        </w:rPr>
        <w:t xml:space="preserve"> </w:t>
      </w:r>
      <w:hyperlink r:id="rId18">
        <w:r>
          <w:rPr>
            <w:color w:val="0000FF"/>
            <w:u w:val="single" w:color="0000FF"/>
          </w:rPr>
          <w:t>‘Cool’</w:t>
        </w:r>
        <w:r>
          <w:rPr>
            <w:color w:val="0000FF"/>
            <w:spacing w:val="-6"/>
            <w:u w:val="single" w:color="0000FF"/>
          </w:rPr>
          <w:t xml:space="preserve"> </w:t>
        </w:r>
        <w:r>
          <w:rPr>
            <w:color w:val="0000FF"/>
            <w:u w:val="single" w:color="0000FF"/>
          </w:rPr>
          <w:t>people</w:t>
        </w:r>
        <w:r>
          <w:rPr>
            <w:color w:val="0000FF"/>
            <w:spacing w:val="-6"/>
            <w:u w:val="single" w:color="0000FF"/>
          </w:rPr>
          <w:t xml:space="preserve"> </w:t>
        </w:r>
        <w:r>
          <w:rPr>
            <w:color w:val="0000FF"/>
            <w:u w:val="single" w:color="0000FF"/>
          </w:rPr>
          <w:t>tend</w:t>
        </w:r>
        <w:r>
          <w:rPr>
            <w:color w:val="0000FF"/>
            <w:spacing w:val="-5"/>
            <w:u w:val="single" w:color="0000FF"/>
          </w:rPr>
          <w:t xml:space="preserve"> </w:t>
        </w:r>
        <w:r>
          <w:rPr>
            <w:color w:val="0000FF"/>
            <w:u w:val="single" w:color="0000FF"/>
          </w:rPr>
          <w:t>to</w:t>
        </w:r>
        <w:r>
          <w:rPr>
            <w:color w:val="0000FF"/>
            <w:spacing w:val="-6"/>
            <w:u w:val="single" w:color="0000FF"/>
          </w:rPr>
          <w:t xml:space="preserve"> </w:t>
        </w:r>
        <w:r>
          <w:rPr>
            <w:color w:val="0000FF"/>
            <w:u w:val="single" w:color="0000FF"/>
          </w:rPr>
          <w:t>have</w:t>
        </w:r>
        <w:r>
          <w:rPr>
            <w:color w:val="0000FF"/>
            <w:spacing w:val="-7"/>
            <w:u w:val="single" w:color="0000FF"/>
          </w:rPr>
          <w:t xml:space="preserve"> </w:t>
        </w:r>
        <w:r>
          <w:rPr>
            <w:color w:val="0000FF"/>
            <w:u w:val="single" w:color="0000FF"/>
          </w:rPr>
          <w:t>these</w:t>
        </w:r>
        <w:r>
          <w:rPr>
            <w:color w:val="0000FF"/>
            <w:spacing w:val="-6"/>
            <w:u w:val="single" w:color="0000FF"/>
          </w:rPr>
          <w:t xml:space="preserve"> </w:t>
        </w:r>
        <w:r>
          <w:rPr>
            <w:color w:val="0000FF"/>
            <w:u w:val="single" w:color="0000FF"/>
          </w:rPr>
          <w:t>six</w:t>
        </w:r>
        <w:r>
          <w:rPr>
            <w:color w:val="0000FF"/>
            <w:spacing w:val="-6"/>
            <w:u w:val="single" w:color="0000FF"/>
          </w:rPr>
          <w:t xml:space="preserve"> </w:t>
        </w:r>
        <w:r>
          <w:rPr>
            <w:color w:val="0000FF"/>
            <w:u w:val="single" w:color="0000FF"/>
          </w:rPr>
          <w:t>things</w:t>
        </w:r>
        <w:r>
          <w:rPr>
            <w:color w:val="0000FF"/>
            <w:spacing w:val="-5"/>
            <w:u w:val="single" w:color="0000FF"/>
          </w:rPr>
          <w:t xml:space="preserve"> </w:t>
        </w:r>
        <w:r>
          <w:rPr>
            <w:color w:val="0000FF"/>
            <w:u w:val="single" w:color="0000FF"/>
          </w:rPr>
          <w:t>in</w:t>
        </w:r>
        <w:r>
          <w:rPr>
            <w:color w:val="0000FF"/>
            <w:spacing w:val="-7"/>
            <w:u w:val="single" w:color="0000FF"/>
          </w:rPr>
          <w:t xml:space="preserve"> </w:t>
        </w:r>
        <w:r>
          <w:rPr>
            <w:color w:val="0000FF"/>
            <w:u w:val="single" w:color="0000FF"/>
          </w:rPr>
          <w:t>common,</w:t>
        </w:r>
        <w:r>
          <w:rPr>
            <w:color w:val="0000FF"/>
            <w:spacing w:val="-5"/>
            <w:u w:val="single" w:color="0000FF"/>
          </w:rPr>
          <w:t xml:space="preserve"> </w:t>
        </w:r>
        <w:r>
          <w:rPr>
            <w:color w:val="0000FF"/>
            <w:u w:val="single" w:color="0000FF"/>
          </w:rPr>
          <w:t>study</w:t>
        </w:r>
        <w:r>
          <w:rPr>
            <w:color w:val="0000FF"/>
            <w:spacing w:val="-7"/>
            <w:u w:val="single" w:color="0000FF"/>
          </w:rPr>
          <w:t xml:space="preserve"> </w:t>
        </w:r>
        <w:r>
          <w:rPr>
            <w:color w:val="0000FF"/>
            <w:spacing w:val="-2"/>
            <w:u w:val="single" w:color="0000FF"/>
          </w:rPr>
          <w:t>finds</w:t>
        </w:r>
      </w:hyperlink>
    </w:p>
    <w:p w14:paraId="31DAD37A" w14:textId="77777777" w:rsidR="00C07991" w:rsidRDefault="00C07991">
      <w:pPr>
        <w:pStyle w:val="BodyText"/>
        <w:jc w:val="both"/>
        <w:sectPr w:rsidR="00C07991">
          <w:pgSz w:w="11910" w:h="16840"/>
          <w:pgMar w:top="2000" w:right="1417" w:bottom="900" w:left="1700" w:header="709" w:footer="713" w:gutter="0"/>
          <w:cols w:space="720"/>
        </w:sectPr>
      </w:pPr>
    </w:p>
    <w:p w14:paraId="32EFAF89" w14:textId="77777777" w:rsidR="00C07991"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302DE7CC" w14:textId="77777777" w:rsidR="00C07991" w:rsidRDefault="00C07991">
      <w:pPr>
        <w:pStyle w:val="BodyText"/>
        <w:spacing w:before="0"/>
        <w:ind w:left="0"/>
        <w:rPr>
          <w:b/>
          <w:sz w:val="28"/>
        </w:rPr>
      </w:pPr>
    </w:p>
    <w:p w14:paraId="6C224C75" w14:textId="77777777" w:rsidR="00C07991" w:rsidRDefault="00C07991">
      <w:pPr>
        <w:pStyle w:val="BodyText"/>
        <w:spacing w:before="66"/>
        <w:ind w:left="0"/>
        <w:rPr>
          <w:b/>
          <w:sz w:val="28"/>
        </w:rPr>
      </w:pPr>
    </w:p>
    <w:p w14:paraId="3593CFBF" w14:textId="730AEE56"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Consistent</w:t>
      </w:r>
      <w:proofErr w:type="spellEnd"/>
      <w:r w:rsidRPr="000831D0">
        <w:rPr>
          <w:spacing w:val="-2"/>
          <w:lang w:val="id-ID"/>
        </w:rPr>
        <w:t>: Konsisten; tetap pada pendirian atau pola yang sama, selaras, dan tidak berubah-ubah.</w:t>
      </w:r>
    </w:p>
    <w:p w14:paraId="0295A470" w14:textId="05A5CAA7"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Perceived</w:t>
      </w:r>
      <w:proofErr w:type="spellEnd"/>
      <w:r w:rsidRPr="000831D0">
        <w:rPr>
          <w:spacing w:val="-2"/>
          <w:lang w:val="id-ID"/>
        </w:rPr>
        <w:t>: Dirasakan / Dianggap; bagaimana sesuatu dipahami, diinterpretasikan, atau dilihat oleh indra dan pikiran.</w:t>
      </w:r>
    </w:p>
    <w:p w14:paraId="41D20C31" w14:textId="445C0990"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Extroverted</w:t>
      </w:r>
      <w:proofErr w:type="spellEnd"/>
      <w:r w:rsidRPr="000831D0">
        <w:rPr>
          <w:spacing w:val="-2"/>
          <w:lang w:val="id-ID"/>
        </w:rPr>
        <w:t xml:space="preserve">: </w:t>
      </w:r>
      <w:proofErr w:type="spellStart"/>
      <w:r w:rsidRPr="000831D0">
        <w:rPr>
          <w:spacing w:val="-2"/>
          <w:lang w:val="id-ID"/>
        </w:rPr>
        <w:t>Ekstrovert</w:t>
      </w:r>
      <w:proofErr w:type="spellEnd"/>
      <w:r w:rsidRPr="000831D0">
        <w:rPr>
          <w:spacing w:val="-2"/>
          <w:lang w:val="id-ID"/>
        </w:rPr>
        <w:t>; sifat kepribadian yang terbuka, energik, dan suka berinteraksi sosial dengan orang lain.</w:t>
      </w:r>
    </w:p>
    <w:p w14:paraId="322A93CA" w14:textId="19E7A930"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Hedonistic</w:t>
      </w:r>
      <w:proofErr w:type="spellEnd"/>
      <w:r w:rsidRPr="000831D0">
        <w:rPr>
          <w:spacing w:val="-2"/>
          <w:lang w:val="id-ID"/>
        </w:rPr>
        <w:t>: Hedonistik; gaya hidup yang mengutamakan kesenangan dan kenikmatan sebagai tujuan utama.</w:t>
      </w:r>
    </w:p>
    <w:p w14:paraId="26746AA6" w14:textId="6752620A"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Autonomous</w:t>
      </w:r>
      <w:proofErr w:type="spellEnd"/>
      <w:r w:rsidRPr="000831D0">
        <w:rPr>
          <w:spacing w:val="-2"/>
          <w:lang w:val="id-ID"/>
        </w:rPr>
        <w:t>: Otonom / Mandiri; memiliki kebebasan dan kemampuan untuk mengatur atau memerintah diri sendiri tanpa bantuan luar.</w:t>
      </w:r>
    </w:p>
    <w:p w14:paraId="5B2C39F8" w14:textId="5E87FE09" w:rsidR="000831D0" w:rsidRPr="000831D0" w:rsidRDefault="000831D0" w:rsidP="000831D0">
      <w:pPr>
        <w:pStyle w:val="ListParagraph"/>
        <w:numPr>
          <w:ilvl w:val="0"/>
          <w:numId w:val="22"/>
        </w:numPr>
        <w:ind w:left="720"/>
        <w:rPr>
          <w:spacing w:val="-2"/>
          <w:lang w:val="id-ID"/>
        </w:rPr>
      </w:pPr>
      <w:r w:rsidRPr="000831D0">
        <w:rPr>
          <w:spacing w:val="-2"/>
          <w:lang w:val="id-ID"/>
        </w:rPr>
        <w:t>Fundamental: Mendasar / Fundamental; bersifat sangat penting dan menjadi dasar bagi sesuatu yang lain.</w:t>
      </w:r>
    </w:p>
    <w:p w14:paraId="4AB8CCDD" w14:textId="22298865"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Participants</w:t>
      </w:r>
      <w:proofErr w:type="spellEnd"/>
      <w:r w:rsidRPr="000831D0">
        <w:rPr>
          <w:spacing w:val="-2"/>
          <w:lang w:val="id-ID"/>
        </w:rPr>
        <w:t>: Peserta; orang-orang yang ikut serta atau mengambil bagian dalam suatu kegiatan, acara, atau penelitian.</w:t>
      </w:r>
    </w:p>
    <w:p w14:paraId="2E981819" w14:textId="2E625E76"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Conscientious</w:t>
      </w:r>
      <w:proofErr w:type="spellEnd"/>
      <w:r w:rsidRPr="000831D0">
        <w:rPr>
          <w:spacing w:val="-2"/>
          <w:lang w:val="id-ID"/>
        </w:rPr>
        <w:t>: Teliti / Berhati-hati; menunjukkan sifat sungguh-sungguh, disiplin, dan keinginan untuk melakukan tugas dengan benar.</w:t>
      </w:r>
    </w:p>
    <w:p w14:paraId="1BE13A72" w14:textId="0ECEB18F"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Conforming</w:t>
      </w:r>
      <w:proofErr w:type="spellEnd"/>
      <w:r w:rsidRPr="000831D0">
        <w:rPr>
          <w:spacing w:val="-2"/>
          <w:lang w:val="id-ID"/>
        </w:rPr>
        <w:t>: Menyesuaikan diri / Patuh; bertindak sesuai dengan standar, aturan, atau norma yang berlaku di suatu kelompok.</w:t>
      </w:r>
    </w:p>
    <w:p w14:paraId="2A8BE635" w14:textId="2A7E6283"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Distinctly</w:t>
      </w:r>
      <w:proofErr w:type="spellEnd"/>
      <w:r w:rsidRPr="000831D0">
        <w:rPr>
          <w:spacing w:val="-2"/>
          <w:lang w:val="id-ID"/>
        </w:rPr>
        <w:t>: Secara jelas / Berbeda; menunjukkan perbedaan yang sangat nyata dan mudah dikenali.</w:t>
      </w:r>
    </w:p>
    <w:p w14:paraId="540B3AF9" w14:textId="4D9611D5"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Admirable</w:t>
      </w:r>
      <w:proofErr w:type="spellEnd"/>
      <w:r w:rsidRPr="000831D0">
        <w:rPr>
          <w:spacing w:val="-2"/>
          <w:lang w:val="id-ID"/>
        </w:rPr>
        <w:t>: Patut dikagumi; memiliki kualitas atau sifat yang luar biasa sehingga layak dihormati.</w:t>
      </w:r>
    </w:p>
    <w:p w14:paraId="4DE23361" w14:textId="1136F4D8"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Limitation</w:t>
      </w:r>
      <w:proofErr w:type="spellEnd"/>
      <w:r w:rsidRPr="000831D0">
        <w:rPr>
          <w:spacing w:val="-2"/>
          <w:lang w:val="id-ID"/>
        </w:rPr>
        <w:t>: Batasan / Keterbatasan; kondisi atau fakta yang membatasi kemampuan, jangkauan, atau keberhasilan sesuatu.</w:t>
      </w:r>
    </w:p>
    <w:p w14:paraId="79D9F0AB" w14:textId="045BBB7E"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Innovation</w:t>
      </w:r>
      <w:proofErr w:type="spellEnd"/>
      <w:r w:rsidRPr="000831D0">
        <w:rPr>
          <w:spacing w:val="-2"/>
          <w:lang w:val="id-ID"/>
        </w:rPr>
        <w:t>: Inovasi; penemuan baru atau pembaruan yang memberikan nilai tambah dan berbeda dari yang sudah ada sebelumnya.</w:t>
      </w:r>
    </w:p>
    <w:p w14:paraId="38F2C78F" w14:textId="4E348D04"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Controversial</w:t>
      </w:r>
      <w:proofErr w:type="spellEnd"/>
      <w:r w:rsidRPr="000831D0">
        <w:rPr>
          <w:spacing w:val="-2"/>
          <w:lang w:val="id-ID"/>
        </w:rPr>
        <w:t>: Kontroversial; sesuatu yang menimbulkan perdebatan, pertentangan, atau perbedaan pendapat yang kuat.</w:t>
      </w:r>
    </w:p>
    <w:p w14:paraId="54DE811B" w14:textId="5112ADCA"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Embodies</w:t>
      </w:r>
      <w:proofErr w:type="spellEnd"/>
      <w:r w:rsidRPr="000831D0">
        <w:rPr>
          <w:spacing w:val="-2"/>
          <w:lang w:val="id-ID"/>
        </w:rPr>
        <w:t>: Mewujudkan / Menjelmakan; menjadi contoh nyata atau simbol dari suatu ide, kualitas, atau perasaan.</w:t>
      </w:r>
    </w:p>
    <w:p w14:paraId="770BBF93" w14:textId="54A20855"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Empirical</w:t>
      </w:r>
      <w:proofErr w:type="spellEnd"/>
      <w:r w:rsidRPr="000831D0">
        <w:rPr>
          <w:spacing w:val="-2"/>
          <w:lang w:val="id-ID"/>
        </w:rPr>
        <w:t>: Empiris; berdasarkan observasi, bukti nyata, atau pengalaman, bukan hanya sekadar teori.</w:t>
      </w:r>
    </w:p>
    <w:p w14:paraId="18C15148" w14:textId="67267892"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Theorized</w:t>
      </w:r>
      <w:proofErr w:type="spellEnd"/>
      <w:r w:rsidRPr="000831D0">
        <w:rPr>
          <w:spacing w:val="-2"/>
          <w:lang w:val="id-ID"/>
        </w:rPr>
        <w:t xml:space="preserve">: </w:t>
      </w:r>
      <w:proofErr w:type="spellStart"/>
      <w:r w:rsidRPr="000831D0">
        <w:rPr>
          <w:spacing w:val="-2"/>
          <w:lang w:val="id-ID"/>
        </w:rPr>
        <w:t>Diteorikan</w:t>
      </w:r>
      <w:proofErr w:type="spellEnd"/>
      <w:r w:rsidRPr="000831D0">
        <w:rPr>
          <w:spacing w:val="-2"/>
          <w:lang w:val="id-ID"/>
        </w:rPr>
        <w:t>; dikemukakan sebagai teori atau spekulasi yang perlu diuji kebenarannya.</w:t>
      </w:r>
    </w:p>
    <w:p w14:paraId="4B57F9C4" w14:textId="49EC751F"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Ingrained</w:t>
      </w:r>
      <w:proofErr w:type="spellEnd"/>
      <w:r w:rsidRPr="000831D0">
        <w:rPr>
          <w:spacing w:val="-2"/>
          <w:lang w:val="id-ID"/>
        </w:rPr>
        <w:t>: Tertanam kuat; sifat, kepercayaan, atau kebiasaan yang sudah mendarah daging dan sulit diubah.</w:t>
      </w:r>
    </w:p>
    <w:p w14:paraId="0915C067" w14:textId="0F55F850"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Undeniably</w:t>
      </w:r>
      <w:proofErr w:type="spellEnd"/>
      <w:r w:rsidRPr="000831D0">
        <w:rPr>
          <w:spacing w:val="-2"/>
          <w:lang w:val="id-ID"/>
        </w:rPr>
        <w:t>: Tak terbantahkan; sesuatu yang sudah pasti benar sehingga tidak dapat disangkal lagi.</w:t>
      </w:r>
    </w:p>
    <w:p w14:paraId="2282EDFC" w14:textId="7023C490" w:rsidR="000831D0" w:rsidRPr="000831D0" w:rsidRDefault="000831D0" w:rsidP="000831D0">
      <w:pPr>
        <w:pStyle w:val="ListParagraph"/>
        <w:numPr>
          <w:ilvl w:val="0"/>
          <w:numId w:val="22"/>
        </w:numPr>
        <w:ind w:left="720"/>
        <w:rPr>
          <w:spacing w:val="-2"/>
          <w:lang w:val="id-ID"/>
        </w:rPr>
      </w:pPr>
      <w:proofErr w:type="spellStart"/>
      <w:r w:rsidRPr="000831D0">
        <w:rPr>
          <w:spacing w:val="-2"/>
          <w:lang w:val="id-ID"/>
        </w:rPr>
        <w:t>Encapsulate</w:t>
      </w:r>
      <w:proofErr w:type="spellEnd"/>
      <w:r w:rsidRPr="000831D0">
        <w:rPr>
          <w:spacing w:val="-2"/>
          <w:lang w:val="id-ID"/>
        </w:rPr>
        <w:t>: Merangkum / Mengikhtisarkan; menyatakan atau menunjukkan bagian terpenting dari sesuatu secara singkat dan padat.</w:t>
      </w:r>
    </w:p>
    <w:p w14:paraId="2F32814D" w14:textId="77777777" w:rsidR="00C07991" w:rsidRPr="000831D0" w:rsidRDefault="00C07991">
      <w:pPr>
        <w:pStyle w:val="ListParagraph"/>
        <w:rPr>
          <w:lang w:val="id-ID"/>
        </w:rPr>
        <w:sectPr w:rsidR="00C07991" w:rsidRPr="000831D0">
          <w:pgSz w:w="11910" w:h="16840"/>
          <w:pgMar w:top="2000" w:right="1417" w:bottom="900" w:left="1700" w:header="709" w:footer="713" w:gutter="0"/>
          <w:cols w:space="720"/>
        </w:sectPr>
      </w:pPr>
    </w:p>
    <w:p w14:paraId="3F972144" w14:textId="77777777" w:rsidR="00C07991" w:rsidRDefault="00000000">
      <w:pPr>
        <w:pStyle w:val="Heading1"/>
        <w:spacing w:line="259" w:lineRule="auto"/>
        <w:ind w:left="3389" w:right="0" w:hanging="3206"/>
        <w:jc w:val="left"/>
      </w:pPr>
      <w:bookmarkStart w:id="8" w:name="English_Breakfast_0008"/>
      <w:bookmarkEnd w:id="8"/>
      <w:r>
        <w:rPr>
          <w:color w:val="000000"/>
          <w:highlight w:val="yellow"/>
        </w:rPr>
        <w:lastRenderedPageBreak/>
        <w:t>Chinese</w:t>
      </w:r>
      <w:r>
        <w:rPr>
          <w:color w:val="000000"/>
          <w:spacing w:val="-5"/>
          <w:highlight w:val="yellow"/>
        </w:rPr>
        <w:t xml:space="preserve"> </w:t>
      </w:r>
      <w:r>
        <w:rPr>
          <w:color w:val="000000"/>
          <w:highlight w:val="yellow"/>
        </w:rPr>
        <w:t>swimmers</w:t>
      </w:r>
      <w:r>
        <w:rPr>
          <w:color w:val="000000"/>
          <w:spacing w:val="-4"/>
          <w:highlight w:val="yellow"/>
        </w:rPr>
        <w:t xml:space="preserve"> </w:t>
      </w:r>
      <w:r>
        <w:rPr>
          <w:color w:val="000000"/>
          <w:highlight w:val="yellow"/>
        </w:rPr>
        <w:t>dope-tested</w:t>
      </w:r>
      <w:r>
        <w:rPr>
          <w:color w:val="000000"/>
          <w:spacing w:val="-5"/>
          <w:highlight w:val="yellow"/>
        </w:rPr>
        <w:t xml:space="preserve"> </w:t>
      </w:r>
      <w:r>
        <w:rPr>
          <w:color w:val="000000"/>
          <w:highlight w:val="yellow"/>
        </w:rPr>
        <w:t>the</w:t>
      </w:r>
      <w:r>
        <w:rPr>
          <w:color w:val="000000"/>
          <w:spacing w:val="-3"/>
          <w:highlight w:val="yellow"/>
        </w:rPr>
        <w:t xml:space="preserve"> </w:t>
      </w:r>
      <w:r>
        <w:rPr>
          <w:color w:val="000000"/>
          <w:highlight w:val="yellow"/>
        </w:rPr>
        <w:t>most</w:t>
      </w:r>
      <w:r>
        <w:rPr>
          <w:color w:val="000000"/>
          <w:spacing w:val="-5"/>
          <w:highlight w:val="yellow"/>
        </w:rPr>
        <w:t xml:space="preserve"> </w:t>
      </w:r>
      <w:r>
        <w:rPr>
          <w:color w:val="000000"/>
          <w:highlight w:val="yellow"/>
        </w:rPr>
        <w:t>ahead</w:t>
      </w:r>
      <w:r>
        <w:rPr>
          <w:color w:val="000000"/>
          <w:spacing w:val="-5"/>
          <w:highlight w:val="yellow"/>
        </w:rPr>
        <w:t xml:space="preserve"> </w:t>
      </w:r>
      <w:r>
        <w:rPr>
          <w:color w:val="000000"/>
          <w:highlight w:val="yellow"/>
        </w:rPr>
        <w:t>of</w:t>
      </w:r>
      <w:r>
        <w:rPr>
          <w:color w:val="000000"/>
          <w:spacing w:val="-5"/>
          <w:highlight w:val="yellow"/>
        </w:rPr>
        <w:t xml:space="preserve"> </w:t>
      </w:r>
      <w:r>
        <w:rPr>
          <w:color w:val="000000"/>
          <w:highlight w:val="yellow"/>
        </w:rPr>
        <w:t>World</w:t>
      </w:r>
      <w:r>
        <w:rPr>
          <w:color w:val="000000"/>
          <w:spacing w:val="-5"/>
          <w:highlight w:val="yellow"/>
        </w:rPr>
        <w:t xml:space="preserve"> </w:t>
      </w:r>
      <w:r>
        <w:rPr>
          <w:color w:val="000000"/>
          <w:highlight w:val="yellow"/>
        </w:rPr>
        <w:t>Aquatics</w:t>
      </w:r>
      <w:r>
        <w:rPr>
          <w:color w:val="000000"/>
        </w:rPr>
        <w:t xml:space="preserve"> </w:t>
      </w:r>
      <w:r>
        <w:rPr>
          <w:color w:val="000000"/>
          <w:spacing w:val="-2"/>
          <w:highlight w:val="yellow"/>
        </w:rPr>
        <w:t>Championships</w:t>
      </w:r>
    </w:p>
    <w:p w14:paraId="23E413AF" w14:textId="77777777" w:rsidR="00C07991" w:rsidRDefault="00C07991">
      <w:pPr>
        <w:pStyle w:val="BodyText"/>
        <w:spacing w:before="269"/>
        <w:ind w:left="0"/>
        <w:rPr>
          <w:b/>
          <w:sz w:val="28"/>
        </w:rPr>
      </w:pPr>
    </w:p>
    <w:p w14:paraId="7FD3DC37" w14:textId="77777777" w:rsidR="00C07991" w:rsidRDefault="00000000">
      <w:pPr>
        <w:pStyle w:val="BodyText"/>
        <w:spacing w:before="0" w:line="259" w:lineRule="auto"/>
        <w:ind w:right="21"/>
        <w:jc w:val="both"/>
      </w:pPr>
      <w:r>
        <w:t>Chinese swimmers took more anti-doping tests this year than swimmers from any other country ahead of the World Aquatics Championships in Singapore this month, the Aquatics Integrity Unit said in a report. From January 1, Chinese swimmers had an average of 8.8 anti- doping tests versus those from the US who were tested 4.1 times and those from Britain who were tested 2.2 times, the report showed.</w:t>
      </w:r>
    </w:p>
    <w:p w14:paraId="7DB41A4B" w14:textId="77777777" w:rsidR="00C07991" w:rsidRDefault="00000000">
      <w:pPr>
        <w:pStyle w:val="BodyText"/>
        <w:spacing w:before="160" w:line="259" w:lineRule="auto"/>
        <w:ind w:right="22"/>
        <w:jc w:val="both"/>
      </w:pPr>
      <w:r>
        <w:t>Swimmers competing as neutrals – mainly those with Russian nationality – were tested 8.2 times on average. In total, the Aquatics Integrity Unit conducted 4,018 anti-doping tests on athletes participating in the Singapore event scheduled for July 11 to 22.</w:t>
      </w:r>
    </w:p>
    <w:p w14:paraId="0161BA3E" w14:textId="77777777" w:rsidR="00C07991" w:rsidRDefault="00000000">
      <w:pPr>
        <w:pStyle w:val="BodyText"/>
        <w:spacing w:before="159" w:line="259" w:lineRule="auto"/>
        <w:ind w:right="20"/>
        <w:jc w:val="both"/>
      </w:pPr>
      <w:r>
        <w:t>“The</w:t>
      </w:r>
      <w:r>
        <w:rPr>
          <w:spacing w:val="-7"/>
        </w:rPr>
        <w:t xml:space="preserve"> </w:t>
      </w:r>
      <w:r>
        <w:t>report</w:t>
      </w:r>
      <w:r>
        <w:rPr>
          <w:spacing w:val="-4"/>
        </w:rPr>
        <w:t xml:space="preserve"> </w:t>
      </w:r>
      <w:r>
        <w:t>underscores</w:t>
      </w:r>
      <w:r>
        <w:rPr>
          <w:spacing w:val="-5"/>
        </w:rPr>
        <w:t xml:space="preserve"> </w:t>
      </w:r>
      <w:r>
        <w:t>World</w:t>
      </w:r>
      <w:r>
        <w:rPr>
          <w:spacing w:val="-6"/>
        </w:rPr>
        <w:t xml:space="preserve"> </w:t>
      </w:r>
      <w:r>
        <w:t>Aquatics</w:t>
      </w:r>
      <w:r>
        <w:rPr>
          <w:spacing w:val="-6"/>
        </w:rPr>
        <w:t xml:space="preserve"> </w:t>
      </w:r>
      <w:r>
        <w:t>unwavering</w:t>
      </w:r>
      <w:r>
        <w:rPr>
          <w:spacing w:val="-6"/>
        </w:rPr>
        <w:t xml:space="preserve"> </w:t>
      </w:r>
      <w:r>
        <w:t>commitment</w:t>
      </w:r>
      <w:r>
        <w:rPr>
          <w:spacing w:val="-5"/>
        </w:rPr>
        <w:t xml:space="preserve"> </w:t>
      </w:r>
      <w:r>
        <w:t>to</w:t>
      </w:r>
      <w:r>
        <w:rPr>
          <w:spacing w:val="-5"/>
        </w:rPr>
        <w:t xml:space="preserve"> </w:t>
      </w:r>
      <w:r>
        <w:t>fair</w:t>
      </w:r>
      <w:r>
        <w:rPr>
          <w:spacing w:val="-6"/>
        </w:rPr>
        <w:t xml:space="preserve"> </w:t>
      </w:r>
      <w:r>
        <w:t>competition</w:t>
      </w:r>
      <w:r>
        <w:rPr>
          <w:spacing w:val="-4"/>
        </w:rPr>
        <w:t xml:space="preserve"> </w:t>
      </w:r>
      <w:r>
        <w:t>and</w:t>
      </w:r>
      <w:r>
        <w:rPr>
          <w:spacing w:val="-6"/>
        </w:rPr>
        <w:t xml:space="preserve"> </w:t>
      </w:r>
      <w:r>
        <w:t>the highest standards of integrity in aquatic sport,” it said. The China Swimming Association did not immediately respond to a request for comment.</w:t>
      </w:r>
    </w:p>
    <w:p w14:paraId="1D328DE7" w14:textId="77777777" w:rsidR="00C07991" w:rsidRDefault="00000000">
      <w:pPr>
        <w:pStyle w:val="BodyText"/>
        <w:spacing w:before="159" w:line="259" w:lineRule="auto"/>
        <w:ind w:right="21"/>
        <w:jc w:val="both"/>
      </w:pPr>
      <w:r>
        <w:t>China’s swimming team has faced heightened scrutiny since revelations in April 2024 that 23 swimmers had tested positive for a banned heart medication in 2021 but were permitted to compete</w:t>
      </w:r>
      <w:r>
        <w:rPr>
          <w:spacing w:val="-13"/>
        </w:rPr>
        <w:t xml:space="preserve"> </w:t>
      </w:r>
      <w:r>
        <w:t>in</w:t>
      </w:r>
      <w:r>
        <w:rPr>
          <w:spacing w:val="-12"/>
        </w:rPr>
        <w:t xml:space="preserve"> </w:t>
      </w:r>
      <w:r>
        <w:t>the</w:t>
      </w:r>
      <w:r>
        <w:rPr>
          <w:spacing w:val="-12"/>
        </w:rPr>
        <w:t xml:space="preserve"> </w:t>
      </w:r>
      <w:r>
        <w:t>Tokyo</w:t>
      </w:r>
      <w:r>
        <w:rPr>
          <w:spacing w:val="-12"/>
        </w:rPr>
        <w:t xml:space="preserve"> </w:t>
      </w:r>
      <w:r>
        <w:t>Olympics</w:t>
      </w:r>
      <w:r>
        <w:rPr>
          <w:spacing w:val="-12"/>
        </w:rPr>
        <w:t xml:space="preserve"> </w:t>
      </w:r>
      <w:r>
        <w:t>that</w:t>
      </w:r>
      <w:r>
        <w:rPr>
          <w:spacing w:val="-12"/>
        </w:rPr>
        <w:t xml:space="preserve"> </w:t>
      </w:r>
      <w:r>
        <w:t>year.</w:t>
      </w:r>
      <w:r>
        <w:rPr>
          <w:spacing w:val="-12"/>
        </w:rPr>
        <w:t xml:space="preserve"> </w:t>
      </w:r>
      <w:r>
        <w:t>The</w:t>
      </w:r>
      <w:r>
        <w:rPr>
          <w:spacing w:val="-12"/>
        </w:rPr>
        <w:t xml:space="preserve"> </w:t>
      </w:r>
      <w:r>
        <w:t>World</w:t>
      </w:r>
      <w:r>
        <w:rPr>
          <w:spacing w:val="-12"/>
        </w:rPr>
        <w:t xml:space="preserve"> </w:t>
      </w:r>
      <w:r>
        <w:t>Anti-Doping</w:t>
      </w:r>
      <w:r>
        <w:rPr>
          <w:spacing w:val="-13"/>
        </w:rPr>
        <w:t xml:space="preserve"> </w:t>
      </w:r>
      <w:r>
        <w:t>Agency</w:t>
      </w:r>
      <w:r>
        <w:rPr>
          <w:spacing w:val="-12"/>
        </w:rPr>
        <w:t xml:space="preserve"> </w:t>
      </w:r>
      <w:r>
        <w:t>accepted</w:t>
      </w:r>
      <w:r>
        <w:rPr>
          <w:spacing w:val="-12"/>
        </w:rPr>
        <w:t xml:space="preserve"> </w:t>
      </w:r>
      <w:r>
        <w:t>the</w:t>
      </w:r>
      <w:r>
        <w:rPr>
          <w:spacing w:val="-12"/>
        </w:rPr>
        <w:t xml:space="preserve"> </w:t>
      </w:r>
      <w:r>
        <w:t>findings of</w:t>
      </w:r>
      <w:r>
        <w:rPr>
          <w:spacing w:val="-1"/>
        </w:rPr>
        <w:t xml:space="preserve"> </w:t>
      </w:r>
      <w:r>
        <w:t>a</w:t>
      </w:r>
      <w:r>
        <w:rPr>
          <w:spacing w:val="-1"/>
        </w:rPr>
        <w:t xml:space="preserve"> </w:t>
      </w:r>
      <w:r>
        <w:t>Chinese investigation that</w:t>
      </w:r>
      <w:r>
        <w:rPr>
          <w:spacing w:val="-1"/>
        </w:rPr>
        <w:t xml:space="preserve"> </w:t>
      </w:r>
      <w:r>
        <w:t>the</w:t>
      </w:r>
      <w:r>
        <w:rPr>
          <w:spacing w:val="-1"/>
        </w:rPr>
        <w:t xml:space="preserve"> </w:t>
      </w:r>
      <w:r>
        <w:t>results were</w:t>
      </w:r>
      <w:r>
        <w:rPr>
          <w:spacing w:val="-1"/>
        </w:rPr>
        <w:t xml:space="preserve"> </w:t>
      </w:r>
      <w:r>
        <w:t>due</w:t>
      </w:r>
      <w:r>
        <w:rPr>
          <w:spacing w:val="-1"/>
        </w:rPr>
        <w:t xml:space="preserve"> </w:t>
      </w:r>
      <w:r>
        <w:t>to</w:t>
      </w:r>
      <w:r>
        <w:rPr>
          <w:spacing w:val="-1"/>
        </w:rPr>
        <w:t xml:space="preserve"> </w:t>
      </w:r>
      <w:r>
        <w:t>contamination from a</w:t>
      </w:r>
      <w:r>
        <w:rPr>
          <w:spacing w:val="-1"/>
        </w:rPr>
        <w:t xml:space="preserve"> </w:t>
      </w:r>
      <w:r>
        <w:t>hotel kitchen. An independent review backed WADA’s handling of the case.</w:t>
      </w:r>
    </w:p>
    <w:p w14:paraId="377AA54C" w14:textId="77777777" w:rsidR="00C07991" w:rsidRDefault="00000000">
      <w:pPr>
        <w:pStyle w:val="BodyText"/>
        <w:spacing w:before="161" w:line="259" w:lineRule="auto"/>
        <w:ind w:right="22"/>
        <w:jc w:val="both"/>
      </w:pPr>
      <w:r>
        <w:t>Testing</w:t>
      </w:r>
      <w:r>
        <w:rPr>
          <w:spacing w:val="-6"/>
        </w:rPr>
        <w:t xml:space="preserve"> </w:t>
      </w:r>
      <w:r>
        <w:t>will</w:t>
      </w:r>
      <w:r>
        <w:rPr>
          <w:spacing w:val="-4"/>
        </w:rPr>
        <w:t xml:space="preserve"> </w:t>
      </w:r>
      <w:r>
        <w:t>remain</w:t>
      </w:r>
      <w:r>
        <w:rPr>
          <w:spacing w:val="-6"/>
        </w:rPr>
        <w:t xml:space="preserve"> </w:t>
      </w:r>
      <w:r>
        <w:t>in</w:t>
      </w:r>
      <w:r>
        <w:rPr>
          <w:spacing w:val="-4"/>
        </w:rPr>
        <w:t xml:space="preserve"> </w:t>
      </w:r>
      <w:r>
        <w:t>force</w:t>
      </w:r>
      <w:r>
        <w:rPr>
          <w:spacing w:val="-6"/>
        </w:rPr>
        <w:t xml:space="preserve"> </w:t>
      </w:r>
      <w:r>
        <w:t>until</w:t>
      </w:r>
      <w:r>
        <w:rPr>
          <w:spacing w:val="-5"/>
        </w:rPr>
        <w:t xml:space="preserve"> </w:t>
      </w:r>
      <w:r>
        <w:t>the</w:t>
      </w:r>
      <w:r>
        <w:rPr>
          <w:spacing w:val="-6"/>
        </w:rPr>
        <w:t xml:space="preserve"> </w:t>
      </w:r>
      <w:r>
        <w:t>end</w:t>
      </w:r>
      <w:r>
        <w:rPr>
          <w:spacing w:val="-5"/>
        </w:rPr>
        <w:t xml:space="preserve"> </w:t>
      </w:r>
      <w:r>
        <w:t>of</w:t>
      </w:r>
      <w:r>
        <w:rPr>
          <w:spacing w:val="-6"/>
        </w:rPr>
        <w:t xml:space="preserve"> </w:t>
      </w:r>
      <w:r>
        <w:t>the</w:t>
      </w:r>
      <w:r>
        <w:rPr>
          <w:spacing w:val="-4"/>
        </w:rPr>
        <w:t xml:space="preserve"> </w:t>
      </w:r>
      <w:r>
        <w:t>event,</w:t>
      </w:r>
      <w:r>
        <w:rPr>
          <w:spacing w:val="-5"/>
        </w:rPr>
        <w:t xml:space="preserve"> </w:t>
      </w:r>
      <w:r>
        <w:t>with</w:t>
      </w:r>
      <w:r>
        <w:rPr>
          <w:spacing w:val="-5"/>
        </w:rPr>
        <w:t xml:space="preserve"> </w:t>
      </w:r>
      <w:r>
        <w:t>830</w:t>
      </w:r>
      <w:r>
        <w:rPr>
          <w:spacing w:val="-5"/>
        </w:rPr>
        <w:t xml:space="preserve"> </w:t>
      </w:r>
      <w:r>
        <w:t>samples</w:t>
      </w:r>
      <w:r>
        <w:rPr>
          <w:spacing w:val="-5"/>
        </w:rPr>
        <w:t xml:space="preserve"> </w:t>
      </w:r>
      <w:r>
        <w:t>to</w:t>
      </w:r>
      <w:r>
        <w:rPr>
          <w:spacing w:val="-4"/>
        </w:rPr>
        <w:t xml:space="preserve"> </w:t>
      </w:r>
      <w:r>
        <w:t>be</w:t>
      </w:r>
      <w:r>
        <w:rPr>
          <w:spacing w:val="-6"/>
        </w:rPr>
        <w:t xml:space="preserve"> </w:t>
      </w:r>
      <w:r>
        <w:t>collected</w:t>
      </w:r>
      <w:r>
        <w:rPr>
          <w:spacing w:val="-5"/>
        </w:rPr>
        <w:t xml:space="preserve"> </w:t>
      </w:r>
      <w:r>
        <w:t xml:space="preserve">during 24 days of competition, the Aquatics Integrity Unit said. China’s male freestyle sprinter Wang Haoyu was tested 13 times, while </w:t>
      </w:r>
      <w:proofErr w:type="gramStart"/>
      <w:r>
        <w:t>200 meter</w:t>
      </w:r>
      <w:proofErr w:type="gramEnd"/>
      <w:r>
        <w:t xml:space="preserve"> breaststroke world record holder Qin Haiyang was tested 12 times, the report showed.</w:t>
      </w:r>
    </w:p>
    <w:p w14:paraId="7724136F" w14:textId="77777777" w:rsidR="00C07991" w:rsidRDefault="00C07991">
      <w:pPr>
        <w:pStyle w:val="BodyText"/>
        <w:spacing w:before="0"/>
        <w:ind w:left="0"/>
      </w:pPr>
    </w:p>
    <w:p w14:paraId="3E0A821C" w14:textId="77777777" w:rsidR="00C07991" w:rsidRDefault="00C07991">
      <w:pPr>
        <w:pStyle w:val="BodyText"/>
        <w:spacing w:before="81"/>
        <w:ind w:left="0"/>
      </w:pPr>
    </w:p>
    <w:p w14:paraId="342E3E85" w14:textId="77777777" w:rsidR="00C07991" w:rsidRDefault="00000000">
      <w:pPr>
        <w:pStyle w:val="BodyText"/>
        <w:spacing w:before="0"/>
        <w:jc w:val="both"/>
      </w:pPr>
      <w:r>
        <w:t>Source:</w:t>
      </w:r>
      <w:r>
        <w:rPr>
          <w:spacing w:val="-9"/>
        </w:rPr>
        <w:t xml:space="preserve"> </w:t>
      </w:r>
      <w:hyperlink r:id="rId19">
        <w:r>
          <w:rPr>
            <w:color w:val="0000FF"/>
            <w:u w:val="single" w:color="0000FF"/>
          </w:rPr>
          <w:t>Chinese</w:t>
        </w:r>
        <w:r>
          <w:rPr>
            <w:color w:val="0000FF"/>
            <w:spacing w:val="-9"/>
            <w:u w:val="single" w:color="0000FF"/>
          </w:rPr>
          <w:t xml:space="preserve"> </w:t>
        </w:r>
        <w:r>
          <w:rPr>
            <w:color w:val="0000FF"/>
            <w:u w:val="single" w:color="0000FF"/>
          </w:rPr>
          <w:t>swimmers</w:t>
        </w:r>
        <w:r>
          <w:rPr>
            <w:color w:val="0000FF"/>
            <w:spacing w:val="-8"/>
            <w:u w:val="single" w:color="0000FF"/>
          </w:rPr>
          <w:t xml:space="preserve"> </w:t>
        </w:r>
        <w:r>
          <w:rPr>
            <w:color w:val="0000FF"/>
            <w:u w:val="single" w:color="0000FF"/>
          </w:rPr>
          <w:t>dope-tested</w:t>
        </w:r>
        <w:r>
          <w:rPr>
            <w:color w:val="0000FF"/>
            <w:spacing w:val="-8"/>
            <w:u w:val="single" w:color="0000FF"/>
          </w:rPr>
          <w:t xml:space="preserve"> </w:t>
        </w:r>
        <w:r>
          <w:rPr>
            <w:color w:val="0000FF"/>
            <w:u w:val="single" w:color="0000FF"/>
          </w:rPr>
          <w:t>the</w:t>
        </w:r>
        <w:r>
          <w:rPr>
            <w:color w:val="0000FF"/>
            <w:spacing w:val="-8"/>
            <w:u w:val="single" w:color="0000FF"/>
          </w:rPr>
          <w:t xml:space="preserve"> </w:t>
        </w:r>
        <w:r>
          <w:rPr>
            <w:color w:val="0000FF"/>
            <w:u w:val="single" w:color="0000FF"/>
          </w:rPr>
          <w:t>most</w:t>
        </w:r>
        <w:r>
          <w:rPr>
            <w:color w:val="0000FF"/>
            <w:spacing w:val="-7"/>
            <w:u w:val="single" w:color="0000FF"/>
          </w:rPr>
          <w:t xml:space="preserve"> </w:t>
        </w:r>
        <w:r>
          <w:rPr>
            <w:color w:val="0000FF"/>
            <w:u w:val="single" w:color="0000FF"/>
          </w:rPr>
          <w:t>ahead</w:t>
        </w:r>
        <w:r>
          <w:rPr>
            <w:color w:val="0000FF"/>
            <w:spacing w:val="-8"/>
            <w:u w:val="single" w:color="0000FF"/>
          </w:rPr>
          <w:t xml:space="preserve"> </w:t>
        </w:r>
        <w:r>
          <w:rPr>
            <w:color w:val="0000FF"/>
            <w:u w:val="single" w:color="0000FF"/>
          </w:rPr>
          <w:t>of</w:t>
        </w:r>
        <w:r>
          <w:rPr>
            <w:color w:val="0000FF"/>
            <w:spacing w:val="-8"/>
            <w:u w:val="single" w:color="0000FF"/>
          </w:rPr>
          <w:t xml:space="preserve"> </w:t>
        </w:r>
        <w:r>
          <w:rPr>
            <w:color w:val="0000FF"/>
            <w:u w:val="single" w:color="0000FF"/>
          </w:rPr>
          <w:t>World</w:t>
        </w:r>
        <w:r>
          <w:rPr>
            <w:color w:val="0000FF"/>
            <w:spacing w:val="-8"/>
            <w:u w:val="single" w:color="0000FF"/>
          </w:rPr>
          <w:t xml:space="preserve"> </w:t>
        </w:r>
        <w:r>
          <w:rPr>
            <w:color w:val="0000FF"/>
            <w:u w:val="single" w:color="0000FF"/>
          </w:rPr>
          <w:t>Aquatics</w:t>
        </w:r>
        <w:r>
          <w:rPr>
            <w:color w:val="0000FF"/>
            <w:spacing w:val="-7"/>
            <w:u w:val="single" w:color="0000FF"/>
          </w:rPr>
          <w:t xml:space="preserve"> </w:t>
        </w:r>
        <w:r>
          <w:rPr>
            <w:color w:val="0000FF"/>
            <w:spacing w:val="-2"/>
            <w:u w:val="single" w:color="0000FF"/>
          </w:rPr>
          <w:t>Championships</w:t>
        </w:r>
      </w:hyperlink>
    </w:p>
    <w:p w14:paraId="6D213FB1" w14:textId="77777777" w:rsidR="00C07991" w:rsidRDefault="00C07991">
      <w:pPr>
        <w:pStyle w:val="BodyText"/>
        <w:jc w:val="both"/>
        <w:sectPr w:rsidR="00C07991">
          <w:pgSz w:w="11910" w:h="16840"/>
          <w:pgMar w:top="2000" w:right="1417" w:bottom="900" w:left="1700" w:header="709" w:footer="713" w:gutter="0"/>
          <w:cols w:space="720"/>
        </w:sectPr>
      </w:pPr>
    </w:p>
    <w:p w14:paraId="2F955F2A" w14:textId="77777777" w:rsidR="00C07991"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0709D76" w14:textId="77777777" w:rsidR="00C07991" w:rsidRDefault="00C07991">
      <w:pPr>
        <w:pStyle w:val="BodyText"/>
        <w:spacing w:before="0"/>
        <w:ind w:left="0"/>
        <w:rPr>
          <w:b/>
          <w:sz w:val="28"/>
        </w:rPr>
      </w:pPr>
    </w:p>
    <w:p w14:paraId="4B556B1E" w14:textId="77777777" w:rsidR="00C07991" w:rsidRDefault="00C07991">
      <w:pPr>
        <w:pStyle w:val="BodyText"/>
        <w:spacing w:before="66"/>
        <w:ind w:left="0"/>
        <w:rPr>
          <w:b/>
          <w:sz w:val="28"/>
        </w:rPr>
      </w:pPr>
    </w:p>
    <w:p w14:paraId="12B6D0A7" w14:textId="0B8A697A"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Swimmers</w:t>
      </w:r>
      <w:proofErr w:type="spellEnd"/>
      <w:r w:rsidRPr="00132B82">
        <w:rPr>
          <w:spacing w:val="-2"/>
          <w:lang w:val="id-ID"/>
        </w:rPr>
        <w:t>: Perenang; orang yang melakukan olahraga atau aktivitas berenang.</w:t>
      </w:r>
    </w:p>
    <w:p w14:paraId="0A6F51DD" w14:textId="7C967D67"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Championships</w:t>
      </w:r>
      <w:proofErr w:type="spellEnd"/>
      <w:r w:rsidRPr="00132B82">
        <w:rPr>
          <w:spacing w:val="-2"/>
          <w:lang w:val="id-ID"/>
        </w:rPr>
        <w:t>: Kejuaraan; serangkaian pertandingan untuk menentukan juara dalam bidang olahraga atau kompetisi lainnya.</w:t>
      </w:r>
    </w:p>
    <w:p w14:paraId="6BA451CA" w14:textId="3455CDD5"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Aquatics</w:t>
      </w:r>
      <w:proofErr w:type="spellEnd"/>
      <w:r w:rsidRPr="00132B82">
        <w:rPr>
          <w:spacing w:val="-2"/>
          <w:lang w:val="id-ID"/>
        </w:rPr>
        <w:t>: Akuatik; segala jenis olahraga atau kegiatan yang dilakukan di dalam air (seperti renang, loncat indah, atau selam).</w:t>
      </w:r>
    </w:p>
    <w:p w14:paraId="19E2AFAA" w14:textId="5AC63021"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Integrity</w:t>
      </w:r>
      <w:proofErr w:type="spellEnd"/>
      <w:r w:rsidRPr="00132B82">
        <w:rPr>
          <w:spacing w:val="-2"/>
          <w:lang w:val="id-ID"/>
        </w:rPr>
        <w:t>: Integritas; kualitas kejujuran, prinsip moral yang kuat, atau keadaan yang utuh dan tidak terkompromi.</w:t>
      </w:r>
    </w:p>
    <w:p w14:paraId="2879DB36" w14:textId="00315455"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Average</w:t>
      </w:r>
      <w:proofErr w:type="spellEnd"/>
      <w:r w:rsidRPr="00132B82">
        <w:rPr>
          <w:spacing w:val="-2"/>
          <w:lang w:val="id-ID"/>
        </w:rPr>
        <w:t>: Rata-rata; nilai tengah atau standar umum dari sekumpulan data atau kemampuan.</w:t>
      </w:r>
    </w:p>
    <w:p w14:paraId="65DB60E9" w14:textId="7F7CFB65"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Neutrals</w:t>
      </w:r>
      <w:proofErr w:type="spellEnd"/>
      <w:r w:rsidRPr="00132B82">
        <w:rPr>
          <w:spacing w:val="-2"/>
          <w:lang w:val="id-ID"/>
        </w:rPr>
        <w:t>: Netral; pihak yang tidak memihak atau tidak ikut serta dalam perselisihan/konflik antar kelompok.</w:t>
      </w:r>
    </w:p>
    <w:p w14:paraId="2C21B0A0" w14:textId="78C54C92"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Nationality</w:t>
      </w:r>
      <w:proofErr w:type="spellEnd"/>
      <w:r w:rsidRPr="00132B82">
        <w:rPr>
          <w:spacing w:val="-2"/>
          <w:lang w:val="id-ID"/>
        </w:rPr>
        <w:t>: Kewarganegaraan; status hukum yang menunjukkan keanggotaan seseorang dalam suatu negara.</w:t>
      </w:r>
    </w:p>
    <w:p w14:paraId="2381A5C5" w14:textId="4417876F"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Conducted</w:t>
      </w:r>
      <w:proofErr w:type="spellEnd"/>
      <w:r w:rsidRPr="00132B82">
        <w:rPr>
          <w:spacing w:val="-2"/>
          <w:lang w:val="id-ID"/>
        </w:rPr>
        <w:t>: Dilakukan / Dilaksanakan; proses menjalankan atau mengelola suatu kegiatan atau penelitian.</w:t>
      </w:r>
    </w:p>
    <w:p w14:paraId="3FC14085" w14:textId="55B373AE"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Conducted</w:t>
      </w:r>
      <w:proofErr w:type="spellEnd"/>
      <w:r w:rsidRPr="00132B82">
        <w:rPr>
          <w:spacing w:val="-2"/>
          <w:lang w:val="id-ID"/>
        </w:rPr>
        <w:t>: Dilakukan; (kata ini berulang, merujuk pada pelaksanaan suatu tugas atau eksperimen).</w:t>
      </w:r>
    </w:p>
    <w:p w14:paraId="73D512DE" w14:textId="6069C98D"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Participating</w:t>
      </w:r>
      <w:proofErr w:type="spellEnd"/>
      <w:r w:rsidRPr="00132B82">
        <w:rPr>
          <w:spacing w:val="-2"/>
          <w:lang w:val="id-ID"/>
        </w:rPr>
        <w:t>: Berpartisipasi; ikut serta atau mengambil bagian dalam suatu kegiatan atau acara.</w:t>
      </w:r>
    </w:p>
    <w:p w14:paraId="5041C5B5" w14:textId="55662347"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Unwavering</w:t>
      </w:r>
      <w:proofErr w:type="spellEnd"/>
      <w:r w:rsidRPr="00132B82">
        <w:rPr>
          <w:spacing w:val="-2"/>
          <w:lang w:val="id-ID"/>
        </w:rPr>
        <w:t>: Tak tergoyahkan; sikap atau keyakinan yang sangat teguh, tetap, dan tidak berubah meskipun ada kesulitan.</w:t>
      </w:r>
    </w:p>
    <w:p w14:paraId="064AA2B9" w14:textId="4A643AB3"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Commitment</w:t>
      </w:r>
      <w:proofErr w:type="spellEnd"/>
      <w:r w:rsidRPr="00132B82">
        <w:rPr>
          <w:spacing w:val="-2"/>
          <w:lang w:val="id-ID"/>
        </w:rPr>
        <w:t>: Komitmen; janji atau dedikasi yang kuat untuk melakukan sesuatu atau mendukung suatu tujuan.</w:t>
      </w:r>
    </w:p>
    <w:p w14:paraId="7851513F" w14:textId="022CD20D"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Scrutiny</w:t>
      </w:r>
      <w:proofErr w:type="spellEnd"/>
      <w:r w:rsidRPr="00132B82">
        <w:rPr>
          <w:spacing w:val="-2"/>
          <w:lang w:val="id-ID"/>
        </w:rPr>
        <w:t>: Pengawasan ketat / Pemeriksaan saksama; pemeriksaan yang sangat teliti dan mendalam terhadap sesuatu.</w:t>
      </w:r>
    </w:p>
    <w:p w14:paraId="62A6C702" w14:textId="0C82FB37"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Revelations</w:t>
      </w:r>
      <w:proofErr w:type="spellEnd"/>
      <w:r w:rsidRPr="00132B82">
        <w:rPr>
          <w:spacing w:val="-2"/>
          <w:lang w:val="id-ID"/>
        </w:rPr>
        <w:t>: Pengungkapan / Wahyu; fakta atau rahasia yang baru terungkap atau diketahui oleh publik.</w:t>
      </w:r>
    </w:p>
    <w:p w14:paraId="332D91F0" w14:textId="17EC3332"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Banned</w:t>
      </w:r>
      <w:proofErr w:type="spellEnd"/>
      <w:r w:rsidRPr="00132B82">
        <w:rPr>
          <w:spacing w:val="-2"/>
          <w:lang w:val="id-ID"/>
        </w:rPr>
        <w:t>: Dilarang; dilarang secara resmi atau dicekal dari keikutsertaan dalam suatu aktivitas.</w:t>
      </w:r>
    </w:p>
    <w:p w14:paraId="7644617A" w14:textId="5B74B0D6"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Medication</w:t>
      </w:r>
      <w:proofErr w:type="spellEnd"/>
      <w:r w:rsidRPr="00132B82">
        <w:rPr>
          <w:spacing w:val="-2"/>
          <w:lang w:val="id-ID"/>
        </w:rPr>
        <w:t>: Obat-obatan; zat atau terapi yang digunakan untuk menyembuhkan penyakit atau meredakan gejala medis.</w:t>
      </w:r>
    </w:p>
    <w:p w14:paraId="385C757D" w14:textId="26B0EEBA"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Permitted</w:t>
      </w:r>
      <w:proofErr w:type="spellEnd"/>
      <w:r w:rsidRPr="00132B82">
        <w:rPr>
          <w:spacing w:val="-2"/>
          <w:lang w:val="id-ID"/>
        </w:rPr>
        <w:t>: Diizinkan; diperbolehkan untuk dilakukan berdasarkan aturan atau hukum yang berlaku.</w:t>
      </w:r>
    </w:p>
    <w:p w14:paraId="4E14131A" w14:textId="6CC323CB"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Contamination</w:t>
      </w:r>
      <w:proofErr w:type="spellEnd"/>
      <w:r w:rsidRPr="00132B82">
        <w:rPr>
          <w:spacing w:val="-2"/>
          <w:lang w:val="id-ID"/>
        </w:rPr>
        <w:t>: Kontaminasi / Pencemaran; pengotoran oleh zat asing, bakteri, atau bahan kimia yang membuat sesuatu menjadi tidak murni.</w:t>
      </w:r>
    </w:p>
    <w:p w14:paraId="732DAC5A" w14:textId="154114DD" w:rsidR="00132B82" w:rsidRPr="00132B82" w:rsidRDefault="00132B82" w:rsidP="00132B82">
      <w:pPr>
        <w:pStyle w:val="ListParagraph"/>
        <w:numPr>
          <w:ilvl w:val="0"/>
          <w:numId w:val="24"/>
        </w:numPr>
        <w:ind w:left="720"/>
        <w:rPr>
          <w:spacing w:val="-2"/>
          <w:lang w:val="id-ID"/>
        </w:rPr>
      </w:pPr>
      <w:r w:rsidRPr="00132B82">
        <w:rPr>
          <w:spacing w:val="-2"/>
          <w:lang w:val="id-ID"/>
        </w:rPr>
        <w:t>Independent: Independen / Mandiri; bebas dari pengaruh, kendali, atau ketergantungan pada pihak lain.</w:t>
      </w:r>
    </w:p>
    <w:p w14:paraId="3A39E5B7" w14:textId="7CCA2E56" w:rsidR="00132B82" w:rsidRPr="00132B82" w:rsidRDefault="00132B82" w:rsidP="00132B82">
      <w:pPr>
        <w:pStyle w:val="ListParagraph"/>
        <w:numPr>
          <w:ilvl w:val="0"/>
          <w:numId w:val="24"/>
        </w:numPr>
        <w:ind w:left="720"/>
        <w:rPr>
          <w:spacing w:val="-2"/>
          <w:lang w:val="id-ID"/>
        </w:rPr>
      </w:pPr>
      <w:proofErr w:type="spellStart"/>
      <w:r w:rsidRPr="00132B82">
        <w:rPr>
          <w:spacing w:val="-2"/>
          <w:lang w:val="id-ID"/>
        </w:rPr>
        <w:t>Handling</w:t>
      </w:r>
      <w:proofErr w:type="spellEnd"/>
      <w:r w:rsidRPr="00132B82">
        <w:rPr>
          <w:spacing w:val="-2"/>
          <w:lang w:val="id-ID"/>
        </w:rPr>
        <w:t>: Penanganan; cara mengelola, mengatasi, atau memperlakukan sesuatu atau seseorang.</w:t>
      </w:r>
    </w:p>
    <w:p w14:paraId="6C5CE889" w14:textId="77777777" w:rsidR="00C07991" w:rsidRPr="00132B82" w:rsidRDefault="00C07991">
      <w:pPr>
        <w:pStyle w:val="ListParagraph"/>
        <w:rPr>
          <w:lang w:val="id-ID"/>
        </w:rPr>
        <w:sectPr w:rsidR="00C07991" w:rsidRPr="00132B82">
          <w:pgSz w:w="11910" w:h="16840"/>
          <w:pgMar w:top="2000" w:right="1417" w:bottom="900" w:left="1700" w:header="709" w:footer="713" w:gutter="0"/>
          <w:cols w:space="720"/>
        </w:sectPr>
      </w:pPr>
    </w:p>
    <w:p w14:paraId="4351C52F" w14:textId="77777777" w:rsidR="00C07991" w:rsidRDefault="00000000">
      <w:pPr>
        <w:pStyle w:val="Heading1"/>
        <w:spacing w:line="259" w:lineRule="auto"/>
        <w:ind w:left="3280" w:right="0" w:hanging="3116"/>
        <w:jc w:val="left"/>
      </w:pPr>
      <w:bookmarkStart w:id="9" w:name="English_Breakfast_0009"/>
      <w:bookmarkEnd w:id="9"/>
      <w:r>
        <w:rPr>
          <w:color w:val="000000"/>
          <w:highlight w:val="yellow"/>
        </w:rPr>
        <w:lastRenderedPageBreak/>
        <w:t>Nvidia’s</w:t>
      </w:r>
      <w:r>
        <w:rPr>
          <w:color w:val="000000"/>
          <w:spacing w:val="-3"/>
          <w:highlight w:val="yellow"/>
        </w:rPr>
        <w:t xml:space="preserve"> </w:t>
      </w:r>
      <w:r>
        <w:rPr>
          <w:color w:val="000000"/>
          <w:highlight w:val="yellow"/>
        </w:rPr>
        <w:t>Jensen</w:t>
      </w:r>
      <w:r>
        <w:rPr>
          <w:color w:val="000000"/>
          <w:spacing w:val="-4"/>
          <w:highlight w:val="yellow"/>
        </w:rPr>
        <w:t xml:space="preserve"> </w:t>
      </w:r>
      <w:r>
        <w:rPr>
          <w:color w:val="000000"/>
          <w:highlight w:val="yellow"/>
        </w:rPr>
        <w:t>Huang</w:t>
      </w:r>
      <w:r>
        <w:rPr>
          <w:color w:val="000000"/>
          <w:spacing w:val="-4"/>
          <w:highlight w:val="yellow"/>
        </w:rPr>
        <w:t xml:space="preserve"> </w:t>
      </w:r>
      <w:r>
        <w:rPr>
          <w:color w:val="000000"/>
          <w:highlight w:val="yellow"/>
        </w:rPr>
        <w:t>says</w:t>
      </w:r>
      <w:r>
        <w:rPr>
          <w:color w:val="000000"/>
          <w:spacing w:val="-3"/>
          <w:highlight w:val="yellow"/>
        </w:rPr>
        <w:t xml:space="preserve"> </w:t>
      </w:r>
      <w:r>
        <w:rPr>
          <w:color w:val="000000"/>
          <w:highlight w:val="yellow"/>
        </w:rPr>
        <w:t>AI</w:t>
      </w:r>
      <w:r>
        <w:rPr>
          <w:color w:val="000000"/>
          <w:spacing w:val="-4"/>
          <w:highlight w:val="yellow"/>
        </w:rPr>
        <w:t xml:space="preserve"> </w:t>
      </w:r>
      <w:r>
        <w:rPr>
          <w:color w:val="000000"/>
          <w:highlight w:val="yellow"/>
        </w:rPr>
        <w:t>could</w:t>
      </w:r>
      <w:r>
        <w:rPr>
          <w:color w:val="000000"/>
          <w:spacing w:val="-4"/>
          <w:highlight w:val="yellow"/>
        </w:rPr>
        <w:t xml:space="preserve"> </w:t>
      </w:r>
      <w:r>
        <w:rPr>
          <w:color w:val="000000"/>
          <w:highlight w:val="yellow"/>
        </w:rPr>
        <w:t>lead</w:t>
      </w:r>
      <w:r>
        <w:rPr>
          <w:color w:val="000000"/>
          <w:spacing w:val="-4"/>
          <w:highlight w:val="yellow"/>
        </w:rPr>
        <w:t xml:space="preserve"> </w:t>
      </w:r>
      <w:r>
        <w:rPr>
          <w:color w:val="000000"/>
          <w:highlight w:val="yellow"/>
        </w:rPr>
        <w:t>to</w:t>
      </w:r>
      <w:r>
        <w:rPr>
          <w:color w:val="000000"/>
          <w:spacing w:val="-4"/>
          <w:highlight w:val="yellow"/>
        </w:rPr>
        <w:t xml:space="preserve"> </w:t>
      </w:r>
      <w:r>
        <w:rPr>
          <w:color w:val="000000"/>
          <w:highlight w:val="yellow"/>
        </w:rPr>
        <w:t>job</w:t>
      </w:r>
      <w:r>
        <w:rPr>
          <w:color w:val="000000"/>
          <w:spacing w:val="-4"/>
          <w:highlight w:val="yellow"/>
        </w:rPr>
        <w:t xml:space="preserve"> </w:t>
      </w:r>
      <w:r>
        <w:rPr>
          <w:color w:val="000000"/>
          <w:highlight w:val="yellow"/>
        </w:rPr>
        <w:t>losses</w:t>
      </w:r>
      <w:r>
        <w:rPr>
          <w:color w:val="000000"/>
          <w:spacing w:val="-4"/>
          <w:highlight w:val="yellow"/>
        </w:rPr>
        <w:t xml:space="preserve"> </w:t>
      </w:r>
      <w:r>
        <w:rPr>
          <w:color w:val="000000"/>
          <w:highlight w:val="yellow"/>
        </w:rPr>
        <w:t>‘if</w:t>
      </w:r>
      <w:r>
        <w:rPr>
          <w:color w:val="000000"/>
          <w:spacing w:val="-4"/>
          <w:highlight w:val="yellow"/>
        </w:rPr>
        <w:t xml:space="preserve"> </w:t>
      </w:r>
      <w:r>
        <w:rPr>
          <w:color w:val="000000"/>
          <w:highlight w:val="yellow"/>
        </w:rPr>
        <w:t>the</w:t>
      </w:r>
      <w:r>
        <w:rPr>
          <w:color w:val="000000"/>
          <w:spacing w:val="-4"/>
          <w:highlight w:val="yellow"/>
        </w:rPr>
        <w:t xml:space="preserve"> </w:t>
      </w:r>
      <w:r>
        <w:rPr>
          <w:color w:val="000000"/>
          <w:highlight w:val="yellow"/>
        </w:rPr>
        <w:t>world</w:t>
      </w:r>
      <w:r>
        <w:rPr>
          <w:color w:val="000000"/>
        </w:rPr>
        <w:t xml:space="preserve"> </w:t>
      </w:r>
      <w:r>
        <w:rPr>
          <w:color w:val="000000"/>
          <w:highlight w:val="yellow"/>
        </w:rPr>
        <w:t>runs out of ideas’</w:t>
      </w:r>
    </w:p>
    <w:p w14:paraId="330667D4" w14:textId="77777777" w:rsidR="00C07991" w:rsidRDefault="00C07991">
      <w:pPr>
        <w:pStyle w:val="BodyText"/>
        <w:spacing w:before="269"/>
        <w:ind w:left="0"/>
        <w:rPr>
          <w:b/>
          <w:sz w:val="28"/>
        </w:rPr>
      </w:pPr>
    </w:p>
    <w:p w14:paraId="17C9FBFF" w14:textId="77777777" w:rsidR="00C07991" w:rsidRDefault="00000000">
      <w:pPr>
        <w:pStyle w:val="BodyText"/>
        <w:spacing w:before="0" w:line="259" w:lineRule="auto"/>
        <w:ind w:right="20"/>
        <w:jc w:val="both"/>
      </w:pPr>
      <w:r>
        <w:t xml:space="preserve">The chief executive of the world’s leading chipmaker warned that while artificial intelligence will significantly boost workplace productivity, it could lead to job loss if industries lack innovation. “If the world runs out of ideas, then productivity gains </w:t>
      </w:r>
      <w:proofErr w:type="gramStart"/>
      <w:r>
        <w:t>translates</w:t>
      </w:r>
      <w:proofErr w:type="gramEnd"/>
      <w:r>
        <w:t xml:space="preserve"> to job loss,” said Nvidia CEO Jensen Huang in an interview with CNN’s Fareed Zakaria when asked about comments made by fellow tech leader Dario Amodei, who suggested AI will cause mass employment disruptions.</w:t>
      </w:r>
    </w:p>
    <w:p w14:paraId="3AD52028" w14:textId="77777777" w:rsidR="00C07991" w:rsidRDefault="00000000">
      <w:pPr>
        <w:pStyle w:val="BodyText"/>
        <w:spacing w:before="159" w:line="259" w:lineRule="auto"/>
        <w:ind w:right="21"/>
        <w:jc w:val="both"/>
      </w:pPr>
      <w:r>
        <w:t>Amodei,</w:t>
      </w:r>
      <w:r>
        <w:rPr>
          <w:spacing w:val="-3"/>
        </w:rPr>
        <w:t xml:space="preserve"> </w:t>
      </w:r>
      <w:r>
        <w:t>the</w:t>
      </w:r>
      <w:r>
        <w:rPr>
          <w:spacing w:val="-3"/>
        </w:rPr>
        <w:t xml:space="preserve"> </w:t>
      </w:r>
      <w:r>
        <w:t>head</w:t>
      </w:r>
      <w:r>
        <w:rPr>
          <w:spacing w:val="-3"/>
        </w:rPr>
        <w:t xml:space="preserve"> </w:t>
      </w:r>
      <w:r>
        <w:t>of</w:t>
      </w:r>
      <w:r>
        <w:rPr>
          <w:spacing w:val="-4"/>
        </w:rPr>
        <w:t xml:space="preserve"> </w:t>
      </w:r>
      <w:r>
        <w:t>Anthropic,</w:t>
      </w:r>
      <w:r>
        <w:rPr>
          <w:spacing w:val="-3"/>
        </w:rPr>
        <w:t xml:space="preserve"> </w:t>
      </w:r>
      <w:r>
        <w:t>warned</w:t>
      </w:r>
      <w:r>
        <w:rPr>
          <w:spacing w:val="-3"/>
        </w:rPr>
        <w:t xml:space="preserve"> </w:t>
      </w:r>
      <w:r>
        <w:t>last</w:t>
      </w:r>
      <w:r>
        <w:rPr>
          <w:spacing w:val="-4"/>
        </w:rPr>
        <w:t xml:space="preserve"> </w:t>
      </w:r>
      <w:r>
        <w:t>month</w:t>
      </w:r>
      <w:r>
        <w:rPr>
          <w:spacing w:val="-3"/>
        </w:rPr>
        <w:t xml:space="preserve"> </w:t>
      </w:r>
      <w:r>
        <w:t>that</w:t>
      </w:r>
      <w:r>
        <w:rPr>
          <w:spacing w:val="-4"/>
        </w:rPr>
        <w:t xml:space="preserve"> </w:t>
      </w:r>
      <w:r>
        <w:t>the</w:t>
      </w:r>
      <w:r>
        <w:rPr>
          <w:spacing w:val="-4"/>
        </w:rPr>
        <w:t xml:space="preserve"> </w:t>
      </w:r>
      <w:r>
        <w:t>technology</w:t>
      </w:r>
      <w:r>
        <w:rPr>
          <w:spacing w:val="-4"/>
        </w:rPr>
        <w:t xml:space="preserve"> </w:t>
      </w:r>
      <w:r>
        <w:t>could</w:t>
      </w:r>
      <w:r>
        <w:rPr>
          <w:spacing w:val="-3"/>
        </w:rPr>
        <w:t xml:space="preserve"> </w:t>
      </w:r>
      <w:r>
        <w:t>cause</w:t>
      </w:r>
      <w:r>
        <w:rPr>
          <w:spacing w:val="-4"/>
        </w:rPr>
        <w:t xml:space="preserve"> </w:t>
      </w:r>
      <w:r>
        <w:t>a</w:t>
      </w:r>
      <w:r>
        <w:rPr>
          <w:spacing w:val="-4"/>
        </w:rPr>
        <w:t xml:space="preserve"> </w:t>
      </w:r>
      <w:r>
        <w:t xml:space="preserve">dramatic spike in unemployment in the very near future. He told Axios that AI could eliminate half of entry-level, white-collar jobs and spike unemployment to as much as 20% in the next five </w:t>
      </w:r>
      <w:r>
        <w:rPr>
          <w:spacing w:val="-2"/>
        </w:rPr>
        <w:t>years.</w:t>
      </w:r>
    </w:p>
    <w:p w14:paraId="1D3F730E" w14:textId="77777777" w:rsidR="00C07991" w:rsidRDefault="00000000">
      <w:pPr>
        <w:pStyle w:val="BodyText"/>
        <w:spacing w:before="160" w:line="259" w:lineRule="auto"/>
        <w:ind w:right="20"/>
        <w:jc w:val="both"/>
      </w:pPr>
      <w:r>
        <w:t xml:space="preserve">Huang believes that as long as companies come up with fresh ideas, there’s room for productivity and employment to thrive. But without new ambitions, “productivity drives down,” he said, potentially resulting in fewer jobs. “The fundamental thing is this, do we have more ideas left in society? And if we do, if we’re more productive, we’ll be able to grow,” he </w:t>
      </w:r>
      <w:r>
        <w:rPr>
          <w:spacing w:val="-2"/>
        </w:rPr>
        <w:t>said.</w:t>
      </w:r>
    </w:p>
    <w:p w14:paraId="262D8F5E" w14:textId="77777777" w:rsidR="00C07991" w:rsidRDefault="00000000">
      <w:pPr>
        <w:pStyle w:val="BodyText"/>
        <w:spacing w:before="159" w:line="259" w:lineRule="auto"/>
        <w:ind w:right="21"/>
        <w:jc w:val="both"/>
      </w:pPr>
      <w:r>
        <w:t>The increase in AI investments, which fueled a massive technology boom in recent years, has raised</w:t>
      </w:r>
      <w:r>
        <w:rPr>
          <w:spacing w:val="-8"/>
        </w:rPr>
        <w:t xml:space="preserve"> </w:t>
      </w:r>
      <w:r>
        <w:t>concerns</w:t>
      </w:r>
      <w:r>
        <w:rPr>
          <w:spacing w:val="-9"/>
        </w:rPr>
        <w:t xml:space="preserve"> </w:t>
      </w:r>
      <w:r>
        <w:t>about</w:t>
      </w:r>
      <w:r>
        <w:rPr>
          <w:spacing w:val="-8"/>
        </w:rPr>
        <w:t xml:space="preserve"> </w:t>
      </w:r>
      <w:r>
        <w:t>whether</w:t>
      </w:r>
      <w:r>
        <w:rPr>
          <w:spacing w:val="-7"/>
        </w:rPr>
        <w:t xml:space="preserve"> </w:t>
      </w:r>
      <w:r>
        <w:t>the</w:t>
      </w:r>
      <w:r>
        <w:rPr>
          <w:spacing w:val="-8"/>
        </w:rPr>
        <w:t xml:space="preserve"> </w:t>
      </w:r>
      <w:r>
        <w:t>technology</w:t>
      </w:r>
      <w:r>
        <w:rPr>
          <w:spacing w:val="-8"/>
        </w:rPr>
        <w:t xml:space="preserve"> </w:t>
      </w:r>
      <w:r>
        <w:t>will</w:t>
      </w:r>
      <w:r>
        <w:rPr>
          <w:spacing w:val="-7"/>
        </w:rPr>
        <w:t xml:space="preserve"> </w:t>
      </w:r>
      <w:r>
        <w:t>threaten</w:t>
      </w:r>
      <w:r>
        <w:rPr>
          <w:spacing w:val="-9"/>
        </w:rPr>
        <w:t xml:space="preserve"> </w:t>
      </w:r>
      <w:r>
        <w:t>jobs</w:t>
      </w:r>
      <w:r>
        <w:rPr>
          <w:spacing w:val="-9"/>
        </w:rPr>
        <w:t xml:space="preserve"> </w:t>
      </w:r>
      <w:r>
        <w:t>in</w:t>
      </w:r>
      <w:r>
        <w:rPr>
          <w:spacing w:val="-9"/>
        </w:rPr>
        <w:t xml:space="preserve"> </w:t>
      </w:r>
      <w:r>
        <w:t>the</w:t>
      </w:r>
      <w:r>
        <w:rPr>
          <w:spacing w:val="-8"/>
        </w:rPr>
        <w:t xml:space="preserve"> </w:t>
      </w:r>
      <w:r>
        <w:t>future.</w:t>
      </w:r>
      <w:r>
        <w:rPr>
          <w:spacing w:val="-8"/>
        </w:rPr>
        <w:t xml:space="preserve"> </w:t>
      </w:r>
      <w:r>
        <w:t>Roughly</w:t>
      </w:r>
      <w:r>
        <w:rPr>
          <w:spacing w:val="-8"/>
        </w:rPr>
        <w:t xml:space="preserve"> </w:t>
      </w:r>
      <w:r>
        <w:t>41%</w:t>
      </w:r>
      <w:r>
        <w:rPr>
          <w:spacing w:val="-8"/>
        </w:rPr>
        <w:t xml:space="preserve"> </w:t>
      </w:r>
      <w:r>
        <w:t>of chief executives have said AI will reduce the number of workers at thousands of companies over</w:t>
      </w:r>
      <w:r>
        <w:rPr>
          <w:spacing w:val="-5"/>
        </w:rPr>
        <w:t xml:space="preserve"> </w:t>
      </w:r>
      <w:r>
        <w:t>the</w:t>
      </w:r>
      <w:r>
        <w:rPr>
          <w:spacing w:val="-6"/>
        </w:rPr>
        <w:t xml:space="preserve"> </w:t>
      </w:r>
      <w:r>
        <w:t>next</w:t>
      </w:r>
      <w:r>
        <w:rPr>
          <w:spacing w:val="-5"/>
        </w:rPr>
        <w:t xml:space="preserve"> </w:t>
      </w:r>
      <w:r>
        <w:t>five</w:t>
      </w:r>
      <w:r>
        <w:rPr>
          <w:spacing w:val="-6"/>
        </w:rPr>
        <w:t xml:space="preserve"> </w:t>
      </w:r>
      <w:r>
        <w:t>years,</w:t>
      </w:r>
      <w:r>
        <w:rPr>
          <w:spacing w:val="-5"/>
        </w:rPr>
        <w:t xml:space="preserve"> </w:t>
      </w:r>
      <w:r>
        <w:t>according</w:t>
      </w:r>
      <w:r>
        <w:rPr>
          <w:spacing w:val="-6"/>
        </w:rPr>
        <w:t xml:space="preserve"> </w:t>
      </w:r>
      <w:r>
        <w:t>to</w:t>
      </w:r>
      <w:r>
        <w:rPr>
          <w:spacing w:val="-4"/>
        </w:rPr>
        <w:t xml:space="preserve"> </w:t>
      </w:r>
      <w:r>
        <w:t>a</w:t>
      </w:r>
      <w:r>
        <w:rPr>
          <w:spacing w:val="-5"/>
        </w:rPr>
        <w:t xml:space="preserve"> </w:t>
      </w:r>
      <w:r>
        <w:t>2024</w:t>
      </w:r>
      <w:r>
        <w:rPr>
          <w:spacing w:val="-5"/>
        </w:rPr>
        <w:t xml:space="preserve"> </w:t>
      </w:r>
      <w:r>
        <w:t>survey</w:t>
      </w:r>
      <w:r>
        <w:rPr>
          <w:spacing w:val="-4"/>
        </w:rPr>
        <w:t xml:space="preserve"> </w:t>
      </w:r>
      <w:r>
        <w:t>from</w:t>
      </w:r>
      <w:r>
        <w:rPr>
          <w:spacing w:val="-4"/>
        </w:rPr>
        <w:t xml:space="preserve"> </w:t>
      </w:r>
      <w:r>
        <w:t>staffing</w:t>
      </w:r>
      <w:r>
        <w:rPr>
          <w:spacing w:val="-6"/>
        </w:rPr>
        <w:t xml:space="preserve"> </w:t>
      </w:r>
      <w:r>
        <w:t>firm</w:t>
      </w:r>
      <w:r>
        <w:rPr>
          <w:spacing w:val="-6"/>
        </w:rPr>
        <w:t xml:space="preserve"> </w:t>
      </w:r>
      <w:r>
        <w:t>Adecco</w:t>
      </w:r>
      <w:r>
        <w:rPr>
          <w:spacing w:val="-6"/>
        </w:rPr>
        <w:t xml:space="preserve"> </w:t>
      </w:r>
      <w:r>
        <w:t>Group.</w:t>
      </w:r>
      <w:r>
        <w:rPr>
          <w:spacing w:val="-5"/>
        </w:rPr>
        <w:t xml:space="preserve"> </w:t>
      </w:r>
      <w:r>
        <w:t>A</w:t>
      </w:r>
      <w:r>
        <w:rPr>
          <w:spacing w:val="-5"/>
        </w:rPr>
        <w:t xml:space="preserve"> </w:t>
      </w:r>
      <w:r>
        <w:t>survey released in January from the World Economic Forum showed 41% of employers plan to downsize their workforce by 2030 because of AI automation.</w:t>
      </w:r>
    </w:p>
    <w:p w14:paraId="3CE1D43A" w14:textId="77777777" w:rsidR="00C07991" w:rsidRDefault="00000000">
      <w:pPr>
        <w:pStyle w:val="BodyText"/>
        <w:spacing w:before="159" w:line="259" w:lineRule="auto"/>
        <w:ind w:right="21"/>
        <w:jc w:val="both"/>
      </w:pPr>
      <w:r>
        <w:t>“Everybody’s</w:t>
      </w:r>
      <w:r>
        <w:rPr>
          <w:spacing w:val="-5"/>
        </w:rPr>
        <w:t xml:space="preserve"> </w:t>
      </w:r>
      <w:r>
        <w:t>jobs</w:t>
      </w:r>
      <w:r>
        <w:rPr>
          <w:spacing w:val="-4"/>
        </w:rPr>
        <w:t xml:space="preserve"> </w:t>
      </w:r>
      <w:r>
        <w:t>will</w:t>
      </w:r>
      <w:r>
        <w:rPr>
          <w:spacing w:val="-5"/>
        </w:rPr>
        <w:t xml:space="preserve"> </w:t>
      </w:r>
      <w:r>
        <w:t>be</w:t>
      </w:r>
      <w:r>
        <w:rPr>
          <w:spacing w:val="-4"/>
        </w:rPr>
        <w:t xml:space="preserve"> </w:t>
      </w:r>
      <w:r>
        <w:t>affected.</w:t>
      </w:r>
      <w:r>
        <w:rPr>
          <w:spacing w:val="-5"/>
        </w:rPr>
        <w:t xml:space="preserve"> </w:t>
      </w:r>
      <w:r>
        <w:t>Some</w:t>
      </w:r>
      <w:r>
        <w:rPr>
          <w:spacing w:val="-4"/>
        </w:rPr>
        <w:t xml:space="preserve"> </w:t>
      </w:r>
      <w:r>
        <w:t>jobs</w:t>
      </w:r>
      <w:r>
        <w:rPr>
          <w:spacing w:val="-4"/>
        </w:rPr>
        <w:t xml:space="preserve"> </w:t>
      </w:r>
      <w:r>
        <w:t>will</w:t>
      </w:r>
      <w:r>
        <w:rPr>
          <w:spacing w:val="-4"/>
        </w:rPr>
        <w:t xml:space="preserve"> </w:t>
      </w:r>
      <w:r>
        <w:t>be</w:t>
      </w:r>
      <w:r>
        <w:rPr>
          <w:spacing w:val="-4"/>
        </w:rPr>
        <w:t xml:space="preserve"> </w:t>
      </w:r>
      <w:r>
        <w:t>lost.</w:t>
      </w:r>
      <w:r>
        <w:rPr>
          <w:spacing w:val="-5"/>
        </w:rPr>
        <w:t xml:space="preserve"> </w:t>
      </w:r>
      <w:r>
        <w:t>Many</w:t>
      </w:r>
      <w:r>
        <w:rPr>
          <w:spacing w:val="-6"/>
        </w:rPr>
        <w:t xml:space="preserve"> </w:t>
      </w:r>
      <w:r>
        <w:t>jobs</w:t>
      </w:r>
      <w:r>
        <w:rPr>
          <w:spacing w:val="-5"/>
        </w:rPr>
        <w:t xml:space="preserve"> </w:t>
      </w:r>
      <w:r>
        <w:t>will</w:t>
      </w:r>
      <w:r>
        <w:rPr>
          <w:spacing w:val="-4"/>
        </w:rPr>
        <w:t xml:space="preserve"> </w:t>
      </w:r>
      <w:r>
        <w:t>be</w:t>
      </w:r>
      <w:r>
        <w:rPr>
          <w:spacing w:val="-4"/>
        </w:rPr>
        <w:t xml:space="preserve"> </w:t>
      </w:r>
      <w:r>
        <w:t>created</w:t>
      </w:r>
      <w:r>
        <w:rPr>
          <w:spacing w:val="-4"/>
        </w:rPr>
        <w:t xml:space="preserve"> </w:t>
      </w:r>
      <w:r>
        <w:t>and</w:t>
      </w:r>
      <w:r>
        <w:rPr>
          <w:spacing w:val="-2"/>
        </w:rPr>
        <w:t xml:space="preserve"> </w:t>
      </w:r>
      <w:r>
        <w:t>what</w:t>
      </w:r>
      <w:r>
        <w:rPr>
          <w:spacing w:val="-4"/>
        </w:rPr>
        <w:t xml:space="preserve"> </w:t>
      </w:r>
      <w:r>
        <w:t>I hope</w:t>
      </w:r>
      <w:r>
        <w:rPr>
          <w:spacing w:val="-8"/>
        </w:rPr>
        <w:t xml:space="preserve"> </w:t>
      </w:r>
      <w:r>
        <w:t>is</w:t>
      </w:r>
      <w:r>
        <w:rPr>
          <w:spacing w:val="-8"/>
        </w:rPr>
        <w:t xml:space="preserve"> </w:t>
      </w:r>
      <w:r>
        <w:t>that</w:t>
      </w:r>
      <w:r>
        <w:rPr>
          <w:spacing w:val="-8"/>
        </w:rPr>
        <w:t xml:space="preserve"> </w:t>
      </w:r>
      <w:r>
        <w:t>the</w:t>
      </w:r>
      <w:r>
        <w:rPr>
          <w:spacing w:val="-9"/>
        </w:rPr>
        <w:t xml:space="preserve"> </w:t>
      </w:r>
      <w:r>
        <w:t>productivity</w:t>
      </w:r>
      <w:r>
        <w:rPr>
          <w:spacing w:val="-8"/>
        </w:rPr>
        <w:t xml:space="preserve"> </w:t>
      </w:r>
      <w:r>
        <w:t>gains</w:t>
      </w:r>
      <w:r>
        <w:rPr>
          <w:spacing w:val="-7"/>
        </w:rPr>
        <w:t xml:space="preserve"> </w:t>
      </w:r>
      <w:r>
        <w:t>that</w:t>
      </w:r>
      <w:r>
        <w:rPr>
          <w:spacing w:val="-8"/>
        </w:rPr>
        <w:t xml:space="preserve"> </w:t>
      </w:r>
      <w:r>
        <w:t>we</w:t>
      </w:r>
      <w:r>
        <w:rPr>
          <w:spacing w:val="-8"/>
        </w:rPr>
        <w:t xml:space="preserve"> </w:t>
      </w:r>
      <w:r>
        <w:t>see</w:t>
      </w:r>
      <w:r>
        <w:rPr>
          <w:spacing w:val="-9"/>
        </w:rPr>
        <w:t xml:space="preserve"> </w:t>
      </w:r>
      <w:r>
        <w:t>in</w:t>
      </w:r>
      <w:r>
        <w:rPr>
          <w:spacing w:val="-8"/>
        </w:rPr>
        <w:t xml:space="preserve"> </w:t>
      </w:r>
      <w:r>
        <w:t>all</w:t>
      </w:r>
      <w:r>
        <w:rPr>
          <w:spacing w:val="-7"/>
        </w:rPr>
        <w:t xml:space="preserve"> </w:t>
      </w:r>
      <w:r>
        <w:t>the</w:t>
      </w:r>
      <w:r>
        <w:rPr>
          <w:spacing w:val="-9"/>
        </w:rPr>
        <w:t xml:space="preserve"> </w:t>
      </w:r>
      <w:r>
        <w:t>industries</w:t>
      </w:r>
      <w:r>
        <w:rPr>
          <w:spacing w:val="-8"/>
        </w:rPr>
        <w:t xml:space="preserve"> </w:t>
      </w:r>
      <w:r>
        <w:t>will</w:t>
      </w:r>
      <w:r>
        <w:rPr>
          <w:spacing w:val="-9"/>
        </w:rPr>
        <w:t xml:space="preserve"> </w:t>
      </w:r>
      <w:r>
        <w:t>lift</w:t>
      </w:r>
      <w:r>
        <w:rPr>
          <w:spacing w:val="-8"/>
        </w:rPr>
        <w:t xml:space="preserve"> </w:t>
      </w:r>
      <w:r>
        <w:t>society,”</w:t>
      </w:r>
      <w:r>
        <w:rPr>
          <w:spacing w:val="-9"/>
        </w:rPr>
        <w:t xml:space="preserve"> </w:t>
      </w:r>
      <w:r>
        <w:t>Huang</w:t>
      </w:r>
      <w:r>
        <w:rPr>
          <w:spacing w:val="-10"/>
        </w:rPr>
        <w:t xml:space="preserve"> </w:t>
      </w:r>
      <w:r>
        <w:t>said.</w:t>
      </w:r>
    </w:p>
    <w:p w14:paraId="3E978F0F" w14:textId="77777777" w:rsidR="00C07991" w:rsidRDefault="00000000">
      <w:pPr>
        <w:pStyle w:val="BodyText"/>
        <w:spacing w:before="160" w:line="259" w:lineRule="auto"/>
        <w:ind w:right="21"/>
        <w:jc w:val="both"/>
      </w:pPr>
      <w:r>
        <w:t>Nvidia, which briefly reached $4 trillion in market value, is among the companies leading the AI revolution. The Santa Clara, California-based chipmaker’s technology has been used to power</w:t>
      </w:r>
      <w:r>
        <w:rPr>
          <w:spacing w:val="-1"/>
        </w:rPr>
        <w:t xml:space="preserve"> </w:t>
      </w:r>
      <w:r>
        <w:t>data</w:t>
      </w:r>
      <w:r>
        <w:rPr>
          <w:spacing w:val="-1"/>
        </w:rPr>
        <w:t xml:space="preserve"> </w:t>
      </w:r>
      <w:r>
        <w:t>centers</w:t>
      </w:r>
      <w:r>
        <w:rPr>
          <w:spacing w:val="-1"/>
        </w:rPr>
        <w:t xml:space="preserve"> </w:t>
      </w:r>
      <w:r>
        <w:t>that</w:t>
      </w:r>
      <w:r>
        <w:rPr>
          <w:spacing w:val="-1"/>
        </w:rPr>
        <w:t xml:space="preserve"> </w:t>
      </w:r>
      <w:r>
        <w:t>companies</w:t>
      </w:r>
      <w:r>
        <w:rPr>
          <w:spacing w:val="-1"/>
        </w:rPr>
        <w:t xml:space="preserve"> </w:t>
      </w:r>
      <w:r>
        <w:t>like</w:t>
      </w:r>
      <w:r>
        <w:rPr>
          <w:spacing w:val="-1"/>
        </w:rPr>
        <w:t xml:space="preserve"> </w:t>
      </w:r>
      <w:r>
        <w:t>Microsoft,</w:t>
      </w:r>
      <w:r>
        <w:rPr>
          <w:spacing w:val="-1"/>
        </w:rPr>
        <w:t xml:space="preserve"> </w:t>
      </w:r>
      <w:r>
        <w:t>Amazon</w:t>
      </w:r>
      <w:r>
        <w:rPr>
          <w:spacing w:val="-1"/>
        </w:rPr>
        <w:t xml:space="preserve"> </w:t>
      </w:r>
      <w:r>
        <w:t>and Google</w:t>
      </w:r>
      <w:r>
        <w:rPr>
          <w:spacing w:val="-1"/>
        </w:rPr>
        <w:t xml:space="preserve"> </w:t>
      </w:r>
      <w:r>
        <w:t>use</w:t>
      </w:r>
      <w:r>
        <w:rPr>
          <w:spacing w:val="-1"/>
        </w:rPr>
        <w:t xml:space="preserve"> </w:t>
      </w:r>
      <w:r>
        <w:t>to</w:t>
      </w:r>
      <w:r>
        <w:rPr>
          <w:spacing w:val="-1"/>
        </w:rPr>
        <w:t xml:space="preserve"> </w:t>
      </w:r>
      <w:r>
        <w:t>operate</w:t>
      </w:r>
      <w:r>
        <w:rPr>
          <w:spacing w:val="-1"/>
        </w:rPr>
        <w:t xml:space="preserve"> </w:t>
      </w:r>
      <w:r>
        <w:t>their</w:t>
      </w:r>
      <w:r>
        <w:rPr>
          <w:spacing w:val="-1"/>
        </w:rPr>
        <w:t xml:space="preserve"> </w:t>
      </w:r>
      <w:r>
        <w:t>AI models and cloud services.</w:t>
      </w:r>
    </w:p>
    <w:p w14:paraId="5758120E" w14:textId="77777777" w:rsidR="00C07991" w:rsidRDefault="00000000">
      <w:pPr>
        <w:pStyle w:val="BodyText"/>
        <w:spacing w:before="159" w:line="259" w:lineRule="auto"/>
        <w:ind w:right="21"/>
        <w:jc w:val="both"/>
      </w:pPr>
      <w:r>
        <w:t>Huang</w:t>
      </w:r>
      <w:r>
        <w:rPr>
          <w:spacing w:val="-3"/>
        </w:rPr>
        <w:t xml:space="preserve"> </w:t>
      </w:r>
      <w:r>
        <w:t>defended</w:t>
      </w:r>
      <w:r>
        <w:rPr>
          <w:spacing w:val="-2"/>
        </w:rPr>
        <w:t xml:space="preserve"> </w:t>
      </w:r>
      <w:r>
        <w:t>the</w:t>
      </w:r>
      <w:r>
        <w:rPr>
          <w:spacing w:val="-3"/>
        </w:rPr>
        <w:t xml:space="preserve"> </w:t>
      </w:r>
      <w:r>
        <w:t>development</w:t>
      </w:r>
      <w:r>
        <w:rPr>
          <w:spacing w:val="-2"/>
        </w:rPr>
        <w:t xml:space="preserve"> </w:t>
      </w:r>
      <w:r>
        <w:t>of</w:t>
      </w:r>
      <w:r>
        <w:rPr>
          <w:spacing w:val="-2"/>
        </w:rPr>
        <w:t xml:space="preserve"> </w:t>
      </w:r>
      <w:r>
        <w:t>AI,</w:t>
      </w:r>
      <w:r>
        <w:rPr>
          <w:spacing w:val="-2"/>
        </w:rPr>
        <w:t xml:space="preserve"> </w:t>
      </w:r>
      <w:r>
        <w:t>saying</w:t>
      </w:r>
      <w:r>
        <w:rPr>
          <w:spacing w:val="-3"/>
        </w:rPr>
        <w:t xml:space="preserve"> </w:t>
      </w:r>
      <w:r>
        <w:t>that</w:t>
      </w:r>
      <w:r>
        <w:rPr>
          <w:spacing w:val="-2"/>
        </w:rPr>
        <w:t xml:space="preserve"> </w:t>
      </w:r>
      <w:r>
        <w:t>“over</w:t>
      </w:r>
      <w:r>
        <w:rPr>
          <w:spacing w:val="-3"/>
        </w:rPr>
        <w:t xml:space="preserve"> </w:t>
      </w:r>
      <w:r>
        <w:t>the</w:t>
      </w:r>
      <w:r>
        <w:rPr>
          <w:spacing w:val="-3"/>
        </w:rPr>
        <w:t xml:space="preserve"> </w:t>
      </w:r>
      <w:r>
        <w:t>course</w:t>
      </w:r>
      <w:r>
        <w:rPr>
          <w:spacing w:val="-3"/>
        </w:rPr>
        <w:t xml:space="preserve"> </w:t>
      </w:r>
      <w:r>
        <w:t>of</w:t>
      </w:r>
      <w:r>
        <w:rPr>
          <w:spacing w:val="-3"/>
        </w:rPr>
        <w:t xml:space="preserve"> </w:t>
      </w:r>
      <w:r>
        <w:t>the</w:t>
      </w:r>
      <w:r>
        <w:rPr>
          <w:spacing w:val="-3"/>
        </w:rPr>
        <w:t xml:space="preserve"> </w:t>
      </w:r>
      <w:r>
        <w:t>last</w:t>
      </w:r>
      <w:r>
        <w:rPr>
          <w:spacing w:val="-3"/>
        </w:rPr>
        <w:t xml:space="preserve"> </w:t>
      </w:r>
      <w:r>
        <w:t>300</w:t>
      </w:r>
      <w:r>
        <w:rPr>
          <w:spacing w:val="-2"/>
        </w:rPr>
        <w:t xml:space="preserve"> </w:t>
      </w:r>
      <w:r>
        <w:t>years,</w:t>
      </w:r>
      <w:r>
        <w:rPr>
          <w:spacing w:val="-2"/>
        </w:rPr>
        <w:t xml:space="preserve"> </w:t>
      </w:r>
      <w:r>
        <w:t>100 years, 60 years, even in the era of computers,” both employment and productivity increased. He added that technological advancements can facilitate the realization of “an abundance of ideas” and “ways that we could build a better future.”</w:t>
      </w:r>
    </w:p>
    <w:p w14:paraId="68B99A98" w14:textId="77777777" w:rsidR="00C07991" w:rsidRDefault="00000000">
      <w:pPr>
        <w:pStyle w:val="BodyText"/>
        <w:spacing w:before="160" w:line="259" w:lineRule="auto"/>
        <w:ind w:right="21"/>
        <w:jc w:val="both"/>
      </w:pPr>
      <w:r>
        <w:t>Artificial intelligence is also likely to change the way work is done. More than half of large US firms</w:t>
      </w:r>
      <w:r>
        <w:rPr>
          <w:spacing w:val="-9"/>
        </w:rPr>
        <w:t xml:space="preserve"> </w:t>
      </w:r>
      <w:r>
        <w:t>said</w:t>
      </w:r>
      <w:r>
        <w:rPr>
          <w:spacing w:val="-8"/>
        </w:rPr>
        <w:t xml:space="preserve"> </w:t>
      </w:r>
      <w:r>
        <w:t>they</w:t>
      </w:r>
      <w:r>
        <w:rPr>
          <w:spacing w:val="-9"/>
        </w:rPr>
        <w:t xml:space="preserve"> </w:t>
      </w:r>
      <w:r>
        <w:t>plan</w:t>
      </w:r>
      <w:r>
        <w:rPr>
          <w:spacing w:val="-9"/>
        </w:rPr>
        <w:t xml:space="preserve"> </w:t>
      </w:r>
      <w:r>
        <w:t>to</w:t>
      </w:r>
      <w:r>
        <w:rPr>
          <w:spacing w:val="-8"/>
        </w:rPr>
        <w:t xml:space="preserve"> </w:t>
      </w:r>
      <w:r>
        <w:t>automate</w:t>
      </w:r>
      <w:r>
        <w:rPr>
          <w:spacing w:val="-9"/>
        </w:rPr>
        <w:t xml:space="preserve"> </w:t>
      </w:r>
      <w:r>
        <w:t>tasks</w:t>
      </w:r>
      <w:r>
        <w:rPr>
          <w:spacing w:val="-9"/>
        </w:rPr>
        <w:t xml:space="preserve"> </w:t>
      </w:r>
      <w:r>
        <w:t>previously</w:t>
      </w:r>
      <w:r>
        <w:rPr>
          <w:spacing w:val="-8"/>
        </w:rPr>
        <w:t xml:space="preserve"> </w:t>
      </w:r>
      <w:r>
        <w:t>done</w:t>
      </w:r>
      <w:r>
        <w:rPr>
          <w:spacing w:val="-8"/>
        </w:rPr>
        <w:t xml:space="preserve"> </w:t>
      </w:r>
      <w:r>
        <w:t>by</w:t>
      </w:r>
      <w:r>
        <w:rPr>
          <w:spacing w:val="-8"/>
        </w:rPr>
        <w:t xml:space="preserve"> </w:t>
      </w:r>
      <w:r>
        <w:t>employees,</w:t>
      </w:r>
      <w:r>
        <w:rPr>
          <w:spacing w:val="-8"/>
        </w:rPr>
        <w:t xml:space="preserve"> </w:t>
      </w:r>
      <w:r>
        <w:t>such</w:t>
      </w:r>
      <w:r>
        <w:rPr>
          <w:spacing w:val="-9"/>
        </w:rPr>
        <w:t xml:space="preserve"> </w:t>
      </w:r>
      <w:r>
        <w:t>as</w:t>
      </w:r>
      <w:r>
        <w:rPr>
          <w:spacing w:val="-9"/>
        </w:rPr>
        <w:t xml:space="preserve"> </w:t>
      </w:r>
      <w:r>
        <w:t>paying</w:t>
      </w:r>
      <w:r>
        <w:rPr>
          <w:spacing w:val="-9"/>
        </w:rPr>
        <w:t xml:space="preserve"> </w:t>
      </w:r>
      <w:r>
        <w:t>suppliers or doing invoices, according to a 2024 survey by Duke University and the Federal Reserve Banks of</w:t>
      </w:r>
      <w:r>
        <w:rPr>
          <w:spacing w:val="-1"/>
        </w:rPr>
        <w:t xml:space="preserve"> </w:t>
      </w:r>
      <w:r>
        <w:t>Atlanta and Richmond. Huang</w:t>
      </w:r>
      <w:r>
        <w:rPr>
          <w:spacing w:val="-1"/>
        </w:rPr>
        <w:t xml:space="preserve"> </w:t>
      </w:r>
      <w:r>
        <w:t>said that even</w:t>
      </w:r>
      <w:r>
        <w:rPr>
          <w:spacing w:val="-1"/>
        </w:rPr>
        <w:t xml:space="preserve"> </w:t>
      </w:r>
      <w:r>
        <w:t>his job has changed as a</w:t>
      </w:r>
      <w:r>
        <w:rPr>
          <w:spacing w:val="-1"/>
        </w:rPr>
        <w:t xml:space="preserve"> </w:t>
      </w:r>
      <w:r>
        <w:t>result</w:t>
      </w:r>
      <w:r>
        <w:rPr>
          <w:spacing w:val="-1"/>
        </w:rPr>
        <w:t xml:space="preserve"> </w:t>
      </w:r>
      <w:r>
        <w:t>of the</w:t>
      </w:r>
      <w:r>
        <w:rPr>
          <w:spacing w:val="-1"/>
        </w:rPr>
        <w:t xml:space="preserve"> </w:t>
      </w:r>
      <w:r>
        <w:t>AI revolution, “but I’m still doing my job.”</w:t>
      </w:r>
    </w:p>
    <w:p w14:paraId="336CAE8F" w14:textId="77777777" w:rsidR="00C07991" w:rsidRDefault="00C07991">
      <w:pPr>
        <w:pStyle w:val="BodyText"/>
        <w:spacing w:line="259" w:lineRule="auto"/>
        <w:jc w:val="both"/>
        <w:sectPr w:rsidR="00C07991">
          <w:pgSz w:w="11910" w:h="16840"/>
          <w:pgMar w:top="2000" w:right="1417" w:bottom="900" w:left="1700" w:header="709" w:footer="713" w:gutter="0"/>
          <w:cols w:space="720"/>
        </w:sectPr>
      </w:pPr>
    </w:p>
    <w:p w14:paraId="6B7168A8" w14:textId="77777777" w:rsidR="00C07991" w:rsidRDefault="00000000">
      <w:pPr>
        <w:pStyle w:val="BodyText"/>
        <w:spacing w:before="257" w:line="259" w:lineRule="auto"/>
        <w:ind w:right="20"/>
        <w:jc w:val="both"/>
      </w:pPr>
      <w:r>
        <w:lastRenderedPageBreak/>
        <w:t xml:space="preserve">Some companies also use AI tools, like ChatGPT and chatbots, for creative tasks including drafting job posts, press releases and building marketing campaigns. “AI is the greatest technology equalizer we’ve ever seen,” said Huang. “It lifts the people who don’t understand </w:t>
      </w:r>
      <w:r>
        <w:rPr>
          <w:spacing w:val="-2"/>
        </w:rPr>
        <w:t>technology.”</w:t>
      </w:r>
    </w:p>
    <w:p w14:paraId="78C8E485" w14:textId="77777777" w:rsidR="00C07991" w:rsidRDefault="00C07991">
      <w:pPr>
        <w:pStyle w:val="BodyText"/>
        <w:spacing w:before="0"/>
        <w:ind w:left="0"/>
      </w:pPr>
    </w:p>
    <w:p w14:paraId="4DF3CD4F" w14:textId="77777777" w:rsidR="00C07991" w:rsidRDefault="00C07991">
      <w:pPr>
        <w:pStyle w:val="BodyText"/>
        <w:spacing w:before="81"/>
        <w:ind w:left="0"/>
      </w:pPr>
    </w:p>
    <w:p w14:paraId="1D182771" w14:textId="77777777" w:rsidR="00C07991" w:rsidRDefault="00000000">
      <w:pPr>
        <w:pStyle w:val="BodyText"/>
        <w:spacing w:before="0"/>
        <w:jc w:val="both"/>
      </w:pPr>
      <w:r>
        <w:t>Source:</w:t>
      </w:r>
      <w:r>
        <w:rPr>
          <w:spacing w:val="-7"/>
        </w:rPr>
        <w:t xml:space="preserve"> </w:t>
      </w:r>
      <w:hyperlink r:id="rId20">
        <w:r>
          <w:rPr>
            <w:color w:val="0000FF"/>
            <w:u w:val="single" w:color="0000FF"/>
          </w:rPr>
          <w:t>Nvidia’s</w:t>
        </w:r>
        <w:r>
          <w:rPr>
            <w:color w:val="0000FF"/>
            <w:spacing w:val="-5"/>
            <w:u w:val="single" w:color="0000FF"/>
          </w:rPr>
          <w:t xml:space="preserve"> </w:t>
        </w:r>
        <w:r>
          <w:rPr>
            <w:color w:val="0000FF"/>
            <w:u w:val="single" w:color="0000FF"/>
          </w:rPr>
          <w:t>Jensen</w:t>
        </w:r>
        <w:r>
          <w:rPr>
            <w:color w:val="0000FF"/>
            <w:spacing w:val="-7"/>
            <w:u w:val="single" w:color="0000FF"/>
          </w:rPr>
          <w:t xml:space="preserve"> </w:t>
        </w:r>
        <w:r>
          <w:rPr>
            <w:color w:val="0000FF"/>
            <w:u w:val="single" w:color="0000FF"/>
          </w:rPr>
          <w:t>Huang</w:t>
        </w:r>
        <w:r>
          <w:rPr>
            <w:color w:val="0000FF"/>
            <w:spacing w:val="-7"/>
            <w:u w:val="single" w:color="0000FF"/>
          </w:rPr>
          <w:t xml:space="preserve"> </w:t>
        </w:r>
        <w:r>
          <w:rPr>
            <w:color w:val="0000FF"/>
            <w:u w:val="single" w:color="0000FF"/>
          </w:rPr>
          <w:t>says</w:t>
        </w:r>
        <w:r>
          <w:rPr>
            <w:color w:val="0000FF"/>
            <w:spacing w:val="-6"/>
            <w:u w:val="single" w:color="0000FF"/>
          </w:rPr>
          <w:t xml:space="preserve"> </w:t>
        </w:r>
        <w:r>
          <w:rPr>
            <w:color w:val="0000FF"/>
            <w:u w:val="single" w:color="0000FF"/>
          </w:rPr>
          <w:t>AI</w:t>
        </w:r>
        <w:r>
          <w:rPr>
            <w:color w:val="0000FF"/>
            <w:spacing w:val="-6"/>
            <w:u w:val="single" w:color="0000FF"/>
          </w:rPr>
          <w:t xml:space="preserve"> </w:t>
        </w:r>
        <w:r>
          <w:rPr>
            <w:color w:val="0000FF"/>
            <w:u w:val="single" w:color="0000FF"/>
          </w:rPr>
          <w:t>could</w:t>
        </w:r>
        <w:r>
          <w:rPr>
            <w:color w:val="0000FF"/>
            <w:spacing w:val="-5"/>
            <w:u w:val="single" w:color="0000FF"/>
          </w:rPr>
          <w:t xml:space="preserve"> </w:t>
        </w:r>
        <w:r>
          <w:rPr>
            <w:color w:val="0000FF"/>
            <w:u w:val="single" w:color="0000FF"/>
          </w:rPr>
          <w:t>lead</w:t>
        </w:r>
        <w:r>
          <w:rPr>
            <w:color w:val="0000FF"/>
            <w:spacing w:val="-6"/>
            <w:u w:val="single" w:color="0000FF"/>
          </w:rPr>
          <w:t xml:space="preserve"> </w:t>
        </w:r>
        <w:r>
          <w:rPr>
            <w:color w:val="0000FF"/>
            <w:u w:val="single" w:color="0000FF"/>
          </w:rPr>
          <w:t>to</w:t>
        </w:r>
        <w:r>
          <w:rPr>
            <w:color w:val="0000FF"/>
            <w:spacing w:val="-6"/>
            <w:u w:val="single" w:color="0000FF"/>
          </w:rPr>
          <w:t xml:space="preserve"> </w:t>
        </w:r>
        <w:r>
          <w:rPr>
            <w:color w:val="0000FF"/>
            <w:u w:val="single" w:color="0000FF"/>
          </w:rPr>
          <w:t>job</w:t>
        </w:r>
        <w:r>
          <w:rPr>
            <w:color w:val="0000FF"/>
            <w:spacing w:val="-6"/>
            <w:u w:val="single" w:color="0000FF"/>
          </w:rPr>
          <w:t xml:space="preserve"> </w:t>
        </w:r>
        <w:r>
          <w:rPr>
            <w:color w:val="0000FF"/>
            <w:u w:val="single" w:color="0000FF"/>
          </w:rPr>
          <w:t>losses</w:t>
        </w:r>
        <w:r>
          <w:rPr>
            <w:color w:val="0000FF"/>
            <w:spacing w:val="-5"/>
            <w:u w:val="single" w:color="0000FF"/>
          </w:rPr>
          <w:t xml:space="preserve"> </w:t>
        </w:r>
        <w:r>
          <w:rPr>
            <w:color w:val="0000FF"/>
            <w:u w:val="single" w:color="0000FF"/>
          </w:rPr>
          <w:t>‘if</w:t>
        </w:r>
        <w:r>
          <w:rPr>
            <w:color w:val="0000FF"/>
            <w:spacing w:val="-6"/>
            <w:u w:val="single" w:color="0000FF"/>
          </w:rPr>
          <w:t xml:space="preserve"> </w:t>
        </w:r>
        <w:r>
          <w:rPr>
            <w:color w:val="0000FF"/>
            <w:u w:val="single" w:color="0000FF"/>
          </w:rPr>
          <w:t>the</w:t>
        </w:r>
        <w:r>
          <w:rPr>
            <w:color w:val="0000FF"/>
            <w:spacing w:val="-6"/>
            <w:u w:val="single" w:color="0000FF"/>
          </w:rPr>
          <w:t xml:space="preserve"> </w:t>
        </w:r>
        <w:r>
          <w:rPr>
            <w:color w:val="0000FF"/>
            <w:u w:val="single" w:color="0000FF"/>
          </w:rPr>
          <w:t>world</w:t>
        </w:r>
        <w:r>
          <w:rPr>
            <w:color w:val="0000FF"/>
            <w:spacing w:val="-6"/>
            <w:u w:val="single" w:color="0000FF"/>
          </w:rPr>
          <w:t xml:space="preserve"> </w:t>
        </w:r>
        <w:r>
          <w:rPr>
            <w:color w:val="0000FF"/>
            <w:u w:val="single" w:color="0000FF"/>
          </w:rPr>
          <w:t>runs</w:t>
        </w:r>
        <w:r>
          <w:rPr>
            <w:color w:val="0000FF"/>
            <w:spacing w:val="-5"/>
            <w:u w:val="single" w:color="0000FF"/>
          </w:rPr>
          <w:t xml:space="preserve"> </w:t>
        </w:r>
        <w:r>
          <w:rPr>
            <w:color w:val="0000FF"/>
            <w:u w:val="single" w:color="0000FF"/>
          </w:rPr>
          <w:t>out</w:t>
        </w:r>
        <w:r>
          <w:rPr>
            <w:color w:val="0000FF"/>
            <w:spacing w:val="-5"/>
            <w:u w:val="single" w:color="0000FF"/>
          </w:rPr>
          <w:t xml:space="preserve"> </w:t>
        </w:r>
        <w:r>
          <w:rPr>
            <w:color w:val="0000FF"/>
            <w:u w:val="single" w:color="0000FF"/>
          </w:rPr>
          <w:t>of</w:t>
        </w:r>
        <w:r>
          <w:rPr>
            <w:color w:val="0000FF"/>
            <w:spacing w:val="-6"/>
            <w:u w:val="single" w:color="0000FF"/>
          </w:rPr>
          <w:t xml:space="preserve"> </w:t>
        </w:r>
        <w:r>
          <w:rPr>
            <w:color w:val="0000FF"/>
            <w:spacing w:val="-2"/>
            <w:u w:val="single" w:color="0000FF"/>
          </w:rPr>
          <w:t>ideas’</w:t>
        </w:r>
      </w:hyperlink>
    </w:p>
    <w:p w14:paraId="42ADE86D" w14:textId="77777777" w:rsidR="00C07991" w:rsidRDefault="00C07991">
      <w:pPr>
        <w:pStyle w:val="BodyText"/>
        <w:jc w:val="both"/>
        <w:sectPr w:rsidR="00C07991">
          <w:pgSz w:w="11910" w:h="16840"/>
          <w:pgMar w:top="2000" w:right="1417" w:bottom="900" w:left="1700" w:header="709" w:footer="713" w:gutter="0"/>
          <w:cols w:space="720"/>
        </w:sectPr>
      </w:pPr>
    </w:p>
    <w:p w14:paraId="24BA774A" w14:textId="77777777" w:rsidR="00C07991"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207F159F" w14:textId="77777777" w:rsidR="00C07991" w:rsidRDefault="00C07991">
      <w:pPr>
        <w:pStyle w:val="BodyText"/>
        <w:spacing w:before="0"/>
        <w:ind w:left="0"/>
        <w:rPr>
          <w:b/>
          <w:sz w:val="28"/>
        </w:rPr>
      </w:pPr>
    </w:p>
    <w:p w14:paraId="466D3008" w14:textId="77777777" w:rsidR="00C07991" w:rsidRDefault="00C07991">
      <w:pPr>
        <w:pStyle w:val="BodyText"/>
        <w:spacing w:before="66"/>
        <w:ind w:left="0"/>
        <w:rPr>
          <w:b/>
          <w:sz w:val="28"/>
        </w:rPr>
      </w:pPr>
    </w:p>
    <w:p w14:paraId="130305A9" w14:textId="1C894950" w:rsidR="00132B82" w:rsidRPr="00132B82" w:rsidRDefault="00132B82" w:rsidP="00132B82">
      <w:pPr>
        <w:pStyle w:val="ListParagraph"/>
        <w:numPr>
          <w:ilvl w:val="0"/>
          <w:numId w:val="26"/>
        </w:numPr>
        <w:ind w:left="720"/>
        <w:rPr>
          <w:spacing w:val="-2"/>
          <w:lang w:val="id-ID"/>
        </w:rPr>
      </w:pPr>
      <w:proofErr w:type="spellStart"/>
      <w:r w:rsidRPr="00132B82">
        <w:rPr>
          <w:spacing w:val="-2"/>
          <w:lang w:val="id-ID"/>
        </w:rPr>
        <w:t>Chipmaker</w:t>
      </w:r>
      <w:proofErr w:type="spellEnd"/>
      <w:r w:rsidRPr="00132B82">
        <w:rPr>
          <w:spacing w:val="-2"/>
          <w:lang w:val="id-ID"/>
        </w:rPr>
        <w:t xml:space="preserve">: Pembuat </w:t>
      </w:r>
      <w:proofErr w:type="spellStart"/>
      <w:r w:rsidRPr="00132B82">
        <w:rPr>
          <w:spacing w:val="-2"/>
          <w:lang w:val="id-ID"/>
        </w:rPr>
        <w:t>chip</w:t>
      </w:r>
      <w:proofErr w:type="spellEnd"/>
      <w:r w:rsidRPr="00132B82">
        <w:rPr>
          <w:spacing w:val="-2"/>
          <w:lang w:val="id-ID"/>
        </w:rPr>
        <w:t>; perusahaan yang merancang dan memproduksi sirkuit terpadu atau semikonduktor.</w:t>
      </w:r>
    </w:p>
    <w:p w14:paraId="75FCF072" w14:textId="1BC4992A" w:rsidR="00132B82" w:rsidRPr="00132B82" w:rsidRDefault="00132B82" w:rsidP="00132B82">
      <w:pPr>
        <w:pStyle w:val="ListParagraph"/>
        <w:numPr>
          <w:ilvl w:val="0"/>
          <w:numId w:val="26"/>
        </w:numPr>
        <w:ind w:left="720"/>
        <w:rPr>
          <w:spacing w:val="-2"/>
          <w:lang w:val="id-ID"/>
        </w:rPr>
      </w:pPr>
      <w:proofErr w:type="spellStart"/>
      <w:r w:rsidRPr="00132B82">
        <w:rPr>
          <w:spacing w:val="-2"/>
          <w:lang w:val="id-ID"/>
        </w:rPr>
        <w:t>Productivity</w:t>
      </w:r>
      <w:proofErr w:type="spellEnd"/>
      <w:r w:rsidRPr="00132B82">
        <w:rPr>
          <w:spacing w:val="-2"/>
          <w:lang w:val="id-ID"/>
        </w:rPr>
        <w:t>: Produktivitas; tingkat efisiensi dalam menghasilkan barang atau jasa.</w:t>
      </w:r>
    </w:p>
    <w:p w14:paraId="03A12D45" w14:textId="603490BC" w:rsidR="00132B82" w:rsidRPr="00132B82" w:rsidRDefault="00132B82" w:rsidP="00132B82">
      <w:pPr>
        <w:pStyle w:val="ListParagraph"/>
        <w:numPr>
          <w:ilvl w:val="0"/>
          <w:numId w:val="26"/>
        </w:numPr>
        <w:ind w:left="720"/>
        <w:rPr>
          <w:spacing w:val="-2"/>
          <w:lang w:val="id-ID"/>
        </w:rPr>
      </w:pPr>
      <w:proofErr w:type="spellStart"/>
      <w:r w:rsidRPr="00132B82">
        <w:rPr>
          <w:spacing w:val="-2"/>
          <w:lang w:val="id-ID"/>
        </w:rPr>
        <w:t>Innovation</w:t>
      </w:r>
      <w:proofErr w:type="spellEnd"/>
      <w:r w:rsidRPr="00132B82">
        <w:rPr>
          <w:spacing w:val="-2"/>
          <w:lang w:val="id-ID"/>
        </w:rPr>
        <w:t>: Inovasi; pengembangan atau penggunaan ide, produk, atau metode baru yang lebih efektif.</w:t>
      </w:r>
    </w:p>
    <w:p w14:paraId="59525A40" w14:textId="5BA16A24" w:rsidR="00132B82" w:rsidRPr="00132B82" w:rsidRDefault="00132B82" w:rsidP="00132B82">
      <w:pPr>
        <w:pStyle w:val="ListParagraph"/>
        <w:numPr>
          <w:ilvl w:val="0"/>
          <w:numId w:val="26"/>
        </w:numPr>
        <w:ind w:left="720"/>
        <w:rPr>
          <w:spacing w:val="-2"/>
          <w:lang w:val="id-ID"/>
        </w:rPr>
      </w:pPr>
      <w:proofErr w:type="spellStart"/>
      <w:r w:rsidRPr="00132B82">
        <w:rPr>
          <w:spacing w:val="-2"/>
          <w:lang w:val="id-ID"/>
        </w:rPr>
        <w:t>Translates</w:t>
      </w:r>
      <w:proofErr w:type="spellEnd"/>
      <w:r w:rsidRPr="00132B82">
        <w:rPr>
          <w:spacing w:val="-2"/>
          <w:lang w:val="id-ID"/>
        </w:rPr>
        <w:t>: Menerjemahkan / Mengartikan; mengubah sesuatu dari satu bentuk ke bentuk lain atau bermakna sama dengan hasil tertentu.</w:t>
      </w:r>
    </w:p>
    <w:p w14:paraId="475D2D34" w14:textId="5A71CBDB" w:rsidR="00132B82" w:rsidRPr="00132B82" w:rsidRDefault="00132B82" w:rsidP="00132B82">
      <w:pPr>
        <w:pStyle w:val="ListParagraph"/>
        <w:numPr>
          <w:ilvl w:val="0"/>
          <w:numId w:val="26"/>
        </w:numPr>
        <w:ind w:left="720"/>
        <w:rPr>
          <w:spacing w:val="-2"/>
          <w:lang w:val="id-ID"/>
        </w:rPr>
      </w:pPr>
      <w:proofErr w:type="spellStart"/>
      <w:r w:rsidRPr="00132B82">
        <w:rPr>
          <w:spacing w:val="-2"/>
          <w:lang w:val="id-ID"/>
        </w:rPr>
        <w:t>Disruptions</w:t>
      </w:r>
      <w:proofErr w:type="spellEnd"/>
      <w:r w:rsidRPr="00132B82">
        <w:rPr>
          <w:spacing w:val="-2"/>
          <w:lang w:val="id-ID"/>
        </w:rPr>
        <w:t>: Gangguan; masalah yang mengacaukan jalannya suatu proses, sistem, atau aktivitas secara normal.</w:t>
      </w:r>
    </w:p>
    <w:p w14:paraId="5C9C0991" w14:textId="5AA67629" w:rsidR="00132B82" w:rsidRPr="00132B82" w:rsidRDefault="00132B82" w:rsidP="00132B82">
      <w:pPr>
        <w:pStyle w:val="ListParagraph"/>
        <w:numPr>
          <w:ilvl w:val="0"/>
          <w:numId w:val="26"/>
        </w:numPr>
        <w:ind w:left="720"/>
        <w:rPr>
          <w:spacing w:val="-2"/>
          <w:lang w:val="id-ID"/>
        </w:rPr>
      </w:pPr>
      <w:proofErr w:type="spellStart"/>
      <w:r w:rsidRPr="00132B82">
        <w:rPr>
          <w:spacing w:val="-2"/>
          <w:lang w:val="id-ID"/>
        </w:rPr>
        <w:t>Unemployment</w:t>
      </w:r>
      <w:proofErr w:type="spellEnd"/>
      <w:r w:rsidRPr="00132B82">
        <w:rPr>
          <w:spacing w:val="-2"/>
          <w:lang w:val="id-ID"/>
        </w:rPr>
        <w:t>: Pengangguran; kondisi ketika orang yang ingin bekerja tidak memiliki pekerjaan.</w:t>
      </w:r>
    </w:p>
    <w:p w14:paraId="6927EC2B" w14:textId="3F0FE86C" w:rsidR="00132B82" w:rsidRPr="00132B82" w:rsidRDefault="00132B82" w:rsidP="00132B82">
      <w:pPr>
        <w:pStyle w:val="ListParagraph"/>
        <w:numPr>
          <w:ilvl w:val="0"/>
          <w:numId w:val="26"/>
        </w:numPr>
        <w:ind w:left="720"/>
        <w:rPr>
          <w:spacing w:val="-2"/>
          <w:lang w:val="id-ID"/>
        </w:rPr>
      </w:pPr>
      <w:proofErr w:type="spellStart"/>
      <w:r w:rsidRPr="00132B82">
        <w:rPr>
          <w:spacing w:val="-2"/>
          <w:lang w:val="id-ID"/>
        </w:rPr>
        <w:t>Ambitions</w:t>
      </w:r>
      <w:proofErr w:type="spellEnd"/>
      <w:r w:rsidRPr="00132B82">
        <w:rPr>
          <w:spacing w:val="-2"/>
          <w:lang w:val="id-ID"/>
        </w:rPr>
        <w:t>: Ambisi; keinginan atau cita-cita yang kuat untuk mencapai kesuksesan di masa depan.</w:t>
      </w:r>
    </w:p>
    <w:p w14:paraId="3B9C2E6C" w14:textId="605455CB" w:rsidR="00132B82" w:rsidRPr="00132B82" w:rsidRDefault="00132B82" w:rsidP="00132B82">
      <w:pPr>
        <w:pStyle w:val="ListParagraph"/>
        <w:numPr>
          <w:ilvl w:val="0"/>
          <w:numId w:val="26"/>
        </w:numPr>
        <w:ind w:left="720"/>
        <w:rPr>
          <w:spacing w:val="-2"/>
          <w:lang w:val="id-ID"/>
        </w:rPr>
      </w:pPr>
      <w:r w:rsidRPr="00132B82">
        <w:rPr>
          <w:spacing w:val="-2"/>
          <w:lang w:val="id-ID"/>
        </w:rPr>
        <w:t>Fundamental: Mendasar; prinsip atau bagian paling penting dan mendasar dari sebuah sistem atau ide.</w:t>
      </w:r>
    </w:p>
    <w:p w14:paraId="71ADC849" w14:textId="1E6C2F6E" w:rsidR="00132B82" w:rsidRPr="00132B82" w:rsidRDefault="00132B82" w:rsidP="00132B82">
      <w:pPr>
        <w:pStyle w:val="ListParagraph"/>
        <w:numPr>
          <w:ilvl w:val="0"/>
          <w:numId w:val="26"/>
        </w:numPr>
        <w:ind w:left="720"/>
        <w:rPr>
          <w:spacing w:val="-2"/>
          <w:lang w:val="id-ID"/>
        </w:rPr>
      </w:pPr>
      <w:r w:rsidRPr="00132B82">
        <w:rPr>
          <w:spacing w:val="-2"/>
          <w:lang w:val="id-ID"/>
        </w:rPr>
        <w:t>Investments: Investasi; penanaman modal atau uang untuk mendapatkan keuntungan di masa depan.</w:t>
      </w:r>
    </w:p>
    <w:p w14:paraId="32E99DAB" w14:textId="37644AE8" w:rsidR="00132B82" w:rsidRPr="00132B82" w:rsidRDefault="00132B82" w:rsidP="00132B82">
      <w:pPr>
        <w:pStyle w:val="ListParagraph"/>
        <w:numPr>
          <w:ilvl w:val="0"/>
          <w:numId w:val="26"/>
        </w:numPr>
        <w:ind w:left="720"/>
        <w:rPr>
          <w:spacing w:val="-2"/>
          <w:lang w:val="id-ID"/>
        </w:rPr>
      </w:pPr>
      <w:proofErr w:type="spellStart"/>
      <w:r w:rsidRPr="00132B82">
        <w:rPr>
          <w:spacing w:val="-2"/>
          <w:lang w:val="id-ID"/>
        </w:rPr>
        <w:t>Downsize</w:t>
      </w:r>
      <w:proofErr w:type="spellEnd"/>
      <w:r w:rsidRPr="00132B82">
        <w:rPr>
          <w:spacing w:val="-2"/>
          <w:lang w:val="id-ID"/>
        </w:rPr>
        <w:t>: Perampingan; pengurangan ukuran atau jumlah karyawan dalam sebuah perusahaan agar lebih efisien.</w:t>
      </w:r>
    </w:p>
    <w:p w14:paraId="47527A6B" w14:textId="1D9A65BF" w:rsidR="00132B82" w:rsidRPr="00132B82" w:rsidRDefault="00132B82" w:rsidP="00132B82">
      <w:pPr>
        <w:pStyle w:val="ListParagraph"/>
        <w:numPr>
          <w:ilvl w:val="0"/>
          <w:numId w:val="26"/>
        </w:numPr>
        <w:ind w:left="720"/>
        <w:rPr>
          <w:spacing w:val="-2"/>
          <w:lang w:val="id-ID"/>
        </w:rPr>
      </w:pPr>
      <w:proofErr w:type="spellStart"/>
      <w:r w:rsidRPr="00132B82">
        <w:rPr>
          <w:spacing w:val="-2"/>
          <w:lang w:val="id-ID"/>
        </w:rPr>
        <w:t>Workforce</w:t>
      </w:r>
      <w:proofErr w:type="spellEnd"/>
      <w:r w:rsidRPr="00132B82">
        <w:rPr>
          <w:spacing w:val="-2"/>
          <w:lang w:val="id-ID"/>
        </w:rPr>
        <w:t>: Angkatan kerja / Tenaga kerja; jumlah total orang yang bekerja atau tersedia untuk bekerja di suatu tempat.</w:t>
      </w:r>
    </w:p>
    <w:p w14:paraId="422F37C8" w14:textId="473E2475" w:rsidR="00132B82" w:rsidRPr="00132B82" w:rsidRDefault="00132B82" w:rsidP="00132B82">
      <w:pPr>
        <w:pStyle w:val="ListParagraph"/>
        <w:numPr>
          <w:ilvl w:val="0"/>
          <w:numId w:val="26"/>
        </w:numPr>
        <w:ind w:left="720"/>
        <w:rPr>
          <w:spacing w:val="-2"/>
          <w:lang w:val="id-ID"/>
        </w:rPr>
      </w:pPr>
      <w:proofErr w:type="spellStart"/>
      <w:r w:rsidRPr="00132B82">
        <w:rPr>
          <w:spacing w:val="-2"/>
          <w:lang w:val="id-ID"/>
        </w:rPr>
        <w:t>Automation</w:t>
      </w:r>
      <w:proofErr w:type="spellEnd"/>
      <w:r w:rsidRPr="00132B82">
        <w:rPr>
          <w:spacing w:val="-2"/>
          <w:lang w:val="id-ID"/>
        </w:rPr>
        <w:t xml:space="preserve">: </w:t>
      </w:r>
      <w:proofErr w:type="spellStart"/>
      <w:r w:rsidRPr="00132B82">
        <w:rPr>
          <w:spacing w:val="-2"/>
          <w:lang w:val="id-ID"/>
        </w:rPr>
        <w:t>Otomasi</w:t>
      </w:r>
      <w:proofErr w:type="spellEnd"/>
      <w:r w:rsidRPr="00132B82">
        <w:rPr>
          <w:spacing w:val="-2"/>
          <w:lang w:val="id-ID"/>
        </w:rPr>
        <w:t>; penggunaan mesin atau teknologi untuk melakukan tugas secara otomatis tanpa bantuan manusia.</w:t>
      </w:r>
    </w:p>
    <w:p w14:paraId="287BD67D" w14:textId="36096EB4" w:rsidR="00132B82" w:rsidRPr="00132B82" w:rsidRDefault="00132B82" w:rsidP="00132B82">
      <w:pPr>
        <w:pStyle w:val="ListParagraph"/>
        <w:numPr>
          <w:ilvl w:val="0"/>
          <w:numId w:val="26"/>
        </w:numPr>
        <w:ind w:left="720"/>
        <w:rPr>
          <w:spacing w:val="-2"/>
          <w:lang w:val="id-ID"/>
        </w:rPr>
      </w:pPr>
      <w:proofErr w:type="spellStart"/>
      <w:r w:rsidRPr="00132B82">
        <w:rPr>
          <w:spacing w:val="-2"/>
          <w:lang w:val="id-ID"/>
        </w:rPr>
        <w:t>Revolution</w:t>
      </w:r>
      <w:proofErr w:type="spellEnd"/>
      <w:r w:rsidRPr="00132B82">
        <w:rPr>
          <w:spacing w:val="-2"/>
          <w:lang w:val="id-ID"/>
        </w:rPr>
        <w:t>: Revolusi; perubahan besar dan mendasar yang terjadi secara cepat dalam suatu bidang.</w:t>
      </w:r>
    </w:p>
    <w:p w14:paraId="31E0434A" w14:textId="22E8ACD5" w:rsidR="00132B82" w:rsidRPr="00132B82" w:rsidRDefault="00132B82" w:rsidP="00132B82">
      <w:pPr>
        <w:pStyle w:val="ListParagraph"/>
        <w:numPr>
          <w:ilvl w:val="0"/>
          <w:numId w:val="26"/>
        </w:numPr>
        <w:ind w:left="720"/>
        <w:rPr>
          <w:spacing w:val="-2"/>
          <w:lang w:val="id-ID"/>
        </w:rPr>
      </w:pPr>
      <w:proofErr w:type="spellStart"/>
      <w:r w:rsidRPr="00132B82">
        <w:rPr>
          <w:spacing w:val="-2"/>
          <w:lang w:val="id-ID"/>
        </w:rPr>
        <w:t>Advancements</w:t>
      </w:r>
      <w:proofErr w:type="spellEnd"/>
      <w:r w:rsidRPr="00132B82">
        <w:rPr>
          <w:spacing w:val="-2"/>
          <w:lang w:val="id-ID"/>
        </w:rPr>
        <w:t>: Kemajuan; perkembangan atau peningkatan dalam suatu bidang, terutama teknologi atau ilmu pengetahuan.</w:t>
      </w:r>
    </w:p>
    <w:p w14:paraId="03824B79" w14:textId="533B3F1E" w:rsidR="00132B82" w:rsidRPr="00132B82" w:rsidRDefault="00132B82" w:rsidP="00132B82">
      <w:pPr>
        <w:pStyle w:val="ListParagraph"/>
        <w:numPr>
          <w:ilvl w:val="0"/>
          <w:numId w:val="26"/>
        </w:numPr>
        <w:ind w:left="720"/>
        <w:rPr>
          <w:spacing w:val="-2"/>
          <w:lang w:val="id-ID"/>
        </w:rPr>
      </w:pPr>
      <w:proofErr w:type="spellStart"/>
      <w:r w:rsidRPr="00132B82">
        <w:rPr>
          <w:spacing w:val="-2"/>
          <w:lang w:val="id-ID"/>
        </w:rPr>
        <w:t>Facilitate</w:t>
      </w:r>
      <w:proofErr w:type="spellEnd"/>
      <w:r w:rsidRPr="00132B82">
        <w:rPr>
          <w:spacing w:val="-2"/>
          <w:lang w:val="id-ID"/>
        </w:rPr>
        <w:t>: Memfasilitasi; menyediakan sarana atau bantuan untuk mempermudah suatu proses.</w:t>
      </w:r>
    </w:p>
    <w:p w14:paraId="38960F6A" w14:textId="22F156A4" w:rsidR="00132B82" w:rsidRPr="00132B82" w:rsidRDefault="00132B82" w:rsidP="00132B82">
      <w:pPr>
        <w:pStyle w:val="ListParagraph"/>
        <w:numPr>
          <w:ilvl w:val="0"/>
          <w:numId w:val="26"/>
        </w:numPr>
        <w:ind w:left="720"/>
        <w:rPr>
          <w:spacing w:val="-2"/>
          <w:lang w:val="id-ID"/>
        </w:rPr>
      </w:pPr>
      <w:proofErr w:type="spellStart"/>
      <w:r w:rsidRPr="00132B82">
        <w:rPr>
          <w:spacing w:val="-2"/>
          <w:lang w:val="id-ID"/>
        </w:rPr>
        <w:t>Abundance</w:t>
      </w:r>
      <w:proofErr w:type="spellEnd"/>
      <w:r w:rsidRPr="00132B82">
        <w:rPr>
          <w:spacing w:val="-2"/>
          <w:lang w:val="id-ID"/>
        </w:rPr>
        <w:t>: Kelimpahan; kondisi di mana jumlah sesuatu sangat banyak atau lebih dari cukup.</w:t>
      </w:r>
    </w:p>
    <w:p w14:paraId="6FDA20A9" w14:textId="1F9584E8" w:rsidR="00132B82" w:rsidRPr="00132B82" w:rsidRDefault="00132B82" w:rsidP="00132B82">
      <w:pPr>
        <w:pStyle w:val="ListParagraph"/>
        <w:numPr>
          <w:ilvl w:val="0"/>
          <w:numId w:val="26"/>
        </w:numPr>
        <w:ind w:left="720"/>
        <w:rPr>
          <w:spacing w:val="-2"/>
          <w:lang w:val="id-ID"/>
        </w:rPr>
      </w:pPr>
      <w:proofErr w:type="spellStart"/>
      <w:r w:rsidRPr="00132B82">
        <w:rPr>
          <w:spacing w:val="-2"/>
          <w:lang w:val="id-ID"/>
        </w:rPr>
        <w:t>Suppliers</w:t>
      </w:r>
      <w:proofErr w:type="spellEnd"/>
      <w:r w:rsidRPr="00132B82">
        <w:rPr>
          <w:spacing w:val="-2"/>
          <w:lang w:val="id-ID"/>
        </w:rPr>
        <w:t>: Pemasok; pihak atau perusahaan yang menyediakan bahan baku atau barang kepada pihak lain.</w:t>
      </w:r>
    </w:p>
    <w:p w14:paraId="1E23D45B" w14:textId="46187C04" w:rsidR="00132B82" w:rsidRPr="00132B82" w:rsidRDefault="00132B82" w:rsidP="00132B82">
      <w:pPr>
        <w:pStyle w:val="ListParagraph"/>
        <w:numPr>
          <w:ilvl w:val="0"/>
          <w:numId w:val="26"/>
        </w:numPr>
        <w:ind w:left="720"/>
        <w:rPr>
          <w:spacing w:val="-2"/>
          <w:lang w:val="id-ID"/>
        </w:rPr>
      </w:pPr>
      <w:proofErr w:type="spellStart"/>
      <w:r w:rsidRPr="00132B82">
        <w:rPr>
          <w:spacing w:val="-2"/>
          <w:lang w:val="id-ID"/>
        </w:rPr>
        <w:t>Invoices</w:t>
      </w:r>
      <w:proofErr w:type="spellEnd"/>
      <w:r w:rsidRPr="00132B82">
        <w:rPr>
          <w:spacing w:val="-2"/>
          <w:lang w:val="id-ID"/>
        </w:rPr>
        <w:t xml:space="preserve">: Faktur / Invois; daftar barang atau jasa yang dikirim beserta </w:t>
      </w:r>
      <w:proofErr w:type="spellStart"/>
      <w:r w:rsidRPr="00132B82">
        <w:rPr>
          <w:spacing w:val="-2"/>
          <w:lang w:val="id-ID"/>
        </w:rPr>
        <w:t>rincian</w:t>
      </w:r>
      <w:proofErr w:type="spellEnd"/>
      <w:r w:rsidRPr="00132B82">
        <w:rPr>
          <w:spacing w:val="-2"/>
          <w:lang w:val="id-ID"/>
        </w:rPr>
        <w:t xml:space="preserve"> harga yang harus dibayar.</w:t>
      </w:r>
    </w:p>
    <w:p w14:paraId="5F965C55" w14:textId="345A8716" w:rsidR="00132B82" w:rsidRPr="00132B82" w:rsidRDefault="00132B82" w:rsidP="00132B82">
      <w:pPr>
        <w:pStyle w:val="ListParagraph"/>
        <w:numPr>
          <w:ilvl w:val="0"/>
          <w:numId w:val="26"/>
        </w:numPr>
        <w:ind w:left="720"/>
        <w:rPr>
          <w:spacing w:val="-2"/>
          <w:lang w:val="id-ID"/>
        </w:rPr>
      </w:pPr>
      <w:proofErr w:type="spellStart"/>
      <w:r w:rsidRPr="00132B82">
        <w:rPr>
          <w:spacing w:val="-2"/>
          <w:lang w:val="id-ID"/>
        </w:rPr>
        <w:t>Equalizer</w:t>
      </w:r>
      <w:proofErr w:type="spellEnd"/>
      <w:r w:rsidRPr="00132B82">
        <w:rPr>
          <w:spacing w:val="-2"/>
          <w:lang w:val="id-ID"/>
        </w:rPr>
        <w:t>: Penyeimbang; sesuatu yang membuat keadaan menjadi setara atau adil bagi semua pihak.</w:t>
      </w:r>
    </w:p>
    <w:p w14:paraId="26610857" w14:textId="0FFD2479" w:rsidR="00132B82" w:rsidRPr="00132B82" w:rsidRDefault="00132B82" w:rsidP="00132B82">
      <w:pPr>
        <w:pStyle w:val="ListParagraph"/>
        <w:numPr>
          <w:ilvl w:val="0"/>
          <w:numId w:val="26"/>
        </w:numPr>
        <w:ind w:left="720"/>
        <w:rPr>
          <w:spacing w:val="-2"/>
          <w:lang w:val="id-ID"/>
        </w:rPr>
      </w:pPr>
      <w:proofErr w:type="spellStart"/>
      <w:r w:rsidRPr="00132B82">
        <w:rPr>
          <w:spacing w:val="-2"/>
          <w:lang w:val="id-ID"/>
        </w:rPr>
        <w:t>Campaigns</w:t>
      </w:r>
      <w:proofErr w:type="spellEnd"/>
      <w:r w:rsidRPr="00132B82">
        <w:rPr>
          <w:spacing w:val="-2"/>
          <w:lang w:val="id-ID"/>
        </w:rPr>
        <w:t>: Kampanye; serangkaian tindakan terencana untuk mencapai tujuan tertentu, seperti promosi atau politik.</w:t>
      </w:r>
    </w:p>
    <w:p w14:paraId="3BA60B8E" w14:textId="77777777" w:rsidR="00C07991" w:rsidRPr="00132B82" w:rsidRDefault="00C07991">
      <w:pPr>
        <w:pStyle w:val="ListParagraph"/>
        <w:rPr>
          <w:lang w:val="id-ID"/>
        </w:rPr>
        <w:sectPr w:rsidR="00C07991" w:rsidRPr="00132B82">
          <w:pgSz w:w="11910" w:h="16840"/>
          <w:pgMar w:top="2000" w:right="1417" w:bottom="900" w:left="1700" w:header="709" w:footer="713" w:gutter="0"/>
          <w:cols w:space="720"/>
        </w:sectPr>
      </w:pPr>
    </w:p>
    <w:p w14:paraId="6C160992" w14:textId="77777777" w:rsidR="00C07991" w:rsidRDefault="00000000">
      <w:pPr>
        <w:pStyle w:val="Heading1"/>
        <w:spacing w:line="259" w:lineRule="auto"/>
        <w:ind w:left="2732" w:right="0" w:hanging="2694"/>
        <w:jc w:val="left"/>
      </w:pPr>
      <w:bookmarkStart w:id="10" w:name="English_Breakfast_0010"/>
      <w:bookmarkEnd w:id="10"/>
      <w:r>
        <w:rPr>
          <w:color w:val="000000"/>
          <w:highlight w:val="yellow"/>
        </w:rPr>
        <w:lastRenderedPageBreak/>
        <w:t>Microplastics</w:t>
      </w:r>
      <w:r>
        <w:rPr>
          <w:color w:val="000000"/>
          <w:spacing w:val="-4"/>
          <w:highlight w:val="yellow"/>
        </w:rPr>
        <w:t xml:space="preserve"> </w:t>
      </w:r>
      <w:r>
        <w:rPr>
          <w:color w:val="000000"/>
          <w:highlight w:val="yellow"/>
        </w:rPr>
        <w:t>are</w:t>
      </w:r>
      <w:r>
        <w:rPr>
          <w:color w:val="000000"/>
          <w:spacing w:val="-5"/>
          <w:highlight w:val="yellow"/>
        </w:rPr>
        <w:t xml:space="preserve"> </w:t>
      </w:r>
      <w:r>
        <w:rPr>
          <w:color w:val="000000"/>
          <w:highlight w:val="yellow"/>
        </w:rPr>
        <w:t>choking</w:t>
      </w:r>
      <w:r>
        <w:rPr>
          <w:color w:val="000000"/>
          <w:spacing w:val="-4"/>
          <w:highlight w:val="yellow"/>
        </w:rPr>
        <w:t xml:space="preserve"> </w:t>
      </w:r>
      <w:r>
        <w:rPr>
          <w:color w:val="000000"/>
          <w:highlight w:val="yellow"/>
        </w:rPr>
        <w:t>our</w:t>
      </w:r>
      <w:r>
        <w:rPr>
          <w:color w:val="000000"/>
          <w:spacing w:val="-4"/>
          <w:highlight w:val="yellow"/>
        </w:rPr>
        <w:t xml:space="preserve"> </w:t>
      </w:r>
      <w:r>
        <w:rPr>
          <w:color w:val="000000"/>
          <w:highlight w:val="yellow"/>
        </w:rPr>
        <w:t>waters.</w:t>
      </w:r>
      <w:r>
        <w:rPr>
          <w:color w:val="000000"/>
          <w:spacing w:val="-5"/>
          <w:highlight w:val="yellow"/>
        </w:rPr>
        <w:t xml:space="preserve"> </w:t>
      </w:r>
      <w:r>
        <w:rPr>
          <w:color w:val="000000"/>
          <w:highlight w:val="yellow"/>
        </w:rPr>
        <w:t>Could</w:t>
      </w:r>
      <w:r>
        <w:rPr>
          <w:color w:val="000000"/>
          <w:spacing w:val="-4"/>
          <w:highlight w:val="yellow"/>
        </w:rPr>
        <w:t xml:space="preserve"> </w:t>
      </w:r>
      <w:r>
        <w:rPr>
          <w:color w:val="000000"/>
          <w:highlight w:val="yellow"/>
        </w:rPr>
        <w:t>a</w:t>
      </w:r>
      <w:r>
        <w:rPr>
          <w:color w:val="000000"/>
          <w:spacing w:val="-5"/>
          <w:highlight w:val="yellow"/>
        </w:rPr>
        <w:t xml:space="preserve"> </w:t>
      </w:r>
      <w:r>
        <w:rPr>
          <w:color w:val="000000"/>
          <w:highlight w:val="yellow"/>
        </w:rPr>
        <w:t>sponge</w:t>
      </w:r>
      <w:r>
        <w:rPr>
          <w:color w:val="000000"/>
          <w:spacing w:val="-3"/>
          <w:highlight w:val="yellow"/>
        </w:rPr>
        <w:t xml:space="preserve"> </w:t>
      </w:r>
      <w:proofErr w:type="gramStart"/>
      <w:r>
        <w:rPr>
          <w:color w:val="000000"/>
          <w:highlight w:val="yellow"/>
        </w:rPr>
        <w:t>made</w:t>
      </w:r>
      <w:proofErr w:type="gramEnd"/>
      <w:r>
        <w:rPr>
          <w:color w:val="000000"/>
          <w:spacing w:val="-5"/>
          <w:highlight w:val="yellow"/>
        </w:rPr>
        <w:t xml:space="preserve"> </w:t>
      </w:r>
      <w:r>
        <w:rPr>
          <w:color w:val="000000"/>
          <w:highlight w:val="yellow"/>
        </w:rPr>
        <w:t>of</w:t>
      </w:r>
      <w:r>
        <w:rPr>
          <w:color w:val="000000"/>
          <w:spacing w:val="-4"/>
          <w:highlight w:val="yellow"/>
        </w:rPr>
        <w:t xml:space="preserve"> </w:t>
      </w:r>
      <w:r>
        <w:rPr>
          <w:color w:val="000000"/>
          <w:highlight w:val="yellow"/>
        </w:rPr>
        <w:t>squid</w:t>
      </w:r>
      <w:r>
        <w:rPr>
          <w:color w:val="000000"/>
        </w:rPr>
        <w:t xml:space="preserve"> </w:t>
      </w:r>
      <w:r>
        <w:rPr>
          <w:color w:val="000000"/>
          <w:highlight w:val="yellow"/>
        </w:rPr>
        <w:t>bones help remove them?</w:t>
      </w:r>
    </w:p>
    <w:p w14:paraId="247A0EB7" w14:textId="77777777" w:rsidR="00C07991" w:rsidRDefault="00C07991">
      <w:pPr>
        <w:pStyle w:val="BodyText"/>
        <w:spacing w:before="269"/>
        <w:ind w:left="0"/>
        <w:rPr>
          <w:b/>
          <w:sz w:val="28"/>
        </w:rPr>
      </w:pPr>
    </w:p>
    <w:p w14:paraId="799352E0" w14:textId="77777777" w:rsidR="00C07991" w:rsidRDefault="00000000">
      <w:pPr>
        <w:pStyle w:val="BodyText"/>
        <w:spacing w:before="0" w:line="259" w:lineRule="auto"/>
        <w:ind w:right="21" w:firstLine="720"/>
        <w:jc w:val="both"/>
      </w:pPr>
      <w:r>
        <w:t>Microplastics</w:t>
      </w:r>
      <w:r>
        <w:rPr>
          <w:spacing w:val="-11"/>
        </w:rPr>
        <w:t xml:space="preserve"> </w:t>
      </w:r>
      <w:r>
        <w:t>are</w:t>
      </w:r>
      <w:r>
        <w:rPr>
          <w:spacing w:val="-11"/>
        </w:rPr>
        <w:t xml:space="preserve"> </w:t>
      </w:r>
      <w:r>
        <w:t>everywhere.</w:t>
      </w:r>
      <w:r>
        <w:rPr>
          <w:spacing w:val="-11"/>
        </w:rPr>
        <w:t xml:space="preserve"> </w:t>
      </w:r>
      <w:r>
        <w:t>They</w:t>
      </w:r>
      <w:r>
        <w:rPr>
          <w:spacing w:val="-11"/>
        </w:rPr>
        <w:t xml:space="preserve"> </w:t>
      </w:r>
      <w:r>
        <w:t>have</w:t>
      </w:r>
      <w:r>
        <w:rPr>
          <w:spacing w:val="-10"/>
        </w:rPr>
        <w:t xml:space="preserve"> </w:t>
      </w:r>
      <w:r>
        <w:t>been</w:t>
      </w:r>
      <w:r>
        <w:rPr>
          <w:spacing w:val="-11"/>
        </w:rPr>
        <w:t xml:space="preserve"> </w:t>
      </w:r>
      <w:r>
        <w:t>found</w:t>
      </w:r>
      <w:r>
        <w:rPr>
          <w:spacing w:val="-10"/>
        </w:rPr>
        <w:t xml:space="preserve"> </w:t>
      </w:r>
      <w:r>
        <w:t>on</w:t>
      </w:r>
      <w:r>
        <w:rPr>
          <w:spacing w:val="-11"/>
        </w:rPr>
        <w:t xml:space="preserve"> </w:t>
      </w:r>
      <w:r>
        <w:t>the</w:t>
      </w:r>
      <w:r>
        <w:rPr>
          <w:spacing w:val="-11"/>
        </w:rPr>
        <w:t xml:space="preserve"> </w:t>
      </w:r>
      <w:r>
        <w:t>peak</w:t>
      </w:r>
      <w:r>
        <w:rPr>
          <w:spacing w:val="-11"/>
        </w:rPr>
        <w:t xml:space="preserve"> </w:t>
      </w:r>
      <w:r>
        <w:t>of</w:t>
      </w:r>
      <w:r>
        <w:rPr>
          <w:spacing w:val="-10"/>
        </w:rPr>
        <w:t xml:space="preserve"> </w:t>
      </w:r>
      <w:r>
        <w:t>Mount</w:t>
      </w:r>
      <w:r>
        <w:rPr>
          <w:spacing w:val="-10"/>
        </w:rPr>
        <w:t xml:space="preserve"> </w:t>
      </w:r>
      <w:r>
        <w:t>Everest</w:t>
      </w:r>
      <w:r>
        <w:rPr>
          <w:spacing w:val="-10"/>
        </w:rPr>
        <w:t xml:space="preserve"> </w:t>
      </w:r>
      <w:r>
        <w:t>and in creatures inhabiting the deepest trenches of the sea. They’re in bottled water, human placentas and breast milk. These</w:t>
      </w:r>
      <w:r>
        <w:rPr>
          <w:spacing w:val="-1"/>
        </w:rPr>
        <w:t xml:space="preserve"> </w:t>
      </w:r>
      <w:r>
        <w:t>tiny plastic particles choke</w:t>
      </w:r>
      <w:r>
        <w:rPr>
          <w:spacing w:val="-1"/>
        </w:rPr>
        <w:t xml:space="preserve"> </w:t>
      </w:r>
      <w:r>
        <w:t xml:space="preserve">wildlife, disrupt ecosystems, and threaten human health – and they are notoriously difficult to remove. But scientists in China have come up with a possible solution: a biodegradable sponge made of squid bones and </w:t>
      </w:r>
      <w:r>
        <w:rPr>
          <w:spacing w:val="-2"/>
        </w:rPr>
        <w:t>cotton.</w:t>
      </w:r>
    </w:p>
    <w:p w14:paraId="23DF57C2" w14:textId="77777777" w:rsidR="00C07991" w:rsidRDefault="00000000">
      <w:pPr>
        <w:pStyle w:val="BodyText"/>
        <w:spacing w:before="159" w:line="259" w:lineRule="auto"/>
        <w:ind w:right="21" w:firstLine="720"/>
        <w:jc w:val="both"/>
      </w:pPr>
      <w:r>
        <w:t>A research team from Wuhan University used chitin from squid bones and cellulose from cotton – two organic compounds known for eliminating pollution from wastewater – to create a biodegradable sponge. They then tested the sponge in four different water samples, taken</w:t>
      </w:r>
      <w:r>
        <w:rPr>
          <w:spacing w:val="-7"/>
        </w:rPr>
        <w:t xml:space="preserve"> </w:t>
      </w:r>
      <w:r>
        <w:t>from</w:t>
      </w:r>
      <w:r>
        <w:rPr>
          <w:spacing w:val="-7"/>
        </w:rPr>
        <w:t xml:space="preserve"> </w:t>
      </w:r>
      <w:r>
        <w:t>irrigation</w:t>
      </w:r>
      <w:r>
        <w:rPr>
          <w:spacing w:val="-7"/>
        </w:rPr>
        <w:t xml:space="preserve"> </w:t>
      </w:r>
      <w:r>
        <w:t>water,</w:t>
      </w:r>
      <w:r>
        <w:rPr>
          <w:spacing w:val="-7"/>
        </w:rPr>
        <w:t xml:space="preserve"> </w:t>
      </w:r>
      <w:r>
        <w:t>pond</w:t>
      </w:r>
      <w:r>
        <w:rPr>
          <w:spacing w:val="-7"/>
        </w:rPr>
        <w:t xml:space="preserve"> </w:t>
      </w:r>
      <w:r>
        <w:t>water,</w:t>
      </w:r>
      <w:r>
        <w:rPr>
          <w:spacing w:val="-7"/>
        </w:rPr>
        <w:t xml:space="preserve"> </w:t>
      </w:r>
      <w:r>
        <w:t>lake</w:t>
      </w:r>
      <w:r>
        <w:rPr>
          <w:spacing w:val="-7"/>
        </w:rPr>
        <w:t xml:space="preserve"> </w:t>
      </w:r>
      <w:r>
        <w:t>water</w:t>
      </w:r>
      <w:r>
        <w:rPr>
          <w:spacing w:val="-7"/>
        </w:rPr>
        <w:t xml:space="preserve"> </w:t>
      </w:r>
      <w:r>
        <w:t>and</w:t>
      </w:r>
      <w:r>
        <w:rPr>
          <w:spacing w:val="-7"/>
        </w:rPr>
        <w:t xml:space="preserve"> </w:t>
      </w:r>
      <w:r>
        <w:t>sea</w:t>
      </w:r>
      <w:r>
        <w:rPr>
          <w:spacing w:val="-7"/>
        </w:rPr>
        <w:t xml:space="preserve"> </w:t>
      </w:r>
      <w:r>
        <w:t>water,</w:t>
      </w:r>
      <w:r>
        <w:rPr>
          <w:spacing w:val="-7"/>
        </w:rPr>
        <w:t xml:space="preserve"> </w:t>
      </w:r>
      <w:r>
        <w:t>and</w:t>
      </w:r>
      <w:r>
        <w:rPr>
          <w:spacing w:val="-6"/>
        </w:rPr>
        <w:t xml:space="preserve"> </w:t>
      </w:r>
      <w:r>
        <w:t>found</w:t>
      </w:r>
      <w:r>
        <w:rPr>
          <w:spacing w:val="-7"/>
        </w:rPr>
        <w:t xml:space="preserve"> </w:t>
      </w:r>
      <w:r>
        <w:t>it</w:t>
      </w:r>
      <w:r>
        <w:rPr>
          <w:spacing w:val="-8"/>
        </w:rPr>
        <w:t xml:space="preserve"> </w:t>
      </w:r>
      <w:r>
        <w:t>removed</w:t>
      </w:r>
      <w:r>
        <w:rPr>
          <w:spacing w:val="-6"/>
        </w:rPr>
        <w:t xml:space="preserve"> </w:t>
      </w:r>
      <w:r>
        <w:t>up</w:t>
      </w:r>
      <w:r>
        <w:rPr>
          <w:spacing w:val="-7"/>
        </w:rPr>
        <w:t xml:space="preserve"> </w:t>
      </w:r>
      <w:r>
        <w:t>to 99.9% of microplastics, according to a study published last month in Science Advances.</w:t>
      </w:r>
    </w:p>
    <w:p w14:paraId="4A367508" w14:textId="77777777" w:rsidR="00C07991" w:rsidRDefault="00000000">
      <w:pPr>
        <w:pStyle w:val="BodyText"/>
        <w:spacing w:before="160" w:line="259" w:lineRule="auto"/>
        <w:ind w:right="22" w:firstLine="720"/>
        <w:jc w:val="both"/>
      </w:pPr>
      <w:r>
        <w:t>“The planet is under great threat from microplastics, and aquatic ecosystems are the first to suffer,” wrote the authors.</w:t>
      </w:r>
    </w:p>
    <w:p w14:paraId="26349FA8" w14:textId="77777777" w:rsidR="00C07991" w:rsidRDefault="00000000">
      <w:pPr>
        <w:pStyle w:val="BodyText"/>
        <w:spacing w:before="159" w:line="259" w:lineRule="auto"/>
        <w:ind w:right="21" w:firstLine="720"/>
        <w:jc w:val="both"/>
      </w:pPr>
      <w:r>
        <w:t xml:space="preserve">“Even under a variety of policies, including plastic product reduction, waste management, and environmental recycling, microplastic pollution is irreversible and </w:t>
      </w:r>
      <w:r>
        <w:rPr>
          <w:spacing w:val="-2"/>
        </w:rPr>
        <w:t>escalating.”</w:t>
      </w:r>
    </w:p>
    <w:p w14:paraId="4BDDAB26" w14:textId="77777777" w:rsidR="00C07991" w:rsidRDefault="00000000">
      <w:pPr>
        <w:pStyle w:val="Heading2"/>
        <w:spacing w:before="161"/>
      </w:pPr>
      <w:r>
        <w:t>The</w:t>
      </w:r>
      <w:r>
        <w:rPr>
          <w:spacing w:val="-12"/>
        </w:rPr>
        <w:t xml:space="preserve"> </w:t>
      </w:r>
      <w:r>
        <w:t>microplastics</w:t>
      </w:r>
      <w:r>
        <w:rPr>
          <w:spacing w:val="-11"/>
        </w:rPr>
        <w:t xml:space="preserve"> </w:t>
      </w:r>
      <w:r>
        <w:rPr>
          <w:spacing w:val="-2"/>
        </w:rPr>
        <w:t>problem</w:t>
      </w:r>
    </w:p>
    <w:p w14:paraId="11FBB6B6" w14:textId="77777777" w:rsidR="00C07991" w:rsidRDefault="00000000">
      <w:pPr>
        <w:pStyle w:val="BodyText"/>
        <w:spacing w:before="180" w:line="259" w:lineRule="auto"/>
        <w:ind w:right="21" w:firstLine="720"/>
        <w:jc w:val="both"/>
      </w:pPr>
      <w:r>
        <w:t>Microplastics are tiny shards of plastic smaller than 5 millimeters. They come from everything</w:t>
      </w:r>
      <w:r>
        <w:rPr>
          <w:spacing w:val="-13"/>
        </w:rPr>
        <w:t xml:space="preserve"> </w:t>
      </w:r>
      <w:r>
        <w:t>from</w:t>
      </w:r>
      <w:r>
        <w:rPr>
          <w:spacing w:val="-12"/>
        </w:rPr>
        <w:t xml:space="preserve"> </w:t>
      </w:r>
      <w:r>
        <w:t>tires,</w:t>
      </w:r>
      <w:r>
        <w:rPr>
          <w:spacing w:val="-12"/>
        </w:rPr>
        <w:t xml:space="preserve"> </w:t>
      </w:r>
      <w:r>
        <w:t>which</w:t>
      </w:r>
      <w:r>
        <w:rPr>
          <w:spacing w:val="-12"/>
        </w:rPr>
        <w:t xml:space="preserve"> </w:t>
      </w:r>
      <w:r>
        <w:t>are</w:t>
      </w:r>
      <w:r>
        <w:rPr>
          <w:spacing w:val="-12"/>
        </w:rPr>
        <w:t xml:space="preserve"> </w:t>
      </w:r>
      <w:r>
        <w:t>then</w:t>
      </w:r>
      <w:r>
        <w:rPr>
          <w:spacing w:val="-12"/>
        </w:rPr>
        <w:t xml:space="preserve"> </w:t>
      </w:r>
      <w:r>
        <w:t>broken</w:t>
      </w:r>
      <w:r>
        <w:rPr>
          <w:spacing w:val="-12"/>
        </w:rPr>
        <w:t xml:space="preserve"> </w:t>
      </w:r>
      <w:r>
        <w:t>down</w:t>
      </w:r>
      <w:r>
        <w:rPr>
          <w:spacing w:val="-12"/>
        </w:rPr>
        <w:t xml:space="preserve"> </w:t>
      </w:r>
      <w:r>
        <w:t>into</w:t>
      </w:r>
      <w:r>
        <w:rPr>
          <w:spacing w:val="-12"/>
        </w:rPr>
        <w:t xml:space="preserve"> </w:t>
      </w:r>
      <w:r>
        <w:t>smaller</w:t>
      </w:r>
      <w:r>
        <w:rPr>
          <w:spacing w:val="-13"/>
        </w:rPr>
        <w:t xml:space="preserve"> </w:t>
      </w:r>
      <w:r>
        <w:t>pieces,</w:t>
      </w:r>
      <w:r>
        <w:rPr>
          <w:spacing w:val="-12"/>
        </w:rPr>
        <w:t xml:space="preserve"> </w:t>
      </w:r>
      <w:r>
        <w:t>to</w:t>
      </w:r>
      <w:r>
        <w:rPr>
          <w:spacing w:val="-12"/>
        </w:rPr>
        <w:t xml:space="preserve"> </w:t>
      </w:r>
      <w:r>
        <w:t>microbeads,</w:t>
      </w:r>
      <w:r>
        <w:rPr>
          <w:spacing w:val="-12"/>
        </w:rPr>
        <w:t xml:space="preserve"> </w:t>
      </w:r>
      <w:r>
        <w:t>a</w:t>
      </w:r>
      <w:r>
        <w:rPr>
          <w:spacing w:val="-12"/>
        </w:rPr>
        <w:t xml:space="preserve"> </w:t>
      </w:r>
      <w:r>
        <w:t>plastic found in beauty products such as exfoliants. One study from 2020 estimated there are 14 million metric tons of microplastics sitting on the ocean floor.</w:t>
      </w:r>
    </w:p>
    <w:p w14:paraId="009D18CC" w14:textId="77777777" w:rsidR="00C07991" w:rsidRDefault="00000000">
      <w:pPr>
        <w:pStyle w:val="BodyText"/>
        <w:spacing w:before="159" w:line="259" w:lineRule="auto"/>
        <w:ind w:right="21" w:firstLine="720"/>
        <w:jc w:val="both"/>
      </w:pPr>
      <w:r>
        <w:t>Scientists have called microplastics “one of this generation’s key environmental challenges” and the problem is an</w:t>
      </w:r>
      <w:r>
        <w:rPr>
          <w:spacing w:val="-1"/>
        </w:rPr>
        <w:t xml:space="preserve"> </w:t>
      </w:r>
      <w:r>
        <w:t>internationally</w:t>
      </w:r>
      <w:r>
        <w:rPr>
          <w:spacing w:val="-1"/>
        </w:rPr>
        <w:t xml:space="preserve"> </w:t>
      </w:r>
      <w:r>
        <w:t>recognized environmental issue. Plastic is a persistent</w:t>
      </w:r>
      <w:r>
        <w:rPr>
          <w:spacing w:val="-4"/>
        </w:rPr>
        <w:t xml:space="preserve"> </w:t>
      </w:r>
      <w:r>
        <w:t>pollution</w:t>
      </w:r>
      <w:r>
        <w:rPr>
          <w:spacing w:val="-4"/>
        </w:rPr>
        <w:t xml:space="preserve"> </w:t>
      </w:r>
      <w:r>
        <w:t>that</w:t>
      </w:r>
      <w:r>
        <w:rPr>
          <w:spacing w:val="-1"/>
        </w:rPr>
        <w:t xml:space="preserve"> </w:t>
      </w:r>
      <w:r>
        <w:t>hurts</w:t>
      </w:r>
      <w:r>
        <w:rPr>
          <w:spacing w:val="-3"/>
        </w:rPr>
        <w:t xml:space="preserve"> </w:t>
      </w:r>
      <w:r>
        <w:t>wildlife,</w:t>
      </w:r>
      <w:r>
        <w:rPr>
          <w:spacing w:val="-3"/>
        </w:rPr>
        <w:t xml:space="preserve"> </w:t>
      </w:r>
      <w:r>
        <w:t>the</w:t>
      </w:r>
      <w:r>
        <w:rPr>
          <w:spacing w:val="-3"/>
        </w:rPr>
        <w:t xml:space="preserve"> </w:t>
      </w:r>
      <w:r>
        <w:t>ocean</w:t>
      </w:r>
      <w:r>
        <w:rPr>
          <w:spacing w:val="-3"/>
        </w:rPr>
        <w:t xml:space="preserve"> </w:t>
      </w:r>
      <w:r>
        <w:t>itself</w:t>
      </w:r>
      <w:r>
        <w:rPr>
          <w:spacing w:val="-3"/>
        </w:rPr>
        <w:t xml:space="preserve"> </w:t>
      </w:r>
      <w:r>
        <w:t>and</w:t>
      </w:r>
      <w:r>
        <w:rPr>
          <w:spacing w:val="-3"/>
        </w:rPr>
        <w:t xml:space="preserve"> </w:t>
      </w:r>
      <w:r>
        <w:t>there’s</w:t>
      </w:r>
      <w:r>
        <w:rPr>
          <w:spacing w:val="-3"/>
        </w:rPr>
        <w:t xml:space="preserve"> </w:t>
      </w:r>
      <w:r>
        <w:t>growing</w:t>
      </w:r>
      <w:r>
        <w:rPr>
          <w:spacing w:val="-3"/>
        </w:rPr>
        <w:t xml:space="preserve"> </w:t>
      </w:r>
      <w:r>
        <w:t>concern</w:t>
      </w:r>
      <w:r>
        <w:rPr>
          <w:spacing w:val="-3"/>
        </w:rPr>
        <w:t xml:space="preserve"> </w:t>
      </w:r>
      <w:r>
        <w:t>about</w:t>
      </w:r>
      <w:r>
        <w:rPr>
          <w:spacing w:val="-4"/>
        </w:rPr>
        <w:t xml:space="preserve"> </w:t>
      </w:r>
      <w:r>
        <w:t>the potential health risks it poses to humans.</w:t>
      </w:r>
    </w:p>
    <w:p w14:paraId="25CCF1D3" w14:textId="77777777" w:rsidR="00C07991" w:rsidRDefault="00000000">
      <w:pPr>
        <w:pStyle w:val="BodyText"/>
        <w:spacing w:before="159" w:line="259" w:lineRule="auto"/>
        <w:ind w:left="0" w:right="21" w:firstLine="720"/>
        <w:jc w:val="both"/>
      </w:pPr>
      <w:r>
        <w:t>The</w:t>
      </w:r>
      <w:r>
        <w:rPr>
          <w:spacing w:val="-6"/>
        </w:rPr>
        <w:t xml:space="preserve"> </w:t>
      </w:r>
      <w:r>
        <w:t>problem</w:t>
      </w:r>
      <w:r>
        <w:rPr>
          <w:spacing w:val="-4"/>
        </w:rPr>
        <w:t xml:space="preserve"> </w:t>
      </w:r>
      <w:r>
        <w:t>is</w:t>
      </w:r>
      <w:r>
        <w:rPr>
          <w:spacing w:val="-5"/>
        </w:rPr>
        <w:t xml:space="preserve"> </w:t>
      </w:r>
      <w:r>
        <w:t>only</w:t>
      </w:r>
      <w:r>
        <w:rPr>
          <w:spacing w:val="-6"/>
        </w:rPr>
        <w:t xml:space="preserve"> </w:t>
      </w:r>
      <w:r>
        <w:t>set</w:t>
      </w:r>
      <w:r>
        <w:rPr>
          <w:spacing w:val="-5"/>
        </w:rPr>
        <w:t xml:space="preserve"> </w:t>
      </w:r>
      <w:r>
        <w:t>to</w:t>
      </w:r>
      <w:r>
        <w:rPr>
          <w:spacing w:val="-4"/>
        </w:rPr>
        <w:t xml:space="preserve"> </w:t>
      </w:r>
      <w:r>
        <w:t>get</w:t>
      </w:r>
      <w:r>
        <w:rPr>
          <w:spacing w:val="-5"/>
        </w:rPr>
        <w:t xml:space="preserve"> </w:t>
      </w:r>
      <w:r>
        <w:t>worse</w:t>
      </w:r>
      <w:r>
        <w:rPr>
          <w:spacing w:val="-6"/>
        </w:rPr>
        <w:t xml:space="preserve"> </w:t>
      </w:r>
      <w:r>
        <w:t>with</w:t>
      </w:r>
      <w:r>
        <w:rPr>
          <w:spacing w:val="-5"/>
        </w:rPr>
        <w:t xml:space="preserve"> </w:t>
      </w:r>
      <w:r>
        <w:t>plastic</w:t>
      </w:r>
      <w:r>
        <w:rPr>
          <w:spacing w:val="-5"/>
        </w:rPr>
        <w:t xml:space="preserve"> </w:t>
      </w:r>
      <w:r>
        <w:t>production</w:t>
      </w:r>
      <w:r>
        <w:rPr>
          <w:spacing w:val="-4"/>
        </w:rPr>
        <w:t xml:space="preserve"> </w:t>
      </w:r>
      <w:r>
        <w:t>and</w:t>
      </w:r>
      <w:r>
        <w:rPr>
          <w:spacing w:val="-5"/>
        </w:rPr>
        <w:t xml:space="preserve"> </w:t>
      </w:r>
      <w:r>
        <w:t>pollution</w:t>
      </w:r>
      <w:r>
        <w:rPr>
          <w:spacing w:val="-4"/>
        </w:rPr>
        <w:t xml:space="preserve"> </w:t>
      </w:r>
      <w:r>
        <w:t>expected</w:t>
      </w:r>
      <w:r>
        <w:rPr>
          <w:spacing w:val="-5"/>
        </w:rPr>
        <w:t xml:space="preserve"> </w:t>
      </w:r>
      <w:r>
        <w:t>to increase</w:t>
      </w:r>
      <w:r>
        <w:rPr>
          <w:spacing w:val="-1"/>
        </w:rPr>
        <w:t xml:space="preserve"> </w:t>
      </w:r>
      <w:r>
        <w:t>in</w:t>
      </w:r>
      <w:r>
        <w:rPr>
          <w:spacing w:val="-1"/>
        </w:rPr>
        <w:t xml:space="preserve"> </w:t>
      </w:r>
      <w:r>
        <w:t>the</w:t>
      </w:r>
      <w:r>
        <w:rPr>
          <w:spacing w:val="-1"/>
        </w:rPr>
        <w:t xml:space="preserve"> </w:t>
      </w:r>
      <w:r>
        <w:t>coming years. Even</w:t>
      </w:r>
      <w:r>
        <w:rPr>
          <w:spacing w:val="-1"/>
        </w:rPr>
        <w:t xml:space="preserve"> </w:t>
      </w:r>
      <w:r>
        <w:t>if we</w:t>
      </w:r>
      <w:r>
        <w:rPr>
          <w:spacing w:val="-1"/>
        </w:rPr>
        <w:t xml:space="preserve"> </w:t>
      </w:r>
      <w:r>
        <w:t>embarked on</w:t>
      </w:r>
      <w:r>
        <w:rPr>
          <w:spacing w:val="-1"/>
        </w:rPr>
        <w:t xml:space="preserve"> </w:t>
      </w:r>
      <w:r>
        <w:t>an</w:t>
      </w:r>
      <w:r>
        <w:rPr>
          <w:spacing w:val="-1"/>
        </w:rPr>
        <w:t xml:space="preserve"> </w:t>
      </w:r>
      <w:r>
        <w:t>immediate and globally</w:t>
      </w:r>
      <w:r>
        <w:rPr>
          <w:spacing w:val="-1"/>
        </w:rPr>
        <w:t xml:space="preserve"> </w:t>
      </w:r>
      <w:r>
        <w:t>coordinated effort</w:t>
      </w:r>
      <w:r>
        <w:rPr>
          <w:spacing w:val="-11"/>
        </w:rPr>
        <w:t xml:space="preserve"> </w:t>
      </w:r>
      <w:r>
        <w:t>to</w:t>
      </w:r>
      <w:r>
        <w:rPr>
          <w:spacing w:val="-12"/>
        </w:rPr>
        <w:t xml:space="preserve"> </w:t>
      </w:r>
      <w:r>
        <w:t>reduce</w:t>
      </w:r>
      <w:r>
        <w:rPr>
          <w:spacing w:val="-12"/>
        </w:rPr>
        <w:t xml:space="preserve"> </w:t>
      </w:r>
      <w:r>
        <w:t>plastic</w:t>
      </w:r>
      <w:r>
        <w:rPr>
          <w:spacing w:val="-11"/>
        </w:rPr>
        <w:t xml:space="preserve"> </w:t>
      </w:r>
      <w:r>
        <w:t>consumption,</w:t>
      </w:r>
      <w:r>
        <w:rPr>
          <w:spacing w:val="-11"/>
        </w:rPr>
        <w:t xml:space="preserve"> </w:t>
      </w:r>
      <w:r>
        <w:t>an</w:t>
      </w:r>
      <w:r>
        <w:rPr>
          <w:spacing w:val="-12"/>
        </w:rPr>
        <w:t xml:space="preserve"> </w:t>
      </w:r>
      <w:r>
        <w:t>estimated</w:t>
      </w:r>
      <w:r>
        <w:rPr>
          <w:spacing w:val="-11"/>
        </w:rPr>
        <w:t xml:space="preserve"> </w:t>
      </w:r>
      <w:r>
        <w:t>710</w:t>
      </w:r>
      <w:r>
        <w:rPr>
          <w:spacing w:val="-12"/>
        </w:rPr>
        <w:t xml:space="preserve"> </w:t>
      </w:r>
      <w:r>
        <w:t>million</w:t>
      </w:r>
      <w:r>
        <w:rPr>
          <w:spacing w:val="-10"/>
        </w:rPr>
        <w:t xml:space="preserve"> </w:t>
      </w:r>
      <w:r>
        <w:t>metric</w:t>
      </w:r>
      <w:r>
        <w:rPr>
          <w:spacing w:val="-11"/>
        </w:rPr>
        <w:t xml:space="preserve"> </w:t>
      </w:r>
      <w:r>
        <w:t>tons</w:t>
      </w:r>
      <w:r>
        <w:rPr>
          <w:spacing w:val="-10"/>
        </w:rPr>
        <w:t xml:space="preserve"> </w:t>
      </w:r>
      <w:r>
        <w:t>of</w:t>
      </w:r>
      <w:r>
        <w:rPr>
          <w:spacing w:val="-12"/>
        </w:rPr>
        <w:t xml:space="preserve"> </w:t>
      </w:r>
      <w:r>
        <w:t>plastic</w:t>
      </w:r>
      <w:r>
        <w:rPr>
          <w:spacing w:val="-11"/>
        </w:rPr>
        <w:t xml:space="preserve"> </w:t>
      </w:r>
      <w:r>
        <w:t>would</w:t>
      </w:r>
      <w:r>
        <w:rPr>
          <w:spacing w:val="-11"/>
        </w:rPr>
        <w:t xml:space="preserve"> </w:t>
      </w:r>
      <w:r>
        <w:t>still pollute</w:t>
      </w:r>
      <w:r>
        <w:rPr>
          <w:spacing w:val="-4"/>
        </w:rPr>
        <w:t xml:space="preserve"> </w:t>
      </w:r>
      <w:r>
        <w:t>the</w:t>
      </w:r>
      <w:r>
        <w:rPr>
          <w:spacing w:val="-3"/>
        </w:rPr>
        <w:t xml:space="preserve"> </w:t>
      </w:r>
      <w:r>
        <w:t>environment</w:t>
      </w:r>
      <w:r>
        <w:rPr>
          <w:spacing w:val="-1"/>
        </w:rPr>
        <w:t xml:space="preserve"> </w:t>
      </w:r>
      <w:r>
        <w:t>by</w:t>
      </w:r>
      <w:r>
        <w:rPr>
          <w:spacing w:val="-3"/>
        </w:rPr>
        <w:t xml:space="preserve"> </w:t>
      </w:r>
      <w:r>
        <w:t>2040,</w:t>
      </w:r>
      <w:r>
        <w:rPr>
          <w:spacing w:val="-2"/>
        </w:rPr>
        <w:t xml:space="preserve"> </w:t>
      </w:r>
      <w:r>
        <w:t>according</w:t>
      </w:r>
      <w:r>
        <w:rPr>
          <w:spacing w:val="-4"/>
        </w:rPr>
        <w:t xml:space="preserve"> </w:t>
      </w:r>
      <w:r>
        <w:t>to</w:t>
      </w:r>
      <w:r>
        <w:rPr>
          <w:spacing w:val="-3"/>
        </w:rPr>
        <w:t xml:space="preserve"> </w:t>
      </w:r>
      <w:r>
        <w:t>another</w:t>
      </w:r>
      <w:r>
        <w:rPr>
          <w:spacing w:val="-4"/>
        </w:rPr>
        <w:t xml:space="preserve"> </w:t>
      </w:r>
      <w:r>
        <w:t>study.</w:t>
      </w:r>
      <w:r>
        <w:rPr>
          <w:spacing w:val="-2"/>
        </w:rPr>
        <w:t xml:space="preserve"> </w:t>
      </w:r>
      <w:r>
        <w:t>That</w:t>
      </w:r>
      <w:r>
        <w:rPr>
          <w:spacing w:val="-4"/>
        </w:rPr>
        <w:t xml:space="preserve"> </w:t>
      </w:r>
      <w:r>
        <w:t>makes</w:t>
      </w:r>
      <w:r>
        <w:rPr>
          <w:spacing w:val="-2"/>
        </w:rPr>
        <w:t xml:space="preserve"> </w:t>
      </w:r>
      <w:r>
        <w:t>finding</w:t>
      </w:r>
      <w:r>
        <w:rPr>
          <w:spacing w:val="-4"/>
        </w:rPr>
        <w:t xml:space="preserve"> </w:t>
      </w:r>
      <w:r>
        <w:t>solutions</w:t>
      </w:r>
      <w:r>
        <w:rPr>
          <w:spacing w:val="-3"/>
        </w:rPr>
        <w:t xml:space="preserve"> </w:t>
      </w:r>
      <w:r>
        <w:t>to get rid of the plastics contaminating our oceans all the more urgent.</w:t>
      </w:r>
    </w:p>
    <w:p w14:paraId="4265E978" w14:textId="77777777" w:rsidR="00C07991" w:rsidRDefault="00000000">
      <w:pPr>
        <w:pStyle w:val="BodyText"/>
        <w:spacing w:before="159" w:line="259" w:lineRule="auto"/>
        <w:ind w:right="20" w:firstLine="720"/>
        <w:jc w:val="both"/>
      </w:pPr>
      <w:r>
        <w:t>The sponge created by the Wuhan researchers was able to absorb microplastics both by physically intercepting them and through electromagnetic attraction, the study said. Previously studied methods for absorbing plastics tend to be expensive and difficult to make, limiting</w:t>
      </w:r>
      <w:r>
        <w:rPr>
          <w:spacing w:val="-13"/>
        </w:rPr>
        <w:t xml:space="preserve"> </w:t>
      </w:r>
      <w:r>
        <w:t>their</w:t>
      </w:r>
      <w:r>
        <w:rPr>
          <w:spacing w:val="-12"/>
        </w:rPr>
        <w:t xml:space="preserve"> </w:t>
      </w:r>
      <w:r>
        <w:t>scalability.</w:t>
      </w:r>
      <w:r>
        <w:rPr>
          <w:spacing w:val="-12"/>
        </w:rPr>
        <w:t xml:space="preserve"> </w:t>
      </w:r>
      <w:r>
        <w:t>Last</w:t>
      </w:r>
      <w:r>
        <w:rPr>
          <w:spacing w:val="-12"/>
        </w:rPr>
        <w:t xml:space="preserve"> </w:t>
      </w:r>
      <w:r>
        <w:t>year,</w:t>
      </w:r>
      <w:r>
        <w:rPr>
          <w:spacing w:val="-12"/>
        </w:rPr>
        <w:t xml:space="preserve"> </w:t>
      </w:r>
      <w:r>
        <w:t>researchers</w:t>
      </w:r>
      <w:r>
        <w:rPr>
          <w:spacing w:val="-12"/>
        </w:rPr>
        <w:t xml:space="preserve"> </w:t>
      </w:r>
      <w:r>
        <w:t>in</w:t>
      </w:r>
      <w:r>
        <w:rPr>
          <w:spacing w:val="-12"/>
        </w:rPr>
        <w:t xml:space="preserve"> </w:t>
      </w:r>
      <w:r>
        <w:t>Qingdao,</w:t>
      </w:r>
      <w:r>
        <w:rPr>
          <w:spacing w:val="-12"/>
        </w:rPr>
        <w:t xml:space="preserve"> </w:t>
      </w:r>
      <w:r>
        <w:t>China</w:t>
      </w:r>
      <w:r>
        <w:rPr>
          <w:spacing w:val="-12"/>
        </w:rPr>
        <w:t xml:space="preserve"> </w:t>
      </w:r>
      <w:r>
        <w:t>developed</w:t>
      </w:r>
      <w:r>
        <w:rPr>
          <w:spacing w:val="-13"/>
        </w:rPr>
        <w:t xml:space="preserve"> </w:t>
      </w:r>
      <w:r>
        <w:t>a</w:t>
      </w:r>
      <w:r>
        <w:rPr>
          <w:spacing w:val="-12"/>
        </w:rPr>
        <w:t xml:space="preserve"> </w:t>
      </w:r>
      <w:r>
        <w:t>synthetic</w:t>
      </w:r>
      <w:r>
        <w:rPr>
          <w:spacing w:val="-12"/>
        </w:rPr>
        <w:t xml:space="preserve"> </w:t>
      </w:r>
      <w:r>
        <w:t>sponge made of starch and gelatin designed to remove microplastics from water, though its efficacy varied depending on water conditions.</w:t>
      </w:r>
    </w:p>
    <w:p w14:paraId="5ABA8050" w14:textId="77777777" w:rsidR="00C07991" w:rsidRDefault="00C07991">
      <w:pPr>
        <w:pStyle w:val="BodyText"/>
        <w:spacing w:line="259" w:lineRule="auto"/>
        <w:jc w:val="both"/>
        <w:sectPr w:rsidR="00C07991">
          <w:pgSz w:w="11910" w:h="16840"/>
          <w:pgMar w:top="2000" w:right="1417" w:bottom="900" w:left="1700" w:header="709" w:footer="713" w:gutter="0"/>
          <w:cols w:space="720"/>
        </w:sectPr>
      </w:pPr>
    </w:p>
    <w:p w14:paraId="3FD96BCF" w14:textId="77777777" w:rsidR="00C07991" w:rsidRDefault="00000000">
      <w:pPr>
        <w:pStyle w:val="BodyText"/>
        <w:spacing w:before="257" w:line="259" w:lineRule="auto"/>
        <w:ind w:right="21" w:firstLine="720"/>
        <w:jc w:val="both"/>
      </w:pPr>
      <w:r>
        <w:lastRenderedPageBreak/>
        <w:t xml:space="preserve">The low cost and wide availability of both cotton and squid bones mean the sponge </w:t>
      </w:r>
      <w:r>
        <w:rPr>
          <w:spacing w:val="-2"/>
        </w:rPr>
        <w:t>created</w:t>
      </w:r>
      <w:r>
        <w:rPr>
          <w:spacing w:val="-4"/>
        </w:rPr>
        <w:t xml:space="preserve"> </w:t>
      </w:r>
      <w:r>
        <w:rPr>
          <w:spacing w:val="-2"/>
        </w:rPr>
        <w:t>in</w:t>
      </w:r>
      <w:r>
        <w:rPr>
          <w:spacing w:val="-4"/>
        </w:rPr>
        <w:t xml:space="preserve"> </w:t>
      </w:r>
      <w:r>
        <w:rPr>
          <w:spacing w:val="-2"/>
        </w:rPr>
        <w:t>Wuhan</w:t>
      </w:r>
      <w:r>
        <w:rPr>
          <w:spacing w:val="-4"/>
        </w:rPr>
        <w:t xml:space="preserve"> </w:t>
      </w:r>
      <w:r>
        <w:rPr>
          <w:spacing w:val="-2"/>
        </w:rPr>
        <w:t>“has great</w:t>
      </w:r>
      <w:r>
        <w:rPr>
          <w:spacing w:val="-5"/>
        </w:rPr>
        <w:t xml:space="preserve"> </w:t>
      </w:r>
      <w:r>
        <w:rPr>
          <w:spacing w:val="-2"/>
        </w:rPr>
        <w:t>potential to</w:t>
      </w:r>
      <w:r>
        <w:rPr>
          <w:spacing w:val="-5"/>
        </w:rPr>
        <w:t xml:space="preserve"> </w:t>
      </w:r>
      <w:r>
        <w:rPr>
          <w:spacing w:val="-2"/>
        </w:rPr>
        <w:t>be</w:t>
      </w:r>
      <w:r>
        <w:rPr>
          <w:spacing w:val="-5"/>
        </w:rPr>
        <w:t xml:space="preserve"> </w:t>
      </w:r>
      <w:r>
        <w:rPr>
          <w:spacing w:val="-2"/>
        </w:rPr>
        <w:t>used</w:t>
      </w:r>
      <w:r>
        <w:rPr>
          <w:spacing w:val="-4"/>
        </w:rPr>
        <w:t xml:space="preserve"> </w:t>
      </w:r>
      <w:r>
        <w:rPr>
          <w:spacing w:val="-2"/>
        </w:rPr>
        <w:t>in</w:t>
      </w:r>
      <w:r>
        <w:rPr>
          <w:spacing w:val="-4"/>
        </w:rPr>
        <w:t xml:space="preserve"> </w:t>
      </w:r>
      <w:r>
        <w:rPr>
          <w:spacing w:val="-2"/>
        </w:rPr>
        <w:t>the</w:t>
      </w:r>
      <w:r>
        <w:rPr>
          <w:spacing w:val="-4"/>
        </w:rPr>
        <w:t xml:space="preserve"> </w:t>
      </w:r>
      <w:r>
        <w:rPr>
          <w:spacing w:val="-2"/>
        </w:rPr>
        <w:t>extraction</w:t>
      </w:r>
      <w:r>
        <w:rPr>
          <w:spacing w:val="-5"/>
        </w:rPr>
        <w:t xml:space="preserve"> </w:t>
      </w:r>
      <w:r>
        <w:rPr>
          <w:spacing w:val="-2"/>
        </w:rPr>
        <w:t>of</w:t>
      </w:r>
      <w:r>
        <w:rPr>
          <w:spacing w:val="-4"/>
        </w:rPr>
        <w:t xml:space="preserve"> </w:t>
      </w:r>
      <w:r>
        <w:rPr>
          <w:spacing w:val="-2"/>
        </w:rPr>
        <w:t>microplastic</w:t>
      </w:r>
      <w:r>
        <w:rPr>
          <w:spacing w:val="-5"/>
        </w:rPr>
        <w:t xml:space="preserve"> </w:t>
      </w:r>
      <w:r>
        <w:rPr>
          <w:spacing w:val="-2"/>
        </w:rPr>
        <w:t>from</w:t>
      </w:r>
      <w:r>
        <w:rPr>
          <w:spacing w:val="-4"/>
        </w:rPr>
        <w:t xml:space="preserve"> </w:t>
      </w:r>
      <w:r>
        <w:rPr>
          <w:spacing w:val="-2"/>
        </w:rPr>
        <w:t xml:space="preserve">complex </w:t>
      </w:r>
      <w:r>
        <w:t>water bodies,” according to the study. Shima Ziajahromi, a lecturer at Australia’s Griffith University</w:t>
      </w:r>
      <w:r>
        <w:rPr>
          <w:spacing w:val="-9"/>
        </w:rPr>
        <w:t xml:space="preserve"> </w:t>
      </w:r>
      <w:r>
        <w:t>who</w:t>
      </w:r>
      <w:r>
        <w:rPr>
          <w:spacing w:val="-9"/>
        </w:rPr>
        <w:t xml:space="preserve"> </w:t>
      </w:r>
      <w:r>
        <w:t>studies</w:t>
      </w:r>
      <w:r>
        <w:rPr>
          <w:spacing w:val="-8"/>
        </w:rPr>
        <w:t xml:space="preserve"> </w:t>
      </w:r>
      <w:r>
        <w:t>microplastics,</w:t>
      </w:r>
      <w:r>
        <w:rPr>
          <w:spacing w:val="-9"/>
        </w:rPr>
        <w:t xml:space="preserve"> </w:t>
      </w:r>
      <w:r>
        <w:t>called</w:t>
      </w:r>
      <w:r>
        <w:rPr>
          <w:spacing w:val="-8"/>
        </w:rPr>
        <w:t xml:space="preserve"> </w:t>
      </w:r>
      <w:r>
        <w:t>the</w:t>
      </w:r>
      <w:r>
        <w:rPr>
          <w:spacing w:val="-9"/>
        </w:rPr>
        <w:t xml:space="preserve"> </w:t>
      </w:r>
      <w:r>
        <w:t>squid-cotton-sponge</w:t>
      </w:r>
      <w:r>
        <w:rPr>
          <w:spacing w:val="-9"/>
        </w:rPr>
        <w:t xml:space="preserve"> </w:t>
      </w:r>
      <w:r>
        <w:t>method</w:t>
      </w:r>
      <w:r>
        <w:rPr>
          <w:spacing w:val="-8"/>
        </w:rPr>
        <w:t xml:space="preserve"> </w:t>
      </w:r>
      <w:r>
        <w:t>“promising”</w:t>
      </w:r>
      <w:r>
        <w:rPr>
          <w:spacing w:val="-8"/>
        </w:rPr>
        <w:t xml:space="preserve"> </w:t>
      </w:r>
      <w:r>
        <w:t>and said it could be an effective way to “clean up the high risk and vulnerable aquatic ecosystem.”</w:t>
      </w:r>
    </w:p>
    <w:p w14:paraId="1309A983" w14:textId="77777777" w:rsidR="00C07991" w:rsidRDefault="00000000">
      <w:pPr>
        <w:pStyle w:val="BodyText"/>
        <w:spacing w:before="159" w:line="259" w:lineRule="auto"/>
        <w:ind w:right="22" w:firstLine="720"/>
        <w:jc w:val="both"/>
      </w:pPr>
      <w:r>
        <w:t xml:space="preserve">However, the study’s authors did not address whether the sponge can remove microplastics that sink to the sediment, which is the majority of microplastics in our waters, said </w:t>
      </w:r>
      <w:proofErr w:type="spellStart"/>
      <w:r>
        <w:t>Ziajahromi</w:t>
      </w:r>
      <w:proofErr w:type="spellEnd"/>
      <w:r>
        <w:t xml:space="preserve">, who was not involved in the study. Another “critical issue” is the proper disposal of the sponges, </w:t>
      </w:r>
      <w:proofErr w:type="spellStart"/>
      <w:r>
        <w:t>Ziajahromi</w:t>
      </w:r>
      <w:proofErr w:type="spellEnd"/>
      <w:r>
        <w:t xml:space="preserve"> said.</w:t>
      </w:r>
    </w:p>
    <w:p w14:paraId="74B8BABD" w14:textId="77777777" w:rsidR="00C07991" w:rsidRDefault="00000000">
      <w:pPr>
        <w:pStyle w:val="BodyText"/>
        <w:spacing w:before="159" w:line="259" w:lineRule="auto"/>
        <w:ind w:right="21" w:firstLine="720"/>
        <w:jc w:val="both"/>
      </w:pPr>
      <w:r>
        <w:t xml:space="preserve">“Although the material is biodegradable, the microplastics it absorbs need to be disposed of properly,” she said. “Without careful management, this process risks transferring microplastics from one ecosystem to another.” Ultimately, </w:t>
      </w:r>
      <w:proofErr w:type="spellStart"/>
      <w:r>
        <w:t>Ziajahromi</w:t>
      </w:r>
      <w:proofErr w:type="spellEnd"/>
      <w:r>
        <w:t xml:space="preserve"> added, minimizing plastic pollution is in the first place should remain a “top priority.”</w:t>
      </w:r>
    </w:p>
    <w:p w14:paraId="6DE0CEAE" w14:textId="77777777" w:rsidR="00C07991" w:rsidRDefault="00C07991">
      <w:pPr>
        <w:pStyle w:val="BodyText"/>
        <w:spacing w:before="0"/>
        <w:ind w:left="0"/>
      </w:pPr>
    </w:p>
    <w:p w14:paraId="6465EA4F" w14:textId="77777777" w:rsidR="00C07991" w:rsidRDefault="00C07991">
      <w:pPr>
        <w:pStyle w:val="BodyText"/>
        <w:spacing w:before="0"/>
        <w:ind w:left="0"/>
      </w:pPr>
    </w:p>
    <w:p w14:paraId="34DAD7B4" w14:textId="77777777" w:rsidR="00C07991" w:rsidRDefault="00C07991">
      <w:pPr>
        <w:pStyle w:val="BodyText"/>
        <w:spacing w:before="0"/>
        <w:ind w:left="0"/>
      </w:pPr>
    </w:p>
    <w:p w14:paraId="4A91E9A9" w14:textId="77777777" w:rsidR="00C07991" w:rsidRDefault="00C07991">
      <w:pPr>
        <w:pStyle w:val="BodyText"/>
        <w:spacing w:before="5"/>
        <w:ind w:left="0"/>
      </w:pPr>
    </w:p>
    <w:p w14:paraId="5ABDC6FE" w14:textId="77777777" w:rsidR="00C07991" w:rsidRDefault="00000000">
      <w:pPr>
        <w:pStyle w:val="BodyText"/>
        <w:spacing w:before="0" w:line="259" w:lineRule="auto"/>
        <w:ind w:hanging="1"/>
      </w:pPr>
      <w:r>
        <w:t>Source</w:t>
      </w:r>
      <w:hyperlink r:id="rId21">
        <w:r>
          <w:rPr>
            <w:color w:val="0000FF"/>
            <w:u w:val="single" w:color="0000FF"/>
          </w:rPr>
          <w:t>:</w:t>
        </w:r>
        <w:r>
          <w:rPr>
            <w:color w:val="0000FF"/>
            <w:spacing w:val="40"/>
            <w:u w:val="single" w:color="0000FF"/>
          </w:rPr>
          <w:t xml:space="preserve"> </w:t>
        </w:r>
        <w:r>
          <w:rPr>
            <w:color w:val="0000FF"/>
            <w:u w:val="single" w:color="0000FF"/>
          </w:rPr>
          <w:t>Microplastics</w:t>
        </w:r>
        <w:r>
          <w:rPr>
            <w:color w:val="0000FF"/>
            <w:spacing w:val="40"/>
            <w:u w:val="single" w:color="0000FF"/>
          </w:rPr>
          <w:t xml:space="preserve"> </w:t>
        </w:r>
        <w:r>
          <w:rPr>
            <w:color w:val="0000FF"/>
            <w:u w:val="single" w:color="0000FF"/>
          </w:rPr>
          <w:t>are</w:t>
        </w:r>
        <w:r>
          <w:rPr>
            <w:color w:val="0000FF"/>
            <w:spacing w:val="40"/>
            <w:u w:val="single" w:color="0000FF"/>
          </w:rPr>
          <w:t xml:space="preserve"> </w:t>
        </w:r>
        <w:r>
          <w:rPr>
            <w:color w:val="0000FF"/>
            <w:u w:val="single" w:color="0000FF"/>
          </w:rPr>
          <w:t>choking</w:t>
        </w:r>
        <w:r>
          <w:rPr>
            <w:color w:val="0000FF"/>
            <w:spacing w:val="40"/>
            <w:u w:val="single" w:color="0000FF"/>
          </w:rPr>
          <w:t xml:space="preserve"> </w:t>
        </w:r>
        <w:r>
          <w:rPr>
            <w:color w:val="0000FF"/>
            <w:u w:val="single" w:color="0000FF"/>
          </w:rPr>
          <w:t>our</w:t>
        </w:r>
        <w:r>
          <w:rPr>
            <w:color w:val="0000FF"/>
            <w:spacing w:val="40"/>
            <w:u w:val="single" w:color="0000FF"/>
          </w:rPr>
          <w:t xml:space="preserve"> </w:t>
        </w:r>
        <w:r>
          <w:rPr>
            <w:color w:val="0000FF"/>
            <w:u w:val="single" w:color="0000FF"/>
          </w:rPr>
          <w:t>waters.</w:t>
        </w:r>
        <w:r>
          <w:rPr>
            <w:color w:val="0000FF"/>
            <w:spacing w:val="40"/>
            <w:u w:val="single" w:color="0000FF"/>
          </w:rPr>
          <w:t xml:space="preserve"> </w:t>
        </w:r>
        <w:r>
          <w:rPr>
            <w:color w:val="0000FF"/>
            <w:u w:val="single" w:color="0000FF"/>
          </w:rPr>
          <w:t>Could</w:t>
        </w:r>
        <w:r>
          <w:rPr>
            <w:color w:val="0000FF"/>
            <w:spacing w:val="40"/>
            <w:u w:val="single" w:color="0000FF"/>
          </w:rPr>
          <w:t xml:space="preserve"> </w:t>
        </w:r>
        <w:r>
          <w:rPr>
            <w:color w:val="0000FF"/>
            <w:u w:val="single" w:color="0000FF"/>
          </w:rPr>
          <w:t>a</w:t>
        </w:r>
        <w:r>
          <w:rPr>
            <w:color w:val="0000FF"/>
            <w:spacing w:val="40"/>
            <w:u w:val="single" w:color="0000FF"/>
          </w:rPr>
          <w:t xml:space="preserve"> </w:t>
        </w:r>
        <w:r>
          <w:rPr>
            <w:color w:val="0000FF"/>
            <w:u w:val="single" w:color="0000FF"/>
          </w:rPr>
          <w:t>sponge</w:t>
        </w:r>
        <w:r>
          <w:rPr>
            <w:color w:val="0000FF"/>
            <w:spacing w:val="40"/>
            <w:u w:val="single" w:color="0000FF"/>
          </w:rPr>
          <w:t xml:space="preserve"> </w:t>
        </w:r>
        <w:r>
          <w:rPr>
            <w:color w:val="0000FF"/>
            <w:u w:val="single" w:color="0000FF"/>
          </w:rPr>
          <w:t>made</w:t>
        </w:r>
        <w:r>
          <w:rPr>
            <w:color w:val="0000FF"/>
            <w:spacing w:val="40"/>
            <w:u w:val="single" w:color="0000FF"/>
          </w:rPr>
          <w:t xml:space="preserve"> </w:t>
        </w:r>
        <w:r>
          <w:rPr>
            <w:color w:val="0000FF"/>
            <w:u w:val="single" w:color="0000FF"/>
          </w:rPr>
          <w:t>of</w:t>
        </w:r>
        <w:r>
          <w:rPr>
            <w:color w:val="0000FF"/>
            <w:spacing w:val="40"/>
            <w:u w:val="single" w:color="0000FF"/>
          </w:rPr>
          <w:t xml:space="preserve"> </w:t>
        </w:r>
        <w:r>
          <w:rPr>
            <w:color w:val="0000FF"/>
            <w:u w:val="single" w:color="0000FF"/>
          </w:rPr>
          <w:t>squid</w:t>
        </w:r>
        <w:r>
          <w:rPr>
            <w:color w:val="0000FF"/>
            <w:spacing w:val="40"/>
            <w:u w:val="single" w:color="0000FF"/>
          </w:rPr>
          <w:t xml:space="preserve"> </w:t>
        </w:r>
        <w:r>
          <w:rPr>
            <w:color w:val="0000FF"/>
            <w:u w:val="single" w:color="0000FF"/>
          </w:rPr>
          <w:t>bones</w:t>
        </w:r>
        <w:r>
          <w:rPr>
            <w:color w:val="0000FF"/>
            <w:spacing w:val="40"/>
            <w:u w:val="single" w:color="0000FF"/>
          </w:rPr>
          <w:t xml:space="preserve"> </w:t>
        </w:r>
        <w:r>
          <w:rPr>
            <w:color w:val="0000FF"/>
            <w:u w:val="single" w:color="0000FF"/>
          </w:rPr>
          <w:t>help</w:t>
        </w:r>
      </w:hyperlink>
      <w:r>
        <w:rPr>
          <w:color w:val="0000FF"/>
        </w:rPr>
        <w:t xml:space="preserve"> </w:t>
      </w:r>
      <w:hyperlink r:id="rId22">
        <w:r>
          <w:rPr>
            <w:color w:val="0000FF"/>
            <w:u w:val="single" w:color="0000FF"/>
          </w:rPr>
          <w:t>remove them?</w:t>
        </w:r>
      </w:hyperlink>
    </w:p>
    <w:p w14:paraId="3D87ECDE" w14:textId="77777777" w:rsidR="00C07991" w:rsidRDefault="00C07991">
      <w:pPr>
        <w:pStyle w:val="BodyText"/>
        <w:spacing w:line="259" w:lineRule="auto"/>
        <w:sectPr w:rsidR="00C07991">
          <w:pgSz w:w="11910" w:h="16840"/>
          <w:pgMar w:top="2000" w:right="1417" w:bottom="900" w:left="1700" w:header="709" w:footer="713" w:gutter="0"/>
          <w:cols w:space="720"/>
        </w:sectPr>
      </w:pPr>
    </w:p>
    <w:p w14:paraId="2296DE63" w14:textId="77777777" w:rsidR="00C07991"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0DE385C" w14:textId="77777777" w:rsidR="00C07991" w:rsidRDefault="00C07991">
      <w:pPr>
        <w:pStyle w:val="BodyText"/>
        <w:spacing w:before="0"/>
        <w:ind w:left="0"/>
        <w:rPr>
          <w:b/>
          <w:sz w:val="28"/>
        </w:rPr>
      </w:pPr>
    </w:p>
    <w:p w14:paraId="3824E455" w14:textId="77777777" w:rsidR="00C07991" w:rsidRDefault="00C07991">
      <w:pPr>
        <w:pStyle w:val="BodyText"/>
        <w:spacing w:before="66"/>
        <w:ind w:left="0"/>
        <w:rPr>
          <w:b/>
          <w:sz w:val="28"/>
        </w:rPr>
      </w:pPr>
    </w:p>
    <w:p w14:paraId="4D57B364" w14:textId="5577279E" w:rsidR="00132B82" w:rsidRPr="00132B82" w:rsidRDefault="00132B82" w:rsidP="00132B82">
      <w:pPr>
        <w:pStyle w:val="ListParagraph"/>
        <w:numPr>
          <w:ilvl w:val="0"/>
          <w:numId w:val="28"/>
        </w:numPr>
        <w:ind w:left="720"/>
        <w:rPr>
          <w:spacing w:val="-4"/>
          <w:lang w:val="id-ID"/>
        </w:rPr>
      </w:pPr>
      <w:r w:rsidRPr="00132B82">
        <w:rPr>
          <w:spacing w:val="-4"/>
          <w:lang w:val="id-ID"/>
        </w:rPr>
        <w:t>Peak: Puncak; titik tertinggi dari suatu gunung, pencapaian, atau periode waktu tertentu.</w:t>
      </w:r>
    </w:p>
    <w:p w14:paraId="3889E257" w14:textId="324A2593"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Inhabiting</w:t>
      </w:r>
      <w:proofErr w:type="spellEnd"/>
      <w:r w:rsidRPr="00132B82">
        <w:rPr>
          <w:spacing w:val="-4"/>
          <w:lang w:val="id-ID"/>
        </w:rPr>
        <w:t>: Menghuni; tinggal atau mendiami suatu tempat atau wilayah tertentu.</w:t>
      </w:r>
    </w:p>
    <w:p w14:paraId="1CBCE35F" w14:textId="619048A6"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Placentas</w:t>
      </w:r>
      <w:proofErr w:type="spellEnd"/>
      <w:r w:rsidRPr="00132B82">
        <w:rPr>
          <w:spacing w:val="-4"/>
          <w:lang w:val="id-ID"/>
        </w:rPr>
        <w:t>: Plasenta / Ari-ari; organ yang terbentuk di rahim selama masa kehamilan untuk memberi nutrisi pada janin.</w:t>
      </w:r>
    </w:p>
    <w:p w14:paraId="156B7D18" w14:textId="773FF6BF"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Ecosystems</w:t>
      </w:r>
      <w:proofErr w:type="spellEnd"/>
      <w:r w:rsidRPr="00132B82">
        <w:rPr>
          <w:spacing w:val="-4"/>
          <w:lang w:val="id-ID"/>
        </w:rPr>
        <w:t>: Ekosistem; sistem interaksi antara makhluk hidup dengan lingkungan fisik di sekitarnya.</w:t>
      </w:r>
    </w:p>
    <w:p w14:paraId="57AAC36E" w14:textId="6BE9F38C"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Notoriously</w:t>
      </w:r>
      <w:proofErr w:type="spellEnd"/>
      <w:r w:rsidRPr="00132B82">
        <w:rPr>
          <w:spacing w:val="-4"/>
          <w:lang w:val="id-ID"/>
        </w:rPr>
        <w:t>: Terkenal buruk; dikenal secara luas karena sesuatu yang negatif atau sifat yang tidak menyenangkan.</w:t>
      </w:r>
    </w:p>
    <w:p w14:paraId="4D183843" w14:textId="09312CF0"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Biodegradable</w:t>
      </w:r>
      <w:proofErr w:type="spellEnd"/>
      <w:r w:rsidRPr="00132B82">
        <w:rPr>
          <w:spacing w:val="-4"/>
          <w:lang w:val="id-ID"/>
        </w:rPr>
        <w:t>: Terurai secara hayati; bahan yang dapat hancur atau terurai secara alami oleh bakteri atau organisme hidup lainnya.</w:t>
      </w:r>
    </w:p>
    <w:p w14:paraId="3533525C" w14:textId="3E959608"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Remain</w:t>
      </w:r>
      <w:proofErr w:type="spellEnd"/>
      <w:r w:rsidRPr="00132B82">
        <w:rPr>
          <w:spacing w:val="-4"/>
          <w:lang w:val="id-ID"/>
        </w:rPr>
        <w:t>: Tetap / Tersisa; terus berada di tempat yang sama atau dalam kondisi yang tidak berubah.</w:t>
      </w:r>
    </w:p>
    <w:p w14:paraId="0CEB5C1B" w14:textId="0BA97625"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Cellulose</w:t>
      </w:r>
      <w:proofErr w:type="spellEnd"/>
      <w:r w:rsidRPr="00132B82">
        <w:rPr>
          <w:spacing w:val="-4"/>
          <w:lang w:val="id-ID"/>
        </w:rPr>
        <w:t>: Selulosa; komponen utama dinding sel tumbuhan yang digunakan dalam pembuatan kertas dan tekstil.</w:t>
      </w:r>
    </w:p>
    <w:p w14:paraId="3C3932A1" w14:textId="7F26169F"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Wastewater</w:t>
      </w:r>
      <w:proofErr w:type="spellEnd"/>
      <w:r w:rsidRPr="00132B82">
        <w:rPr>
          <w:spacing w:val="-4"/>
          <w:lang w:val="id-ID"/>
        </w:rPr>
        <w:t>: Air limbah; air yang telah digunakan dan mengandung zat sisa dari rumah tangga, industri, atau pertanian.</w:t>
      </w:r>
    </w:p>
    <w:p w14:paraId="79581484" w14:textId="733EBFE7"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Irreversible</w:t>
      </w:r>
      <w:proofErr w:type="spellEnd"/>
      <w:r w:rsidRPr="00132B82">
        <w:rPr>
          <w:spacing w:val="-4"/>
          <w:lang w:val="id-ID"/>
        </w:rPr>
        <w:t>: Tidak dapat diubah; suatu proses atau kondisi yang tidak bisa kembali ke bentuk atau keadaan semula.</w:t>
      </w:r>
    </w:p>
    <w:p w14:paraId="4317F77A" w14:textId="495501B8"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Escalating</w:t>
      </w:r>
      <w:proofErr w:type="spellEnd"/>
      <w:r w:rsidRPr="00132B82">
        <w:rPr>
          <w:spacing w:val="-4"/>
          <w:lang w:val="id-ID"/>
        </w:rPr>
        <w:t>: Meningkat / Memuncak; proses kenaikan intensitas, jumlah, atau ukuran secara cepat.</w:t>
      </w:r>
    </w:p>
    <w:p w14:paraId="097DCFFA" w14:textId="5D2FD2F9"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Microbeads</w:t>
      </w:r>
      <w:proofErr w:type="spellEnd"/>
      <w:r w:rsidRPr="00132B82">
        <w:rPr>
          <w:spacing w:val="-4"/>
          <w:lang w:val="id-ID"/>
        </w:rPr>
        <w:t xml:space="preserve">: </w:t>
      </w:r>
      <w:proofErr w:type="spellStart"/>
      <w:r w:rsidRPr="00132B82">
        <w:rPr>
          <w:spacing w:val="-4"/>
          <w:lang w:val="id-ID"/>
        </w:rPr>
        <w:t>Mikromanik</w:t>
      </w:r>
      <w:proofErr w:type="spellEnd"/>
      <w:r w:rsidRPr="00132B82">
        <w:rPr>
          <w:spacing w:val="-4"/>
          <w:lang w:val="id-ID"/>
        </w:rPr>
        <w:t>-manik; partikel plastik sangat kecil yang biasanya ditemukan dalam produk perawatan tubuh atau pembersih.</w:t>
      </w:r>
    </w:p>
    <w:p w14:paraId="3AA05654" w14:textId="0EBD8037"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Persistent</w:t>
      </w:r>
      <w:proofErr w:type="spellEnd"/>
      <w:r w:rsidRPr="00132B82">
        <w:rPr>
          <w:spacing w:val="-4"/>
          <w:lang w:val="id-ID"/>
        </w:rPr>
        <w:t xml:space="preserve">: </w:t>
      </w:r>
      <w:proofErr w:type="spellStart"/>
      <w:r w:rsidRPr="00132B82">
        <w:rPr>
          <w:spacing w:val="-4"/>
          <w:lang w:val="id-ID"/>
        </w:rPr>
        <w:t>Persisten</w:t>
      </w:r>
      <w:proofErr w:type="spellEnd"/>
      <w:r w:rsidRPr="00132B82">
        <w:rPr>
          <w:spacing w:val="-4"/>
          <w:lang w:val="id-ID"/>
        </w:rPr>
        <w:t xml:space="preserve"> / Gigih; sesuatu yang terus ada atau bertahan dalam waktu yang lama dan sulit dihilangkan.</w:t>
      </w:r>
    </w:p>
    <w:p w14:paraId="341CAA4F" w14:textId="16EC64B9"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Contaminating</w:t>
      </w:r>
      <w:proofErr w:type="spellEnd"/>
      <w:r w:rsidRPr="00132B82">
        <w:rPr>
          <w:spacing w:val="-4"/>
          <w:lang w:val="id-ID"/>
        </w:rPr>
        <w:t>: Mencemari; proses mengotori sesuatu dengan zat yang merusak, berbahaya, atau tidak diinginkan.</w:t>
      </w:r>
    </w:p>
    <w:p w14:paraId="4ABE71B7" w14:textId="05E0BD2A"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Intercepting</w:t>
      </w:r>
      <w:proofErr w:type="spellEnd"/>
      <w:r w:rsidRPr="00132B82">
        <w:rPr>
          <w:spacing w:val="-4"/>
          <w:lang w:val="id-ID"/>
        </w:rPr>
        <w:t>: Menghadang / Menangkap; menghentikan atau memotong sesuatu sebelum sampai ke tujuannya.</w:t>
      </w:r>
    </w:p>
    <w:p w14:paraId="071D4B3B" w14:textId="19C5B154"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Electromagnetic</w:t>
      </w:r>
      <w:proofErr w:type="spellEnd"/>
      <w:r w:rsidRPr="00132B82">
        <w:rPr>
          <w:spacing w:val="-4"/>
          <w:lang w:val="id-ID"/>
        </w:rPr>
        <w:t>: Elektromagnetik; berkaitan dengan interaksi antara medan listrik dan medan magnet.</w:t>
      </w:r>
    </w:p>
    <w:p w14:paraId="09DBD06F" w14:textId="5030986A"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Scalability</w:t>
      </w:r>
      <w:proofErr w:type="spellEnd"/>
      <w:r w:rsidRPr="00132B82">
        <w:rPr>
          <w:spacing w:val="-4"/>
          <w:lang w:val="id-ID"/>
        </w:rPr>
        <w:t xml:space="preserve">: </w:t>
      </w:r>
      <w:proofErr w:type="spellStart"/>
      <w:r w:rsidRPr="00132B82">
        <w:rPr>
          <w:spacing w:val="-4"/>
          <w:lang w:val="id-ID"/>
        </w:rPr>
        <w:t>Skalabilitas</w:t>
      </w:r>
      <w:proofErr w:type="spellEnd"/>
      <w:r w:rsidRPr="00132B82">
        <w:rPr>
          <w:spacing w:val="-4"/>
          <w:lang w:val="id-ID"/>
        </w:rPr>
        <w:t>; kemampuan suatu sistem atau metode untuk ditingkatkan ukurannya guna menangani beban kerja yang lebih besar.</w:t>
      </w:r>
    </w:p>
    <w:p w14:paraId="50D7D610" w14:textId="7353FD7C"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Efficacy</w:t>
      </w:r>
      <w:proofErr w:type="spellEnd"/>
      <w:r w:rsidRPr="00132B82">
        <w:rPr>
          <w:spacing w:val="-4"/>
          <w:lang w:val="id-ID"/>
        </w:rPr>
        <w:t xml:space="preserve">: </w:t>
      </w:r>
      <w:proofErr w:type="spellStart"/>
      <w:r w:rsidRPr="00132B82">
        <w:rPr>
          <w:spacing w:val="-4"/>
          <w:lang w:val="id-ID"/>
        </w:rPr>
        <w:t>Efikasi</w:t>
      </w:r>
      <w:proofErr w:type="spellEnd"/>
      <w:r w:rsidRPr="00132B82">
        <w:rPr>
          <w:spacing w:val="-4"/>
          <w:lang w:val="id-ID"/>
        </w:rPr>
        <w:t xml:space="preserve"> / Kemanjuran; kemampuan suatu metode atau zat untuk menghasilkan efek atau hasil yang diinginkan.</w:t>
      </w:r>
    </w:p>
    <w:p w14:paraId="033C164F" w14:textId="78307C39"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Sediment</w:t>
      </w:r>
      <w:proofErr w:type="spellEnd"/>
      <w:r w:rsidRPr="00132B82">
        <w:rPr>
          <w:spacing w:val="-4"/>
          <w:lang w:val="id-ID"/>
        </w:rPr>
        <w:t>: Sedimen / Endapan; material seperti pasir atau lumpur yang mengendap di dasar cairan (seperti sungai atau laut).</w:t>
      </w:r>
    </w:p>
    <w:p w14:paraId="333076CB" w14:textId="771A9269" w:rsidR="00132B82" w:rsidRPr="00132B82" w:rsidRDefault="00132B82" w:rsidP="00132B82">
      <w:pPr>
        <w:pStyle w:val="ListParagraph"/>
        <w:numPr>
          <w:ilvl w:val="0"/>
          <w:numId w:val="28"/>
        </w:numPr>
        <w:ind w:left="720"/>
        <w:rPr>
          <w:spacing w:val="-4"/>
          <w:lang w:val="id-ID"/>
        </w:rPr>
      </w:pPr>
      <w:proofErr w:type="spellStart"/>
      <w:r w:rsidRPr="00132B82">
        <w:rPr>
          <w:spacing w:val="-4"/>
          <w:lang w:val="id-ID"/>
        </w:rPr>
        <w:t>Disposal</w:t>
      </w:r>
      <w:proofErr w:type="spellEnd"/>
      <w:r w:rsidRPr="00132B82">
        <w:rPr>
          <w:spacing w:val="-4"/>
          <w:lang w:val="id-ID"/>
        </w:rPr>
        <w:t>: Pembuangan; tindakan membuang atau menyingkirkan sesuatu, terutama sampah atau limbah.</w:t>
      </w:r>
    </w:p>
    <w:p w14:paraId="212D26CA" w14:textId="77777777" w:rsidR="00C07991" w:rsidRPr="00132B82" w:rsidRDefault="00C07991">
      <w:pPr>
        <w:pStyle w:val="ListParagraph"/>
        <w:rPr>
          <w:lang w:val="id-ID"/>
        </w:rPr>
        <w:sectPr w:rsidR="00C07991" w:rsidRPr="00132B82">
          <w:pgSz w:w="11910" w:h="16840"/>
          <w:pgMar w:top="2000" w:right="1417" w:bottom="900" w:left="1700" w:header="709" w:footer="713" w:gutter="0"/>
          <w:cols w:space="720"/>
        </w:sectPr>
      </w:pPr>
    </w:p>
    <w:p w14:paraId="5C35CBE1" w14:textId="77777777" w:rsidR="00C07991" w:rsidRDefault="00000000">
      <w:pPr>
        <w:pStyle w:val="Heading1"/>
        <w:ind w:left="1" w:right="21"/>
      </w:pPr>
      <w:bookmarkStart w:id="11" w:name="Questions_Set_001"/>
      <w:bookmarkEnd w:id="11"/>
      <w:r>
        <w:rPr>
          <w:color w:val="000000"/>
          <w:highlight w:val="yellow"/>
        </w:rPr>
        <w:lastRenderedPageBreak/>
        <w:t>Answer</w:t>
      </w:r>
      <w:r>
        <w:rPr>
          <w:color w:val="000000"/>
          <w:spacing w:val="-10"/>
          <w:highlight w:val="yellow"/>
        </w:rPr>
        <w:t xml:space="preserve"> </w:t>
      </w:r>
      <w:r>
        <w:rPr>
          <w:color w:val="000000"/>
          <w:highlight w:val="yellow"/>
        </w:rPr>
        <w:t>Questions</w:t>
      </w:r>
      <w:r>
        <w:rPr>
          <w:color w:val="000000"/>
          <w:spacing w:val="-11"/>
          <w:highlight w:val="yellow"/>
        </w:rPr>
        <w:t xml:space="preserve"> </w:t>
      </w:r>
      <w:r>
        <w:rPr>
          <w:color w:val="000000"/>
          <w:highlight w:val="yellow"/>
        </w:rPr>
        <w:t>Below</w:t>
      </w:r>
      <w:r>
        <w:rPr>
          <w:color w:val="000000"/>
          <w:spacing w:val="-9"/>
          <w:highlight w:val="yellow"/>
        </w:rPr>
        <w:t xml:space="preserve"> </w:t>
      </w:r>
      <w:r>
        <w:rPr>
          <w:color w:val="000000"/>
          <w:highlight w:val="yellow"/>
        </w:rPr>
        <w:t>After</w:t>
      </w:r>
      <w:r>
        <w:rPr>
          <w:color w:val="000000"/>
          <w:spacing w:val="-10"/>
          <w:highlight w:val="yellow"/>
        </w:rPr>
        <w:t xml:space="preserve"> </w:t>
      </w:r>
      <w:r>
        <w:rPr>
          <w:color w:val="000000"/>
          <w:highlight w:val="yellow"/>
        </w:rPr>
        <w:t>Reading</w:t>
      </w:r>
      <w:r>
        <w:rPr>
          <w:color w:val="000000"/>
          <w:spacing w:val="-10"/>
          <w:highlight w:val="yellow"/>
        </w:rPr>
        <w:t xml:space="preserve"> </w:t>
      </w:r>
      <w:proofErr w:type="gramStart"/>
      <w:r>
        <w:rPr>
          <w:color w:val="000000"/>
          <w:highlight w:val="yellow"/>
        </w:rPr>
        <w:t>The</w:t>
      </w:r>
      <w:proofErr w:type="gramEnd"/>
      <w:r>
        <w:rPr>
          <w:color w:val="000000"/>
          <w:spacing w:val="-9"/>
          <w:highlight w:val="yellow"/>
        </w:rPr>
        <w:t xml:space="preserve"> </w:t>
      </w:r>
      <w:r>
        <w:rPr>
          <w:color w:val="000000"/>
          <w:spacing w:val="-2"/>
          <w:highlight w:val="yellow"/>
        </w:rPr>
        <w:t>Texts</w:t>
      </w:r>
    </w:p>
    <w:p w14:paraId="16DB65EF" w14:textId="77777777" w:rsidR="00C07991" w:rsidRDefault="00C07991">
      <w:pPr>
        <w:pStyle w:val="BodyText"/>
        <w:spacing w:before="296"/>
        <w:ind w:left="0"/>
        <w:rPr>
          <w:b/>
          <w:sz w:val="28"/>
        </w:rPr>
      </w:pPr>
    </w:p>
    <w:p w14:paraId="79E24A94" w14:textId="77777777" w:rsidR="00C07991" w:rsidRDefault="00000000">
      <w:pPr>
        <w:pStyle w:val="ListParagraph"/>
        <w:numPr>
          <w:ilvl w:val="0"/>
          <w:numId w:val="1"/>
        </w:numPr>
        <w:tabs>
          <w:tab w:val="left" w:pos="720"/>
        </w:tabs>
        <w:spacing w:before="0"/>
        <w:ind w:left="720" w:hanging="359"/>
      </w:pPr>
      <w:r>
        <w:t>Based</w:t>
      </w:r>
      <w:r>
        <w:rPr>
          <w:spacing w:val="-7"/>
        </w:rPr>
        <w:t xml:space="preserve"> </w:t>
      </w:r>
      <w:r>
        <w:t>on</w:t>
      </w:r>
      <w:r>
        <w:rPr>
          <w:spacing w:val="-7"/>
        </w:rPr>
        <w:t xml:space="preserve"> </w:t>
      </w:r>
      <w:r>
        <w:t>the</w:t>
      </w:r>
      <w:r>
        <w:rPr>
          <w:spacing w:val="-6"/>
        </w:rPr>
        <w:t xml:space="preserve"> </w:t>
      </w:r>
      <w:r>
        <w:t>text</w:t>
      </w:r>
      <w:r>
        <w:rPr>
          <w:spacing w:val="-8"/>
        </w:rPr>
        <w:t xml:space="preserve"> </w:t>
      </w:r>
      <w:r>
        <w:t>about</w:t>
      </w:r>
      <w:r>
        <w:rPr>
          <w:spacing w:val="-7"/>
        </w:rPr>
        <w:t xml:space="preserve"> </w:t>
      </w:r>
      <w:r>
        <w:t>chimpanzees,</w:t>
      </w:r>
      <w:r>
        <w:rPr>
          <w:spacing w:val="-6"/>
        </w:rPr>
        <w:t xml:space="preserve"> </w:t>
      </w:r>
      <w:r>
        <w:t>what</w:t>
      </w:r>
      <w:r>
        <w:rPr>
          <w:spacing w:val="-8"/>
        </w:rPr>
        <w:t xml:space="preserve"> </w:t>
      </w:r>
      <w:r>
        <w:t>"fashion</w:t>
      </w:r>
      <w:r>
        <w:rPr>
          <w:spacing w:val="-7"/>
        </w:rPr>
        <w:t xml:space="preserve"> </w:t>
      </w:r>
      <w:r>
        <w:t>trend"</w:t>
      </w:r>
      <w:r>
        <w:rPr>
          <w:spacing w:val="-8"/>
        </w:rPr>
        <w:t xml:space="preserve"> </w:t>
      </w:r>
      <w:r>
        <w:t>did</w:t>
      </w:r>
      <w:r>
        <w:rPr>
          <w:spacing w:val="-5"/>
        </w:rPr>
        <w:t xml:space="preserve"> </w:t>
      </w:r>
      <w:r>
        <w:t>they</w:t>
      </w:r>
      <w:r>
        <w:rPr>
          <w:spacing w:val="-7"/>
        </w:rPr>
        <w:t xml:space="preserve"> </w:t>
      </w:r>
      <w:r>
        <w:rPr>
          <w:spacing w:val="-2"/>
        </w:rPr>
        <w:t>adopt?</w:t>
      </w:r>
    </w:p>
    <w:p w14:paraId="7953F7EA" w14:textId="77777777" w:rsidR="00C07991" w:rsidRDefault="00000000">
      <w:pPr>
        <w:pStyle w:val="ListParagraph"/>
        <w:numPr>
          <w:ilvl w:val="1"/>
          <w:numId w:val="1"/>
        </w:numPr>
        <w:tabs>
          <w:tab w:val="left" w:pos="1133"/>
        </w:tabs>
        <w:ind w:left="1133" w:hanging="358"/>
      </w:pPr>
      <w:r>
        <w:t>Wearing</w:t>
      </w:r>
      <w:r>
        <w:rPr>
          <w:spacing w:val="-7"/>
        </w:rPr>
        <w:t xml:space="preserve"> </w:t>
      </w:r>
      <w:r>
        <w:t>leaves</w:t>
      </w:r>
      <w:r>
        <w:rPr>
          <w:spacing w:val="-6"/>
        </w:rPr>
        <w:t xml:space="preserve"> </w:t>
      </w:r>
      <w:r>
        <w:t>on</w:t>
      </w:r>
      <w:r>
        <w:rPr>
          <w:spacing w:val="-6"/>
        </w:rPr>
        <w:t xml:space="preserve"> </w:t>
      </w:r>
      <w:r>
        <w:t>their</w:t>
      </w:r>
      <w:r>
        <w:rPr>
          <w:spacing w:val="-5"/>
        </w:rPr>
        <w:t xml:space="preserve"> </w:t>
      </w:r>
      <w:r>
        <w:rPr>
          <w:spacing w:val="-2"/>
        </w:rPr>
        <w:t>heads</w:t>
      </w:r>
    </w:p>
    <w:p w14:paraId="255AB86E" w14:textId="77777777" w:rsidR="00C07991" w:rsidRDefault="00000000">
      <w:pPr>
        <w:pStyle w:val="ListParagraph"/>
        <w:numPr>
          <w:ilvl w:val="1"/>
          <w:numId w:val="1"/>
        </w:numPr>
        <w:tabs>
          <w:tab w:val="left" w:pos="1134"/>
        </w:tabs>
        <w:spacing w:before="20"/>
        <w:ind w:left="1134" w:hanging="359"/>
      </w:pPr>
      <w:r>
        <w:t>Painting</w:t>
      </w:r>
      <w:r>
        <w:rPr>
          <w:spacing w:val="-8"/>
        </w:rPr>
        <w:t xml:space="preserve"> </w:t>
      </w:r>
      <w:r>
        <w:t>their</w:t>
      </w:r>
      <w:r>
        <w:rPr>
          <w:spacing w:val="-7"/>
        </w:rPr>
        <w:t xml:space="preserve"> </w:t>
      </w:r>
      <w:r>
        <w:t>faces</w:t>
      </w:r>
      <w:r>
        <w:rPr>
          <w:spacing w:val="-5"/>
        </w:rPr>
        <w:t xml:space="preserve"> </w:t>
      </w:r>
      <w:r>
        <w:t>with</w:t>
      </w:r>
      <w:r>
        <w:rPr>
          <w:spacing w:val="-7"/>
        </w:rPr>
        <w:t xml:space="preserve"> </w:t>
      </w:r>
      <w:r>
        <w:t>berry</w:t>
      </w:r>
      <w:r>
        <w:rPr>
          <w:spacing w:val="-7"/>
        </w:rPr>
        <w:t xml:space="preserve"> </w:t>
      </w:r>
      <w:r>
        <w:rPr>
          <w:spacing w:val="-2"/>
        </w:rPr>
        <w:t>juice</w:t>
      </w:r>
    </w:p>
    <w:p w14:paraId="24622782" w14:textId="77777777" w:rsidR="00C07991" w:rsidRDefault="00000000">
      <w:pPr>
        <w:pStyle w:val="ListParagraph"/>
        <w:numPr>
          <w:ilvl w:val="1"/>
          <w:numId w:val="1"/>
        </w:numPr>
        <w:tabs>
          <w:tab w:val="left" w:pos="1133"/>
        </w:tabs>
        <w:ind w:left="1133" w:hanging="358"/>
      </w:pPr>
      <w:r>
        <w:t>Making</w:t>
      </w:r>
      <w:r>
        <w:rPr>
          <w:spacing w:val="-9"/>
        </w:rPr>
        <w:t xml:space="preserve"> </w:t>
      </w:r>
      <w:r>
        <w:t>loud</w:t>
      </w:r>
      <w:r>
        <w:rPr>
          <w:spacing w:val="-8"/>
        </w:rPr>
        <w:t xml:space="preserve"> </w:t>
      </w:r>
      <w:r>
        <w:t>drumming</w:t>
      </w:r>
      <w:r>
        <w:rPr>
          <w:spacing w:val="-9"/>
        </w:rPr>
        <w:t xml:space="preserve"> </w:t>
      </w:r>
      <w:r>
        <w:rPr>
          <w:spacing w:val="-2"/>
        </w:rPr>
        <w:t>sounds</w:t>
      </w:r>
    </w:p>
    <w:p w14:paraId="64926E02" w14:textId="77777777" w:rsidR="00C07991" w:rsidRDefault="00000000">
      <w:pPr>
        <w:pStyle w:val="ListParagraph"/>
        <w:numPr>
          <w:ilvl w:val="1"/>
          <w:numId w:val="1"/>
        </w:numPr>
        <w:tabs>
          <w:tab w:val="left" w:pos="1133"/>
        </w:tabs>
        <w:spacing w:before="20"/>
        <w:ind w:left="1133" w:hanging="358"/>
      </w:pPr>
      <w:r>
        <w:t>Stacking</w:t>
      </w:r>
      <w:r>
        <w:rPr>
          <w:spacing w:val="-8"/>
        </w:rPr>
        <w:t xml:space="preserve"> </w:t>
      </w:r>
      <w:r>
        <w:t>small,</w:t>
      </w:r>
      <w:r>
        <w:rPr>
          <w:spacing w:val="-7"/>
        </w:rPr>
        <w:t xml:space="preserve"> </w:t>
      </w:r>
      <w:r>
        <w:t>flat</w:t>
      </w:r>
      <w:r>
        <w:rPr>
          <w:spacing w:val="-8"/>
        </w:rPr>
        <w:t xml:space="preserve"> </w:t>
      </w:r>
      <w:r>
        <w:rPr>
          <w:spacing w:val="-2"/>
        </w:rPr>
        <w:t>stones</w:t>
      </w:r>
    </w:p>
    <w:p w14:paraId="60931D03" w14:textId="77777777" w:rsidR="00C07991" w:rsidRDefault="00000000">
      <w:pPr>
        <w:pStyle w:val="ListParagraph"/>
        <w:numPr>
          <w:ilvl w:val="1"/>
          <w:numId w:val="1"/>
        </w:numPr>
        <w:tabs>
          <w:tab w:val="left" w:pos="1134"/>
        </w:tabs>
        <w:ind w:left="1134" w:hanging="359"/>
      </w:pPr>
      <w:r>
        <w:rPr>
          <w:noProof/>
        </w:rPr>
        <w:drawing>
          <wp:anchor distT="0" distB="0" distL="0" distR="0" simplePos="0" relativeHeight="487265280" behindDoc="1" locked="0" layoutInCell="1" allowOverlap="1" wp14:anchorId="7F575EFF" wp14:editId="55E45964">
            <wp:simplePos x="0" y="0"/>
            <wp:positionH relativeFrom="page">
              <wp:posOffset>1532572</wp:posOffset>
            </wp:positionH>
            <wp:positionV relativeFrom="paragraph">
              <wp:posOffset>31614</wp:posOffset>
            </wp:positionV>
            <wp:extent cx="187938" cy="19232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187938" cy="192329"/>
                    </a:xfrm>
                    <a:prstGeom prst="rect">
                      <a:avLst/>
                    </a:prstGeom>
                  </pic:spPr>
                </pic:pic>
              </a:graphicData>
            </a:graphic>
          </wp:anchor>
        </w:drawing>
      </w:r>
      <w:r>
        <w:t>Placing</w:t>
      </w:r>
      <w:r>
        <w:rPr>
          <w:spacing w:val="-6"/>
        </w:rPr>
        <w:t xml:space="preserve"> </w:t>
      </w:r>
      <w:r>
        <w:t>grass</w:t>
      </w:r>
      <w:r>
        <w:rPr>
          <w:spacing w:val="-4"/>
        </w:rPr>
        <w:t xml:space="preserve"> </w:t>
      </w:r>
      <w:r>
        <w:t>or</w:t>
      </w:r>
      <w:r>
        <w:rPr>
          <w:spacing w:val="-6"/>
        </w:rPr>
        <w:t xml:space="preserve"> </w:t>
      </w:r>
      <w:r>
        <w:t>sticks</w:t>
      </w:r>
      <w:r>
        <w:rPr>
          <w:spacing w:val="-5"/>
        </w:rPr>
        <w:t xml:space="preserve"> </w:t>
      </w:r>
      <w:r>
        <w:t>in</w:t>
      </w:r>
      <w:r>
        <w:rPr>
          <w:spacing w:val="-6"/>
        </w:rPr>
        <w:t xml:space="preserve"> </w:t>
      </w:r>
      <w:r>
        <w:t>their</w:t>
      </w:r>
      <w:r>
        <w:rPr>
          <w:spacing w:val="-6"/>
        </w:rPr>
        <w:t xml:space="preserve"> </w:t>
      </w:r>
      <w:r>
        <w:rPr>
          <w:spacing w:val="-4"/>
        </w:rPr>
        <w:t>ears</w:t>
      </w:r>
    </w:p>
    <w:p w14:paraId="06CCF793" w14:textId="77777777" w:rsidR="00C07991" w:rsidRDefault="00C07991">
      <w:pPr>
        <w:pStyle w:val="BodyText"/>
        <w:spacing w:before="39"/>
        <w:ind w:left="0"/>
      </w:pPr>
    </w:p>
    <w:p w14:paraId="00428312" w14:textId="77777777" w:rsidR="00C07991" w:rsidRDefault="00000000">
      <w:pPr>
        <w:pStyle w:val="ListParagraph"/>
        <w:numPr>
          <w:ilvl w:val="0"/>
          <w:numId w:val="1"/>
        </w:numPr>
        <w:tabs>
          <w:tab w:val="left" w:pos="719"/>
          <w:tab w:val="left" w:pos="721"/>
        </w:tabs>
        <w:spacing w:before="1" w:line="259" w:lineRule="auto"/>
        <w:ind w:right="23"/>
      </w:pPr>
      <w:r>
        <w:t>According</w:t>
      </w:r>
      <w:r>
        <w:rPr>
          <w:spacing w:val="37"/>
        </w:rPr>
        <w:t xml:space="preserve"> </w:t>
      </w:r>
      <w:r>
        <w:t>to</w:t>
      </w:r>
      <w:r>
        <w:rPr>
          <w:spacing w:val="37"/>
        </w:rPr>
        <w:t xml:space="preserve"> </w:t>
      </w:r>
      <w:r>
        <w:t>the</w:t>
      </w:r>
      <w:r>
        <w:rPr>
          <w:spacing w:val="38"/>
        </w:rPr>
        <w:t xml:space="preserve"> </w:t>
      </w:r>
      <w:r>
        <w:t>text</w:t>
      </w:r>
      <w:r>
        <w:rPr>
          <w:spacing w:val="39"/>
        </w:rPr>
        <w:t xml:space="preserve"> </w:t>
      </w:r>
      <w:r>
        <w:t>on</w:t>
      </w:r>
      <w:r>
        <w:rPr>
          <w:spacing w:val="38"/>
        </w:rPr>
        <w:t xml:space="preserve"> </w:t>
      </w:r>
      <w:r>
        <w:t>extreme</w:t>
      </w:r>
      <w:r>
        <w:rPr>
          <w:spacing w:val="38"/>
        </w:rPr>
        <w:t xml:space="preserve"> </w:t>
      </w:r>
      <w:r>
        <w:t>heat,</w:t>
      </w:r>
      <w:r>
        <w:rPr>
          <w:spacing w:val="38"/>
        </w:rPr>
        <w:t xml:space="preserve"> </w:t>
      </w:r>
      <w:r>
        <w:t>what</w:t>
      </w:r>
      <w:r>
        <w:rPr>
          <w:spacing w:val="39"/>
        </w:rPr>
        <w:t xml:space="preserve"> </w:t>
      </w:r>
      <w:r>
        <w:t>percentage</w:t>
      </w:r>
      <w:r>
        <w:rPr>
          <w:spacing w:val="38"/>
        </w:rPr>
        <w:t xml:space="preserve"> </w:t>
      </w:r>
      <w:r>
        <w:t>of</w:t>
      </w:r>
      <w:r>
        <w:rPr>
          <w:spacing w:val="38"/>
        </w:rPr>
        <w:t xml:space="preserve"> </w:t>
      </w:r>
      <w:r>
        <w:t>excess</w:t>
      </w:r>
      <w:r>
        <w:rPr>
          <w:spacing w:val="38"/>
        </w:rPr>
        <w:t xml:space="preserve"> </w:t>
      </w:r>
      <w:r>
        <w:t>deaths</w:t>
      </w:r>
      <w:r>
        <w:rPr>
          <w:spacing w:val="38"/>
        </w:rPr>
        <w:t xml:space="preserve"> </w:t>
      </w:r>
      <w:r>
        <w:t>affected people over the age of 65?</w:t>
      </w:r>
    </w:p>
    <w:p w14:paraId="12AAF3A7" w14:textId="77777777" w:rsidR="00C07991" w:rsidRDefault="00000000">
      <w:pPr>
        <w:pStyle w:val="ListParagraph"/>
        <w:numPr>
          <w:ilvl w:val="1"/>
          <w:numId w:val="1"/>
        </w:numPr>
        <w:tabs>
          <w:tab w:val="left" w:pos="1133"/>
        </w:tabs>
        <w:spacing w:before="0" w:line="258" w:lineRule="exact"/>
        <w:ind w:left="1133" w:hanging="358"/>
      </w:pPr>
      <w:r>
        <w:rPr>
          <w:spacing w:val="-5"/>
        </w:rPr>
        <w:t>50%</w:t>
      </w:r>
    </w:p>
    <w:p w14:paraId="4352044B" w14:textId="77777777" w:rsidR="00C07991" w:rsidRDefault="00000000">
      <w:pPr>
        <w:pStyle w:val="ListParagraph"/>
        <w:numPr>
          <w:ilvl w:val="1"/>
          <w:numId w:val="1"/>
        </w:numPr>
        <w:tabs>
          <w:tab w:val="left" w:pos="1135"/>
        </w:tabs>
        <w:spacing w:before="20"/>
        <w:ind w:hanging="359"/>
      </w:pPr>
      <w:r>
        <w:rPr>
          <w:spacing w:val="-5"/>
        </w:rPr>
        <w:t>65%</w:t>
      </w:r>
    </w:p>
    <w:p w14:paraId="3C7B830D" w14:textId="77777777" w:rsidR="00C07991" w:rsidRDefault="00000000">
      <w:pPr>
        <w:pStyle w:val="ListParagraph"/>
        <w:numPr>
          <w:ilvl w:val="1"/>
          <w:numId w:val="1"/>
        </w:numPr>
        <w:tabs>
          <w:tab w:val="left" w:pos="1134"/>
        </w:tabs>
        <w:ind w:left="1134" w:hanging="358"/>
      </w:pPr>
      <w:r>
        <w:rPr>
          <w:noProof/>
        </w:rPr>
        <w:drawing>
          <wp:anchor distT="0" distB="0" distL="0" distR="0" simplePos="0" relativeHeight="487265792" behindDoc="1" locked="0" layoutInCell="1" allowOverlap="1" wp14:anchorId="34463BCD" wp14:editId="05710596">
            <wp:simplePos x="0" y="0"/>
            <wp:positionH relativeFrom="page">
              <wp:posOffset>1509712</wp:posOffset>
            </wp:positionH>
            <wp:positionV relativeFrom="paragraph">
              <wp:posOffset>157464</wp:posOffset>
            </wp:positionV>
            <wp:extent cx="218873" cy="179772"/>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218873" cy="179772"/>
                    </a:xfrm>
                    <a:prstGeom prst="rect">
                      <a:avLst/>
                    </a:prstGeom>
                  </pic:spPr>
                </pic:pic>
              </a:graphicData>
            </a:graphic>
          </wp:anchor>
        </w:drawing>
      </w:r>
      <w:r>
        <w:rPr>
          <w:spacing w:val="-5"/>
        </w:rPr>
        <w:t>75%</w:t>
      </w:r>
    </w:p>
    <w:p w14:paraId="695F528D" w14:textId="77777777" w:rsidR="00C07991" w:rsidRDefault="00000000">
      <w:pPr>
        <w:pStyle w:val="ListParagraph"/>
        <w:numPr>
          <w:ilvl w:val="1"/>
          <w:numId w:val="1"/>
        </w:numPr>
        <w:tabs>
          <w:tab w:val="left" w:pos="1134"/>
        </w:tabs>
        <w:spacing w:before="20"/>
        <w:ind w:left="1134" w:hanging="358"/>
      </w:pPr>
      <w:r>
        <w:rPr>
          <w:spacing w:val="-5"/>
        </w:rPr>
        <w:t>88%</w:t>
      </w:r>
    </w:p>
    <w:p w14:paraId="08EEDA58" w14:textId="77777777" w:rsidR="00C07991" w:rsidRDefault="00000000">
      <w:pPr>
        <w:pStyle w:val="ListParagraph"/>
        <w:numPr>
          <w:ilvl w:val="1"/>
          <w:numId w:val="1"/>
        </w:numPr>
        <w:tabs>
          <w:tab w:val="left" w:pos="1135"/>
        </w:tabs>
        <w:ind w:hanging="359"/>
      </w:pPr>
      <w:r>
        <w:rPr>
          <w:spacing w:val="-5"/>
        </w:rPr>
        <w:t>90%</w:t>
      </w:r>
    </w:p>
    <w:p w14:paraId="4E3B23C1" w14:textId="77777777" w:rsidR="00C07991" w:rsidRDefault="00C07991">
      <w:pPr>
        <w:pStyle w:val="BodyText"/>
        <w:spacing w:before="41"/>
        <w:ind w:left="0"/>
      </w:pPr>
    </w:p>
    <w:p w14:paraId="4DD78F62" w14:textId="77777777" w:rsidR="00C07991" w:rsidRDefault="00000000">
      <w:pPr>
        <w:pStyle w:val="ListParagraph"/>
        <w:numPr>
          <w:ilvl w:val="0"/>
          <w:numId w:val="1"/>
        </w:numPr>
        <w:tabs>
          <w:tab w:val="left" w:pos="721"/>
        </w:tabs>
        <w:spacing w:before="0"/>
        <w:ind w:hanging="359"/>
      </w:pPr>
      <w:r>
        <w:rPr>
          <w:spacing w:val="-2"/>
        </w:rPr>
        <w:t>From</w:t>
      </w:r>
      <w:r>
        <w:rPr>
          <w:spacing w:val="-7"/>
        </w:rPr>
        <w:t xml:space="preserve"> </w:t>
      </w:r>
      <w:r>
        <w:rPr>
          <w:spacing w:val="-2"/>
        </w:rPr>
        <w:t>the</w:t>
      </w:r>
      <w:r>
        <w:rPr>
          <w:spacing w:val="-7"/>
        </w:rPr>
        <w:t xml:space="preserve"> </w:t>
      </w:r>
      <w:r>
        <w:rPr>
          <w:spacing w:val="-2"/>
        </w:rPr>
        <w:t>text</w:t>
      </w:r>
      <w:r>
        <w:rPr>
          <w:spacing w:val="-5"/>
        </w:rPr>
        <w:t xml:space="preserve"> </w:t>
      </w:r>
      <w:r>
        <w:rPr>
          <w:spacing w:val="-2"/>
        </w:rPr>
        <w:t>about</w:t>
      </w:r>
      <w:r>
        <w:rPr>
          <w:spacing w:val="-6"/>
        </w:rPr>
        <w:t xml:space="preserve"> </w:t>
      </w:r>
      <w:r>
        <w:rPr>
          <w:spacing w:val="-2"/>
        </w:rPr>
        <w:t>China's</w:t>
      </w:r>
      <w:r>
        <w:rPr>
          <w:spacing w:val="-6"/>
        </w:rPr>
        <w:t xml:space="preserve"> </w:t>
      </w:r>
      <w:r>
        <w:rPr>
          <w:spacing w:val="-2"/>
        </w:rPr>
        <w:t>economy,</w:t>
      </w:r>
      <w:r>
        <w:rPr>
          <w:spacing w:val="-4"/>
        </w:rPr>
        <w:t xml:space="preserve"> </w:t>
      </w:r>
      <w:r>
        <w:rPr>
          <w:spacing w:val="-2"/>
        </w:rPr>
        <w:t>what</w:t>
      </w:r>
      <w:r>
        <w:rPr>
          <w:spacing w:val="-6"/>
        </w:rPr>
        <w:t xml:space="preserve"> </w:t>
      </w:r>
      <w:r>
        <w:rPr>
          <w:spacing w:val="-2"/>
        </w:rPr>
        <w:t>was</w:t>
      </w:r>
      <w:r>
        <w:rPr>
          <w:spacing w:val="-5"/>
        </w:rPr>
        <w:t xml:space="preserve"> </w:t>
      </w:r>
      <w:r>
        <w:rPr>
          <w:spacing w:val="-2"/>
        </w:rPr>
        <w:t>the</w:t>
      </w:r>
      <w:r>
        <w:rPr>
          <w:spacing w:val="-7"/>
        </w:rPr>
        <w:t xml:space="preserve"> </w:t>
      </w:r>
      <w:r>
        <w:rPr>
          <w:spacing w:val="-2"/>
        </w:rPr>
        <w:t>GDP</w:t>
      </w:r>
      <w:r>
        <w:rPr>
          <w:spacing w:val="-5"/>
        </w:rPr>
        <w:t xml:space="preserve"> </w:t>
      </w:r>
      <w:r>
        <w:rPr>
          <w:spacing w:val="-2"/>
        </w:rPr>
        <w:t>growth</w:t>
      </w:r>
      <w:r>
        <w:rPr>
          <w:spacing w:val="-5"/>
        </w:rPr>
        <w:t xml:space="preserve"> </w:t>
      </w:r>
      <w:r>
        <w:rPr>
          <w:spacing w:val="-2"/>
        </w:rPr>
        <w:t>in</w:t>
      </w:r>
      <w:r>
        <w:rPr>
          <w:spacing w:val="-7"/>
        </w:rPr>
        <w:t xml:space="preserve"> </w:t>
      </w:r>
      <w:r>
        <w:rPr>
          <w:spacing w:val="-2"/>
        </w:rPr>
        <w:t>the</w:t>
      </w:r>
      <w:r>
        <w:rPr>
          <w:spacing w:val="-7"/>
        </w:rPr>
        <w:t xml:space="preserve"> </w:t>
      </w:r>
      <w:r>
        <w:rPr>
          <w:spacing w:val="-2"/>
        </w:rPr>
        <w:t>second</w:t>
      </w:r>
      <w:r>
        <w:rPr>
          <w:spacing w:val="-5"/>
        </w:rPr>
        <w:t xml:space="preserve"> </w:t>
      </w:r>
      <w:r>
        <w:rPr>
          <w:spacing w:val="-2"/>
        </w:rPr>
        <w:t>quarter?</w:t>
      </w:r>
    </w:p>
    <w:p w14:paraId="61A48E7F" w14:textId="77777777" w:rsidR="00C07991" w:rsidRDefault="00000000">
      <w:pPr>
        <w:pStyle w:val="ListParagraph"/>
        <w:numPr>
          <w:ilvl w:val="1"/>
          <w:numId w:val="1"/>
        </w:numPr>
        <w:tabs>
          <w:tab w:val="left" w:pos="1134"/>
        </w:tabs>
        <w:spacing w:before="20"/>
        <w:ind w:left="1134" w:hanging="358"/>
      </w:pPr>
      <w:r>
        <w:rPr>
          <w:noProof/>
        </w:rPr>
        <mc:AlternateContent>
          <mc:Choice Requires="wps">
            <w:drawing>
              <wp:anchor distT="0" distB="0" distL="0" distR="0" simplePos="0" relativeHeight="15735808" behindDoc="0" locked="0" layoutInCell="1" allowOverlap="1" wp14:anchorId="5BF0045D" wp14:editId="21E43875">
                <wp:simplePos x="0" y="0"/>
                <wp:positionH relativeFrom="page">
                  <wp:posOffset>1487906</wp:posOffset>
                </wp:positionH>
                <wp:positionV relativeFrom="paragraph">
                  <wp:posOffset>170575</wp:posOffset>
                </wp:positionV>
                <wp:extent cx="304800" cy="2540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54000"/>
                        </a:xfrm>
                        <a:custGeom>
                          <a:avLst/>
                          <a:gdLst/>
                          <a:ahLst/>
                          <a:cxnLst/>
                          <a:rect l="l" t="t" r="r" b="b"/>
                          <a:pathLst>
                            <a:path w="304800" h="254000">
                              <a:moveTo>
                                <a:pt x="304241" y="195364"/>
                              </a:moveTo>
                              <a:lnTo>
                                <a:pt x="301536" y="188556"/>
                              </a:lnTo>
                              <a:lnTo>
                                <a:pt x="278968" y="164617"/>
                              </a:lnTo>
                              <a:lnTo>
                                <a:pt x="247205" y="135966"/>
                              </a:lnTo>
                              <a:lnTo>
                                <a:pt x="193484" y="97967"/>
                              </a:lnTo>
                              <a:lnTo>
                                <a:pt x="245605" y="75590"/>
                              </a:lnTo>
                              <a:lnTo>
                                <a:pt x="252717" y="73748"/>
                              </a:lnTo>
                              <a:lnTo>
                                <a:pt x="258749" y="69621"/>
                              </a:lnTo>
                              <a:lnTo>
                                <a:pt x="260096" y="62445"/>
                              </a:lnTo>
                              <a:lnTo>
                                <a:pt x="255955" y="56438"/>
                              </a:lnTo>
                              <a:lnTo>
                                <a:pt x="248780" y="55079"/>
                              </a:lnTo>
                              <a:lnTo>
                                <a:pt x="235318" y="58851"/>
                              </a:lnTo>
                              <a:lnTo>
                                <a:pt x="175298" y="85115"/>
                              </a:lnTo>
                              <a:lnTo>
                                <a:pt x="138772" y="59258"/>
                              </a:lnTo>
                              <a:lnTo>
                                <a:pt x="95123" y="32054"/>
                              </a:lnTo>
                              <a:lnTo>
                                <a:pt x="28194" y="1651"/>
                              </a:lnTo>
                              <a:lnTo>
                                <a:pt x="18732" y="0"/>
                              </a:lnTo>
                              <a:lnTo>
                                <a:pt x="13169" y="4800"/>
                              </a:lnTo>
                              <a:lnTo>
                                <a:pt x="12674" y="12052"/>
                              </a:lnTo>
                              <a:lnTo>
                                <a:pt x="19723" y="18707"/>
                              </a:lnTo>
                              <a:lnTo>
                                <a:pt x="85940" y="48755"/>
                              </a:lnTo>
                              <a:lnTo>
                                <a:pt x="127736" y="74803"/>
                              </a:lnTo>
                              <a:lnTo>
                                <a:pt x="157454" y="95821"/>
                              </a:lnTo>
                              <a:lnTo>
                                <a:pt x="127025" y="115735"/>
                              </a:lnTo>
                              <a:lnTo>
                                <a:pt x="72656" y="141528"/>
                              </a:lnTo>
                              <a:lnTo>
                                <a:pt x="42240" y="158991"/>
                              </a:lnTo>
                              <a:lnTo>
                                <a:pt x="16065" y="179984"/>
                              </a:lnTo>
                              <a:lnTo>
                                <a:pt x="5270" y="194475"/>
                              </a:lnTo>
                              <a:lnTo>
                                <a:pt x="0" y="209943"/>
                              </a:lnTo>
                              <a:lnTo>
                                <a:pt x="419" y="232346"/>
                              </a:lnTo>
                              <a:lnTo>
                                <a:pt x="444" y="233654"/>
                              </a:lnTo>
                              <a:lnTo>
                                <a:pt x="6540" y="246354"/>
                              </a:lnTo>
                              <a:lnTo>
                                <a:pt x="21717" y="253098"/>
                              </a:lnTo>
                              <a:lnTo>
                                <a:pt x="32207" y="253631"/>
                              </a:lnTo>
                              <a:lnTo>
                                <a:pt x="36969" y="248107"/>
                              </a:lnTo>
                              <a:lnTo>
                                <a:pt x="36461" y="240830"/>
                              </a:lnTo>
                              <a:lnTo>
                                <a:pt x="27762" y="235013"/>
                              </a:lnTo>
                              <a:lnTo>
                                <a:pt x="19748" y="232346"/>
                              </a:lnTo>
                              <a:lnTo>
                                <a:pt x="18732" y="213487"/>
                              </a:lnTo>
                              <a:lnTo>
                                <a:pt x="23876" y="200444"/>
                              </a:lnTo>
                              <a:lnTo>
                                <a:pt x="38620" y="185318"/>
                              </a:lnTo>
                              <a:lnTo>
                                <a:pt x="70942" y="163779"/>
                              </a:lnTo>
                              <a:lnTo>
                                <a:pt x="137058" y="131978"/>
                              </a:lnTo>
                              <a:lnTo>
                                <a:pt x="174066" y="107569"/>
                              </a:lnTo>
                              <a:lnTo>
                                <a:pt x="235750" y="151168"/>
                              </a:lnTo>
                              <a:lnTo>
                                <a:pt x="265150" y="177711"/>
                              </a:lnTo>
                              <a:lnTo>
                                <a:pt x="287934" y="201917"/>
                              </a:lnTo>
                              <a:lnTo>
                                <a:pt x="294627" y="204762"/>
                              </a:lnTo>
                              <a:lnTo>
                                <a:pt x="301396" y="202069"/>
                              </a:lnTo>
                              <a:lnTo>
                                <a:pt x="304241" y="195364"/>
                              </a:lnTo>
                              <a:close/>
                            </a:path>
                          </a:pathLst>
                        </a:custGeom>
                        <a:solidFill>
                          <a:srgbClr val="EA4335"/>
                        </a:solidFill>
                      </wps:spPr>
                      <wps:bodyPr wrap="square" lIns="0" tIns="0" rIns="0" bIns="0" rtlCol="0">
                        <a:prstTxWarp prst="textNoShape">
                          <a:avLst/>
                        </a:prstTxWarp>
                        <a:noAutofit/>
                      </wps:bodyPr>
                    </wps:wsp>
                  </a:graphicData>
                </a:graphic>
              </wp:anchor>
            </w:drawing>
          </mc:Choice>
          <mc:Fallback>
            <w:pict>
              <v:shape w14:anchorId="09D9E934" id="Graphic 16" o:spid="_x0000_s1026" style="position:absolute;margin-left:117.15pt;margin-top:13.45pt;width:24pt;height:20pt;z-index:15735808;visibility:visible;mso-wrap-style:square;mso-wrap-distance-left:0;mso-wrap-distance-top:0;mso-wrap-distance-right:0;mso-wrap-distance-bottom:0;mso-position-horizontal:absolute;mso-position-horizontal-relative:page;mso-position-vertical:absolute;mso-position-vertical-relative:text;v-text-anchor:top" coordsize="30480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" path="m304241,195364r-2705,-6808l278968,164617,247205,135966,193484,97967,245605,75590r7112,-1842l258749,69621r1347,-7176l255955,56438r-7175,-1359l235318,58851,175298,85115,138772,59258,95123,32054,28194,1651,18732,,13169,4800r-495,7252l19723,18707,85940,48755r41796,26048l157454,95821r-30429,19914l72656,141528,42240,158991,16065,179984,5270,194475,,209943r419,22403l444,233654r6096,12700l21717,253098r10490,533l36969,248107r-508,-7277l27762,235013r-8014,-2667l18732,213487r5144,-13043l38620,185318,70942,163779r66116,-31801l174066,107569r61684,43599l265150,177711r22784,24206l294627,204762r6769,-2693l304241,195364xe" fillcolor="#ea4335" stroked="f">
                <v:path arrowok="t"/>
                <w10:wrap anchorx="page"/>
              </v:shape>
            </w:pict>
          </mc:Fallback>
        </mc:AlternateContent>
      </w:r>
      <w:r>
        <w:rPr>
          <w:spacing w:val="-4"/>
        </w:rPr>
        <w:t>5.1%</w:t>
      </w:r>
    </w:p>
    <w:p w14:paraId="00FB8D8F" w14:textId="77777777" w:rsidR="00C07991" w:rsidRDefault="00000000">
      <w:pPr>
        <w:pStyle w:val="ListParagraph"/>
        <w:numPr>
          <w:ilvl w:val="1"/>
          <w:numId w:val="1"/>
        </w:numPr>
        <w:tabs>
          <w:tab w:val="left" w:pos="1135"/>
        </w:tabs>
        <w:ind w:hanging="359"/>
      </w:pPr>
      <w:r>
        <w:rPr>
          <w:spacing w:val="-4"/>
        </w:rPr>
        <w:t>5.2%</w:t>
      </w:r>
    </w:p>
    <w:p w14:paraId="4D725E3F" w14:textId="77777777" w:rsidR="00C07991" w:rsidRDefault="00000000">
      <w:pPr>
        <w:pStyle w:val="ListParagraph"/>
        <w:numPr>
          <w:ilvl w:val="1"/>
          <w:numId w:val="1"/>
        </w:numPr>
        <w:tabs>
          <w:tab w:val="left" w:pos="1134"/>
        </w:tabs>
        <w:spacing w:before="20"/>
        <w:ind w:left="1134" w:hanging="358"/>
      </w:pPr>
      <w:r>
        <w:rPr>
          <w:spacing w:val="-4"/>
        </w:rPr>
        <w:t>5.3%</w:t>
      </w:r>
    </w:p>
    <w:p w14:paraId="379672AD" w14:textId="77777777" w:rsidR="00C07991" w:rsidRDefault="00000000">
      <w:pPr>
        <w:pStyle w:val="ListParagraph"/>
        <w:numPr>
          <w:ilvl w:val="1"/>
          <w:numId w:val="1"/>
        </w:numPr>
        <w:tabs>
          <w:tab w:val="left" w:pos="1134"/>
        </w:tabs>
        <w:ind w:left="1134" w:hanging="358"/>
      </w:pPr>
      <w:r>
        <w:rPr>
          <w:spacing w:val="-4"/>
        </w:rPr>
        <w:t>5.4%</w:t>
      </w:r>
    </w:p>
    <w:p w14:paraId="21BA2959" w14:textId="77777777" w:rsidR="00C07991" w:rsidRDefault="00000000">
      <w:pPr>
        <w:pStyle w:val="ListParagraph"/>
        <w:numPr>
          <w:ilvl w:val="1"/>
          <w:numId w:val="1"/>
        </w:numPr>
        <w:tabs>
          <w:tab w:val="left" w:pos="1135"/>
        </w:tabs>
        <w:ind w:hanging="359"/>
      </w:pPr>
      <w:r>
        <w:rPr>
          <w:spacing w:val="-4"/>
        </w:rPr>
        <w:t>145%</w:t>
      </w:r>
    </w:p>
    <w:p w14:paraId="7DD0EE48" w14:textId="77777777" w:rsidR="00C07991" w:rsidRDefault="00C07991">
      <w:pPr>
        <w:pStyle w:val="BodyText"/>
        <w:spacing w:before="40"/>
        <w:ind w:left="0"/>
      </w:pPr>
    </w:p>
    <w:p w14:paraId="53522DC7" w14:textId="77777777" w:rsidR="00C07991" w:rsidRDefault="00000000">
      <w:pPr>
        <w:pStyle w:val="ListParagraph"/>
        <w:numPr>
          <w:ilvl w:val="0"/>
          <w:numId w:val="1"/>
        </w:numPr>
        <w:tabs>
          <w:tab w:val="left" w:pos="721"/>
        </w:tabs>
        <w:spacing w:before="1"/>
        <w:ind w:hanging="359"/>
      </w:pPr>
      <w:r>
        <w:t>In</w:t>
      </w:r>
      <w:r>
        <w:rPr>
          <w:spacing w:val="9"/>
        </w:rPr>
        <w:t xml:space="preserve"> </w:t>
      </w:r>
      <w:r>
        <w:t>the</w:t>
      </w:r>
      <w:r>
        <w:rPr>
          <w:spacing w:val="9"/>
        </w:rPr>
        <w:t xml:space="preserve"> </w:t>
      </w:r>
      <w:r>
        <w:t>article</w:t>
      </w:r>
      <w:r>
        <w:rPr>
          <w:spacing w:val="10"/>
        </w:rPr>
        <w:t xml:space="preserve"> </w:t>
      </w:r>
      <w:r>
        <w:t>about</w:t>
      </w:r>
      <w:r>
        <w:rPr>
          <w:spacing w:val="9"/>
        </w:rPr>
        <w:t xml:space="preserve"> </w:t>
      </w:r>
      <w:r>
        <w:t>US</w:t>
      </w:r>
      <w:r>
        <w:rPr>
          <w:spacing w:val="9"/>
        </w:rPr>
        <w:t xml:space="preserve"> </w:t>
      </w:r>
      <w:r>
        <w:t>tariffs,</w:t>
      </w:r>
      <w:r>
        <w:rPr>
          <w:spacing w:val="9"/>
        </w:rPr>
        <w:t xml:space="preserve"> </w:t>
      </w:r>
      <w:r>
        <w:t>which</w:t>
      </w:r>
      <w:r>
        <w:rPr>
          <w:spacing w:val="9"/>
        </w:rPr>
        <w:t xml:space="preserve"> </w:t>
      </w:r>
      <w:r>
        <w:t>imported</w:t>
      </w:r>
      <w:r>
        <w:rPr>
          <w:spacing w:val="10"/>
        </w:rPr>
        <w:t xml:space="preserve"> </w:t>
      </w:r>
      <w:r>
        <w:t>fresh</w:t>
      </w:r>
      <w:r>
        <w:rPr>
          <w:spacing w:val="9"/>
        </w:rPr>
        <w:t xml:space="preserve"> </w:t>
      </w:r>
      <w:r>
        <w:t>fruit</w:t>
      </w:r>
      <w:r>
        <w:rPr>
          <w:spacing w:val="10"/>
        </w:rPr>
        <w:t xml:space="preserve"> </w:t>
      </w:r>
      <w:r>
        <w:t>from</w:t>
      </w:r>
      <w:r>
        <w:rPr>
          <w:spacing w:val="10"/>
        </w:rPr>
        <w:t xml:space="preserve"> </w:t>
      </w:r>
      <w:r>
        <w:t>Mexico</w:t>
      </w:r>
      <w:r>
        <w:rPr>
          <w:spacing w:val="9"/>
        </w:rPr>
        <w:t xml:space="preserve"> </w:t>
      </w:r>
      <w:r>
        <w:t>was</w:t>
      </w:r>
      <w:r>
        <w:rPr>
          <w:spacing w:val="10"/>
        </w:rPr>
        <w:t xml:space="preserve"> </w:t>
      </w:r>
      <w:r>
        <w:t>valued</w:t>
      </w:r>
      <w:r>
        <w:rPr>
          <w:spacing w:val="9"/>
        </w:rPr>
        <w:t xml:space="preserve"> </w:t>
      </w:r>
      <w:r>
        <w:rPr>
          <w:spacing w:val="-5"/>
        </w:rPr>
        <w:t>at</w:t>
      </w:r>
    </w:p>
    <w:p w14:paraId="12B2FB3F" w14:textId="77777777" w:rsidR="00C07991" w:rsidRDefault="00000000">
      <w:pPr>
        <w:pStyle w:val="BodyText"/>
        <w:spacing w:before="20"/>
        <w:ind w:left="722"/>
      </w:pPr>
      <w:r>
        <w:t>$3.1</w:t>
      </w:r>
      <w:r>
        <w:rPr>
          <w:spacing w:val="-8"/>
        </w:rPr>
        <w:t xml:space="preserve"> </w:t>
      </w:r>
      <w:r>
        <w:rPr>
          <w:spacing w:val="-2"/>
        </w:rPr>
        <w:t>billion?</w:t>
      </w:r>
    </w:p>
    <w:p w14:paraId="775D4C17" w14:textId="77777777" w:rsidR="00C07991" w:rsidRDefault="00000000">
      <w:pPr>
        <w:pStyle w:val="ListParagraph"/>
        <w:numPr>
          <w:ilvl w:val="1"/>
          <w:numId w:val="1"/>
        </w:numPr>
        <w:tabs>
          <w:tab w:val="left" w:pos="1134"/>
        </w:tabs>
        <w:ind w:left="1134" w:hanging="358"/>
      </w:pPr>
      <w:r>
        <w:rPr>
          <w:spacing w:val="-2"/>
        </w:rPr>
        <w:t>Tomatoes</w:t>
      </w:r>
    </w:p>
    <w:p w14:paraId="513D1500" w14:textId="77777777" w:rsidR="00C07991" w:rsidRDefault="00000000">
      <w:pPr>
        <w:pStyle w:val="ListParagraph"/>
        <w:numPr>
          <w:ilvl w:val="1"/>
          <w:numId w:val="1"/>
        </w:numPr>
        <w:tabs>
          <w:tab w:val="left" w:pos="1135"/>
        </w:tabs>
        <w:spacing w:before="20"/>
        <w:ind w:hanging="359"/>
      </w:pPr>
      <w:r>
        <w:rPr>
          <w:spacing w:val="-2"/>
        </w:rPr>
        <w:t>Grapes</w:t>
      </w:r>
    </w:p>
    <w:p w14:paraId="2F5B8A93" w14:textId="77777777" w:rsidR="00C07991" w:rsidRDefault="00000000">
      <w:pPr>
        <w:pStyle w:val="ListParagraph"/>
        <w:numPr>
          <w:ilvl w:val="1"/>
          <w:numId w:val="1"/>
        </w:numPr>
        <w:tabs>
          <w:tab w:val="left" w:pos="1134"/>
        </w:tabs>
        <w:ind w:left="1134" w:hanging="358"/>
      </w:pPr>
      <w:r>
        <w:rPr>
          <w:noProof/>
        </w:rPr>
        <w:drawing>
          <wp:anchor distT="0" distB="0" distL="0" distR="0" simplePos="0" relativeHeight="487266304" behindDoc="1" locked="0" layoutInCell="1" allowOverlap="1" wp14:anchorId="4B569DB8" wp14:editId="54ED850B">
            <wp:simplePos x="0" y="0"/>
            <wp:positionH relativeFrom="page">
              <wp:posOffset>1512524</wp:posOffset>
            </wp:positionH>
            <wp:positionV relativeFrom="paragraph">
              <wp:posOffset>29781</wp:posOffset>
            </wp:positionV>
            <wp:extent cx="223370" cy="14951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223370" cy="149510"/>
                    </a:xfrm>
                    <a:prstGeom prst="rect">
                      <a:avLst/>
                    </a:prstGeom>
                  </pic:spPr>
                </pic:pic>
              </a:graphicData>
            </a:graphic>
          </wp:anchor>
        </w:drawing>
      </w:r>
      <w:r>
        <w:rPr>
          <w:spacing w:val="-2"/>
        </w:rPr>
        <w:t>Avocados</w:t>
      </w:r>
    </w:p>
    <w:p w14:paraId="65E0009E" w14:textId="77777777" w:rsidR="00C07991" w:rsidRDefault="00000000">
      <w:pPr>
        <w:pStyle w:val="ListParagraph"/>
        <w:numPr>
          <w:ilvl w:val="1"/>
          <w:numId w:val="1"/>
        </w:numPr>
        <w:tabs>
          <w:tab w:val="left" w:pos="1134"/>
        </w:tabs>
        <w:spacing w:before="19"/>
        <w:ind w:left="1134" w:hanging="358"/>
      </w:pPr>
      <w:r>
        <w:rPr>
          <w:spacing w:val="-2"/>
        </w:rPr>
        <w:t>Berries</w:t>
      </w:r>
    </w:p>
    <w:p w14:paraId="5D8497B8" w14:textId="77777777" w:rsidR="00C07991" w:rsidRDefault="00000000">
      <w:pPr>
        <w:pStyle w:val="ListParagraph"/>
        <w:numPr>
          <w:ilvl w:val="1"/>
          <w:numId w:val="1"/>
        </w:numPr>
        <w:tabs>
          <w:tab w:val="left" w:pos="1135"/>
        </w:tabs>
        <w:spacing w:before="20"/>
        <w:ind w:hanging="359"/>
      </w:pPr>
      <w:r>
        <w:rPr>
          <w:spacing w:val="-2"/>
        </w:rPr>
        <w:t>Oranges</w:t>
      </w:r>
    </w:p>
    <w:p w14:paraId="42BD6461" w14:textId="77777777" w:rsidR="00C07991" w:rsidRDefault="00C07991">
      <w:pPr>
        <w:pStyle w:val="BodyText"/>
        <w:spacing w:before="41"/>
        <w:ind w:left="0"/>
      </w:pPr>
    </w:p>
    <w:p w14:paraId="76C0C4B6" w14:textId="77777777" w:rsidR="00C07991" w:rsidRDefault="00000000">
      <w:pPr>
        <w:pStyle w:val="ListParagraph"/>
        <w:numPr>
          <w:ilvl w:val="0"/>
          <w:numId w:val="1"/>
        </w:numPr>
        <w:tabs>
          <w:tab w:val="left" w:pos="720"/>
          <w:tab w:val="left" w:pos="722"/>
        </w:tabs>
        <w:spacing w:before="1" w:line="259" w:lineRule="auto"/>
        <w:ind w:left="722" w:right="21"/>
      </w:pPr>
      <w:r>
        <w:t>The</w:t>
      </w:r>
      <w:r>
        <w:rPr>
          <w:spacing w:val="-6"/>
        </w:rPr>
        <w:t xml:space="preserve"> </w:t>
      </w:r>
      <w:r>
        <w:t>text</w:t>
      </w:r>
      <w:r>
        <w:rPr>
          <w:spacing w:val="-4"/>
        </w:rPr>
        <w:t xml:space="preserve"> </w:t>
      </w:r>
      <w:r>
        <w:t>about</w:t>
      </w:r>
      <w:r>
        <w:rPr>
          <w:spacing w:val="-5"/>
        </w:rPr>
        <w:t xml:space="preserve"> </w:t>
      </w:r>
      <w:r>
        <w:t>mouth</w:t>
      </w:r>
      <w:r>
        <w:rPr>
          <w:spacing w:val="-4"/>
        </w:rPr>
        <w:t xml:space="preserve"> </w:t>
      </w:r>
      <w:r>
        <w:t>taping</w:t>
      </w:r>
      <w:r>
        <w:rPr>
          <w:spacing w:val="-5"/>
        </w:rPr>
        <w:t xml:space="preserve"> </w:t>
      </w:r>
      <w:r>
        <w:t>warns</w:t>
      </w:r>
      <w:r>
        <w:rPr>
          <w:spacing w:val="-4"/>
        </w:rPr>
        <w:t xml:space="preserve"> </w:t>
      </w:r>
      <w:r>
        <w:t>of</w:t>
      </w:r>
      <w:r>
        <w:rPr>
          <w:spacing w:val="-3"/>
        </w:rPr>
        <w:t xml:space="preserve"> </w:t>
      </w:r>
      <w:r>
        <w:t>a</w:t>
      </w:r>
      <w:r>
        <w:rPr>
          <w:spacing w:val="-6"/>
        </w:rPr>
        <w:t xml:space="preserve"> </w:t>
      </w:r>
      <w:r>
        <w:t>serious</w:t>
      </w:r>
      <w:r>
        <w:rPr>
          <w:spacing w:val="-5"/>
        </w:rPr>
        <w:t xml:space="preserve"> </w:t>
      </w:r>
      <w:r>
        <w:t>risk</w:t>
      </w:r>
      <w:r>
        <w:rPr>
          <w:spacing w:val="-5"/>
        </w:rPr>
        <w:t xml:space="preserve"> </w:t>
      </w:r>
      <w:r>
        <w:t>for</w:t>
      </w:r>
      <w:r>
        <w:rPr>
          <w:spacing w:val="-5"/>
        </w:rPr>
        <w:t xml:space="preserve"> </w:t>
      </w:r>
      <w:r>
        <w:t>people</w:t>
      </w:r>
      <w:r>
        <w:rPr>
          <w:spacing w:val="-3"/>
        </w:rPr>
        <w:t xml:space="preserve"> </w:t>
      </w:r>
      <w:r>
        <w:t>with</w:t>
      </w:r>
      <w:r>
        <w:rPr>
          <w:spacing w:val="-5"/>
        </w:rPr>
        <w:t xml:space="preserve"> </w:t>
      </w:r>
      <w:r>
        <w:t>sleep</w:t>
      </w:r>
      <w:r>
        <w:rPr>
          <w:spacing w:val="-4"/>
        </w:rPr>
        <w:t xml:space="preserve"> </w:t>
      </w:r>
      <w:r>
        <w:t>apnea.</w:t>
      </w:r>
      <w:r>
        <w:rPr>
          <w:spacing w:val="-5"/>
        </w:rPr>
        <w:t xml:space="preserve"> </w:t>
      </w:r>
      <w:r>
        <w:t>What is that risk?</w:t>
      </w:r>
    </w:p>
    <w:p w14:paraId="5C477466" w14:textId="77777777" w:rsidR="00C07991" w:rsidRDefault="00000000">
      <w:pPr>
        <w:pStyle w:val="ListParagraph"/>
        <w:numPr>
          <w:ilvl w:val="1"/>
          <w:numId w:val="1"/>
        </w:numPr>
        <w:tabs>
          <w:tab w:val="left" w:pos="1135"/>
        </w:tabs>
        <w:spacing w:before="0" w:line="258" w:lineRule="exact"/>
        <w:ind w:hanging="358"/>
      </w:pPr>
      <w:r>
        <w:t>Skin</w:t>
      </w:r>
      <w:r>
        <w:rPr>
          <w:spacing w:val="-6"/>
        </w:rPr>
        <w:t xml:space="preserve"> </w:t>
      </w:r>
      <w:r>
        <w:t>irritation</w:t>
      </w:r>
      <w:r>
        <w:rPr>
          <w:spacing w:val="-6"/>
        </w:rPr>
        <w:t xml:space="preserve"> </w:t>
      </w:r>
      <w:r>
        <w:t>on</w:t>
      </w:r>
      <w:r>
        <w:rPr>
          <w:spacing w:val="-5"/>
        </w:rPr>
        <w:t xml:space="preserve"> </w:t>
      </w:r>
      <w:r>
        <w:t>the</w:t>
      </w:r>
      <w:r>
        <w:rPr>
          <w:spacing w:val="-5"/>
        </w:rPr>
        <w:t xml:space="preserve"> </w:t>
      </w:r>
      <w:r>
        <w:rPr>
          <w:spacing w:val="-4"/>
        </w:rPr>
        <w:t>lips</w:t>
      </w:r>
    </w:p>
    <w:p w14:paraId="3C4957AE" w14:textId="77777777" w:rsidR="00C07991" w:rsidRDefault="00000000">
      <w:pPr>
        <w:pStyle w:val="ListParagraph"/>
        <w:numPr>
          <w:ilvl w:val="1"/>
          <w:numId w:val="1"/>
        </w:numPr>
        <w:tabs>
          <w:tab w:val="left" w:pos="1136"/>
        </w:tabs>
        <w:spacing w:before="20"/>
        <w:ind w:left="1136" w:hanging="359"/>
      </w:pPr>
      <w:r>
        <w:t>Having</w:t>
      </w:r>
      <w:r>
        <w:rPr>
          <w:spacing w:val="-10"/>
        </w:rPr>
        <w:t xml:space="preserve"> </w:t>
      </w:r>
      <w:r>
        <w:t>more</w:t>
      </w:r>
      <w:r>
        <w:rPr>
          <w:spacing w:val="-9"/>
        </w:rPr>
        <w:t xml:space="preserve"> </w:t>
      </w:r>
      <w:r>
        <w:t>frequent</w:t>
      </w:r>
      <w:r>
        <w:rPr>
          <w:spacing w:val="-8"/>
        </w:rPr>
        <w:t xml:space="preserve"> </w:t>
      </w:r>
      <w:r>
        <w:rPr>
          <w:spacing w:val="-2"/>
        </w:rPr>
        <w:t>dreams</w:t>
      </w:r>
    </w:p>
    <w:p w14:paraId="64B573E4" w14:textId="77777777" w:rsidR="00C07991" w:rsidRDefault="00000000">
      <w:pPr>
        <w:pStyle w:val="ListParagraph"/>
        <w:numPr>
          <w:ilvl w:val="1"/>
          <w:numId w:val="1"/>
        </w:numPr>
        <w:tabs>
          <w:tab w:val="left" w:pos="1135"/>
        </w:tabs>
        <w:ind w:hanging="358"/>
      </w:pPr>
      <w:r>
        <w:rPr>
          <w:noProof/>
        </w:rPr>
        <w:drawing>
          <wp:anchor distT="0" distB="0" distL="0" distR="0" simplePos="0" relativeHeight="487266816" behindDoc="1" locked="0" layoutInCell="1" allowOverlap="1" wp14:anchorId="3715D1BC" wp14:editId="5B1BF1DC">
            <wp:simplePos x="0" y="0"/>
            <wp:positionH relativeFrom="page">
              <wp:posOffset>1481462</wp:posOffset>
            </wp:positionH>
            <wp:positionV relativeFrom="paragraph">
              <wp:posOffset>175324</wp:posOffset>
            </wp:positionV>
            <wp:extent cx="267548" cy="186786"/>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267548" cy="186786"/>
                    </a:xfrm>
                    <a:prstGeom prst="rect">
                      <a:avLst/>
                    </a:prstGeom>
                  </pic:spPr>
                </pic:pic>
              </a:graphicData>
            </a:graphic>
          </wp:anchor>
        </w:drawing>
      </w:r>
      <w:r>
        <w:t>A</w:t>
      </w:r>
      <w:r>
        <w:rPr>
          <w:spacing w:val="-6"/>
        </w:rPr>
        <w:t xml:space="preserve"> </w:t>
      </w:r>
      <w:r>
        <w:t>placebo</w:t>
      </w:r>
      <w:r>
        <w:rPr>
          <w:spacing w:val="-5"/>
        </w:rPr>
        <w:t xml:space="preserve"> </w:t>
      </w:r>
      <w:r>
        <w:rPr>
          <w:spacing w:val="-2"/>
        </w:rPr>
        <w:t>effect</w:t>
      </w:r>
    </w:p>
    <w:p w14:paraId="202BEF2F" w14:textId="77777777" w:rsidR="00C07991" w:rsidRDefault="00000000">
      <w:pPr>
        <w:pStyle w:val="ListParagraph"/>
        <w:numPr>
          <w:ilvl w:val="1"/>
          <w:numId w:val="1"/>
        </w:numPr>
        <w:tabs>
          <w:tab w:val="left" w:pos="1135"/>
        </w:tabs>
        <w:spacing w:before="20"/>
        <w:ind w:hanging="358"/>
      </w:pPr>
      <w:r>
        <w:t>Seriously</w:t>
      </w:r>
      <w:r>
        <w:rPr>
          <w:spacing w:val="-11"/>
        </w:rPr>
        <w:t xml:space="preserve"> </w:t>
      </w:r>
      <w:r>
        <w:t>restricting</w:t>
      </w:r>
      <w:r>
        <w:rPr>
          <w:spacing w:val="-10"/>
        </w:rPr>
        <w:t xml:space="preserve"> </w:t>
      </w:r>
      <w:r>
        <w:t>airflow</w:t>
      </w:r>
      <w:r>
        <w:rPr>
          <w:spacing w:val="-10"/>
        </w:rPr>
        <w:t xml:space="preserve"> </w:t>
      </w:r>
      <w:r>
        <w:t>and</w:t>
      </w:r>
      <w:r>
        <w:rPr>
          <w:spacing w:val="-8"/>
        </w:rPr>
        <w:t xml:space="preserve"> </w:t>
      </w:r>
      <w:r>
        <w:rPr>
          <w:spacing w:val="-2"/>
        </w:rPr>
        <w:t>oxygen</w:t>
      </w:r>
    </w:p>
    <w:p w14:paraId="5083B37E" w14:textId="77777777" w:rsidR="00C07991" w:rsidRDefault="00000000">
      <w:pPr>
        <w:pStyle w:val="ListParagraph"/>
        <w:numPr>
          <w:ilvl w:val="1"/>
          <w:numId w:val="1"/>
        </w:numPr>
        <w:tabs>
          <w:tab w:val="left" w:pos="1136"/>
        </w:tabs>
        <w:ind w:left="1136" w:hanging="359"/>
      </w:pPr>
      <w:r>
        <w:t>Waking</w:t>
      </w:r>
      <w:r>
        <w:rPr>
          <w:spacing w:val="-6"/>
        </w:rPr>
        <w:t xml:space="preserve"> </w:t>
      </w:r>
      <w:r>
        <w:t>up</w:t>
      </w:r>
      <w:r>
        <w:rPr>
          <w:spacing w:val="-6"/>
        </w:rPr>
        <w:t xml:space="preserve"> </w:t>
      </w:r>
      <w:r>
        <w:t>too</w:t>
      </w:r>
      <w:r>
        <w:rPr>
          <w:spacing w:val="-6"/>
        </w:rPr>
        <w:t xml:space="preserve"> </w:t>
      </w:r>
      <w:r>
        <w:rPr>
          <w:spacing w:val="-2"/>
        </w:rPr>
        <w:t>energized</w:t>
      </w:r>
    </w:p>
    <w:p w14:paraId="6789C54F" w14:textId="77777777" w:rsidR="00C07991" w:rsidRDefault="00C07991">
      <w:pPr>
        <w:pStyle w:val="BodyText"/>
        <w:spacing w:before="41"/>
        <w:ind w:left="0"/>
      </w:pPr>
    </w:p>
    <w:p w14:paraId="2B634E0E" w14:textId="77777777" w:rsidR="00C07991" w:rsidRDefault="00000000">
      <w:pPr>
        <w:pStyle w:val="ListParagraph"/>
        <w:numPr>
          <w:ilvl w:val="0"/>
          <w:numId w:val="1"/>
        </w:numPr>
        <w:tabs>
          <w:tab w:val="left" w:pos="721"/>
          <w:tab w:val="left" w:pos="723"/>
        </w:tabs>
        <w:spacing w:before="0" w:line="259" w:lineRule="auto"/>
        <w:ind w:left="723" w:right="20"/>
      </w:pPr>
      <w:r>
        <w:t>Based</w:t>
      </w:r>
      <w:r>
        <w:rPr>
          <w:spacing w:val="31"/>
        </w:rPr>
        <w:t xml:space="preserve"> </w:t>
      </w:r>
      <w:r>
        <w:t>on</w:t>
      </w:r>
      <w:r>
        <w:rPr>
          <w:spacing w:val="31"/>
        </w:rPr>
        <w:t xml:space="preserve"> </w:t>
      </w:r>
      <w:r>
        <w:t>the</w:t>
      </w:r>
      <w:r>
        <w:rPr>
          <w:spacing w:val="30"/>
        </w:rPr>
        <w:t xml:space="preserve"> </w:t>
      </w:r>
      <w:r>
        <w:t>text</w:t>
      </w:r>
      <w:r>
        <w:rPr>
          <w:spacing w:val="32"/>
        </w:rPr>
        <w:t xml:space="preserve"> </w:t>
      </w:r>
      <w:r>
        <w:t>about</w:t>
      </w:r>
      <w:r>
        <w:rPr>
          <w:spacing w:val="32"/>
        </w:rPr>
        <w:t xml:space="preserve"> </w:t>
      </w:r>
      <w:r>
        <w:t>social</w:t>
      </w:r>
      <w:r>
        <w:rPr>
          <w:spacing w:val="31"/>
        </w:rPr>
        <w:t xml:space="preserve"> </w:t>
      </w:r>
      <w:r>
        <w:t>media,</w:t>
      </w:r>
      <w:r>
        <w:rPr>
          <w:spacing w:val="31"/>
        </w:rPr>
        <w:t xml:space="preserve"> </w:t>
      </w:r>
      <w:r>
        <w:t>which</w:t>
      </w:r>
      <w:r>
        <w:rPr>
          <w:spacing w:val="30"/>
        </w:rPr>
        <w:t xml:space="preserve"> </w:t>
      </w:r>
      <w:r>
        <w:t>app</w:t>
      </w:r>
      <w:r>
        <w:rPr>
          <w:spacing w:val="30"/>
        </w:rPr>
        <w:t xml:space="preserve"> </w:t>
      </w:r>
      <w:r>
        <w:t>was</w:t>
      </w:r>
      <w:r>
        <w:rPr>
          <w:spacing w:val="31"/>
        </w:rPr>
        <w:t xml:space="preserve"> </w:t>
      </w:r>
      <w:r>
        <w:t>found</w:t>
      </w:r>
      <w:r>
        <w:rPr>
          <w:spacing w:val="32"/>
        </w:rPr>
        <w:t xml:space="preserve"> </w:t>
      </w:r>
      <w:r>
        <w:t>by</w:t>
      </w:r>
      <w:r>
        <w:rPr>
          <w:spacing w:val="30"/>
        </w:rPr>
        <w:t xml:space="preserve"> </w:t>
      </w:r>
      <w:r>
        <w:t>its</w:t>
      </w:r>
      <w:r>
        <w:rPr>
          <w:spacing w:val="32"/>
        </w:rPr>
        <w:t xml:space="preserve"> </w:t>
      </w:r>
      <w:r>
        <w:t>own</w:t>
      </w:r>
      <w:r>
        <w:rPr>
          <w:spacing w:val="31"/>
        </w:rPr>
        <w:t xml:space="preserve"> </w:t>
      </w:r>
      <w:r>
        <w:t>company's research to make "body image issues worse for one in three teen girls"?</w:t>
      </w:r>
    </w:p>
    <w:p w14:paraId="1BB62736" w14:textId="77777777" w:rsidR="00C07991" w:rsidRDefault="00000000">
      <w:pPr>
        <w:pStyle w:val="ListParagraph"/>
        <w:numPr>
          <w:ilvl w:val="1"/>
          <w:numId w:val="1"/>
        </w:numPr>
        <w:tabs>
          <w:tab w:val="left" w:pos="1135"/>
        </w:tabs>
        <w:spacing w:before="0" w:line="258" w:lineRule="exact"/>
        <w:ind w:hanging="358"/>
      </w:pPr>
      <w:r>
        <w:rPr>
          <w:spacing w:val="-2"/>
        </w:rPr>
        <w:t>TikTok</w:t>
      </w:r>
    </w:p>
    <w:p w14:paraId="360AF7F8" w14:textId="77777777" w:rsidR="00C07991" w:rsidRDefault="00000000">
      <w:pPr>
        <w:pStyle w:val="ListParagraph"/>
        <w:numPr>
          <w:ilvl w:val="1"/>
          <w:numId w:val="1"/>
        </w:numPr>
        <w:tabs>
          <w:tab w:val="left" w:pos="1136"/>
        </w:tabs>
        <w:spacing w:before="20"/>
        <w:ind w:left="1136" w:hanging="359"/>
      </w:pPr>
      <w:r>
        <w:rPr>
          <w:noProof/>
        </w:rPr>
        <mc:AlternateContent>
          <mc:Choice Requires="wps">
            <w:drawing>
              <wp:anchor distT="0" distB="0" distL="0" distR="0" simplePos="0" relativeHeight="15736320" behindDoc="0" locked="0" layoutInCell="1" allowOverlap="1" wp14:anchorId="5A1A7995" wp14:editId="44B74237">
                <wp:simplePos x="0" y="0"/>
                <wp:positionH relativeFrom="page">
                  <wp:posOffset>1475249</wp:posOffset>
                </wp:positionH>
                <wp:positionV relativeFrom="paragraph">
                  <wp:posOffset>180743</wp:posOffset>
                </wp:positionV>
                <wp:extent cx="323850" cy="17399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73990"/>
                        </a:xfrm>
                        <a:custGeom>
                          <a:avLst/>
                          <a:gdLst/>
                          <a:ahLst/>
                          <a:cxnLst/>
                          <a:rect l="l" t="t" r="r" b="b"/>
                          <a:pathLst>
                            <a:path w="323850" h="173990">
                              <a:moveTo>
                                <a:pt x="313362" y="0"/>
                              </a:moveTo>
                              <a:lnTo>
                                <a:pt x="306805" y="3219"/>
                              </a:lnTo>
                              <a:lnTo>
                                <a:pt x="288084" y="23132"/>
                              </a:lnTo>
                              <a:lnTo>
                                <a:pt x="247403" y="60331"/>
                              </a:lnTo>
                              <a:lnTo>
                                <a:pt x="226313" y="75710"/>
                              </a:lnTo>
                              <a:lnTo>
                                <a:pt x="200245" y="89607"/>
                              </a:lnTo>
                              <a:lnTo>
                                <a:pt x="113748" y="117824"/>
                              </a:lnTo>
                              <a:lnTo>
                                <a:pt x="31675" y="153794"/>
                              </a:lnTo>
                              <a:lnTo>
                                <a:pt x="9558" y="154430"/>
                              </a:lnTo>
                              <a:lnTo>
                                <a:pt x="2764" y="157226"/>
                              </a:lnTo>
                              <a:lnTo>
                                <a:pt x="0" y="163962"/>
                              </a:lnTo>
                              <a:lnTo>
                                <a:pt x="2764" y="170699"/>
                              </a:lnTo>
                              <a:lnTo>
                                <a:pt x="11848" y="173495"/>
                              </a:lnTo>
                              <a:lnTo>
                                <a:pt x="34045" y="172859"/>
                              </a:lnTo>
                              <a:lnTo>
                                <a:pt x="119910" y="135830"/>
                              </a:lnTo>
                              <a:lnTo>
                                <a:pt x="208144" y="106936"/>
                              </a:lnTo>
                              <a:lnTo>
                                <a:pt x="259410" y="75075"/>
                              </a:lnTo>
                              <a:lnTo>
                                <a:pt x="301671" y="36478"/>
                              </a:lnTo>
                              <a:lnTo>
                                <a:pt x="323473" y="8897"/>
                              </a:lnTo>
                              <a:lnTo>
                                <a:pt x="320234" y="2330"/>
                              </a:lnTo>
                              <a:lnTo>
                                <a:pt x="313362" y="0"/>
                              </a:lnTo>
                              <a:close/>
                            </a:path>
                          </a:pathLst>
                        </a:custGeom>
                        <a:solidFill>
                          <a:srgbClr val="EA4335"/>
                        </a:solidFill>
                      </wps:spPr>
                      <wps:bodyPr wrap="square" lIns="0" tIns="0" rIns="0" bIns="0" rtlCol="0">
                        <a:prstTxWarp prst="textNoShape">
                          <a:avLst/>
                        </a:prstTxWarp>
                        <a:noAutofit/>
                      </wps:bodyPr>
                    </wps:wsp>
                  </a:graphicData>
                </a:graphic>
              </wp:anchor>
            </w:drawing>
          </mc:Choice>
          <mc:Fallback>
            <w:pict>
              <v:shape w14:anchorId="1C6C0584" id="Graphic 19" o:spid="_x0000_s1026" style="position:absolute;margin-left:116.15pt;margin-top:14.25pt;width:25.5pt;height:13.7pt;z-index:15736320;visibility:visible;mso-wrap-style:square;mso-wrap-distance-left:0;mso-wrap-distance-top:0;mso-wrap-distance-right:0;mso-wrap-distance-bottom:0;mso-position-horizontal:absolute;mso-position-horizontal-relative:page;mso-position-vertical:absolute;mso-position-vertical-relative:text;v-text-anchor:top" coordsize="32385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" path="m313362,r-6557,3219l288084,23132,247403,60331,226313,75710,200245,89607r-86497,28217l31675,153794r-22117,636l2764,157226,,163962r2764,6737l11848,173495r22197,-636l119910,135830r88234,-28894l259410,75075,301671,36478,323473,8897,320234,2330,313362,xe" fillcolor="#ea4335" stroked="f">
                <v:path arrowok="t"/>
                <w10:wrap anchorx="page"/>
              </v:shape>
            </w:pict>
          </mc:Fallback>
        </mc:AlternateContent>
      </w:r>
      <w:r>
        <w:rPr>
          <w:spacing w:val="-2"/>
        </w:rPr>
        <w:t>Facebook</w:t>
      </w:r>
    </w:p>
    <w:p w14:paraId="5DD7A528" w14:textId="77777777" w:rsidR="00C07991" w:rsidRDefault="00000000">
      <w:pPr>
        <w:pStyle w:val="ListParagraph"/>
        <w:numPr>
          <w:ilvl w:val="1"/>
          <w:numId w:val="1"/>
        </w:numPr>
        <w:tabs>
          <w:tab w:val="left" w:pos="1135"/>
        </w:tabs>
        <w:ind w:hanging="358"/>
      </w:pPr>
      <w:r>
        <w:rPr>
          <w:noProof/>
        </w:rPr>
        <w:drawing>
          <wp:anchor distT="0" distB="0" distL="0" distR="0" simplePos="0" relativeHeight="487267328" behindDoc="1" locked="0" layoutInCell="1" allowOverlap="1" wp14:anchorId="4573FFD6" wp14:editId="0E2A9601">
            <wp:simplePos x="0" y="0"/>
            <wp:positionH relativeFrom="page">
              <wp:posOffset>1556011</wp:posOffset>
            </wp:positionH>
            <wp:positionV relativeFrom="paragraph">
              <wp:posOffset>34461</wp:posOffset>
            </wp:positionV>
            <wp:extent cx="180412" cy="142901"/>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180412" cy="142901"/>
                    </a:xfrm>
                    <a:prstGeom prst="rect">
                      <a:avLst/>
                    </a:prstGeom>
                  </pic:spPr>
                </pic:pic>
              </a:graphicData>
            </a:graphic>
          </wp:anchor>
        </w:drawing>
      </w:r>
      <w:r>
        <w:rPr>
          <w:spacing w:val="-2"/>
        </w:rPr>
        <w:t>Instagram</w:t>
      </w:r>
    </w:p>
    <w:p w14:paraId="34E7D4FC" w14:textId="77777777" w:rsidR="00C07991" w:rsidRDefault="00C07991">
      <w:pPr>
        <w:pStyle w:val="ListParagraph"/>
        <w:sectPr w:rsidR="00C07991">
          <w:pgSz w:w="11910" w:h="16840"/>
          <w:pgMar w:top="2000" w:right="1417" w:bottom="900" w:left="1700" w:header="709" w:footer="713" w:gutter="0"/>
          <w:cols w:space="720"/>
        </w:sectPr>
      </w:pPr>
    </w:p>
    <w:p w14:paraId="3CE29F23" w14:textId="77777777" w:rsidR="00C07991" w:rsidRDefault="00000000">
      <w:pPr>
        <w:pStyle w:val="ListParagraph"/>
        <w:numPr>
          <w:ilvl w:val="1"/>
          <w:numId w:val="1"/>
        </w:numPr>
        <w:tabs>
          <w:tab w:val="left" w:pos="1133"/>
        </w:tabs>
        <w:spacing w:before="257"/>
        <w:ind w:left="1133" w:hanging="358"/>
      </w:pPr>
      <w:r>
        <w:rPr>
          <w:spacing w:val="-2"/>
        </w:rPr>
        <w:lastRenderedPageBreak/>
        <w:t>Snapchat</w:t>
      </w:r>
    </w:p>
    <w:p w14:paraId="5CFFE884" w14:textId="77777777" w:rsidR="00C07991" w:rsidRDefault="00000000">
      <w:pPr>
        <w:pStyle w:val="ListParagraph"/>
        <w:numPr>
          <w:ilvl w:val="1"/>
          <w:numId w:val="1"/>
        </w:numPr>
        <w:tabs>
          <w:tab w:val="left" w:pos="1134"/>
        </w:tabs>
        <w:spacing w:before="20"/>
        <w:ind w:left="1134" w:hanging="359"/>
      </w:pPr>
      <w:r>
        <w:rPr>
          <w:spacing w:val="-2"/>
        </w:rPr>
        <w:t>A-</w:t>
      </w:r>
      <w:r>
        <w:rPr>
          <w:spacing w:val="-4"/>
        </w:rPr>
        <w:t>teen</w:t>
      </w:r>
    </w:p>
    <w:p w14:paraId="6087F1E2" w14:textId="77777777" w:rsidR="00C07991" w:rsidRDefault="00C07991">
      <w:pPr>
        <w:pStyle w:val="BodyText"/>
        <w:spacing w:before="41"/>
        <w:ind w:left="0"/>
      </w:pPr>
    </w:p>
    <w:p w14:paraId="5A575473" w14:textId="77777777" w:rsidR="00C07991" w:rsidRDefault="00000000">
      <w:pPr>
        <w:pStyle w:val="ListParagraph"/>
        <w:numPr>
          <w:ilvl w:val="0"/>
          <w:numId w:val="1"/>
        </w:numPr>
        <w:tabs>
          <w:tab w:val="left" w:pos="719"/>
          <w:tab w:val="left" w:pos="721"/>
        </w:tabs>
        <w:spacing w:before="0" w:line="259" w:lineRule="auto"/>
        <w:ind w:right="22"/>
      </w:pPr>
      <w:r>
        <w:t>The</w:t>
      </w:r>
      <w:r>
        <w:rPr>
          <w:spacing w:val="33"/>
        </w:rPr>
        <w:t xml:space="preserve"> </w:t>
      </w:r>
      <w:r>
        <w:t>study</w:t>
      </w:r>
      <w:r>
        <w:rPr>
          <w:spacing w:val="35"/>
        </w:rPr>
        <w:t xml:space="preserve"> </w:t>
      </w:r>
      <w:r>
        <w:t>on</w:t>
      </w:r>
      <w:r>
        <w:rPr>
          <w:spacing w:val="34"/>
        </w:rPr>
        <w:t xml:space="preserve"> </w:t>
      </w:r>
      <w:r>
        <w:t>"cool"</w:t>
      </w:r>
      <w:r>
        <w:rPr>
          <w:spacing w:val="35"/>
        </w:rPr>
        <w:t xml:space="preserve"> </w:t>
      </w:r>
      <w:r>
        <w:t>people</w:t>
      </w:r>
      <w:r>
        <w:rPr>
          <w:spacing w:val="33"/>
        </w:rPr>
        <w:t xml:space="preserve"> </w:t>
      </w:r>
      <w:r>
        <w:t>identified</w:t>
      </w:r>
      <w:r>
        <w:rPr>
          <w:spacing w:val="34"/>
        </w:rPr>
        <w:t xml:space="preserve"> </w:t>
      </w:r>
      <w:r>
        <w:t>six</w:t>
      </w:r>
      <w:r>
        <w:rPr>
          <w:spacing w:val="34"/>
        </w:rPr>
        <w:t xml:space="preserve"> </w:t>
      </w:r>
      <w:r>
        <w:t>common</w:t>
      </w:r>
      <w:r>
        <w:rPr>
          <w:spacing w:val="34"/>
        </w:rPr>
        <w:t xml:space="preserve"> </w:t>
      </w:r>
      <w:r>
        <w:t>personality</w:t>
      </w:r>
      <w:r>
        <w:rPr>
          <w:spacing w:val="34"/>
        </w:rPr>
        <w:t xml:space="preserve"> </w:t>
      </w:r>
      <w:r>
        <w:t>traits.</w:t>
      </w:r>
      <w:r>
        <w:rPr>
          <w:spacing w:val="34"/>
        </w:rPr>
        <w:t xml:space="preserve"> </w:t>
      </w:r>
      <w:r>
        <w:t>Which</w:t>
      </w:r>
      <w:r>
        <w:rPr>
          <w:spacing w:val="34"/>
        </w:rPr>
        <w:t xml:space="preserve"> </w:t>
      </w:r>
      <w:r>
        <w:t>of</w:t>
      </w:r>
      <w:r>
        <w:rPr>
          <w:spacing w:val="35"/>
        </w:rPr>
        <w:t xml:space="preserve"> </w:t>
      </w:r>
      <w:r>
        <w:t>the following is NOT one of those six traits?</w:t>
      </w:r>
    </w:p>
    <w:p w14:paraId="634FA873" w14:textId="77777777" w:rsidR="00C07991" w:rsidRDefault="00000000">
      <w:pPr>
        <w:pStyle w:val="ListParagraph"/>
        <w:numPr>
          <w:ilvl w:val="1"/>
          <w:numId w:val="1"/>
        </w:numPr>
        <w:tabs>
          <w:tab w:val="left" w:pos="1133"/>
        </w:tabs>
        <w:spacing w:before="0" w:line="258" w:lineRule="exact"/>
        <w:ind w:left="1133" w:hanging="358"/>
      </w:pPr>
      <w:r>
        <w:rPr>
          <w:noProof/>
        </w:rPr>
        <w:drawing>
          <wp:anchor distT="0" distB="0" distL="0" distR="0" simplePos="0" relativeHeight="487268864" behindDoc="1" locked="0" layoutInCell="1" allowOverlap="1" wp14:anchorId="12C94F00" wp14:editId="4FE8740A">
            <wp:simplePos x="0" y="0"/>
            <wp:positionH relativeFrom="page">
              <wp:posOffset>1531161</wp:posOffset>
            </wp:positionH>
            <wp:positionV relativeFrom="paragraph">
              <wp:posOffset>166117</wp:posOffset>
            </wp:positionV>
            <wp:extent cx="218284" cy="192546"/>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218284" cy="192546"/>
                    </a:xfrm>
                    <a:prstGeom prst="rect">
                      <a:avLst/>
                    </a:prstGeom>
                  </pic:spPr>
                </pic:pic>
              </a:graphicData>
            </a:graphic>
          </wp:anchor>
        </w:drawing>
      </w:r>
      <w:r>
        <w:rPr>
          <w:spacing w:val="-2"/>
        </w:rPr>
        <w:t>Adventurous</w:t>
      </w:r>
    </w:p>
    <w:p w14:paraId="01FE3A78" w14:textId="77777777" w:rsidR="00C07991" w:rsidRDefault="00000000">
      <w:pPr>
        <w:pStyle w:val="ListParagraph"/>
        <w:numPr>
          <w:ilvl w:val="1"/>
          <w:numId w:val="1"/>
        </w:numPr>
        <w:tabs>
          <w:tab w:val="left" w:pos="1134"/>
        </w:tabs>
        <w:ind w:left="1134" w:hanging="359"/>
      </w:pPr>
      <w:r>
        <w:rPr>
          <w:spacing w:val="-2"/>
        </w:rPr>
        <w:t>Hedonistic</w:t>
      </w:r>
    </w:p>
    <w:p w14:paraId="1115B648" w14:textId="77777777" w:rsidR="00C07991" w:rsidRDefault="00000000">
      <w:pPr>
        <w:pStyle w:val="ListParagraph"/>
        <w:numPr>
          <w:ilvl w:val="1"/>
          <w:numId w:val="1"/>
        </w:numPr>
        <w:tabs>
          <w:tab w:val="left" w:pos="1133"/>
        </w:tabs>
        <w:ind w:left="1133" w:hanging="358"/>
      </w:pPr>
      <w:r>
        <w:rPr>
          <w:spacing w:val="-2"/>
        </w:rPr>
        <w:t>Autonomous</w:t>
      </w:r>
    </w:p>
    <w:p w14:paraId="08FEB3D7" w14:textId="77777777" w:rsidR="00C07991" w:rsidRDefault="00000000">
      <w:pPr>
        <w:pStyle w:val="ListParagraph"/>
        <w:numPr>
          <w:ilvl w:val="1"/>
          <w:numId w:val="1"/>
        </w:numPr>
        <w:tabs>
          <w:tab w:val="left" w:pos="1133"/>
        </w:tabs>
        <w:spacing w:before="20"/>
        <w:ind w:left="1133" w:hanging="358"/>
      </w:pPr>
      <w:r>
        <w:rPr>
          <w:spacing w:val="-2"/>
        </w:rPr>
        <w:t>Conforming</w:t>
      </w:r>
    </w:p>
    <w:p w14:paraId="2E45F4C1" w14:textId="77777777" w:rsidR="00C07991" w:rsidRDefault="00000000">
      <w:pPr>
        <w:pStyle w:val="ListParagraph"/>
        <w:numPr>
          <w:ilvl w:val="1"/>
          <w:numId w:val="1"/>
        </w:numPr>
        <w:tabs>
          <w:tab w:val="left" w:pos="1134"/>
        </w:tabs>
        <w:ind w:left="1134" w:hanging="359"/>
      </w:pPr>
      <w:r>
        <w:rPr>
          <w:spacing w:val="-2"/>
        </w:rPr>
        <w:t>Extroverted</w:t>
      </w:r>
    </w:p>
    <w:p w14:paraId="4CCB6C0D" w14:textId="77777777" w:rsidR="00C07991" w:rsidRDefault="00C07991">
      <w:pPr>
        <w:pStyle w:val="BodyText"/>
        <w:spacing w:before="39"/>
        <w:ind w:left="0"/>
      </w:pPr>
    </w:p>
    <w:p w14:paraId="32FD03B1" w14:textId="77777777" w:rsidR="00C07991" w:rsidRDefault="00000000">
      <w:pPr>
        <w:pStyle w:val="ListParagraph"/>
        <w:numPr>
          <w:ilvl w:val="0"/>
          <w:numId w:val="1"/>
        </w:numPr>
        <w:tabs>
          <w:tab w:val="left" w:pos="719"/>
          <w:tab w:val="left" w:pos="721"/>
        </w:tabs>
        <w:spacing w:before="0" w:line="259" w:lineRule="auto"/>
        <w:ind w:right="22"/>
      </w:pPr>
      <w:r>
        <w:t>According to the report on Chinese swimmers, what was the average number of anti- doping tests they took this year?</w:t>
      </w:r>
    </w:p>
    <w:p w14:paraId="2F837664" w14:textId="77777777" w:rsidR="00C07991" w:rsidRDefault="00000000">
      <w:pPr>
        <w:pStyle w:val="ListParagraph"/>
        <w:numPr>
          <w:ilvl w:val="1"/>
          <w:numId w:val="1"/>
        </w:numPr>
        <w:tabs>
          <w:tab w:val="left" w:pos="1133"/>
        </w:tabs>
        <w:spacing w:before="0" w:line="258" w:lineRule="exact"/>
        <w:ind w:left="1133" w:hanging="358"/>
      </w:pPr>
      <w:r>
        <w:t>2.2</w:t>
      </w:r>
      <w:r>
        <w:rPr>
          <w:spacing w:val="-5"/>
        </w:rPr>
        <w:t xml:space="preserve"> </w:t>
      </w:r>
      <w:r>
        <w:rPr>
          <w:spacing w:val="-2"/>
        </w:rPr>
        <w:t>times</w:t>
      </w:r>
    </w:p>
    <w:p w14:paraId="6161B30B" w14:textId="77777777" w:rsidR="00C07991" w:rsidRDefault="00000000">
      <w:pPr>
        <w:pStyle w:val="ListParagraph"/>
        <w:numPr>
          <w:ilvl w:val="1"/>
          <w:numId w:val="1"/>
        </w:numPr>
        <w:tabs>
          <w:tab w:val="left" w:pos="1135"/>
        </w:tabs>
        <w:ind w:hanging="359"/>
      </w:pPr>
      <w:r>
        <w:t>4.1</w:t>
      </w:r>
      <w:r>
        <w:rPr>
          <w:spacing w:val="-5"/>
        </w:rPr>
        <w:t xml:space="preserve"> </w:t>
      </w:r>
      <w:r>
        <w:rPr>
          <w:spacing w:val="-2"/>
        </w:rPr>
        <w:t>times</w:t>
      </w:r>
    </w:p>
    <w:p w14:paraId="7C1E893B" w14:textId="77777777" w:rsidR="00C07991" w:rsidRDefault="00000000">
      <w:pPr>
        <w:pStyle w:val="ListParagraph"/>
        <w:numPr>
          <w:ilvl w:val="1"/>
          <w:numId w:val="1"/>
        </w:numPr>
        <w:tabs>
          <w:tab w:val="left" w:pos="1134"/>
        </w:tabs>
        <w:spacing w:before="20"/>
        <w:ind w:left="1134" w:hanging="358"/>
      </w:pPr>
      <w:r>
        <w:rPr>
          <w:noProof/>
        </w:rPr>
        <w:drawing>
          <wp:anchor distT="0" distB="0" distL="0" distR="0" simplePos="0" relativeHeight="487269376" behindDoc="1" locked="0" layoutInCell="1" allowOverlap="1" wp14:anchorId="23B87096" wp14:editId="75C3F2DF">
            <wp:simplePos x="0" y="0"/>
            <wp:positionH relativeFrom="page">
              <wp:posOffset>1568436</wp:posOffset>
            </wp:positionH>
            <wp:positionV relativeFrom="paragraph">
              <wp:posOffset>181667</wp:posOffset>
            </wp:positionV>
            <wp:extent cx="151243" cy="22261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151243" cy="222615"/>
                    </a:xfrm>
                    <a:prstGeom prst="rect">
                      <a:avLst/>
                    </a:prstGeom>
                  </pic:spPr>
                </pic:pic>
              </a:graphicData>
            </a:graphic>
          </wp:anchor>
        </w:drawing>
      </w:r>
      <w:r>
        <w:rPr>
          <w:noProof/>
        </w:rPr>
        <mc:AlternateContent>
          <mc:Choice Requires="wps">
            <w:drawing>
              <wp:anchor distT="0" distB="0" distL="0" distR="0" simplePos="0" relativeHeight="15738368" behindDoc="0" locked="0" layoutInCell="1" allowOverlap="1" wp14:anchorId="794940AE" wp14:editId="0A43542B">
                <wp:simplePos x="0" y="0"/>
                <wp:positionH relativeFrom="page">
                  <wp:posOffset>1512524</wp:posOffset>
                </wp:positionH>
                <wp:positionV relativeFrom="paragraph">
                  <wp:posOffset>182346</wp:posOffset>
                </wp:positionV>
                <wp:extent cx="260350" cy="18669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50" cy="186690"/>
                        </a:xfrm>
                        <a:custGeom>
                          <a:avLst/>
                          <a:gdLst/>
                          <a:ahLst/>
                          <a:cxnLst/>
                          <a:rect l="l" t="t" r="r" b="b"/>
                          <a:pathLst>
                            <a:path w="260350" h="186690">
                              <a:moveTo>
                                <a:pt x="253490" y="0"/>
                              </a:moveTo>
                              <a:lnTo>
                                <a:pt x="246311" y="908"/>
                              </a:lnTo>
                              <a:lnTo>
                                <a:pt x="192881" y="33403"/>
                              </a:lnTo>
                              <a:lnTo>
                                <a:pt x="82718" y="116254"/>
                              </a:lnTo>
                              <a:lnTo>
                                <a:pt x="30495" y="151248"/>
                              </a:lnTo>
                              <a:lnTo>
                                <a:pt x="14311" y="167064"/>
                              </a:lnTo>
                              <a:lnTo>
                                <a:pt x="9529" y="167064"/>
                              </a:lnTo>
                              <a:lnTo>
                                <a:pt x="2795" y="169836"/>
                              </a:lnTo>
                              <a:lnTo>
                                <a:pt x="0" y="176563"/>
                              </a:lnTo>
                              <a:lnTo>
                                <a:pt x="2832" y="183425"/>
                              </a:lnTo>
                              <a:lnTo>
                                <a:pt x="3134" y="183425"/>
                              </a:lnTo>
                              <a:lnTo>
                                <a:pt x="13151" y="186106"/>
                              </a:lnTo>
                              <a:lnTo>
                                <a:pt x="19525" y="186106"/>
                              </a:lnTo>
                              <a:lnTo>
                                <a:pt x="25857" y="183425"/>
                              </a:lnTo>
                              <a:lnTo>
                                <a:pt x="42311" y="166246"/>
                              </a:lnTo>
                              <a:lnTo>
                                <a:pt x="92946" y="132342"/>
                              </a:lnTo>
                              <a:lnTo>
                                <a:pt x="203999" y="48901"/>
                              </a:lnTo>
                              <a:lnTo>
                                <a:pt x="255651" y="17452"/>
                              </a:lnTo>
                              <a:lnTo>
                                <a:pt x="260161" y="11725"/>
                              </a:lnTo>
                              <a:lnTo>
                                <a:pt x="259272" y="4499"/>
                              </a:lnTo>
                              <a:lnTo>
                                <a:pt x="253490" y="0"/>
                              </a:lnTo>
                              <a:close/>
                            </a:path>
                          </a:pathLst>
                        </a:custGeom>
                        <a:solidFill>
                          <a:srgbClr val="EA4335"/>
                        </a:solidFill>
                      </wps:spPr>
                      <wps:bodyPr wrap="square" lIns="0" tIns="0" rIns="0" bIns="0" rtlCol="0">
                        <a:prstTxWarp prst="textNoShape">
                          <a:avLst/>
                        </a:prstTxWarp>
                        <a:noAutofit/>
                      </wps:bodyPr>
                    </wps:wsp>
                  </a:graphicData>
                </a:graphic>
              </wp:anchor>
            </w:drawing>
          </mc:Choice>
          <mc:Fallback>
            <w:pict>
              <v:shape w14:anchorId="6003FFCA" id="Graphic 23" o:spid="_x0000_s1026" style="position:absolute;margin-left:119.1pt;margin-top:14.35pt;width:20.5pt;height:14.7pt;z-index:15738368;visibility:visible;mso-wrap-style:square;mso-wrap-distance-left:0;mso-wrap-distance-top:0;mso-wrap-distance-right:0;mso-wrap-distance-bottom:0;mso-position-horizontal:absolute;mso-position-horizontal-relative:page;mso-position-vertical:absolute;mso-position-vertical-relative:text;v-text-anchor:top" coordsize="260350,186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" path="m253490,r-7179,908l192881,33403,82718,116254,30495,151248,14311,167064r-4782,l2795,169836,,176563r2832,6862l3134,183425r10017,2681l19525,186106r6332,-2681l42311,166246,92946,132342,203999,48901,255651,17452r4510,-5727l259272,4499,253490,xe" fillcolor="#ea4335" stroked="f">
                <v:path arrowok="t"/>
                <w10:wrap anchorx="page"/>
              </v:shape>
            </w:pict>
          </mc:Fallback>
        </mc:AlternateContent>
      </w:r>
      <w:r>
        <w:t>8.2</w:t>
      </w:r>
      <w:r>
        <w:rPr>
          <w:spacing w:val="-5"/>
        </w:rPr>
        <w:t xml:space="preserve"> </w:t>
      </w:r>
      <w:r>
        <w:rPr>
          <w:spacing w:val="-2"/>
        </w:rPr>
        <w:t>times</w:t>
      </w:r>
    </w:p>
    <w:p w14:paraId="3A838D47" w14:textId="77777777" w:rsidR="00C07991" w:rsidRDefault="00000000">
      <w:pPr>
        <w:pStyle w:val="ListParagraph"/>
        <w:numPr>
          <w:ilvl w:val="1"/>
          <w:numId w:val="1"/>
        </w:numPr>
        <w:tabs>
          <w:tab w:val="left" w:pos="1134"/>
        </w:tabs>
        <w:ind w:left="1134" w:hanging="358"/>
      </w:pPr>
      <w:r>
        <w:t>8.8</w:t>
      </w:r>
      <w:r>
        <w:rPr>
          <w:spacing w:val="-5"/>
        </w:rPr>
        <w:t xml:space="preserve"> </w:t>
      </w:r>
      <w:r>
        <w:rPr>
          <w:spacing w:val="-2"/>
        </w:rPr>
        <w:t>times</w:t>
      </w:r>
    </w:p>
    <w:p w14:paraId="63CFA58C" w14:textId="77777777" w:rsidR="00C07991" w:rsidRDefault="00000000">
      <w:pPr>
        <w:pStyle w:val="ListParagraph"/>
        <w:numPr>
          <w:ilvl w:val="1"/>
          <w:numId w:val="1"/>
        </w:numPr>
        <w:tabs>
          <w:tab w:val="left" w:pos="1135"/>
        </w:tabs>
        <w:spacing w:before="20"/>
        <w:ind w:hanging="359"/>
      </w:pPr>
      <w:r>
        <w:t>12</w:t>
      </w:r>
      <w:r>
        <w:rPr>
          <w:spacing w:val="-5"/>
        </w:rPr>
        <w:t xml:space="preserve"> </w:t>
      </w:r>
      <w:r>
        <w:rPr>
          <w:spacing w:val="-2"/>
        </w:rPr>
        <w:t>times</w:t>
      </w:r>
    </w:p>
    <w:p w14:paraId="300ED403" w14:textId="77777777" w:rsidR="00C07991" w:rsidRDefault="00C07991">
      <w:pPr>
        <w:pStyle w:val="BodyText"/>
        <w:spacing w:before="41"/>
        <w:ind w:left="0"/>
      </w:pPr>
    </w:p>
    <w:p w14:paraId="43E83CFF" w14:textId="77777777" w:rsidR="00C07991" w:rsidRDefault="00000000">
      <w:pPr>
        <w:pStyle w:val="ListParagraph"/>
        <w:numPr>
          <w:ilvl w:val="0"/>
          <w:numId w:val="1"/>
        </w:numPr>
        <w:tabs>
          <w:tab w:val="left" w:pos="720"/>
          <w:tab w:val="left" w:pos="722"/>
        </w:tabs>
        <w:spacing w:before="1" w:line="259" w:lineRule="auto"/>
        <w:ind w:left="722" w:right="22"/>
      </w:pPr>
      <w:r>
        <w:t>In the text about AI, what did Nvidia CEO Jensen Huang say is needed to prevent AI</w:t>
      </w:r>
      <w:r>
        <w:rPr>
          <w:spacing w:val="80"/>
        </w:rPr>
        <w:t xml:space="preserve"> </w:t>
      </w:r>
      <w:r>
        <w:t>from causing job losses?</w:t>
      </w:r>
    </w:p>
    <w:p w14:paraId="3F78EE89" w14:textId="77777777" w:rsidR="00C07991" w:rsidRDefault="00000000">
      <w:pPr>
        <w:pStyle w:val="ListParagraph"/>
        <w:numPr>
          <w:ilvl w:val="1"/>
          <w:numId w:val="1"/>
        </w:numPr>
        <w:tabs>
          <w:tab w:val="left" w:pos="1134"/>
        </w:tabs>
        <w:spacing w:before="0" w:line="258" w:lineRule="exact"/>
        <w:ind w:left="1134" w:hanging="358"/>
      </w:pPr>
      <w:r>
        <w:t>Stronger</w:t>
      </w:r>
      <w:r>
        <w:rPr>
          <w:spacing w:val="-12"/>
        </w:rPr>
        <w:t xml:space="preserve"> </w:t>
      </w:r>
      <w:r>
        <w:rPr>
          <w:spacing w:val="-2"/>
        </w:rPr>
        <w:t>computers</w:t>
      </w:r>
    </w:p>
    <w:p w14:paraId="1D63C6D4" w14:textId="77777777" w:rsidR="00C07991" w:rsidRDefault="00000000">
      <w:pPr>
        <w:pStyle w:val="ListParagraph"/>
        <w:numPr>
          <w:ilvl w:val="1"/>
          <w:numId w:val="1"/>
        </w:numPr>
        <w:tabs>
          <w:tab w:val="left" w:pos="1135"/>
        </w:tabs>
        <w:spacing w:before="20"/>
        <w:ind w:hanging="359"/>
      </w:pPr>
      <w:r>
        <w:t>More</w:t>
      </w:r>
      <w:r>
        <w:rPr>
          <w:spacing w:val="-12"/>
        </w:rPr>
        <w:t xml:space="preserve"> </w:t>
      </w:r>
      <w:r>
        <w:t>government</w:t>
      </w:r>
      <w:r>
        <w:rPr>
          <w:spacing w:val="-11"/>
        </w:rPr>
        <w:t xml:space="preserve"> </w:t>
      </w:r>
      <w:r>
        <w:rPr>
          <w:spacing w:val="-2"/>
        </w:rPr>
        <w:t>regulation</w:t>
      </w:r>
    </w:p>
    <w:p w14:paraId="17CF6A51" w14:textId="77777777" w:rsidR="00C07991" w:rsidRDefault="00000000">
      <w:pPr>
        <w:pStyle w:val="ListParagraph"/>
        <w:numPr>
          <w:ilvl w:val="1"/>
          <w:numId w:val="1"/>
        </w:numPr>
        <w:tabs>
          <w:tab w:val="left" w:pos="1134"/>
        </w:tabs>
        <w:ind w:left="1134" w:hanging="358"/>
      </w:pPr>
      <w:r>
        <w:rPr>
          <w:spacing w:val="-2"/>
        </w:rPr>
        <w:t>Slower</w:t>
      </w:r>
      <w:r>
        <w:rPr>
          <w:spacing w:val="5"/>
        </w:rPr>
        <w:t xml:space="preserve"> </w:t>
      </w:r>
      <w:r>
        <w:rPr>
          <w:spacing w:val="-2"/>
        </w:rPr>
        <w:t>technological</w:t>
      </w:r>
      <w:r>
        <w:rPr>
          <w:spacing w:val="7"/>
        </w:rPr>
        <w:t xml:space="preserve"> </w:t>
      </w:r>
      <w:r>
        <w:rPr>
          <w:spacing w:val="-2"/>
        </w:rPr>
        <w:t>growth</w:t>
      </w:r>
    </w:p>
    <w:p w14:paraId="0B2E5ADA" w14:textId="77777777" w:rsidR="00C07991" w:rsidRDefault="00000000">
      <w:pPr>
        <w:pStyle w:val="ListParagraph"/>
        <w:numPr>
          <w:ilvl w:val="1"/>
          <w:numId w:val="1"/>
        </w:numPr>
        <w:tabs>
          <w:tab w:val="left" w:pos="1134"/>
        </w:tabs>
        <w:spacing w:before="20"/>
        <w:ind w:left="1134" w:hanging="358"/>
      </w:pPr>
      <w:r>
        <w:rPr>
          <w:noProof/>
        </w:rPr>
        <mc:AlternateContent>
          <mc:Choice Requires="wps">
            <w:drawing>
              <wp:anchor distT="0" distB="0" distL="0" distR="0" simplePos="0" relativeHeight="15738880" behindDoc="0" locked="0" layoutInCell="1" allowOverlap="1" wp14:anchorId="540099F6" wp14:editId="361F4FE1">
                <wp:simplePos x="0" y="0"/>
                <wp:positionH relativeFrom="page">
                  <wp:posOffset>1449959</wp:posOffset>
                </wp:positionH>
                <wp:positionV relativeFrom="paragraph">
                  <wp:posOffset>155686</wp:posOffset>
                </wp:positionV>
                <wp:extent cx="342900" cy="33401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334010"/>
                        </a:xfrm>
                        <a:custGeom>
                          <a:avLst/>
                          <a:gdLst/>
                          <a:ahLst/>
                          <a:cxnLst/>
                          <a:rect l="l" t="t" r="r" b="b"/>
                          <a:pathLst>
                            <a:path w="342900" h="334010">
                              <a:moveTo>
                                <a:pt x="342773" y="321030"/>
                              </a:moveTo>
                              <a:lnTo>
                                <a:pt x="340334" y="315899"/>
                              </a:lnTo>
                              <a:lnTo>
                                <a:pt x="233743" y="173139"/>
                              </a:lnTo>
                              <a:lnTo>
                                <a:pt x="230835" y="169049"/>
                              </a:lnTo>
                              <a:lnTo>
                                <a:pt x="272427" y="155054"/>
                              </a:lnTo>
                              <a:lnTo>
                                <a:pt x="278333" y="150863"/>
                              </a:lnTo>
                              <a:lnTo>
                                <a:pt x="279615" y="143687"/>
                              </a:lnTo>
                              <a:lnTo>
                                <a:pt x="275412" y="137718"/>
                              </a:lnTo>
                              <a:lnTo>
                                <a:pt x="266446" y="136880"/>
                              </a:lnTo>
                              <a:lnTo>
                                <a:pt x="219341" y="152806"/>
                              </a:lnTo>
                              <a:lnTo>
                                <a:pt x="169506" y="82372"/>
                              </a:lnTo>
                              <a:lnTo>
                                <a:pt x="171970" y="80949"/>
                              </a:lnTo>
                              <a:lnTo>
                                <a:pt x="207733" y="60782"/>
                              </a:lnTo>
                              <a:lnTo>
                                <a:pt x="231114" y="43802"/>
                              </a:lnTo>
                              <a:lnTo>
                                <a:pt x="243789" y="38544"/>
                              </a:lnTo>
                              <a:lnTo>
                                <a:pt x="277101" y="37668"/>
                              </a:lnTo>
                              <a:lnTo>
                                <a:pt x="283819" y="34899"/>
                              </a:lnTo>
                              <a:lnTo>
                                <a:pt x="286613" y="28143"/>
                              </a:lnTo>
                              <a:lnTo>
                                <a:pt x="283819" y="21437"/>
                              </a:lnTo>
                              <a:lnTo>
                                <a:pt x="274370" y="18630"/>
                              </a:lnTo>
                              <a:lnTo>
                                <a:pt x="239090" y="20078"/>
                              </a:lnTo>
                              <a:lnTo>
                                <a:pt x="220827" y="27800"/>
                              </a:lnTo>
                              <a:lnTo>
                                <a:pt x="198564" y="44069"/>
                              </a:lnTo>
                              <a:lnTo>
                                <a:pt x="161899" y="64770"/>
                              </a:lnTo>
                              <a:lnTo>
                                <a:pt x="158457" y="66763"/>
                              </a:lnTo>
                              <a:lnTo>
                                <a:pt x="155371" y="62382"/>
                              </a:lnTo>
                              <a:lnTo>
                                <a:pt x="112661" y="10744"/>
                              </a:lnTo>
                              <a:lnTo>
                                <a:pt x="112661" y="9525"/>
                              </a:lnTo>
                              <a:lnTo>
                                <a:pt x="109867" y="2768"/>
                              </a:lnTo>
                              <a:lnTo>
                                <a:pt x="103174" y="0"/>
                              </a:lnTo>
                              <a:lnTo>
                                <a:pt x="96418" y="2768"/>
                              </a:lnTo>
                              <a:lnTo>
                                <a:pt x="93624" y="11963"/>
                              </a:lnTo>
                              <a:lnTo>
                                <a:pt x="95999" y="20358"/>
                              </a:lnTo>
                              <a:lnTo>
                                <a:pt x="140106" y="73863"/>
                              </a:lnTo>
                              <a:lnTo>
                                <a:pt x="141846" y="76339"/>
                              </a:lnTo>
                              <a:lnTo>
                                <a:pt x="59143" y="124028"/>
                              </a:lnTo>
                              <a:lnTo>
                                <a:pt x="22402" y="151701"/>
                              </a:lnTo>
                              <a:lnTo>
                                <a:pt x="0" y="186829"/>
                              </a:lnTo>
                              <a:lnTo>
                                <a:pt x="1193" y="194030"/>
                              </a:lnTo>
                              <a:lnTo>
                                <a:pt x="7137" y="198234"/>
                              </a:lnTo>
                              <a:lnTo>
                                <a:pt x="14351" y="197002"/>
                              </a:lnTo>
                              <a:lnTo>
                                <a:pt x="18554" y="191084"/>
                              </a:lnTo>
                              <a:lnTo>
                                <a:pt x="24714" y="177050"/>
                              </a:lnTo>
                              <a:lnTo>
                                <a:pt x="34086" y="166738"/>
                              </a:lnTo>
                              <a:lnTo>
                                <a:pt x="69507" y="139992"/>
                              </a:lnTo>
                              <a:lnTo>
                                <a:pt x="152895" y="91948"/>
                              </a:lnTo>
                              <a:lnTo>
                                <a:pt x="199694" y="158000"/>
                              </a:lnTo>
                              <a:lnTo>
                                <a:pt x="154139" y="166789"/>
                              </a:lnTo>
                              <a:lnTo>
                                <a:pt x="74485" y="181381"/>
                              </a:lnTo>
                              <a:lnTo>
                                <a:pt x="40830" y="191693"/>
                              </a:lnTo>
                              <a:lnTo>
                                <a:pt x="28613" y="192570"/>
                              </a:lnTo>
                              <a:lnTo>
                                <a:pt x="21869" y="195364"/>
                              </a:lnTo>
                              <a:lnTo>
                                <a:pt x="19075" y="202095"/>
                              </a:lnTo>
                              <a:lnTo>
                                <a:pt x="21869" y="208838"/>
                              </a:lnTo>
                              <a:lnTo>
                                <a:pt x="32118" y="211632"/>
                              </a:lnTo>
                              <a:lnTo>
                                <a:pt x="47002" y="209689"/>
                              </a:lnTo>
                              <a:lnTo>
                                <a:pt x="78371" y="200037"/>
                              </a:lnTo>
                              <a:lnTo>
                                <a:pt x="157962" y="185458"/>
                              </a:lnTo>
                              <a:lnTo>
                                <a:pt x="211734" y="174993"/>
                              </a:lnTo>
                              <a:lnTo>
                                <a:pt x="218160" y="184048"/>
                              </a:lnTo>
                              <a:lnTo>
                                <a:pt x="324510" y="326809"/>
                              </a:lnTo>
                              <a:lnTo>
                                <a:pt x="330352" y="333489"/>
                              </a:lnTo>
                              <a:lnTo>
                                <a:pt x="337591" y="333489"/>
                              </a:lnTo>
                              <a:lnTo>
                                <a:pt x="342773" y="328282"/>
                              </a:lnTo>
                              <a:lnTo>
                                <a:pt x="342773" y="321030"/>
                              </a:lnTo>
                              <a:close/>
                            </a:path>
                          </a:pathLst>
                        </a:custGeom>
                        <a:solidFill>
                          <a:srgbClr val="EA4335"/>
                        </a:solidFill>
                      </wps:spPr>
                      <wps:bodyPr wrap="square" lIns="0" tIns="0" rIns="0" bIns="0" rtlCol="0">
                        <a:prstTxWarp prst="textNoShape">
                          <a:avLst/>
                        </a:prstTxWarp>
                        <a:noAutofit/>
                      </wps:bodyPr>
                    </wps:wsp>
                  </a:graphicData>
                </a:graphic>
              </wp:anchor>
            </w:drawing>
          </mc:Choice>
          <mc:Fallback>
            <w:pict>
              <v:shape w14:anchorId="39C25838" id="Graphic 24" o:spid="_x0000_s1026" style="position:absolute;margin-left:114.15pt;margin-top:12.25pt;width:27pt;height:26.3pt;z-index:15738880;visibility:visible;mso-wrap-style:square;mso-wrap-distance-left:0;mso-wrap-distance-top:0;mso-wrap-distance-right:0;mso-wrap-distance-bottom:0;mso-position-horizontal:absolute;mso-position-horizontal-relative:page;mso-position-vertical:absolute;mso-position-vertical-relative:text;v-text-anchor:top" coordsize="342900,3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" path="m342773,321030r-2439,-5131l233743,173139r-2908,-4090l272427,155054r5906,-4191l279615,143687r-4203,-5969l266446,136880r-47105,15926l169506,82372r2464,-1423l207733,60782,231114,43802r12675,-5258l277101,37668r6718,-2769l286613,28143r-2794,-6706l274370,18630r-35280,1448l220827,27800,198564,44069,161899,64770r-3442,1993l155371,62382,112661,10744r,-1219l109867,2768,103174,,96418,2768r-2794,9195l95999,20358r44107,53505l141846,76339,59143,124028,22402,151701,,186829r1193,7201l7137,198234r7214,-1232l18554,191084r6160,-14034l34086,166738,69507,139992,152895,91948r46799,66052l154139,166789,74485,181381,40830,191693r-12217,877l21869,195364r-2794,6731l21869,208838r10249,2794l47002,209689r31369,-9652l157962,185458r53772,-10465l218160,184048,324510,326809r5842,6680l337591,333489r5182,-5207l342773,321030xe" fillcolor="#ea4335" stroked="f">
                <v:path arrowok="t"/>
                <w10:wrap anchorx="page"/>
              </v:shape>
            </w:pict>
          </mc:Fallback>
        </mc:AlternateContent>
      </w:r>
      <w:r>
        <w:t>Less</w:t>
      </w:r>
      <w:r>
        <w:rPr>
          <w:spacing w:val="-10"/>
        </w:rPr>
        <w:t xml:space="preserve"> </w:t>
      </w:r>
      <w:r>
        <w:t>workplace</w:t>
      </w:r>
      <w:r>
        <w:rPr>
          <w:spacing w:val="-10"/>
        </w:rPr>
        <w:t xml:space="preserve"> </w:t>
      </w:r>
      <w:r>
        <w:rPr>
          <w:spacing w:val="-2"/>
        </w:rPr>
        <w:t>productivity</w:t>
      </w:r>
    </w:p>
    <w:p w14:paraId="0C60243B" w14:textId="77777777" w:rsidR="00C07991" w:rsidRDefault="00000000">
      <w:pPr>
        <w:pStyle w:val="ListParagraph"/>
        <w:numPr>
          <w:ilvl w:val="1"/>
          <w:numId w:val="1"/>
        </w:numPr>
        <w:tabs>
          <w:tab w:val="left" w:pos="1135"/>
        </w:tabs>
        <w:ind w:hanging="359"/>
      </w:pPr>
      <w:r>
        <w:t>Industry</w:t>
      </w:r>
      <w:r>
        <w:rPr>
          <w:spacing w:val="-10"/>
        </w:rPr>
        <w:t xml:space="preserve"> </w:t>
      </w:r>
      <w:r>
        <w:t>innovation</w:t>
      </w:r>
      <w:r>
        <w:rPr>
          <w:spacing w:val="-8"/>
        </w:rPr>
        <w:t xml:space="preserve"> </w:t>
      </w:r>
      <w:r>
        <w:t>and</w:t>
      </w:r>
      <w:r>
        <w:rPr>
          <w:spacing w:val="-7"/>
        </w:rPr>
        <w:t xml:space="preserve"> </w:t>
      </w:r>
      <w:r>
        <w:t>new</w:t>
      </w:r>
      <w:r>
        <w:rPr>
          <w:spacing w:val="-9"/>
        </w:rPr>
        <w:t xml:space="preserve"> </w:t>
      </w:r>
      <w:r>
        <w:rPr>
          <w:spacing w:val="-2"/>
        </w:rPr>
        <w:t>ideas</w:t>
      </w:r>
    </w:p>
    <w:p w14:paraId="5F5AA667" w14:textId="77777777" w:rsidR="00C07991" w:rsidRDefault="00C07991">
      <w:pPr>
        <w:pStyle w:val="BodyText"/>
        <w:spacing w:before="41"/>
        <w:ind w:left="0"/>
      </w:pPr>
    </w:p>
    <w:p w14:paraId="33AE9563" w14:textId="77777777" w:rsidR="00C07991" w:rsidRDefault="00000000">
      <w:pPr>
        <w:pStyle w:val="ListParagraph"/>
        <w:numPr>
          <w:ilvl w:val="0"/>
          <w:numId w:val="1"/>
        </w:numPr>
        <w:tabs>
          <w:tab w:val="left" w:pos="720"/>
          <w:tab w:val="left" w:pos="722"/>
        </w:tabs>
        <w:spacing w:before="0" w:line="259" w:lineRule="auto"/>
        <w:ind w:left="722" w:right="21" w:hanging="360"/>
      </w:pPr>
      <w:r>
        <w:t>According</w:t>
      </w:r>
      <w:r>
        <w:rPr>
          <w:spacing w:val="31"/>
        </w:rPr>
        <w:t xml:space="preserve"> </w:t>
      </w:r>
      <w:r>
        <w:t>to</w:t>
      </w:r>
      <w:r>
        <w:rPr>
          <w:spacing w:val="32"/>
        </w:rPr>
        <w:t xml:space="preserve"> </w:t>
      </w:r>
      <w:r>
        <w:t>the</w:t>
      </w:r>
      <w:r>
        <w:rPr>
          <w:spacing w:val="31"/>
        </w:rPr>
        <w:t xml:space="preserve"> </w:t>
      </w:r>
      <w:r>
        <w:t>text</w:t>
      </w:r>
      <w:r>
        <w:rPr>
          <w:spacing w:val="33"/>
        </w:rPr>
        <w:t xml:space="preserve"> </w:t>
      </w:r>
      <w:r>
        <w:t>about</w:t>
      </w:r>
      <w:r>
        <w:rPr>
          <w:spacing w:val="31"/>
        </w:rPr>
        <w:t xml:space="preserve"> </w:t>
      </w:r>
      <w:r>
        <w:t>microplastics,</w:t>
      </w:r>
      <w:r>
        <w:rPr>
          <w:spacing w:val="32"/>
        </w:rPr>
        <w:t xml:space="preserve"> </w:t>
      </w:r>
      <w:r>
        <w:t>what</w:t>
      </w:r>
      <w:r>
        <w:rPr>
          <w:spacing w:val="31"/>
        </w:rPr>
        <w:t xml:space="preserve"> </w:t>
      </w:r>
      <w:r>
        <w:t>is</w:t>
      </w:r>
      <w:r>
        <w:rPr>
          <w:spacing w:val="32"/>
        </w:rPr>
        <w:t xml:space="preserve"> </w:t>
      </w:r>
      <w:r>
        <w:t>the</w:t>
      </w:r>
      <w:r>
        <w:rPr>
          <w:spacing w:val="31"/>
        </w:rPr>
        <w:t xml:space="preserve"> </w:t>
      </w:r>
      <w:r>
        <w:t>biodegradable</w:t>
      </w:r>
      <w:r>
        <w:rPr>
          <w:spacing w:val="31"/>
        </w:rPr>
        <w:t xml:space="preserve"> </w:t>
      </w:r>
      <w:r>
        <w:t>sponge</w:t>
      </w:r>
      <w:r>
        <w:rPr>
          <w:spacing w:val="31"/>
        </w:rPr>
        <w:t xml:space="preserve"> </w:t>
      </w:r>
      <w:r>
        <w:t xml:space="preserve">made </w:t>
      </w:r>
      <w:r>
        <w:rPr>
          <w:spacing w:val="-2"/>
        </w:rPr>
        <w:t>from?</w:t>
      </w:r>
    </w:p>
    <w:p w14:paraId="4BA5B3E2" w14:textId="77777777" w:rsidR="00C07991" w:rsidRDefault="00000000">
      <w:pPr>
        <w:pStyle w:val="ListParagraph"/>
        <w:numPr>
          <w:ilvl w:val="1"/>
          <w:numId w:val="1"/>
        </w:numPr>
        <w:tabs>
          <w:tab w:val="left" w:pos="1134"/>
        </w:tabs>
        <w:spacing w:before="0" w:line="258" w:lineRule="exact"/>
        <w:ind w:left="1134" w:hanging="358"/>
      </w:pPr>
      <w:r>
        <w:t>Starch</w:t>
      </w:r>
      <w:r>
        <w:rPr>
          <w:spacing w:val="-8"/>
        </w:rPr>
        <w:t xml:space="preserve"> </w:t>
      </w:r>
      <w:r>
        <w:t>and</w:t>
      </w:r>
      <w:r>
        <w:rPr>
          <w:spacing w:val="-5"/>
        </w:rPr>
        <w:t xml:space="preserve"> </w:t>
      </w:r>
      <w:r>
        <w:rPr>
          <w:spacing w:val="-2"/>
        </w:rPr>
        <w:t>gelatin</w:t>
      </w:r>
    </w:p>
    <w:p w14:paraId="2EF2B26E" w14:textId="77777777" w:rsidR="00C07991" w:rsidRDefault="00000000">
      <w:pPr>
        <w:pStyle w:val="ListParagraph"/>
        <w:numPr>
          <w:ilvl w:val="1"/>
          <w:numId w:val="1"/>
        </w:numPr>
        <w:tabs>
          <w:tab w:val="left" w:pos="1135"/>
        </w:tabs>
        <w:spacing w:before="19"/>
        <w:ind w:hanging="359"/>
      </w:pPr>
      <w:r>
        <w:t>Recycled</w:t>
      </w:r>
      <w:r>
        <w:rPr>
          <w:spacing w:val="-8"/>
        </w:rPr>
        <w:t xml:space="preserve"> </w:t>
      </w:r>
      <w:r>
        <w:t>plastic</w:t>
      </w:r>
      <w:r>
        <w:rPr>
          <w:spacing w:val="-7"/>
        </w:rPr>
        <w:t xml:space="preserve"> </w:t>
      </w:r>
      <w:r>
        <w:t>and</w:t>
      </w:r>
      <w:r>
        <w:rPr>
          <w:spacing w:val="-7"/>
        </w:rPr>
        <w:t xml:space="preserve"> </w:t>
      </w:r>
      <w:r>
        <w:t>wood</w:t>
      </w:r>
      <w:r>
        <w:rPr>
          <w:spacing w:val="-7"/>
        </w:rPr>
        <w:t xml:space="preserve"> </w:t>
      </w:r>
      <w:r>
        <w:rPr>
          <w:spacing w:val="-2"/>
        </w:rPr>
        <w:t>fibers</w:t>
      </w:r>
    </w:p>
    <w:p w14:paraId="2FB3EAD2" w14:textId="77777777" w:rsidR="00C07991" w:rsidRDefault="00000000">
      <w:pPr>
        <w:pStyle w:val="ListParagraph"/>
        <w:numPr>
          <w:ilvl w:val="1"/>
          <w:numId w:val="1"/>
        </w:numPr>
        <w:tabs>
          <w:tab w:val="left" w:pos="1134"/>
        </w:tabs>
        <w:spacing w:before="20"/>
        <w:ind w:left="1134" w:hanging="358"/>
      </w:pPr>
      <w:r>
        <w:t>Seaweed</w:t>
      </w:r>
      <w:r>
        <w:rPr>
          <w:spacing w:val="-7"/>
        </w:rPr>
        <w:t xml:space="preserve"> </w:t>
      </w:r>
      <w:r>
        <w:t>and</w:t>
      </w:r>
      <w:r>
        <w:rPr>
          <w:spacing w:val="-7"/>
        </w:rPr>
        <w:t xml:space="preserve"> </w:t>
      </w:r>
      <w:r>
        <w:rPr>
          <w:spacing w:val="-4"/>
        </w:rPr>
        <w:t>sand</w:t>
      </w:r>
    </w:p>
    <w:p w14:paraId="2444515C" w14:textId="77777777" w:rsidR="00C07991" w:rsidRDefault="00000000">
      <w:pPr>
        <w:pStyle w:val="ListParagraph"/>
        <w:numPr>
          <w:ilvl w:val="1"/>
          <w:numId w:val="1"/>
        </w:numPr>
        <w:tabs>
          <w:tab w:val="left" w:pos="1134"/>
        </w:tabs>
        <w:ind w:left="1134" w:hanging="358"/>
      </w:pPr>
      <w:r>
        <w:rPr>
          <w:noProof/>
        </w:rPr>
        <w:drawing>
          <wp:anchor distT="0" distB="0" distL="0" distR="0" simplePos="0" relativeHeight="487269888" behindDoc="1" locked="0" layoutInCell="1" allowOverlap="1" wp14:anchorId="6A483896" wp14:editId="6FAFC821">
            <wp:simplePos x="0" y="0"/>
            <wp:positionH relativeFrom="page">
              <wp:posOffset>1475249</wp:posOffset>
            </wp:positionH>
            <wp:positionV relativeFrom="paragraph">
              <wp:posOffset>41163</wp:posOffset>
            </wp:positionV>
            <wp:extent cx="236585" cy="174128"/>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236585" cy="174128"/>
                    </a:xfrm>
                    <a:prstGeom prst="rect">
                      <a:avLst/>
                    </a:prstGeom>
                  </pic:spPr>
                </pic:pic>
              </a:graphicData>
            </a:graphic>
          </wp:anchor>
        </w:drawing>
      </w:r>
      <w:r>
        <w:rPr>
          <w:noProof/>
        </w:rPr>
        <mc:AlternateContent>
          <mc:Choice Requires="wps">
            <w:drawing>
              <wp:anchor distT="0" distB="0" distL="0" distR="0" simplePos="0" relativeHeight="15739392" behindDoc="0" locked="0" layoutInCell="1" allowOverlap="1" wp14:anchorId="459D7A92" wp14:editId="45741220">
                <wp:simplePos x="0" y="0"/>
                <wp:positionH relativeFrom="page">
                  <wp:posOffset>1493905</wp:posOffset>
                </wp:positionH>
                <wp:positionV relativeFrom="paragraph">
                  <wp:posOffset>28506</wp:posOffset>
                </wp:positionV>
                <wp:extent cx="273685" cy="17970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685" cy="179705"/>
                        </a:xfrm>
                        <a:custGeom>
                          <a:avLst/>
                          <a:gdLst/>
                          <a:ahLst/>
                          <a:cxnLst/>
                          <a:rect l="l" t="t" r="r" b="b"/>
                          <a:pathLst>
                            <a:path w="273685" h="179705">
                              <a:moveTo>
                                <a:pt x="9538" y="0"/>
                              </a:moveTo>
                              <a:lnTo>
                                <a:pt x="2788" y="2804"/>
                              </a:lnTo>
                              <a:lnTo>
                                <a:pt x="0" y="9551"/>
                              </a:lnTo>
                              <a:lnTo>
                                <a:pt x="2788" y="16255"/>
                              </a:lnTo>
                              <a:lnTo>
                                <a:pt x="6999" y="17569"/>
                              </a:lnTo>
                              <a:lnTo>
                                <a:pt x="20031" y="27691"/>
                              </a:lnTo>
                              <a:lnTo>
                                <a:pt x="81582" y="73610"/>
                              </a:lnTo>
                              <a:lnTo>
                                <a:pt x="173876" y="133156"/>
                              </a:lnTo>
                              <a:lnTo>
                                <a:pt x="196799" y="151602"/>
                              </a:lnTo>
                              <a:lnTo>
                                <a:pt x="219254" y="163125"/>
                              </a:lnTo>
                              <a:lnTo>
                                <a:pt x="253605" y="174955"/>
                              </a:lnTo>
                              <a:lnTo>
                                <a:pt x="259152" y="178110"/>
                              </a:lnTo>
                              <a:lnTo>
                                <a:pt x="266370" y="179425"/>
                              </a:lnTo>
                              <a:lnTo>
                                <a:pt x="272318" y="175306"/>
                              </a:lnTo>
                              <a:lnTo>
                                <a:pt x="273655" y="168120"/>
                              </a:lnTo>
                              <a:lnTo>
                                <a:pt x="269511" y="162118"/>
                              </a:lnTo>
                              <a:lnTo>
                                <a:pt x="257816" y="155896"/>
                              </a:lnTo>
                              <a:lnTo>
                                <a:pt x="229880" y="146651"/>
                              </a:lnTo>
                              <a:lnTo>
                                <a:pt x="213440" y="139465"/>
                              </a:lnTo>
                              <a:lnTo>
                                <a:pt x="185638" y="118214"/>
                              </a:lnTo>
                              <a:lnTo>
                                <a:pt x="91941" y="57617"/>
                              </a:lnTo>
                              <a:lnTo>
                                <a:pt x="27048" y="9551"/>
                              </a:lnTo>
                              <a:lnTo>
                                <a:pt x="19763" y="3023"/>
                              </a:lnTo>
                              <a:lnTo>
                                <a:pt x="13949" y="174"/>
                              </a:lnTo>
                              <a:lnTo>
                                <a:pt x="9538" y="0"/>
                              </a:lnTo>
                              <a:close/>
                            </a:path>
                          </a:pathLst>
                        </a:custGeom>
                        <a:solidFill>
                          <a:srgbClr val="EA4335"/>
                        </a:solidFill>
                      </wps:spPr>
                      <wps:bodyPr wrap="square" lIns="0" tIns="0" rIns="0" bIns="0" rtlCol="0">
                        <a:prstTxWarp prst="textNoShape">
                          <a:avLst/>
                        </a:prstTxWarp>
                        <a:noAutofit/>
                      </wps:bodyPr>
                    </wps:wsp>
                  </a:graphicData>
                </a:graphic>
              </wp:anchor>
            </w:drawing>
          </mc:Choice>
          <mc:Fallback>
            <w:pict>
              <v:shape w14:anchorId="05F727C2" id="Graphic 26" o:spid="_x0000_s1026" style="position:absolute;margin-left:117.65pt;margin-top:2.25pt;width:21.55pt;height:14.15pt;z-index:15739392;visibility:visible;mso-wrap-style:square;mso-wrap-distance-left:0;mso-wrap-distance-top:0;mso-wrap-distance-right:0;mso-wrap-distance-bottom:0;mso-position-horizontal:absolute;mso-position-horizontal-relative:page;mso-position-vertical:absolute;mso-position-vertical-relative:text;v-text-anchor:top" coordsize="273685,179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" path="m9538,l2788,2804,,9551r2788,6704l6999,17569,20031,27691,81582,73610r92294,59546l196799,151602r22455,11523l253605,174955r5547,3155l266370,179425r5948,-4119l273655,168120r-4144,-6002l257816,155896r-27936,-9245l213440,139465,185638,118214,91941,57617,27048,9551,19763,3023,13949,174,9538,xe" fillcolor="#ea4335" stroked="f">
                <v:path arrowok="t"/>
                <w10:wrap anchorx="page"/>
              </v:shape>
            </w:pict>
          </mc:Fallback>
        </mc:AlternateContent>
      </w:r>
      <w:r>
        <w:t>Squid</w:t>
      </w:r>
      <w:r>
        <w:rPr>
          <w:spacing w:val="-7"/>
        </w:rPr>
        <w:t xml:space="preserve"> </w:t>
      </w:r>
      <w:r>
        <w:t>bones</w:t>
      </w:r>
      <w:r>
        <w:rPr>
          <w:spacing w:val="-6"/>
        </w:rPr>
        <w:t xml:space="preserve"> </w:t>
      </w:r>
      <w:r>
        <w:t>and</w:t>
      </w:r>
      <w:r>
        <w:rPr>
          <w:spacing w:val="-7"/>
        </w:rPr>
        <w:t xml:space="preserve"> </w:t>
      </w:r>
      <w:r>
        <w:rPr>
          <w:spacing w:val="-2"/>
        </w:rPr>
        <w:t>cotton</w:t>
      </w:r>
    </w:p>
    <w:p w14:paraId="6BF1EC71" w14:textId="77777777" w:rsidR="00C07991" w:rsidRDefault="00000000">
      <w:pPr>
        <w:pStyle w:val="ListParagraph"/>
        <w:numPr>
          <w:ilvl w:val="1"/>
          <w:numId w:val="1"/>
        </w:numPr>
        <w:tabs>
          <w:tab w:val="left" w:pos="1135"/>
        </w:tabs>
        <w:ind w:hanging="359"/>
      </w:pPr>
      <w:r>
        <w:t>Volcanic</w:t>
      </w:r>
      <w:r>
        <w:rPr>
          <w:spacing w:val="-7"/>
        </w:rPr>
        <w:t xml:space="preserve"> </w:t>
      </w:r>
      <w:r>
        <w:t>rock</w:t>
      </w:r>
      <w:r>
        <w:rPr>
          <w:spacing w:val="-9"/>
        </w:rPr>
        <w:t xml:space="preserve"> </w:t>
      </w:r>
      <w:r>
        <w:t>and</w:t>
      </w:r>
      <w:r>
        <w:rPr>
          <w:spacing w:val="-7"/>
        </w:rPr>
        <w:t xml:space="preserve"> </w:t>
      </w:r>
      <w:r>
        <w:rPr>
          <w:spacing w:val="-2"/>
        </w:rPr>
        <w:t>silicone</w:t>
      </w:r>
    </w:p>
    <w:sectPr w:rsidR="00C07991">
      <w:pgSz w:w="11910" w:h="16840"/>
      <w:pgMar w:top="2000" w:right="1417" w:bottom="900" w:left="1700" w:header="709"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EEAF4" w14:textId="77777777" w:rsidR="0020614B" w:rsidRDefault="0020614B">
      <w:r>
        <w:separator/>
      </w:r>
    </w:p>
  </w:endnote>
  <w:endnote w:type="continuationSeparator" w:id="0">
    <w:p w14:paraId="4A13F9A8" w14:textId="77777777" w:rsidR="0020614B" w:rsidRDefault="00206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6C1B9" w14:textId="77777777" w:rsidR="00C07991" w:rsidRDefault="00000000">
    <w:pPr>
      <w:pStyle w:val="BodyText"/>
      <w:spacing w:before="0" w:line="14" w:lineRule="auto"/>
      <w:ind w:left="0"/>
      <w:rPr>
        <w:sz w:val="20"/>
      </w:rPr>
    </w:pPr>
    <w:r>
      <w:rPr>
        <w:noProof/>
        <w:sz w:val="20"/>
      </w:rPr>
      <mc:AlternateContent>
        <mc:Choice Requires="wps">
          <w:drawing>
            <wp:anchor distT="0" distB="0" distL="0" distR="0" simplePos="0" relativeHeight="487261184" behindDoc="1" locked="0" layoutInCell="1" allowOverlap="1" wp14:anchorId="0A51738C" wp14:editId="71CA885D">
              <wp:simplePos x="0" y="0"/>
              <wp:positionH relativeFrom="page">
                <wp:posOffset>3222057</wp:posOffset>
              </wp:positionH>
              <wp:positionV relativeFrom="page">
                <wp:posOffset>10100215</wp:posOffset>
              </wp:positionV>
              <wp:extent cx="128397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3970" cy="165100"/>
                      </a:xfrm>
                      <a:prstGeom prst="rect">
                        <a:avLst/>
                      </a:prstGeom>
                    </wps:spPr>
                    <wps:txbx>
                      <w:txbxContent>
                        <w:p w14:paraId="01DE5512" w14:textId="77777777" w:rsidR="00C07991" w:rsidRDefault="00000000">
                          <w:pPr>
                            <w:pStyle w:val="BodyText"/>
                            <w:spacing w:before="0" w:line="241" w:lineRule="exact"/>
                            <w:ind w:left="20"/>
                            <w:rPr>
                              <w:rFonts w:ascii="Tahoma"/>
                            </w:rPr>
                          </w:pPr>
                          <w:hyperlink r:id="rId1">
                            <w:r>
                              <w:rPr>
                                <w:rFonts w:ascii="Tahoma"/>
                                <w:spacing w:val="-2"/>
                              </w:rPr>
                              <w:t>www.alternatifa.com</w:t>
                            </w:r>
                          </w:hyperlink>
                        </w:p>
                      </w:txbxContent>
                    </wps:txbx>
                    <wps:bodyPr wrap="square" lIns="0" tIns="0" rIns="0" bIns="0" rtlCol="0">
                      <a:noAutofit/>
                    </wps:bodyPr>
                  </wps:wsp>
                </a:graphicData>
              </a:graphic>
            </wp:anchor>
          </w:drawing>
        </mc:Choice>
        <mc:Fallback>
          <w:pict>
            <v:shapetype w14:anchorId="0A51738C" id="_x0000_t202" coordsize="21600,21600" o:spt="202" path="m,l,21600r21600,l21600,xe">
              <v:stroke joinstyle="miter"/>
              <v:path gradientshapeok="t" o:connecttype="rect"/>
            </v:shapetype>
            <v:shape id="Textbox 2" o:spid="_x0000_s1026" type="#_x0000_t202" style="position:absolute;margin-left:253.7pt;margin-top:795.3pt;width:101.1pt;height:13pt;z-index:-1605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" filled="f" stroked="f">
              <v:textbox inset="0,0,0,0">
                <w:txbxContent>
                  <w:p w14:paraId="01DE5512" w14:textId="77777777" w:rsidR="00C07991" w:rsidRDefault="00000000">
                    <w:pPr>
                      <w:pStyle w:val="BodyText"/>
                      <w:spacing w:before="0" w:line="241" w:lineRule="exact"/>
                      <w:ind w:left="20"/>
                      <w:rPr>
                        <w:rFonts w:ascii="Tahoma"/>
                      </w:rPr>
                    </w:pPr>
                    <w:hyperlink r:id="rId2">
                      <w:r>
                        <w:rPr>
                          <w:rFonts w:ascii="Tahoma"/>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89874" w14:textId="77777777" w:rsidR="0020614B" w:rsidRDefault="0020614B">
      <w:r>
        <w:separator/>
      </w:r>
    </w:p>
  </w:footnote>
  <w:footnote w:type="continuationSeparator" w:id="0">
    <w:p w14:paraId="110813A9" w14:textId="77777777" w:rsidR="0020614B" w:rsidRDefault="002061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96D5" w14:textId="77777777" w:rsidR="00C07991" w:rsidRDefault="00000000">
    <w:pPr>
      <w:pStyle w:val="BodyText"/>
      <w:spacing w:before="0" w:line="14" w:lineRule="auto"/>
      <w:ind w:left="0"/>
      <w:rPr>
        <w:sz w:val="20"/>
      </w:rPr>
    </w:pPr>
    <w:r>
      <w:rPr>
        <w:noProof/>
        <w:sz w:val="20"/>
      </w:rPr>
      <w:drawing>
        <wp:anchor distT="0" distB="0" distL="0" distR="0" simplePos="0" relativeHeight="487260672" behindDoc="1" locked="0" layoutInCell="1" allowOverlap="1" wp14:anchorId="4519ACB9" wp14:editId="05042022">
          <wp:simplePos x="0" y="0"/>
          <wp:positionH relativeFrom="page">
            <wp:posOffset>6036311</wp:posOffset>
          </wp:positionH>
          <wp:positionV relativeFrom="page">
            <wp:posOffset>450341</wp:posOffset>
          </wp:positionV>
          <wp:extent cx="601111" cy="60312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01111" cy="60312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5590"/>
    <w:multiLevelType w:val="hybridMultilevel"/>
    <w:tmpl w:val="4404E22A"/>
    <w:lvl w:ilvl="0" w:tplc="0E10E6DC">
      <w:numFmt w:val="bullet"/>
      <w:lvlText w:val=""/>
      <w:lvlJc w:val="left"/>
      <w:pPr>
        <w:ind w:left="722" w:hanging="360"/>
      </w:pPr>
      <w:rPr>
        <w:rFonts w:ascii="Cambria" w:eastAsia="Cambria" w:hAnsi="Cambria" w:cs="Cambria" w:hint="default"/>
      </w:rPr>
    </w:lvl>
    <w:lvl w:ilvl="1" w:tplc="04210003" w:tentative="1">
      <w:start w:val="1"/>
      <w:numFmt w:val="bullet"/>
      <w:lvlText w:val="o"/>
      <w:lvlJc w:val="left"/>
      <w:pPr>
        <w:ind w:left="1442" w:hanging="360"/>
      </w:pPr>
      <w:rPr>
        <w:rFonts w:ascii="Courier New" w:hAnsi="Courier New" w:cs="Courier New" w:hint="default"/>
      </w:rPr>
    </w:lvl>
    <w:lvl w:ilvl="2" w:tplc="04210005" w:tentative="1">
      <w:start w:val="1"/>
      <w:numFmt w:val="bullet"/>
      <w:lvlText w:val=""/>
      <w:lvlJc w:val="left"/>
      <w:pPr>
        <w:ind w:left="2162" w:hanging="360"/>
      </w:pPr>
      <w:rPr>
        <w:rFonts w:ascii="Wingdings" w:hAnsi="Wingdings" w:hint="default"/>
      </w:rPr>
    </w:lvl>
    <w:lvl w:ilvl="3" w:tplc="04210001" w:tentative="1">
      <w:start w:val="1"/>
      <w:numFmt w:val="bullet"/>
      <w:lvlText w:val=""/>
      <w:lvlJc w:val="left"/>
      <w:pPr>
        <w:ind w:left="2882" w:hanging="360"/>
      </w:pPr>
      <w:rPr>
        <w:rFonts w:ascii="Symbol" w:hAnsi="Symbol" w:hint="default"/>
      </w:rPr>
    </w:lvl>
    <w:lvl w:ilvl="4" w:tplc="04210003" w:tentative="1">
      <w:start w:val="1"/>
      <w:numFmt w:val="bullet"/>
      <w:lvlText w:val="o"/>
      <w:lvlJc w:val="left"/>
      <w:pPr>
        <w:ind w:left="3602" w:hanging="360"/>
      </w:pPr>
      <w:rPr>
        <w:rFonts w:ascii="Courier New" w:hAnsi="Courier New" w:cs="Courier New" w:hint="default"/>
      </w:rPr>
    </w:lvl>
    <w:lvl w:ilvl="5" w:tplc="04210005" w:tentative="1">
      <w:start w:val="1"/>
      <w:numFmt w:val="bullet"/>
      <w:lvlText w:val=""/>
      <w:lvlJc w:val="left"/>
      <w:pPr>
        <w:ind w:left="4322" w:hanging="360"/>
      </w:pPr>
      <w:rPr>
        <w:rFonts w:ascii="Wingdings" w:hAnsi="Wingdings" w:hint="default"/>
      </w:rPr>
    </w:lvl>
    <w:lvl w:ilvl="6" w:tplc="04210001" w:tentative="1">
      <w:start w:val="1"/>
      <w:numFmt w:val="bullet"/>
      <w:lvlText w:val=""/>
      <w:lvlJc w:val="left"/>
      <w:pPr>
        <w:ind w:left="5042" w:hanging="360"/>
      </w:pPr>
      <w:rPr>
        <w:rFonts w:ascii="Symbol" w:hAnsi="Symbol" w:hint="default"/>
      </w:rPr>
    </w:lvl>
    <w:lvl w:ilvl="7" w:tplc="04210003" w:tentative="1">
      <w:start w:val="1"/>
      <w:numFmt w:val="bullet"/>
      <w:lvlText w:val="o"/>
      <w:lvlJc w:val="left"/>
      <w:pPr>
        <w:ind w:left="5762" w:hanging="360"/>
      </w:pPr>
      <w:rPr>
        <w:rFonts w:ascii="Courier New" w:hAnsi="Courier New" w:cs="Courier New" w:hint="default"/>
      </w:rPr>
    </w:lvl>
    <w:lvl w:ilvl="8" w:tplc="04210005" w:tentative="1">
      <w:start w:val="1"/>
      <w:numFmt w:val="bullet"/>
      <w:lvlText w:val=""/>
      <w:lvlJc w:val="left"/>
      <w:pPr>
        <w:ind w:left="6482" w:hanging="360"/>
      </w:pPr>
      <w:rPr>
        <w:rFonts w:ascii="Wingdings" w:hAnsi="Wingdings" w:hint="default"/>
      </w:rPr>
    </w:lvl>
  </w:abstractNum>
  <w:abstractNum w:abstractNumId="1" w15:restartNumberingAfterBreak="0">
    <w:nsid w:val="08A12943"/>
    <w:multiLevelType w:val="hybridMultilevel"/>
    <w:tmpl w:val="72B27658"/>
    <w:lvl w:ilvl="0" w:tplc="0421000F">
      <w:start w:val="1"/>
      <w:numFmt w:val="decimal"/>
      <w:lvlText w:val="%1."/>
      <w:lvlJc w:val="left"/>
      <w:pPr>
        <w:ind w:left="1082" w:hanging="360"/>
      </w:pPr>
    </w:lvl>
    <w:lvl w:ilvl="1" w:tplc="04210019" w:tentative="1">
      <w:start w:val="1"/>
      <w:numFmt w:val="lowerLetter"/>
      <w:lvlText w:val="%2."/>
      <w:lvlJc w:val="left"/>
      <w:pPr>
        <w:ind w:left="1802" w:hanging="360"/>
      </w:pPr>
    </w:lvl>
    <w:lvl w:ilvl="2" w:tplc="0421001B" w:tentative="1">
      <w:start w:val="1"/>
      <w:numFmt w:val="lowerRoman"/>
      <w:lvlText w:val="%3."/>
      <w:lvlJc w:val="right"/>
      <w:pPr>
        <w:ind w:left="2522" w:hanging="180"/>
      </w:pPr>
    </w:lvl>
    <w:lvl w:ilvl="3" w:tplc="0421000F" w:tentative="1">
      <w:start w:val="1"/>
      <w:numFmt w:val="decimal"/>
      <w:lvlText w:val="%4."/>
      <w:lvlJc w:val="left"/>
      <w:pPr>
        <w:ind w:left="3242" w:hanging="360"/>
      </w:pPr>
    </w:lvl>
    <w:lvl w:ilvl="4" w:tplc="04210019" w:tentative="1">
      <w:start w:val="1"/>
      <w:numFmt w:val="lowerLetter"/>
      <w:lvlText w:val="%5."/>
      <w:lvlJc w:val="left"/>
      <w:pPr>
        <w:ind w:left="3962" w:hanging="360"/>
      </w:pPr>
    </w:lvl>
    <w:lvl w:ilvl="5" w:tplc="0421001B" w:tentative="1">
      <w:start w:val="1"/>
      <w:numFmt w:val="lowerRoman"/>
      <w:lvlText w:val="%6."/>
      <w:lvlJc w:val="right"/>
      <w:pPr>
        <w:ind w:left="4682" w:hanging="180"/>
      </w:pPr>
    </w:lvl>
    <w:lvl w:ilvl="6" w:tplc="0421000F" w:tentative="1">
      <w:start w:val="1"/>
      <w:numFmt w:val="decimal"/>
      <w:lvlText w:val="%7."/>
      <w:lvlJc w:val="left"/>
      <w:pPr>
        <w:ind w:left="5402" w:hanging="360"/>
      </w:pPr>
    </w:lvl>
    <w:lvl w:ilvl="7" w:tplc="04210019" w:tentative="1">
      <w:start w:val="1"/>
      <w:numFmt w:val="lowerLetter"/>
      <w:lvlText w:val="%8."/>
      <w:lvlJc w:val="left"/>
      <w:pPr>
        <w:ind w:left="6122" w:hanging="360"/>
      </w:pPr>
    </w:lvl>
    <w:lvl w:ilvl="8" w:tplc="0421001B" w:tentative="1">
      <w:start w:val="1"/>
      <w:numFmt w:val="lowerRoman"/>
      <w:lvlText w:val="%9."/>
      <w:lvlJc w:val="right"/>
      <w:pPr>
        <w:ind w:left="6842" w:hanging="180"/>
      </w:pPr>
    </w:lvl>
  </w:abstractNum>
  <w:abstractNum w:abstractNumId="2" w15:restartNumberingAfterBreak="0">
    <w:nsid w:val="0D6046BA"/>
    <w:multiLevelType w:val="hybridMultilevel"/>
    <w:tmpl w:val="FC6C5A14"/>
    <w:lvl w:ilvl="0" w:tplc="0421000F">
      <w:start w:val="1"/>
      <w:numFmt w:val="decimal"/>
      <w:lvlText w:val="%1."/>
      <w:lvlJc w:val="left"/>
      <w:pPr>
        <w:ind w:left="1082" w:hanging="360"/>
      </w:pPr>
    </w:lvl>
    <w:lvl w:ilvl="1" w:tplc="04210019" w:tentative="1">
      <w:start w:val="1"/>
      <w:numFmt w:val="lowerLetter"/>
      <w:lvlText w:val="%2."/>
      <w:lvlJc w:val="left"/>
      <w:pPr>
        <w:ind w:left="1802" w:hanging="360"/>
      </w:pPr>
    </w:lvl>
    <w:lvl w:ilvl="2" w:tplc="0421001B" w:tentative="1">
      <w:start w:val="1"/>
      <w:numFmt w:val="lowerRoman"/>
      <w:lvlText w:val="%3."/>
      <w:lvlJc w:val="right"/>
      <w:pPr>
        <w:ind w:left="2522" w:hanging="180"/>
      </w:pPr>
    </w:lvl>
    <w:lvl w:ilvl="3" w:tplc="0421000F" w:tentative="1">
      <w:start w:val="1"/>
      <w:numFmt w:val="decimal"/>
      <w:lvlText w:val="%4."/>
      <w:lvlJc w:val="left"/>
      <w:pPr>
        <w:ind w:left="3242" w:hanging="360"/>
      </w:pPr>
    </w:lvl>
    <w:lvl w:ilvl="4" w:tplc="04210019" w:tentative="1">
      <w:start w:val="1"/>
      <w:numFmt w:val="lowerLetter"/>
      <w:lvlText w:val="%5."/>
      <w:lvlJc w:val="left"/>
      <w:pPr>
        <w:ind w:left="3962" w:hanging="360"/>
      </w:pPr>
    </w:lvl>
    <w:lvl w:ilvl="5" w:tplc="0421001B" w:tentative="1">
      <w:start w:val="1"/>
      <w:numFmt w:val="lowerRoman"/>
      <w:lvlText w:val="%6."/>
      <w:lvlJc w:val="right"/>
      <w:pPr>
        <w:ind w:left="4682" w:hanging="180"/>
      </w:pPr>
    </w:lvl>
    <w:lvl w:ilvl="6" w:tplc="0421000F" w:tentative="1">
      <w:start w:val="1"/>
      <w:numFmt w:val="decimal"/>
      <w:lvlText w:val="%7."/>
      <w:lvlJc w:val="left"/>
      <w:pPr>
        <w:ind w:left="5402" w:hanging="360"/>
      </w:pPr>
    </w:lvl>
    <w:lvl w:ilvl="7" w:tplc="04210019" w:tentative="1">
      <w:start w:val="1"/>
      <w:numFmt w:val="lowerLetter"/>
      <w:lvlText w:val="%8."/>
      <w:lvlJc w:val="left"/>
      <w:pPr>
        <w:ind w:left="6122" w:hanging="360"/>
      </w:pPr>
    </w:lvl>
    <w:lvl w:ilvl="8" w:tplc="0421001B" w:tentative="1">
      <w:start w:val="1"/>
      <w:numFmt w:val="lowerRoman"/>
      <w:lvlText w:val="%9."/>
      <w:lvlJc w:val="right"/>
      <w:pPr>
        <w:ind w:left="6842" w:hanging="180"/>
      </w:pPr>
    </w:lvl>
  </w:abstractNum>
  <w:abstractNum w:abstractNumId="3" w15:restartNumberingAfterBreak="0">
    <w:nsid w:val="0E2D75D3"/>
    <w:multiLevelType w:val="hybridMultilevel"/>
    <w:tmpl w:val="F71C8798"/>
    <w:lvl w:ilvl="0" w:tplc="0421000F">
      <w:start w:val="1"/>
      <w:numFmt w:val="decimal"/>
      <w:lvlText w:val="%1."/>
      <w:lvlJc w:val="left"/>
      <w:pPr>
        <w:ind w:left="1082" w:hanging="360"/>
      </w:pPr>
    </w:lvl>
    <w:lvl w:ilvl="1" w:tplc="04210019" w:tentative="1">
      <w:start w:val="1"/>
      <w:numFmt w:val="lowerLetter"/>
      <w:lvlText w:val="%2."/>
      <w:lvlJc w:val="left"/>
      <w:pPr>
        <w:ind w:left="1802" w:hanging="360"/>
      </w:pPr>
    </w:lvl>
    <w:lvl w:ilvl="2" w:tplc="0421001B" w:tentative="1">
      <w:start w:val="1"/>
      <w:numFmt w:val="lowerRoman"/>
      <w:lvlText w:val="%3."/>
      <w:lvlJc w:val="right"/>
      <w:pPr>
        <w:ind w:left="2522" w:hanging="180"/>
      </w:pPr>
    </w:lvl>
    <w:lvl w:ilvl="3" w:tplc="0421000F" w:tentative="1">
      <w:start w:val="1"/>
      <w:numFmt w:val="decimal"/>
      <w:lvlText w:val="%4."/>
      <w:lvlJc w:val="left"/>
      <w:pPr>
        <w:ind w:left="3242" w:hanging="360"/>
      </w:pPr>
    </w:lvl>
    <w:lvl w:ilvl="4" w:tplc="04210019" w:tentative="1">
      <w:start w:val="1"/>
      <w:numFmt w:val="lowerLetter"/>
      <w:lvlText w:val="%5."/>
      <w:lvlJc w:val="left"/>
      <w:pPr>
        <w:ind w:left="3962" w:hanging="360"/>
      </w:pPr>
    </w:lvl>
    <w:lvl w:ilvl="5" w:tplc="0421001B" w:tentative="1">
      <w:start w:val="1"/>
      <w:numFmt w:val="lowerRoman"/>
      <w:lvlText w:val="%6."/>
      <w:lvlJc w:val="right"/>
      <w:pPr>
        <w:ind w:left="4682" w:hanging="180"/>
      </w:pPr>
    </w:lvl>
    <w:lvl w:ilvl="6" w:tplc="0421000F" w:tentative="1">
      <w:start w:val="1"/>
      <w:numFmt w:val="decimal"/>
      <w:lvlText w:val="%7."/>
      <w:lvlJc w:val="left"/>
      <w:pPr>
        <w:ind w:left="5402" w:hanging="360"/>
      </w:pPr>
    </w:lvl>
    <w:lvl w:ilvl="7" w:tplc="04210019" w:tentative="1">
      <w:start w:val="1"/>
      <w:numFmt w:val="lowerLetter"/>
      <w:lvlText w:val="%8."/>
      <w:lvlJc w:val="left"/>
      <w:pPr>
        <w:ind w:left="6122" w:hanging="360"/>
      </w:pPr>
    </w:lvl>
    <w:lvl w:ilvl="8" w:tplc="0421001B" w:tentative="1">
      <w:start w:val="1"/>
      <w:numFmt w:val="lowerRoman"/>
      <w:lvlText w:val="%9."/>
      <w:lvlJc w:val="right"/>
      <w:pPr>
        <w:ind w:left="6842" w:hanging="180"/>
      </w:pPr>
    </w:lvl>
  </w:abstractNum>
  <w:abstractNum w:abstractNumId="4" w15:restartNumberingAfterBreak="0">
    <w:nsid w:val="20551620"/>
    <w:multiLevelType w:val="hybridMultilevel"/>
    <w:tmpl w:val="99D60EC6"/>
    <w:lvl w:ilvl="0" w:tplc="B3A8DB4C">
      <w:numFmt w:val="bullet"/>
      <w:lvlText w:val=""/>
      <w:lvlJc w:val="left"/>
      <w:pPr>
        <w:ind w:left="722" w:hanging="360"/>
      </w:pPr>
      <w:rPr>
        <w:rFonts w:ascii="Cambria" w:eastAsia="Cambria" w:hAnsi="Cambria" w:cs="Cambria" w:hint="default"/>
      </w:rPr>
    </w:lvl>
    <w:lvl w:ilvl="1" w:tplc="04210003" w:tentative="1">
      <w:start w:val="1"/>
      <w:numFmt w:val="bullet"/>
      <w:lvlText w:val="o"/>
      <w:lvlJc w:val="left"/>
      <w:pPr>
        <w:ind w:left="1442" w:hanging="360"/>
      </w:pPr>
      <w:rPr>
        <w:rFonts w:ascii="Courier New" w:hAnsi="Courier New" w:cs="Courier New" w:hint="default"/>
      </w:rPr>
    </w:lvl>
    <w:lvl w:ilvl="2" w:tplc="04210005" w:tentative="1">
      <w:start w:val="1"/>
      <w:numFmt w:val="bullet"/>
      <w:lvlText w:val=""/>
      <w:lvlJc w:val="left"/>
      <w:pPr>
        <w:ind w:left="2162" w:hanging="360"/>
      </w:pPr>
      <w:rPr>
        <w:rFonts w:ascii="Wingdings" w:hAnsi="Wingdings" w:hint="default"/>
      </w:rPr>
    </w:lvl>
    <w:lvl w:ilvl="3" w:tplc="04210001" w:tentative="1">
      <w:start w:val="1"/>
      <w:numFmt w:val="bullet"/>
      <w:lvlText w:val=""/>
      <w:lvlJc w:val="left"/>
      <w:pPr>
        <w:ind w:left="2882" w:hanging="360"/>
      </w:pPr>
      <w:rPr>
        <w:rFonts w:ascii="Symbol" w:hAnsi="Symbol" w:hint="default"/>
      </w:rPr>
    </w:lvl>
    <w:lvl w:ilvl="4" w:tplc="04210003" w:tentative="1">
      <w:start w:val="1"/>
      <w:numFmt w:val="bullet"/>
      <w:lvlText w:val="o"/>
      <w:lvlJc w:val="left"/>
      <w:pPr>
        <w:ind w:left="3602" w:hanging="360"/>
      </w:pPr>
      <w:rPr>
        <w:rFonts w:ascii="Courier New" w:hAnsi="Courier New" w:cs="Courier New" w:hint="default"/>
      </w:rPr>
    </w:lvl>
    <w:lvl w:ilvl="5" w:tplc="04210005" w:tentative="1">
      <w:start w:val="1"/>
      <w:numFmt w:val="bullet"/>
      <w:lvlText w:val=""/>
      <w:lvlJc w:val="left"/>
      <w:pPr>
        <w:ind w:left="4322" w:hanging="360"/>
      </w:pPr>
      <w:rPr>
        <w:rFonts w:ascii="Wingdings" w:hAnsi="Wingdings" w:hint="default"/>
      </w:rPr>
    </w:lvl>
    <w:lvl w:ilvl="6" w:tplc="04210001" w:tentative="1">
      <w:start w:val="1"/>
      <w:numFmt w:val="bullet"/>
      <w:lvlText w:val=""/>
      <w:lvlJc w:val="left"/>
      <w:pPr>
        <w:ind w:left="5042" w:hanging="360"/>
      </w:pPr>
      <w:rPr>
        <w:rFonts w:ascii="Symbol" w:hAnsi="Symbol" w:hint="default"/>
      </w:rPr>
    </w:lvl>
    <w:lvl w:ilvl="7" w:tplc="04210003" w:tentative="1">
      <w:start w:val="1"/>
      <w:numFmt w:val="bullet"/>
      <w:lvlText w:val="o"/>
      <w:lvlJc w:val="left"/>
      <w:pPr>
        <w:ind w:left="5762" w:hanging="360"/>
      </w:pPr>
      <w:rPr>
        <w:rFonts w:ascii="Courier New" w:hAnsi="Courier New" w:cs="Courier New" w:hint="default"/>
      </w:rPr>
    </w:lvl>
    <w:lvl w:ilvl="8" w:tplc="04210005" w:tentative="1">
      <w:start w:val="1"/>
      <w:numFmt w:val="bullet"/>
      <w:lvlText w:val=""/>
      <w:lvlJc w:val="left"/>
      <w:pPr>
        <w:ind w:left="6482" w:hanging="360"/>
      </w:pPr>
      <w:rPr>
        <w:rFonts w:ascii="Wingdings" w:hAnsi="Wingdings" w:hint="default"/>
      </w:rPr>
    </w:lvl>
  </w:abstractNum>
  <w:abstractNum w:abstractNumId="5" w15:restartNumberingAfterBreak="0">
    <w:nsid w:val="20E40876"/>
    <w:multiLevelType w:val="multilevel"/>
    <w:tmpl w:val="92043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4E5323"/>
    <w:multiLevelType w:val="hybridMultilevel"/>
    <w:tmpl w:val="8B12CDC4"/>
    <w:lvl w:ilvl="0" w:tplc="93584326">
      <w:numFmt w:val="bullet"/>
      <w:lvlText w:val=""/>
      <w:lvlJc w:val="left"/>
      <w:pPr>
        <w:ind w:left="722" w:hanging="360"/>
      </w:pPr>
      <w:rPr>
        <w:rFonts w:ascii="Cambria" w:eastAsia="Cambria" w:hAnsi="Cambria" w:cs="Cambria" w:hint="default"/>
      </w:rPr>
    </w:lvl>
    <w:lvl w:ilvl="1" w:tplc="04210003" w:tentative="1">
      <w:start w:val="1"/>
      <w:numFmt w:val="bullet"/>
      <w:lvlText w:val="o"/>
      <w:lvlJc w:val="left"/>
      <w:pPr>
        <w:ind w:left="1442" w:hanging="360"/>
      </w:pPr>
      <w:rPr>
        <w:rFonts w:ascii="Courier New" w:hAnsi="Courier New" w:cs="Courier New" w:hint="default"/>
      </w:rPr>
    </w:lvl>
    <w:lvl w:ilvl="2" w:tplc="04210005" w:tentative="1">
      <w:start w:val="1"/>
      <w:numFmt w:val="bullet"/>
      <w:lvlText w:val=""/>
      <w:lvlJc w:val="left"/>
      <w:pPr>
        <w:ind w:left="2162" w:hanging="360"/>
      </w:pPr>
      <w:rPr>
        <w:rFonts w:ascii="Wingdings" w:hAnsi="Wingdings" w:hint="default"/>
      </w:rPr>
    </w:lvl>
    <w:lvl w:ilvl="3" w:tplc="04210001" w:tentative="1">
      <w:start w:val="1"/>
      <w:numFmt w:val="bullet"/>
      <w:lvlText w:val=""/>
      <w:lvlJc w:val="left"/>
      <w:pPr>
        <w:ind w:left="2882" w:hanging="360"/>
      </w:pPr>
      <w:rPr>
        <w:rFonts w:ascii="Symbol" w:hAnsi="Symbol" w:hint="default"/>
      </w:rPr>
    </w:lvl>
    <w:lvl w:ilvl="4" w:tplc="04210003" w:tentative="1">
      <w:start w:val="1"/>
      <w:numFmt w:val="bullet"/>
      <w:lvlText w:val="o"/>
      <w:lvlJc w:val="left"/>
      <w:pPr>
        <w:ind w:left="3602" w:hanging="360"/>
      </w:pPr>
      <w:rPr>
        <w:rFonts w:ascii="Courier New" w:hAnsi="Courier New" w:cs="Courier New" w:hint="default"/>
      </w:rPr>
    </w:lvl>
    <w:lvl w:ilvl="5" w:tplc="04210005" w:tentative="1">
      <w:start w:val="1"/>
      <w:numFmt w:val="bullet"/>
      <w:lvlText w:val=""/>
      <w:lvlJc w:val="left"/>
      <w:pPr>
        <w:ind w:left="4322" w:hanging="360"/>
      </w:pPr>
      <w:rPr>
        <w:rFonts w:ascii="Wingdings" w:hAnsi="Wingdings" w:hint="default"/>
      </w:rPr>
    </w:lvl>
    <w:lvl w:ilvl="6" w:tplc="04210001" w:tentative="1">
      <w:start w:val="1"/>
      <w:numFmt w:val="bullet"/>
      <w:lvlText w:val=""/>
      <w:lvlJc w:val="left"/>
      <w:pPr>
        <w:ind w:left="5042" w:hanging="360"/>
      </w:pPr>
      <w:rPr>
        <w:rFonts w:ascii="Symbol" w:hAnsi="Symbol" w:hint="default"/>
      </w:rPr>
    </w:lvl>
    <w:lvl w:ilvl="7" w:tplc="04210003" w:tentative="1">
      <w:start w:val="1"/>
      <w:numFmt w:val="bullet"/>
      <w:lvlText w:val="o"/>
      <w:lvlJc w:val="left"/>
      <w:pPr>
        <w:ind w:left="5762" w:hanging="360"/>
      </w:pPr>
      <w:rPr>
        <w:rFonts w:ascii="Courier New" w:hAnsi="Courier New" w:cs="Courier New" w:hint="default"/>
      </w:rPr>
    </w:lvl>
    <w:lvl w:ilvl="8" w:tplc="04210005" w:tentative="1">
      <w:start w:val="1"/>
      <w:numFmt w:val="bullet"/>
      <w:lvlText w:val=""/>
      <w:lvlJc w:val="left"/>
      <w:pPr>
        <w:ind w:left="6482" w:hanging="360"/>
      </w:pPr>
      <w:rPr>
        <w:rFonts w:ascii="Wingdings" w:hAnsi="Wingdings" w:hint="default"/>
      </w:rPr>
    </w:lvl>
  </w:abstractNum>
  <w:abstractNum w:abstractNumId="7" w15:restartNumberingAfterBreak="0">
    <w:nsid w:val="258C1C18"/>
    <w:multiLevelType w:val="hybridMultilevel"/>
    <w:tmpl w:val="13400388"/>
    <w:lvl w:ilvl="0" w:tplc="0421000F">
      <w:start w:val="1"/>
      <w:numFmt w:val="decimal"/>
      <w:lvlText w:val="%1."/>
      <w:lvlJc w:val="left"/>
      <w:pPr>
        <w:ind w:left="1082" w:hanging="360"/>
      </w:pPr>
    </w:lvl>
    <w:lvl w:ilvl="1" w:tplc="04210019" w:tentative="1">
      <w:start w:val="1"/>
      <w:numFmt w:val="lowerLetter"/>
      <w:lvlText w:val="%2."/>
      <w:lvlJc w:val="left"/>
      <w:pPr>
        <w:ind w:left="1802" w:hanging="360"/>
      </w:pPr>
    </w:lvl>
    <w:lvl w:ilvl="2" w:tplc="0421001B" w:tentative="1">
      <w:start w:val="1"/>
      <w:numFmt w:val="lowerRoman"/>
      <w:lvlText w:val="%3."/>
      <w:lvlJc w:val="right"/>
      <w:pPr>
        <w:ind w:left="2522" w:hanging="180"/>
      </w:pPr>
    </w:lvl>
    <w:lvl w:ilvl="3" w:tplc="0421000F" w:tentative="1">
      <w:start w:val="1"/>
      <w:numFmt w:val="decimal"/>
      <w:lvlText w:val="%4."/>
      <w:lvlJc w:val="left"/>
      <w:pPr>
        <w:ind w:left="3242" w:hanging="360"/>
      </w:pPr>
    </w:lvl>
    <w:lvl w:ilvl="4" w:tplc="04210019" w:tentative="1">
      <w:start w:val="1"/>
      <w:numFmt w:val="lowerLetter"/>
      <w:lvlText w:val="%5."/>
      <w:lvlJc w:val="left"/>
      <w:pPr>
        <w:ind w:left="3962" w:hanging="360"/>
      </w:pPr>
    </w:lvl>
    <w:lvl w:ilvl="5" w:tplc="0421001B" w:tentative="1">
      <w:start w:val="1"/>
      <w:numFmt w:val="lowerRoman"/>
      <w:lvlText w:val="%6."/>
      <w:lvlJc w:val="right"/>
      <w:pPr>
        <w:ind w:left="4682" w:hanging="180"/>
      </w:pPr>
    </w:lvl>
    <w:lvl w:ilvl="6" w:tplc="0421000F" w:tentative="1">
      <w:start w:val="1"/>
      <w:numFmt w:val="decimal"/>
      <w:lvlText w:val="%7."/>
      <w:lvlJc w:val="left"/>
      <w:pPr>
        <w:ind w:left="5402" w:hanging="360"/>
      </w:pPr>
    </w:lvl>
    <w:lvl w:ilvl="7" w:tplc="04210019" w:tentative="1">
      <w:start w:val="1"/>
      <w:numFmt w:val="lowerLetter"/>
      <w:lvlText w:val="%8."/>
      <w:lvlJc w:val="left"/>
      <w:pPr>
        <w:ind w:left="6122" w:hanging="360"/>
      </w:pPr>
    </w:lvl>
    <w:lvl w:ilvl="8" w:tplc="0421001B" w:tentative="1">
      <w:start w:val="1"/>
      <w:numFmt w:val="lowerRoman"/>
      <w:lvlText w:val="%9."/>
      <w:lvlJc w:val="right"/>
      <w:pPr>
        <w:ind w:left="6842" w:hanging="180"/>
      </w:pPr>
    </w:lvl>
  </w:abstractNum>
  <w:abstractNum w:abstractNumId="8" w15:restartNumberingAfterBreak="0">
    <w:nsid w:val="2770304D"/>
    <w:multiLevelType w:val="hybridMultilevel"/>
    <w:tmpl w:val="88E2E3F8"/>
    <w:lvl w:ilvl="0" w:tplc="31107FA6">
      <w:start w:val="1"/>
      <w:numFmt w:val="decimal"/>
      <w:lvlText w:val="%1."/>
      <w:lvlJc w:val="left"/>
      <w:pPr>
        <w:ind w:left="721" w:hanging="361"/>
      </w:pPr>
      <w:rPr>
        <w:rFonts w:ascii="Cambria" w:eastAsia="Cambria" w:hAnsi="Cambria" w:cs="Cambria" w:hint="default"/>
        <w:b w:val="0"/>
        <w:bCs w:val="0"/>
        <w:i w:val="0"/>
        <w:iCs w:val="0"/>
        <w:spacing w:val="-1"/>
        <w:w w:val="99"/>
        <w:sz w:val="22"/>
        <w:szCs w:val="22"/>
        <w:lang w:val="en-US" w:eastAsia="en-US" w:bidi="ar-SA"/>
      </w:rPr>
    </w:lvl>
    <w:lvl w:ilvl="1" w:tplc="AAC02A88">
      <w:numFmt w:val="bullet"/>
      <w:lvlText w:val="•"/>
      <w:lvlJc w:val="left"/>
      <w:pPr>
        <w:ind w:left="1526" w:hanging="361"/>
      </w:pPr>
      <w:rPr>
        <w:rFonts w:hint="default"/>
        <w:lang w:val="en-US" w:eastAsia="en-US" w:bidi="ar-SA"/>
      </w:rPr>
    </w:lvl>
    <w:lvl w:ilvl="2" w:tplc="2A4AA03A">
      <w:numFmt w:val="bullet"/>
      <w:lvlText w:val="•"/>
      <w:lvlJc w:val="left"/>
      <w:pPr>
        <w:ind w:left="2333" w:hanging="361"/>
      </w:pPr>
      <w:rPr>
        <w:rFonts w:hint="default"/>
        <w:lang w:val="en-US" w:eastAsia="en-US" w:bidi="ar-SA"/>
      </w:rPr>
    </w:lvl>
    <w:lvl w:ilvl="3" w:tplc="45309AC2">
      <w:numFmt w:val="bullet"/>
      <w:lvlText w:val="•"/>
      <w:lvlJc w:val="left"/>
      <w:pPr>
        <w:ind w:left="3140" w:hanging="361"/>
      </w:pPr>
      <w:rPr>
        <w:rFonts w:hint="default"/>
        <w:lang w:val="en-US" w:eastAsia="en-US" w:bidi="ar-SA"/>
      </w:rPr>
    </w:lvl>
    <w:lvl w:ilvl="4" w:tplc="889C5E82">
      <w:numFmt w:val="bullet"/>
      <w:lvlText w:val="•"/>
      <w:lvlJc w:val="left"/>
      <w:pPr>
        <w:ind w:left="3947" w:hanging="361"/>
      </w:pPr>
      <w:rPr>
        <w:rFonts w:hint="default"/>
        <w:lang w:val="en-US" w:eastAsia="en-US" w:bidi="ar-SA"/>
      </w:rPr>
    </w:lvl>
    <w:lvl w:ilvl="5" w:tplc="2B2ED6F4">
      <w:numFmt w:val="bullet"/>
      <w:lvlText w:val="•"/>
      <w:lvlJc w:val="left"/>
      <w:pPr>
        <w:ind w:left="4754" w:hanging="361"/>
      </w:pPr>
      <w:rPr>
        <w:rFonts w:hint="default"/>
        <w:lang w:val="en-US" w:eastAsia="en-US" w:bidi="ar-SA"/>
      </w:rPr>
    </w:lvl>
    <w:lvl w:ilvl="6" w:tplc="F5DA70AA">
      <w:numFmt w:val="bullet"/>
      <w:lvlText w:val="•"/>
      <w:lvlJc w:val="left"/>
      <w:pPr>
        <w:ind w:left="5561" w:hanging="361"/>
      </w:pPr>
      <w:rPr>
        <w:rFonts w:hint="default"/>
        <w:lang w:val="en-US" w:eastAsia="en-US" w:bidi="ar-SA"/>
      </w:rPr>
    </w:lvl>
    <w:lvl w:ilvl="7" w:tplc="9F26EE28">
      <w:numFmt w:val="bullet"/>
      <w:lvlText w:val="•"/>
      <w:lvlJc w:val="left"/>
      <w:pPr>
        <w:ind w:left="6368" w:hanging="361"/>
      </w:pPr>
      <w:rPr>
        <w:rFonts w:hint="default"/>
        <w:lang w:val="en-US" w:eastAsia="en-US" w:bidi="ar-SA"/>
      </w:rPr>
    </w:lvl>
    <w:lvl w:ilvl="8" w:tplc="35A2F6F8">
      <w:numFmt w:val="bullet"/>
      <w:lvlText w:val="•"/>
      <w:lvlJc w:val="left"/>
      <w:pPr>
        <w:ind w:left="7175" w:hanging="361"/>
      </w:pPr>
      <w:rPr>
        <w:rFonts w:hint="default"/>
        <w:lang w:val="en-US" w:eastAsia="en-US" w:bidi="ar-SA"/>
      </w:rPr>
    </w:lvl>
  </w:abstractNum>
  <w:abstractNum w:abstractNumId="9" w15:restartNumberingAfterBreak="0">
    <w:nsid w:val="28CA01BA"/>
    <w:multiLevelType w:val="hybridMultilevel"/>
    <w:tmpl w:val="8DD6B6AE"/>
    <w:lvl w:ilvl="0" w:tplc="A7C262E6">
      <w:numFmt w:val="bullet"/>
      <w:lvlText w:val=""/>
      <w:lvlJc w:val="left"/>
      <w:pPr>
        <w:ind w:left="722" w:hanging="360"/>
      </w:pPr>
      <w:rPr>
        <w:rFonts w:ascii="Cambria" w:eastAsia="Cambria" w:hAnsi="Cambria" w:cs="Cambria" w:hint="default"/>
      </w:rPr>
    </w:lvl>
    <w:lvl w:ilvl="1" w:tplc="04210003" w:tentative="1">
      <w:start w:val="1"/>
      <w:numFmt w:val="bullet"/>
      <w:lvlText w:val="o"/>
      <w:lvlJc w:val="left"/>
      <w:pPr>
        <w:ind w:left="1442" w:hanging="360"/>
      </w:pPr>
      <w:rPr>
        <w:rFonts w:ascii="Courier New" w:hAnsi="Courier New" w:cs="Courier New" w:hint="default"/>
      </w:rPr>
    </w:lvl>
    <w:lvl w:ilvl="2" w:tplc="04210005" w:tentative="1">
      <w:start w:val="1"/>
      <w:numFmt w:val="bullet"/>
      <w:lvlText w:val=""/>
      <w:lvlJc w:val="left"/>
      <w:pPr>
        <w:ind w:left="2162" w:hanging="360"/>
      </w:pPr>
      <w:rPr>
        <w:rFonts w:ascii="Wingdings" w:hAnsi="Wingdings" w:hint="default"/>
      </w:rPr>
    </w:lvl>
    <w:lvl w:ilvl="3" w:tplc="04210001" w:tentative="1">
      <w:start w:val="1"/>
      <w:numFmt w:val="bullet"/>
      <w:lvlText w:val=""/>
      <w:lvlJc w:val="left"/>
      <w:pPr>
        <w:ind w:left="2882" w:hanging="360"/>
      </w:pPr>
      <w:rPr>
        <w:rFonts w:ascii="Symbol" w:hAnsi="Symbol" w:hint="default"/>
      </w:rPr>
    </w:lvl>
    <w:lvl w:ilvl="4" w:tplc="04210003" w:tentative="1">
      <w:start w:val="1"/>
      <w:numFmt w:val="bullet"/>
      <w:lvlText w:val="o"/>
      <w:lvlJc w:val="left"/>
      <w:pPr>
        <w:ind w:left="3602" w:hanging="360"/>
      </w:pPr>
      <w:rPr>
        <w:rFonts w:ascii="Courier New" w:hAnsi="Courier New" w:cs="Courier New" w:hint="default"/>
      </w:rPr>
    </w:lvl>
    <w:lvl w:ilvl="5" w:tplc="04210005" w:tentative="1">
      <w:start w:val="1"/>
      <w:numFmt w:val="bullet"/>
      <w:lvlText w:val=""/>
      <w:lvlJc w:val="left"/>
      <w:pPr>
        <w:ind w:left="4322" w:hanging="360"/>
      </w:pPr>
      <w:rPr>
        <w:rFonts w:ascii="Wingdings" w:hAnsi="Wingdings" w:hint="default"/>
      </w:rPr>
    </w:lvl>
    <w:lvl w:ilvl="6" w:tplc="04210001" w:tentative="1">
      <w:start w:val="1"/>
      <w:numFmt w:val="bullet"/>
      <w:lvlText w:val=""/>
      <w:lvlJc w:val="left"/>
      <w:pPr>
        <w:ind w:left="5042" w:hanging="360"/>
      </w:pPr>
      <w:rPr>
        <w:rFonts w:ascii="Symbol" w:hAnsi="Symbol" w:hint="default"/>
      </w:rPr>
    </w:lvl>
    <w:lvl w:ilvl="7" w:tplc="04210003" w:tentative="1">
      <w:start w:val="1"/>
      <w:numFmt w:val="bullet"/>
      <w:lvlText w:val="o"/>
      <w:lvlJc w:val="left"/>
      <w:pPr>
        <w:ind w:left="5762" w:hanging="360"/>
      </w:pPr>
      <w:rPr>
        <w:rFonts w:ascii="Courier New" w:hAnsi="Courier New" w:cs="Courier New" w:hint="default"/>
      </w:rPr>
    </w:lvl>
    <w:lvl w:ilvl="8" w:tplc="04210005" w:tentative="1">
      <w:start w:val="1"/>
      <w:numFmt w:val="bullet"/>
      <w:lvlText w:val=""/>
      <w:lvlJc w:val="left"/>
      <w:pPr>
        <w:ind w:left="6482" w:hanging="360"/>
      </w:pPr>
      <w:rPr>
        <w:rFonts w:ascii="Wingdings" w:hAnsi="Wingdings" w:hint="default"/>
      </w:rPr>
    </w:lvl>
  </w:abstractNum>
  <w:abstractNum w:abstractNumId="10" w15:restartNumberingAfterBreak="0">
    <w:nsid w:val="29B424E0"/>
    <w:multiLevelType w:val="hybridMultilevel"/>
    <w:tmpl w:val="B56C8D00"/>
    <w:lvl w:ilvl="0" w:tplc="B86CBC9A">
      <w:start w:val="1"/>
      <w:numFmt w:val="decimal"/>
      <w:lvlText w:val="%1."/>
      <w:lvlJc w:val="left"/>
      <w:pPr>
        <w:ind w:left="721" w:hanging="361"/>
      </w:pPr>
      <w:rPr>
        <w:rFonts w:ascii="Cambria" w:eastAsia="Cambria" w:hAnsi="Cambria" w:cs="Cambria" w:hint="default"/>
        <w:b w:val="0"/>
        <w:bCs w:val="0"/>
        <w:i w:val="0"/>
        <w:iCs w:val="0"/>
        <w:spacing w:val="-1"/>
        <w:w w:val="99"/>
        <w:sz w:val="22"/>
        <w:szCs w:val="22"/>
        <w:lang w:val="en-US" w:eastAsia="en-US" w:bidi="ar-SA"/>
      </w:rPr>
    </w:lvl>
    <w:lvl w:ilvl="1" w:tplc="DBC48A64">
      <w:numFmt w:val="bullet"/>
      <w:lvlText w:val="•"/>
      <w:lvlJc w:val="left"/>
      <w:pPr>
        <w:ind w:left="1526" w:hanging="361"/>
      </w:pPr>
      <w:rPr>
        <w:rFonts w:hint="default"/>
        <w:lang w:val="en-US" w:eastAsia="en-US" w:bidi="ar-SA"/>
      </w:rPr>
    </w:lvl>
    <w:lvl w:ilvl="2" w:tplc="9A2C09FE">
      <w:numFmt w:val="bullet"/>
      <w:lvlText w:val="•"/>
      <w:lvlJc w:val="left"/>
      <w:pPr>
        <w:ind w:left="2333" w:hanging="361"/>
      </w:pPr>
      <w:rPr>
        <w:rFonts w:hint="default"/>
        <w:lang w:val="en-US" w:eastAsia="en-US" w:bidi="ar-SA"/>
      </w:rPr>
    </w:lvl>
    <w:lvl w:ilvl="3" w:tplc="D75216B0">
      <w:numFmt w:val="bullet"/>
      <w:lvlText w:val="•"/>
      <w:lvlJc w:val="left"/>
      <w:pPr>
        <w:ind w:left="3140" w:hanging="361"/>
      </w:pPr>
      <w:rPr>
        <w:rFonts w:hint="default"/>
        <w:lang w:val="en-US" w:eastAsia="en-US" w:bidi="ar-SA"/>
      </w:rPr>
    </w:lvl>
    <w:lvl w:ilvl="4" w:tplc="A1A60B12">
      <w:numFmt w:val="bullet"/>
      <w:lvlText w:val="•"/>
      <w:lvlJc w:val="left"/>
      <w:pPr>
        <w:ind w:left="3947" w:hanging="361"/>
      </w:pPr>
      <w:rPr>
        <w:rFonts w:hint="default"/>
        <w:lang w:val="en-US" w:eastAsia="en-US" w:bidi="ar-SA"/>
      </w:rPr>
    </w:lvl>
    <w:lvl w:ilvl="5" w:tplc="203025E2">
      <w:numFmt w:val="bullet"/>
      <w:lvlText w:val="•"/>
      <w:lvlJc w:val="left"/>
      <w:pPr>
        <w:ind w:left="4754" w:hanging="361"/>
      </w:pPr>
      <w:rPr>
        <w:rFonts w:hint="default"/>
        <w:lang w:val="en-US" w:eastAsia="en-US" w:bidi="ar-SA"/>
      </w:rPr>
    </w:lvl>
    <w:lvl w:ilvl="6" w:tplc="A5E49D9E">
      <w:numFmt w:val="bullet"/>
      <w:lvlText w:val="•"/>
      <w:lvlJc w:val="left"/>
      <w:pPr>
        <w:ind w:left="5561" w:hanging="361"/>
      </w:pPr>
      <w:rPr>
        <w:rFonts w:hint="default"/>
        <w:lang w:val="en-US" w:eastAsia="en-US" w:bidi="ar-SA"/>
      </w:rPr>
    </w:lvl>
    <w:lvl w:ilvl="7" w:tplc="53BEFA62">
      <w:numFmt w:val="bullet"/>
      <w:lvlText w:val="•"/>
      <w:lvlJc w:val="left"/>
      <w:pPr>
        <w:ind w:left="6368" w:hanging="361"/>
      </w:pPr>
      <w:rPr>
        <w:rFonts w:hint="default"/>
        <w:lang w:val="en-US" w:eastAsia="en-US" w:bidi="ar-SA"/>
      </w:rPr>
    </w:lvl>
    <w:lvl w:ilvl="8" w:tplc="2C3C7E4E">
      <w:numFmt w:val="bullet"/>
      <w:lvlText w:val="•"/>
      <w:lvlJc w:val="left"/>
      <w:pPr>
        <w:ind w:left="7175" w:hanging="361"/>
      </w:pPr>
      <w:rPr>
        <w:rFonts w:hint="default"/>
        <w:lang w:val="en-US" w:eastAsia="en-US" w:bidi="ar-SA"/>
      </w:rPr>
    </w:lvl>
  </w:abstractNum>
  <w:abstractNum w:abstractNumId="11" w15:restartNumberingAfterBreak="0">
    <w:nsid w:val="2AB23254"/>
    <w:multiLevelType w:val="hybridMultilevel"/>
    <w:tmpl w:val="0E425E76"/>
    <w:lvl w:ilvl="0" w:tplc="0421000F">
      <w:start w:val="1"/>
      <w:numFmt w:val="decimal"/>
      <w:lvlText w:val="%1."/>
      <w:lvlJc w:val="left"/>
      <w:pPr>
        <w:ind w:left="1082" w:hanging="360"/>
      </w:pPr>
    </w:lvl>
    <w:lvl w:ilvl="1" w:tplc="04210019" w:tentative="1">
      <w:start w:val="1"/>
      <w:numFmt w:val="lowerLetter"/>
      <w:lvlText w:val="%2."/>
      <w:lvlJc w:val="left"/>
      <w:pPr>
        <w:ind w:left="1802" w:hanging="360"/>
      </w:pPr>
    </w:lvl>
    <w:lvl w:ilvl="2" w:tplc="0421001B" w:tentative="1">
      <w:start w:val="1"/>
      <w:numFmt w:val="lowerRoman"/>
      <w:lvlText w:val="%3."/>
      <w:lvlJc w:val="right"/>
      <w:pPr>
        <w:ind w:left="2522" w:hanging="180"/>
      </w:pPr>
    </w:lvl>
    <w:lvl w:ilvl="3" w:tplc="0421000F" w:tentative="1">
      <w:start w:val="1"/>
      <w:numFmt w:val="decimal"/>
      <w:lvlText w:val="%4."/>
      <w:lvlJc w:val="left"/>
      <w:pPr>
        <w:ind w:left="3242" w:hanging="360"/>
      </w:pPr>
    </w:lvl>
    <w:lvl w:ilvl="4" w:tplc="04210019" w:tentative="1">
      <w:start w:val="1"/>
      <w:numFmt w:val="lowerLetter"/>
      <w:lvlText w:val="%5."/>
      <w:lvlJc w:val="left"/>
      <w:pPr>
        <w:ind w:left="3962" w:hanging="360"/>
      </w:pPr>
    </w:lvl>
    <w:lvl w:ilvl="5" w:tplc="0421001B" w:tentative="1">
      <w:start w:val="1"/>
      <w:numFmt w:val="lowerRoman"/>
      <w:lvlText w:val="%6."/>
      <w:lvlJc w:val="right"/>
      <w:pPr>
        <w:ind w:left="4682" w:hanging="180"/>
      </w:pPr>
    </w:lvl>
    <w:lvl w:ilvl="6" w:tplc="0421000F" w:tentative="1">
      <w:start w:val="1"/>
      <w:numFmt w:val="decimal"/>
      <w:lvlText w:val="%7."/>
      <w:lvlJc w:val="left"/>
      <w:pPr>
        <w:ind w:left="5402" w:hanging="360"/>
      </w:pPr>
    </w:lvl>
    <w:lvl w:ilvl="7" w:tplc="04210019" w:tentative="1">
      <w:start w:val="1"/>
      <w:numFmt w:val="lowerLetter"/>
      <w:lvlText w:val="%8."/>
      <w:lvlJc w:val="left"/>
      <w:pPr>
        <w:ind w:left="6122" w:hanging="360"/>
      </w:pPr>
    </w:lvl>
    <w:lvl w:ilvl="8" w:tplc="0421001B" w:tentative="1">
      <w:start w:val="1"/>
      <w:numFmt w:val="lowerRoman"/>
      <w:lvlText w:val="%9."/>
      <w:lvlJc w:val="right"/>
      <w:pPr>
        <w:ind w:left="6842" w:hanging="180"/>
      </w:pPr>
    </w:lvl>
  </w:abstractNum>
  <w:abstractNum w:abstractNumId="12" w15:restartNumberingAfterBreak="0">
    <w:nsid w:val="2DD45519"/>
    <w:multiLevelType w:val="hybridMultilevel"/>
    <w:tmpl w:val="6C80FB70"/>
    <w:lvl w:ilvl="0" w:tplc="EA9E7100">
      <w:numFmt w:val="bullet"/>
      <w:lvlText w:val=""/>
      <w:lvlJc w:val="left"/>
      <w:pPr>
        <w:ind w:left="722" w:hanging="360"/>
      </w:pPr>
      <w:rPr>
        <w:rFonts w:ascii="Cambria" w:eastAsia="Cambria" w:hAnsi="Cambria" w:cs="Cambria" w:hint="default"/>
      </w:rPr>
    </w:lvl>
    <w:lvl w:ilvl="1" w:tplc="04210003" w:tentative="1">
      <w:start w:val="1"/>
      <w:numFmt w:val="bullet"/>
      <w:lvlText w:val="o"/>
      <w:lvlJc w:val="left"/>
      <w:pPr>
        <w:ind w:left="1442" w:hanging="360"/>
      </w:pPr>
      <w:rPr>
        <w:rFonts w:ascii="Courier New" w:hAnsi="Courier New" w:cs="Courier New" w:hint="default"/>
      </w:rPr>
    </w:lvl>
    <w:lvl w:ilvl="2" w:tplc="04210005" w:tentative="1">
      <w:start w:val="1"/>
      <w:numFmt w:val="bullet"/>
      <w:lvlText w:val=""/>
      <w:lvlJc w:val="left"/>
      <w:pPr>
        <w:ind w:left="2162" w:hanging="360"/>
      </w:pPr>
      <w:rPr>
        <w:rFonts w:ascii="Wingdings" w:hAnsi="Wingdings" w:hint="default"/>
      </w:rPr>
    </w:lvl>
    <w:lvl w:ilvl="3" w:tplc="04210001" w:tentative="1">
      <w:start w:val="1"/>
      <w:numFmt w:val="bullet"/>
      <w:lvlText w:val=""/>
      <w:lvlJc w:val="left"/>
      <w:pPr>
        <w:ind w:left="2882" w:hanging="360"/>
      </w:pPr>
      <w:rPr>
        <w:rFonts w:ascii="Symbol" w:hAnsi="Symbol" w:hint="default"/>
      </w:rPr>
    </w:lvl>
    <w:lvl w:ilvl="4" w:tplc="04210003" w:tentative="1">
      <w:start w:val="1"/>
      <w:numFmt w:val="bullet"/>
      <w:lvlText w:val="o"/>
      <w:lvlJc w:val="left"/>
      <w:pPr>
        <w:ind w:left="3602" w:hanging="360"/>
      </w:pPr>
      <w:rPr>
        <w:rFonts w:ascii="Courier New" w:hAnsi="Courier New" w:cs="Courier New" w:hint="default"/>
      </w:rPr>
    </w:lvl>
    <w:lvl w:ilvl="5" w:tplc="04210005" w:tentative="1">
      <w:start w:val="1"/>
      <w:numFmt w:val="bullet"/>
      <w:lvlText w:val=""/>
      <w:lvlJc w:val="left"/>
      <w:pPr>
        <w:ind w:left="4322" w:hanging="360"/>
      </w:pPr>
      <w:rPr>
        <w:rFonts w:ascii="Wingdings" w:hAnsi="Wingdings" w:hint="default"/>
      </w:rPr>
    </w:lvl>
    <w:lvl w:ilvl="6" w:tplc="04210001" w:tentative="1">
      <w:start w:val="1"/>
      <w:numFmt w:val="bullet"/>
      <w:lvlText w:val=""/>
      <w:lvlJc w:val="left"/>
      <w:pPr>
        <w:ind w:left="5042" w:hanging="360"/>
      </w:pPr>
      <w:rPr>
        <w:rFonts w:ascii="Symbol" w:hAnsi="Symbol" w:hint="default"/>
      </w:rPr>
    </w:lvl>
    <w:lvl w:ilvl="7" w:tplc="04210003" w:tentative="1">
      <w:start w:val="1"/>
      <w:numFmt w:val="bullet"/>
      <w:lvlText w:val="o"/>
      <w:lvlJc w:val="left"/>
      <w:pPr>
        <w:ind w:left="5762" w:hanging="360"/>
      </w:pPr>
      <w:rPr>
        <w:rFonts w:ascii="Courier New" w:hAnsi="Courier New" w:cs="Courier New" w:hint="default"/>
      </w:rPr>
    </w:lvl>
    <w:lvl w:ilvl="8" w:tplc="04210005" w:tentative="1">
      <w:start w:val="1"/>
      <w:numFmt w:val="bullet"/>
      <w:lvlText w:val=""/>
      <w:lvlJc w:val="left"/>
      <w:pPr>
        <w:ind w:left="6482" w:hanging="360"/>
      </w:pPr>
      <w:rPr>
        <w:rFonts w:ascii="Wingdings" w:hAnsi="Wingdings" w:hint="default"/>
      </w:rPr>
    </w:lvl>
  </w:abstractNum>
  <w:abstractNum w:abstractNumId="13" w15:restartNumberingAfterBreak="0">
    <w:nsid w:val="3A3008D7"/>
    <w:multiLevelType w:val="hybridMultilevel"/>
    <w:tmpl w:val="AC0E2052"/>
    <w:lvl w:ilvl="0" w:tplc="8C8E9CA4">
      <w:numFmt w:val="bullet"/>
      <w:lvlText w:val=""/>
      <w:lvlJc w:val="left"/>
      <w:pPr>
        <w:ind w:left="722" w:hanging="360"/>
      </w:pPr>
      <w:rPr>
        <w:rFonts w:ascii="Cambria" w:eastAsia="Cambria" w:hAnsi="Cambria" w:cs="Cambria" w:hint="default"/>
      </w:rPr>
    </w:lvl>
    <w:lvl w:ilvl="1" w:tplc="04210003" w:tentative="1">
      <w:start w:val="1"/>
      <w:numFmt w:val="bullet"/>
      <w:lvlText w:val="o"/>
      <w:lvlJc w:val="left"/>
      <w:pPr>
        <w:ind w:left="1442" w:hanging="360"/>
      </w:pPr>
      <w:rPr>
        <w:rFonts w:ascii="Courier New" w:hAnsi="Courier New" w:cs="Courier New" w:hint="default"/>
      </w:rPr>
    </w:lvl>
    <w:lvl w:ilvl="2" w:tplc="04210005" w:tentative="1">
      <w:start w:val="1"/>
      <w:numFmt w:val="bullet"/>
      <w:lvlText w:val=""/>
      <w:lvlJc w:val="left"/>
      <w:pPr>
        <w:ind w:left="2162" w:hanging="360"/>
      </w:pPr>
      <w:rPr>
        <w:rFonts w:ascii="Wingdings" w:hAnsi="Wingdings" w:hint="default"/>
      </w:rPr>
    </w:lvl>
    <w:lvl w:ilvl="3" w:tplc="04210001" w:tentative="1">
      <w:start w:val="1"/>
      <w:numFmt w:val="bullet"/>
      <w:lvlText w:val=""/>
      <w:lvlJc w:val="left"/>
      <w:pPr>
        <w:ind w:left="2882" w:hanging="360"/>
      </w:pPr>
      <w:rPr>
        <w:rFonts w:ascii="Symbol" w:hAnsi="Symbol" w:hint="default"/>
      </w:rPr>
    </w:lvl>
    <w:lvl w:ilvl="4" w:tplc="04210003" w:tentative="1">
      <w:start w:val="1"/>
      <w:numFmt w:val="bullet"/>
      <w:lvlText w:val="o"/>
      <w:lvlJc w:val="left"/>
      <w:pPr>
        <w:ind w:left="3602" w:hanging="360"/>
      </w:pPr>
      <w:rPr>
        <w:rFonts w:ascii="Courier New" w:hAnsi="Courier New" w:cs="Courier New" w:hint="default"/>
      </w:rPr>
    </w:lvl>
    <w:lvl w:ilvl="5" w:tplc="04210005" w:tentative="1">
      <w:start w:val="1"/>
      <w:numFmt w:val="bullet"/>
      <w:lvlText w:val=""/>
      <w:lvlJc w:val="left"/>
      <w:pPr>
        <w:ind w:left="4322" w:hanging="360"/>
      </w:pPr>
      <w:rPr>
        <w:rFonts w:ascii="Wingdings" w:hAnsi="Wingdings" w:hint="default"/>
      </w:rPr>
    </w:lvl>
    <w:lvl w:ilvl="6" w:tplc="04210001" w:tentative="1">
      <w:start w:val="1"/>
      <w:numFmt w:val="bullet"/>
      <w:lvlText w:val=""/>
      <w:lvlJc w:val="left"/>
      <w:pPr>
        <w:ind w:left="5042" w:hanging="360"/>
      </w:pPr>
      <w:rPr>
        <w:rFonts w:ascii="Symbol" w:hAnsi="Symbol" w:hint="default"/>
      </w:rPr>
    </w:lvl>
    <w:lvl w:ilvl="7" w:tplc="04210003" w:tentative="1">
      <w:start w:val="1"/>
      <w:numFmt w:val="bullet"/>
      <w:lvlText w:val="o"/>
      <w:lvlJc w:val="left"/>
      <w:pPr>
        <w:ind w:left="5762" w:hanging="360"/>
      </w:pPr>
      <w:rPr>
        <w:rFonts w:ascii="Courier New" w:hAnsi="Courier New" w:cs="Courier New" w:hint="default"/>
      </w:rPr>
    </w:lvl>
    <w:lvl w:ilvl="8" w:tplc="04210005" w:tentative="1">
      <w:start w:val="1"/>
      <w:numFmt w:val="bullet"/>
      <w:lvlText w:val=""/>
      <w:lvlJc w:val="left"/>
      <w:pPr>
        <w:ind w:left="6482" w:hanging="360"/>
      </w:pPr>
      <w:rPr>
        <w:rFonts w:ascii="Wingdings" w:hAnsi="Wingdings" w:hint="default"/>
      </w:rPr>
    </w:lvl>
  </w:abstractNum>
  <w:abstractNum w:abstractNumId="14" w15:restartNumberingAfterBreak="0">
    <w:nsid w:val="41A63F19"/>
    <w:multiLevelType w:val="hybridMultilevel"/>
    <w:tmpl w:val="CB0C01D2"/>
    <w:lvl w:ilvl="0" w:tplc="31A25D5E">
      <w:start w:val="1"/>
      <w:numFmt w:val="decimal"/>
      <w:lvlText w:val="%1."/>
      <w:lvlJc w:val="left"/>
      <w:pPr>
        <w:ind w:left="721" w:hanging="361"/>
      </w:pPr>
      <w:rPr>
        <w:rFonts w:ascii="Cambria" w:eastAsia="Cambria" w:hAnsi="Cambria" w:cs="Cambria" w:hint="default"/>
        <w:b w:val="0"/>
        <w:bCs w:val="0"/>
        <w:i w:val="0"/>
        <w:iCs w:val="0"/>
        <w:spacing w:val="-1"/>
        <w:w w:val="99"/>
        <w:sz w:val="22"/>
        <w:szCs w:val="22"/>
        <w:lang w:val="en-US" w:eastAsia="en-US" w:bidi="ar-SA"/>
      </w:rPr>
    </w:lvl>
    <w:lvl w:ilvl="1" w:tplc="794859B0">
      <w:numFmt w:val="bullet"/>
      <w:lvlText w:val="•"/>
      <w:lvlJc w:val="left"/>
      <w:pPr>
        <w:ind w:left="1526" w:hanging="361"/>
      </w:pPr>
      <w:rPr>
        <w:rFonts w:hint="default"/>
        <w:lang w:val="en-US" w:eastAsia="en-US" w:bidi="ar-SA"/>
      </w:rPr>
    </w:lvl>
    <w:lvl w:ilvl="2" w:tplc="1CAEA654">
      <w:numFmt w:val="bullet"/>
      <w:lvlText w:val="•"/>
      <w:lvlJc w:val="left"/>
      <w:pPr>
        <w:ind w:left="2333" w:hanging="361"/>
      </w:pPr>
      <w:rPr>
        <w:rFonts w:hint="default"/>
        <w:lang w:val="en-US" w:eastAsia="en-US" w:bidi="ar-SA"/>
      </w:rPr>
    </w:lvl>
    <w:lvl w:ilvl="3" w:tplc="73AE33F6">
      <w:numFmt w:val="bullet"/>
      <w:lvlText w:val="•"/>
      <w:lvlJc w:val="left"/>
      <w:pPr>
        <w:ind w:left="3140" w:hanging="361"/>
      </w:pPr>
      <w:rPr>
        <w:rFonts w:hint="default"/>
        <w:lang w:val="en-US" w:eastAsia="en-US" w:bidi="ar-SA"/>
      </w:rPr>
    </w:lvl>
    <w:lvl w:ilvl="4" w:tplc="DADA5C02">
      <w:numFmt w:val="bullet"/>
      <w:lvlText w:val="•"/>
      <w:lvlJc w:val="left"/>
      <w:pPr>
        <w:ind w:left="3947" w:hanging="361"/>
      </w:pPr>
      <w:rPr>
        <w:rFonts w:hint="default"/>
        <w:lang w:val="en-US" w:eastAsia="en-US" w:bidi="ar-SA"/>
      </w:rPr>
    </w:lvl>
    <w:lvl w:ilvl="5" w:tplc="48F2EE88">
      <w:numFmt w:val="bullet"/>
      <w:lvlText w:val="•"/>
      <w:lvlJc w:val="left"/>
      <w:pPr>
        <w:ind w:left="4754" w:hanging="361"/>
      </w:pPr>
      <w:rPr>
        <w:rFonts w:hint="default"/>
        <w:lang w:val="en-US" w:eastAsia="en-US" w:bidi="ar-SA"/>
      </w:rPr>
    </w:lvl>
    <w:lvl w:ilvl="6" w:tplc="70201AEC">
      <w:numFmt w:val="bullet"/>
      <w:lvlText w:val="•"/>
      <w:lvlJc w:val="left"/>
      <w:pPr>
        <w:ind w:left="5561" w:hanging="361"/>
      </w:pPr>
      <w:rPr>
        <w:rFonts w:hint="default"/>
        <w:lang w:val="en-US" w:eastAsia="en-US" w:bidi="ar-SA"/>
      </w:rPr>
    </w:lvl>
    <w:lvl w:ilvl="7" w:tplc="2CCCD446">
      <w:numFmt w:val="bullet"/>
      <w:lvlText w:val="•"/>
      <w:lvlJc w:val="left"/>
      <w:pPr>
        <w:ind w:left="6368" w:hanging="361"/>
      </w:pPr>
      <w:rPr>
        <w:rFonts w:hint="default"/>
        <w:lang w:val="en-US" w:eastAsia="en-US" w:bidi="ar-SA"/>
      </w:rPr>
    </w:lvl>
    <w:lvl w:ilvl="8" w:tplc="1E2A86A2">
      <w:numFmt w:val="bullet"/>
      <w:lvlText w:val="•"/>
      <w:lvlJc w:val="left"/>
      <w:pPr>
        <w:ind w:left="7175" w:hanging="361"/>
      </w:pPr>
      <w:rPr>
        <w:rFonts w:hint="default"/>
        <w:lang w:val="en-US" w:eastAsia="en-US" w:bidi="ar-SA"/>
      </w:rPr>
    </w:lvl>
  </w:abstractNum>
  <w:abstractNum w:abstractNumId="15" w15:restartNumberingAfterBreak="0">
    <w:nsid w:val="442A478C"/>
    <w:multiLevelType w:val="hybridMultilevel"/>
    <w:tmpl w:val="FEC200E6"/>
    <w:lvl w:ilvl="0" w:tplc="F2E6FC9C">
      <w:start w:val="1"/>
      <w:numFmt w:val="decimal"/>
      <w:lvlText w:val="%1."/>
      <w:lvlJc w:val="left"/>
      <w:pPr>
        <w:ind w:left="721" w:hanging="361"/>
      </w:pPr>
      <w:rPr>
        <w:rFonts w:ascii="Cambria" w:eastAsia="Cambria" w:hAnsi="Cambria" w:cs="Cambria" w:hint="default"/>
        <w:b w:val="0"/>
        <w:bCs w:val="0"/>
        <w:i w:val="0"/>
        <w:iCs w:val="0"/>
        <w:spacing w:val="-1"/>
        <w:w w:val="99"/>
        <w:sz w:val="22"/>
        <w:szCs w:val="22"/>
        <w:lang w:val="en-US" w:eastAsia="en-US" w:bidi="ar-SA"/>
      </w:rPr>
    </w:lvl>
    <w:lvl w:ilvl="1" w:tplc="76CC0C56">
      <w:numFmt w:val="bullet"/>
      <w:lvlText w:val="•"/>
      <w:lvlJc w:val="left"/>
      <w:pPr>
        <w:ind w:left="1526" w:hanging="361"/>
      </w:pPr>
      <w:rPr>
        <w:rFonts w:hint="default"/>
        <w:lang w:val="en-US" w:eastAsia="en-US" w:bidi="ar-SA"/>
      </w:rPr>
    </w:lvl>
    <w:lvl w:ilvl="2" w:tplc="C0FE4F46">
      <w:numFmt w:val="bullet"/>
      <w:lvlText w:val="•"/>
      <w:lvlJc w:val="left"/>
      <w:pPr>
        <w:ind w:left="2333" w:hanging="361"/>
      </w:pPr>
      <w:rPr>
        <w:rFonts w:hint="default"/>
        <w:lang w:val="en-US" w:eastAsia="en-US" w:bidi="ar-SA"/>
      </w:rPr>
    </w:lvl>
    <w:lvl w:ilvl="3" w:tplc="B5F2B300">
      <w:numFmt w:val="bullet"/>
      <w:lvlText w:val="•"/>
      <w:lvlJc w:val="left"/>
      <w:pPr>
        <w:ind w:left="3140" w:hanging="361"/>
      </w:pPr>
      <w:rPr>
        <w:rFonts w:hint="default"/>
        <w:lang w:val="en-US" w:eastAsia="en-US" w:bidi="ar-SA"/>
      </w:rPr>
    </w:lvl>
    <w:lvl w:ilvl="4" w:tplc="7A3011F6">
      <w:numFmt w:val="bullet"/>
      <w:lvlText w:val="•"/>
      <w:lvlJc w:val="left"/>
      <w:pPr>
        <w:ind w:left="3947" w:hanging="361"/>
      </w:pPr>
      <w:rPr>
        <w:rFonts w:hint="default"/>
        <w:lang w:val="en-US" w:eastAsia="en-US" w:bidi="ar-SA"/>
      </w:rPr>
    </w:lvl>
    <w:lvl w:ilvl="5" w:tplc="62548FBE">
      <w:numFmt w:val="bullet"/>
      <w:lvlText w:val="•"/>
      <w:lvlJc w:val="left"/>
      <w:pPr>
        <w:ind w:left="4754" w:hanging="361"/>
      </w:pPr>
      <w:rPr>
        <w:rFonts w:hint="default"/>
        <w:lang w:val="en-US" w:eastAsia="en-US" w:bidi="ar-SA"/>
      </w:rPr>
    </w:lvl>
    <w:lvl w:ilvl="6" w:tplc="099C207A">
      <w:numFmt w:val="bullet"/>
      <w:lvlText w:val="•"/>
      <w:lvlJc w:val="left"/>
      <w:pPr>
        <w:ind w:left="5561" w:hanging="361"/>
      </w:pPr>
      <w:rPr>
        <w:rFonts w:hint="default"/>
        <w:lang w:val="en-US" w:eastAsia="en-US" w:bidi="ar-SA"/>
      </w:rPr>
    </w:lvl>
    <w:lvl w:ilvl="7" w:tplc="3DC04B9C">
      <w:numFmt w:val="bullet"/>
      <w:lvlText w:val="•"/>
      <w:lvlJc w:val="left"/>
      <w:pPr>
        <w:ind w:left="6368" w:hanging="361"/>
      </w:pPr>
      <w:rPr>
        <w:rFonts w:hint="default"/>
        <w:lang w:val="en-US" w:eastAsia="en-US" w:bidi="ar-SA"/>
      </w:rPr>
    </w:lvl>
    <w:lvl w:ilvl="8" w:tplc="2C0E856C">
      <w:numFmt w:val="bullet"/>
      <w:lvlText w:val="•"/>
      <w:lvlJc w:val="left"/>
      <w:pPr>
        <w:ind w:left="7175" w:hanging="361"/>
      </w:pPr>
      <w:rPr>
        <w:rFonts w:hint="default"/>
        <w:lang w:val="en-US" w:eastAsia="en-US" w:bidi="ar-SA"/>
      </w:rPr>
    </w:lvl>
  </w:abstractNum>
  <w:abstractNum w:abstractNumId="16" w15:restartNumberingAfterBreak="0">
    <w:nsid w:val="4773512C"/>
    <w:multiLevelType w:val="hybridMultilevel"/>
    <w:tmpl w:val="9CE8167A"/>
    <w:lvl w:ilvl="0" w:tplc="0421000F">
      <w:start w:val="1"/>
      <w:numFmt w:val="decimal"/>
      <w:lvlText w:val="%1."/>
      <w:lvlJc w:val="left"/>
      <w:pPr>
        <w:ind w:left="1082" w:hanging="360"/>
      </w:pPr>
    </w:lvl>
    <w:lvl w:ilvl="1" w:tplc="04210019" w:tentative="1">
      <w:start w:val="1"/>
      <w:numFmt w:val="lowerLetter"/>
      <w:lvlText w:val="%2."/>
      <w:lvlJc w:val="left"/>
      <w:pPr>
        <w:ind w:left="1802" w:hanging="360"/>
      </w:pPr>
    </w:lvl>
    <w:lvl w:ilvl="2" w:tplc="0421001B" w:tentative="1">
      <w:start w:val="1"/>
      <w:numFmt w:val="lowerRoman"/>
      <w:lvlText w:val="%3."/>
      <w:lvlJc w:val="right"/>
      <w:pPr>
        <w:ind w:left="2522" w:hanging="180"/>
      </w:pPr>
    </w:lvl>
    <w:lvl w:ilvl="3" w:tplc="0421000F" w:tentative="1">
      <w:start w:val="1"/>
      <w:numFmt w:val="decimal"/>
      <w:lvlText w:val="%4."/>
      <w:lvlJc w:val="left"/>
      <w:pPr>
        <w:ind w:left="3242" w:hanging="360"/>
      </w:pPr>
    </w:lvl>
    <w:lvl w:ilvl="4" w:tplc="04210019" w:tentative="1">
      <w:start w:val="1"/>
      <w:numFmt w:val="lowerLetter"/>
      <w:lvlText w:val="%5."/>
      <w:lvlJc w:val="left"/>
      <w:pPr>
        <w:ind w:left="3962" w:hanging="360"/>
      </w:pPr>
    </w:lvl>
    <w:lvl w:ilvl="5" w:tplc="0421001B" w:tentative="1">
      <w:start w:val="1"/>
      <w:numFmt w:val="lowerRoman"/>
      <w:lvlText w:val="%6."/>
      <w:lvlJc w:val="right"/>
      <w:pPr>
        <w:ind w:left="4682" w:hanging="180"/>
      </w:pPr>
    </w:lvl>
    <w:lvl w:ilvl="6" w:tplc="0421000F" w:tentative="1">
      <w:start w:val="1"/>
      <w:numFmt w:val="decimal"/>
      <w:lvlText w:val="%7."/>
      <w:lvlJc w:val="left"/>
      <w:pPr>
        <w:ind w:left="5402" w:hanging="360"/>
      </w:pPr>
    </w:lvl>
    <w:lvl w:ilvl="7" w:tplc="04210019" w:tentative="1">
      <w:start w:val="1"/>
      <w:numFmt w:val="lowerLetter"/>
      <w:lvlText w:val="%8."/>
      <w:lvlJc w:val="left"/>
      <w:pPr>
        <w:ind w:left="6122" w:hanging="360"/>
      </w:pPr>
    </w:lvl>
    <w:lvl w:ilvl="8" w:tplc="0421001B" w:tentative="1">
      <w:start w:val="1"/>
      <w:numFmt w:val="lowerRoman"/>
      <w:lvlText w:val="%9."/>
      <w:lvlJc w:val="right"/>
      <w:pPr>
        <w:ind w:left="6842" w:hanging="180"/>
      </w:pPr>
    </w:lvl>
  </w:abstractNum>
  <w:abstractNum w:abstractNumId="17" w15:restartNumberingAfterBreak="0">
    <w:nsid w:val="48756D5B"/>
    <w:multiLevelType w:val="multilevel"/>
    <w:tmpl w:val="382A0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FD5D47"/>
    <w:multiLevelType w:val="hybridMultilevel"/>
    <w:tmpl w:val="76F62772"/>
    <w:lvl w:ilvl="0" w:tplc="90B62248">
      <w:start w:val="1"/>
      <w:numFmt w:val="decimal"/>
      <w:lvlText w:val="%1."/>
      <w:lvlJc w:val="left"/>
      <w:pPr>
        <w:ind w:left="721" w:hanging="361"/>
      </w:pPr>
      <w:rPr>
        <w:rFonts w:ascii="Cambria" w:eastAsia="Cambria" w:hAnsi="Cambria" w:cs="Cambria" w:hint="default"/>
        <w:b w:val="0"/>
        <w:bCs w:val="0"/>
        <w:i w:val="0"/>
        <w:iCs w:val="0"/>
        <w:spacing w:val="-1"/>
        <w:w w:val="99"/>
        <w:sz w:val="22"/>
        <w:szCs w:val="22"/>
        <w:lang w:val="en-US" w:eastAsia="en-US" w:bidi="ar-SA"/>
      </w:rPr>
    </w:lvl>
    <w:lvl w:ilvl="1" w:tplc="AA00452A">
      <w:numFmt w:val="bullet"/>
      <w:lvlText w:val="•"/>
      <w:lvlJc w:val="left"/>
      <w:pPr>
        <w:ind w:left="1526" w:hanging="361"/>
      </w:pPr>
      <w:rPr>
        <w:rFonts w:hint="default"/>
        <w:lang w:val="en-US" w:eastAsia="en-US" w:bidi="ar-SA"/>
      </w:rPr>
    </w:lvl>
    <w:lvl w:ilvl="2" w:tplc="E09C4DD2">
      <w:numFmt w:val="bullet"/>
      <w:lvlText w:val="•"/>
      <w:lvlJc w:val="left"/>
      <w:pPr>
        <w:ind w:left="2333" w:hanging="361"/>
      </w:pPr>
      <w:rPr>
        <w:rFonts w:hint="default"/>
        <w:lang w:val="en-US" w:eastAsia="en-US" w:bidi="ar-SA"/>
      </w:rPr>
    </w:lvl>
    <w:lvl w:ilvl="3" w:tplc="0442C666">
      <w:numFmt w:val="bullet"/>
      <w:lvlText w:val="•"/>
      <w:lvlJc w:val="left"/>
      <w:pPr>
        <w:ind w:left="3140" w:hanging="361"/>
      </w:pPr>
      <w:rPr>
        <w:rFonts w:hint="default"/>
        <w:lang w:val="en-US" w:eastAsia="en-US" w:bidi="ar-SA"/>
      </w:rPr>
    </w:lvl>
    <w:lvl w:ilvl="4" w:tplc="C868D29C">
      <w:numFmt w:val="bullet"/>
      <w:lvlText w:val="•"/>
      <w:lvlJc w:val="left"/>
      <w:pPr>
        <w:ind w:left="3947" w:hanging="361"/>
      </w:pPr>
      <w:rPr>
        <w:rFonts w:hint="default"/>
        <w:lang w:val="en-US" w:eastAsia="en-US" w:bidi="ar-SA"/>
      </w:rPr>
    </w:lvl>
    <w:lvl w:ilvl="5" w:tplc="4FBC6F6C">
      <w:numFmt w:val="bullet"/>
      <w:lvlText w:val="•"/>
      <w:lvlJc w:val="left"/>
      <w:pPr>
        <w:ind w:left="4754" w:hanging="361"/>
      </w:pPr>
      <w:rPr>
        <w:rFonts w:hint="default"/>
        <w:lang w:val="en-US" w:eastAsia="en-US" w:bidi="ar-SA"/>
      </w:rPr>
    </w:lvl>
    <w:lvl w:ilvl="6" w:tplc="EA4AB62A">
      <w:numFmt w:val="bullet"/>
      <w:lvlText w:val="•"/>
      <w:lvlJc w:val="left"/>
      <w:pPr>
        <w:ind w:left="5561" w:hanging="361"/>
      </w:pPr>
      <w:rPr>
        <w:rFonts w:hint="default"/>
        <w:lang w:val="en-US" w:eastAsia="en-US" w:bidi="ar-SA"/>
      </w:rPr>
    </w:lvl>
    <w:lvl w:ilvl="7" w:tplc="0AF81340">
      <w:numFmt w:val="bullet"/>
      <w:lvlText w:val="•"/>
      <w:lvlJc w:val="left"/>
      <w:pPr>
        <w:ind w:left="6368" w:hanging="361"/>
      </w:pPr>
      <w:rPr>
        <w:rFonts w:hint="default"/>
        <w:lang w:val="en-US" w:eastAsia="en-US" w:bidi="ar-SA"/>
      </w:rPr>
    </w:lvl>
    <w:lvl w:ilvl="8" w:tplc="BD88881E">
      <w:numFmt w:val="bullet"/>
      <w:lvlText w:val="•"/>
      <w:lvlJc w:val="left"/>
      <w:pPr>
        <w:ind w:left="7175" w:hanging="361"/>
      </w:pPr>
      <w:rPr>
        <w:rFonts w:hint="default"/>
        <w:lang w:val="en-US" w:eastAsia="en-US" w:bidi="ar-SA"/>
      </w:rPr>
    </w:lvl>
  </w:abstractNum>
  <w:abstractNum w:abstractNumId="19" w15:restartNumberingAfterBreak="0">
    <w:nsid w:val="52361BEA"/>
    <w:multiLevelType w:val="hybridMultilevel"/>
    <w:tmpl w:val="27EE58B6"/>
    <w:lvl w:ilvl="0" w:tplc="D86A0F94">
      <w:start w:val="1"/>
      <w:numFmt w:val="decimal"/>
      <w:lvlText w:val="%1."/>
      <w:lvlJc w:val="left"/>
      <w:pPr>
        <w:ind w:left="721" w:hanging="361"/>
      </w:pPr>
      <w:rPr>
        <w:rFonts w:ascii="Cambria" w:eastAsia="Cambria" w:hAnsi="Cambria" w:cs="Cambria" w:hint="default"/>
        <w:b w:val="0"/>
        <w:bCs w:val="0"/>
        <w:i w:val="0"/>
        <w:iCs w:val="0"/>
        <w:spacing w:val="-1"/>
        <w:w w:val="99"/>
        <w:sz w:val="22"/>
        <w:szCs w:val="22"/>
        <w:lang w:val="en-US" w:eastAsia="en-US" w:bidi="ar-SA"/>
      </w:rPr>
    </w:lvl>
    <w:lvl w:ilvl="1" w:tplc="22F2E92C">
      <w:numFmt w:val="bullet"/>
      <w:lvlText w:val="•"/>
      <w:lvlJc w:val="left"/>
      <w:pPr>
        <w:ind w:left="1526" w:hanging="361"/>
      </w:pPr>
      <w:rPr>
        <w:rFonts w:hint="default"/>
        <w:lang w:val="en-US" w:eastAsia="en-US" w:bidi="ar-SA"/>
      </w:rPr>
    </w:lvl>
    <w:lvl w:ilvl="2" w:tplc="CAE2C440">
      <w:numFmt w:val="bullet"/>
      <w:lvlText w:val="•"/>
      <w:lvlJc w:val="left"/>
      <w:pPr>
        <w:ind w:left="2333" w:hanging="361"/>
      </w:pPr>
      <w:rPr>
        <w:rFonts w:hint="default"/>
        <w:lang w:val="en-US" w:eastAsia="en-US" w:bidi="ar-SA"/>
      </w:rPr>
    </w:lvl>
    <w:lvl w:ilvl="3" w:tplc="7DC8EDB6">
      <w:numFmt w:val="bullet"/>
      <w:lvlText w:val="•"/>
      <w:lvlJc w:val="left"/>
      <w:pPr>
        <w:ind w:left="3140" w:hanging="361"/>
      </w:pPr>
      <w:rPr>
        <w:rFonts w:hint="default"/>
        <w:lang w:val="en-US" w:eastAsia="en-US" w:bidi="ar-SA"/>
      </w:rPr>
    </w:lvl>
    <w:lvl w:ilvl="4" w:tplc="FED6078C">
      <w:numFmt w:val="bullet"/>
      <w:lvlText w:val="•"/>
      <w:lvlJc w:val="left"/>
      <w:pPr>
        <w:ind w:left="3947" w:hanging="361"/>
      </w:pPr>
      <w:rPr>
        <w:rFonts w:hint="default"/>
        <w:lang w:val="en-US" w:eastAsia="en-US" w:bidi="ar-SA"/>
      </w:rPr>
    </w:lvl>
    <w:lvl w:ilvl="5" w:tplc="E3CCBEB4">
      <w:numFmt w:val="bullet"/>
      <w:lvlText w:val="•"/>
      <w:lvlJc w:val="left"/>
      <w:pPr>
        <w:ind w:left="4754" w:hanging="361"/>
      </w:pPr>
      <w:rPr>
        <w:rFonts w:hint="default"/>
        <w:lang w:val="en-US" w:eastAsia="en-US" w:bidi="ar-SA"/>
      </w:rPr>
    </w:lvl>
    <w:lvl w:ilvl="6" w:tplc="7A20AE02">
      <w:numFmt w:val="bullet"/>
      <w:lvlText w:val="•"/>
      <w:lvlJc w:val="left"/>
      <w:pPr>
        <w:ind w:left="5561" w:hanging="361"/>
      </w:pPr>
      <w:rPr>
        <w:rFonts w:hint="default"/>
        <w:lang w:val="en-US" w:eastAsia="en-US" w:bidi="ar-SA"/>
      </w:rPr>
    </w:lvl>
    <w:lvl w:ilvl="7" w:tplc="15E20530">
      <w:numFmt w:val="bullet"/>
      <w:lvlText w:val="•"/>
      <w:lvlJc w:val="left"/>
      <w:pPr>
        <w:ind w:left="6368" w:hanging="361"/>
      </w:pPr>
      <w:rPr>
        <w:rFonts w:hint="default"/>
        <w:lang w:val="en-US" w:eastAsia="en-US" w:bidi="ar-SA"/>
      </w:rPr>
    </w:lvl>
    <w:lvl w:ilvl="8" w:tplc="70CC9D34">
      <w:numFmt w:val="bullet"/>
      <w:lvlText w:val="•"/>
      <w:lvlJc w:val="left"/>
      <w:pPr>
        <w:ind w:left="7175" w:hanging="361"/>
      </w:pPr>
      <w:rPr>
        <w:rFonts w:hint="default"/>
        <w:lang w:val="en-US" w:eastAsia="en-US" w:bidi="ar-SA"/>
      </w:rPr>
    </w:lvl>
  </w:abstractNum>
  <w:abstractNum w:abstractNumId="20" w15:restartNumberingAfterBreak="0">
    <w:nsid w:val="54E35C35"/>
    <w:multiLevelType w:val="hybridMultilevel"/>
    <w:tmpl w:val="38BE2F66"/>
    <w:lvl w:ilvl="0" w:tplc="2B00FE08">
      <w:numFmt w:val="bullet"/>
      <w:lvlText w:val=""/>
      <w:lvlJc w:val="left"/>
      <w:pPr>
        <w:ind w:left="722" w:hanging="360"/>
      </w:pPr>
      <w:rPr>
        <w:rFonts w:ascii="Cambria" w:eastAsia="Cambria" w:hAnsi="Cambria" w:cs="Cambria" w:hint="default"/>
      </w:rPr>
    </w:lvl>
    <w:lvl w:ilvl="1" w:tplc="04210003" w:tentative="1">
      <w:start w:val="1"/>
      <w:numFmt w:val="bullet"/>
      <w:lvlText w:val="o"/>
      <w:lvlJc w:val="left"/>
      <w:pPr>
        <w:ind w:left="1442" w:hanging="360"/>
      </w:pPr>
      <w:rPr>
        <w:rFonts w:ascii="Courier New" w:hAnsi="Courier New" w:cs="Courier New" w:hint="default"/>
      </w:rPr>
    </w:lvl>
    <w:lvl w:ilvl="2" w:tplc="04210005" w:tentative="1">
      <w:start w:val="1"/>
      <w:numFmt w:val="bullet"/>
      <w:lvlText w:val=""/>
      <w:lvlJc w:val="left"/>
      <w:pPr>
        <w:ind w:left="2162" w:hanging="360"/>
      </w:pPr>
      <w:rPr>
        <w:rFonts w:ascii="Wingdings" w:hAnsi="Wingdings" w:hint="default"/>
      </w:rPr>
    </w:lvl>
    <w:lvl w:ilvl="3" w:tplc="04210001" w:tentative="1">
      <w:start w:val="1"/>
      <w:numFmt w:val="bullet"/>
      <w:lvlText w:val=""/>
      <w:lvlJc w:val="left"/>
      <w:pPr>
        <w:ind w:left="2882" w:hanging="360"/>
      </w:pPr>
      <w:rPr>
        <w:rFonts w:ascii="Symbol" w:hAnsi="Symbol" w:hint="default"/>
      </w:rPr>
    </w:lvl>
    <w:lvl w:ilvl="4" w:tplc="04210003" w:tentative="1">
      <w:start w:val="1"/>
      <w:numFmt w:val="bullet"/>
      <w:lvlText w:val="o"/>
      <w:lvlJc w:val="left"/>
      <w:pPr>
        <w:ind w:left="3602" w:hanging="360"/>
      </w:pPr>
      <w:rPr>
        <w:rFonts w:ascii="Courier New" w:hAnsi="Courier New" w:cs="Courier New" w:hint="default"/>
      </w:rPr>
    </w:lvl>
    <w:lvl w:ilvl="5" w:tplc="04210005" w:tentative="1">
      <w:start w:val="1"/>
      <w:numFmt w:val="bullet"/>
      <w:lvlText w:val=""/>
      <w:lvlJc w:val="left"/>
      <w:pPr>
        <w:ind w:left="4322" w:hanging="360"/>
      </w:pPr>
      <w:rPr>
        <w:rFonts w:ascii="Wingdings" w:hAnsi="Wingdings" w:hint="default"/>
      </w:rPr>
    </w:lvl>
    <w:lvl w:ilvl="6" w:tplc="04210001" w:tentative="1">
      <w:start w:val="1"/>
      <w:numFmt w:val="bullet"/>
      <w:lvlText w:val=""/>
      <w:lvlJc w:val="left"/>
      <w:pPr>
        <w:ind w:left="5042" w:hanging="360"/>
      </w:pPr>
      <w:rPr>
        <w:rFonts w:ascii="Symbol" w:hAnsi="Symbol" w:hint="default"/>
      </w:rPr>
    </w:lvl>
    <w:lvl w:ilvl="7" w:tplc="04210003" w:tentative="1">
      <w:start w:val="1"/>
      <w:numFmt w:val="bullet"/>
      <w:lvlText w:val="o"/>
      <w:lvlJc w:val="left"/>
      <w:pPr>
        <w:ind w:left="5762" w:hanging="360"/>
      </w:pPr>
      <w:rPr>
        <w:rFonts w:ascii="Courier New" w:hAnsi="Courier New" w:cs="Courier New" w:hint="default"/>
      </w:rPr>
    </w:lvl>
    <w:lvl w:ilvl="8" w:tplc="04210005" w:tentative="1">
      <w:start w:val="1"/>
      <w:numFmt w:val="bullet"/>
      <w:lvlText w:val=""/>
      <w:lvlJc w:val="left"/>
      <w:pPr>
        <w:ind w:left="6482" w:hanging="360"/>
      </w:pPr>
      <w:rPr>
        <w:rFonts w:ascii="Wingdings" w:hAnsi="Wingdings" w:hint="default"/>
      </w:rPr>
    </w:lvl>
  </w:abstractNum>
  <w:abstractNum w:abstractNumId="21" w15:restartNumberingAfterBreak="0">
    <w:nsid w:val="5B5A52B2"/>
    <w:multiLevelType w:val="hybridMultilevel"/>
    <w:tmpl w:val="79B24790"/>
    <w:lvl w:ilvl="0" w:tplc="EF6ECF76">
      <w:start w:val="1"/>
      <w:numFmt w:val="decimal"/>
      <w:lvlText w:val="%1."/>
      <w:lvlJc w:val="left"/>
      <w:pPr>
        <w:ind w:left="721" w:hanging="361"/>
      </w:pPr>
      <w:rPr>
        <w:rFonts w:ascii="Cambria" w:eastAsia="Cambria" w:hAnsi="Cambria" w:cs="Cambria" w:hint="default"/>
        <w:b w:val="0"/>
        <w:bCs w:val="0"/>
        <w:i w:val="0"/>
        <w:iCs w:val="0"/>
        <w:spacing w:val="-1"/>
        <w:w w:val="99"/>
        <w:sz w:val="22"/>
        <w:szCs w:val="22"/>
        <w:lang w:val="en-US" w:eastAsia="en-US" w:bidi="ar-SA"/>
      </w:rPr>
    </w:lvl>
    <w:lvl w:ilvl="1" w:tplc="8CA8AF22">
      <w:start w:val="1"/>
      <w:numFmt w:val="upperLetter"/>
      <w:lvlText w:val="%2."/>
      <w:lvlJc w:val="left"/>
      <w:pPr>
        <w:ind w:left="1135" w:hanging="361"/>
      </w:pPr>
      <w:rPr>
        <w:rFonts w:ascii="Cambria" w:eastAsia="Cambria" w:hAnsi="Cambria" w:cs="Cambria" w:hint="default"/>
        <w:b w:val="0"/>
        <w:bCs w:val="0"/>
        <w:i w:val="0"/>
        <w:iCs w:val="0"/>
        <w:spacing w:val="-1"/>
        <w:w w:val="99"/>
        <w:sz w:val="22"/>
        <w:szCs w:val="22"/>
        <w:lang w:val="en-US" w:eastAsia="en-US" w:bidi="ar-SA"/>
      </w:rPr>
    </w:lvl>
    <w:lvl w:ilvl="2" w:tplc="5E4A9E00">
      <w:numFmt w:val="bullet"/>
      <w:lvlText w:val="•"/>
      <w:lvlJc w:val="left"/>
      <w:pPr>
        <w:ind w:left="1989" w:hanging="361"/>
      </w:pPr>
      <w:rPr>
        <w:rFonts w:hint="default"/>
        <w:lang w:val="en-US" w:eastAsia="en-US" w:bidi="ar-SA"/>
      </w:rPr>
    </w:lvl>
    <w:lvl w:ilvl="3" w:tplc="D3063060">
      <w:numFmt w:val="bullet"/>
      <w:lvlText w:val="•"/>
      <w:lvlJc w:val="left"/>
      <w:pPr>
        <w:ind w:left="2839" w:hanging="361"/>
      </w:pPr>
      <w:rPr>
        <w:rFonts w:hint="default"/>
        <w:lang w:val="en-US" w:eastAsia="en-US" w:bidi="ar-SA"/>
      </w:rPr>
    </w:lvl>
    <w:lvl w:ilvl="4" w:tplc="4EEAB92E">
      <w:numFmt w:val="bullet"/>
      <w:lvlText w:val="•"/>
      <w:lvlJc w:val="left"/>
      <w:pPr>
        <w:ind w:left="3689" w:hanging="361"/>
      </w:pPr>
      <w:rPr>
        <w:rFonts w:hint="default"/>
        <w:lang w:val="en-US" w:eastAsia="en-US" w:bidi="ar-SA"/>
      </w:rPr>
    </w:lvl>
    <w:lvl w:ilvl="5" w:tplc="A5D43CCC">
      <w:numFmt w:val="bullet"/>
      <w:lvlText w:val="•"/>
      <w:lvlJc w:val="left"/>
      <w:pPr>
        <w:ind w:left="4539" w:hanging="361"/>
      </w:pPr>
      <w:rPr>
        <w:rFonts w:hint="default"/>
        <w:lang w:val="en-US" w:eastAsia="en-US" w:bidi="ar-SA"/>
      </w:rPr>
    </w:lvl>
    <w:lvl w:ilvl="6" w:tplc="C16E1192">
      <w:numFmt w:val="bullet"/>
      <w:lvlText w:val="•"/>
      <w:lvlJc w:val="left"/>
      <w:pPr>
        <w:ind w:left="5389" w:hanging="361"/>
      </w:pPr>
      <w:rPr>
        <w:rFonts w:hint="default"/>
        <w:lang w:val="en-US" w:eastAsia="en-US" w:bidi="ar-SA"/>
      </w:rPr>
    </w:lvl>
    <w:lvl w:ilvl="7" w:tplc="81F4FFBA">
      <w:numFmt w:val="bullet"/>
      <w:lvlText w:val="•"/>
      <w:lvlJc w:val="left"/>
      <w:pPr>
        <w:ind w:left="6239" w:hanging="361"/>
      </w:pPr>
      <w:rPr>
        <w:rFonts w:hint="default"/>
        <w:lang w:val="en-US" w:eastAsia="en-US" w:bidi="ar-SA"/>
      </w:rPr>
    </w:lvl>
    <w:lvl w:ilvl="8" w:tplc="4FB2B9F2">
      <w:numFmt w:val="bullet"/>
      <w:lvlText w:val="•"/>
      <w:lvlJc w:val="left"/>
      <w:pPr>
        <w:ind w:left="7089" w:hanging="361"/>
      </w:pPr>
      <w:rPr>
        <w:rFonts w:hint="default"/>
        <w:lang w:val="en-US" w:eastAsia="en-US" w:bidi="ar-SA"/>
      </w:rPr>
    </w:lvl>
  </w:abstractNum>
  <w:abstractNum w:abstractNumId="22" w15:restartNumberingAfterBreak="0">
    <w:nsid w:val="62D014CA"/>
    <w:multiLevelType w:val="hybridMultilevel"/>
    <w:tmpl w:val="98323F6A"/>
    <w:lvl w:ilvl="0" w:tplc="20E40AFC">
      <w:start w:val="1"/>
      <w:numFmt w:val="decimal"/>
      <w:lvlText w:val="%1."/>
      <w:lvlJc w:val="left"/>
      <w:pPr>
        <w:ind w:left="721" w:hanging="361"/>
      </w:pPr>
      <w:rPr>
        <w:rFonts w:ascii="Cambria" w:eastAsia="Cambria" w:hAnsi="Cambria" w:cs="Cambria" w:hint="default"/>
        <w:b w:val="0"/>
        <w:bCs w:val="0"/>
        <w:i w:val="0"/>
        <w:iCs w:val="0"/>
        <w:spacing w:val="-1"/>
        <w:w w:val="99"/>
        <w:sz w:val="22"/>
        <w:szCs w:val="22"/>
        <w:lang w:val="en-US" w:eastAsia="en-US" w:bidi="ar-SA"/>
      </w:rPr>
    </w:lvl>
    <w:lvl w:ilvl="1" w:tplc="A9FEE972">
      <w:numFmt w:val="bullet"/>
      <w:lvlText w:val="•"/>
      <w:lvlJc w:val="left"/>
      <w:pPr>
        <w:ind w:left="1526" w:hanging="361"/>
      </w:pPr>
      <w:rPr>
        <w:rFonts w:hint="default"/>
        <w:lang w:val="en-US" w:eastAsia="en-US" w:bidi="ar-SA"/>
      </w:rPr>
    </w:lvl>
    <w:lvl w:ilvl="2" w:tplc="53683E18">
      <w:numFmt w:val="bullet"/>
      <w:lvlText w:val="•"/>
      <w:lvlJc w:val="left"/>
      <w:pPr>
        <w:ind w:left="2333" w:hanging="361"/>
      </w:pPr>
      <w:rPr>
        <w:rFonts w:hint="default"/>
        <w:lang w:val="en-US" w:eastAsia="en-US" w:bidi="ar-SA"/>
      </w:rPr>
    </w:lvl>
    <w:lvl w:ilvl="3" w:tplc="A342994C">
      <w:numFmt w:val="bullet"/>
      <w:lvlText w:val="•"/>
      <w:lvlJc w:val="left"/>
      <w:pPr>
        <w:ind w:left="3140" w:hanging="361"/>
      </w:pPr>
      <w:rPr>
        <w:rFonts w:hint="default"/>
        <w:lang w:val="en-US" w:eastAsia="en-US" w:bidi="ar-SA"/>
      </w:rPr>
    </w:lvl>
    <w:lvl w:ilvl="4" w:tplc="71788C34">
      <w:numFmt w:val="bullet"/>
      <w:lvlText w:val="•"/>
      <w:lvlJc w:val="left"/>
      <w:pPr>
        <w:ind w:left="3947" w:hanging="361"/>
      </w:pPr>
      <w:rPr>
        <w:rFonts w:hint="default"/>
        <w:lang w:val="en-US" w:eastAsia="en-US" w:bidi="ar-SA"/>
      </w:rPr>
    </w:lvl>
    <w:lvl w:ilvl="5" w:tplc="1F4CF18E">
      <w:numFmt w:val="bullet"/>
      <w:lvlText w:val="•"/>
      <w:lvlJc w:val="left"/>
      <w:pPr>
        <w:ind w:left="4754" w:hanging="361"/>
      </w:pPr>
      <w:rPr>
        <w:rFonts w:hint="default"/>
        <w:lang w:val="en-US" w:eastAsia="en-US" w:bidi="ar-SA"/>
      </w:rPr>
    </w:lvl>
    <w:lvl w:ilvl="6" w:tplc="5726A474">
      <w:numFmt w:val="bullet"/>
      <w:lvlText w:val="•"/>
      <w:lvlJc w:val="left"/>
      <w:pPr>
        <w:ind w:left="5561" w:hanging="361"/>
      </w:pPr>
      <w:rPr>
        <w:rFonts w:hint="default"/>
        <w:lang w:val="en-US" w:eastAsia="en-US" w:bidi="ar-SA"/>
      </w:rPr>
    </w:lvl>
    <w:lvl w:ilvl="7" w:tplc="5F746ACA">
      <w:numFmt w:val="bullet"/>
      <w:lvlText w:val="•"/>
      <w:lvlJc w:val="left"/>
      <w:pPr>
        <w:ind w:left="6368" w:hanging="361"/>
      </w:pPr>
      <w:rPr>
        <w:rFonts w:hint="default"/>
        <w:lang w:val="en-US" w:eastAsia="en-US" w:bidi="ar-SA"/>
      </w:rPr>
    </w:lvl>
    <w:lvl w:ilvl="8" w:tplc="279CDB26">
      <w:numFmt w:val="bullet"/>
      <w:lvlText w:val="•"/>
      <w:lvlJc w:val="left"/>
      <w:pPr>
        <w:ind w:left="7175" w:hanging="361"/>
      </w:pPr>
      <w:rPr>
        <w:rFonts w:hint="default"/>
        <w:lang w:val="en-US" w:eastAsia="en-US" w:bidi="ar-SA"/>
      </w:rPr>
    </w:lvl>
  </w:abstractNum>
  <w:abstractNum w:abstractNumId="23" w15:restartNumberingAfterBreak="0">
    <w:nsid w:val="648332DE"/>
    <w:multiLevelType w:val="hybridMultilevel"/>
    <w:tmpl w:val="6A36FCEE"/>
    <w:lvl w:ilvl="0" w:tplc="9D4879F0">
      <w:numFmt w:val="bullet"/>
      <w:lvlText w:val=""/>
      <w:lvlJc w:val="left"/>
      <w:pPr>
        <w:ind w:left="722" w:hanging="360"/>
      </w:pPr>
      <w:rPr>
        <w:rFonts w:ascii="Cambria" w:eastAsia="Cambria" w:hAnsi="Cambria" w:cs="Cambria" w:hint="default"/>
      </w:rPr>
    </w:lvl>
    <w:lvl w:ilvl="1" w:tplc="04210003" w:tentative="1">
      <w:start w:val="1"/>
      <w:numFmt w:val="bullet"/>
      <w:lvlText w:val="o"/>
      <w:lvlJc w:val="left"/>
      <w:pPr>
        <w:ind w:left="1442" w:hanging="360"/>
      </w:pPr>
      <w:rPr>
        <w:rFonts w:ascii="Courier New" w:hAnsi="Courier New" w:cs="Courier New" w:hint="default"/>
      </w:rPr>
    </w:lvl>
    <w:lvl w:ilvl="2" w:tplc="04210005" w:tentative="1">
      <w:start w:val="1"/>
      <w:numFmt w:val="bullet"/>
      <w:lvlText w:val=""/>
      <w:lvlJc w:val="left"/>
      <w:pPr>
        <w:ind w:left="2162" w:hanging="360"/>
      </w:pPr>
      <w:rPr>
        <w:rFonts w:ascii="Wingdings" w:hAnsi="Wingdings" w:hint="default"/>
      </w:rPr>
    </w:lvl>
    <w:lvl w:ilvl="3" w:tplc="04210001" w:tentative="1">
      <w:start w:val="1"/>
      <w:numFmt w:val="bullet"/>
      <w:lvlText w:val=""/>
      <w:lvlJc w:val="left"/>
      <w:pPr>
        <w:ind w:left="2882" w:hanging="360"/>
      </w:pPr>
      <w:rPr>
        <w:rFonts w:ascii="Symbol" w:hAnsi="Symbol" w:hint="default"/>
      </w:rPr>
    </w:lvl>
    <w:lvl w:ilvl="4" w:tplc="04210003" w:tentative="1">
      <w:start w:val="1"/>
      <w:numFmt w:val="bullet"/>
      <w:lvlText w:val="o"/>
      <w:lvlJc w:val="left"/>
      <w:pPr>
        <w:ind w:left="3602" w:hanging="360"/>
      </w:pPr>
      <w:rPr>
        <w:rFonts w:ascii="Courier New" w:hAnsi="Courier New" w:cs="Courier New" w:hint="default"/>
      </w:rPr>
    </w:lvl>
    <w:lvl w:ilvl="5" w:tplc="04210005" w:tentative="1">
      <w:start w:val="1"/>
      <w:numFmt w:val="bullet"/>
      <w:lvlText w:val=""/>
      <w:lvlJc w:val="left"/>
      <w:pPr>
        <w:ind w:left="4322" w:hanging="360"/>
      </w:pPr>
      <w:rPr>
        <w:rFonts w:ascii="Wingdings" w:hAnsi="Wingdings" w:hint="default"/>
      </w:rPr>
    </w:lvl>
    <w:lvl w:ilvl="6" w:tplc="04210001" w:tentative="1">
      <w:start w:val="1"/>
      <w:numFmt w:val="bullet"/>
      <w:lvlText w:val=""/>
      <w:lvlJc w:val="left"/>
      <w:pPr>
        <w:ind w:left="5042" w:hanging="360"/>
      </w:pPr>
      <w:rPr>
        <w:rFonts w:ascii="Symbol" w:hAnsi="Symbol" w:hint="default"/>
      </w:rPr>
    </w:lvl>
    <w:lvl w:ilvl="7" w:tplc="04210003" w:tentative="1">
      <w:start w:val="1"/>
      <w:numFmt w:val="bullet"/>
      <w:lvlText w:val="o"/>
      <w:lvlJc w:val="left"/>
      <w:pPr>
        <w:ind w:left="5762" w:hanging="360"/>
      </w:pPr>
      <w:rPr>
        <w:rFonts w:ascii="Courier New" w:hAnsi="Courier New" w:cs="Courier New" w:hint="default"/>
      </w:rPr>
    </w:lvl>
    <w:lvl w:ilvl="8" w:tplc="04210005" w:tentative="1">
      <w:start w:val="1"/>
      <w:numFmt w:val="bullet"/>
      <w:lvlText w:val=""/>
      <w:lvlJc w:val="left"/>
      <w:pPr>
        <w:ind w:left="6482" w:hanging="360"/>
      </w:pPr>
      <w:rPr>
        <w:rFonts w:ascii="Wingdings" w:hAnsi="Wingdings" w:hint="default"/>
      </w:rPr>
    </w:lvl>
  </w:abstractNum>
  <w:abstractNum w:abstractNumId="24" w15:restartNumberingAfterBreak="0">
    <w:nsid w:val="675E415F"/>
    <w:multiLevelType w:val="hybridMultilevel"/>
    <w:tmpl w:val="4F4682CC"/>
    <w:lvl w:ilvl="0" w:tplc="68DE9192">
      <w:start w:val="1"/>
      <w:numFmt w:val="decimal"/>
      <w:lvlText w:val="%1."/>
      <w:lvlJc w:val="left"/>
      <w:pPr>
        <w:ind w:left="721" w:hanging="361"/>
      </w:pPr>
      <w:rPr>
        <w:rFonts w:ascii="Cambria" w:eastAsia="Cambria" w:hAnsi="Cambria" w:cs="Cambria" w:hint="default"/>
        <w:b w:val="0"/>
        <w:bCs w:val="0"/>
        <w:i w:val="0"/>
        <w:iCs w:val="0"/>
        <w:spacing w:val="-1"/>
        <w:w w:val="99"/>
        <w:sz w:val="22"/>
        <w:szCs w:val="22"/>
        <w:lang w:val="en-US" w:eastAsia="en-US" w:bidi="ar-SA"/>
      </w:rPr>
    </w:lvl>
    <w:lvl w:ilvl="1" w:tplc="FE886C02">
      <w:numFmt w:val="bullet"/>
      <w:lvlText w:val="•"/>
      <w:lvlJc w:val="left"/>
      <w:pPr>
        <w:ind w:left="1526" w:hanging="361"/>
      </w:pPr>
      <w:rPr>
        <w:rFonts w:hint="default"/>
        <w:lang w:val="en-US" w:eastAsia="en-US" w:bidi="ar-SA"/>
      </w:rPr>
    </w:lvl>
    <w:lvl w:ilvl="2" w:tplc="EA6A8262">
      <w:numFmt w:val="bullet"/>
      <w:lvlText w:val="•"/>
      <w:lvlJc w:val="left"/>
      <w:pPr>
        <w:ind w:left="2333" w:hanging="361"/>
      </w:pPr>
      <w:rPr>
        <w:rFonts w:hint="default"/>
        <w:lang w:val="en-US" w:eastAsia="en-US" w:bidi="ar-SA"/>
      </w:rPr>
    </w:lvl>
    <w:lvl w:ilvl="3" w:tplc="689E07BE">
      <w:numFmt w:val="bullet"/>
      <w:lvlText w:val="•"/>
      <w:lvlJc w:val="left"/>
      <w:pPr>
        <w:ind w:left="3140" w:hanging="361"/>
      </w:pPr>
      <w:rPr>
        <w:rFonts w:hint="default"/>
        <w:lang w:val="en-US" w:eastAsia="en-US" w:bidi="ar-SA"/>
      </w:rPr>
    </w:lvl>
    <w:lvl w:ilvl="4" w:tplc="52F25F14">
      <w:numFmt w:val="bullet"/>
      <w:lvlText w:val="•"/>
      <w:lvlJc w:val="left"/>
      <w:pPr>
        <w:ind w:left="3947" w:hanging="361"/>
      </w:pPr>
      <w:rPr>
        <w:rFonts w:hint="default"/>
        <w:lang w:val="en-US" w:eastAsia="en-US" w:bidi="ar-SA"/>
      </w:rPr>
    </w:lvl>
    <w:lvl w:ilvl="5" w:tplc="F3326046">
      <w:numFmt w:val="bullet"/>
      <w:lvlText w:val="•"/>
      <w:lvlJc w:val="left"/>
      <w:pPr>
        <w:ind w:left="4754" w:hanging="361"/>
      </w:pPr>
      <w:rPr>
        <w:rFonts w:hint="default"/>
        <w:lang w:val="en-US" w:eastAsia="en-US" w:bidi="ar-SA"/>
      </w:rPr>
    </w:lvl>
    <w:lvl w:ilvl="6" w:tplc="C13EDC46">
      <w:numFmt w:val="bullet"/>
      <w:lvlText w:val="•"/>
      <w:lvlJc w:val="left"/>
      <w:pPr>
        <w:ind w:left="5561" w:hanging="361"/>
      </w:pPr>
      <w:rPr>
        <w:rFonts w:hint="default"/>
        <w:lang w:val="en-US" w:eastAsia="en-US" w:bidi="ar-SA"/>
      </w:rPr>
    </w:lvl>
    <w:lvl w:ilvl="7" w:tplc="E4F2BAF0">
      <w:numFmt w:val="bullet"/>
      <w:lvlText w:val="•"/>
      <w:lvlJc w:val="left"/>
      <w:pPr>
        <w:ind w:left="6368" w:hanging="361"/>
      </w:pPr>
      <w:rPr>
        <w:rFonts w:hint="default"/>
        <w:lang w:val="en-US" w:eastAsia="en-US" w:bidi="ar-SA"/>
      </w:rPr>
    </w:lvl>
    <w:lvl w:ilvl="8" w:tplc="07BE7FAA">
      <w:numFmt w:val="bullet"/>
      <w:lvlText w:val="•"/>
      <w:lvlJc w:val="left"/>
      <w:pPr>
        <w:ind w:left="7175" w:hanging="361"/>
      </w:pPr>
      <w:rPr>
        <w:rFonts w:hint="default"/>
        <w:lang w:val="en-US" w:eastAsia="en-US" w:bidi="ar-SA"/>
      </w:rPr>
    </w:lvl>
  </w:abstractNum>
  <w:abstractNum w:abstractNumId="25" w15:restartNumberingAfterBreak="0">
    <w:nsid w:val="6D2275E1"/>
    <w:multiLevelType w:val="hybridMultilevel"/>
    <w:tmpl w:val="2242B614"/>
    <w:lvl w:ilvl="0" w:tplc="0421000F">
      <w:start w:val="1"/>
      <w:numFmt w:val="decimal"/>
      <w:lvlText w:val="%1."/>
      <w:lvlJc w:val="left"/>
      <w:pPr>
        <w:ind w:left="1082" w:hanging="360"/>
      </w:pPr>
    </w:lvl>
    <w:lvl w:ilvl="1" w:tplc="04210019" w:tentative="1">
      <w:start w:val="1"/>
      <w:numFmt w:val="lowerLetter"/>
      <w:lvlText w:val="%2."/>
      <w:lvlJc w:val="left"/>
      <w:pPr>
        <w:ind w:left="1802" w:hanging="360"/>
      </w:pPr>
    </w:lvl>
    <w:lvl w:ilvl="2" w:tplc="0421001B" w:tentative="1">
      <w:start w:val="1"/>
      <w:numFmt w:val="lowerRoman"/>
      <w:lvlText w:val="%3."/>
      <w:lvlJc w:val="right"/>
      <w:pPr>
        <w:ind w:left="2522" w:hanging="180"/>
      </w:pPr>
    </w:lvl>
    <w:lvl w:ilvl="3" w:tplc="0421000F" w:tentative="1">
      <w:start w:val="1"/>
      <w:numFmt w:val="decimal"/>
      <w:lvlText w:val="%4."/>
      <w:lvlJc w:val="left"/>
      <w:pPr>
        <w:ind w:left="3242" w:hanging="360"/>
      </w:pPr>
    </w:lvl>
    <w:lvl w:ilvl="4" w:tplc="04210019" w:tentative="1">
      <w:start w:val="1"/>
      <w:numFmt w:val="lowerLetter"/>
      <w:lvlText w:val="%5."/>
      <w:lvlJc w:val="left"/>
      <w:pPr>
        <w:ind w:left="3962" w:hanging="360"/>
      </w:pPr>
    </w:lvl>
    <w:lvl w:ilvl="5" w:tplc="0421001B" w:tentative="1">
      <w:start w:val="1"/>
      <w:numFmt w:val="lowerRoman"/>
      <w:lvlText w:val="%6."/>
      <w:lvlJc w:val="right"/>
      <w:pPr>
        <w:ind w:left="4682" w:hanging="180"/>
      </w:pPr>
    </w:lvl>
    <w:lvl w:ilvl="6" w:tplc="0421000F" w:tentative="1">
      <w:start w:val="1"/>
      <w:numFmt w:val="decimal"/>
      <w:lvlText w:val="%7."/>
      <w:lvlJc w:val="left"/>
      <w:pPr>
        <w:ind w:left="5402" w:hanging="360"/>
      </w:pPr>
    </w:lvl>
    <w:lvl w:ilvl="7" w:tplc="04210019" w:tentative="1">
      <w:start w:val="1"/>
      <w:numFmt w:val="lowerLetter"/>
      <w:lvlText w:val="%8."/>
      <w:lvlJc w:val="left"/>
      <w:pPr>
        <w:ind w:left="6122" w:hanging="360"/>
      </w:pPr>
    </w:lvl>
    <w:lvl w:ilvl="8" w:tplc="0421001B" w:tentative="1">
      <w:start w:val="1"/>
      <w:numFmt w:val="lowerRoman"/>
      <w:lvlText w:val="%9."/>
      <w:lvlJc w:val="right"/>
      <w:pPr>
        <w:ind w:left="6842" w:hanging="180"/>
      </w:pPr>
    </w:lvl>
  </w:abstractNum>
  <w:abstractNum w:abstractNumId="26" w15:restartNumberingAfterBreak="0">
    <w:nsid w:val="72903C2C"/>
    <w:multiLevelType w:val="hybridMultilevel"/>
    <w:tmpl w:val="4BE63126"/>
    <w:lvl w:ilvl="0" w:tplc="C4C2F5CE">
      <w:start w:val="1"/>
      <w:numFmt w:val="decimal"/>
      <w:lvlText w:val="%1."/>
      <w:lvlJc w:val="left"/>
      <w:pPr>
        <w:ind w:left="721" w:hanging="361"/>
      </w:pPr>
      <w:rPr>
        <w:rFonts w:ascii="Cambria" w:eastAsia="Cambria" w:hAnsi="Cambria" w:cs="Cambria" w:hint="default"/>
        <w:b w:val="0"/>
        <w:bCs w:val="0"/>
        <w:i w:val="0"/>
        <w:iCs w:val="0"/>
        <w:spacing w:val="-1"/>
        <w:w w:val="99"/>
        <w:sz w:val="22"/>
        <w:szCs w:val="22"/>
        <w:lang w:val="en-US" w:eastAsia="en-US" w:bidi="ar-SA"/>
      </w:rPr>
    </w:lvl>
    <w:lvl w:ilvl="1" w:tplc="69A6A1D8">
      <w:numFmt w:val="bullet"/>
      <w:lvlText w:val="•"/>
      <w:lvlJc w:val="left"/>
      <w:pPr>
        <w:ind w:left="1526" w:hanging="361"/>
      </w:pPr>
      <w:rPr>
        <w:rFonts w:hint="default"/>
        <w:lang w:val="en-US" w:eastAsia="en-US" w:bidi="ar-SA"/>
      </w:rPr>
    </w:lvl>
    <w:lvl w:ilvl="2" w:tplc="72EAE4B0">
      <w:numFmt w:val="bullet"/>
      <w:lvlText w:val="•"/>
      <w:lvlJc w:val="left"/>
      <w:pPr>
        <w:ind w:left="2333" w:hanging="361"/>
      </w:pPr>
      <w:rPr>
        <w:rFonts w:hint="default"/>
        <w:lang w:val="en-US" w:eastAsia="en-US" w:bidi="ar-SA"/>
      </w:rPr>
    </w:lvl>
    <w:lvl w:ilvl="3" w:tplc="EA9A94E6">
      <w:numFmt w:val="bullet"/>
      <w:lvlText w:val="•"/>
      <w:lvlJc w:val="left"/>
      <w:pPr>
        <w:ind w:left="3140" w:hanging="361"/>
      </w:pPr>
      <w:rPr>
        <w:rFonts w:hint="default"/>
        <w:lang w:val="en-US" w:eastAsia="en-US" w:bidi="ar-SA"/>
      </w:rPr>
    </w:lvl>
    <w:lvl w:ilvl="4" w:tplc="B4663FA0">
      <w:numFmt w:val="bullet"/>
      <w:lvlText w:val="•"/>
      <w:lvlJc w:val="left"/>
      <w:pPr>
        <w:ind w:left="3947" w:hanging="361"/>
      </w:pPr>
      <w:rPr>
        <w:rFonts w:hint="default"/>
        <w:lang w:val="en-US" w:eastAsia="en-US" w:bidi="ar-SA"/>
      </w:rPr>
    </w:lvl>
    <w:lvl w:ilvl="5" w:tplc="54CC6988">
      <w:numFmt w:val="bullet"/>
      <w:lvlText w:val="•"/>
      <w:lvlJc w:val="left"/>
      <w:pPr>
        <w:ind w:left="4754" w:hanging="361"/>
      </w:pPr>
      <w:rPr>
        <w:rFonts w:hint="default"/>
        <w:lang w:val="en-US" w:eastAsia="en-US" w:bidi="ar-SA"/>
      </w:rPr>
    </w:lvl>
    <w:lvl w:ilvl="6" w:tplc="03702792">
      <w:numFmt w:val="bullet"/>
      <w:lvlText w:val="•"/>
      <w:lvlJc w:val="left"/>
      <w:pPr>
        <w:ind w:left="5561" w:hanging="361"/>
      </w:pPr>
      <w:rPr>
        <w:rFonts w:hint="default"/>
        <w:lang w:val="en-US" w:eastAsia="en-US" w:bidi="ar-SA"/>
      </w:rPr>
    </w:lvl>
    <w:lvl w:ilvl="7" w:tplc="8748704C">
      <w:numFmt w:val="bullet"/>
      <w:lvlText w:val="•"/>
      <w:lvlJc w:val="left"/>
      <w:pPr>
        <w:ind w:left="6368" w:hanging="361"/>
      </w:pPr>
      <w:rPr>
        <w:rFonts w:hint="default"/>
        <w:lang w:val="en-US" w:eastAsia="en-US" w:bidi="ar-SA"/>
      </w:rPr>
    </w:lvl>
    <w:lvl w:ilvl="8" w:tplc="9FB8F5DA">
      <w:numFmt w:val="bullet"/>
      <w:lvlText w:val="•"/>
      <w:lvlJc w:val="left"/>
      <w:pPr>
        <w:ind w:left="7175" w:hanging="361"/>
      </w:pPr>
      <w:rPr>
        <w:rFonts w:hint="default"/>
        <w:lang w:val="en-US" w:eastAsia="en-US" w:bidi="ar-SA"/>
      </w:rPr>
    </w:lvl>
  </w:abstractNum>
  <w:abstractNum w:abstractNumId="27" w15:restartNumberingAfterBreak="0">
    <w:nsid w:val="7B1401F5"/>
    <w:multiLevelType w:val="hybridMultilevel"/>
    <w:tmpl w:val="A8F68E52"/>
    <w:lvl w:ilvl="0" w:tplc="772A1EBC">
      <w:start w:val="1"/>
      <w:numFmt w:val="decimal"/>
      <w:lvlText w:val="%1."/>
      <w:lvlJc w:val="left"/>
      <w:pPr>
        <w:ind w:left="721" w:hanging="361"/>
      </w:pPr>
      <w:rPr>
        <w:rFonts w:ascii="Cambria" w:eastAsia="Cambria" w:hAnsi="Cambria" w:cs="Cambria" w:hint="default"/>
        <w:b w:val="0"/>
        <w:bCs w:val="0"/>
        <w:i w:val="0"/>
        <w:iCs w:val="0"/>
        <w:spacing w:val="-1"/>
        <w:w w:val="99"/>
        <w:sz w:val="22"/>
        <w:szCs w:val="22"/>
        <w:lang w:val="en-US" w:eastAsia="en-US" w:bidi="ar-SA"/>
      </w:rPr>
    </w:lvl>
    <w:lvl w:ilvl="1" w:tplc="67A21BE6">
      <w:numFmt w:val="bullet"/>
      <w:lvlText w:val="•"/>
      <w:lvlJc w:val="left"/>
      <w:pPr>
        <w:ind w:left="1526" w:hanging="361"/>
      </w:pPr>
      <w:rPr>
        <w:rFonts w:hint="default"/>
        <w:lang w:val="en-US" w:eastAsia="en-US" w:bidi="ar-SA"/>
      </w:rPr>
    </w:lvl>
    <w:lvl w:ilvl="2" w:tplc="CC7061C4">
      <w:numFmt w:val="bullet"/>
      <w:lvlText w:val="•"/>
      <w:lvlJc w:val="left"/>
      <w:pPr>
        <w:ind w:left="2333" w:hanging="361"/>
      </w:pPr>
      <w:rPr>
        <w:rFonts w:hint="default"/>
        <w:lang w:val="en-US" w:eastAsia="en-US" w:bidi="ar-SA"/>
      </w:rPr>
    </w:lvl>
    <w:lvl w:ilvl="3" w:tplc="2118D916">
      <w:numFmt w:val="bullet"/>
      <w:lvlText w:val="•"/>
      <w:lvlJc w:val="left"/>
      <w:pPr>
        <w:ind w:left="3140" w:hanging="361"/>
      </w:pPr>
      <w:rPr>
        <w:rFonts w:hint="default"/>
        <w:lang w:val="en-US" w:eastAsia="en-US" w:bidi="ar-SA"/>
      </w:rPr>
    </w:lvl>
    <w:lvl w:ilvl="4" w:tplc="B906BE32">
      <w:numFmt w:val="bullet"/>
      <w:lvlText w:val="•"/>
      <w:lvlJc w:val="left"/>
      <w:pPr>
        <w:ind w:left="3947" w:hanging="361"/>
      </w:pPr>
      <w:rPr>
        <w:rFonts w:hint="default"/>
        <w:lang w:val="en-US" w:eastAsia="en-US" w:bidi="ar-SA"/>
      </w:rPr>
    </w:lvl>
    <w:lvl w:ilvl="5" w:tplc="1548EB42">
      <w:numFmt w:val="bullet"/>
      <w:lvlText w:val="•"/>
      <w:lvlJc w:val="left"/>
      <w:pPr>
        <w:ind w:left="4754" w:hanging="361"/>
      </w:pPr>
      <w:rPr>
        <w:rFonts w:hint="default"/>
        <w:lang w:val="en-US" w:eastAsia="en-US" w:bidi="ar-SA"/>
      </w:rPr>
    </w:lvl>
    <w:lvl w:ilvl="6" w:tplc="D7428ABC">
      <w:numFmt w:val="bullet"/>
      <w:lvlText w:val="•"/>
      <w:lvlJc w:val="left"/>
      <w:pPr>
        <w:ind w:left="5561" w:hanging="361"/>
      </w:pPr>
      <w:rPr>
        <w:rFonts w:hint="default"/>
        <w:lang w:val="en-US" w:eastAsia="en-US" w:bidi="ar-SA"/>
      </w:rPr>
    </w:lvl>
    <w:lvl w:ilvl="7" w:tplc="B920B290">
      <w:numFmt w:val="bullet"/>
      <w:lvlText w:val="•"/>
      <w:lvlJc w:val="left"/>
      <w:pPr>
        <w:ind w:left="6368" w:hanging="361"/>
      </w:pPr>
      <w:rPr>
        <w:rFonts w:hint="default"/>
        <w:lang w:val="en-US" w:eastAsia="en-US" w:bidi="ar-SA"/>
      </w:rPr>
    </w:lvl>
    <w:lvl w:ilvl="8" w:tplc="EDFA25EE">
      <w:numFmt w:val="bullet"/>
      <w:lvlText w:val="•"/>
      <w:lvlJc w:val="left"/>
      <w:pPr>
        <w:ind w:left="7175" w:hanging="361"/>
      </w:pPr>
      <w:rPr>
        <w:rFonts w:hint="default"/>
        <w:lang w:val="en-US" w:eastAsia="en-US" w:bidi="ar-SA"/>
      </w:rPr>
    </w:lvl>
  </w:abstractNum>
  <w:abstractNum w:abstractNumId="28" w15:restartNumberingAfterBreak="0">
    <w:nsid w:val="7FAA615A"/>
    <w:multiLevelType w:val="hybridMultilevel"/>
    <w:tmpl w:val="1DBAB4C6"/>
    <w:lvl w:ilvl="0" w:tplc="0421000F">
      <w:start w:val="1"/>
      <w:numFmt w:val="decimal"/>
      <w:lvlText w:val="%1."/>
      <w:lvlJc w:val="left"/>
      <w:pPr>
        <w:ind w:left="1082" w:hanging="360"/>
      </w:pPr>
    </w:lvl>
    <w:lvl w:ilvl="1" w:tplc="04210019" w:tentative="1">
      <w:start w:val="1"/>
      <w:numFmt w:val="lowerLetter"/>
      <w:lvlText w:val="%2."/>
      <w:lvlJc w:val="left"/>
      <w:pPr>
        <w:ind w:left="1802" w:hanging="360"/>
      </w:pPr>
    </w:lvl>
    <w:lvl w:ilvl="2" w:tplc="0421001B" w:tentative="1">
      <w:start w:val="1"/>
      <w:numFmt w:val="lowerRoman"/>
      <w:lvlText w:val="%3."/>
      <w:lvlJc w:val="right"/>
      <w:pPr>
        <w:ind w:left="2522" w:hanging="180"/>
      </w:pPr>
    </w:lvl>
    <w:lvl w:ilvl="3" w:tplc="0421000F" w:tentative="1">
      <w:start w:val="1"/>
      <w:numFmt w:val="decimal"/>
      <w:lvlText w:val="%4."/>
      <w:lvlJc w:val="left"/>
      <w:pPr>
        <w:ind w:left="3242" w:hanging="360"/>
      </w:pPr>
    </w:lvl>
    <w:lvl w:ilvl="4" w:tplc="04210019" w:tentative="1">
      <w:start w:val="1"/>
      <w:numFmt w:val="lowerLetter"/>
      <w:lvlText w:val="%5."/>
      <w:lvlJc w:val="left"/>
      <w:pPr>
        <w:ind w:left="3962" w:hanging="360"/>
      </w:pPr>
    </w:lvl>
    <w:lvl w:ilvl="5" w:tplc="0421001B" w:tentative="1">
      <w:start w:val="1"/>
      <w:numFmt w:val="lowerRoman"/>
      <w:lvlText w:val="%6."/>
      <w:lvlJc w:val="right"/>
      <w:pPr>
        <w:ind w:left="4682" w:hanging="180"/>
      </w:pPr>
    </w:lvl>
    <w:lvl w:ilvl="6" w:tplc="0421000F" w:tentative="1">
      <w:start w:val="1"/>
      <w:numFmt w:val="decimal"/>
      <w:lvlText w:val="%7."/>
      <w:lvlJc w:val="left"/>
      <w:pPr>
        <w:ind w:left="5402" w:hanging="360"/>
      </w:pPr>
    </w:lvl>
    <w:lvl w:ilvl="7" w:tplc="04210019" w:tentative="1">
      <w:start w:val="1"/>
      <w:numFmt w:val="lowerLetter"/>
      <w:lvlText w:val="%8."/>
      <w:lvlJc w:val="left"/>
      <w:pPr>
        <w:ind w:left="6122" w:hanging="360"/>
      </w:pPr>
    </w:lvl>
    <w:lvl w:ilvl="8" w:tplc="0421001B" w:tentative="1">
      <w:start w:val="1"/>
      <w:numFmt w:val="lowerRoman"/>
      <w:lvlText w:val="%9."/>
      <w:lvlJc w:val="right"/>
      <w:pPr>
        <w:ind w:left="6842" w:hanging="180"/>
      </w:pPr>
    </w:lvl>
  </w:abstractNum>
  <w:num w:numId="1" w16cid:durableId="1065103841">
    <w:abstractNumId w:val="21"/>
  </w:num>
  <w:num w:numId="2" w16cid:durableId="1563639483">
    <w:abstractNumId w:val="8"/>
  </w:num>
  <w:num w:numId="3" w16cid:durableId="100956810">
    <w:abstractNumId w:val="19"/>
  </w:num>
  <w:num w:numId="4" w16cid:durableId="644359892">
    <w:abstractNumId w:val="18"/>
  </w:num>
  <w:num w:numId="5" w16cid:durableId="1673946113">
    <w:abstractNumId w:val="24"/>
  </w:num>
  <w:num w:numId="6" w16cid:durableId="191190867">
    <w:abstractNumId w:val="22"/>
  </w:num>
  <w:num w:numId="7" w16cid:durableId="1902402852">
    <w:abstractNumId w:val="26"/>
  </w:num>
  <w:num w:numId="8" w16cid:durableId="1303345122">
    <w:abstractNumId w:val="10"/>
  </w:num>
  <w:num w:numId="9" w16cid:durableId="902905469">
    <w:abstractNumId w:val="27"/>
  </w:num>
  <w:num w:numId="10" w16cid:durableId="526213024">
    <w:abstractNumId w:val="14"/>
  </w:num>
  <w:num w:numId="11" w16cid:durableId="1672684681">
    <w:abstractNumId w:val="15"/>
  </w:num>
  <w:num w:numId="12" w16cid:durableId="1343389540">
    <w:abstractNumId w:val="28"/>
  </w:num>
  <w:num w:numId="13" w16cid:durableId="1968386516">
    <w:abstractNumId w:val="6"/>
  </w:num>
  <w:num w:numId="14" w16cid:durableId="1631982547">
    <w:abstractNumId w:val="16"/>
  </w:num>
  <w:num w:numId="15" w16cid:durableId="1389643614">
    <w:abstractNumId w:val="20"/>
  </w:num>
  <w:num w:numId="16" w16cid:durableId="1623804498">
    <w:abstractNumId w:val="5"/>
  </w:num>
  <w:num w:numId="17" w16cid:durableId="799955707">
    <w:abstractNumId w:val="3"/>
  </w:num>
  <w:num w:numId="18" w16cid:durableId="397948326">
    <w:abstractNumId w:val="9"/>
  </w:num>
  <w:num w:numId="19" w16cid:durableId="1347831920">
    <w:abstractNumId w:val="17"/>
  </w:num>
  <w:num w:numId="20" w16cid:durableId="1371882947">
    <w:abstractNumId w:val="1"/>
  </w:num>
  <w:num w:numId="21" w16cid:durableId="1218590756">
    <w:abstractNumId w:val="12"/>
  </w:num>
  <w:num w:numId="22" w16cid:durableId="122508094">
    <w:abstractNumId w:val="11"/>
  </w:num>
  <w:num w:numId="23" w16cid:durableId="1135830059">
    <w:abstractNumId w:val="0"/>
  </w:num>
  <w:num w:numId="24" w16cid:durableId="855922866">
    <w:abstractNumId w:val="25"/>
  </w:num>
  <w:num w:numId="25" w16cid:durableId="2079284368">
    <w:abstractNumId w:val="23"/>
  </w:num>
  <w:num w:numId="26" w16cid:durableId="1415318488">
    <w:abstractNumId w:val="2"/>
  </w:num>
  <w:num w:numId="27" w16cid:durableId="970792610">
    <w:abstractNumId w:val="4"/>
  </w:num>
  <w:num w:numId="28" w16cid:durableId="2069381595">
    <w:abstractNumId w:val="7"/>
  </w:num>
  <w:num w:numId="29" w16cid:durableId="5163876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07991"/>
    <w:rsid w:val="000831D0"/>
    <w:rsid w:val="00132B82"/>
    <w:rsid w:val="0020614B"/>
    <w:rsid w:val="00664685"/>
    <w:rsid w:val="00AE5D9F"/>
    <w:rsid w:val="00C07991"/>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29827"/>
  <w15:docId w15:val="{7DFF19AE-2DFB-4C67-82D7-13DF150D7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57"/>
      <w:ind w:right="19"/>
      <w:jc w:val="center"/>
      <w:outlineLvl w:val="0"/>
    </w:pPr>
    <w:rPr>
      <w:b/>
      <w:bCs/>
      <w:sz w:val="28"/>
      <w:szCs w:val="28"/>
    </w:rPr>
  </w:style>
  <w:style w:type="paragraph" w:styleId="Heading2">
    <w:name w:val="heading 2"/>
    <w:basedOn w:val="Normal"/>
    <w:uiPriority w:val="9"/>
    <w:unhideWhenUsed/>
    <w:qFormat/>
    <w:pPr>
      <w:spacing w:before="159"/>
      <w:ind w:left="1"/>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
      <w:ind w:left="1"/>
    </w:pPr>
  </w:style>
  <w:style w:type="paragraph" w:styleId="ListParagraph">
    <w:name w:val="List Paragraph"/>
    <w:basedOn w:val="Normal"/>
    <w:uiPriority w:val="1"/>
    <w:qFormat/>
    <w:pPr>
      <w:spacing w:before="21"/>
      <w:ind w:left="720"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edition.cnn.com/2025/07/14/business/china-gdp-q2-economy-intl-hnk" TargetMode="External"/><Relationship Id="rId18" Type="http://schemas.openxmlformats.org/officeDocument/2006/relationships/hyperlink" Target="https://edition.cnn.com/2025/07/04/health/cool-traits-study-wellness?iid=cnn_buildContentRecirc_end_recirc"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s://edition.cnn.com/2024/12/17/science/microplastics-sponge-wuhan-china-scn-intl-hnk" TargetMode="External"/><Relationship Id="rId7" Type="http://schemas.openxmlformats.org/officeDocument/2006/relationships/hyperlink" Target="https://edition.cnn.com/2025/07/10/science/chimpanzees-grass-behavior-scli-intl" TargetMode="External"/><Relationship Id="rId12" Type="http://schemas.openxmlformats.org/officeDocument/2006/relationships/image" Target="media/image2.png"/><Relationship Id="rId17" Type="http://schemas.openxmlformats.org/officeDocument/2006/relationships/hyperlink" Target="https://edition.cnn.com/2025/04/22/tech/teens-social-media-mental-health" TargetMode="Externa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edition.cnn.com/2025/07/11/health/mouth-taping-sleep-safety-wellness" TargetMode="External"/><Relationship Id="rId20" Type="http://schemas.openxmlformats.org/officeDocument/2006/relationships/hyperlink" Target="https://edition.cnn.com/2025/07/11/business/nvidia-jensen-huang-ai-job-loss" TargetMode="Externa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dition.cnn.com/2025/07/09/climate/europe-heat-wave-death-toll-global-warming" TargetMode="Externa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dition.cnn.com/2025/07/14/economy/american-prices-tariffs-us-costs?iid=cnn_buildContentRecirc_end_recirc" TargetMode="External"/><Relationship Id="rId23" Type="http://schemas.openxmlformats.org/officeDocument/2006/relationships/image" Target="media/image3.png"/><Relationship Id="rId28" Type="http://schemas.openxmlformats.org/officeDocument/2006/relationships/image" Target="media/image8.png"/><Relationship Id="rId10" Type="http://schemas.openxmlformats.org/officeDocument/2006/relationships/hyperlink" Target="https://edition.cnn.com/2025/07/09/climate/europe-heat-wave-death-toll-global-warming" TargetMode="External"/><Relationship Id="rId19" Type="http://schemas.openxmlformats.org/officeDocument/2006/relationships/hyperlink" Target="https://edition.cnn.com/2025/07/14/sport/chinese-swimmers-doping-testing-world-aquatics-championships-spt"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edition.cnn.com/2025/07/14/economy/american-prices-tariffs-us-costs?iid=cnn_buildContentRecirc_end_recirc" TargetMode="External"/><Relationship Id="rId22" Type="http://schemas.openxmlformats.org/officeDocument/2006/relationships/hyperlink" Target="https://edition.cnn.com/2024/12/17/science/microplastics-sponge-wuhan-china-scn-intl-hnk" TargetMode="External"/><Relationship Id="rId27" Type="http://schemas.openxmlformats.org/officeDocument/2006/relationships/image" Target="media/image7.png"/><Relationship Id="rId30" Type="http://schemas.openxmlformats.org/officeDocument/2006/relationships/image" Target="media/image10.png"/></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29</Pages>
  <Words>9342</Words>
  <Characters>53251</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 Maulana</dc:creator>
  <dc:description/>
  <cp:lastModifiedBy>davino edric faturrahman</cp:lastModifiedBy>
  <cp:revision>3</cp:revision>
  <dcterms:created xsi:type="dcterms:W3CDTF">2025-12-19T02:52:00Z</dcterms:created>
  <dcterms:modified xsi:type="dcterms:W3CDTF">2025-12-19T03:12:00Z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2025-07-16T00:00:00Z</vt:filetime>
  </property>
  <property fmtid="{D5CDD505-2E9C-101B-9397-08002B2CF9AE}" pid="3" name="Creator">
    <vt:lpwstr>Acrobat PDFMaker 22 for Word</vt:lpwstr>
  </property>
  <property fmtid="{D5CDD505-2E9C-101B-9397-08002B2CF9AE}" pid="4" name="LastSaved">
    <vt:filetime>2025-12-19T00:00:00Z</vt:filetime>
  </property>
  <property fmtid="{D5CDD505-2E9C-101B-9397-08002B2CF9AE}" pid="5" name="Producer">
    <vt:lpwstr>Adobe PDF Library 22.1.149</vt:lpwstr>
  </property>
</Properties>
</file>