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Proyecto integrador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desarrollará un sitio web de juegos infantiles que brindará una experiencia divertida y segura para los niños, aunque la plataforma tiene el potencial para una amplia variedad de juegos, para el proyecto se desarrollarán inicialmente 4 juegos sencillos, inspirados en clásicos como la culebrita, el ahorcado y juegos de memoria, además, los usuarios podrán iniciar sesión y, al acceder a los juegos, también se mostrará el nombre con el que se registraron, personalizando la experiencia.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plataforma será accesible desde cualquier dispositivo, con una navegación fácil y amigable para los niños, proporcionando un entorno entretenido y seguro.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Objetivo: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 objetivo de esta plataforma es ofrecer un espacio digital donde los niños puedan divertirse con juegos simples y seguros, mientras se garantiza una experiencia personalizada a través del sistema de inicio de sesión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