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562B9E" w:rsidRDefault="00824D44">
      <w:pPr>
        <w:rPr>
          <w:rFonts w:eastAsia="Times New Roman" w:cs="Times New Roman"/>
          <w:color w:val="000000"/>
          <w:szCs w:val="24"/>
        </w:rPr>
      </w:pPr>
      <w:r>
        <w:rPr>
          <w:noProof/>
          <w:lang w:eastAsia="lv-LV"/>
        </w:rPr>
        <w:drawing>
          <wp:inline distT="0" distB="0" distL="0" distR="0" wp14:anchorId="0124FE05" wp14:editId="07777777">
            <wp:extent cx="1619250" cy="676275"/>
            <wp:effectExtent l="0" t="0" r="0" b="0"/>
            <wp:docPr id="1" name="Attēls 77175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771756076"/>
                    <pic:cNvPicPr>
                      <a:picLocks noChangeAspect="1" noChangeArrowheads="1"/>
                    </pic:cNvPicPr>
                  </pic:nvPicPr>
                  <pic:blipFill>
                    <a:blip r:embed="rId8"/>
                    <a:stretch>
                      <a:fillRect/>
                    </a:stretch>
                  </pic:blipFill>
                  <pic:spPr bwMode="auto">
                    <a:xfrm>
                      <a:off x="0" y="0"/>
                      <a:ext cx="1619250" cy="676275"/>
                    </a:xfrm>
                    <a:prstGeom prst="rect">
                      <a:avLst/>
                    </a:prstGeom>
                  </pic:spPr>
                </pic:pic>
              </a:graphicData>
            </a:graphic>
          </wp:inline>
        </w:drawing>
      </w:r>
    </w:p>
    <w:p w14:paraId="096259C4" w14:textId="77777777" w:rsidR="00562B9E" w:rsidRDefault="00824D44">
      <w:pPr>
        <w:spacing w:after="2760"/>
        <w:rPr>
          <w:rFonts w:eastAsia="Times New Roman" w:cs="Times New Roman"/>
          <w:b/>
          <w:bCs/>
          <w:color w:val="000000"/>
          <w:sz w:val="28"/>
          <w:szCs w:val="28"/>
        </w:rPr>
      </w:pPr>
      <w:r>
        <w:rPr>
          <w:rFonts w:eastAsia="Times New Roman" w:cs="Times New Roman"/>
          <w:b/>
          <w:bCs/>
          <w:color w:val="000000" w:themeColor="text1"/>
          <w:sz w:val="28"/>
          <w:szCs w:val="28"/>
        </w:rPr>
        <w:t>Liepājas Valsts tehnikums</w:t>
      </w:r>
    </w:p>
    <w:p w14:paraId="3FCE214A" w14:textId="77777777" w:rsidR="00562B9E" w:rsidRDefault="00824D44">
      <w:pPr>
        <w:spacing w:line="240" w:lineRule="auto"/>
        <w:rPr>
          <w:rFonts w:eastAsia="Times New Roman" w:cs="Times New Roman"/>
          <w:b/>
          <w:bCs/>
          <w:color w:val="000000"/>
          <w:sz w:val="32"/>
          <w:szCs w:val="32"/>
        </w:rPr>
      </w:pPr>
      <w:r>
        <w:rPr>
          <w:rFonts w:eastAsia="Times New Roman" w:cs="Times New Roman"/>
          <w:b/>
          <w:bCs/>
          <w:color w:val="000000" w:themeColor="text1"/>
          <w:sz w:val="32"/>
          <w:szCs w:val="32"/>
        </w:rPr>
        <w:t>Carrent(AutoRezervācijasSistēma)</w:t>
      </w:r>
    </w:p>
    <w:p w14:paraId="19DF4E00" w14:textId="77777777" w:rsidR="00562B9E" w:rsidRDefault="00824D44">
      <w:pPr>
        <w:rPr>
          <w:rFonts w:eastAsia="Times New Roman" w:cs="Times New Roman"/>
          <w:color w:val="000000"/>
          <w:sz w:val="28"/>
          <w:szCs w:val="28"/>
        </w:rPr>
      </w:pPr>
      <w:r>
        <w:rPr>
          <w:rFonts w:eastAsia="Times New Roman" w:cs="Times New Roman"/>
          <w:color w:val="000000" w:themeColor="text1"/>
          <w:sz w:val="28"/>
          <w:szCs w:val="28"/>
        </w:rPr>
        <w:t>Kvalifikācijas eksāmena praktiskās daļas dokumentācija</w:t>
      </w:r>
    </w:p>
    <w:p w14:paraId="089CD504" w14:textId="3B897388" w:rsidR="00562B9E" w:rsidRPr="004B13C7" w:rsidRDefault="2C51B5F0">
      <w:pPr>
        <w:spacing w:line="240" w:lineRule="auto"/>
      </w:pPr>
      <w:r w:rsidRPr="2C51B5F0">
        <w:rPr>
          <w:rFonts w:eastAsia="Times New Roman" w:cs="Times New Roman"/>
          <w:color w:val="000000" w:themeColor="text1"/>
          <w:sz w:val="28"/>
          <w:szCs w:val="28"/>
        </w:rPr>
        <w:t xml:space="preserve">Profesionālā kvalifikācija:  </w:t>
      </w:r>
      <w:r w:rsidR="00824D44">
        <w:tab/>
      </w:r>
      <w:r w:rsidR="00824D44">
        <w:tab/>
      </w:r>
      <w:r w:rsidR="00824D44">
        <w:tab/>
      </w:r>
      <w:r w:rsidR="004B13C7" w:rsidRPr="004B13C7">
        <w:t>Programmēšanas tehniķis</w:t>
      </w:r>
      <w:r w:rsidR="00824D44" w:rsidRPr="004B13C7">
        <w:tab/>
      </w:r>
      <w:r w:rsidR="00824D44" w:rsidRPr="004B13C7">
        <w:tab/>
      </w:r>
    </w:p>
    <w:p w14:paraId="2A08AB84" w14:textId="5610587D" w:rsidR="00562B9E" w:rsidRDefault="2C51B5F0">
      <w:pPr>
        <w:spacing w:line="240" w:lineRule="auto"/>
        <w:rPr>
          <w:rFonts w:eastAsia="Times New Roman" w:cs="Times New Roman"/>
          <w:color w:val="000000"/>
          <w:sz w:val="28"/>
          <w:szCs w:val="28"/>
        </w:rPr>
      </w:pPr>
      <w:r w:rsidRPr="004B13C7">
        <w:rPr>
          <w:rFonts w:eastAsia="Times New Roman" w:cs="Times New Roman"/>
          <w:color w:val="000000" w:themeColor="text1"/>
          <w:sz w:val="28"/>
          <w:szCs w:val="28"/>
        </w:rPr>
        <w:t xml:space="preserve">Grupas nosaukums: </w:t>
      </w:r>
      <w:r w:rsidR="00824D44" w:rsidRPr="004B13C7">
        <w:tab/>
      </w:r>
      <w:r w:rsidR="00824D44" w:rsidRPr="004B13C7">
        <w:tab/>
      </w:r>
      <w:r w:rsidR="00824D44" w:rsidRPr="004B13C7">
        <w:tab/>
      </w:r>
      <w:r w:rsidR="00824D44" w:rsidRPr="004B13C7">
        <w:tab/>
      </w:r>
      <w:r w:rsidR="004B13C7" w:rsidRPr="004B13C7">
        <w:t>4PT</w:t>
      </w:r>
      <w:r w:rsidR="00824D44">
        <w:tab/>
      </w:r>
      <w:r w:rsidR="00824D44">
        <w:tab/>
      </w:r>
      <w:r w:rsidR="00824D44">
        <w:tab/>
      </w:r>
    </w:p>
    <w:p w14:paraId="0A37501D" w14:textId="77777777" w:rsidR="00562B9E" w:rsidRDefault="00562B9E">
      <w:pPr>
        <w:spacing w:line="240" w:lineRule="auto"/>
        <w:rPr>
          <w:rFonts w:eastAsia="Times New Roman" w:cs="Times New Roman"/>
          <w:color w:val="000000"/>
          <w:sz w:val="28"/>
          <w:szCs w:val="28"/>
        </w:rPr>
      </w:pPr>
    </w:p>
    <w:p w14:paraId="5930D3A5" w14:textId="6A893EE2" w:rsidR="00562B9E" w:rsidRDefault="3AE86CD0" w:rsidP="2C51B5F0">
      <w:pPr>
        <w:spacing w:line="240" w:lineRule="auto"/>
        <w:rPr>
          <w:rFonts w:eastAsia="Times New Roman" w:cs="Times New Roman"/>
          <w:color w:val="000000"/>
          <w:sz w:val="28"/>
          <w:szCs w:val="28"/>
        </w:rPr>
      </w:pPr>
      <w:r w:rsidRPr="3AE86CD0">
        <w:rPr>
          <w:rFonts w:eastAsia="Times New Roman" w:cs="Times New Roman"/>
          <w:color w:val="000000" w:themeColor="text1"/>
          <w:sz w:val="28"/>
          <w:szCs w:val="28"/>
        </w:rPr>
        <w:t>Projekta izstrādātājs</w:t>
      </w:r>
      <w:r w:rsidR="00824D44">
        <w:tab/>
      </w:r>
      <w:r w:rsidRPr="004B13C7">
        <w:rPr>
          <w:rFonts w:eastAsia="Times New Roman" w:cs="Times New Roman"/>
          <w:color w:val="000000" w:themeColor="text1"/>
          <w:sz w:val="28"/>
          <w:szCs w:val="28"/>
        </w:rPr>
        <w:t xml:space="preserve">                             Dāvis </w:t>
      </w:r>
      <w:r w:rsidR="004B13C7">
        <w:rPr>
          <w:rFonts w:eastAsia="Times New Roman" w:cs="Times New Roman"/>
          <w:color w:val="000000" w:themeColor="text1"/>
          <w:sz w:val="28"/>
          <w:szCs w:val="28"/>
        </w:rPr>
        <w:t xml:space="preserve"> </w:t>
      </w:r>
      <w:r w:rsidRPr="004B13C7">
        <w:rPr>
          <w:rFonts w:eastAsia="Times New Roman" w:cs="Times New Roman"/>
          <w:color w:val="000000" w:themeColor="text1"/>
          <w:sz w:val="28"/>
          <w:szCs w:val="28"/>
        </w:rPr>
        <w:t>Barons</w:t>
      </w:r>
    </w:p>
    <w:p w14:paraId="2C37346F" w14:textId="63980CEE" w:rsidR="00562B9E" w:rsidRDefault="00824D44">
      <w:pPr>
        <w:spacing w:after="960" w:line="240" w:lineRule="auto"/>
        <w:ind w:left="5670" w:right="810" w:hanging="5539"/>
        <w:rPr>
          <w:rFonts w:eastAsia="Times New Roman" w:cs="Times New Roman"/>
          <w:color w:val="000000"/>
          <w:szCs w:val="24"/>
        </w:rPr>
      </w:pPr>
      <w:r>
        <w:rPr>
          <w:rFonts w:eastAsia="Times New Roman" w:cs="Times New Roman"/>
          <w:color w:val="000000" w:themeColor="text1"/>
          <w:szCs w:val="24"/>
        </w:rPr>
        <w:t xml:space="preserve">                                                                                              </w:t>
      </w:r>
    </w:p>
    <w:p w14:paraId="401037C5" w14:textId="6E2998C5" w:rsidR="00562B9E" w:rsidRDefault="2C51B5F0">
      <w:pPr>
        <w:spacing w:line="240" w:lineRule="auto"/>
        <w:rPr>
          <w:rFonts w:eastAsia="Times New Roman" w:cs="Times New Roman"/>
          <w:color w:val="000000"/>
          <w:sz w:val="28"/>
          <w:szCs w:val="28"/>
        </w:rPr>
      </w:pPr>
      <w:r w:rsidRPr="2C51B5F0">
        <w:rPr>
          <w:rFonts w:eastAsia="Times New Roman" w:cs="Times New Roman"/>
          <w:color w:val="000000" w:themeColor="text1"/>
          <w:sz w:val="28"/>
          <w:szCs w:val="28"/>
        </w:rPr>
        <w:t>Eksāmena datums 202</w:t>
      </w:r>
      <w:r w:rsidR="004B13C7">
        <w:rPr>
          <w:rFonts w:eastAsia="Times New Roman" w:cs="Times New Roman"/>
          <w:color w:val="000000" w:themeColor="text1"/>
          <w:sz w:val="28"/>
          <w:szCs w:val="28"/>
        </w:rPr>
        <w:t>4</w:t>
      </w:r>
      <w:r w:rsidRPr="2C51B5F0">
        <w:rPr>
          <w:rFonts w:eastAsia="Times New Roman" w:cs="Times New Roman"/>
          <w:color w:val="000000" w:themeColor="text1"/>
          <w:sz w:val="28"/>
          <w:szCs w:val="28"/>
        </w:rPr>
        <w:t xml:space="preserve">. gada </w:t>
      </w:r>
      <w:r w:rsidR="004B13C7">
        <w:rPr>
          <w:rFonts w:eastAsia="Times New Roman" w:cs="Times New Roman"/>
          <w:color w:val="000000" w:themeColor="text1"/>
          <w:sz w:val="28"/>
          <w:szCs w:val="28"/>
        </w:rPr>
        <w:t>20.jūnijs</w:t>
      </w:r>
    </w:p>
    <w:p w14:paraId="5DAB6C7B" w14:textId="77777777" w:rsidR="00562B9E" w:rsidRDefault="00562B9E">
      <w:pPr>
        <w:spacing w:line="240" w:lineRule="auto"/>
        <w:ind w:left="2160"/>
        <w:rPr>
          <w:rFonts w:eastAsia="Times New Roman" w:cs="Times New Roman"/>
          <w:color w:val="000000"/>
          <w:sz w:val="28"/>
          <w:szCs w:val="28"/>
        </w:rPr>
      </w:pPr>
    </w:p>
    <w:p w14:paraId="54F9AE05" w14:textId="77777777" w:rsidR="00562B9E" w:rsidRDefault="00824D44">
      <w:pPr>
        <w:spacing w:line="240" w:lineRule="auto"/>
        <w:ind w:left="1440"/>
        <w:rPr>
          <w:rFonts w:eastAsia="Times New Roman" w:cs="Times New Roman"/>
          <w:color w:val="000000"/>
          <w:sz w:val="28"/>
          <w:szCs w:val="28"/>
        </w:rPr>
      </w:pPr>
      <w:r>
        <w:rPr>
          <w:rFonts w:eastAsia="Times New Roman" w:cs="Times New Roman"/>
          <w:color w:val="000000" w:themeColor="text1"/>
          <w:sz w:val="28"/>
          <w:szCs w:val="28"/>
        </w:rPr>
        <w:t xml:space="preserve">   </w:t>
      </w:r>
      <w:r>
        <w:tab/>
      </w:r>
      <w:r>
        <w:tab/>
      </w:r>
      <w:r>
        <w:tab/>
      </w:r>
    </w:p>
    <w:p w14:paraId="39790C84" w14:textId="6B496045" w:rsidR="00562B9E" w:rsidRDefault="2C51B5F0">
      <w:pPr>
        <w:spacing w:before="4320" w:after="1560"/>
        <w:rPr>
          <w:rFonts w:eastAsia="Times New Roman" w:cs="Times New Roman"/>
          <w:color w:val="000000"/>
          <w:sz w:val="28"/>
          <w:szCs w:val="28"/>
        </w:rPr>
        <w:sectPr w:rsidR="00562B9E">
          <w:headerReference w:type="default" r:id="rId9"/>
          <w:footerReference w:type="default" r:id="rId10"/>
          <w:pgSz w:w="11906" w:h="16838"/>
          <w:pgMar w:top="1134" w:right="1134" w:bottom="1134" w:left="1418" w:header="0" w:footer="709" w:gutter="0"/>
          <w:cols w:space="720"/>
          <w:formProt w:val="0"/>
          <w:docGrid w:linePitch="360"/>
        </w:sectPr>
      </w:pPr>
      <w:r w:rsidRPr="2C51B5F0">
        <w:rPr>
          <w:rFonts w:eastAsia="Times New Roman" w:cs="Times New Roman"/>
          <w:color w:val="000000" w:themeColor="text1"/>
          <w:sz w:val="28"/>
          <w:szCs w:val="28"/>
        </w:rPr>
        <w:t>Liepāja 2024</w:t>
      </w:r>
    </w:p>
    <w:p w14:paraId="47061F27" w14:textId="45AD3BBF" w:rsidR="00562B9E" w:rsidRDefault="3D4F5000">
      <w:pPr>
        <w:pStyle w:val="Heading1"/>
      </w:pPr>
      <w:bookmarkStart w:id="0" w:name="_Toc1421499422"/>
      <w:r>
        <w:lastRenderedPageBreak/>
        <w:t>Saturs</w:t>
      </w:r>
      <w:bookmarkEnd w:id="0"/>
    </w:p>
    <w:sdt>
      <w:sdtPr>
        <w:rPr>
          <w:rFonts w:ascii="Times New Roman" w:eastAsiaTheme="minorEastAsia" w:hAnsi="Times New Roman" w:cstheme="minorBidi"/>
          <w:color w:val="auto"/>
          <w:sz w:val="24"/>
          <w:szCs w:val="24"/>
          <w:lang w:eastAsia="en-US"/>
        </w:rPr>
        <w:id w:val="923330731"/>
        <w:docPartObj>
          <w:docPartGallery w:val="Table of Contents"/>
          <w:docPartUnique/>
        </w:docPartObj>
      </w:sdtPr>
      <w:sdtContent>
        <w:p w14:paraId="6A05A809" w14:textId="77777777" w:rsidR="00562B9E" w:rsidRDefault="00562B9E">
          <w:pPr>
            <w:pStyle w:val="TOCHeading"/>
          </w:pPr>
        </w:p>
        <w:p w14:paraId="1009210E" w14:textId="367B768B" w:rsidR="00562B9E" w:rsidRDefault="3D4F5000" w:rsidP="3D4F5000">
          <w:pPr>
            <w:pStyle w:val="TOC1"/>
            <w:tabs>
              <w:tab w:val="right" w:leader="dot" w:pos="9345"/>
            </w:tabs>
            <w:rPr>
              <w:rStyle w:val="Hyperlink"/>
            </w:rPr>
          </w:pPr>
          <w:r>
            <w:fldChar w:fldCharType="begin"/>
          </w:r>
          <w:r w:rsidR="00824D44">
            <w:instrText>TOC \z \o "1-3" \u \h</w:instrText>
          </w:r>
          <w:r>
            <w:fldChar w:fldCharType="separate"/>
          </w:r>
          <w:hyperlink w:anchor="_Toc1421499422">
            <w:r w:rsidRPr="3D4F5000">
              <w:rPr>
                <w:rStyle w:val="Hyperlink"/>
              </w:rPr>
              <w:t>Saturs</w:t>
            </w:r>
            <w:r w:rsidR="00824D44">
              <w:tab/>
            </w:r>
            <w:r w:rsidR="00824D44">
              <w:fldChar w:fldCharType="begin"/>
            </w:r>
            <w:r w:rsidR="00824D44">
              <w:instrText>PAGEREF _Toc1421499422 \h</w:instrText>
            </w:r>
            <w:r w:rsidR="00824D44">
              <w:fldChar w:fldCharType="separate"/>
            </w:r>
            <w:r w:rsidRPr="3D4F5000">
              <w:rPr>
                <w:rStyle w:val="Hyperlink"/>
              </w:rPr>
              <w:t>1</w:t>
            </w:r>
            <w:r w:rsidR="00824D44">
              <w:fldChar w:fldCharType="end"/>
            </w:r>
          </w:hyperlink>
        </w:p>
        <w:p w14:paraId="5229505C" w14:textId="6DF682BE" w:rsidR="00562B9E" w:rsidRDefault="00000000" w:rsidP="3D4F5000">
          <w:pPr>
            <w:pStyle w:val="TOC1"/>
            <w:tabs>
              <w:tab w:val="right" w:leader="dot" w:pos="9345"/>
            </w:tabs>
            <w:rPr>
              <w:rStyle w:val="Hyperlink"/>
            </w:rPr>
          </w:pPr>
          <w:hyperlink w:anchor="_Toc1227600305">
            <w:r w:rsidR="3D4F5000" w:rsidRPr="3D4F5000">
              <w:rPr>
                <w:rStyle w:val="Hyperlink"/>
              </w:rPr>
              <w:t>Ievads</w:t>
            </w:r>
            <w:r w:rsidR="00F41FCC">
              <w:tab/>
            </w:r>
            <w:r w:rsidR="00F41FCC">
              <w:fldChar w:fldCharType="begin"/>
            </w:r>
            <w:r w:rsidR="00F41FCC">
              <w:instrText>PAGEREF _Toc1227600305 \h</w:instrText>
            </w:r>
            <w:r w:rsidR="00F41FCC">
              <w:fldChar w:fldCharType="separate"/>
            </w:r>
            <w:r w:rsidR="3D4F5000" w:rsidRPr="3D4F5000">
              <w:rPr>
                <w:rStyle w:val="Hyperlink"/>
              </w:rPr>
              <w:t>3</w:t>
            </w:r>
            <w:r w:rsidR="00F41FCC">
              <w:fldChar w:fldCharType="end"/>
            </w:r>
          </w:hyperlink>
        </w:p>
        <w:p w14:paraId="79DD3700" w14:textId="6DF4693A" w:rsidR="00562B9E" w:rsidRDefault="00000000" w:rsidP="3D4F5000">
          <w:pPr>
            <w:pStyle w:val="TOC1"/>
            <w:tabs>
              <w:tab w:val="right" w:leader="dot" w:pos="9345"/>
            </w:tabs>
            <w:rPr>
              <w:rStyle w:val="Hyperlink"/>
            </w:rPr>
          </w:pPr>
          <w:hyperlink w:anchor="_Toc1278672092">
            <w:r w:rsidR="3D4F5000" w:rsidRPr="3D4F5000">
              <w:rPr>
                <w:rStyle w:val="Hyperlink"/>
              </w:rPr>
              <w:t>1.Uzdevuma formulējums</w:t>
            </w:r>
            <w:r w:rsidR="00F41FCC">
              <w:tab/>
            </w:r>
            <w:r w:rsidR="00F41FCC">
              <w:fldChar w:fldCharType="begin"/>
            </w:r>
            <w:r w:rsidR="00F41FCC">
              <w:instrText>PAGEREF _Toc1278672092 \h</w:instrText>
            </w:r>
            <w:r w:rsidR="00F41FCC">
              <w:fldChar w:fldCharType="separate"/>
            </w:r>
            <w:r w:rsidR="3D4F5000" w:rsidRPr="3D4F5000">
              <w:rPr>
                <w:rStyle w:val="Hyperlink"/>
              </w:rPr>
              <w:t>3</w:t>
            </w:r>
            <w:r w:rsidR="00F41FCC">
              <w:fldChar w:fldCharType="end"/>
            </w:r>
          </w:hyperlink>
        </w:p>
        <w:p w14:paraId="49AF5E17" w14:textId="03769B24" w:rsidR="00562B9E" w:rsidRDefault="00000000" w:rsidP="3D4F5000">
          <w:pPr>
            <w:pStyle w:val="TOC1"/>
            <w:tabs>
              <w:tab w:val="right" w:leader="dot" w:pos="9345"/>
            </w:tabs>
            <w:rPr>
              <w:rStyle w:val="Hyperlink"/>
            </w:rPr>
          </w:pPr>
          <w:hyperlink w:anchor="_Toc457515983">
            <w:r w:rsidR="3D4F5000" w:rsidRPr="3D4F5000">
              <w:rPr>
                <w:rStyle w:val="Hyperlink"/>
              </w:rPr>
              <w:t>2. Programmatūras prasību specifikācija</w:t>
            </w:r>
            <w:r w:rsidR="00F41FCC">
              <w:tab/>
            </w:r>
            <w:r w:rsidR="00F41FCC">
              <w:fldChar w:fldCharType="begin"/>
            </w:r>
            <w:r w:rsidR="00F41FCC">
              <w:instrText>PAGEREF _Toc457515983 \h</w:instrText>
            </w:r>
            <w:r w:rsidR="00F41FCC">
              <w:fldChar w:fldCharType="separate"/>
            </w:r>
            <w:r w:rsidR="3D4F5000" w:rsidRPr="3D4F5000">
              <w:rPr>
                <w:rStyle w:val="Hyperlink"/>
              </w:rPr>
              <w:t>4</w:t>
            </w:r>
            <w:r w:rsidR="00F41FCC">
              <w:fldChar w:fldCharType="end"/>
            </w:r>
          </w:hyperlink>
        </w:p>
        <w:p w14:paraId="494617EE" w14:textId="1EEADCA1" w:rsidR="00562B9E" w:rsidRDefault="00000000" w:rsidP="3D4F5000">
          <w:pPr>
            <w:pStyle w:val="TOC2"/>
            <w:tabs>
              <w:tab w:val="right" w:leader="dot" w:pos="9345"/>
            </w:tabs>
            <w:rPr>
              <w:rStyle w:val="Hyperlink"/>
            </w:rPr>
          </w:pPr>
          <w:hyperlink w:anchor="_Toc383906795">
            <w:r w:rsidR="3D4F5000" w:rsidRPr="3D4F5000">
              <w:rPr>
                <w:rStyle w:val="Hyperlink"/>
              </w:rPr>
              <w:t>2.1. Produkta perspektīva</w:t>
            </w:r>
            <w:r w:rsidR="00F41FCC">
              <w:tab/>
            </w:r>
            <w:r w:rsidR="00F41FCC">
              <w:fldChar w:fldCharType="begin"/>
            </w:r>
            <w:r w:rsidR="00F41FCC">
              <w:instrText>PAGEREF _Toc383906795 \h</w:instrText>
            </w:r>
            <w:r w:rsidR="00F41FCC">
              <w:fldChar w:fldCharType="separate"/>
            </w:r>
            <w:r w:rsidR="3D4F5000" w:rsidRPr="3D4F5000">
              <w:rPr>
                <w:rStyle w:val="Hyperlink"/>
              </w:rPr>
              <w:t>5</w:t>
            </w:r>
            <w:r w:rsidR="00F41FCC">
              <w:fldChar w:fldCharType="end"/>
            </w:r>
          </w:hyperlink>
        </w:p>
        <w:p w14:paraId="6CE2D78E" w14:textId="7B71FBEE" w:rsidR="00562B9E" w:rsidRDefault="00000000" w:rsidP="3D4F5000">
          <w:pPr>
            <w:pStyle w:val="TOC2"/>
            <w:tabs>
              <w:tab w:val="right" w:leader="dot" w:pos="9345"/>
            </w:tabs>
            <w:rPr>
              <w:rStyle w:val="Hyperlink"/>
            </w:rPr>
          </w:pPr>
          <w:hyperlink w:anchor="_Toc912568018">
            <w:r w:rsidR="3D4F5000" w:rsidRPr="3D4F5000">
              <w:rPr>
                <w:rStyle w:val="Hyperlink"/>
              </w:rPr>
              <w:t>2.2. Sistēmas funkcionālās prasības</w:t>
            </w:r>
            <w:r w:rsidR="00F41FCC">
              <w:tab/>
            </w:r>
            <w:r w:rsidR="00F41FCC">
              <w:fldChar w:fldCharType="begin"/>
            </w:r>
            <w:r w:rsidR="00F41FCC">
              <w:instrText>PAGEREF _Toc912568018 \h</w:instrText>
            </w:r>
            <w:r w:rsidR="00F41FCC">
              <w:fldChar w:fldCharType="separate"/>
            </w:r>
            <w:r w:rsidR="3D4F5000" w:rsidRPr="3D4F5000">
              <w:rPr>
                <w:rStyle w:val="Hyperlink"/>
              </w:rPr>
              <w:t>5</w:t>
            </w:r>
            <w:r w:rsidR="00F41FCC">
              <w:fldChar w:fldCharType="end"/>
            </w:r>
          </w:hyperlink>
        </w:p>
        <w:p w14:paraId="16196FF2" w14:textId="5C7DB94A" w:rsidR="00562B9E" w:rsidRDefault="00000000" w:rsidP="3D4F5000">
          <w:pPr>
            <w:pStyle w:val="TOC2"/>
            <w:tabs>
              <w:tab w:val="right" w:leader="dot" w:pos="9345"/>
            </w:tabs>
            <w:rPr>
              <w:rStyle w:val="Hyperlink"/>
            </w:rPr>
          </w:pPr>
          <w:hyperlink w:anchor="_Toc9153288">
            <w:r w:rsidR="3D4F5000" w:rsidRPr="3D4F5000">
              <w:rPr>
                <w:rStyle w:val="Hyperlink"/>
              </w:rPr>
              <w:t>2.3. Sistēmas nefunkcionālās prasības</w:t>
            </w:r>
            <w:r w:rsidR="00F41FCC">
              <w:tab/>
            </w:r>
            <w:r w:rsidR="00F41FCC">
              <w:fldChar w:fldCharType="begin"/>
            </w:r>
            <w:r w:rsidR="00F41FCC">
              <w:instrText>PAGEREF _Toc9153288 \h</w:instrText>
            </w:r>
            <w:r w:rsidR="00F41FCC">
              <w:fldChar w:fldCharType="separate"/>
            </w:r>
            <w:r w:rsidR="3D4F5000" w:rsidRPr="3D4F5000">
              <w:rPr>
                <w:rStyle w:val="Hyperlink"/>
              </w:rPr>
              <w:t>11</w:t>
            </w:r>
            <w:r w:rsidR="00F41FCC">
              <w:fldChar w:fldCharType="end"/>
            </w:r>
          </w:hyperlink>
        </w:p>
        <w:p w14:paraId="1A45DC34" w14:textId="2EBF9EE3" w:rsidR="00562B9E" w:rsidRDefault="00000000" w:rsidP="3D4F5000">
          <w:pPr>
            <w:pStyle w:val="TOC2"/>
            <w:tabs>
              <w:tab w:val="right" w:leader="dot" w:pos="9345"/>
            </w:tabs>
            <w:rPr>
              <w:rStyle w:val="Hyperlink"/>
            </w:rPr>
          </w:pPr>
          <w:hyperlink w:anchor="_Toc499329229">
            <w:r w:rsidR="3D4F5000" w:rsidRPr="3D4F5000">
              <w:rPr>
                <w:rStyle w:val="Hyperlink"/>
              </w:rPr>
              <w:t>2.4. Gala lietotāja raksturiezīmes</w:t>
            </w:r>
            <w:r w:rsidR="00F41FCC">
              <w:tab/>
            </w:r>
            <w:r w:rsidR="00F41FCC">
              <w:fldChar w:fldCharType="begin"/>
            </w:r>
            <w:r w:rsidR="00F41FCC">
              <w:instrText>PAGEREF _Toc499329229 \h</w:instrText>
            </w:r>
            <w:r w:rsidR="00F41FCC">
              <w:fldChar w:fldCharType="separate"/>
            </w:r>
            <w:r w:rsidR="3D4F5000" w:rsidRPr="3D4F5000">
              <w:rPr>
                <w:rStyle w:val="Hyperlink"/>
              </w:rPr>
              <w:t>12</w:t>
            </w:r>
            <w:r w:rsidR="00F41FCC">
              <w:fldChar w:fldCharType="end"/>
            </w:r>
          </w:hyperlink>
        </w:p>
        <w:p w14:paraId="0CE10AE1" w14:textId="6F4D0F55" w:rsidR="00562B9E" w:rsidRDefault="00000000" w:rsidP="3D4F5000">
          <w:pPr>
            <w:pStyle w:val="TOC1"/>
            <w:tabs>
              <w:tab w:val="right" w:leader="dot" w:pos="9345"/>
            </w:tabs>
            <w:rPr>
              <w:rStyle w:val="Hyperlink"/>
            </w:rPr>
          </w:pPr>
          <w:hyperlink w:anchor="_Toc681031147">
            <w:r w:rsidR="3D4F5000" w:rsidRPr="3D4F5000">
              <w:rPr>
                <w:rStyle w:val="Hyperlink"/>
              </w:rPr>
              <w:t>3. Izstrādes līdzekļu, rīku apraksts un izvēles pamatojums</w:t>
            </w:r>
            <w:r w:rsidR="00F41FCC">
              <w:tab/>
            </w:r>
            <w:r w:rsidR="00F41FCC">
              <w:fldChar w:fldCharType="begin"/>
            </w:r>
            <w:r w:rsidR="00F41FCC">
              <w:instrText>PAGEREF _Toc681031147 \h</w:instrText>
            </w:r>
            <w:r w:rsidR="00F41FCC">
              <w:fldChar w:fldCharType="separate"/>
            </w:r>
            <w:r w:rsidR="3D4F5000" w:rsidRPr="3D4F5000">
              <w:rPr>
                <w:rStyle w:val="Hyperlink"/>
              </w:rPr>
              <w:t>12</w:t>
            </w:r>
            <w:r w:rsidR="00F41FCC">
              <w:fldChar w:fldCharType="end"/>
            </w:r>
          </w:hyperlink>
        </w:p>
        <w:p w14:paraId="272F2674" w14:textId="24BE43EC" w:rsidR="00562B9E" w:rsidRDefault="00000000" w:rsidP="3D4F5000">
          <w:pPr>
            <w:pStyle w:val="TOC2"/>
            <w:tabs>
              <w:tab w:val="right" w:leader="dot" w:pos="9345"/>
            </w:tabs>
            <w:rPr>
              <w:rStyle w:val="Hyperlink"/>
            </w:rPr>
          </w:pPr>
          <w:hyperlink w:anchor="_Toc1414200358">
            <w:r w:rsidR="3D4F5000" w:rsidRPr="3D4F5000">
              <w:rPr>
                <w:rStyle w:val="Hyperlink"/>
              </w:rPr>
              <w:t>3.1. Izvēlēto risinājuma līdzekļu un valodu apraksts</w:t>
            </w:r>
            <w:r w:rsidR="00F41FCC">
              <w:tab/>
            </w:r>
            <w:r w:rsidR="00F41FCC">
              <w:fldChar w:fldCharType="begin"/>
            </w:r>
            <w:r w:rsidR="00F41FCC">
              <w:instrText>PAGEREF _Toc1414200358 \h</w:instrText>
            </w:r>
            <w:r w:rsidR="00F41FCC">
              <w:fldChar w:fldCharType="separate"/>
            </w:r>
            <w:r w:rsidR="3D4F5000" w:rsidRPr="3D4F5000">
              <w:rPr>
                <w:rStyle w:val="Hyperlink"/>
              </w:rPr>
              <w:t>13</w:t>
            </w:r>
            <w:r w:rsidR="00F41FCC">
              <w:fldChar w:fldCharType="end"/>
            </w:r>
          </w:hyperlink>
        </w:p>
        <w:p w14:paraId="3C93D608" w14:textId="2BBBBB30" w:rsidR="00562B9E" w:rsidRDefault="00000000" w:rsidP="3D4F5000">
          <w:pPr>
            <w:pStyle w:val="TOC2"/>
            <w:tabs>
              <w:tab w:val="right" w:leader="dot" w:pos="9345"/>
            </w:tabs>
            <w:rPr>
              <w:rStyle w:val="Hyperlink"/>
            </w:rPr>
          </w:pPr>
          <w:hyperlink w:anchor="_Toc283031595">
            <w:r w:rsidR="3D4F5000" w:rsidRPr="3D4F5000">
              <w:rPr>
                <w:rStyle w:val="Hyperlink"/>
              </w:rPr>
              <w:t>3.2. Iespējamo (alternatīvo) risinājuma līdzekļu un valodu apraksts</w:t>
            </w:r>
            <w:r w:rsidR="00F41FCC">
              <w:tab/>
            </w:r>
            <w:r w:rsidR="00F41FCC">
              <w:fldChar w:fldCharType="begin"/>
            </w:r>
            <w:r w:rsidR="00F41FCC">
              <w:instrText>PAGEREF _Toc283031595 \h</w:instrText>
            </w:r>
            <w:r w:rsidR="00F41FCC">
              <w:fldChar w:fldCharType="separate"/>
            </w:r>
            <w:r w:rsidR="3D4F5000" w:rsidRPr="3D4F5000">
              <w:rPr>
                <w:rStyle w:val="Hyperlink"/>
              </w:rPr>
              <w:t>14</w:t>
            </w:r>
            <w:r w:rsidR="00F41FCC">
              <w:fldChar w:fldCharType="end"/>
            </w:r>
          </w:hyperlink>
        </w:p>
        <w:p w14:paraId="7E02E92C" w14:textId="637D5862" w:rsidR="00562B9E" w:rsidRDefault="00000000" w:rsidP="3D4F5000">
          <w:pPr>
            <w:pStyle w:val="TOC1"/>
            <w:tabs>
              <w:tab w:val="right" w:leader="dot" w:pos="9345"/>
            </w:tabs>
            <w:rPr>
              <w:rStyle w:val="Hyperlink"/>
            </w:rPr>
          </w:pPr>
          <w:hyperlink w:anchor="_Toc608780587">
            <w:r w:rsidR="3D4F5000" w:rsidRPr="3D4F5000">
              <w:rPr>
                <w:rStyle w:val="Hyperlink"/>
              </w:rPr>
              <w:t>4. Sistēmas modelēšana un projektēšana</w:t>
            </w:r>
            <w:r w:rsidR="00F41FCC">
              <w:tab/>
            </w:r>
            <w:r w:rsidR="00F41FCC">
              <w:fldChar w:fldCharType="begin"/>
            </w:r>
            <w:r w:rsidR="00F41FCC">
              <w:instrText>PAGEREF _Toc608780587 \h</w:instrText>
            </w:r>
            <w:r w:rsidR="00F41FCC">
              <w:fldChar w:fldCharType="separate"/>
            </w:r>
            <w:r w:rsidR="3D4F5000" w:rsidRPr="3D4F5000">
              <w:rPr>
                <w:rStyle w:val="Hyperlink"/>
              </w:rPr>
              <w:t>17</w:t>
            </w:r>
            <w:r w:rsidR="00F41FCC">
              <w:fldChar w:fldCharType="end"/>
            </w:r>
          </w:hyperlink>
        </w:p>
        <w:p w14:paraId="12949869" w14:textId="7C4910D1" w:rsidR="00562B9E" w:rsidRDefault="00000000" w:rsidP="3D4F5000">
          <w:pPr>
            <w:pStyle w:val="TOC2"/>
            <w:tabs>
              <w:tab w:val="right" w:leader="dot" w:pos="9345"/>
            </w:tabs>
            <w:rPr>
              <w:rStyle w:val="Hyperlink"/>
            </w:rPr>
          </w:pPr>
          <w:hyperlink w:anchor="_Toc754139755">
            <w:r w:rsidR="3D4F5000" w:rsidRPr="3D4F5000">
              <w:rPr>
                <w:rStyle w:val="Hyperlink"/>
              </w:rPr>
              <w:t>4.1. Sistēmas struktūras modelis</w:t>
            </w:r>
            <w:r w:rsidR="00F41FCC">
              <w:tab/>
            </w:r>
            <w:r w:rsidR="00F41FCC">
              <w:fldChar w:fldCharType="begin"/>
            </w:r>
            <w:r w:rsidR="00F41FCC">
              <w:instrText>PAGEREF _Toc754139755 \h</w:instrText>
            </w:r>
            <w:r w:rsidR="00F41FCC">
              <w:fldChar w:fldCharType="separate"/>
            </w:r>
            <w:r w:rsidR="3D4F5000" w:rsidRPr="3D4F5000">
              <w:rPr>
                <w:rStyle w:val="Hyperlink"/>
              </w:rPr>
              <w:t>17</w:t>
            </w:r>
            <w:r w:rsidR="00F41FCC">
              <w:fldChar w:fldCharType="end"/>
            </w:r>
          </w:hyperlink>
        </w:p>
        <w:p w14:paraId="68CF7D1C" w14:textId="00DEA59A" w:rsidR="00562B9E" w:rsidRDefault="00000000" w:rsidP="3D4F5000">
          <w:pPr>
            <w:pStyle w:val="TOC2"/>
            <w:tabs>
              <w:tab w:val="right" w:leader="dot" w:pos="9345"/>
            </w:tabs>
            <w:rPr>
              <w:rStyle w:val="Hyperlink"/>
            </w:rPr>
          </w:pPr>
          <w:hyperlink w:anchor="_Toc1660746119">
            <w:r w:rsidR="3D4F5000" w:rsidRPr="3D4F5000">
              <w:rPr>
                <w:rStyle w:val="Hyperlink"/>
              </w:rPr>
              <w:t>4.2. Klašu diagramma / ER diagramma</w:t>
            </w:r>
            <w:r w:rsidR="00F41FCC">
              <w:tab/>
            </w:r>
            <w:r w:rsidR="00F41FCC">
              <w:fldChar w:fldCharType="begin"/>
            </w:r>
            <w:r w:rsidR="00F41FCC">
              <w:instrText>PAGEREF _Toc1660746119 \h</w:instrText>
            </w:r>
            <w:r w:rsidR="00F41FCC">
              <w:fldChar w:fldCharType="separate"/>
            </w:r>
            <w:r w:rsidR="3D4F5000" w:rsidRPr="3D4F5000">
              <w:rPr>
                <w:rStyle w:val="Hyperlink"/>
              </w:rPr>
              <w:t>17</w:t>
            </w:r>
            <w:r w:rsidR="00F41FCC">
              <w:fldChar w:fldCharType="end"/>
            </w:r>
          </w:hyperlink>
        </w:p>
        <w:p w14:paraId="093B34F0" w14:textId="68C4B6C6" w:rsidR="00562B9E" w:rsidRDefault="00000000" w:rsidP="3D4F5000">
          <w:pPr>
            <w:pStyle w:val="TOC2"/>
            <w:tabs>
              <w:tab w:val="right" w:leader="dot" w:pos="9345"/>
            </w:tabs>
            <w:rPr>
              <w:rStyle w:val="Hyperlink"/>
            </w:rPr>
          </w:pPr>
          <w:hyperlink w:anchor="_Toc518703821">
            <w:r w:rsidR="3D4F5000" w:rsidRPr="3D4F5000">
              <w:rPr>
                <w:rStyle w:val="Hyperlink"/>
              </w:rPr>
              <w:t>4.3. Funkcionālais un dinamiskais sistēmas modelis</w:t>
            </w:r>
            <w:r w:rsidR="00F41FCC">
              <w:tab/>
            </w:r>
            <w:r w:rsidR="00F41FCC">
              <w:fldChar w:fldCharType="begin"/>
            </w:r>
            <w:r w:rsidR="00F41FCC">
              <w:instrText>PAGEREF _Toc518703821 \h</w:instrText>
            </w:r>
            <w:r w:rsidR="00F41FCC">
              <w:fldChar w:fldCharType="separate"/>
            </w:r>
            <w:r w:rsidR="3D4F5000" w:rsidRPr="3D4F5000">
              <w:rPr>
                <w:rStyle w:val="Hyperlink"/>
              </w:rPr>
              <w:t>17</w:t>
            </w:r>
            <w:r w:rsidR="00F41FCC">
              <w:fldChar w:fldCharType="end"/>
            </w:r>
          </w:hyperlink>
        </w:p>
        <w:p w14:paraId="1FCDA7DA" w14:textId="60ED6C7C" w:rsidR="00562B9E" w:rsidRDefault="00000000" w:rsidP="3D4F5000">
          <w:pPr>
            <w:pStyle w:val="TOC2"/>
            <w:tabs>
              <w:tab w:val="right" w:leader="dot" w:pos="9345"/>
            </w:tabs>
            <w:rPr>
              <w:rStyle w:val="Hyperlink"/>
            </w:rPr>
          </w:pPr>
          <w:hyperlink w:anchor="_Toc666915645">
            <w:r w:rsidR="3D4F5000" w:rsidRPr="3D4F5000">
              <w:rPr>
                <w:rStyle w:val="Hyperlink"/>
              </w:rPr>
              <w:t>4.4. Aktivitāšu diagramma (Activity)</w:t>
            </w:r>
            <w:r w:rsidR="00F41FCC">
              <w:tab/>
            </w:r>
            <w:r w:rsidR="00F41FCC">
              <w:fldChar w:fldCharType="begin"/>
            </w:r>
            <w:r w:rsidR="00F41FCC">
              <w:instrText>PAGEREF _Toc666915645 \h</w:instrText>
            </w:r>
            <w:r w:rsidR="00F41FCC">
              <w:fldChar w:fldCharType="separate"/>
            </w:r>
            <w:r w:rsidR="3D4F5000" w:rsidRPr="3D4F5000">
              <w:rPr>
                <w:rStyle w:val="Hyperlink"/>
              </w:rPr>
              <w:t>18</w:t>
            </w:r>
            <w:r w:rsidR="00F41FCC">
              <w:fldChar w:fldCharType="end"/>
            </w:r>
          </w:hyperlink>
        </w:p>
        <w:p w14:paraId="343838AF" w14:textId="4045ABD8" w:rsidR="00562B9E" w:rsidRDefault="00000000" w:rsidP="3D4F5000">
          <w:pPr>
            <w:pStyle w:val="TOC2"/>
            <w:tabs>
              <w:tab w:val="right" w:leader="dot" w:pos="9345"/>
            </w:tabs>
            <w:rPr>
              <w:rStyle w:val="Hyperlink"/>
            </w:rPr>
          </w:pPr>
          <w:hyperlink w:anchor="_Toc642649016">
            <w:r w:rsidR="3D4F5000" w:rsidRPr="3D4F5000">
              <w:rPr>
                <w:rStyle w:val="Hyperlink"/>
              </w:rPr>
              <w:t>4.5. Lietojumgadījumu diagramma (Use Case)</w:t>
            </w:r>
            <w:r w:rsidR="00F41FCC">
              <w:tab/>
            </w:r>
            <w:r w:rsidR="00F41FCC">
              <w:fldChar w:fldCharType="begin"/>
            </w:r>
            <w:r w:rsidR="00F41FCC">
              <w:instrText>PAGEREF _Toc642649016 \h</w:instrText>
            </w:r>
            <w:r w:rsidR="00F41FCC">
              <w:fldChar w:fldCharType="separate"/>
            </w:r>
            <w:r w:rsidR="3D4F5000" w:rsidRPr="3D4F5000">
              <w:rPr>
                <w:rStyle w:val="Hyperlink"/>
              </w:rPr>
              <w:t>18</w:t>
            </w:r>
            <w:r w:rsidR="00F41FCC">
              <w:fldChar w:fldCharType="end"/>
            </w:r>
          </w:hyperlink>
        </w:p>
        <w:p w14:paraId="228AEF84" w14:textId="4526978F" w:rsidR="00562B9E" w:rsidRDefault="00000000" w:rsidP="3D4F5000">
          <w:pPr>
            <w:pStyle w:val="TOC2"/>
            <w:tabs>
              <w:tab w:val="right" w:leader="dot" w:pos="9345"/>
            </w:tabs>
            <w:rPr>
              <w:rStyle w:val="Hyperlink"/>
            </w:rPr>
          </w:pPr>
          <w:hyperlink w:anchor="_Toc682834525">
            <w:r w:rsidR="3D4F5000" w:rsidRPr="3D4F5000">
              <w:rPr>
                <w:rStyle w:val="Hyperlink"/>
              </w:rPr>
              <w:t>4.6. Sistēmas moduļu apraksts un algoritmu shēmas</w:t>
            </w:r>
            <w:r w:rsidR="00F41FCC">
              <w:tab/>
            </w:r>
            <w:r w:rsidR="00F41FCC">
              <w:fldChar w:fldCharType="begin"/>
            </w:r>
            <w:r w:rsidR="00F41FCC">
              <w:instrText>PAGEREF _Toc682834525 \h</w:instrText>
            </w:r>
            <w:r w:rsidR="00F41FCC">
              <w:fldChar w:fldCharType="separate"/>
            </w:r>
            <w:r w:rsidR="3D4F5000" w:rsidRPr="3D4F5000">
              <w:rPr>
                <w:rStyle w:val="Hyperlink"/>
              </w:rPr>
              <w:t>19</w:t>
            </w:r>
            <w:r w:rsidR="00F41FCC">
              <w:fldChar w:fldCharType="end"/>
            </w:r>
          </w:hyperlink>
        </w:p>
        <w:p w14:paraId="46E73F89" w14:textId="0975C125" w:rsidR="00562B9E" w:rsidRDefault="00000000" w:rsidP="3D4F5000">
          <w:pPr>
            <w:pStyle w:val="TOC1"/>
            <w:tabs>
              <w:tab w:val="right" w:leader="dot" w:pos="9345"/>
            </w:tabs>
            <w:rPr>
              <w:rStyle w:val="Hyperlink"/>
            </w:rPr>
          </w:pPr>
          <w:hyperlink w:anchor="_Toc758620808">
            <w:r w:rsidR="3D4F5000" w:rsidRPr="3D4F5000">
              <w:rPr>
                <w:rStyle w:val="Hyperlink"/>
              </w:rPr>
              <w:t>5. Lietotāju ceļvedis</w:t>
            </w:r>
            <w:r w:rsidR="00F41FCC">
              <w:tab/>
            </w:r>
            <w:r w:rsidR="00F41FCC">
              <w:fldChar w:fldCharType="begin"/>
            </w:r>
            <w:r w:rsidR="00F41FCC">
              <w:instrText>PAGEREF _Toc758620808 \h</w:instrText>
            </w:r>
            <w:r w:rsidR="00F41FCC">
              <w:fldChar w:fldCharType="separate"/>
            </w:r>
            <w:r w:rsidR="3D4F5000" w:rsidRPr="3D4F5000">
              <w:rPr>
                <w:rStyle w:val="Hyperlink"/>
              </w:rPr>
              <w:t>20</w:t>
            </w:r>
            <w:r w:rsidR="00F41FCC">
              <w:fldChar w:fldCharType="end"/>
            </w:r>
          </w:hyperlink>
        </w:p>
        <w:p w14:paraId="03A047C7" w14:textId="65C5EBA7" w:rsidR="00562B9E" w:rsidRDefault="00000000" w:rsidP="3D4F5000">
          <w:pPr>
            <w:pStyle w:val="TOC2"/>
            <w:tabs>
              <w:tab w:val="right" w:leader="dot" w:pos="9345"/>
            </w:tabs>
            <w:rPr>
              <w:rStyle w:val="Hyperlink"/>
            </w:rPr>
          </w:pPr>
          <w:hyperlink w:anchor="_Toc2063812055">
            <w:r w:rsidR="3D4F5000" w:rsidRPr="3D4F5000">
              <w:rPr>
                <w:rStyle w:val="Hyperlink"/>
              </w:rPr>
              <w:t>1.Ielogošanās sistēmā.</w:t>
            </w:r>
            <w:r w:rsidR="00F41FCC">
              <w:tab/>
            </w:r>
            <w:r w:rsidR="00F41FCC">
              <w:fldChar w:fldCharType="begin"/>
            </w:r>
            <w:r w:rsidR="00F41FCC">
              <w:instrText>PAGEREF _Toc2063812055 \h</w:instrText>
            </w:r>
            <w:r w:rsidR="00F41FCC">
              <w:fldChar w:fldCharType="separate"/>
            </w:r>
            <w:r w:rsidR="3D4F5000" w:rsidRPr="3D4F5000">
              <w:rPr>
                <w:rStyle w:val="Hyperlink"/>
              </w:rPr>
              <w:t>20</w:t>
            </w:r>
            <w:r w:rsidR="00F41FCC">
              <w:fldChar w:fldCharType="end"/>
            </w:r>
          </w:hyperlink>
        </w:p>
        <w:p w14:paraId="3B99F213" w14:textId="5AE97933" w:rsidR="00562B9E" w:rsidRDefault="00000000" w:rsidP="3D4F5000">
          <w:pPr>
            <w:pStyle w:val="TOC2"/>
            <w:tabs>
              <w:tab w:val="right" w:leader="dot" w:pos="9345"/>
            </w:tabs>
            <w:rPr>
              <w:rStyle w:val="Hyperlink"/>
            </w:rPr>
          </w:pPr>
          <w:hyperlink w:anchor="_Toc209584553">
            <w:r w:rsidR="3D4F5000" w:rsidRPr="3D4F5000">
              <w:rPr>
                <w:rStyle w:val="Hyperlink"/>
              </w:rPr>
              <w:t>2.Sākuma sadaļa.</w:t>
            </w:r>
            <w:r w:rsidR="00F41FCC">
              <w:tab/>
            </w:r>
            <w:r w:rsidR="00F41FCC">
              <w:fldChar w:fldCharType="begin"/>
            </w:r>
            <w:r w:rsidR="00F41FCC">
              <w:instrText>PAGEREF _Toc209584553 \h</w:instrText>
            </w:r>
            <w:r w:rsidR="00F41FCC">
              <w:fldChar w:fldCharType="separate"/>
            </w:r>
            <w:r w:rsidR="3D4F5000" w:rsidRPr="3D4F5000">
              <w:rPr>
                <w:rStyle w:val="Hyperlink"/>
              </w:rPr>
              <w:t>21</w:t>
            </w:r>
            <w:r w:rsidR="00F41FCC">
              <w:fldChar w:fldCharType="end"/>
            </w:r>
          </w:hyperlink>
        </w:p>
        <w:p w14:paraId="19B95836" w14:textId="329BD192" w:rsidR="00562B9E" w:rsidRDefault="00000000" w:rsidP="3D4F5000">
          <w:pPr>
            <w:pStyle w:val="TOC2"/>
            <w:tabs>
              <w:tab w:val="right" w:leader="dot" w:pos="9345"/>
            </w:tabs>
            <w:rPr>
              <w:rStyle w:val="Hyperlink"/>
            </w:rPr>
          </w:pPr>
          <w:hyperlink w:anchor="_Toc14235298">
            <w:r w:rsidR="3D4F5000" w:rsidRPr="3D4F5000">
              <w:rPr>
                <w:rStyle w:val="Hyperlink"/>
              </w:rPr>
              <w:t>3.Nomas sadaļa.</w:t>
            </w:r>
            <w:r w:rsidR="00F41FCC">
              <w:tab/>
            </w:r>
            <w:r w:rsidR="00F41FCC">
              <w:fldChar w:fldCharType="begin"/>
            </w:r>
            <w:r w:rsidR="00F41FCC">
              <w:instrText>PAGEREF _Toc14235298 \h</w:instrText>
            </w:r>
            <w:r w:rsidR="00F41FCC">
              <w:fldChar w:fldCharType="separate"/>
            </w:r>
            <w:r w:rsidR="3D4F5000" w:rsidRPr="3D4F5000">
              <w:rPr>
                <w:rStyle w:val="Hyperlink"/>
              </w:rPr>
              <w:t>22</w:t>
            </w:r>
            <w:r w:rsidR="00F41FCC">
              <w:fldChar w:fldCharType="end"/>
            </w:r>
          </w:hyperlink>
        </w:p>
        <w:p w14:paraId="32F2CDA3" w14:textId="5584CA51" w:rsidR="00562B9E" w:rsidRDefault="00000000" w:rsidP="3D4F5000">
          <w:pPr>
            <w:pStyle w:val="TOC2"/>
            <w:tabs>
              <w:tab w:val="right" w:leader="dot" w:pos="9345"/>
            </w:tabs>
            <w:rPr>
              <w:rStyle w:val="Hyperlink"/>
            </w:rPr>
          </w:pPr>
          <w:hyperlink w:anchor="_Toc857670312">
            <w:r w:rsidR="3D4F5000" w:rsidRPr="3D4F5000">
              <w:rPr>
                <w:rStyle w:val="Hyperlink"/>
              </w:rPr>
              <w:t>4.Admin sadaļa</w:t>
            </w:r>
            <w:r w:rsidR="00F41FCC">
              <w:tab/>
            </w:r>
            <w:r w:rsidR="00F41FCC">
              <w:fldChar w:fldCharType="begin"/>
            </w:r>
            <w:r w:rsidR="00F41FCC">
              <w:instrText>PAGEREF _Toc857670312 \h</w:instrText>
            </w:r>
            <w:r w:rsidR="00F41FCC">
              <w:fldChar w:fldCharType="separate"/>
            </w:r>
            <w:r w:rsidR="3D4F5000" w:rsidRPr="3D4F5000">
              <w:rPr>
                <w:rStyle w:val="Hyperlink"/>
              </w:rPr>
              <w:t>23</w:t>
            </w:r>
            <w:r w:rsidR="00F41FCC">
              <w:fldChar w:fldCharType="end"/>
            </w:r>
          </w:hyperlink>
        </w:p>
        <w:p w14:paraId="4F59E892" w14:textId="0342B334" w:rsidR="00562B9E" w:rsidRDefault="00000000" w:rsidP="3D4F5000">
          <w:pPr>
            <w:pStyle w:val="TOC1"/>
            <w:tabs>
              <w:tab w:val="right" w:leader="dot" w:pos="9345"/>
            </w:tabs>
            <w:rPr>
              <w:rStyle w:val="Hyperlink"/>
            </w:rPr>
          </w:pPr>
          <w:hyperlink w:anchor="_Toc493875966">
            <w:r w:rsidR="3D4F5000" w:rsidRPr="3D4F5000">
              <w:rPr>
                <w:rStyle w:val="Hyperlink"/>
              </w:rPr>
              <w:t>6. Testēšanas dokumentācija</w:t>
            </w:r>
            <w:r w:rsidR="00F41FCC">
              <w:tab/>
            </w:r>
            <w:r w:rsidR="00F41FCC">
              <w:fldChar w:fldCharType="begin"/>
            </w:r>
            <w:r w:rsidR="00F41FCC">
              <w:instrText>PAGEREF _Toc493875966 \h</w:instrText>
            </w:r>
            <w:r w:rsidR="00F41FCC">
              <w:fldChar w:fldCharType="separate"/>
            </w:r>
            <w:r w:rsidR="3D4F5000" w:rsidRPr="3D4F5000">
              <w:rPr>
                <w:rStyle w:val="Hyperlink"/>
              </w:rPr>
              <w:t>24</w:t>
            </w:r>
            <w:r w:rsidR="00F41FCC">
              <w:fldChar w:fldCharType="end"/>
            </w:r>
          </w:hyperlink>
        </w:p>
        <w:p w14:paraId="73ADBB2E" w14:textId="7D8C5911" w:rsidR="00562B9E" w:rsidRDefault="00000000" w:rsidP="3D4F5000">
          <w:pPr>
            <w:pStyle w:val="TOC2"/>
            <w:tabs>
              <w:tab w:val="right" w:leader="dot" w:pos="9345"/>
            </w:tabs>
            <w:rPr>
              <w:rStyle w:val="Hyperlink"/>
            </w:rPr>
          </w:pPr>
          <w:hyperlink w:anchor="_Toc1294658400">
            <w:r w:rsidR="3D4F5000" w:rsidRPr="3D4F5000">
              <w:rPr>
                <w:rStyle w:val="Hyperlink"/>
              </w:rPr>
              <w:t>6.1. Izvēlētās testēšanas metodes, rīku apraksts un pamatojums</w:t>
            </w:r>
            <w:r w:rsidR="00F41FCC">
              <w:tab/>
            </w:r>
            <w:r w:rsidR="00F41FCC">
              <w:fldChar w:fldCharType="begin"/>
            </w:r>
            <w:r w:rsidR="00F41FCC">
              <w:instrText>PAGEREF _Toc1294658400 \h</w:instrText>
            </w:r>
            <w:r w:rsidR="00F41FCC">
              <w:fldChar w:fldCharType="separate"/>
            </w:r>
            <w:r w:rsidR="3D4F5000" w:rsidRPr="3D4F5000">
              <w:rPr>
                <w:rStyle w:val="Hyperlink"/>
              </w:rPr>
              <w:t>25</w:t>
            </w:r>
            <w:r w:rsidR="00F41FCC">
              <w:fldChar w:fldCharType="end"/>
            </w:r>
          </w:hyperlink>
        </w:p>
        <w:p w14:paraId="71761C5A" w14:textId="18FDB0AA" w:rsidR="3D4F5000" w:rsidRDefault="00000000" w:rsidP="3D4F5000">
          <w:pPr>
            <w:pStyle w:val="TOC2"/>
            <w:tabs>
              <w:tab w:val="right" w:leader="dot" w:pos="9345"/>
            </w:tabs>
            <w:rPr>
              <w:rStyle w:val="Hyperlink"/>
            </w:rPr>
          </w:pPr>
          <w:hyperlink w:anchor="_Toc596775505">
            <w:r w:rsidR="3D4F5000" w:rsidRPr="3D4F5000">
              <w:rPr>
                <w:rStyle w:val="Hyperlink"/>
              </w:rPr>
              <w:t>6.2. Testpiemēru kopa</w:t>
            </w:r>
            <w:r w:rsidR="3D4F5000">
              <w:tab/>
            </w:r>
            <w:r w:rsidR="3D4F5000">
              <w:fldChar w:fldCharType="begin"/>
            </w:r>
            <w:r w:rsidR="3D4F5000">
              <w:instrText>PAGEREF _Toc596775505 \h</w:instrText>
            </w:r>
            <w:r w:rsidR="3D4F5000">
              <w:fldChar w:fldCharType="separate"/>
            </w:r>
            <w:r w:rsidR="3D4F5000" w:rsidRPr="3D4F5000">
              <w:rPr>
                <w:rStyle w:val="Hyperlink"/>
              </w:rPr>
              <w:t>26</w:t>
            </w:r>
            <w:r w:rsidR="3D4F5000">
              <w:fldChar w:fldCharType="end"/>
            </w:r>
          </w:hyperlink>
        </w:p>
        <w:p w14:paraId="48B223EB" w14:textId="7FD4EC6B" w:rsidR="3D4F5000" w:rsidRDefault="00000000" w:rsidP="3D4F5000">
          <w:pPr>
            <w:pStyle w:val="TOC2"/>
            <w:tabs>
              <w:tab w:val="right" w:leader="dot" w:pos="9345"/>
            </w:tabs>
            <w:rPr>
              <w:rStyle w:val="Hyperlink"/>
            </w:rPr>
          </w:pPr>
          <w:hyperlink w:anchor="_Toc141212034">
            <w:r w:rsidR="3D4F5000" w:rsidRPr="3D4F5000">
              <w:rPr>
                <w:rStyle w:val="Hyperlink"/>
              </w:rPr>
              <w:t>Identifikātoru atšifrējums</w:t>
            </w:r>
            <w:r w:rsidR="3D4F5000">
              <w:tab/>
            </w:r>
            <w:r w:rsidR="3D4F5000">
              <w:fldChar w:fldCharType="begin"/>
            </w:r>
            <w:r w:rsidR="3D4F5000">
              <w:instrText>PAGEREF _Toc141212034 \h</w:instrText>
            </w:r>
            <w:r w:rsidR="3D4F5000">
              <w:fldChar w:fldCharType="separate"/>
            </w:r>
            <w:r w:rsidR="3D4F5000" w:rsidRPr="3D4F5000">
              <w:rPr>
                <w:rStyle w:val="Hyperlink"/>
              </w:rPr>
              <w:t>26</w:t>
            </w:r>
            <w:r w:rsidR="3D4F5000">
              <w:fldChar w:fldCharType="end"/>
            </w:r>
          </w:hyperlink>
        </w:p>
        <w:p w14:paraId="6154D495" w14:textId="502D516E" w:rsidR="3D4F5000" w:rsidRDefault="00000000" w:rsidP="3D4F5000">
          <w:pPr>
            <w:pStyle w:val="TOC2"/>
            <w:tabs>
              <w:tab w:val="right" w:leader="dot" w:pos="9345"/>
            </w:tabs>
            <w:rPr>
              <w:rStyle w:val="Hyperlink"/>
            </w:rPr>
          </w:pPr>
          <w:hyperlink w:anchor="_Toc1977411811">
            <w:r w:rsidR="3D4F5000" w:rsidRPr="3D4F5000">
              <w:rPr>
                <w:rStyle w:val="Hyperlink"/>
              </w:rPr>
              <w:t>6.3. Prasības</w:t>
            </w:r>
            <w:r w:rsidR="3D4F5000">
              <w:tab/>
            </w:r>
            <w:r w:rsidR="3D4F5000">
              <w:fldChar w:fldCharType="begin"/>
            </w:r>
            <w:r w:rsidR="3D4F5000">
              <w:instrText>PAGEREF _Toc1977411811 \h</w:instrText>
            </w:r>
            <w:r w:rsidR="3D4F5000">
              <w:fldChar w:fldCharType="separate"/>
            </w:r>
            <w:r w:rsidR="3D4F5000" w:rsidRPr="3D4F5000">
              <w:rPr>
                <w:rStyle w:val="Hyperlink"/>
              </w:rPr>
              <w:t>26</w:t>
            </w:r>
            <w:r w:rsidR="3D4F5000">
              <w:fldChar w:fldCharType="end"/>
            </w:r>
          </w:hyperlink>
        </w:p>
        <w:p w14:paraId="6538068C" w14:textId="6344F39B" w:rsidR="3D4F5000" w:rsidRDefault="00000000" w:rsidP="3D4F5000">
          <w:pPr>
            <w:pStyle w:val="TOC2"/>
            <w:tabs>
              <w:tab w:val="right" w:leader="dot" w:pos="9345"/>
            </w:tabs>
            <w:rPr>
              <w:rStyle w:val="Hyperlink"/>
            </w:rPr>
          </w:pPr>
          <w:hyperlink w:anchor="_Toc511779364">
            <w:r w:rsidR="3D4F5000" w:rsidRPr="3D4F5000">
              <w:rPr>
                <w:rStyle w:val="Hyperlink"/>
              </w:rPr>
              <w:t>6.4. Testpiemēri</w:t>
            </w:r>
            <w:r w:rsidR="3D4F5000">
              <w:tab/>
            </w:r>
            <w:r w:rsidR="3D4F5000">
              <w:fldChar w:fldCharType="begin"/>
            </w:r>
            <w:r w:rsidR="3D4F5000">
              <w:instrText>PAGEREF _Toc511779364 \h</w:instrText>
            </w:r>
            <w:r w:rsidR="3D4F5000">
              <w:fldChar w:fldCharType="separate"/>
            </w:r>
            <w:r w:rsidR="3D4F5000" w:rsidRPr="3D4F5000">
              <w:rPr>
                <w:rStyle w:val="Hyperlink"/>
              </w:rPr>
              <w:t>27</w:t>
            </w:r>
            <w:r w:rsidR="3D4F5000">
              <w:fldChar w:fldCharType="end"/>
            </w:r>
          </w:hyperlink>
        </w:p>
        <w:p w14:paraId="2132ED39" w14:textId="559BD364" w:rsidR="3D4F5000" w:rsidRDefault="00000000" w:rsidP="3D4F5000">
          <w:pPr>
            <w:pStyle w:val="TOC2"/>
            <w:tabs>
              <w:tab w:val="right" w:leader="dot" w:pos="9345"/>
            </w:tabs>
            <w:rPr>
              <w:rStyle w:val="Hyperlink"/>
            </w:rPr>
          </w:pPr>
          <w:hyperlink w:anchor="_Toc1054511113">
            <w:r w:rsidR="3D4F5000" w:rsidRPr="3D4F5000">
              <w:rPr>
                <w:rStyle w:val="Hyperlink"/>
              </w:rPr>
              <w:t>6.5. Testēšanas žurnāls</w:t>
            </w:r>
            <w:r w:rsidR="3D4F5000">
              <w:tab/>
            </w:r>
            <w:r w:rsidR="3D4F5000">
              <w:fldChar w:fldCharType="begin"/>
            </w:r>
            <w:r w:rsidR="3D4F5000">
              <w:instrText>PAGEREF _Toc1054511113 \h</w:instrText>
            </w:r>
            <w:r w:rsidR="3D4F5000">
              <w:fldChar w:fldCharType="separate"/>
            </w:r>
            <w:r w:rsidR="3D4F5000" w:rsidRPr="3D4F5000">
              <w:rPr>
                <w:rStyle w:val="Hyperlink"/>
              </w:rPr>
              <w:t>35</w:t>
            </w:r>
            <w:r w:rsidR="3D4F5000">
              <w:fldChar w:fldCharType="end"/>
            </w:r>
          </w:hyperlink>
        </w:p>
        <w:p w14:paraId="6BC89856" w14:textId="52EF986B" w:rsidR="3D4F5000" w:rsidRDefault="00000000" w:rsidP="3D4F5000">
          <w:pPr>
            <w:pStyle w:val="TOC1"/>
            <w:tabs>
              <w:tab w:val="right" w:leader="dot" w:pos="9345"/>
            </w:tabs>
            <w:rPr>
              <w:rStyle w:val="Hyperlink"/>
            </w:rPr>
          </w:pPr>
          <w:hyperlink w:anchor="_Toc123341780">
            <w:r w:rsidR="3D4F5000" w:rsidRPr="3D4F5000">
              <w:rPr>
                <w:rStyle w:val="Hyperlink"/>
              </w:rPr>
              <w:t>7. Lietoto terminu un saīsinājumu skaidrojumi</w:t>
            </w:r>
            <w:r w:rsidR="3D4F5000">
              <w:tab/>
            </w:r>
            <w:r w:rsidR="3D4F5000">
              <w:fldChar w:fldCharType="begin"/>
            </w:r>
            <w:r w:rsidR="3D4F5000">
              <w:instrText>PAGEREF _Toc123341780 \h</w:instrText>
            </w:r>
            <w:r w:rsidR="3D4F5000">
              <w:fldChar w:fldCharType="separate"/>
            </w:r>
            <w:r w:rsidR="3D4F5000" w:rsidRPr="3D4F5000">
              <w:rPr>
                <w:rStyle w:val="Hyperlink"/>
              </w:rPr>
              <w:t>38</w:t>
            </w:r>
            <w:r w:rsidR="3D4F5000">
              <w:fldChar w:fldCharType="end"/>
            </w:r>
          </w:hyperlink>
        </w:p>
        <w:p w14:paraId="5D999E41" w14:textId="6AFC6087" w:rsidR="3D4F5000" w:rsidRDefault="00000000" w:rsidP="3D4F5000">
          <w:pPr>
            <w:pStyle w:val="TOC1"/>
            <w:tabs>
              <w:tab w:val="right" w:leader="dot" w:pos="9345"/>
            </w:tabs>
            <w:rPr>
              <w:rStyle w:val="Hyperlink"/>
            </w:rPr>
          </w:pPr>
          <w:hyperlink w:anchor="_Toc524597296">
            <w:r w:rsidR="3D4F5000" w:rsidRPr="3D4F5000">
              <w:rPr>
                <w:rStyle w:val="Hyperlink"/>
              </w:rPr>
              <w:t>8. Secinājumi</w:t>
            </w:r>
            <w:r w:rsidR="3D4F5000">
              <w:tab/>
            </w:r>
            <w:r w:rsidR="3D4F5000">
              <w:fldChar w:fldCharType="begin"/>
            </w:r>
            <w:r w:rsidR="3D4F5000">
              <w:instrText>PAGEREF _Toc524597296 \h</w:instrText>
            </w:r>
            <w:r w:rsidR="3D4F5000">
              <w:fldChar w:fldCharType="separate"/>
            </w:r>
            <w:r w:rsidR="3D4F5000" w:rsidRPr="3D4F5000">
              <w:rPr>
                <w:rStyle w:val="Hyperlink"/>
              </w:rPr>
              <w:t>38</w:t>
            </w:r>
            <w:r w:rsidR="3D4F5000">
              <w:fldChar w:fldCharType="end"/>
            </w:r>
          </w:hyperlink>
        </w:p>
        <w:p w14:paraId="1EDF2966" w14:textId="05390D42" w:rsidR="3D4F5000" w:rsidRDefault="00000000" w:rsidP="3D4F5000">
          <w:pPr>
            <w:pStyle w:val="TOC1"/>
            <w:tabs>
              <w:tab w:val="right" w:leader="dot" w:pos="9345"/>
            </w:tabs>
            <w:rPr>
              <w:rStyle w:val="Hyperlink"/>
            </w:rPr>
          </w:pPr>
          <w:hyperlink w:anchor="_Toc1112183767">
            <w:r w:rsidR="3D4F5000" w:rsidRPr="3D4F5000">
              <w:rPr>
                <w:rStyle w:val="Hyperlink"/>
              </w:rPr>
              <w:t>9. Literatūras un informācijas avotu saraksts</w:t>
            </w:r>
            <w:r w:rsidR="3D4F5000">
              <w:tab/>
            </w:r>
            <w:r w:rsidR="3D4F5000">
              <w:fldChar w:fldCharType="begin"/>
            </w:r>
            <w:r w:rsidR="3D4F5000">
              <w:instrText>PAGEREF _Toc1112183767 \h</w:instrText>
            </w:r>
            <w:r w:rsidR="3D4F5000">
              <w:fldChar w:fldCharType="separate"/>
            </w:r>
            <w:r w:rsidR="3D4F5000" w:rsidRPr="3D4F5000">
              <w:rPr>
                <w:rStyle w:val="Hyperlink"/>
              </w:rPr>
              <w:t>39</w:t>
            </w:r>
            <w:r w:rsidR="3D4F5000">
              <w:fldChar w:fldCharType="end"/>
            </w:r>
          </w:hyperlink>
        </w:p>
        <w:p w14:paraId="6CEF474B" w14:textId="49B85A93" w:rsidR="3D4F5000" w:rsidRDefault="00000000" w:rsidP="3D4F5000">
          <w:pPr>
            <w:pStyle w:val="TOC1"/>
            <w:tabs>
              <w:tab w:val="right" w:leader="dot" w:pos="9345"/>
            </w:tabs>
            <w:rPr>
              <w:rStyle w:val="Hyperlink"/>
            </w:rPr>
          </w:pPr>
          <w:hyperlink w:anchor="_Toc382320171">
            <w:r w:rsidR="3D4F5000" w:rsidRPr="3D4F5000">
              <w:rPr>
                <w:rStyle w:val="Hyperlink"/>
              </w:rPr>
              <w:t>Pielikums</w:t>
            </w:r>
            <w:r w:rsidR="3D4F5000">
              <w:tab/>
            </w:r>
            <w:r w:rsidR="3D4F5000">
              <w:fldChar w:fldCharType="begin"/>
            </w:r>
            <w:r w:rsidR="3D4F5000">
              <w:instrText>PAGEREF _Toc382320171 \h</w:instrText>
            </w:r>
            <w:r w:rsidR="3D4F5000">
              <w:fldChar w:fldCharType="separate"/>
            </w:r>
            <w:r w:rsidR="3D4F5000" w:rsidRPr="3D4F5000">
              <w:rPr>
                <w:rStyle w:val="Hyperlink"/>
              </w:rPr>
              <w:t>39</w:t>
            </w:r>
            <w:r w:rsidR="3D4F5000">
              <w:fldChar w:fldCharType="end"/>
            </w:r>
          </w:hyperlink>
          <w:r w:rsidR="3D4F5000">
            <w:fldChar w:fldCharType="end"/>
          </w:r>
        </w:p>
      </w:sdtContent>
    </w:sdt>
    <w:p w14:paraId="5A39BBE3" w14:textId="77777777" w:rsidR="00562B9E" w:rsidRDefault="00562B9E">
      <w:pPr>
        <w:sectPr w:rsidR="00562B9E">
          <w:footerReference w:type="default" r:id="rId11"/>
          <w:pgSz w:w="11906" w:h="16838"/>
          <w:pgMar w:top="1134" w:right="1134" w:bottom="1134" w:left="1418" w:header="0" w:footer="709" w:gutter="0"/>
          <w:cols w:space="720"/>
          <w:formProt w:val="0"/>
          <w:docGrid w:linePitch="360"/>
        </w:sectPr>
      </w:pPr>
    </w:p>
    <w:p w14:paraId="41C8F396" w14:textId="77777777" w:rsidR="00562B9E" w:rsidRDefault="00562B9E"/>
    <w:p w14:paraId="55A95780" w14:textId="77777777" w:rsidR="00562B9E" w:rsidRDefault="3D4F5000">
      <w:pPr>
        <w:pStyle w:val="Heading1"/>
      </w:pPr>
      <w:bookmarkStart w:id="1" w:name="_Toc153888202"/>
      <w:bookmarkStart w:id="2" w:name="_Toc2086716759"/>
      <w:bookmarkStart w:id="3" w:name="_Toc1227600305"/>
      <w:r>
        <w:t>Ievads</w:t>
      </w:r>
      <w:bookmarkEnd w:id="1"/>
      <w:bookmarkEnd w:id="2"/>
      <w:bookmarkEnd w:id="3"/>
    </w:p>
    <w:p w14:paraId="3F92D674" w14:textId="17820618" w:rsidR="00562B9E" w:rsidRDefault="7AD06BBC" w:rsidP="7AD06BBC">
      <w:pPr>
        <w:ind w:firstLine="720"/>
        <w:jc w:val="both"/>
      </w:pPr>
      <w:r>
        <w:t xml:space="preserve">Dokumentā tiks aprakstīta mājaslapas "CarRent" dokumentācija, kā piemēram programmas darbība, kā arī tās funkcionālās un nefunkcionālās prasības. Šeit prasības tiks ļoti skaidri un saprotami attēlotas, lai ar dokumentu varētu ērti un viegli darboties, un saprast programmas darbības principu caur dokumentāciju, kas šeit tiks sarakstīta. </w:t>
      </w:r>
    </w:p>
    <w:p w14:paraId="721473B7" w14:textId="1AF36E55" w:rsidR="00562B9E" w:rsidRDefault="7AD06BBC" w:rsidP="7AD06BBC">
      <w:pPr>
        <w:jc w:val="both"/>
      </w:pPr>
      <w:r>
        <w:t>Dokumentā tiks aprakstīts uzdevuma formulējums, tas ir tā darbības princips un funkcionālās darbības, kā arī programmas idejas apraksts. Tiks aprakstītas sistēmas izstrādes līdzekļu un rīku pamatojums, tas ir ar ko tiks veidota šī programmatūra, kurā programmēšanas valodā tiks taisīta programmas funkcionālā daļa, kā arī tiks aprakstīts, kur tika veidota programmatūras nefunkcionālā daļa, kā piemēram, kur izveidots dizains, tas ir piemēram "Header", "Footer", "Button" u.c.</w:t>
      </w:r>
    </w:p>
    <w:p w14:paraId="228A60EE" w14:textId="40D894B2" w:rsidR="00562B9E" w:rsidRDefault="3028D714" w:rsidP="3028D714">
      <w:pPr>
        <w:ind w:firstLine="720"/>
        <w:jc w:val="both"/>
      </w:pPr>
      <w:r>
        <w:t xml:space="preserve">Programmai tiks izveidotas diagrammas, lai dokumenta lasītājam būtu vieglāk shematiski saprast funkcijas nozīmi, un kā arī saprast, kā autors ir domājis šo izveidot, kā arī dokumentā tiks izveidots testēšanas žurnāls, lai varētu aplūkot veiksmīgos testpiemērus, kā arī neveiksmīgos testpiemērus. </w:t>
      </w:r>
    </w:p>
    <w:p w14:paraId="2E722BD2" w14:textId="676522EE" w:rsidR="00562B9E" w:rsidRDefault="3028D714" w:rsidP="3028D714">
      <w:pPr>
        <w:ind w:firstLine="720"/>
        <w:jc w:val="both"/>
      </w:pPr>
      <w:r>
        <w:t xml:space="preserve">Programmas mērķis ir izveidot auto rezervācijas mājaslapu, kas ir "CarRent" web lapa, kur lietotājiem būs iespēja ērti un viegli rezervēt auto internetā uz noteiktu laiku, bez nekādiem sarežģījumiem, par vislabākajām cenām. </w:t>
      </w:r>
    </w:p>
    <w:p w14:paraId="04A7785E" w14:textId="75B605BD" w:rsidR="00562B9E" w:rsidRDefault="7AD06BBC" w:rsidP="7AD06BBC">
      <w:pPr>
        <w:jc w:val="both"/>
      </w:pPr>
      <w:r>
        <w:t xml:space="preserve">Šī programma būs konkurents tādiem auto rezervēšanas biznesmeņiem kā piemēram "CityBee" un "BoltDrive", tādējādi šai programmai būs jātīsta vieglāka un ērtāka pieeja auto rezervācijai, lai tieši šī programma būtu paša popularitātes augšgalā. </w:t>
      </w:r>
    </w:p>
    <w:p w14:paraId="23965446" w14:textId="2F4CE6A3" w:rsidR="00562B9E" w:rsidRDefault="7AD06BBC" w:rsidP="7AD06BBC">
      <w:pPr>
        <w:jc w:val="both"/>
        <w:sectPr w:rsidR="00562B9E">
          <w:headerReference w:type="default" r:id="rId12"/>
          <w:footerReference w:type="default" r:id="rId13"/>
          <w:pgSz w:w="11906" w:h="16838"/>
          <w:pgMar w:top="1134" w:right="1134" w:bottom="1134" w:left="1418" w:header="0" w:footer="709" w:gutter="0"/>
          <w:cols w:space="720"/>
          <w:formProt w:val="0"/>
          <w:docGrid w:linePitch="360"/>
        </w:sectPr>
      </w:pPr>
      <w:r>
        <w:t>Mērķa auditorija šai programmai būtu cilvēki, kam nav pieejams auto, proti cilvēki, kam ir autovadītāja apliecība, tie uzrādot savus datus kā arī vadītāja apliecību, spēs norezervēt auto un doties sev izvēlētā braucienā, uz izvēlēta tarifa ilguma.</w:t>
      </w:r>
    </w:p>
    <w:p w14:paraId="44AA1863" w14:textId="77777777" w:rsidR="00562B9E" w:rsidRDefault="3D4F5000">
      <w:pPr>
        <w:pStyle w:val="Heading1"/>
      </w:pPr>
      <w:bookmarkStart w:id="4" w:name="_Toc153888203"/>
      <w:bookmarkStart w:id="5" w:name="_Toc419253240"/>
      <w:bookmarkStart w:id="6" w:name="_Toc1278672092"/>
      <w:r>
        <w:lastRenderedPageBreak/>
        <w:t>1.Uzdevuma formulējums</w:t>
      </w:r>
      <w:bookmarkEnd w:id="4"/>
      <w:bookmarkEnd w:id="5"/>
      <w:bookmarkEnd w:id="6"/>
    </w:p>
    <w:p w14:paraId="69EB8F2A" w14:textId="6538FA9E" w:rsidR="00562B9E" w:rsidRDefault="3028D714" w:rsidP="3028D714">
      <w:pPr>
        <w:ind w:firstLine="720"/>
        <w:jc w:val="both"/>
        <w:rPr>
          <w:rFonts w:eastAsia="Times New Roman" w:cs="Times New Roman"/>
          <w:color w:val="000000" w:themeColor="text1"/>
        </w:rPr>
      </w:pPr>
      <w:r w:rsidRPr="3028D714">
        <w:rPr>
          <w:rFonts w:eastAsia="Times New Roman" w:cs="Times New Roman"/>
          <w:color w:val="000000" w:themeColor="text1"/>
        </w:rPr>
        <w:t>Mājaslapa “CarRent” ir neatkarīga un no pārlūkprogrammas startējama mājaslapa. Tā lietotājam ļauj atrast sev vispiemērotāko auto rezervācijai vadoties pēc jūsu pašu patikas. Lietotājam ir iespēja arī reģistrēties mājaslapā, un tāda veida ir iespēja saglabāt savus datus datu bāzē, ir arī iespēja aplūkot mājaslapu kā viesim, bet to varēs tikai aplūkot, neko nevarēs izdarīt mājaslapā.</w:t>
      </w:r>
    </w:p>
    <w:p w14:paraId="60E27315" w14:textId="7497EC6D" w:rsidR="00562B9E" w:rsidRDefault="3028D714" w:rsidP="3028D714">
      <w:pPr>
        <w:ind w:firstLine="720"/>
        <w:jc w:val="both"/>
      </w:pPr>
      <w:r w:rsidRPr="3028D714">
        <w:rPr>
          <w:rFonts w:eastAsia="Times New Roman" w:cs="Times New Roman"/>
          <w:color w:val="000000" w:themeColor="text1"/>
        </w:rPr>
        <w:t>Atverot mājaslapu lietotājam tiek piedāvāts ievadīt savu informāciju, tas ir reģistrēties, lai būtu vieglāk pēc tam rezervēt auto bez nekādiem sarežģījumiem ar vienas pogas klikšķi, bet protams var arī mājaslapu apskatīt bez saviem ievadītajiem datiem.</w:t>
      </w:r>
    </w:p>
    <w:p w14:paraId="559DB5DA" w14:textId="3CE22328" w:rsidR="00562B9E" w:rsidRDefault="3028D714" w:rsidP="3028D714">
      <w:pPr>
        <w:ind w:firstLine="720"/>
        <w:jc w:val="both"/>
      </w:pPr>
      <w:r w:rsidRPr="3028D714">
        <w:rPr>
          <w:rFonts w:eastAsia="Times New Roman" w:cs="Times New Roman"/>
          <w:color w:val="000000" w:themeColor="text1"/>
        </w:rPr>
        <w:t>Tad, kad lietotājs būs veicis ielogošanos mājaslapā, tas tiks novirzīts sākuma sadaļā, kur būs neliels apraksts par mājaslapu un neliels auto klāsts. Lietotājs varēs vadīties pa navigācijas joslu, jo caur tās varēs nokļūt pārējās sadaļās. Nākamā sadaļa, uz kuru varēs pārvietoties, būs Rezervācijas sadaļa, kur notiks mājaslapas galvenās funkcijas, kur būs iespējams aplūkot auto, kuri būs iespējams rezervēt, kā arī būs iespēja izpētīt auto specifikāciju, izlaiduma gadu, motora tilpumu utt. Galu galā nospiežot pogu rezervēt, lietotājam būs iespējams izvēlēties tarifu, uz cik ilgu laiku vēlēsies rezervēt auto, tad tiks attēlots kartē, kur atrodas šī rezervētais auto tavā pilsētā. Tad beigu beigās pēdējā sadaļā būs attēloti lietotāju dati, un tā saucās "Profila" sadaļa, kur lietotājiem būs iespējams aplūkot savus datus, ar ko tie ir reģistrējušies mājaslapā.</w:t>
      </w:r>
    </w:p>
    <w:p w14:paraId="04E89359" w14:textId="10B32B98" w:rsidR="00562B9E" w:rsidRDefault="3028D714" w:rsidP="3028D714">
      <w:pPr>
        <w:ind w:firstLine="720"/>
        <w:jc w:val="both"/>
      </w:pPr>
      <w:r w:rsidRPr="3028D714">
        <w:rPr>
          <w:rFonts w:eastAsia="Times New Roman" w:cs="Times New Roman"/>
          <w:color w:val="000000" w:themeColor="text1"/>
        </w:rPr>
        <w:t>Kā arī būs admin/moderātoru sadaļa, kur varēs pārlūkot lietotāju rezervācijas.</w:t>
      </w:r>
    </w:p>
    <w:p w14:paraId="175627E7" w14:textId="41E4B9FD" w:rsidR="00562B9E" w:rsidRDefault="3028D714" w:rsidP="3028D714">
      <w:pPr>
        <w:ind w:firstLine="720"/>
        <w:jc w:val="both"/>
        <w:sectPr w:rsidR="00562B9E">
          <w:headerReference w:type="default" r:id="rId14"/>
          <w:footerReference w:type="default" r:id="rId15"/>
          <w:pgSz w:w="11906" w:h="16838"/>
          <w:pgMar w:top="1134" w:right="1134" w:bottom="1134" w:left="1418" w:header="0" w:footer="709" w:gutter="0"/>
          <w:cols w:space="720"/>
          <w:formProt w:val="0"/>
          <w:docGrid w:linePitch="360"/>
        </w:sectPr>
      </w:pPr>
      <w:r w:rsidRPr="3028D714">
        <w:rPr>
          <w:rFonts w:eastAsia="Times New Roman" w:cs="Times New Roman"/>
          <w:color w:val="000000" w:themeColor="text1"/>
        </w:rPr>
        <w:t>Pārsvarā šī programma tiks izstrādāta tā, lai lietotājam būtu ērti un viegli iespējams sev rezervēt nepieciešamo auto, programmā tiks izstrādātas vieglas un lietotājam saprotamas funkcijas.</w:t>
      </w:r>
    </w:p>
    <w:p w14:paraId="17E4ACA8" w14:textId="77777777" w:rsidR="00562B9E" w:rsidRDefault="3D4F5000">
      <w:pPr>
        <w:pStyle w:val="Heading1"/>
      </w:pPr>
      <w:bookmarkStart w:id="7" w:name="_Toc153888204"/>
      <w:bookmarkStart w:id="8" w:name="_Toc905484930"/>
      <w:bookmarkStart w:id="9" w:name="_Toc457515983"/>
      <w:r>
        <w:lastRenderedPageBreak/>
        <w:t>2. Programmatūras prasību specifikācija</w:t>
      </w:r>
      <w:bookmarkEnd w:id="7"/>
      <w:bookmarkEnd w:id="8"/>
      <w:bookmarkEnd w:id="9"/>
      <w:r>
        <w:t xml:space="preserve"> </w:t>
      </w:r>
    </w:p>
    <w:p w14:paraId="301EB54E" w14:textId="77777777" w:rsidR="00562B9E" w:rsidRDefault="00824D44">
      <w:pPr>
        <w:jc w:val="both"/>
        <w:rPr>
          <w:rFonts w:cs="Times New Roman"/>
          <w:szCs w:val="24"/>
        </w:rPr>
      </w:pPr>
      <w:r>
        <w:rPr>
          <w:rFonts w:cs="Times New Roman"/>
          <w:szCs w:val="24"/>
        </w:rPr>
        <w:t xml:space="preserve">                   Šī dokumenta sadaļa satur: “CarRent” Auto rezervācijas sistēmas produkta perspektīvas aprakstu, detalizēti aprakstītas sistēmas administratora un lietotāja funkcionālās un nefunkcionālās prasības, kā arī gala lietotāja raksturiezīmes.</w:t>
      </w:r>
    </w:p>
    <w:p w14:paraId="102E489F" w14:textId="77777777" w:rsidR="00562B9E" w:rsidRDefault="3D4F5000">
      <w:pPr>
        <w:pStyle w:val="Heading2"/>
      </w:pPr>
      <w:bookmarkStart w:id="10" w:name="_Toc153888205"/>
      <w:bookmarkStart w:id="11" w:name="_Toc1575021307"/>
      <w:bookmarkStart w:id="12" w:name="_Toc383906795"/>
      <w:r>
        <w:t>2.1. Produkta perspektīva</w:t>
      </w:r>
      <w:bookmarkEnd w:id="10"/>
      <w:bookmarkEnd w:id="11"/>
      <w:bookmarkEnd w:id="12"/>
    </w:p>
    <w:p w14:paraId="6F408C08" w14:textId="10941948" w:rsidR="00562B9E" w:rsidRDefault="1E197682" w:rsidP="1E197682">
      <w:pPr>
        <w:jc w:val="both"/>
        <w:rPr>
          <w:rFonts w:cs="Times New Roman"/>
        </w:rPr>
      </w:pPr>
      <w:r w:rsidRPr="1E197682">
        <w:rPr>
          <w:rFonts w:cs="Times New Roman"/>
        </w:rPr>
        <w:t xml:space="preserve">                   Šīs programmas “CarRent” perspektīva ir, izstrādāta lai vienkāršotu un racionalizētu auto rezervēšanas procesu. Lietotne satur lietotājam draudzīgu saskarni, viegli lietojamas rezervācijas izvades funkcijas un vienkāršotu identitātes autorizācijas sistēmu. Lietotne nodrošina reāllaika auto rezervāciju kā arī tā nodrošina, to lai lietotājs varētu veikt rezervāciju ērti, un apdomāti. Lietotnes panākumi ir atkarīgi no tās spējas nodrošināt lietotājiem ērtu un ātru  lietošanas pieredzi.</w:t>
      </w:r>
    </w:p>
    <w:p w14:paraId="320BB61E" w14:textId="77777777" w:rsidR="00562B9E" w:rsidRDefault="3D4F5000">
      <w:pPr>
        <w:pStyle w:val="Heading2"/>
      </w:pPr>
      <w:bookmarkStart w:id="13" w:name="_Toc153888206"/>
      <w:bookmarkStart w:id="14" w:name="_Toc1461045798"/>
      <w:bookmarkStart w:id="15" w:name="_Toc912568018"/>
      <w:r>
        <w:t>2.2. Sistēmas funkcionālās prasības</w:t>
      </w:r>
      <w:bookmarkEnd w:id="13"/>
      <w:bookmarkEnd w:id="14"/>
      <w:bookmarkEnd w:id="15"/>
      <w:r>
        <w:t xml:space="preserve"> </w:t>
      </w:r>
    </w:p>
    <w:p w14:paraId="6AE6F2CF"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P.1.Mājaslapas “Auto rezervācijas sistēma” uzsākšana.</w:t>
      </w:r>
    </w:p>
    <w:p w14:paraId="3DE83AB8"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2725E2D2"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Funkcija “Uzsākšana” nodrošina iespēju lietotājam atvērt mājaslapu “Auto rezervācijas sistēma”.</w:t>
      </w:r>
    </w:p>
    <w:p w14:paraId="60293340" w14:textId="77777777" w:rsidR="00562B9E" w:rsidRDefault="00824D44">
      <w:pPr>
        <w:jc w:val="both"/>
        <w:rPr>
          <w:rFonts w:eastAsia="Times New Roman" w:cs="Times New Roman"/>
          <w:szCs w:val="24"/>
        </w:rPr>
      </w:pPr>
      <w:r>
        <w:rPr>
          <w:rFonts w:eastAsia="Times New Roman" w:cs="Times New Roman"/>
          <w:color w:val="000000"/>
          <w:szCs w:val="24"/>
          <w:u w:val="single"/>
        </w:rPr>
        <w:t>Ievaddati:</w:t>
      </w:r>
    </w:p>
    <w:p w14:paraId="24735E3A"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Ievadot mājaslapas adresi un nospiežot “ENTER”.</w:t>
      </w:r>
    </w:p>
    <w:p w14:paraId="3B001707"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4A96B0A6"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             Notiek mājaslapas palaišana, tiek apstrādāta ievadītā hipersaite.</w:t>
      </w:r>
    </w:p>
    <w:p w14:paraId="3C81FA83"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p>
    <w:p w14:paraId="1023D4F8"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             Lietotājam tiek piedāvāta iespēja reģistrēties vai ielogoties.</w:t>
      </w:r>
    </w:p>
    <w:p w14:paraId="22C3F807" w14:textId="77777777" w:rsidR="00562B9E" w:rsidRDefault="00824D44">
      <w:pPr>
        <w:jc w:val="both"/>
        <w:textAlignment w:val="baseline"/>
        <w:rPr>
          <w:rFonts w:eastAsia="Times New Roman" w:cs="Times New Roman"/>
          <w:b/>
          <w:bCs/>
          <w:color w:val="000000"/>
          <w:szCs w:val="24"/>
        </w:rPr>
      </w:pPr>
      <w:r>
        <w:rPr>
          <w:rFonts w:eastAsia="Times New Roman" w:cs="Times New Roman"/>
          <w:b/>
          <w:bCs/>
          <w:color w:val="000000"/>
          <w:szCs w:val="24"/>
        </w:rPr>
        <w:t xml:space="preserve">             P.2. Mājaslapas “Auto rezervācijas sistēma” aizvēršana.</w:t>
      </w:r>
    </w:p>
    <w:p w14:paraId="1EB3B01F"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4CA866DD"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Funkcija “x” nodrošina iespēju lietotājam beigt darbību ar mājaslapu “Auto rezervācijas sistēma”</w:t>
      </w:r>
    </w:p>
    <w:p w14:paraId="362F8C63" w14:textId="77777777" w:rsidR="00562B9E" w:rsidRDefault="00824D44">
      <w:pPr>
        <w:jc w:val="both"/>
        <w:rPr>
          <w:rFonts w:eastAsia="Times New Roman" w:cs="Times New Roman"/>
          <w:szCs w:val="24"/>
        </w:rPr>
      </w:pPr>
      <w:r>
        <w:rPr>
          <w:rFonts w:eastAsia="Times New Roman" w:cs="Times New Roman"/>
          <w:color w:val="000000"/>
          <w:szCs w:val="24"/>
          <w:u w:val="single"/>
        </w:rPr>
        <w:t>Ievaddati:</w:t>
      </w:r>
    </w:p>
    <w:p w14:paraId="3E3C47F2" w14:textId="77777777" w:rsidR="00562B9E" w:rsidRDefault="00824D44">
      <w:pPr>
        <w:ind w:left="720"/>
        <w:jc w:val="both"/>
        <w:textAlignment w:val="baseline"/>
        <w:rPr>
          <w:rFonts w:eastAsia="Times New Roman" w:cs="Times New Roman"/>
          <w:color w:val="000000"/>
          <w:szCs w:val="24"/>
        </w:rPr>
      </w:pPr>
      <w:bookmarkStart w:id="16" w:name="_Hlk153886910"/>
      <w:r>
        <w:rPr>
          <w:rFonts w:eastAsia="Times New Roman" w:cs="Times New Roman"/>
          <w:color w:val="000000"/>
          <w:szCs w:val="24"/>
        </w:rPr>
        <w:t>Pogas “x” nospiešana mājaslapas augšējā labajā stūrī.</w:t>
      </w:r>
      <w:bookmarkEnd w:id="16"/>
    </w:p>
    <w:p w14:paraId="2FB7CDBC"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5219D066"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Funkcija pārbauda vai lietotājs ir nospiedis pogu “x” kas domāta mājaslapas aizvēršanai.</w:t>
      </w:r>
    </w:p>
    <w:p w14:paraId="3BF2D25B"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p>
    <w:p w14:paraId="1DA739E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Tiek aizvērta mājaslapa “Auto rezervācijas sistēma”.</w:t>
      </w:r>
    </w:p>
    <w:p w14:paraId="3B7E5DA0" w14:textId="36A5A2E2" w:rsidR="00562B9E" w:rsidRDefault="3AE86CD0" w:rsidP="3AE86CD0">
      <w:pPr>
        <w:jc w:val="both"/>
        <w:rPr>
          <w:rFonts w:eastAsia="Times New Roman" w:cs="Times New Roman"/>
          <w:b/>
          <w:bCs/>
          <w:color w:val="000000"/>
        </w:rPr>
      </w:pPr>
      <w:r w:rsidRPr="3AE86CD0">
        <w:rPr>
          <w:rFonts w:eastAsia="Times New Roman" w:cs="Times New Roman"/>
          <w:b/>
          <w:bCs/>
          <w:color w:val="000000" w:themeColor="text1"/>
        </w:rPr>
        <w:lastRenderedPageBreak/>
        <w:t>P.3. Mājaslapas “Auto rezervācijas sistēma” Nomas sadaļas atvēršana.</w:t>
      </w:r>
    </w:p>
    <w:p w14:paraId="56713329"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5C1881E9" w14:textId="6EE2C6D0"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Poga “Noma” nodrošina iespēju lietotājam atvērt sadaļu noma”.</w:t>
      </w:r>
    </w:p>
    <w:p w14:paraId="59457279"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Ievaddati:</w:t>
      </w:r>
    </w:p>
    <w:p w14:paraId="0D4AAB61" w14:textId="756535BD"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Pogas “Noma” nospiešana mājaslapas augšā.</w:t>
      </w:r>
    </w:p>
    <w:p w14:paraId="32A59363"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Apstrāde:</w:t>
      </w:r>
    </w:p>
    <w:p w14:paraId="49B2D176" w14:textId="1A41594D"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Funkcija pārbauda vai lietotājs ir nospiedis pogu “Noma” un vai nav jau atvērta šī sadaļa.</w:t>
      </w:r>
    </w:p>
    <w:p w14:paraId="23B64206"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Izvaddati:</w:t>
      </w:r>
    </w:p>
    <w:p w14:paraId="2732851F" w14:textId="498D8238"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Aizved uz sadaļu “Noma”</w:t>
      </w:r>
    </w:p>
    <w:p w14:paraId="2B8EEC30" w14:textId="4B8C5A6F" w:rsidR="00562B9E" w:rsidRDefault="60F9666B" w:rsidP="60F9666B">
      <w:pPr>
        <w:jc w:val="both"/>
        <w:rPr>
          <w:rFonts w:eastAsia="Times New Roman" w:cs="Times New Roman"/>
          <w:b/>
          <w:bCs/>
          <w:color w:val="000000"/>
        </w:rPr>
      </w:pPr>
      <w:r w:rsidRPr="60F9666B">
        <w:rPr>
          <w:rFonts w:eastAsia="Times New Roman" w:cs="Times New Roman"/>
          <w:b/>
          <w:bCs/>
          <w:color w:val="000000" w:themeColor="text1"/>
        </w:rPr>
        <w:t>P.4. Mājaslapas “Auto rezervācijas sistēma” pilsetas kartes atvēršana.</w:t>
      </w:r>
    </w:p>
    <w:p w14:paraId="250A33FA"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4BD63D38" w14:textId="3720889C" w:rsidR="00562B9E" w:rsidRDefault="3AE86CD0" w:rsidP="60F9666B">
      <w:pPr>
        <w:jc w:val="both"/>
        <w:rPr>
          <w:rFonts w:eastAsia="Times New Roman" w:cs="Times New Roman"/>
          <w:color w:val="000000"/>
        </w:rPr>
      </w:pPr>
      <w:r w:rsidRPr="3AE86CD0">
        <w:rPr>
          <w:rFonts w:eastAsia="Times New Roman" w:cs="Times New Roman"/>
          <w:color w:val="000000" w:themeColor="text1"/>
        </w:rPr>
        <w:t>      </w:t>
      </w:r>
      <w:r w:rsidR="60F9666B">
        <w:tab/>
      </w:r>
      <w:r w:rsidRPr="3AE86CD0">
        <w:rPr>
          <w:rFonts w:eastAsia="Times New Roman" w:cs="Times New Roman"/>
          <w:color w:val="000000" w:themeColor="text1"/>
        </w:rPr>
        <w:t>Poga rezervēšanas sadaļa “Noma” nodrošina iespēju lietotājam atvērt konkrēta auto rezervācijas logu, kur ari atrodas karte ar auto atrašanās vietu ”.</w:t>
      </w:r>
    </w:p>
    <w:p w14:paraId="40B54F7D"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Ievaddati:</w:t>
      </w:r>
    </w:p>
    <w:p w14:paraId="6B4CCF32" w14:textId="6F1E291B" w:rsidR="00562B9E" w:rsidRDefault="60F9666B" w:rsidP="60F9666B">
      <w:pPr>
        <w:jc w:val="both"/>
        <w:rPr>
          <w:rFonts w:eastAsia="Times New Roman" w:cs="Times New Roman"/>
          <w:color w:val="000000"/>
        </w:rPr>
      </w:pPr>
      <w:r w:rsidRPr="60F9666B">
        <w:rPr>
          <w:rFonts w:eastAsia="Times New Roman" w:cs="Times New Roman"/>
          <w:color w:val="000000" w:themeColor="text1"/>
        </w:rPr>
        <w:t>Pogas “Rezervēt” nospiešana mājaslapas nomas sadaļā.</w:t>
      </w:r>
    </w:p>
    <w:p w14:paraId="702FE2BF"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Apstrāde:</w:t>
      </w:r>
    </w:p>
    <w:p w14:paraId="0C3354B5" w14:textId="40CBE4DC" w:rsidR="00562B9E" w:rsidRDefault="60F9666B" w:rsidP="60F9666B">
      <w:pPr>
        <w:pStyle w:val="ListParagraph"/>
        <w:numPr>
          <w:ilvl w:val="0"/>
          <w:numId w:val="15"/>
        </w:numPr>
        <w:jc w:val="both"/>
        <w:rPr>
          <w:rFonts w:eastAsia="Times New Roman" w:cs="Times New Roman"/>
          <w:color w:val="000000"/>
        </w:rPr>
      </w:pPr>
      <w:r w:rsidRPr="60F9666B">
        <w:rPr>
          <w:rFonts w:eastAsia="Times New Roman" w:cs="Times New Roman"/>
          <w:color w:val="000000" w:themeColor="text1"/>
        </w:rPr>
        <w:t>Funkcija pārbauda vai lietotājs ir nospiedis pogu “Rezervēt” un vai nav jau atvērta šī sadaļa.</w:t>
      </w:r>
    </w:p>
    <w:p w14:paraId="72A3D3EC" w14:textId="77777777" w:rsidR="00562B9E" w:rsidRDefault="00562B9E">
      <w:pPr>
        <w:pStyle w:val="ListParagraph"/>
        <w:ind w:left="765"/>
        <w:jc w:val="both"/>
        <w:rPr>
          <w:rFonts w:eastAsia="Times New Roman" w:cs="Times New Roman"/>
          <w:szCs w:val="24"/>
        </w:rPr>
      </w:pPr>
    </w:p>
    <w:p w14:paraId="21418C66" w14:textId="77777777" w:rsidR="00562B9E" w:rsidRDefault="00824D44">
      <w:pPr>
        <w:pStyle w:val="ListParagraph"/>
        <w:ind w:left="765"/>
        <w:jc w:val="both"/>
        <w:rPr>
          <w:rFonts w:eastAsia="Times New Roman" w:cs="Times New Roman"/>
          <w:color w:val="000000"/>
          <w:szCs w:val="24"/>
          <w:u w:val="single"/>
        </w:rPr>
      </w:pPr>
      <w:r>
        <w:rPr>
          <w:rFonts w:eastAsia="Times New Roman" w:cs="Times New Roman"/>
          <w:color w:val="000000"/>
          <w:szCs w:val="24"/>
          <w:u w:val="single"/>
        </w:rPr>
        <w:t>Izvaddati:</w:t>
      </w:r>
    </w:p>
    <w:p w14:paraId="007E808C" w14:textId="0A4C5A05" w:rsidR="00562B9E" w:rsidRDefault="60F9666B" w:rsidP="60F9666B">
      <w:pPr>
        <w:jc w:val="both"/>
        <w:textAlignment w:val="baseline"/>
        <w:rPr>
          <w:rFonts w:eastAsia="Times New Roman" w:cs="Times New Roman"/>
          <w:color w:val="000000"/>
        </w:rPr>
      </w:pPr>
      <w:r w:rsidRPr="60F9666B">
        <w:rPr>
          <w:rFonts w:eastAsia="Times New Roman" w:cs="Times New Roman"/>
          <w:color w:val="000000" w:themeColor="text1"/>
        </w:rPr>
        <w:t>      </w:t>
      </w:r>
      <w:r w:rsidR="00824D44">
        <w:tab/>
      </w:r>
      <w:r w:rsidRPr="60F9666B">
        <w:rPr>
          <w:rFonts w:eastAsia="Times New Roman" w:cs="Times New Roman"/>
          <w:color w:val="000000" w:themeColor="text1"/>
        </w:rPr>
        <w:t>Aizved uz auto rezervācijas logu kur attēlota karte.</w:t>
      </w:r>
    </w:p>
    <w:p w14:paraId="1DDE89C4"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P.5. Mājaslapas “Auto rezervācijas sistēma” Sākuma sadaļas atvēršana.</w:t>
      </w:r>
    </w:p>
    <w:p w14:paraId="1996C5A6"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297A594E" w14:textId="77777777" w:rsidR="00562B9E" w:rsidRDefault="00824D44">
      <w:pPr>
        <w:jc w:val="both"/>
        <w:rPr>
          <w:rFonts w:eastAsia="Times New Roman" w:cs="Times New Roman"/>
          <w:color w:val="000000"/>
          <w:szCs w:val="24"/>
        </w:rPr>
      </w:pPr>
      <w:r>
        <w:rPr>
          <w:rFonts w:eastAsia="Times New Roman" w:cs="Times New Roman"/>
          <w:color w:val="000000"/>
          <w:szCs w:val="24"/>
        </w:rPr>
        <w:t>Sadaļa “Sākums” nodrošina iespēju lietotājam atgriezties sākumā no jebkuras sadaļas,    sākumlapa piedāvā  informāciju par mājaslapu.</w:t>
      </w:r>
    </w:p>
    <w:p w14:paraId="3704EC76" w14:textId="77777777" w:rsidR="00562B9E" w:rsidRDefault="00824D44">
      <w:pPr>
        <w:jc w:val="both"/>
        <w:rPr>
          <w:rFonts w:eastAsia="Times New Roman" w:cs="Times New Roman"/>
          <w:szCs w:val="24"/>
        </w:rPr>
      </w:pPr>
      <w:r>
        <w:rPr>
          <w:rFonts w:eastAsia="Times New Roman" w:cs="Times New Roman"/>
          <w:color w:val="000000"/>
          <w:szCs w:val="24"/>
          <w:u w:val="single"/>
        </w:rPr>
        <w:t>Ievaddati:</w:t>
      </w:r>
    </w:p>
    <w:p w14:paraId="445FEE59" w14:textId="77777777" w:rsidR="00562B9E" w:rsidRDefault="00824D44">
      <w:pPr>
        <w:jc w:val="both"/>
        <w:rPr>
          <w:rFonts w:eastAsia="Times New Roman" w:cs="Times New Roman"/>
          <w:color w:val="000000"/>
          <w:szCs w:val="24"/>
        </w:rPr>
      </w:pPr>
      <w:r>
        <w:rPr>
          <w:rFonts w:eastAsia="Times New Roman" w:cs="Times New Roman"/>
          <w:color w:val="000000"/>
          <w:szCs w:val="24"/>
        </w:rPr>
        <w:t>Poga “Sākums” nospiešana mājaslapas augšā</w:t>
      </w:r>
    </w:p>
    <w:p w14:paraId="51FD1999"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1BB7BDDF"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Funkcija pārbauda vai lietotājs atrodas sadaļā “Sākums”.</w:t>
      </w:r>
    </w:p>
    <w:p w14:paraId="4852E898"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p>
    <w:p w14:paraId="1F20B695" w14:textId="77777777" w:rsidR="00562B9E" w:rsidRDefault="00824D44">
      <w:pPr>
        <w:jc w:val="both"/>
        <w:rPr>
          <w:rFonts w:eastAsia="Times New Roman" w:cs="Times New Roman"/>
          <w:color w:val="000000"/>
          <w:szCs w:val="24"/>
        </w:rPr>
      </w:pPr>
      <w:r>
        <w:rPr>
          <w:rFonts w:eastAsia="Times New Roman" w:cs="Times New Roman"/>
          <w:color w:val="000000"/>
          <w:szCs w:val="24"/>
        </w:rPr>
        <w:t>Aizved uz sadaļu “Sākums”.</w:t>
      </w:r>
    </w:p>
    <w:p w14:paraId="17AF9BFD" w14:textId="33F7F11F" w:rsidR="00562B9E" w:rsidRDefault="3AE86CD0" w:rsidP="3AE86CD0">
      <w:pPr>
        <w:jc w:val="both"/>
        <w:rPr>
          <w:rFonts w:eastAsia="Times New Roman" w:cs="Times New Roman"/>
        </w:rPr>
      </w:pPr>
      <w:r w:rsidRPr="3AE86CD0">
        <w:rPr>
          <w:rFonts w:eastAsia="Times New Roman" w:cs="Times New Roman"/>
          <w:b/>
          <w:bCs/>
          <w:color w:val="000000" w:themeColor="text1"/>
        </w:rPr>
        <w:t>P.6. Mājaslapas “Auto rezervācijas sistēma” lietotāju datu ievade reģistrācījā.</w:t>
      </w:r>
    </w:p>
    <w:p w14:paraId="4E2177B3"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3C480C7F" w14:textId="231AAEE7" w:rsidR="00562B9E" w:rsidRDefault="3AE86CD0" w:rsidP="3AE86CD0">
      <w:pPr>
        <w:jc w:val="both"/>
        <w:rPr>
          <w:rFonts w:eastAsia="Times New Roman" w:cs="Times New Roman"/>
          <w:color w:val="000000" w:themeColor="text1"/>
          <w:u w:val="single"/>
        </w:rPr>
      </w:pPr>
      <w:r w:rsidRPr="3AE86CD0">
        <w:rPr>
          <w:rFonts w:eastAsia="Times New Roman" w:cs="Times New Roman"/>
          <w:color w:val="000000" w:themeColor="text1"/>
        </w:rPr>
        <w:t> Funkcija “Ievadīt datus” nodrošina iespēju lietotājam ievadīt savus datus, lai piekļūtu mājaslapai.</w:t>
      </w:r>
    </w:p>
    <w:p w14:paraId="3E0FC9B7" w14:textId="6CCC2903" w:rsidR="00562B9E" w:rsidRDefault="3AE86CD0" w:rsidP="3AE86CD0">
      <w:pPr>
        <w:jc w:val="both"/>
        <w:rPr>
          <w:rFonts w:eastAsia="Times New Roman" w:cs="Times New Roman"/>
          <w:color w:val="000000"/>
          <w:u w:val="single"/>
        </w:rPr>
      </w:pPr>
      <w:r w:rsidRPr="3AE86CD0">
        <w:rPr>
          <w:rFonts w:eastAsia="Times New Roman" w:cs="Times New Roman"/>
          <w:color w:val="000000" w:themeColor="text1"/>
        </w:rPr>
        <w:t xml:space="preserve"> </w:t>
      </w:r>
      <w:r w:rsidRPr="3AE86CD0">
        <w:rPr>
          <w:rFonts w:eastAsia="Times New Roman" w:cs="Times New Roman"/>
          <w:color w:val="000000" w:themeColor="text1"/>
          <w:u w:val="single"/>
        </w:rPr>
        <w:t>Ievaddati:</w:t>
      </w:r>
    </w:p>
    <w:p w14:paraId="062E7081" w14:textId="77777777" w:rsidR="00562B9E" w:rsidRDefault="3B4E9EDB" w:rsidP="3B4E9EDB">
      <w:pPr>
        <w:jc w:val="right"/>
        <w:rPr>
          <w:rFonts w:eastAsia="Times New Roman" w:cs="Times New Roman"/>
        </w:rPr>
      </w:pPr>
      <w:r w:rsidRPr="3B4E9EDB">
        <w:rPr>
          <w:rFonts w:eastAsia="Times New Roman" w:cs="Times New Roman"/>
          <w:color w:val="000000" w:themeColor="text1"/>
        </w:rPr>
        <w:lastRenderedPageBreak/>
        <w:t>       </w:t>
      </w:r>
      <w:r w:rsidR="00824D44">
        <w:tab/>
      </w:r>
      <w:r w:rsidRPr="3B4E9EDB">
        <w:rPr>
          <w:rFonts w:eastAsia="Times New Roman" w:cs="Times New Roman"/>
          <w:b/>
          <w:bCs/>
          <w:color w:val="000000" w:themeColor="text1"/>
        </w:rPr>
        <w:t>3.tabula</w:t>
      </w:r>
    </w:p>
    <w:p w14:paraId="366877AC" w14:textId="514EF99B" w:rsidR="00562B9E" w:rsidRDefault="3B4E9EDB" w:rsidP="3B4E9EDB">
      <w:pPr>
        <w:textAlignment w:val="baseline"/>
        <w:rPr>
          <w:rFonts w:eastAsia="Times New Roman" w:cs="Times New Roman"/>
          <w:b/>
          <w:bCs/>
          <w:color w:val="000000"/>
          <w:sz w:val="20"/>
          <w:szCs w:val="20"/>
        </w:rPr>
      </w:pPr>
      <w:r w:rsidRPr="3B4E9EDB">
        <w:rPr>
          <w:rFonts w:eastAsia="Times New Roman" w:cs="Times New Roman"/>
          <w:b/>
          <w:bCs/>
          <w:color w:val="000000" w:themeColor="text1"/>
          <w:sz w:val="20"/>
          <w:szCs w:val="20"/>
        </w:rPr>
        <w:t>Ar reģistrāciju(Jauns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60"/>
        <w:gridCol w:w="1117"/>
        <w:gridCol w:w="946"/>
      </w:tblGrid>
      <w:tr w:rsidR="00562B9E" w14:paraId="2B610987"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4197E231"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3833EE06"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5D8AA5D4"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262DCB04"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9C6A9" w14:textId="170BA7DD" w:rsidR="00562B9E" w:rsidRPr="00D301E6" w:rsidRDefault="3028D714" w:rsidP="3028D714">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p w14:paraId="6EBA19D9" w14:textId="4D03BF5F" w:rsidR="00562B9E" w:rsidRPr="00D301E6" w:rsidRDefault="00562B9E" w:rsidP="3028D714">
            <w:pPr>
              <w:widowControl w:val="0"/>
              <w:jc w:val="left"/>
              <w:rPr>
                <w:rFonts w:eastAsia="Times New Roman" w:cs="Times New Roman"/>
                <w:b/>
                <w:bCs/>
                <w:color w:val="000000" w:themeColor="text1"/>
                <w:sz w:val="20"/>
                <w:szCs w:val="20"/>
              </w:rPr>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2FA4D"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0B940D" w14:textId="77777777" w:rsidR="00562B9E" w:rsidRDefault="00562B9E" w:rsidP="3B4E9EDB">
            <w:pPr>
              <w:widowControl w:val="0"/>
              <w:rPr>
                <w:rFonts w:eastAsia="Times New Roman" w:cs="Times New Roman"/>
                <w:b/>
                <w:bCs/>
                <w:sz w:val="20"/>
                <w:szCs w:val="20"/>
              </w:rPr>
            </w:pPr>
          </w:p>
        </w:tc>
      </w:tr>
      <w:tr w:rsidR="00562B9E" w14:paraId="7D4557FC"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F84266" w14:textId="42DFB80C" w:rsidR="00562B9E" w:rsidRPr="00D301E6" w:rsidRDefault="3028D714" w:rsidP="3028D714">
            <w:pPr>
              <w:widowControl w:val="0"/>
              <w:jc w:val="left"/>
            </w:pPr>
            <w:r w:rsidRPr="3028D714">
              <w:rPr>
                <w:rFonts w:eastAsia="Times New Roman" w:cs="Times New Roman"/>
                <w:b/>
                <w:bCs/>
                <w:color w:val="000000" w:themeColor="text1"/>
                <w:sz w:val="20"/>
                <w:szCs w:val="20"/>
              </w:rPr>
              <w:t>Parole</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C6F8D"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7B00A" w14:textId="77777777" w:rsidR="00562B9E" w:rsidRDefault="00562B9E" w:rsidP="3B4E9EDB">
            <w:pPr>
              <w:widowControl w:val="0"/>
              <w:rPr>
                <w:rFonts w:eastAsia="Times New Roman" w:cs="Times New Roman"/>
                <w:b/>
                <w:bCs/>
                <w:sz w:val="20"/>
                <w:szCs w:val="20"/>
              </w:rPr>
            </w:pPr>
          </w:p>
        </w:tc>
      </w:tr>
      <w:tr w:rsidR="3AE86CD0" w14:paraId="79B99532" w14:textId="77777777" w:rsidTr="3AE86CD0">
        <w:trPr>
          <w:trHeight w:val="300"/>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011595" w14:textId="40984714" w:rsidR="3AE86CD0" w:rsidRDefault="3AE86CD0" w:rsidP="3AE86CD0">
            <w:pPr>
              <w:jc w:val="left"/>
              <w:rPr>
                <w:rFonts w:eastAsia="Times New Roman" w:cs="Times New Roman"/>
                <w:b/>
                <w:bCs/>
                <w:color w:val="000000" w:themeColor="text1"/>
                <w:sz w:val="20"/>
                <w:szCs w:val="20"/>
              </w:rPr>
            </w:pPr>
            <w:r w:rsidRPr="3AE86CD0">
              <w:rPr>
                <w:rFonts w:eastAsia="Times New Roman" w:cs="Times New Roman"/>
                <w:b/>
                <w:bCs/>
                <w:color w:val="000000" w:themeColor="text1"/>
                <w:sz w:val="20"/>
                <w:szCs w:val="20"/>
              </w:rPr>
              <w:t>Auto vadītāja apliecība</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4B1397" w14:textId="05267029" w:rsidR="3AE86CD0" w:rsidRDefault="3AE86CD0" w:rsidP="3AE86CD0">
            <w:pPr>
              <w:jc w:val="left"/>
              <w:rPr>
                <w:rFonts w:eastAsia="Times New Roman" w:cs="Times New Roman"/>
                <w:b/>
                <w:bCs/>
                <w:color w:val="000000" w:themeColor="text1"/>
                <w:sz w:val="20"/>
                <w:szCs w:val="20"/>
              </w:rPr>
            </w:pPr>
            <w:r w:rsidRPr="3AE86CD0">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64929" w14:textId="60A1C0E1" w:rsidR="3AE86CD0" w:rsidRDefault="3AE86CD0" w:rsidP="3AE86CD0">
            <w:pPr>
              <w:rPr>
                <w:rFonts w:eastAsia="Times New Roman" w:cs="Times New Roman"/>
                <w:b/>
                <w:bCs/>
                <w:sz w:val="20"/>
                <w:szCs w:val="20"/>
              </w:rPr>
            </w:pPr>
          </w:p>
        </w:tc>
      </w:tr>
    </w:tbl>
    <w:p w14:paraId="549098B7" w14:textId="078F6801" w:rsidR="1E197682" w:rsidRDefault="1E197682"/>
    <w:p w14:paraId="45FB0818" w14:textId="77777777" w:rsidR="00562B9E" w:rsidRDefault="00562B9E">
      <w:pPr>
        <w:rPr>
          <w:rFonts w:eastAsia="Times New Roman" w:cs="Times New Roman"/>
          <w:color w:val="000000"/>
          <w:szCs w:val="24"/>
          <w:u w:val="single"/>
        </w:rPr>
      </w:pPr>
    </w:p>
    <w:p w14:paraId="049F31CB" w14:textId="77777777" w:rsidR="00562B9E" w:rsidRDefault="00562B9E">
      <w:pPr>
        <w:pStyle w:val="ListParagraph"/>
        <w:ind w:left="765"/>
        <w:jc w:val="both"/>
        <w:rPr>
          <w:rFonts w:eastAsia="Times New Roman" w:cs="Times New Roman"/>
          <w:color w:val="000000"/>
          <w:szCs w:val="24"/>
        </w:rPr>
      </w:pPr>
    </w:p>
    <w:p w14:paraId="4DF84078" w14:textId="77777777" w:rsidR="00562B9E" w:rsidRDefault="00824D44">
      <w:pPr>
        <w:jc w:val="right"/>
        <w:rPr>
          <w:rFonts w:eastAsia="Times New Roman" w:cs="Times New Roman"/>
          <w:szCs w:val="24"/>
        </w:rPr>
      </w:pPr>
      <w:r>
        <w:rPr>
          <w:rFonts w:eastAsia="Times New Roman" w:cs="Times New Roman"/>
          <w:color w:val="000000"/>
          <w:szCs w:val="24"/>
        </w:rPr>
        <w:t xml:space="preserve">      </w:t>
      </w:r>
      <w:r>
        <w:rPr>
          <w:rFonts w:eastAsia="Times New Roman" w:cs="Times New Roman"/>
          <w:color w:val="000000"/>
          <w:szCs w:val="24"/>
        </w:rPr>
        <w:tab/>
      </w:r>
      <w:r>
        <w:rPr>
          <w:rFonts w:eastAsia="Times New Roman" w:cs="Times New Roman"/>
          <w:b/>
          <w:bCs/>
          <w:color w:val="000000"/>
          <w:szCs w:val="24"/>
        </w:rPr>
        <w:t>4.tabula</w:t>
      </w:r>
    </w:p>
    <w:p w14:paraId="4D44A507" w14:textId="1B222981" w:rsidR="00562B9E" w:rsidRDefault="3B4E9EDB" w:rsidP="3B4E9EDB">
      <w:pPr>
        <w:rPr>
          <w:rFonts w:eastAsia="Times New Roman" w:cs="Times New Roman"/>
          <w:b/>
          <w:bCs/>
          <w:sz w:val="20"/>
          <w:szCs w:val="20"/>
        </w:rPr>
      </w:pPr>
      <w:r w:rsidRPr="3B4E9EDB">
        <w:rPr>
          <w:rFonts w:eastAsia="Times New Roman" w:cs="Times New Roman"/>
          <w:b/>
          <w:bCs/>
          <w:color w:val="000000" w:themeColor="text1"/>
          <w:sz w:val="20"/>
          <w:szCs w:val="20"/>
        </w:rPr>
        <w:t>Bez reģistrācijas(Esošs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45"/>
        <w:gridCol w:w="1132"/>
        <w:gridCol w:w="946"/>
      </w:tblGrid>
      <w:tr w:rsidR="00562B9E" w14:paraId="14BB94EA" w14:textId="77777777" w:rsidTr="3028D714">
        <w:trPr>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3E11740"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0FD50885"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135D5E3E" w14:textId="77777777" w:rsidR="00562B9E" w:rsidRDefault="3B4E9EDB" w:rsidP="3B4E9EDB">
            <w:pPr>
              <w:widowControl w:val="0"/>
              <w:rPr>
                <w:rFonts w:eastAsia="Times New Roman" w:cs="Times New Roman"/>
                <w:b/>
                <w:bCs/>
                <w:sz w:val="20"/>
                <w:szCs w:val="20"/>
              </w:rPr>
            </w:pPr>
            <w:r w:rsidRPr="3B4E9EDB">
              <w:rPr>
                <w:rFonts w:eastAsia="Times New Roman" w:cs="Times New Roman"/>
                <w:b/>
                <w:bCs/>
                <w:color w:val="000000" w:themeColor="text1"/>
                <w:sz w:val="20"/>
                <w:szCs w:val="20"/>
              </w:rPr>
              <w:t>Piezīmes</w:t>
            </w:r>
          </w:p>
        </w:tc>
      </w:tr>
      <w:tr w:rsidR="00562B9E" w14:paraId="45D01626" w14:textId="77777777" w:rsidTr="3028D714">
        <w:trPr>
          <w:trHeight w:val="300"/>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23F4B" w14:textId="170BA7DD" w:rsidR="00562B9E" w:rsidRPr="00D301E6" w:rsidRDefault="3028D714" w:rsidP="3028D714">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426E9E"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28261" w14:textId="77777777" w:rsidR="00562B9E" w:rsidRDefault="00562B9E" w:rsidP="3B4E9EDB">
            <w:pPr>
              <w:widowControl w:val="0"/>
              <w:rPr>
                <w:rFonts w:eastAsia="Times New Roman" w:cs="Times New Roman"/>
                <w:b/>
                <w:bCs/>
                <w:sz w:val="20"/>
                <w:szCs w:val="20"/>
              </w:rPr>
            </w:pPr>
          </w:p>
        </w:tc>
      </w:tr>
      <w:tr w:rsidR="00562B9E" w14:paraId="498D6E2E" w14:textId="77777777" w:rsidTr="3028D714">
        <w:trPr>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E2C7C4" w14:textId="037B8ED8" w:rsidR="00562B9E" w:rsidRPr="00D301E6" w:rsidRDefault="3028D714" w:rsidP="3028D714">
            <w:pPr>
              <w:widowControl w:val="0"/>
              <w:jc w:val="left"/>
            </w:pPr>
            <w:r w:rsidRPr="3028D714">
              <w:rPr>
                <w:rFonts w:eastAsia="Times New Roman" w:cs="Times New Roman"/>
                <w:b/>
                <w:bCs/>
                <w:color w:val="000000" w:themeColor="text1"/>
                <w:sz w:val="20"/>
                <w:szCs w:val="20"/>
              </w:rPr>
              <w:t>Parole</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BBB7EC"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86C05" w14:textId="77777777" w:rsidR="00562B9E" w:rsidRDefault="00562B9E" w:rsidP="3B4E9EDB">
            <w:pPr>
              <w:widowControl w:val="0"/>
              <w:rPr>
                <w:rFonts w:eastAsia="Times New Roman" w:cs="Times New Roman"/>
                <w:b/>
                <w:bCs/>
                <w:sz w:val="20"/>
                <w:szCs w:val="20"/>
              </w:rPr>
            </w:pPr>
          </w:p>
        </w:tc>
      </w:tr>
    </w:tbl>
    <w:p w14:paraId="3FB9F594"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4101652C" w14:textId="77777777" w:rsidR="00562B9E" w:rsidRDefault="00562B9E">
      <w:pPr>
        <w:rPr>
          <w:rFonts w:eastAsia="Times New Roman" w:cs="Times New Roman"/>
          <w:szCs w:val="24"/>
        </w:rPr>
      </w:pPr>
    </w:p>
    <w:p w14:paraId="11D1663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Nospiežot reģistrēšanās pogu, sistēma pārbauda vai visi obligātie ievaddati ir aizpildīti.</w:t>
      </w:r>
    </w:p>
    <w:p w14:paraId="41AB784E"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Veiksmīgas pārbaudes rezultātā, visi dati saglabājās datu bāzē.</w:t>
      </w:r>
    </w:p>
    <w:p w14:paraId="4B99056E" w14:textId="77777777" w:rsidR="00562B9E" w:rsidRDefault="00562B9E">
      <w:pPr>
        <w:jc w:val="both"/>
        <w:rPr>
          <w:rFonts w:eastAsia="Times New Roman" w:cs="Times New Roman"/>
          <w:color w:val="000000"/>
          <w:szCs w:val="24"/>
        </w:rPr>
      </w:pPr>
    </w:p>
    <w:p w14:paraId="72794CF1"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78F53B57"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nepieciešamība aizpildīt visus obligātos ievaddatus</w:t>
      </w:r>
    </w:p>
    <w:p w14:paraId="5E53C33F"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veiksmīgu pieteikšanu.</w:t>
      </w:r>
    </w:p>
    <w:p w14:paraId="2AA7177F"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P.10. Mājaslapas “Auto rezervācijas sistēma”  rezervāciju dzēšana.</w:t>
      </w:r>
    </w:p>
    <w:p w14:paraId="1299C43A" w14:textId="77777777" w:rsidR="00562B9E" w:rsidRDefault="00562B9E">
      <w:pPr>
        <w:jc w:val="both"/>
        <w:rPr>
          <w:rFonts w:eastAsia="Times New Roman" w:cs="Times New Roman"/>
          <w:szCs w:val="24"/>
        </w:rPr>
      </w:pPr>
    </w:p>
    <w:p w14:paraId="7D66C514"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3415672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“Rezervāciju  dzēšana” ir domāta, lai var izdzēst rezervācijas</w:t>
      </w:r>
    </w:p>
    <w:p w14:paraId="4DDBEF00" w14:textId="77777777" w:rsidR="00562B9E" w:rsidRDefault="00562B9E">
      <w:pPr>
        <w:jc w:val="both"/>
        <w:rPr>
          <w:rFonts w:eastAsia="Times New Roman" w:cs="Times New Roman"/>
          <w:szCs w:val="24"/>
        </w:rPr>
      </w:pPr>
    </w:p>
    <w:p w14:paraId="6B91ED5C" w14:textId="77777777" w:rsidR="00562B9E" w:rsidRDefault="00824D44">
      <w:pPr>
        <w:jc w:val="both"/>
        <w:rPr>
          <w:rFonts w:eastAsia="Times New Roman" w:cs="Times New Roman"/>
          <w:color w:val="000000"/>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6E82AF9B" w14:textId="77777777" w:rsidR="00562B9E" w:rsidRDefault="00824D44">
      <w:pPr>
        <w:jc w:val="both"/>
        <w:rPr>
          <w:rFonts w:eastAsia="Times New Roman" w:cs="Times New Roman"/>
          <w:color w:val="000000"/>
          <w:szCs w:val="24"/>
        </w:rPr>
      </w:pPr>
      <w:r>
        <w:rPr>
          <w:rFonts w:eastAsia="Times New Roman" w:cs="Times New Roman"/>
          <w:color w:val="000000"/>
          <w:szCs w:val="24"/>
        </w:rPr>
        <w:t>Nospiež pogu dzēst</w:t>
      </w:r>
    </w:p>
    <w:p w14:paraId="3461D779" w14:textId="77777777" w:rsidR="00562B9E" w:rsidRDefault="00562B9E">
      <w:pPr>
        <w:jc w:val="both"/>
        <w:rPr>
          <w:rFonts w:eastAsia="Times New Roman" w:cs="Times New Roman"/>
          <w:szCs w:val="24"/>
        </w:rPr>
      </w:pPr>
    </w:p>
    <w:p w14:paraId="2B1493BE" w14:textId="77777777" w:rsidR="00562B9E" w:rsidRDefault="00824D44">
      <w:pPr>
        <w:jc w:val="both"/>
        <w:rPr>
          <w:rFonts w:eastAsia="Times New Roman" w:cs="Times New Roman"/>
          <w:color w:val="000000"/>
          <w:szCs w:val="24"/>
        </w:rPr>
      </w:pPr>
      <w:r>
        <w:rPr>
          <w:rFonts w:eastAsia="Times New Roman" w:cs="Times New Roman"/>
          <w:color w:val="000000"/>
          <w:szCs w:val="24"/>
          <w:u w:val="single"/>
        </w:rPr>
        <w:t>Apstrāde:</w:t>
      </w:r>
      <w:r>
        <w:rPr>
          <w:rFonts w:eastAsia="Times New Roman" w:cs="Times New Roman"/>
          <w:color w:val="000000"/>
          <w:szCs w:val="24"/>
        </w:rPr>
        <w:t> </w:t>
      </w:r>
    </w:p>
    <w:p w14:paraId="3CF2D8B6" w14:textId="77777777" w:rsidR="00562B9E" w:rsidRDefault="00562B9E">
      <w:pPr>
        <w:jc w:val="both"/>
        <w:rPr>
          <w:rFonts w:eastAsia="Times New Roman" w:cs="Times New Roman"/>
          <w:szCs w:val="24"/>
        </w:rPr>
      </w:pPr>
    </w:p>
    <w:p w14:paraId="75E71CB4" w14:textId="146D2B92"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lietotājs ir  administrators.</w:t>
      </w:r>
    </w:p>
    <w:p w14:paraId="0FEABB8E"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2E6C162D" w14:textId="77777777" w:rsidR="00562B9E" w:rsidRDefault="00824D44">
      <w:pPr>
        <w:ind w:left="1440"/>
        <w:jc w:val="both"/>
        <w:textAlignment w:val="baseline"/>
        <w:rPr>
          <w:rFonts w:eastAsia="Times New Roman" w:cs="Times New Roman"/>
          <w:color w:val="000000"/>
          <w:szCs w:val="24"/>
        </w:rPr>
      </w:pPr>
      <w:r>
        <w:rPr>
          <w:rFonts w:eastAsia="Times New Roman" w:cs="Times New Roman"/>
          <w:color w:val="000000"/>
          <w:szCs w:val="24"/>
        </w:rPr>
        <w:t>Paziņojums par veiksmīgi izdzēstu rezervāciju.</w:t>
      </w:r>
    </w:p>
    <w:p w14:paraId="20107AF6"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P.11. Mājaslapas “Auto rezervācijas sistēma”  Rezervāciju rediģēšana.</w:t>
      </w:r>
    </w:p>
    <w:p w14:paraId="0FB78278" w14:textId="77777777" w:rsidR="00562B9E" w:rsidRDefault="00562B9E">
      <w:pPr>
        <w:jc w:val="both"/>
        <w:rPr>
          <w:rFonts w:eastAsia="Times New Roman" w:cs="Times New Roman"/>
          <w:szCs w:val="24"/>
        </w:rPr>
      </w:pPr>
    </w:p>
    <w:p w14:paraId="7ADBAB83"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0ED5266F" w14:textId="77777777" w:rsidR="00562B9E" w:rsidRDefault="00824D44">
      <w:pPr>
        <w:jc w:val="both"/>
        <w:rPr>
          <w:rFonts w:eastAsia="Times New Roman" w:cs="Times New Roman"/>
          <w:color w:val="000000"/>
          <w:szCs w:val="24"/>
        </w:rPr>
      </w:pPr>
      <w:r>
        <w:rPr>
          <w:rFonts w:eastAsia="Times New Roman" w:cs="Times New Roman"/>
          <w:color w:val="000000"/>
          <w:szCs w:val="24"/>
        </w:rPr>
        <w:t>Funkcija “Rezervāciju rediģēšana” ir domāta, lai var izlabot rezervāciju informāciju.</w:t>
      </w:r>
    </w:p>
    <w:p w14:paraId="1FC39945" w14:textId="77777777" w:rsidR="00562B9E" w:rsidRDefault="00562B9E">
      <w:pPr>
        <w:jc w:val="both"/>
        <w:rPr>
          <w:rFonts w:eastAsia="Times New Roman" w:cs="Times New Roman"/>
          <w:szCs w:val="24"/>
        </w:rPr>
      </w:pPr>
    </w:p>
    <w:p w14:paraId="26F3A7DE"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11D927FE"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rediģēt.</w:t>
      </w:r>
    </w:p>
    <w:p w14:paraId="1EBD7905"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14:paraId="10387B36"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0643B38B" w14:textId="6E1F5C99"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lietotājs ir administrators.</w:t>
      </w:r>
    </w:p>
    <w:p w14:paraId="514FD820"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14:paraId="1E0C25D2"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4310A730"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14:paraId="094B4A36"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veiksmīgi rediģētu rezervāciju</w:t>
      </w:r>
    </w:p>
    <w:p w14:paraId="495FB60E" w14:textId="2D7A99BD" w:rsidR="00562B9E" w:rsidRDefault="3AE86CD0" w:rsidP="3AE86CD0">
      <w:pPr>
        <w:ind w:left="720"/>
        <w:jc w:val="both"/>
        <w:rPr>
          <w:rFonts w:eastAsia="Times New Roman" w:cs="Times New Roman"/>
        </w:rPr>
      </w:pPr>
      <w:r w:rsidRPr="3AE86CD0">
        <w:rPr>
          <w:rFonts w:eastAsia="Times New Roman" w:cs="Times New Roman"/>
          <w:b/>
          <w:bCs/>
          <w:color w:val="000000" w:themeColor="text1"/>
        </w:rPr>
        <w:t>P.12. Mājaslapas “Auto rezervācijas sistēma” lietotāju autentifikācija.</w:t>
      </w:r>
    </w:p>
    <w:p w14:paraId="26AE328D"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0562CB0E" w14:textId="09A7CCA4" w:rsidR="00562B9E"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“Lietotāju autentifikācija” ir paredzēta administratoriem, kur viņi varēs aptiprināt reģistrēto lietotāju ar pievienotu vadītāja apliecību</w:t>
      </w:r>
    </w:p>
    <w:p w14:paraId="2343A721"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454E127D" w14:textId="1F1EDB0F"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Atver sadaļu “Lietotāji”</w:t>
      </w:r>
    </w:p>
    <w:p w14:paraId="529D7021" w14:textId="3D2A6E3E" w:rsidR="3AE86CD0" w:rsidRDefault="3AE86CD0" w:rsidP="3AE86CD0">
      <w:pPr>
        <w:ind w:left="720"/>
        <w:jc w:val="both"/>
      </w:pPr>
      <w:r w:rsidRPr="3AE86CD0">
        <w:rPr>
          <w:rFonts w:eastAsia="Times New Roman" w:cs="Times New Roman"/>
          <w:color w:val="000000" w:themeColor="text1"/>
        </w:rPr>
        <w:t>Nospiež pogu pārbaudīt</w:t>
      </w:r>
    </w:p>
    <w:p w14:paraId="4029E50F" w14:textId="52E594CA" w:rsidR="3AE86CD0" w:rsidRDefault="3AE86CD0" w:rsidP="3AE86CD0">
      <w:pPr>
        <w:ind w:left="720"/>
        <w:jc w:val="both"/>
        <w:rPr>
          <w:rFonts w:eastAsia="Times New Roman" w:cs="Times New Roman"/>
          <w:color w:val="000000" w:themeColor="text1"/>
        </w:rPr>
      </w:pPr>
      <w:r w:rsidRPr="3AE86CD0">
        <w:rPr>
          <w:rFonts w:eastAsia="Times New Roman" w:cs="Times New Roman"/>
          <w:color w:val="000000" w:themeColor="text1"/>
        </w:rPr>
        <w:t>Izvēlas atteikt vai apstiprināt</w:t>
      </w:r>
    </w:p>
    <w:p w14:paraId="34CE0A41" w14:textId="77777777" w:rsidR="00D301E6" w:rsidRDefault="00D301E6">
      <w:pPr>
        <w:ind w:left="720"/>
        <w:jc w:val="both"/>
        <w:textAlignment w:val="baseline"/>
        <w:rPr>
          <w:rFonts w:eastAsia="Times New Roman" w:cs="Times New Roman"/>
          <w:color w:val="000000"/>
          <w:szCs w:val="24"/>
        </w:rPr>
      </w:pPr>
    </w:p>
    <w:p w14:paraId="74831B82" w14:textId="77777777" w:rsidR="00A861D5" w:rsidRDefault="00A861D5">
      <w:pPr>
        <w:ind w:left="720"/>
        <w:jc w:val="right"/>
        <w:rPr>
          <w:rFonts w:eastAsia="Times New Roman" w:cs="Times New Roman"/>
          <w:b/>
          <w:bCs/>
          <w:color w:val="000000" w:themeColor="text1"/>
        </w:rPr>
      </w:pPr>
    </w:p>
    <w:p w14:paraId="322DD9BE" w14:textId="77777777" w:rsidR="00A861D5" w:rsidRDefault="00A861D5">
      <w:pPr>
        <w:ind w:left="720"/>
        <w:jc w:val="right"/>
        <w:rPr>
          <w:rFonts w:eastAsia="Times New Roman" w:cs="Times New Roman"/>
          <w:b/>
          <w:bCs/>
          <w:color w:val="000000" w:themeColor="text1"/>
        </w:rPr>
      </w:pPr>
    </w:p>
    <w:p w14:paraId="195FB7A9" w14:textId="6194469E" w:rsidR="00A861D5" w:rsidRDefault="00A861D5" w:rsidP="3AE86CD0">
      <w:pPr>
        <w:ind w:left="720"/>
        <w:jc w:val="right"/>
        <w:rPr>
          <w:rFonts w:eastAsia="Times New Roman" w:cs="Times New Roman"/>
          <w:b/>
          <w:bCs/>
          <w:color w:val="000000" w:themeColor="text1"/>
        </w:rPr>
      </w:pPr>
    </w:p>
    <w:p w14:paraId="40824760" w14:textId="77777777" w:rsidR="00A861D5" w:rsidRDefault="00A861D5">
      <w:pPr>
        <w:ind w:left="720"/>
        <w:jc w:val="right"/>
        <w:rPr>
          <w:rFonts w:eastAsia="Times New Roman" w:cs="Times New Roman"/>
          <w:b/>
          <w:bCs/>
          <w:color w:val="000000" w:themeColor="text1"/>
        </w:rPr>
      </w:pPr>
    </w:p>
    <w:p w14:paraId="0F39541B"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F68E959" w14:textId="77777777" w:rsidR="00562B9E" w:rsidRDefault="00824D44">
      <w:pPr>
        <w:ind w:left="1440"/>
        <w:jc w:val="both"/>
        <w:textAlignment w:val="baseline"/>
        <w:rPr>
          <w:rFonts w:eastAsia="Times New Roman" w:cs="Times New Roman"/>
          <w:color w:val="000000"/>
          <w:szCs w:val="24"/>
        </w:rPr>
      </w:pPr>
      <w:r>
        <w:rPr>
          <w:rFonts w:eastAsia="Times New Roman" w:cs="Times New Roman"/>
          <w:color w:val="000000"/>
          <w:szCs w:val="24"/>
        </w:rPr>
        <w:t>Pārbauda vai visi ievaddatu lauki ir ievadīti.</w:t>
      </w:r>
    </w:p>
    <w:p w14:paraId="06F2044B" w14:textId="5CFF2B71" w:rsidR="3AE86CD0" w:rsidRDefault="3AE86CD0" w:rsidP="3AE86CD0">
      <w:pPr>
        <w:ind w:left="720"/>
        <w:jc w:val="both"/>
        <w:rPr>
          <w:rFonts w:eastAsia="Times New Roman" w:cs="Times New Roman"/>
          <w:color w:val="000000" w:themeColor="text1"/>
        </w:rPr>
      </w:pPr>
      <w:r w:rsidRPr="3AE86CD0">
        <w:rPr>
          <w:rFonts w:eastAsia="Times New Roman" w:cs="Times New Roman"/>
          <w:color w:val="000000" w:themeColor="text1"/>
        </w:rPr>
        <w:t>Pārbauda vai lietotāja autovadītāja apliecība ir derīga.</w:t>
      </w:r>
    </w:p>
    <w:p w14:paraId="4B813B89" w14:textId="3BBB0720"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Ja viss ir, tad lietotājs tiek apstiprināts un tiek dota iespēja ielogoties.</w:t>
      </w:r>
    </w:p>
    <w:p w14:paraId="5CE84C6E" w14:textId="77777777" w:rsidR="00562B9E" w:rsidRDefault="00824D44">
      <w:pPr>
        <w:jc w:val="both"/>
        <w:rPr>
          <w:rFonts w:eastAsia="Times New Roman" w:cs="Times New Roman"/>
          <w:szCs w:val="24"/>
        </w:rPr>
      </w:pPr>
      <w:r>
        <w:rPr>
          <w:rFonts w:eastAsia="Times New Roman" w:cs="Times New Roman"/>
          <w:color w:val="000000"/>
          <w:szCs w:val="24"/>
          <w:u w:val="single"/>
        </w:rPr>
        <w:lastRenderedPageBreak/>
        <w:t>Izvaddati:</w:t>
      </w:r>
      <w:r>
        <w:rPr>
          <w:rFonts w:eastAsia="Times New Roman" w:cs="Times New Roman"/>
          <w:color w:val="000000"/>
          <w:szCs w:val="24"/>
        </w:rPr>
        <w:t> </w:t>
      </w:r>
    </w:p>
    <w:p w14:paraId="168E17C4" w14:textId="3C9321B8"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verificēts!”.</w:t>
      </w:r>
    </w:p>
    <w:p w14:paraId="0365FCEA" w14:textId="2C659558" w:rsidR="00562B9E" w:rsidRDefault="3AE86CD0" w:rsidP="3AE86CD0">
      <w:pPr>
        <w:jc w:val="both"/>
        <w:textAlignment w:val="baseline"/>
        <w:rPr>
          <w:rFonts w:eastAsia="Times New Roman" w:cs="Times New Roman"/>
          <w:color w:val="000000"/>
        </w:rPr>
      </w:pPr>
      <w:r w:rsidRPr="3AE86CD0">
        <w:rPr>
          <w:rFonts w:eastAsia="Times New Roman" w:cs="Times New Roman"/>
          <w:color w:val="000000" w:themeColor="text1"/>
        </w:rPr>
        <w:t xml:space="preserve">            Paziņojums “Lietotājs ir veiksmīgi pievienots!”.</w:t>
      </w:r>
    </w:p>
    <w:p w14:paraId="37ED8F86" w14:textId="113B74B2" w:rsidR="00562B9E" w:rsidRDefault="3AE86CD0" w:rsidP="3AE86CD0">
      <w:pPr>
        <w:jc w:val="both"/>
        <w:rPr>
          <w:rFonts w:eastAsia="Times New Roman" w:cs="Times New Roman"/>
          <w:b/>
          <w:bCs/>
          <w:color w:val="000000"/>
        </w:rPr>
      </w:pPr>
      <w:r w:rsidRPr="3AE86CD0">
        <w:rPr>
          <w:rFonts w:eastAsia="Times New Roman" w:cs="Times New Roman"/>
          <w:b/>
          <w:bCs/>
          <w:color w:val="000000" w:themeColor="text1"/>
        </w:rPr>
        <w:t>P.13. Mājaslapas “Auto rezervācijas sistēma”  Lietotāju dzēšana.</w:t>
      </w:r>
    </w:p>
    <w:p w14:paraId="2946DB82" w14:textId="77777777" w:rsidR="00562B9E" w:rsidRDefault="00562B9E">
      <w:pPr>
        <w:jc w:val="both"/>
        <w:rPr>
          <w:rFonts w:eastAsia="Times New Roman" w:cs="Times New Roman"/>
          <w:szCs w:val="24"/>
        </w:rPr>
      </w:pPr>
    </w:p>
    <w:p w14:paraId="4C6D8E62"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5997CC1D" w14:textId="45E1C4E2" w:rsidR="00562B9E"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“Lietotāju dzēšana” ir paredzēta administratoriem, kur viņi varēs dzēst lietotājus.</w:t>
      </w:r>
    </w:p>
    <w:p w14:paraId="27250DBB"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61DA0FCA" w14:textId="7FAD499A"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Nospiež pogu “Lietotāji”.</w:t>
      </w:r>
    </w:p>
    <w:p w14:paraId="77D78E31" w14:textId="244DEBCA"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Nospiež uz dzēšanas ikonas.</w:t>
      </w:r>
    </w:p>
    <w:p w14:paraId="291FDD8B"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F0B4D71" w14:textId="00E640DE"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tāds jau nav izdzēsts.</w:t>
      </w:r>
    </w:p>
    <w:p w14:paraId="6A0CA5E3"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4C2011A0" w14:textId="52A1EC6C"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jau sen izdzēsts!”.</w:t>
      </w:r>
    </w:p>
    <w:p w14:paraId="7B17B2F2" w14:textId="73E585FD"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veiksmīgi izdzēsts!”.</w:t>
      </w:r>
    </w:p>
    <w:p w14:paraId="2DA821B1" w14:textId="77777777" w:rsidR="00562B9E" w:rsidRDefault="00824D44">
      <w:pPr>
        <w:jc w:val="both"/>
        <w:rPr>
          <w:rFonts w:eastAsia="Times New Roman" w:cs="Times New Roman"/>
          <w:szCs w:val="24"/>
        </w:rPr>
      </w:pPr>
      <w:r>
        <w:rPr>
          <w:rFonts w:eastAsia="Times New Roman" w:cs="Times New Roman"/>
          <w:b/>
          <w:bCs/>
          <w:color w:val="000000"/>
          <w:szCs w:val="24"/>
        </w:rPr>
        <w:t>P.14. Mājaslapas “Auto rezervācijas sistēma”  paroles maiņa.</w:t>
      </w:r>
    </w:p>
    <w:p w14:paraId="60A8A936"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3EF3BA4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“Paroles maiņa” paredzēta, kad vēlas nomainīt paroli.</w:t>
      </w:r>
    </w:p>
    <w:p w14:paraId="110FFD37" w14:textId="77777777" w:rsidR="00562B9E" w:rsidRDefault="00562B9E">
      <w:pPr>
        <w:jc w:val="both"/>
        <w:rPr>
          <w:rFonts w:eastAsia="Times New Roman" w:cs="Times New Roman"/>
          <w:szCs w:val="24"/>
        </w:rPr>
      </w:pPr>
    </w:p>
    <w:p w14:paraId="15AA2E39"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3FAFC17D"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“Nomainīt paroli”</w:t>
      </w:r>
    </w:p>
    <w:p w14:paraId="2B07BD6E" w14:textId="77777777" w:rsidR="00562B9E" w:rsidRDefault="3B4E9EDB">
      <w:pPr>
        <w:ind w:left="720"/>
        <w:jc w:val="right"/>
        <w:rPr>
          <w:rFonts w:eastAsia="Times New Roman" w:cs="Times New Roman"/>
          <w:szCs w:val="24"/>
        </w:rPr>
      </w:pPr>
      <w:r w:rsidRPr="3B4E9EDB">
        <w:rPr>
          <w:rFonts w:eastAsia="Times New Roman" w:cs="Times New Roman"/>
          <w:b/>
          <w:bCs/>
          <w:color w:val="000000" w:themeColor="text1"/>
        </w:rPr>
        <w:t>7.tabula</w:t>
      </w:r>
    </w:p>
    <w:p w14:paraId="2C026F3A" w14:textId="46CFD7E0" w:rsidR="3B4E9EDB" w:rsidRDefault="3B4E9EDB" w:rsidP="3B4E9EDB">
      <w:pPr>
        <w:ind w:left="720"/>
        <w:rPr>
          <w:rFonts w:eastAsia="Times New Roman" w:cs="Times New Roman"/>
          <w:b/>
          <w:bCs/>
          <w:color w:val="000000" w:themeColor="text1"/>
          <w:sz w:val="20"/>
          <w:szCs w:val="20"/>
        </w:rPr>
      </w:pPr>
      <w:r w:rsidRPr="3B4E9EDB">
        <w:rPr>
          <w:rFonts w:eastAsia="Times New Roman" w:cs="Times New Roman"/>
          <w:b/>
          <w:bCs/>
          <w:color w:val="000000" w:themeColor="text1"/>
          <w:sz w:val="20"/>
          <w:szCs w:val="20"/>
        </w:rPr>
        <w:t>Paroles maiņa</w:t>
      </w:r>
    </w:p>
    <w:tbl>
      <w:tblPr>
        <w:tblW w:w="5505" w:type="dxa"/>
        <w:jc w:val="center"/>
        <w:tblLayout w:type="fixed"/>
        <w:tblCellMar>
          <w:top w:w="100" w:type="dxa"/>
          <w:left w:w="100" w:type="dxa"/>
          <w:bottom w:w="100" w:type="dxa"/>
          <w:right w:w="100" w:type="dxa"/>
        </w:tblCellMar>
        <w:tblLook w:val="04A0" w:firstRow="1" w:lastRow="0" w:firstColumn="1" w:lastColumn="0" w:noHBand="0" w:noVBand="1"/>
      </w:tblPr>
      <w:tblGrid>
        <w:gridCol w:w="1950"/>
        <w:gridCol w:w="1028"/>
        <w:gridCol w:w="2527"/>
      </w:tblGrid>
      <w:tr w:rsidR="00562B9E" w14:paraId="71B9CCC7"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71376EE4"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743A5FFC"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0039CF9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2044D671"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25F2B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Vecā parole</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25045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51D4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Sākuma jāievada vecā parole</w:t>
            </w:r>
          </w:p>
        </w:tc>
      </w:tr>
      <w:tr w:rsidR="00562B9E" w14:paraId="02C2ECC8"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5ED01"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62ED1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F2CA74"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 būs šifrēta</w:t>
            </w:r>
          </w:p>
        </w:tc>
      </w:tr>
      <w:tr w:rsidR="00562B9E" w14:paraId="2894709B"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9D40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 (atkārtoti)</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9B974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99379" w14:textId="77777777" w:rsidR="00562B9E" w:rsidRPr="003D1BDA" w:rsidRDefault="00562B9E" w:rsidP="3EE39EF8">
            <w:pPr>
              <w:widowControl w:val="0"/>
              <w:jc w:val="left"/>
              <w:rPr>
                <w:rFonts w:eastAsia="Times New Roman" w:cs="Times New Roman"/>
                <w:b/>
                <w:bCs/>
                <w:sz w:val="20"/>
                <w:szCs w:val="20"/>
              </w:rPr>
            </w:pPr>
          </w:p>
        </w:tc>
      </w:tr>
    </w:tbl>
    <w:p w14:paraId="089A0979"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5D2A505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vecā parole sakrīt ar pašreizējo paroli.</w:t>
      </w:r>
    </w:p>
    <w:p w14:paraId="3AE4E34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Samaina veco paroli ar jauno.</w:t>
      </w:r>
    </w:p>
    <w:p w14:paraId="6355F21E"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5ED5E16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“Parole nesakrīt!”.</w:t>
      </w:r>
    </w:p>
    <w:p w14:paraId="0DC3CAEB"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lastRenderedPageBreak/>
        <w:t>Paziņojums “Parole veiksmīgi nomainīta!”.</w:t>
      </w:r>
    </w:p>
    <w:p w14:paraId="2E05B217" w14:textId="77777777" w:rsidR="00562B9E" w:rsidRDefault="00824D44">
      <w:pPr>
        <w:jc w:val="both"/>
        <w:rPr>
          <w:rFonts w:eastAsia="Times New Roman" w:cs="Times New Roman"/>
          <w:szCs w:val="24"/>
        </w:rPr>
      </w:pPr>
      <w:r>
        <w:rPr>
          <w:rFonts w:eastAsia="Times New Roman" w:cs="Times New Roman"/>
          <w:b/>
          <w:bCs/>
          <w:color w:val="000000"/>
          <w:szCs w:val="24"/>
        </w:rPr>
        <w:t>P.15. Mājaslapas “Auto rezervācijas sistēma” tarifu pievienošana.</w:t>
      </w:r>
    </w:p>
    <w:p w14:paraId="162AE57D"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7E94F2DD" w14:textId="77777777" w:rsidR="00562B9E" w:rsidRDefault="00824D44">
      <w:pPr>
        <w:jc w:val="both"/>
        <w:rPr>
          <w:rFonts w:eastAsia="Times New Roman" w:cs="Times New Roman"/>
          <w:szCs w:val="24"/>
        </w:rPr>
      </w:pPr>
      <w:r>
        <w:rPr>
          <w:rFonts w:eastAsia="Times New Roman" w:cs="Times New Roman"/>
          <w:color w:val="000000"/>
          <w:szCs w:val="24"/>
        </w:rPr>
        <w:t>Funkcijas “Tarifu pievienošana” ir paredzēta moderatoriem un administratoriem, kad pievieno jaunus auto rezervācijas tarifus.</w:t>
      </w:r>
    </w:p>
    <w:p w14:paraId="174ECC18"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35543C45" w14:textId="77777777" w:rsidR="00562B9E" w:rsidRDefault="00824D44">
      <w:pPr>
        <w:jc w:val="right"/>
        <w:rPr>
          <w:rFonts w:eastAsia="Times New Roman" w:cs="Times New Roman"/>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b/>
          <w:bCs/>
          <w:color w:val="000000"/>
          <w:szCs w:val="24"/>
        </w:rPr>
        <w:t>5.tabula</w:t>
      </w:r>
    </w:p>
    <w:tbl>
      <w:tblPr>
        <w:tblW w:w="9334" w:type="dxa"/>
        <w:tblLayout w:type="fixed"/>
        <w:tblCellMar>
          <w:top w:w="100" w:type="dxa"/>
          <w:left w:w="100" w:type="dxa"/>
          <w:bottom w:w="100" w:type="dxa"/>
          <w:right w:w="100" w:type="dxa"/>
        </w:tblCellMar>
        <w:tblLook w:val="04A0" w:firstRow="1" w:lastRow="0" w:firstColumn="1" w:lastColumn="0" w:noHBand="0" w:noVBand="1"/>
      </w:tblPr>
      <w:tblGrid>
        <w:gridCol w:w="1879"/>
        <w:gridCol w:w="1020"/>
        <w:gridCol w:w="6435"/>
      </w:tblGrid>
      <w:tr w:rsidR="00562B9E" w14:paraId="4D390101"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58FA1821"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18EB6F65"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39250C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303395C8"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9785ED"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Auto markas nosaukums</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F04E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83D1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Nepieciešams lai zinātu kuram auto pievienot tarifu.</w:t>
            </w:r>
          </w:p>
        </w:tc>
      </w:tr>
      <w:tr w:rsidR="00562B9E" w14:paraId="63156052"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18EA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1h tarifs - 4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51E7B"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D780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 vietā jāraksta tevis izdomātā tarifa summa.)</w:t>
            </w:r>
          </w:p>
        </w:tc>
      </w:tr>
      <w:tr w:rsidR="00562B9E" w14:paraId="550C9DAE"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14207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2h tarifs - 6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C7050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66F0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14:paraId="60966AED"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0625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5h tarifs - 12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9D16B"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8396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14:paraId="0D1C894A"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3F90C"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1d tarifs - 40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640A0C"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A0399"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Nosaki savu noteikto tarifa summu uz attiecīgo laika periodu.</w:t>
            </w:r>
          </w:p>
        </w:tc>
      </w:tr>
      <w:tr w:rsidR="00562B9E" w14:paraId="08D8DED9"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DB931F"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Auto pieejamība</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6657B"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7C3897"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Atzīmē sistēmā cik šādi auto pieejami.</w:t>
            </w:r>
          </w:p>
        </w:tc>
      </w:tr>
    </w:tbl>
    <w:p w14:paraId="3FE9F23F" w14:textId="77777777" w:rsidR="00562B9E" w:rsidRDefault="00562B9E">
      <w:pPr>
        <w:rPr>
          <w:rFonts w:eastAsia="Times New Roman" w:cs="Times New Roman"/>
          <w:szCs w:val="24"/>
        </w:rPr>
      </w:pPr>
    </w:p>
    <w:p w14:paraId="2B477AB1"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64C80FBF"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visi ievaddati ir aizpildīti.</w:t>
      </w:r>
    </w:p>
    <w:p w14:paraId="6D99BE2C"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Ja ir ievadīti visi dati, tad saglabājas datu bāzē</w:t>
      </w:r>
    </w:p>
    <w:p w14:paraId="30901D01"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1B8AD0CF"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14:paraId="7AC5F568"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Paziņojums par veiksmīgu pievienošanu.</w:t>
      </w:r>
    </w:p>
    <w:p w14:paraId="44E5D08C"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P.16. Mājaslapas “Auto rezervācijas sistēma”  Tarifu dzēšana.</w:t>
      </w:r>
    </w:p>
    <w:p w14:paraId="1F72F646" w14:textId="77777777" w:rsidR="00562B9E" w:rsidRDefault="00562B9E">
      <w:pPr>
        <w:jc w:val="both"/>
        <w:rPr>
          <w:rFonts w:eastAsia="Times New Roman" w:cs="Times New Roman"/>
          <w:szCs w:val="24"/>
        </w:rPr>
      </w:pPr>
    </w:p>
    <w:p w14:paraId="31339E35"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143C4352" w14:textId="77777777" w:rsidR="00562B9E" w:rsidRDefault="00824D44">
      <w:pPr>
        <w:jc w:val="both"/>
        <w:rPr>
          <w:rFonts w:eastAsia="Times New Roman" w:cs="Times New Roman"/>
          <w:color w:val="000000"/>
          <w:szCs w:val="24"/>
        </w:rPr>
      </w:pPr>
      <w:r>
        <w:rPr>
          <w:rFonts w:eastAsia="Times New Roman" w:cs="Times New Roman"/>
          <w:color w:val="000000"/>
          <w:szCs w:val="24"/>
        </w:rPr>
        <w:t>Funkcija “Tarifu dzēšana” ir domāta, lai var izdzēst aktīvos tarifus.</w:t>
      </w:r>
    </w:p>
    <w:p w14:paraId="08CE6F91" w14:textId="77777777" w:rsidR="00562B9E" w:rsidRDefault="00562B9E">
      <w:pPr>
        <w:jc w:val="both"/>
        <w:rPr>
          <w:rFonts w:eastAsia="Times New Roman" w:cs="Times New Roman"/>
          <w:szCs w:val="24"/>
        </w:rPr>
      </w:pPr>
    </w:p>
    <w:p w14:paraId="77E8925B"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02972667" w14:textId="77777777" w:rsidR="00562B9E" w:rsidRDefault="00824D44">
      <w:pPr>
        <w:jc w:val="both"/>
        <w:rPr>
          <w:rFonts w:eastAsia="Times New Roman" w:cs="Times New Roman"/>
          <w:color w:val="000000"/>
          <w:szCs w:val="24"/>
        </w:rPr>
      </w:pPr>
      <w:r>
        <w:rPr>
          <w:rFonts w:eastAsia="Times New Roman" w:cs="Times New Roman"/>
          <w:color w:val="000000"/>
          <w:szCs w:val="24"/>
        </w:rPr>
        <w:t>Nospiež pogu “Dzēst”</w:t>
      </w:r>
    </w:p>
    <w:p w14:paraId="61CDCEAD" w14:textId="77777777" w:rsidR="00562B9E" w:rsidRDefault="00562B9E">
      <w:pPr>
        <w:jc w:val="both"/>
        <w:rPr>
          <w:rFonts w:eastAsia="Times New Roman" w:cs="Times New Roman"/>
          <w:szCs w:val="24"/>
        </w:rPr>
      </w:pPr>
    </w:p>
    <w:p w14:paraId="278135CE"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671334D"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lastRenderedPageBreak/>
        <w:t>Pārbauda, vai lietotājs ir moderators vai administrators.</w:t>
      </w:r>
    </w:p>
    <w:p w14:paraId="08F64067"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7F3AC272"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Paziņojums par veiksmīgi izdzēstu tarifu.</w:t>
      </w:r>
    </w:p>
    <w:p w14:paraId="35C04DD4"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P.17. Mājaslapas “Auto rezervācijas sistēma”  Tarifu rediģēšana.</w:t>
      </w:r>
    </w:p>
    <w:p w14:paraId="6BB9E253" w14:textId="77777777" w:rsidR="00562B9E" w:rsidRDefault="00562B9E">
      <w:pPr>
        <w:jc w:val="both"/>
        <w:rPr>
          <w:rFonts w:eastAsia="Times New Roman" w:cs="Times New Roman"/>
          <w:szCs w:val="24"/>
        </w:rPr>
      </w:pPr>
    </w:p>
    <w:p w14:paraId="03300B30"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6B63E79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“Tarifu rediģēšana” ir domāta, lai var izlabot tarifu informāciju.</w:t>
      </w:r>
    </w:p>
    <w:p w14:paraId="23DE523C" w14:textId="77777777" w:rsidR="00562B9E" w:rsidRDefault="00562B9E">
      <w:pPr>
        <w:jc w:val="both"/>
        <w:rPr>
          <w:rFonts w:eastAsia="Times New Roman" w:cs="Times New Roman"/>
          <w:szCs w:val="24"/>
        </w:rPr>
      </w:pPr>
    </w:p>
    <w:p w14:paraId="348C3A49"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7EDDC8F2"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Nospiež pogu rediģēt</w:t>
      </w:r>
    </w:p>
    <w:p w14:paraId="3763CD94"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14:paraId="4CB70083"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1DB1F7B7"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14:paraId="3959147A"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14:paraId="413C4D26"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65D79FE6" w14:textId="77777777" w:rsidR="00562B9E" w:rsidRDefault="00824D44">
      <w:pPr>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14:paraId="7658893C" w14:textId="77777777" w:rsidR="00562B9E" w:rsidRDefault="60F9666B">
      <w:pPr>
        <w:jc w:val="both"/>
        <w:textAlignment w:val="baseline"/>
        <w:rPr>
          <w:rFonts w:eastAsia="Times New Roman" w:cs="Times New Roman"/>
          <w:color w:val="000000"/>
          <w:szCs w:val="24"/>
        </w:rPr>
      </w:pPr>
      <w:r w:rsidRPr="60F9666B">
        <w:rPr>
          <w:rFonts w:eastAsia="Times New Roman" w:cs="Times New Roman"/>
          <w:color w:val="000000" w:themeColor="text1"/>
        </w:rPr>
        <w:t>Paziņojums par veiksmīgi rediģētu tarifu.</w:t>
      </w:r>
    </w:p>
    <w:p w14:paraId="1851DE5C" w14:textId="2AC9A3E4" w:rsidR="60F9666B" w:rsidRDefault="60F9666B" w:rsidP="60F9666B">
      <w:pPr>
        <w:jc w:val="both"/>
        <w:rPr>
          <w:rFonts w:eastAsia="Times New Roman" w:cs="Times New Roman"/>
          <w:color w:val="000000" w:themeColor="text1"/>
        </w:rPr>
      </w:pPr>
    </w:p>
    <w:p w14:paraId="30CACAA4" w14:textId="29C13039" w:rsidR="60F9666B" w:rsidRDefault="60F9666B" w:rsidP="60F9666B">
      <w:pPr>
        <w:jc w:val="both"/>
        <w:rPr>
          <w:rFonts w:eastAsia="Times New Roman" w:cs="Times New Roman"/>
          <w:b/>
          <w:bCs/>
          <w:color w:val="000000" w:themeColor="text1"/>
        </w:rPr>
      </w:pPr>
      <w:r w:rsidRPr="60F9666B">
        <w:rPr>
          <w:rFonts w:eastAsia="Times New Roman" w:cs="Times New Roman"/>
          <w:b/>
          <w:bCs/>
          <w:color w:val="000000" w:themeColor="text1"/>
        </w:rPr>
        <w:t>P.18. Mājaslapas “Auto rezervācijas sistēma”  Datuma perioda izvēle.</w:t>
      </w:r>
    </w:p>
    <w:p w14:paraId="5B518C29" w14:textId="77777777" w:rsidR="60F9666B" w:rsidRDefault="60F9666B" w:rsidP="60F9666B">
      <w:pPr>
        <w:jc w:val="both"/>
        <w:rPr>
          <w:rFonts w:eastAsia="Times New Roman" w:cs="Times New Roman"/>
        </w:rPr>
      </w:pPr>
    </w:p>
    <w:p w14:paraId="4286DB10"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Mērķis:</w:t>
      </w:r>
    </w:p>
    <w:p w14:paraId="24875FD2" w14:textId="3EF576D6"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Funkcija “Datuma perioda izvēle” ir domāta, lai var izvēlēties uz cik ilgu laiku nepieciešams rezervēt auto.</w:t>
      </w:r>
    </w:p>
    <w:p w14:paraId="1572BD7D" w14:textId="77777777" w:rsidR="60F9666B" w:rsidRDefault="60F9666B" w:rsidP="60F9666B">
      <w:pPr>
        <w:jc w:val="both"/>
        <w:rPr>
          <w:rFonts w:eastAsia="Times New Roman" w:cs="Times New Roman"/>
        </w:rPr>
      </w:pPr>
    </w:p>
    <w:p w14:paraId="376493A4"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 xml:space="preserve">Ievaddati: </w:t>
      </w:r>
      <w:r w:rsidRPr="60F9666B">
        <w:rPr>
          <w:rFonts w:eastAsia="Times New Roman" w:cs="Times New Roman"/>
          <w:color w:val="000000" w:themeColor="text1"/>
        </w:rPr>
        <w:t> </w:t>
      </w:r>
    </w:p>
    <w:p w14:paraId="12B77987" w14:textId="5E8B917E"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Nospiež uz kalendāra</w:t>
      </w:r>
    </w:p>
    <w:p w14:paraId="24C6C3DF" w14:textId="526BAF2F" w:rsidR="60F9666B" w:rsidRDefault="60F9666B" w:rsidP="60F9666B">
      <w:pPr>
        <w:jc w:val="both"/>
      </w:pPr>
      <w:r w:rsidRPr="60F9666B">
        <w:rPr>
          <w:rFonts w:eastAsia="Times New Roman" w:cs="Times New Roman"/>
          <w:color w:val="000000" w:themeColor="text1"/>
        </w:rPr>
        <w:t>Izvēles nepieciešamos datumus no-līdz.</w:t>
      </w:r>
    </w:p>
    <w:p w14:paraId="4EACCEDD"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Apstrāde:</w:t>
      </w:r>
      <w:r w:rsidRPr="60F9666B">
        <w:rPr>
          <w:rFonts w:eastAsia="Times New Roman" w:cs="Times New Roman"/>
          <w:color w:val="000000" w:themeColor="text1"/>
        </w:rPr>
        <w:t> </w:t>
      </w:r>
    </w:p>
    <w:p w14:paraId="4D0FBD9E" w14:textId="77777777"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Pārbauda vai visi ievaddati ir ievadīti</w:t>
      </w:r>
    </w:p>
    <w:p w14:paraId="447C32A0"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Izvaddati:</w:t>
      </w:r>
      <w:r w:rsidRPr="60F9666B">
        <w:rPr>
          <w:rFonts w:eastAsia="Times New Roman" w:cs="Times New Roman"/>
          <w:color w:val="000000" w:themeColor="text1"/>
        </w:rPr>
        <w:t> </w:t>
      </w:r>
    </w:p>
    <w:p w14:paraId="620F5F56" w14:textId="6F76C8A5" w:rsidR="60F9666B" w:rsidRDefault="3AE86CD0" w:rsidP="60F9666B">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izvēlētu datumu.</w:t>
      </w:r>
    </w:p>
    <w:p w14:paraId="778DF701" w14:textId="7FEBC635"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P.19. Mājaslapas “Auto rezervācijas sistēma”  auto rediģēšana.</w:t>
      </w:r>
    </w:p>
    <w:p w14:paraId="55667A1B" w14:textId="77777777" w:rsidR="3AE86CD0" w:rsidRDefault="3AE86CD0" w:rsidP="3AE86CD0">
      <w:pPr>
        <w:jc w:val="both"/>
        <w:rPr>
          <w:rFonts w:eastAsia="Times New Roman" w:cs="Times New Roman"/>
        </w:rPr>
      </w:pPr>
    </w:p>
    <w:p w14:paraId="769C9B65"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776B7A7E" w14:textId="7384AF7E"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rediģēšana” ir domāta, lai var rediģēt auto datus.</w:t>
      </w:r>
    </w:p>
    <w:p w14:paraId="3F556F27" w14:textId="77777777" w:rsidR="3AE86CD0" w:rsidRDefault="3AE86CD0" w:rsidP="3AE86CD0">
      <w:pPr>
        <w:jc w:val="both"/>
        <w:rPr>
          <w:rFonts w:eastAsia="Times New Roman" w:cs="Times New Roman"/>
        </w:rPr>
      </w:pPr>
    </w:p>
    <w:p w14:paraId="022D43F7"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14:paraId="72384454"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6F6390E5" w14:textId="199BB199"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rediģēšanas ikonas un rediģē.</w:t>
      </w:r>
    </w:p>
    <w:p w14:paraId="006AF403"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48295D1E" w14:textId="77777777"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visi ievaddati ir ievadīti</w:t>
      </w:r>
    </w:p>
    <w:p w14:paraId="7C633809"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14:paraId="69E6DC6E" w14:textId="1916D613"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rediģētu auto.</w:t>
      </w:r>
    </w:p>
    <w:p w14:paraId="265FD2AB" w14:textId="2E25F66A" w:rsidR="3AE86CD0" w:rsidRDefault="3AE86CD0" w:rsidP="3AE86CD0">
      <w:pPr>
        <w:jc w:val="left"/>
        <w:rPr>
          <w:rFonts w:eastAsia="Times New Roman" w:cs="Times New Roman"/>
          <w:color w:val="000000" w:themeColor="text1"/>
        </w:rPr>
      </w:pPr>
    </w:p>
    <w:p w14:paraId="5E859A01" w14:textId="347D4173"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P.20. Mājaslapas “Auto rezervācijas sistēma”  auto dzēšana.</w:t>
      </w:r>
    </w:p>
    <w:p w14:paraId="3A120823" w14:textId="77777777" w:rsidR="3AE86CD0" w:rsidRDefault="3AE86CD0" w:rsidP="3AE86CD0">
      <w:pPr>
        <w:jc w:val="both"/>
        <w:rPr>
          <w:rFonts w:eastAsia="Times New Roman" w:cs="Times New Roman"/>
        </w:rPr>
      </w:pPr>
    </w:p>
    <w:p w14:paraId="76749B86"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0A2C613E" w14:textId="1087F556"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dzēšana” ir domāta, lai var dzēst auto datus.</w:t>
      </w:r>
    </w:p>
    <w:p w14:paraId="087F7071" w14:textId="77777777" w:rsidR="3AE86CD0" w:rsidRDefault="3AE86CD0" w:rsidP="3AE86CD0">
      <w:pPr>
        <w:jc w:val="both"/>
        <w:rPr>
          <w:rFonts w:eastAsia="Times New Roman" w:cs="Times New Roman"/>
        </w:rPr>
      </w:pPr>
    </w:p>
    <w:p w14:paraId="7E4EE93E"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14:paraId="00109048"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28CE11CC" w14:textId="783EE4A3"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dzēšanas ikonas un dzēš ierakstu.</w:t>
      </w:r>
    </w:p>
    <w:p w14:paraId="3D91F45D"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0EDFC607" w14:textId="36153028"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atlasīts auto dzēšanai.</w:t>
      </w:r>
    </w:p>
    <w:p w14:paraId="7B3AFBC0"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14:paraId="689C8036" w14:textId="18EF66CD"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dzēstu auto.</w:t>
      </w:r>
    </w:p>
    <w:p w14:paraId="06875C10" w14:textId="04D59DDF" w:rsidR="3AE86CD0" w:rsidRDefault="3AE86CD0" w:rsidP="3AE86CD0">
      <w:pPr>
        <w:jc w:val="left"/>
        <w:rPr>
          <w:rFonts w:eastAsia="Times New Roman" w:cs="Times New Roman"/>
          <w:color w:val="000000" w:themeColor="text1"/>
        </w:rPr>
      </w:pPr>
    </w:p>
    <w:p w14:paraId="3839F470" w14:textId="5EB839F8"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P.21. Mājaslapas “Auto rezervācijas sistēma”  auto pievienošana.</w:t>
      </w:r>
    </w:p>
    <w:p w14:paraId="2FD6BB3D" w14:textId="77777777" w:rsidR="3AE86CD0" w:rsidRDefault="3AE86CD0" w:rsidP="3AE86CD0">
      <w:pPr>
        <w:jc w:val="both"/>
        <w:rPr>
          <w:rFonts w:eastAsia="Times New Roman" w:cs="Times New Roman"/>
        </w:rPr>
      </w:pPr>
    </w:p>
    <w:p w14:paraId="4984BA90"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585FE378" w14:textId="14F4F324"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pievienošana” ir domāta, lai var pievienot jaunus auto nomai.</w:t>
      </w:r>
    </w:p>
    <w:p w14:paraId="2BC19D2F" w14:textId="77777777" w:rsidR="3AE86CD0" w:rsidRDefault="3AE86CD0" w:rsidP="3AE86CD0">
      <w:pPr>
        <w:jc w:val="both"/>
        <w:rPr>
          <w:rFonts w:eastAsia="Times New Roman" w:cs="Times New Roman"/>
        </w:rPr>
      </w:pPr>
    </w:p>
    <w:p w14:paraId="14960520"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14:paraId="398DF750"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5505C3EC" w14:textId="54759877"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"Pievienot auto" un pievieno ierakstu.</w:t>
      </w:r>
    </w:p>
    <w:p w14:paraId="408625DD"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2C90142E" w14:textId="4BA019BC"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visi ievaddati ir aizpildīti..</w:t>
      </w:r>
    </w:p>
    <w:p w14:paraId="38B3AECF"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14:paraId="0B6A2BA9" w14:textId="389BF825"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pievienotu auto.</w:t>
      </w:r>
    </w:p>
    <w:p w14:paraId="02C89310" w14:textId="05D83AF6" w:rsidR="3AE86CD0" w:rsidRDefault="3AE86CD0" w:rsidP="3AE86CD0">
      <w:pPr>
        <w:jc w:val="left"/>
        <w:rPr>
          <w:rFonts w:eastAsia="Times New Roman" w:cs="Times New Roman"/>
          <w:color w:val="000000" w:themeColor="text1"/>
        </w:rPr>
      </w:pPr>
    </w:p>
    <w:p w14:paraId="0B24BB21" w14:textId="364BAA47"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lastRenderedPageBreak/>
        <w:t>P.20. Mājaslapas “Auto rezervācijas sistēma”  Stripe apmaksa.</w:t>
      </w:r>
    </w:p>
    <w:p w14:paraId="633116AA" w14:textId="77777777" w:rsidR="3AE86CD0" w:rsidRDefault="3AE86CD0" w:rsidP="3AE86CD0">
      <w:pPr>
        <w:jc w:val="both"/>
        <w:rPr>
          <w:rFonts w:eastAsia="Times New Roman" w:cs="Times New Roman"/>
        </w:rPr>
      </w:pPr>
    </w:p>
    <w:p w14:paraId="0B11D311"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238FD6E6" w14:textId="0C17CAC0"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“Stripe apmaksa” ir domāta, lai veikt apmaksu par rezervāciju.</w:t>
      </w:r>
    </w:p>
    <w:p w14:paraId="2B482C61" w14:textId="77777777" w:rsidR="3AE86CD0" w:rsidRDefault="3AE86CD0" w:rsidP="3AE86CD0">
      <w:pPr>
        <w:jc w:val="both"/>
        <w:rPr>
          <w:rFonts w:eastAsia="Times New Roman" w:cs="Times New Roman"/>
        </w:rPr>
      </w:pPr>
    </w:p>
    <w:p w14:paraId="159185DB"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14:paraId="3F7C1CC2" w14:textId="18B5D851"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"Noma"</w:t>
      </w:r>
    </w:p>
    <w:p w14:paraId="4A2D260C" w14:textId="0A84C801"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pogas "Rezervēt"</w:t>
      </w:r>
    </w:p>
    <w:p w14:paraId="03FCAF4B"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63296FE2" w14:textId="0E7BE6FC"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nospiesta poga "Rezervēt".</w:t>
      </w:r>
    </w:p>
    <w:p w14:paraId="449247F3"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14:paraId="602D0122" w14:textId="4FD85082"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Atveras Stripe apmaksa.</w:t>
      </w:r>
    </w:p>
    <w:p w14:paraId="423540CD" w14:textId="128E8E19" w:rsidR="3AE86CD0" w:rsidRDefault="3AE86CD0" w:rsidP="3AE86CD0">
      <w:pPr>
        <w:jc w:val="left"/>
        <w:rPr>
          <w:rFonts w:eastAsia="Times New Roman" w:cs="Times New Roman"/>
          <w:color w:val="000000" w:themeColor="text1"/>
        </w:rPr>
      </w:pPr>
    </w:p>
    <w:p w14:paraId="6165EFA5" w14:textId="52E2B7CD" w:rsidR="3AE86CD0" w:rsidRDefault="3AE86CD0" w:rsidP="3AE86CD0">
      <w:pPr>
        <w:jc w:val="left"/>
        <w:rPr>
          <w:rFonts w:eastAsia="Times New Roman" w:cs="Times New Roman"/>
          <w:color w:val="000000" w:themeColor="text1"/>
        </w:rPr>
      </w:pPr>
    </w:p>
    <w:p w14:paraId="23477246" w14:textId="60425F65" w:rsidR="3AE86CD0" w:rsidRDefault="3AE86CD0" w:rsidP="3AE86CD0">
      <w:pPr>
        <w:jc w:val="left"/>
        <w:rPr>
          <w:rFonts w:eastAsia="Times New Roman" w:cs="Times New Roman"/>
          <w:color w:val="000000" w:themeColor="text1"/>
        </w:rPr>
      </w:pPr>
    </w:p>
    <w:p w14:paraId="66D0CC24" w14:textId="2F90FB0E" w:rsidR="3AE86CD0" w:rsidRDefault="3AE86CD0" w:rsidP="3AE86CD0">
      <w:pPr>
        <w:jc w:val="left"/>
        <w:rPr>
          <w:rFonts w:eastAsia="Times New Roman" w:cs="Times New Roman"/>
          <w:color w:val="000000" w:themeColor="text1"/>
        </w:rPr>
      </w:pPr>
    </w:p>
    <w:p w14:paraId="44A8E8BF" w14:textId="60425F65" w:rsidR="3AE86CD0" w:rsidRDefault="3AE86CD0" w:rsidP="3AE86CD0">
      <w:pPr>
        <w:jc w:val="left"/>
        <w:rPr>
          <w:rFonts w:eastAsia="Times New Roman" w:cs="Times New Roman"/>
          <w:color w:val="000000" w:themeColor="text1"/>
        </w:rPr>
      </w:pPr>
    </w:p>
    <w:p w14:paraId="1CF557B3" w14:textId="5BE6632B" w:rsidR="60F9666B" w:rsidRDefault="60F9666B" w:rsidP="60F9666B">
      <w:pPr>
        <w:jc w:val="both"/>
        <w:rPr>
          <w:rFonts w:eastAsia="Times New Roman" w:cs="Times New Roman"/>
          <w:color w:val="000000" w:themeColor="text1"/>
        </w:rPr>
      </w:pPr>
    </w:p>
    <w:p w14:paraId="52E56223" w14:textId="77777777" w:rsidR="00562B9E" w:rsidRDefault="00562B9E">
      <w:pPr>
        <w:jc w:val="both"/>
        <w:textAlignment w:val="baseline"/>
        <w:rPr>
          <w:rFonts w:eastAsia="Times New Roman" w:cs="Times New Roman"/>
          <w:color w:val="000000"/>
          <w:szCs w:val="24"/>
        </w:rPr>
      </w:pPr>
    </w:p>
    <w:p w14:paraId="6584E647" w14:textId="77777777" w:rsidR="00562B9E" w:rsidRDefault="3D4F5000">
      <w:pPr>
        <w:pStyle w:val="Heading2"/>
      </w:pPr>
      <w:bookmarkStart w:id="17" w:name="_Toc153888207"/>
      <w:bookmarkStart w:id="18" w:name="_Toc1484051601"/>
      <w:bookmarkStart w:id="19" w:name="_Toc9153288"/>
      <w:r>
        <w:t>2.3. Sistēmas nefunkcionālās prasības</w:t>
      </w:r>
      <w:bookmarkEnd w:id="17"/>
      <w:bookmarkEnd w:id="18"/>
      <w:bookmarkEnd w:id="19"/>
      <w:r>
        <w:t xml:space="preserve"> </w:t>
      </w:r>
    </w:p>
    <w:p w14:paraId="2AE4BB1E" w14:textId="5A825E64" w:rsidR="3028D714" w:rsidRDefault="3028D714" w:rsidP="3028D714">
      <w:pPr>
        <w:pStyle w:val="NormalWeb"/>
        <w:numPr>
          <w:ilvl w:val="0"/>
          <w:numId w:val="10"/>
        </w:numPr>
        <w:spacing w:beforeAutospacing="0" w:afterAutospacing="0" w:line="360" w:lineRule="auto"/>
        <w:jc w:val="both"/>
        <w:rPr>
          <w:color w:val="0D0D0D" w:themeColor="text1" w:themeTint="F2"/>
          <w:lang w:val="lv-LV"/>
        </w:rPr>
      </w:pPr>
      <w:r w:rsidRPr="3028D714">
        <w:rPr>
          <w:b/>
          <w:bCs/>
          <w:color w:val="0D0D0D" w:themeColor="text1" w:themeTint="F2"/>
          <w:lang w:val="lv-LV"/>
        </w:rPr>
        <w:t>Valodas prasības</w:t>
      </w:r>
      <w:r w:rsidRPr="3028D714">
        <w:rPr>
          <w:color w:val="0D0D0D" w:themeColor="text1" w:themeTint="F2"/>
          <w:lang w:val="lv-LV"/>
        </w:rPr>
        <w:t>: Mājaslapai jābūt pilnībā pieejamai latviešu valodā, tādējādi nodrošinot lietotājiem vieglu un saprotamu piekļuvi satura un funkcijām.</w:t>
      </w:r>
    </w:p>
    <w:p w14:paraId="4B8F7C88" w14:textId="1239C5C7"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Lietotājam draudzīga saskarne</w:t>
      </w:r>
      <w:r w:rsidRPr="3028D714">
        <w:rPr>
          <w:rFonts w:eastAsia="Times New Roman" w:cs="Times New Roman"/>
          <w:color w:val="0D0D0D" w:themeColor="text1" w:themeTint="F2"/>
          <w:szCs w:val="24"/>
        </w:rPr>
        <w:t>: Mājaslapas saskarnei jābūt ērtai un ergonomiskai, kas nozīmē, ka tā ir intuitīva un viegli lietojama visiem lietotājiem.</w:t>
      </w:r>
    </w:p>
    <w:p w14:paraId="2E001CB4" w14:textId="4CE5A220"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Veiktspēja</w:t>
      </w:r>
      <w:r w:rsidRPr="3028D714">
        <w:rPr>
          <w:rFonts w:eastAsia="Times New Roman" w:cs="Times New Roman"/>
          <w:color w:val="0D0D0D" w:themeColor="text1" w:themeTint="F2"/>
          <w:szCs w:val="24"/>
        </w:rPr>
        <w:t>: Sistēmai jābūt veikstspējīgai, lai vienlaicīgi varētu apkalpot līdz 100 lietotājiem, neuztraucoties par darbības ātrumu vai sistēmas pārslodzi.</w:t>
      </w:r>
    </w:p>
    <w:p w14:paraId="01AE17BE" w14:textId="61D4E834"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Datu apstrādes ātrums</w:t>
      </w:r>
      <w:r w:rsidRPr="3028D714">
        <w:rPr>
          <w:rFonts w:eastAsia="Times New Roman" w:cs="Times New Roman"/>
          <w:color w:val="0D0D0D" w:themeColor="text1" w:themeTint="F2"/>
          <w:szCs w:val="24"/>
        </w:rPr>
        <w:t>: Lai uzlabotu lietotāju pieredzi, datu apstrādei jānotiek ātri, neilgāk par 1 sekundi, nodrošinot lietotājiem ātru atbildi uz pieprasījumiem vai darbībām mājaslapā.</w:t>
      </w:r>
    </w:p>
    <w:p w14:paraId="5265E4A8" w14:textId="5EDB802F"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Adaptācija uz dažādām ierīcēm</w:t>
      </w:r>
      <w:r w:rsidRPr="3028D714">
        <w:rPr>
          <w:rFonts w:eastAsia="Times New Roman" w:cs="Times New Roman"/>
          <w:color w:val="0D0D0D" w:themeColor="text1" w:themeTint="F2"/>
          <w:szCs w:val="24"/>
        </w:rPr>
        <w:t>: Mājaslapai jābūt responsīvai, tai jāpielāgojas dažādām ierīcēm, piemēram, datoriem, planšetdatoriem un mobīlajām telefonām, lai nodrošinātu optimālu skatīšanos un lietošanu jebkurā ierīcē.</w:t>
      </w:r>
    </w:p>
    <w:p w14:paraId="3905CC89" w14:textId="3DDAECD7"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Krāsu shēma</w:t>
      </w:r>
      <w:r w:rsidRPr="3028D714">
        <w:rPr>
          <w:rFonts w:eastAsia="Times New Roman" w:cs="Times New Roman"/>
          <w:color w:val="0D0D0D" w:themeColor="text1" w:themeTint="F2"/>
          <w:szCs w:val="24"/>
        </w:rPr>
        <w:t>: Dominējošās mājaslapas krāsas ir pelēkas, balta vai melna, kas var nodrošināt vienkāršu, modernu un profesionālu izskatu.</w:t>
      </w:r>
    </w:p>
    <w:p w14:paraId="24484B4B" w14:textId="4E3E1349"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lastRenderedPageBreak/>
        <w:t>Autorizācija un datu bāze</w:t>
      </w:r>
      <w:r w:rsidRPr="3028D714">
        <w:rPr>
          <w:rFonts w:eastAsia="Times New Roman" w:cs="Times New Roman"/>
          <w:color w:val="0D0D0D" w:themeColor="text1" w:themeTint="F2"/>
          <w:szCs w:val="24"/>
        </w:rPr>
        <w:t>: Mājaslapai jānodrošina droša autorizācija lietotājiem, lai piekļūtu noteiktai informācijai vai veiktu darbības, un jāizmanto datu bāze, lai efektīvi glabātu un pārvaldītu lietotāju datus un saturu.</w:t>
      </w:r>
    </w:p>
    <w:p w14:paraId="23094C6A" w14:textId="66B0C91E" w:rsidR="3028D714" w:rsidRDefault="3028D714" w:rsidP="3028D714">
      <w:pPr>
        <w:pStyle w:val="NormalWeb"/>
        <w:spacing w:beforeAutospacing="0" w:afterAutospacing="0" w:line="360" w:lineRule="auto"/>
        <w:jc w:val="both"/>
        <w:rPr>
          <w:color w:val="000000" w:themeColor="text1"/>
          <w:lang w:val="lv-LV"/>
        </w:rPr>
      </w:pPr>
    </w:p>
    <w:p w14:paraId="07547A01" w14:textId="77777777" w:rsidR="00562B9E" w:rsidRDefault="00562B9E"/>
    <w:p w14:paraId="5043CB0F" w14:textId="77777777" w:rsidR="00562B9E" w:rsidRDefault="00562B9E">
      <w:pPr>
        <w:jc w:val="both"/>
        <w:rPr>
          <w:rFonts w:eastAsia="Times New Roman" w:cs="Times New Roman"/>
          <w:color w:val="000000"/>
          <w:szCs w:val="24"/>
        </w:rPr>
      </w:pPr>
    </w:p>
    <w:p w14:paraId="1A86628A" w14:textId="5C504A08" w:rsidR="340EA9BE" w:rsidRDefault="3D4F5000" w:rsidP="340EA9BE">
      <w:pPr>
        <w:pStyle w:val="Heading2"/>
      </w:pPr>
      <w:bookmarkStart w:id="20" w:name="_Toc153888208"/>
      <w:bookmarkStart w:id="21" w:name="_Toc1976897411"/>
      <w:bookmarkStart w:id="22" w:name="_Toc499329229"/>
      <w:r>
        <w:t>2.4. Gala lietotāja raksturiezīmes</w:t>
      </w:r>
      <w:bookmarkEnd w:id="20"/>
      <w:bookmarkEnd w:id="21"/>
      <w:bookmarkEnd w:id="22"/>
      <w:r>
        <w:t xml:space="preserve"> </w:t>
      </w:r>
    </w:p>
    <w:p w14:paraId="77F9739E" w14:textId="2F6175E9" w:rsidR="340EA9BE" w:rsidRDefault="077F5CD4" w:rsidP="077F5CD4">
      <w:pPr>
        <w:ind w:firstLine="720"/>
        <w:jc w:val="both"/>
      </w:pPr>
      <w:r>
        <w:t>Lietotāji ir galvenie sistēmas lietotāji, kuri izmanto "CarRent" auto rezervācijas platformu, lai atrastu un rezervētu automašīnas savām vajadzībām. Viņi var pieteikties, izmantojot savus kontus vai reģistrējoties jauniem kontiem, lai piekļūtu rezervāciju funkcijām. Lietotāji izvēlas automašīnas, pēc tam rezervē tās un veic maksājumus, izmantojot sistēmas norēķinu funkcijas. Viņi arī var pārvaldīt savu profilu, redzēt savas rezervācijas un saņemt atbalstu no sistēmas administratoriem, ja rodas kādas problēmas vai jautājumi.</w:t>
      </w:r>
    </w:p>
    <w:p w14:paraId="31ACE331" w14:textId="479AF637" w:rsidR="340EA9BE" w:rsidRDefault="340EA9BE" w:rsidP="340EA9BE">
      <w:pPr>
        <w:jc w:val="both"/>
      </w:pPr>
      <w:r>
        <w:t xml:space="preserve">Administratori ir sistēmas pārvaldnieki un uzraudzītāji. Viņi ir atbildīgi par vispārēju sistēmas darbību un efektivitāti, nodrošinot, ka platforma darbojas kā paredzēts. Administratori pārvalda lietotāju kontus, uzstāda sistēmas konfigurācijas un nodrošina sistēmas drošību. Viņi var arī risināt lietotāju problēmas, kā arī nodrošināt tehnisko atbalstu un palīdzību lietotājiem, ja nepieciešams. Galvenais administrators ir atbildīgs par sistēmas kopējo darbību un koordinē citus darbiniekus, kas strādā pie platformas attīstības un uzturēšanas. </w:t>
      </w:r>
    </w:p>
    <w:p w14:paraId="023264F0" w14:textId="33FFB61A" w:rsidR="340EA9BE" w:rsidRDefault="340EA9BE" w:rsidP="340EA9BE">
      <w:pPr>
        <w:spacing w:after="160" w:line="259" w:lineRule="auto"/>
        <w:jc w:val="left"/>
      </w:pPr>
      <w:r>
        <w:t xml:space="preserve"> </w:t>
      </w:r>
    </w:p>
    <w:p w14:paraId="07E99F2C" w14:textId="2D5DFAD0" w:rsidR="340EA9BE" w:rsidRDefault="340EA9BE" w:rsidP="340EA9BE">
      <w:pPr>
        <w:spacing w:after="160" w:line="259" w:lineRule="auto"/>
        <w:jc w:val="left"/>
      </w:pPr>
      <w:r>
        <w:t xml:space="preserve"> </w:t>
      </w:r>
    </w:p>
    <w:p w14:paraId="2F707FB6" w14:textId="051781EA" w:rsidR="340EA9BE" w:rsidRDefault="340EA9BE" w:rsidP="340EA9BE">
      <w:pPr>
        <w:spacing w:after="160" w:line="259" w:lineRule="auto"/>
        <w:jc w:val="left"/>
      </w:pPr>
    </w:p>
    <w:p w14:paraId="580C0645" w14:textId="4DBE012B" w:rsidR="340EA9BE" w:rsidRDefault="340EA9BE" w:rsidP="340EA9BE">
      <w:pPr>
        <w:spacing w:after="160" w:line="259" w:lineRule="auto"/>
        <w:jc w:val="left"/>
      </w:pPr>
    </w:p>
    <w:p w14:paraId="6537F28F" w14:textId="77777777" w:rsidR="00562B9E" w:rsidRDefault="00562B9E">
      <w:pPr>
        <w:jc w:val="both"/>
        <w:rPr>
          <w:rFonts w:eastAsia="Times New Roman" w:cs="Times New Roman"/>
          <w:color w:val="000000"/>
          <w:szCs w:val="24"/>
        </w:rPr>
      </w:pPr>
    </w:p>
    <w:p w14:paraId="7F56F0A6" w14:textId="77777777" w:rsidR="00E26982" w:rsidRDefault="00E26982">
      <w:pPr>
        <w:jc w:val="both"/>
        <w:rPr>
          <w:rFonts w:eastAsia="Times New Roman" w:cs="Times New Roman"/>
          <w:color w:val="000000"/>
          <w:szCs w:val="24"/>
        </w:rPr>
      </w:pPr>
    </w:p>
    <w:p w14:paraId="36BBEC74" w14:textId="77777777" w:rsidR="00E26982" w:rsidRDefault="00E26982">
      <w:pPr>
        <w:jc w:val="both"/>
        <w:rPr>
          <w:rFonts w:eastAsia="Times New Roman" w:cs="Times New Roman"/>
          <w:color w:val="000000"/>
          <w:szCs w:val="24"/>
        </w:rPr>
      </w:pPr>
    </w:p>
    <w:p w14:paraId="524188AE" w14:textId="77777777" w:rsidR="00E26982" w:rsidRDefault="00E26982">
      <w:pPr>
        <w:jc w:val="both"/>
        <w:rPr>
          <w:rFonts w:eastAsia="Times New Roman" w:cs="Times New Roman"/>
          <w:color w:val="000000"/>
          <w:szCs w:val="24"/>
        </w:rPr>
      </w:pPr>
    </w:p>
    <w:p w14:paraId="14C72A1A" w14:textId="77777777" w:rsidR="00E26982" w:rsidRDefault="00E26982">
      <w:pPr>
        <w:jc w:val="both"/>
        <w:rPr>
          <w:rFonts w:eastAsia="Times New Roman" w:cs="Times New Roman"/>
          <w:color w:val="000000"/>
          <w:szCs w:val="24"/>
        </w:rPr>
      </w:pPr>
    </w:p>
    <w:p w14:paraId="7D611D5C" w14:textId="77777777" w:rsidR="00E26982" w:rsidRDefault="00E26982">
      <w:pPr>
        <w:jc w:val="both"/>
        <w:rPr>
          <w:rFonts w:eastAsia="Times New Roman" w:cs="Times New Roman"/>
          <w:color w:val="000000"/>
          <w:szCs w:val="24"/>
        </w:rPr>
      </w:pPr>
    </w:p>
    <w:p w14:paraId="2719F152" w14:textId="77777777" w:rsidR="00E26982" w:rsidRDefault="00E26982">
      <w:pPr>
        <w:jc w:val="both"/>
        <w:rPr>
          <w:rFonts w:eastAsia="Times New Roman" w:cs="Times New Roman"/>
          <w:color w:val="000000"/>
          <w:szCs w:val="24"/>
        </w:rPr>
      </w:pPr>
    </w:p>
    <w:p w14:paraId="35D14EFD" w14:textId="77777777" w:rsidR="00562B9E" w:rsidRDefault="3D4F5000">
      <w:pPr>
        <w:pStyle w:val="Heading1"/>
      </w:pPr>
      <w:bookmarkStart w:id="23" w:name="_Toc153888209"/>
      <w:bookmarkStart w:id="24" w:name="_Toc326358647"/>
      <w:bookmarkStart w:id="25" w:name="_Toc681031147"/>
      <w:r>
        <w:lastRenderedPageBreak/>
        <w:t>3. Izstrādes līdzekļu, rīku apraksts un izvēles pamatojums</w:t>
      </w:r>
      <w:bookmarkEnd w:id="23"/>
      <w:bookmarkEnd w:id="24"/>
      <w:bookmarkEnd w:id="25"/>
      <w:r>
        <w:t xml:space="preserve"> </w:t>
      </w:r>
    </w:p>
    <w:p w14:paraId="3EFBDA90" w14:textId="62E193AA" w:rsidR="00562B9E" w:rsidRDefault="340EA9BE" w:rsidP="340EA9BE">
      <w:pPr>
        <w:ind w:firstLine="720"/>
        <w:jc w:val="both"/>
      </w:pPr>
      <w:r>
        <w:t>Šajā nodaļā tiks aprakstīti izstrādes rīki un programmēšanas valodas, kas tiks izmantoti šajā projekta tapšanā, un vēl tiks paskaidrots, kādus alternatīvus rīkus es izmantošu šim projektam, un kādus citus es varēju izmantot realizējot šo projektu “CarRent”</w:t>
      </w:r>
    </w:p>
    <w:p w14:paraId="3ED6461B" w14:textId="77777777" w:rsidR="00562B9E" w:rsidRDefault="3D4F5000">
      <w:pPr>
        <w:pStyle w:val="Heading2"/>
      </w:pPr>
      <w:bookmarkStart w:id="26" w:name="_Toc153888210"/>
      <w:bookmarkStart w:id="27" w:name="_Toc109598949"/>
      <w:bookmarkStart w:id="28" w:name="_Toc1414200358"/>
      <w:r>
        <w:t>3.1. Izvēlēto risinājuma līdzekļu un valodu apraksts</w:t>
      </w:r>
      <w:bookmarkEnd w:id="26"/>
      <w:bookmarkEnd w:id="27"/>
      <w:bookmarkEnd w:id="28"/>
      <w:r>
        <w:t xml:space="preserve"> </w:t>
      </w:r>
    </w:p>
    <w:p w14:paraId="3596D316" w14:textId="6B1771F1" w:rsidR="077F5CD4" w:rsidRDefault="3028D714" w:rsidP="077F5CD4">
      <w:pPr>
        <w:ind w:firstLine="720"/>
        <w:jc w:val="both"/>
      </w:pPr>
      <w:r>
        <w:t>Projekta "CarRent" izstrāde ir solis uz priekšu modernās programmēšanas pasaules virzienā, apvienojot savā darbā vairākus tehnoloģiskus un organizatoriskus elementus. Centrālais rīks šajā ceļā ir Visual Studio Code, kas ir kļuvis par uzticamu un efektīvu sabiedroto manā ikdienas darbā. Tā kā tas piedāvā plašu papildinājumu klāstu un intuitīvu interfeisu, tas sniedz ne tikai ērtus instrumentus koda rakstīšanai, bet arī rūpīgu koda pārvaldību un testēšanu.</w:t>
      </w:r>
    </w:p>
    <w:p w14:paraId="17517AE9" w14:textId="31E85696" w:rsidR="077F5CD4" w:rsidRDefault="3028D714" w:rsidP="077F5CD4">
      <w:pPr>
        <w:ind w:firstLine="720"/>
        <w:jc w:val="both"/>
      </w:pPr>
      <w:r>
        <w:t>Izvēloties JavaScript bibliotēku React projektam, ir ņemta vērā gan iepriekšējā pieredze, gan pārliecība par tās spēju radīt modernas un responsīvas mājaslapas. Tādējādi, izvēloties zināmu tehnoloģiju, tas atvieglo attīstības procesu un ļauj koncentrēties uz jaunu funkcionalitāti.</w:t>
      </w:r>
    </w:p>
    <w:p w14:paraId="0FD5AA81" w14:textId="53EEE4B9" w:rsidR="077F5CD4" w:rsidRDefault="3028D714" w:rsidP="077F5CD4">
      <w:pPr>
        <w:ind w:firstLine="720"/>
        <w:jc w:val="both"/>
      </w:pPr>
      <w:r>
        <w:t>Darbs uz Windows darbstacijas ir loģisks solis, ņemot vērā darba vidi un komfortu, ko sniedz šī operētājsistēma. Tā nodrošina stabilu un uzticamu darba platformu, kas ļauj koncentrēties uz paša projekta būtību, nevis tehniskiem sarežģījumiem.</w:t>
      </w:r>
    </w:p>
    <w:p w14:paraId="04D591C5" w14:textId="67F50923" w:rsidR="077F5CD4" w:rsidRDefault="3028D714" w:rsidP="077F5CD4">
      <w:pPr>
        <w:ind w:firstLine="720"/>
        <w:jc w:val="both"/>
      </w:pPr>
      <w:r>
        <w:t>Microsoft Word izmantošana dokumentācijai sniedz plašas iespējas informācijas strukturēšanā un formatēšanā, nodrošinot skaidru un viegli saprotamu dokumentāciju. Tas palīdz ne tikai dokumentēt projektu, bet arī viegli dalīties informācijā ar citiem iesaistītajiem.</w:t>
      </w:r>
    </w:p>
    <w:p w14:paraId="25D765F3" w14:textId="421D3C11" w:rsidR="077F5CD4" w:rsidRDefault="3028D714" w:rsidP="077F5CD4">
      <w:pPr>
        <w:ind w:firstLine="720"/>
        <w:jc w:val="both"/>
      </w:pPr>
      <w:r>
        <w:t>Testēšanas process, kas tiek veikts izmantojot Microsoft Excel, ir vēl viens svarīgs solis, lai nodrošinātu mājaslapas kvalitāti un pareizu darbību. Šis plānošanas un analīzes rīks ļauj rūpīgi izstrādāt testēšanas plānus, ierakstīt rezultātus un veikt nepieciešamās izmaiņas, lai uzlabotu produktu.</w:t>
      </w:r>
    </w:p>
    <w:p w14:paraId="4C837565" w14:textId="2D31A0BE" w:rsidR="077F5CD4" w:rsidRDefault="3028D714" w:rsidP="3028D714">
      <w:pPr>
        <w:ind w:firstLine="720"/>
        <w:jc w:val="both"/>
      </w:pPr>
      <w:r>
        <w:t xml:space="preserve">GitHub kā versiju kontroles rīks ne tikai sniedz drošu un ērtu veidu, kā pārvaldīt kodu un sadarboties ar citiem izstrādātājiem, bet arī nodrošina projektam skaidru struktūru un iespēju sekot līdzi izmaiņām. Tas veicina efektīvu projektu pārvaldību un palīdz saglabāt kodu organizētu un viegli pieejamu visiem iesaistītajiem. </w:t>
      </w:r>
    </w:p>
    <w:p w14:paraId="60A0BE4E" w14:textId="41F7F609" w:rsidR="077F5CD4" w:rsidRDefault="3028D714" w:rsidP="077F5CD4">
      <w:pPr>
        <w:ind w:firstLine="720"/>
        <w:jc w:val="both"/>
      </w:pPr>
      <w:r>
        <w:t>Kopumā, šis projekts ir vērtīga un rūpīgi plānota iniciatīva, kas izmanto modernus rīkus un tehnoloģijas, lai nodrošinātu veiksmīgu rezultātu un uzlabotu produktivitāti un efektivitāti darba procesos.</w:t>
      </w:r>
    </w:p>
    <w:p w14:paraId="000D2EFF" w14:textId="2D1428C0" w:rsidR="3028D714" w:rsidRDefault="3028D714" w:rsidP="1E197682">
      <w:pPr>
        <w:ind w:firstLine="720"/>
        <w:jc w:val="both"/>
      </w:pPr>
    </w:p>
    <w:p w14:paraId="2E9F73AA" w14:textId="7E1B7AAF" w:rsidR="1E197682" w:rsidRDefault="1E197682" w:rsidP="1E197682">
      <w:pPr>
        <w:ind w:firstLine="720"/>
        <w:jc w:val="both"/>
      </w:pPr>
    </w:p>
    <w:p w14:paraId="518AD4D1" w14:textId="0194B31A" w:rsidR="3028D714" w:rsidRDefault="3028D714" w:rsidP="3028D714">
      <w:pPr>
        <w:pStyle w:val="ListParagraph"/>
        <w:numPr>
          <w:ilvl w:val="0"/>
          <w:numId w:val="9"/>
        </w:numPr>
        <w:jc w:val="both"/>
        <w:rPr>
          <w:szCs w:val="24"/>
        </w:rPr>
      </w:pPr>
      <w:r w:rsidRPr="3028D714">
        <w:rPr>
          <w:b/>
          <w:bCs/>
        </w:rPr>
        <w:lastRenderedPageBreak/>
        <w:t>Visual Studio Code (VS Code)</w:t>
      </w:r>
      <w:r>
        <w:t xml:space="preserve"> ir Microsoft izstrādāts avota koda redaktors, kas ir pieejams operētājsistēmām Windows, Linux un macOS. Tas ir plaši izmantots programmētāju vidū, piedāvājot daudzas funkcijas, kas padara kodu rakstīšanu un rediģēšanu efektīvāku un ērtāku. Šīs funkcijas ietver atbalstu atkļūdošanai, kas ir ļoti noderīga kļūdu atrašanai un labošanai, sintakses izcelšanu, kas palīdz izcelt dažādas kodu daļas atkarībā no to tipa vai funkcijas, inteliģento koda pabeigšanu, kas piedāvā ieteikumus un aizpilda kodu pēc daļējas rakstīšanas, fragmentus, kas ir iepriekš definēti kodu gabali, kas var būt viegli ievietoti, un koda pārveidošanu, kas ļauj veikt dažādas operācijas ar kodu, piemēram, pārkārtot, iekavas vai mainīt mainīgo nosaukumus.</w:t>
      </w:r>
    </w:p>
    <w:p w14:paraId="739E5E84" w14:textId="29EE776C" w:rsidR="3028D714" w:rsidRDefault="3028D714" w:rsidP="3028D714">
      <w:pPr>
        <w:jc w:val="both"/>
      </w:pPr>
      <w:r>
        <w:t xml:space="preserve"> </w:t>
      </w:r>
    </w:p>
    <w:p w14:paraId="02D5E184" w14:textId="52AF7D6D" w:rsidR="3028D714" w:rsidRDefault="3028D714" w:rsidP="3028D714">
      <w:pPr>
        <w:pStyle w:val="ListParagraph"/>
        <w:numPr>
          <w:ilvl w:val="0"/>
          <w:numId w:val="8"/>
        </w:numPr>
        <w:jc w:val="both"/>
        <w:rPr>
          <w:szCs w:val="24"/>
        </w:rPr>
      </w:pPr>
      <w:r w:rsidRPr="3028D714">
        <w:rPr>
          <w:b/>
          <w:bCs/>
        </w:rPr>
        <w:t xml:space="preserve">React </w:t>
      </w:r>
      <w:r>
        <w:t>ir JavaScript bibliotēka, kas tiek izmantota lietotāja saskarņu veidošanai. Tā piedāvā efektīvas un atkārtojamas veidnes, kas ļauj ātri izveidot modernas un responsīvas lietotāja saskarnes.</w:t>
      </w:r>
    </w:p>
    <w:p w14:paraId="1EB29F1A" w14:textId="73C42411" w:rsidR="3028D714" w:rsidRDefault="3028D714" w:rsidP="3028D714">
      <w:pPr>
        <w:jc w:val="both"/>
      </w:pPr>
      <w:r>
        <w:t xml:space="preserve"> </w:t>
      </w:r>
    </w:p>
    <w:p w14:paraId="70115BA8" w14:textId="310B5E9C" w:rsidR="3028D714" w:rsidRDefault="3028D714" w:rsidP="3028D714">
      <w:pPr>
        <w:pStyle w:val="ListParagraph"/>
        <w:numPr>
          <w:ilvl w:val="0"/>
          <w:numId w:val="7"/>
        </w:numPr>
        <w:jc w:val="both"/>
        <w:rPr>
          <w:szCs w:val="24"/>
        </w:rPr>
      </w:pPr>
      <w:r w:rsidRPr="3028D714">
        <w:rPr>
          <w:b/>
          <w:bCs/>
        </w:rPr>
        <w:t>Microsoft Word</w:t>
      </w:r>
      <w:r>
        <w:t xml:space="preserve"> ir plaši pazīstams teksta procesors, kas piedāvā daudzas funkcijas dokumentu veidošanai, rediģēšanai un formatēšanai. Tas ir ērts rīks dokumentācijas izveidei, sniedzot iespējas strukturēt un vizuāli pielāgot tekstu.</w:t>
      </w:r>
    </w:p>
    <w:p w14:paraId="617F6641" w14:textId="27A520A3" w:rsidR="3028D714" w:rsidRDefault="3028D714" w:rsidP="3028D714">
      <w:pPr>
        <w:jc w:val="both"/>
      </w:pPr>
      <w:r>
        <w:t xml:space="preserve"> </w:t>
      </w:r>
    </w:p>
    <w:p w14:paraId="2C6FEA8B" w14:textId="7EAD5424" w:rsidR="3028D714" w:rsidRDefault="3028D714" w:rsidP="3028D714">
      <w:pPr>
        <w:pStyle w:val="ListParagraph"/>
        <w:numPr>
          <w:ilvl w:val="0"/>
          <w:numId w:val="6"/>
        </w:numPr>
        <w:jc w:val="both"/>
        <w:rPr>
          <w:szCs w:val="24"/>
        </w:rPr>
      </w:pPr>
      <w:r w:rsidRPr="3028D714">
        <w:rPr>
          <w:b/>
          <w:bCs/>
        </w:rPr>
        <w:t>Microsoft Excel</w:t>
      </w:r>
      <w:r>
        <w:t xml:space="preserve"> ir izklājlapu lietojumprogrammatūra, kas ļauj veidot tabulārus un veikt datu analīzi. Tas ir noderīgs rīks datu organizēšanai, aprēķiniem un vizuālizācijai.</w:t>
      </w:r>
    </w:p>
    <w:p w14:paraId="34C107F8" w14:textId="35AD7356" w:rsidR="3028D714" w:rsidRDefault="3028D714" w:rsidP="3028D714">
      <w:pPr>
        <w:jc w:val="both"/>
      </w:pPr>
      <w:r>
        <w:t xml:space="preserve"> </w:t>
      </w:r>
    </w:p>
    <w:p w14:paraId="753BCAC5" w14:textId="041907AC" w:rsidR="3028D714" w:rsidRDefault="3028D714" w:rsidP="3028D714">
      <w:pPr>
        <w:pStyle w:val="ListParagraph"/>
        <w:numPr>
          <w:ilvl w:val="0"/>
          <w:numId w:val="5"/>
        </w:numPr>
        <w:jc w:val="both"/>
        <w:rPr>
          <w:szCs w:val="24"/>
        </w:rPr>
      </w:pPr>
      <w:r w:rsidRPr="3028D714">
        <w:rPr>
          <w:b/>
          <w:bCs/>
        </w:rPr>
        <w:t xml:space="preserve">GitHub </w:t>
      </w:r>
      <w:r>
        <w:t>ir tīmeklī balstīts Git repozitoriju mitināšanas pakalpojums, kas sniedz iespēju glabāt un pārvaldīt kodu, kā arī veikt sadarbību un versiju kontroli projektos. Tas ir plaši izmantots izstrādes vidē, piedāvājot daudzas funkcijas, piemēram, izmaiņu izsekošanu, sadarbību, problēmu izsekošanu un kodu pārskatus.</w:t>
      </w:r>
    </w:p>
    <w:p w14:paraId="213EFAAE" w14:textId="77777777" w:rsidR="00562B9E" w:rsidRDefault="3D4F5000">
      <w:pPr>
        <w:pStyle w:val="Heading2"/>
      </w:pPr>
      <w:bookmarkStart w:id="29" w:name="_Toc153888211"/>
      <w:bookmarkStart w:id="30" w:name="_Toc245396925"/>
      <w:bookmarkStart w:id="31" w:name="_Toc283031595"/>
      <w:r>
        <w:t>3.2. Iespējamo (alternatīvo) risinājuma līdzekļu un valodu apraksts</w:t>
      </w:r>
      <w:bookmarkEnd w:id="29"/>
      <w:bookmarkEnd w:id="30"/>
      <w:bookmarkEnd w:id="31"/>
    </w:p>
    <w:p w14:paraId="4B165BA8" w14:textId="0141B436" w:rsidR="00562B9E" w:rsidRDefault="3028D714" w:rsidP="3028D714">
      <w:pPr>
        <w:ind w:firstLine="720"/>
        <w:jc w:val="both"/>
      </w:pPr>
      <w:r>
        <w:t>"Mājaslapas "CarRent" veidošanai sākotnēji varētu izmantot "Eclipse" kā izstrādes rīku. Esmu iepriekš strādājis ar šo un esmu pieradis pie tās darbības principiem. Tomēr, neskatoties uz šo iespēju, izvēlējos strādāt ar "Visual Studio Code" (VSCode). Galvenais iemesls tam ir tas, ka VSCode man ir labāk pazīstams un piedāvā plašāku papildinājumu klāstu un lietojamības ērtības, kas palīdzēs efektīvi veidot "CarRent" mājaslapu.</w:t>
      </w:r>
    </w:p>
    <w:p w14:paraId="6DEF1251" w14:textId="0700BCE0" w:rsidR="00562B9E" w:rsidRDefault="3028D714" w:rsidP="3028D714">
      <w:pPr>
        <w:ind w:firstLine="720"/>
        <w:jc w:val="both"/>
      </w:pPr>
      <w:r>
        <w:lastRenderedPageBreak/>
        <w:t>Lai gan iespējams izvēlētos programmēšanas valodu PHP, esmu nolēmis dot priekšroku "React" JavaScript bibliotēkai. React piedāvā modernas un elastīgas iespējas mājaslapas izstrādei, un man ir iepriekšēja pieredze ar šo tehnoloģiju, kas padara darbu ar to īpaši ērtu un produktīvu.</w:t>
      </w:r>
    </w:p>
    <w:p w14:paraId="4DA4B3F6" w14:textId="236C8CCA" w:rsidR="00562B9E" w:rsidRDefault="3028D714" w:rsidP="3028D714">
      <w:pPr>
        <w:ind w:firstLine="720"/>
        <w:jc w:val="both"/>
      </w:pPr>
      <w:r>
        <w:t>Lai aprakstītu programmas darbību un funkcionalitāti, varētu izmantot arī "Google Docs", taču izvēlējos "Microsoft Word". Jaunās versijās tam ir vairāk formatēšanas opciju un funkciju, kas nodrošina plašākas iespējas dokumentācijas izveidē un organizēšanā.</w:t>
      </w:r>
    </w:p>
    <w:p w14:paraId="68448633" w14:textId="6FE7C079" w:rsidR="00562B9E" w:rsidRDefault="3028D714" w:rsidP="3028D714">
      <w:pPr>
        <w:ind w:firstLine="720"/>
        <w:jc w:val="both"/>
      </w:pPr>
      <w:r>
        <w:t>Testēšanai, kā minēts, varētu izmantot "Google Sheets", taču izvēlējos strādāt ar "Microsoft Excel". Šī programma piedāvā plašākas funkcijas testēšanas plānu veidošanai un testu rezultātu analīzei, tādējādi nodrošinot precīzāku un efektīvāku testēšanas procesu.</w:t>
      </w:r>
    </w:p>
    <w:p w14:paraId="5382865E" w14:textId="09DE8356" w:rsidR="00562B9E" w:rsidRDefault="3028D714" w:rsidP="3028D714">
      <w:pPr>
        <w:ind w:firstLine="720"/>
        <w:jc w:val="both"/>
      </w:pPr>
      <w:r>
        <w:t>Visbeidzot, lai veiktu versiju kontroli un sadarbību ar citiem izstrādātājiem, joprojām izmantos "GitHub". Tas ir stabils un drošs rīks, kas nodrošina efektīvu kodu pārvaldību un sadarbību, kā arī ļauj viegli sekot līdzi projektam un veikt izmaiņas kodā."</w:t>
      </w:r>
    </w:p>
    <w:p w14:paraId="3B7B4B86" w14:textId="0DA48676" w:rsidR="00562B9E" w:rsidRDefault="3028D714" w:rsidP="3028D714">
      <w:pPr>
        <w:ind w:firstLine="720"/>
        <w:jc w:val="both"/>
      </w:pPr>
      <w:r>
        <w:t>Šis paplašinātais teksts sniedz detalizētu informāciju par izvēlētajiem rīkiem un tehnoloģijām "CarRent" mājaslapas izveidei un atspoguļo racionālus iemeslus, kādēļ tie ir izvēlēti.</w:t>
      </w:r>
    </w:p>
    <w:p w14:paraId="4C9C696B" w14:textId="62F9D254" w:rsidR="3028D714" w:rsidRDefault="3028D714" w:rsidP="3028D714">
      <w:pPr>
        <w:ind w:firstLine="720"/>
        <w:jc w:val="both"/>
      </w:pPr>
    </w:p>
    <w:p w14:paraId="657DC7E3" w14:textId="36F9CE40" w:rsidR="3028D714" w:rsidRDefault="1E197682" w:rsidP="1E197682">
      <w:pPr>
        <w:pStyle w:val="ListParagraph"/>
        <w:numPr>
          <w:ilvl w:val="0"/>
          <w:numId w:val="4"/>
        </w:numPr>
        <w:jc w:val="both"/>
        <w:rPr>
          <w:szCs w:val="24"/>
        </w:rPr>
      </w:pPr>
      <w:r w:rsidRPr="1E197682">
        <w:rPr>
          <w:b/>
          <w:bCs/>
        </w:rPr>
        <w:t>Eclipse</w:t>
      </w:r>
      <w:r>
        <w:t xml:space="preserve"> ir vairāku valodu programmatūras izstrādes vide, kas sniedz attīstītājiem integrētu izstrādes vidi un paplašināmu spraudņu sistēmu. Šī izstrādes vide ir plaši izmantota programmētāju kopienā, jo tā nodrošina daudzus rīkus un funkcijas, kas atvieglo programmu izstrādi.  </w:t>
      </w:r>
    </w:p>
    <w:p w14:paraId="5B5995C7" w14:textId="41C20835" w:rsidR="3028D714" w:rsidRDefault="3028D714" w:rsidP="3028D714">
      <w:pPr>
        <w:pStyle w:val="ListParagraph"/>
        <w:numPr>
          <w:ilvl w:val="0"/>
          <w:numId w:val="3"/>
        </w:numPr>
        <w:jc w:val="both"/>
        <w:rPr>
          <w:szCs w:val="24"/>
        </w:rPr>
      </w:pPr>
      <w:r w:rsidRPr="3028D714">
        <w:rPr>
          <w:b/>
          <w:bCs/>
        </w:rPr>
        <w:t>PHP: Hypertext Preprocessor</w:t>
      </w:r>
      <w:r>
        <w:t xml:space="preserve"> ir atklātā pirmkoda skriptu valoda, kas tika izstrādāta sākotnēji ar mērķi nodrošināt dinamisku tīmekļa lapu ģenerēšanu servera pusē. PHP ir ļoti populāra un plaši izmantota valoda web izstrādē, jo tā piedāvā plašu funkciju klāstu, kas ļauj veikt datu apstrādi, sazināties ar datu bāzēm un veidot dinamiskus un interaktīvus tīmekļa resursus.</w:t>
      </w:r>
    </w:p>
    <w:p w14:paraId="4426576C" w14:textId="06494A8E" w:rsidR="3028D714" w:rsidRDefault="3028D714" w:rsidP="3028D714">
      <w:pPr>
        <w:jc w:val="both"/>
      </w:pPr>
      <w:r>
        <w:t xml:space="preserve"> </w:t>
      </w:r>
    </w:p>
    <w:p w14:paraId="76D47D8B" w14:textId="7F30BFB2" w:rsidR="3028D714" w:rsidRDefault="3028D714" w:rsidP="3028D714">
      <w:pPr>
        <w:pStyle w:val="ListParagraph"/>
        <w:numPr>
          <w:ilvl w:val="0"/>
          <w:numId w:val="2"/>
        </w:numPr>
        <w:jc w:val="both"/>
        <w:rPr>
          <w:szCs w:val="24"/>
        </w:rPr>
      </w:pPr>
      <w:r w:rsidRPr="3028D714">
        <w:rPr>
          <w:b/>
          <w:bCs/>
        </w:rPr>
        <w:t>GoogleDocs</w:t>
      </w:r>
      <w:r>
        <w:t xml:space="preserve"> ir tiešsaistes tekstapstrādes programma, kas ļauj lietotājiem veidot, rediģēt un koplietot dokumentus tiešsaistē. Tas nodrošina iespēju veikt darbu pie dokumentiem neatkarīgi no ierīces un vietas, kurā tiek izmantots internets, un ļauj vairākiem lietotājiem vienlaikus rediģēt dokumentus.</w:t>
      </w:r>
    </w:p>
    <w:p w14:paraId="230361C5" w14:textId="09A63FD9" w:rsidR="3028D714" w:rsidRDefault="3028D714" w:rsidP="3028D714">
      <w:pPr>
        <w:jc w:val="both"/>
      </w:pPr>
      <w:r>
        <w:t xml:space="preserve"> </w:t>
      </w:r>
    </w:p>
    <w:p w14:paraId="07DB564C" w14:textId="641F78ED" w:rsidR="00E26982" w:rsidRDefault="3AE86CD0" w:rsidP="3AE86CD0">
      <w:pPr>
        <w:pStyle w:val="ListParagraph"/>
        <w:numPr>
          <w:ilvl w:val="0"/>
          <w:numId w:val="1"/>
        </w:numPr>
        <w:jc w:val="both"/>
      </w:pPr>
      <w:r w:rsidRPr="3AE86CD0">
        <w:rPr>
          <w:b/>
          <w:bCs/>
        </w:rPr>
        <w:t>GoogleSheets</w:t>
      </w:r>
      <w:r>
        <w:t xml:space="preserve"> ir izklājlapu lietojumprogramma, kas piedāvā iespēju veidot, rediģēt un dalīties izklājlapās tiešsaistē. Tas nodrošina daudzas funkcijas, kas ļauj organizēt un analizēt datus tabulārā formātā, veikt aprēķinus un vizualizācijas, kā arī sadarboties ar citiem lietotājiem pie kopīgiem datiem.</w:t>
      </w:r>
    </w:p>
    <w:p w14:paraId="16643EB4" w14:textId="77777777" w:rsidR="00562B9E" w:rsidRDefault="3D4F5000">
      <w:pPr>
        <w:pStyle w:val="Heading1"/>
      </w:pPr>
      <w:bookmarkStart w:id="32" w:name="_Toc153888212"/>
      <w:bookmarkStart w:id="33" w:name="_Toc1971912831"/>
      <w:bookmarkStart w:id="34" w:name="_Toc608780587"/>
      <w:r>
        <w:lastRenderedPageBreak/>
        <w:t>4. Sistēmas modelēšana un projektēšana</w:t>
      </w:r>
      <w:bookmarkEnd w:id="32"/>
      <w:bookmarkEnd w:id="33"/>
      <w:bookmarkEnd w:id="34"/>
      <w:r>
        <w:t xml:space="preserve"> </w:t>
      </w:r>
    </w:p>
    <w:p w14:paraId="48229A1E" w14:textId="77777777" w:rsidR="00562B9E" w:rsidRDefault="00824D44">
      <w:pPr>
        <w:spacing w:line="240" w:lineRule="auto"/>
        <w:ind w:firstLine="720"/>
        <w:jc w:val="both"/>
        <w:rPr>
          <w:rFonts w:eastAsia="Times New Roman" w:cs="Times New Roman"/>
          <w:szCs w:val="24"/>
          <w:lang w:eastAsia="lv-LV"/>
        </w:rPr>
      </w:pPr>
      <w:r>
        <w:rPr>
          <w:rFonts w:eastAsia="Times New Roman" w:cs="Times New Roman"/>
          <w:color w:val="000000"/>
          <w:szCs w:val="24"/>
          <w:lang w:eastAsia="lv-LV"/>
        </w:rPr>
        <w:t>Sistēmas modelēšana un projektēšana attēlo kādi moduļi ir saistīti viens ar otru un kādi moduļi ir neatkarīgi.</w:t>
      </w:r>
    </w:p>
    <w:p w14:paraId="0B902A9E" w14:textId="5ACDDE36" w:rsidR="00562B9E" w:rsidRDefault="60F9666B" w:rsidP="60F9666B">
      <w:pPr>
        <w:spacing w:line="240" w:lineRule="auto"/>
        <w:jc w:val="both"/>
        <w:rPr>
          <w:rFonts w:eastAsia="Times New Roman" w:cs="Times New Roman"/>
          <w:lang w:eastAsia="lv-LV"/>
        </w:rPr>
      </w:pPr>
      <w:r w:rsidRPr="60F9666B">
        <w:rPr>
          <w:rFonts w:eastAsia="Times New Roman" w:cs="Times New Roman"/>
          <w:color w:val="000000" w:themeColor="text1"/>
          <w:lang w:eastAsia="lv-LV"/>
        </w:rPr>
        <w:t>mājaslapa “CarRent”  visi galvenie moduļi ir ievietoti sākumlapā.(Skatīt 4.1.Modeli)</w:t>
      </w:r>
    </w:p>
    <w:p w14:paraId="0DE4B5B7" w14:textId="500F1650" w:rsidR="00562B9E" w:rsidRDefault="00562B9E" w:rsidP="6448BF42">
      <w:pPr>
        <w:ind w:firstLine="851"/>
        <w:jc w:val="both"/>
        <w:rPr>
          <w:rFonts w:eastAsia="Times New Roman" w:cs="Times New Roman"/>
          <w:color w:val="000000" w:themeColor="text1"/>
        </w:rPr>
      </w:pPr>
    </w:p>
    <w:p w14:paraId="3CA88AC8" w14:textId="27A1D2B8" w:rsidR="00562B9E" w:rsidRDefault="6448BF42" w:rsidP="6448BF42">
      <w:pPr>
        <w:pStyle w:val="Heading2"/>
      </w:pPr>
      <w:bookmarkStart w:id="35" w:name="_Toc153888213"/>
      <w:bookmarkStart w:id="36" w:name="_Toc1299794620"/>
      <w:bookmarkStart w:id="37" w:name="_Toc754139755"/>
      <w:r>
        <w:lastRenderedPageBreak/>
        <w:t>4.1. Sistēmas struktūras modelis</w:t>
      </w:r>
      <w:bookmarkEnd w:id="35"/>
      <w:bookmarkEnd w:id="36"/>
      <w:bookmarkEnd w:id="37"/>
      <w:r>
        <w:t xml:space="preserve"> </w:t>
      </w:r>
    </w:p>
    <w:p w14:paraId="66204FF1" w14:textId="005F14C8" w:rsidR="00562B9E" w:rsidRDefault="00203B92">
      <w:r>
        <w:rPr>
          <w:noProof/>
        </w:rPr>
        <w:drawing>
          <wp:inline distT="0" distB="0" distL="0" distR="0" wp14:anchorId="6A9B2E21" wp14:editId="15AC28B1">
            <wp:extent cx="8651240" cy="4426584"/>
            <wp:effectExtent l="0" t="1905" r="0" b="0"/>
            <wp:docPr id="1585429540" name="Picture 1585429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709333" cy="4456308"/>
                    </a:xfrm>
                    <a:prstGeom prst="rect">
                      <a:avLst/>
                    </a:prstGeom>
                  </pic:spPr>
                </pic:pic>
              </a:graphicData>
            </a:graphic>
          </wp:inline>
        </w:drawing>
      </w:r>
    </w:p>
    <w:p w14:paraId="2DBF0D7D" w14:textId="45C0887A" w:rsidR="00562B9E" w:rsidRDefault="340EA9BE" w:rsidP="340EA9BE">
      <w:pPr>
        <w:ind w:firstLine="851"/>
        <w:jc w:val="both"/>
        <w:rPr>
          <w:rFonts w:eastAsia="Times New Roman" w:cs="Times New Roman"/>
          <w:color w:val="000000"/>
        </w:rPr>
      </w:pPr>
      <w:r w:rsidRPr="340EA9BE">
        <w:rPr>
          <w:rFonts w:eastAsia="Times New Roman" w:cs="Times New Roman"/>
          <w:color w:val="000000" w:themeColor="text1"/>
        </w:rPr>
        <w:lastRenderedPageBreak/>
        <w:t>Grafisks attēlojums kas attēlo "CarRent" sistēmas moduli, un mājaslapas darbības principu.</w:t>
      </w:r>
    </w:p>
    <w:p w14:paraId="6A5B67FA" w14:textId="77777777" w:rsidR="00562B9E" w:rsidRDefault="3D4F5000" w:rsidP="3D4F5000">
      <w:pPr>
        <w:pStyle w:val="Heading2"/>
      </w:pPr>
      <w:bookmarkStart w:id="38" w:name="_Toc153888214"/>
      <w:bookmarkStart w:id="39" w:name="_Toc1114209426"/>
      <w:bookmarkStart w:id="40" w:name="_Toc1660746119"/>
      <w:r>
        <w:t>4.2. Klašu diagramma / ER diagramma</w:t>
      </w:r>
      <w:bookmarkEnd w:id="38"/>
      <w:bookmarkEnd w:id="39"/>
      <w:bookmarkEnd w:id="40"/>
    </w:p>
    <w:p w14:paraId="6B62F1B3" w14:textId="0C740603" w:rsidR="00562B9E" w:rsidRDefault="00562B9E" w:rsidP="452C78E7">
      <w:pPr>
        <w:ind w:firstLine="851"/>
        <w:jc w:val="both"/>
        <w:rPr>
          <w:rFonts w:eastAsia="Times New Roman" w:cs="Times New Roman"/>
          <w:color w:val="000000"/>
        </w:rPr>
      </w:pPr>
      <w:r>
        <w:rPr>
          <w:noProof/>
        </w:rPr>
        <w:drawing>
          <wp:inline distT="0" distB="0" distL="0" distR="0" wp14:anchorId="2C5B0D2E" wp14:editId="5A1DFB5A">
            <wp:extent cx="5221288" cy="4819650"/>
            <wp:effectExtent l="0" t="0" r="0" b="0"/>
            <wp:docPr id="172005693" name="Picture 17200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21288" cy="4819650"/>
                    </a:xfrm>
                    <a:prstGeom prst="rect">
                      <a:avLst/>
                    </a:prstGeom>
                  </pic:spPr>
                </pic:pic>
              </a:graphicData>
            </a:graphic>
          </wp:inline>
        </w:drawing>
      </w:r>
    </w:p>
    <w:p w14:paraId="02F2C34E" w14:textId="77777777" w:rsidR="0006131D" w:rsidRDefault="0006131D">
      <w:pPr>
        <w:ind w:firstLine="851"/>
        <w:jc w:val="both"/>
        <w:rPr>
          <w:rFonts w:eastAsia="Times New Roman" w:cs="Times New Roman"/>
          <w:color w:val="000000"/>
          <w:szCs w:val="24"/>
        </w:rPr>
      </w:pPr>
    </w:p>
    <w:p w14:paraId="680A4E5D" w14:textId="77777777" w:rsidR="0006131D" w:rsidRDefault="0006131D">
      <w:pPr>
        <w:ind w:firstLine="851"/>
        <w:jc w:val="both"/>
        <w:rPr>
          <w:rFonts w:eastAsia="Times New Roman" w:cs="Times New Roman"/>
          <w:color w:val="000000"/>
          <w:szCs w:val="24"/>
        </w:rPr>
      </w:pPr>
    </w:p>
    <w:p w14:paraId="19219836" w14:textId="77777777" w:rsidR="0006131D" w:rsidRDefault="0006131D">
      <w:pPr>
        <w:ind w:firstLine="851"/>
        <w:jc w:val="both"/>
        <w:rPr>
          <w:rFonts w:eastAsia="Times New Roman" w:cs="Times New Roman"/>
          <w:color w:val="000000"/>
          <w:szCs w:val="24"/>
        </w:rPr>
      </w:pPr>
    </w:p>
    <w:p w14:paraId="5666B3CB" w14:textId="77777777" w:rsidR="00562B9E" w:rsidRDefault="3D4F5000">
      <w:pPr>
        <w:pStyle w:val="Heading2"/>
      </w:pPr>
      <w:bookmarkStart w:id="41" w:name="_Toc153888215"/>
      <w:bookmarkStart w:id="42" w:name="_Toc576072244"/>
      <w:bookmarkStart w:id="43" w:name="_Toc518703821"/>
      <w:r>
        <w:t>4.3. Funkcionālais un dinamiskais sistēmas modelis</w:t>
      </w:r>
      <w:bookmarkEnd w:id="41"/>
      <w:bookmarkEnd w:id="42"/>
      <w:bookmarkEnd w:id="43"/>
      <w:r>
        <w:t xml:space="preserve"> </w:t>
      </w:r>
    </w:p>
    <w:p w14:paraId="377273E5" w14:textId="77777777" w:rsidR="00562B9E" w:rsidRDefault="00F41FCC">
      <w:pPr>
        <w:ind w:firstLine="851"/>
        <w:jc w:val="both"/>
        <w:rPr>
          <w:rFonts w:eastAsia="Times New Roman" w:cs="Times New Roman"/>
          <w:color w:val="000000"/>
          <w:szCs w:val="24"/>
        </w:rPr>
      </w:pPr>
      <w:r>
        <w:rPr>
          <w:rFonts w:eastAsia="Times New Roman" w:cs="Times New Roman"/>
          <w:color w:val="000000"/>
          <w:szCs w:val="24"/>
        </w:rPr>
        <w:t>Šeit ir apskatāma sistēmas datu plūsmas diagramma, kur tiek  attēlots kādus datus katrs lietotāju tips apstrādā un redz (Skatīt .attēlu). Šeit ir apskatāma un lietotāja stāvokļa diagramma kur tiek attēlota datu apstrāde kura tiek veikta mājaslapas palaišanas procesā.</w:t>
      </w:r>
    </w:p>
    <w:p w14:paraId="296FEF7D" w14:textId="77777777" w:rsidR="00C603E2" w:rsidRDefault="0006131D" w:rsidP="1E197682">
      <w:pPr>
        <w:ind w:firstLine="851"/>
        <w:rPr>
          <w:rFonts w:eastAsia="Times New Roman" w:cs="Times New Roman"/>
          <w:color w:val="000000"/>
        </w:rPr>
      </w:pPr>
      <w:r>
        <w:rPr>
          <w:noProof/>
        </w:rPr>
        <w:lastRenderedPageBreak/>
        <w:drawing>
          <wp:inline distT="0" distB="0" distL="0" distR="0" wp14:anchorId="2C68DB95" wp14:editId="16C286DB">
            <wp:extent cx="6040492" cy="2475186"/>
            <wp:effectExtent l="0" t="0" r="0" b="1905"/>
            <wp:docPr id="876779141" name="Picture 876779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61158" cy="2483654"/>
                    </a:xfrm>
                    <a:prstGeom prst="rect">
                      <a:avLst/>
                    </a:prstGeom>
                  </pic:spPr>
                </pic:pic>
              </a:graphicData>
            </a:graphic>
          </wp:inline>
        </w:drawing>
      </w:r>
    </w:p>
    <w:p w14:paraId="7194DBDC" w14:textId="77777777" w:rsidR="00F41FCC" w:rsidRDefault="00F41FCC">
      <w:pPr>
        <w:ind w:firstLine="851"/>
        <w:jc w:val="both"/>
        <w:rPr>
          <w:rFonts w:eastAsia="Times New Roman" w:cs="Times New Roman"/>
          <w:color w:val="000000"/>
          <w:szCs w:val="24"/>
        </w:rPr>
      </w:pPr>
    </w:p>
    <w:p w14:paraId="2F07A056" w14:textId="77777777" w:rsidR="00562B9E" w:rsidRDefault="3D4F5000">
      <w:pPr>
        <w:pStyle w:val="Heading2"/>
      </w:pPr>
      <w:bookmarkStart w:id="44" w:name="_Toc153888216"/>
      <w:bookmarkStart w:id="45" w:name="_Toc811760561"/>
      <w:bookmarkStart w:id="46" w:name="_Toc666915645"/>
      <w:r>
        <w:t>4.4. Aktivitāšu diagramma (Activity)</w:t>
      </w:r>
      <w:bookmarkEnd w:id="44"/>
      <w:bookmarkEnd w:id="45"/>
      <w:bookmarkEnd w:id="46"/>
      <w:r>
        <w:t xml:space="preserve"> </w:t>
      </w:r>
    </w:p>
    <w:p w14:paraId="21E9C5C4" w14:textId="2890D47B" w:rsidR="340EA9BE" w:rsidRDefault="077F5CD4" w:rsidP="077F5CD4">
      <w:pPr>
        <w:ind w:firstLine="720"/>
        <w:jc w:val="both"/>
      </w:pPr>
      <w:r>
        <w:t>Šis ir grafiskais attēlojums kas attēlo mājaslapas "CarRent"  admina un lietotāja atļautās un pieejamās darbības mājaslapā.</w:t>
      </w:r>
    </w:p>
    <w:p w14:paraId="769D0D3C" w14:textId="77777777" w:rsidR="00562B9E" w:rsidRDefault="00824D44" w:rsidP="3B4E9EDB">
      <w:pPr>
        <w:ind w:firstLine="851"/>
        <w:jc w:val="left"/>
        <w:rPr>
          <w:rFonts w:eastAsia="Times New Roman" w:cs="Times New Roman"/>
          <w:color w:val="000000"/>
        </w:rPr>
      </w:pPr>
      <w:r>
        <w:rPr>
          <w:noProof/>
        </w:rPr>
        <w:lastRenderedPageBreak/>
        <w:drawing>
          <wp:inline distT="0" distB="0" distL="0" distR="0" wp14:anchorId="7DFB8677" wp14:editId="417567CE">
            <wp:extent cx="8016150" cy="5816292"/>
            <wp:effectExtent l="0" t="5080" r="0" b="0"/>
            <wp:docPr id="2" name="Picture 3" descr="https://lh7-us.googleusercontent.com/JgwxvRoZMBudErlxNPTg0BUgByKPef33BiJ_-hBsi7ffrRnxcLLSpLINePf-7fovchCddm63O2iyv5dRCl_uIuFtc1Ilm5K3iNEHHiFxfKp7F3124xMXoEV019RgnKDunp-Dw-8hWL7Vcc5PuG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rot="5400000">
                      <a:off x="0" y="0"/>
                      <a:ext cx="8038036" cy="5832172"/>
                    </a:xfrm>
                    <a:prstGeom prst="rect">
                      <a:avLst/>
                    </a:prstGeom>
                  </pic:spPr>
                </pic:pic>
              </a:graphicData>
            </a:graphic>
          </wp:inline>
        </w:drawing>
      </w:r>
    </w:p>
    <w:p w14:paraId="42979BB2" w14:textId="40C330F5" w:rsidR="340EA9BE" w:rsidRDefault="3D4F5000" w:rsidP="340EA9BE">
      <w:pPr>
        <w:pStyle w:val="Heading2"/>
      </w:pPr>
      <w:bookmarkStart w:id="47" w:name="_Toc153888217"/>
      <w:bookmarkStart w:id="48" w:name="_Toc198530986"/>
      <w:bookmarkStart w:id="49" w:name="_Toc642649016"/>
      <w:r>
        <w:lastRenderedPageBreak/>
        <w:t>4.5. Lietojumgadījumu diagramma (Use Case)</w:t>
      </w:r>
      <w:bookmarkEnd w:id="47"/>
      <w:bookmarkEnd w:id="48"/>
      <w:bookmarkEnd w:id="49"/>
      <w:r>
        <w:t xml:space="preserve"> </w:t>
      </w:r>
    </w:p>
    <w:p w14:paraId="54CD245A" w14:textId="77777777" w:rsidR="00562B9E" w:rsidRDefault="00824D44" w:rsidP="00A861D5">
      <w:pPr>
        <w:ind w:firstLine="851"/>
        <w:rPr>
          <w:rFonts w:eastAsia="Times New Roman" w:cs="Times New Roman"/>
          <w:color w:val="000000"/>
          <w:szCs w:val="24"/>
        </w:rPr>
      </w:pPr>
      <w:r>
        <w:rPr>
          <w:noProof/>
          <w:lang w:eastAsia="lv-LV"/>
        </w:rPr>
        <w:drawing>
          <wp:inline distT="0" distB="0" distL="0" distR="0" wp14:anchorId="7CA6C792" wp14:editId="31F3AE14">
            <wp:extent cx="5950701" cy="8056180"/>
            <wp:effectExtent l="0" t="0" r="0" b="2540"/>
            <wp:docPr id="3" name="Picture 2" descr="https://lh7-us.googleusercontent.com/HDp6q5F81t2CNwXpHAJ83UNEx1iz96O-ceKQ3-1Ii51gy5xhPyaUTcZ2Cp-AxE-gWBIxussFmd3lrGv6KZ23j9vMFaX_7VgvdGs2wgbFo3fg4Z72coG1LEp_61ws7u2R5eM2PT_79z6jpnni_-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lh7-us.googleusercontent.com/HDp6q5F81t2CNwXpHAJ83UNEx1iz96O-ceKQ3-1Ii51gy5xhPyaUTcZ2Cp-AxE-gWBIxussFmd3lrGv6KZ23j9vMFaX_7VgvdGs2wgbFo3fg4Z72coG1LEp_61ws7u2R5eM2PT_79z6jpnni_-FD"/>
                    <pic:cNvPicPr>
                      <a:picLocks noChangeAspect="1" noChangeArrowheads="1"/>
                    </pic:cNvPicPr>
                  </pic:nvPicPr>
                  <pic:blipFill>
                    <a:blip r:embed="rId20"/>
                    <a:stretch>
                      <a:fillRect/>
                    </a:stretch>
                  </pic:blipFill>
                  <pic:spPr bwMode="auto">
                    <a:xfrm>
                      <a:off x="0" y="0"/>
                      <a:ext cx="5979635" cy="8095351"/>
                    </a:xfrm>
                    <a:prstGeom prst="rect">
                      <a:avLst/>
                    </a:prstGeom>
                  </pic:spPr>
                </pic:pic>
              </a:graphicData>
            </a:graphic>
          </wp:inline>
        </w:drawing>
      </w:r>
    </w:p>
    <w:p w14:paraId="6C0BF640" w14:textId="77777777" w:rsidR="00562B9E" w:rsidRDefault="3D4F5000">
      <w:pPr>
        <w:pStyle w:val="Heading2"/>
      </w:pPr>
      <w:bookmarkStart w:id="50" w:name="_Toc153888218"/>
      <w:bookmarkStart w:id="51" w:name="_Toc2294367"/>
      <w:bookmarkStart w:id="52" w:name="_Toc682834525"/>
      <w:r>
        <w:lastRenderedPageBreak/>
        <w:t>4.6. Sistēmas moduļu apraksts un algoritmu shēmas</w:t>
      </w:r>
      <w:bookmarkEnd w:id="50"/>
      <w:bookmarkEnd w:id="51"/>
      <w:bookmarkEnd w:id="52"/>
    </w:p>
    <w:p w14:paraId="33F6FC5F" w14:textId="77777777" w:rsidR="002426C0" w:rsidRDefault="077F5CD4" w:rsidP="077F5CD4">
      <w:pPr>
        <w:ind w:firstLine="720"/>
        <w:jc w:val="both"/>
      </w:pPr>
      <w:r>
        <w:t>Šeit ir apskatāma sistēmas moduļu diagramma (Skatīt .attēlu). Šī diagramma attēlo veidojamās sistēmas moduļus un moduļu daļas, tas ir, saskarnes daļas.</w:t>
      </w:r>
    </w:p>
    <w:p w14:paraId="1231BE67" w14:textId="5A5F7E8F" w:rsidR="002426C0" w:rsidRPr="002426C0" w:rsidRDefault="00A861D5" w:rsidP="002426C0">
      <w:r>
        <w:rPr>
          <w:noProof/>
        </w:rPr>
        <w:drawing>
          <wp:inline distT="0" distB="0" distL="0" distR="0" wp14:anchorId="1C8714D6" wp14:editId="07714F68">
            <wp:extent cx="8135640" cy="4705346"/>
            <wp:effectExtent l="95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164965" cy="4722306"/>
                    </a:xfrm>
                    <a:prstGeom prst="rect">
                      <a:avLst/>
                    </a:prstGeom>
                  </pic:spPr>
                </pic:pic>
              </a:graphicData>
            </a:graphic>
          </wp:inline>
        </w:drawing>
      </w:r>
    </w:p>
    <w:p w14:paraId="249265CD" w14:textId="77777777" w:rsidR="00562B9E" w:rsidRDefault="3D4F5000">
      <w:pPr>
        <w:pStyle w:val="Heading1"/>
      </w:pPr>
      <w:bookmarkStart w:id="53" w:name="_Toc153888219"/>
      <w:bookmarkStart w:id="54" w:name="_Toc722474975"/>
      <w:bookmarkStart w:id="55" w:name="_Toc758620808"/>
      <w:r>
        <w:lastRenderedPageBreak/>
        <w:t>5. Lietotāju ceļvedis</w:t>
      </w:r>
      <w:bookmarkEnd w:id="53"/>
      <w:bookmarkEnd w:id="54"/>
      <w:bookmarkEnd w:id="55"/>
    </w:p>
    <w:p w14:paraId="1D5FFF01" w14:textId="219A9714" w:rsidR="340EA9BE" w:rsidRDefault="340EA9BE" w:rsidP="340EA9BE">
      <w:r>
        <w:t>Šajā nodaļa būs iespējams aplūkot kā izmantot mājaslapu "CarRent"</w:t>
      </w:r>
    </w:p>
    <w:p w14:paraId="160C58DD" w14:textId="4E4ACF5A" w:rsidR="3EE39EF8" w:rsidRDefault="3AE86CD0" w:rsidP="6FE55FF9">
      <w:pPr>
        <w:pStyle w:val="Heading2"/>
      </w:pPr>
      <w:bookmarkStart w:id="56" w:name="_Toc2063812055"/>
      <w:r>
        <w:t>5.1.Reģistrēšanās sistēmā.</w:t>
      </w:r>
      <w:bookmarkEnd w:id="56"/>
    </w:p>
    <w:p w14:paraId="6C96ADD6" w14:textId="1A021EF2" w:rsidR="6448BF42" w:rsidRDefault="3AE86CD0" w:rsidP="6448BF42">
      <w:r>
        <w:t>Kad lietotājs atver mājaslapu tam tiek piedāvāts ielogoties sistēma, bet ja nav izveidots konts spiežam uz "Izveidot kontu" un tad lietotājs tiks novirzīts un reģistrācijas lauku, kur lietotājs ievada "lietotājvārdu" un "Paroli" , kā ari pievieno vadītāja apliecību, kur pēc tam lietotājam jāgaida kamēr administrators autentificēs lietotāju.(Skatīt 1.attēlu un 2.attēlu).</w:t>
      </w:r>
    </w:p>
    <w:p w14:paraId="658D0915" w14:textId="03FB4AB7" w:rsidR="6448BF42" w:rsidRDefault="6448BF42" w:rsidP="6448BF42"/>
    <w:p w14:paraId="7FA51685" w14:textId="24FF6C25" w:rsidR="6448BF42" w:rsidRDefault="2C51B5F0" w:rsidP="6448BF42">
      <w:pPr>
        <w:jc w:val="right"/>
        <w:rPr>
          <w:b/>
          <w:bCs/>
        </w:rPr>
      </w:pPr>
      <w:r w:rsidRPr="2C51B5F0">
        <w:rPr>
          <w:b/>
          <w:bCs/>
        </w:rPr>
        <w:t>1.Attēls</w:t>
      </w:r>
    </w:p>
    <w:p w14:paraId="31D22C9F" w14:textId="6A9A5A1E" w:rsidR="3EE39EF8" w:rsidRDefault="3EE39EF8" w:rsidP="3AE86CD0">
      <w:pPr>
        <w:jc w:val="right"/>
      </w:pPr>
      <w:r>
        <w:rPr>
          <w:noProof/>
        </w:rPr>
        <w:drawing>
          <wp:inline distT="0" distB="0" distL="0" distR="0" wp14:anchorId="0349A8A4" wp14:editId="50EB23BF">
            <wp:extent cx="5943600" cy="4048125"/>
            <wp:effectExtent l="0" t="0" r="0" b="0"/>
            <wp:docPr id="177112008" name="Picture 17711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r>
        <w:tab/>
      </w:r>
      <w:r w:rsidR="3AE86CD0" w:rsidRPr="3AE86CD0">
        <w:rPr>
          <w:b/>
          <w:bCs/>
        </w:rPr>
        <w:t>2.Attēls</w:t>
      </w:r>
    </w:p>
    <w:p w14:paraId="17DA82EF" w14:textId="060AB607" w:rsidR="3AE86CD0" w:rsidRDefault="3AE86CD0" w:rsidP="3AE86CD0">
      <w:r>
        <w:rPr>
          <w:noProof/>
        </w:rPr>
        <w:lastRenderedPageBreak/>
        <w:drawing>
          <wp:inline distT="0" distB="0" distL="0" distR="0" wp14:anchorId="3F5A5384" wp14:editId="63C75CB7">
            <wp:extent cx="5753098" cy="5229225"/>
            <wp:effectExtent l="0" t="0" r="0" b="0"/>
            <wp:docPr id="571718280" name="Picture 57171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53098" cy="5229225"/>
                    </a:xfrm>
                    <a:prstGeom prst="rect">
                      <a:avLst/>
                    </a:prstGeom>
                  </pic:spPr>
                </pic:pic>
              </a:graphicData>
            </a:graphic>
          </wp:inline>
        </w:drawing>
      </w:r>
    </w:p>
    <w:p w14:paraId="4953758F" w14:textId="21247B21" w:rsidR="3EE39EF8" w:rsidRDefault="60F9666B" w:rsidP="6FE55FF9">
      <w:pPr>
        <w:pStyle w:val="Heading2"/>
      </w:pPr>
      <w:bookmarkStart w:id="57" w:name="_Toc209584553"/>
      <w:r>
        <w:t>5.2.Sākuma sadaļa.</w:t>
      </w:r>
      <w:bookmarkEnd w:id="57"/>
    </w:p>
    <w:p w14:paraId="10837126" w14:textId="7604E6FE" w:rsidR="6448BF42" w:rsidRDefault="3AE86CD0" w:rsidP="6448BF42">
      <w:pPr>
        <w:ind w:firstLine="720"/>
        <w:jc w:val="both"/>
      </w:pPr>
      <w:r>
        <w:t>Nonākot Sākuma sadaļā, lietotājam iespējams aplūkot slideshowa auto ko var rezervēt, un kā ari nelielu info par mājaslapu, kā ari iespējams aplūkot sadaļas uz kurām lietotājs varēs doties.(Skatīt 2. un 3. attēlu).</w:t>
      </w:r>
    </w:p>
    <w:p w14:paraId="46AB6B08" w14:textId="2A325C8F" w:rsidR="6448BF42" w:rsidRDefault="6448BF42" w:rsidP="6448BF42"/>
    <w:p w14:paraId="5431B632" w14:textId="19CC533F" w:rsidR="6448BF42" w:rsidRDefault="6448BF42" w:rsidP="6448BF42"/>
    <w:p w14:paraId="1BA44031" w14:textId="22A4249D" w:rsidR="6448BF42" w:rsidRDefault="6448BF42" w:rsidP="6448BF42"/>
    <w:p w14:paraId="50E1A791" w14:textId="5A1B4392" w:rsidR="6448BF42" w:rsidRDefault="6448BF42" w:rsidP="6448BF42"/>
    <w:p w14:paraId="0EFF9F8D" w14:textId="26329BDD" w:rsidR="6448BF42" w:rsidRDefault="6448BF42" w:rsidP="6448BF42"/>
    <w:p w14:paraId="448AEC3E" w14:textId="5F00EFCB" w:rsidR="6448BF42" w:rsidRDefault="6448BF42" w:rsidP="6448BF42"/>
    <w:p w14:paraId="0C6DCA56" w14:textId="76C15C77" w:rsidR="6448BF42" w:rsidRDefault="6448BF42" w:rsidP="6448BF42"/>
    <w:p w14:paraId="5C5FC63E" w14:textId="689FA3C1" w:rsidR="6448BF42" w:rsidRDefault="6448BF42" w:rsidP="6448BF42"/>
    <w:p w14:paraId="68872A51" w14:textId="60AB2845" w:rsidR="6448BF42" w:rsidRDefault="6448BF42" w:rsidP="6448BF42"/>
    <w:p w14:paraId="45D24C6F" w14:textId="6A91B490" w:rsidR="6448BF42" w:rsidRDefault="6448BF42" w:rsidP="6448BF42">
      <w:pPr>
        <w:jc w:val="right"/>
        <w:rPr>
          <w:b/>
          <w:bCs/>
        </w:rPr>
      </w:pPr>
      <w:r w:rsidRPr="6448BF42">
        <w:rPr>
          <w:b/>
          <w:bCs/>
        </w:rPr>
        <w:lastRenderedPageBreak/>
        <w:t>2.Attēls</w:t>
      </w:r>
    </w:p>
    <w:p w14:paraId="70550B36" w14:textId="07BD1144" w:rsidR="3EE39EF8" w:rsidRDefault="3EE39EF8" w:rsidP="6448BF42">
      <w:pPr>
        <w:jc w:val="right"/>
        <w:rPr>
          <w:b/>
          <w:bCs/>
        </w:rPr>
      </w:pPr>
      <w:r>
        <w:rPr>
          <w:noProof/>
        </w:rPr>
        <w:drawing>
          <wp:inline distT="0" distB="0" distL="0" distR="0" wp14:anchorId="7A87E518" wp14:editId="2C8399EA">
            <wp:extent cx="5943600" cy="3171825"/>
            <wp:effectExtent l="0" t="0" r="0" b="0"/>
            <wp:docPr id="1185232191" name="Picture 118523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r w:rsidR="6448BF42" w:rsidRPr="6448BF42">
        <w:rPr>
          <w:b/>
          <w:bCs/>
        </w:rPr>
        <w:t>3.Attēls</w:t>
      </w:r>
    </w:p>
    <w:p w14:paraId="0271A31A" w14:textId="1C797D57" w:rsidR="3EE39EF8" w:rsidRDefault="3EE39EF8" w:rsidP="3EE39EF8">
      <w:r>
        <w:rPr>
          <w:noProof/>
        </w:rPr>
        <w:drawing>
          <wp:inline distT="0" distB="0" distL="0" distR="0" wp14:anchorId="3C766B70" wp14:editId="4C1F9903">
            <wp:extent cx="5943600" cy="2752725"/>
            <wp:effectExtent l="0" t="0" r="0" b="0"/>
            <wp:docPr id="1581144381" name="Picture 158114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14:paraId="6BC599C3" w14:textId="3BD88DD8" w:rsidR="3EE39EF8" w:rsidRDefault="60F9666B" w:rsidP="6FE55FF9">
      <w:pPr>
        <w:pStyle w:val="Heading2"/>
      </w:pPr>
      <w:r>
        <w:t xml:space="preserve"> 5.</w:t>
      </w:r>
      <w:bookmarkStart w:id="58" w:name="_Toc14235298"/>
      <w:r>
        <w:t>3.Nomas sadaļa.</w:t>
      </w:r>
      <w:bookmarkEnd w:id="58"/>
    </w:p>
    <w:p w14:paraId="1A49C111" w14:textId="702A3A8E" w:rsidR="6448BF42" w:rsidRDefault="3AE86CD0" w:rsidP="6448BF42">
      <w:r>
        <w:t>Atverot nomas sadaļu paveras auto klāsts kur lietotājam iespējams aplūkot auto ko rezervēt.  Iespējams izvēleties datumu no kura līdz kuram lietotājs vēlēsies rezervēt auto. Kad lietotājs izvēlējies auto ko rezervēs, tad spiež uz pogas "Rezervēt".(Skatīt 4.Attēlu)</w:t>
      </w:r>
    </w:p>
    <w:p w14:paraId="527263DB" w14:textId="3BC630EC" w:rsidR="60F9666B" w:rsidRDefault="60F9666B" w:rsidP="60F9666B"/>
    <w:p w14:paraId="0874FADE" w14:textId="29644EC8" w:rsidR="60F9666B" w:rsidRDefault="60F9666B" w:rsidP="60F9666B"/>
    <w:p w14:paraId="1B2DC46F" w14:textId="0B503227" w:rsidR="60F9666B" w:rsidRDefault="60F9666B" w:rsidP="60F9666B"/>
    <w:p w14:paraId="2994CCD9" w14:textId="0D1B0921" w:rsidR="60F9666B" w:rsidRDefault="60F9666B" w:rsidP="60F9666B"/>
    <w:p w14:paraId="0ABD1AC7" w14:textId="45A2A0AE" w:rsidR="60F9666B" w:rsidRDefault="2C51B5F0" w:rsidP="60F9666B">
      <w:pPr>
        <w:jc w:val="right"/>
        <w:rPr>
          <w:b/>
          <w:bCs/>
        </w:rPr>
      </w:pPr>
      <w:r w:rsidRPr="2C51B5F0">
        <w:rPr>
          <w:b/>
          <w:bCs/>
        </w:rPr>
        <w:lastRenderedPageBreak/>
        <w:t>4.Attēls</w:t>
      </w:r>
    </w:p>
    <w:p w14:paraId="3DE2183A" w14:textId="353A6893" w:rsidR="6FE55FF9" w:rsidRDefault="6FE55FF9" w:rsidP="3AE86CD0">
      <w:pPr>
        <w:ind w:firstLine="720"/>
      </w:pPr>
      <w:r>
        <w:rPr>
          <w:noProof/>
        </w:rPr>
        <w:drawing>
          <wp:inline distT="0" distB="0" distL="0" distR="0" wp14:anchorId="750832C6" wp14:editId="4642A2EE">
            <wp:extent cx="5943600" cy="4048125"/>
            <wp:effectExtent l="0" t="0" r="0" b="0"/>
            <wp:docPr id="1701198594" name="Picture 170119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r w:rsidR="3AE86CD0">
        <w:t xml:space="preserve">Kad lietotājs noklikšķinājis uz pogas rezervēt, tad atveras logs ar izvēlēto auto, auto izvēlēta tarifa cena, un auto aprakstu, kā ari karte ar auto atrašanās vietu, pēc tam klikšķinot uz pogas apstiprināt , tad spiest pogu rezervēt un auto tiks rezervēts. </w:t>
      </w:r>
    </w:p>
    <w:p w14:paraId="0B38AFDA" w14:textId="7133CF26" w:rsidR="6FE55FF9" w:rsidRDefault="3AE86CD0" w:rsidP="6FE55FF9">
      <w:pPr>
        <w:pStyle w:val="Heading2"/>
      </w:pPr>
      <w:bookmarkStart w:id="59" w:name="_Toc857670312"/>
      <w:r>
        <w:t>5.4.Admin sadaļa.</w:t>
      </w:r>
      <w:bookmarkEnd w:id="59"/>
    </w:p>
    <w:p w14:paraId="2EAAD721" w14:textId="320CD393" w:rsidR="60F9666B" w:rsidRDefault="3AE86CD0" w:rsidP="3AE86CD0">
      <w:pPr>
        <w:jc w:val="both"/>
      </w:pPr>
      <w:r>
        <w:t>Šajai rediģēšanas sadaļai varēs piekļūt tikai administrators, šajā sadaļa administrators var dzēst, rediģēt pievienot auto, kā ari šeit ir lietotāju tabula kur administrators, var autentificēt lietotāju pārbaudot, lietotāja vadītāja apliecību, kā ari administrātoram iespējams apskatīt visas veiktās rezervācijas. (Skātīt 6.Attēlu, 7.Attēlu un 8.Attēlu )</w:t>
      </w:r>
    </w:p>
    <w:p w14:paraId="2219F62E" w14:textId="373741B2" w:rsidR="60F9666B" w:rsidRDefault="3AE86CD0" w:rsidP="60F9666B">
      <w:pPr>
        <w:jc w:val="right"/>
        <w:rPr>
          <w:b/>
          <w:bCs/>
        </w:rPr>
      </w:pPr>
      <w:r w:rsidRPr="3AE86CD0">
        <w:rPr>
          <w:b/>
          <w:bCs/>
        </w:rPr>
        <w:t>6.Attēls</w:t>
      </w:r>
    </w:p>
    <w:p w14:paraId="284E4643" w14:textId="1058A807" w:rsidR="3AE86CD0" w:rsidRDefault="00AB3A3C" w:rsidP="3AE86CD0">
      <w:pPr>
        <w:jc w:val="right"/>
        <w:rPr>
          <w:b/>
          <w:bCs/>
        </w:rPr>
      </w:pPr>
      <w:r>
        <w:rPr>
          <w:noProof/>
        </w:rPr>
        <w:drawing>
          <wp:inline distT="0" distB="0" distL="0" distR="0" wp14:anchorId="3432C8FE" wp14:editId="1ACAAD38">
            <wp:extent cx="5939790" cy="147637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476375"/>
                    </a:xfrm>
                    <a:prstGeom prst="rect">
                      <a:avLst/>
                    </a:prstGeom>
                  </pic:spPr>
                </pic:pic>
              </a:graphicData>
            </a:graphic>
          </wp:inline>
        </w:drawing>
      </w:r>
    </w:p>
    <w:p w14:paraId="0B5EC01C" w14:textId="7F697870" w:rsidR="3AE86CD0" w:rsidRDefault="3AE86CD0" w:rsidP="3AE86CD0">
      <w:pPr>
        <w:jc w:val="right"/>
        <w:rPr>
          <w:b/>
          <w:bCs/>
        </w:rPr>
      </w:pPr>
      <w:r w:rsidRPr="3AE86CD0">
        <w:rPr>
          <w:b/>
          <w:bCs/>
        </w:rPr>
        <w:t>7.Attēls</w:t>
      </w:r>
    </w:p>
    <w:p w14:paraId="54C0AFEE" w14:textId="1C9ECC13" w:rsidR="00AB3A3C" w:rsidRDefault="00AB3A3C" w:rsidP="3AE86CD0">
      <w:pPr>
        <w:jc w:val="right"/>
        <w:rPr>
          <w:b/>
          <w:bCs/>
        </w:rPr>
      </w:pPr>
      <w:r>
        <w:rPr>
          <w:noProof/>
        </w:rPr>
        <w:lastRenderedPageBreak/>
        <w:drawing>
          <wp:inline distT="0" distB="0" distL="0" distR="0" wp14:anchorId="1307BA24" wp14:editId="2A99F00B">
            <wp:extent cx="5939790" cy="113855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138555"/>
                    </a:xfrm>
                    <a:prstGeom prst="rect">
                      <a:avLst/>
                    </a:prstGeom>
                  </pic:spPr>
                </pic:pic>
              </a:graphicData>
            </a:graphic>
          </wp:inline>
        </w:drawing>
      </w:r>
    </w:p>
    <w:p w14:paraId="418F1AAD" w14:textId="65671F5E" w:rsidR="3AE86CD0" w:rsidRDefault="3AE86CD0" w:rsidP="3AE86CD0">
      <w:pPr>
        <w:jc w:val="right"/>
        <w:rPr>
          <w:b/>
          <w:bCs/>
        </w:rPr>
      </w:pPr>
    </w:p>
    <w:p w14:paraId="79A9E98D" w14:textId="6F4A2D39" w:rsidR="3AE86CD0" w:rsidRDefault="3AE86CD0" w:rsidP="3AE86CD0">
      <w:pPr>
        <w:jc w:val="right"/>
        <w:rPr>
          <w:b/>
          <w:bCs/>
        </w:rPr>
      </w:pPr>
      <w:r w:rsidRPr="3AE86CD0">
        <w:rPr>
          <w:b/>
          <w:bCs/>
        </w:rPr>
        <w:t>8.Attēls</w:t>
      </w:r>
    </w:p>
    <w:p w14:paraId="3AACAC37" w14:textId="35BCF7A2" w:rsidR="00AB3A3C" w:rsidRDefault="00AB3A3C" w:rsidP="3AE86CD0">
      <w:pPr>
        <w:jc w:val="right"/>
        <w:rPr>
          <w:b/>
          <w:bCs/>
        </w:rPr>
      </w:pPr>
      <w:r>
        <w:rPr>
          <w:noProof/>
        </w:rPr>
        <w:drawing>
          <wp:inline distT="0" distB="0" distL="0" distR="0" wp14:anchorId="2D74D459" wp14:editId="33A8145F">
            <wp:extent cx="5939790" cy="133286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332865"/>
                    </a:xfrm>
                    <a:prstGeom prst="rect">
                      <a:avLst/>
                    </a:prstGeom>
                  </pic:spPr>
                </pic:pic>
              </a:graphicData>
            </a:graphic>
          </wp:inline>
        </w:drawing>
      </w:r>
    </w:p>
    <w:p w14:paraId="02693C98" w14:textId="36F9DFBE" w:rsidR="3AE86CD0" w:rsidRDefault="3AE86CD0" w:rsidP="3AE86CD0">
      <w:pPr>
        <w:jc w:val="right"/>
        <w:rPr>
          <w:b/>
          <w:bCs/>
        </w:rPr>
      </w:pPr>
    </w:p>
    <w:p w14:paraId="1BC4EB18" w14:textId="3FFF5CBC" w:rsidR="6FE55FF9" w:rsidRDefault="6FE55FF9" w:rsidP="60F9666B">
      <w:pPr>
        <w:jc w:val="both"/>
      </w:pPr>
    </w:p>
    <w:p w14:paraId="4BFB3D5A" w14:textId="64A4AFFF" w:rsidR="6FE55FF9" w:rsidRDefault="6FE55FF9" w:rsidP="6FE55FF9"/>
    <w:p w14:paraId="3D0D213B" w14:textId="77777777" w:rsidR="00E26982" w:rsidRDefault="00E26982" w:rsidP="6FE55FF9"/>
    <w:p w14:paraId="62BA41D8" w14:textId="77777777" w:rsidR="00562B9E" w:rsidRDefault="3D4F5000">
      <w:pPr>
        <w:pStyle w:val="Heading1"/>
      </w:pPr>
      <w:bookmarkStart w:id="60" w:name="_Toc153888220"/>
      <w:bookmarkStart w:id="61" w:name="_Toc1496124999"/>
      <w:bookmarkStart w:id="62" w:name="_Toc493875966"/>
      <w:r>
        <w:t>6. Testēšanas dokumentācija</w:t>
      </w:r>
      <w:bookmarkEnd w:id="60"/>
      <w:bookmarkEnd w:id="61"/>
      <w:bookmarkEnd w:id="62"/>
      <w:r>
        <w:t xml:space="preserve"> </w:t>
      </w:r>
    </w:p>
    <w:p w14:paraId="668609BC" w14:textId="2BB3CA38" w:rsidR="00562B9E" w:rsidRDefault="3028D714" w:rsidP="3028D714">
      <w:pPr>
        <w:ind w:firstLine="720"/>
        <w:jc w:val="both"/>
        <w:rPr>
          <w:rFonts w:cs="Times New Roman"/>
          <w:color w:val="0D0D0D" w:themeColor="text1" w:themeTint="F2"/>
        </w:rPr>
      </w:pPr>
      <w:r w:rsidRPr="3028D714">
        <w:rPr>
          <w:rFonts w:cs="Times New Roman"/>
          <w:color w:val="0D0D0D" w:themeColor="text1" w:themeTint="F2"/>
        </w:rPr>
        <w:t>Šajā sadaļā tiks aprakstīts detalizēts testēšanas process, kas tiek veikts, lai nodrošinātu programmatūras augstu kvalitāti un darbības pareizību. Testēšanas dokumentācija ir būtiska, lai varētu veikt gan manuālo, gan automatizēto testēšanu, kā arī izmantotos testēšanas veidus, tai skaitā white box un black box testēšanu.</w:t>
      </w:r>
    </w:p>
    <w:p w14:paraId="3E66EE34" w14:textId="605C1AAD" w:rsidR="00562B9E" w:rsidRDefault="3028D714" w:rsidP="3028D714">
      <w:pPr>
        <w:ind w:firstLine="720"/>
        <w:jc w:val="both"/>
      </w:pPr>
      <w:r w:rsidRPr="3028D714">
        <w:rPr>
          <w:rFonts w:cs="Times New Roman"/>
          <w:color w:val="0D0D0D" w:themeColor="text1" w:themeTint="F2"/>
        </w:rPr>
        <w:t>Manuālā testēšana ietver manuālo pārbaudi, kā arī interaktīvu mājaslapas izmēģināšanu, lai pārliecinātos par tās lietotājam draudzīgo interfeisu un funkcionalitāti. Turklāt, tiek veikta automatizētā testēšana, kur tiek izveidoti testa scenāriji, kuri tiek izpildīti automātiski, lai nodrošinātu sistēmas stabilitāti un pareizu darbību atkārtojamā veidā.</w:t>
      </w:r>
    </w:p>
    <w:p w14:paraId="7C5DAF3A" w14:textId="2615CD66" w:rsidR="00562B9E" w:rsidRDefault="3028D714" w:rsidP="3028D714">
      <w:pPr>
        <w:ind w:firstLine="720"/>
        <w:jc w:val="both"/>
        <w:rPr>
          <w:rFonts w:cs="Times New Roman"/>
          <w:color w:val="0D0D0D" w:themeColor="text1" w:themeTint="F2"/>
        </w:rPr>
      </w:pPr>
      <w:r w:rsidRPr="3028D714">
        <w:rPr>
          <w:rFonts w:cs="Times New Roman"/>
          <w:color w:val="0D0D0D" w:themeColor="text1" w:themeTint="F2"/>
        </w:rPr>
        <w:t>Svarīga ir arī testēšanas dokumentācija, kurā tiek detalizēti aprakstīti visi veiktie testi, to rezultāti un atbilstība sistēmas specifikācijām. Šie dati tiek ierakstīti Excel tabulā, kas nodrošina skaidru pārskatu par testēšanas procesu un tā rezultātiem.</w:t>
      </w:r>
    </w:p>
    <w:p w14:paraId="5E930EEB" w14:textId="505E4BA3" w:rsidR="00562B9E" w:rsidRDefault="3028D714" w:rsidP="3028D714">
      <w:pPr>
        <w:ind w:firstLine="720"/>
        <w:jc w:val="both"/>
      </w:pPr>
      <w:r w:rsidRPr="3028D714">
        <w:rPr>
          <w:rFonts w:cs="Times New Roman"/>
          <w:color w:val="0D0D0D" w:themeColor="text1" w:themeTint="F2"/>
        </w:rPr>
        <w:t>Turklāt, šajā dokumentācijā tiks sniegts detalizēts apraksts par izmantotajiem testēšanas veidiem, piemēram, white box un black box testēšanu. White box testēšana tiek veikta, pārbaudot programmas iekšējo struktūru un kodu, lai pārliecinātos par tās pareizu darbību un efektivitāti. Savukārt black box testēšana koncentrējas uz programmas ārējo interfeisu un funkcionalitāti, lai pārliecinātos par tās pareizu darbību lietotājam.</w:t>
      </w:r>
    </w:p>
    <w:p w14:paraId="7B8CE631" w14:textId="05DE3723" w:rsidR="3028D714" w:rsidRDefault="1E197682" w:rsidP="3028D714">
      <w:pPr>
        <w:ind w:firstLine="720"/>
        <w:jc w:val="both"/>
      </w:pPr>
      <w:r w:rsidRPr="1E197682">
        <w:rPr>
          <w:rFonts w:cs="Times New Roman"/>
          <w:color w:val="000000" w:themeColor="text1"/>
        </w:rPr>
        <w:lastRenderedPageBreak/>
        <w:t>Šāda testēšanas dokumentācija ir būtiska, lai nodrošinātu sistēmas atbilstību specifikācijām un tās uzticamību un darbības stabilitāti. Tā sniedz ieskatu par visiem veiktajiem testēšanas darbiem, to rezultātiem un nodrošina pamatu turpmākai sistēmas uzlabošanai un pilnveidošanai.</w:t>
      </w:r>
    </w:p>
    <w:p w14:paraId="15AE43BD" w14:textId="77777777" w:rsidR="00562B9E" w:rsidRDefault="3D4F5000">
      <w:pPr>
        <w:pStyle w:val="Heading2"/>
      </w:pPr>
      <w:bookmarkStart w:id="63" w:name="_Toc153888221"/>
      <w:bookmarkStart w:id="64" w:name="_Toc1713091702"/>
      <w:bookmarkStart w:id="65" w:name="_Toc1294658400"/>
      <w:r>
        <w:t>6.1. Izvēlētās testēšanas metodes, rīku apraksts un pamatojums</w:t>
      </w:r>
      <w:bookmarkEnd w:id="63"/>
      <w:bookmarkEnd w:id="64"/>
      <w:bookmarkEnd w:id="65"/>
    </w:p>
    <w:p w14:paraId="7C0401D1" w14:textId="78F2498E" w:rsidR="3028D714" w:rsidRDefault="3028D714" w:rsidP="3028D714">
      <w:pPr>
        <w:ind w:firstLine="720"/>
        <w:jc w:val="both"/>
      </w:pPr>
      <w:r>
        <w:t>Testēšanas procesā tiks plaši izmantotas gan white box, gan black box testēšanas metodes. Šīs divas pieejas nodrošina kompaktu un pilnīgu pārbaudi, sniedzot ieskatu sistēmas darbībā un funkcionalitātē no dažādiem skatupunktiem.</w:t>
      </w:r>
    </w:p>
    <w:p w14:paraId="3A319E4F" w14:textId="06CAF6DD" w:rsidR="3028D714" w:rsidRDefault="3028D714" w:rsidP="3028D714">
      <w:pPr>
        <w:ind w:firstLine="720"/>
        <w:jc w:val="both"/>
      </w:pPr>
      <w:r>
        <w:t>White box testēšana sniegs ieskatu sistēmas iekšējā struktūrā un kodā. Tās galvenais mērķis ir izpētīt programmas loģiku un darbību, lai identificētu iespējamos defektus un optimizētu kodu. Šī metode palīdzēs nodrošināt efektivitāti un drošību, garantējot, ka programmatūra darbojas pareizi un ir pasargāta no potenciālajiem drošības riskiem.</w:t>
      </w:r>
    </w:p>
    <w:p w14:paraId="28806515" w14:textId="12DA3BAE" w:rsidR="3028D714" w:rsidRDefault="3028D714" w:rsidP="3028D714">
      <w:pPr>
        <w:ind w:firstLine="720"/>
        <w:jc w:val="both"/>
      </w:pPr>
      <w:r>
        <w:t>No otras puses, black box testēšana koncentrēsies uz sistēmas uzvedību no gala lietotāja perspektīvas. Šajā metodē testētāji pārbaudīs sistēmas funkcionalitāti un saskarni, neņemot vērā tās iekšējo struktūru. Galvenais mērķis ir nodrošināt, ka programmatūra atbilst specifikācijām un nodrošina lietotājiem kvalitatīvu un intuitīvu pieredzi.</w:t>
      </w:r>
    </w:p>
    <w:p w14:paraId="344778B4" w14:textId="54A52B38" w:rsidR="3028D714" w:rsidRDefault="3028D714" w:rsidP="3028D714">
      <w:pPr>
        <w:ind w:firstLine="720"/>
        <w:jc w:val="both"/>
      </w:pPr>
      <w:r>
        <w:t>Testu rezultātu ierakstīšanai un organizēšanai tiks izmantota Excel tabula. Šī tabula nodrošinās skaidru struktūru un vieglu sapratni gan testētājiem, gan izstrādātājiem. Tajā tiks ierakstīti visi veiktie testi, to rezultāti un atbilstība specifikācijām, kas nodrošinās pārskatāmu un efektīvu testēšanas procesu.</w:t>
      </w:r>
    </w:p>
    <w:p w14:paraId="7C8FB8C7" w14:textId="3BC4655A" w:rsidR="3028D714" w:rsidRDefault="3028D714" w:rsidP="3028D714">
      <w:pPr>
        <w:ind w:firstLine="720"/>
        <w:jc w:val="both"/>
      </w:pPr>
      <w:r>
        <w:t>Šāda pieejas kombinācija nodrošinās pilnīgu pārbaudi un augstu programmatūras kvalitāti. Ar white box un black box testēšanas metodēm tiks veikta visaptveroša sistēmas pārbaude, savukārt Excel tabula nodrošinās efektīvu rezultātu dokumentēšanu un pārskatāmību. Tādējādi būs optimizēts gan testēšanas process, gan rezultātu dokumentācija, nodrošinot augstu programmatūras kvalitāti un uzticamību.</w:t>
      </w:r>
    </w:p>
    <w:p w14:paraId="37F02DF8" w14:textId="38A38C36" w:rsidR="00562B9E" w:rsidRDefault="3AE86CD0" w:rsidP="3AE86CD0">
      <w:pPr>
        <w:pStyle w:val="Heading2"/>
        <w:ind w:firstLine="851"/>
        <w:rPr>
          <w:rFonts w:eastAsia="Times New Roman"/>
        </w:rPr>
      </w:pPr>
      <w:bookmarkStart w:id="66" w:name="_Toc153888222"/>
      <w:bookmarkStart w:id="67" w:name="_Toc1172877821"/>
      <w:bookmarkStart w:id="68" w:name="_Toc596775505"/>
      <w:r>
        <w:t>6.2. Testpiemēru kopa</w:t>
      </w:r>
      <w:bookmarkEnd w:id="66"/>
      <w:bookmarkEnd w:id="67"/>
      <w:bookmarkEnd w:id="68"/>
    </w:p>
    <w:p w14:paraId="5C28CC67" w14:textId="5A2F1F7E" w:rsidR="75616F2F" w:rsidRDefault="75616F2F" w:rsidP="75616F2F">
      <w:pPr>
        <w:jc w:val="right"/>
        <w:rPr>
          <w:b/>
          <w:bCs/>
        </w:rPr>
      </w:pPr>
      <w:r w:rsidRPr="75616F2F">
        <w:rPr>
          <w:b/>
          <w:bCs/>
        </w:rPr>
        <w:t>6.Tabula</w:t>
      </w:r>
    </w:p>
    <w:tbl>
      <w:tblPr>
        <w:tblStyle w:val="TableGrid"/>
        <w:tblW w:w="0" w:type="auto"/>
        <w:jc w:val="center"/>
        <w:tblLayout w:type="fixed"/>
        <w:tblLook w:val="06A0" w:firstRow="1" w:lastRow="0" w:firstColumn="1" w:lastColumn="0" w:noHBand="1" w:noVBand="1"/>
      </w:tblPr>
      <w:tblGrid>
        <w:gridCol w:w="1515"/>
        <w:gridCol w:w="1560"/>
      </w:tblGrid>
      <w:tr w:rsidR="75616F2F" w14:paraId="4216CB1C"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194706C7" w14:textId="19154D45"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Identifikatoru atšifrējums</w:t>
            </w:r>
          </w:p>
        </w:tc>
      </w:tr>
      <w:tr w:rsidR="75616F2F" w14:paraId="33E93C8C"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189D59C1" w14:textId="29E7B5AF"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Piemērs: TP.SES.LOG.01</w:t>
            </w:r>
          </w:p>
        </w:tc>
      </w:tr>
      <w:tr w:rsidR="75616F2F" w14:paraId="1B606DD6" w14:textId="77777777" w:rsidTr="3028D714">
        <w:trPr>
          <w:trHeight w:val="300"/>
          <w:jc w:val="center"/>
        </w:trPr>
        <w:tc>
          <w:tcPr>
            <w:tcW w:w="1515" w:type="dxa"/>
            <w:tcBorders>
              <w:left w:val="none" w:sz="4" w:space="0" w:color="000000" w:themeColor="text1"/>
            </w:tcBorders>
          </w:tcPr>
          <w:p w14:paraId="6367F92A" w14:textId="18111BAB" w:rsidR="75616F2F" w:rsidRDefault="75616F2F" w:rsidP="75616F2F">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PR</w:t>
            </w:r>
          </w:p>
        </w:tc>
        <w:tc>
          <w:tcPr>
            <w:tcW w:w="1560" w:type="dxa"/>
            <w:tcBorders>
              <w:right w:val="none" w:sz="4" w:space="0" w:color="000000" w:themeColor="text1"/>
            </w:tcBorders>
          </w:tcPr>
          <w:p w14:paraId="2E422BE0" w14:textId="63311D2C"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Prasība</w:t>
            </w:r>
          </w:p>
        </w:tc>
      </w:tr>
      <w:tr w:rsidR="75616F2F" w14:paraId="7B2C05A7" w14:textId="77777777" w:rsidTr="3028D714">
        <w:trPr>
          <w:trHeight w:val="300"/>
          <w:jc w:val="center"/>
        </w:trPr>
        <w:tc>
          <w:tcPr>
            <w:tcW w:w="1515" w:type="dxa"/>
            <w:tcBorders>
              <w:left w:val="none" w:sz="4" w:space="0" w:color="000000" w:themeColor="text1"/>
            </w:tcBorders>
          </w:tcPr>
          <w:p w14:paraId="53BBA376" w14:textId="2F8D0488" w:rsidR="75616F2F" w:rsidRDefault="75616F2F" w:rsidP="75616F2F">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TP</w:t>
            </w:r>
          </w:p>
        </w:tc>
        <w:tc>
          <w:tcPr>
            <w:tcW w:w="1560" w:type="dxa"/>
            <w:tcBorders>
              <w:right w:val="none" w:sz="4" w:space="0" w:color="000000" w:themeColor="text1"/>
            </w:tcBorders>
          </w:tcPr>
          <w:p w14:paraId="66AA8BFD" w14:textId="7AA82562"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Testpiemērs</w:t>
            </w:r>
          </w:p>
        </w:tc>
      </w:tr>
      <w:tr w:rsidR="75616F2F" w14:paraId="48096850"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540D211A" w14:textId="39A9E4DB"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Nosaka piederību modulim:</w:t>
            </w:r>
          </w:p>
        </w:tc>
      </w:tr>
      <w:tr w:rsidR="75616F2F" w14:paraId="327E7403" w14:textId="77777777" w:rsidTr="3028D714">
        <w:trPr>
          <w:trHeight w:val="300"/>
          <w:jc w:val="center"/>
        </w:trPr>
        <w:tc>
          <w:tcPr>
            <w:tcW w:w="1515" w:type="dxa"/>
            <w:tcBorders>
              <w:left w:val="none" w:sz="4" w:space="0" w:color="000000" w:themeColor="text1"/>
            </w:tcBorders>
          </w:tcPr>
          <w:p w14:paraId="29369C70" w14:textId="0F4828E2" w:rsidR="3028D714" w:rsidRDefault="3028D714" w:rsidP="3028D714">
            <w:pPr>
              <w:jc w:val="left"/>
            </w:pPr>
            <w:r w:rsidRPr="3028D714">
              <w:rPr>
                <w:rFonts w:eastAsia="Times New Roman" w:cs="Times New Roman"/>
                <w:b/>
                <w:bCs/>
                <w:color w:val="000000" w:themeColor="text1"/>
                <w:sz w:val="20"/>
                <w:szCs w:val="20"/>
              </w:rPr>
              <w:t>SAK</w:t>
            </w:r>
          </w:p>
        </w:tc>
        <w:tc>
          <w:tcPr>
            <w:tcW w:w="1560" w:type="dxa"/>
            <w:tcBorders>
              <w:right w:val="none" w:sz="4" w:space="0" w:color="000000" w:themeColor="text1"/>
            </w:tcBorders>
          </w:tcPr>
          <w:p w14:paraId="1A50D516" w14:textId="651FB961" w:rsidR="3028D714" w:rsidRDefault="3028D714" w:rsidP="3028D714">
            <w:pPr>
              <w:jc w:val="left"/>
            </w:pPr>
            <w:r w:rsidRPr="3028D714">
              <w:rPr>
                <w:rFonts w:eastAsia="Times New Roman" w:cs="Times New Roman"/>
                <w:color w:val="000000" w:themeColor="text1"/>
                <w:sz w:val="20"/>
                <w:szCs w:val="20"/>
              </w:rPr>
              <w:t>Sākums</w:t>
            </w:r>
          </w:p>
        </w:tc>
      </w:tr>
      <w:tr w:rsidR="75616F2F" w14:paraId="62EA705A" w14:textId="77777777" w:rsidTr="3028D714">
        <w:trPr>
          <w:trHeight w:val="300"/>
          <w:jc w:val="center"/>
        </w:trPr>
        <w:tc>
          <w:tcPr>
            <w:tcW w:w="1515" w:type="dxa"/>
            <w:tcBorders>
              <w:left w:val="none" w:sz="4" w:space="0" w:color="000000" w:themeColor="text1"/>
            </w:tcBorders>
          </w:tcPr>
          <w:p w14:paraId="0228F5DB" w14:textId="03EFCED1"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LOG</w:t>
            </w:r>
          </w:p>
        </w:tc>
        <w:tc>
          <w:tcPr>
            <w:tcW w:w="1560" w:type="dxa"/>
            <w:tcBorders>
              <w:right w:val="none" w:sz="4" w:space="0" w:color="000000" w:themeColor="text1"/>
            </w:tcBorders>
          </w:tcPr>
          <w:p w14:paraId="1E1A04B7" w14:textId="292BEBD2"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Ielogošanās</w:t>
            </w:r>
          </w:p>
        </w:tc>
      </w:tr>
      <w:tr w:rsidR="75616F2F" w14:paraId="77230783" w14:textId="77777777" w:rsidTr="3028D714">
        <w:trPr>
          <w:trHeight w:val="300"/>
          <w:jc w:val="center"/>
        </w:trPr>
        <w:tc>
          <w:tcPr>
            <w:tcW w:w="1515" w:type="dxa"/>
            <w:tcBorders>
              <w:left w:val="none" w:sz="4" w:space="0" w:color="000000" w:themeColor="text1"/>
            </w:tcBorders>
          </w:tcPr>
          <w:p w14:paraId="307052C9" w14:textId="7FAC153E" w:rsidR="3028D714" w:rsidRDefault="3028D714" w:rsidP="3028D714">
            <w:pPr>
              <w:jc w:val="left"/>
            </w:pPr>
            <w:r w:rsidRPr="3028D714">
              <w:rPr>
                <w:rFonts w:eastAsia="Times New Roman" w:cs="Times New Roman"/>
                <w:b/>
                <w:bCs/>
                <w:color w:val="000000" w:themeColor="text1"/>
                <w:sz w:val="20"/>
                <w:szCs w:val="20"/>
              </w:rPr>
              <w:lastRenderedPageBreak/>
              <w:t>SAKSAD</w:t>
            </w:r>
          </w:p>
        </w:tc>
        <w:tc>
          <w:tcPr>
            <w:tcW w:w="1560" w:type="dxa"/>
            <w:tcBorders>
              <w:right w:val="none" w:sz="4" w:space="0" w:color="000000" w:themeColor="text1"/>
            </w:tcBorders>
          </w:tcPr>
          <w:p w14:paraId="12BFAC90" w14:textId="7C488B6F" w:rsidR="3028D714" w:rsidRDefault="3028D714" w:rsidP="3028D714">
            <w:pPr>
              <w:jc w:val="left"/>
            </w:pPr>
            <w:r w:rsidRPr="3028D714">
              <w:rPr>
                <w:rFonts w:eastAsia="Times New Roman" w:cs="Times New Roman"/>
                <w:color w:val="000000" w:themeColor="text1"/>
                <w:sz w:val="20"/>
                <w:szCs w:val="20"/>
              </w:rPr>
              <w:t>Sākuma sadaļa</w:t>
            </w:r>
          </w:p>
        </w:tc>
      </w:tr>
      <w:tr w:rsidR="75616F2F" w14:paraId="303FC4E0" w14:textId="77777777" w:rsidTr="3028D714">
        <w:trPr>
          <w:trHeight w:val="300"/>
          <w:jc w:val="center"/>
        </w:trPr>
        <w:tc>
          <w:tcPr>
            <w:tcW w:w="1515" w:type="dxa"/>
            <w:tcBorders>
              <w:left w:val="none" w:sz="4" w:space="0" w:color="000000" w:themeColor="text1"/>
            </w:tcBorders>
          </w:tcPr>
          <w:p w14:paraId="3C0D448C" w14:textId="5AD1D977" w:rsidR="3028D714" w:rsidRDefault="3028D714" w:rsidP="3028D714">
            <w:pPr>
              <w:jc w:val="left"/>
            </w:pPr>
            <w:r w:rsidRPr="3028D714">
              <w:rPr>
                <w:rFonts w:eastAsia="Times New Roman" w:cs="Times New Roman"/>
                <w:b/>
                <w:bCs/>
                <w:color w:val="000000" w:themeColor="text1"/>
                <w:sz w:val="20"/>
                <w:szCs w:val="20"/>
              </w:rPr>
              <w:t>NOM</w:t>
            </w:r>
          </w:p>
        </w:tc>
        <w:tc>
          <w:tcPr>
            <w:tcW w:w="1560" w:type="dxa"/>
            <w:tcBorders>
              <w:right w:val="none" w:sz="4" w:space="0" w:color="000000" w:themeColor="text1"/>
            </w:tcBorders>
          </w:tcPr>
          <w:p w14:paraId="6A074EF7" w14:textId="5EBF7F36" w:rsidR="3028D714" w:rsidRDefault="3028D714" w:rsidP="3028D714">
            <w:pPr>
              <w:jc w:val="left"/>
            </w:pPr>
            <w:r w:rsidRPr="3028D714">
              <w:rPr>
                <w:rFonts w:eastAsia="Times New Roman" w:cs="Times New Roman"/>
                <w:color w:val="000000" w:themeColor="text1"/>
                <w:sz w:val="20"/>
                <w:szCs w:val="20"/>
              </w:rPr>
              <w:t xml:space="preserve">Rezervācija </w:t>
            </w:r>
          </w:p>
        </w:tc>
      </w:tr>
      <w:tr w:rsidR="75616F2F" w14:paraId="58DF102F" w14:textId="77777777" w:rsidTr="3028D714">
        <w:trPr>
          <w:trHeight w:val="300"/>
          <w:jc w:val="center"/>
        </w:trPr>
        <w:tc>
          <w:tcPr>
            <w:tcW w:w="1515" w:type="dxa"/>
            <w:tcBorders>
              <w:left w:val="none" w:sz="4" w:space="0" w:color="000000" w:themeColor="text1"/>
            </w:tcBorders>
          </w:tcPr>
          <w:p w14:paraId="38E51098" w14:textId="56DB7122" w:rsidR="3028D714" w:rsidRDefault="3028D714" w:rsidP="3028D714">
            <w:pPr>
              <w:jc w:val="left"/>
            </w:pPr>
            <w:r w:rsidRPr="3028D714">
              <w:rPr>
                <w:rFonts w:eastAsia="Times New Roman" w:cs="Times New Roman"/>
                <w:b/>
                <w:bCs/>
                <w:color w:val="000000" w:themeColor="text1"/>
                <w:sz w:val="20"/>
                <w:szCs w:val="20"/>
              </w:rPr>
              <w:t>RED</w:t>
            </w:r>
          </w:p>
        </w:tc>
        <w:tc>
          <w:tcPr>
            <w:tcW w:w="1560" w:type="dxa"/>
            <w:tcBorders>
              <w:right w:val="none" w:sz="4" w:space="0" w:color="000000" w:themeColor="text1"/>
            </w:tcBorders>
          </w:tcPr>
          <w:p w14:paraId="136ECA4F" w14:textId="757E8C55" w:rsidR="3028D714" w:rsidRDefault="3028D714" w:rsidP="3028D714">
            <w:pPr>
              <w:jc w:val="left"/>
            </w:pPr>
            <w:r w:rsidRPr="3028D714">
              <w:rPr>
                <w:rFonts w:eastAsia="Times New Roman" w:cs="Times New Roman"/>
                <w:color w:val="000000" w:themeColor="text1"/>
                <w:sz w:val="20"/>
                <w:szCs w:val="20"/>
              </w:rPr>
              <w:t>Rediģēt ierakstu</w:t>
            </w:r>
          </w:p>
        </w:tc>
      </w:tr>
      <w:tr w:rsidR="75616F2F" w14:paraId="29B769C2" w14:textId="77777777" w:rsidTr="3028D714">
        <w:trPr>
          <w:trHeight w:val="300"/>
          <w:jc w:val="center"/>
        </w:trPr>
        <w:tc>
          <w:tcPr>
            <w:tcW w:w="1515" w:type="dxa"/>
            <w:tcBorders>
              <w:left w:val="none" w:sz="4" w:space="0" w:color="000000" w:themeColor="text1"/>
            </w:tcBorders>
          </w:tcPr>
          <w:p w14:paraId="5A1F800A" w14:textId="0DE44EF1" w:rsidR="3028D714" w:rsidRDefault="3028D714" w:rsidP="3028D714">
            <w:pPr>
              <w:jc w:val="left"/>
            </w:pPr>
            <w:r w:rsidRPr="3028D714">
              <w:rPr>
                <w:rFonts w:eastAsia="Times New Roman" w:cs="Times New Roman"/>
                <w:b/>
                <w:bCs/>
                <w:color w:val="000000" w:themeColor="text1"/>
                <w:sz w:val="20"/>
                <w:szCs w:val="20"/>
              </w:rPr>
              <w:t>STA</w:t>
            </w:r>
          </w:p>
        </w:tc>
        <w:tc>
          <w:tcPr>
            <w:tcW w:w="1560" w:type="dxa"/>
            <w:tcBorders>
              <w:right w:val="none" w:sz="4" w:space="0" w:color="000000" w:themeColor="text1"/>
            </w:tcBorders>
          </w:tcPr>
          <w:p w14:paraId="24398F52" w14:textId="7232123F" w:rsidR="3028D714" w:rsidRDefault="3028D714" w:rsidP="3028D714">
            <w:pPr>
              <w:jc w:val="left"/>
            </w:pPr>
            <w:r w:rsidRPr="3028D714">
              <w:rPr>
                <w:rFonts w:eastAsia="Times New Roman" w:cs="Times New Roman"/>
                <w:color w:val="000000" w:themeColor="text1"/>
                <w:sz w:val="20"/>
                <w:szCs w:val="20"/>
              </w:rPr>
              <w:t>Startēšana</w:t>
            </w:r>
          </w:p>
        </w:tc>
      </w:tr>
      <w:tr w:rsidR="75616F2F" w14:paraId="7696FB15" w14:textId="77777777" w:rsidTr="3028D714">
        <w:trPr>
          <w:trHeight w:val="300"/>
          <w:jc w:val="center"/>
        </w:trPr>
        <w:tc>
          <w:tcPr>
            <w:tcW w:w="1515" w:type="dxa"/>
            <w:tcBorders>
              <w:left w:val="none" w:sz="4" w:space="0" w:color="000000" w:themeColor="text1"/>
            </w:tcBorders>
          </w:tcPr>
          <w:p w14:paraId="4AC3E2A8" w14:textId="1A1FA2E8" w:rsidR="3028D714" w:rsidRDefault="3028D714" w:rsidP="3028D714">
            <w:pPr>
              <w:jc w:val="left"/>
            </w:pPr>
            <w:r w:rsidRPr="3028D714">
              <w:rPr>
                <w:rFonts w:eastAsia="Times New Roman" w:cs="Times New Roman"/>
                <w:b/>
                <w:bCs/>
                <w:color w:val="000000" w:themeColor="text1"/>
                <w:sz w:val="20"/>
                <w:szCs w:val="20"/>
              </w:rPr>
              <w:t>AIZ</w:t>
            </w:r>
          </w:p>
        </w:tc>
        <w:tc>
          <w:tcPr>
            <w:tcW w:w="1560" w:type="dxa"/>
            <w:tcBorders>
              <w:right w:val="none" w:sz="4" w:space="0" w:color="000000" w:themeColor="text1"/>
            </w:tcBorders>
          </w:tcPr>
          <w:p w14:paraId="37399E49" w14:textId="017BD4D7" w:rsidR="3028D714" w:rsidRDefault="3028D714" w:rsidP="3028D714">
            <w:pPr>
              <w:jc w:val="left"/>
            </w:pPr>
            <w:r w:rsidRPr="3028D714">
              <w:rPr>
                <w:rFonts w:eastAsia="Times New Roman" w:cs="Times New Roman"/>
                <w:color w:val="000000" w:themeColor="text1"/>
                <w:sz w:val="20"/>
                <w:szCs w:val="20"/>
              </w:rPr>
              <w:t>Aizvēršana</w:t>
            </w:r>
          </w:p>
        </w:tc>
      </w:tr>
      <w:tr w:rsidR="75616F2F" w14:paraId="1085AE18" w14:textId="77777777" w:rsidTr="3028D714">
        <w:trPr>
          <w:trHeight w:val="300"/>
          <w:jc w:val="center"/>
        </w:trPr>
        <w:tc>
          <w:tcPr>
            <w:tcW w:w="1515" w:type="dxa"/>
            <w:tcBorders>
              <w:left w:val="none" w:sz="4" w:space="0" w:color="000000" w:themeColor="text1"/>
            </w:tcBorders>
          </w:tcPr>
          <w:p w14:paraId="12638189" w14:textId="7ECCE65D" w:rsidR="3028D714" w:rsidRDefault="3028D714" w:rsidP="3028D714">
            <w:pPr>
              <w:jc w:val="left"/>
            </w:pPr>
            <w:r w:rsidRPr="3028D714">
              <w:rPr>
                <w:rFonts w:eastAsia="Times New Roman" w:cs="Times New Roman"/>
                <w:b/>
                <w:bCs/>
                <w:color w:val="000000" w:themeColor="text1"/>
                <w:sz w:val="20"/>
                <w:szCs w:val="20"/>
              </w:rPr>
              <w:t>LOG</w:t>
            </w:r>
          </w:p>
        </w:tc>
        <w:tc>
          <w:tcPr>
            <w:tcW w:w="1560" w:type="dxa"/>
            <w:tcBorders>
              <w:right w:val="none" w:sz="4" w:space="0" w:color="000000" w:themeColor="text1"/>
            </w:tcBorders>
          </w:tcPr>
          <w:p w14:paraId="47159410" w14:textId="46BBD35D" w:rsidR="3028D714" w:rsidRDefault="3028D714" w:rsidP="3028D714">
            <w:pPr>
              <w:jc w:val="left"/>
            </w:pPr>
            <w:r w:rsidRPr="3028D714">
              <w:rPr>
                <w:rFonts w:eastAsia="Times New Roman" w:cs="Times New Roman"/>
                <w:color w:val="000000" w:themeColor="text1"/>
                <w:sz w:val="20"/>
                <w:szCs w:val="20"/>
              </w:rPr>
              <w:t>Ielogošanās</w:t>
            </w:r>
          </w:p>
        </w:tc>
      </w:tr>
      <w:tr w:rsidR="75616F2F" w14:paraId="4EC76F44" w14:textId="77777777" w:rsidTr="3028D714">
        <w:trPr>
          <w:trHeight w:val="300"/>
          <w:jc w:val="center"/>
        </w:trPr>
        <w:tc>
          <w:tcPr>
            <w:tcW w:w="1515" w:type="dxa"/>
            <w:tcBorders>
              <w:left w:val="none" w:sz="4" w:space="0" w:color="000000" w:themeColor="text1"/>
            </w:tcBorders>
          </w:tcPr>
          <w:p w14:paraId="25565B20" w14:textId="4D41423B" w:rsidR="3028D714" w:rsidRDefault="3028D714" w:rsidP="3028D714">
            <w:pPr>
              <w:jc w:val="left"/>
            </w:pPr>
            <w:r w:rsidRPr="3028D714">
              <w:rPr>
                <w:rFonts w:eastAsia="Times New Roman" w:cs="Times New Roman"/>
                <w:b/>
                <w:bCs/>
                <w:color w:val="000000" w:themeColor="text1"/>
                <w:sz w:val="20"/>
                <w:szCs w:val="20"/>
              </w:rPr>
              <w:t>SES</w:t>
            </w:r>
          </w:p>
        </w:tc>
        <w:tc>
          <w:tcPr>
            <w:tcW w:w="1560" w:type="dxa"/>
            <w:tcBorders>
              <w:right w:val="none" w:sz="4" w:space="0" w:color="000000" w:themeColor="text1"/>
            </w:tcBorders>
          </w:tcPr>
          <w:p w14:paraId="0157D1D0" w14:textId="6A98AF80" w:rsidR="3028D714" w:rsidRDefault="3028D714" w:rsidP="3028D714">
            <w:pPr>
              <w:jc w:val="left"/>
            </w:pPr>
            <w:r w:rsidRPr="3028D714">
              <w:rPr>
                <w:rFonts w:eastAsia="Times New Roman" w:cs="Times New Roman"/>
                <w:color w:val="000000" w:themeColor="text1"/>
                <w:sz w:val="20"/>
                <w:szCs w:val="20"/>
              </w:rPr>
              <w:t>Sesija</w:t>
            </w:r>
          </w:p>
        </w:tc>
      </w:tr>
      <w:tr w:rsidR="75616F2F" w14:paraId="1FAFD83E" w14:textId="77777777" w:rsidTr="3028D714">
        <w:trPr>
          <w:trHeight w:val="300"/>
          <w:jc w:val="center"/>
        </w:trPr>
        <w:tc>
          <w:tcPr>
            <w:tcW w:w="1515" w:type="dxa"/>
            <w:tcBorders>
              <w:left w:val="none" w:sz="4" w:space="0" w:color="000000" w:themeColor="text1"/>
            </w:tcBorders>
          </w:tcPr>
          <w:p w14:paraId="66A47A8E" w14:textId="0AF36A60" w:rsidR="3028D714" w:rsidRDefault="3028D714" w:rsidP="3028D714">
            <w:pPr>
              <w:jc w:val="left"/>
            </w:pPr>
            <w:r w:rsidRPr="3028D714">
              <w:rPr>
                <w:rFonts w:eastAsia="Times New Roman" w:cs="Times New Roman"/>
                <w:b/>
                <w:bCs/>
                <w:color w:val="000000" w:themeColor="text1"/>
                <w:sz w:val="20"/>
                <w:szCs w:val="20"/>
              </w:rPr>
              <w:t>IZLOG</w:t>
            </w:r>
          </w:p>
        </w:tc>
        <w:tc>
          <w:tcPr>
            <w:tcW w:w="1560" w:type="dxa"/>
            <w:tcBorders>
              <w:right w:val="none" w:sz="4" w:space="0" w:color="000000" w:themeColor="text1"/>
            </w:tcBorders>
          </w:tcPr>
          <w:p w14:paraId="58DD449D" w14:textId="16BE0F30" w:rsidR="3028D714" w:rsidRDefault="3028D714" w:rsidP="3028D714">
            <w:pPr>
              <w:jc w:val="left"/>
            </w:pPr>
            <w:r w:rsidRPr="3028D714">
              <w:rPr>
                <w:rFonts w:eastAsia="Times New Roman" w:cs="Times New Roman"/>
                <w:color w:val="000000" w:themeColor="text1"/>
                <w:sz w:val="20"/>
                <w:szCs w:val="20"/>
              </w:rPr>
              <w:t>Izlogošanās</w:t>
            </w:r>
          </w:p>
        </w:tc>
      </w:tr>
      <w:tr w:rsidR="75616F2F" w14:paraId="6A41556D" w14:textId="77777777" w:rsidTr="3028D714">
        <w:trPr>
          <w:trHeight w:val="300"/>
          <w:jc w:val="center"/>
        </w:trPr>
        <w:tc>
          <w:tcPr>
            <w:tcW w:w="1515" w:type="dxa"/>
            <w:tcBorders>
              <w:left w:val="none" w:sz="4" w:space="0" w:color="000000" w:themeColor="text1"/>
            </w:tcBorders>
          </w:tcPr>
          <w:p w14:paraId="25B59F3A" w14:textId="6492B984" w:rsidR="3028D714" w:rsidRDefault="3028D714" w:rsidP="3028D714">
            <w:pPr>
              <w:jc w:val="left"/>
            </w:pPr>
            <w:r w:rsidRPr="3028D714">
              <w:rPr>
                <w:rFonts w:eastAsia="Times New Roman" w:cs="Times New Roman"/>
                <w:b/>
                <w:bCs/>
                <w:color w:val="000000" w:themeColor="text1"/>
                <w:sz w:val="20"/>
                <w:szCs w:val="20"/>
              </w:rPr>
              <w:t>LP</w:t>
            </w:r>
          </w:p>
        </w:tc>
        <w:tc>
          <w:tcPr>
            <w:tcW w:w="1560" w:type="dxa"/>
            <w:tcBorders>
              <w:right w:val="none" w:sz="4" w:space="0" w:color="000000" w:themeColor="text1"/>
            </w:tcBorders>
          </w:tcPr>
          <w:p w14:paraId="6DCC3B25" w14:textId="77B11781" w:rsidR="3028D714" w:rsidRDefault="3028D714" w:rsidP="3028D714">
            <w:pPr>
              <w:jc w:val="left"/>
            </w:pPr>
            <w:r w:rsidRPr="3028D714">
              <w:rPr>
                <w:rFonts w:eastAsia="Times New Roman" w:cs="Times New Roman"/>
                <w:color w:val="000000" w:themeColor="text1"/>
                <w:sz w:val="20"/>
                <w:szCs w:val="20"/>
              </w:rPr>
              <w:t>Laika Perioda maiņa</w:t>
            </w:r>
          </w:p>
        </w:tc>
      </w:tr>
      <w:tr w:rsidR="75616F2F" w14:paraId="6ED11248" w14:textId="77777777" w:rsidTr="3028D714">
        <w:trPr>
          <w:trHeight w:val="300"/>
          <w:jc w:val="center"/>
        </w:trPr>
        <w:tc>
          <w:tcPr>
            <w:tcW w:w="1515" w:type="dxa"/>
            <w:tcBorders>
              <w:left w:val="none" w:sz="4" w:space="0" w:color="000000" w:themeColor="text1"/>
            </w:tcBorders>
          </w:tcPr>
          <w:p w14:paraId="0D079F7E" w14:textId="2F262285" w:rsidR="3028D714" w:rsidRDefault="3028D714" w:rsidP="3028D714">
            <w:pPr>
              <w:jc w:val="left"/>
            </w:pPr>
            <w:r w:rsidRPr="3028D714">
              <w:rPr>
                <w:rFonts w:eastAsia="Times New Roman" w:cs="Times New Roman"/>
                <w:b/>
                <w:bCs/>
                <w:color w:val="000000" w:themeColor="text1"/>
                <w:sz w:val="20"/>
                <w:szCs w:val="20"/>
              </w:rPr>
              <w:t>FIL</w:t>
            </w:r>
          </w:p>
        </w:tc>
        <w:tc>
          <w:tcPr>
            <w:tcW w:w="1560" w:type="dxa"/>
            <w:tcBorders>
              <w:right w:val="none" w:sz="4" w:space="0" w:color="000000" w:themeColor="text1"/>
            </w:tcBorders>
          </w:tcPr>
          <w:p w14:paraId="19257DD0" w14:textId="24AD24AB" w:rsidR="3028D714" w:rsidRDefault="3028D714" w:rsidP="3028D714">
            <w:pPr>
              <w:jc w:val="left"/>
            </w:pPr>
            <w:r w:rsidRPr="3028D714">
              <w:rPr>
                <w:rFonts w:eastAsia="Times New Roman" w:cs="Times New Roman"/>
                <w:color w:val="000000" w:themeColor="text1"/>
                <w:sz w:val="20"/>
                <w:szCs w:val="20"/>
              </w:rPr>
              <w:t>Filtrācija</w:t>
            </w:r>
          </w:p>
        </w:tc>
      </w:tr>
      <w:tr w:rsidR="3028D714" w14:paraId="1FA7E3C7" w14:textId="77777777" w:rsidTr="3028D714">
        <w:trPr>
          <w:trHeight w:val="300"/>
          <w:jc w:val="center"/>
        </w:trPr>
        <w:tc>
          <w:tcPr>
            <w:tcW w:w="1515" w:type="dxa"/>
            <w:tcBorders>
              <w:left w:val="none" w:sz="4" w:space="0" w:color="000000" w:themeColor="text1"/>
            </w:tcBorders>
          </w:tcPr>
          <w:p w14:paraId="1A1B8AC0" w14:textId="1954FE19" w:rsidR="3028D714" w:rsidRDefault="3028D714" w:rsidP="3028D714">
            <w:pPr>
              <w:jc w:val="left"/>
            </w:pPr>
            <w:r w:rsidRPr="3028D714">
              <w:rPr>
                <w:rFonts w:eastAsia="Times New Roman" w:cs="Times New Roman"/>
                <w:b/>
                <w:bCs/>
                <w:color w:val="000000" w:themeColor="text1"/>
                <w:sz w:val="20"/>
                <w:szCs w:val="20"/>
              </w:rPr>
              <w:t>PIEV</w:t>
            </w:r>
          </w:p>
        </w:tc>
        <w:tc>
          <w:tcPr>
            <w:tcW w:w="1560" w:type="dxa"/>
            <w:tcBorders>
              <w:right w:val="none" w:sz="4" w:space="0" w:color="000000" w:themeColor="text1"/>
            </w:tcBorders>
          </w:tcPr>
          <w:p w14:paraId="6606DE79" w14:textId="734380C0" w:rsidR="3028D714" w:rsidRDefault="3028D714" w:rsidP="3028D714">
            <w:pPr>
              <w:jc w:val="left"/>
            </w:pPr>
            <w:r w:rsidRPr="3028D714">
              <w:rPr>
                <w:rFonts w:eastAsia="Times New Roman" w:cs="Times New Roman"/>
                <w:color w:val="000000" w:themeColor="text1"/>
                <w:sz w:val="20"/>
                <w:szCs w:val="20"/>
              </w:rPr>
              <w:t>Pievienot ierakstu</w:t>
            </w:r>
          </w:p>
        </w:tc>
      </w:tr>
      <w:tr w:rsidR="3028D714" w14:paraId="0CDC627F" w14:textId="77777777" w:rsidTr="3028D714">
        <w:trPr>
          <w:trHeight w:val="300"/>
          <w:jc w:val="center"/>
        </w:trPr>
        <w:tc>
          <w:tcPr>
            <w:tcW w:w="1515" w:type="dxa"/>
            <w:tcBorders>
              <w:left w:val="none" w:sz="4" w:space="0" w:color="000000" w:themeColor="text1"/>
            </w:tcBorders>
          </w:tcPr>
          <w:p w14:paraId="39889567" w14:textId="65A81F83" w:rsidR="3028D714" w:rsidRDefault="3028D714" w:rsidP="3028D714">
            <w:pPr>
              <w:jc w:val="left"/>
            </w:pPr>
            <w:r w:rsidRPr="3028D714">
              <w:rPr>
                <w:rFonts w:eastAsia="Times New Roman" w:cs="Times New Roman"/>
                <w:b/>
                <w:bCs/>
                <w:color w:val="000000" w:themeColor="text1"/>
                <w:sz w:val="22"/>
              </w:rPr>
              <w:t>DZ</w:t>
            </w:r>
          </w:p>
        </w:tc>
        <w:tc>
          <w:tcPr>
            <w:tcW w:w="1560" w:type="dxa"/>
            <w:tcBorders>
              <w:right w:val="none" w:sz="4" w:space="0" w:color="000000" w:themeColor="text1"/>
            </w:tcBorders>
          </w:tcPr>
          <w:p w14:paraId="297F2CF1" w14:textId="4D1074BA" w:rsidR="3028D714" w:rsidRDefault="3028D714" w:rsidP="3028D714">
            <w:pPr>
              <w:jc w:val="left"/>
            </w:pPr>
            <w:r w:rsidRPr="3028D714">
              <w:rPr>
                <w:rFonts w:eastAsia="Times New Roman" w:cs="Times New Roman"/>
                <w:color w:val="000000" w:themeColor="text1"/>
                <w:sz w:val="22"/>
              </w:rPr>
              <w:t>Dzēst ierakstu</w:t>
            </w:r>
          </w:p>
        </w:tc>
      </w:tr>
    </w:tbl>
    <w:p w14:paraId="4518D7ED" w14:textId="0D4CF556" w:rsidR="75616F2F" w:rsidRDefault="3D4F5000" w:rsidP="75616F2F">
      <w:pPr>
        <w:pStyle w:val="Heading2"/>
      </w:pPr>
      <w:bookmarkStart w:id="69" w:name="_Toc141212034"/>
      <w:r>
        <w:t>Identifikātoru atšifrējums</w:t>
      </w:r>
      <w:bookmarkEnd w:id="69"/>
    </w:p>
    <w:p w14:paraId="326E81E9" w14:textId="41AF999C" w:rsidR="0BD90E11" w:rsidRDefault="3AE86CD0" w:rsidP="0BD90E11">
      <w:pPr>
        <w:pStyle w:val="Heading2"/>
      </w:pPr>
      <w:bookmarkStart w:id="70" w:name="_Toc1977411811"/>
      <w:r>
        <w:t>6.3. Prasības</w:t>
      </w:r>
      <w:bookmarkEnd w:id="70"/>
    </w:p>
    <w:tbl>
      <w:tblPr>
        <w:tblW w:w="0" w:type="auto"/>
        <w:jc w:val="center"/>
        <w:tblLayout w:type="fixed"/>
        <w:tblLook w:val="06A0" w:firstRow="1" w:lastRow="0" w:firstColumn="1" w:lastColumn="0" w:noHBand="1" w:noVBand="1"/>
      </w:tblPr>
      <w:tblGrid>
        <w:gridCol w:w="1834"/>
        <w:gridCol w:w="5641"/>
      </w:tblGrid>
      <w:tr w:rsidR="0BD90E11" w14:paraId="475AA2E5"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3CC79915" w14:textId="49F7B341" w:rsidR="0BD90E11" w:rsidRDefault="0BD90E11" w:rsidP="00A861D5">
            <w:r w:rsidRPr="0BD90E11">
              <w:rPr>
                <w:rFonts w:eastAsia="Times New Roman" w:cs="Times New Roman"/>
                <w:b/>
                <w:bCs/>
                <w:color w:val="E7E6E6" w:themeColor="background2"/>
                <w:sz w:val="20"/>
                <w:szCs w:val="20"/>
              </w:rPr>
              <w:t>Prasības ID</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4441C974" w14:textId="46EE1155" w:rsidR="0BD90E11" w:rsidRDefault="0BD90E11" w:rsidP="00A861D5">
            <w:r w:rsidRPr="0BD90E11">
              <w:rPr>
                <w:rFonts w:eastAsia="Times New Roman" w:cs="Times New Roman"/>
                <w:b/>
                <w:bCs/>
                <w:color w:val="E7E6E6" w:themeColor="background2"/>
                <w:sz w:val="20"/>
                <w:szCs w:val="20"/>
              </w:rPr>
              <w:t>Prasība</w:t>
            </w:r>
          </w:p>
        </w:tc>
      </w:tr>
      <w:tr w:rsidR="0BD90E11" w14:paraId="1C1A63DF"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678AC9E0" w14:textId="1F188655" w:rsidR="0BD90E11" w:rsidRDefault="0BD90E11" w:rsidP="00A861D5"/>
        </w:tc>
      </w:tr>
      <w:tr w:rsidR="0BD90E11" w14:paraId="47A8243A"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363D1B" w14:textId="71C49279" w:rsidR="0BD90E11" w:rsidRDefault="0BD90E11" w:rsidP="00A861D5">
            <w:r w:rsidRPr="0BD90E11">
              <w:rPr>
                <w:rFonts w:eastAsia="Times New Roman" w:cs="Times New Roman"/>
                <w:color w:val="000000" w:themeColor="text1"/>
                <w:sz w:val="22"/>
              </w:rPr>
              <w:t>PR.01.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C6262D" w14:textId="7E1F0FDE" w:rsidR="0BD90E11" w:rsidRDefault="0BD90E11" w:rsidP="00A861D5">
            <w:r w:rsidRPr="0BD90E11">
              <w:rPr>
                <w:rFonts w:eastAsia="Times New Roman" w:cs="Times New Roman"/>
                <w:color w:val="000000" w:themeColor="text1"/>
                <w:sz w:val="22"/>
              </w:rPr>
              <w:t>Mājaslapas „CarRent” startēšana</w:t>
            </w:r>
          </w:p>
        </w:tc>
      </w:tr>
      <w:tr w:rsidR="0BD90E11" w14:paraId="14D4869F"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132BDF7C" w14:textId="4E6A343A" w:rsidR="0BD90E11" w:rsidRDefault="0BD90E11" w:rsidP="00A861D5">
            <w:r w:rsidRPr="0BD90E11">
              <w:rPr>
                <w:rFonts w:eastAsia="Times New Roman" w:cs="Times New Roman"/>
                <w:b/>
                <w:bCs/>
                <w:color w:val="000000" w:themeColor="text1"/>
                <w:sz w:val="20"/>
                <w:szCs w:val="20"/>
              </w:rPr>
              <w:t>Sākums</w:t>
            </w:r>
          </w:p>
        </w:tc>
      </w:tr>
      <w:tr w:rsidR="0BD90E11" w14:paraId="330738C1"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F850A9" w14:textId="19BAC0EA" w:rsidR="0BD90E11" w:rsidRDefault="0BD90E11" w:rsidP="00A861D5">
            <w:r w:rsidRPr="0BD90E11">
              <w:rPr>
                <w:rFonts w:eastAsia="Times New Roman" w:cs="Times New Roman"/>
                <w:color w:val="000000" w:themeColor="text1"/>
                <w:sz w:val="22"/>
              </w:rPr>
              <w:t>PR.SAK.01.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52668D" w14:textId="5A6C4ADC" w:rsidR="0BD90E11" w:rsidRDefault="0BD90E11" w:rsidP="00A861D5">
            <w:r w:rsidRPr="0BD90E11">
              <w:rPr>
                <w:rFonts w:eastAsia="Times New Roman" w:cs="Times New Roman"/>
                <w:color w:val="000000" w:themeColor="text1"/>
                <w:sz w:val="22"/>
              </w:rPr>
              <w:t>Mājaslapas „CarRent” aizveršana</w:t>
            </w:r>
          </w:p>
        </w:tc>
      </w:tr>
      <w:tr w:rsidR="0BD90E11" w14:paraId="25621B06"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033222" w14:textId="47DA932D" w:rsidR="0BD90E11" w:rsidRDefault="0BD90E11" w:rsidP="00A861D5">
            <w:r w:rsidRPr="0BD90E11">
              <w:rPr>
                <w:rFonts w:eastAsia="Times New Roman" w:cs="Times New Roman"/>
                <w:color w:val="000000" w:themeColor="text1"/>
                <w:sz w:val="22"/>
              </w:rPr>
              <w:t>PR.SAKSAD.02.</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140F48" w14:textId="2B3B0AED" w:rsidR="0BD90E11" w:rsidRDefault="0BD90E11" w:rsidP="00A861D5">
            <w:r w:rsidRPr="0BD90E11">
              <w:rPr>
                <w:rFonts w:eastAsia="Times New Roman" w:cs="Times New Roman"/>
                <w:color w:val="000000" w:themeColor="text1"/>
                <w:sz w:val="22"/>
              </w:rPr>
              <w:t>Sākuma sadaļas ielāde</w:t>
            </w:r>
          </w:p>
        </w:tc>
      </w:tr>
      <w:tr w:rsidR="0BD90E11" w14:paraId="236BB16A"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05C1540" w14:textId="1EEBD240" w:rsidR="0BD90E11" w:rsidRDefault="0BD90E11" w:rsidP="00A861D5">
            <w:r w:rsidRPr="0BD90E11">
              <w:rPr>
                <w:rFonts w:eastAsia="Times New Roman" w:cs="Times New Roman"/>
                <w:b/>
                <w:bCs/>
                <w:color w:val="000000" w:themeColor="text1"/>
                <w:sz w:val="20"/>
                <w:szCs w:val="20"/>
              </w:rPr>
              <w:t>Mājaslapa</w:t>
            </w:r>
          </w:p>
        </w:tc>
      </w:tr>
      <w:tr w:rsidR="0BD90E11" w14:paraId="5A1588B8"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A7DC7B" w14:textId="25A35296" w:rsidR="0BD90E11" w:rsidRDefault="0BD90E11" w:rsidP="00A861D5">
            <w:r w:rsidRPr="0BD90E11">
              <w:rPr>
                <w:rFonts w:eastAsia="Times New Roman" w:cs="Times New Roman"/>
                <w:color w:val="000000" w:themeColor="text1"/>
                <w:sz w:val="22"/>
              </w:rPr>
              <w:t>PR.SAKSAD.01.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359988" w14:textId="723B589E" w:rsidR="0BD90E11" w:rsidRDefault="0BD90E11" w:rsidP="00A861D5">
            <w:r w:rsidRPr="0BD90E11">
              <w:rPr>
                <w:rFonts w:eastAsia="Times New Roman" w:cs="Times New Roman"/>
                <w:color w:val="000000" w:themeColor="text1"/>
                <w:sz w:val="22"/>
              </w:rPr>
              <w:t>Atgriešanās uz sākuma sadaļu</w:t>
            </w:r>
          </w:p>
        </w:tc>
      </w:tr>
      <w:tr w:rsidR="0BD90E11" w14:paraId="1CFFF2CB"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37D347" w14:textId="145B5A00" w:rsidR="0BD90E11" w:rsidRDefault="0BD90E11" w:rsidP="00A861D5">
            <w:r w:rsidRPr="0BD90E11">
              <w:rPr>
                <w:rFonts w:eastAsia="Times New Roman" w:cs="Times New Roman"/>
                <w:color w:val="000000" w:themeColor="text1"/>
                <w:sz w:val="22"/>
              </w:rPr>
              <w:t>PR.NOM.02.</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DDA86A" w14:textId="27645D7B" w:rsidR="0BD90E11" w:rsidRDefault="0BD90E11" w:rsidP="00A861D5">
            <w:r w:rsidRPr="0BD90E11">
              <w:rPr>
                <w:rFonts w:eastAsia="Times New Roman" w:cs="Times New Roman"/>
                <w:color w:val="000000" w:themeColor="text1"/>
                <w:sz w:val="22"/>
              </w:rPr>
              <w:t>Auto rezervācija mājaslapā "CarRent"</w:t>
            </w:r>
          </w:p>
        </w:tc>
      </w:tr>
      <w:tr w:rsidR="0BD90E11" w14:paraId="7A20917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E9747E" w14:textId="6FCF1EEF" w:rsidR="0BD90E11" w:rsidRDefault="0BD90E11" w:rsidP="00A861D5">
            <w:r w:rsidRPr="0BD90E11">
              <w:rPr>
                <w:rFonts w:eastAsia="Times New Roman" w:cs="Times New Roman"/>
                <w:color w:val="000000" w:themeColor="text1"/>
                <w:sz w:val="22"/>
              </w:rPr>
              <w:t>PR.RED.03.</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484006" w14:textId="501C1F70" w:rsidR="0BD90E11" w:rsidRDefault="0BD90E11" w:rsidP="00A861D5">
            <w:r w:rsidRPr="0BD90E11">
              <w:rPr>
                <w:rFonts w:eastAsia="Times New Roman" w:cs="Times New Roman"/>
                <w:color w:val="000000" w:themeColor="text1"/>
                <w:sz w:val="22"/>
              </w:rPr>
              <w:t>Ierakstu rediģēšana admin sadaļā</w:t>
            </w:r>
          </w:p>
        </w:tc>
      </w:tr>
      <w:tr w:rsidR="0BD90E11" w14:paraId="02544DCA"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EDFBB3" w14:textId="027B8D8C" w:rsidR="0BD90E11" w:rsidRDefault="0BD90E11" w:rsidP="00A861D5">
            <w:r w:rsidRPr="0BD90E11">
              <w:rPr>
                <w:rFonts w:eastAsia="Times New Roman" w:cs="Times New Roman"/>
                <w:color w:val="000000" w:themeColor="text1"/>
                <w:sz w:val="22"/>
              </w:rPr>
              <w:t>PR.LOG.04.</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1CA325" w14:textId="446D1634" w:rsidR="0BD90E11" w:rsidRDefault="0BD90E11" w:rsidP="00A861D5">
            <w:r w:rsidRPr="0BD90E11">
              <w:rPr>
                <w:rFonts w:eastAsia="Times New Roman" w:cs="Times New Roman"/>
                <w:color w:val="000000" w:themeColor="text1"/>
                <w:sz w:val="22"/>
              </w:rPr>
              <w:t>Ielogošanās mājaslapā "CarRent"</w:t>
            </w:r>
          </w:p>
        </w:tc>
      </w:tr>
      <w:tr w:rsidR="0BD90E11" w14:paraId="1407DED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43353A" w14:textId="707D872B" w:rsidR="0BD90E11" w:rsidRDefault="0BD90E11" w:rsidP="00A861D5">
            <w:r w:rsidRPr="0BD90E11">
              <w:rPr>
                <w:rFonts w:eastAsia="Times New Roman" w:cs="Times New Roman"/>
                <w:color w:val="000000" w:themeColor="text1"/>
                <w:sz w:val="22"/>
              </w:rPr>
              <w:t>PR.SES.05.</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9C022EE" w14:textId="0DE8F1C5" w:rsidR="0BD90E11" w:rsidRDefault="0BD90E11" w:rsidP="00A861D5">
            <w:r w:rsidRPr="0BD90E11">
              <w:rPr>
                <w:rFonts w:eastAsia="Times New Roman" w:cs="Times New Roman"/>
                <w:color w:val="000000" w:themeColor="text1"/>
                <w:sz w:val="22"/>
              </w:rPr>
              <w:t>Sesijas uzsākšana</w:t>
            </w:r>
          </w:p>
        </w:tc>
      </w:tr>
      <w:tr w:rsidR="0BD90E11" w14:paraId="6EE68FF1"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B56C645" w14:textId="2582F736" w:rsidR="0BD90E11" w:rsidRDefault="0BD90E11" w:rsidP="00A861D5">
            <w:r w:rsidRPr="0BD90E11">
              <w:rPr>
                <w:rFonts w:eastAsia="Times New Roman" w:cs="Times New Roman"/>
                <w:color w:val="000000" w:themeColor="text1"/>
                <w:sz w:val="22"/>
              </w:rPr>
              <w:t>PR.IZLOG.06.</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468646" w14:textId="26F02390" w:rsidR="0BD90E11" w:rsidRDefault="0BD90E11" w:rsidP="00A861D5">
            <w:r w:rsidRPr="0BD90E11">
              <w:rPr>
                <w:rFonts w:eastAsia="Times New Roman" w:cs="Times New Roman"/>
                <w:color w:val="000000" w:themeColor="text1"/>
                <w:sz w:val="22"/>
              </w:rPr>
              <w:t>Izlogošanās no mājaslapas "CarRent"</w:t>
            </w:r>
          </w:p>
        </w:tc>
      </w:tr>
      <w:tr w:rsidR="0BD90E11" w14:paraId="3BA78483"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6D146D" w14:textId="1E9A8984" w:rsidR="0BD90E11" w:rsidRDefault="0BD90E11" w:rsidP="00A861D5">
            <w:r w:rsidRPr="0BD90E11">
              <w:rPr>
                <w:rFonts w:eastAsia="Times New Roman" w:cs="Times New Roman"/>
                <w:color w:val="000000" w:themeColor="text1"/>
                <w:sz w:val="22"/>
              </w:rPr>
              <w:t>PR.LP.07.</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F4715F" w14:textId="2579F3A4" w:rsidR="0BD90E11" w:rsidRDefault="0BD90E11" w:rsidP="00A861D5">
            <w:r w:rsidRPr="0BD90E11">
              <w:rPr>
                <w:rFonts w:eastAsia="Times New Roman" w:cs="Times New Roman"/>
                <w:color w:val="000000" w:themeColor="text1"/>
                <w:sz w:val="22"/>
              </w:rPr>
              <w:t>Laika perioda maiņa</w:t>
            </w:r>
          </w:p>
        </w:tc>
      </w:tr>
      <w:tr w:rsidR="0BD90E11" w14:paraId="46547926"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03DFEE1" w14:textId="4E6DBBA2" w:rsidR="0BD90E11" w:rsidRDefault="0BD90E11" w:rsidP="00A861D5">
            <w:r w:rsidRPr="0BD90E11">
              <w:rPr>
                <w:rFonts w:eastAsia="Times New Roman" w:cs="Times New Roman"/>
                <w:color w:val="000000" w:themeColor="text1"/>
                <w:sz w:val="22"/>
              </w:rPr>
              <w:t>PR.FIL.08.</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E5EDB5" w14:textId="39A10B5C" w:rsidR="0BD90E11" w:rsidRDefault="0BD90E11" w:rsidP="00A861D5">
            <w:r w:rsidRPr="0BD90E11">
              <w:rPr>
                <w:rFonts w:eastAsia="Times New Roman" w:cs="Times New Roman"/>
                <w:color w:val="000000" w:themeColor="text1"/>
                <w:sz w:val="22"/>
              </w:rPr>
              <w:t>Auto filtrācija</w:t>
            </w:r>
          </w:p>
        </w:tc>
      </w:tr>
      <w:tr w:rsidR="0BD90E11" w14:paraId="4E5EAF67"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4FB99E" w14:textId="61F9F3C2" w:rsidR="0BD90E11" w:rsidRDefault="0BD90E11" w:rsidP="00A861D5">
            <w:r w:rsidRPr="0BD90E11">
              <w:rPr>
                <w:rFonts w:eastAsia="Times New Roman" w:cs="Times New Roman"/>
                <w:color w:val="000000" w:themeColor="text1"/>
                <w:sz w:val="22"/>
              </w:rPr>
              <w:t>PR.PIEV.09.</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4D79F9" w14:textId="5740C6D4" w:rsidR="0BD90E11" w:rsidRDefault="0BD90E11" w:rsidP="00A861D5">
            <w:r w:rsidRPr="0BD90E11">
              <w:rPr>
                <w:rFonts w:eastAsia="Times New Roman" w:cs="Times New Roman"/>
                <w:color w:val="000000" w:themeColor="text1"/>
                <w:sz w:val="22"/>
              </w:rPr>
              <w:t>Ierakstu pievienošana</w:t>
            </w:r>
          </w:p>
        </w:tc>
      </w:tr>
      <w:tr w:rsidR="0BD90E11" w14:paraId="4C7B868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467D54" w14:textId="02656414" w:rsidR="0BD90E11" w:rsidRDefault="0BD90E11" w:rsidP="00A861D5">
            <w:r w:rsidRPr="0BD90E11">
              <w:rPr>
                <w:rFonts w:eastAsia="Times New Roman" w:cs="Times New Roman"/>
                <w:color w:val="000000" w:themeColor="text1"/>
                <w:sz w:val="22"/>
              </w:rPr>
              <w:t>PR.DZ.10.</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AEFF1B" w14:textId="00B34FA6" w:rsidR="0BD90E11" w:rsidRDefault="0BD90E11" w:rsidP="00A861D5">
            <w:r w:rsidRPr="0BD90E11">
              <w:rPr>
                <w:rFonts w:eastAsia="Times New Roman" w:cs="Times New Roman"/>
                <w:color w:val="000000" w:themeColor="text1"/>
                <w:sz w:val="22"/>
              </w:rPr>
              <w:t>Ierakstu dzēšana</w:t>
            </w:r>
          </w:p>
        </w:tc>
      </w:tr>
      <w:tr w:rsidR="0BD90E11" w14:paraId="78E6C61C"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4D0A6D3" w14:textId="6D899B21" w:rsidR="0BD90E11" w:rsidRDefault="0BD90E11" w:rsidP="00A861D5"/>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84615DF" w14:textId="5EAA65B9" w:rsidR="0BD90E11" w:rsidRDefault="0BD90E11" w:rsidP="00A861D5"/>
        </w:tc>
      </w:tr>
    </w:tbl>
    <w:p w14:paraId="1CE74204" w14:textId="4E69E56A" w:rsidR="0BD90E11" w:rsidRDefault="0BD90E11" w:rsidP="0BD90E11"/>
    <w:p w14:paraId="0B860ED8" w14:textId="244B16B0" w:rsidR="1E197682" w:rsidRDefault="1E197682" w:rsidP="1E197682">
      <w:pPr>
        <w:pStyle w:val="Heading2"/>
      </w:pPr>
      <w:bookmarkStart w:id="71" w:name="_Toc153888223"/>
      <w:bookmarkStart w:id="72" w:name="_Toc2022159664"/>
      <w:bookmarkStart w:id="73" w:name="_Toc511779364"/>
      <w:r>
        <w:lastRenderedPageBreak/>
        <w:t>6.4. Testpiemēri</w:t>
      </w:r>
      <w:bookmarkEnd w:id="71"/>
      <w:bookmarkEnd w:id="72"/>
      <w:bookmarkEnd w:id="73"/>
    </w:p>
    <w:p w14:paraId="38BDC24D" w14:textId="6E0CEA15" w:rsidR="3028D714" w:rsidRDefault="00E26982" w:rsidP="2F918B59">
      <w:r>
        <w:rPr>
          <w:noProof/>
        </w:rPr>
        <w:drawing>
          <wp:inline distT="0" distB="0" distL="0" distR="0" wp14:anchorId="007D10FB" wp14:editId="490D2BC8">
            <wp:extent cx="8739221" cy="3776345"/>
            <wp:effectExtent l="476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739572" cy="3776497"/>
                    </a:xfrm>
                    <a:prstGeom prst="rect">
                      <a:avLst/>
                    </a:prstGeom>
                  </pic:spPr>
                </pic:pic>
              </a:graphicData>
            </a:graphic>
          </wp:inline>
        </w:drawing>
      </w:r>
    </w:p>
    <w:p w14:paraId="04FF29C5" w14:textId="5C8A4C13" w:rsidR="3D4F5000" w:rsidRDefault="1E197682" w:rsidP="1E197682">
      <w:pPr>
        <w:pStyle w:val="Heading2"/>
      </w:pPr>
      <w:bookmarkStart w:id="74" w:name="_Toc1054511113"/>
      <w:r>
        <w:lastRenderedPageBreak/>
        <w:t>6.5. Testēšanas žurnāls</w:t>
      </w:r>
      <w:bookmarkEnd w:id="74"/>
    </w:p>
    <w:p w14:paraId="1F863C1C" w14:textId="1826EF3A" w:rsidR="3D4F5000" w:rsidRDefault="3D4F5000" w:rsidP="3D4F5000"/>
    <w:tbl>
      <w:tblPr>
        <w:tblW w:w="0" w:type="auto"/>
        <w:tblLayout w:type="fixed"/>
        <w:tblLook w:val="06A0" w:firstRow="1" w:lastRow="0" w:firstColumn="1" w:lastColumn="0" w:noHBand="1" w:noVBand="1"/>
      </w:tblPr>
      <w:tblGrid>
        <w:gridCol w:w="1169"/>
        <w:gridCol w:w="1038"/>
        <w:gridCol w:w="1167"/>
        <w:gridCol w:w="1785"/>
        <w:gridCol w:w="1046"/>
        <w:gridCol w:w="948"/>
        <w:gridCol w:w="1065"/>
        <w:gridCol w:w="1126"/>
      </w:tblGrid>
      <w:tr w:rsidR="0BD90E11" w14:paraId="7B67B177" w14:textId="77777777" w:rsidTr="0BD90E11">
        <w:trPr>
          <w:trHeight w:val="102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3B80FC02" w14:textId="13FAB1A8" w:rsidR="0BD90E11" w:rsidRDefault="0BD90E11" w:rsidP="0BD90E11">
            <w:r w:rsidRPr="0BD90E11">
              <w:rPr>
                <w:rFonts w:eastAsia="Times New Roman" w:cs="Times New Roman"/>
                <w:b/>
                <w:bCs/>
                <w:color w:val="E7E6E6" w:themeColor="background2"/>
                <w:sz w:val="20"/>
                <w:szCs w:val="20"/>
              </w:rPr>
              <w:t>Testēšanas ID</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26D965CA" w14:textId="78797FD7" w:rsidR="0BD90E11" w:rsidRDefault="0BD90E11" w:rsidP="0BD90E11">
            <w:r w:rsidRPr="0BD90E11">
              <w:rPr>
                <w:rFonts w:eastAsia="Times New Roman" w:cs="Times New Roman"/>
                <w:b/>
                <w:bCs/>
                <w:color w:val="E7E6E6" w:themeColor="background2"/>
                <w:sz w:val="20"/>
                <w:szCs w:val="20"/>
              </w:rPr>
              <w:t>Datums</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00BD2C51" w14:textId="3358284B" w:rsidR="0BD90E11" w:rsidRDefault="0BD90E11" w:rsidP="0BD90E11">
            <w:r w:rsidRPr="0BD90E11">
              <w:rPr>
                <w:rFonts w:eastAsia="Times New Roman" w:cs="Times New Roman"/>
                <w:b/>
                <w:bCs/>
                <w:color w:val="E7E6E6" w:themeColor="background2"/>
                <w:sz w:val="20"/>
                <w:szCs w:val="20"/>
              </w:rPr>
              <w:t>Testpiemēra ID</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0A4CAC40" w14:textId="17475F9B" w:rsidR="0BD90E11" w:rsidRDefault="0BD90E11" w:rsidP="0BD90E11">
            <w:r w:rsidRPr="0BD90E11">
              <w:rPr>
                <w:rFonts w:eastAsia="Times New Roman" w:cs="Times New Roman"/>
                <w:b/>
                <w:bCs/>
                <w:color w:val="E7E6E6" w:themeColor="background2"/>
                <w:sz w:val="20"/>
                <w:szCs w:val="20"/>
              </w:rPr>
              <w:t>Testpiemēra nosaukums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5959D336" w14:textId="101A8AF2" w:rsidR="0BD90E11" w:rsidRDefault="0BD90E11" w:rsidP="0BD90E11">
            <w:r w:rsidRPr="0BD90E11">
              <w:rPr>
                <w:rFonts w:eastAsia="Times New Roman" w:cs="Times New Roman"/>
                <w:b/>
                <w:bCs/>
                <w:color w:val="E7E6E6" w:themeColor="background2"/>
                <w:sz w:val="20"/>
                <w:szCs w:val="20"/>
              </w:rPr>
              <w:t>Testēja</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10578F9C" w14:textId="11D921FE" w:rsidR="0BD90E11" w:rsidRDefault="0BD90E11" w:rsidP="0BD90E11">
            <w:r w:rsidRPr="0BD90E11">
              <w:rPr>
                <w:rFonts w:eastAsia="Times New Roman" w:cs="Times New Roman"/>
                <w:b/>
                <w:bCs/>
                <w:color w:val="E7E6E6" w:themeColor="background2"/>
                <w:sz w:val="20"/>
                <w:szCs w:val="20"/>
              </w:rPr>
              <w:t>Statuss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464F0514" w14:textId="7F99D72E" w:rsidR="0BD90E11" w:rsidRDefault="0BD90E11" w:rsidP="0BD90E11">
            <w:r w:rsidRPr="0BD90E11">
              <w:rPr>
                <w:rFonts w:eastAsia="Times New Roman" w:cs="Times New Roman"/>
                <w:b/>
                <w:bCs/>
                <w:color w:val="E7E6E6" w:themeColor="background2"/>
                <w:sz w:val="20"/>
                <w:szCs w:val="20"/>
              </w:rPr>
              <w:t>Kļūdas ziņojums</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20377D5B" w14:textId="4A67FFB4" w:rsidR="0BD90E11" w:rsidRDefault="0BD90E11" w:rsidP="0BD90E11">
            <w:r w:rsidRPr="0BD90E11">
              <w:rPr>
                <w:rFonts w:eastAsia="Times New Roman" w:cs="Times New Roman"/>
                <w:b/>
                <w:bCs/>
                <w:color w:val="E7E6E6" w:themeColor="background2"/>
                <w:sz w:val="20"/>
                <w:szCs w:val="20"/>
              </w:rPr>
              <w:t>Kļūdas ziņojuma Nr.</w:t>
            </w:r>
          </w:p>
        </w:tc>
      </w:tr>
      <w:tr w:rsidR="0BD90E11" w14:paraId="24681E3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5CD80575" w14:textId="24BDAA40" w:rsidR="0BD90E11" w:rsidRDefault="0BD90E11" w:rsidP="0BD90E11">
            <w:r w:rsidRPr="0BD90E11">
              <w:rPr>
                <w:rFonts w:eastAsia="Times New Roman" w:cs="Times New Roman"/>
                <w:b/>
                <w:bCs/>
                <w:color w:val="000000" w:themeColor="text1"/>
                <w:sz w:val="20"/>
                <w:szCs w:val="20"/>
              </w:rPr>
              <w:t>Black Box</w:t>
            </w:r>
          </w:p>
        </w:tc>
      </w:tr>
      <w:tr w:rsidR="0BD90E11" w14:paraId="363E2DD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D86C87" w14:textId="79039222" w:rsidR="0BD90E11" w:rsidRDefault="0BD90E11" w:rsidP="0BD90E11">
            <w:r w:rsidRPr="0BD90E11">
              <w:rPr>
                <w:rFonts w:eastAsia="Times New Roman" w:cs="Times New Roman"/>
                <w:color w:val="000000" w:themeColor="text1"/>
                <w:sz w:val="22"/>
              </w:rPr>
              <w:t>TZ.B.01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5D40FC" w14:textId="6B9339DB"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B8DBE0" w14:textId="42014368" w:rsidR="0BD90E11" w:rsidRDefault="0BD90E11" w:rsidP="0BD90E11">
            <w:r w:rsidRPr="0BD90E11">
              <w:rPr>
                <w:rFonts w:eastAsia="Times New Roman" w:cs="Times New Roman"/>
                <w:color w:val="000000" w:themeColor="text1"/>
                <w:sz w:val="22"/>
              </w:rPr>
              <w:t>TP.SAK.01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0F4C91" w14:textId="30542BE0" w:rsidR="0BD90E11" w:rsidRDefault="0BD90E11" w:rsidP="0BD90E11">
            <w:r w:rsidRPr="0BD90E11">
              <w:rPr>
                <w:rFonts w:eastAsia="Times New Roman" w:cs="Times New Roman"/>
                <w:color w:val="000000" w:themeColor="text1"/>
                <w:sz w:val="22"/>
              </w:rPr>
              <w:t>Mājaslapas startēšanas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33EE7B" w14:textId="2A37C0B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B3F2A12" w14:textId="189F16BF"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3EB6E1" w14:textId="0AEAA91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3E15327" w14:textId="3AC5B047" w:rsidR="0BD90E11" w:rsidRDefault="0BD90E11"/>
        </w:tc>
      </w:tr>
      <w:tr w:rsidR="0BD90E11" w14:paraId="434544A2"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5D7392D7" w14:textId="7D582D58" w:rsidR="0BD90E11" w:rsidRDefault="0BD90E11"/>
        </w:tc>
      </w:tr>
      <w:tr w:rsidR="0BD90E11" w14:paraId="48CAFF7B" w14:textId="77777777" w:rsidTr="0BD90E11">
        <w:trPr>
          <w:trHeight w:val="39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24FF7F7" w14:textId="37D263F3" w:rsidR="0BD90E11" w:rsidRDefault="0BD90E11" w:rsidP="0BD90E11">
            <w:r w:rsidRPr="0BD90E11">
              <w:rPr>
                <w:rFonts w:eastAsia="Times New Roman" w:cs="Times New Roman"/>
                <w:color w:val="000000" w:themeColor="text1"/>
                <w:sz w:val="22"/>
              </w:rPr>
              <w:t>TZ.B.02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CAAE9A" w14:textId="230D5A7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B47987" w14:textId="3EDF4D5B" w:rsidR="0BD90E11" w:rsidRDefault="0BD90E11" w:rsidP="0BD90E11">
            <w:r w:rsidRPr="0BD90E11">
              <w:rPr>
                <w:rFonts w:eastAsia="Times New Roman" w:cs="Times New Roman"/>
                <w:color w:val="000000" w:themeColor="text1"/>
                <w:sz w:val="22"/>
              </w:rPr>
              <w:t>TP.SAK.AIZ.01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217DA3" w14:textId="700C2CC6" w:rsidR="0BD90E11" w:rsidRDefault="0BD90E11" w:rsidP="0BD90E11">
            <w:r w:rsidRPr="0BD90E11">
              <w:rPr>
                <w:rFonts w:eastAsia="Times New Roman" w:cs="Times New Roman"/>
                <w:color w:val="000000" w:themeColor="text1"/>
                <w:sz w:val="22"/>
              </w:rPr>
              <w:t>Mājaslapas aizveršana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F17E1D" w14:textId="34E59B9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6B8CA08" w14:textId="2394A74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7EFF1E" w14:textId="5D754A41"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D33EB8" w14:textId="5AB0BEB8" w:rsidR="0BD90E11" w:rsidRDefault="0BD90E11"/>
        </w:tc>
      </w:tr>
      <w:tr w:rsidR="0BD90E11" w14:paraId="0AAF7003" w14:textId="77777777" w:rsidTr="0BD90E11">
        <w:trPr>
          <w:trHeight w:val="63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A6649" w14:textId="0E72CA35" w:rsidR="0BD90E11" w:rsidRDefault="0BD90E11" w:rsidP="0BD90E11">
            <w:r w:rsidRPr="0BD90E11">
              <w:rPr>
                <w:rFonts w:eastAsia="Times New Roman" w:cs="Times New Roman"/>
                <w:color w:val="000000" w:themeColor="text1"/>
                <w:sz w:val="22"/>
              </w:rPr>
              <w:t>TZ.B.03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AA2D30" w14:textId="56FF55D7"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C72661" w14:textId="4E7F011C" w:rsidR="0BD90E11" w:rsidRDefault="0BD90E11" w:rsidP="0BD90E11">
            <w:r w:rsidRPr="0BD90E11">
              <w:rPr>
                <w:rFonts w:eastAsia="Times New Roman" w:cs="Times New Roman"/>
                <w:color w:val="000000" w:themeColor="text1"/>
                <w:sz w:val="22"/>
              </w:rPr>
              <w:t>TP.SAK.AIZ.02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BBCB3C" w14:textId="15D8C4DE" w:rsidR="0BD90E11" w:rsidRDefault="0BD90E11" w:rsidP="0BD90E11">
            <w:r w:rsidRPr="0BD90E11">
              <w:rPr>
                <w:rFonts w:eastAsia="Times New Roman" w:cs="Times New Roman"/>
                <w:color w:val="000000" w:themeColor="text1"/>
                <w:sz w:val="22"/>
              </w:rPr>
              <w:t>Mājaslapas aizveršana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64E424" w14:textId="542B0ABC"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81190B6" w14:textId="5B19F03F"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DB37A4" w14:textId="31682F2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06D77B" w14:textId="2E70B145" w:rsidR="0BD90E11" w:rsidRDefault="0BD90E11"/>
        </w:tc>
      </w:tr>
      <w:tr w:rsidR="0BD90E11" w14:paraId="1972F0B6"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13AB9467" w14:textId="192E4108" w:rsidR="0BD90E11" w:rsidRDefault="0BD90E11"/>
        </w:tc>
      </w:tr>
      <w:tr w:rsidR="0BD90E11" w14:paraId="50EE108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28B6BE" w14:textId="6BDC7876" w:rsidR="0BD90E11" w:rsidRDefault="0BD90E11" w:rsidP="0BD90E11">
            <w:r w:rsidRPr="0BD90E11">
              <w:rPr>
                <w:rFonts w:eastAsia="Times New Roman" w:cs="Times New Roman"/>
                <w:color w:val="000000" w:themeColor="text1"/>
                <w:sz w:val="22"/>
              </w:rPr>
              <w:t>TZ.B.04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C93D224" w14:textId="6FAE59B8"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693748" w14:textId="74CA523F" w:rsidR="0BD90E11" w:rsidRDefault="0BD90E11" w:rsidP="0BD90E11">
            <w:r w:rsidRPr="0BD90E11">
              <w:rPr>
                <w:rFonts w:eastAsia="Times New Roman" w:cs="Times New Roman"/>
                <w:color w:val="000000" w:themeColor="text1"/>
                <w:sz w:val="22"/>
              </w:rPr>
              <w:t>TP.SAKSAD.01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328A8CB" w14:textId="7AF81EF0" w:rsidR="0BD90E11" w:rsidRDefault="0BD90E11" w:rsidP="0BD90E11">
            <w:r w:rsidRPr="0BD90E11">
              <w:rPr>
                <w:rFonts w:eastAsia="Times New Roman" w:cs="Times New Roman"/>
                <w:color w:val="000000" w:themeColor="text1"/>
                <w:sz w:val="22"/>
              </w:rPr>
              <w:t>Sākuma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B81173" w14:textId="06B2B3C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D2E6A5A" w14:textId="4223E2EA"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AB63A7" w14:textId="6055007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625F64" w14:textId="77A7414C" w:rsidR="0BD90E11" w:rsidRDefault="0BD90E11"/>
        </w:tc>
      </w:tr>
      <w:tr w:rsidR="0BD90E11" w14:paraId="640D3B5B"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A159DF" w14:textId="6AD1ADF2" w:rsidR="0BD90E11" w:rsidRDefault="0BD90E11" w:rsidP="0BD90E11">
            <w:r w:rsidRPr="0BD90E11">
              <w:rPr>
                <w:rFonts w:eastAsia="Times New Roman" w:cs="Times New Roman"/>
                <w:color w:val="000000" w:themeColor="text1"/>
                <w:sz w:val="22"/>
              </w:rPr>
              <w:t>TZ.B.05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250E85" w14:textId="5A3456D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DB3728" w14:textId="32B0D2C1" w:rsidR="0BD90E11" w:rsidRDefault="0BD90E11" w:rsidP="0BD90E11">
            <w:r w:rsidRPr="0BD90E11">
              <w:rPr>
                <w:rFonts w:eastAsia="Times New Roman" w:cs="Times New Roman"/>
                <w:color w:val="000000" w:themeColor="text1"/>
                <w:sz w:val="22"/>
              </w:rPr>
              <w:t>TP.SAKSAD.02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3B4256" w14:textId="2648970C" w:rsidR="0BD90E11" w:rsidRDefault="0BD90E11" w:rsidP="0BD90E11">
            <w:r w:rsidRPr="0BD90E11">
              <w:rPr>
                <w:rFonts w:eastAsia="Times New Roman" w:cs="Times New Roman"/>
                <w:color w:val="000000" w:themeColor="text1"/>
                <w:sz w:val="22"/>
              </w:rPr>
              <w:t>Sākuma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B86C18" w14:textId="135B51F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E9D3B4F" w14:textId="56BF7F40"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78879E" w14:textId="6A42A26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ED5711A" w14:textId="3F83EDB2" w:rsidR="0BD90E11" w:rsidRDefault="0BD90E11"/>
        </w:tc>
      </w:tr>
      <w:tr w:rsidR="0BD90E11" w14:paraId="55847DC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4BF6C17F" w14:textId="1B8BC238" w:rsidR="0BD90E11" w:rsidRDefault="0BD90E11"/>
        </w:tc>
      </w:tr>
      <w:tr w:rsidR="0BD90E11" w14:paraId="2ECEB03F" w14:textId="77777777" w:rsidTr="0BD90E11">
        <w:trPr>
          <w:trHeight w:val="54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CCEC51" w14:textId="44B4A1F9" w:rsidR="0BD90E11" w:rsidRDefault="0BD90E11" w:rsidP="0BD90E11">
            <w:r w:rsidRPr="0BD90E11">
              <w:rPr>
                <w:rFonts w:eastAsia="Times New Roman" w:cs="Times New Roman"/>
                <w:color w:val="000000" w:themeColor="text1"/>
                <w:sz w:val="22"/>
              </w:rPr>
              <w:t>TZ.B.06</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C3202C" w14:textId="5787A603"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DE310AE" w14:textId="3DC4B563" w:rsidR="0BD90E11" w:rsidRDefault="0BD90E11" w:rsidP="0BD90E11">
            <w:r w:rsidRPr="0BD90E11">
              <w:rPr>
                <w:rFonts w:eastAsia="Times New Roman" w:cs="Times New Roman"/>
                <w:color w:val="000000" w:themeColor="text1"/>
                <w:sz w:val="22"/>
              </w:rPr>
              <w:t>TP.NOM.01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B612BC" w14:textId="20E39C70" w:rsidR="0BD90E11" w:rsidRDefault="0BD90E11" w:rsidP="0BD90E11">
            <w:r w:rsidRPr="0BD90E11">
              <w:rPr>
                <w:rFonts w:eastAsia="Times New Roman" w:cs="Times New Roman"/>
                <w:color w:val="000000" w:themeColor="text1"/>
                <w:sz w:val="22"/>
              </w:rPr>
              <w:t>Rezervācijas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373C15" w14:textId="46E63AF2"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3B6323C" w14:textId="023AD65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94F53B" w14:textId="5F27F83F"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475BB9" w14:textId="01E99D05" w:rsidR="0BD90E11" w:rsidRDefault="0BD90E11"/>
        </w:tc>
      </w:tr>
      <w:tr w:rsidR="0BD90E11" w14:paraId="0061F0F7" w14:textId="77777777" w:rsidTr="0BD90E11">
        <w:trPr>
          <w:trHeight w:val="49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E0AD1F" w14:textId="1BBA1CB4" w:rsidR="0BD90E11" w:rsidRDefault="0BD90E11" w:rsidP="0BD90E11">
            <w:r w:rsidRPr="0BD90E11">
              <w:rPr>
                <w:rFonts w:eastAsia="Times New Roman" w:cs="Times New Roman"/>
                <w:color w:val="000000" w:themeColor="text1"/>
                <w:sz w:val="22"/>
              </w:rPr>
              <w:t>TZ.B.07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D4F015" w14:textId="2982F7C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35A6AF6" w14:textId="0BA07FD2" w:rsidR="0BD90E11" w:rsidRDefault="0BD90E11" w:rsidP="0BD90E11">
            <w:r w:rsidRPr="0BD90E11">
              <w:rPr>
                <w:rFonts w:eastAsia="Times New Roman" w:cs="Times New Roman"/>
                <w:color w:val="000000" w:themeColor="text1"/>
                <w:sz w:val="22"/>
              </w:rPr>
              <w:t>TP.NOM.02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041E49" w14:textId="5EB9A03B" w:rsidR="0BD90E11" w:rsidRDefault="0BD90E11" w:rsidP="0BD90E11">
            <w:r w:rsidRPr="0BD90E11">
              <w:rPr>
                <w:rFonts w:eastAsia="Times New Roman" w:cs="Times New Roman"/>
                <w:color w:val="000000" w:themeColor="text1"/>
                <w:sz w:val="22"/>
              </w:rPr>
              <w:t>Rezervācijas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6C2B1B" w14:textId="0FA424A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A57318F" w14:textId="2CFCC486"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F67B88" w14:textId="25782B0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D43B01" w14:textId="192DAAB2" w:rsidR="0BD90E11" w:rsidRDefault="0BD90E11"/>
        </w:tc>
      </w:tr>
      <w:tr w:rsidR="0BD90E11" w14:paraId="6A0AE089"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B47BF32" w14:textId="4FC09FA0" w:rsidR="0BD90E11" w:rsidRDefault="0BD90E11"/>
        </w:tc>
      </w:tr>
      <w:tr w:rsidR="0BD90E11" w14:paraId="12283AF1" w14:textId="77777777" w:rsidTr="0BD90E11">
        <w:trPr>
          <w:trHeight w:val="91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898AEC" w14:textId="64EDC798" w:rsidR="0BD90E11" w:rsidRDefault="0BD90E11" w:rsidP="0BD90E11">
            <w:r w:rsidRPr="0BD90E11">
              <w:rPr>
                <w:rFonts w:eastAsia="Times New Roman" w:cs="Times New Roman"/>
                <w:color w:val="000000" w:themeColor="text1"/>
                <w:sz w:val="22"/>
              </w:rPr>
              <w:t>TZ.B.08</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B1EFA5" w14:textId="04DF9B4A"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271057" w14:textId="76E93646" w:rsidR="0BD90E11" w:rsidRDefault="0BD90E11" w:rsidP="0BD90E11">
            <w:r w:rsidRPr="0BD90E11">
              <w:rPr>
                <w:rFonts w:eastAsia="Times New Roman" w:cs="Times New Roman"/>
                <w:color w:val="000000" w:themeColor="text1"/>
                <w:sz w:val="22"/>
              </w:rPr>
              <w:t>TP.SAKSAD.SAK.01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924EDC" w14:textId="42D33F9F" w:rsidR="0BD90E11" w:rsidRDefault="0BD90E11" w:rsidP="0BD90E11">
            <w:r w:rsidRPr="0BD90E11">
              <w:rPr>
                <w:rFonts w:eastAsia="Times New Roman" w:cs="Times New Roman"/>
                <w:color w:val="000000" w:themeColor="text1"/>
                <w:sz w:val="22"/>
              </w:rPr>
              <w:t>Atgriešanāsu uz sākuma sadaļu no jebkuras sadaļas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DACE73" w14:textId="7F7DF60A"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A3BD4E9" w14:textId="73703F4C"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16BF2C" w14:textId="71F5F3B6"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921A1F" w14:textId="7013241D" w:rsidR="0BD90E11" w:rsidRDefault="0BD90E11"/>
        </w:tc>
      </w:tr>
      <w:tr w:rsidR="0BD90E11" w14:paraId="472C6914"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83D7B7C" w14:textId="004DBE9C" w:rsidR="0BD90E11" w:rsidRDefault="0BD90E11"/>
        </w:tc>
      </w:tr>
      <w:tr w:rsidR="0BD90E11" w14:paraId="0D1B6B98"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92DBDD7" w14:textId="5E64EC96" w:rsidR="0BD90E11" w:rsidRDefault="0BD90E11" w:rsidP="0BD90E11">
            <w:r w:rsidRPr="0BD90E11">
              <w:rPr>
                <w:rFonts w:eastAsia="Times New Roman" w:cs="Times New Roman"/>
                <w:color w:val="000000" w:themeColor="text1"/>
                <w:sz w:val="22"/>
              </w:rPr>
              <w:t>TZ.B.09</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1DC16D" w14:textId="5626246B"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8B5B35D" w14:textId="4CE1D274" w:rsidR="0BD90E11" w:rsidRDefault="0BD90E11" w:rsidP="0BD90E11">
            <w:r w:rsidRPr="0BD90E11">
              <w:rPr>
                <w:rFonts w:eastAsia="Times New Roman" w:cs="Times New Roman"/>
                <w:color w:val="000000" w:themeColor="text1"/>
                <w:sz w:val="22"/>
              </w:rPr>
              <w:t>TP.RED.01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26B005" w14:textId="4C552975" w:rsidR="0BD90E11" w:rsidRDefault="0BD90E11" w:rsidP="0BD90E11">
            <w:r w:rsidRPr="0BD90E11">
              <w:rPr>
                <w:rFonts w:eastAsia="Times New Roman" w:cs="Times New Roman"/>
                <w:color w:val="000000" w:themeColor="text1"/>
                <w:sz w:val="22"/>
              </w:rPr>
              <w:t>Ierakstu rediģēšana admin sadaļā</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4C7BDD1" w14:textId="6A78C70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D93A27E" w14:textId="1FB0518B"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88CC11" w14:textId="23F3B8F8"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D785BB" w14:textId="6FB56A23" w:rsidR="0BD90E11" w:rsidRDefault="0BD90E11"/>
        </w:tc>
      </w:tr>
      <w:tr w:rsidR="0BD90E11" w14:paraId="148D3ABE"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A916582" w14:textId="5D2A9DE5" w:rsidR="0BD90E11" w:rsidRDefault="0BD90E11"/>
        </w:tc>
      </w:tr>
      <w:tr w:rsidR="0BD90E11" w14:paraId="17506B1E"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708B1D" w14:textId="128802B8" w:rsidR="0BD90E11" w:rsidRDefault="0BD90E11" w:rsidP="0BD90E11">
            <w:r w:rsidRPr="0BD90E11">
              <w:rPr>
                <w:rFonts w:eastAsia="Times New Roman" w:cs="Times New Roman"/>
                <w:color w:val="000000" w:themeColor="text1"/>
                <w:sz w:val="22"/>
              </w:rPr>
              <w:t>TZ.B.07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4F2750E" w14:textId="34209E78"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28830B" w14:textId="0C7F2792" w:rsidR="0BD90E11" w:rsidRDefault="0BD90E11" w:rsidP="0BD90E11">
            <w:r w:rsidRPr="0BD90E11">
              <w:rPr>
                <w:rFonts w:eastAsia="Times New Roman" w:cs="Times New Roman"/>
                <w:color w:val="000000" w:themeColor="text1"/>
                <w:sz w:val="22"/>
              </w:rPr>
              <w:t>TP.DZ.02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0B59E3" w14:textId="2274C694" w:rsidR="0BD90E11" w:rsidRDefault="0BD90E11" w:rsidP="0BD90E11">
            <w:r w:rsidRPr="0BD90E11">
              <w:rPr>
                <w:rFonts w:eastAsia="Times New Roman" w:cs="Times New Roman"/>
                <w:color w:val="000000" w:themeColor="text1"/>
                <w:sz w:val="22"/>
              </w:rPr>
              <w:t>Ierakstu dzēšana admin sadaļā</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AF92D5" w14:textId="43F7C06D"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9333991" w14:textId="221E0412"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EE8E18" w14:textId="590A1FF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0AC0E3" w14:textId="44CE10D9" w:rsidR="0BD90E11" w:rsidRDefault="0BD90E11"/>
        </w:tc>
      </w:tr>
      <w:tr w:rsidR="0BD90E11" w14:paraId="0B05A41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7B79EF" w14:textId="30D9C0E1" w:rsidR="0BD90E11" w:rsidRDefault="0BD90E11" w:rsidP="0BD90E11">
            <w:r w:rsidRPr="0BD90E11">
              <w:rPr>
                <w:rFonts w:eastAsia="Times New Roman" w:cs="Times New Roman"/>
                <w:color w:val="000000" w:themeColor="text1"/>
                <w:sz w:val="22"/>
              </w:rPr>
              <w:t>TZ.B.10</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5BEB50" w14:textId="58C12CB2"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464F3E" w14:textId="7249BFBD" w:rsidR="0BD90E11" w:rsidRDefault="0BD90E11" w:rsidP="0BD90E11">
            <w:r w:rsidRPr="0BD90E11">
              <w:rPr>
                <w:rFonts w:eastAsia="Times New Roman" w:cs="Times New Roman"/>
                <w:color w:val="000000" w:themeColor="text1"/>
                <w:sz w:val="22"/>
              </w:rPr>
              <w:t>PR.IZLOG.06.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771918" w14:textId="2D0575C7" w:rsidR="0BD90E11" w:rsidRDefault="0BD90E11" w:rsidP="0BD90E11">
            <w:r w:rsidRPr="0BD90E11">
              <w:rPr>
                <w:rFonts w:eastAsia="Times New Roman" w:cs="Times New Roman"/>
                <w:color w:val="000000" w:themeColor="text1"/>
                <w:sz w:val="22"/>
              </w:rPr>
              <w:t>lietotāju izlogošanās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3005C8" w14:textId="0B475BA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020DA2F" w14:textId="3ED73E33"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83EF75" w14:textId="66EE2A4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60FEB8" w14:textId="6B1F75AC" w:rsidR="0BD90E11" w:rsidRDefault="0BD90E11"/>
        </w:tc>
      </w:tr>
      <w:tr w:rsidR="0BD90E11" w14:paraId="1D153E0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1BAF445E" w14:textId="581BC638" w:rsidR="0BD90E11" w:rsidRDefault="0BD90E11"/>
        </w:tc>
      </w:tr>
      <w:tr w:rsidR="0BD90E11" w14:paraId="41C89AB0"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3207A6" w14:textId="2B30587B" w:rsidR="0BD90E11" w:rsidRDefault="0BD90E11" w:rsidP="0BD90E11">
            <w:r w:rsidRPr="0BD90E11">
              <w:rPr>
                <w:rFonts w:eastAsia="Times New Roman" w:cs="Times New Roman"/>
                <w:color w:val="000000" w:themeColor="text1"/>
                <w:sz w:val="22"/>
              </w:rPr>
              <w:t>TZ.B.11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FCBC16" w14:textId="70520F85"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3957C4" w14:textId="482615A6" w:rsidR="0BD90E11" w:rsidRDefault="0BD90E11" w:rsidP="0BD90E11">
            <w:r w:rsidRPr="0BD90E11">
              <w:rPr>
                <w:rFonts w:eastAsia="Times New Roman" w:cs="Times New Roman"/>
                <w:color w:val="000000" w:themeColor="text1"/>
                <w:sz w:val="22"/>
              </w:rPr>
              <w:t>PR.LOG.06.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5E470C5" w14:textId="0D65CB59" w:rsidR="0BD90E11" w:rsidRDefault="0BD90E11" w:rsidP="0BD90E11">
            <w:r w:rsidRPr="0BD90E11">
              <w:rPr>
                <w:rFonts w:eastAsia="Times New Roman" w:cs="Times New Roman"/>
                <w:color w:val="000000" w:themeColor="text1"/>
                <w:sz w:val="22"/>
              </w:rPr>
              <w:t>lietotāju ielogošanās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99BF80" w14:textId="12BA3DC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F4A3E42" w14:textId="0215E35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B0B5A8" w14:textId="56E704B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0EB3F" w14:textId="4D959409" w:rsidR="0BD90E11" w:rsidRDefault="0BD90E11"/>
        </w:tc>
      </w:tr>
      <w:tr w:rsidR="0BD90E11" w14:paraId="25B939F3"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7A7D15" w14:textId="5A96EAAE" w:rsidR="0BD90E11" w:rsidRDefault="0BD90E11" w:rsidP="0BD90E11">
            <w:r w:rsidRPr="0BD90E11">
              <w:rPr>
                <w:rFonts w:eastAsia="Times New Roman" w:cs="Times New Roman"/>
                <w:color w:val="000000" w:themeColor="text1"/>
                <w:sz w:val="22"/>
              </w:rPr>
              <w:t>TZ.B.12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B6AC84" w14:textId="4E6CB7CF"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460E6D6" w14:textId="5771CDE3" w:rsidR="0BD90E11" w:rsidRDefault="0BD90E11" w:rsidP="0BD90E11">
            <w:r w:rsidRPr="0BD90E11">
              <w:rPr>
                <w:rFonts w:eastAsia="Times New Roman" w:cs="Times New Roman"/>
                <w:color w:val="000000" w:themeColor="text1"/>
                <w:sz w:val="22"/>
              </w:rPr>
              <w:t>PR.LP.01.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E456A6" w14:textId="68D2438E" w:rsidR="0BD90E11" w:rsidRDefault="0BD90E11" w:rsidP="0BD90E11">
            <w:r w:rsidRPr="0BD90E11">
              <w:rPr>
                <w:rFonts w:eastAsia="Times New Roman" w:cs="Times New Roman"/>
                <w:color w:val="000000" w:themeColor="text1"/>
                <w:sz w:val="22"/>
              </w:rPr>
              <w:t>tarifa laika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779FF1" w14:textId="1DC23B41"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950ABF8" w14:textId="292B421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922CA6" w14:textId="1AEC022F"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A9DD58D" w14:textId="493A232B" w:rsidR="0BD90E11" w:rsidRDefault="0BD90E11"/>
        </w:tc>
      </w:tr>
      <w:tr w:rsidR="0BD90E11" w14:paraId="1FA2F5F8"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C2B7EE2" w14:textId="54B7D3D9" w:rsidR="0BD90E11" w:rsidRDefault="0BD90E11"/>
        </w:tc>
      </w:tr>
      <w:tr w:rsidR="0BD90E11" w14:paraId="523F9BD0"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47D8BA9" w14:textId="1D29F452" w:rsidR="0BD90E11" w:rsidRDefault="0BD90E11" w:rsidP="0BD90E11">
            <w:r w:rsidRPr="0BD90E11">
              <w:rPr>
                <w:rFonts w:eastAsia="Times New Roman" w:cs="Times New Roman"/>
                <w:color w:val="000000" w:themeColor="text1"/>
                <w:sz w:val="22"/>
              </w:rPr>
              <w:t>TZ.B.13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788664" w14:textId="48334E27"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9C4528" w14:textId="086782D9" w:rsidR="0BD90E11" w:rsidRDefault="0BD90E11" w:rsidP="0BD90E11">
            <w:r w:rsidRPr="0BD90E11">
              <w:rPr>
                <w:rFonts w:eastAsia="Times New Roman" w:cs="Times New Roman"/>
                <w:color w:val="000000" w:themeColor="text1"/>
                <w:sz w:val="22"/>
              </w:rPr>
              <w:t>PR.LP.02.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BB4B5D" w14:textId="05332DC5" w:rsidR="0BD90E11" w:rsidRDefault="0BD90E11" w:rsidP="0BD90E11">
            <w:r w:rsidRPr="0BD90E11">
              <w:rPr>
                <w:rFonts w:eastAsia="Times New Roman" w:cs="Times New Roman"/>
                <w:color w:val="000000" w:themeColor="text1"/>
                <w:sz w:val="22"/>
              </w:rPr>
              <w:t>tarifa laika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F91B52" w14:textId="4727B5DA"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42E6EF7B" w14:textId="1448478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304E4F9" w14:textId="4476BFB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49C05C" w14:textId="3103DBB2" w:rsidR="0BD90E11" w:rsidRDefault="0BD90E11"/>
        </w:tc>
      </w:tr>
      <w:tr w:rsidR="0BD90E11" w14:paraId="14EC8AB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A231CF3" w14:textId="76D9477D" w:rsidR="0BD90E11" w:rsidRDefault="0BD90E11"/>
        </w:tc>
      </w:tr>
      <w:tr w:rsidR="0BD90E11" w14:paraId="63DFA84A" w14:textId="77777777" w:rsidTr="0BD90E11">
        <w:trPr>
          <w:trHeight w:val="91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CC8165" w14:textId="2E720552" w:rsidR="0BD90E11" w:rsidRDefault="0BD90E11" w:rsidP="0BD90E11">
            <w:r w:rsidRPr="0BD90E11">
              <w:rPr>
                <w:rFonts w:eastAsia="Times New Roman" w:cs="Times New Roman"/>
                <w:color w:val="000000" w:themeColor="text1"/>
                <w:sz w:val="22"/>
              </w:rPr>
              <w:t>TZ.B.14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A7C438" w14:textId="15BB8850"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96B90B0" w14:textId="36A8473D" w:rsidR="0BD90E11" w:rsidRDefault="0BD90E11" w:rsidP="0BD90E11">
            <w:r w:rsidRPr="0BD90E11">
              <w:rPr>
                <w:rFonts w:eastAsia="Times New Roman" w:cs="Times New Roman"/>
                <w:color w:val="000000" w:themeColor="text1"/>
                <w:sz w:val="22"/>
              </w:rPr>
              <w:t>TP.PIEV.02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E42A3E" w14:textId="1F9FDABE" w:rsidR="0BD90E11" w:rsidRDefault="0BD90E11" w:rsidP="0BD90E11">
            <w:r w:rsidRPr="0BD90E11">
              <w:rPr>
                <w:rFonts w:eastAsia="Times New Roman" w:cs="Times New Roman"/>
                <w:color w:val="000000" w:themeColor="text1"/>
                <w:sz w:val="22"/>
              </w:rPr>
              <w:t>Uzvara loga parādīšanā nometot visus transportlīdzekļus paredzētajās vietās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2E4A33" w14:textId="59398B3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E18F74D" w14:textId="62BB2017"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5981E5" w14:textId="56A533E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1DACA2" w14:textId="082E541F" w:rsidR="0BD90E11" w:rsidRDefault="0BD90E11"/>
        </w:tc>
      </w:tr>
      <w:tr w:rsidR="0BD90E11" w14:paraId="7AF58A1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7E40E4BA" w14:textId="46A7EB28" w:rsidR="0BD90E11" w:rsidRDefault="0BD90E11"/>
        </w:tc>
      </w:tr>
      <w:tr w:rsidR="0BD90E11" w14:paraId="0140203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3DF15BA" w14:textId="7E4BD545" w:rsidR="0BD90E11" w:rsidRDefault="0BD90E11" w:rsidP="0BD90E11">
            <w:r w:rsidRPr="0BD90E11">
              <w:rPr>
                <w:rFonts w:eastAsia="Times New Roman" w:cs="Times New Roman"/>
                <w:color w:val="000000" w:themeColor="text1"/>
                <w:sz w:val="22"/>
              </w:rPr>
              <w:t>TZ.B.15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FE0062" w14:textId="5E315251"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93F719" w14:textId="58292C34" w:rsidR="0BD90E11" w:rsidRDefault="0BD90E11" w:rsidP="0BD90E11">
            <w:r w:rsidRPr="0BD90E11">
              <w:rPr>
                <w:rFonts w:eastAsia="Times New Roman" w:cs="Times New Roman"/>
                <w:color w:val="000000" w:themeColor="text1"/>
                <w:sz w:val="22"/>
              </w:rPr>
              <w:t>PR.FIL.08.</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26C28F" w14:textId="0B6EDBDC" w:rsidR="0BD90E11" w:rsidRDefault="0BD90E11" w:rsidP="0BD90E11">
            <w:r w:rsidRPr="0BD90E11">
              <w:rPr>
                <w:rFonts w:eastAsia="Times New Roman" w:cs="Times New Roman"/>
                <w:color w:val="000000" w:themeColor="text1"/>
                <w:sz w:val="22"/>
              </w:rPr>
              <w:t>Spēles atsākšana pēc uzvaras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72201C8" w14:textId="00313914"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300AA25" w14:textId="3170C860"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B560E6" w14:textId="4D88315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3F43EE" w14:textId="5FC7AB82" w:rsidR="0BD90E11" w:rsidRDefault="0BD90E11"/>
        </w:tc>
      </w:tr>
      <w:tr w:rsidR="0BD90E11" w14:paraId="7C73B20F"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68717E0" w14:textId="2D86F83C"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AF2295" w14:textId="4221B34A"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1B4B64" w14:textId="7D64241D"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50115F" w14:textId="11FFC087"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9C4E4D" w14:textId="14A8EF48"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41BA684B" w14:textId="589B56D3"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56EF8F" w14:textId="4980C1A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4C37CE" w14:textId="4E499CC2" w:rsidR="0BD90E11" w:rsidRDefault="0BD90E11"/>
        </w:tc>
      </w:tr>
      <w:tr w:rsidR="0BD90E11" w14:paraId="390C9F89"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0E312D" w14:textId="3B4CB7C7"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DA4E9E" w14:textId="4E73C774"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544212C" w14:textId="543CD518"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62F851" w14:textId="4C0E9B61"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F1808C4" w14:textId="42B131DF"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3440FA" w14:textId="5F6081C2"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88D2E9" w14:textId="2B962901"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8438710" w14:textId="1AF1CB73" w:rsidR="0BD90E11" w:rsidRDefault="0BD90E11"/>
        </w:tc>
      </w:tr>
      <w:tr w:rsidR="0BD90E11" w14:paraId="07E0878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9C14E5" w14:textId="0A9CEEC6"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2FC5CC" w14:textId="04C559D1"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FCC6E3" w14:textId="65E31221"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BCCB98" w14:textId="4B4F81CB"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23A8F3" w14:textId="176C6140"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7AB960" w14:textId="72C7DF94"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350860" w14:textId="1C8E4B8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4418D9" w14:textId="54BC1448" w:rsidR="0BD90E11" w:rsidRDefault="0BD90E11"/>
        </w:tc>
      </w:tr>
      <w:tr w:rsidR="0BD90E11" w14:paraId="6DCD72A6"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C64C479" w14:textId="10DBB7C9" w:rsidR="0BD90E11" w:rsidRDefault="0BD90E11" w:rsidP="0BD90E11">
            <w:r w:rsidRPr="0BD90E11">
              <w:rPr>
                <w:rFonts w:eastAsia="Times New Roman" w:cs="Times New Roman"/>
                <w:b/>
                <w:bCs/>
                <w:color w:val="000000" w:themeColor="text1"/>
                <w:sz w:val="20"/>
                <w:szCs w:val="20"/>
              </w:rPr>
              <w:t>White Box</w:t>
            </w:r>
          </w:p>
        </w:tc>
      </w:tr>
      <w:tr w:rsidR="0BD90E11" w14:paraId="3D1058AF"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8B4F26" w14:textId="0B30844D" w:rsidR="0BD90E11" w:rsidRDefault="0BD90E11" w:rsidP="0BD90E11">
            <w:r w:rsidRPr="0BD90E11">
              <w:rPr>
                <w:rFonts w:eastAsia="Times New Roman" w:cs="Times New Roman"/>
                <w:color w:val="000000" w:themeColor="text1"/>
                <w:sz w:val="22"/>
              </w:rPr>
              <w:t>TZ.W.01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82E372" w14:textId="138874BE"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2FAD57" w14:textId="43E5F00B" w:rsidR="0BD90E11" w:rsidRDefault="0BD90E11" w:rsidP="0BD90E11">
            <w:r w:rsidRPr="0BD90E11">
              <w:rPr>
                <w:rFonts w:eastAsia="Times New Roman" w:cs="Times New Roman"/>
                <w:color w:val="000000" w:themeColor="text1"/>
                <w:sz w:val="22"/>
              </w:rPr>
              <w:t>TP.STA.03</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F4863F" w14:textId="4E323AD0" w:rsidR="0BD90E11" w:rsidRDefault="0BD90E11" w:rsidP="0BD90E11">
            <w:r w:rsidRPr="0BD90E11">
              <w:rPr>
                <w:rFonts w:eastAsia="Times New Roman" w:cs="Times New Roman"/>
                <w:color w:val="000000" w:themeColor="text1"/>
                <w:sz w:val="22"/>
              </w:rPr>
              <w:t>Mājaslapas startēšana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D2C514" w14:textId="1F64E071"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71B14BC" w14:textId="42C1F205"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3D0C52" w14:textId="6988F42A"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E36D44E" w14:textId="46957C10" w:rsidR="0BD90E11" w:rsidRDefault="0BD90E11"/>
        </w:tc>
      </w:tr>
      <w:tr w:rsidR="0BD90E11" w14:paraId="7F6D1E5F"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385E6655" w14:textId="5BA1A36F" w:rsidR="0BD90E11" w:rsidRDefault="0BD90E11"/>
        </w:tc>
      </w:tr>
      <w:tr w:rsidR="0BD90E11" w14:paraId="1AC2D4B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365F4A1" w14:textId="7022E059" w:rsidR="0BD90E11" w:rsidRDefault="0BD90E11" w:rsidP="0BD90E11">
            <w:r w:rsidRPr="0BD90E11">
              <w:rPr>
                <w:rFonts w:eastAsia="Times New Roman" w:cs="Times New Roman"/>
                <w:color w:val="000000" w:themeColor="text1"/>
                <w:sz w:val="22"/>
              </w:rPr>
              <w:t>TZ.W.02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338BB9" w14:textId="29B4F1B3"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9090C86" w14:textId="7DFF4BFE" w:rsidR="0BD90E11" w:rsidRDefault="0BD90E11" w:rsidP="0BD90E11">
            <w:r w:rsidRPr="0BD90E11">
              <w:rPr>
                <w:rFonts w:eastAsia="Times New Roman" w:cs="Times New Roman"/>
                <w:color w:val="000000" w:themeColor="text1"/>
                <w:sz w:val="22"/>
              </w:rPr>
              <w:t>TP.SAK.01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6B3BD2A" w14:textId="277CC374" w:rsidR="0BD90E11" w:rsidRDefault="0BD90E11" w:rsidP="0BD90E11">
            <w:r w:rsidRPr="0BD90E11">
              <w:rPr>
                <w:rFonts w:eastAsia="Times New Roman" w:cs="Times New Roman"/>
                <w:color w:val="000000" w:themeColor="text1"/>
                <w:sz w:val="22"/>
              </w:rPr>
              <w:t>Mājaslapas darbibas apturēšana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BDB65C" w14:textId="6F7B7320"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3EF1481D" w14:textId="12C0E5B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6705F8C" w14:textId="065CFEBC"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08A1E1" w14:textId="5B83D55C" w:rsidR="0BD90E11" w:rsidRDefault="0BD90E11"/>
        </w:tc>
      </w:tr>
      <w:tr w:rsidR="0BD90E11" w14:paraId="70A7622A"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2E01D677" w14:textId="43D39D47" w:rsidR="0BD90E11" w:rsidRDefault="0BD90E11"/>
        </w:tc>
      </w:tr>
      <w:tr w:rsidR="0BD90E11" w14:paraId="18EAABE5"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30DA54" w14:textId="0F298324" w:rsidR="0BD90E11" w:rsidRDefault="0BD90E11" w:rsidP="0BD90E11">
            <w:r w:rsidRPr="0BD90E11">
              <w:rPr>
                <w:rFonts w:eastAsia="Times New Roman" w:cs="Times New Roman"/>
                <w:color w:val="000000" w:themeColor="text1"/>
                <w:sz w:val="22"/>
              </w:rPr>
              <w:t>TZ.W.03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D65F6F" w14:textId="1362E9C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773BFC" w14:textId="2079661E" w:rsidR="0BD90E11" w:rsidRDefault="0BD90E11" w:rsidP="0BD90E11">
            <w:r w:rsidRPr="0BD90E11">
              <w:rPr>
                <w:rFonts w:eastAsia="Times New Roman" w:cs="Times New Roman"/>
                <w:color w:val="000000" w:themeColor="text1"/>
                <w:sz w:val="22"/>
              </w:rPr>
              <w:t>TP.SAKSAD.01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A74034" w14:textId="44615973" w:rsidR="0BD90E11" w:rsidRDefault="0BD90E11" w:rsidP="0BD90E11">
            <w:r w:rsidRPr="0BD90E11">
              <w:rPr>
                <w:rFonts w:eastAsia="Times New Roman" w:cs="Times New Roman"/>
                <w:color w:val="000000" w:themeColor="text1"/>
                <w:sz w:val="22"/>
              </w:rPr>
              <w:t>Sadaļas "Sākums " atveršana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B63005" w14:textId="0CF8C300"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A113FC9" w14:textId="33394E5B"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58CB2E" w14:textId="635F11CA"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FBE3F96" w14:textId="188BC162" w:rsidR="0BD90E11" w:rsidRDefault="0BD90E11"/>
        </w:tc>
      </w:tr>
      <w:tr w:rsidR="0BD90E11" w14:paraId="7A73C124"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8FA7370" w14:textId="59878285" w:rsidR="0BD90E11" w:rsidRDefault="0BD90E11" w:rsidP="0BD90E11">
            <w:r w:rsidRPr="0BD90E11">
              <w:rPr>
                <w:rFonts w:eastAsia="Times New Roman" w:cs="Times New Roman"/>
                <w:color w:val="000000" w:themeColor="text1"/>
                <w:sz w:val="22"/>
              </w:rPr>
              <w:t>TZ.W.04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8CA0243" w14:textId="131CA07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D43B8D" w14:textId="5F6B2A35" w:rsidR="0BD90E11" w:rsidRDefault="0BD90E11" w:rsidP="0BD90E11">
            <w:r w:rsidRPr="0BD90E11">
              <w:rPr>
                <w:rFonts w:eastAsia="Times New Roman" w:cs="Times New Roman"/>
                <w:color w:val="000000" w:themeColor="text1"/>
                <w:sz w:val="22"/>
              </w:rPr>
              <w:t>TP.NOM.02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90A983" w14:textId="0D590D8C" w:rsidR="0BD90E11" w:rsidRDefault="0BD90E11" w:rsidP="0BD90E11">
            <w:r w:rsidRPr="0BD90E11">
              <w:rPr>
                <w:rFonts w:eastAsia="Times New Roman" w:cs="Times New Roman"/>
                <w:color w:val="000000" w:themeColor="text1"/>
                <w:sz w:val="22"/>
              </w:rPr>
              <w:t>Sadaļas "Rezervācija " atveršana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F52D99" w14:textId="13947D49"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3DE64BA3" w14:textId="741A5D45"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460D9B" w14:textId="272A6C0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28C3E8" w14:textId="0B1263B1" w:rsidR="0BD90E11" w:rsidRDefault="0BD90E11"/>
        </w:tc>
      </w:tr>
      <w:tr w:rsidR="0BD90E11" w14:paraId="1E82B3F8"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059C338" w14:textId="4247F0AA" w:rsidR="0BD90E11" w:rsidRDefault="0BD90E11"/>
        </w:tc>
      </w:tr>
      <w:tr w:rsidR="0BD90E11" w14:paraId="33D4CAAE" w14:textId="77777777" w:rsidTr="0BD90E11">
        <w:trPr>
          <w:trHeight w:val="6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408D60F" w14:textId="2DEC312D" w:rsidR="0BD90E11" w:rsidRDefault="0BD90E11" w:rsidP="0BD90E11">
            <w:r w:rsidRPr="0BD90E11">
              <w:rPr>
                <w:rFonts w:eastAsia="Times New Roman" w:cs="Times New Roman"/>
                <w:color w:val="000000" w:themeColor="text1"/>
                <w:sz w:val="22"/>
              </w:rPr>
              <w:lastRenderedPageBreak/>
              <w:t>TZ.W.05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1BCFDA" w14:textId="3D726B5E"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2A9708" w14:textId="0E99CB5E" w:rsidR="0BD90E11" w:rsidRDefault="0BD90E11" w:rsidP="0BD90E11">
            <w:r w:rsidRPr="0BD90E11">
              <w:rPr>
                <w:rFonts w:eastAsia="Times New Roman" w:cs="Times New Roman"/>
                <w:color w:val="000000" w:themeColor="text1"/>
                <w:sz w:val="22"/>
              </w:rPr>
              <w:t>TP.SAKSAD.SAK.01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B33A9F1" w14:textId="6FC562FA" w:rsidR="0BD90E11" w:rsidRDefault="0BD90E11" w:rsidP="0BD90E11">
            <w:r w:rsidRPr="0BD90E11">
              <w:rPr>
                <w:rFonts w:eastAsia="Times New Roman" w:cs="Times New Roman"/>
                <w:color w:val="000000" w:themeColor="text1"/>
                <w:sz w:val="22"/>
              </w:rPr>
              <w:t>Atgriešanāsu uz sākuma sadaļu no jebkuras sadaļas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B6C16C" w14:textId="2B34B78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E2ECEA0" w14:textId="6B1C8222"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4D3F7F" w14:textId="3A4579F9"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E926BB" w14:textId="2F933190" w:rsidR="0BD90E11" w:rsidRDefault="0BD90E11"/>
        </w:tc>
      </w:tr>
      <w:tr w:rsidR="0BD90E11" w14:paraId="7B9E48AD"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1FDEE4" w14:textId="5D9FDE7F" w:rsidR="0BD90E11" w:rsidRDefault="0BD90E11" w:rsidP="0BD90E11">
            <w:r w:rsidRPr="0BD90E11">
              <w:rPr>
                <w:rFonts w:eastAsia="Times New Roman" w:cs="Times New Roman"/>
                <w:color w:val="000000" w:themeColor="text1"/>
                <w:sz w:val="22"/>
              </w:rPr>
              <w:t>TZ.W.06</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36B98B" w14:textId="3FA2ECDB"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8D80AE" w14:textId="1C11ABDD" w:rsidR="0BD90E11" w:rsidRDefault="0BD90E11" w:rsidP="0BD90E11">
            <w:r w:rsidRPr="0BD90E11">
              <w:rPr>
                <w:rFonts w:eastAsia="Times New Roman" w:cs="Times New Roman"/>
                <w:color w:val="000000" w:themeColor="text1"/>
                <w:sz w:val="22"/>
              </w:rPr>
              <w:t>TP.RED.01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3FBB9F6" w14:textId="06BDD511" w:rsidR="0BD90E11" w:rsidRDefault="0BD90E11" w:rsidP="0BD90E11">
            <w:r w:rsidRPr="0BD90E11">
              <w:rPr>
                <w:rFonts w:eastAsia="Times New Roman" w:cs="Times New Roman"/>
                <w:color w:val="000000" w:themeColor="text1"/>
                <w:sz w:val="22"/>
              </w:rPr>
              <w:t>Tabulu ierakstu rediģēšana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331E16" w14:textId="28D630CD"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A98A6E6" w14:textId="6B0C3FF6"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CD8329" w14:textId="2E3F86E9"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97A087" w14:textId="4E8D2446" w:rsidR="0BD90E11" w:rsidRDefault="0BD90E11"/>
        </w:tc>
      </w:tr>
      <w:tr w:rsidR="0BD90E11" w14:paraId="7BC9CC67"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79AFBC1A" w14:textId="7FF50C78" w:rsidR="0BD90E11" w:rsidRDefault="0BD90E11"/>
        </w:tc>
      </w:tr>
      <w:tr w:rsidR="0BD90E11" w14:paraId="4C85CF9A"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4769BA" w14:textId="4F9963C5" w:rsidR="0BD90E11" w:rsidRDefault="0BD90E11" w:rsidP="0BD90E11">
            <w:r w:rsidRPr="0BD90E11">
              <w:rPr>
                <w:rFonts w:eastAsia="Times New Roman" w:cs="Times New Roman"/>
                <w:color w:val="000000" w:themeColor="text1"/>
                <w:sz w:val="22"/>
              </w:rPr>
              <w:t>TZ.W.07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37C9E4" w14:textId="5C27877D"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96DA51" w14:textId="50DE485D" w:rsidR="0BD90E11" w:rsidRDefault="0BD90E11" w:rsidP="0BD90E11">
            <w:r w:rsidRPr="0BD90E11">
              <w:rPr>
                <w:rFonts w:eastAsia="Times New Roman" w:cs="Times New Roman"/>
                <w:color w:val="000000" w:themeColor="text1"/>
                <w:sz w:val="22"/>
              </w:rPr>
              <w:t>TP.DZ.02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5300F0" w14:textId="5BAB2071" w:rsidR="0BD90E11" w:rsidRDefault="0BD90E11" w:rsidP="0BD90E11">
            <w:r w:rsidRPr="0BD90E11">
              <w:rPr>
                <w:rFonts w:eastAsia="Times New Roman" w:cs="Times New Roman"/>
                <w:color w:val="000000" w:themeColor="text1"/>
                <w:sz w:val="22"/>
              </w:rPr>
              <w:t>Ierakstu dzēšana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2DB4A3" w14:textId="3E745AE7"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17D2775" w14:textId="2EC394D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F183F4" w14:textId="71692C9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7155BA" w14:textId="02177660" w:rsidR="0BD90E11" w:rsidRDefault="0BD90E11"/>
        </w:tc>
      </w:tr>
      <w:tr w:rsidR="0BD90E11" w14:paraId="0646D263"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B2F21E" w14:textId="1788284A" w:rsidR="0BD90E11" w:rsidRDefault="0BD90E11" w:rsidP="0BD90E11">
            <w:r w:rsidRPr="0BD90E11">
              <w:rPr>
                <w:rFonts w:eastAsia="Times New Roman" w:cs="Times New Roman"/>
                <w:color w:val="000000" w:themeColor="text1"/>
                <w:sz w:val="22"/>
              </w:rPr>
              <w:t>TZ.W.08</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C3E7A4" w14:textId="4E1DD03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7F02E3" w14:textId="7C86BD37" w:rsidR="0BD90E11" w:rsidRDefault="0BD90E11" w:rsidP="0BD90E11">
            <w:r w:rsidRPr="0BD90E11">
              <w:rPr>
                <w:rFonts w:eastAsia="Times New Roman" w:cs="Times New Roman"/>
                <w:color w:val="000000" w:themeColor="text1"/>
                <w:sz w:val="22"/>
              </w:rPr>
              <w:t>PR.IZLOG.06.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4178CD" w14:textId="30C00D63" w:rsidR="0BD90E11" w:rsidRDefault="0BD90E11" w:rsidP="0BD90E11">
            <w:r w:rsidRPr="0BD90E11">
              <w:rPr>
                <w:rFonts w:eastAsia="Times New Roman" w:cs="Times New Roman"/>
                <w:color w:val="000000" w:themeColor="text1"/>
                <w:sz w:val="22"/>
              </w:rPr>
              <w:t>Lietotāju izlogošanās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1FDC50E" w14:textId="16EC6CB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AB41A4A" w14:textId="0CCA5E77"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563629" w14:textId="6ACE6D1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91BCED" w14:textId="2836B79B" w:rsidR="0BD90E11" w:rsidRDefault="0BD90E11"/>
        </w:tc>
      </w:tr>
      <w:tr w:rsidR="0BD90E11" w14:paraId="716F2577"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D47240" w14:textId="3640DA0E" w:rsidR="0BD90E11" w:rsidRDefault="0BD90E11" w:rsidP="0BD90E11">
            <w:r w:rsidRPr="0BD90E11">
              <w:rPr>
                <w:rFonts w:eastAsia="Times New Roman" w:cs="Times New Roman"/>
                <w:color w:val="000000" w:themeColor="text1"/>
                <w:sz w:val="22"/>
              </w:rPr>
              <w:t>TZ.W.09</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92B308" w14:textId="5913844A"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BD3482" w14:textId="035B76E5" w:rsidR="0BD90E11" w:rsidRDefault="0BD90E11" w:rsidP="0BD90E11">
            <w:r w:rsidRPr="0BD90E11">
              <w:rPr>
                <w:rFonts w:eastAsia="Times New Roman" w:cs="Times New Roman"/>
                <w:color w:val="000000" w:themeColor="text1"/>
                <w:sz w:val="22"/>
              </w:rPr>
              <w:t>PR.LOG.06.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7A1C8" w14:textId="3F1B942C" w:rsidR="0BD90E11" w:rsidRDefault="0BD90E11" w:rsidP="0BD90E11">
            <w:r w:rsidRPr="0BD90E11">
              <w:rPr>
                <w:rFonts w:eastAsia="Times New Roman" w:cs="Times New Roman"/>
                <w:color w:val="000000" w:themeColor="text1"/>
                <w:sz w:val="22"/>
              </w:rPr>
              <w:t>Lietotāju ielogošanās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2426AB" w14:textId="6034C789"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A65C408" w14:textId="41F173DC"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D5CA7C" w14:textId="5A4ECD7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205502" w14:textId="437E7230" w:rsidR="0BD90E11" w:rsidRDefault="0BD90E11"/>
        </w:tc>
      </w:tr>
      <w:tr w:rsidR="0BD90E11" w14:paraId="321E788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29ACBC3B" w14:textId="4F1F9E22" w:rsidR="0BD90E11" w:rsidRDefault="0BD90E11"/>
        </w:tc>
      </w:tr>
      <w:tr w:rsidR="0BD90E11" w14:paraId="333008E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BE2AD4" w14:textId="0BD92813" w:rsidR="0BD90E11" w:rsidRDefault="0BD90E11" w:rsidP="0BD90E11">
            <w:r w:rsidRPr="0BD90E11">
              <w:rPr>
                <w:rFonts w:eastAsia="Times New Roman" w:cs="Times New Roman"/>
                <w:color w:val="000000" w:themeColor="text1"/>
                <w:sz w:val="22"/>
              </w:rPr>
              <w:t>TZ.W.10</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EC63AC" w14:textId="5D654E1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627384" w14:textId="31C214B3" w:rsidR="0BD90E11" w:rsidRDefault="0BD90E11" w:rsidP="0BD90E11">
            <w:r w:rsidRPr="0BD90E11">
              <w:rPr>
                <w:rFonts w:eastAsia="Times New Roman" w:cs="Times New Roman"/>
                <w:color w:val="000000" w:themeColor="text1"/>
                <w:sz w:val="22"/>
              </w:rPr>
              <w:t>PR.LP.01.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6EEAC5" w14:textId="36D1F471" w:rsidR="0BD90E11" w:rsidRDefault="0BD90E11" w:rsidP="0BD90E11">
            <w:r w:rsidRPr="0BD90E11">
              <w:rPr>
                <w:rFonts w:eastAsia="Times New Roman" w:cs="Times New Roman"/>
                <w:color w:val="000000" w:themeColor="text1"/>
                <w:sz w:val="22"/>
              </w:rPr>
              <w:t>Rezervāciajs tarifa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12B89B" w14:textId="6123D3C8"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26592A7" w14:textId="2996F5C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539FFF" w14:textId="26F4A1D5"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3070E09" w14:textId="3AF22F31" w:rsidR="0BD90E11" w:rsidRDefault="0BD90E11"/>
        </w:tc>
      </w:tr>
      <w:tr w:rsidR="0BD90E11" w14:paraId="0B9C6D1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83FC8B" w14:textId="36854E6D" w:rsidR="0BD90E11" w:rsidRDefault="0BD90E11" w:rsidP="0BD90E11">
            <w:r w:rsidRPr="0BD90E11">
              <w:rPr>
                <w:rFonts w:eastAsia="Times New Roman" w:cs="Times New Roman"/>
                <w:color w:val="000000" w:themeColor="text1"/>
                <w:sz w:val="22"/>
              </w:rPr>
              <w:t>TZ.W.11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5BD21A" w14:textId="12083C86"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CF0466" w14:textId="72DDD017" w:rsidR="0BD90E11" w:rsidRDefault="0BD90E11" w:rsidP="0BD90E11">
            <w:r w:rsidRPr="0BD90E11">
              <w:rPr>
                <w:rFonts w:eastAsia="Times New Roman" w:cs="Times New Roman"/>
                <w:color w:val="000000" w:themeColor="text1"/>
                <w:sz w:val="22"/>
              </w:rPr>
              <w:t>TP.PIEV.02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B23FD8" w14:textId="37EB870D" w:rsidR="0BD90E11" w:rsidRDefault="0BD90E11" w:rsidP="0BD90E11">
            <w:r w:rsidRPr="0BD90E11">
              <w:rPr>
                <w:rFonts w:eastAsia="Times New Roman" w:cs="Times New Roman"/>
                <w:color w:val="000000" w:themeColor="text1"/>
                <w:sz w:val="22"/>
              </w:rPr>
              <w:t>Auto pievienošana rezervācijai</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188E5C" w14:textId="4DB4A78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42945EE" w14:textId="7B8D315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6E46CC" w14:textId="3A255E3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5C5F3D" w14:textId="6C317D90" w:rsidR="0BD90E11" w:rsidRDefault="0BD90E11"/>
        </w:tc>
      </w:tr>
      <w:tr w:rsidR="0BD90E11" w14:paraId="383F750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D4F5E9" w14:textId="504865F3" w:rsidR="0BD90E11" w:rsidRDefault="0BD90E11" w:rsidP="0BD90E11">
            <w:r w:rsidRPr="0BD90E11">
              <w:rPr>
                <w:rFonts w:eastAsia="Times New Roman" w:cs="Times New Roman"/>
                <w:color w:val="000000" w:themeColor="text1"/>
                <w:sz w:val="22"/>
              </w:rPr>
              <w:t>TZ.W.12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423F0A" w14:textId="4416F112"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F65F11" w14:textId="0A39F606" w:rsidR="0BD90E11" w:rsidRDefault="0BD90E11" w:rsidP="0BD90E11">
            <w:r w:rsidRPr="0BD90E11">
              <w:rPr>
                <w:rFonts w:eastAsia="Times New Roman" w:cs="Times New Roman"/>
                <w:color w:val="000000" w:themeColor="text1"/>
                <w:sz w:val="22"/>
              </w:rPr>
              <w:t>PR.FIL.08.</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991C0E" w14:textId="5B6A5684" w:rsidR="0BD90E11" w:rsidRDefault="0BD90E11" w:rsidP="0BD90E11">
            <w:r w:rsidRPr="0BD90E11">
              <w:rPr>
                <w:rFonts w:eastAsia="Times New Roman" w:cs="Times New Roman"/>
                <w:color w:val="000000" w:themeColor="text1"/>
                <w:sz w:val="22"/>
              </w:rPr>
              <w:t>Auto filtrēšaana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AC52FF1" w14:textId="5ED516D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546F1E9" w14:textId="43D2762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48ADA8" w14:textId="07783C8B"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2AB8867" w14:textId="6FBEB9B7" w:rsidR="0BD90E11" w:rsidRDefault="0BD90E11"/>
        </w:tc>
      </w:tr>
    </w:tbl>
    <w:p w14:paraId="4B5E2756" w14:textId="65ACFC91" w:rsidR="3028D714" w:rsidRDefault="3028D714" w:rsidP="2F918B59"/>
    <w:p w14:paraId="7F011C2E" w14:textId="146D0C41" w:rsidR="0BD90E11" w:rsidRDefault="0BD90E11" w:rsidP="0BD90E11"/>
    <w:p w14:paraId="7906D445" w14:textId="2DA00F6B" w:rsidR="0BD90E11" w:rsidRDefault="0BD90E11" w:rsidP="0BD90E11"/>
    <w:p w14:paraId="5D6CD413" w14:textId="26D67E79" w:rsidR="0BD90E11" w:rsidRDefault="0BD90E11" w:rsidP="0BD90E11"/>
    <w:p w14:paraId="70719330" w14:textId="785E092D" w:rsidR="0BD90E11" w:rsidRDefault="0BD90E11" w:rsidP="0BD90E11"/>
    <w:p w14:paraId="3A603C8D" w14:textId="79E05EBD" w:rsidR="0BD90E11" w:rsidRDefault="0BD90E11" w:rsidP="0BD90E11"/>
    <w:p w14:paraId="38C3E1C3" w14:textId="049AA602" w:rsidR="0BD90E11" w:rsidRDefault="0BD90E11" w:rsidP="0BD90E11"/>
    <w:p w14:paraId="58240FCC" w14:textId="4C8C3C79" w:rsidR="0BD90E11" w:rsidRDefault="0BD90E11" w:rsidP="0BD90E11"/>
    <w:p w14:paraId="51C6D200" w14:textId="0CF5C303" w:rsidR="0BD90E11" w:rsidRDefault="0BD90E11" w:rsidP="0BD90E11"/>
    <w:p w14:paraId="4C917642" w14:textId="0CE0772C" w:rsidR="0BD90E11" w:rsidRDefault="0BD90E11" w:rsidP="0BD90E11"/>
    <w:p w14:paraId="0CF43A55" w14:textId="6B667377" w:rsidR="3028D714" w:rsidRDefault="3028D714" w:rsidP="3028D714"/>
    <w:p w14:paraId="512A4CC5" w14:textId="578EB0F0" w:rsidR="3028D714" w:rsidRDefault="3028D714" w:rsidP="3028D714"/>
    <w:p w14:paraId="77291543" w14:textId="2A87B63B" w:rsidR="3028D714" w:rsidRDefault="3028D714" w:rsidP="3028D714"/>
    <w:p w14:paraId="5E65D21C" w14:textId="5A9F7796" w:rsidR="3028D714" w:rsidRDefault="3028D714" w:rsidP="3028D714"/>
    <w:p w14:paraId="03211A1A" w14:textId="523EA3D0" w:rsidR="3028D714" w:rsidRDefault="3028D714" w:rsidP="3028D714"/>
    <w:p w14:paraId="612E4132" w14:textId="3C54A3EA" w:rsidR="3028D714" w:rsidRDefault="3028D714" w:rsidP="3028D714"/>
    <w:p w14:paraId="1173B452" w14:textId="6F18C29E" w:rsidR="3028D714" w:rsidRDefault="3028D714" w:rsidP="3028D714"/>
    <w:p w14:paraId="16DEB4AB" w14:textId="3864F819" w:rsidR="00203B92" w:rsidRPr="00203B92" w:rsidRDefault="00203B92" w:rsidP="75616F2F"/>
    <w:p w14:paraId="29BC81A1" w14:textId="7E75DD60" w:rsidR="3D4F5000" w:rsidRDefault="3D4F5000" w:rsidP="3D4F5000"/>
    <w:p w14:paraId="6D473C13" w14:textId="7403DA51" w:rsidR="3D4F5000" w:rsidRDefault="3D4F5000" w:rsidP="3D4F5000"/>
    <w:p w14:paraId="0E31A273" w14:textId="77777777" w:rsidR="00562B9E" w:rsidRDefault="3D4F5000">
      <w:pPr>
        <w:pStyle w:val="Heading1"/>
      </w:pPr>
      <w:bookmarkStart w:id="75" w:name="_Toc153888224"/>
      <w:bookmarkStart w:id="76" w:name="_Toc674341754"/>
      <w:bookmarkStart w:id="77" w:name="_Toc123341780"/>
      <w:r>
        <w:t>7. Lietoto terminu un saīsinājumu skaidrojumi</w:t>
      </w:r>
      <w:bookmarkEnd w:id="75"/>
      <w:bookmarkEnd w:id="76"/>
      <w:bookmarkEnd w:id="77"/>
    </w:p>
    <w:tbl>
      <w:tblPr>
        <w:tblW w:w="9334" w:type="dxa"/>
        <w:jc w:val="right"/>
        <w:tblLayout w:type="fixed"/>
        <w:tblCellMar>
          <w:top w:w="100" w:type="dxa"/>
          <w:left w:w="100" w:type="dxa"/>
          <w:bottom w:w="100" w:type="dxa"/>
          <w:right w:w="100" w:type="dxa"/>
        </w:tblCellMar>
        <w:tblLook w:val="04A0" w:firstRow="1" w:lastRow="0" w:firstColumn="1" w:lastColumn="0" w:noHBand="0" w:noVBand="1"/>
      </w:tblPr>
      <w:tblGrid>
        <w:gridCol w:w="1879"/>
        <w:gridCol w:w="7455"/>
      </w:tblGrid>
      <w:tr w:rsidR="0068352F" w:rsidRPr="00824D44" w14:paraId="7231F2D1"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2B12CFC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Termins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307DDE46" w14:textId="77777777" w:rsidR="0068352F" w:rsidRPr="00824D44" w:rsidRDefault="75616F2F" w:rsidP="75616F2F">
            <w:pPr>
              <w:rPr>
                <w:rFonts w:eastAsia="Times New Roman" w:cs="Times New Roman"/>
                <w:b/>
                <w:bCs/>
                <w:sz w:val="20"/>
                <w:szCs w:val="20"/>
              </w:rPr>
            </w:pPr>
            <w:r w:rsidRPr="75616F2F">
              <w:rPr>
                <w:rFonts w:eastAsia="Times New Roman" w:cs="Times New Roman"/>
                <w:b/>
                <w:bCs/>
                <w:sz w:val="20"/>
                <w:szCs w:val="20"/>
              </w:rPr>
              <w:t>Skaidrojums</w:t>
            </w:r>
          </w:p>
        </w:tc>
      </w:tr>
      <w:tr w:rsidR="0068352F" w:rsidRPr="00824D44" w14:paraId="163042E0"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96309E"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Header</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70E5" w14:textId="77777777" w:rsidR="0068352F" w:rsidRPr="0068352F" w:rsidRDefault="0068352F"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Augšējā daļa vai sākuma daļa kādā dokumentā, lapā vai datu struktūrā</w:t>
            </w:r>
          </w:p>
        </w:tc>
      </w:tr>
      <w:tr w:rsidR="0068352F" w:rsidRPr="00824D44" w14:paraId="06BC06FE"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BF20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Footer</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88673F" w14:textId="77777777" w:rsidR="0068352F" w:rsidRPr="0068352F" w:rsidRDefault="0068352F"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Apakšējā daļa vai beigu daļa kādā dokumentā, lapā vai datu struktūrā</w:t>
            </w:r>
          </w:p>
        </w:tc>
      </w:tr>
      <w:tr w:rsidR="0068352F" w:rsidRPr="00824D44" w14:paraId="786646D2"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A113F0"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Button</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9D23AB"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Poga</w:t>
            </w:r>
          </w:p>
        </w:tc>
      </w:tr>
      <w:tr w:rsidR="0068352F" w:rsidRPr="00824D44" w14:paraId="777EB4D0"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EDE605"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WEB</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A07CD6"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Mājaslapa internetā</w:t>
            </w:r>
          </w:p>
        </w:tc>
      </w:tr>
      <w:tr w:rsidR="0068352F" w:rsidRPr="00824D44" w14:paraId="6BF38CCD"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E5D9B"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Admin</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B06CF"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ar papildu piekļuvi un kontroli pār sistēmu.</w:t>
            </w:r>
          </w:p>
        </w:tc>
      </w:tr>
      <w:tr w:rsidR="0068352F" w:rsidRPr="00824D44" w14:paraId="79CCD933"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8FF1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Moderators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FCCA2"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kas pārvalda un uzrauga saturu.</w:t>
            </w:r>
          </w:p>
        </w:tc>
      </w:tr>
      <w:tr w:rsidR="0068352F" w:rsidRPr="00824D44" w14:paraId="35BCC62B"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5C5898" w14:textId="77777777" w:rsidR="0068352F" w:rsidRDefault="75616F2F" w:rsidP="75616F2F">
            <w:pPr>
              <w:jc w:val="right"/>
              <w:rPr>
                <w:rFonts w:eastAsia="Times New Roman" w:cs="Times New Roman"/>
                <w:b/>
                <w:bCs/>
                <w:sz w:val="20"/>
                <w:szCs w:val="20"/>
              </w:rPr>
            </w:pPr>
            <w:r w:rsidRPr="75616F2F">
              <w:rPr>
                <w:rFonts w:eastAsia="Times New Roman" w:cs="Times New Roman"/>
                <w:b/>
                <w:bCs/>
                <w:sz w:val="20"/>
                <w:szCs w:val="20"/>
              </w:rPr>
              <w:t>Saskārne</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3BB0AC"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Lietotāja interfeiss, kurā notiek mijiedarbība ar sistēmu.</w:t>
            </w:r>
          </w:p>
        </w:tc>
      </w:tr>
      <w:tr w:rsidR="0068352F" w:rsidRPr="00824D44" w14:paraId="7E6F455A"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A1065" w14:textId="77777777" w:rsidR="0068352F" w:rsidRDefault="75616F2F" w:rsidP="75616F2F">
            <w:pPr>
              <w:jc w:val="right"/>
              <w:rPr>
                <w:rFonts w:eastAsia="Times New Roman" w:cs="Times New Roman"/>
                <w:b/>
                <w:bCs/>
                <w:sz w:val="20"/>
                <w:szCs w:val="20"/>
              </w:rPr>
            </w:pPr>
            <w:r w:rsidRPr="75616F2F">
              <w:rPr>
                <w:rFonts w:eastAsia="Times New Roman" w:cs="Times New Roman"/>
                <w:b/>
                <w:bCs/>
                <w:sz w:val="20"/>
                <w:szCs w:val="20"/>
              </w:rPr>
              <w:t>WhiteBox</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0BAC2"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ir pilna informācija par sistēmas kodu un darbību.</w:t>
            </w:r>
          </w:p>
        </w:tc>
      </w:tr>
      <w:tr w:rsidR="0068352F" w:rsidRPr="00824D44" w14:paraId="4ABDF2F1"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210AD" w14:textId="77777777" w:rsidR="0068352F" w:rsidRDefault="75616F2F" w:rsidP="75616F2F">
            <w:pPr>
              <w:jc w:val="right"/>
              <w:rPr>
                <w:rFonts w:eastAsia="Times New Roman" w:cs="Times New Roman"/>
                <w:b/>
                <w:bCs/>
                <w:sz w:val="20"/>
                <w:szCs w:val="20"/>
              </w:rPr>
            </w:pPr>
            <w:r w:rsidRPr="75616F2F">
              <w:rPr>
                <w:rFonts w:eastAsia="Times New Roman" w:cs="Times New Roman"/>
                <w:b/>
                <w:bCs/>
                <w:sz w:val="20"/>
                <w:szCs w:val="20"/>
              </w:rPr>
              <w:t>BlackBox</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6420E3"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nav informācijas par sistēmas kodu un struktūru.</w:t>
            </w:r>
          </w:p>
        </w:tc>
      </w:tr>
    </w:tbl>
    <w:p w14:paraId="5DB3051C" w14:textId="0A8B2339" w:rsidR="340EA9BE" w:rsidRDefault="340EA9BE" w:rsidP="3D4F5000">
      <w:pPr>
        <w:pStyle w:val="Heading1"/>
      </w:pPr>
      <w:bookmarkStart w:id="78" w:name="_Toc524597296"/>
      <w:r>
        <w:br w:type="page"/>
      </w:r>
      <w:r w:rsidR="6448BF42">
        <w:lastRenderedPageBreak/>
        <w:t>8. Secinājumi</w:t>
      </w:r>
      <w:bookmarkEnd w:id="78"/>
    </w:p>
    <w:p w14:paraId="2D174CA9" w14:textId="3FA3CEB5"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Sasniegums, rezultāta novērtējums</w:t>
      </w:r>
    </w:p>
    <w:p w14:paraId="1D7F5F9E" w14:textId="691EEF19"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 xml:space="preserve">Mājaslapa "CARRENT" veiksmīgi nodrošina lietotājiem iespēju rezervēt automašīnas tiešsaistē, piedāvājot vienkāršu un intuitīvu lietotāja interfeisu. </w:t>
      </w:r>
    </w:p>
    <w:p w14:paraId="3B99E3D9" w14:textId="78CF8FBE" w:rsidR="340EA9BE" w:rsidRDefault="60F9666B" w:rsidP="60F9666B">
      <w:pPr>
        <w:shd w:val="clear" w:color="auto" w:fill="FFFFFF" w:themeFill="background1"/>
        <w:spacing w:after="300"/>
        <w:rPr>
          <w:rFonts w:eastAsia="Times New Roman" w:cs="Times New Roman"/>
          <w:b/>
          <w:bCs/>
          <w:color w:val="000000" w:themeColor="text1"/>
          <w:szCs w:val="24"/>
        </w:rPr>
      </w:pPr>
      <w:r w:rsidRPr="60F9666B">
        <w:rPr>
          <w:rFonts w:eastAsia="Times New Roman" w:cs="Times New Roman"/>
          <w:b/>
          <w:bCs/>
          <w:color w:val="000000" w:themeColor="text1"/>
          <w:szCs w:val="24"/>
        </w:rPr>
        <w:t>Izvirzīto uzdevumu sasniegšanas analīze</w:t>
      </w:r>
    </w:p>
    <w:p w14:paraId="61AF20D6" w14:textId="12FF252B"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Kas izdevies:</w:t>
      </w:r>
    </w:p>
    <w:p w14:paraId="63E1BF3A" w14:textId="5006E94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Lietotāja interfeiss:</w:t>
      </w:r>
      <w:r w:rsidRPr="60F9666B">
        <w:rPr>
          <w:rFonts w:eastAsia="Times New Roman" w:cs="Times New Roman"/>
          <w:color w:val="000000" w:themeColor="text1"/>
          <w:szCs w:val="24"/>
        </w:rPr>
        <w:t xml:space="preserve"> Dizains ir moderns un ērti lietojams, nodrošinot vieglu navigāciju.</w:t>
      </w:r>
    </w:p>
    <w:p w14:paraId="573BAAFD" w14:textId="44097EA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Rezervācijas funkcionalitāte:</w:t>
      </w:r>
      <w:r w:rsidRPr="60F9666B">
        <w:rPr>
          <w:rFonts w:eastAsia="Times New Roman" w:cs="Times New Roman"/>
          <w:color w:val="000000" w:themeColor="text1"/>
          <w:szCs w:val="24"/>
        </w:rPr>
        <w:t xml:space="preserve"> Sistēma nodrošina visas nepieciešamās funkcijas rezervācijas veikšanai, ieskaitot automašīnu izvēli, rezervācijas datumu un laiku izvēli.</w:t>
      </w:r>
    </w:p>
    <w:p w14:paraId="7894B43B" w14:textId="121DA19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Kas nē:</w:t>
      </w:r>
    </w:p>
    <w:p w14:paraId="0A714CC0" w14:textId="2C9E9704"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Papildus funkcionalitātes trūkums:</w:t>
      </w:r>
      <w:r w:rsidRPr="60F9666B">
        <w:rPr>
          <w:rFonts w:eastAsia="Times New Roman" w:cs="Times New Roman"/>
          <w:color w:val="000000" w:themeColor="text1"/>
          <w:szCs w:val="24"/>
        </w:rPr>
        <w:t xml:space="preserve"> Daži plānotie uzlabojumi, piemēram, automātiskās atgādinājumu sistēmas un verifikācijas programmas integrācija, vēl nav realizēti.</w:t>
      </w:r>
    </w:p>
    <w:p w14:paraId="225EE4F2" w14:textId="21AFF24A" w:rsidR="340EA9BE" w:rsidRDefault="60F9666B" w:rsidP="60F9666B">
      <w:pPr>
        <w:pStyle w:val="Heading4"/>
        <w:shd w:val="clear" w:color="auto" w:fill="FFFFFF" w:themeFill="background1"/>
        <w:spacing w:before="240" w:after="120"/>
        <w:jc w:val="left"/>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Darba apjoms</w:t>
      </w:r>
    </w:p>
    <w:p w14:paraId="747A4D65" w14:textId="17F67B46" w:rsidR="340EA9BE" w:rsidRDefault="60F9666B" w:rsidP="60F9666B">
      <w:pPr>
        <w:pStyle w:val="Heading5"/>
        <w:shd w:val="clear" w:color="auto" w:fill="FFFFFF" w:themeFill="background1"/>
        <w:spacing w:before="0"/>
        <w:jc w:val="left"/>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Sistēmas struktūra:</w:t>
      </w:r>
    </w:p>
    <w:p w14:paraId="23029483" w14:textId="4B34513B"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Failu skaits:</w:t>
      </w:r>
      <w:r w:rsidRPr="60F9666B">
        <w:rPr>
          <w:rFonts w:eastAsia="Times New Roman" w:cs="Times New Roman"/>
          <w:color w:val="000000" w:themeColor="text1"/>
          <w:szCs w:val="24"/>
        </w:rPr>
        <w:t xml:space="preserve"> Aptuveni 60 faili.</w:t>
      </w:r>
    </w:p>
    <w:p w14:paraId="72ECCB85" w14:textId="318C1AC5"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Moduļu skaits:</w:t>
      </w:r>
      <w:r w:rsidRPr="60F9666B">
        <w:rPr>
          <w:rFonts w:eastAsia="Times New Roman" w:cs="Times New Roman"/>
          <w:color w:val="000000" w:themeColor="text1"/>
          <w:szCs w:val="24"/>
        </w:rPr>
        <w:t xml:space="preserve"> 6 galvenie moduļi </w:t>
      </w:r>
    </w:p>
    <w:p w14:paraId="055007AF" w14:textId="41CD1193"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Funkciju skaits:</w:t>
      </w:r>
      <w:r w:rsidRPr="60F9666B">
        <w:rPr>
          <w:rFonts w:eastAsia="Times New Roman" w:cs="Times New Roman"/>
          <w:color w:val="000000" w:themeColor="text1"/>
          <w:szCs w:val="24"/>
        </w:rPr>
        <w:t xml:space="preserve"> Ap 20 funkcijas, kas nodrošina dažādu mājaslapas daļu darbību.</w:t>
      </w:r>
    </w:p>
    <w:p w14:paraId="326A7C95" w14:textId="0E3A025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Koda apjoms:</w:t>
      </w:r>
    </w:p>
    <w:p w14:paraId="61B1E387" w14:textId="3EA8E226"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b/>
          <w:bCs/>
          <w:color w:val="000000" w:themeColor="text1"/>
          <w:szCs w:val="24"/>
        </w:rPr>
      </w:pPr>
      <w:r w:rsidRPr="60F9666B">
        <w:rPr>
          <w:rFonts w:eastAsia="Times New Roman" w:cs="Times New Roman"/>
          <w:b/>
          <w:bCs/>
          <w:color w:val="000000" w:themeColor="text1"/>
          <w:szCs w:val="24"/>
        </w:rPr>
        <w:t>Pašrakstīto komandrindu skaits:</w:t>
      </w:r>
    </w:p>
    <w:p w14:paraId="49492844" w14:textId="6AE526AD" w:rsidR="340EA9BE" w:rsidRDefault="60F9666B" w:rsidP="60F9666B">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Dizainam: 1000 rindas apmēram.</w:t>
      </w:r>
    </w:p>
    <w:p w14:paraId="597000BE" w14:textId="2FA5F2AA" w:rsidR="340EA9BE" w:rsidRDefault="60F9666B" w:rsidP="60F9666B">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Funkcionalitātei: 1500 rindas.</w:t>
      </w:r>
    </w:p>
    <w:p w14:paraId="24A30558" w14:textId="6F2B96AC" w:rsidR="60F9666B" w:rsidRDefault="60F9666B" w:rsidP="60F9666B">
      <w:pPr>
        <w:pStyle w:val="ListParagraph"/>
        <w:shd w:val="clear" w:color="auto" w:fill="FFFFFF" w:themeFill="background1"/>
        <w:spacing w:before="120" w:after="120"/>
        <w:jc w:val="left"/>
        <w:rPr>
          <w:rFonts w:eastAsia="Times New Roman" w:cs="Times New Roman"/>
          <w:color w:val="000000" w:themeColor="text1"/>
          <w:szCs w:val="24"/>
        </w:rPr>
      </w:pPr>
    </w:p>
    <w:p w14:paraId="273FD673" w14:textId="3B2C9EBD"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Kopīgais komandrindu skaits (ar ģenerētām un kopīgi veidotām):</w:t>
      </w:r>
      <w:r w:rsidRPr="60F9666B">
        <w:rPr>
          <w:rFonts w:eastAsia="Times New Roman" w:cs="Times New Roman"/>
          <w:color w:val="000000" w:themeColor="text1"/>
          <w:szCs w:val="24"/>
        </w:rPr>
        <w:t xml:space="preserve"> </w:t>
      </w:r>
    </w:p>
    <w:p w14:paraId="07504DE1" w14:textId="42544A16"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Aptuveni 3000 rindas.</w:t>
      </w:r>
    </w:p>
    <w:p w14:paraId="79CD0C82" w14:textId="65F143A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Testēšana</w:t>
      </w:r>
    </w:p>
    <w:p w14:paraId="11736783" w14:textId="4B6AA903"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Programma tika testēta uz dažādiem pārlūkiem (Chrome, Firefox, Microsoft Edge). Testēšana bija sekmīga, un tika novērstas visas atrastās kļūdas.</w:t>
      </w:r>
    </w:p>
    <w:p w14:paraId="5F1BE96B" w14:textId="26ABE005"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lastRenderedPageBreak/>
        <w:t>Problēmas un izaicinājumi</w:t>
      </w:r>
    </w:p>
    <w:p w14:paraId="49AEE716" w14:textId="6DCC9EE5"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Izstrādes laikā bija vairākas problēmas:</w:t>
      </w:r>
    </w:p>
    <w:p w14:paraId="6BBDE484" w14:textId="02C69F24"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Datu bāzes veidošana:</w:t>
      </w:r>
      <w:r w:rsidRPr="60F9666B">
        <w:rPr>
          <w:rFonts w:eastAsia="Times New Roman" w:cs="Times New Roman"/>
          <w:color w:val="000000" w:themeColor="text1"/>
          <w:szCs w:val="24"/>
        </w:rPr>
        <w:t xml:space="preserve"> Bija tehniskie izaicinājumi saistībā ar datu bāzes veidošanu, jo to sāku veidot kad puslīdz bija gatavs projekts.</w:t>
      </w:r>
    </w:p>
    <w:p w14:paraId="5197051F" w14:textId="093685A3"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Laika ierobežojums:</w:t>
      </w:r>
      <w:r w:rsidRPr="60F9666B">
        <w:rPr>
          <w:rFonts w:eastAsia="Times New Roman" w:cs="Times New Roman"/>
          <w:color w:val="000000" w:themeColor="text1"/>
          <w:szCs w:val="24"/>
        </w:rPr>
        <w:t xml:space="preserve"> Liels izaicinājums bija tas, ka bīja viss saplānots izveidot mājaslapu "CarRent" lidz eksāmena dienai, bet tika nosacīti nodošanas termiņš samazināts.</w:t>
      </w:r>
    </w:p>
    <w:p w14:paraId="30D09A60" w14:textId="0AD7618F"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Nākotnes ieceres</w:t>
      </w:r>
    </w:p>
    <w:p w14:paraId="17EDC8EB" w14:textId="39FE1FF0"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 funkcionalitāte:</w:t>
      </w:r>
      <w:r w:rsidRPr="60F9666B">
        <w:rPr>
          <w:rFonts w:eastAsia="Times New Roman" w:cs="Times New Roman"/>
          <w:color w:val="000000" w:themeColor="text1"/>
          <w:szCs w:val="24"/>
        </w:rPr>
        <w:t xml:space="preserve"> Integrēt lojalitātes programmu un automātiskās atgādinājumu sistēmas.</w:t>
      </w:r>
    </w:p>
    <w:p w14:paraId="3263A565" w14:textId="1AC5F5E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Uzlabot integrāciju:</w:t>
      </w:r>
      <w:r w:rsidRPr="60F9666B">
        <w:rPr>
          <w:rFonts w:eastAsia="Times New Roman" w:cs="Times New Roman"/>
          <w:color w:val="000000" w:themeColor="text1"/>
          <w:szCs w:val="24"/>
        </w:rPr>
        <w:t xml:space="preserve"> Pievienot maksājumu un apdrošināšanas pakalpojumu integrācijas iespējas.</w:t>
      </w:r>
    </w:p>
    <w:p w14:paraId="1D1CC6A5" w14:textId="048DE09F"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Paplašināt analītiku:</w:t>
      </w:r>
      <w:r w:rsidRPr="60F9666B">
        <w:rPr>
          <w:rFonts w:eastAsia="Times New Roman" w:cs="Times New Roman"/>
          <w:color w:val="000000" w:themeColor="text1"/>
          <w:szCs w:val="24"/>
        </w:rPr>
        <w:t xml:space="preserve"> Iekļaut uzlabotas datu analīzes un pārskatu veidošanas iespējas.</w:t>
      </w:r>
    </w:p>
    <w:p w14:paraId="5D231F05" w14:textId="7BC78BBA" w:rsidR="340EA9BE" w:rsidRDefault="340EA9BE" w:rsidP="60F9666B">
      <w:pPr>
        <w:rPr>
          <w:rFonts w:eastAsia="Times New Roman" w:cs="Times New Roman"/>
        </w:rPr>
      </w:pPr>
    </w:p>
    <w:p w14:paraId="3BDF37B2" w14:textId="1C08800A" w:rsidR="340EA9BE" w:rsidRDefault="340EA9BE" w:rsidP="60F9666B">
      <w:pPr>
        <w:rPr>
          <w:rFonts w:eastAsia="Times New Roman" w:cs="Times New Roman"/>
        </w:rPr>
      </w:pPr>
    </w:p>
    <w:p w14:paraId="16317CC2" w14:textId="6380E5D7" w:rsidR="6448BF42" w:rsidRDefault="6448BF42" w:rsidP="6448BF42"/>
    <w:p w14:paraId="3E920412" w14:textId="7CD18D52" w:rsidR="6448BF42" w:rsidRDefault="6448BF42" w:rsidP="6448BF42"/>
    <w:p w14:paraId="76FE24BB" w14:textId="2731ED6D" w:rsidR="6448BF42" w:rsidRDefault="6448BF42" w:rsidP="6448BF42"/>
    <w:p w14:paraId="3A07916C" w14:textId="35645A70" w:rsidR="6448BF42" w:rsidRDefault="6448BF42" w:rsidP="6448BF42"/>
    <w:p w14:paraId="2F9C40FE" w14:textId="77777777" w:rsidR="00E26982" w:rsidRDefault="00E26982" w:rsidP="6448BF42"/>
    <w:p w14:paraId="03E1FE43" w14:textId="77777777" w:rsidR="00E26982" w:rsidRDefault="00E26982" w:rsidP="6448BF42"/>
    <w:p w14:paraId="36EC77B2" w14:textId="77777777" w:rsidR="00E26982" w:rsidRDefault="00E26982" w:rsidP="6448BF42"/>
    <w:p w14:paraId="53CD190F" w14:textId="77777777" w:rsidR="00E26982" w:rsidRDefault="00E26982" w:rsidP="6448BF42"/>
    <w:p w14:paraId="0D6E2B8C" w14:textId="77777777" w:rsidR="00E26982" w:rsidRDefault="00E26982" w:rsidP="6448BF42"/>
    <w:p w14:paraId="6D8DE0B8" w14:textId="77777777" w:rsidR="00E26982" w:rsidRDefault="00E26982" w:rsidP="6448BF42"/>
    <w:p w14:paraId="6190E309" w14:textId="77777777" w:rsidR="00E26982" w:rsidRDefault="00E26982" w:rsidP="6448BF42"/>
    <w:p w14:paraId="7CBFA7D6" w14:textId="77777777" w:rsidR="00E26982" w:rsidRDefault="00E26982" w:rsidP="6448BF42"/>
    <w:p w14:paraId="353D1D44" w14:textId="77777777" w:rsidR="00E26982" w:rsidRDefault="00E26982" w:rsidP="6448BF42"/>
    <w:p w14:paraId="699B0D1C" w14:textId="77777777" w:rsidR="00E26982" w:rsidRDefault="00E26982" w:rsidP="6448BF42"/>
    <w:p w14:paraId="115C533C" w14:textId="77777777" w:rsidR="00E26982" w:rsidRDefault="00E26982" w:rsidP="6448BF42"/>
    <w:p w14:paraId="0AD9C6F4" w14:textId="77777777" w:rsidR="00824D44" w:rsidRPr="00824D44" w:rsidRDefault="00824D44" w:rsidP="00824D44"/>
    <w:p w14:paraId="12A45509" w14:textId="7EDEF5A8" w:rsidR="00562B9E" w:rsidRDefault="3D4F5000">
      <w:pPr>
        <w:pStyle w:val="Heading1"/>
        <w:rPr>
          <w:sz w:val="24"/>
          <w:szCs w:val="24"/>
        </w:rPr>
      </w:pPr>
      <w:bookmarkStart w:id="79" w:name="_Toc153888225"/>
      <w:bookmarkStart w:id="80" w:name="_Toc1816201619"/>
      <w:bookmarkStart w:id="81" w:name="_Toc1112183767"/>
      <w:r>
        <w:lastRenderedPageBreak/>
        <w:t>9. Literatūras un informācijas avotu saraksts</w:t>
      </w:r>
      <w:bookmarkEnd w:id="79"/>
      <w:bookmarkEnd w:id="80"/>
      <w:bookmarkEnd w:id="81"/>
    </w:p>
    <w:p w14:paraId="3F1DFD2D" w14:textId="5A9A1482" w:rsidR="3EE39EF8" w:rsidRDefault="00000000" w:rsidP="3EE39EF8">
      <w:pPr>
        <w:pStyle w:val="ListParagraph"/>
        <w:numPr>
          <w:ilvl w:val="0"/>
          <w:numId w:val="14"/>
        </w:numPr>
        <w:jc w:val="left"/>
        <w:rPr>
          <w:rStyle w:val="Hyperlink"/>
          <w:szCs w:val="24"/>
        </w:rPr>
      </w:pPr>
      <w:hyperlink r:id="rId31">
        <w:r w:rsidR="3EE39EF8" w:rsidRPr="3EE39EF8">
          <w:rPr>
            <w:rStyle w:val="Hyperlink"/>
          </w:rPr>
          <w:t>https://ant.design/components/overview</w:t>
        </w:r>
      </w:hyperlink>
    </w:p>
    <w:p w14:paraId="05D36829" w14:textId="6B36FB8F" w:rsidR="3EE39EF8" w:rsidRDefault="00000000" w:rsidP="3EE39EF8">
      <w:pPr>
        <w:pStyle w:val="ListParagraph"/>
        <w:numPr>
          <w:ilvl w:val="0"/>
          <w:numId w:val="14"/>
        </w:numPr>
        <w:jc w:val="left"/>
        <w:rPr>
          <w:rStyle w:val="Hyperlink"/>
          <w:szCs w:val="24"/>
        </w:rPr>
      </w:pPr>
      <w:hyperlink r:id="rId32">
        <w:r w:rsidR="3EE39EF8" w:rsidRPr="3EE39EF8">
          <w:rPr>
            <w:rStyle w:val="Hyperlink"/>
          </w:rPr>
          <w:t>https://www.w3schools.com/REACT/DEFAULT.ASP</w:t>
        </w:r>
      </w:hyperlink>
    </w:p>
    <w:p w14:paraId="6ABC1313" w14:textId="4CA17FB7" w:rsidR="3EE39EF8" w:rsidRDefault="00000000" w:rsidP="3EE39EF8">
      <w:pPr>
        <w:pStyle w:val="ListParagraph"/>
        <w:numPr>
          <w:ilvl w:val="0"/>
          <w:numId w:val="14"/>
        </w:numPr>
        <w:jc w:val="left"/>
        <w:rPr>
          <w:szCs w:val="24"/>
        </w:rPr>
      </w:pPr>
      <w:hyperlink r:id="rId33">
        <w:r w:rsidR="3EE39EF8" w:rsidRPr="3EE39EF8">
          <w:rPr>
            <w:rStyle w:val="Hyperlink"/>
            <w:szCs w:val="24"/>
          </w:rPr>
          <w:t>https://stackoverflow.blog/2021/10/20/why-hooks-are-the-best-thing-to-happen-to-react/</w:t>
        </w:r>
      </w:hyperlink>
    </w:p>
    <w:p w14:paraId="5A13905D" w14:textId="0824FD27" w:rsidR="3EE39EF8" w:rsidRDefault="00000000" w:rsidP="3EE39EF8">
      <w:pPr>
        <w:pStyle w:val="ListParagraph"/>
        <w:numPr>
          <w:ilvl w:val="0"/>
          <w:numId w:val="14"/>
        </w:numPr>
        <w:jc w:val="left"/>
        <w:rPr>
          <w:szCs w:val="24"/>
        </w:rPr>
      </w:pPr>
      <w:hyperlink r:id="rId34">
        <w:r w:rsidR="3EE39EF8" w:rsidRPr="3EE39EF8">
          <w:rPr>
            <w:rStyle w:val="Hyperlink"/>
            <w:szCs w:val="24"/>
          </w:rPr>
          <w:t>https://www.figma.com/files/recents-and-sharing/recently-viewed?fuid=1362383268793938484</w:t>
        </w:r>
      </w:hyperlink>
    </w:p>
    <w:p w14:paraId="1140C926" w14:textId="3F32A36B" w:rsidR="3EE39EF8" w:rsidRDefault="00000000" w:rsidP="3EE39EF8">
      <w:pPr>
        <w:pStyle w:val="ListParagraph"/>
        <w:numPr>
          <w:ilvl w:val="0"/>
          <w:numId w:val="14"/>
        </w:numPr>
        <w:jc w:val="left"/>
        <w:rPr>
          <w:szCs w:val="24"/>
        </w:rPr>
      </w:pPr>
      <w:hyperlink r:id="rId35">
        <w:r w:rsidR="3028D714" w:rsidRPr="3028D714">
          <w:rPr>
            <w:rStyle w:val="Hyperlink"/>
            <w:szCs w:val="24"/>
          </w:rPr>
          <w:t>https://www.patterns.dev/react/</w:t>
        </w:r>
      </w:hyperlink>
    </w:p>
    <w:p w14:paraId="2BBC063C" w14:textId="251FF2D1" w:rsidR="3028D714" w:rsidRDefault="00000000" w:rsidP="3028D714">
      <w:pPr>
        <w:pStyle w:val="ListParagraph"/>
        <w:numPr>
          <w:ilvl w:val="0"/>
          <w:numId w:val="14"/>
        </w:numPr>
        <w:jc w:val="left"/>
        <w:rPr>
          <w:szCs w:val="24"/>
        </w:rPr>
      </w:pPr>
      <w:hyperlink r:id="rId36">
        <w:r w:rsidR="3028D714" w:rsidRPr="3028D714">
          <w:rPr>
            <w:rStyle w:val="Hyperlink"/>
            <w:szCs w:val="24"/>
          </w:rPr>
          <w:t>https://reacttraining.com/</w:t>
        </w:r>
      </w:hyperlink>
    </w:p>
    <w:p w14:paraId="2EBBB67B" w14:textId="1F2B9AAB" w:rsidR="3028D714" w:rsidRDefault="00000000" w:rsidP="3028D714">
      <w:pPr>
        <w:pStyle w:val="ListParagraph"/>
        <w:numPr>
          <w:ilvl w:val="0"/>
          <w:numId w:val="14"/>
        </w:numPr>
        <w:jc w:val="left"/>
        <w:rPr>
          <w:szCs w:val="24"/>
        </w:rPr>
      </w:pPr>
      <w:hyperlink r:id="rId37">
        <w:r w:rsidR="3028D714" w:rsidRPr="3028D714">
          <w:rPr>
            <w:rStyle w:val="Hyperlink"/>
            <w:szCs w:val="24"/>
          </w:rPr>
          <w:t>https://www.freecodecamp.org/</w:t>
        </w:r>
      </w:hyperlink>
    </w:p>
    <w:p w14:paraId="37318868" w14:textId="037F73BA" w:rsidR="3028D714" w:rsidRDefault="00000000" w:rsidP="3028D714">
      <w:pPr>
        <w:pStyle w:val="ListParagraph"/>
        <w:numPr>
          <w:ilvl w:val="0"/>
          <w:numId w:val="14"/>
        </w:numPr>
        <w:jc w:val="left"/>
        <w:rPr>
          <w:szCs w:val="24"/>
        </w:rPr>
      </w:pPr>
      <w:hyperlink r:id="rId38">
        <w:r w:rsidR="3028D714" w:rsidRPr="3028D714">
          <w:rPr>
            <w:rStyle w:val="Hyperlink"/>
            <w:szCs w:val="24"/>
          </w:rPr>
          <w:t>https://www.php.net/manual/en/index.php</w:t>
        </w:r>
      </w:hyperlink>
    </w:p>
    <w:p w14:paraId="6CDBCA09" w14:textId="72BA4D1C" w:rsidR="3EE39EF8" w:rsidRDefault="3EE39EF8" w:rsidP="3AE86CD0">
      <w:pPr>
        <w:jc w:val="left"/>
      </w:pPr>
    </w:p>
    <w:p w14:paraId="716C2CB1" w14:textId="77777777" w:rsidR="00562B9E" w:rsidRDefault="3AE86CD0">
      <w:pPr>
        <w:pStyle w:val="Heading1"/>
        <w:rPr>
          <w:sz w:val="24"/>
          <w:szCs w:val="24"/>
        </w:rPr>
      </w:pPr>
      <w:bookmarkStart w:id="82" w:name="_Toc153888226"/>
      <w:bookmarkStart w:id="83" w:name="_Toc1076683997"/>
      <w:bookmarkStart w:id="84" w:name="_Toc382320171"/>
      <w:r>
        <w:t>Pielikums</w:t>
      </w:r>
      <w:bookmarkEnd w:id="82"/>
      <w:bookmarkEnd w:id="83"/>
      <w:bookmarkEnd w:id="84"/>
    </w:p>
    <w:p w14:paraId="4B1F511A" w14:textId="4F6B9DB4" w:rsidR="00562B9E" w:rsidRDefault="3AE86CD0" w:rsidP="3AE86CD0">
      <w:r>
        <w:t>Tarifu aprēķināšanas funkcija.(Skatīt 9.Attēlu)</w:t>
      </w:r>
    </w:p>
    <w:p w14:paraId="34491DA7" w14:textId="5CCB1C0A" w:rsidR="3AE86CD0" w:rsidRDefault="3AE86CD0" w:rsidP="3AE86CD0">
      <w:pPr>
        <w:jc w:val="right"/>
        <w:rPr>
          <w:b/>
          <w:bCs/>
        </w:rPr>
      </w:pPr>
      <w:r w:rsidRPr="3AE86CD0">
        <w:rPr>
          <w:b/>
          <w:bCs/>
        </w:rPr>
        <w:t>9.Attēls</w:t>
      </w:r>
    </w:p>
    <w:p w14:paraId="38D2D766" w14:textId="02C89F36" w:rsidR="3AE86CD0" w:rsidRDefault="3AE86CD0" w:rsidP="3AE86CD0">
      <w:r>
        <w:rPr>
          <w:noProof/>
        </w:rPr>
        <w:drawing>
          <wp:inline distT="0" distB="0" distL="0" distR="0" wp14:anchorId="237B0894" wp14:editId="1932B654">
            <wp:extent cx="4991895" cy="4999906"/>
            <wp:effectExtent l="0" t="0" r="0" b="0"/>
            <wp:docPr id="827818847" name="Picture 82781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991895" cy="4999906"/>
                    </a:xfrm>
                    <a:prstGeom prst="rect">
                      <a:avLst/>
                    </a:prstGeom>
                  </pic:spPr>
                </pic:pic>
              </a:graphicData>
            </a:graphic>
          </wp:inline>
        </w:drawing>
      </w:r>
    </w:p>
    <w:p w14:paraId="259003A7" w14:textId="2EC90ECF" w:rsidR="3AE86CD0" w:rsidRDefault="3AE86CD0" w:rsidP="3AE86CD0"/>
    <w:sectPr w:rsidR="3AE86CD0">
      <w:headerReference w:type="default" r:id="rId40"/>
      <w:footerReference w:type="default" r:id="rId41"/>
      <w:pgSz w:w="11906" w:h="16838"/>
      <w:pgMar w:top="1134" w:right="1134" w:bottom="1134"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D7FA8" w14:textId="77777777" w:rsidR="002E17AC" w:rsidRDefault="002E17AC">
      <w:pPr>
        <w:spacing w:line="240" w:lineRule="auto"/>
      </w:pPr>
      <w:r>
        <w:separator/>
      </w:r>
    </w:p>
  </w:endnote>
  <w:endnote w:type="continuationSeparator" w:id="0">
    <w:p w14:paraId="59E2BD28" w14:textId="77777777" w:rsidR="002E17AC" w:rsidRDefault="002E17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1E394" w14:textId="77777777" w:rsidR="00F41FCC" w:rsidRDefault="00F41FCC">
    <w:pPr>
      <w:pStyle w:val="Footer"/>
      <w:jc w:val="right"/>
    </w:pPr>
  </w:p>
  <w:p w14:paraId="722B00AE" w14:textId="77777777" w:rsidR="00F41FCC" w:rsidRDefault="00F41F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30F8" w14:textId="77777777" w:rsidR="00F41FCC" w:rsidRDefault="00F41FCC">
    <w:pPr>
      <w:pStyle w:val="Footer"/>
      <w:jc w:val="right"/>
    </w:pPr>
  </w:p>
  <w:p w14:paraId="1DA6542E" w14:textId="77777777" w:rsidR="00F41FCC" w:rsidRDefault="00F41F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780334"/>
      <w:docPartObj>
        <w:docPartGallery w:val="Page Numbers (Bottom of Page)"/>
        <w:docPartUnique/>
      </w:docPartObj>
    </w:sdtPr>
    <w:sdtContent>
      <w:p w14:paraId="43DD4C48" w14:textId="77777777" w:rsidR="00F41FCC" w:rsidRDefault="00F41FCC">
        <w:pPr>
          <w:pStyle w:val="Footer"/>
          <w:jc w:val="right"/>
        </w:pPr>
        <w:r>
          <w:fldChar w:fldCharType="begin"/>
        </w:r>
        <w:r>
          <w:instrText xml:space="preserve"> PAGE </w:instrText>
        </w:r>
        <w:r>
          <w:fldChar w:fldCharType="separate"/>
        </w:r>
        <w:r w:rsidR="00203B92">
          <w:rPr>
            <w:noProof/>
          </w:rPr>
          <w:t>3</w:t>
        </w:r>
        <w:r>
          <w:fldChar w:fldCharType="end"/>
        </w:r>
      </w:p>
      <w:p w14:paraId="7DF4E37C" w14:textId="77777777" w:rsidR="00F41FCC" w:rsidRDefault="00000000">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213793"/>
      <w:docPartObj>
        <w:docPartGallery w:val="Page Numbers (Bottom of Page)"/>
        <w:docPartUnique/>
      </w:docPartObj>
    </w:sdtPr>
    <w:sdtContent>
      <w:p w14:paraId="0D7DFC9E" w14:textId="77777777" w:rsidR="00F41FCC" w:rsidRDefault="00F41FCC">
        <w:pPr>
          <w:pStyle w:val="Footer"/>
          <w:jc w:val="right"/>
        </w:pPr>
        <w:r>
          <w:fldChar w:fldCharType="begin"/>
        </w:r>
        <w:r>
          <w:instrText xml:space="preserve"> PAGE </w:instrText>
        </w:r>
        <w:r>
          <w:fldChar w:fldCharType="separate"/>
        </w:r>
        <w:r w:rsidR="00203B92">
          <w:rPr>
            <w:noProof/>
          </w:rPr>
          <w:t>4</w:t>
        </w:r>
        <w:r>
          <w:fldChar w:fldCharType="end"/>
        </w:r>
      </w:p>
      <w:p w14:paraId="562C75D1" w14:textId="77777777" w:rsidR="00F41FCC" w:rsidRDefault="00000000">
        <w:pPr>
          <w:pStyle w:val="Foo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302139"/>
      <w:docPartObj>
        <w:docPartGallery w:val="Page Numbers (Bottom of Page)"/>
        <w:docPartUnique/>
      </w:docPartObj>
    </w:sdtPr>
    <w:sdtContent>
      <w:p w14:paraId="6077FBF8" w14:textId="77777777" w:rsidR="00F41FCC" w:rsidRDefault="00F41FCC">
        <w:pPr>
          <w:pStyle w:val="Footer"/>
          <w:jc w:val="right"/>
        </w:pPr>
        <w:r>
          <w:fldChar w:fldCharType="begin"/>
        </w:r>
        <w:r>
          <w:instrText xml:space="preserve"> PAGE </w:instrText>
        </w:r>
        <w:r>
          <w:fldChar w:fldCharType="separate"/>
        </w:r>
        <w:r w:rsidR="00A96E93">
          <w:rPr>
            <w:noProof/>
          </w:rPr>
          <w:t>20</w:t>
        </w:r>
        <w:r>
          <w:fldChar w:fldCharType="end"/>
        </w:r>
      </w:p>
      <w:p w14:paraId="65F9C3DC" w14:textId="77777777" w:rsidR="00F41FCC"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E50C8" w14:textId="77777777" w:rsidR="002E17AC" w:rsidRDefault="002E17AC">
      <w:pPr>
        <w:spacing w:line="240" w:lineRule="auto"/>
      </w:pPr>
      <w:r>
        <w:separator/>
      </w:r>
    </w:p>
  </w:footnote>
  <w:footnote w:type="continuationSeparator" w:id="0">
    <w:p w14:paraId="552E1E48" w14:textId="77777777" w:rsidR="002E17AC" w:rsidRDefault="002E17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2D7639FE" w14:textId="77777777" w:rsidTr="3D4F5000">
      <w:trPr>
        <w:trHeight w:val="300"/>
      </w:trPr>
      <w:tc>
        <w:tcPr>
          <w:tcW w:w="3115" w:type="dxa"/>
        </w:tcPr>
        <w:p w14:paraId="35BE4CB5" w14:textId="5733E5A0" w:rsidR="3D4F5000" w:rsidRDefault="3D4F5000" w:rsidP="3D4F5000">
          <w:pPr>
            <w:pStyle w:val="Header"/>
            <w:ind w:left="-115"/>
            <w:jc w:val="left"/>
          </w:pPr>
        </w:p>
      </w:tc>
      <w:tc>
        <w:tcPr>
          <w:tcW w:w="3115" w:type="dxa"/>
        </w:tcPr>
        <w:p w14:paraId="4732A2FF" w14:textId="766288BC" w:rsidR="3D4F5000" w:rsidRDefault="3D4F5000" w:rsidP="3D4F5000">
          <w:pPr>
            <w:pStyle w:val="Header"/>
          </w:pPr>
        </w:p>
      </w:tc>
      <w:tc>
        <w:tcPr>
          <w:tcW w:w="3115" w:type="dxa"/>
        </w:tcPr>
        <w:p w14:paraId="458F8C04" w14:textId="5934465B" w:rsidR="3D4F5000" w:rsidRDefault="3D4F5000" w:rsidP="3D4F5000">
          <w:pPr>
            <w:pStyle w:val="Header"/>
            <w:ind w:right="-115"/>
            <w:jc w:val="right"/>
          </w:pPr>
        </w:p>
      </w:tc>
    </w:tr>
  </w:tbl>
  <w:p w14:paraId="33CECB7F" w14:textId="71553F2F" w:rsidR="3D4F5000" w:rsidRDefault="3D4F5000" w:rsidP="3D4F5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5DE52976" w14:textId="77777777" w:rsidTr="3D4F5000">
      <w:trPr>
        <w:trHeight w:val="300"/>
      </w:trPr>
      <w:tc>
        <w:tcPr>
          <w:tcW w:w="3115" w:type="dxa"/>
        </w:tcPr>
        <w:p w14:paraId="66FA3959" w14:textId="40CE94F8" w:rsidR="3D4F5000" w:rsidRDefault="3D4F5000" w:rsidP="3D4F5000">
          <w:pPr>
            <w:pStyle w:val="Header"/>
            <w:ind w:left="-115"/>
            <w:jc w:val="left"/>
          </w:pPr>
        </w:p>
      </w:tc>
      <w:tc>
        <w:tcPr>
          <w:tcW w:w="3115" w:type="dxa"/>
        </w:tcPr>
        <w:p w14:paraId="2D32AB7C" w14:textId="329C9D14" w:rsidR="3D4F5000" w:rsidRDefault="3D4F5000" w:rsidP="3D4F5000">
          <w:pPr>
            <w:pStyle w:val="Header"/>
          </w:pPr>
        </w:p>
      </w:tc>
      <w:tc>
        <w:tcPr>
          <w:tcW w:w="3115" w:type="dxa"/>
        </w:tcPr>
        <w:p w14:paraId="03542104" w14:textId="66D536AB" w:rsidR="3D4F5000" w:rsidRDefault="3D4F5000" w:rsidP="3D4F5000">
          <w:pPr>
            <w:pStyle w:val="Header"/>
            <w:ind w:right="-115"/>
            <w:jc w:val="right"/>
          </w:pPr>
        </w:p>
      </w:tc>
    </w:tr>
  </w:tbl>
  <w:p w14:paraId="487DFA10" w14:textId="35A6D1A9" w:rsidR="3D4F5000" w:rsidRDefault="3D4F5000" w:rsidP="3D4F5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4D19D3B7" w14:textId="77777777" w:rsidTr="3D4F5000">
      <w:trPr>
        <w:trHeight w:val="300"/>
      </w:trPr>
      <w:tc>
        <w:tcPr>
          <w:tcW w:w="3115" w:type="dxa"/>
        </w:tcPr>
        <w:p w14:paraId="214C109F" w14:textId="368328B6" w:rsidR="3D4F5000" w:rsidRDefault="3D4F5000" w:rsidP="3D4F5000">
          <w:pPr>
            <w:pStyle w:val="Header"/>
            <w:ind w:left="-115"/>
            <w:jc w:val="left"/>
          </w:pPr>
        </w:p>
      </w:tc>
      <w:tc>
        <w:tcPr>
          <w:tcW w:w="3115" w:type="dxa"/>
        </w:tcPr>
        <w:p w14:paraId="3A53EF9B" w14:textId="1BAE29C1" w:rsidR="3D4F5000" w:rsidRDefault="3D4F5000" w:rsidP="3D4F5000">
          <w:pPr>
            <w:pStyle w:val="Header"/>
          </w:pPr>
        </w:p>
      </w:tc>
      <w:tc>
        <w:tcPr>
          <w:tcW w:w="3115" w:type="dxa"/>
        </w:tcPr>
        <w:p w14:paraId="31BA7419" w14:textId="1A18191B" w:rsidR="3D4F5000" w:rsidRDefault="3D4F5000" w:rsidP="3D4F5000">
          <w:pPr>
            <w:pStyle w:val="Header"/>
            <w:ind w:right="-115"/>
            <w:jc w:val="right"/>
          </w:pPr>
        </w:p>
      </w:tc>
    </w:tr>
  </w:tbl>
  <w:p w14:paraId="7F6C898B" w14:textId="01E398BD" w:rsidR="3D4F5000" w:rsidRDefault="3D4F5000" w:rsidP="3D4F50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53B6A033" w14:textId="77777777" w:rsidTr="3D4F5000">
      <w:trPr>
        <w:trHeight w:val="300"/>
      </w:trPr>
      <w:tc>
        <w:tcPr>
          <w:tcW w:w="3115" w:type="dxa"/>
        </w:tcPr>
        <w:p w14:paraId="16FBA51D" w14:textId="371544E5" w:rsidR="3D4F5000" w:rsidRDefault="3D4F5000" w:rsidP="3D4F5000">
          <w:pPr>
            <w:pStyle w:val="Header"/>
            <w:ind w:left="-115"/>
            <w:jc w:val="left"/>
          </w:pPr>
        </w:p>
      </w:tc>
      <w:tc>
        <w:tcPr>
          <w:tcW w:w="3115" w:type="dxa"/>
        </w:tcPr>
        <w:p w14:paraId="565DC8DA" w14:textId="3B9481C1" w:rsidR="3D4F5000" w:rsidRDefault="3D4F5000" w:rsidP="3D4F5000">
          <w:pPr>
            <w:pStyle w:val="Header"/>
          </w:pPr>
        </w:p>
      </w:tc>
      <w:tc>
        <w:tcPr>
          <w:tcW w:w="3115" w:type="dxa"/>
        </w:tcPr>
        <w:p w14:paraId="69ABEFF4" w14:textId="377463EE" w:rsidR="3D4F5000" w:rsidRDefault="3D4F5000" w:rsidP="3D4F5000">
          <w:pPr>
            <w:pStyle w:val="Header"/>
            <w:ind w:right="-115"/>
            <w:jc w:val="right"/>
          </w:pPr>
        </w:p>
      </w:tc>
    </w:tr>
  </w:tbl>
  <w:p w14:paraId="6314F4C2" w14:textId="4F152832" w:rsidR="3D4F5000" w:rsidRDefault="3D4F5000" w:rsidP="3D4F5000">
    <w:pPr>
      <w:pStyle w:val="Header"/>
    </w:pPr>
  </w:p>
</w:hdr>
</file>

<file path=word/intelligence2.xml><?xml version="1.0" encoding="utf-8"?>
<int2:intelligence xmlns:int2="http://schemas.microsoft.com/office/intelligence/2020/intelligence" xmlns:oel="http://schemas.microsoft.com/office/2019/extlst">
  <int2:observations>
    <int2:textHash int2:hashCode="ZLK20Sv+S6rn2t" int2:id="AJ8PUemG">
      <int2:state int2:value="Rejected" int2:type="AugLoop_Text_Critique"/>
    </int2:textHash>
    <int2:textHash int2:hashCode="0Mbo6MfZ0FGvgD" int2:id="5hYLvtua">
      <int2:state int2:value="Rejected" int2:type="AugLoop_Text_Critique"/>
    </int2:textHash>
    <int2:textHash int2:hashCode="R+xRSOfAQ3FMho" int2:id="fCgjZIo1">
      <int2:state int2:value="Rejected" int2:type="AugLoop_Text_Critique"/>
    </int2:textHash>
    <int2:textHash int2:hashCode="rebpQvBfscUWbq" int2:id="EMtNn327">
      <int2:state int2:value="Rejected" int2:type="AugLoop_Text_Critique"/>
    </int2:textHash>
    <int2:textHash int2:hashCode="gXahG5wENzO/Cq" int2:id="gDWXZugA">
      <int2:state int2:value="Rejected" int2:type="AugLoop_Text_Critique"/>
    </int2:textHash>
    <int2:textHash int2:hashCode="LuQS5wuyoZtU18" int2:id="rw5Sazby">
      <int2:state int2:value="Rejected" int2:type="AugLoop_Text_Critique"/>
    </int2:textHash>
    <int2:textHash int2:hashCode="0FJNcVS/ZFVWQ5" int2:id="MjAmpS2a">
      <int2:state int2:value="Rejected" int2:type="AugLoop_Text_Critique"/>
    </int2:textHash>
    <int2:textHash int2:hashCode="oz2R2HptE9QcXy" int2:id="ekdDr2rA">
      <int2:state int2:value="Rejected" int2:type="AugLoop_Text_Critique"/>
    </int2:textHash>
    <int2:textHash int2:hashCode="2UEj6d2ZdqL3B5" int2:id="PcrYkF3Z">
      <int2:state int2:value="Rejected" int2:type="AugLoop_Text_Critique"/>
    </int2:textHash>
    <int2:textHash int2:hashCode="Ske/IjvPrTEkUk" int2:id="wUfBunLi">
      <int2:state int2:value="Rejected" int2:type="AugLoop_Text_Critique"/>
    </int2:textHash>
    <int2:textHash int2:hashCode="co8gHktZdogoz9" int2:id="bdqbxY8g">
      <int2:state int2:value="Rejected" int2:type="AugLoop_Text_Critique"/>
    </int2:textHash>
    <int2:textHash int2:hashCode="EDOETmFtnUyqJX" int2:id="TWrcAvRf">
      <int2:state int2:value="Rejected" int2:type="AugLoop_Text_Critique"/>
    </int2:textHash>
    <int2:textHash int2:hashCode="0DPiKuNIrrVmD8" int2:id="WvK7T0qc">
      <int2:state int2:value="Rejected" int2:type="AugLoop_Text_Critique"/>
    </int2:textHash>
    <int2:textHash int2:hashCode="He9pLOtbVXILYm" int2:id="3VdfIizV">
      <int2:state int2:value="Rejected" int2:type="AugLoop_Text_Critique"/>
    </int2:textHash>
    <int2:textHash int2:hashCode="jVLlhzh0gyvoLL" int2:id="dplrfK76">
      <int2:state int2:value="Rejected" int2:type="AugLoop_Text_Critique"/>
    </int2:textHash>
    <int2:textHash int2:hashCode="l1sSflt4RdqzNJ" int2:id="M1fpdxeU">
      <int2:state int2:value="Rejected" int2:type="AugLoop_Text_Critique"/>
    </int2:textHash>
    <int2:textHash int2:hashCode="GcDWHPCMgUNtj2" int2:id="HfpfIvoM">
      <int2:state int2:value="Rejected" int2:type="AugLoop_Text_Critique"/>
    </int2:textHash>
    <int2:textHash int2:hashCode="yoTRNDuWuqgTfJ" int2:id="u1ZNVYFP">
      <int2:state int2:value="Rejected" int2:type="AugLoop_Text_Critique"/>
    </int2:textHash>
    <int2:textHash int2:hashCode="e3/MeNbNFQeSW3" int2:id="uspJgNbo">
      <int2:state int2:value="Rejected" int2:type="AugLoop_Text_Critique"/>
    </int2:textHash>
    <int2:textHash int2:hashCode="1+trNAoRo2ehvs" int2:id="ipKY0Pln">
      <int2:state int2:value="Rejected" int2:type="AugLoop_Text_Critique"/>
    </int2:textHash>
    <int2:textHash int2:hashCode="WU/RYVo0HHeCno" int2:id="C5Av2oqU">
      <int2:state int2:value="Rejected" int2:type="AugLoop_Text_Critique"/>
    </int2:textHash>
    <int2:textHash int2:hashCode="ua49dBvsesiAlA" int2:id="Lk7atMf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B92E"/>
    <w:multiLevelType w:val="hybridMultilevel"/>
    <w:tmpl w:val="235E328C"/>
    <w:lvl w:ilvl="0" w:tplc="8D043D32">
      <w:start w:val="1"/>
      <w:numFmt w:val="bullet"/>
      <w:lvlText w:val=""/>
      <w:lvlJc w:val="left"/>
      <w:pPr>
        <w:ind w:left="720" w:hanging="360"/>
      </w:pPr>
      <w:rPr>
        <w:rFonts w:ascii="Symbol" w:hAnsi="Symbol" w:hint="default"/>
      </w:rPr>
    </w:lvl>
    <w:lvl w:ilvl="1" w:tplc="01D6B104">
      <w:start w:val="1"/>
      <w:numFmt w:val="bullet"/>
      <w:lvlText w:val="o"/>
      <w:lvlJc w:val="left"/>
      <w:pPr>
        <w:ind w:left="1440" w:hanging="360"/>
      </w:pPr>
      <w:rPr>
        <w:rFonts w:ascii="Courier New" w:hAnsi="Courier New" w:hint="default"/>
      </w:rPr>
    </w:lvl>
    <w:lvl w:ilvl="2" w:tplc="78FCF5FA">
      <w:start w:val="1"/>
      <w:numFmt w:val="bullet"/>
      <w:lvlText w:val=""/>
      <w:lvlJc w:val="left"/>
      <w:pPr>
        <w:ind w:left="2160" w:hanging="360"/>
      </w:pPr>
      <w:rPr>
        <w:rFonts w:ascii="Wingdings" w:hAnsi="Wingdings" w:hint="default"/>
      </w:rPr>
    </w:lvl>
    <w:lvl w:ilvl="3" w:tplc="06265AAA">
      <w:start w:val="1"/>
      <w:numFmt w:val="bullet"/>
      <w:lvlText w:val=""/>
      <w:lvlJc w:val="left"/>
      <w:pPr>
        <w:ind w:left="2880" w:hanging="360"/>
      </w:pPr>
      <w:rPr>
        <w:rFonts w:ascii="Symbol" w:hAnsi="Symbol" w:hint="default"/>
      </w:rPr>
    </w:lvl>
    <w:lvl w:ilvl="4" w:tplc="8A404CE6">
      <w:start w:val="1"/>
      <w:numFmt w:val="bullet"/>
      <w:lvlText w:val="o"/>
      <w:lvlJc w:val="left"/>
      <w:pPr>
        <w:ind w:left="3600" w:hanging="360"/>
      </w:pPr>
      <w:rPr>
        <w:rFonts w:ascii="Courier New" w:hAnsi="Courier New" w:hint="default"/>
      </w:rPr>
    </w:lvl>
    <w:lvl w:ilvl="5" w:tplc="892285E8">
      <w:start w:val="1"/>
      <w:numFmt w:val="bullet"/>
      <w:lvlText w:val=""/>
      <w:lvlJc w:val="left"/>
      <w:pPr>
        <w:ind w:left="4320" w:hanging="360"/>
      </w:pPr>
      <w:rPr>
        <w:rFonts w:ascii="Wingdings" w:hAnsi="Wingdings" w:hint="default"/>
      </w:rPr>
    </w:lvl>
    <w:lvl w:ilvl="6" w:tplc="8AC2DC2C">
      <w:start w:val="1"/>
      <w:numFmt w:val="bullet"/>
      <w:lvlText w:val=""/>
      <w:lvlJc w:val="left"/>
      <w:pPr>
        <w:ind w:left="5040" w:hanging="360"/>
      </w:pPr>
      <w:rPr>
        <w:rFonts w:ascii="Symbol" w:hAnsi="Symbol" w:hint="default"/>
      </w:rPr>
    </w:lvl>
    <w:lvl w:ilvl="7" w:tplc="095EC970">
      <w:start w:val="1"/>
      <w:numFmt w:val="bullet"/>
      <w:lvlText w:val="o"/>
      <w:lvlJc w:val="left"/>
      <w:pPr>
        <w:ind w:left="5760" w:hanging="360"/>
      </w:pPr>
      <w:rPr>
        <w:rFonts w:ascii="Courier New" w:hAnsi="Courier New" w:hint="default"/>
      </w:rPr>
    </w:lvl>
    <w:lvl w:ilvl="8" w:tplc="4C90BC22">
      <w:start w:val="1"/>
      <w:numFmt w:val="bullet"/>
      <w:lvlText w:val=""/>
      <w:lvlJc w:val="left"/>
      <w:pPr>
        <w:ind w:left="6480" w:hanging="360"/>
      </w:pPr>
      <w:rPr>
        <w:rFonts w:ascii="Wingdings" w:hAnsi="Wingdings" w:hint="default"/>
      </w:rPr>
    </w:lvl>
  </w:abstractNum>
  <w:abstractNum w:abstractNumId="1" w15:restartNumberingAfterBreak="0">
    <w:nsid w:val="062EC047"/>
    <w:multiLevelType w:val="hybridMultilevel"/>
    <w:tmpl w:val="171E431C"/>
    <w:lvl w:ilvl="0" w:tplc="E82A14AA">
      <w:start w:val="1"/>
      <w:numFmt w:val="decimal"/>
      <w:lvlText w:val="%1."/>
      <w:lvlJc w:val="left"/>
      <w:pPr>
        <w:ind w:left="720" w:hanging="360"/>
      </w:pPr>
    </w:lvl>
    <w:lvl w:ilvl="1" w:tplc="152EE1C2">
      <w:start w:val="1"/>
      <w:numFmt w:val="lowerLetter"/>
      <w:lvlText w:val="%2."/>
      <w:lvlJc w:val="left"/>
      <w:pPr>
        <w:ind w:left="1440" w:hanging="360"/>
      </w:pPr>
    </w:lvl>
    <w:lvl w:ilvl="2" w:tplc="7026CC2A">
      <w:start w:val="1"/>
      <w:numFmt w:val="lowerRoman"/>
      <w:lvlText w:val="%3."/>
      <w:lvlJc w:val="right"/>
      <w:pPr>
        <w:ind w:left="2160" w:hanging="180"/>
      </w:pPr>
    </w:lvl>
    <w:lvl w:ilvl="3" w:tplc="E14815A6">
      <w:start w:val="1"/>
      <w:numFmt w:val="decimal"/>
      <w:lvlText w:val="%4."/>
      <w:lvlJc w:val="left"/>
      <w:pPr>
        <w:ind w:left="2880" w:hanging="360"/>
      </w:pPr>
    </w:lvl>
    <w:lvl w:ilvl="4" w:tplc="ECCE4414">
      <w:start w:val="1"/>
      <w:numFmt w:val="lowerLetter"/>
      <w:lvlText w:val="%5."/>
      <w:lvlJc w:val="left"/>
      <w:pPr>
        <w:ind w:left="3600" w:hanging="360"/>
      </w:pPr>
    </w:lvl>
    <w:lvl w:ilvl="5" w:tplc="03D0993A">
      <w:start w:val="1"/>
      <w:numFmt w:val="lowerRoman"/>
      <w:lvlText w:val="%6."/>
      <w:lvlJc w:val="right"/>
      <w:pPr>
        <w:ind w:left="4320" w:hanging="180"/>
      </w:pPr>
    </w:lvl>
    <w:lvl w:ilvl="6" w:tplc="E6808428">
      <w:start w:val="1"/>
      <w:numFmt w:val="decimal"/>
      <w:lvlText w:val="%7."/>
      <w:lvlJc w:val="left"/>
      <w:pPr>
        <w:ind w:left="5040" w:hanging="360"/>
      </w:pPr>
    </w:lvl>
    <w:lvl w:ilvl="7" w:tplc="92A8C9E6">
      <w:start w:val="1"/>
      <w:numFmt w:val="lowerLetter"/>
      <w:lvlText w:val="%8."/>
      <w:lvlJc w:val="left"/>
      <w:pPr>
        <w:ind w:left="5760" w:hanging="360"/>
      </w:pPr>
    </w:lvl>
    <w:lvl w:ilvl="8" w:tplc="2912FC18">
      <w:start w:val="1"/>
      <w:numFmt w:val="lowerRoman"/>
      <w:lvlText w:val="%9."/>
      <w:lvlJc w:val="right"/>
      <w:pPr>
        <w:ind w:left="6480" w:hanging="180"/>
      </w:pPr>
    </w:lvl>
  </w:abstractNum>
  <w:abstractNum w:abstractNumId="2" w15:restartNumberingAfterBreak="0">
    <w:nsid w:val="13924018"/>
    <w:multiLevelType w:val="hybridMultilevel"/>
    <w:tmpl w:val="A968714A"/>
    <w:lvl w:ilvl="0" w:tplc="BA2A8DA0">
      <w:start w:val="1"/>
      <w:numFmt w:val="bullet"/>
      <w:lvlText w:val=""/>
      <w:lvlJc w:val="left"/>
      <w:pPr>
        <w:ind w:left="720" w:hanging="360"/>
      </w:pPr>
      <w:rPr>
        <w:rFonts w:ascii="Symbol" w:hAnsi="Symbol" w:hint="default"/>
      </w:rPr>
    </w:lvl>
    <w:lvl w:ilvl="1" w:tplc="B6A2EB1A">
      <w:start w:val="1"/>
      <w:numFmt w:val="bullet"/>
      <w:lvlText w:val="o"/>
      <w:lvlJc w:val="left"/>
      <w:pPr>
        <w:ind w:left="1440" w:hanging="360"/>
      </w:pPr>
      <w:rPr>
        <w:rFonts w:ascii="Courier New" w:hAnsi="Courier New" w:hint="default"/>
      </w:rPr>
    </w:lvl>
    <w:lvl w:ilvl="2" w:tplc="DC38E0F0">
      <w:start w:val="1"/>
      <w:numFmt w:val="bullet"/>
      <w:lvlText w:val=""/>
      <w:lvlJc w:val="left"/>
      <w:pPr>
        <w:ind w:left="2160" w:hanging="360"/>
      </w:pPr>
      <w:rPr>
        <w:rFonts w:ascii="Wingdings" w:hAnsi="Wingdings" w:hint="default"/>
      </w:rPr>
    </w:lvl>
    <w:lvl w:ilvl="3" w:tplc="04DEFF94">
      <w:start w:val="1"/>
      <w:numFmt w:val="bullet"/>
      <w:lvlText w:val=""/>
      <w:lvlJc w:val="left"/>
      <w:pPr>
        <w:ind w:left="2880" w:hanging="360"/>
      </w:pPr>
      <w:rPr>
        <w:rFonts w:ascii="Symbol" w:hAnsi="Symbol" w:hint="default"/>
      </w:rPr>
    </w:lvl>
    <w:lvl w:ilvl="4" w:tplc="5F1A04E4">
      <w:start w:val="1"/>
      <w:numFmt w:val="bullet"/>
      <w:lvlText w:val="o"/>
      <w:lvlJc w:val="left"/>
      <w:pPr>
        <w:ind w:left="3600" w:hanging="360"/>
      </w:pPr>
      <w:rPr>
        <w:rFonts w:ascii="Courier New" w:hAnsi="Courier New" w:hint="default"/>
      </w:rPr>
    </w:lvl>
    <w:lvl w:ilvl="5" w:tplc="DF404A7A">
      <w:start w:val="1"/>
      <w:numFmt w:val="bullet"/>
      <w:lvlText w:val=""/>
      <w:lvlJc w:val="left"/>
      <w:pPr>
        <w:ind w:left="4320" w:hanging="360"/>
      </w:pPr>
      <w:rPr>
        <w:rFonts w:ascii="Wingdings" w:hAnsi="Wingdings" w:hint="default"/>
      </w:rPr>
    </w:lvl>
    <w:lvl w:ilvl="6" w:tplc="BC884CC0">
      <w:start w:val="1"/>
      <w:numFmt w:val="bullet"/>
      <w:lvlText w:val=""/>
      <w:lvlJc w:val="left"/>
      <w:pPr>
        <w:ind w:left="5040" w:hanging="360"/>
      </w:pPr>
      <w:rPr>
        <w:rFonts w:ascii="Symbol" w:hAnsi="Symbol" w:hint="default"/>
      </w:rPr>
    </w:lvl>
    <w:lvl w:ilvl="7" w:tplc="BF049072">
      <w:start w:val="1"/>
      <w:numFmt w:val="bullet"/>
      <w:lvlText w:val="o"/>
      <w:lvlJc w:val="left"/>
      <w:pPr>
        <w:ind w:left="5760" w:hanging="360"/>
      </w:pPr>
      <w:rPr>
        <w:rFonts w:ascii="Courier New" w:hAnsi="Courier New" w:hint="default"/>
      </w:rPr>
    </w:lvl>
    <w:lvl w:ilvl="8" w:tplc="C87AA9F6">
      <w:start w:val="1"/>
      <w:numFmt w:val="bullet"/>
      <w:lvlText w:val=""/>
      <w:lvlJc w:val="left"/>
      <w:pPr>
        <w:ind w:left="6480" w:hanging="360"/>
      </w:pPr>
      <w:rPr>
        <w:rFonts w:ascii="Wingdings" w:hAnsi="Wingdings" w:hint="default"/>
      </w:rPr>
    </w:lvl>
  </w:abstractNum>
  <w:abstractNum w:abstractNumId="3" w15:restartNumberingAfterBreak="0">
    <w:nsid w:val="14AF32B4"/>
    <w:multiLevelType w:val="multilevel"/>
    <w:tmpl w:val="C3F29F38"/>
    <w:lvl w:ilvl="0">
      <w:start w:val="1"/>
      <w:numFmt w:val="decimal"/>
      <w:lvlText w:val="%1)"/>
      <w:lvlJc w:val="left"/>
      <w:pPr>
        <w:tabs>
          <w:tab w:val="num" w:pos="720"/>
        </w:tabs>
        <w:ind w:left="1080" w:hanging="360"/>
      </w:pPr>
    </w:lvl>
    <w:lvl w:ilvl="1">
      <w:start w:val="1"/>
      <w:numFmt w:val="decimal"/>
      <w:lvlText w:val="%2."/>
      <w:lvlJc w:val="left"/>
      <w:pPr>
        <w:tabs>
          <w:tab w:val="num" w:pos="1440"/>
        </w:tabs>
        <w:ind w:left="1800" w:hanging="360"/>
      </w:pPr>
    </w:lvl>
    <w:lvl w:ilvl="2">
      <w:start w:val="1"/>
      <w:numFmt w:val="decimal"/>
      <w:lvlText w:val="%3."/>
      <w:lvlJc w:val="left"/>
      <w:pPr>
        <w:tabs>
          <w:tab w:val="num" w:pos="2160"/>
        </w:tabs>
        <w:ind w:left="2520" w:hanging="360"/>
      </w:pPr>
    </w:lvl>
    <w:lvl w:ilvl="3">
      <w:start w:val="1"/>
      <w:numFmt w:val="decimal"/>
      <w:lvlText w:val="%4."/>
      <w:lvlJc w:val="left"/>
      <w:pPr>
        <w:tabs>
          <w:tab w:val="num" w:pos="2880"/>
        </w:tabs>
        <w:ind w:left="3240" w:hanging="360"/>
      </w:pPr>
    </w:lvl>
    <w:lvl w:ilvl="4">
      <w:start w:val="1"/>
      <w:numFmt w:val="decimal"/>
      <w:lvlText w:val="%5."/>
      <w:lvlJc w:val="left"/>
      <w:pPr>
        <w:tabs>
          <w:tab w:val="num" w:pos="3600"/>
        </w:tabs>
        <w:ind w:left="3960" w:hanging="360"/>
      </w:pPr>
    </w:lvl>
    <w:lvl w:ilvl="5">
      <w:start w:val="1"/>
      <w:numFmt w:val="decimal"/>
      <w:lvlText w:val="%6."/>
      <w:lvlJc w:val="left"/>
      <w:pPr>
        <w:tabs>
          <w:tab w:val="num" w:pos="4320"/>
        </w:tabs>
        <w:ind w:left="4680" w:hanging="360"/>
      </w:pPr>
    </w:lvl>
    <w:lvl w:ilvl="6">
      <w:start w:val="1"/>
      <w:numFmt w:val="decimal"/>
      <w:lvlText w:val="%7."/>
      <w:lvlJc w:val="left"/>
      <w:pPr>
        <w:tabs>
          <w:tab w:val="num" w:pos="5040"/>
        </w:tabs>
        <w:ind w:left="5400" w:hanging="360"/>
      </w:pPr>
    </w:lvl>
    <w:lvl w:ilvl="7">
      <w:start w:val="1"/>
      <w:numFmt w:val="decimal"/>
      <w:lvlText w:val="%8."/>
      <w:lvlJc w:val="left"/>
      <w:pPr>
        <w:tabs>
          <w:tab w:val="num" w:pos="5760"/>
        </w:tabs>
        <w:ind w:left="6120" w:hanging="360"/>
      </w:pPr>
    </w:lvl>
    <w:lvl w:ilvl="8">
      <w:start w:val="1"/>
      <w:numFmt w:val="decimal"/>
      <w:lvlText w:val="%9."/>
      <w:lvlJc w:val="left"/>
      <w:pPr>
        <w:tabs>
          <w:tab w:val="num" w:pos="6480"/>
        </w:tabs>
        <w:ind w:left="6840" w:hanging="360"/>
      </w:pPr>
    </w:lvl>
  </w:abstractNum>
  <w:abstractNum w:abstractNumId="4" w15:restartNumberingAfterBreak="0">
    <w:nsid w:val="187A4505"/>
    <w:multiLevelType w:val="hybridMultilevel"/>
    <w:tmpl w:val="6FEE66A0"/>
    <w:lvl w:ilvl="0" w:tplc="66AEB516">
      <w:start w:val="1"/>
      <w:numFmt w:val="decimal"/>
      <w:lvlText w:val="%1."/>
      <w:lvlJc w:val="left"/>
      <w:pPr>
        <w:ind w:left="720" w:hanging="360"/>
      </w:pPr>
    </w:lvl>
    <w:lvl w:ilvl="1" w:tplc="939C4EB0">
      <w:start w:val="1"/>
      <w:numFmt w:val="lowerLetter"/>
      <w:lvlText w:val="%2."/>
      <w:lvlJc w:val="left"/>
      <w:pPr>
        <w:ind w:left="1440" w:hanging="360"/>
      </w:pPr>
    </w:lvl>
    <w:lvl w:ilvl="2" w:tplc="46F0C636">
      <w:start w:val="1"/>
      <w:numFmt w:val="lowerRoman"/>
      <w:lvlText w:val="%3."/>
      <w:lvlJc w:val="right"/>
      <w:pPr>
        <w:ind w:left="2160" w:hanging="180"/>
      </w:pPr>
    </w:lvl>
    <w:lvl w:ilvl="3" w:tplc="83F609F0">
      <w:start w:val="1"/>
      <w:numFmt w:val="decimal"/>
      <w:lvlText w:val="%4."/>
      <w:lvlJc w:val="left"/>
      <w:pPr>
        <w:ind w:left="2880" w:hanging="360"/>
      </w:pPr>
    </w:lvl>
    <w:lvl w:ilvl="4" w:tplc="8098DD76">
      <w:start w:val="1"/>
      <w:numFmt w:val="lowerLetter"/>
      <w:lvlText w:val="%5."/>
      <w:lvlJc w:val="left"/>
      <w:pPr>
        <w:ind w:left="3600" w:hanging="360"/>
      </w:pPr>
    </w:lvl>
    <w:lvl w:ilvl="5" w:tplc="73367AE2">
      <w:start w:val="1"/>
      <w:numFmt w:val="lowerRoman"/>
      <w:lvlText w:val="%6."/>
      <w:lvlJc w:val="right"/>
      <w:pPr>
        <w:ind w:left="4320" w:hanging="180"/>
      </w:pPr>
    </w:lvl>
    <w:lvl w:ilvl="6" w:tplc="CB564B30">
      <w:start w:val="1"/>
      <w:numFmt w:val="decimal"/>
      <w:lvlText w:val="%7."/>
      <w:lvlJc w:val="left"/>
      <w:pPr>
        <w:ind w:left="5040" w:hanging="360"/>
      </w:pPr>
    </w:lvl>
    <w:lvl w:ilvl="7" w:tplc="D8049D5E">
      <w:start w:val="1"/>
      <w:numFmt w:val="lowerLetter"/>
      <w:lvlText w:val="%8."/>
      <w:lvlJc w:val="left"/>
      <w:pPr>
        <w:ind w:left="5760" w:hanging="360"/>
      </w:pPr>
    </w:lvl>
    <w:lvl w:ilvl="8" w:tplc="BB346212">
      <w:start w:val="1"/>
      <w:numFmt w:val="lowerRoman"/>
      <w:lvlText w:val="%9."/>
      <w:lvlJc w:val="right"/>
      <w:pPr>
        <w:ind w:left="6480" w:hanging="180"/>
      </w:pPr>
    </w:lvl>
  </w:abstractNum>
  <w:abstractNum w:abstractNumId="5" w15:restartNumberingAfterBreak="0">
    <w:nsid w:val="1A494036"/>
    <w:multiLevelType w:val="hybridMultilevel"/>
    <w:tmpl w:val="5CCC8C64"/>
    <w:lvl w:ilvl="0" w:tplc="45183236">
      <w:start w:val="1"/>
      <w:numFmt w:val="bullet"/>
      <w:lvlText w:val=""/>
      <w:lvlJc w:val="left"/>
      <w:pPr>
        <w:ind w:left="720" w:hanging="360"/>
      </w:pPr>
      <w:rPr>
        <w:rFonts w:ascii="Symbol" w:hAnsi="Symbol" w:hint="default"/>
      </w:rPr>
    </w:lvl>
    <w:lvl w:ilvl="1" w:tplc="A560D5DA">
      <w:start w:val="1"/>
      <w:numFmt w:val="bullet"/>
      <w:lvlText w:val="o"/>
      <w:lvlJc w:val="left"/>
      <w:pPr>
        <w:ind w:left="1440" w:hanging="360"/>
      </w:pPr>
      <w:rPr>
        <w:rFonts w:ascii="Courier New" w:hAnsi="Courier New" w:hint="default"/>
      </w:rPr>
    </w:lvl>
    <w:lvl w:ilvl="2" w:tplc="BA4CA260">
      <w:start w:val="1"/>
      <w:numFmt w:val="bullet"/>
      <w:lvlText w:val=""/>
      <w:lvlJc w:val="left"/>
      <w:pPr>
        <w:ind w:left="2160" w:hanging="360"/>
      </w:pPr>
      <w:rPr>
        <w:rFonts w:ascii="Wingdings" w:hAnsi="Wingdings" w:hint="default"/>
      </w:rPr>
    </w:lvl>
    <w:lvl w:ilvl="3" w:tplc="AEE2A04C">
      <w:start w:val="1"/>
      <w:numFmt w:val="bullet"/>
      <w:lvlText w:val=""/>
      <w:lvlJc w:val="left"/>
      <w:pPr>
        <w:ind w:left="2880" w:hanging="360"/>
      </w:pPr>
      <w:rPr>
        <w:rFonts w:ascii="Symbol" w:hAnsi="Symbol" w:hint="default"/>
      </w:rPr>
    </w:lvl>
    <w:lvl w:ilvl="4" w:tplc="22BCE532">
      <w:start w:val="1"/>
      <w:numFmt w:val="bullet"/>
      <w:lvlText w:val="o"/>
      <w:lvlJc w:val="left"/>
      <w:pPr>
        <w:ind w:left="3600" w:hanging="360"/>
      </w:pPr>
      <w:rPr>
        <w:rFonts w:ascii="Courier New" w:hAnsi="Courier New" w:hint="default"/>
      </w:rPr>
    </w:lvl>
    <w:lvl w:ilvl="5" w:tplc="597E87C6">
      <w:start w:val="1"/>
      <w:numFmt w:val="bullet"/>
      <w:lvlText w:val=""/>
      <w:lvlJc w:val="left"/>
      <w:pPr>
        <w:ind w:left="4320" w:hanging="360"/>
      </w:pPr>
      <w:rPr>
        <w:rFonts w:ascii="Wingdings" w:hAnsi="Wingdings" w:hint="default"/>
      </w:rPr>
    </w:lvl>
    <w:lvl w:ilvl="6" w:tplc="602E1B14">
      <w:start w:val="1"/>
      <w:numFmt w:val="bullet"/>
      <w:lvlText w:val=""/>
      <w:lvlJc w:val="left"/>
      <w:pPr>
        <w:ind w:left="5040" w:hanging="360"/>
      </w:pPr>
      <w:rPr>
        <w:rFonts w:ascii="Symbol" w:hAnsi="Symbol" w:hint="default"/>
      </w:rPr>
    </w:lvl>
    <w:lvl w:ilvl="7" w:tplc="56383180">
      <w:start w:val="1"/>
      <w:numFmt w:val="bullet"/>
      <w:lvlText w:val="o"/>
      <w:lvlJc w:val="left"/>
      <w:pPr>
        <w:ind w:left="5760" w:hanging="360"/>
      </w:pPr>
      <w:rPr>
        <w:rFonts w:ascii="Courier New" w:hAnsi="Courier New" w:hint="default"/>
      </w:rPr>
    </w:lvl>
    <w:lvl w:ilvl="8" w:tplc="69B84C4A">
      <w:start w:val="1"/>
      <w:numFmt w:val="bullet"/>
      <w:lvlText w:val=""/>
      <w:lvlJc w:val="left"/>
      <w:pPr>
        <w:ind w:left="6480" w:hanging="360"/>
      </w:pPr>
      <w:rPr>
        <w:rFonts w:ascii="Wingdings" w:hAnsi="Wingdings" w:hint="default"/>
      </w:rPr>
    </w:lvl>
  </w:abstractNum>
  <w:abstractNum w:abstractNumId="6" w15:restartNumberingAfterBreak="0">
    <w:nsid w:val="1F9A1EA4"/>
    <w:multiLevelType w:val="hybridMultilevel"/>
    <w:tmpl w:val="7A7EA130"/>
    <w:lvl w:ilvl="0" w:tplc="19FC50E8">
      <w:start w:val="1"/>
      <w:numFmt w:val="bullet"/>
      <w:lvlText w:val=""/>
      <w:lvlJc w:val="left"/>
      <w:pPr>
        <w:ind w:left="720" w:hanging="360"/>
      </w:pPr>
      <w:rPr>
        <w:rFonts w:ascii="Symbol" w:hAnsi="Symbol" w:hint="default"/>
      </w:rPr>
    </w:lvl>
    <w:lvl w:ilvl="1" w:tplc="411C28FA">
      <w:start w:val="1"/>
      <w:numFmt w:val="bullet"/>
      <w:lvlText w:val="o"/>
      <w:lvlJc w:val="left"/>
      <w:pPr>
        <w:ind w:left="1440" w:hanging="360"/>
      </w:pPr>
      <w:rPr>
        <w:rFonts w:ascii="Courier New" w:hAnsi="Courier New" w:hint="default"/>
      </w:rPr>
    </w:lvl>
    <w:lvl w:ilvl="2" w:tplc="88581600">
      <w:start w:val="1"/>
      <w:numFmt w:val="bullet"/>
      <w:lvlText w:val=""/>
      <w:lvlJc w:val="left"/>
      <w:pPr>
        <w:ind w:left="2160" w:hanging="360"/>
      </w:pPr>
      <w:rPr>
        <w:rFonts w:ascii="Wingdings" w:hAnsi="Wingdings" w:hint="default"/>
      </w:rPr>
    </w:lvl>
    <w:lvl w:ilvl="3" w:tplc="55FE431C">
      <w:start w:val="1"/>
      <w:numFmt w:val="bullet"/>
      <w:lvlText w:val=""/>
      <w:lvlJc w:val="left"/>
      <w:pPr>
        <w:ind w:left="2880" w:hanging="360"/>
      </w:pPr>
      <w:rPr>
        <w:rFonts w:ascii="Symbol" w:hAnsi="Symbol" w:hint="default"/>
      </w:rPr>
    </w:lvl>
    <w:lvl w:ilvl="4" w:tplc="0BB436F0">
      <w:start w:val="1"/>
      <w:numFmt w:val="bullet"/>
      <w:lvlText w:val="o"/>
      <w:lvlJc w:val="left"/>
      <w:pPr>
        <w:ind w:left="3600" w:hanging="360"/>
      </w:pPr>
      <w:rPr>
        <w:rFonts w:ascii="Courier New" w:hAnsi="Courier New" w:hint="default"/>
      </w:rPr>
    </w:lvl>
    <w:lvl w:ilvl="5" w:tplc="22687A6E">
      <w:start w:val="1"/>
      <w:numFmt w:val="bullet"/>
      <w:lvlText w:val=""/>
      <w:lvlJc w:val="left"/>
      <w:pPr>
        <w:ind w:left="4320" w:hanging="360"/>
      </w:pPr>
      <w:rPr>
        <w:rFonts w:ascii="Wingdings" w:hAnsi="Wingdings" w:hint="default"/>
      </w:rPr>
    </w:lvl>
    <w:lvl w:ilvl="6" w:tplc="51B4F452">
      <w:start w:val="1"/>
      <w:numFmt w:val="bullet"/>
      <w:lvlText w:val=""/>
      <w:lvlJc w:val="left"/>
      <w:pPr>
        <w:ind w:left="5040" w:hanging="360"/>
      </w:pPr>
      <w:rPr>
        <w:rFonts w:ascii="Symbol" w:hAnsi="Symbol" w:hint="default"/>
      </w:rPr>
    </w:lvl>
    <w:lvl w:ilvl="7" w:tplc="8932E814">
      <w:start w:val="1"/>
      <w:numFmt w:val="bullet"/>
      <w:lvlText w:val="o"/>
      <w:lvlJc w:val="left"/>
      <w:pPr>
        <w:ind w:left="5760" w:hanging="360"/>
      </w:pPr>
      <w:rPr>
        <w:rFonts w:ascii="Courier New" w:hAnsi="Courier New" w:hint="default"/>
      </w:rPr>
    </w:lvl>
    <w:lvl w:ilvl="8" w:tplc="F17EF046">
      <w:start w:val="1"/>
      <w:numFmt w:val="bullet"/>
      <w:lvlText w:val=""/>
      <w:lvlJc w:val="left"/>
      <w:pPr>
        <w:ind w:left="6480" w:hanging="360"/>
      </w:pPr>
      <w:rPr>
        <w:rFonts w:ascii="Wingdings" w:hAnsi="Wingdings" w:hint="default"/>
      </w:rPr>
    </w:lvl>
  </w:abstractNum>
  <w:abstractNum w:abstractNumId="7" w15:restartNumberingAfterBreak="0">
    <w:nsid w:val="26AE78CE"/>
    <w:multiLevelType w:val="hybridMultilevel"/>
    <w:tmpl w:val="EBE2C2CE"/>
    <w:lvl w:ilvl="0" w:tplc="12023CAC">
      <w:start w:val="1"/>
      <w:numFmt w:val="decimal"/>
      <w:lvlText w:val="%1."/>
      <w:lvlJc w:val="left"/>
      <w:pPr>
        <w:ind w:left="720" w:hanging="360"/>
      </w:pPr>
    </w:lvl>
    <w:lvl w:ilvl="1" w:tplc="EFF2B51E">
      <w:start w:val="1"/>
      <w:numFmt w:val="lowerLetter"/>
      <w:lvlText w:val="%2."/>
      <w:lvlJc w:val="left"/>
      <w:pPr>
        <w:ind w:left="1440" w:hanging="360"/>
      </w:pPr>
    </w:lvl>
    <w:lvl w:ilvl="2" w:tplc="E5BC0D20">
      <w:start w:val="1"/>
      <w:numFmt w:val="lowerRoman"/>
      <w:lvlText w:val="%3."/>
      <w:lvlJc w:val="right"/>
      <w:pPr>
        <w:ind w:left="2160" w:hanging="180"/>
      </w:pPr>
    </w:lvl>
    <w:lvl w:ilvl="3" w:tplc="C9429FD6">
      <w:start w:val="1"/>
      <w:numFmt w:val="decimal"/>
      <w:lvlText w:val="%4."/>
      <w:lvlJc w:val="left"/>
      <w:pPr>
        <w:ind w:left="2880" w:hanging="360"/>
      </w:pPr>
    </w:lvl>
    <w:lvl w:ilvl="4" w:tplc="7390CB34">
      <w:start w:val="1"/>
      <w:numFmt w:val="lowerLetter"/>
      <w:lvlText w:val="%5."/>
      <w:lvlJc w:val="left"/>
      <w:pPr>
        <w:ind w:left="3600" w:hanging="360"/>
      </w:pPr>
    </w:lvl>
    <w:lvl w:ilvl="5" w:tplc="FF04DCA0">
      <w:start w:val="1"/>
      <w:numFmt w:val="lowerRoman"/>
      <w:lvlText w:val="%6."/>
      <w:lvlJc w:val="right"/>
      <w:pPr>
        <w:ind w:left="4320" w:hanging="180"/>
      </w:pPr>
    </w:lvl>
    <w:lvl w:ilvl="6" w:tplc="7256CD36">
      <w:start w:val="1"/>
      <w:numFmt w:val="decimal"/>
      <w:lvlText w:val="%7."/>
      <w:lvlJc w:val="left"/>
      <w:pPr>
        <w:ind w:left="5040" w:hanging="360"/>
      </w:pPr>
    </w:lvl>
    <w:lvl w:ilvl="7" w:tplc="15D0530C">
      <w:start w:val="1"/>
      <w:numFmt w:val="lowerLetter"/>
      <w:lvlText w:val="%8."/>
      <w:lvlJc w:val="left"/>
      <w:pPr>
        <w:ind w:left="5760" w:hanging="360"/>
      </w:pPr>
    </w:lvl>
    <w:lvl w:ilvl="8" w:tplc="7292A3D8">
      <w:start w:val="1"/>
      <w:numFmt w:val="lowerRoman"/>
      <w:lvlText w:val="%9."/>
      <w:lvlJc w:val="right"/>
      <w:pPr>
        <w:ind w:left="6480" w:hanging="180"/>
      </w:pPr>
    </w:lvl>
  </w:abstractNum>
  <w:abstractNum w:abstractNumId="8" w15:restartNumberingAfterBreak="0">
    <w:nsid w:val="30CCCB0F"/>
    <w:multiLevelType w:val="hybridMultilevel"/>
    <w:tmpl w:val="AC4A1DB0"/>
    <w:lvl w:ilvl="0" w:tplc="55D2D39A">
      <w:start w:val="1"/>
      <w:numFmt w:val="bullet"/>
      <w:lvlText w:val=""/>
      <w:lvlJc w:val="left"/>
      <w:pPr>
        <w:ind w:left="720" w:hanging="360"/>
      </w:pPr>
      <w:rPr>
        <w:rFonts w:ascii="Symbol" w:hAnsi="Symbol" w:hint="default"/>
      </w:rPr>
    </w:lvl>
    <w:lvl w:ilvl="1" w:tplc="7926473C">
      <w:start w:val="1"/>
      <w:numFmt w:val="bullet"/>
      <w:lvlText w:val="o"/>
      <w:lvlJc w:val="left"/>
      <w:pPr>
        <w:ind w:left="1440" w:hanging="360"/>
      </w:pPr>
      <w:rPr>
        <w:rFonts w:ascii="Courier New" w:hAnsi="Courier New" w:hint="default"/>
      </w:rPr>
    </w:lvl>
    <w:lvl w:ilvl="2" w:tplc="3ADA2A5E">
      <w:start w:val="1"/>
      <w:numFmt w:val="bullet"/>
      <w:lvlText w:val=""/>
      <w:lvlJc w:val="left"/>
      <w:pPr>
        <w:ind w:left="2160" w:hanging="360"/>
      </w:pPr>
      <w:rPr>
        <w:rFonts w:ascii="Wingdings" w:hAnsi="Wingdings" w:hint="default"/>
      </w:rPr>
    </w:lvl>
    <w:lvl w:ilvl="3" w:tplc="D7F69AEA">
      <w:start w:val="1"/>
      <w:numFmt w:val="bullet"/>
      <w:lvlText w:val=""/>
      <w:lvlJc w:val="left"/>
      <w:pPr>
        <w:ind w:left="2880" w:hanging="360"/>
      </w:pPr>
      <w:rPr>
        <w:rFonts w:ascii="Symbol" w:hAnsi="Symbol" w:hint="default"/>
      </w:rPr>
    </w:lvl>
    <w:lvl w:ilvl="4" w:tplc="8850EAFA">
      <w:start w:val="1"/>
      <w:numFmt w:val="bullet"/>
      <w:lvlText w:val="o"/>
      <w:lvlJc w:val="left"/>
      <w:pPr>
        <w:ind w:left="3600" w:hanging="360"/>
      </w:pPr>
      <w:rPr>
        <w:rFonts w:ascii="Courier New" w:hAnsi="Courier New" w:hint="default"/>
      </w:rPr>
    </w:lvl>
    <w:lvl w:ilvl="5" w:tplc="F606D036">
      <w:start w:val="1"/>
      <w:numFmt w:val="bullet"/>
      <w:lvlText w:val=""/>
      <w:lvlJc w:val="left"/>
      <w:pPr>
        <w:ind w:left="4320" w:hanging="360"/>
      </w:pPr>
      <w:rPr>
        <w:rFonts w:ascii="Wingdings" w:hAnsi="Wingdings" w:hint="default"/>
      </w:rPr>
    </w:lvl>
    <w:lvl w:ilvl="6" w:tplc="48DEC796">
      <w:start w:val="1"/>
      <w:numFmt w:val="bullet"/>
      <w:lvlText w:val=""/>
      <w:lvlJc w:val="left"/>
      <w:pPr>
        <w:ind w:left="5040" w:hanging="360"/>
      </w:pPr>
      <w:rPr>
        <w:rFonts w:ascii="Symbol" w:hAnsi="Symbol" w:hint="default"/>
      </w:rPr>
    </w:lvl>
    <w:lvl w:ilvl="7" w:tplc="827C5C42">
      <w:start w:val="1"/>
      <w:numFmt w:val="bullet"/>
      <w:lvlText w:val="o"/>
      <w:lvlJc w:val="left"/>
      <w:pPr>
        <w:ind w:left="5760" w:hanging="360"/>
      </w:pPr>
      <w:rPr>
        <w:rFonts w:ascii="Courier New" w:hAnsi="Courier New" w:hint="default"/>
      </w:rPr>
    </w:lvl>
    <w:lvl w:ilvl="8" w:tplc="A250809C">
      <w:start w:val="1"/>
      <w:numFmt w:val="bullet"/>
      <w:lvlText w:val=""/>
      <w:lvlJc w:val="left"/>
      <w:pPr>
        <w:ind w:left="6480" w:hanging="360"/>
      </w:pPr>
      <w:rPr>
        <w:rFonts w:ascii="Wingdings" w:hAnsi="Wingdings" w:hint="default"/>
      </w:rPr>
    </w:lvl>
  </w:abstractNum>
  <w:abstractNum w:abstractNumId="9" w15:restartNumberingAfterBreak="0">
    <w:nsid w:val="3B391B57"/>
    <w:multiLevelType w:val="hybridMultilevel"/>
    <w:tmpl w:val="7BE2F736"/>
    <w:lvl w:ilvl="0" w:tplc="91F872CC">
      <w:start w:val="1"/>
      <w:numFmt w:val="bullet"/>
      <w:lvlText w:val=""/>
      <w:lvlJc w:val="left"/>
      <w:pPr>
        <w:ind w:left="720" w:hanging="360"/>
      </w:pPr>
      <w:rPr>
        <w:rFonts w:ascii="Symbol" w:hAnsi="Symbol" w:hint="default"/>
      </w:rPr>
    </w:lvl>
    <w:lvl w:ilvl="1" w:tplc="9EE081CE">
      <w:start w:val="1"/>
      <w:numFmt w:val="bullet"/>
      <w:lvlText w:val="o"/>
      <w:lvlJc w:val="left"/>
      <w:pPr>
        <w:ind w:left="1440" w:hanging="360"/>
      </w:pPr>
      <w:rPr>
        <w:rFonts w:ascii="Courier New" w:hAnsi="Courier New" w:hint="default"/>
      </w:rPr>
    </w:lvl>
    <w:lvl w:ilvl="2" w:tplc="3C806D5C">
      <w:start w:val="1"/>
      <w:numFmt w:val="bullet"/>
      <w:lvlText w:val=""/>
      <w:lvlJc w:val="left"/>
      <w:pPr>
        <w:ind w:left="2160" w:hanging="360"/>
      </w:pPr>
      <w:rPr>
        <w:rFonts w:ascii="Wingdings" w:hAnsi="Wingdings" w:hint="default"/>
      </w:rPr>
    </w:lvl>
    <w:lvl w:ilvl="3" w:tplc="F63E4D04">
      <w:start w:val="1"/>
      <w:numFmt w:val="bullet"/>
      <w:lvlText w:val=""/>
      <w:lvlJc w:val="left"/>
      <w:pPr>
        <w:ind w:left="2880" w:hanging="360"/>
      </w:pPr>
      <w:rPr>
        <w:rFonts w:ascii="Symbol" w:hAnsi="Symbol" w:hint="default"/>
      </w:rPr>
    </w:lvl>
    <w:lvl w:ilvl="4" w:tplc="FF60C74A">
      <w:start w:val="1"/>
      <w:numFmt w:val="bullet"/>
      <w:lvlText w:val="o"/>
      <w:lvlJc w:val="left"/>
      <w:pPr>
        <w:ind w:left="3600" w:hanging="360"/>
      </w:pPr>
      <w:rPr>
        <w:rFonts w:ascii="Courier New" w:hAnsi="Courier New" w:hint="default"/>
      </w:rPr>
    </w:lvl>
    <w:lvl w:ilvl="5" w:tplc="04E87538">
      <w:start w:val="1"/>
      <w:numFmt w:val="bullet"/>
      <w:lvlText w:val=""/>
      <w:lvlJc w:val="left"/>
      <w:pPr>
        <w:ind w:left="4320" w:hanging="360"/>
      </w:pPr>
      <w:rPr>
        <w:rFonts w:ascii="Wingdings" w:hAnsi="Wingdings" w:hint="default"/>
      </w:rPr>
    </w:lvl>
    <w:lvl w:ilvl="6" w:tplc="4BF44AD6">
      <w:start w:val="1"/>
      <w:numFmt w:val="bullet"/>
      <w:lvlText w:val=""/>
      <w:lvlJc w:val="left"/>
      <w:pPr>
        <w:ind w:left="5040" w:hanging="360"/>
      </w:pPr>
      <w:rPr>
        <w:rFonts w:ascii="Symbol" w:hAnsi="Symbol" w:hint="default"/>
      </w:rPr>
    </w:lvl>
    <w:lvl w:ilvl="7" w:tplc="8566116A">
      <w:start w:val="1"/>
      <w:numFmt w:val="bullet"/>
      <w:lvlText w:val="o"/>
      <w:lvlJc w:val="left"/>
      <w:pPr>
        <w:ind w:left="5760" w:hanging="360"/>
      </w:pPr>
      <w:rPr>
        <w:rFonts w:ascii="Courier New" w:hAnsi="Courier New" w:hint="default"/>
      </w:rPr>
    </w:lvl>
    <w:lvl w:ilvl="8" w:tplc="85569F4E">
      <w:start w:val="1"/>
      <w:numFmt w:val="bullet"/>
      <w:lvlText w:val=""/>
      <w:lvlJc w:val="left"/>
      <w:pPr>
        <w:ind w:left="6480" w:hanging="360"/>
      </w:pPr>
      <w:rPr>
        <w:rFonts w:ascii="Wingdings" w:hAnsi="Wingdings" w:hint="default"/>
      </w:rPr>
    </w:lvl>
  </w:abstractNum>
  <w:abstractNum w:abstractNumId="10" w15:restartNumberingAfterBreak="0">
    <w:nsid w:val="4608D1C8"/>
    <w:multiLevelType w:val="hybridMultilevel"/>
    <w:tmpl w:val="AEB6F678"/>
    <w:lvl w:ilvl="0" w:tplc="DD744FFA">
      <w:start w:val="1"/>
      <w:numFmt w:val="bullet"/>
      <w:lvlText w:val=""/>
      <w:lvlJc w:val="left"/>
      <w:pPr>
        <w:ind w:left="720" w:hanging="360"/>
      </w:pPr>
      <w:rPr>
        <w:rFonts w:ascii="Symbol" w:hAnsi="Symbol" w:hint="default"/>
      </w:rPr>
    </w:lvl>
    <w:lvl w:ilvl="1" w:tplc="C2EED778">
      <w:start w:val="1"/>
      <w:numFmt w:val="bullet"/>
      <w:lvlText w:val="o"/>
      <w:lvlJc w:val="left"/>
      <w:pPr>
        <w:ind w:left="1440" w:hanging="360"/>
      </w:pPr>
      <w:rPr>
        <w:rFonts w:ascii="Courier New" w:hAnsi="Courier New" w:hint="default"/>
      </w:rPr>
    </w:lvl>
    <w:lvl w:ilvl="2" w:tplc="ADB0AFB0">
      <w:start w:val="1"/>
      <w:numFmt w:val="bullet"/>
      <w:lvlText w:val=""/>
      <w:lvlJc w:val="left"/>
      <w:pPr>
        <w:ind w:left="2160" w:hanging="360"/>
      </w:pPr>
      <w:rPr>
        <w:rFonts w:ascii="Wingdings" w:hAnsi="Wingdings" w:hint="default"/>
      </w:rPr>
    </w:lvl>
    <w:lvl w:ilvl="3" w:tplc="A9AE1678">
      <w:start w:val="1"/>
      <w:numFmt w:val="bullet"/>
      <w:lvlText w:val=""/>
      <w:lvlJc w:val="left"/>
      <w:pPr>
        <w:ind w:left="2880" w:hanging="360"/>
      </w:pPr>
      <w:rPr>
        <w:rFonts w:ascii="Symbol" w:hAnsi="Symbol" w:hint="default"/>
      </w:rPr>
    </w:lvl>
    <w:lvl w:ilvl="4" w:tplc="75303B64">
      <w:start w:val="1"/>
      <w:numFmt w:val="bullet"/>
      <w:lvlText w:val="o"/>
      <w:lvlJc w:val="left"/>
      <w:pPr>
        <w:ind w:left="3600" w:hanging="360"/>
      </w:pPr>
      <w:rPr>
        <w:rFonts w:ascii="Courier New" w:hAnsi="Courier New" w:hint="default"/>
      </w:rPr>
    </w:lvl>
    <w:lvl w:ilvl="5" w:tplc="D2F6AF6A">
      <w:start w:val="1"/>
      <w:numFmt w:val="bullet"/>
      <w:lvlText w:val=""/>
      <w:lvlJc w:val="left"/>
      <w:pPr>
        <w:ind w:left="4320" w:hanging="360"/>
      </w:pPr>
      <w:rPr>
        <w:rFonts w:ascii="Wingdings" w:hAnsi="Wingdings" w:hint="default"/>
      </w:rPr>
    </w:lvl>
    <w:lvl w:ilvl="6" w:tplc="11F4349E">
      <w:start w:val="1"/>
      <w:numFmt w:val="bullet"/>
      <w:lvlText w:val=""/>
      <w:lvlJc w:val="left"/>
      <w:pPr>
        <w:ind w:left="5040" w:hanging="360"/>
      </w:pPr>
      <w:rPr>
        <w:rFonts w:ascii="Symbol" w:hAnsi="Symbol" w:hint="default"/>
      </w:rPr>
    </w:lvl>
    <w:lvl w:ilvl="7" w:tplc="00401404">
      <w:start w:val="1"/>
      <w:numFmt w:val="bullet"/>
      <w:lvlText w:val="o"/>
      <w:lvlJc w:val="left"/>
      <w:pPr>
        <w:ind w:left="5760" w:hanging="360"/>
      </w:pPr>
      <w:rPr>
        <w:rFonts w:ascii="Courier New" w:hAnsi="Courier New" w:hint="default"/>
      </w:rPr>
    </w:lvl>
    <w:lvl w:ilvl="8" w:tplc="2822FE84">
      <w:start w:val="1"/>
      <w:numFmt w:val="bullet"/>
      <w:lvlText w:val=""/>
      <w:lvlJc w:val="left"/>
      <w:pPr>
        <w:ind w:left="6480" w:hanging="360"/>
      </w:pPr>
      <w:rPr>
        <w:rFonts w:ascii="Wingdings" w:hAnsi="Wingdings" w:hint="default"/>
      </w:rPr>
    </w:lvl>
  </w:abstractNum>
  <w:abstractNum w:abstractNumId="11" w15:restartNumberingAfterBreak="0">
    <w:nsid w:val="47F0EA45"/>
    <w:multiLevelType w:val="hybridMultilevel"/>
    <w:tmpl w:val="DFC62B2C"/>
    <w:lvl w:ilvl="0" w:tplc="BF5A8156">
      <w:start w:val="1"/>
      <w:numFmt w:val="decimal"/>
      <w:lvlText w:val="%1."/>
      <w:lvlJc w:val="left"/>
      <w:pPr>
        <w:ind w:left="720" w:hanging="360"/>
      </w:pPr>
    </w:lvl>
    <w:lvl w:ilvl="1" w:tplc="40381404">
      <w:start w:val="1"/>
      <w:numFmt w:val="lowerLetter"/>
      <w:lvlText w:val="%2."/>
      <w:lvlJc w:val="left"/>
      <w:pPr>
        <w:ind w:left="1440" w:hanging="360"/>
      </w:pPr>
    </w:lvl>
    <w:lvl w:ilvl="2" w:tplc="3E360706">
      <w:start w:val="1"/>
      <w:numFmt w:val="lowerRoman"/>
      <w:lvlText w:val="%3."/>
      <w:lvlJc w:val="right"/>
      <w:pPr>
        <w:ind w:left="2160" w:hanging="180"/>
      </w:pPr>
    </w:lvl>
    <w:lvl w:ilvl="3" w:tplc="CF7ECEF8">
      <w:start w:val="1"/>
      <w:numFmt w:val="decimal"/>
      <w:lvlText w:val="%4."/>
      <w:lvlJc w:val="left"/>
      <w:pPr>
        <w:ind w:left="2880" w:hanging="360"/>
      </w:pPr>
    </w:lvl>
    <w:lvl w:ilvl="4" w:tplc="B81A3B68">
      <w:start w:val="1"/>
      <w:numFmt w:val="lowerLetter"/>
      <w:lvlText w:val="%5."/>
      <w:lvlJc w:val="left"/>
      <w:pPr>
        <w:ind w:left="3600" w:hanging="360"/>
      </w:pPr>
    </w:lvl>
    <w:lvl w:ilvl="5" w:tplc="6C741AA6">
      <w:start w:val="1"/>
      <w:numFmt w:val="lowerRoman"/>
      <w:lvlText w:val="%6."/>
      <w:lvlJc w:val="right"/>
      <w:pPr>
        <w:ind w:left="4320" w:hanging="180"/>
      </w:pPr>
    </w:lvl>
    <w:lvl w:ilvl="6" w:tplc="C8BEC046">
      <w:start w:val="1"/>
      <w:numFmt w:val="decimal"/>
      <w:lvlText w:val="%7."/>
      <w:lvlJc w:val="left"/>
      <w:pPr>
        <w:ind w:left="5040" w:hanging="360"/>
      </w:pPr>
    </w:lvl>
    <w:lvl w:ilvl="7" w:tplc="F41A19A8">
      <w:start w:val="1"/>
      <w:numFmt w:val="lowerLetter"/>
      <w:lvlText w:val="%8."/>
      <w:lvlJc w:val="left"/>
      <w:pPr>
        <w:ind w:left="5760" w:hanging="360"/>
      </w:pPr>
    </w:lvl>
    <w:lvl w:ilvl="8" w:tplc="A886B426">
      <w:start w:val="1"/>
      <w:numFmt w:val="lowerRoman"/>
      <w:lvlText w:val="%9."/>
      <w:lvlJc w:val="right"/>
      <w:pPr>
        <w:ind w:left="6480" w:hanging="180"/>
      </w:pPr>
    </w:lvl>
  </w:abstractNum>
  <w:abstractNum w:abstractNumId="12" w15:restartNumberingAfterBreak="0">
    <w:nsid w:val="4EC22B77"/>
    <w:multiLevelType w:val="hybridMultilevel"/>
    <w:tmpl w:val="23C83C80"/>
    <w:lvl w:ilvl="0" w:tplc="7CCAE176">
      <w:start w:val="1"/>
      <w:numFmt w:val="bullet"/>
      <w:lvlText w:val=""/>
      <w:lvlJc w:val="left"/>
      <w:pPr>
        <w:ind w:left="720" w:hanging="360"/>
      </w:pPr>
      <w:rPr>
        <w:rFonts w:ascii="Symbol" w:hAnsi="Symbol" w:hint="default"/>
      </w:rPr>
    </w:lvl>
    <w:lvl w:ilvl="1" w:tplc="0644D398">
      <w:start w:val="1"/>
      <w:numFmt w:val="bullet"/>
      <w:lvlText w:val="o"/>
      <w:lvlJc w:val="left"/>
      <w:pPr>
        <w:ind w:left="1440" w:hanging="360"/>
      </w:pPr>
      <w:rPr>
        <w:rFonts w:ascii="Courier New" w:hAnsi="Courier New" w:hint="default"/>
      </w:rPr>
    </w:lvl>
    <w:lvl w:ilvl="2" w:tplc="04069AAE">
      <w:start w:val="1"/>
      <w:numFmt w:val="bullet"/>
      <w:lvlText w:val=""/>
      <w:lvlJc w:val="left"/>
      <w:pPr>
        <w:ind w:left="2160" w:hanging="360"/>
      </w:pPr>
      <w:rPr>
        <w:rFonts w:ascii="Wingdings" w:hAnsi="Wingdings" w:hint="default"/>
      </w:rPr>
    </w:lvl>
    <w:lvl w:ilvl="3" w:tplc="939EA6AE">
      <w:start w:val="1"/>
      <w:numFmt w:val="bullet"/>
      <w:lvlText w:val=""/>
      <w:lvlJc w:val="left"/>
      <w:pPr>
        <w:ind w:left="2880" w:hanging="360"/>
      </w:pPr>
      <w:rPr>
        <w:rFonts w:ascii="Symbol" w:hAnsi="Symbol" w:hint="default"/>
      </w:rPr>
    </w:lvl>
    <w:lvl w:ilvl="4" w:tplc="CD502928">
      <w:start w:val="1"/>
      <w:numFmt w:val="bullet"/>
      <w:lvlText w:val="o"/>
      <w:lvlJc w:val="left"/>
      <w:pPr>
        <w:ind w:left="3600" w:hanging="360"/>
      </w:pPr>
      <w:rPr>
        <w:rFonts w:ascii="Courier New" w:hAnsi="Courier New" w:hint="default"/>
      </w:rPr>
    </w:lvl>
    <w:lvl w:ilvl="5" w:tplc="47641AEC">
      <w:start w:val="1"/>
      <w:numFmt w:val="bullet"/>
      <w:lvlText w:val=""/>
      <w:lvlJc w:val="left"/>
      <w:pPr>
        <w:ind w:left="4320" w:hanging="360"/>
      </w:pPr>
      <w:rPr>
        <w:rFonts w:ascii="Wingdings" w:hAnsi="Wingdings" w:hint="default"/>
      </w:rPr>
    </w:lvl>
    <w:lvl w:ilvl="6" w:tplc="260AD0E8">
      <w:start w:val="1"/>
      <w:numFmt w:val="bullet"/>
      <w:lvlText w:val=""/>
      <w:lvlJc w:val="left"/>
      <w:pPr>
        <w:ind w:left="5040" w:hanging="360"/>
      </w:pPr>
      <w:rPr>
        <w:rFonts w:ascii="Symbol" w:hAnsi="Symbol" w:hint="default"/>
      </w:rPr>
    </w:lvl>
    <w:lvl w:ilvl="7" w:tplc="0CBAAEF6">
      <w:start w:val="1"/>
      <w:numFmt w:val="bullet"/>
      <w:lvlText w:val="o"/>
      <w:lvlJc w:val="left"/>
      <w:pPr>
        <w:ind w:left="5760" w:hanging="360"/>
      </w:pPr>
      <w:rPr>
        <w:rFonts w:ascii="Courier New" w:hAnsi="Courier New" w:hint="default"/>
      </w:rPr>
    </w:lvl>
    <w:lvl w:ilvl="8" w:tplc="8AECFF42">
      <w:start w:val="1"/>
      <w:numFmt w:val="bullet"/>
      <w:lvlText w:val=""/>
      <w:lvlJc w:val="left"/>
      <w:pPr>
        <w:ind w:left="6480" w:hanging="360"/>
      </w:pPr>
      <w:rPr>
        <w:rFonts w:ascii="Wingdings" w:hAnsi="Wingdings" w:hint="default"/>
      </w:rPr>
    </w:lvl>
  </w:abstractNum>
  <w:abstractNum w:abstractNumId="13" w15:restartNumberingAfterBreak="0">
    <w:nsid w:val="535763D7"/>
    <w:multiLevelType w:val="hybridMultilevel"/>
    <w:tmpl w:val="9BC44A2E"/>
    <w:lvl w:ilvl="0" w:tplc="4E48A6E6">
      <w:start w:val="1"/>
      <w:numFmt w:val="bullet"/>
      <w:lvlText w:val=""/>
      <w:lvlJc w:val="left"/>
      <w:pPr>
        <w:ind w:left="720" w:hanging="360"/>
      </w:pPr>
      <w:rPr>
        <w:rFonts w:ascii="Symbol" w:hAnsi="Symbol" w:hint="default"/>
      </w:rPr>
    </w:lvl>
    <w:lvl w:ilvl="1" w:tplc="47F4EBB6">
      <w:start w:val="1"/>
      <w:numFmt w:val="bullet"/>
      <w:lvlText w:val="o"/>
      <w:lvlJc w:val="left"/>
      <w:pPr>
        <w:ind w:left="1440" w:hanging="360"/>
      </w:pPr>
      <w:rPr>
        <w:rFonts w:ascii="Courier New" w:hAnsi="Courier New" w:hint="default"/>
      </w:rPr>
    </w:lvl>
    <w:lvl w:ilvl="2" w:tplc="32F43032">
      <w:start w:val="1"/>
      <w:numFmt w:val="bullet"/>
      <w:lvlText w:val=""/>
      <w:lvlJc w:val="left"/>
      <w:pPr>
        <w:ind w:left="2160" w:hanging="360"/>
      </w:pPr>
      <w:rPr>
        <w:rFonts w:ascii="Wingdings" w:hAnsi="Wingdings" w:hint="default"/>
      </w:rPr>
    </w:lvl>
    <w:lvl w:ilvl="3" w:tplc="54D4A46E">
      <w:start w:val="1"/>
      <w:numFmt w:val="bullet"/>
      <w:lvlText w:val=""/>
      <w:lvlJc w:val="left"/>
      <w:pPr>
        <w:ind w:left="2880" w:hanging="360"/>
      </w:pPr>
      <w:rPr>
        <w:rFonts w:ascii="Symbol" w:hAnsi="Symbol" w:hint="default"/>
      </w:rPr>
    </w:lvl>
    <w:lvl w:ilvl="4" w:tplc="9B5495AC">
      <w:start w:val="1"/>
      <w:numFmt w:val="bullet"/>
      <w:lvlText w:val="o"/>
      <w:lvlJc w:val="left"/>
      <w:pPr>
        <w:ind w:left="3600" w:hanging="360"/>
      </w:pPr>
      <w:rPr>
        <w:rFonts w:ascii="Courier New" w:hAnsi="Courier New" w:hint="default"/>
      </w:rPr>
    </w:lvl>
    <w:lvl w:ilvl="5" w:tplc="7BE22462">
      <w:start w:val="1"/>
      <w:numFmt w:val="bullet"/>
      <w:lvlText w:val=""/>
      <w:lvlJc w:val="left"/>
      <w:pPr>
        <w:ind w:left="4320" w:hanging="360"/>
      </w:pPr>
      <w:rPr>
        <w:rFonts w:ascii="Wingdings" w:hAnsi="Wingdings" w:hint="default"/>
      </w:rPr>
    </w:lvl>
    <w:lvl w:ilvl="6" w:tplc="0FD23178">
      <w:start w:val="1"/>
      <w:numFmt w:val="bullet"/>
      <w:lvlText w:val=""/>
      <w:lvlJc w:val="left"/>
      <w:pPr>
        <w:ind w:left="5040" w:hanging="360"/>
      </w:pPr>
      <w:rPr>
        <w:rFonts w:ascii="Symbol" w:hAnsi="Symbol" w:hint="default"/>
      </w:rPr>
    </w:lvl>
    <w:lvl w:ilvl="7" w:tplc="18468D36">
      <w:start w:val="1"/>
      <w:numFmt w:val="bullet"/>
      <w:lvlText w:val="o"/>
      <w:lvlJc w:val="left"/>
      <w:pPr>
        <w:ind w:left="5760" w:hanging="360"/>
      </w:pPr>
      <w:rPr>
        <w:rFonts w:ascii="Courier New" w:hAnsi="Courier New" w:hint="default"/>
      </w:rPr>
    </w:lvl>
    <w:lvl w:ilvl="8" w:tplc="D8EA1EDA">
      <w:start w:val="1"/>
      <w:numFmt w:val="bullet"/>
      <w:lvlText w:val=""/>
      <w:lvlJc w:val="left"/>
      <w:pPr>
        <w:ind w:left="6480" w:hanging="360"/>
      </w:pPr>
      <w:rPr>
        <w:rFonts w:ascii="Wingdings" w:hAnsi="Wingdings" w:hint="default"/>
      </w:rPr>
    </w:lvl>
  </w:abstractNum>
  <w:abstractNum w:abstractNumId="14" w15:restartNumberingAfterBreak="0">
    <w:nsid w:val="5B2A8939"/>
    <w:multiLevelType w:val="hybridMultilevel"/>
    <w:tmpl w:val="4BF8FF9C"/>
    <w:lvl w:ilvl="0" w:tplc="A5D8E92E">
      <w:start w:val="1"/>
      <w:numFmt w:val="decimal"/>
      <w:lvlText w:val="%1."/>
      <w:lvlJc w:val="left"/>
      <w:pPr>
        <w:ind w:left="720" w:hanging="360"/>
      </w:pPr>
    </w:lvl>
    <w:lvl w:ilvl="1" w:tplc="2D72EDE0">
      <w:start w:val="1"/>
      <w:numFmt w:val="lowerLetter"/>
      <w:lvlText w:val="%2."/>
      <w:lvlJc w:val="left"/>
      <w:pPr>
        <w:ind w:left="1440" w:hanging="360"/>
      </w:pPr>
    </w:lvl>
    <w:lvl w:ilvl="2" w:tplc="28FE124E">
      <w:start w:val="1"/>
      <w:numFmt w:val="lowerRoman"/>
      <w:lvlText w:val="%3."/>
      <w:lvlJc w:val="right"/>
      <w:pPr>
        <w:ind w:left="2160" w:hanging="180"/>
      </w:pPr>
    </w:lvl>
    <w:lvl w:ilvl="3" w:tplc="BED2F350">
      <w:start w:val="1"/>
      <w:numFmt w:val="decimal"/>
      <w:lvlText w:val="%4."/>
      <w:lvlJc w:val="left"/>
      <w:pPr>
        <w:ind w:left="2880" w:hanging="360"/>
      </w:pPr>
    </w:lvl>
    <w:lvl w:ilvl="4" w:tplc="E66EA0CC">
      <w:start w:val="1"/>
      <w:numFmt w:val="lowerLetter"/>
      <w:lvlText w:val="%5."/>
      <w:lvlJc w:val="left"/>
      <w:pPr>
        <w:ind w:left="3600" w:hanging="360"/>
      </w:pPr>
    </w:lvl>
    <w:lvl w:ilvl="5" w:tplc="58E0FD34">
      <w:start w:val="1"/>
      <w:numFmt w:val="lowerRoman"/>
      <w:lvlText w:val="%6."/>
      <w:lvlJc w:val="right"/>
      <w:pPr>
        <w:ind w:left="4320" w:hanging="180"/>
      </w:pPr>
    </w:lvl>
    <w:lvl w:ilvl="6" w:tplc="41E43172">
      <w:start w:val="1"/>
      <w:numFmt w:val="decimal"/>
      <w:lvlText w:val="%7."/>
      <w:lvlJc w:val="left"/>
      <w:pPr>
        <w:ind w:left="5040" w:hanging="360"/>
      </w:pPr>
    </w:lvl>
    <w:lvl w:ilvl="7" w:tplc="413E7C40">
      <w:start w:val="1"/>
      <w:numFmt w:val="lowerLetter"/>
      <w:lvlText w:val="%8."/>
      <w:lvlJc w:val="left"/>
      <w:pPr>
        <w:ind w:left="5760" w:hanging="360"/>
      </w:pPr>
    </w:lvl>
    <w:lvl w:ilvl="8" w:tplc="38E888B2">
      <w:start w:val="1"/>
      <w:numFmt w:val="lowerRoman"/>
      <w:lvlText w:val="%9."/>
      <w:lvlJc w:val="right"/>
      <w:pPr>
        <w:ind w:left="6480" w:hanging="180"/>
      </w:pPr>
    </w:lvl>
  </w:abstractNum>
  <w:abstractNum w:abstractNumId="15" w15:restartNumberingAfterBreak="0">
    <w:nsid w:val="6B240C72"/>
    <w:multiLevelType w:val="multilevel"/>
    <w:tmpl w:val="50E48A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94B78F5"/>
    <w:multiLevelType w:val="multilevel"/>
    <w:tmpl w:val="2D905EFA"/>
    <w:lvl w:ilvl="0">
      <w:start w:val="1"/>
      <w:numFmt w:val="decimal"/>
      <w:lvlText w:val="%1)"/>
      <w:lvlJc w:val="left"/>
      <w:pPr>
        <w:tabs>
          <w:tab w:val="num" w:pos="0"/>
        </w:tabs>
        <w:ind w:left="765" w:hanging="40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618608519">
    <w:abstractNumId w:val="12"/>
  </w:num>
  <w:num w:numId="2" w16cid:durableId="616178957">
    <w:abstractNumId w:val="13"/>
  </w:num>
  <w:num w:numId="3" w16cid:durableId="726075376">
    <w:abstractNumId w:val="10"/>
  </w:num>
  <w:num w:numId="4" w16cid:durableId="296105149">
    <w:abstractNumId w:val="9"/>
  </w:num>
  <w:num w:numId="5" w16cid:durableId="442500534">
    <w:abstractNumId w:val="2"/>
  </w:num>
  <w:num w:numId="6" w16cid:durableId="1560356586">
    <w:abstractNumId w:val="0"/>
  </w:num>
  <w:num w:numId="7" w16cid:durableId="1358390104">
    <w:abstractNumId w:val="5"/>
  </w:num>
  <w:num w:numId="8" w16cid:durableId="780732285">
    <w:abstractNumId w:val="6"/>
  </w:num>
  <w:num w:numId="9" w16cid:durableId="1541941719">
    <w:abstractNumId w:val="8"/>
  </w:num>
  <w:num w:numId="10" w16cid:durableId="1226645522">
    <w:abstractNumId w:val="14"/>
  </w:num>
  <w:num w:numId="11" w16cid:durableId="1924366315">
    <w:abstractNumId w:val="1"/>
  </w:num>
  <w:num w:numId="12" w16cid:durableId="924656733">
    <w:abstractNumId w:val="11"/>
  </w:num>
  <w:num w:numId="13" w16cid:durableId="2086955040">
    <w:abstractNumId w:val="4"/>
  </w:num>
  <w:num w:numId="14" w16cid:durableId="285308196">
    <w:abstractNumId w:val="7"/>
  </w:num>
  <w:num w:numId="15" w16cid:durableId="1875968770">
    <w:abstractNumId w:val="16"/>
  </w:num>
  <w:num w:numId="16" w16cid:durableId="786893051">
    <w:abstractNumId w:val="3"/>
  </w:num>
  <w:num w:numId="17" w16cid:durableId="11322162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B9E"/>
    <w:rsid w:val="00010EDA"/>
    <w:rsid w:val="0006131D"/>
    <w:rsid w:val="00203B92"/>
    <w:rsid w:val="002426C0"/>
    <w:rsid w:val="002E17AC"/>
    <w:rsid w:val="0032495D"/>
    <w:rsid w:val="003D1BDA"/>
    <w:rsid w:val="004B13C7"/>
    <w:rsid w:val="00562B9E"/>
    <w:rsid w:val="0068352F"/>
    <w:rsid w:val="006E5CBD"/>
    <w:rsid w:val="00824D44"/>
    <w:rsid w:val="00A861D5"/>
    <w:rsid w:val="00A95912"/>
    <w:rsid w:val="00A96E93"/>
    <w:rsid w:val="00AB3A3C"/>
    <w:rsid w:val="00AC004A"/>
    <w:rsid w:val="00AF6E6A"/>
    <w:rsid w:val="00B13A2F"/>
    <w:rsid w:val="00C603E2"/>
    <w:rsid w:val="00D301E6"/>
    <w:rsid w:val="00E26982"/>
    <w:rsid w:val="00F41FCC"/>
    <w:rsid w:val="077F5CD4"/>
    <w:rsid w:val="0BD90E11"/>
    <w:rsid w:val="1E197682"/>
    <w:rsid w:val="2C51B5F0"/>
    <w:rsid w:val="2F918B59"/>
    <w:rsid w:val="3028D714"/>
    <w:rsid w:val="340EA9BE"/>
    <w:rsid w:val="3AE86CD0"/>
    <w:rsid w:val="3B4E9EDB"/>
    <w:rsid w:val="3D4F5000"/>
    <w:rsid w:val="3EE39EF8"/>
    <w:rsid w:val="452C78E7"/>
    <w:rsid w:val="60F9666B"/>
    <w:rsid w:val="6448BF42"/>
    <w:rsid w:val="6A7E0A08"/>
    <w:rsid w:val="6FE55FF9"/>
    <w:rsid w:val="75616F2F"/>
    <w:rsid w:val="7AD06BBC"/>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DE55"/>
  <w15:docId w15:val="{D3CD911E-6582-4A8D-9D0C-655C26FA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9ED"/>
    <w:pPr>
      <w:spacing w:line="360" w:lineRule="auto"/>
      <w:jc w:val="center"/>
    </w:pPr>
    <w:rPr>
      <w:rFonts w:ascii="Times New Roman" w:hAnsi="Times New Roman"/>
      <w:sz w:val="24"/>
    </w:rPr>
  </w:style>
  <w:style w:type="paragraph" w:styleId="Heading1">
    <w:name w:val="heading 1"/>
    <w:basedOn w:val="Normal"/>
    <w:next w:val="Normal"/>
    <w:link w:val="Heading1Char"/>
    <w:uiPriority w:val="9"/>
    <w:qFormat/>
    <w:rsid w:val="00B249ED"/>
    <w:pPr>
      <w:keepNext/>
      <w:keepLines/>
      <w:spacing w:before="240" w:after="240" w:line="240" w:lineRule="auto"/>
      <w:outlineLvl w:val="0"/>
    </w:pPr>
    <w:rPr>
      <w:rFonts w:eastAsia="Times New Roman" w:cs="Times New Roman"/>
      <w:b/>
      <w:bCs/>
      <w:color w:val="000000" w:themeColor="text1"/>
      <w:sz w:val="28"/>
      <w:szCs w:val="28"/>
    </w:rPr>
  </w:style>
  <w:style w:type="paragraph" w:styleId="Heading2">
    <w:name w:val="heading 2"/>
    <w:basedOn w:val="Normal"/>
    <w:next w:val="Normal"/>
    <w:link w:val="Heading2Char"/>
    <w:uiPriority w:val="9"/>
    <w:unhideWhenUsed/>
    <w:qFormat/>
    <w:rsid w:val="00B249ED"/>
    <w:pPr>
      <w:keepNext/>
      <w:keepLines/>
      <w:spacing w:before="240" w:after="240"/>
      <w:outlineLvl w:val="1"/>
    </w:pPr>
    <w:rPr>
      <w:rFonts w:eastAsiaTheme="majorEastAsia" w:cs="Times New Roman"/>
      <w:b/>
      <w:color w:val="000000" w:themeColor="text1"/>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75290"/>
  </w:style>
  <w:style w:type="character" w:customStyle="1" w:styleId="FooterChar">
    <w:name w:val="Footer Char"/>
    <w:basedOn w:val="DefaultParagraphFont"/>
    <w:link w:val="Footer"/>
    <w:uiPriority w:val="99"/>
    <w:qFormat/>
    <w:rsid w:val="00075290"/>
  </w:style>
  <w:style w:type="character" w:customStyle="1" w:styleId="Heading1Char">
    <w:name w:val="Heading 1 Char"/>
    <w:basedOn w:val="DefaultParagraphFont"/>
    <w:link w:val="Heading1"/>
    <w:uiPriority w:val="9"/>
    <w:qFormat/>
    <w:rsid w:val="00B249ED"/>
    <w:rPr>
      <w:rFonts w:ascii="Times New Roman" w:eastAsia="Times New Roman" w:hAnsi="Times New Roman" w:cs="Times New Roman"/>
      <w:b/>
      <w:bCs/>
      <w:color w:val="000000" w:themeColor="text1"/>
      <w:sz w:val="28"/>
      <w:szCs w:val="28"/>
    </w:rPr>
  </w:style>
  <w:style w:type="character" w:customStyle="1" w:styleId="Heading2Char">
    <w:name w:val="Heading 2 Char"/>
    <w:basedOn w:val="DefaultParagraphFont"/>
    <w:link w:val="Heading2"/>
    <w:uiPriority w:val="9"/>
    <w:qFormat/>
    <w:rsid w:val="00B249ED"/>
    <w:rPr>
      <w:rFonts w:ascii="Times New Roman" w:eastAsiaTheme="majorEastAsia" w:hAnsi="Times New Roman" w:cs="Times New Roman"/>
      <w:b/>
      <w:color w:val="000000" w:themeColor="text1"/>
      <w:sz w:val="24"/>
      <w:szCs w:val="24"/>
    </w:rPr>
  </w:style>
  <w:style w:type="character" w:styleId="Hyperlink">
    <w:name w:val="Hyperlink"/>
    <w:basedOn w:val="DefaultParagraphFont"/>
    <w:uiPriority w:val="99"/>
    <w:unhideWhenUsed/>
    <w:rsid w:val="00B249ED"/>
    <w:rPr>
      <w:color w:val="0563C1"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75290"/>
    <w:pPr>
      <w:tabs>
        <w:tab w:val="center" w:pos="4513"/>
        <w:tab w:val="right" w:pos="9026"/>
      </w:tabs>
      <w:spacing w:line="240" w:lineRule="auto"/>
    </w:pPr>
  </w:style>
  <w:style w:type="paragraph" w:styleId="Footer">
    <w:name w:val="footer"/>
    <w:basedOn w:val="Normal"/>
    <w:link w:val="FooterChar"/>
    <w:uiPriority w:val="99"/>
    <w:unhideWhenUsed/>
    <w:rsid w:val="00075290"/>
    <w:pPr>
      <w:tabs>
        <w:tab w:val="center" w:pos="4513"/>
        <w:tab w:val="right" w:pos="9026"/>
      </w:tabs>
      <w:spacing w:line="240" w:lineRule="auto"/>
    </w:pPr>
  </w:style>
  <w:style w:type="paragraph" w:styleId="ListParagraph">
    <w:name w:val="List Paragraph"/>
    <w:basedOn w:val="Normal"/>
    <w:uiPriority w:val="34"/>
    <w:qFormat/>
    <w:rsid w:val="00B249ED"/>
    <w:pPr>
      <w:ind w:left="720"/>
      <w:contextualSpacing/>
    </w:pPr>
  </w:style>
  <w:style w:type="paragraph" w:styleId="NormalWeb">
    <w:name w:val="Normal (Web)"/>
    <w:basedOn w:val="Normal"/>
    <w:uiPriority w:val="99"/>
    <w:semiHidden/>
    <w:unhideWhenUsed/>
    <w:qFormat/>
    <w:rsid w:val="00B249ED"/>
    <w:pPr>
      <w:spacing w:beforeAutospacing="1" w:afterAutospacing="1" w:line="240" w:lineRule="auto"/>
    </w:pPr>
    <w:rPr>
      <w:rFonts w:eastAsia="Times New Roman" w:cs="Times New Roman"/>
      <w:szCs w:val="24"/>
      <w:lang w:val="en-US"/>
    </w:rPr>
  </w:style>
  <w:style w:type="paragraph" w:styleId="IndexHeading">
    <w:name w:val="index heading"/>
    <w:basedOn w:val="Heading"/>
  </w:style>
  <w:style w:type="paragraph" w:styleId="TOCHeading">
    <w:name w:val="TOC Heading"/>
    <w:basedOn w:val="Heading1"/>
    <w:next w:val="Normal"/>
    <w:uiPriority w:val="39"/>
    <w:unhideWhenUsed/>
    <w:qFormat/>
    <w:rsid w:val="00B249ED"/>
    <w:pPr>
      <w:spacing w:after="0" w:line="259" w:lineRule="auto"/>
      <w:jc w:val="left"/>
      <w:outlineLvl w:val="9"/>
    </w:pPr>
    <w:rPr>
      <w:rFonts w:asciiTheme="majorHAnsi" w:eastAsiaTheme="majorEastAsia" w:hAnsiTheme="majorHAnsi" w:cstheme="majorBidi"/>
      <w:b w:val="0"/>
      <w:bCs w:val="0"/>
      <w:color w:val="2F5496" w:themeColor="accent1" w:themeShade="BF"/>
      <w:sz w:val="32"/>
      <w:szCs w:val="32"/>
      <w:lang w:eastAsia="lv-LV"/>
    </w:rPr>
  </w:style>
  <w:style w:type="paragraph" w:styleId="TOC1">
    <w:name w:val="toc 1"/>
    <w:basedOn w:val="Normal"/>
    <w:next w:val="Normal"/>
    <w:autoRedefine/>
    <w:uiPriority w:val="39"/>
    <w:unhideWhenUsed/>
    <w:rsid w:val="00B249ED"/>
    <w:pPr>
      <w:spacing w:after="100"/>
    </w:pPr>
  </w:style>
  <w:style w:type="paragraph" w:styleId="TOC2">
    <w:name w:val="toc 2"/>
    <w:basedOn w:val="Normal"/>
    <w:next w:val="Normal"/>
    <w:autoRedefine/>
    <w:uiPriority w:val="39"/>
    <w:unhideWhenUsed/>
    <w:rsid w:val="00B249ED"/>
    <w:pPr>
      <w:spacing w:after="100"/>
      <w:ind w:left="22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784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figma.com/files/recents-and-sharing/recently-viewed?fuid=1362383268793938484"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stackoverflow.blog/2021/10/20/why-hooks-are-the-best-thing-to-happen-to-react/" TargetMode="External"/><Relationship Id="rId38" Type="http://schemas.openxmlformats.org/officeDocument/2006/relationships/hyperlink" Target="https://www.php.net/manual/en/index.php"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www.w3schools.com/REACT/DEFAULT.ASP" TargetMode="External"/><Relationship Id="rId37" Type="http://schemas.openxmlformats.org/officeDocument/2006/relationships/hyperlink" Target="https://www.freecodecamp.org/" TargetMode="Externa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reacttraining.co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ant.design/components/overview" TargetMode="External"/><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patterns.dev/react/"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523F8-A1F8-4FB6-81F4-08484B2D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5915</Words>
  <Characters>33721</Characters>
  <Application>Microsoft Office Word</Application>
  <DocSecurity>0</DocSecurity>
  <Lines>281</Lines>
  <Paragraphs>79</Paragraphs>
  <ScaleCrop>false</ScaleCrop>
  <Company>LVT</Company>
  <LinksUpToDate>false</LinksUpToDate>
  <CharactersWithSpaces>39557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Administrators</dc:creator>
  <dc:description/>
  <cp:lastModifiedBy>rolands musts</cp:lastModifiedBy>
  <cp:revision>2</cp:revision>
  <dcterms:created xsi:type="dcterms:W3CDTF">2024-06-07T07:22:00Z</dcterms:created>
  <dcterms:modified xsi:type="dcterms:W3CDTF">2024-06-07T07:22:00Z</dcterms:modified>
  <dc:language>en-GB</dc:language>
</cp:coreProperties>
</file>