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Instructor Feedback: Data Coding Assignment</w:t>
      </w:r>
    </w:p>
    <w:p>
      <w:pPr>
        <w:spacing w:after="120" w:line="360"/>
      </w:pPr>
      <w:r>
        <w:rPr>
          <w:b/>
          <w:bCs/>
        </w:rPr>
        <w:t xml:space="preserve">Dr. Barnickel:</w:t>
      </w:r>
    </w:p>
    <w:p>
      <w:pPr>
        <w:spacing w:after="0" w:before="0" w:line="240"/>
      </w:pPr>
      <w:r>
        <w:t xml:space="preserve">OK. This is a good start, Davis. Make sure you collect specific examples and/or screenshots of the criteria you’re describing here so that you have to provide evidence and examples to back up your claims. You will need to use these to illustrate your data when you write up your results and discussion sections.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Davis Cerniglia</dc:creator>
  <cp:lastModifiedBy>Davis Cerniglia</cp:lastModifiedBy>
  <cp:revision>1</cp:revision>
  <dcterms:created xsi:type="dcterms:W3CDTF">2026-06-06T10:00:00Z</dcterms:created>
  <dcterms:modified xsi:type="dcterms:W3CDTF">2026-06-06T10:09:00Z</dcterms:modified>
</cp:coreProperties>
</file>

<file path=docProps/custom.xml><?xml version="1.0" encoding="utf-8"?>
<Properties xmlns="http://schemas.openxmlformats.org/officeDocument/2006/custom-properties" xmlns:vt="http://schemas.openxmlformats.org/officeDocument/2006/docPropsVTypes"/>
</file>