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7B" w:rsidRPr="006E4DB2" w:rsidRDefault="0011457F" w:rsidP="00BD3986">
      <w:pPr>
        <w:pStyle w:val="Ttulo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6E4DB2">
        <w:rPr>
          <w:rFonts w:ascii="Times New Roman" w:hAnsi="Times New Roman"/>
          <w:sz w:val="23"/>
          <w:szCs w:val="23"/>
        </w:rPr>
        <w:t>Nombre del Proyecto</w:t>
      </w:r>
    </w:p>
    <w:p w:rsidR="00D81C4A" w:rsidRPr="00ED6946" w:rsidRDefault="00AB4BF3" w:rsidP="00BD3986">
      <w:pPr>
        <w:spacing w:after="240" w:line="240" w:lineRule="auto"/>
        <w:ind w:left="426"/>
        <w:jc w:val="both"/>
        <w:rPr>
          <w:sz w:val="22"/>
          <w:szCs w:val="22"/>
        </w:rPr>
      </w:pPr>
      <w:r w:rsidRPr="00ED6946">
        <w:rPr>
          <w:sz w:val="22"/>
          <w:szCs w:val="22"/>
        </w:rPr>
        <w:t xml:space="preserve">Predicción de aceptación de cupones </w:t>
      </w:r>
      <w:r w:rsidR="002F67F9" w:rsidRPr="00ED6946">
        <w:rPr>
          <w:sz w:val="22"/>
          <w:szCs w:val="22"/>
        </w:rPr>
        <w:t>para</w:t>
      </w:r>
      <w:r w:rsidRPr="00ED6946">
        <w:rPr>
          <w:sz w:val="22"/>
          <w:szCs w:val="22"/>
        </w:rPr>
        <w:t xml:space="preserve"> viajeros con modelos de clasificación.</w:t>
      </w:r>
    </w:p>
    <w:p w:rsidR="0011457F" w:rsidRPr="006E4DB2" w:rsidRDefault="0011457F" w:rsidP="00BD3986">
      <w:pPr>
        <w:pStyle w:val="Ttulo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6E4DB2">
        <w:rPr>
          <w:rFonts w:ascii="Times New Roman" w:hAnsi="Times New Roman"/>
          <w:sz w:val="23"/>
          <w:szCs w:val="23"/>
        </w:rPr>
        <w:t>Miembros del Equipo</w:t>
      </w:r>
    </w:p>
    <w:p w:rsidR="00D81C4A" w:rsidRPr="00ED6946" w:rsidRDefault="00B81051" w:rsidP="00BD3986">
      <w:pPr>
        <w:spacing w:line="276" w:lineRule="auto"/>
        <w:ind w:left="426"/>
        <w:jc w:val="both"/>
        <w:rPr>
          <w:sz w:val="22"/>
          <w:szCs w:val="22"/>
        </w:rPr>
      </w:pPr>
      <w:r w:rsidRPr="00ED6946">
        <w:rPr>
          <w:sz w:val="22"/>
          <w:szCs w:val="22"/>
        </w:rPr>
        <w:t>Los integrantes del equipo son</w:t>
      </w:r>
      <w:r w:rsidR="006754A3" w:rsidRPr="00ED6946">
        <w:rPr>
          <w:sz w:val="22"/>
          <w:szCs w:val="22"/>
        </w:rPr>
        <w:t xml:space="preserve"> los siguientes</w:t>
      </w:r>
      <w:r w:rsidRPr="00ED6946">
        <w:rPr>
          <w:sz w:val="22"/>
          <w:szCs w:val="22"/>
        </w:rPr>
        <w:t>:</w:t>
      </w:r>
    </w:p>
    <w:p w:rsidR="00B81051" w:rsidRPr="00ED6946" w:rsidRDefault="00AC1F5A" w:rsidP="00BD3986">
      <w:pPr>
        <w:pStyle w:val="Prrafodelista"/>
        <w:numPr>
          <w:ilvl w:val="0"/>
          <w:numId w:val="4"/>
        </w:numPr>
        <w:spacing w:line="276" w:lineRule="auto"/>
        <w:ind w:left="851"/>
        <w:jc w:val="both"/>
        <w:rPr>
          <w:sz w:val="22"/>
          <w:szCs w:val="22"/>
        </w:rPr>
      </w:pPr>
      <w:r w:rsidRPr="00ED6946">
        <w:rPr>
          <w:sz w:val="22"/>
          <w:szCs w:val="22"/>
        </w:rPr>
        <w:t>Gereda Hernandez Davis</w:t>
      </w:r>
    </w:p>
    <w:p w:rsidR="00AC1F5A" w:rsidRPr="00ED6946" w:rsidRDefault="00AC1F5A" w:rsidP="00BD3986">
      <w:pPr>
        <w:pStyle w:val="Prrafodelista"/>
        <w:numPr>
          <w:ilvl w:val="0"/>
          <w:numId w:val="4"/>
        </w:numPr>
        <w:spacing w:line="276" w:lineRule="auto"/>
        <w:ind w:left="851"/>
        <w:jc w:val="both"/>
        <w:rPr>
          <w:sz w:val="22"/>
          <w:szCs w:val="22"/>
        </w:rPr>
      </w:pPr>
      <w:r w:rsidRPr="00ED6946">
        <w:rPr>
          <w:sz w:val="22"/>
          <w:szCs w:val="22"/>
        </w:rPr>
        <w:t>León Gavino Ivan</w:t>
      </w:r>
    </w:p>
    <w:p w:rsidR="00AC1F5A" w:rsidRPr="00ED6946" w:rsidRDefault="00AC1F5A" w:rsidP="00BD3986">
      <w:pPr>
        <w:pStyle w:val="Prrafodelista"/>
        <w:numPr>
          <w:ilvl w:val="0"/>
          <w:numId w:val="4"/>
        </w:numPr>
        <w:spacing w:line="240" w:lineRule="auto"/>
        <w:ind w:left="851"/>
        <w:jc w:val="both"/>
        <w:rPr>
          <w:sz w:val="22"/>
          <w:szCs w:val="22"/>
        </w:rPr>
      </w:pPr>
      <w:r w:rsidRPr="00ED6946">
        <w:rPr>
          <w:sz w:val="22"/>
          <w:szCs w:val="22"/>
        </w:rPr>
        <w:t xml:space="preserve">Mauricio Salazar </w:t>
      </w:r>
      <w:proofErr w:type="spellStart"/>
      <w:r w:rsidRPr="00ED6946">
        <w:rPr>
          <w:sz w:val="22"/>
          <w:szCs w:val="22"/>
        </w:rPr>
        <w:t>Josue</w:t>
      </w:r>
      <w:proofErr w:type="spellEnd"/>
      <w:r w:rsidRPr="00ED6946">
        <w:rPr>
          <w:sz w:val="22"/>
          <w:szCs w:val="22"/>
        </w:rPr>
        <w:t xml:space="preserve"> Angel</w:t>
      </w:r>
    </w:p>
    <w:p w:rsidR="00CC193C" w:rsidRPr="006E4DB2" w:rsidRDefault="00CC193C" w:rsidP="00BD3986">
      <w:pPr>
        <w:spacing w:line="276" w:lineRule="auto"/>
        <w:ind w:left="426"/>
        <w:jc w:val="both"/>
        <w:rPr>
          <w:sz w:val="22"/>
        </w:rPr>
      </w:pPr>
    </w:p>
    <w:p w:rsidR="0011457F" w:rsidRPr="006E4DB2" w:rsidRDefault="0011457F" w:rsidP="00BD3986">
      <w:pPr>
        <w:pStyle w:val="Ttulo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6E4DB2">
        <w:rPr>
          <w:rFonts w:ascii="Times New Roman" w:hAnsi="Times New Roman"/>
          <w:sz w:val="23"/>
          <w:szCs w:val="23"/>
        </w:rPr>
        <w:t>Conjunto de datos a utilizar</w:t>
      </w:r>
    </w:p>
    <w:p w:rsidR="00D81C4A" w:rsidRPr="00ED6946" w:rsidRDefault="00943E24" w:rsidP="00BD3986">
      <w:pPr>
        <w:spacing w:line="240" w:lineRule="auto"/>
        <w:ind w:left="426"/>
        <w:jc w:val="both"/>
        <w:rPr>
          <w:sz w:val="22"/>
          <w:szCs w:val="22"/>
        </w:rPr>
      </w:pPr>
      <w:r w:rsidRPr="00ED6946">
        <w:rPr>
          <w:bCs/>
          <w:sz w:val="22"/>
          <w:szCs w:val="22"/>
        </w:rPr>
        <w:t xml:space="preserve">El conjunto de datos a utilizar en el proyecto propuesto es: </w:t>
      </w:r>
      <w:r w:rsidR="00B962FB" w:rsidRPr="00ED6946">
        <w:rPr>
          <w:bCs/>
          <w:sz w:val="22"/>
          <w:szCs w:val="22"/>
        </w:rPr>
        <w:t>“</w:t>
      </w:r>
      <w:r w:rsidR="00CD1101" w:rsidRPr="00ED6946">
        <w:rPr>
          <w:bCs/>
          <w:sz w:val="22"/>
          <w:szCs w:val="22"/>
        </w:rPr>
        <w:t>In-</w:t>
      </w:r>
      <w:proofErr w:type="spellStart"/>
      <w:r w:rsidR="00CD1101" w:rsidRPr="00ED6946">
        <w:rPr>
          <w:bCs/>
          <w:sz w:val="22"/>
          <w:szCs w:val="22"/>
        </w:rPr>
        <w:t>vehicle</w:t>
      </w:r>
      <w:proofErr w:type="spellEnd"/>
      <w:r w:rsidR="00CD1101" w:rsidRPr="00ED6946">
        <w:rPr>
          <w:bCs/>
          <w:sz w:val="22"/>
          <w:szCs w:val="22"/>
        </w:rPr>
        <w:t xml:space="preserve"> </w:t>
      </w:r>
      <w:proofErr w:type="spellStart"/>
      <w:r w:rsidR="00CD1101" w:rsidRPr="00ED6946">
        <w:rPr>
          <w:bCs/>
          <w:sz w:val="22"/>
          <w:szCs w:val="22"/>
        </w:rPr>
        <w:t>coupon</w:t>
      </w:r>
      <w:proofErr w:type="spellEnd"/>
      <w:r w:rsidR="00CD1101" w:rsidRPr="00ED6946">
        <w:rPr>
          <w:bCs/>
          <w:sz w:val="22"/>
          <w:szCs w:val="22"/>
        </w:rPr>
        <w:t xml:space="preserve"> </w:t>
      </w:r>
      <w:proofErr w:type="spellStart"/>
      <w:r w:rsidR="00CD1101" w:rsidRPr="00ED6946">
        <w:rPr>
          <w:bCs/>
          <w:sz w:val="22"/>
          <w:szCs w:val="22"/>
        </w:rPr>
        <w:t>recommendation</w:t>
      </w:r>
      <w:proofErr w:type="spellEnd"/>
      <w:r w:rsidR="00CD1101" w:rsidRPr="00ED6946">
        <w:rPr>
          <w:bCs/>
          <w:sz w:val="22"/>
          <w:szCs w:val="22"/>
        </w:rPr>
        <w:t xml:space="preserve"> Data Set</w:t>
      </w:r>
      <w:r w:rsidR="00B962FB" w:rsidRPr="00ED6946">
        <w:rPr>
          <w:bCs/>
          <w:sz w:val="22"/>
          <w:szCs w:val="22"/>
        </w:rPr>
        <w:t>”</w:t>
      </w:r>
      <w:r w:rsidR="00CD1101" w:rsidRPr="00ED6946">
        <w:rPr>
          <w:bCs/>
          <w:sz w:val="22"/>
          <w:szCs w:val="22"/>
        </w:rPr>
        <w:t>.</w:t>
      </w:r>
    </w:p>
    <w:p w:rsidR="00CC193C" w:rsidRPr="006E4DB2" w:rsidRDefault="00CC193C" w:rsidP="00BD3986">
      <w:pPr>
        <w:spacing w:line="276" w:lineRule="auto"/>
        <w:ind w:left="426"/>
        <w:jc w:val="both"/>
      </w:pPr>
    </w:p>
    <w:p w:rsidR="0011457F" w:rsidRPr="006E4DB2" w:rsidRDefault="0011457F" w:rsidP="00BD3986">
      <w:pPr>
        <w:pStyle w:val="Ttulo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6E4DB2">
        <w:rPr>
          <w:rFonts w:ascii="Times New Roman" w:hAnsi="Times New Roman"/>
          <w:sz w:val="23"/>
          <w:szCs w:val="23"/>
        </w:rPr>
        <w:t>Objetivo del Proyecto</w:t>
      </w:r>
    </w:p>
    <w:p w:rsidR="00D81C4A" w:rsidRPr="0055593F" w:rsidRDefault="00696795" w:rsidP="00BD3986">
      <w:pPr>
        <w:spacing w:line="276" w:lineRule="auto"/>
        <w:ind w:left="426"/>
        <w:jc w:val="both"/>
        <w:rPr>
          <w:sz w:val="22"/>
          <w:szCs w:val="22"/>
        </w:rPr>
      </w:pPr>
      <w:r w:rsidRPr="0055593F">
        <w:rPr>
          <w:sz w:val="22"/>
          <w:szCs w:val="22"/>
        </w:rPr>
        <w:t>Con el objetivo de reactivar la economía</w:t>
      </w:r>
      <w:r w:rsidR="00857C51" w:rsidRPr="0055593F">
        <w:rPr>
          <w:sz w:val="22"/>
          <w:szCs w:val="22"/>
        </w:rPr>
        <w:t xml:space="preserve"> nacional</w:t>
      </w:r>
      <w:r w:rsidRPr="0055593F">
        <w:rPr>
          <w:sz w:val="22"/>
          <w:szCs w:val="22"/>
        </w:rPr>
        <w:t xml:space="preserve"> post-pandemia</w:t>
      </w:r>
      <w:r w:rsidR="00857C51" w:rsidRPr="0055593F">
        <w:rPr>
          <w:sz w:val="22"/>
          <w:szCs w:val="22"/>
        </w:rPr>
        <w:t xml:space="preserve">, </w:t>
      </w:r>
      <w:r w:rsidRPr="0055593F">
        <w:rPr>
          <w:sz w:val="22"/>
          <w:szCs w:val="22"/>
        </w:rPr>
        <w:t>las Pymes</w:t>
      </w:r>
      <w:r w:rsidR="000F48AE" w:rsidRPr="0055593F">
        <w:rPr>
          <w:sz w:val="22"/>
          <w:szCs w:val="22"/>
        </w:rPr>
        <w:t xml:space="preserve"> relacionadas </w:t>
      </w:r>
      <w:r w:rsidR="00857C51" w:rsidRPr="0055593F">
        <w:rPr>
          <w:sz w:val="22"/>
          <w:szCs w:val="22"/>
        </w:rPr>
        <w:t xml:space="preserve">al rubro de consumo como </w:t>
      </w:r>
      <w:r w:rsidR="000F48AE" w:rsidRPr="0055593F">
        <w:rPr>
          <w:sz w:val="22"/>
          <w:szCs w:val="22"/>
        </w:rPr>
        <w:t>restaurantes, cafeterías y pubs</w:t>
      </w:r>
      <w:r w:rsidR="00857C51" w:rsidRPr="0055593F">
        <w:rPr>
          <w:sz w:val="22"/>
          <w:szCs w:val="22"/>
        </w:rPr>
        <w:t xml:space="preserve"> ubicadas en las ciudades turísticas del país </w:t>
      </w:r>
      <w:r w:rsidR="000F48AE" w:rsidRPr="0055593F">
        <w:rPr>
          <w:sz w:val="22"/>
          <w:szCs w:val="22"/>
        </w:rPr>
        <w:t>buscan incrementar sus ventas</w:t>
      </w:r>
      <w:r w:rsidR="00964AF9" w:rsidRPr="0055593F">
        <w:rPr>
          <w:sz w:val="22"/>
          <w:szCs w:val="22"/>
        </w:rPr>
        <w:t xml:space="preserve"> brindando promociones de descuento en los consumos destinado para viajeros</w:t>
      </w:r>
      <w:r w:rsidR="0051373E" w:rsidRPr="0055593F">
        <w:rPr>
          <w:sz w:val="22"/>
          <w:szCs w:val="22"/>
        </w:rPr>
        <w:t xml:space="preserve"> (conductores</w:t>
      </w:r>
      <w:r w:rsidR="00CC59A3" w:rsidRPr="0055593F">
        <w:rPr>
          <w:sz w:val="22"/>
          <w:szCs w:val="22"/>
        </w:rPr>
        <w:t xml:space="preserve"> de vehículos</w:t>
      </w:r>
      <w:r w:rsidR="0051373E" w:rsidRPr="0055593F">
        <w:rPr>
          <w:sz w:val="22"/>
          <w:szCs w:val="22"/>
        </w:rPr>
        <w:t>)</w:t>
      </w:r>
      <w:r w:rsidR="00964AF9" w:rsidRPr="0055593F">
        <w:rPr>
          <w:sz w:val="22"/>
          <w:szCs w:val="22"/>
        </w:rPr>
        <w:t xml:space="preserve"> a través de la entrega de cupones</w:t>
      </w:r>
      <w:r w:rsidR="00990EB9" w:rsidRPr="0055593F">
        <w:rPr>
          <w:sz w:val="22"/>
          <w:szCs w:val="22"/>
        </w:rPr>
        <w:t>. Al respecto a fin de contribuir a lo antes mencionado, vamos a determinar el mejor algoritmo de aprendizaje automático para predecir la aceptación de los cupones por parte de los conductores que se encuentran realizando turismo en la ciudad o lugares cercanos</w:t>
      </w:r>
      <w:r w:rsidR="002A6E57" w:rsidRPr="0055593F">
        <w:rPr>
          <w:sz w:val="22"/>
          <w:szCs w:val="22"/>
        </w:rPr>
        <w:t xml:space="preserve">, para ello haremos uso del conjunto de datos </w:t>
      </w:r>
      <w:r w:rsidR="002A6E57" w:rsidRPr="0055593F">
        <w:rPr>
          <w:bCs/>
          <w:sz w:val="22"/>
          <w:szCs w:val="22"/>
        </w:rPr>
        <w:t>“In-</w:t>
      </w:r>
      <w:proofErr w:type="spellStart"/>
      <w:r w:rsidR="002A6E57" w:rsidRPr="0055593F">
        <w:rPr>
          <w:bCs/>
          <w:sz w:val="22"/>
          <w:szCs w:val="22"/>
        </w:rPr>
        <w:t>vehicle</w:t>
      </w:r>
      <w:proofErr w:type="spellEnd"/>
      <w:r w:rsidR="002A6E57" w:rsidRPr="0055593F">
        <w:rPr>
          <w:bCs/>
          <w:sz w:val="22"/>
          <w:szCs w:val="22"/>
        </w:rPr>
        <w:t xml:space="preserve"> </w:t>
      </w:r>
      <w:proofErr w:type="spellStart"/>
      <w:r w:rsidR="002A6E57" w:rsidRPr="0055593F">
        <w:rPr>
          <w:bCs/>
          <w:sz w:val="22"/>
          <w:szCs w:val="22"/>
        </w:rPr>
        <w:t>coupon</w:t>
      </w:r>
      <w:proofErr w:type="spellEnd"/>
      <w:r w:rsidR="002A6E57" w:rsidRPr="0055593F">
        <w:rPr>
          <w:bCs/>
          <w:sz w:val="22"/>
          <w:szCs w:val="22"/>
        </w:rPr>
        <w:t xml:space="preserve"> </w:t>
      </w:r>
      <w:proofErr w:type="spellStart"/>
      <w:r w:rsidR="002A6E57" w:rsidRPr="0055593F">
        <w:rPr>
          <w:bCs/>
          <w:sz w:val="22"/>
          <w:szCs w:val="22"/>
        </w:rPr>
        <w:t>recommendation</w:t>
      </w:r>
      <w:proofErr w:type="spellEnd"/>
      <w:r w:rsidR="002A6E57" w:rsidRPr="0055593F">
        <w:rPr>
          <w:bCs/>
          <w:sz w:val="22"/>
          <w:szCs w:val="22"/>
        </w:rPr>
        <w:t>”.</w:t>
      </w:r>
      <w:r w:rsidR="002A6E57" w:rsidRPr="0055593F">
        <w:rPr>
          <w:sz w:val="22"/>
          <w:szCs w:val="22"/>
        </w:rPr>
        <w:t xml:space="preserve"> </w:t>
      </w:r>
      <w:r w:rsidR="00964AF9" w:rsidRPr="0055593F">
        <w:rPr>
          <w:sz w:val="22"/>
          <w:szCs w:val="22"/>
        </w:rPr>
        <w:t xml:space="preserve"> </w:t>
      </w:r>
      <w:r w:rsidR="00857C51" w:rsidRPr="0055593F">
        <w:rPr>
          <w:sz w:val="22"/>
          <w:szCs w:val="22"/>
        </w:rPr>
        <w:t xml:space="preserve">  </w:t>
      </w:r>
      <w:r w:rsidR="000F48AE" w:rsidRPr="0055593F">
        <w:rPr>
          <w:sz w:val="22"/>
          <w:szCs w:val="22"/>
        </w:rPr>
        <w:t xml:space="preserve"> </w:t>
      </w:r>
      <w:r w:rsidRPr="0055593F">
        <w:rPr>
          <w:sz w:val="22"/>
          <w:szCs w:val="22"/>
        </w:rPr>
        <w:t xml:space="preserve">   </w:t>
      </w:r>
    </w:p>
    <w:p w:rsidR="00D81C4A" w:rsidRPr="006E4DB2" w:rsidRDefault="00D81C4A" w:rsidP="00BD3986">
      <w:pPr>
        <w:spacing w:line="276" w:lineRule="auto"/>
        <w:ind w:left="426"/>
        <w:jc w:val="both"/>
        <w:rPr>
          <w:sz w:val="22"/>
        </w:rPr>
      </w:pPr>
    </w:p>
    <w:p w:rsidR="0011457F" w:rsidRPr="006E4DB2" w:rsidRDefault="0011457F" w:rsidP="00BD3986">
      <w:pPr>
        <w:pStyle w:val="Ttulo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6E4DB2">
        <w:rPr>
          <w:rFonts w:ascii="Times New Roman" w:hAnsi="Times New Roman"/>
          <w:sz w:val="23"/>
          <w:szCs w:val="23"/>
        </w:rPr>
        <w:t>Artículos Científicos Relevantes</w:t>
      </w:r>
    </w:p>
    <w:p w:rsidR="00D81C4A" w:rsidRPr="006E4DB2" w:rsidRDefault="006754A3" w:rsidP="00BD3986">
      <w:pPr>
        <w:spacing w:line="276" w:lineRule="auto"/>
        <w:ind w:left="426"/>
        <w:jc w:val="both"/>
        <w:rPr>
          <w:sz w:val="21"/>
          <w:szCs w:val="21"/>
        </w:rPr>
      </w:pPr>
      <w:r w:rsidRPr="006E4DB2">
        <w:rPr>
          <w:sz w:val="21"/>
          <w:szCs w:val="21"/>
        </w:rPr>
        <w:t>Los artículos científicos relevantes para el proyecto son los siguientes:</w:t>
      </w:r>
    </w:p>
    <w:p w:rsidR="00D81C4A" w:rsidRPr="00ED6946" w:rsidRDefault="00256279" w:rsidP="00BD3986">
      <w:pPr>
        <w:pStyle w:val="Prrafodelista"/>
        <w:numPr>
          <w:ilvl w:val="0"/>
          <w:numId w:val="5"/>
        </w:numPr>
        <w:spacing w:line="276" w:lineRule="auto"/>
        <w:ind w:left="709" w:hanging="219"/>
        <w:jc w:val="both"/>
      </w:pPr>
      <w:proofErr w:type="spellStart"/>
      <w:r w:rsidRPr="00ED6946">
        <w:t>Tong</w:t>
      </w:r>
      <w:proofErr w:type="spellEnd"/>
      <w:r w:rsidR="00731526" w:rsidRPr="00ED6946">
        <w:t xml:space="preserve"> Wang</w:t>
      </w:r>
      <w:r w:rsidRPr="00ED6946">
        <w:t xml:space="preserve">, Cynthia </w:t>
      </w:r>
      <w:proofErr w:type="spellStart"/>
      <w:r w:rsidRPr="00ED6946">
        <w:t>Rudin</w:t>
      </w:r>
      <w:proofErr w:type="spellEnd"/>
      <w:r w:rsidRPr="00ED6946">
        <w:t xml:space="preserve">, </w:t>
      </w:r>
      <w:proofErr w:type="spellStart"/>
      <w:r w:rsidRPr="00ED6946">
        <w:t>Finale</w:t>
      </w:r>
      <w:proofErr w:type="spellEnd"/>
      <w:r w:rsidRPr="00ED6946">
        <w:t xml:space="preserve"> </w:t>
      </w:r>
      <w:proofErr w:type="spellStart"/>
      <w:r w:rsidRPr="00ED6946">
        <w:t>Doshi-Velez</w:t>
      </w:r>
      <w:proofErr w:type="spellEnd"/>
      <w:r w:rsidRPr="00ED6946">
        <w:t xml:space="preserve">, </w:t>
      </w:r>
      <w:proofErr w:type="spellStart"/>
      <w:r w:rsidRPr="00ED6946">
        <w:t>Yimin</w:t>
      </w:r>
      <w:proofErr w:type="spellEnd"/>
      <w:r w:rsidRPr="00ED6946">
        <w:t xml:space="preserve"> </w:t>
      </w:r>
      <w:proofErr w:type="spellStart"/>
      <w:r w:rsidRPr="00ED6946">
        <w:t>Liu</w:t>
      </w:r>
      <w:proofErr w:type="spellEnd"/>
      <w:r w:rsidRPr="00ED6946">
        <w:t xml:space="preserve">, </w:t>
      </w:r>
      <w:proofErr w:type="spellStart"/>
      <w:r w:rsidRPr="00ED6946">
        <w:t>Erica</w:t>
      </w:r>
      <w:proofErr w:type="spellEnd"/>
      <w:r w:rsidRPr="00ED6946">
        <w:t xml:space="preserve"> </w:t>
      </w:r>
      <w:proofErr w:type="spellStart"/>
      <w:r w:rsidRPr="00ED6946">
        <w:t>Klampfl</w:t>
      </w:r>
      <w:proofErr w:type="spellEnd"/>
      <w:r w:rsidRPr="00ED6946">
        <w:t xml:space="preserve">, and Perry </w:t>
      </w:r>
      <w:proofErr w:type="spellStart"/>
      <w:r w:rsidRPr="00ED6946">
        <w:t>MacNeille</w:t>
      </w:r>
      <w:proofErr w:type="spellEnd"/>
      <w:r w:rsidRPr="00ED6946">
        <w:t xml:space="preserve">. </w:t>
      </w:r>
      <w:r w:rsidR="001D5E32" w:rsidRPr="00ED6946">
        <w:t>“</w:t>
      </w:r>
      <w:r w:rsidRPr="00ED6946">
        <w:t xml:space="preserve">A </w:t>
      </w:r>
      <w:proofErr w:type="spellStart"/>
      <w:r w:rsidRPr="00ED6946">
        <w:t>bayesian</w:t>
      </w:r>
      <w:proofErr w:type="spellEnd"/>
      <w:r w:rsidRPr="00ED6946">
        <w:t xml:space="preserve"> </w:t>
      </w:r>
      <w:proofErr w:type="spellStart"/>
      <w:r w:rsidRPr="00ED6946">
        <w:t>framework</w:t>
      </w:r>
      <w:proofErr w:type="spellEnd"/>
      <w:r w:rsidRPr="00ED6946">
        <w:t xml:space="preserve"> </w:t>
      </w:r>
      <w:proofErr w:type="spellStart"/>
      <w:r w:rsidRPr="00ED6946">
        <w:t>for</w:t>
      </w:r>
      <w:proofErr w:type="spellEnd"/>
      <w:r w:rsidRPr="00ED6946">
        <w:t xml:space="preserve"> </w:t>
      </w:r>
      <w:proofErr w:type="spellStart"/>
      <w:r w:rsidRPr="00ED6946">
        <w:t>learning</w:t>
      </w:r>
      <w:proofErr w:type="spellEnd"/>
      <w:r w:rsidRPr="00ED6946">
        <w:t xml:space="preserve"> rule sets </w:t>
      </w:r>
      <w:proofErr w:type="spellStart"/>
      <w:r w:rsidRPr="00ED6946">
        <w:t>for</w:t>
      </w:r>
      <w:proofErr w:type="spellEnd"/>
      <w:r w:rsidRPr="00ED6946">
        <w:t xml:space="preserve"> interpretable </w:t>
      </w:r>
      <w:proofErr w:type="spellStart"/>
      <w:r w:rsidRPr="00ED6946">
        <w:t>classification</w:t>
      </w:r>
      <w:proofErr w:type="spellEnd"/>
      <w:r w:rsidR="001D5E32" w:rsidRPr="00ED6946">
        <w:t>”</w:t>
      </w:r>
      <w:r w:rsidRPr="00ED6946">
        <w:t>.</w:t>
      </w:r>
      <w:r w:rsidR="001D5E32" w:rsidRPr="00ED6946">
        <w:t xml:space="preserve"> </w:t>
      </w:r>
      <w:proofErr w:type="spellStart"/>
      <w:r w:rsidRPr="00ED6946">
        <w:t>The</w:t>
      </w:r>
      <w:proofErr w:type="spellEnd"/>
      <w:r w:rsidRPr="00ED6946">
        <w:t xml:space="preserve"> </w:t>
      </w:r>
      <w:proofErr w:type="spellStart"/>
      <w:r w:rsidRPr="00ED6946">
        <w:t>Journal</w:t>
      </w:r>
      <w:proofErr w:type="spellEnd"/>
      <w:r w:rsidRPr="00ED6946">
        <w:t xml:space="preserve"> of Machine </w:t>
      </w:r>
      <w:proofErr w:type="spellStart"/>
      <w:r w:rsidRPr="00ED6946">
        <w:t>Learning</w:t>
      </w:r>
      <w:proofErr w:type="spellEnd"/>
      <w:r w:rsidRPr="00ED6946">
        <w:t xml:space="preserve"> </w:t>
      </w:r>
      <w:proofErr w:type="spellStart"/>
      <w:r w:rsidRPr="00ED6946">
        <w:t>Research</w:t>
      </w:r>
      <w:proofErr w:type="spellEnd"/>
      <w:r w:rsidRPr="00ED6946">
        <w:t xml:space="preserve"> 18, no</w:t>
      </w:r>
      <w:r w:rsidR="000948CE" w:rsidRPr="00ED6946">
        <w:t>v</w:t>
      </w:r>
      <w:r w:rsidRPr="00ED6946">
        <w:t xml:space="preserve">. 1 (2017): </w:t>
      </w:r>
      <w:r w:rsidR="000A77E4" w:rsidRPr="00ED6946">
        <w:t>2357–</w:t>
      </w:r>
      <w:r w:rsidR="00ED6946">
        <w:t xml:space="preserve"> </w:t>
      </w:r>
      <w:r w:rsidR="000A77E4" w:rsidRPr="00ED6946">
        <w:t>2393</w:t>
      </w:r>
      <w:r w:rsidRPr="00ED6946">
        <w:t>.</w:t>
      </w:r>
    </w:p>
    <w:p w:rsidR="00A21BAB" w:rsidRPr="00ED6946" w:rsidRDefault="00E919A9" w:rsidP="00BD3986">
      <w:pPr>
        <w:pStyle w:val="Prrafodelista"/>
        <w:numPr>
          <w:ilvl w:val="0"/>
          <w:numId w:val="5"/>
        </w:numPr>
        <w:spacing w:line="276" w:lineRule="auto"/>
        <w:ind w:left="709" w:hanging="219"/>
        <w:jc w:val="both"/>
      </w:pPr>
      <w:proofErr w:type="spellStart"/>
      <w:r w:rsidRPr="00ED6946">
        <w:t>Tran</w:t>
      </w:r>
      <w:proofErr w:type="spellEnd"/>
      <w:r w:rsidRPr="00ED6946">
        <w:t xml:space="preserve"> </w:t>
      </w:r>
      <w:proofErr w:type="spellStart"/>
      <w:r w:rsidRPr="00ED6946">
        <w:t>Duc</w:t>
      </w:r>
      <w:proofErr w:type="spellEnd"/>
      <w:r w:rsidRPr="00ED6946">
        <w:t xml:space="preserve"> </w:t>
      </w:r>
      <w:proofErr w:type="spellStart"/>
      <w:r w:rsidRPr="00ED6946">
        <w:t>Quynh</w:t>
      </w:r>
      <w:proofErr w:type="spellEnd"/>
      <w:r w:rsidRPr="00ED6946">
        <w:t xml:space="preserve"> and </w:t>
      </w:r>
      <w:proofErr w:type="spellStart"/>
      <w:r w:rsidRPr="00ED6946">
        <w:t>Hoang</w:t>
      </w:r>
      <w:proofErr w:type="spellEnd"/>
      <w:r w:rsidRPr="00ED6946">
        <w:t xml:space="preserve"> </w:t>
      </w:r>
      <w:proofErr w:type="spellStart"/>
      <w:r w:rsidRPr="00ED6946">
        <w:t>Thi</w:t>
      </w:r>
      <w:proofErr w:type="spellEnd"/>
      <w:r w:rsidRPr="00ED6946">
        <w:t xml:space="preserve"> </w:t>
      </w:r>
      <w:proofErr w:type="spellStart"/>
      <w:r w:rsidRPr="00ED6946">
        <w:t>Thuy</w:t>
      </w:r>
      <w:proofErr w:type="spellEnd"/>
      <w:r w:rsidRPr="00ED6946">
        <w:t xml:space="preserve"> </w:t>
      </w:r>
      <w:proofErr w:type="spellStart"/>
      <w:r w:rsidRPr="00ED6946">
        <w:t>Dung</w:t>
      </w:r>
      <w:proofErr w:type="spellEnd"/>
      <w:r w:rsidRPr="00ED6946">
        <w:t>. “</w:t>
      </w:r>
      <w:proofErr w:type="spellStart"/>
      <w:r w:rsidRPr="00ED6946">
        <w:t>Prediction</w:t>
      </w:r>
      <w:proofErr w:type="spellEnd"/>
      <w:r w:rsidRPr="00ED6946">
        <w:t xml:space="preserve"> of </w:t>
      </w:r>
      <w:proofErr w:type="spellStart"/>
      <w:r w:rsidRPr="00ED6946">
        <w:t>Customer</w:t>
      </w:r>
      <w:proofErr w:type="spellEnd"/>
      <w:r w:rsidRPr="00ED6946">
        <w:t xml:space="preserve"> </w:t>
      </w:r>
      <w:proofErr w:type="spellStart"/>
      <w:r w:rsidRPr="00ED6946">
        <w:t>Behavior</w:t>
      </w:r>
      <w:proofErr w:type="spellEnd"/>
      <w:r w:rsidRPr="00ED6946">
        <w:t xml:space="preserve"> </w:t>
      </w:r>
      <w:proofErr w:type="spellStart"/>
      <w:r w:rsidRPr="00ED6946">
        <w:t>using</w:t>
      </w:r>
      <w:proofErr w:type="spellEnd"/>
      <w:r w:rsidRPr="00ED6946">
        <w:t xml:space="preserve"> Machine </w:t>
      </w:r>
      <w:proofErr w:type="spellStart"/>
      <w:r w:rsidRPr="00ED6946">
        <w:t>Learning</w:t>
      </w:r>
      <w:proofErr w:type="spellEnd"/>
      <w:r w:rsidRPr="00ED6946">
        <w:t xml:space="preserve">: A Case </w:t>
      </w:r>
      <w:proofErr w:type="spellStart"/>
      <w:r w:rsidRPr="00ED6946">
        <w:t>Study</w:t>
      </w:r>
      <w:proofErr w:type="spellEnd"/>
      <w:r w:rsidRPr="00ED6946">
        <w:t>”.</w:t>
      </w:r>
      <w:r w:rsidR="00977728" w:rsidRPr="00ED6946">
        <w:t xml:space="preserve"> </w:t>
      </w:r>
      <w:hyperlink r:id="rId8" w:history="1">
        <w:r w:rsidR="00352110" w:rsidRPr="00ED6946">
          <w:rPr>
            <w:rStyle w:val="Hipervnculo"/>
          </w:rPr>
          <w:t>http://ceur-ws.org/Vol-3026/paper18.pdf</w:t>
        </w:r>
      </w:hyperlink>
      <w:r w:rsidR="00352110" w:rsidRPr="00ED6946">
        <w:t xml:space="preserve"> (accedido </w:t>
      </w:r>
      <w:proofErr w:type="spellStart"/>
      <w:r w:rsidR="00352110" w:rsidRPr="00ED6946">
        <w:t>may</w:t>
      </w:r>
      <w:proofErr w:type="spellEnd"/>
      <w:r w:rsidR="00352110" w:rsidRPr="00ED6946">
        <w:t>. 2022).</w:t>
      </w:r>
    </w:p>
    <w:p w:rsidR="00CC193C" w:rsidRPr="00ED6946" w:rsidRDefault="00420B79" w:rsidP="00BD3986">
      <w:pPr>
        <w:pStyle w:val="Prrafodelista"/>
        <w:numPr>
          <w:ilvl w:val="0"/>
          <w:numId w:val="5"/>
        </w:numPr>
        <w:spacing w:line="276" w:lineRule="auto"/>
        <w:ind w:left="709" w:hanging="219"/>
        <w:jc w:val="both"/>
      </w:pPr>
      <w:r w:rsidRPr="00ED6946">
        <w:t xml:space="preserve">Enes </w:t>
      </w:r>
      <w:proofErr w:type="spellStart"/>
      <w:r w:rsidRPr="00ED6946">
        <w:t>Çelik</w:t>
      </w:r>
      <w:proofErr w:type="spellEnd"/>
      <w:r w:rsidRPr="00ED6946">
        <w:t xml:space="preserve"> and </w:t>
      </w:r>
      <w:proofErr w:type="spellStart"/>
      <w:r w:rsidRPr="00ED6946">
        <w:t>Sevinç</w:t>
      </w:r>
      <w:proofErr w:type="spellEnd"/>
      <w:r w:rsidRPr="00ED6946">
        <w:t xml:space="preserve"> </w:t>
      </w:r>
      <w:proofErr w:type="spellStart"/>
      <w:r w:rsidRPr="00ED6946">
        <w:t>İlhan</w:t>
      </w:r>
      <w:proofErr w:type="spellEnd"/>
      <w:r w:rsidRPr="00ED6946">
        <w:t xml:space="preserve"> </w:t>
      </w:r>
      <w:proofErr w:type="spellStart"/>
      <w:r w:rsidRPr="00ED6946">
        <w:t>Omurca</w:t>
      </w:r>
      <w:proofErr w:type="spellEnd"/>
      <w:r w:rsidRPr="00ED6946">
        <w:t>. “</w:t>
      </w:r>
      <w:proofErr w:type="spellStart"/>
      <w:r w:rsidRPr="00ED6946">
        <w:t>Comparative</w:t>
      </w:r>
      <w:proofErr w:type="spellEnd"/>
      <w:r w:rsidRPr="00ED6946">
        <w:t xml:space="preserve"> </w:t>
      </w:r>
      <w:proofErr w:type="spellStart"/>
      <w:r w:rsidRPr="00ED6946">
        <w:t>Analysis</w:t>
      </w:r>
      <w:proofErr w:type="spellEnd"/>
      <w:r w:rsidRPr="00ED6946">
        <w:t xml:space="preserve"> of Offline </w:t>
      </w:r>
      <w:proofErr w:type="spellStart"/>
      <w:r w:rsidRPr="00ED6946">
        <w:t>Recommendation</w:t>
      </w:r>
      <w:proofErr w:type="spellEnd"/>
      <w:r w:rsidRPr="00ED6946">
        <w:t xml:space="preserve"> </w:t>
      </w:r>
      <w:proofErr w:type="spellStart"/>
      <w:r w:rsidRPr="00ED6946">
        <w:t>Systems</w:t>
      </w:r>
      <w:proofErr w:type="spellEnd"/>
      <w:r w:rsidRPr="00ED6946">
        <w:t xml:space="preserve"> </w:t>
      </w:r>
      <w:proofErr w:type="spellStart"/>
      <w:r w:rsidRPr="00ED6946">
        <w:t>with</w:t>
      </w:r>
      <w:proofErr w:type="spellEnd"/>
      <w:r w:rsidRPr="00ED6946">
        <w:t xml:space="preserve"> Machine </w:t>
      </w:r>
      <w:proofErr w:type="spellStart"/>
      <w:r w:rsidRPr="00ED6946">
        <w:t>Learning</w:t>
      </w:r>
      <w:proofErr w:type="spellEnd"/>
      <w:r w:rsidRPr="00ED6946">
        <w:t xml:space="preserve"> </w:t>
      </w:r>
      <w:proofErr w:type="spellStart"/>
      <w:r w:rsidRPr="00ED6946">
        <w:t>Algorithms</w:t>
      </w:r>
      <w:proofErr w:type="spellEnd"/>
      <w:r w:rsidRPr="00ED6946">
        <w:t xml:space="preserve">”. Global </w:t>
      </w:r>
      <w:proofErr w:type="spellStart"/>
      <w:r w:rsidRPr="00ED6946">
        <w:t>Conference</w:t>
      </w:r>
      <w:proofErr w:type="spellEnd"/>
      <w:r w:rsidRPr="00ED6946">
        <w:t xml:space="preserve"> </w:t>
      </w:r>
      <w:proofErr w:type="spellStart"/>
      <w:r w:rsidRPr="00ED6946">
        <w:t>on</w:t>
      </w:r>
      <w:proofErr w:type="spellEnd"/>
      <w:r w:rsidRPr="00ED6946">
        <w:t xml:space="preserve"> </w:t>
      </w:r>
      <w:proofErr w:type="spellStart"/>
      <w:r w:rsidRPr="00ED6946">
        <w:t>Engineering</w:t>
      </w:r>
      <w:proofErr w:type="spellEnd"/>
      <w:r w:rsidRPr="00ED6946">
        <w:t xml:space="preserve"> </w:t>
      </w:r>
      <w:proofErr w:type="spellStart"/>
      <w:r w:rsidRPr="00ED6946">
        <w:t>Research</w:t>
      </w:r>
      <w:proofErr w:type="spellEnd"/>
      <w:r w:rsidRPr="00ED6946">
        <w:t xml:space="preserve"> (GLOBCER’21) 02-05 jun. 2021.</w:t>
      </w:r>
    </w:p>
    <w:p w:rsidR="00A21BAB" w:rsidRPr="00ED6946" w:rsidRDefault="00357E17" w:rsidP="00BD3986">
      <w:pPr>
        <w:pStyle w:val="Prrafodelista"/>
        <w:numPr>
          <w:ilvl w:val="0"/>
          <w:numId w:val="5"/>
        </w:numPr>
        <w:spacing w:line="276" w:lineRule="auto"/>
        <w:ind w:left="709" w:hanging="219"/>
        <w:jc w:val="both"/>
      </w:pPr>
      <w:proofErr w:type="spellStart"/>
      <w:r w:rsidRPr="00ED6946">
        <w:t>Dicky</w:t>
      </w:r>
      <w:proofErr w:type="spellEnd"/>
      <w:r w:rsidRPr="00ED6946">
        <w:t xml:space="preserve"> </w:t>
      </w:r>
      <w:proofErr w:type="spellStart"/>
      <w:r w:rsidRPr="00ED6946">
        <w:t>Rahma</w:t>
      </w:r>
      <w:proofErr w:type="spellEnd"/>
      <w:r w:rsidRPr="00ED6946">
        <w:t xml:space="preserve"> </w:t>
      </w:r>
      <w:proofErr w:type="spellStart"/>
      <w:r w:rsidRPr="00ED6946">
        <w:t>Hermawanab</w:t>
      </w:r>
      <w:proofErr w:type="spellEnd"/>
      <w:r w:rsidRPr="00ED6946">
        <w:t xml:space="preserve">, </w:t>
      </w:r>
      <w:proofErr w:type="spellStart"/>
      <w:r w:rsidRPr="00ED6946">
        <w:t>Mohamad</w:t>
      </w:r>
      <w:proofErr w:type="spellEnd"/>
      <w:r w:rsidRPr="00ED6946">
        <w:t xml:space="preserve"> </w:t>
      </w:r>
      <w:proofErr w:type="spellStart"/>
      <w:r w:rsidRPr="00ED6946">
        <w:t>Fahrio</w:t>
      </w:r>
      <w:proofErr w:type="spellEnd"/>
      <w:r w:rsidRPr="00ED6946">
        <w:t xml:space="preserve"> </w:t>
      </w:r>
      <w:proofErr w:type="spellStart"/>
      <w:r w:rsidRPr="00ED6946">
        <w:t>Ghanial</w:t>
      </w:r>
      <w:proofErr w:type="spellEnd"/>
      <w:r w:rsidRPr="00ED6946">
        <w:t xml:space="preserve"> </w:t>
      </w:r>
      <w:proofErr w:type="spellStart"/>
      <w:r w:rsidRPr="00ED6946">
        <w:t>Fatihahab</w:t>
      </w:r>
      <w:proofErr w:type="spellEnd"/>
      <w:r w:rsidRPr="00ED6946">
        <w:t xml:space="preserve">, Linda </w:t>
      </w:r>
      <w:proofErr w:type="spellStart"/>
      <w:r w:rsidRPr="00ED6946">
        <w:t>Kurniawatibc</w:t>
      </w:r>
      <w:proofErr w:type="spellEnd"/>
      <w:r w:rsidRPr="00ED6946">
        <w:t xml:space="preserve"> and </w:t>
      </w:r>
      <w:proofErr w:type="spellStart"/>
      <w:r w:rsidRPr="00ED6946">
        <w:t>Afrida</w:t>
      </w:r>
      <w:proofErr w:type="spellEnd"/>
      <w:r w:rsidRPr="00ED6946">
        <w:t xml:space="preserve"> Helen.</w:t>
      </w:r>
      <w:r w:rsidR="00021862" w:rsidRPr="00ED6946">
        <w:t xml:space="preserve"> “</w:t>
      </w:r>
      <w:proofErr w:type="spellStart"/>
      <w:r w:rsidR="00021862" w:rsidRPr="00ED6946">
        <w:t>Comparative</w:t>
      </w:r>
      <w:proofErr w:type="spellEnd"/>
      <w:r w:rsidR="00021862" w:rsidRPr="00ED6946">
        <w:t xml:space="preserve"> </w:t>
      </w:r>
      <w:proofErr w:type="spellStart"/>
      <w:r w:rsidR="00021862" w:rsidRPr="00ED6946">
        <w:t>Study</w:t>
      </w:r>
      <w:proofErr w:type="spellEnd"/>
      <w:r w:rsidR="00021862" w:rsidRPr="00ED6946">
        <w:t xml:space="preserve"> of J48 </w:t>
      </w:r>
      <w:proofErr w:type="spellStart"/>
      <w:r w:rsidR="00021862" w:rsidRPr="00ED6946">
        <w:t>Decision</w:t>
      </w:r>
      <w:proofErr w:type="spellEnd"/>
      <w:r w:rsidR="00021862" w:rsidRPr="00ED6946">
        <w:t xml:space="preserve"> </w:t>
      </w:r>
      <w:proofErr w:type="spellStart"/>
      <w:r w:rsidR="00021862" w:rsidRPr="00ED6946">
        <w:t>Tree</w:t>
      </w:r>
      <w:proofErr w:type="spellEnd"/>
      <w:r w:rsidR="00021862" w:rsidRPr="00ED6946">
        <w:t xml:space="preserve"> </w:t>
      </w:r>
      <w:proofErr w:type="spellStart"/>
      <w:r w:rsidR="00021862" w:rsidRPr="00ED6946">
        <w:t>Classification</w:t>
      </w:r>
      <w:proofErr w:type="spellEnd"/>
      <w:r w:rsidR="00021862" w:rsidRPr="00ED6946">
        <w:t xml:space="preserve"> </w:t>
      </w:r>
      <w:proofErr w:type="spellStart"/>
      <w:r w:rsidR="00021862" w:rsidRPr="00ED6946">
        <w:t>Algorithm</w:t>
      </w:r>
      <w:proofErr w:type="spellEnd"/>
      <w:r w:rsidR="00021862" w:rsidRPr="00ED6946">
        <w:t xml:space="preserve">, </w:t>
      </w:r>
      <w:proofErr w:type="spellStart"/>
      <w:r w:rsidR="00021862" w:rsidRPr="00ED6946">
        <w:t>Random</w:t>
      </w:r>
      <w:proofErr w:type="spellEnd"/>
      <w:r w:rsidR="00021862" w:rsidRPr="00ED6946">
        <w:t xml:space="preserve"> </w:t>
      </w:r>
      <w:proofErr w:type="spellStart"/>
      <w:r w:rsidR="00021862" w:rsidRPr="00ED6946">
        <w:t>Tree</w:t>
      </w:r>
      <w:proofErr w:type="spellEnd"/>
      <w:r w:rsidR="00021862" w:rsidRPr="00ED6946">
        <w:t xml:space="preserve">, and </w:t>
      </w:r>
      <w:proofErr w:type="spellStart"/>
      <w:r w:rsidR="00021862" w:rsidRPr="00ED6946">
        <w:t>Random</w:t>
      </w:r>
      <w:proofErr w:type="spellEnd"/>
      <w:r w:rsidR="00021862" w:rsidRPr="00ED6946">
        <w:t xml:space="preserve"> </w:t>
      </w:r>
      <w:proofErr w:type="spellStart"/>
      <w:r w:rsidR="00021862" w:rsidRPr="00ED6946">
        <w:t>Forest</w:t>
      </w:r>
      <w:proofErr w:type="spellEnd"/>
      <w:r w:rsidR="00021862" w:rsidRPr="00ED6946">
        <w:t xml:space="preserve"> </w:t>
      </w:r>
      <w:proofErr w:type="spellStart"/>
      <w:r w:rsidR="00021862" w:rsidRPr="00ED6946">
        <w:t>on</w:t>
      </w:r>
      <w:proofErr w:type="spellEnd"/>
      <w:r w:rsidR="00021862" w:rsidRPr="00ED6946">
        <w:t xml:space="preserve"> In-</w:t>
      </w:r>
      <w:proofErr w:type="spellStart"/>
      <w:r w:rsidR="00021862" w:rsidRPr="00ED6946">
        <w:t>Vehicle</w:t>
      </w:r>
      <w:proofErr w:type="spellEnd"/>
      <w:r w:rsidR="00021862" w:rsidRPr="00ED6946">
        <w:t xml:space="preserve"> </w:t>
      </w:r>
      <w:proofErr w:type="spellStart"/>
      <w:r w:rsidR="00021862" w:rsidRPr="00ED6946">
        <w:t>Coupon</w:t>
      </w:r>
      <w:proofErr w:type="spellEnd"/>
      <w:r w:rsidR="00021862" w:rsidRPr="00ED6946">
        <w:t xml:space="preserve"> </w:t>
      </w:r>
      <w:proofErr w:type="spellStart"/>
      <w:r w:rsidR="00021862" w:rsidRPr="00ED6946">
        <w:t>Recommendation</w:t>
      </w:r>
      <w:proofErr w:type="spellEnd"/>
      <w:r w:rsidR="00021862" w:rsidRPr="00ED6946">
        <w:t xml:space="preserve"> Data”.</w:t>
      </w:r>
      <w:r w:rsidR="001F7DA4" w:rsidRPr="00ED6946">
        <w:t xml:space="preserve"> International </w:t>
      </w:r>
      <w:proofErr w:type="spellStart"/>
      <w:r w:rsidR="001F7DA4" w:rsidRPr="00ED6946">
        <w:t>Conference</w:t>
      </w:r>
      <w:proofErr w:type="spellEnd"/>
      <w:r w:rsidR="001F7DA4" w:rsidRPr="00ED6946">
        <w:t xml:space="preserve"> </w:t>
      </w:r>
      <w:proofErr w:type="spellStart"/>
      <w:r w:rsidR="001F7DA4" w:rsidRPr="00ED6946">
        <w:t>on</w:t>
      </w:r>
      <w:proofErr w:type="spellEnd"/>
      <w:r w:rsidR="001F7DA4" w:rsidRPr="00ED6946">
        <w:t xml:space="preserve"> Artificial </w:t>
      </w:r>
      <w:proofErr w:type="spellStart"/>
      <w:r w:rsidR="001F7DA4" w:rsidRPr="00ED6946">
        <w:t>Intelligence</w:t>
      </w:r>
      <w:proofErr w:type="spellEnd"/>
      <w:r w:rsidR="001F7DA4" w:rsidRPr="00ED6946">
        <w:t xml:space="preserve"> and Big Data </w:t>
      </w:r>
      <w:proofErr w:type="spellStart"/>
      <w:r w:rsidR="001F7DA4" w:rsidRPr="00ED6946">
        <w:t>Analytics</w:t>
      </w:r>
      <w:proofErr w:type="spellEnd"/>
      <w:r w:rsidR="001F7DA4" w:rsidRPr="00ED6946">
        <w:t xml:space="preserve"> (ICAIBDA DOI: 10.1109/ICAIBDA53487.2021.9689701</w:t>
      </w:r>
      <w:r w:rsidR="003E4587" w:rsidRPr="00ED6946">
        <w:t>.</w:t>
      </w:r>
    </w:p>
    <w:p w:rsidR="00A21BAB" w:rsidRPr="00ED6946" w:rsidRDefault="00AC3CEA" w:rsidP="00BD3986">
      <w:pPr>
        <w:pStyle w:val="Prrafodelista"/>
        <w:numPr>
          <w:ilvl w:val="0"/>
          <w:numId w:val="5"/>
        </w:numPr>
        <w:spacing w:line="276" w:lineRule="auto"/>
        <w:ind w:left="709" w:hanging="219"/>
        <w:jc w:val="both"/>
      </w:pPr>
      <w:proofErr w:type="spellStart"/>
      <w:r w:rsidRPr="00ED6946">
        <w:t>Prativa</w:t>
      </w:r>
      <w:proofErr w:type="spellEnd"/>
      <w:r w:rsidRPr="00ED6946">
        <w:t xml:space="preserve"> </w:t>
      </w:r>
      <w:proofErr w:type="spellStart"/>
      <w:r w:rsidRPr="00ED6946">
        <w:t>Pokhrel</w:t>
      </w:r>
      <w:proofErr w:type="spellEnd"/>
      <w:r w:rsidRPr="00ED6946">
        <w:t xml:space="preserve"> and Alina Lazar. “</w:t>
      </w:r>
      <w:proofErr w:type="spellStart"/>
      <w:r w:rsidRPr="00ED6946">
        <w:t>Towards</w:t>
      </w:r>
      <w:proofErr w:type="spellEnd"/>
      <w:r w:rsidRPr="00ED6946">
        <w:t xml:space="preserve"> Machine </w:t>
      </w:r>
      <w:proofErr w:type="spellStart"/>
      <w:r w:rsidRPr="00ED6946">
        <w:t>Learning</w:t>
      </w:r>
      <w:proofErr w:type="spellEnd"/>
      <w:r w:rsidRPr="00ED6946">
        <w:t xml:space="preserve"> </w:t>
      </w:r>
      <w:proofErr w:type="spellStart"/>
      <w:r w:rsidRPr="00ED6946">
        <w:t>Interpretability</w:t>
      </w:r>
      <w:proofErr w:type="spellEnd"/>
      <w:r w:rsidRPr="00ED6946">
        <w:t xml:space="preserve"> </w:t>
      </w:r>
      <w:proofErr w:type="spellStart"/>
      <w:r w:rsidRPr="00ED6946">
        <w:t>for</w:t>
      </w:r>
      <w:proofErr w:type="spellEnd"/>
      <w:r w:rsidRPr="00ED6946">
        <w:t xml:space="preserve"> Tabular Data </w:t>
      </w:r>
      <w:proofErr w:type="spellStart"/>
      <w:r w:rsidRPr="00ED6946">
        <w:t>with</w:t>
      </w:r>
      <w:proofErr w:type="spellEnd"/>
      <w:r w:rsidRPr="00ED6946">
        <w:t xml:space="preserve"> </w:t>
      </w:r>
      <w:proofErr w:type="spellStart"/>
      <w:r w:rsidRPr="00ED6946">
        <w:t>Mixed</w:t>
      </w:r>
      <w:proofErr w:type="spellEnd"/>
      <w:r w:rsidRPr="00ED6946">
        <w:t xml:space="preserve"> Data </w:t>
      </w:r>
      <w:proofErr w:type="spellStart"/>
      <w:r w:rsidRPr="00ED6946">
        <w:t>Types</w:t>
      </w:r>
      <w:proofErr w:type="spellEnd"/>
      <w:r w:rsidRPr="00ED6946">
        <w:t xml:space="preserve">”. </w:t>
      </w:r>
      <w:r w:rsidR="00627C39" w:rsidRPr="00ED6946">
        <w:t>2021.</w:t>
      </w:r>
    </w:p>
    <w:p w:rsidR="00A21BAB" w:rsidRPr="006E4DB2" w:rsidRDefault="00A21BAB" w:rsidP="00BD3986">
      <w:pPr>
        <w:spacing w:line="276" w:lineRule="auto"/>
        <w:ind w:left="426"/>
        <w:jc w:val="both"/>
        <w:rPr>
          <w:sz w:val="22"/>
        </w:rPr>
      </w:pPr>
    </w:p>
    <w:p w:rsidR="0011457F" w:rsidRPr="006E4DB2" w:rsidRDefault="0011457F" w:rsidP="00BD3986">
      <w:pPr>
        <w:pStyle w:val="Ttulo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/>
          <w:sz w:val="24"/>
        </w:rPr>
      </w:pPr>
      <w:r w:rsidRPr="006E4DB2">
        <w:rPr>
          <w:rFonts w:ascii="Times New Roman" w:hAnsi="Times New Roman"/>
          <w:sz w:val="23"/>
          <w:szCs w:val="23"/>
        </w:rPr>
        <w:t>Propuesta tentativa de modelos de clasificación a utilizar</w:t>
      </w:r>
    </w:p>
    <w:p w:rsidR="00F37532" w:rsidRPr="00ED6946" w:rsidRDefault="00F37532" w:rsidP="00BD3986">
      <w:pPr>
        <w:spacing w:line="276" w:lineRule="auto"/>
        <w:ind w:left="426"/>
        <w:jc w:val="both"/>
        <w:rPr>
          <w:sz w:val="22"/>
          <w:szCs w:val="22"/>
        </w:rPr>
      </w:pPr>
      <w:r w:rsidRPr="00ED6946">
        <w:rPr>
          <w:sz w:val="22"/>
          <w:szCs w:val="22"/>
        </w:rPr>
        <w:t>Los modelos de clasificación propuestos son los siguientes:</w:t>
      </w:r>
    </w:p>
    <w:p w:rsidR="00DF1743" w:rsidRPr="00ED6946" w:rsidRDefault="00A828C5" w:rsidP="00BD3986">
      <w:pPr>
        <w:pStyle w:val="Prrafodelista"/>
        <w:numPr>
          <w:ilvl w:val="0"/>
          <w:numId w:val="6"/>
        </w:numPr>
        <w:spacing w:line="276" w:lineRule="auto"/>
        <w:ind w:left="851" w:hanging="425"/>
        <w:jc w:val="both"/>
        <w:rPr>
          <w:sz w:val="22"/>
          <w:szCs w:val="22"/>
        </w:rPr>
      </w:pPr>
      <w:r w:rsidRPr="00ED6946">
        <w:rPr>
          <w:sz w:val="22"/>
          <w:szCs w:val="22"/>
        </w:rPr>
        <w:t>Árbol de Decisión (CART – Clasificación)</w:t>
      </w:r>
    </w:p>
    <w:p w:rsidR="00DF1743" w:rsidRPr="00ED6946" w:rsidRDefault="00316B95" w:rsidP="00BD3986">
      <w:pPr>
        <w:pStyle w:val="Prrafodelista"/>
        <w:numPr>
          <w:ilvl w:val="0"/>
          <w:numId w:val="6"/>
        </w:numPr>
        <w:spacing w:line="276" w:lineRule="auto"/>
        <w:ind w:left="851" w:hanging="425"/>
        <w:jc w:val="both"/>
        <w:rPr>
          <w:sz w:val="22"/>
          <w:szCs w:val="22"/>
        </w:rPr>
      </w:pPr>
      <w:r w:rsidRPr="00ED6946">
        <w:rPr>
          <w:sz w:val="22"/>
          <w:szCs w:val="22"/>
        </w:rPr>
        <w:t xml:space="preserve">Clasificación </w:t>
      </w:r>
      <w:proofErr w:type="spellStart"/>
      <w:r w:rsidRPr="00ED6946">
        <w:rPr>
          <w:sz w:val="22"/>
          <w:szCs w:val="22"/>
        </w:rPr>
        <w:t>Nearest</w:t>
      </w:r>
      <w:proofErr w:type="spellEnd"/>
      <w:r w:rsidRPr="00ED6946">
        <w:rPr>
          <w:sz w:val="22"/>
          <w:szCs w:val="22"/>
        </w:rPr>
        <w:t xml:space="preserve"> </w:t>
      </w:r>
      <w:proofErr w:type="spellStart"/>
      <w:r w:rsidRPr="00ED6946">
        <w:rPr>
          <w:sz w:val="22"/>
          <w:szCs w:val="22"/>
        </w:rPr>
        <w:t>Neighbor</w:t>
      </w:r>
      <w:proofErr w:type="spellEnd"/>
      <w:r w:rsidRPr="00ED6946">
        <w:rPr>
          <w:sz w:val="22"/>
          <w:szCs w:val="22"/>
        </w:rPr>
        <w:t xml:space="preserve"> (</w:t>
      </w:r>
      <w:r w:rsidR="006A4D9F" w:rsidRPr="00ED6946">
        <w:rPr>
          <w:sz w:val="22"/>
          <w:szCs w:val="22"/>
        </w:rPr>
        <w:t>KNN</w:t>
      </w:r>
      <w:r w:rsidRPr="00ED6946">
        <w:rPr>
          <w:sz w:val="22"/>
          <w:szCs w:val="22"/>
        </w:rPr>
        <w:t>)</w:t>
      </w:r>
    </w:p>
    <w:p w:rsidR="00D81C4A" w:rsidRPr="00ED6946" w:rsidRDefault="00DF5450" w:rsidP="00BD3986">
      <w:pPr>
        <w:pStyle w:val="Prrafodelista"/>
        <w:numPr>
          <w:ilvl w:val="0"/>
          <w:numId w:val="6"/>
        </w:numPr>
        <w:spacing w:line="276" w:lineRule="auto"/>
        <w:ind w:left="851" w:hanging="425"/>
        <w:jc w:val="both"/>
        <w:rPr>
          <w:sz w:val="22"/>
          <w:szCs w:val="22"/>
        </w:rPr>
      </w:pPr>
      <w:proofErr w:type="spellStart"/>
      <w:r w:rsidRPr="00ED6946">
        <w:rPr>
          <w:sz w:val="22"/>
          <w:szCs w:val="22"/>
        </w:rPr>
        <w:t>Random</w:t>
      </w:r>
      <w:proofErr w:type="spellEnd"/>
      <w:r w:rsidRPr="00ED6946">
        <w:rPr>
          <w:sz w:val="22"/>
          <w:szCs w:val="22"/>
        </w:rPr>
        <w:t xml:space="preserve"> </w:t>
      </w:r>
      <w:proofErr w:type="spellStart"/>
      <w:r w:rsidRPr="00ED6946">
        <w:rPr>
          <w:sz w:val="22"/>
          <w:szCs w:val="22"/>
        </w:rPr>
        <w:t>Forest</w:t>
      </w:r>
      <w:proofErr w:type="spellEnd"/>
      <w:r w:rsidRPr="00ED6946">
        <w:rPr>
          <w:sz w:val="22"/>
          <w:szCs w:val="22"/>
        </w:rPr>
        <w:t xml:space="preserve"> – Clasificación</w:t>
      </w:r>
      <w:r w:rsidR="00F37532" w:rsidRPr="00ED6946">
        <w:rPr>
          <w:sz w:val="22"/>
          <w:szCs w:val="22"/>
        </w:rPr>
        <w:t xml:space="preserve"> </w:t>
      </w:r>
    </w:p>
    <w:p w:rsidR="009F7D9B" w:rsidRPr="00ED6946" w:rsidRDefault="009F7D9B" w:rsidP="00BD3986">
      <w:pPr>
        <w:pStyle w:val="Prrafodelista"/>
        <w:numPr>
          <w:ilvl w:val="0"/>
          <w:numId w:val="6"/>
        </w:numPr>
        <w:spacing w:line="276" w:lineRule="auto"/>
        <w:ind w:left="851" w:hanging="425"/>
        <w:jc w:val="both"/>
        <w:rPr>
          <w:sz w:val="22"/>
          <w:szCs w:val="22"/>
        </w:rPr>
      </w:pPr>
      <w:r w:rsidRPr="00ED6946">
        <w:rPr>
          <w:sz w:val="22"/>
          <w:szCs w:val="22"/>
        </w:rPr>
        <w:t xml:space="preserve">Extreme </w:t>
      </w:r>
      <w:proofErr w:type="spellStart"/>
      <w:r w:rsidRPr="00ED6946">
        <w:rPr>
          <w:sz w:val="22"/>
          <w:szCs w:val="22"/>
        </w:rPr>
        <w:t>Gradient</w:t>
      </w:r>
      <w:proofErr w:type="spellEnd"/>
      <w:r w:rsidRPr="00ED6946">
        <w:rPr>
          <w:sz w:val="22"/>
          <w:szCs w:val="22"/>
        </w:rPr>
        <w:t xml:space="preserve"> </w:t>
      </w:r>
      <w:proofErr w:type="spellStart"/>
      <w:r w:rsidRPr="00ED6946">
        <w:rPr>
          <w:sz w:val="22"/>
          <w:szCs w:val="22"/>
        </w:rPr>
        <w:t>Boosting</w:t>
      </w:r>
      <w:proofErr w:type="spellEnd"/>
      <w:r w:rsidRPr="00ED6946">
        <w:rPr>
          <w:sz w:val="22"/>
          <w:szCs w:val="22"/>
        </w:rPr>
        <w:t xml:space="preserve"> (</w:t>
      </w:r>
      <w:proofErr w:type="spellStart"/>
      <w:r w:rsidRPr="00ED6946">
        <w:rPr>
          <w:sz w:val="22"/>
          <w:szCs w:val="22"/>
        </w:rPr>
        <w:t>XGBosst</w:t>
      </w:r>
      <w:proofErr w:type="spellEnd"/>
      <w:r w:rsidRPr="00ED6946">
        <w:rPr>
          <w:sz w:val="22"/>
          <w:szCs w:val="22"/>
        </w:rPr>
        <w:t>)</w:t>
      </w:r>
    </w:p>
    <w:p w:rsidR="009D082B" w:rsidRDefault="009D082B" w:rsidP="00BD3986">
      <w:pPr>
        <w:pStyle w:val="Prrafodelista"/>
        <w:numPr>
          <w:ilvl w:val="0"/>
          <w:numId w:val="6"/>
        </w:numPr>
        <w:spacing w:line="276" w:lineRule="auto"/>
        <w:ind w:left="851" w:hanging="425"/>
        <w:jc w:val="both"/>
        <w:rPr>
          <w:sz w:val="22"/>
          <w:szCs w:val="22"/>
        </w:rPr>
      </w:pPr>
      <w:r w:rsidRPr="00ED6946">
        <w:rPr>
          <w:sz w:val="22"/>
          <w:szCs w:val="22"/>
        </w:rPr>
        <w:t>Clasificación con Regresión Logística</w:t>
      </w:r>
    </w:p>
    <w:p w:rsidR="009428DA" w:rsidRPr="00ED6946" w:rsidRDefault="009428DA" w:rsidP="00BD3986">
      <w:pPr>
        <w:pStyle w:val="Prrafodelista"/>
        <w:numPr>
          <w:ilvl w:val="0"/>
          <w:numId w:val="6"/>
        </w:numPr>
        <w:spacing w:line="276" w:lineRule="auto"/>
        <w:ind w:left="851" w:hanging="425"/>
        <w:jc w:val="both"/>
        <w:rPr>
          <w:sz w:val="22"/>
          <w:szCs w:val="22"/>
        </w:rPr>
      </w:pPr>
      <w:r>
        <w:rPr>
          <w:sz w:val="22"/>
          <w:szCs w:val="22"/>
        </w:rPr>
        <w:t>SVM</w:t>
      </w:r>
      <w:bookmarkStart w:id="0" w:name="_GoBack"/>
      <w:bookmarkEnd w:id="0"/>
    </w:p>
    <w:sectPr w:rsidR="009428DA" w:rsidRPr="00ED6946" w:rsidSect="00485F02">
      <w:headerReference w:type="default" r:id="rId9"/>
      <w:footerReference w:type="default" r:id="rId10"/>
      <w:pgSz w:w="11907" w:h="16840" w:code="9"/>
      <w:pgMar w:top="1276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D61" w:rsidRDefault="00F73D61">
      <w:pPr>
        <w:spacing w:line="240" w:lineRule="auto"/>
      </w:pPr>
      <w:r>
        <w:separator/>
      </w:r>
    </w:p>
  </w:endnote>
  <w:endnote w:type="continuationSeparator" w:id="0">
    <w:p w:rsidR="00F73D61" w:rsidRDefault="00F73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E6846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E6846" w:rsidRDefault="004E6846">
          <w:pPr>
            <w:ind w:right="360"/>
          </w:pP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E6846" w:rsidRDefault="004E6846">
          <w:pPr>
            <w:jc w:val="center"/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E6846" w:rsidRDefault="004E684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428D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428D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4E6846" w:rsidRDefault="004E6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D61" w:rsidRDefault="00F73D61">
      <w:pPr>
        <w:spacing w:line="240" w:lineRule="auto"/>
      </w:pPr>
      <w:r>
        <w:separator/>
      </w:r>
    </w:p>
  </w:footnote>
  <w:footnote w:type="continuationSeparator" w:id="0">
    <w:p w:rsidR="00F73D61" w:rsidRDefault="00F73D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1268"/>
      <w:gridCol w:w="5944"/>
      <w:gridCol w:w="1799"/>
    </w:tblGrid>
    <w:tr w:rsidR="0092508C" w:rsidTr="0092508C">
      <w:tc>
        <w:tcPr>
          <w:tcW w:w="704" w:type="pct"/>
          <w:vMerge w:val="restart"/>
        </w:tcPr>
        <w:p w:rsidR="0092508C" w:rsidRDefault="0092508C" w:rsidP="006E507C"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C75E44B" wp14:editId="21C3C2ED">
                <wp:simplePos x="0" y="0"/>
                <wp:positionH relativeFrom="margin">
                  <wp:posOffset>-50800</wp:posOffset>
                </wp:positionH>
                <wp:positionV relativeFrom="paragraph">
                  <wp:posOffset>6350</wp:posOffset>
                </wp:positionV>
                <wp:extent cx="730250" cy="32766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11457F">
            <w:t>Prouesta</w:t>
          </w:r>
          <w:proofErr w:type="spellEnd"/>
          <w:r w:rsidR="0011457F">
            <w:t xml:space="preserve"> de </w:t>
          </w:r>
          <w:proofErr w:type="spellStart"/>
          <w:r w:rsidR="0011457F">
            <w:t>Proyeto</w:t>
          </w:r>
          <w:proofErr w:type="spellEnd"/>
        </w:p>
      </w:tc>
      <w:tc>
        <w:tcPr>
          <w:tcW w:w="3298" w:type="pct"/>
        </w:tcPr>
        <w:p w:rsidR="0092508C" w:rsidRPr="00D81C4A" w:rsidRDefault="0011457F" w:rsidP="006E507C">
          <w:pPr>
            <w:rPr>
              <w:rFonts w:ascii="Arial" w:hAnsi="Arial" w:cs="Arial"/>
              <w:sz w:val="18"/>
              <w:szCs w:val="18"/>
            </w:rPr>
          </w:pPr>
          <w:r w:rsidRPr="00D81C4A">
            <w:rPr>
              <w:rFonts w:ascii="Arial" w:hAnsi="Arial" w:cs="Arial"/>
              <w:sz w:val="18"/>
              <w:szCs w:val="18"/>
            </w:rPr>
            <w:t>Aprendizaje Automático: Teoría y Aplicaciones</w:t>
          </w:r>
        </w:p>
      </w:tc>
      <w:tc>
        <w:tcPr>
          <w:tcW w:w="998" w:type="pct"/>
        </w:tcPr>
        <w:p w:rsidR="0092508C" w:rsidRPr="00D81C4A" w:rsidRDefault="0092508C" w:rsidP="006E507C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sz w:val="18"/>
              <w:szCs w:val="18"/>
            </w:rPr>
          </w:pPr>
          <w:r w:rsidRPr="00D81C4A">
            <w:rPr>
              <w:rFonts w:ascii="Arial" w:hAnsi="Arial" w:cs="Arial"/>
              <w:sz w:val="18"/>
              <w:szCs w:val="18"/>
            </w:rPr>
            <w:t xml:space="preserve">  Versión:           1</w:t>
          </w:r>
        </w:p>
      </w:tc>
    </w:tr>
    <w:tr w:rsidR="0092508C" w:rsidTr="0092508C">
      <w:tc>
        <w:tcPr>
          <w:tcW w:w="704" w:type="pct"/>
          <w:vMerge/>
        </w:tcPr>
        <w:p w:rsidR="0092508C" w:rsidRDefault="0092508C"/>
      </w:tc>
      <w:tc>
        <w:tcPr>
          <w:tcW w:w="4296" w:type="pct"/>
          <w:gridSpan w:val="2"/>
        </w:tcPr>
        <w:p w:rsidR="0092508C" w:rsidRPr="00D81C4A" w:rsidRDefault="0011457F">
          <w:pPr>
            <w:rPr>
              <w:rFonts w:ascii="Arial" w:hAnsi="Arial" w:cs="Arial"/>
              <w:sz w:val="18"/>
              <w:szCs w:val="18"/>
            </w:rPr>
          </w:pPr>
          <w:r w:rsidRPr="00D81C4A">
            <w:rPr>
              <w:rFonts w:ascii="Arial" w:hAnsi="Arial" w:cs="Arial"/>
              <w:sz w:val="18"/>
              <w:szCs w:val="18"/>
            </w:rPr>
            <w:t>Propuesta de Proyecto</w:t>
          </w:r>
        </w:p>
      </w:tc>
    </w:tr>
  </w:tbl>
  <w:p w:rsidR="004E6846" w:rsidRDefault="004E6846">
    <w:pPr>
      <w:pStyle w:val="Encabezado"/>
    </w:pPr>
  </w:p>
  <w:p w:rsidR="004E6846" w:rsidRDefault="004E6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6FC"/>
    <w:multiLevelType w:val="hybridMultilevel"/>
    <w:tmpl w:val="32AA104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47B63"/>
    <w:multiLevelType w:val="hybridMultilevel"/>
    <w:tmpl w:val="9D3A29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6563B2"/>
    <w:multiLevelType w:val="hybridMultilevel"/>
    <w:tmpl w:val="7D44323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64CA"/>
    <w:multiLevelType w:val="hybridMultilevel"/>
    <w:tmpl w:val="C388EC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422157"/>
    <w:multiLevelType w:val="hybridMultilevel"/>
    <w:tmpl w:val="6FBE2D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C953DF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1"/>
    <w:rsid w:val="00021862"/>
    <w:rsid w:val="0003022E"/>
    <w:rsid w:val="00032B9C"/>
    <w:rsid w:val="0004427B"/>
    <w:rsid w:val="00052007"/>
    <w:rsid w:val="00081E1D"/>
    <w:rsid w:val="0008649F"/>
    <w:rsid w:val="000948CE"/>
    <w:rsid w:val="000A6B6A"/>
    <w:rsid w:val="000A77E4"/>
    <w:rsid w:val="000B32E3"/>
    <w:rsid w:val="000E038C"/>
    <w:rsid w:val="000E1FDC"/>
    <w:rsid w:val="000E643F"/>
    <w:rsid w:val="000F48AE"/>
    <w:rsid w:val="000F4E4C"/>
    <w:rsid w:val="0011457F"/>
    <w:rsid w:val="001257F7"/>
    <w:rsid w:val="00134C24"/>
    <w:rsid w:val="00183954"/>
    <w:rsid w:val="001D5E32"/>
    <w:rsid w:val="001E1443"/>
    <w:rsid w:val="001F7DA4"/>
    <w:rsid w:val="00217DF6"/>
    <w:rsid w:val="0025462E"/>
    <w:rsid w:val="00256279"/>
    <w:rsid w:val="00287921"/>
    <w:rsid w:val="002A6E57"/>
    <w:rsid w:val="002B058E"/>
    <w:rsid w:val="002C2532"/>
    <w:rsid w:val="002F6777"/>
    <w:rsid w:val="002F67F9"/>
    <w:rsid w:val="003116D2"/>
    <w:rsid w:val="00316B95"/>
    <w:rsid w:val="003235B6"/>
    <w:rsid w:val="003305BC"/>
    <w:rsid w:val="003351FA"/>
    <w:rsid w:val="00337A33"/>
    <w:rsid w:val="00343F66"/>
    <w:rsid w:val="00344C8A"/>
    <w:rsid w:val="00352110"/>
    <w:rsid w:val="00357E17"/>
    <w:rsid w:val="00364725"/>
    <w:rsid w:val="00365718"/>
    <w:rsid w:val="003A1F3C"/>
    <w:rsid w:val="003E4587"/>
    <w:rsid w:val="003F1C73"/>
    <w:rsid w:val="004006C0"/>
    <w:rsid w:val="00420728"/>
    <w:rsid w:val="00420B79"/>
    <w:rsid w:val="004322C1"/>
    <w:rsid w:val="004541F2"/>
    <w:rsid w:val="00485F02"/>
    <w:rsid w:val="004A0F33"/>
    <w:rsid w:val="004B7221"/>
    <w:rsid w:val="004C5E78"/>
    <w:rsid w:val="004E6846"/>
    <w:rsid w:val="004F462C"/>
    <w:rsid w:val="004F6FF1"/>
    <w:rsid w:val="005058CE"/>
    <w:rsid w:val="0051373E"/>
    <w:rsid w:val="00513F51"/>
    <w:rsid w:val="00554666"/>
    <w:rsid w:val="0055593F"/>
    <w:rsid w:val="005710A0"/>
    <w:rsid w:val="005734BE"/>
    <w:rsid w:val="005924D8"/>
    <w:rsid w:val="005A1453"/>
    <w:rsid w:val="005A7AC7"/>
    <w:rsid w:val="005B6604"/>
    <w:rsid w:val="005C2695"/>
    <w:rsid w:val="005C2A82"/>
    <w:rsid w:val="006003B5"/>
    <w:rsid w:val="00605487"/>
    <w:rsid w:val="00617D21"/>
    <w:rsid w:val="00627C39"/>
    <w:rsid w:val="00651560"/>
    <w:rsid w:val="00657B84"/>
    <w:rsid w:val="00664979"/>
    <w:rsid w:val="00664D38"/>
    <w:rsid w:val="0067176E"/>
    <w:rsid w:val="006754A3"/>
    <w:rsid w:val="00681661"/>
    <w:rsid w:val="00696795"/>
    <w:rsid w:val="006A4D9F"/>
    <w:rsid w:val="006B35F6"/>
    <w:rsid w:val="006C7A9F"/>
    <w:rsid w:val="006C7C0E"/>
    <w:rsid w:val="006E4DB2"/>
    <w:rsid w:val="006E507C"/>
    <w:rsid w:val="006E7474"/>
    <w:rsid w:val="00731526"/>
    <w:rsid w:val="00764360"/>
    <w:rsid w:val="00766A56"/>
    <w:rsid w:val="00775692"/>
    <w:rsid w:val="007910C6"/>
    <w:rsid w:val="007A766E"/>
    <w:rsid w:val="007B34B0"/>
    <w:rsid w:val="007C49A2"/>
    <w:rsid w:val="007D604C"/>
    <w:rsid w:val="00832766"/>
    <w:rsid w:val="00837262"/>
    <w:rsid w:val="00845ABF"/>
    <w:rsid w:val="00851D8E"/>
    <w:rsid w:val="00854ABF"/>
    <w:rsid w:val="00857C51"/>
    <w:rsid w:val="0087457B"/>
    <w:rsid w:val="0089545D"/>
    <w:rsid w:val="008A110A"/>
    <w:rsid w:val="008B320C"/>
    <w:rsid w:val="008D7147"/>
    <w:rsid w:val="008F7322"/>
    <w:rsid w:val="0092508C"/>
    <w:rsid w:val="00934431"/>
    <w:rsid w:val="009428DA"/>
    <w:rsid w:val="00943E24"/>
    <w:rsid w:val="00960650"/>
    <w:rsid w:val="00964AF9"/>
    <w:rsid w:val="00977728"/>
    <w:rsid w:val="00984B32"/>
    <w:rsid w:val="00990EB9"/>
    <w:rsid w:val="009B1728"/>
    <w:rsid w:val="009B280D"/>
    <w:rsid w:val="009B2966"/>
    <w:rsid w:val="009C0232"/>
    <w:rsid w:val="009D082B"/>
    <w:rsid w:val="009E1C61"/>
    <w:rsid w:val="009E6122"/>
    <w:rsid w:val="009F26D9"/>
    <w:rsid w:val="009F7D9B"/>
    <w:rsid w:val="00A0319A"/>
    <w:rsid w:val="00A106CB"/>
    <w:rsid w:val="00A14BF4"/>
    <w:rsid w:val="00A21BAB"/>
    <w:rsid w:val="00A35FAA"/>
    <w:rsid w:val="00A36050"/>
    <w:rsid w:val="00A428FE"/>
    <w:rsid w:val="00A56B3F"/>
    <w:rsid w:val="00A828C5"/>
    <w:rsid w:val="00AB4BF3"/>
    <w:rsid w:val="00AC1F5A"/>
    <w:rsid w:val="00AC3CEA"/>
    <w:rsid w:val="00B3428F"/>
    <w:rsid w:val="00B45566"/>
    <w:rsid w:val="00B63561"/>
    <w:rsid w:val="00B7430A"/>
    <w:rsid w:val="00B81051"/>
    <w:rsid w:val="00B8448C"/>
    <w:rsid w:val="00B91654"/>
    <w:rsid w:val="00B93197"/>
    <w:rsid w:val="00B945D6"/>
    <w:rsid w:val="00B962FB"/>
    <w:rsid w:val="00BA7B7B"/>
    <w:rsid w:val="00BC2F31"/>
    <w:rsid w:val="00BD3986"/>
    <w:rsid w:val="00C0682E"/>
    <w:rsid w:val="00C12CCD"/>
    <w:rsid w:val="00C31941"/>
    <w:rsid w:val="00C63C79"/>
    <w:rsid w:val="00C6749D"/>
    <w:rsid w:val="00C81DB2"/>
    <w:rsid w:val="00C90FA3"/>
    <w:rsid w:val="00CA4746"/>
    <w:rsid w:val="00CB0011"/>
    <w:rsid w:val="00CC193C"/>
    <w:rsid w:val="00CC59A3"/>
    <w:rsid w:val="00CD1101"/>
    <w:rsid w:val="00CE3935"/>
    <w:rsid w:val="00CE69A0"/>
    <w:rsid w:val="00CF1137"/>
    <w:rsid w:val="00CF63EE"/>
    <w:rsid w:val="00D20F7B"/>
    <w:rsid w:val="00D30224"/>
    <w:rsid w:val="00D3540E"/>
    <w:rsid w:val="00D366BE"/>
    <w:rsid w:val="00D65A75"/>
    <w:rsid w:val="00D81C4A"/>
    <w:rsid w:val="00D900FF"/>
    <w:rsid w:val="00D975AA"/>
    <w:rsid w:val="00DB38E1"/>
    <w:rsid w:val="00DB4F04"/>
    <w:rsid w:val="00DC07A5"/>
    <w:rsid w:val="00DD6676"/>
    <w:rsid w:val="00DF1743"/>
    <w:rsid w:val="00DF5450"/>
    <w:rsid w:val="00E25FB9"/>
    <w:rsid w:val="00E44260"/>
    <w:rsid w:val="00E71CC8"/>
    <w:rsid w:val="00E858CA"/>
    <w:rsid w:val="00E919A9"/>
    <w:rsid w:val="00E95337"/>
    <w:rsid w:val="00EA7927"/>
    <w:rsid w:val="00EA7A14"/>
    <w:rsid w:val="00ED6946"/>
    <w:rsid w:val="00EE47EA"/>
    <w:rsid w:val="00EF7507"/>
    <w:rsid w:val="00F01725"/>
    <w:rsid w:val="00F01D34"/>
    <w:rsid w:val="00F02936"/>
    <w:rsid w:val="00F37532"/>
    <w:rsid w:val="00F438EB"/>
    <w:rsid w:val="00F56D54"/>
    <w:rsid w:val="00F6103E"/>
    <w:rsid w:val="00F73D61"/>
    <w:rsid w:val="00FA16AD"/>
    <w:rsid w:val="00FB27C6"/>
    <w:rsid w:val="00FB3989"/>
    <w:rsid w:val="00FC0926"/>
    <w:rsid w:val="00F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09317F98"/>
  <w15:chartTrackingRefBased/>
  <w15:docId w15:val="{E3D4B902-FB7C-4028-80A6-192B46B5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560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center"/>
    </w:pPr>
    <w:rPr>
      <w:b/>
    </w:rPr>
  </w:style>
  <w:style w:type="paragraph" w:styleId="Textoindependiente3">
    <w:name w:val="Body Text 3"/>
    <w:basedOn w:val="Normal"/>
    <w:rPr>
      <w:b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7430A"/>
    <w:pPr>
      <w:ind w:left="144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rsid w:val="0004427B"/>
    <w:pPr>
      <w:spacing w:after="120"/>
      <w:ind w:left="283"/>
    </w:pPr>
  </w:style>
  <w:style w:type="paragraph" w:styleId="Descripcin">
    <w:name w:val="caption"/>
    <w:basedOn w:val="Normal"/>
    <w:next w:val="Normal"/>
    <w:qFormat/>
    <w:rsid w:val="0004427B"/>
    <w:pPr>
      <w:spacing w:before="120" w:after="120"/>
    </w:pPr>
    <w:rPr>
      <w:b/>
      <w:lang w:val="es-PE" w:eastAsia="es-ES"/>
    </w:rPr>
  </w:style>
  <w:style w:type="table" w:styleId="Tablaconcuadrcula">
    <w:name w:val="Table Grid"/>
    <w:basedOn w:val="Tablanormal"/>
    <w:rsid w:val="004B722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5A1453"/>
    <w:pPr>
      <w:spacing w:after="120" w:line="480" w:lineRule="auto"/>
      <w:ind w:left="283"/>
    </w:pPr>
  </w:style>
  <w:style w:type="paragraph" w:styleId="Mapadeldocumento">
    <w:name w:val="Document Map"/>
    <w:basedOn w:val="Normal"/>
    <w:semiHidden/>
    <w:rsid w:val="00837262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F56D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457F"/>
    <w:pPr>
      <w:ind w:left="720"/>
      <w:contextualSpacing/>
    </w:pPr>
  </w:style>
  <w:style w:type="character" w:customStyle="1" w:styleId="fontstyle01">
    <w:name w:val="fontstyle01"/>
    <w:basedOn w:val="Fuentedeprrafopredeter"/>
    <w:rsid w:val="00CD1101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FAA"/>
    <w:rPr>
      <w:rFonts w:ascii="Courier New" w:hAnsi="Courier New" w:cs="Courier New"/>
    </w:rPr>
  </w:style>
  <w:style w:type="character" w:customStyle="1" w:styleId="c1">
    <w:name w:val="c1"/>
    <w:basedOn w:val="Fuentedeprrafopredeter"/>
    <w:rsid w:val="00A35FAA"/>
  </w:style>
  <w:style w:type="character" w:customStyle="1" w:styleId="n">
    <w:name w:val="n"/>
    <w:basedOn w:val="Fuentedeprrafopredeter"/>
    <w:rsid w:val="00A35FAA"/>
  </w:style>
  <w:style w:type="character" w:customStyle="1" w:styleId="o">
    <w:name w:val="o"/>
    <w:basedOn w:val="Fuentedeprrafopredeter"/>
    <w:rsid w:val="00A35FAA"/>
  </w:style>
  <w:style w:type="character" w:customStyle="1" w:styleId="p">
    <w:name w:val="p"/>
    <w:basedOn w:val="Fuentedeprrafopredeter"/>
    <w:rsid w:val="00A35FAA"/>
  </w:style>
  <w:style w:type="character" w:customStyle="1" w:styleId="s1">
    <w:name w:val="s1"/>
    <w:basedOn w:val="Fuentedeprrafopredeter"/>
    <w:rsid w:val="00A35FAA"/>
  </w:style>
  <w:style w:type="character" w:customStyle="1" w:styleId="mi">
    <w:name w:val="mi"/>
    <w:basedOn w:val="Fuentedeprrafopredeter"/>
    <w:rsid w:val="00A35FAA"/>
  </w:style>
  <w:style w:type="character" w:customStyle="1" w:styleId="kc">
    <w:name w:val="kc"/>
    <w:basedOn w:val="Fuentedeprrafopredeter"/>
    <w:rsid w:val="00A35FAA"/>
  </w:style>
  <w:style w:type="character" w:styleId="Hipervnculo">
    <w:name w:val="Hyperlink"/>
    <w:basedOn w:val="Fuentedeprrafopredeter"/>
    <w:uiPriority w:val="99"/>
    <w:unhideWhenUsed/>
    <w:rsid w:val="00352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ur-ws.org/Vol-3026/paper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E67B-942A-48C9-9FEA-A92430E8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802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GesProMet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GesProMet</dc:title>
  <dc:subject/>
  <dc:creator>José Antonio Pow Sang</dc:creator>
  <cp:keywords/>
  <dc:description/>
  <cp:lastModifiedBy>USUARIOQW</cp:lastModifiedBy>
  <cp:revision>105</cp:revision>
  <cp:lastPrinted>2002-07-26T19:08:00Z</cp:lastPrinted>
  <dcterms:created xsi:type="dcterms:W3CDTF">2022-05-05T03:21:00Z</dcterms:created>
  <dcterms:modified xsi:type="dcterms:W3CDTF">2022-05-23T18:16:00Z</dcterms:modified>
</cp:coreProperties>
</file>