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9DDF" w14:textId="77777777" w:rsidR="00E80FE8" w:rsidRDefault="00E80FE8">
      <w:pPr>
        <w:ind w:right="2835"/>
        <w:rPr>
          <w:b/>
        </w:rPr>
      </w:pPr>
    </w:p>
    <w:p w14:paraId="21543AE5" w14:textId="77777777" w:rsidR="00E80FE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Tecnológica Metropolitana</w:t>
      </w:r>
    </w:p>
    <w:p w14:paraId="37643696" w14:textId="77777777" w:rsidR="00E80FE8" w:rsidRDefault="00E80FE8"/>
    <w:p w14:paraId="1A8EF8B4" w14:textId="77777777" w:rsidR="00E80FE8" w:rsidRDefault="00E80FE8"/>
    <w:p w14:paraId="79E7CD8E" w14:textId="77777777" w:rsidR="00E80FE8" w:rsidRDefault="00E80FE8">
      <w:pPr>
        <w:jc w:val="center"/>
      </w:pPr>
    </w:p>
    <w:p w14:paraId="58B000A5" w14:textId="582AF075" w:rsidR="00E80FE8" w:rsidRDefault="003E46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785CE0">
        <w:rPr>
          <w:b/>
          <w:bCs/>
          <w:sz w:val="36"/>
          <w:szCs w:val="36"/>
        </w:rPr>
        <w:t>F</w:t>
      </w:r>
    </w:p>
    <w:p w14:paraId="656B4273" w14:textId="77777777" w:rsidR="00E80FE8" w:rsidRDefault="00E80FE8" w:rsidP="003E4657">
      <w:pPr>
        <w:rPr>
          <w:b/>
          <w:bCs/>
          <w:sz w:val="32"/>
          <w:szCs w:val="32"/>
        </w:rPr>
      </w:pPr>
    </w:p>
    <w:p w14:paraId="5EE12066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2EC6272F" w14:textId="37AB38CE" w:rsidR="00E80FE8" w:rsidRDefault="0042418E">
      <w:pPr>
        <w:jc w:val="center"/>
        <w:rPr>
          <w:b/>
          <w:bCs/>
          <w:sz w:val="32"/>
          <w:szCs w:val="32"/>
        </w:rPr>
      </w:pPr>
      <w:r w:rsidRPr="0042418E">
        <w:rPr>
          <w:b/>
          <w:bCs/>
          <w:sz w:val="32"/>
          <w:szCs w:val="32"/>
        </w:rPr>
        <w:t>ACTIVIDAD #</w:t>
      </w:r>
      <w:r w:rsidR="00177512">
        <w:rPr>
          <w:b/>
          <w:bCs/>
          <w:sz w:val="32"/>
          <w:szCs w:val="32"/>
        </w:rPr>
        <w:t xml:space="preserve"> </w:t>
      </w:r>
      <w:r w:rsidR="00AA6EF0">
        <w:rPr>
          <w:b/>
          <w:bCs/>
          <w:sz w:val="32"/>
          <w:szCs w:val="32"/>
        </w:rPr>
        <w:t>12</w:t>
      </w:r>
    </w:p>
    <w:p w14:paraId="02D9F338" w14:textId="7E3C7AE7" w:rsidR="00E80FE8" w:rsidRDefault="003E46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alumno: </w:t>
      </w:r>
    </w:p>
    <w:p w14:paraId="0708617C" w14:textId="30EDFB0C" w:rsidR="00E80FE8" w:rsidRDefault="00785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Fernando David Sanchez Sacnhez</w:t>
      </w:r>
    </w:p>
    <w:p w14:paraId="6790749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2BD59495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BB1D5CC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063B965" w14:textId="10CD7768" w:rsidR="00E80FE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del profesor(a): </w:t>
      </w:r>
      <w:r w:rsidR="00D66747">
        <w:rPr>
          <w:b/>
          <w:bCs/>
          <w:sz w:val="28"/>
          <w:szCs w:val="28"/>
        </w:rPr>
        <w:t>Ruth Dominguez</w:t>
      </w:r>
    </w:p>
    <w:p w14:paraId="7CCC19B3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D02E934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3B94F6D" w14:textId="77777777" w:rsidR="00E80FE8" w:rsidRDefault="00E80FE8">
      <w:pPr>
        <w:rPr>
          <w:b/>
          <w:bCs/>
          <w:sz w:val="28"/>
          <w:szCs w:val="28"/>
        </w:rPr>
      </w:pPr>
    </w:p>
    <w:p w14:paraId="6728D2C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1E2E93AA" w14:textId="35D79EB8" w:rsidR="00E80FE8" w:rsidRDefault="00000000" w:rsidP="00785CE0">
      <w:pPr>
        <w:jc w:val="center"/>
        <w:rPr>
          <w:b/>
          <w:bCs/>
          <w:sz w:val="28"/>
          <w:szCs w:val="28"/>
        </w:rPr>
        <w:sectPr w:rsidR="00E80FE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20"/>
          <w:formProt w:val="0"/>
          <w:docGrid w:linePitch="360"/>
        </w:sectPr>
      </w:pPr>
      <w:r>
        <w:rPr>
          <w:b/>
          <w:bCs/>
          <w:sz w:val="28"/>
          <w:szCs w:val="28"/>
        </w:rPr>
        <w:t xml:space="preserve">Fecha de entrega: Mérida, Yucatán a </w:t>
      </w:r>
      <w:r w:rsidR="00785CE0">
        <w:rPr>
          <w:b/>
          <w:bCs/>
          <w:sz w:val="28"/>
          <w:szCs w:val="28"/>
        </w:rPr>
        <w:t xml:space="preserve">martes </w:t>
      </w:r>
      <w:r w:rsidR="00AA6EF0">
        <w:rPr>
          <w:b/>
          <w:bCs/>
          <w:sz w:val="28"/>
          <w:szCs w:val="28"/>
        </w:rPr>
        <w:t>31</w:t>
      </w:r>
      <w:r w:rsidR="00D66747">
        <w:rPr>
          <w:b/>
          <w:bCs/>
          <w:sz w:val="28"/>
          <w:szCs w:val="28"/>
        </w:rPr>
        <w:t xml:space="preserve"> </w:t>
      </w:r>
      <w:r w:rsidR="00785CE0">
        <w:rPr>
          <w:b/>
          <w:bCs/>
          <w:sz w:val="28"/>
          <w:szCs w:val="28"/>
        </w:rPr>
        <w:t xml:space="preserve">de </w:t>
      </w:r>
      <w:r w:rsidR="00AA6EF0">
        <w:rPr>
          <w:b/>
          <w:bCs/>
          <w:sz w:val="28"/>
          <w:szCs w:val="28"/>
        </w:rPr>
        <w:t>actu</w:t>
      </w:r>
      <w:r w:rsidR="00A51680">
        <w:rPr>
          <w:b/>
          <w:bCs/>
          <w:sz w:val="28"/>
          <w:szCs w:val="28"/>
        </w:rPr>
        <w:t>bre</w:t>
      </w:r>
      <w:r w:rsidR="00D667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202</w:t>
      </w:r>
      <w:r w:rsidR="00785CE0">
        <w:rPr>
          <w:b/>
          <w:bCs/>
          <w:sz w:val="28"/>
          <w:szCs w:val="28"/>
        </w:rPr>
        <w:t>4</w:t>
      </w:r>
    </w:p>
    <w:p w14:paraId="70C68357" w14:textId="4EA7A553" w:rsidR="00503748" w:rsidRDefault="00E95711" w:rsidP="00E95711">
      <w:pPr>
        <w:tabs>
          <w:tab w:val="left" w:pos="1176"/>
        </w:tabs>
      </w:pPr>
      <w:r>
        <w:lastRenderedPageBreak/>
        <w:t>Practica 12.</w:t>
      </w:r>
    </w:p>
    <w:p w14:paraId="57B23C89" w14:textId="77777777" w:rsidR="00E95711" w:rsidRDefault="00E95711" w:rsidP="00E95711">
      <w:pPr>
        <w:tabs>
          <w:tab w:val="left" w:pos="1176"/>
        </w:tabs>
      </w:pPr>
    </w:p>
    <w:p w14:paraId="2489AC86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Clases</w:t>
      </w:r>
    </w:p>
    <w:p w14:paraId="50AC4B6C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Nodo</w:t>
      </w:r>
    </w:p>
    <w:p w14:paraId="7CD657A8" w14:textId="77777777" w:rsidR="00E95711" w:rsidRPr="00E95711" w:rsidRDefault="00E95711" w:rsidP="00E95711">
      <w:pPr>
        <w:tabs>
          <w:tab w:val="left" w:pos="1176"/>
        </w:tabs>
      </w:pPr>
      <w:r w:rsidRPr="00E95711">
        <w:t>Representa un nodo en la cola que almacena un auto y sus referencias al nodo siguiente y anterior.</w:t>
      </w:r>
    </w:p>
    <w:p w14:paraId="45EDB7AD" w14:textId="77777777" w:rsidR="00E95711" w:rsidRPr="00E95711" w:rsidRDefault="00E95711" w:rsidP="00E95711">
      <w:pPr>
        <w:numPr>
          <w:ilvl w:val="0"/>
          <w:numId w:val="60"/>
        </w:numPr>
        <w:tabs>
          <w:tab w:val="left" w:pos="1176"/>
        </w:tabs>
      </w:pPr>
      <w:r w:rsidRPr="00E95711">
        <w:rPr>
          <w:b/>
          <w:bCs/>
        </w:rPr>
        <w:t>Constructor</w:t>
      </w:r>
      <w:r w:rsidRPr="00E95711">
        <w:t>:</w:t>
      </w:r>
    </w:p>
    <w:p w14:paraId="4BAC3433" w14:textId="77777777" w:rsidR="00E95711" w:rsidRPr="00E95711" w:rsidRDefault="00E95711" w:rsidP="00E95711">
      <w:pPr>
        <w:numPr>
          <w:ilvl w:val="1"/>
          <w:numId w:val="60"/>
        </w:numPr>
        <w:tabs>
          <w:tab w:val="left" w:pos="1176"/>
        </w:tabs>
      </w:pPr>
      <w:r w:rsidRPr="00E95711">
        <w:t>auto: Objeto con la información del auto (placas, propietario, y hora de entrada).</w:t>
      </w:r>
    </w:p>
    <w:p w14:paraId="285B65E4" w14:textId="77777777" w:rsidR="00E95711" w:rsidRPr="00E95711" w:rsidRDefault="00E95711" w:rsidP="00E95711">
      <w:pPr>
        <w:numPr>
          <w:ilvl w:val="1"/>
          <w:numId w:val="60"/>
        </w:numPr>
        <w:tabs>
          <w:tab w:val="left" w:pos="1176"/>
        </w:tabs>
      </w:pPr>
      <w:r w:rsidRPr="00E95711">
        <w:t>siguiente: Referencia al nodo siguiente en la cola (inicialmente null).</w:t>
      </w:r>
    </w:p>
    <w:p w14:paraId="55609BBE" w14:textId="77777777" w:rsidR="00E95711" w:rsidRPr="00E95711" w:rsidRDefault="00E95711" w:rsidP="00E95711">
      <w:pPr>
        <w:numPr>
          <w:ilvl w:val="1"/>
          <w:numId w:val="60"/>
        </w:numPr>
        <w:tabs>
          <w:tab w:val="left" w:pos="1176"/>
        </w:tabs>
      </w:pPr>
      <w:r w:rsidRPr="00E95711">
        <w:t>anterior: Referencia al nodo anterior en la cola (inicialmente null).</w:t>
      </w:r>
    </w:p>
    <w:p w14:paraId="76439F89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ColaCircularDoblementeLigada</w:t>
      </w:r>
    </w:p>
    <w:p w14:paraId="1B4C50F8" w14:textId="77777777" w:rsidR="00E95711" w:rsidRPr="00E95711" w:rsidRDefault="00E95711" w:rsidP="00E95711">
      <w:pPr>
        <w:tabs>
          <w:tab w:val="left" w:pos="1176"/>
        </w:tabs>
      </w:pPr>
      <w:r w:rsidRPr="00E95711">
        <w:t>Implementa la cola circular doblemente ligada para almacenar los autos que ingresan al estacionamiento.</w:t>
      </w:r>
    </w:p>
    <w:p w14:paraId="59CAF9DB" w14:textId="77777777" w:rsidR="00E95711" w:rsidRPr="00E95711" w:rsidRDefault="00E95711" w:rsidP="00E95711">
      <w:pPr>
        <w:numPr>
          <w:ilvl w:val="0"/>
          <w:numId w:val="61"/>
        </w:numPr>
        <w:tabs>
          <w:tab w:val="left" w:pos="1176"/>
        </w:tabs>
      </w:pPr>
      <w:r w:rsidRPr="00E95711">
        <w:rPr>
          <w:b/>
          <w:bCs/>
        </w:rPr>
        <w:t>Atributos</w:t>
      </w:r>
      <w:r w:rsidRPr="00E95711">
        <w:t>:</w:t>
      </w:r>
    </w:p>
    <w:p w14:paraId="5AE03680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primero: Primer nodo en la cola (inicio de la cola).</w:t>
      </w:r>
    </w:p>
    <w:p w14:paraId="6697B493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ultimo: Último nodo en la cola (final de la cola).</w:t>
      </w:r>
    </w:p>
    <w:p w14:paraId="64F750B4" w14:textId="77777777" w:rsidR="00E95711" w:rsidRDefault="00E95711" w:rsidP="00E95711">
      <w:pPr>
        <w:numPr>
          <w:ilvl w:val="0"/>
          <w:numId w:val="61"/>
        </w:numPr>
        <w:tabs>
          <w:tab w:val="left" w:pos="1176"/>
        </w:tabs>
      </w:pPr>
      <w:r w:rsidRPr="00E95711">
        <w:rPr>
          <w:b/>
          <w:bCs/>
        </w:rPr>
        <w:t>Métodos</w:t>
      </w:r>
      <w:r w:rsidRPr="00E95711">
        <w:t>:</w:t>
      </w:r>
    </w:p>
    <w:p w14:paraId="4140DD4E" w14:textId="34C46440" w:rsidR="00E95711" w:rsidRPr="00E95711" w:rsidRDefault="00E95711" w:rsidP="00E95711">
      <w:pPr>
        <w:tabs>
          <w:tab w:val="left" w:pos="1176"/>
        </w:tabs>
        <w:ind w:left="360"/>
      </w:pPr>
      <w:r w:rsidRPr="00E95711">
        <w:drawing>
          <wp:inline distT="0" distB="0" distL="0" distR="0" wp14:anchorId="6D46CA7B" wp14:editId="4FD2CBB7">
            <wp:extent cx="4191585" cy="1295581"/>
            <wp:effectExtent l="0" t="0" r="0" b="0"/>
            <wp:docPr id="138969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3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968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insertar(auto)</w:t>
      </w:r>
    </w:p>
    <w:p w14:paraId="716FF9D3" w14:textId="77777777" w:rsidR="00E95711" w:rsidRPr="00E95711" w:rsidRDefault="00E95711" w:rsidP="00E95711">
      <w:pPr>
        <w:tabs>
          <w:tab w:val="left" w:pos="1176"/>
        </w:tabs>
      </w:pPr>
      <w:r w:rsidRPr="00E95711">
        <w:t>Inserta un nuevo auto en la cola.</w:t>
      </w:r>
    </w:p>
    <w:p w14:paraId="6FCFF4FB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Crea un nuevo Nodo con los datos del auto.</w:t>
      </w:r>
    </w:p>
    <w:p w14:paraId="17F63F97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Si la cola está vacía (es decir, primero es null), el nodo se convierte en el primer y último elemento, y sus referencias siguiente y anterior apuntan a sí mismo.</w:t>
      </w:r>
    </w:p>
    <w:p w14:paraId="5CF247D0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Si la cola ya tiene elementos, el nuevo nodo se inserta después del ultimo, se actualizan las referencias de siguiente y anterior para mantener la estructura circular.</w:t>
      </w:r>
    </w:p>
    <w:p w14:paraId="55B9ED19" w14:textId="77777777" w:rsid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Actualiza el nodo ultimo a este nuevo nodo y muestra un mensaje de confirmación.</w:t>
      </w:r>
    </w:p>
    <w:p w14:paraId="35FA5B64" w14:textId="77777777" w:rsidR="00E95711" w:rsidRDefault="00E95711" w:rsidP="00E95711">
      <w:pPr>
        <w:tabs>
          <w:tab w:val="left" w:pos="1176"/>
        </w:tabs>
      </w:pPr>
    </w:p>
    <w:p w14:paraId="309AC0F8" w14:textId="77777777" w:rsidR="00E95711" w:rsidRDefault="00E95711" w:rsidP="00E95711">
      <w:pPr>
        <w:tabs>
          <w:tab w:val="left" w:pos="1176"/>
        </w:tabs>
      </w:pPr>
    </w:p>
    <w:p w14:paraId="0F459992" w14:textId="09AD2B37" w:rsidR="00E95711" w:rsidRPr="00E95711" w:rsidRDefault="00E95711" w:rsidP="00E95711">
      <w:pPr>
        <w:tabs>
          <w:tab w:val="left" w:pos="1176"/>
        </w:tabs>
      </w:pPr>
      <w:r w:rsidRPr="00E95711">
        <w:lastRenderedPageBreak/>
        <w:drawing>
          <wp:inline distT="0" distB="0" distL="0" distR="0" wp14:anchorId="535F951A" wp14:editId="2834D199">
            <wp:extent cx="5612130" cy="2155825"/>
            <wp:effectExtent l="0" t="0" r="7620" b="0"/>
            <wp:docPr id="95701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12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BF8F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eliminar()</w:t>
      </w:r>
    </w:p>
    <w:p w14:paraId="4EC6A4DE" w14:textId="77777777" w:rsidR="00E95711" w:rsidRPr="00E95711" w:rsidRDefault="00E95711" w:rsidP="00E95711">
      <w:pPr>
        <w:tabs>
          <w:tab w:val="left" w:pos="1176"/>
        </w:tabs>
      </w:pPr>
      <w:r w:rsidRPr="00E95711">
        <w:t>Elimina el primer auto de la cola, calcula el tiempo de estancia y el costo.</w:t>
      </w:r>
    </w:p>
    <w:p w14:paraId="35AFC346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Si la cola está vacía, muestra un mensaje indicando que el estacionamiento está vacío.</w:t>
      </w:r>
    </w:p>
    <w:p w14:paraId="32E31A1D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Obtiene la información del primer auto (tiempo de estancia y costo a razón de $2 por segundo).</w:t>
      </w:r>
    </w:p>
    <w:p w14:paraId="4D6DA187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Muestra un mensaje con los detalles del auto, incluyendo placas, propietario, hora de entrada y salida, tiempo de espera y costo.</w:t>
      </w:r>
    </w:p>
    <w:p w14:paraId="01DA8D77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Si la cola solo contiene un auto, establece primero y ultimo en null.</w:t>
      </w:r>
    </w:p>
    <w:p w14:paraId="3871C468" w14:textId="77777777" w:rsid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Si hay más de un auto, ajusta las referencias para que el segundo auto de la cola se convierta en el primero y se mantenga la estructura circular.</w:t>
      </w:r>
    </w:p>
    <w:p w14:paraId="41ED78A1" w14:textId="77777777" w:rsidR="00E95711" w:rsidRDefault="00E95711" w:rsidP="00E95711">
      <w:pPr>
        <w:tabs>
          <w:tab w:val="left" w:pos="1176"/>
        </w:tabs>
      </w:pPr>
    </w:p>
    <w:p w14:paraId="106930D5" w14:textId="1B3A71C4" w:rsidR="00E95711" w:rsidRPr="00E95711" w:rsidRDefault="00E95711" w:rsidP="00E95711">
      <w:pPr>
        <w:tabs>
          <w:tab w:val="left" w:pos="1176"/>
        </w:tabs>
      </w:pPr>
      <w:r w:rsidRPr="00E95711">
        <w:drawing>
          <wp:inline distT="0" distB="0" distL="0" distR="0" wp14:anchorId="2C2B1BA2" wp14:editId="5D3DF437">
            <wp:extent cx="5612130" cy="976630"/>
            <wp:effectExtent l="0" t="0" r="7620" b="0"/>
            <wp:docPr id="14728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6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9C5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mostrarMensaje(mensaje, tipo)</w:t>
      </w:r>
    </w:p>
    <w:p w14:paraId="341A400E" w14:textId="77777777" w:rsidR="00E95711" w:rsidRPr="00E95711" w:rsidRDefault="00E95711" w:rsidP="00E95711">
      <w:pPr>
        <w:tabs>
          <w:tab w:val="left" w:pos="1176"/>
        </w:tabs>
      </w:pPr>
      <w:r w:rsidRPr="00E95711">
        <w:t>Muestra un mensaje en la interfaz para indicar el estado del estacionamiento.</w:t>
      </w:r>
    </w:p>
    <w:p w14:paraId="6E182BBB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Crea un nuevo elemento &lt;p&gt; con el mensaje y lo agrega al contenedor log en la interfaz.</w:t>
      </w:r>
    </w:p>
    <w:p w14:paraId="30528C30" w14:textId="77777777" w:rsidR="00E95711" w:rsidRP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Asigna una clase CSS al mensaje según el tipo (success, error, info).</w:t>
      </w:r>
    </w:p>
    <w:p w14:paraId="69D8CC9A" w14:textId="77777777" w:rsidR="00E95711" w:rsidRDefault="00E95711" w:rsidP="00E95711">
      <w:pPr>
        <w:numPr>
          <w:ilvl w:val="1"/>
          <w:numId w:val="61"/>
        </w:numPr>
        <w:tabs>
          <w:tab w:val="left" w:pos="1176"/>
        </w:tabs>
      </w:pPr>
      <w:r w:rsidRPr="00E95711">
        <w:t>Realiza un "auto-scroll" para que el mensaje más reciente sea visible.</w:t>
      </w:r>
    </w:p>
    <w:p w14:paraId="163868BA" w14:textId="77777777" w:rsidR="00E95711" w:rsidRDefault="00E95711" w:rsidP="00E95711">
      <w:pPr>
        <w:tabs>
          <w:tab w:val="left" w:pos="1176"/>
        </w:tabs>
      </w:pPr>
    </w:p>
    <w:p w14:paraId="2D39D256" w14:textId="4F21C582" w:rsidR="00E95711" w:rsidRPr="00E95711" w:rsidRDefault="00E95711" w:rsidP="00E95711">
      <w:pPr>
        <w:tabs>
          <w:tab w:val="left" w:pos="1176"/>
        </w:tabs>
      </w:pPr>
      <w:r w:rsidRPr="00E95711">
        <w:lastRenderedPageBreak/>
        <w:drawing>
          <wp:inline distT="0" distB="0" distL="0" distR="0" wp14:anchorId="5DA2DA13" wp14:editId="1EC39DB7">
            <wp:extent cx="5612130" cy="1409700"/>
            <wp:effectExtent l="0" t="0" r="7620" b="0"/>
            <wp:docPr id="10061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15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E81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Variables y Funciones Globales</w:t>
      </w:r>
    </w:p>
    <w:p w14:paraId="2AEF4D8C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estacionamiento</w:t>
      </w:r>
    </w:p>
    <w:p w14:paraId="397EAFCE" w14:textId="77777777" w:rsidR="00E95711" w:rsidRPr="00E95711" w:rsidRDefault="00E95711" w:rsidP="00E95711">
      <w:pPr>
        <w:tabs>
          <w:tab w:val="left" w:pos="1176"/>
        </w:tabs>
      </w:pPr>
      <w:r w:rsidRPr="00E95711">
        <w:t>Instancia de ColaCircularDoblementeLigada que representa el estacionamiento.</w:t>
      </w:r>
    </w:p>
    <w:p w14:paraId="4C2B314D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entradaAuto()</w:t>
      </w:r>
    </w:p>
    <w:p w14:paraId="300F2B0B" w14:textId="77777777" w:rsidR="00E95711" w:rsidRPr="00E95711" w:rsidRDefault="00E95711" w:rsidP="00E95711">
      <w:pPr>
        <w:tabs>
          <w:tab w:val="left" w:pos="1176"/>
        </w:tabs>
      </w:pPr>
      <w:r w:rsidRPr="00E95711">
        <w:t>Función que maneja el ingreso de autos al estacionamiento.</w:t>
      </w:r>
    </w:p>
    <w:p w14:paraId="50F31731" w14:textId="77777777" w:rsidR="00E95711" w:rsidRPr="00E95711" w:rsidRDefault="00E95711" w:rsidP="00E95711">
      <w:pPr>
        <w:numPr>
          <w:ilvl w:val="0"/>
          <w:numId w:val="62"/>
        </w:numPr>
        <w:tabs>
          <w:tab w:val="left" w:pos="1176"/>
        </w:tabs>
      </w:pPr>
      <w:r w:rsidRPr="00E95711">
        <w:t>Obtiene los valores de las placas y el propietario de los campos de entrada en el DOM.</w:t>
      </w:r>
    </w:p>
    <w:p w14:paraId="18CD969C" w14:textId="77777777" w:rsidR="00E95711" w:rsidRPr="00E95711" w:rsidRDefault="00E95711" w:rsidP="00E95711">
      <w:pPr>
        <w:numPr>
          <w:ilvl w:val="0"/>
          <w:numId w:val="62"/>
        </w:numPr>
        <w:tabs>
          <w:tab w:val="left" w:pos="1176"/>
        </w:tabs>
      </w:pPr>
      <w:r w:rsidRPr="00E95711">
        <w:t>Verifica que ambos campos estén completos; si alguno está vacío, muestra un mensaje de error.</w:t>
      </w:r>
    </w:p>
    <w:p w14:paraId="2217900D" w14:textId="77777777" w:rsidR="00E95711" w:rsidRPr="00E95711" w:rsidRDefault="00E95711" w:rsidP="00E95711">
      <w:pPr>
        <w:numPr>
          <w:ilvl w:val="0"/>
          <w:numId w:val="62"/>
        </w:numPr>
        <w:tabs>
          <w:tab w:val="left" w:pos="1176"/>
        </w:tabs>
      </w:pPr>
      <w:r w:rsidRPr="00E95711">
        <w:t>Crea un objeto nuevoAuto con los datos del auto y la hora de entrada y lo inserta en el estacionamiento.</w:t>
      </w:r>
    </w:p>
    <w:p w14:paraId="7CFE1118" w14:textId="77777777" w:rsidR="00E95711" w:rsidRDefault="00E95711" w:rsidP="00E95711">
      <w:pPr>
        <w:numPr>
          <w:ilvl w:val="0"/>
          <w:numId w:val="62"/>
        </w:numPr>
        <w:tabs>
          <w:tab w:val="left" w:pos="1176"/>
        </w:tabs>
      </w:pPr>
      <w:r w:rsidRPr="00E95711">
        <w:t>Limpia los campos de entrada después de agregar el auto.</w:t>
      </w:r>
    </w:p>
    <w:p w14:paraId="2500381B" w14:textId="77777777" w:rsidR="00E95711" w:rsidRDefault="00E95711" w:rsidP="00E95711">
      <w:pPr>
        <w:tabs>
          <w:tab w:val="left" w:pos="1176"/>
        </w:tabs>
      </w:pPr>
    </w:p>
    <w:p w14:paraId="6E5DF6E9" w14:textId="0D2B90E4" w:rsidR="00E95711" w:rsidRDefault="00E95711" w:rsidP="00E95711">
      <w:pPr>
        <w:tabs>
          <w:tab w:val="left" w:pos="1176"/>
        </w:tabs>
      </w:pPr>
      <w:r w:rsidRPr="00E95711">
        <w:drawing>
          <wp:inline distT="0" distB="0" distL="0" distR="0" wp14:anchorId="5B623A84" wp14:editId="7162B4F6">
            <wp:extent cx="5612130" cy="2179955"/>
            <wp:effectExtent l="0" t="0" r="7620" b="0"/>
            <wp:docPr id="82955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6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2646" w14:textId="77777777" w:rsidR="00E95711" w:rsidRPr="00E95711" w:rsidRDefault="00E95711" w:rsidP="00E95711">
      <w:pPr>
        <w:tabs>
          <w:tab w:val="left" w:pos="1176"/>
        </w:tabs>
      </w:pPr>
    </w:p>
    <w:p w14:paraId="39E2C5C6" w14:textId="77777777" w:rsidR="00E95711" w:rsidRPr="00E95711" w:rsidRDefault="00E95711" w:rsidP="00E95711">
      <w:pPr>
        <w:tabs>
          <w:tab w:val="left" w:pos="1176"/>
        </w:tabs>
        <w:rPr>
          <w:b/>
          <w:bCs/>
        </w:rPr>
      </w:pPr>
      <w:r w:rsidRPr="00E95711">
        <w:rPr>
          <w:b/>
          <w:bCs/>
        </w:rPr>
        <w:t>salidaAuto()</w:t>
      </w:r>
    </w:p>
    <w:p w14:paraId="4BCA00BD" w14:textId="77777777" w:rsidR="00E95711" w:rsidRPr="00E95711" w:rsidRDefault="00E95711" w:rsidP="00E95711">
      <w:pPr>
        <w:tabs>
          <w:tab w:val="left" w:pos="1176"/>
        </w:tabs>
      </w:pPr>
      <w:r w:rsidRPr="00E95711">
        <w:t>Función que maneja la salida de autos del estacionamiento.</w:t>
      </w:r>
    </w:p>
    <w:p w14:paraId="1F8B3B43" w14:textId="77777777" w:rsidR="00E95711" w:rsidRPr="00E95711" w:rsidRDefault="00E95711" w:rsidP="00E95711">
      <w:pPr>
        <w:numPr>
          <w:ilvl w:val="0"/>
          <w:numId w:val="63"/>
        </w:numPr>
        <w:tabs>
          <w:tab w:val="left" w:pos="1176"/>
        </w:tabs>
      </w:pPr>
      <w:r w:rsidRPr="00E95711">
        <w:t>Llama al método eliminar() de estacionamiento para retirar el primer auto de la cola y mostrar los detalles en la interfaz.</w:t>
      </w:r>
    </w:p>
    <w:p w14:paraId="23098744" w14:textId="77777777" w:rsidR="00E95711" w:rsidRDefault="00E95711" w:rsidP="00E95711">
      <w:pPr>
        <w:tabs>
          <w:tab w:val="left" w:pos="1176"/>
        </w:tabs>
      </w:pPr>
    </w:p>
    <w:p w14:paraId="035D5221" w14:textId="369989DA" w:rsidR="00E95711" w:rsidRPr="00441078" w:rsidRDefault="00E95711" w:rsidP="00E95711">
      <w:pPr>
        <w:tabs>
          <w:tab w:val="left" w:pos="1176"/>
        </w:tabs>
      </w:pPr>
      <w:r w:rsidRPr="00E95711">
        <w:lastRenderedPageBreak/>
        <w:drawing>
          <wp:inline distT="0" distB="0" distL="0" distR="0" wp14:anchorId="3B4A368E" wp14:editId="291BAE91">
            <wp:extent cx="3515216" cy="1105054"/>
            <wp:effectExtent l="0" t="0" r="9525" b="0"/>
            <wp:docPr id="90678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3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711" w:rsidRPr="0044107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96BAB" w14:textId="77777777" w:rsidR="00DC51B6" w:rsidRDefault="00DC51B6">
      <w:r>
        <w:separator/>
      </w:r>
    </w:p>
  </w:endnote>
  <w:endnote w:type="continuationSeparator" w:id="0">
    <w:p w14:paraId="425ED395" w14:textId="77777777" w:rsidR="00DC51B6" w:rsidRDefault="00DC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7F160" w14:textId="77777777" w:rsidR="00E80FE8" w:rsidRDefault="00E80FE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9D45" w14:textId="77777777" w:rsidR="00E80FE8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52675B2C" w14:textId="77777777" w:rsidR="00E80FE8" w:rsidRDefault="00E80FE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C524" w14:textId="77777777" w:rsidR="00E80FE8" w:rsidRDefault="00E80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9956D" w14:textId="77777777" w:rsidR="00DC51B6" w:rsidRDefault="00DC51B6">
      <w:r>
        <w:separator/>
      </w:r>
    </w:p>
  </w:footnote>
  <w:footnote w:type="continuationSeparator" w:id="0">
    <w:p w14:paraId="467C7EBC" w14:textId="77777777" w:rsidR="00DC51B6" w:rsidRDefault="00DC5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089E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7" behindDoc="1" locked="0" layoutInCell="1" allowOverlap="1" wp14:anchorId="3D8B2F73" wp14:editId="1FA82A7E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" name="Imagen 2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3" behindDoc="0" locked="0" layoutInCell="0" allowOverlap="1" wp14:anchorId="1172E3D7" wp14:editId="7F9B6E31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2" name="Imagen 156141661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5614166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AB601B" w14:textId="77777777" w:rsidR="00E80FE8" w:rsidRDefault="00E80FE8">
    <w:pPr>
      <w:pStyle w:val="Header"/>
    </w:pPr>
  </w:p>
  <w:p w14:paraId="6992A2F4" w14:textId="77777777" w:rsidR="00E80FE8" w:rsidRDefault="00E80FE8">
    <w:pPr>
      <w:pStyle w:val="Header"/>
    </w:pPr>
  </w:p>
  <w:p w14:paraId="39825EDB" w14:textId="77777777" w:rsidR="00E80FE8" w:rsidRDefault="00E80FE8">
    <w:pPr>
      <w:pStyle w:val="Header"/>
    </w:pPr>
  </w:p>
  <w:p w14:paraId="597DC6D5" w14:textId="77777777" w:rsidR="00E80FE8" w:rsidRDefault="00E80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5AE05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6" behindDoc="1" locked="0" layoutInCell="1" allowOverlap="1" wp14:anchorId="08DF4BC2" wp14:editId="796A11FD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6" name="Imagen 1623580444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23580444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2" behindDoc="0" locked="0" layoutInCell="0" allowOverlap="1" wp14:anchorId="7540FFCF" wp14:editId="59A28D6D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17" name="Imagen 989771278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989771278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A1BE92" w14:textId="77777777" w:rsidR="00E80FE8" w:rsidRDefault="00E80FE8">
    <w:pPr>
      <w:pStyle w:val="Header"/>
    </w:pPr>
  </w:p>
  <w:p w14:paraId="5918CF30" w14:textId="77777777" w:rsidR="00E80FE8" w:rsidRDefault="00E80FE8">
    <w:pPr>
      <w:pStyle w:val="Header"/>
    </w:pPr>
  </w:p>
  <w:p w14:paraId="27D150DC" w14:textId="77777777" w:rsidR="00E80FE8" w:rsidRDefault="00E80FE8">
    <w:pPr>
      <w:pStyle w:val="Header"/>
    </w:pPr>
  </w:p>
  <w:p w14:paraId="2417DB65" w14:textId="77777777" w:rsidR="00E80FE8" w:rsidRDefault="00E80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BD35B" w14:textId="77777777" w:rsidR="00E80FE8" w:rsidRDefault="00E8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2918"/>
      </v:shape>
    </w:pict>
  </w:numPicBullet>
  <w:abstractNum w:abstractNumId="0" w15:restartNumberingAfterBreak="0">
    <w:nsid w:val="010C531C"/>
    <w:multiLevelType w:val="hybridMultilevel"/>
    <w:tmpl w:val="52DAF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520CD"/>
    <w:multiLevelType w:val="hybridMultilevel"/>
    <w:tmpl w:val="21AC2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864"/>
    <w:multiLevelType w:val="hybridMultilevel"/>
    <w:tmpl w:val="98AED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71FA1"/>
    <w:multiLevelType w:val="hybridMultilevel"/>
    <w:tmpl w:val="5880A60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A6A9A"/>
    <w:multiLevelType w:val="hybridMultilevel"/>
    <w:tmpl w:val="B98CC96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02D77"/>
    <w:multiLevelType w:val="hybridMultilevel"/>
    <w:tmpl w:val="CA78D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464EC"/>
    <w:multiLevelType w:val="hybridMultilevel"/>
    <w:tmpl w:val="E228D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1499B"/>
    <w:multiLevelType w:val="hybridMultilevel"/>
    <w:tmpl w:val="247E58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96C60"/>
    <w:multiLevelType w:val="multilevel"/>
    <w:tmpl w:val="D6DA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86E57"/>
    <w:multiLevelType w:val="hybridMultilevel"/>
    <w:tmpl w:val="A38A6B0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62DF1"/>
    <w:multiLevelType w:val="multilevel"/>
    <w:tmpl w:val="592ECB8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17252705"/>
    <w:multiLevelType w:val="hybridMultilevel"/>
    <w:tmpl w:val="2424F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A4843"/>
    <w:multiLevelType w:val="hybridMultilevel"/>
    <w:tmpl w:val="C64E4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24970"/>
    <w:multiLevelType w:val="hybridMultilevel"/>
    <w:tmpl w:val="4894A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A52A0"/>
    <w:multiLevelType w:val="hybridMultilevel"/>
    <w:tmpl w:val="A126BEA4"/>
    <w:lvl w:ilvl="0" w:tplc="EE6E7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B1707F6"/>
    <w:multiLevelType w:val="hybridMultilevel"/>
    <w:tmpl w:val="141A70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1C7657"/>
    <w:multiLevelType w:val="hybridMultilevel"/>
    <w:tmpl w:val="5C64F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D74FC"/>
    <w:multiLevelType w:val="hybridMultilevel"/>
    <w:tmpl w:val="D5B4E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95D0B"/>
    <w:multiLevelType w:val="hybridMultilevel"/>
    <w:tmpl w:val="45A2EE6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A63FEA"/>
    <w:multiLevelType w:val="hybridMultilevel"/>
    <w:tmpl w:val="8112FB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F01B9"/>
    <w:multiLevelType w:val="hybridMultilevel"/>
    <w:tmpl w:val="9E162E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AF6077"/>
    <w:multiLevelType w:val="hybridMultilevel"/>
    <w:tmpl w:val="F7924DB6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3567F7"/>
    <w:multiLevelType w:val="hybridMultilevel"/>
    <w:tmpl w:val="7B26E14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4F3DC9"/>
    <w:multiLevelType w:val="multilevel"/>
    <w:tmpl w:val="F75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42B72"/>
    <w:multiLevelType w:val="hybridMultilevel"/>
    <w:tmpl w:val="CBCCC47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921E4"/>
    <w:multiLevelType w:val="hybridMultilevel"/>
    <w:tmpl w:val="B810EC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A5BD0"/>
    <w:multiLevelType w:val="hybridMultilevel"/>
    <w:tmpl w:val="06740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850DC7"/>
    <w:multiLevelType w:val="hybridMultilevel"/>
    <w:tmpl w:val="CFAEBFF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556647C"/>
    <w:multiLevelType w:val="hybridMultilevel"/>
    <w:tmpl w:val="A65C91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063904"/>
    <w:multiLevelType w:val="hybridMultilevel"/>
    <w:tmpl w:val="1D549A5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F6C48"/>
    <w:multiLevelType w:val="hybridMultilevel"/>
    <w:tmpl w:val="8FD6A5F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D62FFF"/>
    <w:multiLevelType w:val="hybridMultilevel"/>
    <w:tmpl w:val="217AB6E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93EF6"/>
    <w:multiLevelType w:val="hybridMultilevel"/>
    <w:tmpl w:val="66E84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855000"/>
    <w:multiLevelType w:val="hybridMultilevel"/>
    <w:tmpl w:val="9FBA321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DA3608"/>
    <w:multiLevelType w:val="hybridMultilevel"/>
    <w:tmpl w:val="0D468694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9230648"/>
    <w:multiLevelType w:val="hybridMultilevel"/>
    <w:tmpl w:val="707C9D8E"/>
    <w:lvl w:ilvl="0" w:tplc="4C107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CC6795"/>
    <w:multiLevelType w:val="hybridMultilevel"/>
    <w:tmpl w:val="823A76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FC0905"/>
    <w:multiLevelType w:val="hybridMultilevel"/>
    <w:tmpl w:val="3834A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EC68D8"/>
    <w:multiLevelType w:val="hybridMultilevel"/>
    <w:tmpl w:val="2760D1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2A3B79"/>
    <w:multiLevelType w:val="multilevel"/>
    <w:tmpl w:val="7F5453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51BA172F"/>
    <w:multiLevelType w:val="hybridMultilevel"/>
    <w:tmpl w:val="3828E7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FF0AFD"/>
    <w:multiLevelType w:val="hybridMultilevel"/>
    <w:tmpl w:val="9410BE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C3012E"/>
    <w:multiLevelType w:val="hybridMultilevel"/>
    <w:tmpl w:val="CC7C3F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EA3D01"/>
    <w:multiLevelType w:val="hybridMultilevel"/>
    <w:tmpl w:val="0F7A119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410CE0"/>
    <w:multiLevelType w:val="hybridMultilevel"/>
    <w:tmpl w:val="4BBCE2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6A76C2"/>
    <w:multiLevelType w:val="hybridMultilevel"/>
    <w:tmpl w:val="7AD26510"/>
    <w:lvl w:ilvl="0" w:tplc="0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E3D240D"/>
    <w:multiLevelType w:val="multilevel"/>
    <w:tmpl w:val="694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23709B"/>
    <w:multiLevelType w:val="hybridMultilevel"/>
    <w:tmpl w:val="C5365C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616F93"/>
    <w:multiLevelType w:val="hybridMultilevel"/>
    <w:tmpl w:val="553C5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67292C"/>
    <w:multiLevelType w:val="hybridMultilevel"/>
    <w:tmpl w:val="CA8E3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781AC1"/>
    <w:multiLevelType w:val="hybridMultilevel"/>
    <w:tmpl w:val="347E36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A5F54"/>
    <w:multiLevelType w:val="hybridMultilevel"/>
    <w:tmpl w:val="CE96CD0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EA004D"/>
    <w:multiLevelType w:val="multilevel"/>
    <w:tmpl w:val="574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837139"/>
    <w:multiLevelType w:val="hybridMultilevel"/>
    <w:tmpl w:val="AD1EE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FEE15E">
      <w:numFmt w:val="bullet"/>
      <w:lvlText w:val="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5C6C6C"/>
    <w:multiLevelType w:val="hybridMultilevel"/>
    <w:tmpl w:val="9E70C0E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C186C"/>
    <w:multiLevelType w:val="hybridMultilevel"/>
    <w:tmpl w:val="5C3E27F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9E17FC"/>
    <w:multiLevelType w:val="hybridMultilevel"/>
    <w:tmpl w:val="CA48A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B019E2"/>
    <w:multiLevelType w:val="hybridMultilevel"/>
    <w:tmpl w:val="41FA6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502F69"/>
    <w:multiLevelType w:val="hybridMultilevel"/>
    <w:tmpl w:val="FA8ED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565D68"/>
    <w:multiLevelType w:val="hybridMultilevel"/>
    <w:tmpl w:val="31D62FE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F96AC7"/>
    <w:multiLevelType w:val="hybridMultilevel"/>
    <w:tmpl w:val="3E3A7F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2B7590"/>
    <w:multiLevelType w:val="multilevel"/>
    <w:tmpl w:val="A95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0B4E0C"/>
    <w:multiLevelType w:val="multilevel"/>
    <w:tmpl w:val="AA8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09254">
    <w:abstractNumId w:val="10"/>
  </w:num>
  <w:num w:numId="2" w16cid:durableId="2092267355">
    <w:abstractNumId w:val="39"/>
  </w:num>
  <w:num w:numId="3" w16cid:durableId="273026494">
    <w:abstractNumId w:val="49"/>
  </w:num>
  <w:num w:numId="4" w16cid:durableId="1250574921">
    <w:abstractNumId w:val="35"/>
  </w:num>
  <w:num w:numId="5" w16cid:durableId="1411849408">
    <w:abstractNumId w:val="16"/>
  </w:num>
  <w:num w:numId="6" w16cid:durableId="1794521134">
    <w:abstractNumId w:val="6"/>
  </w:num>
  <w:num w:numId="7" w16cid:durableId="261112706">
    <w:abstractNumId w:val="19"/>
  </w:num>
  <w:num w:numId="8" w16cid:durableId="1065684976">
    <w:abstractNumId w:val="24"/>
  </w:num>
  <w:num w:numId="9" w16cid:durableId="656684851">
    <w:abstractNumId w:val="17"/>
  </w:num>
  <w:num w:numId="10" w16cid:durableId="687364843">
    <w:abstractNumId w:val="32"/>
  </w:num>
  <w:num w:numId="11" w16cid:durableId="592131970">
    <w:abstractNumId w:val="28"/>
  </w:num>
  <w:num w:numId="12" w16cid:durableId="694158418">
    <w:abstractNumId w:val="47"/>
  </w:num>
  <w:num w:numId="13" w16cid:durableId="480122674">
    <w:abstractNumId w:val="15"/>
  </w:num>
  <w:num w:numId="14" w16cid:durableId="700278734">
    <w:abstractNumId w:val="18"/>
  </w:num>
  <w:num w:numId="15" w16cid:durableId="180969503">
    <w:abstractNumId w:val="45"/>
  </w:num>
  <w:num w:numId="16" w16cid:durableId="1909218471">
    <w:abstractNumId w:val="34"/>
  </w:num>
  <w:num w:numId="17" w16cid:durableId="704794289">
    <w:abstractNumId w:val="22"/>
  </w:num>
  <w:num w:numId="18" w16cid:durableId="1247110378">
    <w:abstractNumId w:val="21"/>
  </w:num>
  <w:num w:numId="19" w16cid:durableId="876115719">
    <w:abstractNumId w:val="38"/>
  </w:num>
  <w:num w:numId="20" w16cid:durableId="789936762">
    <w:abstractNumId w:val="27"/>
  </w:num>
  <w:num w:numId="21" w16cid:durableId="1383824718">
    <w:abstractNumId w:val="60"/>
  </w:num>
  <w:num w:numId="22" w16cid:durableId="1010644667">
    <w:abstractNumId w:val="42"/>
  </w:num>
  <w:num w:numId="23" w16cid:durableId="2136021970">
    <w:abstractNumId w:val="3"/>
  </w:num>
  <w:num w:numId="24" w16cid:durableId="2013147069">
    <w:abstractNumId w:val="7"/>
  </w:num>
  <w:num w:numId="25" w16cid:durableId="2109234775">
    <w:abstractNumId w:val="4"/>
  </w:num>
  <w:num w:numId="26" w16cid:durableId="2055956448">
    <w:abstractNumId w:val="44"/>
  </w:num>
  <w:num w:numId="27" w16cid:durableId="76175782">
    <w:abstractNumId w:val="59"/>
  </w:num>
  <w:num w:numId="28" w16cid:durableId="1083063992">
    <w:abstractNumId w:val="50"/>
  </w:num>
  <w:num w:numId="29" w16cid:durableId="1213421657">
    <w:abstractNumId w:val="13"/>
  </w:num>
  <w:num w:numId="30" w16cid:durableId="980428404">
    <w:abstractNumId w:val="43"/>
  </w:num>
  <w:num w:numId="31" w16cid:durableId="1808737589">
    <w:abstractNumId w:val="37"/>
  </w:num>
  <w:num w:numId="32" w16cid:durableId="211844156">
    <w:abstractNumId w:val="54"/>
  </w:num>
  <w:num w:numId="33" w16cid:durableId="1440372162">
    <w:abstractNumId w:val="2"/>
  </w:num>
  <w:num w:numId="34" w16cid:durableId="694159090">
    <w:abstractNumId w:val="20"/>
  </w:num>
  <w:num w:numId="35" w16cid:durableId="246547517">
    <w:abstractNumId w:val="33"/>
  </w:num>
  <w:num w:numId="36" w16cid:durableId="1382637255">
    <w:abstractNumId w:val="40"/>
  </w:num>
  <w:num w:numId="37" w16cid:durableId="218856974">
    <w:abstractNumId w:val="29"/>
  </w:num>
  <w:num w:numId="38" w16cid:durableId="167210946">
    <w:abstractNumId w:val="25"/>
  </w:num>
  <w:num w:numId="39" w16cid:durableId="67769909">
    <w:abstractNumId w:val="9"/>
  </w:num>
  <w:num w:numId="40" w16cid:durableId="507258201">
    <w:abstractNumId w:val="14"/>
  </w:num>
  <w:num w:numId="41" w16cid:durableId="1124227639">
    <w:abstractNumId w:val="30"/>
  </w:num>
  <w:num w:numId="42" w16cid:durableId="5910596">
    <w:abstractNumId w:val="56"/>
  </w:num>
  <w:num w:numId="43" w16cid:durableId="1482694777">
    <w:abstractNumId w:val="55"/>
  </w:num>
  <w:num w:numId="44" w16cid:durableId="777216946">
    <w:abstractNumId w:val="51"/>
  </w:num>
  <w:num w:numId="45" w16cid:durableId="1940796043">
    <w:abstractNumId w:val="53"/>
  </w:num>
  <w:num w:numId="46" w16cid:durableId="1611401200">
    <w:abstractNumId w:val="31"/>
  </w:num>
  <w:num w:numId="47" w16cid:durableId="795174615">
    <w:abstractNumId w:val="11"/>
  </w:num>
  <w:num w:numId="48" w16cid:durableId="546184596">
    <w:abstractNumId w:val="61"/>
  </w:num>
  <w:num w:numId="49" w16cid:durableId="1400398090">
    <w:abstractNumId w:val="0"/>
  </w:num>
  <w:num w:numId="50" w16cid:durableId="1309627061">
    <w:abstractNumId w:val="36"/>
  </w:num>
  <w:num w:numId="51" w16cid:durableId="1214543142">
    <w:abstractNumId w:val="1"/>
  </w:num>
  <w:num w:numId="52" w16cid:durableId="841119002">
    <w:abstractNumId w:val="41"/>
  </w:num>
  <w:num w:numId="53" w16cid:durableId="1721130806">
    <w:abstractNumId w:val="58"/>
  </w:num>
  <w:num w:numId="54" w16cid:durableId="1523667913">
    <w:abstractNumId w:val="5"/>
  </w:num>
  <w:num w:numId="55" w16cid:durableId="1653561091">
    <w:abstractNumId w:val="48"/>
  </w:num>
  <w:num w:numId="56" w16cid:durableId="693847577">
    <w:abstractNumId w:val="52"/>
  </w:num>
  <w:num w:numId="57" w16cid:durableId="254049597">
    <w:abstractNumId w:val="57"/>
  </w:num>
  <w:num w:numId="58" w16cid:durableId="310604421">
    <w:abstractNumId w:val="12"/>
  </w:num>
  <w:num w:numId="59" w16cid:durableId="127867926">
    <w:abstractNumId w:val="26"/>
  </w:num>
  <w:num w:numId="60" w16cid:durableId="2045518428">
    <w:abstractNumId w:val="23"/>
  </w:num>
  <w:num w:numId="61" w16cid:durableId="60909478">
    <w:abstractNumId w:val="46"/>
  </w:num>
  <w:num w:numId="62" w16cid:durableId="1257859392">
    <w:abstractNumId w:val="8"/>
  </w:num>
  <w:num w:numId="63" w16cid:durableId="212600320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E8"/>
    <w:rsid w:val="0000051A"/>
    <w:rsid w:val="0002321F"/>
    <w:rsid w:val="00046057"/>
    <w:rsid w:val="00057523"/>
    <w:rsid w:val="0006219A"/>
    <w:rsid w:val="000761EE"/>
    <w:rsid w:val="000849A5"/>
    <w:rsid w:val="00151CDE"/>
    <w:rsid w:val="001761BF"/>
    <w:rsid w:val="001765AD"/>
    <w:rsid w:val="00177512"/>
    <w:rsid w:val="00187B2D"/>
    <w:rsid w:val="001A14F1"/>
    <w:rsid w:val="001A15B0"/>
    <w:rsid w:val="001B236E"/>
    <w:rsid w:val="001D0018"/>
    <w:rsid w:val="001D0BA8"/>
    <w:rsid w:val="0020604A"/>
    <w:rsid w:val="00284778"/>
    <w:rsid w:val="00292E3E"/>
    <w:rsid w:val="002A346A"/>
    <w:rsid w:val="002B5642"/>
    <w:rsid w:val="002D31FD"/>
    <w:rsid w:val="00353E8D"/>
    <w:rsid w:val="00396F5A"/>
    <w:rsid w:val="003D45A3"/>
    <w:rsid w:val="003E4657"/>
    <w:rsid w:val="003F351F"/>
    <w:rsid w:val="004231C6"/>
    <w:rsid w:val="0042418E"/>
    <w:rsid w:val="00441078"/>
    <w:rsid w:val="004D2FA8"/>
    <w:rsid w:val="004F50A6"/>
    <w:rsid w:val="00503479"/>
    <w:rsid w:val="00503748"/>
    <w:rsid w:val="0051006F"/>
    <w:rsid w:val="0051609C"/>
    <w:rsid w:val="00552E19"/>
    <w:rsid w:val="00565627"/>
    <w:rsid w:val="00581CE0"/>
    <w:rsid w:val="00596FED"/>
    <w:rsid w:val="005A1D34"/>
    <w:rsid w:val="005C26F3"/>
    <w:rsid w:val="00620369"/>
    <w:rsid w:val="0062101B"/>
    <w:rsid w:val="00621DD8"/>
    <w:rsid w:val="00623A7D"/>
    <w:rsid w:val="00632AF6"/>
    <w:rsid w:val="0065598D"/>
    <w:rsid w:val="0068542F"/>
    <w:rsid w:val="00686213"/>
    <w:rsid w:val="006D1755"/>
    <w:rsid w:val="006E671D"/>
    <w:rsid w:val="006F12AE"/>
    <w:rsid w:val="006F39AE"/>
    <w:rsid w:val="00785CE0"/>
    <w:rsid w:val="007867A5"/>
    <w:rsid w:val="007D1056"/>
    <w:rsid w:val="00813682"/>
    <w:rsid w:val="008A7FED"/>
    <w:rsid w:val="008B26B9"/>
    <w:rsid w:val="008B3EEF"/>
    <w:rsid w:val="008C6CD2"/>
    <w:rsid w:val="00935039"/>
    <w:rsid w:val="00964948"/>
    <w:rsid w:val="009B409C"/>
    <w:rsid w:val="00A33C08"/>
    <w:rsid w:val="00A46043"/>
    <w:rsid w:val="00A51680"/>
    <w:rsid w:val="00A5436B"/>
    <w:rsid w:val="00A70CB8"/>
    <w:rsid w:val="00A81E9C"/>
    <w:rsid w:val="00AA0E86"/>
    <w:rsid w:val="00AA6EF0"/>
    <w:rsid w:val="00AC3044"/>
    <w:rsid w:val="00B8318A"/>
    <w:rsid w:val="00BA76BC"/>
    <w:rsid w:val="00BB01D1"/>
    <w:rsid w:val="00BD118E"/>
    <w:rsid w:val="00C05FBB"/>
    <w:rsid w:val="00C10D10"/>
    <w:rsid w:val="00CE453F"/>
    <w:rsid w:val="00D558CE"/>
    <w:rsid w:val="00D66747"/>
    <w:rsid w:val="00D66BD0"/>
    <w:rsid w:val="00D83359"/>
    <w:rsid w:val="00DC51B6"/>
    <w:rsid w:val="00DD2E05"/>
    <w:rsid w:val="00DE2E75"/>
    <w:rsid w:val="00DF3EEC"/>
    <w:rsid w:val="00E12290"/>
    <w:rsid w:val="00E370D0"/>
    <w:rsid w:val="00E80FE8"/>
    <w:rsid w:val="00E907C5"/>
    <w:rsid w:val="00E955A1"/>
    <w:rsid w:val="00E95711"/>
    <w:rsid w:val="00EC26AA"/>
    <w:rsid w:val="00ED1D8F"/>
    <w:rsid w:val="00F2309E"/>
    <w:rsid w:val="00F45602"/>
    <w:rsid w:val="00FA4784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C7FA"/>
  <w15:docId w15:val="{F23FD035-9468-4611-91DC-F1FC9EE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Noto Sans Arabic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Times New Roman" w:hAnsi="Segoe UI" w:cs="Times New Roman"/>
      <w:sz w:val="24"/>
      <w:szCs w:val="24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="Calibri" w:cs="Noto Sans Arabic"/>
      <w:b/>
      <w:color w:val="000000" w:themeColor="dark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="Calibri" w:cs="Noto Sans Arabic"/>
      <w:b/>
      <w:color w:val="000000" w:themeColor="dark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qFormat/>
    <w:rPr>
      <w:rFonts w:ascii="Segoe UI" w:eastAsia="Calibri" w:hAnsi="Segoe UI" w:cs="Noto Sans Arabic"/>
      <w:b/>
      <w:color w:val="000000" w:themeColor="dark1"/>
      <w:sz w:val="24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qFormat/>
    <w:rPr>
      <w:rFonts w:ascii="Segoe UI" w:eastAsia="Calibri" w:hAnsi="Segoe UI" w:cs="Noto Sans Arabic"/>
      <w:b/>
      <w:color w:val="000000" w:themeColor="dark1"/>
      <w:sz w:val="24"/>
      <w:szCs w:val="26"/>
      <w:lang w:eastAsia="es-MX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1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EBAD-53F5-4BC0-B064-029D24E6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sanchez</cp:lastModifiedBy>
  <cp:revision>65</cp:revision>
  <dcterms:created xsi:type="dcterms:W3CDTF">2024-06-20T16:08:00Z</dcterms:created>
  <dcterms:modified xsi:type="dcterms:W3CDTF">2024-10-31T13:49:00Z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2024-01-05T18:30:00Z</dcterms:created>
  <dc:creator>fhdz2</dc:creator>
  <dc:description/>
  <dc:language>en-US</dc:language>
  <cp:lastModifiedBy/>
  <dcterms:modified xsi:type="dcterms:W3CDTF">2024-06-18T19:51:39Z</dcterms:modified>
  <cp:revision>10</cp:revision>
  <dc:subject/>
  <dc:title>Ecuaciones diferenciales parciales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0x0101007CFAF1D0ACDCAD499BC254F32F9A3847</vt:lpwstr>
  </property>
  <property fmtid="{D5CDD505-2E9C-101B-9397-08002B2CF9AE}" pid="4" name="Order">
    <vt:r8>1044600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