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5D189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</w:t>
      </w:r>
      <w:r w:rsidR="00C872B1">
        <w:rPr>
          <w:rFonts w:ascii="Georgia" w:hAnsi="Georgia"/>
          <w:b/>
          <w:sz w:val="28"/>
          <w:szCs w:val="28"/>
        </w:rPr>
        <w:t>4</w:t>
      </w:r>
      <w:r w:rsidR="006025F4">
        <w:rPr>
          <w:rFonts w:ascii="Georgia" w:hAnsi="Georgia"/>
          <w:b/>
          <w:sz w:val="28"/>
          <w:szCs w:val="28"/>
        </w:rPr>
        <w:t>.1</w:t>
      </w:r>
    </w:p>
    <w:p w:rsidR="003400C1" w:rsidRDefault="00D84124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</w:t>
      </w:r>
      <w:r w:rsidR="005D189C">
        <w:rPr>
          <w:rFonts w:ascii="Georgia" w:hAnsi="Georgia"/>
          <w:b/>
          <w:sz w:val="24"/>
          <w:szCs w:val="24"/>
        </w:rPr>
        <w:t xml:space="preserve"> </w:t>
      </w:r>
    </w:p>
    <w:p w:rsidR="00E551D5" w:rsidRPr="00E551D5" w:rsidRDefault="00C872B1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Go back to the original data (</w:t>
      </w:r>
      <w:r w:rsidR="006025F4">
        <w:rPr>
          <w:rFonts w:ascii="Georgia" w:eastAsiaTheme="minorEastAsia" w:hAnsi="Georgia"/>
          <w:sz w:val="24"/>
          <w:szCs w:val="24"/>
        </w:rPr>
        <w:t>relative</w:t>
      </w:r>
      <w:r>
        <w:rPr>
          <w:rFonts w:ascii="Georgia" w:eastAsiaTheme="minorEastAsia" w:hAnsi="Georgia"/>
          <w:sz w:val="24"/>
          <w:szCs w:val="24"/>
        </w:rPr>
        <w:t xml:space="preserve"> shifts) for AAPL and SPY we have been using all along. 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Georgia" w:eastAsiaTheme="minorEastAsia" w:hAnsi="Georgia"/>
          <w:sz w:val="24"/>
          <w:szCs w:val="24"/>
        </w:rPr>
        <w:t xml:space="preserve">be the initial data point, and let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Georgia" w:eastAsiaTheme="minorEastAsia" w:hAnsi="Georgia"/>
          <w:b/>
          <w:sz w:val="24"/>
          <w:szCs w:val="24"/>
        </w:rPr>
        <w:t xml:space="preserve"> </w:t>
      </w:r>
      <w:r w:rsidRPr="00C872B1">
        <w:rPr>
          <w:rFonts w:ascii="Georgia" w:eastAsiaTheme="minorEastAsia" w:hAnsi="Georgia"/>
          <w:sz w:val="24"/>
          <w:szCs w:val="24"/>
        </w:rPr>
        <w:t>be the</w:t>
      </w:r>
      <w:r>
        <w:rPr>
          <w:rFonts w:ascii="Georgia" w:eastAsiaTheme="minorEastAsia" w:hAnsi="Georgia"/>
          <w:sz w:val="24"/>
          <w:szCs w:val="24"/>
        </w:rPr>
        <w:t xml:space="preserve"> sample covariance matrix.  Now use the technique I showed you in class to fit a </w:t>
      </w:r>
      <w:r w:rsidR="00536301">
        <w:rPr>
          <w:rFonts w:ascii="Georgia" w:eastAsiaTheme="minorEastAsia" w:hAnsi="Georgia"/>
          <w:sz w:val="24"/>
          <w:szCs w:val="24"/>
        </w:rPr>
        <w:t xml:space="preserve">2d </w:t>
      </w:r>
      <w:r>
        <w:rPr>
          <w:rFonts w:ascii="Georgia" w:eastAsiaTheme="minorEastAsia" w:hAnsi="Georgia"/>
          <w:sz w:val="24"/>
          <w:szCs w:val="24"/>
        </w:rPr>
        <w:t>CCC-</w:t>
      </w:r>
      <w:proofErr w:type="gramStart"/>
      <w:r>
        <w:rPr>
          <w:rFonts w:ascii="Georgia" w:eastAsiaTheme="minorEastAsia" w:hAnsi="Georgia"/>
          <w:sz w:val="24"/>
          <w:szCs w:val="24"/>
        </w:rPr>
        <w:t>GARCH(</w:t>
      </w:r>
      <w:proofErr w:type="gramEnd"/>
      <w:r>
        <w:rPr>
          <w:rFonts w:ascii="Georgia" w:eastAsiaTheme="minorEastAsia" w:hAnsi="Georgia"/>
          <w:sz w:val="24"/>
          <w:szCs w:val="24"/>
        </w:rPr>
        <w:t>1,1) model to it.  What log-likelihood result do you get?  What are</w:t>
      </w:r>
      <w:r w:rsidR="00536301">
        <w:rPr>
          <w:rFonts w:ascii="Georgia" w:eastAsiaTheme="minorEastAsia" w:hAnsi="Georgia"/>
          <w:sz w:val="24"/>
          <w:szCs w:val="24"/>
        </w:rPr>
        <w:t xml:space="preserve"> your alpha and beta parameters?</w:t>
      </w:r>
    </w:p>
    <w:p w:rsidR="00E551D5" w:rsidRPr="00C872B1" w:rsidRDefault="00C872B1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C872B1">
        <w:rPr>
          <w:rFonts w:ascii="Georgia" w:hAnsi="Georgia"/>
          <w:sz w:val="24"/>
          <w:szCs w:val="24"/>
        </w:rPr>
        <w:t>Cont</w:t>
      </w:r>
      <w:r>
        <w:rPr>
          <w:rFonts w:ascii="Georgia" w:hAnsi="Georgia"/>
          <w:sz w:val="24"/>
          <w:szCs w:val="24"/>
        </w:rPr>
        <w:t>inuing along the lines of Problem 1, use the same initial data point</w:t>
      </w:r>
      <w:r w:rsidR="00536301">
        <w:rPr>
          <w:rFonts w:ascii="Georgia" w:hAnsi="Georgia"/>
          <w:sz w:val="24"/>
          <w:szCs w:val="24"/>
        </w:rPr>
        <w:t xml:space="preserve"> and </w:t>
      </w:r>
      <w:proofErr w:type="gramStart"/>
      <w:r w:rsidR="00536301">
        <w:rPr>
          <w:rFonts w:ascii="Georgia" w:hAnsi="Georgia"/>
          <w:sz w:val="24"/>
          <w:szCs w:val="24"/>
        </w:rPr>
        <w:t xml:space="preserve">initial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Georgia" w:hAnsi="Georgia"/>
          <w:sz w:val="24"/>
          <w:szCs w:val="24"/>
        </w:rPr>
        <w:t xml:space="preserve">, and use your newly fitted alpha and beta parameters and simulate the process for 5000 steps in a Monte Carlo run.  Compute </w:t>
      </w:r>
      <w:r w:rsidR="00536301">
        <w:rPr>
          <w:rFonts w:ascii="Georgia" w:hAnsi="Georgia"/>
          <w:sz w:val="24"/>
          <w:szCs w:val="24"/>
        </w:rPr>
        <w:t xml:space="preserve">the 99% </w:t>
      </w:r>
      <w:proofErr w:type="spellStart"/>
      <w:r w:rsidR="00536301">
        <w:rPr>
          <w:rFonts w:ascii="Georgia" w:hAnsi="Georgia"/>
          <w:sz w:val="24"/>
          <w:szCs w:val="24"/>
        </w:rPr>
        <w:t>VaR</w:t>
      </w:r>
      <w:proofErr w:type="spellEnd"/>
      <w:r w:rsidR="00536301">
        <w:rPr>
          <w:rFonts w:ascii="Georgia" w:hAnsi="Georgia"/>
          <w:sz w:val="24"/>
          <w:szCs w:val="24"/>
        </w:rPr>
        <w:t xml:space="preserve"> for a position of 200 shares of AAPL and 100 shares of SPY.</w:t>
      </w:r>
    </w:p>
    <w:p w:rsidR="005D189C" w:rsidRDefault="005D189C" w:rsidP="006A1C54">
      <w:pPr>
        <w:jc w:val="both"/>
        <w:rPr>
          <w:rFonts w:ascii="Georgia" w:hAnsi="Georgia"/>
          <w:b/>
          <w:sz w:val="24"/>
          <w:szCs w:val="24"/>
        </w:rPr>
      </w:pPr>
    </w:p>
    <w:p w:rsidR="006025F4" w:rsidRPr="003400C1" w:rsidRDefault="006025F4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assignment is due March 30.</w:t>
      </w:r>
      <w:bookmarkStart w:id="0" w:name="_GoBack"/>
      <w:bookmarkEnd w:id="0"/>
    </w:p>
    <w:p w:rsidR="004174F1" w:rsidRPr="007B0E24" w:rsidRDefault="00E551D5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 </w:t>
      </w:r>
      <w:r w:rsidR="004174F1"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73F0"/>
    <w:rsid w:val="001167F0"/>
    <w:rsid w:val="0014446C"/>
    <w:rsid w:val="00150E9B"/>
    <w:rsid w:val="001578A7"/>
    <w:rsid w:val="001642E6"/>
    <w:rsid w:val="00184874"/>
    <w:rsid w:val="002B5DF1"/>
    <w:rsid w:val="00327140"/>
    <w:rsid w:val="003400C1"/>
    <w:rsid w:val="00356DBA"/>
    <w:rsid w:val="003C0587"/>
    <w:rsid w:val="004174F1"/>
    <w:rsid w:val="00422ECB"/>
    <w:rsid w:val="00495A70"/>
    <w:rsid w:val="004E535E"/>
    <w:rsid w:val="00516B5A"/>
    <w:rsid w:val="00536301"/>
    <w:rsid w:val="0055044D"/>
    <w:rsid w:val="00585354"/>
    <w:rsid w:val="005C73E5"/>
    <w:rsid w:val="005D189C"/>
    <w:rsid w:val="005E1272"/>
    <w:rsid w:val="006025F4"/>
    <w:rsid w:val="0065324C"/>
    <w:rsid w:val="00666A87"/>
    <w:rsid w:val="0067358F"/>
    <w:rsid w:val="00682292"/>
    <w:rsid w:val="006868B6"/>
    <w:rsid w:val="006A1C54"/>
    <w:rsid w:val="007347AE"/>
    <w:rsid w:val="00747772"/>
    <w:rsid w:val="00751326"/>
    <w:rsid w:val="0076595A"/>
    <w:rsid w:val="007A1FA6"/>
    <w:rsid w:val="007B0E24"/>
    <w:rsid w:val="007B3D0E"/>
    <w:rsid w:val="007D237A"/>
    <w:rsid w:val="008B459F"/>
    <w:rsid w:val="00901D9F"/>
    <w:rsid w:val="00957EE2"/>
    <w:rsid w:val="00967F03"/>
    <w:rsid w:val="009A4C08"/>
    <w:rsid w:val="009E4044"/>
    <w:rsid w:val="009F76FE"/>
    <w:rsid w:val="00A14ABF"/>
    <w:rsid w:val="00A40ECA"/>
    <w:rsid w:val="00AC074F"/>
    <w:rsid w:val="00B0197A"/>
    <w:rsid w:val="00B360C9"/>
    <w:rsid w:val="00B460DA"/>
    <w:rsid w:val="00B50499"/>
    <w:rsid w:val="00BA7D13"/>
    <w:rsid w:val="00BB25BE"/>
    <w:rsid w:val="00BC4980"/>
    <w:rsid w:val="00BD4079"/>
    <w:rsid w:val="00BD4B61"/>
    <w:rsid w:val="00C82259"/>
    <w:rsid w:val="00C872B1"/>
    <w:rsid w:val="00CD65FD"/>
    <w:rsid w:val="00CF72C0"/>
    <w:rsid w:val="00D04D1E"/>
    <w:rsid w:val="00D1479E"/>
    <w:rsid w:val="00D84124"/>
    <w:rsid w:val="00D90A02"/>
    <w:rsid w:val="00E43231"/>
    <w:rsid w:val="00E551D5"/>
    <w:rsid w:val="00E6313B"/>
    <w:rsid w:val="00E67158"/>
    <w:rsid w:val="00E82943"/>
    <w:rsid w:val="00EA1F93"/>
    <w:rsid w:val="00EF51C8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345A1-8328-41EA-BD22-F7080F21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3</cp:revision>
  <dcterms:created xsi:type="dcterms:W3CDTF">2017-03-22T23:27:00Z</dcterms:created>
  <dcterms:modified xsi:type="dcterms:W3CDTF">2017-03-22T23:32:00Z</dcterms:modified>
</cp:coreProperties>
</file>