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018" w:rsidRDefault="002D6CDB" w:rsidP="002D6CDB">
      <w:pPr>
        <w:pStyle w:val="NoSpacing"/>
        <w:jc w:val="center"/>
        <w:rPr>
          <w:rFonts w:ascii="Georgia" w:hAnsi="Georgia"/>
          <w:b/>
          <w:sz w:val="32"/>
          <w:szCs w:val="32"/>
        </w:rPr>
      </w:pPr>
      <w:r>
        <w:rPr>
          <w:rFonts w:ascii="Georgia" w:hAnsi="Georgia"/>
          <w:b/>
          <w:sz w:val="32"/>
          <w:szCs w:val="32"/>
        </w:rPr>
        <w:t>Quantitative Risk Management</w:t>
      </w:r>
      <w:r w:rsidR="005F360F">
        <w:rPr>
          <w:rFonts w:ascii="Georgia" w:hAnsi="Georgia"/>
          <w:b/>
          <w:sz w:val="32"/>
          <w:szCs w:val="32"/>
        </w:rPr>
        <w:t xml:space="preserve"> Tools</w:t>
      </w:r>
      <w:r>
        <w:rPr>
          <w:rFonts w:ascii="Georgia" w:hAnsi="Georgia"/>
          <w:b/>
          <w:sz w:val="32"/>
          <w:szCs w:val="32"/>
        </w:rPr>
        <w:t xml:space="preserve"> for Practitioners</w:t>
      </w:r>
    </w:p>
    <w:p w:rsidR="002D6CDB" w:rsidRDefault="002D6CDB" w:rsidP="002D6CDB">
      <w:pPr>
        <w:pStyle w:val="NoSpacing"/>
        <w:jc w:val="center"/>
        <w:rPr>
          <w:rFonts w:ascii="Georgia" w:hAnsi="Georgia"/>
          <w:b/>
          <w:sz w:val="32"/>
          <w:szCs w:val="32"/>
        </w:rPr>
      </w:pPr>
    </w:p>
    <w:p w:rsidR="002D6CDB" w:rsidRDefault="002D6CDB" w:rsidP="002D6CDB">
      <w:pPr>
        <w:pStyle w:val="NoSpacing"/>
        <w:jc w:val="both"/>
        <w:rPr>
          <w:rFonts w:ascii="Georgia" w:hAnsi="Georgia"/>
          <w:sz w:val="24"/>
          <w:szCs w:val="24"/>
        </w:rPr>
      </w:pPr>
      <w:r>
        <w:rPr>
          <w:rFonts w:ascii="Georgia" w:hAnsi="Georgia"/>
          <w:sz w:val="24"/>
          <w:szCs w:val="24"/>
        </w:rPr>
        <w:t>In this chapter, we give an ov</w:t>
      </w:r>
      <w:r w:rsidR="00041644">
        <w:rPr>
          <w:rFonts w:ascii="Georgia" w:hAnsi="Georgia"/>
          <w:sz w:val="24"/>
          <w:szCs w:val="24"/>
        </w:rPr>
        <w:t>erview of the techniques</w:t>
      </w:r>
      <w:r>
        <w:rPr>
          <w:rFonts w:ascii="Georgia" w:hAnsi="Georgia"/>
          <w:sz w:val="24"/>
          <w:szCs w:val="24"/>
        </w:rPr>
        <w:t xml:space="preserve"> many banks and investment firms </w:t>
      </w:r>
      <w:r w:rsidR="00041644">
        <w:rPr>
          <w:rFonts w:ascii="Georgia" w:hAnsi="Georgia"/>
          <w:sz w:val="24"/>
          <w:szCs w:val="24"/>
        </w:rPr>
        <w:t xml:space="preserve">use </w:t>
      </w:r>
      <w:r>
        <w:rPr>
          <w:rFonts w:ascii="Georgia" w:hAnsi="Georgia"/>
          <w:sz w:val="24"/>
          <w:szCs w:val="24"/>
        </w:rPr>
        <w:t xml:space="preserve">to satisfy regulatory capital requirements and internally manage their overall </w:t>
      </w:r>
      <w:r w:rsidR="00A34742">
        <w:rPr>
          <w:rFonts w:ascii="Georgia" w:hAnsi="Georgia"/>
          <w:sz w:val="24"/>
          <w:szCs w:val="24"/>
        </w:rPr>
        <w:t xml:space="preserve">market </w:t>
      </w:r>
      <w:r>
        <w:rPr>
          <w:rFonts w:ascii="Georgia" w:hAnsi="Georgia"/>
          <w:sz w:val="24"/>
          <w:szCs w:val="24"/>
        </w:rPr>
        <w:t>risk.  Our focus here is not how front desks hedge their positions, but rather methods aimed at protecting the firm from major losses</w:t>
      </w:r>
      <w:r w:rsidR="00D35141">
        <w:rPr>
          <w:rFonts w:ascii="Georgia" w:hAnsi="Georgia"/>
          <w:sz w:val="24"/>
          <w:szCs w:val="24"/>
        </w:rPr>
        <w:t xml:space="preserve"> from market moves or credit events</w:t>
      </w:r>
      <w:r>
        <w:rPr>
          <w:rFonts w:ascii="Georgia" w:hAnsi="Georgia"/>
          <w:sz w:val="24"/>
          <w:szCs w:val="24"/>
        </w:rPr>
        <w:t xml:space="preserve"> over a given time horizon.  </w:t>
      </w:r>
    </w:p>
    <w:p w:rsidR="00D35141" w:rsidRDefault="00D35141" w:rsidP="00D35141">
      <w:pPr>
        <w:pStyle w:val="Heading1"/>
        <w:numPr>
          <w:ilvl w:val="0"/>
          <w:numId w:val="2"/>
        </w:numPr>
      </w:pPr>
      <w:r>
        <w:t>Value at Risk</w:t>
      </w:r>
      <w:r w:rsidR="00F827BD">
        <w:t xml:space="preserve"> - Introduction</w:t>
      </w:r>
    </w:p>
    <w:p w:rsidR="00D35141" w:rsidRDefault="00D35141" w:rsidP="00D35141">
      <w:pPr>
        <w:pStyle w:val="NoSpacing"/>
      </w:pPr>
    </w:p>
    <w:p w:rsidR="00D35141" w:rsidRDefault="00124B71" w:rsidP="0097724A">
      <w:pPr>
        <w:pStyle w:val="NoSpacing"/>
        <w:jc w:val="both"/>
        <w:rPr>
          <w:rFonts w:ascii="Georgia" w:hAnsi="Georgia"/>
          <w:sz w:val="24"/>
          <w:szCs w:val="24"/>
        </w:rPr>
      </w:pPr>
      <w:r>
        <w:rPr>
          <w:rFonts w:ascii="Georgia" w:hAnsi="Georgia"/>
          <w:sz w:val="24"/>
          <w:szCs w:val="24"/>
        </w:rPr>
        <w:t xml:space="preserve">We will start by defining the most basic measure of the risk of large losses, namely Value at Risk, or </w:t>
      </w:r>
      <w:proofErr w:type="spellStart"/>
      <w:r>
        <w:rPr>
          <w:rFonts w:ascii="Georgia" w:hAnsi="Georgia"/>
          <w:sz w:val="24"/>
          <w:szCs w:val="24"/>
        </w:rPr>
        <w:t>VaR.</w:t>
      </w:r>
      <w:proofErr w:type="spellEnd"/>
      <w:r>
        <w:rPr>
          <w:rFonts w:ascii="Georgia" w:hAnsi="Georgia"/>
          <w:sz w:val="24"/>
          <w:szCs w:val="24"/>
        </w:rPr>
        <w:t xml:space="preserve">  </w:t>
      </w:r>
      <w:proofErr w:type="spellStart"/>
      <w:r w:rsidRPr="00124B71">
        <w:rPr>
          <w:rFonts w:ascii="Georgia" w:hAnsi="Georgia"/>
          <w:sz w:val="24"/>
          <w:szCs w:val="24"/>
        </w:rPr>
        <w:t>VaR</w:t>
      </w:r>
      <w:proofErr w:type="spellEnd"/>
      <w:r w:rsidRPr="00124B71">
        <w:rPr>
          <w:rFonts w:ascii="Georgia" w:hAnsi="Georgia"/>
          <w:sz w:val="24"/>
          <w:szCs w:val="24"/>
        </w:rPr>
        <w:t>, is roughly speaking, a measure of how much money a bank or other financial firm can lose on its positions in a fixed period, such as 1 day, 10 days, or 1 year in a “worst case” (</w:t>
      </w:r>
      <w:r>
        <w:rPr>
          <w:rFonts w:ascii="Georgia" w:hAnsi="Georgia"/>
          <w:sz w:val="24"/>
          <w:szCs w:val="24"/>
        </w:rPr>
        <w:t xml:space="preserve">e.g. </w:t>
      </w:r>
      <w:r w:rsidRPr="00124B71">
        <w:rPr>
          <w:rFonts w:ascii="Georgia" w:hAnsi="Georgia"/>
          <w:sz w:val="24"/>
          <w:szCs w:val="24"/>
        </w:rPr>
        <w:t>worst 1 percent) scenario</w:t>
      </w:r>
      <w:r w:rsidR="0097724A">
        <w:rPr>
          <w:rFonts w:ascii="Georgia" w:hAnsi="Georgia"/>
          <w:sz w:val="24"/>
          <w:szCs w:val="24"/>
        </w:rPr>
        <w:t>.</w:t>
      </w:r>
    </w:p>
    <w:p w:rsidR="0097724A" w:rsidRDefault="0097724A" w:rsidP="00D35141">
      <w:pPr>
        <w:pStyle w:val="NoSpacing"/>
        <w:rPr>
          <w:rFonts w:ascii="Georgia" w:hAnsi="Georgia"/>
          <w:sz w:val="24"/>
          <w:szCs w:val="24"/>
        </w:rPr>
      </w:pPr>
    </w:p>
    <w:p w:rsidR="00913B10" w:rsidRDefault="0097724A" w:rsidP="00953353">
      <w:pPr>
        <w:pStyle w:val="NoSpacing"/>
        <w:jc w:val="both"/>
        <w:rPr>
          <w:rFonts w:ascii="Georgia" w:eastAsiaTheme="minorEastAsia" w:hAnsi="Georgia"/>
          <w:sz w:val="24"/>
          <w:szCs w:val="24"/>
        </w:rPr>
      </w:pPr>
      <w:r w:rsidRPr="0097724A">
        <w:rPr>
          <w:rFonts w:ascii="Georgia" w:hAnsi="Georgia"/>
          <w:b/>
          <w:sz w:val="24"/>
          <w:szCs w:val="24"/>
        </w:rPr>
        <w:t>Basic Assumptions</w:t>
      </w:r>
      <w:r>
        <w:rPr>
          <w:rFonts w:ascii="Georgia" w:hAnsi="Georgia"/>
          <w:b/>
          <w:sz w:val="24"/>
          <w:szCs w:val="24"/>
        </w:rPr>
        <w:t xml:space="preserve">: </w:t>
      </w:r>
      <w:r w:rsidR="00953353">
        <w:rPr>
          <w:rFonts w:ascii="Georgia" w:hAnsi="Georgia"/>
          <w:sz w:val="24"/>
          <w:szCs w:val="24"/>
        </w:rPr>
        <w:t xml:space="preserve">The environment we work in is always defined </w:t>
      </w:r>
      <w:proofErr w:type="gramStart"/>
      <w:r w:rsidR="00953353">
        <w:rPr>
          <w:rFonts w:ascii="Georgia" w:hAnsi="Georgia"/>
          <w:sz w:val="24"/>
          <w:szCs w:val="24"/>
        </w:rPr>
        <w:t>by</w:t>
      </w:r>
      <w:r w:rsidR="005770E0">
        <w:rPr>
          <w:rFonts w:ascii="Georgia" w:hAnsi="Georgia"/>
          <w:sz w:val="24"/>
          <w:szCs w:val="24"/>
        </w:rPr>
        <w:t xml:space="preserve"> </w:t>
      </w:r>
      <w:proofErr w:type="gramEnd"/>
      <m:oMath>
        <m:d>
          <m:dPr>
            <m:ctrlPr>
              <w:rPr>
                <w:rFonts w:ascii="Cambria Math" w:hAnsi="Cambria Math"/>
                <w:i/>
                <w:sz w:val="24"/>
                <w:szCs w:val="24"/>
              </w:rPr>
            </m:ctrlPr>
          </m:dPr>
          <m:e>
            <m:r>
              <m:rPr>
                <m:sty m:val="p"/>
              </m:rPr>
              <w:rPr>
                <w:rFonts w:ascii="Cambria Math" w:hAnsi="Cambria Math"/>
                <w:sz w:val="24"/>
                <w:szCs w:val="24"/>
              </w:rPr>
              <m:t>Ω</m:t>
            </m:r>
            <m:r>
              <m:rPr>
                <m:scr m:val="script"/>
              </m:rPr>
              <w:rPr>
                <w:rFonts w:ascii="Cambria Math" w:hAnsi="Cambria Math"/>
                <w:sz w:val="24"/>
                <w:szCs w:val="24"/>
              </w:rPr>
              <m:t>,F,</m:t>
            </m:r>
            <m:r>
              <w:rPr>
                <w:rFonts w:ascii="Cambria Math" w:hAnsi="Cambria Math"/>
                <w:sz w:val="24"/>
                <w:szCs w:val="24"/>
              </w:rPr>
              <m:t>P</m:t>
            </m:r>
          </m:e>
        </m:d>
      </m:oMath>
      <w:r w:rsidR="00953353">
        <w:rPr>
          <w:rFonts w:ascii="Georgia" w:eastAsiaTheme="minorEastAsia" w:hAnsi="Georgia"/>
          <w:sz w:val="24"/>
          <w:szCs w:val="24"/>
        </w:rPr>
        <w:t>,</w:t>
      </w:r>
      <w:r w:rsidR="005770E0">
        <w:rPr>
          <w:rFonts w:ascii="Georgia" w:eastAsiaTheme="minorEastAsia" w:hAnsi="Georgia"/>
          <w:sz w:val="24"/>
          <w:szCs w:val="24"/>
        </w:rPr>
        <w:t xml:space="preserve"> a triple consisting of, respectively, (1) a </w:t>
      </w:r>
      <w:r w:rsidR="005770E0">
        <w:rPr>
          <w:rFonts w:ascii="Georgia" w:eastAsiaTheme="minorEastAsia" w:hAnsi="Georgia"/>
          <w:i/>
          <w:sz w:val="24"/>
          <w:szCs w:val="24"/>
        </w:rPr>
        <w:t xml:space="preserve">probability space, </w:t>
      </w:r>
      <w:r w:rsidR="005770E0">
        <w:rPr>
          <w:rFonts w:ascii="Georgia" w:eastAsiaTheme="minorEastAsia" w:hAnsi="Georgia"/>
          <w:sz w:val="24"/>
          <w:szCs w:val="24"/>
        </w:rPr>
        <w:t xml:space="preserve">or set of scenarios, (2) a </w:t>
      </w:r>
      <m:oMath>
        <m:r>
          <w:rPr>
            <w:rFonts w:ascii="Cambria Math" w:eastAsiaTheme="minorEastAsia" w:hAnsi="Cambria Math"/>
            <w:sz w:val="24"/>
            <w:szCs w:val="24"/>
          </w:rPr>
          <m:t>σ</m:t>
        </m:r>
      </m:oMath>
      <w:r w:rsidR="005770E0">
        <w:rPr>
          <w:rFonts w:ascii="Georgia" w:eastAsiaTheme="minorEastAsia" w:hAnsi="Georgia"/>
          <w:sz w:val="24"/>
          <w:szCs w:val="24"/>
        </w:rPr>
        <w:t>-</w:t>
      </w:r>
      <w:r w:rsidR="005770E0" w:rsidRPr="005770E0">
        <w:rPr>
          <w:rFonts w:ascii="Georgia" w:eastAsiaTheme="minorEastAsia" w:hAnsi="Georgia"/>
          <w:i/>
          <w:sz w:val="24"/>
          <w:szCs w:val="24"/>
        </w:rPr>
        <w:t>field</w:t>
      </w:r>
      <w:r w:rsidR="005770E0">
        <w:rPr>
          <w:rFonts w:ascii="Georgia" w:eastAsiaTheme="minorEastAsia" w:hAnsi="Georgia"/>
          <w:sz w:val="24"/>
          <w:szCs w:val="24"/>
        </w:rPr>
        <w:t xml:space="preserve"> or set of measurable sets, and finally (3) a </w:t>
      </w:r>
      <w:r w:rsidR="005770E0" w:rsidRPr="002C481C">
        <w:rPr>
          <w:rFonts w:ascii="Georgia" w:eastAsiaTheme="minorEastAsia" w:hAnsi="Georgia"/>
          <w:i/>
          <w:sz w:val="24"/>
          <w:szCs w:val="24"/>
        </w:rPr>
        <w:t>probability measure</w:t>
      </w:r>
      <w:r w:rsidR="005770E0">
        <w:rPr>
          <w:rFonts w:ascii="Georgia" w:eastAsiaTheme="minorEastAsia" w:hAnsi="Georgia"/>
          <w:sz w:val="24"/>
          <w:szCs w:val="24"/>
        </w:rPr>
        <w:t xml:space="preserve"> </w:t>
      </w:r>
      <w:r w:rsidR="00953353">
        <w:rPr>
          <w:rFonts w:ascii="Georgia" w:eastAsiaTheme="minorEastAsia" w:hAnsi="Georgia"/>
          <w:sz w:val="24"/>
          <w:szCs w:val="24"/>
        </w:rPr>
        <w:t xml:space="preserve">on that </w:t>
      </w:r>
      <m:oMath>
        <m:r>
          <w:rPr>
            <w:rFonts w:ascii="Cambria Math" w:eastAsiaTheme="minorEastAsia" w:hAnsi="Cambria Math"/>
            <w:sz w:val="24"/>
            <w:szCs w:val="24"/>
          </w:rPr>
          <m:t>σ</m:t>
        </m:r>
      </m:oMath>
      <w:r w:rsidR="00953353">
        <w:rPr>
          <w:rFonts w:ascii="Georgia" w:eastAsiaTheme="minorEastAsia" w:hAnsi="Georgia"/>
          <w:sz w:val="24"/>
          <w:szCs w:val="24"/>
        </w:rPr>
        <w:t>-</w:t>
      </w:r>
      <w:r w:rsidR="00953353" w:rsidRPr="00953353">
        <w:rPr>
          <w:rFonts w:ascii="Georgia" w:eastAsiaTheme="minorEastAsia" w:hAnsi="Georgia"/>
          <w:sz w:val="24"/>
          <w:szCs w:val="24"/>
        </w:rPr>
        <w:t>field</w:t>
      </w:r>
      <w:r w:rsidR="00953353">
        <w:rPr>
          <w:rFonts w:ascii="Georgia" w:eastAsiaTheme="minorEastAsia" w:hAnsi="Georgia"/>
          <w:i/>
          <w:sz w:val="24"/>
          <w:szCs w:val="24"/>
        </w:rPr>
        <w:t>.</w:t>
      </w:r>
      <w:r w:rsidR="00953353">
        <w:rPr>
          <w:rFonts w:ascii="Georgia" w:eastAsiaTheme="minorEastAsia" w:hAnsi="Georgia"/>
          <w:sz w:val="24"/>
          <w:szCs w:val="24"/>
        </w:rPr>
        <w:t xml:space="preserve"> </w:t>
      </w:r>
      <w:r w:rsidR="005770E0">
        <w:rPr>
          <w:rFonts w:ascii="Georgia" w:eastAsiaTheme="minorEastAsia" w:hAnsi="Georgia"/>
          <w:sz w:val="24"/>
          <w:szCs w:val="24"/>
        </w:rPr>
        <w:t xml:space="preserve"> </w:t>
      </w:r>
    </w:p>
    <w:p w:rsidR="00913B10" w:rsidRDefault="00913B10" w:rsidP="00953353">
      <w:pPr>
        <w:pStyle w:val="NoSpacing"/>
        <w:jc w:val="both"/>
        <w:rPr>
          <w:rFonts w:ascii="Georgia" w:eastAsiaTheme="minorEastAsia" w:hAnsi="Georgia"/>
          <w:sz w:val="24"/>
          <w:szCs w:val="24"/>
        </w:rPr>
      </w:pPr>
    </w:p>
    <w:p w:rsidR="0097724A" w:rsidRDefault="00913B10" w:rsidP="00953353">
      <w:pPr>
        <w:pStyle w:val="NoSpacing"/>
        <w:jc w:val="both"/>
        <w:rPr>
          <w:rFonts w:ascii="Georgia" w:eastAsiaTheme="minorEastAsia" w:hAnsi="Georgia"/>
          <w:sz w:val="24"/>
          <w:szCs w:val="24"/>
        </w:rPr>
      </w:pPr>
      <w:r w:rsidRPr="00913B10">
        <w:rPr>
          <w:rFonts w:ascii="Georgia" w:eastAsiaTheme="minorEastAsia" w:hAnsi="Georgia"/>
          <w:b/>
          <w:sz w:val="24"/>
          <w:szCs w:val="24"/>
        </w:rPr>
        <w:t>Definition</w:t>
      </w:r>
      <w:r w:rsidR="00953353" w:rsidRPr="00913B10">
        <w:rPr>
          <w:rFonts w:ascii="Georgia" w:eastAsiaTheme="minorEastAsia" w:hAnsi="Georgia"/>
          <w:b/>
          <w:sz w:val="24"/>
          <w:szCs w:val="24"/>
        </w:rPr>
        <w:t xml:space="preserve"> </w:t>
      </w:r>
      <w:r>
        <w:rPr>
          <w:rFonts w:ascii="Georgia" w:eastAsiaTheme="minorEastAsia" w:hAnsi="Georgia"/>
          <w:b/>
          <w:sz w:val="24"/>
          <w:szCs w:val="24"/>
        </w:rPr>
        <w:t xml:space="preserve">1.1.  </w:t>
      </w:r>
      <w:r>
        <w:rPr>
          <w:rFonts w:ascii="Georgia" w:eastAsiaTheme="minorEastAsia" w:hAnsi="Georgia"/>
          <w:sz w:val="24"/>
          <w:szCs w:val="24"/>
        </w:rPr>
        <w:t xml:space="preserve">Let </w:t>
      </w:r>
      <w:proofErr w:type="gramStart"/>
      <w:r>
        <w:rPr>
          <w:rFonts w:ascii="Georgia" w:eastAsiaTheme="minorEastAsia" w:hAnsi="Georgia"/>
          <w:sz w:val="24"/>
          <w:szCs w:val="24"/>
        </w:rPr>
        <w:t>V(</w:t>
      </w:r>
      <w:proofErr w:type="gramEnd"/>
      <w:r>
        <w:rPr>
          <w:rFonts w:ascii="Georgia" w:eastAsiaTheme="minorEastAsia" w:hAnsi="Georgia"/>
          <w:sz w:val="24"/>
          <w:szCs w:val="24"/>
        </w:rPr>
        <w:t xml:space="preserve">t) </w:t>
      </w:r>
      <w:r w:rsidRPr="00913B10">
        <w:rPr>
          <w:rFonts w:ascii="Georgia" w:eastAsiaTheme="minorEastAsia" w:hAnsi="Georgia"/>
          <w:sz w:val="24"/>
          <w:szCs w:val="24"/>
        </w:rPr>
        <w:t xml:space="preserve">be the value of your portfolio on a date t in the future.  Let </w:t>
      </w:r>
      <w:r w:rsidR="005F360F">
        <w:rPr>
          <w:rFonts w:ascii="Georgia" w:eastAsiaTheme="minorEastAsia" w:hAnsi="Georgia"/>
          <w:sz w:val="24"/>
          <w:szCs w:val="24"/>
        </w:rPr>
        <w:t>P</w:t>
      </w:r>
      <w:r w:rsidRPr="00913B10">
        <w:rPr>
          <w:rFonts w:ascii="Georgia" w:eastAsiaTheme="minorEastAsia" w:hAnsi="Georgia"/>
          <w:sz w:val="24"/>
          <w:szCs w:val="24"/>
        </w:rPr>
        <w:t xml:space="preserve"> be the </w:t>
      </w:r>
      <w:r w:rsidRPr="00913B10">
        <w:rPr>
          <w:rFonts w:ascii="Georgia" w:eastAsiaTheme="minorEastAsia" w:hAnsi="Georgia"/>
          <w:i/>
          <w:iCs/>
          <w:sz w:val="24"/>
          <w:szCs w:val="24"/>
        </w:rPr>
        <w:t xml:space="preserve">real-world </w:t>
      </w:r>
      <w:r w:rsidRPr="00913B10">
        <w:rPr>
          <w:rFonts w:ascii="Georgia" w:eastAsiaTheme="minorEastAsia" w:hAnsi="Georgia"/>
          <w:sz w:val="24"/>
          <w:szCs w:val="24"/>
        </w:rPr>
        <w:t xml:space="preserve">(NOT risk-neutral) measure, and let </w:t>
      </w:r>
      <m:oMath>
        <m:r>
          <w:rPr>
            <w:rFonts w:ascii="Cambria Math" w:eastAsiaTheme="minorEastAsia" w:hAnsi="Cambria Math"/>
            <w:sz w:val="24"/>
            <w:szCs w:val="24"/>
          </w:rPr>
          <m:t>∆t</m:t>
        </m:r>
      </m:oMath>
      <w:r>
        <w:rPr>
          <w:rFonts w:ascii="Georgia" w:eastAsiaTheme="minorEastAsia" w:hAnsi="Georgia"/>
          <w:sz w:val="24"/>
          <w:szCs w:val="24"/>
        </w:rPr>
        <w:t xml:space="preserve"> &gt; 0 be a fixed </w:t>
      </w:r>
      <w:r>
        <w:rPr>
          <w:rFonts w:ascii="Georgia" w:eastAsiaTheme="minorEastAsia" w:hAnsi="Georgia"/>
          <w:i/>
          <w:sz w:val="24"/>
          <w:szCs w:val="24"/>
        </w:rPr>
        <w:t xml:space="preserve">time horizon.  </w:t>
      </w:r>
      <w:r>
        <w:rPr>
          <w:rFonts w:ascii="Georgia" w:eastAsiaTheme="minorEastAsia" w:hAnsi="Georgia"/>
          <w:sz w:val="24"/>
          <w:szCs w:val="24"/>
        </w:rPr>
        <w:t xml:space="preserve">Let </w:t>
      </w:r>
      <m:oMath>
        <m:r>
          <w:rPr>
            <w:rFonts w:ascii="Cambria Math" w:eastAsiaTheme="minorEastAsia" w:hAnsi="Cambria Math"/>
            <w:sz w:val="24"/>
            <w:szCs w:val="24"/>
          </w:rPr>
          <m:t>t=0</m:t>
        </m:r>
      </m:oMath>
      <w:r>
        <w:rPr>
          <w:rFonts w:ascii="Georgia" w:eastAsiaTheme="minorEastAsia" w:hAnsi="Georgia"/>
          <w:sz w:val="24"/>
          <w:szCs w:val="24"/>
        </w:rPr>
        <w:t xml:space="preserve"> denote today.  Then </w:t>
      </w:r>
    </w:p>
    <w:p w:rsidR="00913B10" w:rsidRDefault="00913B10" w:rsidP="00953353">
      <w:pPr>
        <w:pStyle w:val="NoSpacing"/>
        <w:jc w:val="both"/>
        <w:rPr>
          <w:rFonts w:ascii="Georgia" w:eastAsiaTheme="minorEastAsia" w:hAnsi="Georgia"/>
          <w:sz w:val="24"/>
          <w:szCs w:val="24"/>
        </w:rPr>
      </w:pPr>
    </w:p>
    <w:p w:rsidR="00913B10" w:rsidRPr="00041644" w:rsidRDefault="00913B10" w:rsidP="00953353">
      <w:pPr>
        <w:pStyle w:val="NoSpacing"/>
        <w:jc w:val="both"/>
        <w:rPr>
          <w:rFonts w:ascii="Georgia" w:eastAsiaTheme="minorEastAsia" w:hAnsi="Georgia"/>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r>
                <w:rPr>
                  <w:rFonts w:ascii="Cambria Math" w:eastAsiaTheme="minorEastAsia" w:hAnsi="Cambria Math"/>
                  <w:sz w:val="24"/>
                  <w:szCs w:val="24"/>
                </w:rPr>
                <m:t>p</m:t>
              </m:r>
            </m:e>
          </m:d>
          <m:r>
            <w:rPr>
              <w:rFonts w:ascii="Cambria Math" w:eastAsiaTheme="minorEastAsia" w:hAnsi="Cambria Math"/>
              <w:sz w:val="24"/>
              <w:szCs w:val="24"/>
            </w:rPr>
            <m:t>=</m:t>
          </m:r>
          <m:r>
            <m:rPr>
              <m:sty m:val="p"/>
            </m:rPr>
            <w:rPr>
              <w:rFonts w:ascii="Cambria Math" w:eastAsiaTheme="minorEastAsia" w:hAnsi="Cambria Math"/>
              <w:sz w:val="24"/>
              <w:szCs w:val="24"/>
            </w:rPr>
            <m:t>min⁡</m:t>
          </m:r>
          <m:r>
            <m:rPr>
              <m:scr m:val="script"/>
            </m:rPr>
            <w:rPr>
              <w:rFonts w:ascii="Cambria Math" w:eastAsiaTheme="minorEastAsia" w:hAnsi="Cambria Math"/>
              <w:sz w:val="24"/>
              <w:szCs w:val="24"/>
            </w:rPr>
            <m:t>(l|</m:t>
          </m:r>
          <m:r>
            <w:rPr>
              <w:rFonts w:ascii="Cambria Math" w:eastAsiaTheme="minorEastAsia" w:hAnsi="Cambria Math"/>
              <w:sz w:val="24"/>
              <w:szCs w:val="24"/>
            </w:rPr>
            <m:t>P</m:t>
          </m:r>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V</m:t>
                  </m:r>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-V</m:t>
                  </m:r>
                  <m:d>
                    <m:dPr>
                      <m:ctrlPr>
                        <w:rPr>
                          <w:rFonts w:ascii="Cambria Math" w:eastAsiaTheme="minorEastAsia" w:hAnsi="Cambria Math"/>
                          <w:i/>
                          <w:sz w:val="24"/>
                          <w:szCs w:val="24"/>
                        </w:rPr>
                      </m:ctrlPr>
                    </m:dPr>
                    <m:e>
                      <m:r>
                        <m:rPr>
                          <m:sty m:val="p"/>
                        </m:rPr>
                        <w:rPr>
                          <w:rFonts w:ascii="Cambria Math" w:eastAsiaTheme="minorEastAsia" w:hAnsi="Cambria Math"/>
                          <w:sz w:val="24"/>
                          <w:szCs w:val="24"/>
                        </w:rPr>
                        <m:t>Δ</m:t>
                      </m:r>
                      <m:r>
                        <w:rPr>
                          <w:rFonts w:ascii="Cambria Math" w:eastAsiaTheme="minorEastAsia" w:hAnsi="Cambria Math"/>
                          <w:sz w:val="24"/>
                          <w:szCs w:val="24"/>
                        </w:rPr>
                        <m:t>t</m:t>
                      </m:r>
                    </m:e>
                  </m:d>
                  <m:r>
                    <m:rPr>
                      <m:scr m:val="script"/>
                    </m:rPr>
                    <w:rPr>
                      <w:rFonts w:ascii="Cambria Math" w:eastAsiaTheme="minorEastAsia" w:hAnsi="Cambria Math"/>
                      <w:sz w:val="24"/>
                      <w:szCs w:val="24"/>
                    </w:rPr>
                    <m:t>≥l</m:t>
                  </m:r>
                </m:e>
              </m:d>
              <m:r>
                <w:rPr>
                  <w:rFonts w:ascii="Cambria Math" w:eastAsiaTheme="minorEastAsia" w:hAnsi="Cambria Math"/>
                  <w:sz w:val="24"/>
                  <w:szCs w:val="24"/>
                </w:rPr>
                <m:t>≤1-p</m:t>
              </m:r>
            </m:e>
          </m:d>
          <m:r>
            <w:rPr>
              <w:rFonts w:ascii="Cambria Math" w:eastAsiaTheme="minorEastAsia" w:hAnsi="Cambria Math"/>
              <w:sz w:val="24"/>
              <w:szCs w:val="24"/>
            </w:rPr>
            <m:t>.           (1)</m:t>
          </m:r>
        </m:oMath>
      </m:oMathPara>
    </w:p>
    <w:p w:rsidR="00041644" w:rsidRDefault="00041644" w:rsidP="00953353">
      <w:pPr>
        <w:pStyle w:val="NoSpacing"/>
        <w:jc w:val="both"/>
        <w:rPr>
          <w:rFonts w:ascii="Georgia" w:eastAsiaTheme="minorEastAsia" w:hAnsi="Georgia"/>
          <w:sz w:val="24"/>
          <w:szCs w:val="24"/>
        </w:rPr>
      </w:pPr>
    </w:p>
    <w:p w:rsidR="00041644" w:rsidRDefault="00041644" w:rsidP="00953353">
      <w:pPr>
        <w:pStyle w:val="NoSpacing"/>
        <w:jc w:val="both"/>
        <w:rPr>
          <w:rFonts w:ascii="Georgia" w:eastAsiaTheme="minorEastAsia" w:hAnsi="Georgia"/>
          <w:sz w:val="24"/>
          <w:szCs w:val="24"/>
        </w:rPr>
      </w:pPr>
      <w:r>
        <w:rPr>
          <w:rFonts w:ascii="Georgia" w:eastAsiaTheme="minorEastAsia" w:hAnsi="Georgia"/>
          <w:sz w:val="24"/>
          <w:szCs w:val="24"/>
        </w:rPr>
        <w:t>For</w:t>
      </w:r>
      <w:r w:rsidRPr="00041644">
        <w:rPr>
          <w:rFonts w:ascii="Georgia" w:eastAsiaTheme="minorEastAsia" w:hAnsi="Georgia"/>
          <w:sz w:val="24"/>
          <w:szCs w:val="24"/>
        </w:rPr>
        <w:t xml:space="preserve"> </w:t>
      </w:r>
      <w:proofErr w:type="spellStart"/>
      <w:r w:rsidRPr="00041644">
        <w:rPr>
          <w:rFonts w:ascii="Georgia" w:eastAsiaTheme="minorEastAsia" w:hAnsi="Georgia"/>
          <w:sz w:val="24"/>
          <w:szCs w:val="24"/>
        </w:rPr>
        <w:t>VaR</w:t>
      </w:r>
      <w:proofErr w:type="spellEnd"/>
      <w:r w:rsidRPr="00041644">
        <w:rPr>
          <w:rFonts w:ascii="Georgia" w:eastAsiaTheme="minorEastAsia" w:hAnsi="Georgia"/>
          <w:sz w:val="24"/>
          <w:szCs w:val="24"/>
        </w:rPr>
        <w:t xml:space="preserve"> as specified by Basel II, p = 0.99.</w:t>
      </w:r>
    </w:p>
    <w:p w:rsidR="004B5D18" w:rsidRDefault="004B5D18" w:rsidP="00953353">
      <w:pPr>
        <w:pStyle w:val="NoSpacing"/>
        <w:jc w:val="both"/>
        <w:rPr>
          <w:rFonts w:ascii="Georgia" w:eastAsiaTheme="minorEastAsia" w:hAnsi="Georgia"/>
          <w:sz w:val="24"/>
          <w:szCs w:val="24"/>
        </w:rPr>
      </w:pPr>
    </w:p>
    <w:p w:rsidR="004B5D18" w:rsidRDefault="004B5D18" w:rsidP="00953353">
      <w:pPr>
        <w:pStyle w:val="NoSpacing"/>
        <w:jc w:val="both"/>
        <w:rPr>
          <w:rFonts w:ascii="Georgia" w:eastAsiaTheme="minorEastAsia" w:hAnsi="Georgia"/>
          <w:sz w:val="24"/>
          <w:szCs w:val="24"/>
        </w:rPr>
      </w:pPr>
      <w:r>
        <w:rPr>
          <w:rFonts w:ascii="Georgia" w:eastAsiaTheme="minorEastAsia" w:hAnsi="Georgia"/>
          <w:sz w:val="24"/>
          <w:szCs w:val="24"/>
        </w:rPr>
        <w:t xml:space="preserve">This measure of risk of loss has some drawbacks: </w:t>
      </w:r>
    </w:p>
    <w:p w:rsidR="004B5D18" w:rsidRDefault="004B5D18" w:rsidP="004B5D18">
      <w:pPr>
        <w:pStyle w:val="NoSpacing"/>
        <w:numPr>
          <w:ilvl w:val="0"/>
          <w:numId w:val="3"/>
        </w:numPr>
        <w:jc w:val="both"/>
        <w:rPr>
          <w:rFonts w:ascii="Georgia" w:eastAsiaTheme="minorEastAsia" w:hAnsi="Georgia"/>
          <w:sz w:val="24"/>
          <w:szCs w:val="24"/>
        </w:rPr>
      </w:pPr>
      <w:proofErr w:type="spellStart"/>
      <w:r>
        <w:rPr>
          <w:rFonts w:ascii="Georgia" w:eastAsiaTheme="minorEastAsia" w:hAnsi="Georgia"/>
          <w:sz w:val="24"/>
          <w:szCs w:val="24"/>
        </w:rPr>
        <w:t>V</w:t>
      </w:r>
      <w:r w:rsidRPr="004B5D18">
        <w:rPr>
          <w:rFonts w:ascii="Georgia" w:eastAsiaTheme="minorEastAsia" w:hAnsi="Georgia"/>
          <w:sz w:val="24"/>
          <w:szCs w:val="24"/>
        </w:rPr>
        <w:t>aR</w:t>
      </w:r>
      <w:proofErr w:type="spellEnd"/>
      <w:r w:rsidRPr="004B5D18">
        <w:rPr>
          <w:rFonts w:ascii="Georgia" w:eastAsiaTheme="minorEastAsia" w:hAnsi="Georgia"/>
          <w:sz w:val="24"/>
          <w:szCs w:val="24"/>
        </w:rPr>
        <w:t xml:space="preserve"> tells you where the beginning of the tail is, and does not measure the overall tail impact on risk (Expected Shortfall, </w:t>
      </w:r>
      <w:r w:rsidR="005F360F">
        <w:rPr>
          <w:rFonts w:ascii="Georgia" w:eastAsiaTheme="minorEastAsia" w:hAnsi="Georgia"/>
          <w:sz w:val="24"/>
          <w:szCs w:val="24"/>
        </w:rPr>
        <w:t xml:space="preserve">which will be </w:t>
      </w:r>
      <w:r w:rsidRPr="004B5D18">
        <w:rPr>
          <w:rFonts w:ascii="Georgia" w:eastAsiaTheme="minorEastAsia" w:hAnsi="Georgia"/>
          <w:sz w:val="24"/>
          <w:szCs w:val="24"/>
        </w:rPr>
        <w:t>covered later, is a stronger attempt to do that)</w:t>
      </w:r>
    </w:p>
    <w:p w:rsidR="004B5D18" w:rsidRDefault="004B5D18" w:rsidP="004B5D18">
      <w:pPr>
        <w:pStyle w:val="NoSpacing"/>
        <w:numPr>
          <w:ilvl w:val="0"/>
          <w:numId w:val="3"/>
        </w:numPr>
        <w:jc w:val="both"/>
        <w:rPr>
          <w:rFonts w:ascii="Georgia" w:eastAsiaTheme="minorEastAsia" w:hAnsi="Georgia"/>
          <w:sz w:val="24"/>
          <w:szCs w:val="24"/>
        </w:rPr>
      </w:pPr>
      <w:proofErr w:type="spellStart"/>
      <w:r w:rsidRPr="004B5D18">
        <w:rPr>
          <w:rFonts w:ascii="Georgia" w:eastAsiaTheme="minorEastAsia" w:hAnsi="Georgia"/>
          <w:sz w:val="24"/>
          <w:szCs w:val="24"/>
        </w:rPr>
        <w:t>VaR</w:t>
      </w:r>
      <w:proofErr w:type="spellEnd"/>
      <w:r w:rsidRPr="004B5D18">
        <w:rPr>
          <w:rFonts w:ascii="Georgia" w:eastAsiaTheme="minorEastAsia" w:hAnsi="Georgia"/>
          <w:sz w:val="24"/>
          <w:szCs w:val="24"/>
        </w:rPr>
        <w:t xml:space="preserve"> does not consider liquidity – a 1-day </w:t>
      </w:r>
      <w:proofErr w:type="spellStart"/>
      <w:r w:rsidRPr="004B5D18">
        <w:rPr>
          <w:rFonts w:ascii="Georgia" w:eastAsiaTheme="minorEastAsia" w:hAnsi="Georgia"/>
          <w:sz w:val="24"/>
          <w:szCs w:val="24"/>
        </w:rPr>
        <w:t>VaR</w:t>
      </w:r>
      <w:proofErr w:type="spellEnd"/>
      <w:r w:rsidRPr="004B5D18">
        <w:rPr>
          <w:rFonts w:ascii="Georgia" w:eastAsiaTheme="minorEastAsia" w:hAnsi="Georgia"/>
          <w:sz w:val="24"/>
          <w:szCs w:val="24"/>
        </w:rPr>
        <w:t xml:space="preserve"> only considers changes in </w:t>
      </w:r>
      <w:proofErr w:type="spellStart"/>
      <w:r w:rsidRPr="004B5D18">
        <w:rPr>
          <w:rFonts w:ascii="Georgia" w:eastAsiaTheme="minorEastAsia" w:hAnsi="Georgia"/>
          <w:i/>
          <w:iCs/>
          <w:sz w:val="24"/>
          <w:szCs w:val="24"/>
        </w:rPr>
        <w:t xml:space="preserve">mid </w:t>
      </w:r>
      <w:r w:rsidRPr="00A922B8">
        <w:rPr>
          <w:rFonts w:ascii="Georgia" w:eastAsiaTheme="minorEastAsia" w:hAnsi="Georgia"/>
          <w:i/>
          <w:sz w:val="24"/>
          <w:szCs w:val="24"/>
        </w:rPr>
        <w:t>market</w:t>
      </w:r>
      <w:proofErr w:type="spellEnd"/>
      <w:r w:rsidRPr="004B5D18">
        <w:rPr>
          <w:rFonts w:ascii="Georgia" w:eastAsiaTheme="minorEastAsia" w:hAnsi="Georgia"/>
          <w:sz w:val="24"/>
          <w:szCs w:val="24"/>
        </w:rPr>
        <w:t xml:space="preserve"> price, and does not consider inability to sell at that price in extreme conditions.  The concept of </w:t>
      </w:r>
      <w:r w:rsidRPr="004B5D18">
        <w:rPr>
          <w:rFonts w:ascii="Georgia" w:eastAsiaTheme="minorEastAsia" w:hAnsi="Georgia"/>
          <w:i/>
          <w:iCs/>
          <w:sz w:val="24"/>
          <w:szCs w:val="24"/>
        </w:rPr>
        <w:t xml:space="preserve">liquidity horizon, </w:t>
      </w:r>
      <w:r w:rsidRPr="004B5D18">
        <w:rPr>
          <w:rFonts w:ascii="Georgia" w:eastAsiaTheme="minorEastAsia" w:hAnsi="Georgia"/>
          <w:sz w:val="24"/>
          <w:szCs w:val="24"/>
        </w:rPr>
        <w:t>the minimum time it takes to unwind the position and get something close to the market value, tries to address this issue.</w:t>
      </w:r>
      <w:r w:rsidR="00A922B8">
        <w:rPr>
          <w:rFonts w:ascii="Georgia" w:eastAsiaTheme="minorEastAsia" w:hAnsi="Georgia"/>
          <w:sz w:val="24"/>
          <w:szCs w:val="24"/>
        </w:rPr>
        <w:t xml:space="preserve">  For this reason we also will discuss 10-day </w:t>
      </w:r>
      <w:proofErr w:type="spellStart"/>
      <w:r w:rsidR="00A922B8">
        <w:rPr>
          <w:rFonts w:ascii="Georgia" w:eastAsiaTheme="minorEastAsia" w:hAnsi="Georgia"/>
          <w:sz w:val="24"/>
          <w:szCs w:val="24"/>
        </w:rPr>
        <w:t>VaR</w:t>
      </w:r>
      <w:proofErr w:type="spellEnd"/>
      <w:r w:rsidR="00A922B8">
        <w:rPr>
          <w:rFonts w:ascii="Georgia" w:eastAsiaTheme="minorEastAsia" w:hAnsi="Georgia"/>
          <w:sz w:val="24"/>
          <w:szCs w:val="24"/>
        </w:rPr>
        <w:t xml:space="preserve">, which is part of Basel II capital requirements and accounts for the fact that it might take 10 days, rather than 1 day, to unload a position.   </w:t>
      </w:r>
    </w:p>
    <w:p w:rsidR="004B5D18" w:rsidRDefault="004B5D18" w:rsidP="004B5D18">
      <w:pPr>
        <w:pStyle w:val="NoSpacing"/>
        <w:numPr>
          <w:ilvl w:val="0"/>
          <w:numId w:val="3"/>
        </w:numPr>
        <w:jc w:val="both"/>
        <w:rPr>
          <w:rFonts w:ascii="Georgia" w:eastAsiaTheme="minorEastAsia" w:hAnsi="Georgia"/>
          <w:sz w:val="24"/>
          <w:szCs w:val="24"/>
        </w:rPr>
      </w:pPr>
      <w:r w:rsidRPr="004B5D18">
        <w:rPr>
          <w:rFonts w:ascii="Georgia" w:eastAsiaTheme="minorEastAsia" w:hAnsi="Georgia"/>
          <w:sz w:val="24"/>
          <w:szCs w:val="24"/>
        </w:rPr>
        <w:t xml:space="preserve">Because of illiquidity and because of </w:t>
      </w:r>
      <w:r w:rsidR="002A63AE">
        <w:rPr>
          <w:rFonts w:ascii="Georgia" w:eastAsiaTheme="minorEastAsia" w:hAnsi="Georgia"/>
          <w:sz w:val="24"/>
          <w:szCs w:val="24"/>
        </w:rPr>
        <w:t xml:space="preserve">potential </w:t>
      </w:r>
      <w:r w:rsidRPr="004B5D18">
        <w:rPr>
          <w:rFonts w:ascii="Georgia" w:eastAsiaTheme="minorEastAsia" w:hAnsi="Georgia"/>
          <w:sz w:val="24"/>
          <w:szCs w:val="24"/>
        </w:rPr>
        <w:t>model risk</w:t>
      </w:r>
      <w:r w:rsidR="002A63AE">
        <w:rPr>
          <w:rFonts w:ascii="Georgia" w:eastAsiaTheme="minorEastAsia" w:hAnsi="Georgia"/>
          <w:sz w:val="24"/>
          <w:szCs w:val="24"/>
        </w:rPr>
        <w:t xml:space="preserve"> on the future realizations of portfolios</w:t>
      </w:r>
      <w:r w:rsidRPr="004B5D18">
        <w:rPr>
          <w:rFonts w:ascii="Georgia" w:eastAsiaTheme="minorEastAsia" w:hAnsi="Georgia"/>
          <w:sz w:val="24"/>
          <w:szCs w:val="24"/>
        </w:rPr>
        <w:t xml:space="preserve">, it is inaccurate, strictly speaking, to think of </w:t>
      </w:r>
      <w:proofErr w:type="spellStart"/>
      <w:r w:rsidRPr="004B5D18">
        <w:rPr>
          <w:rFonts w:ascii="Georgia" w:eastAsiaTheme="minorEastAsia" w:hAnsi="Georgia"/>
          <w:sz w:val="24"/>
          <w:szCs w:val="24"/>
        </w:rPr>
        <w:t>VaR</w:t>
      </w:r>
      <w:proofErr w:type="spellEnd"/>
      <w:r w:rsidRPr="004B5D18">
        <w:rPr>
          <w:rFonts w:ascii="Georgia" w:eastAsiaTheme="minorEastAsia" w:hAnsi="Georgia"/>
          <w:sz w:val="24"/>
          <w:szCs w:val="24"/>
        </w:rPr>
        <w:t xml:space="preserve"> as saying that the bank will not lose “this much” tomorrow with a 99 percent probability.  It will be much worse if you try to actually unload the position, and your models may be off.</w:t>
      </w:r>
      <w:r w:rsidR="002A63AE">
        <w:rPr>
          <w:rFonts w:ascii="Georgia" w:eastAsiaTheme="minorEastAsia" w:hAnsi="Georgia"/>
          <w:sz w:val="24"/>
          <w:szCs w:val="24"/>
        </w:rPr>
        <w:t xml:space="preserve">  An example of this will appear in the model risk chapter.</w:t>
      </w:r>
    </w:p>
    <w:p w:rsidR="004B5D18" w:rsidRDefault="004B5D18" w:rsidP="004B5D18">
      <w:pPr>
        <w:pStyle w:val="NoSpacing"/>
        <w:numPr>
          <w:ilvl w:val="0"/>
          <w:numId w:val="3"/>
        </w:numPr>
        <w:jc w:val="both"/>
        <w:rPr>
          <w:rFonts w:ascii="Georgia" w:eastAsiaTheme="minorEastAsia" w:hAnsi="Georgia"/>
          <w:sz w:val="24"/>
          <w:szCs w:val="24"/>
        </w:rPr>
      </w:pPr>
      <w:proofErr w:type="spellStart"/>
      <w:r w:rsidRPr="004B5D18">
        <w:rPr>
          <w:rFonts w:ascii="Georgia" w:eastAsiaTheme="minorEastAsia" w:hAnsi="Georgia"/>
          <w:sz w:val="24"/>
          <w:szCs w:val="24"/>
        </w:rPr>
        <w:t>VaR</w:t>
      </w:r>
      <w:proofErr w:type="spellEnd"/>
      <w:r w:rsidRPr="004B5D18">
        <w:rPr>
          <w:rFonts w:ascii="Georgia" w:eastAsiaTheme="minorEastAsia" w:hAnsi="Georgia"/>
          <w:sz w:val="24"/>
          <w:szCs w:val="24"/>
        </w:rPr>
        <w:t xml:space="preserve"> does not always behave well when aggregating portfolios, meaning that the sum of </w:t>
      </w:r>
      <w:proofErr w:type="spellStart"/>
      <w:r w:rsidRPr="004B5D18">
        <w:rPr>
          <w:rFonts w:ascii="Georgia" w:eastAsiaTheme="minorEastAsia" w:hAnsi="Georgia"/>
          <w:sz w:val="24"/>
          <w:szCs w:val="24"/>
        </w:rPr>
        <w:t>VaRs</w:t>
      </w:r>
      <w:proofErr w:type="spellEnd"/>
      <w:r w:rsidRPr="004B5D18">
        <w:rPr>
          <w:rFonts w:ascii="Georgia" w:eastAsiaTheme="minorEastAsia" w:hAnsi="Georgia"/>
          <w:sz w:val="24"/>
          <w:szCs w:val="24"/>
        </w:rPr>
        <w:t xml:space="preserve"> for two portfolios is sometimes less than the </w:t>
      </w:r>
      <w:proofErr w:type="spellStart"/>
      <w:r w:rsidRPr="004B5D18">
        <w:rPr>
          <w:rFonts w:ascii="Georgia" w:eastAsiaTheme="minorEastAsia" w:hAnsi="Georgia"/>
          <w:sz w:val="24"/>
          <w:szCs w:val="24"/>
        </w:rPr>
        <w:t>VaR</w:t>
      </w:r>
      <w:proofErr w:type="spellEnd"/>
      <w:r w:rsidRPr="004B5D18">
        <w:rPr>
          <w:rFonts w:ascii="Georgia" w:eastAsiaTheme="minorEastAsia" w:hAnsi="Georgia"/>
          <w:sz w:val="24"/>
          <w:szCs w:val="24"/>
        </w:rPr>
        <w:t xml:space="preserve"> for the aggregate </w:t>
      </w:r>
      <w:r w:rsidRPr="004B5D18">
        <w:rPr>
          <w:rFonts w:ascii="Georgia" w:eastAsiaTheme="minorEastAsia" w:hAnsi="Georgia"/>
          <w:sz w:val="24"/>
          <w:szCs w:val="24"/>
        </w:rPr>
        <w:lastRenderedPageBreak/>
        <w:t>portfolio.</w:t>
      </w:r>
      <w:r w:rsidR="00A922B8">
        <w:rPr>
          <w:rFonts w:ascii="Georgia" w:eastAsiaTheme="minorEastAsia" w:hAnsi="Georgia"/>
          <w:sz w:val="24"/>
          <w:szCs w:val="24"/>
        </w:rPr>
        <w:t xml:space="preserve">  It is quite possible for two portfolios to each have a </w:t>
      </w:r>
      <w:proofErr w:type="spellStart"/>
      <w:r w:rsidR="00A922B8">
        <w:rPr>
          <w:rFonts w:ascii="Georgia" w:eastAsiaTheme="minorEastAsia" w:hAnsi="Georgia"/>
          <w:sz w:val="24"/>
          <w:szCs w:val="24"/>
        </w:rPr>
        <w:t>VaR</w:t>
      </w:r>
      <w:proofErr w:type="spellEnd"/>
      <w:r w:rsidR="00A922B8">
        <w:rPr>
          <w:rFonts w:ascii="Georgia" w:eastAsiaTheme="minorEastAsia" w:hAnsi="Georgia"/>
          <w:sz w:val="24"/>
          <w:szCs w:val="24"/>
        </w:rPr>
        <w:t xml:space="preserve"> of less than $500,000, but the aggregate portfolio to have a </w:t>
      </w:r>
      <w:proofErr w:type="spellStart"/>
      <w:r w:rsidR="00A922B8">
        <w:rPr>
          <w:rFonts w:ascii="Georgia" w:eastAsiaTheme="minorEastAsia" w:hAnsi="Georgia"/>
          <w:sz w:val="24"/>
          <w:szCs w:val="24"/>
        </w:rPr>
        <w:t>VaR</w:t>
      </w:r>
      <w:proofErr w:type="spellEnd"/>
      <w:r w:rsidR="00A922B8">
        <w:rPr>
          <w:rFonts w:ascii="Georgia" w:eastAsiaTheme="minorEastAsia" w:hAnsi="Georgia"/>
          <w:sz w:val="24"/>
          <w:szCs w:val="24"/>
        </w:rPr>
        <w:t xml:space="preserve"> of greater than $1,000,000. In other words, the diversification principle can fail in the case of </w:t>
      </w:r>
      <w:proofErr w:type="spellStart"/>
      <w:r w:rsidR="00A922B8">
        <w:rPr>
          <w:rFonts w:ascii="Georgia" w:eastAsiaTheme="minorEastAsia" w:hAnsi="Georgia"/>
          <w:sz w:val="24"/>
          <w:szCs w:val="24"/>
        </w:rPr>
        <w:t>VaR.</w:t>
      </w:r>
      <w:proofErr w:type="spellEnd"/>
    </w:p>
    <w:p w:rsidR="004B5D18" w:rsidRDefault="004B5D18" w:rsidP="004B5D18">
      <w:pPr>
        <w:pStyle w:val="NoSpacing"/>
        <w:jc w:val="both"/>
        <w:rPr>
          <w:rFonts w:ascii="Georgia" w:eastAsiaTheme="minorEastAsia" w:hAnsi="Georgia"/>
          <w:sz w:val="24"/>
          <w:szCs w:val="24"/>
        </w:rPr>
      </w:pPr>
    </w:p>
    <w:p w:rsidR="00266DD0" w:rsidRPr="006E24E3" w:rsidRDefault="00EF28BA" w:rsidP="006E24E3">
      <w:pPr>
        <w:pStyle w:val="NoSpacing"/>
        <w:jc w:val="both"/>
        <w:rPr>
          <w:rFonts w:ascii="Georgia" w:eastAsiaTheme="minorEastAsia" w:hAnsi="Georgia"/>
          <w:sz w:val="24"/>
          <w:szCs w:val="24"/>
        </w:rPr>
      </w:pPr>
      <w:r w:rsidRPr="00EF28BA">
        <w:rPr>
          <w:rFonts w:ascii="Georgia" w:eastAsiaTheme="minorEastAsia" w:hAnsi="Georgia"/>
          <w:b/>
          <w:sz w:val="24"/>
          <w:szCs w:val="24"/>
        </w:rPr>
        <w:t>Example 1.2.</w:t>
      </w:r>
      <w:r>
        <w:rPr>
          <w:rFonts w:ascii="Georgia" w:eastAsiaTheme="minorEastAsia" w:hAnsi="Georgia"/>
          <w:b/>
          <w:sz w:val="24"/>
          <w:szCs w:val="24"/>
        </w:rPr>
        <w:t xml:space="preserve">  </w:t>
      </w:r>
      <w:r w:rsidR="00266DD0" w:rsidRPr="006E24E3">
        <w:rPr>
          <w:rFonts w:ascii="Georgia" w:hAnsi="Georgia"/>
          <w:sz w:val="24"/>
          <w:szCs w:val="24"/>
        </w:rPr>
        <w:t>Suppose we have a single unhedged stock position that follows a real-world lognormal process</w:t>
      </w:r>
    </w:p>
    <w:p w:rsidR="006E24E3" w:rsidRPr="006E24E3" w:rsidRDefault="00F823B9" w:rsidP="006E24E3">
      <w:pPr>
        <w:pStyle w:val="NoSpacing"/>
        <w:jc w:val="both"/>
        <w:rPr>
          <w:rFonts w:ascii="Georgia" w:eastAsiaTheme="minorEastAsia" w:hAnsi="Georgia"/>
          <w:sz w:val="24"/>
          <w:szCs w:val="24"/>
        </w:rPr>
      </w:pPr>
      <m:oMathPara>
        <m:oMathParaPr>
          <m:jc m:val="centerGroup"/>
        </m:oMathParaPr>
        <m:oMath>
          <m:f>
            <m:fPr>
              <m:ctrlPr>
                <w:rPr>
                  <w:rFonts w:ascii="Cambria Math" w:eastAsiaTheme="minorEastAsia" w:hAnsi="Cambria Math"/>
                  <w:i/>
                  <w:iCs/>
                  <w:sz w:val="24"/>
                  <w:szCs w:val="24"/>
                </w:rPr>
              </m:ctrlPr>
            </m:fPr>
            <m:num>
              <m:r>
                <w:rPr>
                  <w:rFonts w:ascii="Cambria Math" w:eastAsiaTheme="minorEastAsia" w:hAnsi="Cambria Math"/>
                  <w:sz w:val="24"/>
                  <w:szCs w:val="24"/>
                </w:rPr>
                <m:t>dS</m:t>
              </m:r>
            </m:num>
            <m:den>
              <m:r>
                <w:rPr>
                  <w:rFonts w:ascii="Cambria Math" w:eastAsiaTheme="minorEastAsia" w:hAnsi="Cambria Math"/>
                  <w:sz w:val="24"/>
                  <w:szCs w:val="24"/>
                </w:rPr>
                <m:t>S</m:t>
              </m:r>
            </m:den>
          </m:f>
          <m:r>
            <w:rPr>
              <w:rFonts w:ascii="Cambria Math" w:eastAsiaTheme="minorEastAsia" w:hAnsi="Cambria Math"/>
              <w:sz w:val="24"/>
              <w:szCs w:val="24"/>
            </w:rPr>
            <m:t>=μdt+σdw.</m:t>
          </m:r>
        </m:oMath>
      </m:oMathPara>
    </w:p>
    <w:p w:rsidR="006E24E3" w:rsidRDefault="006E24E3" w:rsidP="006E24E3">
      <w:pPr>
        <w:pStyle w:val="NoSpacing"/>
        <w:jc w:val="both"/>
        <w:rPr>
          <w:rFonts w:ascii="Georgia" w:eastAsiaTheme="minorEastAsia" w:hAnsi="Georgia"/>
          <w:sz w:val="24"/>
          <w:szCs w:val="24"/>
        </w:rPr>
      </w:pPr>
    </w:p>
    <w:p w:rsidR="006E24E3" w:rsidRDefault="006E24E3" w:rsidP="006E24E3">
      <w:pPr>
        <w:pStyle w:val="NoSpacing"/>
        <w:jc w:val="both"/>
        <w:rPr>
          <w:rFonts w:ascii="Georgia" w:eastAsiaTheme="minorEastAsia" w:hAnsi="Georgia"/>
          <w:sz w:val="24"/>
          <w:szCs w:val="24"/>
        </w:rPr>
      </w:pPr>
      <w:r w:rsidRPr="006E24E3">
        <w:rPr>
          <w:rFonts w:ascii="Georgia" w:eastAsiaTheme="minorEastAsia" w:hAnsi="Georgia"/>
          <w:sz w:val="24"/>
          <w:szCs w:val="24"/>
        </w:rPr>
        <w:t xml:space="preserve">Then for a given value of p, we can compute </w:t>
      </w:r>
      <w:proofErr w:type="spellStart"/>
      <w:r w:rsidRPr="006E24E3">
        <w:rPr>
          <w:rFonts w:ascii="Georgia" w:eastAsiaTheme="minorEastAsia" w:hAnsi="Georgia"/>
          <w:sz w:val="24"/>
          <w:szCs w:val="24"/>
        </w:rPr>
        <w:t>VaR</w:t>
      </w:r>
      <w:proofErr w:type="spellEnd"/>
      <w:r w:rsidRPr="006E24E3">
        <w:rPr>
          <w:rFonts w:ascii="Georgia" w:eastAsiaTheme="minorEastAsia" w:hAnsi="Georgia"/>
          <w:sz w:val="24"/>
          <w:szCs w:val="24"/>
        </w:rPr>
        <w:t xml:space="preserve"> by solving </w:t>
      </w:r>
    </w:p>
    <w:p w:rsidR="006E24E3" w:rsidRPr="006E24E3" w:rsidRDefault="006E24E3" w:rsidP="006E24E3">
      <w:pPr>
        <w:pStyle w:val="NoSpacing"/>
        <w:jc w:val="both"/>
        <w:rPr>
          <w:rFonts w:ascii="Georgia" w:eastAsiaTheme="minorEastAsia" w:hAnsi="Georgia"/>
          <w:sz w:val="24"/>
          <w:szCs w:val="24"/>
        </w:rPr>
      </w:pPr>
    </w:p>
    <w:p w:rsidR="006E24E3" w:rsidRPr="006E24E3" w:rsidRDefault="00F823B9" w:rsidP="006E24E3">
      <w:pPr>
        <w:pStyle w:val="NoSpacing"/>
        <w:jc w:val="both"/>
        <w:rPr>
          <w:rFonts w:ascii="Georgia" w:eastAsiaTheme="minorEastAsia" w:hAnsi="Georgia"/>
          <w:iCs/>
          <w:sz w:val="24"/>
          <w:szCs w:val="24"/>
        </w:rPr>
      </w:pPr>
      <m:oMathPara>
        <m:oMathParaPr>
          <m:jc m:val="centerGroup"/>
        </m:oMathParaPr>
        <m:oMath>
          <m:func>
            <m:funcPr>
              <m:ctrlPr>
                <w:rPr>
                  <w:rFonts w:ascii="Cambria Math" w:eastAsiaTheme="minorEastAsia" w:hAnsi="Cambria Math"/>
                  <w:i/>
                  <w:iCs/>
                  <w:sz w:val="24"/>
                  <w:szCs w:val="24"/>
                </w:rPr>
              </m:ctrlPr>
            </m:funcPr>
            <m:fName>
              <m:r>
                <m:rPr>
                  <m:sty m:val="p"/>
                </m:rPr>
                <w:rPr>
                  <w:rFonts w:ascii="Cambria Math" w:eastAsiaTheme="minorEastAsia" w:hAnsi="Cambria Math"/>
                  <w:sz w:val="24"/>
                  <w:szCs w:val="24"/>
                </w:rPr>
                <m:t>P</m:t>
              </m:r>
            </m:fName>
            <m:e>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&lt;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m:rPr>
                      <m:scr m:val="script"/>
                    </m:rPr>
                    <w:rPr>
                      <w:rFonts w:ascii="Cambria Math" w:eastAsiaTheme="minorEastAsia" w:hAnsi="Cambria Math"/>
                      <w:sz w:val="24"/>
                      <w:szCs w:val="24"/>
                    </w:rPr>
                    <m:t>-l</m:t>
                  </m:r>
                </m:e>
              </m:d>
            </m:e>
          </m:func>
          <m:r>
            <w:rPr>
              <w:rFonts w:ascii="Cambria Math" w:eastAsiaTheme="minorEastAsia" w:hAnsi="Cambria Math"/>
              <w:sz w:val="24"/>
              <w:szCs w:val="24"/>
            </w:rPr>
            <m:t>≤1-p.</m:t>
          </m:r>
        </m:oMath>
      </m:oMathPara>
    </w:p>
    <w:p w:rsidR="006E24E3" w:rsidRDefault="006E24E3" w:rsidP="006E24E3">
      <w:pPr>
        <w:pStyle w:val="NoSpacing"/>
        <w:jc w:val="both"/>
        <w:rPr>
          <w:rFonts w:ascii="Georgia" w:eastAsiaTheme="minorEastAsia" w:hAnsi="Georgia"/>
          <w:iCs/>
          <w:sz w:val="24"/>
          <w:szCs w:val="24"/>
        </w:rPr>
      </w:pPr>
    </w:p>
    <w:p w:rsidR="006E24E3" w:rsidRDefault="006E24E3" w:rsidP="006E24E3">
      <w:pPr>
        <w:pStyle w:val="NoSpacing"/>
        <w:jc w:val="both"/>
        <w:rPr>
          <w:rFonts w:ascii="Georgia" w:eastAsiaTheme="minorEastAsia" w:hAnsi="Georgia"/>
          <w:sz w:val="24"/>
          <w:szCs w:val="24"/>
        </w:rPr>
      </w:pPr>
      <w:r>
        <w:rPr>
          <w:rFonts w:ascii="Georgia" w:eastAsiaTheme="minorEastAsia" w:hAnsi="Georgia"/>
          <w:sz w:val="24"/>
          <w:szCs w:val="24"/>
        </w:rPr>
        <w:t>This translates in this case to</w:t>
      </w:r>
    </w:p>
    <w:p w:rsidR="006E24E3" w:rsidRPr="006E24E3" w:rsidRDefault="006E24E3" w:rsidP="006E24E3">
      <w:pPr>
        <w:pStyle w:val="NoSpacing"/>
        <w:jc w:val="both"/>
        <w:rPr>
          <w:rFonts w:ascii="Georgia" w:eastAsiaTheme="minorEastAsia" w:hAnsi="Georgia"/>
          <w:sz w:val="24"/>
          <w:szCs w:val="24"/>
        </w:rPr>
      </w:pPr>
    </w:p>
    <w:p w:rsidR="006E24E3" w:rsidRPr="006E24E3" w:rsidRDefault="006E24E3" w:rsidP="006E24E3">
      <w:pPr>
        <w:pStyle w:val="NoSpacing"/>
        <w:jc w:val="both"/>
        <w:rPr>
          <w:rFonts w:ascii="Georgia" w:eastAsiaTheme="minorEastAsia" w:hAnsi="Georgia"/>
          <w:sz w:val="24"/>
          <w:szCs w:val="24"/>
        </w:rPr>
      </w:pPr>
      <m:oMathPara>
        <m:oMathParaPr>
          <m:jc m:val="centerGroup"/>
        </m:oMathParaPr>
        <m:oMath>
          <m:r>
            <w:rPr>
              <w:rFonts w:ascii="Cambria Math" w:eastAsiaTheme="minorEastAsia" w:hAnsi="Cambria Math"/>
              <w:sz w:val="24"/>
              <w:szCs w:val="24"/>
            </w:rPr>
            <m:t>N</m:t>
          </m:r>
          <m:d>
            <m:dPr>
              <m:ctrlPr>
                <w:rPr>
                  <w:rFonts w:ascii="Cambria Math" w:eastAsiaTheme="minorEastAsia" w:hAnsi="Cambria Math"/>
                  <w:i/>
                  <w:iCs/>
                  <w:sz w:val="24"/>
                  <w:szCs w:val="24"/>
                </w:rPr>
              </m:ctrlPr>
            </m:dPr>
            <m:e>
              <m:f>
                <m:fPr>
                  <m:ctrlPr>
                    <w:rPr>
                      <w:rFonts w:ascii="Cambria Math" w:eastAsiaTheme="minorEastAsia" w:hAnsi="Cambria Math"/>
                      <w:i/>
                      <w:iCs/>
                      <w:sz w:val="24"/>
                      <w:szCs w:val="24"/>
                    </w:rPr>
                  </m:ctrlPr>
                </m:fPr>
                <m:num>
                  <m:r>
                    <m:rPr>
                      <m:sty m:val="p"/>
                    </m:rPr>
                    <w:rPr>
                      <w:rFonts w:ascii="Cambria Math" w:eastAsiaTheme="minorEastAsia" w:hAnsi="Cambria Math"/>
                      <w:sz w:val="24"/>
                      <w:szCs w:val="24"/>
                    </w:rPr>
                    <m:t>ln</m:t>
                  </m:r>
                  <m:r>
                    <w:rPr>
                      <w:rFonts w:ascii="Cambria Math" w:eastAsiaTheme="minorEastAsia" w:hAnsi="Cambria Math"/>
                      <w:sz w:val="24"/>
                      <w:szCs w:val="24"/>
                    </w:rPr>
                    <m:t>⁡(</m:t>
                  </m:r>
                  <m:f>
                    <m:fPr>
                      <m:type m:val="lin"/>
                      <m:ctrlPr>
                        <w:rPr>
                          <w:rFonts w:ascii="Cambria Math" w:eastAsiaTheme="minorEastAsia" w:hAnsi="Cambria Math"/>
                          <w:i/>
                          <w:iCs/>
                          <w:sz w:val="24"/>
                          <w:szCs w:val="24"/>
                        </w:rPr>
                      </m:ctrlPr>
                    </m:fPr>
                    <m:num>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m:rPr>
                          <m:scr m:val="script"/>
                        </m:rPr>
                        <w:rPr>
                          <w:rFonts w:ascii="Cambria Math" w:eastAsiaTheme="minorEastAsia" w:hAnsi="Cambria Math"/>
                          <w:sz w:val="24"/>
                          <w:szCs w:val="24"/>
                        </w:rPr>
                        <m:t>-l)</m:t>
                      </m:r>
                    </m:num>
                    <m:den>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)-μt+</m:t>
                      </m:r>
                      <m:f>
                        <m:fPr>
                          <m:type m:val="lin"/>
                          <m:ctrlPr>
                            <w:rPr>
                              <w:rFonts w:ascii="Cambria Math" w:eastAsiaTheme="minorEastAsia" w:hAnsi="Cambria Math"/>
                              <w:i/>
                              <w:iCs/>
                              <w:sz w:val="24"/>
                              <w:szCs w:val="24"/>
                            </w:rPr>
                          </m:ctrlPr>
                        </m:fPr>
                        <m:num>
                          <m:sSup>
                            <m:sSupPr>
                              <m:ctrlPr>
                                <w:rPr>
                                  <w:rFonts w:ascii="Cambria Math" w:eastAsiaTheme="minorEastAsia" w:hAnsi="Cambria Math"/>
                                  <w:i/>
                                  <w:iCs/>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∆t</m:t>
                          </m:r>
                        </m:num>
                        <m:den>
                          <m:r>
                            <w:rPr>
                              <w:rFonts w:ascii="Cambria Math" w:eastAsiaTheme="minorEastAsia" w:hAnsi="Cambria Math"/>
                              <w:sz w:val="24"/>
                              <w:szCs w:val="24"/>
                            </w:rPr>
                            <m:t>2</m:t>
                          </m:r>
                        </m:den>
                      </m:f>
                    </m:den>
                  </m:f>
                </m:num>
                <m:den>
                  <m:r>
                    <w:rPr>
                      <w:rFonts w:ascii="Cambria Math" w:eastAsiaTheme="minorEastAsia" w:hAnsi="Cambria Math"/>
                      <w:sz w:val="24"/>
                      <w:szCs w:val="24"/>
                    </w:rPr>
                    <m:t>σ</m:t>
                  </m:r>
                  <m:rad>
                    <m:radPr>
                      <m:degHide m:val="1"/>
                      <m:ctrlPr>
                        <w:rPr>
                          <w:rFonts w:ascii="Cambria Math" w:eastAsiaTheme="minorEastAsia" w:hAnsi="Cambria Math"/>
                          <w:i/>
                          <w:iCs/>
                          <w:sz w:val="24"/>
                          <w:szCs w:val="24"/>
                        </w:rPr>
                      </m:ctrlPr>
                    </m:radPr>
                    <m:deg/>
                    <m:e>
                      <m:r>
                        <w:rPr>
                          <w:rFonts w:ascii="Cambria Math" w:eastAsiaTheme="minorEastAsia" w:hAnsi="Cambria Math"/>
                          <w:sz w:val="24"/>
                          <w:szCs w:val="24"/>
                        </w:rPr>
                        <m:t>∆t</m:t>
                      </m:r>
                    </m:e>
                  </m:rad>
                </m:den>
              </m:f>
            </m:e>
          </m:d>
          <m:r>
            <w:rPr>
              <w:rFonts w:ascii="Cambria Math" w:eastAsiaTheme="minorEastAsia" w:hAnsi="Cambria Math"/>
              <w:sz w:val="24"/>
              <w:szCs w:val="24"/>
            </w:rPr>
            <m:t>≤1-p</m:t>
          </m:r>
        </m:oMath>
      </m:oMathPara>
    </w:p>
    <w:p w:rsidR="006E24E3" w:rsidRPr="006E24E3" w:rsidRDefault="006E24E3" w:rsidP="006E24E3">
      <w:pPr>
        <w:pStyle w:val="NoSpacing"/>
        <w:jc w:val="both"/>
        <w:rPr>
          <w:rFonts w:ascii="Georgia" w:eastAsiaTheme="minorEastAsia" w:hAnsi="Georgia"/>
          <w:sz w:val="24"/>
          <w:szCs w:val="24"/>
        </w:rPr>
      </w:pPr>
      <m:oMathPara>
        <m:oMathParaPr>
          <m:jc m:val="centerGroup"/>
        </m:oMathParaPr>
        <m:oMath>
          <m:r>
            <m:rPr>
              <m:scr m:val="script"/>
            </m:rPr>
            <w:rPr>
              <w:rFonts w:ascii="Cambria Math" w:eastAsiaTheme="minorEastAsia" w:hAnsi="Cambria Math"/>
              <w:sz w:val="24"/>
              <w:szCs w:val="24"/>
            </w:rPr>
            <m:t>l≥</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d>
            <m:dPr>
              <m:ctrlPr>
                <w:rPr>
                  <w:rFonts w:ascii="Cambria Math" w:eastAsiaTheme="minorEastAsia" w:hAnsi="Cambria Math"/>
                  <w:i/>
                  <w:iCs/>
                  <w:sz w:val="24"/>
                  <w:szCs w:val="24"/>
                </w:rPr>
              </m:ctrlPr>
            </m:dPr>
            <m:e>
              <m:r>
                <w:rPr>
                  <w:rFonts w:ascii="Cambria Math" w:eastAsiaTheme="minorEastAsia" w:hAnsi="Cambria Math"/>
                  <w:sz w:val="24"/>
                  <w:szCs w:val="24"/>
                </w:rPr>
                <m:t>1-</m:t>
              </m:r>
              <m:sSup>
                <m:sSupPr>
                  <m:ctrlPr>
                    <w:rPr>
                      <w:rFonts w:ascii="Cambria Math" w:eastAsiaTheme="minorEastAsia" w:hAnsi="Cambria Math"/>
                      <w:i/>
                      <w:iCs/>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μ∆t-</m:t>
                  </m:r>
                  <m:box>
                    <m:boxPr>
                      <m:ctrlPr>
                        <w:rPr>
                          <w:rFonts w:ascii="Cambria Math" w:eastAsiaTheme="minorEastAsia" w:hAnsi="Cambria Math"/>
                          <w:i/>
                          <w:iCs/>
                          <w:sz w:val="24"/>
                          <w:szCs w:val="24"/>
                        </w:rPr>
                      </m:ctrlPr>
                    </m:boxPr>
                    <m:e>
                      <m:argPr>
                        <m:argSz m:val="-1"/>
                      </m:argP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box>
                  <m:sSup>
                    <m:sSupPr>
                      <m:ctrlPr>
                        <w:rPr>
                          <w:rFonts w:ascii="Cambria Math" w:eastAsiaTheme="minorEastAsia" w:hAnsi="Cambria Math"/>
                          <w:i/>
                          <w:iCs/>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∆t+σ</m:t>
                  </m:r>
                  <m:sSup>
                    <m:sSupPr>
                      <m:ctrlPr>
                        <w:rPr>
                          <w:rFonts w:ascii="Cambria Math" w:eastAsiaTheme="minorEastAsia" w:hAnsi="Cambria Math"/>
                          <w:i/>
                          <w:iCs/>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-1</m:t>
                      </m:r>
                    </m:sup>
                  </m:sSup>
                  <m:r>
                    <w:rPr>
                      <w:rFonts w:ascii="Cambria Math" w:eastAsiaTheme="minorEastAsia" w:hAnsi="Cambria Math"/>
                      <w:sz w:val="24"/>
                      <w:szCs w:val="24"/>
                    </w:rPr>
                    <m:t>(1-p)</m:t>
                  </m:r>
                  <m:rad>
                    <m:radPr>
                      <m:degHide m:val="1"/>
                      <m:ctrlPr>
                        <w:rPr>
                          <w:rFonts w:ascii="Cambria Math" w:eastAsiaTheme="minorEastAsia" w:hAnsi="Cambria Math"/>
                          <w:i/>
                          <w:iCs/>
                          <w:sz w:val="24"/>
                          <w:szCs w:val="24"/>
                        </w:rPr>
                      </m:ctrlPr>
                    </m:radPr>
                    <m:deg/>
                    <m:e>
                      <m:r>
                        <w:rPr>
                          <w:rFonts w:ascii="Cambria Math" w:eastAsiaTheme="minorEastAsia" w:hAnsi="Cambria Math"/>
                          <w:sz w:val="24"/>
                          <w:szCs w:val="24"/>
                        </w:rPr>
                        <m:t>∆t</m:t>
                      </m:r>
                    </m:e>
                  </m:rad>
                </m:sup>
              </m:sSup>
            </m:e>
          </m:d>
        </m:oMath>
      </m:oMathPara>
    </w:p>
    <w:p w:rsidR="006E24E3" w:rsidRDefault="006E24E3" w:rsidP="006E24E3">
      <w:pPr>
        <w:pStyle w:val="NoSpacing"/>
        <w:jc w:val="center"/>
        <w:rPr>
          <w:rFonts w:ascii="Georgia" w:eastAsiaTheme="minorEastAsia" w:hAnsi="Georgia"/>
          <w:sz w:val="24"/>
          <w:szCs w:val="24"/>
        </w:rPr>
      </w:pPr>
      <w:proofErr w:type="spellStart"/>
      <w:r w:rsidRPr="006E24E3">
        <w:rPr>
          <w:rFonts w:ascii="Georgia" w:eastAsiaTheme="minorEastAsia" w:hAnsi="Georgia"/>
          <w:sz w:val="24"/>
          <w:szCs w:val="24"/>
        </w:rPr>
        <w:t>VaR</w:t>
      </w:r>
      <w:proofErr w:type="spellEnd"/>
      <m:oMath>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d>
          <m:dPr>
            <m:ctrlPr>
              <w:rPr>
                <w:rFonts w:ascii="Cambria Math" w:eastAsiaTheme="minorEastAsia" w:hAnsi="Cambria Math"/>
                <w:i/>
                <w:iCs/>
                <w:sz w:val="24"/>
                <w:szCs w:val="24"/>
              </w:rPr>
            </m:ctrlPr>
          </m:dPr>
          <m:e>
            <m:r>
              <w:rPr>
                <w:rFonts w:ascii="Cambria Math" w:eastAsiaTheme="minorEastAsia" w:hAnsi="Cambria Math"/>
                <w:sz w:val="24"/>
                <w:szCs w:val="24"/>
              </w:rPr>
              <m:t>1-</m:t>
            </m:r>
            <m:sSup>
              <m:sSupPr>
                <m:ctrlPr>
                  <w:rPr>
                    <w:rFonts w:ascii="Cambria Math" w:eastAsiaTheme="minorEastAsia" w:hAnsi="Cambria Math"/>
                    <w:i/>
                    <w:iCs/>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μ∆t-</m:t>
                </m:r>
                <m:box>
                  <m:boxPr>
                    <m:ctrlPr>
                      <w:rPr>
                        <w:rFonts w:ascii="Cambria Math" w:eastAsiaTheme="minorEastAsia" w:hAnsi="Cambria Math"/>
                        <w:i/>
                        <w:iCs/>
                        <w:sz w:val="24"/>
                        <w:szCs w:val="24"/>
                      </w:rPr>
                    </m:ctrlPr>
                  </m:boxPr>
                  <m:e>
                    <m:argPr>
                      <m:argSz m:val="-1"/>
                    </m:argP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box>
                <m:sSup>
                  <m:sSupPr>
                    <m:ctrlPr>
                      <w:rPr>
                        <w:rFonts w:ascii="Cambria Math" w:eastAsiaTheme="minorEastAsia" w:hAnsi="Cambria Math"/>
                        <w:i/>
                        <w:iCs/>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∆t+σ</m:t>
                </m:r>
                <m:sSup>
                  <m:sSupPr>
                    <m:ctrlPr>
                      <w:rPr>
                        <w:rFonts w:ascii="Cambria Math" w:eastAsiaTheme="minorEastAsia" w:hAnsi="Cambria Math"/>
                        <w:i/>
                        <w:iCs/>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-1</m:t>
                    </m:r>
                  </m:sup>
                </m:sSup>
                <m:r>
                  <w:rPr>
                    <w:rFonts w:ascii="Cambria Math" w:eastAsiaTheme="minorEastAsia" w:hAnsi="Cambria Math"/>
                    <w:sz w:val="24"/>
                    <w:szCs w:val="24"/>
                  </w:rPr>
                  <m:t>(1-p)</m:t>
                </m:r>
                <m:rad>
                  <m:radPr>
                    <m:degHide m:val="1"/>
                    <m:ctrlPr>
                      <w:rPr>
                        <w:rFonts w:ascii="Cambria Math" w:eastAsiaTheme="minorEastAsia" w:hAnsi="Cambria Math"/>
                        <w:i/>
                        <w:iCs/>
                        <w:sz w:val="24"/>
                        <w:szCs w:val="24"/>
                      </w:rPr>
                    </m:ctrlPr>
                  </m:radPr>
                  <m:deg/>
                  <m:e>
                    <m:r>
                      <w:rPr>
                        <w:rFonts w:ascii="Cambria Math" w:eastAsiaTheme="minorEastAsia" w:hAnsi="Cambria Math"/>
                        <w:sz w:val="24"/>
                        <w:szCs w:val="24"/>
                      </w:rPr>
                      <m:t>∆t</m:t>
                    </m:r>
                  </m:e>
                </m:rad>
              </m:sup>
            </m:sSup>
          </m:e>
        </m:d>
      </m:oMath>
      <w:r w:rsidRPr="006E24E3">
        <w:rPr>
          <w:rFonts w:ascii="Georgia" w:eastAsiaTheme="minorEastAsia" w:hAnsi="Georgia"/>
          <w:sz w:val="24"/>
          <w:szCs w:val="24"/>
        </w:rPr>
        <w:t>.</w:t>
      </w:r>
    </w:p>
    <w:p w:rsidR="006E24E3" w:rsidRDefault="006E24E3" w:rsidP="006E24E3">
      <w:pPr>
        <w:pStyle w:val="NoSpacing"/>
        <w:jc w:val="center"/>
        <w:rPr>
          <w:rFonts w:ascii="Georgia" w:eastAsiaTheme="minorEastAsia" w:hAnsi="Georgia"/>
          <w:sz w:val="24"/>
          <w:szCs w:val="24"/>
        </w:rPr>
      </w:pPr>
    </w:p>
    <w:p w:rsidR="003B1844" w:rsidRDefault="003B1844" w:rsidP="006E24E3">
      <w:pPr>
        <w:pStyle w:val="NoSpacing"/>
        <w:jc w:val="both"/>
        <w:rPr>
          <w:rFonts w:ascii="Georgia" w:eastAsiaTheme="minorEastAsia" w:hAnsi="Georgia"/>
          <w:sz w:val="24"/>
          <w:szCs w:val="24"/>
        </w:rPr>
      </w:pPr>
      <w:r>
        <w:rPr>
          <w:rFonts w:ascii="Georgia" w:eastAsiaTheme="minorEastAsia" w:hAnsi="Georgia"/>
          <w:sz w:val="24"/>
          <w:szCs w:val="24"/>
        </w:rPr>
        <w:t>In this notation, we are using the cumulative normal probability distribution</w:t>
      </w:r>
    </w:p>
    <w:p w:rsidR="003B1844" w:rsidRDefault="003B1844" w:rsidP="006E24E3">
      <w:pPr>
        <w:pStyle w:val="NoSpacing"/>
        <w:jc w:val="both"/>
        <w:rPr>
          <w:rFonts w:ascii="Georgia" w:eastAsiaTheme="minorEastAsia" w:hAnsi="Georgia"/>
          <w:sz w:val="24"/>
          <w:szCs w:val="24"/>
        </w:rPr>
      </w:pPr>
    </w:p>
    <w:p w:rsidR="003B1844" w:rsidRDefault="003B1844" w:rsidP="006E24E3">
      <w:pPr>
        <w:pStyle w:val="NoSpacing"/>
        <w:jc w:val="both"/>
        <w:rPr>
          <w:rFonts w:ascii="Georgia" w:eastAsiaTheme="minorEastAsia" w:hAnsi="Georgia"/>
          <w:sz w:val="24"/>
          <w:szCs w:val="24"/>
        </w:rPr>
      </w:pPr>
      <m:oMathPara>
        <m:oMath>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nary>
            <m:naryPr>
              <m:ctrlPr>
                <w:rPr>
                  <w:rFonts w:ascii="Cambria Math" w:eastAsiaTheme="minorEastAsia" w:hAnsi="Cambria Math"/>
                  <w:i/>
                  <w:sz w:val="24"/>
                  <w:szCs w:val="24"/>
                </w:rPr>
              </m:ctrlPr>
            </m:naryPr>
            <m:sub>
              <m:r>
                <w:rPr>
                  <w:rFonts w:ascii="Cambria Math" w:eastAsiaTheme="minorEastAsia" w:hAnsi="Cambria Math"/>
                  <w:sz w:val="24"/>
                  <w:szCs w:val="24"/>
                </w:rPr>
                <m:t>∞</m:t>
              </m:r>
            </m:sub>
            <m:sup>
              <m:r>
                <w:rPr>
                  <w:rFonts w:ascii="Cambria Math" w:eastAsiaTheme="minorEastAsia" w:hAnsi="Cambria Math"/>
                  <w:sz w:val="24"/>
                  <w:szCs w:val="24"/>
                </w:rPr>
                <m:t>x</m:t>
              </m:r>
            </m:sup>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2π</m:t>
                      </m:r>
                    </m:e>
                  </m:rad>
                </m:den>
              </m:f>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num>
                    <m:den>
                      <m:r>
                        <w:rPr>
                          <w:rFonts w:ascii="Cambria Math" w:eastAsiaTheme="minorEastAsia" w:hAnsi="Cambria Math"/>
                          <w:sz w:val="24"/>
                          <w:szCs w:val="24"/>
                        </w:rPr>
                        <m:t>2</m:t>
                      </m:r>
                    </m:den>
                  </m:f>
                </m:sup>
              </m:sSup>
              <m:r>
                <w:rPr>
                  <w:rFonts w:ascii="Cambria Math" w:eastAsiaTheme="minorEastAsia" w:hAnsi="Cambria Math"/>
                  <w:sz w:val="24"/>
                  <w:szCs w:val="24"/>
                </w:rPr>
                <m:t>dt</m:t>
              </m:r>
            </m:e>
          </m:nary>
          <m:r>
            <w:rPr>
              <w:rFonts w:ascii="Cambria Math" w:eastAsiaTheme="minorEastAsia" w:hAnsi="Cambria Math"/>
              <w:sz w:val="24"/>
              <w:szCs w:val="24"/>
            </w:rPr>
            <m:t>.</m:t>
          </m:r>
        </m:oMath>
      </m:oMathPara>
    </w:p>
    <w:p w:rsidR="003B1844" w:rsidRDefault="003B1844" w:rsidP="006E24E3">
      <w:pPr>
        <w:pStyle w:val="NoSpacing"/>
        <w:jc w:val="both"/>
        <w:rPr>
          <w:rFonts w:ascii="Georgia" w:eastAsiaTheme="minorEastAsia" w:hAnsi="Georgia"/>
          <w:sz w:val="24"/>
          <w:szCs w:val="24"/>
        </w:rPr>
      </w:pPr>
    </w:p>
    <w:p w:rsidR="006E24E3" w:rsidRDefault="006E24E3" w:rsidP="006E24E3">
      <w:pPr>
        <w:pStyle w:val="NoSpacing"/>
        <w:jc w:val="both"/>
        <w:rPr>
          <w:rFonts w:ascii="Georgia" w:eastAsiaTheme="minorEastAsia" w:hAnsi="Georgia"/>
          <w:sz w:val="24"/>
          <w:szCs w:val="24"/>
        </w:rPr>
      </w:pPr>
      <w:r>
        <w:rPr>
          <w:rFonts w:ascii="Georgia" w:eastAsiaTheme="minorEastAsia" w:hAnsi="Georgia"/>
          <w:sz w:val="24"/>
          <w:szCs w:val="24"/>
        </w:rPr>
        <w:t xml:space="preserve">In particular, if </w:t>
      </w:r>
      <m:oMath>
        <m:r>
          <w:rPr>
            <w:rFonts w:ascii="Cambria Math" w:eastAsiaTheme="minorEastAsia" w:hAnsi="Cambria Math"/>
            <w:sz w:val="24"/>
            <w:szCs w:val="24"/>
          </w:rPr>
          <m:t>S=100, μ=0.08, σ=0.25,</m:t>
        </m:r>
      </m:oMath>
      <w:r>
        <w:rPr>
          <w:rFonts w:ascii="Georgia" w:eastAsiaTheme="minorEastAsia" w:hAnsi="Georgia"/>
          <w:sz w:val="24"/>
          <w:szCs w:val="24"/>
        </w:rPr>
        <w:t xml:space="preserve"> the 1-day 99% VaR works out to $3.58, and the 10-day 99% </w:t>
      </w:r>
      <w:proofErr w:type="spellStart"/>
      <w:r>
        <w:rPr>
          <w:rFonts w:ascii="Georgia" w:eastAsiaTheme="minorEastAsia" w:hAnsi="Georgia"/>
          <w:sz w:val="24"/>
          <w:szCs w:val="24"/>
        </w:rPr>
        <w:t>VaR</w:t>
      </w:r>
      <w:proofErr w:type="spellEnd"/>
      <w:r>
        <w:rPr>
          <w:rFonts w:ascii="Georgia" w:eastAsiaTheme="minorEastAsia" w:hAnsi="Georgia"/>
          <w:sz w:val="24"/>
          <w:szCs w:val="24"/>
        </w:rPr>
        <w:t xml:space="preserve"> is about $10.77.</w:t>
      </w:r>
    </w:p>
    <w:p w:rsidR="003B1844" w:rsidRDefault="003B1844" w:rsidP="006E24E3">
      <w:pPr>
        <w:pStyle w:val="NoSpacing"/>
        <w:jc w:val="both"/>
        <w:rPr>
          <w:rFonts w:ascii="Georgia" w:eastAsiaTheme="minorEastAsia" w:hAnsi="Georgia"/>
          <w:sz w:val="24"/>
          <w:szCs w:val="24"/>
        </w:rPr>
      </w:pPr>
    </w:p>
    <w:p w:rsidR="003B1844" w:rsidRDefault="003B1844" w:rsidP="006E24E3">
      <w:pPr>
        <w:pStyle w:val="NoSpacing"/>
        <w:jc w:val="both"/>
        <w:rPr>
          <w:rFonts w:ascii="Georgia" w:eastAsiaTheme="minorEastAsia" w:hAnsi="Georgia"/>
          <w:sz w:val="24"/>
          <w:szCs w:val="24"/>
        </w:rPr>
      </w:pPr>
      <w:r w:rsidRPr="003B1844">
        <w:rPr>
          <w:rFonts w:ascii="Georgia" w:eastAsiaTheme="minorEastAsia" w:hAnsi="Georgia"/>
          <w:b/>
          <w:sz w:val="24"/>
          <w:szCs w:val="24"/>
        </w:rPr>
        <w:t>Example 1.3.</w:t>
      </w:r>
      <w:r>
        <w:rPr>
          <w:rFonts w:ascii="Georgia" w:eastAsiaTheme="minorEastAsia" w:hAnsi="Georgia"/>
          <w:b/>
          <w:sz w:val="24"/>
          <w:szCs w:val="24"/>
        </w:rPr>
        <w:t xml:space="preserve"> </w:t>
      </w:r>
      <w:r w:rsidR="00075C95">
        <w:rPr>
          <w:rFonts w:ascii="Georgia" w:eastAsiaTheme="minorEastAsia" w:hAnsi="Georgia"/>
          <w:b/>
          <w:sz w:val="24"/>
          <w:szCs w:val="24"/>
        </w:rPr>
        <w:t xml:space="preserve"> </w:t>
      </w:r>
      <w:proofErr w:type="spellStart"/>
      <w:r w:rsidR="002A63AE">
        <w:rPr>
          <w:rFonts w:ascii="Georgia" w:eastAsiaTheme="minorEastAsia" w:hAnsi="Georgia"/>
          <w:b/>
          <w:sz w:val="24"/>
          <w:szCs w:val="24"/>
        </w:rPr>
        <w:t>VaR</w:t>
      </w:r>
      <w:proofErr w:type="spellEnd"/>
      <w:r w:rsidR="002A63AE">
        <w:rPr>
          <w:rFonts w:ascii="Georgia" w:eastAsiaTheme="minorEastAsia" w:hAnsi="Georgia"/>
          <w:b/>
          <w:sz w:val="24"/>
          <w:szCs w:val="24"/>
        </w:rPr>
        <w:t xml:space="preserve"> based on factor model (v</w:t>
      </w:r>
      <w:r w:rsidR="00075C95">
        <w:rPr>
          <w:rFonts w:ascii="Georgia" w:eastAsiaTheme="minorEastAsia" w:hAnsi="Georgia"/>
          <w:b/>
          <w:sz w:val="24"/>
          <w:szCs w:val="24"/>
        </w:rPr>
        <w:t>ariance-covariance estimate</w:t>
      </w:r>
      <w:r w:rsidR="002A63AE">
        <w:rPr>
          <w:rFonts w:ascii="Georgia" w:eastAsiaTheme="minorEastAsia" w:hAnsi="Georgia"/>
          <w:b/>
          <w:sz w:val="24"/>
          <w:szCs w:val="24"/>
        </w:rPr>
        <w:t>)</w:t>
      </w:r>
      <w:r w:rsidR="00075C95">
        <w:rPr>
          <w:rFonts w:ascii="Georgia" w:eastAsiaTheme="minorEastAsia" w:hAnsi="Georgia"/>
          <w:b/>
          <w:sz w:val="24"/>
          <w:szCs w:val="24"/>
        </w:rPr>
        <w:t xml:space="preserve">.  </w:t>
      </w:r>
      <w:r w:rsidR="00075C95">
        <w:rPr>
          <w:rFonts w:ascii="Georgia" w:eastAsiaTheme="minorEastAsia" w:hAnsi="Georgia"/>
          <w:sz w:val="24"/>
          <w:szCs w:val="24"/>
        </w:rPr>
        <w:t xml:space="preserve">Suppose that there are a total of </w:t>
      </w:r>
      <m:oMath>
        <m:r>
          <w:rPr>
            <w:rFonts w:ascii="Cambria Math" w:eastAsiaTheme="minorEastAsia" w:hAnsi="Cambria Math"/>
            <w:sz w:val="24"/>
            <w:szCs w:val="24"/>
          </w:rPr>
          <m:t xml:space="preserve">d </m:t>
        </m:r>
      </m:oMath>
      <w:r w:rsidR="00075C95">
        <w:rPr>
          <w:rFonts w:ascii="Georgia" w:eastAsiaTheme="minorEastAsia" w:hAnsi="Georgia"/>
          <w:sz w:val="24"/>
          <w:szCs w:val="24"/>
        </w:rPr>
        <w:t xml:space="preserve">risk factors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d</m:t>
            </m:r>
          </m:sub>
        </m:sSub>
      </m:oMath>
      <w:r w:rsidR="00A5025E">
        <w:rPr>
          <w:rFonts w:ascii="Georgia" w:eastAsiaTheme="minorEastAsia" w:hAnsi="Georgia"/>
          <w:sz w:val="24"/>
          <w:szCs w:val="24"/>
        </w:rPr>
        <w:t xml:space="preserve"> for a position with value V</w:t>
      </w:r>
      <w:r w:rsidR="00DD448E">
        <w:rPr>
          <w:rFonts w:ascii="Georgia" w:eastAsiaTheme="minorEastAsia" w:hAnsi="Georgia"/>
          <w:sz w:val="24"/>
          <w:szCs w:val="24"/>
        </w:rPr>
        <w:t xml:space="preserve"> and their shifts </w:t>
      </w:r>
      <m:oMath>
        <m:r>
          <m:rPr>
            <m:sty m:val="p"/>
          </m:rP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sidR="00DD448E">
        <w:rPr>
          <w:rFonts w:ascii="Georgia" w:eastAsiaTheme="minorEastAsia" w:hAnsi="Georgia"/>
          <w:sz w:val="24"/>
          <w:szCs w:val="24"/>
        </w:rPr>
        <w:t xml:space="preserve"> are jointly normal with </w:t>
      </w:r>
    </w:p>
    <w:p w:rsidR="00DD448E" w:rsidRDefault="00DD448E" w:rsidP="006E24E3">
      <w:pPr>
        <w:pStyle w:val="NoSpacing"/>
        <w:jc w:val="both"/>
        <w:rPr>
          <w:rFonts w:ascii="Georgia" w:eastAsiaTheme="minorEastAsia" w:hAnsi="Georgia"/>
          <w:sz w:val="24"/>
          <w:szCs w:val="24"/>
        </w:rPr>
      </w:pPr>
    </w:p>
    <w:p w:rsidR="00DD448E" w:rsidRPr="00DD448E" w:rsidRDefault="00DD448E" w:rsidP="006E24E3">
      <w:pPr>
        <w:pStyle w:val="NoSpacing"/>
        <w:jc w:val="both"/>
        <w:rPr>
          <w:rFonts w:ascii="Georgia" w:eastAsiaTheme="minorEastAsia" w:hAnsi="Georgia"/>
          <w:sz w:val="24"/>
          <w:szCs w:val="24"/>
        </w:rPr>
      </w:pPr>
      <m:oMathPara>
        <m:oMath>
          <m:r>
            <w:rPr>
              <w:rFonts w:ascii="Cambria Math" w:eastAsiaTheme="minorEastAsia" w:hAnsi="Cambria Math"/>
              <w:sz w:val="24"/>
              <w:szCs w:val="24"/>
            </w:rPr>
            <m:t>E</m:t>
          </m:r>
          <m:d>
            <m:dPr>
              <m:ctrlPr>
                <w:rPr>
                  <w:rFonts w:ascii="Cambria Math" w:eastAsiaTheme="minorEastAsia" w:hAnsi="Cambria Math"/>
                  <w:i/>
                  <w:sz w:val="24"/>
                  <w:szCs w:val="24"/>
                </w:rPr>
              </m:ctrlPr>
            </m:dPr>
            <m:e>
              <m:r>
                <m:rPr>
                  <m:sty m:val="p"/>
                </m:rP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oMath>
      </m:oMathPara>
    </w:p>
    <w:p w:rsidR="00DD448E" w:rsidRPr="00DD448E" w:rsidRDefault="00DD448E" w:rsidP="006E24E3">
      <w:pPr>
        <w:pStyle w:val="NoSpacing"/>
        <w:jc w:val="both"/>
        <w:rPr>
          <w:rFonts w:ascii="Georgia" w:eastAsiaTheme="minorEastAsia" w:hAnsi="Georgia"/>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r>
                <m:rPr>
                  <m:sty m:val="p"/>
                </m:rP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i</m:t>
              </m:r>
            </m:sub>
            <m:sup>
              <m:r>
                <w:rPr>
                  <w:rFonts w:ascii="Cambria Math" w:eastAsiaTheme="minorEastAsia" w:hAnsi="Cambria Math"/>
                  <w:sz w:val="24"/>
                  <w:szCs w:val="24"/>
                </w:rPr>
                <m:t>2</m:t>
              </m:r>
            </m:sup>
          </m:sSubSup>
        </m:oMath>
      </m:oMathPara>
    </w:p>
    <w:p w:rsidR="00DD448E" w:rsidRPr="00A5025E" w:rsidRDefault="00DD448E" w:rsidP="006E24E3">
      <w:pPr>
        <w:pStyle w:val="NoSpacing"/>
        <w:jc w:val="both"/>
        <w:rPr>
          <w:rFonts w:ascii="Georgia" w:eastAsiaTheme="minorEastAsia" w:hAnsi="Georgia"/>
          <w:sz w:val="24"/>
          <w:szCs w:val="24"/>
        </w:rPr>
      </w:pPr>
      <m:oMathPara>
        <m:oMath>
          <m:r>
            <w:rPr>
              <w:rFonts w:ascii="Cambria Math" w:eastAsiaTheme="minorEastAsia" w:hAnsi="Cambria Math"/>
              <w:sz w:val="24"/>
              <w:szCs w:val="24"/>
            </w:rPr>
            <m:t>corr</m:t>
          </m:r>
          <m:d>
            <m:dPr>
              <m:ctrlPr>
                <w:rPr>
                  <w:rFonts w:ascii="Cambria Math" w:eastAsiaTheme="minorEastAsia" w:hAnsi="Cambria Math"/>
                  <w:i/>
                  <w:sz w:val="24"/>
                  <w:szCs w:val="24"/>
                </w:rPr>
              </m:ctrlPr>
            </m:dPr>
            <m:e>
              <m:r>
                <m:rPr>
                  <m:sty m:val="p"/>
                </m:rP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r>
                <m:rPr>
                  <m:sty m:val="p"/>
                </m:rP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ij</m:t>
              </m:r>
            </m:sub>
          </m:sSub>
          <m:r>
            <w:rPr>
              <w:rFonts w:ascii="Cambria Math" w:eastAsiaTheme="minorEastAsia" w:hAnsi="Cambria Math"/>
              <w:sz w:val="24"/>
              <w:szCs w:val="24"/>
            </w:rPr>
            <m:t>.</m:t>
          </m:r>
        </m:oMath>
      </m:oMathPara>
    </w:p>
    <w:p w:rsidR="00A5025E" w:rsidRDefault="00A5025E" w:rsidP="006E24E3">
      <w:pPr>
        <w:pStyle w:val="NoSpacing"/>
        <w:jc w:val="both"/>
        <w:rPr>
          <w:rFonts w:ascii="Georgia" w:eastAsiaTheme="minorEastAsia" w:hAnsi="Georgia"/>
          <w:sz w:val="24"/>
          <w:szCs w:val="24"/>
        </w:rPr>
      </w:pPr>
    </w:p>
    <w:p w:rsidR="00A5025E" w:rsidRDefault="00A5025E" w:rsidP="006E24E3">
      <w:pPr>
        <w:pStyle w:val="NoSpacing"/>
        <w:jc w:val="both"/>
        <w:rPr>
          <w:rFonts w:ascii="Georgia" w:eastAsiaTheme="minorEastAsia" w:hAnsi="Georgia"/>
          <w:sz w:val="24"/>
          <w:szCs w:val="24"/>
        </w:rPr>
      </w:pPr>
      <w:r>
        <w:rPr>
          <w:rFonts w:ascii="Georgia" w:eastAsiaTheme="minorEastAsia" w:hAnsi="Georgia"/>
          <w:sz w:val="24"/>
          <w:szCs w:val="24"/>
        </w:rPr>
        <w:t xml:space="preserve">Let the first order sensitivities to the risk factors be </w:t>
      </w:r>
    </w:p>
    <w:p w:rsidR="00A5025E" w:rsidRDefault="00A5025E" w:rsidP="006E24E3">
      <w:pPr>
        <w:pStyle w:val="NoSpacing"/>
        <w:jc w:val="both"/>
        <w:rPr>
          <w:rFonts w:ascii="Georgia" w:eastAsiaTheme="minorEastAsia" w:hAnsi="Georgia"/>
          <w:sz w:val="24"/>
          <w:szCs w:val="24"/>
        </w:rPr>
      </w:pPr>
    </w:p>
    <w:p w:rsidR="00A5025E" w:rsidRPr="00A5025E" w:rsidRDefault="00F823B9" w:rsidP="006E24E3">
      <w:pPr>
        <w:pStyle w:val="NoSpacing"/>
        <w:jc w:val="both"/>
        <w:rPr>
          <w:rFonts w:ascii="Georgia" w:eastAsiaTheme="minorEastAsia" w:hAnsi="Georg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den>
          </m:f>
          <m:r>
            <w:rPr>
              <w:rFonts w:ascii="Cambria Math" w:eastAsiaTheme="minorEastAsia" w:hAnsi="Cambria Math"/>
              <w:sz w:val="24"/>
              <w:szCs w:val="24"/>
            </w:rPr>
            <m:t>.</m:t>
          </m:r>
        </m:oMath>
      </m:oMathPara>
    </w:p>
    <w:p w:rsidR="00A5025E" w:rsidRDefault="00A5025E" w:rsidP="006E24E3">
      <w:pPr>
        <w:pStyle w:val="NoSpacing"/>
        <w:jc w:val="both"/>
        <w:rPr>
          <w:rFonts w:ascii="Georgia" w:eastAsiaTheme="minorEastAsia" w:hAnsi="Georgia"/>
          <w:sz w:val="24"/>
          <w:szCs w:val="24"/>
        </w:rPr>
      </w:pPr>
    </w:p>
    <w:p w:rsidR="00A5025E" w:rsidRDefault="00A5025E" w:rsidP="006E24E3">
      <w:pPr>
        <w:pStyle w:val="NoSpacing"/>
        <w:jc w:val="both"/>
        <w:rPr>
          <w:rFonts w:ascii="Georgia" w:eastAsiaTheme="minorEastAsia" w:hAnsi="Georgia"/>
          <w:sz w:val="24"/>
          <w:szCs w:val="24"/>
        </w:rPr>
      </w:pPr>
      <w:r>
        <w:rPr>
          <w:rFonts w:ascii="Georgia" w:eastAsiaTheme="minorEastAsia" w:hAnsi="Georgia"/>
          <w:sz w:val="24"/>
          <w:szCs w:val="24"/>
        </w:rPr>
        <w:t>Then, up to first order, the one-period loss is</w:t>
      </w:r>
    </w:p>
    <w:p w:rsidR="00A5025E" w:rsidRDefault="00A5025E" w:rsidP="006E24E3">
      <w:pPr>
        <w:pStyle w:val="NoSpacing"/>
        <w:jc w:val="both"/>
        <w:rPr>
          <w:rFonts w:ascii="Georgia" w:eastAsiaTheme="minorEastAsia" w:hAnsi="Georgia"/>
          <w:sz w:val="24"/>
          <w:szCs w:val="24"/>
        </w:rPr>
      </w:pPr>
    </w:p>
    <w:p w:rsidR="00A5025E" w:rsidRPr="00A5025E" w:rsidRDefault="00A5025E" w:rsidP="00A5025E">
      <w:pPr>
        <w:pStyle w:val="NoSpacing"/>
        <w:jc w:val="both"/>
        <w:divId w:val="952708355"/>
        <w:rPr>
          <w:rFonts w:ascii="Cambria Math" w:eastAsiaTheme="minorEastAsia" w:hAnsi="Cambria Math"/>
          <w:i/>
          <w:iCs/>
        </w:rPr>
      </w:pPr>
      <m:oMathPara>
        <m:oMathParaPr>
          <m:jc m:val="centerGroup"/>
        </m:oMathParaPr>
        <m:oMath>
          <m:r>
            <w:rPr>
              <w:rFonts w:ascii="Cambria Math" w:hAnsi="Cambria Math"/>
            </w:rPr>
            <w:lastRenderedPageBreak/>
            <m:t>L=-∆</m:t>
          </m:r>
          <m:r>
            <w:rPr>
              <w:rFonts w:ascii="Cambria Math" w:eastAsiaTheme="minorEastAsia" w:hAnsi="Cambria Math"/>
            </w:rPr>
            <m:t>V≈-</m:t>
          </m:r>
          <m:nary>
            <m:naryPr>
              <m:chr m:val="∑"/>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iCs/>
                    </w:rPr>
                  </m:ctrlPr>
                </m:sSubPr>
                <m:e>
                  <m:r>
                    <w:rPr>
                      <w:rFonts w:ascii="Cambria Math" w:eastAsiaTheme="minorEastAsia" w:hAnsi="Cambria Math"/>
                    </w:rPr>
                    <m:t>δ</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e>
          </m:nary>
        </m:oMath>
      </m:oMathPara>
    </w:p>
    <w:p w:rsidR="00A5025E" w:rsidRDefault="00A5025E" w:rsidP="00A5025E">
      <w:pPr>
        <w:pStyle w:val="NoSpacing"/>
        <w:jc w:val="both"/>
        <w:divId w:val="952708355"/>
        <w:rPr>
          <w:rFonts w:ascii="Cambria Math" w:eastAsiaTheme="minorEastAsia" w:hAnsi="Cambria Math"/>
          <w:i/>
          <w:iCs/>
        </w:rPr>
      </w:pPr>
    </w:p>
    <w:p w:rsidR="00A5025E" w:rsidRDefault="00740915" w:rsidP="00A5025E">
      <w:pPr>
        <w:pStyle w:val="NoSpacing"/>
        <w:jc w:val="both"/>
        <w:divId w:val="952708355"/>
        <w:rPr>
          <w:rFonts w:ascii="Georgia" w:eastAsiaTheme="minorEastAsia" w:hAnsi="Georgia"/>
          <w:sz w:val="24"/>
          <w:szCs w:val="24"/>
        </w:rPr>
      </w:pPr>
      <w:proofErr w:type="gramStart"/>
      <w:r>
        <w:rPr>
          <w:rFonts w:ascii="Georgia" w:eastAsiaTheme="minorEastAsia" w:hAnsi="Georgia"/>
          <w:sz w:val="24"/>
          <w:szCs w:val="24"/>
        </w:rPr>
        <w:t>and</w:t>
      </w:r>
      <w:proofErr w:type="gramEnd"/>
      <w:r>
        <w:rPr>
          <w:rFonts w:ascii="Georgia" w:eastAsiaTheme="minorEastAsia" w:hAnsi="Georgia"/>
          <w:sz w:val="24"/>
          <w:szCs w:val="24"/>
        </w:rPr>
        <w:t xml:space="preserve"> L</w:t>
      </w:r>
      <w:r w:rsidR="00A5025E">
        <w:rPr>
          <w:rFonts w:ascii="Georgia" w:eastAsiaTheme="minorEastAsia" w:hAnsi="Georgia"/>
          <w:sz w:val="24"/>
          <w:szCs w:val="24"/>
        </w:rPr>
        <w:t xml:space="preserve"> has a normal distribution with mean </w:t>
      </w:r>
      <m:oMath>
        <m:r>
          <w:rPr>
            <w:rFonts w:ascii="Cambria Math" w:eastAsiaTheme="minorEastAsia" w:hAnsi="Cambria Math"/>
            <w:sz w:val="24"/>
            <w:szCs w:val="24"/>
          </w:rPr>
          <m:t>M</m:t>
        </m:r>
      </m:oMath>
      <w:r w:rsidR="00A5025E">
        <w:rPr>
          <w:rFonts w:ascii="Georgia" w:eastAsiaTheme="minorEastAsia" w:hAnsi="Georgia"/>
          <w:sz w:val="24"/>
          <w:szCs w:val="24"/>
        </w:rPr>
        <w:t xml:space="preserve"> and standard deviation </w:t>
      </w:r>
      <m:oMath>
        <m:r>
          <m:rPr>
            <m:sty m:val="p"/>
          </m:rPr>
          <w:rPr>
            <w:rFonts w:ascii="Cambria Math" w:eastAsiaTheme="minorEastAsia" w:hAnsi="Cambria Math"/>
            <w:sz w:val="24"/>
            <w:szCs w:val="24"/>
          </w:rPr>
          <m:t>Σ</m:t>
        </m:r>
      </m:oMath>
      <w:r w:rsidR="00A5025E">
        <w:rPr>
          <w:rFonts w:ascii="Georgia" w:eastAsiaTheme="minorEastAsia" w:hAnsi="Georgia"/>
          <w:sz w:val="24"/>
          <w:szCs w:val="24"/>
        </w:rPr>
        <w:t xml:space="preserve">, where </w:t>
      </w:r>
    </w:p>
    <w:p w:rsidR="00A5025E" w:rsidRDefault="00A5025E" w:rsidP="00A5025E">
      <w:pPr>
        <w:pStyle w:val="NoSpacing"/>
        <w:jc w:val="both"/>
        <w:divId w:val="952708355"/>
        <w:rPr>
          <w:rFonts w:ascii="Georgia" w:eastAsiaTheme="minorEastAsia" w:hAnsi="Georgia"/>
          <w:sz w:val="24"/>
          <w:szCs w:val="24"/>
        </w:rPr>
      </w:pPr>
    </w:p>
    <w:p w:rsidR="00A5025E" w:rsidRPr="00A5025E" w:rsidRDefault="00A5025E" w:rsidP="00A5025E">
      <w:pPr>
        <w:pStyle w:val="NoSpacing"/>
        <w:jc w:val="both"/>
        <w:divId w:val="952708355"/>
        <w:rPr>
          <w:rFonts w:ascii="Georgia" w:eastAsiaTheme="minorEastAsia" w:hAnsi="Georgia"/>
          <w:iCs/>
          <w:sz w:val="24"/>
          <w:szCs w:val="24"/>
        </w:rPr>
      </w:pPr>
      <m:oMathPara>
        <m:oMathParaPr>
          <m:jc m:val="centerGroup"/>
        </m:oMathParaPr>
        <m:oMath>
          <m:r>
            <w:rPr>
              <w:rFonts w:ascii="Cambria Math" w:eastAsiaTheme="minorEastAsia" w:hAnsi="Cambria Math"/>
              <w:sz w:val="24"/>
              <w:szCs w:val="24"/>
            </w:rPr>
            <m:t>M=-</m:t>
          </m:r>
          <m:nary>
            <m:naryPr>
              <m:chr m:val="∑"/>
              <m:ctrlPr>
                <w:rPr>
                  <w:rFonts w:ascii="Cambria Math" w:eastAsiaTheme="minorEastAsia" w:hAnsi="Cambria Math"/>
                  <w:i/>
                  <w:iCs/>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d</m:t>
              </m:r>
            </m:sup>
            <m:e>
              <m:sSub>
                <m:sSubPr>
                  <m:ctrlPr>
                    <w:rPr>
                      <w:rFonts w:ascii="Cambria Math" w:eastAsiaTheme="minorEastAsia" w:hAnsi="Cambria Math"/>
                      <w:i/>
                      <w:iCs/>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i</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e>
          </m:nary>
        </m:oMath>
      </m:oMathPara>
    </w:p>
    <w:p w:rsidR="00A5025E" w:rsidRPr="00A01ACF" w:rsidRDefault="00F823B9" w:rsidP="00A5025E">
      <w:pPr>
        <w:pStyle w:val="NoSpacing"/>
        <w:jc w:val="both"/>
        <w:divId w:val="952708355"/>
        <w:rPr>
          <w:rFonts w:ascii="Georgia" w:eastAsiaTheme="minorEastAsia" w:hAnsi="Georgia"/>
          <w:iCs/>
          <w:sz w:val="24"/>
          <w:szCs w:val="24"/>
        </w:rPr>
      </w:pPr>
      <m:oMathPara>
        <m:oMathParaPr>
          <m:jc m:val="centerGroup"/>
        </m:oMathParaPr>
        <m:oMath>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Σ</m:t>
              </m:r>
              <m:ctrlPr>
                <w:rPr>
                  <w:rFonts w:ascii="Cambria Math" w:eastAsiaTheme="minorEastAsia" w:hAnsi="Cambria Math"/>
                  <w:sz w:val="24"/>
                  <w:szCs w:val="24"/>
                </w:rPr>
              </m:ctrlPr>
            </m:e>
            <m:sup>
              <m:r>
                <w:rPr>
                  <w:rFonts w:ascii="Cambria Math" w:eastAsiaTheme="minorEastAsia" w:hAnsi="Cambria Math"/>
                  <w:sz w:val="24"/>
                  <w:szCs w:val="24"/>
                </w:rPr>
                <m:t>2</m:t>
              </m:r>
            </m:sup>
          </m:sSup>
          <m:r>
            <w:rPr>
              <w:rFonts w:ascii="Cambria Math" w:eastAsiaTheme="minorEastAsia" w:hAnsi="Cambria Math"/>
              <w:sz w:val="24"/>
              <w:szCs w:val="24"/>
            </w:rPr>
            <m:t>=</m:t>
          </m:r>
          <m:nary>
            <m:naryPr>
              <m:chr m:val="∑"/>
              <m:ctrlPr>
                <w:rPr>
                  <w:rFonts w:ascii="Cambria Math" w:eastAsiaTheme="minorEastAsia" w:hAnsi="Cambria Math"/>
                  <w:i/>
                  <w:iCs/>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d</m:t>
              </m:r>
            </m:sup>
            <m:e>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δ</m:t>
                  </m:r>
                </m:e>
                <m:sub>
                  <m:r>
                    <w:rPr>
                      <w:rFonts w:ascii="Cambria Math" w:eastAsiaTheme="minorEastAsia" w:hAnsi="Cambria Math"/>
                      <w:sz w:val="24"/>
                      <w:szCs w:val="24"/>
                    </w:rPr>
                    <m:t>i</m:t>
                  </m:r>
                </m:sub>
                <m:sup>
                  <m:r>
                    <w:rPr>
                      <w:rFonts w:ascii="Cambria Math" w:eastAsiaTheme="minorEastAsia" w:hAnsi="Cambria Math"/>
                      <w:sz w:val="24"/>
                      <w:szCs w:val="24"/>
                    </w:rPr>
                    <m:t>2</m:t>
                  </m:r>
                </m:sup>
              </m:sSubSup>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i</m:t>
                  </m:r>
                </m:sub>
                <m:sup>
                  <m:r>
                    <w:rPr>
                      <w:rFonts w:ascii="Cambria Math" w:eastAsiaTheme="minorEastAsia" w:hAnsi="Cambria Math"/>
                      <w:sz w:val="24"/>
                      <w:szCs w:val="24"/>
                    </w:rPr>
                    <m:t>2</m:t>
                  </m:r>
                </m:sup>
              </m:sSubSup>
            </m:e>
          </m:nary>
          <m:r>
            <w:rPr>
              <w:rFonts w:ascii="Cambria Math" w:eastAsiaTheme="minorEastAsia" w:hAnsi="Cambria Math"/>
              <w:sz w:val="24"/>
              <w:szCs w:val="24"/>
            </w:rPr>
            <m:t>+2</m:t>
          </m:r>
          <m:nary>
            <m:naryPr>
              <m:chr m:val="∑"/>
              <m:supHide m:val="1"/>
              <m:ctrlPr>
                <w:rPr>
                  <w:rFonts w:ascii="Cambria Math" w:eastAsiaTheme="minorEastAsia" w:hAnsi="Cambria Math"/>
                  <w:i/>
                  <w:iCs/>
                  <w:sz w:val="24"/>
                  <w:szCs w:val="24"/>
                </w:rPr>
              </m:ctrlPr>
            </m:naryPr>
            <m:sub>
              <m:r>
                <w:rPr>
                  <w:rFonts w:ascii="Cambria Math" w:eastAsiaTheme="minorEastAsia" w:hAnsi="Cambria Math"/>
                  <w:sz w:val="24"/>
                  <w:szCs w:val="24"/>
                </w:rPr>
                <m:t>i&lt;j</m:t>
              </m:r>
            </m:sub>
            <m:sup/>
            <m:e>
              <m:sSub>
                <m:sSubPr>
                  <m:ctrlPr>
                    <w:rPr>
                      <w:rFonts w:ascii="Cambria Math" w:eastAsiaTheme="minorEastAsia" w:hAnsi="Cambria Math"/>
                      <w:i/>
                      <w:iCs/>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i</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j</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ij</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i</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j</m:t>
                  </m:r>
                </m:sub>
              </m:sSub>
            </m:e>
          </m:nary>
          <m:r>
            <w:rPr>
              <w:rFonts w:ascii="Cambria Math" w:eastAsiaTheme="minorEastAsia" w:hAnsi="Cambria Math"/>
              <w:sz w:val="24"/>
              <w:szCs w:val="24"/>
            </w:rPr>
            <m:t>.</m:t>
          </m:r>
        </m:oMath>
      </m:oMathPara>
    </w:p>
    <w:p w:rsidR="00A01ACF" w:rsidRDefault="00A01ACF" w:rsidP="00A5025E">
      <w:pPr>
        <w:pStyle w:val="NoSpacing"/>
        <w:jc w:val="both"/>
        <w:divId w:val="952708355"/>
        <w:rPr>
          <w:rFonts w:ascii="Georgia" w:eastAsiaTheme="minorEastAsia" w:hAnsi="Georgia"/>
          <w:iCs/>
          <w:sz w:val="24"/>
          <w:szCs w:val="24"/>
        </w:rPr>
      </w:pPr>
    </w:p>
    <w:p w:rsidR="00A01ACF" w:rsidRDefault="00A01ACF" w:rsidP="00A5025E">
      <w:pPr>
        <w:pStyle w:val="NoSpacing"/>
        <w:jc w:val="both"/>
        <w:divId w:val="952708355"/>
        <w:rPr>
          <w:rFonts w:ascii="Georgia" w:eastAsiaTheme="minorEastAsia" w:hAnsi="Georgia"/>
          <w:iCs/>
          <w:sz w:val="24"/>
          <w:szCs w:val="24"/>
        </w:rPr>
      </w:pPr>
      <w:r>
        <w:rPr>
          <w:rFonts w:ascii="Georgia" w:eastAsiaTheme="minorEastAsia" w:hAnsi="Georgia"/>
          <w:iCs/>
          <w:sz w:val="24"/>
          <w:szCs w:val="24"/>
        </w:rPr>
        <w:t>It then follows</w:t>
      </w:r>
      <w:r w:rsidR="00740915">
        <w:rPr>
          <w:rFonts w:ascii="Georgia" w:eastAsiaTheme="minorEastAsia" w:hAnsi="Georgia"/>
          <w:iCs/>
          <w:sz w:val="24"/>
          <w:szCs w:val="24"/>
        </w:rPr>
        <w:t>, using an analysis similar to that of Example 1.2,</w:t>
      </w:r>
      <w:r>
        <w:rPr>
          <w:rFonts w:ascii="Georgia" w:eastAsiaTheme="minorEastAsia" w:hAnsi="Georgia"/>
          <w:iCs/>
          <w:sz w:val="24"/>
          <w:szCs w:val="24"/>
        </w:rPr>
        <w:t xml:space="preserve"> that </w:t>
      </w:r>
    </w:p>
    <w:p w:rsidR="00A01ACF" w:rsidRDefault="00A01ACF" w:rsidP="00A5025E">
      <w:pPr>
        <w:pStyle w:val="NoSpacing"/>
        <w:jc w:val="both"/>
        <w:divId w:val="952708355"/>
        <w:rPr>
          <w:rFonts w:ascii="Georgia" w:eastAsiaTheme="minorEastAsia" w:hAnsi="Georgia"/>
          <w:iCs/>
          <w:sz w:val="24"/>
          <w:szCs w:val="24"/>
        </w:rPr>
      </w:pPr>
    </w:p>
    <w:p w:rsidR="00A01ACF" w:rsidRPr="00A01ACF" w:rsidRDefault="00A01ACF" w:rsidP="00A5025E">
      <w:pPr>
        <w:pStyle w:val="NoSpacing"/>
        <w:jc w:val="both"/>
        <w:divId w:val="952708355"/>
        <w:rPr>
          <w:rFonts w:ascii="Georgia" w:eastAsiaTheme="minorEastAsia" w:hAnsi="Georgia"/>
          <w:sz w:val="24"/>
          <w:szCs w:val="24"/>
        </w:rPr>
      </w:pPr>
      <m:oMathPara>
        <m:oMathParaPr>
          <m:jc m:val="centerGroup"/>
        </m:oMathParaPr>
        <m:oMath>
          <m:r>
            <w:rPr>
              <w:rFonts w:ascii="Cambria Math" w:eastAsiaTheme="minorEastAsia" w:hAnsi="Cambria Math"/>
              <w:sz w:val="24"/>
              <w:szCs w:val="24"/>
            </w:rPr>
            <m:t>VaR</m:t>
          </m:r>
          <m:d>
            <m:dPr>
              <m:ctrlPr>
                <w:rPr>
                  <w:rFonts w:ascii="Cambria Math" w:eastAsiaTheme="minorEastAsia" w:hAnsi="Cambria Math"/>
                  <w:i/>
                  <w:sz w:val="24"/>
                  <w:szCs w:val="24"/>
                </w:rPr>
              </m:ctrlPr>
            </m:dPr>
            <m:e>
              <m:r>
                <w:rPr>
                  <w:rFonts w:ascii="Cambria Math" w:eastAsiaTheme="minorEastAsia" w:hAnsi="Cambria Math"/>
                  <w:sz w:val="24"/>
                  <w:szCs w:val="24"/>
                </w:rPr>
                <m:t>p</m:t>
              </m:r>
            </m:e>
          </m:d>
          <m:r>
            <w:rPr>
              <w:rFonts w:ascii="Cambria Math" w:eastAsiaTheme="minorEastAsia" w:hAnsi="Cambria Math"/>
              <w:sz w:val="24"/>
              <w:szCs w:val="24"/>
            </w:rPr>
            <m:t>≈M+</m:t>
          </m:r>
          <m:r>
            <m:rPr>
              <m:sty m:val="p"/>
            </m:rPr>
            <w:rPr>
              <w:rFonts w:ascii="Cambria Math" w:eastAsiaTheme="minorEastAsia" w:hAnsi="Cambria Math"/>
              <w:sz w:val="24"/>
              <w:szCs w:val="24"/>
            </w:rPr>
            <m:t>Σ</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r>
                <w:rPr>
                  <w:rFonts w:ascii="Cambria Math" w:eastAsiaTheme="minorEastAsia" w:hAnsi="Cambria Math"/>
                  <w:sz w:val="24"/>
                  <w:szCs w:val="24"/>
                </w:rPr>
                <m:t>p</m:t>
              </m:r>
            </m:e>
          </m:d>
          <m:r>
            <w:rPr>
              <w:rFonts w:ascii="Cambria Math" w:eastAsiaTheme="minorEastAsia" w:hAnsi="Cambria Math"/>
              <w:sz w:val="24"/>
              <w:szCs w:val="24"/>
            </w:rPr>
            <m:t>.</m:t>
          </m:r>
        </m:oMath>
      </m:oMathPara>
    </w:p>
    <w:p w:rsidR="00A01ACF" w:rsidRDefault="00A01ACF" w:rsidP="00A5025E">
      <w:pPr>
        <w:pStyle w:val="NoSpacing"/>
        <w:jc w:val="both"/>
        <w:divId w:val="952708355"/>
        <w:rPr>
          <w:rFonts w:ascii="Georgia" w:eastAsiaTheme="minorEastAsia" w:hAnsi="Georgia"/>
          <w:sz w:val="24"/>
          <w:szCs w:val="24"/>
        </w:rPr>
      </w:pPr>
    </w:p>
    <w:p w:rsidR="00A01ACF" w:rsidRPr="00A5025E" w:rsidRDefault="00A01ACF" w:rsidP="00A5025E">
      <w:pPr>
        <w:pStyle w:val="NoSpacing"/>
        <w:jc w:val="both"/>
        <w:divId w:val="952708355"/>
        <w:rPr>
          <w:rFonts w:ascii="Georgia" w:eastAsiaTheme="minorEastAsia" w:hAnsi="Georgia"/>
          <w:sz w:val="24"/>
          <w:szCs w:val="24"/>
        </w:rPr>
      </w:pPr>
      <w:r>
        <w:rPr>
          <w:rFonts w:ascii="Georgia" w:eastAsiaTheme="minorEastAsia" w:hAnsi="Georgia"/>
          <w:sz w:val="24"/>
          <w:szCs w:val="24"/>
        </w:rPr>
        <w:t xml:space="preserve">Note that this approximation is exact if the position value V is linear in all the risk factors, as in the case of a portfolio of stocks.  </w:t>
      </w:r>
      <w:r w:rsidR="00FC28D5">
        <w:rPr>
          <w:rFonts w:ascii="Georgia" w:eastAsiaTheme="minorEastAsia" w:hAnsi="Georgia"/>
          <w:sz w:val="24"/>
          <w:szCs w:val="24"/>
        </w:rPr>
        <w:t xml:space="preserve">However, a portfolio of derivatives has a non-linear dependence on all the risk factors, and its </w:t>
      </w:r>
      <w:proofErr w:type="spellStart"/>
      <w:r w:rsidR="00FC28D5">
        <w:rPr>
          <w:rFonts w:ascii="Georgia" w:eastAsiaTheme="minorEastAsia" w:hAnsi="Georgia"/>
          <w:sz w:val="24"/>
          <w:szCs w:val="24"/>
        </w:rPr>
        <w:t>VaR</w:t>
      </w:r>
      <w:proofErr w:type="spellEnd"/>
      <w:r w:rsidR="00FC28D5">
        <w:rPr>
          <w:rFonts w:ascii="Georgia" w:eastAsiaTheme="minorEastAsia" w:hAnsi="Georgia"/>
          <w:sz w:val="24"/>
          <w:szCs w:val="24"/>
        </w:rPr>
        <w:t xml:space="preserve"> will be discussed later in the upcoming analysis.</w:t>
      </w:r>
    </w:p>
    <w:p w:rsidR="006E24E3" w:rsidRDefault="006E24E3" w:rsidP="006E24E3">
      <w:pPr>
        <w:pStyle w:val="NoSpacing"/>
        <w:jc w:val="both"/>
        <w:rPr>
          <w:rFonts w:ascii="Georgia" w:eastAsiaTheme="minorEastAsia" w:hAnsi="Georgia"/>
          <w:sz w:val="24"/>
          <w:szCs w:val="24"/>
        </w:rPr>
      </w:pPr>
    </w:p>
    <w:p w:rsidR="006E24E3" w:rsidRDefault="00DD448E" w:rsidP="006E24E3">
      <w:pPr>
        <w:pStyle w:val="NoSpacing"/>
        <w:jc w:val="both"/>
        <w:rPr>
          <w:rFonts w:ascii="Georgia" w:eastAsiaTheme="minorEastAsia" w:hAnsi="Georgia"/>
          <w:sz w:val="24"/>
          <w:szCs w:val="24"/>
        </w:rPr>
      </w:pPr>
      <w:r>
        <w:rPr>
          <w:rFonts w:ascii="Georgia" w:eastAsiaTheme="minorEastAsia" w:hAnsi="Georgia"/>
          <w:sz w:val="24"/>
          <w:szCs w:val="24"/>
        </w:rPr>
        <w:t>Overall, t</w:t>
      </w:r>
      <w:r w:rsidR="006E24E3">
        <w:rPr>
          <w:rFonts w:ascii="Georgia" w:eastAsiaTheme="minorEastAsia" w:hAnsi="Georgia"/>
          <w:sz w:val="24"/>
          <w:szCs w:val="24"/>
        </w:rPr>
        <w:t xml:space="preserve">here are three basic calculation methods for </w:t>
      </w:r>
      <w:proofErr w:type="spellStart"/>
      <w:r w:rsidR="006E24E3">
        <w:rPr>
          <w:rFonts w:ascii="Georgia" w:eastAsiaTheme="minorEastAsia" w:hAnsi="Georgia"/>
          <w:sz w:val="24"/>
          <w:szCs w:val="24"/>
        </w:rPr>
        <w:t>VaR</w:t>
      </w:r>
      <w:proofErr w:type="spellEnd"/>
      <w:r w:rsidR="00FC28D5">
        <w:rPr>
          <w:rFonts w:ascii="Georgia" w:eastAsiaTheme="minorEastAsia" w:hAnsi="Georgia"/>
          <w:sz w:val="24"/>
          <w:szCs w:val="24"/>
        </w:rPr>
        <w:t xml:space="preserve"> and each of them is discussed in greater length separately in the subsequent discussion</w:t>
      </w:r>
      <w:r w:rsidR="006E24E3">
        <w:rPr>
          <w:rFonts w:ascii="Georgia" w:eastAsiaTheme="minorEastAsia" w:hAnsi="Georgia"/>
          <w:sz w:val="24"/>
          <w:szCs w:val="24"/>
        </w:rPr>
        <w:t>:</w:t>
      </w:r>
    </w:p>
    <w:p w:rsidR="00FC28D5" w:rsidRDefault="00FC28D5" w:rsidP="006E24E3">
      <w:pPr>
        <w:pStyle w:val="NoSpacing"/>
        <w:jc w:val="both"/>
        <w:rPr>
          <w:rFonts w:ascii="Georgia" w:eastAsiaTheme="minorEastAsia" w:hAnsi="Georgia"/>
          <w:sz w:val="24"/>
          <w:szCs w:val="24"/>
        </w:rPr>
      </w:pPr>
    </w:p>
    <w:p w:rsidR="006E24E3" w:rsidRDefault="00740915" w:rsidP="006E24E3">
      <w:pPr>
        <w:pStyle w:val="NoSpacing"/>
        <w:numPr>
          <w:ilvl w:val="0"/>
          <w:numId w:val="5"/>
        </w:numPr>
        <w:jc w:val="both"/>
        <w:rPr>
          <w:rFonts w:ascii="Georgia" w:eastAsiaTheme="minorEastAsia" w:hAnsi="Georgia"/>
          <w:sz w:val="24"/>
          <w:szCs w:val="24"/>
        </w:rPr>
      </w:pPr>
      <w:r w:rsidRPr="00740915">
        <w:rPr>
          <w:rFonts w:ascii="Georgia" w:eastAsiaTheme="minorEastAsia" w:hAnsi="Georgia"/>
          <w:b/>
          <w:sz w:val="24"/>
          <w:szCs w:val="24"/>
        </w:rPr>
        <w:t>Analytical f</w:t>
      </w:r>
      <w:r w:rsidR="00AA74B9" w:rsidRPr="00740915">
        <w:rPr>
          <w:rFonts w:ascii="Georgia" w:eastAsiaTheme="minorEastAsia" w:hAnsi="Georgia"/>
          <w:b/>
          <w:sz w:val="24"/>
          <w:szCs w:val="24"/>
        </w:rPr>
        <w:t>ormulas or approximations</w:t>
      </w:r>
      <w:r w:rsidR="00AA74B9" w:rsidRPr="00AA74B9">
        <w:rPr>
          <w:rFonts w:ascii="Georgia" w:eastAsiaTheme="minorEastAsia" w:hAnsi="Georgia"/>
          <w:sz w:val="24"/>
          <w:szCs w:val="24"/>
        </w:rPr>
        <w:t xml:space="preserve"> – rarely possible unless the underlying pricing models are extremely simple</w:t>
      </w:r>
      <w:r w:rsidR="00AA74B9">
        <w:rPr>
          <w:rFonts w:ascii="Georgia" w:eastAsiaTheme="minorEastAsia" w:hAnsi="Georgia"/>
          <w:sz w:val="24"/>
          <w:szCs w:val="24"/>
        </w:rPr>
        <w:t>.</w:t>
      </w:r>
    </w:p>
    <w:p w:rsidR="00AA74B9" w:rsidRDefault="00740915" w:rsidP="006E24E3">
      <w:pPr>
        <w:pStyle w:val="NoSpacing"/>
        <w:numPr>
          <w:ilvl w:val="0"/>
          <w:numId w:val="5"/>
        </w:numPr>
        <w:jc w:val="both"/>
        <w:rPr>
          <w:rFonts w:ascii="Georgia" w:eastAsiaTheme="minorEastAsia" w:hAnsi="Georgia"/>
          <w:sz w:val="24"/>
          <w:szCs w:val="24"/>
        </w:rPr>
      </w:pPr>
      <w:r w:rsidRPr="00740915">
        <w:rPr>
          <w:rFonts w:ascii="Georgia" w:eastAsiaTheme="minorEastAsia" w:hAnsi="Georgia"/>
          <w:b/>
          <w:sz w:val="24"/>
          <w:szCs w:val="24"/>
        </w:rPr>
        <w:t>Historical s</w:t>
      </w:r>
      <w:r w:rsidR="00AA74B9" w:rsidRPr="00740915">
        <w:rPr>
          <w:rFonts w:ascii="Georgia" w:eastAsiaTheme="minorEastAsia" w:hAnsi="Georgia"/>
          <w:b/>
          <w:sz w:val="24"/>
          <w:szCs w:val="24"/>
        </w:rPr>
        <w:t>imulation</w:t>
      </w:r>
      <w:r w:rsidR="00AA74B9" w:rsidRPr="00AA74B9">
        <w:rPr>
          <w:rFonts w:ascii="Georgia" w:eastAsiaTheme="minorEastAsia" w:hAnsi="Georgia"/>
          <w:sz w:val="24"/>
          <w:szCs w:val="24"/>
        </w:rPr>
        <w:t xml:space="preserve"> – last N 1 or 10-day interval market changes are applied to current conditions, and we take the loss corresponding to the 99</w:t>
      </w:r>
      <w:r w:rsidR="00AA74B9" w:rsidRPr="00AA74B9">
        <w:rPr>
          <w:rFonts w:ascii="Georgia" w:eastAsiaTheme="minorEastAsia" w:hAnsi="Georgia"/>
          <w:sz w:val="24"/>
          <w:szCs w:val="24"/>
          <w:vertAlign w:val="superscript"/>
        </w:rPr>
        <w:t>th</w:t>
      </w:r>
      <w:r w:rsidR="00AA74B9" w:rsidRPr="00AA74B9">
        <w:rPr>
          <w:rFonts w:ascii="Georgia" w:eastAsiaTheme="minorEastAsia" w:hAnsi="Georgia"/>
          <w:sz w:val="24"/>
          <w:szCs w:val="24"/>
        </w:rPr>
        <w:t xml:space="preserve"> percentile.  The Feds allow N as low as 251 (one year), with the second worst loss chosen as the </w:t>
      </w:r>
      <w:proofErr w:type="spellStart"/>
      <w:r w:rsidR="00AA74B9" w:rsidRPr="00AA74B9">
        <w:rPr>
          <w:rFonts w:ascii="Georgia" w:eastAsiaTheme="minorEastAsia" w:hAnsi="Georgia"/>
          <w:sz w:val="24"/>
          <w:szCs w:val="24"/>
        </w:rPr>
        <w:t>VaR.</w:t>
      </w:r>
      <w:proofErr w:type="spellEnd"/>
      <w:r w:rsidR="00AA74B9">
        <w:rPr>
          <w:rFonts w:ascii="Georgia" w:eastAsiaTheme="minorEastAsia" w:hAnsi="Georgia"/>
          <w:sz w:val="24"/>
          <w:szCs w:val="24"/>
        </w:rPr>
        <w:t xml:space="preserve">  Some banks use 2 or 3 years</w:t>
      </w:r>
      <w:r w:rsidR="00194CD5">
        <w:rPr>
          <w:rFonts w:ascii="Georgia" w:eastAsiaTheme="minorEastAsia" w:hAnsi="Georgia"/>
          <w:sz w:val="24"/>
          <w:szCs w:val="24"/>
        </w:rPr>
        <w:t>’</w:t>
      </w:r>
      <w:r w:rsidR="00AA74B9">
        <w:rPr>
          <w:rFonts w:ascii="Georgia" w:eastAsiaTheme="minorEastAsia" w:hAnsi="Georgia"/>
          <w:sz w:val="24"/>
          <w:szCs w:val="24"/>
        </w:rPr>
        <w:t xml:space="preserve"> worth of data, with the </w:t>
      </w:r>
      <w:proofErr w:type="spellStart"/>
      <w:r w:rsidR="00AA74B9">
        <w:rPr>
          <w:rFonts w:ascii="Georgia" w:eastAsiaTheme="minorEastAsia" w:hAnsi="Georgia"/>
          <w:sz w:val="24"/>
          <w:szCs w:val="24"/>
        </w:rPr>
        <w:t>VaR</w:t>
      </w:r>
      <w:proofErr w:type="spellEnd"/>
      <w:r w:rsidR="00AA74B9">
        <w:rPr>
          <w:rFonts w:ascii="Georgia" w:eastAsiaTheme="minorEastAsia" w:hAnsi="Georgia"/>
          <w:sz w:val="24"/>
          <w:szCs w:val="24"/>
        </w:rPr>
        <w:t xml:space="preserve"> being the fifth or seventh worst loss in those cases.  </w:t>
      </w:r>
    </w:p>
    <w:p w:rsidR="00AA74B9" w:rsidRDefault="00740915" w:rsidP="006E24E3">
      <w:pPr>
        <w:pStyle w:val="NoSpacing"/>
        <w:numPr>
          <w:ilvl w:val="0"/>
          <w:numId w:val="5"/>
        </w:numPr>
        <w:jc w:val="both"/>
        <w:rPr>
          <w:rFonts w:ascii="Georgia" w:eastAsiaTheme="minorEastAsia" w:hAnsi="Georgia"/>
          <w:sz w:val="24"/>
          <w:szCs w:val="24"/>
        </w:rPr>
      </w:pPr>
      <w:r w:rsidRPr="00740915">
        <w:rPr>
          <w:rFonts w:ascii="Georgia" w:eastAsiaTheme="minorEastAsia" w:hAnsi="Georgia"/>
          <w:b/>
          <w:sz w:val="24"/>
          <w:szCs w:val="24"/>
        </w:rPr>
        <w:t>Monte Carlo m</w:t>
      </w:r>
      <w:r w:rsidR="00AA74B9" w:rsidRPr="00740915">
        <w:rPr>
          <w:rFonts w:ascii="Georgia" w:eastAsiaTheme="minorEastAsia" w:hAnsi="Georgia"/>
          <w:b/>
          <w:sz w:val="24"/>
          <w:szCs w:val="24"/>
        </w:rPr>
        <w:t>odel</w:t>
      </w:r>
      <w:r w:rsidR="00AA74B9" w:rsidRPr="00AA74B9">
        <w:rPr>
          <w:rFonts w:ascii="Georgia" w:eastAsiaTheme="minorEastAsia" w:hAnsi="Georgia"/>
          <w:sz w:val="24"/>
          <w:szCs w:val="24"/>
        </w:rPr>
        <w:t xml:space="preserve"> – Create a parametric model for the next period’s moves based on current pricing models and sufficient historical data, simulate N times, take</w:t>
      </w:r>
      <w:r w:rsidR="00AA74B9">
        <w:rPr>
          <w:rFonts w:ascii="Georgia" w:eastAsiaTheme="minorEastAsia" w:hAnsi="Georgia"/>
          <w:sz w:val="24"/>
          <w:szCs w:val="24"/>
        </w:rPr>
        <w:t xml:space="preserve"> the</w:t>
      </w:r>
      <w:r w:rsidR="00AA74B9" w:rsidRPr="00AA74B9">
        <w:rPr>
          <w:rFonts w:ascii="Georgia" w:eastAsiaTheme="minorEastAsia" w:hAnsi="Georgia"/>
          <w:sz w:val="24"/>
          <w:szCs w:val="24"/>
        </w:rPr>
        <w:t xml:space="preserve"> least of worst 1% of losses.</w:t>
      </w:r>
    </w:p>
    <w:p w:rsidR="00194CD5" w:rsidRDefault="00194CD5" w:rsidP="00194CD5">
      <w:pPr>
        <w:pStyle w:val="NoSpacing"/>
        <w:jc w:val="both"/>
        <w:rPr>
          <w:rFonts w:ascii="Georgia" w:eastAsiaTheme="minorEastAsia" w:hAnsi="Georgia"/>
          <w:sz w:val="24"/>
          <w:szCs w:val="24"/>
        </w:rPr>
      </w:pPr>
    </w:p>
    <w:p w:rsidR="00194CD5" w:rsidRDefault="00194CD5" w:rsidP="00194CD5">
      <w:pPr>
        <w:pStyle w:val="NoSpacing"/>
        <w:jc w:val="both"/>
        <w:rPr>
          <w:rFonts w:ascii="Georgia" w:eastAsiaTheme="minorEastAsia" w:hAnsi="Georgia"/>
          <w:sz w:val="24"/>
          <w:szCs w:val="24"/>
        </w:rPr>
      </w:pPr>
      <w:r>
        <w:rPr>
          <w:rFonts w:ascii="Georgia" w:eastAsiaTheme="minorEastAsia" w:hAnsi="Georgia"/>
          <w:sz w:val="24"/>
          <w:szCs w:val="24"/>
        </w:rPr>
        <w:t>We have just given example</w:t>
      </w:r>
      <w:r w:rsidR="00FC28D5">
        <w:rPr>
          <w:rFonts w:ascii="Georgia" w:eastAsiaTheme="minorEastAsia" w:hAnsi="Georgia"/>
          <w:sz w:val="24"/>
          <w:szCs w:val="24"/>
        </w:rPr>
        <w:t>s</w:t>
      </w:r>
      <w:r>
        <w:rPr>
          <w:rFonts w:ascii="Georgia" w:eastAsiaTheme="minorEastAsia" w:hAnsi="Georgia"/>
          <w:sz w:val="24"/>
          <w:szCs w:val="24"/>
        </w:rPr>
        <w:t xml:space="preserve"> of (1).  We will now describe (2)</w:t>
      </w:r>
      <w:r w:rsidR="00F827BD">
        <w:rPr>
          <w:rFonts w:ascii="Georgia" w:eastAsiaTheme="minorEastAsia" w:hAnsi="Georgia"/>
          <w:sz w:val="24"/>
          <w:szCs w:val="24"/>
        </w:rPr>
        <w:t>.</w:t>
      </w:r>
    </w:p>
    <w:p w:rsidR="00F827BD" w:rsidRDefault="00F827BD" w:rsidP="00F827BD">
      <w:pPr>
        <w:pStyle w:val="Heading1"/>
        <w:numPr>
          <w:ilvl w:val="0"/>
          <w:numId w:val="2"/>
        </w:numPr>
      </w:pPr>
      <w:r>
        <w:t>Value at Risk – Historical Simulation and Loss Calculation</w:t>
      </w:r>
    </w:p>
    <w:p w:rsidR="00F827BD" w:rsidRPr="006E24E3" w:rsidRDefault="00F827BD" w:rsidP="00194CD5">
      <w:pPr>
        <w:pStyle w:val="NoSpacing"/>
        <w:jc w:val="both"/>
        <w:rPr>
          <w:rFonts w:ascii="Georgia" w:eastAsiaTheme="minorEastAsia" w:hAnsi="Georgia"/>
          <w:sz w:val="24"/>
          <w:szCs w:val="24"/>
        </w:rPr>
      </w:pPr>
    </w:p>
    <w:p w:rsidR="006E24E3" w:rsidRPr="006E24E3" w:rsidRDefault="006E24E3" w:rsidP="006E24E3">
      <w:pPr>
        <w:pStyle w:val="NoSpacing"/>
        <w:jc w:val="both"/>
        <w:rPr>
          <w:rFonts w:ascii="Georgia" w:eastAsiaTheme="minorEastAsia" w:hAnsi="Georgia"/>
          <w:sz w:val="24"/>
          <w:szCs w:val="24"/>
        </w:rPr>
      </w:pPr>
    </w:p>
    <w:p w:rsidR="004B5D18" w:rsidRDefault="00F827BD" w:rsidP="004B5D18">
      <w:pPr>
        <w:pStyle w:val="NoSpacing"/>
        <w:jc w:val="both"/>
        <w:rPr>
          <w:rFonts w:ascii="Georgia" w:eastAsiaTheme="minorEastAsia" w:hAnsi="Georgia"/>
          <w:iCs/>
          <w:sz w:val="24"/>
          <w:szCs w:val="24"/>
        </w:rPr>
      </w:pPr>
      <w:r>
        <w:rPr>
          <w:rFonts w:ascii="Georgia" w:eastAsiaTheme="minorEastAsia" w:hAnsi="Georgia"/>
          <w:sz w:val="24"/>
          <w:szCs w:val="24"/>
        </w:rPr>
        <w:t>We assume that the firm has trading positions</w:t>
      </w:r>
      <w:r w:rsidR="00D47EF5">
        <w:rPr>
          <w:rFonts w:ascii="Georgia" w:eastAsiaTheme="minorEastAsia" w:hAnsi="Georgia"/>
          <w:sz w:val="24"/>
          <w:szCs w:val="24"/>
        </w:rPr>
        <w:t xml:space="preserve"> with values</w:t>
      </w:r>
      <w:r>
        <w:rPr>
          <w:rFonts w:ascii="Georgia" w:eastAsiaTheme="minorEastAsia" w:hAnsi="Georgia"/>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r>
          <w:rPr>
            <w:rFonts w:ascii="Cambria Math" w:eastAsiaTheme="minorEastAsia" w:hAnsi="Cambria Math"/>
            <w:sz w:val="24"/>
            <w:szCs w:val="24"/>
          </w:rPr>
          <m:t>,j=1,…,M,</m:t>
        </m:r>
      </m:oMath>
      <w:r>
        <w:rPr>
          <w:rFonts w:ascii="Georgia" w:eastAsiaTheme="minorEastAsia" w:hAnsi="Georgia"/>
          <w:iCs/>
          <w:sz w:val="24"/>
          <w:szCs w:val="24"/>
        </w:rPr>
        <w:t xml:space="preserve"> and that </w:t>
      </w:r>
      <w:r w:rsidR="00D47EF5">
        <w:rPr>
          <w:rFonts w:ascii="Georgia" w:eastAsiaTheme="minorEastAsia" w:hAnsi="Georgia"/>
          <w:iCs/>
          <w:sz w:val="24"/>
          <w:szCs w:val="24"/>
        </w:rPr>
        <w:t>e</w:t>
      </w:r>
      <w:r w:rsidR="00D47EF5" w:rsidRPr="00D47EF5">
        <w:rPr>
          <w:rFonts w:ascii="Georgia" w:eastAsiaTheme="minorEastAsia" w:hAnsi="Georgia"/>
          <w:iCs/>
          <w:sz w:val="24"/>
          <w:szCs w:val="24"/>
        </w:rPr>
        <w:t xml:space="preserve">ach position has risk factors </w:t>
      </w:r>
      <m:oMath>
        <m:d>
          <m:dPr>
            <m:begChr m:val="{"/>
            <m:endChr m:val="}"/>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1,j</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2,j</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sSub>
                  <m:sSubPr>
                    <m:ctrlPr>
                      <w:rPr>
                        <w:rFonts w:ascii="Cambria Math" w:eastAsiaTheme="minorEastAsia" w:hAnsi="Cambria Math"/>
                        <w:i/>
                        <w:iCs/>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r>
                  <w:rPr>
                    <w:rFonts w:ascii="Cambria Math" w:eastAsiaTheme="minorEastAsia" w:hAnsi="Cambria Math"/>
                    <w:sz w:val="24"/>
                    <w:szCs w:val="24"/>
                  </w:rPr>
                  <m:t>,j</m:t>
                </m:r>
              </m:sub>
            </m:sSub>
          </m:e>
        </m:d>
      </m:oMath>
      <w:r w:rsidR="00D47EF5" w:rsidRPr="00D47EF5">
        <w:rPr>
          <w:rFonts w:ascii="Georgia" w:eastAsiaTheme="minorEastAsia" w:hAnsi="Georgia"/>
          <w:iCs/>
          <w:sz w:val="24"/>
          <w:szCs w:val="24"/>
        </w:rPr>
        <w:t xml:space="preserve"> chosen primarily fr</w:t>
      </w:r>
      <w:r w:rsidR="00A63216">
        <w:rPr>
          <w:rFonts w:ascii="Georgia" w:eastAsiaTheme="minorEastAsia" w:hAnsi="Georgia"/>
          <w:iCs/>
          <w:sz w:val="24"/>
          <w:szCs w:val="24"/>
        </w:rPr>
        <w:t>om market observable inputs, rather than</w:t>
      </w:r>
      <w:r w:rsidR="00D47EF5" w:rsidRPr="00D47EF5">
        <w:rPr>
          <w:rFonts w:ascii="Georgia" w:eastAsiaTheme="minorEastAsia" w:hAnsi="Georgia"/>
          <w:iCs/>
          <w:sz w:val="24"/>
          <w:szCs w:val="24"/>
        </w:rPr>
        <w:t xml:space="preserve"> from underlying calibrated parameters</w:t>
      </w:r>
      <w:r w:rsidR="00A63216">
        <w:rPr>
          <w:rFonts w:ascii="Georgia" w:eastAsiaTheme="minorEastAsia" w:hAnsi="Georgia"/>
          <w:iCs/>
          <w:sz w:val="24"/>
          <w:szCs w:val="24"/>
        </w:rPr>
        <w:t xml:space="preserve"> (see Section 2.3 below for more discussion of this topic)</w:t>
      </w:r>
      <w:r w:rsidR="00D47EF5" w:rsidRPr="00D47EF5">
        <w:rPr>
          <w:rFonts w:ascii="Georgia" w:eastAsiaTheme="minorEastAsia" w:hAnsi="Georgia"/>
          <w:iCs/>
          <w:sz w:val="24"/>
          <w:szCs w:val="24"/>
        </w:rPr>
        <w:t>.</w:t>
      </w:r>
      <w:r w:rsidR="00D47EF5">
        <w:rPr>
          <w:rFonts w:ascii="Georgia" w:eastAsiaTheme="minorEastAsia" w:hAnsi="Georgia"/>
          <w:iCs/>
          <w:sz w:val="24"/>
          <w:szCs w:val="24"/>
        </w:rPr>
        <w:t xml:space="preserve">  Furthermore, e</w:t>
      </w:r>
      <w:r w:rsidR="00D47EF5" w:rsidRPr="00D47EF5">
        <w:rPr>
          <w:rFonts w:ascii="Georgia" w:eastAsiaTheme="minorEastAsia" w:hAnsi="Georgia"/>
          <w:iCs/>
          <w:sz w:val="24"/>
          <w:szCs w:val="24"/>
        </w:rPr>
        <w:t xml:space="preserve">ach risk factor has historical time series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r>
          <w:rPr>
            <w:rFonts w:ascii="Cambria Math" w:eastAsiaTheme="minorEastAsia" w:hAnsi="Cambria Math"/>
            <w:sz w:val="24"/>
            <w:szCs w:val="24"/>
          </w:rPr>
          <m:t>(t)</m:t>
        </m:r>
      </m:oMath>
      <w:r w:rsidR="00D47EF5" w:rsidRPr="00D47EF5">
        <w:rPr>
          <w:rFonts w:ascii="Georgia" w:eastAsiaTheme="minorEastAsia" w:hAnsi="Georgia"/>
          <w:iCs/>
          <w:sz w:val="24"/>
          <w:szCs w:val="24"/>
        </w:rPr>
        <w:t xml:space="preserve"> and 1-day shifts </w:t>
      </w:r>
      <m:oMath>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i,j,t</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d>
          <m:dPr>
            <m:ctrlPr>
              <w:rPr>
                <w:rFonts w:ascii="Cambria Math" w:eastAsiaTheme="minorEastAsia" w:hAnsi="Cambria Math"/>
                <w:i/>
                <w:iCs/>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d>
          <m:dPr>
            <m:ctrlPr>
              <w:rPr>
                <w:rFonts w:ascii="Cambria Math" w:eastAsiaTheme="minorEastAsia" w:hAnsi="Cambria Math"/>
                <w:i/>
                <w:iCs/>
                <w:sz w:val="24"/>
                <w:szCs w:val="24"/>
              </w:rPr>
            </m:ctrlPr>
          </m:dPr>
          <m:e>
            <m:r>
              <w:rPr>
                <w:rFonts w:ascii="Cambria Math" w:eastAsiaTheme="minorEastAsia" w:hAnsi="Cambria Math"/>
                <w:sz w:val="24"/>
                <w:szCs w:val="24"/>
              </w:rPr>
              <m:t>t-1</m:t>
            </m:r>
          </m:e>
        </m:d>
      </m:oMath>
      <w:r w:rsidR="00D47EF5" w:rsidRPr="00D47EF5">
        <w:rPr>
          <w:rFonts w:ascii="Georgia" w:eastAsiaTheme="minorEastAsia" w:hAnsi="Georgia"/>
          <w:iCs/>
          <w:sz w:val="24"/>
          <w:szCs w:val="24"/>
        </w:rPr>
        <w:t xml:space="preserve"> (absolute) or </w:t>
      </w:r>
      <m:oMath>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i,j,t</m:t>
            </m:r>
          </m:sub>
        </m:sSub>
        <m:r>
          <w:rPr>
            <w:rFonts w:ascii="Cambria Math" w:eastAsiaTheme="minorEastAsia" w:hAnsi="Cambria Math"/>
            <w:sz w:val="24"/>
            <w:szCs w:val="24"/>
          </w:rPr>
          <m:t>=</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d>
              <m:dPr>
                <m:ctrlPr>
                  <w:rPr>
                    <w:rFonts w:ascii="Cambria Math" w:eastAsiaTheme="minorEastAsia" w:hAnsi="Cambria Math"/>
                    <w:i/>
                    <w:iCs/>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d>
              <m:dPr>
                <m:ctrlPr>
                  <w:rPr>
                    <w:rFonts w:ascii="Cambria Math" w:eastAsiaTheme="minorEastAsia" w:hAnsi="Cambria Math"/>
                    <w:i/>
                    <w:iCs/>
                    <w:sz w:val="24"/>
                    <w:szCs w:val="24"/>
                  </w:rPr>
                </m:ctrlPr>
              </m:dPr>
              <m:e>
                <m:r>
                  <w:rPr>
                    <w:rFonts w:ascii="Cambria Math" w:eastAsiaTheme="minorEastAsia" w:hAnsi="Cambria Math"/>
                    <w:sz w:val="24"/>
                    <w:szCs w:val="24"/>
                  </w:rPr>
                  <m:t>t-1</m:t>
                </m:r>
              </m:e>
            </m:d>
          </m:e>
        </m:d>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r>
          <w:rPr>
            <w:rFonts w:ascii="Cambria Math" w:eastAsiaTheme="minorEastAsia" w:hAnsi="Cambria Math"/>
            <w:sz w:val="24"/>
            <w:szCs w:val="24"/>
          </w:rPr>
          <m:t>(0)/</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r>
          <w:rPr>
            <w:rFonts w:ascii="Cambria Math" w:eastAsiaTheme="minorEastAsia" w:hAnsi="Cambria Math"/>
            <w:sz w:val="24"/>
            <w:szCs w:val="24"/>
          </w:rPr>
          <m:t>(t-1)</m:t>
        </m:r>
      </m:oMath>
      <w:r w:rsidR="00D47EF5" w:rsidRPr="00D47EF5">
        <w:rPr>
          <w:rFonts w:ascii="Georgia" w:eastAsiaTheme="minorEastAsia" w:hAnsi="Georgia"/>
          <w:iCs/>
          <w:sz w:val="24"/>
          <w:szCs w:val="24"/>
        </w:rPr>
        <w:t xml:space="preserve"> (relative).</w:t>
      </w:r>
      <w:r w:rsidR="00D47EF5">
        <w:rPr>
          <w:rFonts w:ascii="Georgia" w:eastAsiaTheme="minorEastAsia" w:hAnsi="Georgia"/>
          <w:iCs/>
          <w:sz w:val="24"/>
          <w:szCs w:val="24"/>
        </w:rPr>
        <w:t xml:space="preserve">  </w:t>
      </w:r>
    </w:p>
    <w:p w:rsidR="006608BB" w:rsidRDefault="006608BB" w:rsidP="004B5D18">
      <w:pPr>
        <w:pStyle w:val="NoSpacing"/>
        <w:jc w:val="both"/>
        <w:rPr>
          <w:rFonts w:ascii="Georgia" w:eastAsiaTheme="minorEastAsia" w:hAnsi="Georgia"/>
          <w:iCs/>
          <w:sz w:val="24"/>
          <w:szCs w:val="24"/>
        </w:rPr>
      </w:pPr>
    </w:p>
    <w:p w:rsidR="006608BB" w:rsidRDefault="006608BB" w:rsidP="006608BB">
      <w:pPr>
        <w:pStyle w:val="Heading2"/>
        <w:rPr>
          <w:rFonts w:eastAsiaTheme="minorEastAsia"/>
        </w:rPr>
      </w:pPr>
      <w:r>
        <w:rPr>
          <w:rFonts w:eastAsiaTheme="minorEastAsia"/>
        </w:rPr>
        <w:t>2.1 Full Revaluation</w:t>
      </w:r>
    </w:p>
    <w:p w:rsidR="00D47EF5" w:rsidRDefault="00D47EF5" w:rsidP="004B5D18">
      <w:pPr>
        <w:pStyle w:val="NoSpacing"/>
        <w:jc w:val="both"/>
        <w:rPr>
          <w:rFonts w:ascii="Georgia" w:eastAsiaTheme="minorEastAsia" w:hAnsi="Georgia"/>
          <w:iCs/>
          <w:sz w:val="24"/>
          <w:szCs w:val="24"/>
        </w:rPr>
      </w:pPr>
    </w:p>
    <w:p w:rsidR="00256BA6" w:rsidRDefault="00D47EF5" w:rsidP="004B5D18">
      <w:pPr>
        <w:pStyle w:val="NoSpacing"/>
        <w:jc w:val="both"/>
        <w:rPr>
          <w:rFonts w:ascii="Georgia" w:eastAsiaTheme="minorEastAsia" w:hAnsi="Georgia"/>
          <w:iCs/>
          <w:sz w:val="24"/>
          <w:szCs w:val="24"/>
        </w:rPr>
      </w:pPr>
      <w:r>
        <w:rPr>
          <w:rFonts w:ascii="Georgia" w:eastAsiaTheme="minorEastAsia" w:hAnsi="Georgia"/>
          <w:iCs/>
          <w:sz w:val="24"/>
          <w:szCs w:val="24"/>
        </w:rPr>
        <w:t>Now f</w:t>
      </w:r>
      <w:r w:rsidRPr="00D47EF5">
        <w:rPr>
          <w:rFonts w:ascii="Georgia" w:eastAsiaTheme="minorEastAsia" w:hAnsi="Georgia"/>
          <w:iCs/>
          <w:sz w:val="24"/>
          <w:szCs w:val="24"/>
        </w:rPr>
        <w:t xml:space="preserve">or each </w:t>
      </w:r>
      <w:r w:rsidR="00FB3C49">
        <w:rPr>
          <w:rFonts w:ascii="Georgia" w:eastAsiaTheme="minorEastAsia" w:hAnsi="Georgia"/>
          <w:iCs/>
          <w:sz w:val="24"/>
          <w:szCs w:val="24"/>
        </w:rPr>
        <w:t xml:space="preserve">time </w:t>
      </w:r>
      <w:r w:rsidRPr="00D47EF5">
        <w:rPr>
          <w:rFonts w:ascii="Georgia" w:eastAsiaTheme="minorEastAsia" w:hAnsi="Georgia"/>
          <w:iCs/>
          <w:sz w:val="24"/>
          <w:szCs w:val="24"/>
        </w:rPr>
        <w:t xml:space="preserve">t, </w:t>
      </w:r>
      <w:r w:rsidR="00FB3C49">
        <w:rPr>
          <w:rFonts w:ascii="Georgia" w:eastAsiaTheme="minorEastAsia" w:hAnsi="Georgia"/>
          <w:iCs/>
          <w:sz w:val="24"/>
          <w:szCs w:val="24"/>
        </w:rPr>
        <w:t xml:space="preserve">and </w:t>
      </w:r>
      <w:r w:rsidRPr="00D47EF5">
        <w:rPr>
          <w:rFonts w:ascii="Georgia" w:eastAsiaTheme="minorEastAsia" w:hAnsi="Georgia"/>
          <w:iCs/>
          <w:sz w:val="24"/>
          <w:szCs w:val="24"/>
        </w:rPr>
        <w:t>each position indexed by j, define</w:t>
      </w:r>
    </w:p>
    <w:p w:rsidR="00256BA6" w:rsidRDefault="00256BA6" w:rsidP="004B5D18">
      <w:pPr>
        <w:pStyle w:val="NoSpacing"/>
        <w:jc w:val="both"/>
        <w:rPr>
          <w:rFonts w:ascii="Georgia" w:eastAsiaTheme="minorEastAsia" w:hAnsi="Georgia"/>
          <w:iCs/>
          <w:sz w:val="24"/>
          <w:szCs w:val="24"/>
        </w:rPr>
      </w:pPr>
    </w:p>
    <w:p w:rsidR="00256BA6" w:rsidRDefault="001B7002" w:rsidP="001B7002">
      <w:pPr>
        <w:pStyle w:val="NoSpacing"/>
        <w:jc w:val="center"/>
        <w:rPr>
          <w:rFonts w:ascii="Georgia" w:eastAsiaTheme="minorEastAsia" w:hAnsi="Georgia"/>
          <w:iCs/>
          <w:sz w:val="24"/>
          <w:szCs w:val="24"/>
        </w:rPr>
      </w:pPr>
      <m:oMathPara>
        <m:oMath>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d>
            <m:dPr>
              <m:ctrlPr>
                <w:rPr>
                  <w:rFonts w:ascii="Cambria Math" w:eastAsiaTheme="minorEastAsia" w:hAnsi="Cambria Math"/>
                  <w:i/>
                  <w:iCs/>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=V</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1,j</m:t>
                  </m:r>
                </m:sub>
              </m:sSub>
              <m:d>
                <m:dPr>
                  <m:ctrlPr>
                    <w:rPr>
                      <w:rFonts w:ascii="Cambria Math" w:eastAsiaTheme="minorEastAsia" w:hAnsi="Cambria Math"/>
                      <w:i/>
                      <w:iCs/>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1,j</m:t>
                  </m:r>
                </m:sub>
              </m:sSub>
              <m:d>
                <m:dPr>
                  <m:ctrlPr>
                    <w:rPr>
                      <w:rFonts w:ascii="Cambria Math" w:eastAsiaTheme="minorEastAsia" w:hAnsi="Cambria Math"/>
                      <w:i/>
                      <w:iCs/>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r>
                <m:rPr>
                  <m:sty m:val="p"/>
                </m:rPr>
                <w:rPr>
                  <w:rFonts w:ascii="Cambria Math" w:eastAsiaTheme="minorEastAsia" w:hAnsi="Cambria Math"/>
                  <w:sz w:val="24"/>
                  <w:szCs w:val="24"/>
                </w:rPr>
                <m:t xml:space="preserve"> </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sSub>
                    <m:sSubPr>
                      <m:ctrlPr>
                        <w:rPr>
                          <w:rFonts w:ascii="Cambria Math" w:eastAsiaTheme="minorEastAsia" w:hAnsi="Cambria Math"/>
                          <w:i/>
                          <w:iCs/>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r>
                    <w:rPr>
                      <w:rFonts w:ascii="Cambria Math" w:eastAsiaTheme="minorEastAsia" w:hAnsi="Cambria Math"/>
                      <w:sz w:val="24"/>
                      <w:szCs w:val="24"/>
                    </w:rPr>
                    <m:t>,j</m:t>
                  </m:r>
                </m:sub>
              </m:sSub>
              <m:d>
                <m:dPr>
                  <m:ctrlPr>
                    <w:rPr>
                      <w:rFonts w:ascii="Cambria Math" w:eastAsiaTheme="minorEastAsia" w:hAnsi="Cambria Math"/>
                      <w:i/>
                      <w:iCs/>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sSub>
                    <m:sSubPr>
                      <m:ctrlPr>
                        <w:rPr>
                          <w:rFonts w:ascii="Cambria Math" w:eastAsiaTheme="minorEastAsia" w:hAnsi="Cambria Math"/>
                          <w:i/>
                          <w:iCs/>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r>
                    <w:rPr>
                      <w:rFonts w:ascii="Cambria Math" w:eastAsiaTheme="minorEastAsia" w:hAnsi="Cambria Math"/>
                      <w:sz w:val="24"/>
                      <w:szCs w:val="24"/>
                    </w:rPr>
                    <m:t>,j</m:t>
                  </m:r>
                </m:sub>
              </m:sSub>
              <m:d>
                <m:dPr>
                  <m:ctrlPr>
                    <w:rPr>
                      <w:rFonts w:ascii="Cambria Math" w:eastAsiaTheme="minorEastAsia" w:hAnsi="Cambria Math"/>
                      <w:i/>
                      <w:iCs/>
                      <w:sz w:val="24"/>
                      <w:szCs w:val="24"/>
                    </w:rPr>
                  </m:ctrlPr>
                </m:dPr>
                <m:e>
                  <m:r>
                    <w:rPr>
                      <w:rFonts w:ascii="Cambria Math" w:eastAsiaTheme="minorEastAsia" w:hAnsi="Cambria Math"/>
                      <w:sz w:val="24"/>
                      <w:szCs w:val="24"/>
                    </w:rPr>
                    <m:t>t</m:t>
                  </m:r>
                </m:e>
              </m:d>
              <m:ctrlPr>
                <w:rPr>
                  <w:rFonts w:ascii="Cambria Math" w:eastAsiaTheme="minorEastAsia" w:hAnsi="Cambria Math"/>
                  <w:iCs/>
                  <w:sz w:val="24"/>
                  <w:szCs w:val="24"/>
                </w:rPr>
              </m:ctrlPr>
            </m:e>
          </m:d>
          <m:r>
            <m:rPr>
              <m:sty m:val="p"/>
            </m:rPr>
            <w:rPr>
              <w:rFonts w:ascii="Cambria Math" w:eastAsiaTheme="minorEastAsia" w:hAnsi="Cambria Math"/>
              <w:sz w:val="24"/>
              <w:szCs w:val="24"/>
            </w:rPr>
            <m:t>-V</m:t>
          </m:r>
          <m:d>
            <m:dPr>
              <m:ctrlPr>
                <w:rPr>
                  <w:rFonts w:ascii="Cambria Math" w:eastAsiaTheme="minorEastAsia" w:hAnsi="Cambria Math"/>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1,j</m:t>
                  </m:r>
                </m:sub>
              </m:sSub>
              <m:d>
                <m:dPr>
                  <m:ctrlPr>
                    <w:rPr>
                      <w:rFonts w:ascii="Cambria Math" w:eastAsiaTheme="minorEastAsia" w:hAnsi="Cambria Math"/>
                      <w:i/>
                      <w:iCs/>
                      <w:sz w:val="24"/>
                      <w:szCs w:val="24"/>
                    </w:rPr>
                  </m:ctrlPr>
                </m:dPr>
                <m:e>
                  <m:r>
                    <w:rPr>
                      <w:rFonts w:ascii="Cambria Math" w:eastAsiaTheme="minorEastAsia" w:hAnsi="Cambria Math"/>
                      <w:sz w:val="24"/>
                      <w:szCs w:val="24"/>
                    </w:rPr>
                    <m:t>0</m:t>
                  </m:r>
                </m:e>
              </m:d>
              <m:r>
                <m:rPr>
                  <m:sty m:val="p"/>
                </m:rPr>
                <w:rPr>
                  <w:rFonts w:ascii="Cambria Math" w:eastAsiaTheme="minorEastAsia" w:hAnsi="Cambria Math"/>
                  <w:sz w:val="24"/>
                  <w:szCs w:val="24"/>
                </w:rPr>
                <m:t xml:space="preserve">,…, </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sSub>
                    <m:sSubPr>
                      <m:ctrlPr>
                        <w:rPr>
                          <w:rFonts w:ascii="Cambria Math" w:eastAsiaTheme="minorEastAsia" w:hAnsi="Cambria Math"/>
                          <w:i/>
                          <w:iCs/>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r>
                    <w:rPr>
                      <w:rFonts w:ascii="Cambria Math" w:eastAsiaTheme="minorEastAsia" w:hAnsi="Cambria Math"/>
                      <w:sz w:val="24"/>
                      <w:szCs w:val="24"/>
                    </w:rPr>
                    <m:t>,j</m:t>
                  </m:r>
                </m:sub>
              </m:sSub>
              <m:d>
                <m:dPr>
                  <m:ctrlPr>
                    <w:rPr>
                      <w:rFonts w:ascii="Cambria Math" w:eastAsiaTheme="minorEastAsia" w:hAnsi="Cambria Math"/>
                      <w:i/>
                      <w:iCs/>
                      <w:sz w:val="24"/>
                      <w:szCs w:val="24"/>
                    </w:rPr>
                  </m:ctrlPr>
                </m:dPr>
                <m:e>
                  <m:r>
                    <w:rPr>
                      <w:rFonts w:ascii="Cambria Math" w:eastAsiaTheme="minorEastAsia" w:hAnsi="Cambria Math"/>
                      <w:sz w:val="24"/>
                      <w:szCs w:val="24"/>
                    </w:rPr>
                    <m:t>0</m:t>
                  </m:r>
                </m:e>
              </m:d>
            </m:e>
          </m:d>
          <m:r>
            <w:rPr>
              <w:rFonts w:ascii="Cambria Math" w:eastAsiaTheme="minorEastAsia" w:hAnsi="Cambria Math"/>
              <w:sz w:val="24"/>
              <w:szCs w:val="24"/>
            </w:rPr>
            <m:t xml:space="preserve">    (2)</m:t>
          </m:r>
        </m:oMath>
      </m:oMathPara>
    </w:p>
    <w:p w:rsidR="00256BA6" w:rsidRDefault="00256BA6" w:rsidP="004B5D18">
      <w:pPr>
        <w:pStyle w:val="NoSpacing"/>
        <w:jc w:val="both"/>
        <w:rPr>
          <w:rFonts w:ascii="Georgia" w:eastAsiaTheme="minorEastAsia" w:hAnsi="Georgia"/>
          <w:iCs/>
          <w:sz w:val="24"/>
          <w:szCs w:val="24"/>
        </w:rPr>
      </w:pPr>
    </w:p>
    <w:p w:rsidR="00D47EF5" w:rsidRDefault="00C647EB" w:rsidP="004B5D18">
      <w:pPr>
        <w:pStyle w:val="NoSpacing"/>
        <w:jc w:val="both"/>
        <w:rPr>
          <w:rFonts w:ascii="Georgia" w:eastAsiaTheme="minorEastAsia" w:hAnsi="Georgia"/>
          <w:iCs/>
          <w:sz w:val="24"/>
          <w:szCs w:val="24"/>
        </w:rPr>
      </w:pPr>
      <w:r>
        <w:rPr>
          <w:rFonts w:ascii="Georgia" w:eastAsiaTheme="minorEastAsia" w:hAnsi="Georgia"/>
          <w:iCs/>
          <w:sz w:val="24"/>
          <w:szCs w:val="24"/>
        </w:rPr>
        <w:t>Then the total P&amp;L across all positions is</w:t>
      </w:r>
    </w:p>
    <w:p w:rsidR="00C647EB" w:rsidRDefault="00C647EB" w:rsidP="004B5D18">
      <w:pPr>
        <w:pStyle w:val="NoSpacing"/>
        <w:jc w:val="both"/>
        <w:rPr>
          <w:rFonts w:ascii="Georgia" w:eastAsiaTheme="minorEastAsia" w:hAnsi="Georgia"/>
          <w:iCs/>
          <w:sz w:val="24"/>
          <w:szCs w:val="24"/>
        </w:rPr>
      </w:pPr>
    </w:p>
    <w:p w:rsidR="00C647EB" w:rsidRPr="00C647EB" w:rsidRDefault="001B7002" w:rsidP="004B5D18">
      <w:pPr>
        <w:pStyle w:val="NoSpacing"/>
        <w:jc w:val="both"/>
        <w:rPr>
          <w:rFonts w:ascii="Georgia" w:eastAsiaTheme="minorEastAsia" w:hAnsi="Georgia"/>
          <w:sz w:val="24"/>
          <w:szCs w:val="24"/>
        </w:rPr>
      </w:pPr>
      <m:oMathPara>
        <m:oMath>
          <m:r>
            <m:rPr>
              <m:sty m:val="p"/>
            </m:rPr>
            <w:rPr>
              <w:rFonts w:ascii="Cambria Math" w:eastAsiaTheme="minorEastAsia" w:hAnsi="Cambria Math"/>
              <w:sz w:val="24"/>
              <w:szCs w:val="24"/>
            </w:rPr>
            <m:t xml:space="preserve">                                             Δ</m:t>
          </m:r>
          <m:r>
            <w:rPr>
              <w:rFonts w:ascii="Cambria Math" w:eastAsiaTheme="minorEastAsia" w:hAnsi="Cambria Math"/>
              <w:sz w:val="24"/>
              <w:szCs w:val="24"/>
            </w:rPr>
            <m:t>V</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nary>
            <m:naryPr>
              <m:chr m:val="∑"/>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r>
                <m:rPr>
                  <m:sty m:val="p"/>
                </m:rP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e>
          </m:nary>
          <m:r>
            <w:rPr>
              <w:rFonts w:ascii="Cambria Math" w:eastAsiaTheme="minorEastAsia" w:hAnsi="Cambria Math"/>
              <w:sz w:val="24"/>
              <w:szCs w:val="24"/>
            </w:rPr>
            <m:t>.                                   (3)</m:t>
          </m:r>
        </m:oMath>
      </m:oMathPara>
    </w:p>
    <w:p w:rsidR="00C647EB" w:rsidRDefault="00C647EB" w:rsidP="004B5D18">
      <w:pPr>
        <w:pStyle w:val="NoSpacing"/>
        <w:jc w:val="both"/>
        <w:rPr>
          <w:rFonts w:ascii="Georgia" w:eastAsiaTheme="minorEastAsia" w:hAnsi="Georgia"/>
          <w:sz w:val="24"/>
          <w:szCs w:val="24"/>
        </w:rPr>
      </w:pPr>
    </w:p>
    <w:p w:rsidR="00C647EB" w:rsidRDefault="00C647EB" w:rsidP="004B5D18">
      <w:pPr>
        <w:pStyle w:val="NoSpacing"/>
        <w:jc w:val="both"/>
        <w:rPr>
          <w:rFonts w:ascii="Georgia" w:eastAsiaTheme="minorEastAsia" w:hAnsi="Georgia"/>
          <w:sz w:val="24"/>
          <w:szCs w:val="24"/>
        </w:rPr>
      </w:pPr>
      <w:r>
        <w:rPr>
          <w:rFonts w:ascii="Georgia" w:eastAsiaTheme="minorEastAsia" w:hAnsi="Georgia"/>
          <w:sz w:val="24"/>
          <w:szCs w:val="24"/>
        </w:rPr>
        <w:t>Finally, s</w:t>
      </w:r>
      <w:r w:rsidRPr="00C647EB">
        <w:rPr>
          <w:rFonts w:ascii="Georgia" w:eastAsiaTheme="minorEastAsia" w:hAnsi="Georgia"/>
          <w:sz w:val="24"/>
          <w:szCs w:val="24"/>
        </w:rPr>
        <w:t xml:space="preserve">ort all N </w:t>
      </w:r>
      <m:oMath>
        <m:r>
          <m:rPr>
            <m:sty m:val="p"/>
          </m:rPr>
          <w:rPr>
            <w:rFonts w:ascii="Cambria Math" w:eastAsiaTheme="minorEastAsia" w:hAnsi="Cambria Math"/>
            <w:sz w:val="24"/>
            <w:szCs w:val="24"/>
          </w:rPr>
          <m:t>(-</m:t>
        </m:r>
        <m:r>
          <w:rPr>
            <w:rFonts w:ascii="Cambria Math" w:eastAsiaTheme="minorEastAsia" w:hAnsi="Cambria Math"/>
            <w:sz w:val="24"/>
            <w:szCs w:val="24"/>
          </w:rPr>
          <m:t>∆V</m:t>
        </m:r>
        <m:sSup>
          <m:sSupPr>
            <m:ctrlPr>
              <w:rPr>
                <w:rFonts w:ascii="Cambria Math" w:eastAsiaTheme="minorEastAsia" w:hAnsi="Cambria Math"/>
                <w:i/>
                <w:iCs/>
                <w:sz w:val="24"/>
                <w:szCs w:val="24"/>
              </w:rPr>
            </m:ctrlPr>
          </m:sSupPr>
          <m:e>
            <m:d>
              <m:dPr>
                <m:ctrlPr>
                  <w:rPr>
                    <w:rFonts w:ascii="Cambria Math" w:eastAsiaTheme="minorEastAsia" w:hAnsi="Cambria Math"/>
                    <w:i/>
                    <w:iCs/>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e>
          <m:sup>
            <m:r>
              <w:rPr>
                <w:rFonts w:ascii="Cambria Math" w:eastAsiaTheme="minorEastAsia" w:hAnsi="Cambria Math"/>
                <w:sz w:val="24"/>
                <w:szCs w:val="24"/>
              </w:rPr>
              <m:t>'</m:t>
            </m:r>
          </m:sup>
        </m:sSup>
        <m:r>
          <w:rPr>
            <w:rFonts w:ascii="Cambria Math" w:eastAsiaTheme="minorEastAsia" w:hAnsi="Cambria Math"/>
            <w:sz w:val="24"/>
            <w:szCs w:val="24"/>
          </w:rPr>
          <m:t>s</m:t>
        </m:r>
      </m:oMath>
      <w:r w:rsidRPr="00C647EB">
        <w:rPr>
          <w:rFonts w:ascii="Georgia" w:eastAsiaTheme="minorEastAsia" w:hAnsi="Georgia"/>
          <w:sz w:val="24"/>
          <w:szCs w:val="24"/>
        </w:rPr>
        <w:t xml:space="preserve"> (losses) one for each business day over the N-day historical period ending yesterday, from high to low, and take the one most closely corresponding to the 99</w:t>
      </w:r>
      <w:r w:rsidRPr="00C647EB">
        <w:rPr>
          <w:rFonts w:ascii="Georgia" w:eastAsiaTheme="minorEastAsia" w:hAnsi="Georgia"/>
          <w:sz w:val="24"/>
          <w:szCs w:val="24"/>
          <w:vertAlign w:val="superscript"/>
        </w:rPr>
        <w:t>th</w:t>
      </w:r>
      <w:r w:rsidRPr="00C647EB">
        <w:rPr>
          <w:rFonts w:ascii="Georgia" w:eastAsiaTheme="minorEastAsia" w:hAnsi="Georgia"/>
          <w:sz w:val="24"/>
          <w:szCs w:val="24"/>
        </w:rPr>
        <w:t xml:space="preserve"> percent</w:t>
      </w:r>
      <w:r w:rsidR="00410B96">
        <w:rPr>
          <w:rFonts w:ascii="Georgia" w:eastAsiaTheme="minorEastAsia" w:hAnsi="Georgia"/>
          <w:sz w:val="24"/>
          <w:szCs w:val="24"/>
        </w:rPr>
        <w:t>ile.  If using N=251, as federal regulators</w:t>
      </w:r>
      <w:r w:rsidRPr="00C647EB">
        <w:rPr>
          <w:rFonts w:ascii="Georgia" w:eastAsiaTheme="minorEastAsia" w:hAnsi="Georgia"/>
          <w:sz w:val="24"/>
          <w:szCs w:val="24"/>
        </w:rPr>
        <w:t xml:space="preserve"> allow, take the second worst loss.</w:t>
      </w:r>
      <w:r>
        <w:rPr>
          <w:rFonts w:ascii="Georgia" w:eastAsiaTheme="minorEastAsia" w:hAnsi="Georgia"/>
          <w:sz w:val="24"/>
          <w:szCs w:val="24"/>
        </w:rPr>
        <w:t xml:space="preserve">  </w:t>
      </w:r>
      <w:r w:rsidR="00410B96">
        <w:rPr>
          <w:rFonts w:ascii="Georgia" w:eastAsiaTheme="minorEastAsia" w:hAnsi="Georgia"/>
          <w:sz w:val="24"/>
          <w:szCs w:val="24"/>
        </w:rPr>
        <w:t>Note that this is n</w:t>
      </w:r>
      <w:r w:rsidR="00410B96" w:rsidRPr="00410B96">
        <w:rPr>
          <w:rFonts w:ascii="Georgia" w:eastAsiaTheme="minorEastAsia" w:hAnsi="Georgia"/>
          <w:sz w:val="24"/>
          <w:szCs w:val="24"/>
        </w:rPr>
        <w:t>ot really the 99th percentile of losses, really closer to t</w:t>
      </w:r>
      <w:r w:rsidR="00410B96">
        <w:rPr>
          <w:rFonts w:ascii="Georgia" w:eastAsiaTheme="minorEastAsia" w:hAnsi="Georgia"/>
          <w:sz w:val="24"/>
          <w:szCs w:val="24"/>
        </w:rPr>
        <w:t>he 99.2 percentile, but the regulators</w:t>
      </w:r>
      <w:r w:rsidR="00410B96" w:rsidRPr="00410B96">
        <w:rPr>
          <w:rFonts w:ascii="Georgia" w:eastAsiaTheme="minorEastAsia" w:hAnsi="Georgia"/>
          <w:sz w:val="24"/>
          <w:szCs w:val="24"/>
        </w:rPr>
        <w:t xml:space="preserve"> do not allow interpolating between the 2</w:t>
      </w:r>
      <w:r w:rsidR="00410B96" w:rsidRPr="00410B96">
        <w:rPr>
          <w:rFonts w:ascii="Georgia" w:eastAsiaTheme="minorEastAsia" w:hAnsi="Georgia"/>
          <w:sz w:val="24"/>
          <w:szCs w:val="24"/>
          <w:vertAlign w:val="superscript"/>
        </w:rPr>
        <w:t>nd</w:t>
      </w:r>
      <w:r w:rsidR="00410B96" w:rsidRPr="00410B96">
        <w:rPr>
          <w:rFonts w:ascii="Georgia" w:eastAsiaTheme="minorEastAsia" w:hAnsi="Georgia"/>
          <w:sz w:val="24"/>
          <w:szCs w:val="24"/>
        </w:rPr>
        <w:t xml:space="preserve"> and 3</w:t>
      </w:r>
      <w:r w:rsidR="00410B96" w:rsidRPr="00410B96">
        <w:rPr>
          <w:rFonts w:ascii="Georgia" w:eastAsiaTheme="minorEastAsia" w:hAnsi="Georgia"/>
          <w:sz w:val="24"/>
          <w:szCs w:val="24"/>
          <w:vertAlign w:val="superscript"/>
        </w:rPr>
        <w:t>rd</w:t>
      </w:r>
      <w:r w:rsidR="00410B96" w:rsidRPr="00410B96">
        <w:rPr>
          <w:rFonts w:ascii="Georgia" w:eastAsiaTheme="minorEastAsia" w:hAnsi="Georgia"/>
          <w:sz w:val="24"/>
          <w:szCs w:val="24"/>
        </w:rPr>
        <w:t xml:space="preserve"> worst P&amp;L.</w:t>
      </w:r>
    </w:p>
    <w:p w:rsidR="003A0ECD" w:rsidRDefault="003A0ECD" w:rsidP="004B5D18">
      <w:pPr>
        <w:pStyle w:val="NoSpacing"/>
        <w:jc w:val="both"/>
        <w:rPr>
          <w:rFonts w:ascii="Georgia" w:eastAsiaTheme="minorEastAsia" w:hAnsi="Georgia"/>
          <w:sz w:val="24"/>
          <w:szCs w:val="24"/>
        </w:rPr>
      </w:pPr>
    </w:p>
    <w:p w:rsidR="003A0ECD" w:rsidRDefault="003A0ECD" w:rsidP="003A0ECD">
      <w:pPr>
        <w:pStyle w:val="Heading2"/>
        <w:rPr>
          <w:rFonts w:eastAsiaTheme="minorEastAsia"/>
        </w:rPr>
      </w:pPr>
      <w:r>
        <w:rPr>
          <w:rFonts w:eastAsiaTheme="minorEastAsia"/>
        </w:rPr>
        <w:t>2.2 Delta-Gamma Approximation</w:t>
      </w:r>
    </w:p>
    <w:p w:rsidR="005770E0" w:rsidRPr="005770E0" w:rsidRDefault="005770E0" w:rsidP="00D35141">
      <w:pPr>
        <w:pStyle w:val="NoSpacing"/>
        <w:rPr>
          <w:rFonts w:ascii="Georgia" w:eastAsiaTheme="minorEastAsia" w:hAnsi="Georgia"/>
          <w:sz w:val="24"/>
          <w:szCs w:val="24"/>
        </w:rPr>
      </w:pPr>
    </w:p>
    <w:p w:rsidR="00D35141" w:rsidRDefault="0028156E" w:rsidP="00D35141">
      <w:pPr>
        <w:pStyle w:val="NoSpacing"/>
        <w:jc w:val="both"/>
        <w:rPr>
          <w:rFonts w:ascii="Georgia" w:hAnsi="Georgia"/>
          <w:sz w:val="24"/>
          <w:szCs w:val="24"/>
        </w:rPr>
      </w:pPr>
      <w:r>
        <w:rPr>
          <w:rFonts w:ascii="Georgia" w:hAnsi="Georgia"/>
          <w:sz w:val="24"/>
          <w:szCs w:val="24"/>
        </w:rPr>
        <w:t xml:space="preserve">The </w:t>
      </w:r>
      <w:r w:rsidR="00256BA6">
        <w:rPr>
          <w:rFonts w:ascii="Georgia" w:hAnsi="Georgia"/>
          <w:i/>
          <w:sz w:val="24"/>
          <w:szCs w:val="24"/>
        </w:rPr>
        <w:t xml:space="preserve">delta-gamma approximation </w:t>
      </w:r>
      <w:r w:rsidR="00256BA6">
        <w:rPr>
          <w:rFonts w:ascii="Georgia" w:hAnsi="Georgia"/>
          <w:sz w:val="24"/>
          <w:szCs w:val="24"/>
        </w:rPr>
        <w:t xml:space="preserve">to the daily historical P&amp;L </w:t>
      </w:r>
      <w:r w:rsidR="001B7002">
        <w:rPr>
          <w:rFonts w:ascii="Georgia" w:hAnsi="Georgia"/>
          <w:sz w:val="24"/>
          <w:szCs w:val="24"/>
        </w:rPr>
        <w:t>for a position is</w:t>
      </w:r>
      <w:r w:rsidR="00256BA6">
        <w:rPr>
          <w:rFonts w:ascii="Georgia" w:hAnsi="Georgia"/>
          <w:sz w:val="24"/>
          <w:szCs w:val="24"/>
        </w:rPr>
        <w:t xml:space="preserve"> </w:t>
      </w:r>
    </w:p>
    <w:p w:rsidR="00256BA6" w:rsidRDefault="00256BA6" w:rsidP="00D35141">
      <w:pPr>
        <w:pStyle w:val="NoSpacing"/>
        <w:jc w:val="both"/>
        <w:rPr>
          <w:rFonts w:ascii="Georgia" w:hAnsi="Georgia"/>
          <w:sz w:val="24"/>
          <w:szCs w:val="24"/>
        </w:rPr>
      </w:pPr>
    </w:p>
    <w:p w:rsidR="00256BA6" w:rsidRPr="00256BA6" w:rsidRDefault="001B7002" w:rsidP="00D35141">
      <w:pPr>
        <w:pStyle w:val="NoSpacing"/>
        <w:jc w:val="both"/>
        <w:rPr>
          <w:rFonts w:ascii="Georgia" w:eastAsiaTheme="minorEastAsia" w:hAnsi="Georgia"/>
          <w:iCs/>
          <w:sz w:val="24"/>
          <w:szCs w:val="24"/>
        </w:rPr>
      </w:pPr>
      <m:oMathPara>
        <m:oMath>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j</m:t>
              </m:r>
            </m:sub>
          </m:sSub>
          <m:d>
            <m:dPr>
              <m:ctrlPr>
                <w:rPr>
                  <w:rFonts w:ascii="Cambria Math" w:hAnsi="Cambria Math"/>
                  <w:i/>
                  <w:iCs/>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∂V</m:t>
              </m:r>
            </m:num>
            <m:den>
              <m:r>
                <w:rPr>
                  <w:rFonts w:ascii="Cambria Math" w:hAnsi="Cambria Math"/>
                  <w:sz w:val="24"/>
                  <w:szCs w:val="24"/>
                </w:rPr>
                <m:t>∂t</m:t>
              </m:r>
            </m:den>
          </m:f>
          <m:r>
            <w:rPr>
              <w:rFonts w:ascii="Cambria Math" w:hAnsi="Cambria Math"/>
              <w:sz w:val="24"/>
              <w:szCs w:val="24"/>
            </w:rPr>
            <m:t>Δt+</m:t>
          </m:r>
          <m:nary>
            <m:naryPr>
              <m:chr m:val="∑"/>
              <m:ctrlPr>
                <w:rPr>
                  <w:rFonts w:ascii="Cambria Math" w:hAnsi="Cambria Math"/>
                  <w:i/>
                  <w:iCs/>
                  <w:sz w:val="24"/>
                  <w:szCs w:val="24"/>
                </w:rPr>
              </m:ctrlPr>
            </m:naryPr>
            <m:sub>
              <m:r>
                <w:rPr>
                  <w:rFonts w:ascii="Cambria Math" w:hAnsi="Cambria Math"/>
                  <w:sz w:val="24"/>
                  <w:szCs w:val="24"/>
                </w:rPr>
                <m:t>i=1</m:t>
              </m:r>
            </m:sub>
            <m:sup>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j</m:t>
                  </m:r>
                </m:sub>
              </m:sSub>
            </m:sup>
            <m:e>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j</m:t>
                          </m:r>
                        </m:sub>
                      </m:sSub>
                    </m:num>
                    <m:den>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i,j</m:t>
                          </m:r>
                        </m:sub>
                      </m:sSub>
                    </m:den>
                  </m:f>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i,j,t</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2</m:t>
                          </m:r>
                        </m:sup>
                      </m:sSup>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j</m:t>
                          </m:r>
                        </m:sub>
                      </m:sSub>
                    </m:num>
                    <m:den>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X</m:t>
                          </m:r>
                        </m:e>
                        <m:sub>
                          <m:r>
                            <w:rPr>
                              <w:rFonts w:ascii="Cambria Math" w:hAnsi="Cambria Math"/>
                              <w:sz w:val="24"/>
                              <w:szCs w:val="24"/>
                            </w:rPr>
                            <m:t>i,j</m:t>
                          </m:r>
                        </m:sub>
                        <m:sup>
                          <m:r>
                            <w:rPr>
                              <w:rFonts w:ascii="Cambria Math" w:hAnsi="Cambria Math"/>
                              <w:sz w:val="24"/>
                              <w:szCs w:val="24"/>
                            </w:rPr>
                            <m:t>2</m:t>
                          </m:r>
                        </m:sup>
                      </m:sSubSup>
                    </m:den>
                  </m:f>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X</m:t>
                      </m:r>
                    </m:e>
                    <m:sub>
                      <m:r>
                        <w:rPr>
                          <w:rFonts w:ascii="Cambria Math" w:hAnsi="Cambria Math"/>
                          <w:sz w:val="24"/>
                          <w:szCs w:val="24"/>
                        </w:rPr>
                        <m:t>i,j,t</m:t>
                      </m:r>
                    </m:sub>
                    <m:sup>
                      <m:r>
                        <w:rPr>
                          <w:rFonts w:ascii="Cambria Math" w:hAnsi="Cambria Math"/>
                          <w:sz w:val="24"/>
                          <w:szCs w:val="24"/>
                        </w:rPr>
                        <m:t>2</m:t>
                      </m:r>
                    </m:sup>
                  </m:sSubSup>
                </m:e>
              </m:d>
              <m:r>
                <w:rPr>
                  <w:rFonts w:ascii="Cambria Math" w:hAnsi="Cambria Math"/>
                  <w:sz w:val="24"/>
                  <w:szCs w:val="24"/>
                </w:rPr>
                <m:t>+</m:t>
              </m:r>
              <m:nary>
                <m:naryPr>
                  <m:chr m:val="∑"/>
                  <m:supHide m:val="1"/>
                  <m:ctrlPr>
                    <w:rPr>
                      <w:rFonts w:ascii="Cambria Math" w:hAnsi="Cambria Math"/>
                      <w:i/>
                      <w:iCs/>
                      <w:sz w:val="24"/>
                      <w:szCs w:val="24"/>
                    </w:rPr>
                  </m:ctrlPr>
                </m:naryPr>
                <m:sub>
                  <m:r>
                    <w:rPr>
                      <w:rFonts w:ascii="Cambria Math" w:hAnsi="Cambria Math"/>
                      <w:sz w:val="24"/>
                      <w:szCs w:val="24"/>
                    </w:rPr>
                    <m:t>i&lt;k</m:t>
                  </m:r>
                </m:sub>
                <m:sup/>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2</m:t>
                          </m:r>
                        </m:sup>
                      </m:sSup>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j</m:t>
                          </m:r>
                        </m:sub>
                      </m:sSub>
                    </m:num>
                    <m:den>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k,j</m:t>
                          </m:r>
                        </m:sub>
                      </m:sSub>
                    </m:den>
                  </m:f>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i,j,t</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k,j,t</m:t>
                      </m:r>
                    </m:sub>
                  </m:sSub>
                </m:e>
              </m:nary>
            </m:e>
          </m:nary>
          <m:r>
            <w:rPr>
              <w:rFonts w:ascii="Cambria Math" w:hAnsi="Cambria Math"/>
              <w:sz w:val="24"/>
              <w:szCs w:val="24"/>
            </w:rPr>
            <m:t>.         (4)</m:t>
          </m:r>
        </m:oMath>
      </m:oMathPara>
    </w:p>
    <w:p w:rsidR="00256BA6" w:rsidRDefault="00256BA6" w:rsidP="00D35141">
      <w:pPr>
        <w:pStyle w:val="NoSpacing"/>
        <w:jc w:val="both"/>
        <w:rPr>
          <w:rFonts w:ascii="Georgia" w:eastAsiaTheme="minorEastAsia" w:hAnsi="Georgia"/>
          <w:iCs/>
          <w:sz w:val="24"/>
          <w:szCs w:val="24"/>
        </w:rPr>
      </w:pPr>
    </w:p>
    <w:p w:rsidR="00256BA6" w:rsidRDefault="00256BA6" w:rsidP="00D35141">
      <w:pPr>
        <w:pStyle w:val="NoSpacing"/>
        <w:jc w:val="both"/>
        <w:rPr>
          <w:rFonts w:ascii="Georgia" w:eastAsiaTheme="minorEastAsia" w:hAnsi="Georgia"/>
          <w:iCs/>
          <w:sz w:val="24"/>
          <w:szCs w:val="24"/>
        </w:rPr>
      </w:pPr>
      <w:r>
        <w:rPr>
          <w:rFonts w:ascii="Georgia" w:eastAsiaTheme="minorEastAsia" w:hAnsi="Georgia"/>
          <w:iCs/>
          <w:sz w:val="24"/>
          <w:szCs w:val="24"/>
        </w:rPr>
        <w:t>This is just the 2</w:t>
      </w:r>
      <w:r w:rsidRPr="00256BA6">
        <w:rPr>
          <w:rFonts w:ascii="Georgia" w:eastAsiaTheme="minorEastAsia" w:hAnsi="Georgia"/>
          <w:iCs/>
          <w:sz w:val="24"/>
          <w:szCs w:val="24"/>
          <w:vertAlign w:val="superscript"/>
        </w:rPr>
        <w:t>nd</w:t>
      </w:r>
      <w:r>
        <w:rPr>
          <w:rFonts w:ascii="Georgia" w:eastAsiaTheme="minorEastAsia" w:hAnsi="Georgia"/>
          <w:iCs/>
          <w:sz w:val="24"/>
          <w:szCs w:val="24"/>
        </w:rPr>
        <w:t xml:space="preserve"> order Taylor series approximation to </w:t>
      </w:r>
      <w:r w:rsidR="00BC3AAA">
        <w:rPr>
          <w:rFonts w:ascii="Georgia" w:eastAsiaTheme="minorEastAsia" w:hAnsi="Georgia"/>
          <w:iCs/>
          <w:sz w:val="24"/>
          <w:szCs w:val="24"/>
        </w:rPr>
        <w:t xml:space="preserve">(2), in contrast to the first order approximation of Example 1.3.  </w:t>
      </w:r>
    </w:p>
    <w:p w:rsidR="008B7B51" w:rsidRDefault="008B7B51" w:rsidP="00D35141">
      <w:pPr>
        <w:pStyle w:val="NoSpacing"/>
        <w:jc w:val="both"/>
        <w:rPr>
          <w:rFonts w:ascii="Georgia" w:eastAsiaTheme="minorEastAsia" w:hAnsi="Georgia"/>
          <w:iCs/>
          <w:sz w:val="24"/>
          <w:szCs w:val="24"/>
        </w:rPr>
      </w:pPr>
    </w:p>
    <w:p w:rsidR="008B7B51" w:rsidRDefault="008B7B51" w:rsidP="00D35141">
      <w:pPr>
        <w:pStyle w:val="NoSpacing"/>
        <w:jc w:val="both"/>
        <w:rPr>
          <w:rFonts w:ascii="Georgia" w:eastAsiaTheme="minorEastAsia" w:hAnsi="Georgia"/>
          <w:iCs/>
          <w:sz w:val="24"/>
          <w:szCs w:val="24"/>
        </w:rPr>
      </w:pPr>
      <w:r>
        <w:rPr>
          <w:rFonts w:ascii="Georgia" w:eastAsiaTheme="minorEastAsia" w:hAnsi="Georgia"/>
          <w:iCs/>
          <w:sz w:val="24"/>
          <w:szCs w:val="24"/>
        </w:rPr>
        <w:t xml:space="preserve">The purpose of this approximation is to potentially save time; the number of position values we need to compute for (2) is </w:t>
      </w:r>
      <w:proofErr w:type="gramStart"/>
      <w:r>
        <w:rPr>
          <w:rFonts w:ascii="Georgia" w:eastAsiaTheme="minorEastAsia" w:hAnsi="Georgia"/>
          <w:iCs/>
          <w:sz w:val="24"/>
          <w:szCs w:val="24"/>
        </w:rPr>
        <w:t>M(</w:t>
      </w:r>
      <w:proofErr w:type="gramEnd"/>
      <w:r>
        <w:rPr>
          <w:rFonts w:ascii="Georgia" w:eastAsiaTheme="minorEastAsia" w:hAnsi="Georgia"/>
          <w:iCs/>
          <w:sz w:val="24"/>
          <w:szCs w:val="24"/>
        </w:rPr>
        <w:t>N+1), which can be quite large.  In practice, when computing (4) it is common to leave out the cross gamma terms</w:t>
      </w:r>
      <w:r w:rsidR="008C4F28">
        <w:rPr>
          <w:rFonts w:ascii="Georgia" w:eastAsiaTheme="minorEastAsia" w:hAnsi="Georgia"/>
          <w:iCs/>
          <w:sz w:val="24"/>
          <w:szCs w:val="24"/>
        </w:rPr>
        <w:t>, which are usually (but not always) relatively small,</w:t>
      </w:r>
      <w:r>
        <w:rPr>
          <w:rFonts w:ascii="Georgia" w:eastAsiaTheme="minorEastAsia" w:hAnsi="Georgia"/>
          <w:iCs/>
          <w:sz w:val="24"/>
          <w:szCs w:val="24"/>
        </w:rPr>
        <w:t xml:space="preserve"> and also the time derivative (theta) term at the beginning, to arrive at   </w:t>
      </w:r>
    </w:p>
    <w:p w:rsidR="008B7B51" w:rsidRDefault="008B7B51" w:rsidP="00D35141">
      <w:pPr>
        <w:pStyle w:val="NoSpacing"/>
        <w:jc w:val="both"/>
        <w:rPr>
          <w:rFonts w:ascii="Georgia" w:eastAsiaTheme="minorEastAsia" w:hAnsi="Georgia"/>
          <w:iCs/>
          <w:sz w:val="24"/>
          <w:szCs w:val="24"/>
        </w:rPr>
      </w:pPr>
    </w:p>
    <w:p w:rsidR="008B7B51" w:rsidRPr="008C4F28" w:rsidRDefault="008B7B51" w:rsidP="00D35141">
      <w:pPr>
        <w:pStyle w:val="NoSpacing"/>
        <w:jc w:val="both"/>
        <w:rPr>
          <w:rFonts w:ascii="Georgia" w:eastAsiaTheme="minorEastAsia" w:hAnsi="Georgia"/>
          <w:iCs/>
          <w:sz w:val="24"/>
          <w:szCs w:val="24"/>
        </w:rPr>
      </w:pPr>
      <m:oMathPara>
        <m:oMath>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j</m:t>
              </m:r>
            </m:sub>
          </m:sSub>
          <m:d>
            <m:dPr>
              <m:ctrlPr>
                <w:rPr>
                  <w:rFonts w:ascii="Cambria Math" w:hAnsi="Cambria Math"/>
                  <w:i/>
                  <w:iCs/>
                  <w:sz w:val="24"/>
                  <w:szCs w:val="24"/>
                </w:rPr>
              </m:ctrlPr>
            </m:dPr>
            <m:e>
              <m:r>
                <w:rPr>
                  <w:rFonts w:ascii="Cambria Math" w:hAnsi="Cambria Math"/>
                  <w:sz w:val="24"/>
                  <w:szCs w:val="24"/>
                </w:rPr>
                <m:t>t</m:t>
              </m:r>
            </m:e>
          </m:d>
          <m:r>
            <w:rPr>
              <w:rFonts w:ascii="Cambria Math" w:hAnsi="Cambria Math"/>
              <w:sz w:val="24"/>
              <w:szCs w:val="24"/>
            </w:rPr>
            <m:t>≈</m:t>
          </m:r>
          <m:nary>
            <m:naryPr>
              <m:chr m:val="∑"/>
              <m:ctrlPr>
                <w:rPr>
                  <w:rFonts w:ascii="Cambria Math" w:hAnsi="Cambria Math"/>
                  <w:i/>
                  <w:iCs/>
                  <w:sz w:val="24"/>
                  <w:szCs w:val="24"/>
                </w:rPr>
              </m:ctrlPr>
            </m:naryPr>
            <m:sub>
              <m:r>
                <w:rPr>
                  <w:rFonts w:ascii="Cambria Math" w:hAnsi="Cambria Math"/>
                  <w:sz w:val="24"/>
                  <w:szCs w:val="24"/>
                </w:rPr>
                <m:t>i=1</m:t>
              </m:r>
            </m:sub>
            <m:sup>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j</m:t>
                  </m:r>
                </m:sub>
              </m:sSub>
            </m:sup>
            <m:e>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j</m:t>
                          </m:r>
                        </m:sub>
                      </m:sSub>
                    </m:num>
                    <m:den>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i,j</m:t>
                          </m:r>
                        </m:sub>
                      </m:sSub>
                    </m:den>
                  </m:f>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i,j,t</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2</m:t>
                          </m:r>
                        </m:sup>
                      </m:sSup>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j</m:t>
                          </m:r>
                        </m:sub>
                      </m:sSub>
                    </m:num>
                    <m:den>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X</m:t>
                          </m:r>
                        </m:e>
                        <m:sub>
                          <m:r>
                            <w:rPr>
                              <w:rFonts w:ascii="Cambria Math" w:hAnsi="Cambria Math"/>
                              <w:sz w:val="24"/>
                              <w:szCs w:val="24"/>
                            </w:rPr>
                            <m:t>i,j</m:t>
                          </m:r>
                        </m:sub>
                        <m:sup>
                          <m:r>
                            <w:rPr>
                              <w:rFonts w:ascii="Cambria Math" w:hAnsi="Cambria Math"/>
                              <w:sz w:val="24"/>
                              <w:szCs w:val="24"/>
                            </w:rPr>
                            <m:t>2</m:t>
                          </m:r>
                        </m:sup>
                      </m:sSubSup>
                    </m:den>
                  </m:f>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X</m:t>
                      </m:r>
                    </m:e>
                    <m:sub>
                      <m:r>
                        <w:rPr>
                          <w:rFonts w:ascii="Cambria Math" w:hAnsi="Cambria Math"/>
                          <w:sz w:val="24"/>
                          <w:szCs w:val="24"/>
                        </w:rPr>
                        <m:t>i,j,t</m:t>
                      </m:r>
                    </m:sub>
                    <m:sup>
                      <m:r>
                        <w:rPr>
                          <w:rFonts w:ascii="Cambria Math" w:hAnsi="Cambria Math"/>
                          <w:sz w:val="24"/>
                          <w:szCs w:val="24"/>
                        </w:rPr>
                        <m:t>2</m:t>
                      </m:r>
                    </m:sup>
                  </m:sSubSup>
                </m:e>
              </m:d>
            </m:e>
          </m:nary>
          <m:r>
            <w:rPr>
              <w:rFonts w:ascii="Cambria Math" w:hAnsi="Cambria Math"/>
              <w:sz w:val="24"/>
              <w:szCs w:val="24"/>
            </w:rPr>
            <m:t>.         (5)</m:t>
          </m:r>
        </m:oMath>
      </m:oMathPara>
    </w:p>
    <w:p w:rsidR="008C4F28" w:rsidRDefault="008C4F28" w:rsidP="00D35141">
      <w:pPr>
        <w:pStyle w:val="NoSpacing"/>
        <w:jc w:val="both"/>
        <w:rPr>
          <w:rFonts w:ascii="Georgia" w:eastAsiaTheme="minorEastAsia" w:hAnsi="Georgia"/>
          <w:iCs/>
          <w:sz w:val="24"/>
          <w:szCs w:val="24"/>
        </w:rPr>
      </w:pPr>
    </w:p>
    <w:p w:rsidR="008C4F28" w:rsidRDefault="008C4F28" w:rsidP="00D35141">
      <w:pPr>
        <w:pStyle w:val="NoSpacing"/>
        <w:jc w:val="both"/>
        <w:rPr>
          <w:rFonts w:ascii="Georgia" w:eastAsiaTheme="minorEastAsia" w:hAnsi="Georgia"/>
          <w:iCs/>
          <w:sz w:val="24"/>
          <w:szCs w:val="24"/>
        </w:rPr>
      </w:pPr>
      <w:r>
        <w:rPr>
          <w:rFonts w:ascii="Georgia" w:eastAsiaTheme="minorEastAsia" w:hAnsi="Georgia"/>
          <w:iCs/>
          <w:sz w:val="24"/>
          <w:szCs w:val="24"/>
        </w:rPr>
        <w:lastRenderedPageBreak/>
        <w:t xml:space="preserve">The most common way to calculate these “Greeks” is to use </w:t>
      </w:r>
      <w:r w:rsidR="00266DD0">
        <w:rPr>
          <w:rFonts w:ascii="Georgia" w:eastAsiaTheme="minorEastAsia" w:hAnsi="Georgia"/>
          <w:iCs/>
          <w:sz w:val="24"/>
          <w:szCs w:val="24"/>
        </w:rPr>
        <w:t xml:space="preserve">central </w:t>
      </w:r>
      <w:r>
        <w:rPr>
          <w:rFonts w:ascii="Georgia" w:eastAsiaTheme="minorEastAsia" w:hAnsi="Georgia"/>
          <w:iCs/>
          <w:sz w:val="24"/>
          <w:szCs w:val="24"/>
        </w:rPr>
        <w:t xml:space="preserve">finite differences, with a </w:t>
      </w:r>
      <w:r>
        <w:rPr>
          <w:rFonts w:ascii="Georgia" w:eastAsiaTheme="minorEastAsia" w:hAnsi="Georgia"/>
          <w:i/>
          <w:iCs/>
          <w:sz w:val="24"/>
          <w:szCs w:val="24"/>
        </w:rPr>
        <w:t xml:space="preserve">bump size </w:t>
      </w:r>
      <w:r>
        <w:rPr>
          <w:rFonts w:ascii="Georgia" w:eastAsiaTheme="minorEastAsia" w:hAnsi="Georgia"/>
          <w:iCs/>
          <w:sz w:val="24"/>
          <w:szCs w:val="24"/>
        </w:rPr>
        <w:t xml:space="preserve">h, as in </w:t>
      </w:r>
    </w:p>
    <w:p w:rsidR="008C4F28" w:rsidRDefault="008C4F28" w:rsidP="00D35141">
      <w:pPr>
        <w:pStyle w:val="NoSpacing"/>
        <w:jc w:val="both"/>
        <w:rPr>
          <w:rFonts w:ascii="Georgia" w:eastAsiaTheme="minorEastAsia" w:hAnsi="Georgia"/>
          <w:iCs/>
          <w:sz w:val="24"/>
          <w:szCs w:val="24"/>
        </w:rPr>
      </w:pPr>
    </w:p>
    <w:p w:rsidR="008C4F28" w:rsidRPr="008C4F28" w:rsidRDefault="00F823B9" w:rsidP="008C4F28">
      <w:pPr>
        <w:pStyle w:val="NoSpacing"/>
        <w:jc w:val="both"/>
        <w:divId w:val="1935825123"/>
        <w:rPr>
          <w:rFonts w:ascii="Cambria Math" w:eastAsiaTheme="minorEastAsia" w:hAnsi="Cambria Math"/>
          <w:i/>
          <w:iCs/>
        </w:rPr>
      </w:pPr>
      <m:oMathPara>
        <m:oMathParaPr>
          <m:jc m:val="centerGroup"/>
        </m:oMathParaPr>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j</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i,j</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j</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1,j</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i,j</m:t>
                      </m:r>
                    </m:sub>
                  </m:sSub>
                  <m:r>
                    <w:rPr>
                      <w:rFonts w:ascii="Cambria Math" w:hAnsi="Cambria Math"/>
                    </w:rPr>
                    <m:t>+h,…,</m:t>
                  </m:r>
                  <m:sSub>
                    <m:sSubPr>
                      <m:ctrlPr>
                        <w:rPr>
                          <w:rFonts w:ascii="Cambria Math" w:hAnsi="Cambria Math"/>
                          <w:i/>
                          <w:iCs/>
                        </w:rPr>
                      </m:ctrlPr>
                    </m:sSubPr>
                    <m:e>
                      <m:r>
                        <w:rPr>
                          <w:rFonts w:ascii="Cambria Math" w:hAnsi="Cambria Math"/>
                        </w:rPr>
                        <m:t>X</m:t>
                      </m:r>
                    </m:e>
                    <m:sub>
                      <m:sSub>
                        <m:sSubPr>
                          <m:ctrlPr>
                            <w:rPr>
                              <w:rFonts w:ascii="Cambria Math" w:hAnsi="Cambria Math"/>
                              <w:i/>
                              <w:iCs/>
                            </w:rPr>
                          </m:ctrlPr>
                        </m:sSubPr>
                        <m:e>
                          <m:r>
                            <w:rPr>
                              <w:rFonts w:ascii="Cambria Math" w:hAnsi="Cambria Math"/>
                            </w:rPr>
                            <m:t>n</m:t>
                          </m:r>
                        </m:e>
                        <m:sub>
                          <m:r>
                            <w:rPr>
                              <w:rFonts w:ascii="Cambria Math" w:hAnsi="Cambria Math"/>
                            </w:rPr>
                            <m:t>j</m:t>
                          </m:r>
                        </m:sub>
                      </m:sSub>
                      <m:r>
                        <w:rPr>
                          <w:rFonts w:ascii="Cambria Math" w:hAnsi="Cambria Math"/>
                        </w:rPr>
                        <m:t>,j</m:t>
                      </m:r>
                    </m:sub>
                  </m:sSub>
                </m:e>
              </m:d>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j</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1,j</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i,j</m:t>
                      </m:r>
                    </m:sub>
                  </m:sSub>
                  <m:r>
                    <w:rPr>
                      <w:rFonts w:ascii="Cambria Math" w:hAnsi="Cambria Math"/>
                    </w:rPr>
                    <m:t>-h,…,</m:t>
                  </m:r>
                  <m:sSub>
                    <m:sSubPr>
                      <m:ctrlPr>
                        <w:rPr>
                          <w:rFonts w:ascii="Cambria Math" w:hAnsi="Cambria Math"/>
                          <w:i/>
                          <w:iCs/>
                        </w:rPr>
                      </m:ctrlPr>
                    </m:sSubPr>
                    <m:e>
                      <m:r>
                        <w:rPr>
                          <w:rFonts w:ascii="Cambria Math" w:hAnsi="Cambria Math"/>
                        </w:rPr>
                        <m:t>X</m:t>
                      </m:r>
                    </m:e>
                    <m:sub>
                      <m:sSub>
                        <m:sSubPr>
                          <m:ctrlPr>
                            <w:rPr>
                              <w:rFonts w:ascii="Cambria Math" w:hAnsi="Cambria Math"/>
                              <w:i/>
                              <w:iCs/>
                            </w:rPr>
                          </m:ctrlPr>
                        </m:sSubPr>
                        <m:e>
                          <m:r>
                            <w:rPr>
                              <w:rFonts w:ascii="Cambria Math" w:hAnsi="Cambria Math"/>
                            </w:rPr>
                            <m:t>n</m:t>
                          </m:r>
                        </m:e>
                        <m:sub>
                          <m:r>
                            <w:rPr>
                              <w:rFonts w:ascii="Cambria Math" w:hAnsi="Cambria Math"/>
                            </w:rPr>
                            <m:t>j</m:t>
                          </m:r>
                        </m:sub>
                      </m:sSub>
                      <m:r>
                        <w:rPr>
                          <w:rFonts w:ascii="Cambria Math" w:hAnsi="Cambria Math"/>
                        </w:rPr>
                        <m:t>,j</m:t>
                      </m:r>
                    </m:sub>
                  </m:sSub>
                </m:e>
              </m:d>
            </m:num>
            <m:den>
              <m:r>
                <w:rPr>
                  <w:rFonts w:ascii="Cambria Math" w:hAnsi="Cambria Math"/>
                </w:rPr>
                <m:t>2</m:t>
              </m:r>
              <m:r>
                <w:rPr>
                  <w:rFonts w:ascii="Cambria Math" w:hAnsi="Cambria Math"/>
                </w:rPr>
                <m:t>h</m:t>
              </m:r>
            </m:den>
          </m:f>
        </m:oMath>
      </m:oMathPara>
    </w:p>
    <w:p w:rsidR="008C4F28" w:rsidRDefault="008C4F28" w:rsidP="008C4F28">
      <w:pPr>
        <w:pStyle w:val="NoSpacing"/>
        <w:jc w:val="both"/>
        <w:divId w:val="1935825123"/>
        <w:rPr>
          <w:rFonts w:ascii="Cambria Math" w:eastAsiaTheme="minorEastAsia" w:hAnsi="Cambria Math"/>
          <w:i/>
          <w:iCs/>
        </w:rPr>
      </w:pPr>
    </w:p>
    <w:p w:rsidR="008C4F28" w:rsidRPr="008C4F28" w:rsidRDefault="008C4F28" w:rsidP="008C4F28">
      <w:pPr>
        <w:pStyle w:val="NoSpacing"/>
        <w:jc w:val="both"/>
        <w:divId w:val="1561865697"/>
        <w:rPr>
          <w:rFonts w:ascii="Cambria Math" w:eastAsiaTheme="minorEastAsia" w:hAnsi="Cambria Math"/>
          <w:iCs/>
        </w:rPr>
      </w:pPr>
      <m:oMathPara>
        <m:oMathParaPr>
          <m:jc m:val="centerGroup"/>
        </m:oMathParaPr>
        <m:oMath>
          <m:r>
            <w:rPr>
              <w:rFonts w:ascii="Cambria Math" w:hAnsi="Cambria Math"/>
            </w:rPr>
            <m:t xml:space="preserve">               </m:t>
          </m:r>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V</m:t>
                  </m:r>
                </m:e>
                <m:sub>
                  <m:r>
                    <w:rPr>
                      <w:rFonts w:ascii="Cambria Math" w:hAnsi="Cambria Math"/>
                    </w:rPr>
                    <m:t>j</m:t>
                  </m:r>
                </m:sub>
              </m:sSub>
            </m:num>
            <m:den>
              <m:r>
                <w:rPr>
                  <w:rFonts w:ascii="Cambria Math" w:hAnsi="Cambria Math"/>
                </w:rPr>
                <m:t>∂</m:t>
              </m:r>
              <m:sSubSup>
                <m:sSubSupPr>
                  <m:ctrlPr>
                    <w:rPr>
                      <w:rFonts w:ascii="Cambria Math" w:hAnsi="Cambria Math"/>
                      <w:i/>
                      <w:iCs/>
                    </w:rPr>
                  </m:ctrlPr>
                </m:sSubSupPr>
                <m:e>
                  <m:r>
                    <w:rPr>
                      <w:rFonts w:ascii="Cambria Math" w:hAnsi="Cambria Math"/>
                    </w:rPr>
                    <m:t>X</m:t>
                  </m:r>
                </m:e>
                <m:sub>
                  <m:r>
                    <w:rPr>
                      <w:rFonts w:ascii="Cambria Math" w:hAnsi="Cambria Math"/>
                    </w:rPr>
                    <m:t>i,j</m:t>
                  </m:r>
                </m:sub>
                <m:sup>
                  <m:r>
                    <w:rPr>
                      <w:rFonts w:ascii="Cambria Math" w:hAnsi="Cambria Math"/>
                    </w:rPr>
                    <m:t>2</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j</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1,j</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i,j</m:t>
                      </m:r>
                    </m:sub>
                  </m:sSub>
                  <m:r>
                    <w:rPr>
                      <w:rFonts w:ascii="Cambria Math" w:hAnsi="Cambria Math"/>
                    </w:rPr>
                    <m:t>+h,…,</m:t>
                  </m:r>
                  <m:sSub>
                    <m:sSubPr>
                      <m:ctrlPr>
                        <w:rPr>
                          <w:rFonts w:ascii="Cambria Math" w:hAnsi="Cambria Math"/>
                          <w:i/>
                          <w:iCs/>
                        </w:rPr>
                      </m:ctrlPr>
                    </m:sSubPr>
                    <m:e>
                      <m:r>
                        <w:rPr>
                          <w:rFonts w:ascii="Cambria Math" w:hAnsi="Cambria Math"/>
                        </w:rPr>
                        <m:t>X</m:t>
                      </m:r>
                    </m:e>
                    <m:sub>
                      <m:sSub>
                        <m:sSubPr>
                          <m:ctrlPr>
                            <w:rPr>
                              <w:rFonts w:ascii="Cambria Math" w:hAnsi="Cambria Math"/>
                              <w:i/>
                              <w:iCs/>
                            </w:rPr>
                          </m:ctrlPr>
                        </m:sSubPr>
                        <m:e>
                          <m:r>
                            <w:rPr>
                              <w:rFonts w:ascii="Cambria Math" w:hAnsi="Cambria Math"/>
                            </w:rPr>
                            <m:t>n</m:t>
                          </m:r>
                        </m:e>
                        <m:sub>
                          <m:r>
                            <w:rPr>
                              <w:rFonts w:ascii="Cambria Math" w:hAnsi="Cambria Math"/>
                            </w:rPr>
                            <m:t>j</m:t>
                          </m:r>
                        </m:sub>
                      </m:sSub>
                      <m:r>
                        <w:rPr>
                          <w:rFonts w:ascii="Cambria Math" w:hAnsi="Cambria Math"/>
                        </w:rPr>
                        <m:t>,j</m:t>
                      </m:r>
                    </m:sub>
                  </m:sSub>
                </m:e>
              </m:d>
              <m:r>
                <w:rPr>
                  <w:rFonts w:ascii="Cambria Math" w:hAnsi="Cambria Math"/>
                </w:rPr>
                <m:t>-2</m:t>
              </m:r>
              <m:sSub>
                <m:sSubPr>
                  <m:ctrlPr>
                    <w:rPr>
                      <w:rFonts w:ascii="Cambria Math" w:hAnsi="Cambria Math"/>
                      <w:i/>
                      <w:iC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j</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1,j</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i,j</m:t>
                      </m:r>
                    </m:sub>
                  </m:sSub>
                  <m:r>
                    <w:rPr>
                      <w:rFonts w:ascii="Cambria Math" w:hAnsi="Cambria Math"/>
                    </w:rPr>
                    <m:t>-h,…,</m:t>
                  </m:r>
                  <m:sSub>
                    <m:sSubPr>
                      <m:ctrlPr>
                        <w:rPr>
                          <w:rFonts w:ascii="Cambria Math" w:hAnsi="Cambria Math"/>
                          <w:i/>
                          <w:iCs/>
                        </w:rPr>
                      </m:ctrlPr>
                    </m:sSubPr>
                    <m:e>
                      <m:r>
                        <w:rPr>
                          <w:rFonts w:ascii="Cambria Math" w:hAnsi="Cambria Math"/>
                        </w:rPr>
                        <m:t>X</m:t>
                      </m:r>
                    </m:e>
                    <m:sub>
                      <m:sSub>
                        <m:sSubPr>
                          <m:ctrlPr>
                            <w:rPr>
                              <w:rFonts w:ascii="Cambria Math" w:hAnsi="Cambria Math"/>
                              <w:i/>
                              <w:iCs/>
                            </w:rPr>
                          </m:ctrlPr>
                        </m:sSubPr>
                        <m:e>
                          <m:r>
                            <w:rPr>
                              <w:rFonts w:ascii="Cambria Math" w:hAnsi="Cambria Math"/>
                            </w:rPr>
                            <m:t>n</m:t>
                          </m:r>
                        </m:e>
                        <m:sub>
                          <m:r>
                            <w:rPr>
                              <w:rFonts w:ascii="Cambria Math" w:hAnsi="Cambria Math"/>
                            </w:rPr>
                            <m:t>j</m:t>
                          </m:r>
                        </m:sub>
                      </m:sSub>
                      <m:r>
                        <w:rPr>
                          <w:rFonts w:ascii="Cambria Math" w:hAnsi="Cambria Math"/>
                        </w:rPr>
                        <m:t>,j</m:t>
                      </m:r>
                    </m:sub>
                  </m:sSub>
                </m:e>
              </m:d>
            </m:num>
            <m:den>
              <m:sSup>
                <m:sSupPr>
                  <m:ctrlPr>
                    <w:rPr>
                      <w:rFonts w:ascii="Cambria Math" w:hAnsi="Cambria Math"/>
                      <w:i/>
                      <w:iCs/>
                    </w:rPr>
                  </m:ctrlPr>
                </m:sSupPr>
                <m:e>
                  <m:r>
                    <w:rPr>
                      <w:rFonts w:ascii="Cambria Math" w:hAnsi="Cambria Math"/>
                    </w:rPr>
                    <m:t>h</m:t>
                  </m:r>
                </m:e>
                <m:sup>
                  <m:r>
                    <w:rPr>
                      <w:rFonts w:ascii="Cambria Math" w:hAnsi="Cambria Math"/>
                    </w:rPr>
                    <m:t>2</m:t>
                  </m:r>
                </m:sup>
              </m:sSup>
            </m:den>
          </m:f>
          <m:r>
            <w:rPr>
              <w:rFonts w:ascii="Cambria Math" w:hAnsi="Cambria Math"/>
            </w:rPr>
            <m:t xml:space="preserve"> .            (6)</m:t>
          </m:r>
        </m:oMath>
      </m:oMathPara>
    </w:p>
    <w:p w:rsidR="008C4F28" w:rsidRDefault="008C4F28" w:rsidP="008C4F28">
      <w:pPr>
        <w:pStyle w:val="NoSpacing"/>
        <w:jc w:val="both"/>
        <w:divId w:val="1561865697"/>
        <w:rPr>
          <w:rFonts w:ascii="Cambria Math" w:eastAsiaTheme="minorEastAsia" w:hAnsi="Cambria Math"/>
          <w:iCs/>
        </w:rPr>
      </w:pPr>
    </w:p>
    <w:p w:rsidR="008C4F28" w:rsidRDefault="008C4F28" w:rsidP="008C4F28">
      <w:pPr>
        <w:pStyle w:val="NoSpacing"/>
        <w:jc w:val="both"/>
        <w:divId w:val="1561865697"/>
        <w:rPr>
          <w:rFonts w:ascii="Georgia" w:eastAsiaTheme="minorEastAsia" w:hAnsi="Georgia"/>
          <w:iCs/>
          <w:sz w:val="24"/>
          <w:szCs w:val="24"/>
        </w:rPr>
      </w:pPr>
      <w:r w:rsidRPr="008914B8">
        <w:rPr>
          <w:rFonts w:ascii="Georgia" w:eastAsiaTheme="minorEastAsia" w:hAnsi="Georgia"/>
          <w:iCs/>
          <w:sz w:val="24"/>
          <w:szCs w:val="24"/>
        </w:rPr>
        <w:t xml:space="preserve">For certain risk factors, such as stock price, it is common to use </w:t>
      </w:r>
      <w:r w:rsidRPr="008914B8">
        <w:rPr>
          <w:rFonts w:ascii="Georgia" w:eastAsiaTheme="minorEastAsia" w:hAnsi="Georgia"/>
          <w:i/>
          <w:iCs/>
          <w:sz w:val="24"/>
          <w:szCs w:val="24"/>
        </w:rPr>
        <w:t xml:space="preserve">relative </w:t>
      </w:r>
      <w:r w:rsidRPr="008914B8">
        <w:rPr>
          <w:rFonts w:ascii="Georgia" w:eastAsiaTheme="minorEastAsia" w:hAnsi="Georgia"/>
          <w:iCs/>
          <w:sz w:val="24"/>
          <w:szCs w:val="24"/>
        </w:rPr>
        <w:t xml:space="preserve">bump sizes, which means substituting </w:t>
      </w:r>
      <m:oMath>
        <m:r>
          <w:rPr>
            <w:rFonts w:ascii="Cambria Math" w:eastAsiaTheme="minorEastAsia" w:hAnsi="Cambria Math"/>
            <w:sz w:val="24"/>
            <w:szCs w:val="24"/>
          </w:rPr>
          <m:t>h</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oMath>
      <w:r w:rsidR="00A45776" w:rsidRPr="008914B8">
        <w:rPr>
          <w:rFonts w:ascii="Georgia" w:eastAsiaTheme="minorEastAsia" w:hAnsi="Georgia"/>
          <w:iCs/>
          <w:sz w:val="24"/>
          <w:szCs w:val="24"/>
        </w:rPr>
        <w:t xml:space="preserve"> for </w:t>
      </w:r>
      <m:oMath>
        <m:r>
          <w:rPr>
            <w:rFonts w:ascii="Cambria Math" w:eastAsiaTheme="minorEastAsia" w:hAnsi="Cambria Math"/>
            <w:sz w:val="24"/>
            <w:szCs w:val="24"/>
          </w:rPr>
          <m:t>h.</m:t>
        </m:r>
      </m:oMath>
      <w:r w:rsidR="00A45776" w:rsidRPr="008914B8">
        <w:rPr>
          <w:rFonts w:ascii="Georgia" w:eastAsiaTheme="minorEastAsia" w:hAnsi="Georgia"/>
          <w:iCs/>
          <w:sz w:val="24"/>
          <w:szCs w:val="24"/>
        </w:rPr>
        <w:t xml:space="preserve">  </w:t>
      </w:r>
      <w:r w:rsidR="008914B8" w:rsidRPr="008914B8">
        <w:rPr>
          <w:rFonts w:ascii="Georgia" w:eastAsiaTheme="minorEastAsia" w:hAnsi="Georgia"/>
          <w:iCs/>
          <w:sz w:val="24"/>
          <w:szCs w:val="24"/>
        </w:rPr>
        <w:t xml:space="preserve">Observe that </w:t>
      </w:r>
      <w:r w:rsidR="008914B8">
        <w:rPr>
          <w:rFonts w:ascii="Georgia" w:eastAsiaTheme="minorEastAsia" w:hAnsi="Georgia"/>
          <w:iCs/>
          <w:sz w:val="24"/>
          <w:szCs w:val="24"/>
        </w:rPr>
        <w:t>the total number of prices you need to calculate is now</w:t>
      </w:r>
    </w:p>
    <w:p w:rsidR="008914B8" w:rsidRDefault="008914B8" w:rsidP="008C4F28">
      <w:pPr>
        <w:pStyle w:val="NoSpacing"/>
        <w:jc w:val="both"/>
        <w:divId w:val="1561865697"/>
        <w:rPr>
          <w:rFonts w:ascii="Georgia" w:eastAsiaTheme="minorEastAsia" w:hAnsi="Georgia"/>
          <w:iCs/>
          <w:sz w:val="24"/>
          <w:szCs w:val="24"/>
        </w:rPr>
      </w:pPr>
    </w:p>
    <w:p w:rsidR="008914B8" w:rsidRPr="008914B8" w:rsidRDefault="008914B8" w:rsidP="008C4F28">
      <w:pPr>
        <w:pStyle w:val="NoSpacing"/>
        <w:jc w:val="both"/>
        <w:divId w:val="1561865697"/>
        <w:rPr>
          <w:rFonts w:ascii="Georgia" w:eastAsiaTheme="minorEastAsia" w:hAnsi="Georgia"/>
          <w:sz w:val="24"/>
          <w:szCs w:val="24"/>
        </w:rPr>
      </w:pPr>
      <m:oMathPara>
        <m:oMathParaPr>
          <m:jc m:val="centerGroup"/>
        </m:oMathParaPr>
        <m:oMath>
          <m:r>
            <w:rPr>
              <w:rFonts w:ascii="Cambria Math" w:hAnsi="Cambria Math"/>
              <w:sz w:val="24"/>
              <w:szCs w:val="24"/>
            </w:rPr>
            <m:t>#NPVs=1+2</m:t>
          </m:r>
          <m:nary>
            <m:naryPr>
              <m:chr m:val="∑"/>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e>
          </m:nary>
          <m:r>
            <w:rPr>
              <w:rFonts w:ascii="Cambria Math" w:hAnsi="Cambria Math"/>
              <w:sz w:val="24"/>
              <w:szCs w:val="24"/>
            </w:rPr>
            <m:t>.</m:t>
          </m:r>
        </m:oMath>
      </m:oMathPara>
    </w:p>
    <w:p w:rsidR="008914B8" w:rsidRDefault="008914B8" w:rsidP="008C4F28">
      <w:pPr>
        <w:pStyle w:val="NoSpacing"/>
        <w:jc w:val="both"/>
        <w:divId w:val="1561865697"/>
        <w:rPr>
          <w:rFonts w:ascii="Georgia" w:eastAsiaTheme="minorEastAsia" w:hAnsi="Georgia"/>
          <w:sz w:val="24"/>
          <w:szCs w:val="24"/>
        </w:rPr>
      </w:pPr>
    </w:p>
    <w:p w:rsidR="008914B8" w:rsidRDefault="008914B8" w:rsidP="008C4F28">
      <w:pPr>
        <w:pStyle w:val="NoSpacing"/>
        <w:jc w:val="both"/>
        <w:divId w:val="1561865697"/>
        <w:rPr>
          <w:rFonts w:ascii="Georgia" w:eastAsiaTheme="minorEastAsia" w:hAnsi="Georgia"/>
          <w:sz w:val="24"/>
          <w:szCs w:val="24"/>
        </w:rPr>
      </w:pPr>
      <w:r>
        <w:rPr>
          <w:rFonts w:ascii="Georgia" w:eastAsiaTheme="minorEastAsia" w:hAnsi="Georgia"/>
          <w:sz w:val="24"/>
          <w:szCs w:val="24"/>
        </w:rPr>
        <w:t xml:space="preserve">This is usually a much smaller number than </w:t>
      </w:r>
      <m:oMath>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N+1</m:t>
            </m:r>
          </m:e>
        </m:d>
        <m:r>
          <w:rPr>
            <w:rFonts w:ascii="Cambria Math" w:eastAsiaTheme="minorEastAsia" w:hAnsi="Cambria Math"/>
            <w:sz w:val="24"/>
            <w:szCs w:val="24"/>
          </w:rPr>
          <m:t>.</m:t>
        </m:r>
      </m:oMath>
      <w:r>
        <w:rPr>
          <w:rFonts w:ascii="Georgia" w:eastAsiaTheme="minorEastAsia" w:hAnsi="Georgia"/>
          <w:sz w:val="24"/>
          <w:szCs w:val="24"/>
        </w:rPr>
        <w:t xml:space="preserve">   </w:t>
      </w:r>
    </w:p>
    <w:p w:rsidR="00266DD0" w:rsidRDefault="00266DD0" w:rsidP="008C4F28">
      <w:pPr>
        <w:pStyle w:val="NoSpacing"/>
        <w:jc w:val="both"/>
        <w:divId w:val="1561865697"/>
        <w:rPr>
          <w:rFonts w:ascii="Georgia" w:eastAsiaTheme="minorEastAsia" w:hAnsi="Georgia"/>
          <w:sz w:val="24"/>
          <w:szCs w:val="24"/>
        </w:rPr>
      </w:pPr>
    </w:p>
    <w:p w:rsidR="00266DD0" w:rsidRDefault="00266DD0" w:rsidP="008C4F28">
      <w:pPr>
        <w:pStyle w:val="NoSpacing"/>
        <w:jc w:val="both"/>
        <w:divId w:val="1561865697"/>
        <w:rPr>
          <w:rFonts w:ascii="Georgia" w:eastAsiaTheme="minorEastAsia" w:hAnsi="Georgia"/>
          <w:sz w:val="24"/>
          <w:szCs w:val="24"/>
        </w:rPr>
      </w:pPr>
      <w:r>
        <w:rPr>
          <w:rFonts w:ascii="Georgia" w:eastAsiaTheme="minorEastAsia" w:hAnsi="Georgia"/>
          <w:sz w:val="24"/>
          <w:szCs w:val="24"/>
        </w:rPr>
        <w:t xml:space="preserve">The bump size </w:t>
      </w:r>
      <m:oMath>
        <m:r>
          <w:rPr>
            <w:rFonts w:ascii="Cambria Math" w:eastAsiaTheme="minorEastAsia" w:hAnsi="Cambria Math"/>
            <w:sz w:val="24"/>
            <w:szCs w:val="24"/>
          </w:rPr>
          <m:t>h</m:t>
        </m:r>
      </m:oMath>
      <w:r>
        <w:rPr>
          <w:rFonts w:ascii="Georgia" w:eastAsiaTheme="minorEastAsia" w:hAnsi="Georgia"/>
          <w:sz w:val="24"/>
          <w:szCs w:val="24"/>
        </w:rPr>
        <w:t xml:space="preserve"> can affect the accuracy of the delta-gamma approximation, and we can argue that we can achieve the smallest mean-squared error versus full revaluation by setting</w:t>
      </w:r>
    </w:p>
    <w:p w:rsidR="00266DD0" w:rsidRDefault="00266DD0" w:rsidP="008C4F28">
      <w:pPr>
        <w:pStyle w:val="NoSpacing"/>
        <w:jc w:val="both"/>
        <w:divId w:val="1561865697"/>
        <w:rPr>
          <w:rFonts w:ascii="Georgia" w:eastAsiaTheme="minorEastAsia" w:hAnsi="Georgia"/>
          <w:sz w:val="24"/>
          <w:szCs w:val="24"/>
        </w:rPr>
      </w:pPr>
    </w:p>
    <w:p w:rsidR="00266DD0" w:rsidRPr="001C0A15" w:rsidRDefault="00F823B9" w:rsidP="008C4F28">
      <w:pPr>
        <w:pStyle w:val="NoSpacing"/>
        <w:jc w:val="both"/>
        <w:divId w:val="1561865697"/>
        <w:rPr>
          <w:rFonts w:ascii="Georgia" w:eastAsiaTheme="minorEastAsia" w:hAnsi="Georgia"/>
          <w:sz w:val="24"/>
          <w:szCs w:val="24"/>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i,j</m:t>
              </m:r>
            </m:sub>
          </m:sSub>
          <m:r>
            <w:rPr>
              <w:rFonts w:ascii="Cambria Math" w:eastAsiaTheme="minorEastAsia" w:hAnsi="Cambria Math"/>
              <w:sz w:val="24"/>
              <w:szCs w:val="24"/>
            </w:rPr>
            <m:t>≈</m:t>
          </m:r>
          <m:rad>
            <m:radPr>
              <m:degHide m:val="1"/>
              <m:ctrlPr>
                <w:rPr>
                  <w:rFonts w:ascii="Cambria Math" w:eastAsiaTheme="minorEastAsia" w:hAnsi="Cambria Math"/>
                  <w:i/>
                  <w:iCs/>
                  <w:sz w:val="24"/>
                  <w:szCs w:val="24"/>
                </w:rPr>
              </m:ctrlPr>
            </m:radPr>
            <m:deg/>
            <m:e>
              <m:r>
                <w:rPr>
                  <w:rFonts w:ascii="Cambria Math" w:eastAsiaTheme="minorEastAsia" w:hAnsi="Cambria Math"/>
                  <w:sz w:val="24"/>
                  <w:szCs w:val="24"/>
                </w:rPr>
                <m:t>var</m:t>
              </m:r>
              <m:d>
                <m:dPr>
                  <m:ctrlPr>
                    <w:rPr>
                      <w:rFonts w:ascii="Cambria Math" w:eastAsiaTheme="minorEastAsia" w:hAnsi="Cambria Math"/>
                      <w:i/>
                      <w:iCs/>
                      <w:sz w:val="24"/>
                      <w:szCs w:val="24"/>
                    </w:rPr>
                  </m:ctrlPr>
                </m:dPr>
                <m:e>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e>
              </m:d>
              <m:r>
                <w:rPr>
                  <w:rFonts w:ascii="Cambria Math" w:eastAsiaTheme="minorEastAsia" w:hAnsi="Cambria Math"/>
                  <w:sz w:val="24"/>
                  <w:szCs w:val="24"/>
                </w:rPr>
                <m:t>+</m:t>
              </m:r>
              <m:sSup>
                <m:sSupPr>
                  <m:ctrlPr>
                    <w:rPr>
                      <w:rFonts w:ascii="Cambria Math" w:eastAsiaTheme="minorEastAsia" w:hAnsi="Cambria Math"/>
                      <w:i/>
                      <w:iCs/>
                      <w:sz w:val="24"/>
                      <w:szCs w:val="24"/>
                    </w:rPr>
                  </m:ctrlPr>
                </m:sSupPr>
                <m:e>
                  <m:d>
                    <m:dPr>
                      <m:ctrlPr>
                        <w:rPr>
                          <w:rFonts w:ascii="Cambria Math" w:eastAsiaTheme="minorEastAsia" w:hAnsi="Cambria Math"/>
                          <w:i/>
                          <w:iCs/>
                          <w:sz w:val="24"/>
                          <w:szCs w:val="24"/>
                        </w:rPr>
                      </m:ctrlPr>
                    </m:dPr>
                    <m:e>
                      <m:r>
                        <w:rPr>
                          <w:rFonts w:ascii="Cambria Math" w:eastAsiaTheme="minorEastAsia" w:hAnsi="Cambria Math"/>
                          <w:sz w:val="24"/>
                          <w:szCs w:val="24"/>
                        </w:rPr>
                        <m:t>mean</m:t>
                      </m:r>
                      <m:d>
                        <m:dPr>
                          <m:ctrlPr>
                            <w:rPr>
                              <w:rFonts w:ascii="Cambria Math" w:eastAsiaTheme="minorEastAsia" w:hAnsi="Cambria Math"/>
                              <w:i/>
                              <w:iCs/>
                              <w:sz w:val="24"/>
                              <w:szCs w:val="24"/>
                            </w:rPr>
                          </m:ctrlPr>
                        </m:dPr>
                        <m:e>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e>
                      </m:d>
                    </m:e>
                  </m:d>
                </m:e>
                <m:sup>
                  <m:r>
                    <w:rPr>
                      <w:rFonts w:ascii="Cambria Math" w:eastAsiaTheme="minorEastAsia" w:hAnsi="Cambria Math"/>
                      <w:sz w:val="24"/>
                      <w:szCs w:val="24"/>
                    </w:rPr>
                    <m:t>2</m:t>
                  </m:r>
                </m:sup>
              </m:sSup>
            </m:e>
          </m:rad>
          <m:r>
            <w:rPr>
              <w:rFonts w:ascii="Cambria Math" w:eastAsiaTheme="minorEastAsia" w:hAnsi="Cambria Math"/>
              <w:sz w:val="24"/>
              <w:szCs w:val="24"/>
            </w:rPr>
            <m:t xml:space="preserve">  (absolute)</m:t>
          </m:r>
        </m:oMath>
      </m:oMathPara>
    </w:p>
    <w:p w:rsidR="001C0A15" w:rsidRDefault="00F823B9" w:rsidP="001C0A15">
      <w:pPr>
        <w:pStyle w:val="NoSpacing"/>
        <w:jc w:val="center"/>
        <w:divId w:val="1561865697"/>
        <w:rPr>
          <w:rFonts w:ascii="Cambria Math" w:eastAsiaTheme="minorEastAsia" w:hAnsi="Cambria Math"/>
          <w:i/>
          <w:sz w:val="24"/>
          <w:szCs w:val="24"/>
        </w:rPr>
      </w:pPr>
      <m:oMath>
        <m:sSub>
          <m:sSubPr>
            <m:ctrlPr>
              <w:rPr>
                <w:rFonts w:ascii="Cambria Math" w:eastAsiaTheme="minorEastAsia" w:hAnsi="Cambria Math"/>
                <w:i/>
                <w:iCs/>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i,j</m:t>
            </m:r>
          </m:sub>
        </m:sSub>
        <m:r>
          <w:rPr>
            <w:rFonts w:ascii="Cambria Math" w:eastAsiaTheme="minorEastAsia" w:hAnsi="Cambria Math"/>
            <w:sz w:val="24"/>
            <w:szCs w:val="24"/>
          </w:rPr>
          <m:t>≈</m:t>
        </m:r>
      </m:oMath>
      <w:r w:rsidR="001C0A15" w:rsidRPr="001C0A15">
        <w:rPr>
          <w:rFonts w:ascii="Cambria Math" w:eastAsiaTheme="minorEastAsia" w:hAnsi="Cambria Math"/>
          <w:i/>
          <w:sz w:val="24"/>
          <w:szCs w:val="24"/>
        </w:rPr>
        <w:t xml:space="preserve"> </w:t>
      </w:r>
      <m:oMath>
        <m:rad>
          <m:radPr>
            <m:degHide m:val="1"/>
            <m:ctrlPr>
              <w:rPr>
                <w:rFonts w:ascii="Cambria Math" w:eastAsiaTheme="minorEastAsia" w:hAnsi="Cambria Math"/>
                <w:i/>
                <w:iCs/>
                <w:sz w:val="24"/>
                <w:szCs w:val="24"/>
              </w:rPr>
            </m:ctrlPr>
          </m:radPr>
          <m:deg/>
          <m:e>
            <m:r>
              <w:rPr>
                <w:rFonts w:ascii="Cambria Math" w:eastAsiaTheme="minorEastAsia" w:hAnsi="Cambria Math"/>
                <w:sz w:val="24"/>
                <w:szCs w:val="24"/>
              </w:rPr>
              <m:t>var</m:t>
            </m:r>
            <m:d>
              <m:dPr>
                <m:ctrlPr>
                  <w:rPr>
                    <w:rFonts w:ascii="Cambria Math" w:eastAsiaTheme="minorEastAsia" w:hAnsi="Cambria Math"/>
                    <w:i/>
                    <w:iCs/>
                    <w:sz w:val="24"/>
                    <w:szCs w:val="24"/>
                  </w:rPr>
                </m:ctrlPr>
              </m:dPr>
              <m:e>
                <m:f>
                  <m:fPr>
                    <m:ctrlPr>
                      <w:rPr>
                        <w:rFonts w:ascii="Cambria Math" w:eastAsiaTheme="minorEastAsia" w:hAnsi="Cambria Math"/>
                        <w:i/>
                        <w:iCs/>
                        <w:sz w:val="24"/>
                        <w:szCs w:val="24"/>
                      </w:rPr>
                    </m:ctrlPr>
                  </m:fPr>
                  <m:num>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num>
                  <m:den>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den>
                </m:f>
              </m:e>
            </m:d>
            <m:r>
              <w:rPr>
                <w:rFonts w:ascii="Cambria Math" w:eastAsiaTheme="minorEastAsia" w:hAnsi="Cambria Math"/>
                <w:sz w:val="24"/>
                <w:szCs w:val="24"/>
              </w:rPr>
              <m:t>+</m:t>
            </m:r>
            <m:sSup>
              <m:sSupPr>
                <m:ctrlPr>
                  <w:rPr>
                    <w:rFonts w:ascii="Cambria Math" w:eastAsiaTheme="minorEastAsia" w:hAnsi="Cambria Math"/>
                    <w:i/>
                    <w:iCs/>
                    <w:sz w:val="24"/>
                    <w:szCs w:val="24"/>
                  </w:rPr>
                </m:ctrlPr>
              </m:sSupPr>
              <m:e>
                <m:d>
                  <m:dPr>
                    <m:ctrlPr>
                      <w:rPr>
                        <w:rFonts w:ascii="Cambria Math" w:eastAsiaTheme="minorEastAsia" w:hAnsi="Cambria Math"/>
                        <w:i/>
                        <w:iCs/>
                        <w:sz w:val="24"/>
                        <w:szCs w:val="24"/>
                      </w:rPr>
                    </m:ctrlPr>
                  </m:dPr>
                  <m:e>
                    <m:r>
                      <w:rPr>
                        <w:rFonts w:ascii="Cambria Math" w:eastAsiaTheme="minorEastAsia" w:hAnsi="Cambria Math"/>
                        <w:sz w:val="24"/>
                        <w:szCs w:val="24"/>
                      </w:rPr>
                      <m:t>mean</m:t>
                    </m:r>
                    <m:d>
                      <m:dPr>
                        <m:ctrlPr>
                          <w:rPr>
                            <w:rFonts w:ascii="Cambria Math" w:eastAsiaTheme="minorEastAsia" w:hAnsi="Cambria Math"/>
                            <w:i/>
                            <w:iCs/>
                            <w:sz w:val="24"/>
                            <w:szCs w:val="24"/>
                          </w:rPr>
                        </m:ctrlPr>
                      </m:dPr>
                      <m:e>
                        <m:f>
                          <m:fPr>
                            <m:ctrlPr>
                              <w:rPr>
                                <w:rFonts w:ascii="Cambria Math" w:eastAsiaTheme="minorEastAsia" w:hAnsi="Cambria Math"/>
                                <w:i/>
                                <w:iCs/>
                                <w:sz w:val="24"/>
                                <w:szCs w:val="24"/>
                              </w:rPr>
                            </m:ctrlPr>
                          </m:fPr>
                          <m:num>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num>
                          <m:den>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den>
                        </m:f>
                      </m:e>
                    </m:d>
                  </m:e>
                </m:d>
              </m:e>
              <m:sup>
                <m:r>
                  <w:rPr>
                    <w:rFonts w:ascii="Cambria Math" w:eastAsiaTheme="minorEastAsia" w:hAnsi="Cambria Math"/>
                    <w:sz w:val="24"/>
                    <w:szCs w:val="24"/>
                  </w:rPr>
                  <m:t>2</m:t>
                </m:r>
              </m:sup>
            </m:sSup>
          </m:e>
        </m:rad>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relative</m:t>
            </m:r>
          </m:e>
        </m:d>
        <m:r>
          <w:rPr>
            <w:rFonts w:ascii="Cambria Math" w:eastAsiaTheme="minorEastAsia" w:hAnsi="Cambria Math"/>
            <w:sz w:val="24"/>
            <w:szCs w:val="24"/>
          </w:rPr>
          <m:t>.</m:t>
        </m:r>
      </m:oMath>
    </w:p>
    <w:p w:rsidR="001C0A15" w:rsidRDefault="001C0A15" w:rsidP="001C0A15">
      <w:pPr>
        <w:pStyle w:val="NoSpacing"/>
        <w:jc w:val="center"/>
        <w:divId w:val="1561865697"/>
        <w:rPr>
          <w:rFonts w:ascii="Cambria Math" w:eastAsiaTheme="minorEastAsia" w:hAnsi="Cambria Math"/>
          <w:i/>
          <w:sz w:val="24"/>
          <w:szCs w:val="24"/>
        </w:rPr>
      </w:pPr>
    </w:p>
    <w:p w:rsidR="001C0A15" w:rsidRDefault="001C0A15" w:rsidP="001C0A15">
      <w:pPr>
        <w:pStyle w:val="NoSpacing"/>
        <w:jc w:val="both"/>
        <w:divId w:val="1561865697"/>
        <w:rPr>
          <w:rFonts w:ascii="Cambria Math" w:eastAsiaTheme="minorEastAsia" w:hAnsi="Cambria Math"/>
          <w:sz w:val="24"/>
          <w:szCs w:val="24"/>
        </w:rPr>
      </w:pPr>
      <w:r>
        <w:rPr>
          <w:rFonts w:ascii="Cambria Math" w:eastAsiaTheme="minorEastAsia" w:hAnsi="Cambria Math"/>
          <w:sz w:val="24"/>
          <w:szCs w:val="24"/>
        </w:rPr>
        <w:t>To see this, consider the case of a single risk factor</w:t>
      </w:r>
      <w:r w:rsidR="0096189B">
        <w:rPr>
          <w:rFonts w:ascii="Cambria Math" w:eastAsiaTheme="minorEastAsia" w:hAnsi="Cambria Math"/>
          <w:sz w:val="24"/>
          <w:szCs w:val="24"/>
        </w:rPr>
        <w:t xml:space="preserve">, </w:t>
      </w:r>
      <w:r w:rsidR="00FB0264">
        <w:rPr>
          <w:rFonts w:ascii="Cambria Math" w:eastAsiaTheme="minorEastAsia" w:hAnsi="Cambria Math"/>
          <w:sz w:val="24"/>
          <w:szCs w:val="24"/>
        </w:rPr>
        <w:t>and</w:t>
      </w:r>
      <w:r w:rsidR="00BC3AAA">
        <w:rPr>
          <w:rFonts w:ascii="Cambria Math" w:eastAsiaTheme="minorEastAsia" w:hAnsi="Cambria Math"/>
          <w:sz w:val="24"/>
          <w:szCs w:val="24"/>
        </w:rPr>
        <w:t xml:space="preserve"> the </w:t>
      </w:r>
      <w:r w:rsidR="0096189B">
        <w:rPr>
          <w:rFonts w:ascii="Cambria Math" w:eastAsiaTheme="minorEastAsia" w:hAnsi="Cambria Math"/>
          <w:sz w:val="24"/>
          <w:szCs w:val="24"/>
        </w:rPr>
        <w:t>absolute case</w:t>
      </w:r>
      <w:r>
        <w:rPr>
          <w:rFonts w:ascii="Cambria Math" w:eastAsiaTheme="minorEastAsia" w:hAnsi="Cambria Math"/>
          <w:sz w:val="24"/>
          <w:szCs w:val="24"/>
        </w:rPr>
        <w:t>.  In that case we want</w:t>
      </w:r>
    </w:p>
    <w:p w:rsidR="001C0A15" w:rsidRDefault="001C0A15" w:rsidP="001C0A15">
      <w:pPr>
        <w:pStyle w:val="NoSpacing"/>
        <w:jc w:val="both"/>
        <w:divId w:val="1561865697"/>
        <w:rPr>
          <w:rFonts w:ascii="Cambria Math" w:eastAsiaTheme="minorEastAsia" w:hAnsi="Cambria Math"/>
          <w:sz w:val="24"/>
          <w:szCs w:val="24"/>
        </w:rPr>
      </w:pPr>
    </w:p>
    <w:p w:rsidR="001C0A15" w:rsidRPr="001C0A15" w:rsidRDefault="001C0A15" w:rsidP="001C0A15">
      <w:pPr>
        <w:pStyle w:val="NoSpacing"/>
        <w:jc w:val="both"/>
        <w:divId w:val="1561865697"/>
        <w:rPr>
          <w:rFonts w:ascii="Cambria Math" w:eastAsiaTheme="minorEastAsia" w:hAnsi="Cambria Math"/>
          <w:sz w:val="24"/>
          <w:szCs w:val="24"/>
        </w:rPr>
      </w:pPr>
      <m:oMathPara>
        <m:oMath>
          <m:r>
            <w:rPr>
              <w:rFonts w:ascii="Cambria Math" w:eastAsiaTheme="minorEastAsia" w:hAnsi="Cambria Math"/>
              <w:sz w:val="24"/>
              <w:szCs w:val="24"/>
            </w:rPr>
            <m:t>V</m:t>
          </m:r>
          <m:d>
            <m:dPr>
              <m:ctrlPr>
                <w:rPr>
                  <w:rFonts w:ascii="Cambria Math" w:eastAsiaTheme="minorEastAsia" w:hAnsi="Cambria Math"/>
                  <w:i/>
                  <w:sz w:val="24"/>
                  <w:szCs w:val="24"/>
                </w:rPr>
              </m:ctrlPr>
            </m:dPr>
            <m:e>
              <m:r>
                <w:rPr>
                  <w:rFonts w:ascii="Cambria Math" w:eastAsiaTheme="minorEastAsia" w:hAnsi="Cambria Math"/>
                  <w:sz w:val="24"/>
                  <w:szCs w:val="24"/>
                </w:rPr>
                <m:t>X+</m:t>
              </m:r>
              <m:r>
                <m:rPr>
                  <m:sty m:val="p"/>
                </m:rPr>
                <w:rPr>
                  <w:rFonts w:ascii="Cambria Math" w:eastAsiaTheme="minorEastAsia" w:hAnsi="Cambria Math"/>
                  <w:sz w:val="24"/>
                  <w:szCs w:val="24"/>
                </w:rPr>
                <m:t>Δ</m:t>
              </m:r>
              <m:r>
                <w:rPr>
                  <w:rFonts w:ascii="Cambria Math" w:eastAsiaTheme="minorEastAsia" w:hAnsi="Cambria Math"/>
                  <w:sz w:val="24"/>
                  <w:szCs w:val="24"/>
                </w:rPr>
                <m:t>X</m:t>
              </m:r>
            </m:e>
          </m:d>
          <m:r>
            <w:rPr>
              <w:rFonts w:ascii="Cambria Math" w:eastAsiaTheme="minorEastAsia" w:hAnsi="Cambria Math"/>
              <w:sz w:val="24"/>
              <w:szCs w:val="24"/>
            </w:rPr>
            <m:t>-V(X)</m:t>
          </m:r>
        </m:oMath>
      </m:oMathPara>
    </w:p>
    <w:p w:rsidR="001C0A15" w:rsidRDefault="001C0A15" w:rsidP="001C0A15">
      <w:pPr>
        <w:pStyle w:val="NoSpacing"/>
        <w:jc w:val="both"/>
        <w:divId w:val="1561865697"/>
        <w:rPr>
          <w:rFonts w:ascii="Cambria Math" w:eastAsiaTheme="minorEastAsia" w:hAnsi="Cambria Math"/>
          <w:sz w:val="24"/>
          <w:szCs w:val="24"/>
        </w:rPr>
      </w:pPr>
    </w:p>
    <w:p w:rsidR="001C0A15" w:rsidRDefault="001C0A15" w:rsidP="001C0A15">
      <w:pPr>
        <w:pStyle w:val="NoSpacing"/>
        <w:jc w:val="both"/>
        <w:divId w:val="1561865697"/>
        <w:rPr>
          <w:rFonts w:ascii="Cambria Math" w:eastAsiaTheme="minorEastAsia" w:hAnsi="Cambria Math"/>
          <w:sz w:val="24"/>
          <w:szCs w:val="24"/>
        </w:rPr>
      </w:pPr>
      <w:proofErr w:type="gramStart"/>
      <w:r>
        <w:rPr>
          <w:rFonts w:ascii="Cambria Math" w:eastAsiaTheme="minorEastAsia" w:hAnsi="Cambria Math"/>
          <w:sz w:val="24"/>
          <w:szCs w:val="24"/>
        </w:rPr>
        <w:t>to</w:t>
      </w:r>
      <w:proofErr w:type="gramEnd"/>
      <w:r>
        <w:rPr>
          <w:rFonts w:ascii="Cambria Math" w:eastAsiaTheme="minorEastAsia" w:hAnsi="Cambria Math"/>
          <w:sz w:val="24"/>
          <w:szCs w:val="24"/>
        </w:rPr>
        <w:t xml:space="preserve"> be as close as possible, on average, to </w:t>
      </w:r>
    </w:p>
    <w:p w:rsidR="001C0A15" w:rsidRDefault="001C0A15" w:rsidP="001C0A15">
      <w:pPr>
        <w:pStyle w:val="NoSpacing"/>
        <w:jc w:val="both"/>
        <w:divId w:val="1561865697"/>
        <w:rPr>
          <w:rFonts w:ascii="Cambria Math" w:eastAsiaTheme="minorEastAsia" w:hAnsi="Cambria Math"/>
          <w:sz w:val="24"/>
          <w:szCs w:val="24"/>
        </w:rPr>
      </w:pPr>
    </w:p>
    <w:p w:rsidR="001C0A15" w:rsidRPr="0096189B" w:rsidRDefault="00F823B9" w:rsidP="001C0A15">
      <w:pPr>
        <w:pStyle w:val="NoSpacing"/>
        <w:jc w:val="both"/>
        <w:divId w:val="1561865697"/>
        <w:rPr>
          <w:rFonts w:ascii="Cambria Math" w:eastAsiaTheme="minorEastAsia" w:hAnsi="Cambria Math"/>
          <w:iCs/>
          <w:sz w:val="24"/>
          <w:szCs w:val="24"/>
        </w:rPr>
      </w:pPr>
      <m:oMathPara>
        <m:oMath>
          <m:f>
            <m:fPr>
              <m:ctrlPr>
                <w:rPr>
                  <w:rFonts w:ascii="Cambria Math" w:eastAsiaTheme="minorEastAsia" w:hAnsi="Cambria Math"/>
                  <w:i/>
                  <w:iCs/>
                </w:rPr>
              </m:ctrlPr>
            </m:fPr>
            <m:num>
              <m:r>
                <w:rPr>
                  <w:rFonts w:ascii="Cambria Math" w:hAnsi="Cambria Math"/>
                </w:rPr>
                <m:t>V</m:t>
              </m:r>
              <m:d>
                <m:dPr>
                  <m:ctrlPr>
                    <w:rPr>
                      <w:rFonts w:ascii="Cambria Math" w:eastAsiaTheme="minorEastAsia" w:hAnsi="Cambria Math"/>
                      <w:i/>
                      <w:iCs/>
                    </w:rPr>
                  </m:ctrlPr>
                </m:dPr>
                <m:e>
                  <m:r>
                    <w:rPr>
                      <w:rFonts w:ascii="Cambria Math" w:hAnsi="Cambria Math"/>
                    </w:rPr>
                    <m:t>X+h</m:t>
                  </m:r>
                </m:e>
              </m:d>
              <m:r>
                <w:rPr>
                  <w:rFonts w:ascii="Cambria Math" w:hAnsi="Cambria Math"/>
                </w:rPr>
                <m:t>-V(X-h)</m:t>
              </m:r>
            </m:num>
            <m:den>
              <m:r>
                <w:rPr>
                  <w:rFonts w:ascii="Cambria Math" w:hAnsi="Cambria Math"/>
                </w:rPr>
                <m:t>2</m:t>
              </m:r>
              <m:r>
                <w:rPr>
                  <w:rFonts w:ascii="Cambria Math" w:hAnsi="Cambria Math"/>
                </w:rPr>
                <m:t>h</m:t>
              </m:r>
            </m:den>
          </m:f>
          <m:r>
            <w:rPr>
              <w:rFonts w:ascii="Cambria Math" w:eastAsiaTheme="minorEastAsia" w:hAnsi="Cambria Math"/>
            </w:rPr>
            <m:t>∆X+</m:t>
          </m: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
            <m:fPr>
              <m:ctrlPr>
                <w:rPr>
                  <w:rFonts w:ascii="Cambria Math" w:eastAsiaTheme="minorEastAsia" w:hAnsi="Cambria Math"/>
                  <w:i/>
                  <w:iCs/>
                  <w:sz w:val="24"/>
                  <w:szCs w:val="24"/>
                </w:rPr>
              </m:ctrlPr>
            </m:fPr>
            <m:num>
              <m:r>
                <w:rPr>
                  <w:rFonts w:ascii="Cambria Math" w:eastAsiaTheme="minorEastAsia" w:hAnsi="Cambria Math"/>
                  <w:sz w:val="24"/>
                  <w:szCs w:val="24"/>
                </w:rPr>
                <m:t>V</m:t>
              </m:r>
              <m:d>
                <m:dPr>
                  <m:ctrlPr>
                    <w:rPr>
                      <w:rFonts w:ascii="Cambria Math" w:eastAsiaTheme="minorEastAsia" w:hAnsi="Cambria Math"/>
                      <w:i/>
                      <w:iCs/>
                      <w:sz w:val="24"/>
                      <w:szCs w:val="24"/>
                    </w:rPr>
                  </m:ctrlPr>
                </m:dPr>
                <m:e>
                  <m:r>
                    <w:rPr>
                      <w:rFonts w:ascii="Cambria Math" w:eastAsiaTheme="minorEastAsia" w:hAnsi="Cambria Math"/>
                      <w:sz w:val="24"/>
                      <w:szCs w:val="24"/>
                    </w:rPr>
                    <m:t>X+h</m:t>
                  </m:r>
                </m:e>
              </m:d>
              <m:r>
                <w:rPr>
                  <w:rFonts w:ascii="Cambria Math" w:eastAsiaTheme="minorEastAsia" w:hAnsi="Cambria Math"/>
                  <w:sz w:val="24"/>
                  <w:szCs w:val="24"/>
                </w:rPr>
                <m:t>-2P</m:t>
              </m:r>
              <m:d>
                <m:dPr>
                  <m:ctrlPr>
                    <w:rPr>
                      <w:rFonts w:ascii="Cambria Math" w:eastAsiaTheme="minorEastAsia" w:hAnsi="Cambria Math"/>
                      <w:i/>
                      <w:iCs/>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+V(X-h)</m:t>
              </m:r>
            </m:num>
            <m:den>
              <m:sSup>
                <m:sSupPr>
                  <m:ctrlPr>
                    <w:rPr>
                      <w:rFonts w:ascii="Cambria Math" w:eastAsiaTheme="minorEastAsia" w:hAnsi="Cambria Math"/>
                      <w:i/>
                      <w:iCs/>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2</m:t>
                  </m:r>
                </m:sup>
              </m:sSup>
            </m:den>
          </m:f>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oMath>
      </m:oMathPara>
    </w:p>
    <w:p w:rsidR="0096189B" w:rsidRDefault="0096189B" w:rsidP="001C0A15">
      <w:pPr>
        <w:pStyle w:val="NoSpacing"/>
        <w:jc w:val="both"/>
        <w:divId w:val="1561865697"/>
        <w:rPr>
          <w:rFonts w:ascii="Cambria Math" w:eastAsiaTheme="minorEastAsia" w:hAnsi="Cambria Math"/>
          <w:iCs/>
          <w:sz w:val="24"/>
          <w:szCs w:val="24"/>
        </w:rPr>
      </w:pPr>
    </w:p>
    <w:p w:rsidR="0096189B" w:rsidRDefault="0096189B" w:rsidP="0096189B">
      <w:pPr>
        <w:pStyle w:val="NoSpacing"/>
        <w:jc w:val="both"/>
        <w:divId w:val="1561865697"/>
        <w:rPr>
          <w:rFonts w:ascii="Cambria Math" w:eastAsiaTheme="minorEastAsia" w:hAnsi="Cambria Math"/>
          <w:sz w:val="24"/>
          <w:szCs w:val="24"/>
        </w:rPr>
      </w:pPr>
      <w:r>
        <w:rPr>
          <w:rFonts w:ascii="Cambria Math" w:eastAsiaTheme="minorEastAsia" w:hAnsi="Cambria Math"/>
          <w:sz w:val="24"/>
          <w:szCs w:val="24"/>
        </w:rPr>
        <w:t>By e</w:t>
      </w:r>
      <w:r w:rsidRPr="0096189B">
        <w:rPr>
          <w:rFonts w:ascii="Cambria Math" w:eastAsiaTheme="minorEastAsia" w:hAnsi="Cambria Math"/>
          <w:sz w:val="24"/>
          <w:szCs w:val="24"/>
        </w:rPr>
        <w:t xml:space="preserve">xpanding the Taylor Series on both sides, </w:t>
      </w:r>
      <w:r>
        <w:rPr>
          <w:rFonts w:ascii="Cambria Math" w:eastAsiaTheme="minorEastAsia" w:hAnsi="Cambria Math"/>
          <w:sz w:val="24"/>
          <w:szCs w:val="24"/>
        </w:rPr>
        <w:t>we see that</w:t>
      </w:r>
      <w:r w:rsidR="00ED67AB">
        <w:rPr>
          <w:rFonts w:ascii="Cambria Math" w:eastAsiaTheme="minorEastAsia" w:hAnsi="Cambria Math"/>
          <w:sz w:val="24"/>
          <w:szCs w:val="24"/>
        </w:rPr>
        <w:t xml:space="preserve"> we want</w:t>
      </w:r>
    </w:p>
    <w:p w:rsidR="0096189B" w:rsidRPr="0096189B" w:rsidRDefault="0096189B" w:rsidP="0096189B">
      <w:pPr>
        <w:pStyle w:val="NoSpacing"/>
        <w:jc w:val="both"/>
        <w:divId w:val="1561865697"/>
        <w:rPr>
          <w:rFonts w:ascii="Cambria Math" w:eastAsiaTheme="minorEastAsia" w:hAnsi="Cambria Math"/>
          <w:sz w:val="24"/>
          <w:szCs w:val="24"/>
        </w:rPr>
      </w:pPr>
    </w:p>
    <w:p w:rsidR="0096189B" w:rsidRPr="0096189B" w:rsidRDefault="00F823B9" w:rsidP="0096189B">
      <w:pPr>
        <w:pStyle w:val="NoSpacing"/>
        <w:jc w:val="both"/>
        <w:divId w:val="1561865697"/>
        <w:rPr>
          <w:rFonts w:ascii="Cambria Math" w:eastAsiaTheme="minorEastAsia" w:hAnsi="Cambria Math"/>
          <w:sz w:val="24"/>
          <w:szCs w:val="24"/>
        </w:rPr>
      </w:pPr>
      <m:oMathPara>
        <m:oMathParaPr>
          <m:jc m:val="centerGroup"/>
        </m:oMathParaPr>
        <m:oMath>
          <m:sSup>
            <m:sSupPr>
              <m:ctrlPr>
                <w:rPr>
                  <w:rFonts w:ascii="Cambria Math" w:eastAsiaTheme="minorEastAsia" w:hAnsi="Cambria Math"/>
                  <w:i/>
                  <w:iCs/>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d>
            <m:dPr>
              <m:ctrlPr>
                <w:rPr>
                  <w:rFonts w:ascii="Cambria Math" w:eastAsiaTheme="minorEastAsia" w:hAnsi="Cambria Math"/>
                  <w:i/>
                  <w:iCs/>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∆X+</m:t>
          </m:r>
          <m:box>
            <m:boxPr>
              <m:ctrlPr>
                <w:rPr>
                  <w:rFonts w:ascii="Cambria Math" w:eastAsiaTheme="minorEastAsia" w:hAnsi="Cambria Math"/>
                  <w:i/>
                  <w:iCs/>
                  <w:sz w:val="24"/>
                  <w:szCs w:val="24"/>
                </w:rPr>
              </m:ctrlPr>
            </m:boxPr>
            <m:e>
              <m:argPr>
                <m:argSz m:val="-1"/>
              </m:argP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box>
          <m:sSup>
            <m:sSupPr>
              <m:ctrlPr>
                <w:rPr>
                  <w:rFonts w:ascii="Cambria Math" w:eastAsiaTheme="minorEastAsia" w:hAnsi="Cambria Math"/>
                  <w:i/>
                  <w:iCs/>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d>
            <m:dPr>
              <m:ctrlPr>
                <w:rPr>
                  <w:rFonts w:ascii="Cambria Math" w:eastAsiaTheme="minorEastAsia" w:hAnsi="Cambria Math"/>
                  <w:i/>
                  <w:iCs/>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box>
            <m:boxPr>
              <m:ctrlPr>
                <w:rPr>
                  <w:rFonts w:ascii="Cambria Math" w:eastAsiaTheme="minorEastAsia" w:hAnsi="Cambria Math"/>
                  <w:i/>
                  <w:iCs/>
                  <w:sz w:val="24"/>
                  <w:szCs w:val="24"/>
                </w:rPr>
              </m:ctrlPr>
            </m:boxPr>
            <m:e>
              <m:argPr>
                <m:argSz m:val="-1"/>
              </m:argP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6</m:t>
                  </m:r>
                </m:den>
              </m:f>
            </m:e>
          </m:box>
          <m:sSup>
            <m:sSupPr>
              <m:ctrlPr>
                <w:rPr>
                  <w:rFonts w:ascii="Cambria Math" w:eastAsiaTheme="minorEastAsia" w:hAnsi="Cambria Math"/>
                  <w:i/>
                  <w:iCs/>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d>
            <m:dPr>
              <m:ctrlPr>
                <w:rPr>
                  <w:rFonts w:ascii="Cambria Math" w:eastAsiaTheme="minorEastAsia" w:hAnsi="Cambria Math"/>
                  <w:i/>
                  <w:iCs/>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m:t>
          </m:r>
          <m:box>
            <m:boxPr>
              <m:ctrlPr>
                <w:rPr>
                  <w:rFonts w:ascii="Cambria Math" w:eastAsiaTheme="minorEastAsia" w:hAnsi="Cambria Math"/>
                  <w:i/>
                  <w:iCs/>
                  <w:sz w:val="24"/>
                  <w:szCs w:val="24"/>
                </w:rPr>
              </m:ctrlPr>
            </m:boxPr>
            <m:e>
              <m:argPr>
                <m:argSz m:val="-1"/>
              </m:argP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24</m:t>
                  </m:r>
                </m:den>
              </m:f>
            </m:e>
          </m:box>
          <m:r>
            <w:rPr>
              <w:rFonts w:ascii="Cambria Math" w:eastAsiaTheme="minorEastAsia" w:hAnsi="Cambria Math"/>
              <w:sz w:val="24"/>
              <w:szCs w:val="24"/>
            </w:rPr>
            <m:t>V''''(X)∆</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oMath>
      </m:oMathPara>
    </w:p>
    <w:p w:rsidR="0096189B" w:rsidRPr="0096189B" w:rsidRDefault="00F823B9" w:rsidP="0096189B">
      <w:pPr>
        <w:pStyle w:val="NoSpacing"/>
        <w:jc w:val="both"/>
        <w:divId w:val="1561865697"/>
        <w:rPr>
          <w:rFonts w:ascii="Cambria Math" w:eastAsiaTheme="minorEastAsia" w:hAnsi="Cambria Math"/>
          <w:sz w:val="24"/>
          <w:szCs w:val="24"/>
        </w:rPr>
      </w:pPr>
      <m:oMathPara>
        <m:oMathParaPr>
          <m:jc m:val="centerGroup"/>
        </m:oMathParaPr>
        <m:oMath>
          <m:sSup>
            <m:sSupPr>
              <m:ctrlPr>
                <w:rPr>
                  <w:rFonts w:ascii="Cambria Math" w:eastAsiaTheme="minorEastAsia" w:hAnsi="Cambria Math"/>
                  <w:i/>
                  <w:iCs/>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d>
            <m:dPr>
              <m:ctrlPr>
                <w:rPr>
                  <w:rFonts w:ascii="Cambria Math" w:eastAsiaTheme="minorEastAsia" w:hAnsi="Cambria Math"/>
                  <w:i/>
                  <w:iCs/>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∆X+</m:t>
          </m:r>
          <m:box>
            <m:boxPr>
              <m:ctrlPr>
                <w:rPr>
                  <w:rFonts w:ascii="Cambria Math" w:eastAsiaTheme="minorEastAsia" w:hAnsi="Cambria Math"/>
                  <w:i/>
                  <w:iCs/>
                  <w:sz w:val="24"/>
                  <w:szCs w:val="24"/>
                </w:rPr>
              </m:ctrlPr>
            </m:boxPr>
            <m:e>
              <m:argPr>
                <m:argSz m:val="-1"/>
              </m:argP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box>
          <m:sSup>
            <m:sSupPr>
              <m:ctrlPr>
                <w:rPr>
                  <w:rFonts w:ascii="Cambria Math" w:eastAsiaTheme="minorEastAsia" w:hAnsi="Cambria Math"/>
                  <w:i/>
                  <w:iCs/>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d>
            <m:dPr>
              <m:ctrlPr>
                <w:rPr>
                  <w:rFonts w:ascii="Cambria Math" w:eastAsiaTheme="minorEastAsia" w:hAnsi="Cambria Math"/>
                  <w:i/>
                  <w:iCs/>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box>
            <m:boxPr>
              <m:ctrlPr>
                <w:rPr>
                  <w:rFonts w:ascii="Cambria Math" w:eastAsiaTheme="minorEastAsia" w:hAnsi="Cambria Math"/>
                  <w:i/>
                  <w:iCs/>
                  <w:sz w:val="24"/>
                  <w:szCs w:val="24"/>
                </w:rPr>
              </m:ctrlPr>
            </m:boxPr>
            <m:e>
              <m:argPr>
                <m:argSz m:val="-1"/>
              </m:argP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6</m:t>
                  </m:r>
                </m:den>
              </m:f>
            </m:e>
          </m:box>
          <m:sSup>
            <m:sSupPr>
              <m:ctrlPr>
                <w:rPr>
                  <w:rFonts w:ascii="Cambria Math" w:eastAsiaTheme="minorEastAsia" w:hAnsi="Cambria Math"/>
                  <w:i/>
                  <w:iCs/>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d>
            <m:dPr>
              <m:ctrlPr>
                <w:rPr>
                  <w:rFonts w:ascii="Cambria Math" w:eastAsiaTheme="minorEastAsia" w:hAnsi="Cambria Math"/>
                  <w:i/>
                  <w:iCs/>
                  <w:sz w:val="24"/>
                  <w:szCs w:val="24"/>
                </w:rPr>
              </m:ctrlPr>
            </m:dPr>
            <m:e>
              <m:r>
                <w:rPr>
                  <w:rFonts w:ascii="Cambria Math" w:eastAsiaTheme="minorEastAsia" w:hAnsi="Cambria Math"/>
                  <w:sz w:val="24"/>
                  <w:szCs w:val="24"/>
                </w:rPr>
                <m:t>X</m:t>
              </m:r>
            </m:e>
          </m:d>
          <m:sSup>
            <m:sSupPr>
              <m:ctrlPr>
                <w:rPr>
                  <w:rFonts w:ascii="Cambria Math" w:eastAsiaTheme="minorEastAsia" w:hAnsi="Cambria Math"/>
                  <w:i/>
                  <w:iCs/>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2</m:t>
              </m:r>
            </m:sup>
          </m:sSup>
          <m:r>
            <w:rPr>
              <w:rFonts w:ascii="Cambria Math" w:eastAsiaTheme="minorEastAsia" w:hAnsi="Cambria Math"/>
              <w:sz w:val="24"/>
              <w:szCs w:val="24"/>
            </w:rPr>
            <m:t>∆X+</m:t>
          </m:r>
          <m:box>
            <m:boxPr>
              <m:ctrlPr>
                <w:rPr>
                  <w:rFonts w:ascii="Cambria Math" w:eastAsiaTheme="minorEastAsia" w:hAnsi="Cambria Math"/>
                  <w:i/>
                  <w:iCs/>
                  <w:sz w:val="24"/>
                  <w:szCs w:val="24"/>
                </w:rPr>
              </m:ctrlPr>
            </m:boxPr>
            <m:e>
              <m:argPr>
                <m:argSz m:val="-1"/>
              </m:argP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24</m:t>
                  </m:r>
                </m:den>
              </m:f>
            </m:e>
          </m:box>
          <m:r>
            <w:rPr>
              <w:rFonts w:ascii="Cambria Math" w:eastAsiaTheme="minorEastAsia" w:hAnsi="Cambria Math"/>
              <w:sz w:val="24"/>
              <w:szCs w:val="24"/>
            </w:rPr>
            <m:t>V''''(X)</m:t>
          </m:r>
          <m:sSup>
            <m:sSupPr>
              <m:ctrlPr>
                <w:rPr>
                  <w:rFonts w:ascii="Cambria Math" w:eastAsiaTheme="minorEastAsia" w:hAnsi="Cambria Math"/>
                  <w:i/>
                  <w:iCs/>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oMath>
      </m:oMathPara>
    </w:p>
    <w:p w:rsidR="0096189B" w:rsidRDefault="0096189B" w:rsidP="0096189B">
      <w:pPr>
        <w:pStyle w:val="NoSpacing"/>
        <w:jc w:val="both"/>
        <w:divId w:val="1561865697"/>
        <w:rPr>
          <w:rFonts w:ascii="Cambria Math" w:eastAsiaTheme="minorEastAsia" w:hAnsi="Cambria Math"/>
          <w:sz w:val="24"/>
          <w:szCs w:val="24"/>
        </w:rPr>
      </w:pPr>
    </w:p>
    <w:p w:rsidR="0096189B" w:rsidRDefault="0096189B" w:rsidP="0096189B">
      <w:pPr>
        <w:pStyle w:val="NoSpacing"/>
        <w:jc w:val="both"/>
        <w:divId w:val="1561865697"/>
        <w:rPr>
          <w:rFonts w:ascii="Cambria Math" w:eastAsiaTheme="minorEastAsia" w:hAnsi="Cambria Math"/>
          <w:sz w:val="24"/>
          <w:szCs w:val="24"/>
        </w:rPr>
      </w:pPr>
      <w:r w:rsidRPr="0096189B">
        <w:rPr>
          <w:rFonts w:ascii="Cambria Math" w:eastAsiaTheme="minorEastAsia" w:hAnsi="Cambria Math"/>
          <w:sz w:val="24"/>
          <w:szCs w:val="24"/>
        </w:rPr>
        <w:lastRenderedPageBreak/>
        <w:t xml:space="preserve">From the last 2 terms we see that we </w:t>
      </w:r>
      <w:r w:rsidR="00ED67AB">
        <w:rPr>
          <w:rFonts w:ascii="Cambria Math" w:eastAsiaTheme="minorEastAsia" w:hAnsi="Cambria Math"/>
          <w:sz w:val="24"/>
          <w:szCs w:val="24"/>
        </w:rPr>
        <w:t xml:space="preserve">really </w:t>
      </w:r>
      <w:r w:rsidRPr="0096189B">
        <w:rPr>
          <w:rFonts w:ascii="Cambria Math" w:eastAsiaTheme="minorEastAsia" w:hAnsi="Cambria Math"/>
          <w:sz w:val="24"/>
          <w:szCs w:val="24"/>
        </w:rPr>
        <w:t xml:space="preserve">want </w:t>
      </w:r>
    </w:p>
    <w:p w:rsidR="0096189B" w:rsidRPr="0096189B" w:rsidRDefault="0096189B" w:rsidP="0096189B">
      <w:pPr>
        <w:pStyle w:val="NoSpacing"/>
        <w:jc w:val="both"/>
        <w:divId w:val="1561865697"/>
        <w:rPr>
          <w:rFonts w:ascii="Cambria Math" w:eastAsiaTheme="minorEastAsia" w:hAnsi="Cambria Math"/>
          <w:sz w:val="24"/>
          <w:szCs w:val="24"/>
        </w:rPr>
      </w:pPr>
    </w:p>
    <w:p w:rsidR="0096189B" w:rsidRPr="0096189B" w:rsidRDefault="00F823B9" w:rsidP="0096189B">
      <w:pPr>
        <w:pStyle w:val="NoSpacing"/>
        <w:jc w:val="both"/>
        <w:divId w:val="1561865697"/>
        <w:rPr>
          <w:rFonts w:ascii="Cambria Math" w:eastAsiaTheme="minorEastAsia" w:hAnsi="Cambria Math"/>
          <w:sz w:val="24"/>
          <w:szCs w:val="24"/>
        </w:rPr>
      </w:pPr>
      <m:oMathPara>
        <m:oMathParaPr>
          <m:jc m:val="centerGroup"/>
        </m:oMathParaPr>
        <m:oMath>
          <m:sSup>
            <m:sSupPr>
              <m:ctrlPr>
                <w:rPr>
                  <w:rFonts w:ascii="Cambria Math" w:eastAsiaTheme="minorEastAsia" w:hAnsi="Cambria Math"/>
                  <w:i/>
                  <w:iCs/>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oMath>
      </m:oMathPara>
    </w:p>
    <w:p w:rsidR="0096189B" w:rsidRDefault="0096189B" w:rsidP="0096189B">
      <w:pPr>
        <w:pStyle w:val="NoSpacing"/>
        <w:jc w:val="both"/>
        <w:divId w:val="1561865697"/>
        <w:rPr>
          <w:rFonts w:ascii="Cambria Math" w:eastAsiaTheme="minorEastAsia" w:hAnsi="Cambria Math"/>
          <w:sz w:val="24"/>
          <w:szCs w:val="24"/>
        </w:rPr>
      </w:pPr>
    </w:p>
    <w:p w:rsidR="0096189B" w:rsidRDefault="0096189B" w:rsidP="0096189B">
      <w:pPr>
        <w:pStyle w:val="NoSpacing"/>
        <w:jc w:val="both"/>
        <w:divId w:val="1561865697"/>
        <w:rPr>
          <w:rFonts w:ascii="Cambria Math" w:eastAsiaTheme="minorEastAsia" w:hAnsi="Cambria Math"/>
          <w:sz w:val="24"/>
          <w:szCs w:val="24"/>
        </w:rPr>
      </w:pPr>
      <w:proofErr w:type="gramStart"/>
      <w:r w:rsidRPr="0096189B">
        <w:rPr>
          <w:rFonts w:ascii="Cambria Math" w:eastAsiaTheme="minorEastAsia" w:hAnsi="Cambria Math"/>
          <w:sz w:val="24"/>
          <w:szCs w:val="24"/>
        </w:rPr>
        <w:t>on</w:t>
      </w:r>
      <w:proofErr w:type="gramEnd"/>
      <w:r w:rsidRPr="0096189B">
        <w:rPr>
          <w:rFonts w:ascii="Cambria Math" w:eastAsiaTheme="minorEastAsia" w:hAnsi="Cambria Math"/>
          <w:sz w:val="24"/>
          <w:szCs w:val="24"/>
        </w:rPr>
        <w:t xml:space="preserve"> average, which implies the result</w:t>
      </w:r>
      <w:r>
        <w:rPr>
          <w:rFonts w:ascii="Cambria Math" w:eastAsiaTheme="minorEastAsia" w:hAnsi="Cambria Math"/>
          <w:sz w:val="24"/>
          <w:szCs w:val="24"/>
        </w:rPr>
        <w:t xml:space="preserve"> stated above.  </w:t>
      </w:r>
      <w:r w:rsidR="00F823B9">
        <w:rPr>
          <w:rFonts w:ascii="Cambria Math" w:eastAsiaTheme="minorEastAsia" w:hAnsi="Cambria Math"/>
          <w:sz w:val="24"/>
          <w:szCs w:val="24"/>
        </w:rPr>
        <w:t xml:space="preserve">The argument is very similar for two or more risk factors, given that we do not include the cross gammas in the approximation.  </w:t>
      </w:r>
    </w:p>
    <w:p w:rsidR="006608BB" w:rsidRDefault="006608BB" w:rsidP="0096189B">
      <w:pPr>
        <w:pStyle w:val="NoSpacing"/>
        <w:jc w:val="both"/>
        <w:divId w:val="1561865697"/>
        <w:rPr>
          <w:rFonts w:ascii="Cambria Math" w:eastAsiaTheme="minorEastAsia" w:hAnsi="Cambria Math"/>
          <w:sz w:val="24"/>
          <w:szCs w:val="24"/>
        </w:rPr>
      </w:pPr>
    </w:p>
    <w:p w:rsidR="001D32A2" w:rsidRDefault="00093325" w:rsidP="001D32A2">
      <w:pPr>
        <w:pStyle w:val="Heading2"/>
        <w:numPr>
          <w:ilvl w:val="1"/>
          <w:numId w:val="2"/>
        </w:numPr>
        <w:divId w:val="1561865697"/>
        <w:rPr>
          <w:rFonts w:eastAsiaTheme="minorEastAsia"/>
        </w:rPr>
      </w:pPr>
      <w:r>
        <w:rPr>
          <w:rFonts w:eastAsiaTheme="minorEastAsia"/>
        </w:rPr>
        <w:t>Market Data Inputs versus Calibrated Parameters</w:t>
      </w:r>
    </w:p>
    <w:p w:rsidR="001D32A2" w:rsidRDefault="001D32A2" w:rsidP="001D32A2">
      <w:pPr>
        <w:pStyle w:val="ListParagraph"/>
        <w:divId w:val="1561865697"/>
        <w:rPr>
          <w:rFonts w:eastAsiaTheme="minorEastAsia"/>
        </w:rPr>
      </w:pPr>
    </w:p>
    <w:p w:rsidR="001D32A2" w:rsidRDefault="00821BB3" w:rsidP="001D32A2">
      <w:pPr>
        <w:pStyle w:val="NoSpacing"/>
        <w:jc w:val="both"/>
        <w:divId w:val="1561865697"/>
        <w:rPr>
          <w:rFonts w:ascii="Georgia" w:eastAsiaTheme="minorEastAsia" w:hAnsi="Georgia"/>
          <w:sz w:val="24"/>
          <w:szCs w:val="24"/>
        </w:rPr>
      </w:pPr>
      <w:r>
        <w:rPr>
          <w:rFonts w:ascii="Georgia" w:hAnsi="Georgia"/>
          <w:sz w:val="24"/>
          <w:szCs w:val="24"/>
        </w:rPr>
        <w:t>It is worth mentioning that t</w:t>
      </w:r>
      <w:r w:rsidR="001D32A2">
        <w:rPr>
          <w:rFonts w:ascii="Georgia" w:hAnsi="Georgia"/>
          <w:sz w:val="24"/>
          <w:szCs w:val="24"/>
        </w:rPr>
        <w:t xml:space="preserve">he </w:t>
      </w:r>
      <w:r w:rsidR="001D32A2">
        <w:rPr>
          <w:rFonts w:ascii="Georgia" w:hAnsi="Georgia"/>
          <w:i/>
          <w:sz w:val="24"/>
          <w:szCs w:val="24"/>
        </w:rPr>
        <w:t xml:space="preserve">risk drivers </w:t>
      </w:r>
      <w:r w:rsidR="001D32A2">
        <w:rPr>
          <w:rFonts w:ascii="Georgia" w:hAnsi="Georgia"/>
          <w:sz w:val="24"/>
          <w:szCs w:val="24"/>
        </w:rPr>
        <w:t xml:space="preserve">for </w:t>
      </w:r>
      <w:proofErr w:type="spellStart"/>
      <w:r w:rsidR="001D32A2">
        <w:rPr>
          <w:rFonts w:ascii="Georgia" w:hAnsi="Georgia"/>
          <w:sz w:val="24"/>
          <w:szCs w:val="24"/>
        </w:rPr>
        <w:t>VaR</w:t>
      </w:r>
      <w:proofErr w:type="spellEnd"/>
      <w:r w:rsidR="001D32A2">
        <w:rPr>
          <w:rFonts w:ascii="Georgia" w:hAnsi="Georgia"/>
          <w:sz w:val="24"/>
          <w:szCs w:val="24"/>
        </w:rPr>
        <w:t xml:space="preserve">, or the values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1D32A2">
        <w:rPr>
          <w:rFonts w:ascii="Georgia" w:eastAsiaTheme="minorEastAsia" w:hAnsi="Georgia"/>
          <w:sz w:val="24"/>
          <w:szCs w:val="24"/>
        </w:rPr>
        <w:t xml:space="preserve"> are typically market inputs, e.g., spot, at-the-money volatility, some sort of volatility skew measure, and interest rates, rather than underlying model parameters.</w:t>
      </w:r>
      <w:r w:rsidR="00093325">
        <w:rPr>
          <w:rFonts w:ascii="Georgia" w:eastAsiaTheme="minorEastAsia" w:hAnsi="Georgia"/>
          <w:sz w:val="24"/>
          <w:szCs w:val="24"/>
        </w:rPr>
        <w:t xml:space="preserve">  Full revaluation requires recalibration of the underlying parameters for every historical shift.  Delta-Gamma approximation requires inverting a Jacobian matrix.  More precisely, </w:t>
      </w:r>
      <w:r w:rsidR="0044195D">
        <w:rPr>
          <w:rFonts w:ascii="Georgia" w:eastAsiaTheme="minorEastAsia" w:hAnsi="Georgia"/>
          <w:sz w:val="24"/>
          <w:szCs w:val="24"/>
        </w:rPr>
        <w:t>suppose that</w:t>
      </w:r>
      <w:r w:rsidR="00093325">
        <w:rPr>
          <w:rFonts w:ascii="Georgia" w:eastAsiaTheme="minorEastAsia" w:hAnsi="Georgia"/>
          <w:sz w:val="24"/>
          <w:szCs w:val="24"/>
        </w:rPr>
        <w:t xml:space="preserve"> </w:t>
      </w:r>
    </w:p>
    <w:p w:rsidR="0044195D" w:rsidRDefault="0044195D" w:rsidP="001D32A2">
      <w:pPr>
        <w:pStyle w:val="NoSpacing"/>
        <w:jc w:val="both"/>
        <w:divId w:val="1561865697"/>
        <w:rPr>
          <w:rFonts w:ascii="Georgia" w:eastAsiaTheme="minorEastAsia" w:hAnsi="Georgia"/>
          <w:sz w:val="24"/>
          <w:szCs w:val="24"/>
        </w:rPr>
      </w:pPr>
    </w:p>
    <w:p w:rsidR="0044195D" w:rsidRPr="0044195D" w:rsidRDefault="00F823B9" w:rsidP="0044195D">
      <w:pPr>
        <w:pStyle w:val="NoSpacing"/>
        <w:jc w:val="center"/>
        <w:divId w:val="1561865697"/>
        <w:rPr>
          <w:rFonts w:ascii="Georgia" w:eastAsiaTheme="minorEastAsia" w:hAnsi="Georgia"/>
          <w:sz w:val="24"/>
          <w:szCs w:val="24"/>
        </w:rPr>
      </w:pPr>
      <m:oMathPara>
        <m:oMath>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1,j</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,j</m:t>
                  </m:r>
                </m:sub>
              </m:sSub>
            </m:e>
          </m:d>
          <m:r>
            <w:rPr>
              <w:rFonts w:ascii="Cambria Math" w:hAnsi="Cambria Math"/>
              <w:sz w:val="24"/>
              <w:szCs w:val="24"/>
            </w:rPr>
            <m:t>=G(</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1,j</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Y</m:t>
              </m:r>
            </m:e>
            <m:sub>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,j</m:t>
              </m:r>
            </m:sub>
          </m:sSub>
          <m:r>
            <w:rPr>
              <w:rFonts w:ascii="Cambria Math" w:hAnsi="Cambria Math"/>
              <w:sz w:val="24"/>
              <w:szCs w:val="24"/>
            </w:rPr>
            <m:t>).</m:t>
          </m:r>
        </m:oMath>
      </m:oMathPara>
    </w:p>
    <w:p w:rsidR="0044195D" w:rsidRDefault="0044195D" w:rsidP="0044195D">
      <w:pPr>
        <w:pStyle w:val="NoSpacing"/>
        <w:jc w:val="center"/>
        <w:divId w:val="1561865697"/>
        <w:rPr>
          <w:rFonts w:ascii="Georgia" w:eastAsiaTheme="minorEastAsia" w:hAnsi="Georgia"/>
          <w:sz w:val="24"/>
          <w:szCs w:val="24"/>
        </w:rPr>
      </w:pPr>
    </w:p>
    <w:p w:rsidR="0044195D" w:rsidRDefault="0044195D" w:rsidP="0044195D">
      <w:pPr>
        <w:pStyle w:val="NoSpacing"/>
        <w:jc w:val="both"/>
        <w:divId w:val="1561865697"/>
        <w:rPr>
          <w:rFonts w:ascii="Georgia" w:eastAsiaTheme="minorEastAsia" w:hAnsi="Georgia"/>
          <w:sz w:val="24"/>
          <w:szCs w:val="24"/>
        </w:rPr>
      </w:pPr>
      <w:r>
        <w:rPr>
          <w:rFonts w:ascii="Georgia" w:eastAsiaTheme="minorEastAsia" w:hAnsi="Georgia"/>
          <w:sz w:val="24"/>
          <w:szCs w:val="24"/>
        </w:rPr>
        <w:t xml:space="preserve">Then </w:t>
      </w:r>
    </w:p>
    <w:p w:rsidR="0044195D" w:rsidRPr="00FB5BCD" w:rsidRDefault="0044195D" w:rsidP="0044195D">
      <w:pPr>
        <w:pStyle w:val="NoSpacing"/>
        <w:jc w:val="both"/>
        <w:divId w:val="1561865697"/>
        <w:rPr>
          <w:rFonts w:ascii="Georgia" w:eastAsiaTheme="minorEastAsia" w:hAnsi="Georgia"/>
          <w:sz w:val="24"/>
          <w:szCs w:val="24"/>
        </w:rPr>
      </w:pPr>
    </w:p>
    <w:p w:rsidR="009D0BED" w:rsidRPr="00FB5BCD" w:rsidRDefault="00F823B9" w:rsidP="009D0BED">
      <w:pPr>
        <w:pStyle w:val="NoSpacing"/>
        <w:jc w:val="both"/>
        <w:divId w:val="713115466"/>
        <w:rPr>
          <w:rFonts w:ascii="Cambria Math" w:hAnsi="Cambria Math"/>
          <w:i/>
          <w:sz w:val="24"/>
          <w:szCs w:val="24"/>
        </w:rPr>
      </w:pPr>
      <m:oMathPara>
        <m:oMathParaPr>
          <m:jc m:val="centerGroup"/>
        </m:oMathParaPr>
        <m:oMath>
          <m:sSup>
            <m:sSupPr>
              <m:ctrlPr>
                <w:rPr>
                  <w:rFonts w:ascii="Cambria Math" w:hAnsi="Cambria Math"/>
                  <w:i/>
                  <w:iCs/>
                  <w:sz w:val="24"/>
                  <w:szCs w:val="24"/>
                </w:rPr>
              </m:ctrlPr>
            </m:sSupPr>
            <m:e>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j</m:t>
                          </m:r>
                        </m:sub>
                      </m:sSub>
                    </m:num>
                    <m:den>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1,j</m:t>
                          </m:r>
                        </m:sub>
                      </m:sSub>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j</m:t>
                          </m:r>
                        </m:sub>
                      </m:sSub>
                    </m:num>
                    <m:den>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,j</m:t>
                          </m:r>
                        </m:sub>
                      </m:sSub>
                    </m:den>
                  </m:f>
                </m:e>
              </m:d>
            </m:e>
            <m:sup>
              <m:r>
                <w:rPr>
                  <w:rFonts w:ascii="Cambria Math" w:hAnsi="Cambria Math"/>
                  <w:sz w:val="24"/>
                  <w:szCs w:val="24"/>
                </w:rPr>
                <m:t>T</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J</m:t>
              </m:r>
            </m:e>
            <m:sup>
              <m:r>
                <w:rPr>
                  <w:rFonts w:ascii="Cambria Math" w:hAnsi="Cambria Math"/>
                  <w:sz w:val="24"/>
                  <w:szCs w:val="24"/>
                </w:rPr>
                <m:t>-1</m:t>
              </m:r>
            </m:sup>
          </m:sSup>
          <m:sSup>
            <m:sSupPr>
              <m:ctrlPr>
                <w:rPr>
                  <w:rFonts w:ascii="Cambria Math" w:hAnsi="Cambria Math"/>
                  <w:i/>
                  <w:iCs/>
                  <w:sz w:val="24"/>
                  <w:szCs w:val="24"/>
                </w:rPr>
              </m:ctrlPr>
            </m:sSupPr>
            <m:e>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j</m:t>
                          </m:r>
                        </m:sub>
                      </m:sSub>
                    </m:num>
                    <m:den>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1,j</m:t>
                          </m:r>
                        </m:sub>
                      </m:sSub>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j</m:t>
                          </m:r>
                        </m:sub>
                      </m:sSub>
                    </m:num>
                    <m:den>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Y</m:t>
                          </m:r>
                        </m:e>
                        <m:sub>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,j</m:t>
                          </m:r>
                        </m:sub>
                      </m:sSub>
                    </m:den>
                  </m:f>
                </m:e>
              </m:d>
            </m:e>
            <m:sup>
              <m:r>
                <w:rPr>
                  <w:rFonts w:ascii="Cambria Math" w:hAnsi="Cambria Math"/>
                  <w:sz w:val="24"/>
                  <w:szCs w:val="24"/>
                </w:rPr>
                <m:t>T</m:t>
              </m:r>
            </m:sup>
          </m:sSup>
        </m:oMath>
      </m:oMathPara>
    </w:p>
    <w:p w:rsidR="0044195D" w:rsidRPr="00FB5BCD" w:rsidRDefault="0044195D" w:rsidP="0044195D">
      <w:pPr>
        <w:pStyle w:val="NoSpacing"/>
        <w:jc w:val="both"/>
        <w:divId w:val="1561865697"/>
        <w:rPr>
          <w:rFonts w:ascii="Georgia" w:hAnsi="Georgia"/>
          <w:sz w:val="24"/>
          <w:szCs w:val="24"/>
        </w:rPr>
      </w:pPr>
    </w:p>
    <w:p w:rsidR="009D0BED" w:rsidRDefault="008D3EEA" w:rsidP="0044195D">
      <w:pPr>
        <w:pStyle w:val="NoSpacing"/>
        <w:jc w:val="both"/>
        <w:divId w:val="1561865697"/>
        <w:rPr>
          <w:rFonts w:ascii="Georgia" w:eastAsiaTheme="minorEastAsia" w:hAnsi="Georgia"/>
          <w:sz w:val="24"/>
          <w:szCs w:val="24"/>
        </w:rPr>
      </w:pPr>
      <w:r>
        <w:rPr>
          <w:rFonts w:ascii="Georgia" w:hAnsi="Georgia"/>
          <w:sz w:val="24"/>
          <w:szCs w:val="24"/>
        </w:rPr>
        <w:t xml:space="preserve">In this notation, </w:t>
      </w:r>
      <m:oMath>
        <m:r>
          <w:rPr>
            <w:rFonts w:ascii="Cambria Math" w:hAnsi="Cambria Math"/>
            <w:sz w:val="24"/>
            <w:szCs w:val="24"/>
          </w:rPr>
          <m:t>J</m:t>
        </m:r>
      </m:oMath>
      <w:r>
        <w:rPr>
          <w:rFonts w:ascii="Georgia" w:eastAsiaTheme="minorEastAsia" w:hAnsi="Georgia"/>
          <w:sz w:val="24"/>
          <w:szCs w:val="24"/>
        </w:rPr>
        <w:t xml:space="preserve"> </w:t>
      </w:r>
      <w:r w:rsidRPr="008D3EEA">
        <w:rPr>
          <w:rFonts w:ascii="Georgia" w:eastAsiaTheme="minorEastAsia" w:hAnsi="Georgia"/>
          <w:sz w:val="24"/>
          <w:szCs w:val="24"/>
        </w:rPr>
        <w:t xml:space="preserve">an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r>
          <w:rPr>
            <w:rFonts w:ascii="Cambria Math" w:eastAsiaTheme="minorEastAsia" w:hAnsi="Cambria Math"/>
            <w:sz w:val="24"/>
            <w:szCs w:val="24"/>
          </w:rPr>
          <m:t> × </m:t>
        </m:r>
        <m:sSub>
          <m:sSubPr>
            <m:ctrlPr>
              <w:rPr>
                <w:rFonts w:ascii="Cambria Math" w:eastAsiaTheme="minorEastAsia" w:hAnsi="Cambria Math"/>
                <w:i/>
                <w:iCs/>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oMath>
      <w:r w:rsidRPr="008D3EEA">
        <w:rPr>
          <w:rFonts w:ascii="Georgia" w:eastAsiaTheme="minorEastAsia" w:hAnsi="Georgia"/>
          <w:sz w:val="24"/>
          <w:szCs w:val="24"/>
        </w:rPr>
        <w:t xml:space="preserve"> matrix such that the (</w:t>
      </w:r>
      <w:proofErr w:type="spellStart"/>
      <w:r w:rsidRPr="008D3EEA">
        <w:rPr>
          <w:rFonts w:ascii="Georgia" w:eastAsiaTheme="minorEastAsia" w:hAnsi="Georgia"/>
          <w:sz w:val="24"/>
          <w:szCs w:val="24"/>
        </w:rPr>
        <w:t>i</w:t>
      </w:r>
      <w:proofErr w:type="gramStart"/>
      <w:r w:rsidRPr="008D3EEA">
        <w:rPr>
          <w:rFonts w:ascii="Georgia" w:eastAsiaTheme="minorEastAsia" w:hAnsi="Georgia"/>
          <w:sz w:val="24"/>
          <w:szCs w:val="24"/>
        </w:rPr>
        <w:t>,k</w:t>
      </w:r>
      <w:proofErr w:type="spellEnd"/>
      <w:proofErr w:type="gramEnd"/>
      <w:r w:rsidRPr="008D3EEA">
        <w:rPr>
          <w:rFonts w:ascii="Georgia" w:eastAsiaTheme="minorEastAsia" w:hAnsi="Georgia"/>
          <w:sz w:val="24"/>
          <w:szCs w:val="24"/>
        </w:rPr>
        <w:t>) entry is</w:t>
      </w:r>
    </w:p>
    <w:p w:rsidR="00AC6FDF" w:rsidRDefault="00AC6FDF" w:rsidP="0044195D">
      <w:pPr>
        <w:pStyle w:val="NoSpacing"/>
        <w:jc w:val="both"/>
        <w:divId w:val="1561865697"/>
        <w:rPr>
          <w:rFonts w:ascii="Georgia" w:eastAsiaTheme="minorEastAsia" w:hAnsi="Georgia"/>
          <w:sz w:val="24"/>
          <w:szCs w:val="24"/>
        </w:rPr>
      </w:pPr>
    </w:p>
    <w:p w:rsidR="00AC6FDF" w:rsidRPr="00AC6FDF" w:rsidRDefault="00F823B9" w:rsidP="0044195D">
      <w:pPr>
        <w:pStyle w:val="NoSpacing"/>
        <w:jc w:val="both"/>
        <w:divId w:val="1561865697"/>
        <w:rPr>
          <w:rFonts w:ascii="Georgia" w:eastAsiaTheme="minorEastAsia" w:hAnsi="Georgia"/>
          <w:iCs/>
          <w:sz w:val="24"/>
          <w:szCs w:val="24"/>
        </w:rPr>
      </w:pPr>
      <m:oMathPara>
        <m:oMath>
          <m:sSub>
            <m:sSubPr>
              <m:ctrlPr>
                <w:rPr>
                  <w:rFonts w:ascii="Cambria Math" w:hAnsi="Cambria Math"/>
                  <w:i/>
                  <w:iCs/>
                  <w:sz w:val="24"/>
                  <w:szCs w:val="24"/>
                </w:rPr>
              </m:ctrlPr>
            </m:sSubPr>
            <m:e>
              <m:r>
                <w:rPr>
                  <w:rFonts w:ascii="Cambria Math" w:hAnsi="Cambria Math"/>
                  <w:sz w:val="24"/>
                  <w:szCs w:val="24"/>
                </w:rPr>
                <m:t>J</m:t>
              </m:r>
            </m:e>
            <m:sub>
              <m:r>
                <w:rPr>
                  <w:rFonts w:ascii="Cambria Math" w:hAnsi="Cambria Math"/>
                  <w:sz w:val="24"/>
                  <w:szCs w:val="24"/>
                </w:rPr>
                <m:t>i,k</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num>
            <m:den>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k</m:t>
                  </m:r>
                </m:sub>
              </m:sSub>
            </m:den>
          </m:f>
          <m:r>
            <w:rPr>
              <w:rFonts w:ascii="Cambria Math" w:hAnsi="Cambria Math"/>
              <w:sz w:val="24"/>
              <w:szCs w:val="24"/>
            </w:rPr>
            <m:t>.</m:t>
          </m:r>
        </m:oMath>
      </m:oMathPara>
    </w:p>
    <w:p w:rsidR="00AC6FDF" w:rsidRDefault="00AC6FDF" w:rsidP="0044195D">
      <w:pPr>
        <w:pStyle w:val="NoSpacing"/>
        <w:jc w:val="both"/>
        <w:divId w:val="1561865697"/>
        <w:rPr>
          <w:rFonts w:ascii="Georgia" w:eastAsiaTheme="minorEastAsia" w:hAnsi="Georgia"/>
          <w:iCs/>
          <w:sz w:val="24"/>
          <w:szCs w:val="24"/>
        </w:rPr>
      </w:pPr>
    </w:p>
    <w:p w:rsidR="00AC6FDF" w:rsidRDefault="00AC6FDF" w:rsidP="0044195D">
      <w:pPr>
        <w:pStyle w:val="NoSpacing"/>
        <w:jc w:val="both"/>
        <w:divId w:val="1561865697"/>
        <w:rPr>
          <w:rFonts w:ascii="Georgia" w:hAnsi="Georgia"/>
          <w:sz w:val="24"/>
          <w:szCs w:val="24"/>
        </w:rPr>
      </w:pPr>
      <w:r w:rsidRPr="00AC6FDF">
        <w:rPr>
          <w:rFonts w:ascii="Georgia" w:hAnsi="Georgia"/>
          <w:sz w:val="24"/>
          <w:szCs w:val="24"/>
        </w:rPr>
        <w:t>Second derivatives are messier but can be worked out.</w:t>
      </w:r>
    </w:p>
    <w:p w:rsidR="00660A58" w:rsidRDefault="00660A58" w:rsidP="0044195D">
      <w:pPr>
        <w:pStyle w:val="NoSpacing"/>
        <w:jc w:val="both"/>
        <w:divId w:val="1561865697"/>
        <w:rPr>
          <w:rFonts w:ascii="Georgia" w:hAnsi="Georgia"/>
          <w:sz w:val="24"/>
          <w:szCs w:val="24"/>
        </w:rPr>
      </w:pPr>
    </w:p>
    <w:p w:rsidR="00660A58" w:rsidRDefault="00660A58" w:rsidP="0044195D">
      <w:pPr>
        <w:pStyle w:val="NoSpacing"/>
        <w:jc w:val="both"/>
        <w:divId w:val="1561865697"/>
        <w:rPr>
          <w:rFonts w:ascii="Georgia" w:eastAsiaTheme="minorEastAsia" w:hAnsi="Georgia"/>
          <w:sz w:val="24"/>
          <w:szCs w:val="24"/>
        </w:rPr>
      </w:pPr>
      <w:r>
        <w:rPr>
          <w:rFonts w:ascii="Georgia" w:hAnsi="Georgia"/>
          <w:sz w:val="24"/>
          <w:szCs w:val="24"/>
        </w:rPr>
        <w:t xml:space="preserve">To give an example which illustrates this concept, consider a model for credit default swaps out to two years which depend on a one-year credit spread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Pr>
          <w:rFonts w:ascii="Georgia" w:eastAsiaTheme="minorEastAsia" w:hAnsi="Georgia"/>
          <w:sz w:val="24"/>
          <w:szCs w:val="24"/>
        </w:rPr>
        <w:t xml:space="preserve"> and a two year credit spread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oMath>
      <w:r>
        <w:rPr>
          <w:rFonts w:ascii="Georgia" w:eastAsiaTheme="minorEastAsia" w:hAnsi="Georgia"/>
          <w:sz w:val="24"/>
          <w:szCs w:val="24"/>
        </w:rPr>
        <w:t xml:space="preserve">  Suppose for simplicity that discount rates are 0, and th</w:t>
      </w:r>
      <w:r w:rsidR="00B307CF">
        <w:rPr>
          <w:rFonts w:ascii="Georgia" w:eastAsiaTheme="minorEastAsia" w:hAnsi="Georgia"/>
          <w:sz w:val="24"/>
          <w:szCs w:val="24"/>
        </w:rPr>
        <w:t>e recovery rate is a constant R, and that coupons are paid with accrued interest</w:t>
      </w:r>
      <w:r w:rsidR="00190A10">
        <w:rPr>
          <w:rFonts w:ascii="Georgia" w:eastAsiaTheme="minorEastAsia" w:hAnsi="Georgia"/>
          <w:sz w:val="24"/>
          <w:szCs w:val="24"/>
        </w:rPr>
        <w:t xml:space="preserve"> up to the time of default</w:t>
      </w:r>
      <w:r w:rsidR="00B307CF">
        <w:rPr>
          <w:rFonts w:ascii="Georgia" w:eastAsiaTheme="minorEastAsia" w:hAnsi="Georgia"/>
          <w:sz w:val="24"/>
          <w:szCs w:val="24"/>
        </w:rPr>
        <w:t>.</w:t>
      </w:r>
      <w:r>
        <w:rPr>
          <w:rFonts w:ascii="Georgia" w:eastAsiaTheme="minorEastAsia" w:hAnsi="Georgia"/>
          <w:sz w:val="24"/>
          <w:szCs w:val="24"/>
        </w:rPr>
        <w:t xml:space="preserve">  Then we can evaluate any credit spread out to 2 years if we know the underlying instantaneous</w:t>
      </w:r>
      <w:r w:rsidR="00FB5BCD">
        <w:rPr>
          <w:rFonts w:ascii="Georgia" w:eastAsiaTheme="minorEastAsia" w:hAnsi="Georgia"/>
          <w:sz w:val="24"/>
          <w:szCs w:val="24"/>
        </w:rPr>
        <w:t xml:space="preserve"> piecewise-constant</w:t>
      </w:r>
      <w:r>
        <w:rPr>
          <w:rFonts w:ascii="Georgia" w:eastAsiaTheme="minorEastAsia" w:hAnsi="Georgia"/>
          <w:sz w:val="24"/>
          <w:szCs w:val="24"/>
        </w:rPr>
        <w:t xml:space="preserve"> hazard rate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oMath>
      <w:r>
        <w:rPr>
          <w:rFonts w:ascii="Georgia" w:eastAsiaTheme="minorEastAsia" w:hAnsi="Georgia"/>
          <w:sz w:val="24"/>
          <w:szCs w:val="24"/>
        </w:rPr>
        <w:t xml:space="preserve"> for times </w:t>
      </w:r>
      <m:oMath>
        <m:r>
          <w:rPr>
            <w:rFonts w:ascii="Cambria Math" w:eastAsiaTheme="minorEastAsia" w:hAnsi="Cambria Math"/>
            <w:sz w:val="24"/>
            <w:szCs w:val="24"/>
          </w:rPr>
          <m:t>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m:t>
        </m:r>
      </m:oMath>
      <w:r>
        <w:rPr>
          <w:rFonts w:ascii="Georgia" w:eastAsiaTheme="minorEastAsia" w:hAnsi="Georgia"/>
          <w:sz w:val="24"/>
          <w:szCs w:val="24"/>
        </w:rPr>
        <w:t xml:space="preserve"> and the forward instantaneous hazard rate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2</m:t>
            </m:r>
          </m:sub>
        </m:sSub>
      </m:oMath>
      <w:r>
        <w:rPr>
          <w:rFonts w:ascii="Georgia" w:eastAsiaTheme="minorEastAsia" w:hAnsi="Georgia"/>
          <w:sz w:val="24"/>
          <w:szCs w:val="24"/>
        </w:rPr>
        <w:t xml:space="preserve"> for times </w:t>
      </w:r>
      <m:oMath>
        <m:r>
          <w:rPr>
            <w:rFonts w:ascii="Cambria Math" w:eastAsiaTheme="minorEastAsia" w:hAnsi="Cambria Math"/>
            <w:sz w:val="24"/>
            <w:szCs w:val="24"/>
          </w:rPr>
          <m:t>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1,2</m:t>
            </m:r>
          </m:e>
        </m:d>
        <m:r>
          <w:rPr>
            <w:rFonts w:ascii="Cambria Math" w:eastAsiaTheme="minorEastAsia" w:hAnsi="Cambria Math"/>
            <w:sz w:val="24"/>
            <w:szCs w:val="24"/>
          </w:rPr>
          <m:t>.</m:t>
        </m:r>
      </m:oMath>
      <w:r>
        <w:rPr>
          <w:rFonts w:ascii="Georgia" w:eastAsiaTheme="minorEastAsia" w:hAnsi="Georgia"/>
          <w:sz w:val="24"/>
          <w:szCs w:val="24"/>
        </w:rPr>
        <w:t xml:space="preserve">  </w:t>
      </w:r>
    </w:p>
    <w:p w:rsidR="00660A58" w:rsidRDefault="00660A58" w:rsidP="0044195D">
      <w:pPr>
        <w:pStyle w:val="NoSpacing"/>
        <w:jc w:val="both"/>
        <w:divId w:val="1561865697"/>
        <w:rPr>
          <w:rFonts w:ascii="Georgia" w:eastAsiaTheme="minorEastAsia" w:hAnsi="Georgia"/>
          <w:sz w:val="24"/>
          <w:szCs w:val="24"/>
        </w:rPr>
      </w:pPr>
    </w:p>
    <w:p w:rsidR="00660A58" w:rsidRDefault="00660A58" w:rsidP="0044195D">
      <w:pPr>
        <w:pStyle w:val="NoSpacing"/>
        <w:jc w:val="both"/>
        <w:divId w:val="1561865697"/>
        <w:rPr>
          <w:rFonts w:ascii="Georgia" w:eastAsiaTheme="minorEastAsia" w:hAnsi="Georgia"/>
          <w:sz w:val="24"/>
          <w:szCs w:val="24"/>
        </w:rPr>
      </w:pPr>
      <w:r>
        <w:rPr>
          <w:rFonts w:ascii="Georgia" w:eastAsiaTheme="minorEastAsia" w:hAnsi="Georgia"/>
          <w:sz w:val="24"/>
          <w:szCs w:val="24"/>
        </w:rPr>
        <w:t xml:space="preserve">By assuming that a credit spread with tenors one or two years with par coupons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oMath>
      <w:r>
        <w:rPr>
          <w:rFonts w:ascii="Georgia" w:eastAsiaTheme="minorEastAsia" w:hAnsi="Georgia"/>
          <w:sz w:val="24"/>
          <w:szCs w:val="24"/>
        </w:rPr>
        <w:t xml:space="preserve"> respectively, have a net present value of 0, we can work out the following simple relationships between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oMath>
      <w:r>
        <w:rPr>
          <w:rFonts w:ascii="Georgia" w:eastAsiaTheme="minorEastAsia" w:hAnsi="Georgia"/>
          <w:sz w:val="24"/>
          <w:szCs w:val="24"/>
        </w:rPr>
        <w:t xml:space="preserve"> and the hazard rates </w:t>
      </w: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2</m:t>
                </m:r>
              </m:sub>
            </m:sSub>
          </m:e>
        </m:d>
        <m:r>
          <w:rPr>
            <w:rFonts w:ascii="Cambria Math" w:eastAsiaTheme="minorEastAsia" w:hAnsi="Cambria Math"/>
            <w:sz w:val="24"/>
            <w:szCs w:val="24"/>
          </w:rPr>
          <m:t>:</m:t>
        </m:r>
      </m:oMath>
      <w:r w:rsidR="00FB5BCD">
        <w:rPr>
          <w:rFonts w:ascii="Georgia" w:eastAsiaTheme="minorEastAsia" w:hAnsi="Georgia"/>
          <w:sz w:val="24"/>
          <w:szCs w:val="24"/>
        </w:rPr>
        <w:t xml:space="preserve"> </w:t>
      </w:r>
    </w:p>
    <w:p w:rsidR="00FB5BCD" w:rsidRDefault="00FB5BCD" w:rsidP="0044195D">
      <w:pPr>
        <w:pStyle w:val="NoSpacing"/>
        <w:jc w:val="both"/>
        <w:divId w:val="1561865697"/>
        <w:rPr>
          <w:rFonts w:ascii="Georgia" w:eastAsiaTheme="minorEastAsia" w:hAnsi="Georgia"/>
          <w:sz w:val="24"/>
          <w:szCs w:val="24"/>
        </w:rPr>
      </w:pPr>
    </w:p>
    <w:p w:rsidR="00FB5BCD" w:rsidRPr="00FB5BCD" w:rsidRDefault="00F823B9" w:rsidP="0044195D">
      <w:pPr>
        <w:pStyle w:val="NoSpacing"/>
        <w:jc w:val="both"/>
        <w:divId w:val="1561865697"/>
        <w:rPr>
          <w:rFonts w:ascii="Georgia" w:eastAsiaTheme="minorEastAsia" w:hAnsi="Georg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1-R</m:t>
              </m:r>
            </m:e>
          </m:d>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oMath>
      </m:oMathPara>
    </w:p>
    <w:p w:rsidR="005C73BF" w:rsidRPr="005C73BF" w:rsidRDefault="005C73BF" w:rsidP="0044195D">
      <w:pPr>
        <w:pStyle w:val="NoSpacing"/>
        <w:jc w:val="both"/>
        <w:divId w:val="1561865697"/>
        <w:rPr>
          <w:rFonts w:ascii="Georgia" w:eastAsiaTheme="minorEastAsia" w:hAnsi="Georgia"/>
          <w:sz w:val="24"/>
          <w:szCs w:val="24"/>
        </w:rPr>
      </w:pPr>
    </w:p>
    <w:p w:rsidR="00FB5BCD" w:rsidRPr="00FB5BCD" w:rsidRDefault="00F823B9" w:rsidP="0044195D">
      <w:pPr>
        <w:pStyle w:val="NoSpacing"/>
        <w:jc w:val="both"/>
        <w:divId w:val="1561865697"/>
        <w:rPr>
          <w:rFonts w:ascii="Georgia" w:eastAsiaTheme="minorEastAsia" w:hAnsi="Georg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1-R</m:t>
                  </m:r>
                </m:e>
              </m:d>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2</m:t>
                          </m:r>
                        </m:sub>
                      </m:sSub>
                    </m:sup>
                  </m:sSup>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2</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2</m:t>
                      </m:r>
                    </m:sub>
                  </m:sSub>
                </m:sup>
              </m:sSup>
            </m:den>
          </m:f>
          <m:r>
            <w:rPr>
              <w:rFonts w:ascii="Cambria Math" w:eastAsiaTheme="minorEastAsia" w:hAnsi="Cambria Math"/>
              <w:sz w:val="24"/>
              <w:szCs w:val="24"/>
            </w:rPr>
            <m:t>.</m:t>
          </m:r>
        </m:oMath>
      </m:oMathPara>
    </w:p>
    <w:p w:rsidR="00FB5BCD" w:rsidRDefault="00FB5BCD" w:rsidP="0044195D">
      <w:pPr>
        <w:pStyle w:val="NoSpacing"/>
        <w:jc w:val="both"/>
        <w:divId w:val="1561865697"/>
        <w:rPr>
          <w:rFonts w:ascii="Georgia" w:eastAsiaTheme="minorEastAsia" w:hAnsi="Georgia"/>
          <w:sz w:val="24"/>
          <w:szCs w:val="24"/>
        </w:rPr>
      </w:pPr>
      <w:r>
        <w:rPr>
          <w:rFonts w:ascii="Georgia" w:eastAsiaTheme="minorEastAsia" w:hAnsi="Georgia"/>
          <w:sz w:val="24"/>
          <w:szCs w:val="24"/>
        </w:rPr>
        <w:t>Then the Jacobian matrix, as discussed above, will have the following entries, with the first two being on the first row and the last two being on the last row:</w:t>
      </w:r>
    </w:p>
    <w:p w:rsidR="00C377B9" w:rsidRDefault="00C377B9" w:rsidP="0044195D">
      <w:pPr>
        <w:pStyle w:val="NoSpacing"/>
        <w:jc w:val="both"/>
        <w:divId w:val="1561865697"/>
        <w:rPr>
          <w:rFonts w:ascii="Georgia" w:eastAsiaTheme="minorEastAsia" w:hAnsi="Georgia"/>
          <w:sz w:val="24"/>
          <w:szCs w:val="24"/>
        </w:rPr>
      </w:pPr>
    </w:p>
    <w:p w:rsidR="00C377B9" w:rsidRPr="00C377B9" w:rsidRDefault="00F823B9" w:rsidP="0044195D">
      <w:pPr>
        <w:pStyle w:val="NoSpacing"/>
        <w:jc w:val="both"/>
        <w:divId w:val="1561865697"/>
        <w:rPr>
          <w:rFonts w:ascii="Georgia" w:eastAsiaTheme="minorEastAsia" w:hAnsi="Georg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den>
          </m:f>
          <m:r>
            <w:rPr>
              <w:rFonts w:ascii="Cambria Math" w:eastAsiaTheme="minorEastAsia" w:hAnsi="Cambria Math"/>
              <w:sz w:val="24"/>
              <w:szCs w:val="24"/>
            </w:rPr>
            <m:t>=1-R</m:t>
          </m:r>
        </m:oMath>
      </m:oMathPara>
    </w:p>
    <w:p w:rsidR="00C377B9" w:rsidRPr="0056601C" w:rsidRDefault="00F823B9" w:rsidP="0044195D">
      <w:pPr>
        <w:pStyle w:val="NoSpacing"/>
        <w:jc w:val="both"/>
        <w:divId w:val="1561865697"/>
        <w:rPr>
          <w:rFonts w:ascii="Georgia" w:eastAsiaTheme="minorEastAsia" w:hAnsi="Georg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2</m:t>
                  </m:r>
                </m:sub>
              </m:sSub>
            </m:den>
          </m:f>
          <m:r>
            <w:rPr>
              <w:rFonts w:ascii="Cambria Math" w:eastAsiaTheme="minorEastAsia" w:hAnsi="Cambria Math"/>
              <w:sz w:val="24"/>
              <w:szCs w:val="24"/>
            </w:rPr>
            <m:t>=0</m:t>
          </m:r>
        </m:oMath>
      </m:oMathPara>
    </w:p>
    <w:p w:rsidR="0056601C" w:rsidRPr="00C713AF" w:rsidRDefault="0056601C" w:rsidP="0044195D">
      <w:pPr>
        <w:pStyle w:val="NoSpacing"/>
        <w:jc w:val="both"/>
        <w:divId w:val="1561865697"/>
        <w:rPr>
          <w:rFonts w:ascii="Georgia" w:eastAsiaTheme="minorEastAsia" w:hAnsi="Georgia"/>
          <w:sz w:val="24"/>
          <w:szCs w:val="24"/>
        </w:rPr>
      </w:pPr>
    </w:p>
    <w:p w:rsidR="00C713AF" w:rsidRPr="00C84635" w:rsidRDefault="00F823B9" w:rsidP="0044195D">
      <w:pPr>
        <w:pStyle w:val="NoSpacing"/>
        <w:jc w:val="both"/>
        <w:divId w:val="1561865697"/>
        <w:rPr>
          <w:rFonts w:ascii="Georgia" w:eastAsiaTheme="minorEastAsia" w:hAnsi="Georg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2</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2</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2</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2</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2</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1</m:t>
                  </m:r>
                </m:sub>
                <m:sup>
                  <m:r>
                    <w:rPr>
                      <w:rFonts w:ascii="Cambria Math" w:eastAsiaTheme="minorEastAsia" w:hAnsi="Cambria Math"/>
                    </w:rPr>
                    <m:t>2</m:t>
                  </m:r>
                </m:sup>
              </m:sSub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up>
              </m:sSup>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λ</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sup>
              </m:sSup>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sup>
                      </m:sSup>
                    </m:e>
                  </m:d>
                </m:e>
                <m:sup>
                  <m:r>
                    <w:rPr>
                      <w:rFonts w:ascii="Cambria Math" w:eastAsiaTheme="minorEastAsia" w:hAnsi="Cambria Math"/>
                    </w:rPr>
                    <m:t>2</m:t>
                  </m:r>
                </m:sup>
              </m:sSup>
            </m:den>
          </m:f>
        </m:oMath>
      </m:oMathPara>
    </w:p>
    <w:p w:rsidR="00C84635" w:rsidRDefault="00C84635" w:rsidP="0044195D">
      <w:pPr>
        <w:pStyle w:val="NoSpacing"/>
        <w:jc w:val="both"/>
        <w:divId w:val="1561865697"/>
        <w:rPr>
          <w:rFonts w:ascii="Georgia" w:eastAsiaTheme="minorEastAsia" w:hAnsi="Georgia"/>
        </w:rPr>
      </w:pPr>
    </w:p>
    <w:p w:rsidR="0056601C" w:rsidRPr="00140C0E" w:rsidRDefault="0056601C" w:rsidP="0044195D">
      <w:pPr>
        <w:pStyle w:val="NoSpacing"/>
        <w:jc w:val="both"/>
        <w:divId w:val="1561865697"/>
        <w:rPr>
          <w:rFonts w:ascii="Georgia" w:eastAsiaTheme="minorEastAsia" w:hAnsi="Georgia"/>
        </w:rPr>
      </w:pPr>
    </w:p>
    <w:p w:rsidR="00140C0E" w:rsidRPr="0056601C" w:rsidRDefault="00F823B9" w:rsidP="0044195D">
      <w:pPr>
        <w:pStyle w:val="NoSpacing"/>
        <w:jc w:val="both"/>
        <w:divId w:val="1561865697"/>
        <w:rPr>
          <w:rFonts w:ascii="Georgia" w:eastAsiaTheme="minorEastAsia" w:hAnsi="Georgia"/>
          <w:sz w:val="19"/>
          <w:szCs w:val="19"/>
        </w:rPr>
      </w:pPr>
      <m:oMathPara>
        <m:oMath>
          <m:f>
            <m:fPr>
              <m:ctrlPr>
                <w:rPr>
                  <w:rFonts w:ascii="Cambria Math" w:eastAsiaTheme="minorEastAsia" w:hAnsi="Cambria Math"/>
                  <w:i/>
                  <w:sz w:val="19"/>
                  <w:szCs w:val="19"/>
                </w:rPr>
              </m:ctrlPr>
            </m:fPr>
            <m:num>
              <m:r>
                <w:rPr>
                  <w:rFonts w:ascii="Cambria Math" w:eastAsiaTheme="minorEastAsia" w:hAnsi="Cambria Math"/>
                  <w:sz w:val="19"/>
                  <w:szCs w:val="19"/>
                </w:rPr>
                <m:t>∂</m:t>
              </m:r>
              <m:sSub>
                <m:sSubPr>
                  <m:ctrlPr>
                    <w:rPr>
                      <w:rFonts w:ascii="Cambria Math" w:eastAsiaTheme="minorEastAsia" w:hAnsi="Cambria Math"/>
                      <w:i/>
                      <w:sz w:val="19"/>
                      <w:szCs w:val="19"/>
                    </w:rPr>
                  </m:ctrlPr>
                </m:sSubPr>
                <m:e>
                  <m:r>
                    <w:rPr>
                      <w:rFonts w:ascii="Cambria Math" w:eastAsiaTheme="minorEastAsia" w:hAnsi="Cambria Math"/>
                      <w:sz w:val="19"/>
                      <w:szCs w:val="19"/>
                    </w:rPr>
                    <m:t>s</m:t>
                  </m:r>
                </m:e>
                <m:sub>
                  <m:r>
                    <w:rPr>
                      <w:rFonts w:ascii="Cambria Math" w:eastAsiaTheme="minorEastAsia" w:hAnsi="Cambria Math"/>
                      <w:sz w:val="19"/>
                      <w:szCs w:val="19"/>
                    </w:rPr>
                    <m:t>2</m:t>
                  </m:r>
                </m:sub>
              </m:sSub>
            </m:num>
            <m:den>
              <m:r>
                <w:rPr>
                  <w:rFonts w:ascii="Cambria Math" w:eastAsiaTheme="minorEastAsia" w:hAnsi="Cambria Math"/>
                  <w:sz w:val="19"/>
                  <w:szCs w:val="19"/>
                </w:rPr>
                <m:t>∂</m:t>
              </m:r>
              <m:sSub>
                <m:sSubPr>
                  <m:ctrlPr>
                    <w:rPr>
                      <w:rFonts w:ascii="Cambria Math" w:eastAsiaTheme="minorEastAsia" w:hAnsi="Cambria Math"/>
                      <w:i/>
                      <w:sz w:val="19"/>
                      <w:szCs w:val="19"/>
                    </w:rPr>
                  </m:ctrlPr>
                </m:sSubPr>
                <m:e>
                  <m:r>
                    <w:rPr>
                      <w:rFonts w:ascii="Cambria Math" w:eastAsiaTheme="minorEastAsia" w:hAnsi="Cambria Math"/>
                      <w:sz w:val="19"/>
                      <w:szCs w:val="19"/>
                    </w:rPr>
                    <m:t>λ</m:t>
                  </m:r>
                </m:e>
                <m:sub>
                  <m:r>
                    <w:rPr>
                      <w:rFonts w:ascii="Cambria Math" w:eastAsiaTheme="minorEastAsia" w:hAnsi="Cambria Math"/>
                      <w:sz w:val="19"/>
                      <w:szCs w:val="19"/>
                    </w:rPr>
                    <m:t>2</m:t>
                  </m:r>
                </m:sub>
              </m:sSub>
            </m:den>
          </m:f>
          <m:r>
            <w:rPr>
              <w:rFonts w:ascii="Cambria Math" w:eastAsiaTheme="minorEastAsia" w:hAnsi="Cambria Math"/>
              <w:sz w:val="19"/>
              <w:szCs w:val="19"/>
            </w:rPr>
            <m:t>=</m:t>
          </m:r>
          <m:f>
            <m:fPr>
              <m:ctrlPr>
                <w:rPr>
                  <w:rFonts w:ascii="Cambria Math" w:eastAsiaTheme="minorEastAsia" w:hAnsi="Cambria Math"/>
                  <w:i/>
                  <w:sz w:val="19"/>
                  <w:szCs w:val="19"/>
                </w:rPr>
              </m:ctrlPr>
            </m:fPr>
            <m:num>
              <m:sSubSup>
                <m:sSubSupPr>
                  <m:ctrlPr>
                    <w:rPr>
                      <w:rFonts w:ascii="Cambria Math" w:eastAsiaTheme="minorEastAsia" w:hAnsi="Cambria Math"/>
                      <w:i/>
                      <w:sz w:val="19"/>
                      <w:szCs w:val="19"/>
                    </w:rPr>
                  </m:ctrlPr>
                </m:sSubSupPr>
                <m:e>
                  <m:r>
                    <w:rPr>
                      <w:rFonts w:ascii="Cambria Math" w:eastAsiaTheme="minorEastAsia" w:hAnsi="Cambria Math"/>
                      <w:sz w:val="19"/>
                      <w:szCs w:val="19"/>
                    </w:rPr>
                    <m:t>λ</m:t>
                  </m:r>
                </m:e>
                <m:sub>
                  <m:r>
                    <w:rPr>
                      <w:rFonts w:ascii="Cambria Math" w:eastAsiaTheme="minorEastAsia" w:hAnsi="Cambria Math"/>
                      <w:sz w:val="19"/>
                      <w:szCs w:val="19"/>
                    </w:rPr>
                    <m:t>1</m:t>
                  </m:r>
                </m:sub>
                <m:sup>
                  <m:r>
                    <w:rPr>
                      <w:rFonts w:ascii="Cambria Math" w:eastAsiaTheme="minorEastAsia" w:hAnsi="Cambria Math"/>
                      <w:sz w:val="19"/>
                      <w:szCs w:val="19"/>
                    </w:rPr>
                    <m:t>2</m:t>
                  </m:r>
                </m:sup>
              </m:sSubSup>
              <m:r>
                <w:rPr>
                  <w:rFonts w:ascii="Cambria Math" w:eastAsiaTheme="minorEastAsia" w:hAnsi="Cambria Math"/>
                  <w:sz w:val="19"/>
                  <w:szCs w:val="19"/>
                </w:rPr>
                <m:t>+</m:t>
              </m:r>
              <m:sSub>
                <m:sSubPr>
                  <m:ctrlPr>
                    <w:rPr>
                      <w:rFonts w:ascii="Cambria Math" w:eastAsiaTheme="minorEastAsia" w:hAnsi="Cambria Math"/>
                      <w:i/>
                      <w:sz w:val="19"/>
                      <w:szCs w:val="19"/>
                    </w:rPr>
                  </m:ctrlPr>
                </m:sSubPr>
                <m:e>
                  <m:r>
                    <w:rPr>
                      <w:rFonts w:ascii="Cambria Math" w:eastAsiaTheme="minorEastAsia" w:hAnsi="Cambria Math"/>
                      <w:sz w:val="19"/>
                      <w:szCs w:val="19"/>
                    </w:rPr>
                    <m:t>λ</m:t>
                  </m:r>
                </m:e>
                <m:sub>
                  <m:r>
                    <w:rPr>
                      <w:rFonts w:ascii="Cambria Math" w:eastAsiaTheme="minorEastAsia" w:hAnsi="Cambria Math"/>
                      <w:sz w:val="19"/>
                      <w:szCs w:val="19"/>
                    </w:rPr>
                    <m:t>1</m:t>
                  </m:r>
                </m:sub>
              </m:sSub>
              <m:sSubSup>
                <m:sSubSupPr>
                  <m:ctrlPr>
                    <w:rPr>
                      <w:rFonts w:ascii="Cambria Math" w:eastAsiaTheme="minorEastAsia" w:hAnsi="Cambria Math"/>
                      <w:i/>
                      <w:sz w:val="19"/>
                      <w:szCs w:val="19"/>
                    </w:rPr>
                  </m:ctrlPr>
                </m:sSubSupPr>
                <m:e>
                  <m:r>
                    <w:rPr>
                      <w:rFonts w:ascii="Cambria Math" w:eastAsiaTheme="minorEastAsia" w:hAnsi="Cambria Math"/>
                      <w:sz w:val="19"/>
                      <w:szCs w:val="19"/>
                    </w:rPr>
                    <m:t>λ</m:t>
                  </m:r>
                </m:e>
                <m:sub>
                  <m:r>
                    <w:rPr>
                      <w:rFonts w:ascii="Cambria Math" w:eastAsiaTheme="minorEastAsia" w:hAnsi="Cambria Math"/>
                      <w:sz w:val="19"/>
                      <w:szCs w:val="19"/>
                    </w:rPr>
                    <m:t>2</m:t>
                  </m:r>
                </m:sub>
                <m:sup>
                  <m:r>
                    <w:rPr>
                      <w:rFonts w:ascii="Cambria Math" w:eastAsiaTheme="minorEastAsia" w:hAnsi="Cambria Math"/>
                      <w:sz w:val="19"/>
                      <w:szCs w:val="19"/>
                    </w:rPr>
                    <m:t>2</m:t>
                  </m:r>
                </m:sup>
              </m:sSubSup>
              <m:sSup>
                <m:sSupPr>
                  <m:ctrlPr>
                    <w:rPr>
                      <w:rFonts w:ascii="Cambria Math" w:eastAsiaTheme="minorEastAsia" w:hAnsi="Cambria Math"/>
                      <w:i/>
                      <w:sz w:val="19"/>
                      <w:szCs w:val="19"/>
                    </w:rPr>
                  </m:ctrlPr>
                </m:sSupPr>
                <m:e>
                  <m:r>
                    <w:rPr>
                      <w:rFonts w:ascii="Cambria Math" w:eastAsiaTheme="minorEastAsia" w:hAnsi="Cambria Math"/>
                      <w:sz w:val="19"/>
                      <w:szCs w:val="19"/>
                    </w:rPr>
                    <m:t>e</m:t>
                  </m:r>
                </m:e>
                <m:sup>
                  <m:r>
                    <w:rPr>
                      <w:rFonts w:ascii="Cambria Math" w:eastAsiaTheme="minorEastAsia" w:hAnsi="Cambria Math"/>
                      <w:sz w:val="19"/>
                      <w:szCs w:val="19"/>
                    </w:rPr>
                    <m:t>-</m:t>
                  </m:r>
                  <m:sSub>
                    <m:sSubPr>
                      <m:ctrlPr>
                        <w:rPr>
                          <w:rFonts w:ascii="Cambria Math" w:eastAsiaTheme="minorEastAsia" w:hAnsi="Cambria Math"/>
                          <w:i/>
                          <w:sz w:val="19"/>
                          <w:szCs w:val="19"/>
                        </w:rPr>
                      </m:ctrlPr>
                    </m:sSubPr>
                    <m:e>
                      <m:r>
                        <w:rPr>
                          <w:rFonts w:ascii="Cambria Math" w:eastAsiaTheme="minorEastAsia" w:hAnsi="Cambria Math"/>
                          <w:sz w:val="19"/>
                          <w:szCs w:val="19"/>
                        </w:rPr>
                        <m:t>λ</m:t>
                      </m:r>
                    </m:e>
                    <m:sub>
                      <m:r>
                        <w:rPr>
                          <w:rFonts w:ascii="Cambria Math" w:eastAsiaTheme="minorEastAsia" w:hAnsi="Cambria Math"/>
                          <w:sz w:val="19"/>
                          <w:szCs w:val="19"/>
                        </w:rPr>
                        <m:t>1</m:t>
                      </m:r>
                    </m:sub>
                  </m:sSub>
                  <m:r>
                    <w:rPr>
                      <w:rFonts w:ascii="Cambria Math" w:eastAsiaTheme="minorEastAsia" w:hAnsi="Cambria Math"/>
                      <w:sz w:val="19"/>
                      <w:szCs w:val="19"/>
                    </w:rPr>
                    <m:t>-</m:t>
                  </m:r>
                  <m:sSub>
                    <m:sSubPr>
                      <m:ctrlPr>
                        <w:rPr>
                          <w:rFonts w:ascii="Cambria Math" w:eastAsiaTheme="minorEastAsia" w:hAnsi="Cambria Math"/>
                          <w:i/>
                          <w:sz w:val="19"/>
                          <w:szCs w:val="19"/>
                        </w:rPr>
                      </m:ctrlPr>
                    </m:sSubPr>
                    <m:e>
                      <m:r>
                        <w:rPr>
                          <w:rFonts w:ascii="Cambria Math" w:eastAsiaTheme="minorEastAsia" w:hAnsi="Cambria Math"/>
                          <w:sz w:val="19"/>
                          <w:szCs w:val="19"/>
                        </w:rPr>
                        <m:t>λ</m:t>
                      </m:r>
                    </m:e>
                    <m:sub>
                      <m:r>
                        <w:rPr>
                          <w:rFonts w:ascii="Cambria Math" w:eastAsiaTheme="minorEastAsia" w:hAnsi="Cambria Math"/>
                          <w:sz w:val="19"/>
                          <w:szCs w:val="19"/>
                        </w:rPr>
                        <m:t>2</m:t>
                      </m:r>
                    </m:sub>
                  </m:sSub>
                </m:sup>
              </m:sSup>
              <m:r>
                <w:rPr>
                  <w:rFonts w:ascii="Cambria Math" w:eastAsiaTheme="minorEastAsia" w:hAnsi="Cambria Math"/>
                  <w:sz w:val="19"/>
                  <w:szCs w:val="19"/>
                </w:rPr>
                <m:t>-</m:t>
              </m:r>
              <m:sSubSup>
                <m:sSubSupPr>
                  <m:ctrlPr>
                    <w:rPr>
                      <w:rFonts w:ascii="Cambria Math" w:eastAsiaTheme="minorEastAsia" w:hAnsi="Cambria Math"/>
                      <w:i/>
                      <w:sz w:val="19"/>
                      <w:szCs w:val="19"/>
                    </w:rPr>
                  </m:ctrlPr>
                </m:sSubSupPr>
                <m:e>
                  <m:r>
                    <w:rPr>
                      <w:rFonts w:ascii="Cambria Math" w:eastAsiaTheme="minorEastAsia" w:hAnsi="Cambria Math"/>
                      <w:sz w:val="19"/>
                      <w:szCs w:val="19"/>
                    </w:rPr>
                    <m:t>λ</m:t>
                  </m:r>
                </m:e>
                <m:sub>
                  <m:r>
                    <w:rPr>
                      <w:rFonts w:ascii="Cambria Math" w:eastAsiaTheme="minorEastAsia" w:hAnsi="Cambria Math"/>
                      <w:sz w:val="19"/>
                      <w:szCs w:val="19"/>
                    </w:rPr>
                    <m:t>1</m:t>
                  </m:r>
                </m:sub>
                <m:sup>
                  <m:r>
                    <w:rPr>
                      <w:rFonts w:ascii="Cambria Math" w:eastAsiaTheme="minorEastAsia" w:hAnsi="Cambria Math"/>
                      <w:sz w:val="19"/>
                      <w:szCs w:val="19"/>
                    </w:rPr>
                    <m:t>2</m:t>
                  </m:r>
                </m:sup>
              </m:sSubSup>
              <m:sSub>
                <m:sSubPr>
                  <m:ctrlPr>
                    <w:rPr>
                      <w:rFonts w:ascii="Cambria Math" w:eastAsiaTheme="minorEastAsia" w:hAnsi="Cambria Math"/>
                      <w:i/>
                      <w:sz w:val="19"/>
                      <w:szCs w:val="19"/>
                    </w:rPr>
                  </m:ctrlPr>
                </m:sSubPr>
                <m:e>
                  <m:r>
                    <w:rPr>
                      <w:rFonts w:ascii="Cambria Math" w:eastAsiaTheme="minorEastAsia" w:hAnsi="Cambria Math"/>
                      <w:sz w:val="19"/>
                      <w:szCs w:val="19"/>
                    </w:rPr>
                    <m:t>λ</m:t>
                  </m:r>
                </m:e>
                <m:sub>
                  <m:r>
                    <w:rPr>
                      <w:rFonts w:ascii="Cambria Math" w:eastAsiaTheme="minorEastAsia" w:hAnsi="Cambria Math"/>
                      <w:sz w:val="19"/>
                      <w:szCs w:val="19"/>
                    </w:rPr>
                    <m:t>2</m:t>
                  </m:r>
                </m:sub>
              </m:sSub>
              <m:sSup>
                <m:sSupPr>
                  <m:ctrlPr>
                    <w:rPr>
                      <w:rFonts w:ascii="Cambria Math" w:eastAsiaTheme="minorEastAsia" w:hAnsi="Cambria Math"/>
                      <w:i/>
                      <w:sz w:val="19"/>
                      <w:szCs w:val="19"/>
                    </w:rPr>
                  </m:ctrlPr>
                </m:sSupPr>
                <m:e>
                  <m:r>
                    <w:rPr>
                      <w:rFonts w:ascii="Cambria Math" w:eastAsiaTheme="minorEastAsia" w:hAnsi="Cambria Math"/>
                      <w:sz w:val="19"/>
                      <w:szCs w:val="19"/>
                    </w:rPr>
                    <m:t>e</m:t>
                  </m:r>
                </m:e>
                <m:sup>
                  <m:r>
                    <w:rPr>
                      <w:rFonts w:ascii="Cambria Math" w:eastAsiaTheme="minorEastAsia" w:hAnsi="Cambria Math"/>
                      <w:sz w:val="19"/>
                      <w:szCs w:val="19"/>
                    </w:rPr>
                    <m:t>-</m:t>
                  </m:r>
                  <m:sSub>
                    <m:sSubPr>
                      <m:ctrlPr>
                        <w:rPr>
                          <w:rFonts w:ascii="Cambria Math" w:eastAsiaTheme="minorEastAsia" w:hAnsi="Cambria Math"/>
                          <w:i/>
                          <w:sz w:val="19"/>
                          <w:szCs w:val="19"/>
                        </w:rPr>
                      </m:ctrlPr>
                    </m:sSubPr>
                    <m:e>
                      <m:r>
                        <w:rPr>
                          <w:rFonts w:ascii="Cambria Math" w:eastAsiaTheme="minorEastAsia" w:hAnsi="Cambria Math"/>
                          <w:sz w:val="19"/>
                          <w:szCs w:val="19"/>
                        </w:rPr>
                        <m:t>λ</m:t>
                      </m:r>
                    </m:e>
                    <m:sub>
                      <m:r>
                        <w:rPr>
                          <w:rFonts w:ascii="Cambria Math" w:eastAsiaTheme="minorEastAsia" w:hAnsi="Cambria Math"/>
                          <w:sz w:val="19"/>
                          <w:szCs w:val="19"/>
                        </w:rPr>
                        <m:t>1</m:t>
                      </m:r>
                    </m:sub>
                  </m:sSub>
                  <m:r>
                    <w:rPr>
                      <w:rFonts w:ascii="Cambria Math" w:eastAsiaTheme="minorEastAsia" w:hAnsi="Cambria Math"/>
                      <w:sz w:val="19"/>
                      <w:szCs w:val="19"/>
                    </w:rPr>
                    <m:t>-</m:t>
                  </m:r>
                  <m:sSub>
                    <m:sSubPr>
                      <m:ctrlPr>
                        <w:rPr>
                          <w:rFonts w:ascii="Cambria Math" w:eastAsiaTheme="minorEastAsia" w:hAnsi="Cambria Math"/>
                          <w:i/>
                          <w:sz w:val="19"/>
                          <w:szCs w:val="19"/>
                        </w:rPr>
                      </m:ctrlPr>
                    </m:sSubPr>
                    <m:e>
                      <m:r>
                        <w:rPr>
                          <w:rFonts w:ascii="Cambria Math" w:eastAsiaTheme="minorEastAsia" w:hAnsi="Cambria Math"/>
                          <w:sz w:val="19"/>
                          <w:szCs w:val="19"/>
                        </w:rPr>
                        <m:t>λ</m:t>
                      </m:r>
                    </m:e>
                    <m:sub>
                      <m:r>
                        <w:rPr>
                          <w:rFonts w:ascii="Cambria Math" w:eastAsiaTheme="minorEastAsia" w:hAnsi="Cambria Math"/>
                          <w:sz w:val="19"/>
                          <w:szCs w:val="19"/>
                        </w:rPr>
                        <m:t>2</m:t>
                      </m:r>
                    </m:sub>
                  </m:sSub>
                </m:sup>
              </m:sSup>
              <m:r>
                <w:rPr>
                  <w:rFonts w:ascii="Cambria Math" w:eastAsiaTheme="minorEastAsia" w:hAnsi="Cambria Math"/>
                  <w:sz w:val="19"/>
                  <w:szCs w:val="19"/>
                </w:rPr>
                <m:t>-</m:t>
              </m:r>
              <m:sSubSup>
                <m:sSubSupPr>
                  <m:ctrlPr>
                    <w:rPr>
                      <w:rFonts w:ascii="Cambria Math" w:eastAsiaTheme="minorEastAsia" w:hAnsi="Cambria Math"/>
                      <w:i/>
                      <w:sz w:val="19"/>
                      <w:szCs w:val="19"/>
                    </w:rPr>
                  </m:ctrlPr>
                </m:sSubSupPr>
                <m:e>
                  <m:r>
                    <w:rPr>
                      <w:rFonts w:ascii="Cambria Math" w:eastAsiaTheme="minorEastAsia" w:hAnsi="Cambria Math"/>
                      <w:sz w:val="19"/>
                      <w:szCs w:val="19"/>
                    </w:rPr>
                    <m:t>λ</m:t>
                  </m:r>
                </m:e>
                <m:sub>
                  <m:r>
                    <w:rPr>
                      <w:rFonts w:ascii="Cambria Math" w:eastAsiaTheme="minorEastAsia" w:hAnsi="Cambria Math"/>
                      <w:sz w:val="19"/>
                      <w:szCs w:val="19"/>
                    </w:rPr>
                    <m:t>1</m:t>
                  </m:r>
                </m:sub>
                <m:sup>
                  <m:r>
                    <w:rPr>
                      <w:rFonts w:ascii="Cambria Math" w:eastAsiaTheme="minorEastAsia" w:hAnsi="Cambria Math"/>
                      <w:sz w:val="19"/>
                      <w:szCs w:val="19"/>
                    </w:rPr>
                    <m:t>2</m:t>
                  </m:r>
                </m:sup>
              </m:sSubSup>
              <m:sSup>
                <m:sSupPr>
                  <m:ctrlPr>
                    <w:rPr>
                      <w:rFonts w:ascii="Cambria Math" w:eastAsiaTheme="minorEastAsia" w:hAnsi="Cambria Math"/>
                      <w:i/>
                      <w:sz w:val="19"/>
                      <w:szCs w:val="19"/>
                    </w:rPr>
                  </m:ctrlPr>
                </m:sSupPr>
                <m:e>
                  <m:r>
                    <w:rPr>
                      <w:rFonts w:ascii="Cambria Math" w:eastAsiaTheme="minorEastAsia" w:hAnsi="Cambria Math"/>
                      <w:sz w:val="19"/>
                      <w:szCs w:val="19"/>
                    </w:rPr>
                    <m:t>e</m:t>
                  </m:r>
                </m:e>
                <m:sup>
                  <m:r>
                    <w:rPr>
                      <w:rFonts w:ascii="Cambria Math" w:eastAsiaTheme="minorEastAsia" w:hAnsi="Cambria Math"/>
                      <w:sz w:val="19"/>
                      <w:szCs w:val="19"/>
                    </w:rPr>
                    <m:t>-</m:t>
                  </m:r>
                  <m:sSub>
                    <m:sSubPr>
                      <m:ctrlPr>
                        <w:rPr>
                          <w:rFonts w:ascii="Cambria Math" w:eastAsiaTheme="minorEastAsia" w:hAnsi="Cambria Math"/>
                          <w:i/>
                          <w:sz w:val="19"/>
                          <w:szCs w:val="19"/>
                        </w:rPr>
                      </m:ctrlPr>
                    </m:sSubPr>
                    <m:e>
                      <m:r>
                        <w:rPr>
                          <w:rFonts w:ascii="Cambria Math" w:eastAsiaTheme="minorEastAsia" w:hAnsi="Cambria Math"/>
                          <w:sz w:val="19"/>
                          <w:szCs w:val="19"/>
                        </w:rPr>
                        <m:t>λ</m:t>
                      </m:r>
                    </m:e>
                    <m:sub>
                      <m:r>
                        <w:rPr>
                          <w:rFonts w:ascii="Cambria Math" w:eastAsiaTheme="minorEastAsia" w:hAnsi="Cambria Math"/>
                          <w:sz w:val="19"/>
                          <w:szCs w:val="19"/>
                        </w:rPr>
                        <m:t>1</m:t>
                      </m:r>
                    </m:sub>
                  </m:sSub>
                  <m:r>
                    <w:rPr>
                      <w:rFonts w:ascii="Cambria Math" w:eastAsiaTheme="minorEastAsia" w:hAnsi="Cambria Math"/>
                      <w:sz w:val="19"/>
                      <w:szCs w:val="19"/>
                    </w:rPr>
                    <m:t>-</m:t>
                  </m:r>
                  <m:sSub>
                    <m:sSubPr>
                      <m:ctrlPr>
                        <w:rPr>
                          <w:rFonts w:ascii="Cambria Math" w:eastAsiaTheme="minorEastAsia" w:hAnsi="Cambria Math"/>
                          <w:i/>
                          <w:sz w:val="19"/>
                          <w:szCs w:val="19"/>
                        </w:rPr>
                      </m:ctrlPr>
                    </m:sSubPr>
                    <m:e>
                      <m:r>
                        <w:rPr>
                          <w:rFonts w:ascii="Cambria Math" w:eastAsiaTheme="minorEastAsia" w:hAnsi="Cambria Math"/>
                          <w:sz w:val="19"/>
                          <w:szCs w:val="19"/>
                        </w:rPr>
                        <m:t>λ</m:t>
                      </m:r>
                    </m:e>
                    <m:sub>
                      <m:r>
                        <w:rPr>
                          <w:rFonts w:ascii="Cambria Math" w:eastAsiaTheme="minorEastAsia" w:hAnsi="Cambria Math"/>
                          <w:sz w:val="19"/>
                          <w:szCs w:val="19"/>
                        </w:rPr>
                        <m:t>2</m:t>
                      </m:r>
                    </m:sub>
                  </m:sSub>
                </m:sup>
              </m:sSup>
              <m:r>
                <w:rPr>
                  <w:rFonts w:ascii="Cambria Math" w:eastAsiaTheme="minorEastAsia" w:hAnsi="Cambria Math"/>
                  <w:sz w:val="19"/>
                  <w:szCs w:val="19"/>
                </w:rPr>
                <m:t>-</m:t>
              </m:r>
              <m:sSubSup>
                <m:sSubSupPr>
                  <m:ctrlPr>
                    <w:rPr>
                      <w:rFonts w:ascii="Cambria Math" w:eastAsiaTheme="minorEastAsia" w:hAnsi="Cambria Math"/>
                      <w:i/>
                      <w:sz w:val="19"/>
                      <w:szCs w:val="19"/>
                    </w:rPr>
                  </m:ctrlPr>
                </m:sSubSupPr>
                <m:e>
                  <m:r>
                    <w:rPr>
                      <w:rFonts w:ascii="Cambria Math" w:eastAsiaTheme="minorEastAsia" w:hAnsi="Cambria Math"/>
                      <w:sz w:val="19"/>
                      <w:szCs w:val="19"/>
                    </w:rPr>
                    <m:t>λ</m:t>
                  </m:r>
                </m:e>
                <m:sub>
                  <m:r>
                    <w:rPr>
                      <w:rFonts w:ascii="Cambria Math" w:eastAsiaTheme="minorEastAsia" w:hAnsi="Cambria Math"/>
                      <w:sz w:val="19"/>
                      <w:szCs w:val="19"/>
                    </w:rPr>
                    <m:t>1</m:t>
                  </m:r>
                </m:sub>
                <m:sup>
                  <m:r>
                    <w:rPr>
                      <w:rFonts w:ascii="Cambria Math" w:eastAsiaTheme="minorEastAsia" w:hAnsi="Cambria Math"/>
                      <w:sz w:val="19"/>
                      <w:szCs w:val="19"/>
                    </w:rPr>
                    <m:t>2</m:t>
                  </m:r>
                </m:sup>
              </m:sSubSup>
              <m:sSup>
                <m:sSupPr>
                  <m:ctrlPr>
                    <w:rPr>
                      <w:rFonts w:ascii="Cambria Math" w:eastAsiaTheme="minorEastAsia" w:hAnsi="Cambria Math"/>
                      <w:i/>
                      <w:sz w:val="19"/>
                      <w:szCs w:val="19"/>
                    </w:rPr>
                  </m:ctrlPr>
                </m:sSupPr>
                <m:e>
                  <m:r>
                    <w:rPr>
                      <w:rFonts w:ascii="Cambria Math" w:eastAsiaTheme="minorEastAsia" w:hAnsi="Cambria Math"/>
                      <w:sz w:val="19"/>
                      <w:szCs w:val="19"/>
                    </w:rPr>
                    <m:t>e</m:t>
                  </m:r>
                </m:e>
                <m:sup>
                  <m:r>
                    <w:rPr>
                      <w:rFonts w:ascii="Cambria Math" w:eastAsiaTheme="minorEastAsia" w:hAnsi="Cambria Math"/>
                      <w:sz w:val="19"/>
                      <w:szCs w:val="19"/>
                    </w:rPr>
                    <m:t>-2</m:t>
                  </m:r>
                  <m:sSub>
                    <m:sSubPr>
                      <m:ctrlPr>
                        <w:rPr>
                          <w:rFonts w:ascii="Cambria Math" w:eastAsiaTheme="minorEastAsia" w:hAnsi="Cambria Math"/>
                          <w:i/>
                          <w:sz w:val="19"/>
                          <w:szCs w:val="19"/>
                        </w:rPr>
                      </m:ctrlPr>
                    </m:sSubPr>
                    <m:e>
                      <m:r>
                        <w:rPr>
                          <w:rFonts w:ascii="Cambria Math" w:eastAsiaTheme="minorEastAsia" w:hAnsi="Cambria Math"/>
                          <w:sz w:val="19"/>
                          <w:szCs w:val="19"/>
                        </w:rPr>
                        <m:t>λ</m:t>
                      </m:r>
                    </m:e>
                    <m:sub>
                      <m:r>
                        <w:rPr>
                          <w:rFonts w:ascii="Cambria Math" w:eastAsiaTheme="minorEastAsia" w:hAnsi="Cambria Math"/>
                          <w:sz w:val="19"/>
                          <w:szCs w:val="19"/>
                        </w:rPr>
                        <m:t>1</m:t>
                      </m:r>
                    </m:sub>
                  </m:sSub>
                  <m:r>
                    <w:rPr>
                      <w:rFonts w:ascii="Cambria Math" w:eastAsiaTheme="minorEastAsia" w:hAnsi="Cambria Math"/>
                      <w:sz w:val="19"/>
                      <w:szCs w:val="19"/>
                    </w:rPr>
                    <m:t>-</m:t>
                  </m:r>
                  <m:sSub>
                    <m:sSubPr>
                      <m:ctrlPr>
                        <w:rPr>
                          <w:rFonts w:ascii="Cambria Math" w:eastAsiaTheme="minorEastAsia" w:hAnsi="Cambria Math"/>
                          <w:i/>
                          <w:sz w:val="19"/>
                          <w:szCs w:val="19"/>
                        </w:rPr>
                      </m:ctrlPr>
                    </m:sSubPr>
                    <m:e>
                      <m:r>
                        <w:rPr>
                          <w:rFonts w:ascii="Cambria Math" w:eastAsiaTheme="minorEastAsia" w:hAnsi="Cambria Math"/>
                          <w:sz w:val="19"/>
                          <w:szCs w:val="19"/>
                        </w:rPr>
                        <m:t>λ</m:t>
                      </m:r>
                    </m:e>
                    <m:sub>
                      <m:r>
                        <w:rPr>
                          <w:rFonts w:ascii="Cambria Math" w:eastAsiaTheme="minorEastAsia" w:hAnsi="Cambria Math"/>
                          <w:sz w:val="19"/>
                          <w:szCs w:val="19"/>
                        </w:rPr>
                        <m:t>2</m:t>
                      </m:r>
                    </m:sub>
                  </m:sSub>
                </m:sup>
              </m:sSup>
              <m:r>
                <w:rPr>
                  <w:rFonts w:ascii="Cambria Math" w:eastAsiaTheme="minorEastAsia" w:hAnsi="Cambria Math"/>
                  <w:sz w:val="19"/>
                  <w:szCs w:val="19"/>
                </w:rPr>
                <m:t>-</m:t>
              </m:r>
              <m:sSub>
                <m:sSubPr>
                  <m:ctrlPr>
                    <w:rPr>
                      <w:rFonts w:ascii="Cambria Math" w:eastAsiaTheme="minorEastAsia" w:hAnsi="Cambria Math"/>
                      <w:i/>
                      <w:sz w:val="19"/>
                      <w:szCs w:val="19"/>
                    </w:rPr>
                  </m:ctrlPr>
                </m:sSubPr>
                <m:e>
                  <m:r>
                    <w:rPr>
                      <w:rFonts w:ascii="Cambria Math" w:eastAsiaTheme="minorEastAsia" w:hAnsi="Cambria Math"/>
                      <w:sz w:val="19"/>
                      <w:szCs w:val="19"/>
                    </w:rPr>
                    <m:t>λ</m:t>
                  </m:r>
                </m:e>
                <m:sub>
                  <m:r>
                    <w:rPr>
                      <w:rFonts w:ascii="Cambria Math" w:eastAsiaTheme="minorEastAsia" w:hAnsi="Cambria Math"/>
                      <w:sz w:val="19"/>
                      <w:szCs w:val="19"/>
                    </w:rPr>
                    <m:t>1</m:t>
                  </m:r>
                </m:sub>
              </m:sSub>
              <m:sSubSup>
                <m:sSubSupPr>
                  <m:ctrlPr>
                    <w:rPr>
                      <w:rFonts w:ascii="Cambria Math" w:eastAsiaTheme="minorEastAsia" w:hAnsi="Cambria Math"/>
                      <w:i/>
                      <w:sz w:val="19"/>
                      <w:szCs w:val="19"/>
                    </w:rPr>
                  </m:ctrlPr>
                </m:sSubSupPr>
                <m:e>
                  <m:r>
                    <w:rPr>
                      <w:rFonts w:ascii="Cambria Math" w:eastAsiaTheme="minorEastAsia" w:hAnsi="Cambria Math"/>
                      <w:sz w:val="19"/>
                      <w:szCs w:val="19"/>
                    </w:rPr>
                    <m:t>λ</m:t>
                  </m:r>
                </m:e>
                <m:sub>
                  <m:r>
                    <w:rPr>
                      <w:rFonts w:ascii="Cambria Math" w:eastAsiaTheme="minorEastAsia" w:hAnsi="Cambria Math"/>
                      <w:sz w:val="19"/>
                      <w:szCs w:val="19"/>
                    </w:rPr>
                    <m:t>2</m:t>
                  </m:r>
                </m:sub>
                <m:sup>
                  <m:r>
                    <w:rPr>
                      <w:rFonts w:ascii="Cambria Math" w:eastAsiaTheme="minorEastAsia" w:hAnsi="Cambria Math"/>
                      <w:sz w:val="19"/>
                      <w:szCs w:val="19"/>
                    </w:rPr>
                    <m:t>2</m:t>
                  </m:r>
                </m:sup>
              </m:sSubSup>
              <m:sSup>
                <m:sSupPr>
                  <m:ctrlPr>
                    <w:rPr>
                      <w:rFonts w:ascii="Cambria Math" w:eastAsiaTheme="minorEastAsia" w:hAnsi="Cambria Math"/>
                      <w:i/>
                      <w:sz w:val="19"/>
                      <w:szCs w:val="19"/>
                    </w:rPr>
                  </m:ctrlPr>
                </m:sSupPr>
                <m:e>
                  <m:r>
                    <w:rPr>
                      <w:rFonts w:ascii="Cambria Math" w:eastAsiaTheme="minorEastAsia" w:hAnsi="Cambria Math"/>
                      <w:sz w:val="19"/>
                      <w:szCs w:val="19"/>
                    </w:rPr>
                    <m:t>e</m:t>
                  </m:r>
                </m:e>
                <m:sup>
                  <m:r>
                    <w:rPr>
                      <w:rFonts w:ascii="Cambria Math" w:eastAsiaTheme="minorEastAsia" w:hAnsi="Cambria Math"/>
                      <w:sz w:val="19"/>
                      <w:szCs w:val="19"/>
                    </w:rPr>
                    <m:t>-2</m:t>
                  </m:r>
                  <m:sSub>
                    <m:sSubPr>
                      <m:ctrlPr>
                        <w:rPr>
                          <w:rFonts w:ascii="Cambria Math" w:eastAsiaTheme="minorEastAsia" w:hAnsi="Cambria Math"/>
                          <w:i/>
                          <w:sz w:val="19"/>
                          <w:szCs w:val="19"/>
                        </w:rPr>
                      </m:ctrlPr>
                    </m:sSubPr>
                    <m:e>
                      <m:r>
                        <w:rPr>
                          <w:rFonts w:ascii="Cambria Math" w:eastAsiaTheme="minorEastAsia" w:hAnsi="Cambria Math"/>
                          <w:sz w:val="19"/>
                          <w:szCs w:val="19"/>
                        </w:rPr>
                        <m:t>λ</m:t>
                      </m:r>
                    </m:e>
                    <m:sub>
                      <m:r>
                        <w:rPr>
                          <w:rFonts w:ascii="Cambria Math" w:eastAsiaTheme="minorEastAsia" w:hAnsi="Cambria Math"/>
                          <w:sz w:val="19"/>
                          <w:szCs w:val="19"/>
                        </w:rPr>
                        <m:t>1</m:t>
                      </m:r>
                    </m:sub>
                  </m:sSub>
                  <m:r>
                    <w:rPr>
                      <w:rFonts w:ascii="Cambria Math" w:eastAsiaTheme="minorEastAsia" w:hAnsi="Cambria Math"/>
                      <w:sz w:val="19"/>
                      <w:szCs w:val="19"/>
                    </w:rPr>
                    <m:t>-</m:t>
                  </m:r>
                  <m:sSub>
                    <m:sSubPr>
                      <m:ctrlPr>
                        <w:rPr>
                          <w:rFonts w:ascii="Cambria Math" w:eastAsiaTheme="minorEastAsia" w:hAnsi="Cambria Math"/>
                          <w:i/>
                          <w:sz w:val="19"/>
                          <w:szCs w:val="19"/>
                        </w:rPr>
                      </m:ctrlPr>
                    </m:sSubPr>
                    <m:e>
                      <m:r>
                        <w:rPr>
                          <w:rFonts w:ascii="Cambria Math" w:eastAsiaTheme="minorEastAsia" w:hAnsi="Cambria Math"/>
                          <w:sz w:val="19"/>
                          <w:szCs w:val="19"/>
                        </w:rPr>
                        <m:t>λ</m:t>
                      </m:r>
                    </m:e>
                    <m:sub>
                      <m:r>
                        <w:rPr>
                          <w:rFonts w:ascii="Cambria Math" w:eastAsiaTheme="minorEastAsia" w:hAnsi="Cambria Math"/>
                          <w:sz w:val="19"/>
                          <w:szCs w:val="19"/>
                        </w:rPr>
                        <m:t>2</m:t>
                      </m:r>
                    </m:sub>
                  </m:sSub>
                </m:sup>
              </m:sSup>
              <m:r>
                <w:rPr>
                  <w:rFonts w:ascii="Cambria Math" w:eastAsiaTheme="minorEastAsia" w:hAnsi="Cambria Math"/>
                  <w:sz w:val="19"/>
                  <w:szCs w:val="19"/>
                </w:rPr>
                <m:t>+</m:t>
              </m:r>
              <m:sSub>
                <m:sSubPr>
                  <m:ctrlPr>
                    <w:rPr>
                      <w:rFonts w:ascii="Cambria Math" w:eastAsiaTheme="minorEastAsia" w:hAnsi="Cambria Math"/>
                      <w:i/>
                      <w:sz w:val="19"/>
                      <w:szCs w:val="19"/>
                    </w:rPr>
                  </m:ctrlPr>
                </m:sSubPr>
                <m:e>
                  <m:r>
                    <w:rPr>
                      <w:rFonts w:ascii="Cambria Math" w:eastAsiaTheme="minorEastAsia" w:hAnsi="Cambria Math"/>
                      <w:sz w:val="19"/>
                      <w:szCs w:val="19"/>
                    </w:rPr>
                    <m:t>λ</m:t>
                  </m:r>
                </m:e>
                <m:sub>
                  <m:r>
                    <w:rPr>
                      <w:rFonts w:ascii="Cambria Math" w:eastAsiaTheme="minorEastAsia" w:hAnsi="Cambria Math"/>
                      <w:sz w:val="19"/>
                      <w:szCs w:val="19"/>
                    </w:rPr>
                    <m:t>1</m:t>
                  </m:r>
                </m:sub>
              </m:sSub>
              <m:sSubSup>
                <m:sSubSupPr>
                  <m:ctrlPr>
                    <w:rPr>
                      <w:rFonts w:ascii="Cambria Math" w:eastAsiaTheme="minorEastAsia" w:hAnsi="Cambria Math"/>
                      <w:i/>
                      <w:sz w:val="19"/>
                      <w:szCs w:val="19"/>
                    </w:rPr>
                  </m:ctrlPr>
                </m:sSubSupPr>
                <m:e>
                  <m:r>
                    <w:rPr>
                      <w:rFonts w:ascii="Cambria Math" w:eastAsiaTheme="minorEastAsia" w:hAnsi="Cambria Math"/>
                      <w:sz w:val="19"/>
                      <w:szCs w:val="19"/>
                    </w:rPr>
                    <m:t>λ</m:t>
                  </m:r>
                </m:e>
                <m:sub>
                  <m:r>
                    <w:rPr>
                      <w:rFonts w:ascii="Cambria Math" w:eastAsiaTheme="minorEastAsia" w:hAnsi="Cambria Math"/>
                      <w:sz w:val="19"/>
                      <w:szCs w:val="19"/>
                    </w:rPr>
                    <m:t>2</m:t>
                  </m:r>
                </m:sub>
                <m:sup>
                  <m:r>
                    <w:rPr>
                      <w:rFonts w:ascii="Cambria Math" w:eastAsiaTheme="minorEastAsia" w:hAnsi="Cambria Math"/>
                      <w:sz w:val="19"/>
                      <w:szCs w:val="19"/>
                    </w:rPr>
                    <m:t>2</m:t>
                  </m:r>
                </m:sup>
              </m:sSubSup>
              <m:sSup>
                <m:sSupPr>
                  <m:ctrlPr>
                    <w:rPr>
                      <w:rFonts w:ascii="Cambria Math" w:eastAsiaTheme="minorEastAsia" w:hAnsi="Cambria Math"/>
                      <w:i/>
                      <w:sz w:val="19"/>
                      <w:szCs w:val="19"/>
                    </w:rPr>
                  </m:ctrlPr>
                </m:sSupPr>
                <m:e>
                  <m:r>
                    <w:rPr>
                      <w:rFonts w:ascii="Cambria Math" w:eastAsiaTheme="minorEastAsia" w:hAnsi="Cambria Math"/>
                      <w:sz w:val="19"/>
                      <w:szCs w:val="19"/>
                    </w:rPr>
                    <m:t>e</m:t>
                  </m:r>
                </m:e>
                <m:sup>
                  <m:r>
                    <w:rPr>
                      <w:rFonts w:ascii="Cambria Math" w:eastAsiaTheme="minorEastAsia" w:hAnsi="Cambria Math"/>
                      <w:sz w:val="19"/>
                      <w:szCs w:val="19"/>
                    </w:rPr>
                    <m:t>-2</m:t>
                  </m:r>
                  <m:sSub>
                    <m:sSubPr>
                      <m:ctrlPr>
                        <w:rPr>
                          <w:rFonts w:ascii="Cambria Math" w:eastAsiaTheme="minorEastAsia" w:hAnsi="Cambria Math"/>
                          <w:i/>
                          <w:sz w:val="19"/>
                          <w:szCs w:val="19"/>
                        </w:rPr>
                      </m:ctrlPr>
                    </m:sSubPr>
                    <m:e>
                      <m:r>
                        <w:rPr>
                          <w:rFonts w:ascii="Cambria Math" w:eastAsiaTheme="minorEastAsia" w:hAnsi="Cambria Math"/>
                          <w:sz w:val="19"/>
                          <w:szCs w:val="19"/>
                        </w:rPr>
                        <m:t>λ</m:t>
                      </m:r>
                    </m:e>
                    <m:sub>
                      <m:r>
                        <w:rPr>
                          <w:rFonts w:ascii="Cambria Math" w:eastAsiaTheme="minorEastAsia" w:hAnsi="Cambria Math"/>
                          <w:sz w:val="19"/>
                          <w:szCs w:val="19"/>
                        </w:rPr>
                        <m:t>1</m:t>
                      </m:r>
                    </m:sub>
                  </m:sSub>
                  <m:r>
                    <w:rPr>
                      <w:rFonts w:ascii="Cambria Math" w:eastAsiaTheme="minorEastAsia" w:hAnsi="Cambria Math"/>
                      <w:sz w:val="19"/>
                      <w:szCs w:val="19"/>
                    </w:rPr>
                    <m:t>-</m:t>
                  </m:r>
                  <m:sSub>
                    <m:sSubPr>
                      <m:ctrlPr>
                        <w:rPr>
                          <w:rFonts w:ascii="Cambria Math" w:eastAsiaTheme="minorEastAsia" w:hAnsi="Cambria Math"/>
                          <w:i/>
                          <w:sz w:val="19"/>
                          <w:szCs w:val="19"/>
                        </w:rPr>
                      </m:ctrlPr>
                    </m:sSubPr>
                    <m:e>
                      <m:r>
                        <w:rPr>
                          <w:rFonts w:ascii="Cambria Math" w:eastAsiaTheme="minorEastAsia" w:hAnsi="Cambria Math"/>
                          <w:sz w:val="19"/>
                          <w:szCs w:val="19"/>
                        </w:rPr>
                        <m:t>λ</m:t>
                      </m:r>
                    </m:e>
                    <m:sub>
                      <m:r>
                        <w:rPr>
                          <w:rFonts w:ascii="Cambria Math" w:eastAsiaTheme="minorEastAsia" w:hAnsi="Cambria Math"/>
                          <w:sz w:val="19"/>
                          <w:szCs w:val="19"/>
                        </w:rPr>
                        <m:t>2</m:t>
                      </m:r>
                    </m:sub>
                  </m:sSub>
                </m:sup>
              </m:sSup>
              <m:r>
                <w:rPr>
                  <w:rFonts w:ascii="Cambria Math" w:eastAsiaTheme="minorEastAsia" w:hAnsi="Cambria Math"/>
                  <w:sz w:val="19"/>
                  <w:szCs w:val="19"/>
                </w:rPr>
                <m:t>+</m:t>
              </m:r>
              <m:sSub>
                <m:sSubPr>
                  <m:ctrlPr>
                    <w:rPr>
                      <w:rFonts w:ascii="Cambria Math" w:eastAsiaTheme="minorEastAsia" w:hAnsi="Cambria Math"/>
                      <w:i/>
                      <w:sz w:val="19"/>
                      <w:szCs w:val="19"/>
                    </w:rPr>
                  </m:ctrlPr>
                </m:sSubPr>
                <m:e>
                  <m:r>
                    <w:rPr>
                      <w:rFonts w:ascii="Cambria Math" w:eastAsiaTheme="minorEastAsia" w:hAnsi="Cambria Math"/>
                      <w:sz w:val="19"/>
                      <w:szCs w:val="19"/>
                    </w:rPr>
                    <m:t>λ</m:t>
                  </m:r>
                </m:e>
                <m:sub>
                  <m:r>
                    <w:rPr>
                      <w:rFonts w:ascii="Cambria Math" w:eastAsiaTheme="minorEastAsia" w:hAnsi="Cambria Math"/>
                      <w:sz w:val="19"/>
                      <w:szCs w:val="19"/>
                    </w:rPr>
                    <m:t>1</m:t>
                  </m:r>
                </m:sub>
              </m:sSub>
              <m:sSup>
                <m:sSupPr>
                  <m:ctrlPr>
                    <w:rPr>
                      <w:rFonts w:ascii="Cambria Math" w:eastAsiaTheme="minorEastAsia" w:hAnsi="Cambria Math"/>
                      <w:i/>
                      <w:sz w:val="19"/>
                      <w:szCs w:val="19"/>
                    </w:rPr>
                  </m:ctrlPr>
                </m:sSupPr>
                <m:e>
                  <m:r>
                    <w:rPr>
                      <w:rFonts w:ascii="Cambria Math" w:eastAsiaTheme="minorEastAsia" w:hAnsi="Cambria Math"/>
                      <w:sz w:val="19"/>
                      <w:szCs w:val="19"/>
                    </w:rPr>
                    <m:t>e</m:t>
                  </m:r>
                </m:e>
                <m:sup>
                  <m:r>
                    <w:rPr>
                      <w:rFonts w:ascii="Cambria Math" w:eastAsiaTheme="minorEastAsia" w:hAnsi="Cambria Math"/>
                      <w:sz w:val="19"/>
                      <w:szCs w:val="19"/>
                    </w:rPr>
                    <m:t>-2</m:t>
                  </m:r>
                  <m:sSub>
                    <m:sSubPr>
                      <m:ctrlPr>
                        <w:rPr>
                          <w:rFonts w:ascii="Cambria Math" w:eastAsiaTheme="minorEastAsia" w:hAnsi="Cambria Math"/>
                          <w:i/>
                          <w:sz w:val="19"/>
                          <w:szCs w:val="19"/>
                        </w:rPr>
                      </m:ctrlPr>
                    </m:sSubPr>
                    <m:e>
                      <m:r>
                        <w:rPr>
                          <w:rFonts w:ascii="Cambria Math" w:eastAsiaTheme="minorEastAsia" w:hAnsi="Cambria Math"/>
                          <w:sz w:val="19"/>
                          <w:szCs w:val="19"/>
                        </w:rPr>
                        <m:t>λ</m:t>
                      </m:r>
                    </m:e>
                    <m:sub>
                      <m:r>
                        <w:rPr>
                          <w:rFonts w:ascii="Cambria Math" w:eastAsiaTheme="minorEastAsia" w:hAnsi="Cambria Math"/>
                          <w:sz w:val="19"/>
                          <w:szCs w:val="19"/>
                        </w:rPr>
                        <m:t>1</m:t>
                      </m:r>
                    </m:sub>
                  </m:sSub>
                  <m:r>
                    <w:rPr>
                      <w:rFonts w:ascii="Cambria Math" w:eastAsiaTheme="minorEastAsia" w:hAnsi="Cambria Math"/>
                      <w:sz w:val="19"/>
                      <w:szCs w:val="19"/>
                    </w:rPr>
                    <m:t>-2</m:t>
                  </m:r>
                  <m:sSub>
                    <m:sSubPr>
                      <m:ctrlPr>
                        <w:rPr>
                          <w:rFonts w:ascii="Cambria Math" w:eastAsiaTheme="minorEastAsia" w:hAnsi="Cambria Math"/>
                          <w:i/>
                          <w:sz w:val="19"/>
                          <w:szCs w:val="19"/>
                        </w:rPr>
                      </m:ctrlPr>
                    </m:sSubPr>
                    <m:e>
                      <m:r>
                        <w:rPr>
                          <w:rFonts w:ascii="Cambria Math" w:eastAsiaTheme="minorEastAsia" w:hAnsi="Cambria Math"/>
                          <w:sz w:val="19"/>
                          <w:szCs w:val="19"/>
                        </w:rPr>
                        <m:t>λ</m:t>
                      </m:r>
                    </m:e>
                    <m:sub>
                      <m:r>
                        <w:rPr>
                          <w:rFonts w:ascii="Cambria Math" w:eastAsiaTheme="minorEastAsia" w:hAnsi="Cambria Math"/>
                          <w:sz w:val="19"/>
                          <w:szCs w:val="19"/>
                        </w:rPr>
                        <m:t>2</m:t>
                      </m:r>
                    </m:sub>
                  </m:sSub>
                </m:sup>
              </m:sSup>
            </m:num>
            <m:den>
              <m:sSup>
                <m:sSupPr>
                  <m:ctrlPr>
                    <w:rPr>
                      <w:rFonts w:ascii="Cambria Math" w:eastAsiaTheme="minorEastAsia" w:hAnsi="Cambria Math"/>
                      <w:i/>
                      <w:sz w:val="19"/>
                      <w:szCs w:val="19"/>
                    </w:rPr>
                  </m:ctrlPr>
                </m:sSupPr>
                <m:e>
                  <m:d>
                    <m:dPr>
                      <m:ctrlPr>
                        <w:rPr>
                          <w:rFonts w:ascii="Cambria Math" w:eastAsiaTheme="minorEastAsia" w:hAnsi="Cambria Math"/>
                          <w:i/>
                          <w:sz w:val="19"/>
                          <w:szCs w:val="19"/>
                        </w:rPr>
                      </m:ctrlPr>
                    </m:dPr>
                    <m:e>
                      <m:sSub>
                        <m:sSubPr>
                          <m:ctrlPr>
                            <w:rPr>
                              <w:rFonts w:ascii="Cambria Math" w:eastAsiaTheme="minorEastAsia" w:hAnsi="Cambria Math"/>
                              <w:i/>
                              <w:sz w:val="19"/>
                              <w:szCs w:val="19"/>
                            </w:rPr>
                          </m:ctrlPr>
                        </m:sSubPr>
                        <m:e>
                          <m:r>
                            <w:rPr>
                              <w:rFonts w:ascii="Cambria Math" w:eastAsiaTheme="minorEastAsia" w:hAnsi="Cambria Math"/>
                              <w:sz w:val="19"/>
                              <w:szCs w:val="19"/>
                            </w:rPr>
                            <m:t>λ</m:t>
                          </m:r>
                        </m:e>
                        <m:sub>
                          <m:r>
                            <w:rPr>
                              <w:rFonts w:ascii="Cambria Math" w:eastAsiaTheme="minorEastAsia" w:hAnsi="Cambria Math"/>
                              <w:sz w:val="19"/>
                              <w:szCs w:val="19"/>
                            </w:rPr>
                            <m:t>2</m:t>
                          </m:r>
                        </m:sub>
                      </m:sSub>
                      <m:r>
                        <w:rPr>
                          <w:rFonts w:ascii="Cambria Math" w:eastAsiaTheme="minorEastAsia" w:hAnsi="Cambria Math"/>
                          <w:sz w:val="19"/>
                          <w:szCs w:val="19"/>
                        </w:rPr>
                        <m:t>-</m:t>
                      </m:r>
                      <m:sSub>
                        <m:sSubPr>
                          <m:ctrlPr>
                            <w:rPr>
                              <w:rFonts w:ascii="Cambria Math" w:eastAsiaTheme="minorEastAsia" w:hAnsi="Cambria Math"/>
                              <w:i/>
                              <w:sz w:val="19"/>
                              <w:szCs w:val="19"/>
                            </w:rPr>
                          </m:ctrlPr>
                        </m:sSubPr>
                        <m:e>
                          <m:r>
                            <w:rPr>
                              <w:rFonts w:ascii="Cambria Math" w:eastAsiaTheme="minorEastAsia" w:hAnsi="Cambria Math"/>
                              <w:sz w:val="19"/>
                              <w:szCs w:val="19"/>
                            </w:rPr>
                            <m:t>λ</m:t>
                          </m:r>
                        </m:e>
                        <m:sub>
                          <m:r>
                            <w:rPr>
                              <w:rFonts w:ascii="Cambria Math" w:eastAsiaTheme="minorEastAsia" w:hAnsi="Cambria Math"/>
                              <w:sz w:val="19"/>
                              <w:szCs w:val="19"/>
                            </w:rPr>
                            <m:t>2</m:t>
                          </m:r>
                        </m:sub>
                      </m:sSub>
                      <m:sSup>
                        <m:sSupPr>
                          <m:ctrlPr>
                            <w:rPr>
                              <w:rFonts w:ascii="Cambria Math" w:eastAsiaTheme="minorEastAsia" w:hAnsi="Cambria Math"/>
                              <w:i/>
                              <w:sz w:val="19"/>
                              <w:szCs w:val="19"/>
                            </w:rPr>
                          </m:ctrlPr>
                        </m:sSupPr>
                        <m:e>
                          <m:r>
                            <w:rPr>
                              <w:rFonts w:ascii="Cambria Math" w:eastAsiaTheme="minorEastAsia" w:hAnsi="Cambria Math"/>
                              <w:sz w:val="19"/>
                              <w:szCs w:val="19"/>
                            </w:rPr>
                            <m:t>e</m:t>
                          </m:r>
                        </m:e>
                        <m:sup>
                          <m:r>
                            <w:rPr>
                              <w:rFonts w:ascii="Cambria Math" w:eastAsiaTheme="minorEastAsia" w:hAnsi="Cambria Math"/>
                              <w:sz w:val="19"/>
                              <w:szCs w:val="19"/>
                            </w:rPr>
                            <m:t>-</m:t>
                          </m:r>
                          <m:sSub>
                            <m:sSubPr>
                              <m:ctrlPr>
                                <w:rPr>
                                  <w:rFonts w:ascii="Cambria Math" w:eastAsiaTheme="minorEastAsia" w:hAnsi="Cambria Math"/>
                                  <w:i/>
                                  <w:sz w:val="19"/>
                                  <w:szCs w:val="19"/>
                                </w:rPr>
                              </m:ctrlPr>
                            </m:sSubPr>
                            <m:e>
                              <m:r>
                                <w:rPr>
                                  <w:rFonts w:ascii="Cambria Math" w:eastAsiaTheme="minorEastAsia" w:hAnsi="Cambria Math"/>
                                  <w:sz w:val="19"/>
                                  <w:szCs w:val="19"/>
                                </w:rPr>
                                <m:t>λ</m:t>
                              </m:r>
                            </m:e>
                            <m:sub>
                              <m:r>
                                <w:rPr>
                                  <w:rFonts w:ascii="Cambria Math" w:eastAsiaTheme="minorEastAsia" w:hAnsi="Cambria Math"/>
                                  <w:sz w:val="19"/>
                                  <w:szCs w:val="19"/>
                                </w:rPr>
                                <m:t>1</m:t>
                              </m:r>
                            </m:sub>
                          </m:sSub>
                        </m:sup>
                      </m:sSup>
                      <m:r>
                        <w:rPr>
                          <w:rFonts w:ascii="Cambria Math" w:eastAsiaTheme="minorEastAsia" w:hAnsi="Cambria Math"/>
                          <w:sz w:val="19"/>
                          <w:szCs w:val="19"/>
                        </w:rPr>
                        <m:t>+</m:t>
                      </m:r>
                      <m:sSub>
                        <m:sSubPr>
                          <m:ctrlPr>
                            <w:rPr>
                              <w:rFonts w:ascii="Cambria Math" w:eastAsiaTheme="minorEastAsia" w:hAnsi="Cambria Math"/>
                              <w:i/>
                              <w:sz w:val="19"/>
                              <w:szCs w:val="19"/>
                            </w:rPr>
                          </m:ctrlPr>
                        </m:sSubPr>
                        <m:e>
                          <m:r>
                            <w:rPr>
                              <w:rFonts w:ascii="Cambria Math" w:eastAsiaTheme="minorEastAsia" w:hAnsi="Cambria Math"/>
                              <w:sz w:val="19"/>
                              <w:szCs w:val="19"/>
                            </w:rPr>
                            <m:t>λ</m:t>
                          </m:r>
                        </m:e>
                        <m:sub>
                          <m:r>
                            <w:rPr>
                              <w:rFonts w:ascii="Cambria Math" w:eastAsiaTheme="minorEastAsia" w:hAnsi="Cambria Math"/>
                              <w:sz w:val="19"/>
                              <w:szCs w:val="19"/>
                            </w:rPr>
                            <m:t>1</m:t>
                          </m:r>
                        </m:sub>
                      </m:sSub>
                      <m:sSup>
                        <m:sSupPr>
                          <m:ctrlPr>
                            <w:rPr>
                              <w:rFonts w:ascii="Cambria Math" w:eastAsiaTheme="minorEastAsia" w:hAnsi="Cambria Math"/>
                              <w:i/>
                              <w:sz w:val="19"/>
                              <w:szCs w:val="19"/>
                            </w:rPr>
                          </m:ctrlPr>
                        </m:sSupPr>
                        <m:e>
                          <m:r>
                            <w:rPr>
                              <w:rFonts w:ascii="Cambria Math" w:eastAsiaTheme="minorEastAsia" w:hAnsi="Cambria Math"/>
                              <w:sz w:val="19"/>
                              <w:szCs w:val="19"/>
                            </w:rPr>
                            <m:t>e</m:t>
                          </m:r>
                        </m:e>
                        <m:sup>
                          <m:r>
                            <w:rPr>
                              <w:rFonts w:ascii="Cambria Math" w:eastAsiaTheme="minorEastAsia" w:hAnsi="Cambria Math"/>
                              <w:sz w:val="19"/>
                              <w:szCs w:val="19"/>
                            </w:rPr>
                            <m:t>-</m:t>
                          </m:r>
                          <m:sSub>
                            <m:sSubPr>
                              <m:ctrlPr>
                                <w:rPr>
                                  <w:rFonts w:ascii="Cambria Math" w:eastAsiaTheme="minorEastAsia" w:hAnsi="Cambria Math"/>
                                  <w:i/>
                                  <w:sz w:val="19"/>
                                  <w:szCs w:val="19"/>
                                </w:rPr>
                              </m:ctrlPr>
                            </m:sSubPr>
                            <m:e>
                              <m:r>
                                <w:rPr>
                                  <w:rFonts w:ascii="Cambria Math" w:eastAsiaTheme="minorEastAsia" w:hAnsi="Cambria Math"/>
                                  <w:sz w:val="19"/>
                                  <w:szCs w:val="19"/>
                                </w:rPr>
                                <m:t>λ</m:t>
                              </m:r>
                            </m:e>
                            <m:sub>
                              <m:r>
                                <w:rPr>
                                  <w:rFonts w:ascii="Cambria Math" w:eastAsiaTheme="minorEastAsia" w:hAnsi="Cambria Math"/>
                                  <w:sz w:val="19"/>
                                  <w:szCs w:val="19"/>
                                </w:rPr>
                                <m:t>1</m:t>
                              </m:r>
                            </m:sub>
                          </m:sSub>
                        </m:sup>
                      </m:sSup>
                      <m:r>
                        <w:rPr>
                          <w:rFonts w:ascii="Cambria Math" w:eastAsiaTheme="minorEastAsia" w:hAnsi="Cambria Math"/>
                          <w:sz w:val="19"/>
                          <w:szCs w:val="19"/>
                        </w:rPr>
                        <m:t>-</m:t>
                      </m:r>
                      <m:sSub>
                        <m:sSubPr>
                          <m:ctrlPr>
                            <w:rPr>
                              <w:rFonts w:ascii="Cambria Math" w:eastAsiaTheme="minorEastAsia" w:hAnsi="Cambria Math"/>
                              <w:i/>
                              <w:sz w:val="19"/>
                              <w:szCs w:val="19"/>
                            </w:rPr>
                          </m:ctrlPr>
                        </m:sSubPr>
                        <m:e>
                          <m:r>
                            <w:rPr>
                              <w:rFonts w:ascii="Cambria Math" w:eastAsiaTheme="minorEastAsia" w:hAnsi="Cambria Math"/>
                              <w:sz w:val="19"/>
                              <w:szCs w:val="19"/>
                            </w:rPr>
                            <m:t>λ</m:t>
                          </m:r>
                        </m:e>
                        <m:sub>
                          <m:r>
                            <w:rPr>
                              <w:rFonts w:ascii="Cambria Math" w:eastAsiaTheme="minorEastAsia" w:hAnsi="Cambria Math"/>
                              <w:sz w:val="19"/>
                              <w:szCs w:val="19"/>
                            </w:rPr>
                            <m:t>1</m:t>
                          </m:r>
                        </m:sub>
                      </m:sSub>
                      <m:sSup>
                        <m:sSupPr>
                          <m:ctrlPr>
                            <w:rPr>
                              <w:rFonts w:ascii="Cambria Math" w:eastAsiaTheme="minorEastAsia" w:hAnsi="Cambria Math"/>
                              <w:i/>
                              <w:sz w:val="19"/>
                              <w:szCs w:val="19"/>
                            </w:rPr>
                          </m:ctrlPr>
                        </m:sSupPr>
                        <m:e>
                          <m:r>
                            <w:rPr>
                              <w:rFonts w:ascii="Cambria Math" w:eastAsiaTheme="minorEastAsia" w:hAnsi="Cambria Math"/>
                              <w:sz w:val="19"/>
                              <w:szCs w:val="19"/>
                            </w:rPr>
                            <m:t>e</m:t>
                          </m:r>
                        </m:e>
                        <m:sup>
                          <m:r>
                            <w:rPr>
                              <w:rFonts w:ascii="Cambria Math" w:eastAsiaTheme="minorEastAsia" w:hAnsi="Cambria Math"/>
                              <w:sz w:val="19"/>
                              <w:szCs w:val="19"/>
                            </w:rPr>
                            <m:t>-</m:t>
                          </m:r>
                          <m:sSub>
                            <m:sSubPr>
                              <m:ctrlPr>
                                <w:rPr>
                                  <w:rFonts w:ascii="Cambria Math" w:eastAsiaTheme="minorEastAsia" w:hAnsi="Cambria Math"/>
                                  <w:i/>
                                  <w:sz w:val="19"/>
                                  <w:szCs w:val="19"/>
                                </w:rPr>
                              </m:ctrlPr>
                            </m:sSubPr>
                            <m:e>
                              <m:r>
                                <w:rPr>
                                  <w:rFonts w:ascii="Cambria Math" w:eastAsiaTheme="minorEastAsia" w:hAnsi="Cambria Math"/>
                                  <w:sz w:val="19"/>
                                  <w:szCs w:val="19"/>
                                </w:rPr>
                                <m:t>λ</m:t>
                              </m:r>
                            </m:e>
                            <m:sub>
                              <m:r>
                                <w:rPr>
                                  <w:rFonts w:ascii="Cambria Math" w:eastAsiaTheme="minorEastAsia" w:hAnsi="Cambria Math"/>
                                  <w:sz w:val="19"/>
                                  <w:szCs w:val="19"/>
                                </w:rPr>
                                <m:t>1</m:t>
                              </m:r>
                            </m:sub>
                          </m:sSub>
                          <m:r>
                            <w:rPr>
                              <w:rFonts w:ascii="Cambria Math" w:eastAsiaTheme="minorEastAsia" w:hAnsi="Cambria Math"/>
                              <w:sz w:val="19"/>
                              <w:szCs w:val="19"/>
                            </w:rPr>
                            <m:t>-</m:t>
                          </m:r>
                          <m:sSub>
                            <m:sSubPr>
                              <m:ctrlPr>
                                <w:rPr>
                                  <w:rFonts w:ascii="Cambria Math" w:eastAsiaTheme="minorEastAsia" w:hAnsi="Cambria Math"/>
                                  <w:i/>
                                  <w:sz w:val="19"/>
                                  <w:szCs w:val="19"/>
                                </w:rPr>
                              </m:ctrlPr>
                            </m:sSubPr>
                            <m:e>
                              <m:r>
                                <w:rPr>
                                  <w:rFonts w:ascii="Cambria Math" w:eastAsiaTheme="minorEastAsia" w:hAnsi="Cambria Math"/>
                                  <w:sz w:val="19"/>
                                  <w:szCs w:val="19"/>
                                </w:rPr>
                                <m:t>λ</m:t>
                              </m:r>
                            </m:e>
                            <m:sub>
                              <m:r>
                                <w:rPr>
                                  <w:rFonts w:ascii="Cambria Math" w:eastAsiaTheme="minorEastAsia" w:hAnsi="Cambria Math"/>
                                  <w:sz w:val="19"/>
                                  <w:szCs w:val="19"/>
                                </w:rPr>
                                <m:t>2</m:t>
                              </m:r>
                            </m:sub>
                          </m:sSub>
                        </m:sup>
                      </m:sSup>
                    </m:e>
                  </m:d>
                </m:e>
                <m:sup>
                  <m:r>
                    <w:rPr>
                      <w:rFonts w:ascii="Cambria Math" w:eastAsiaTheme="minorEastAsia" w:hAnsi="Cambria Math"/>
                      <w:sz w:val="19"/>
                      <w:szCs w:val="19"/>
                    </w:rPr>
                    <m:t>2</m:t>
                  </m:r>
                </m:sup>
              </m:sSup>
            </m:den>
          </m:f>
          <m:r>
            <w:rPr>
              <w:rFonts w:ascii="Cambria Math" w:eastAsiaTheme="minorEastAsia" w:hAnsi="Cambria Math"/>
              <w:sz w:val="19"/>
              <w:szCs w:val="19"/>
            </w:rPr>
            <m:t>.</m:t>
          </m:r>
        </m:oMath>
      </m:oMathPara>
    </w:p>
    <w:p w:rsidR="00C377B9" w:rsidRDefault="00C377B9" w:rsidP="0044195D">
      <w:pPr>
        <w:pStyle w:val="NoSpacing"/>
        <w:jc w:val="both"/>
        <w:divId w:val="1561865697"/>
        <w:rPr>
          <w:rFonts w:ascii="Georgia" w:eastAsiaTheme="minorEastAsia" w:hAnsi="Georgia"/>
          <w:sz w:val="24"/>
          <w:szCs w:val="24"/>
        </w:rPr>
      </w:pPr>
    </w:p>
    <w:p w:rsidR="00FB5BCD" w:rsidRDefault="00FB5BCD" w:rsidP="0044195D">
      <w:pPr>
        <w:pStyle w:val="NoSpacing"/>
        <w:jc w:val="both"/>
        <w:divId w:val="1561865697"/>
        <w:rPr>
          <w:rFonts w:ascii="Georgia" w:eastAsiaTheme="minorEastAsia" w:hAnsi="Georgia"/>
          <w:sz w:val="24"/>
          <w:szCs w:val="24"/>
        </w:rPr>
      </w:pPr>
    </w:p>
    <w:p w:rsidR="00FB5BCD" w:rsidRDefault="0056601C" w:rsidP="0044195D">
      <w:pPr>
        <w:pStyle w:val="NoSpacing"/>
        <w:jc w:val="both"/>
        <w:divId w:val="1561865697"/>
        <w:rPr>
          <w:rFonts w:ascii="Georgia" w:hAnsi="Georgia"/>
          <w:sz w:val="24"/>
          <w:szCs w:val="24"/>
        </w:rPr>
      </w:pPr>
      <w:r>
        <w:rPr>
          <w:rFonts w:ascii="Georgia" w:hAnsi="Georgia"/>
          <w:sz w:val="24"/>
          <w:szCs w:val="24"/>
        </w:rPr>
        <w:t xml:space="preserve">Then, rather than bumping the credit spreads and backing out the hazard curve each time, we can instead bump the hazard rates and use the Jacobian formula shown above. </w:t>
      </w:r>
    </w:p>
    <w:p w:rsidR="00AC6FDF" w:rsidRDefault="00AC6FDF" w:rsidP="0044195D">
      <w:pPr>
        <w:pStyle w:val="NoSpacing"/>
        <w:jc w:val="both"/>
        <w:divId w:val="1561865697"/>
        <w:rPr>
          <w:rFonts w:ascii="Georgia" w:hAnsi="Georgia"/>
          <w:sz w:val="24"/>
          <w:szCs w:val="24"/>
        </w:rPr>
      </w:pPr>
    </w:p>
    <w:p w:rsidR="00AC6FDF" w:rsidRDefault="00AC6FDF" w:rsidP="00AC6FDF">
      <w:pPr>
        <w:pStyle w:val="Heading2"/>
        <w:numPr>
          <w:ilvl w:val="1"/>
          <w:numId w:val="2"/>
        </w:numPr>
        <w:divId w:val="1561865697"/>
        <w:rPr>
          <w:rFonts w:eastAsiaTheme="minorEastAsia"/>
        </w:rPr>
      </w:pPr>
      <w:r>
        <w:rPr>
          <w:rFonts w:eastAsiaTheme="minorEastAsia"/>
        </w:rPr>
        <w:t>Grid Approximation</w:t>
      </w:r>
      <w:r w:rsidR="00794D37">
        <w:rPr>
          <w:rFonts w:eastAsiaTheme="minorEastAsia"/>
        </w:rPr>
        <w:t xml:space="preserve"> for Risk Factors</w:t>
      </w:r>
    </w:p>
    <w:p w:rsidR="00AC6FDF" w:rsidRDefault="00AC6FDF" w:rsidP="00AC6FDF">
      <w:pPr>
        <w:divId w:val="1561865697"/>
      </w:pPr>
    </w:p>
    <w:p w:rsidR="00AC6FDF" w:rsidRDefault="00AC6FDF" w:rsidP="00207FE8">
      <w:pPr>
        <w:pStyle w:val="NoSpacing"/>
        <w:jc w:val="both"/>
        <w:divId w:val="1561865697"/>
        <w:rPr>
          <w:rFonts w:ascii="Georgia" w:hAnsi="Georgia"/>
          <w:sz w:val="24"/>
          <w:szCs w:val="24"/>
        </w:rPr>
      </w:pPr>
      <w:r w:rsidRPr="00207FE8">
        <w:rPr>
          <w:rFonts w:ascii="Georgia" w:hAnsi="Georgia"/>
          <w:sz w:val="24"/>
          <w:szCs w:val="24"/>
        </w:rPr>
        <w:t>Another commonly used method of accounting for a risk factor is to replace the delta-gamma approximation for that risk factor</w:t>
      </w:r>
      <w:r w:rsidR="00207FE8" w:rsidRPr="00207FE8">
        <w:rPr>
          <w:rFonts w:ascii="Georgia" w:hAnsi="Georgia"/>
          <w:sz w:val="24"/>
          <w:szCs w:val="24"/>
        </w:rPr>
        <w:t xml:space="preserve"> with a one-dimensional grid.  Clearly higher-dimensional grids are possible as well, but the number of NPVs to calculate rapidly grows with the dimension.</w:t>
      </w:r>
      <w:r w:rsidR="00BF335F">
        <w:rPr>
          <w:rFonts w:ascii="Georgia" w:hAnsi="Georgia"/>
          <w:sz w:val="24"/>
          <w:szCs w:val="24"/>
        </w:rPr>
        <w:t xml:space="preserve">  It is common practice among the banks to combine a grid approximation for some risk factors with delta-gamma approximations for other risk factors.  </w:t>
      </w:r>
    </w:p>
    <w:p w:rsidR="00333A31" w:rsidRDefault="00333A31" w:rsidP="00207FE8">
      <w:pPr>
        <w:pStyle w:val="NoSpacing"/>
        <w:jc w:val="both"/>
        <w:divId w:val="1561865697"/>
        <w:rPr>
          <w:rFonts w:ascii="Georgia" w:hAnsi="Georgia"/>
          <w:sz w:val="24"/>
          <w:szCs w:val="24"/>
        </w:rPr>
      </w:pPr>
    </w:p>
    <w:p w:rsidR="00BA3AD9" w:rsidRDefault="00333A31" w:rsidP="00207FE8">
      <w:pPr>
        <w:pStyle w:val="NoSpacing"/>
        <w:jc w:val="both"/>
        <w:divId w:val="1561865697"/>
        <w:rPr>
          <w:rFonts w:ascii="Georgia" w:eastAsiaTheme="minorEastAsia" w:hAnsi="Georgia"/>
          <w:sz w:val="24"/>
          <w:szCs w:val="24"/>
        </w:rPr>
      </w:pPr>
      <w:r>
        <w:rPr>
          <w:rFonts w:ascii="Georgia" w:hAnsi="Georgia"/>
          <w:sz w:val="24"/>
          <w:szCs w:val="24"/>
        </w:rPr>
        <w:t xml:space="preserve">If we wish to create a grid for the first risk factor, we create a symmetric </w:t>
      </w:r>
      <w:r w:rsidR="000D2ED4">
        <w:rPr>
          <w:rFonts w:ascii="Georgia" w:hAnsi="Georgia"/>
          <w:sz w:val="24"/>
          <w:szCs w:val="24"/>
        </w:rPr>
        <w:t xml:space="preserve">array of the form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-m+1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m</m:t>
            </m:r>
          </m:sub>
        </m:sSub>
        <m:r>
          <w:rPr>
            <w:rFonts w:ascii="Cambria Math" w:hAnsi="Cambria Math"/>
            <w:sz w:val="24"/>
            <w:szCs w:val="24"/>
          </w:rPr>
          <m:t>,</m:t>
        </m:r>
      </m:oMath>
      <w:r w:rsidR="000D2ED4">
        <w:rPr>
          <w:rFonts w:ascii="Georgia" w:eastAsiaTheme="minorEastAsia" w:hAnsi="Georgia"/>
          <w:sz w:val="24"/>
          <w:szCs w:val="24"/>
        </w:rPr>
        <w:t xml:space="preserve">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k</m:t>
            </m:r>
          </m:sub>
        </m:sSub>
        <m:r>
          <w:rPr>
            <w:rFonts w:ascii="Cambria Math" w:eastAsiaTheme="minorEastAsia" w:hAnsi="Cambria Math"/>
            <w:sz w:val="24"/>
            <w:szCs w:val="24"/>
          </w:rPr>
          <m:t>,</m:t>
        </m:r>
      </m:oMath>
      <w:r w:rsidR="000D2ED4">
        <w:rPr>
          <w:rFonts w:ascii="Georgia" w:eastAsiaTheme="minorEastAsia" w:hAnsi="Georgia"/>
          <w:sz w:val="24"/>
          <w:szCs w:val="24"/>
        </w:rPr>
        <w:t xml:space="preserve"> and compute NPVs of the form</w:t>
      </w:r>
    </w:p>
    <w:p w:rsidR="00BA3AD9" w:rsidRDefault="00BA3AD9" w:rsidP="00207FE8">
      <w:pPr>
        <w:pStyle w:val="NoSpacing"/>
        <w:jc w:val="both"/>
        <w:divId w:val="1561865697"/>
        <w:rPr>
          <w:rFonts w:ascii="Georgia" w:eastAsiaTheme="minorEastAsia" w:hAnsi="Georgia"/>
          <w:sz w:val="24"/>
          <w:szCs w:val="24"/>
        </w:rPr>
      </w:pPr>
    </w:p>
    <w:p w:rsidR="00BA3AD9" w:rsidRPr="00BA3AD9" w:rsidRDefault="00F823B9" w:rsidP="00207FE8">
      <w:pPr>
        <w:pStyle w:val="NoSpacing"/>
        <w:jc w:val="both"/>
        <w:divId w:val="1561865697"/>
        <w:rPr>
          <w:rFonts w:ascii="Georgia" w:eastAsiaTheme="minorEastAsia" w:hAnsi="Georgia"/>
          <w:iCs/>
          <w:sz w:val="24"/>
          <w:szCs w:val="24"/>
        </w:rPr>
      </w:pPr>
      <m:oMathPara>
        <m:oMath>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j</m:t>
              </m:r>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h</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j</m:t>
                      </m:r>
                    </m:sub>
                  </m:sSub>
                </m:sub>
              </m:sSub>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j</m:t>
              </m:r>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j</m:t>
                      </m:r>
                    </m:sub>
                  </m:sSub>
                </m:sub>
              </m:sSub>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j</m:t>
              </m:r>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h</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j</m:t>
                      </m:r>
                    </m:sub>
                  </m:sSub>
                </m:sub>
              </m:sSub>
            </m:e>
          </m:d>
        </m:oMath>
      </m:oMathPara>
    </w:p>
    <w:p w:rsidR="00BA3AD9" w:rsidRDefault="00BA3AD9" w:rsidP="00207FE8">
      <w:pPr>
        <w:pStyle w:val="NoSpacing"/>
        <w:jc w:val="both"/>
        <w:divId w:val="1561865697"/>
        <w:rPr>
          <w:rFonts w:ascii="Georgia" w:eastAsiaTheme="minorEastAsia" w:hAnsi="Georgia"/>
          <w:iCs/>
          <w:sz w:val="24"/>
          <w:szCs w:val="24"/>
        </w:rPr>
      </w:pPr>
    </w:p>
    <w:p w:rsidR="00BA3AD9" w:rsidRPr="00BA3AD9" w:rsidRDefault="00BA3AD9" w:rsidP="00207FE8">
      <w:pPr>
        <w:pStyle w:val="NoSpacing"/>
        <w:jc w:val="both"/>
        <w:divId w:val="1561865697"/>
        <w:rPr>
          <w:rFonts w:ascii="Georgia" w:eastAsiaTheme="minorEastAsia" w:hAnsi="Georgia"/>
          <w:sz w:val="24"/>
          <w:szCs w:val="24"/>
        </w:rPr>
      </w:pPr>
      <w:proofErr w:type="gramStart"/>
      <w:r>
        <w:rPr>
          <w:rFonts w:ascii="Georgia" w:eastAsiaTheme="minorEastAsia" w:hAnsi="Georgia"/>
          <w:iCs/>
          <w:sz w:val="24"/>
          <w:szCs w:val="24"/>
        </w:rPr>
        <w:t>for</w:t>
      </w:r>
      <w:proofErr w:type="gramEnd"/>
      <w:r>
        <w:rPr>
          <w:rFonts w:ascii="Georgia" w:eastAsiaTheme="minorEastAsia" w:hAnsi="Georgia"/>
          <w:iCs/>
          <w:sz w:val="24"/>
          <w:szCs w:val="24"/>
        </w:rPr>
        <w:t xml:space="preserve"> an </w:t>
      </w:r>
      <w:r>
        <w:rPr>
          <w:rFonts w:ascii="Georgia" w:eastAsiaTheme="minorEastAsia" w:hAnsi="Georgia"/>
          <w:i/>
          <w:iCs/>
          <w:sz w:val="24"/>
          <w:szCs w:val="24"/>
        </w:rPr>
        <w:t xml:space="preserve">absolute </w:t>
      </w:r>
      <w:r>
        <w:rPr>
          <w:rFonts w:ascii="Georgia" w:eastAsiaTheme="minorEastAsia" w:hAnsi="Georgia"/>
          <w:iCs/>
          <w:sz w:val="24"/>
          <w:szCs w:val="24"/>
        </w:rPr>
        <w:t>grid and</w:t>
      </w:r>
    </w:p>
    <w:p w:rsidR="000D2ED4" w:rsidRDefault="000D2ED4" w:rsidP="00207FE8">
      <w:pPr>
        <w:pStyle w:val="NoSpacing"/>
        <w:jc w:val="both"/>
        <w:divId w:val="1561865697"/>
        <w:rPr>
          <w:rFonts w:ascii="Georgia" w:eastAsiaTheme="minorEastAsia" w:hAnsi="Georgia"/>
          <w:sz w:val="24"/>
          <w:szCs w:val="24"/>
        </w:rPr>
      </w:pPr>
    </w:p>
    <w:p w:rsidR="000D2ED4" w:rsidRPr="00BA3AD9" w:rsidRDefault="00F823B9" w:rsidP="00BA3AD9">
      <w:pPr>
        <w:pStyle w:val="NoSpacing"/>
        <w:jc w:val="center"/>
        <w:divId w:val="1561865697"/>
        <w:rPr>
          <w:rFonts w:ascii="Georgia" w:eastAsiaTheme="minorEastAsia" w:hAnsi="Georgia"/>
          <w:iCs/>
          <w:sz w:val="24"/>
          <w:szCs w:val="24"/>
        </w:rPr>
      </w:pPr>
      <m:oMathPara>
        <m:oMath>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j</m:t>
              </m:r>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1</m:t>
                  </m:r>
                </m:sub>
              </m:sSub>
              <m:d>
                <m:dPr>
                  <m:ctrlPr>
                    <w:rPr>
                      <w:rFonts w:ascii="Cambria Math" w:hAnsi="Cambria Math"/>
                      <w:i/>
                      <w:iCs/>
                      <w:sz w:val="24"/>
                      <w:szCs w:val="24"/>
                    </w:rPr>
                  </m:ctrlPr>
                </m:dPr>
                <m:e>
                  <m:r>
                    <w:rPr>
                      <w:rFonts w:ascii="Cambria Math" w:hAnsi="Cambria Math"/>
                      <w:sz w:val="24"/>
                      <w:szCs w:val="24"/>
                    </w:rPr>
                    <m:t>1+</m:t>
                  </m:r>
                  <m:sSub>
                    <m:sSubPr>
                      <m:ctrlPr>
                        <w:rPr>
                          <w:rFonts w:ascii="Cambria Math" w:hAnsi="Cambria Math"/>
                          <w:i/>
                          <w:iCs/>
                          <w:sz w:val="24"/>
                          <w:szCs w:val="24"/>
                        </w:rPr>
                      </m:ctrlPr>
                    </m:sSubPr>
                    <m:e>
                      <m:r>
                        <w:rPr>
                          <w:rFonts w:ascii="Cambria Math" w:hAnsi="Cambria Math"/>
                          <w:sz w:val="24"/>
                          <w:szCs w:val="24"/>
                        </w:rPr>
                        <m:t>h</m:t>
                      </m:r>
                    </m:e>
                    <m:sub>
                      <m:r>
                        <w:rPr>
                          <w:rFonts w:ascii="Cambria Math" w:hAnsi="Cambria Math"/>
                          <w:sz w:val="24"/>
                          <w:szCs w:val="24"/>
                        </w:rPr>
                        <m:t>-n</m:t>
                      </m:r>
                    </m:sub>
                  </m:sSub>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j</m:t>
                      </m:r>
                    </m:sub>
                  </m:sSub>
                </m:sub>
              </m:sSub>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j</m:t>
              </m:r>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j</m:t>
                      </m:r>
                    </m:sub>
                  </m:sSub>
                </m:sub>
              </m:sSub>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j</m:t>
              </m:r>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(1+</m:t>
              </m:r>
              <m:sSub>
                <m:sSubPr>
                  <m:ctrlPr>
                    <w:rPr>
                      <w:rFonts w:ascii="Cambria Math" w:hAnsi="Cambria Math"/>
                      <w:i/>
                      <w:iCs/>
                      <w:sz w:val="24"/>
                      <w:szCs w:val="24"/>
                    </w:rPr>
                  </m:ctrlPr>
                </m:sSubPr>
                <m:e>
                  <m:r>
                    <w:rPr>
                      <w:rFonts w:ascii="Cambria Math" w:hAnsi="Cambria Math"/>
                      <w:sz w:val="24"/>
                      <w:szCs w:val="24"/>
                    </w:rPr>
                    <m:t>h</m:t>
                  </m:r>
                </m:e>
                <m:sub>
                  <m:r>
                    <w:rPr>
                      <w:rFonts w:ascii="Cambria Math" w:hAnsi="Cambria Math"/>
                      <w:sz w:val="24"/>
                      <w:szCs w:val="24"/>
                    </w:rPr>
                    <m:t>n</m:t>
                  </m:r>
                </m:sub>
              </m:sSub>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j</m:t>
                  </m:r>
                </m:sub>
              </m:sSub>
            </m:sub>
          </m:sSub>
          <m:r>
            <w:rPr>
              <w:rFonts w:ascii="Cambria Math" w:hAnsi="Cambria Math"/>
              <w:sz w:val="24"/>
              <w:szCs w:val="24"/>
            </w:rPr>
            <m:t>)</m:t>
          </m:r>
        </m:oMath>
      </m:oMathPara>
    </w:p>
    <w:p w:rsidR="00BA3AD9" w:rsidRDefault="00BA3AD9" w:rsidP="00BA3AD9">
      <w:pPr>
        <w:pStyle w:val="NoSpacing"/>
        <w:jc w:val="center"/>
        <w:divId w:val="1561865697"/>
        <w:rPr>
          <w:rFonts w:ascii="Georgia" w:eastAsiaTheme="minorEastAsia" w:hAnsi="Georgia"/>
          <w:iCs/>
          <w:sz w:val="24"/>
          <w:szCs w:val="24"/>
        </w:rPr>
      </w:pPr>
    </w:p>
    <w:p w:rsidR="00934452" w:rsidRDefault="00BA3AD9" w:rsidP="00934452">
      <w:pPr>
        <w:pStyle w:val="NoSpacing"/>
        <w:jc w:val="both"/>
        <w:divId w:val="1561865697"/>
        <w:rPr>
          <w:rFonts w:ascii="Georgia" w:eastAsiaTheme="minorEastAsia" w:hAnsi="Georgia"/>
          <w:iCs/>
          <w:sz w:val="24"/>
          <w:szCs w:val="24"/>
        </w:rPr>
      </w:pPr>
      <w:proofErr w:type="gramStart"/>
      <w:r>
        <w:rPr>
          <w:rFonts w:ascii="Georgia" w:eastAsiaTheme="minorEastAsia" w:hAnsi="Georgia"/>
          <w:iCs/>
          <w:sz w:val="24"/>
          <w:szCs w:val="24"/>
        </w:rPr>
        <w:t>for</w:t>
      </w:r>
      <w:proofErr w:type="gramEnd"/>
      <w:r>
        <w:rPr>
          <w:rFonts w:ascii="Georgia" w:eastAsiaTheme="minorEastAsia" w:hAnsi="Georgia"/>
          <w:iCs/>
          <w:sz w:val="24"/>
          <w:szCs w:val="24"/>
        </w:rPr>
        <w:t xml:space="preserve"> a </w:t>
      </w:r>
      <w:r w:rsidRPr="00B20744">
        <w:rPr>
          <w:rFonts w:ascii="Georgia" w:eastAsiaTheme="minorEastAsia" w:hAnsi="Georgia"/>
          <w:i/>
          <w:iCs/>
          <w:sz w:val="24"/>
          <w:szCs w:val="24"/>
        </w:rPr>
        <w:t>relative</w:t>
      </w:r>
      <w:r>
        <w:rPr>
          <w:rFonts w:ascii="Georgia" w:eastAsiaTheme="minorEastAsia" w:hAnsi="Georgia"/>
          <w:iCs/>
          <w:sz w:val="24"/>
          <w:szCs w:val="24"/>
        </w:rPr>
        <w:t xml:space="preserve"> grid.</w:t>
      </w:r>
      <w:r w:rsidR="00934452">
        <w:rPr>
          <w:rFonts w:ascii="Georgia" w:eastAsiaTheme="minorEastAsia" w:hAnsi="Georgia"/>
          <w:iCs/>
          <w:sz w:val="24"/>
          <w:szCs w:val="24"/>
        </w:rPr>
        <w:t xml:space="preserve">  In either case we might refer to these </w:t>
      </w:r>
      <m:oMath>
        <m:r>
          <w:rPr>
            <w:rFonts w:ascii="Cambria Math" w:eastAsiaTheme="minorEastAsia" w:hAnsi="Cambria Math"/>
            <w:sz w:val="24"/>
            <w:szCs w:val="24"/>
          </w:rPr>
          <m:t xml:space="preserve">2m+1 </m:t>
        </m:r>
      </m:oMath>
      <w:r w:rsidR="00934452">
        <w:rPr>
          <w:rFonts w:ascii="Georgia" w:eastAsiaTheme="minorEastAsia" w:hAnsi="Georgia"/>
          <w:iCs/>
          <w:sz w:val="24"/>
          <w:szCs w:val="24"/>
        </w:rPr>
        <w:t xml:space="preserve">NPVs as </w:t>
      </w:r>
    </w:p>
    <w:p w:rsidR="00934452" w:rsidRDefault="00934452" w:rsidP="00934452">
      <w:pPr>
        <w:pStyle w:val="NoSpacing"/>
        <w:jc w:val="both"/>
        <w:divId w:val="1561865697"/>
        <w:rPr>
          <w:rFonts w:ascii="Georgia" w:eastAsiaTheme="minorEastAsia" w:hAnsi="Georgia"/>
          <w:iCs/>
          <w:sz w:val="24"/>
          <w:szCs w:val="24"/>
        </w:rPr>
      </w:pPr>
    </w:p>
    <w:p w:rsidR="00934452" w:rsidRPr="00A27BD6" w:rsidRDefault="00F823B9" w:rsidP="00934452">
      <w:pPr>
        <w:pStyle w:val="NoSpacing"/>
        <w:jc w:val="both"/>
        <w:divId w:val="1561865697"/>
        <w:rPr>
          <w:rFonts w:ascii="Georgia" w:eastAsiaTheme="minorEastAsia" w:hAnsi="Georgia"/>
          <w:sz w:val="24"/>
          <w:szCs w:val="24"/>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1,0</m:t>
              </m:r>
            </m:sub>
          </m:sSub>
          <m:r>
            <w:rPr>
              <w:rFonts w:ascii="Cambria Math" w:eastAsiaTheme="minorEastAsia" w:hAnsi="Cambria Math"/>
              <w:sz w:val="24"/>
              <w:szCs w:val="24"/>
            </w:rPr>
            <m:t>=V,</m:t>
          </m:r>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m:t>
              </m:r>
            </m:sub>
          </m:sSub>
          <m:r>
            <w:rPr>
              <w:rFonts w:ascii="Cambria Math" w:eastAsiaTheme="minorEastAsia" w:hAnsi="Cambria Math"/>
              <w:sz w:val="24"/>
              <w:szCs w:val="24"/>
            </w:rPr>
            <m:t>.</m:t>
          </m:r>
        </m:oMath>
      </m:oMathPara>
    </w:p>
    <w:p w:rsidR="00A27BD6" w:rsidRDefault="00A27BD6" w:rsidP="00934452">
      <w:pPr>
        <w:pStyle w:val="NoSpacing"/>
        <w:jc w:val="both"/>
        <w:divId w:val="1561865697"/>
        <w:rPr>
          <w:rFonts w:ascii="Georgia" w:eastAsiaTheme="minorEastAsia" w:hAnsi="Georgia"/>
          <w:sz w:val="24"/>
          <w:szCs w:val="24"/>
        </w:rPr>
      </w:pPr>
    </w:p>
    <w:p w:rsidR="00A27BD6" w:rsidRDefault="00A27BD6" w:rsidP="00934452">
      <w:pPr>
        <w:pStyle w:val="NoSpacing"/>
        <w:jc w:val="both"/>
        <w:divId w:val="1561865697"/>
        <w:rPr>
          <w:rFonts w:ascii="Georgia" w:eastAsiaTheme="minorEastAsia" w:hAnsi="Georgia"/>
          <w:sz w:val="24"/>
          <w:szCs w:val="24"/>
        </w:rPr>
      </w:pPr>
      <w:r>
        <w:rPr>
          <w:rFonts w:ascii="Georgia" w:eastAsiaTheme="minorEastAsia" w:hAnsi="Georgia"/>
          <w:sz w:val="24"/>
          <w:szCs w:val="24"/>
        </w:rPr>
        <w:lastRenderedPageBreak/>
        <w:t>More generally, if we were using the kth risk factor, we would refer to these NPVs as</w:t>
      </w:r>
    </w:p>
    <w:p w:rsidR="00A27BD6" w:rsidRDefault="00A27BD6" w:rsidP="00934452">
      <w:pPr>
        <w:pStyle w:val="NoSpacing"/>
        <w:jc w:val="both"/>
        <w:divId w:val="1561865697"/>
        <w:rPr>
          <w:rFonts w:ascii="Georgia" w:eastAsiaTheme="minorEastAsia" w:hAnsi="Georgia"/>
          <w:sz w:val="24"/>
          <w:szCs w:val="24"/>
        </w:rPr>
      </w:pPr>
    </w:p>
    <w:p w:rsidR="00A27BD6" w:rsidRDefault="00F823B9" w:rsidP="00A27BD6">
      <w:pPr>
        <w:pStyle w:val="NoSpacing"/>
        <w:jc w:val="center"/>
        <w:divId w:val="1561865697"/>
        <w:rPr>
          <w:rFonts w:ascii="Georgia" w:eastAsiaTheme="minorEastAsia" w:hAnsi="Georgia"/>
          <w:iCs/>
          <w:sz w:val="24"/>
          <w:szCs w:val="24"/>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k,0</m:t>
              </m:r>
            </m:sub>
          </m:sSub>
          <m:r>
            <w:rPr>
              <w:rFonts w:ascii="Cambria Math" w:eastAsiaTheme="minorEastAsia" w:hAnsi="Cambria Math"/>
              <w:sz w:val="24"/>
              <w:szCs w:val="24"/>
            </w:rPr>
            <m:t>=V,</m:t>
          </m:r>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m:t>
              </m:r>
            </m:sub>
          </m:sSub>
          <m:r>
            <w:rPr>
              <w:rFonts w:ascii="Cambria Math" w:eastAsiaTheme="minorEastAsia" w:hAnsi="Cambria Math"/>
              <w:sz w:val="24"/>
              <w:szCs w:val="24"/>
            </w:rPr>
            <m:t>.</m:t>
          </m:r>
        </m:oMath>
      </m:oMathPara>
    </w:p>
    <w:p w:rsidR="00934452" w:rsidRDefault="00934452" w:rsidP="00934452">
      <w:pPr>
        <w:pStyle w:val="NoSpacing"/>
        <w:jc w:val="both"/>
        <w:divId w:val="1561865697"/>
        <w:rPr>
          <w:rFonts w:ascii="Georgia" w:eastAsiaTheme="minorEastAsia" w:hAnsi="Georgia"/>
          <w:iCs/>
          <w:sz w:val="24"/>
          <w:szCs w:val="24"/>
        </w:rPr>
      </w:pPr>
    </w:p>
    <w:p w:rsidR="00BA3AD9" w:rsidRDefault="00934452" w:rsidP="00934452">
      <w:pPr>
        <w:pStyle w:val="NoSpacing"/>
        <w:jc w:val="both"/>
        <w:divId w:val="1561865697"/>
        <w:rPr>
          <w:rFonts w:ascii="Georgia" w:eastAsiaTheme="minorEastAsia" w:hAnsi="Georgia"/>
          <w:iCs/>
          <w:sz w:val="24"/>
          <w:szCs w:val="24"/>
        </w:rPr>
      </w:pPr>
      <w:r>
        <w:rPr>
          <w:rFonts w:ascii="Georgia" w:eastAsiaTheme="minorEastAsia" w:hAnsi="Georgia"/>
          <w:iCs/>
          <w:sz w:val="24"/>
          <w:szCs w:val="24"/>
        </w:rPr>
        <w:t>Relative grids are more common because the major risk factors for which banks employ a grid are typically spot price or volatility, which are always positive.  For a relative grid in</w:t>
      </w:r>
      <w:r w:rsidR="00794D37">
        <w:rPr>
          <w:rFonts w:ascii="Georgia" w:eastAsiaTheme="minorEastAsia" w:hAnsi="Georgia"/>
          <w:iCs/>
          <w:sz w:val="24"/>
          <w:szCs w:val="24"/>
        </w:rPr>
        <w:t xml:space="preserve"> the risk </w:t>
      </w:r>
      <w:proofErr w:type="gramStart"/>
      <w:r w:rsidR="00794D37">
        <w:rPr>
          <w:rFonts w:ascii="Georgia" w:eastAsiaTheme="minorEastAsia" w:hAnsi="Georgia"/>
          <w:iCs/>
          <w:sz w:val="24"/>
          <w:szCs w:val="24"/>
        </w:rPr>
        <w:t>factor</w:t>
      </w:r>
      <w:r>
        <w:rPr>
          <w:rFonts w:ascii="Georgia" w:eastAsiaTheme="minorEastAsia" w:hAnsi="Georgia"/>
          <w:iCs/>
          <w:sz w:val="24"/>
          <w:szCs w:val="24"/>
        </w:rPr>
        <w:t xml:space="preserve"> </w:t>
      </w:r>
      <w:proofErr w:type="gramEnd"/>
      <m:oMath>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ascii="Georgia" w:eastAsiaTheme="minorEastAsia" w:hAnsi="Georgia"/>
          <w:iCs/>
          <w:sz w:val="24"/>
          <w:szCs w:val="24"/>
        </w:rPr>
        <w:t xml:space="preserve">, suppose that </w:t>
      </w:r>
    </w:p>
    <w:p w:rsidR="00934452" w:rsidRDefault="00934452" w:rsidP="00934452">
      <w:pPr>
        <w:pStyle w:val="NoSpacing"/>
        <w:jc w:val="both"/>
        <w:divId w:val="1561865697"/>
        <w:rPr>
          <w:rFonts w:ascii="Georgia" w:eastAsiaTheme="minorEastAsia" w:hAnsi="Georgia"/>
          <w:iCs/>
          <w:sz w:val="24"/>
          <w:szCs w:val="24"/>
        </w:rPr>
      </w:pPr>
    </w:p>
    <w:p w:rsidR="00934452" w:rsidRPr="008749E2" w:rsidRDefault="00F823B9" w:rsidP="00934452">
      <w:pPr>
        <w:pStyle w:val="NoSpacing"/>
        <w:jc w:val="both"/>
        <w:divId w:val="1561865697"/>
        <w:rPr>
          <w:rFonts w:ascii="Georgia" w:eastAsiaTheme="minorEastAsia" w:hAnsi="Georgia"/>
          <w:iCs/>
          <w:sz w:val="24"/>
          <w:szCs w:val="24"/>
        </w:rPr>
      </w:pPr>
      <m:oMathPara>
        <m:oMath>
          <m:f>
            <m:fPr>
              <m:ctrlPr>
                <w:rPr>
                  <w:rFonts w:ascii="Cambria Math" w:eastAsiaTheme="minorEastAsia" w:hAnsi="Cambria Math"/>
                  <w:i/>
                  <w:iCs/>
                  <w:sz w:val="24"/>
                  <w:szCs w:val="24"/>
                </w:rPr>
              </m:ctrlPr>
            </m:fPr>
            <m:num>
              <m:r>
                <m:rPr>
                  <m:sty m:val="p"/>
                </m:rPr>
                <w:rPr>
                  <w:rFonts w:ascii="Cambria Math" w:eastAsiaTheme="minorEastAsia" w:hAnsi="Cambria Math"/>
                  <w:sz w:val="24"/>
                  <w:szCs w:val="24"/>
                </w:rPr>
                <m:t>Δ</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num>
            <m:den>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den>
          </m:f>
          <m:r>
            <w:rPr>
              <w:rFonts w:ascii="Cambria Math" w:eastAsiaTheme="minorEastAsia" w:hAnsi="Cambria Math"/>
              <w:sz w:val="24"/>
              <w:szCs w:val="24"/>
            </w:rPr>
            <m:t>=</m:t>
          </m:r>
          <m:d>
            <m:dPr>
              <m:ctrlPr>
                <w:rPr>
                  <w:rFonts w:ascii="Cambria Math" w:eastAsiaTheme="minorEastAsia" w:hAnsi="Cambria Math"/>
                  <w:i/>
                  <w:iCs/>
                  <w:sz w:val="24"/>
                  <w:szCs w:val="24"/>
                </w:rPr>
              </m:ctrlPr>
            </m:dPr>
            <m:e>
              <m:r>
                <w:rPr>
                  <w:rFonts w:ascii="Cambria Math" w:eastAsiaTheme="minorEastAsia" w:hAnsi="Cambria Math"/>
                  <w:sz w:val="24"/>
                  <w:szCs w:val="24"/>
                </w:rPr>
                <m:t>1-ρ</m:t>
              </m:r>
            </m:e>
          </m:d>
          <m:sSub>
            <m:sSubPr>
              <m:ctrlPr>
                <w:rPr>
                  <w:rFonts w:ascii="Cambria Math" w:eastAsiaTheme="minorEastAsia" w:hAnsi="Cambria Math"/>
                  <w:i/>
                  <w:iCs/>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k</m:t>
              </m:r>
            </m:sub>
          </m:sSub>
          <m:r>
            <w:rPr>
              <w:rFonts w:ascii="Cambria Math" w:eastAsiaTheme="minorEastAsia" w:hAnsi="Cambria Math"/>
              <w:sz w:val="24"/>
              <w:szCs w:val="24"/>
            </w:rPr>
            <m:t>+ρ</m:t>
          </m:r>
          <m:sSub>
            <m:sSubPr>
              <m:ctrlPr>
                <w:rPr>
                  <w:rFonts w:ascii="Cambria Math" w:eastAsiaTheme="minorEastAsia" w:hAnsi="Cambria Math"/>
                  <w:i/>
                  <w:iCs/>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k+1</m:t>
              </m:r>
            </m:sub>
          </m:sSub>
          <m:r>
            <w:rPr>
              <w:rFonts w:ascii="Cambria Math" w:eastAsiaTheme="minorEastAsia" w:hAnsi="Cambria Math"/>
              <w:sz w:val="24"/>
              <w:szCs w:val="24"/>
            </w:rPr>
            <m:t>, ρ∈</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m:t>
          </m:r>
        </m:oMath>
      </m:oMathPara>
    </w:p>
    <w:p w:rsidR="008749E2" w:rsidRDefault="008749E2" w:rsidP="00934452">
      <w:pPr>
        <w:pStyle w:val="NoSpacing"/>
        <w:jc w:val="both"/>
        <w:divId w:val="1561865697"/>
        <w:rPr>
          <w:rFonts w:ascii="Georgia" w:eastAsiaTheme="minorEastAsia" w:hAnsi="Georgia"/>
          <w:iCs/>
          <w:sz w:val="24"/>
          <w:szCs w:val="24"/>
        </w:rPr>
      </w:pPr>
    </w:p>
    <w:p w:rsidR="008749E2" w:rsidRDefault="008749E2" w:rsidP="00934452">
      <w:pPr>
        <w:pStyle w:val="NoSpacing"/>
        <w:jc w:val="both"/>
        <w:divId w:val="1561865697"/>
        <w:rPr>
          <w:rFonts w:ascii="Georgia" w:eastAsiaTheme="minorEastAsia" w:hAnsi="Georgia"/>
          <w:iCs/>
          <w:sz w:val="24"/>
          <w:szCs w:val="24"/>
        </w:rPr>
      </w:pPr>
      <w:r>
        <w:rPr>
          <w:rFonts w:ascii="Georgia" w:eastAsiaTheme="minorEastAsia" w:hAnsi="Georgia"/>
          <w:iCs/>
          <w:sz w:val="24"/>
          <w:szCs w:val="24"/>
        </w:rPr>
        <w:t xml:space="preserve">Then we set </w:t>
      </w:r>
    </w:p>
    <w:p w:rsidR="008749E2" w:rsidRDefault="008749E2" w:rsidP="00934452">
      <w:pPr>
        <w:pStyle w:val="NoSpacing"/>
        <w:jc w:val="both"/>
        <w:divId w:val="1561865697"/>
        <w:rPr>
          <w:rFonts w:ascii="Georgia" w:eastAsiaTheme="minorEastAsia" w:hAnsi="Georgia"/>
          <w:iCs/>
          <w:sz w:val="24"/>
          <w:szCs w:val="24"/>
        </w:rPr>
      </w:pPr>
    </w:p>
    <w:p w:rsidR="008749E2" w:rsidRPr="00F214D2" w:rsidRDefault="008749E2" w:rsidP="00934452">
      <w:pPr>
        <w:pStyle w:val="NoSpacing"/>
        <w:jc w:val="both"/>
        <w:divId w:val="1561865697"/>
        <w:rPr>
          <w:rFonts w:ascii="Georgia" w:eastAsiaTheme="minorEastAsia" w:hAnsi="Georgia"/>
          <w:iCs/>
          <w:sz w:val="24"/>
          <w:szCs w:val="24"/>
        </w:rPr>
      </w:pPr>
      <m:oMathPara>
        <m:oMath>
          <m:r>
            <m:rPr>
              <m:sty m:val="p"/>
            </m:rPr>
            <w:rPr>
              <w:rFonts w:ascii="Cambria Math" w:eastAsiaTheme="minorEastAsia" w:hAnsi="Cambria Math"/>
              <w:sz w:val="24"/>
              <w:szCs w:val="24"/>
            </w:rPr>
            <m:t>Δ</m:t>
          </m:r>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d>
            <m:dPr>
              <m:ctrlPr>
                <w:rPr>
                  <w:rFonts w:ascii="Cambria Math" w:eastAsiaTheme="minorEastAsia" w:hAnsi="Cambria Math"/>
                  <w:i/>
                  <w:iCs/>
                  <w:sz w:val="24"/>
                  <w:szCs w:val="24"/>
                </w:rPr>
              </m:ctrlPr>
            </m:dPr>
            <m:e>
              <m:r>
                <w:rPr>
                  <w:rFonts w:ascii="Cambria Math" w:eastAsiaTheme="minorEastAsia" w:hAnsi="Cambria Math"/>
                  <w:sz w:val="24"/>
                  <w:szCs w:val="24"/>
                </w:rPr>
                <m:t>1-ρ</m:t>
              </m:r>
            </m:e>
          </m:d>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1,k</m:t>
              </m:r>
            </m:sub>
          </m:sSub>
          <m:r>
            <w:rPr>
              <w:rFonts w:ascii="Cambria Math" w:eastAsiaTheme="minorEastAsia" w:hAnsi="Cambria Math"/>
              <w:sz w:val="24"/>
              <w:szCs w:val="24"/>
            </w:rPr>
            <m:t>+ρ</m:t>
          </m:r>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1,k+1</m:t>
              </m:r>
            </m:sub>
          </m:sSub>
          <m:r>
            <w:rPr>
              <w:rFonts w:ascii="Cambria Math" w:eastAsiaTheme="minorEastAsia" w:hAnsi="Cambria Math"/>
              <w:sz w:val="24"/>
              <w:szCs w:val="24"/>
            </w:rPr>
            <m:t>-V.</m:t>
          </m:r>
        </m:oMath>
      </m:oMathPara>
    </w:p>
    <w:p w:rsidR="00F214D2" w:rsidRDefault="00F214D2" w:rsidP="00934452">
      <w:pPr>
        <w:pStyle w:val="NoSpacing"/>
        <w:jc w:val="both"/>
        <w:divId w:val="1561865697"/>
        <w:rPr>
          <w:rFonts w:ascii="Georgia" w:eastAsiaTheme="minorEastAsia" w:hAnsi="Georgia"/>
          <w:iCs/>
          <w:sz w:val="24"/>
          <w:szCs w:val="24"/>
        </w:rPr>
      </w:pPr>
    </w:p>
    <w:p w:rsidR="00F214D2" w:rsidRDefault="00F214D2" w:rsidP="00934452">
      <w:pPr>
        <w:pStyle w:val="NoSpacing"/>
        <w:jc w:val="both"/>
        <w:divId w:val="1561865697"/>
        <w:rPr>
          <w:rFonts w:ascii="Georgia" w:eastAsiaTheme="minorEastAsia" w:hAnsi="Georgia"/>
          <w:iCs/>
          <w:sz w:val="24"/>
          <w:szCs w:val="24"/>
        </w:rPr>
      </w:pPr>
      <w:r>
        <w:rPr>
          <w:rFonts w:ascii="Georgia" w:eastAsiaTheme="minorEastAsia" w:hAnsi="Georgia"/>
          <w:iCs/>
          <w:sz w:val="24"/>
          <w:szCs w:val="24"/>
        </w:rPr>
        <w:t xml:space="preserve">This is the P&amp;L contribution from the first risk factor.  Though 1-dimensional grid approximations still leave out the cross term risk, they are often more accurate than delta-gamma approximations for larger shifts since the latter is a parabola in the risk factor shifts.  This grows much more rapidly than most pricing functions, in terms of spot, volatility or interest rate shifts.  </w:t>
      </w:r>
      <w:r w:rsidR="00817451">
        <w:rPr>
          <w:rFonts w:ascii="Georgia" w:eastAsiaTheme="minorEastAsia" w:hAnsi="Georgia"/>
          <w:iCs/>
          <w:sz w:val="24"/>
          <w:szCs w:val="24"/>
        </w:rPr>
        <w:t xml:space="preserve">For example, a vanilla call option approaches linearity as spot increases, and approaches 0 as spot decreases.  If we were computing </w:t>
      </w:r>
      <w:proofErr w:type="spellStart"/>
      <w:r w:rsidR="00817451">
        <w:rPr>
          <w:rFonts w:ascii="Georgia" w:eastAsiaTheme="minorEastAsia" w:hAnsi="Georgia"/>
          <w:iCs/>
          <w:sz w:val="24"/>
          <w:szCs w:val="24"/>
        </w:rPr>
        <w:t>VaR</w:t>
      </w:r>
      <w:proofErr w:type="spellEnd"/>
      <w:r w:rsidR="00817451">
        <w:rPr>
          <w:rFonts w:ascii="Georgia" w:eastAsiaTheme="minorEastAsia" w:hAnsi="Georgia"/>
          <w:iCs/>
          <w:sz w:val="24"/>
          <w:szCs w:val="24"/>
        </w:rPr>
        <w:t xml:space="preserve"> for an at-the-money call with strike equal to spot, the parabolic function given by the delta-gamma approximation would become quite large as spot approached 0, rather than going to 0, and as spot increased in the other direction, the parabolic function would grow much faster than a function approaching a straight line.  </w:t>
      </w:r>
    </w:p>
    <w:p w:rsidR="008A1E11" w:rsidRDefault="008A1E11" w:rsidP="00934452">
      <w:pPr>
        <w:pStyle w:val="NoSpacing"/>
        <w:jc w:val="both"/>
        <w:divId w:val="1561865697"/>
        <w:rPr>
          <w:rFonts w:ascii="Georgia" w:eastAsiaTheme="minorEastAsia" w:hAnsi="Georgia"/>
          <w:iCs/>
          <w:sz w:val="24"/>
          <w:szCs w:val="24"/>
        </w:rPr>
      </w:pPr>
    </w:p>
    <w:p w:rsidR="008A1E11" w:rsidRDefault="008A1E11" w:rsidP="008A1E11">
      <w:pPr>
        <w:pStyle w:val="Heading2"/>
        <w:numPr>
          <w:ilvl w:val="1"/>
          <w:numId w:val="2"/>
        </w:numPr>
        <w:divId w:val="1561865697"/>
        <w:rPr>
          <w:rFonts w:eastAsiaTheme="minorEastAsia"/>
        </w:rPr>
      </w:pPr>
      <w:r>
        <w:rPr>
          <w:rFonts w:eastAsiaTheme="minorEastAsia"/>
        </w:rPr>
        <w:t>One Day versus Ten Days</w:t>
      </w:r>
    </w:p>
    <w:p w:rsidR="00BD7C20" w:rsidRDefault="00BD7C20" w:rsidP="00BD7C20">
      <w:pPr>
        <w:divId w:val="1561865697"/>
      </w:pPr>
    </w:p>
    <w:p w:rsidR="00BD7C20" w:rsidRDefault="00BD7C20" w:rsidP="00BD7C20">
      <w:pPr>
        <w:pStyle w:val="NoSpacing"/>
        <w:divId w:val="1561865697"/>
        <w:rPr>
          <w:rFonts w:ascii="Georgia" w:hAnsi="Georgia"/>
          <w:sz w:val="24"/>
          <w:szCs w:val="24"/>
        </w:rPr>
      </w:pPr>
      <w:r>
        <w:rPr>
          <w:rFonts w:ascii="Georgia" w:hAnsi="Georgia"/>
          <w:sz w:val="24"/>
          <w:szCs w:val="24"/>
        </w:rPr>
        <w:t xml:space="preserve">Federal regulators require that banks calculate </w:t>
      </w:r>
      <w:proofErr w:type="spellStart"/>
      <w:r>
        <w:rPr>
          <w:rFonts w:ascii="Georgia" w:hAnsi="Georgia"/>
          <w:sz w:val="24"/>
          <w:szCs w:val="24"/>
        </w:rPr>
        <w:t>VaR</w:t>
      </w:r>
      <w:proofErr w:type="spellEnd"/>
      <w:r>
        <w:rPr>
          <w:rFonts w:ascii="Georgia" w:hAnsi="Georgia"/>
          <w:sz w:val="24"/>
          <w:szCs w:val="24"/>
        </w:rPr>
        <w:t xml:space="preserve"> with both a 1-day and 10-day time horizon.  For 10-day risk factor shifts, we let </w:t>
      </w:r>
    </w:p>
    <w:p w:rsidR="00BD7C20" w:rsidRDefault="00BD7C20" w:rsidP="00BD7C20">
      <w:pPr>
        <w:pStyle w:val="NoSpacing"/>
        <w:divId w:val="1561865697"/>
        <w:rPr>
          <w:rFonts w:ascii="Georgia" w:hAnsi="Georgia"/>
          <w:sz w:val="24"/>
          <w:szCs w:val="24"/>
        </w:rPr>
      </w:pPr>
    </w:p>
    <w:p w:rsidR="00BD7C20" w:rsidRPr="00BD7C20" w:rsidRDefault="00BD7C20" w:rsidP="00BD7C20">
      <w:pPr>
        <w:pStyle w:val="NoSpacing"/>
        <w:divId w:val="1561865697"/>
        <w:rPr>
          <w:rFonts w:ascii="Georgia" w:eastAsiaTheme="minorEastAsia" w:hAnsi="Georgia"/>
          <w:sz w:val="24"/>
          <w:szCs w:val="24"/>
        </w:rPr>
      </w:pPr>
      <m:oMathPara>
        <m:oMath>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i,j,t</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i,j</m:t>
              </m:r>
            </m:sub>
          </m:sSub>
          <m:d>
            <m:dPr>
              <m:ctrlPr>
                <w:rPr>
                  <w:rFonts w:ascii="Cambria Math" w:hAnsi="Cambria Math"/>
                  <w:i/>
                  <w:iCs/>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i,j</m:t>
              </m:r>
            </m:sub>
          </m:sSub>
          <m:d>
            <m:dPr>
              <m:ctrlPr>
                <w:rPr>
                  <w:rFonts w:ascii="Cambria Math" w:hAnsi="Cambria Math"/>
                  <w:i/>
                  <w:iCs/>
                  <w:sz w:val="24"/>
                  <w:szCs w:val="24"/>
                </w:rPr>
              </m:ctrlPr>
            </m:dPr>
            <m:e>
              <m:r>
                <w:rPr>
                  <w:rFonts w:ascii="Cambria Math" w:hAnsi="Cambria Math"/>
                  <w:sz w:val="24"/>
                  <w:szCs w:val="24"/>
                </w:rPr>
                <m:t>t-10</m:t>
              </m:r>
            </m:e>
          </m:d>
          <m:r>
            <w:rPr>
              <w:rFonts w:ascii="Cambria Math" w:hAnsi="Cambria Math"/>
              <w:sz w:val="24"/>
              <w:szCs w:val="24"/>
            </w:rPr>
            <m:t xml:space="preserve">  (absolute)</m:t>
          </m:r>
        </m:oMath>
      </m:oMathPara>
    </w:p>
    <w:p w:rsidR="00BD7C20" w:rsidRDefault="00BD7C20" w:rsidP="00BD7C20">
      <w:pPr>
        <w:pStyle w:val="NoSpacing"/>
        <w:divId w:val="1561865697"/>
        <w:rPr>
          <w:rFonts w:ascii="Georgia" w:eastAsiaTheme="minorEastAsia" w:hAnsi="Georgia"/>
          <w:sz w:val="24"/>
          <w:szCs w:val="24"/>
        </w:rPr>
      </w:pPr>
    </w:p>
    <w:p w:rsidR="00BD7C20" w:rsidRDefault="00BD7C20" w:rsidP="00BD7C20">
      <w:pPr>
        <w:pStyle w:val="NoSpacing"/>
        <w:divId w:val="1561865697"/>
        <w:rPr>
          <w:rFonts w:ascii="Georgia" w:eastAsiaTheme="minorEastAsia" w:hAnsi="Georgia"/>
          <w:sz w:val="24"/>
          <w:szCs w:val="24"/>
        </w:rPr>
      </w:pPr>
      <w:proofErr w:type="gramStart"/>
      <w:r>
        <w:rPr>
          <w:rFonts w:ascii="Georgia" w:eastAsiaTheme="minorEastAsia" w:hAnsi="Georgia"/>
          <w:sz w:val="24"/>
          <w:szCs w:val="24"/>
        </w:rPr>
        <w:t>or</w:t>
      </w:r>
      <w:proofErr w:type="gramEnd"/>
      <w:r>
        <w:rPr>
          <w:rFonts w:ascii="Georgia" w:eastAsiaTheme="minorEastAsia" w:hAnsi="Georgia"/>
          <w:sz w:val="24"/>
          <w:szCs w:val="24"/>
        </w:rPr>
        <w:t xml:space="preserve"> </w:t>
      </w:r>
    </w:p>
    <w:p w:rsidR="00BD7C20" w:rsidRDefault="00BD7C20" w:rsidP="00BD7C20">
      <w:pPr>
        <w:pStyle w:val="NoSpacing"/>
        <w:divId w:val="1561865697"/>
        <w:rPr>
          <w:rFonts w:ascii="Georgia" w:eastAsiaTheme="minorEastAsia" w:hAnsi="Georgia"/>
          <w:sz w:val="24"/>
          <w:szCs w:val="24"/>
        </w:rPr>
      </w:pPr>
    </w:p>
    <w:p w:rsidR="00BD7C20" w:rsidRPr="00BD7C20" w:rsidRDefault="00BD7C20" w:rsidP="00BD7C20">
      <w:pPr>
        <w:pStyle w:val="NoSpacing"/>
        <w:divId w:val="1561865697"/>
        <w:rPr>
          <w:rFonts w:ascii="Georgia" w:eastAsiaTheme="minorEastAsia" w:hAnsi="Georgia"/>
          <w:iCs/>
          <w:sz w:val="24"/>
          <w:szCs w:val="24"/>
        </w:rPr>
      </w:pPr>
      <m:oMathPara>
        <m:oMath>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i,j,t</m:t>
              </m:r>
            </m:sub>
          </m:sSub>
          <m:r>
            <w:rPr>
              <w:rFonts w:ascii="Cambria Math" w:hAnsi="Cambria Math"/>
              <w:sz w:val="24"/>
              <w:szCs w:val="24"/>
            </w:rPr>
            <m:t>=</m:t>
          </m:r>
          <m:f>
            <m:fPr>
              <m:ctrlPr>
                <w:rPr>
                  <w:rFonts w:ascii="Cambria Math" w:hAnsi="Cambria Math"/>
                  <w:i/>
                  <w:iCs/>
                  <w:sz w:val="24"/>
                  <w:szCs w:val="24"/>
                </w:rPr>
              </m:ctrlPr>
            </m:fPr>
            <m:num>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i,j</m:t>
                      </m:r>
                    </m:sub>
                  </m:sSub>
                  <m:d>
                    <m:dPr>
                      <m:ctrlPr>
                        <w:rPr>
                          <w:rFonts w:ascii="Cambria Math" w:hAnsi="Cambria Math"/>
                          <w:i/>
                          <w:iCs/>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i,j</m:t>
                      </m:r>
                    </m:sub>
                  </m:sSub>
                  <m:d>
                    <m:dPr>
                      <m:ctrlPr>
                        <w:rPr>
                          <w:rFonts w:ascii="Cambria Math" w:hAnsi="Cambria Math"/>
                          <w:i/>
                          <w:iCs/>
                          <w:sz w:val="24"/>
                          <w:szCs w:val="24"/>
                        </w:rPr>
                      </m:ctrlPr>
                    </m:dPr>
                    <m:e>
                      <m:r>
                        <w:rPr>
                          <w:rFonts w:ascii="Cambria Math" w:hAnsi="Cambria Math"/>
                          <w:sz w:val="24"/>
                          <w:szCs w:val="24"/>
                        </w:rPr>
                        <m:t>t-10</m:t>
                      </m:r>
                    </m:e>
                  </m:d>
                </m:e>
              </m:d>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i,j</m:t>
                  </m:r>
                </m:sub>
              </m:sSub>
              <m:d>
                <m:dPr>
                  <m:ctrlPr>
                    <w:rPr>
                      <w:rFonts w:ascii="Cambria Math" w:hAnsi="Cambria Math"/>
                      <w:i/>
                      <w:iCs/>
                      <w:sz w:val="24"/>
                      <w:szCs w:val="24"/>
                    </w:rPr>
                  </m:ctrlPr>
                </m:dPr>
                <m:e>
                  <m:r>
                    <w:rPr>
                      <w:rFonts w:ascii="Cambria Math" w:hAnsi="Cambria Math"/>
                      <w:sz w:val="24"/>
                      <w:szCs w:val="24"/>
                    </w:rPr>
                    <m:t>0</m:t>
                  </m:r>
                </m:e>
              </m:d>
            </m:num>
            <m:den>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i,j</m:t>
                  </m:r>
                </m:sub>
              </m:sSub>
              <m:d>
                <m:dPr>
                  <m:ctrlPr>
                    <w:rPr>
                      <w:rFonts w:ascii="Cambria Math" w:hAnsi="Cambria Math"/>
                      <w:i/>
                      <w:iCs/>
                      <w:sz w:val="24"/>
                      <w:szCs w:val="24"/>
                    </w:rPr>
                  </m:ctrlPr>
                </m:dPr>
                <m:e>
                  <m:r>
                    <w:rPr>
                      <w:rFonts w:ascii="Cambria Math" w:hAnsi="Cambria Math"/>
                      <w:sz w:val="24"/>
                      <w:szCs w:val="24"/>
                    </w:rPr>
                    <m:t>t-10</m:t>
                  </m:r>
                </m:e>
              </m:d>
            </m:den>
          </m:f>
          <m:r>
            <w:rPr>
              <w:rFonts w:ascii="Cambria Math" w:hAnsi="Cambria Math"/>
              <w:sz w:val="24"/>
              <w:szCs w:val="24"/>
            </w:rPr>
            <m:t xml:space="preserve">   </m:t>
          </m:r>
          <m:d>
            <m:dPr>
              <m:ctrlPr>
                <w:rPr>
                  <w:rFonts w:ascii="Cambria Math" w:hAnsi="Cambria Math"/>
                  <w:i/>
                  <w:iCs/>
                  <w:sz w:val="24"/>
                  <w:szCs w:val="24"/>
                </w:rPr>
              </m:ctrlPr>
            </m:dPr>
            <m:e>
              <m:r>
                <w:rPr>
                  <w:rFonts w:ascii="Cambria Math" w:hAnsi="Cambria Math"/>
                  <w:sz w:val="24"/>
                  <w:szCs w:val="24"/>
                </w:rPr>
                <m:t>relative</m:t>
              </m:r>
            </m:e>
          </m:d>
          <m:r>
            <w:rPr>
              <w:rFonts w:ascii="Cambria Math" w:hAnsi="Cambria Math"/>
              <w:sz w:val="24"/>
              <w:szCs w:val="24"/>
            </w:rPr>
            <m:t>.</m:t>
          </m:r>
        </m:oMath>
      </m:oMathPara>
    </w:p>
    <w:p w:rsidR="00BD7C20" w:rsidRDefault="00BD7C20" w:rsidP="00BD7C20">
      <w:pPr>
        <w:pStyle w:val="NoSpacing"/>
        <w:divId w:val="1561865697"/>
        <w:rPr>
          <w:rFonts w:ascii="Georgia" w:eastAsiaTheme="minorEastAsia" w:hAnsi="Georgia"/>
          <w:iCs/>
          <w:sz w:val="24"/>
          <w:szCs w:val="24"/>
        </w:rPr>
      </w:pPr>
    </w:p>
    <w:p w:rsidR="00BD7C20" w:rsidRPr="003B1844" w:rsidRDefault="00BD7C20" w:rsidP="003B1844">
      <w:pPr>
        <w:pStyle w:val="NoSpacing"/>
        <w:jc w:val="both"/>
        <w:divId w:val="1561865697"/>
        <w:rPr>
          <w:rFonts w:ascii="Georgia" w:eastAsiaTheme="minorEastAsia" w:hAnsi="Georgia"/>
          <w:iCs/>
          <w:sz w:val="24"/>
          <w:szCs w:val="24"/>
        </w:rPr>
      </w:pPr>
      <w:r w:rsidRPr="003B1844">
        <w:rPr>
          <w:rFonts w:ascii="Georgia" w:eastAsiaTheme="minorEastAsia" w:hAnsi="Georgia"/>
          <w:iCs/>
          <w:sz w:val="24"/>
          <w:szCs w:val="24"/>
        </w:rPr>
        <w:t xml:space="preserve">If </w:t>
      </w:r>
      <m:oMath>
        <m:r>
          <m:rPr>
            <m:sty m:val="p"/>
          </m:rPr>
          <w:rPr>
            <w:rFonts w:ascii="Cambria Math" w:eastAsiaTheme="minorEastAsia" w:hAnsi="Cambria Math"/>
            <w:sz w:val="24"/>
            <w:szCs w:val="24"/>
          </w:rPr>
          <m:t>N</m:t>
        </m:r>
      </m:oMath>
      <w:r w:rsidRPr="003B1844">
        <w:rPr>
          <w:rFonts w:ascii="Georgia" w:eastAsiaTheme="minorEastAsia" w:hAnsi="Georgia"/>
          <w:iCs/>
          <w:sz w:val="24"/>
          <w:szCs w:val="24"/>
        </w:rPr>
        <w:t xml:space="preserve"> is the total number of historical returns we use, the returns begin on consecutive days, and overlap, meaning that we require </w:t>
      </w:r>
      <m:oMath>
        <m:r>
          <m:rPr>
            <m:sty m:val="p"/>
          </m:rPr>
          <w:rPr>
            <w:rFonts w:ascii="Cambria Math" w:eastAsiaTheme="minorEastAsia" w:hAnsi="Cambria Math"/>
            <w:sz w:val="24"/>
            <w:szCs w:val="24"/>
          </w:rPr>
          <m:t xml:space="preserve">N+9 </m:t>
        </m:r>
      </m:oMath>
      <w:r w:rsidRPr="003B1844">
        <w:rPr>
          <w:rFonts w:ascii="Georgia" w:eastAsiaTheme="minorEastAsia" w:hAnsi="Georgia"/>
          <w:iCs/>
          <w:sz w:val="24"/>
          <w:szCs w:val="24"/>
        </w:rPr>
        <w:t xml:space="preserve">days of data. </w:t>
      </w:r>
      <w:r w:rsidR="00D45749" w:rsidRPr="003B1844">
        <w:rPr>
          <w:rFonts w:ascii="Georgia" w:eastAsiaTheme="minorEastAsia" w:hAnsi="Georgia"/>
          <w:iCs/>
          <w:sz w:val="24"/>
          <w:szCs w:val="24"/>
        </w:rPr>
        <w:t xml:space="preserve">If daily returns are </w:t>
      </w:r>
      <w:proofErr w:type="spellStart"/>
      <w:r w:rsidR="00D45749" w:rsidRPr="003B1844">
        <w:rPr>
          <w:rFonts w:ascii="Georgia" w:eastAsiaTheme="minorEastAsia" w:hAnsi="Georgia"/>
          <w:iCs/>
          <w:sz w:val="24"/>
          <w:szCs w:val="24"/>
        </w:rPr>
        <w:t>i.i.d</w:t>
      </w:r>
      <w:proofErr w:type="spellEnd"/>
      <w:r w:rsidR="00D45749" w:rsidRPr="003B1844">
        <w:rPr>
          <w:rFonts w:ascii="Georgia" w:eastAsiaTheme="minorEastAsia" w:hAnsi="Georgia"/>
          <w:iCs/>
          <w:sz w:val="24"/>
          <w:szCs w:val="24"/>
        </w:rPr>
        <w:t xml:space="preserve">. (independent and identically distributed), then </w:t>
      </w:r>
    </w:p>
    <w:p w:rsidR="00D45749" w:rsidRDefault="00D45749" w:rsidP="00BD7C20">
      <w:pPr>
        <w:pStyle w:val="NoSpacing"/>
        <w:divId w:val="1561865697"/>
        <w:rPr>
          <w:rFonts w:ascii="Georgia" w:eastAsiaTheme="minorEastAsia" w:hAnsi="Georgia"/>
          <w:iCs/>
          <w:sz w:val="24"/>
          <w:szCs w:val="24"/>
        </w:rPr>
      </w:pPr>
    </w:p>
    <w:p w:rsidR="00D45749" w:rsidRPr="003B1844" w:rsidRDefault="00D45749" w:rsidP="00D45749">
      <w:pPr>
        <w:pStyle w:val="NoSpacing"/>
        <w:divId w:val="1426462885"/>
        <w:rPr>
          <w:rFonts w:ascii="Cambria Math" w:eastAsiaTheme="minorEastAsia" w:hAnsi="Cambria Math"/>
          <w:i/>
          <w:iCs/>
          <w:sz w:val="24"/>
          <w:szCs w:val="24"/>
        </w:rPr>
      </w:pPr>
      <m:oMathPara>
        <m:oMathParaPr>
          <m:jc m:val="centerGroup"/>
        </m:oMathParaPr>
        <m:oMath>
          <m:r>
            <w:rPr>
              <w:rFonts w:ascii="Cambria Math" w:hAnsi="Cambria Math"/>
              <w:sz w:val="24"/>
              <w:szCs w:val="24"/>
            </w:rPr>
            <m:t>10-day VaR=</m:t>
          </m:r>
          <m:rad>
            <m:radPr>
              <m:degHide m:val="1"/>
              <m:ctrlPr>
                <w:rPr>
                  <w:rFonts w:ascii="Cambria Math" w:eastAsiaTheme="minorEastAsia" w:hAnsi="Cambria Math"/>
                  <w:i/>
                  <w:iCs/>
                  <w:sz w:val="24"/>
                  <w:szCs w:val="24"/>
                </w:rPr>
              </m:ctrlPr>
            </m:radPr>
            <m:deg/>
            <m:e>
              <m:r>
                <w:rPr>
                  <w:rFonts w:ascii="Cambria Math" w:hAnsi="Cambria Math"/>
                  <w:sz w:val="24"/>
                  <w:szCs w:val="24"/>
                </w:rPr>
                <m:t>10</m:t>
              </m:r>
            </m:e>
          </m:rad>
          <m:d>
            <m:dPr>
              <m:ctrlPr>
                <w:rPr>
                  <w:rFonts w:ascii="Cambria Math" w:hAnsi="Cambria Math"/>
                  <w:i/>
                  <w:iCs/>
                  <w:sz w:val="24"/>
                  <w:szCs w:val="24"/>
                </w:rPr>
              </m:ctrlPr>
            </m:dPr>
            <m:e>
              <m:r>
                <w:rPr>
                  <w:rFonts w:ascii="Cambria Math" w:hAnsi="Cambria Math"/>
                  <w:sz w:val="24"/>
                  <w:szCs w:val="24"/>
                </w:rPr>
                <m:t>1-day VaR</m:t>
              </m:r>
            </m:e>
          </m:d>
          <m:r>
            <w:rPr>
              <w:rFonts w:ascii="Cambria Math" w:hAnsi="Cambria Math"/>
              <w:sz w:val="24"/>
              <w:szCs w:val="24"/>
            </w:rPr>
            <m:t>.</m:t>
          </m:r>
        </m:oMath>
      </m:oMathPara>
    </w:p>
    <w:p w:rsidR="003B1844" w:rsidRDefault="003B1844" w:rsidP="00D45749">
      <w:pPr>
        <w:pStyle w:val="NoSpacing"/>
        <w:divId w:val="1426462885"/>
        <w:rPr>
          <w:rFonts w:ascii="Cambria Math" w:eastAsiaTheme="minorEastAsia" w:hAnsi="Cambria Math"/>
          <w:i/>
          <w:iCs/>
          <w:sz w:val="24"/>
          <w:szCs w:val="24"/>
        </w:rPr>
      </w:pPr>
    </w:p>
    <w:p w:rsidR="003B1844" w:rsidRDefault="003B1844" w:rsidP="003B1844">
      <w:pPr>
        <w:pStyle w:val="NoSpacing"/>
        <w:jc w:val="both"/>
        <w:divId w:val="1426462885"/>
        <w:rPr>
          <w:rFonts w:ascii="Georgia" w:eastAsiaTheme="minorEastAsia" w:hAnsi="Georgia"/>
          <w:iCs/>
          <w:sz w:val="24"/>
          <w:szCs w:val="24"/>
        </w:rPr>
      </w:pPr>
      <w:r w:rsidRPr="003B1844">
        <w:rPr>
          <w:rFonts w:ascii="Georgia" w:eastAsiaTheme="minorEastAsia" w:hAnsi="Georgia"/>
          <w:iCs/>
          <w:sz w:val="24"/>
          <w:szCs w:val="24"/>
        </w:rPr>
        <w:t>In the case of an organization with limited computing power, th</w:t>
      </w:r>
      <w:r w:rsidR="00D47DCC">
        <w:rPr>
          <w:rFonts w:ascii="Georgia" w:eastAsiaTheme="minorEastAsia" w:hAnsi="Georgia"/>
          <w:iCs/>
          <w:sz w:val="24"/>
          <w:szCs w:val="24"/>
        </w:rPr>
        <w:t>e Feds may sometimes</w:t>
      </w:r>
      <w:r w:rsidRPr="003B1844">
        <w:rPr>
          <w:rFonts w:ascii="Georgia" w:eastAsiaTheme="minorEastAsia" w:hAnsi="Georgia"/>
          <w:iCs/>
          <w:sz w:val="24"/>
          <w:szCs w:val="24"/>
        </w:rPr>
        <w:t xml:space="preserve"> accept th</w:t>
      </w:r>
      <w:r w:rsidR="00D47DCC">
        <w:rPr>
          <w:rFonts w:ascii="Georgia" w:eastAsiaTheme="minorEastAsia" w:hAnsi="Georgia"/>
          <w:iCs/>
          <w:sz w:val="24"/>
          <w:szCs w:val="24"/>
        </w:rPr>
        <w:t xml:space="preserve">is approximation for 10-day </w:t>
      </w:r>
      <w:proofErr w:type="spellStart"/>
      <w:r w:rsidR="00D47DCC">
        <w:rPr>
          <w:rFonts w:ascii="Georgia" w:eastAsiaTheme="minorEastAsia" w:hAnsi="Georgia"/>
          <w:iCs/>
          <w:sz w:val="24"/>
          <w:szCs w:val="24"/>
        </w:rPr>
        <w:t>VaR</w:t>
      </w:r>
      <w:proofErr w:type="spellEnd"/>
      <w:r w:rsidR="00D47DCC">
        <w:rPr>
          <w:rFonts w:ascii="Georgia" w:eastAsiaTheme="minorEastAsia" w:hAnsi="Georgia"/>
          <w:iCs/>
          <w:sz w:val="24"/>
          <w:szCs w:val="24"/>
        </w:rPr>
        <w:t xml:space="preserve"> under certain conditions.  See Section 5 of [1].</w:t>
      </w:r>
      <w:r w:rsidRPr="003B1844">
        <w:rPr>
          <w:rFonts w:ascii="Georgia" w:eastAsiaTheme="minorEastAsia" w:hAnsi="Georgia"/>
          <w:iCs/>
          <w:sz w:val="24"/>
          <w:szCs w:val="24"/>
        </w:rPr>
        <w:t xml:space="preserve">  </w:t>
      </w:r>
    </w:p>
    <w:p w:rsidR="00A84061" w:rsidRDefault="00A84061" w:rsidP="003B1844">
      <w:pPr>
        <w:pStyle w:val="NoSpacing"/>
        <w:jc w:val="both"/>
        <w:divId w:val="1426462885"/>
        <w:rPr>
          <w:rFonts w:ascii="Georgia" w:eastAsiaTheme="minorEastAsia" w:hAnsi="Georgia"/>
          <w:iCs/>
          <w:sz w:val="24"/>
          <w:szCs w:val="24"/>
        </w:rPr>
      </w:pPr>
    </w:p>
    <w:p w:rsidR="00A84061" w:rsidRDefault="00A84061" w:rsidP="00A84061">
      <w:pPr>
        <w:pStyle w:val="Heading2"/>
        <w:numPr>
          <w:ilvl w:val="1"/>
          <w:numId w:val="2"/>
        </w:numPr>
        <w:divId w:val="1426462885"/>
        <w:rPr>
          <w:rFonts w:eastAsiaTheme="minorEastAsia"/>
        </w:rPr>
      </w:pPr>
      <w:r>
        <w:rPr>
          <w:rFonts w:eastAsiaTheme="minorEastAsia"/>
        </w:rPr>
        <w:t xml:space="preserve">Stressed </w:t>
      </w:r>
      <w:proofErr w:type="spellStart"/>
      <w:r>
        <w:rPr>
          <w:rFonts w:eastAsiaTheme="minorEastAsia"/>
        </w:rPr>
        <w:t>VaR</w:t>
      </w:r>
      <w:proofErr w:type="spellEnd"/>
      <w:r>
        <w:rPr>
          <w:rFonts w:eastAsiaTheme="minorEastAsia"/>
        </w:rPr>
        <w:t xml:space="preserve"> vs General </w:t>
      </w:r>
      <w:proofErr w:type="spellStart"/>
      <w:r>
        <w:rPr>
          <w:rFonts w:eastAsiaTheme="minorEastAsia"/>
        </w:rPr>
        <w:t>VaR</w:t>
      </w:r>
      <w:proofErr w:type="spellEnd"/>
    </w:p>
    <w:p w:rsidR="00A84061" w:rsidRDefault="00A84061" w:rsidP="00A84061">
      <w:pPr>
        <w:pStyle w:val="Heading2"/>
        <w:divId w:val="1426462885"/>
        <w:rPr>
          <w:rFonts w:eastAsiaTheme="minorEastAsia"/>
        </w:rPr>
      </w:pPr>
    </w:p>
    <w:p w:rsidR="00A01ACF" w:rsidRDefault="00A84061" w:rsidP="003B1844">
      <w:pPr>
        <w:pStyle w:val="NoSpacing"/>
        <w:jc w:val="both"/>
        <w:divId w:val="1426462885"/>
        <w:rPr>
          <w:rFonts w:ascii="Georgia" w:eastAsiaTheme="minorEastAsia" w:hAnsi="Georgia"/>
          <w:iCs/>
          <w:sz w:val="24"/>
          <w:szCs w:val="24"/>
        </w:rPr>
      </w:pPr>
      <w:r w:rsidRPr="003B1844">
        <w:rPr>
          <w:rFonts w:ascii="Georgia" w:eastAsiaTheme="minorEastAsia" w:hAnsi="Georgia"/>
          <w:iCs/>
          <w:sz w:val="24"/>
          <w:szCs w:val="24"/>
        </w:rPr>
        <w:t>In</w:t>
      </w:r>
      <w:r>
        <w:rPr>
          <w:rFonts w:ascii="Georgia" w:eastAsiaTheme="minorEastAsia" w:hAnsi="Georgia"/>
          <w:iCs/>
          <w:sz w:val="24"/>
          <w:szCs w:val="24"/>
        </w:rPr>
        <w:t xml:space="preserve"> the case of stressed </w:t>
      </w:r>
      <w:proofErr w:type="spellStart"/>
      <w:r>
        <w:rPr>
          <w:rFonts w:ascii="Georgia" w:eastAsiaTheme="minorEastAsia" w:hAnsi="Georgia"/>
          <w:iCs/>
          <w:sz w:val="24"/>
          <w:szCs w:val="24"/>
        </w:rPr>
        <w:t>VaR</w:t>
      </w:r>
      <w:proofErr w:type="spellEnd"/>
      <w:r>
        <w:rPr>
          <w:rFonts w:ascii="Georgia" w:eastAsiaTheme="minorEastAsia" w:hAnsi="Georgia"/>
          <w:iCs/>
          <w:sz w:val="24"/>
          <w:szCs w:val="24"/>
        </w:rPr>
        <w:t xml:space="preserve">, the calculation is exactly the same as for general </w:t>
      </w:r>
      <w:proofErr w:type="spellStart"/>
      <w:r>
        <w:rPr>
          <w:rFonts w:ascii="Georgia" w:eastAsiaTheme="minorEastAsia" w:hAnsi="Georgia"/>
          <w:iCs/>
          <w:sz w:val="24"/>
          <w:szCs w:val="24"/>
        </w:rPr>
        <w:t>VaR</w:t>
      </w:r>
      <w:proofErr w:type="spellEnd"/>
      <w:r>
        <w:rPr>
          <w:rFonts w:ascii="Georgia" w:eastAsiaTheme="minorEastAsia" w:hAnsi="Georgia"/>
          <w:iCs/>
          <w:sz w:val="24"/>
          <w:szCs w:val="24"/>
        </w:rPr>
        <w:t xml:space="preserve">, except that </w:t>
      </w:r>
      <w:r w:rsidR="00891285">
        <w:rPr>
          <w:rFonts w:ascii="Georgia" w:eastAsiaTheme="minorEastAsia" w:hAnsi="Georgia"/>
          <w:iCs/>
          <w:sz w:val="24"/>
          <w:szCs w:val="24"/>
        </w:rPr>
        <w:t xml:space="preserve">the historical shifts are derived from a “stressful” period in the past, where the risk factors were likely to be much more volatile.  </w:t>
      </w:r>
      <w:r w:rsidR="005C38FF">
        <w:rPr>
          <w:rFonts w:ascii="Georgia" w:eastAsiaTheme="minorEastAsia" w:hAnsi="Georgia"/>
          <w:iCs/>
          <w:sz w:val="24"/>
          <w:szCs w:val="24"/>
        </w:rPr>
        <w:t xml:space="preserve">In general, if we want N k-day intervals, we choose a set of business days in the past of the form </w:t>
      </w:r>
    </w:p>
    <w:p w:rsidR="005C38FF" w:rsidRDefault="005C38FF" w:rsidP="003B1844">
      <w:pPr>
        <w:pStyle w:val="NoSpacing"/>
        <w:jc w:val="both"/>
        <w:divId w:val="1426462885"/>
        <w:rPr>
          <w:rFonts w:ascii="Georgia" w:eastAsiaTheme="minorEastAsia" w:hAnsi="Georgia"/>
          <w:iCs/>
          <w:sz w:val="24"/>
          <w:szCs w:val="24"/>
        </w:rPr>
      </w:pPr>
    </w:p>
    <w:p w:rsidR="005C38FF" w:rsidRPr="00F27FAB" w:rsidRDefault="005C38FF" w:rsidP="003B1844">
      <w:pPr>
        <w:pStyle w:val="NoSpacing"/>
        <w:jc w:val="both"/>
        <w:divId w:val="1426462885"/>
        <w:rPr>
          <w:rFonts w:ascii="Georgia" w:eastAsiaTheme="minorEastAsia" w:hAnsi="Georgia"/>
          <w:iCs/>
          <w:sz w:val="24"/>
          <w:szCs w:val="24"/>
        </w:rPr>
      </w:pPr>
      <m:oMathPara>
        <m:oMath>
          <m:r>
            <w:rPr>
              <w:rFonts w:ascii="Cambria Math" w:eastAsiaTheme="minorEastAsia" w:hAnsi="Cambria Math"/>
              <w:sz w:val="24"/>
              <w:szCs w:val="24"/>
            </w:rPr>
            <m:t>T,T+1,…,T+N+k-1.</m:t>
          </m:r>
        </m:oMath>
      </m:oMathPara>
    </w:p>
    <w:p w:rsidR="00F27FAB" w:rsidRDefault="00F27FAB" w:rsidP="003B1844">
      <w:pPr>
        <w:pStyle w:val="NoSpacing"/>
        <w:jc w:val="both"/>
        <w:divId w:val="1426462885"/>
        <w:rPr>
          <w:rFonts w:ascii="Georgia" w:eastAsiaTheme="minorEastAsia" w:hAnsi="Georgia"/>
          <w:iCs/>
          <w:sz w:val="24"/>
          <w:szCs w:val="24"/>
        </w:rPr>
      </w:pPr>
    </w:p>
    <w:p w:rsidR="00F27FAB" w:rsidRDefault="00F27FAB" w:rsidP="003B1844">
      <w:pPr>
        <w:pStyle w:val="NoSpacing"/>
        <w:jc w:val="both"/>
        <w:divId w:val="1426462885"/>
        <w:rPr>
          <w:rFonts w:ascii="Georgia" w:eastAsiaTheme="minorEastAsia" w:hAnsi="Georgia"/>
          <w:iCs/>
          <w:sz w:val="24"/>
          <w:szCs w:val="24"/>
        </w:rPr>
      </w:pPr>
      <w:r>
        <w:rPr>
          <w:rFonts w:ascii="Georgia" w:eastAsiaTheme="minorEastAsia" w:hAnsi="Georgia"/>
          <w:iCs/>
          <w:sz w:val="24"/>
          <w:szCs w:val="24"/>
        </w:rPr>
        <w:t xml:space="preserve">Then for a position with value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Sub>
                  <m:sSubPr>
                    <m:ctrlPr>
                      <w:rPr>
                        <w:rFonts w:ascii="Cambria Math" w:eastAsiaTheme="minorEastAsia" w:hAnsi="Cambria Math"/>
                        <w:i/>
                        <w:iCs/>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sub>
            </m:sSub>
          </m:e>
        </m:d>
        <m:r>
          <w:rPr>
            <w:rFonts w:ascii="Cambria Math" w:eastAsiaTheme="minorEastAsia" w:hAnsi="Cambria Math"/>
            <w:sz w:val="24"/>
            <w:szCs w:val="24"/>
          </w:rPr>
          <m:t>,</m:t>
        </m:r>
      </m:oMath>
      <w:r>
        <w:rPr>
          <w:rFonts w:ascii="Georgia" w:eastAsiaTheme="minorEastAsia" w:hAnsi="Georgia"/>
          <w:iCs/>
          <w:sz w:val="24"/>
          <w:szCs w:val="24"/>
        </w:rPr>
        <w:t xml:space="preserve"> we would calculate</w:t>
      </w:r>
      <w:r w:rsidR="00B160DE">
        <w:rPr>
          <w:rFonts w:ascii="Georgia" w:eastAsiaTheme="minorEastAsia" w:hAnsi="Georgia"/>
          <w:iCs/>
          <w:sz w:val="24"/>
          <w:szCs w:val="24"/>
        </w:rPr>
        <w:t xml:space="preserve"> the loss</w:t>
      </w:r>
    </w:p>
    <w:p w:rsidR="00F27FAB" w:rsidRDefault="00F27FAB" w:rsidP="003B1844">
      <w:pPr>
        <w:pStyle w:val="NoSpacing"/>
        <w:jc w:val="both"/>
        <w:divId w:val="1426462885"/>
        <w:rPr>
          <w:rFonts w:ascii="Georgia" w:eastAsiaTheme="minorEastAsia" w:hAnsi="Georgia"/>
          <w:iCs/>
          <w:sz w:val="24"/>
          <w:szCs w:val="24"/>
        </w:rPr>
      </w:pPr>
    </w:p>
    <w:p w:rsidR="00F27FAB" w:rsidRPr="00F27FAB" w:rsidRDefault="00F27FAB" w:rsidP="003B1844">
      <w:pPr>
        <w:pStyle w:val="NoSpacing"/>
        <w:jc w:val="both"/>
        <w:divId w:val="1426462885"/>
        <w:rPr>
          <w:rFonts w:ascii="Georgia" w:eastAsiaTheme="minorEastAsia" w:hAnsi="Georgia"/>
          <w:iCs/>
          <w:sz w:val="24"/>
          <w:szCs w:val="24"/>
        </w:rPr>
      </w:pPr>
      <m:oMathPara>
        <m:oMath>
          <m:r>
            <w:rPr>
              <w:rFonts w:ascii="Cambria Math" w:eastAsiaTheme="minorEastAsia" w:hAnsi="Cambria Math"/>
              <w:sz w:val="24"/>
              <w:szCs w:val="24"/>
            </w:rPr>
            <m:t>L=</m:t>
          </m:r>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j,1</m:t>
                  </m:r>
                </m:sub>
              </m:sSub>
              <m:d>
                <m:dPr>
                  <m:ctrlPr>
                    <w:rPr>
                      <w:rFonts w:ascii="Cambria Math" w:eastAsiaTheme="minorEastAsia" w:hAnsi="Cambria Math"/>
                      <w:i/>
                      <w:iCs/>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Sub>
                    <m:sSubPr>
                      <m:ctrlPr>
                        <w:rPr>
                          <w:rFonts w:ascii="Cambria Math" w:eastAsiaTheme="minorEastAsia" w:hAnsi="Cambria Math"/>
                          <w:i/>
                          <w:iCs/>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sub>
              </m:sSub>
              <m:d>
                <m:dPr>
                  <m:ctrlPr>
                    <w:rPr>
                      <w:rFonts w:ascii="Cambria Math" w:eastAsiaTheme="minorEastAsia" w:hAnsi="Cambria Math"/>
                      <w:i/>
                      <w:iCs/>
                      <w:sz w:val="24"/>
                      <w:szCs w:val="24"/>
                    </w:rPr>
                  </m:ctrlPr>
                </m:dPr>
                <m:e>
                  <m:r>
                    <w:rPr>
                      <w:rFonts w:ascii="Cambria Math" w:eastAsiaTheme="minorEastAsia" w:hAnsi="Cambria Math"/>
                      <w:sz w:val="24"/>
                      <w:szCs w:val="24"/>
                    </w:rPr>
                    <m:t>0</m:t>
                  </m:r>
                </m:e>
              </m:d>
            </m:e>
          </m:d>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j,1</m:t>
                  </m:r>
                </m:sub>
              </m:sSub>
              <m:d>
                <m:dPr>
                  <m:ctrlPr>
                    <w:rPr>
                      <w:rFonts w:ascii="Cambria Math" w:eastAsiaTheme="minorEastAsia" w:hAnsi="Cambria Math"/>
                      <w:i/>
                      <w:iCs/>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m:t>
              </m:r>
              <m:r>
                <m:rPr>
                  <m:sty m:val="p"/>
                </m:rPr>
                <w:rPr>
                  <w:rFonts w:ascii="Cambria Math" w:eastAsiaTheme="minorEastAsia" w:hAnsi="Cambria Math"/>
                  <w:sz w:val="24"/>
                  <w:szCs w:val="24"/>
                </w:rPr>
                <m:t>Δ</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j,1</m:t>
                  </m:r>
                </m:sub>
              </m:sSub>
              <m:d>
                <m:dPr>
                  <m:ctrlPr>
                    <w:rPr>
                      <w:rFonts w:ascii="Cambria Math" w:eastAsiaTheme="minorEastAsia" w:hAnsi="Cambria Math"/>
                      <w:i/>
                      <w:iCs/>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Sub>
                    <m:sSubPr>
                      <m:ctrlPr>
                        <w:rPr>
                          <w:rFonts w:ascii="Cambria Math" w:eastAsiaTheme="minorEastAsia" w:hAnsi="Cambria Math"/>
                          <w:i/>
                          <w:iCs/>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sub>
              </m:sSub>
              <m:d>
                <m:dPr>
                  <m:ctrlPr>
                    <w:rPr>
                      <w:rFonts w:ascii="Cambria Math" w:eastAsiaTheme="minorEastAsia" w:hAnsi="Cambria Math"/>
                      <w:i/>
                      <w:iCs/>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m:t>
              </m:r>
              <m:r>
                <m:rPr>
                  <m:sty m:val="p"/>
                </m:rPr>
                <w:rPr>
                  <w:rFonts w:ascii="Cambria Math" w:eastAsiaTheme="minorEastAsia" w:hAnsi="Cambria Math"/>
                  <w:sz w:val="24"/>
                  <w:szCs w:val="24"/>
                </w:rPr>
                <m:t>Δ</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Sub>
                    <m:sSubPr>
                      <m:ctrlPr>
                        <w:rPr>
                          <w:rFonts w:ascii="Cambria Math" w:eastAsiaTheme="minorEastAsia" w:hAnsi="Cambria Math"/>
                          <w:i/>
                          <w:iCs/>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sub>
              </m:sSub>
              <m:d>
                <m:dPr>
                  <m:ctrlPr>
                    <w:rPr>
                      <w:rFonts w:ascii="Cambria Math" w:eastAsiaTheme="minorEastAsia" w:hAnsi="Cambria Math"/>
                      <w:i/>
                      <w:iCs/>
                      <w:sz w:val="24"/>
                      <w:szCs w:val="24"/>
                    </w:rPr>
                  </m:ctrlPr>
                </m:dPr>
                <m:e>
                  <m:r>
                    <w:rPr>
                      <w:rFonts w:ascii="Cambria Math" w:eastAsiaTheme="minorEastAsia" w:hAnsi="Cambria Math"/>
                      <w:sz w:val="24"/>
                      <w:szCs w:val="24"/>
                    </w:rPr>
                    <m:t>t</m:t>
                  </m:r>
                </m:e>
              </m:d>
            </m:e>
          </m:d>
        </m:oMath>
      </m:oMathPara>
    </w:p>
    <w:p w:rsidR="00F27FAB" w:rsidRPr="00F27FAB" w:rsidRDefault="00F27FAB" w:rsidP="003B1844">
      <w:pPr>
        <w:pStyle w:val="NoSpacing"/>
        <w:jc w:val="both"/>
        <w:divId w:val="1426462885"/>
        <w:rPr>
          <w:rFonts w:ascii="Georgia" w:eastAsiaTheme="minorEastAsia" w:hAnsi="Georgia"/>
          <w:iCs/>
          <w:sz w:val="24"/>
          <w:szCs w:val="24"/>
        </w:rPr>
      </w:pPr>
      <m:oMathPara>
        <m:oMath>
          <m:r>
            <w:rPr>
              <w:rFonts w:ascii="Cambria Math" w:eastAsiaTheme="minorEastAsia" w:hAnsi="Cambria Math"/>
              <w:sz w:val="24"/>
              <w:szCs w:val="24"/>
            </w:rPr>
            <m:t>t=T,T+1,…,T+N-1</m:t>
          </m:r>
        </m:oMath>
      </m:oMathPara>
    </w:p>
    <w:p w:rsidR="00F27FAB" w:rsidRPr="00F27FAB" w:rsidRDefault="00F27FAB" w:rsidP="003B1844">
      <w:pPr>
        <w:pStyle w:val="NoSpacing"/>
        <w:jc w:val="both"/>
        <w:divId w:val="1426462885"/>
        <w:rPr>
          <w:rFonts w:ascii="Georgia" w:eastAsiaTheme="minorEastAsia" w:hAnsi="Georgia"/>
          <w:iCs/>
          <w:sz w:val="24"/>
          <w:szCs w:val="24"/>
        </w:rPr>
      </w:pPr>
      <m:oMathPara>
        <m:oMath>
          <m:r>
            <m:rPr>
              <m:sty m:val="p"/>
            </m:rPr>
            <w:rPr>
              <w:rFonts w:ascii="Cambria Math" w:eastAsiaTheme="minorEastAsia" w:hAnsi="Cambria Math"/>
              <w:sz w:val="24"/>
              <w:szCs w:val="24"/>
            </w:rPr>
            <m:t>Δ</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j,i</m:t>
              </m:r>
            </m:sub>
          </m:sSub>
          <m:d>
            <m:dPr>
              <m:ctrlPr>
                <w:rPr>
                  <w:rFonts w:ascii="Cambria Math" w:eastAsiaTheme="minorEastAsia" w:hAnsi="Cambria Math"/>
                  <w:i/>
                  <w:iCs/>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j,i</m:t>
              </m:r>
            </m:sub>
          </m:sSub>
          <m:d>
            <m:dPr>
              <m:ctrlPr>
                <w:rPr>
                  <w:rFonts w:ascii="Cambria Math" w:eastAsiaTheme="minorEastAsia" w:hAnsi="Cambria Math"/>
                  <w:i/>
                  <w:iCs/>
                  <w:sz w:val="24"/>
                  <w:szCs w:val="24"/>
                </w:rPr>
              </m:ctrlPr>
            </m:dPr>
            <m:e>
              <m:r>
                <w:rPr>
                  <w:rFonts w:ascii="Cambria Math" w:eastAsiaTheme="minorEastAsia" w:hAnsi="Cambria Math"/>
                  <w:sz w:val="24"/>
                  <w:szCs w:val="24"/>
                </w:rPr>
                <m:t>t+k</m:t>
              </m:r>
            </m:e>
          </m:d>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j,i</m:t>
              </m:r>
            </m:sub>
          </m:sSub>
          <m:d>
            <m:dPr>
              <m:ctrlPr>
                <w:rPr>
                  <w:rFonts w:ascii="Cambria Math" w:eastAsiaTheme="minorEastAsia" w:hAnsi="Cambria Math"/>
                  <w:i/>
                  <w:iCs/>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xml:space="preserve">   (absolute)</m:t>
          </m:r>
        </m:oMath>
      </m:oMathPara>
    </w:p>
    <w:p w:rsidR="00F27FAB" w:rsidRDefault="00F27FAB" w:rsidP="003B1844">
      <w:pPr>
        <w:pStyle w:val="NoSpacing"/>
        <w:jc w:val="both"/>
        <w:divId w:val="1426462885"/>
        <w:rPr>
          <w:rFonts w:ascii="Georgia" w:eastAsiaTheme="minorEastAsia" w:hAnsi="Georgia"/>
          <w:iCs/>
          <w:sz w:val="24"/>
          <w:szCs w:val="24"/>
        </w:rPr>
      </w:pPr>
      <m:oMathPara>
        <m:oMath>
          <m:r>
            <m:rPr>
              <m:sty m:val="p"/>
            </m:rPr>
            <w:rPr>
              <w:rFonts w:ascii="Cambria Math" w:eastAsiaTheme="minorEastAsia" w:hAnsi="Cambria Math"/>
              <w:sz w:val="24"/>
              <w:szCs w:val="24"/>
            </w:rPr>
            <m:t>Δ</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j,i</m:t>
              </m:r>
            </m:sub>
          </m:sSub>
          <m:d>
            <m:dPr>
              <m:ctrlPr>
                <w:rPr>
                  <w:rFonts w:ascii="Cambria Math" w:eastAsiaTheme="minorEastAsia" w:hAnsi="Cambria Math"/>
                  <w:i/>
                  <w:iCs/>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f>
            <m:fPr>
              <m:ctrlPr>
                <w:rPr>
                  <w:rFonts w:ascii="Cambria Math" w:eastAsiaTheme="minorEastAsia" w:hAnsi="Cambria Math"/>
                  <w:i/>
                  <w:iCs/>
                  <w:sz w:val="24"/>
                  <w:szCs w:val="24"/>
                </w:rPr>
              </m:ctrlPr>
            </m:fPr>
            <m:num>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j,i</m:t>
                  </m:r>
                </m:sub>
              </m:sSub>
              <m:d>
                <m:dPr>
                  <m:ctrlPr>
                    <w:rPr>
                      <w:rFonts w:ascii="Cambria Math" w:eastAsiaTheme="minorEastAsia" w:hAnsi="Cambria Math"/>
                      <w:i/>
                      <w:iCs/>
                      <w:sz w:val="24"/>
                      <w:szCs w:val="24"/>
                    </w:rPr>
                  </m:ctrlPr>
                </m:dPr>
                <m:e>
                  <m:r>
                    <w:rPr>
                      <w:rFonts w:ascii="Cambria Math" w:eastAsiaTheme="minorEastAsia" w:hAnsi="Cambria Math"/>
                      <w:sz w:val="24"/>
                      <w:szCs w:val="24"/>
                    </w:rPr>
                    <m:t>t+k</m:t>
                  </m:r>
                </m:e>
              </m:d>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j,i</m:t>
                  </m:r>
                </m:sub>
              </m:sSub>
              <m:d>
                <m:dPr>
                  <m:ctrlPr>
                    <w:rPr>
                      <w:rFonts w:ascii="Cambria Math" w:eastAsiaTheme="minorEastAsia" w:hAnsi="Cambria Math"/>
                      <w:i/>
                      <w:iCs/>
                      <w:sz w:val="24"/>
                      <w:szCs w:val="24"/>
                    </w:rPr>
                  </m:ctrlPr>
                </m:dPr>
                <m:e>
                  <m:r>
                    <w:rPr>
                      <w:rFonts w:ascii="Cambria Math" w:eastAsiaTheme="minorEastAsia" w:hAnsi="Cambria Math"/>
                      <w:sz w:val="24"/>
                      <w:szCs w:val="24"/>
                    </w:rPr>
                    <m:t>t</m:t>
                  </m:r>
                </m:e>
              </m:d>
            </m:num>
            <m:den>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j,i</m:t>
                  </m:r>
                </m:sub>
              </m:sSub>
              <m:d>
                <m:dPr>
                  <m:ctrlPr>
                    <w:rPr>
                      <w:rFonts w:ascii="Cambria Math" w:eastAsiaTheme="minorEastAsia" w:hAnsi="Cambria Math"/>
                      <w:i/>
                      <w:iCs/>
                      <w:sz w:val="24"/>
                      <w:szCs w:val="24"/>
                    </w:rPr>
                  </m:ctrlPr>
                </m:dPr>
                <m:e>
                  <m:r>
                    <w:rPr>
                      <w:rFonts w:ascii="Cambria Math" w:eastAsiaTheme="minorEastAsia" w:hAnsi="Cambria Math"/>
                      <w:sz w:val="24"/>
                      <w:szCs w:val="24"/>
                    </w:rPr>
                    <m:t>t</m:t>
                  </m:r>
                </m:e>
              </m:d>
            </m:den>
          </m:f>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j,i</m:t>
              </m:r>
            </m:sub>
          </m:sSub>
          <m:d>
            <m:dPr>
              <m:ctrlPr>
                <w:rPr>
                  <w:rFonts w:ascii="Cambria Math" w:eastAsiaTheme="minorEastAsia" w:hAnsi="Cambria Math"/>
                  <w:i/>
                  <w:iCs/>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 xml:space="preserve">    </m:t>
          </m:r>
          <m:d>
            <m:dPr>
              <m:ctrlPr>
                <w:rPr>
                  <w:rFonts w:ascii="Cambria Math" w:eastAsiaTheme="minorEastAsia" w:hAnsi="Cambria Math"/>
                  <w:i/>
                  <w:iCs/>
                  <w:sz w:val="24"/>
                  <w:szCs w:val="24"/>
                </w:rPr>
              </m:ctrlPr>
            </m:dPr>
            <m:e>
              <m:r>
                <w:rPr>
                  <w:rFonts w:ascii="Cambria Math" w:eastAsiaTheme="minorEastAsia" w:hAnsi="Cambria Math"/>
                  <w:sz w:val="24"/>
                  <w:szCs w:val="24"/>
                </w:rPr>
                <m:t>relative</m:t>
              </m:r>
            </m:e>
          </m:d>
          <m:r>
            <w:rPr>
              <w:rFonts w:ascii="Cambria Math" w:eastAsiaTheme="minorEastAsia" w:hAnsi="Cambria Math"/>
              <w:sz w:val="24"/>
              <w:szCs w:val="24"/>
            </w:rPr>
            <m:t>.</m:t>
          </m:r>
        </m:oMath>
      </m:oMathPara>
    </w:p>
    <w:p w:rsidR="005C38FF" w:rsidRDefault="005C38FF" w:rsidP="003B1844">
      <w:pPr>
        <w:pStyle w:val="NoSpacing"/>
        <w:jc w:val="both"/>
        <w:divId w:val="1426462885"/>
        <w:rPr>
          <w:rFonts w:ascii="Georgia" w:eastAsiaTheme="minorEastAsia" w:hAnsi="Georgia"/>
          <w:iCs/>
          <w:sz w:val="24"/>
          <w:szCs w:val="24"/>
        </w:rPr>
      </w:pPr>
    </w:p>
    <w:p w:rsidR="00A01ACF" w:rsidRDefault="00B160DE" w:rsidP="003B1844">
      <w:pPr>
        <w:pStyle w:val="NoSpacing"/>
        <w:jc w:val="both"/>
        <w:divId w:val="1426462885"/>
        <w:rPr>
          <w:rFonts w:ascii="Georgia" w:eastAsiaTheme="minorEastAsia" w:hAnsi="Georgia"/>
          <w:iCs/>
          <w:sz w:val="24"/>
          <w:szCs w:val="24"/>
        </w:rPr>
      </w:pPr>
      <w:r>
        <w:rPr>
          <w:rFonts w:ascii="Georgia" w:eastAsiaTheme="minorEastAsia" w:hAnsi="Georgia"/>
          <w:iCs/>
          <w:sz w:val="24"/>
          <w:szCs w:val="24"/>
        </w:rPr>
        <w:t>The argument 0 as us</w:t>
      </w:r>
      <w:r w:rsidR="000D43D3">
        <w:rPr>
          <w:rFonts w:ascii="Georgia" w:eastAsiaTheme="minorEastAsia" w:hAnsi="Georgia"/>
          <w:iCs/>
          <w:sz w:val="24"/>
          <w:szCs w:val="24"/>
        </w:rPr>
        <w:t>ual stands for today or the most recent</w:t>
      </w:r>
      <w:r>
        <w:rPr>
          <w:rFonts w:ascii="Georgia" w:eastAsiaTheme="minorEastAsia" w:hAnsi="Georgia"/>
          <w:iCs/>
          <w:sz w:val="24"/>
          <w:szCs w:val="24"/>
        </w:rPr>
        <w:t xml:space="preserve"> close</w:t>
      </w:r>
      <w:r w:rsidR="000D43D3">
        <w:rPr>
          <w:rFonts w:ascii="Georgia" w:eastAsiaTheme="minorEastAsia" w:hAnsi="Georgia"/>
          <w:iCs/>
          <w:sz w:val="24"/>
          <w:szCs w:val="24"/>
        </w:rPr>
        <w:t xml:space="preserve"> date</w:t>
      </w:r>
      <w:r>
        <w:rPr>
          <w:rFonts w:ascii="Georgia" w:eastAsiaTheme="minorEastAsia" w:hAnsi="Georgia"/>
          <w:iCs/>
          <w:sz w:val="24"/>
          <w:szCs w:val="24"/>
        </w:rPr>
        <w:t>, but the difference here is that the last close</w:t>
      </w:r>
      <w:r w:rsidR="000D43D3">
        <w:rPr>
          <w:rFonts w:ascii="Georgia" w:eastAsiaTheme="minorEastAsia" w:hAnsi="Georgia"/>
          <w:iCs/>
          <w:sz w:val="24"/>
          <w:szCs w:val="24"/>
        </w:rPr>
        <w:t xml:space="preserve"> date</w:t>
      </w:r>
      <w:r>
        <w:rPr>
          <w:rFonts w:ascii="Georgia" w:eastAsiaTheme="minorEastAsia" w:hAnsi="Georgia"/>
          <w:iCs/>
          <w:sz w:val="24"/>
          <w:szCs w:val="24"/>
        </w:rPr>
        <w:t xml:space="preserve"> does not coincide with the last day of the history, namely </w:t>
      </w:r>
      <m:oMath>
        <m:r>
          <w:rPr>
            <w:rFonts w:ascii="Cambria Math" w:eastAsiaTheme="minorEastAsia" w:hAnsi="Cambria Math"/>
            <w:sz w:val="24"/>
            <w:szCs w:val="24"/>
          </w:rPr>
          <m:t>T+N+k-1,</m:t>
        </m:r>
      </m:oMath>
      <w:r>
        <w:rPr>
          <w:rFonts w:ascii="Georgia" w:eastAsiaTheme="minorEastAsia" w:hAnsi="Georgia"/>
          <w:iCs/>
          <w:sz w:val="24"/>
          <w:szCs w:val="24"/>
        </w:rPr>
        <w:t xml:space="preserve"> as it does for general </w:t>
      </w:r>
      <w:proofErr w:type="spellStart"/>
      <w:r>
        <w:rPr>
          <w:rFonts w:ascii="Georgia" w:eastAsiaTheme="minorEastAsia" w:hAnsi="Georgia"/>
          <w:iCs/>
          <w:sz w:val="24"/>
          <w:szCs w:val="24"/>
        </w:rPr>
        <w:t>VaR.</w:t>
      </w:r>
      <w:proofErr w:type="spellEnd"/>
      <w:r>
        <w:rPr>
          <w:rFonts w:ascii="Georgia" w:eastAsiaTheme="minorEastAsia" w:hAnsi="Georgia"/>
          <w:iCs/>
          <w:sz w:val="24"/>
          <w:szCs w:val="24"/>
        </w:rPr>
        <w:t xml:space="preserve">  Typically for regulatory purposes </w:t>
      </w:r>
      <m:oMath>
        <m:r>
          <w:rPr>
            <w:rFonts w:ascii="Cambria Math" w:eastAsiaTheme="minorEastAsia" w:hAnsi="Cambria Math"/>
            <w:sz w:val="24"/>
            <w:szCs w:val="24"/>
          </w:rPr>
          <m:t>k=10,</m:t>
        </m:r>
      </m:oMath>
      <w:r>
        <w:rPr>
          <w:rFonts w:ascii="Georgia" w:eastAsiaTheme="minorEastAsia" w:hAnsi="Georgia"/>
          <w:iCs/>
          <w:sz w:val="24"/>
          <w:szCs w:val="24"/>
        </w:rPr>
        <w:t xml:space="preserve"> and it is standard practice to choose the historical period so as to maximize the resulting total </w:t>
      </w:r>
      <w:proofErr w:type="spellStart"/>
      <w:r>
        <w:rPr>
          <w:rFonts w:ascii="Georgia" w:eastAsiaTheme="minorEastAsia" w:hAnsi="Georgia"/>
          <w:iCs/>
          <w:sz w:val="24"/>
          <w:szCs w:val="24"/>
        </w:rPr>
        <w:t>VaR</w:t>
      </w:r>
      <w:proofErr w:type="spellEnd"/>
      <w:r>
        <w:rPr>
          <w:rFonts w:ascii="Georgia" w:eastAsiaTheme="minorEastAsia" w:hAnsi="Georgia"/>
          <w:iCs/>
          <w:sz w:val="24"/>
          <w:szCs w:val="24"/>
        </w:rPr>
        <w:t xml:space="preserve"> for the bank’s entire trading book subject to regulation.</w:t>
      </w:r>
      <w:r w:rsidR="000D43D3">
        <w:rPr>
          <w:rFonts w:ascii="Georgia" w:eastAsiaTheme="minorEastAsia" w:hAnsi="Georgia"/>
          <w:iCs/>
          <w:sz w:val="24"/>
          <w:szCs w:val="24"/>
        </w:rPr>
        <w:t xml:space="preserve">  One example of a very stressful period is the one-year period from April 2008 to April 2009.</w:t>
      </w:r>
      <w:r>
        <w:rPr>
          <w:rFonts w:ascii="Georgia" w:eastAsiaTheme="minorEastAsia" w:hAnsi="Georgia"/>
          <w:iCs/>
          <w:sz w:val="24"/>
          <w:szCs w:val="24"/>
        </w:rPr>
        <w:t xml:space="preserve">  Once again, the Feds allow as little as a year’s worth of starting times, that is N = 251.</w:t>
      </w:r>
      <w:r w:rsidR="000D43D3">
        <w:rPr>
          <w:rFonts w:ascii="Georgia" w:eastAsiaTheme="minorEastAsia" w:hAnsi="Georgia"/>
          <w:iCs/>
          <w:sz w:val="24"/>
          <w:szCs w:val="24"/>
        </w:rPr>
        <w:t xml:space="preserve">  </w:t>
      </w:r>
      <w:r w:rsidR="00CA0108">
        <w:rPr>
          <w:rFonts w:ascii="Georgia" w:eastAsiaTheme="minorEastAsia" w:hAnsi="Georgia"/>
          <w:iCs/>
          <w:sz w:val="24"/>
          <w:szCs w:val="24"/>
        </w:rPr>
        <w:t>For details on t</w:t>
      </w:r>
      <w:r w:rsidR="00D47DCC">
        <w:rPr>
          <w:rFonts w:ascii="Georgia" w:eastAsiaTheme="minorEastAsia" w:hAnsi="Georgia"/>
          <w:iCs/>
          <w:sz w:val="24"/>
          <w:szCs w:val="24"/>
        </w:rPr>
        <w:t xml:space="preserve">his, see [1], Sections 4 and 5.  </w:t>
      </w:r>
      <w:r w:rsidR="00CA0108">
        <w:rPr>
          <w:rFonts w:ascii="Georgia" w:eastAsiaTheme="minorEastAsia" w:hAnsi="Georgia"/>
          <w:iCs/>
          <w:sz w:val="24"/>
          <w:szCs w:val="24"/>
        </w:rPr>
        <w:t xml:space="preserve"> </w:t>
      </w:r>
    </w:p>
    <w:p w:rsidR="00A01ACF" w:rsidRDefault="00A84061" w:rsidP="00A84061">
      <w:pPr>
        <w:pStyle w:val="Heading2"/>
        <w:ind w:left="360"/>
        <w:divId w:val="1426462885"/>
        <w:rPr>
          <w:rFonts w:eastAsiaTheme="minorEastAsia"/>
        </w:rPr>
      </w:pPr>
      <w:r>
        <w:rPr>
          <w:rFonts w:eastAsiaTheme="minorEastAsia"/>
        </w:rPr>
        <w:t>2.7</w:t>
      </w:r>
      <w:r w:rsidR="005C38FF">
        <w:rPr>
          <w:rFonts w:eastAsiaTheme="minorEastAsia"/>
        </w:rPr>
        <w:t xml:space="preserve"> </w:t>
      </w:r>
      <w:r w:rsidR="00A01ACF">
        <w:rPr>
          <w:rFonts w:eastAsiaTheme="minorEastAsia"/>
        </w:rPr>
        <w:t xml:space="preserve">Value at Risk – </w:t>
      </w:r>
      <w:proofErr w:type="spellStart"/>
      <w:r w:rsidR="00A01ACF">
        <w:rPr>
          <w:rFonts w:eastAsiaTheme="minorEastAsia"/>
        </w:rPr>
        <w:t>Backtesting</w:t>
      </w:r>
      <w:proofErr w:type="spellEnd"/>
      <w:r w:rsidR="00A01ACF">
        <w:rPr>
          <w:rFonts w:eastAsiaTheme="minorEastAsia"/>
        </w:rPr>
        <w:t xml:space="preserve"> versus Actual P&amp;L</w:t>
      </w:r>
    </w:p>
    <w:p w:rsidR="00A01ACF" w:rsidRDefault="00A01ACF" w:rsidP="004C5F00">
      <w:pPr>
        <w:pStyle w:val="NoSpacing"/>
        <w:jc w:val="both"/>
        <w:divId w:val="1561865697"/>
        <w:rPr>
          <w:rFonts w:ascii="Georgia" w:hAnsi="Georgia"/>
          <w:sz w:val="24"/>
          <w:szCs w:val="24"/>
        </w:rPr>
      </w:pPr>
    </w:p>
    <w:p w:rsidR="004C5F00" w:rsidRDefault="004A731E" w:rsidP="004C5F00">
      <w:pPr>
        <w:pStyle w:val="NoSpacing"/>
        <w:jc w:val="both"/>
        <w:divId w:val="1561865697"/>
        <w:rPr>
          <w:rFonts w:ascii="Georgia" w:eastAsiaTheme="minorEastAsia" w:hAnsi="Georgia"/>
          <w:sz w:val="24"/>
          <w:szCs w:val="24"/>
        </w:rPr>
      </w:pPr>
      <w:r>
        <w:rPr>
          <w:rFonts w:ascii="Georgia" w:hAnsi="Georgia"/>
          <w:sz w:val="24"/>
          <w:szCs w:val="24"/>
        </w:rPr>
        <w:t xml:space="preserve">The purpose of </w:t>
      </w:r>
      <w:proofErr w:type="spellStart"/>
      <w:r>
        <w:rPr>
          <w:rFonts w:ascii="Georgia" w:hAnsi="Georgia"/>
          <w:i/>
          <w:sz w:val="24"/>
          <w:szCs w:val="24"/>
        </w:rPr>
        <w:t>backtesting</w:t>
      </w:r>
      <w:proofErr w:type="spellEnd"/>
      <w:r>
        <w:rPr>
          <w:rFonts w:ascii="Georgia" w:hAnsi="Georgia"/>
          <w:i/>
          <w:sz w:val="24"/>
          <w:szCs w:val="24"/>
        </w:rPr>
        <w:t xml:space="preserve"> </w:t>
      </w:r>
      <w:r>
        <w:rPr>
          <w:rFonts w:ascii="Georgia" w:hAnsi="Georgia"/>
          <w:sz w:val="24"/>
          <w:szCs w:val="24"/>
        </w:rPr>
        <w:t xml:space="preserve">is to determine whether a particular </w:t>
      </w:r>
      <w:proofErr w:type="spellStart"/>
      <w:r>
        <w:rPr>
          <w:rFonts w:ascii="Georgia" w:hAnsi="Georgia"/>
          <w:sz w:val="24"/>
          <w:szCs w:val="24"/>
        </w:rPr>
        <w:t>VaR</w:t>
      </w:r>
      <w:proofErr w:type="spellEnd"/>
      <w:r>
        <w:rPr>
          <w:rFonts w:ascii="Georgia" w:hAnsi="Georgia"/>
          <w:sz w:val="24"/>
          <w:szCs w:val="24"/>
        </w:rPr>
        <w:t xml:space="preserve"> model can be considered a good or reasonable measure of risk.  More precisely, a</w:t>
      </w:r>
      <w:r w:rsidR="004C5F00" w:rsidRPr="004C5F00">
        <w:rPr>
          <w:rFonts w:ascii="Georgia" w:hAnsi="Georgia"/>
          <w:sz w:val="24"/>
          <w:szCs w:val="24"/>
        </w:rPr>
        <w:t xml:space="preserve"> </w:t>
      </w:r>
      <w:proofErr w:type="spellStart"/>
      <w:r w:rsidR="004C5F00" w:rsidRPr="004C5F00">
        <w:rPr>
          <w:rFonts w:ascii="Georgia" w:hAnsi="Georgia"/>
          <w:sz w:val="24"/>
          <w:szCs w:val="24"/>
        </w:rPr>
        <w:t>VaR</w:t>
      </w:r>
      <w:proofErr w:type="spellEnd"/>
      <w:r w:rsidR="004C5F00" w:rsidRPr="004C5F00">
        <w:rPr>
          <w:rFonts w:ascii="Georgia" w:hAnsi="Georgia"/>
          <w:sz w:val="24"/>
          <w:szCs w:val="24"/>
        </w:rPr>
        <w:t xml:space="preserve"> model is considered to be a good measure of risk if the actual loss in a particular 1-day or 10-day period does not exceed the </w:t>
      </w:r>
      <w:proofErr w:type="spellStart"/>
      <w:r w:rsidR="004C5F00" w:rsidRPr="004C5F00">
        <w:rPr>
          <w:rFonts w:ascii="Georgia" w:hAnsi="Georgia"/>
          <w:sz w:val="24"/>
          <w:szCs w:val="24"/>
        </w:rPr>
        <w:t>VaR</w:t>
      </w:r>
      <w:proofErr w:type="spellEnd"/>
      <w:r w:rsidR="004C5F00" w:rsidRPr="004C5F00">
        <w:rPr>
          <w:rFonts w:ascii="Georgia" w:hAnsi="Georgia"/>
          <w:sz w:val="24"/>
          <w:szCs w:val="24"/>
        </w:rPr>
        <w:t xml:space="preserve"> for the beginning of that period, more often than with probability </w:t>
      </w:r>
      <m:oMath>
        <m:r>
          <w:rPr>
            <w:rFonts w:ascii="Cambria Math" w:hAnsi="Cambria Math"/>
            <w:sz w:val="24"/>
            <w:szCs w:val="24"/>
          </w:rPr>
          <m:t>p.</m:t>
        </m:r>
      </m:oMath>
      <w:r w:rsidR="004C5F00" w:rsidRPr="004C5F00">
        <w:rPr>
          <w:rFonts w:ascii="Georgia" w:hAnsi="Georgia"/>
          <w:sz w:val="24"/>
          <w:szCs w:val="24"/>
        </w:rPr>
        <w:t xml:space="preserve">  Generally, if we are using a </w:t>
      </w:r>
      <w:proofErr w:type="spellStart"/>
      <w:r w:rsidR="004C5F00" w:rsidRPr="004C5F00">
        <w:rPr>
          <w:rFonts w:ascii="Georgia" w:hAnsi="Georgia"/>
          <w:sz w:val="24"/>
          <w:szCs w:val="24"/>
        </w:rPr>
        <w:t>VaR</w:t>
      </w:r>
      <w:proofErr w:type="spellEnd"/>
      <w:r w:rsidR="004C5F00" w:rsidRPr="004C5F00">
        <w:rPr>
          <w:rFonts w:ascii="Georgia" w:hAnsi="Georgia"/>
          <w:sz w:val="24"/>
          <w:szCs w:val="24"/>
        </w:rPr>
        <w:t xml:space="preserve"> calculation with </w:t>
      </w:r>
      <m:oMath>
        <m:r>
          <w:rPr>
            <w:rFonts w:ascii="Cambria Math" w:hAnsi="Cambria Math"/>
            <w:sz w:val="24"/>
            <w:szCs w:val="24"/>
          </w:rPr>
          <m:t xml:space="preserve">p=0.99, </m:t>
        </m:r>
      </m:oMath>
      <w:r w:rsidR="004C5F00" w:rsidRPr="004C5F00">
        <w:rPr>
          <w:rFonts w:ascii="Georgia" w:hAnsi="Georgia"/>
          <w:sz w:val="24"/>
          <w:szCs w:val="24"/>
        </w:rPr>
        <w:t xml:space="preserve">we should not see more than around 2 to 3 </w:t>
      </w:r>
      <w:r w:rsidR="004C5F00" w:rsidRPr="004C5F00">
        <w:rPr>
          <w:rFonts w:ascii="Georgia" w:hAnsi="Georgia"/>
          <w:i/>
          <w:sz w:val="24"/>
          <w:szCs w:val="24"/>
        </w:rPr>
        <w:t>bre</w:t>
      </w:r>
      <w:r w:rsidR="00D45749">
        <w:rPr>
          <w:rFonts w:ascii="Georgia" w:hAnsi="Georgia"/>
          <w:i/>
          <w:sz w:val="24"/>
          <w:szCs w:val="24"/>
        </w:rPr>
        <w:t>a</w:t>
      </w:r>
      <w:r w:rsidR="004C5F00" w:rsidRPr="004C5F00">
        <w:rPr>
          <w:rFonts w:ascii="Georgia" w:hAnsi="Georgia"/>
          <w:i/>
          <w:sz w:val="24"/>
          <w:szCs w:val="24"/>
        </w:rPr>
        <w:t>ches</w:t>
      </w:r>
      <w:r w:rsidR="00EC4AC0">
        <w:rPr>
          <w:rFonts w:ascii="Georgia" w:hAnsi="Georgia"/>
          <w:i/>
          <w:sz w:val="24"/>
          <w:szCs w:val="24"/>
        </w:rPr>
        <w:t xml:space="preserve">, </w:t>
      </w:r>
      <w:r w:rsidR="00EC4AC0">
        <w:rPr>
          <w:rFonts w:ascii="Georgia" w:hAnsi="Georgia"/>
          <w:sz w:val="24"/>
          <w:szCs w:val="24"/>
        </w:rPr>
        <w:t xml:space="preserve">or </w:t>
      </w:r>
      <w:r w:rsidR="00EC4AC0">
        <w:rPr>
          <w:rFonts w:ascii="Georgia" w:hAnsi="Georgia"/>
          <w:i/>
          <w:sz w:val="24"/>
          <w:szCs w:val="24"/>
        </w:rPr>
        <w:t>exceptions,</w:t>
      </w:r>
      <w:r w:rsidR="004C5F00" w:rsidRPr="004C5F00">
        <w:rPr>
          <w:rFonts w:ascii="Georgia" w:hAnsi="Georgia"/>
          <w:i/>
          <w:sz w:val="24"/>
          <w:szCs w:val="24"/>
        </w:rPr>
        <w:t xml:space="preserve"> </w:t>
      </w:r>
      <w:r w:rsidR="004C5F00" w:rsidRPr="004C5F00">
        <w:rPr>
          <w:rFonts w:ascii="Georgia" w:hAnsi="Georgia"/>
          <w:sz w:val="24"/>
          <w:szCs w:val="24"/>
        </w:rPr>
        <w:t>per year.</w:t>
      </w:r>
      <w:r w:rsidR="004C5F00">
        <w:rPr>
          <w:rFonts w:ascii="Georgia" w:hAnsi="Georgia"/>
          <w:sz w:val="24"/>
          <w:szCs w:val="24"/>
        </w:rPr>
        <w:t xml:space="preserve">  To formalize this concept, we note that, using the real-world probability measure </w:t>
      </w:r>
      <m:oMath>
        <m:r>
          <w:rPr>
            <w:rFonts w:ascii="Cambria Math" w:hAnsi="Cambria Math"/>
            <w:sz w:val="24"/>
            <w:szCs w:val="24"/>
          </w:rPr>
          <m:t>P,</m:t>
        </m:r>
      </m:oMath>
      <w:r w:rsidR="004C5F00">
        <w:rPr>
          <w:rFonts w:ascii="Georgia" w:eastAsiaTheme="minorEastAsia" w:hAnsi="Georgia"/>
          <w:sz w:val="24"/>
          <w:szCs w:val="24"/>
        </w:rPr>
        <w:t xml:space="preserve"> we have </w:t>
      </w:r>
    </w:p>
    <w:p w:rsidR="00EC4AC0" w:rsidRDefault="00EC4AC0" w:rsidP="004C5F00">
      <w:pPr>
        <w:pStyle w:val="NoSpacing"/>
        <w:jc w:val="both"/>
        <w:divId w:val="1561865697"/>
        <w:rPr>
          <w:rFonts w:ascii="Georgia" w:eastAsiaTheme="minorEastAsia" w:hAnsi="Georgia"/>
          <w:sz w:val="24"/>
          <w:szCs w:val="24"/>
        </w:rPr>
      </w:pPr>
    </w:p>
    <w:p w:rsidR="00EC4AC0" w:rsidRPr="00EC4AC0" w:rsidRDefault="00F823B9" w:rsidP="004C5F00">
      <w:pPr>
        <w:pStyle w:val="NoSpacing"/>
        <w:jc w:val="both"/>
        <w:divId w:val="1561865697"/>
        <w:rPr>
          <w:rFonts w:ascii="Georgia" w:eastAsiaTheme="minorEastAsia" w:hAnsi="Georgia"/>
          <w:iCs/>
          <w:sz w:val="24"/>
          <w:szCs w:val="24"/>
        </w:rPr>
      </w:pPr>
      <m:oMathPara>
        <m:oMath>
          <m:func>
            <m:funcPr>
              <m:ctrlPr>
                <w:rPr>
                  <w:rFonts w:ascii="Cambria Math" w:eastAsiaTheme="minorEastAsia" w:hAnsi="Cambria Math"/>
                  <w:i/>
                  <w:iCs/>
                  <w:sz w:val="24"/>
                  <w:szCs w:val="24"/>
                </w:rPr>
              </m:ctrlPr>
            </m:funcPr>
            <m:fName>
              <m:r>
                <w:rPr>
                  <w:rFonts w:ascii="Cambria Math" w:eastAsiaTheme="minorEastAsia" w:hAnsi="Cambria Math"/>
                  <w:sz w:val="24"/>
                  <w:szCs w:val="24"/>
                </w:rPr>
                <m:t>P</m:t>
              </m:r>
            </m:fName>
            <m:e>
              <m:d>
                <m:dPr>
                  <m:ctrlPr>
                    <w:rPr>
                      <w:rFonts w:ascii="Cambria Math" w:eastAsiaTheme="minorEastAsia" w:hAnsi="Cambria Math"/>
                      <w:i/>
                      <w:iCs/>
                      <w:sz w:val="24"/>
                      <w:szCs w:val="24"/>
                    </w:rPr>
                  </m:ctrlPr>
                </m:dPr>
                <m:e>
                  <m:r>
                    <w:rPr>
                      <w:rFonts w:ascii="Cambria Math" w:eastAsiaTheme="minorEastAsia" w:hAnsi="Cambria Math"/>
                      <w:sz w:val="24"/>
                      <w:szCs w:val="24"/>
                    </w:rPr>
                    <m:t>#exceptions≥m</m:t>
                  </m:r>
                </m:e>
              </m:d>
            </m:e>
          </m:func>
          <m:r>
            <w:rPr>
              <w:rFonts w:ascii="Cambria Math" w:eastAsiaTheme="minorEastAsia" w:hAnsi="Cambria Math"/>
              <w:sz w:val="24"/>
              <w:szCs w:val="24"/>
            </w:rPr>
            <m:t>=</m:t>
          </m:r>
          <m:nary>
            <m:naryPr>
              <m:chr m:val="∑"/>
              <m:ctrlPr>
                <w:rPr>
                  <w:rFonts w:ascii="Cambria Math" w:eastAsiaTheme="minorEastAsia" w:hAnsi="Cambria Math"/>
                  <w:i/>
                  <w:iCs/>
                  <w:sz w:val="24"/>
                  <w:szCs w:val="24"/>
                </w:rPr>
              </m:ctrlPr>
            </m:naryPr>
            <m:sub>
              <m:r>
                <w:rPr>
                  <w:rFonts w:ascii="Cambria Math" w:eastAsiaTheme="minorEastAsia" w:hAnsi="Cambria Math"/>
                  <w:sz w:val="24"/>
                  <w:szCs w:val="24"/>
                </w:rPr>
                <m:t>k=m</m:t>
              </m:r>
            </m:sub>
            <m:sup>
              <m:r>
                <w:rPr>
                  <w:rFonts w:ascii="Cambria Math" w:eastAsiaTheme="minorEastAsia" w:hAnsi="Cambria Math"/>
                  <w:sz w:val="24"/>
                  <w:szCs w:val="24"/>
                </w:rPr>
                <m:t>n</m:t>
              </m:r>
            </m:sup>
            <m:e>
              <m:f>
                <m:fPr>
                  <m:ctrlPr>
                    <w:rPr>
                      <w:rFonts w:ascii="Cambria Math" w:eastAsiaTheme="minorEastAsia" w:hAnsi="Cambria Math"/>
                      <w:i/>
                      <w:iCs/>
                      <w:sz w:val="24"/>
                      <w:szCs w:val="24"/>
                    </w:rPr>
                  </m:ctrlPr>
                </m:fPr>
                <m:num>
                  <m:r>
                    <w:rPr>
                      <w:rFonts w:ascii="Cambria Math" w:eastAsiaTheme="minorEastAsia" w:hAnsi="Cambria Math"/>
                      <w:sz w:val="24"/>
                      <w:szCs w:val="24"/>
                    </w:rPr>
                    <m:t>n!</m:t>
                  </m:r>
                </m:num>
                <m:den>
                  <m:d>
                    <m:dPr>
                      <m:ctrlPr>
                        <w:rPr>
                          <w:rFonts w:ascii="Cambria Math" w:eastAsiaTheme="minorEastAsia" w:hAnsi="Cambria Math"/>
                          <w:i/>
                          <w:iCs/>
                          <w:sz w:val="24"/>
                          <w:szCs w:val="24"/>
                        </w:rPr>
                      </m:ctrlPr>
                    </m:dPr>
                    <m:e>
                      <m:r>
                        <w:rPr>
                          <w:rFonts w:ascii="Cambria Math" w:eastAsiaTheme="minorEastAsia" w:hAnsi="Cambria Math"/>
                          <w:sz w:val="24"/>
                          <w:szCs w:val="24"/>
                        </w:rPr>
                        <m:t>n-k</m:t>
                      </m:r>
                    </m:e>
                  </m:d>
                  <m:r>
                    <w:rPr>
                      <w:rFonts w:ascii="Cambria Math" w:eastAsiaTheme="minorEastAsia" w:hAnsi="Cambria Math"/>
                      <w:sz w:val="24"/>
                      <w:szCs w:val="24"/>
                    </w:rPr>
                    <m:t>!k!</m:t>
                  </m:r>
                </m:den>
              </m:f>
              <m:sSup>
                <m:sSupPr>
                  <m:ctrlPr>
                    <w:rPr>
                      <w:rFonts w:ascii="Cambria Math" w:eastAsiaTheme="minorEastAsia" w:hAnsi="Cambria Math"/>
                      <w:i/>
                      <w:iCs/>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n-k</m:t>
                  </m:r>
                </m:sup>
              </m:sSup>
              <m:sSup>
                <m:sSupPr>
                  <m:ctrlPr>
                    <w:rPr>
                      <w:rFonts w:ascii="Cambria Math" w:eastAsiaTheme="minorEastAsia" w:hAnsi="Cambria Math"/>
                      <w:i/>
                      <w:iCs/>
                      <w:sz w:val="24"/>
                      <w:szCs w:val="24"/>
                    </w:rPr>
                  </m:ctrlPr>
                </m:sSupPr>
                <m:e>
                  <m:r>
                    <w:rPr>
                      <w:rFonts w:ascii="Cambria Math" w:eastAsiaTheme="minorEastAsia" w:hAnsi="Cambria Math"/>
                      <w:sz w:val="24"/>
                      <w:szCs w:val="24"/>
                    </w:rPr>
                    <m:t>(1-p)</m:t>
                  </m:r>
                </m:e>
                <m:sup>
                  <m:r>
                    <w:rPr>
                      <w:rFonts w:ascii="Cambria Math" w:eastAsiaTheme="minorEastAsia" w:hAnsi="Cambria Math"/>
                      <w:sz w:val="24"/>
                      <w:szCs w:val="24"/>
                    </w:rPr>
                    <m:t>k</m:t>
                  </m:r>
                </m:sup>
              </m:sSup>
            </m:e>
          </m:nary>
          <m:r>
            <w:rPr>
              <w:rFonts w:ascii="Cambria Math" w:eastAsiaTheme="minorEastAsia" w:hAnsi="Cambria Math"/>
              <w:sz w:val="24"/>
              <w:szCs w:val="24"/>
            </w:rPr>
            <m:t>.</m:t>
          </m:r>
        </m:oMath>
      </m:oMathPara>
    </w:p>
    <w:p w:rsidR="00EC4AC0" w:rsidRDefault="00EC4AC0" w:rsidP="004C5F00">
      <w:pPr>
        <w:pStyle w:val="NoSpacing"/>
        <w:jc w:val="both"/>
        <w:divId w:val="1561865697"/>
        <w:rPr>
          <w:rFonts w:ascii="Georgia" w:eastAsiaTheme="minorEastAsia" w:hAnsi="Georgia"/>
          <w:iCs/>
          <w:sz w:val="24"/>
          <w:szCs w:val="24"/>
        </w:rPr>
      </w:pPr>
    </w:p>
    <w:p w:rsidR="00FC725A" w:rsidRDefault="00FC725A" w:rsidP="00FC725A">
      <w:pPr>
        <w:pStyle w:val="NoSpacing"/>
        <w:jc w:val="both"/>
        <w:divId w:val="1561865697"/>
        <w:rPr>
          <w:rFonts w:ascii="Georgia" w:eastAsiaTheme="minorEastAsia" w:hAnsi="Georgia"/>
          <w:sz w:val="24"/>
          <w:szCs w:val="24"/>
        </w:rPr>
      </w:pPr>
      <w:r w:rsidRPr="00FC725A">
        <w:rPr>
          <w:rFonts w:ascii="Georgia" w:eastAsiaTheme="minorEastAsia" w:hAnsi="Georgia"/>
          <w:sz w:val="24"/>
          <w:szCs w:val="24"/>
        </w:rPr>
        <w:t xml:space="preserve">If </w:t>
      </w:r>
      <w:r>
        <w:rPr>
          <w:rFonts w:ascii="Georgia" w:eastAsiaTheme="minorEastAsia" w:hAnsi="Georgia"/>
          <w:sz w:val="24"/>
          <w:szCs w:val="24"/>
        </w:rPr>
        <w:t xml:space="preserve">you experience m exceptions over a period of m business days and </w:t>
      </w:r>
      <w:r w:rsidRPr="00FC725A">
        <w:rPr>
          <w:rFonts w:ascii="Georgia" w:eastAsiaTheme="minorEastAsia" w:hAnsi="Georgia"/>
          <w:sz w:val="24"/>
          <w:szCs w:val="24"/>
        </w:rPr>
        <w:t>this probability is less than 5% it is considered unlikely that the probability of an exception is 1-p.</w:t>
      </w:r>
      <w:r w:rsidR="004D6A6D">
        <w:rPr>
          <w:rFonts w:ascii="Georgia" w:eastAsiaTheme="minorEastAsia" w:hAnsi="Georgia"/>
          <w:sz w:val="24"/>
          <w:szCs w:val="24"/>
        </w:rPr>
        <w:t xml:space="preserve">  If m is too high, the </w:t>
      </w:r>
      <w:proofErr w:type="spellStart"/>
      <w:r w:rsidR="004D6A6D">
        <w:rPr>
          <w:rFonts w:ascii="Georgia" w:eastAsiaTheme="minorEastAsia" w:hAnsi="Georgia"/>
          <w:sz w:val="24"/>
          <w:szCs w:val="24"/>
        </w:rPr>
        <w:t>VaR</w:t>
      </w:r>
      <w:proofErr w:type="spellEnd"/>
      <w:r w:rsidR="004D6A6D">
        <w:rPr>
          <w:rFonts w:ascii="Georgia" w:eastAsiaTheme="minorEastAsia" w:hAnsi="Georgia"/>
          <w:sz w:val="24"/>
          <w:szCs w:val="24"/>
        </w:rPr>
        <w:t xml:space="preserve"> model is not adequately capturing the risk, and if m is too low (e.g. you never see an exception year after year), then you are </w:t>
      </w:r>
      <w:r w:rsidR="004D6A6D">
        <w:rPr>
          <w:rFonts w:ascii="Georgia" w:eastAsiaTheme="minorEastAsia" w:hAnsi="Georgia"/>
          <w:i/>
          <w:sz w:val="24"/>
          <w:szCs w:val="24"/>
        </w:rPr>
        <w:t xml:space="preserve">too conservative.  </w:t>
      </w:r>
      <w:r w:rsidR="004D6A6D">
        <w:rPr>
          <w:rFonts w:ascii="Georgia" w:eastAsiaTheme="minorEastAsia" w:hAnsi="Georgia"/>
          <w:sz w:val="24"/>
          <w:szCs w:val="24"/>
        </w:rPr>
        <w:t xml:space="preserve">Generally speaking, since this results in an overestimate of regulatory capital, the federal regulators are never concerned if a bank is too conservative.  </w:t>
      </w:r>
    </w:p>
    <w:p w:rsidR="00113BA7" w:rsidRDefault="00113BA7" w:rsidP="00FC725A">
      <w:pPr>
        <w:pStyle w:val="NoSpacing"/>
        <w:jc w:val="both"/>
        <w:divId w:val="1561865697"/>
        <w:rPr>
          <w:rFonts w:ascii="Georgia" w:eastAsiaTheme="minorEastAsia" w:hAnsi="Georgia"/>
          <w:sz w:val="24"/>
          <w:szCs w:val="24"/>
        </w:rPr>
      </w:pPr>
    </w:p>
    <w:p w:rsidR="00113BA7" w:rsidRDefault="00113BA7" w:rsidP="00FC725A">
      <w:pPr>
        <w:pStyle w:val="NoSpacing"/>
        <w:jc w:val="both"/>
        <w:divId w:val="1561865697"/>
        <w:rPr>
          <w:rFonts w:ascii="Georgia" w:eastAsiaTheme="minorEastAsia" w:hAnsi="Georgia"/>
          <w:sz w:val="24"/>
          <w:szCs w:val="24"/>
        </w:rPr>
      </w:pPr>
      <w:r>
        <w:rPr>
          <w:rFonts w:ascii="Georgia" w:eastAsiaTheme="minorEastAsia" w:hAnsi="Georgia"/>
          <w:sz w:val="24"/>
          <w:szCs w:val="24"/>
        </w:rPr>
        <w:t xml:space="preserve">Here is an example in which </w:t>
      </w:r>
      <m:oMath>
        <m:r>
          <w:rPr>
            <w:rFonts w:ascii="Cambria Math" w:eastAsiaTheme="minorEastAsia" w:hAnsi="Cambria Math"/>
            <w:sz w:val="24"/>
            <w:szCs w:val="24"/>
          </w:rPr>
          <m:t xml:space="preserve">p=0.99, </m:t>
        </m:r>
      </m:oMath>
      <w:r>
        <w:rPr>
          <w:rFonts w:ascii="Georgia" w:eastAsiaTheme="minorEastAsia" w:hAnsi="Georgia"/>
          <w:sz w:val="24"/>
          <w:szCs w:val="24"/>
        </w:rPr>
        <w:t xml:space="preserve">and </w:t>
      </w:r>
      <m:oMath>
        <m:r>
          <w:rPr>
            <w:rFonts w:ascii="Cambria Math" w:eastAsiaTheme="minorEastAsia" w:hAnsi="Cambria Math"/>
            <w:sz w:val="24"/>
            <w:szCs w:val="24"/>
          </w:rPr>
          <m:t>n=252:</m:t>
        </m:r>
      </m:oMath>
    </w:p>
    <w:p w:rsidR="00113BA7" w:rsidRDefault="00113BA7" w:rsidP="00FC725A">
      <w:pPr>
        <w:pStyle w:val="NoSpacing"/>
        <w:jc w:val="both"/>
        <w:divId w:val="1561865697"/>
        <w:rPr>
          <w:rFonts w:ascii="Georgia" w:eastAsiaTheme="minorEastAsia" w:hAnsi="Georgia"/>
          <w:sz w:val="24"/>
          <w:szCs w:val="24"/>
        </w:rPr>
      </w:pPr>
    </w:p>
    <w:p w:rsidR="00113BA7" w:rsidRDefault="00113BA7" w:rsidP="00113BA7">
      <w:pPr>
        <w:pStyle w:val="NoSpacing"/>
        <w:jc w:val="center"/>
        <w:divId w:val="1561865697"/>
        <w:rPr>
          <w:rFonts w:ascii="Georgia" w:eastAsiaTheme="minorEastAsia" w:hAnsi="Georgia"/>
          <w:sz w:val="24"/>
          <w:szCs w:val="24"/>
        </w:rPr>
      </w:pPr>
      <w:r w:rsidRPr="00113BA7">
        <w:rPr>
          <w:noProof/>
        </w:rPr>
        <w:drawing>
          <wp:inline distT="0" distB="0" distL="0" distR="0">
            <wp:extent cx="4274820" cy="2293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4820" cy="2293620"/>
                    </a:xfrm>
                    <a:prstGeom prst="rect">
                      <a:avLst/>
                    </a:prstGeom>
                    <a:noFill/>
                    <a:ln>
                      <a:noFill/>
                    </a:ln>
                  </pic:spPr>
                </pic:pic>
              </a:graphicData>
            </a:graphic>
          </wp:inline>
        </w:drawing>
      </w:r>
    </w:p>
    <w:p w:rsidR="00AF6C8A" w:rsidRDefault="00AF6C8A" w:rsidP="00113BA7">
      <w:pPr>
        <w:pStyle w:val="NoSpacing"/>
        <w:jc w:val="center"/>
        <w:divId w:val="1561865697"/>
        <w:rPr>
          <w:rFonts w:ascii="Georgia" w:eastAsiaTheme="minorEastAsia" w:hAnsi="Georgia"/>
          <w:sz w:val="24"/>
          <w:szCs w:val="24"/>
        </w:rPr>
      </w:pPr>
    </w:p>
    <w:p w:rsidR="00AF6C8A" w:rsidRPr="004D6A6D" w:rsidRDefault="00AF6C8A" w:rsidP="00AF6C8A">
      <w:pPr>
        <w:pStyle w:val="NoSpacing"/>
        <w:jc w:val="both"/>
        <w:divId w:val="1561865697"/>
        <w:rPr>
          <w:rFonts w:ascii="Georgia" w:eastAsiaTheme="minorEastAsia" w:hAnsi="Georgia"/>
          <w:sz w:val="24"/>
          <w:szCs w:val="24"/>
        </w:rPr>
      </w:pPr>
      <w:r>
        <w:rPr>
          <w:rFonts w:ascii="Georgia" w:eastAsiaTheme="minorEastAsia" w:hAnsi="Georgia"/>
          <w:sz w:val="24"/>
          <w:szCs w:val="24"/>
        </w:rPr>
        <w:t xml:space="preserve">Note that the Feds will start to have serious doubts about the </w:t>
      </w:r>
      <w:proofErr w:type="spellStart"/>
      <w:r>
        <w:rPr>
          <w:rFonts w:ascii="Georgia" w:eastAsiaTheme="minorEastAsia" w:hAnsi="Georgia"/>
          <w:sz w:val="24"/>
          <w:szCs w:val="24"/>
        </w:rPr>
        <w:t>VaR</w:t>
      </w:r>
      <w:proofErr w:type="spellEnd"/>
      <w:r>
        <w:rPr>
          <w:rFonts w:ascii="Georgia" w:eastAsiaTheme="minorEastAsia" w:hAnsi="Georgia"/>
          <w:sz w:val="24"/>
          <w:szCs w:val="24"/>
        </w:rPr>
        <w:t xml:space="preserve"> model if there are six or more exceptions in a year, and in fact, there are increasing capital requirements for four or more. </w:t>
      </w:r>
    </w:p>
    <w:p w:rsidR="00553E41" w:rsidRDefault="00553E41" w:rsidP="00553E41">
      <w:pPr>
        <w:pStyle w:val="Heading1"/>
        <w:numPr>
          <w:ilvl w:val="0"/>
          <w:numId w:val="2"/>
        </w:numPr>
        <w:divId w:val="1561865697"/>
      </w:pPr>
      <w:r>
        <w:t>Value at Risk – Monte Carlo Simulation</w:t>
      </w:r>
    </w:p>
    <w:p w:rsidR="00553E41" w:rsidRDefault="00553E41" w:rsidP="00553E41">
      <w:pPr>
        <w:divId w:val="1561865697"/>
      </w:pPr>
    </w:p>
    <w:p w:rsidR="00553E41" w:rsidRPr="00553E41" w:rsidRDefault="00B00AB4" w:rsidP="00B00AB4">
      <w:pPr>
        <w:pStyle w:val="NoSpacing"/>
        <w:jc w:val="both"/>
        <w:divId w:val="1561865697"/>
        <w:rPr>
          <w:rFonts w:ascii="Georgia" w:hAnsi="Georgia"/>
          <w:sz w:val="24"/>
          <w:szCs w:val="24"/>
        </w:rPr>
      </w:pPr>
      <w:r w:rsidRPr="00B00AB4">
        <w:rPr>
          <w:rFonts w:ascii="Georgia" w:hAnsi="Georgia"/>
          <w:sz w:val="24"/>
          <w:szCs w:val="24"/>
        </w:rPr>
        <w:t xml:space="preserve">The last approach for computing the Value at Risk is to through a Monte Carlo </w:t>
      </w:r>
      <w:r>
        <w:rPr>
          <w:rFonts w:ascii="Georgia" w:hAnsi="Georgia"/>
          <w:sz w:val="24"/>
          <w:szCs w:val="24"/>
        </w:rPr>
        <w:t>s</w:t>
      </w:r>
      <w:r w:rsidRPr="00B00AB4">
        <w:rPr>
          <w:rFonts w:ascii="Georgia" w:hAnsi="Georgia"/>
          <w:sz w:val="24"/>
          <w:szCs w:val="24"/>
        </w:rPr>
        <w:t>imulation engine. Briefly speaking,</w:t>
      </w:r>
      <w:r>
        <w:rPr>
          <w:rFonts w:ascii="Georgia" w:hAnsi="Georgia"/>
          <w:sz w:val="24"/>
          <w:szCs w:val="24"/>
        </w:rPr>
        <w:t xml:space="preserve"> </w:t>
      </w:r>
      <w:r w:rsidR="00553E41">
        <w:rPr>
          <w:rFonts w:ascii="Georgia" w:hAnsi="Georgia"/>
          <w:sz w:val="24"/>
          <w:szCs w:val="24"/>
        </w:rPr>
        <w:t xml:space="preserve">Monte Carlo simulation works by creating a parametric model for the historical distribution, and simulating it a number of times </w:t>
      </w:r>
      <m:oMath>
        <m:r>
          <w:rPr>
            <w:rFonts w:ascii="Cambria Math" w:hAnsi="Cambria Math"/>
            <w:sz w:val="24"/>
            <w:szCs w:val="24"/>
          </w:rPr>
          <m:t>N</m:t>
        </m:r>
      </m:oMath>
      <w:r w:rsidR="00553E41">
        <w:rPr>
          <w:rFonts w:ascii="Georgia" w:eastAsiaTheme="minorEastAsia" w:hAnsi="Georgia"/>
          <w:sz w:val="24"/>
          <w:szCs w:val="24"/>
        </w:rPr>
        <w:t xml:space="preserve"> which is typically much larger than the number of days covered by the history.  This removes the primary limitation of</w:t>
      </w:r>
      <w:r w:rsidR="00655B88">
        <w:rPr>
          <w:rFonts w:ascii="Georgia" w:eastAsiaTheme="minorEastAsia" w:hAnsi="Georgia"/>
          <w:sz w:val="24"/>
          <w:szCs w:val="24"/>
        </w:rPr>
        <w:t xml:space="preserve"> historical simulation,</w:t>
      </w:r>
      <w:r w:rsidR="00553E41">
        <w:rPr>
          <w:rFonts w:ascii="Georgia" w:eastAsiaTheme="minorEastAsia" w:hAnsi="Georgia"/>
          <w:sz w:val="24"/>
          <w:szCs w:val="24"/>
        </w:rPr>
        <w:t xml:space="preserve"> that</w:t>
      </w:r>
      <w:r w:rsidR="00655B88">
        <w:rPr>
          <w:rFonts w:ascii="Georgia" w:eastAsiaTheme="minorEastAsia" w:hAnsi="Georgia"/>
          <w:sz w:val="24"/>
          <w:szCs w:val="24"/>
        </w:rPr>
        <w:t xml:space="preserve"> is,</w:t>
      </w:r>
      <w:r w:rsidR="00553E41">
        <w:rPr>
          <w:rFonts w:ascii="Georgia" w:eastAsiaTheme="minorEastAsia" w:hAnsi="Georgia"/>
          <w:sz w:val="24"/>
          <w:szCs w:val="24"/>
        </w:rPr>
        <w:t xml:space="preserve"> if you are only going back a year, you only have about 2</w:t>
      </w:r>
      <w:r w:rsidR="00CE6F53">
        <w:rPr>
          <w:rFonts w:ascii="Georgia" w:eastAsiaTheme="minorEastAsia" w:hAnsi="Georgia"/>
          <w:sz w:val="24"/>
          <w:szCs w:val="24"/>
        </w:rPr>
        <w:t xml:space="preserve">50 business days to work with. By contrast, </w:t>
      </w:r>
      <w:r w:rsidR="00553E41">
        <w:rPr>
          <w:rFonts w:ascii="Georgia" w:eastAsiaTheme="minorEastAsia" w:hAnsi="Georgia"/>
          <w:sz w:val="24"/>
          <w:szCs w:val="24"/>
        </w:rPr>
        <w:t>Monte Carlo simulation</w:t>
      </w:r>
      <w:r w:rsidR="001665C7">
        <w:rPr>
          <w:rFonts w:ascii="Georgia" w:eastAsiaTheme="minorEastAsia" w:hAnsi="Georgia"/>
          <w:sz w:val="24"/>
          <w:szCs w:val="24"/>
        </w:rPr>
        <w:t xml:space="preserve"> </w:t>
      </w:r>
      <w:r w:rsidR="00CE6F53">
        <w:rPr>
          <w:rFonts w:ascii="Georgia" w:eastAsiaTheme="minorEastAsia" w:hAnsi="Georgia"/>
          <w:sz w:val="24"/>
          <w:szCs w:val="24"/>
        </w:rPr>
        <w:t>enables us to use</w:t>
      </w:r>
      <w:r w:rsidR="001665C7">
        <w:rPr>
          <w:rFonts w:ascii="Georgia" w:eastAsiaTheme="minorEastAsia" w:hAnsi="Georgia"/>
          <w:sz w:val="24"/>
          <w:szCs w:val="24"/>
        </w:rPr>
        <w:t xml:space="preserve"> 10,000, 50,000 or even a million scenarios, </w:t>
      </w:r>
      <w:r>
        <w:rPr>
          <w:rFonts w:ascii="Georgia" w:eastAsiaTheme="minorEastAsia" w:hAnsi="Georgia"/>
          <w:sz w:val="24"/>
          <w:szCs w:val="24"/>
        </w:rPr>
        <w:t xml:space="preserve">if there is enough </w:t>
      </w:r>
      <w:r w:rsidR="001665C7">
        <w:rPr>
          <w:rFonts w:ascii="Georgia" w:eastAsiaTheme="minorEastAsia" w:hAnsi="Georgia"/>
          <w:sz w:val="24"/>
          <w:szCs w:val="24"/>
        </w:rPr>
        <w:t xml:space="preserve">hardware </w:t>
      </w:r>
      <w:r>
        <w:rPr>
          <w:rFonts w:ascii="Georgia" w:eastAsiaTheme="minorEastAsia" w:hAnsi="Georgia"/>
          <w:sz w:val="24"/>
          <w:szCs w:val="24"/>
        </w:rPr>
        <w:t>available</w:t>
      </w:r>
      <w:r w:rsidR="001665C7">
        <w:rPr>
          <w:rFonts w:ascii="Georgia" w:eastAsiaTheme="minorEastAsia" w:hAnsi="Georgia"/>
          <w:sz w:val="24"/>
          <w:szCs w:val="24"/>
        </w:rPr>
        <w:t xml:space="preserve">.  </w:t>
      </w:r>
      <w:r w:rsidR="00A53248">
        <w:rPr>
          <w:rFonts w:ascii="Georgia" w:eastAsiaTheme="minorEastAsia" w:hAnsi="Georgia"/>
          <w:sz w:val="24"/>
          <w:szCs w:val="24"/>
        </w:rPr>
        <w:t>Therefore, t</w:t>
      </w:r>
      <w:r w:rsidR="001665C7">
        <w:rPr>
          <w:rFonts w:ascii="Georgia" w:eastAsiaTheme="minorEastAsia" w:hAnsi="Georgia"/>
          <w:sz w:val="24"/>
          <w:szCs w:val="24"/>
        </w:rPr>
        <w:t xml:space="preserve">he limitation of Monte Carlo is in the quality of the model and computation time, not in the number of scenarios.  </w:t>
      </w:r>
    </w:p>
    <w:p w:rsidR="004C5F00" w:rsidRDefault="004C5F00" w:rsidP="004C5F00">
      <w:pPr>
        <w:pStyle w:val="NoSpacing"/>
        <w:jc w:val="both"/>
        <w:divId w:val="1561865697"/>
        <w:rPr>
          <w:rFonts w:ascii="Georgia" w:eastAsiaTheme="minorEastAsia" w:hAnsi="Georgia"/>
          <w:sz w:val="24"/>
          <w:szCs w:val="24"/>
        </w:rPr>
      </w:pPr>
    </w:p>
    <w:p w:rsidR="00F823B9" w:rsidRDefault="00F823B9" w:rsidP="004C5F00">
      <w:pPr>
        <w:pStyle w:val="NoSpacing"/>
        <w:jc w:val="both"/>
        <w:divId w:val="1561865697"/>
        <w:rPr>
          <w:rFonts w:ascii="Georgia" w:eastAsiaTheme="minorEastAsia" w:hAnsi="Georgia"/>
          <w:sz w:val="24"/>
          <w:szCs w:val="24"/>
        </w:rPr>
      </w:pPr>
    </w:p>
    <w:p w:rsidR="00F823B9" w:rsidRDefault="00F823B9" w:rsidP="004C5F00">
      <w:pPr>
        <w:pStyle w:val="NoSpacing"/>
        <w:jc w:val="both"/>
        <w:divId w:val="1561865697"/>
        <w:rPr>
          <w:rFonts w:ascii="Georgia" w:eastAsiaTheme="minorEastAsia" w:hAnsi="Georgia"/>
          <w:sz w:val="24"/>
          <w:szCs w:val="24"/>
        </w:rPr>
      </w:pPr>
    </w:p>
    <w:p w:rsidR="00F823B9" w:rsidRDefault="00F823B9" w:rsidP="004C5F00">
      <w:pPr>
        <w:pStyle w:val="NoSpacing"/>
        <w:jc w:val="both"/>
        <w:divId w:val="1561865697"/>
        <w:rPr>
          <w:rFonts w:ascii="Georgia" w:eastAsiaTheme="minorEastAsia" w:hAnsi="Georgia"/>
          <w:sz w:val="24"/>
          <w:szCs w:val="24"/>
        </w:rPr>
      </w:pPr>
    </w:p>
    <w:p w:rsidR="001665C7" w:rsidRDefault="001665C7" w:rsidP="001665C7">
      <w:pPr>
        <w:pStyle w:val="Heading2"/>
        <w:numPr>
          <w:ilvl w:val="1"/>
          <w:numId w:val="5"/>
        </w:numPr>
        <w:divId w:val="1561865697"/>
        <w:rPr>
          <w:rFonts w:eastAsiaTheme="minorEastAsia"/>
        </w:rPr>
      </w:pPr>
      <w:r>
        <w:rPr>
          <w:rFonts w:eastAsiaTheme="minorEastAsia"/>
        </w:rPr>
        <w:lastRenderedPageBreak/>
        <w:t>Monte Carlo Basics</w:t>
      </w:r>
    </w:p>
    <w:p w:rsidR="00F823B9" w:rsidRDefault="00F823B9" w:rsidP="001665C7">
      <w:pPr>
        <w:pStyle w:val="NoSpacing"/>
        <w:jc w:val="both"/>
        <w:divId w:val="1561865697"/>
        <w:rPr>
          <w:rFonts w:ascii="Georgia" w:eastAsiaTheme="minorEastAsia" w:hAnsi="Georgia"/>
          <w:sz w:val="24"/>
          <w:szCs w:val="24"/>
        </w:rPr>
      </w:pPr>
    </w:p>
    <w:p w:rsidR="001665C7" w:rsidRDefault="001665C7" w:rsidP="001665C7">
      <w:pPr>
        <w:pStyle w:val="NoSpacing"/>
        <w:jc w:val="both"/>
        <w:divId w:val="1561865697"/>
        <w:rPr>
          <w:rFonts w:ascii="Georgia" w:eastAsiaTheme="minorEastAsia" w:hAnsi="Georgia"/>
          <w:sz w:val="24"/>
          <w:szCs w:val="24"/>
        </w:rPr>
      </w:pPr>
      <w:r>
        <w:rPr>
          <w:rFonts w:ascii="Georgia" w:eastAsiaTheme="minorEastAsia" w:hAnsi="Georgia"/>
          <w:sz w:val="24"/>
          <w:szCs w:val="24"/>
        </w:rPr>
        <w:t xml:space="preserve">We assume that there are </w:t>
      </w:r>
      <m:oMath>
        <m:r>
          <w:rPr>
            <w:rFonts w:ascii="Cambria Math" w:eastAsiaTheme="minorEastAsia" w:hAnsi="Cambria Math"/>
            <w:sz w:val="24"/>
            <w:szCs w:val="24"/>
          </w:rPr>
          <m:t xml:space="preserve">d </m:t>
        </m:r>
      </m:oMath>
      <w:r>
        <w:rPr>
          <w:rFonts w:ascii="Georgia" w:eastAsiaTheme="minorEastAsia" w:hAnsi="Georgia"/>
          <w:sz w:val="24"/>
          <w:szCs w:val="24"/>
        </w:rPr>
        <w:t xml:space="preserve">risk factors affecting your position, and we denote these by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d</m:t>
            </m:r>
          </m:sub>
        </m:sSub>
        <m:r>
          <w:rPr>
            <w:rFonts w:ascii="Cambria Math" w:eastAsiaTheme="minorEastAsia" w:hAnsi="Cambria Math"/>
            <w:sz w:val="24"/>
            <w:szCs w:val="24"/>
          </w:rPr>
          <m:t xml:space="preserve">.  </m:t>
        </m:r>
      </m:oMath>
      <w:r>
        <w:rPr>
          <w:rFonts w:ascii="Georgia" w:eastAsiaTheme="minorEastAsia" w:hAnsi="Georgia"/>
          <w:sz w:val="24"/>
          <w:szCs w:val="24"/>
        </w:rPr>
        <w:t>We assume that the 1-period changes in these risk factors have a cumulative probability distribution</w:t>
      </w:r>
    </w:p>
    <w:p w:rsidR="001665C7" w:rsidRDefault="001665C7" w:rsidP="001665C7">
      <w:pPr>
        <w:pStyle w:val="NoSpacing"/>
        <w:divId w:val="1561865697"/>
        <w:rPr>
          <w:rFonts w:ascii="Georgia" w:eastAsiaTheme="minorEastAsia" w:hAnsi="Georgia"/>
          <w:sz w:val="24"/>
          <w:szCs w:val="24"/>
        </w:rPr>
      </w:pPr>
    </w:p>
    <w:p w:rsidR="001665C7" w:rsidRPr="00C756A3" w:rsidRDefault="001665C7" w:rsidP="001665C7">
      <w:pPr>
        <w:pStyle w:val="NoSpacing"/>
        <w:divId w:val="1561865697"/>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e>
          </m:d>
          <m:r>
            <w:rPr>
              <w:rFonts w:ascii="Cambria Math" w:hAnsi="Cambria Math"/>
            </w:rPr>
            <m:t>=P</m:t>
          </m:r>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e>
          </m:d>
          <m:r>
            <w:rPr>
              <w:rFonts w:ascii="Cambria Math" w:hAnsi="Cambria Math"/>
            </w:rPr>
            <m:t>.</m:t>
          </m:r>
        </m:oMath>
      </m:oMathPara>
    </w:p>
    <w:p w:rsidR="00C756A3" w:rsidRDefault="00C756A3" w:rsidP="001665C7">
      <w:pPr>
        <w:pStyle w:val="NoSpacing"/>
        <w:divId w:val="1561865697"/>
        <w:rPr>
          <w:rFonts w:eastAsiaTheme="minorEastAsia"/>
        </w:rPr>
      </w:pPr>
    </w:p>
    <w:p w:rsidR="00C756A3" w:rsidRDefault="00C756A3" w:rsidP="00C756A3">
      <w:pPr>
        <w:pStyle w:val="NoSpacing"/>
        <w:jc w:val="both"/>
        <w:divId w:val="1561865697"/>
        <w:rPr>
          <w:rFonts w:ascii="Georgia" w:eastAsiaTheme="minorEastAsia" w:hAnsi="Georgia"/>
          <w:sz w:val="24"/>
          <w:szCs w:val="24"/>
        </w:rPr>
      </w:pPr>
      <w:r>
        <w:rPr>
          <w:rFonts w:ascii="Georgia" w:eastAsiaTheme="minorEastAsia" w:hAnsi="Georgia"/>
          <w:sz w:val="24"/>
          <w:szCs w:val="24"/>
        </w:rPr>
        <w:t xml:space="preserve">As usual, we assume that the probability measure P is the </w:t>
      </w:r>
      <w:r>
        <w:rPr>
          <w:rFonts w:ascii="Georgia" w:eastAsiaTheme="minorEastAsia" w:hAnsi="Georgia"/>
          <w:i/>
          <w:sz w:val="24"/>
          <w:szCs w:val="24"/>
        </w:rPr>
        <w:t xml:space="preserve">real-world </w:t>
      </w:r>
      <w:r>
        <w:rPr>
          <w:rFonts w:ascii="Georgia" w:eastAsiaTheme="minorEastAsia" w:hAnsi="Georgia"/>
          <w:i/>
          <w:sz w:val="24"/>
          <w:szCs w:val="24"/>
        </w:rPr>
        <w:softHyphen/>
      </w:r>
      <w:r>
        <w:rPr>
          <w:rFonts w:ascii="Georgia" w:eastAsiaTheme="minorEastAsia" w:hAnsi="Georgia"/>
          <w:sz w:val="24"/>
          <w:szCs w:val="24"/>
        </w:rPr>
        <w:t xml:space="preserve">measure.  We simulate this distribution </w:t>
      </w:r>
      <m:oMath>
        <m:r>
          <w:rPr>
            <w:rFonts w:ascii="Cambria Math" w:eastAsiaTheme="minorEastAsia" w:hAnsi="Cambria Math"/>
            <w:sz w:val="24"/>
            <w:szCs w:val="24"/>
          </w:rPr>
          <m:t>N</m:t>
        </m:r>
      </m:oMath>
      <w:r>
        <w:rPr>
          <w:rFonts w:ascii="Georgia" w:eastAsiaTheme="minorEastAsia" w:hAnsi="Georgia"/>
          <w:sz w:val="24"/>
          <w:szCs w:val="24"/>
        </w:rPr>
        <w:t xml:space="preserve"> times, and denote a particular scenario</w:t>
      </w:r>
      <w:r w:rsidR="0036215F">
        <w:rPr>
          <w:rFonts w:ascii="Georgia" w:eastAsiaTheme="minorEastAsia" w:hAnsi="Georgia"/>
          <w:sz w:val="24"/>
          <w:szCs w:val="24"/>
        </w:rPr>
        <w:t xml:space="preserve"> out of N</w:t>
      </w:r>
      <w:r>
        <w:rPr>
          <w:rFonts w:ascii="Georgia" w:eastAsiaTheme="minorEastAsia" w:hAnsi="Georgia"/>
          <w:sz w:val="24"/>
          <w:szCs w:val="24"/>
        </w:rPr>
        <w:t xml:space="preserve"> by </w:t>
      </w:r>
      <m:oMath>
        <m:r>
          <w:rPr>
            <w:rFonts w:ascii="Cambria Math" w:eastAsiaTheme="minorEastAsia" w:hAnsi="Cambria Math"/>
            <w:sz w:val="24"/>
            <w:szCs w:val="24"/>
          </w:rPr>
          <m:t>ω.</m:t>
        </m:r>
      </m:oMath>
      <w:r>
        <w:rPr>
          <w:rFonts w:ascii="Georgia" w:eastAsiaTheme="minorEastAsia" w:hAnsi="Georgia"/>
          <w:sz w:val="24"/>
          <w:szCs w:val="24"/>
        </w:rPr>
        <w:t xml:space="preserve">  </w:t>
      </w:r>
      <w:r w:rsidR="0036215F">
        <w:rPr>
          <w:rFonts w:ascii="Georgia" w:eastAsiaTheme="minorEastAsia" w:hAnsi="Georgia"/>
          <w:sz w:val="24"/>
          <w:szCs w:val="24"/>
        </w:rPr>
        <w:t xml:space="preserve">Now compute </w:t>
      </w:r>
    </w:p>
    <w:p w:rsidR="0036215F" w:rsidRDefault="0036215F" w:rsidP="00C756A3">
      <w:pPr>
        <w:pStyle w:val="NoSpacing"/>
        <w:jc w:val="both"/>
        <w:divId w:val="1561865697"/>
        <w:rPr>
          <w:rFonts w:ascii="Georgia" w:eastAsiaTheme="minorEastAsia" w:hAnsi="Georgia"/>
          <w:sz w:val="24"/>
          <w:szCs w:val="24"/>
        </w:rPr>
      </w:pPr>
    </w:p>
    <w:p w:rsidR="0036215F" w:rsidRPr="00B87042" w:rsidRDefault="00F823B9" w:rsidP="00C756A3">
      <w:pPr>
        <w:pStyle w:val="NoSpacing"/>
        <w:jc w:val="both"/>
        <w:divId w:val="1561865697"/>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ω</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1,ω</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d,ω</m:t>
                  </m:r>
                </m:sub>
              </m:sSub>
            </m:e>
          </m:d>
          <m:r>
            <w:rPr>
              <w:rFonts w:ascii="Cambria Math" w:hAnsi="Cambria Math"/>
            </w:rPr>
            <m:t>.</m:t>
          </m:r>
        </m:oMath>
      </m:oMathPara>
    </w:p>
    <w:p w:rsidR="00B87042" w:rsidRDefault="00B87042" w:rsidP="00C756A3">
      <w:pPr>
        <w:pStyle w:val="NoSpacing"/>
        <w:jc w:val="both"/>
        <w:divId w:val="1561865697"/>
        <w:rPr>
          <w:rFonts w:eastAsiaTheme="minorEastAsia"/>
        </w:rPr>
      </w:pPr>
    </w:p>
    <w:p w:rsidR="00B87042" w:rsidRDefault="00B87042" w:rsidP="00B87042">
      <w:pPr>
        <w:pStyle w:val="NoSpacing"/>
        <w:jc w:val="both"/>
        <w:divId w:val="1561865697"/>
        <w:rPr>
          <w:rFonts w:ascii="Georgia" w:hAnsi="Georgia"/>
          <w:sz w:val="24"/>
          <w:szCs w:val="24"/>
        </w:rPr>
      </w:pPr>
      <w:r w:rsidRPr="00B87042">
        <w:rPr>
          <w:rFonts w:ascii="Georgia" w:hAnsi="Georgia"/>
          <w:sz w:val="24"/>
          <w:szCs w:val="24"/>
        </w:rPr>
        <w:t>Sort the losses in ascending order, and choose the loss at the correct percentile, i.e. if p=0.99 and N=10000, then choose the 9900th loss.</w:t>
      </w:r>
      <w:r w:rsidR="009F5824">
        <w:rPr>
          <w:rFonts w:ascii="Georgia" w:hAnsi="Georgia"/>
          <w:sz w:val="24"/>
          <w:szCs w:val="24"/>
        </w:rPr>
        <w:t xml:space="preserve">  </w:t>
      </w:r>
    </w:p>
    <w:p w:rsidR="009F5824" w:rsidRDefault="009F5824" w:rsidP="00B87042">
      <w:pPr>
        <w:pStyle w:val="NoSpacing"/>
        <w:jc w:val="both"/>
        <w:divId w:val="1561865697"/>
        <w:rPr>
          <w:rFonts w:ascii="Georgia" w:hAnsi="Georgia"/>
          <w:sz w:val="24"/>
          <w:szCs w:val="24"/>
        </w:rPr>
      </w:pPr>
    </w:p>
    <w:p w:rsidR="009F5824" w:rsidRDefault="009F5824" w:rsidP="00B87042">
      <w:pPr>
        <w:pStyle w:val="NoSpacing"/>
        <w:jc w:val="both"/>
        <w:divId w:val="1561865697"/>
        <w:rPr>
          <w:rFonts w:ascii="Georgia" w:eastAsiaTheme="minorEastAsia" w:hAnsi="Georgia"/>
          <w:sz w:val="24"/>
          <w:szCs w:val="24"/>
        </w:rPr>
      </w:pPr>
      <w:r>
        <w:rPr>
          <w:rFonts w:ascii="Georgia" w:hAnsi="Georgia"/>
          <w:sz w:val="24"/>
          <w:szCs w:val="24"/>
        </w:rPr>
        <w:t xml:space="preserve">We assume for this exposition that </w:t>
      </w:r>
      <w:r w:rsidR="005C6BF0">
        <w:rPr>
          <w:rFonts w:ascii="Georgia" w:hAnsi="Georgia"/>
          <w:sz w:val="24"/>
          <w:szCs w:val="24"/>
        </w:rPr>
        <w:t xml:space="preserve">the actual historical risk factors shifts, or </w:t>
      </w:r>
      <w:r w:rsidR="005C6BF0">
        <w:rPr>
          <w:rFonts w:ascii="Georgia" w:hAnsi="Georgia"/>
          <w:i/>
          <w:sz w:val="24"/>
          <w:szCs w:val="24"/>
        </w:rPr>
        <w:t xml:space="preserve">time series, </w:t>
      </w:r>
      <w:r w:rsidR="005C6BF0">
        <w:rPr>
          <w:rFonts w:ascii="Georgia" w:hAnsi="Georgia"/>
          <w:sz w:val="24"/>
          <w:szCs w:val="24"/>
        </w:rPr>
        <w:t xml:space="preserve">denoted by </w:t>
      </w:r>
      <m:oMath>
        <m:d>
          <m:dPr>
            <m:ctrlPr>
              <w:rPr>
                <w:rFonts w:ascii="Cambria Math" w:hAnsi="Cambria Math"/>
                <w:i/>
                <w:sz w:val="24"/>
                <w:szCs w:val="24"/>
              </w:rPr>
            </m:ctrlPr>
          </m:dPr>
          <m:e>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1,t</m:t>
                </m:r>
              </m:sub>
            </m:sSub>
            <m:r>
              <w:rPr>
                <w:rFonts w:ascii="Cambria Math" w:hAnsi="Cambria Math"/>
                <w:sz w:val="24"/>
                <w:szCs w:val="24"/>
              </w:rPr>
              <m:t>,…,</m:t>
            </m:r>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d,t</m:t>
                </m:r>
              </m:sub>
            </m:sSub>
          </m:e>
        </m:d>
        <m:r>
          <w:rPr>
            <w:rFonts w:ascii="Cambria Math" w:hAnsi="Cambria Math"/>
            <w:sz w:val="24"/>
            <w:szCs w:val="24"/>
          </w:rPr>
          <m:t>, t=T,T+1,…,T+n,</m:t>
        </m:r>
      </m:oMath>
      <w:r w:rsidR="00780CB0">
        <w:rPr>
          <w:rFonts w:ascii="Georgia" w:eastAsiaTheme="minorEastAsia" w:hAnsi="Georgia"/>
          <w:sz w:val="24"/>
          <w:szCs w:val="24"/>
        </w:rPr>
        <w:t xml:space="preserve"> are independent and identically distributed (</w:t>
      </w:r>
      <w:proofErr w:type="spellStart"/>
      <w:r w:rsidR="00780CB0">
        <w:rPr>
          <w:rFonts w:ascii="Georgia" w:eastAsiaTheme="minorEastAsia" w:hAnsi="Georgia"/>
          <w:sz w:val="24"/>
          <w:szCs w:val="24"/>
        </w:rPr>
        <w:t>i.i.d</w:t>
      </w:r>
      <w:proofErr w:type="spellEnd"/>
      <w:r w:rsidR="00780CB0">
        <w:rPr>
          <w:rFonts w:ascii="Georgia" w:eastAsiaTheme="minorEastAsia" w:hAnsi="Georgia"/>
          <w:sz w:val="24"/>
          <w:szCs w:val="24"/>
        </w:rPr>
        <w:t xml:space="preserve">.).  The model we create is known as an </w:t>
      </w:r>
      <w:r w:rsidR="00780CB0">
        <w:rPr>
          <w:rFonts w:ascii="Georgia" w:eastAsiaTheme="minorEastAsia" w:hAnsi="Georgia"/>
          <w:i/>
          <w:sz w:val="24"/>
          <w:szCs w:val="24"/>
        </w:rPr>
        <w:t xml:space="preserve">unconditional </w:t>
      </w:r>
      <w:r w:rsidR="00780CB0">
        <w:rPr>
          <w:rFonts w:ascii="Georgia" w:eastAsiaTheme="minorEastAsia" w:hAnsi="Georgia"/>
          <w:sz w:val="24"/>
          <w:szCs w:val="24"/>
        </w:rPr>
        <w:t xml:space="preserve">model.  </w:t>
      </w:r>
      <w:r w:rsidR="004E040A">
        <w:rPr>
          <w:rFonts w:ascii="Georgia" w:eastAsiaTheme="minorEastAsia" w:hAnsi="Georgia"/>
          <w:sz w:val="24"/>
          <w:szCs w:val="24"/>
        </w:rPr>
        <w:t xml:space="preserve">A </w:t>
      </w:r>
      <w:r w:rsidR="004E040A">
        <w:rPr>
          <w:rFonts w:ascii="Georgia" w:eastAsiaTheme="minorEastAsia" w:hAnsi="Georgia"/>
          <w:i/>
          <w:sz w:val="24"/>
          <w:szCs w:val="24"/>
        </w:rPr>
        <w:t xml:space="preserve">conditional </w:t>
      </w:r>
      <w:r w:rsidR="004E040A">
        <w:rPr>
          <w:rFonts w:ascii="Georgia" w:eastAsiaTheme="minorEastAsia" w:hAnsi="Georgia"/>
          <w:sz w:val="24"/>
          <w:szCs w:val="24"/>
        </w:rPr>
        <w:t xml:space="preserve">model is based on a time series in which we assume that </w:t>
      </w:r>
      <w:r w:rsidR="005A019B">
        <w:rPr>
          <w:rFonts w:ascii="Georgia" w:eastAsiaTheme="minorEastAsia" w:hAnsi="Georgia"/>
          <w:sz w:val="24"/>
          <w:szCs w:val="24"/>
        </w:rPr>
        <w:t xml:space="preserve">the distribution of </w:t>
      </w:r>
      <m:oMath>
        <m:d>
          <m:dPr>
            <m:ctrlPr>
              <w:rPr>
                <w:rFonts w:ascii="Cambria Math" w:eastAsiaTheme="minorEastAsia" w:hAnsi="Cambria Math"/>
                <w:i/>
                <w:sz w:val="24"/>
                <w:szCs w:val="24"/>
              </w:rPr>
            </m:ctrlPr>
          </m:dPr>
          <m:e>
            <m:r>
              <m:rPr>
                <m:sty m:val="p"/>
              </m:rP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1,t</m:t>
                </m:r>
              </m:sub>
            </m:sSub>
            <m:r>
              <w:rPr>
                <w:rFonts w:ascii="Cambria Math" w:eastAsiaTheme="minorEastAsia" w:hAnsi="Cambria Math"/>
                <w:sz w:val="24"/>
                <w:szCs w:val="24"/>
              </w:rPr>
              <m:t>,…,</m:t>
            </m:r>
            <m:r>
              <m:rPr>
                <m:sty m:val="p"/>
              </m:rP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d,t</m:t>
                </m:r>
              </m:sub>
            </m:sSub>
          </m:e>
        </m:d>
      </m:oMath>
      <w:r w:rsidR="005A019B">
        <w:rPr>
          <w:rFonts w:ascii="Georgia" w:eastAsiaTheme="minorEastAsia" w:hAnsi="Georgia"/>
          <w:sz w:val="24"/>
          <w:szCs w:val="24"/>
        </w:rPr>
        <w:t xml:space="preserve"> can depend on the values of </w:t>
      </w:r>
      <m:oMath>
        <m:r>
          <w:rPr>
            <w:rFonts w:ascii="Cambria Math" w:eastAsiaTheme="minorEastAsia" w:hAnsi="Cambria Math"/>
            <w:sz w:val="24"/>
            <w:szCs w:val="24"/>
          </w:rPr>
          <m:t>(</m:t>
        </m:r>
        <m:r>
          <m:rPr>
            <m:sty m:val="p"/>
          </m:rP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1,s</m:t>
            </m:r>
          </m:sub>
        </m:sSub>
        <m:r>
          <w:rPr>
            <w:rFonts w:ascii="Cambria Math" w:eastAsiaTheme="minorEastAsia" w:hAnsi="Cambria Math"/>
            <w:sz w:val="24"/>
            <w:szCs w:val="24"/>
          </w:rPr>
          <m:t>,…,</m:t>
        </m:r>
        <m:r>
          <m:rPr>
            <m:sty m:val="p"/>
          </m:rP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d,s</m:t>
            </m:r>
          </m:sub>
        </m:sSub>
        <m:r>
          <w:rPr>
            <w:rFonts w:ascii="Cambria Math" w:eastAsiaTheme="minorEastAsia" w:hAnsi="Cambria Math"/>
            <w:sz w:val="24"/>
            <w:szCs w:val="24"/>
          </w:rPr>
          <m:t>)</m:t>
        </m:r>
      </m:oMath>
      <w:r w:rsidR="005A019B">
        <w:rPr>
          <w:rFonts w:ascii="Georgia" w:eastAsiaTheme="minorEastAsia" w:hAnsi="Georgia"/>
          <w:sz w:val="24"/>
          <w:szCs w:val="24"/>
        </w:rPr>
        <w:t xml:space="preserve"> for </w:t>
      </w:r>
      <m:oMath>
        <m:r>
          <w:rPr>
            <w:rFonts w:ascii="Cambria Math" w:eastAsiaTheme="minorEastAsia" w:hAnsi="Cambria Math"/>
            <w:sz w:val="24"/>
            <w:szCs w:val="24"/>
          </w:rPr>
          <m:t>s&lt;t.</m:t>
        </m:r>
      </m:oMath>
      <w:r w:rsidR="005A019B">
        <w:rPr>
          <w:rFonts w:ascii="Georgia" w:eastAsiaTheme="minorEastAsia" w:hAnsi="Georgia"/>
          <w:sz w:val="24"/>
          <w:szCs w:val="24"/>
        </w:rPr>
        <w:t xml:space="preserve">  There is a great deal of literature on conditional models, (see [1]) but these are beyond the scope of this brief overview.</w:t>
      </w:r>
    </w:p>
    <w:p w:rsidR="005A019B" w:rsidRDefault="005A019B" w:rsidP="00B87042">
      <w:pPr>
        <w:pStyle w:val="NoSpacing"/>
        <w:jc w:val="both"/>
        <w:divId w:val="1561865697"/>
        <w:rPr>
          <w:rFonts w:ascii="Georgia" w:eastAsiaTheme="minorEastAsia" w:hAnsi="Georgia"/>
          <w:sz w:val="24"/>
          <w:szCs w:val="24"/>
        </w:rPr>
      </w:pPr>
    </w:p>
    <w:p w:rsidR="00787A74" w:rsidRDefault="00787A74" w:rsidP="00787A74">
      <w:pPr>
        <w:pStyle w:val="Heading2"/>
        <w:numPr>
          <w:ilvl w:val="1"/>
          <w:numId w:val="5"/>
        </w:numPr>
        <w:divId w:val="1561865697"/>
        <w:rPr>
          <w:rFonts w:eastAsiaTheme="minorEastAsia"/>
        </w:rPr>
      </w:pPr>
      <w:r>
        <w:rPr>
          <w:rFonts w:eastAsiaTheme="minorEastAsia"/>
        </w:rPr>
        <w:t xml:space="preserve">Monte Carlo </w:t>
      </w:r>
      <w:proofErr w:type="spellStart"/>
      <w:r w:rsidR="007D448C">
        <w:rPr>
          <w:rFonts w:eastAsiaTheme="minorEastAsia"/>
        </w:rPr>
        <w:t>VaR</w:t>
      </w:r>
      <w:proofErr w:type="spellEnd"/>
      <w:r w:rsidR="007D448C">
        <w:rPr>
          <w:rFonts w:eastAsiaTheme="minorEastAsia"/>
        </w:rPr>
        <w:t xml:space="preserve"> </w:t>
      </w:r>
      <w:r>
        <w:rPr>
          <w:rFonts w:eastAsiaTheme="minorEastAsia"/>
        </w:rPr>
        <w:t>for Beginners</w:t>
      </w:r>
    </w:p>
    <w:p w:rsidR="007D448C" w:rsidRDefault="007D448C" w:rsidP="007D448C">
      <w:pPr>
        <w:divId w:val="1561865697"/>
      </w:pPr>
    </w:p>
    <w:p w:rsidR="007D448C" w:rsidRDefault="007D448C" w:rsidP="007D448C">
      <w:pPr>
        <w:pStyle w:val="NoSpacing"/>
        <w:jc w:val="both"/>
        <w:divId w:val="1561865697"/>
        <w:rPr>
          <w:rFonts w:ascii="Georgia" w:eastAsiaTheme="minorEastAsia" w:hAnsi="Georgia"/>
          <w:sz w:val="24"/>
          <w:szCs w:val="24"/>
        </w:rPr>
      </w:pPr>
      <w:r>
        <w:rPr>
          <w:rFonts w:ascii="Georgia" w:eastAsiaTheme="minorEastAsia" w:hAnsi="Georgia"/>
          <w:sz w:val="24"/>
          <w:szCs w:val="24"/>
        </w:rPr>
        <w:t xml:space="preserve">The simplest Monte Carlo algorithm involves assuming that the distribution of the risk factor shifts </w:t>
      </w:r>
      <m:oMath>
        <m:r>
          <w:rPr>
            <w:rFonts w:ascii="Cambria Math" w:eastAsiaTheme="minorEastAsia" w:hAnsi="Cambria Math"/>
            <w:sz w:val="24"/>
            <w:szCs w:val="24"/>
          </w:rPr>
          <m:t>(</m:t>
        </m:r>
        <m:r>
          <m:rPr>
            <m:sty m:val="p"/>
          </m:rP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r>
          <m:rPr>
            <m:sty m:val="p"/>
          </m:rP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d</m:t>
            </m:r>
          </m:sub>
        </m:sSub>
        <m:r>
          <w:rPr>
            <w:rFonts w:ascii="Cambria Math" w:eastAsiaTheme="minorEastAsia" w:hAnsi="Cambria Math"/>
            <w:sz w:val="24"/>
            <w:szCs w:val="24"/>
          </w:rPr>
          <m:t>)</m:t>
        </m:r>
      </m:oMath>
      <w:r>
        <w:rPr>
          <w:rFonts w:ascii="Georgia" w:eastAsiaTheme="minorEastAsia" w:hAnsi="Georgia"/>
          <w:sz w:val="24"/>
          <w:szCs w:val="24"/>
        </w:rPr>
        <w:t xml:space="preserve"> is joint normal. </w:t>
      </w:r>
      <w:r w:rsidR="00FC2C11">
        <w:rPr>
          <w:rFonts w:ascii="Georgia" w:eastAsiaTheme="minorEastAsia" w:hAnsi="Georgia"/>
          <w:sz w:val="24"/>
          <w:szCs w:val="24"/>
        </w:rPr>
        <w:t>Specifically, w</w:t>
      </w:r>
      <w:r>
        <w:rPr>
          <w:rFonts w:ascii="Georgia" w:eastAsiaTheme="minorEastAsia" w:hAnsi="Georgia"/>
          <w:sz w:val="24"/>
          <w:szCs w:val="24"/>
        </w:rPr>
        <w:t xml:space="preserve">e express a multivariate normal distribution in vector form as </w:t>
      </w:r>
    </w:p>
    <w:p w:rsidR="007D448C" w:rsidRDefault="007D448C" w:rsidP="007D448C">
      <w:pPr>
        <w:pStyle w:val="NoSpacing"/>
        <w:jc w:val="both"/>
        <w:divId w:val="1561865697"/>
        <w:rPr>
          <w:rFonts w:ascii="Georgia" w:eastAsiaTheme="minorEastAsia" w:hAnsi="Georgia"/>
          <w:sz w:val="24"/>
          <w:szCs w:val="24"/>
        </w:rPr>
      </w:pPr>
    </w:p>
    <w:p w:rsidR="007D448C" w:rsidRPr="007D448C" w:rsidRDefault="007D448C" w:rsidP="007D448C">
      <w:pPr>
        <w:pStyle w:val="NoSpacing"/>
        <w:jc w:val="center"/>
        <w:divId w:val="1806043686"/>
        <w:rPr>
          <w:rFonts w:ascii="Cambria Math" w:hAnsi="Cambria Math"/>
          <w:i/>
        </w:rPr>
      </w:pPr>
      <m:oMath>
        <m:r>
          <m:rPr>
            <m:sty m:val="bi"/>
          </m:rPr>
          <w:rPr>
            <w:rFonts w:ascii="Cambria Math" w:hAnsi="Cambria Math"/>
          </w:rPr>
          <m:t>X=μ+</m:t>
        </m:r>
      </m:oMath>
      <w:r w:rsidRPr="007D448C">
        <w:rPr>
          <w:rFonts w:ascii="Cambria Math" w:hAnsi="Cambria Math"/>
          <w:b/>
          <w:bCs/>
          <w:i/>
        </w:rPr>
        <w:t xml:space="preserve"> </w:t>
      </w:r>
      <m:oMath>
        <m:r>
          <m:rPr>
            <m:sty m:val="bi"/>
          </m:rPr>
          <w:rPr>
            <w:rFonts w:ascii="Cambria Math" w:hAnsi="Cambria Math"/>
          </w:rPr>
          <m:t>AZ</m:t>
        </m:r>
      </m:oMath>
    </w:p>
    <w:p w:rsidR="007D448C" w:rsidRPr="007D448C" w:rsidRDefault="007D448C" w:rsidP="007D448C">
      <w:pPr>
        <w:pStyle w:val="NoSpacing"/>
        <w:jc w:val="both"/>
        <w:divId w:val="1806043686"/>
        <w:rPr>
          <w:rFonts w:ascii="Cambria Math" w:hAnsi="Cambria Math"/>
          <w:i/>
        </w:rPr>
      </w:pPr>
      <m:oMathPara>
        <m:oMathParaPr>
          <m:jc m:val="centerGroup"/>
        </m:oMathParaPr>
        <m:oMath>
          <m:r>
            <m:rPr>
              <m:sty m:val="bi"/>
            </m:rPr>
            <w:rPr>
              <w:rFonts w:ascii="Cambria Math" w:hAnsi="Cambria Math"/>
            </w:rPr>
            <m:t>Z</m:t>
          </m:r>
          <m: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k</m:t>
                      </m:r>
                    </m:sub>
                  </m:sSub>
                </m:e>
              </m:d>
            </m:e>
            <m:sup>
              <m:r>
                <w:rPr>
                  <w:rFonts w:ascii="Cambria Math" w:hAnsi="Cambria Math"/>
                </w:rPr>
                <m:t>T</m:t>
              </m:r>
            </m:sup>
          </m:sSup>
          <m:r>
            <w:rPr>
              <w:rFonts w:ascii="Cambria Math" w:hAnsi="Cambria Math"/>
            </w:rPr>
            <m:t>, iid, ~N</m:t>
          </m:r>
          <m:d>
            <m:dPr>
              <m:ctrlPr>
                <w:rPr>
                  <w:rFonts w:ascii="Cambria Math" w:hAnsi="Cambria Math"/>
                  <w:i/>
                  <w:iCs/>
                </w:rPr>
              </m:ctrlPr>
            </m:dPr>
            <m:e>
              <m:r>
                <w:rPr>
                  <w:rFonts w:ascii="Cambria Math" w:hAnsi="Cambria Math"/>
                </w:rPr>
                <m:t>0,1</m:t>
              </m:r>
            </m:e>
          </m:d>
        </m:oMath>
      </m:oMathPara>
    </w:p>
    <w:p w:rsidR="007D448C" w:rsidRPr="007D448C" w:rsidRDefault="007D448C" w:rsidP="007D448C">
      <w:pPr>
        <w:pStyle w:val="NoSpacing"/>
        <w:jc w:val="both"/>
        <w:divId w:val="1806043686"/>
        <w:rPr>
          <w:rFonts w:ascii="Cambria Math" w:hAnsi="Cambria Math"/>
          <w:i/>
        </w:rPr>
      </w:pPr>
      <m:oMathPara>
        <m:oMathParaPr>
          <m:jc m:val="centerGroup"/>
        </m:oMathParaPr>
        <m:oMath>
          <m:r>
            <m:rPr>
              <m:sty m:val="bi"/>
            </m:rPr>
            <w:rPr>
              <w:rFonts w:ascii="Cambria Math" w:hAnsi="Cambria Math"/>
            </w:rPr>
            <m:t>A=</m:t>
          </m:r>
          <m:r>
            <w:rPr>
              <w:rFonts w:ascii="Cambria Math" w:hAnsi="Cambria Math"/>
            </w:rPr>
            <m:t>d ×k matrix</m:t>
          </m:r>
        </m:oMath>
      </m:oMathPara>
    </w:p>
    <w:p w:rsidR="007D448C" w:rsidRPr="007D448C" w:rsidRDefault="007D448C" w:rsidP="007D448C">
      <w:pPr>
        <w:pStyle w:val="NoSpacing"/>
        <w:jc w:val="both"/>
        <w:divId w:val="1806043686"/>
        <w:rPr>
          <w:rFonts w:ascii="Cambria Math" w:eastAsiaTheme="minorEastAsia" w:hAnsi="Cambria Math"/>
          <w:i/>
          <w:iCs/>
        </w:rPr>
      </w:pPr>
      <m:oMathPara>
        <m:oMathParaPr>
          <m:jc m:val="centerGroup"/>
        </m:oMathParaPr>
        <m:oMath>
          <m:r>
            <m:rPr>
              <m:sty m:val="bi"/>
            </m:rPr>
            <w:rPr>
              <w:rFonts w:ascii="Cambria Math" w:hAnsi="Cambria Math"/>
            </w:rPr>
            <m:t>μ</m:t>
          </m:r>
          <m:r>
            <w:rPr>
              <w:rFonts w:ascii="Cambria Math" w:hAnsi="Cambria Math"/>
            </w:rPr>
            <m:t>=</m:t>
          </m:r>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d</m:t>
                  </m:r>
                </m:sub>
              </m:sSub>
              <m:r>
                <w:rPr>
                  <w:rFonts w:ascii="Cambria Math" w:hAnsi="Cambria Math"/>
                </w:rPr>
                <m:t>)</m:t>
              </m:r>
            </m:e>
            <m:sup>
              <m:r>
                <w:rPr>
                  <w:rFonts w:ascii="Cambria Math" w:hAnsi="Cambria Math"/>
                </w:rPr>
                <m:t>T</m:t>
              </m:r>
            </m:sup>
          </m:sSup>
        </m:oMath>
      </m:oMathPara>
    </w:p>
    <w:p w:rsidR="007D448C" w:rsidRDefault="007D448C" w:rsidP="007D448C">
      <w:pPr>
        <w:pStyle w:val="NoSpacing"/>
        <w:jc w:val="both"/>
        <w:divId w:val="1806043686"/>
        <w:rPr>
          <w:rFonts w:ascii="Cambria Math" w:eastAsiaTheme="minorEastAsia" w:hAnsi="Cambria Math"/>
          <w:i/>
          <w:iCs/>
        </w:rPr>
      </w:pPr>
    </w:p>
    <w:p w:rsidR="007D448C" w:rsidRDefault="007D448C" w:rsidP="007D448C">
      <w:pPr>
        <w:pStyle w:val="NoSpacing"/>
        <w:jc w:val="both"/>
        <w:divId w:val="1806043686"/>
        <w:rPr>
          <w:rFonts w:ascii="Georgia" w:hAnsi="Georgia"/>
          <w:sz w:val="24"/>
          <w:szCs w:val="24"/>
        </w:rPr>
      </w:pPr>
      <w:r w:rsidRPr="007D448C">
        <w:rPr>
          <w:rFonts w:ascii="Georgia" w:hAnsi="Georgia"/>
          <w:sz w:val="24"/>
          <w:szCs w:val="24"/>
        </w:rPr>
        <w:t xml:space="preserve">This distribution is joint normal with means </w:t>
      </w:r>
      <m:oMath>
        <m:r>
          <m:rPr>
            <m:sty m:val="bi"/>
          </m:rPr>
          <w:rPr>
            <w:rFonts w:ascii="Cambria Math" w:hAnsi="Cambria Math"/>
            <w:sz w:val="24"/>
            <w:szCs w:val="24"/>
          </w:rPr>
          <m:t>μ</m:t>
        </m:r>
      </m:oMath>
      <w:r w:rsidRPr="007D448C">
        <w:rPr>
          <w:rFonts w:ascii="Georgia" w:hAnsi="Georgia"/>
          <w:b/>
          <w:bCs/>
          <w:sz w:val="24"/>
          <w:szCs w:val="24"/>
        </w:rPr>
        <w:t xml:space="preserve"> </w:t>
      </w:r>
      <w:r w:rsidRPr="007D448C">
        <w:rPr>
          <w:rFonts w:ascii="Georgia" w:hAnsi="Georgia"/>
          <w:sz w:val="24"/>
          <w:szCs w:val="24"/>
        </w:rPr>
        <w:t xml:space="preserve">and covariance matrix </w:t>
      </w:r>
      <m:oMath>
        <m:r>
          <m:rPr>
            <m:sty m:val="bi"/>
          </m:rPr>
          <w:rPr>
            <w:rFonts w:ascii="Cambria Math" w:hAnsi="Cambria Math"/>
            <w:sz w:val="24"/>
            <w:szCs w:val="24"/>
          </w:rPr>
          <m:t>Σ=A∙</m:t>
        </m:r>
        <m:sSup>
          <m:sSupPr>
            <m:ctrlPr>
              <w:rPr>
                <w:rFonts w:ascii="Cambria Math" w:hAnsi="Cambria Math"/>
                <w:b/>
                <w:bCs/>
                <w:i/>
                <w:iCs/>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oMath>
      <w:r w:rsidRPr="007D448C">
        <w:rPr>
          <w:rFonts w:ascii="Georgia" w:hAnsi="Georgia"/>
          <w:b/>
          <w:bCs/>
          <w:sz w:val="24"/>
          <w:szCs w:val="24"/>
        </w:rPr>
        <w:t xml:space="preserve"> </w:t>
      </w:r>
      <w:r w:rsidRPr="007D448C">
        <w:rPr>
          <w:rFonts w:ascii="Georgia" w:hAnsi="Georgia"/>
          <w:sz w:val="24"/>
          <w:szCs w:val="24"/>
        </w:rPr>
        <w:t>and we write this as</w:t>
      </w:r>
    </w:p>
    <w:p w:rsidR="007D448C" w:rsidRDefault="007D448C" w:rsidP="007D448C">
      <w:pPr>
        <w:pStyle w:val="NoSpacing"/>
        <w:jc w:val="both"/>
        <w:divId w:val="1806043686"/>
        <w:rPr>
          <w:rFonts w:ascii="Georgia" w:hAnsi="Georgia"/>
          <w:sz w:val="24"/>
          <w:szCs w:val="24"/>
        </w:rPr>
      </w:pPr>
    </w:p>
    <w:p w:rsidR="007D448C" w:rsidRPr="007D448C" w:rsidRDefault="007D448C" w:rsidP="007D448C">
      <w:pPr>
        <w:pStyle w:val="NoSpacing"/>
        <w:jc w:val="both"/>
        <w:divId w:val="1806043686"/>
        <w:rPr>
          <w:rFonts w:ascii="Georgia" w:eastAsiaTheme="minorEastAsia" w:hAnsi="Georgia"/>
          <w:b/>
          <w:bCs/>
          <w:iCs/>
          <w:sz w:val="24"/>
          <w:szCs w:val="24"/>
        </w:rPr>
      </w:pPr>
      <m:oMathPara>
        <m:oMathParaPr>
          <m:jc m:val="centerGroup"/>
        </m:oMathParaPr>
        <m:oMath>
          <m:r>
            <m:rPr>
              <m:sty m:val="bi"/>
            </m:rPr>
            <w:rPr>
              <w:rFonts w:ascii="Cambria Math" w:hAnsi="Cambria Math"/>
              <w:sz w:val="24"/>
              <w:szCs w:val="24"/>
            </w:rPr>
            <m:t>X~N</m:t>
          </m:r>
          <m:d>
            <m:dPr>
              <m:ctrlPr>
                <w:rPr>
                  <w:rFonts w:ascii="Cambria Math" w:hAnsi="Cambria Math"/>
                  <w:b/>
                  <w:bCs/>
                  <w:i/>
                  <w:iCs/>
                  <w:sz w:val="24"/>
                  <w:szCs w:val="24"/>
                </w:rPr>
              </m:ctrlPr>
            </m:dPr>
            <m:e>
              <m:r>
                <m:rPr>
                  <m:sty m:val="bi"/>
                </m:rPr>
                <w:rPr>
                  <w:rFonts w:ascii="Cambria Math" w:hAnsi="Cambria Math"/>
                  <w:sz w:val="24"/>
                  <w:szCs w:val="24"/>
                </w:rPr>
                <m:t>μ,Σ</m:t>
              </m:r>
            </m:e>
          </m:d>
          <m:r>
            <m:rPr>
              <m:sty m:val="bi"/>
            </m:rPr>
            <w:rPr>
              <w:rFonts w:ascii="Cambria Math" w:hAnsi="Cambria Math"/>
              <w:sz w:val="24"/>
              <w:szCs w:val="24"/>
            </w:rPr>
            <m:t>.</m:t>
          </m:r>
        </m:oMath>
      </m:oMathPara>
    </w:p>
    <w:p w:rsidR="007D448C" w:rsidRDefault="007D448C" w:rsidP="007D448C">
      <w:pPr>
        <w:pStyle w:val="NoSpacing"/>
        <w:jc w:val="both"/>
        <w:divId w:val="1806043686"/>
        <w:rPr>
          <w:rFonts w:ascii="Georgia" w:eastAsiaTheme="minorEastAsia" w:hAnsi="Georgia"/>
          <w:b/>
          <w:bCs/>
          <w:iCs/>
          <w:sz w:val="24"/>
          <w:szCs w:val="24"/>
        </w:rPr>
      </w:pPr>
    </w:p>
    <w:p w:rsidR="002B1FE9" w:rsidRDefault="002B1FE9" w:rsidP="002B1FE9">
      <w:pPr>
        <w:pStyle w:val="NoSpacing"/>
        <w:jc w:val="both"/>
        <w:divId w:val="1806043686"/>
        <w:rPr>
          <w:rFonts w:ascii="Georgia" w:eastAsiaTheme="minorEastAsia" w:hAnsi="Georgia"/>
          <w:bCs/>
          <w:iCs/>
          <w:sz w:val="24"/>
          <w:szCs w:val="24"/>
        </w:rPr>
      </w:pPr>
      <w:r>
        <w:rPr>
          <w:rFonts w:ascii="Georgia" w:eastAsiaTheme="minorEastAsia" w:hAnsi="Georgia"/>
          <w:bCs/>
          <w:iCs/>
          <w:sz w:val="24"/>
          <w:szCs w:val="24"/>
        </w:rPr>
        <w:t xml:space="preserve">To simulate this distribution, we first make use of the </w:t>
      </w:r>
    </w:p>
    <w:p w:rsidR="002B1FE9" w:rsidRDefault="002B1FE9" w:rsidP="002B1FE9">
      <w:pPr>
        <w:pStyle w:val="NoSpacing"/>
        <w:jc w:val="both"/>
        <w:divId w:val="1806043686"/>
        <w:rPr>
          <w:rFonts w:ascii="Georgia" w:eastAsiaTheme="minorEastAsia" w:hAnsi="Georgia"/>
          <w:bCs/>
          <w:iCs/>
          <w:sz w:val="24"/>
          <w:szCs w:val="24"/>
        </w:rPr>
      </w:pPr>
    </w:p>
    <w:p w:rsidR="002B1FE9" w:rsidRDefault="002B1FE9" w:rsidP="002B1FE9">
      <w:pPr>
        <w:pStyle w:val="NoSpacing"/>
        <w:jc w:val="both"/>
        <w:divId w:val="1806043686"/>
        <w:rPr>
          <w:rFonts w:ascii="Georgia" w:hAnsi="Georgia"/>
          <w:sz w:val="24"/>
          <w:szCs w:val="24"/>
        </w:rPr>
      </w:pPr>
      <w:proofErr w:type="spellStart"/>
      <w:r>
        <w:rPr>
          <w:rFonts w:ascii="Georgia" w:eastAsiaTheme="minorEastAsia" w:hAnsi="Georgia"/>
          <w:bCs/>
          <w:i/>
          <w:iCs/>
          <w:sz w:val="24"/>
          <w:szCs w:val="24"/>
        </w:rPr>
        <w:lastRenderedPageBreak/>
        <w:t>Cholesky</w:t>
      </w:r>
      <w:proofErr w:type="spellEnd"/>
      <w:r>
        <w:rPr>
          <w:rFonts w:ascii="Georgia" w:eastAsiaTheme="minorEastAsia" w:hAnsi="Georgia"/>
          <w:bCs/>
          <w:i/>
          <w:iCs/>
          <w:sz w:val="24"/>
          <w:szCs w:val="24"/>
        </w:rPr>
        <w:t xml:space="preserve"> decomposition</w:t>
      </w:r>
      <w:r>
        <w:rPr>
          <w:rFonts w:ascii="Georgia" w:hAnsi="Georgia"/>
          <w:sz w:val="24"/>
          <w:szCs w:val="24"/>
        </w:rPr>
        <w:t xml:space="preserve">:  </w:t>
      </w:r>
      <w:r w:rsidRPr="002B1FE9">
        <w:rPr>
          <w:rFonts w:ascii="Georgia" w:hAnsi="Georgia"/>
          <w:sz w:val="24"/>
          <w:szCs w:val="24"/>
        </w:rPr>
        <w:t xml:space="preserve">Suppose that </w:t>
      </w:r>
      <w:r w:rsidRPr="002B1FE9">
        <w:rPr>
          <w:rFonts w:ascii="Georgia" w:hAnsi="Georgia"/>
          <w:b/>
          <w:bCs/>
          <w:sz w:val="24"/>
          <w:szCs w:val="24"/>
        </w:rPr>
        <w:t>X</w:t>
      </w:r>
      <w:r w:rsidRPr="002B1FE9">
        <w:rPr>
          <w:rFonts w:ascii="Georgia" w:hAnsi="Georgia"/>
          <w:sz w:val="24"/>
          <w:szCs w:val="24"/>
        </w:rPr>
        <w:t xml:space="preserve"> is d-dimensional </w:t>
      </w:r>
      <w:proofErr w:type="gramStart"/>
      <w:r w:rsidRPr="002B1FE9">
        <w:rPr>
          <w:rFonts w:ascii="Georgia" w:hAnsi="Georgia"/>
          <w:sz w:val="24"/>
          <w:szCs w:val="24"/>
        </w:rPr>
        <w:t>with</w:t>
      </w:r>
      <w:r w:rsidRPr="002B1FE9">
        <w:rPr>
          <w:rFonts w:ascii="Georgia" w:hAnsi="Georgia"/>
        </w:rPr>
        <w:t xml:space="preserve"> </w:t>
      </w:r>
      <w:proofErr w:type="gramEnd"/>
      <m:oMath>
        <m:r>
          <m:rPr>
            <m:sty m:val="bi"/>
          </m:rPr>
          <w:rPr>
            <w:rFonts w:ascii="Cambria Math" w:hAnsi="Cambria Math"/>
            <w:sz w:val="24"/>
            <w:szCs w:val="24"/>
          </w:rPr>
          <m:t>X</m:t>
        </m:r>
        <m:r>
          <w:rPr>
            <w:rFonts w:ascii="Cambria Math" w:hAnsi="Cambria Math"/>
            <w:sz w:val="24"/>
            <w:szCs w:val="24"/>
          </w:rPr>
          <m:t>~N(</m:t>
        </m:r>
        <m:r>
          <m:rPr>
            <m:sty m:val="bi"/>
          </m:rPr>
          <w:rPr>
            <w:rFonts w:ascii="Cambria Math" w:hAnsi="Cambria Math"/>
            <w:sz w:val="24"/>
            <w:szCs w:val="24"/>
          </w:rPr>
          <m:t>μ,Σ)</m:t>
        </m:r>
      </m:oMath>
      <w:r w:rsidRPr="002B1FE9">
        <w:rPr>
          <w:rFonts w:ascii="Georgia" w:hAnsi="Georgia"/>
          <w:sz w:val="24"/>
          <w:szCs w:val="24"/>
        </w:rPr>
        <w:t>.</w:t>
      </w:r>
      <w:r>
        <w:rPr>
          <w:rFonts w:ascii="Georgia" w:hAnsi="Georgia"/>
          <w:sz w:val="24"/>
          <w:szCs w:val="24"/>
        </w:rPr>
        <w:t xml:space="preserve"> </w:t>
      </w:r>
      <w:r w:rsidRPr="002B1FE9">
        <w:rPr>
          <w:rFonts w:ascii="Georgia" w:hAnsi="Georgia"/>
          <w:sz w:val="24"/>
          <w:szCs w:val="24"/>
        </w:rPr>
        <w:t xml:space="preserve">Suppose, further that </w:t>
      </w:r>
      <m:oMath>
        <m:r>
          <m:rPr>
            <m:sty m:val="bi"/>
          </m:rPr>
          <w:rPr>
            <w:rFonts w:ascii="Cambria Math" w:hAnsi="Cambria Math"/>
            <w:sz w:val="24"/>
            <w:szCs w:val="24"/>
          </w:rPr>
          <m:t>Σ</m:t>
        </m:r>
      </m:oMath>
      <w:r w:rsidRPr="002B1FE9">
        <w:rPr>
          <w:rFonts w:ascii="Georgia" w:hAnsi="Georgia"/>
          <w:b/>
          <w:bCs/>
          <w:sz w:val="24"/>
          <w:szCs w:val="24"/>
        </w:rPr>
        <w:t xml:space="preserve"> </w:t>
      </w:r>
      <w:r w:rsidRPr="002B1FE9">
        <w:rPr>
          <w:rFonts w:ascii="Georgia" w:hAnsi="Georgia"/>
          <w:sz w:val="24"/>
          <w:szCs w:val="24"/>
        </w:rPr>
        <w:t xml:space="preserve">has full rank d.  Then you can write the covariance matrix as </w:t>
      </w:r>
    </w:p>
    <w:p w:rsidR="002B1FE9" w:rsidRPr="002B1FE9" w:rsidRDefault="002B1FE9" w:rsidP="002B1FE9">
      <w:pPr>
        <w:pStyle w:val="NoSpacing"/>
        <w:jc w:val="both"/>
        <w:divId w:val="1806043686"/>
        <w:rPr>
          <w:rFonts w:ascii="Georgia" w:hAnsi="Georgia"/>
          <w:sz w:val="24"/>
          <w:szCs w:val="24"/>
        </w:rPr>
      </w:pPr>
    </w:p>
    <w:p w:rsidR="002B1FE9" w:rsidRPr="002B1FE9" w:rsidRDefault="002B1FE9" w:rsidP="002B1FE9">
      <w:pPr>
        <w:pStyle w:val="NoSpacing"/>
        <w:jc w:val="both"/>
        <w:divId w:val="1806043686"/>
        <w:rPr>
          <w:rFonts w:ascii="Georgia" w:eastAsiaTheme="minorEastAsia" w:hAnsi="Georgia"/>
          <w:b/>
          <w:bCs/>
          <w:iCs/>
          <w:sz w:val="24"/>
          <w:szCs w:val="24"/>
        </w:rPr>
      </w:pPr>
      <m:oMathPara>
        <m:oMathParaPr>
          <m:jc m:val="centerGroup"/>
        </m:oMathParaPr>
        <m:oMath>
          <m:r>
            <m:rPr>
              <m:sty m:val="bi"/>
            </m:rPr>
            <w:rPr>
              <w:rFonts w:ascii="Cambria Math" w:hAnsi="Cambria Math"/>
              <w:sz w:val="24"/>
              <w:szCs w:val="24"/>
            </w:rPr>
            <m:t>Σ=A∙</m:t>
          </m:r>
          <m:sSup>
            <m:sSupPr>
              <m:ctrlPr>
                <w:rPr>
                  <w:rFonts w:ascii="Cambria Math" w:hAnsi="Cambria Math"/>
                  <w:b/>
                  <w:bCs/>
                  <w:i/>
                  <w:iCs/>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m:t>
          </m:r>
        </m:oMath>
      </m:oMathPara>
    </w:p>
    <w:p w:rsidR="002B1FE9" w:rsidRPr="002B1FE9" w:rsidRDefault="002B1FE9" w:rsidP="002B1FE9">
      <w:pPr>
        <w:pStyle w:val="NoSpacing"/>
        <w:jc w:val="both"/>
        <w:divId w:val="1806043686"/>
        <w:rPr>
          <w:rFonts w:ascii="Georgia" w:hAnsi="Georgia"/>
          <w:sz w:val="24"/>
          <w:szCs w:val="24"/>
        </w:rPr>
      </w:pPr>
    </w:p>
    <w:p w:rsidR="007D448C" w:rsidRDefault="002B1FE9" w:rsidP="002B1FE9">
      <w:pPr>
        <w:pStyle w:val="NoSpacing"/>
        <w:jc w:val="both"/>
        <w:divId w:val="1806043686"/>
        <w:rPr>
          <w:rFonts w:ascii="Georgia" w:hAnsi="Georgia"/>
          <w:sz w:val="24"/>
          <w:szCs w:val="24"/>
        </w:rPr>
      </w:pPr>
      <w:proofErr w:type="gramStart"/>
      <w:r w:rsidRPr="002B1FE9">
        <w:rPr>
          <w:rFonts w:ascii="Georgia" w:hAnsi="Georgia"/>
          <w:sz w:val="24"/>
          <w:szCs w:val="24"/>
        </w:rPr>
        <w:t>with</w:t>
      </w:r>
      <w:proofErr w:type="gramEnd"/>
      <w:r w:rsidRPr="002B1FE9">
        <w:rPr>
          <w:rFonts w:ascii="Georgia" w:hAnsi="Georgia"/>
          <w:sz w:val="24"/>
          <w:szCs w:val="24"/>
        </w:rPr>
        <w:t xml:space="preserve"> </w:t>
      </w:r>
      <w:r w:rsidRPr="002B1FE9">
        <w:rPr>
          <w:rFonts w:ascii="Georgia" w:hAnsi="Georgia"/>
          <w:b/>
          <w:bCs/>
          <w:sz w:val="24"/>
          <w:szCs w:val="24"/>
        </w:rPr>
        <w:t>A</w:t>
      </w:r>
      <w:r w:rsidRPr="002B1FE9">
        <w:rPr>
          <w:rFonts w:ascii="Georgia" w:hAnsi="Georgia"/>
          <w:sz w:val="24"/>
          <w:szCs w:val="24"/>
        </w:rPr>
        <w:t xml:space="preserve"> being </w:t>
      </w:r>
      <w:r w:rsidRPr="002B1FE9">
        <w:rPr>
          <w:rFonts w:ascii="Georgia" w:hAnsi="Georgia"/>
          <w:i/>
          <w:iCs/>
          <w:sz w:val="24"/>
          <w:szCs w:val="24"/>
        </w:rPr>
        <w:t xml:space="preserve">lower triangular </w:t>
      </w:r>
      <w:r w:rsidR="00603C18">
        <w:rPr>
          <w:rFonts w:ascii="Georgia" w:hAnsi="Georgia"/>
          <w:i/>
          <w:iCs/>
          <w:sz w:val="24"/>
          <w:szCs w:val="24"/>
        </w:rPr>
        <w:t xml:space="preserve">(d x d) </w:t>
      </w:r>
      <w:r w:rsidRPr="002B1FE9">
        <w:rPr>
          <w:rFonts w:ascii="Georgia" w:hAnsi="Georgia"/>
          <w:sz w:val="24"/>
          <w:szCs w:val="24"/>
        </w:rPr>
        <w:t>with positive diagonal entries.</w:t>
      </w:r>
      <w:r w:rsidR="00603C18">
        <w:rPr>
          <w:rFonts w:ascii="Georgia" w:hAnsi="Georgia"/>
          <w:sz w:val="24"/>
          <w:szCs w:val="24"/>
        </w:rPr>
        <w:t xml:space="preserve"> </w:t>
      </w:r>
    </w:p>
    <w:p w:rsidR="00603C18" w:rsidRDefault="00603C18" w:rsidP="002B1FE9">
      <w:pPr>
        <w:pStyle w:val="NoSpacing"/>
        <w:jc w:val="both"/>
        <w:divId w:val="1806043686"/>
        <w:rPr>
          <w:rFonts w:ascii="Georgia" w:hAnsi="Georgia"/>
          <w:sz w:val="24"/>
          <w:szCs w:val="24"/>
        </w:rPr>
      </w:pPr>
    </w:p>
    <w:p w:rsidR="00603C18" w:rsidRDefault="00FC2C11" w:rsidP="002B1FE9">
      <w:pPr>
        <w:pStyle w:val="NoSpacing"/>
        <w:jc w:val="both"/>
        <w:divId w:val="1806043686"/>
        <w:rPr>
          <w:rFonts w:ascii="Georgia" w:hAnsi="Georgia"/>
          <w:sz w:val="24"/>
          <w:szCs w:val="24"/>
        </w:rPr>
      </w:pPr>
      <w:r>
        <w:rPr>
          <w:rFonts w:ascii="Georgia" w:hAnsi="Georgia"/>
          <w:sz w:val="24"/>
          <w:szCs w:val="24"/>
        </w:rPr>
        <w:t>One then follows the following four</w:t>
      </w:r>
      <w:r w:rsidR="00603C18">
        <w:rPr>
          <w:rFonts w:ascii="Georgia" w:hAnsi="Georgia"/>
          <w:sz w:val="24"/>
          <w:szCs w:val="24"/>
        </w:rPr>
        <w:t xml:space="preserve"> steps for a 99% </w:t>
      </w:r>
      <w:proofErr w:type="spellStart"/>
      <w:r w:rsidR="00603C18">
        <w:rPr>
          <w:rFonts w:ascii="Georgia" w:hAnsi="Georgia"/>
          <w:sz w:val="24"/>
          <w:szCs w:val="24"/>
        </w:rPr>
        <w:t>VaR</w:t>
      </w:r>
      <w:proofErr w:type="spellEnd"/>
      <w:r w:rsidR="00603C18">
        <w:rPr>
          <w:rFonts w:ascii="Georgia" w:hAnsi="Georgia"/>
          <w:sz w:val="24"/>
          <w:szCs w:val="24"/>
        </w:rPr>
        <w:t xml:space="preserve"> with 10,000 scenarios:</w:t>
      </w:r>
    </w:p>
    <w:p w:rsidR="00603C18" w:rsidRDefault="00603C18" w:rsidP="002B1FE9">
      <w:pPr>
        <w:pStyle w:val="NoSpacing"/>
        <w:jc w:val="both"/>
        <w:divId w:val="1806043686"/>
        <w:rPr>
          <w:rFonts w:ascii="Georgia" w:hAnsi="Georgia"/>
          <w:sz w:val="24"/>
          <w:szCs w:val="24"/>
        </w:rPr>
      </w:pPr>
    </w:p>
    <w:p w:rsidR="00603C18" w:rsidRPr="00603C18" w:rsidRDefault="00603C18" w:rsidP="00603C18">
      <w:pPr>
        <w:pStyle w:val="NoSpacing"/>
        <w:jc w:val="both"/>
        <w:divId w:val="1806043686"/>
        <w:rPr>
          <w:rFonts w:ascii="Georgia" w:hAnsi="Georgia"/>
          <w:sz w:val="24"/>
          <w:szCs w:val="24"/>
        </w:rPr>
      </w:pPr>
      <w:r w:rsidRPr="00603C18">
        <w:rPr>
          <w:rFonts w:ascii="Georgia" w:hAnsi="Georgia"/>
          <w:sz w:val="24"/>
          <w:szCs w:val="24"/>
        </w:rPr>
        <w:t>1. Compute the historical means over the last year, or several years, denoted</w:t>
      </w:r>
      <w:r w:rsidR="00C33883">
        <w:rPr>
          <w:rFonts w:ascii="Georgia" w:hAnsi="Georgia"/>
          <w:sz w:val="24"/>
          <w:szCs w:val="24"/>
        </w:rPr>
        <w:t xml:space="preserve"> by</w:t>
      </w:r>
      <w:r w:rsidRPr="00603C18">
        <w:rPr>
          <w:rFonts w:ascii="Georgia" w:hAnsi="Georgia"/>
          <w:sz w:val="24"/>
          <w:szCs w:val="24"/>
        </w:rPr>
        <w:t xml:space="preserve"> </w:t>
      </w:r>
      <m:oMath>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i</m:t>
            </m:r>
          </m:sub>
        </m:sSub>
      </m:oMath>
      <w:r w:rsidRPr="00603C18">
        <w:rPr>
          <w:rFonts w:ascii="Georgia" w:hAnsi="Georgia"/>
          <w:sz w:val="24"/>
          <w:szCs w:val="24"/>
        </w:rPr>
        <w:t xml:space="preserve"> and their historical standard variances, denoted</w:t>
      </w:r>
      <w:r w:rsidR="00C33883">
        <w:rPr>
          <w:rFonts w:ascii="Georgia" w:hAnsi="Georgia"/>
          <w:sz w:val="24"/>
          <w:szCs w:val="24"/>
        </w:rPr>
        <w:t xml:space="preserve"> </w:t>
      </w:r>
      <w:proofErr w:type="gramStart"/>
      <w:r w:rsidR="00C33883">
        <w:rPr>
          <w:rFonts w:ascii="Georgia" w:hAnsi="Georgia"/>
          <w:sz w:val="24"/>
          <w:szCs w:val="24"/>
        </w:rPr>
        <w:t>by</w:t>
      </w:r>
      <w:r w:rsidRPr="00603C18">
        <w:rPr>
          <w:rFonts w:ascii="Georgia" w:hAnsi="Georgia"/>
          <w:sz w:val="24"/>
          <w:szCs w:val="24"/>
        </w:rPr>
        <w:t xml:space="preserve"> </w:t>
      </w:r>
      <w:proofErr w:type="gramEnd"/>
      <m:oMath>
        <m:sSubSup>
          <m:sSubSupPr>
            <m:ctrlPr>
              <w:rPr>
                <w:rFonts w:ascii="Cambria Math" w:hAnsi="Cambria Math"/>
                <w:i/>
                <w:iCs/>
                <w:sz w:val="24"/>
                <w:szCs w:val="24"/>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oMath>
      <w:r w:rsidRPr="00603C18">
        <w:rPr>
          <w:rFonts w:ascii="Georgia" w:hAnsi="Georgia"/>
          <w:sz w:val="24"/>
          <w:szCs w:val="24"/>
        </w:rPr>
        <w:t>.</w:t>
      </w:r>
    </w:p>
    <w:p w:rsidR="00603C18" w:rsidRPr="00603C18" w:rsidRDefault="00603C18" w:rsidP="00603C18">
      <w:pPr>
        <w:pStyle w:val="NoSpacing"/>
        <w:jc w:val="both"/>
        <w:divId w:val="1806043686"/>
        <w:rPr>
          <w:rFonts w:ascii="Georgia" w:hAnsi="Georgia"/>
          <w:sz w:val="24"/>
          <w:szCs w:val="24"/>
        </w:rPr>
      </w:pPr>
      <w:r w:rsidRPr="00603C18">
        <w:rPr>
          <w:rFonts w:ascii="Georgia" w:hAnsi="Georgia"/>
          <w:sz w:val="24"/>
          <w:szCs w:val="24"/>
        </w:rPr>
        <w:t xml:space="preserve">2. Compute the historical </w:t>
      </w:r>
      <w:proofErr w:type="spellStart"/>
      <w:r w:rsidRPr="00603C18">
        <w:rPr>
          <w:rFonts w:ascii="Georgia" w:hAnsi="Georgia"/>
          <w:sz w:val="24"/>
          <w:szCs w:val="24"/>
        </w:rPr>
        <w:t>covariances</w:t>
      </w:r>
      <w:proofErr w:type="spellEnd"/>
      <w:r w:rsidRPr="00603C18">
        <w:rPr>
          <w:rFonts w:ascii="Georgia" w:hAnsi="Georgia"/>
          <w:sz w:val="24"/>
          <w:szCs w:val="24"/>
        </w:rPr>
        <w:t xml:space="preserve"> </w:t>
      </w:r>
      <m:oMath>
        <m:sSub>
          <m:sSubPr>
            <m:ctrlPr>
              <w:rPr>
                <w:rFonts w:ascii="Cambria Math" w:hAnsi="Cambria Math"/>
                <w:i/>
                <w:iCs/>
                <w:sz w:val="24"/>
                <w:szCs w:val="24"/>
              </w:rPr>
            </m:ctrlPr>
          </m:sSubPr>
          <m:e>
            <m:r>
              <w:rPr>
                <w:rFonts w:ascii="Cambria Math" w:hAnsi="Cambria Math"/>
                <w:sz w:val="24"/>
                <w:szCs w:val="24"/>
              </w:rPr>
              <m:t>σ</m:t>
            </m:r>
          </m:e>
          <m:sub>
            <m:r>
              <w:rPr>
                <w:rFonts w:ascii="Cambria Math" w:hAnsi="Cambria Math"/>
                <w:sz w:val="24"/>
                <w:szCs w:val="24"/>
              </w:rPr>
              <m:t>i,j</m:t>
            </m:r>
          </m:sub>
        </m:sSub>
        <m:r>
          <w:rPr>
            <w:rFonts w:ascii="Cambria Math" w:hAnsi="Cambria Math"/>
            <w:sz w:val="24"/>
            <w:szCs w:val="24"/>
          </w:rPr>
          <m:t>, </m:t>
        </m:r>
      </m:oMath>
      <w:r w:rsidRPr="00603C18">
        <w:rPr>
          <w:rFonts w:ascii="Georgia" w:hAnsi="Georgia"/>
          <w:sz w:val="24"/>
          <w:szCs w:val="24"/>
        </w:rPr>
        <w:t>rounding out the rest of covariance matrix</w:t>
      </w:r>
      <w:r w:rsidR="00C33883">
        <w:rPr>
          <w:rFonts w:ascii="Georgia" w:hAnsi="Georgia"/>
          <w:sz w:val="24"/>
          <w:szCs w:val="24"/>
        </w:rPr>
        <w:t>,</w:t>
      </w:r>
      <w:r w:rsidRPr="00603C18">
        <w:rPr>
          <w:rFonts w:ascii="Georgia" w:hAnsi="Georgia"/>
          <w:sz w:val="24"/>
          <w:szCs w:val="24"/>
        </w:rPr>
        <w:t xml:space="preserve"> denoted</w:t>
      </w:r>
      <w:r w:rsidR="00C33883">
        <w:rPr>
          <w:rFonts w:ascii="Georgia" w:hAnsi="Georgia"/>
          <w:sz w:val="24"/>
          <w:szCs w:val="24"/>
        </w:rPr>
        <w:t xml:space="preserve"> by</w:t>
      </w:r>
      <w:r w:rsidRPr="00603C18">
        <w:rPr>
          <w:rFonts w:ascii="Georgia" w:hAnsi="Georgia"/>
          <w:sz w:val="24"/>
          <w:szCs w:val="24"/>
        </w:rPr>
        <w:t xml:space="preserve"> </w:t>
      </w:r>
      <m:oMath>
        <m:r>
          <m:rPr>
            <m:sty m:val="bi"/>
          </m:rPr>
          <w:rPr>
            <w:rFonts w:ascii="Cambria Math" w:hAnsi="Cambria Math"/>
            <w:sz w:val="24"/>
            <w:szCs w:val="24"/>
            <w:lang w:val="el-GR"/>
          </w:rPr>
          <m:t>Σ</m:t>
        </m:r>
        <m:r>
          <w:rPr>
            <w:rFonts w:ascii="Cambria Math" w:hAnsi="Cambria Math"/>
            <w:sz w:val="24"/>
            <w:szCs w:val="24"/>
          </w:rPr>
          <m:t>.</m:t>
        </m:r>
      </m:oMath>
    </w:p>
    <w:p w:rsidR="00603C18" w:rsidRPr="00603C18" w:rsidRDefault="00603C18" w:rsidP="00603C18">
      <w:pPr>
        <w:pStyle w:val="NoSpacing"/>
        <w:jc w:val="both"/>
        <w:divId w:val="1806043686"/>
        <w:rPr>
          <w:rFonts w:ascii="Georgia" w:hAnsi="Georgia"/>
          <w:sz w:val="24"/>
          <w:szCs w:val="24"/>
        </w:rPr>
      </w:pPr>
      <w:r w:rsidRPr="00603C18">
        <w:rPr>
          <w:rFonts w:ascii="Georgia" w:hAnsi="Georgia"/>
          <w:sz w:val="24"/>
          <w:szCs w:val="24"/>
        </w:rPr>
        <w:t xml:space="preserve">3. Use </w:t>
      </w:r>
      <w:proofErr w:type="spellStart"/>
      <w:r w:rsidRPr="00603C18">
        <w:rPr>
          <w:rFonts w:ascii="Georgia" w:hAnsi="Georgia"/>
          <w:sz w:val="24"/>
          <w:szCs w:val="24"/>
        </w:rPr>
        <w:t>Cholesky</w:t>
      </w:r>
      <w:proofErr w:type="spellEnd"/>
      <w:r w:rsidRPr="00603C18">
        <w:rPr>
          <w:rFonts w:ascii="Georgia" w:hAnsi="Georgia"/>
          <w:sz w:val="24"/>
          <w:szCs w:val="24"/>
        </w:rPr>
        <w:t xml:space="preserve"> decomposition to simulate </w:t>
      </w:r>
      <m:oMath>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d</m:t>
            </m:r>
          </m:sub>
        </m:sSub>
        <m:r>
          <w:rPr>
            <w:rFonts w:ascii="Cambria Math" w:hAnsi="Cambria Math"/>
            <w:sz w:val="24"/>
            <w:szCs w:val="24"/>
          </w:rPr>
          <m:t>)</m:t>
        </m:r>
      </m:oMath>
      <w:r w:rsidRPr="00603C18">
        <w:rPr>
          <w:rFonts w:ascii="Georgia" w:hAnsi="Georgia"/>
          <w:sz w:val="24"/>
          <w:szCs w:val="24"/>
        </w:rPr>
        <w:t xml:space="preserve"> as multivariate Normal </w:t>
      </w:r>
      <m:oMath>
        <m:r>
          <w:rPr>
            <w:rFonts w:ascii="Cambria Math" w:hAnsi="Cambria Math"/>
            <w:sz w:val="24"/>
            <w:szCs w:val="24"/>
          </w:rPr>
          <m:t>N(</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d</m:t>
                </m:r>
              </m:sub>
            </m:sSub>
          </m:e>
        </m:d>
        <m:r>
          <w:rPr>
            <w:rFonts w:ascii="Cambria Math" w:hAnsi="Cambria Math"/>
            <w:sz w:val="24"/>
            <w:szCs w:val="24"/>
          </w:rPr>
          <m:t>,</m:t>
        </m:r>
        <m:r>
          <m:rPr>
            <m:sty m:val="bi"/>
          </m:rPr>
          <w:rPr>
            <w:rFonts w:ascii="Cambria Math" w:hAnsi="Cambria Math"/>
            <w:sz w:val="24"/>
            <w:szCs w:val="24"/>
            <w:lang w:val="el-GR"/>
          </w:rPr>
          <m:t>Σ</m:t>
        </m:r>
        <m:r>
          <w:rPr>
            <w:rFonts w:ascii="Cambria Math" w:hAnsi="Cambria Math"/>
            <w:sz w:val="24"/>
            <w:szCs w:val="24"/>
          </w:rPr>
          <m:t>)</m:t>
        </m:r>
      </m:oMath>
      <w:r w:rsidRPr="00603C18">
        <w:rPr>
          <w:rFonts w:ascii="Georgia" w:hAnsi="Georgia"/>
          <w:sz w:val="24"/>
          <w:szCs w:val="24"/>
        </w:rPr>
        <w:t xml:space="preserve"> 10000 times and each time compute </w:t>
      </w:r>
      <m:oMath>
        <m:r>
          <w:rPr>
            <w:rFonts w:ascii="Cambria Math" w:hAnsi="Cambria Math"/>
            <w:sz w:val="24"/>
            <w:szCs w:val="24"/>
          </w:rPr>
          <m:t>V</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d</m:t>
                </m:r>
              </m:sub>
            </m:sSub>
          </m:e>
        </m:d>
        <m:r>
          <w:rPr>
            <w:rFonts w:ascii="Cambria Math" w:hAnsi="Cambria Math"/>
            <w:sz w:val="24"/>
            <w:szCs w:val="24"/>
          </w:rPr>
          <m:t>-V</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lang w:val="el-GR"/>
                  </w:rPr>
                  <m:t>Δ</m:t>
                </m:r>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d</m:t>
                </m:r>
              </m:sub>
            </m:sSub>
            <m:r>
              <w:rPr>
                <w:rFonts w:ascii="Cambria Math" w:hAnsi="Cambria Math"/>
                <w:sz w:val="24"/>
                <w:szCs w:val="24"/>
              </w:rPr>
              <m:t>+</m:t>
            </m:r>
            <m:r>
              <w:rPr>
                <w:rFonts w:ascii="Cambria Math" w:hAnsi="Cambria Math"/>
                <w:sz w:val="24"/>
                <w:szCs w:val="24"/>
                <w:lang w:val="el-GR"/>
              </w:rPr>
              <m:t>Δ</m:t>
            </m:r>
            <m:sSub>
              <m:sSubPr>
                <m:ctrlPr>
                  <w:rPr>
                    <w:rFonts w:ascii="Cambria Math" w:hAnsi="Cambria Math"/>
                    <w:i/>
                    <w:iCs/>
                    <w:sz w:val="24"/>
                    <w:szCs w:val="24"/>
                    <w:lang w:val="el-GR"/>
                  </w:rPr>
                </m:ctrlPr>
              </m:sSubPr>
              <m:e>
                <m:r>
                  <w:rPr>
                    <w:rFonts w:ascii="Cambria Math" w:hAnsi="Cambria Math"/>
                    <w:sz w:val="24"/>
                    <w:szCs w:val="24"/>
                  </w:rPr>
                  <m:t>X</m:t>
                </m:r>
              </m:e>
              <m:sub>
                <m:r>
                  <w:rPr>
                    <w:rFonts w:ascii="Cambria Math" w:hAnsi="Cambria Math"/>
                    <w:sz w:val="24"/>
                    <w:szCs w:val="24"/>
                  </w:rPr>
                  <m:t>d</m:t>
                </m:r>
              </m:sub>
            </m:sSub>
          </m:e>
        </m:d>
      </m:oMath>
      <w:r w:rsidRPr="00603C18">
        <w:rPr>
          <w:rFonts w:ascii="Georgia" w:hAnsi="Georgia"/>
          <w:sz w:val="24"/>
          <w:szCs w:val="24"/>
        </w:rPr>
        <w:t xml:space="preserve"> by delta/gamma approximation, grids or full revaluation, if you have enough machines.  </w:t>
      </w:r>
    </w:p>
    <w:p w:rsidR="00603C18" w:rsidRPr="00603C18" w:rsidRDefault="00603C18" w:rsidP="00603C18">
      <w:pPr>
        <w:pStyle w:val="NoSpacing"/>
        <w:jc w:val="both"/>
        <w:divId w:val="1806043686"/>
        <w:rPr>
          <w:rFonts w:ascii="Georgia" w:hAnsi="Georgia"/>
          <w:sz w:val="24"/>
          <w:szCs w:val="24"/>
        </w:rPr>
      </w:pPr>
      <w:r w:rsidRPr="00603C18">
        <w:rPr>
          <w:rFonts w:ascii="Georgia" w:hAnsi="Georgia"/>
          <w:sz w:val="24"/>
          <w:szCs w:val="24"/>
        </w:rPr>
        <w:t>4.  Choose the 100</w:t>
      </w:r>
      <w:r w:rsidRPr="00603C18">
        <w:rPr>
          <w:rFonts w:ascii="Georgia" w:hAnsi="Georgia"/>
          <w:sz w:val="24"/>
          <w:szCs w:val="24"/>
          <w:vertAlign w:val="superscript"/>
        </w:rPr>
        <w:t>th</w:t>
      </w:r>
      <w:r w:rsidRPr="00603C18">
        <w:rPr>
          <w:rFonts w:ascii="Georgia" w:hAnsi="Georgia"/>
          <w:sz w:val="24"/>
          <w:szCs w:val="24"/>
        </w:rPr>
        <w:t xml:space="preserve"> worst of these losses for </w:t>
      </w:r>
      <w:proofErr w:type="spellStart"/>
      <w:r w:rsidRPr="00603C18">
        <w:rPr>
          <w:rFonts w:ascii="Georgia" w:hAnsi="Georgia"/>
          <w:sz w:val="24"/>
          <w:szCs w:val="24"/>
        </w:rPr>
        <w:t>VaR</w:t>
      </w:r>
      <w:proofErr w:type="spellEnd"/>
      <w:r w:rsidRPr="00603C18">
        <w:rPr>
          <w:rFonts w:ascii="Georgia" w:hAnsi="Georgia"/>
          <w:sz w:val="24"/>
          <w:szCs w:val="24"/>
        </w:rPr>
        <w:t xml:space="preserve"> and take the average of the 100 worst for ES, for p = 0.99.  </w:t>
      </w:r>
    </w:p>
    <w:p w:rsidR="00603C18" w:rsidRDefault="00603C18" w:rsidP="002B1FE9">
      <w:pPr>
        <w:pStyle w:val="NoSpacing"/>
        <w:jc w:val="both"/>
        <w:divId w:val="1806043686"/>
        <w:rPr>
          <w:rFonts w:ascii="Georgia" w:hAnsi="Georgia"/>
          <w:sz w:val="24"/>
          <w:szCs w:val="24"/>
        </w:rPr>
      </w:pPr>
    </w:p>
    <w:p w:rsidR="00603C18" w:rsidRDefault="00603C18" w:rsidP="002B1FE9">
      <w:pPr>
        <w:pStyle w:val="NoSpacing"/>
        <w:jc w:val="both"/>
        <w:divId w:val="1806043686"/>
        <w:rPr>
          <w:rFonts w:ascii="Georgia" w:hAnsi="Georgia"/>
          <w:sz w:val="24"/>
          <w:szCs w:val="24"/>
        </w:rPr>
      </w:pPr>
      <w:r w:rsidRPr="00603C18">
        <w:rPr>
          <w:rFonts w:ascii="Georgia" w:hAnsi="Georgia"/>
          <w:sz w:val="24"/>
          <w:szCs w:val="24"/>
        </w:rPr>
        <w:t xml:space="preserve">Well, of course, the joint distribution of changes of n risk factors for a typical asset class would not be multivariate normal – they usually have </w:t>
      </w:r>
      <w:r w:rsidRPr="00603C18">
        <w:rPr>
          <w:rFonts w:ascii="Georgia" w:hAnsi="Georgia"/>
          <w:i/>
          <w:iCs/>
          <w:sz w:val="24"/>
          <w:szCs w:val="24"/>
        </w:rPr>
        <w:t>fat tails –</w:t>
      </w:r>
      <w:r w:rsidRPr="00603C18">
        <w:rPr>
          <w:rFonts w:ascii="Georgia" w:hAnsi="Georgia"/>
          <w:sz w:val="24"/>
          <w:szCs w:val="24"/>
        </w:rPr>
        <w:t xml:space="preserve"> in other words the risk of an extreme move is far greater than what would be implied by a normal distribution.  In fact, this “beginner” method would never pass muster with the regulators.</w:t>
      </w:r>
      <w:r>
        <w:rPr>
          <w:rFonts w:ascii="Georgia" w:hAnsi="Georgia"/>
          <w:sz w:val="24"/>
          <w:szCs w:val="24"/>
        </w:rPr>
        <w:t xml:space="preserve">  We will now look at methods of creating more realistic models for Monte Carlo </w:t>
      </w:r>
      <w:proofErr w:type="spellStart"/>
      <w:r>
        <w:rPr>
          <w:rFonts w:ascii="Georgia" w:hAnsi="Georgia"/>
          <w:sz w:val="24"/>
          <w:szCs w:val="24"/>
        </w:rPr>
        <w:t>VaR.</w:t>
      </w:r>
      <w:proofErr w:type="spellEnd"/>
    </w:p>
    <w:p w:rsidR="00603C18" w:rsidRDefault="00603C18" w:rsidP="002B1FE9">
      <w:pPr>
        <w:pStyle w:val="NoSpacing"/>
        <w:jc w:val="both"/>
        <w:divId w:val="1806043686"/>
        <w:rPr>
          <w:rFonts w:ascii="Georgia" w:hAnsi="Georgia"/>
          <w:sz w:val="24"/>
          <w:szCs w:val="24"/>
        </w:rPr>
      </w:pPr>
    </w:p>
    <w:p w:rsidR="00603C18" w:rsidRPr="002B1FE9" w:rsidRDefault="00603C18" w:rsidP="002B1FE9">
      <w:pPr>
        <w:pStyle w:val="NoSpacing"/>
        <w:jc w:val="both"/>
        <w:divId w:val="1806043686"/>
        <w:rPr>
          <w:rFonts w:ascii="Georgia" w:hAnsi="Georgia"/>
          <w:sz w:val="24"/>
          <w:szCs w:val="24"/>
        </w:rPr>
      </w:pPr>
      <w:r>
        <w:rPr>
          <w:rFonts w:ascii="Georgia" w:hAnsi="Georgia"/>
          <w:sz w:val="24"/>
          <w:szCs w:val="24"/>
        </w:rPr>
        <w:t xml:space="preserve">  </w:t>
      </w:r>
    </w:p>
    <w:p w:rsidR="008802D4" w:rsidRDefault="008802D4" w:rsidP="008802D4">
      <w:pPr>
        <w:pStyle w:val="Heading2"/>
        <w:numPr>
          <w:ilvl w:val="1"/>
          <w:numId w:val="5"/>
        </w:numPr>
        <w:divId w:val="1561865697"/>
        <w:rPr>
          <w:rFonts w:eastAsiaTheme="minorEastAsia"/>
        </w:rPr>
      </w:pPr>
      <w:r>
        <w:rPr>
          <w:rFonts w:eastAsiaTheme="minorEastAsia"/>
        </w:rPr>
        <w:t xml:space="preserve">Some Important </w:t>
      </w:r>
      <w:r w:rsidR="002F6AE6">
        <w:rPr>
          <w:rFonts w:eastAsiaTheme="minorEastAsia"/>
        </w:rPr>
        <w:t xml:space="preserve">Basic </w:t>
      </w:r>
      <w:r>
        <w:rPr>
          <w:rFonts w:eastAsiaTheme="minorEastAsia"/>
        </w:rPr>
        <w:t>Statistics</w:t>
      </w:r>
    </w:p>
    <w:p w:rsidR="008802D4" w:rsidRDefault="008802D4" w:rsidP="008802D4">
      <w:pPr>
        <w:divId w:val="1561865697"/>
      </w:pPr>
    </w:p>
    <w:p w:rsidR="002F6AE6" w:rsidRPr="002F6AE6" w:rsidRDefault="002F6AE6" w:rsidP="002F6AE6">
      <w:pPr>
        <w:pStyle w:val="NoSpacing"/>
        <w:jc w:val="both"/>
        <w:divId w:val="1561865697"/>
        <w:rPr>
          <w:rFonts w:ascii="Georgia" w:hAnsi="Georgia"/>
          <w:sz w:val="24"/>
          <w:szCs w:val="24"/>
        </w:rPr>
      </w:pPr>
      <w:r w:rsidRPr="002F6AE6">
        <w:rPr>
          <w:rFonts w:ascii="Georgia" w:hAnsi="Georgia"/>
          <w:i/>
          <w:sz w:val="24"/>
          <w:szCs w:val="24"/>
        </w:rPr>
        <w:t>Theoretical skewness, kurtosis</w:t>
      </w:r>
      <w:r w:rsidRPr="002F6AE6">
        <w:rPr>
          <w:rFonts w:ascii="Georgia" w:hAnsi="Georgia"/>
          <w:sz w:val="24"/>
          <w:szCs w:val="24"/>
        </w:rPr>
        <w:t xml:space="preserve">.  Let </w:t>
      </w:r>
      <m:oMath>
        <m:r>
          <w:rPr>
            <w:rFonts w:ascii="Cambria Math" w:hAnsi="Cambria Math"/>
            <w:sz w:val="24"/>
            <w:szCs w:val="24"/>
          </w:rPr>
          <m:t>σ</m:t>
        </m:r>
      </m:oMath>
      <w:r w:rsidRPr="002F6AE6">
        <w:rPr>
          <w:rFonts w:ascii="Georgia" w:hAnsi="Georgia"/>
          <w:sz w:val="24"/>
          <w:szCs w:val="24"/>
        </w:rPr>
        <w:t xml:space="preserve"> be the standard deviation of a probability distribution of a random variable X, and let </w:t>
      </w:r>
      <m:oMath>
        <m:r>
          <w:rPr>
            <w:rFonts w:ascii="Cambria Math" w:hAnsi="Cambria Math"/>
            <w:sz w:val="24"/>
            <w:szCs w:val="24"/>
          </w:rPr>
          <m:t>μ</m:t>
        </m:r>
      </m:oMath>
      <w:r w:rsidRPr="002F6AE6">
        <w:rPr>
          <w:rFonts w:ascii="Georgia" w:hAnsi="Georgia"/>
          <w:sz w:val="24"/>
          <w:szCs w:val="24"/>
        </w:rPr>
        <w:t xml:space="preserve"> be the mean.  Then</w:t>
      </w:r>
      <w:r>
        <w:rPr>
          <w:rFonts w:ascii="Georgia" w:hAnsi="Georgia"/>
          <w:sz w:val="24"/>
          <w:szCs w:val="24"/>
        </w:rPr>
        <w:t xml:space="preserve"> skewness and kurtosis are respectively, </w:t>
      </w:r>
    </w:p>
    <w:p w:rsidR="002F6AE6" w:rsidRPr="002F6AE6" w:rsidRDefault="002F6AE6" w:rsidP="002F6AE6">
      <w:pPr>
        <w:pStyle w:val="NoSpacing"/>
        <w:divId w:val="1561865697"/>
        <w:rPr>
          <w:rFonts w:ascii="Georgia" w:hAnsi="Georgia"/>
          <w:sz w:val="24"/>
          <w:szCs w:val="24"/>
        </w:rPr>
      </w:pPr>
      <m:oMathPara>
        <m:oMathParaPr>
          <m:jc m:val="centerGroup"/>
        </m:oMathParaPr>
        <m:oMath>
          <m:r>
            <w:rPr>
              <w:rFonts w:ascii="Cambria Math" w:hAnsi="Cambria Math"/>
              <w:sz w:val="24"/>
              <w:szCs w:val="24"/>
            </w:rPr>
            <m:t>β=</m:t>
          </m:r>
          <m:f>
            <m:fPr>
              <m:ctrlPr>
                <w:rPr>
                  <w:rFonts w:ascii="Cambria Math" w:hAnsi="Cambria Math"/>
                  <w:i/>
                  <w:iCs/>
                  <w:sz w:val="24"/>
                  <w:szCs w:val="24"/>
                </w:rPr>
              </m:ctrlPr>
            </m:fPr>
            <m:num>
              <m:r>
                <w:rPr>
                  <w:rFonts w:ascii="Cambria Math" w:hAnsi="Cambria Math"/>
                  <w:sz w:val="24"/>
                  <w:szCs w:val="24"/>
                </w:rPr>
                <m:t>E(</m:t>
              </m:r>
              <m:sSup>
                <m:sSupPr>
                  <m:ctrlPr>
                    <w:rPr>
                      <w:rFonts w:ascii="Cambria Math" w:hAnsi="Cambria Math"/>
                      <w:i/>
                      <w:iCs/>
                      <w:sz w:val="24"/>
                      <w:szCs w:val="24"/>
                    </w:rPr>
                  </m:ctrlPr>
                </m:sSupPr>
                <m:e>
                  <m:d>
                    <m:dPr>
                      <m:ctrlPr>
                        <w:rPr>
                          <w:rFonts w:ascii="Cambria Math" w:hAnsi="Cambria Math"/>
                          <w:i/>
                          <w:iCs/>
                          <w:sz w:val="24"/>
                          <w:szCs w:val="24"/>
                        </w:rPr>
                      </m:ctrlPr>
                    </m:dPr>
                    <m:e>
                      <m:r>
                        <w:rPr>
                          <w:rFonts w:ascii="Cambria Math" w:hAnsi="Cambria Math"/>
                          <w:sz w:val="24"/>
                          <w:szCs w:val="24"/>
                        </w:rPr>
                        <m:t>X-μ</m:t>
                      </m:r>
                    </m:e>
                  </m:d>
                </m:e>
                <m:sup>
                  <m:r>
                    <w:rPr>
                      <w:rFonts w:ascii="Cambria Math" w:hAnsi="Cambria Math"/>
                      <w:sz w:val="24"/>
                      <w:szCs w:val="24"/>
                    </w:rPr>
                    <m:t>3</m:t>
                  </m:r>
                </m:sup>
              </m:sSup>
              <m:r>
                <w:rPr>
                  <w:rFonts w:ascii="Cambria Math" w:hAnsi="Cambria Math"/>
                  <w:sz w:val="24"/>
                  <w:szCs w:val="24"/>
                </w:rPr>
                <m:t>)</m:t>
              </m:r>
            </m:num>
            <m:den>
              <m:sSup>
                <m:sSupPr>
                  <m:ctrlPr>
                    <w:rPr>
                      <w:rFonts w:ascii="Cambria Math" w:hAnsi="Cambria Math"/>
                      <w:i/>
                      <w:iCs/>
                      <w:sz w:val="24"/>
                      <w:szCs w:val="24"/>
                    </w:rPr>
                  </m:ctrlPr>
                </m:sSupPr>
                <m:e>
                  <m:r>
                    <w:rPr>
                      <w:rFonts w:ascii="Cambria Math" w:hAnsi="Cambria Math"/>
                      <w:sz w:val="24"/>
                      <w:szCs w:val="24"/>
                    </w:rPr>
                    <m:t>σ</m:t>
                  </m:r>
                </m:e>
                <m:sup>
                  <m:r>
                    <w:rPr>
                      <w:rFonts w:ascii="Cambria Math" w:hAnsi="Cambria Math"/>
                      <w:sz w:val="24"/>
                      <w:szCs w:val="24"/>
                    </w:rPr>
                    <m:t>3</m:t>
                  </m:r>
                </m:sup>
              </m:sSup>
            </m:den>
          </m:f>
        </m:oMath>
      </m:oMathPara>
    </w:p>
    <w:p w:rsidR="002F6AE6" w:rsidRPr="002F6AE6" w:rsidRDefault="002F6AE6" w:rsidP="002F6AE6">
      <w:pPr>
        <w:pStyle w:val="NoSpacing"/>
        <w:divId w:val="1561865697"/>
        <w:rPr>
          <w:rFonts w:ascii="Georgia" w:hAnsi="Georgia"/>
          <w:sz w:val="24"/>
          <w:szCs w:val="24"/>
        </w:rPr>
      </w:pPr>
      <m:oMathPara>
        <m:oMathParaPr>
          <m:jc m:val="centerGroup"/>
        </m:oMathParaPr>
        <m:oMath>
          <m:r>
            <w:rPr>
              <w:rFonts w:ascii="Cambria Math" w:hAnsi="Cambria Math"/>
              <w:sz w:val="24"/>
              <w:szCs w:val="24"/>
            </w:rPr>
            <m:t>κ=</m:t>
          </m:r>
          <m:f>
            <m:fPr>
              <m:ctrlPr>
                <w:rPr>
                  <w:rFonts w:ascii="Cambria Math" w:hAnsi="Cambria Math"/>
                  <w:i/>
                  <w:iCs/>
                  <w:sz w:val="24"/>
                  <w:szCs w:val="24"/>
                </w:rPr>
              </m:ctrlPr>
            </m:fPr>
            <m:num>
              <m:r>
                <w:rPr>
                  <w:rFonts w:ascii="Cambria Math" w:hAnsi="Cambria Math"/>
                  <w:sz w:val="24"/>
                  <w:szCs w:val="24"/>
                </w:rPr>
                <m:t>E(</m:t>
              </m:r>
              <m:sSup>
                <m:sSupPr>
                  <m:ctrlPr>
                    <w:rPr>
                      <w:rFonts w:ascii="Cambria Math" w:hAnsi="Cambria Math"/>
                      <w:i/>
                      <w:iCs/>
                      <w:sz w:val="24"/>
                      <w:szCs w:val="24"/>
                    </w:rPr>
                  </m:ctrlPr>
                </m:sSupPr>
                <m:e>
                  <m:r>
                    <w:rPr>
                      <w:rFonts w:ascii="Cambria Math" w:hAnsi="Cambria Math"/>
                      <w:sz w:val="24"/>
                      <w:szCs w:val="24"/>
                    </w:rPr>
                    <m:t>(X-μ)</m:t>
                  </m:r>
                </m:e>
                <m:sup>
                  <m:r>
                    <w:rPr>
                      <w:rFonts w:ascii="Cambria Math" w:hAnsi="Cambria Math"/>
                      <w:sz w:val="24"/>
                      <w:szCs w:val="24"/>
                    </w:rPr>
                    <m:t>4</m:t>
                  </m:r>
                </m:sup>
              </m:sSup>
            </m:num>
            <m:den>
              <m:sSup>
                <m:sSupPr>
                  <m:ctrlPr>
                    <w:rPr>
                      <w:rFonts w:ascii="Cambria Math" w:hAnsi="Cambria Math"/>
                      <w:i/>
                      <w:iCs/>
                      <w:sz w:val="24"/>
                      <w:szCs w:val="24"/>
                    </w:rPr>
                  </m:ctrlPr>
                </m:sSupPr>
                <m:e>
                  <m:r>
                    <w:rPr>
                      <w:rFonts w:ascii="Cambria Math" w:hAnsi="Cambria Math"/>
                      <w:sz w:val="24"/>
                      <w:szCs w:val="24"/>
                    </w:rPr>
                    <m:t>σ</m:t>
                  </m:r>
                </m:e>
                <m:sup>
                  <m:r>
                    <w:rPr>
                      <w:rFonts w:ascii="Cambria Math" w:hAnsi="Cambria Math"/>
                      <w:sz w:val="24"/>
                      <w:szCs w:val="24"/>
                    </w:rPr>
                    <m:t>4</m:t>
                  </m:r>
                </m:sup>
              </m:sSup>
            </m:den>
          </m:f>
        </m:oMath>
      </m:oMathPara>
    </w:p>
    <w:p w:rsidR="008802D4" w:rsidRPr="008802D4" w:rsidRDefault="00D11BA0" w:rsidP="002648F3">
      <w:pPr>
        <w:pStyle w:val="NoSpacing"/>
        <w:jc w:val="both"/>
        <w:divId w:val="1561865697"/>
        <w:rPr>
          <w:rFonts w:ascii="Georgia" w:hAnsi="Georgia"/>
          <w:sz w:val="24"/>
          <w:szCs w:val="24"/>
        </w:rPr>
      </w:pPr>
      <w:r>
        <w:rPr>
          <w:rFonts w:ascii="Georgia" w:hAnsi="Georgia"/>
          <w:sz w:val="24"/>
          <w:szCs w:val="24"/>
        </w:rPr>
        <w:t xml:space="preserve">If X is a </w:t>
      </w:r>
      <w:r w:rsidR="002F6AE6" w:rsidRPr="002F6AE6">
        <w:rPr>
          <w:rFonts w:ascii="Georgia" w:hAnsi="Georgia"/>
          <w:sz w:val="24"/>
          <w:szCs w:val="24"/>
        </w:rPr>
        <w:t xml:space="preserve">normal </w:t>
      </w:r>
      <w:r>
        <w:rPr>
          <w:rFonts w:ascii="Georgia" w:hAnsi="Georgia"/>
          <w:sz w:val="24"/>
          <w:szCs w:val="24"/>
        </w:rPr>
        <w:t>random variable</w:t>
      </w:r>
      <w:r w:rsidR="002F6AE6" w:rsidRPr="002F6AE6">
        <w:rPr>
          <w:rFonts w:ascii="Georgia" w:hAnsi="Georgia"/>
          <w:sz w:val="24"/>
          <w:szCs w:val="24"/>
        </w:rPr>
        <w:t xml:space="preserve">, </w:t>
      </w:r>
      <m:oMath>
        <m:r>
          <w:rPr>
            <w:rFonts w:ascii="Cambria Math" w:hAnsi="Cambria Math"/>
            <w:sz w:val="24"/>
            <w:szCs w:val="24"/>
          </w:rPr>
          <m:t>β=0</m:t>
        </m:r>
      </m:oMath>
      <w:r w:rsidR="002F6AE6" w:rsidRPr="002F6AE6">
        <w:rPr>
          <w:rFonts w:ascii="Georgia" w:hAnsi="Georgia"/>
          <w:sz w:val="24"/>
          <w:szCs w:val="24"/>
        </w:rPr>
        <w:t xml:space="preserve"> and </w:t>
      </w:r>
      <m:oMath>
        <m:r>
          <w:rPr>
            <w:rFonts w:ascii="Cambria Math" w:hAnsi="Cambria Math"/>
            <w:sz w:val="24"/>
            <w:szCs w:val="24"/>
          </w:rPr>
          <m:t>κ=3.</m:t>
        </m:r>
      </m:oMath>
      <w:r w:rsidR="002648F3">
        <w:rPr>
          <w:rFonts w:ascii="Georgia" w:eastAsiaTheme="minorEastAsia" w:hAnsi="Georgia"/>
          <w:iCs/>
          <w:sz w:val="24"/>
          <w:szCs w:val="24"/>
        </w:rPr>
        <w:t xml:space="preserve"> </w:t>
      </w:r>
    </w:p>
    <w:p w:rsidR="005A019B" w:rsidRDefault="005A019B" w:rsidP="00B87042">
      <w:pPr>
        <w:pStyle w:val="NoSpacing"/>
        <w:jc w:val="both"/>
        <w:divId w:val="1561865697"/>
        <w:rPr>
          <w:rFonts w:ascii="Georgia" w:hAnsi="Georgia"/>
          <w:sz w:val="24"/>
          <w:szCs w:val="24"/>
        </w:rPr>
      </w:pPr>
    </w:p>
    <w:p w:rsidR="002648F3" w:rsidRDefault="002648F3" w:rsidP="002648F3">
      <w:pPr>
        <w:pStyle w:val="NoSpacing"/>
        <w:jc w:val="both"/>
        <w:divId w:val="1561865697"/>
        <w:rPr>
          <w:rFonts w:ascii="Georgia" w:hAnsi="Georgia"/>
          <w:sz w:val="24"/>
          <w:szCs w:val="24"/>
        </w:rPr>
      </w:pPr>
      <w:r>
        <w:rPr>
          <w:rFonts w:ascii="Georgia" w:hAnsi="Georgia"/>
          <w:i/>
          <w:sz w:val="24"/>
          <w:szCs w:val="24"/>
        </w:rPr>
        <w:t xml:space="preserve">Sample mean and covariance matrix: </w:t>
      </w:r>
      <w:r w:rsidRPr="002648F3">
        <w:rPr>
          <w:rFonts w:ascii="Georgia" w:hAnsi="Georgia"/>
          <w:sz w:val="24"/>
          <w:szCs w:val="24"/>
        </w:rPr>
        <w:t xml:space="preserve"> Suppose we have n samples of the d-dimensional random variable </w:t>
      </w:r>
      <w:r w:rsidRPr="002648F3">
        <w:rPr>
          <w:rFonts w:ascii="Georgia" w:hAnsi="Georgia"/>
          <w:b/>
          <w:bCs/>
          <w:sz w:val="24"/>
          <w:szCs w:val="24"/>
        </w:rPr>
        <w:t>X</w:t>
      </w:r>
      <w:r w:rsidRPr="002648F3">
        <w:rPr>
          <w:rFonts w:ascii="Georgia" w:hAnsi="Georgia"/>
          <w:sz w:val="24"/>
          <w:szCs w:val="24"/>
        </w:rPr>
        <w:t>, namely</w:t>
      </w:r>
    </w:p>
    <w:p w:rsidR="0071670D" w:rsidRPr="002648F3" w:rsidRDefault="0071670D" w:rsidP="002648F3">
      <w:pPr>
        <w:pStyle w:val="NoSpacing"/>
        <w:jc w:val="both"/>
        <w:divId w:val="1561865697"/>
        <w:rPr>
          <w:rFonts w:ascii="Georgia" w:hAnsi="Georgia"/>
          <w:i/>
        </w:rPr>
      </w:pPr>
    </w:p>
    <w:p w:rsidR="002648F3" w:rsidRPr="002648F3" w:rsidRDefault="00F823B9" w:rsidP="002648F3">
      <w:pPr>
        <w:pStyle w:val="NoSpacing"/>
        <w:jc w:val="both"/>
        <w:divId w:val="1561865697"/>
        <w:rPr>
          <w:rFonts w:ascii="Georgia" w:hAnsi="Georgia"/>
          <w:i/>
          <w:sz w:val="24"/>
          <w:szCs w:val="24"/>
        </w:rPr>
      </w:pPr>
      <m:oMathPara>
        <m:oMathParaPr>
          <m:jc m:val="centerGroup"/>
        </m:oMathParaPr>
        <m:oMath>
          <m:sSub>
            <m:sSubPr>
              <m:ctrlPr>
                <w:rPr>
                  <w:rFonts w:ascii="Cambria Math" w:hAnsi="Cambria Math"/>
                  <w:b/>
                  <w:bCs/>
                  <w:i/>
                  <w:iCs/>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bCs/>
                  <w:i/>
                  <w:iCs/>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m:oMathPara>
    </w:p>
    <w:p w:rsidR="0071670D" w:rsidRDefault="0071670D" w:rsidP="002648F3">
      <w:pPr>
        <w:pStyle w:val="NoSpacing"/>
        <w:jc w:val="both"/>
        <w:divId w:val="1561865697"/>
        <w:rPr>
          <w:rFonts w:ascii="Georgia" w:hAnsi="Georgia"/>
          <w:i/>
          <w:sz w:val="24"/>
          <w:szCs w:val="24"/>
        </w:rPr>
      </w:pPr>
    </w:p>
    <w:p w:rsidR="002648F3" w:rsidRDefault="002648F3" w:rsidP="002648F3">
      <w:pPr>
        <w:pStyle w:val="NoSpacing"/>
        <w:jc w:val="both"/>
        <w:divId w:val="1561865697"/>
        <w:rPr>
          <w:rFonts w:ascii="Georgia" w:hAnsi="Georgia"/>
          <w:i/>
          <w:sz w:val="24"/>
          <w:szCs w:val="24"/>
        </w:rPr>
      </w:pPr>
      <w:r w:rsidRPr="002648F3">
        <w:rPr>
          <w:rFonts w:ascii="Georgia" w:hAnsi="Georgia"/>
          <w:i/>
          <w:sz w:val="24"/>
          <w:szCs w:val="24"/>
        </w:rPr>
        <w:t>Then</w:t>
      </w:r>
      <w:r w:rsidR="0071670D">
        <w:rPr>
          <w:rFonts w:ascii="Georgia" w:hAnsi="Georgia"/>
          <w:i/>
          <w:sz w:val="24"/>
          <w:szCs w:val="24"/>
        </w:rPr>
        <w:t xml:space="preserve"> the sample mean and the covariance matrix are:</w:t>
      </w:r>
    </w:p>
    <w:p w:rsidR="0071670D" w:rsidRPr="002648F3" w:rsidRDefault="0071670D" w:rsidP="002648F3">
      <w:pPr>
        <w:pStyle w:val="NoSpacing"/>
        <w:jc w:val="both"/>
        <w:divId w:val="1561865697"/>
        <w:rPr>
          <w:rFonts w:ascii="Georgia" w:hAnsi="Georgia"/>
          <w:i/>
          <w:sz w:val="24"/>
          <w:szCs w:val="24"/>
        </w:rPr>
      </w:pPr>
    </w:p>
    <w:p w:rsidR="002648F3" w:rsidRPr="002648F3" w:rsidRDefault="00F823B9" w:rsidP="002648F3">
      <w:pPr>
        <w:pStyle w:val="NoSpacing"/>
        <w:jc w:val="both"/>
        <w:divId w:val="1561865697"/>
        <w:rPr>
          <w:rFonts w:ascii="Georgia" w:hAnsi="Georgia"/>
          <w:i/>
          <w:sz w:val="24"/>
          <w:szCs w:val="24"/>
        </w:rPr>
      </w:pPr>
      <m:oMathPara>
        <m:oMathParaPr>
          <m:jc m:val="centerGroup"/>
        </m:oMathParaPr>
        <m:oMath>
          <m:acc>
            <m:accPr>
              <m:chr m:val="̅"/>
              <m:ctrlPr>
                <w:rPr>
                  <w:rFonts w:ascii="Cambria Math" w:hAnsi="Cambria Math"/>
                  <w:b/>
                  <w:bCs/>
                  <w:i/>
                  <w:iCs/>
                  <w:sz w:val="24"/>
                  <w:szCs w:val="24"/>
                </w:rPr>
              </m:ctrlPr>
            </m:accPr>
            <m:e>
              <m:r>
                <m:rPr>
                  <m:sty m:val="bi"/>
                </m:rPr>
                <w:rPr>
                  <w:rFonts w:ascii="Cambria Math" w:hAnsi="Cambria Math"/>
                  <w:sz w:val="24"/>
                  <w:szCs w:val="24"/>
                </w:rPr>
                <m:t>X</m:t>
              </m:r>
            </m:e>
          </m:acc>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n</m:t>
              </m:r>
            </m:e>
            <m:sup>
              <m:r>
                <m:rPr>
                  <m:sty m:val="bi"/>
                </m:rPr>
                <w:rPr>
                  <w:rFonts w:ascii="Cambria Math" w:hAnsi="Cambria Math"/>
                  <w:sz w:val="24"/>
                  <w:szCs w:val="24"/>
                </w:rPr>
                <m:t>-1</m:t>
              </m:r>
            </m:sup>
          </m:sSup>
          <m:nary>
            <m:naryPr>
              <m:chr m:val="∑"/>
              <m:ctrlPr>
                <w:rPr>
                  <w:rFonts w:ascii="Cambria Math" w:hAnsi="Cambria Math"/>
                  <w:b/>
                  <w:bCs/>
                  <w:i/>
                  <w:iCs/>
                  <w:sz w:val="24"/>
                  <w:szCs w:val="24"/>
                </w:rPr>
              </m:ctrlPr>
            </m:naryPr>
            <m:sub>
              <m:r>
                <m:rPr>
                  <m:sty m:val="bi"/>
                </m:rPr>
                <w:rPr>
                  <w:rFonts w:ascii="Cambria Math" w:hAnsi="Cambria Math"/>
                  <w:sz w:val="24"/>
                  <w:szCs w:val="24"/>
                </w:rPr>
                <m:t>i=1</m:t>
              </m:r>
            </m:sub>
            <m:sup>
              <m:r>
                <w:rPr>
                  <w:rFonts w:ascii="Cambria Math" w:hAnsi="Cambria Math"/>
                  <w:sz w:val="24"/>
                  <w:szCs w:val="24"/>
                </w:rPr>
                <m:t>n</m:t>
              </m:r>
            </m:sup>
            <m:e>
              <m:sSub>
                <m:sSubPr>
                  <m:ctrlPr>
                    <w:rPr>
                      <w:rFonts w:ascii="Cambria Math" w:hAnsi="Cambria Math"/>
                      <w:i/>
                      <w:iCs/>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m:oMathPara>
    </w:p>
    <w:p w:rsidR="002648F3" w:rsidRPr="002648F3" w:rsidRDefault="002648F3" w:rsidP="002648F3">
      <w:pPr>
        <w:pStyle w:val="NoSpacing"/>
        <w:jc w:val="both"/>
        <w:divId w:val="1561865697"/>
        <w:rPr>
          <w:rFonts w:ascii="Georgia" w:hAnsi="Georgia"/>
          <w:i/>
          <w:sz w:val="24"/>
          <w:szCs w:val="24"/>
        </w:rPr>
      </w:pPr>
      <m:oMathPara>
        <m:oMathParaPr>
          <m:jc m:val="centerGroup"/>
        </m:oMathParaPr>
        <m:oMath>
          <m:r>
            <m:rPr>
              <m:sty m:val="bi"/>
            </m:rPr>
            <w:rPr>
              <w:rFonts w:ascii="Cambria Math" w:hAnsi="Cambria Math"/>
              <w:sz w:val="24"/>
              <w:szCs w:val="24"/>
            </w:rPr>
            <m:t>S</m:t>
          </m:r>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n</m:t>
              </m:r>
            </m:den>
          </m:f>
          <m:nary>
            <m:naryPr>
              <m:chr m:val="∑"/>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bCs/>
                      <w:i/>
                      <w:iCs/>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bCs/>
                      <w:i/>
                      <w:iCs/>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sSup>
                <m:sSupPr>
                  <m:ctrlPr>
                    <w:rPr>
                      <w:rFonts w:ascii="Cambria Math" w:hAnsi="Cambria Math"/>
                      <w:b/>
                      <w:bCs/>
                      <w:i/>
                      <w:iCs/>
                      <w:sz w:val="24"/>
                      <w:szCs w:val="24"/>
                    </w:rPr>
                  </m:ctrlPr>
                </m:sSupPr>
                <m:e>
                  <m:r>
                    <m:rPr>
                      <m:sty m:val="bi"/>
                    </m:rPr>
                    <w:rPr>
                      <w:rFonts w:ascii="Cambria Math" w:hAnsi="Cambria Math"/>
                      <w:sz w:val="24"/>
                      <w:szCs w:val="24"/>
                    </w:rPr>
                    <m:t>(</m:t>
                  </m:r>
                  <m:sSub>
                    <m:sSubPr>
                      <m:ctrlPr>
                        <w:rPr>
                          <w:rFonts w:ascii="Cambria Math" w:hAnsi="Cambria Math"/>
                          <w:b/>
                          <w:bCs/>
                          <w:i/>
                          <w:iCs/>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bCs/>
                          <w:i/>
                          <w:iCs/>
                          <w:sz w:val="24"/>
                          <w:szCs w:val="24"/>
                        </w:rPr>
                      </m:ctrlPr>
                    </m:accPr>
                    <m:e>
                      <m:r>
                        <m:rPr>
                          <m:sty m:val="bi"/>
                        </m:rPr>
                        <w:rPr>
                          <w:rFonts w:ascii="Cambria Math" w:hAnsi="Cambria Math"/>
                          <w:sz w:val="24"/>
                          <w:szCs w:val="24"/>
                        </w:rPr>
                        <m:t>X</m:t>
                      </m:r>
                    </m:e>
                  </m:acc>
                  <m:r>
                    <w:rPr>
                      <w:rFonts w:ascii="Cambria Math" w:hAnsi="Cambria Math"/>
                      <w:sz w:val="24"/>
                      <w:szCs w:val="24"/>
                    </w:rPr>
                    <m:t>)</m:t>
                  </m:r>
                </m:e>
                <m:sup>
                  <m:r>
                    <w:rPr>
                      <w:rFonts w:ascii="Cambria Math" w:hAnsi="Cambria Math"/>
                      <w:sz w:val="24"/>
                      <w:szCs w:val="24"/>
                    </w:rPr>
                    <m:t>T</m:t>
                  </m:r>
                </m:sup>
              </m:sSup>
            </m:e>
          </m:nary>
        </m:oMath>
      </m:oMathPara>
    </w:p>
    <w:p w:rsidR="002648F3" w:rsidRDefault="002648F3" w:rsidP="002648F3">
      <w:pPr>
        <w:pStyle w:val="NoSpacing"/>
        <w:jc w:val="both"/>
        <w:divId w:val="1561865697"/>
        <w:rPr>
          <w:rFonts w:ascii="Georgia" w:hAnsi="Georgia"/>
          <w:i/>
          <w:sz w:val="24"/>
          <w:szCs w:val="24"/>
        </w:rPr>
      </w:pPr>
    </w:p>
    <w:p w:rsidR="002648F3" w:rsidRDefault="0071670D" w:rsidP="002648F3">
      <w:pPr>
        <w:pStyle w:val="NoSpacing"/>
        <w:jc w:val="both"/>
        <w:divId w:val="1561865697"/>
        <w:rPr>
          <w:rFonts w:ascii="Georgia" w:hAnsi="Georgia"/>
          <w:iCs/>
          <w:sz w:val="24"/>
          <w:szCs w:val="24"/>
        </w:rPr>
      </w:pPr>
      <w:r>
        <w:rPr>
          <w:rFonts w:ascii="Georgia" w:hAnsi="Georgia"/>
          <w:sz w:val="24"/>
          <w:szCs w:val="24"/>
        </w:rPr>
        <w:t>It is known that u</w:t>
      </w:r>
      <w:r w:rsidR="002648F3" w:rsidRPr="002648F3">
        <w:rPr>
          <w:rFonts w:ascii="Georgia" w:hAnsi="Georgia"/>
          <w:sz w:val="24"/>
          <w:szCs w:val="24"/>
        </w:rPr>
        <w:t>sing 1</w:t>
      </w:r>
      <w:proofErr w:type="gramStart"/>
      <w:r w:rsidR="002648F3" w:rsidRPr="002648F3">
        <w:rPr>
          <w:rFonts w:ascii="Georgia" w:hAnsi="Georgia"/>
          <w:sz w:val="24"/>
          <w:szCs w:val="24"/>
        </w:rPr>
        <w:t>/(</w:t>
      </w:r>
      <w:proofErr w:type="gramEnd"/>
      <w:r w:rsidR="002648F3" w:rsidRPr="002648F3">
        <w:rPr>
          <w:rFonts w:ascii="Georgia" w:hAnsi="Georgia"/>
          <w:sz w:val="24"/>
          <w:szCs w:val="24"/>
        </w:rPr>
        <w:t xml:space="preserve">n-1) instead of 1/n makes the covariance estimator </w:t>
      </w:r>
      <w:r w:rsidR="002648F3" w:rsidRPr="00955282">
        <w:rPr>
          <w:rFonts w:ascii="Georgia" w:hAnsi="Georgia"/>
          <w:i/>
          <w:iCs/>
          <w:sz w:val="24"/>
          <w:szCs w:val="24"/>
        </w:rPr>
        <w:t>unbiased</w:t>
      </w:r>
      <w:r w:rsidR="002648F3" w:rsidRPr="002648F3">
        <w:rPr>
          <w:rFonts w:ascii="Georgia" w:hAnsi="Georgia"/>
          <w:iCs/>
          <w:sz w:val="24"/>
          <w:szCs w:val="24"/>
        </w:rPr>
        <w:t>.</w:t>
      </w:r>
    </w:p>
    <w:p w:rsidR="00955282" w:rsidRDefault="00955282" w:rsidP="002648F3">
      <w:pPr>
        <w:pStyle w:val="NoSpacing"/>
        <w:jc w:val="both"/>
        <w:divId w:val="1561865697"/>
        <w:rPr>
          <w:rFonts w:ascii="Georgia" w:hAnsi="Georgia"/>
          <w:iCs/>
          <w:sz w:val="24"/>
          <w:szCs w:val="24"/>
        </w:rPr>
      </w:pPr>
    </w:p>
    <w:p w:rsidR="00955282" w:rsidRDefault="00955282" w:rsidP="00955282">
      <w:pPr>
        <w:pStyle w:val="NoSpacing"/>
        <w:jc w:val="both"/>
        <w:divId w:val="1561865697"/>
        <w:rPr>
          <w:rFonts w:ascii="Georgia" w:hAnsi="Georgia"/>
          <w:iCs/>
        </w:rPr>
      </w:pPr>
      <w:r w:rsidRPr="00955282">
        <w:rPr>
          <w:rFonts w:ascii="Georgia" w:hAnsi="Georgia"/>
          <w:i/>
          <w:iCs/>
          <w:sz w:val="24"/>
          <w:szCs w:val="24"/>
        </w:rPr>
        <w:t>Sample skewness and kurtosis:</w:t>
      </w:r>
      <w:r>
        <w:rPr>
          <w:rFonts w:ascii="Georgia" w:hAnsi="Georgia"/>
          <w:iCs/>
          <w:sz w:val="24"/>
          <w:szCs w:val="24"/>
        </w:rPr>
        <w:t xml:space="preserve"> </w:t>
      </w:r>
      <w:r w:rsidRPr="00955282">
        <w:rPr>
          <w:rFonts w:ascii="Georgia" w:hAnsi="Georgia"/>
          <w:iCs/>
          <w:sz w:val="24"/>
          <w:szCs w:val="24"/>
        </w:rPr>
        <w:t xml:space="preserve">Let </w:t>
      </w:r>
      <m:oMath>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n</m:t>
            </m:r>
          </m:sub>
        </m:sSub>
        <m:r>
          <m:rPr>
            <m:sty m:val="p"/>
          </m:rPr>
          <w:rPr>
            <w:rFonts w:ascii="Cambria Math" w:hAnsi="Cambria Math"/>
            <w:sz w:val="24"/>
            <w:szCs w:val="24"/>
          </w:rPr>
          <m:t> </m:t>
        </m:r>
      </m:oMath>
      <w:r w:rsidRPr="00955282">
        <w:rPr>
          <w:rFonts w:ascii="Georgia" w:hAnsi="Georgia"/>
          <w:iCs/>
          <w:sz w:val="24"/>
          <w:szCs w:val="24"/>
        </w:rPr>
        <w:t xml:space="preserve">be n samples of the </w:t>
      </w:r>
      <w:r w:rsidR="00500DB8">
        <w:rPr>
          <w:rFonts w:ascii="Georgia" w:hAnsi="Georgia"/>
          <w:iCs/>
          <w:sz w:val="24"/>
          <w:szCs w:val="24"/>
        </w:rPr>
        <w:t xml:space="preserve">scalar </w:t>
      </w:r>
      <w:r w:rsidRPr="00955282">
        <w:rPr>
          <w:rFonts w:ascii="Georgia" w:hAnsi="Georgia"/>
          <w:iCs/>
          <w:sz w:val="24"/>
          <w:szCs w:val="24"/>
        </w:rPr>
        <w:t xml:space="preserve">random variable X, and let </w:t>
      </w:r>
      <m:oMath>
        <m:acc>
          <m:accPr>
            <m:chr m:val="̅"/>
            <m:ctrlPr>
              <w:rPr>
                <w:rFonts w:ascii="Cambria Math" w:hAnsi="Cambria Math"/>
                <w:i/>
                <w:iCs/>
                <w:sz w:val="24"/>
                <w:szCs w:val="24"/>
              </w:rPr>
            </m:ctrlPr>
          </m:accPr>
          <m:e>
            <m:r>
              <w:rPr>
                <w:rFonts w:ascii="Cambria Math" w:hAnsi="Cambria Math"/>
                <w:sz w:val="24"/>
                <w:szCs w:val="24"/>
              </w:rPr>
              <m:t>X</m:t>
            </m:r>
          </m:e>
        </m:acc>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n</m:t>
            </m:r>
          </m:e>
          <m:sup>
            <m:r>
              <w:rPr>
                <w:rFonts w:ascii="Cambria Math" w:hAnsi="Cambria Math"/>
                <w:sz w:val="24"/>
                <w:szCs w:val="24"/>
              </w:rPr>
              <m:t>-1</m:t>
            </m:r>
          </m:sup>
        </m:sSup>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955282">
        <w:rPr>
          <w:rFonts w:ascii="Georgia" w:hAnsi="Georgia"/>
          <w:iCs/>
          <w:sz w:val="24"/>
          <w:szCs w:val="24"/>
        </w:rPr>
        <w:t xml:space="preserve"> be the sample mean.  Now let</w:t>
      </w:r>
      <w:r w:rsidRPr="00955282">
        <w:rPr>
          <w:rFonts w:ascii="Georgia" w:hAnsi="Georgia"/>
          <w:iCs/>
        </w:rPr>
        <w:t xml:space="preserve"> </w:t>
      </w:r>
    </w:p>
    <w:p w:rsidR="00955282" w:rsidRPr="00955282" w:rsidRDefault="00955282" w:rsidP="00955282">
      <w:pPr>
        <w:pStyle w:val="NoSpacing"/>
        <w:jc w:val="both"/>
        <w:divId w:val="1561865697"/>
        <w:rPr>
          <w:rFonts w:ascii="Georgia" w:hAnsi="Georgia"/>
          <w:iCs/>
        </w:rPr>
      </w:pPr>
    </w:p>
    <w:p w:rsidR="00955282" w:rsidRPr="00955282" w:rsidRDefault="00955282" w:rsidP="00955282">
      <w:pPr>
        <w:pStyle w:val="NoSpacing"/>
        <w:jc w:val="both"/>
        <w:divId w:val="1561865697"/>
        <w:rPr>
          <w:rFonts w:ascii="Georgia" w:hAnsi="Georgia"/>
          <w:iCs/>
          <w:sz w:val="24"/>
          <w:szCs w:val="24"/>
        </w:rPr>
      </w:pPr>
      <m:oMathPara>
        <m:oMathParaPr>
          <m:jc m:val="centerGroup"/>
        </m:oMathParaPr>
        <m:oMath>
          <m:r>
            <w:rPr>
              <w:rFonts w:ascii="Cambria Math" w:hAnsi="Cambria Math"/>
              <w:sz w:val="24"/>
              <w:szCs w:val="24"/>
            </w:rPr>
            <m:t>β(X)=</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n</m:t>
                  </m:r>
                </m:e>
                <m:sup>
                  <m:r>
                    <w:rPr>
                      <w:rFonts w:ascii="Cambria Math" w:hAnsi="Cambria Math"/>
                      <w:sz w:val="24"/>
                      <w:szCs w:val="24"/>
                    </w:rPr>
                    <m:t>-1</m:t>
                  </m:r>
                </m:sup>
              </m:sSup>
              <m:nary>
                <m:naryPr>
                  <m:chr m:val="∑"/>
                  <m:limLoc m:val="subSup"/>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iCs/>
                          <w:sz w:val="24"/>
                          <w:szCs w:val="24"/>
                        </w:rPr>
                      </m:ctrlPr>
                    </m:sSupPr>
                    <m:e>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iCs/>
                              <w:sz w:val="24"/>
                              <w:szCs w:val="24"/>
                            </w:rPr>
                          </m:ctrlPr>
                        </m:accPr>
                        <m:e>
                          <m:r>
                            <w:rPr>
                              <w:rFonts w:ascii="Cambria Math" w:hAnsi="Cambria Math"/>
                              <w:sz w:val="24"/>
                              <w:szCs w:val="24"/>
                            </w:rPr>
                            <m:t>X</m:t>
                          </m:r>
                        </m:e>
                      </m:acc>
                      <m:r>
                        <w:rPr>
                          <w:rFonts w:ascii="Cambria Math" w:hAnsi="Cambria Math"/>
                          <w:sz w:val="24"/>
                          <w:szCs w:val="24"/>
                        </w:rPr>
                        <m:t>)</m:t>
                      </m:r>
                    </m:e>
                    <m:sup>
                      <m:r>
                        <w:rPr>
                          <w:rFonts w:ascii="Cambria Math" w:hAnsi="Cambria Math"/>
                          <w:sz w:val="24"/>
                          <w:szCs w:val="24"/>
                        </w:rPr>
                        <m:t>3</m:t>
                      </m:r>
                    </m:sup>
                  </m:sSup>
                </m:e>
              </m:nary>
            </m:num>
            <m:den>
              <m:sSup>
                <m:sSupPr>
                  <m:ctrlPr>
                    <w:rPr>
                      <w:rFonts w:ascii="Cambria Math" w:hAnsi="Cambria Math"/>
                      <w:i/>
                      <w:iCs/>
                      <w:sz w:val="24"/>
                      <w:szCs w:val="24"/>
                    </w:rPr>
                  </m:ctrlPr>
                </m:sSupPr>
                <m:e>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n</m:t>
                      </m:r>
                    </m:e>
                    <m:sup>
                      <m:r>
                        <w:rPr>
                          <w:rFonts w:ascii="Cambria Math" w:hAnsi="Cambria Math"/>
                          <w:sz w:val="24"/>
                          <w:szCs w:val="24"/>
                        </w:rPr>
                        <m:t>-1</m:t>
                      </m:r>
                    </m:sup>
                  </m:sSup>
                  <m:nary>
                    <m:naryPr>
                      <m:chr m:val="∑"/>
                      <m:limLoc m:val="subSup"/>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iCs/>
                              <w:sz w:val="24"/>
                              <w:szCs w:val="24"/>
                            </w:rPr>
                          </m:ctrlPr>
                        </m:sSupPr>
                        <m:e>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iCs/>
                                  <w:sz w:val="24"/>
                                  <w:szCs w:val="24"/>
                                </w:rPr>
                              </m:ctrlPr>
                            </m:accPr>
                            <m:e>
                              <m:r>
                                <w:rPr>
                                  <w:rFonts w:ascii="Cambria Math" w:hAnsi="Cambria Math"/>
                                  <w:sz w:val="24"/>
                                  <w:szCs w:val="24"/>
                                </w:rPr>
                                <m:t>X</m:t>
                              </m:r>
                            </m:e>
                          </m:acc>
                          <m:r>
                            <w:rPr>
                              <w:rFonts w:ascii="Cambria Math" w:hAnsi="Cambria Math"/>
                              <w:sz w:val="24"/>
                              <w:szCs w:val="24"/>
                            </w:rPr>
                            <m:t>)</m:t>
                          </m:r>
                        </m:e>
                        <m:sup>
                          <m:r>
                            <w:rPr>
                              <w:rFonts w:ascii="Cambria Math" w:hAnsi="Cambria Math"/>
                              <w:sz w:val="24"/>
                              <w:szCs w:val="24"/>
                            </w:rPr>
                            <m:t>2</m:t>
                          </m:r>
                        </m:sup>
                      </m:sSup>
                    </m:e>
                  </m:nary>
                  <m:r>
                    <w:rPr>
                      <w:rFonts w:ascii="Cambria Math" w:hAnsi="Cambria Math"/>
                      <w:sz w:val="24"/>
                      <w:szCs w:val="24"/>
                    </w:rPr>
                    <m:t>)</m:t>
                  </m:r>
                </m:e>
                <m:sup>
                  <m:f>
                    <m:fPr>
                      <m:type m:val="lin"/>
                      <m:ctrlPr>
                        <w:rPr>
                          <w:rFonts w:ascii="Cambria Math" w:hAnsi="Cambria Math"/>
                          <w:i/>
                          <w:iCs/>
                          <w:sz w:val="24"/>
                          <w:szCs w:val="24"/>
                        </w:rPr>
                      </m:ctrlPr>
                    </m:fPr>
                    <m:num>
                      <m:r>
                        <w:rPr>
                          <w:rFonts w:ascii="Cambria Math" w:hAnsi="Cambria Math"/>
                          <w:sz w:val="24"/>
                          <w:szCs w:val="24"/>
                        </w:rPr>
                        <m:t>3</m:t>
                      </m:r>
                    </m:num>
                    <m:den>
                      <m:r>
                        <w:rPr>
                          <w:rFonts w:ascii="Cambria Math" w:hAnsi="Cambria Math"/>
                          <w:sz w:val="24"/>
                          <w:szCs w:val="24"/>
                        </w:rPr>
                        <m:t>2</m:t>
                      </m:r>
                    </m:den>
                  </m:f>
                </m:sup>
              </m:sSup>
            </m:den>
          </m:f>
        </m:oMath>
      </m:oMathPara>
    </w:p>
    <w:p w:rsidR="00955282" w:rsidRPr="00955282" w:rsidRDefault="00955282" w:rsidP="00955282">
      <w:pPr>
        <w:pStyle w:val="NoSpacing"/>
        <w:jc w:val="both"/>
        <w:divId w:val="1561865697"/>
        <w:rPr>
          <w:rFonts w:ascii="Georgia" w:hAnsi="Georgia"/>
          <w:iCs/>
          <w:sz w:val="24"/>
          <w:szCs w:val="24"/>
        </w:rPr>
      </w:pPr>
      <m:oMathPara>
        <m:oMathParaPr>
          <m:jc m:val="centerGroup"/>
        </m:oMathParaPr>
        <m:oMath>
          <m:r>
            <w:rPr>
              <w:rFonts w:ascii="Cambria Math" w:hAnsi="Cambria Math"/>
              <w:sz w:val="24"/>
              <w:szCs w:val="24"/>
            </w:rPr>
            <m:t>κ(X)=</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n</m:t>
                  </m:r>
                </m:e>
                <m:sup>
                  <m:r>
                    <w:rPr>
                      <w:rFonts w:ascii="Cambria Math" w:hAnsi="Cambria Math"/>
                      <w:sz w:val="24"/>
                      <w:szCs w:val="24"/>
                    </w:rPr>
                    <m:t>-1</m:t>
                  </m:r>
                </m:sup>
              </m:sSup>
              <m:nary>
                <m:naryPr>
                  <m:chr m:val="∑"/>
                  <m:limLoc m:val="subSup"/>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iCs/>
                          <w:sz w:val="24"/>
                          <w:szCs w:val="24"/>
                        </w:rPr>
                      </m:ctrlPr>
                    </m:sSupPr>
                    <m:e>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iCs/>
                              <w:sz w:val="24"/>
                              <w:szCs w:val="24"/>
                            </w:rPr>
                          </m:ctrlPr>
                        </m:accPr>
                        <m:e>
                          <m:r>
                            <w:rPr>
                              <w:rFonts w:ascii="Cambria Math" w:hAnsi="Cambria Math"/>
                              <w:sz w:val="24"/>
                              <w:szCs w:val="24"/>
                            </w:rPr>
                            <m:t>X</m:t>
                          </m:r>
                        </m:e>
                      </m:acc>
                      <m:r>
                        <w:rPr>
                          <w:rFonts w:ascii="Cambria Math" w:hAnsi="Cambria Math"/>
                          <w:sz w:val="24"/>
                          <w:szCs w:val="24"/>
                        </w:rPr>
                        <m:t>)</m:t>
                      </m:r>
                    </m:e>
                    <m:sup>
                      <m:r>
                        <w:rPr>
                          <w:rFonts w:ascii="Cambria Math" w:hAnsi="Cambria Math"/>
                          <w:sz w:val="24"/>
                          <w:szCs w:val="24"/>
                        </w:rPr>
                        <m:t>4</m:t>
                      </m:r>
                    </m:sup>
                  </m:sSup>
                </m:e>
              </m:nary>
            </m:num>
            <m:den>
              <m:sSup>
                <m:sSupPr>
                  <m:ctrlPr>
                    <w:rPr>
                      <w:rFonts w:ascii="Cambria Math" w:hAnsi="Cambria Math"/>
                      <w:i/>
                      <w:iCs/>
                      <w:sz w:val="24"/>
                      <w:szCs w:val="24"/>
                    </w:rPr>
                  </m:ctrlPr>
                </m:sSupPr>
                <m:e>
                  <m:sSup>
                    <m:sSupPr>
                      <m:ctrlPr>
                        <w:rPr>
                          <w:rFonts w:ascii="Cambria Math" w:hAnsi="Cambria Math"/>
                          <w:i/>
                          <w:iCs/>
                          <w:sz w:val="24"/>
                          <w:szCs w:val="24"/>
                        </w:rPr>
                      </m:ctrlPr>
                    </m:sSupPr>
                    <m:e>
                      <m:r>
                        <w:rPr>
                          <w:rFonts w:ascii="Cambria Math" w:hAnsi="Cambria Math"/>
                          <w:sz w:val="24"/>
                          <w:szCs w:val="24"/>
                        </w:rPr>
                        <m:t>(n</m:t>
                      </m:r>
                    </m:e>
                    <m:sup>
                      <m:r>
                        <w:rPr>
                          <w:rFonts w:ascii="Cambria Math" w:hAnsi="Cambria Math"/>
                          <w:sz w:val="24"/>
                          <w:szCs w:val="24"/>
                        </w:rPr>
                        <m:t>-1</m:t>
                      </m:r>
                    </m:sup>
                  </m:sSup>
                  <m:nary>
                    <m:naryPr>
                      <m:chr m:val="∑"/>
                      <m:limLoc m:val="subSup"/>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iCs/>
                              <w:sz w:val="24"/>
                              <w:szCs w:val="24"/>
                            </w:rPr>
                          </m:ctrlPr>
                        </m:sSupPr>
                        <m:e>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iCs/>
                                  <w:sz w:val="24"/>
                                  <w:szCs w:val="24"/>
                                </w:rPr>
                              </m:ctrlPr>
                            </m:accPr>
                            <m:e>
                              <m:r>
                                <w:rPr>
                                  <w:rFonts w:ascii="Cambria Math" w:hAnsi="Cambria Math"/>
                                  <w:sz w:val="24"/>
                                  <w:szCs w:val="24"/>
                                </w:rPr>
                                <m:t>X</m:t>
                              </m:r>
                            </m:e>
                          </m:acc>
                          <m:r>
                            <w:rPr>
                              <w:rFonts w:ascii="Cambria Math" w:hAnsi="Cambria Math"/>
                              <w:sz w:val="24"/>
                              <w:szCs w:val="24"/>
                            </w:rPr>
                            <m:t>)</m:t>
                          </m:r>
                        </m:e>
                        <m:sup>
                          <m:r>
                            <w:rPr>
                              <w:rFonts w:ascii="Cambria Math" w:hAnsi="Cambria Math"/>
                              <w:sz w:val="24"/>
                              <w:szCs w:val="24"/>
                            </w:rPr>
                            <m:t>2</m:t>
                          </m:r>
                        </m:sup>
                      </m:sSup>
                    </m:e>
                  </m:nary>
                  <m:r>
                    <w:rPr>
                      <w:rFonts w:ascii="Cambria Math" w:hAnsi="Cambria Math"/>
                      <w:sz w:val="24"/>
                      <w:szCs w:val="24"/>
                    </w:rPr>
                    <m:t>)</m:t>
                  </m:r>
                </m:e>
                <m:sup>
                  <m:r>
                    <w:rPr>
                      <w:rFonts w:ascii="Cambria Math" w:hAnsi="Cambria Math"/>
                      <w:sz w:val="24"/>
                      <w:szCs w:val="24"/>
                    </w:rPr>
                    <m:t>2</m:t>
                  </m:r>
                </m:sup>
              </m:sSup>
            </m:den>
          </m:f>
        </m:oMath>
      </m:oMathPara>
    </w:p>
    <w:p w:rsidR="00955282" w:rsidRPr="00955282" w:rsidRDefault="00955282" w:rsidP="002648F3">
      <w:pPr>
        <w:pStyle w:val="NoSpacing"/>
        <w:jc w:val="both"/>
        <w:divId w:val="1561865697"/>
        <w:rPr>
          <w:rFonts w:ascii="Georgia" w:hAnsi="Georgia"/>
          <w:sz w:val="24"/>
          <w:szCs w:val="24"/>
        </w:rPr>
      </w:pPr>
    </w:p>
    <w:p w:rsidR="00B87042" w:rsidRPr="00C756A3" w:rsidRDefault="00955282" w:rsidP="00955282">
      <w:pPr>
        <w:pStyle w:val="NoSpacing"/>
        <w:jc w:val="both"/>
        <w:divId w:val="1561865697"/>
      </w:pPr>
      <w:r>
        <w:rPr>
          <w:rFonts w:ascii="Georgia" w:hAnsi="Georgia"/>
          <w:sz w:val="24"/>
          <w:szCs w:val="24"/>
        </w:rPr>
        <w:t xml:space="preserve">Why do skew and kurtosis matter? </w:t>
      </w:r>
      <w:r w:rsidRPr="00955282">
        <w:rPr>
          <w:rFonts w:ascii="Georgia" w:hAnsi="Georgia"/>
          <w:sz w:val="24"/>
          <w:szCs w:val="24"/>
        </w:rPr>
        <w:t xml:space="preserve">Kurtosis is a measure of tail risk.  If </w:t>
      </w:r>
      <m:oMath>
        <m:r>
          <w:rPr>
            <w:rFonts w:ascii="Cambria Math" w:hAnsi="Cambria Math"/>
            <w:sz w:val="24"/>
            <w:szCs w:val="24"/>
          </w:rPr>
          <m:t>κ</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&gt;3</m:t>
        </m:r>
      </m:oMath>
      <w:r w:rsidRPr="00955282">
        <w:rPr>
          <w:rFonts w:ascii="Georgia" w:hAnsi="Georgia"/>
          <w:sz w:val="24"/>
          <w:szCs w:val="24"/>
        </w:rPr>
        <w:t xml:space="preserve"> that means that the tails are “fat”, and computing VaR using a normal distribution with the same mean and variance will likely understate the risk.  Stock and FX price returns are typically “leptokurtic” (fat-tailed).</w:t>
      </w:r>
      <w:r>
        <w:rPr>
          <w:rFonts w:ascii="Georgia" w:hAnsi="Georgia"/>
          <w:sz w:val="24"/>
          <w:szCs w:val="24"/>
        </w:rPr>
        <w:t xml:space="preserve"> </w:t>
      </w:r>
      <w:r w:rsidRPr="00955282">
        <w:rPr>
          <w:rFonts w:ascii="Georgia" w:hAnsi="Georgia"/>
          <w:sz w:val="24"/>
          <w:szCs w:val="24"/>
        </w:rPr>
        <w:t xml:space="preserve">Skew is a measure of asymmetry about the mean.  Stock price returns are negatively skewed, with big losses more likely than big gains.  Our </w:t>
      </w:r>
      <w:r w:rsidR="00607197">
        <w:rPr>
          <w:rFonts w:ascii="Georgia" w:hAnsi="Georgia"/>
          <w:sz w:val="24"/>
          <w:szCs w:val="24"/>
        </w:rPr>
        <w:t xml:space="preserve">next </w:t>
      </w:r>
      <w:r w:rsidRPr="00955282">
        <w:rPr>
          <w:rFonts w:ascii="Georgia" w:hAnsi="Georgia"/>
          <w:sz w:val="24"/>
          <w:szCs w:val="24"/>
        </w:rPr>
        <w:t xml:space="preserve">goal is to go </w:t>
      </w:r>
      <w:r w:rsidR="00607197">
        <w:rPr>
          <w:rFonts w:ascii="Georgia" w:hAnsi="Georgia"/>
          <w:sz w:val="24"/>
          <w:szCs w:val="24"/>
        </w:rPr>
        <w:t>beyond</w:t>
      </w:r>
      <w:r w:rsidRPr="00955282">
        <w:rPr>
          <w:rFonts w:ascii="Georgia" w:hAnsi="Georgia"/>
          <w:sz w:val="24"/>
          <w:szCs w:val="24"/>
        </w:rPr>
        <w:t xml:space="preserve"> “beginner” and create joint distributions with the right</w:t>
      </w:r>
      <w:r>
        <w:rPr>
          <w:rFonts w:ascii="Georgia" w:hAnsi="Georgia"/>
          <w:sz w:val="24"/>
          <w:szCs w:val="24"/>
        </w:rPr>
        <w:t xml:space="preserve"> </w:t>
      </w:r>
      <w:proofErr w:type="spellStart"/>
      <w:r>
        <w:rPr>
          <w:rFonts w:ascii="Georgia" w:hAnsi="Georgia"/>
          <w:sz w:val="24"/>
          <w:szCs w:val="24"/>
        </w:rPr>
        <w:t>covariances</w:t>
      </w:r>
      <w:proofErr w:type="spellEnd"/>
      <w:r>
        <w:rPr>
          <w:rFonts w:ascii="Georgia" w:hAnsi="Georgia"/>
          <w:sz w:val="24"/>
          <w:szCs w:val="24"/>
        </w:rPr>
        <w:t xml:space="preserve"> and whose marginal distributions</w:t>
      </w:r>
      <w:r w:rsidRPr="00955282">
        <w:rPr>
          <w:rFonts w:ascii="Georgia" w:hAnsi="Georgia"/>
          <w:sz w:val="24"/>
          <w:szCs w:val="24"/>
        </w:rPr>
        <w:t xml:space="preserve"> are skewed and fat-tailed.</w:t>
      </w:r>
    </w:p>
    <w:p w:rsidR="004C5F00" w:rsidRPr="004C5F00" w:rsidRDefault="004C5F00" w:rsidP="004C5F00">
      <w:pPr>
        <w:pStyle w:val="NoSpacing"/>
        <w:jc w:val="both"/>
        <w:divId w:val="1561865697"/>
        <w:rPr>
          <w:rFonts w:ascii="Georgia" w:hAnsi="Georgia"/>
          <w:sz w:val="24"/>
          <w:szCs w:val="24"/>
        </w:rPr>
      </w:pPr>
    </w:p>
    <w:p w:rsidR="00FE6AD6" w:rsidRDefault="00FE6AD6" w:rsidP="00FE6AD6">
      <w:pPr>
        <w:pStyle w:val="Heading2"/>
        <w:numPr>
          <w:ilvl w:val="1"/>
          <w:numId w:val="5"/>
        </w:numPr>
        <w:divId w:val="1561865697"/>
        <w:rPr>
          <w:rFonts w:eastAsiaTheme="minorEastAsia"/>
        </w:rPr>
      </w:pPr>
      <w:r>
        <w:rPr>
          <w:rFonts w:eastAsiaTheme="minorEastAsia"/>
        </w:rPr>
        <w:t>Some Important Tests</w:t>
      </w:r>
    </w:p>
    <w:p w:rsidR="00FE6AD6" w:rsidRDefault="00FE6AD6" w:rsidP="00FE6AD6">
      <w:pPr>
        <w:divId w:val="1561865697"/>
      </w:pPr>
    </w:p>
    <w:p w:rsidR="00BD46FD" w:rsidRDefault="00BD46FD" w:rsidP="00BD46FD">
      <w:pPr>
        <w:pStyle w:val="NoSpacing"/>
        <w:jc w:val="both"/>
        <w:divId w:val="1561865697"/>
        <w:rPr>
          <w:rFonts w:ascii="Georgia" w:hAnsi="Georgia"/>
          <w:sz w:val="24"/>
          <w:szCs w:val="24"/>
        </w:rPr>
      </w:pPr>
      <w:r w:rsidRPr="00BD46FD">
        <w:rPr>
          <w:rFonts w:ascii="Georgia" w:hAnsi="Georgia"/>
          <w:sz w:val="24"/>
          <w:szCs w:val="24"/>
        </w:rPr>
        <w:t>As mentioned in section 3.2, t</w:t>
      </w:r>
      <w:r>
        <w:rPr>
          <w:rFonts w:ascii="Georgia" w:hAnsi="Georgia"/>
          <w:sz w:val="24"/>
          <w:szCs w:val="24"/>
        </w:rPr>
        <w:t>he Monte Carlo simulation for “</w:t>
      </w:r>
      <w:r w:rsidRPr="00BD46FD">
        <w:rPr>
          <w:rFonts w:ascii="Georgia" w:hAnsi="Georgia"/>
          <w:sz w:val="24"/>
          <w:szCs w:val="24"/>
        </w:rPr>
        <w:t>beginner” is to employ a joint normal distribution.</w:t>
      </w:r>
      <w:r>
        <w:rPr>
          <w:rFonts w:ascii="Georgia" w:hAnsi="Georgia"/>
          <w:sz w:val="24"/>
          <w:szCs w:val="24"/>
        </w:rPr>
        <w:t xml:space="preserve"> </w:t>
      </w:r>
      <w:r w:rsidRPr="00BD46FD">
        <w:rPr>
          <w:rFonts w:ascii="Georgia" w:hAnsi="Georgia"/>
          <w:sz w:val="24"/>
          <w:szCs w:val="24"/>
        </w:rPr>
        <w:t xml:space="preserve"> A natural question is:</w:t>
      </w:r>
      <w:r>
        <w:rPr>
          <w:rFonts w:ascii="Georgia" w:hAnsi="Georgia"/>
          <w:sz w:val="24"/>
          <w:szCs w:val="24"/>
        </w:rPr>
        <w:t xml:space="preserve"> </w:t>
      </w:r>
      <w:r w:rsidR="00CD1500">
        <w:rPr>
          <w:rFonts w:ascii="Georgia" w:hAnsi="Georgia"/>
          <w:i/>
          <w:sz w:val="24"/>
          <w:szCs w:val="24"/>
        </w:rPr>
        <w:t xml:space="preserve">Are the marginal distributions normal?  </w:t>
      </w:r>
      <w:r w:rsidR="00CD1500">
        <w:rPr>
          <w:rFonts w:ascii="Georgia" w:hAnsi="Georgia"/>
          <w:sz w:val="24"/>
          <w:szCs w:val="24"/>
        </w:rPr>
        <w:t xml:space="preserve">The </w:t>
      </w:r>
      <w:proofErr w:type="spellStart"/>
      <w:r w:rsidR="00CD1500">
        <w:rPr>
          <w:rFonts w:ascii="Georgia" w:hAnsi="Georgia"/>
          <w:i/>
          <w:sz w:val="24"/>
          <w:szCs w:val="24"/>
        </w:rPr>
        <w:t>Jarque-Bera</w:t>
      </w:r>
      <w:proofErr w:type="spellEnd"/>
      <w:r w:rsidR="00CD1500">
        <w:rPr>
          <w:rFonts w:ascii="Georgia" w:hAnsi="Georgia"/>
          <w:i/>
          <w:sz w:val="24"/>
          <w:szCs w:val="24"/>
        </w:rPr>
        <w:t xml:space="preserve"> </w:t>
      </w:r>
      <w:r w:rsidR="00CD1500">
        <w:rPr>
          <w:rFonts w:ascii="Georgia" w:hAnsi="Georgia"/>
          <w:sz w:val="24"/>
          <w:szCs w:val="24"/>
        </w:rPr>
        <w:t xml:space="preserve">test indicates whether a 1-dimensional distribution is likely to be normal.  </w:t>
      </w:r>
      <w:r w:rsidR="00A30F21" w:rsidRPr="00A30F21">
        <w:rPr>
          <w:rFonts w:ascii="Georgia" w:hAnsi="Georgia"/>
          <w:sz w:val="24"/>
          <w:szCs w:val="24"/>
        </w:rPr>
        <w:t>Using the sample kurtosis and skew above, we define</w:t>
      </w:r>
    </w:p>
    <w:p w:rsidR="00A30F21" w:rsidRPr="00A30F21" w:rsidRDefault="00A30F21" w:rsidP="00BD46FD">
      <w:pPr>
        <w:pStyle w:val="NoSpacing"/>
        <w:jc w:val="both"/>
        <w:divId w:val="1561865697"/>
        <w:rPr>
          <w:rFonts w:ascii="Georgia" w:hAnsi="Georgia"/>
        </w:rPr>
      </w:pPr>
      <w:r w:rsidRPr="00A30F21">
        <w:rPr>
          <w:rFonts w:ascii="Georgia" w:hAnsi="Georgia"/>
          <w:sz w:val="24"/>
          <w:szCs w:val="24"/>
        </w:rPr>
        <w:t xml:space="preserve"> </w:t>
      </w:r>
    </w:p>
    <w:p w:rsidR="00A30F21" w:rsidRPr="00A30F21" w:rsidRDefault="00A30F21" w:rsidP="00A30F21">
      <w:pPr>
        <w:pStyle w:val="NoSpacing"/>
        <w:jc w:val="both"/>
        <w:divId w:val="1561865697"/>
        <w:rPr>
          <w:rFonts w:ascii="Georgia" w:eastAsiaTheme="minorEastAsia" w:hAnsi="Georgia"/>
          <w:iCs/>
          <w:sz w:val="24"/>
          <w:szCs w:val="24"/>
        </w:rPr>
      </w:pPr>
      <m:oMathPara>
        <m:oMathParaPr>
          <m:jc m:val="centerGroup"/>
        </m:oMathParaPr>
        <m:oMath>
          <m:r>
            <w:rPr>
              <w:rFonts w:ascii="Cambria Math" w:hAnsi="Cambria Math"/>
              <w:sz w:val="24"/>
              <w:szCs w:val="24"/>
            </w:rPr>
            <m:t>T=</m:t>
          </m:r>
          <m:box>
            <m:boxPr>
              <m:ctrlPr>
                <w:rPr>
                  <w:rFonts w:ascii="Cambria Math" w:hAnsi="Cambria Math"/>
                  <w:i/>
                  <w:iCs/>
                  <w:sz w:val="24"/>
                  <w:szCs w:val="24"/>
                </w:rPr>
              </m:ctrlPr>
            </m:boxPr>
            <m:e>
              <m:argPr>
                <m:argSz m:val="-1"/>
              </m:argP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6</m:t>
                  </m:r>
                </m:den>
              </m:f>
            </m:e>
          </m:box>
          <m:r>
            <w:rPr>
              <w:rFonts w:ascii="Cambria Math" w:hAnsi="Cambria Math"/>
              <w:sz w:val="24"/>
              <w:szCs w:val="24"/>
            </w:rPr>
            <m:t>n</m:t>
          </m:r>
          <m:d>
            <m:dPr>
              <m:ctrlPr>
                <w:rPr>
                  <w:rFonts w:ascii="Cambria Math" w:hAnsi="Cambria Math"/>
                  <w:i/>
                  <w:iCs/>
                  <w:sz w:val="24"/>
                  <w:szCs w:val="24"/>
                </w:rPr>
              </m:ctrlPr>
            </m:dPr>
            <m:e>
              <m:sSup>
                <m:sSupPr>
                  <m:ctrlPr>
                    <w:rPr>
                      <w:rFonts w:ascii="Cambria Math" w:hAnsi="Cambria Math"/>
                      <w:i/>
                      <w:iCs/>
                      <w:sz w:val="24"/>
                      <w:szCs w:val="24"/>
                    </w:rPr>
                  </m:ctrlPr>
                </m:sSupPr>
                <m:e>
                  <m:r>
                    <w:rPr>
                      <w:rFonts w:ascii="Cambria Math" w:hAnsi="Cambria Math"/>
                      <w:sz w:val="24"/>
                      <w:szCs w:val="24"/>
                    </w:rPr>
                    <m:t>β</m:t>
                  </m:r>
                </m:e>
                <m:sup>
                  <m:r>
                    <w:rPr>
                      <w:rFonts w:ascii="Cambria Math" w:hAnsi="Cambria Math"/>
                      <w:sz w:val="24"/>
                      <w:szCs w:val="24"/>
                    </w:rPr>
                    <m:t>2</m:t>
                  </m:r>
                </m:sup>
              </m:sSup>
              <m:r>
                <w:rPr>
                  <w:rFonts w:ascii="Cambria Math" w:hAnsi="Cambria Math"/>
                  <w:sz w:val="24"/>
                  <w:szCs w:val="24"/>
                </w:rPr>
                <m:t>+</m:t>
              </m:r>
              <m:box>
                <m:boxPr>
                  <m:ctrlPr>
                    <w:rPr>
                      <w:rFonts w:ascii="Cambria Math" w:hAnsi="Cambria Math"/>
                      <w:i/>
                      <w:iCs/>
                      <w:sz w:val="24"/>
                      <w:szCs w:val="24"/>
                    </w:rPr>
                  </m:ctrlPr>
                </m:boxPr>
                <m:e>
                  <m:argPr>
                    <m:argSz m:val="-1"/>
                  </m:argP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4</m:t>
                      </m:r>
                    </m:den>
                  </m:f>
                </m:e>
              </m:box>
              <m:sSup>
                <m:sSupPr>
                  <m:ctrlPr>
                    <w:rPr>
                      <w:rFonts w:ascii="Cambria Math" w:hAnsi="Cambria Math"/>
                      <w:i/>
                      <w:iCs/>
                      <w:sz w:val="24"/>
                      <w:szCs w:val="24"/>
                    </w:rPr>
                  </m:ctrlPr>
                </m:sSupPr>
                <m:e>
                  <m:d>
                    <m:dPr>
                      <m:ctrlPr>
                        <w:rPr>
                          <w:rFonts w:ascii="Cambria Math" w:hAnsi="Cambria Math"/>
                          <w:i/>
                          <w:iCs/>
                          <w:sz w:val="24"/>
                          <w:szCs w:val="24"/>
                        </w:rPr>
                      </m:ctrlPr>
                    </m:dPr>
                    <m:e>
                      <m:r>
                        <w:rPr>
                          <w:rFonts w:ascii="Cambria Math" w:hAnsi="Cambria Math"/>
                          <w:sz w:val="24"/>
                          <w:szCs w:val="24"/>
                        </w:rPr>
                        <m:t>κ-3</m:t>
                      </m:r>
                    </m:e>
                  </m:d>
                </m:e>
                <m:sup>
                  <m:r>
                    <w:rPr>
                      <w:rFonts w:ascii="Cambria Math" w:hAnsi="Cambria Math"/>
                      <w:sz w:val="24"/>
                      <w:szCs w:val="24"/>
                    </w:rPr>
                    <m:t>2</m:t>
                  </m:r>
                </m:sup>
              </m:sSup>
            </m:e>
          </m:d>
          <m:r>
            <w:rPr>
              <w:rFonts w:ascii="Cambria Math" w:hAnsi="Cambria Math"/>
              <w:sz w:val="24"/>
              <w:szCs w:val="24"/>
            </w:rPr>
            <m:t>.</m:t>
          </m:r>
        </m:oMath>
      </m:oMathPara>
    </w:p>
    <w:p w:rsidR="00A30F21" w:rsidRPr="00A30F21" w:rsidRDefault="00A30F21" w:rsidP="00A30F21">
      <w:pPr>
        <w:pStyle w:val="NoSpacing"/>
        <w:jc w:val="both"/>
        <w:divId w:val="1561865697"/>
        <w:rPr>
          <w:rFonts w:ascii="Georgia" w:hAnsi="Georgia"/>
          <w:sz w:val="24"/>
          <w:szCs w:val="24"/>
        </w:rPr>
      </w:pPr>
    </w:p>
    <w:p w:rsidR="00A30F21" w:rsidRDefault="00A30F21" w:rsidP="00A30F21">
      <w:pPr>
        <w:pStyle w:val="NoSpacing"/>
        <w:jc w:val="both"/>
        <w:divId w:val="1561865697"/>
        <w:rPr>
          <w:rFonts w:ascii="Georgia" w:hAnsi="Georgia"/>
          <w:sz w:val="24"/>
          <w:szCs w:val="24"/>
        </w:rPr>
      </w:pPr>
      <w:r w:rsidRPr="00A30F21">
        <w:rPr>
          <w:rFonts w:ascii="Georgia" w:hAnsi="Georgia"/>
          <w:sz w:val="24"/>
          <w:szCs w:val="24"/>
        </w:rPr>
        <w:t>As the sample size n gets larger, if the distribution is normal, T will approach a chi-squared distribution with 2 degrees of freedom, which turns out to be exponential:</w:t>
      </w:r>
    </w:p>
    <w:p w:rsidR="00A30F21" w:rsidRPr="00A30F21" w:rsidRDefault="00A30F21" w:rsidP="00A30F21">
      <w:pPr>
        <w:pStyle w:val="NoSpacing"/>
        <w:jc w:val="both"/>
        <w:divId w:val="1561865697"/>
        <w:rPr>
          <w:rFonts w:ascii="Georgia" w:hAnsi="Georgia"/>
          <w:sz w:val="24"/>
          <w:szCs w:val="24"/>
        </w:rPr>
      </w:pPr>
    </w:p>
    <w:p w:rsidR="00A30F21" w:rsidRPr="00A30F21" w:rsidRDefault="00F823B9" w:rsidP="00A30F21">
      <w:pPr>
        <w:pStyle w:val="NoSpacing"/>
        <w:jc w:val="center"/>
        <w:divId w:val="1561865697"/>
        <w:rPr>
          <w:rFonts w:ascii="Georgia" w:eastAsiaTheme="minorEastAsia" w:hAnsi="Georgia"/>
          <w:iCs/>
          <w:sz w:val="24"/>
          <w:szCs w:val="24"/>
        </w:rPr>
      </w:pPr>
      <m:oMathPara>
        <m:oMath>
          <m:func>
            <m:funcPr>
              <m:ctrlPr>
                <w:rPr>
                  <w:rFonts w:ascii="Cambria Math" w:hAnsi="Cambria Math"/>
                  <w:i/>
                  <w:iCs/>
                  <w:sz w:val="24"/>
                  <w:szCs w:val="24"/>
                </w:rPr>
              </m:ctrlPr>
            </m:funcPr>
            <m:fName>
              <m:r>
                <m:rPr>
                  <m:sty m:val="p"/>
                </m:rPr>
                <w:rPr>
                  <w:rFonts w:ascii="Cambria Math" w:hAnsi="Cambria Math"/>
                  <w:sz w:val="24"/>
                  <w:szCs w:val="24"/>
                </w:rPr>
                <m:t>Pr</m:t>
              </m:r>
            </m:fName>
            <m:e>
              <m:d>
                <m:dPr>
                  <m:ctrlPr>
                    <w:rPr>
                      <w:rFonts w:ascii="Cambria Math" w:hAnsi="Cambria Math"/>
                      <w:i/>
                      <w:iCs/>
                      <w:sz w:val="24"/>
                      <w:szCs w:val="24"/>
                    </w:rPr>
                  </m:ctrlPr>
                </m:dPr>
                <m:e>
                  <m:r>
                    <w:rPr>
                      <w:rFonts w:ascii="Cambria Math" w:hAnsi="Cambria Math"/>
                      <w:sz w:val="24"/>
                      <w:szCs w:val="24"/>
                    </w:rPr>
                    <m:t>T≤t</m:t>
                  </m:r>
                </m:e>
              </m:d>
            </m:e>
          </m:func>
          <m:r>
            <w:rPr>
              <w:rFonts w:ascii="Cambria Math" w:hAnsi="Cambria Math"/>
              <w:sz w:val="24"/>
              <w:szCs w:val="24"/>
            </w:rPr>
            <m:t>≈</m:t>
          </m:r>
          <m:nary>
            <m:naryPr>
              <m:ctrlPr>
                <w:rPr>
                  <w:rFonts w:ascii="Cambria Math" w:hAnsi="Cambria Math"/>
                  <w:i/>
                  <w:iCs/>
                  <w:sz w:val="24"/>
                  <w:szCs w:val="24"/>
                </w:rPr>
              </m:ctrlPr>
            </m:naryPr>
            <m:sub>
              <m:r>
                <w:rPr>
                  <w:rFonts w:ascii="Cambria Math" w:hAnsi="Cambria Math"/>
                  <w:sz w:val="24"/>
                  <w:szCs w:val="24"/>
                </w:rPr>
                <m:t>0</m:t>
              </m:r>
            </m:sub>
            <m:sup>
              <m:r>
                <w:rPr>
                  <w:rFonts w:ascii="Cambria Math" w:hAnsi="Cambria Math"/>
                  <w:sz w:val="24"/>
                  <w:szCs w:val="24"/>
                </w:rPr>
                <m:t>t</m:t>
              </m:r>
            </m:sup>
            <m:e>
              <m:box>
                <m:boxPr>
                  <m:ctrlPr>
                    <w:rPr>
                      <w:rFonts w:ascii="Cambria Math" w:hAnsi="Cambria Math"/>
                      <w:i/>
                      <w:iCs/>
                      <w:sz w:val="24"/>
                      <w:szCs w:val="24"/>
                    </w:rPr>
                  </m:ctrlPr>
                </m:boxPr>
                <m:e>
                  <m:argPr>
                    <m:argSz m:val="-1"/>
                  </m:argP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e>
              </m:box>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m:t>
                  </m:r>
                  <m:f>
                    <m:fPr>
                      <m:type m:val="lin"/>
                      <m:ctrlPr>
                        <w:rPr>
                          <w:rFonts w:ascii="Cambria Math" w:hAnsi="Cambria Math"/>
                          <w:i/>
                          <w:iCs/>
                          <w:sz w:val="24"/>
                          <w:szCs w:val="24"/>
                        </w:rPr>
                      </m:ctrlPr>
                    </m:fPr>
                    <m:num>
                      <m:r>
                        <w:rPr>
                          <w:rFonts w:ascii="Cambria Math" w:hAnsi="Cambria Math"/>
                          <w:sz w:val="24"/>
                          <w:szCs w:val="24"/>
                        </w:rPr>
                        <m:t>u</m:t>
                      </m:r>
                    </m:num>
                    <m:den>
                      <m:r>
                        <w:rPr>
                          <w:rFonts w:ascii="Cambria Math" w:hAnsi="Cambria Math"/>
                          <w:sz w:val="24"/>
                          <w:szCs w:val="24"/>
                        </w:rPr>
                        <m:t>2</m:t>
                      </m:r>
                    </m:den>
                  </m:f>
                </m:sup>
              </m:sSup>
              <m:r>
                <w:rPr>
                  <w:rFonts w:ascii="Cambria Math" w:hAnsi="Cambria Math"/>
                  <w:sz w:val="24"/>
                  <w:szCs w:val="24"/>
                </w:rPr>
                <m:t>du</m:t>
              </m:r>
            </m:e>
          </m:nary>
          <m:r>
            <w:rPr>
              <w:rFonts w:ascii="Cambria Math" w:hAnsi="Cambria Math"/>
              <w:sz w:val="24"/>
              <w:szCs w:val="24"/>
            </w:rPr>
            <m:t>=1-</m:t>
          </m:r>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m:t>
              </m:r>
              <m:f>
                <m:fPr>
                  <m:type m:val="lin"/>
                  <m:ctrlPr>
                    <w:rPr>
                      <w:rFonts w:ascii="Cambria Math" w:hAnsi="Cambria Math"/>
                      <w:i/>
                      <w:iCs/>
                      <w:sz w:val="24"/>
                      <w:szCs w:val="24"/>
                    </w:rPr>
                  </m:ctrlPr>
                </m:fPr>
                <m:num>
                  <m:r>
                    <w:rPr>
                      <w:rFonts w:ascii="Cambria Math" w:hAnsi="Cambria Math"/>
                      <w:sz w:val="24"/>
                      <w:szCs w:val="24"/>
                    </w:rPr>
                    <m:t>t</m:t>
                  </m:r>
                </m:num>
                <m:den>
                  <m:r>
                    <w:rPr>
                      <w:rFonts w:ascii="Cambria Math" w:hAnsi="Cambria Math"/>
                      <w:sz w:val="24"/>
                      <w:szCs w:val="24"/>
                    </w:rPr>
                    <m:t>2</m:t>
                  </m:r>
                </m:den>
              </m:f>
            </m:sup>
          </m:sSup>
        </m:oMath>
      </m:oMathPara>
    </w:p>
    <w:p w:rsidR="00A30F21" w:rsidRPr="00A30F21" w:rsidRDefault="00A30F21" w:rsidP="00A30F21">
      <w:pPr>
        <w:pStyle w:val="NoSpacing"/>
        <w:jc w:val="center"/>
        <w:divId w:val="1561865697"/>
        <w:rPr>
          <w:rFonts w:ascii="Georgia" w:hAnsi="Georgia"/>
          <w:sz w:val="24"/>
          <w:szCs w:val="24"/>
        </w:rPr>
      </w:pPr>
    </w:p>
    <w:p w:rsidR="00FE6AD6" w:rsidRDefault="00A30F21" w:rsidP="00A30F21">
      <w:pPr>
        <w:pStyle w:val="NoSpacing"/>
        <w:jc w:val="both"/>
        <w:divId w:val="1561865697"/>
        <w:rPr>
          <w:rFonts w:ascii="Georgia" w:hAnsi="Georgia"/>
          <w:sz w:val="24"/>
          <w:szCs w:val="24"/>
        </w:rPr>
      </w:pPr>
      <w:proofErr w:type="gramStart"/>
      <w:r w:rsidRPr="00A30F21">
        <w:rPr>
          <w:rFonts w:ascii="Georgia" w:hAnsi="Georgia"/>
          <w:sz w:val="24"/>
          <w:szCs w:val="24"/>
        </w:rPr>
        <w:t>for</w:t>
      </w:r>
      <w:proofErr w:type="gramEnd"/>
      <w:r w:rsidRPr="00A30F21">
        <w:rPr>
          <w:rFonts w:ascii="Georgia" w:hAnsi="Georgia"/>
          <w:sz w:val="24"/>
          <w:szCs w:val="24"/>
        </w:rPr>
        <w:t xml:space="preserve"> large values of n.</w:t>
      </w:r>
    </w:p>
    <w:p w:rsidR="00612FD0" w:rsidRDefault="00612FD0" w:rsidP="00A30F21">
      <w:pPr>
        <w:pStyle w:val="NoSpacing"/>
        <w:jc w:val="both"/>
        <w:divId w:val="1561865697"/>
        <w:rPr>
          <w:rFonts w:ascii="Georgia" w:hAnsi="Georgia"/>
          <w:sz w:val="24"/>
          <w:szCs w:val="24"/>
        </w:rPr>
      </w:pPr>
    </w:p>
    <w:p w:rsidR="0092380E" w:rsidRDefault="00612FD0" w:rsidP="0092380E">
      <w:pPr>
        <w:pStyle w:val="NoSpacing"/>
        <w:jc w:val="both"/>
        <w:divId w:val="1561865697"/>
        <w:rPr>
          <w:rFonts w:ascii="Georgia" w:hAnsi="Georgia"/>
          <w:sz w:val="24"/>
          <w:szCs w:val="24"/>
        </w:rPr>
      </w:pPr>
      <w:r>
        <w:rPr>
          <w:rFonts w:ascii="Georgia" w:hAnsi="Georgia"/>
          <w:i/>
          <w:sz w:val="24"/>
          <w:szCs w:val="24"/>
        </w:rPr>
        <w:lastRenderedPageBreak/>
        <w:t xml:space="preserve">How well does your model fit the data?  </w:t>
      </w:r>
      <w:r w:rsidR="0092380E" w:rsidRPr="0092380E">
        <w:rPr>
          <w:rFonts w:ascii="Georgia" w:hAnsi="Georgia"/>
          <w:sz w:val="24"/>
          <w:szCs w:val="24"/>
        </w:rPr>
        <w:t xml:space="preserve">Let </w:t>
      </w:r>
      <m:oMath>
        <m:sSub>
          <m:sSubPr>
            <m:ctrlPr>
              <w:rPr>
                <w:rFonts w:ascii="Cambria Math" w:hAnsi="Cambria Math"/>
                <w:b/>
                <w:bCs/>
                <w:iCs/>
                <w:sz w:val="24"/>
                <w:szCs w:val="24"/>
              </w:rPr>
            </m:ctrlPr>
          </m:sSubPr>
          <m:e>
            <m:r>
              <m:rPr>
                <m:sty m:val="b"/>
              </m:rPr>
              <w:rPr>
                <w:rFonts w:ascii="Cambria Math" w:hAnsi="Cambria Math"/>
                <w:sz w:val="24"/>
                <w:szCs w:val="24"/>
              </w:rPr>
              <m:t>X</m:t>
            </m:r>
          </m:e>
          <m:sub>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bCs/>
                <w:iCs/>
                <w:sz w:val="24"/>
                <w:szCs w:val="24"/>
              </w:rPr>
            </m:ctrlPr>
          </m:sSubPr>
          <m:e>
            <m:r>
              <m:rPr>
                <m:sty m:val="b"/>
              </m:rPr>
              <w:rPr>
                <w:rFonts w:ascii="Cambria Math" w:hAnsi="Cambria Math"/>
                <w:sz w:val="24"/>
                <w:szCs w:val="24"/>
              </w:rPr>
              <m:t>X</m:t>
            </m:r>
          </m:e>
          <m:sub>
            <m:r>
              <m:rPr>
                <m:sty m:val="b"/>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bCs/>
                <w:iCs/>
                <w:sz w:val="24"/>
                <w:szCs w:val="24"/>
              </w:rPr>
            </m:ctrlPr>
          </m:sSubPr>
          <m:e>
            <m:r>
              <m:rPr>
                <m:sty m:val="b"/>
              </m:rPr>
              <w:rPr>
                <w:rFonts w:ascii="Cambria Math" w:hAnsi="Cambria Math"/>
                <w:sz w:val="24"/>
                <w:szCs w:val="24"/>
              </w:rPr>
              <m:t>X</m:t>
            </m:r>
          </m:e>
          <m:sub>
            <m:r>
              <m:rPr>
                <m:sty m:val="b"/>
              </m:rPr>
              <w:rPr>
                <w:rFonts w:ascii="Cambria Math" w:hAnsi="Cambria Math"/>
                <w:sz w:val="24"/>
                <w:szCs w:val="24"/>
              </w:rPr>
              <m:t>n</m:t>
            </m:r>
          </m:sub>
        </m:sSub>
      </m:oMath>
      <w:r w:rsidR="0092380E" w:rsidRPr="0092380E">
        <w:rPr>
          <w:rFonts w:ascii="Georgia" w:hAnsi="Georgia"/>
          <w:b/>
          <w:bCs/>
          <w:sz w:val="24"/>
          <w:szCs w:val="24"/>
        </w:rPr>
        <w:t xml:space="preserve"> </w:t>
      </w:r>
      <w:r w:rsidR="0092380E" w:rsidRPr="0092380E">
        <w:rPr>
          <w:rFonts w:ascii="Georgia" w:hAnsi="Georgia"/>
          <w:sz w:val="24"/>
          <w:szCs w:val="24"/>
        </w:rPr>
        <w:t xml:space="preserve">be n samples of an unknown d-dimensional distribution, and suppose we want to fit a distribution with a density of the form </w:t>
      </w:r>
    </w:p>
    <w:p w:rsidR="0092380E" w:rsidRPr="0092380E" w:rsidRDefault="0092380E" w:rsidP="0092380E">
      <w:pPr>
        <w:pStyle w:val="NoSpacing"/>
        <w:jc w:val="both"/>
        <w:divId w:val="1561865697"/>
        <w:rPr>
          <w:rFonts w:ascii="Georgia" w:hAnsi="Georgia"/>
          <w:sz w:val="24"/>
          <w:szCs w:val="24"/>
        </w:rPr>
      </w:pPr>
    </w:p>
    <w:p w:rsidR="0092380E" w:rsidRPr="0092380E" w:rsidRDefault="0092380E" w:rsidP="0092380E">
      <w:pPr>
        <w:pStyle w:val="NoSpacing"/>
        <w:jc w:val="center"/>
        <w:divId w:val="1561865697"/>
        <w:rPr>
          <w:rFonts w:ascii="Georgia" w:eastAsiaTheme="minorEastAsia" w:hAnsi="Georgia"/>
          <w:iCs/>
          <w:sz w:val="24"/>
          <w:szCs w:val="24"/>
        </w:rPr>
      </w:pPr>
      <m:oMathPara>
        <m:oMath>
          <m:r>
            <m:rPr>
              <m:sty m:val="p"/>
            </m:rPr>
            <w:rPr>
              <w:rFonts w:ascii="Cambria Math" w:hAnsi="Cambria Math"/>
              <w:sz w:val="24"/>
              <w:szCs w:val="24"/>
            </w:rPr>
            <m:t>f</m:t>
          </m:r>
          <m:d>
            <m:dPr>
              <m:ctrlPr>
                <w:rPr>
                  <w:rFonts w:ascii="Cambria Math" w:hAnsi="Cambria Math"/>
                  <w:iCs/>
                  <w:sz w:val="24"/>
                  <w:szCs w:val="24"/>
                </w:rPr>
              </m:ctrlPr>
            </m:dPr>
            <m:e>
              <m:r>
                <m:rPr>
                  <m:sty m:val="b"/>
                </m:rPr>
                <w:rPr>
                  <w:rFonts w:ascii="Cambria Math" w:hAnsi="Cambria Math"/>
                  <w:sz w:val="24"/>
                  <w:szCs w:val="24"/>
                </w:rPr>
                <m:t>X;a</m:t>
              </m:r>
            </m:e>
          </m:d>
          <m:r>
            <m:rPr>
              <m:sty m:val="p"/>
            </m:rPr>
            <w:rPr>
              <w:rFonts w:ascii="Cambria Math" w:hAnsi="Cambria Math"/>
              <w:sz w:val="24"/>
              <w:szCs w:val="24"/>
            </w:rPr>
            <m:t>,</m:t>
          </m:r>
          <m:r>
            <m:rPr>
              <m:sty m:val="b"/>
            </m:rPr>
            <w:rPr>
              <w:rFonts w:ascii="Cambria Math" w:hAnsi="Cambria Math"/>
              <w:sz w:val="24"/>
              <w:szCs w:val="24"/>
            </w:rPr>
            <m:t>a=(</m:t>
          </m:r>
          <m:sSub>
            <m:sSubPr>
              <m:ctrlPr>
                <w:rPr>
                  <w:rFonts w:ascii="Cambria Math" w:hAnsi="Cambria Math"/>
                  <w:iCs/>
                  <w:sz w:val="24"/>
                  <w:szCs w:val="24"/>
                </w:rPr>
              </m:ctrlPr>
            </m:sSubPr>
            <m:e>
              <m:r>
                <m:rPr>
                  <m:sty m:val="p"/>
                </m:rPr>
                <w:rPr>
                  <w:rFonts w:ascii="Cambria Math" w:hAnsi="Cambria Math"/>
                  <w:sz w:val="24"/>
                  <w:szCs w:val="24"/>
                </w:rPr>
                <m:t>a</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iCs/>
                  <w:sz w:val="24"/>
                  <w:szCs w:val="24"/>
                </w:rPr>
              </m:ctrlPr>
            </m:sSubPr>
            <m:e>
              <m:r>
                <m:rPr>
                  <m:sty m:val="p"/>
                </m:rPr>
                <w:rPr>
                  <w:rFonts w:ascii="Cambria Math" w:hAnsi="Cambria Math"/>
                  <w:sz w:val="24"/>
                  <w:szCs w:val="24"/>
                </w:rPr>
                <m:t>a</m:t>
              </m:r>
            </m:e>
            <m:sub>
              <m:r>
                <m:rPr>
                  <m:sty m:val="p"/>
                </m:rPr>
                <w:rPr>
                  <w:rFonts w:ascii="Cambria Math" w:hAnsi="Cambria Math"/>
                  <w:sz w:val="24"/>
                  <w:szCs w:val="24"/>
                </w:rPr>
                <m:t>m</m:t>
              </m:r>
            </m:sub>
          </m:sSub>
          <m:r>
            <m:rPr>
              <m:sty m:val="p"/>
            </m:rPr>
            <w:rPr>
              <w:rFonts w:ascii="Cambria Math" w:hAnsi="Cambria Math"/>
              <w:sz w:val="24"/>
              <w:szCs w:val="24"/>
            </w:rPr>
            <m:t>)</m:t>
          </m:r>
        </m:oMath>
      </m:oMathPara>
    </w:p>
    <w:p w:rsidR="0092380E" w:rsidRPr="0092380E" w:rsidRDefault="0092380E" w:rsidP="0092380E">
      <w:pPr>
        <w:pStyle w:val="NoSpacing"/>
        <w:jc w:val="center"/>
        <w:divId w:val="1561865697"/>
        <w:rPr>
          <w:rFonts w:ascii="Georgia" w:hAnsi="Georgia"/>
          <w:sz w:val="24"/>
          <w:szCs w:val="24"/>
        </w:rPr>
      </w:pPr>
    </w:p>
    <w:p w:rsidR="0092380E" w:rsidRDefault="0092380E" w:rsidP="0092380E">
      <w:pPr>
        <w:pStyle w:val="NoSpacing"/>
        <w:jc w:val="both"/>
        <w:divId w:val="1561865697"/>
        <w:rPr>
          <w:rFonts w:ascii="Georgia" w:hAnsi="Georgia"/>
          <w:sz w:val="24"/>
          <w:szCs w:val="24"/>
        </w:rPr>
      </w:pPr>
      <w:proofErr w:type="gramStart"/>
      <w:r w:rsidRPr="0092380E">
        <w:rPr>
          <w:rFonts w:ascii="Georgia" w:hAnsi="Georgia"/>
          <w:sz w:val="24"/>
          <w:szCs w:val="24"/>
        </w:rPr>
        <w:t>is</w:t>
      </w:r>
      <w:proofErr w:type="gramEnd"/>
      <w:r w:rsidRPr="0092380E">
        <w:rPr>
          <w:rFonts w:ascii="Georgia" w:hAnsi="Georgia"/>
          <w:sz w:val="24"/>
          <w:szCs w:val="24"/>
        </w:rPr>
        <w:t xml:space="preserve"> a set of parameters.  Since we assume that the samples are independent, we want to maximize</w:t>
      </w:r>
      <w:r>
        <w:rPr>
          <w:rFonts w:ascii="Georgia" w:hAnsi="Georgia"/>
          <w:sz w:val="24"/>
          <w:szCs w:val="24"/>
        </w:rPr>
        <w:t>, over all possible choices of the parameters,</w:t>
      </w:r>
      <w:r w:rsidRPr="0092380E">
        <w:rPr>
          <w:rFonts w:ascii="Georgia" w:hAnsi="Georgia"/>
          <w:sz w:val="24"/>
          <w:szCs w:val="24"/>
        </w:rPr>
        <w:t xml:space="preserve"> the log of the likelihood of seeing these samples, namely </w:t>
      </w:r>
    </w:p>
    <w:p w:rsidR="00595D59" w:rsidRDefault="00595D59" w:rsidP="0092380E">
      <w:pPr>
        <w:pStyle w:val="NoSpacing"/>
        <w:jc w:val="both"/>
        <w:divId w:val="1561865697"/>
        <w:rPr>
          <w:rFonts w:ascii="Georgia" w:hAnsi="Georgia"/>
          <w:sz w:val="24"/>
          <w:szCs w:val="24"/>
        </w:rPr>
      </w:pPr>
    </w:p>
    <w:p w:rsidR="00595D59" w:rsidRDefault="00595D59" w:rsidP="0092380E">
      <w:pPr>
        <w:pStyle w:val="NoSpacing"/>
        <w:jc w:val="both"/>
        <w:divId w:val="1561865697"/>
        <w:rPr>
          <w:rFonts w:ascii="Georgia" w:hAnsi="Georgia"/>
          <w:sz w:val="24"/>
          <w:szCs w:val="24"/>
        </w:rPr>
      </w:pPr>
      <m:oMathPara>
        <m:oMath>
          <m:r>
            <m:rPr>
              <m:sty m:val="p"/>
            </m:rPr>
            <w:rPr>
              <w:rFonts w:ascii="Cambria Math" w:hAnsi="Cambria Math"/>
              <w:sz w:val="24"/>
              <w:szCs w:val="24"/>
            </w:rPr>
            <m:t>Λ</m:t>
          </m:r>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ctrlPr>
                                <w:rPr>
                                  <w:rFonts w:ascii="Cambria Math" w:hAnsi="Cambria Math"/>
                                  <w:b/>
                                  <w:i/>
                                  <w:sz w:val="24"/>
                                  <w:szCs w:val="24"/>
                                </w:rPr>
                              </m:ctrlP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m:t>
                              </m:r>
                            </m:sub>
                          </m:sSub>
                        </m:e>
                      </m:d>
                    </m:e>
                  </m:nary>
                </m:e>
              </m:d>
            </m:e>
          </m:func>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m:t>
                              </m:r>
                            </m:sub>
                          </m:sSub>
                        </m:e>
                      </m:d>
                    </m:e>
                  </m:d>
                </m:e>
              </m:func>
            </m:e>
          </m:nary>
          <m:r>
            <w:rPr>
              <w:rFonts w:ascii="Cambria Math" w:hAnsi="Cambria Math"/>
              <w:sz w:val="24"/>
              <w:szCs w:val="24"/>
            </w:rPr>
            <m:t>.</m:t>
          </m:r>
        </m:oMath>
      </m:oMathPara>
    </w:p>
    <w:p w:rsidR="0045188D" w:rsidRDefault="0045188D" w:rsidP="0092380E">
      <w:pPr>
        <w:pStyle w:val="NoSpacing"/>
        <w:jc w:val="center"/>
        <w:divId w:val="1561865697"/>
        <w:rPr>
          <w:rFonts w:ascii="Georgia" w:hAnsi="Georgia"/>
          <w:i/>
          <w:sz w:val="24"/>
          <w:szCs w:val="24"/>
        </w:rPr>
      </w:pPr>
    </w:p>
    <w:p w:rsidR="0045188D" w:rsidRDefault="0045188D" w:rsidP="0045188D">
      <w:pPr>
        <w:pStyle w:val="NoSpacing"/>
        <w:jc w:val="both"/>
        <w:divId w:val="1561865697"/>
        <w:rPr>
          <w:rFonts w:ascii="Georgia" w:hAnsi="Georgia"/>
          <w:sz w:val="24"/>
          <w:szCs w:val="24"/>
        </w:rPr>
      </w:pPr>
      <w:r>
        <w:rPr>
          <w:rFonts w:ascii="Georgia" w:hAnsi="Georgia"/>
          <w:sz w:val="24"/>
          <w:szCs w:val="24"/>
        </w:rPr>
        <w:t xml:space="preserve">We call this the </w:t>
      </w:r>
      <w:r>
        <w:rPr>
          <w:rFonts w:ascii="Georgia" w:hAnsi="Georgia"/>
          <w:i/>
          <w:sz w:val="24"/>
          <w:szCs w:val="24"/>
        </w:rPr>
        <w:t xml:space="preserve">maximum log likelihood </w:t>
      </w:r>
      <w:r>
        <w:rPr>
          <w:rFonts w:ascii="Georgia" w:hAnsi="Georgia"/>
          <w:sz w:val="24"/>
          <w:szCs w:val="24"/>
        </w:rPr>
        <w:t xml:space="preserve">calculation.  </w:t>
      </w:r>
    </w:p>
    <w:p w:rsidR="0050385F" w:rsidRDefault="0050385F" w:rsidP="0045188D">
      <w:pPr>
        <w:pStyle w:val="NoSpacing"/>
        <w:jc w:val="both"/>
        <w:divId w:val="1561865697"/>
        <w:rPr>
          <w:rFonts w:ascii="Georgia" w:hAnsi="Georgia"/>
          <w:sz w:val="24"/>
          <w:szCs w:val="24"/>
        </w:rPr>
      </w:pPr>
    </w:p>
    <w:p w:rsidR="0050385F" w:rsidRDefault="0050385F" w:rsidP="0050385F">
      <w:pPr>
        <w:pStyle w:val="Heading2"/>
        <w:numPr>
          <w:ilvl w:val="1"/>
          <w:numId w:val="5"/>
        </w:numPr>
        <w:divId w:val="1561865697"/>
        <w:rPr>
          <w:rFonts w:eastAsiaTheme="minorEastAsia"/>
        </w:rPr>
      </w:pPr>
      <w:r>
        <w:rPr>
          <w:rFonts w:eastAsiaTheme="minorEastAsia"/>
        </w:rPr>
        <w:t>A Simple Type of Fat-Tailed Distribution</w:t>
      </w:r>
    </w:p>
    <w:p w:rsidR="0050385F" w:rsidRDefault="0050385F" w:rsidP="0050385F">
      <w:pPr>
        <w:divId w:val="1561865697"/>
      </w:pPr>
    </w:p>
    <w:p w:rsidR="0050385F" w:rsidRPr="0050385F" w:rsidRDefault="0050385F" w:rsidP="0050385F">
      <w:pPr>
        <w:pStyle w:val="NoSpacing"/>
        <w:divId w:val="1561865697"/>
        <w:rPr>
          <w:rFonts w:ascii="Georgia" w:hAnsi="Georgia"/>
          <w:sz w:val="24"/>
          <w:szCs w:val="24"/>
        </w:rPr>
      </w:pPr>
      <w:r w:rsidRPr="0050385F">
        <w:rPr>
          <w:rFonts w:ascii="Georgia" w:hAnsi="Georgia"/>
          <w:sz w:val="24"/>
          <w:szCs w:val="24"/>
        </w:rPr>
        <w:t xml:space="preserve">Let </w:t>
      </w:r>
    </w:p>
    <w:p w:rsidR="0050385F" w:rsidRDefault="0050385F" w:rsidP="0050385F">
      <w:pPr>
        <w:divId w:val="1561865697"/>
        <w:rPr>
          <w:rFonts w:ascii="Georgia" w:eastAsiaTheme="minorEastAsia" w:hAnsi="Georgia"/>
          <w:b/>
          <w:bCs/>
          <w:iCs/>
        </w:rPr>
      </w:pPr>
    </w:p>
    <w:p w:rsidR="0050385F" w:rsidRPr="0050385F" w:rsidRDefault="0050385F" w:rsidP="0050385F">
      <w:pPr>
        <w:divId w:val="1561865697"/>
      </w:pPr>
      <m:oMathPara>
        <m:oMathParaPr>
          <m:jc m:val="centerGroup"/>
        </m:oMathParaPr>
        <m:oMath>
          <m:r>
            <m:rPr>
              <m:sty m:val="bi"/>
            </m:rPr>
            <w:rPr>
              <w:rFonts w:ascii="Cambria Math" w:hAnsi="Cambria Math"/>
            </w:rPr>
            <m:t>μ</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d</m:t>
                      </m:r>
                    </m:sub>
                  </m:sSub>
                </m:e>
              </m:d>
            </m:e>
            <m:sup>
              <m:r>
                <w:rPr>
                  <w:rFonts w:ascii="Cambria Math" w:hAnsi="Cambria Math"/>
                </w:rPr>
                <m:t>T</m:t>
              </m:r>
            </m:sup>
          </m:sSup>
        </m:oMath>
      </m:oMathPara>
    </w:p>
    <w:p w:rsidR="0050385F" w:rsidRPr="0050385F" w:rsidRDefault="0050385F" w:rsidP="0050385F">
      <w:pPr>
        <w:divId w:val="1561865697"/>
      </w:pPr>
      <m:oMathPara>
        <m:oMathParaPr>
          <m:jc m:val="centerGroup"/>
        </m:oMathParaPr>
        <m:oMath>
          <m:r>
            <w:rPr>
              <w:rFonts w:ascii="Cambria Math" w:hAnsi="Cambria Math"/>
            </w:rPr>
            <m:t>W≥0 is an r.v.</m:t>
          </m:r>
        </m:oMath>
      </m:oMathPara>
    </w:p>
    <w:p w:rsidR="0050385F" w:rsidRPr="0050385F" w:rsidRDefault="0050385F" w:rsidP="0050385F">
      <w:pPr>
        <w:divId w:val="1561865697"/>
      </w:pPr>
      <m:oMathPara>
        <m:oMathParaPr>
          <m:jc m:val="centerGroup"/>
        </m:oMathParaPr>
        <m:oMath>
          <m:r>
            <m:rPr>
              <m:sty m:val="bi"/>
            </m:rPr>
            <w:rPr>
              <w:rFonts w:ascii="Cambria Math" w:hAnsi="Cambria Math"/>
            </w:rPr>
            <m:t>Z=</m:t>
          </m:r>
          <m:sSup>
            <m:sSupPr>
              <m:ctrlPr>
                <w:rPr>
                  <w:rFonts w:ascii="Cambria Math" w:hAnsi="Cambria Math"/>
                  <w:i/>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k</m:t>
              </m:r>
            </m:sub>
          </m:sSub>
          <m:d>
            <m:dPr>
              <m:ctrlPr>
                <w:rPr>
                  <w:rFonts w:ascii="Cambria Math" w:hAnsi="Cambria Math"/>
                  <w:i/>
                  <w:iCs/>
                </w:rPr>
              </m:ctrlPr>
            </m:dPr>
            <m:e>
              <m:r>
                <m:rPr>
                  <m:sty m:val="bi"/>
                </m:rPr>
                <w:rPr>
                  <w:rFonts w:ascii="Cambria Math" w:hAnsi="Cambria Math"/>
                </w:rPr>
                <m:t>0,</m:t>
              </m:r>
              <m:sSub>
                <m:sSubPr>
                  <m:ctrlPr>
                    <w:rPr>
                      <w:rFonts w:ascii="Cambria Math" w:hAnsi="Cambria Math"/>
                      <w:b/>
                      <w:bCs/>
                      <w:i/>
                      <w:iCs/>
                    </w:rPr>
                  </m:ctrlPr>
                </m:sSubPr>
                <m:e>
                  <m:r>
                    <m:rPr>
                      <m:sty m:val="bi"/>
                    </m:rPr>
                    <w:rPr>
                      <w:rFonts w:ascii="Cambria Math" w:hAnsi="Cambria Math"/>
                    </w:rPr>
                    <m:t>I</m:t>
                  </m:r>
                </m:e>
                <m:sub>
                  <m:r>
                    <m:rPr>
                      <m:sty m:val="bi"/>
                    </m:rPr>
                    <w:rPr>
                      <w:rFonts w:ascii="Cambria Math" w:hAnsi="Cambria Math"/>
                    </w:rPr>
                    <m:t>k</m:t>
                  </m:r>
                </m:sub>
              </m:sSub>
            </m:e>
          </m:d>
          <m:r>
            <m:rPr>
              <m:sty m:val="bi"/>
            </m:rPr>
            <w:rPr>
              <w:rFonts w:ascii="Cambria Math" w:hAnsi="Cambria Math"/>
            </w:rPr>
            <m:t>,</m:t>
          </m:r>
          <m:r>
            <w:rPr>
              <w:rFonts w:ascii="Cambria Math" w:hAnsi="Cambria Math"/>
            </w:rPr>
            <m:t> k≤n</m:t>
          </m:r>
        </m:oMath>
      </m:oMathPara>
    </w:p>
    <w:p w:rsidR="0050385F" w:rsidRPr="0050385F" w:rsidRDefault="0050385F" w:rsidP="0050385F">
      <w:pPr>
        <w:divId w:val="1561865697"/>
      </w:pPr>
      <m:oMathPara>
        <m:oMathParaPr>
          <m:jc m:val="centerGroup"/>
        </m:oMathParaPr>
        <m:oMath>
          <m:r>
            <m:rPr>
              <m:sty m:val="bi"/>
            </m:rPr>
            <w:rPr>
              <w:rFonts w:ascii="Cambria Math" w:hAnsi="Cambria Math"/>
            </w:rPr>
            <m:t>A</m:t>
          </m:r>
          <m:r>
            <w:rPr>
              <w:rFonts w:ascii="Cambria Math" w:hAnsi="Cambria Math"/>
            </w:rPr>
            <m:t>ϵ</m:t>
          </m:r>
          <m:sSup>
            <m:sSupPr>
              <m:ctrlPr>
                <w:rPr>
                  <w:rFonts w:ascii="Cambria Math" w:hAnsi="Cambria Math"/>
                  <w:i/>
                  <w:iCs/>
                </w:rPr>
              </m:ctrlPr>
            </m:sSupPr>
            <m:e>
              <m:r>
                <m:rPr>
                  <m:scr m:val="double-struck"/>
                </m:rPr>
                <w:rPr>
                  <w:rFonts w:ascii="Cambria Math" w:hAnsi="Cambria Math"/>
                </w:rPr>
                <m:t>R</m:t>
              </m:r>
            </m:e>
            <m:sup>
              <m:r>
                <w:rPr>
                  <w:rFonts w:ascii="Cambria Math" w:hAnsi="Cambria Math"/>
                </w:rPr>
                <m:t>d×k</m:t>
              </m:r>
            </m:sup>
          </m:sSup>
        </m:oMath>
      </m:oMathPara>
    </w:p>
    <w:p w:rsidR="0050385F" w:rsidRDefault="0050385F" w:rsidP="0050385F">
      <w:pPr>
        <w:pStyle w:val="NoSpacing"/>
        <w:divId w:val="1561865697"/>
        <w:rPr>
          <w:rFonts w:ascii="Georgia" w:hAnsi="Georgia"/>
          <w:sz w:val="24"/>
          <w:szCs w:val="24"/>
        </w:rPr>
      </w:pPr>
      <w:r w:rsidRPr="0050385F">
        <w:rPr>
          <w:rFonts w:ascii="Georgia" w:hAnsi="Georgia"/>
          <w:sz w:val="24"/>
          <w:szCs w:val="24"/>
        </w:rPr>
        <w:t>Next we require that W be independent of the Z’s.  Then the random vector</w:t>
      </w:r>
    </w:p>
    <w:p w:rsidR="0050385F" w:rsidRPr="0050385F" w:rsidRDefault="0050385F" w:rsidP="0050385F">
      <w:pPr>
        <w:pStyle w:val="NoSpacing"/>
        <w:divId w:val="1561865697"/>
        <w:rPr>
          <w:rFonts w:ascii="Georgia" w:hAnsi="Georgia"/>
          <w:sz w:val="24"/>
          <w:szCs w:val="24"/>
        </w:rPr>
      </w:pPr>
      <w:r w:rsidRPr="0050385F">
        <w:rPr>
          <w:rFonts w:ascii="Georgia" w:hAnsi="Georgia"/>
          <w:sz w:val="24"/>
          <w:szCs w:val="24"/>
        </w:rPr>
        <w:t xml:space="preserve"> </w:t>
      </w:r>
    </w:p>
    <w:p w:rsidR="0050385F" w:rsidRPr="0050385F" w:rsidRDefault="0050385F" w:rsidP="0050385F">
      <w:pPr>
        <w:divId w:val="1561865697"/>
      </w:pPr>
      <m:oMathPara>
        <m:oMathParaPr>
          <m:jc m:val="centerGroup"/>
        </m:oMathParaPr>
        <m:oMath>
          <m:r>
            <m:rPr>
              <m:sty m:val="bi"/>
            </m:rPr>
            <w:rPr>
              <w:rFonts w:ascii="Cambria Math" w:hAnsi="Cambria Math"/>
            </w:rPr>
            <m:t>X=μ</m:t>
          </m:r>
          <m:r>
            <w:rPr>
              <w:rFonts w:ascii="Cambria Math" w:hAnsi="Cambria Math"/>
            </w:rPr>
            <m:t>+</m:t>
          </m:r>
          <m:rad>
            <m:radPr>
              <m:degHide m:val="1"/>
              <m:ctrlPr>
                <w:rPr>
                  <w:rFonts w:ascii="Cambria Math" w:hAnsi="Cambria Math"/>
                  <w:i/>
                  <w:iCs/>
                </w:rPr>
              </m:ctrlPr>
            </m:radPr>
            <m:deg/>
            <m:e>
              <m:r>
                <w:rPr>
                  <w:rFonts w:ascii="Cambria Math" w:hAnsi="Cambria Math"/>
                </w:rPr>
                <m:t>W</m:t>
              </m:r>
            </m:e>
          </m:rad>
          <m:r>
            <m:rPr>
              <m:sty m:val="bi"/>
            </m:rPr>
            <w:rPr>
              <w:rFonts w:ascii="Cambria Math" w:hAnsi="Cambria Math"/>
            </w:rPr>
            <m:t>AZ</m:t>
          </m:r>
        </m:oMath>
      </m:oMathPara>
    </w:p>
    <w:p w:rsidR="0050385F" w:rsidRDefault="0050385F" w:rsidP="0050385F">
      <w:pPr>
        <w:pStyle w:val="NoSpacing"/>
        <w:divId w:val="1561865697"/>
        <w:rPr>
          <w:rFonts w:ascii="Georgia" w:hAnsi="Georgia"/>
          <w:sz w:val="24"/>
          <w:szCs w:val="24"/>
        </w:rPr>
      </w:pPr>
      <w:proofErr w:type="gramStart"/>
      <w:r w:rsidRPr="0050385F">
        <w:rPr>
          <w:rFonts w:ascii="Georgia" w:hAnsi="Georgia"/>
          <w:sz w:val="24"/>
          <w:szCs w:val="24"/>
        </w:rPr>
        <w:t>is</w:t>
      </w:r>
      <w:proofErr w:type="gramEnd"/>
      <w:r w:rsidRPr="0050385F">
        <w:rPr>
          <w:rFonts w:ascii="Georgia" w:hAnsi="Georgia"/>
          <w:sz w:val="24"/>
          <w:szCs w:val="24"/>
        </w:rPr>
        <w:t xml:space="preserve"> said to be a </w:t>
      </w:r>
      <w:r w:rsidRPr="0050385F">
        <w:rPr>
          <w:rFonts w:ascii="Georgia" w:hAnsi="Georgia"/>
          <w:i/>
          <w:iCs/>
          <w:sz w:val="24"/>
          <w:szCs w:val="24"/>
        </w:rPr>
        <w:t xml:space="preserve">normal mixture </w:t>
      </w:r>
      <w:r w:rsidRPr="0050385F">
        <w:rPr>
          <w:rFonts w:ascii="Georgia" w:hAnsi="Georgia"/>
          <w:sz w:val="24"/>
          <w:szCs w:val="24"/>
        </w:rPr>
        <w:t>model.</w:t>
      </w:r>
      <w:r w:rsidR="00E30057">
        <w:rPr>
          <w:rFonts w:ascii="Georgia" w:hAnsi="Georgia"/>
          <w:sz w:val="24"/>
          <w:szCs w:val="24"/>
        </w:rPr>
        <w:t xml:space="preserve">  The simplest example of this sort of model would be the one-dimensional case </w:t>
      </w:r>
    </w:p>
    <w:p w:rsidR="00E30057" w:rsidRDefault="00E30057" w:rsidP="0050385F">
      <w:pPr>
        <w:pStyle w:val="NoSpacing"/>
        <w:divId w:val="1561865697"/>
        <w:rPr>
          <w:rFonts w:ascii="Georgia" w:hAnsi="Georgia"/>
          <w:sz w:val="24"/>
          <w:szCs w:val="24"/>
        </w:rPr>
      </w:pPr>
    </w:p>
    <w:p w:rsidR="00E30057" w:rsidRPr="00E30057" w:rsidRDefault="00E30057" w:rsidP="0050385F">
      <w:pPr>
        <w:pStyle w:val="NoSpacing"/>
        <w:divId w:val="1561865697"/>
        <w:rPr>
          <w:rFonts w:ascii="Georgia" w:eastAsiaTheme="minorEastAsia" w:hAnsi="Georgia"/>
          <w:sz w:val="24"/>
          <w:szCs w:val="24"/>
        </w:rPr>
      </w:pPr>
      <m:oMathPara>
        <m:oMath>
          <m:r>
            <w:rPr>
              <w:rFonts w:ascii="Cambria Math" w:hAnsi="Cambria Math"/>
              <w:sz w:val="24"/>
              <w:szCs w:val="24"/>
            </w:rPr>
            <m:t>X=μ+</m:t>
          </m:r>
          <m:rad>
            <m:radPr>
              <m:degHide m:val="1"/>
              <m:ctrlPr>
                <w:rPr>
                  <w:rFonts w:ascii="Cambria Math" w:hAnsi="Cambria Math"/>
                  <w:i/>
                  <w:sz w:val="24"/>
                  <w:szCs w:val="24"/>
                </w:rPr>
              </m:ctrlPr>
            </m:radPr>
            <m:deg/>
            <m:e>
              <m:r>
                <w:rPr>
                  <w:rFonts w:ascii="Cambria Math" w:hAnsi="Cambria Math"/>
                  <w:sz w:val="24"/>
                  <w:szCs w:val="24"/>
                </w:rPr>
                <m:t>W</m:t>
              </m:r>
            </m:e>
          </m:rad>
          <m:r>
            <w:rPr>
              <w:rFonts w:ascii="Cambria Math" w:hAnsi="Cambria Math"/>
              <w:sz w:val="24"/>
              <w:szCs w:val="24"/>
            </w:rPr>
            <m:t>Z.</m:t>
          </m:r>
        </m:oMath>
      </m:oMathPara>
    </w:p>
    <w:p w:rsidR="00E30057" w:rsidRDefault="00E30057" w:rsidP="0050385F">
      <w:pPr>
        <w:pStyle w:val="NoSpacing"/>
        <w:divId w:val="1561865697"/>
        <w:rPr>
          <w:rFonts w:ascii="Georgia" w:eastAsiaTheme="minorEastAsia" w:hAnsi="Georgia"/>
          <w:sz w:val="24"/>
          <w:szCs w:val="24"/>
        </w:rPr>
      </w:pPr>
    </w:p>
    <w:p w:rsidR="00E76DF6" w:rsidRDefault="00E30057" w:rsidP="0050385F">
      <w:pPr>
        <w:pStyle w:val="NoSpacing"/>
        <w:divId w:val="1561865697"/>
        <w:rPr>
          <w:rFonts w:ascii="Georgia" w:eastAsiaTheme="minorEastAsia" w:hAnsi="Georgia"/>
          <w:sz w:val="24"/>
          <w:szCs w:val="24"/>
        </w:rPr>
      </w:pPr>
      <w:r>
        <w:rPr>
          <w:rFonts w:ascii="Georgia" w:eastAsiaTheme="minorEastAsia" w:hAnsi="Georgia"/>
          <w:sz w:val="24"/>
          <w:szCs w:val="24"/>
        </w:rPr>
        <w:t>Observe that</w:t>
      </w:r>
      <w:r w:rsidR="00E76DF6">
        <w:rPr>
          <w:rFonts w:ascii="Georgia" w:eastAsiaTheme="minorEastAsia" w:hAnsi="Georgia"/>
          <w:sz w:val="24"/>
          <w:szCs w:val="24"/>
        </w:rPr>
        <w:t>, for this one-dimensional case,</w:t>
      </w:r>
    </w:p>
    <w:p w:rsidR="00E30057" w:rsidRDefault="00E30057" w:rsidP="0050385F">
      <w:pPr>
        <w:pStyle w:val="NoSpacing"/>
        <w:divId w:val="1561865697"/>
        <w:rPr>
          <w:rFonts w:ascii="Georgia" w:eastAsiaTheme="minorEastAsia" w:hAnsi="Georgia"/>
          <w:sz w:val="24"/>
          <w:szCs w:val="24"/>
        </w:rPr>
      </w:pPr>
      <w:r>
        <w:rPr>
          <w:rFonts w:ascii="Georgia" w:eastAsiaTheme="minorEastAsia" w:hAnsi="Georgia"/>
          <w:sz w:val="24"/>
          <w:szCs w:val="24"/>
        </w:rPr>
        <w:t xml:space="preserve"> </w:t>
      </w:r>
    </w:p>
    <w:p w:rsidR="00E30057" w:rsidRPr="00E30057" w:rsidRDefault="00E30057" w:rsidP="00E30057">
      <w:pPr>
        <w:pStyle w:val="NoSpacing"/>
        <w:divId w:val="174268110"/>
        <w:rPr>
          <w:rFonts w:ascii="Cambria Math" w:hAnsi="Cambria Math"/>
          <w:i/>
        </w:rPr>
      </w:pPr>
      <m:oMathPara>
        <m:oMathParaPr>
          <m:jc m:val="centerGroup"/>
        </m:oMathParaPr>
        <m:oMath>
          <m:r>
            <w:rPr>
              <w:rFonts w:ascii="Cambria Math" w:hAnsi="Cambria Math"/>
            </w:rPr>
            <m:t>E</m:t>
          </m:r>
          <m:d>
            <m:dPr>
              <m:ctrlPr>
                <w:rPr>
                  <w:rFonts w:ascii="Cambria Math" w:hAnsi="Cambria Math"/>
                  <w:i/>
                  <w:iCs/>
                </w:rPr>
              </m:ctrlPr>
            </m:dPr>
            <m:e>
              <m:r>
                <w:rPr>
                  <w:rFonts w:ascii="Cambria Math" w:hAnsi="Cambria Math"/>
                </w:rPr>
                <m:t>X</m:t>
              </m:r>
            </m:e>
          </m:d>
          <m:r>
            <w:rPr>
              <w:rFonts w:ascii="Cambria Math" w:hAnsi="Cambria Math"/>
            </w:rPr>
            <m:t>=μ</m:t>
          </m:r>
        </m:oMath>
      </m:oMathPara>
    </w:p>
    <w:p w:rsidR="00E30057" w:rsidRPr="00E30057" w:rsidRDefault="00E30057" w:rsidP="00E30057">
      <w:pPr>
        <w:pStyle w:val="NoSpacing"/>
        <w:divId w:val="174268110"/>
        <w:rPr>
          <w:rFonts w:ascii="Cambria Math" w:hAnsi="Cambria Math"/>
          <w:i/>
          <w:sz w:val="24"/>
          <w:szCs w:val="24"/>
        </w:rPr>
      </w:pPr>
      <m:oMathPara>
        <m:oMathParaPr>
          <m:jc m:val="centerGroup"/>
        </m:oMathParaPr>
        <m:oMath>
          <m:r>
            <w:rPr>
              <w:rFonts w:ascii="Cambria Math" w:hAnsi="Cambria Math"/>
              <w:sz w:val="24"/>
              <w:szCs w:val="24"/>
            </w:rPr>
            <m:t>Var</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=E(W)</m:t>
          </m:r>
        </m:oMath>
      </m:oMathPara>
    </w:p>
    <w:p w:rsidR="00E30057" w:rsidRPr="00E30057" w:rsidRDefault="00E30057" w:rsidP="00E30057">
      <w:pPr>
        <w:pStyle w:val="NoSpacing"/>
        <w:divId w:val="174268110"/>
        <w:rPr>
          <w:rFonts w:ascii="Cambria Math" w:hAnsi="Cambria Math"/>
          <w:i/>
          <w:sz w:val="24"/>
          <w:szCs w:val="24"/>
        </w:rPr>
      </w:pPr>
      <m:oMathPara>
        <m:oMathParaPr>
          <m:jc m:val="centerGroup"/>
        </m:oMathParaPr>
        <m:oMath>
          <m:r>
            <w:rPr>
              <w:rFonts w:ascii="Cambria Math" w:hAnsi="Cambria Math"/>
              <w:sz w:val="24"/>
              <w:szCs w:val="24"/>
            </w:rPr>
            <m:t>β</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=0</m:t>
          </m:r>
        </m:oMath>
      </m:oMathPara>
    </w:p>
    <w:p w:rsidR="00E30057" w:rsidRPr="00E30057" w:rsidRDefault="00E30057" w:rsidP="00E30057">
      <w:pPr>
        <w:pStyle w:val="NoSpacing"/>
        <w:divId w:val="174268110"/>
        <w:rPr>
          <w:rFonts w:ascii="Cambria Math" w:hAnsi="Cambria Math"/>
          <w:i/>
          <w:sz w:val="24"/>
          <w:szCs w:val="24"/>
        </w:rPr>
      </w:pPr>
      <m:oMathPara>
        <m:oMathParaPr>
          <m:jc m:val="centerGroup"/>
        </m:oMathParaPr>
        <m:oMath>
          <m:r>
            <w:rPr>
              <w:rFonts w:ascii="Cambria Math" w:hAnsi="Cambria Math"/>
              <w:sz w:val="24"/>
              <w:szCs w:val="24"/>
            </w:rPr>
            <m:t>κ</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=3</m:t>
          </m:r>
          <m:f>
            <m:fPr>
              <m:ctrlPr>
                <w:rPr>
                  <w:rFonts w:ascii="Cambria Math" w:hAnsi="Cambria Math"/>
                  <w:i/>
                  <w:iCs/>
                  <w:sz w:val="24"/>
                  <w:szCs w:val="24"/>
                </w:rPr>
              </m:ctrlPr>
            </m:fPr>
            <m:num>
              <m:d>
                <m:dPr>
                  <m:ctrlPr>
                    <w:rPr>
                      <w:rFonts w:ascii="Cambria Math" w:hAnsi="Cambria Math"/>
                      <w:i/>
                      <w:iCs/>
                      <w:sz w:val="24"/>
                      <w:szCs w:val="24"/>
                    </w:rPr>
                  </m:ctrlPr>
                </m:dPr>
                <m:e>
                  <m:r>
                    <w:rPr>
                      <w:rFonts w:ascii="Cambria Math" w:hAnsi="Cambria Math"/>
                      <w:sz w:val="24"/>
                      <w:szCs w:val="24"/>
                    </w:rPr>
                    <m:t>E</m:t>
                  </m:r>
                  <m:d>
                    <m:dPr>
                      <m:ctrlPr>
                        <w:rPr>
                          <w:rFonts w:ascii="Cambria Math" w:hAnsi="Cambria Math"/>
                          <w:i/>
                          <w:iCs/>
                          <w:sz w:val="24"/>
                          <w:szCs w:val="24"/>
                        </w:rPr>
                      </m:ctrlPr>
                    </m:dPr>
                    <m:e>
                      <m:sSup>
                        <m:sSupPr>
                          <m:ctrlPr>
                            <w:rPr>
                              <w:rFonts w:ascii="Cambria Math" w:hAnsi="Cambria Math"/>
                              <w:i/>
                              <w:iCs/>
                              <w:sz w:val="24"/>
                              <w:szCs w:val="24"/>
                            </w:rPr>
                          </m:ctrlPr>
                        </m:sSupPr>
                        <m:e>
                          <m:r>
                            <w:rPr>
                              <w:rFonts w:ascii="Cambria Math" w:hAnsi="Cambria Math"/>
                              <w:sz w:val="24"/>
                              <w:szCs w:val="24"/>
                            </w:rPr>
                            <m:t>W</m:t>
                          </m:r>
                        </m:e>
                        <m:sup>
                          <m:r>
                            <w:rPr>
                              <w:rFonts w:ascii="Cambria Math" w:hAnsi="Cambria Math"/>
                              <w:sz w:val="24"/>
                              <w:szCs w:val="24"/>
                            </w:rPr>
                            <m:t>2</m:t>
                          </m:r>
                        </m:sup>
                      </m:sSup>
                    </m:e>
                  </m:d>
                </m:e>
              </m:d>
            </m:num>
            <m:den>
              <m:r>
                <w:rPr>
                  <w:rFonts w:ascii="Cambria Math" w:hAnsi="Cambria Math"/>
                  <w:sz w:val="24"/>
                  <w:szCs w:val="24"/>
                </w:rPr>
                <m:t>E</m:t>
              </m:r>
              <m:sSup>
                <m:sSupPr>
                  <m:ctrlPr>
                    <w:rPr>
                      <w:rFonts w:ascii="Cambria Math" w:hAnsi="Cambria Math"/>
                      <w:i/>
                      <w:iCs/>
                      <w:sz w:val="24"/>
                      <w:szCs w:val="24"/>
                    </w:rPr>
                  </m:ctrlPr>
                </m:sSupPr>
                <m:e>
                  <m:d>
                    <m:dPr>
                      <m:ctrlPr>
                        <w:rPr>
                          <w:rFonts w:ascii="Cambria Math" w:hAnsi="Cambria Math"/>
                          <w:i/>
                          <w:iCs/>
                          <w:sz w:val="24"/>
                          <w:szCs w:val="24"/>
                        </w:rPr>
                      </m:ctrlPr>
                    </m:dPr>
                    <m:e>
                      <m:r>
                        <w:rPr>
                          <w:rFonts w:ascii="Cambria Math" w:hAnsi="Cambria Math"/>
                          <w:sz w:val="24"/>
                          <w:szCs w:val="24"/>
                        </w:rPr>
                        <m:t>W</m:t>
                      </m:r>
                    </m:e>
                  </m:d>
                </m:e>
                <m:sup>
                  <m:r>
                    <w:rPr>
                      <w:rFonts w:ascii="Cambria Math" w:hAnsi="Cambria Math"/>
                      <w:sz w:val="24"/>
                      <w:szCs w:val="24"/>
                    </w:rPr>
                    <m:t>2</m:t>
                  </m:r>
                </m:sup>
              </m:sSup>
            </m:den>
          </m:f>
          <m:r>
            <w:rPr>
              <w:rFonts w:ascii="Cambria Math" w:hAnsi="Cambria Math"/>
              <w:sz w:val="24"/>
              <w:szCs w:val="24"/>
            </w:rPr>
            <m:t>=3</m:t>
          </m:r>
          <m:d>
            <m:dPr>
              <m:ctrlPr>
                <w:rPr>
                  <w:rFonts w:ascii="Cambria Math" w:hAnsi="Cambria Math"/>
                  <w:i/>
                  <w:iCs/>
                  <w:sz w:val="24"/>
                  <w:szCs w:val="24"/>
                </w:rPr>
              </m:ctrlPr>
            </m:dPr>
            <m:e>
              <m:r>
                <w:rPr>
                  <w:rFonts w:ascii="Cambria Math" w:hAnsi="Cambria Math"/>
                  <w:sz w:val="24"/>
                  <w:szCs w:val="24"/>
                </w:rPr>
                <m:t>1+</m:t>
              </m:r>
              <m:f>
                <m:fPr>
                  <m:ctrlPr>
                    <w:rPr>
                      <w:rFonts w:ascii="Cambria Math" w:hAnsi="Cambria Math"/>
                      <w:i/>
                      <w:iCs/>
                      <w:sz w:val="24"/>
                      <w:szCs w:val="24"/>
                    </w:rPr>
                  </m:ctrlPr>
                </m:fPr>
                <m:num>
                  <m:r>
                    <w:rPr>
                      <w:rFonts w:ascii="Cambria Math" w:hAnsi="Cambria Math"/>
                      <w:sz w:val="24"/>
                      <w:szCs w:val="24"/>
                    </w:rPr>
                    <m:t>Var</m:t>
                  </m:r>
                  <m:d>
                    <m:dPr>
                      <m:ctrlPr>
                        <w:rPr>
                          <w:rFonts w:ascii="Cambria Math" w:hAnsi="Cambria Math"/>
                          <w:i/>
                          <w:iCs/>
                          <w:sz w:val="24"/>
                          <w:szCs w:val="24"/>
                        </w:rPr>
                      </m:ctrlPr>
                    </m:dPr>
                    <m:e>
                      <m:r>
                        <w:rPr>
                          <w:rFonts w:ascii="Cambria Math" w:hAnsi="Cambria Math"/>
                          <w:sz w:val="24"/>
                          <w:szCs w:val="24"/>
                        </w:rPr>
                        <m:t>W</m:t>
                      </m:r>
                    </m:e>
                  </m:d>
                </m:num>
                <m:den>
                  <m:r>
                    <w:rPr>
                      <w:rFonts w:ascii="Cambria Math" w:hAnsi="Cambria Math"/>
                      <w:sz w:val="24"/>
                      <w:szCs w:val="24"/>
                    </w:rPr>
                    <m:t>E</m:t>
                  </m:r>
                  <m:sSup>
                    <m:sSupPr>
                      <m:ctrlPr>
                        <w:rPr>
                          <w:rFonts w:ascii="Cambria Math" w:hAnsi="Cambria Math"/>
                          <w:i/>
                          <w:iCs/>
                          <w:sz w:val="24"/>
                          <w:szCs w:val="24"/>
                        </w:rPr>
                      </m:ctrlPr>
                    </m:sSupPr>
                    <m:e>
                      <m:d>
                        <m:dPr>
                          <m:ctrlPr>
                            <w:rPr>
                              <w:rFonts w:ascii="Cambria Math" w:hAnsi="Cambria Math"/>
                              <w:i/>
                              <w:iCs/>
                              <w:sz w:val="24"/>
                              <w:szCs w:val="24"/>
                            </w:rPr>
                          </m:ctrlPr>
                        </m:dPr>
                        <m:e>
                          <m:r>
                            <w:rPr>
                              <w:rFonts w:ascii="Cambria Math" w:hAnsi="Cambria Math"/>
                              <w:sz w:val="24"/>
                              <w:szCs w:val="24"/>
                            </w:rPr>
                            <m:t>W</m:t>
                          </m:r>
                        </m:e>
                      </m:d>
                    </m:e>
                    <m:sup>
                      <m:r>
                        <w:rPr>
                          <w:rFonts w:ascii="Cambria Math" w:hAnsi="Cambria Math"/>
                          <w:sz w:val="24"/>
                          <w:szCs w:val="24"/>
                        </w:rPr>
                        <m:t>2</m:t>
                      </m:r>
                    </m:sup>
                  </m:sSup>
                </m:den>
              </m:f>
            </m:e>
          </m:d>
          <m:r>
            <w:rPr>
              <w:rFonts w:ascii="Cambria Math" w:hAnsi="Cambria Math"/>
              <w:sz w:val="24"/>
              <w:szCs w:val="24"/>
            </w:rPr>
            <m:t>.</m:t>
          </m:r>
        </m:oMath>
      </m:oMathPara>
    </w:p>
    <w:p w:rsidR="00E30057" w:rsidRDefault="00E30057" w:rsidP="0050385F">
      <w:pPr>
        <w:pStyle w:val="NoSpacing"/>
        <w:divId w:val="1561865697"/>
        <w:rPr>
          <w:rFonts w:ascii="Georgia" w:hAnsi="Georgia"/>
          <w:sz w:val="24"/>
          <w:szCs w:val="24"/>
        </w:rPr>
      </w:pPr>
    </w:p>
    <w:p w:rsidR="00E30057" w:rsidRDefault="00E30057" w:rsidP="0050385F">
      <w:pPr>
        <w:pStyle w:val="NoSpacing"/>
        <w:divId w:val="1561865697"/>
        <w:rPr>
          <w:rFonts w:ascii="Georgia" w:eastAsiaTheme="minorEastAsia" w:hAnsi="Georgia"/>
          <w:sz w:val="24"/>
          <w:szCs w:val="24"/>
        </w:rPr>
      </w:pPr>
      <w:r>
        <w:rPr>
          <w:rFonts w:ascii="Georgia" w:hAnsi="Georgia"/>
          <w:sz w:val="24"/>
          <w:szCs w:val="24"/>
        </w:rPr>
        <w:t xml:space="preserve">In the special case where </w:t>
      </w:r>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W</m:t>
            </m:r>
          </m:e>
        </m:d>
        <m:r>
          <w:rPr>
            <w:rFonts w:ascii="Cambria Math" w:hAnsi="Cambria Math"/>
            <w:sz w:val="24"/>
            <w:szCs w:val="24"/>
          </w:rPr>
          <m:t>=1,</m:t>
        </m:r>
      </m:oMath>
      <w:r>
        <w:rPr>
          <w:rFonts w:ascii="Georgia" w:eastAsiaTheme="minorEastAsia" w:hAnsi="Georgia"/>
          <w:sz w:val="24"/>
          <w:szCs w:val="24"/>
        </w:rPr>
        <w:t xml:space="preserve"> we get </w:t>
      </w:r>
    </w:p>
    <w:p w:rsidR="00E30057" w:rsidRDefault="00E30057" w:rsidP="0050385F">
      <w:pPr>
        <w:pStyle w:val="NoSpacing"/>
        <w:divId w:val="1561865697"/>
        <w:rPr>
          <w:rFonts w:ascii="Georgia" w:eastAsiaTheme="minorEastAsia" w:hAnsi="Georgia"/>
          <w:sz w:val="24"/>
          <w:szCs w:val="24"/>
        </w:rPr>
      </w:pPr>
    </w:p>
    <w:p w:rsidR="00E30057" w:rsidRPr="00E30057" w:rsidRDefault="00E30057" w:rsidP="0050385F">
      <w:pPr>
        <w:pStyle w:val="NoSpacing"/>
        <w:divId w:val="1561865697"/>
        <w:rPr>
          <w:rFonts w:ascii="Georgia" w:eastAsiaTheme="minorEastAsia" w:hAnsi="Georgia"/>
          <w:sz w:val="24"/>
          <w:szCs w:val="24"/>
        </w:rPr>
      </w:pPr>
      <m:oMathPara>
        <m:oMath>
          <m:r>
            <w:rPr>
              <w:rFonts w:ascii="Cambria Math" w:hAnsi="Cambria Math"/>
              <w:sz w:val="24"/>
              <w:szCs w:val="24"/>
            </w:rPr>
            <m:t>κ</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1+Var</m:t>
              </m:r>
              <m:d>
                <m:dPr>
                  <m:ctrlPr>
                    <w:rPr>
                      <w:rFonts w:ascii="Cambria Math" w:hAnsi="Cambria Math"/>
                      <w:i/>
                      <w:sz w:val="24"/>
                      <w:szCs w:val="24"/>
                    </w:rPr>
                  </m:ctrlPr>
                </m:dPr>
                <m:e>
                  <m:r>
                    <w:rPr>
                      <w:rFonts w:ascii="Cambria Math" w:hAnsi="Cambria Math"/>
                      <w:sz w:val="24"/>
                      <w:szCs w:val="24"/>
                    </w:rPr>
                    <m:t>W</m:t>
                  </m:r>
                </m:e>
              </m:d>
            </m:e>
          </m:d>
          <m:r>
            <w:rPr>
              <w:rFonts w:ascii="Cambria Math" w:hAnsi="Cambria Math"/>
              <w:sz w:val="24"/>
              <w:szCs w:val="24"/>
            </w:rPr>
            <m:t>.</m:t>
          </m:r>
        </m:oMath>
      </m:oMathPara>
    </w:p>
    <w:p w:rsidR="00E30057" w:rsidRDefault="00E30057" w:rsidP="0050385F">
      <w:pPr>
        <w:pStyle w:val="NoSpacing"/>
        <w:divId w:val="1561865697"/>
        <w:rPr>
          <w:rFonts w:ascii="Georgia" w:eastAsiaTheme="minorEastAsia" w:hAnsi="Georgia"/>
          <w:sz w:val="24"/>
          <w:szCs w:val="24"/>
        </w:rPr>
      </w:pPr>
    </w:p>
    <w:p w:rsidR="00E30057" w:rsidRDefault="003F251E" w:rsidP="0050385F">
      <w:pPr>
        <w:pStyle w:val="NoSpacing"/>
        <w:divId w:val="1561865697"/>
        <w:rPr>
          <w:rFonts w:ascii="Georgia" w:eastAsiaTheme="minorEastAsia" w:hAnsi="Georgia"/>
          <w:sz w:val="24"/>
          <w:szCs w:val="24"/>
        </w:rPr>
      </w:pPr>
      <w:r>
        <w:rPr>
          <w:rFonts w:ascii="Georgia" w:eastAsiaTheme="minorEastAsia" w:hAnsi="Georgia"/>
          <w:sz w:val="24"/>
          <w:szCs w:val="24"/>
        </w:rPr>
        <w:t xml:space="preserve">It follows </w:t>
      </w:r>
      <w:r w:rsidR="00E30057">
        <w:rPr>
          <w:rFonts w:ascii="Georgia" w:eastAsiaTheme="minorEastAsia" w:hAnsi="Georgia"/>
          <w:sz w:val="24"/>
          <w:szCs w:val="24"/>
        </w:rPr>
        <w:t xml:space="preserve">immediately that the marginal distributions of a normal mixture </w:t>
      </w:r>
      <w:r w:rsidR="00E30057">
        <w:rPr>
          <w:rFonts w:ascii="Georgia" w:eastAsiaTheme="minorEastAsia" w:hAnsi="Georgia"/>
          <w:i/>
          <w:sz w:val="24"/>
          <w:szCs w:val="24"/>
        </w:rPr>
        <w:t xml:space="preserve">always </w:t>
      </w:r>
      <w:r w:rsidR="00E30057">
        <w:rPr>
          <w:rFonts w:ascii="Georgia" w:eastAsiaTheme="minorEastAsia" w:hAnsi="Georgia"/>
          <w:sz w:val="24"/>
          <w:szCs w:val="24"/>
        </w:rPr>
        <w:t xml:space="preserve">have fat tails.  </w:t>
      </w:r>
      <w:r>
        <w:rPr>
          <w:rFonts w:ascii="Georgia" w:eastAsiaTheme="minorEastAsia" w:hAnsi="Georgia"/>
          <w:sz w:val="24"/>
          <w:szCs w:val="24"/>
        </w:rPr>
        <w:t>We can then consider a 2-dimensional example, expressed as</w:t>
      </w:r>
    </w:p>
    <w:p w:rsidR="003F251E" w:rsidRDefault="003F251E" w:rsidP="0050385F">
      <w:pPr>
        <w:pStyle w:val="NoSpacing"/>
        <w:divId w:val="1561865697"/>
        <w:rPr>
          <w:rFonts w:ascii="Georgia" w:eastAsiaTheme="minorEastAsia" w:hAnsi="Georgia"/>
          <w:sz w:val="24"/>
          <w:szCs w:val="24"/>
        </w:rPr>
      </w:pPr>
    </w:p>
    <w:p w:rsidR="003F251E" w:rsidRPr="003F251E" w:rsidRDefault="00F823B9" w:rsidP="003F251E">
      <w:pPr>
        <w:pStyle w:val="NoSpacing"/>
        <w:divId w:val="925528774"/>
        <w:rPr>
          <w:rFonts w:ascii="Cambria Math" w:hAnsi="Cambria Math"/>
          <w:i/>
        </w:rPr>
      </w:pPr>
      <m:oMathPara>
        <m:oMathParaPr>
          <m:jc m:val="centerGroup"/>
        </m:oMathParaP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1</m:t>
              </m:r>
            </m:sub>
          </m:sSub>
          <m:r>
            <w:rPr>
              <w:rFonts w:ascii="Cambria Math" w:hAnsi="Cambria Math"/>
            </w:rPr>
            <m:t>+</m:t>
          </m:r>
          <m:rad>
            <m:radPr>
              <m:degHide m:val="1"/>
              <m:ctrlPr>
                <w:rPr>
                  <w:rFonts w:ascii="Cambria Math" w:hAnsi="Cambria Math"/>
                  <w:i/>
                  <w:iCs/>
                </w:rPr>
              </m:ctrlPr>
            </m:radPr>
            <m:deg/>
            <m:e>
              <m:r>
                <w:rPr>
                  <w:rFonts w:ascii="Cambria Math" w:hAnsi="Cambria Math"/>
                </w:rPr>
                <m:t>W</m:t>
              </m:r>
            </m:e>
          </m:rad>
          <m:sSub>
            <m:sSubPr>
              <m:ctrlPr>
                <w:rPr>
                  <w:rFonts w:ascii="Cambria Math" w:hAnsi="Cambria Math"/>
                  <w:i/>
                  <w:iCs/>
                </w:rPr>
              </m:ctrlPr>
            </m:sSubPr>
            <m:e>
              <m:r>
                <w:rPr>
                  <w:rFonts w:ascii="Cambria Math" w:hAnsi="Cambria Math"/>
                </w:rPr>
                <m:t>Z</m:t>
              </m:r>
            </m:e>
            <m:sub>
              <m:r>
                <w:rPr>
                  <w:rFonts w:ascii="Cambria Math" w:hAnsi="Cambria Math"/>
                </w:rPr>
                <m:t>1</m:t>
              </m:r>
            </m:sub>
          </m:sSub>
        </m:oMath>
      </m:oMathPara>
    </w:p>
    <w:p w:rsidR="003F251E" w:rsidRPr="003F251E" w:rsidRDefault="00F823B9" w:rsidP="003F251E">
      <w:pPr>
        <w:pStyle w:val="NoSpacing"/>
        <w:divId w:val="925528774"/>
        <w:rPr>
          <w:rFonts w:ascii="Cambria Math" w:hAnsi="Cambria Math"/>
          <w:i/>
          <w:sz w:val="24"/>
          <w:szCs w:val="24"/>
        </w:rPr>
      </w:pPr>
      <m:oMathPara>
        <m:oMathParaPr>
          <m:jc m:val="centerGroup"/>
        </m:oMathParaPr>
        <m:oMath>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2</m:t>
              </m:r>
            </m:sub>
          </m:sSub>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W</m:t>
              </m:r>
            </m:e>
          </m:rad>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2</m:t>
              </m:r>
            </m:sub>
          </m:sSub>
        </m:oMath>
      </m:oMathPara>
    </w:p>
    <w:p w:rsidR="003F251E" w:rsidRDefault="003F251E" w:rsidP="0050385F">
      <w:pPr>
        <w:pStyle w:val="NoSpacing"/>
        <w:divId w:val="1561865697"/>
        <w:rPr>
          <w:rFonts w:ascii="Georgia" w:hAnsi="Georgia"/>
          <w:sz w:val="24"/>
          <w:szCs w:val="24"/>
        </w:rPr>
      </w:pPr>
    </w:p>
    <w:p w:rsidR="00B369F7" w:rsidRDefault="003F251E" w:rsidP="004D01FF">
      <w:pPr>
        <w:pStyle w:val="NoSpacing"/>
        <w:jc w:val="both"/>
        <w:divId w:val="1561865697"/>
        <w:rPr>
          <w:rFonts w:ascii="Georgia" w:eastAsiaTheme="minorEastAsia" w:hAnsi="Georgia"/>
          <w:sz w:val="24"/>
          <w:szCs w:val="24"/>
        </w:rPr>
      </w:pPr>
      <w:proofErr w:type="gramStart"/>
      <w:r>
        <w:rPr>
          <w:rFonts w:ascii="Georgia" w:hAnsi="Georgia"/>
          <w:sz w:val="24"/>
          <w:szCs w:val="24"/>
        </w:rPr>
        <w:t>with</w:t>
      </w:r>
      <w:proofErr w:type="gramEnd"/>
      <w:r>
        <w:rPr>
          <w:rFonts w:ascii="Georgia" w:hAnsi="Georgia"/>
          <w:sz w:val="24"/>
          <w:szCs w:val="24"/>
        </w:rPr>
        <w:t xml:space="preserve"> </w:t>
      </w:r>
      <m:oMath>
        <m:r>
          <w:rPr>
            <w:rFonts w:ascii="Cambria Math" w:hAnsi="Cambria Math"/>
            <w:sz w:val="24"/>
            <w:szCs w:val="24"/>
          </w:rPr>
          <m:t>corr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e>
        </m:d>
        <m:r>
          <w:rPr>
            <w:rFonts w:ascii="Cambria Math" w:hAnsi="Cambria Math"/>
            <w:sz w:val="24"/>
            <w:szCs w:val="24"/>
          </w:rPr>
          <m:t>=ρ.</m:t>
        </m:r>
      </m:oMath>
      <w:r>
        <w:rPr>
          <w:rFonts w:ascii="Georgia" w:eastAsiaTheme="minorEastAsia" w:hAnsi="Georgia"/>
          <w:sz w:val="24"/>
          <w:szCs w:val="24"/>
        </w:rPr>
        <w:t xml:space="preserve">  </w:t>
      </w:r>
      <w:r w:rsidR="004D01FF">
        <w:rPr>
          <w:rFonts w:ascii="Georgia" w:eastAsiaTheme="minorEastAsia" w:hAnsi="Georgia"/>
          <w:sz w:val="24"/>
          <w:szCs w:val="24"/>
        </w:rPr>
        <w:t xml:space="preserve">Then note also that </w:t>
      </w:r>
      <m:oMath>
        <m:r>
          <w:rPr>
            <w:rFonts w:ascii="Cambria Math" w:eastAsiaTheme="minorEastAsia" w:hAnsi="Cambria Math"/>
            <w:sz w:val="24"/>
            <w:szCs w:val="24"/>
          </w:rPr>
          <m:t>corr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r>
          <w:rPr>
            <w:rFonts w:ascii="Cambria Math" w:eastAsiaTheme="minorEastAsia" w:hAnsi="Cambria Math"/>
            <w:sz w:val="24"/>
            <w:szCs w:val="24"/>
          </w:rPr>
          <m:t>=corr</m:t>
        </m:r>
        <m:d>
          <m:dPr>
            <m:ctrlPr>
              <w:rPr>
                <w:rFonts w:ascii="Cambria Math" w:eastAsiaTheme="minorEastAsia" w:hAnsi="Cambria Math"/>
                <w:i/>
                <w:sz w:val="24"/>
                <w:szCs w:val="24"/>
              </w:rPr>
            </m:ctrlPr>
          </m:d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W</m:t>
                </m:r>
              </m:e>
            </m:rad>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W</m:t>
                </m:r>
              </m:e>
            </m:rad>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2</m:t>
                </m:r>
              </m:sub>
            </m:sSub>
          </m:e>
        </m:d>
        <m:r>
          <w:rPr>
            <w:rFonts w:ascii="Cambria Math" w:eastAsiaTheme="minorEastAsia" w:hAnsi="Cambria Math"/>
            <w:sz w:val="24"/>
            <w:szCs w:val="24"/>
          </w:rPr>
          <m:t xml:space="preserve">=ρ. </m:t>
        </m:r>
      </m:oMath>
      <w:r w:rsidR="004D01FF">
        <w:rPr>
          <w:rFonts w:ascii="Georgia" w:eastAsiaTheme="minorEastAsia" w:hAnsi="Georgia"/>
          <w:sz w:val="24"/>
          <w:szCs w:val="24"/>
        </w:rPr>
        <w:t xml:space="preserve">This means that we can use normal mixtures to add kurtosis without changing the correlation matrix.  </w:t>
      </w:r>
      <w:r w:rsidR="00375BF3">
        <w:rPr>
          <w:rFonts w:ascii="Georgia" w:eastAsiaTheme="minorEastAsia" w:hAnsi="Georgia"/>
          <w:sz w:val="24"/>
          <w:szCs w:val="24"/>
        </w:rPr>
        <w:t xml:space="preserve">Also note that because of independence of </w:t>
      </w:r>
      <m:oMath>
        <m:r>
          <w:rPr>
            <w:rFonts w:ascii="Cambria Math" w:eastAsiaTheme="minorEastAsia" w:hAnsi="Cambria Math"/>
            <w:sz w:val="24"/>
            <w:szCs w:val="24"/>
          </w:rPr>
          <m:t>W</m:t>
        </m:r>
      </m:oMath>
      <w:r w:rsidR="00375BF3">
        <w:rPr>
          <w:rFonts w:ascii="Georgia" w:eastAsiaTheme="minorEastAsia" w:hAnsi="Georgia"/>
          <w:sz w:val="24"/>
          <w:szCs w:val="24"/>
        </w:rPr>
        <w:t xml:space="preserve"> and </w:t>
      </w:r>
      <m:oMath>
        <m:r>
          <w:rPr>
            <w:rFonts w:ascii="Cambria Math" w:eastAsiaTheme="minorEastAsia" w:hAnsi="Cambria Math"/>
            <w:sz w:val="24"/>
            <w:szCs w:val="24"/>
          </w:rPr>
          <m:t>Z, 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2</m:t>
                </m:r>
              </m:sub>
            </m:sSub>
          </m:e>
        </m:d>
        <m:r>
          <w:rPr>
            <w:rFonts w:ascii="Cambria Math" w:eastAsiaTheme="minorEastAsia" w:hAnsi="Cambria Math"/>
            <w:sz w:val="24"/>
            <w:szCs w:val="24"/>
          </w:rPr>
          <m:t xml:space="preserve">, </m:t>
        </m:r>
      </m:oMath>
      <w:r w:rsidR="00B369F7">
        <w:rPr>
          <w:rFonts w:ascii="Georgia" w:eastAsiaTheme="minorEastAsia" w:hAnsi="Georgia"/>
          <w:sz w:val="24"/>
          <w:szCs w:val="24"/>
        </w:rPr>
        <w:t xml:space="preserve">and more generally </w:t>
      </w:r>
    </w:p>
    <w:p w:rsidR="00B369F7" w:rsidRDefault="00B369F7" w:rsidP="004D01FF">
      <w:pPr>
        <w:pStyle w:val="NoSpacing"/>
        <w:jc w:val="both"/>
        <w:divId w:val="1561865697"/>
        <w:rPr>
          <w:rFonts w:ascii="Georgia" w:eastAsiaTheme="minorEastAsia" w:hAnsi="Georgia"/>
          <w:sz w:val="24"/>
          <w:szCs w:val="24"/>
        </w:rPr>
      </w:pPr>
    </w:p>
    <w:p w:rsidR="00B369F7" w:rsidRDefault="00B369F7" w:rsidP="004D01FF">
      <w:pPr>
        <w:pStyle w:val="NoSpacing"/>
        <w:jc w:val="both"/>
        <w:divId w:val="1561865697"/>
        <w:rPr>
          <w:rFonts w:ascii="Georgia" w:eastAsiaTheme="minorEastAsia" w:hAnsi="Georgia"/>
          <w:sz w:val="24"/>
          <w:szCs w:val="24"/>
        </w:rPr>
      </w:pPr>
      <m:oMathPara>
        <m:oMath>
          <m:r>
            <w:rPr>
              <w:rFonts w:ascii="Cambria Math" w:eastAsiaTheme="minorEastAsia" w:hAnsi="Cambria Math"/>
              <w:sz w:val="24"/>
              <w:szCs w:val="24"/>
            </w:rPr>
            <m:t>cov</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X</m:t>
              </m:r>
              <m:ctrlPr>
                <w:rPr>
                  <w:rFonts w:ascii="Cambria Math" w:eastAsiaTheme="minorEastAsia" w:hAnsi="Cambria Math"/>
                  <w:b/>
                  <w:i/>
                  <w:sz w:val="24"/>
                  <w:szCs w:val="24"/>
                </w:rPr>
              </m:ctrlPr>
            </m:e>
          </m:d>
          <m:r>
            <m:rPr>
              <m:sty m:val="bi"/>
            </m:rPr>
            <w:rPr>
              <w:rFonts w:ascii="Cambria Math" w:eastAsiaTheme="minorEastAsia" w:hAnsi="Cambria Math"/>
              <w:sz w:val="24"/>
              <w:szCs w:val="24"/>
            </w:rPr>
            <m:t>=</m:t>
          </m:r>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W</m:t>
              </m:r>
            </m:e>
          </m:d>
          <m:r>
            <m:rPr>
              <m:sty m:val="p"/>
            </m:rPr>
            <w:rPr>
              <w:rFonts w:ascii="Cambria Math" w:eastAsiaTheme="minorEastAsia" w:hAnsi="Cambria Math"/>
              <w:sz w:val="24"/>
              <w:szCs w:val="24"/>
            </w:rPr>
            <m:t>Σ.</m:t>
          </m:r>
        </m:oMath>
      </m:oMathPara>
    </w:p>
    <w:p w:rsidR="00B369F7" w:rsidRDefault="00B369F7" w:rsidP="004D01FF">
      <w:pPr>
        <w:pStyle w:val="NoSpacing"/>
        <w:jc w:val="both"/>
        <w:divId w:val="1561865697"/>
        <w:rPr>
          <w:rFonts w:ascii="Georgia" w:eastAsiaTheme="minorEastAsia" w:hAnsi="Georgia"/>
          <w:sz w:val="24"/>
          <w:szCs w:val="24"/>
        </w:rPr>
      </w:pPr>
    </w:p>
    <w:p w:rsidR="003F251E" w:rsidRDefault="00DD4019" w:rsidP="004D01FF">
      <w:pPr>
        <w:pStyle w:val="NoSpacing"/>
        <w:jc w:val="both"/>
        <w:divId w:val="1561865697"/>
        <w:rPr>
          <w:rFonts w:ascii="Georgia" w:eastAsiaTheme="minorEastAsia" w:hAnsi="Georgia"/>
          <w:sz w:val="24"/>
          <w:szCs w:val="24"/>
        </w:rPr>
      </w:pPr>
      <w:r>
        <w:rPr>
          <w:rFonts w:ascii="Georgia" w:eastAsiaTheme="minorEastAsia" w:hAnsi="Georgia"/>
          <w:sz w:val="24"/>
          <w:szCs w:val="24"/>
        </w:rPr>
        <w:t xml:space="preserve">Note, however, that there is only one kurtosis level.  </w:t>
      </w:r>
    </w:p>
    <w:p w:rsidR="004C1648" w:rsidRDefault="004C1648" w:rsidP="004D01FF">
      <w:pPr>
        <w:pStyle w:val="NoSpacing"/>
        <w:jc w:val="both"/>
        <w:divId w:val="1561865697"/>
        <w:rPr>
          <w:rFonts w:ascii="Georgia" w:eastAsiaTheme="minorEastAsia" w:hAnsi="Georgia"/>
          <w:sz w:val="24"/>
          <w:szCs w:val="24"/>
        </w:rPr>
      </w:pPr>
    </w:p>
    <w:p w:rsidR="004C1648" w:rsidRDefault="004C1648" w:rsidP="004D01FF">
      <w:pPr>
        <w:pStyle w:val="NoSpacing"/>
        <w:jc w:val="both"/>
        <w:divId w:val="1561865697"/>
        <w:rPr>
          <w:rFonts w:ascii="Georgia" w:eastAsiaTheme="minorEastAsia" w:hAnsi="Georgia"/>
          <w:sz w:val="24"/>
          <w:szCs w:val="24"/>
        </w:rPr>
      </w:pPr>
      <w:r>
        <w:rPr>
          <w:rFonts w:ascii="Georgia" w:eastAsiaTheme="minorEastAsia" w:hAnsi="Georgia"/>
          <w:sz w:val="24"/>
          <w:szCs w:val="24"/>
        </w:rPr>
        <w:t>To simulate such a</w:t>
      </w:r>
      <w:r w:rsidR="00585BA3">
        <w:rPr>
          <w:rFonts w:ascii="Georgia" w:eastAsiaTheme="minorEastAsia" w:hAnsi="Georgia"/>
          <w:sz w:val="24"/>
          <w:szCs w:val="24"/>
        </w:rPr>
        <w:t xml:space="preserve"> fat-tailed</w:t>
      </w:r>
      <w:r>
        <w:rPr>
          <w:rFonts w:ascii="Georgia" w:eastAsiaTheme="minorEastAsia" w:hAnsi="Georgia"/>
          <w:sz w:val="24"/>
          <w:szCs w:val="24"/>
        </w:rPr>
        <w:t xml:space="preserve"> distribution</w:t>
      </w:r>
      <w:r w:rsidR="00585BA3">
        <w:rPr>
          <w:rFonts w:ascii="Georgia" w:eastAsiaTheme="minorEastAsia" w:hAnsi="Georgia"/>
          <w:sz w:val="24"/>
          <w:szCs w:val="24"/>
        </w:rPr>
        <w:t xml:space="preserve"> of </w:t>
      </w:r>
      <w:r w:rsidR="00585BA3" w:rsidRPr="00585BA3">
        <w:rPr>
          <w:rFonts w:ascii="Georgia" w:eastAsiaTheme="minorEastAsia" w:hAnsi="Georgia"/>
          <w:b/>
          <w:sz w:val="24"/>
          <w:szCs w:val="24"/>
        </w:rPr>
        <w:t>X</w:t>
      </w:r>
      <w:r>
        <w:rPr>
          <w:rFonts w:ascii="Georgia" w:eastAsiaTheme="minorEastAsia" w:hAnsi="Georgia"/>
          <w:sz w:val="24"/>
          <w:szCs w:val="24"/>
        </w:rPr>
        <w:t xml:space="preserve">, it is enough to generate instances of the d-dimensional normal distribution </w:t>
      </w:r>
      <m:oMath>
        <m:r>
          <m:rPr>
            <m:sty m:val="bi"/>
          </m:rPr>
          <w:rPr>
            <w:rFonts w:ascii="Cambria Math" w:eastAsiaTheme="minorEastAsia" w:hAnsi="Cambria Math"/>
            <w:sz w:val="24"/>
            <w:szCs w:val="24"/>
          </w:rPr>
          <m:t xml:space="preserve">Z </m:t>
        </m:r>
      </m:oMath>
      <w:r w:rsidRPr="004C1648">
        <w:rPr>
          <w:rFonts w:ascii="Georgia" w:eastAsiaTheme="minorEastAsia" w:hAnsi="Georgia"/>
          <w:sz w:val="24"/>
          <w:szCs w:val="24"/>
        </w:rPr>
        <w:t xml:space="preserve">and </w:t>
      </w:r>
      <w:r>
        <w:rPr>
          <w:rFonts w:ascii="Georgia" w:eastAsiaTheme="minorEastAsia" w:hAnsi="Georgia"/>
          <w:sz w:val="24"/>
          <w:szCs w:val="24"/>
        </w:rPr>
        <w:t xml:space="preserve">also the single scalar random variable </w:t>
      </w:r>
      <m:oMath>
        <m:r>
          <w:rPr>
            <w:rFonts w:ascii="Cambria Math" w:eastAsiaTheme="minorEastAsia" w:hAnsi="Cambria Math"/>
            <w:sz w:val="24"/>
            <w:szCs w:val="24"/>
          </w:rPr>
          <m:t>W.</m:t>
        </m:r>
      </m:oMath>
      <w:r>
        <w:rPr>
          <w:rFonts w:ascii="Georgia" w:eastAsiaTheme="minorEastAsia" w:hAnsi="Georgia"/>
          <w:sz w:val="24"/>
          <w:szCs w:val="24"/>
        </w:rPr>
        <w:t xml:space="preserve">  In the case where </w:t>
      </w:r>
      <m:oMath>
        <m:r>
          <w:rPr>
            <w:rFonts w:ascii="Cambria Math" w:eastAsiaTheme="minorEastAsia" w:hAnsi="Cambria Math"/>
            <w:sz w:val="24"/>
            <w:szCs w:val="24"/>
          </w:rPr>
          <m:t>W</m:t>
        </m:r>
      </m:oMath>
      <w:r>
        <w:rPr>
          <w:rFonts w:ascii="Georgia" w:eastAsiaTheme="minorEastAsia" w:hAnsi="Georgia"/>
          <w:sz w:val="24"/>
          <w:szCs w:val="24"/>
        </w:rPr>
        <w:t xml:space="preserve"> is absolutely continuous </w:t>
      </w:r>
      <w:r w:rsidR="00585BA3">
        <w:rPr>
          <w:rFonts w:ascii="Georgia" w:eastAsiaTheme="minorEastAsia" w:hAnsi="Georgia"/>
          <w:sz w:val="24"/>
          <w:szCs w:val="24"/>
        </w:rPr>
        <w:t>with</w:t>
      </w:r>
      <w:r>
        <w:rPr>
          <w:rFonts w:ascii="Georgia" w:eastAsiaTheme="minorEastAsia" w:hAnsi="Georgia"/>
          <w:sz w:val="24"/>
          <w:szCs w:val="24"/>
        </w:rPr>
        <w:t xml:space="preserve"> a density function </w:t>
      </w:r>
      <m:oMath>
        <m:r>
          <w:rPr>
            <w:rFonts w:ascii="Cambria Math" w:eastAsiaTheme="minorEastAsia" w:hAnsi="Cambria Math"/>
            <w:sz w:val="24"/>
            <w:szCs w:val="24"/>
          </w:rPr>
          <m:t>h</m:t>
        </m:r>
      </m:oMath>
      <w:r>
        <w:rPr>
          <w:rFonts w:ascii="Georgia" w:eastAsiaTheme="minorEastAsia" w:hAnsi="Georgia"/>
          <w:sz w:val="24"/>
          <w:szCs w:val="24"/>
        </w:rPr>
        <w:t xml:space="preserve"> and cumulative distribution </w:t>
      </w:r>
      <w:proofErr w:type="gramStart"/>
      <w:r>
        <w:rPr>
          <w:rFonts w:ascii="Georgia" w:eastAsiaTheme="minorEastAsia" w:hAnsi="Georgia"/>
          <w:sz w:val="24"/>
          <w:szCs w:val="24"/>
        </w:rPr>
        <w:t xml:space="preserve">function </w:t>
      </w:r>
      <w:proofErr w:type="gramEnd"/>
      <m:oMath>
        <m:r>
          <w:rPr>
            <w:rFonts w:ascii="Cambria Math" w:eastAsiaTheme="minorEastAsia" w:hAnsi="Cambria Math"/>
            <w:sz w:val="24"/>
            <w:szCs w:val="24"/>
          </w:rPr>
          <m:t>H</m:t>
        </m:r>
      </m:oMath>
      <w:r>
        <w:rPr>
          <w:rFonts w:ascii="Georgia" w:eastAsiaTheme="minorEastAsia" w:hAnsi="Georgia"/>
          <w:sz w:val="24"/>
          <w:szCs w:val="24"/>
        </w:rPr>
        <w:t>, a simple (</w:t>
      </w:r>
      <w:r w:rsidR="00585BA3">
        <w:rPr>
          <w:rFonts w:ascii="Georgia" w:eastAsiaTheme="minorEastAsia" w:hAnsi="Georgia"/>
          <w:sz w:val="24"/>
          <w:szCs w:val="24"/>
        </w:rPr>
        <w:t xml:space="preserve">even </w:t>
      </w:r>
      <w:r>
        <w:rPr>
          <w:rFonts w:ascii="Georgia" w:eastAsiaTheme="minorEastAsia" w:hAnsi="Georgia"/>
          <w:sz w:val="24"/>
          <w:szCs w:val="24"/>
        </w:rPr>
        <w:t xml:space="preserve">though </w:t>
      </w:r>
      <w:r w:rsidR="00585BA3">
        <w:rPr>
          <w:rFonts w:ascii="Georgia" w:eastAsiaTheme="minorEastAsia" w:hAnsi="Georgia"/>
          <w:sz w:val="24"/>
          <w:szCs w:val="24"/>
        </w:rPr>
        <w:t xml:space="preserve">it is </w:t>
      </w:r>
      <w:r>
        <w:rPr>
          <w:rFonts w:ascii="Georgia" w:eastAsiaTheme="minorEastAsia" w:hAnsi="Georgia"/>
          <w:sz w:val="24"/>
          <w:szCs w:val="24"/>
        </w:rPr>
        <w:t xml:space="preserve">not always </w:t>
      </w:r>
      <w:r w:rsidR="00585BA3">
        <w:rPr>
          <w:rFonts w:ascii="Georgia" w:eastAsiaTheme="minorEastAsia" w:hAnsi="Georgia"/>
          <w:sz w:val="24"/>
          <w:szCs w:val="24"/>
        </w:rPr>
        <w:t xml:space="preserve">the </w:t>
      </w:r>
      <w:r>
        <w:rPr>
          <w:rFonts w:ascii="Georgia" w:eastAsiaTheme="minorEastAsia" w:hAnsi="Georgia"/>
          <w:sz w:val="24"/>
          <w:szCs w:val="24"/>
        </w:rPr>
        <w:t xml:space="preserve">most efficient) way to simulate </w:t>
      </w:r>
      <m:oMath>
        <m:r>
          <w:rPr>
            <w:rFonts w:ascii="Cambria Math" w:eastAsiaTheme="minorEastAsia" w:hAnsi="Cambria Math"/>
            <w:sz w:val="24"/>
            <w:szCs w:val="24"/>
          </w:rPr>
          <m:t>W</m:t>
        </m:r>
      </m:oMath>
      <w:r>
        <w:rPr>
          <w:rFonts w:ascii="Georgia" w:eastAsiaTheme="minorEastAsia" w:hAnsi="Georgia"/>
          <w:sz w:val="24"/>
          <w:szCs w:val="24"/>
        </w:rPr>
        <w:t xml:space="preserve"> is to choose a uniform random variable </w:t>
      </w:r>
      <m:oMath>
        <m:r>
          <w:rPr>
            <w:rFonts w:ascii="Cambria Math" w:eastAsiaTheme="minorEastAsia" w:hAnsi="Cambria Math"/>
            <w:sz w:val="24"/>
            <w:szCs w:val="24"/>
          </w:rPr>
          <m:t>U</m:t>
        </m:r>
      </m:oMath>
      <w:r>
        <w:rPr>
          <w:rFonts w:ascii="Georgia" w:eastAsiaTheme="minorEastAsia" w:hAnsi="Georgia"/>
          <w:sz w:val="24"/>
          <w:szCs w:val="24"/>
        </w:rPr>
        <w:t xml:space="preserve"> and set </w:t>
      </w:r>
      <m:oMath>
        <m:r>
          <w:rPr>
            <w:rFonts w:ascii="Cambria Math" w:eastAsiaTheme="minorEastAsia" w:hAnsi="Cambria Math"/>
            <w:sz w:val="24"/>
            <w:szCs w:val="24"/>
          </w:rPr>
          <m:t>W=</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r>
              <w:rPr>
                <w:rFonts w:ascii="Cambria Math" w:eastAsiaTheme="minorEastAsia" w:hAnsi="Cambria Math"/>
                <w:sz w:val="24"/>
                <w:szCs w:val="24"/>
              </w:rPr>
              <m:t>U</m:t>
            </m:r>
          </m:e>
        </m:d>
        <m:r>
          <w:rPr>
            <w:rFonts w:ascii="Cambria Math" w:eastAsiaTheme="minorEastAsia" w:hAnsi="Cambria Math"/>
            <w:sz w:val="24"/>
            <w:szCs w:val="24"/>
          </w:rPr>
          <m:t>.</m:t>
        </m:r>
      </m:oMath>
      <w:r>
        <w:rPr>
          <w:rFonts w:ascii="Georgia" w:eastAsiaTheme="minorEastAsia" w:hAnsi="Georgia"/>
          <w:sz w:val="24"/>
          <w:szCs w:val="24"/>
        </w:rPr>
        <w:t xml:space="preserve"> </w:t>
      </w:r>
    </w:p>
    <w:p w:rsidR="002D023E" w:rsidRDefault="002D023E" w:rsidP="004D01FF">
      <w:pPr>
        <w:pStyle w:val="NoSpacing"/>
        <w:jc w:val="both"/>
        <w:divId w:val="1561865697"/>
        <w:rPr>
          <w:rFonts w:ascii="Georgia" w:eastAsiaTheme="minorEastAsia" w:hAnsi="Georgia"/>
          <w:sz w:val="24"/>
          <w:szCs w:val="24"/>
        </w:rPr>
      </w:pPr>
    </w:p>
    <w:p w:rsidR="002D023E" w:rsidRDefault="002D023E" w:rsidP="004D01FF">
      <w:pPr>
        <w:pStyle w:val="NoSpacing"/>
        <w:jc w:val="both"/>
        <w:divId w:val="1561865697"/>
        <w:rPr>
          <w:rFonts w:ascii="Georgia" w:eastAsiaTheme="minorEastAsia" w:hAnsi="Georgia"/>
          <w:sz w:val="24"/>
          <w:szCs w:val="24"/>
        </w:rPr>
      </w:pPr>
      <w:r>
        <w:rPr>
          <w:rFonts w:ascii="Georgia" w:eastAsiaTheme="minorEastAsia" w:hAnsi="Georgia"/>
          <w:sz w:val="24"/>
          <w:szCs w:val="24"/>
        </w:rPr>
        <w:t>To compute the density of this distribution</w:t>
      </w:r>
      <w:r w:rsidR="00585BA3">
        <w:rPr>
          <w:rFonts w:ascii="Georgia" w:eastAsiaTheme="minorEastAsia" w:hAnsi="Georgia"/>
          <w:sz w:val="24"/>
          <w:szCs w:val="24"/>
        </w:rPr>
        <w:t xml:space="preserve"> is straightforward.</w:t>
      </w:r>
      <w:r>
        <w:rPr>
          <w:rFonts w:ascii="Georgia" w:eastAsiaTheme="minorEastAsia" w:hAnsi="Georgia"/>
          <w:sz w:val="24"/>
          <w:szCs w:val="24"/>
        </w:rPr>
        <w:t xml:space="preserve"> </w:t>
      </w:r>
      <w:r w:rsidR="00585BA3">
        <w:rPr>
          <w:rFonts w:ascii="Georgia" w:eastAsiaTheme="minorEastAsia" w:hAnsi="Georgia"/>
          <w:sz w:val="24"/>
          <w:szCs w:val="24"/>
        </w:rPr>
        <w:t>Note that</w:t>
      </w:r>
      <w:r>
        <w:rPr>
          <w:rFonts w:ascii="Georgia" w:eastAsiaTheme="minorEastAsia" w:hAnsi="Georgia"/>
          <w:sz w:val="24"/>
          <w:szCs w:val="24"/>
        </w:rPr>
        <w:t xml:space="preserve"> if </w:t>
      </w:r>
      <m:oMath>
        <m:r>
          <w:rPr>
            <w:rFonts w:ascii="Cambria Math" w:eastAsiaTheme="minorEastAsia" w:hAnsi="Cambria Math"/>
            <w:sz w:val="24"/>
            <w:szCs w:val="24"/>
          </w:rPr>
          <m:t>D</m:t>
        </m:r>
      </m:oMath>
      <w:r>
        <w:rPr>
          <w:rFonts w:ascii="Georgia" w:eastAsiaTheme="minorEastAsia" w:hAnsi="Georgia"/>
          <w:sz w:val="24"/>
          <w:szCs w:val="24"/>
        </w:rPr>
        <w:t xml:space="preserve"> is the domain</w:t>
      </w:r>
      <w:r w:rsidR="00236846">
        <w:rPr>
          <w:rFonts w:ascii="Georgia" w:eastAsiaTheme="minorEastAsia" w:hAnsi="Georgia"/>
          <w:sz w:val="24"/>
          <w:szCs w:val="24"/>
        </w:rPr>
        <w:t xml:space="preserve"> </w:t>
      </w:r>
      <w:proofErr w:type="gramStart"/>
      <w:r w:rsidR="00236846">
        <w:rPr>
          <w:rFonts w:ascii="Georgia" w:eastAsiaTheme="minorEastAsia" w:hAnsi="Georgia"/>
          <w:sz w:val="24"/>
          <w:szCs w:val="24"/>
        </w:rPr>
        <w:t xml:space="preserve">of </w:t>
      </w:r>
      <w:proofErr w:type="gramEnd"/>
      <m:oMath>
        <m:r>
          <w:rPr>
            <w:rFonts w:ascii="Cambria Math" w:eastAsiaTheme="minorEastAsia" w:hAnsi="Cambria Math"/>
            <w:sz w:val="24"/>
            <w:szCs w:val="24"/>
          </w:rPr>
          <m:t>W</m:t>
        </m:r>
      </m:oMath>
      <w:r w:rsidR="00236846">
        <w:rPr>
          <w:rFonts w:ascii="Georgia" w:eastAsiaTheme="minorEastAsia" w:hAnsi="Georgia"/>
          <w:sz w:val="24"/>
          <w:szCs w:val="24"/>
        </w:rPr>
        <w:t>, then</w:t>
      </w:r>
    </w:p>
    <w:p w:rsidR="00236846" w:rsidRDefault="00236846" w:rsidP="004D01FF">
      <w:pPr>
        <w:pStyle w:val="NoSpacing"/>
        <w:jc w:val="both"/>
        <w:divId w:val="1561865697"/>
        <w:rPr>
          <w:rFonts w:ascii="Georgia" w:eastAsiaTheme="minorEastAsia" w:hAnsi="Georgia"/>
          <w:sz w:val="24"/>
          <w:szCs w:val="24"/>
        </w:rPr>
      </w:pPr>
    </w:p>
    <w:p w:rsidR="00236846" w:rsidRPr="00236846" w:rsidRDefault="00236846" w:rsidP="00236846">
      <w:pPr>
        <w:pStyle w:val="NoSpacing"/>
        <w:jc w:val="both"/>
        <w:divId w:val="2002930050"/>
        <w:rPr>
          <w:rFonts w:ascii="Cambria Math" w:hAnsi="Cambria Math"/>
          <w:i/>
        </w:rPr>
      </w:pPr>
      <m:oMathPara>
        <m:oMathParaPr>
          <m:jc m:val="centerGroup"/>
        </m:oMathParaPr>
        <m:oMath>
          <m:r>
            <w:rPr>
              <w:rFonts w:ascii="Cambria Math" w:hAnsi="Cambria Math"/>
            </w:rPr>
            <m:t>f</m:t>
          </m:r>
          <m:d>
            <m:dPr>
              <m:ctrlPr>
                <w:rPr>
                  <w:rFonts w:ascii="Cambria Math" w:hAnsi="Cambria Math"/>
                  <w:i/>
                  <w:iCs/>
                </w:rPr>
              </m:ctrlPr>
            </m:dPr>
            <m:e>
              <m:r>
                <m:rPr>
                  <m:sty m:val="bi"/>
                </m:rP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m:t>
              </m:r>
            </m:e>
            <m:sub>
              <m:r>
                <w:rPr>
                  <w:rFonts w:ascii="Cambria Math" w:hAnsi="Cambria Math"/>
                </w:rPr>
                <m:t>D</m:t>
              </m:r>
            </m:sub>
          </m:sSub>
          <m:sSub>
            <m:sSubPr>
              <m:ctrlPr>
                <w:rPr>
                  <w:rFonts w:ascii="Cambria Math" w:hAnsi="Cambria Math"/>
                  <w:i/>
                  <w:iCs/>
                </w:rPr>
              </m:ctrlPr>
            </m:sSubPr>
            <m:e>
              <m:r>
                <w:rPr>
                  <w:rFonts w:ascii="Cambria Math" w:hAnsi="Cambria Math"/>
                </w:rPr>
                <m:t>f</m:t>
              </m:r>
            </m:e>
            <m:sub>
              <m:r>
                <m:rPr>
                  <m:sty m:val="bi"/>
                </m:rPr>
                <w:rPr>
                  <w:rFonts w:ascii="Cambria Math" w:hAnsi="Cambria Math"/>
                </w:rPr>
                <m:t>X</m:t>
              </m:r>
              <m:r>
                <w:rPr>
                  <w:rFonts w:ascii="Cambria Math" w:hAnsi="Cambria Math"/>
                </w:rPr>
                <m:t>|W</m:t>
              </m:r>
            </m:sub>
          </m:sSub>
          <m:d>
            <m:dPr>
              <m:ctrlPr>
                <w:rPr>
                  <w:rFonts w:ascii="Cambria Math" w:hAnsi="Cambria Math"/>
                  <w:b/>
                  <w:bCs/>
                  <w:i/>
                  <w:iCs/>
                </w:rPr>
              </m:ctrlPr>
            </m:dPr>
            <m:e>
              <m:r>
                <m:rPr>
                  <m:sty m:val="bi"/>
                </m:rPr>
                <w:rPr>
                  <w:rFonts w:ascii="Cambria Math" w:hAnsi="Cambria Math"/>
                </w:rPr>
                <m:t>x</m:t>
              </m:r>
            </m:e>
            <m:e>
              <m:r>
                <w:rPr>
                  <w:rFonts w:ascii="Cambria Math" w:hAnsi="Cambria Math"/>
                </w:rPr>
                <m:t>w</m:t>
              </m:r>
            </m:e>
          </m:d>
          <m:r>
            <w:rPr>
              <w:rFonts w:ascii="Cambria Math" w:hAnsi="Cambria Math"/>
            </w:rPr>
            <m:t>h</m:t>
          </m:r>
          <m:d>
            <m:dPr>
              <m:ctrlPr>
                <w:rPr>
                  <w:rFonts w:ascii="Cambria Math" w:hAnsi="Cambria Math"/>
                  <w:i/>
                  <w:iCs/>
                </w:rPr>
              </m:ctrlPr>
            </m:dPr>
            <m:e>
              <m:r>
                <w:rPr>
                  <w:rFonts w:ascii="Cambria Math" w:hAnsi="Cambria Math"/>
                </w:rPr>
                <m:t>w</m:t>
              </m:r>
            </m:e>
          </m:d>
          <m:r>
            <w:rPr>
              <w:rFonts w:ascii="Cambria Math" w:hAnsi="Cambria Math"/>
            </w:rPr>
            <m:t>dw</m:t>
          </m:r>
        </m:oMath>
      </m:oMathPara>
    </w:p>
    <w:p w:rsidR="00236846" w:rsidRPr="00236846" w:rsidRDefault="00236846" w:rsidP="00236846">
      <w:pPr>
        <w:pStyle w:val="NoSpacing"/>
        <w:jc w:val="both"/>
        <w:divId w:val="1166214972"/>
        <w:rPr>
          <w:rFonts w:ascii="Cambria Math" w:eastAsiaTheme="minorEastAsia" w:hAnsi="Cambria Math"/>
          <w:iCs/>
        </w:rPr>
      </w:pPr>
      <m:oMathPara>
        <m:oMathParaPr>
          <m:jc m:val="centerGroup"/>
        </m:oMathParaPr>
        <m:oMath>
          <m:r>
            <w:rPr>
              <w:rFonts w:ascii="Cambria Math" w:hAnsi="Cambria Math"/>
            </w:rPr>
            <m:t>=</m:t>
          </m:r>
          <m:sSub>
            <m:sSubPr>
              <m:ctrlPr>
                <w:rPr>
                  <w:rFonts w:ascii="Cambria Math" w:hAnsi="Cambria Math"/>
                  <w:i/>
                  <w:iCs/>
                </w:rPr>
              </m:ctrlPr>
            </m:sSubPr>
            <m:e>
              <m:r>
                <w:rPr>
                  <w:rFonts w:ascii="Cambria Math" w:hAnsi="Cambria Math"/>
                </w:rPr>
                <m:t>∫</m:t>
              </m:r>
            </m:e>
            <m:sub>
              <m:r>
                <w:rPr>
                  <w:rFonts w:ascii="Cambria Math" w:hAnsi="Cambria Math"/>
                </w:rPr>
                <m:t>D</m:t>
              </m:r>
            </m:sub>
          </m:sSub>
          <m:f>
            <m:fPr>
              <m:ctrlPr>
                <w:rPr>
                  <w:rFonts w:ascii="Cambria Math" w:hAnsi="Cambria Math"/>
                  <w:i/>
                  <w:iCs/>
                </w:rPr>
              </m:ctrlPr>
            </m:fPr>
            <m:num>
              <m:sSup>
                <m:sSupPr>
                  <m:ctrlPr>
                    <w:rPr>
                      <w:rFonts w:ascii="Cambria Math" w:hAnsi="Cambria Math"/>
                      <w:i/>
                      <w:iCs/>
                    </w:rPr>
                  </m:ctrlPr>
                </m:sSupPr>
                <m:e>
                  <m:r>
                    <w:rPr>
                      <w:rFonts w:ascii="Cambria Math" w:hAnsi="Cambria Math"/>
                    </w:rPr>
                    <m:t>w</m:t>
                  </m:r>
                </m:e>
                <m:sup>
                  <m:f>
                    <m:fPr>
                      <m:type m:val="lin"/>
                      <m:ctrlPr>
                        <w:rPr>
                          <w:rFonts w:ascii="Cambria Math" w:hAnsi="Cambria Math"/>
                          <w:i/>
                          <w:iCs/>
                        </w:rPr>
                      </m:ctrlPr>
                    </m:fPr>
                    <m:num>
                      <m:r>
                        <w:rPr>
                          <w:rFonts w:ascii="Cambria Math" w:hAnsi="Cambria Math"/>
                        </w:rPr>
                        <m:t>-n</m:t>
                      </m:r>
                    </m:num>
                    <m:den>
                      <m:r>
                        <w:rPr>
                          <w:rFonts w:ascii="Cambria Math" w:hAnsi="Cambria Math"/>
                        </w:rPr>
                        <m:t>2</m:t>
                      </m:r>
                    </m:den>
                  </m:f>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2π</m:t>
                      </m:r>
                    </m:e>
                  </m:d>
                </m:e>
                <m:sup>
                  <m:f>
                    <m:fPr>
                      <m:type m:val="lin"/>
                      <m:ctrlPr>
                        <w:rPr>
                          <w:rFonts w:ascii="Cambria Math" w:hAnsi="Cambria Math"/>
                          <w:i/>
                          <w:iCs/>
                        </w:rPr>
                      </m:ctrlPr>
                    </m:fPr>
                    <m:num>
                      <m:r>
                        <w:rPr>
                          <w:rFonts w:ascii="Cambria Math" w:hAnsi="Cambria Math"/>
                        </w:rPr>
                        <m:t>n</m:t>
                      </m:r>
                    </m:num>
                    <m:den>
                      <m:r>
                        <w:rPr>
                          <w:rFonts w:ascii="Cambria Math" w:hAnsi="Cambria Math"/>
                        </w:rPr>
                        <m:t>2</m:t>
                      </m:r>
                    </m:den>
                  </m:f>
                </m:sup>
              </m:sSup>
              <m:rad>
                <m:radPr>
                  <m:degHide m:val="1"/>
                  <m:ctrlPr>
                    <w:rPr>
                      <w:rFonts w:ascii="Cambria Math" w:hAnsi="Cambria Math"/>
                      <w:b/>
                      <w:bCs/>
                      <w:i/>
                      <w:iCs/>
                    </w:rPr>
                  </m:ctrlPr>
                </m:radPr>
                <m:deg/>
                <m:e>
                  <m:d>
                    <m:dPr>
                      <m:begChr m:val="|"/>
                      <m:endChr m:val="|"/>
                      <m:ctrlPr>
                        <w:rPr>
                          <w:rFonts w:ascii="Cambria Math" w:hAnsi="Cambria Math"/>
                          <w:b/>
                          <w:bCs/>
                          <w:i/>
                          <w:iCs/>
                        </w:rPr>
                      </m:ctrlPr>
                    </m:dPr>
                    <m:e>
                      <m:r>
                        <m:rPr>
                          <m:sty m:val="bi"/>
                        </m:rPr>
                        <w:rPr>
                          <w:rFonts w:ascii="Cambria Math" w:hAnsi="Cambria Math"/>
                        </w:rPr>
                        <m:t>Σ</m:t>
                      </m:r>
                    </m:e>
                  </m:d>
                </m:e>
              </m:rad>
            </m:den>
          </m:f>
          <m:func>
            <m:funcPr>
              <m:ctrlPr>
                <w:rPr>
                  <w:rFonts w:ascii="Cambria Math" w:hAnsi="Cambria Math"/>
                  <w:i/>
                  <w:iCs/>
                </w:rPr>
              </m:ctrlPr>
            </m:funcPr>
            <m:fName>
              <m:r>
                <w:rPr>
                  <w:rFonts w:ascii="Cambria Math" w:hAnsi="Cambria Math"/>
                </w:rPr>
                <m:t>exp</m:t>
              </m:r>
            </m:fName>
            <m:e>
              <m:d>
                <m:dPr>
                  <m:begChr m:val="{"/>
                  <m:endChr m:val="}"/>
                  <m:ctrlPr>
                    <w:rPr>
                      <w:rFonts w:ascii="Cambria Math" w:hAnsi="Cambria Math"/>
                      <w:i/>
                      <w:iCs/>
                    </w:rPr>
                  </m:ctrlPr>
                </m:dPr>
                <m:e>
                  <m:r>
                    <w:rPr>
                      <w:rFonts w:ascii="Cambria Math" w:hAnsi="Cambria Math"/>
                    </w:rPr>
                    <m:t>-</m:t>
                  </m:r>
                  <m:f>
                    <m:fPr>
                      <m:ctrlPr>
                        <w:rPr>
                          <w:rFonts w:ascii="Cambria Math" w:hAnsi="Cambria Math"/>
                          <w:b/>
                          <w:bCs/>
                          <w:i/>
                          <w:iCs/>
                        </w:rPr>
                      </m:ctrlPr>
                    </m:fPr>
                    <m:num>
                      <m:sSup>
                        <m:sSupPr>
                          <m:ctrlPr>
                            <w:rPr>
                              <w:rFonts w:ascii="Cambria Math" w:hAnsi="Cambria Math"/>
                              <w:b/>
                              <w:bCs/>
                              <w:i/>
                              <w:iCs/>
                            </w:rPr>
                          </m:ctrlPr>
                        </m:sSupPr>
                        <m:e>
                          <m:d>
                            <m:dPr>
                              <m:ctrlPr>
                                <w:rPr>
                                  <w:rFonts w:ascii="Cambria Math" w:hAnsi="Cambria Math"/>
                                  <w:b/>
                                  <w:bCs/>
                                  <w:i/>
                                  <w:iCs/>
                                </w:rPr>
                              </m:ctrlPr>
                            </m:dPr>
                            <m:e>
                              <m:r>
                                <m:rPr>
                                  <m:sty m:val="bi"/>
                                </m:rPr>
                                <w:rPr>
                                  <w:rFonts w:ascii="Cambria Math" w:hAnsi="Cambria Math"/>
                                </w:rPr>
                                <m:t>x-μ</m:t>
                              </m:r>
                            </m:e>
                          </m:d>
                        </m:e>
                        <m:sup>
                          <m:r>
                            <m:rPr>
                              <m:sty m:val="bi"/>
                            </m:rPr>
                            <w:rPr>
                              <w:rFonts w:ascii="Cambria Math" w:hAnsi="Cambria Math"/>
                            </w:rPr>
                            <m:t>T</m:t>
                          </m:r>
                        </m:sup>
                      </m:sSup>
                      <m:sSup>
                        <m:sSupPr>
                          <m:ctrlPr>
                            <w:rPr>
                              <w:rFonts w:ascii="Cambria Math" w:hAnsi="Cambria Math"/>
                              <w:b/>
                              <w:bCs/>
                              <w:i/>
                              <w:iCs/>
                            </w:rPr>
                          </m:ctrlPr>
                        </m:sSupPr>
                        <m:e>
                          <m:r>
                            <m:rPr>
                              <m:sty m:val="bi"/>
                            </m:rPr>
                            <w:rPr>
                              <w:rFonts w:ascii="Cambria Math" w:hAnsi="Cambria Math"/>
                            </w:rPr>
                            <m:t>Σ</m:t>
                          </m:r>
                        </m:e>
                        <m:sup>
                          <m:r>
                            <m:rPr>
                              <m:sty m:val="bi"/>
                            </m:rPr>
                            <w:rPr>
                              <w:rFonts w:ascii="Cambria Math" w:hAnsi="Cambria Math"/>
                            </w:rPr>
                            <m:t>-1</m:t>
                          </m:r>
                        </m:sup>
                      </m:sSup>
                      <m:d>
                        <m:dPr>
                          <m:ctrlPr>
                            <w:rPr>
                              <w:rFonts w:ascii="Cambria Math" w:hAnsi="Cambria Math"/>
                              <w:b/>
                              <w:bCs/>
                              <w:i/>
                              <w:iCs/>
                            </w:rPr>
                          </m:ctrlPr>
                        </m:dPr>
                        <m:e>
                          <m:r>
                            <m:rPr>
                              <m:sty m:val="bi"/>
                            </m:rPr>
                            <w:rPr>
                              <w:rFonts w:ascii="Cambria Math" w:hAnsi="Cambria Math"/>
                            </w:rPr>
                            <m:t>x-μ</m:t>
                          </m:r>
                        </m:e>
                      </m:d>
                    </m:num>
                    <m:den>
                      <m:r>
                        <m:rPr>
                          <m:sty m:val="bi"/>
                        </m:rPr>
                        <w:rPr>
                          <w:rFonts w:ascii="Cambria Math" w:hAnsi="Cambria Math"/>
                        </w:rPr>
                        <m:t>2</m:t>
                      </m:r>
                      <m:r>
                        <w:rPr>
                          <w:rFonts w:ascii="Cambria Math" w:hAnsi="Cambria Math"/>
                        </w:rPr>
                        <m:t>w</m:t>
                      </m:r>
                    </m:den>
                  </m:f>
                </m:e>
              </m:d>
            </m:e>
          </m:func>
          <m:r>
            <w:rPr>
              <w:rFonts w:ascii="Cambria Math" w:hAnsi="Cambria Math"/>
            </w:rPr>
            <m:t>h</m:t>
          </m:r>
          <m:d>
            <m:dPr>
              <m:ctrlPr>
                <w:rPr>
                  <w:rFonts w:ascii="Cambria Math" w:hAnsi="Cambria Math"/>
                  <w:i/>
                  <w:iCs/>
                </w:rPr>
              </m:ctrlPr>
            </m:dPr>
            <m:e>
              <m:r>
                <w:rPr>
                  <w:rFonts w:ascii="Cambria Math" w:hAnsi="Cambria Math"/>
                </w:rPr>
                <m:t>w</m:t>
              </m:r>
            </m:e>
          </m:d>
          <m:r>
            <w:rPr>
              <w:rFonts w:ascii="Cambria Math" w:hAnsi="Cambria Math"/>
            </w:rPr>
            <m:t>dw.</m:t>
          </m:r>
        </m:oMath>
      </m:oMathPara>
    </w:p>
    <w:p w:rsidR="00236846" w:rsidRDefault="00236846" w:rsidP="00236846">
      <w:pPr>
        <w:pStyle w:val="NoSpacing"/>
        <w:jc w:val="both"/>
        <w:divId w:val="1166214972"/>
        <w:rPr>
          <w:rFonts w:ascii="Cambria Math" w:eastAsiaTheme="minorEastAsia" w:hAnsi="Cambria Math"/>
          <w:iCs/>
        </w:rPr>
      </w:pPr>
    </w:p>
    <w:p w:rsidR="00236846" w:rsidRPr="00236846" w:rsidRDefault="00236846" w:rsidP="00236846">
      <w:pPr>
        <w:pStyle w:val="NoSpacing"/>
        <w:jc w:val="both"/>
        <w:divId w:val="1166214972"/>
        <w:rPr>
          <w:rFonts w:ascii="Cambria Math" w:hAnsi="Cambria Math"/>
        </w:rPr>
      </w:pPr>
    </w:p>
    <w:p w:rsidR="00236846" w:rsidRDefault="00236846" w:rsidP="00236846">
      <w:pPr>
        <w:pStyle w:val="Heading2"/>
        <w:numPr>
          <w:ilvl w:val="1"/>
          <w:numId w:val="5"/>
        </w:numPr>
        <w:divId w:val="1561865697"/>
        <w:rPr>
          <w:rFonts w:eastAsiaTheme="minorEastAsia"/>
        </w:rPr>
      </w:pPr>
      <w:r>
        <w:rPr>
          <w:rFonts w:eastAsiaTheme="minorEastAsia"/>
        </w:rPr>
        <w:t>Special Case:  the t-Distribution</w:t>
      </w:r>
    </w:p>
    <w:p w:rsidR="00236846" w:rsidRDefault="00236846" w:rsidP="00236846">
      <w:pPr>
        <w:divId w:val="1561865697"/>
      </w:pPr>
    </w:p>
    <w:p w:rsidR="00236846" w:rsidRDefault="00585BA3" w:rsidP="00002994">
      <w:pPr>
        <w:pStyle w:val="NoSpacing"/>
        <w:jc w:val="both"/>
        <w:divId w:val="1561865697"/>
        <w:rPr>
          <w:rFonts w:ascii="Georgia" w:eastAsiaTheme="minorEastAsia" w:hAnsi="Georgia"/>
          <w:sz w:val="24"/>
          <w:szCs w:val="24"/>
        </w:rPr>
      </w:pPr>
      <w:r>
        <w:rPr>
          <w:rFonts w:ascii="Georgia" w:hAnsi="Georgia"/>
          <w:sz w:val="24"/>
          <w:szCs w:val="24"/>
        </w:rPr>
        <w:t>To illustrate the aforementioned idea, we</w:t>
      </w:r>
      <w:r w:rsidR="00236846">
        <w:rPr>
          <w:rFonts w:ascii="Georgia" w:hAnsi="Georgia"/>
          <w:sz w:val="24"/>
          <w:szCs w:val="24"/>
        </w:rPr>
        <w:t xml:space="preserve"> focus on only one simple example of a fat-tailed distribution that we can try to fit to the historical data for d risk factor shifts.  </w:t>
      </w:r>
      <w:r w:rsidR="00002994">
        <w:rPr>
          <w:rFonts w:ascii="Georgia" w:hAnsi="Georgia"/>
          <w:sz w:val="24"/>
          <w:szCs w:val="24"/>
        </w:rPr>
        <w:t xml:space="preserve">Consider the following distribution </w:t>
      </w:r>
      <w:proofErr w:type="gramStart"/>
      <w:r w:rsidR="00002994">
        <w:rPr>
          <w:rFonts w:ascii="Georgia" w:hAnsi="Georgia"/>
          <w:sz w:val="24"/>
          <w:szCs w:val="24"/>
        </w:rPr>
        <w:t xml:space="preserve">for </w:t>
      </w:r>
      <w:proofErr w:type="gramEnd"/>
      <m:oMath>
        <m:r>
          <w:rPr>
            <w:rFonts w:ascii="Cambria Math" w:hAnsi="Cambria Math"/>
            <w:sz w:val="24"/>
            <w:szCs w:val="24"/>
          </w:rPr>
          <m:t>W</m:t>
        </m:r>
      </m:oMath>
      <w:r w:rsidR="00002994">
        <w:rPr>
          <w:rFonts w:ascii="Georgia" w:eastAsiaTheme="minorEastAsia" w:hAnsi="Georgia"/>
          <w:sz w:val="24"/>
          <w:szCs w:val="24"/>
        </w:rPr>
        <w:t xml:space="preserve">, known as the </w:t>
      </w:r>
      <w:r w:rsidR="00002994">
        <w:rPr>
          <w:rFonts w:ascii="Georgia" w:eastAsiaTheme="minorEastAsia" w:hAnsi="Georgia"/>
          <w:i/>
          <w:sz w:val="24"/>
          <w:szCs w:val="24"/>
        </w:rPr>
        <w:t>inverse Gamma distribution</w:t>
      </w:r>
      <w:r w:rsidR="009155C9">
        <w:rPr>
          <w:rFonts w:ascii="Georgia" w:eastAsiaTheme="minorEastAsia" w:hAnsi="Georgia"/>
          <w:i/>
          <w:sz w:val="24"/>
          <w:szCs w:val="24"/>
        </w:rPr>
        <w:t xml:space="preserve">, or </w:t>
      </w:r>
      <m:oMath>
        <m:r>
          <w:rPr>
            <w:rFonts w:ascii="Cambria Math" w:eastAsiaTheme="minorEastAsia" w:hAnsi="Cambria Math"/>
            <w:sz w:val="24"/>
            <w:szCs w:val="24"/>
          </w:rPr>
          <m:t>IG(α,β)</m:t>
        </m:r>
      </m:oMath>
      <w:r w:rsidR="00002994">
        <w:rPr>
          <w:rFonts w:ascii="Georgia" w:eastAsiaTheme="minorEastAsia" w:hAnsi="Georgia"/>
          <w:i/>
          <w:sz w:val="24"/>
          <w:szCs w:val="24"/>
        </w:rPr>
        <w:t>:</w:t>
      </w:r>
    </w:p>
    <w:p w:rsidR="00002994" w:rsidRDefault="00002994" w:rsidP="00002994">
      <w:pPr>
        <w:pStyle w:val="NoSpacing"/>
        <w:jc w:val="both"/>
        <w:divId w:val="1561865697"/>
        <w:rPr>
          <w:rFonts w:ascii="Georgia" w:eastAsiaTheme="minorEastAsia" w:hAnsi="Georgia"/>
          <w:sz w:val="24"/>
          <w:szCs w:val="24"/>
        </w:rPr>
      </w:pPr>
    </w:p>
    <w:p w:rsidR="00002994" w:rsidRPr="00002994" w:rsidRDefault="00002994" w:rsidP="00002994">
      <w:pPr>
        <w:pStyle w:val="NoSpacing"/>
        <w:jc w:val="both"/>
        <w:divId w:val="343166715"/>
        <w:rPr>
          <w:rFonts w:ascii="Cambria Math" w:hAnsi="Cambria Math"/>
          <w:i/>
        </w:rPr>
      </w:pPr>
      <m:oMathPara>
        <m:oMathParaPr>
          <m:jc m:val="centerGroup"/>
        </m:oMathParaPr>
        <m:oMath>
          <m:r>
            <w:rPr>
              <w:rFonts w:ascii="Cambria Math" w:hAnsi="Cambria Math"/>
            </w:rPr>
            <m:t>h</m:t>
          </m:r>
          <m:d>
            <m:dPr>
              <m:ctrlPr>
                <w:rPr>
                  <w:rFonts w:ascii="Cambria Math" w:hAnsi="Cambria Math"/>
                  <w:i/>
                  <w:iCs/>
                </w:rPr>
              </m:ctrlPr>
            </m:dPr>
            <m:e>
              <m:r>
                <w:rPr>
                  <w:rFonts w:ascii="Cambria Math" w:hAnsi="Cambria Math"/>
                </w:rPr>
                <m:t>w</m:t>
              </m:r>
            </m:e>
          </m:d>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β</m:t>
                  </m:r>
                </m:e>
                <m:sup>
                  <m:r>
                    <w:rPr>
                      <w:rFonts w:ascii="Cambria Math" w:hAnsi="Cambria Math"/>
                    </w:rPr>
                    <m:t>α</m:t>
                  </m:r>
                </m:sup>
              </m:sSup>
              <m:sSup>
                <m:sSupPr>
                  <m:ctrlPr>
                    <w:rPr>
                      <w:rFonts w:ascii="Cambria Math" w:hAnsi="Cambria Math"/>
                      <w:i/>
                      <w:iCs/>
                    </w:rPr>
                  </m:ctrlPr>
                </m:sSupPr>
                <m:e>
                  <m:r>
                    <w:rPr>
                      <w:rFonts w:ascii="Cambria Math" w:hAnsi="Cambria Math"/>
                    </w:rPr>
                    <m:t>e</m:t>
                  </m:r>
                </m:e>
                <m:sup>
                  <m:r>
                    <w:rPr>
                      <w:rFonts w:ascii="Cambria Math" w:hAnsi="Cambria Math"/>
                    </w:rPr>
                    <m:t>-</m:t>
                  </m:r>
                  <m:f>
                    <m:fPr>
                      <m:type m:val="lin"/>
                      <m:ctrlPr>
                        <w:rPr>
                          <w:rFonts w:ascii="Cambria Math" w:hAnsi="Cambria Math"/>
                          <w:i/>
                          <w:iCs/>
                        </w:rPr>
                      </m:ctrlPr>
                    </m:fPr>
                    <m:num>
                      <m:r>
                        <w:rPr>
                          <w:rFonts w:ascii="Cambria Math" w:hAnsi="Cambria Math"/>
                        </w:rPr>
                        <m:t>β</m:t>
                      </m:r>
                    </m:num>
                    <m:den>
                      <m:r>
                        <w:rPr>
                          <w:rFonts w:ascii="Cambria Math" w:hAnsi="Cambria Math"/>
                        </w:rPr>
                        <m:t>w</m:t>
                      </m:r>
                    </m:den>
                  </m:f>
                </m:sup>
              </m:sSup>
              <m:sSup>
                <m:sSupPr>
                  <m:ctrlPr>
                    <w:rPr>
                      <w:rFonts w:ascii="Cambria Math" w:hAnsi="Cambria Math"/>
                      <w:i/>
                      <w:iCs/>
                    </w:rPr>
                  </m:ctrlPr>
                </m:sSupPr>
                <m:e>
                  <m:r>
                    <w:rPr>
                      <w:rFonts w:ascii="Cambria Math" w:hAnsi="Cambria Math"/>
                    </w:rPr>
                    <m:t>w</m:t>
                  </m:r>
                </m:e>
                <m:sup>
                  <m:r>
                    <w:rPr>
                      <w:rFonts w:ascii="Cambria Math" w:hAnsi="Cambria Math"/>
                    </w:rPr>
                    <m:t>-α-1</m:t>
                  </m:r>
                </m:sup>
              </m:sSup>
            </m:num>
            <m:den>
              <m:r>
                <w:rPr>
                  <w:rFonts w:ascii="Cambria Math" w:hAnsi="Cambria Math"/>
                  <w:lang w:val="el-GR"/>
                </w:rPr>
                <m:t>Γ</m:t>
              </m:r>
              <m:r>
                <w:rPr>
                  <w:rFonts w:ascii="Cambria Math" w:hAnsi="Cambria Math"/>
                </w:rPr>
                <m:t>(α)</m:t>
              </m:r>
            </m:den>
          </m:f>
          <m:r>
            <w:rPr>
              <w:rFonts w:ascii="Cambria Math" w:hAnsi="Cambria Math"/>
            </w:rPr>
            <m:t>, w&gt;0,</m:t>
          </m:r>
        </m:oMath>
      </m:oMathPara>
    </w:p>
    <w:p w:rsidR="00002994" w:rsidRPr="00A27C6C" w:rsidRDefault="00002994" w:rsidP="00002994">
      <w:pPr>
        <w:pStyle w:val="NoSpacing"/>
        <w:jc w:val="both"/>
        <w:divId w:val="343166715"/>
        <w:rPr>
          <w:rFonts w:ascii="Cambria Math" w:eastAsiaTheme="minorEastAsia" w:hAnsi="Cambria Math"/>
          <w:iCs/>
          <w:sz w:val="24"/>
          <w:szCs w:val="24"/>
        </w:rPr>
      </w:pPr>
      <m:oMathPara>
        <m:oMathParaPr>
          <m:jc m:val="centerGroup"/>
        </m:oMathParaPr>
        <m:oMath>
          <m:r>
            <w:rPr>
              <w:rFonts w:ascii="Cambria Math" w:hAnsi="Cambria Math"/>
              <w:sz w:val="24"/>
              <w:szCs w:val="24"/>
            </w:rPr>
            <w:lastRenderedPageBreak/>
            <m:t>Γ</m:t>
          </m:r>
          <m:d>
            <m:dPr>
              <m:ctrlPr>
                <w:rPr>
                  <w:rFonts w:ascii="Cambria Math" w:hAnsi="Cambria Math"/>
                  <w:i/>
                  <w:iCs/>
                  <w:sz w:val="24"/>
                  <w:szCs w:val="24"/>
                </w:rPr>
              </m:ctrlPr>
            </m:dPr>
            <m:e>
              <m:r>
                <w:rPr>
                  <w:rFonts w:ascii="Cambria Math" w:hAnsi="Cambria Math"/>
                  <w:sz w:val="24"/>
                  <w:szCs w:val="24"/>
                </w:rPr>
                <m:t>α</m:t>
              </m:r>
            </m:e>
          </m:d>
          <m:r>
            <w:rPr>
              <w:rFonts w:ascii="Cambria Math" w:hAnsi="Cambria Math"/>
              <w:sz w:val="24"/>
              <w:szCs w:val="24"/>
            </w:rPr>
            <m:t>=</m:t>
          </m:r>
          <m:nary>
            <m:naryPr>
              <m:ctrlPr>
                <w:rPr>
                  <w:rFonts w:ascii="Cambria Math" w:hAnsi="Cambria Math"/>
                  <w:i/>
                  <w:iCs/>
                  <w:sz w:val="24"/>
                  <w:szCs w:val="24"/>
                </w:rPr>
              </m:ctrlPr>
            </m:naryPr>
            <m:sub>
              <m:r>
                <w:rPr>
                  <w:rFonts w:ascii="Cambria Math" w:hAnsi="Cambria Math"/>
                  <w:sz w:val="24"/>
                  <w:szCs w:val="24"/>
                </w:rPr>
                <m:t>0</m:t>
              </m:r>
            </m:sub>
            <m:sup>
              <m:r>
                <w:rPr>
                  <w:rFonts w:ascii="Cambria Math" w:hAnsi="Cambria Math"/>
                  <w:sz w:val="24"/>
                  <w:szCs w:val="24"/>
                </w:rPr>
                <m:t>∞</m:t>
              </m:r>
            </m:sup>
            <m:e>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α-1</m:t>
                  </m:r>
                </m:sup>
              </m:sSup>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dx</m:t>
              </m:r>
            </m:e>
          </m:nary>
        </m:oMath>
      </m:oMathPara>
    </w:p>
    <w:p w:rsidR="00A27C6C" w:rsidRPr="00A27C6C" w:rsidRDefault="00A27C6C" w:rsidP="00002994">
      <w:pPr>
        <w:pStyle w:val="NoSpacing"/>
        <w:jc w:val="both"/>
        <w:divId w:val="343166715"/>
        <w:rPr>
          <w:rFonts w:ascii="Cambria Math" w:eastAsiaTheme="minorEastAsia" w:hAnsi="Cambria Math"/>
          <w:sz w:val="24"/>
          <w:szCs w:val="24"/>
        </w:rPr>
      </w:pPr>
      <m:oMathPara>
        <m:oMathParaPr>
          <m:jc m:val="centerGroup"/>
        </m:oMathParaPr>
        <m:oMath>
          <m:r>
            <w:rPr>
              <w:rFonts w:ascii="Cambria Math" w:hAnsi="Cambria Math"/>
              <w:sz w:val="24"/>
              <w:szCs w:val="24"/>
            </w:rPr>
            <m:t>α&gt;2,β&gt;0.</m:t>
          </m:r>
        </m:oMath>
      </m:oMathPara>
    </w:p>
    <w:p w:rsidR="00A27C6C" w:rsidRDefault="00A27C6C" w:rsidP="00002994">
      <w:pPr>
        <w:pStyle w:val="NoSpacing"/>
        <w:jc w:val="both"/>
        <w:divId w:val="343166715"/>
        <w:rPr>
          <w:rFonts w:ascii="Cambria Math" w:eastAsiaTheme="minorEastAsia" w:hAnsi="Cambria Math"/>
          <w:sz w:val="24"/>
          <w:szCs w:val="24"/>
        </w:rPr>
      </w:pPr>
    </w:p>
    <w:p w:rsidR="00A27C6C" w:rsidRDefault="00A27C6C" w:rsidP="00002994">
      <w:pPr>
        <w:pStyle w:val="NoSpacing"/>
        <w:jc w:val="both"/>
        <w:divId w:val="343166715"/>
        <w:rPr>
          <w:rFonts w:ascii="Georgia" w:hAnsi="Georgia"/>
          <w:sz w:val="24"/>
          <w:szCs w:val="24"/>
        </w:rPr>
      </w:pPr>
      <w:r w:rsidRPr="00A27C6C">
        <w:rPr>
          <w:rFonts w:ascii="Georgia" w:eastAsiaTheme="minorEastAsia" w:hAnsi="Georgia"/>
          <w:sz w:val="24"/>
          <w:szCs w:val="24"/>
        </w:rPr>
        <w:t xml:space="preserve">Then the d-dimensional normal mixture random vector with </w:t>
      </w:r>
      <m:oMath>
        <m:r>
          <w:rPr>
            <w:rFonts w:ascii="Cambria Math" w:eastAsiaTheme="minorEastAsia" w:hAnsi="Cambria Math"/>
            <w:sz w:val="24"/>
            <w:szCs w:val="24"/>
          </w:rPr>
          <m:t>α=β=</m:t>
        </m:r>
        <m:f>
          <m:fPr>
            <m:ctrlPr>
              <w:rPr>
                <w:rFonts w:ascii="Cambria Math" w:eastAsiaTheme="minorEastAsia" w:hAnsi="Cambria Math"/>
                <w:i/>
                <w:sz w:val="24"/>
                <w:szCs w:val="24"/>
              </w:rPr>
            </m:ctrlPr>
          </m:fPr>
          <m:num>
            <m:r>
              <w:rPr>
                <w:rFonts w:ascii="Cambria Math" w:eastAsiaTheme="minorEastAsia" w:hAnsi="Cambria Math"/>
                <w:sz w:val="24"/>
                <w:szCs w:val="24"/>
              </w:rPr>
              <m:t>ν</m:t>
            </m:r>
          </m:num>
          <m:den>
            <m:r>
              <w:rPr>
                <w:rFonts w:ascii="Cambria Math" w:eastAsiaTheme="minorEastAsia" w:hAnsi="Cambria Math"/>
                <w:sz w:val="24"/>
                <w:szCs w:val="24"/>
              </w:rPr>
              <m:t>2</m:t>
            </m:r>
          </m:den>
        </m:f>
      </m:oMath>
      <w:r w:rsidRPr="00A27C6C">
        <w:rPr>
          <w:rFonts w:ascii="Georgia" w:eastAsiaTheme="minorEastAsia" w:hAnsi="Georgia"/>
          <w:sz w:val="24"/>
          <w:szCs w:val="24"/>
        </w:rPr>
        <w:t xml:space="preserve"> has what is known as the </w:t>
      </w:r>
      <w:r w:rsidRPr="00A27C6C">
        <w:rPr>
          <w:rFonts w:ascii="Georgia" w:eastAsiaTheme="minorEastAsia" w:hAnsi="Georgia"/>
          <w:i/>
          <w:sz w:val="24"/>
          <w:szCs w:val="24"/>
        </w:rPr>
        <w:t xml:space="preserve">multivariate t distribution </w:t>
      </w:r>
      <w:r>
        <w:rPr>
          <w:rFonts w:ascii="Georgia" w:eastAsiaTheme="minorEastAsia" w:hAnsi="Georgia"/>
          <w:sz w:val="24"/>
          <w:szCs w:val="24"/>
        </w:rPr>
        <w:t xml:space="preserve">with </w:t>
      </w:r>
      <m:oMath>
        <m:r>
          <w:rPr>
            <w:rFonts w:ascii="Cambria Math" w:eastAsiaTheme="minorEastAsia" w:hAnsi="Cambria Math"/>
            <w:sz w:val="24"/>
            <w:szCs w:val="24"/>
          </w:rPr>
          <m:t>ν</m:t>
        </m:r>
      </m:oMath>
      <w:r>
        <w:rPr>
          <w:rFonts w:ascii="Georgia" w:eastAsiaTheme="minorEastAsia" w:hAnsi="Georgia"/>
          <w:sz w:val="24"/>
          <w:szCs w:val="24"/>
        </w:rPr>
        <w:t xml:space="preserve"> degrees of freedom.  </w:t>
      </w:r>
      <w:r w:rsidRPr="00A27C6C">
        <w:rPr>
          <w:rFonts w:ascii="Georgia" w:hAnsi="Georgia"/>
          <w:sz w:val="24"/>
          <w:szCs w:val="24"/>
        </w:rPr>
        <w:t xml:space="preserve"> </w:t>
      </w:r>
      <w:r>
        <w:rPr>
          <w:rFonts w:ascii="Georgia" w:hAnsi="Georgia"/>
          <w:sz w:val="24"/>
          <w:szCs w:val="24"/>
        </w:rPr>
        <w:t xml:space="preserve">From the formula in Section 3.5, it is possible to derive the density in closed form (see [1], Section 3.2) as </w:t>
      </w:r>
    </w:p>
    <w:p w:rsidR="00A27C6C" w:rsidRDefault="00A27C6C" w:rsidP="00002994">
      <w:pPr>
        <w:pStyle w:val="NoSpacing"/>
        <w:jc w:val="both"/>
        <w:divId w:val="343166715"/>
        <w:rPr>
          <w:rFonts w:ascii="Georgia" w:hAnsi="Georgia"/>
          <w:sz w:val="24"/>
          <w:szCs w:val="24"/>
        </w:rPr>
      </w:pPr>
    </w:p>
    <w:p w:rsidR="00A27C6C" w:rsidRPr="00A27C6C" w:rsidRDefault="00A27C6C" w:rsidP="00A27C6C">
      <w:pPr>
        <w:pStyle w:val="NoSpacing"/>
        <w:jc w:val="both"/>
        <w:divId w:val="1578590661"/>
        <w:rPr>
          <w:rFonts w:ascii="Cambria Math" w:hAnsi="Cambria Math"/>
          <w:i/>
        </w:rPr>
      </w:pPr>
      <m:oMathPara>
        <m:oMathParaPr>
          <m:jc m:val="centerGroup"/>
        </m:oMathParaPr>
        <m:oMath>
          <m:r>
            <w:rPr>
              <w:rFonts w:ascii="Cambria Math" w:hAnsi="Cambria Math"/>
            </w:rPr>
            <m:t>f</m:t>
          </m:r>
          <m:d>
            <m:dPr>
              <m:ctrlPr>
                <w:rPr>
                  <w:rFonts w:ascii="Cambria Math" w:hAnsi="Cambria Math"/>
                  <w:i/>
                  <w:iCs/>
                </w:rPr>
              </m:ctrlPr>
            </m:dPr>
            <m:e>
              <m:r>
                <m:rPr>
                  <m:sty m:val="bi"/>
                </m:rP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lang w:val="el-GR"/>
                </w:rPr>
                <m:t>Γ</m:t>
              </m:r>
              <m:r>
                <w:rPr>
                  <w:rFonts w:ascii="Cambria Math" w:hAnsi="Cambria Math"/>
                </w:rPr>
                <m:t>(</m:t>
              </m:r>
              <m:box>
                <m:boxPr>
                  <m:ctrlPr>
                    <w:rPr>
                      <w:rFonts w:ascii="Cambria Math" w:hAnsi="Cambria Math"/>
                      <w:i/>
                      <w:iCs/>
                    </w:rPr>
                  </m:ctrlPr>
                </m:boxPr>
                <m:e>
                  <m:argPr>
                    <m:argSz m:val="-1"/>
                  </m:argPr>
                  <m:f>
                    <m:fPr>
                      <m:ctrlPr>
                        <w:rPr>
                          <w:rFonts w:ascii="Cambria Math" w:hAnsi="Cambria Math"/>
                          <w:i/>
                          <w:iCs/>
                        </w:rPr>
                      </m:ctrlPr>
                    </m:fPr>
                    <m:num>
                      <m:r>
                        <w:rPr>
                          <w:rFonts w:ascii="Cambria Math" w:hAnsi="Cambria Math"/>
                        </w:rPr>
                        <m:t>1</m:t>
                      </m:r>
                    </m:num>
                    <m:den>
                      <m:r>
                        <w:rPr>
                          <w:rFonts w:ascii="Cambria Math" w:hAnsi="Cambria Math"/>
                        </w:rPr>
                        <m:t>2</m:t>
                      </m:r>
                    </m:den>
                  </m:f>
                </m:e>
              </m:box>
              <m:d>
                <m:dPr>
                  <m:ctrlPr>
                    <w:rPr>
                      <w:rFonts w:ascii="Cambria Math" w:hAnsi="Cambria Math"/>
                      <w:i/>
                      <w:iCs/>
                    </w:rPr>
                  </m:ctrlPr>
                </m:dPr>
                <m:e>
                  <m:r>
                    <w:rPr>
                      <w:rFonts w:ascii="Cambria Math" w:hAnsi="Cambria Math"/>
                    </w:rPr>
                    <m:t>ν+d</m:t>
                  </m:r>
                </m:e>
              </m:d>
              <m:r>
                <w:rPr>
                  <w:rFonts w:ascii="Cambria Math" w:hAnsi="Cambria Math"/>
                </w:rPr>
                <m:t>)</m:t>
              </m:r>
            </m:num>
            <m:den>
              <m:r>
                <w:rPr>
                  <w:rFonts w:ascii="Cambria Math" w:hAnsi="Cambria Math"/>
                  <w:lang w:val="el-GR"/>
                </w:rPr>
                <m:t>Γ</m:t>
              </m:r>
              <m:r>
                <w:rPr>
                  <w:rFonts w:ascii="Cambria Math" w:hAnsi="Cambria Math"/>
                </w:rPr>
                <m:t>(</m:t>
              </m:r>
              <m:f>
                <m:fPr>
                  <m:type m:val="lin"/>
                  <m:ctrlPr>
                    <w:rPr>
                      <w:rFonts w:ascii="Cambria Math" w:hAnsi="Cambria Math"/>
                      <w:i/>
                      <w:iCs/>
                    </w:rPr>
                  </m:ctrlPr>
                </m:fPr>
                <m:num>
                  <m:r>
                    <w:rPr>
                      <w:rFonts w:ascii="Cambria Math" w:hAnsi="Cambria Math"/>
                    </w:rPr>
                    <m:t>ν</m:t>
                  </m:r>
                </m:num>
                <m:den>
                  <m:r>
                    <w:rPr>
                      <w:rFonts w:ascii="Cambria Math" w:hAnsi="Cambria Math"/>
                    </w:rPr>
                    <m:t>2</m:t>
                  </m:r>
                </m:den>
              </m:f>
              <m:r>
                <w:rPr>
                  <w:rFonts w:ascii="Cambria Math" w:hAnsi="Cambria Math"/>
                </w:rPr>
                <m:t>)</m:t>
              </m:r>
              <m:sSup>
                <m:sSupPr>
                  <m:ctrlPr>
                    <w:rPr>
                      <w:rFonts w:ascii="Cambria Math" w:hAnsi="Cambria Math"/>
                      <w:i/>
                      <w:iCs/>
                    </w:rPr>
                  </m:ctrlPr>
                </m:sSupPr>
                <m:e>
                  <m:r>
                    <w:rPr>
                      <w:rFonts w:ascii="Cambria Math" w:hAnsi="Cambria Math"/>
                    </w:rPr>
                    <m:t>(πν)</m:t>
                  </m:r>
                </m:e>
                <m:sup>
                  <m:f>
                    <m:fPr>
                      <m:type m:val="lin"/>
                      <m:ctrlPr>
                        <w:rPr>
                          <w:rFonts w:ascii="Cambria Math" w:hAnsi="Cambria Math"/>
                          <w:i/>
                          <w:iCs/>
                        </w:rPr>
                      </m:ctrlPr>
                    </m:fPr>
                    <m:num>
                      <m:r>
                        <w:rPr>
                          <w:rFonts w:ascii="Cambria Math" w:hAnsi="Cambria Math"/>
                        </w:rPr>
                        <m:t>d</m:t>
                      </m:r>
                    </m:num>
                    <m:den>
                      <m:r>
                        <w:rPr>
                          <w:rFonts w:ascii="Cambria Math" w:hAnsi="Cambria Math"/>
                        </w:rPr>
                        <m:t>2</m:t>
                      </m:r>
                    </m:den>
                  </m:f>
                </m:sup>
              </m:sSup>
              <m:rad>
                <m:radPr>
                  <m:degHide m:val="1"/>
                  <m:ctrlPr>
                    <w:rPr>
                      <w:rFonts w:ascii="Cambria Math" w:hAnsi="Cambria Math"/>
                      <w:i/>
                      <w:iCs/>
                    </w:rPr>
                  </m:ctrlPr>
                </m:radPr>
                <m:deg/>
                <m:e>
                  <m:r>
                    <w:rPr>
                      <w:rFonts w:ascii="Cambria Math" w:hAnsi="Cambria Math"/>
                    </w:rPr>
                    <m:t>|</m:t>
                  </m:r>
                  <m:r>
                    <w:rPr>
                      <w:rFonts w:ascii="Cambria Math" w:hAnsi="Cambria Math"/>
                      <w:lang w:val="el-GR"/>
                    </w:rPr>
                    <m:t>Σ</m:t>
                  </m:r>
                  <m:r>
                    <w:rPr>
                      <w:rFonts w:ascii="Cambria Math" w:hAnsi="Cambria Math"/>
                    </w:rPr>
                    <m:t>|</m:t>
                  </m:r>
                </m:e>
              </m:rad>
            </m:den>
          </m:f>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1</m:t>
                  </m:r>
                  <m:r>
                    <m:rPr>
                      <m:sty m:val="bi"/>
                    </m:rPr>
                    <w:rPr>
                      <w:rFonts w:ascii="Cambria Math" w:hAnsi="Cambria Math"/>
                    </w:rPr>
                    <m:t>+</m:t>
                  </m:r>
                  <m:f>
                    <m:fPr>
                      <m:ctrlPr>
                        <w:rPr>
                          <w:rFonts w:ascii="Cambria Math" w:hAnsi="Cambria Math"/>
                          <w:b/>
                          <w:bCs/>
                          <w:i/>
                          <w:iCs/>
                        </w:rPr>
                      </m:ctrlPr>
                    </m:fPr>
                    <m:num>
                      <m:sSup>
                        <m:sSupPr>
                          <m:ctrlPr>
                            <w:rPr>
                              <w:rFonts w:ascii="Cambria Math" w:hAnsi="Cambria Math"/>
                              <w:b/>
                              <w:bCs/>
                              <w:i/>
                              <w:iCs/>
                            </w:rPr>
                          </m:ctrlPr>
                        </m:sSupPr>
                        <m:e>
                          <m:d>
                            <m:dPr>
                              <m:ctrlPr>
                                <w:rPr>
                                  <w:rFonts w:ascii="Cambria Math" w:hAnsi="Cambria Math"/>
                                  <w:b/>
                                  <w:bCs/>
                                  <w:i/>
                                  <w:iCs/>
                                </w:rPr>
                              </m:ctrlPr>
                            </m:dPr>
                            <m:e>
                              <m:r>
                                <m:rPr>
                                  <m:sty m:val="bi"/>
                                </m:rPr>
                                <w:rPr>
                                  <w:rFonts w:ascii="Cambria Math" w:hAnsi="Cambria Math"/>
                                </w:rPr>
                                <m:t>x-μ</m:t>
                              </m:r>
                            </m:e>
                          </m:d>
                        </m:e>
                        <m:sup>
                          <m:r>
                            <w:rPr>
                              <w:rFonts w:ascii="Cambria Math" w:hAnsi="Cambria Math"/>
                            </w:rPr>
                            <m:t>T</m:t>
                          </m:r>
                        </m:sup>
                      </m:sSup>
                      <m:sSup>
                        <m:sSupPr>
                          <m:ctrlPr>
                            <w:rPr>
                              <w:rFonts w:ascii="Cambria Math" w:hAnsi="Cambria Math"/>
                              <w:b/>
                              <w:bCs/>
                              <w:i/>
                              <w:iCs/>
                            </w:rPr>
                          </m:ctrlPr>
                        </m:sSupPr>
                        <m:e>
                          <m:r>
                            <m:rPr>
                              <m:sty m:val="bi"/>
                            </m:rPr>
                            <w:rPr>
                              <w:rFonts w:ascii="Cambria Math" w:hAnsi="Cambria Math"/>
                            </w:rPr>
                            <m:t>Σ</m:t>
                          </m:r>
                        </m:e>
                        <m:sup>
                          <m:r>
                            <m:rPr>
                              <m:sty m:val="bi"/>
                            </m:rPr>
                            <w:rPr>
                              <w:rFonts w:ascii="Cambria Math" w:hAnsi="Cambria Math"/>
                            </w:rPr>
                            <m:t>-1</m:t>
                          </m:r>
                        </m:sup>
                      </m:sSup>
                      <m:r>
                        <m:rPr>
                          <m:sty m:val="bi"/>
                        </m:rPr>
                        <w:rPr>
                          <w:rFonts w:ascii="Cambria Math" w:hAnsi="Cambria Math"/>
                        </w:rPr>
                        <m:t>(x-μ)</m:t>
                      </m:r>
                    </m:num>
                    <m:den>
                      <m:r>
                        <m:rPr>
                          <m:sty m:val="bi"/>
                        </m:rPr>
                        <w:rPr>
                          <w:rFonts w:ascii="Cambria Math" w:hAnsi="Cambria Math"/>
                        </w:rPr>
                        <m:t>ν</m:t>
                      </m:r>
                    </m:den>
                  </m:f>
                </m:e>
              </m:d>
            </m:e>
            <m:sup>
              <m:r>
                <w:rPr>
                  <w:rFonts w:ascii="Cambria Math" w:hAnsi="Cambria Math"/>
                </w:rPr>
                <m:t>-</m:t>
              </m:r>
              <m:f>
                <m:fPr>
                  <m:type m:val="lin"/>
                  <m:ctrlPr>
                    <w:rPr>
                      <w:rFonts w:ascii="Cambria Math" w:hAnsi="Cambria Math"/>
                      <w:i/>
                      <w:iCs/>
                    </w:rPr>
                  </m:ctrlPr>
                </m:fPr>
                <m:num>
                  <m:r>
                    <w:rPr>
                      <w:rFonts w:ascii="Cambria Math" w:hAnsi="Cambria Math"/>
                    </w:rPr>
                    <m:t>(ν+d)</m:t>
                  </m:r>
                </m:num>
                <m:den>
                  <m:r>
                    <w:rPr>
                      <w:rFonts w:ascii="Cambria Math" w:hAnsi="Cambria Math"/>
                    </w:rPr>
                    <m:t>2</m:t>
                  </m:r>
                </m:den>
              </m:f>
            </m:sup>
          </m:sSup>
        </m:oMath>
      </m:oMathPara>
    </w:p>
    <w:p w:rsidR="00A27C6C" w:rsidRPr="00A27C6C" w:rsidRDefault="00A27C6C" w:rsidP="00002994">
      <w:pPr>
        <w:pStyle w:val="NoSpacing"/>
        <w:jc w:val="both"/>
        <w:divId w:val="343166715"/>
        <w:rPr>
          <w:rFonts w:ascii="Georgia" w:hAnsi="Georgia"/>
          <w:sz w:val="24"/>
          <w:szCs w:val="24"/>
        </w:rPr>
      </w:pPr>
    </w:p>
    <w:p w:rsidR="00002994" w:rsidRDefault="004F0826" w:rsidP="00002994">
      <w:pPr>
        <w:pStyle w:val="NoSpacing"/>
        <w:jc w:val="both"/>
        <w:divId w:val="1561865697"/>
        <w:rPr>
          <w:rFonts w:ascii="Georgia" w:hAnsi="Georgia"/>
          <w:sz w:val="24"/>
          <w:szCs w:val="24"/>
        </w:rPr>
      </w:pPr>
      <w:r>
        <w:rPr>
          <w:rFonts w:ascii="Georgia" w:hAnsi="Georgia"/>
          <w:sz w:val="24"/>
          <w:szCs w:val="24"/>
        </w:rPr>
        <w:t>This is a popular fat-tailed distribution for fitting certain common types of risk factor sets, such as portfolios of stocks.</w:t>
      </w:r>
    </w:p>
    <w:p w:rsidR="00375BF3" w:rsidRDefault="00375BF3" w:rsidP="00002994">
      <w:pPr>
        <w:pStyle w:val="NoSpacing"/>
        <w:jc w:val="both"/>
        <w:divId w:val="1561865697"/>
        <w:rPr>
          <w:rFonts w:ascii="Georgia" w:hAnsi="Georgia"/>
          <w:sz w:val="24"/>
          <w:szCs w:val="24"/>
        </w:rPr>
      </w:pPr>
    </w:p>
    <w:p w:rsidR="00375BF3" w:rsidRDefault="00DE141D" w:rsidP="00002994">
      <w:pPr>
        <w:pStyle w:val="NoSpacing"/>
        <w:jc w:val="both"/>
        <w:divId w:val="1561865697"/>
        <w:rPr>
          <w:rFonts w:ascii="Georgia" w:eastAsiaTheme="minorEastAsia" w:hAnsi="Georgia"/>
          <w:sz w:val="24"/>
          <w:szCs w:val="24"/>
        </w:rPr>
      </w:pPr>
      <w:r>
        <w:rPr>
          <w:rFonts w:ascii="Georgia" w:hAnsi="Georgia"/>
          <w:sz w:val="24"/>
          <w:szCs w:val="24"/>
        </w:rPr>
        <w:t>To choose a suitable t-distribution for our data</w:t>
      </w:r>
      <w:r w:rsidR="00DD4A03">
        <w:rPr>
          <w:rFonts w:ascii="Georgia" w:hAnsi="Georgia"/>
          <w:sz w:val="24"/>
          <w:szCs w:val="24"/>
        </w:rPr>
        <w:t xml:space="preserve">, </w:t>
      </w:r>
      <w:r>
        <w:rPr>
          <w:rFonts w:ascii="Georgia" w:hAnsi="Georgia"/>
          <w:sz w:val="24"/>
          <w:szCs w:val="24"/>
        </w:rPr>
        <w:t>one</w:t>
      </w:r>
      <w:r w:rsidR="00375BF3">
        <w:rPr>
          <w:rFonts w:ascii="Georgia" w:hAnsi="Georgia"/>
          <w:sz w:val="24"/>
          <w:szCs w:val="24"/>
        </w:rPr>
        <w:t xml:space="preserve"> simple and intuitive approach is to match the mean and covariance matrix and choose the parameter </w:t>
      </w:r>
      <m:oMath>
        <m:r>
          <w:rPr>
            <w:rFonts w:ascii="Cambria Math" w:hAnsi="Cambria Math"/>
            <w:sz w:val="24"/>
            <w:szCs w:val="24"/>
          </w:rPr>
          <m:t>ν</m:t>
        </m:r>
      </m:oMath>
      <w:r w:rsidR="00375BF3">
        <w:rPr>
          <w:rFonts w:ascii="Georgia" w:eastAsiaTheme="minorEastAsia" w:hAnsi="Georgia"/>
          <w:sz w:val="24"/>
          <w:szCs w:val="24"/>
        </w:rPr>
        <w:t xml:space="preserve"> which yields the maximum lo</w:t>
      </w:r>
      <w:r w:rsidR="00877119">
        <w:rPr>
          <w:rFonts w:ascii="Georgia" w:eastAsiaTheme="minorEastAsia" w:hAnsi="Georgia"/>
          <w:sz w:val="24"/>
          <w:szCs w:val="24"/>
        </w:rPr>
        <w:t xml:space="preserve">g likelihood. </w:t>
      </w:r>
      <w:r>
        <w:rPr>
          <w:rFonts w:ascii="Georgia" w:eastAsiaTheme="minorEastAsia" w:hAnsi="Georgia"/>
          <w:sz w:val="24"/>
          <w:szCs w:val="24"/>
        </w:rPr>
        <w:t xml:space="preserve"> </w:t>
      </w:r>
      <w:r w:rsidR="00877119">
        <w:rPr>
          <w:rFonts w:ascii="Georgia" w:eastAsiaTheme="minorEastAsia" w:hAnsi="Georgia"/>
          <w:sz w:val="24"/>
          <w:szCs w:val="24"/>
        </w:rPr>
        <w:t>First,</w:t>
      </w:r>
      <w:r w:rsidR="000E41A9">
        <w:rPr>
          <w:rFonts w:ascii="Georgia" w:eastAsiaTheme="minorEastAsia" w:hAnsi="Georgia"/>
          <w:sz w:val="24"/>
          <w:szCs w:val="24"/>
        </w:rPr>
        <w:t xml:space="preserve"> we express the </w:t>
      </w:r>
      <w:r w:rsidR="007F3E53">
        <w:rPr>
          <w:rFonts w:ascii="Georgia" w:eastAsiaTheme="minorEastAsia" w:hAnsi="Georgia"/>
          <w:sz w:val="24"/>
          <w:szCs w:val="24"/>
        </w:rPr>
        <w:t xml:space="preserve">multivariate </w:t>
      </w:r>
      <w:r w:rsidR="000E41A9">
        <w:rPr>
          <w:rFonts w:ascii="Georgia" w:eastAsiaTheme="minorEastAsia" w:hAnsi="Georgia"/>
          <w:sz w:val="24"/>
          <w:szCs w:val="24"/>
        </w:rPr>
        <w:t xml:space="preserve">t distribution as </w:t>
      </w:r>
    </w:p>
    <w:p w:rsidR="000E41A9" w:rsidRDefault="000E41A9" w:rsidP="00002994">
      <w:pPr>
        <w:pStyle w:val="NoSpacing"/>
        <w:jc w:val="both"/>
        <w:divId w:val="1561865697"/>
        <w:rPr>
          <w:rFonts w:ascii="Georgia" w:eastAsiaTheme="minorEastAsia" w:hAnsi="Georgia"/>
          <w:sz w:val="24"/>
          <w:szCs w:val="24"/>
        </w:rPr>
      </w:pPr>
    </w:p>
    <w:p w:rsidR="000E41A9" w:rsidRPr="000E41A9" w:rsidRDefault="000E41A9" w:rsidP="00002994">
      <w:pPr>
        <w:pStyle w:val="NoSpacing"/>
        <w:jc w:val="both"/>
        <w:divId w:val="1561865697"/>
        <w:rPr>
          <w:rFonts w:ascii="Georgia" w:eastAsiaTheme="minorEastAsia" w:hAnsi="Georgia"/>
          <w:b/>
          <w:sz w:val="24"/>
          <w:szCs w:val="24"/>
        </w:rPr>
      </w:pPr>
      <m:oMathPara>
        <m:oMath>
          <m:r>
            <m:rPr>
              <m:sty m:val="bi"/>
            </m:rPr>
            <w:rPr>
              <w:rFonts w:ascii="Cambria Math" w:hAnsi="Cambria Math"/>
              <w:sz w:val="24"/>
              <w:szCs w:val="24"/>
            </w:rPr>
            <m:t>X</m:t>
          </m:r>
          <m:r>
            <w:rPr>
              <w:rFonts w:ascii="Cambria Math" w:hAnsi="Cambria Math"/>
              <w:sz w:val="24"/>
              <w:szCs w:val="24"/>
            </w:rPr>
            <m:t>=</m:t>
          </m:r>
          <m:r>
            <m:rPr>
              <m:sty m:val="bi"/>
            </m:rPr>
            <w:rPr>
              <w:rFonts w:ascii="Cambria Math" w:hAnsi="Cambria Math"/>
              <w:sz w:val="24"/>
              <w:szCs w:val="24"/>
            </w:rPr>
            <m:t>μ</m:t>
          </m:r>
          <m:r>
            <w:rPr>
              <w:rFonts w:ascii="Cambria Math" w:hAnsi="Cambria Math"/>
              <w:sz w:val="24"/>
              <w:szCs w:val="24"/>
            </w:rPr>
            <m:t>+AW</m:t>
          </m:r>
          <m:r>
            <m:rPr>
              <m:sty m:val="bi"/>
            </m:rPr>
            <w:rPr>
              <w:rFonts w:ascii="Cambria Math" w:hAnsi="Cambria Math"/>
              <w:sz w:val="24"/>
              <w:szCs w:val="24"/>
            </w:rPr>
            <m:t>Z.</m:t>
          </m:r>
        </m:oMath>
      </m:oMathPara>
    </w:p>
    <w:p w:rsidR="000E41A9" w:rsidRDefault="000E41A9" w:rsidP="00002994">
      <w:pPr>
        <w:pStyle w:val="NoSpacing"/>
        <w:jc w:val="both"/>
        <w:divId w:val="1561865697"/>
        <w:rPr>
          <w:rFonts w:ascii="Georgia" w:eastAsiaTheme="minorEastAsia" w:hAnsi="Georgia"/>
          <w:b/>
          <w:sz w:val="24"/>
          <w:szCs w:val="24"/>
        </w:rPr>
      </w:pPr>
    </w:p>
    <w:p w:rsidR="00877119" w:rsidRDefault="000E41A9" w:rsidP="00002994">
      <w:pPr>
        <w:pStyle w:val="NoSpacing"/>
        <w:jc w:val="both"/>
        <w:divId w:val="1561865697"/>
        <w:rPr>
          <w:rFonts w:ascii="Georgia" w:eastAsiaTheme="minorEastAsia" w:hAnsi="Georgia"/>
          <w:sz w:val="24"/>
          <w:szCs w:val="24"/>
        </w:rPr>
      </w:pPr>
      <w:r w:rsidRPr="000E41A9">
        <w:rPr>
          <w:rFonts w:ascii="Georgia" w:eastAsiaTheme="minorEastAsia" w:hAnsi="Georgia"/>
          <w:sz w:val="24"/>
          <w:szCs w:val="24"/>
        </w:rPr>
        <w:t>Here</w:t>
      </w:r>
      <w:r w:rsidR="00DE141D">
        <w:rPr>
          <w:rFonts w:ascii="Georgia" w:eastAsiaTheme="minorEastAsia" w:hAnsi="Georgia"/>
          <w:sz w:val="24"/>
          <w:szCs w:val="24"/>
        </w:rPr>
        <w:t>,</w:t>
      </w:r>
      <w:r>
        <w:rPr>
          <w:rFonts w:ascii="Georgia" w:eastAsiaTheme="minorEastAsia" w:hAnsi="Georgia"/>
          <w:sz w:val="24"/>
          <w:szCs w:val="24"/>
        </w:rPr>
        <w:t xml:space="preserve"> for notational simplicity, we are using the notation </w:t>
      </w:r>
      <m:oMath>
        <m:r>
          <m:rPr>
            <m:sty m:val="bi"/>
          </m:rPr>
          <w:rPr>
            <w:rFonts w:ascii="Cambria Math" w:eastAsiaTheme="minorEastAsia" w:hAnsi="Cambria Math"/>
            <w:sz w:val="24"/>
            <w:szCs w:val="24"/>
          </w:rPr>
          <m:t xml:space="preserve">X </m:t>
        </m:r>
      </m:oMath>
      <w:r w:rsidRPr="000E41A9">
        <w:rPr>
          <w:rFonts w:ascii="Georgia" w:eastAsiaTheme="minorEastAsia" w:hAnsi="Georgia"/>
          <w:sz w:val="24"/>
          <w:szCs w:val="24"/>
        </w:rPr>
        <w:t>to re</w:t>
      </w:r>
      <w:r>
        <w:rPr>
          <w:rFonts w:ascii="Georgia" w:eastAsiaTheme="minorEastAsia" w:hAnsi="Georgia"/>
          <w:sz w:val="24"/>
          <w:szCs w:val="24"/>
        </w:rPr>
        <w:t xml:space="preserve">fer to risk factor shifts which we would ordinarily refer to as </w:t>
      </w:r>
      <m:oMath>
        <m:r>
          <m:rPr>
            <m:sty m:val="p"/>
          </m:rPr>
          <w:rPr>
            <w:rFonts w:ascii="Cambria Math" w:eastAsiaTheme="minorEastAsia" w:hAnsi="Cambria Math"/>
            <w:sz w:val="24"/>
            <w:szCs w:val="24"/>
          </w:rPr>
          <m:t>Δ</m:t>
        </m:r>
        <m:r>
          <w:rPr>
            <w:rFonts w:ascii="Cambria Math" w:eastAsiaTheme="minorEastAsia" w:hAnsi="Cambria Math"/>
            <w:sz w:val="24"/>
            <w:szCs w:val="24"/>
          </w:rPr>
          <m:t>X=</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m:rPr>
                    <m:sty m:val="p"/>
                  </m:rP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r>
                  <m:rPr>
                    <m:sty m:val="p"/>
                  </m:rP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d</m:t>
                    </m:r>
                  </m:sub>
                </m:sSub>
              </m:e>
            </m:d>
          </m:e>
          <m:sup>
            <m:r>
              <w:rPr>
                <w:rFonts w:ascii="Cambria Math" w:eastAsiaTheme="minorEastAsia" w:hAnsi="Cambria Math"/>
                <w:sz w:val="24"/>
                <w:szCs w:val="24"/>
              </w:rPr>
              <m:t>T</m:t>
            </m:r>
          </m:sup>
        </m:sSup>
        <m:r>
          <w:rPr>
            <w:rFonts w:ascii="Cambria Math" w:eastAsiaTheme="minorEastAsia" w:hAnsi="Cambria Math"/>
            <w:sz w:val="24"/>
            <w:szCs w:val="24"/>
          </w:rPr>
          <m:t>.</m:t>
        </m:r>
      </m:oMath>
      <w:r w:rsidR="00877119">
        <w:rPr>
          <w:rFonts w:ascii="Georgia" w:eastAsiaTheme="minorEastAsia" w:hAnsi="Georgia"/>
          <w:sz w:val="24"/>
          <w:szCs w:val="24"/>
        </w:rPr>
        <w:t xml:space="preserve">  To match the covariance matrix, </w:t>
      </w:r>
      <w:r w:rsidR="00E53B71">
        <w:rPr>
          <w:rFonts w:ascii="Georgia" w:eastAsiaTheme="minorEastAsia" w:hAnsi="Georgia"/>
          <w:sz w:val="24"/>
          <w:szCs w:val="24"/>
        </w:rPr>
        <w:t xml:space="preserve">let </w:t>
      </w:r>
      <m:oMath>
        <m:acc>
          <m:accPr>
            <m:ctrlPr>
              <w:rPr>
                <w:rFonts w:ascii="Cambria Math" w:eastAsiaTheme="minorEastAsia" w:hAnsi="Cambria Math"/>
                <w:b/>
                <w:i/>
                <w:sz w:val="24"/>
                <w:szCs w:val="24"/>
              </w:rPr>
            </m:ctrlPr>
          </m:accPr>
          <m:e>
            <m:r>
              <m:rPr>
                <m:sty m:val="bi"/>
              </m:rPr>
              <w:rPr>
                <w:rFonts w:ascii="Cambria Math" w:eastAsiaTheme="minorEastAsia" w:hAnsi="Cambria Math"/>
                <w:sz w:val="24"/>
                <w:szCs w:val="24"/>
              </w:rPr>
              <m:t>μ</m:t>
            </m:r>
          </m:e>
        </m:acc>
      </m:oMath>
      <w:r w:rsidR="00E53B71">
        <w:rPr>
          <w:rFonts w:ascii="Georgia" w:eastAsiaTheme="minorEastAsia" w:hAnsi="Georgia"/>
          <w:sz w:val="24"/>
          <w:szCs w:val="24"/>
        </w:rPr>
        <w:t xml:space="preserve"> be the sample mean </w:t>
      </w:r>
      <w:proofErr w:type="gramStart"/>
      <w:r w:rsidR="00E53B71">
        <w:rPr>
          <w:rFonts w:ascii="Georgia" w:eastAsiaTheme="minorEastAsia" w:hAnsi="Georgia"/>
          <w:sz w:val="24"/>
          <w:szCs w:val="24"/>
        </w:rPr>
        <w:t xml:space="preserve">of </w:t>
      </w:r>
      <w:proofErr w:type="gramEnd"/>
      <m:oMath>
        <m:r>
          <m:rPr>
            <m:sty m:val="bi"/>
          </m:rPr>
          <w:rPr>
            <w:rFonts w:ascii="Cambria Math" w:eastAsiaTheme="minorEastAsia" w:hAnsi="Cambria Math"/>
            <w:sz w:val="24"/>
            <w:szCs w:val="24"/>
          </w:rPr>
          <m:t>X</m:t>
        </m:r>
      </m:oMath>
      <w:r w:rsidR="00E53B71">
        <w:rPr>
          <w:rFonts w:ascii="Georgia" w:eastAsiaTheme="minorEastAsia" w:hAnsi="Georgia"/>
          <w:sz w:val="24"/>
          <w:szCs w:val="24"/>
        </w:rPr>
        <w:t xml:space="preserve">, </w:t>
      </w:r>
      <w:r w:rsidR="00877119">
        <w:rPr>
          <w:rFonts w:ascii="Georgia" w:eastAsiaTheme="minorEastAsia" w:hAnsi="Georgia"/>
          <w:sz w:val="24"/>
          <w:szCs w:val="24"/>
        </w:rPr>
        <w:t xml:space="preserve">let </w:t>
      </w:r>
      <m:oMath>
        <m:acc>
          <m:accPr>
            <m:ctrlPr>
              <w:rPr>
                <w:rFonts w:ascii="Cambria Math" w:eastAsiaTheme="minorEastAsia" w:hAnsi="Cambria Math"/>
                <w:i/>
                <w:sz w:val="24"/>
                <w:szCs w:val="24"/>
              </w:rPr>
            </m:ctrlPr>
          </m:accPr>
          <m:e>
            <m:r>
              <m:rPr>
                <m:sty m:val="p"/>
              </m:rPr>
              <w:rPr>
                <w:rFonts w:ascii="Cambria Math" w:eastAsiaTheme="minorEastAsia" w:hAnsi="Cambria Math"/>
                <w:sz w:val="24"/>
                <w:szCs w:val="24"/>
              </w:rPr>
              <m:t>Σ</m:t>
            </m:r>
            <m:ctrlPr>
              <w:rPr>
                <w:rFonts w:ascii="Cambria Math" w:eastAsiaTheme="minorEastAsia" w:hAnsi="Cambria Math"/>
                <w:sz w:val="24"/>
                <w:szCs w:val="24"/>
              </w:rPr>
            </m:ctrlPr>
          </m:e>
        </m:acc>
      </m:oMath>
      <w:r w:rsidR="00877119">
        <w:rPr>
          <w:rFonts w:ascii="Georgia" w:eastAsiaTheme="minorEastAsia" w:hAnsi="Georgia"/>
          <w:sz w:val="24"/>
          <w:szCs w:val="24"/>
        </w:rPr>
        <w:t xml:space="preserve"> be the sample covariance matrix of </w:t>
      </w:r>
      <m:oMath>
        <m:r>
          <m:rPr>
            <m:sty m:val="bi"/>
          </m:rPr>
          <w:rPr>
            <w:rFonts w:ascii="Cambria Math" w:eastAsiaTheme="minorEastAsia" w:hAnsi="Cambria Math"/>
            <w:sz w:val="24"/>
            <w:szCs w:val="24"/>
          </w:rPr>
          <m:t>X,</m:t>
        </m:r>
      </m:oMath>
      <w:r w:rsidR="00877119">
        <w:rPr>
          <w:rFonts w:ascii="Georgia" w:eastAsiaTheme="minorEastAsia" w:hAnsi="Georgia"/>
          <w:b/>
          <w:sz w:val="24"/>
          <w:szCs w:val="24"/>
        </w:rPr>
        <w:t xml:space="preserve"> </w:t>
      </w:r>
      <w:r w:rsidR="00877119">
        <w:rPr>
          <w:rFonts w:ascii="Georgia" w:eastAsiaTheme="minorEastAsia" w:hAnsi="Georgia"/>
          <w:sz w:val="24"/>
          <w:szCs w:val="24"/>
        </w:rPr>
        <w:t xml:space="preserve">and let </w:t>
      </w:r>
      <m:oMath>
        <m:r>
          <m:rPr>
            <m:sty m:val="p"/>
          </m:rPr>
          <w:rPr>
            <w:rFonts w:ascii="Cambria Math" w:eastAsiaTheme="minorEastAsia" w:hAnsi="Cambria Math"/>
            <w:sz w:val="24"/>
            <w:szCs w:val="24"/>
          </w:rPr>
          <m:t>Σ</m:t>
        </m:r>
        <m:r>
          <w:rPr>
            <w:rFonts w:ascii="Cambria Math" w:eastAsiaTheme="minorEastAsia" w:hAnsi="Cambria Math"/>
            <w:sz w:val="24"/>
            <w:szCs w:val="24"/>
          </w:rPr>
          <m:t>=A</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oMath>
      <w:r w:rsidR="00877119">
        <w:rPr>
          <w:rFonts w:ascii="Georgia" w:eastAsiaTheme="minorEastAsia" w:hAnsi="Georgia"/>
          <w:sz w:val="24"/>
          <w:szCs w:val="24"/>
        </w:rPr>
        <w:t xml:space="preserve"> be the covariance of </w:t>
      </w:r>
      <m:oMath>
        <m:r>
          <m:rPr>
            <m:sty m:val="bi"/>
          </m:rPr>
          <w:rPr>
            <w:rFonts w:ascii="Cambria Math" w:eastAsiaTheme="minorEastAsia" w:hAnsi="Cambria Math"/>
            <w:sz w:val="24"/>
            <w:szCs w:val="24"/>
          </w:rPr>
          <m:t>Z</m:t>
        </m:r>
      </m:oMath>
      <w:r w:rsidR="00877119">
        <w:rPr>
          <w:rFonts w:ascii="Georgia" w:eastAsiaTheme="minorEastAsia" w:hAnsi="Georgia"/>
          <w:b/>
          <w:sz w:val="24"/>
          <w:szCs w:val="24"/>
        </w:rPr>
        <w:t xml:space="preserve">.  </w:t>
      </w:r>
      <w:r w:rsidR="00877119">
        <w:rPr>
          <w:rFonts w:ascii="Georgia" w:eastAsiaTheme="minorEastAsia" w:hAnsi="Georgia"/>
          <w:sz w:val="24"/>
          <w:szCs w:val="24"/>
        </w:rPr>
        <w:t xml:space="preserve">Then we </w:t>
      </w:r>
      <w:r w:rsidR="00E53B71">
        <w:rPr>
          <w:rFonts w:ascii="Georgia" w:eastAsiaTheme="minorEastAsia" w:hAnsi="Georgia"/>
          <w:sz w:val="24"/>
          <w:szCs w:val="24"/>
        </w:rPr>
        <w:t xml:space="preserve">want to </w:t>
      </w:r>
      <w:r w:rsidR="00877119">
        <w:rPr>
          <w:rFonts w:ascii="Georgia" w:eastAsiaTheme="minorEastAsia" w:hAnsi="Georgia"/>
          <w:sz w:val="24"/>
          <w:szCs w:val="24"/>
        </w:rPr>
        <w:t>have</w:t>
      </w:r>
    </w:p>
    <w:p w:rsidR="00877119" w:rsidRDefault="00877119" w:rsidP="00002994">
      <w:pPr>
        <w:pStyle w:val="NoSpacing"/>
        <w:jc w:val="both"/>
        <w:divId w:val="1561865697"/>
        <w:rPr>
          <w:rFonts w:ascii="Georgia" w:eastAsiaTheme="minorEastAsia" w:hAnsi="Georgia"/>
          <w:sz w:val="24"/>
          <w:szCs w:val="24"/>
        </w:rPr>
      </w:pPr>
    </w:p>
    <w:p w:rsidR="000E41A9" w:rsidRPr="00877119" w:rsidRDefault="00877119" w:rsidP="00877119">
      <w:pPr>
        <w:pStyle w:val="NoSpacing"/>
        <w:jc w:val="center"/>
        <w:divId w:val="1561865697"/>
        <w:rPr>
          <w:rFonts w:ascii="Georgia" w:eastAsiaTheme="minorEastAsia" w:hAnsi="Georgia"/>
          <w:sz w:val="24"/>
          <w:szCs w:val="24"/>
        </w:rPr>
      </w:pPr>
      <m:oMathPara>
        <m:oMath>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ν</m:t>
              </m:r>
            </m:num>
            <m:den>
              <m:r>
                <w:rPr>
                  <w:rFonts w:ascii="Cambria Math" w:eastAsiaTheme="minorEastAsia" w:hAnsi="Cambria Math"/>
                  <w:sz w:val="24"/>
                  <w:szCs w:val="24"/>
                </w:rPr>
                <m:t>ν-2</m:t>
              </m:r>
            </m:den>
          </m:f>
        </m:oMath>
      </m:oMathPara>
    </w:p>
    <w:p w:rsidR="00877119" w:rsidRPr="00E53B71" w:rsidRDefault="00877119" w:rsidP="00877119">
      <w:pPr>
        <w:pStyle w:val="NoSpacing"/>
        <w:jc w:val="center"/>
        <w:divId w:val="1561865697"/>
        <w:rPr>
          <w:rFonts w:ascii="Georgia" w:eastAsiaTheme="minorEastAsia" w:hAnsi="Georgia"/>
          <w:sz w:val="24"/>
          <w:szCs w:val="24"/>
        </w:rPr>
      </w:pPr>
      <m:oMathPara>
        <m:oMath>
          <m:r>
            <w:rPr>
              <w:rFonts w:ascii="Cambria Math" w:hAnsi="Cambria Math"/>
              <w:sz w:val="24"/>
              <w:szCs w:val="24"/>
            </w:rPr>
            <m:t>cov</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ν</m:t>
              </m:r>
            </m:num>
            <m:den>
              <m:r>
                <w:rPr>
                  <w:rFonts w:ascii="Cambria Math" w:hAnsi="Cambria Math"/>
                  <w:sz w:val="24"/>
                  <w:szCs w:val="24"/>
                </w:rPr>
                <m:t>ν-2</m:t>
              </m:r>
            </m:den>
          </m:f>
          <m:r>
            <m:rPr>
              <m:sty m:val="p"/>
            </m:rPr>
            <w:rPr>
              <w:rFonts w:ascii="Cambria Math" w:hAnsi="Cambria Math"/>
              <w:sz w:val="24"/>
              <w:szCs w:val="24"/>
            </w:rPr>
            <m:t>Σ</m:t>
          </m:r>
        </m:oMath>
      </m:oMathPara>
    </w:p>
    <w:p w:rsidR="00E53B71" w:rsidRPr="00E53B71" w:rsidRDefault="00E53B71" w:rsidP="00877119">
      <w:pPr>
        <w:pStyle w:val="NoSpacing"/>
        <w:jc w:val="center"/>
        <w:divId w:val="1561865697"/>
        <w:rPr>
          <w:rFonts w:ascii="Georgia" w:eastAsiaTheme="minorEastAsia" w:hAnsi="Georgia"/>
          <w:sz w:val="24"/>
          <w:szCs w:val="24"/>
        </w:rPr>
      </w:pPr>
      <m:oMathPara>
        <m:oMath>
          <m:r>
            <m:rPr>
              <m:sty m:val="p"/>
            </m:rPr>
            <w:rPr>
              <w:rFonts w:ascii="Cambria Math" w:hAnsi="Cambria Math"/>
              <w:sz w:val="24"/>
              <w:szCs w:val="24"/>
            </w:rPr>
            <m:t>Σ</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ν-2</m:t>
              </m:r>
            </m:num>
            <m:den>
              <m:r>
                <w:rPr>
                  <w:rFonts w:ascii="Cambria Math" w:hAnsi="Cambria Math"/>
                  <w:sz w:val="24"/>
                  <w:szCs w:val="24"/>
                </w:rPr>
                <m:t>ν</m:t>
              </m:r>
            </m:den>
          </m:f>
          <m:acc>
            <m:accPr>
              <m:ctrlPr>
                <w:rPr>
                  <w:rFonts w:ascii="Cambria Math" w:hAnsi="Cambria Math"/>
                  <w:i/>
                  <w:sz w:val="24"/>
                  <w:szCs w:val="24"/>
                </w:rPr>
              </m:ctrlPr>
            </m:accPr>
            <m:e>
              <m:r>
                <m:rPr>
                  <m:sty m:val="p"/>
                </m:rPr>
                <w:rPr>
                  <w:rFonts w:ascii="Cambria Math" w:hAnsi="Cambria Math"/>
                  <w:sz w:val="24"/>
                  <w:szCs w:val="24"/>
                </w:rPr>
                <m:t>Σ</m:t>
              </m:r>
              <m:ctrlPr>
                <w:rPr>
                  <w:rFonts w:ascii="Cambria Math" w:hAnsi="Cambria Math"/>
                  <w:sz w:val="24"/>
                  <w:szCs w:val="24"/>
                </w:rPr>
              </m:ctrlPr>
            </m:e>
          </m:acc>
          <m:r>
            <w:rPr>
              <w:rFonts w:ascii="Cambria Math" w:hAnsi="Cambria Math"/>
              <w:sz w:val="24"/>
              <w:szCs w:val="24"/>
            </w:rPr>
            <m:t>.</m:t>
          </m:r>
        </m:oMath>
      </m:oMathPara>
    </w:p>
    <w:p w:rsidR="00E53B71" w:rsidRDefault="00E53B71" w:rsidP="00877119">
      <w:pPr>
        <w:pStyle w:val="NoSpacing"/>
        <w:jc w:val="center"/>
        <w:divId w:val="1561865697"/>
        <w:rPr>
          <w:rFonts w:ascii="Georgia" w:eastAsiaTheme="minorEastAsia" w:hAnsi="Georgia"/>
          <w:sz w:val="24"/>
          <w:szCs w:val="24"/>
        </w:rPr>
      </w:pPr>
    </w:p>
    <w:p w:rsidR="00E53B71" w:rsidRDefault="00FF3935" w:rsidP="00E53B71">
      <w:pPr>
        <w:pStyle w:val="NoSpacing"/>
        <w:jc w:val="both"/>
        <w:divId w:val="1561865697"/>
        <w:rPr>
          <w:rFonts w:ascii="Georgia" w:eastAsiaTheme="minorEastAsia" w:hAnsi="Georgia"/>
          <w:sz w:val="24"/>
          <w:szCs w:val="24"/>
        </w:rPr>
      </w:pPr>
      <w:r>
        <w:rPr>
          <w:rFonts w:ascii="Georgia" w:eastAsiaTheme="minorEastAsia" w:hAnsi="Georgia"/>
          <w:sz w:val="24"/>
          <w:szCs w:val="24"/>
        </w:rPr>
        <w:t xml:space="preserve">The density function now becomes </w:t>
      </w:r>
    </w:p>
    <w:p w:rsidR="00FF3935" w:rsidRDefault="00FF3935" w:rsidP="00E53B71">
      <w:pPr>
        <w:pStyle w:val="NoSpacing"/>
        <w:jc w:val="both"/>
        <w:divId w:val="1561865697"/>
        <w:rPr>
          <w:rFonts w:ascii="Georgia" w:eastAsiaTheme="minorEastAsia" w:hAnsi="Georgia"/>
          <w:sz w:val="24"/>
          <w:szCs w:val="24"/>
        </w:rPr>
      </w:pPr>
    </w:p>
    <w:p w:rsidR="00FF3935" w:rsidRPr="00FF3935" w:rsidRDefault="00FF3935" w:rsidP="00E53B71">
      <w:pPr>
        <w:pStyle w:val="NoSpacing"/>
        <w:jc w:val="both"/>
        <w:divId w:val="1561865697"/>
        <w:rPr>
          <w:rFonts w:ascii="Georgia" w:eastAsiaTheme="minorEastAsia" w:hAnsi="Georgia"/>
          <w:sz w:val="24"/>
          <w:szCs w:val="24"/>
        </w:rPr>
      </w:pPr>
      <m:oMathPara>
        <m:oMath>
          <m:r>
            <w:rPr>
              <w:rFonts w:ascii="Cambria Math" w:hAnsi="Cambria Math"/>
              <w:sz w:val="24"/>
              <w:szCs w:val="24"/>
            </w:rPr>
            <m:t>fx)=</m:t>
          </m:r>
          <m:f>
            <m:fPr>
              <m:ctrlPr>
                <w:rPr>
                  <w:rFonts w:ascii="Cambria Math" w:hAnsi="Cambria Math"/>
                  <w:i/>
                  <w:sz w:val="24"/>
                  <w:szCs w:val="24"/>
                </w:rPr>
              </m:ctrlPr>
            </m:fPr>
            <m:num>
              <m:r>
                <m:rPr>
                  <m:sty m:val="p"/>
                </m:rPr>
                <w:rPr>
                  <w:rFonts w:ascii="Cambria Math" w:hAnsi="Cambria Math"/>
                  <w:sz w:val="24"/>
                  <w:szCs w:val="24"/>
                </w:rPr>
                <m:t>Γ</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ν+d</m:t>
                      </m:r>
                    </m:e>
                  </m:d>
                </m:e>
              </m:d>
            </m:num>
            <m:den>
              <m:r>
                <m:rPr>
                  <m:sty m:val="p"/>
                </m:rPr>
                <w:rPr>
                  <w:rFonts w:ascii="Cambria Math" w:hAnsi="Cambria Math"/>
                  <w:sz w:val="24"/>
                  <w:szCs w:val="24"/>
                </w:rPr>
                <m:t>Γ</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ν</m:t>
                      </m:r>
                    </m:num>
                    <m:den>
                      <m:r>
                        <w:rPr>
                          <w:rFonts w:ascii="Cambria Math" w:hAnsi="Cambria Math"/>
                          <w:sz w:val="24"/>
                          <w:szCs w:val="24"/>
                        </w:rPr>
                        <m:t>2</m:t>
                      </m:r>
                    </m:den>
                  </m:f>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πν</m:t>
                      </m:r>
                    </m:e>
                  </m:d>
                </m:e>
                <m:sup>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2</m:t>
                      </m:r>
                    </m:den>
                  </m:f>
                </m:sup>
              </m:sSup>
              <m:rad>
                <m:radPr>
                  <m:degHide m:val="1"/>
                  <m:ctrlPr>
                    <w:rPr>
                      <w:rFonts w:ascii="Cambria Math" w:hAnsi="Cambria Math"/>
                      <w:i/>
                      <w:sz w:val="24"/>
                      <w:szCs w:val="24"/>
                    </w:rPr>
                  </m:ctrlPr>
                </m:radPr>
                <m:deg/>
                <m:e>
                  <m:d>
                    <m:dPr>
                      <m:begChr m:val="|"/>
                      <m:endChr m:val="|"/>
                      <m:ctrlPr>
                        <w:rPr>
                          <w:rFonts w:ascii="Cambria Math" w:hAnsi="Cambria Math"/>
                          <w:i/>
                          <w:sz w:val="24"/>
                          <w:szCs w:val="24"/>
                        </w:rPr>
                      </m:ctrlPr>
                    </m:dPr>
                    <m:e>
                      <m:acc>
                        <m:accPr>
                          <m:ctrlPr>
                            <w:rPr>
                              <w:rFonts w:ascii="Cambria Math" w:hAnsi="Cambria Math"/>
                              <w:i/>
                              <w:sz w:val="24"/>
                              <w:szCs w:val="24"/>
                            </w:rPr>
                          </m:ctrlPr>
                        </m:accPr>
                        <m:e>
                          <m:r>
                            <m:rPr>
                              <m:sty m:val="p"/>
                            </m:rPr>
                            <w:rPr>
                              <w:rFonts w:ascii="Cambria Math" w:hAnsi="Cambria Math"/>
                              <w:sz w:val="24"/>
                              <w:szCs w:val="24"/>
                            </w:rPr>
                            <m:t>Σ</m:t>
                          </m:r>
                        </m:e>
                      </m:acc>
                    </m:e>
                  </m:d>
                </m:e>
              </m:rad>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ν-2</m:t>
                      </m:r>
                    </m:num>
                    <m:den>
                      <m:r>
                        <w:rPr>
                          <w:rFonts w:ascii="Cambria Math" w:hAnsi="Cambria Math"/>
                          <w:sz w:val="24"/>
                          <w:szCs w:val="24"/>
                        </w:rPr>
                        <m:t>ν</m:t>
                      </m:r>
                    </m:den>
                  </m:f>
                </m:e>
              </m:rad>
            </m:den>
          </m:f>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m:rPr>
                                  <m:sty m:val="bi"/>
                                </m:rPr>
                                <w:rPr>
                                  <w:rFonts w:ascii="Cambria Math" w:hAnsi="Cambria Math"/>
                                  <w:sz w:val="24"/>
                                  <w:szCs w:val="24"/>
                                </w:rPr>
                                <m:t>x</m:t>
                              </m:r>
                              <m:r>
                                <w:rPr>
                                  <w:rFonts w:ascii="Cambria Math" w:hAnsi="Cambria Math"/>
                                  <w:sz w:val="24"/>
                                  <w:szCs w:val="24"/>
                                </w:rPr>
                                <m:t>-</m:t>
                              </m:r>
                              <m:acc>
                                <m:accPr>
                                  <m:ctrlPr>
                                    <w:rPr>
                                      <w:rFonts w:ascii="Cambria Math" w:hAnsi="Cambria Math"/>
                                      <w:b/>
                                      <w:i/>
                                      <w:sz w:val="24"/>
                                      <w:szCs w:val="24"/>
                                    </w:rPr>
                                  </m:ctrlPr>
                                </m:accPr>
                                <m:e>
                                  <m:r>
                                    <m:rPr>
                                      <m:sty m:val="bi"/>
                                    </m:rPr>
                                    <w:rPr>
                                      <w:rFonts w:ascii="Cambria Math" w:hAnsi="Cambria Math"/>
                                      <w:sz w:val="24"/>
                                      <w:szCs w:val="24"/>
                                    </w:rPr>
                                    <m:t>μ</m:t>
                                  </m:r>
                                </m:e>
                              </m:acc>
                            </m:e>
                          </m:d>
                        </m:e>
                        <m:sup>
                          <m:r>
                            <w:rPr>
                              <w:rFonts w:ascii="Cambria Math" w:hAnsi="Cambria Math"/>
                              <w:sz w:val="24"/>
                              <w:szCs w:val="24"/>
                            </w:rPr>
                            <m:t>T</m:t>
                          </m:r>
                        </m:sup>
                      </m:sSup>
                      <m:sSup>
                        <m:sSupPr>
                          <m:ctrlPr>
                            <w:rPr>
                              <w:rFonts w:ascii="Cambria Math" w:hAnsi="Cambria Math"/>
                              <w:i/>
                              <w:sz w:val="24"/>
                              <w:szCs w:val="24"/>
                            </w:rPr>
                          </m:ctrlPr>
                        </m:sSupPr>
                        <m:e>
                          <m:acc>
                            <m:accPr>
                              <m:ctrlPr>
                                <w:rPr>
                                  <w:rFonts w:ascii="Cambria Math" w:hAnsi="Cambria Math"/>
                                  <w:i/>
                                  <w:sz w:val="24"/>
                                  <w:szCs w:val="24"/>
                                </w:rPr>
                              </m:ctrlPr>
                            </m:accPr>
                            <m:e>
                              <m:r>
                                <m:rPr>
                                  <m:sty m:val="p"/>
                                </m:rPr>
                                <w:rPr>
                                  <w:rFonts w:ascii="Cambria Math" w:hAnsi="Cambria Math"/>
                                  <w:sz w:val="24"/>
                                  <w:szCs w:val="24"/>
                                </w:rPr>
                                <m:t>Σ</m:t>
                              </m:r>
                            </m:e>
                          </m:acc>
                        </m:e>
                        <m:sup>
                          <m:r>
                            <w:rPr>
                              <w:rFonts w:ascii="Cambria Math" w:hAnsi="Cambria Math"/>
                              <w:sz w:val="24"/>
                              <w:szCs w:val="24"/>
                            </w:rPr>
                            <m:t>-1</m:t>
                          </m:r>
                        </m:sup>
                      </m:sSup>
                      <m:d>
                        <m:dPr>
                          <m:ctrlPr>
                            <w:rPr>
                              <w:rFonts w:ascii="Cambria Math" w:hAnsi="Cambria Math"/>
                              <w:i/>
                              <w:sz w:val="24"/>
                              <w:szCs w:val="24"/>
                            </w:rPr>
                          </m:ctrlPr>
                        </m:dPr>
                        <m:e>
                          <m:r>
                            <m:rPr>
                              <m:sty m:val="bi"/>
                            </m:rPr>
                            <w:rPr>
                              <w:rFonts w:ascii="Cambria Math" w:hAnsi="Cambria Math"/>
                              <w:sz w:val="24"/>
                              <w:szCs w:val="24"/>
                            </w:rPr>
                            <m:t>x</m:t>
                          </m:r>
                          <m:r>
                            <w:rPr>
                              <w:rFonts w:ascii="Cambria Math" w:hAnsi="Cambria Math"/>
                              <w:sz w:val="24"/>
                              <w:szCs w:val="24"/>
                            </w:rPr>
                            <m:t>-</m:t>
                          </m:r>
                          <m:acc>
                            <m:accPr>
                              <m:ctrlPr>
                                <w:rPr>
                                  <w:rFonts w:ascii="Cambria Math" w:hAnsi="Cambria Math"/>
                                  <w:b/>
                                  <w:i/>
                                  <w:sz w:val="24"/>
                                  <w:szCs w:val="24"/>
                                </w:rPr>
                              </m:ctrlPr>
                            </m:accPr>
                            <m:e>
                              <m:r>
                                <m:rPr>
                                  <m:sty m:val="bi"/>
                                </m:rPr>
                                <w:rPr>
                                  <w:rFonts w:ascii="Cambria Math" w:hAnsi="Cambria Math"/>
                                  <w:sz w:val="24"/>
                                  <w:szCs w:val="24"/>
                                </w:rPr>
                                <m:t>μ</m:t>
                              </m:r>
                            </m:e>
                          </m:acc>
                        </m:e>
                      </m:d>
                    </m:num>
                    <m:den>
                      <m:r>
                        <w:rPr>
                          <w:rFonts w:ascii="Cambria Math" w:hAnsi="Cambria Math"/>
                          <w:sz w:val="24"/>
                          <w:szCs w:val="24"/>
                        </w:rPr>
                        <m:t>ν-2</m:t>
                      </m:r>
                    </m:den>
                  </m:f>
                </m:e>
              </m:d>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ν+d</m:t>
                  </m:r>
                </m:num>
                <m:den>
                  <m:r>
                    <w:rPr>
                      <w:rFonts w:ascii="Cambria Math" w:hAnsi="Cambria Math"/>
                      <w:sz w:val="24"/>
                      <w:szCs w:val="24"/>
                    </w:rPr>
                    <m:t>2</m:t>
                  </m:r>
                </m:den>
              </m:f>
            </m:sup>
          </m:sSup>
          <m:r>
            <w:rPr>
              <w:rFonts w:ascii="Cambria Math" w:hAnsi="Cambria Math"/>
              <w:sz w:val="24"/>
              <w:szCs w:val="24"/>
            </w:rPr>
            <m:t>,</m:t>
          </m:r>
        </m:oMath>
      </m:oMathPara>
    </w:p>
    <w:p w:rsidR="00FF3935" w:rsidRDefault="00FF3935" w:rsidP="00E53B71">
      <w:pPr>
        <w:pStyle w:val="NoSpacing"/>
        <w:jc w:val="both"/>
        <w:divId w:val="1561865697"/>
        <w:rPr>
          <w:rFonts w:ascii="Georgia" w:eastAsiaTheme="minorEastAsia" w:hAnsi="Georgia"/>
          <w:sz w:val="24"/>
          <w:szCs w:val="24"/>
        </w:rPr>
      </w:pPr>
    </w:p>
    <w:p w:rsidR="00FF3935" w:rsidRDefault="00FF3935" w:rsidP="00E53B71">
      <w:pPr>
        <w:pStyle w:val="NoSpacing"/>
        <w:jc w:val="both"/>
        <w:divId w:val="1561865697"/>
        <w:rPr>
          <w:rFonts w:ascii="Georgia" w:eastAsiaTheme="minorEastAsia" w:hAnsi="Georgia"/>
          <w:sz w:val="24"/>
          <w:szCs w:val="24"/>
        </w:rPr>
      </w:pPr>
      <w:proofErr w:type="gramStart"/>
      <w:r>
        <w:rPr>
          <w:rFonts w:ascii="Georgia" w:eastAsiaTheme="minorEastAsia" w:hAnsi="Georgia"/>
          <w:sz w:val="24"/>
          <w:szCs w:val="24"/>
        </w:rPr>
        <w:t>which</w:t>
      </w:r>
      <w:proofErr w:type="gramEnd"/>
      <w:r>
        <w:rPr>
          <w:rFonts w:ascii="Georgia" w:eastAsiaTheme="minorEastAsia" w:hAnsi="Georgia"/>
          <w:sz w:val="24"/>
          <w:szCs w:val="24"/>
        </w:rPr>
        <w:t xml:space="preserve"> implies that the log likelihood we want to maximize is now</w:t>
      </w:r>
    </w:p>
    <w:p w:rsidR="00FF3935" w:rsidRDefault="00FF3935" w:rsidP="00E53B71">
      <w:pPr>
        <w:pStyle w:val="NoSpacing"/>
        <w:jc w:val="both"/>
        <w:divId w:val="1561865697"/>
        <w:rPr>
          <w:rFonts w:ascii="Georgia" w:eastAsiaTheme="minorEastAsia" w:hAnsi="Georgia"/>
          <w:sz w:val="24"/>
          <w:szCs w:val="24"/>
        </w:rPr>
      </w:pPr>
    </w:p>
    <w:p w:rsidR="00FF3935" w:rsidRPr="006961D8" w:rsidRDefault="00E25F47" w:rsidP="00E53B71">
      <w:pPr>
        <w:pStyle w:val="NoSpacing"/>
        <w:jc w:val="both"/>
        <w:divId w:val="1561865697"/>
        <w:rPr>
          <w:rFonts w:ascii="Georgia" w:eastAsiaTheme="minorEastAsia" w:hAnsi="Georgia"/>
          <w:sz w:val="24"/>
          <w:szCs w:val="24"/>
        </w:rPr>
      </w:pPr>
      <m:oMathPara>
        <m:oMath>
          <m:r>
            <m:rPr>
              <m:scr m:val="script"/>
            </m:rPr>
            <w:rPr>
              <w:rFonts w:ascii="Cambria Math" w:hAnsi="Cambria Math"/>
              <w:sz w:val="24"/>
              <w:szCs w:val="24"/>
            </w:rPr>
            <w:lastRenderedPageBreak/>
            <m:t>L=</m:t>
          </m:r>
          <m:nary>
            <m:naryPr>
              <m:chr m:val="∑"/>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N</m:t>
              </m:r>
            </m:sup>
            <m:e>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m:rPr>
                              <m:sty m:val="p"/>
                            </m:rPr>
                            <w:rPr>
                              <w:rFonts w:ascii="Cambria Math" w:hAnsi="Cambria Math"/>
                              <w:sz w:val="24"/>
                              <w:szCs w:val="24"/>
                            </w:rPr>
                            <m:t>Γ</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ν+d</m:t>
                                  </m:r>
                                </m:e>
                              </m:d>
                            </m:e>
                          </m:d>
                        </m:num>
                        <m:den>
                          <m:r>
                            <m:rPr>
                              <m:sty m:val="p"/>
                            </m:rPr>
                            <w:rPr>
                              <w:rFonts w:ascii="Cambria Math" w:hAnsi="Cambria Math"/>
                              <w:sz w:val="24"/>
                              <w:szCs w:val="24"/>
                            </w:rPr>
                            <m:t>Γ</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ν</m:t>
                                  </m:r>
                                </m:num>
                                <m:den>
                                  <m:r>
                                    <w:rPr>
                                      <w:rFonts w:ascii="Cambria Math" w:hAnsi="Cambria Math"/>
                                      <w:sz w:val="24"/>
                                      <w:szCs w:val="24"/>
                                    </w:rPr>
                                    <m:t>2</m:t>
                                  </m:r>
                                </m:den>
                              </m:f>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πν</m:t>
                                  </m:r>
                                </m:e>
                              </m:d>
                            </m:e>
                            <m:sup>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2</m:t>
                                  </m:r>
                                </m:den>
                              </m:f>
                            </m:sup>
                          </m:sSup>
                          <m:rad>
                            <m:radPr>
                              <m:degHide m:val="1"/>
                              <m:ctrlPr>
                                <w:rPr>
                                  <w:rFonts w:ascii="Cambria Math" w:hAnsi="Cambria Math"/>
                                  <w:i/>
                                  <w:sz w:val="24"/>
                                  <w:szCs w:val="24"/>
                                </w:rPr>
                              </m:ctrlPr>
                            </m:radPr>
                            <m:deg/>
                            <m:e>
                              <m:d>
                                <m:dPr>
                                  <m:begChr m:val="|"/>
                                  <m:endChr m:val="|"/>
                                  <m:ctrlPr>
                                    <w:rPr>
                                      <w:rFonts w:ascii="Cambria Math" w:hAnsi="Cambria Math"/>
                                      <w:i/>
                                      <w:sz w:val="24"/>
                                      <w:szCs w:val="24"/>
                                    </w:rPr>
                                  </m:ctrlPr>
                                </m:dPr>
                                <m:e>
                                  <m:acc>
                                    <m:accPr>
                                      <m:ctrlPr>
                                        <w:rPr>
                                          <w:rFonts w:ascii="Cambria Math" w:hAnsi="Cambria Math"/>
                                          <w:i/>
                                          <w:sz w:val="24"/>
                                          <w:szCs w:val="24"/>
                                        </w:rPr>
                                      </m:ctrlPr>
                                    </m:accPr>
                                    <m:e>
                                      <m:r>
                                        <m:rPr>
                                          <m:sty m:val="p"/>
                                        </m:rPr>
                                        <w:rPr>
                                          <w:rFonts w:ascii="Cambria Math" w:hAnsi="Cambria Math"/>
                                          <w:sz w:val="24"/>
                                          <w:szCs w:val="24"/>
                                        </w:rPr>
                                        <m:t>Σ</m:t>
                                      </m:r>
                                    </m:e>
                                  </m:acc>
                                </m:e>
                              </m:d>
                            </m:e>
                          </m:rad>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ν-2</m:t>
                                  </m:r>
                                </m:num>
                                <m:den>
                                  <m:r>
                                    <w:rPr>
                                      <w:rFonts w:ascii="Cambria Math" w:hAnsi="Cambria Math"/>
                                      <w:sz w:val="24"/>
                                      <w:szCs w:val="24"/>
                                    </w:rPr>
                                    <m:t>ν</m:t>
                                  </m:r>
                                </m:den>
                              </m:f>
                            </m:e>
                          </m:rad>
                        </m:den>
                      </m:f>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w:rPr>
                                              <w:rFonts w:ascii="Cambria Math" w:hAnsi="Cambria Math"/>
                                              <w:sz w:val="24"/>
                                              <w:szCs w:val="24"/>
                                            </w:rPr>
                                            <m:t>-</m:t>
                                          </m:r>
                                          <m:acc>
                                            <m:accPr>
                                              <m:ctrlPr>
                                                <w:rPr>
                                                  <w:rFonts w:ascii="Cambria Math" w:hAnsi="Cambria Math"/>
                                                  <w:b/>
                                                  <w:i/>
                                                  <w:sz w:val="24"/>
                                                  <w:szCs w:val="24"/>
                                                </w:rPr>
                                              </m:ctrlPr>
                                            </m:accPr>
                                            <m:e>
                                              <m:r>
                                                <m:rPr>
                                                  <m:sty m:val="bi"/>
                                                </m:rPr>
                                                <w:rPr>
                                                  <w:rFonts w:ascii="Cambria Math" w:hAnsi="Cambria Math"/>
                                                  <w:sz w:val="24"/>
                                                  <w:szCs w:val="24"/>
                                                </w:rPr>
                                                <m:t>μ</m:t>
                                              </m:r>
                                            </m:e>
                                          </m:acc>
                                        </m:e>
                                      </m:d>
                                    </m:e>
                                    <m:sup>
                                      <m:r>
                                        <w:rPr>
                                          <w:rFonts w:ascii="Cambria Math" w:hAnsi="Cambria Math"/>
                                          <w:sz w:val="24"/>
                                          <w:szCs w:val="24"/>
                                        </w:rPr>
                                        <m:t>T</m:t>
                                      </m:r>
                                    </m:sup>
                                  </m:sSup>
                                  <m:sSup>
                                    <m:sSupPr>
                                      <m:ctrlPr>
                                        <w:rPr>
                                          <w:rFonts w:ascii="Cambria Math" w:hAnsi="Cambria Math"/>
                                          <w:i/>
                                          <w:sz w:val="24"/>
                                          <w:szCs w:val="24"/>
                                        </w:rPr>
                                      </m:ctrlPr>
                                    </m:sSupPr>
                                    <m:e>
                                      <m:acc>
                                        <m:accPr>
                                          <m:ctrlPr>
                                            <w:rPr>
                                              <w:rFonts w:ascii="Cambria Math" w:hAnsi="Cambria Math"/>
                                              <w:i/>
                                              <w:sz w:val="24"/>
                                              <w:szCs w:val="24"/>
                                            </w:rPr>
                                          </m:ctrlPr>
                                        </m:accPr>
                                        <m:e>
                                          <m:r>
                                            <m:rPr>
                                              <m:sty m:val="p"/>
                                            </m:rPr>
                                            <w:rPr>
                                              <w:rFonts w:ascii="Cambria Math" w:hAnsi="Cambria Math"/>
                                              <w:sz w:val="24"/>
                                              <w:szCs w:val="24"/>
                                            </w:rPr>
                                            <m:t>Σ</m:t>
                                          </m:r>
                                        </m:e>
                                      </m:acc>
                                    </m:e>
                                    <m:sup>
                                      <m:r>
                                        <w:rPr>
                                          <w:rFonts w:ascii="Cambria Math" w:hAnsi="Cambria Math"/>
                                          <w:sz w:val="24"/>
                                          <w:szCs w:val="24"/>
                                        </w:rPr>
                                        <m:t>-1</m:t>
                                      </m:r>
                                    </m:sup>
                                  </m:sSup>
                                  <m:d>
                                    <m:dPr>
                                      <m:ctrlPr>
                                        <w:rPr>
                                          <w:rFonts w:ascii="Cambria Math" w:hAnsi="Cambria Math"/>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w:rPr>
                                          <w:rFonts w:ascii="Cambria Math" w:hAnsi="Cambria Math"/>
                                          <w:sz w:val="24"/>
                                          <w:szCs w:val="24"/>
                                        </w:rPr>
                                        <m:t>-</m:t>
                                      </m:r>
                                      <m:acc>
                                        <m:accPr>
                                          <m:ctrlPr>
                                            <w:rPr>
                                              <w:rFonts w:ascii="Cambria Math" w:hAnsi="Cambria Math"/>
                                              <w:b/>
                                              <w:i/>
                                              <w:sz w:val="24"/>
                                              <w:szCs w:val="24"/>
                                            </w:rPr>
                                          </m:ctrlPr>
                                        </m:accPr>
                                        <m:e>
                                          <m:r>
                                            <m:rPr>
                                              <m:sty m:val="bi"/>
                                            </m:rPr>
                                            <w:rPr>
                                              <w:rFonts w:ascii="Cambria Math" w:hAnsi="Cambria Math"/>
                                              <w:sz w:val="24"/>
                                              <w:szCs w:val="24"/>
                                            </w:rPr>
                                            <m:t>μ</m:t>
                                          </m:r>
                                        </m:e>
                                      </m:acc>
                                    </m:e>
                                  </m:d>
                                </m:num>
                                <m:den>
                                  <m:r>
                                    <w:rPr>
                                      <w:rFonts w:ascii="Cambria Math" w:hAnsi="Cambria Math"/>
                                      <w:sz w:val="24"/>
                                      <w:szCs w:val="24"/>
                                    </w:rPr>
                                    <m:t>ν-2</m:t>
                                  </m:r>
                                </m:den>
                              </m:f>
                            </m:e>
                          </m:d>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ν+d</m:t>
                              </m:r>
                            </m:num>
                            <m:den>
                              <m:r>
                                <w:rPr>
                                  <w:rFonts w:ascii="Cambria Math" w:hAnsi="Cambria Math"/>
                                  <w:sz w:val="24"/>
                                  <w:szCs w:val="24"/>
                                </w:rPr>
                                <m:t>2</m:t>
                              </m:r>
                            </m:den>
                          </m:f>
                        </m:sup>
                      </m:sSup>
                    </m:e>
                  </m:d>
                </m:e>
              </m:func>
            </m:e>
          </m:nary>
        </m:oMath>
      </m:oMathPara>
    </w:p>
    <w:p w:rsidR="006961D8" w:rsidRPr="008C495E" w:rsidRDefault="006961D8" w:rsidP="00E53B71">
      <w:pPr>
        <w:pStyle w:val="NoSpacing"/>
        <w:jc w:val="both"/>
        <w:divId w:val="1561865697"/>
        <w:rPr>
          <w:rFonts w:ascii="Georgia" w:eastAsiaTheme="minorEastAsia" w:hAnsi="Georgia"/>
          <w:sz w:val="24"/>
          <w:szCs w:val="24"/>
        </w:rPr>
      </w:pPr>
      <m:oMathPara>
        <m:oMath>
          <m:r>
            <w:rPr>
              <w:rFonts w:ascii="Cambria Math" w:hAnsi="Cambria Math"/>
              <w:sz w:val="24"/>
              <w:szCs w:val="24"/>
            </w:rPr>
            <m:t>=N</m:t>
          </m:r>
          <m:func>
            <m:funcPr>
              <m:ctrlPr>
                <w:rPr>
                  <w:rFonts w:ascii="Cambria Math" w:hAnsi="Cambria Math"/>
                  <w:i/>
                  <w:sz w:val="24"/>
                  <w:szCs w:val="24"/>
                </w:rPr>
              </m:ctrlPr>
            </m:funcPr>
            <m:fName>
              <m:r>
                <m:rPr>
                  <m:sty m:val="p"/>
                </m:rPr>
                <w:rPr>
                  <w:rFonts w:ascii="Cambria Math" w:hAnsi="Cambria Math"/>
                  <w:sz w:val="24"/>
                  <w:szCs w:val="24"/>
                </w:rPr>
                <m:t>ln</m:t>
              </m:r>
            </m:fName>
            <m:e>
              <m:r>
                <m:rPr>
                  <m:sty m:val="p"/>
                </m:rPr>
                <w:rPr>
                  <w:rFonts w:ascii="Cambria Math" w:hAnsi="Cambria Math"/>
                  <w:sz w:val="24"/>
                  <w:szCs w:val="24"/>
                </w:rPr>
                <m:t>Γ</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ν+d</m:t>
                      </m:r>
                    </m:e>
                  </m:d>
                </m:e>
              </m:d>
            </m:e>
          </m:func>
          <m:r>
            <w:rPr>
              <w:rFonts w:ascii="Cambria Math" w:hAnsi="Cambria Math"/>
              <w:sz w:val="24"/>
              <w:szCs w:val="24"/>
            </w:rPr>
            <m:t>-N</m:t>
          </m:r>
          <m:func>
            <m:funcPr>
              <m:ctrlPr>
                <w:rPr>
                  <w:rFonts w:ascii="Cambria Math" w:hAnsi="Cambria Math"/>
                  <w:i/>
                  <w:sz w:val="24"/>
                  <w:szCs w:val="24"/>
                </w:rPr>
              </m:ctrlPr>
            </m:funcPr>
            <m:fName>
              <m:r>
                <m:rPr>
                  <m:sty m:val="p"/>
                </m:rPr>
                <w:rPr>
                  <w:rFonts w:ascii="Cambria Math" w:hAnsi="Cambria Math"/>
                  <w:sz w:val="24"/>
                  <w:szCs w:val="24"/>
                </w:rPr>
                <m:t>ln</m:t>
              </m:r>
            </m:fName>
            <m:e>
              <m:r>
                <m:rPr>
                  <m:sty m:val="p"/>
                </m:rPr>
                <w:rPr>
                  <w:rFonts w:ascii="Cambria Math" w:hAnsi="Cambria Math"/>
                  <w:sz w:val="24"/>
                  <w:szCs w:val="24"/>
                </w:rPr>
                <m:t>Γ</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ν</m:t>
                      </m:r>
                    </m:num>
                    <m:den>
                      <m:r>
                        <w:rPr>
                          <w:rFonts w:ascii="Cambria Math" w:hAnsi="Cambria Math"/>
                          <w:sz w:val="24"/>
                          <w:szCs w:val="24"/>
                        </w:rPr>
                        <m:t>2</m:t>
                      </m:r>
                    </m:den>
                  </m:f>
                </m:e>
              </m:d>
            </m:e>
          </m:func>
          <m:r>
            <w:rPr>
              <w:rFonts w:ascii="Cambria Math" w:hAnsi="Cambria Math"/>
              <w:sz w:val="24"/>
              <w:szCs w:val="24"/>
            </w:rPr>
            <m:t>-N</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2</m:t>
                  </m:r>
                </m:den>
              </m:f>
              <m:r>
                <w:rPr>
                  <w:rFonts w:ascii="Cambria Math" w:hAnsi="Cambria Math"/>
                  <w:sz w:val="24"/>
                  <w:szCs w:val="24"/>
                </w:rPr>
                <m:t>-1</m:t>
              </m:r>
            </m:e>
          </m:d>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ν</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ln</m:t>
              </m:r>
            </m:fName>
            <m:e>
              <m:d>
                <m:dPr>
                  <m:begChr m:val="|"/>
                  <m:endChr m:val="|"/>
                  <m:ctrlPr>
                    <w:rPr>
                      <w:rFonts w:ascii="Cambria Math" w:hAnsi="Cambria Math"/>
                      <w:i/>
                      <w:sz w:val="24"/>
                      <w:szCs w:val="24"/>
                    </w:rPr>
                  </m:ctrlPr>
                </m:dPr>
                <m:e>
                  <m:acc>
                    <m:accPr>
                      <m:ctrlPr>
                        <w:rPr>
                          <w:rFonts w:ascii="Cambria Math" w:hAnsi="Cambria Math"/>
                          <w:i/>
                          <w:sz w:val="24"/>
                          <w:szCs w:val="24"/>
                        </w:rPr>
                      </m:ctrlPr>
                    </m:accPr>
                    <m:e>
                      <m:r>
                        <m:rPr>
                          <m:sty m:val="p"/>
                        </m:rPr>
                        <w:rPr>
                          <w:rFonts w:ascii="Cambria Math" w:hAnsi="Cambria Math"/>
                          <w:sz w:val="24"/>
                          <w:szCs w:val="24"/>
                        </w:rPr>
                        <m:t>Σ</m:t>
                      </m:r>
                    </m:e>
                  </m:acc>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r>
                    <w:rPr>
                      <w:rFonts w:ascii="Cambria Math" w:hAnsi="Cambria Math"/>
                      <w:sz w:val="24"/>
                      <w:szCs w:val="24"/>
                    </w:rPr>
                    <m:t>ν-2</m:t>
                  </m:r>
                </m:e>
              </m:d>
            </m:e>
          </m:func>
          <m:r>
            <w:rPr>
              <w:rFonts w:ascii="Cambria Math" w:hAnsi="Cambria Math"/>
              <w:sz w:val="24"/>
              <w:szCs w:val="24"/>
            </w:rPr>
            <m:t>-</m:t>
          </m:r>
        </m:oMath>
      </m:oMathPara>
    </w:p>
    <w:p w:rsidR="008C495E" w:rsidRPr="008C495E" w:rsidRDefault="00F823B9" w:rsidP="00E53B71">
      <w:pPr>
        <w:pStyle w:val="NoSpacing"/>
        <w:jc w:val="both"/>
        <w:divId w:val="1561865697"/>
        <w:rPr>
          <w:rFonts w:ascii="Georgia" w:eastAsiaTheme="minorEastAsia" w:hAnsi="Georgia"/>
          <w:sz w:val="24"/>
          <w:szCs w:val="24"/>
        </w:rPr>
      </w:pPr>
      <m:oMathPara>
        <m:oMath>
          <m:f>
            <m:fPr>
              <m:ctrlPr>
                <w:rPr>
                  <w:rFonts w:ascii="Cambria Math" w:hAnsi="Cambria Math"/>
                  <w:i/>
                  <w:sz w:val="24"/>
                  <w:szCs w:val="24"/>
                </w:rPr>
              </m:ctrlPr>
            </m:fPr>
            <m:num>
              <m:r>
                <w:rPr>
                  <w:rFonts w:ascii="Cambria Math" w:hAnsi="Cambria Math"/>
                  <w:sz w:val="24"/>
                  <w:szCs w:val="24"/>
                </w:rPr>
                <m:t>Nd</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π</m:t>
              </m:r>
            </m:e>
          </m:func>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N</m:t>
              </m:r>
            </m:sup>
            <m:e>
              <m:f>
                <m:fPr>
                  <m:ctrlPr>
                    <w:rPr>
                      <w:rFonts w:ascii="Cambria Math" w:hAnsi="Cambria Math"/>
                      <w:i/>
                      <w:sz w:val="24"/>
                      <w:szCs w:val="24"/>
                    </w:rPr>
                  </m:ctrlPr>
                </m:fPr>
                <m:num>
                  <m:r>
                    <w:rPr>
                      <w:rFonts w:ascii="Cambria Math" w:hAnsi="Cambria Math"/>
                      <w:sz w:val="24"/>
                      <w:szCs w:val="24"/>
                    </w:rPr>
                    <m:t>ν+d</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ln</m:t>
                  </m:r>
                </m:fName>
                <m:e>
                  <m:d>
                    <m:dPr>
                      <m:begChr m:val="["/>
                      <m:endChr m:val="]"/>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w:rPr>
                                      <w:rFonts w:ascii="Cambria Math" w:hAnsi="Cambria Math"/>
                                      <w:sz w:val="24"/>
                                      <w:szCs w:val="24"/>
                                    </w:rPr>
                                    <m:t>-</m:t>
                                  </m:r>
                                  <m:acc>
                                    <m:accPr>
                                      <m:ctrlPr>
                                        <w:rPr>
                                          <w:rFonts w:ascii="Cambria Math" w:hAnsi="Cambria Math"/>
                                          <w:b/>
                                          <w:i/>
                                          <w:sz w:val="24"/>
                                          <w:szCs w:val="24"/>
                                        </w:rPr>
                                      </m:ctrlPr>
                                    </m:accPr>
                                    <m:e>
                                      <m:r>
                                        <m:rPr>
                                          <m:sty m:val="bi"/>
                                        </m:rPr>
                                        <w:rPr>
                                          <w:rFonts w:ascii="Cambria Math" w:hAnsi="Cambria Math"/>
                                          <w:sz w:val="24"/>
                                          <w:szCs w:val="24"/>
                                        </w:rPr>
                                        <m:t>μ</m:t>
                                      </m:r>
                                    </m:e>
                                  </m:acc>
                                </m:e>
                              </m:d>
                            </m:e>
                            <m:sup>
                              <m:r>
                                <w:rPr>
                                  <w:rFonts w:ascii="Cambria Math" w:hAnsi="Cambria Math"/>
                                  <w:sz w:val="24"/>
                                  <w:szCs w:val="24"/>
                                </w:rPr>
                                <m:t>T</m:t>
                              </m:r>
                            </m:sup>
                          </m:sSup>
                          <m:sSup>
                            <m:sSupPr>
                              <m:ctrlPr>
                                <w:rPr>
                                  <w:rFonts w:ascii="Cambria Math" w:hAnsi="Cambria Math"/>
                                  <w:i/>
                                  <w:sz w:val="24"/>
                                  <w:szCs w:val="24"/>
                                </w:rPr>
                              </m:ctrlPr>
                            </m:sSupPr>
                            <m:e>
                              <m:acc>
                                <m:accPr>
                                  <m:ctrlPr>
                                    <w:rPr>
                                      <w:rFonts w:ascii="Cambria Math" w:hAnsi="Cambria Math"/>
                                      <w:i/>
                                      <w:sz w:val="24"/>
                                      <w:szCs w:val="24"/>
                                    </w:rPr>
                                  </m:ctrlPr>
                                </m:accPr>
                                <m:e>
                                  <m:r>
                                    <m:rPr>
                                      <m:sty m:val="p"/>
                                    </m:rPr>
                                    <w:rPr>
                                      <w:rFonts w:ascii="Cambria Math" w:hAnsi="Cambria Math"/>
                                      <w:sz w:val="24"/>
                                      <w:szCs w:val="24"/>
                                    </w:rPr>
                                    <m:t>Σ</m:t>
                                  </m:r>
                                </m:e>
                              </m:acc>
                            </m:e>
                            <m:sup>
                              <m:r>
                                <w:rPr>
                                  <w:rFonts w:ascii="Cambria Math" w:hAnsi="Cambria Math"/>
                                  <w:sz w:val="24"/>
                                  <w:szCs w:val="24"/>
                                </w:rPr>
                                <m:t>-1</m:t>
                              </m:r>
                            </m:sup>
                          </m:sSup>
                          <m:d>
                            <m:dPr>
                              <m:ctrlPr>
                                <w:rPr>
                                  <w:rFonts w:ascii="Cambria Math" w:hAnsi="Cambria Math"/>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w:rPr>
                                  <w:rFonts w:ascii="Cambria Math" w:hAnsi="Cambria Math"/>
                                  <w:sz w:val="24"/>
                                  <w:szCs w:val="24"/>
                                </w:rPr>
                                <m:t>-</m:t>
                              </m:r>
                              <m:acc>
                                <m:accPr>
                                  <m:ctrlPr>
                                    <w:rPr>
                                      <w:rFonts w:ascii="Cambria Math" w:hAnsi="Cambria Math"/>
                                      <w:b/>
                                      <w:i/>
                                      <w:sz w:val="24"/>
                                      <w:szCs w:val="24"/>
                                    </w:rPr>
                                  </m:ctrlPr>
                                </m:accPr>
                                <m:e>
                                  <m:r>
                                    <m:rPr>
                                      <m:sty m:val="bi"/>
                                    </m:rPr>
                                    <w:rPr>
                                      <w:rFonts w:ascii="Cambria Math" w:hAnsi="Cambria Math"/>
                                      <w:sz w:val="24"/>
                                      <w:szCs w:val="24"/>
                                    </w:rPr>
                                    <m:t>μ</m:t>
                                  </m:r>
                                </m:e>
                              </m:acc>
                            </m:e>
                          </m:d>
                        </m:num>
                        <m:den>
                          <m:r>
                            <w:rPr>
                              <w:rFonts w:ascii="Cambria Math" w:hAnsi="Cambria Math"/>
                              <w:sz w:val="24"/>
                              <w:szCs w:val="24"/>
                            </w:rPr>
                            <m:t>ν-2</m:t>
                          </m:r>
                        </m:den>
                      </m:f>
                    </m:e>
                  </m:d>
                </m:e>
              </m:func>
            </m:e>
          </m:nary>
          <m:r>
            <w:rPr>
              <w:rFonts w:ascii="Cambria Math" w:hAnsi="Cambria Math"/>
              <w:sz w:val="24"/>
              <w:szCs w:val="24"/>
            </w:rPr>
            <m:t>.</m:t>
          </m:r>
        </m:oMath>
      </m:oMathPara>
    </w:p>
    <w:p w:rsidR="008C495E" w:rsidRDefault="008C495E" w:rsidP="00E53B71">
      <w:pPr>
        <w:pStyle w:val="NoSpacing"/>
        <w:jc w:val="both"/>
        <w:divId w:val="1561865697"/>
        <w:rPr>
          <w:rFonts w:ascii="Georgia" w:eastAsiaTheme="minorEastAsia" w:hAnsi="Georgia"/>
          <w:sz w:val="24"/>
          <w:szCs w:val="24"/>
        </w:rPr>
      </w:pPr>
    </w:p>
    <w:p w:rsidR="00DF4608" w:rsidRDefault="00DF4608" w:rsidP="00E53B71">
      <w:pPr>
        <w:pStyle w:val="NoSpacing"/>
        <w:jc w:val="both"/>
        <w:divId w:val="1561865697"/>
        <w:rPr>
          <w:rFonts w:ascii="Georgia" w:eastAsiaTheme="minorEastAsia" w:hAnsi="Georgia"/>
          <w:sz w:val="24"/>
          <w:szCs w:val="24"/>
        </w:rPr>
      </w:pPr>
      <w:r>
        <w:rPr>
          <w:rFonts w:ascii="Georgia" w:eastAsiaTheme="minorEastAsia" w:hAnsi="Georgia"/>
          <w:sz w:val="24"/>
          <w:szCs w:val="24"/>
        </w:rPr>
        <w:t xml:space="preserve">There are any number of simple numerical algorithms which can maximize this expression, and the result will be a distribution with the same means and </w:t>
      </w:r>
      <w:proofErr w:type="spellStart"/>
      <w:r>
        <w:rPr>
          <w:rFonts w:ascii="Georgia" w:eastAsiaTheme="minorEastAsia" w:hAnsi="Georgia"/>
          <w:sz w:val="24"/>
          <w:szCs w:val="24"/>
        </w:rPr>
        <w:t>covariances</w:t>
      </w:r>
      <w:proofErr w:type="spellEnd"/>
      <w:r>
        <w:rPr>
          <w:rFonts w:ascii="Georgia" w:eastAsiaTheme="minorEastAsia" w:hAnsi="Georgia"/>
          <w:sz w:val="24"/>
          <w:szCs w:val="24"/>
        </w:rPr>
        <w:t xml:space="preserve"> as your sample, but with the optimally chosen kurtosis for best fit to the data.  </w:t>
      </w:r>
    </w:p>
    <w:p w:rsidR="00DE141D" w:rsidRDefault="00DE141D" w:rsidP="00E53B71">
      <w:pPr>
        <w:pStyle w:val="NoSpacing"/>
        <w:jc w:val="both"/>
        <w:divId w:val="1561865697"/>
        <w:rPr>
          <w:rFonts w:ascii="Georgia" w:eastAsiaTheme="minorEastAsia" w:hAnsi="Georgia"/>
          <w:sz w:val="24"/>
          <w:szCs w:val="24"/>
        </w:rPr>
      </w:pPr>
    </w:p>
    <w:p w:rsidR="00DE141D" w:rsidRDefault="00DE141D" w:rsidP="00DE141D">
      <w:pPr>
        <w:pStyle w:val="Heading2"/>
        <w:numPr>
          <w:ilvl w:val="1"/>
          <w:numId w:val="5"/>
        </w:numPr>
        <w:divId w:val="1561865697"/>
        <w:rPr>
          <w:rFonts w:eastAsiaTheme="minorEastAsia"/>
        </w:rPr>
      </w:pPr>
      <w:r>
        <w:rPr>
          <w:rFonts w:eastAsiaTheme="minorEastAsia"/>
        </w:rPr>
        <w:t xml:space="preserve">Fitting a Distribution with the E-M Algorithm </w:t>
      </w:r>
    </w:p>
    <w:p w:rsidR="00DE141D" w:rsidRDefault="00DE141D" w:rsidP="00DE141D">
      <w:pPr>
        <w:divId w:val="1561865697"/>
      </w:pPr>
    </w:p>
    <w:p w:rsidR="00DE141D" w:rsidRPr="007B3493" w:rsidRDefault="00DE141D" w:rsidP="00C14A13">
      <w:pPr>
        <w:pStyle w:val="NoSpacing"/>
        <w:jc w:val="both"/>
        <w:divId w:val="1561865697"/>
        <w:rPr>
          <w:rFonts w:ascii="Georgia" w:hAnsi="Georgia"/>
          <w:sz w:val="24"/>
          <w:szCs w:val="24"/>
        </w:rPr>
      </w:pPr>
      <w:r w:rsidRPr="00C14A13">
        <w:rPr>
          <w:rFonts w:ascii="Georgia" w:hAnsi="Georgia"/>
          <w:sz w:val="24"/>
          <w:szCs w:val="24"/>
        </w:rPr>
        <w:t>Another way to fit a t distribution</w:t>
      </w:r>
      <w:r w:rsidR="00C14A13" w:rsidRPr="00C14A13">
        <w:rPr>
          <w:rFonts w:ascii="Georgia" w:hAnsi="Georgia"/>
          <w:sz w:val="24"/>
          <w:szCs w:val="24"/>
        </w:rPr>
        <w:t>, or any other distribution of this type,</w:t>
      </w:r>
      <w:r w:rsidRPr="00C14A13">
        <w:rPr>
          <w:rFonts w:ascii="Georgia" w:hAnsi="Georgia"/>
          <w:sz w:val="24"/>
          <w:szCs w:val="24"/>
        </w:rPr>
        <w:t xml:space="preserve"> is with an iterative procedure known as the </w:t>
      </w:r>
      <w:r w:rsidRPr="00C14A13">
        <w:rPr>
          <w:rFonts w:ascii="Georgia" w:hAnsi="Georgia"/>
          <w:i/>
          <w:sz w:val="24"/>
          <w:szCs w:val="24"/>
        </w:rPr>
        <w:t>E-</w:t>
      </w:r>
      <w:proofErr w:type="gramStart"/>
      <w:r w:rsidRPr="00C14A13">
        <w:rPr>
          <w:rFonts w:ascii="Georgia" w:hAnsi="Georgia"/>
          <w:i/>
          <w:sz w:val="24"/>
          <w:szCs w:val="24"/>
        </w:rPr>
        <w:t>M</w:t>
      </w:r>
      <w:r w:rsidR="00303EE1">
        <w:rPr>
          <w:rFonts w:ascii="Georgia" w:hAnsi="Georgia"/>
          <w:i/>
          <w:sz w:val="24"/>
          <w:szCs w:val="24"/>
        </w:rPr>
        <w:t>(</w:t>
      </w:r>
      <w:proofErr w:type="gramEnd"/>
      <w:r w:rsidR="00303EE1">
        <w:rPr>
          <w:rFonts w:ascii="Georgia" w:hAnsi="Georgia"/>
          <w:i/>
          <w:sz w:val="24"/>
          <w:szCs w:val="24"/>
        </w:rPr>
        <w:t>expectation-maximization)</w:t>
      </w:r>
      <w:r w:rsidRPr="00C14A13">
        <w:rPr>
          <w:rFonts w:ascii="Georgia" w:hAnsi="Georgia"/>
          <w:i/>
          <w:sz w:val="24"/>
          <w:szCs w:val="24"/>
        </w:rPr>
        <w:t xml:space="preserve"> algorithm.  </w:t>
      </w:r>
      <w:r w:rsidR="007B3493">
        <w:rPr>
          <w:rFonts w:ascii="Georgia" w:hAnsi="Georgia"/>
          <w:sz w:val="24"/>
          <w:szCs w:val="24"/>
        </w:rPr>
        <w:t xml:space="preserve">In this case we are not insisting that we match the sample covariance matrix exactly first, but as a result we might obtain a better overall fit based on maximum likelihood.  </w:t>
      </w:r>
    </w:p>
    <w:p w:rsidR="00DE141D" w:rsidRDefault="00DE141D" w:rsidP="00E53B71">
      <w:pPr>
        <w:pStyle w:val="NoSpacing"/>
        <w:jc w:val="both"/>
        <w:divId w:val="1561865697"/>
        <w:rPr>
          <w:rFonts w:ascii="Georgia" w:eastAsiaTheme="minorEastAsia" w:hAnsi="Georgia"/>
          <w:sz w:val="24"/>
          <w:szCs w:val="24"/>
        </w:rPr>
      </w:pPr>
    </w:p>
    <w:p w:rsidR="00ED73EF" w:rsidRDefault="00ED73EF" w:rsidP="00E53B71">
      <w:pPr>
        <w:pStyle w:val="NoSpacing"/>
        <w:jc w:val="both"/>
        <w:divId w:val="1561865697"/>
        <w:rPr>
          <w:rFonts w:ascii="Georgia" w:eastAsiaTheme="minorEastAsia" w:hAnsi="Georgia"/>
          <w:sz w:val="24"/>
          <w:szCs w:val="24"/>
        </w:rPr>
      </w:pPr>
      <w:r>
        <w:rPr>
          <w:rFonts w:ascii="Georgia" w:eastAsiaTheme="minorEastAsia" w:hAnsi="Georgia"/>
          <w:sz w:val="24"/>
          <w:szCs w:val="24"/>
        </w:rPr>
        <w:t xml:space="preserve">The way to think of the E-M algorithm is that it “seesaws” between estimating the multidimensional parameters </w:t>
      </w:r>
      <m:oMath>
        <m:r>
          <m:rPr>
            <m:sty m:val="p"/>
          </m:rPr>
          <w:rPr>
            <w:rFonts w:ascii="Cambria Math" w:eastAsiaTheme="minorEastAsia" w:hAnsi="Cambria Math"/>
            <w:sz w:val="24"/>
            <w:szCs w:val="24"/>
          </w:rPr>
          <m:t>Σ</m:t>
        </m:r>
        <m:r>
          <w:rPr>
            <w:rFonts w:ascii="Cambria Math" w:eastAsiaTheme="minorEastAsia" w:hAnsi="Cambria Math"/>
            <w:sz w:val="24"/>
            <w:szCs w:val="24"/>
          </w:rPr>
          <m:t>,</m:t>
        </m:r>
        <m:r>
          <m:rPr>
            <m:sty m:val="bi"/>
          </m:rPr>
          <w:rPr>
            <w:rFonts w:ascii="Cambria Math" w:eastAsiaTheme="minorEastAsia" w:hAnsi="Cambria Math"/>
            <w:sz w:val="24"/>
            <w:szCs w:val="24"/>
          </w:rPr>
          <m:t>μ</m:t>
        </m:r>
      </m:oMath>
      <w:r>
        <w:rPr>
          <w:rFonts w:ascii="Georgia" w:eastAsiaTheme="minorEastAsia" w:hAnsi="Georgia"/>
          <w:b/>
          <w:sz w:val="24"/>
          <w:szCs w:val="24"/>
        </w:rPr>
        <w:t xml:space="preserve"> </w:t>
      </w:r>
      <w:r w:rsidRPr="00ED73EF">
        <w:rPr>
          <w:rFonts w:ascii="Georgia" w:eastAsiaTheme="minorEastAsia" w:hAnsi="Georgia"/>
          <w:sz w:val="24"/>
          <w:szCs w:val="24"/>
        </w:rPr>
        <w:t>and the</w:t>
      </w:r>
      <w:r>
        <w:rPr>
          <w:rFonts w:ascii="Georgia" w:eastAsiaTheme="minorEastAsia" w:hAnsi="Georgia"/>
          <w:sz w:val="24"/>
          <w:szCs w:val="24"/>
        </w:rPr>
        <w:t xml:space="preserve"> parameters of the distribution of W.  </w:t>
      </w:r>
      <w:r w:rsidR="00303EE1">
        <w:rPr>
          <w:rFonts w:ascii="Georgia" w:eastAsiaTheme="minorEastAsia" w:hAnsi="Georgia"/>
          <w:sz w:val="24"/>
          <w:szCs w:val="24"/>
        </w:rPr>
        <w:t>The basic tasks</w:t>
      </w:r>
      <w:r w:rsidR="00D66EAB">
        <w:rPr>
          <w:rFonts w:ascii="Georgia" w:eastAsiaTheme="minorEastAsia" w:hAnsi="Georgia"/>
          <w:sz w:val="24"/>
          <w:szCs w:val="24"/>
        </w:rPr>
        <w:t xml:space="preserve"> are:</w:t>
      </w:r>
    </w:p>
    <w:p w:rsidR="00D66EAB" w:rsidRDefault="00D66EAB" w:rsidP="00961453">
      <w:pPr>
        <w:pStyle w:val="NoSpacing"/>
        <w:numPr>
          <w:ilvl w:val="0"/>
          <w:numId w:val="24"/>
        </w:numPr>
        <w:jc w:val="both"/>
        <w:divId w:val="1561865697"/>
        <w:rPr>
          <w:rFonts w:ascii="Georgia" w:eastAsiaTheme="minorEastAsia" w:hAnsi="Georgia"/>
          <w:sz w:val="24"/>
          <w:szCs w:val="24"/>
        </w:rPr>
      </w:pPr>
      <w:r>
        <w:rPr>
          <w:rFonts w:ascii="Georgia" w:eastAsiaTheme="minorEastAsia" w:hAnsi="Georgia"/>
          <w:sz w:val="24"/>
          <w:szCs w:val="24"/>
        </w:rPr>
        <w:t>Express the joint density of (</w:t>
      </w:r>
      <w:r w:rsidRPr="00D66EAB">
        <w:rPr>
          <w:rFonts w:ascii="Georgia" w:eastAsiaTheme="minorEastAsia" w:hAnsi="Georgia"/>
          <w:b/>
          <w:sz w:val="24"/>
          <w:szCs w:val="24"/>
        </w:rPr>
        <w:t>X</w:t>
      </w:r>
      <w:proofErr w:type="gramStart"/>
      <w:r w:rsidRPr="00D66EAB">
        <w:rPr>
          <w:rFonts w:ascii="Georgia" w:eastAsiaTheme="minorEastAsia" w:hAnsi="Georgia"/>
          <w:sz w:val="24"/>
          <w:szCs w:val="24"/>
        </w:rPr>
        <w:t>,W</w:t>
      </w:r>
      <w:proofErr w:type="gramEnd"/>
      <w:r>
        <w:rPr>
          <w:rFonts w:ascii="Georgia" w:eastAsiaTheme="minorEastAsia" w:hAnsi="Georgia"/>
          <w:sz w:val="24"/>
          <w:szCs w:val="24"/>
        </w:rPr>
        <w:t xml:space="preserve">) as the product of the density of W and the density of </w:t>
      </w:r>
      <w:r w:rsidRPr="00D66EAB">
        <w:rPr>
          <w:rFonts w:ascii="Georgia" w:eastAsiaTheme="minorEastAsia" w:hAnsi="Georgia"/>
          <w:b/>
          <w:sz w:val="24"/>
          <w:szCs w:val="24"/>
        </w:rPr>
        <w:t>X</w:t>
      </w:r>
      <w:r>
        <w:rPr>
          <w:rFonts w:ascii="Georgia" w:eastAsiaTheme="minorEastAsia" w:hAnsi="Georgia"/>
          <w:sz w:val="24"/>
          <w:szCs w:val="24"/>
        </w:rPr>
        <w:t>|W.</w:t>
      </w:r>
    </w:p>
    <w:p w:rsidR="00D66EAB" w:rsidRPr="00D86403" w:rsidRDefault="00D66EAB" w:rsidP="00D66EAB">
      <w:pPr>
        <w:pStyle w:val="NoSpacing"/>
        <w:numPr>
          <w:ilvl w:val="0"/>
          <w:numId w:val="24"/>
        </w:numPr>
        <w:jc w:val="both"/>
        <w:divId w:val="1561865697"/>
        <w:rPr>
          <w:rFonts w:ascii="Georgia" w:eastAsiaTheme="minorEastAsia" w:hAnsi="Georgia"/>
          <w:sz w:val="24"/>
          <w:szCs w:val="24"/>
        </w:rPr>
      </w:pPr>
      <w:r>
        <w:rPr>
          <w:rFonts w:ascii="Georgia" w:eastAsiaTheme="minorEastAsia" w:hAnsi="Georgia"/>
          <w:sz w:val="24"/>
          <w:szCs w:val="24"/>
        </w:rPr>
        <w:t xml:space="preserve">Estimate the </w:t>
      </w:r>
      <w:r w:rsidR="00D86403">
        <w:rPr>
          <w:rFonts w:ascii="Georgia" w:eastAsiaTheme="minorEastAsia" w:hAnsi="Georgia"/>
          <w:sz w:val="24"/>
          <w:szCs w:val="24"/>
        </w:rPr>
        <w:t xml:space="preserve">parameters </w:t>
      </w:r>
      <m:oMath>
        <m:r>
          <m:rPr>
            <m:sty m:val="p"/>
          </m:rPr>
          <w:rPr>
            <w:rFonts w:ascii="Cambria Math" w:eastAsiaTheme="minorEastAsia" w:hAnsi="Cambria Math"/>
            <w:sz w:val="24"/>
            <w:szCs w:val="24"/>
          </w:rPr>
          <m:t>Σ</m:t>
        </m:r>
        <m:r>
          <w:rPr>
            <w:rFonts w:ascii="Cambria Math" w:eastAsiaTheme="minorEastAsia" w:hAnsi="Cambria Math"/>
            <w:sz w:val="24"/>
            <w:szCs w:val="24"/>
          </w:rPr>
          <m:t>,</m:t>
        </m:r>
        <m:r>
          <m:rPr>
            <m:sty m:val="bi"/>
          </m:rPr>
          <w:rPr>
            <w:rFonts w:ascii="Cambria Math" w:eastAsiaTheme="minorEastAsia" w:hAnsi="Cambria Math"/>
            <w:sz w:val="24"/>
            <w:szCs w:val="24"/>
          </w:rPr>
          <m:t>μ</m:t>
        </m:r>
      </m:oMath>
      <w:r w:rsidR="00D86403">
        <w:rPr>
          <w:rFonts w:ascii="Georgia" w:eastAsiaTheme="minorEastAsia" w:hAnsi="Georgia"/>
          <w:b/>
          <w:sz w:val="24"/>
          <w:szCs w:val="24"/>
        </w:rPr>
        <w:t xml:space="preserve"> </w:t>
      </w:r>
      <w:r w:rsidR="00D86403">
        <w:rPr>
          <w:rFonts w:ascii="Georgia" w:eastAsiaTheme="minorEastAsia" w:hAnsi="Georgia"/>
          <w:sz w:val="24"/>
          <w:szCs w:val="24"/>
        </w:rPr>
        <w:t xml:space="preserve">based on the latest estimates of your W parameters and the known values of the samples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i</m:t>
            </m:r>
          </m:sub>
        </m:sSub>
        <m:r>
          <m:rPr>
            <m:sty m:val="bi"/>
          </m:rPr>
          <w:rPr>
            <w:rFonts w:ascii="Cambria Math" w:eastAsiaTheme="minorEastAsia" w:hAnsi="Cambria Math"/>
            <w:sz w:val="24"/>
            <w:szCs w:val="24"/>
          </w:rPr>
          <m:t>,</m:t>
        </m:r>
        <m:r>
          <w:rPr>
            <w:rFonts w:ascii="Cambria Math" w:eastAsiaTheme="minorEastAsia" w:hAnsi="Cambria Math"/>
            <w:sz w:val="24"/>
            <w:szCs w:val="24"/>
          </w:rPr>
          <m:t>i=1,…,n</m:t>
        </m:r>
        <m:r>
          <m:rPr>
            <m:sty m:val="bi"/>
          </m:rPr>
          <w:rPr>
            <w:rFonts w:ascii="Cambria Math" w:eastAsiaTheme="minorEastAsia" w:hAnsi="Cambria Math"/>
            <w:sz w:val="24"/>
            <w:szCs w:val="24"/>
          </w:rPr>
          <m:t>.</m:t>
        </m:r>
      </m:oMath>
    </w:p>
    <w:p w:rsidR="00D86403" w:rsidRDefault="00D86403" w:rsidP="00D66EAB">
      <w:pPr>
        <w:pStyle w:val="NoSpacing"/>
        <w:numPr>
          <w:ilvl w:val="0"/>
          <w:numId w:val="24"/>
        </w:numPr>
        <w:jc w:val="both"/>
        <w:divId w:val="1561865697"/>
        <w:rPr>
          <w:rFonts w:ascii="Georgia" w:eastAsiaTheme="minorEastAsia" w:hAnsi="Georgia"/>
          <w:sz w:val="24"/>
          <w:szCs w:val="24"/>
        </w:rPr>
      </w:pPr>
      <w:r w:rsidRPr="00D86403">
        <w:rPr>
          <w:rFonts w:ascii="Georgia" w:eastAsiaTheme="minorEastAsia" w:hAnsi="Georgia"/>
          <w:sz w:val="24"/>
          <w:szCs w:val="24"/>
        </w:rPr>
        <w:t xml:space="preserve">Then do </w:t>
      </w:r>
      <w:r>
        <w:rPr>
          <w:rFonts w:ascii="Georgia" w:eastAsiaTheme="minorEastAsia" w:hAnsi="Georgia"/>
          <w:sz w:val="24"/>
          <w:szCs w:val="24"/>
        </w:rPr>
        <w:t xml:space="preserve">maximum log likelihood to get the parameters of W using the density function </w:t>
      </w:r>
      <w:r w:rsidRPr="00D86403">
        <w:rPr>
          <w:rFonts w:ascii="Georgia" w:eastAsiaTheme="minorEastAsia" w:hAnsi="Georgia"/>
          <w:i/>
          <w:sz w:val="24"/>
          <w:szCs w:val="24"/>
        </w:rPr>
        <w:t>h</w:t>
      </w:r>
      <w:r>
        <w:rPr>
          <w:rFonts w:ascii="Georgia" w:eastAsiaTheme="minorEastAsia" w:hAnsi="Georgia"/>
          <w:i/>
          <w:sz w:val="24"/>
          <w:szCs w:val="24"/>
        </w:rPr>
        <w:t xml:space="preserve"> </w:t>
      </w:r>
      <w:r>
        <w:rPr>
          <w:rFonts w:ascii="Georgia" w:eastAsiaTheme="minorEastAsia" w:hAnsi="Georgia"/>
          <w:sz w:val="24"/>
          <w:szCs w:val="24"/>
        </w:rPr>
        <w:t xml:space="preserve">but you don’t have the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's</m:t>
        </m:r>
      </m:oMath>
      <w:r>
        <w:rPr>
          <w:rFonts w:ascii="Georgia" w:eastAsiaTheme="minorEastAsia" w:hAnsi="Georgia"/>
          <w:sz w:val="24"/>
          <w:szCs w:val="24"/>
        </w:rPr>
        <w:t xml:space="preserve"> so instead you use expectations of certain functions of the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i</m:t>
            </m:r>
          </m:sub>
          <m:sup>
            <m:r>
              <w:rPr>
                <w:rFonts w:ascii="Cambria Math" w:eastAsiaTheme="minorEastAsia" w:hAnsi="Cambria Math"/>
                <w:sz w:val="24"/>
                <w:szCs w:val="24"/>
              </w:rPr>
              <m:t>'</m:t>
            </m:r>
          </m:sup>
        </m:sSubSup>
        <m:r>
          <w:rPr>
            <w:rFonts w:ascii="Cambria Math" w:eastAsiaTheme="minorEastAsia" w:hAnsi="Cambria Math"/>
            <w:sz w:val="24"/>
            <w:szCs w:val="24"/>
          </w:rPr>
          <m:t>s</m:t>
        </m:r>
      </m:oMath>
      <w:r>
        <w:rPr>
          <w:rFonts w:ascii="Georgia" w:eastAsiaTheme="minorEastAsia" w:hAnsi="Georgia"/>
          <w:sz w:val="24"/>
          <w:szCs w:val="24"/>
        </w:rPr>
        <w:t xml:space="preserve"> which in turn were derived from the latest </w:t>
      </w:r>
      <m:oMath>
        <m:r>
          <m:rPr>
            <m:sty m:val="p"/>
          </m:rPr>
          <w:rPr>
            <w:rFonts w:ascii="Cambria Math" w:eastAsiaTheme="minorEastAsia" w:hAnsi="Cambria Math"/>
            <w:sz w:val="24"/>
            <w:szCs w:val="24"/>
          </w:rPr>
          <m:t>Σ</m:t>
        </m:r>
        <m:r>
          <w:rPr>
            <w:rFonts w:ascii="Cambria Math" w:eastAsiaTheme="minorEastAsia" w:hAnsi="Cambria Math"/>
            <w:sz w:val="24"/>
            <w:szCs w:val="24"/>
          </w:rPr>
          <m:t>,</m:t>
        </m:r>
        <m:r>
          <m:rPr>
            <m:sty m:val="bi"/>
          </m:rPr>
          <w:rPr>
            <w:rFonts w:ascii="Cambria Math" w:eastAsiaTheme="minorEastAsia" w:hAnsi="Cambria Math"/>
            <w:sz w:val="24"/>
            <w:szCs w:val="24"/>
          </w:rPr>
          <m:t xml:space="preserve">μ </m:t>
        </m:r>
      </m:oMath>
      <w:r>
        <w:rPr>
          <w:rFonts w:ascii="Georgia" w:eastAsiaTheme="minorEastAsia" w:hAnsi="Georgia"/>
          <w:sz w:val="24"/>
          <w:szCs w:val="24"/>
        </w:rPr>
        <w:t xml:space="preserve">and the distribution of </w:t>
      </w:r>
      <m:oMath>
        <m:r>
          <w:rPr>
            <w:rFonts w:ascii="Cambria Math" w:eastAsiaTheme="minorEastAsia" w:hAnsi="Cambria Math"/>
            <w:sz w:val="24"/>
            <w:szCs w:val="24"/>
          </w:rPr>
          <m:t>W|X</m:t>
        </m:r>
      </m:oMath>
      <w:r>
        <w:rPr>
          <w:rFonts w:ascii="Georgia" w:eastAsiaTheme="minorEastAsia" w:hAnsi="Georgia"/>
          <w:sz w:val="24"/>
          <w:szCs w:val="24"/>
        </w:rPr>
        <w:t xml:space="preserve"> given those parameters. </w:t>
      </w:r>
    </w:p>
    <w:p w:rsidR="00D86403" w:rsidRDefault="00961453" w:rsidP="00D66EAB">
      <w:pPr>
        <w:pStyle w:val="NoSpacing"/>
        <w:numPr>
          <w:ilvl w:val="0"/>
          <w:numId w:val="24"/>
        </w:numPr>
        <w:jc w:val="both"/>
        <w:divId w:val="1561865697"/>
        <w:rPr>
          <w:rFonts w:ascii="Georgia" w:eastAsiaTheme="minorEastAsia" w:hAnsi="Georgia"/>
          <w:sz w:val="24"/>
          <w:szCs w:val="24"/>
        </w:rPr>
      </w:pPr>
      <w:r>
        <w:rPr>
          <w:rFonts w:ascii="Georgia" w:eastAsiaTheme="minorEastAsia" w:hAnsi="Georgia"/>
          <w:sz w:val="24"/>
          <w:szCs w:val="24"/>
        </w:rPr>
        <w:t>Keep doing (A</w:t>
      </w:r>
      <w:r w:rsidR="00D86403">
        <w:rPr>
          <w:rFonts w:ascii="Georgia" w:eastAsiaTheme="minorEastAsia" w:hAnsi="Georgia"/>
          <w:sz w:val="24"/>
          <w:szCs w:val="24"/>
        </w:rPr>
        <w:t>) and (</w:t>
      </w:r>
      <w:r>
        <w:rPr>
          <w:rFonts w:ascii="Georgia" w:eastAsiaTheme="minorEastAsia" w:hAnsi="Georgia"/>
          <w:sz w:val="24"/>
          <w:szCs w:val="24"/>
        </w:rPr>
        <w:t>B</w:t>
      </w:r>
      <w:r w:rsidR="00D86403">
        <w:rPr>
          <w:rFonts w:ascii="Georgia" w:eastAsiaTheme="minorEastAsia" w:hAnsi="Georgia"/>
          <w:sz w:val="24"/>
          <w:szCs w:val="24"/>
        </w:rPr>
        <w:t xml:space="preserve">) until you achieve convergence.   </w:t>
      </w:r>
    </w:p>
    <w:p w:rsidR="00303EE1" w:rsidRDefault="00303EE1" w:rsidP="00303EE1">
      <w:pPr>
        <w:pStyle w:val="NoSpacing"/>
        <w:jc w:val="both"/>
        <w:divId w:val="1561865697"/>
        <w:rPr>
          <w:rFonts w:ascii="Georgia" w:eastAsiaTheme="minorEastAsia" w:hAnsi="Georgia"/>
          <w:sz w:val="24"/>
          <w:szCs w:val="24"/>
        </w:rPr>
      </w:pPr>
    </w:p>
    <w:p w:rsidR="00D86403" w:rsidRDefault="00D477E3" w:rsidP="00D86403">
      <w:pPr>
        <w:pStyle w:val="NoSpacing"/>
        <w:jc w:val="both"/>
        <w:divId w:val="1561865697"/>
        <w:rPr>
          <w:rFonts w:ascii="Georgia" w:eastAsiaTheme="minorEastAsia" w:hAnsi="Georgia"/>
          <w:sz w:val="24"/>
          <w:szCs w:val="24"/>
        </w:rPr>
      </w:pPr>
      <w:r>
        <w:rPr>
          <w:rFonts w:ascii="Georgia" w:eastAsiaTheme="minorEastAsia" w:hAnsi="Georgia"/>
          <w:sz w:val="24"/>
          <w:szCs w:val="24"/>
        </w:rPr>
        <w:t>We will now present a more precise, numbered, set of steps for the t distribution. First note that i</w:t>
      </w:r>
      <w:r w:rsidR="00D86403">
        <w:rPr>
          <w:rFonts w:ascii="Georgia" w:eastAsiaTheme="minorEastAsia" w:hAnsi="Georgia"/>
          <w:sz w:val="24"/>
          <w:szCs w:val="24"/>
        </w:rPr>
        <w:t xml:space="preserve">n the case of the t distribution, </w:t>
      </w:r>
      <m:oMath>
        <m:r>
          <w:rPr>
            <w:rFonts w:ascii="Cambria Math" w:eastAsiaTheme="minorEastAsia" w:hAnsi="Cambria Math"/>
            <w:sz w:val="24"/>
            <w:szCs w:val="24"/>
          </w:rPr>
          <m:t>W</m:t>
        </m:r>
      </m:oMath>
      <w:r w:rsidR="00D86403">
        <w:rPr>
          <w:rFonts w:ascii="Georgia" w:eastAsiaTheme="minorEastAsia" w:hAnsi="Georgia"/>
          <w:sz w:val="24"/>
          <w:szCs w:val="24"/>
        </w:rPr>
        <w:t xml:space="preserve"> has only one parameter </w:t>
      </w:r>
      <m:oMath>
        <m:r>
          <w:rPr>
            <w:rFonts w:ascii="Cambria Math" w:eastAsiaTheme="minorEastAsia" w:hAnsi="Cambria Math"/>
            <w:sz w:val="24"/>
            <w:szCs w:val="24"/>
          </w:rPr>
          <m:t>ν,</m:t>
        </m:r>
      </m:oMath>
      <w:r w:rsidR="00D86403">
        <w:rPr>
          <w:rFonts w:ascii="Georgia" w:eastAsiaTheme="minorEastAsia" w:hAnsi="Georgia"/>
          <w:sz w:val="24"/>
          <w:szCs w:val="24"/>
        </w:rPr>
        <w:t xml:space="preserve"> </w:t>
      </w:r>
      <w:r w:rsidR="00B60B91">
        <w:rPr>
          <w:rFonts w:ascii="Georgia" w:eastAsiaTheme="minorEastAsia" w:hAnsi="Georgia"/>
          <w:sz w:val="24"/>
          <w:szCs w:val="24"/>
        </w:rPr>
        <w:t>and by Bayes’ Theorem we can express</w:t>
      </w:r>
    </w:p>
    <w:p w:rsidR="00B60B91" w:rsidRDefault="00B60B91" w:rsidP="00D86403">
      <w:pPr>
        <w:pStyle w:val="NoSpacing"/>
        <w:jc w:val="both"/>
        <w:divId w:val="1561865697"/>
        <w:rPr>
          <w:rFonts w:ascii="Georgia" w:eastAsiaTheme="minorEastAsia" w:hAnsi="Georgia"/>
          <w:sz w:val="24"/>
          <w:szCs w:val="24"/>
        </w:rPr>
      </w:pPr>
    </w:p>
    <w:p w:rsidR="00B60B91" w:rsidRPr="00B60B91" w:rsidRDefault="00F823B9" w:rsidP="00D86403">
      <w:pPr>
        <w:pStyle w:val="NoSpacing"/>
        <w:jc w:val="both"/>
        <w:divId w:val="1561865697"/>
        <w:rPr>
          <w:rFonts w:ascii="Georgia" w:eastAsiaTheme="minorEastAsia" w:hAnsi="Georg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W|</m:t>
              </m:r>
              <m:r>
                <m:rPr>
                  <m:sty m:val="bi"/>
                </m:rPr>
                <w:rPr>
                  <w:rFonts w:ascii="Cambria Math" w:eastAsiaTheme="minorEastAsia" w:hAnsi="Cambria Math"/>
                  <w:sz w:val="24"/>
                  <w:szCs w:val="24"/>
                </w:rPr>
                <m:t>X</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m:rPr>
                      <m:sty m:val="bi"/>
                    </m:rPr>
                    <w:rPr>
                      <w:rFonts w:ascii="Cambria Math" w:eastAsiaTheme="minorEastAsia" w:hAnsi="Cambria Math"/>
                      <w:sz w:val="24"/>
                      <w:szCs w:val="24"/>
                    </w:rPr>
                    <m:t>X</m:t>
                  </m:r>
                  <m:r>
                    <w:rPr>
                      <w:rFonts w:ascii="Cambria Math" w:eastAsiaTheme="minorEastAsia" w:hAnsi="Cambria Math"/>
                      <w:sz w:val="24"/>
                      <w:szCs w:val="24"/>
                    </w:rPr>
                    <m:t>|W</m:t>
                  </m:r>
                </m:sub>
              </m:sSub>
              <m:r>
                <w:rPr>
                  <w:rFonts w:ascii="Cambria Math" w:eastAsiaTheme="minorEastAsia" w:hAnsi="Cambria Math"/>
                  <w:sz w:val="24"/>
                  <w:szCs w:val="24"/>
                </w:rPr>
                <m:t>h</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m:rPr>
                      <m:sty m:val="bi"/>
                    </m:rPr>
                    <w:rPr>
                      <w:rFonts w:ascii="Cambria Math" w:eastAsiaTheme="minorEastAsia" w:hAnsi="Cambria Math"/>
                      <w:sz w:val="24"/>
                      <w:szCs w:val="24"/>
                    </w:rPr>
                    <m:t>X</m:t>
                  </m:r>
                </m:sub>
              </m:sSub>
            </m:den>
          </m:f>
          <m:r>
            <w:rPr>
              <w:rFonts w:ascii="Cambria Math" w:eastAsiaTheme="minorEastAsia" w:hAnsi="Cambria Math"/>
              <w:sz w:val="24"/>
              <w:szCs w:val="24"/>
            </w:rPr>
            <m:t>,</m:t>
          </m:r>
        </m:oMath>
      </m:oMathPara>
    </w:p>
    <w:p w:rsidR="00B60B91" w:rsidRDefault="00B60B91" w:rsidP="00D86403">
      <w:pPr>
        <w:pStyle w:val="NoSpacing"/>
        <w:jc w:val="both"/>
        <w:divId w:val="1561865697"/>
        <w:rPr>
          <w:rFonts w:ascii="Georgia" w:eastAsiaTheme="minorEastAsia" w:hAnsi="Georgia"/>
          <w:sz w:val="24"/>
          <w:szCs w:val="24"/>
        </w:rPr>
      </w:pPr>
    </w:p>
    <w:p w:rsidR="00B60B91" w:rsidRDefault="00B60B91" w:rsidP="00D86403">
      <w:pPr>
        <w:pStyle w:val="NoSpacing"/>
        <w:jc w:val="both"/>
        <w:divId w:val="1561865697"/>
        <w:rPr>
          <w:rFonts w:ascii="Georgia" w:eastAsiaTheme="minorEastAsia" w:hAnsi="Georgia"/>
          <w:sz w:val="24"/>
          <w:szCs w:val="24"/>
        </w:rPr>
      </w:pPr>
      <w:proofErr w:type="gramStart"/>
      <w:r>
        <w:rPr>
          <w:rFonts w:ascii="Georgia" w:eastAsiaTheme="minorEastAsia" w:hAnsi="Georgia"/>
          <w:sz w:val="24"/>
          <w:szCs w:val="24"/>
        </w:rPr>
        <w:t>so</w:t>
      </w:r>
      <w:proofErr w:type="gramEnd"/>
      <w:r>
        <w:rPr>
          <w:rFonts w:ascii="Georgia" w:eastAsiaTheme="minorEastAsia" w:hAnsi="Georgia"/>
          <w:sz w:val="24"/>
          <w:szCs w:val="24"/>
        </w:rPr>
        <w:t xml:space="preserve"> that</w:t>
      </w:r>
    </w:p>
    <w:p w:rsidR="00B60B91" w:rsidRPr="003643D6" w:rsidRDefault="00F823B9" w:rsidP="00D86403">
      <w:pPr>
        <w:pStyle w:val="NoSpacing"/>
        <w:jc w:val="both"/>
        <w:divId w:val="1561865697"/>
        <w:rPr>
          <w:rFonts w:ascii="Georgia" w:eastAsiaTheme="minorEastAsia" w:hAnsi="Georg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W|</m:t>
              </m:r>
              <m:r>
                <m:rPr>
                  <m:sty m:val="bi"/>
                </m:rPr>
                <w:rPr>
                  <w:rFonts w:ascii="Cambria Math" w:eastAsiaTheme="minorEastAsia" w:hAnsi="Cambria Math"/>
                  <w:sz w:val="24"/>
                  <w:szCs w:val="24"/>
                </w:rPr>
                <m:t>X</m:t>
              </m:r>
            </m:sub>
          </m:sSub>
          <m:d>
            <m:dPr>
              <m:ctrlPr>
                <w:rPr>
                  <w:rFonts w:ascii="Cambria Math" w:eastAsiaTheme="minorEastAsia" w:hAnsi="Cambria Math"/>
                  <w:i/>
                  <w:sz w:val="24"/>
                  <w:szCs w:val="24"/>
                </w:rPr>
              </m:ctrlPr>
            </m:dPr>
            <m:e>
              <m:r>
                <w:rPr>
                  <w:rFonts w:ascii="Cambria Math" w:eastAsiaTheme="minorEastAsia" w:hAnsi="Cambria Math"/>
                  <w:sz w:val="24"/>
                  <w:szCs w:val="24"/>
                </w:rPr>
                <m:t>w</m:t>
              </m:r>
            </m:e>
            <m:e>
              <m:r>
                <m:rPr>
                  <m:sty m:val="bi"/>
                </m:rPr>
                <w:rPr>
                  <w:rFonts w:ascii="Cambria Math" w:eastAsiaTheme="minorEastAsia" w:hAnsi="Cambria Math"/>
                  <w:sz w:val="24"/>
                  <w:szCs w:val="24"/>
                </w:rPr>
                <m:t>x</m:t>
              </m:r>
              <m:ctrlPr>
                <w:rPr>
                  <w:rFonts w:ascii="Cambria Math" w:eastAsiaTheme="minorEastAsia" w:hAnsi="Cambria Math"/>
                  <w:b/>
                  <w:i/>
                  <w:sz w:val="24"/>
                  <w:szCs w:val="24"/>
                </w:rPr>
              </m:ctrlPr>
            </m:e>
          </m:d>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w:rPr>
                  <w:rFonts w:ascii="Cambria Math" w:eastAsiaTheme="minorEastAsia" w:hAnsi="Cambria Math"/>
                  <w:sz w:val="24"/>
                  <w:szCs w:val="24"/>
                </w:rPr>
                <m:t>1</m:t>
              </m:r>
              <m:ctrlPr>
                <w:rPr>
                  <w:rFonts w:ascii="Cambria Math" w:eastAsiaTheme="minorEastAsia" w:hAnsi="Cambria Math"/>
                  <w:i/>
                  <w:sz w:val="24"/>
                  <w:szCs w:val="24"/>
                </w:rPr>
              </m:ctrlPr>
            </m:num>
            <m:den>
              <m:sSup>
                <m:sSupPr>
                  <m:ctrlPr>
                    <w:rPr>
                      <w:rFonts w:ascii="Cambria Math" w:eastAsiaTheme="minorEastAsia" w:hAnsi="Cambria Math"/>
                      <w:i/>
                      <w:sz w:val="24"/>
                      <w:szCs w:val="24"/>
                    </w:rPr>
                  </m:ctrlPr>
                </m:sSupPr>
                <m:e>
                  <m:d>
                    <m:dPr>
                      <m:ctrlPr>
                        <w:rPr>
                          <w:rFonts w:ascii="Cambria Math" w:eastAsiaTheme="minorEastAsia" w:hAnsi="Cambria Math"/>
                          <w:b/>
                          <w:i/>
                          <w:sz w:val="24"/>
                          <w:szCs w:val="24"/>
                        </w:rPr>
                      </m:ctrlPr>
                    </m:dPr>
                    <m:e>
                      <m:r>
                        <w:rPr>
                          <w:rFonts w:ascii="Cambria Math" w:eastAsiaTheme="minorEastAsia" w:hAnsi="Cambria Math"/>
                          <w:sz w:val="24"/>
                          <w:szCs w:val="24"/>
                        </w:rPr>
                        <m:t>2π</m:t>
                      </m:r>
                      <m:ctrlPr>
                        <w:rPr>
                          <w:rFonts w:ascii="Cambria Math" w:eastAsiaTheme="minorEastAsia" w:hAnsi="Cambria Math"/>
                          <w:i/>
                          <w:sz w:val="24"/>
                          <w:szCs w:val="24"/>
                        </w:rPr>
                      </m:ctrlPr>
                    </m:e>
                  </m:d>
                  <m:ctrlPr>
                    <w:rPr>
                      <w:rFonts w:ascii="Cambria Math" w:eastAsiaTheme="minorEastAsia" w:hAnsi="Cambria Math"/>
                      <w:b/>
                      <w:i/>
                      <w:sz w:val="24"/>
                      <w:szCs w:val="24"/>
                    </w:rPr>
                  </m:ctrlPr>
                </m:e>
                <m:sup>
                  <m:f>
                    <m:fPr>
                      <m:type m:val="lin"/>
                      <m:ctrlPr>
                        <w:rPr>
                          <w:rFonts w:ascii="Cambria Math" w:eastAsiaTheme="minorEastAsia" w:hAnsi="Cambria Math"/>
                          <w:i/>
                          <w:sz w:val="24"/>
                          <w:szCs w:val="24"/>
                        </w:rPr>
                      </m:ctrlPr>
                    </m:fPr>
                    <m:num>
                      <m:r>
                        <w:rPr>
                          <w:rFonts w:ascii="Cambria Math" w:eastAsiaTheme="minorEastAsia" w:hAnsi="Cambria Math"/>
                          <w:sz w:val="24"/>
                          <w:szCs w:val="24"/>
                        </w:rPr>
                        <m:t>d</m:t>
                      </m:r>
                    </m:num>
                    <m:den>
                      <m:r>
                        <w:rPr>
                          <w:rFonts w:ascii="Cambria Math" w:eastAsiaTheme="minorEastAsia" w:hAnsi="Cambria Math"/>
                          <w:sz w:val="24"/>
                          <w:szCs w:val="24"/>
                        </w:rPr>
                        <m:t>2</m:t>
                      </m:r>
                    </m:den>
                  </m:f>
                </m:sup>
              </m:sSup>
              <m:rad>
                <m:radPr>
                  <m:degHide m:val="1"/>
                  <m:ctrlPr>
                    <w:rPr>
                      <w:rFonts w:ascii="Cambria Math" w:eastAsiaTheme="minorEastAsia" w:hAnsi="Cambria Math"/>
                      <w:i/>
                      <w:sz w:val="24"/>
                      <w:szCs w:val="24"/>
                    </w:rPr>
                  </m:ctrlPr>
                </m:radPr>
                <m:deg>
                  <m:ctrlPr>
                    <w:rPr>
                      <w:rFonts w:ascii="Cambria Math" w:eastAsiaTheme="minorEastAsia" w:hAnsi="Cambria Math"/>
                      <w:sz w:val="24"/>
                      <w:szCs w:val="24"/>
                    </w:rPr>
                  </m:ctrlPr>
                </m:deg>
                <m:e>
                  <m:r>
                    <m:rPr>
                      <m:sty m:val="p"/>
                    </m:rPr>
                    <w:rPr>
                      <w:rFonts w:ascii="Cambria Math" w:eastAsiaTheme="minorEastAsia" w:hAnsi="Cambria Math"/>
                      <w:sz w:val="24"/>
                      <w:szCs w:val="24"/>
                    </w:rPr>
                    <m:t>|Σ|</m:t>
                  </m:r>
                </m:e>
              </m:rad>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f>
                    <m:fPr>
                      <m:type m:val="lin"/>
                      <m:ctrlPr>
                        <w:rPr>
                          <w:rFonts w:ascii="Cambria Math" w:eastAsiaTheme="minorEastAsia" w:hAnsi="Cambria Math"/>
                          <w:i/>
                          <w:sz w:val="24"/>
                          <w:szCs w:val="24"/>
                        </w:rPr>
                      </m:ctrlPr>
                    </m:fPr>
                    <m:num>
                      <m:r>
                        <w:rPr>
                          <w:rFonts w:ascii="Cambria Math" w:eastAsiaTheme="minorEastAsia" w:hAnsi="Cambria Math"/>
                          <w:sz w:val="24"/>
                          <w:szCs w:val="24"/>
                        </w:rPr>
                        <m:t>d</m:t>
                      </m:r>
                    </m:num>
                    <m:den>
                      <m:r>
                        <w:rPr>
                          <w:rFonts w:ascii="Cambria Math" w:eastAsiaTheme="minorEastAsia" w:hAnsi="Cambria Math"/>
                          <w:sz w:val="24"/>
                          <w:szCs w:val="24"/>
                        </w:rPr>
                        <m:t>2</m:t>
                      </m:r>
                    </m:den>
                  </m:f>
                </m:sup>
              </m:sSup>
            </m:den>
          </m:f>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m:rPr>
                                  <m:sty m:val="bi"/>
                                </m:rPr>
                                <w:rPr>
                                  <w:rFonts w:ascii="Cambria Math" w:eastAsiaTheme="minorEastAsia" w:hAnsi="Cambria Math"/>
                                  <w:sz w:val="24"/>
                                  <w:szCs w:val="24"/>
                                </w:rPr>
                                <m:t>x-μ</m:t>
                              </m:r>
                            </m:e>
                          </m:d>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r>
                            <m:rPr>
                              <m:sty m:val="bi"/>
                            </m:rPr>
                            <w:rPr>
                              <w:rFonts w:ascii="Cambria Math" w:eastAsiaTheme="minorEastAsia" w:hAnsi="Cambria Math"/>
                              <w:sz w:val="24"/>
                              <w:szCs w:val="24"/>
                            </w:rPr>
                            <m:t>x-μ</m:t>
                          </m:r>
                        </m:e>
                      </m:d>
                    </m:num>
                    <m:den>
                      <m:r>
                        <w:rPr>
                          <w:rFonts w:ascii="Cambria Math" w:eastAsiaTheme="minorEastAsia" w:hAnsi="Cambria Math"/>
                          <w:sz w:val="24"/>
                          <w:szCs w:val="24"/>
                        </w:rPr>
                        <m:t>2w</m:t>
                      </m:r>
                    </m:den>
                  </m:f>
                </m:e>
              </m:d>
            </m:e>
          </m:func>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ν</m:t>
                          </m:r>
                        </m:num>
                        <m:den>
                          <m:r>
                            <w:rPr>
                              <w:rFonts w:ascii="Cambria Math" w:eastAsiaTheme="minorEastAsia" w:hAnsi="Cambria Math"/>
                              <w:sz w:val="24"/>
                              <w:szCs w:val="24"/>
                            </w:rPr>
                            <m:t>2</m:t>
                          </m:r>
                        </m:den>
                      </m:f>
                    </m:e>
                  </m:d>
                </m:e>
                <m:sup>
                  <m:f>
                    <m:fPr>
                      <m:type m:val="lin"/>
                      <m:ctrlPr>
                        <w:rPr>
                          <w:rFonts w:ascii="Cambria Math" w:eastAsiaTheme="minorEastAsia" w:hAnsi="Cambria Math"/>
                          <w:i/>
                          <w:sz w:val="24"/>
                          <w:szCs w:val="24"/>
                        </w:rPr>
                      </m:ctrlPr>
                    </m:fPr>
                    <m:num>
                      <m:r>
                        <w:rPr>
                          <w:rFonts w:ascii="Cambria Math" w:eastAsiaTheme="minorEastAsia" w:hAnsi="Cambria Math"/>
                          <w:sz w:val="24"/>
                          <w:szCs w:val="24"/>
                        </w:rPr>
                        <m:t>ν</m:t>
                      </m:r>
                    </m:num>
                    <m:den>
                      <m:r>
                        <w:rPr>
                          <w:rFonts w:ascii="Cambria Math" w:eastAsiaTheme="minorEastAsia" w:hAnsi="Cambria Math"/>
                          <w:sz w:val="24"/>
                          <w:szCs w:val="24"/>
                        </w:rPr>
                        <m:t>2</m:t>
                      </m:r>
                    </m:den>
                  </m:f>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type m:val="lin"/>
                      <m:ctrlPr>
                        <w:rPr>
                          <w:rFonts w:ascii="Cambria Math" w:eastAsiaTheme="minorEastAsia" w:hAnsi="Cambria Math"/>
                          <w:i/>
                          <w:sz w:val="24"/>
                          <w:szCs w:val="24"/>
                        </w:rPr>
                      </m:ctrlPr>
                    </m:fPr>
                    <m:num>
                      <m:r>
                        <w:rPr>
                          <w:rFonts w:ascii="Cambria Math" w:eastAsiaTheme="minorEastAsia" w:hAnsi="Cambria Math"/>
                          <w:sz w:val="24"/>
                          <w:szCs w:val="24"/>
                        </w:rPr>
                        <m:t>-ν</m:t>
                      </m:r>
                    </m:num>
                    <m:den>
                      <m:d>
                        <m:dPr>
                          <m:ctrlPr>
                            <w:rPr>
                              <w:rFonts w:ascii="Cambria Math" w:eastAsiaTheme="minorEastAsia" w:hAnsi="Cambria Math"/>
                              <w:i/>
                              <w:sz w:val="24"/>
                              <w:szCs w:val="24"/>
                            </w:rPr>
                          </m:ctrlPr>
                        </m:dPr>
                        <m:e>
                          <m:r>
                            <w:rPr>
                              <w:rFonts w:ascii="Cambria Math" w:eastAsiaTheme="minorEastAsia" w:hAnsi="Cambria Math"/>
                              <w:sz w:val="24"/>
                              <w:szCs w:val="24"/>
                            </w:rPr>
                            <m:t>2w</m:t>
                          </m:r>
                        </m:e>
                      </m:d>
                    </m:den>
                  </m:f>
                </m:sup>
              </m:sSup>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f>
                    <m:fPr>
                      <m:type m:val="lin"/>
                      <m:ctrlPr>
                        <w:rPr>
                          <w:rFonts w:ascii="Cambria Math" w:eastAsiaTheme="minorEastAsia" w:hAnsi="Cambria Math"/>
                          <w:i/>
                          <w:sz w:val="24"/>
                          <w:szCs w:val="24"/>
                        </w:rPr>
                      </m:ctrlPr>
                    </m:fPr>
                    <m:num>
                      <m:r>
                        <w:rPr>
                          <w:rFonts w:ascii="Cambria Math" w:eastAsiaTheme="minorEastAsia" w:hAnsi="Cambria Math"/>
                          <w:sz w:val="24"/>
                          <w:szCs w:val="24"/>
                        </w:rPr>
                        <m:t>-ν</m:t>
                      </m:r>
                    </m:num>
                    <m:den>
                      <m:r>
                        <w:rPr>
                          <w:rFonts w:ascii="Cambria Math" w:eastAsiaTheme="minorEastAsia" w:hAnsi="Cambria Math"/>
                          <w:sz w:val="24"/>
                          <w:szCs w:val="24"/>
                        </w:rPr>
                        <m:t>2</m:t>
                      </m:r>
                    </m:den>
                  </m:f>
                  <m:r>
                    <w:rPr>
                      <w:rFonts w:ascii="Cambria Math" w:eastAsiaTheme="minorEastAsia" w:hAnsi="Cambria Math"/>
                      <w:sz w:val="24"/>
                      <w:szCs w:val="24"/>
                    </w:rPr>
                    <m:t>-1</m:t>
                  </m:r>
                </m:sup>
              </m:sSup>
            </m:num>
            <m:den>
              <m:r>
                <m:rPr>
                  <m:sty m:val="p"/>
                </m:rPr>
                <w:rPr>
                  <w:rFonts w:ascii="Cambria Math" w:eastAsiaTheme="minorEastAsia" w:hAnsi="Cambria Math"/>
                  <w:sz w:val="24"/>
                  <w:szCs w:val="24"/>
                </w:rPr>
                <m:t>Γ</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ν</m:t>
                  </m:r>
                </m:e>
              </m:d>
            </m:den>
          </m:f>
          <m:r>
            <w:rPr>
              <w:rFonts w:ascii="Cambria Math" w:eastAsiaTheme="minorEastAsia" w:hAnsi="Cambria Math"/>
              <w:sz w:val="24"/>
              <w:szCs w:val="24"/>
            </w:rPr>
            <m:t>×</m:t>
          </m:r>
        </m:oMath>
      </m:oMathPara>
    </w:p>
    <w:p w:rsidR="003643D6" w:rsidRPr="0041047F" w:rsidRDefault="00F823B9" w:rsidP="00D86403">
      <w:pPr>
        <w:pStyle w:val="NoSpacing"/>
        <w:jc w:val="both"/>
        <w:divId w:val="1561865697"/>
        <w:rPr>
          <w:rFonts w:ascii="Georgia" w:eastAsiaTheme="minorEastAsia" w:hAnsi="Georgia"/>
          <w:sz w:val="24"/>
          <w:szCs w:val="24"/>
        </w:rPr>
      </w:pPr>
      <m:oMathPara>
        <m:oMath>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πν</m:t>
                          </m:r>
                        </m:e>
                      </m:d>
                    </m:e>
                    <m:sup>
                      <m:f>
                        <m:fPr>
                          <m:type m:val="lin"/>
                          <m:ctrlPr>
                            <w:rPr>
                              <w:rFonts w:ascii="Cambria Math" w:eastAsiaTheme="minorEastAsia" w:hAnsi="Cambria Math"/>
                              <w:i/>
                              <w:sz w:val="24"/>
                              <w:szCs w:val="24"/>
                            </w:rPr>
                          </m:ctrlPr>
                        </m:fPr>
                        <m:num>
                          <m:r>
                            <w:rPr>
                              <w:rFonts w:ascii="Cambria Math" w:eastAsiaTheme="minorEastAsia" w:hAnsi="Cambria Math"/>
                              <w:sz w:val="24"/>
                              <w:szCs w:val="24"/>
                            </w:rPr>
                            <m:t>d</m:t>
                          </m:r>
                        </m:num>
                        <m:den>
                          <m:r>
                            <w:rPr>
                              <w:rFonts w:ascii="Cambria Math" w:eastAsiaTheme="minorEastAsia" w:hAnsi="Cambria Math"/>
                              <w:sz w:val="24"/>
                              <w:szCs w:val="24"/>
                            </w:rPr>
                            <m:t>2</m:t>
                          </m:r>
                        </m:den>
                      </m:f>
                    </m:sup>
                  </m:sSup>
                  <m:rad>
                    <m:radPr>
                      <m:degHide m:val="1"/>
                      <m:ctrlPr>
                        <w:rPr>
                          <w:rFonts w:ascii="Cambria Math" w:eastAsiaTheme="minorEastAsia" w:hAnsi="Cambria Math"/>
                          <w:i/>
                          <w:sz w:val="24"/>
                          <w:szCs w:val="24"/>
                        </w:rPr>
                      </m:ctrlPr>
                    </m:radPr>
                    <m:deg/>
                    <m:e>
                      <m:d>
                        <m:dPr>
                          <m:begChr m:val="|"/>
                          <m:endChr m:val="|"/>
                          <m:ctrlPr>
                            <w:rPr>
                              <w:rFonts w:ascii="Cambria Math" w:eastAsiaTheme="minorEastAsia" w:hAnsi="Cambria Math"/>
                              <w:i/>
                              <w:sz w:val="24"/>
                              <w:szCs w:val="24"/>
                            </w:rPr>
                          </m:ctrlPr>
                        </m:dPr>
                        <m:e>
                          <m:r>
                            <m:rPr>
                              <m:sty m:val="p"/>
                            </m:rPr>
                            <w:rPr>
                              <w:rFonts w:ascii="Cambria Math" w:eastAsiaTheme="minorEastAsia" w:hAnsi="Cambria Math"/>
                              <w:sz w:val="24"/>
                              <w:szCs w:val="24"/>
                            </w:rPr>
                            <m:t>Σ</m:t>
                          </m:r>
                        </m:e>
                      </m:d>
                    </m:e>
                  </m:rad>
                  <m:r>
                    <m:rPr>
                      <m:sty m:val="p"/>
                    </m:rPr>
                    <w:rPr>
                      <w:rFonts w:ascii="Cambria Math" w:eastAsiaTheme="minorEastAsia" w:hAnsi="Cambria Math"/>
                      <w:sz w:val="24"/>
                      <w:szCs w:val="24"/>
                    </w:rPr>
                    <m:t>Γ</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ν</m:t>
                          </m:r>
                        </m:num>
                        <m:den>
                          <m:r>
                            <w:rPr>
                              <w:rFonts w:ascii="Cambria Math" w:eastAsiaTheme="minorEastAsia" w:hAnsi="Cambria Math"/>
                              <w:sz w:val="24"/>
                              <w:szCs w:val="24"/>
                            </w:rPr>
                            <m:t>2</m:t>
                          </m:r>
                        </m:den>
                      </m:f>
                    </m:e>
                  </m:d>
                </m:num>
                <m:den>
                  <m:r>
                    <m:rPr>
                      <m:sty m:val="p"/>
                    </m:rPr>
                    <w:rPr>
                      <w:rFonts w:ascii="Cambria Math" w:eastAsiaTheme="minorEastAsia" w:hAnsi="Cambria Math"/>
                      <w:sz w:val="24"/>
                      <w:szCs w:val="24"/>
                    </w:rPr>
                    <m:t>Γ</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ν</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m:t>
                          </m:r>
                        </m:num>
                        <m:den>
                          <m:r>
                            <w:rPr>
                              <w:rFonts w:ascii="Cambria Math" w:eastAsiaTheme="minorEastAsia" w:hAnsi="Cambria Math"/>
                              <w:sz w:val="24"/>
                              <w:szCs w:val="24"/>
                            </w:rPr>
                            <m:t>2</m:t>
                          </m:r>
                        </m:den>
                      </m:f>
                    </m:e>
                  </m:d>
                </m:den>
              </m:f>
            </m:e>
          </m:d>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m:rPr>
                                  <m:sty m:val="bi"/>
                                </m:rPr>
                                <w:rPr>
                                  <w:rFonts w:ascii="Cambria Math" w:eastAsiaTheme="minorEastAsia" w:hAnsi="Cambria Math"/>
                                  <w:sz w:val="24"/>
                                  <w:szCs w:val="24"/>
                                </w:rPr>
                                <m:t>x-μ</m:t>
                              </m:r>
                            </m:e>
                          </m:d>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Σ</m:t>
                          </m:r>
                          <m:ctrlPr>
                            <w:rPr>
                              <w:rFonts w:ascii="Cambria Math" w:eastAsiaTheme="minorEastAsia" w:hAnsi="Cambria Math"/>
                              <w:sz w:val="24"/>
                              <w:szCs w:val="24"/>
                            </w:rPr>
                          </m:ctrlPr>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r>
                            <m:rPr>
                              <m:sty m:val="bi"/>
                            </m:rPr>
                            <w:rPr>
                              <w:rFonts w:ascii="Cambria Math" w:eastAsiaTheme="minorEastAsia" w:hAnsi="Cambria Math"/>
                              <w:sz w:val="24"/>
                              <w:szCs w:val="24"/>
                            </w:rPr>
                            <m:t>x-μ</m:t>
                          </m:r>
                        </m:e>
                      </m:d>
                    </m:num>
                    <m:den>
                      <m:r>
                        <w:rPr>
                          <w:rFonts w:ascii="Cambria Math" w:eastAsiaTheme="minorEastAsia" w:hAnsi="Cambria Math"/>
                          <w:sz w:val="24"/>
                          <w:szCs w:val="24"/>
                        </w:rPr>
                        <m:t>ν</m:t>
                      </m:r>
                    </m:den>
                  </m:f>
                </m:e>
              </m:d>
            </m:e>
            <m:sup>
              <m:f>
                <m:fPr>
                  <m:ctrlPr>
                    <w:rPr>
                      <w:rFonts w:ascii="Cambria Math" w:eastAsiaTheme="minorEastAsia" w:hAnsi="Cambria Math"/>
                      <w:i/>
                      <w:sz w:val="24"/>
                      <w:szCs w:val="24"/>
                    </w:rPr>
                  </m:ctrlPr>
                </m:fPr>
                <m:num>
                  <m:r>
                    <w:rPr>
                      <w:rFonts w:ascii="Cambria Math" w:eastAsiaTheme="minorEastAsia" w:hAnsi="Cambria Math"/>
                      <w:sz w:val="24"/>
                      <w:szCs w:val="24"/>
                    </w:rPr>
                    <m:t>ν</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m:t>
                  </m:r>
                </m:num>
                <m:den>
                  <m:r>
                    <w:rPr>
                      <w:rFonts w:ascii="Cambria Math" w:eastAsiaTheme="minorEastAsia" w:hAnsi="Cambria Math"/>
                      <w:sz w:val="24"/>
                      <w:szCs w:val="24"/>
                    </w:rPr>
                    <m:t>2</m:t>
                  </m:r>
                </m:den>
              </m:f>
            </m:sup>
          </m:sSup>
        </m:oMath>
      </m:oMathPara>
    </w:p>
    <w:p w:rsidR="0041047F" w:rsidRPr="00D477E3" w:rsidRDefault="0041047F" w:rsidP="00D86403">
      <w:pPr>
        <w:pStyle w:val="NoSpacing"/>
        <w:jc w:val="both"/>
        <w:divId w:val="1561865697"/>
        <w:rPr>
          <w:rFonts w:ascii="Georgia" w:eastAsiaTheme="minorEastAsia" w:hAnsi="Georgia"/>
          <w:sz w:val="24"/>
          <w:szCs w:val="24"/>
        </w:rPr>
      </w:pPr>
      <m:oMathPara>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ν+</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m:rPr>
                                  <m:sty m:val="bi"/>
                                </m:rPr>
                                <w:rPr>
                                  <w:rFonts w:ascii="Cambria Math" w:eastAsiaTheme="minorEastAsia" w:hAnsi="Cambria Math"/>
                                  <w:sz w:val="24"/>
                                  <w:szCs w:val="24"/>
                                </w:rPr>
                                <m:t>x-μ</m:t>
                              </m:r>
                            </m:e>
                          </m:d>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Σ</m:t>
                          </m:r>
                          <m:ctrlPr>
                            <w:rPr>
                              <w:rFonts w:ascii="Cambria Math" w:eastAsiaTheme="minorEastAsia" w:hAnsi="Cambria Math"/>
                              <w:sz w:val="24"/>
                              <w:szCs w:val="24"/>
                            </w:rPr>
                          </m:ctrlPr>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r>
                            <m:rPr>
                              <m:sty m:val="bi"/>
                            </m:rPr>
                            <w:rPr>
                              <w:rFonts w:ascii="Cambria Math" w:eastAsiaTheme="minorEastAsia" w:hAnsi="Cambria Math"/>
                              <w:sz w:val="24"/>
                              <w:szCs w:val="24"/>
                            </w:rPr>
                            <m:t>x-μ</m:t>
                          </m:r>
                        </m:e>
                      </m:d>
                    </m:num>
                    <m:den>
                      <m:r>
                        <w:rPr>
                          <w:rFonts w:ascii="Cambria Math" w:eastAsiaTheme="minorEastAsia" w:hAnsi="Cambria Math"/>
                          <w:sz w:val="24"/>
                          <w:szCs w:val="24"/>
                        </w:rPr>
                        <m:t>2</m:t>
                      </m:r>
                    </m:den>
                  </m:f>
                </m:e>
              </m:d>
            </m:e>
            <m:sup>
              <m:f>
                <m:fPr>
                  <m:ctrlPr>
                    <w:rPr>
                      <w:rFonts w:ascii="Cambria Math" w:eastAsiaTheme="minorEastAsia" w:hAnsi="Cambria Math"/>
                      <w:i/>
                      <w:sz w:val="24"/>
                      <w:szCs w:val="24"/>
                    </w:rPr>
                  </m:ctrlPr>
                </m:fPr>
                <m:num>
                  <m:r>
                    <w:rPr>
                      <w:rFonts w:ascii="Cambria Math" w:eastAsiaTheme="minorEastAsia" w:hAnsi="Cambria Math"/>
                      <w:sz w:val="24"/>
                      <w:szCs w:val="24"/>
                    </w:rPr>
                    <m:t>ν</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m:t>
                  </m:r>
                </m:num>
                <m:den>
                  <m:r>
                    <w:rPr>
                      <w:rFonts w:ascii="Cambria Math" w:eastAsiaTheme="minorEastAsia" w:hAnsi="Cambria Math"/>
                      <w:sz w:val="24"/>
                      <w:szCs w:val="24"/>
                    </w:rPr>
                    <m:t>2</m:t>
                  </m:r>
                </m:den>
              </m:f>
            </m:sup>
          </m:sSup>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ν+</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m:rPr>
                                  <m:sty m:val="bi"/>
                                </m:rPr>
                                <w:rPr>
                                  <w:rFonts w:ascii="Cambria Math" w:eastAsiaTheme="minorEastAsia" w:hAnsi="Cambria Math"/>
                                  <w:sz w:val="24"/>
                                  <w:szCs w:val="24"/>
                                </w:rPr>
                                <m:t>x-μ</m:t>
                              </m:r>
                            </m:e>
                          </m:d>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r>
                            <m:rPr>
                              <m:sty m:val="bi"/>
                            </m:rPr>
                            <w:rPr>
                              <w:rFonts w:ascii="Cambria Math" w:eastAsiaTheme="minorEastAsia" w:hAnsi="Cambria Math"/>
                              <w:sz w:val="24"/>
                              <w:szCs w:val="24"/>
                            </w:rPr>
                            <m:t>x-μ</m:t>
                          </m:r>
                        </m:e>
                      </m:d>
                    </m:num>
                    <m:den>
                      <m:r>
                        <w:rPr>
                          <w:rFonts w:ascii="Cambria Math" w:eastAsiaTheme="minorEastAsia" w:hAnsi="Cambria Math"/>
                          <w:sz w:val="24"/>
                          <w:szCs w:val="24"/>
                        </w:rPr>
                        <m:t>2w</m:t>
                      </m:r>
                    </m:den>
                  </m:f>
                </m:e>
              </m:d>
            </m:e>
          </m:func>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ν</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m:t>
                  </m:r>
                </m:num>
                <m:den>
                  <m:r>
                    <w:rPr>
                      <w:rFonts w:ascii="Cambria Math" w:eastAsiaTheme="minorEastAsia" w:hAnsi="Cambria Math"/>
                      <w:sz w:val="24"/>
                      <w:szCs w:val="24"/>
                    </w:rPr>
                    <m:t>2</m:t>
                  </m:r>
                </m:den>
              </m:f>
              <m:r>
                <w:rPr>
                  <w:rFonts w:ascii="Cambria Math" w:eastAsiaTheme="minorEastAsia" w:hAnsi="Cambria Math"/>
                  <w:sz w:val="24"/>
                  <w:szCs w:val="24"/>
                </w:rPr>
                <m:t>-1</m:t>
              </m:r>
            </m:sup>
          </m:sSup>
          <m:r>
            <w:rPr>
              <w:rFonts w:ascii="Cambria Math" w:eastAsiaTheme="minorEastAsia" w:hAnsi="Cambria Math"/>
              <w:sz w:val="24"/>
              <w:szCs w:val="24"/>
            </w:rPr>
            <m:t>.</m:t>
          </m:r>
        </m:oMath>
      </m:oMathPara>
    </w:p>
    <w:p w:rsidR="00D477E3" w:rsidRPr="00F77F32" w:rsidRDefault="00D477E3" w:rsidP="00D86403">
      <w:pPr>
        <w:pStyle w:val="NoSpacing"/>
        <w:jc w:val="both"/>
        <w:divId w:val="1561865697"/>
        <w:rPr>
          <w:rFonts w:ascii="Georgia" w:eastAsiaTheme="minorEastAsia" w:hAnsi="Georgia"/>
          <w:sz w:val="24"/>
          <w:szCs w:val="24"/>
        </w:rPr>
      </w:pPr>
    </w:p>
    <w:p w:rsidR="00F77F32" w:rsidRDefault="00F77F32" w:rsidP="00D86403">
      <w:pPr>
        <w:pStyle w:val="NoSpacing"/>
        <w:jc w:val="both"/>
        <w:divId w:val="1561865697"/>
        <w:rPr>
          <w:rFonts w:ascii="Georgia" w:eastAsiaTheme="minorEastAsia" w:hAnsi="Georgia"/>
          <w:sz w:val="24"/>
          <w:szCs w:val="24"/>
        </w:rPr>
      </w:pPr>
    </w:p>
    <w:p w:rsidR="00F77F32" w:rsidRDefault="00F77F32" w:rsidP="00D86403">
      <w:pPr>
        <w:pStyle w:val="NoSpacing"/>
        <w:jc w:val="both"/>
        <w:divId w:val="1561865697"/>
        <w:rPr>
          <w:rFonts w:ascii="Georgia" w:eastAsiaTheme="minorEastAsia" w:hAnsi="Georgia"/>
          <w:sz w:val="24"/>
          <w:szCs w:val="24"/>
        </w:rPr>
      </w:pPr>
      <w:r>
        <w:rPr>
          <w:rFonts w:ascii="Georgia" w:eastAsiaTheme="minorEastAsia" w:hAnsi="Georgia"/>
          <w:sz w:val="24"/>
          <w:szCs w:val="24"/>
        </w:rPr>
        <w:t xml:space="preserve">Thus the conditional distribution of W </w:t>
      </w:r>
      <w:r w:rsidR="00DA7F2D">
        <w:rPr>
          <w:rFonts w:ascii="Georgia" w:eastAsiaTheme="minorEastAsia" w:hAnsi="Georgia"/>
          <w:sz w:val="24"/>
          <w:szCs w:val="24"/>
        </w:rPr>
        <w:t xml:space="preserve">given </w:t>
      </w:r>
      <w:r w:rsidR="00DA7F2D" w:rsidRPr="00DA7F2D">
        <w:rPr>
          <w:rFonts w:ascii="Georgia" w:eastAsiaTheme="minorEastAsia" w:hAnsi="Georgia"/>
          <w:b/>
          <w:sz w:val="24"/>
          <w:szCs w:val="24"/>
        </w:rPr>
        <w:t>X</w:t>
      </w:r>
      <w:r w:rsidR="00DA7F2D">
        <w:rPr>
          <w:rFonts w:ascii="Georgia" w:eastAsiaTheme="minorEastAsia" w:hAnsi="Georgia"/>
          <w:sz w:val="24"/>
          <w:szCs w:val="24"/>
        </w:rPr>
        <w:t xml:space="preserve"> is Inverse Gamma with parameters </w:t>
      </w:r>
      <m:oMath>
        <m:r>
          <w:rPr>
            <w:rFonts w:ascii="Cambria Math" w:eastAsiaTheme="minorEastAsia" w:hAnsi="Cambria Math"/>
            <w:sz w:val="24"/>
            <w:szCs w:val="24"/>
          </w:rPr>
          <m:t>α,β,</m:t>
        </m:r>
      </m:oMath>
      <w:r w:rsidR="00DA7F2D">
        <w:rPr>
          <w:rFonts w:ascii="Georgia" w:eastAsiaTheme="minorEastAsia" w:hAnsi="Georgia"/>
          <w:sz w:val="24"/>
          <w:szCs w:val="24"/>
        </w:rPr>
        <w:t xml:space="preserve"> that is, </w:t>
      </w:r>
      <m:oMath>
        <m:r>
          <w:rPr>
            <w:rFonts w:ascii="Cambria Math" w:eastAsiaTheme="minorEastAsia" w:hAnsi="Cambria Math"/>
            <w:sz w:val="24"/>
            <w:szCs w:val="24"/>
          </w:rPr>
          <m:t>IG</m:t>
        </m:r>
        <m:d>
          <m:dPr>
            <m:ctrlPr>
              <w:rPr>
                <w:rFonts w:ascii="Cambria Math" w:eastAsiaTheme="minorEastAsia" w:hAnsi="Cambria Math"/>
                <w:i/>
                <w:sz w:val="24"/>
                <w:szCs w:val="24"/>
              </w:rPr>
            </m:ctrlPr>
          </m:dPr>
          <m:e>
            <m:r>
              <w:rPr>
                <w:rFonts w:ascii="Cambria Math" w:eastAsiaTheme="minorEastAsia" w:hAnsi="Cambria Math"/>
                <w:sz w:val="24"/>
                <w:szCs w:val="24"/>
              </w:rPr>
              <m:t>α,β</m:t>
            </m:r>
          </m:e>
        </m:d>
        <m:r>
          <w:rPr>
            <w:rFonts w:ascii="Cambria Math" w:eastAsiaTheme="minorEastAsia" w:hAnsi="Cambria Math"/>
            <w:sz w:val="24"/>
            <w:szCs w:val="24"/>
          </w:rPr>
          <m:t>,</m:t>
        </m:r>
      </m:oMath>
      <w:r w:rsidR="00DA7F2D">
        <w:rPr>
          <w:rFonts w:ascii="Georgia" w:eastAsiaTheme="minorEastAsia" w:hAnsi="Georgia"/>
          <w:sz w:val="24"/>
          <w:szCs w:val="24"/>
        </w:rPr>
        <w:t xml:space="preserve"> with  </w:t>
      </w:r>
    </w:p>
    <w:p w:rsidR="009155C9" w:rsidRDefault="009155C9" w:rsidP="00D86403">
      <w:pPr>
        <w:pStyle w:val="NoSpacing"/>
        <w:jc w:val="both"/>
        <w:divId w:val="1561865697"/>
        <w:rPr>
          <w:rFonts w:ascii="Georgia" w:eastAsiaTheme="minorEastAsia" w:hAnsi="Georgia"/>
          <w:sz w:val="24"/>
          <w:szCs w:val="24"/>
        </w:rPr>
      </w:pPr>
    </w:p>
    <w:p w:rsidR="009155C9" w:rsidRPr="00FE006E" w:rsidRDefault="009155C9" w:rsidP="00D86403">
      <w:pPr>
        <w:pStyle w:val="NoSpacing"/>
        <w:jc w:val="both"/>
        <w:divId w:val="1561865697"/>
        <w:rPr>
          <w:rFonts w:ascii="Georgia" w:eastAsiaTheme="minorEastAsia" w:hAnsi="Georgia"/>
          <w:sz w:val="24"/>
          <w:szCs w:val="24"/>
        </w:rPr>
      </w:pPr>
      <m:oMathPara>
        <m:oMath>
          <m:r>
            <w:rPr>
              <w:rFonts w:ascii="Cambria Math" w:eastAsiaTheme="minorEastAsia" w:hAnsi="Cambria Math"/>
              <w:sz w:val="24"/>
              <w:szCs w:val="24"/>
            </w:rPr>
            <m:t>α=</m:t>
          </m:r>
          <m:f>
            <m:fPr>
              <m:ctrlPr>
                <w:rPr>
                  <w:rFonts w:ascii="Cambria Math" w:eastAsiaTheme="minorEastAsia" w:hAnsi="Cambria Math"/>
                  <w:i/>
                  <w:sz w:val="24"/>
                  <w:szCs w:val="24"/>
                </w:rPr>
              </m:ctrlPr>
            </m:fPr>
            <m:num>
              <m:r>
                <w:rPr>
                  <w:rFonts w:ascii="Cambria Math" w:eastAsiaTheme="minorEastAsia" w:hAnsi="Cambria Math"/>
                  <w:sz w:val="24"/>
                  <w:szCs w:val="24"/>
                </w:rPr>
                <m:t>ν</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m:t>
              </m:r>
            </m:num>
            <m:den>
              <m:r>
                <w:rPr>
                  <w:rFonts w:ascii="Cambria Math" w:eastAsiaTheme="minorEastAsia" w:hAnsi="Cambria Math"/>
                  <w:sz w:val="24"/>
                  <w:szCs w:val="24"/>
                </w:rPr>
                <m:t>2</m:t>
              </m:r>
            </m:den>
          </m:f>
          <m:r>
            <w:rPr>
              <w:rFonts w:ascii="Cambria Math" w:eastAsiaTheme="minorEastAsia" w:hAnsi="Cambria Math"/>
              <w:sz w:val="24"/>
              <w:szCs w:val="24"/>
            </w:rPr>
            <m:t>,</m:t>
          </m:r>
        </m:oMath>
      </m:oMathPara>
    </w:p>
    <w:p w:rsidR="00FE006E" w:rsidRDefault="00FE006E" w:rsidP="00D86403">
      <w:pPr>
        <w:pStyle w:val="NoSpacing"/>
        <w:jc w:val="both"/>
        <w:divId w:val="1561865697"/>
        <w:rPr>
          <w:rFonts w:ascii="Georgia" w:eastAsiaTheme="minorEastAsia" w:hAnsi="Georgia"/>
          <w:sz w:val="24"/>
          <w:szCs w:val="24"/>
        </w:rPr>
      </w:pPr>
    </w:p>
    <w:p w:rsidR="009155C9" w:rsidRPr="009155C9" w:rsidRDefault="009155C9" w:rsidP="00D86403">
      <w:pPr>
        <w:pStyle w:val="NoSpacing"/>
        <w:jc w:val="both"/>
        <w:divId w:val="1561865697"/>
        <w:rPr>
          <w:rFonts w:ascii="Georgia" w:eastAsiaTheme="minorEastAsia" w:hAnsi="Georgia"/>
          <w:sz w:val="24"/>
          <w:szCs w:val="24"/>
        </w:rPr>
      </w:pPr>
      <m:oMathPara>
        <m:oMath>
          <m:r>
            <w:rPr>
              <w:rFonts w:ascii="Cambria Math" w:eastAsiaTheme="minorEastAsia" w:hAnsi="Cambria Math"/>
              <w:sz w:val="24"/>
              <w:szCs w:val="24"/>
            </w:rPr>
            <m:t>β=</m:t>
          </m:r>
          <m:f>
            <m:fPr>
              <m:ctrlPr>
                <w:rPr>
                  <w:rFonts w:ascii="Cambria Math" w:eastAsiaTheme="minorEastAsia" w:hAnsi="Cambria Math"/>
                  <w:i/>
                  <w:sz w:val="24"/>
                  <w:szCs w:val="24"/>
                </w:rPr>
              </m:ctrlPr>
            </m:fPr>
            <m:num>
              <m:r>
                <w:rPr>
                  <w:rFonts w:ascii="Cambria Math" w:eastAsiaTheme="minorEastAsia" w:hAnsi="Cambria Math"/>
                  <w:sz w:val="24"/>
                  <w:szCs w:val="24"/>
                </w:rPr>
                <m:t>ν+</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m:rPr>
                          <m:sty m:val="bi"/>
                        </m:rPr>
                        <w:rPr>
                          <w:rFonts w:ascii="Cambria Math" w:eastAsiaTheme="minorEastAsia" w:hAnsi="Cambria Math"/>
                          <w:sz w:val="24"/>
                          <w:szCs w:val="24"/>
                        </w:rPr>
                        <m:t>x-μ</m:t>
                      </m:r>
                    </m:e>
                  </m:d>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Σ</m:t>
                  </m:r>
                  <m:ctrlPr>
                    <w:rPr>
                      <w:rFonts w:ascii="Cambria Math" w:eastAsiaTheme="minorEastAsia" w:hAnsi="Cambria Math"/>
                      <w:sz w:val="24"/>
                      <w:szCs w:val="24"/>
                    </w:rPr>
                  </m:ctrlPr>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r>
                    <m:rPr>
                      <m:sty m:val="bi"/>
                    </m:rPr>
                    <w:rPr>
                      <w:rFonts w:ascii="Cambria Math" w:eastAsiaTheme="minorEastAsia" w:hAnsi="Cambria Math"/>
                      <w:sz w:val="24"/>
                      <w:szCs w:val="24"/>
                    </w:rPr>
                    <m:t>x-μ</m:t>
                  </m:r>
                </m:e>
              </m:d>
            </m:num>
            <m:den>
              <m:r>
                <w:rPr>
                  <w:rFonts w:ascii="Cambria Math" w:eastAsiaTheme="minorEastAsia" w:hAnsi="Cambria Math"/>
                  <w:sz w:val="24"/>
                  <w:szCs w:val="24"/>
                </w:rPr>
                <m:t>2</m:t>
              </m:r>
            </m:den>
          </m:f>
          <m:r>
            <w:rPr>
              <w:rFonts w:ascii="Cambria Math" w:eastAsiaTheme="minorEastAsia" w:hAnsi="Cambria Math"/>
              <w:sz w:val="24"/>
              <w:szCs w:val="24"/>
            </w:rPr>
            <m:t>.</m:t>
          </m:r>
        </m:oMath>
      </m:oMathPara>
    </w:p>
    <w:p w:rsidR="009155C9" w:rsidRDefault="009155C9" w:rsidP="00D86403">
      <w:pPr>
        <w:pStyle w:val="NoSpacing"/>
        <w:jc w:val="both"/>
        <w:divId w:val="1561865697"/>
        <w:rPr>
          <w:rFonts w:ascii="Georgia" w:eastAsiaTheme="minorEastAsia" w:hAnsi="Georgia"/>
          <w:sz w:val="24"/>
          <w:szCs w:val="24"/>
        </w:rPr>
      </w:pPr>
    </w:p>
    <w:p w:rsidR="00FF7797" w:rsidRDefault="00FF7797" w:rsidP="00D86403">
      <w:pPr>
        <w:pStyle w:val="NoSpacing"/>
        <w:jc w:val="both"/>
        <w:divId w:val="1561865697"/>
        <w:rPr>
          <w:rFonts w:ascii="Georgia" w:eastAsiaTheme="minorEastAsia" w:hAnsi="Georgia"/>
          <w:sz w:val="24"/>
          <w:szCs w:val="24"/>
        </w:rPr>
      </w:pPr>
      <w:r>
        <w:rPr>
          <w:rFonts w:ascii="Georgia" w:eastAsiaTheme="minorEastAsia" w:hAnsi="Georgia"/>
          <w:sz w:val="24"/>
          <w:szCs w:val="24"/>
        </w:rPr>
        <w:t xml:space="preserve">In addition, the log likelihood of the overall density breaks down as </w:t>
      </w:r>
    </w:p>
    <w:p w:rsidR="00FF7797" w:rsidRDefault="00FF7797" w:rsidP="00D86403">
      <w:pPr>
        <w:pStyle w:val="NoSpacing"/>
        <w:jc w:val="both"/>
        <w:divId w:val="1561865697"/>
        <w:rPr>
          <w:rFonts w:ascii="Georgia" w:eastAsiaTheme="minorEastAsia" w:hAnsi="Georgia"/>
          <w:sz w:val="24"/>
          <w:szCs w:val="24"/>
        </w:rPr>
      </w:pPr>
    </w:p>
    <w:p w:rsidR="00FF7797" w:rsidRPr="007B1AD9" w:rsidRDefault="00FF7797" w:rsidP="00FF7797">
      <w:pPr>
        <w:pStyle w:val="NoSpacing"/>
        <w:jc w:val="both"/>
        <w:divId w:val="1561865697"/>
        <w:rPr>
          <w:rFonts w:ascii="Georgia" w:eastAsiaTheme="minorEastAsia" w:hAnsi="Georgia"/>
          <w:sz w:val="24"/>
          <w:szCs w:val="24"/>
        </w:rPr>
      </w:pPr>
      <m:oMathPara>
        <m:oMath>
          <m:r>
            <m:rPr>
              <m:scr m:val="script"/>
            </m:rPr>
            <w:rPr>
              <w:rFonts w:ascii="Cambria Math" w:eastAsiaTheme="minorEastAsia" w:hAnsi="Cambria Math"/>
              <w:sz w:val="24"/>
              <w:szCs w:val="24"/>
            </w:rPr>
            <m:t>L=</m:t>
          </m:r>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X|W</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;μ,</m:t>
                  </m:r>
                  <m:r>
                    <m:rPr>
                      <m:sty m:val="p"/>
                    </m:rPr>
                    <w:rPr>
                      <w:rFonts w:ascii="Cambria Math" w:eastAsiaTheme="minorEastAsia" w:hAnsi="Cambria Math"/>
                      <w:sz w:val="24"/>
                      <w:szCs w:val="24"/>
                    </w:rPr>
                    <m:t>Σ</m:t>
                  </m:r>
                  <m:r>
                    <w:rPr>
                      <w:rFonts w:ascii="Cambria Math" w:eastAsiaTheme="minorEastAsia" w:hAnsi="Cambria Math"/>
                      <w:sz w:val="24"/>
                      <w:szCs w:val="24"/>
                    </w:rPr>
                    <m:t>)</m:t>
                  </m:r>
                </m:e>
              </m:func>
              <m:r>
                <w:rPr>
                  <w:rFonts w:ascii="Cambria Math" w:eastAsiaTheme="minorEastAsia" w:hAnsi="Cambria Math"/>
                  <w:sz w:val="24"/>
                  <w:szCs w:val="24"/>
                </w:rPr>
                <m:t>+</m:t>
              </m:r>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W</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;ν</m:t>
                          </m:r>
                        </m:e>
                      </m:d>
                      <m:r>
                        <w:rPr>
                          <w:rFonts w:ascii="Cambria Math" w:eastAsiaTheme="minorEastAsia" w:hAnsi="Cambria Math"/>
                          <w:sz w:val="24"/>
                          <w:szCs w:val="24"/>
                        </w:rPr>
                        <m:t>.</m:t>
                      </m:r>
                    </m:e>
                  </m:func>
                </m:e>
              </m:nary>
            </m:e>
          </m:nary>
        </m:oMath>
      </m:oMathPara>
    </w:p>
    <w:p w:rsidR="00FF7797" w:rsidRDefault="00FF7797" w:rsidP="00D86403">
      <w:pPr>
        <w:pStyle w:val="NoSpacing"/>
        <w:jc w:val="both"/>
        <w:divId w:val="1561865697"/>
        <w:rPr>
          <w:rFonts w:ascii="Georgia" w:eastAsiaTheme="minorEastAsia" w:hAnsi="Georgia"/>
          <w:sz w:val="24"/>
          <w:szCs w:val="24"/>
        </w:rPr>
      </w:pPr>
    </w:p>
    <w:p w:rsidR="00D477E3" w:rsidRDefault="00D477E3" w:rsidP="00D86403">
      <w:pPr>
        <w:pStyle w:val="NoSpacing"/>
        <w:jc w:val="both"/>
        <w:divId w:val="1561865697"/>
        <w:rPr>
          <w:rFonts w:ascii="Georgia" w:eastAsiaTheme="minorEastAsia" w:hAnsi="Georgia"/>
          <w:sz w:val="24"/>
          <w:szCs w:val="24"/>
        </w:rPr>
      </w:pPr>
      <w:r>
        <w:rPr>
          <w:rFonts w:ascii="Georgia" w:eastAsiaTheme="minorEastAsia" w:hAnsi="Georgia"/>
          <w:sz w:val="24"/>
          <w:szCs w:val="24"/>
        </w:rPr>
        <w:t xml:space="preserve">Armed with this important information, we can now give an exact recipe for the algorithm.  </w:t>
      </w:r>
    </w:p>
    <w:p w:rsidR="00D477E3" w:rsidRDefault="00D477E3" w:rsidP="00D86403">
      <w:pPr>
        <w:pStyle w:val="NoSpacing"/>
        <w:jc w:val="both"/>
        <w:divId w:val="1561865697"/>
        <w:rPr>
          <w:rFonts w:ascii="Georgia" w:eastAsiaTheme="minorEastAsia" w:hAnsi="Georgia"/>
          <w:sz w:val="24"/>
          <w:szCs w:val="24"/>
        </w:rPr>
      </w:pPr>
    </w:p>
    <w:p w:rsidR="009155C9" w:rsidRDefault="00D477E3" w:rsidP="00D86403">
      <w:pPr>
        <w:pStyle w:val="NoSpacing"/>
        <w:jc w:val="both"/>
        <w:divId w:val="1561865697"/>
        <w:rPr>
          <w:rFonts w:ascii="Georgia" w:eastAsiaTheme="minorEastAsia" w:hAnsi="Georgia"/>
          <w:sz w:val="24"/>
          <w:szCs w:val="24"/>
        </w:rPr>
      </w:pPr>
      <w:r>
        <w:rPr>
          <w:rFonts w:ascii="Georgia" w:eastAsiaTheme="minorEastAsia" w:hAnsi="Georgia"/>
          <w:sz w:val="24"/>
          <w:szCs w:val="24"/>
        </w:rPr>
        <w:t>Step 1:</w:t>
      </w:r>
      <w:r w:rsidR="009155C9">
        <w:rPr>
          <w:rFonts w:ascii="Georgia" w:eastAsiaTheme="minorEastAsia" w:hAnsi="Georgia"/>
          <w:sz w:val="24"/>
          <w:szCs w:val="24"/>
        </w:rPr>
        <w:t xml:space="preserve"> </w:t>
      </w:r>
      <w:r>
        <w:rPr>
          <w:rFonts w:ascii="Georgia" w:eastAsiaTheme="minorEastAsia" w:hAnsi="Georgia"/>
          <w:sz w:val="24"/>
          <w:szCs w:val="24"/>
        </w:rPr>
        <w:t xml:space="preserve">Set </w:t>
      </w:r>
    </w:p>
    <w:p w:rsidR="009155C9" w:rsidRDefault="009155C9" w:rsidP="00D86403">
      <w:pPr>
        <w:pStyle w:val="NoSpacing"/>
        <w:jc w:val="both"/>
        <w:divId w:val="1561865697"/>
        <w:rPr>
          <w:rFonts w:ascii="Georgia" w:eastAsiaTheme="minorEastAsia" w:hAnsi="Georgia"/>
          <w:sz w:val="24"/>
          <w:szCs w:val="24"/>
        </w:rPr>
      </w:pPr>
    </w:p>
    <w:p w:rsidR="009155C9" w:rsidRPr="0090453D" w:rsidRDefault="00F823B9" w:rsidP="00D86403">
      <w:pPr>
        <w:pStyle w:val="NoSpacing"/>
        <w:jc w:val="both"/>
        <w:divId w:val="1561865697"/>
        <w:rPr>
          <w:rFonts w:ascii="Georgia" w:eastAsiaTheme="minorEastAsia" w:hAnsi="Georgia"/>
          <w:b/>
          <w:sz w:val="24"/>
          <w:szCs w:val="24"/>
        </w:rPr>
      </w:pPr>
      <m:oMathPara>
        <m:oMath>
          <m:sSup>
            <m:sSupPr>
              <m:ctrlPr>
                <w:rPr>
                  <w:rFonts w:ascii="Cambria Math" w:eastAsiaTheme="minorEastAsia" w:hAnsi="Cambria Math"/>
                  <w:i/>
                  <w:sz w:val="24"/>
                  <w:szCs w:val="24"/>
                </w:rPr>
              </m:ctrlPr>
            </m:sSupPr>
            <m:e>
              <m:r>
                <m:rPr>
                  <m:sty m:val="bi"/>
                </m:rPr>
                <w:rPr>
                  <w:rFonts w:ascii="Cambria Math" w:eastAsiaTheme="minorEastAsia" w:hAnsi="Cambria Math"/>
                  <w:sz w:val="24"/>
                  <w:szCs w:val="24"/>
                </w:rPr>
                <m:t>μ</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m:t>
                  </m:r>
                </m:e>
              </m:d>
            </m:sup>
          </m:sSup>
          <m:r>
            <w:rPr>
              <w:rFonts w:ascii="Cambria Math" w:eastAsiaTheme="minorEastAsia" w:hAnsi="Cambria Math"/>
              <w:sz w:val="24"/>
              <w:szCs w:val="24"/>
            </w:rPr>
            <m:t>=</m:t>
          </m:r>
          <m:acc>
            <m:accPr>
              <m:ctrlPr>
                <w:rPr>
                  <w:rFonts w:ascii="Cambria Math" w:eastAsiaTheme="minorEastAsia" w:hAnsi="Cambria Math"/>
                  <w:b/>
                  <w:i/>
                  <w:sz w:val="24"/>
                  <w:szCs w:val="24"/>
                </w:rPr>
              </m:ctrlPr>
            </m:accPr>
            <m:e>
              <m:r>
                <m:rPr>
                  <m:sty m:val="bi"/>
                </m:rPr>
                <w:rPr>
                  <w:rFonts w:ascii="Cambria Math" w:eastAsiaTheme="minorEastAsia" w:hAnsi="Cambria Math"/>
                  <w:sz w:val="24"/>
                  <w:szCs w:val="24"/>
                </w:rPr>
                <m:t>μ</m:t>
              </m:r>
            </m:e>
          </m:acc>
        </m:oMath>
      </m:oMathPara>
    </w:p>
    <w:p w:rsidR="0090453D" w:rsidRPr="0090453D" w:rsidRDefault="00F823B9" w:rsidP="00D86403">
      <w:pPr>
        <w:pStyle w:val="NoSpacing"/>
        <w:jc w:val="both"/>
        <w:divId w:val="1561865697"/>
        <w:rPr>
          <w:rFonts w:ascii="Georgia" w:eastAsiaTheme="minorEastAsia" w:hAnsi="Georgia"/>
          <w:sz w:val="24"/>
          <w:szCs w:val="24"/>
        </w:rPr>
      </w:pPr>
      <m:oMathPara>
        <m:oMath>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Σ</m:t>
              </m:r>
              <m:ctrlPr>
                <w:rPr>
                  <w:rFonts w:ascii="Cambria Math" w:eastAsiaTheme="minorEastAsia" w:hAnsi="Cambria Math"/>
                  <w:sz w:val="24"/>
                  <w:szCs w:val="24"/>
                </w:rPr>
              </m:ctrlP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m:t>
                  </m:r>
                </m:e>
              </m:d>
            </m:sup>
          </m:sSup>
          <m:r>
            <w:rPr>
              <w:rFonts w:ascii="Cambria Math" w:eastAsiaTheme="minorEastAsia" w:hAnsi="Cambria Math"/>
              <w:sz w:val="24"/>
              <w:szCs w:val="24"/>
            </w:rPr>
            <m:t>=</m:t>
          </m:r>
          <m:acc>
            <m:accPr>
              <m:ctrlPr>
                <w:rPr>
                  <w:rFonts w:ascii="Cambria Math" w:eastAsiaTheme="minorEastAsia" w:hAnsi="Cambria Math"/>
                  <w:i/>
                  <w:sz w:val="24"/>
                  <w:szCs w:val="24"/>
                </w:rPr>
              </m:ctrlPr>
            </m:accPr>
            <m:e>
              <m:r>
                <m:rPr>
                  <m:sty m:val="p"/>
                </m:rPr>
                <w:rPr>
                  <w:rFonts w:ascii="Cambria Math" w:eastAsiaTheme="minorEastAsia" w:hAnsi="Cambria Math"/>
                  <w:sz w:val="24"/>
                  <w:szCs w:val="24"/>
                </w:rPr>
                <m:t>Σ</m:t>
              </m:r>
              <m:ctrlPr>
                <w:rPr>
                  <w:rFonts w:ascii="Cambria Math" w:eastAsiaTheme="minorEastAsia" w:hAnsi="Cambria Math"/>
                  <w:sz w:val="24"/>
                  <w:szCs w:val="24"/>
                </w:rPr>
              </m:ctrlPr>
            </m:e>
          </m:acc>
          <m:r>
            <w:rPr>
              <w:rFonts w:ascii="Cambria Math" w:eastAsiaTheme="minorEastAsia" w:hAnsi="Cambria Math"/>
              <w:sz w:val="24"/>
              <w:szCs w:val="24"/>
            </w:rPr>
            <m:t>,</m:t>
          </m:r>
        </m:oMath>
      </m:oMathPara>
    </w:p>
    <w:p w:rsidR="0090453D" w:rsidRDefault="0090453D" w:rsidP="00D86403">
      <w:pPr>
        <w:pStyle w:val="NoSpacing"/>
        <w:jc w:val="both"/>
        <w:divId w:val="1561865697"/>
        <w:rPr>
          <w:rFonts w:ascii="Georgia" w:eastAsiaTheme="minorEastAsia" w:hAnsi="Georgia"/>
          <w:sz w:val="24"/>
          <w:szCs w:val="24"/>
        </w:rPr>
      </w:pPr>
    </w:p>
    <w:p w:rsidR="00D477E3" w:rsidRDefault="0090453D" w:rsidP="00D86403">
      <w:pPr>
        <w:pStyle w:val="NoSpacing"/>
        <w:jc w:val="both"/>
        <w:divId w:val="1561865697"/>
        <w:rPr>
          <w:rFonts w:ascii="Georgia" w:eastAsiaTheme="minorEastAsia" w:hAnsi="Georgia"/>
          <w:sz w:val="24"/>
          <w:szCs w:val="24"/>
        </w:rPr>
      </w:pPr>
      <w:r>
        <w:rPr>
          <w:rFonts w:ascii="Georgia" w:eastAsiaTheme="minorEastAsia" w:hAnsi="Georgia"/>
          <w:sz w:val="24"/>
          <w:szCs w:val="24"/>
        </w:rPr>
        <w:t xml:space="preserve">the </w:t>
      </w:r>
      <w:r w:rsidR="0017236E">
        <w:rPr>
          <w:rFonts w:ascii="Georgia" w:eastAsiaTheme="minorEastAsia" w:hAnsi="Georgia"/>
          <w:sz w:val="24"/>
          <w:szCs w:val="24"/>
        </w:rPr>
        <w:t xml:space="preserve">sample means and </w:t>
      </w:r>
      <w:proofErr w:type="spellStart"/>
      <w:r w:rsidR="0017236E">
        <w:rPr>
          <w:rFonts w:ascii="Georgia" w:eastAsiaTheme="minorEastAsia" w:hAnsi="Georgia"/>
          <w:sz w:val="24"/>
          <w:szCs w:val="24"/>
        </w:rPr>
        <w:t>covariances</w:t>
      </w:r>
      <w:proofErr w:type="spellEnd"/>
      <w:r w:rsidR="0017236E">
        <w:rPr>
          <w:rFonts w:ascii="Georgia" w:eastAsiaTheme="minorEastAsia" w:hAnsi="Georgia"/>
          <w:sz w:val="24"/>
          <w:szCs w:val="24"/>
        </w:rPr>
        <w:t xml:space="preserve">, and let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ν</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m:t>
                </m:r>
              </m:e>
            </m:d>
          </m:sup>
        </m:sSup>
      </m:oMath>
      <w:r w:rsidR="0017236E">
        <w:rPr>
          <w:rFonts w:ascii="Georgia" w:eastAsiaTheme="minorEastAsia" w:hAnsi="Georgia"/>
          <w:sz w:val="24"/>
          <w:szCs w:val="24"/>
        </w:rPr>
        <w:t xml:space="preserve"> be some “reasonable” first guess for </w:t>
      </w:r>
      <m:oMath>
        <m:r>
          <w:rPr>
            <w:rFonts w:ascii="Cambria Math" w:eastAsiaTheme="minorEastAsia" w:hAnsi="Cambria Math"/>
            <w:sz w:val="24"/>
            <w:szCs w:val="24"/>
          </w:rPr>
          <m:t xml:space="preserve">ν. </m:t>
        </m:r>
      </m:oMath>
      <w:r w:rsidR="00D477E3">
        <w:rPr>
          <w:rFonts w:ascii="Georgia" w:eastAsiaTheme="minorEastAsia" w:hAnsi="Georgia"/>
          <w:sz w:val="24"/>
          <w:szCs w:val="24"/>
        </w:rPr>
        <w:t xml:space="preserve"> For notational conciseness, let </w:t>
      </w:r>
      <m:oMath>
        <m:sSup>
          <m:sSupPr>
            <m:ctrlPr>
              <w:rPr>
                <w:rFonts w:ascii="Cambria Math" w:eastAsiaTheme="minorEastAsia" w:hAnsi="Cambria Math"/>
                <w:i/>
                <w:sz w:val="24"/>
                <w:szCs w:val="24"/>
              </w:rPr>
            </m:ctrlPr>
          </m:sSupPr>
          <m:e>
            <m:r>
              <m:rPr>
                <m:sty m:val="bi"/>
              </m:rPr>
              <w:rPr>
                <w:rFonts w:ascii="Cambria Math" w:eastAsiaTheme="minorEastAsia" w:hAnsi="Cambria Math"/>
                <w:sz w:val="24"/>
                <w:szCs w:val="24"/>
              </w:rPr>
              <m:t>θ</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m:t>
                </m:r>
              </m:e>
            </m:d>
          </m:sup>
        </m:sSup>
        <m:r>
          <w:rPr>
            <w:rFonts w:ascii="Cambria Math" w:eastAsiaTheme="minorEastAsia" w:hAnsi="Cambria Math"/>
            <w:sz w:val="24"/>
            <w:szCs w:val="24"/>
          </w:rPr>
          <m:t>=</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ν</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m:t>
                    </m:r>
                  </m:e>
                </m:d>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ty m:val="bi"/>
                  </m:rPr>
                  <w:rPr>
                    <w:rFonts w:ascii="Cambria Math" w:eastAsiaTheme="minorEastAsia" w:hAnsi="Cambria Math"/>
                    <w:sz w:val="24"/>
                    <w:szCs w:val="24"/>
                  </w:rPr>
                  <m:t>μ</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m:t>
                    </m:r>
                  </m:e>
                </m:d>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Σ</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m:t>
                    </m:r>
                  </m:e>
                </m:d>
              </m:sup>
            </m:sSup>
          </m:e>
        </m:d>
        <m:r>
          <w:rPr>
            <w:rFonts w:ascii="Cambria Math" w:eastAsiaTheme="minorEastAsia" w:hAnsi="Cambria Math"/>
            <w:sz w:val="24"/>
            <w:szCs w:val="24"/>
          </w:rPr>
          <m:t>.</m:t>
        </m:r>
      </m:oMath>
      <w:r>
        <w:rPr>
          <w:rFonts w:ascii="Georgia" w:eastAsiaTheme="minorEastAsia" w:hAnsi="Georgia"/>
          <w:sz w:val="24"/>
          <w:szCs w:val="24"/>
        </w:rPr>
        <w:t xml:space="preserve">  </w:t>
      </w:r>
      <w:r w:rsidR="00B1388A">
        <w:rPr>
          <w:rFonts w:ascii="Georgia" w:eastAsiaTheme="minorEastAsia" w:hAnsi="Georgia"/>
          <w:sz w:val="24"/>
          <w:szCs w:val="24"/>
        </w:rPr>
        <w:t xml:space="preserve">Let </w:t>
      </w:r>
      <m:oMath>
        <m:r>
          <w:rPr>
            <w:rFonts w:ascii="Cambria Math" w:eastAsiaTheme="minorEastAsia" w:hAnsi="Cambria Math"/>
            <w:sz w:val="24"/>
            <w:szCs w:val="24"/>
          </w:rPr>
          <m:t>k</m:t>
        </m:r>
      </m:oMath>
      <w:r w:rsidR="00B1388A">
        <w:rPr>
          <w:rFonts w:ascii="Georgia" w:eastAsiaTheme="minorEastAsia" w:hAnsi="Georgia"/>
          <w:sz w:val="24"/>
          <w:szCs w:val="24"/>
        </w:rPr>
        <w:t xml:space="preserve"> be the iteration counter, and set that equal to 1.  </w:t>
      </w:r>
    </w:p>
    <w:p w:rsidR="00D477E3" w:rsidRDefault="00D477E3" w:rsidP="00D86403">
      <w:pPr>
        <w:pStyle w:val="NoSpacing"/>
        <w:jc w:val="both"/>
        <w:divId w:val="1561865697"/>
        <w:rPr>
          <w:rFonts w:ascii="Georgia" w:eastAsiaTheme="minorEastAsia" w:hAnsi="Georgia"/>
          <w:sz w:val="24"/>
          <w:szCs w:val="24"/>
        </w:rPr>
      </w:pPr>
    </w:p>
    <w:p w:rsidR="00D477E3" w:rsidRDefault="00D477E3" w:rsidP="00D86403">
      <w:pPr>
        <w:pStyle w:val="NoSpacing"/>
        <w:jc w:val="both"/>
        <w:divId w:val="1561865697"/>
        <w:rPr>
          <w:rFonts w:ascii="Georgia" w:eastAsiaTheme="minorEastAsia" w:hAnsi="Georgia"/>
          <w:sz w:val="24"/>
          <w:szCs w:val="24"/>
        </w:rPr>
      </w:pPr>
      <w:r>
        <w:rPr>
          <w:rFonts w:ascii="Georgia" w:eastAsiaTheme="minorEastAsia" w:hAnsi="Georgia"/>
          <w:sz w:val="24"/>
          <w:szCs w:val="24"/>
        </w:rPr>
        <w:t xml:space="preserve">Step 2:  Calculate the following:  </w:t>
      </w:r>
    </w:p>
    <w:p w:rsidR="00B1388A" w:rsidRDefault="00B1388A" w:rsidP="00D86403">
      <w:pPr>
        <w:pStyle w:val="NoSpacing"/>
        <w:jc w:val="both"/>
        <w:divId w:val="1561865697"/>
        <w:rPr>
          <w:rFonts w:ascii="Georgia" w:eastAsiaTheme="minorEastAsia" w:hAnsi="Georgia"/>
          <w:sz w:val="24"/>
          <w:szCs w:val="24"/>
        </w:rPr>
      </w:pPr>
    </w:p>
    <w:p w:rsidR="00B1388A" w:rsidRPr="00A64EAB" w:rsidRDefault="00F823B9" w:rsidP="00D86403">
      <w:pPr>
        <w:pStyle w:val="NoSpacing"/>
        <w:jc w:val="both"/>
        <w:divId w:val="1561865697"/>
        <w:rPr>
          <w:rFonts w:ascii="Georgia" w:eastAsiaTheme="minorEastAsia" w:hAnsi="Georg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ν</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eastAsiaTheme="minorEastAsia" w:hAnsi="Cambria Math"/>
                  <w:sz w:val="24"/>
                  <w:szCs w:val="24"/>
                </w:rPr>
                <m:t>+d</m:t>
              </m:r>
            </m:num>
            <m:den>
              <m:r>
                <w:rPr>
                  <w:rFonts w:ascii="Cambria Math" w:eastAsiaTheme="minorEastAsia" w:hAnsi="Cambria Math"/>
                  <w:sz w:val="24"/>
                  <w:szCs w:val="24"/>
                </w:rPr>
                <m:t>2</m:t>
              </m:r>
            </m:den>
          </m:f>
        </m:oMath>
      </m:oMathPara>
    </w:p>
    <w:p w:rsidR="00A64EAB" w:rsidRPr="00A64EAB" w:rsidRDefault="00F823B9" w:rsidP="00D86403">
      <w:pPr>
        <w:pStyle w:val="NoSpacing"/>
        <w:jc w:val="both"/>
        <w:divId w:val="1561865697"/>
        <w:rPr>
          <w:rFonts w:ascii="Georgia" w:eastAsiaTheme="minorEastAsia" w:hAnsi="Georg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β</m:t>
              </m:r>
            </m:e>
            <m:sub>
              <m:r>
                <w:rPr>
                  <w:rFonts w:ascii="Cambria Math" w:eastAsiaTheme="minorEastAsia" w:hAnsi="Cambria Math"/>
                  <w:sz w:val="24"/>
                  <w:szCs w:val="24"/>
                </w:rPr>
                <m:t>i</m:t>
              </m:r>
            </m:sub>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ν</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m:rPr>
                              <m:sty m:val="bi"/>
                            </m:rP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ty m:val="bi"/>
                            </m:rPr>
                            <w:rPr>
                              <w:rFonts w:ascii="Cambria Math" w:eastAsiaTheme="minorEastAsia" w:hAnsi="Cambria Math"/>
                              <w:sz w:val="24"/>
                              <w:szCs w:val="24"/>
                            </w:rPr>
                            <m:t>μ</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sup>
                      </m:sSup>
                    </m:e>
                  </m:d>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Σ</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sup>
                      </m:sSup>
                    </m:e>
                  </m:d>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m:rPr>
                          <m:sty m:val="bi"/>
                        </m:rP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ty m:val="bi"/>
                        </m:rPr>
                        <w:rPr>
                          <w:rFonts w:ascii="Cambria Math" w:eastAsiaTheme="minorEastAsia" w:hAnsi="Cambria Math"/>
                          <w:sz w:val="24"/>
                          <w:szCs w:val="24"/>
                        </w:rPr>
                        <m:t>μ</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sup>
                  </m:sSup>
                </m:e>
              </m:d>
            </m:e>
          </m:d>
        </m:oMath>
      </m:oMathPara>
    </w:p>
    <w:p w:rsidR="00A64EAB" w:rsidRPr="00A64EAB" w:rsidRDefault="00F823B9" w:rsidP="00D86403">
      <w:pPr>
        <w:pStyle w:val="NoSpacing"/>
        <w:jc w:val="both"/>
        <w:divId w:val="1561865697"/>
        <w:rPr>
          <w:rFonts w:ascii="Georgia" w:eastAsiaTheme="minorEastAsia" w:hAnsi="Georg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δ</m:t>
              </m:r>
            </m:e>
            <m:sub>
              <m:r>
                <w:rPr>
                  <w:rFonts w:ascii="Cambria Math" w:eastAsiaTheme="minorEastAsia" w:hAnsi="Cambria Math"/>
                  <w:sz w:val="24"/>
                  <w:szCs w:val="24"/>
                </w:rPr>
                <m:t>i</m:t>
              </m:r>
            </m:sub>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sup>
          </m:sSubSup>
          <m:r>
            <w:rPr>
              <w:rFonts w:ascii="Cambria Math" w:eastAsiaTheme="minorEastAsia" w:hAnsi="Cambria Math"/>
              <w:sz w:val="24"/>
              <w:szCs w:val="24"/>
            </w:rPr>
            <m:t>=E</m:t>
          </m:r>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i</m:t>
                  </m:r>
                </m:sub>
                <m:sup>
                  <m:r>
                    <w:rPr>
                      <w:rFonts w:ascii="Cambria Math" w:eastAsiaTheme="minorEastAsia" w:hAnsi="Cambria Math"/>
                      <w:sz w:val="24"/>
                      <w:szCs w:val="24"/>
                    </w:rPr>
                    <m:t>-1</m:t>
                  </m:r>
                </m:sup>
              </m:sSubSup>
            </m:e>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i</m:t>
                  </m:r>
                </m:sub>
              </m:sSub>
              <m:r>
                <m:rPr>
                  <m:sty m:val="bi"/>
                </m:rPr>
                <w:rPr>
                  <w:rFonts w:ascii="Cambria Math" w:eastAsiaTheme="minorEastAsia" w:hAnsi="Cambria Math"/>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θ</m:t>
                  </m:r>
                </m:e>
                <m:sup>
                  <m:d>
                    <m:dPr>
                      <m:begChr m:val="["/>
                      <m:endChr m:val="]"/>
                      <m:ctrlPr>
                        <w:rPr>
                          <w:rFonts w:ascii="Cambria Math" w:eastAsiaTheme="minorEastAsia" w:hAnsi="Cambria Math"/>
                          <w:b/>
                          <w:i/>
                          <w:sz w:val="24"/>
                          <w:szCs w:val="24"/>
                        </w:rPr>
                      </m:ctrlPr>
                    </m:dPr>
                    <m:e>
                      <m:r>
                        <m:rPr>
                          <m:sty m:val="bi"/>
                        </m:rPr>
                        <w:rPr>
                          <w:rFonts w:ascii="Cambria Math" w:eastAsiaTheme="minorEastAsia" w:hAnsi="Cambria Math"/>
                          <w:sz w:val="24"/>
                          <w:szCs w:val="24"/>
                        </w:rPr>
                        <m:t>k</m:t>
                      </m:r>
                    </m:e>
                  </m:d>
                </m:sup>
              </m:sSup>
              <m:ctrlPr>
                <w:rPr>
                  <w:rFonts w:ascii="Cambria Math" w:eastAsiaTheme="minorEastAsia" w:hAnsi="Cambria Math"/>
                  <w:b/>
                  <w:i/>
                  <w:sz w:val="24"/>
                  <w:szCs w:val="24"/>
                </w:rPr>
              </m:ctrlPr>
            </m:e>
          </m:d>
          <m:r>
            <m:rPr>
              <m:sty m:val="bi"/>
            </m:rP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sup>
              </m:s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β</m:t>
                  </m:r>
                </m:e>
                <m:sub>
                  <m:r>
                    <w:rPr>
                      <w:rFonts w:ascii="Cambria Math" w:eastAsiaTheme="minorEastAsia" w:hAnsi="Cambria Math"/>
                      <w:sz w:val="24"/>
                      <w:szCs w:val="24"/>
                    </w:rPr>
                    <m:t>i</m:t>
                  </m:r>
                </m:sub>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sup>
              </m:sSubSup>
            </m:den>
          </m:f>
        </m:oMath>
      </m:oMathPara>
    </w:p>
    <w:p w:rsidR="00A64EAB" w:rsidRPr="00A64EAB" w:rsidRDefault="00F823B9" w:rsidP="00D86403">
      <w:pPr>
        <w:pStyle w:val="NoSpacing"/>
        <w:jc w:val="both"/>
        <w:divId w:val="1561865697"/>
        <w:rPr>
          <w:rFonts w:ascii="Georgia" w:eastAsiaTheme="minorEastAsia" w:hAnsi="Georgia"/>
          <w:sz w:val="24"/>
          <w:szCs w:val="24"/>
        </w:rPr>
      </w:pPr>
      <m:oMathPara>
        <m:oMath>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δ</m:t>
                  </m:r>
                </m:e>
              </m:acc>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δ</m:t>
                  </m:r>
                </m:e>
                <m:sub>
                  <m:r>
                    <w:rPr>
                      <w:rFonts w:ascii="Cambria Math" w:eastAsiaTheme="minorEastAsia" w:hAnsi="Cambria Math"/>
                      <w:sz w:val="24"/>
                      <w:szCs w:val="24"/>
                    </w:rPr>
                    <m:t>i</m:t>
                  </m:r>
                </m:sub>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sup>
              </m:sSubSup>
              <m:r>
                <w:rPr>
                  <w:rFonts w:ascii="Cambria Math" w:eastAsiaTheme="minorEastAsia" w:hAnsi="Cambria Math"/>
                  <w:sz w:val="24"/>
                  <w:szCs w:val="24"/>
                </w:rPr>
                <m:t>.</m:t>
              </m:r>
            </m:e>
          </m:nary>
        </m:oMath>
      </m:oMathPara>
    </w:p>
    <w:p w:rsidR="00A64EAB" w:rsidRDefault="00A64EAB" w:rsidP="00D86403">
      <w:pPr>
        <w:pStyle w:val="NoSpacing"/>
        <w:jc w:val="both"/>
        <w:divId w:val="1561865697"/>
        <w:rPr>
          <w:rFonts w:ascii="Georgia" w:eastAsiaTheme="minorEastAsia" w:hAnsi="Georgia"/>
          <w:sz w:val="24"/>
          <w:szCs w:val="24"/>
        </w:rPr>
      </w:pPr>
    </w:p>
    <w:p w:rsidR="00A64EAB" w:rsidRDefault="00A64EAB" w:rsidP="00D86403">
      <w:pPr>
        <w:pStyle w:val="NoSpacing"/>
        <w:jc w:val="both"/>
        <w:divId w:val="1561865697"/>
        <w:rPr>
          <w:rFonts w:ascii="Georgia" w:eastAsiaTheme="minorEastAsia" w:hAnsi="Georgia"/>
          <w:sz w:val="24"/>
          <w:szCs w:val="24"/>
        </w:rPr>
      </w:pPr>
      <w:r>
        <w:rPr>
          <w:rFonts w:ascii="Georgia" w:eastAsiaTheme="minorEastAsia" w:hAnsi="Georgia"/>
          <w:sz w:val="24"/>
          <w:szCs w:val="24"/>
        </w:rPr>
        <w:t>Step 3:  Let</w:t>
      </w:r>
    </w:p>
    <w:p w:rsidR="00A64EAB" w:rsidRDefault="00A64EAB" w:rsidP="00D86403">
      <w:pPr>
        <w:pStyle w:val="NoSpacing"/>
        <w:jc w:val="both"/>
        <w:divId w:val="1561865697"/>
        <w:rPr>
          <w:rFonts w:ascii="Georgia" w:eastAsiaTheme="minorEastAsia" w:hAnsi="Georgia"/>
          <w:sz w:val="24"/>
          <w:szCs w:val="24"/>
        </w:rPr>
      </w:pPr>
    </w:p>
    <w:p w:rsidR="00A64EAB" w:rsidRPr="001F2353" w:rsidRDefault="00F823B9" w:rsidP="00D86403">
      <w:pPr>
        <w:pStyle w:val="NoSpacing"/>
        <w:jc w:val="both"/>
        <w:divId w:val="1561865697"/>
        <w:rPr>
          <w:rFonts w:ascii="Georgia" w:eastAsiaTheme="minorEastAsia" w:hAnsi="Georgia"/>
          <w:sz w:val="24"/>
          <w:szCs w:val="24"/>
        </w:rPr>
      </w:pPr>
      <m:oMathPara>
        <m:oMath>
          <m:sSup>
            <m:sSupPr>
              <m:ctrlPr>
                <w:rPr>
                  <w:rFonts w:ascii="Cambria Math" w:eastAsiaTheme="minorEastAsia" w:hAnsi="Cambria Math"/>
                  <w:i/>
                  <w:sz w:val="24"/>
                  <w:szCs w:val="24"/>
                </w:rPr>
              </m:ctrlPr>
            </m:sSupPr>
            <m:e>
              <m:r>
                <m:rPr>
                  <m:sty m:val="bi"/>
                </m:rPr>
                <w:rPr>
                  <w:rFonts w:ascii="Cambria Math" w:eastAsiaTheme="minorEastAsia" w:hAnsi="Cambria Math"/>
                  <w:sz w:val="24"/>
                  <w:szCs w:val="24"/>
                </w:rPr>
                <m:t>μ</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k+1</m:t>
                  </m:r>
                </m:e>
              </m:d>
            </m:sup>
          </m:sSup>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δ</m:t>
                      </m:r>
                    </m:e>
                    <m:sub>
                      <m:r>
                        <w:rPr>
                          <w:rFonts w:ascii="Cambria Math" w:eastAsiaTheme="minorEastAsia" w:hAnsi="Cambria Math"/>
                          <w:sz w:val="24"/>
                          <w:szCs w:val="24"/>
                        </w:rPr>
                        <m:t>i</m:t>
                      </m:r>
                    </m:sub>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sup>
                  </m:sSubSup>
                  <m:sSub>
                    <m:sSubPr>
                      <m:ctrlPr>
                        <w:rPr>
                          <w:rFonts w:ascii="Cambria Math" w:eastAsiaTheme="minorEastAsia" w:hAnsi="Cambria Math"/>
                          <w:i/>
                          <w:sz w:val="24"/>
                          <w:szCs w:val="24"/>
                        </w:rPr>
                      </m:ctrlPr>
                    </m:sSubPr>
                    <m:e>
                      <m:r>
                        <m:rPr>
                          <m:sty m:val="bi"/>
                        </m:rPr>
                        <w:rPr>
                          <w:rFonts w:ascii="Cambria Math" w:eastAsiaTheme="minorEastAsia" w:hAnsi="Cambria Math"/>
                          <w:sz w:val="24"/>
                          <w:szCs w:val="24"/>
                        </w:rPr>
                        <m:t>X</m:t>
                      </m:r>
                    </m:e>
                    <m:sub>
                      <m:r>
                        <w:rPr>
                          <w:rFonts w:ascii="Cambria Math" w:eastAsiaTheme="minorEastAsia" w:hAnsi="Cambria Math"/>
                          <w:sz w:val="24"/>
                          <w:szCs w:val="24"/>
                        </w:rPr>
                        <m:t>i</m:t>
                      </m:r>
                    </m:sub>
                  </m:sSub>
                </m:e>
              </m:nary>
            </m:num>
            <m:den>
              <m:r>
                <w:rPr>
                  <w:rFonts w:ascii="Cambria Math" w:eastAsiaTheme="minorEastAsia" w:hAnsi="Cambria Math"/>
                  <w:sz w:val="24"/>
                  <w:szCs w:val="24"/>
                </w:rPr>
                <m:t>n</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δ</m:t>
                      </m:r>
                    </m:e>
                  </m:acc>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sup>
              </m:sSup>
            </m:den>
          </m:f>
        </m:oMath>
      </m:oMathPara>
    </w:p>
    <w:p w:rsidR="001F2353" w:rsidRPr="001F2353" w:rsidRDefault="001F2353" w:rsidP="00D86403">
      <w:pPr>
        <w:pStyle w:val="NoSpacing"/>
        <w:jc w:val="both"/>
        <w:divId w:val="1561865697"/>
        <w:rPr>
          <w:rFonts w:ascii="Georgia" w:eastAsiaTheme="minorEastAsia" w:hAnsi="Georgia"/>
          <w:sz w:val="24"/>
          <w:szCs w:val="24"/>
        </w:rPr>
      </w:pPr>
      <m:oMathPara>
        <m:oMath>
          <m:r>
            <m:rPr>
              <m:sty m:val="p"/>
            </m:rPr>
            <w:rPr>
              <w:rFonts w:ascii="Cambria Math" w:eastAsiaTheme="minorEastAsia" w:hAnsi="Cambria Math"/>
              <w:sz w:val="24"/>
              <w:szCs w:val="24"/>
            </w:rPr>
            <m:t>Ψ</m:t>
          </m:r>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-1</m:t>
              </m:r>
            </m:sup>
          </m:sSup>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δ</m:t>
                  </m:r>
                </m:e>
                <m:sub>
                  <m:r>
                    <w:rPr>
                      <w:rFonts w:ascii="Cambria Math" w:eastAsiaTheme="minorEastAsia" w:hAnsi="Cambria Math"/>
                      <w:sz w:val="24"/>
                      <w:szCs w:val="24"/>
                    </w:rPr>
                    <m:t>i</m:t>
                  </m:r>
                </m:sub>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sup>
              </m:sSub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μ</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k+1</m:t>
                          </m:r>
                        </m:e>
                      </m:d>
                    </m:sup>
                  </m:sSup>
                </m:e>
              </m:d>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μ</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k+1</m:t>
                              </m:r>
                            </m:e>
                          </m:d>
                        </m:sup>
                      </m:sSup>
                    </m:e>
                  </m:d>
                </m:e>
                <m:sup>
                  <m:r>
                    <w:rPr>
                      <w:rFonts w:ascii="Cambria Math" w:eastAsiaTheme="minorEastAsia" w:hAnsi="Cambria Math"/>
                      <w:sz w:val="24"/>
                      <w:szCs w:val="24"/>
                    </w:rPr>
                    <m:t>T</m:t>
                  </m:r>
                </m:sup>
              </m:sSup>
            </m:e>
          </m:nary>
        </m:oMath>
      </m:oMathPara>
    </w:p>
    <w:p w:rsidR="001F2353" w:rsidRPr="00435F91" w:rsidRDefault="00F823B9" w:rsidP="00D86403">
      <w:pPr>
        <w:pStyle w:val="NoSpacing"/>
        <w:jc w:val="both"/>
        <w:divId w:val="1561865697"/>
        <w:rPr>
          <w:rFonts w:ascii="Georgia" w:eastAsiaTheme="minorEastAsia" w:hAnsi="Georgia"/>
          <w:sz w:val="24"/>
          <w:szCs w:val="24"/>
        </w:rPr>
      </w:pPr>
      <m:oMathPara>
        <m:oMath>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Σ</m:t>
              </m:r>
              <m:ctrlPr>
                <w:rPr>
                  <w:rFonts w:ascii="Cambria Math" w:eastAsiaTheme="minorEastAsia" w:hAnsi="Cambria Math"/>
                  <w:sz w:val="24"/>
                  <w:szCs w:val="24"/>
                </w:rPr>
              </m:ctrlP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k+1</m:t>
                  </m:r>
                </m:e>
              </m:d>
            </m:sup>
          </m:sSup>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m:rPr>
                              <m:sty m:val="p"/>
                            </m:rPr>
                            <w:rPr>
                              <w:rFonts w:ascii="Cambria Math" w:eastAsiaTheme="minorEastAsia" w:hAnsi="Cambria Math"/>
                              <w:sz w:val="24"/>
                              <w:szCs w:val="24"/>
                            </w:rPr>
                            <m:t>Σ</m:t>
                          </m:r>
                        </m:e>
                      </m:acc>
                    </m:e>
                  </m:d>
                </m:e>
                <m:sup>
                  <m:f>
                    <m:fPr>
                      <m:type m:val="lin"/>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d</m:t>
                      </m:r>
                    </m:den>
                  </m:f>
                </m:sup>
              </m:sSup>
              <m:r>
                <m:rPr>
                  <m:sty m:val="p"/>
                </m:rPr>
                <w:rPr>
                  <w:rFonts w:ascii="Cambria Math" w:eastAsiaTheme="minorEastAsia" w:hAnsi="Cambria Math"/>
                  <w:sz w:val="24"/>
                  <w:szCs w:val="24"/>
                </w:rPr>
                <m:t>Ψ</m:t>
              </m:r>
              <m:ctrlPr>
                <w:rPr>
                  <w:rFonts w:ascii="Cambria Math" w:eastAsiaTheme="minorEastAsia" w:hAnsi="Cambria Math"/>
                  <w:sz w:val="24"/>
                  <w:szCs w:val="24"/>
                </w:rPr>
              </m:ctrlPr>
            </m:num>
            <m:den>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m:rPr>
                          <m:sty m:val="p"/>
                        </m:rPr>
                        <w:rPr>
                          <w:rFonts w:ascii="Cambria Math" w:eastAsiaTheme="minorEastAsia" w:hAnsi="Cambria Math"/>
                          <w:sz w:val="24"/>
                          <w:szCs w:val="24"/>
                        </w:rPr>
                        <m:t>Ψ</m:t>
                      </m:r>
                    </m:e>
                  </m:d>
                </m:e>
                <m:sup>
                  <m:f>
                    <m:fPr>
                      <m:type m:val="lin"/>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d</m:t>
                      </m:r>
                    </m:den>
                  </m:f>
                </m:sup>
              </m:sSup>
            </m:den>
          </m:f>
          <m:r>
            <w:rPr>
              <w:rFonts w:ascii="Cambria Math" w:eastAsiaTheme="minorEastAsia" w:hAnsi="Cambria Math"/>
              <w:sz w:val="24"/>
              <w:szCs w:val="24"/>
            </w:rPr>
            <m:t>.</m:t>
          </m:r>
        </m:oMath>
      </m:oMathPara>
    </w:p>
    <w:p w:rsidR="00435F91" w:rsidRDefault="00435F91" w:rsidP="00D86403">
      <w:pPr>
        <w:pStyle w:val="NoSpacing"/>
        <w:jc w:val="both"/>
        <w:divId w:val="1561865697"/>
        <w:rPr>
          <w:rFonts w:ascii="Georgia" w:eastAsiaTheme="minorEastAsia" w:hAnsi="Georgia"/>
          <w:sz w:val="24"/>
          <w:szCs w:val="24"/>
        </w:rPr>
      </w:pPr>
    </w:p>
    <w:p w:rsidR="00435F91" w:rsidRDefault="00435F91" w:rsidP="00D86403">
      <w:pPr>
        <w:pStyle w:val="NoSpacing"/>
        <w:jc w:val="both"/>
        <w:divId w:val="1561865697"/>
        <w:rPr>
          <w:rFonts w:ascii="Georgia" w:eastAsiaTheme="minorEastAsia" w:hAnsi="Georgia"/>
          <w:sz w:val="24"/>
          <w:szCs w:val="24"/>
        </w:rPr>
      </w:pPr>
      <w:r>
        <w:rPr>
          <w:rFonts w:ascii="Georgia" w:eastAsiaTheme="minorEastAsia" w:hAnsi="Georgia"/>
          <w:sz w:val="24"/>
          <w:szCs w:val="24"/>
        </w:rPr>
        <w:t xml:space="preserve">Step 4:  Define an intermediate set of </w:t>
      </w:r>
      <w:proofErr w:type="gramStart"/>
      <w:r>
        <w:rPr>
          <w:rFonts w:ascii="Georgia" w:eastAsiaTheme="minorEastAsia" w:hAnsi="Georgia"/>
          <w:sz w:val="24"/>
          <w:szCs w:val="24"/>
        </w:rPr>
        <w:t xml:space="preserve">parameters </w:t>
      </w:r>
      <w:proofErr w:type="gramEnd"/>
      <m:oMath>
        <m:sSup>
          <m:sSupPr>
            <m:ctrlPr>
              <w:rPr>
                <w:rFonts w:ascii="Cambria Math" w:eastAsiaTheme="minorEastAsia" w:hAnsi="Cambria Math"/>
                <w:i/>
                <w:sz w:val="24"/>
                <w:szCs w:val="24"/>
              </w:rPr>
            </m:ctrlPr>
          </m:sSupPr>
          <m:e>
            <m:r>
              <m:rPr>
                <m:sty m:val="bi"/>
              </m:rPr>
              <w:rPr>
                <w:rFonts w:ascii="Cambria Math" w:eastAsiaTheme="minorEastAsia" w:hAnsi="Cambria Math"/>
                <w:sz w:val="24"/>
                <w:szCs w:val="24"/>
              </w:rPr>
              <m:t>θ</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k,2</m:t>
                </m:r>
              </m:e>
            </m:d>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ν</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ty m:val="bi"/>
              </m:rPr>
              <w:rPr>
                <w:rFonts w:ascii="Cambria Math" w:eastAsiaTheme="minorEastAsia" w:hAnsi="Cambria Math"/>
                <w:sz w:val="24"/>
                <w:szCs w:val="24"/>
              </w:rPr>
              <m:t>μ</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k+1</m:t>
                </m:r>
              </m:e>
            </m:d>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Σ</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k+1</m:t>
                </m:r>
              </m:e>
            </m:d>
          </m:sup>
        </m:sSup>
        <m:r>
          <w:rPr>
            <w:rFonts w:ascii="Cambria Math" w:eastAsiaTheme="minorEastAsia" w:hAnsi="Cambria Math"/>
            <w:sz w:val="24"/>
            <w:szCs w:val="24"/>
          </w:rPr>
          <m:t>)</m:t>
        </m:r>
      </m:oMath>
      <w:r>
        <w:rPr>
          <w:rFonts w:ascii="Georgia" w:eastAsiaTheme="minorEastAsia" w:hAnsi="Georgia"/>
          <w:sz w:val="24"/>
          <w:szCs w:val="24"/>
        </w:rPr>
        <w:t>.  Then let</w:t>
      </w:r>
    </w:p>
    <w:p w:rsidR="006B2F21" w:rsidRDefault="006B2F21" w:rsidP="00D86403">
      <w:pPr>
        <w:pStyle w:val="NoSpacing"/>
        <w:jc w:val="both"/>
        <w:divId w:val="1561865697"/>
        <w:rPr>
          <w:rFonts w:ascii="Georgia" w:eastAsiaTheme="minorEastAsia" w:hAnsi="Georgia"/>
          <w:sz w:val="24"/>
          <w:szCs w:val="24"/>
        </w:rPr>
      </w:pPr>
    </w:p>
    <w:p w:rsidR="006B2F21" w:rsidRPr="00A64EAB" w:rsidRDefault="00F823B9" w:rsidP="006B2F21">
      <w:pPr>
        <w:pStyle w:val="NoSpacing"/>
        <w:jc w:val="both"/>
        <w:divId w:val="1561865697"/>
        <w:rPr>
          <w:rFonts w:ascii="Georgia" w:eastAsiaTheme="minorEastAsia" w:hAnsi="Georg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β</m:t>
              </m:r>
            </m:e>
            <m:sub>
              <m:r>
                <w:rPr>
                  <w:rFonts w:ascii="Cambria Math" w:eastAsiaTheme="minorEastAsia" w:hAnsi="Cambria Math"/>
                  <w:sz w:val="24"/>
                  <w:szCs w:val="24"/>
                </w:rPr>
                <m:t>i</m:t>
              </m:r>
            </m:sub>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k,2</m:t>
                  </m:r>
                </m:e>
              </m:d>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ν</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m:rPr>
                              <m:sty m:val="bi"/>
                            </m:rP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ty m:val="bi"/>
                            </m:rPr>
                            <w:rPr>
                              <w:rFonts w:ascii="Cambria Math" w:eastAsiaTheme="minorEastAsia" w:hAnsi="Cambria Math"/>
                              <w:sz w:val="24"/>
                              <w:szCs w:val="24"/>
                            </w:rPr>
                            <m:t>μ</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k+1</m:t>
                              </m:r>
                            </m:e>
                          </m:d>
                        </m:sup>
                      </m:sSup>
                    </m:e>
                  </m:d>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Σ</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k+1</m:t>
                              </m:r>
                            </m:e>
                          </m:d>
                        </m:sup>
                      </m:sSup>
                    </m:e>
                  </m:d>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m:rPr>
                          <m:sty m:val="bi"/>
                        </m:rP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ty m:val="bi"/>
                        </m:rPr>
                        <w:rPr>
                          <w:rFonts w:ascii="Cambria Math" w:eastAsiaTheme="minorEastAsia" w:hAnsi="Cambria Math"/>
                          <w:sz w:val="24"/>
                          <w:szCs w:val="24"/>
                        </w:rPr>
                        <m:t>μ</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k+1</m:t>
                          </m:r>
                        </m:e>
                      </m:d>
                    </m:sup>
                  </m:sSup>
                </m:e>
              </m:d>
            </m:e>
          </m:d>
        </m:oMath>
      </m:oMathPara>
    </w:p>
    <w:p w:rsidR="006B2F21" w:rsidRPr="001A77E1" w:rsidRDefault="00F823B9" w:rsidP="006B2F21">
      <w:pPr>
        <w:pStyle w:val="NoSpacing"/>
        <w:jc w:val="both"/>
        <w:divId w:val="1561865697"/>
        <w:rPr>
          <w:rFonts w:ascii="Georgia" w:eastAsiaTheme="minorEastAsia" w:hAnsi="Georg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δ</m:t>
              </m:r>
            </m:e>
            <m:sub>
              <m:r>
                <w:rPr>
                  <w:rFonts w:ascii="Cambria Math" w:eastAsiaTheme="minorEastAsia" w:hAnsi="Cambria Math"/>
                  <w:sz w:val="24"/>
                  <w:szCs w:val="24"/>
                </w:rPr>
                <m:t>i</m:t>
              </m:r>
            </m:sub>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k,2</m:t>
                  </m:r>
                </m:e>
              </m:d>
            </m:sup>
          </m:sSubSup>
          <m:r>
            <w:rPr>
              <w:rFonts w:ascii="Cambria Math" w:eastAsiaTheme="minorEastAsia" w:hAnsi="Cambria Math"/>
              <w:sz w:val="24"/>
              <w:szCs w:val="24"/>
            </w:rPr>
            <m:t>=E</m:t>
          </m:r>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i</m:t>
                  </m:r>
                </m:sub>
                <m:sup>
                  <m:r>
                    <w:rPr>
                      <w:rFonts w:ascii="Cambria Math" w:eastAsiaTheme="minorEastAsia" w:hAnsi="Cambria Math"/>
                      <w:sz w:val="24"/>
                      <w:szCs w:val="24"/>
                    </w:rPr>
                    <m:t>-1</m:t>
                  </m:r>
                </m:sup>
              </m:sSubSup>
            </m:e>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i</m:t>
                  </m:r>
                </m:sub>
              </m:sSub>
              <m:r>
                <m:rPr>
                  <m:sty m:val="bi"/>
                </m:rPr>
                <w:rPr>
                  <w:rFonts w:ascii="Cambria Math" w:eastAsiaTheme="minorEastAsia" w:hAnsi="Cambria Math"/>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θ</m:t>
                  </m:r>
                </m:e>
                <m:sup>
                  <m:d>
                    <m:dPr>
                      <m:begChr m:val="["/>
                      <m:endChr m:val="]"/>
                      <m:ctrlPr>
                        <w:rPr>
                          <w:rFonts w:ascii="Cambria Math" w:eastAsiaTheme="minorEastAsia" w:hAnsi="Cambria Math"/>
                          <w:b/>
                          <w:i/>
                          <w:sz w:val="24"/>
                          <w:szCs w:val="24"/>
                        </w:rPr>
                      </m:ctrlPr>
                    </m:dPr>
                    <m:e>
                      <m:r>
                        <m:rPr>
                          <m:sty m:val="bi"/>
                        </m:rPr>
                        <w:rPr>
                          <w:rFonts w:ascii="Cambria Math" w:eastAsiaTheme="minorEastAsia" w:hAnsi="Cambria Math"/>
                          <w:sz w:val="24"/>
                          <w:szCs w:val="24"/>
                        </w:rPr>
                        <m:t>k,2</m:t>
                      </m:r>
                    </m:e>
                  </m:d>
                </m:sup>
              </m:sSup>
              <m:ctrlPr>
                <w:rPr>
                  <w:rFonts w:ascii="Cambria Math" w:eastAsiaTheme="minorEastAsia" w:hAnsi="Cambria Math"/>
                  <w:b/>
                  <w:i/>
                  <w:sz w:val="24"/>
                  <w:szCs w:val="24"/>
                </w:rPr>
              </m:ctrlPr>
            </m:e>
          </m:d>
          <m:r>
            <m:rPr>
              <m:sty m:val="bi"/>
            </m:rP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sup>
              </m:s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β</m:t>
                  </m:r>
                </m:e>
                <m:sub>
                  <m:r>
                    <w:rPr>
                      <w:rFonts w:ascii="Cambria Math" w:eastAsiaTheme="minorEastAsia" w:hAnsi="Cambria Math"/>
                      <w:sz w:val="24"/>
                      <w:szCs w:val="24"/>
                    </w:rPr>
                    <m:t>i</m:t>
                  </m:r>
                </m:sub>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k,2</m:t>
                      </m:r>
                    </m:e>
                  </m:d>
                </m:sup>
              </m:sSubSup>
            </m:den>
          </m:f>
        </m:oMath>
      </m:oMathPara>
    </w:p>
    <w:p w:rsidR="001A77E1" w:rsidRPr="00A64EAB" w:rsidRDefault="00F823B9" w:rsidP="006B2F21">
      <w:pPr>
        <w:pStyle w:val="NoSpacing"/>
        <w:jc w:val="both"/>
        <w:divId w:val="1561865697"/>
        <w:rPr>
          <w:rFonts w:ascii="Georgia" w:eastAsiaTheme="minorEastAsia" w:hAnsi="Georg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ξ</m:t>
              </m:r>
            </m:e>
            <m:sub>
              <m:r>
                <w:rPr>
                  <w:rFonts w:ascii="Cambria Math" w:eastAsiaTheme="minorEastAsia" w:hAnsi="Cambria Math"/>
                  <w:sz w:val="24"/>
                  <w:szCs w:val="24"/>
                </w:rPr>
                <m:t>i</m:t>
              </m:r>
            </m:sub>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k,2</m:t>
                  </m:r>
                </m:e>
              </m:d>
            </m:sup>
          </m:sSubSup>
          <m:r>
            <w:rPr>
              <w:rFonts w:ascii="Cambria Math" w:eastAsiaTheme="minorEastAsia" w:hAnsi="Cambria Math"/>
              <w:sz w:val="24"/>
              <w:szCs w:val="24"/>
            </w:rPr>
            <m:t>=E(</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d>
                <m:dPr>
                  <m:beg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ty m:val="bi"/>
                        </m:rPr>
                        <w:rPr>
                          <w:rFonts w:ascii="Cambria Math" w:eastAsiaTheme="minorEastAsia" w:hAnsi="Cambria Math"/>
                          <w:sz w:val="24"/>
                          <w:szCs w:val="24"/>
                        </w:rPr>
                        <m:t>θ</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k,2</m:t>
                          </m:r>
                        </m:e>
                      </m:d>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ε</m:t>
                  </m:r>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Γ</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eastAsiaTheme="minorEastAsia" w:hAnsi="Cambria Math"/>
                              <w:sz w:val="24"/>
                              <w:szCs w:val="24"/>
                            </w:rPr>
                            <m:t>-ε</m:t>
                          </m:r>
                        </m:e>
                      </m:d>
                      <m:sSup>
                        <m:sSupPr>
                          <m:ctrlPr>
                            <w:rPr>
                              <w:rFonts w:ascii="Cambria Math" w:eastAsiaTheme="minorEastAsia" w:hAnsi="Cambria Math"/>
                              <w:i/>
                              <w:sz w:val="24"/>
                              <w:szCs w:val="24"/>
                            </w:rPr>
                          </m:ctrlPr>
                        </m:sSupPr>
                        <m:e>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β</m:t>
                              </m:r>
                            </m:e>
                            <m:sub>
                              <m:r>
                                <w:rPr>
                                  <w:rFonts w:ascii="Cambria Math" w:eastAsiaTheme="minorEastAsia" w:hAnsi="Cambria Math"/>
                                  <w:sz w:val="24"/>
                                  <w:szCs w:val="24"/>
                                </w:rPr>
                                <m:t>i</m:t>
                              </m:r>
                            </m:sub>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k,2</m:t>
                                  </m:r>
                                </m:e>
                              </m:d>
                            </m:sup>
                          </m:sSubSup>
                          <m:r>
                            <w:rPr>
                              <w:rFonts w:ascii="Cambria Math" w:eastAsiaTheme="minorEastAsia" w:hAnsi="Cambria Math"/>
                              <w:sz w:val="24"/>
                              <w:szCs w:val="24"/>
                            </w:rPr>
                            <m:t>)</m:t>
                          </m:r>
                        </m:e>
                        <m:sup>
                          <m:r>
                            <w:rPr>
                              <w:rFonts w:ascii="Cambria Math" w:eastAsiaTheme="minorEastAsia" w:hAnsi="Cambria Math"/>
                              <w:sz w:val="24"/>
                              <w:szCs w:val="24"/>
                            </w:rPr>
                            <m:t>ε</m:t>
                          </m:r>
                        </m:sup>
                      </m:sSup>
                    </m:num>
                    <m:den>
                      <m:r>
                        <m:rPr>
                          <m:sty m:val="p"/>
                        </m:rPr>
                        <w:rPr>
                          <w:rFonts w:ascii="Cambria Math" w:eastAsiaTheme="minorEastAsia" w:hAnsi="Cambria Math"/>
                          <w:sz w:val="24"/>
                          <w:szCs w:val="24"/>
                        </w:rPr>
                        <m:t>Γ</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sup>
                          </m:sSup>
                        </m:e>
                      </m:d>
                    </m:den>
                  </m:f>
                  <m:r>
                    <w:rPr>
                      <w:rFonts w:ascii="Cambria Math" w:eastAsiaTheme="minorEastAsia" w:hAnsi="Cambria Math"/>
                      <w:sz w:val="24"/>
                      <w:szCs w:val="24"/>
                    </w:rPr>
                    <m:t>-1</m:t>
                  </m:r>
                </m:e>
              </m:d>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ε small</m:t>
                  </m:r>
                </m:e>
              </m:d>
              <m:r>
                <w:rPr>
                  <w:rFonts w:ascii="Cambria Math" w:eastAsiaTheme="minorEastAsia" w:hAnsi="Cambria Math"/>
                  <w:sz w:val="24"/>
                  <w:szCs w:val="24"/>
                </w:rPr>
                <m:t>.</m:t>
              </m:r>
            </m:e>
          </m:func>
        </m:oMath>
      </m:oMathPara>
    </w:p>
    <w:p w:rsidR="006B2F21" w:rsidRPr="001F2353" w:rsidRDefault="006B2F21" w:rsidP="00D86403">
      <w:pPr>
        <w:pStyle w:val="NoSpacing"/>
        <w:jc w:val="both"/>
        <w:divId w:val="1561865697"/>
        <w:rPr>
          <w:rFonts w:ascii="Georgia" w:eastAsiaTheme="minorEastAsia" w:hAnsi="Georgia"/>
          <w:sz w:val="24"/>
          <w:szCs w:val="24"/>
        </w:rPr>
      </w:pPr>
    </w:p>
    <w:p w:rsidR="00A64EAB" w:rsidRDefault="00FF7797" w:rsidP="00D86403">
      <w:pPr>
        <w:pStyle w:val="NoSpacing"/>
        <w:jc w:val="both"/>
        <w:divId w:val="1561865697"/>
        <w:rPr>
          <w:rFonts w:ascii="Georgia" w:eastAsiaTheme="minorEastAsia" w:hAnsi="Georgia"/>
          <w:sz w:val="24"/>
          <w:szCs w:val="24"/>
        </w:rPr>
      </w:pPr>
      <w:r>
        <w:rPr>
          <w:rFonts w:ascii="Georgia" w:eastAsiaTheme="minorEastAsia" w:hAnsi="Georgia"/>
          <w:sz w:val="24"/>
          <w:szCs w:val="24"/>
        </w:rPr>
        <w:t xml:space="preserve">Step 5:  In the equation </w:t>
      </w:r>
    </w:p>
    <w:p w:rsidR="00FF7797" w:rsidRDefault="00FF7797" w:rsidP="00D86403">
      <w:pPr>
        <w:pStyle w:val="NoSpacing"/>
        <w:jc w:val="both"/>
        <w:divId w:val="1561865697"/>
        <w:rPr>
          <w:rFonts w:ascii="Georgia" w:eastAsiaTheme="minorEastAsia" w:hAnsi="Georgia"/>
          <w:sz w:val="24"/>
          <w:szCs w:val="24"/>
        </w:rPr>
      </w:pPr>
    </w:p>
    <w:p w:rsidR="00FF7797" w:rsidRPr="00FF7797" w:rsidRDefault="00F823B9" w:rsidP="00D86403">
      <w:pPr>
        <w:pStyle w:val="NoSpacing"/>
        <w:jc w:val="both"/>
        <w:divId w:val="1561865697"/>
        <w:rPr>
          <w:rFonts w:ascii="Georgia" w:eastAsiaTheme="minorEastAsia" w:hAnsi="Georgia"/>
          <w:sz w:val="24"/>
          <w:szCs w:val="24"/>
        </w:rPr>
      </w:pPr>
      <m:oMathPara>
        <m:oMath>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r>
                    <w:rPr>
                      <w:rFonts w:ascii="Cambria Math" w:eastAsiaTheme="minorEastAsia" w:hAnsi="Cambria Math"/>
                      <w:sz w:val="24"/>
                      <w:szCs w:val="24"/>
                    </w:rPr>
                    <m:t>h</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;ν</m:t>
                      </m:r>
                    </m:e>
                  </m:d>
                </m:e>
              </m:func>
            </m:e>
          </m:nary>
          <m:r>
            <w:rPr>
              <w:rFonts w:ascii="Cambria Math" w:eastAsiaTheme="minorEastAsia" w:hAnsi="Cambria Math"/>
              <w:sz w:val="24"/>
              <w:szCs w:val="24"/>
            </w:rPr>
            <m:t>=</m:t>
          </m:r>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ν</m:t>
                      </m:r>
                    </m:num>
                    <m:den>
                      <m:r>
                        <w:rPr>
                          <w:rFonts w:ascii="Cambria Math" w:eastAsiaTheme="minorEastAsia" w:hAnsi="Cambria Math"/>
                          <w:sz w:val="24"/>
                          <w:szCs w:val="24"/>
                        </w:rPr>
                        <m:t>2</m:t>
                      </m:r>
                    </m:den>
                  </m:f>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ν</m:t>
                              </m:r>
                            </m:num>
                            <m:den>
                              <m:r>
                                <w:rPr>
                                  <w:rFonts w:ascii="Cambria Math" w:eastAsiaTheme="minorEastAsia" w:hAnsi="Cambria Math"/>
                                  <w:sz w:val="24"/>
                                  <w:szCs w:val="24"/>
                                </w:rPr>
                                <m:t>2</m:t>
                              </m:r>
                            </m:den>
                          </m:f>
                        </m:e>
                      </m:d>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ν</m:t>
                      </m:r>
                    </m:num>
                    <m:den>
                      <m:r>
                        <w:rPr>
                          <w:rFonts w:ascii="Cambria Math" w:eastAsiaTheme="minorEastAsia" w:hAnsi="Cambria Math"/>
                          <w:sz w:val="24"/>
                          <w:szCs w:val="24"/>
                        </w:rPr>
                        <m:t>2</m:t>
                      </m:r>
                    </m:den>
                  </m:f>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i</m:t>
                      </m:r>
                    </m:sub>
                    <m:sup>
                      <m:r>
                        <w:rPr>
                          <w:rFonts w:ascii="Cambria Math" w:eastAsiaTheme="minorEastAsia" w:hAnsi="Cambria Math"/>
                          <w:sz w:val="24"/>
                          <w:szCs w:val="24"/>
                        </w:rPr>
                        <m:t>-1</m:t>
                      </m:r>
                    </m:sup>
                  </m:sSubSup>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ν</m:t>
                          </m:r>
                        </m:num>
                        <m:den>
                          <m:r>
                            <w:rPr>
                              <w:rFonts w:ascii="Cambria Math" w:eastAsiaTheme="minorEastAsia" w:hAnsi="Cambria Math"/>
                              <w:sz w:val="24"/>
                              <w:szCs w:val="24"/>
                            </w:rPr>
                            <m:t>2</m:t>
                          </m:r>
                        </m:den>
                      </m:f>
                      <m:r>
                        <w:rPr>
                          <w:rFonts w:ascii="Cambria Math" w:eastAsiaTheme="minorEastAsia" w:hAnsi="Cambria Math"/>
                          <w:sz w:val="24"/>
                          <w:szCs w:val="24"/>
                        </w:rPr>
                        <m:t>+1</m:t>
                      </m:r>
                    </m:e>
                  </m:d>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r>
                            <m:rPr>
                              <m:sty m:val="p"/>
                            </m:rPr>
                            <w:rPr>
                              <w:rFonts w:ascii="Cambria Math" w:eastAsiaTheme="minorEastAsia" w:hAnsi="Cambria Math"/>
                              <w:sz w:val="24"/>
                              <w:szCs w:val="24"/>
                            </w:rPr>
                            <m:t>Γ</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ν</m:t>
                                  </m:r>
                                </m:num>
                                <m:den>
                                  <m:r>
                                    <w:rPr>
                                      <w:rFonts w:ascii="Cambria Math" w:eastAsiaTheme="minorEastAsia" w:hAnsi="Cambria Math"/>
                                      <w:sz w:val="24"/>
                                      <w:szCs w:val="24"/>
                                    </w:rPr>
                                    <m:t>2</m:t>
                                  </m:r>
                                </m:den>
                              </m:f>
                            </m:e>
                          </m:d>
                        </m:e>
                      </m:func>
                    </m:e>
                  </m:func>
                </m:e>
              </m:d>
            </m:e>
          </m:nary>
          <m:r>
            <w:rPr>
              <w:rFonts w:ascii="Cambria Math" w:eastAsiaTheme="minorEastAsia" w:hAnsi="Cambria Math"/>
              <w:sz w:val="24"/>
              <w:szCs w:val="24"/>
            </w:rPr>
            <m:t>,</m:t>
          </m:r>
        </m:oMath>
      </m:oMathPara>
    </w:p>
    <w:p w:rsidR="00FF7797" w:rsidRDefault="00FF7797" w:rsidP="00D86403">
      <w:pPr>
        <w:pStyle w:val="NoSpacing"/>
        <w:jc w:val="both"/>
        <w:divId w:val="1561865697"/>
        <w:rPr>
          <w:rFonts w:ascii="Georgia" w:eastAsiaTheme="minorEastAsia" w:hAnsi="Georgia"/>
          <w:sz w:val="24"/>
          <w:szCs w:val="24"/>
        </w:rPr>
      </w:pPr>
    </w:p>
    <w:p w:rsidR="00FF7797" w:rsidRDefault="00FF7797" w:rsidP="00D86403">
      <w:pPr>
        <w:pStyle w:val="NoSpacing"/>
        <w:jc w:val="both"/>
        <w:divId w:val="1561865697"/>
        <w:rPr>
          <w:rFonts w:ascii="Georgia" w:eastAsiaTheme="minorEastAsia" w:hAnsi="Georgia"/>
          <w:sz w:val="24"/>
          <w:szCs w:val="24"/>
        </w:rPr>
      </w:pPr>
      <w:proofErr w:type="gramStart"/>
      <w:r>
        <w:rPr>
          <w:rFonts w:ascii="Georgia" w:eastAsiaTheme="minorEastAsia" w:hAnsi="Georgia"/>
          <w:sz w:val="24"/>
          <w:szCs w:val="24"/>
        </w:rPr>
        <w:t>substitute</w:t>
      </w:r>
      <w:proofErr w:type="gramEnd"/>
      <w:r>
        <w:rPr>
          <w:rFonts w:ascii="Georgia" w:eastAsiaTheme="minorEastAsia" w:hAnsi="Georg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δ</m:t>
            </m:r>
          </m:e>
          <m:sub>
            <m:r>
              <w:rPr>
                <w:rFonts w:ascii="Cambria Math" w:eastAsiaTheme="minorEastAsia" w:hAnsi="Cambria Math"/>
                <w:sz w:val="24"/>
                <w:szCs w:val="24"/>
              </w:rPr>
              <m:t>i</m:t>
            </m:r>
          </m:sub>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k,2</m:t>
                </m:r>
              </m:e>
            </m:d>
          </m:sup>
        </m:sSubSup>
      </m:oMath>
      <w:r>
        <w:rPr>
          <w:rFonts w:ascii="Georgia" w:eastAsiaTheme="minorEastAsia" w:hAnsi="Georgia"/>
          <w:sz w:val="24"/>
          <w:szCs w:val="24"/>
        </w:rPr>
        <w:t xml:space="preserve"> for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i</m:t>
            </m:r>
          </m:sub>
          <m:sup>
            <m:r>
              <w:rPr>
                <w:rFonts w:ascii="Cambria Math" w:eastAsiaTheme="minorEastAsia" w:hAnsi="Cambria Math"/>
                <w:sz w:val="24"/>
                <w:szCs w:val="24"/>
              </w:rPr>
              <m:t>-1</m:t>
            </m:r>
          </m:sup>
        </m:sSubSup>
      </m:oMath>
      <w:r>
        <w:rPr>
          <w:rFonts w:ascii="Georgia" w:eastAsiaTheme="minorEastAsia" w:hAnsi="Georgia"/>
          <w:sz w:val="24"/>
          <w:szCs w:val="24"/>
        </w:rPr>
        <w:t xml:space="preserve"> and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ξ</m:t>
            </m:r>
          </m:e>
          <m:sub>
            <m:r>
              <w:rPr>
                <w:rFonts w:ascii="Cambria Math" w:eastAsiaTheme="minorEastAsia" w:hAnsi="Cambria Math"/>
                <w:sz w:val="24"/>
                <w:szCs w:val="24"/>
              </w:rPr>
              <m:t>i</m:t>
            </m:r>
          </m:sub>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i,2</m:t>
                </m:r>
              </m:e>
            </m:d>
          </m:sup>
        </m:sSubSup>
      </m:oMath>
      <w:r>
        <w:rPr>
          <w:rFonts w:ascii="Georgia" w:eastAsiaTheme="minorEastAsia" w:hAnsi="Georgia"/>
          <w:sz w:val="24"/>
          <w:szCs w:val="24"/>
        </w:rPr>
        <w:t xml:space="preserve"> for </w:t>
      </w: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m:t>
            </m:r>
          </m:e>
        </m:func>
        <m:r>
          <w:rPr>
            <w:rFonts w:ascii="Cambria Math" w:eastAsiaTheme="minorEastAsia" w:hAnsi="Cambria Math"/>
            <w:sz w:val="24"/>
            <w:szCs w:val="24"/>
          </w:rPr>
          <m:t xml:space="preserve"> </m:t>
        </m:r>
      </m:oMath>
      <w:r>
        <w:rPr>
          <w:rFonts w:ascii="Georgia" w:eastAsiaTheme="minorEastAsia" w:hAnsi="Georgia"/>
          <w:sz w:val="24"/>
          <w:szCs w:val="24"/>
        </w:rPr>
        <w:t xml:space="preserve"> Now maximize function over all possible values of </w:t>
      </w:r>
      <m:oMath>
        <m:r>
          <w:rPr>
            <w:rFonts w:ascii="Cambria Math" w:eastAsiaTheme="minorEastAsia" w:hAnsi="Cambria Math"/>
            <w:sz w:val="24"/>
            <w:szCs w:val="24"/>
          </w:rPr>
          <m:t>ν</m:t>
        </m:r>
      </m:oMath>
      <w:r>
        <w:rPr>
          <w:rFonts w:ascii="Georgia" w:eastAsiaTheme="minorEastAsia" w:hAnsi="Georgia"/>
          <w:sz w:val="24"/>
          <w:szCs w:val="24"/>
        </w:rPr>
        <w:t xml:space="preserve">, to obtain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ν</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k+1</m:t>
                </m:r>
              </m:e>
            </m:d>
          </m:sup>
        </m:sSup>
      </m:oMath>
      <w:r w:rsidR="00751799">
        <w:rPr>
          <w:rFonts w:ascii="Georgia" w:eastAsiaTheme="minorEastAsia" w:hAnsi="Georgia"/>
          <w:sz w:val="24"/>
          <w:szCs w:val="24"/>
        </w:rPr>
        <w:t xml:space="preserve">.  </w:t>
      </w:r>
    </w:p>
    <w:p w:rsidR="00751799" w:rsidRDefault="00751799" w:rsidP="00D86403">
      <w:pPr>
        <w:pStyle w:val="NoSpacing"/>
        <w:jc w:val="both"/>
        <w:divId w:val="1561865697"/>
        <w:rPr>
          <w:rFonts w:ascii="Georgia" w:eastAsiaTheme="minorEastAsia" w:hAnsi="Georgia"/>
          <w:sz w:val="24"/>
          <w:szCs w:val="24"/>
        </w:rPr>
      </w:pPr>
    </w:p>
    <w:p w:rsidR="00751799" w:rsidRPr="00FF7797" w:rsidRDefault="00751799" w:rsidP="00D86403">
      <w:pPr>
        <w:pStyle w:val="NoSpacing"/>
        <w:jc w:val="both"/>
        <w:divId w:val="1561865697"/>
        <w:rPr>
          <w:rFonts w:ascii="Georgia" w:eastAsiaTheme="minorEastAsia" w:hAnsi="Georgia"/>
          <w:sz w:val="24"/>
          <w:szCs w:val="24"/>
        </w:rPr>
      </w:pPr>
      <w:r>
        <w:rPr>
          <w:rFonts w:ascii="Georgia" w:eastAsiaTheme="minorEastAsia" w:hAnsi="Georgia"/>
          <w:sz w:val="24"/>
          <w:szCs w:val="24"/>
        </w:rPr>
        <w:t xml:space="preserve">Now let </w:t>
      </w:r>
      <m:oMath>
        <m:sSup>
          <m:sSupPr>
            <m:ctrlPr>
              <w:rPr>
                <w:rFonts w:ascii="Cambria Math" w:eastAsiaTheme="minorEastAsia" w:hAnsi="Cambria Math"/>
                <w:i/>
                <w:sz w:val="24"/>
                <w:szCs w:val="24"/>
              </w:rPr>
            </m:ctrlPr>
          </m:sSupPr>
          <m:e>
            <m:r>
              <m:rPr>
                <m:sty m:val="bi"/>
              </m:rPr>
              <w:rPr>
                <w:rFonts w:ascii="Cambria Math" w:eastAsiaTheme="minorEastAsia" w:hAnsi="Cambria Math"/>
                <w:sz w:val="24"/>
                <w:szCs w:val="24"/>
              </w:rPr>
              <m:t>θ</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k+1</m:t>
                </m:r>
              </m:e>
            </m:d>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ν</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k+1</m:t>
                </m:r>
              </m:e>
            </m:d>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ty m:val="bi"/>
              </m:rPr>
              <w:rPr>
                <w:rFonts w:ascii="Cambria Math" w:eastAsiaTheme="minorEastAsia" w:hAnsi="Cambria Math"/>
                <w:sz w:val="24"/>
                <w:szCs w:val="24"/>
              </w:rPr>
              <m:t>μ</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k+1</m:t>
                </m:r>
              </m:e>
            </m:d>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Σ</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k+1</m:t>
                </m:r>
              </m:e>
            </m:d>
          </m:sup>
        </m:sSup>
        <m:r>
          <w:rPr>
            <w:rFonts w:ascii="Cambria Math" w:eastAsiaTheme="minorEastAsia" w:hAnsi="Cambria Math"/>
            <w:sz w:val="24"/>
            <w:szCs w:val="24"/>
          </w:rPr>
          <m:t>)</m:t>
        </m:r>
      </m:oMath>
      <w:r>
        <w:rPr>
          <w:rFonts w:ascii="Georgia" w:eastAsiaTheme="minorEastAsia" w:hAnsi="Georgia"/>
          <w:sz w:val="24"/>
          <w:szCs w:val="24"/>
        </w:rPr>
        <w:t xml:space="preserve">, replace k by k+1, go back to Step 2, and repeat Steps 2-5 until you achieve convergence.  </w:t>
      </w:r>
    </w:p>
    <w:p w:rsidR="00551633" w:rsidRDefault="00551633" w:rsidP="00D86403">
      <w:pPr>
        <w:pStyle w:val="NoSpacing"/>
        <w:jc w:val="both"/>
        <w:divId w:val="1561865697"/>
        <w:rPr>
          <w:rFonts w:ascii="Georgia" w:eastAsiaTheme="minorEastAsia" w:hAnsi="Georgia"/>
          <w:sz w:val="24"/>
          <w:szCs w:val="24"/>
        </w:rPr>
      </w:pPr>
      <w:r>
        <w:rPr>
          <w:rFonts w:ascii="Georgia" w:eastAsiaTheme="minorEastAsia" w:hAnsi="Georgia"/>
          <w:sz w:val="24"/>
          <w:szCs w:val="24"/>
        </w:rPr>
        <w:t xml:space="preserve"> </w:t>
      </w:r>
    </w:p>
    <w:p w:rsidR="00751799" w:rsidRDefault="00751799" w:rsidP="00D86403">
      <w:pPr>
        <w:pStyle w:val="NoSpacing"/>
        <w:jc w:val="both"/>
        <w:divId w:val="1561865697"/>
        <w:rPr>
          <w:rFonts w:ascii="Georgia" w:eastAsiaTheme="minorEastAsia" w:hAnsi="Georgia"/>
          <w:sz w:val="24"/>
          <w:szCs w:val="24"/>
        </w:rPr>
      </w:pPr>
      <w:r>
        <w:rPr>
          <w:rFonts w:ascii="Georgia" w:eastAsiaTheme="minorEastAsia" w:hAnsi="Georgia"/>
          <w:sz w:val="24"/>
          <w:szCs w:val="24"/>
        </w:rPr>
        <w:t xml:space="preserve">This algorithm can be generalized to any multivariate distribution which takes the form of a normal mixture.  The only difference might be that if the density </w:t>
      </w:r>
      <m:oMath>
        <m:r>
          <w:rPr>
            <w:rFonts w:ascii="Cambria Math" w:eastAsiaTheme="minorEastAsia" w:hAnsi="Cambria Math"/>
            <w:sz w:val="24"/>
            <w:szCs w:val="24"/>
          </w:rPr>
          <m:t>h(w)</m:t>
        </m:r>
      </m:oMath>
      <w:r>
        <w:rPr>
          <w:rFonts w:ascii="Georgia" w:eastAsiaTheme="minorEastAsia" w:hAnsi="Georgia"/>
          <w:sz w:val="24"/>
          <w:szCs w:val="24"/>
        </w:rPr>
        <w:t xml:space="preserve"> has more than one parameter, then Step 5 will be more complex, and the conditional distribution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W|</m:t>
            </m:r>
            <m:r>
              <m:rPr>
                <m:sty m:val="bi"/>
              </m:rPr>
              <w:rPr>
                <w:rFonts w:ascii="Cambria Math" w:eastAsiaTheme="minorEastAsia" w:hAnsi="Cambria Math"/>
                <w:sz w:val="24"/>
                <w:szCs w:val="24"/>
              </w:rPr>
              <m:t>X</m:t>
            </m:r>
          </m:sub>
        </m:sSub>
        <m:d>
          <m:dPr>
            <m:ctrlPr>
              <w:rPr>
                <w:rFonts w:ascii="Cambria Math" w:eastAsiaTheme="minorEastAsia" w:hAnsi="Cambria Math"/>
                <w:i/>
                <w:sz w:val="24"/>
                <w:szCs w:val="24"/>
              </w:rPr>
            </m:ctrlPr>
          </m:dPr>
          <m:e>
            <m:r>
              <w:rPr>
                <w:rFonts w:ascii="Cambria Math" w:eastAsiaTheme="minorEastAsia" w:hAnsi="Cambria Math"/>
                <w:sz w:val="24"/>
                <w:szCs w:val="24"/>
              </w:rPr>
              <m:t>w</m:t>
            </m:r>
          </m:e>
          <m:e>
            <m:r>
              <m:rPr>
                <m:sty m:val="bi"/>
              </m:rPr>
              <w:rPr>
                <w:rFonts w:ascii="Cambria Math" w:eastAsiaTheme="minorEastAsia" w:hAnsi="Cambria Math"/>
                <w:sz w:val="24"/>
                <w:szCs w:val="24"/>
              </w:rPr>
              <m:t>x</m:t>
            </m:r>
            <m:ctrlPr>
              <w:rPr>
                <w:rFonts w:ascii="Cambria Math" w:eastAsiaTheme="minorEastAsia" w:hAnsi="Cambria Math"/>
                <w:b/>
                <w:i/>
                <w:sz w:val="24"/>
                <w:szCs w:val="24"/>
              </w:rPr>
            </m:ctrlPr>
          </m:e>
        </m:d>
      </m:oMath>
      <w:r>
        <w:rPr>
          <w:rFonts w:ascii="Georgia" w:eastAsiaTheme="minorEastAsia" w:hAnsi="Georgia"/>
          <w:b/>
          <w:sz w:val="24"/>
          <w:szCs w:val="24"/>
        </w:rPr>
        <w:t xml:space="preserve"> </w:t>
      </w:r>
      <w:r w:rsidRPr="00751799">
        <w:rPr>
          <w:rFonts w:ascii="Georgia" w:eastAsiaTheme="minorEastAsia" w:hAnsi="Georgia"/>
          <w:sz w:val="24"/>
          <w:szCs w:val="24"/>
        </w:rPr>
        <w:t xml:space="preserve">may be </w:t>
      </w:r>
      <w:r>
        <w:rPr>
          <w:rFonts w:ascii="Georgia" w:eastAsiaTheme="minorEastAsia" w:hAnsi="Georgia"/>
          <w:sz w:val="24"/>
          <w:szCs w:val="24"/>
        </w:rPr>
        <w:t xml:space="preserve">more challenging to work out, but other than that the algorithm would be the same.  </w:t>
      </w:r>
    </w:p>
    <w:p w:rsidR="00751799" w:rsidRDefault="00751799" w:rsidP="00D86403">
      <w:pPr>
        <w:pStyle w:val="NoSpacing"/>
        <w:jc w:val="both"/>
        <w:divId w:val="1561865697"/>
        <w:rPr>
          <w:rFonts w:ascii="Georgia" w:eastAsiaTheme="minorEastAsia" w:hAnsi="Georgia"/>
          <w:sz w:val="24"/>
          <w:szCs w:val="24"/>
        </w:rPr>
      </w:pPr>
    </w:p>
    <w:p w:rsidR="004821A7" w:rsidRPr="00B60B91" w:rsidRDefault="004821A7" w:rsidP="00D86403">
      <w:pPr>
        <w:pStyle w:val="NoSpacing"/>
        <w:jc w:val="both"/>
        <w:divId w:val="1561865697"/>
        <w:rPr>
          <w:rFonts w:ascii="Georgia" w:eastAsiaTheme="minorEastAsia" w:hAnsi="Georgia"/>
          <w:sz w:val="24"/>
          <w:szCs w:val="24"/>
        </w:rPr>
      </w:pPr>
    </w:p>
    <w:p w:rsidR="008C495E" w:rsidRDefault="00D86403" w:rsidP="00751799">
      <w:pPr>
        <w:pStyle w:val="Heading2"/>
        <w:numPr>
          <w:ilvl w:val="1"/>
          <w:numId w:val="5"/>
        </w:numPr>
        <w:divId w:val="1561865697"/>
        <w:rPr>
          <w:rFonts w:eastAsiaTheme="minorEastAsia"/>
        </w:rPr>
      </w:pPr>
      <w:r>
        <w:t xml:space="preserve"> </w:t>
      </w:r>
      <w:r w:rsidR="00751799">
        <w:t>Expected Shortfall</w:t>
      </w:r>
      <w:r w:rsidR="00751799">
        <w:rPr>
          <w:rFonts w:eastAsiaTheme="minorEastAsia"/>
        </w:rPr>
        <w:t xml:space="preserve"> </w:t>
      </w:r>
    </w:p>
    <w:p w:rsidR="00751799" w:rsidRPr="00751799" w:rsidRDefault="00751799" w:rsidP="00751799">
      <w:pPr>
        <w:divId w:val="1561865697"/>
      </w:pPr>
    </w:p>
    <w:p w:rsidR="008C495E" w:rsidRDefault="008C495E" w:rsidP="00E53B71">
      <w:pPr>
        <w:pStyle w:val="NoSpacing"/>
        <w:jc w:val="both"/>
        <w:divId w:val="1561865697"/>
        <w:rPr>
          <w:rFonts w:ascii="Georgia" w:hAnsi="Georgia"/>
          <w:sz w:val="24"/>
          <w:szCs w:val="24"/>
        </w:rPr>
      </w:pPr>
      <w:r>
        <w:rPr>
          <w:rFonts w:ascii="Georgia" w:hAnsi="Georgia"/>
          <w:sz w:val="24"/>
          <w:szCs w:val="24"/>
        </w:rPr>
        <w:t xml:space="preserve">Within a few short years, it will no longer be acceptable to regulators </w:t>
      </w:r>
      <w:r w:rsidR="002A3E7B">
        <w:rPr>
          <w:rFonts w:ascii="Georgia" w:hAnsi="Georgia"/>
          <w:sz w:val="24"/>
          <w:szCs w:val="24"/>
        </w:rPr>
        <w:t>for</w:t>
      </w:r>
      <w:r>
        <w:rPr>
          <w:rFonts w:ascii="Georgia" w:hAnsi="Georgia"/>
          <w:sz w:val="24"/>
          <w:szCs w:val="24"/>
        </w:rPr>
        <w:t xml:space="preserve"> banks to u</w:t>
      </w:r>
      <w:r w:rsidR="00DF4608">
        <w:rPr>
          <w:rFonts w:ascii="Georgia" w:hAnsi="Georgia"/>
          <w:sz w:val="24"/>
          <w:szCs w:val="24"/>
        </w:rPr>
        <w:t xml:space="preserve">se general and stressed </w:t>
      </w:r>
      <w:proofErr w:type="spellStart"/>
      <w:r w:rsidR="00DF4608">
        <w:rPr>
          <w:rFonts w:ascii="Georgia" w:hAnsi="Georgia"/>
          <w:sz w:val="24"/>
          <w:szCs w:val="24"/>
        </w:rPr>
        <w:t>VaR</w:t>
      </w:r>
      <w:proofErr w:type="spellEnd"/>
      <w:r w:rsidR="00DF4608">
        <w:rPr>
          <w:rFonts w:ascii="Georgia" w:hAnsi="Georgia"/>
          <w:sz w:val="24"/>
          <w:szCs w:val="24"/>
        </w:rPr>
        <w:t xml:space="preserve"> as</w:t>
      </w:r>
      <w:r>
        <w:rPr>
          <w:rFonts w:ascii="Georgia" w:hAnsi="Georgia"/>
          <w:sz w:val="24"/>
          <w:szCs w:val="24"/>
        </w:rPr>
        <w:t xml:space="preserve"> key risk management tool</w:t>
      </w:r>
      <w:r w:rsidR="00DF4608">
        <w:rPr>
          <w:rFonts w:ascii="Georgia" w:hAnsi="Georgia"/>
          <w:sz w:val="24"/>
          <w:szCs w:val="24"/>
        </w:rPr>
        <w:t>s</w:t>
      </w:r>
      <w:r>
        <w:rPr>
          <w:rFonts w:ascii="Georgia" w:hAnsi="Georgia"/>
          <w:sz w:val="24"/>
          <w:szCs w:val="24"/>
        </w:rPr>
        <w:t xml:space="preserve">; they will be required to replace it with a variant known as </w:t>
      </w:r>
      <w:r>
        <w:rPr>
          <w:rFonts w:ascii="Georgia" w:hAnsi="Georgia"/>
          <w:i/>
          <w:sz w:val="24"/>
          <w:szCs w:val="24"/>
        </w:rPr>
        <w:t xml:space="preserve">Expected Shortfall, </w:t>
      </w:r>
      <w:r>
        <w:rPr>
          <w:rFonts w:ascii="Georgia" w:hAnsi="Georgia"/>
          <w:sz w:val="24"/>
          <w:szCs w:val="24"/>
        </w:rPr>
        <w:t xml:space="preserve">or ES for short.  </w:t>
      </w:r>
    </w:p>
    <w:p w:rsidR="008C495E" w:rsidRDefault="008C495E" w:rsidP="00E53B71">
      <w:pPr>
        <w:pStyle w:val="NoSpacing"/>
        <w:jc w:val="both"/>
        <w:divId w:val="1561865697"/>
        <w:rPr>
          <w:rFonts w:ascii="Georgia" w:hAnsi="Georgia"/>
          <w:sz w:val="24"/>
          <w:szCs w:val="24"/>
        </w:rPr>
      </w:pPr>
    </w:p>
    <w:p w:rsidR="008C495E" w:rsidRDefault="008C495E" w:rsidP="00E53B71">
      <w:pPr>
        <w:pStyle w:val="NoSpacing"/>
        <w:jc w:val="both"/>
        <w:divId w:val="1561865697"/>
        <w:rPr>
          <w:rFonts w:ascii="Georgia" w:hAnsi="Georgia"/>
          <w:sz w:val="24"/>
          <w:szCs w:val="24"/>
        </w:rPr>
      </w:pPr>
      <w:r>
        <w:rPr>
          <w:rFonts w:ascii="Georgia" w:hAnsi="Georgia"/>
          <w:sz w:val="24"/>
          <w:szCs w:val="24"/>
        </w:rPr>
        <w:t xml:space="preserve">To understand what ES is, </w:t>
      </w:r>
      <w:r w:rsidR="00DF4608">
        <w:rPr>
          <w:rFonts w:ascii="Georgia" w:hAnsi="Georgia"/>
          <w:sz w:val="24"/>
          <w:szCs w:val="24"/>
        </w:rPr>
        <w:t xml:space="preserve">think of </w:t>
      </w:r>
      <w:proofErr w:type="spellStart"/>
      <w:r w:rsidR="00DF4608">
        <w:rPr>
          <w:rFonts w:ascii="Georgia" w:hAnsi="Georgia"/>
          <w:sz w:val="24"/>
          <w:szCs w:val="24"/>
        </w:rPr>
        <w:t>VaR</w:t>
      </w:r>
      <w:proofErr w:type="spellEnd"/>
      <w:r w:rsidR="00DF4608">
        <w:rPr>
          <w:rFonts w:ascii="Georgia" w:hAnsi="Georgia"/>
          <w:sz w:val="24"/>
          <w:szCs w:val="24"/>
        </w:rPr>
        <w:t xml:space="preserve"> as a high percentile of t</w:t>
      </w:r>
      <w:bookmarkStart w:id="0" w:name="_GoBack"/>
      <w:bookmarkEnd w:id="0"/>
      <w:r w:rsidR="00DF4608">
        <w:rPr>
          <w:rFonts w:ascii="Georgia" w:hAnsi="Georgia"/>
          <w:sz w:val="24"/>
          <w:szCs w:val="24"/>
        </w:rPr>
        <w:t>he possible losses; ES</w:t>
      </w:r>
      <w:r w:rsidR="002A3E7B">
        <w:rPr>
          <w:rFonts w:ascii="Georgia" w:hAnsi="Georgia"/>
          <w:sz w:val="24"/>
          <w:szCs w:val="24"/>
        </w:rPr>
        <w:t>, on the other hand,</w:t>
      </w:r>
      <w:r w:rsidR="00DF4608">
        <w:rPr>
          <w:rFonts w:ascii="Georgia" w:hAnsi="Georgia"/>
          <w:sz w:val="24"/>
          <w:szCs w:val="24"/>
        </w:rPr>
        <w:t xml:space="preserve"> is the </w:t>
      </w:r>
      <w:r w:rsidR="00DF4608">
        <w:rPr>
          <w:rFonts w:ascii="Georgia" w:hAnsi="Georgia"/>
          <w:i/>
          <w:sz w:val="24"/>
          <w:szCs w:val="24"/>
        </w:rPr>
        <w:t xml:space="preserve">average </w:t>
      </w:r>
      <w:r w:rsidR="00DF4608">
        <w:rPr>
          <w:rFonts w:ascii="Georgia" w:hAnsi="Georgia"/>
          <w:sz w:val="24"/>
          <w:szCs w:val="24"/>
        </w:rPr>
        <w:t>of the tail beyond a certain percentile.  More rigorously, define</w:t>
      </w:r>
    </w:p>
    <w:p w:rsidR="002E0F07" w:rsidRDefault="002E0F07" w:rsidP="00E53B71">
      <w:pPr>
        <w:pStyle w:val="NoSpacing"/>
        <w:jc w:val="both"/>
        <w:divId w:val="1561865697"/>
        <w:rPr>
          <w:rFonts w:ascii="Georgia" w:hAnsi="Georgia"/>
          <w:sz w:val="24"/>
          <w:szCs w:val="24"/>
        </w:rPr>
      </w:pPr>
    </w:p>
    <w:p w:rsidR="002E0F07" w:rsidRPr="002E0F07" w:rsidRDefault="002E0F07" w:rsidP="00E53B71">
      <w:pPr>
        <w:pStyle w:val="NoSpacing"/>
        <w:jc w:val="both"/>
        <w:divId w:val="1561865697"/>
        <w:rPr>
          <w:rFonts w:ascii="Georgia" w:eastAsiaTheme="minorEastAsia" w:hAnsi="Georgia"/>
          <w:iCs/>
          <w:sz w:val="24"/>
          <w:szCs w:val="24"/>
        </w:rPr>
      </w:pPr>
      <m:oMathPara>
        <m:oMath>
          <m:r>
            <w:rPr>
              <w:rFonts w:ascii="Cambria Math" w:hAnsi="Cambria Math"/>
              <w:sz w:val="24"/>
              <w:szCs w:val="24"/>
            </w:rPr>
            <m:t>ES</m:t>
          </m:r>
          <m:d>
            <m:dPr>
              <m:ctrlPr>
                <w:rPr>
                  <w:rFonts w:ascii="Cambria Math" w:hAnsi="Cambria Math"/>
                  <w:i/>
                  <w:iCs/>
                  <w:sz w:val="24"/>
                  <w:szCs w:val="24"/>
                </w:rPr>
              </m:ctrlPr>
            </m:dPr>
            <m:e>
              <m:r>
                <w:rPr>
                  <w:rFonts w:ascii="Cambria Math" w:hAnsi="Cambria Math"/>
                  <w:sz w:val="24"/>
                  <w:szCs w:val="24"/>
                </w:rPr>
                <m:t>α</m:t>
              </m:r>
            </m:e>
          </m:d>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P</m:t>
              </m:r>
            </m:sup>
          </m:sSup>
          <m:d>
            <m:dPr>
              <m:ctrlPr>
                <w:rPr>
                  <w:rFonts w:ascii="Cambria Math" w:hAnsi="Cambria Math"/>
                  <w:i/>
                  <w:iCs/>
                  <w:sz w:val="24"/>
                  <w:szCs w:val="24"/>
                </w:rPr>
              </m:ctrlPr>
            </m:dPr>
            <m:e>
              <m:r>
                <w:rPr>
                  <w:rFonts w:ascii="Cambria Math" w:hAnsi="Cambria Math"/>
                  <w:sz w:val="24"/>
                  <w:szCs w:val="24"/>
                </w:rPr>
                <m:t>V</m:t>
              </m:r>
              <m:d>
                <m:dPr>
                  <m:ctrlPr>
                    <w:rPr>
                      <w:rFonts w:ascii="Cambria Math" w:hAnsi="Cambria Math"/>
                      <w:i/>
                      <w:iCs/>
                      <w:sz w:val="24"/>
                      <w:szCs w:val="24"/>
                    </w:rPr>
                  </m:ctrlPr>
                </m:dPr>
                <m:e>
                  <m:r>
                    <w:rPr>
                      <w:rFonts w:ascii="Cambria Math" w:hAnsi="Cambria Math"/>
                      <w:sz w:val="24"/>
                      <w:szCs w:val="24"/>
                    </w:rPr>
                    <m:t>0</m:t>
                  </m:r>
                </m:e>
              </m:d>
              <m:r>
                <w:rPr>
                  <w:rFonts w:ascii="Cambria Math" w:hAnsi="Cambria Math"/>
                  <w:sz w:val="24"/>
                  <w:szCs w:val="24"/>
                </w:rPr>
                <m:t>-V</m:t>
              </m:r>
              <m:d>
                <m:dPr>
                  <m:ctrlPr>
                    <w:rPr>
                      <w:rFonts w:ascii="Cambria Math" w:hAnsi="Cambria Math"/>
                      <w:i/>
                      <w:iCs/>
                      <w:sz w:val="24"/>
                      <w:szCs w:val="24"/>
                    </w:rPr>
                  </m:ctrlPr>
                </m:dPr>
                <m:e>
                  <m:r>
                    <m:rPr>
                      <m:sty m:val="p"/>
                    </m:rPr>
                    <w:rPr>
                      <w:rFonts w:ascii="Cambria Math" w:hAnsi="Cambria Math"/>
                      <w:sz w:val="24"/>
                      <w:szCs w:val="24"/>
                    </w:rPr>
                    <m:t>Δ</m:t>
                  </m:r>
                  <m:r>
                    <w:rPr>
                      <w:rFonts w:ascii="Cambria Math" w:hAnsi="Cambria Math"/>
                      <w:sz w:val="24"/>
                      <w:szCs w:val="24"/>
                    </w:rPr>
                    <m:t>t</m:t>
                  </m:r>
                </m:e>
              </m:d>
            </m:e>
            <m:e>
              <m:r>
                <w:rPr>
                  <w:rFonts w:ascii="Cambria Math" w:hAnsi="Cambria Math"/>
                  <w:sz w:val="24"/>
                  <w:szCs w:val="24"/>
                </w:rPr>
                <m:t>V</m:t>
              </m:r>
              <m:d>
                <m:dPr>
                  <m:ctrlPr>
                    <w:rPr>
                      <w:rFonts w:ascii="Cambria Math" w:hAnsi="Cambria Math"/>
                      <w:i/>
                      <w:iCs/>
                      <w:sz w:val="24"/>
                      <w:szCs w:val="24"/>
                    </w:rPr>
                  </m:ctrlPr>
                </m:dPr>
                <m:e>
                  <m:r>
                    <w:rPr>
                      <w:rFonts w:ascii="Cambria Math" w:hAnsi="Cambria Math"/>
                      <w:sz w:val="24"/>
                      <w:szCs w:val="24"/>
                    </w:rPr>
                    <m:t>0</m:t>
                  </m:r>
                </m:e>
              </m:d>
              <m:r>
                <w:rPr>
                  <w:rFonts w:ascii="Cambria Math" w:hAnsi="Cambria Math"/>
                  <w:sz w:val="24"/>
                  <w:szCs w:val="24"/>
                </w:rPr>
                <m:t>-V</m:t>
              </m:r>
              <m:d>
                <m:dPr>
                  <m:ctrlPr>
                    <w:rPr>
                      <w:rFonts w:ascii="Cambria Math" w:hAnsi="Cambria Math"/>
                      <w:i/>
                      <w:iCs/>
                      <w:sz w:val="24"/>
                      <w:szCs w:val="24"/>
                    </w:rPr>
                  </m:ctrlPr>
                </m:dPr>
                <m:e>
                  <m:r>
                    <m:rPr>
                      <m:sty m:val="p"/>
                    </m:rPr>
                    <w:rPr>
                      <w:rFonts w:ascii="Cambria Math" w:hAnsi="Cambria Math"/>
                      <w:sz w:val="24"/>
                      <w:szCs w:val="24"/>
                    </w:rPr>
                    <m:t>Δ</m:t>
                  </m:r>
                  <m:r>
                    <w:rPr>
                      <w:rFonts w:ascii="Cambria Math" w:hAnsi="Cambria Math"/>
                      <w:sz w:val="24"/>
                      <w:szCs w:val="24"/>
                    </w:rPr>
                    <m:t>t</m:t>
                  </m:r>
                </m:e>
              </m:d>
              <m:r>
                <w:rPr>
                  <w:rFonts w:ascii="Cambria Math" w:hAnsi="Cambria Math"/>
                  <w:sz w:val="24"/>
                  <w:szCs w:val="24"/>
                </w:rPr>
                <m:t>≥α</m:t>
              </m:r>
            </m:e>
          </m:d>
          <m:r>
            <w:rPr>
              <w:rFonts w:ascii="Cambria Math" w:hAnsi="Cambria Math"/>
              <w:sz w:val="24"/>
              <w:szCs w:val="24"/>
            </w:rPr>
            <m:t>.</m:t>
          </m:r>
        </m:oMath>
      </m:oMathPara>
    </w:p>
    <w:p w:rsidR="002E0F07" w:rsidRDefault="002E0F07" w:rsidP="00E53B71">
      <w:pPr>
        <w:pStyle w:val="NoSpacing"/>
        <w:jc w:val="both"/>
        <w:divId w:val="1561865697"/>
        <w:rPr>
          <w:rFonts w:ascii="Georgia" w:eastAsiaTheme="minorEastAsia" w:hAnsi="Georgia"/>
          <w:iCs/>
          <w:sz w:val="24"/>
          <w:szCs w:val="24"/>
        </w:rPr>
      </w:pPr>
    </w:p>
    <w:p w:rsidR="002E0F07" w:rsidRDefault="002E0F07" w:rsidP="00E53B71">
      <w:pPr>
        <w:pStyle w:val="NoSpacing"/>
        <w:jc w:val="both"/>
        <w:divId w:val="1561865697"/>
        <w:rPr>
          <w:rFonts w:ascii="Georgia" w:eastAsiaTheme="minorEastAsia" w:hAnsi="Georgia"/>
          <w:iCs/>
          <w:sz w:val="24"/>
          <w:szCs w:val="24"/>
        </w:rPr>
      </w:pPr>
      <w:r>
        <w:rPr>
          <w:rFonts w:ascii="Georgia" w:eastAsiaTheme="minorEastAsia" w:hAnsi="Georgia"/>
          <w:iCs/>
          <w:sz w:val="24"/>
          <w:szCs w:val="24"/>
        </w:rPr>
        <w:t xml:space="preserve">To define </w:t>
      </w:r>
      <m:oMath>
        <m:r>
          <w:rPr>
            <w:rFonts w:ascii="Cambria Math" w:eastAsiaTheme="minorEastAsia" w:hAnsi="Cambria Math"/>
            <w:sz w:val="24"/>
            <w:szCs w:val="24"/>
          </w:rPr>
          <m:t>α</m:t>
        </m:r>
      </m:oMath>
      <w:r>
        <w:rPr>
          <w:rFonts w:ascii="Georgia" w:eastAsiaTheme="minorEastAsia" w:hAnsi="Georgia"/>
          <w:iCs/>
          <w:sz w:val="24"/>
          <w:szCs w:val="24"/>
        </w:rPr>
        <w:t xml:space="preserve"> in terms of a percentile, we may write, for some</w:t>
      </w:r>
      <w:r w:rsidR="007F3E53">
        <w:rPr>
          <w:rFonts w:ascii="Georgia" w:eastAsiaTheme="minorEastAsia" w:hAnsi="Georgia"/>
          <w:iCs/>
          <w:sz w:val="24"/>
          <w:szCs w:val="24"/>
        </w:rPr>
        <w:t xml:space="preserve"> </w:t>
      </w:r>
      <w:proofErr w:type="gramStart"/>
      <w:r w:rsidR="007F3E53">
        <w:rPr>
          <w:rFonts w:ascii="Georgia" w:eastAsiaTheme="minorEastAsia" w:hAnsi="Georgia"/>
          <w:iCs/>
          <w:sz w:val="24"/>
          <w:szCs w:val="24"/>
        </w:rPr>
        <w:t>probability</w:t>
      </w:r>
      <w:r>
        <w:rPr>
          <w:rFonts w:ascii="Georgia" w:eastAsiaTheme="minorEastAsia" w:hAnsi="Georgia"/>
          <w:iCs/>
          <w:sz w:val="24"/>
          <w:szCs w:val="24"/>
        </w:rPr>
        <w:t xml:space="preserve"> </w:t>
      </w:r>
      <w:proofErr w:type="gramEnd"/>
      <m:oMath>
        <m:r>
          <w:rPr>
            <w:rFonts w:ascii="Cambria Math" w:eastAsiaTheme="minorEastAsia" w:hAnsi="Cambria Math"/>
            <w:sz w:val="24"/>
            <w:szCs w:val="24"/>
          </w:rPr>
          <m:t>p</m:t>
        </m:r>
      </m:oMath>
      <w:r>
        <w:rPr>
          <w:rFonts w:ascii="Georgia" w:eastAsiaTheme="minorEastAsia" w:hAnsi="Georgia"/>
          <w:iCs/>
          <w:sz w:val="24"/>
          <w:szCs w:val="24"/>
        </w:rPr>
        <w:t xml:space="preserve">, </w:t>
      </w:r>
    </w:p>
    <w:p w:rsidR="002E0F07" w:rsidRDefault="002E0F07" w:rsidP="00E53B71">
      <w:pPr>
        <w:pStyle w:val="NoSpacing"/>
        <w:jc w:val="both"/>
        <w:divId w:val="1561865697"/>
        <w:rPr>
          <w:rFonts w:ascii="Georgia" w:eastAsiaTheme="minorEastAsia" w:hAnsi="Georgia"/>
          <w:iCs/>
          <w:sz w:val="24"/>
          <w:szCs w:val="24"/>
        </w:rPr>
      </w:pPr>
    </w:p>
    <w:p w:rsidR="002E0F07" w:rsidRPr="004842A4" w:rsidRDefault="002E0F07" w:rsidP="002E0F07">
      <w:pPr>
        <w:pStyle w:val="NoSpacing"/>
        <w:jc w:val="both"/>
        <w:divId w:val="931744455"/>
        <w:rPr>
          <w:rFonts w:ascii="Cambria Math" w:eastAsiaTheme="minorEastAsia" w:hAnsi="Cambria Math"/>
          <w:i/>
          <w:iCs/>
          <w:sz w:val="24"/>
          <w:szCs w:val="24"/>
        </w:rPr>
      </w:pPr>
      <m:oMathPara>
        <m:oMathParaPr>
          <m:jc m:val="centerGroup"/>
        </m:oMathParaPr>
        <m:oMath>
          <m:r>
            <w:rPr>
              <w:rFonts w:ascii="Cambria Math" w:hAnsi="Cambria Math"/>
              <w:sz w:val="24"/>
              <w:szCs w:val="24"/>
            </w:rPr>
            <m:t>α=VaR</m:t>
          </m:r>
          <m:d>
            <m:dPr>
              <m:ctrlPr>
                <w:rPr>
                  <w:rFonts w:ascii="Cambria Math" w:hAnsi="Cambria Math"/>
                  <w:i/>
                  <w:iCs/>
                  <w:sz w:val="24"/>
                  <w:szCs w:val="24"/>
                </w:rPr>
              </m:ctrlPr>
            </m:dPr>
            <m:e>
              <m:r>
                <w:rPr>
                  <w:rFonts w:ascii="Cambria Math" w:hAnsi="Cambria Math"/>
                  <w:sz w:val="24"/>
                  <w:szCs w:val="24"/>
                </w:rPr>
                <m:t>p</m:t>
              </m:r>
            </m:e>
          </m:d>
          <m:r>
            <w:rPr>
              <w:rFonts w:ascii="Cambria Math" w:hAnsi="Cambria Math"/>
              <w:sz w:val="24"/>
              <w:szCs w:val="24"/>
            </w:rPr>
            <m:t>.</m:t>
          </m:r>
        </m:oMath>
      </m:oMathPara>
    </w:p>
    <w:p w:rsidR="002E0F07" w:rsidRDefault="002E0F07" w:rsidP="002E0F07">
      <w:pPr>
        <w:pStyle w:val="NoSpacing"/>
        <w:jc w:val="both"/>
        <w:divId w:val="931744455"/>
        <w:rPr>
          <w:rFonts w:ascii="Cambria Math" w:eastAsiaTheme="minorEastAsia" w:hAnsi="Cambria Math"/>
          <w:i/>
          <w:iCs/>
        </w:rPr>
      </w:pPr>
    </w:p>
    <w:p w:rsidR="002E0F07" w:rsidRDefault="002E0F07" w:rsidP="002E0F07">
      <w:pPr>
        <w:pStyle w:val="NoSpacing"/>
        <w:jc w:val="both"/>
        <w:divId w:val="931744455"/>
        <w:rPr>
          <w:rFonts w:ascii="Georgia" w:eastAsiaTheme="minorEastAsia" w:hAnsi="Georgia"/>
          <w:iCs/>
          <w:sz w:val="24"/>
          <w:szCs w:val="24"/>
        </w:rPr>
      </w:pPr>
      <w:r>
        <w:rPr>
          <w:rFonts w:ascii="Georgia" w:eastAsiaTheme="minorEastAsia" w:hAnsi="Georgia"/>
          <w:iCs/>
          <w:sz w:val="24"/>
          <w:szCs w:val="24"/>
        </w:rPr>
        <w:t xml:space="preserve">If a bank uses </w:t>
      </w:r>
      <m:oMath>
        <m:r>
          <w:rPr>
            <w:rFonts w:ascii="Cambria Math" w:eastAsiaTheme="minorEastAsia" w:hAnsi="Cambria Math"/>
            <w:sz w:val="24"/>
            <w:szCs w:val="24"/>
          </w:rPr>
          <m:t>p=0.99</m:t>
        </m:r>
      </m:oMath>
      <w:r>
        <w:rPr>
          <w:rFonts w:ascii="Georgia" w:eastAsiaTheme="minorEastAsia" w:hAnsi="Georgia"/>
          <w:iCs/>
          <w:sz w:val="24"/>
          <w:szCs w:val="24"/>
        </w:rPr>
        <w:t xml:space="preserve"> for VaR, it is likely to use a somewhat lower probability, such as </w:t>
      </w:r>
      <m:oMath>
        <m:r>
          <w:rPr>
            <w:rFonts w:ascii="Cambria Math" w:eastAsiaTheme="minorEastAsia" w:hAnsi="Cambria Math"/>
            <w:sz w:val="24"/>
            <w:szCs w:val="24"/>
          </w:rPr>
          <m:t>p=0.975,</m:t>
        </m:r>
      </m:oMath>
      <w:r>
        <w:rPr>
          <w:rFonts w:ascii="Georgia" w:eastAsiaTheme="minorEastAsia" w:hAnsi="Georgia"/>
          <w:iCs/>
          <w:sz w:val="24"/>
          <w:szCs w:val="24"/>
        </w:rPr>
        <w:t xml:space="preserve"> for ES, and in fact upcoming </w:t>
      </w:r>
      <w:r w:rsidR="002070D6">
        <w:rPr>
          <w:rFonts w:ascii="Georgia" w:eastAsiaTheme="minorEastAsia" w:hAnsi="Georgia"/>
          <w:iCs/>
          <w:sz w:val="24"/>
          <w:szCs w:val="24"/>
        </w:rPr>
        <w:t xml:space="preserve">federal </w:t>
      </w:r>
      <w:r>
        <w:rPr>
          <w:rFonts w:ascii="Georgia" w:eastAsiaTheme="minorEastAsia" w:hAnsi="Georgia"/>
          <w:iCs/>
          <w:sz w:val="24"/>
          <w:szCs w:val="24"/>
        </w:rPr>
        <w:t>regu</w:t>
      </w:r>
      <w:r w:rsidR="00BA51B3">
        <w:rPr>
          <w:rFonts w:ascii="Georgia" w:eastAsiaTheme="minorEastAsia" w:hAnsi="Georgia"/>
          <w:iCs/>
          <w:sz w:val="24"/>
          <w:szCs w:val="24"/>
        </w:rPr>
        <w:t>lations will specify this level (See Section D3 of [2]).</w:t>
      </w:r>
      <w:r>
        <w:rPr>
          <w:rFonts w:ascii="Georgia" w:eastAsiaTheme="minorEastAsia" w:hAnsi="Georgia"/>
          <w:iCs/>
          <w:sz w:val="24"/>
          <w:szCs w:val="24"/>
        </w:rPr>
        <w:t xml:space="preserve">  Though this risk measure is harder to</w:t>
      </w:r>
      <w:r w:rsidR="006959EE">
        <w:rPr>
          <w:rFonts w:ascii="Georgia" w:eastAsiaTheme="minorEastAsia" w:hAnsi="Georgia"/>
          <w:iCs/>
          <w:sz w:val="24"/>
          <w:szCs w:val="24"/>
        </w:rPr>
        <w:t xml:space="preserve"> do</w:t>
      </w:r>
      <w:r>
        <w:rPr>
          <w:rFonts w:ascii="Georgia" w:eastAsiaTheme="minorEastAsia" w:hAnsi="Georgia"/>
          <w:iCs/>
          <w:sz w:val="24"/>
          <w:szCs w:val="24"/>
        </w:rPr>
        <w:t xml:space="preserve"> </w:t>
      </w:r>
      <w:proofErr w:type="spellStart"/>
      <w:r>
        <w:rPr>
          <w:rFonts w:ascii="Georgia" w:eastAsiaTheme="minorEastAsia" w:hAnsi="Georgia"/>
          <w:iCs/>
          <w:sz w:val="24"/>
          <w:szCs w:val="24"/>
        </w:rPr>
        <w:t>backtest</w:t>
      </w:r>
      <w:r w:rsidR="006959EE">
        <w:rPr>
          <w:rFonts w:ascii="Georgia" w:eastAsiaTheme="minorEastAsia" w:hAnsi="Georgia"/>
          <w:iCs/>
          <w:sz w:val="24"/>
          <w:szCs w:val="24"/>
        </w:rPr>
        <w:t>ing</w:t>
      </w:r>
      <w:proofErr w:type="spellEnd"/>
      <w:r w:rsidR="006959EE">
        <w:rPr>
          <w:rFonts w:ascii="Georgia" w:eastAsiaTheme="minorEastAsia" w:hAnsi="Georgia"/>
          <w:iCs/>
          <w:sz w:val="24"/>
          <w:szCs w:val="24"/>
        </w:rPr>
        <w:t xml:space="preserve"> for</w:t>
      </w:r>
      <w:r>
        <w:rPr>
          <w:rFonts w:ascii="Georgia" w:eastAsiaTheme="minorEastAsia" w:hAnsi="Georgia"/>
          <w:iCs/>
          <w:sz w:val="24"/>
          <w:szCs w:val="24"/>
        </w:rPr>
        <w:t xml:space="preserve"> than </w:t>
      </w:r>
      <w:proofErr w:type="spellStart"/>
      <w:r>
        <w:rPr>
          <w:rFonts w:ascii="Georgia" w:eastAsiaTheme="minorEastAsia" w:hAnsi="Georgia"/>
          <w:iCs/>
          <w:sz w:val="24"/>
          <w:szCs w:val="24"/>
        </w:rPr>
        <w:t>VaR</w:t>
      </w:r>
      <w:proofErr w:type="spellEnd"/>
      <w:r>
        <w:rPr>
          <w:rFonts w:ascii="Georgia" w:eastAsiaTheme="minorEastAsia" w:hAnsi="Georgia"/>
          <w:iCs/>
          <w:sz w:val="24"/>
          <w:szCs w:val="24"/>
        </w:rPr>
        <w:t xml:space="preserve">, it has one key advantage over </w:t>
      </w:r>
      <w:proofErr w:type="spellStart"/>
      <w:r>
        <w:rPr>
          <w:rFonts w:ascii="Georgia" w:eastAsiaTheme="minorEastAsia" w:hAnsi="Georgia"/>
          <w:iCs/>
          <w:sz w:val="24"/>
          <w:szCs w:val="24"/>
        </w:rPr>
        <w:t>VaR</w:t>
      </w:r>
      <w:proofErr w:type="spellEnd"/>
      <w:r>
        <w:rPr>
          <w:rFonts w:ascii="Georgia" w:eastAsiaTheme="minorEastAsia" w:hAnsi="Georgia"/>
          <w:iCs/>
          <w:sz w:val="24"/>
          <w:szCs w:val="24"/>
        </w:rPr>
        <w:t xml:space="preserve">, which is that it satisfies </w:t>
      </w:r>
      <w:r>
        <w:rPr>
          <w:rFonts w:ascii="Georgia" w:eastAsiaTheme="minorEastAsia" w:hAnsi="Georgia"/>
          <w:i/>
          <w:iCs/>
          <w:sz w:val="24"/>
          <w:szCs w:val="24"/>
        </w:rPr>
        <w:t xml:space="preserve">subadditivity, </w:t>
      </w:r>
      <w:r>
        <w:rPr>
          <w:rFonts w:ascii="Georgia" w:eastAsiaTheme="minorEastAsia" w:hAnsi="Georgia"/>
          <w:iCs/>
          <w:sz w:val="24"/>
          <w:szCs w:val="24"/>
        </w:rPr>
        <w:t xml:space="preserve">meaning that if you have two portfolios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oMath>
      <w:r>
        <w:rPr>
          <w:rFonts w:ascii="Georgia" w:eastAsiaTheme="minorEastAsia" w:hAnsi="Georgia"/>
          <w:iCs/>
          <w:sz w:val="24"/>
          <w:szCs w:val="24"/>
        </w:rPr>
        <w:t xml:space="preserve"> and </w:t>
      </w:r>
      <m:oMath>
        <m:r>
          <w:rPr>
            <w:rFonts w:ascii="Cambria Math" w:eastAsiaTheme="minorEastAsia" w:hAnsi="Cambria Math"/>
            <w:sz w:val="24"/>
            <w:szCs w:val="24"/>
          </w:rPr>
          <m:t>P=</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sidR="004842A4">
        <w:rPr>
          <w:rFonts w:ascii="Georgia" w:eastAsiaTheme="minorEastAsia" w:hAnsi="Georgia"/>
          <w:iCs/>
          <w:sz w:val="24"/>
          <w:szCs w:val="24"/>
        </w:rPr>
        <w:t xml:space="preserve">, then </w:t>
      </w:r>
    </w:p>
    <w:p w:rsidR="004842A4" w:rsidRDefault="004842A4" w:rsidP="002E0F07">
      <w:pPr>
        <w:pStyle w:val="NoSpacing"/>
        <w:jc w:val="both"/>
        <w:divId w:val="931744455"/>
        <w:rPr>
          <w:rFonts w:ascii="Georgia" w:eastAsiaTheme="minorEastAsia" w:hAnsi="Georgia"/>
          <w:iCs/>
          <w:sz w:val="24"/>
          <w:szCs w:val="24"/>
        </w:rPr>
      </w:pPr>
    </w:p>
    <w:p w:rsidR="004842A4" w:rsidRPr="004830DE" w:rsidRDefault="004842A4" w:rsidP="002E0F07">
      <w:pPr>
        <w:pStyle w:val="NoSpacing"/>
        <w:jc w:val="both"/>
        <w:divId w:val="931744455"/>
        <w:rPr>
          <w:rFonts w:ascii="Georgia" w:eastAsiaTheme="minorEastAsia" w:hAnsi="Georgia"/>
          <w:sz w:val="24"/>
          <w:szCs w:val="24"/>
        </w:rPr>
      </w:pPr>
      <m:oMathPara>
        <m:oMathParaPr>
          <m:jc m:val="centerGroup"/>
        </m:oMathParaPr>
        <m:oMath>
          <m:r>
            <w:rPr>
              <w:rFonts w:ascii="Cambria Math" w:hAnsi="Cambria Math"/>
              <w:sz w:val="24"/>
              <w:szCs w:val="24"/>
            </w:rPr>
            <m:t>ES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;α</m:t>
              </m:r>
            </m:e>
          </m:d>
          <m:r>
            <w:rPr>
              <w:rFonts w:ascii="Cambria Math" w:hAnsi="Cambria Math"/>
              <w:sz w:val="24"/>
              <w:szCs w:val="24"/>
            </w:rPr>
            <m:t>+ES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;α</m:t>
              </m:r>
            </m:e>
          </m:d>
          <m:r>
            <w:rPr>
              <w:rFonts w:ascii="Cambria Math" w:hAnsi="Cambria Math"/>
              <w:sz w:val="24"/>
              <w:szCs w:val="24"/>
            </w:rPr>
            <m:t>≥ES</m:t>
          </m:r>
          <m:d>
            <m:dPr>
              <m:ctrlPr>
                <w:rPr>
                  <w:rFonts w:ascii="Cambria Math" w:hAnsi="Cambria Math"/>
                  <w:i/>
                  <w:sz w:val="24"/>
                  <w:szCs w:val="24"/>
                </w:rPr>
              </m:ctrlPr>
            </m:dPr>
            <m:e>
              <m:r>
                <w:rPr>
                  <w:rFonts w:ascii="Cambria Math" w:hAnsi="Cambria Math"/>
                  <w:sz w:val="24"/>
                  <w:szCs w:val="24"/>
                </w:rPr>
                <m:t>P;α</m:t>
              </m:r>
            </m:e>
          </m:d>
          <m:r>
            <w:rPr>
              <w:rFonts w:ascii="Cambria Math" w:hAnsi="Cambria Math"/>
              <w:sz w:val="24"/>
              <w:szCs w:val="24"/>
            </w:rPr>
            <m:t>.</m:t>
          </m:r>
        </m:oMath>
      </m:oMathPara>
    </w:p>
    <w:p w:rsidR="004830DE" w:rsidRPr="004842A4" w:rsidRDefault="004830DE" w:rsidP="002E0F07">
      <w:pPr>
        <w:pStyle w:val="NoSpacing"/>
        <w:jc w:val="both"/>
        <w:divId w:val="931744455"/>
        <w:rPr>
          <w:rFonts w:ascii="Georgia" w:eastAsiaTheme="minorEastAsia" w:hAnsi="Georgia"/>
          <w:sz w:val="24"/>
          <w:szCs w:val="24"/>
        </w:rPr>
      </w:pPr>
    </w:p>
    <w:p w:rsidR="002070D6" w:rsidRDefault="006959EE" w:rsidP="002E0F07">
      <w:pPr>
        <w:pStyle w:val="NoSpacing"/>
        <w:jc w:val="both"/>
        <w:divId w:val="931744455"/>
        <w:rPr>
          <w:rFonts w:ascii="Georgia" w:eastAsiaTheme="minorEastAsia" w:hAnsi="Georgia"/>
          <w:sz w:val="24"/>
          <w:szCs w:val="24"/>
        </w:rPr>
      </w:pPr>
      <w:r>
        <w:rPr>
          <w:rFonts w:ascii="Georgia" w:eastAsiaTheme="minorEastAsia" w:hAnsi="Georgia"/>
          <w:sz w:val="24"/>
          <w:szCs w:val="24"/>
        </w:rPr>
        <w:t xml:space="preserve">As mentioned above, </w:t>
      </w:r>
      <w:proofErr w:type="spellStart"/>
      <w:r w:rsidR="004842A4">
        <w:rPr>
          <w:rFonts w:ascii="Georgia" w:eastAsiaTheme="minorEastAsia" w:hAnsi="Georgia"/>
          <w:sz w:val="24"/>
          <w:szCs w:val="24"/>
        </w:rPr>
        <w:t>VaR</w:t>
      </w:r>
      <w:proofErr w:type="spellEnd"/>
      <w:r w:rsidR="004842A4">
        <w:rPr>
          <w:rFonts w:ascii="Georgia" w:eastAsiaTheme="minorEastAsia" w:hAnsi="Georgia"/>
          <w:sz w:val="24"/>
          <w:szCs w:val="24"/>
        </w:rPr>
        <w:t xml:space="preserve"> is not guaranteed to satisfy this property</w:t>
      </w:r>
      <w:r w:rsidR="002070D6">
        <w:rPr>
          <w:rFonts w:ascii="Georgia" w:eastAsiaTheme="minorEastAsia" w:hAnsi="Georgia"/>
          <w:sz w:val="24"/>
          <w:szCs w:val="24"/>
        </w:rPr>
        <w:t xml:space="preserve">, and it’s easy to come up with an example.  Suppose that on October 1, 2015, you are doing 1-year historical </w:t>
      </w:r>
      <w:proofErr w:type="spellStart"/>
      <w:r w:rsidR="002070D6">
        <w:rPr>
          <w:rFonts w:ascii="Georgia" w:eastAsiaTheme="minorEastAsia" w:hAnsi="Georgia"/>
          <w:sz w:val="24"/>
          <w:szCs w:val="24"/>
        </w:rPr>
        <w:t>VaR</w:t>
      </w:r>
      <w:proofErr w:type="spellEnd"/>
      <w:r w:rsidR="002070D6">
        <w:rPr>
          <w:rFonts w:ascii="Georgia" w:eastAsiaTheme="minorEastAsia" w:hAnsi="Georgia"/>
          <w:sz w:val="24"/>
          <w:szCs w:val="24"/>
        </w:rPr>
        <w:t xml:space="preserve">, using the second worst loss,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oMath>
      <w:r w:rsidR="002070D6">
        <w:rPr>
          <w:rFonts w:ascii="Georgia" w:eastAsiaTheme="minorEastAsia" w:hAnsi="Georgia"/>
          <w:sz w:val="24"/>
          <w:szCs w:val="24"/>
        </w:rPr>
        <w:t xml:space="preserve"> has the two worst losses of $110 and $150 corresponding to historical shifts that occurred on January 14 and May 1.  On the other hand,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sidR="002070D6">
        <w:rPr>
          <w:rFonts w:ascii="Georgia" w:eastAsiaTheme="minorEastAsia" w:hAnsi="Georgia"/>
          <w:sz w:val="24"/>
          <w:szCs w:val="24"/>
        </w:rPr>
        <w:t xml:space="preserve"> had its two worst losses on the exact same two historical shift days, but those losses were $130 and $100, respectively.  Then the aggregate portfolio </w:t>
      </w:r>
      <m:oMath>
        <m:r>
          <w:rPr>
            <w:rFonts w:ascii="Cambria Math" w:eastAsiaTheme="minorEastAsia" w:hAnsi="Cambria Math"/>
            <w:sz w:val="24"/>
            <w:szCs w:val="24"/>
          </w:rPr>
          <m:t>P</m:t>
        </m:r>
      </m:oMath>
      <w:r w:rsidR="002070D6">
        <w:rPr>
          <w:rFonts w:ascii="Georgia" w:eastAsiaTheme="minorEastAsia" w:hAnsi="Georgia"/>
          <w:sz w:val="24"/>
          <w:szCs w:val="24"/>
        </w:rPr>
        <w:t xml:space="preserve"> must have its worst two losses on those exact days of $240 and $250, giving us a VaR for </w:t>
      </w:r>
      <m:oMath>
        <m:r>
          <w:rPr>
            <w:rFonts w:ascii="Cambria Math" w:eastAsiaTheme="minorEastAsia" w:hAnsi="Cambria Math"/>
            <w:sz w:val="24"/>
            <w:szCs w:val="24"/>
          </w:rPr>
          <m:t xml:space="preserve">P </m:t>
        </m:r>
      </m:oMath>
      <w:r w:rsidR="002070D6">
        <w:rPr>
          <w:rFonts w:ascii="Georgia" w:eastAsiaTheme="minorEastAsia" w:hAnsi="Georgia"/>
          <w:sz w:val="24"/>
          <w:szCs w:val="24"/>
        </w:rPr>
        <w:t xml:space="preserve">of $240.  But note that </w:t>
      </w:r>
    </w:p>
    <w:p w:rsidR="002070D6" w:rsidRDefault="002070D6" w:rsidP="002E0F07">
      <w:pPr>
        <w:pStyle w:val="NoSpacing"/>
        <w:jc w:val="both"/>
        <w:divId w:val="931744455"/>
        <w:rPr>
          <w:rFonts w:ascii="Georgia" w:eastAsiaTheme="minorEastAsia" w:hAnsi="Georgia"/>
          <w:sz w:val="24"/>
          <w:szCs w:val="24"/>
        </w:rPr>
      </w:pPr>
    </w:p>
    <w:p w:rsidR="002070D6" w:rsidRPr="002070D6" w:rsidRDefault="002070D6" w:rsidP="002E0F07">
      <w:pPr>
        <w:pStyle w:val="NoSpacing"/>
        <w:jc w:val="both"/>
        <w:divId w:val="931744455"/>
        <w:rPr>
          <w:rFonts w:ascii="Georgia" w:eastAsiaTheme="minorEastAsia" w:hAnsi="Georgia"/>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e>
          </m:d>
          <m:r>
            <w:rPr>
              <w:rFonts w:ascii="Cambria Math" w:eastAsiaTheme="minorEastAsia" w:hAnsi="Cambria Math"/>
              <w:sz w:val="24"/>
              <w:szCs w:val="24"/>
            </w:rPr>
            <m:t>=$110</m:t>
          </m:r>
        </m:oMath>
      </m:oMathPara>
    </w:p>
    <w:p w:rsidR="002070D6" w:rsidRPr="002070D6" w:rsidRDefault="002070D6" w:rsidP="002E0F07">
      <w:pPr>
        <w:pStyle w:val="NoSpacing"/>
        <w:jc w:val="both"/>
        <w:divId w:val="931744455"/>
        <w:rPr>
          <w:rFonts w:ascii="Georgia" w:eastAsiaTheme="minorEastAsia" w:hAnsi="Georgia"/>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e>
          </m:d>
          <m:r>
            <w:rPr>
              <w:rFonts w:ascii="Cambria Math" w:eastAsiaTheme="minorEastAsia" w:hAnsi="Cambria Math"/>
              <w:sz w:val="24"/>
              <w:szCs w:val="24"/>
            </w:rPr>
            <m:t>=$100.</m:t>
          </m:r>
        </m:oMath>
      </m:oMathPara>
    </w:p>
    <w:p w:rsidR="002070D6" w:rsidRDefault="002070D6" w:rsidP="002E0F07">
      <w:pPr>
        <w:pStyle w:val="NoSpacing"/>
        <w:jc w:val="both"/>
        <w:divId w:val="931744455"/>
        <w:rPr>
          <w:rFonts w:ascii="Georgia" w:eastAsiaTheme="minorEastAsia" w:hAnsi="Georgia"/>
          <w:sz w:val="24"/>
          <w:szCs w:val="24"/>
        </w:rPr>
      </w:pPr>
    </w:p>
    <w:p w:rsidR="004842A4" w:rsidRPr="002E0F07" w:rsidRDefault="004842A4" w:rsidP="002E0F07">
      <w:pPr>
        <w:pStyle w:val="NoSpacing"/>
        <w:jc w:val="both"/>
        <w:divId w:val="931744455"/>
        <w:rPr>
          <w:rFonts w:ascii="Georgia" w:hAnsi="Georgia"/>
          <w:sz w:val="24"/>
          <w:szCs w:val="24"/>
        </w:rPr>
      </w:pPr>
      <w:r>
        <w:rPr>
          <w:rFonts w:ascii="Georgia" w:eastAsiaTheme="minorEastAsia" w:hAnsi="Georgia"/>
          <w:sz w:val="24"/>
          <w:szCs w:val="24"/>
        </w:rPr>
        <w:t xml:space="preserve">Since ES is the average of the tail, it is </w:t>
      </w:r>
      <w:r w:rsidR="002070D6">
        <w:rPr>
          <w:rFonts w:ascii="Georgia" w:eastAsiaTheme="minorEastAsia" w:hAnsi="Georgia"/>
          <w:sz w:val="24"/>
          <w:szCs w:val="24"/>
        </w:rPr>
        <w:t xml:space="preserve">also </w:t>
      </w:r>
      <w:r>
        <w:rPr>
          <w:rFonts w:ascii="Georgia" w:eastAsiaTheme="minorEastAsia" w:hAnsi="Georgia"/>
          <w:sz w:val="24"/>
          <w:szCs w:val="24"/>
        </w:rPr>
        <w:t>considered a better measure of tail risk</w:t>
      </w:r>
      <w:r w:rsidR="002070D6">
        <w:rPr>
          <w:rFonts w:ascii="Georgia" w:eastAsiaTheme="minorEastAsia" w:hAnsi="Georgia"/>
          <w:sz w:val="24"/>
          <w:szCs w:val="24"/>
        </w:rPr>
        <w:t xml:space="preserve"> since it contains information about the extreme outliers that you might miss with </w:t>
      </w:r>
      <w:proofErr w:type="spellStart"/>
      <w:r w:rsidR="002070D6">
        <w:rPr>
          <w:rFonts w:ascii="Georgia" w:eastAsiaTheme="minorEastAsia" w:hAnsi="Georgia"/>
          <w:sz w:val="24"/>
          <w:szCs w:val="24"/>
        </w:rPr>
        <w:t>VaR.</w:t>
      </w:r>
      <w:proofErr w:type="spellEnd"/>
      <w:r w:rsidR="002070D6">
        <w:rPr>
          <w:rFonts w:ascii="Georgia" w:eastAsiaTheme="minorEastAsia" w:hAnsi="Georgia"/>
          <w:sz w:val="24"/>
          <w:szCs w:val="24"/>
        </w:rPr>
        <w:t xml:space="preserve">  </w:t>
      </w:r>
    </w:p>
    <w:p w:rsidR="009B51DD" w:rsidRDefault="009B51DD" w:rsidP="009B51DD">
      <w:pPr>
        <w:pStyle w:val="Heading1"/>
        <w:numPr>
          <w:ilvl w:val="0"/>
          <w:numId w:val="21"/>
        </w:numPr>
        <w:divId w:val="1561865697"/>
      </w:pPr>
      <w:r>
        <w:t>Stress Testing</w:t>
      </w:r>
    </w:p>
    <w:p w:rsidR="009B51DD" w:rsidRDefault="009B51DD" w:rsidP="009B51DD">
      <w:pPr>
        <w:divId w:val="1561865697"/>
      </w:pPr>
    </w:p>
    <w:p w:rsidR="009B51DD" w:rsidRDefault="009B51DD" w:rsidP="009B51DD">
      <w:pPr>
        <w:pStyle w:val="NoSpacing"/>
        <w:jc w:val="both"/>
        <w:divId w:val="1561865697"/>
        <w:rPr>
          <w:rFonts w:ascii="Georgia" w:hAnsi="Georgia"/>
          <w:sz w:val="24"/>
          <w:szCs w:val="24"/>
        </w:rPr>
      </w:pPr>
      <w:r>
        <w:rPr>
          <w:rFonts w:ascii="Georgia" w:hAnsi="Georgia"/>
          <w:sz w:val="24"/>
          <w:szCs w:val="24"/>
        </w:rPr>
        <w:lastRenderedPageBreak/>
        <w:t xml:space="preserve">A somewhat simpler, but equally important aspect of risk management is the concept of </w:t>
      </w:r>
      <w:r>
        <w:rPr>
          <w:rFonts w:ascii="Georgia" w:hAnsi="Georgia"/>
          <w:i/>
          <w:sz w:val="24"/>
          <w:szCs w:val="24"/>
        </w:rPr>
        <w:t xml:space="preserve">stress testing.  </w:t>
      </w:r>
      <w:r>
        <w:rPr>
          <w:rFonts w:ascii="Georgia" w:hAnsi="Georgia"/>
          <w:sz w:val="24"/>
          <w:szCs w:val="24"/>
        </w:rPr>
        <w:t xml:space="preserve">A stress scenario consists of applying a single extreme set of shocks to the current values of bank’s risk factors, and computing the change in net present value that results.  Stress scenarios take 2 forms, </w:t>
      </w:r>
      <w:r>
        <w:rPr>
          <w:rFonts w:ascii="Georgia" w:hAnsi="Georgia"/>
          <w:i/>
          <w:sz w:val="24"/>
          <w:szCs w:val="24"/>
        </w:rPr>
        <w:t xml:space="preserve">business as usual </w:t>
      </w:r>
      <w:r>
        <w:rPr>
          <w:rFonts w:ascii="Georgia" w:hAnsi="Georgia"/>
          <w:sz w:val="24"/>
          <w:szCs w:val="24"/>
        </w:rPr>
        <w:t xml:space="preserve">and CCAR, or </w:t>
      </w:r>
      <w:r w:rsidR="008047F6">
        <w:rPr>
          <w:rFonts w:ascii="Georgia" w:hAnsi="Georgia"/>
          <w:sz w:val="24"/>
          <w:szCs w:val="24"/>
        </w:rPr>
        <w:t xml:space="preserve">Comprehensive Capital </w:t>
      </w:r>
      <w:r w:rsidR="00F823B9">
        <w:rPr>
          <w:rFonts w:ascii="Georgia" w:hAnsi="Georgia"/>
          <w:sz w:val="24"/>
          <w:szCs w:val="24"/>
        </w:rPr>
        <w:t>Analysis and Review, which is the regulators’</w:t>
      </w:r>
      <w:r w:rsidR="008047F6">
        <w:rPr>
          <w:rFonts w:ascii="Georgia" w:hAnsi="Georgia"/>
          <w:sz w:val="24"/>
          <w:szCs w:val="24"/>
        </w:rPr>
        <w:t xml:space="preserve"> annual </w:t>
      </w:r>
      <w:r w:rsidR="00F31E42">
        <w:rPr>
          <w:rFonts w:ascii="Georgia" w:hAnsi="Georgia"/>
          <w:sz w:val="24"/>
          <w:szCs w:val="24"/>
        </w:rPr>
        <w:t xml:space="preserve">review of all the major banks’ risk management practices.  </w:t>
      </w:r>
    </w:p>
    <w:p w:rsidR="00F31E42" w:rsidRDefault="00F31E42" w:rsidP="009B51DD">
      <w:pPr>
        <w:pStyle w:val="NoSpacing"/>
        <w:jc w:val="both"/>
        <w:divId w:val="1561865697"/>
        <w:rPr>
          <w:rFonts w:ascii="Georgia" w:hAnsi="Georgia"/>
          <w:sz w:val="24"/>
          <w:szCs w:val="24"/>
        </w:rPr>
      </w:pPr>
    </w:p>
    <w:p w:rsidR="00F31E42" w:rsidRDefault="00F31E42" w:rsidP="009B51DD">
      <w:pPr>
        <w:pStyle w:val="NoSpacing"/>
        <w:jc w:val="both"/>
        <w:divId w:val="1561865697"/>
        <w:rPr>
          <w:rFonts w:ascii="Georgia" w:eastAsiaTheme="minorEastAsia" w:hAnsi="Georgia"/>
          <w:sz w:val="24"/>
          <w:szCs w:val="24"/>
        </w:rPr>
      </w:pPr>
      <w:r>
        <w:rPr>
          <w:rFonts w:ascii="Georgia" w:hAnsi="Georgia"/>
          <w:sz w:val="24"/>
          <w:szCs w:val="24"/>
        </w:rPr>
        <w:t xml:space="preserve">A business as usual (BAU) stress scenario is a choice of two dates in the past,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oMath>
      <w:r>
        <w:rPr>
          <w:rFonts w:ascii="Georgia" w:eastAsiaTheme="minorEastAsia" w:hAnsi="Georgia"/>
          <w:sz w:val="24"/>
          <w:szCs w:val="24"/>
        </w:rPr>
        <w:t xml:space="preserve">  </w:t>
      </w:r>
      <w:proofErr w:type="gramStart"/>
      <w:r>
        <w:rPr>
          <w:rFonts w:ascii="Georgia" w:eastAsiaTheme="minorEastAsia" w:hAnsi="Georgia"/>
          <w:sz w:val="24"/>
          <w:szCs w:val="24"/>
        </w:rPr>
        <w:t>For</w:t>
      </w:r>
      <w:proofErr w:type="gramEnd"/>
      <w:r>
        <w:rPr>
          <w:rFonts w:ascii="Georgia" w:eastAsiaTheme="minorEastAsia" w:hAnsi="Georgia"/>
          <w:sz w:val="24"/>
          <w:szCs w:val="24"/>
        </w:rPr>
        <w:t xml:space="preserve"> a position indexed by </w:t>
      </w:r>
      <m:oMath>
        <m:r>
          <w:rPr>
            <w:rFonts w:ascii="Cambria Math" w:eastAsiaTheme="minorEastAsia" w:hAnsi="Cambria Math"/>
            <w:sz w:val="24"/>
            <w:szCs w:val="24"/>
          </w:rPr>
          <m:t>j,</m:t>
        </m:r>
      </m:oMath>
      <w:r>
        <w:rPr>
          <w:rFonts w:ascii="Georgia" w:eastAsiaTheme="minorEastAsia" w:hAnsi="Georgia"/>
          <w:sz w:val="24"/>
          <w:szCs w:val="24"/>
        </w:rPr>
        <w:t xml:space="preserve">  we compute </w:t>
      </w:r>
    </w:p>
    <w:p w:rsidR="00F31E42" w:rsidRDefault="00F31E42" w:rsidP="009B51DD">
      <w:pPr>
        <w:pStyle w:val="NoSpacing"/>
        <w:jc w:val="both"/>
        <w:divId w:val="1561865697"/>
        <w:rPr>
          <w:rFonts w:ascii="Georgia" w:eastAsiaTheme="minorEastAsia" w:hAnsi="Georgia"/>
          <w:sz w:val="24"/>
          <w:szCs w:val="24"/>
        </w:rPr>
      </w:pPr>
    </w:p>
    <w:p w:rsidR="00F31E42" w:rsidRPr="00F31E42" w:rsidRDefault="00F31E42" w:rsidP="009B51DD">
      <w:pPr>
        <w:pStyle w:val="NoSpacing"/>
        <w:jc w:val="both"/>
        <w:divId w:val="1561865697"/>
        <w:rPr>
          <w:rFonts w:ascii="Georgia" w:eastAsiaTheme="minorEastAsia" w:hAnsi="Georgia"/>
          <w:iCs/>
          <w:sz w:val="24"/>
          <w:szCs w:val="24"/>
        </w:rPr>
      </w:pPr>
      <m:oMathPara>
        <m:oMath>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j</m:t>
              </m:r>
            </m:sub>
          </m:sSub>
          <m:d>
            <m:dPr>
              <m:ctrlPr>
                <w:rPr>
                  <w:rFonts w:ascii="Cambria Math" w:hAnsi="Cambria Math"/>
                  <w:i/>
                  <w:iCs/>
                  <w:sz w:val="24"/>
                  <w:szCs w:val="24"/>
                </w:rPr>
              </m:ctrlPr>
            </m:dPr>
            <m:e>
              <m:sSub>
                <m:sSubPr>
                  <m:ctrlPr>
                    <w:rPr>
                      <w:rFonts w:ascii="Cambria Math" w:hAnsi="Cambria Math"/>
                      <w:i/>
                      <w:iCs/>
                      <w:sz w:val="24"/>
                      <w:szCs w:val="24"/>
                    </w:rPr>
                  </m:ctrlPr>
                </m:sSubPr>
                <m:e>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m:t>
                      </m:r>
                    </m:sup>
                  </m:sSup>
                </m:e>
                <m:sub>
                  <m:r>
                    <w:rPr>
                      <w:rFonts w:ascii="Cambria Math" w:hAnsi="Cambria Math"/>
                      <w:sz w:val="24"/>
                      <w:szCs w:val="24"/>
                    </w:rPr>
                    <m:t>1,j</m:t>
                  </m:r>
                </m:sub>
              </m:sSub>
              <m:r>
                <w:rPr>
                  <w:rFonts w:ascii="Cambria Math" w:hAnsi="Cambria Math"/>
                  <w:sz w:val="24"/>
                  <w:szCs w:val="24"/>
                </w:rPr>
                <m:t>,…,</m:t>
              </m:r>
              <m:sSub>
                <m:sSubPr>
                  <m:ctrlPr>
                    <w:rPr>
                      <w:rFonts w:ascii="Cambria Math" w:hAnsi="Cambria Math"/>
                      <w:i/>
                      <w:iCs/>
                      <w:sz w:val="24"/>
                      <w:szCs w:val="24"/>
                    </w:rPr>
                  </m:ctrlPr>
                </m:sSubPr>
                <m:e>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m:t>
                      </m:r>
                    </m:sup>
                  </m:sSup>
                </m:e>
                <m:sub>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j</m:t>
              </m:r>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1,j</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,j</m:t>
                  </m:r>
                </m:sub>
              </m:sSub>
            </m:e>
          </m:d>
        </m:oMath>
      </m:oMathPara>
    </w:p>
    <w:p w:rsidR="00F31E42" w:rsidRPr="00E11250" w:rsidRDefault="00F823B9" w:rsidP="009B51DD">
      <w:pPr>
        <w:pStyle w:val="NoSpacing"/>
        <w:jc w:val="both"/>
        <w:divId w:val="1561865697"/>
        <w:rPr>
          <w:rFonts w:ascii="Georgia" w:eastAsiaTheme="minorEastAsia" w:hAnsi="Georgia"/>
          <w:sz w:val="24"/>
          <w:szCs w:val="24"/>
        </w:rPr>
      </w:pPr>
      <m:oMathPara>
        <m:oMath>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i,j</m:t>
              </m:r>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i,j</m:t>
              </m:r>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e>
          </m:d>
          <m:r>
            <w:rPr>
              <w:rFonts w:ascii="Cambria Math" w:hAnsi="Cambria Math"/>
              <w:sz w:val="24"/>
              <w:szCs w:val="24"/>
            </w:rPr>
            <m:t xml:space="preserve">     absolute</m:t>
          </m:r>
        </m:oMath>
      </m:oMathPara>
    </w:p>
    <w:p w:rsidR="00E11250" w:rsidRPr="0006513A" w:rsidRDefault="00F823B9" w:rsidP="009B51DD">
      <w:pPr>
        <w:pStyle w:val="NoSpacing"/>
        <w:jc w:val="both"/>
        <w:divId w:val="1561865697"/>
        <w:rPr>
          <w:rFonts w:ascii="Georgia" w:eastAsiaTheme="minorEastAsia" w:hAnsi="Georgia"/>
          <w:iCs/>
          <w:sz w:val="24"/>
          <w:szCs w:val="24"/>
        </w:rPr>
      </w:pPr>
      <m:oMathPara>
        <m:oMath>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i,j</m:t>
                  </m:r>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e>
              </m:d>
            </m:num>
            <m:den>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i,j</m:t>
                  </m:r>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e>
              </m:d>
            </m:den>
          </m:f>
          <m:r>
            <w:rPr>
              <w:rFonts w:ascii="Cambria Math" w:hAnsi="Cambria Math"/>
              <w:sz w:val="24"/>
              <w:szCs w:val="24"/>
            </w:rPr>
            <m:t xml:space="preserve">    relative</m:t>
          </m:r>
          <m:r>
            <w:rPr>
              <w:rFonts w:ascii="Cambria Math" w:eastAsiaTheme="minorEastAsia" w:hAnsi="Cambria Math"/>
              <w:sz w:val="24"/>
              <w:szCs w:val="24"/>
            </w:rPr>
            <m:t>.</m:t>
          </m:r>
        </m:oMath>
      </m:oMathPara>
    </w:p>
    <w:p w:rsidR="0006513A" w:rsidRDefault="0006513A" w:rsidP="009B51DD">
      <w:pPr>
        <w:pStyle w:val="NoSpacing"/>
        <w:jc w:val="both"/>
        <w:divId w:val="1561865697"/>
        <w:rPr>
          <w:rFonts w:ascii="Georgia" w:eastAsiaTheme="minorEastAsia" w:hAnsi="Georgia"/>
          <w:iCs/>
          <w:sz w:val="24"/>
          <w:szCs w:val="24"/>
        </w:rPr>
      </w:pPr>
    </w:p>
    <w:p w:rsidR="0006513A" w:rsidRDefault="00AE5390" w:rsidP="009B51DD">
      <w:pPr>
        <w:pStyle w:val="NoSpacing"/>
        <w:jc w:val="both"/>
        <w:divId w:val="1561865697"/>
        <w:rPr>
          <w:rFonts w:ascii="Georgia" w:eastAsiaTheme="minorEastAsia" w:hAnsi="Georgia"/>
          <w:iCs/>
          <w:sz w:val="24"/>
          <w:szCs w:val="24"/>
        </w:rPr>
      </w:pPr>
      <w:r>
        <w:rPr>
          <w:rFonts w:ascii="Georgia" w:eastAsiaTheme="minorEastAsia" w:hAnsi="Georgia"/>
          <w:iCs/>
          <w:sz w:val="24"/>
          <w:szCs w:val="24"/>
        </w:rPr>
        <w:t>On the other hand, i</w:t>
      </w:r>
      <w:r w:rsidR="0006513A">
        <w:rPr>
          <w:rFonts w:ascii="Georgia" w:eastAsiaTheme="minorEastAsia" w:hAnsi="Georgia"/>
          <w:iCs/>
          <w:sz w:val="24"/>
          <w:szCs w:val="24"/>
        </w:rPr>
        <w:t xml:space="preserve">n the case of a CCAR stress scenario, the regulators decide on a set of fixed shift amounts, so that </w:t>
      </w:r>
    </w:p>
    <w:p w:rsidR="0006513A" w:rsidRDefault="0006513A" w:rsidP="009B51DD">
      <w:pPr>
        <w:pStyle w:val="NoSpacing"/>
        <w:jc w:val="both"/>
        <w:divId w:val="1561865697"/>
        <w:rPr>
          <w:rFonts w:ascii="Georgia" w:eastAsiaTheme="minorEastAsia" w:hAnsi="Georgia"/>
          <w:iCs/>
          <w:sz w:val="24"/>
          <w:szCs w:val="24"/>
        </w:rPr>
      </w:pPr>
    </w:p>
    <w:p w:rsidR="0006513A" w:rsidRPr="00F31E42" w:rsidRDefault="0006513A" w:rsidP="0006513A">
      <w:pPr>
        <w:pStyle w:val="NoSpacing"/>
        <w:jc w:val="both"/>
        <w:divId w:val="1561865697"/>
        <w:rPr>
          <w:rFonts w:ascii="Georgia" w:eastAsiaTheme="minorEastAsia" w:hAnsi="Georgia"/>
          <w:iCs/>
          <w:sz w:val="24"/>
          <w:szCs w:val="24"/>
        </w:rPr>
      </w:pPr>
      <m:oMathPara>
        <m:oMath>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j</m:t>
              </m:r>
            </m:sub>
          </m:sSub>
          <m:d>
            <m:dPr>
              <m:ctrlPr>
                <w:rPr>
                  <w:rFonts w:ascii="Cambria Math" w:hAnsi="Cambria Math"/>
                  <w:i/>
                  <w:iCs/>
                  <w:sz w:val="24"/>
                  <w:szCs w:val="24"/>
                </w:rPr>
              </m:ctrlPr>
            </m:dPr>
            <m:e>
              <m:sSub>
                <m:sSubPr>
                  <m:ctrlPr>
                    <w:rPr>
                      <w:rFonts w:ascii="Cambria Math" w:hAnsi="Cambria Math"/>
                      <w:i/>
                      <w:iCs/>
                      <w:sz w:val="24"/>
                      <w:szCs w:val="24"/>
                    </w:rPr>
                  </m:ctrlPr>
                </m:sSubPr>
                <m:e>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m:t>
                      </m:r>
                    </m:sup>
                  </m:sSup>
                </m:e>
                <m:sub>
                  <m:r>
                    <w:rPr>
                      <w:rFonts w:ascii="Cambria Math" w:hAnsi="Cambria Math"/>
                      <w:sz w:val="24"/>
                      <w:szCs w:val="24"/>
                    </w:rPr>
                    <m:t>1,j</m:t>
                  </m:r>
                </m:sub>
              </m:sSub>
              <m:r>
                <w:rPr>
                  <w:rFonts w:ascii="Cambria Math" w:hAnsi="Cambria Math"/>
                  <w:sz w:val="24"/>
                  <w:szCs w:val="24"/>
                </w:rPr>
                <m:t>,…,</m:t>
              </m:r>
              <m:sSub>
                <m:sSubPr>
                  <m:ctrlPr>
                    <w:rPr>
                      <w:rFonts w:ascii="Cambria Math" w:hAnsi="Cambria Math"/>
                      <w:i/>
                      <w:iCs/>
                      <w:sz w:val="24"/>
                      <w:szCs w:val="24"/>
                    </w:rPr>
                  </m:ctrlPr>
                </m:sSubPr>
                <m:e>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m:t>
                      </m:r>
                    </m:sup>
                  </m:sSup>
                </m:e>
                <m:sub>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j</m:t>
              </m:r>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1,j</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,j</m:t>
                  </m:r>
                </m:sub>
              </m:sSub>
            </m:e>
          </m:d>
        </m:oMath>
      </m:oMathPara>
    </w:p>
    <w:p w:rsidR="0006513A" w:rsidRPr="00E11250" w:rsidRDefault="00F823B9" w:rsidP="0006513A">
      <w:pPr>
        <w:pStyle w:val="NoSpacing"/>
        <w:jc w:val="both"/>
        <w:divId w:val="1561865697"/>
        <w:rPr>
          <w:rFonts w:ascii="Georgia" w:eastAsiaTheme="minorEastAsia" w:hAnsi="Georgia"/>
          <w:sz w:val="24"/>
          <w:szCs w:val="24"/>
        </w:rPr>
      </w:pPr>
      <m:oMathPara>
        <m:oMath>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 xml:space="preserve">    absolute</m:t>
          </m:r>
        </m:oMath>
      </m:oMathPara>
    </w:p>
    <w:p w:rsidR="0006513A" w:rsidRPr="0006513A" w:rsidRDefault="00F823B9" w:rsidP="0006513A">
      <w:pPr>
        <w:pStyle w:val="NoSpacing"/>
        <w:jc w:val="both"/>
        <w:divId w:val="1561865697"/>
        <w:rPr>
          <w:rFonts w:ascii="Georgia" w:eastAsiaTheme="minorEastAsia" w:hAnsi="Georgia"/>
          <w:iCs/>
          <w:sz w:val="24"/>
          <w:szCs w:val="24"/>
        </w:rPr>
      </w:pPr>
      <m:oMathPara>
        <m:oMath>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 xml:space="preserve">    relative</m:t>
          </m:r>
          <m:r>
            <w:rPr>
              <w:rFonts w:ascii="Cambria Math" w:eastAsiaTheme="minorEastAsia" w:hAnsi="Cambria Math"/>
              <w:sz w:val="24"/>
              <w:szCs w:val="24"/>
            </w:rPr>
            <m:t>.</m:t>
          </m:r>
        </m:oMath>
      </m:oMathPara>
    </w:p>
    <w:p w:rsidR="0006513A" w:rsidRDefault="0006513A" w:rsidP="0006513A">
      <w:pPr>
        <w:pStyle w:val="NoSpacing"/>
        <w:jc w:val="both"/>
        <w:divId w:val="1561865697"/>
        <w:rPr>
          <w:rFonts w:ascii="Georgia" w:eastAsiaTheme="minorEastAsia" w:hAnsi="Georgia"/>
          <w:iCs/>
          <w:sz w:val="24"/>
          <w:szCs w:val="24"/>
        </w:rPr>
      </w:pPr>
    </w:p>
    <w:p w:rsidR="0006513A" w:rsidRDefault="0006513A" w:rsidP="0006513A">
      <w:pPr>
        <w:pStyle w:val="NoSpacing"/>
        <w:jc w:val="both"/>
        <w:divId w:val="1561865697"/>
        <w:rPr>
          <w:rFonts w:ascii="Georgia" w:eastAsiaTheme="minorEastAsia" w:hAnsi="Georgia"/>
          <w:iCs/>
          <w:sz w:val="24"/>
          <w:szCs w:val="24"/>
        </w:rPr>
      </w:pPr>
      <w:r>
        <w:rPr>
          <w:rFonts w:ascii="Georgia" w:eastAsiaTheme="minorEastAsia" w:hAnsi="Georgia"/>
          <w:iCs/>
          <w:sz w:val="24"/>
          <w:szCs w:val="24"/>
        </w:rPr>
        <w:t>An example of a CCAR stress scenario might</w:t>
      </w:r>
      <w:r w:rsidR="00DE141D">
        <w:rPr>
          <w:rFonts w:ascii="Georgia" w:eastAsiaTheme="minorEastAsia" w:hAnsi="Georgia"/>
          <w:iCs/>
          <w:sz w:val="24"/>
          <w:szCs w:val="24"/>
        </w:rPr>
        <w:t xml:space="preserve"> be one in which the regulators</w:t>
      </w:r>
      <w:r>
        <w:rPr>
          <w:rFonts w:ascii="Georgia" w:eastAsiaTheme="minorEastAsia" w:hAnsi="Georgia"/>
          <w:iCs/>
          <w:sz w:val="24"/>
          <w:szCs w:val="24"/>
        </w:rPr>
        <w:t xml:space="preserve"> instruct the bank to increase all equity volatilities by 30 percent on a relative basis, and decrease all stock prices by 20 percent on a relative basis.  In both BAU and CCAR stress scenarios, the bank may need to adjust the modified market data so that there is no resulting arbitrage, and the positions can price successfully.  In that case the realized risk factor shifts may be different from the original prescribed shifts.  </w:t>
      </w:r>
    </w:p>
    <w:p w:rsidR="00586D80" w:rsidRDefault="00586D80" w:rsidP="0006513A">
      <w:pPr>
        <w:pStyle w:val="NoSpacing"/>
        <w:jc w:val="both"/>
        <w:divId w:val="1561865697"/>
        <w:rPr>
          <w:rFonts w:ascii="Georgia" w:eastAsiaTheme="minorEastAsia" w:hAnsi="Georgia"/>
          <w:iCs/>
          <w:sz w:val="24"/>
          <w:szCs w:val="24"/>
        </w:rPr>
      </w:pPr>
    </w:p>
    <w:p w:rsidR="0006513A" w:rsidRDefault="0006513A" w:rsidP="0006513A">
      <w:pPr>
        <w:pStyle w:val="NoSpacing"/>
        <w:jc w:val="both"/>
        <w:divId w:val="1561865697"/>
        <w:rPr>
          <w:rFonts w:ascii="Georgia" w:eastAsiaTheme="minorEastAsia" w:hAnsi="Georgia"/>
          <w:iCs/>
          <w:sz w:val="24"/>
          <w:szCs w:val="24"/>
        </w:rPr>
      </w:pPr>
      <w:r>
        <w:rPr>
          <w:rFonts w:ascii="Georgia" w:eastAsiaTheme="minorEastAsia" w:hAnsi="Georgia"/>
          <w:iCs/>
          <w:sz w:val="24"/>
          <w:szCs w:val="24"/>
        </w:rPr>
        <w:t>The most difficult aspect of stress te</w:t>
      </w:r>
      <w:r w:rsidR="00ED27D2">
        <w:rPr>
          <w:rFonts w:ascii="Georgia" w:eastAsiaTheme="minorEastAsia" w:hAnsi="Georgia"/>
          <w:iCs/>
          <w:sz w:val="24"/>
          <w:szCs w:val="24"/>
        </w:rPr>
        <w:t xml:space="preserve">sting is defining what scenarios to use.  In the case of BAU, this means choosing the date intervals </w:t>
      </w:r>
      <m:oMath>
        <m:d>
          <m:dPr>
            <m:begChr m:val="["/>
            <m:endChr m:val="]"/>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e>
        </m:d>
        <m:r>
          <w:rPr>
            <w:rFonts w:ascii="Cambria Math" w:eastAsiaTheme="minorEastAsia" w:hAnsi="Cambria Math"/>
            <w:sz w:val="24"/>
            <w:szCs w:val="24"/>
          </w:rPr>
          <m:t>.</m:t>
        </m:r>
      </m:oMath>
      <w:r w:rsidR="00ED27D2">
        <w:rPr>
          <w:rFonts w:ascii="Georgia" w:eastAsiaTheme="minorEastAsia" w:hAnsi="Georgia"/>
          <w:iCs/>
          <w:sz w:val="24"/>
          <w:szCs w:val="24"/>
        </w:rPr>
        <w:t xml:space="preserve">  </w:t>
      </w:r>
      <w:proofErr w:type="gramStart"/>
      <w:r w:rsidR="00ED27D2">
        <w:rPr>
          <w:rFonts w:ascii="Georgia" w:eastAsiaTheme="minorEastAsia" w:hAnsi="Georgia"/>
          <w:iCs/>
          <w:sz w:val="24"/>
          <w:szCs w:val="24"/>
        </w:rPr>
        <w:t>The</w:t>
      </w:r>
      <w:proofErr w:type="gramEnd"/>
      <w:r w:rsidR="00ED27D2">
        <w:rPr>
          <w:rFonts w:ascii="Georgia" w:eastAsiaTheme="minorEastAsia" w:hAnsi="Georgia"/>
          <w:iCs/>
          <w:sz w:val="24"/>
          <w:szCs w:val="24"/>
        </w:rPr>
        <w:t xml:space="preserve"> concept of what is a “good” stress scenario is an extremely ill-defined problem and the subject of much current research.  Some examples of stress scenarios which a bank might use are:</w:t>
      </w:r>
    </w:p>
    <w:p w:rsidR="00ED27D2" w:rsidRDefault="00ED27D2" w:rsidP="0006513A">
      <w:pPr>
        <w:pStyle w:val="NoSpacing"/>
        <w:jc w:val="both"/>
        <w:divId w:val="1561865697"/>
        <w:rPr>
          <w:rFonts w:ascii="Georgia" w:eastAsiaTheme="minorEastAsia" w:hAnsi="Georgia"/>
          <w:iCs/>
          <w:sz w:val="24"/>
          <w:szCs w:val="24"/>
        </w:rPr>
      </w:pPr>
    </w:p>
    <w:p w:rsidR="00ED27D2" w:rsidRDefault="00ED27D2" w:rsidP="0006513A">
      <w:pPr>
        <w:pStyle w:val="NoSpacing"/>
        <w:jc w:val="both"/>
        <w:divId w:val="1561865697"/>
        <w:rPr>
          <w:rFonts w:ascii="Georgia" w:eastAsiaTheme="minorEastAsia" w:hAnsi="Georgia"/>
          <w:i/>
          <w:iCs/>
          <w:sz w:val="24"/>
          <w:szCs w:val="24"/>
        </w:rPr>
      </w:pPr>
      <w:r>
        <w:rPr>
          <w:rFonts w:ascii="Georgia" w:eastAsiaTheme="minorEastAsia" w:hAnsi="Georgia"/>
          <w:i/>
          <w:iCs/>
          <w:sz w:val="24"/>
          <w:szCs w:val="24"/>
        </w:rPr>
        <w:t>Financial crisis, 4</w:t>
      </w:r>
      <w:r w:rsidRPr="00ED27D2">
        <w:rPr>
          <w:rFonts w:ascii="Georgia" w:eastAsiaTheme="minorEastAsia" w:hAnsi="Georgia"/>
          <w:i/>
          <w:iCs/>
          <w:sz w:val="24"/>
          <w:szCs w:val="24"/>
          <w:vertAlign w:val="superscript"/>
        </w:rPr>
        <w:t>th</w:t>
      </w:r>
      <w:r>
        <w:rPr>
          <w:rFonts w:ascii="Georgia" w:eastAsiaTheme="minorEastAsia" w:hAnsi="Georgia"/>
          <w:i/>
          <w:iCs/>
          <w:sz w:val="24"/>
          <w:szCs w:val="24"/>
        </w:rPr>
        <w:t xml:space="preserve"> quarter 2008.</w:t>
      </w:r>
    </w:p>
    <w:p w:rsidR="00ED27D2" w:rsidRDefault="00ED27D2" w:rsidP="0006513A">
      <w:pPr>
        <w:pStyle w:val="NoSpacing"/>
        <w:jc w:val="both"/>
        <w:divId w:val="1561865697"/>
        <w:rPr>
          <w:rFonts w:ascii="Georgia" w:eastAsiaTheme="minorEastAsia" w:hAnsi="Georgia"/>
          <w:i/>
          <w:iCs/>
          <w:sz w:val="24"/>
          <w:szCs w:val="24"/>
        </w:rPr>
      </w:pPr>
      <w:r>
        <w:rPr>
          <w:rFonts w:ascii="Georgia" w:eastAsiaTheme="minorEastAsia" w:hAnsi="Georgia"/>
          <w:i/>
          <w:iCs/>
          <w:sz w:val="24"/>
          <w:szCs w:val="24"/>
        </w:rPr>
        <w:t>September 10, 2001 to a couple of weeks later (</w:t>
      </w:r>
      <w:r w:rsidR="00717B7B">
        <w:rPr>
          <w:rFonts w:ascii="Georgia" w:eastAsiaTheme="minorEastAsia" w:hAnsi="Georgia"/>
          <w:i/>
          <w:iCs/>
          <w:sz w:val="24"/>
          <w:szCs w:val="24"/>
        </w:rPr>
        <w:t xml:space="preserve">9/11 </w:t>
      </w:r>
      <w:r>
        <w:rPr>
          <w:rFonts w:ascii="Georgia" w:eastAsiaTheme="minorEastAsia" w:hAnsi="Georgia"/>
          <w:i/>
          <w:iCs/>
          <w:sz w:val="24"/>
          <w:szCs w:val="24"/>
        </w:rPr>
        <w:t>terrorist attack)</w:t>
      </w:r>
    </w:p>
    <w:p w:rsidR="00ED27D2" w:rsidRDefault="00ED27D2" w:rsidP="0006513A">
      <w:pPr>
        <w:pStyle w:val="NoSpacing"/>
        <w:jc w:val="both"/>
        <w:divId w:val="1561865697"/>
        <w:rPr>
          <w:rFonts w:ascii="Georgia" w:eastAsiaTheme="minorEastAsia" w:hAnsi="Georgia"/>
          <w:i/>
          <w:iCs/>
          <w:sz w:val="24"/>
          <w:szCs w:val="24"/>
        </w:rPr>
      </w:pPr>
      <w:r>
        <w:rPr>
          <w:rFonts w:ascii="Georgia" w:eastAsiaTheme="minorEastAsia" w:hAnsi="Georgia"/>
          <w:i/>
          <w:iCs/>
          <w:sz w:val="24"/>
          <w:szCs w:val="24"/>
        </w:rPr>
        <w:t>Subprime crisis, from around February 2007 to around August 2007</w:t>
      </w:r>
    </w:p>
    <w:p w:rsidR="00ED27D2" w:rsidRPr="00ED27D2" w:rsidRDefault="00ED27D2" w:rsidP="0006513A">
      <w:pPr>
        <w:pStyle w:val="NoSpacing"/>
        <w:jc w:val="both"/>
        <w:divId w:val="1561865697"/>
        <w:rPr>
          <w:rFonts w:ascii="Georgia" w:eastAsiaTheme="minorEastAsia" w:hAnsi="Georgia"/>
          <w:i/>
          <w:iCs/>
          <w:sz w:val="24"/>
          <w:szCs w:val="24"/>
        </w:rPr>
      </w:pPr>
      <w:r>
        <w:rPr>
          <w:rFonts w:ascii="Georgia" w:eastAsiaTheme="minorEastAsia" w:hAnsi="Georgia"/>
          <w:i/>
          <w:iCs/>
          <w:sz w:val="24"/>
          <w:szCs w:val="24"/>
        </w:rPr>
        <w:t xml:space="preserve">U.S. credit downgrade, August 2011.  </w:t>
      </w:r>
    </w:p>
    <w:p w:rsidR="0006513A" w:rsidRDefault="0006513A" w:rsidP="0006513A">
      <w:pPr>
        <w:pStyle w:val="NoSpacing"/>
        <w:jc w:val="both"/>
        <w:divId w:val="1561865697"/>
        <w:rPr>
          <w:rFonts w:ascii="Georgia" w:eastAsiaTheme="minorEastAsia" w:hAnsi="Georgia"/>
          <w:iCs/>
          <w:sz w:val="24"/>
          <w:szCs w:val="24"/>
        </w:rPr>
      </w:pPr>
    </w:p>
    <w:p w:rsidR="00595D59" w:rsidRDefault="00595D59" w:rsidP="0006513A">
      <w:pPr>
        <w:pStyle w:val="NoSpacing"/>
        <w:jc w:val="both"/>
        <w:divId w:val="1561865697"/>
        <w:rPr>
          <w:rFonts w:ascii="Georgia" w:eastAsiaTheme="minorEastAsia" w:hAnsi="Georgia"/>
          <w:b/>
          <w:iCs/>
          <w:sz w:val="24"/>
          <w:szCs w:val="24"/>
        </w:rPr>
      </w:pPr>
      <w:r w:rsidRPr="00595D59">
        <w:rPr>
          <w:rFonts w:ascii="Georgia" w:eastAsiaTheme="minorEastAsia" w:hAnsi="Georgia"/>
          <w:b/>
          <w:iCs/>
          <w:sz w:val="24"/>
          <w:szCs w:val="24"/>
        </w:rPr>
        <w:t>References</w:t>
      </w:r>
    </w:p>
    <w:p w:rsidR="00595D59" w:rsidRDefault="00595D59" w:rsidP="0006513A">
      <w:pPr>
        <w:pStyle w:val="NoSpacing"/>
        <w:jc w:val="both"/>
        <w:divId w:val="1561865697"/>
        <w:rPr>
          <w:rFonts w:ascii="Georgia" w:eastAsiaTheme="minorEastAsia" w:hAnsi="Georgia"/>
          <w:b/>
          <w:iCs/>
          <w:sz w:val="24"/>
          <w:szCs w:val="24"/>
        </w:rPr>
      </w:pPr>
    </w:p>
    <w:p w:rsidR="00CA0108" w:rsidRPr="00BA51B3" w:rsidRDefault="00CA0108" w:rsidP="00CA0108">
      <w:pPr>
        <w:pStyle w:val="NoSpacing"/>
        <w:numPr>
          <w:ilvl w:val="0"/>
          <w:numId w:val="22"/>
        </w:numPr>
        <w:jc w:val="both"/>
        <w:divId w:val="1561865697"/>
        <w:rPr>
          <w:rFonts w:ascii="Georgia" w:eastAsiaTheme="minorEastAsia" w:hAnsi="Georgia"/>
          <w:b/>
          <w:iCs/>
          <w:sz w:val="24"/>
          <w:szCs w:val="24"/>
        </w:rPr>
      </w:pPr>
      <w:r w:rsidRPr="00CA0108">
        <w:rPr>
          <w:rFonts w:ascii="Georgia" w:eastAsiaTheme="minorEastAsia" w:hAnsi="Georgia"/>
          <w:i/>
          <w:iCs/>
          <w:sz w:val="24"/>
          <w:szCs w:val="24"/>
        </w:rPr>
        <w:t xml:space="preserve">Federal Register, </w:t>
      </w:r>
      <w:proofErr w:type="spellStart"/>
      <w:r w:rsidRPr="00CA0108">
        <w:rPr>
          <w:rFonts w:ascii="Georgia" w:eastAsiaTheme="minorEastAsia" w:hAnsi="Georgia"/>
          <w:i/>
          <w:iCs/>
          <w:sz w:val="24"/>
          <w:szCs w:val="24"/>
        </w:rPr>
        <w:t>vol</w:t>
      </w:r>
      <w:proofErr w:type="spellEnd"/>
      <w:r w:rsidRPr="00CA0108">
        <w:rPr>
          <w:rFonts w:ascii="Georgia" w:eastAsiaTheme="minorEastAsia" w:hAnsi="Georgia"/>
          <w:i/>
          <w:iCs/>
          <w:sz w:val="24"/>
          <w:szCs w:val="24"/>
        </w:rPr>
        <w:t xml:space="preserve"> 77, No. 169, Rules and Regulations.</w:t>
      </w:r>
      <w:r>
        <w:rPr>
          <w:rFonts w:ascii="Georgia" w:eastAsiaTheme="minorEastAsia" w:hAnsi="Georgia"/>
          <w:iCs/>
          <w:sz w:val="24"/>
          <w:szCs w:val="24"/>
        </w:rPr>
        <w:t xml:space="preserve">  Office of the Comptroller of the Currency, August 2012.</w:t>
      </w:r>
    </w:p>
    <w:p w:rsidR="00BA51B3" w:rsidRPr="00BA51B3" w:rsidRDefault="00BA51B3" w:rsidP="00BA51B3">
      <w:pPr>
        <w:pStyle w:val="NoSpacing"/>
        <w:ind w:left="720"/>
        <w:jc w:val="both"/>
        <w:divId w:val="1561865697"/>
        <w:rPr>
          <w:rFonts w:ascii="Georgia" w:eastAsiaTheme="minorEastAsia" w:hAnsi="Georgia"/>
          <w:b/>
          <w:iCs/>
          <w:sz w:val="24"/>
          <w:szCs w:val="24"/>
        </w:rPr>
      </w:pPr>
    </w:p>
    <w:p w:rsidR="00BA51B3" w:rsidRDefault="00BA51B3" w:rsidP="00CA0108">
      <w:pPr>
        <w:pStyle w:val="NoSpacing"/>
        <w:numPr>
          <w:ilvl w:val="0"/>
          <w:numId w:val="22"/>
        </w:numPr>
        <w:jc w:val="both"/>
        <w:divId w:val="1561865697"/>
        <w:rPr>
          <w:rFonts w:ascii="Georgia" w:eastAsiaTheme="minorEastAsia" w:hAnsi="Georgia"/>
          <w:b/>
          <w:iCs/>
          <w:sz w:val="24"/>
          <w:szCs w:val="24"/>
        </w:rPr>
      </w:pPr>
      <w:r>
        <w:rPr>
          <w:rFonts w:ascii="Georgia" w:eastAsiaTheme="minorEastAsia" w:hAnsi="Georgia"/>
          <w:i/>
          <w:iCs/>
          <w:sz w:val="24"/>
          <w:szCs w:val="24"/>
        </w:rPr>
        <w:lastRenderedPageBreak/>
        <w:t>Instructions:</w:t>
      </w:r>
      <w:r>
        <w:rPr>
          <w:rFonts w:ascii="Georgia" w:eastAsiaTheme="minorEastAsia" w:hAnsi="Georgia"/>
          <w:b/>
          <w:iCs/>
          <w:sz w:val="24"/>
          <w:szCs w:val="24"/>
        </w:rPr>
        <w:t xml:space="preserve"> </w:t>
      </w:r>
      <w:r w:rsidRPr="00BA51B3">
        <w:rPr>
          <w:rFonts w:ascii="Georgia" w:eastAsiaTheme="minorEastAsia" w:hAnsi="Georgia"/>
          <w:i/>
          <w:iCs/>
          <w:sz w:val="24"/>
          <w:szCs w:val="24"/>
        </w:rPr>
        <w:t>Impact Study on the Proposed Frameworks for Market Risk and CVA Risk.</w:t>
      </w:r>
      <w:r>
        <w:rPr>
          <w:rFonts w:ascii="Georgia" w:eastAsiaTheme="minorEastAsia" w:hAnsi="Georgia"/>
          <w:i/>
          <w:iCs/>
          <w:sz w:val="24"/>
          <w:szCs w:val="24"/>
        </w:rPr>
        <w:t xml:space="preserve"> </w:t>
      </w:r>
      <w:r>
        <w:rPr>
          <w:rFonts w:ascii="Georgia" w:eastAsiaTheme="minorEastAsia" w:hAnsi="Georgia"/>
          <w:iCs/>
          <w:sz w:val="24"/>
          <w:szCs w:val="24"/>
        </w:rPr>
        <w:t xml:space="preserve">Basel Committee on Banking Supervision, July 2015. </w:t>
      </w:r>
    </w:p>
    <w:p w:rsidR="0006513A" w:rsidRDefault="0006513A" w:rsidP="009B51DD">
      <w:pPr>
        <w:pStyle w:val="NoSpacing"/>
        <w:jc w:val="both"/>
        <w:divId w:val="1561865697"/>
        <w:rPr>
          <w:rFonts w:ascii="Georgia" w:eastAsiaTheme="minorEastAsia" w:hAnsi="Georgia"/>
          <w:iCs/>
          <w:sz w:val="24"/>
          <w:szCs w:val="24"/>
        </w:rPr>
      </w:pPr>
    </w:p>
    <w:p w:rsidR="0006513A" w:rsidRPr="009B51DD" w:rsidRDefault="0006513A" w:rsidP="009B51DD">
      <w:pPr>
        <w:pStyle w:val="NoSpacing"/>
        <w:jc w:val="both"/>
        <w:divId w:val="1561865697"/>
        <w:rPr>
          <w:rFonts w:ascii="Georgia" w:hAnsi="Georgia"/>
          <w:sz w:val="24"/>
          <w:szCs w:val="24"/>
        </w:rPr>
      </w:pPr>
      <w:r>
        <w:rPr>
          <w:rFonts w:ascii="Georgia" w:eastAsiaTheme="minorEastAsia" w:hAnsi="Georgia"/>
          <w:iCs/>
          <w:sz w:val="24"/>
          <w:szCs w:val="24"/>
        </w:rPr>
        <w:t xml:space="preserve"> </w:t>
      </w:r>
    </w:p>
    <w:p w:rsidR="009B51DD" w:rsidRPr="009B51DD" w:rsidRDefault="009B51DD" w:rsidP="009B51DD">
      <w:pPr>
        <w:divId w:val="1561865697"/>
      </w:pPr>
    </w:p>
    <w:p w:rsidR="00236846" w:rsidRPr="004C1648" w:rsidRDefault="00236846" w:rsidP="004D01FF">
      <w:pPr>
        <w:pStyle w:val="NoSpacing"/>
        <w:jc w:val="both"/>
        <w:divId w:val="1561865697"/>
        <w:rPr>
          <w:rFonts w:ascii="Georgia" w:hAnsi="Georgia"/>
          <w:sz w:val="24"/>
          <w:szCs w:val="24"/>
        </w:rPr>
      </w:pPr>
    </w:p>
    <w:p w:rsidR="0050385F" w:rsidRDefault="0050385F" w:rsidP="0050385F">
      <w:pPr>
        <w:divId w:val="1561865697"/>
      </w:pPr>
    </w:p>
    <w:p w:rsidR="0050385F" w:rsidRPr="0050385F" w:rsidRDefault="0050385F" w:rsidP="0050385F">
      <w:pPr>
        <w:divId w:val="1561865697"/>
      </w:pPr>
    </w:p>
    <w:p w:rsidR="0050385F" w:rsidRDefault="0050385F" w:rsidP="0045188D">
      <w:pPr>
        <w:pStyle w:val="NoSpacing"/>
        <w:jc w:val="both"/>
        <w:divId w:val="1561865697"/>
        <w:rPr>
          <w:rFonts w:ascii="Georgia" w:hAnsi="Georgia"/>
          <w:sz w:val="24"/>
          <w:szCs w:val="24"/>
        </w:rPr>
      </w:pPr>
    </w:p>
    <w:p w:rsidR="0050385F" w:rsidRDefault="0050385F" w:rsidP="0045188D">
      <w:pPr>
        <w:pStyle w:val="NoSpacing"/>
        <w:jc w:val="both"/>
        <w:divId w:val="1561865697"/>
        <w:rPr>
          <w:rFonts w:ascii="Georgia" w:hAnsi="Georgia"/>
          <w:sz w:val="24"/>
          <w:szCs w:val="24"/>
        </w:rPr>
      </w:pPr>
    </w:p>
    <w:p w:rsidR="0050385F" w:rsidRDefault="0050385F" w:rsidP="0045188D">
      <w:pPr>
        <w:pStyle w:val="NoSpacing"/>
        <w:jc w:val="both"/>
        <w:divId w:val="1561865697"/>
        <w:rPr>
          <w:rFonts w:ascii="Georgia" w:hAnsi="Georgia"/>
          <w:sz w:val="24"/>
          <w:szCs w:val="24"/>
        </w:rPr>
      </w:pPr>
    </w:p>
    <w:p w:rsidR="00AB1476" w:rsidRDefault="00AB1476" w:rsidP="0045188D">
      <w:pPr>
        <w:pStyle w:val="NoSpacing"/>
        <w:jc w:val="both"/>
        <w:divId w:val="1561865697"/>
        <w:rPr>
          <w:rFonts w:ascii="Georgia" w:hAnsi="Georgia"/>
          <w:sz w:val="24"/>
          <w:szCs w:val="24"/>
        </w:rPr>
      </w:pPr>
    </w:p>
    <w:p w:rsidR="00AB1476" w:rsidRPr="0045188D" w:rsidRDefault="00AB1476" w:rsidP="0045188D">
      <w:pPr>
        <w:pStyle w:val="NoSpacing"/>
        <w:jc w:val="both"/>
        <w:divId w:val="1561865697"/>
        <w:rPr>
          <w:rFonts w:ascii="Georgia" w:hAnsi="Georgia"/>
          <w:sz w:val="24"/>
          <w:szCs w:val="24"/>
        </w:rPr>
      </w:pPr>
    </w:p>
    <w:p w:rsidR="008777CD" w:rsidRDefault="008777CD" w:rsidP="00934452">
      <w:pPr>
        <w:pStyle w:val="NoSpacing"/>
        <w:jc w:val="both"/>
        <w:divId w:val="1561865697"/>
        <w:rPr>
          <w:rFonts w:ascii="Georgia" w:eastAsiaTheme="minorEastAsia" w:hAnsi="Georgia"/>
          <w:iCs/>
          <w:sz w:val="24"/>
          <w:szCs w:val="24"/>
        </w:rPr>
      </w:pPr>
    </w:p>
    <w:p w:rsidR="00F214D2" w:rsidRDefault="00F214D2" w:rsidP="00934452">
      <w:pPr>
        <w:pStyle w:val="NoSpacing"/>
        <w:jc w:val="both"/>
        <w:divId w:val="1561865697"/>
        <w:rPr>
          <w:rFonts w:ascii="Georgia" w:eastAsiaTheme="minorEastAsia" w:hAnsi="Georgia"/>
          <w:iCs/>
          <w:sz w:val="24"/>
          <w:szCs w:val="24"/>
        </w:rPr>
      </w:pPr>
    </w:p>
    <w:p w:rsidR="00F214D2" w:rsidRPr="008749E2" w:rsidRDefault="00F214D2" w:rsidP="00934452">
      <w:pPr>
        <w:pStyle w:val="NoSpacing"/>
        <w:jc w:val="both"/>
        <w:divId w:val="1561865697"/>
        <w:rPr>
          <w:rFonts w:ascii="Georgia" w:eastAsiaTheme="minorEastAsia" w:hAnsi="Georgia"/>
          <w:iCs/>
          <w:sz w:val="24"/>
          <w:szCs w:val="24"/>
        </w:rPr>
      </w:pPr>
    </w:p>
    <w:p w:rsidR="008749E2" w:rsidRDefault="008749E2" w:rsidP="00934452">
      <w:pPr>
        <w:pStyle w:val="NoSpacing"/>
        <w:jc w:val="both"/>
        <w:divId w:val="1561865697"/>
        <w:rPr>
          <w:rFonts w:ascii="Georgia" w:eastAsiaTheme="minorEastAsia" w:hAnsi="Georgia"/>
          <w:iCs/>
          <w:sz w:val="24"/>
          <w:szCs w:val="24"/>
        </w:rPr>
      </w:pPr>
    </w:p>
    <w:p w:rsidR="008749E2" w:rsidRPr="00BA3AD9" w:rsidRDefault="008749E2" w:rsidP="00934452">
      <w:pPr>
        <w:pStyle w:val="NoSpacing"/>
        <w:jc w:val="both"/>
        <w:divId w:val="1561865697"/>
        <w:rPr>
          <w:rFonts w:ascii="Georgia" w:eastAsiaTheme="minorEastAsia" w:hAnsi="Georgia"/>
          <w:iCs/>
          <w:sz w:val="24"/>
          <w:szCs w:val="24"/>
        </w:rPr>
      </w:pPr>
    </w:p>
    <w:p w:rsidR="00BA3AD9" w:rsidRPr="00BA3AD9" w:rsidRDefault="00BA3AD9" w:rsidP="00BA3AD9">
      <w:pPr>
        <w:pStyle w:val="NoSpacing"/>
        <w:jc w:val="center"/>
        <w:divId w:val="1561865697"/>
        <w:rPr>
          <w:rFonts w:ascii="Georgia" w:eastAsiaTheme="minorEastAsia" w:hAnsi="Georgia"/>
          <w:sz w:val="24"/>
          <w:szCs w:val="24"/>
        </w:rPr>
      </w:pPr>
    </w:p>
    <w:p w:rsidR="00AC6FDF" w:rsidRDefault="00AC6FDF" w:rsidP="0044195D">
      <w:pPr>
        <w:pStyle w:val="NoSpacing"/>
        <w:jc w:val="both"/>
        <w:divId w:val="1561865697"/>
        <w:rPr>
          <w:rFonts w:ascii="Georgia" w:hAnsi="Georgia"/>
          <w:sz w:val="24"/>
          <w:szCs w:val="24"/>
        </w:rPr>
      </w:pPr>
    </w:p>
    <w:p w:rsidR="00AC6FDF" w:rsidRDefault="00AC6FDF" w:rsidP="0044195D">
      <w:pPr>
        <w:pStyle w:val="NoSpacing"/>
        <w:jc w:val="both"/>
        <w:divId w:val="1561865697"/>
        <w:rPr>
          <w:rFonts w:ascii="Georgia" w:hAnsi="Georgia"/>
          <w:sz w:val="24"/>
          <w:szCs w:val="24"/>
        </w:rPr>
      </w:pPr>
    </w:p>
    <w:p w:rsidR="00AC6FDF" w:rsidRPr="001D32A2" w:rsidRDefault="00AC6FDF" w:rsidP="0044195D">
      <w:pPr>
        <w:pStyle w:val="NoSpacing"/>
        <w:jc w:val="both"/>
        <w:divId w:val="1561865697"/>
        <w:rPr>
          <w:rFonts w:ascii="Georgia" w:hAnsi="Georgia"/>
          <w:sz w:val="24"/>
          <w:szCs w:val="24"/>
        </w:rPr>
      </w:pPr>
    </w:p>
    <w:p w:rsidR="006608BB" w:rsidRPr="006608BB" w:rsidRDefault="006608BB" w:rsidP="0096189B">
      <w:pPr>
        <w:pStyle w:val="NoSpacing"/>
        <w:jc w:val="both"/>
        <w:divId w:val="1561865697"/>
        <w:rPr>
          <w:rFonts w:ascii="Cambria Math" w:eastAsiaTheme="minorEastAsia" w:hAnsi="Cambria Math"/>
          <w:b/>
          <w:sz w:val="24"/>
          <w:szCs w:val="24"/>
        </w:rPr>
      </w:pPr>
    </w:p>
    <w:p w:rsidR="001C0A15" w:rsidRDefault="001C0A15" w:rsidP="001C0A15">
      <w:pPr>
        <w:pStyle w:val="NoSpacing"/>
        <w:jc w:val="both"/>
        <w:divId w:val="1561865697"/>
        <w:rPr>
          <w:rFonts w:ascii="Cambria Math" w:eastAsiaTheme="minorEastAsia" w:hAnsi="Cambria Math"/>
          <w:sz w:val="24"/>
          <w:szCs w:val="24"/>
        </w:rPr>
      </w:pPr>
    </w:p>
    <w:p w:rsidR="001C0A15" w:rsidRPr="001C0A15" w:rsidRDefault="001C0A15" w:rsidP="001C0A15">
      <w:pPr>
        <w:pStyle w:val="NoSpacing"/>
        <w:jc w:val="both"/>
        <w:divId w:val="1561865697"/>
        <w:rPr>
          <w:rFonts w:ascii="Georgia" w:eastAsiaTheme="minorEastAsia" w:hAnsi="Georgia"/>
          <w:sz w:val="24"/>
          <w:szCs w:val="24"/>
        </w:rPr>
      </w:pPr>
    </w:p>
    <w:p w:rsidR="00266DD0" w:rsidRDefault="00266DD0" w:rsidP="008C4F28">
      <w:pPr>
        <w:pStyle w:val="NoSpacing"/>
        <w:jc w:val="both"/>
        <w:divId w:val="1561865697"/>
        <w:rPr>
          <w:rFonts w:ascii="Georgia" w:eastAsiaTheme="minorEastAsia" w:hAnsi="Georgia"/>
          <w:sz w:val="24"/>
          <w:szCs w:val="24"/>
        </w:rPr>
      </w:pPr>
    </w:p>
    <w:p w:rsidR="00266DD0" w:rsidRPr="008914B8" w:rsidRDefault="00266DD0" w:rsidP="008C4F28">
      <w:pPr>
        <w:pStyle w:val="NoSpacing"/>
        <w:jc w:val="both"/>
        <w:divId w:val="1561865697"/>
        <w:rPr>
          <w:rFonts w:ascii="Georgia" w:hAnsi="Georgia"/>
          <w:sz w:val="24"/>
          <w:szCs w:val="24"/>
        </w:rPr>
      </w:pPr>
    </w:p>
    <w:p w:rsidR="008C4F28" w:rsidRPr="008C4F28" w:rsidRDefault="008C4F28" w:rsidP="008C4F28">
      <w:pPr>
        <w:pStyle w:val="NoSpacing"/>
        <w:jc w:val="both"/>
        <w:divId w:val="1935825123"/>
        <w:rPr>
          <w:rFonts w:ascii="Cambria Math" w:hAnsi="Cambria Math"/>
        </w:rPr>
      </w:pPr>
    </w:p>
    <w:p w:rsidR="008C4F28" w:rsidRPr="008C4F28" w:rsidRDefault="008C4F28" w:rsidP="00D35141">
      <w:pPr>
        <w:pStyle w:val="NoSpacing"/>
        <w:jc w:val="both"/>
        <w:rPr>
          <w:rFonts w:ascii="Georgia" w:hAnsi="Georgia"/>
          <w:sz w:val="24"/>
          <w:szCs w:val="24"/>
        </w:rPr>
      </w:pPr>
    </w:p>
    <w:sectPr w:rsidR="008C4F28" w:rsidRPr="008C4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E6A3B"/>
    <w:multiLevelType w:val="multilevel"/>
    <w:tmpl w:val="D91229A0"/>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4826F49"/>
    <w:multiLevelType w:val="multilevel"/>
    <w:tmpl w:val="D91229A0"/>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70C6B20"/>
    <w:multiLevelType w:val="multilevel"/>
    <w:tmpl w:val="D91229A0"/>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CE53B5C"/>
    <w:multiLevelType w:val="multilevel"/>
    <w:tmpl w:val="59EC31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E351D68"/>
    <w:multiLevelType w:val="multilevel"/>
    <w:tmpl w:val="D91229A0"/>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F2D2631"/>
    <w:multiLevelType w:val="multilevel"/>
    <w:tmpl w:val="59EC31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6833030"/>
    <w:multiLevelType w:val="multilevel"/>
    <w:tmpl w:val="D91229A0"/>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83A79CC"/>
    <w:multiLevelType w:val="hybridMultilevel"/>
    <w:tmpl w:val="CBD8982E"/>
    <w:lvl w:ilvl="0" w:tplc="9BCC796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A7D08"/>
    <w:multiLevelType w:val="hybridMultilevel"/>
    <w:tmpl w:val="246EE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F45935"/>
    <w:multiLevelType w:val="hybridMultilevel"/>
    <w:tmpl w:val="51385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7B5E2B"/>
    <w:multiLevelType w:val="multilevel"/>
    <w:tmpl w:val="59EC31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B323304"/>
    <w:multiLevelType w:val="hybridMultilevel"/>
    <w:tmpl w:val="FC82C168"/>
    <w:lvl w:ilvl="0" w:tplc="484A9A4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91585B"/>
    <w:multiLevelType w:val="multilevel"/>
    <w:tmpl w:val="59EC31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3E43235"/>
    <w:multiLevelType w:val="multilevel"/>
    <w:tmpl w:val="59EC31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4704A2E"/>
    <w:multiLevelType w:val="hybridMultilevel"/>
    <w:tmpl w:val="9BA0BC1E"/>
    <w:lvl w:ilvl="0" w:tplc="1D3041D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BB24B6"/>
    <w:multiLevelType w:val="hybridMultilevel"/>
    <w:tmpl w:val="7F6E3612"/>
    <w:lvl w:ilvl="0" w:tplc="BEB00D8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CE5D6B"/>
    <w:multiLevelType w:val="hybridMultilevel"/>
    <w:tmpl w:val="15F24228"/>
    <w:lvl w:ilvl="0" w:tplc="6A1C4D1A">
      <w:start w:val="1"/>
      <w:numFmt w:val="bullet"/>
      <w:lvlText w:val="•"/>
      <w:lvlJc w:val="left"/>
      <w:pPr>
        <w:tabs>
          <w:tab w:val="num" w:pos="720"/>
        </w:tabs>
        <w:ind w:left="720" w:hanging="360"/>
      </w:pPr>
      <w:rPr>
        <w:rFonts w:ascii="Arial" w:hAnsi="Arial" w:hint="default"/>
      </w:rPr>
    </w:lvl>
    <w:lvl w:ilvl="1" w:tplc="7562943E" w:tentative="1">
      <w:start w:val="1"/>
      <w:numFmt w:val="bullet"/>
      <w:lvlText w:val="•"/>
      <w:lvlJc w:val="left"/>
      <w:pPr>
        <w:tabs>
          <w:tab w:val="num" w:pos="1440"/>
        </w:tabs>
        <w:ind w:left="1440" w:hanging="360"/>
      </w:pPr>
      <w:rPr>
        <w:rFonts w:ascii="Arial" w:hAnsi="Arial" w:hint="default"/>
      </w:rPr>
    </w:lvl>
    <w:lvl w:ilvl="2" w:tplc="B7CED870" w:tentative="1">
      <w:start w:val="1"/>
      <w:numFmt w:val="bullet"/>
      <w:lvlText w:val="•"/>
      <w:lvlJc w:val="left"/>
      <w:pPr>
        <w:tabs>
          <w:tab w:val="num" w:pos="2160"/>
        </w:tabs>
        <w:ind w:left="2160" w:hanging="360"/>
      </w:pPr>
      <w:rPr>
        <w:rFonts w:ascii="Arial" w:hAnsi="Arial" w:hint="default"/>
      </w:rPr>
    </w:lvl>
    <w:lvl w:ilvl="3" w:tplc="C41CF37C" w:tentative="1">
      <w:start w:val="1"/>
      <w:numFmt w:val="bullet"/>
      <w:lvlText w:val="•"/>
      <w:lvlJc w:val="left"/>
      <w:pPr>
        <w:tabs>
          <w:tab w:val="num" w:pos="2880"/>
        </w:tabs>
        <w:ind w:left="2880" w:hanging="360"/>
      </w:pPr>
      <w:rPr>
        <w:rFonts w:ascii="Arial" w:hAnsi="Arial" w:hint="default"/>
      </w:rPr>
    </w:lvl>
    <w:lvl w:ilvl="4" w:tplc="8CEA61AA" w:tentative="1">
      <w:start w:val="1"/>
      <w:numFmt w:val="bullet"/>
      <w:lvlText w:val="•"/>
      <w:lvlJc w:val="left"/>
      <w:pPr>
        <w:tabs>
          <w:tab w:val="num" w:pos="3600"/>
        </w:tabs>
        <w:ind w:left="3600" w:hanging="360"/>
      </w:pPr>
      <w:rPr>
        <w:rFonts w:ascii="Arial" w:hAnsi="Arial" w:hint="default"/>
      </w:rPr>
    </w:lvl>
    <w:lvl w:ilvl="5" w:tplc="297CBFD6" w:tentative="1">
      <w:start w:val="1"/>
      <w:numFmt w:val="bullet"/>
      <w:lvlText w:val="•"/>
      <w:lvlJc w:val="left"/>
      <w:pPr>
        <w:tabs>
          <w:tab w:val="num" w:pos="4320"/>
        </w:tabs>
        <w:ind w:left="4320" w:hanging="360"/>
      </w:pPr>
      <w:rPr>
        <w:rFonts w:ascii="Arial" w:hAnsi="Arial" w:hint="default"/>
      </w:rPr>
    </w:lvl>
    <w:lvl w:ilvl="6" w:tplc="03EE228A" w:tentative="1">
      <w:start w:val="1"/>
      <w:numFmt w:val="bullet"/>
      <w:lvlText w:val="•"/>
      <w:lvlJc w:val="left"/>
      <w:pPr>
        <w:tabs>
          <w:tab w:val="num" w:pos="5040"/>
        </w:tabs>
        <w:ind w:left="5040" w:hanging="360"/>
      </w:pPr>
      <w:rPr>
        <w:rFonts w:ascii="Arial" w:hAnsi="Arial" w:hint="default"/>
      </w:rPr>
    </w:lvl>
    <w:lvl w:ilvl="7" w:tplc="6452FE86" w:tentative="1">
      <w:start w:val="1"/>
      <w:numFmt w:val="bullet"/>
      <w:lvlText w:val="•"/>
      <w:lvlJc w:val="left"/>
      <w:pPr>
        <w:tabs>
          <w:tab w:val="num" w:pos="5760"/>
        </w:tabs>
        <w:ind w:left="5760" w:hanging="360"/>
      </w:pPr>
      <w:rPr>
        <w:rFonts w:ascii="Arial" w:hAnsi="Arial" w:hint="default"/>
      </w:rPr>
    </w:lvl>
    <w:lvl w:ilvl="8" w:tplc="0EB48A6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EB70C94"/>
    <w:multiLevelType w:val="multilevel"/>
    <w:tmpl w:val="59EC31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1351B7C"/>
    <w:multiLevelType w:val="multilevel"/>
    <w:tmpl w:val="59EC31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8447F34"/>
    <w:multiLevelType w:val="multilevel"/>
    <w:tmpl w:val="D91229A0"/>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585A4413"/>
    <w:multiLevelType w:val="hybridMultilevel"/>
    <w:tmpl w:val="24C4C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3C3C3E"/>
    <w:multiLevelType w:val="multilevel"/>
    <w:tmpl w:val="59EC31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3A6262B"/>
    <w:multiLevelType w:val="multilevel"/>
    <w:tmpl w:val="D91229A0"/>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61E4A18"/>
    <w:multiLevelType w:val="multilevel"/>
    <w:tmpl w:val="D91229A0"/>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770131B1"/>
    <w:multiLevelType w:val="hybridMultilevel"/>
    <w:tmpl w:val="BA76F15E"/>
    <w:lvl w:ilvl="0" w:tplc="3DC4D5EE">
      <w:start w:val="1"/>
      <w:numFmt w:val="upperLetter"/>
      <w:lvlText w:val="(%1)"/>
      <w:lvlJc w:val="left"/>
      <w:pPr>
        <w:ind w:left="720" w:hanging="360"/>
      </w:pPr>
      <w:rPr>
        <w:rFonts w:ascii="Georgia" w:eastAsiaTheme="minorEastAsia" w:hAnsi="Georg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88319D"/>
    <w:multiLevelType w:val="hybridMultilevel"/>
    <w:tmpl w:val="3C3072BA"/>
    <w:lvl w:ilvl="0" w:tplc="FFDC5F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8"/>
  </w:num>
  <w:num w:numId="4">
    <w:abstractNumId w:val="16"/>
  </w:num>
  <w:num w:numId="5">
    <w:abstractNumId w:val="13"/>
  </w:num>
  <w:num w:numId="6">
    <w:abstractNumId w:val="20"/>
  </w:num>
  <w:num w:numId="7">
    <w:abstractNumId w:val="23"/>
  </w:num>
  <w:num w:numId="8">
    <w:abstractNumId w:val="22"/>
  </w:num>
  <w:num w:numId="9">
    <w:abstractNumId w:val="11"/>
  </w:num>
  <w:num w:numId="10">
    <w:abstractNumId w:val="14"/>
  </w:num>
  <w:num w:numId="11">
    <w:abstractNumId w:val="0"/>
  </w:num>
  <w:num w:numId="12">
    <w:abstractNumId w:val="2"/>
  </w:num>
  <w:num w:numId="13">
    <w:abstractNumId w:val="1"/>
  </w:num>
  <w:num w:numId="14">
    <w:abstractNumId w:val="6"/>
  </w:num>
  <w:num w:numId="15">
    <w:abstractNumId w:val="10"/>
  </w:num>
  <w:num w:numId="16">
    <w:abstractNumId w:val="12"/>
  </w:num>
  <w:num w:numId="17">
    <w:abstractNumId w:val="3"/>
  </w:num>
  <w:num w:numId="18">
    <w:abstractNumId w:val="17"/>
  </w:num>
  <w:num w:numId="19">
    <w:abstractNumId w:val="18"/>
  </w:num>
  <w:num w:numId="20">
    <w:abstractNumId w:val="19"/>
  </w:num>
  <w:num w:numId="21">
    <w:abstractNumId w:val="15"/>
  </w:num>
  <w:num w:numId="22">
    <w:abstractNumId w:val="7"/>
  </w:num>
  <w:num w:numId="23">
    <w:abstractNumId w:val="5"/>
  </w:num>
  <w:num w:numId="24">
    <w:abstractNumId w:val="24"/>
  </w:num>
  <w:num w:numId="25">
    <w:abstractNumId w:val="2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CDB"/>
    <w:rsid w:val="00002994"/>
    <w:rsid w:val="00041644"/>
    <w:rsid w:val="00042DB6"/>
    <w:rsid w:val="0006513A"/>
    <w:rsid w:val="00075C95"/>
    <w:rsid w:val="00093325"/>
    <w:rsid w:val="000D2ED4"/>
    <w:rsid w:val="000D43D3"/>
    <w:rsid w:val="000E41A9"/>
    <w:rsid w:val="00113BA7"/>
    <w:rsid w:val="00124B71"/>
    <w:rsid w:val="00140C0E"/>
    <w:rsid w:val="001665C7"/>
    <w:rsid w:val="0017236E"/>
    <w:rsid w:val="00190A10"/>
    <w:rsid w:val="00194CD5"/>
    <w:rsid w:val="001A77E1"/>
    <w:rsid w:val="001B7002"/>
    <w:rsid w:val="001C0A15"/>
    <w:rsid w:val="001D32A2"/>
    <w:rsid w:val="001E5AE6"/>
    <w:rsid w:val="001F2353"/>
    <w:rsid w:val="002070D6"/>
    <w:rsid w:val="00207FE8"/>
    <w:rsid w:val="00236846"/>
    <w:rsid w:val="00256BA6"/>
    <w:rsid w:val="002648F3"/>
    <w:rsid w:val="00266DD0"/>
    <w:rsid w:val="0028156E"/>
    <w:rsid w:val="002A3E7B"/>
    <w:rsid w:val="002A63AE"/>
    <w:rsid w:val="002B1FE9"/>
    <w:rsid w:val="002C481C"/>
    <w:rsid w:val="002C4DD4"/>
    <w:rsid w:val="002D023E"/>
    <w:rsid w:val="002D6CDB"/>
    <w:rsid w:val="002E0F07"/>
    <w:rsid w:val="002F161B"/>
    <w:rsid w:val="002F6AE6"/>
    <w:rsid w:val="00303EE1"/>
    <w:rsid w:val="003108A3"/>
    <w:rsid w:val="00333A31"/>
    <w:rsid w:val="00335C4C"/>
    <w:rsid w:val="003538F1"/>
    <w:rsid w:val="0036215F"/>
    <w:rsid w:val="003643D6"/>
    <w:rsid w:val="00375BF3"/>
    <w:rsid w:val="003A0ECD"/>
    <w:rsid w:val="003B1844"/>
    <w:rsid w:val="003B72AC"/>
    <w:rsid w:val="003E1E3A"/>
    <w:rsid w:val="003F251E"/>
    <w:rsid w:val="003F74E6"/>
    <w:rsid w:val="0041047F"/>
    <w:rsid w:val="00410B96"/>
    <w:rsid w:val="004208C6"/>
    <w:rsid w:val="00435F91"/>
    <w:rsid w:val="0044195D"/>
    <w:rsid w:val="0045188D"/>
    <w:rsid w:val="0045489A"/>
    <w:rsid w:val="004821A7"/>
    <w:rsid w:val="004830DE"/>
    <w:rsid w:val="004842A4"/>
    <w:rsid w:val="004A731E"/>
    <w:rsid w:val="004B5D18"/>
    <w:rsid w:val="004C1648"/>
    <w:rsid w:val="004C5F00"/>
    <w:rsid w:val="004D01FF"/>
    <w:rsid w:val="004D6A6D"/>
    <w:rsid w:val="004E040A"/>
    <w:rsid w:val="004F0826"/>
    <w:rsid w:val="00500DB8"/>
    <w:rsid w:val="0050385F"/>
    <w:rsid w:val="005366CE"/>
    <w:rsid w:val="00551633"/>
    <w:rsid w:val="00553E41"/>
    <w:rsid w:val="0056601C"/>
    <w:rsid w:val="00574018"/>
    <w:rsid w:val="005770E0"/>
    <w:rsid w:val="00585BA3"/>
    <w:rsid w:val="00586D80"/>
    <w:rsid w:val="005901A7"/>
    <w:rsid w:val="00595D59"/>
    <w:rsid w:val="005A019B"/>
    <w:rsid w:val="005B4A8C"/>
    <w:rsid w:val="005C38FF"/>
    <w:rsid w:val="005C6BF0"/>
    <w:rsid w:val="005C73BF"/>
    <w:rsid w:val="005F360F"/>
    <w:rsid w:val="00603C18"/>
    <w:rsid w:val="00607197"/>
    <w:rsid w:val="00612FD0"/>
    <w:rsid w:val="00655B88"/>
    <w:rsid w:val="006608BB"/>
    <w:rsid w:val="00660A58"/>
    <w:rsid w:val="00670E16"/>
    <w:rsid w:val="006959EE"/>
    <w:rsid w:val="006961D8"/>
    <w:rsid w:val="006B2F21"/>
    <w:rsid w:val="006E24E3"/>
    <w:rsid w:val="00705D41"/>
    <w:rsid w:val="0071670D"/>
    <w:rsid w:val="00717B7B"/>
    <w:rsid w:val="00740915"/>
    <w:rsid w:val="00751799"/>
    <w:rsid w:val="00756B29"/>
    <w:rsid w:val="00780CB0"/>
    <w:rsid w:val="00787A74"/>
    <w:rsid w:val="00794D37"/>
    <w:rsid w:val="007A0F82"/>
    <w:rsid w:val="007B1AD9"/>
    <w:rsid w:val="007B3493"/>
    <w:rsid w:val="007D448C"/>
    <w:rsid w:val="007E6FBA"/>
    <w:rsid w:val="007F3E53"/>
    <w:rsid w:val="008047F6"/>
    <w:rsid w:val="00817451"/>
    <w:rsid w:val="00821BB3"/>
    <w:rsid w:val="0082418B"/>
    <w:rsid w:val="00867AD7"/>
    <w:rsid w:val="008749E2"/>
    <w:rsid w:val="00877119"/>
    <w:rsid w:val="008777CD"/>
    <w:rsid w:val="008802D4"/>
    <w:rsid w:val="00886B4A"/>
    <w:rsid w:val="00891285"/>
    <w:rsid w:val="008914B8"/>
    <w:rsid w:val="008A1E11"/>
    <w:rsid w:val="008B7B51"/>
    <w:rsid w:val="008C495E"/>
    <w:rsid w:val="008C4F28"/>
    <w:rsid w:val="008D3EEA"/>
    <w:rsid w:val="0090453D"/>
    <w:rsid w:val="00913B10"/>
    <w:rsid w:val="009155C9"/>
    <w:rsid w:val="0092380E"/>
    <w:rsid w:val="00934452"/>
    <w:rsid w:val="00953353"/>
    <w:rsid w:val="00954FBE"/>
    <w:rsid w:val="00955282"/>
    <w:rsid w:val="00961453"/>
    <w:rsid w:val="0096189B"/>
    <w:rsid w:val="0097724A"/>
    <w:rsid w:val="009B51DD"/>
    <w:rsid w:val="009D0BED"/>
    <w:rsid w:val="009F5824"/>
    <w:rsid w:val="00A01ACF"/>
    <w:rsid w:val="00A10970"/>
    <w:rsid w:val="00A27BD6"/>
    <w:rsid w:val="00A27C6C"/>
    <w:rsid w:val="00A30F21"/>
    <w:rsid w:val="00A34742"/>
    <w:rsid w:val="00A45776"/>
    <w:rsid w:val="00A5025E"/>
    <w:rsid w:val="00A53248"/>
    <w:rsid w:val="00A63216"/>
    <w:rsid w:val="00A64EAB"/>
    <w:rsid w:val="00A84061"/>
    <w:rsid w:val="00A922B8"/>
    <w:rsid w:val="00A94B86"/>
    <w:rsid w:val="00AA74B9"/>
    <w:rsid w:val="00AB1476"/>
    <w:rsid w:val="00AB3EE7"/>
    <w:rsid w:val="00AC6FDF"/>
    <w:rsid w:val="00AE5390"/>
    <w:rsid w:val="00AF6C8A"/>
    <w:rsid w:val="00B00AB4"/>
    <w:rsid w:val="00B1388A"/>
    <w:rsid w:val="00B160DE"/>
    <w:rsid w:val="00B16CB8"/>
    <w:rsid w:val="00B20744"/>
    <w:rsid w:val="00B307CF"/>
    <w:rsid w:val="00B369F7"/>
    <w:rsid w:val="00B60B91"/>
    <w:rsid w:val="00B87042"/>
    <w:rsid w:val="00BA3AD9"/>
    <w:rsid w:val="00BA51B3"/>
    <w:rsid w:val="00BA5BC8"/>
    <w:rsid w:val="00BC3AAA"/>
    <w:rsid w:val="00BD46FD"/>
    <w:rsid w:val="00BD7C20"/>
    <w:rsid w:val="00BF335F"/>
    <w:rsid w:val="00C04374"/>
    <w:rsid w:val="00C14A13"/>
    <w:rsid w:val="00C33883"/>
    <w:rsid w:val="00C377B9"/>
    <w:rsid w:val="00C647EB"/>
    <w:rsid w:val="00C713AF"/>
    <w:rsid w:val="00C756A3"/>
    <w:rsid w:val="00C84635"/>
    <w:rsid w:val="00CA0108"/>
    <w:rsid w:val="00CC36AB"/>
    <w:rsid w:val="00CD1500"/>
    <w:rsid w:val="00CE6F53"/>
    <w:rsid w:val="00D11BA0"/>
    <w:rsid w:val="00D35141"/>
    <w:rsid w:val="00D45749"/>
    <w:rsid w:val="00D477E3"/>
    <w:rsid w:val="00D47DCC"/>
    <w:rsid w:val="00D47EF5"/>
    <w:rsid w:val="00D66EAB"/>
    <w:rsid w:val="00D86403"/>
    <w:rsid w:val="00DA7F2D"/>
    <w:rsid w:val="00DD4019"/>
    <w:rsid w:val="00DD448E"/>
    <w:rsid w:val="00DD4A03"/>
    <w:rsid w:val="00DE141D"/>
    <w:rsid w:val="00DF4608"/>
    <w:rsid w:val="00E11250"/>
    <w:rsid w:val="00E25F47"/>
    <w:rsid w:val="00E30057"/>
    <w:rsid w:val="00E53B71"/>
    <w:rsid w:val="00E76DF6"/>
    <w:rsid w:val="00E82208"/>
    <w:rsid w:val="00EA6CF7"/>
    <w:rsid w:val="00EC4AC0"/>
    <w:rsid w:val="00ED27D2"/>
    <w:rsid w:val="00ED67AB"/>
    <w:rsid w:val="00ED73EF"/>
    <w:rsid w:val="00EF28BA"/>
    <w:rsid w:val="00F214D2"/>
    <w:rsid w:val="00F27FAB"/>
    <w:rsid w:val="00F31E42"/>
    <w:rsid w:val="00F77F32"/>
    <w:rsid w:val="00F823B9"/>
    <w:rsid w:val="00F827BD"/>
    <w:rsid w:val="00FB0264"/>
    <w:rsid w:val="00FB3C49"/>
    <w:rsid w:val="00FB5BCD"/>
    <w:rsid w:val="00FC28D5"/>
    <w:rsid w:val="00FC2C11"/>
    <w:rsid w:val="00FC725A"/>
    <w:rsid w:val="00FE006E"/>
    <w:rsid w:val="00FE6AD6"/>
    <w:rsid w:val="00FF3935"/>
    <w:rsid w:val="00FF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04B90C-A1CB-44B8-941A-E460FCCD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5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8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6CDB"/>
    <w:pPr>
      <w:spacing w:after="0" w:line="240" w:lineRule="auto"/>
    </w:pPr>
  </w:style>
  <w:style w:type="character" w:customStyle="1" w:styleId="Heading1Char">
    <w:name w:val="Heading 1 Char"/>
    <w:basedOn w:val="DefaultParagraphFont"/>
    <w:link w:val="Heading1"/>
    <w:uiPriority w:val="9"/>
    <w:rsid w:val="00D35141"/>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5770E0"/>
    <w:rPr>
      <w:color w:val="808080"/>
    </w:rPr>
  </w:style>
  <w:style w:type="paragraph" w:styleId="BalloonText">
    <w:name w:val="Balloon Text"/>
    <w:basedOn w:val="Normal"/>
    <w:link w:val="BalloonTextChar"/>
    <w:uiPriority w:val="99"/>
    <w:semiHidden/>
    <w:unhideWhenUsed/>
    <w:rsid w:val="00577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0E0"/>
    <w:rPr>
      <w:rFonts w:ascii="Tahoma" w:hAnsi="Tahoma" w:cs="Tahoma"/>
      <w:sz w:val="16"/>
      <w:szCs w:val="16"/>
    </w:rPr>
  </w:style>
  <w:style w:type="paragraph" w:styleId="ListParagraph">
    <w:name w:val="List Paragraph"/>
    <w:basedOn w:val="Normal"/>
    <w:uiPriority w:val="34"/>
    <w:qFormat/>
    <w:rsid w:val="006E24E3"/>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C4F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608B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56494">
      <w:bodyDiv w:val="1"/>
      <w:marLeft w:val="0"/>
      <w:marRight w:val="0"/>
      <w:marTop w:val="0"/>
      <w:marBottom w:val="0"/>
      <w:divBdr>
        <w:top w:val="none" w:sz="0" w:space="0" w:color="auto"/>
        <w:left w:val="none" w:sz="0" w:space="0" w:color="auto"/>
        <w:bottom w:val="none" w:sz="0" w:space="0" w:color="auto"/>
        <w:right w:val="none" w:sz="0" w:space="0" w:color="auto"/>
      </w:divBdr>
      <w:divsChild>
        <w:div w:id="714240281">
          <w:marLeft w:val="547"/>
          <w:marRight w:val="0"/>
          <w:marTop w:val="154"/>
          <w:marBottom w:val="0"/>
          <w:divBdr>
            <w:top w:val="none" w:sz="0" w:space="0" w:color="auto"/>
            <w:left w:val="none" w:sz="0" w:space="0" w:color="auto"/>
            <w:bottom w:val="none" w:sz="0" w:space="0" w:color="auto"/>
            <w:right w:val="none" w:sz="0" w:space="0" w:color="auto"/>
          </w:divBdr>
        </w:div>
      </w:divsChild>
    </w:div>
    <w:div w:id="952708355">
      <w:bodyDiv w:val="1"/>
      <w:marLeft w:val="0"/>
      <w:marRight w:val="0"/>
      <w:marTop w:val="0"/>
      <w:marBottom w:val="0"/>
      <w:divBdr>
        <w:top w:val="none" w:sz="0" w:space="0" w:color="auto"/>
        <w:left w:val="none" w:sz="0" w:space="0" w:color="auto"/>
        <w:bottom w:val="none" w:sz="0" w:space="0" w:color="auto"/>
        <w:right w:val="none" w:sz="0" w:space="0" w:color="auto"/>
      </w:divBdr>
    </w:div>
    <w:div w:id="1174298808">
      <w:bodyDiv w:val="1"/>
      <w:marLeft w:val="0"/>
      <w:marRight w:val="0"/>
      <w:marTop w:val="0"/>
      <w:marBottom w:val="0"/>
      <w:divBdr>
        <w:top w:val="none" w:sz="0" w:space="0" w:color="auto"/>
        <w:left w:val="none" w:sz="0" w:space="0" w:color="auto"/>
        <w:bottom w:val="none" w:sz="0" w:space="0" w:color="auto"/>
        <w:right w:val="none" w:sz="0" w:space="0" w:color="auto"/>
      </w:divBdr>
    </w:div>
    <w:div w:id="1935825123">
      <w:bodyDiv w:val="1"/>
      <w:marLeft w:val="0"/>
      <w:marRight w:val="0"/>
      <w:marTop w:val="0"/>
      <w:marBottom w:val="0"/>
      <w:divBdr>
        <w:top w:val="none" w:sz="0" w:space="0" w:color="auto"/>
        <w:left w:val="none" w:sz="0" w:space="0" w:color="auto"/>
        <w:bottom w:val="none" w:sz="0" w:space="0" w:color="auto"/>
        <w:right w:val="none" w:sz="0" w:space="0" w:color="auto"/>
      </w:divBdr>
      <w:divsChild>
        <w:div w:id="1561865697">
          <w:marLeft w:val="0"/>
          <w:marRight w:val="0"/>
          <w:marTop w:val="0"/>
          <w:marBottom w:val="0"/>
          <w:divBdr>
            <w:top w:val="none" w:sz="0" w:space="0" w:color="auto"/>
            <w:left w:val="none" w:sz="0" w:space="0" w:color="auto"/>
            <w:bottom w:val="none" w:sz="0" w:space="0" w:color="auto"/>
            <w:right w:val="none" w:sz="0" w:space="0" w:color="auto"/>
          </w:divBdr>
          <w:divsChild>
            <w:div w:id="379208278">
              <w:marLeft w:val="0"/>
              <w:marRight w:val="0"/>
              <w:marTop w:val="0"/>
              <w:marBottom w:val="0"/>
              <w:divBdr>
                <w:top w:val="none" w:sz="0" w:space="0" w:color="auto"/>
                <w:left w:val="none" w:sz="0" w:space="0" w:color="auto"/>
                <w:bottom w:val="none" w:sz="0" w:space="0" w:color="auto"/>
                <w:right w:val="none" w:sz="0" w:space="0" w:color="auto"/>
              </w:divBdr>
            </w:div>
            <w:div w:id="680083844">
              <w:marLeft w:val="0"/>
              <w:marRight w:val="0"/>
              <w:marTop w:val="0"/>
              <w:marBottom w:val="0"/>
              <w:divBdr>
                <w:top w:val="none" w:sz="0" w:space="0" w:color="auto"/>
                <w:left w:val="none" w:sz="0" w:space="0" w:color="auto"/>
                <w:bottom w:val="none" w:sz="0" w:space="0" w:color="auto"/>
                <w:right w:val="none" w:sz="0" w:space="0" w:color="auto"/>
              </w:divBdr>
            </w:div>
            <w:div w:id="713115466">
              <w:marLeft w:val="0"/>
              <w:marRight w:val="0"/>
              <w:marTop w:val="0"/>
              <w:marBottom w:val="0"/>
              <w:divBdr>
                <w:top w:val="none" w:sz="0" w:space="0" w:color="auto"/>
                <w:left w:val="none" w:sz="0" w:space="0" w:color="auto"/>
                <w:bottom w:val="none" w:sz="0" w:space="0" w:color="auto"/>
                <w:right w:val="none" w:sz="0" w:space="0" w:color="auto"/>
              </w:divBdr>
            </w:div>
            <w:div w:id="2021933964">
              <w:marLeft w:val="0"/>
              <w:marRight w:val="0"/>
              <w:marTop w:val="0"/>
              <w:marBottom w:val="0"/>
              <w:divBdr>
                <w:top w:val="none" w:sz="0" w:space="0" w:color="auto"/>
                <w:left w:val="none" w:sz="0" w:space="0" w:color="auto"/>
                <w:bottom w:val="none" w:sz="0" w:space="0" w:color="auto"/>
                <w:right w:val="none" w:sz="0" w:space="0" w:color="auto"/>
              </w:divBdr>
            </w:div>
            <w:div w:id="1426462885">
              <w:marLeft w:val="0"/>
              <w:marRight w:val="0"/>
              <w:marTop w:val="0"/>
              <w:marBottom w:val="0"/>
              <w:divBdr>
                <w:top w:val="none" w:sz="0" w:space="0" w:color="auto"/>
                <w:left w:val="none" w:sz="0" w:space="0" w:color="auto"/>
                <w:bottom w:val="none" w:sz="0" w:space="0" w:color="auto"/>
                <w:right w:val="none" w:sz="0" w:space="0" w:color="auto"/>
              </w:divBdr>
            </w:div>
            <w:div w:id="476800339">
              <w:marLeft w:val="0"/>
              <w:marRight w:val="0"/>
              <w:marTop w:val="0"/>
              <w:marBottom w:val="0"/>
              <w:divBdr>
                <w:top w:val="none" w:sz="0" w:space="0" w:color="auto"/>
                <w:left w:val="none" w:sz="0" w:space="0" w:color="auto"/>
                <w:bottom w:val="none" w:sz="0" w:space="0" w:color="auto"/>
                <w:right w:val="none" w:sz="0" w:space="0" w:color="auto"/>
              </w:divBdr>
            </w:div>
            <w:div w:id="1806043686">
              <w:marLeft w:val="0"/>
              <w:marRight w:val="0"/>
              <w:marTop w:val="0"/>
              <w:marBottom w:val="0"/>
              <w:divBdr>
                <w:top w:val="none" w:sz="0" w:space="0" w:color="auto"/>
                <w:left w:val="none" w:sz="0" w:space="0" w:color="auto"/>
                <w:bottom w:val="none" w:sz="0" w:space="0" w:color="auto"/>
                <w:right w:val="none" w:sz="0" w:space="0" w:color="auto"/>
              </w:divBdr>
              <w:divsChild>
                <w:div w:id="533419689">
                  <w:marLeft w:val="0"/>
                  <w:marRight w:val="0"/>
                  <w:marTop w:val="0"/>
                  <w:marBottom w:val="0"/>
                  <w:divBdr>
                    <w:top w:val="none" w:sz="0" w:space="0" w:color="auto"/>
                    <w:left w:val="none" w:sz="0" w:space="0" w:color="auto"/>
                    <w:bottom w:val="none" w:sz="0" w:space="0" w:color="auto"/>
                    <w:right w:val="none" w:sz="0" w:space="0" w:color="auto"/>
                  </w:divBdr>
                </w:div>
                <w:div w:id="952518489">
                  <w:marLeft w:val="0"/>
                  <w:marRight w:val="0"/>
                  <w:marTop w:val="0"/>
                  <w:marBottom w:val="0"/>
                  <w:divBdr>
                    <w:top w:val="none" w:sz="0" w:space="0" w:color="auto"/>
                    <w:left w:val="none" w:sz="0" w:space="0" w:color="auto"/>
                    <w:bottom w:val="none" w:sz="0" w:space="0" w:color="auto"/>
                    <w:right w:val="none" w:sz="0" w:space="0" w:color="auto"/>
                  </w:divBdr>
                </w:div>
              </w:divsChild>
            </w:div>
            <w:div w:id="516162134">
              <w:marLeft w:val="0"/>
              <w:marRight w:val="0"/>
              <w:marTop w:val="0"/>
              <w:marBottom w:val="0"/>
              <w:divBdr>
                <w:top w:val="none" w:sz="0" w:space="0" w:color="auto"/>
                <w:left w:val="none" w:sz="0" w:space="0" w:color="auto"/>
                <w:bottom w:val="none" w:sz="0" w:space="0" w:color="auto"/>
                <w:right w:val="none" w:sz="0" w:space="0" w:color="auto"/>
              </w:divBdr>
            </w:div>
            <w:div w:id="1915235037">
              <w:marLeft w:val="0"/>
              <w:marRight w:val="0"/>
              <w:marTop w:val="0"/>
              <w:marBottom w:val="0"/>
              <w:divBdr>
                <w:top w:val="none" w:sz="0" w:space="0" w:color="auto"/>
                <w:left w:val="none" w:sz="0" w:space="0" w:color="auto"/>
                <w:bottom w:val="none" w:sz="0" w:space="0" w:color="auto"/>
                <w:right w:val="none" w:sz="0" w:space="0" w:color="auto"/>
              </w:divBdr>
            </w:div>
            <w:div w:id="1144468545">
              <w:marLeft w:val="0"/>
              <w:marRight w:val="0"/>
              <w:marTop w:val="0"/>
              <w:marBottom w:val="0"/>
              <w:divBdr>
                <w:top w:val="none" w:sz="0" w:space="0" w:color="auto"/>
                <w:left w:val="none" w:sz="0" w:space="0" w:color="auto"/>
                <w:bottom w:val="none" w:sz="0" w:space="0" w:color="auto"/>
                <w:right w:val="none" w:sz="0" w:space="0" w:color="auto"/>
              </w:divBdr>
            </w:div>
            <w:div w:id="248009716">
              <w:marLeft w:val="0"/>
              <w:marRight w:val="0"/>
              <w:marTop w:val="0"/>
              <w:marBottom w:val="0"/>
              <w:divBdr>
                <w:top w:val="none" w:sz="0" w:space="0" w:color="auto"/>
                <w:left w:val="none" w:sz="0" w:space="0" w:color="auto"/>
                <w:bottom w:val="none" w:sz="0" w:space="0" w:color="auto"/>
                <w:right w:val="none" w:sz="0" w:space="0" w:color="auto"/>
              </w:divBdr>
            </w:div>
            <w:div w:id="486093274">
              <w:marLeft w:val="0"/>
              <w:marRight w:val="0"/>
              <w:marTop w:val="0"/>
              <w:marBottom w:val="0"/>
              <w:divBdr>
                <w:top w:val="none" w:sz="0" w:space="0" w:color="auto"/>
                <w:left w:val="none" w:sz="0" w:space="0" w:color="auto"/>
                <w:bottom w:val="none" w:sz="0" w:space="0" w:color="auto"/>
                <w:right w:val="none" w:sz="0" w:space="0" w:color="auto"/>
              </w:divBdr>
            </w:div>
            <w:div w:id="2058158588">
              <w:marLeft w:val="0"/>
              <w:marRight w:val="0"/>
              <w:marTop w:val="0"/>
              <w:marBottom w:val="0"/>
              <w:divBdr>
                <w:top w:val="none" w:sz="0" w:space="0" w:color="auto"/>
                <w:left w:val="none" w:sz="0" w:space="0" w:color="auto"/>
                <w:bottom w:val="none" w:sz="0" w:space="0" w:color="auto"/>
                <w:right w:val="none" w:sz="0" w:space="0" w:color="auto"/>
              </w:divBdr>
            </w:div>
            <w:div w:id="1877424894">
              <w:marLeft w:val="0"/>
              <w:marRight w:val="0"/>
              <w:marTop w:val="0"/>
              <w:marBottom w:val="0"/>
              <w:divBdr>
                <w:top w:val="none" w:sz="0" w:space="0" w:color="auto"/>
                <w:left w:val="none" w:sz="0" w:space="0" w:color="auto"/>
                <w:bottom w:val="none" w:sz="0" w:space="0" w:color="auto"/>
                <w:right w:val="none" w:sz="0" w:space="0" w:color="auto"/>
              </w:divBdr>
            </w:div>
            <w:div w:id="174268110">
              <w:marLeft w:val="0"/>
              <w:marRight w:val="0"/>
              <w:marTop w:val="0"/>
              <w:marBottom w:val="0"/>
              <w:divBdr>
                <w:top w:val="none" w:sz="0" w:space="0" w:color="auto"/>
                <w:left w:val="none" w:sz="0" w:space="0" w:color="auto"/>
                <w:bottom w:val="none" w:sz="0" w:space="0" w:color="auto"/>
                <w:right w:val="none" w:sz="0" w:space="0" w:color="auto"/>
              </w:divBdr>
            </w:div>
            <w:div w:id="925528774">
              <w:marLeft w:val="0"/>
              <w:marRight w:val="0"/>
              <w:marTop w:val="0"/>
              <w:marBottom w:val="0"/>
              <w:divBdr>
                <w:top w:val="none" w:sz="0" w:space="0" w:color="auto"/>
                <w:left w:val="none" w:sz="0" w:space="0" w:color="auto"/>
                <w:bottom w:val="none" w:sz="0" w:space="0" w:color="auto"/>
                <w:right w:val="none" w:sz="0" w:space="0" w:color="auto"/>
              </w:divBdr>
            </w:div>
            <w:div w:id="2002930050">
              <w:marLeft w:val="0"/>
              <w:marRight w:val="0"/>
              <w:marTop w:val="0"/>
              <w:marBottom w:val="0"/>
              <w:divBdr>
                <w:top w:val="none" w:sz="0" w:space="0" w:color="auto"/>
                <w:left w:val="none" w:sz="0" w:space="0" w:color="auto"/>
                <w:bottom w:val="none" w:sz="0" w:space="0" w:color="auto"/>
                <w:right w:val="none" w:sz="0" w:space="0" w:color="auto"/>
              </w:divBdr>
            </w:div>
            <w:div w:id="1166214972">
              <w:marLeft w:val="0"/>
              <w:marRight w:val="0"/>
              <w:marTop w:val="0"/>
              <w:marBottom w:val="0"/>
              <w:divBdr>
                <w:top w:val="none" w:sz="0" w:space="0" w:color="auto"/>
                <w:left w:val="none" w:sz="0" w:space="0" w:color="auto"/>
                <w:bottom w:val="none" w:sz="0" w:space="0" w:color="auto"/>
                <w:right w:val="none" w:sz="0" w:space="0" w:color="auto"/>
              </w:divBdr>
            </w:div>
            <w:div w:id="343166715">
              <w:marLeft w:val="0"/>
              <w:marRight w:val="0"/>
              <w:marTop w:val="0"/>
              <w:marBottom w:val="0"/>
              <w:divBdr>
                <w:top w:val="none" w:sz="0" w:space="0" w:color="auto"/>
                <w:left w:val="none" w:sz="0" w:space="0" w:color="auto"/>
                <w:bottom w:val="none" w:sz="0" w:space="0" w:color="auto"/>
                <w:right w:val="none" w:sz="0" w:space="0" w:color="auto"/>
              </w:divBdr>
              <w:divsChild>
                <w:div w:id="1578590661">
                  <w:marLeft w:val="0"/>
                  <w:marRight w:val="0"/>
                  <w:marTop w:val="0"/>
                  <w:marBottom w:val="0"/>
                  <w:divBdr>
                    <w:top w:val="none" w:sz="0" w:space="0" w:color="auto"/>
                    <w:left w:val="none" w:sz="0" w:space="0" w:color="auto"/>
                    <w:bottom w:val="none" w:sz="0" w:space="0" w:color="auto"/>
                    <w:right w:val="none" w:sz="0" w:space="0" w:color="auto"/>
                  </w:divBdr>
                </w:div>
              </w:divsChild>
            </w:div>
            <w:div w:id="9317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83DDB-7C42-4387-AF11-72288B1B4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40472</TotalTime>
  <Pages>22</Pages>
  <Words>5787</Words>
  <Characters>32988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38698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DeMeo, Roy E.</dc:creator>
  <cp:lastModifiedBy>Roy DeMeo</cp:lastModifiedBy>
  <cp:revision>128</cp:revision>
  <dcterms:created xsi:type="dcterms:W3CDTF">2015-10-03T02:52:00Z</dcterms:created>
  <dcterms:modified xsi:type="dcterms:W3CDTF">2015-12-15T02:20:00Z</dcterms:modified>
</cp:coreProperties>
</file>