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95" w:rsidRDefault="009826DE" w:rsidP="009826DE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9826DE">
        <w:rPr>
          <w:rFonts w:ascii="Georgia" w:hAnsi="Georgia"/>
          <w:b/>
          <w:sz w:val="28"/>
          <w:szCs w:val="28"/>
        </w:rPr>
        <w:t>More Details on Default Filtrations, etc.</w:t>
      </w:r>
    </w:p>
    <w:p w:rsidR="009826DE" w:rsidRDefault="009826DE" w:rsidP="009826DE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From slides 27-28:  We want to show that any function of the form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can be written as </w:t>
      </w: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Pr="009826DE" w:rsidRDefault="009826DE" w:rsidP="009826DE">
      <w:pPr>
        <w:pStyle w:val="NoSpacing"/>
        <w:jc w:val="both"/>
        <w:rPr>
          <w:rFonts w:ascii="Georgia" w:eastAsiaTheme="minorEastAsia" w:hAnsi="Georg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τ≤t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τ&gt;t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iCs/>
          <w:sz w:val="28"/>
          <w:szCs w:val="28"/>
        </w:rPr>
      </w:pP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iCs/>
          <w:sz w:val="28"/>
          <w:szCs w:val="28"/>
        </w:rPr>
      </w:pPr>
      <w:r>
        <w:rPr>
          <w:rFonts w:ascii="Georgia" w:eastAsiaTheme="minorEastAsia" w:hAnsi="Georgia"/>
          <w:iCs/>
          <w:sz w:val="28"/>
          <w:szCs w:val="28"/>
        </w:rPr>
        <w:t xml:space="preserve">First </w:t>
      </w: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iCs/>
          <w:sz w:val="28"/>
          <w:szCs w:val="28"/>
        </w:rPr>
      </w:pPr>
    </w:p>
    <w:p w:rsidR="009826DE" w:rsidRP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τ,t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τ&gt;t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if we let </w:t>
      </w: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P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τ,0</m:t>
              </m:r>
            </m:e>
          </m:d>
        </m:oMath>
      </m:oMathPara>
    </w:p>
    <w:p w:rsidR="009826DE" w:rsidRP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c=g(t,1)</m:t>
          </m:r>
        </m:oMath>
      </m:oMathPara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then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P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τ≤t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τ&gt;t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τ,0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τ≤t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+g(t,1)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τ&gt;t</m:t>
                  </m:r>
                </m:e>
              </m:d>
            </m:sub>
          </m:sSub>
        </m:oMath>
      </m:oMathPara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826DE" w:rsidRDefault="009826DE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if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τ≤t</m:t>
        </m:r>
      </m:oMath>
      <w:r>
        <w:rPr>
          <w:rFonts w:ascii="Georgia" w:eastAsiaTheme="minorEastAsia" w:hAnsi="Georgia"/>
          <w:sz w:val="28"/>
          <w:szCs w:val="28"/>
        </w:rPr>
        <w:t xml:space="preserve"> then </w:t>
      </w:r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P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τ≤t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τ&gt;t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τ,t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τ,t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τ&gt;t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τ&gt;t then </m:t>
        </m:r>
      </m:oMath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P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τ≤t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τ&gt;t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τ,t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τ,t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τ&gt;t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and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we are done. </w:t>
      </w:r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P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</w:p>
    <w:p w:rsid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322DC" w:rsidRPr="003322DC" w:rsidRDefault="003322DC" w:rsidP="009826DE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sectPr w:rsidR="003322DC" w:rsidRPr="0033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E"/>
    <w:rsid w:val="003322DC"/>
    <w:rsid w:val="00470B95"/>
    <w:rsid w:val="0098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D1FA-C68B-4B4D-BC5F-7B05530E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6D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82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2017-04-05T23:26:00Z</dcterms:created>
  <dcterms:modified xsi:type="dcterms:W3CDTF">2017-04-05T23:40:00Z</dcterms:modified>
</cp:coreProperties>
</file>